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33B9" w14:textId="19B365AF" w:rsidR="00040392" w:rsidRDefault="00D95A51" w:rsidP="00E22E46">
      <w:pPr>
        <w:pStyle w:val="Body"/>
        <w:jc w:val="center"/>
        <w:outlineLvl w:val="0"/>
        <w:rPr>
          <w:rFonts w:cs="Times New Roman"/>
          <w:b/>
          <w:bCs/>
          <w:i w:val="0"/>
          <w:iCs w:val="0"/>
          <w:sz w:val="32"/>
          <w:szCs w:val="32"/>
        </w:rPr>
      </w:pPr>
      <w:r w:rsidRPr="00075B75">
        <w:rPr>
          <w:rFonts w:cs="Times New Roman"/>
          <w:b/>
          <w:bCs/>
          <w:i w:val="0"/>
          <w:iCs w:val="0"/>
          <w:sz w:val="32"/>
          <w:szCs w:val="32"/>
        </w:rPr>
        <w:t>Is</w:t>
      </w:r>
      <w:r w:rsidRPr="00075B75">
        <w:rPr>
          <w:rFonts w:cs="Times New Roman"/>
          <w:b/>
          <w:bCs/>
          <w:iCs w:val="0"/>
          <w:sz w:val="32"/>
          <w:szCs w:val="32"/>
        </w:rPr>
        <w:t xml:space="preserve"> f</w:t>
      </w:r>
      <w:r w:rsidR="006A68D3" w:rsidRPr="00075B75">
        <w:rPr>
          <w:rFonts w:cs="Times New Roman"/>
          <w:b/>
          <w:bCs/>
          <w:iCs w:val="0"/>
          <w:sz w:val="32"/>
          <w:szCs w:val="32"/>
        </w:rPr>
        <w:t>unction</w:t>
      </w:r>
      <w:r w:rsidR="00F81A9B" w:rsidRPr="00075B75">
        <w:rPr>
          <w:rFonts w:cs="Times New Roman"/>
          <w:b/>
          <w:bCs/>
          <w:i w:val="0"/>
          <w:iCs w:val="0"/>
          <w:sz w:val="32"/>
          <w:szCs w:val="32"/>
        </w:rPr>
        <w:t xml:space="preserve"> a </w:t>
      </w:r>
      <w:r w:rsidR="006A68D3" w:rsidRPr="00075B75">
        <w:rPr>
          <w:rFonts w:cs="Times New Roman"/>
          <w:b/>
          <w:bCs/>
          <w:i w:val="0"/>
          <w:iCs w:val="0"/>
          <w:sz w:val="32"/>
          <w:szCs w:val="32"/>
        </w:rPr>
        <w:t>Deontic</w:t>
      </w:r>
      <w:r w:rsidR="00410831" w:rsidRPr="00075B75">
        <w:rPr>
          <w:rFonts w:cs="Times New Roman"/>
          <w:b/>
          <w:bCs/>
          <w:i w:val="0"/>
          <w:iCs w:val="0"/>
          <w:sz w:val="32"/>
          <w:szCs w:val="32"/>
        </w:rPr>
        <w:t xml:space="preserve"> Modal</w:t>
      </w:r>
      <w:r w:rsidR="00B54838" w:rsidRPr="00075B75">
        <w:rPr>
          <w:rFonts w:cs="Times New Roman"/>
          <w:b/>
          <w:bCs/>
          <w:i w:val="0"/>
          <w:iCs w:val="0"/>
          <w:sz w:val="32"/>
          <w:szCs w:val="32"/>
        </w:rPr>
        <w:t xml:space="preserve"> Word</w:t>
      </w:r>
      <w:r w:rsidRPr="00075B75">
        <w:rPr>
          <w:rFonts w:cs="Times New Roman"/>
          <w:b/>
          <w:bCs/>
          <w:i w:val="0"/>
          <w:iCs w:val="0"/>
          <w:sz w:val="32"/>
          <w:szCs w:val="32"/>
        </w:rPr>
        <w:t>?</w:t>
      </w:r>
    </w:p>
    <w:p w14:paraId="3E9DD42C" w14:textId="77777777" w:rsidR="001A1050" w:rsidRPr="00075B75" w:rsidRDefault="001A1050" w:rsidP="006F66C9">
      <w:pPr>
        <w:pStyle w:val="Body"/>
        <w:jc w:val="center"/>
        <w:rPr>
          <w:rFonts w:cs="Times New Roman"/>
          <w:b/>
          <w:bCs/>
          <w:i w:val="0"/>
          <w:iCs w:val="0"/>
          <w:sz w:val="32"/>
          <w:szCs w:val="32"/>
        </w:rPr>
      </w:pPr>
    </w:p>
    <w:p w14:paraId="0AEEE3E5" w14:textId="46111FC2" w:rsidR="00075B75" w:rsidRPr="001A1050" w:rsidRDefault="00075B75" w:rsidP="00E22E46">
      <w:pPr>
        <w:pStyle w:val="Body"/>
        <w:jc w:val="center"/>
        <w:outlineLvl w:val="0"/>
        <w:rPr>
          <w:rFonts w:cs="Times New Roman"/>
          <w:bCs/>
          <w:i w:val="0"/>
          <w:iCs w:val="0"/>
        </w:rPr>
      </w:pPr>
      <w:r w:rsidRPr="001A1050">
        <w:rPr>
          <w:rFonts w:cs="Times New Roman"/>
          <w:bCs/>
          <w:i w:val="0"/>
          <w:iCs w:val="0"/>
        </w:rPr>
        <w:t>Michael Beebe</w:t>
      </w:r>
    </w:p>
    <w:p w14:paraId="19FC3443" w14:textId="55356E8A" w:rsidR="00075B75" w:rsidRPr="001A1050" w:rsidRDefault="005067B7" w:rsidP="006F66C9">
      <w:pPr>
        <w:pStyle w:val="Body"/>
        <w:jc w:val="center"/>
        <w:rPr>
          <w:rFonts w:cs="Times New Roman"/>
          <w:bCs/>
          <w:i w:val="0"/>
          <w:iCs w:val="0"/>
        </w:rPr>
      </w:pPr>
      <w:hyperlink r:id="rId8" w:history="1">
        <w:r w:rsidR="00075B75" w:rsidRPr="001A1050">
          <w:rPr>
            <w:rStyle w:val="Hyperlink"/>
            <w:rFonts w:cs="Times New Roman"/>
            <w:bCs/>
            <w:i w:val="0"/>
            <w:iCs w:val="0"/>
          </w:rPr>
          <w:t>mbeebe94960@yahoo.com</w:t>
        </w:r>
      </w:hyperlink>
    </w:p>
    <w:p w14:paraId="53D7F2B7" w14:textId="73C674B0" w:rsidR="00075B75" w:rsidRDefault="0036643D" w:rsidP="006F66C9">
      <w:pPr>
        <w:pStyle w:val="Body"/>
        <w:jc w:val="center"/>
        <w:rPr>
          <w:rFonts w:cs="Times New Roman"/>
          <w:bCs/>
          <w:i w:val="0"/>
          <w:iCs w:val="0"/>
        </w:rPr>
      </w:pPr>
      <w:r>
        <w:rPr>
          <w:rFonts w:cs="Times New Roman"/>
          <w:bCs/>
          <w:i w:val="0"/>
          <w:iCs w:val="0"/>
        </w:rPr>
        <w:t>Draft of June</w:t>
      </w:r>
      <w:r w:rsidR="00075B75" w:rsidRPr="001A1050">
        <w:rPr>
          <w:rFonts w:cs="Times New Roman"/>
          <w:bCs/>
          <w:i w:val="0"/>
          <w:iCs w:val="0"/>
        </w:rPr>
        <w:t xml:space="preserve"> 2017</w:t>
      </w:r>
    </w:p>
    <w:p w14:paraId="594B8566" w14:textId="4785B9E6" w:rsidR="00F735AF" w:rsidRPr="001A1050" w:rsidRDefault="00F735AF" w:rsidP="006F66C9">
      <w:pPr>
        <w:pStyle w:val="Body"/>
        <w:jc w:val="center"/>
        <w:rPr>
          <w:rFonts w:cs="Times New Roman"/>
          <w:bCs/>
          <w:i w:val="0"/>
          <w:iCs w:val="0"/>
        </w:rPr>
      </w:pPr>
      <w:r>
        <w:rPr>
          <w:rFonts w:cs="Times New Roman"/>
          <w:bCs/>
          <w:i w:val="0"/>
          <w:iCs w:val="0"/>
        </w:rPr>
        <w:t>First Draft January 2017</w:t>
      </w:r>
      <w:r w:rsidR="00F667EC">
        <w:rPr>
          <w:rFonts w:cs="Times New Roman"/>
          <w:bCs/>
          <w:i w:val="0"/>
          <w:iCs w:val="0"/>
        </w:rPr>
        <w:t>,</w:t>
      </w:r>
      <w:r w:rsidR="002D00E2">
        <w:rPr>
          <w:rFonts w:cs="Times New Roman"/>
          <w:bCs/>
          <w:i w:val="0"/>
          <w:iCs w:val="0"/>
        </w:rPr>
        <w:t xml:space="preserve"> available</w:t>
      </w:r>
      <w:r w:rsidR="00ED7A62">
        <w:rPr>
          <w:rFonts w:cs="Times New Roman"/>
          <w:bCs/>
          <w:i w:val="0"/>
          <w:iCs w:val="0"/>
        </w:rPr>
        <w:t xml:space="preserve"> at Academia.edu</w:t>
      </w:r>
    </w:p>
    <w:p w14:paraId="4F726773" w14:textId="77777777" w:rsidR="00075B75" w:rsidRPr="001A1050" w:rsidRDefault="00075B75" w:rsidP="006F66C9">
      <w:pPr>
        <w:pStyle w:val="Body"/>
        <w:jc w:val="center"/>
        <w:rPr>
          <w:rFonts w:cs="Times New Roman"/>
          <w:bCs/>
          <w:i w:val="0"/>
          <w:iCs w:val="0"/>
        </w:rPr>
      </w:pPr>
    </w:p>
    <w:p w14:paraId="5E3354CA" w14:textId="2C17FF24" w:rsidR="00075B75" w:rsidRPr="001A1050" w:rsidRDefault="00B75A48" w:rsidP="00B75A48">
      <w:pPr>
        <w:pStyle w:val="Body"/>
        <w:outlineLvl w:val="0"/>
        <w:rPr>
          <w:rFonts w:cs="Times New Roman"/>
          <w:b/>
          <w:bCs/>
          <w:i w:val="0"/>
          <w:iCs w:val="0"/>
        </w:rPr>
      </w:pPr>
      <w:r>
        <w:rPr>
          <w:rFonts w:cs="Times New Roman"/>
          <w:b/>
          <w:bCs/>
          <w:i w:val="0"/>
          <w:iCs w:val="0"/>
        </w:rPr>
        <w:t>1.0 Introduction</w:t>
      </w:r>
    </w:p>
    <w:p w14:paraId="117FA2FC" w14:textId="5DF92C80" w:rsidR="000C7721" w:rsidRDefault="0091046C" w:rsidP="000C7721">
      <w:pPr>
        <w:pStyle w:val="Body"/>
        <w:rPr>
          <w:rFonts w:cs="Times New Roman"/>
          <w:bCs/>
          <w:i w:val="0"/>
          <w:iCs w:val="0"/>
        </w:rPr>
      </w:pPr>
      <w:r>
        <w:rPr>
          <w:rFonts w:cs="Times New Roman"/>
          <w:bCs/>
          <w:i w:val="0"/>
          <w:iCs w:val="0"/>
        </w:rPr>
        <w:t>In t</w:t>
      </w:r>
      <w:r w:rsidR="00075B75" w:rsidRPr="001A1050">
        <w:rPr>
          <w:rFonts w:cs="Times New Roman"/>
          <w:bCs/>
          <w:i w:val="0"/>
          <w:iCs w:val="0"/>
        </w:rPr>
        <w:t xml:space="preserve">his paper </w:t>
      </w:r>
      <w:r w:rsidR="00C73966">
        <w:rPr>
          <w:rFonts w:cs="Times New Roman"/>
          <w:bCs/>
          <w:i w:val="0"/>
          <w:iCs w:val="0"/>
        </w:rPr>
        <w:t>I develop</w:t>
      </w:r>
      <w:r w:rsidR="00AC366C">
        <w:rPr>
          <w:rFonts w:cs="Times New Roman"/>
          <w:bCs/>
          <w:i w:val="0"/>
          <w:iCs w:val="0"/>
        </w:rPr>
        <w:t xml:space="preserve"> a theory</w:t>
      </w:r>
      <w:r w:rsidR="00075B75" w:rsidRPr="001A1050">
        <w:rPr>
          <w:rFonts w:cs="Times New Roman"/>
          <w:bCs/>
          <w:i w:val="0"/>
          <w:iCs w:val="0"/>
        </w:rPr>
        <w:t xml:space="preserve"> of </w:t>
      </w:r>
      <w:r w:rsidR="00075B75" w:rsidRPr="001A1050">
        <w:rPr>
          <w:rFonts w:cs="Times New Roman"/>
          <w:bCs/>
          <w:iCs w:val="0"/>
        </w:rPr>
        <w:t>function</w:t>
      </w:r>
      <w:r w:rsidR="00075B75" w:rsidRPr="001A1050">
        <w:rPr>
          <w:rFonts w:cs="Times New Roman"/>
          <w:bCs/>
          <w:i w:val="0"/>
          <w:iCs w:val="0"/>
        </w:rPr>
        <w:t xml:space="preserve"> </w:t>
      </w:r>
      <w:r w:rsidR="001A1050">
        <w:rPr>
          <w:rFonts w:cs="Times New Roman"/>
          <w:bCs/>
          <w:i w:val="0"/>
          <w:iCs w:val="0"/>
        </w:rPr>
        <w:t xml:space="preserve">and function </w:t>
      </w:r>
      <w:r w:rsidR="00075B75" w:rsidRPr="001A1050">
        <w:rPr>
          <w:rFonts w:cs="Times New Roman"/>
          <w:bCs/>
          <w:i w:val="0"/>
          <w:iCs w:val="0"/>
        </w:rPr>
        <w:t>as a de</w:t>
      </w:r>
      <w:r w:rsidR="00071EDA">
        <w:rPr>
          <w:rFonts w:cs="Times New Roman"/>
          <w:bCs/>
          <w:i w:val="0"/>
          <w:iCs w:val="0"/>
        </w:rPr>
        <w:t>ontic modal word and phenomenon</w:t>
      </w:r>
      <w:r w:rsidR="00075B75" w:rsidRPr="001A1050">
        <w:rPr>
          <w:rFonts w:cs="Times New Roman"/>
          <w:bCs/>
          <w:i w:val="0"/>
          <w:iCs w:val="0"/>
        </w:rPr>
        <w:t>. Kratz</w:t>
      </w:r>
      <w:r w:rsidR="000C7721">
        <w:rPr>
          <w:rFonts w:cs="Times New Roman"/>
          <w:bCs/>
          <w:i w:val="0"/>
          <w:iCs w:val="0"/>
        </w:rPr>
        <w:t>e</w:t>
      </w:r>
      <w:r w:rsidR="00C73966">
        <w:rPr>
          <w:rFonts w:cs="Times New Roman"/>
          <w:bCs/>
          <w:i w:val="0"/>
          <w:iCs w:val="0"/>
        </w:rPr>
        <w:t>r’s account of the</w:t>
      </w:r>
      <w:r w:rsidR="000C7721">
        <w:rPr>
          <w:rFonts w:cs="Times New Roman"/>
          <w:bCs/>
          <w:i w:val="0"/>
          <w:iCs w:val="0"/>
        </w:rPr>
        <w:t xml:space="preserve"> semantics</w:t>
      </w:r>
      <w:r w:rsidR="00075B75" w:rsidRPr="001A1050">
        <w:rPr>
          <w:rFonts w:cs="Times New Roman"/>
          <w:bCs/>
          <w:i w:val="0"/>
          <w:iCs w:val="0"/>
        </w:rPr>
        <w:t xml:space="preserve"> for the deontic moda</w:t>
      </w:r>
      <w:r w:rsidR="000A6B3A">
        <w:rPr>
          <w:rFonts w:cs="Times New Roman"/>
          <w:bCs/>
          <w:i w:val="0"/>
          <w:iCs w:val="0"/>
        </w:rPr>
        <w:t>ls is invoked</w:t>
      </w:r>
      <w:r w:rsidR="00075B75" w:rsidRPr="001A1050">
        <w:rPr>
          <w:rFonts w:cs="Times New Roman"/>
          <w:bCs/>
          <w:i w:val="0"/>
          <w:iCs w:val="0"/>
        </w:rPr>
        <w:t xml:space="preserve"> and</w:t>
      </w:r>
      <w:r w:rsidR="00741CFC">
        <w:rPr>
          <w:rFonts w:cs="Times New Roman"/>
          <w:bCs/>
          <w:i w:val="0"/>
          <w:iCs w:val="0"/>
        </w:rPr>
        <w:t xml:space="preserve"> using her approach</w:t>
      </w:r>
      <w:bookmarkStart w:id="0" w:name="_GoBack"/>
      <w:bookmarkEnd w:id="0"/>
      <w:r w:rsidR="00075B75" w:rsidRPr="001A1050">
        <w:rPr>
          <w:rFonts w:cs="Times New Roman"/>
          <w:bCs/>
          <w:i w:val="0"/>
          <w:iCs w:val="0"/>
        </w:rPr>
        <w:t xml:space="preserve"> a formal</w:t>
      </w:r>
      <w:r w:rsidR="00C73966">
        <w:rPr>
          <w:rFonts w:cs="Times New Roman"/>
          <w:bCs/>
          <w:i w:val="0"/>
          <w:iCs w:val="0"/>
        </w:rPr>
        <w:t xml:space="preserve"> schema for the semantics of</w:t>
      </w:r>
      <w:r w:rsidR="00075B75" w:rsidRPr="001A1050">
        <w:rPr>
          <w:rFonts w:cs="Times New Roman"/>
          <w:bCs/>
          <w:i w:val="0"/>
          <w:iCs w:val="0"/>
        </w:rPr>
        <w:t xml:space="preserve"> </w:t>
      </w:r>
      <w:r w:rsidR="00075B75" w:rsidRPr="001A1050">
        <w:rPr>
          <w:rFonts w:cs="Times New Roman"/>
          <w:bCs/>
          <w:iCs w:val="0"/>
        </w:rPr>
        <w:t>function</w:t>
      </w:r>
      <w:r w:rsidR="00B229B3">
        <w:rPr>
          <w:rFonts w:cs="Times New Roman"/>
          <w:bCs/>
          <w:i w:val="0"/>
          <w:iCs w:val="0"/>
        </w:rPr>
        <w:t>-sentences is propos</w:t>
      </w:r>
      <w:r w:rsidR="00B6671C">
        <w:rPr>
          <w:rFonts w:cs="Times New Roman"/>
          <w:bCs/>
          <w:i w:val="0"/>
          <w:iCs w:val="0"/>
        </w:rPr>
        <w:t>ed. My</w:t>
      </w:r>
      <w:r w:rsidR="007822F4">
        <w:rPr>
          <w:rFonts w:cs="Times New Roman"/>
          <w:bCs/>
          <w:i w:val="0"/>
          <w:iCs w:val="0"/>
        </w:rPr>
        <w:t xml:space="preserve"> account of function is</w:t>
      </w:r>
      <w:r w:rsidR="00075B75" w:rsidRPr="001A1050">
        <w:rPr>
          <w:rFonts w:cs="Times New Roman"/>
          <w:bCs/>
          <w:i w:val="0"/>
          <w:iCs w:val="0"/>
        </w:rPr>
        <w:t xml:space="preserve"> a </w:t>
      </w:r>
      <w:r w:rsidR="001A1050" w:rsidRPr="001A1050">
        <w:rPr>
          <w:rFonts w:cs="Times New Roman"/>
          <w:bCs/>
          <w:i w:val="0"/>
          <w:iCs w:val="0"/>
        </w:rPr>
        <w:t>modalized and extended version</w:t>
      </w:r>
      <w:r w:rsidR="00075B75" w:rsidRPr="001A1050">
        <w:rPr>
          <w:rFonts w:cs="Times New Roman"/>
          <w:bCs/>
          <w:i w:val="0"/>
          <w:iCs w:val="0"/>
        </w:rPr>
        <w:t xml:space="preserve"> of Cummins’</w:t>
      </w:r>
      <w:r w:rsidR="001A1050" w:rsidRPr="001A1050">
        <w:rPr>
          <w:rFonts w:cs="Times New Roman"/>
          <w:bCs/>
          <w:i w:val="0"/>
          <w:iCs w:val="0"/>
        </w:rPr>
        <w:t xml:space="preserve"> systems-type</w:t>
      </w:r>
      <w:r w:rsidR="00075B75" w:rsidRPr="001A1050">
        <w:rPr>
          <w:rFonts w:cs="Times New Roman"/>
          <w:bCs/>
          <w:i w:val="0"/>
          <w:iCs w:val="0"/>
        </w:rPr>
        <w:t xml:space="preserve"> account</w:t>
      </w:r>
      <w:r w:rsidR="001A1050">
        <w:rPr>
          <w:rFonts w:cs="Times New Roman"/>
          <w:bCs/>
          <w:i w:val="0"/>
          <w:iCs w:val="0"/>
        </w:rPr>
        <w:t xml:space="preserve"> of function</w:t>
      </w:r>
      <w:r w:rsidR="001A1050" w:rsidRPr="001A1050">
        <w:rPr>
          <w:rFonts w:cs="Times New Roman"/>
          <w:bCs/>
          <w:i w:val="0"/>
          <w:iCs w:val="0"/>
        </w:rPr>
        <w:t>.</w:t>
      </w:r>
      <w:r w:rsidR="00075B75" w:rsidRPr="001A1050">
        <w:rPr>
          <w:rFonts w:cs="Times New Roman"/>
          <w:bCs/>
          <w:i w:val="0"/>
          <w:iCs w:val="0"/>
        </w:rPr>
        <w:t xml:space="preserve"> </w:t>
      </w:r>
      <w:r w:rsidR="00E75BDD">
        <w:rPr>
          <w:rFonts w:cs="Times New Roman"/>
          <w:bCs/>
          <w:i w:val="0"/>
          <w:iCs w:val="0"/>
        </w:rPr>
        <w:t xml:space="preserve">In </w:t>
      </w:r>
      <w:r w:rsidR="00E91CD5">
        <w:rPr>
          <w:rFonts w:cs="Times New Roman"/>
          <w:bCs/>
          <w:i w:val="0"/>
          <w:iCs w:val="0"/>
        </w:rPr>
        <w:t>the biological and physical sciences</w:t>
      </w:r>
      <w:r w:rsidR="00075B75" w:rsidRPr="001A1050">
        <w:rPr>
          <w:rFonts w:cs="Times New Roman"/>
          <w:bCs/>
          <w:i w:val="0"/>
          <w:iCs w:val="0"/>
        </w:rPr>
        <w:t xml:space="preserve">, </w:t>
      </w:r>
      <w:r w:rsidR="00161274">
        <w:rPr>
          <w:rFonts w:cs="Times New Roman"/>
          <w:bCs/>
          <w:i w:val="0"/>
          <w:iCs w:val="0"/>
        </w:rPr>
        <w:t xml:space="preserve">on this account, </w:t>
      </w:r>
      <w:r w:rsidR="00075B75" w:rsidRPr="001A1050">
        <w:rPr>
          <w:rFonts w:cs="Times New Roman"/>
          <w:bCs/>
          <w:i w:val="0"/>
          <w:iCs w:val="0"/>
        </w:rPr>
        <w:t xml:space="preserve">function is a complex </w:t>
      </w:r>
      <w:r w:rsidR="007C0D08">
        <w:rPr>
          <w:rFonts w:cs="Times New Roman"/>
          <w:bCs/>
          <w:i w:val="0"/>
          <w:iCs w:val="0"/>
        </w:rPr>
        <w:t xml:space="preserve">empirical </w:t>
      </w:r>
      <w:r w:rsidR="00DD618C">
        <w:rPr>
          <w:rFonts w:cs="Times New Roman"/>
          <w:bCs/>
          <w:i w:val="0"/>
          <w:iCs w:val="0"/>
        </w:rPr>
        <w:t>deontic</w:t>
      </w:r>
      <w:r w:rsidR="00075B75" w:rsidRPr="001A1050">
        <w:rPr>
          <w:rFonts w:cs="Times New Roman"/>
          <w:bCs/>
          <w:i w:val="0"/>
          <w:iCs w:val="0"/>
        </w:rPr>
        <w:t xml:space="preserve"> </w:t>
      </w:r>
      <w:r w:rsidR="00FF2E67">
        <w:rPr>
          <w:rFonts w:cs="Times New Roman"/>
          <w:bCs/>
          <w:i w:val="0"/>
          <w:iCs w:val="0"/>
        </w:rPr>
        <w:t>modal</w:t>
      </w:r>
      <w:r w:rsidR="002C01D9">
        <w:rPr>
          <w:rFonts w:cs="Times New Roman"/>
          <w:bCs/>
          <w:i w:val="0"/>
          <w:iCs w:val="0"/>
        </w:rPr>
        <w:t xml:space="preserve"> </w:t>
      </w:r>
      <w:r w:rsidR="00075B75" w:rsidRPr="001A1050">
        <w:rPr>
          <w:rFonts w:cs="Times New Roman"/>
          <w:bCs/>
          <w:i w:val="0"/>
          <w:iCs w:val="0"/>
        </w:rPr>
        <w:t xml:space="preserve">property. </w:t>
      </w:r>
      <w:r w:rsidR="00C11586">
        <w:rPr>
          <w:rFonts w:cs="Times New Roman"/>
          <w:bCs/>
          <w:i w:val="0"/>
          <w:iCs w:val="0"/>
        </w:rPr>
        <w:t>It is built on the property of X’s doing Y well enough to enable Z, which is implicitly deontic because of the evaluative but nonetheless empirical</w:t>
      </w:r>
      <w:r w:rsidR="0000694F">
        <w:rPr>
          <w:rFonts w:cs="Times New Roman"/>
          <w:bCs/>
          <w:i w:val="0"/>
          <w:iCs w:val="0"/>
        </w:rPr>
        <w:t xml:space="preserve"> </w:t>
      </w:r>
      <w:r w:rsidR="006D1560">
        <w:rPr>
          <w:rFonts w:cs="Times New Roman"/>
          <w:bCs/>
          <w:i w:val="0"/>
          <w:iCs w:val="0"/>
        </w:rPr>
        <w:t>in its</w:t>
      </w:r>
      <w:r w:rsidR="0083567E">
        <w:rPr>
          <w:rFonts w:cs="Times New Roman"/>
          <w:bCs/>
          <w:i w:val="0"/>
          <w:iCs w:val="0"/>
        </w:rPr>
        <w:t xml:space="preserve"> </w:t>
      </w:r>
      <w:r w:rsidR="001106C4">
        <w:rPr>
          <w:rFonts w:cs="Times New Roman"/>
          <w:bCs/>
          <w:i w:val="0"/>
          <w:iCs w:val="0"/>
        </w:rPr>
        <w:t xml:space="preserve">biological and </w:t>
      </w:r>
      <w:r w:rsidR="006D1560">
        <w:rPr>
          <w:rFonts w:cs="Times New Roman"/>
          <w:bCs/>
          <w:i w:val="0"/>
          <w:iCs w:val="0"/>
        </w:rPr>
        <w:t>physical application</w:t>
      </w:r>
      <w:r w:rsidR="0083567E">
        <w:rPr>
          <w:rFonts w:cs="Times New Roman"/>
          <w:bCs/>
          <w:i w:val="0"/>
          <w:iCs w:val="0"/>
        </w:rPr>
        <w:t>s</w:t>
      </w:r>
      <w:r w:rsidR="00C11586">
        <w:rPr>
          <w:rFonts w:cs="Times New Roman"/>
          <w:bCs/>
          <w:i w:val="0"/>
          <w:iCs w:val="0"/>
        </w:rPr>
        <w:t xml:space="preserve">. </w:t>
      </w:r>
      <w:r w:rsidR="007C0D08">
        <w:rPr>
          <w:rFonts w:cs="Times New Roman"/>
          <w:bCs/>
          <w:i w:val="0"/>
          <w:iCs w:val="0"/>
        </w:rPr>
        <w:t>T</w:t>
      </w:r>
      <w:r w:rsidR="001003B9">
        <w:rPr>
          <w:rFonts w:cs="Times New Roman"/>
          <w:bCs/>
          <w:i w:val="0"/>
          <w:iCs w:val="0"/>
        </w:rPr>
        <w:t>his</w:t>
      </w:r>
      <w:r w:rsidR="003470D9">
        <w:rPr>
          <w:rFonts w:cs="Times New Roman"/>
          <w:bCs/>
          <w:i w:val="0"/>
          <w:iCs w:val="0"/>
        </w:rPr>
        <w:t xml:space="preserve"> account of function </w:t>
      </w:r>
      <w:r w:rsidR="001003B9">
        <w:rPr>
          <w:rFonts w:cs="Times New Roman"/>
          <w:bCs/>
          <w:i w:val="0"/>
          <w:iCs w:val="0"/>
        </w:rPr>
        <w:t>resolve</w:t>
      </w:r>
      <w:r w:rsidR="001B6976">
        <w:rPr>
          <w:rFonts w:cs="Times New Roman"/>
          <w:bCs/>
          <w:i w:val="0"/>
          <w:iCs w:val="0"/>
        </w:rPr>
        <w:t>s</w:t>
      </w:r>
      <w:r w:rsidR="001003B9">
        <w:rPr>
          <w:rFonts w:cs="Times New Roman"/>
          <w:bCs/>
          <w:i w:val="0"/>
          <w:iCs w:val="0"/>
        </w:rPr>
        <w:t xml:space="preserve"> </w:t>
      </w:r>
      <w:r w:rsidR="001B6976">
        <w:rPr>
          <w:rFonts w:cs="Times New Roman"/>
          <w:bCs/>
          <w:i w:val="0"/>
          <w:iCs w:val="0"/>
        </w:rPr>
        <w:t xml:space="preserve">many of </w:t>
      </w:r>
      <w:r w:rsidR="001003B9">
        <w:rPr>
          <w:rFonts w:cs="Times New Roman"/>
          <w:bCs/>
          <w:i w:val="0"/>
          <w:iCs w:val="0"/>
        </w:rPr>
        <w:t>the traditional puzzles about</w:t>
      </w:r>
      <w:r w:rsidR="00922C90">
        <w:rPr>
          <w:rFonts w:cs="Times New Roman"/>
          <w:bCs/>
          <w:i w:val="0"/>
          <w:iCs w:val="0"/>
        </w:rPr>
        <w:t xml:space="preserve"> </w:t>
      </w:r>
      <w:r w:rsidR="00AF4137">
        <w:rPr>
          <w:rFonts w:cs="Times New Roman"/>
          <w:bCs/>
          <w:i w:val="0"/>
          <w:iCs w:val="0"/>
        </w:rPr>
        <w:t xml:space="preserve">biological and physical </w:t>
      </w:r>
      <w:r w:rsidR="00922C90">
        <w:rPr>
          <w:rFonts w:cs="Times New Roman"/>
          <w:bCs/>
          <w:i w:val="0"/>
          <w:iCs w:val="0"/>
        </w:rPr>
        <w:t>function</w:t>
      </w:r>
      <w:r w:rsidR="00411258">
        <w:rPr>
          <w:rFonts w:cs="Times New Roman"/>
          <w:bCs/>
          <w:i w:val="0"/>
          <w:iCs w:val="0"/>
        </w:rPr>
        <w:t>, and extends naturally to include the other types of function.</w:t>
      </w:r>
      <w:r w:rsidR="001B6976">
        <w:rPr>
          <w:rFonts w:cs="Times New Roman"/>
          <w:bCs/>
          <w:i w:val="0"/>
          <w:iCs w:val="0"/>
        </w:rPr>
        <w:t xml:space="preserve"> </w:t>
      </w:r>
      <w:r w:rsidR="00AF4137">
        <w:rPr>
          <w:rFonts w:cs="Times New Roman"/>
          <w:bCs/>
          <w:i w:val="0"/>
          <w:iCs w:val="0"/>
        </w:rPr>
        <w:t xml:space="preserve">With a variant treatment of the </w:t>
      </w:r>
      <w:r w:rsidR="003F6723">
        <w:rPr>
          <w:rFonts w:cs="Times New Roman"/>
          <w:bCs/>
          <w:i w:val="0"/>
          <w:iCs w:val="0"/>
        </w:rPr>
        <w:t>semantics, this account is argued</w:t>
      </w:r>
      <w:r w:rsidR="00AF4137">
        <w:rPr>
          <w:rFonts w:cs="Times New Roman"/>
          <w:bCs/>
          <w:i w:val="0"/>
          <w:iCs w:val="0"/>
        </w:rPr>
        <w:t xml:space="preserve"> </w:t>
      </w:r>
      <w:r w:rsidR="00411258">
        <w:rPr>
          <w:rFonts w:cs="Times New Roman"/>
          <w:bCs/>
          <w:i w:val="0"/>
          <w:iCs w:val="0"/>
        </w:rPr>
        <w:t>also to apply</w:t>
      </w:r>
      <w:r w:rsidR="00AF4137">
        <w:rPr>
          <w:rFonts w:cs="Times New Roman"/>
          <w:bCs/>
          <w:i w:val="0"/>
          <w:iCs w:val="0"/>
        </w:rPr>
        <w:t xml:space="preserve"> to</w:t>
      </w:r>
      <w:r w:rsidR="003F6723">
        <w:rPr>
          <w:rFonts w:cs="Times New Roman"/>
          <w:bCs/>
          <w:i w:val="0"/>
          <w:iCs w:val="0"/>
        </w:rPr>
        <w:t xml:space="preserve"> mathematical function, where</w:t>
      </w:r>
      <w:r w:rsidR="001B6976">
        <w:rPr>
          <w:rFonts w:cs="Times New Roman"/>
          <w:bCs/>
          <w:i w:val="0"/>
          <w:iCs w:val="0"/>
        </w:rPr>
        <w:t xml:space="preserve"> i</w:t>
      </w:r>
      <w:r w:rsidR="007C0D08">
        <w:rPr>
          <w:rFonts w:cs="Times New Roman"/>
          <w:bCs/>
          <w:i w:val="0"/>
          <w:iCs w:val="0"/>
        </w:rPr>
        <w:t>t</w:t>
      </w:r>
      <w:r w:rsidR="00F45AC1">
        <w:rPr>
          <w:rFonts w:cs="Times New Roman"/>
          <w:bCs/>
          <w:i w:val="0"/>
          <w:iCs w:val="0"/>
        </w:rPr>
        <w:t xml:space="preserve"> is </w:t>
      </w:r>
      <w:r w:rsidR="007822F4">
        <w:rPr>
          <w:rFonts w:cs="Times New Roman"/>
          <w:bCs/>
          <w:i w:val="0"/>
          <w:iCs w:val="0"/>
        </w:rPr>
        <w:t xml:space="preserve">shown to be </w:t>
      </w:r>
      <w:r w:rsidR="006D1560">
        <w:rPr>
          <w:rFonts w:cs="Times New Roman"/>
          <w:bCs/>
          <w:i w:val="0"/>
          <w:iCs w:val="0"/>
        </w:rPr>
        <w:t>interesting</w:t>
      </w:r>
      <w:r w:rsidR="00F45AC1">
        <w:rPr>
          <w:rFonts w:cs="Times New Roman"/>
          <w:bCs/>
          <w:i w:val="0"/>
          <w:iCs w:val="0"/>
        </w:rPr>
        <w:t>ly related to</w:t>
      </w:r>
      <w:r w:rsidR="00075B75" w:rsidRPr="001A1050">
        <w:rPr>
          <w:rFonts w:cs="Times New Roman"/>
          <w:bCs/>
          <w:i w:val="0"/>
          <w:iCs w:val="0"/>
        </w:rPr>
        <w:t xml:space="preserve"> Frege’s account </w:t>
      </w:r>
      <w:r w:rsidR="00F45AC1">
        <w:rPr>
          <w:rFonts w:cs="Times New Roman"/>
          <w:bCs/>
          <w:i w:val="0"/>
          <w:iCs w:val="0"/>
        </w:rPr>
        <w:t>of function</w:t>
      </w:r>
      <w:r w:rsidR="00AF4137">
        <w:rPr>
          <w:rFonts w:cs="Times New Roman"/>
          <w:bCs/>
          <w:i w:val="0"/>
          <w:iCs w:val="0"/>
        </w:rPr>
        <w:t>.</w:t>
      </w:r>
      <w:r w:rsidR="00075B75" w:rsidRPr="001A1050">
        <w:rPr>
          <w:rFonts w:cs="Times New Roman"/>
          <w:bCs/>
          <w:i w:val="0"/>
          <w:iCs w:val="0"/>
        </w:rPr>
        <w:t xml:space="preserve"> </w:t>
      </w:r>
    </w:p>
    <w:p w14:paraId="5710C7ED" w14:textId="38D4B772" w:rsidR="008735F2" w:rsidRPr="000C7721" w:rsidRDefault="00B75A48" w:rsidP="000C7721">
      <w:pPr>
        <w:pStyle w:val="Body"/>
        <w:rPr>
          <w:rFonts w:cs="Times New Roman"/>
          <w:bCs/>
          <w:i w:val="0"/>
          <w:iCs w:val="0"/>
        </w:rPr>
      </w:pPr>
      <w:r>
        <w:rPr>
          <w:rFonts w:cs="Times New Roman"/>
          <w:bCs/>
          <w:i w:val="0"/>
          <w:iCs w:val="0"/>
        </w:rPr>
        <w:t>2</w:t>
      </w:r>
      <w:r w:rsidR="000C7721">
        <w:rPr>
          <w:rFonts w:cs="Times New Roman"/>
          <w:bCs/>
          <w:i w:val="0"/>
          <w:iCs w:val="0"/>
        </w:rPr>
        <w:t xml:space="preserve">.0 </w:t>
      </w:r>
      <w:r w:rsidR="00686494" w:rsidRPr="000C7721">
        <w:rPr>
          <w:rFonts w:cs="Times New Roman"/>
          <w:b/>
          <w:bCs/>
          <w:i w:val="0"/>
        </w:rPr>
        <w:t>Functi</w:t>
      </w:r>
      <w:r w:rsidR="00522E38" w:rsidRPr="000C7721">
        <w:rPr>
          <w:rFonts w:cs="Times New Roman"/>
          <w:b/>
          <w:bCs/>
          <w:i w:val="0"/>
        </w:rPr>
        <w:t>on</w:t>
      </w:r>
      <w:r w:rsidR="00D8311D" w:rsidRPr="000C7721">
        <w:rPr>
          <w:rFonts w:cs="Times New Roman"/>
          <w:b/>
          <w:bCs/>
          <w:i w:val="0"/>
        </w:rPr>
        <w:t xml:space="preserve"> and</w:t>
      </w:r>
      <w:r w:rsidR="005818BC" w:rsidRPr="009B3C58">
        <w:rPr>
          <w:rFonts w:cs="Times New Roman"/>
          <w:b/>
          <w:bCs/>
        </w:rPr>
        <w:t xml:space="preserve"> function</w:t>
      </w:r>
      <w:r w:rsidR="00DA3CCA" w:rsidRPr="009B3C58">
        <w:rPr>
          <w:rFonts w:cs="Times New Roman"/>
          <w:b/>
          <w:bCs/>
        </w:rPr>
        <w:t xml:space="preserve"> </w:t>
      </w:r>
    </w:p>
    <w:p w14:paraId="605C410F" w14:textId="19B18FBC" w:rsidR="008735F2" w:rsidRDefault="00B75A48" w:rsidP="00E22E46">
      <w:pPr>
        <w:outlineLvl w:val="0"/>
      </w:pPr>
      <w:r>
        <w:t>2</w:t>
      </w:r>
      <w:r w:rsidR="008735F2">
        <w:t>.1</w:t>
      </w:r>
      <w:r w:rsidR="00BF6BFE">
        <w:t xml:space="preserve"> </w:t>
      </w:r>
      <w:r w:rsidR="008735F2">
        <w:t>The peculiarities of</w:t>
      </w:r>
      <w:r w:rsidR="000D4DD5">
        <w:t xml:space="preserve"> function a</w:t>
      </w:r>
      <w:r w:rsidR="00CF6DB1">
        <w:t xml:space="preserve">nd </w:t>
      </w:r>
      <w:r w:rsidR="008735F2" w:rsidRPr="008735F2">
        <w:rPr>
          <w:i/>
        </w:rPr>
        <w:t>function</w:t>
      </w:r>
    </w:p>
    <w:p w14:paraId="4DF01098" w14:textId="77777777" w:rsidR="008735F2" w:rsidRDefault="008735F2" w:rsidP="008735F2"/>
    <w:p w14:paraId="715F1F84" w14:textId="00515E30" w:rsidR="008735F2" w:rsidRDefault="008735F2" w:rsidP="008735F2">
      <w:r w:rsidRPr="008735F2">
        <w:t xml:space="preserve">To </w:t>
      </w:r>
      <w:r>
        <w:t>see</w:t>
      </w:r>
      <w:r w:rsidRPr="008735F2">
        <w:t xml:space="preserve"> some of the puzzles ab</w:t>
      </w:r>
      <w:r w:rsidR="00CF6DB1">
        <w:t xml:space="preserve">out function, consider the </w:t>
      </w:r>
      <w:r w:rsidR="00E51D67" w:rsidRPr="006D4852">
        <w:rPr>
          <w:i/>
        </w:rPr>
        <w:t>function</w:t>
      </w:r>
      <w:r w:rsidR="0003043D">
        <w:t>-sentences</w:t>
      </w:r>
      <w:r w:rsidR="00E51D67">
        <w:t xml:space="preserve"> in </w:t>
      </w:r>
      <w:r w:rsidR="001C76CC">
        <w:t>1a</w:t>
      </w:r>
      <w:r w:rsidR="004147D0">
        <w:t xml:space="preserve">) – </w:t>
      </w:r>
      <w:r w:rsidR="002506E6">
        <w:t>g</w:t>
      </w:r>
      <w:r w:rsidRPr="008735F2">
        <w:t xml:space="preserve">) below, all of which are commonly used in ordinary speech and </w:t>
      </w:r>
      <w:r w:rsidR="009C7C4F">
        <w:t>are consistent with</w:t>
      </w:r>
      <w:r w:rsidRPr="008735F2">
        <w:t xml:space="preserve"> our naive understanding of </w:t>
      </w:r>
      <w:r w:rsidRPr="00C50BDA">
        <w:t>function</w:t>
      </w:r>
      <w:r w:rsidRPr="008735F2">
        <w:t>-talk. They can’t all be true, we understand that, so the endeavor is to find the account which preserves as much truth and good sense as possible, and also provides the best fit with other, related</w:t>
      </w:r>
      <w:r w:rsidR="00146460">
        <w:t>,</w:t>
      </w:r>
      <w:r w:rsidRPr="008735F2">
        <w:t xml:space="preserve"> linguistic phenomena.</w:t>
      </w:r>
    </w:p>
    <w:p w14:paraId="55D8A819" w14:textId="77777777" w:rsidR="008735F2" w:rsidRPr="008735F2" w:rsidRDefault="008735F2" w:rsidP="008735F2">
      <w:pPr>
        <w:rPr>
          <w:b/>
          <w:bCs/>
          <w:iCs/>
        </w:rPr>
      </w:pPr>
    </w:p>
    <w:p w14:paraId="6948FAF8" w14:textId="080369D0" w:rsidR="008735F2" w:rsidRPr="009B3C58" w:rsidRDefault="008735F2" w:rsidP="00B41E3A">
      <w:pPr>
        <w:pStyle w:val="Body"/>
        <w:rPr>
          <w:rFonts w:cs="Times New Roman"/>
          <w:i w:val="0"/>
          <w:iCs w:val="0"/>
        </w:rPr>
      </w:pPr>
      <w:r w:rsidRPr="009B3C58">
        <w:rPr>
          <w:rFonts w:cs="Times New Roman"/>
          <w:i w:val="0"/>
          <w:iCs w:val="0"/>
        </w:rPr>
        <w:t>1</w:t>
      </w:r>
      <w:r w:rsidR="000611FD">
        <w:rPr>
          <w:rFonts w:cs="Times New Roman"/>
          <w:i w:val="0"/>
          <w:iCs w:val="0"/>
        </w:rPr>
        <w:t>a</w:t>
      </w:r>
      <w:r w:rsidRPr="009B3C58">
        <w:rPr>
          <w:rFonts w:cs="Times New Roman"/>
          <w:i w:val="0"/>
          <w:iCs w:val="0"/>
        </w:rPr>
        <w:t xml:space="preserve">) </w:t>
      </w:r>
      <w:r w:rsidR="000611FD">
        <w:rPr>
          <w:rFonts w:cs="Times New Roman"/>
          <w:i w:val="0"/>
          <w:iCs w:val="0"/>
        </w:rPr>
        <w:tab/>
      </w:r>
      <w:r w:rsidRPr="009B3C58">
        <w:rPr>
          <w:rFonts w:cs="Times New Roman"/>
          <w:i w:val="0"/>
          <w:iCs w:val="0"/>
        </w:rPr>
        <w:t>The function of the heart to pump the blood</w:t>
      </w:r>
    </w:p>
    <w:p w14:paraId="2FD0EB37" w14:textId="0E2690E9" w:rsidR="008735F2" w:rsidRPr="009B3C58" w:rsidRDefault="000611FD" w:rsidP="00B41E3A">
      <w:pPr>
        <w:pStyle w:val="Body"/>
        <w:rPr>
          <w:rFonts w:cs="Times New Roman"/>
          <w:i w:val="0"/>
          <w:iCs w:val="0"/>
        </w:rPr>
      </w:pPr>
      <w:r>
        <w:rPr>
          <w:rFonts w:cs="Times New Roman"/>
          <w:i w:val="0"/>
          <w:iCs w:val="0"/>
        </w:rPr>
        <w:t xml:space="preserve">  b</w:t>
      </w:r>
      <w:r w:rsidR="008735F2" w:rsidRPr="009B3C58">
        <w:rPr>
          <w:rFonts w:cs="Times New Roman"/>
          <w:i w:val="0"/>
          <w:iCs w:val="0"/>
        </w:rPr>
        <w:t xml:space="preserve">) </w:t>
      </w:r>
      <w:r>
        <w:rPr>
          <w:rFonts w:cs="Times New Roman"/>
          <w:i w:val="0"/>
          <w:iCs w:val="0"/>
        </w:rPr>
        <w:tab/>
      </w:r>
      <w:r w:rsidR="008735F2" w:rsidRPr="009B3C58">
        <w:rPr>
          <w:rFonts w:cs="Times New Roman"/>
          <w:i w:val="0"/>
          <w:iCs w:val="0"/>
        </w:rPr>
        <w:t>The heart is for pumping the blood</w:t>
      </w:r>
    </w:p>
    <w:p w14:paraId="3B35074B" w14:textId="77777777" w:rsidR="000611FD" w:rsidRDefault="000611FD" w:rsidP="00B41E3A">
      <w:pPr>
        <w:pStyle w:val="Body"/>
        <w:rPr>
          <w:rFonts w:cs="Times New Roman"/>
          <w:i w:val="0"/>
          <w:iCs w:val="0"/>
        </w:rPr>
      </w:pPr>
      <w:r>
        <w:rPr>
          <w:rFonts w:cs="Times New Roman"/>
          <w:i w:val="0"/>
          <w:iCs w:val="0"/>
        </w:rPr>
        <w:t xml:space="preserve">  c</w:t>
      </w:r>
      <w:r w:rsidR="008735F2" w:rsidRPr="009B3C58">
        <w:rPr>
          <w:rFonts w:cs="Times New Roman"/>
          <w:i w:val="0"/>
          <w:iCs w:val="0"/>
        </w:rPr>
        <w:t xml:space="preserve">) </w:t>
      </w:r>
      <w:r>
        <w:rPr>
          <w:rFonts w:cs="Times New Roman"/>
          <w:i w:val="0"/>
          <w:iCs w:val="0"/>
        </w:rPr>
        <w:tab/>
      </w:r>
      <w:r w:rsidR="008735F2" w:rsidRPr="009B3C58">
        <w:rPr>
          <w:rFonts w:cs="Times New Roman"/>
          <w:i w:val="0"/>
          <w:iCs w:val="0"/>
        </w:rPr>
        <w:t>The purpose of the heart is to pump the blood</w:t>
      </w:r>
    </w:p>
    <w:p w14:paraId="7B333194" w14:textId="77777777" w:rsidR="000611FD" w:rsidRDefault="000611FD" w:rsidP="00B41E3A">
      <w:pPr>
        <w:pStyle w:val="Body"/>
        <w:rPr>
          <w:rFonts w:cs="Times New Roman"/>
          <w:i w:val="0"/>
          <w:iCs w:val="0"/>
        </w:rPr>
      </w:pPr>
      <w:r>
        <w:rPr>
          <w:rFonts w:cs="Times New Roman"/>
          <w:i w:val="0"/>
          <w:iCs w:val="0"/>
        </w:rPr>
        <w:t xml:space="preserve">  d</w:t>
      </w:r>
      <w:r w:rsidR="008735F2" w:rsidRPr="009B3C58">
        <w:rPr>
          <w:rFonts w:cs="Times New Roman"/>
          <w:i w:val="0"/>
          <w:iCs w:val="0"/>
        </w:rPr>
        <w:t xml:space="preserve">) </w:t>
      </w:r>
      <w:r>
        <w:rPr>
          <w:rFonts w:cs="Times New Roman"/>
          <w:i w:val="0"/>
          <w:iCs w:val="0"/>
        </w:rPr>
        <w:tab/>
      </w:r>
      <w:r w:rsidR="008735F2" w:rsidRPr="009B3C58">
        <w:rPr>
          <w:rFonts w:cs="Times New Roman"/>
          <w:i w:val="0"/>
          <w:iCs w:val="0"/>
        </w:rPr>
        <w:t>The heart is supposed to pump the blood</w:t>
      </w:r>
    </w:p>
    <w:p w14:paraId="1D0A1AEE" w14:textId="0522508B" w:rsidR="008735F2" w:rsidRPr="009B3C58" w:rsidRDefault="000611FD" w:rsidP="000611FD">
      <w:pPr>
        <w:pStyle w:val="Body"/>
        <w:ind w:left="720" w:hanging="720"/>
        <w:rPr>
          <w:rFonts w:cs="Times New Roman"/>
          <w:i w:val="0"/>
          <w:iCs w:val="0"/>
        </w:rPr>
      </w:pPr>
      <w:r>
        <w:rPr>
          <w:rFonts w:cs="Times New Roman"/>
          <w:i w:val="0"/>
          <w:iCs w:val="0"/>
        </w:rPr>
        <w:lastRenderedPageBreak/>
        <w:t xml:space="preserve">  e</w:t>
      </w:r>
      <w:r w:rsidR="008735F2" w:rsidRPr="009B3C58">
        <w:rPr>
          <w:rFonts w:cs="Times New Roman"/>
          <w:i w:val="0"/>
          <w:iCs w:val="0"/>
        </w:rPr>
        <w:t xml:space="preserve">) </w:t>
      </w:r>
      <w:r>
        <w:rPr>
          <w:rFonts w:cs="Times New Roman"/>
          <w:i w:val="0"/>
          <w:iCs w:val="0"/>
        </w:rPr>
        <w:tab/>
      </w:r>
      <w:r w:rsidR="008735F2" w:rsidRPr="009B3C58">
        <w:rPr>
          <w:rFonts w:cs="Times New Roman"/>
          <w:i w:val="0"/>
          <w:iCs w:val="0"/>
        </w:rPr>
        <w:t>It is the function o</w:t>
      </w:r>
      <w:r w:rsidR="009D6E13">
        <w:rPr>
          <w:rFonts w:cs="Times New Roman"/>
          <w:i w:val="0"/>
          <w:iCs w:val="0"/>
        </w:rPr>
        <w:t xml:space="preserve">f the heart to pump the blood – </w:t>
      </w:r>
      <w:r w:rsidR="008735F2" w:rsidRPr="009B3C58">
        <w:rPr>
          <w:rFonts w:cs="Times New Roman"/>
          <w:i w:val="0"/>
          <w:iCs w:val="0"/>
        </w:rPr>
        <w:t xml:space="preserve">even if it isn’t doing it right now because the creature is having a heart attack. </w:t>
      </w:r>
    </w:p>
    <w:p w14:paraId="27B7EC7C" w14:textId="6389F3AA" w:rsidR="008735F2" w:rsidRPr="009B3C58" w:rsidRDefault="000611FD" w:rsidP="00B41E3A">
      <w:pPr>
        <w:pStyle w:val="Body"/>
        <w:rPr>
          <w:rFonts w:cs="Times New Roman"/>
          <w:i w:val="0"/>
          <w:iCs w:val="0"/>
        </w:rPr>
      </w:pPr>
      <w:r>
        <w:rPr>
          <w:rFonts w:cs="Times New Roman"/>
          <w:i w:val="0"/>
          <w:iCs w:val="0"/>
        </w:rPr>
        <w:t xml:space="preserve">  f</w:t>
      </w:r>
      <w:r w:rsidR="008735F2" w:rsidRPr="009B3C58">
        <w:rPr>
          <w:rFonts w:cs="Times New Roman"/>
          <w:i w:val="0"/>
          <w:iCs w:val="0"/>
        </w:rPr>
        <w:t xml:space="preserve">) </w:t>
      </w:r>
      <w:r>
        <w:rPr>
          <w:rFonts w:cs="Times New Roman"/>
          <w:i w:val="0"/>
          <w:iCs w:val="0"/>
        </w:rPr>
        <w:tab/>
      </w:r>
      <w:r w:rsidR="008735F2" w:rsidRPr="009B3C58">
        <w:rPr>
          <w:rFonts w:cs="Times New Roman"/>
          <w:i w:val="0"/>
          <w:iCs w:val="0"/>
        </w:rPr>
        <w:t>It is the function of the heart to pump the blood adequately</w:t>
      </w:r>
      <w:r w:rsidR="006D4852">
        <w:rPr>
          <w:rFonts w:cs="Times New Roman"/>
          <w:i w:val="0"/>
          <w:iCs w:val="0"/>
        </w:rPr>
        <w:t xml:space="preserve"> to maintain life</w:t>
      </w:r>
    </w:p>
    <w:p w14:paraId="55F82A96" w14:textId="03E07CC9" w:rsidR="008735F2" w:rsidRPr="009B3C58" w:rsidRDefault="000611FD" w:rsidP="000611FD">
      <w:pPr>
        <w:pStyle w:val="Body"/>
        <w:ind w:left="720" w:hanging="720"/>
        <w:rPr>
          <w:rFonts w:cs="Times New Roman"/>
          <w:i w:val="0"/>
          <w:iCs w:val="0"/>
        </w:rPr>
      </w:pPr>
      <w:r>
        <w:rPr>
          <w:rFonts w:cs="Times New Roman"/>
          <w:i w:val="0"/>
          <w:iCs w:val="0"/>
        </w:rPr>
        <w:t xml:space="preserve">  g</w:t>
      </w:r>
      <w:r w:rsidR="008735F2" w:rsidRPr="009B3C58">
        <w:rPr>
          <w:rFonts w:cs="Times New Roman"/>
          <w:i w:val="0"/>
          <w:iCs w:val="0"/>
        </w:rPr>
        <w:t xml:space="preserve">) </w:t>
      </w:r>
      <w:r>
        <w:rPr>
          <w:rFonts w:cs="Times New Roman"/>
          <w:i w:val="0"/>
          <w:iCs w:val="0"/>
        </w:rPr>
        <w:tab/>
      </w:r>
      <w:r w:rsidR="008735F2" w:rsidRPr="009B3C58">
        <w:rPr>
          <w:rFonts w:cs="Times New Roman"/>
          <w:i w:val="0"/>
          <w:iCs w:val="0"/>
        </w:rPr>
        <w:t>The heart can function properly, i.e. pump the blood adequa</w:t>
      </w:r>
      <w:r w:rsidR="00BF6BFE">
        <w:rPr>
          <w:rFonts w:cs="Times New Roman"/>
          <w:i w:val="0"/>
          <w:iCs w:val="0"/>
        </w:rPr>
        <w:t xml:space="preserve">tely, or it can malfunction </w:t>
      </w:r>
      <w:r w:rsidR="008735F2" w:rsidRPr="009B3C58">
        <w:rPr>
          <w:rFonts w:cs="Times New Roman"/>
          <w:i w:val="0"/>
          <w:iCs w:val="0"/>
        </w:rPr>
        <w:t>and fail to pump the blood adequately</w:t>
      </w:r>
    </w:p>
    <w:p w14:paraId="2C8698A8" w14:textId="25894C14" w:rsidR="008735F2" w:rsidRPr="009B3C58" w:rsidRDefault="000611FD" w:rsidP="00B41E3A">
      <w:pPr>
        <w:pStyle w:val="Body"/>
        <w:rPr>
          <w:rFonts w:cs="Times New Roman"/>
          <w:i w:val="0"/>
          <w:iCs w:val="0"/>
        </w:rPr>
      </w:pPr>
      <w:r>
        <w:rPr>
          <w:rFonts w:cs="Times New Roman"/>
          <w:i w:val="0"/>
          <w:iCs w:val="0"/>
        </w:rPr>
        <w:t>Sentence (c</w:t>
      </w:r>
      <w:r w:rsidR="008735F2" w:rsidRPr="009B3C58">
        <w:rPr>
          <w:rFonts w:cs="Times New Roman"/>
          <w:i w:val="0"/>
          <w:iCs w:val="0"/>
        </w:rPr>
        <w:t>) is problematic since it commits one to a grand artificer if purpose is unders</w:t>
      </w:r>
      <w:r w:rsidR="005301E6">
        <w:rPr>
          <w:rFonts w:cs="Times New Roman"/>
          <w:i w:val="0"/>
          <w:iCs w:val="0"/>
        </w:rPr>
        <w:t>tood as agential goal; and if purpose</w:t>
      </w:r>
      <w:r w:rsidR="008735F2" w:rsidRPr="009B3C58">
        <w:rPr>
          <w:rFonts w:cs="Times New Roman"/>
          <w:i w:val="0"/>
          <w:iCs w:val="0"/>
        </w:rPr>
        <w:t xml:space="preserve"> is not understood that way, commits one to some th</w:t>
      </w:r>
      <w:r w:rsidR="007E5BBC">
        <w:rPr>
          <w:rFonts w:cs="Times New Roman"/>
          <w:i w:val="0"/>
          <w:iCs w:val="0"/>
        </w:rPr>
        <w:t>eory of innate natural purposiveness</w:t>
      </w:r>
      <w:r w:rsidR="00681193">
        <w:rPr>
          <w:rFonts w:cs="Times New Roman"/>
          <w:i w:val="0"/>
          <w:iCs w:val="0"/>
        </w:rPr>
        <w:t>. E</w:t>
      </w:r>
      <w:r w:rsidR="008735F2" w:rsidRPr="009B3C58">
        <w:rPr>
          <w:rFonts w:cs="Times New Roman"/>
          <w:i w:val="0"/>
          <w:iCs w:val="0"/>
        </w:rPr>
        <w:t>ithe</w:t>
      </w:r>
      <w:r w:rsidR="00B2744D">
        <w:rPr>
          <w:rFonts w:cs="Times New Roman"/>
          <w:i w:val="0"/>
          <w:iCs w:val="0"/>
        </w:rPr>
        <w:t>r of t</w:t>
      </w:r>
      <w:r w:rsidR="00EA0528">
        <w:rPr>
          <w:rFonts w:cs="Times New Roman"/>
          <w:i w:val="0"/>
          <w:iCs w:val="0"/>
        </w:rPr>
        <w:t>hese is highly problematic</w:t>
      </w:r>
      <w:r w:rsidR="000C7721">
        <w:rPr>
          <w:rFonts w:cs="Times New Roman"/>
          <w:i w:val="0"/>
          <w:iCs w:val="0"/>
        </w:rPr>
        <w:t xml:space="preserve"> and generally disfavored</w:t>
      </w:r>
      <w:r w:rsidR="008735F2" w:rsidRPr="009B3C58">
        <w:rPr>
          <w:rFonts w:cs="Times New Roman"/>
          <w:i w:val="0"/>
          <w:iCs w:val="0"/>
        </w:rPr>
        <w:t>. The common thin</w:t>
      </w:r>
      <w:r w:rsidR="004147D0">
        <w:rPr>
          <w:rFonts w:cs="Times New Roman"/>
          <w:i w:val="0"/>
          <w:iCs w:val="0"/>
        </w:rPr>
        <w:t>g is to say that</w:t>
      </w:r>
      <w:r>
        <w:rPr>
          <w:rFonts w:cs="Times New Roman"/>
          <w:i w:val="0"/>
          <w:iCs w:val="0"/>
        </w:rPr>
        <w:t xml:space="preserve"> (c</w:t>
      </w:r>
      <w:r w:rsidR="008735F2" w:rsidRPr="009B3C58">
        <w:rPr>
          <w:rFonts w:cs="Times New Roman"/>
          <w:i w:val="0"/>
          <w:iCs w:val="0"/>
        </w:rPr>
        <w:t xml:space="preserve">) is not part of the core meaning of </w:t>
      </w:r>
      <w:r w:rsidR="008735F2" w:rsidRPr="004147D0">
        <w:rPr>
          <w:rFonts w:cs="Times New Roman"/>
          <w:iCs w:val="0"/>
        </w:rPr>
        <w:t>f</w:t>
      </w:r>
      <w:r w:rsidR="008735F2" w:rsidRPr="009B3C58">
        <w:rPr>
          <w:rFonts w:cs="Times New Roman"/>
          <w:iCs w:val="0"/>
        </w:rPr>
        <w:t>unction</w:t>
      </w:r>
      <w:r w:rsidR="004147D0">
        <w:rPr>
          <w:rFonts w:cs="Times New Roman"/>
          <w:i w:val="0"/>
          <w:iCs w:val="0"/>
        </w:rPr>
        <w:t>, but rather offers</w:t>
      </w:r>
      <w:r w:rsidR="008735F2" w:rsidRPr="009B3C58">
        <w:rPr>
          <w:rFonts w:cs="Times New Roman"/>
          <w:i w:val="0"/>
          <w:iCs w:val="0"/>
        </w:rPr>
        <w:t xml:space="preserve"> a theory</w:t>
      </w:r>
      <w:r w:rsidR="009B2549">
        <w:rPr>
          <w:rFonts w:cs="Times New Roman"/>
          <w:i w:val="0"/>
          <w:iCs w:val="0"/>
        </w:rPr>
        <w:t xml:space="preserve"> about</w:t>
      </w:r>
      <w:r w:rsidR="004147D0">
        <w:rPr>
          <w:rFonts w:cs="Times New Roman"/>
          <w:i w:val="0"/>
          <w:iCs w:val="0"/>
        </w:rPr>
        <w:t xml:space="preserve"> what a</w:t>
      </w:r>
      <w:r w:rsidR="009B2549">
        <w:rPr>
          <w:rFonts w:cs="Times New Roman"/>
          <w:i w:val="0"/>
          <w:iCs w:val="0"/>
        </w:rPr>
        <w:t xml:space="preserve"> function</w:t>
      </w:r>
      <w:r w:rsidR="00827984">
        <w:rPr>
          <w:rFonts w:cs="Times New Roman"/>
          <w:i w:val="0"/>
          <w:iCs w:val="0"/>
        </w:rPr>
        <w:t xml:space="preserve"> i</w:t>
      </w:r>
      <w:r w:rsidR="004762BA">
        <w:rPr>
          <w:rFonts w:cs="Times New Roman"/>
          <w:i w:val="0"/>
          <w:iCs w:val="0"/>
        </w:rPr>
        <w:t>s</w:t>
      </w:r>
      <w:r w:rsidR="009B2549">
        <w:rPr>
          <w:rFonts w:cs="Times New Roman"/>
          <w:i w:val="0"/>
          <w:iCs w:val="0"/>
        </w:rPr>
        <w:t xml:space="preserve"> and</w:t>
      </w:r>
      <w:r w:rsidR="0088446E">
        <w:rPr>
          <w:rFonts w:cs="Times New Roman"/>
          <w:i w:val="0"/>
          <w:iCs w:val="0"/>
        </w:rPr>
        <w:t xml:space="preserve"> that it</w:t>
      </w:r>
      <w:r w:rsidR="008735F2" w:rsidRPr="009B3C58">
        <w:rPr>
          <w:rFonts w:cs="Times New Roman"/>
          <w:i w:val="0"/>
          <w:iCs w:val="0"/>
        </w:rPr>
        <w:t xml:space="preserve"> is </w:t>
      </w:r>
      <w:r w:rsidR="004762BA">
        <w:rPr>
          <w:rFonts w:cs="Times New Roman"/>
          <w:i w:val="0"/>
          <w:iCs w:val="0"/>
        </w:rPr>
        <w:t>a false theory</w:t>
      </w:r>
      <w:r w:rsidR="008735F2" w:rsidRPr="009B3C58">
        <w:rPr>
          <w:rFonts w:cs="Times New Roman"/>
          <w:i w:val="0"/>
          <w:iCs w:val="0"/>
        </w:rPr>
        <w:t>.</w:t>
      </w:r>
      <w:r w:rsidR="00484FC3">
        <w:rPr>
          <w:rFonts w:cs="Times New Roman"/>
          <w:i w:val="0"/>
          <w:iCs w:val="0"/>
        </w:rPr>
        <w:t xml:space="preserve"> I think that is correct and that c) is fals</w:t>
      </w:r>
      <w:r w:rsidR="00531C96">
        <w:rPr>
          <w:rFonts w:cs="Times New Roman"/>
          <w:i w:val="0"/>
          <w:iCs w:val="0"/>
        </w:rPr>
        <w:t>e for</w:t>
      </w:r>
      <w:r w:rsidR="00484FC3">
        <w:rPr>
          <w:rFonts w:cs="Times New Roman"/>
          <w:i w:val="0"/>
          <w:iCs w:val="0"/>
        </w:rPr>
        <w:t xml:space="preserve"> all except the agential type of function.</w:t>
      </w:r>
    </w:p>
    <w:p w14:paraId="429B288B" w14:textId="69B16B6F" w:rsidR="008735F2" w:rsidRPr="009B3C58" w:rsidRDefault="000611FD" w:rsidP="00B41E3A">
      <w:pPr>
        <w:pStyle w:val="Body"/>
        <w:rPr>
          <w:rFonts w:cs="Times New Roman"/>
          <w:i w:val="0"/>
          <w:iCs w:val="0"/>
        </w:rPr>
      </w:pPr>
      <w:r>
        <w:rPr>
          <w:rFonts w:cs="Times New Roman"/>
          <w:i w:val="0"/>
          <w:iCs w:val="0"/>
        </w:rPr>
        <w:t>Sentence (b</w:t>
      </w:r>
      <w:r w:rsidR="008735F2" w:rsidRPr="009B3C58">
        <w:rPr>
          <w:rFonts w:cs="Times New Roman"/>
          <w:i w:val="0"/>
          <w:iCs w:val="0"/>
        </w:rPr>
        <w:t xml:space="preserve">), with </w:t>
      </w:r>
      <w:r w:rsidR="008735F2" w:rsidRPr="009B3C58">
        <w:rPr>
          <w:rFonts w:cs="Times New Roman"/>
          <w:iCs w:val="0"/>
        </w:rPr>
        <w:t>for</w:t>
      </w:r>
      <w:r w:rsidR="008735F2" w:rsidRPr="009B3C58">
        <w:rPr>
          <w:rFonts w:cs="Times New Roman"/>
          <w:i w:val="0"/>
          <w:iCs w:val="0"/>
        </w:rPr>
        <w:t xml:space="preserve">, is commonly </w:t>
      </w:r>
      <w:r>
        <w:rPr>
          <w:rFonts w:cs="Times New Roman"/>
          <w:i w:val="0"/>
          <w:iCs w:val="0"/>
        </w:rPr>
        <w:t xml:space="preserve">taken </w:t>
      </w:r>
      <w:r w:rsidR="00D306E5">
        <w:rPr>
          <w:rFonts w:cs="Times New Roman"/>
          <w:i w:val="0"/>
          <w:iCs w:val="0"/>
        </w:rPr>
        <w:t xml:space="preserve">to be ambiguous between </w:t>
      </w:r>
      <w:r>
        <w:rPr>
          <w:rFonts w:cs="Times New Roman"/>
          <w:i w:val="0"/>
          <w:iCs w:val="0"/>
        </w:rPr>
        <w:t>(c</w:t>
      </w:r>
      <w:r w:rsidR="008735F2" w:rsidRPr="009B3C58">
        <w:rPr>
          <w:rFonts w:cs="Times New Roman"/>
          <w:i w:val="0"/>
          <w:iCs w:val="0"/>
        </w:rPr>
        <w:t>)</w:t>
      </w:r>
      <w:r w:rsidR="00D306E5">
        <w:rPr>
          <w:rFonts w:cs="Times New Roman"/>
          <w:i w:val="0"/>
          <w:iCs w:val="0"/>
        </w:rPr>
        <w:t xml:space="preserve"> and (d)</w:t>
      </w:r>
      <w:r w:rsidR="008735F2" w:rsidRPr="009B3C58">
        <w:rPr>
          <w:rFonts w:cs="Times New Roman"/>
          <w:i w:val="0"/>
          <w:iCs w:val="0"/>
        </w:rPr>
        <w:t xml:space="preserve">, although I think </w:t>
      </w:r>
      <w:r w:rsidR="00D306E5">
        <w:rPr>
          <w:rFonts w:cs="Times New Roman"/>
          <w:i w:val="0"/>
          <w:iCs w:val="0"/>
        </w:rPr>
        <w:t>there is something different going on</w:t>
      </w:r>
      <w:r w:rsidR="008735F2" w:rsidRPr="009B3C58">
        <w:rPr>
          <w:rFonts w:cs="Times New Roman"/>
          <w:i w:val="0"/>
          <w:iCs w:val="0"/>
        </w:rPr>
        <w:t xml:space="preserve">, and </w:t>
      </w:r>
      <w:r w:rsidR="003F6723">
        <w:rPr>
          <w:rFonts w:cs="Times New Roman"/>
          <w:i w:val="0"/>
          <w:iCs w:val="0"/>
        </w:rPr>
        <w:t>in Section 2</w:t>
      </w:r>
      <w:r w:rsidR="008735F2">
        <w:rPr>
          <w:rFonts w:cs="Times New Roman"/>
          <w:i w:val="0"/>
          <w:iCs w:val="0"/>
        </w:rPr>
        <w:t xml:space="preserve">.2 will </w:t>
      </w:r>
      <w:r w:rsidR="008735F2" w:rsidRPr="009B3C58">
        <w:rPr>
          <w:rFonts w:cs="Times New Roman"/>
          <w:i w:val="0"/>
          <w:iCs w:val="0"/>
        </w:rPr>
        <w:t xml:space="preserve">try </w:t>
      </w:r>
      <w:r w:rsidR="00864516">
        <w:rPr>
          <w:rFonts w:cs="Times New Roman"/>
          <w:i w:val="0"/>
          <w:iCs w:val="0"/>
        </w:rPr>
        <w:t>to explain what I think t</w:t>
      </w:r>
      <w:r w:rsidR="00FA74A6">
        <w:rPr>
          <w:rFonts w:cs="Times New Roman"/>
          <w:i w:val="0"/>
          <w:iCs w:val="0"/>
        </w:rPr>
        <w:t>hat is</w:t>
      </w:r>
      <w:r w:rsidR="00864516">
        <w:rPr>
          <w:rFonts w:cs="Times New Roman"/>
          <w:i w:val="0"/>
          <w:iCs w:val="0"/>
        </w:rPr>
        <w:t>.</w:t>
      </w:r>
    </w:p>
    <w:p w14:paraId="556F2939" w14:textId="745A7C4D" w:rsidR="008735F2" w:rsidRPr="009B3C58" w:rsidRDefault="008735F2" w:rsidP="00B41E3A">
      <w:pPr>
        <w:pStyle w:val="Body"/>
        <w:rPr>
          <w:rFonts w:cs="Times New Roman"/>
          <w:i w:val="0"/>
          <w:iCs w:val="0"/>
        </w:rPr>
      </w:pPr>
      <w:r w:rsidRPr="009B3C58">
        <w:rPr>
          <w:rFonts w:cs="Times New Roman"/>
          <w:i w:val="0"/>
          <w:iCs w:val="0"/>
        </w:rPr>
        <w:t>Sent</w:t>
      </w:r>
      <w:r w:rsidR="000611FD">
        <w:rPr>
          <w:rFonts w:cs="Times New Roman"/>
          <w:i w:val="0"/>
          <w:iCs w:val="0"/>
        </w:rPr>
        <w:t xml:space="preserve">ences (a), </w:t>
      </w:r>
      <w:r w:rsidR="00864516">
        <w:rPr>
          <w:rFonts w:cs="Times New Roman"/>
          <w:i w:val="0"/>
          <w:iCs w:val="0"/>
        </w:rPr>
        <w:t xml:space="preserve">(b), </w:t>
      </w:r>
      <w:r w:rsidR="000611FD">
        <w:rPr>
          <w:rFonts w:cs="Times New Roman"/>
          <w:i w:val="0"/>
          <w:iCs w:val="0"/>
        </w:rPr>
        <w:t>(e), (f) and (g</w:t>
      </w:r>
      <w:r w:rsidR="00864516">
        <w:rPr>
          <w:rFonts w:cs="Times New Roman"/>
          <w:i w:val="0"/>
          <w:iCs w:val="0"/>
        </w:rPr>
        <w:t>) are</w:t>
      </w:r>
      <w:r w:rsidRPr="009B3C58">
        <w:rPr>
          <w:rFonts w:cs="Times New Roman"/>
          <w:i w:val="0"/>
          <w:iCs w:val="0"/>
        </w:rPr>
        <w:t xml:space="preserve"> the features that I will explain using a modal account of </w:t>
      </w:r>
      <w:r w:rsidRPr="009B3C58">
        <w:rPr>
          <w:rFonts w:cs="Times New Roman"/>
          <w:iCs w:val="0"/>
        </w:rPr>
        <w:t>function</w:t>
      </w:r>
      <w:r w:rsidRPr="009B3C58">
        <w:rPr>
          <w:rFonts w:cs="Times New Roman"/>
          <w:i w:val="0"/>
          <w:iCs w:val="0"/>
        </w:rPr>
        <w:t xml:space="preserve"> and func</w:t>
      </w:r>
      <w:r w:rsidR="00107058">
        <w:rPr>
          <w:rFonts w:cs="Times New Roman"/>
          <w:i w:val="0"/>
          <w:iCs w:val="0"/>
        </w:rPr>
        <w:t>tion, and whose semantics</w:t>
      </w:r>
      <w:r w:rsidRPr="009B3C58">
        <w:rPr>
          <w:rFonts w:cs="Times New Roman"/>
          <w:i w:val="0"/>
          <w:iCs w:val="0"/>
        </w:rPr>
        <w:t xml:space="preserve"> I will give in a </w:t>
      </w:r>
      <w:r w:rsidR="00107058">
        <w:rPr>
          <w:rFonts w:cs="Times New Roman"/>
          <w:i w:val="0"/>
          <w:iCs w:val="0"/>
        </w:rPr>
        <w:t xml:space="preserve">Kratzer-style </w:t>
      </w:r>
      <w:r w:rsidRPr="009B3C58">
        <w:rPr>
          <w:rFonts w:cs="Times New Roman"/>
          <w:i w:val="0"/>
          <w:iCs w:val="0"/>
        </w:rPr>
        <w:t>possible-worlds format.</w:t>
      </w:r>
    </w:p>
    <w:p w14:paraId="19F338CD" w14:textId="4E5F7C66" w:rsidR="007E5BBC" w:rsidRPr="00B41E3A" w:rsidRDefault="000611FD" w:rsidP="00B41E3A">
      <w:pPr>
        <w:pStyle w:val="Body"/>
        <w:rPr>
          <w:rFonts w:cs="Times New Roman"/>
          <w:i w:val="0"/>
          <w:iCs w:val="0"/>
        </w:rPr>
      </w:pPr>
      <w:r>
        <w:rPr>
          <w:rFonts w:cs="Times New Roman"/>
          <w:i w:val="0"/>
          <w:iCs w:val="0"/>
        </w:rPr>
        <w:t>Sentence (d</w:t>
      </w:r>
      <w:r w:rsidR="008735F2" w:rsidRPr="009B3C58">
        <w:rPr>
          <w:rFonts w:cs="Times New Roman"/>
          <w:i w:val="0"/>
          <w:iCs w:val="0"/>
        </w:rPr>
        <w:t xml:space="preserve">), with </w:t>
      </w:r>
      <w:r w:rsidR="008735F2" w:rsidRPr="009B3C58">
        <w:rPr>
          <w:rFonts w:cs="Times New Roman"/>
          <w:iCs w:val="0"/>
        </w:rPr>
        <w:t>supposed to</w:t>
      </w:r>
      <w:r w:rsidR="00C50BDA">
        <w:rPr>
          <w:rFonts w:cs="Times New Roman"/>
          <w:i w:val="0"/>
          <w:iCs w:val="0"/>
        </w:rPr>
        <w:t>, is a different matter. It is</w:t>
      </w:r>
      <w:r w:rsidR="008735F2" w:rsidRPr="009B3C58">
        <w:rPr>
          <w:rFonts w:cs="Times New Roman"/>
          <w:i w:val="0"/>
          <w:iCs w:val="0"/>
        </w:rPr>
        <w:t xml:space="preserve"> deontic, and if true will make </w:t>
      </w:r>
      <w:r w:rsidR="008735F2" w:rsidRPr="009B3C58">
        <w:rPr>
          <w:rFonts w:cs="Times New Roman"/>
          <w:iCs w:val="0"/>
        </w:rPr>
        <w:t>function</w:t>
      </w:r>
      <w:r w:rsidR="008735F2" w:rsidRPr="009B3C58">
        <w:rPr>
          <w:rFonts w:cs="Times New Roman"/>
          <w:i w:val="0"/>
          <w:iCs w:val="0"/>
        </w:rPr>
        <w:t xml:space="preserve"> a disgui</w:t>
      </w:r>
      <w:r w:rsidR="00901DC5">
        <w:rPr>
          <w:rFonts w:cs="Times New Roman"/>
          <w:i w:val="0"/>
          <w:iCs w:val="0"/>
        </w:rPr>
        <w:t>sed deontic</w:t>
      </w:r>
      <w:r w:rsidR="00BF4781">
        <w:rPr>
          <w:rFonts w:cs="Times New Roman"/>
          <w:i w:val="0"/>
          <w:iCs w:val="0"/>
        </w:rPr>
        <w:t xml:space="preserve"> word</w:t>
      </w:r>
      <w:r w:rsidR="00062110">
        <w:rPr>
          <w:rFonts w:cs="Times New Roman"/>
          <w:i w:val="0"/>
          <w:iCs w:val="0"/>
        </w:rPr>
        <w:t xml:space="preserve"> since</w:t>
      </w:r>
      <w:r w:rsidR="00901DC5">
        <w:rPr>
          <w:rFonts w:cs="Times New Roman"/>
          <w:i w:val="0"/>
          <w:iCs w:val="0"/>
        </w:rPr>
        <w:t xml:space="preserve"> </w:t>
      </w:r>
      <w:r w:rsidR="00901DC5" w:rsidRPr="00901DC5">
        <w:rPr>
          <w:rFonts w:cs="Times New Roman"/>
          <w:iCs w:val="0"/>
        </w:rPr>
        <w:t>function</w:t>
      </w:r>
      <w:r w:rsidR="008735F2">
        <w:rPr>
          <w:rFonts w:cs="Times New Roman"/>
          <w:i w:val="0"/>
          <w:iCs w:val="0"/>
        </w:rPr>
        <w:t xml:space="preserve"> </w:t>
      </w:r>
      <w:r w:rsidR="00062110">
        <w:rPr>
          <w:rFonts w:cs="Times New Roman"/>
          <w:i w:val="0"/>
          <w:iCs w:val="0"/>
        </w:rPr>
        <w:t xml:space="preserve">then </w:t>
      </w:r>
      <w:r w:rsidR="004B0F45">
        <w:rPr>
          <w:rFonts w:cs="Times New Roman"/>
          <w:i w:val="0"/>
          <w:iCs w:val="0"/>
        </w:rPr>
        <w:t>implies</w:t>
      </w:r>
      <w:r w:rsidR="00901DC5">
        <w:rPr>
          <w:rFonts w:cs="Times New Roman"/>
          <w:i w:val="0"/>
          <w:iCs w:val="0"/>
        </w:rPr>
        <w:t xml:space="preserve"> </w:t>
      </w:r>
      <w:r w:rsidR="008735F2" w:rsidRPr="00901DC5">
        <w:rPr>
          <w:rFonts w:cs="Times New Roman"/>
          <w:iCs w:val="0"/>
        </w:rPr>
        <w:t>suppose</w:t>
      </w:r>
      <w:r w:rsidR="00901DC5" w:rsidRPr="00901DC5">
        <w:rPr>
          <w:rFonts w:cs="Times New Roman"/>
          <w:iCs w:val="0"/>
        </w:rPr>
        <w:t>d to</w:t>
      </w:r>
      <w:r w:rsidR="00BF6BFE">
        <w:rPr>
          <w:rFonts w:cs="Times New Roman"/>
          <w:i w:val="0"/>
          <w:iCs w:val="0"/>
        </w:rPr>
        <w:t xml:space="preserve">. I will argue in </w:t>
      </w:r>
      <w:r w:rsidR="008735F2" w:rsidRPr="009B3C58">
        <w:rPr>
          <w:rFonts w:cs="Times New Roman"/>
          <w:i w:val="0"/>
          <w:iCs w:val="0"/>
        </w:rPr>
        <w:t>Section</w:t>
      </w:r>
      <w:r w:rsidR="00BF6BFE">
        <w:rPr>
          <w:rFonts w:cs="Times New Roman"/>
          <w:i w:val="0"/>
          <w:iCs w:val="0"/>
        </w:rPr>
        <w:t xml:space="preserve"> 4</w:t>
      </w:r>
      <w:r w:rsidR="008735F2" w:rsidRPr="009B3C58">
        <w:rPr>
          <w:rFonts w:cs="Times New Roman"/>
          <w:i w:val="0"/>
          <w:iCs w:val="0"/>
        </w:rPr>
        <w:t xml:space="preserve"> that this is in fact correct and that </w:t>
      </w:r>
      <w:r w:rsidR="008735F2" w:rsidRPr="009B3C58">
        <w:rPr>
          <w:rFonts w:cs="Times New Roman"/>
          <w:iCs w:val="0"/>
        </w:rPr>
        <w:t>function</w:t>
      </w:r>
      <w:r w:rsidR="008735F2" w:rsidRPr="009B3C58">
        <w:rPr>
          <w:rFonts w:cs="Times New Roman"/>
          <w:i w:val="0"/>
          <w:iCs w:val="0"/>
        </w:rPr>
        <w:t xml:space="preserve"> is </w:t>
      </w:r>
      <w:r w:rsidR="00BF6BFE">
        <w:rPr>
          <w:rFonts w:cs="Times New Roman"/>
          <w:i w:val="0"/>
          <w:iCs w:val="0"/>
        </w:rPr>
        <w:t>a deontic word and phenomenon</w:t>
      </w:r>
      <w:r w:rsidR="00C50BDA">
        <w:rPr>
          <w:rFonts w:cs="Times New Roman"/>
          <w:i w:val="0"/>
          <w:iCs w:val="0"/>
        </w:rPr>
        <w:t>, but</w:t>
      </w:r>
      <w:r w:rsidR="008735F2">
        <w:rPr>
          <w:rFonts w:cs="Times New Roman"/>
          <w:i w:val="0"/>
          <w:iCs w:val="0"/>
        </w:rPr>
        <w:t xml:space="preserve"> </w:t>
      </w:r>
      <w:r w:rsidR="005301E6">
        <w:rPr>
          <w:rFonts w:cs="Times New Roman"/>
          <w:i w:val="0"/>
          <w:iCs w:val="0"/>
        </w:rPr>
        <w:t xml:space="preserve">can be </w:t>
      </w:r>
      <w:r w:rsidR="008735F2" w:rsidRPr="009B3C58">
        <w:rPr>
          <w:rFonts w:cs="Times New Roman"/>
          <w:i w:val="0"/>
          <w:iCs w:val="0"/>
        </w:rPr>
        <w:t xml:space="preserve">empirical </w:t>
      </w:r>
      <w:r w:rsidR="00B41E3A">
        <w:rPr>
          <w:rFonts w:cs="Times New Roman"/>
          <w:i w:val="0"/>
          <w:iCs w:val="0"/>
        </w:rPr>
        <w:t>in its truth-conditions nonethel</w:t>
      </w:r>
      <w:r w:rsidR="008735F2" w:rsidRPr="009B3C58">
        <w:rPr>
          <w:rFonts w:cs="Times New Roman"/>
          <w:i w:val="0"/>
          <w:iCs w:val="0"/>
        </w:rPr>
        <w:t>ess</w:t>
      </w:r>
      <w:r w:rsidR="005301E6">
        <w:rPr>
          <w:rFonts w:cs="Times New Roman"/>
          <w:i w:val="0"/>
          <w:iCs w:val="0"/>
        </w:rPr>
        <w:t xml:space="preserve"> and is so for biological </w:t>
      </w:r>
      <w:r w:rsidR="00242C10">
        <w:rPr>
          <w:rFonts w:cs="Times New Roman"/>
          <w:i w:val="0"/>
          <w:iCs w:val="0"/>
        </w:rPr>
        <w:t xml:space="preserve">and physical </w:t>
      </w:r>
      <w:r w:rsidR="005301E6">
        <w:rPr>
          <w:rFonts w:cs="Times New Roman"/>
          <w:i w:val="0"/>
          <w:iCs w:val="0"/>
        </w:rPr>
        <w:t>function</w:t>
      </w:r>
      <w:r w:rsidR="008735F2" w:rsidRPr="009B3C58">
        <w:rPr>
          <w:rFonts w:cs="Times New Roman"/>
          <w:i w:val="0"/>
          <w:iCs w:val="0"/>
        </w:rPr>
        <w:t>.</w:t>
      </w:r>
    </w:p>
    <w:p w14:paraId="639446C8" w14:textId="021ED94F" w:rsidR="00124720" w:rsidRPr="009B3C58" w:rsidRDefault="00B75A48" w:rsidP="00E22E46">
      <w:pPr>
        <w:pStyle w:val="Body"/>
        <w:outlineLvl w:val="0"/>
        <w:rPr>
          <w:rFonts w:cs="Times New Roman"/>
          <w:i w:val="0"/>
          <w:iCs w:val="0"/>
        </w:rPr>
      </w:pPr>
      <w:r>
        <w:rPr>
          <w:rFonts w:cs="Times New Roman"/>
          <w:i w:val="0"/>
          <w:iCs w:val="0"/>
        </w:rPr>
        <w:t>2</w:t>
      </w:r>
      <w:r w:rsidR="00655D93">
        <w:rPr>
          <w:rFonts w:cs="Times New Roman"/>
          <w:i w:val="0"/>
          <w:iCs w:val="0"/>
        </w:rPr>
        <w:t>.2</w:t>
      </w:r>
      <w:r w:rsidR="000E30DE" w:rsidRPr="009B3C58">
        <w:rPr>
          <w:rFonts w:cs="Times New Roman"/>
          <w:i w:val="0"/>
          <w:iCs w:val="0"/>
        </w:rPr>
        <w:t xml:space="preserve"> </w:t>
      </w:r>
      <w:r w:rsidR="00655D93">
        <w:rPr>
          <w:rFonts w:cs="Times New Roman"/>
          <w:i w:val="0"/>
          <w:iCs w:val="0"/>
        </w:rPr>
        <w:t>The</w:t>
      </w:r>
      <w:r w:rsidR="008735F2">
        <w:rPr>
          <w:rFonts w:cs="Times New Roman"/>
          <w:i w:val="0"/>
          <w:iCs w:val="0"/>
        </w:rPr>
        <w:t xml:space="preserve"> range of function-phenomena</w:t>
      </w:r>
    </w:p>
    <w:p w14:paraId="3E85E580" w14:textId="53140870" w:rsidR="00686494" w:rsidRPr="009B3C58" w:rsidRDefault="00686494" w:rsidP="00124720">
      <w:pPr>
        <w:pStyle w:val="Body"/>
        <w:rPr>
          <w:rFonts w:cs="Times New Roman"/>
          <w:i w:val="0"/>
          <w:iCs w:val="0"/>
        </w:rPr>
      </w:pPr>
      <w:r w:rsidRPr="009B3C58">
        <w:rPr>
          <w:rFonts w:cs="Times New Roman"/>
          <w:i w:val="0"/>
          <w:iCs w:val="0"/>
        </w:rPr>
        <w:t>I will begin with some examples</w:t>
      </w:r>
      <w:r w:rsidR="00681193">
        <w:rPr>
          <w:rFonts w:cs="Times New Roman"/>
          <w:i w:val="0"/>
          <w:iCs w:val="0"/>
        </w:rPr>
        <w:t xml:space="preserve"> that show the dimensions of the</w:t>
      </w:r>
      <w:r w:rsidRPr="009B3C58">
        <w:rPr>
          <w:rFonts w:cs="Times New Roman"/>
          <w:i w:val="0"/>
          <w:iCs w:val="0"/>
        </w:rPr>
        <w:t xml:space="preserve"> problem.</w:t>
      </w:r>
    </w:p>
    <w:p w14:paraId="4E375E7E" w14:textId="6BDFB0ED" w:rsidR="002E4A23" w:rsidRPr="009B3C58" w:rsidRDefault="00686494">
      <w:pPr>
        <w:pStyle w:val="Body"/>
        <w:rPr>
          <w:rFonts w:cs="Times New Roman"/>
          <w:i w:val="0"/>
          <w:iCs w:val="0"/>
        </w:rPr>
      </w:pPr>
      <w:r w:rsidRPr="009B3C58">
        <w:rPr>
          <w:rFonts w:cs="Times New Roman"/>
          <w:i w:val="0"/>
          <w:iCs w:val="0"/>
        </w:rPr>
        <w:t xml:space="preserve">Biological </w:t>
      </w:r>
      <w:r w:rsidR="007A03A4">
        <w:rPr>
          <w:rFonts w:cs="Times New Roman"/>
          <w:i w:val="0"/>
          <w:iCs w:val="0"/>
        </w:rPr>
        <w:t>systems</w:t>
      </w:r>
    </w:p>
    <w:p w14:paraId="023E5A5E" w14:textId="758EAC10" w:rsidR="00686494" w:rsidRPr="009B3C58" w:rsidRDefault="007A03A4">
      <w:pPr>
        <w:pStyle w:val="Body"/>
        <w:rPr>
          <w:rFonts w:cs="Times New Roman"/>
          <w:i w:val="0"/>
          <w:iCs w:val="0"/>
        </w:rPr>
      </w:pPr>
      <w:r>
        <w:rPr>
          <w:rFonts w:cs="Times New Roman"/>
          <w:i w:val="0"/>
          <w:iCs w:val="0"/>
        </w:rPr>
        <w:t>2</w:t>
      </w:r>
      <w:r w:rsidR="00686494" w:rsidRPr="009B3C58">
        <w:rPr>
          <w:rFonts w:cs="Times New Roman"/>
          <w:i w:val="0"/>
          <w:iCs w:val="0"/>
        </w:rPr>
        <w:t>a)</w:t>
      </w:r>
      <w:r w:rsidR="00686494" w:rsidRPr="009B3C58">
        <w:rPr>
          <w:rFonts w:cs="Times New Roman"/>
          <w:i w:val="0"/>
          <w:iCs w:val="0"/>
        </w:rPr>
        <w:tab/>
        <w:t>the function of the heart is to pump the blood</w:t>
      </w:r>
      <w:r w:rsidR="00686494" w:rsidRPr="009B3C58">
        <w:rPr>
          <w:rFonts w:cs="Times New Roman"/>
          <w:i w:val="0"/>
          <w:iCs w:val="0"/>
        </w:rPr>
        <w:tab/>
      </w:r>
    </w:p>
    <w:p w14:paraId="2D1D89B6" w14:textId="22DEE789" w:rsidR="00686494" w:rsidRPr="009B3C58" w:rsidRDefault="002E4A23">
      <w:pPr>
        <w:pStyle w:val="Body"/>
        <w:rPr>
          <w:rFonts w:cs="Times New Roman"/>
          <w:i w:val="0"/>
          <w:iCs w:val="0"/>
        </w:rPr>
      </w:pPr>
      <w:r w:rsidRPr="009B3C58">
        <w:rPr>
          <w:rFonts w:cs="Times New Roman"/>
          <w:i w:val="0"/>
          <w:iCs w:val="0"/>
        </w:rPr>
        <w:t xml:space="preserve">  </w:t>
      </w:r>
      <w:r w:rsidR="003F6723">
        <w:rPr>
          <w:rFonts w:cs="Times New Roman"/>
          <w:i w:val="0"/>
          <w:iCs w:val="0"/>
        </w:rPr>
        <w:t>b)</w:t>
      </w:r>
      <w:r w:rsidR="003F6723">
        <w:rPr>
          <w:rFonts w:cs="Times New Roman"/>
          <w:i w:val="0"/>
          <w:iCs w:val="0"/>
        </w:rPr>
        <w:tab/>
        <w:t>the function of</w:t>
      </w:r>
      <w:r w:rsidR="00686494" w:rsidRPr="009B3C58">
        <w:rPr>
          <w:rFonts w:cs="Times New Roman"/>
          <w:i w:val="0"/>
          <w:iCs w:val="0"/>
        </w:rPr>
        <w:t xml:space="preserve"> lungs is to exchange gases</w:t>
      </w:r>
    </w:p>
    <w:p w14:paraId="6138E27C" w14:textId="31677A51" w:rsidR="00686494" w:rsidRPr="009B3C58" w:rsidRDefault="002E4A23">
      <w:pPr>
        <w:pStyle w:val="Body"/>
        <w:rPr>
          <w:rFonts w:cs="Times New Roman"/>
          <w:i w:val="0"/>
          <w:iCs w:val="0"/>
        </w:rPr>
      </w:pPr>
      <w:r w:rsidRPr="009B3C58">
        <w:rPr>
          <w:rFonts w:cs="Times New Roman"/>
          <w:i w:val="0"/>
          <w:iCs w:val="0"/>
        </w:rPr>
        <w:t xml:space="preserve">  </w:t>
      </w:r>
      <w:r w:rsidR="003F6723">
        <w:rPr>
          <w:rFonts w:cs="Times New Roman"/>
          <w:i w:val="0"/>
          <w:iCs w:val="0"/>
        </w:rPr>
        <w:t>c)</w:t>
      </w:r>
      <w:r w:rsidR="003F6723">
        <w:rPr>
          <w:rFonts w:cs="Times New Roman"/>
          <w:i w:val="0"/>
          <w:iCs w:val="0"/>
        </w:rPr>
        <w:tab/>
        <w:t>the function of</w:t>
      </w:r>
      <w:r w:rsidR="00686494" w:rsidRPr="009B3C58">
        <w:rPr>
          <w:rFonts w:cs="Times New Roman"/>
          <w:i w:val="0"/>
          <w:iCs w:val="0"/>
        </w:rPr>
        <w:t xml:space="preserve"> wings is to enable flight</w:t>
      </w:r>
    </w:p>
    <w:p w14:paraId="5E5597F2" w14:textId="2CBC886D" w:rsidR="00686494" w:rsidRPr="009B3C58" w:rsidRDefault="0068462F">
      <w:pPr>
        <w:pStyle w:val="Body"/>
        <w:rPr>
          <w:rFonts w:cs="Times New Roman"/>
          <w:i w:val="0"/>
          <w:iCs w:val="0"/>
        </w:rPr>
      </w:pPr>
      <w:r>
        <w:rPr>
          <w:rFonts w:cs="Times New Roman"/>
          <w:i w:val="0"/>
          <w:iCs w:val="0"/>
        </w:rPr>
        <w:t>Agential</w:t>
      </w:r>
      <w:r w:rsidR="007A03A4">
        <w:rPr>
          <w:rFonts w:cs="Times New Roman"/>
          <w:i w:val="0"/>
          <w:iCs w:val="0"/>
        </w:rPr>
        <w:t xml:space="preserve"> endeavors</w:t>
      </w:r>
    </w:p>
    <w:p w14:paraId="14B30425" w14:textId="134051B3" w:rsidR="00686494" w:rsidRPr="009B3C58" w:rsidRDefault="002E4A23">
      <w:pPr>
        <w:pStyle w:val="Body"/>
        <w:rPr>
          <w:rFonts w:cs="Times New Roman"/>
          <w:i w:val="0"/>
          <w:iCs w:val="0"/>
        </w:rPr>
      </w:pPr>
      <w:r w:rsidRPr="009B3C58">
        <w:rPr>
          <w:rFonts w:cs="Times New Roman"/>
          <w:i w:val="0"/>
          <w:iCs w:val="0"/>
        </w:rPr>
        <w:t xml:space="preserve">  </w:t>
      </w:r>
      <w:r w:rsidR="00686494" w:rsidRPr="009B3C58">
        <w:rPr>
          <w:rFonts w:cs="Times New Roman"/>
          <w:i w:val="0"/>
          <w:iCs w:val="0"/>
        </w:rPr>
        <w:t>d)</w:t>
      </w:r>
      <w:r w:rsidR="00686494" w:rsidRPr="009B3C58">
        <w:rPr>
          <w:rFonts w:cs="Times New Roman"/>
          <w:i w:val="0"/>
          <w:iCs w:val="0"/>
        </w:rPr>
        <w:tab/>
        <w:t>the function of a thermostat is to regulate the temperature</w:t>
      </w:r>
    </w:p>
    <w:p w14:paraId="0ECE38CB" w14:textId="4123999C" w:rsidR="00686494" w:rsidRPr="009B3C58" w:rsidRDefault="002E4A23">
      <w:pPr>
        <w:pStyle w:val="Body"/>
        <w:rPr>
          <w:rFonts w:cs="Times New Roman"/>
          <w:i w:val="0"/>
          <w:iCs w:val="0"/>
        </w:rPr>
      </w:pPr>
      <w:r w:rsidRPr="009B3C58">
        <w:rPr>
          <w:rFonts w:cs="Times New Roman"/>
          <w:i w:val="0"/>
          <w:iCs w:val="0"/>
        </w:rPr>
        <w:t xml:space="preserve">  </w:t>
      </w:r>
      <w:r w:rsidR="00686494" w:rsidRPr="009B3C58">
        <w:rPr>
          <w:rFonts w:cs="Times New Roman"/>
          <w:i w:val="0"/>
          <w:iCs w:val="0"/>
        </w:rPr>
        <w:t>e)</w:t>
      </w:r>
      <w:r w:rsidR="00686494" w:rsidRPr="009B3C58">
        <w:rPr>
          <w:rFonts w:cs="Times New Roman"/>
          <w:i w:val="0"/>
          <w:iCs w:val="0"/>
        </w:rPr>
        <w:tab/>
        <w:t>the function of a knife is to cut</w:t>
      </w:r>
    </w:p>
    <w:p w14:paraId="18657E31" w14:textId="1C0FC7DE" w:rsidR="00686494" w:rsidRPr="009B3C58" w:rsidRDefault="007A03A4">
      <w:pPr>
        <w:pStyle w:val="Body"/>
        <w:rPr>
          <w:rFonts w:cs="Times New Roman"/>
          <w:i w:val="0"/>
          <w:iCs w:val="0"/>
        </w:rPr>
      </w:pPr>
      <w:r>
        <w:rPr>
          <w:rFonts w:cs="Times New Roman"/>
          <w:i w:val="0"/>
          <w:iCs w:val="0"/>
        </w:rPr>
        <w:t xml:space="preserve">Non-biological </w:t>
      </w:r>
      <w:r w:rsidR="00FB101F">
        <w:rPr>
          <w:rFonts w:cs="Times New Roman"/>
          <w:i w:val="0"/>
          <w:iCs w:val="0"/>
        </w:rPr>
        <w:t>physical</w:t>
      </w:r>
      <w:r w:rsidR="00124720" w:rsidRPr="009B3C58">
        <w:rPr>
          <w:rFonts w:cs="Times New Roman"/>
          <w:i w:val="0"/>
          <w:iCs w:val="0"/>
        </w:rPr>
        <w:t xml:space="preserve"> </w:t>
      </w:r>
      <w:r w:rsidR="00686494" w:rsidRPr="009B3C58">
        <w:rPr>
          <w:rFonts w:cs="Times New Roman"/>
          <w:i w:val="0"/>
          <w:iCs w:val="0"/>
        </w:rPr>
        <w:t>systems</w:t>
      </w:r>
    </w:p>
    <w:p w14:paraId="08A6EB5B" w14:textId="5C153E17" w:rsidR="00686494" w:rsidRPr="009B3C58" w:rsidRDefault="002E4A23">
      <w:pPr>
        <w:pStyle w:val="Body"/>
        <w:rPr>
          <w:rFonts w:cs="Times New Roman"/>
          <w:i w:val="0"/>
          <w:iCs w:val="0"/>
        </w:rPr>
      </w:pPr>
      <w:r w:rsidRPr="009B3C58">
        <w:rPr>
          <w:rFonts w:cs="Times New Roman"/>
          <w:i w:val="0"/>
          <w:iCs w:val="0"/>
        </w:rPr>
        <w:t xml:space="preserve">  </w:t>
      </w:r>
      <w:r w:rsidR="002761EA">
        <w:rPr>
          <w:rFonts w:cs="Times New Roman"/>
          <w:i w:val="0"/>
          <w:iCs w:val="0"/>
        </w:rPr>
        <w:t>f</w:t>
      </w:r>
      <w:r w:rsidR="00686494" w:rsidRPr="009B3C58">
        <w:rPr>
          <w:rFonts w:cs="Times New Roman"/>
          <w:i w:val="0"/>
          <w:iCs w:val="0"/>
        </w:rPr>
        <w:t>)</w:t>
      </w:r>
      <w:r w:rsidR="00686494" w:rsidRPr="009B3C58">
        <w:rPr>
          <w:rFonts w:cs="Times New Roman"/>
          <w:i w:val="0"/>
          <w:iCs w:val="0"/>
        </w:rPr>
        <w:tab/>
        <w:t>the function of a chemical catalyst is to facilitate the reaction</w:t>
      </w:r>
    </w:p>
    <w:p w14:paraId="069FB577" w14:textId="1BA6F837" w:rsidR="00686494" w:rsidRPr="009B3C58" w:rsidRDefault="002E4A23">
      <w:pPr>
        <w:pStyle w:val="Body"/>
        <w:rPr>
          <w:rFonts w:cs="Times New Roman"/>
          <w:i w:val="0"/>
          <w:iCs w:val="0"/>
        </w:rPr>
      </w:pPr>
      <w:r w:rsidRPr="009B3C58">
        <w:rPr>
          <w:rFonts w:cs="Times New Roman"/>
          <w:i w:val="0"/>
          <w:iCs w:val="0"/>
        </w:rPr>
        <w:lastRenderedPageBreak/>
        <w:t xml:space="preserve">  </w:t>
      </w:r>
      <w:r w:rsidR="002761EA">
        <w:rPr>
          <w:rFonts w:cs="Times New Roman"/>
          <w:i w:val="0"/>
          <w:iCs w:val="0"/>
        </w:rPr>
        <w:t>g</w:t>
      </w:r>
      <w:r w:rsidR="00686494" w:rsidRPr="009B3C58">
        <w:rPr>
          <w:rFonts w:cs="Times New Roman"/>
          <w:i w:val="0"/>
          <w:iCs w:val="0"/>
        </w:rPr>
        <w:t>)</w:t>
      </w:r>
      <w:r w:rsidR="00686494" w:rsidRPr="009B3C58">
        <w:rPr>
          <w:rFonts w:cs="Times New Roman"/>
          <w:i w:val="0"/>
          <w:iCs w:val="0"/>
        </w:rPr>
        <w:tab/>
        <w:t>the function of a mordant is to fix the dye</w:t>
      </w:r>
    </w:p>
    <w:p w14:paraId="38013A92" w14:textId="5668E999" w:rsidR="00686494" w:rsidRPr="009B3C58" w:rsidRDefault="002E4A23">
      <w:pPr>
        <w:pStyle w:val="Body"/>
        <w:rPr>
          <w:rFonts w:cs="Times New Roman"/>
          <w:i w:val="0"/>
          <w:iCs w:val="0"/>
        </w:rPr>
      </w:pPr>
      <w:r w:rsidRPr="009B3C58">
        <w:rPr>
          <w:rFonts w:cs="Times New Roman"/>
          <w:i w:val="0"/>
          <w:iCs w:val="0"/>
        </w:rPr>
        <w:t xml:space="preserve">  </w:t>
      </w:r>
      <w:r w:rsidR="002761EA">
        <w:rPr>
          <w:rFonts w:cs="Times New Roman"/>
          <w:i w:val="0"/>
          <w:iCs w:val="0"/>
        </w:rPr>
        <w:t>h</w:t>
      </w:r>
      <w:r w:rsidR="00686494" w:rsidRPr="009B3C58">
        <w:rPr>
          <w:rFonts w:cs="Times New Roman"/>
          <w:i w:val="0"/>
          <w:iCs w:val="0"/>
        </w:rPr>
        <w:t>)</w:t>
      </w:r>
      <w:r w:rsidR="00686494" w:rsidRPr="009B3C58">
        <w:rPr>
          <w:rFonts w:cs="Times New Roman"/>
          <w:i w:val="0"/>
          <w:iCs w:val="0"/>
        </w:rPr>
        <w:tab/>
        <w:t>the function in steel-making of trace metals, e.g.</w:t>
      </w:r>
      <w:r w:rsidR="00FF0524">
        <w:rPr>
          <w:rFonts w:cs="Times New Roman"/>
          <w:i w:val="0"/>
          <w:iCs w:val="0"/>
        </w:rPr>
        <w:t>,</w:t>
      </w:r>
      <w:r w:rsidR="00686494" w:rsidRPr="009B3C58">
        <w:rPr>
          <w:rFonts w:cs="Times New Roman"/>
          <w:i w:val="0"/>
          <w:iCs w:val="0"/>
        </w:rPr>
        <w:t xml:space="preserve"> molybdenum</w:t>
      </w:r>
      <w:r w:rsidR="00017D91" w:rsidRPr="009B3C58">
        <w:rPr>
          <w:rFonts w:cs="Times New Roman"/>
          <w:i w:val="0"/>
          <w:iCs w:val="0"/>
        </w:rPr>
        <w:t xml:space="preserve">, is to make the </w:t>
      </w:r>
      <w:r w:rsidR="00017D91" w:rsidRPr="009B3C58">
        <w:rPr>
          <w:rFonts w:cs="Times New Roman"/>
          <w:i w:val="0"/>
          <w:iCs w:val="0"/>
        </w:rPr>
        <w:tab/>
      </w:r>
      <w:r w:rsidR="00017D91" w:rsidRPr="009B3C58">
        <w:rPr>
          <w:rFonts w:cs="Times New Roman"/>
          <w:i w:val="0"/>
          <w:iCs w:val="0"/>
        </w:rPr>
        <w:tab/>
      </w:r>
      <w:r w:rsidR="00017D91" w:rsidRPr="009B3C58">
        <w:rPr>
          <w:rFonts w:cs="Times New Roman"/>
          <w:i w:val="0"/>
          <w:iCs w:val="0"/>
        </w:rPr>
        <w:tab/>
        <w:t>meta</w:t>
      </w:r>
      <w:r w:rsidR="005C07B6" w:rsidRPr="009B3C58">
        <w:rPr>
          <w:rFonts w:cs="Times New Roman"/>
          <w:i w:val="0"/>
          <w:iCs w:val="0"/>
        </w:rPr>
        <w:t>l stronger</w:t>
      </w:r>
      <w:r w:rsidR="00686494" w:rsidRPr="009B3C58">
        <w:rPr>
          <w:rFonts w:cs="Times New Roman"/>
          <w:i w:val="0"/>
          <w:iCs w:val="0"/>
        </w:rPr>
        <w:t xml:space="preserve"> (tougher, less brittle, stainless, etc.)</w:t>
      </w:r>
    </w:p>
    <w:p w14:paraId="2230D08D" w14:textId="2CAD833E" w:rsidR="00686494" w:rsidRPr="009B3C58" w:rsidRDefault="008C6537">
      <w:pPr>
        <w:pStyle w:val="Body"/>
        <w:rPr>
          <w:rFonts w:cs="Times New Roman"/>
          <w:i w:val="0"/>
          <w:iCs w:val="0"/>
        </w:rPr>
      </w:pPr>
      <w:r>
        <w:rPr>
          <w:rFonts w:cs="Times New Roman"/>
          <w:i w:val="0"/>
          <w:iCs w:val="0"/>
        </w:rPr>
        <w:t>Next, and</w:t>
      </w:r>
      <w:r w:rsidR="00686494" w:rsidRPr="009B3C58">
        <w:rPr>
          <w:rFonts w:cs="Times New Roman"/>
          <w:i w:val="0"/>
          <w:iCs w:val="0"/>
        </w:rPr>
        <w:t xml:space="preserve"> more unusually but I think relevan</w:t>
      </w:r>
      <w:r>
        <w:rPr>
          <w:rFonts w:cs="Times New Roman"/>
          <w:i w:val="0"/>
          <w:iCs w:val="0"/>
        </w:rPr>
        <w:t>tly, these last two instances. The f</w:t>
      </w:r>
      <w:r w:rsidR="00686494" w:rsidRPr="009B3C58">
        <w:rPr>
          <w:rFonts w:cs="Times New Roman"/>
          <w:i w:val="0"/>
          <w:iCs w:val="0"/>
        </w:rPr>
        <w:t>irst</w:t>
      </w:r>
      <w:r>
        <w:rPr>
          <w:rFonts w:cs="Times New Roman"/>
          <w:i w:val="0"/>
          <w:iCs w:val="0"/>
        </w:rPr>
        <w:t xml:space="preserve"> is</w:t>
      </w:r>
      <w:r w:rsidR="00686494" w:rsidRPr="009B3C58">
        <w:rPr>
          <w:rFonts w:cs="Times New Roman"/>
          <w:i w:val="0"/>
          <w:iCs w:val="0"/>
        </w:rPr>
        <w:t xml:space="preserve"> in physics</w:t>
      </w:r>
      <w:r w:rsidR="00344EB1">
        <w:rPr>
          <w:rFonts w:cs="Times New Roman"/>
          <w:i w:val="0"/>
          <w:iCs w:val="0"/>
        </w:rPr>
        <w:t xml:space="preserve"> where the </w:t>
      </w:r>
      <w:r>
        <w:rPr>
          <w:rFonts w:cs="Times New Roman"/>
          <w:i w:val="0"/>
          <w:iCs w:val="0"/>
        </w:rPr>
        <w:t>system invoked is fundamental physics, a yes/no system of laws of p</w:t>
      </w:r>
      <w:r w:rsidR="00BF6BFE">
        <w:rPr>
          <w:rFonts w:cs="Times New Roman"/>
          <w:i w:val="0"/>
          <w:iCs w:val="0"/>
        </w:rPr>
        <w:t>hy</w:t>
      </w:r>
      <w:r w:rsidR="003C3F1A">
        <w:rPr>
          <w:rFonts w:cs="Times New Roman"/>
          <w:i w:val="0"/>
          <w:iCs w:val="0"/>
        </w:rPr>
        <w:t>sical necessity</w:t>
      </w:r>
      <w:r w:rsidR="007A03A4">
        <w:rPr>
          <w:rFonts w:cs="Times New Roman"/>
          <w:i w:val="0"/>
          <w:iCs w:val="0"/>
        </w:rPr>
        <w:t xml:space="preserve"> rather than a system</w:t>
      </w:r>
      <w:r>
        <w:rPr>
          <w:rFonts w:cs="Times New Roman"/>
          <w:i w:val="0"/>
          <w:iCs w:val="0"/>
        </w:rPr>
        <w:t xml:space="preserve"> of more</w:t>
      </w:r>
      <w:r w:rsidR="00BF6BFE">
        <w:rPr>
          <w:rFonts w:cs="Times New Roman"/>
          <w:i w:val="0"/>
          <w:iCs w:val="0"/>
        </w:rPr>
        <w:t>/less,</w:t>
      </w:r>
      <w:r w:rsidR="00661688">
        <w:rPr>
          <w:rFonts w:cs="Times New Roman"/>
          <w:i w:val="0"/>
          <w:iCs w:val="0"/>
        </w:rPr>
        <w:t xml:space="preserve"> better/worse relations of the sort</w:t>
      </w:r>
      <w:r w:rsidR="00BF6BFE">
        <w:rPr>
          <w:rFonts w:cs="Times New Roman"/>
          <w:i w:val="0"/>
          <w:iCs w:val="0"/>
        </w:rPr>
        <w:t xml:space="preserve"> found in</w:t>
      </w:r>
      <w:r>
        <w:rPr>
          <w:rFonts w:cs="Times New Roman"/>
          <w:i w:val="0"/>
          <w:iCs w:val="0"/>
        </w:rPr>
        <w:t xml:space="preserve"> complex and derivative causal systems</w:t>
      </w:r>
      <w:r w:rsidR="00484FC3">
        <w:rPr>
          <w:rFonts w:cs="Times New Roman"/>
          <w:i w:val="0"/>
          <w:iCs w:val="0"/>
        </w:rPr>
        <w:t xml:space="preserve"> such as the biological</w:t>
      </w:r>
      <w:r>
        <w:rPr>
          <w:rFonts w:cs="Times New Roman"/>
          <w:i w:val="0"/>
          <w:iCs w:val="0"/>
        </w:rPr>
        <w:t>. The second is the system of roles of mathematical objects in mathematical systems, which is also a yes/no system b</w:t>
      </w:r>
      <w:r w:rsidR="00FF0524">
        <w:rPr>
          <w:rFonts w:cs="Times New Roman"/>
          <w:i w:val="0"/>
          <w:iCs w:val="0"/>
        </w:rPr>
        <w:t xml:space="preserve">ecause mathematical </w:t>
      </w:r>
      <w:r>
        <w:rPr>
          <w:rFonts w:cs="Times New Roman"/>
          <w:i w:val="0"/>
          <w:iCs w:val="0"/>
        </w:rPr>
        <w:t xml:space="preserve">roles </w:t>
      </w:r>
      <w:r w:rsidR="00FF0524">
        <w:rPr>
          <w:rFonts w:cs="Times New Roman"/>
          <w:i w:val="0"/>
          <w:iCs w:val="0"/>
        </w:rPr>
        <w:t xml:space="preserve">and relations </w:t>
      </w:r>
      <w:r>
        <w:rPr>
          <w:rFonts w:cs="Times New Roman"/>
          <w:i w:val="0"/>
          <w:iCs w:val="0"/>
        </w:rPr>
        <w:t>are a matter of mathematical necessity.</w:t>
      </w:r>
    </w:p>
    <w:p w14:paraId="45BD7F13" w14:textId="5D597EA4" w:rsidR="00686494" w:rsidRPr="009B3C58" w:rsidRDefault="002E4A23">
      <w:pPr>
        <w:pStyle w:val="Body"/>
        <w:rPr>
          <w:rFonts w:cs="Times New Roman"/>
          <w:i w:val="0"/>
          <w:iCs w:val="0"/>
        </w:rPr>
      </w:pPr>
      <w:r w:rsidRPr="009B3C58">
        <w:rPr>
          <w:rFonts w:cs="Times New Roman"/>
          <w:i w:val="0"/>
          <w:iCs w:val="0"/>
        </w:rPr>
        <w:t xml:space="preserve">  </w:t>
      </w:r>
      <w:r w:rsidR="002761EA">
        <w:rPr>
          <w:rFonts w:cs="Times New Roman"/>
          <w:i w:val="0"/>
          <w:iCs w:val="0"/>
        </w:rPr>
        <w:t>i</w:t>
      </w:r>
      <w:r w:rsidR="006A0FCA">
        <w:rPr>
          <w:rFonts w:cs="Times New Roman"/>
          <w:i w:val="0"/>
          <w:iCs w:val="0"/>
        </w:rPr>
        <w:t>)</w:t>
      </w:r>
      <w:r w:rsidR="006A0FCA">
        <w:rPr>
          <w:rFonts w:cs="Times New Roman"/>
          <w:i w:val="0"/>
          <w:iCs w:val="0"/>
        </w:rPr>
        <w:tab/>
        <w:t>ma</w:t>
      </w:r>
      <w:r w:rsidR="00614E35">
        <w:rPr>
          <w:rFonts w:cs="Times New Roman"/>
          <w:i w:val="0"/>
          <w:iCs w:val="0"/>
        </w:rPr>
        <w:t>ss in Newtonian physics</w:t>
      </w:r>
      <w:r w:rsidR="00DD71F4">
        <w:rPr>
          <w:rFonts w:cs="Times New Roman"/>
          <w:i w:val="0"/>
          <w:iCs w:val="0"/>
        </w:rPr>
        <w:t xml:space="preserve"> functions</w:t>
      </w:r>
      <w:r w:rsidR="00CF7A46">
        <w:rPr>
          <w:rFonts w:cs="Times New Roman"/>
          <w:i w:val="0"/>
          <w:iCs w:val="0"/>
        </w:rPr>
        <w:t xml:space="preserve"> to generate </w:t>
      </w:r>
      <w:r w:rsidR="00DD71F4">
        <w:rPr>
          <w:rFonts w:cs="Times New Roman"/>
          <w:i w:val="0"/>
          <w:iCs w:val="0"/>
        </w:rPr>
        <w:t>the gravitational field</w:t>
      </w:r>
    </w:p>
    <w:p w14:paraId="27886BA7" w14:textId="61485A04" w:rsidR="004A740D" w:rsidRDefault="000C7541">
      <w:pPr>
        <w:pStyle w:val="Body"/>
        <w:rPr>
          <w:rFonts w:cs="Times New Roman"/>
          <w:i w:val="0"/>
          <w:iCs w:val="0"/>
        </w:rPr>
      </w:pPr>
      <w:r>
        <w:rPr>
          <w:rFonts w:cs="Times New Roman"/>
          <w:i w:val="0"/>
          <w:iCs w:val="0"/>
        </w:rPr>
        <w:t>A</w:t>
      </w:r>
      <w:r w:rsidR="00686494" w:rsidRPr="009B3C58">
        <w:rPr>
          <w:rFonts w:cs="Times New Roman"/>
          <w:i w:val="0"/>
          <w:iCs w:val="0"/>
        </w:rPr>
        <w:t>nd then in mathematics</w:t>
      </w:r>
      <w:r w:rsidR="003C2A15">
        <w:rPr>
          <w:rFonts w:cs="Times New Roman"/>
          <w:i w:val="0"/>
          <w:iCs w:val="0"/>
        </w:rPr>
        <w:t xml:space="preserve">, </w:t>
      </w:r>
      <w:r w:rsidR="00254640">
        <w:rPr>
          <w:rFonts w:cs="Times New Roman"/>
          <w:i w:val="0"/>
          <w:iCs w:val="0"/>
        </w:rPr>
        <w:t>c</w:t>
      </w:r>
      <w:r>
        <w:rPr>
          <w:rFonts w:cs="Times New Roman"/>
          <w:i w:val="0"/>
          <w:iCs w:val="0"/>
        </w:rPr>
        <w:t>onsider the function of squaring. Think first ab</w:t>
      </w:r>
      <w:r w:rsidR="004A740D">
        <w:rPr>
          <w:rFonts w:cs="Times New Roman"/>
          <w:i w:val="0"/>
          <w:iCs w:val="0"/>
        </w:rPr>
        <w:t>out my calculator. O</w:t>
      </w:r>
      <w:r w:rsidR="00594DED">
        <w:rPr>
          <w:rFonts w:cs="Times New Roman"/>
          <w:i w:val="0"/>
          <w:iCs w:val="0"/>
        </w:rPr>
        <w:t>ne of its functions is squaring:</w:t>
      </w:r>
      <w:r w:rsidR="004A740D">
        <w:rPr>
          <w:rFonts w:cs="Times New Roman"/>
          <w:i w:val="0"/>
          <w:iCs w:val="0"/>
        </w:rPr>
        <w:t xml:space="preserve"> </w:t>
      </w:r>
    </w:p>
    <w:p w14:paraId="27CE6E7E" w14:textId="3105F233" w:rsidR="004A740D" w:rsidRDefault="004A740D">
      <w:pPr>
        <w:pStyle w:val="Body"/>
        <w:rPr>
          <w:rFonts w:cs="Times New Roman"/>
          <w:i w:val="0"/>
          <w:iCs w:val="0"/>
        </w:rPr>
      </w:pPr>
      <w:r>
        <w:rPr>
          <w:rFonts w:cs="Times New Roman"/>
          <w:i w:val="0"/>
          <w:iCs w:val="0"/>
        </w:rPr>
        <w:t xml:space="preserve">  j) </w:t>
      </w:r>
      <w:r>
        <w:rPr>
          <w:rFonts w:cs="Times New Roman"/>
          <w:i w:val="0"/>
          <w:iCs w:val="0"/>
        </w:rPr>
        <w:tab/>
        <w:t>my calc</w:t>
      </w:r>
      <w:r w:rsidR="00293690">
        <w:rPr>
          <w:rFonts w:cs="Times New Roman"/>
          <w:i w:val="0"/>
          <w:iCs w:val="0"/>
        </w:rPr>
        <w:t>ulator functions to square number</w:t>
      </w:r>
      <w:r>
        <w:rPr>
          <w:rFonts w:cs="Times New Roman"/>
          <w:i w:val="0"/>
          <w:iCs w:val="0"/>
        </w:rPr>
        <w:t>s</w:t>
      </w:r>
    </w:p>
    <w:p w14:paraId="272D2487" w14:textId="60F21C60" w:rsidR="00124720" w:rsidRPr="009B3C58" w:rsidRDefault="004A740D">
      <w:pPr>
        <w:pStyle w:val="Body"/>
        <w:rPr>
          <w:rFonts w:cs="Times New Roman"/>
          <w:i w:val="0"/>
          <w:iCs w:val="0"/>
        </w:rPr>
      </w:pPr>
      <w:r>
        <w:rPr>
          <w:rFonts w:cs="Times New Roman"/>
          <w:i w:val="0"/>
          <w:iCs w:val="0"/>
        </w:rPr>
        <w:t>Then think about the abstract math</w:t>
      </w:r>
      <w:r w:rsidR="00C52755">
        <w:rPr>
          <w:rFonts w:cs="Times New Roman"/>
          <w:i w:val="0"/>
          <w:iCs w:val="0"/>
        </w:rPr>
        <w:t xml:space="preserve">ematical object the function </w:t>
      </w:r>
      <w:r>
        <w:rPr>
          <w:rFonts w:cs="Times New Roman"/>
          <w:i w:val="0"/>
          <w:iCs w:val="0"/>
        </w:rPr>
        <w:t xml:space="preserve">squaring: </w:t>
      </w:r>
    </w:p>
    <w:p w14:paraId="2C3F5DEF" w14:textId="2F3DF70A" w:rsidR="00686494" w:rsidRPr="009B3C58" w:rsidRDefault="004A740D" w:rsidP="00184797">
      <w:pPr>
        <w:pStyle w:val="Body"/>
        <w:ind w:left="720" w:hanging="600"/>
        <w:rPr>
          <w:rFonts w:cs="Times New Roman"/>
          <w:i w:val="0"/>
          <w:iCs w:val="0"/>
        </w:rPr>
      </w:pPr>
      <w:r>
        <w:rPr>
          <w:rFonts w:cs="Times New Roman"/>
          <w:i w:val="0"/>
          <w:iCs w:val="0"/>
        </w:rPr>
        <w:t>k</w:t>
      </w:r>
      <w:r w:rsidR="00E52F1C">
        <w:rPr>
          <w:rFonts w:cs="Times New Roman"/>
          <w:i w:val="0"/>
          <w:iCs w:val="0"/>
        </w:rPr>
        <w:t>)</w:t>
      </w:r>
      <w:r w:rsidR="00E52F1C">
        <w:rPr>
          <w:rFonts w:cs="Times New Roman"/>
          <w:i w:val="0"/>
          <w:iCs w:val="0"/>
        </w:rPr>
        <w:tab/>
      </w:r>
      <w:r>
        <w:rPr>
          <w:rFonts w:cs="Times New Roman"/>
          <w:i w:val="0"/>
          <w:iCs w:val="0"/>
        </w:rPr>
        <w:t xml:space="preserve">the function </w:t>
      </w:r>
      <w:r w:rsidR="008F43C3">
        <w:rPr>
          <w:rFonts w:cs="Times New Roman"/>
          <w:i w:val="0"/>
          <w:iCs w:val="0"/>
        </w:rPr>
        <w:t>sq</w:t>
      </w:r>
      <w:r w:rsidR="00293690">
        <w:rPr>
          <w:rFonts w:cs="Times New Roman"/>
          <w:i w:val="0"/>
          <w:iCs w:val="0"/>
        </w:rPr>
        <w:t>uaring functions to square number</w:t>
      </w:r>
      <w:r w:rsidR="008F43C3">
        <w:rPr>
          <w:rFonts w:cs="Times New Roman"/>
          <w:i w:val="0"/>
          <w:iCs w:val="0"/>
        </w:rPr>
        <w:t>s</w:t>
      </w:r>
    </w:p>
    <w:p w14:paraId="16035279" w14:textId="6893527A" w:rsidR="00686494" w:rsidRDefault="00DD71F4">
      <w:pPr>
        <w:pStyle w:val="Body"/>
        <w:rPr>
          <w:rFonts w:cs="Times New Roman"/>
          <w:i w:val="0"/>
          <w:iCs w:val="0"/>
        </w:rPr>
      </w:pPr>
      <w:r>
        <w:rPr>
          <w:rFonts w:cs="Times New Roman"/>
          <w:i w:val="0"/>
          <w:iCs w:val="0"/>
        </w:rPr>
        <w:t>This sounds clumsy</w:t>
      </w:r>
      <w:r w:rsidR="004A740D">
        <w:rPr>
          <w:rFonts w:cs="Times New Roman"/>
          <w:i w:val="0"/>
          <w:iCs w:val="0"/>
        </w:rPr>
        <w:t xml:space="preserve">, but parse it carefully and you will see that </w:t>
      </w:r>
      <w:r w:rsidR="00C373DE">
        <w:rPr>
          <w:rFonts w:cs="Times New Roman"/>
          <w:i w:val="0"/>
          <w:iCs w:val="0"/>
        </w:rPr>
        <w:t xml:space="preserve">it makes sense: the function </w:t>
      </w:r>
      <w:r w:rsidR="004A740D">
        <w:rPr>
          <w:rFonts w:cs="Times New Roman"/>
          <w:i w:val="0"/>
          <w:iCs w:val="0"/>
        </w:rPr>
        <w:t xml:space="preserve">squaring </w:t>
      </w:r>
      <w:r w:rsidR="004A740D" w:rsidRPr="008F43C3">
        <w:rPr>
          <w:rFonts w:cs="Times New Roman"/>
          <w:i w:val="0"/>
          <w:iCs w:val="0"/>
          <w:u w:val="single"/>
        </w:rPr>
        <w:t>is</w:t>
      </w:r>
      <w:r w:rsidR="004A740D">
        <w:rPr>
          <w:rFonts w:cs="Times New Roman"/>
          <w:i w:val="0"/>
          <w:iCs w:val="0"/>
        </w:rPr>
        <w:t xml:space="preserve"> the thing, and it </w:t>
      </w:r>
      <w:r w:rsidR="004A740D" w:rsidRPr="008F43C3">
        <w:rPr>
          <w:rFonts w:cs="Times New Roman"/>
          <w:i w:val="0"/>
          <w:iCs w:val="0"/>
          <w:u w:val="single"/>
        </w:rPr>
        <w:t>has</w:t>
      </w:r>
      <w:r w:rsidR="004A740D">
        <w:rPr>
          <w:rFonts w:cs="Times New Roman"/>
          <w:i w:val="0"/>
          <w:iCs w:val="0"/>
        </w:rPr>
        <w:t xml:space="preserve"> the function</w:t>
      </w:r>
      <w:r w:rsidR="008F43C3">
        <w:rPr>
          <w:rFonts w:cs="Times New Roman"/>
          <w:i w:val="0"/>
          <w:iCs w:val="0"/>
        </w:rPr>
        <w:t xml:space="preserve"> of squaring</w:t>
      </w:r>
      <w:r w:rsidR="004A740D">
        <w:rPr>
          <w:rFonts w:cs="Times New Roman"/>
          <w:i w:val="0"/>
          <w:iCs w:val="0"/>
        </w:rPr>
        <w:t xml:space="preserve">, and it </w:t>
      </w:r>
      <w:r w:rsidR="004A740D" w:rsidRPr="008F43C3">
        <w:rPr>
          <w:rFonts w:cs="Times New Roman"/>
          <w:i w:val="0"/>
          <w:iCs w:val="0"/>
          <w:u w:val="single"/>
        </w:rPr>
        <w:t>functions to</w:t>
      </w:r>
      <w:r w:rsidR="00293690">
        <w:rPr>
          <w:rFonts w:cs="Times New Roman"/>
          <w:i w:val="0"/>
          <w:iCs w:val="0"/>
        </w:rPr>
        <w:t xml:space="preserve"> square number</w:t>
      </w:r>
      <w:r w:rsidR="004A740D">
        <w:rPr>
          <w:rFonts w:cs="Times New Roman"/>
          <w:i w:val="0"/>
          <w:iCs w:val="0"/>
        </w:rPr>
        <w:t>s. I will devote considerable effort to getting all this laid out in clear and distinct ways.</w:t>
      </w:r>
    </w:p>
    <w:p w14:paraId="4455B7A3" w14:textId="2772CBB9" w:rsidR="004A740D" w:rsidRPr="009B3C58" w:rsidRDefault="004A740D">
      <w:pPr>
        <w:pStyle w:val="Body"/>
        <w:rPr>
          <w:rFonts w:cs="Times New Roman"/>
          <w:i w:val="0"/>
          <w:iCs w:val="0"/>
        </w:rPr>
      </w:pPr>
      <w:r>
        <w:rPr>
          <w:rFonts w:cs="Times New Roman"/>
          <w:i w:val="0"/>
          <w:iCs w:val="0"/>
        </w:rPr>
        <w:t>But back to the gravitational force function</w:t>
      </w:r>
    </w:p>
    <w:p w14:paraId="187FABB9" w14:textId="6AE82E17" w:rsidR="00686494" w:rsidRPr="009B3C58" w:rsidRDefault="002E4A23">
      <w:pPr>
        <w:pStyle w:val="Body"/>
        <w:rPr>
          <w:rFonts w:cs="Times New Roman"/>
          <w:i w:val="0"/>
          <w:iCs w:val="0"/>
        </w:rPr>
      </w:pPr>
      <w:r w:rsidRPr="009B3C58">
        <w:rPr>
          <w:rFonts w:cs="Times New Roman"/>
          <w:i w:val="0"/>
          <w:iCs w:val="0"/>
        </w:rPr>
        <w:t xml:space="preserve">  </w:t>
      </w:r>
      <w:r w:rsidR="008F43C3">
        <w:rPr>
          <w:rFonts w:cs="Times New Roman"/>
          <w:i w:val="0"/>
          <w:iCs w:val="0"/>
        </w:rPr>
        <w:t>l</w:t>
      </w:r>
      <w:r w:rsidR="00184797">
        <w:rPr>
          <w:rFonts w:cs="Times New Roman"/>
          <w:i w:val="0"/>
          <w:iCs w:val="0"/>
        </w:rPr>
        <w:t>)</w:t>
      </w:r>
      <w:r w:rsidR="00184797">
        <w:rPr>
          <w:rFonts w:cs="Times New Roman"/>
          <w:i w:val="0"/>
          <w:iCs w:val="0"/>
        </w:rPr>
        <w:tab/>
        <w:t>F = g(m</w:t>
      </w:r>
      <w:r w:rsidR="00184797" w:rsidRPr="00184797">
        <w:rPr>
          <w:rFonts w:cs="Times New Roman"/>
          <w:i w:val="0"/>
          <w:iCs w:val="0"/>
          <w:vertAlign w:val="subscript"/>
        </w:rPr>
        <w:t>1</w:t>
      </w:r>
      <w:r w:rsidR="00F84CCB">
        <w:rPr>
          <w:rFonts w:cs="Times New Roman"/>
          <w:i w:val="0"/>
          <w:iCs w:val="0"/>
        </w:rPr>
        <w:t>)(</w:t>
      </w:r>
      <w:r w:rsidR="00184797">
        <w:rPr>
          <w:rFonts w:cs="Times New Roman"/>
          <w:i w:val="0"/>
          <w:iCs w:val="0"/>
        </w:rPr>
        <w:t xml:space="preserve"> m</w:t>
      </w:r>
      <w:r w:rsidR="00184797" w:rsidRPr="00184797">
        <w:rPr>
          <w:rFonts w:cs="Times New Roman"/>
          <w:i w:val="0"/>
          <w:iCs w:val="0"/>
          <w:vertAlign w:val="subscript"/>
        </w:rPr>
        <w:t>2</w:t>
      </w:r>
      <w:r w:rsidR="00184797">
        <w:rPr>
          <w:rFonts w:cs="Times New Roman"/>
          <w:i w:val="0"/>
          <w:iCs w:val="0"/>
        </w:rPr>
        <w:t>)/r</w:t>
      </w:r>
      <w:r w:rsidR="00184797" w:rsidRPr="00184797">
        <w:rPr>
          <w:rFonts w:cs="Times New Roman"/>
          <w:i w:val="0"/>
          <w:iCs w:val="0"/>
          <w:vertAlign w:val="superscript"/>
        </w:rPr>
        <w:t>2</w:t>
      </w:r>
    </w:p>
    <w:p w14:paraId="74EBA1C9" w14:textId="366463D7" w:rsidR="00686494" w:rsidRDefault="006E1F44">
      <w:pPr>
        <w:pStyle w:val="Body"/>
        <w:rPr>
          <w:rFonts w:cs="Times New Roman"/>
          <w:i w:val="0"/>
          <w:iCs w:val="0"/>
        </w:rPr>
      </w:pPr>
      <w:r>
        <w:rPr>
          <w:rFonts w:cs="Times New Roman"/>
          <w:i w:val="0"/>
          <w:iCs w:val="0"/>
        </w:rPr>
        <w:t>I</w:t>
      </w:r>
      <w:r w:rsidR="00594DED">
        <w:rPr>
          <w:rFonts w:cs="Times New Roman"/>
          <w:i w:val="0"/>
          <w:iCs w:val="0"/>
        </w:rPr>
        <w:t>f we look just at the function with its variables removed</w:t>
      </w:r>
      <w:r w:rsidR="00FC435E">
        <w:rPr>
          <w:rFonts w:cs="Times New Roman"/>
          <w:i w:val="0"/>
          <w:iCs w:val="0"/>
        </w:rPr>
        <w:t xml:space="preserve"> we get</w:t>
      </w:r>
      <w:r w:rsidR="00594DED">
        <w:rPr>
          <w:rFonts w:cs="Times New Roman"/>
          <w:i w:val="0"/>
          <w:iCs w:val="0"/>
        </w:rPr>
        <w:t>:</w:t>
      </w:r>
    </w:p>
    <w:p w14:paraId="4F98DCC2" w14:textId="0875BF4F" w:rsidR="004A740D" w:rsidRPr="004A740D" w:rsidRDefault="004A740D">
      <w:pPr>
        <w:pStyle w:val="Body"/>
        <w:rPr>
          <w:rFonts w:cs="Times New Roman"/>
          <w:i w:val="0"/>
          <w:iCs w:val="0"/>
          <w:vertAlign w:val="superscript"/>
        </w:rPr>
      </w:pPr>
      <w:r>
        <w:rPr>
          <w:rFonts w:cs="Times New Roman"/>
          <w:i w:val="0"/>
          <w:iCs w:val="0"/>
        </w:rPr>
        <w:t xml:space="preserve">  </w:t>
      </w:r>
      <w:r w:rsidR="008F43C3">
        <w:rPr>
          <w:rFonts w:cs="Times New Roman"/>
          <w:i w:val="0"/>
          <w:iCs w:val="0"/>
        </w:rPr>
        <w:t>m</w:t>
      </w:r>
      <w:r>
        <w:rPr>
          <w:rFonts w:cs="Times New Roman"/>
          <w:i w:val="0"/>
          <w:iCs w:val="0"/>
        </w:rPr>
        <w:t>)</w:t>
      </w:r>
      <w:r>
        <w:rPr>
          <w:rFonts w:cs="Times New Roman"/>
          <w:i w:val="0"/>
          <w:iCs w:val="0"/>
        </w:rPr>
        <w:tab/>
        <w:t>f( ) = g(…)(…)/(…)</w:t>
      </w:r>
      <w:r w:rsidRPr="004A740D">
        <w:rPr>
          <w:rFonts w:cs="Times New Roman"/>
          <w:i w:val="0"/>
          <w:iCs w:val="0"/>
          <w:vertAlign w:val="superscript"/>
        </w:rPr>
        <w:t>2</w:t>
      </w:r>
    </w:p>
    <w:p w14:paraId="74947145" w14:textId="2B813485" w:rsidR="004A740D" w:rsidRDefault="004A740D">
      <w:pPr>
        <w:pStyle w:val="Body"/>
        <w:rPr>
          <w:rFonts w:cs="Times New Roman"/>
          <w:i w:val="0"/>
          <w:iCs w:val="0"/>
        </w:rPr>
      </w:pPr>
      <w:r>
        <w:rPr>
          <w:rFonts w:cs="Times New Roman"/>
          <w:i w:val="0"/>
          <w:iCs w:val="0"/>
        </w:rPr>
        <w:t xml:space="preserve">of which we can say f(  ) </w:t>
      </w:r>
      <w:r w:rsidR="007C6902">
        <w:rPr>
          <w:rFonts w:cs="Times New Roman"/>
          <w:i w:val="0"/>
          <w:iCs w:val="0"/>
        </w:rPr>
        <w:t xml:space="preserve">is an </w:t>
      </w:r>
      <w:r w:rsidR="00594DED">
        <w:rPr>
          <w:rFonts w:cs="Times New Roman"/>
          <w:i w:val="0"/>
          <w:iCs w:val="0"/>
        </w:rPr>
        <w:t>inverse square function and inverse square</w:t>
      </w:r>
      <w:r w:rsidR="00AD1858">
        <w:rPr>
          <w:rFonts w:cs="Times New Roman"/>
          <w:i w:val="0"/>
          <w:iCs w:val="0"/>
        </w:rPr>
        <w:t xml:space="preserve"> functions </w:t>
      </w:r>
      <w:r w:rsidR="00686494" w:rsidRPr="009B3C58">
        <w:rPr>
          <w:rFonts w:cs="Times New Roman"/>
          <w:i w:val="0"/>
          <w:iCs w:val="0"/>
        </w:rPr>
        <w:t>are important in field theories</w:t>
      </w:r>
      <w:r>
        <w:rPr>
          <w:rFonts w:cs="Times New Roman"/>
          <w:i w:val="0"/>
          <w:iCs w:val="0"/>
        </w:rPr>
        <w:t>.</w:t>
      </w:r>
    </w:p>
    <w:p w14:paraId="4617F9B4" w14:textId="5CA002E9" w:rsidR="00686494" w:rsidRDefault="002533D3">
      <w:pPr>
        <w:pStyle w:val="Body"/>
        <w:rPr>
          <w:rFonts w:cs="Times New Roman"/>
          <w:i w:val="0"/>
          <w:iCs w:val="0"/>
        </w:rPr>
      </w:pPr>
      <w:r>
        <w:rPr>
          <w:rFonts w:cs="Times New Roman"/>
          <w:i w:val="0"/>
          <w:iCs w:val="0"/>
        </w:rPr>
        <w:t xml:space="preserve">I will return to this question </w:t>
      </w:r>
      <w:r w:rsidR="00686494" w:rsidRPr="009B3C58">
        <w:rPr>
          <w:rFonts w:cs="Times New Roman"/>
          <w:i w:val="0"/>
          <w:iCs w:val="0"/>
        </w:rPr>
        <w:t>at the very end</w:t>
      </w:r>
      <w:r w:rsidR="001B014F">
        <w:rPr>
          <w:rFonts w:cs="Times New Roman"/>
          <w:i w:val="0"/>
          <w:iCs w:val="0"/>
        </w:rPr>
        <w:t xml:space="preserve"> of Section 2</w:t>
      </w:r>
      <w:r w:rsidR="00686494" w:rsidRPr="009B3C58">
        <w:rPr>
          <w:rFonts w:cs="Times New Roman"/>
          <w:i w:val="0"/>
          <w:iCs w:val="0"/>
        </w:rPr>
        <w:t>.</w:t>
      </w:r>
      <w:r>
        <w:rPr>
          <w:rFonts w:cs="Times New Roman"/>
          <w:i w:val="0"/>
          <w:iCs w:val="0"/>
        </w:rPr>
        <w:t>5 wh</w:t>
      </w:r>
      <w:r w:rsidR="0004279E">
        <w:rPr>
          <w:rFonts w:cs="Times New Roman"/>
          <w:i w:val="0"/>
          <w:iCs w:val="0"/>
        </w:rPr>
        <w:t xml:space="preserve">ere I attempt to articulate the </w:t>
      </w:r>
      <w:r>
        <w:rPr>
          <w:rFonts w:cs="Times New Roman"/>
          <w:i w:val="0"/>
          <w:iCs w:val="0"/>
        </w:rPr>
        <w:t>co</w:t>
      </w:r>
      <w:r w:rsidR="0004279E">
        <w:rPr>
          <w:rFonts w:cs="Times New Roman"/>
          <w:i w:val="0"/>
          <w:iCs w:val="0"/>
        </w:rPr>
        <w:t>nceptual structures of function</w:t>
      </w:r>
      <w:r w:rsidR="001B014F">
        <w:rPr>
          <w:rFonts w:cs="Times New Roman"/>
          <w:i w:val="0"/>
          <w:iCs w:val="0"/>
        </w:rPr>
        <w:t>s</w:t>
      </w:r>
      <w:r w:rsidR="0004279E">
        <w:rPr>
          <w:rFonts w:cs="Times New Roman"/>
          <w:i w:val="0"/>
          <w:iCs w:val="0"/>
        </w:rPr>
        <w:t xml:space="preserve"> both empirical and mathematical</w:t>
      </w:r>
      <w:r>
        <w:rPr>
          <w:rFonts w:cs="Times New Roman"/>
          <w:i w:val="0"/>
          <w:iCs w:val="0"/>
        </w:rPr>
        <w:t xml:space="preserve">. I will </w:t>
      </w:r>
      <w:r w:rsidR="006B33A6">
        <w:rPr>
          <w:rFonts w:cs="Times New Roman"/>
          <w:i w:val="0"/>
          <w:iCs w:val="0"/>
        </w:rPr>
        <w:t xml:space="preserve">also </w:t>
      </w:r>
      <w:r>
        <w:rPr>
          <w:rFonts w:cs="Times New Roman"/>
          <w:i w:val="0"/>
          <w:iCs w:val="0"/>
        </w:rPr>
        <w:t>argue that Frege’</w:t>
      </w:r>
      <w:r w:rsidR="002F2628">
        <w:rPr>
          <w:rFonts w:cs="Times New Roman"/>
          <w:i w:val="0"/>
          <w:iCs w:val="0"/>
        </w:rPr>
        <w:t>s conception of function (Frege 1952, 107-116; “What is a Function?”</w:t>
      </w:r>
      <w:r>
        <w:rPr>
          <w:rFonts w:cs="Times New Roman"/>
          <w:i w:val="0"/>
          <w:iCs w:val="0"/>
        </w:rPr>
        <w:t xml:space="preserve">) fits my account of function. His conception of function is as a type of </w:t>
      </w:r>
      <w:r w:rsidR="00EE50AA">
        <w:rPr>
          <w:rFonts w:cs="Times New Roman"/>
          <w:i w:val="0"/>
          <w:iCs w:val="0"/>
        </w:rPr>
        <w:t>abstract</w:t>
      </w:r>
      <w:r w:rsidR="004A740D">
        <w:rPr>
          <w:rFonts w:cs="Times New Roman"/>
          <w:i w:val="0"/>
          <w:iCs w:val="0"/>
        </w:rPr>
        <w:t xml:space="preserve"> object</w:t>
      </w:r>
      <w:r w:rsidR="00051034">
        <w:rPr>
          <w:rFonts w:cs="Times New Roman"/>
          <w:i w:val="0"/>
          <w:iCs w:val="0"/>
        </w:rPr>
        <w:t xml:space="preserve"> </w:t>
      </w:r>
      <w:r w:rsidR="00AF5D09">
        <w:rPr>
          <w:rFonts w:cs="Times New Roman"/>
          <w:i w:val="0"/>
          <w:iCs w:val="0"/>
        </w:rPr>
        <w:t>that has the capacity to “map”, that is, to take one object as input and yield another object as output</w:t>
      </w:r>
      <w:r>
        <w:rPr>
          <w:rFonts w:cs="Times New Roman"/>
          <w:i w:val="0"/>
          <w:iCs w:val="0"/>
        </w:rPr>
        <w:t>.</w:t>
      </w:r>
      <w:r w:rsidR="0004279E">
        <w:rPr>
          <w:rFonts w:cs="Times New Roman"/>
          <w:i w:val="0"/>
          <w:iCs w:val="0"/>
        </w:rPr>
        <w:t xml:space="preserve"> </w:t>
      </w:r>
      <w:r w:rsidR="00AF5D09">
        <w:rPr>
          <w:rFonts w:cs="Times New Roman"/>
          <w:i w:val="0"/>
          <w:iCs w:val="0"/>
        </w:rPr>
        <w:t>Input-output talk is metaphoric</w:t>
      </w:r>
      <w:r w:rsidR="00EE50AA">
        <w:rPr>
          <w:rFonts w:cs="Times New Roman"/>
          <w:i w:val="0"/>
          <w:iCs w:val="0"/>
        </w:rPr>
        <w:t>al, but it can be made literal and I will show how.</w:t>
      </w:r>
    </w:p>
    <w:p w14:paraId="0F44E9FF" w14:textId="6C35320F" w:rsidR="00BD2A29" w:rsidRPr="009B3C58" w:rsidRDefault="00B75A48" w:rsidP="00E22E46">
      <w:pPr>
        <w:pStyle w:val="Body"/>
        <w:outlineLvl w:val="0"/>
        <w:rPr>
          <w:rFonts w:cs="Times New Roman"/>
          <w:i w:val="0"/>
          <w:iCs w:val="0"/>
        </w:rPr>
      </w:pPr>
      <w:r>
        <w:rPr>
          <w:rFonts w:cs="Times New Roman"/>
          <w:i w:val="0"/>
          <w:iCs w:val="0"/>
        </w:rPr>
        <w:t>2</w:t>
      </w:r>
      <w:r w:rsidR="006329D3">
        <w:rPr>
          <w:rFonts w:cs="Times New Roman"/>
          <w:i w:val="0"/>
          <w:iCs w:val="0"/>
        </w:rPr>
        <w:t>.3</w:t>
      </w:r>
      <w:r w:rsidR="006966CA">
        <w:rPr>
          <w:rFonts w:cs="Times New Roman"/>
          <w:i w:val="0"/>
          <w:iCs w:val="0"/>
        </w:rPr>
        <w:t xml:space="preserve"> The problematic features ‘for’ and ‘supposed to’</w:t>
      </w:r>
    </w:p>
    <w:p w14:paraId="26C74D9F" w14:textId="14092892" w:rsidR="008B03EF" w:rsidRDefault="000940D4">
      <w:pPr>
        <w:pStyle w:val="Body"/>
        <w:rPr>
          <w:rFonts w:cs="Times New Roman"/>
          <w:i w:val="0"/>
          <w:iCs w:val="0"/>
        </w:rPr>
      </w:pPr>
      <w:r>
        <w:rPr>
          <w:rFonts w:cs="Times New Roman"/>
          <w:i w:val="0"/>
          <w:iCs w:val="0"/>
        </w:rPr>
        <w:lastRenderedPageBreak/>
        <w:t>T</w:t>
      </w:r>
      <w:r w:rsidR="00136461">
        <w:rPr>
          <w:rFonts w:cs="Times New Roman"/>
          <w:i w:val="0"/>
          <w:iCs w:val="0"/>
        </w:rPr>
        <w:t>he ‘for’ idea and the ‘supposed to’</w:t>
      </w:r>
      <w:r w:rsidR="00CA7D97">
        <w:rPr>
          <w:rFonts w:cs="Times New Roman"/>
          <w:i w:val="0"/>
          <w:iCs w:val="0"/>
        </w:rPr>
        <w:t xml:space="preserve"> idea have been</w:t>
      </w:r>
      <w:r w:rsidRPr="009B3C58">
        <w:rPr>
          <w:rFonts w:cs="Times New Roman"/>
          <w:i w:val="0"/>
          <w:iCs w:val="0"/>
        </w:rPr>
        <w:t xml:space="preserve"> major problem</w:t>
      </w:r>
      <w:r>
        <w:rPr>
          <w:rFonts w:cs="Times New Roman"/>
          <w:i w:val="0"/>
          <w:iCs w:val="0"/>
        </w:rPr>
        <w:t>s</w:t>
      </w:r>
      <w:r w:rsidRPr="009B3C58">
        <w:rPr>
          <w:rFonts w:cs="Times New Roman"/>
          <w:i w:val="0"/>
          <w:iCs w:val="0"/>
        </w:rPr>
        <w:t xml:space="preserve"> in functional explan</w:t>
      </w:r>
      <w:r>
        <w:rPr>
          <w:rFonts w:cs="Times New Roman"/>
          <w:i w:val="0"/>
          <w:iCs w:val="0"/>
        </w:rPr>
        <w:t>ation.</w:t>
      </w:r>
      <w:r w:rsidR="00686494" w:rsidRPr="009B3C58">
        <w:rPr>
          <w:rFonts w:cs="Times New Roman"/>
          <w:i w:val="0"/>
          <w:iCs w:val="0"/>
        </w:rPr>
        <w:t xml:space="preserve"> The function of the heart is to pump the blood, we say, and nod our heads. It is </w:t>
      </w:r>
      <w:r w:rsidR="00686494" w:rsidRPr="009B3C58">
        <w:rPr>
          <w:rFonts w:cs="Times New Roman"/>
          <w:i w:val="0"/>
          <w:iCs w:val="0"/>
          <w:u w:val="single"/>
        </w:rPr>
        <w:t>for</w:t>
      </w:r>
      <w:r w:rsidR="00686494" w:rsidRPr="009B3C58">
        <w:rPr>
          <w:rFonts w:cs="Times New Roman"/>
          <w:i w:val="0"/>
          <w:iCs w:val="0"/>
        </w:rPr>
        <w:t xml:space="preserve"> that, that is the </w:t>
      </w:r>
      <w:r w:rsidR="00686494" w:rsidRPr="009B3C58">
        <w:rPr>
          <w:rFonts w:cs="Times New Roman"/>
          <w:i w:val="0"/>
          <w:iCs w:val="0"/>
          <w:u w:val="single"/>
        </w:rPr>
        <w:t>purpose it serves</w:t>
      </w:r>
      <w:r w:rsidR="00A050B2">
        <w:rPr>
          <w:rFonts w:cs="Times New Roman"/>
          <w:i w:val="0"/>
          <w:iCs w:val="0"/>
        </w:rPr>
        <w:t>, we say. And going on, i</w:t>
      </w:r>
      <w:r w:rsidR="00686494" w:rsidRPr="009B3C58">
        <w:rPr>
          <w:rFonts w:cs="Times New Roman"/>
          <w:i w:val="0"/>
          <w:iCs w:val="0"/>
        </w:rPr>
        <w:t xml:space="preserve">t is </w:t>
      </w:r>
      <w:r w:rsidR="00686494" w:rsidRPr="00737893">
        <w:rPr>
          <w:rFonts w:cs="Times New Roman"/>
          <w:i w:val="0"/>
          <w:iCs w:val="0"/>
          <w:u w:val="single"/>
        </w:rPr>
        <w:t>supposed</w:t>
      </w:r>
      <w:r w:rsidR="00877B1D" w:rsidRPr="00A050B2">
        <w:rPr>
          <w:rFonts w:cs="Times New Roman"/>
          <w:i w:val="0"/>
          <w:iCs w:val="0"/>
        </w:rPr>
        <w:t xml:space="preserve"> to</w:t>
      </w:r>
      <w:r w:rsidR="006966CA">
        <w:rPr>
          <w:rFonts w:cs="Times New Roman"/>
          <w:i w:val="0"/>
          <w:iCs w:val="0"/>
        </w:rPr>
        <w:t xml:space="preserve"> pump the blood, we say. </w:t>
      </w:r>
    </w:p>
    <w:p w14:paraId="59C72145" w14:textId="105E6268" w:rsidR="00686494" w:rsidRPr="009B3C58" w:rsidRDefault="00FD7E8B">
      <w:pPr>
        <w:pStyle w:val="Body"/>
        <w:rPr>
          <w:rFonts w:cs="Times New Roman"/>
          <w:i w:val="0"/>
          <w:iCs w:val="0"/>
        </w:rPr>
      </w:pPr>
      <w:r>
        <w:rPr>
          <w:rFonts w:cs="Times New Roman"/>
          <w:i w:val="0"/>
          <w:iCs w:val="0"/>
        </w:rPr>
        <w:t>First, I think ‘for’ is not about purpose</w:t>
      </w:r>
      <w:r w:rsidR="00224D05">
        <w:rPr>
          <w:rFonts w:cs="Times New Roman"/>
          <w:i w:val="0"/>
          <w:iCs w:val="0"/>
        </w:rPr>
        <w:t>, and</w:t>
      </w:r>
      <w:r w:rsidR="00EE50AA">
        <w:rPr>
          <w:rFonts w:cs="Times New Roman"/>
          <w:i w:val="0"/>
          <w:iCs w:val="0"/>
        </w:rPr>
        <w:t xml:space="preserve"> that</w:t>
      </w:r>
      <w:r w:rsidR="00224D05">
        <w:rPr>
          <w:rFonts w:cs="Times New Roman"/>
          <w:i w:val="0"/>
          <w:iCs w:val="0"/>
        </w:rPr>
        <w:t xml:space="preserve"> the movement above from ‘for’ to ‘purpose’ is usually false</w:t>
      </w:r>
      <w:r w:rsidR="0076002F">
        <w:rPr>
          <w:rFonts w:cs="Times New Roman"/>
          <w:i w:val="0"/>
          <w:iCs w:val="0"/>
        </w:rPr>
        <w:t>: ‘for’ can entail purpose but it does not always</w:t>
      </w:r>
      <w:r w:rsidR="00EE50AA">
        <w:rPr>
          <w:rFonts w:cs="Times New Roman"/>
          <w:i w:val="0"/>
          <w:iCs w:val="0"/>
        </w:rPr>
        <w:t xml:space="preserve"> or even usually</w:t>
      </w:r>
      <w:r>
        <w:rPr>
          <w:rFonts w:cs="Times New Roman"/>
          <w:i w:val="0"/>
          <w:iCs w:val="0"/>
        </w:rPr>
        <w:t xml:space="preserve">. </w:t>
      </w:r>
      <w:r w:rsidR="0076002F">
        <w:rPr>
          <w:rFonts w:cs="Times New Roman"/>
          <w:i w:val="0"/>
          <w:iCs w:val="0"/>
        </w:rPr>
        <w:t xml:space="preserve">Invoking purpose </w:t>
      </w:r>
      <w:r w:rsidR="00BF4644">
        <w:rPr>
          <w:rFonts w:cs="Times New Roman"/>
          <w:i w:val="0"/>
          <w:iCs w:val="0"/>
        </w:rPr>
        <w:t>seems to be</w:t>
      </w:r>
      <w:r w:rsidR="00877B1D">
        <w:rPr>
          <w:rFonts w:cs="Times New Roman"/>
          <w:i w:val="0"/>
          <w:iCs w:val="0"/>
        </w:rPr>
        <w:t xml:space="preserve"> a particular theory of function, and not part of its linguistic or conceptual nature, and so we can deny that purposiveness is at the core of function. Those of us who are atheists </w:t>
      </w:r>
      <w:r w:rsidR="0076002F">
        <w:rPr>
          <w:rFonts w:cs="Times New Roman"/>
          <w:i w:val="0"/>
          <w:iCs w:val="0"/>
        </w:rPr>
        <w:t>and physicalists</w:t>
      </w:r>
      <w:r w:rsidR="00F134B9">
        <w:rPr>
          <w:rFonts w:cs="Times New Roman"/>
          <w:i w:val="0"/>
          <w:iCs w:val="0"/>
        </w:rPr>
        <w:t xml:space="preserve"> (to say we don’t believe in a cosmic purpose</w:t>
      </w:r>
      <w:r w:rsidR="0076002F">
        <w:rPr>
          <w:rFonts w:cs="Times New Roman"/>
          <w:i w:val="0"/>
          <w:iCs w:val="0"/>
        </w:rPr>
        <w:t xml:space="preserve">) </w:t>
      </w:r>
      <w:r w:rsidR="00877B1D">
        <w:rPr>
          <w:rFonts w:cs="Times New Roman"/>
          <w:i w:val="0"/>
          <w:iCs w:val="0"/>
        </w:rPr>
        <w:t xml:space="preserve">still feel perfectly able to use </w:t>
      </w:r>
      <w:r w:rsidR="00877B1D" w:rsidRPr="00F134B9">
        <w:rPr>
          <w:rFonts w:cs="Times New Roman"/>
          <w:iCs w:val="0"/>
        </w:rPr>
        <w:t>function</w:t>
      </w:r>
      <w:r w:rsidR="00877B1D">
        <w:rPr>
          <w:rFonts w:cs="Times New Roman"/>
          <w:i w:val="0"/>
          <w:iCs w:val="0"/>
        </w:rPr>
        <w:t xml:space="preserve">-talk. </w:t>
      </w:r>
      <w:r w:rsidR="002E6435">
        <w:rPr>
          <w:rFonts w:cs="Times New Roman"/>
          <w:i w:val="0"/>
          <w:iCs w:val="0"/>
        </w:rPr>
        <w:t>But</w:t>
      </w:r>
      <w:r w:rsidR="00AC42D2" w:rsidRPr="005C60B3">
        <w:rPr>
          <w:rFonts w:cs="Times New Roman"/>
          <w:iCs w:val="0"/>
        </w:rPr>
        <w:t xml:space="preserve"> for</w:t>
      </w:r>
      <w:r w:rsidR="002E6435">
        <w:rPr>
          <w:rFonts w:cs="Times New Roman"/>
          <w:i w:val="0"/>
          <w:iCs w:val="0"/>
        </w:rPr>
        <w:t>-talk about</w:t>
      </w:r>
      <w:r w:rsidR="00877B1D">
        <w:rPr>
          <w:rFonts w:cs="Times New Roman"/>
          <w:i w:val="0"/>
          <w:iCs w:val="0"/>
        </w:rPr>
        <w:t xml:space="preserve"> functi</w:t>
      </w:r>
      <w:r w:rsidR="00183B99">
        <w:rPr>
          <w:rFonts w:cs="Times New Roman"/>
          <w:i w:val="0"/>
          <w:iCs w:val="0"/>
        </w:rPr>
        <w:t>ons seems different</w:t>
      </w:r>
      <w:r w:rsidR="002E6435">
        <w:rPr>
          <w:rFonts w:cs="Times New Roman"/>
          <w:i w:val="0"/>
          <w:iCs w:val="0"/>
        </w:rPr>
        <w:t xml:space="preserve"> </w:t>
      </w:r>
      <w:r w:rsidR="00AC42D2">
        <w:rPr>
          <w:rFonts w:cs="Times New Roman"/>
          <w:i w:val="0"/>
          <w:iCs w:val="0"/>
        </w:rPr>
        <w:t xml:space="preserve">from </w:t>
      </w:r>
      <w:r w:rsidR="00AC42D2" w:rsidRPr="005C60B3">
        <w:rPr>
          <w:rFonts w:cs="Times New Roman"/>
          <w:iCs w:val="0"/>
        </w:rPr>
        <w:t>purpose</w:t>
      </w:r>
      <w:r w:rsidR="005C60B3">
        <w:rPr>
          <w:rFonts w:cs="Times New Roman"/>
          <w:i w:val="0"/>
          <w:iCs w:val="0"/>
        </w:rPr>
        <w:t xml:space="preserve">-talk, </w:t>
      </w:r>
      <w:r w:rsidR="002E6435">
        <w:rPr>
          <w:rFonts w:cs="Times New Roman"/>
          <w:i w:val="0"/>
          <w:iCs w:val="0"/>
        </w:rPr>
        <w:t xml:space="preserve">related but different; </w:t>
      </w:r>
      <w:r w:rsidR="005C60B3">
        <w:rPr>
          <w:rFonts w:cs="Times New Roman"/>
          <w:i w:val="0"/>
          <w:iCs w:val="0"/>
        </w:rPr>
        <w:t xml:space="preserve">and so </w:t>
      </w:r>
      <w:r w:rsidR="0076002F">
        <w:rPr>
          <w:rFonts w:cs="Times New Roman"/>
          <w:i w:val="0"/>
          <w:iCs w:val="0"/>
        </w:rPr>
        <w:t xml:space="preserve">too </w:t>
      </w:r>
      <w:r w:rsidR="005C60B3">
        <w:rPr>
          <w:rFonts w:cs="Times New Roman"/>
          <w:i w:val="0"/>
          <w:iCs w:val="0"/>
        </w:rPr>
        <w:t xml:space="preserve">do </w:t>
      </w:r>
      <w:r w:rsidR="005C60B3" w:rsidRPr="005C60B3">
        <w:rPr>
          <w:rFonts w:cs="Times New Roman"/>
          <w:iCs w:val="0"/>
        </w:rPr>
        <w:t>supposed to</w:t>
      </w:r>
      <w:r w:rsidR="002E6435">
        <w:rPr>
          <w:rFonts w:cs="Times New Roman"/>
          <w:i w:val="0"/>
          <w:iCs w:val="0"/>
        </w:rPr>
        <w:t xml:space="preserve"> locutions. </w:t>
      </w:r>
      <w:r w:rsidR="002F2628">
        <w:rPr>
          <w:rFonts w:cs="Times New Roman"/>
          <w:i w:val="0"/>
          <w:iCs w:val="0"/>
        </w:rPr>
        <w:t>Purpose enables</w:t>
      </w:r>
      <w:r w:rsidR="00B43F01">
        <w:rPr>
          <w:rFonts w:cs="Times New Roman"/>
          <w:i w:val="0"/>
          <w:iCs w:val="0"/>
        </w:rPr>
        <w:t xml:space="preserve"> </w:t>
      </w:r>
      <w:r w:rsidR="00B43F01" w:rsidRPr="00B43F01">
        <w:rPr>
          <w:rFonts w:cs="Times New Roman"/>
          <w:iCs w:val="0"/>
        </w:rPr>
        <w:t>for</w:t>
      </w:r>
      <w:r w:rsidR="002F2628">
        <w:rPr>
          <w:rFonts w:cs="Times New Roman"/>
          <w:i w:val="0"/>
          <w:iCs w:val="0"/>
        </w:rPr>
        <w:t>-talk</w:t>
      </w:r>
      <w:r w:rsidR="00B43F01">
        <w:rPr>
          <w:rFonts w:cs="Times New Roman"/>
          <w:i w:val="0"/>
          <w:iCs w:val="0"/>
        </w:rPr>
        <w:t xml:space="preserve">, but </w:t>
      </w:r>
      <w:r w:rsidR="008B03EF" w:rsidRPr="008B03EF">
        <w:rPr>
          <w:rFonts w:cs="Times New Roman"/>
          <w:iCs w:val="0"/>
        </w:rPr>
        <w:t>for</w:t>
      </w:r>
      <w:r w:rsidR="008B03EF">
        <w:rPr>
          <w:rFonts w:cs="Times New Roman"/>
          <w:i w:val="0"/>
          <w:iCs w:val="0"/>
        </w:rPr>
        <w:t>-talk</w:t>
      </w:r>
      <w:r w:rsidR="00B43F01">
        <w:rPr>
          <w:rFonts w:cs="Times New Roman"/>
          <w:i w:val="0"/>
          <w:iCs w:val="0"/>
        </w:rPr>
        <w:t xml:space="preserve"> survive</w:t>
      </w:r>
      <w:r w:rsidR="0076002F">
        <w:rPr>
          <w:rFonts w:cs="Times New Roman"/>
          <w:i w:val="0"/>
          <w:iCs w:val="0"/>
        </w:rPr>
        <w:t>s</w:t>
      </w:r>
      <w:r w:rsidR="00B43F01">
        <w:rPr>
          <w:rFonts w:cs="Times New Roman"/>
          <w:i w:val="0"/>
          <w:iCs w:val="0"/>
        </w:rPr>
        <w:t xml:space="preserve"> the loss</w:t>
      </w:r>
      <w:r w:rsidR="00C429A4">
        <w:rPr>
          <w:rFonts w:cs="Times New Roman"/>
          <w:i w:val="0"/>
          <w:iCs w:val="0"/>
        </w:rPr>
        <w:t xml:space="preserve"> of purpose</w:t>
      </w:r>
      <w:r w:rsidR="00B43F01">
        <w:rPr>
          <w:rFonts w:cs="Times New Roman"/>
          <w:i w:val="0"/>
          <w:iCs w:val="0"/>
        </w:rPr>
        <w:t xml:space="preserve">. </w:t>
      </w:r>
      <w:r w:rsidR="002E6435">
        <w:rPr>
          <w:rFonts w:cs="Times New Roman"/>
          <w:i w:val="0"/>
          <w:iCs w:val="0"/>
        </w:rPr>
        <w:t>And further</w:t>
      </w:r>
      <w:r w:rsidR="00C429A4">
        <w:rPr>
          <w:rFonts w:cs="Times New Roman"/>
          <w:i w:val="0"/>
          <w:iCs w:val="0"/>
        </w:rPr>
        <w:t>,</w:t>
      </w:r>
      <w:r w:rsidR="002E6435">
        <w:rPr>
          <w:rFonts w:cs="Times New Roman"/>
          <w:i w:val="0"/>
          <w:iCs w:val="0"/>
        </w:rPr>
        <w:t xml:space="preserve"> i</w:t>
      </w:r>
      <w:r w:rsidR="00877B1D">
        <w:rPr>
          <w:rFonts w:cs="Times New Roman"/>
          <w:i w:val="0"/>
          <w:iCs w:val="0"/>
        </w:rPr>
        <w:t>t does not seem true</w:t>
      </w:r>
      <w:r w:rsidR="002E6435">
        <w:rPr>
          <w:rFonts w:cs="Times New Roman"/>
          <w:i w:val="0"/>
          <w:iCs w:val="0"/>
        </w:rPr>
        <w:t xml:space="preserve"> to me</w:t>
      </w:r>
      <w:r w:rsidR="007842CD">
        <w:rPr>
          <w:rFonts w:cs="Times New Roman"/>
          <w:i w:val="0"/>
          <w:iCs w:val="0"/>
        </w:rPr>
        <w:t xml:space="preserve"> that we can give</w:t>
      </w:r>
      <w:r w:rsidR="00877B1D">
        <w:rPr>
          <w:rFonts w:cs="Times New Roman"/>
          <w:i w:val="0"/>
          <w:iCs w:val="0"/>
        </w:rPr>
        <w:t xml:space="preserve"> up</w:t>
      </w:r>
      <w:r w:rsidR="00F134B9">
        <w:rPr>
          <w:rFonts w:cs="Times New Roman"/>
          <w:i w:val="0"/>
          <w:iCs w:val="0"/>
        </w:rPr>
        <w:t xml:space="preserve"> </w:t>
      </w:r>
      <w:r w:rsidR="006300F4">
        <w:rPr>
          <w:rFonts w:cs="Times New Roman"/>
          <w:i w:val="0"/>
          <w:iCs w:val="0"/>
        </w:rPr>
        <w:t xml:space="preserve">use </w:t>
      </w:r>
      <w:r w:rsidR="00F134B9">
        <w:rPr>
          <w:rFonts w:cs="Times New Roman"/>
          <w:i w:val="0"/>
          <w:iCs w:val="0"/>
        </w:rPr>
        <w:t xml:space="preserve">either </w:t>
      </w:r>
      <w:r w:rsidR="006300F4">
        <w:rPr>
          <w:rFonts w:cs="Times New Roman"/>
          <w:i w:val="0"/>
          <w:iCs w:val="0"/>
        </w:rPr>
        <w:t>of</w:t>
      </w:r>
      <w:r w:rsidR="00375CAC">
        <w:rPr>
          <w:rFonts w:cs="Times New Roman"/>
          <w:i w:val="0"/>
          <w:iCs w:val="0"/>
        </w:rPr>
        <w:t xml:space="preserve"> </w:t>
      </w:r>
      <w:r w:rsidR="002F2628">
        <w:rPr>
          <w:rFonts w:cs="Times New Roman"/>
          <w:i w:val="0"/>
          <w:iCs w:val="0"/>
        </w:rPr>
        <w:t>f</w:t>
      </w:r>
      <w:r w:rsidR="002F2628" w:rsidRPr="002F2628">
        <w:rPr>
          <w:rFonts w:cs="Times New Roman"/>
          <w:iCs w:val="0"/>
        </w:rPr>
        <w:t>or</w:t>
      </w:r>
      <w:r w:rsidR="002F2628">
        <w:rPr>
          <w:rFonts w:cs="Times New Roman"/>
          <w:i w:val="0"/>
          <w:iCs w:val="0"/>
        </w:rPr>
        <w:t xml:space="preserve"> or </w:t>
      </w:r>
      <w:r w:rsidR="002F2628" w:rsidRPr="002F2628">
        <w:rPr>
          <w:rFonts w:cs="Times New Roman"/>
          <w:iCs w:val="0"/>
        </w:rPr>
        <w:t>supposed to</w:t>
      </w:r>
      <w:r w:rsidR="007842CD">
        <w:rPr>
          <w:rFonts w:cs="Times New Roman"/>
          <w:i w:val="0"/>
          <w:iCs w:val="0"/>
        </w:rPr>
        <w:t xml:space="preserve"> </w:t>
      </w:r>
      <w:r w:rsidR="00877B1D">
        <w:rPr>
          <w:rFonts w:cs="Times New Roman"/>
          <w:i w:val="0"/>
          <w:iCs w:val="0"/>
        </w:rPr>
        <w:t xml:space="preserve">without giving up </w:t>
      </w:r>
      <w:r w:rsidR="00087BA4">
        <w:rPr>
          <w:rFonts w:cs="Times New Roman"/>
          <w:i w:val="0"/>
          <w:iCs w:val="0"/>
        </w:rPr>
        <w:t xml:space="preserve">an essential </w:t>
      </w:r>
      <w:r w:rsidR="00877B1D">
        <w:rPr>
          <w:rFonts w:cs="Times New Roman"/>
          <w:i w:val="0"/>
          <w:iCs w:val="0"/>
        </w:rPr>
        <w:t>part of our common concept</w:t>
      </w:r>
      <w:r w:rsidR="00A610CE">
        <w:rPr>
          <w:rFonts w:cs="Times New Roman"/>
          <w:i w:val="0"/>
          <w:iCs w:val="0"/>
        </w:rPr>
        <w:t>ion</w:t>
      </w:r>
      <w:r w:rsidR="00877B1D">
        <w:rPr>
          <w:rFonts w:cs="Times New Roman"/>
          <w:i w:val="0"/>
          <w:iCs w:val="0"/>
        </w:rPr>
        <w:t xml:space="preserve"> of function</w:t>
      </w:r>
      <w:r w:rsidR="00087BA4">
        <w:rPr>
          <w:rFonts w:cs="Times New Roman"/>
          <w:i w:val="0"/>
          <w:iCs w:val="0"/>
        </w:rPr>
        <w:t xml:space="preserve"> – although others disagree</w:t>
      </w:r>
      <w:r w:rsidR="00877B1D">
        <w:rPr>
          <w:rFonts w:cs="Times New Roman"/>
          <w:i w:val="0"/>
          <w:iCs w:val="0"/>
        </w:rPr>
        <w:t>.</w:t>
      </w:r>
      <w:r w:rsidR="002E6435">
        <w:rPr>
          <w:rFonts w:cs="Times New Roman"/>
          <w:i w:val="0"/>
          <w:iCs w:val="0"/>
        </w:rPr>
        <w:t xml:space="preserve"> </w:t>
      </w:r>
      <w:r w:rsidR="0076002F">
        <w:rPr>
          <w:rFonts w:cs="Times New Roman"/>
          <w:i w:val="0"/>
          <w:iCs w:val="0"/>
        </w:rPr>
        <w:t>But I don’t want to argue that point, and rather</w:t>
      </w:r>
      <w:r w:rsidR="00B43F01">
        <w:rPr>
          <w:rFonts w:cs="Times New Roman"/>
          <w:i w:val="0"/>
          <w:iCs w:val="0"/>
        </w:rPr>
        <w:t xml:space="preserve"> </w:t>
      </w:r>
      <w:r w:rsidR="002E6435">
        <w:rPr>
          <w:rFonts w:cs="Times New Roman"/>
          <w:i w:val="0"/>
          <w:iCs w:val="0"/>
        </w:rPr>
        <w:t>I am</w:t>
      </w:r>
      <w:r w:rsidR="00C373DE">
        <w:rPr>
          <w:rFonts w:cs="Times New Roman"/>
          <w:i w:val="0"/>
          <w:iCs w:val="0"/>
        </w:rPr>
        <w:t xml:space="preserve"> pursuing an account of</w:t>
      </w:r>
      <w:r w:rsidR="00B43F01">
        <w:rPr>
          <w:rFonts w:cs="Times New Roman"/>
          <w:i w:val="0"/>
          <w:iCs w:val="0"/>
        </w:rPr>
        <w:t xml:space="preserve"> </w:t>
      </w:r>
      <w:r w:rsidR="00B43F01" w:rsidRPr="00B43F01">
        <w:rPr>
          <w:rFonts w:cs="Times New Roman"/>
          <w:iCs w:val="0"/>
        </w:rPr>
        <w:t>function</w:t>
      </w:r>
      <w:r w:rsidR="002E6435">
        <w:rPr>
          <w:rFonts w:cs="Times New Roman"/>
          <w:i w:val="0"/>
          <w:iCs w:val="0"/>
        </w:rPr>
        <w:t xml:space="preserve"> </w:t>
      </w:r>
      <w:r w:rsidR="00C373DE">
        <w:rPr>
          <w:rFonts w:cs="Times New Roman"/>
          <w:i w:val="0"/>
          <w:iCs w:val="0"/>
        </w:rPr>
        <w:t xml:space="preserve">and function </w:t>
      </w:r>
      <w:r w:rsidR="002E6435">
        <w:rPr>
          <w:rFonts w:cs="Times New Roman"/>
          <w:i w:val="0"/>
          <w:iCs w:val="0"/>
        </w:rPr>
        <w:t xml:space="preserve">that </w:t>
      </w:r>
      <w:r w:rsidR="007842CD">
        <w:rPr>
          <w:rFonts w:cs="Times New Roman"/>
          <w:i w:val="0"/>
          <w:iCs w:val="0"/>
        </w:rPr>
        <w:t xml:space="preserve">will give </w:t>
      </w:r>
      <w:r w:rsidR="002E6435">
        <w:rPr>
          <w:rFonts w:cs="Times New Roman"/>
          <w:i w:val="0"/>
          <w:iCs w:val="0"/>
        </w:rPr>
        <w:t xml:space="preserve">a proper place to </w:t>
      </w:r>
      <w:r w:rsidR="00B73691">
        <w:rPr>
          <w:rFonts w:cs="Times New Roman"/>
          <w:i w:val="0"/>
          <w:iCs w:val="0"/>
        </w:rPr>
        <w:t>‘</w:t>
      </w:r>
      <w:r w:rsidR="00B73691" w:rsidRPr="00B73691">
        <w:rPr>
          <w:rFonts w:cs="Times New Roman"/>
          <w:i w:val="0"/>
          <w:iCs w:val="0"/>
        </w:rPr>
        <w:t>for</w:t>
      </w:r>
      <w:r w:rsidR="00B73691">
        <w:rPr>
          <w:rFonts w:cs="Times New Roman"/>
          <w:i w:val="0"/>
          <w:iCs w:val="0"/>
        </w:rPr>
        <w:t>’ and ‘</w:t>
      </w:r>
      <w:r w:rsidR="00B73691" w:rsidRPr="00B73691">
        <w:rPr>
          <w:rFonts w:cs="Times New Roman"/>
          <w:i w:val="0"/>
          <w:iCs w:val="0"/>
        </w:rPr>
        <w:t>supposed to</w:t>
      </w:r>
      <w:r w:rsidR="00B73691">
        <w:rPr>
          <w:rFonts w:cs="Times New Roman"/>
          <w:i w:val="0"/>
          <w:iCs w:val="0"/>
        </w:rPr>
        <w:t>’</w:t>
      </w:r>
      <w:r w:rsidR="002E6435">
        <w:rPr>
          <w:rFonts w:cs="Times New Roman"/>
          <w:i w:val="0"/>
          <w:iCs w:val="0"/>
        </w:rPr>
        <w:t xml:space="preserve"> and </w:t>
      </w:r>
      <w:r w:rsidR="007842CD">
        <w:rPr>
          <w:rFonts w:cs="Times New Roman"/>
          <w:i w:val="0"/>
          <w:iCs w:val="0"/>
        </w:rPr>
        <w:t>will offer</w:t>
      </w:r>
      <w:r w:rsidR="002E6435">
        <w:rPr>
          <w:rFonts w:cs="Times New Roman"/>
          <w:i w:val="0"/>
          <w:iCs w:val="0"/>
        </w:rPr>
        <w:t xml:space="preserve"> unobjectionable explanations of them</w:t>
      </w:r>
      <w:r w:rsidR="00C429A4">
        <w:rPr>
          <w:rFonts w:cs="Times New Roman"/>
          <w:i w:val="0"/>
          <w:iCs w:val="0"/>
        </w:rPr>
        <w:t xml:space="preserve"> as they occur in</w:t>
      </w:r>
      <w:r w:rsidR="00EC255D">
        <w:rPr>
          <w:rFonts w:cs="Times New Roman"/>
          <w:i w:val="0"/>
          <w:iCs w:val="0"/>
        </w:rPr>
        <w:t xml:space="preserve"> ordinary</w:t>
      </w:r>
      <w:r w:rsidR="00C429A4">
        <w:rPr>
          <w:rFonts w:cs="Times New Roman"/>
          <w:i w:val="0"/>
          <w:iCs w:val="0"/>
        </w:rPr>
        <w:t xml:space="preserve"> talk</w:t>
      </w:r>
      <w:r w:rsidR="00B73691">
        <w:rPr>
          <w:rFonts w:cs="Times New Roman"/>
          <w:i w:val="0"/>
          <w:iCs w:val="0"/>
        </w:rPr>
        <w:t xml:space="preserve"> about function</w:t>
      </w:r>
      <w:r w:rsidR="00C429A4">
        <w:rPr>
          <w:rFonts w:cs="Times New Roman"/>
          <w:i w:val="0"/>
          <w:iCs w:val="0"/>
        </w:rPr>
        <w:t>s</w:t>
      </w:r>
      <w:r w:rsidR="002E6435">
        <w:rPr>
          <w:rFonts w:cs="Times New Roman"/>
          <w:i w:val="0"/>
          <w:iCs w:val="0"/>
        </w:rPr>
        <w:t>.</w:t>
      </w:r>
    </w:p>
    <w:p w14:paraId="0301D400" w14:textId="777B443B" w:rsidR="00686494" w:rsidRPr="009B3C58" w:rsidRDefault="00686494">
      <w:pPr>
        <w:pStyle w:val="Body"/>
        <w:rPr>
          <w:rFonts w:cs="Times New Roman"/>
          <w:i w:val="0"/>
          <w:iCs w:val="0"/>
        </w:rPr>
      </w:pPr>
      <w:r w:rsidRPr="009B3C58">
        <w:rPr>
          <w:rFonts w:cs="Times New Roman"/>
          <w:i w:val="0"/>
          <w:iCs w:val="0"/>
        </w:rPr>
        <w:t>Co</w:t>
      </w:r>
      <w:r w:rsidR="0094761B">
        <w:rPr>
          <w:rFonts w:cs="Times New Roman"/>
          <w:i w:val="0"/>
          <w:iCs w:val="0"/>
        </w:rPr>
        <w:t>nsider ‘</w:t>
      </w:r>
      <w:r w:rsidR="007E369E">
        <w:rPr>
          <w:rFonts w:cs="Times New Roman"/>
          <w:i w:val="0"/>
          <w:iCs w:val="0"/>
        </w:rPr>
        <w:t>fo</w:t>
      </w:r>
      <w:r w:rsidR="0094761B">
        <w:rPr>
          <w:rFonts w:cs="Times New Roman"/>
          <w:i w:val="0"/>
          <w:iCs w:val="0"/>
        </w:rPr>
        <w:t>r’</w:t>
      </w:r>
      <w:r w:rsidR="007E369E">
        <w:rPr>
          <w:rFonts w:cs="Times New Roman"/>
          <w:i w:val="0"/>
          <w:iCs w:val="0"/>
        </w:rPr>
        <w:t xml:space="preserve"> first. It can</w:t>
      </w:r>
      <w:r w:rsidR="00124720" w:rsidRPr="009B3C58">
        <w:rPr>
          <w:rFonts w:cs="Times New Roman"/>
          <w:i w:val="0"/>
          <w:iCs w:val="0"/>
        </w:rPr>
        <w:t xml:space="preserve"> be construed as</w:t>
      </w:r>
      <w:r w:rsidR="0094761B">
        <w:rPr>
          <w:rFonts w:cs="Times New Roman"/>
          <w:i w:val="0"/>
          <w:iCs w:val="0"/>
        </w:rPr>
        <w:t xml:space="preserve"> ‘</w:t>
      </w:r>
      <w:r w:rsidR="00124720" w:rsidRPr="009B3C58">
        <w:rPr>
          <w:rFonts w:cs="Times New Roman"/>
          <w:i w:val="0"/>
          <w:iCs w:val="0"/>
        </w:rPr>
        <w:t xml:space="preserve">for the </w:t>
      </w:r>
      <w:r w:rsidR="007E369E">
        <w:rPr>
          <w:rFonts w:cs="Times New Roman"/>
          <w:i w:val="0"/>
          <w:iCs w:val="0"/>
        </w:rPr>
        <w:t>purpose of</w:t>
      </w:r>
      <w:r w:rsidR="0094761B">
        <w:rPr>
          <w:rFonts w:cs="Times New Roman"/>
          <w:i w:val="0"/>
          <w:iCs w:val="0"/>
        </w:rPr>
        <w:t>’</w:t>
      </w:r>
      <w:r w:rsidRPr="009B3C58">
        <w:rPr>
          <w:rFonts w:cs="Times New Roman"/>
          <w:i w:val="0"/>
          <w:iCs w:val="0"/>
        </w:rPr>
        <w:t xml:space="preserve"> </w:t>
      </w:r>
      <w:r w:rsidR="007E369E">
        <w:rPr>
          <w:rFonts w:cs="Times New Roman"/>
          <w:i w:val="0"/>
          <w:iCs w:val="0"/>
        </w:rPr>
        <w:t>and that leads to</w:t>
      </w:r>
      <w:r w:rsidRPr="009B3C58">
        <w:rPr>
          <w:rFonts w:cs="Times New Roman"/>
          <w:i w:val="0"/>
          <w:iCs w:val="0"/>
        </w:rPr>
        <w:t xml:space="preserve"> the art</w:t>
      </w:r>
      <w:r w:rsidR="007E369E">
        <w:rPr>
          <w:rFonts w:cs="Times New Roman"/>
          <w:i w:val="0"/>
          <w:iCs w:val="0"/>
        </w:rPr>
        <w:t>isanal account</w:t>
      </w:r>
      <w:r w:rsidR="0094761B">
        <w:rPr>
          <w:rFonts w:cs="Times New Roman"/>
          <w:i w:val="0"/>
          <w:iCs w:val="0"/>
        </w:rPr>
        <w:t>. An artifact is ‘for’</w:t>
      </w:r>
      <w:r w:rsidRPr="009B3C58">
        <w:rPr>
          <w:rFonts w:cs="Times New Roman"/>
          <w:i w:val="0"/>
          <w:iCs w:val="0"/>
        </w:rPr>
        <w:t xml:space="preserve"> doing or being the thing the artisan made i</w:t>
      </w:r>
      <w:r w:rsidR="001B70D3" w:rsidRPr="009B3C58">
        <w:rPr>
          <w:rFonts w:cs="Times New Roman"/>
          <w:i w:val="0"/>
          <w:iCs w:val="0"/>
        </w:rPr>
        <w:t xml:space="preserve">t to do or be. </w:t>
      </w:r>
      <w:r w:rsidRPr="009B3C58">
        <w:rPr>
          <w:rFonts w:cs="Times New Roman"/>
          <w:i w:val="0"/>
          <w:iCs w:val="0"/>
        </w:rPr>
        <w:t xml:space="preserve">But in the other categories, </w:t>
      </w:r>
      <w:r w:rsidR="001B70D3" w:rsidRPr="009B3C58">
        <w:rPr>
          <w:rFonts w:cs="Times New Roman"/>
          <w:i w:val="0"/>
          <w:iCs w:val="0"/>
        </w:rPr>
        <w:t xml:space="preserve">the </w:t>
      </w:r>
      <w:r w:rsidRPr="009B3C58">
        <w:rPr>
          <w:rFonts w:cs="Times New Roman"/>
          <w:i w:val="0"/>
          <w:iCs w:val="0"/>
        </w:rPr>
        <w:t>biological</w:t>
      </w:r>
      <w:r w:rsidR="0021187C" w:rsidRPr="009B3C58">
        <w:rPr>
          <w:rFonts w:cs="Times New Roman"/>
          <w:i w:val="0"/>
          <w:iCs w:val="0"/>
        </w:rPr>
        <w:t xml:space="preserve"> and systems functions, </w:t>
      </w:r>
      <w:r w:rsidR="0094761B">
        <w:rPr>
          <w:rFonts w:cs="Times New Roman"/>
          <w:i w:val="0"/>
          <w:iCs w:val="0"/>
        </w:rPr>
        <w:t xml:space="preserve">that won’t work. </w:t>
      </w:r>
      <w:r w:rsidRPr="009B3C58">
        <w:rPr>
          <w:rFonts w:cs="Times New Roman"/>
          <w:i w:val="0"/>
          <w:iCs w:val="0"/>
        </w:rPr>
        <w:t xml:space="preserve">The evolutionary account </w:t>
      </w:r>
      <w:r w:rsidR="00BE7D9C">
        <w:rPr>
          <w:rFonts w:cs="Times New Roman"/>
          <w:i w:val="0"/>
          <w:iCs w:val="0"/>
        </w:rPr>
        <w:t xml:space="preserve">of function </w:t>
      </w:r>
      <w:r w:rsidR="00394F2A">
        <w:rPr>
          <w:rFonts w:cs="Times New Roman"/>
          <w:i w:val="0"/>
          <w:iCs w:val="0"/>
        </w:rPr>
        <w:t>(see,</w:t>
      </w:r>
      <w:r w:rsidR="00CA4746">
        <w:rPr>
          <w:rFonts w:cs="Times New Roman"/>
          <w:i w:val="0"/>
          <w:iCs w:val="0"/>
        </w:rPr>
        <w:t xml:space="preserve"> e.g., Millikan 1989</w:t>
      </w:r>
      <w:r w:rsidR="006F5F67">
        <w:rPr>
          <w:rFonts w:cs="Times New Roman"/>
          <w:i w:val="0"/>
          <w:iCs w:val="0"/>
        </w:rPr>
        <w:t xml:space="preserve"> and</w:t>
      </w:r>
      <w:r w:rsidR="00394F2A">
        <w:rPr>
          <w:rFonts w:cs="Times New Roman"/>
          <w:i w:val="0"/>
          <w:iCs w:val="0"/>
        </w:rPr>
        <w:t xml:space="preserve"> Godfrey-Smith</w:t>
      </w:r>
      <w:r w:rsidR="00CA4746">
        <w:rPr>
          <w:rFonts w:cs="Times New Roman"/>
          <w:i w:val="0"/>
          <w:iCs w:val="0"/>
        </w:rPr>
        <w:t xml:space="preserve"> 1994</w:t>
      </w:r>
      <w:r w:rsidR="006F5F67">
        <w:rPr>
          <w:rFonts w:cs="Times New Roman"/>
          <w:i w:val="0"/>
          <w:iCs w:val="0"/>
        </w:rPr>
        <w:t xml:space="preserve">) </w:t>
      </w:r>
      <w:r w:rsidRPr="009B3C58">
        <w:rPr>
          <w:rFonts w:cs="Times New Roman"/>
          <w:i w:val="0"/>
          <w:iCs w:val="0"/>
        </w:rPr>
        <w:t>says that a thing’s (proper, real) function is doing the thing that expl</w:t>
      </w:r>
      <w:r w:rsidR="000C36B5" w:rsidRPr="009B3C58">
        <w:rPr>
          <w:rFonts w:cs="Times New Roman"/>
          <w:i w:val="0"/>
          <w:iCs w:val="0"/>
        </w:rPr>
        <w:t>ains why it was selected for</w:t>
      </w:r>
      <w:r w:rsidRPr="009B3C58">
        <w:rPr>
          <w:rFonts w:cs="Times New Roman"/>
          <w:i w:val="0"/>
          <w:iCs w:val="0"/>
        </w:rPr>
        <w:t xml:space="preserve"> and so is exhibited in successive generations, and </w:t>
      </w:r>
      <w:r w:rsidR="007E369E">
        <w:rPr>
          <w:rFonts w:cs="Times New Roman"/>
          <w:i w:val="0"/>
          <w:iCs w:val="0"/>
        </w:rPr>
        <w:t xml:space="preserve">so, in short, </w:t>
      </w:r>
      <w:r w:rsidR="00FD2E4F">
        <w:rPr>
          <w:rFonts w:cs="Times New Roman"/>
          <w:i w:val="0"/>
          <w:iCs w:val="0"/>
        </w:rPr>
        <w:t xml:space="preserve">is </w:t>
      </w:r>
      <w:r w:rsidR="007E369E">
        <w:rPr>
          <w:rFonts w:cs="Times New Roman"/>
          <w:i w:val="0"/>
          <w:iCs w:val="0"/>
        </w:rPr>
        <w:t>why it exists. There</w:t>
      </w:r>
      <w:r w:rsidRPr="009B3C58">
        <w:rPr>
          <w:rFonts w:cs="Times New Roman"/>
          <w:i w:val="0"/>
          <w:iCs w:val="0"/>
        </w:rPr>
        <w:t xml:space="preserve"> </w:t>
      </w:r>
      <w:r w:rsidR="009907D0">
        <w:rPr>
          <w:rFonts w:cs="Times New Roman"/>
          <w:i w:val="0"/>
          <w:iCs w:val="0"/>
        </w:rPr>
        <w:t>the ‘for’</w:t>
      </w:r>
      <w:r w:rsidRPr="009B3C58">
        <w:rPr>
          <w:rFonts w:cs="Times New Roman"/>
          <w:i w:val="0"/>
          <w:iCs w:val="0"/>
        </w:rPr>
        <w:t xml:space="preserve"> seems right just for the same reason that </w:t>
      </w:r>
      <w:r w:rsidR="000C36B5" w:rsidRPr="009B3C58">
        <w:rPr>
          <w:rFonts w:cs="Times New Roman"/>
          <w:i w:val="0"/>
          <w:iCs w:val="0"/>
        </w:rPr>
        <w:t xml:space="preserve">evolution seems </w:t>
      </w:r>
      <w:r w:rsidR="009907D0">
        <w:rPr>
          <w:rFonts w:cs="Times New Roman"/>
          <w:i w:val="0"/>
          <w:iCs w:val="0"/>
        </w:rPr>
        <w:t>to have a ‘for,’</w:t>
      </w:r>
      <w:r w:rsidR="0089732A">
        <w:rPr>
          <w:rFonts w:cs="Times New Roman"/>
          <w:i w:val="0"/>
          <w:iCs w:val="0"/>
        </w:rPr>
        <w:t xml:space="preserve"> which is</w:t>
      </w:r>
      <w:r w:rsidR="000C36B5" w:rsidRPr="009B3C58">
        <w:rPr>
          <w:rFonts w:cs="Times New Roman"/>
          <w:i w:val="0"/>
          <w:iCs w:val="0"/>
        </w:rPr>
        <w:t xml:space="preserve"> because</w:t>
      </w:r>
      <w:r w:rsidRPr="009B3C58">
        <w:rPr>
          <w:rFonts w:cs="Times New Roman"/>
          <w:i w:val="0"/>
          <w:iCs w:val="0"/>
        </w:rPr>
        <w:t xml:space="preserve"> it mimics age</w:t>
      </w:r>
      <w:r w:rsidR="009621E4" w:rsidRPr="009B3C58">
        <w:rPr>
          <w:rFonts w:cs="Times New Roman"/>
          <w:i w:val="0"/>
          <w:iCs w:val="0"/>
        </w:rPr>
        <w:t>ntial purposiveness. But i</w:t>
      </w:r>
      <w:r w:rsidRPr="009B3C58">
        <w:rPr>
          <w:rFonts w:cs="Times New Roman"/>
          <w:i w:val="0"/>
          <w:iCs w:val="0"/>
        </w:rPr>
        <w:t>t is not really an instance of purposiveness, so it does not really e</w:t>
      </w:r>
      <w:r w:rsidR="009907D0">
        <w:rPr>
          <w:rFonts w:cs="Times New Roman"/>
          <w:i w:val="0"/>
          <w:iCs w:val="0"/>
        </w:rPr>
        <w:t>xhibit the ‘for’</w:t>
      </w:r>
      <w:r w:rsidR="007F066D" w:rsidRPr="009B3C58">
        <w:rPr>
          <w:rFonts w:cs="Times New Roman"/>
          <w:i w:val="0"/>
          <w:iCs w:val="0"/>
        </w:rPr>
        <w:t xml:space="preserve"> character. </w:t>
      </w:r>
      <w:r w:rsidRPr="009B3C58">
        <w:rPr>
          <w:rFonts w:cs="Times New Roman"/>
          <w:i w:val="0"/>
          <w:iCs w:val="0"/>
        </w:rPr>
        <w:t>I think there is s</w:t>
      </w:r>
      <w:r w:rsidR="00B4258A">
        <w:rPr>
          <w:rFonts w:cs="Times New Roman"/>
          <w:i w:val="0"/>
          <w:iCs w:val="0"/>
        </w:rPr>
        <w:t>omething different</w:t>
      </w:r>
      <w:r w:rsidR="009907D0">
        <w:rPr>
          <w:rFonts w:cs="Times New Roman"/>
          <w:i w:val="0"/>
          <w:iCs w:val="0"/>
        </w:rPr>
        <w:t xml:space="preserve"> to be said about ‘for’</w:t>
      </w:r>
      <w:r w:rsidRPr="009B3C58">
        <w:rPr>
          <w:rFonts w:cs="Times New Roman"/>
          <w:i w:val="0"/>
          <w:iCs w:val="0"/>
        </w:rPr>
        <w:t xml:space="preserve"> </w:t>
      </w:r>
      <w:r w:rsidR="0014575B">
        <w:rPr>
          <w:rFonts w:cs="Times New Roman"/>
          <w:i w:val="0"/>
          <w:iCs w:val="0"/>
        </w:rPr>
        <w:t>which will give it a legitimate use and explanatory role, and I will return to tha</w:t>
      </w:r>
      <w:r w:rsidRPr="009B3C58">
        <w:rPr>
          <w:rFonts w:cs="Times New Roman"/>
          <w:i w:val="0"/>
          <w:iCs w:val="0"/>
        </w:rPr>
        <w:t>t later</w:t>
      </w:r>
      <w:r w:rsidR="00AF37AA">
        <w:rPr>
          <w:rFonts w:cs="Times New Roman"/>
          <w:i w:val="0"/>
          <w:iCs w:val="0"/>
        </w:rPr>
        <w:t xml:space="preserve"> in</w:t>
      </w:r>
      <w:r w:rsidR="00AE195A">
        <w:rPr>
          <w:rFonts w:cs="Times New Roman"/>
          <w:i w:val="0"/>
          <w:iCs w:val="0"/>
        </w:rPr>
        <w:t xml:space="preserve"> Sec</w:t>
      </w:r>
      <w:r w:rsidR="00167F0E">
        <w:rPr>
          <w:rFonts w:cs="Times New Roman"/>
          <w:i w:val="0"/>
          <w:iCs w:val="0"/>
        </w:rPr>
        <w:t>tion 2</w:t>
      </w:r>
      <w:r w:rsidR="00AE195A">
        <w:rPr>
          <w:rFonts w:cs="Times New Roman"/>
          <w:i w:val="0"/>
          <w:iCs w:val="0"/>
        </w:rPr>
        <w:t>.5</w:t>
      </w:r>
      <w:r w:rsidRPr="009B3C58">
        <w:rPr>
          <w:rFonts w:cs="Times New Roman"/>
          <w:i w:val="0"/>
          <w:iCs w:val="0"/>
        </w:rPr>
        <w:t>.</w:t>
      </w:r>
    </w:p>
    <w:p w14:paraId="782EBE4B" w14:textId="78D3FC06" w:rsidR="00686494" w:rsidRPr="009B3C58" w:rsidRDefault="005315D7">
      <w:pPr>
        <w:pStyle w:val="Body"/>
        <w:rPr>
          <w:rFonts w:cs="Times New Roman"/>
          <w:i w:val="0"/>
          <w:iCs w:val="0"/>
        </w:rPr>
      </w:pPr>
      <w:r>
        <w:rPr>
          <w:rFonts w:cs="Times New Roman"/>
          <w:i w:val="0"/>
          <w:iCs w:val="0"/>
        </w:rPr>
        <w:t>But ‘s</w:t>
      </w:r>
      <w:r w:rsidR="009907D0">
        <w:rPr>
          <w:rFonts w:cs="Times New Roman"/>
          <w:i w:val="0"/>
          <w:iCs w:val="0"/>
        </w:rPr>
        <w:t>upposed to’</w:t>
      </w:r>
      <w:r w:rsidR="00686494" w:rsidRPr="009B3C58">
        <w:rPr>
          <w:rFonts w:cs="Times New Roman"/>
          <w:i w:val="0"/>
          <w:iCs w:val="0"/>
        </w:rPr>
        <w:t xml:space="preserve"> is just not available</w:t>
      </w:r>
      <w:r w:rsidR="000E11C8">
        <w:rPr>
          <w:rFonts w:cs="Times New Roman"/>
          <w:i w:val="0"/>
          <w:iCs w:val="0"/>
        </w:rPr>
        <w:t xml:space="preserve"> (again, barring a</w:t>
      </w:r>
      <w:r w:rsidR="005714BA">
        <w:rPr>
          <w:rFonts w:cs="Times New Roman"/>
          <w:i w:val="0"/>
          <w:iCs w:val="0"/>
        </w:rPr>
        <w:t xml:space="preserve"> pre-scientific, value-laden idea of the universe)</w:t>
      </w:r>
      <w:r w:rsidR="00686494" w:rsidRPr="009B3C58">
        <w:rPr>
          <w:rFonts w:cs="Times New Roman"/>
          <w:i w:val="0"/>
          <w:iCs w:val="0"/>
        </w:rPr>
        <w:t>. The agential account is the only one which might seem, even remotely,</w:t>
      </w:r>
      <w:r w:rsidR="005E6774">
        <w:rPr>
          <w:rFonts w:cs="Times New Roman"/>
          <w:i w:val="0"/>
          <w:iCs w:val="0"/>
        </w:rPr>
        <w:t xml:space="preserve"> to provide it, but it does not</w:t>
      </w:r>
      <w:r w:rsidR="00C671A2">
        <w:rPr>
          <w:rFonts w:cs="Times New Roman"/>
          <w:i w:val="0"/>
          <w:iCs w:val="0"/>
        </w:rPr>
        <w:t>,</w:t>
      </w:r>
      <w:r w:rsidR="00686494" w:rsidRPr="009B3C58">
        <w:rPr>
          <w:rFonts w:cs="Times New Roman"/>
          <w:i w:val="0"/>
          <w:iCs w:val="0"/>
        </w:rPr>
        <w:t xml:space="preserve"> for consider:</w:t>
      </w:r>
    </w:p>
    <w:p w14:paraId="46A70E6F" w14:textId="2671D475" w:rsidR="00CA428E" w:rsidRDefault="00ED0A15">
      <w:pPr>
        <w:pStyle w:val="Body"/>
        <w:rPr>
          <w:rFonts w:cs="Times New Roman"/>
          <w:i w:val="0"/>
          <w:iCs w:val="0"/>
        </w:rPr>
      </w:pPr>
      <w:r>
        <w:rPr>
          <w:rFonts w:cs="Times New Roman"/>
          <w:i w:val="0"/>
          <w:iCs w:val="0"/>
        </w:rPr>
        <w:t>3</w:t>
      </w:r>
      <w:r w:rsidR="00686494" w:rsidRPr="009B3C58">
        <w:rPr>
          <w:rFonts w:cs="Times New Roman"/>
          <w:i w:val="0"/>
          <w:iCs w:val="0"/>
        </w:rPr>
        <w:t>a)</w:t>
      </w:r>
      <w:r w:rsidR="00686494" w:rsidRPr="009B3C58">
        <w:rPr>
          <w:rFonts w:cs="Times New Roman"/>
          <w:i w:val="0"/>
          <w:iCs w:val="0"/>
        </w:rPr>
        <w:tab/>
        <w:t>The agent made it</w:t>
      </w:r>
      <w:r w:rsidR="007E369E">
        <w:rPr>
          <w:rFonts w:cs="Times New Roman"/>
          <w:i w:val="0"/>
          <w:iCs w:val="0"/>
        </w:rPr>
        <w:t xml:space="preserve"> </w:t>
      </w:r>
      <w:r w:rsidR="00686494" w:rsidRPr="009B3C58">
        <w:rPr>
          <w:rFonts w:cs="Times New Roman"/>
          <w:i w:val="0"/>
          <w:iCs w:val="0"/>
        </w:rPr>
        <w:t>to do</w:t>
      </w:r>
      <w:r w:rsidR="007E369E">
        <w:rPr>
          <w:rFonts w:cs="Times New Roman"/>
          <w:i w:val="0"/>
          <w:iCs w:val="0"/>
        </w:rPr>
        <w:t xml:space="preserve"> A</w:t>
      </w:r>
      <w:r w:rsidR="00CA428E">
        <w:rPr>
          <w:rFonts w:cs="Times New Roman"/>
          <w:i w:val="0"/>
          <w:iCs w:val="0"/>
        </w:rPr>
        <w:t xml:space="preserve">; or, </w:t>
      </w:r>
      <w:r w:rsidR="007E2149">
        <w:rPr>
          <w:rFonts w:cs="Times New Roman"/>
          <w:i w:val="0"/>
          <w:iCs w:val="0"/>
        </w:rPr>
        <w:t xml:space="preserve">made it </w:t>
      </w:r>
      <w:r w:rsidR="00CA428E">
        <w:rPr>
          <w:rFonts w:cs="Times New Roman"/>
          <w:i w:val="0"/>
          <w:iCs w:val="0"/>
        </w:rPr>
        <w:t xml:space="preserve">for the purpose of doing A; or, </w:t>
      </w:r>
      <w:r w:rsidR="00FC0FD2">
        <w:rPr>
          <w:rFonts w:cs="Times New Roman"/>
          <w:i w:val="0"/>
          <w:iCs w:val="0"/>
        </w:rPr>
        <w:t>intended</w:t>
      </w:r>
      <w:r w:rsidR="00EB6274" w:rsidRPr="009B3C58">
        <w:rPr>
          <w:rFonts w:cs="Times New Roman"/>
          <w:i w:val="0"/>
          <w:iCs w:val="0"/>
        </w:rPr>
        <w:t xml:space="preserve"> it to do A</w:t>
      </w:r>
    </w:p>
    <w:p w14:paraId="4F8F1BBB" w14:textId="11E1A08D" w:rsidR="00686494" w:rsidRPr="009B3C58" w:rsidRDefault="00686494">
      <w:pPr>
        <w:pStyle w:val="Body"/>
        <w:rPr>
          <w:rFonts w:cs="Times New Roman"/>
          <w:i w:val="0"/>
          <w:iCs w:val="0"/>
        </w:rPr>
      </w:pPr>
      <w:r w:rsidRPr="009B3C58">
        <w:rPr>
          <w:rFonts w:cs="Times New Roman"/>
          <w:i w:val="0"/>
          <w:iCs w:val="0"/>
        </w:rPr>
        <w:t>These elements just do not entail</w:t>
      </w:r>
    </w:p>
    <w:p w14:paraId="4027BA50" w14:textId="7224B54E" w:rsidR="00686494" w:rsidRDefault="00477AB0">
      <w:pPr>
        <w:pStyle w:val="Body"/>
        <w:rPr>
          <w:rFonts w:cs="Times New Roman"/>
          <w:i w:val="0"/>
          <w:iCs w:val="0"/>
        </w:rPr>
      </w:pPr>
      <w:r w:rsidRPr="009B3C58">
        <w:rPr>
          <w:rFonts w:cs="Times New Roman"/>
          <w:i w:val="0"/>
          <w:iCs w:val="0"/>
        </w:rPr>
        <w:t xml:space="preserve">  </w:t>
      </w:r>
      <w:r w:rsidR="00686494" w:rsidRPr="009B3C58">
        <w:rPr>
          <w:rFonts w:cs="Times New Roman"/>
          <w:i w:val="0"/>
          <w:iCs w:val="0"/>
        </w:rPr>
        <w:t>b)</w:t>
      </w:r>
      <w:r w:rsidR="00686494" w:rsidRPr="009B3C58">
        <w:rPr>
          <w:rFonts w:cs="Times New Roman"/>
          <w:i w:val="0"/>
          <w:iCs w:val="0"/>
        </w:rPr>
        <w:tab/>
      </w:r>
      <w:r w:rsidR="0056429A">
        <w:rPr>
          <w:rFonts w:cs="Times New Roman"/>
          <w:i w:val="0"/>
          <w:iCs w:val="0"/>
        </w:rPr>
        <w:t xml:space="preserve">The artifact is </w:t>
      </w:r>
      <w:r w:rsidR="00686494" w:rsidRPr="009B3C58">
        <w:rPr>
          <w:rFonts w:cs="Times New Roman"/>
          <w:i w:val="0"/>
          <w:iCs w:val="0"/>
        </w:rPr>
        <w:t>supposed to do A</w:t>
      </w:r>
    </w:p>
    <w:p w14:paraId="1C6CC4F2" w14:textId="1C69D8D4" w:rsidR="00001505" w:rsidRDefault="00001505">
      <w:pPr>
        <w:pStyle w:val="Body"/>
        <w:rPr>
          <w:rFonts w:cs="Times New Roman"/>
          <w:i w:val="0"/>
          <w:iCs w:val="0"/>
        </w:rPr>
      </w:pPr>
      <w:r>
        <w:rPr>
          <w:rFonts w:cs="Times New Roman"/>
          <w:i w:val="0"/>
          <w:iCs w:val="0"/>
        </w:rPr>
        <w:t>all they entail is</w:t>
      </w:r>
    </w:p>
    <w:p w14:paraId="13CC3715" w14:textId="23AFF956" w:rsidR="00001505" w:rsidRPr="009B3C58" w:rsidRDefault="00001505">
      <w:pPr>
        <w:pStyle w:val="Body"/>
        <w:rPr>
          <w:rFonts w:cs="Times New Roman"/>
          <w:i w:val="0"/>
          <w:iCs w:val="0"/>
        </w:rPr>
      </w:pPr>
      <w:r>
        <w:rPr>
          <w:rFonts w:cs="Times New Roman"/>
          <w:i w:val="0"/>
          <w:iCs w:val="0"/>
        </w:rPr>
        <w:t xml:space="preserve">  c)</w:t>
      </w:r>
      <w:r>
        <w:rPr>
          <w:rFonts w:cs="Times New Roman"/>
          <w:i w:val="0"/>
          <w:iCs w:val="0"/>
        </w:rPr>
        <w:tab/>
        <w:t>The agent wants it to do A</w:t>
      </w:r>
    </w:p>
    <w:p w14:paraId="3DA73653" w14:textId="5A29210E" w:rsidR="00087BA4" w:rsidRDefault="008A61EF" w:rsidP="00B142D9">
      <w:pPr>
        <w:pStyle w:val="Body"/>
        <w:rPr>
          <w:rFonts w:cs="Times New Roman"/>
          <w:i w:val="0"/>
          <w:iCs w:val="0"/>
        </w:rPr>
      </w:pPr>
      <w:r>
        <w:rPr>
          <w:rFonts w:cs="Times New Roman"/>
          <w:i w:val="0"/>
          <w:iCs w:val="0"/>
        </w:rPr>
        <w:lastRenderedPageBreak/>
        <w:t>We commonly make the</w:t>
      </w:r>
      <w:r w:rsidR="00686494" w:rsidRPr="009B3C58">
        <w:rPr>
          <w:rFonts w:cs="Times New Roman"/>
          <w:i w:val="0"/>
          <w:iCs w:val="0"/>
        </w:rPr>
        <w:t xml:space="preserve"> inferen</w:t>
      </w:r>
      <w:r>
        <w:rPr>
          <w:rFonts w:cs="Times New Roman"/>
          <w:i w:val="0"/>
          <w:iCs w:val="0"/>
        </w:rPr>
        <w:t xml:space="preserve">tial leap to </w:t>
      </w:r>
      <w:r w:rsidR="009A4FD9">
        <w:rPr>
          <w:rFonts w:cs="Times New Roman"/>
          <w:i w:val="0"/>
          <w:iCs w:val="0"/>
        </w:rPr>
        <w:t>‘</w:t>
      </w:r>
      <w:r w:rsidRPr="009A4FD9">
        <w:rPr>
          <w:rFonts w:cs="Times New Roman"/>
          <w:i w:val="0"/>
          <w:iCs w:val="0"/>
        </w:rPr>
        <w:t>supposed to</w:t>
      </w:r>
      <w:r w:rsidR="009A4FD9">
        <w:rPr>
          <w:rFonts w:cs="Times New Roman"/>
          <w:i w:val="0"/>
          <w:iCs w:val="0"/>
        </w:rPr>
        <w:t>’</w:t>
      </w:r>
      <w:r w:rsidR="00DA4129" w:rsidRPr="009B3C58">
        <w:rPr>
          <w:rFonts w:cs="Times New Roman"/>
          <w:i w:val="0"/>
          <w:iCs w:val="0"/>
        </w:rPr>
        <w:t xml:space="preserve"> but we are not</w:t>
      </w:r>
      <w:r w:rsidR="00686494" w:rsidRPr="009B3C58">
        <w:rPr>
          <w:rFonts w:cs="Times New Roman"/>
          <w:i w:val="0"/>
          <w:iCs w:val="0"/>
        </w:rPr>
        <w:t xml:space="preserve"> entitled</w:t>
      </w:r>
      <w:r w:rsidR="00D22B48" w:rsidRPr="009B3C58">
        <w:rPr>
          <w:rFonts w:cs="Times New Roman"/>
          <w:i w:val="0"/>
          <w:iCs w:val="0"/>
        </w:rPr>
        <w:t xml:space="preserve"> to</w:t>
      </w:r>
      <w:r w:rsidR="009907D0">
        <w:rPr>
          <w:rFonts w:cs="Times New Roman"/>
          <w:i w:val="0"/>
          <w:iCs w:val="0"/>
        </w:rPr>
        <w:t>, based just on what 3</w:t>
      </w:r>
      <w:r w:rsidR="00087BA4">
        <w:rPr>
          <w:rFonts w:cs="Times New Roman"/>
          <w:i w:val="0"/>
          <w:iCs w:val="0"/>
        </w:rPr>
        <w:t>a) and its variants mean. Something additional is needed and t</w:t>
      </w:r>
      <w:r w:rsidR="00686494" w:rsidRPr="009B3C58">
        <w:rPr>
          <w:rFonts w:cs="Times New Roman"/>
          <w:i w:val="0"/>
          <w:iCs w:val="0"/>
        </w:rPr>
        <w:t xml:space="preserve">he modal theory of </w:t>
      </w:r>
      <w:r w:rsidR="00686494" w:rsidRPr="009B3C58">
        <w:rPr>
          <w:rFonts w:cs="Times New Roman"/>
        </w:rPr>
        <w:t>ought</w:t>
      </w:r>
      <w:r w:rsidR="00686494" w:rsidRPr="009B3C58">
        <w:rPr>
          <w:rFonts w:cs="Times New Roman"/>
          <w:i w:val="0"/>
          <w:iCs w:val="0"/>
        </w:rPr>
        <w:t xml:space="preserve"> and </w:t>
      </w:r>
      <w:r w:rsidR="00686494" w:rsidRPr="009B3C58">
        <w:rPr>
          <w:rFonts w:cs="Times New Roman"/>
        </w:rPr>
        <w:t>supposed to</w:t>
      </w:r>
      <w:r w:rsidR="004D4631">
        <w:rPr>
          <w:rFonts w:cs="Times New Roman"/>
          <w:i w:val="0"/>
          <w:iCs w:val="0"/>
        </w:rPr>
        <w:t>, which I discuss</w:t>
      </w:r>
      <w:r w:rsidR="00B75A48">
        <w:rPr>
          <w:rFonts w:cs="Times New Roman"/>
          <w:i w:val="0"/>
          <w:iCs w:val="0"/>
        </w:rPr>
        <w:t xml:space="preserve"> in Section 3</w:t>
      </w:r>
      <w:r w:rsidR="00E4390A" w:rsidRPr="009B3C58">
        <w:rPr>
          <w:rFonts w:cs="Times New Roman"/>
          <w:i w:val="0"/>
          <w:iCs w:val="0"/>
        </w:rPr>
        <w:t xml:space="preserve">, </w:t>
      </w:r>
      <w:r w:rsidR="000D0ED2">
        <w:rPr>
          <w:rFonts w:cs="Times New Roman"/>
          <w:i w:val="0"/>
          <w:iCs w:val="0"/>
        </w:rPr>
        <w:t xml:space="preserve">can </w:t>
      </w:r>
      <w:r w:rsidR="00686494" w:rsidRPr="009B3C58">
        <w:rPr>
          <w:rFonts w:cs="Times New Roman"/>
          <w:i w:val="0"/>
          <w:iCs w:val="0"/>
        </w:rPr>
        <w:t>provide insig</w:t>
      </w:r>
      <w:r w:rsidR="00A15AF9">
        <w:rPr>
          <w:rFonts w:cs="Times New Roman"/>
          <w:i w:val="0"/>
          <w:iCs w:val="0"/>
        </w:rPr>
        <w:t xml:space="preserve">ht here. </w:t>
      </w:r>
    </w:p>
    <w:p w14:paraId="6E44F9FE" w14:textId="391A670F" w:rsidR="001857D7" w:rsidRPr="009B3C58" w:rsidRDefault="00B75A48" w:rsidP="00E22E46">
      <w:pPr>
        <w:pStyle w:val="Body"/>
        <w:outlineLvl w:val="0"/>
        <w:rPr>
          <w:rFonts w:cs="Times New Roman"/>
          <w:i w:val="0"/>
          <w:iCs w:val="0"/>
        </w:rPr>
      </w:pPr>
      <w:r>
        <w:rPr>
          <w:rFonts w:cs="Times New Roman"/>
          <w:i w:val="0"/>
          <w:iCs w:val="0"/>
        </w:rPr>
        <w:t>2</w:t>
      </w:r>
      <w:r w:rsidR="006329D3">
        <w:rPr>
          <w:rFonts w:cs="Times New Roman"/>
          <w:i w:val="0"/>
          <w:iCs w:val="0"/>
        </w:rPr>
        <w:t>.4</w:t>
      </w:r>
      <w:r w:rsidR="00686494" w:rsidRPr="009B3C58">
        <w:rPr>
          <w:rFonts w:cs="Times New Roman"/>
          <w:i w:val="0"/>
          <w:iCs w:val="0"/>
        </w:rPr>
        <w:t xml:space="preserve"> Current theories of function, a brief survey</w:t>
      </w:r>
    </w:p>
    <w:p w14:paraId="5C9C06C3" w14:textId="50B1D346" w:rsidR="000D0ED2" w:rsidRDefault="00686494">
      <w:pPr>
        <w:pStyle w:val="Body"/>
        <w:rPr>
          <w:rFonts w:cs="Times New Roman"/>
          <w:i w:val="0"/>
          <w:iCs w:val="0"/>
        </w:rPr>
      </w:pPr>
      <w:r w:rsidRPr="009B3C58">
        <w:rPr>
          <w:rFonts w:cs="Times New Roman"/>
          <w:i w:val="0"/>
          <w:iCs w:val="0"/>
        </w:rPr>
        <w:t>I offer here a survey of the currentl</w:t>
      </w:r>
      <w:r w:rsidR="009741A3" w:rsidRPr="009B3C58">
        <w:rPr>
          <w:rFonts w:cs="Times New Roman"/>
          <w:i w:val="0"/>
          <w:iCs w:val="0"/>
        </w:rPr>
        <w:t xml:space="preserve">y standard theories of function </w:t>
      </w:r>
      <w:r w:rsidRPr="009B3C58">
        <w:rPr>
          <w:rFonts w:cs="Times New Roman"/>
          <w:i w:val="0"/>
          <w:iCs w:val="0"/>
        </w:rPr>
        <w:t>and as</w:t>
      </w:r>
      <w:r w:rsidR="0064742B">
        <w:rPr>
          <w:rFonts w:cs="Times New Roman"/>
          <w:i w:val="0"/>
          <w:iCs w:val="0"/>
        </w:rPr>
        <w:t xml:space="preserve"> I discuss each one, I will say briefly</w:t>
      </w:r>
      <w:r w:rsidR="009627FA">
        <w:rPr>
          <w:rFonts w:cs="Times New Roman"/>
          <w:i w:val="0"/>
          <w:iCs w:val="0"/>
        </w:rPr>
        <w:t xml:space="preserve"> how </w:t>
      </w:r>
      <w:r w:rsidR="0087404C">
        <w:rPr>
          <w:rFonts w:cs="Times New Roman"/>
          <w:i w:val="0"/>
          <w:iCs w:val="0"/>
        </w:rPr>
        <w:t>each</w:t>
      </w:r>
      <w:r w:rsidRPr="009B3C58">
        <w:rPr>
          <w:rFonts w:cs="Times New Roman"/>
          <w:i w:val="0"/>
          <w:iCs w:val="0"/>
        </w:rPr>
        <w:t xml:space="preserve"> attempts to handle the typical difficulties, and will offer some comments on how </w:t>
      </w:r>
      <w:r w:rsidR="0064742B">
        <w:rPr>
          <w:rFonts w:cs="Times New Roman"/>
          <w:i w:val="0"/>
          <w:iCs w:val="0"/>
        </w:rPr>
        <w:t xml:space="preserve">relatively </w:t>
      </w:r>
      <w:r w:rsidRPr="009B3C58">
        <w:rPr>
          <w:rFonts w:cs="Times New Roman"/>
          <w:i w:val="0"/>
          <w:iCs w:val="0"/>
        </w:rPr>
        <w:t>successful I think each approach is. It will be clear, however, that while taken together there is a lot of value in these accoun</w:t>
      </w:r>
      <w:r w:rsidR="008F6290" w:rsidRPr="009B3C58">
        <w:rPr>
          <w:rFonts w:cs="Times New Roman"/>
          <w:i w:val="0"/>
          <w:iCs w:val="0"/>
        </w:rPr>
        <w:t>ts, none of the</w:t>
      </w:r>
      <w:r w:rsidRPr="009B3C58">
        <w:rPr>
          <w:rFonts w:cs="Times New Roman"/>
          <w:i w:val="0"/>
          <w:iCs w:val="0"/>
        </w:rPr>
        <w:t xml:space="preserve"> </w:t>
      </w:r>
      <w:r w:rsidR="006854A2">
        <w:rPr>
          <w:rFonts w:cs="Times New Roman"/>
          <w:i w:val="0"/>
          <w:iCs w:val="0"/>
        </w:rPr>
        <w:t xml:space="preserve">individual </w:t>
      </w:r>
      <w:r w:rsidRPr="009B3C58">
        <w:rPr>
          <w:rFonts w:cs="Times New Roman"/>
          <w:i w:val="0"/>
          <w:iCs w:val="0"/>
        </w:rPr>
        <w:t>account</w:t>
      </w:r>
      <w:r w:rsidR="008F6290" w:rsidRPr="009B3C58">
        <w:rPr>
          <w:rFonts w:cs="Times New Roman"/>
          <w:i w:val="0"/>
          <w:iCs w:val="0"/>
        </w:rPr>
        <w:t>s</w:t>
      </w:r>
      <w:r w:rsidRPr="009B3C58">
        <w:rPr>
          <w:rFonts w:cs="Times New Roman"/>
          <w:i w:val="0"/>
          <w:iCs w:val="0"/>
        </w:rPr>
        <w:t xml:space="preserve"> seems to be right or even really to come close. </w:t>
      </w:r>
    </w:p>
    <w:p w14:paraId="408D372C" w14:textId="1973CFF8" w:rsidR="00686494" w:rsidRPr="009B3C58" w:rsidRDefault="00686494">
      <w:pPr>
        <w:pStyle w:val="Body"/>
        <w:rPr>
          <w:rFonts w:cs="Times New Roman"/>
          <w:i w:val="0"/>
          <w:iCs w:val="0"/>
        </w:rPr>
      </w:pPr>
      <w:r w:rsidRPr="009B3C58">
        <w:rPr>
          <w:rFonts w:cs="Times New Roman"/>
          <w:i w:val="0"/>
          <w:iCs w:val="0"/>
        </w:rPr>
        <w:t>In his paper ‘The Modern Philosophical Resurrection of Teleology’ Mark Perlman</w:t>
      </w:r>
      <w:r w:rsidR="001857D7" w:rsidRPr="009B3C58">
        <w:rPr>
          <w:rFonts w:cs="Times New Roman"/>
          <w:i w:val="0"/>
          <w:iCs w:val="0"/>
        </w:rPr>
        <w:t xml:space="preserve"> </w:t>
      </w:r>
      <w:r w:rsidR="001857D7" w:rsidRPr="009B3C58">
        <w:rPr>
          <w:rFonts w:cs="Times New Roman"/>
          <w:i w:val="0"/>
          <w:iCs w:val="0"/>
          <w:color w:val="auto"/>
        </w:rPr>
        <w:t>(</w:t>
      </w:r>
      <w:r w:rsidR="00F40DD6" w:rsidRPr="009B3C58">
        <w:rPr>
          <w:rFonts w:cs="Times New Roman"/>
          <w:i w:val="0"/>
          <w:iCs w:val="0"/>
          <w:color w:val="auto"/>
        </w:rPr>
        <w:t>2004</w:t>
      </w:r>
      <w:r w:rsidR="001857D7" w:rsidRPr="009B3C58">
        <w:rPr>
          <w:rFonts w:cs="Times New Roman"/>
          <w:i w:val="0"/>
          <w:iCs w:val="0"/>
          <w:color w:val="auto"/>
        </w:rPr>
        <w:t>)</w:t>
      </w:r>
      <w:r w:rsidRPr="009B3C58">
        <w:rPr>
          <w:rFonts w:cs="Times New Roman"/>
          <w:i w:val="0"/>
          <w:iCs w:val="0"/>
          <w:color w:val="auto"/>
        </w:rPr>
        <w:t xml:space="preserve"> </w:t>
      </w:r>
      <w:r w:rsidRPr="009B3C58">
        <w:rPr>
          <w:rFonts w:cs="Times New Roman"/>
          <w:i w:val="0"/>
          <w:iCs w:val="0"/>
        </w:rPr>
        <w:t>offers useful comments</w:t>
      </w:r>
      <w:r w:rsidRPr="009B3C58">
        <w:rPr>
          <w:rFonts w:cs="Times New Roman"/>
          <w:i w:val="0"/>
          <w:iCs w:val="0"/>
          <w:vertAlign w:val="superscript"/>
        </w:rPr>
        <w:endnoteReference w:id="1"/>
      </w:r>
      <w:r w:rsidRPr="009B3C58">
        <w:rPr>
          <w:rFonts w:cs="Times New Roman"/>
          <w:i w:val="0"/>
          <w:iCs w:val="0"/>
        </w:rPr>
        <w:t xml:space="preserve"> on the current situation with r</w:t>
      </w:r>
      <w:r w:rsidR="001857D7" w:rsidRPr="009B3C58">
        <w:rPr>
          <w:rFonts w:cs="Times New Roman"/>
          <w:i w:val="0"/>
          <w:iCs w:val="0"/>
        </w:rPr>
        <w:t>egard to understanding function</w:t>
      </w:r>
      <w:r w:rsidRPr="009B3C58">
        <w:rPr>
          <w:rFonts w:cs="Times New Roman"/>
          <w:i w:val="0"/>
          <w:iCs w:val="0"/>
        </w:rPr>
        <w:t xml:space="preserve">, and he offers a taxonomy </w:t>
      </w:r>
      <w:r w:rsidR="00AD14DD">
        <w:rPr>
          <w:rFonts w:cs="Times New Roman"/>
          <w:i w:val="0"/>
          <w:iCs w:val="0"/>
        </w:rPr>
        <w:t xml:space="preserve">of theories of function </w:t>
      </w:r>
      <w:r w:rsidRPr="009B3C58">
        <w:rPr>
          <w:rFonts w:cs="Times New Roman"/>
          <w:i w:val="0"/>
          <w:iCs w:val="0"/>
        </w:rPr>
        <w:t>that has some merit, but some drawbacks as well. The list of theories of function I offer below is to an extent cribbed from Perlman, but without the theory-ladenness of hi</w:t>
      </w:r>
      <w:r w:rsidR="00DA0945" w:rsidRPr="009B3C58">
        <w:rPr>
          <w:rFonts w:cs="Times New Roman"/>
          <w:i w:val="0"/>
          <w:iCs w:val="0"/>
        </w:rPr>
        <w:t xml:space="preserve">s taxonomy. </w:t>
      </w:r>
    </w:p>
    <w:p w14:paraId="048A69E8" w14:textId="052BB44E" w:rsidR="00686494" w:rsidRPr="002C7DFD" w:rsidRDefault="00ED0A15" w:rsidP="00466D32">
      <w:pPr>
        <w:pStyle w:val="Body"/>
        <w:ind w:left="720" w:hanging="720"/>
        <w:rPr>
          <w:rFonts w:cs="Times New Roman"/>
          <w:i w:val="0"/>
          <w:iCs w:val="0"/>
        </w:rPr>
      </w:pPr>
      <w:r>
        <w:rPr>
          <w:rFonts w:cs="Times New Roman"/>
          <w:i w:val="0"/>
          <w:iCs w:val="0"/>
        </w:rPr>
        <w:t>4</w:t>
      </w:r>
      <w:r w:rsidR="002C7DFD">
        <w:rPr>
          <w:rFonts w:cs="Times New Roman"/>
          <w:i w:val="0"/>
          <w:iCs w:val="0"/>
        </w:rPr>
        <w:t>a)</w:t>
      </w:r>
      <w:r w:rsidR="002C7DFD">
        <w:rPr>
          <w:rFonts w:cs="Times New Roman"/>
          <w:i w:val="0"/>
          <w:iCs w:val="0"/>
        </w:rPr>
        <w:tab/>
        <w:t xml:space="preserve">Metaphysical – </w:t>
      </w:r>
      <w:r w:rsidR="00686494" w:rsidRPr="009B3C58">
        <w:rPr>
          <w:rFonts w:cs="Times New Roman"/>
          <w:i w:val="0"/>
          <w:iCs w:val="0"/>
        </w:rPr>
        <w:t xml:space="preserve">reality is intrinsically </w:t>
      </w:r>
      <w:r w:rsidR="00C56A87">
        <w:rPr>
          <w:rFonts w:cs="Times New Roman"/>
          <w:i w:val="0"/>
          <w:iCs w:val="0"/>
        </w:rPr>
        <w:t xml:space="preserve">both </w:t>
      </w:r>
      <w:r w:rsidR="00686494" w:rsidRPr="009B3C58">
        <w:rPr>
          <w:rFonts w:cs="Times New Roman"/>
          <w:i w:val="0"/>
          <w:iCs w:val="0"/>
        </w:rPr>
        <w:t>purposive and value-</w:t>
      </w:r>
      <w:r w:rsidR="00686494" w:rsidRPr="009B3C58">
        <w:rPr>
          <w:rFonts w:cs="Times New Roman"/>
          <w:i w:val="0"/>
          <w:iCs w:val="0"/>
          <w:color w:val="auto"/>
        </w:rPr>
        <w:t>laden</w:t>
      </w:r>
      <w:r w:rsidR="0046738C">
        <w:rPr>
          <w:rFonts w:cs="Times New Roman"/>
          <w:i w:val="0"/>
          <w:iCs w:val="0"/>
          <w:color w:val="auto"/>
        </w:rPr>
        <w:t>; perhaps</w:t>
      </w:r>
      <w:r w:rsidR="005C50D6">
        <w:rPr>
          <w:rFonts w:cs="Times New Roman"/>
          <w:i w:val="0"/>
          <w:iCs w:val="0"/>
          <w:color w:val="auto"/>
        </w:rPr>
        <w:t xml:space="preserve"> a Platonic view</w:t>
      </w:r>
      <w:r w:rsidR="00686494" w:rsidRPr="009B3C58">
        <w:rPr>
          <w:rFonts w:cs="Times New Roman"/>
          <w:i w:val="0"/>
          <w:iCs w:val="0"/>
          <w:color w:val="auto"/>
        </w:rPr>
        <w:t xml:space="preserve"> </w:t>
      </w:r>
      <w:r w:rsidR="002412B5" w:rsidRPr="009B3C58">
        <w:rPr>
          <w:rFonts w:cs="Times New Roman"/>
          <w:i w:val="0"/>
          <w:iCs w:val="0"/>
          <w:color w:val="auto"/>
        </w:rPr>
        <w:t>(Ariew 2002</w:t>
      </w:r>
      <w:r w:rsidR="00D84B3C">
        <w:rPr>
          <w:rFonts w:cs="Times New Roman"/>
          <w:i w:val="0"/>
          <w:iCs w:val="0"/>
          <w:color w:val="auto"/>
        </w:rPr>
        <w:t>, Bed</w:t>
      </w:r>
      <w:r w:rsidR="00A06074">
        <w:rPr>
          <w:rFonts w:cs="Times New Roman"/>
          <w:i w:val="0"/>
          <w:iCs w:val="0"/>
          <w:color w:val="auto"/>
        </w:rPr>
        <w:t>au 1963-64</w:t>
      </w:r>
      <w:r w:rsidR="006A19CD" w:rsidRPr="009B3C58">
        <w:rPr>
          <w:rFonts w:cs="Times New Roman"/>
          <w:i w:val="0"/>
          <w:iCs w:val="0"/>
          <w:color w:val="auto"/>
        </w:rPr>
        <w:t>)</w:t>
      </w:r>
    </w:p>
    <w:p w14:paraId="4D0D915E" w14:textId="62708F07" w:rsidR="00686494" w:rsidRPr="002C7DFD" w:rsidRDefault="00AE3680" w:rsidP="001857D7">
      <w:pPr>
        <w:pStyle w:val="Body"/>
        <w:ind w:left="720" w:hanging="600"/>
        <w:rPr>
          <w:rFonts w:cs="Times New Roman"/>
          <w:i w:val="0"/>
          <w:iCs w:val="0"/>
          <w:color w:val="auto"/>
        </w:rPr>
      </w:pPr>
      <w:r>
        <w:rPr>
          <w:rFonts w:cs="Times New Roman"/>
          <w:i w:val="0"/>
          <w:iCs w:val="0"/>
          <w:color w:val="auto"/>
        </w:rPr>
        <w:t>b)</w:t>
      </w:r>
      <w:r>
        <w:rPr>
          <w:rFonts w:cs="Times New Roman"/>
          <w:i w:val="0"/>
          <w:iCs w:val="0"/>
          <w:color w:val="auto"/>
        </w:rPr>
        <w:tab/>
        <w:t>F</w:t>
      </w:r>
      <w:r w:rsidR="00686494" w:rsidRPr="009B3C58">
        <w:rPr>
          <w:rFonts w:cs="Times New Roman"/>
          <w:i w:val="0"/>
          <w:iCs w:val="0"/>
          <w:color w:val="auto"/>
        </w:rPr>
        <w:t>inal cause theory</w:t>
      </w:r>
      <w:r w:rsidR="009A4FD9">
        <w:rPr>
          <w:rFonts w:cs="Times New Roman"/>
          <w:i w:val="0"/>
          <w:iCs w:val="0"/>
          <w:color w:val="auto"/>
        </w:rPr>
        <w:t xml:space="preserve">, </w:t>
      </w:r>
      <w:r>
        <w:rPr>
          <w:rFonts w:cs="Times New Roman"/>
          <w:i w:val="0"/>
          <w:iCs w:val="0"/>
          <w:color w:val="auto"/>
        </w:rPr>
        <w:t>Aristotle</w:t>
      </w:r>
      <w:r w:rsidR="009A4FD9">
        <w:rPr>
          <w:rFonts w:cs="Times New Roman"/>
          <w:i w:val="0"/>
          <w:iCs w:val="0"/>
          <w:color w:val="auto"/>
        </w:rPr>
        <w:t xml:space="preserve"> – t</w:t>
      </w:r>
      <w:r w:rsidR="00F57851" w:rsidRPr="009B3C58">
        <w:rPr>
          <w:rFonts w:cs="Times New Roman"/>
          <w:i w:val="0"/>
          <w:iCs w:val="0"/>
          <w:color w:val="auto"/>
        </w:rPr>
        <w:t>here are many interpreters</w:t>
      </w:r>
      <w:r w:rsidR="00FD32D9">
        <w:rPr>
          <w:rFonts w:cs="Times New Roman"/>
          <w:i w:val="0"/>
          <w:iCs w:val="0"/>
          <w:color w:val="auto"/>
        </w:rPr>
        <w:t xml:space="preserve"> of Aristotle’s theory of</w:t>
      </w:r>
      <w:r w:rsidR="00B01FB3">
        <w:rPr>
          <w:rFonts w:cs="Times New Roman"/>
          <w:i w:val="0"/>
          <w:iCs w:val="0"/>
          <w:color w:val="auto"/>
        </w:rPr>
        <w:t xml:space="preserve"> final cause,</w:t>
      </w:r>
      <w:r w:rsidR="00F57851" w:rsidRPr="009B3C58">
        <w:rPr>
          <w:rFonts w:cs="Times New Roman"/>
          <w:i w:val="0"/>
          <w:iCs w:val="0"/>
          <w:color w:val="auto"/>
        </w:rPr>
        <w:t xml:space="preserve"> but see Ariew (2002) </w:t>
      </w:r>
      <w:r w:rsidR="00B01FB3">
        <w:rPr>
          <w:rFonts w:cs="Times New Roman"/>
          <w:i w:val="0"/>
          <w:iCs w:val="0"/>
          <w:color w:val="auto"/>
        </w:rPr>
        <w:t>writing from the pe</w:t>
      </w:r>
      <w:r w:rsidR="00A35864">
        <w:rPr>
          <w:rFonts w:cs="Times New Roman"/>
          <w:i w:val="0"/>
          <w:iCs w:val="0"/>
          <w:color w:val="auto"/>
        </w:rPr>
        <w:t>rspective of biological science and see Falcon (2015)</w:t>
      </w:r>
      <w:r w:rsidR="00FD32D9">
        <w:rPr>
          <w:rFonts w:cs="Times New Roman"/>
          <w:i w:val="0"/>
          <w:iCs w:val="0"/>
          <w:color w:val="auto"/>
        </w:rPr>
        <w:t>, ‘Aristotle on Causality,’ Stanford Encyclopedia of Philosophy, for a useful survey of the issues.</w:t>
      </w:r>
    </w:p>
    <w:p w14:paraId="1C8EA3CF" w14:textId="38411B26" w:rsidR="00686494" w:rsidRPr="009B3C58" w:rsidRDefault="001857D7">
      <w:pPr>
        <w:pStyle w:val="Body"/>
        <w:rPr>
          <w:rFonts w:cs="Times New Roman"/>
          <w:i w:val="0"/>
          <w:iCs w:val="0"/>
        </w:rPr>
      </w:pPr>
      <w:r w:rsidRPr="009B3C58">
        <w:rPr>
          <w:rFonts w:cs="Times New Roman"/>
          <w:i w:val="0"/>
          <w:iCs w:val="0"/>
        </w:rPr>
        <w:t xml:space="preserve">  </w:t>
      </w:r>
      <w:r w:rsidR="00686494" w:rsidRPr="009B3C58">
        <w:rPr>
          <w:rFonts w:cs="Times New Roman"/>
          <w:i w:val="0"/>
          <w:iCs w:val="0"/>
        </w:rPr>
        <w:t>c</w:t>
      </w:r>
      <w:r w:rsidR="00FE1B98">
        <w:rPr>
          <w:rFonts w:cs="Times New Roman"/>
          <w:i w:val="0"/>
          <w:iCs w:val="0"/>
        </w:rPr>
        <w:t>)</w:t>
      </w:r>
      <w:r w:rsidR="00FE1B98">
        <w:rPr>
          <w:rFonts w:cs="Times New Roman"/>
          <w:i w:val="0"/>
          <w:iCs w:val="0"/>
        </w:rPr>
        <w:tab/>
        <w:t xml:space="preserve">Agential/artisanal theories – </w:t>
      </w:r>
      <w:r w:rsidR="00686494" w:rsidRPr="009B3C58">
        <w:rPr>
          <w:rFonts w:cs="Times New Roman"/>
          <w:i w:val="0"/>
          <w:iCs w:val="0"/>
        </w:rPr>
        <w:t xml:space="preserve">a thing’s function derives from the purpose of the artisan in </w:t>
      </w:r>
      <w:r w:rsidR="00686494" w:rsidRPr="009B3C58">
        <w:rPr>
          <w:rFonts w:cs="Times New Roman"/>
          <w:i w:val="0"/>
          <w:iCs w:val="0"/>
        </w:rPr>
        <w:tab/>
      </w:r>
      <w:r w:rsidR="00686494" w:rsidRPr="009B3C58">
        <w:rPr>
          <w:rFonts w:cs="Times New Roman"/>
          <w:i w:val="0"/>
          <w:iCs w:val="0"/>
        </w:rPr>
        <w:tab/>
        <w:t>crafting</w:t>
      </w:r>
      <w:r w:rsidR="00B949AC">
        <w:rPr>
          <w:rFonts w:cs="Times New Roman"/>
          <w:i w:val="0"/>
          <w:iCs w:val="0"/>
        </w:rPr>
        <w:t xml:space="preserve"> or using</w:t>
      </w:r>
      <w:r w:rsidR="00686494" w:rsidRPr="009B3C58">
        <w:rPr>
          <w:rFonts w:cs="Times New Roman"/>
          <w:i w:val="0"/>
          <w:iCs w:val="0"/>
        </w:rPr>
        <w:t xml:space="preserve"> the thing to do the thing it does, i.e.</w:t>
      </w:r>
      <w:r w:rsidR="00A94905" w:rsidRPr="009B3C58">
        <w:rPr>
          <w:rFonts w:cs="Times New Roman"/>
          <w:i w:val="0"/>
          <w:iCs w:val="0"/>
        </w:rPr>
        <w:t>,</w:t>
      </w:r>
      <w:r w:rsidR="00686494" w:rsidRPr="009B3C58">
        <w:rPr>
          <w:rFonts w:cs="Times New Roman"/>
          <w:i w:val="0"/>
          <w:iCs w:val="0"/>
        </w:rPr>
        <w:t xml:space="preserve"> its function is what it is intended to </w:t>
      </w:r>
      <w:r w:rsidR="00E57CB9">
        <w:rPr>
          <w:rFonts w:cs="Times New Roman"/>
          <w:i w:val="0"/>
          <w:iCs w:val="0"/>
        </w:rPr>
        <w:tab/>
        <w:t xml:space="preserve">do, </w:t>
      </w:r>
      <w:r w:rsidR="00B949AC">
        <w:rPr>
          <w:rFonts w:cs="Times New Roman"/>
          <w:i w:val="0"/>
          <w:iCs w:val="0"/>
        </w:rPr>
        <w:t xml:space="preserve">or </w:t>
      </w:r>
      <w:r w:rsidR="002A5B14">
        <w:rPr>
          <w:rFonts w:cs="Times New Roman"/>
          <w:i w:val="0"/>
          <w:iCs w:val="0"/>
        </w:rPr>
        <w:t>be instrumental in doing</w:t>
      </w:r>
      <w:r w:rsidR="00E57CB9">
        <w:rPr>
          <w:rFonts w:cs="Times New Roman"/>
          <w:i w:val="0"/>
          <w:iCs w:val="0"/>
        </w:rPr>
        <w:t xml:space="preserve">. </w:t>
      </w:r>
      <w:r w:rsidR="00D84B3C">
        <w:rPr>
          <w:rFonts w:cs="Times New Roman"/>
          <w:i w:val="0"/>
          <w:iCs w:val="0"/>
        </w:rPr>
        <w:t xml:space="preserve">The divine </w:t>
      </w:r>
      <w:r w:rsidR="00966BF6">
        <w:rPr>
          <w:rFonts w:cs="Times New Roman"/>
          <w:i w:val="0"/>
          <w:iCs w:val="0"/>
        </w:rPr>
        <w:t>artificer view fits here</w:t>
      </w:r>
      <w:r w:rsidR="00D84B3C">
        <w:rPr>
          <w:rFonts w:cs="Times New Roman"/>
          <w:i w:val="0"/>
          <w:iCs w:val="0"/>
        </w:rPr>
        <w:t xml:space="preserve"> (Planting</w:t>
      </w:r>
      <w:r w:rsidR="00302F2C">
        <w:rPr>
          <w:rFonts w:cs="Times New Roman"/>
          <w:i w:val="0"/>
          <w:iCs w:val="0"/>
        </w:rPr>
        <w:t>a 2000</w:t>
      </w:r>
      <w:r w:rsidR="00D84B3C">
        <w:rPr>
          <w:rFonts w:cs="Times New Roman"/>
          <w:i w:val="0"/>
          <w:iCs w:val="0"/>
        </w:rPr>
        <w:t>).</w:t>
      </w:r>
    </w:p>
    <w:p w14:paraId="272EFBD1" w14:textId="5560CAB8" w:rsidR="00686494" w:rsidRPr="009B3C58" w:rsidRDefault="00CE56C5" w:rsidP="00ED0A15">
      <w:pPr>
        <w:pStyle w:val="Body"/>
        <w:ind w:left="720" w:hanging="540"/>
        <w:rPr>
          <w:rFonts w:cs="Times New Roman"/>
          <w:i w:val="0"/>
          <w:iCs w:val="0"/>
          <w:color w:val="FF2600"/>
        </w:rPr>
      </w:pPr>
      <w:r w:rsidRPr="009B3C58">
        <w:rPr>
          <w:rFonts w:cs="Times New Roman"/>
          <w:i w:val="0"/>
          <w:iCs w:val="0"/>
        </w:rPr>
        <w:t>d)</w:t>
      </w:r>
      <w:r w:rsidRPr="009B3C58">
        <w:rPr>
          <w:rFonts w:cs="Times New Roman"/>
          <w:i w:val="0"/>
          <w:iCs w:val="0"/>
        </w:rPr>
        <w:tab/>
        <w:t xml:space="preserve">Goal-contribution </w:t>
      </w:r>
      <w:r w:rsidR="00686494" w:rsidRPr="009B3C58">
        <w:rPr>
          <w:rFonts w:cs="Times New Roman"/>
          <w:i w:val="0"/>
          <w:iCs w:val="0"/>
        </w:rPr>
        <w:t xml:space="preserve">theories </w:t>
      </w:r>
      <w:r w:rsidR="00E662C6">
        <w:rPr>
          <w:rFonts w:cs="Times New Roman"/>
          <w:i w:val="0"/>
          <w:iCs w:val="0"/>
        </w:rPr>
        <w:t>– a thing’s</w:t>
      </w:r>
      <w:r w:rsidR="00AD7897">
        <w:rPr>
          <w:rFonts w:cs="Times New Roman"/>
          <w:i w:val="0"/>
          <w:iCs w:val="0"/>
        </w:rPr>
        <w:t xml:space="preserve"> function is the contribution it</w:t>
      </w:r>
      <w:r w:rsidR="00E662C6">
        <w:rPr>
          <w:rFonts w:cs="Times New Roman"/>
          <w:i w:val="0"/>
          <w:iCs w:val="0"/>
        </w:rPr>
        <w:t xml:space="preserve"> makes to one of the essential life-goals of a creature</w:t>
      </w:r>
      <w:r w:rsidR="00AD7897">
        <w:rPr>
          <w:rFonts w:cs="Times New Roman"/>
          <w:i w:val="0"/>
          <w:iCs w:val="0"/>
        </w:rPr>
        <w:t>,</w:t>
      </w:r>
      <w:r w:rsidR="00E662C6">
        <w:rPr>
          <w:rFonts w:cs="Times New Roman"/>
          <w:i w:val="0"/>
          <w:iCs w:val="0"/>
        </w:rPr>
        <w:t xml:space="preserve"> such as maintaining life or reproducing </w:t>
      </w:r>
      <w:r w:rsidR="004A48FA" w:rsidRPr="009B3C58">
        <w:rPr>
          <w:rFonts w:cs="Times New Roman"/>
          <w:i w:val="0"/>
          <w:iCs w:val="0"/>
          <w:color w:val="auto"/>
        </w:rPr>
        <w:t xml:space="preserve">(Nagel </w:t>
      </w:r>
      <w:r w:rsidR="007371A1" w:rsidRPr="009B3C58">
        <w:rPr>
          <w:rFonts w:cs="Times New Roman"/>
          <w:i w:val="0"/>
          <w:iCs w:val="0"/>
          <w:color w:val="auto"/>
        </w:rPr>
        <w:t>1979</w:t>
      </w:r>
      <w:r w:rsidR="00EC4E88" w:rsidRPr="009B3C58">
        <w:rPr>
          <w:rFonts w:cs="Times New Roman"/>
          <w:i w:val="0"/>
          <w:iCs w:val="0"/>
          <w:color w:val="auto"/>
        </w:rPr>
        <w:t>, 312</w:t>
      </w:r>
      <w:r w:rsidR="00FC7626" w:rsidRPr="009B3C58">
        <w:rPr>
          <w:rFonts w:cs="Times New Roman"/>
          <w:i w:val="0"/>
          <w:iCs w:val="0"/>
          <w:color w:val="auto"/>
        </w:rPr>
        <w:t xml:space="preserve">; </w:t>
      </w:r>
      <w:r w:rsidR="00686494" w:rsidRPr="009B3C58">
        <w:rPr>
          <w:rFonts w:cs="Times New Roman"/>
          <w:i w:val="0"/>
          <w:iCs w:val="0"/>
          <w:color w:val="auto"/>
        </w:rPr>
        <w:t>Boorse</w:t>
      </w:r>
      <w:r w:rsidR="004D25C9">
        <w:rPr>
          <w:rFonts w:cs="Times New Roman"/>
          <w:i w:val="0"/>
          <w:iCs w:val="0"/>
          <w:color w:val="auto"/>
        </w:rPr>
        <w:t xml:space="preserve"> 2002</w:t>
      </w:r>
      <w:r w:rsidR="00686494" w:rsidRPr="009B3C58">
        <w:rPr>
          <w:rFonts w:cs="Times New Roman"/>
          <w:i w:val="0"/>
          <w:iCs w:val="0"/>
          <w:color w:val="auto"/>
        </w:rPr>
        <w:t>)</w:t>
      </w:r>
    </w:p>
    <w:p w14:paraId="507F3C91" w14:textId="1E21FA65" w:rsidR="00686494" w:rsidRPr="009B3C58" w:rsidRDefault="00AE3680" w:rsidP="008C7C6B">
      <w:pPr>
        <w:pStyle w:val="Body"/>
        <w:ind w:left="720" w:hanging="600"/>
        <w:rPr>
          <w:rFonts w:cs="Times New Roman"/>
          <w:i w:val="0"/>
          <w:iCs w:val="0"/>
          <w:color w:val="FF2600"/>
        </w:rPr>
      </w:pPr>
      <w:r>
        <w:rPr>
          <w:rFonts w:cs="Times New Roman"/>
          <w:i w:val="0"/>
          <w:iCs w:val="0"/>
        </w:rPr>
        <w:t xml:space="preserve"> </w:t>
      </w:r>
      <w:r w:rsidR="00686494" w:rsidRPr="009B3C58">
        <w:rPr>
          <w:rFonts w:cs="Times New Roman"/>
          <w:i w:val="0"/>
          <w:iCs w:val="0"/>
        </w:rPr>
        <w:t>e)</w:t>
      </w:r>
      <w:r w:rsidR="00686494" w:rsidRPr="009B3C58">
        <w:rPr>
          <w:rFonts w:cs="Times New Roman"/>
          <w:i w:val="0"/>
          <w:iCs w:val="0"/>
        </w:rPr>
        <w:tab/>
        <w:t xml:space="preserve">“Why it exists” </w:t>
      </w:r>
      <w:r w:rsidR="00686494" w:rsidRPr="009B3C58">
        <w:rPr>
          <w:rFonts w:cs="Times New Roman"/>
          <w:i w:val="0"/>
          <w:iCs w:val="0"/>
          <w:color w:val="auto"/>
        </w:rPr>
        <w:t>theories</w:t>
      </w:r>
      <w:r w:rsidR="00E662C6">
        <w:rPr>
          <w:rFonts w:cs="Times New Roman"/>
          <w:i w:val="0"/>
          <w:iCs w:val="0"/>
          <w:color w:val="auto"/>
        </w:rPr>
        <w:t xml:space="preserve"> – the function of</w:t>
      </w:r>
      <w:r w:rsidR="006854A2">
        <w:rPr>
          <w:rFonts w:cs="Times New Roman"/>
          <w:i w:val="0"/>
          <w:iCs w:val="0"/>
          <w:color w:val="auto"/>
        </w:rPr>
        <w:t xml:space="preserve"> a</w:t>
      </w:r>
      <w:r w:rsidR="00E662C6">
        <w:rPr>
          <w:rFonts w:cs="Times New Roman"/>
          <w:i w:val="0"/>
          <w:iCs w:val="0"/>
          <w:color w:val="auto"/>
        </w:rPr>
        <w:t xml:space="preserve"> thing </w:t>
      </w:r>
      <w:r w:rsidR="006854A2">
        <w:rPr>
          <w:rFonts w:cs="Times New Roman"/>
          <w:i w:val="0"/>
          <w:iCs w:val="0"/>
          <w:color w:val="auto"/>
        </w:rPr>
        <w:t>is what explains</w:t>
      </w:r>
      <w:r w:rsidR="00E662C6">
        <w:rPr>
          <w:rFonts w:cs="Times New Roman"/>
          <w:i w:val="0"/>
          <w:iCs w:val="0"/>
          <w:color w:val="auto"/>
        </w:rPr>
        <w:t xml:space="preserve"> why it exists</w:t>
      </w:r>
      <w:r w:rsidR="00686494" w:rsidRPr="009B3C58">
        <w:rPr>
          <w:rFonts w:cs="Times New Roman"/>
          <w:i w:val="0"/>
          <w:iCs w:val="0"/>
          <w:color w:val="auto"/>
        </w:rPr>
        <w:t xml:space="preserve"> </w:t>
      </w:r>
      <w:r w:rsidR="002817D1" w:rsidRPr="009B3C58">
        <w:rPr>
          <w:rFonts w:cs="Times New Roman"/>
          <w:i w:val="0"/>
          <w:iCs w:val="0"/>
          <w:color w:val="auto"/>
        </w:rPr>
        <w:t xml:space="preserve">(Wright </w:t>
      </w:r>
      <w:r w:rsidR="007721BC" w:rsidRPr="009B3C58">
        <w:rPr>
          <w:rFonts w:cs="Times New Roman"/>
          <w:i w:val="0"/>
          <w:iCs w:val="0"/>
          <w:color w:val="auto"/>
        </w:rPr>
        <w:t>1972, 1976)</w:t>
      </w:r>
    </w:p>
    <w:p w14:paraId="3C4376FE" w14:textId="34BB5A1F" w:rsidR="00686494" w:rsidRPr="009B3C58" w:rsidRDefault="001857D7" w:rsidP="00CF4D87">
      <w:pPr>
        <w:pStyle w:val="Body"/>
        <w:ind w:left="720" w:hanging="720"/>
        <w:rPr>
          <w:rFonts w:cs="Times New Roman"/>
          <w:i w:val="0"/>
          <w:iCs w:val="0"/>
        </w:rPr>
      </w:pPr>
      <w:r w:rsidRPr="009B3C58">
        <w:rPr>
          <w:rFonts w:cs="Times New Roman"/>
          <w:i w:val="0"/>
          <w:iCs w:val="0"/>
        </w:rPr>
        <w:t xml:space="preserve"> </w:t>
      </w:r>
      <w:r w:rsidR="00AE3680">
        <w:rPr>
          <w:rFonts w:cs="Times New Roman"/>
          <w:i w:val="0"/>
          <w:iCs w:val="0"/>
        </w:rPr>
        <w:t xml:space="preserve"> </w:t>
      </w:r>
      <w:r w:rsidRPr="009B3C58">
        <w:rPr>
          <w:rFonts w:cs="Times New Roman"/>
          <w:i w:val="0"/>
          <w:iCs w:val="0"/>
        </w:rPr>
        <w:t xml:space="preserve"> </w:t>
      </w:r>
      <w:r w:rsidR="00686494" w:rsidRPr="009B3C58">
        <w:rPr>
          <w:rFonts w:cs="Times New Roman"/>
          <w:i w:val="0"/>
          <w:iCs w:val="0"/>
        </w:rPr>
        <w:t>f)</w:t>
      </w:r>
      <w:r w:rsidR="00686494" w:rsidRPr="009B3C58">
        <w:rPr>
          <w:rFonts w:cs="Times New Roman"/>
          <w:i w:val="0"/>
          <w:iCs w:val="0"/>
        </w:rPr>
        <w:tab/>
        <w:t>Etiological, evolu</w:t>
      </w:r>
      <w:r w:rsidR="00A031E5" w:rsidRPr="009B3C58">
        <w:rPr>
          <w:rFonts w:cs="Times New Roman"/>
          <w:i w:val="0"/>
          <w:iCs w:val="0"/>
        </w:rPr>
        <w:t>tionary theories</w:t>
      </w:r>
      <w:r w:rsidR="00E662C6">
        <w:rPr>
          <w:rFonts w:cs="Times New Roman"/>
          <w:i w:val="0"/>
          <w:iCs w:val="0"/>
        </w:rPr>
        <w:t xml:space="preserve"> – an evolutionary instance of the “why it exists” theory</w:t>
      </w:r>
      <w:r w:rsidR="00757AC9">
        <w:rPr>
          <w:rFonts w:cs="Times New Roman"/>
          <w:i w:val="0"/>
          <w:iCs w:val="0"/>
        </w:rPr>
        <w:t xml:space="preserve">; </w:t>
      </w:r>
      <w:r w:rsidR="005D2C4E">
        <w:rPr>
          <w:rFonts w:cs="Times New Roman"/>
          <w:i w:val="0"/>
          <w:iCs w:val="0"/>
        </w:rPr>
        <w:t xml:space="preserve">a thing’s function is what explains why it </w:t>
      </w:r>
      <w:r w:rsidR="00E57CB9">
        <w:rPr>
          <w:rFonts w:cs="Times New Roman"/>
          <w:i w:val="0"/>
          <w:iCs w:val="0"/>
        </w:rPr>
        <w:t xml:space="preserve">(that trait) </w:t>
      </w:r>
      <w:r w:rsidR="005D2C4E">
        <w:rPr>
          <w:rFonts w:cs="Times New Roman"/>
          <w:i w:val="0"/>
          <w:iCs w:val="0"/>
        </w:rPr>
        <w:t>was</w:t>
      </w:r>
      <w:r w:rsidR="00366118">
        <w:rPr>
          <w:rFonts w:cs="Times New Roman"/>
          <w:i w:val="0"/>
          <w:iCs w:val="0"/>
        </w:rPr>
        <w:t xml:space="preserve"> selected for by </w:t>
      </w:r>
      <w:r w:rsidR="005D2C4E">
        <w:rPr>
          <w:rFonts w:cs="Times New Roman"/>
          <w:i w:val="0"/>
          <w:iCs w:val="0"/>
        </w:rPr>
        <w:t>evolution</w:t>
      </w:r>
      <w:r w:rsidR="002E12FD">
        <w:rPr>
          <w:rFonts w:cs="Times New Roman"/>
          <w:i w:val="0"/>
          <w:iCs w:val="0"/>
        </w:rPr>
        <w:t xml:space="preserve"> </w:t>
      </w:r>
      <w:r w:rsidR="00366118">
        <w:rPr>
          <w:rFonts w:cs="Times New Roman"/>
          <w:i w:val="0"/>
          <w:iCs w:val="0"/>
        </w:rPr>
        <w:t xml:space="preserve">and why </w:t>
      </w:r>
      <w:r w:rsidR="00966BF6">
        <w:rPr>
          <w:rFonts w:cs="Times New Roman"/>
          <w:i w:val="0"/>
          <w:iCs w:val="0"/>
        </w:rPr>
        <w:t xml:space="preserve">it continues to be selected for so that </w:t>
      </w:r>
      <w:r w:rsidR="00366118">
        <w:rPr>
          <w:rFonts w:cs="Times New Roman"/>
          <w:i w:val="0"/>
          <w:iCs w:val="0"/>
        </w:rPr>
        <w:t>f</w:t>
      </w:r>
      <w:r w:rsidR="00E57CB9">
        <w:rPr>
          <w:rFonts w:cs="Times New Roman"/>
          <w:i w:val="0"/>
          <w:iCs w:val="0"/>
        </w:rPr>
        <w:t>uture generations have the trait</w:t>
      </w:r>
      <w:r w:rsidR="00366118">
        <w:rPr>
          <w:rFonts w:cs="Times New Roman"/>
          <w:i w:val="0"/>
          <w:iCs w:val="0"/>
        </w:rPr>
        <w:t xml:space="preserve"> </w:t>
      </w:r>
      <w:r w:rsidR="002E12FD">
        <w:rPr>
          <w:rFonts w:cs="Times New Roman"/>
          <w:i w:val="0"/>
          <w:iCs w:val="0"/>
        </w:rPr>
        <w:t xml:space="preserve">(Millikan </w:t>
      </w:r>
      <w:r w:rsidR="007B45A7">
        <w:rPr>
          <w:rFonts w:cs="Times New Roman"/>
          <w:i w:val="0"/>
          <w:iCs w:val="0"/>
        </w:rPr>
        <w:t xml:space="preserve">1984, </w:t>
      </w:r>
      <w:r w:rsidR="009B786B" w:rsidRPr="009B3C58">
        <w:rPr>
          <w:rFonts w:cs="Times New Roman"/>
          <w:i w:val="0"/>
          <w:iCs w:val="0"/>
        </w:rPr>
        <w:t>1989</w:t>
      </w:r>
      <w:r w:rsidR="007B45A7">
        <w:rPr>
          <w:rFonts w:cs="Times New Roman"/>
          <w:i w:val="0"/>
          <w:iCs w:val="0"/>
        </w:rPr>
        <w:t>, 2002</w:t>
      </w:r>
      <w:r w:rsidR="00554EA6">
        <w:rPr>
          <w:rFonts w:cs="Times New Roman"/>
          <w:i w:val="0"/>
          <w:iCs w:val="0"/>
        </w:rPr>
        <w:t xml:space="preserve">; </w:t>
      </w:r>
      <w:r w:rsidR="00F320C1">
        <w:rPr>
          <w:rFonts w:cs="Times New Roman"/>
          <w:i w:val="0"/>
          <w:iCs w:val="0"/>
        </w:rPr>
        <w:t xml:space="preserve">Godfrey-Smith 1994; </w:t>
      </w:r>
      <w:r w:rsidR="00686494" w:rsidRPr="009B3C58">
        <w:rPr>
          <w:rFonts w:cs="Times New Roman"/>
          <w:i w:val="0"/>
          <w:iCs w:val="0"/>
        </w:rPr>
        <w:t xml:space="preserve">Allen </w:t>
      </w:r>
      <w:r w:rsidR="00CF4D87" w:rsidRPr="009B3C58">
        <w:rPr>
          <w:rFonts w:cs="Times New Roman"/>
          <w:i w:val="0"/>
          <w:iCs w:val="0"/>
        </w:rPr>
        <w:t xml:space="preserve">&amp; </w:t>
      </w:r>
      <w:r w:rsidR="00686494" w:rsidRPr="009B3C58">
        <w:rPr>
          <w:rFonts w:cs="Times New Roman"/>
          <w:i w:val="0"/>
          <w:iCs w:val="0"/>
        </w:rPr>
        <w:t>Bekoff</w:t>
      </w:r>
      <w:r w:rsidR="002E12FD">
        <w:rPr>
          <w:rFonts w:cs="Times New Roman"/>
          <w:i w:val="0"/>
          <w:iCs w:val="0"/>
        </w:rPr>
        <w:t xml:space="preserve"> 1998</w:t>
      </w:r>
      <w:r w:rsidR="00F320C1">
        <w:rPr>
          <w:rFonts w:cs="Times New Roman"/>
          <w:i w:val="0"/>
          <w:iCs w:val="0"/>
        </w:rPr>
        <w:t>)</w:t>
      </w:r>
      <w:r w:rsidR="00554EA6">
        <w:rPr>
          <w:rFonts w:cs="Times New Roman"/>
          <w:i w:val="0"/>
          <w:iCs w:val="0"/>
        </w:rPr>
        <w:t>.</w:t>
      </w:r>
    </w:p>
    <w:p w14:paraId="0338D2D5" w14:textId="515044F3" w:rsidR="00686494" w:rsidRPr="009B3C58" w:rsidRDefault="00AE3680" w:rsidP="00E662C6">
      <w:pPr>
        <w:pStyle w:val="Body"/>
        <w:ind w:left="720" w:hanging="600"/>
        <w:rPr>
          <w:rFonts w:cs="Times New Roman"/>
          <w:i w:val="0"/>
          <w:iCs w:val="0"/>
        </w:rPr>
      </w:pPr>
      <w:r>
        <w:rPr>
          <w:rFonts w:cs="Times New Roman"/>
          <w:i w:val="0"/>
          <w:iCs w:val="0"/>
        </w:rPr>
        <w:lastRenderedPageBreak/>
        <w:t xml:space="preserve"> </w:t>
      </w:r>
      <w:r w:rsidR="00A754BB">
        <w:rPr>
          <w:rFonts w:cs="Times New Roman"/>
          <w:i w:val="0"/>
          <w:iCs w:val="0"/>
        </w:rPr>
        <w:t>g)</w:t>
      </w:r>
      <w:r w:rsidR="00A754BB">
        <w:rPr>
          <w:rFonts w:cs="Times New Roman"/>
          <w:i w:val="0"/>
          <w:iCs w:val="0"/>
        </w:rPr>
        <w:tab/>
        <w:t>Cummins’</w:t>
      </w:r>
      <w:r w:rsidR="006B7D24">
        <w:rPr>
          <w:rFonts w:cs="Times New Roman"/>
          <w:i w:val="0"/>
          <w:iCs w:val="0"/>
        </w:rPr>
        <w:t xml:space="preserve"> c</w:t>
      </w:r>
      <w:r w:rsidR="00A754BB">
        <w:rPr>
          <w:rFonts w:cs="Times New Roman"/>
          <w:i w:val="0"/>
          <w:iCs w:val="0"/>
        </w:rPr>
        <w:t>ausal role theory</w:t>
      </w:r>
      <w:r w:rsidR="00E662C6">
        <w:rPr>
          <w:rFonts w:cs="Times New Roman"/>
          <w:i w:val="0"/>
          <w:iCs w:val="0"/>
        </w:rPr>
        <w:t xml:space="preserve"> – function</w:t>
      </w:r>
      <w:r w:rsidR="006B7D24">
        <w:rPr>
          <w:rFonts w:cs="Times New Roman"/>
          <w:i w:val="0"/>
          <w:iCs w:val="0"/>
        </w:rPr>
        <w:t>s are about the causal roles in systems</w:t>
      </w:r>
      <w:r w:rsidR="00E662C6">
        <w:rPr>
          <w:rFonts w:cs="Times New Roman"/>
          <w:i w:val="0"/>
          <w:iCs w:val="0"/>
        </w:rPr>
        <w:t xml:space="preserve"> of the parts of those systems</w:t>
      </w:r>
      <w:r w:rsidR="008F43C3">
        <w:rPr>
          <w:rFonts w:cs="Times New Roman"/>
          <w:i w:val="0"/>
          <w:iCs w:val="0"/>
        </w:rPr>
        <w:t>; this makes functions dispositional propert</w:t>
      </w:r>
      <w:r w:rsidR="00FB38B8">
        <w:rPr>
          <w:rFonts w:cs="Times New Roman"/>
          <w:i w:val="0"/>
          <w:iCs w:val="0"/>
        </w:rPr>
        <w:t>ies of parts of systems in relation</w:t>
      </w:r>
      <w:r w:rsidR="00EA712B">
        <w:rPr>
          <w:rFonts w:cs="Times New Roman"/>
          <w:i w:val="0"/>
          <w:iCs w:val="0"/>
        </w:rPr>
        <w:t xml:space="preserve"> to the other par</w:t>
      </w:r>
      <w:r w:rsidR="00E53F7D">
        <w:rPr>
          <w:rFonts w:cs="Times New Roman"/>
          <w:i w:val="0"/>
          <w:iCs w:val="0"/>
        </w:rPr>
        <w:t>ts of the</w:t>
      </w:r>
      <w:r w:rsidR="008F43C3">
        <w:rPr>
          <w:rFonts w:cs="Times New Roman"/>
          <w:i w:val="0"/>
          <w:iCs w:val="0"/>
        </w:rPr>
        <w:t xml:space="preserve"> systems</w:t>
      </w:r>
      <w:r w:rsidR="006C7C6A">
        <w:rPr>
          <w:rFonts w:cs="Times New Roman"/>
          <w:i w:val="0"/>
          <w:iCs w:val="0"/>
        </w:rPr>
        <w:t xml:space="preserve"> (Cummins</w:t>
      </w:r>
      <w:r w:rsidR="00880857" w:rsidRPr="009B3C58">
        <w:rPr>
          <w:rFonts w:cs="Times New Roman"/>
          <w:i w:val="0"/>
          <w:iCs w:val="0"/>
        </w:rPr>
        <w:t xml:space="preserve"> 1974, 2002</w:t>
      </w:r>
      <w:r w:rsidR="00686494" w:rsidRPr="009B3C58">
        <w:rPr>
          <w:rFonts w:cs="Times New Roman"/>
          <w:i w:val="0"/>
          <w:iCs w:val="0"/>
        </w:rPr>
        <w:t>)</w:t>
      </w:r>
    </w:p>
    <w:p w14:paraId="35FCDFB7" w14:textId="68597F1A" w:rsidR="00686494" w:rsidRPr="009B3C58" w:rsidRDefault="00087BA4" w:rsidP="00AE3680">
      <w:pPr>
        <w:pStyle w:val="Body"/>
        <w:ind w:left="720" w:hanging="540"/>
        <w:rPr>
          <w:rFonts w:cs="Times New Roman"/>
          <w:i w:val="0"/>
          <w:iCs w:val="0"/>
        </w:rPr>
      </w:pPr>
      <w:r>
        <w:rPr>
          <w:rFonts w:cs="Times New Roman"/>
          <w:i w:val="0"/>
          <w:iCs w:val="0"/>
        </w:rPr>
        <w:t>h)</w:t>
      </w:r>
      <w:r>
        <w:rPr>
          <w:rFonts w:cs="Times New Roman"/>
          <w:i w:val="0"/>
          <w:iCs w:val="0"/>
        </w:rPr>
        <w:tab/>
        <w:t xml:space="preserve">My </w:t>
      </w:r>
      <w:r w:rsidR="00AE3680">
        <w:rPr>
          <w:rFonts w:cs="Times New Roman"/>
          <w:i w:val="0"/>
          <w:iCs w:val="0"/>
        </w:rPr>
        <w:t>deontic</w:t>
      </w:r>
      <w:r>
        <w:rPr>
          <w:rFonts w:cs="Times New Roman"/>
          <w:i w:val="0"/>
          <w:iCs w:val="0"/>
        </w:rPr>
        <w:t xml:space="preserve"> modal</w:t>
      </w:r>
      <w:r w:rsidR="00AE3680">
        <w:rPr>
          <w:rFonts w:cs="Times New Roman"/>
          <w:i w:val="0"/>
          <w:iCs w:val="0"/>
        </w:rPr>
        <w:t xml:space="preserve"> </w:t>
      </w:r>
      <w:r w:rsidR="00686494" w:rsidRPr="009B3C58">
        <w:rPr>
          <w:rFonts w:cs="Times New Roman"/>
          <w:i w:val="0"/>
          <w:iCs w:val="0"/>
        </w:rPr>
        <w:t>theory of function, which is a modalized</w:t>
      </w:r>
      <w:r w:rsidR="00AE3680">
        <w:rPr>
          <w:rFonts w:cs="Times New Roman"/>
          <w:i w:val="0"/>
          <w:iCs w:val="0"/>
        </w:rPr>
        <w:t xml:space="preserve"> and deonticized</w:t>
      </w:r>
      <w:r w:rsidR="00686494" w:rsidRPr="009B3C58">
        <w:rPr>
          <w:rFonts w:cs="Times New Roman"/>
          <w:i w:val="0"/>
          <w:iCs w:val="0"/>
        </w:rPr>
        <w:t xml:space="preserve"> Cummins-type theory</w:t>
      </w:r>
      <w:r w:rsidR="007345A7">
        <w:rPr>
          <w:rFonts w:cs="Times New Roman"/>
          <w:i w:val="0"/>
          <w:iCs w:val="0"/>
        </w:rPr>
        <w:t>, making it a theory in which functions are modalized and deonticized dispositions</w:t>
      </w:r>
      <w:r w:rsidR="005262AC">
        <w:rPr>
          <w:rFonts w:cs="Times New Roman"/>
          <w:i w:val="0"/>
          <w:iCs w:val="0"/>
        </w:rPr>
        <w:t xml:space="preserve"> or ca</w:t>
      </w:r>
      <w:r w:rsidR="00213C41">
        <w:rPr>
          <w:rFonts w:cs="Times New Roman"/>
          <w:i w:val="0"/>
          <w:iCs w:val="0"/>
        </w:rPr>
        <w:t xml:space="preserve">pacities that are </w:t>
      </w:r>
      <w:r w:rsidR="00E53F7D">
        <w:rPr>
          <w:rFonts w:cs="Times New Roman"/>
          <w:i w:val="0"/>
          <w:iCs w:val="0"/>
        </w:rPr>
        <w:t xml:space="preserve">had by parts of </w:t>
      </w:r>
      <w:r w:rsidR="004628AA">
        <w:rPr>
          <w:rFonts w:cs="Times New Roman"/>
          <w:i w:val="0"/>
          <w:iCs w:val="0"/>
        </w:rPr>
        <w:t>a system</w:t>
      </w:r>
      <w:r w:rsidR="00E53F7D">
        <w:rPr>
          <w:rFonts w:cs="Times New Roman"/>
          <w:i w:val="0"/>
          <w:iCs w:val="0"/>
        </w:rPr>
        <w:t xml:space="preserve"> in relation</w:t>
      </w:r>
      <w:r w:rsidR="00213C41">
        <w:rPr>
          <w:rFonts w:cs="Times New Roman"/>
          <w:i w:val="0"/>
          <w:iCs w:val="0"/>
        </w:rPr>
        <w:t xml:space="preserve"> to</w:t>
      </w:r>
      <w:r w:rsidR="00EA712B">
        <w:rPr>
          <w:rFonts w:cs="Times New Roman"/>
          <w:i w:val="0"/>
          <w:iCs w:val="0"/>
        </w:rPr>
        <w:t xml:space="preserve"> other par</w:t>
      </w:r>
      <w:r w:rsidR="00E53F7D">
        <w:rPr>
          <w:rFonts w:cs="Times New Roman"/>
          <w:i w:val="0"/>
          <w:iCs w:val="0"/>
        </w:rPr>
        <w:t>ts of th</w:t>
      </w:r>
      <w:r w:rsidR="004628AA">
        <w:rPr>
          <w:rFonts w:cs="Times New Roman"/>
          <w:i w:val="0"/>
          <w:iCs w:val="0"/>
        </w:rPr>
        <w:t>e system</w:t>
      </w:r>
    </w:p>
    <w:p w14:paraId="411F3B03" w14:textId="1519AB19" w:rsidR="00686494" w:rsidRPr="009B3C58" w:rsidRDefault="008C7C6B">
      <w:pPr>
        <w:pStyle w:val="Body"/>
        <w:rPr>
          <w:rFonts w:cs="Times New Roman"/>
          <w:i w:val="0"/>
          <w:iCs w:val="0"/>
        </w:rPr>
      </w:pPr>
      <w:r>
        <w:rPr>
          <w:rFonts w:cs="Times New Roman"/>
          <w:i w:val="0"/>
          <w:iCs w:val="0"/>
        </w:rPr>
        <w:t>I will discuss</w:t>
      </w:r>
      <w:r w:rsidR="00CD5577">
        <w:rPr>
          <w:rFonts w:cs="Times New Roman"/>
          <w:i w:val="0"/>
          <w:iCs w:val="0"/>
        </w:rPr>
        <w:t xml:space="preserve"> these</w:t>
      </w:r>
      <w:r w:rsidR="00686494" w:rsidRPr="009B3C58">
        <w:rPr>
          <w:rFonts w:cs="Times New Roman"/>
          <w:i w:val="0"/>
          <w:iCs w:val="0"/>
        </w:rPr>
        <w:t xml:space="preserve"> positions in</w:t>
      </w:r>
      <w:r w:rsidR="0024772F">
        <w:rPr>
          <w:rFonts w:cs="Times New Roman"/>
          <w:i w:val="0"/>
          <w:iCs w:val="0"/>
        </w:rPr>
        <w:t xml:space="preserve"> some</w:t>
      </w:r>
      <w:r>
        <w:rPr>
          <w:rFonts w:cs="Times New Roman"/>
          <w:i w:val="0"/>
          <w:iCs w:val="0"/>
        </w:rPr>
        <w:t xml:space="preserve"> detail, enough to give a</w:t>
      </w:r>
      <w:r w:rsidR="00686494" w:rsidRPr="009B3C58">
        <w:rPr>
          <w:rFonts w:cs="Times New Roman"/>
          <w:i w:val="0"/>
          <w:iCs w:val="0"/>
        </w:rPr>
        <w:t xml:space="preserve"> sense of them. They suffer from a set of related problems, as will become clear as we progress.</w:t>
      </w:r>
      <w:r w:rsidR="00686494" w:rsidRPr="009B3C58">
        <w:rPr>
          <w:rFonts w:cs="Times New Roman"/>
          <w:i w:val="0"/>
          <w:iCs w:val="0"/>
        </w:rPr>
        <w:tab/>
      </w:r>
    </w:p>
    <w:p w14:paraId="6627B02A" w14:textId="3277936A" w:rsidR="00686494" w:rsidRPr="009B3C58" w:rsidRDefault="00686494">
      <w:pPr>
        <w:pStyle w:val="Body"/>
        <w:rPr>
          <w:rFonts w:cs="Times New Roman"/>
          <w:i w:val="0"/>
          <w:iCs w:val="0"/>
        </w:rPr>
      </w:pPr>
      <w:r w:rsidRPr="009B3C58">
        <w:rPr>
          <w:rFonts w:cs="Times New Roman"/>
          <w:i w:val="0"/>
          <w:iCs w:val="0"/>
          <w:u w:val="single"/>
        </w:rPr>
        <w:t>Metaphysical theories</w:t>
      </w:r>
      <w:r w:rsidRPr="009B3C58">
        <w:rPr>
          <w:rFonts w:cs="Times New Roman"/>
          <w:i w:val="0"/>
          <w:iCs w:val="0"/>
        </w:rPr>
        <w:t xml:space="preserve"> On these theories, the world is innately purposive and value-laden. Some people do still support such a theory but no-one seems to have </w:t>
      </w:r>
      <w:r w:rsidR="003E1619" w:rsidRPr="009B3C58">
        <w:rPr>
          <w:rFonts w:cs="Times New Roman"/>
          <w:i w:val="0"/>
          <w:iCs w:val="0"/>
        </w:rPr>
        <w:t xml:space="preserve">much of </w:t>
      </w:r>
      <w:r w:rsidRPr="009B3C58">
        <w:rPr>
          <w:rFonts w:cs="Times New Roman"/>
          <w:i w:val="0"/>
          <w:iCs w:val="0"/>
        </w:rPr>
        <w:t>an account</w:t>
      </w:r>
      <w:r w:rsidR="0084606D">
        <w:rPr>
          <w:rFonts w:cs="Times New Roman"/>
          <w:i w:val="0"/>
          <w:iCs w:val="0"/>
        </w:rPr>
        <w:t xml:space="preserve"> of what this could</w:t>
      </w:r>
      <w:r w:rsidR="00530720" w:rsidRPr="009B3C58">
        <w:rPr>
          <w:rFonts w:cs="Times New Roman"/>
          <w:i w:val="0"/>
          <w:iCs w:val="0"/>
        </w:rPr>
        <w:t xml:space="preserve"> mean</w:t>
      </w:r>
      <w:r w:rsidR="00F73B8A">
        <w:rPr>
          <w:rFonts w:cs="Times New Roman"/>
          <w:i w:val="0"/>
          <w:iCs w:val="0"/>
        </w:rPr>
        <w:t xml:space="preserve">. </w:t>
      </w:r>
      <w:r w:rsidR="00ED0A15">
        <w:rPr>
          <w:rFonts w:cs="Times New Roman"/>
          <w:i w:val="0"/>
          <w:iCs w:val="0"/>
        </w:rPr>
        <w:t>I</w:t>
      </w:r>
      <w:r w:rsidRPr="009B3C58">
        <w:rPr>
          <w:rFonts w:cs="Times New Roman"/>
          <w:i w:val="0"/>
          <w:iCs w:val="0"/>
        </w:rPr>
        <w:t>t is very hard to see how such theories fit with the scientific worldview, and perhaps more significantly, it is hard to see that theories like this have any real evidence supporting them.</w:t>
      </w:r>
    </w:p>
    <w:p w14:paraId="1B9E1F71" w14:textId="0C408089" w:rsidR="00686494" w:rsidRPr="009B3C58" w:rsidRDefault="00686494">
      <w:pPr>
        <w:pStyle w:val="Body"/>
        <w:rPr>
          <w:rFonts w:cs="Times New Roman"/>
          <w:i w:val="0"/>
          <w:iCs w:val="0"/>
        </w:rPr>
      </w:pPr>
      <w:r w:rsidRPr="009B3C58">
        <w:rPr>
          <w:rFonts w:cs="Times New Roman"/>
          <w:i w:val="0"/>
          <w:iCs w:val="0"/>
          <w:u w:val="single"/>
        </w:rPr>
        <w:t>Aristotle’s final cause</w:t>
      </w:r>
      <w:r w:rsidR="00392421">
        <w:rPr>
          <w:rFonts w:cs="Times New Roman"/>
          <w:i w:val="0"/>
          <w:iCs w:val="0"/>
          <w:u w:val="single"/>
        </w:rPr>
        <w:t xml:space="preserve"> theory</w:t>
      </w:r>
      <w:r w:rsidRPr="009B3C58">
        <w:rPr>
          <w:rFonts w:cs="Times New Roman"/>
          <w:i w:val="0"/>
          <w:iCs w:val="0"/>
        </w:rPr>
        <w:t xml:space="preserve"> There are various readings</w:t>
      </w:r>
      <w:r w:rsidR="00052F62">
        <w:rPr>
          <w:rFonts w:cs="Times New Roman"/>
          <w:i w:val="0"/>
          <w:iCs w:val="0"/>
          <w:vertAlign w:val="superscript"/>
        </w:rPr>
        <w:t xml:space="preserve"> </w:t>
      </w:r>
      <w:r w:rsidRPr="009B3C58">
        <w:rPr>
          <w:rFonts w:cs="Times New Roman"/>
          <w:i w:val="0"/>
          <w:iCs w:val="0"/>
        </w:rPr>
        <w:t xml:space="preserve">of Aristotle’s theory of final cause. The simple (and probably simple-minded) sort of reading is this: the rock falls to earth because its </w:t>
      </w:r>
      <w:r w:rsidR="00FF0B40" w:rsidRPr="009B3C58">
        <w:rPr>
          <w:rFonts w:cs="Times New Roman"/>
          <w:i w:val="0"/>
          <w:iCs w:val="0"/>
        </w:rPr>
        <w:t>“</w:t>
      </w:r>
      <w:r w:rsidRPr="009B3C58">
        <w:rPr>
          <w:rFonts w:cs="Times New Roman"/>
          <w:i w:val="0"/>
          <w:iCs w:val="0"/>
        </w:rPr>
        <w:t>natural</w:t>
      </w:r>
      <w:r w:rsidR="00FF0B40" w:rsidRPr="009B3C58">
        <w:rPr>
          <w:rFonts w:cs="Times New Roman"/>
          <w:i w:val="0"/>
          <w:iCs w:val="0"/>
        </w:rPr>
        <w:t>” state is to be down and not up.</w:t>
      </w:r>
      <w:r w:rsidRPr="009B3C58">
        <w:rPr>
          <w:rFonts w:cs="Times New Roman"/>
          <w:i w:val="0"/>
          <w:iCs w:val="0"/>
        </w:rPr>
        <w:t xml:space="preserve"> But it is unclear whether from that it follows that its</w:t>
      </w:r>
      <w:r w:rsidR="000A2655">
        <w:rPr>
          <w:rFonts w:cs="Times New Roman"/>
          <w:i w:val="0"/>
          <w:iCs w:val="0"/>
        </w:rPr>
        <w:t xml:space="preserve"> falling is </w:t>
      </w:r>
      <w:r w:rsidR="00DF089C">
        <w:rPr>
          <w:rFonts w:cs="Times New Roman"/>
          <w:i w:val="0"/>
          <w:iCs w:val="0"/>
        </w:rPr>
        <w:t>“</w:t>
      </w:r>
      <w:r w:rsidR="000A2655">
        <w:rPr>
          <w:rFonts w:cs="Times New Roman"/>
          <w:i w:val="0"/>
          <w:iCs w:val="0"/>
        </w:rPr>
        <w:t>for</w:t>
      </w:r>
      <w:r w:rsidR="00DF089C">
        <w:rPr>
          <w:rFonts w:cs="Times New Roman"/>
          <w:i w:val="0"/>
          <w:iCs w:val="0"/>
        </w:rPr>
        <w:t>”</w:t>
      </w:r>
      <w:r w:rsidR="00EB4300">
        <w:rPr>
          <w:rFonts w:cs="Times New Roman"/>
          <w:i w:val="0"/>
          <w:iCs w:val="0"/>
        </w:rPr>
        <w:t xml:space="preserve"> reaching</w:t>
      </w:r>
      <w:r w:rsidRPr="009B3C58">
        <w:rPr>
          <w:rFonts w:cs="Times New Roman"/>
          <w:i w:val="0"/>
          <w:iCs w:val="0"/>
        </w:rPr>
        <w:t xml:space="preserve"> its final state, nor is it </w:t>
      </w:r>
      <w:r w:rsidR="00DF3F19">
        <w:rPr>
          <w:rFonts w:cs="Times New Roman"/>
          <w:i w:val="0"/>
          <w:iCs w:val="0"/>
        </w:rPr>
        <w:t xml:space="preserve">clear that that is where it is </w:t>
      </w:r>
      <w:r w:rsidR="00DF089C">
        <w:rPr>
          <w:rFonts w:cs="Times New Roman"/>
          <w:i w:val="0"/>
          <w:iCs w:val="0"/>
        </w:rPr>
        <w:t>“</w:t>
      </w:r>
      <w:r w:rsidR="00DF3F19">
        <w:rPr>
          <w:rFonts w:cs="Times New Roman"/>
          <w:i w:val="0"/>
          <w:iCs w:val="0"/>
        </w:rPr>
        <w:t>supposed</w:t>
      </w:r>
      <w:r w:rsidR="00DF089C">
        <w:rPr>
          <w:rFonts w:cs="Times New Roman"/>
          <w:i w:val="0"/>
          <w:iCs w:val="0"/>
        </w:rPr>
        <w:t>” to</w:t>
      </w:r>
      <w:r w:rsidRPr="009B3C58">
        <w:rPr>
          <w:rFonts w:cs="Times New Roman"/>
          <w:i w:val="0"/>
          <w:iCs w:val="0"/>
        </w:rPr>
        <w:t xml:space="preserve"> be. The final cause theory needs elaboration to answer those questions. Furthermore, explanation stops with the reference to cause, efficient or final, and although we now locate efficient causes within natural law and support if not exactly explain them in that way, we have no idea how to elaborate a theory of final cause. As an explanation, appealing to the idea </w:t>
      </w:r>
      <w:r w:rsidR="00551258">
        <w:rPr>
          <w:rFonts w:cs="Times New Roman"/>
          <w:i w:val="0"/>
          <w:iCs w:val="0"/>
        </w:rPr>
        <w:t>either of a “</w:t>
      </w:r>
      <w:r w:rsidR="008A7F60" w:rsidRPr="009B3C58">
        <w:rPr>
          <w:rFonts w:cs="Times New Roman"/>
          <w:i w:val="0"/>
          <w:iCs w:val="0"/>
        </w:rPr>
        <w:t>natural state” or a “final</w:t>
      </w:r>
      <w:r w:rsidRPr="009B3C58">
        <w:rPr>
          <w:rFonts w:cs="Times New Roman"/>
          <w:i w:val="0"/>
          <w:iCs w:val="0"/>
        </w:rPr>
        <w:t xml:space="preserve"> cause</w:t>
      </w:r>
      <w:r w:rsidR="008A7F60" w:rsidRPr="009B3C58">
        <w:rPr>
          <w:rFonts w:cs="Times New Roman"/>
          <w:i w:val="0"/>
          <w:iCs w:val="0"/>
        </w:rPr>
        <w:t>”</w:t>
      </w:r>
      <w:r w:rsidRPr="009B3C58">
        <w:rPr>
          <w:rFonts w:cs="Times New Roman"/>
          <w:i w:val="0"/>
          <w:iCs w:val="0"/>
        </w:rPr>
        <w:t xml:space="preserve"> is sufficiently mysterious as to seem like no help.</w:t>
      </w:r>
    </w:p>
    <w:p w14:paraId="1C28DFE9" w14:textId="4D0404F7" w:rsidR="00686494" w:rsidRPr="009B3C58" w:rsidRDefault="00686494">
      <w:pPr>
        <w:pStyle w:val="Body"/>
        <w:rPr>
          <w:rFonts w:cs="Times New Roman"/>
          <w:i w:val="0"/>
          <w:iCs w:val="0"/>
        </w:rPr>
      </w:pPr>
      <w:r w:rsidRPr="009B3C58">
        <w:rPr>
          <w:rFonts w:cs="Times New Roman"/>
          <w:i w:val="0"/>
          <w:iCs w:val="0"/>
          <w:u w:val="single"/>
        </w:rPr>
        <w:t>Agential/artisanal theories</w:t>
      </w:r>
      <w:r w:rsidRPr="009B3C58">
        <w:rPr>
          <w:rFonts w:cs="Times New Roman"/>
          <w:i w:val="0"/>
          <w:iCs w:val="0"/>
        </w:rPr>
        <w:t xml:space="preserve"> Here function is to be explained by reference to the intentions of the agent/artisan. The functi</w:t>
      </w:r>
      <w:r w:rsidR="00D86EF7">
        <w:rPr>
          <w:rFonts w:cs="Times New Roman"/>
          <w:i w:val="0"/>
          <w:iCs w:val="0"/>
        </w:rPr>
        <w:t>on of a thing is what its mak</w:t>
      </w:r>
      <w:r w:rsidR="00FD32D9">
        <w:rPr>
          <w:rFonts w:cs="Times New Roman"/>
          <w:i w:val="0"/>
          <w:iCs w:val="0"/>
        </w:rPr>
        <w:t>er intended it for</w:t>
      </w:r>
      <w:r w:rsidRPr="009B3C58">
        <w:rPr>
          <w:rFonts w:cs="Times New Roman"/>
          <w:i w:val="0"/>
          <w:iCs w:val="0"/>
        </w:rPr>
        <w:t xml:space="preserve">. This type of account has the weakness that it cannot explain biological </w:t>
      </w:r>
      <w:r w:rsidR="00BB4ED4" w:rsidRPr="009B3C58">
        <w:rPr>
          <w:rFonts w:cs="Times New Roman"/>
          <w:i w:val="0"/>
          <w:iCs w:val="0"/>
        </w:rPr>
        <w:t>function without invoking a</w:t>
      </w:r>
      <w:r w:rsidR="00F95195">
        <w:rPr>
          <w:rFonts w:cs="Times New Roman"/>
          <w:i w:val="0"/>
          <w:iCs w:val="0"/>
        </w:rPr>
        <w:t>n</w:t>
      </w:r>
      <w:r w:rsidR="00BB4ED4" w:rsidRPr="009B3C58">
        <w:rPr>
          <w:rFonts w:cs="Times New Roman"/>
          <w:i w:val="0"/>
          <w:iCs w:val="0"/>
        </w:rPr>
        <w:t xml:space="preserve"> </w:t>
      </w:r>
      <w:r w:rsidRPr="009B3C58">
        <w:rPr>
          <w:rFonts w:cs="Times New Roman"/>
          <w:i w:val="0"/>
          <w:iCs w:val="0"/>
        </w:rPr>
        <w:t>artisan</w:t>
      </w:r>
      <w:r w:rsidR="00BB4ED4" w:rsidRPr="009B3C58">
        <w:rPr>
          <w:rFonts w:cs="Times New Roman"/>
          <w:i w:val="0"/>
          <w:iCs w:val="0"/>
        </w:rPr>
        <w:t>-god</w:t>
      </w:r>
      <w:r w:rsidRPr="009B3C58">
        <w:rPr>
          <w:rFonts w:cs="Times New Roman"/>
          <w:i w:val="0"/>
          <w:iCs w:val="0"/>
        </w:rPr>
        <w:t>, and it cann</w:t>
      </w:r>
      <w:r w:rsidR="004F34BD" w:rsidRPr="009B3C58">
        <w:rPr>
          <w:rFonts w:cs="Times New Roman"/>
          <w:i w:val="0"/>
          <w:iCs w:val="0"/>
        </w:rPr>
        <w:t xml:space="preserve">ot explain causal role function </w:t>
      </w:r>
      <w:r w:rsidR="00213C41">
        <w:rPr>
          <w:rFonts w:cs="Times New Roman"/>
          <w:i w:val="0"/>
          <w:iCs w:val="0"/>
        </w:rPr>
        <w:t xml:space="preserve">as in additives in steel smelting </w:t>
      </w:r>
      <w:r w:rsidR="004F34BD" w:rsidRPr="009B3C58">
        <w:rPr>
          <w:rFonts w:cs="Times New Roman"/>
          <w:i w:val="0"/>
          <w:iCs w:val="0"/>
        </w:rPr>
        <w:t>without making tha</w:t>
      </w:r>
      <w:r w:rsidR="0006576B">
        <w:rPr>
          <w:rFonts w:cs="Times New Roman"/>
          <w:i w:val="0"/>
          <w:iCs w:val="0"/>
        </w:rPr>
        <w:t>t overtly relative to some</w:t>
      </w:r>
      <w:r w:rsidRPr="009B3C58">
        <w:rPr>
          <w:rFonts w:cs="Times New Roman"/>
          <w:i w:val="0"/>
          <w:iCs w:val="0"/>
        </w:rPr>
        <w:t xml:space="preserve"> purposing ag</w:t>
      </w:r>
      <w:r w:rsidR="00DF3F19">
        <w:rPr>
          <w:rFonts w:cs="Times New Roman"/>
          <w:i w:val="0"/>
          <w:iCs w:val="0"/>
        </w:rPr>
        <w:t>ent. And it cannot explain the ‘supposed to’</w:t>
      </w:r>
      <w:r w:rsidR="0001566E" w:rsidRPr="009B3C58">
        <w:rPr>
          <w:rFonts w:cs="Times New Roman"/>
          <w:i w:val="0"/>
          <w:iCs w:val="0"/>
        </w:rPr>
        <w:t xml:space="preserve"> aspect of function at all</w:t>
      </w:r>
      <w:r w:rsidR="00942688">
        <w:rPr>
          <w:rFonts w:cs="Times New Roman"/>
          <w:i w:val="0"/>
          <w:iCs w:val="0"/>
        </w:rPr>
        <w:t>. J</w:t>
      </w:r>
      <w:r w:rsidRPr="009B3C58">
        <w:rPr>
          <w:rFonts w:cs="Times New Roman"/>
          <w:i w:val="0"/>
          <w:iCs w:val="0"/>
        </w:rPr>
        <w:t>ust because the designer intends a thing to be or do something doesn’t mean that that is what it is supposed to do</w:t>
      </w:r>
      <w:r w:rsidR="006C4B74" w:rsidRPr="009B3C58">
        <w:rPr>
          <w:rFonts w:cs="Times New Roman"/>
          <w:i w:val="0"/>
          <w:iCs w:val="0"/>
        </w:rPr>
        <w:t xml:space="preserve"> (as I argued a few pages ago)</w:t>
      </w:r>
      <w:r w:rsidR="00DF3F19">
        <w:rPr>
          <w:rFonts w:cs="Times New Roman"/>
          <w:i w:val="0"/>
          <w:iCs w:val="0"/>
        </w:rPr>
        <w:t xml:space="preserve">. </w:t>
      </w:r>
    </w:p>
    <w:p w14:paraId="6722A76A" w14:textId="4FE4EA42" w:rsidR="00686494" w:rsidRPr="009B3C58" w:rsidRDefault="00686494">
      <w:pPr>
        <w:pStyle w:val="Body"/>
        <w:rPr>
          <w:rFonts w:cs="Times New Roman"/>
          <w:i w:val="0"/>
          <w:iCs w:val="0"/>
        </w:rPr>
      </w:pPr>
      <w:r w:rsidRPr="009B3C58">
        <w:rPr>
          <w:rFonts w:cs="Times New Roman"/>
          <w:i w:val="0"/>
          <w:iCs w:val="0"/>
          <w:u w:val="single"/>
        </w:rPr>
        <w:t>Crea</w:t>
      </w:r>
      <w:r w:rsidR="006701A4" w:rsidRPr="009B3C58">
        <w:rPr>
          <w:rFonts w:cs="Times New Roman"/>
          <w:i w:val="0"/>
          <w:iCs w:val="0"/>
          <w:u w:val="single"/>
        </w:rPr>
        <w:t xml:space="preserve">turely </w:t>
      </w:r>
      <w:r w:rsidRPr="009B3C58">
        <w:rPr>
          <w:rFonts w:cs="Times New Roman"/>
          <w:i w:val="0"/>
          <w:iCs w:val="0"/>
          <w:u w:val="single"/>
        </w:rPr>
        <w:t>goal-orientation theories</w:t>
      </w:r>
      <w:r w:rsidRPr="009B3C58">
        <w:rPr>
          <w:rFonts w:cs="Times New Roman"/>
          <w:i w:val="0"/>
          <w:iCs w:val="0"/>
        </w:rPr>
        <w:t xml:space="preserve"> Function is here explained in terms of goals. </w:t>
      </w:r>
      <w:r w:rsidR="002C48E3" w:rsidRPr="009B3C58">
        <w:rPr>
          <w:rFonts w:cs="Times New Roman"/>
          <w:i w:val="0"/>
          <w:iCs w:val="0"/>
        </w:rPr>
        <w:t>For artifacts, the goal-determin</w:t>
      </w:r>
      <w:r w:rsidR="00071694" w:rsidRPr="009B3C58">
        <w:rPr>
          <w:rFonts w:cs="Times New Roman"/>
          <w:i w:val="0"/>
          <w:iCs w:val="0"/>
        </w:rPr>
        <w:t>ing</w:t>
      </w:r>
      <w:r w:rsidRPr="009B3C58">
        <w:rPr>
          <w:rFonts w:cs="Times New Roman"/>
          <w:i w:val="0"/>
          <w:iCs w:val="0"/>
        </w:rPr>
        <w:t xml:space="preserve"> entity the artisan is invoked, and this theory merges with the agential theory. For things that are not artifacts but are parts of living creatures, function is explained in terms of the goal-contribution the </w:t>
      </w:r>
      <w:r w:rsidR="00776584">
        <w:rPr>
          <w:rFonts w:cs="Times New Roman"/>
          <w:i w:val="0"/>
          <w:iCs w:val="0"/>
        </w:rPr>
        <w:t>part</w:t>
      </w:r>
      <w:r w:rsidR="00340B1C" w:rsidRPr="009B3C58">
        <w:rPr>
          <w:rFonts w:cs="Times New Roman"/>
          <w:i w:val="0"/>
          <w:iCs w:val="0"/>
        </w:rPr>
        <w:t xml:space="preserve"> with the </w:t>
      </w:r>
      <w:r w:rsidRPr="009B3C58">
        <w:rPr>
          <w:rFonts w:cs="Times New Roman"/>
          <w:i w:val="0"/>
          <w:iCs w:val="0"/>
        </w:rPr>
        <w:t>function makes</w:t>
      </w:r>
      <w:r w:rsidR="00340B1C" w:rsidRPr="009B3C58">
        <w:rPr>
          <w:rFonts w:cs="Times New Roman"/>
          <w:i w:val="0"/>
          <w:iCs w:val="0"/>
        </w:rPr>
        <w:t xml:space="preserve"> to the </w:t>
      </w:r>
      <w:r w:rsidR="007530AA" w:rsidRPr="009B3C58">
        <w:rPr>
          <w:rFonts w:cs="Times New Roman"/>
          <w:i w:val="0"/>
          <w:iCs w:val="0"/>
        </w:rPr>
        <w:t xml:space="preserve">whole </w:t>
      </w:r>
      <w:r w:rsidR="00340B1C" w:rsidRPr="009B3C58">
        <w:rPr>
          <w:rFonts w:cs="Times New Roman"/>
          <w:i w:val="0"/>
          <w:iCs w:val="0"/>
        </w:rPr>
        <w:t xml:space="preserve">creature’s basic life-goals. So, </w:t>
      </w:r>
      <w:r w:rsidRPr="009B3C58">
        <w:rPr>
          <w:rFonts w:cs="Times New Roman"/>
          <w:i w:val="0"/>
          <w:iCs w:val="0"/>
        </w:rPr>
        <w:t>e.g.</w:t>
      </w:r>
      <w:r w:rsidR="00340B1C" w:rsidRPr="009B3C58">
        <w:rPr>
          <w:rFonts w:cs="Times New Roman"/>
          <w:i w:val="0"/>
          <w:iCs w:val="0"/>
        </w:rPr>
        <w:t>,</w:t>
      </w:r>
      <w:r w:rsidRPr="009B3C58">
        <w:rPr>
          <w:rFonts w:cs="Times New Roman"/>
          <w:i w:val="0"/>
          <w:iCs w:val="0"/>
        </w:rPr>
        <w:t xml:space="preserve"> the function of the heart is to pump the blood because pumping the blood contributes to the basic creature</w:t>
      </w:r>
      <w:r w:rsidR="00C7438D" w:rsidRPr="009B3C58">
        <w:rPr>
          <w:rFonts w:cs="Times New Roman"/>
          <w:i w:val="0"/>
          <w:iCs w:val="0"/>
        </w:rPr>
        <w:t>ly goal of staying alive. W</w:t>
      </w:r>
      <w:r w:rsidRPr="009B3C58">
        <w:rPr>
          <w:rFonts w:cs="Times New Roman"/>
          <w:i w:val="0"/>
          <w:iCs w:val="0"/>
        </w:rPr>
        <w:t>ithin biology, the account has problems with vestigial functions</w:t>
      </w:r>
      <w:r w:rsidR="00340B1C" w:rsidRPr="009B3C58">
        <w:rPr>
          <w:rFonts w:cs="Times New Roman"/>
          <w:i w:val="0"/>
          <w:iCs w:val="0"/>
        </w:rPr>
        <w:t>, which are</w:t>
      </w:r>
      <w:r w:rsidR="007530AA" w:rsidRPr="009B3C58">
        <w:rPr>
          <w:rFonts w:cs="Times New Roman"/>
          <w:i w:val="0"/>
          <w:iCs w:val="0"/>
        </w:rPr>
        <w:t xml:space="preserve"> or were functions (if they are still; but that is what is </w:t>
      </w:r>
      <w:r w:rsidR="007530AA" w:rsidRPr="009B3C58">
        <w:rPr>
          <w:rFonts w:cs="Times New Roman"/>
          <w:i w:val="0"/>
          <w:iCs w:val="0"/>
        </w:rPr>
        <w:lastRenderedPageBreak/>
        <w:t>disputed</w:t>
      </w:r>
      <w:r w:rsidR="00340B1C" w:rsidRPr="009B3C58">
        <w:rPr>
          <w:rFonts w:cs="Times New Roman"/>
          <w:i w:val="0"/>
          <w:iCs w:val="0"/>
        </w:rPr>
        <w:t>) which no longer make a significant contribution to the life-economy of the creature</w:t>
      </w:r>
      <w:r w:rsidR="00993173">
        <w:rPr>
          <w:rFonts w:cs="Times New Roman"/>
          <w:i w:val="0"/>
          <w:iCs w:val="0"/>
        </w:rPr>
        <w:t xml:space="preserve">. </w:t>
      </w:r>
      <w:r w:rsidRPr="009B3C58">
        <w:rPr>
          <w:rFonts w:cs="Times New Roman"/>
          <w:i w:val="0"/>
          <w:iCs w:val="0"/>
        </w:rPr>
        <w:t>Beyond biology, the account cannot treat the chemical examples except as ag</w:t>
      </w:r>
      <w:r w:rsidR="0022366D" w:rsidRPr="009B3C58">
        <w:rPr>
          <w:rFonts w:cs="Times New Roman"/>
          <w:i w:val="0"/>
          <w:iCs w:val="0"/>
        </w:rPr>
        <w:t>ential and this is a weakness. And t</w:t>
      </w:r>
      <w:r w:rsidR="00446CFB">
        <w:rPr>
          <w:rFonts w:cs="Times New Roman"/>
          <w:i w:val="0"/>
          <w:iCs w:val="0"/>
        </w:rPr>
        <w:t>he account cannot explain the ‘supposed to’</w:t>
      </w:r>
      <w:r w:rsidRPr="009B3C58">
        <w:rPr>
          <w:rFonts w:cs="Times New Roman"/>
          <w:i w:val="0"/>
          <w:iCs w:val="0"/>
        </w:rPr>
        <w:t xml:space="preserve"> element in any of the cases. Just because it makes a goal-contribution does not mean that that is what the thing i</w:t>
      </w:r>
      <w:r w:rsidR="00F64FA7" w:rsidRPr="009B3C58">
        <w:rPr>
          <w:rFonts w:cs="Times New Roman"/>
          <w:i w:val="0"/>
          <w:iCs w:val="0"/>
        </w:rPr>
        <w:t>s</w:t>
      </w:r>
      <w:r w:rsidR="000032BC">
        <w:rPr>
          <w:rFonts w:cs="Times New Roman"/>
          <w:i w:val="0"/>
          <w:iCs w:val="0"/>
        </w:rPr>
        <w:t xml:space="preserve"> </w:t>
      </w:r>
      <w:r w:rsidR="0022366D" w:rsidRPr="009B3C58">
        <w:rPr>
          <w:rFonts w:cs="Times New Roman"/>
          <w:i w:val="0"/>
          <w:iCs w:val="0"/>
        </w:rPr>
        <w:t>supposed</w:t>
      </w:r>
      <w:r w:rsidRPr="009B3C58">
        <w:rPr>
          <w:rFonts w:cs="Times New Roman"/>
          <w:i w:val="0"/>
          <w:iCs w:val="0"/>
        </w:rPr>
        <w:t xml:space="preserve"> to</w:t>
      </w:r>
      <w:r w:rsidR="000032BC">
        <w:rPr>
          <w:rFonts w:cs="Times New Roman"/>
          <w:i w:val="0"/>
          <w:iCs w:val="0"/>
        </w:rPr>
        <w:t xml:space="preserve"> </w:t>
      </w:r>
      <w:r w:rsidRPr="009B3C58">
        <w:rPr>
          <w:rFonts w:cs="Times New Roman"/>
          <w:i w:val="0"/>
          <w:iCs w:val="0"/>
        </w:rPr>
        <w:t>do.</w:t>
      </w:r>
    </w:p>
    <w:p w14:paraId="377D6912" w14:textId="08DD678C" w:rsidR="00686494" w:rsidRPr="00117013" w:rsidRDefault="003A5B1B">
      <w:pPr>
        <w:pStyle w:val="Body"/>
        <w:rPr>
          <w:rFonts w:cs="Times New Roman"/>
          <w:i w:val="0"/>
          <w:iCs w:val="0"/>
        </w:rPr>
      </w:pPr>
      <w:r w:rsidRPr="009B3C58">
        <w:rPr>
          <w:rFonts w:cs="Times New Roman"/>
          <w:i w:val="0"/>
          <w:iCs w:val="0"/>
        </w:rPr>
        <w:t>And also</w:t>
      </w:r>
      <w:r w:rsidR="00CE2B20" w:rsidRPr="009B3C58">
        <w:rPr>
          <w:rFonts w:cs="Times New Roman"/>
          <w:i w:val="0"/>
          <w:iCs w:val="0"/>
        </w:rPr>
        <w:t xml:space="preserve"> as an additional complication</w:t>
      </w:r>
      <w:r w:rsidRPr="009B3C58">
        <w:rPr>
          <w:rFonts w:cs="Times New Roman"/>
          <w:i w:val="0"/>
          <w:iCs w:val="0"/>
        </w:rPr>
        <w:t>, t</w:t>
      </w:r>
      <w:r w:rsidR="00686494" w:rsidRPr="009B3C58">
        <w:rPr>
          <w:rFonts w:cs="Times New Roman"/>
          <w:i w:val="0"/>
          <w:iCs w:val="0"/>
        </w:rPr>
        <w:t xml:space="preserve">he details </w:t>
      </w:r>
      <w:r w:rsidRPr="009B3C58">
        <w:rPr>
          <w:rFonts w:cs="Times New Roman"/>
          <w:i w:val="0"/>
          <w:iCs w:val="0"/>
        </w:rPr>
        <w:t xml:space="preserve">of the theory </w:t>
      </w:r>
      <w:r w:rsidR="00686494" w:rsidRPr="009B3C58">
        <w:rPr>
          <w:rFonts w:cs="Times New Roman"/>
          <w:i w:val="0"/>
          <w:iCs w:val="0"/>
        </w:rPr>
        <w:t xml:space="preserve">will depend on what your theory of goal-directedness is and </w:t>
      </w:r>
      <w:r w:rsidR="00D2628D" w:rsidRPr="009B3C58">
        <w:rPr>
          <w:rFonts w:cs="Times New Roman"/>
          <w:i w:val="0"/>
          <w:iCs w:val="0"/>
        </w:rPr>
        <w:t xml:space="preserve">so on </w:t>
      </w:r>
      <w:r w:rsidR="00686494" w:rsidRPr="009B3C58">
        <w:rPr>
          <w:rFonts w:cs="Times New Roman"/>
          <w:i w:val="0"/>
          <w:iCs w:val="0"/>
        </w:rPr>
        <w:t xml:space="preserve">what </w:t>
      </w:r>
      <w:r w:rsidR="00D2628D" w:rsidRPr="009B3C58">
        <w:rPr>
          <w:rFonts w:cs="Times New Roman"/>
          <w:i w:val="0"/>
          <w:iCs w:val="0"/>
        </w:rPr>
        <w:t xml:space="preserve">sorts of </w:t>
      </w:r>
      <w:r w:rsidR="00686494" w:rsidRPr="009B3C58">
        <w:rPr>
          <w:rFonts w:cs="Times New Roman"/>
          <w:i w:val="0"/>
          <w:iCs w:val="0"/>
        </w:rPr>
        <w:t xml:space="preserve">creatures you think are goal-directed. One might hold that only rational beings can be purposive, or </w:t>
      </w:r>
      <w:r w:rsidR="00DC0411">
        <w:rPr>
          <w:rFonts w:cs="Times New Roman"/>
          <w:i w:val="0"/>
          <w:iCs w:val="0"/>
        </w:rPr>
        <w:t xml:space="preserve">at the opposite extreme </w:t>
      </w:r>
      <w:r w:rsidR="00686494" w:rsidRPr="009B3C58">
        <w:rPr>
          <w:rFonts w:cs="Times New Roman"/>
          <w:i w:val="0"/>
          <w:iCs w:val="0"/>
        </w:rPr>
        <w:t>one might think that purposiveness extends far down i</w:t>
      </w:r>
      <w:r w:rsidR="00E53711">
        <w:rPr>
          <w:rFonts w:cs="Times New Roman"/>
          <w:i w:val="0"/>
          <w:iCs w:val="0"/>
        </w:rPr>
        <w:t>n the biological realm. This means that</w:t>
      </w:r>
      <w:r w:rsidR="008648F6">
        <w:rPr>
          <w:rFonts w:cs="Times New Roman"/>
          <w:i w:val="0"/>
          <w:iCs w:val="0"/>
        </w:rPr>
        <w:t xml:space="preserve"> ‘</w:t>
      </w:r>
      <w:r w:rsidR="00686494" w:rsidRPr="009B3C58">
        <w:rPr>
          <w:rFonts w:cs="Times New Roman"/>
          <w:i w:val="0"/>
          <w:iCs w:val="0"/>
        </w:rPr>
        <w:t>contributes</w:t>
      </w:r>
      <w:r w:rsidR="00392421">
        <w:rPr>
          <w:rFonts w:cs="Times New Roman"/>
          <w:i w:val="0"/>
          <w:iCs w:val="0"/>
        </w:rPr>
        <w:t xml:space="preserve"> to the achievement of goals</w:t>
      </w:r>
      <w:r w:rsidR="008648F6">
        <w:rPr>
          <w:rFonts w:cs="Times New Roman"/>
          <w:i w:val="0"/>
          <w:iCs w:val="0"/>
        </w:rPr>
        <w:t>’</w:t>
      </w:r>
      <w:r w:rsidR="00686494" w:rsidRPr="009B3C58">
        <w:rPr>
          <w:rFonts w:cs="Times New Roman"/>
          <w:i w:val="0"/>
          <w:iCs w:val="0"/>
        </w:rPr>
        <w:t xml:space="preserve"> would give function a broader or narrower scope depending. </w:t>
      </w:r>
      <w:r w:rsidR="00CE7460">
        <w:rPr>
          <w:rFonts w:cs="Times New Roman"/>
          <w:i w:val="0"/>
          <w:iCs w:val="0"/>
        </w:rPr>
        <w:t>Nor</w:t>
      </w:r>
      <w:r w:rsidR="005E4E00">
        <w:rPr>
          <w:rFonts w:cs="Times New Roman"/>
          <w:i w:val="0"/>
          <w:iCs w:val="0"/>
        </w:rPr>
        <w:t xml:space="preserve"> does not seem</w:t>
      </w:r>
      <w:r w:rsidR="008648F6">
        <w:rPr>
          <w:rFonts w:cs="Times New Roman"/>
          <w:i w:val="0"/>
          <w:iCs w:val="0"/>
        </w:rPr>
        <w:t xml:space="preserve"> plausible</w:t>
      </w:r>
      <w:r w:rsidR="005E4E00">
        <w:rPr>
          <w:rFonts w:cs="Times New Roman"/>
          <w:i w:val="0"/>
          <w:iCs w:val="0"/>
        </w:rPr>
        <w:t xml:space="preserve"> to me</w:t>
      </w:r>
      <w:r w:rsidR="008648F6">
        <w:rPr>
          <w:rFonts w:cs="Times New Roman"/>
          <w:i w:val="0"/>
          <w:iCs w:val="0"/>
        </w:rPr>
        <w:t xml:space="preserve"> that every</w:t>
      </w:r>
      <w:r w:rsidR="005E4E00">
        <w:rPr>
          <w:rFonts w:cs="Times New Roman"/>
          <w:i w:val="0"/>
          <w:iCs w:val="0"/>
        </w:rPr>
        <w:t xml:space="preserve"> living thing is goal-directed – </w:t>
      </w:r>
      <w:r w:rsidR="008648F6">
        <w:rPr>
          <w:rFonts w:cs="Times New Roman"/>
          <w:i w:val="0"/>
          <w:iCs w:val="0"/>
        </w:rPr>
        <w:t xml:space="preserve">viruses, even? Yet we have no </w:t>
      </w:r>
      <w:r w:rsidR="00117013">
        <w:rPr>
          <w:rFonts w:cs="Times New Roman"/>
          <w:i w:val="0"/>
          <w:iCs w:val="0"/>
        </w:rPr>
        <w:t>q</w:t>
      </w:r>
      <w:r w:rsidR="005E4E00">
        <w:rPr>
          <w:rFonts w:cs="Times New Roman"/>
          <w:i w:val="0"/>
          <w:iCs w:val="0"/>
        </w:rPr>
        <w:t xml:space="preserve">ualms, </w:t>
      </w:r>
      <w:r w:rsidR="008648F6">
        <w:rPr>
          <w:rFonts w:cs="Times New Roman"/>
          <w:i w:val="0"/>
          <w:iCs w:val="0"/>
        </w:rPr>
        <w:t xml:space="preserve">or so I would suppose, </w:t>
      </w:r>
      <w:r w:rsidR="005E4E00">
        <w:rPr>
          <w:rFonts w:cs="Times New Roman"/>
          <w:i w:val="0"/>
          <w:iCs w:val="0"/>
        </w:rPr>
        <w:t xml:space="preserve">I don’t, </w:t>
      </w:r>
      <w:r w:rsidR="008D47AC">
        <w:rPr>
          <w:rFonts w:cs="Times New Roman"/>
          <w:i w:val="0"/>
          <w:iCs w:val="0"/>
        </w:rPr>
        <w:t xml:space="preserve">in </w:t>
      </w:r>
      <w:r w:rsidR="004C723F">
        <w:rPr>
          <w:rFonts w:cs="Times New Roman"/>
          <w:i w:val="0"/>
          <w:iCs w:val="0"/>
        </w:rPr>
        <w:t xml:space="preserve">talking about </w:t>
      </w:r>
      <w:r w:rsidR="00A168D2">
        <w:rPr>
          <w:rFonts w:cs="Times New Roman"/>
          <w:i w:val="0"/>
          <w:iCs w:val="0"/>
        </w:rPr>
        <w:t>the functions of</w:t>
      </w:r>
      <w:r w:rsidR="004C723F">
        <w:rPr>
          <w:rFonts w:cs="Times New Roman"/>
          <w:i w:val="0"/>
          <w:iCs w:val="0"/>
        </w:rPr>
        <w:t xml:space="preserve"> parts</w:t>
      </w:r>
      <w:r w:rsidR="008D47AC">
        <w:rPr>
          <w:rFonts w:cs="Times New Roman"/>
          <w:i w:val="0"/>
          <w:iCs w:val="0"/>
        </w:rPr>
        <w:t xml:space="preserve"> of a virus. This a problem for the</w:t>
      </w:r>
      <w:r w:rsidR="008648F6">
        <w:rPr>
          <w:rFonts w:cs="Times New Roman"/>
          <w:i w:val="0"/>
          <w:iCs w:val="0"/>
        </w:rPr>
        <w:t xml:space="preserve"> theory.</w:t>
      </w:r>
    </w:p>
    <w:p w14:paraId="6134B007" w14:textId="36F40A13" w:rsidR="00686494" w:rsidRPr="009B3C58" w:rsidRDefault="00686494">
      <w:pPr>
        <w:pStyle w:val="Body"/>
        <w:rPr>
          <w:rFonts w:cs="Times New Roman"/>
          <w:i w:val="0"/>
          <w:iCs w:val="0"/>
        </w:rPr>
      </w:pPr>
      <w:r w:rsidRPr="009B3C58">
        <w:rPr>
          <w:rFonts w:cs="Times New Roman"/>
          <w:i w:val="0"/>
          <w:iCs w:val="0"/>
          <w:u w:val="single"/>
        </w:rPr>
        <w:t>“Why it exists” theories</w:t>
      </w:r>
      <w:r w:rsidR="00CB5DF1">
        <w:rPr>
          <w:rFonts w:cs="Times New Roman"/>
          <w:i w:val="0"/>
          <w:iCs w:val="0"/>
        </w:rPr>
        <w:t xml:space="preserve"> Larry</w:t>
      </w:r>
      <w:r w:rsidRPr="009B3C58">
        <w:rPr>
          <w:rFonts w:cs="Times New Roman"/>
          <w:i w:val="0"/>
          <w:iCs w:val="0"/>
        </w:rPr>
        <w:t xml:space="preserve"> Wright </w:t>
      </w:r>
      <w:r w:rsidR="00CB5DF1">
        <w:rPr>
          <w:rFonts w:cs="Times New Roman"/>
          <w:i w:val="0"/>
          <w:iCs w:val="0"/>
        </w:rPr>
        <w:t>(1976</w:t>
      </w:r>
      <w:r w:rsidR="00B2093B" w:rsidRPr="009B3C58">
        <w:rPr>
          <w:rFonts w:cs="Times New Roman"/>
          <w:i w:val="0"/>
          <w:iCs w:val="0"/>
        </w:rPr>
        <w:t xml:space="preserve">) </w:t>
      </w:r>
      <w:r w:rsidRPr="009B3C58">
        <w:rPr>
          <w:rFonts w:cs="Times New Roman"/>
          <w:i w:val="0"/>
          <w:iCs w:val="0"/>
        </w:rPr>
        <w:t xml:space="preserve">is the originator here, for although the intuition is common that the thing’s function has to do with why the thing exists, Wright’s is the first theory to attempt to codify that idea. The most important theories that are instances of this type are the evolution-based theories, </w:t>
      </w:r>
      <w:r w:rsidR="004754DF">
        <w:rPr>
          <w:rFonts w:cs="Times New Roman"/>
          <w:i w:val="0"/>
          <w:iCs w:val="0"/>
        </w:rPr>
        <w:t xml:space="preserve">which I examine separately </w:t>
      </w:r>
      <w:r w:rsidRPr="009B3C58">
        <w:rPr>
          <w:rFonts w:cs="Times New Roman"/>
          <w:i w:val="0"/>
          <w:iCs w:val="0"/>
        </w:rPr>
        <w:t xml:space="preserve">below. </w:t>
      </w:r>
    </w:p>
    <w:p w14:paraId="3D51EA3D" w14:textId="72FBDADA" w:rsidR="00686494" w:rsidRDefault="00686494">
      <w:pPr>
        <w:pStyle w:val="Body"/>
        <w:rPr>
          <w:rFonts w:cs="Times New Roman"/>
          <w:i w:val="0"/>
          <w:iCs w:val="0"/>
        </w:rPr>
      </w:pPr>
      <w:r w:rsidRPr="009B3C58">
        <w:rPr>
          <w:rFonts w:cs="Times New Roman"/>
          <w:i w:val="0"/>
          <w:iCs w:val="0"/>
        </w:rPr>
        <w:t xml:space="preserve">Wright’s </w:t>
      </w:r>
      <w:r w:rsidR="00657A30">
        <w:rPr>
          <w:rFonts w:cs="Times New Roman"/>
          <w:i w:val="0"/>
          <w:iCs w:val="0"/>
        </w:rPr>
        <w:t>(1976,</w:t>
      </w:r>
      <w:r w:rsidR="00DD33B5">
        <w:rPr>
          <w:rFonts w:cs="Times New Roman"/>
          <w:i w:val="0"/>
          <w:iCs w:val="0"/>
        </w:rPr>
        <w:t xml:space="preserve"> 81) </w:t>
      </w:r>
      <w:r w:rsidRPr="009B3C58">
        <w:rPr>
          <w:rFonts w:cs="Times New Roman"/>
          <w:i w:val="0"/>
          <w:iCs w:val="0"/>
        </w:rPr>
        <w:t>formulation is:</w:t>
      </w:r>
    </w:p>
    <w:p w14:paraId="0A93FD01" w14:textId="657733C2" w:rsidR="00686494" w:rsidRPr="009B3C58" w:rsidRDefault="00547730">
      <w:pPr>
        <w:pStyle w:val="Body"/>
        <w:rPr>
          <w:rFonts w:cs="Times New Roman"/>
          <w:i w:val="0"/>
          <w:iCs w:val="0"/>
        </w:rPr>
      </w:pPr>
      <w:r>
        <w:rPr>
          <w:rFonts w:cs="Times New Roman"/>
          <w:i w:val="0"/>
          <w:iCs w:val="0"/>
          <w:color w:val="FF0000"/>
        </w:rPr>
        <w:t xml:space="preserve"> </w:t>
      </w:r>
      <w:r w:rsidR="006B3BEE">
        <w:rPr>
          <w:rFonts w:cs="Times New Roman"/>
          <w:i w:val="0"/>
          <w:iCs w:val="0"/>
        </w:rPr>
        <w:tab/>
      </w:r>
      <w:r w:rsidR="00686494" w:rsidRPr="009B3C58">
        <w:rPr>
          <w:rFonts w:cs="Times New Roman"/>
          <w:i w:val="0"/>
          <w:iCs w:val="0"/>
        </w:rPr>
        <w:t>The function of X is Z iff:</w:t>
      </w:r>
    </w:p>
    <w:p w14:paraId="6A5DD6D8" w14:textId="75E8052B" w:rsidR="00686494" w:rsidRPr="009B3C58" w:rsidRDefault="00686494">
      <w:pPr>
        <w:pStyle w:val="Body"/>
        <w:rPr>
          <w:rFonts w:cs="Times New Roman"/>
          <w:i w:val="0"/>
          <w:iCs w:val="0"/>
        </w:rPr>
      </w:pPr>
      <w:r w:rsidRPr="009B3C58">
        <w:rPr>
          <w:rFonts w:cs="Times New Roman"/>
          <w:i w:val="0"/>
          <w:iCs w:val="0"/>
        </w:rPr>
        <w:tab/>
      </w:r>
      <w:r w:rsidR="006B3BEE">
        <w:rPr>
          <w:rFonts w:cs="Times New Roman"/>
          <w:i w:val="0"/>
          <w:iCs w:val="0"/>
        </w:rPr>
        <w:tab/>
      </w:r>
      <w:r w:rsidRPr="009B3C58">
        <w:rPr>
          <w:rFonts w:cs="Times New Roman"/>
          <w:i w:val="0"/>
          <w:iCs w:val="0"/>
        </w:rPr>
        <w:t>a)</w:t>
      </w:r>
      <w:r w:rsidRPr="009B3C58">
        <w:rPr>
          <w:rFonts w:cs="Times New Roman"/>
          <w:i w:val="0"/>
          <w:iCs w:val="0"/>
        </w:rPr>
        <w:tab/>
        <w:t>Z is a consequence (a result) of X’s being there</w:t>
      </w:r>
    </w:p>
    <w:p w14:paraId="2D080140" w14:textId="611B2BAB" w:rsidR="00686494" w:rsidRPr="009B3C58" w:rsidRDefault="00686494">
      <w:pPr>
        <w:pStyle w:val="Body"/>
        <w:rPr>
          <w:rFonts w:cs="Times New Roman"/>
          <w:i w:val="0"/>
          <w:iCs w:val="0"/>
        </w:rPr>
      </w:pPr>
      <w:r w:rsidRPr="009B3C58">
        <w:rPr>
          <w:rFonts w:cs="Times New Roman"/>
          <w:i w:val="0"/>
          <w:iCs w:val="0"/>
        </w:rPr>
        <w:tab/>
      </w:r>
      <w:r w:rsidR="006B3BEE">
        <w:rPr>
          <w:rFonts w:cs="Times New Roman"/>
          <w:i w:val="0"/>
          <w:iCs w:val="0"/>
        </w:rPr>
        <w:tab/>
      </w:r>
      <w:r w:rsidRPr="009B3C58">
        <w:rPr>
          <w:rFonts w:cs="Times New Roman"/>
          <w:i w:val="0"/>
          <w:iCs w:val="0"/>
        </w:rPr>
        <w:t>b)</w:t>
      </w:r>
      <w:r w:rsidRPr="009B3C58">
        <w:rPr>
          <w:rFonts w:cs="Times New Roman"/>
          <w:i w:val="0"/>
          <w:iCs w:val="0"/>
        </w:rPr>
        <w:tab/>
        <w:t>X is there because it does (results in) Z</w:t>
      </w:r>
    </w:p>
    <w:p w14:paraId="2724B37E" w14:textId="14C58A25" w:rsidR="00686494" w:rsidRPr="009B3C58" w:rsidRDefault="00686494">
      <w:pPr>
        <w:pStyle w:val="Body"/>
        <w:rPr>
          <w:rFonts w:cs="Times New Roman"/>
          <w:i w:val="0"/>
          <w:iCs w:val="0"/>
        </w:rPr>
      </w:pPr>
      <w:r w:rsidRPr="009B3C58">
        <w:rPr>
          <w:rFonts w:cs="Times New Roman"/>
          <w:i w:val="0"/>
          <w:iCs w:val="0"/>
        </w:rPr>
        <w:t xml:space="preserve">This formulation is a general statement of the idea that as an aspect of </w:t>
      </w:r>
      <w:r w:rsidR="00686208">
        <w:rPr>
          <w:rFonts w:cs="Times New Roman"/>
          <w:i w:val="0"/>
          <w:iCs w:val="0"/>
        </w:rPr>
        <w:t xml:space="preserve">X’s </w:t>
      </w:r>
      <w:r w:rsidRPr="009B3C58">
        <w:rPr>
          <w:rFonts w:cs="Times New Roman"/>
          <w:i w:val="0"/>
          <w:iCs w:val="0"/>
        </w:rPr>
        <w:t>having the function Z, X is there because</w:t>
      </w:r>
      <w:r w:rsidR="00D2628D" w:rsidRPr="009B3C58">
        <w:rPr>
          <w:rFonts w:cs="Times New Roman"/>
          <w:i w:val="0"/>
          <w:iCs w:val="0"/>
        </w:rPr>
        <w:t xml:space="preserve"> it does</w:t>
      </w:r>
      <w:r w:rsidRPr="009B3C58">
        <w:rPr>
          <w:rFonts w:cs="Times New Roman"/>
          <w:i w:val="0"/>
          <w:iCs w:val="0"/>
        </w:rPr>
        <w:t xml:space="preserve"> Z; and both </w:t>
      </w:r>
      <w:r w:rsidR="00AF05B9">
        <w:rPr>
          <w:rFonts w:cs="Times New Roman"/>
          <w:i w:val="0"/>
          <w:iCs w:val="0"/>
        </w:rPr>
        <w:t>the ‘consequence of’ and the ‘because’</w:t>
      </w:r>
      <w:r w:rsidRPr="009B3C58">
        <w:rPr>
          <w:rFonts w:cs="Times New Roman"/>
          <w:i w:val="0"/>
          <w:iCs w:val="0"/>
        </w:rPr>
        <w:t xml:space="preserve"> are presumably causal. T</w:t>
      </w:r>
      <w:r w:rsidR="00AF05B9">
        <w:rPr>
          <w:rFonts w:cs="Times New Roman"/>
          <w:i w:val="0"/>
          <w:iCs w:val="0"/>
        </w:rPr>
        <w:t>his is the general form of the ‘</w:t>
      </w:r>
      <w:r w:rsidRPr="009B3C58">
        <w:rPr>
          <w:rFonts w:cs="Times New Roman"/>
          <w:i w:val="0"/>
          <w:iCs w:val="0"/>
        </w:rPr>
        <w:t xml:space="preserve">why </w:t>
      </w:r>
      <w:r w:rsidR="00AF05B9">
        <w:rPr>
          <w:rFonts w:cs="Times New Roman"/>
          <w:i w:val="0"/>
          <w:iCs w:val="0"/>
        </w:rPr>
        <w:t>it exists’</w:t>
      </w:r>
      <w:r w:rsidRPr="009B3C58">
        <w:rPr>
          <w:rFonts w:cs="Times New Roman"/>
          <w:i w:val="0"/>
          <w:iCs w:val="0"/>
        </w:rPr>
        <w:t xml:space="preserve"> theory. </w:t>
      </w:r>
      <w:r w:rsidR="000617BF" w:rsidRPr="009B3C58">
        <w:rPr>
          <w:rFonts w:cs="Times New Roman"/>
          <w:i w:val="0"/>
          <w:iCs w:val="0"/>
        </w:rPr>
        <w:t xml:space="preserve">In articulating his theory Wright does not specify </w:t>
      </w:r>
      <w:r w:rsidR="000617BF">
        <w:rPr>
          <w:rFonts w:cs="Times New Roman"/>
          <w:i w:val="0"/>
          <w:iCs w:val="0"/>
        </w:rPr>
        <w:t>what are appropriate sorts of ‘because’</w:t>
      </w:r>
      <w:r w:rsidR="000617BF" w:rsidRPr="009B3C58">
        <w:rPr>
          <w:rFonts w:cs="Times New Roman"/>
          <w:i w:val="0"/>
          <w:iCs w:val="0"/>
        </w:rPr>
        <w:t xml:space="preserve"> but leaves the possibilities open.</w:t>
      </w:r>
      <w:r w:rsidR="000617BF">
        <w:rPr>
          <w:rFonts w:cs="Times New Roman"/>
          <w:i w:val="0"/>
          <w:iCs w:val="0"/>
        </w:rPr>
        <w:t xml:space="preserve"> Because of that, it can be made to fit both</w:t>
      </w:r>
      <w:r w:rsidRPr="009B3C58">
        <w:rPr>
          <w:rFonts w:cs="Times New Roman"/>
          <w:i w:val="0"/>
          <w:iCs w:val="0"/>
        </w:rPr>
        <w:t xml:space="preserve"> artifactual functions (</w:t>
      </w:r>
      <w:r w:rsidR="000617BF">
        <w:rPr>
          <w:rFonts w:cs="Times New Roman"/>
          <w:i w:val="0"/>
          <w:iCs w:val="0"/>
        </w:rPr>
        <w:t xml:space="preserve">knives, hammers) and the </w:t>
      </w:r>
      <w:r w:rsidRPr="009B3C58">
        <w:rPr>
          <w:rFonts w:cs="Times New Roman"/>
          <w:i w:val="0"/>
          <w:iCs w:val="0"/>
        </w:rPr>
        <w:t>evolutionary theories</w:t>
      </w:r>
      <w:r w:rsidR="000617BF">
        <w:rPr>
          <w:rFonts w:cs="Times New Roman"/>
          <w:i w:val="0"/>
          <w:iCs w:val="0"/>
        </w:rPr>
        <w:t>;</w:t>
      </w:r>
      <w:r w:rsidR="0093326B">
        <w:rPr>
          <w:rFonts w:cs="Times New Roman"/>
          <w:i w:val="0"/>
          <w:iCs w:val="0"/>
        </w:rPr>
        <w:t xml:space="preserve"> but there are issues</w:t>
      </w:r>
      <w:r w:rsidRPr="009B3C58">
        <w:rPr>
          <w:rFonts w:cs="Times New Roman"/>
          <w:i w:val="0"/>
          <w:iCs w:val="0"/>
        </w:rPr>
        <w:t xml:space="preserve">. </w:t>
      </w:r>
    </w:p>
    <w:p w14:paraId="1E0A61A9" w14:textId="7E1AC777" w:rsidR="00686494" w:rsidRPr="009B3C58" w:rsidRDefault="003C3D5F">
      <w:pPr>
        <w:pStyle w:val="Body"/>
        <w:rPr>
          <w:rFonts w:cs="Times New Roman"/>
          <w:i w:val="0"/>
          <w:iCs w:val="0"/>
        </w:rPr>
      </w:pPr>
      <w:r w:rsidRPr="009B3C58">
        <w:rPr>
          <w:rFonts w:cs="Times New Roman"/>
          <w:i w:val="0"/>
          <w:iCs w:val="0"/>
        </w:rPr>
        <w:t>Although initially attractive, t</w:t>
      </w:r>
      <w:r w:rsidR="00686494" w:rsidRPr="009B3C58">
        <w:rPr>
          <w:rFonts w:cs="Times New Roman"/>
          <w:i w:val="0"/>
          <w:iCs w:val="0"/>
        </w:rPr>
        <w:t>he theory has problems. Consider the case of the first being to discover that a shard of obsidian cuts. That crea</w:t>
      </w:r>
      <w:r w:rsidR="00E152C8">
        <w:rPr>
          <w:rFonts w:cs="Times New Roman"/>
          <w:i w:val="0"/>
          <w:iCs w:val="0"/>
        </w:rPr>
        <w:t>ture picks it up and, perhaps</w:t>
      </w:r>
      <w:r w:rsidR="00686494" w:rsidRPr="009B3C58">
        <w:rPr>
          <w:rFonts w:cs="Times New Roman"/>
          <w:i w:val="0"/>
          <w:iCs w:val="0"/>
        </w:rPr>
        <w:t xml:space="preserve"> accidentally, cuts with it. The function of the obsidia</w:t>
      </w:r>
      <w:r w:rsidR="0032300A" w:rsidRPr="009B3C58">
        <w:rPr>
          <w:rFonts w:cs="Times New Roman"/>
          <w:i w:val="0"/>
          <w:iCs w:val="0"/>
        </w:rPr>
        <w:t>n is to cut, yet in what sense is it there because it cuts</w:t>
      </w:r>
      <w:r w:rsidR="00686494" w:rsidRPr="009B3C58">
        <w:rPr>
          <w:rFonts w:cs="Times New Roman"/>
          <w:i w:val="0"/>
          <w:iCs w:val="0"/>
        </w:rPr>
        <w:t>?  Well, the creature picked it up and moved its ha</w:t>
      </w:r>
      <w:r w:rsidR="0094068F">
        <w:rPr>
          <w:rFonts w:cs="Times New Roman"/>
          <w:i w:val="0"/>
          <w:iCs w:val="0"/>
        </w:rPr>
        <w:t>nd, and cut a</w:t>
      </w:r>
      <w:r w:rsidR="00455F56">
        <w:rPr>
          <w:rFonts w:cs="Times New Roman"/>
          <w:i w:val="0"/>
          <w:iCs w:val="0"/>
        </w:rPr>
        <w:t xml:space="preserve">nd saw that it cut. So then, we </w:t>
      </w:r>
      <w:r w:rsidR="00657A30">
        <w:rPr>
          <w:rFonts w:cs="Times New Roman"/>
          <w:i w:val="0"/>
          <w:iCs w:val="0"/>
        </w:rPr>
        <w:t xml:space="preserve">may </w:t>
      </w:r>
      <w:r w:rsidR="00455F56">
        <w:rPr>
          <w:rFonts w:cs="Times New Roman"/>
          <w:i w:val="0"/>
          <w:iCs w:val="0"/>
        </w:rPr>
        <w:t>suppose,</w:t>
      </w:r>
      <w:r w:rsidR="00184CD2">
        <w:rPr>
          <w:rFonts w:cs="Times New Roman"/>
          <w:i w:val="0"/>
          <w:iCs w:val="0"/>
        </w:rPr>
        <w:t xml:space="preserve"> the creature</w:t>
      </w:r>
      <w:r w:rsidR="0094068F">
        <w:rPr>
          <w:rFonts w:cs="Times New Roman"/>
          <w:i w:val="0"/>
          <w:iCs w:val="0"/>
        </w:rPr>
        <w:t xml:space="preserve"> held onto it and used it again</w:t>
      </w:r>
      <w:r w:rsidR="005E79D3">
        <w:rPr>
          <w:rFonts w:cs="Times New Roman"/>
          <w:i w:val="0"/>
          <w:iCs w:val="0"/>
        </w:rPr>
        <w:t xml:space="preserve"> to cut. Bu</w:t>
      </w:r>
      <w:r w:rsidR="00161274">
        <w:rPr>
          <w:rFonts w:cs="Times New Roman"/>
          <w:i w:val="0"/>
          <w:iCs w:val="0"/>
        </w:rPr>
        <w:t>t</w:t>
      </w:r>
      <w:r w:rsidR="005E79D3">
        <w:rPr>
          <w:rFonts w:cs="Times New Roman"/>
          <w:i w:val="0"/>
          <w:iCs w:val="0"/>
        </w:rPr>
        <w:t>, on the theory,</w:t>
      </w:r>
      <w:r w:rsidR="00686208">
        <w:rPr>
          <w:rFonts w:cs="Times New Roman"/>
          <w:i w:val="0"/>
          <w:iCs w:val="0"/>
        </w:rPr>
        <w:t xml:space="preserve"> it is only</w:t>
      </w:r>
      <w:r w:rsidR="00161274">
        <w:rPr>
          <w:rFonts w:cs="Times New Roman"/>
          <w:i w:val="0"/>
          <w:iCs w:val="0"/>
        </w:rPr>
        <w:t xml:space="preserve"> at that point that we can say that</w:t>
      </w:r>
      <w:r w:rsidR="00455F56">
        <w:rPr>
          <w:rFonts w:cs="Times New Roman"/>
          <w:i w:val="0"/>
          <w:iCs w:val="0"/>
        </w:rPr>
        <w:t xml:space="preserve"> cutting become</w:t>
      </w:r>
      <w:r w:rsidR="00161274">
        <w:rPr>
          <w:rFonts w:cs="Times New Roman"/>
          <w:i w:val="0"/>
          <w:iCs w:val="0"/>
        </w:rPr>
        <w:t>s</w:t>
      </w:r>
      <w:r w:rsidR="00455F56">
        <w:rPr>
          <w:rFonts w:cs="Times New Roman"/>
          <w:i w:val="0"/>
          <w:iCs w:val="0"/>
        </w:rPr>
        <w:t xml:space="preserve"> its function</w:t>
      </w:r>
      <w:r w:rsidR="00686494" w:rsidRPr="009B3C58">
        <w:rPr>
          <w:rFonts w:cs="Times New Roman"/>
          <w:i w:val="0"/>
          <w:iCs w:val="0"/>
        </w:rPr>
        <w:t xml:space="preserve">. </w:t>
      </w:r>
      <w:r w:rsidR="00161274">
        <w:rPr>
          <w:rFonts w:cs="Times New Roman"/>
          <w:i w:val="0"/>
          <w:iCs w:val="0"/>
        </w:rPr>
        <w:t>That makes the sense in which the shard is there (“exists”) because</w:t>
      </w:r>
      <w:r w:rsidR="00184CD2">
        <w:rPr>
          <w:rFonts w:cs="Times New Roman"/>
          <w:i w:val="0"/>
          <w:iCs w:val="0"/>
        </w:rPr>
        <w:t xml:space="preserve"> it cuts somewhat strange. The</w:t>
      </w:r>
      <w:r w:rsidR="005E79D3">
        <w:rPr>
          <w:rFonts w:cs="Times New Roman"/>
          <w:i w:val="0"/>
          <w:iCs w:val="0"/>
        </w:rPr>
        <w:t xml:space="preserve"> agent</w:t>
      </w:r>
      <w:r w:rsidR="00161274">
        <w:rPr>
          <w:rFonts w:cs="Times New Roman"/>
          <w:i w:val="0"/>
          <w:iCs w:val="0"/>
        </w:rPr>
        <w:t xml:space="preserve"> continues</w:t>
      </w:r>
      <w:r w:rsidR="005E79D3">
        <w:rPr>
          <w:rFonts w:cs="Times New Roman"/>
          <w:i w:val="0"/>
          <w:iCs w:val="0"/>
        </w:rPr>
        <w:t xml:space="preserve"> to hold and use it – so is it ‘held</w:t>
      </w:r>
      <w:r w:rsidR="00161274">
        <w:rPr>
          <w:rFonts w:cs="Times New Roman"/>
          <w:i w:val="0"/>
          <w:iCs w:val="0"/>
        </w:rPr>
        <w:t xml:space="preserve"> in his hand</w:t>
      </w:r>
      <w:r w:rsidR="005E79D3">
        <w:rPr>
          <w:rFonts w:cs="Times New Roman"/>
          <w:i w:val="0"/>
          <w:iCs w:val="0"/>
        </w:rPr>
        <w:t>’</w:t>
      </w:r>
      <w:r w:rsidR="00161274">
        <w:rPr>
          <w:rFonts w:cs="Times New Roman"/>
          <w:i w:val="0"/>
          <w:iCs w:val="0"/>
        </w:rPr>
        <w:t xml:space="preserve"> </w:t>
      </w:r>
      <w:r w:rsidR="005E79D3">
        <w:rPr>
          <w:rFonts w:cs="Times New Roman"/>
          <w:i w:val="0"/>
          <w:iCs w:val="0"/>
        </w:rPr>
        <w:t xml:space="preserve">as a stand-in for ‘exists’ </w:t>
      </w:r>
      <w:r w:rsidR="00161274">
        <w:rPr>
          <w:rFonts w:cs="Times New Roman"/>
          <w:i w:val="0"/>
          <w:iCs w:val="0"/>
        </w:rPr>
        <w:t xml:space="preserve">that’s </w:t>
      </w:r>
      <w:r w:rsidR="00576528">
        <w:rPr>
          <w:rFonts w:cs="Times New Roman"/>
          <w:i w:val="0"/>
          <w:iCs w:val="0"/>
        </w:rPr>
        <w:t>the relevant condition</w:t>
      </w:r>
      <w:r w:rsidR="00CD5577">
        <w:rPr>
          <w:rFonts w:cs="Times New Roman"/>
          <w:i w:val="0"/>
          <w:iCs w:val="0"/>
        </w:rPr>
        <w:t>? N</w:t>
      </w:r>
      <w:r w:rsidR="00576528">
        <w:rPr>
          <w:rFonts w:cs="Times New Roman"/>
          <w:i w:val="0"/>
          <w:iCs w:val="0"/>
        </w:rPr>
        <w:t xml:space="preserve">ow the formulation </w:t>
      </w:r>
      <w:r w:rsidR="00161274">
        <w:rPr>
          <w:rFonts w:cs="Times New Roman"/>
          <w:i w:val="0"/>
          <w:iCs w:val="0"/>
        </w:rPr>
        <w:t xml:space="preserve">no longer sounds so plausible. </w:t>
      </w:r>
      <w:r w:rsidR="00576528">
        <w:rPr>
          <w:rFonts w:cs="Times New Roman"/>
          <w:i w:val="0"/>
          <w:iCs w:val="0"/>
        </w:rPr>
        <w:t>But</w:t>
      </w:r>
      <w:r w:rsidR="001F44CD">
        <w:rPr>
          <w:rFonts w:cs="Times New Roman"/>
          <w:i w:val="0"/>
          <w:iCs w:val="0"/>
        </w:rPr>
        <w:t xml:space="preserve"> t</w:t>
      </w:r>
      <w:r w:rsidR="00531748">
        <w:rPr>
          <w:rFonts w:cs="Times New Roman"/>
          <w:i w:val="0"/>
          <w:iCs w:val="0"/>
        </w:rPr>
        <w:t>he ‘w</w:t>
      </w:r>
      <w:r w:rsidR="00AF05B9">
        <w:rPr>
          <w:rFonts w:cs="Times New Roman"/>
          <w:i w:val="0"/>
          <w:iCs w:val="0"/>
        </w:rPr>
        <w:t>hy it exists’</w:t>
      </w:r>
      <w:r w:rsidR="00A026BA">
        <w:rPr>
          <w:rFonts w:cs="Times New Roman"/>
          <w:i w:val="0"/>
          <w:iCs w:val="0"/>
        </w:rPr>
        <w:t xml:space="preserve"> theory does provide</w:t>
      </w:r>
      <w:r w:rsidR="00686494" w:rsidRPr="009B3C58">
        <w:rPr>
          <w:rFonts w:cs="Times New Roman"/>
          <w:i w:val="0"/>
          <w:iCs w:val="0"/>
        </w:rPr>
        <w:t xml:space="preserve"> a</w:t>
      </w:r>
      <w:r w:rsidR="00AF05B9">
        <w:rPr>
          <w:rFonts w:cs="Times New Roman"/>
          <w:i w:val="0"/>
          <w:iCs w:val="0"/>
        </w:rPr>
        <w:t xml:space="preserve"> sort of</w:t>
      </w:r>
      <w:r w:rsidR="00993173">
        <w:rPr>
          <w:rFonts w:cs="Times New Roman"/>
          <w:i w:val="0"/>
          <w:iCs w:val="0"/>
        </w:rPr>
        <w:t xml:space="preserve"> </w:t>
      </w:r>
      <w:r w:rsidR="00993173">
        <w:rPr>
          <w:rFonts w:cs="Times New Roman"/>
          <w:i w:val="0"/>
          <w:iCs w:val="0"/>
        </w:rPr>
        <w:lastRenderedPageBreak/>
        <w:t xml:space="preserve">an explanation of the ‘for’ – </w:t>
      </w:r>
      <w:r w:rsidR="00AF05B9">
        <w:rPr>
          <w:rFonts w:cs="Times New Roman"/>
          <w:i w:val="0"/>
          <w:iCs w:val="0"/>
        </w:rPr>
        <w:t>the heart is for</w:t>
      </w:r>
      <w:r w:rsidR="00686494" w:rsidRPr="009B3C58">
        <w:rPr>
          <w:rFonts w:cs="Times New Roman"/>
          <w:i w:val="0"/>
          <w:iCs w:val="0"/>
        </w:rPr>
        <w:t xml:space="preserve"> pumping the</w:t>
      </w:r>
      <w:r w:rsidR="009F31A1" w:rsidRPr="009B3C58">
        <w:rPr>
          <w:rFonts w:cs="Times New Roman"/>
          <w:i w:val="0"/>
          <w:iCs w:val="0"/>
        </w:rPr>
        <w:t xml:space="preserve"> blood because, on the theory, </w:t>
      </w:r>
      <w:r w:rsidR="00686494" w:rsidRPr="009B3C58">
        <w:rPr>
          <w:rFonts w:cs="Times New Roman"/>
          <w:i w:val="0"/>
          <w:iCs w:val="0"/>
        </w:rPr>
        <w:t>the heart exists because it pumps the blood. Wright’s is presumab</w:t>
      </w:r>
      <w:r w:rsidR="00AF05B9">
        <w:rPr>
          <w:rFonts w:cs="Times New Roman"/>
          <w:i w:val="0"/>
          <w:iCs w:val="0"/>
        </w:rPr>
        <w:t>ly a causal explanation of the ‘why it exists’ result</w:t>
      </w:r>
      <w:r w:rsidR="00686494" w:rsidRPr="009B3C58">
        <w:rPr>
          <w:rFonts w:cs="Times New Roman"/>
          <w:i w:val="0"/>
          <w:iCs w:val="0"/>
        </w:rPr>
        <w:t xml:space="preserve"> and if it is, </w:t>
      </w:r>
      <w:r w:rsidR="00214174">
        <w:rPr>
          <w:rFonts w:cs="Times New Roman"/>
          <w:i w:val="0"/>
          <w:iCs w:val="0"/>
        </w:rPr>
        <w:t>then the explanation reads</w:t>
      </w:r>
      <w:r w:rsidR="00465A26">
        <w:rPr>
          <w:rFonts w:cs="Times New Roman"/>
          <w:i w:val="0"/>
          <w:iCs w:val="0"/>
        </w:rPr>
        <w:t xml:space="preserve"> ‘</w:t>
      </w:r>
      <w:r w:rsidR="00686494" w:rsidRPr="009B3C58">
        <w:rPr>
          <w:rFonts w:cs="Times New Roman"/>
          <w:i w:val="0"/>
          <w:iCs w:val="0"/>
        </w:rPr>
        <w:t>the heart exi</w:t>
      </w:r>
      <w:r w:rsidR="00465A26">
        <w:rPr>
          <w:rFonts w:cs="Times New Roman"/>
          <w:i w:val="0"/>
          <w:iCs w:val="0"/>
        </w:rPr>
        <w:t xml:space="preserve">sts because it pumps the blood’ </w:t>
      </w:r>
      <w:r w:rsidR="00D16366" w:rsidRPr="009B3C58">
        <w:rPr>
          <w:rFonts w:cs="Times New Roman"/>
          <w:i w:val="0"/>
          <w:iCs w:val="0"/>
        </w:rPr>
        <w:t>and that is how we should understand</w:t>
      </w:r>
      <w:r w:rsidR="00686494" w:rsidRPr="009B3C58">
        <w:rPr>
          <w:rFonts w:cs="Times New Roman"/>
          <w:i w:val="0"/>
          <w:iCs w:val="0"/>
        </w:rPr>
        <w:t xml:space="preserve"> </w:t>
      </w:r>
      <w:r w:rsidR="006D4F5D">
        <w:rPr>
          <w:rFonts w:cs="Times New Roman"/>
          <w:i w:val="0"/>
          <w:iCs w:val="0"/>
        </w:rPr>
        <w:t xml:space="preserve">‘for pumping the blood’. </w:t>
      </w:r>
      <w:r w:rsidR="001F44CD">
        <w:rPr>
          <w:rFonts w:cs="Times New Roman"/>
          <w:i w:val="0"/>
          <w:iCs w:val="0"/>
        </w:rPr>
        <w:t>Then</w:t>
      </w:r>
      <w:r w:rsidR="00AF05B9">
        <w:rPr>
          <w:rFonts w:cs="Times New Roman"/>
          <w:i w:val="0"/>
          <w:iCs w:val="0"/>
        </w:rPr>
        <w:t xml:space="preserve"> finally</w:t>
      </w:r>
      <w:r w:rsidR="001F44CD">
        <w:rPr>
          <w:rFonts w:cs="Times New Roman"/>
          <w:i w:val="0"/>
          <w:iCs w:val="0"/>
        </w:rPr>
        <w:t>,</w:t>
      </w:r>
      <w:r w:rsidR="00AF05B9">
        <w:rPr>
          <w:rFonts w:cs="Times New Roman"/>
          <w:i w:val="0"/>
          <w:iCs w:val="0"/>
        </w:rPr>
        <w:t xml:space="preserve"> the ‘why it exists’ theory </w:t>
      </w:r>
      <w:r w:rsidR="00161274">
        <w:rPr>
          <w:rFonts w:cs="Times New Roman"/>
          <w:i w:val="0"/>
          <w:iCs w:val="0"/>
        </w:rPr>
        <w:t>does not fit the</w:t>
      </w:r>
      <w:r w:rsidR="001F44CD">
        <w:rPr>
          <w:rFonts w:cs="Times New Roman"/>
          <w:i w:val="0"/>
          <w:iCs w:val="0"/>
        </w:rPr>
        <w:t xml:space="preserve"> chemical</w:t>
      </w:r>
      <w:r w:rsidR="006D4F5D">
        <w:rPr>
          <w:rFonts w:cs="Times New Roman"/>
          <w:i w:val="0"/>
          <w:iCs w:val="0"/>
        </w:rPr>
        <w:t xml:space="preserve"> function case</w:t>
      </w:r>
      <w:r w:rsidR="001F44CD">
        <w:rPr>
          <w:rFonts w:cs="Times New Roman"/>
          <w:i w:val="0"/>
          <w:iCs w:val="0"/>
        </w:rPr>
        <w:t xml:space="preserve"> </w:t>
      </w:r>
      <w:r w:rsidR="00161274">
        <w:rPr>
          <w:rFonts w:cs="Times New Roman"/>
          <w:i w:val="0"/>
          <w:iCs w:val="0"/>
        </w:rPr>
        <w:t xml:space="preserve">and must treat it </w:t>
      </w:r>
      <w:r w:rsidR="001F44CD">
        <w:rPr>
          <w:rFonts w:cs="Times New Roman"/>
          <w:i w:val="0"/>
          <w:iCs w:val="0"/>
        </w:rPr>
        <w:t xml:space="preserve">as agential. And it </w:t>
      </w:r>
      <w:r w:rsidR="00531748">
        <w:rPr>
          <w:rFonts w:cs="Times New Roman"/>
          <w:i w:val="0"/>
          <w:iCs w:val="0"/>
        </w:rPr>
        <w:t>cannot explain</w:t>
      </w:r>
      <w:r w:rsidR="00AF05B9">
        <w:rPr>
          <w:rFonts w:cs="Times New Roman"/>
          <w:i w:val="0"/>
          <w:iCs w:val="0"/>
        </w:rPr>
        <w:t xml:space="preserve"> the ‘supposed to’</w:t>
      </w:r>
      <w:r w:rsidR="00686494" w:rsidRPr="009B3C58">
        <w:rPr>
          <w:rFonts w:cs="Times New Roman"/>
          <w:i w:val="0"/>
          <w:iCs w:val="0"/>
        </w:rPr>
        <w:t xml:space="preserve"> feature at all.</w:t>
      </w:r>
    </w:p>
    <w:p w14:paraId="0F516298" w14:textId="71FB1213" w:rsidR="00686494" w:rsidRPr="009B3C58" w:rsidRDefault="00686494">
      <w:pPr>
        <w:pStyle w:val="Body"/>
        <w:rPr>
          <w:rFonts w:cs="Times New Roman"/>
          <w:i w:val="0"/>
          <w:iCs w:val="0"/>
        </w:rPr>
      </w:pPr>
      <w:r w:rsidRPr="009B3C58">
        <w:rPr>
          <w:rFonts w:cs="Times New Roman"/>
          <w:i w:val="0"/>
          <w:iCs w:val="0"/>
        </w:rPr>
        <w:t xml:space="preserve">Regardless, to </w:t>
      </w:r>
      <w:r w:rsidR="00051284" w:rsidRPr="009B3C58">
        <w:rPr>
          <w:rFonts w:cs="Times New Roman"/>
          <w:i w:val="0"/>
          <w:iCs w:val="0"/>
        </w:rPr>
        <w:t xml:space="preserve">give it a fair trial, we </w:t>
      </w:r>
      <w:r w:rsidR="00AF05B9">
        <w:rPr>
          <w:rFonts w:cs="Times New Roman"/>
          <w:i w:val="0"/>
          <w:iCs w:val="0"/>
        </w:rPr>
        <w:t>need some account of the ‘</w:t>
      </w:r>
      <w:r w:rsidRPr="009B3C58">
        <w:rPr>
          <w:rFonts w:cs="Times New Roman"/>
          <w:i w:val="0"/>
          <w:iCs w:val="0"/>
        </w:rPr>
        <w:t>wh</w:t>
      </w:r>
      <w:r w:rsidR="00AF05B9">
        <w:rPr>
          <w:rFonts w:cs="Times New Roman"/>
          <w:i w:val="0"/>
          <w:iCs w:val="0"/>
        </w:rPr>
        <w:t>y it exists’</w:t>
      </w:r>
      <w:r w:rsidR="00082656">
        <w:rPr>
          <w:rFonts w:cs="Times New Roman"/>
          <w:i w:val="0"/>
          <w:iCs w:val="0"/>
        </w:rPr>
        <w:t xml:space="preserve"> theory</w:t>
      </w:r>
      <w:r w:rsidRPr="009B3C58">
        <w:rPr>
          <w:rFonts w:cs="Times New Roman"/>
          <w:i w:val="0"/>
          <w:iCs w:val="0"/>
        </w:rPr>
        <w:t xml:space="preserve"> th</w:t>
      </w:r>
      <w:r w:rsidR="00AF05B9">
        <w:rPr>
          <w:rFonts w:cs="Times New Roman"/>
          <w:i w:val="0"/>
          <w:iCs w:val="0"/>
        </w:rPr>
        <w:t>at fills in the details of the ‘why it exists’</w:t>
      </w:r>
      <w:r w:rsidRPr="009B3C58">
        <w:rPr>
          <w:rFonts w:cs="Times New Roman"/>
          <w:i w:val="0"/>
          <w:iCs w:val="0"/>
        </w:rPr>
        <w:t xml:space="preserve"> logic. In the literature only the artisanal and the evolution</w:t>
      </w:r>
      <w:r w:rsidR="00126446" w:rsidRPr="009B3C58">
        <w:rPr>
          <w:rFonts w:cs="Times New Roman"/>
          <w:i w:val="0"/>
          <w:iCs w:val="0"/>
        </w:rPr>
        <w:t>ary/etiological accounts appear</w:t>
      </w:r>
      <w:r w:rsidR="008701BC">
        <w:rPr>
          <w:rFonts w:cs="Times New Roman"/>
          <w:i w:val="0"/>
          <w:iCs w:val="0"/>
        </w:rPr>
        <w:t xml:space="preserve"> to provide instances.</w:t>
      </w:r>
      <w:r w:rsidRPr="009B3C58">
        <w:rPr>
          <w:rFonts w:cs="Times New Roman"/>
          <w:i w:val="0"/>
          <w:iCs w:val="0"/>
        </w:rPr>
        <w:t xml:space="preserve"> </w:t>
      </w:r>
      <w:r w:rsidR="00536CC2" w:rsidRPr="009B3C58">
        <w:rPr>
          <w:rFonts w:cs="Times New Roman"/>
          <w:i w:val="0"/>
          <w:iCs w:val="0"/>
        </w:rPr>
        <w:t xml:space="preserve">I have talked about the artisanal and so </w:t>
      </w:r>
      <w:r w:rsidRPr="009B3C58">
        <w:rPr>
          <w:rFonts w:cs="Times New Roman"/>
          <w:i w:val="0"/>
          <w:iCs w:val="0"/>
        </w:rPr>
        <w:t>I</w:t>
      </w:r>
      <w:r w:rsidR="00536CC2" w:rsidRPr="009B3C58">
        <w:rPr>
          <w:rFonts w:cs="Times New Roman"/>
          <w:i w:val="0"/>
          <w:iCs w:val="0"/>
        </w:rPr>
        <w:t>’ll now</w:t>
      </w:r>
      <w:r w:rsidRPr="009B3C58">
        <w:rPr>
          <w:rFonts w:cs="Times New Roman"/>
          <w:i w:val="0"/>
          <w:iCs w:val="0"/>
        </w:rPr>
        <w:t xml:space="preserve"> go </w:t>
      </w:r>
      <w:r w:rsidR="00536CC2" w:rsidRPr="009B3C58">
        <w:rPr>
          <w:rFonts w:cs="Times New Roman"/>
          <w:i w:val="0"/>
          <w:iCs w:val="0"/>
        </w:rPr>
        <w:t>to the evolutionary account</w:t>
      </w:r>
      <w:r w:rsidRPr="009B3C58">
        <w:rPr>
          <w:rFonts w:cs="Times New Roman"/>
          <w:i w:val="0"/>
          <w:iCs w:val="0"/>
        </w:rPr>
        <w:t>.</w:t>
      </w:r>
    </w:p>
    <w:p w14:paraId="40401EA9" w14:textId="4A5BAE96" w:rsidR="00686494" w:rsidRPr="009B3C58" w:rsidRDefault="00686494">
      <w:pPr>
        <w:pStyle w:val="Body"/>
        <w:rPr>
          <w:rFonts w:cs="Times New Roman"/>
          <w:i w:val="0"/>
          <w:iCs w:val="0"/>
        </w:rPr>
      </w:pPr>
      <w:r w:rsidRPr="009B3C58">
        <w:rPr>
          <w:rFonts w:cs="Times New Roman"/>
          <w:i w:val="0"/>
          <w:iCs w:val="0"/>
          <w:u w:val="single"/>
        </w:rPr>
        <w:t>Evolutionary or etiological theories</w:t>
      </w:r>
      <w:r w:rsidRPr="009B3C58">
        <w:rPr>
          <w:rFonts w:cs="Times New Roman"/>
          <w:i w:val="0"/>
          <w:iCs w:val="0"/>
        </w:rPr>
        <w:t xml:space="preserve"> T</w:t>
      </w:r>
      <w:r w:rsidR="00CD5577">
        <w:rPr>
          <w:rFonts w:cs="Times New Roman"/>
          <w:i w:val="0"/>
          <w:iCs w:val="0"/>
        </w:rPr>
        <w:t>here are some variations in</w:t>
      </w:r>
      <w:r w:rsidRPr="009B3C58">
        <w:rPr>
          <w:rFonts w:cs="Times New Roman"/>
          <w:i w:val="0"/>
          <w:iCs w:val="0"/>
        </w:rPr>
        <w:t xml:space="preserve"> how this approach is th</w:t>
      </w:r>
      <w:r w:rsidR="00666E20" w:rsidRPr="009B3C58">
        <w:rPr>
          <w:rFonts w:cs="Times New Roman"/>
          <w:i w:val="0"/>
          <w:iCs w:val="0"/>
        </w:rPr>
        <w:t>ought to work. Here is an intuitively accessible</w:t>
      </w:r>
      <w:r w:rsidRPr="009B3C58">
        <w:rPr>
          <w:rFonts w:cs="Times New Roman"/>
          <w:i w:val="0"/>
          <w:iCs w:val="0"/>
        </w:rPr>
        <w:t xml:space="preserve"> formulation by Godfrey-Smith</w:t>
      </w:r>
      <w:r w:rsidR="002736B6">
        <w:rPr>
          <w:rFonts w:cs="Times New Roman"/>
          <w:i w:val="0"/>
          <w:iCs w:val="0"/>
        </w:rPr>
        <w:t xml:space="preserve"> (1994</w:t>
      </w:r>
      <w:r w:rsidR="002F5062">
        <w:rPr>
          <w:rFonts w:cs="Times New Roman"/>
          <w:i w:val="0"/>
          <w:iCs w:val="0"/>
        </w:rPr>
        <w:t>, 453</w:t>
      </w:r>
      <w:r w:rsidR="002736B6">
        <w:rPr>
          <w:rFonts w:cs="Times New Roman"/>
          <w:i w:val="0"/>
          <w:iCs w:val="0"/>
        </w:rPr>
        <w:t>):</w:t>
      </w:r>
    </w:p>
    <w:p w14:paraId="76E51122" w14:textId="2446B5AB" w:rsidR="00686494" w:rsidRPr="009B3C58" w:rsidRDefault="00594D2B">
      <w:pPr>
        <w:pStyle w:val="Body"/>
        <w:rPr>
          <w:rFonts w:cs="Times New Roman"/>
          <w:i w:val="0"/>
          <w:iCs w:val="0"/>
        </w:rPr>
      </w:pPr>
      <w:r w:rsidRPr="009B3C58">
        <w:rPr>
          <w:rFonts w:cs="Times New Roman"/>
          <w:i w:val="0"/>
          <w:iCs w:val="0"/>
        </w:rPr>
        <w:tab/>
      </w:r>
      <w:r w:rsidR="00686494" w:rsidRPr="009B3C58">
        <w:rPr>
          <w:rFonts w:cs="Times New Roman"/>
          <w:i w:val="0"/>
          <w:iCs w:val="0"/>
        </w:rPr>
        <w:t xml:space="preserve">A current token of a trait T in an organism O has the function of producing an effect of </w:t>
      </w:r>
      <w:r w:rsidR="00686494" w:rsidRPr="009B3C58">
        <w:rPr>
          <w:rFonts w:cs="Times New Roman"/>
          <w:i w:val="0"/>
          <w:iCs w:val="0"/>
        </w:rPr>
        <w:tab/>
      </w:r>
      <w:r w:rsidR="00686494" w:rsidRPr="009B3C58">
        <w:rPr>
          <w:rFonts w:cs="Times New Roman"/>
          <w:i w:val="0"/>
          <w:iCs w:val="0"/>
        </w:rPr>
        <w:tab/>
        <w:t xml:space="preserve">type E just in case past tokens of T contributed to the fitness of O’s ancestors by </w:t>
      </w:r>
      <w:r w:rsidR="00686494" w:rsidRPr="009B3C58">
        <w:rPr>
          <w:rFonts w:cs="Times New Roman"/>
          <w:i w:val="0"/>
          <w:iCs w:val="0"/>
        </w:rPr>
        <w:tab/>
      </w:r>
      <w:r w:rsidR="00686494" w:rsidRPr="009B3C58">
        <w:rPr>
          <w:rFonts w:cs="Times New Roman"/>
          <w:i w:val="0"/>
          <w:iCs w:val="0"/>
        </w:rPr>
        <w:tab/>
      </w:r>
      <w:r w:rsidR="00686494" w:rsidRPr="009B3C58">
        <w:rPr>
          <w:rFonts w:cs="Times New Roman"/>
          <w:i w:val="0"/>
          <w:iCs w:val="0"/>
        </w:rPr>
        <w:tab/>
        <w:t>producing E and were selected for (over alternative items) because of this contribution to</w:t>
      </w:r>
      <w:r w:rsidRPr="009B3C58">
        <w:rPr>
          <w:rFonts w:cs="Times New Roman"/>
          <w:i w:val="0"/>
          <w:iCs w:val="0"/>
        </w:rPr>
        <w:t xml:space="preserve"> </w:t>
      </w:r>
      <w:r w:rsidRPr="009B3C58">
        <w:rPr>
          <w:rFonts w:cs="Times New Roman"/>
          <w:i w:val="0"/>
          <w:iCs w:val="0"/>
        </w:rPr>
        <w:tab/>
      </w:r>
      <w:r w:rsidRPr="009B3C58">
        <w:rPr>
          <w:rFonts w:cs="Times New Roman"/>
          <w:i w:val="0"/>
          <w:iCs w:val="0"/>
        </w:rPr>
        <w:tab/>
        <w:t>the fitness of O’s ancestors</w:t>
      </w:r>
    </w:p>
    <w:p w14:paraId="00B1430D" w14:textId="6DE345E4" w:rsidR="000C52FD" w:rsidRPr="009B3C58" w:rsidRDefault="00686494">
      <w:pPr>
        <w:pStyle w:val="Body"/>
        <w:rPr>
          <w:rFonts w:cs="Times New Roman"/>
          <w:i w:val="0"/>
          <w:iCs w:val="0"/>
        </w:rPr>
      </w:pPr>
      <w:r w:rsidRPr="009B3C58">
        <w:rPr>
          <w:rFonts w:cs="Times New Roman"/>
          <w:i w:val="0"/>
          <w:iCs w:val="0"/>
        </w:rPr>
        <w:t>It is h</w:t>
      </w:r>
      <w:r w:rsidR="0049708E" w:rsidRPr="009B3C58">
        <w:rPr>
          <w:rFonts w:cs="Times New Roman"/>
          <w:i w:val="0"/>
          <w:iCs w:val="0"/>
        </w:rPr>
        <w:t>ard to know what to make of the etiological/evolutionary type of</w:t>
      </w:r>
      <w:r w:rsidRPr="009B3C58">
        <w:rPr>
          <w:rFonts w:cs="Times New Roman"/>
          <w:i w:val="0"/>
          <w:iCs w:val="0"/>
        </w:rPr>
        <w:t xml:space="preserve"> theory, not because it doesn’t select out the correct instances of biological function, because it does</w:t>
      </w:r>
      <w:r w:rsidR="00594D2B" w:rsidRPr="009B3C58">
        <w:rPr>
          <w:rFonts w:cs="Times New Roman"/>
          <w:i w:val="0"/>
          <w:iCs w:val="0"/>
        </w:rPr>
        <w:t>, mostly</w:t>
      </w:r>
      <w:r w:rsidRPr="009B3C58">
        <w:rPr>
          <w:rFonts w:cs="Times New Roman"/>
          <w:i w:val="0"/>
          <w:iCs w:val="0"/>
        </w:rPr>
        <w:t>. The only biological cou</w:t>
      </w:r>
      <w:r w:rsidR="000853EE">
        <w:rPr>
          <w:rFonts w:cs="Times New Roman"/>
          <w:i w:val="0"/>
          <w:iCs w:val="0"/>
        </w:rPr>
        <w:t>nterexample</w:t>
      </w:r>
      <w:r w:rsidR="0049708E" w:rsidRPr="009B3C58">
        <w:rPr>
          <w:rFonts w:cs="Times New Roman"/>
          <w:i w:val="0"/>
          <w:iCs w:val="0"/>
        </w:rPr>
        <w:t xml:space="preserve"> I am aware of</w:t>
      </w:r>
      <w:r w:rsidRPr="009B3C58">
        <w:rPr>
          <w:rFonts w:cs="Times New Roman"/>
          <w:i w:val="0"/>
          <w:iCs w:val="0"/>
        </w:rPr>
        <w:t xml:space="preserve"> is the mutation that generates a trait T* that is successful from the start, and</w:t>
      </w:r>
      <w:r w:rsidR="0049708E" w:rsidRPr="009B3C58">
        <w:rPr>
          <w:rFonts w:cs="Times New Roman"/>
          <w:i w:val="0"/>
          <w:iCs w:val="0"/>
        </w:rPr>
        <w:t xml:space="preserve"> although successive generations of T* </w:t>
      </w:r>
      <w:r w:rsidR="000853EE">
        <w:rPr>
          <w:rFonts w:cs="Times New Roman"/>
          <w:i w:val="0"/>
          <w:iCs w:val="0"/>
        </w:rPr>
        <w:t xml:space="preserve">will </w:t>
      </w:r>
      <w:r w:rsidR="0049708E" w:rsidRPr="009B3C58">
        <w:rPr>
          <w:rFonts w:cs="Times New Roman"/>
          <w:i w:val="0"/>
          <w:iCs w:val="0"/>
        </w:rPr>
        <w:t>have the function</w:t>
      </w:r>
      <w:r w:rsidRPr="009B3C58">
        <w:rPr>
          <w:rFonts w:cs="Times New Roman"/>
          <w:i w:val="0"/>
          <w:iCs w:val="0"/>
        </w:rPr>
        <w:t xml:space="preserve"> yet that first instance of it canno</w:t>
      </w:r>
      <w:r w:rsidR="001C1257" w:rsidRPr="009B3C58">
        <w:rPr>
          <w:rFonts w:cs="Times New Roman"/>
          <w:i w:val="0"/>
          <w:iCs w:val="0"/>
        </w:rPr>
        <w:t>t count as having th</w:t>
      </w:r>
      <w:r w:rsidR="0049708E" w:rsidRPr="009B3C58">
        <w:rPr>
          <w:rFonts w:cs="Times New Roman"/>
          <w:i w:val="0"/>
          <w:iCs w:val="0"/>
        </w:rPr>
        <w:t>e function</w:t>
      </w:r>
      <w:r w:rsidRPr="009B3C58">
        <w:rPr>
          <w:rFonts w:cs="Times New Roman"/>
          <w:i w:val="0"/>
          <w:iCs w:val="0"/>
        </w:rPr>
        <w:t xml:space="preserve"> because no natural selec</w:t>
      </w:r>
      <w:r w:rsidR="00F64796">
        <w:rPr>
          <w:rFonts w:cs="Times New Roman"/>
          <w:i w:val="0"/>
          <w:iCs w:val="0"/>
        </w:rPr>
        <w:t>tion for it</w:t>
      </w:r>
      <w:r w:rsidR="00C97E64" w:rsidRPr="009B3C58">
        <w:rPr>
          <w:rFonts w:cs="Times New Roman"/>
          <w:i w:val="0"/>
          <w:iCs w:val="0"/>
        </w:rPr>
        <w:t xml:space="preserve"> has occurred. Y</w:t>
      </w:r>
      <w:r w:rsidRPr="009B3C58">
        <w:rPr>
          <w:rFonts w:cs="Times New Roman"/>
          <w:i w:val="0"/>
          <w:iCs w:val="0"/>
        </w:rPr>
        <w:t xml:space="preserve">et intuitively the trait T* </w:t>
      </w:r>
      <w:r w:rsidR="00EB3BB9" w:rsidRPr="009B3C58">
        <w:rPr>
          <w:rFonts w:cs="Times New Roman"/>
          <w:i w:val="0"/>
          <w:iCs w:val="0"/>
        </w:rPr>
        <w:t xml:space="preserve">initially </w:t>
      </w:r>
      <w:r w:rsidR="0049708E" w:rsidRPr="009B3C58">
        <w:rPr>
          <w:rFonts w:cs="Times New Roman"/>
          <w:i w:val="0"/>
          <w:iCs w:val="0"/>
        </w:rPr>
        <w:t>has the</w:t>
      </w:r>
      <w:r w:rsidRPr="009B3C58">
        <w:rPr>
          <w:rFonts w:cs="Times New Roman"/>
          <w:i w:val="0"/>
          <w:iCs w:val="0"/>
        </w:rPr>
        <w:t xml:space="preserve"> function just as much as</w:t>
      </w:r>
      <w:r w:rsidR="00BF7EAF" w:rsidRPr="009B3C58">
        <w:rPr>
          <w:rFonts w:cs="Times New Roman"/>
          <w:i w:val="0"/>
          <w:iCs w:val="0"/>
        </w:rPr>
        <w:t xml:space="preserve"> </w:t>
      </w:r>
      <w:r w:rsidR="00456E72">
        <w:rPr>
          <w:rFonts w:cs="Times New Roman"/>
          <w:i w:val="0"/>
          <w:iCs w:val="0"/>
        </w:rPr>
        <w:t>successive generation</w:t>
      </w:r>
      <w:r w:rsidR="0049708E" w:rsidRPr="009B3C58">
        <w:rPr>
          <w:rFonts w:cs="Times New Roman"/>
          <w:i w:val="0"/>
          <w:iCs w:val="0"/>
        </w:rPr>
        <w:t>s of it do</w:t>
      </w:r>
      <w:r w:rsidR="00754FC9" w:rsidRPr="009B3C58">
        <w:rPr>
          <w:rFonts w:cs="Times New Roman"/>
          <w:i w:val="0"/>
          <w:iCs w:val="0"/>
        </w:rPr>
        <w:t>. Does</w:t>
      </w:r>
      <w:r w:rsidR="00BF7EAF" w:rsidRPr="009B3C58">
        <w:rPr>
          <w:rFonts w:cs="Times New Roman"/>
          <w:i w:val="0"/>
          <w:iCs w:val="0"/>
        </w:rPr>
        <w:t xml:space="preserve"> the evolutionary confirmation</w:t>
      </w:r>
      <w:r w:rsidR="00754FC9" w:rsidRPr="009B3C58">
        <w:rPr>
          <w:rFonts w:cs="Times New Roman"/>
          <w:i w:val="0"/>
          <w:iCs w:val="0"/>
        </w:rPr>
        <w:t xml:space="preserve"> add some essential thing</w:t>
      </w:r>
      <w:r w:rsidRPr="009B3C58">
        <w:rPr>
          <w:rFonts w:cs="Times New Roman"/>
          <w:i w:val="0"/>
          <w:iCs w:val="0"/>
        </w:rPr>
        <w:t>?</w:t>
      </w:r>
      <w:r w:rsidR="00754FC9" w:rsidRPr="009B3C58">
        <w:rPr>
          <w:rFonts w:cs="Times New Roman"/>
          <w:i w:val="0"/>
          <w:iCs w:val="0"/>
        </w:rPr>
        <w:t xml:space="preserve"> That doesn’t seem plausible.</w:t>
      </w:r>
    </w:p>
    <w:p w14:paraId="6DCE75D5" w14:textId="44847EAC" w:rsidR="00686494" w:rsidRPr="009B3C58" w:rsidRDefault="00686494">
      <w:pPr>
        <w:pStyle w:val="Body"/>
        <w:rPr>
          <w:rFonts w:cs="Times New Roman"/>
          <w:i w:val="0"/>
          <w:iCs w:val="0"/>
        </w:rPr>
      </w:pPr>
      <w:r w:rsidRPr="009B3C58">
        <w:rPr>
          <w:rFonts w:cs="Times New Roman"/>
          <w:i w:val="0"/>
          <w:iCs w:val="0"/>
        </w:rPr>
        <w:t>Millikan</w:t>
      </w:r>
      <w:r w:rsidR="00060818">
        <w:rPr>
          <w:rFonts w:cs="Times New Roman"/>
          <w:i w:val="0"/>
          <w:iCs w:val="0"/>
        </w:rPr>
        <w:t xml:space="preserve"> (1989, 2002)</w:t>
      </w:r>
      <w:r w:rsidR="00692E0B">
        <w:rPr>
          <w:rFonts w:cs="Times New Roman"/>
          <w:i w:val="0"/>
          <w:iCs w:val="0"/>
        </w:rPr>
        <w:t>,</w:t>
      </w:r>
      <w:r w:rsidR="00E62D18">
        <w:rPr>
          <w:rFonts w:cs="Times New Roman"/>
          <w:i w:val="0"/>
          <w:iCs w:val="0"/>
        </w:rPr>
        <w:t xml:space="preserve"> </w:t>
      </w:r>
      <w:r w:rsidR="00C90F22">
        <w:rPr>
          <w:rFonts w:cs="Times New Roman"/>
          <w:i w:val="0"/>
          <w:iCs w:val="0"/>
        </w:rPr>
        <w:t>who is</w:t>
      </w:r>
      <w:r w:rsidRPr="009B3C58">
        <w:rPr>
          <w:rFonts w:cs="Times New Roman"/>
          <w:i w:val="0"/>
          <w:iCs w:val="0"/>
        </w:rPr>
        <w:t xml:space="preserve"> a leading theorist</w:t>
      </w:r>
      <w:r w:rsidR="00C90F22">
        <w:rPr>
          <w:rFonts w:cs="Times New Roman"/>
          <w:i w:val="0"/>
          <w:iCs w:val="0"/>
        </w:rPr>
        <w:t xml:space="preserve"> in this area</w:t>
      </w:r>
      <w:r w:rsidRPr="009B3C58">
        <w:rPr>
          <w:rFonts w:cs="Times New Roman"/>
          <w:i w:val="0"/>
          <w:iCs w:val="0"/>
        </w:rPr>
        <w:t>, says that she does not pretend to offer an analysis of t</w:t>
      </w:r>
      <w:r w:rsidR="009501EB">
        <w:rPr>
          <w:rFonts w:cs="Times New Roman"/>
          <w:i w:val="0"/>
          <w:iCs w:val="0"/>
        </w:rPr>
        <w:t>he everyday concept of function,</w:t>
      </w:r>
      <w:r w:rsidRPr="009B3C58">
        <w:rPr>
          <w:rFonts w:cs="Times New Roman"/>
          <w:i w:val="0"/>
          <w:iCs w:val="0"/>
        </w:rPr>
        <w:t xml:space="preserve"> that she is </w:t>
      </w:r>
      <w:r w:rsidR="00F64796">
        <w:rPr>
          <w:rFonts w:cs="Times New Roman"/>
          <w:i w:val="0"/>
          <w:iCs w:val="0"/>
        </w:rPr>
        <w:t xml:space="preserve">instead </w:t>
      </w:r>
      <w:r w:rsidRPr="009B3C58">
        <w:rPr>
          <w:rFonts w:cs="Times New Roman"/>
          <w:i w:val="0"/>
          <w:iCs w:val="0"/>
        </w:rPr>
        <w:t>developing a scientific concept that is justified by its role</w:t>
      </w:r>
      <w:r w:rsidR="009501EB">
        <w:rPr>
          <w:rFonts w:cs="Times New Roman"/>
          <w:i w:val="0"/>
          <w:iCs w:val="0"/>
        </w:rPr>
        <w:t xml:space="preserve"> in scientific explanation. O</w:t>
      </w:r>
      <w:r w:rsidRPr="009B3C58">
        <w:rPr>
          <w:rFonts w:cs="Times New Roman"/>
          <w:i w:val="0"/>
          <w:iCs w:val="0"/>
        </w:rPr>
        <w:t xml:space="preserve">f course </w:t>
      </w:r>
      <w:r w:rsidR="009501EB">
        <w:rPr>
          <w:rFonts w:cs="Times New Roman"/>
          <w:i w:val="0"/>
          <w:iCs w:val="0"/>
        </w:rPr>
        <w:t xml:space="preserve">it </w:t>
      </w:r>
      <w:r w:rsidRPr="009B3C58">
        <w:rPr>
          <w:rFonts w:cs="Times New Roman"/>
          <w:i w:val="0"/>
          <w:iCs w:val="0"/>
        </w:rPr>
        <w:t>has considerable similarity to the everyday idea of function, sh</w:t>
      </w:r>
      <w:r w:rsidR="009501EB">
        <w:rPr>
          <w:rFonts w:cs="Times New Roman"/>
          <w:i w:val="0"/>
          <w:iCs w:val="0"/>
        </w:rPr>
        <w:t xml:space="preserve">e says, </w:t>
      </w:r>
      <w:r w:rsidR="00005181">
        <w:rPr>
          <w:rFonts w:cs="Times New Roman"/>
          <w:i w:val="0"/>
          <w:iCs w:val="0"/>
        </w:rPr>
        <w:t>at least as applied in</w:t>
      </w:r>
      <w:r w:rsidR="004B58F7">
        <w:rPr>
          <w:rFonts w:cs="Times New Roman"/>
          <w:i w:val="0"/>
          <w:iCs w:val="0"/>
        </w:rPr>
        <w:t xml:space="preserve"> biology, </w:t>
      </w:r>
      <w:r w:rsidR="009501EB">
        <w:rPr>
          <w:rFonts w:cs="Times New Roman"/>
          <w:i w:val="0"/>
          <w:iCs w:val="0"/>
        </w:rPr>
        <w:t>because it is doing some of</w:t>
      </w:r>
      <w:r w:rsidRPr="009B3C58">
        <w:rPr>
          <w:rFonts w:cs="Times New Roman"/>
          <w:i w:val="0"/>
          <w:iCs w:val="0"/>
        </w:rPr>
        <w:t xml:space="preserve"> the s</w:t>
      </w:r>
      <w:r w:rsidR="004B58F7">
        <w:rPr>
          <w:rFonts w:cs="Times New Roman"/>
          <w:i w:val="0"/>
          <w:iCs w:val="0"/>
        </w:rPr>
        <w:t xml:space="preserve">ame explanatory work; </w:t>
      </w:r>
      <w:r w:rsidRPr="009B3C58">
        <w:rPr>
          <w:rFonts w:cs="Times New Roman"/>
          <w:i w:val="0"/>
          <w:iCs w:val="0"/>
        </w:rPr>
        <w:t xml:space="preserve">but </w:t>
      </w:r>
      <w:r w:rsidR="007C1CC6">
        <w:rPr>
          <w:rFonts w:cs="Times New Roman"/>
          <w:i w:val="0"/>
          <w:iCs w:val="0"/>
        </w:rPr>
        <w:t>not quite</w:t>
      </w:r>
      <w:r w:rsidR="00202B41">
        <w:rPr>
          <w:rFonts w:cs="Times New Roman"/>
          <w:i w:val="0"/>
          <w:iCs w:val="0"/>
        </w:rPr>
        <w:t xml:space="preserve"> the same</w:t>
      </w:r>
      <w:r w:rsidR="007C1CC6">
        <w:rPr>
          <w:rFonts w:cs="Times New Roman"/>
          <w:i w:val="0"/>
          <w:iCs w:val="0"/>
        </w:rPr>
        <w:t xml:space="preserve">, and </w:t>
      </w:r>
      <w:r w:rsidRPr="009B3C58">
        <w:rPr>
          <w:rFonts w:cs="Times New Roman"/>
          <w:i w:val="0"/>
          <w:iCs w:val="0"/>
        </w:rPr>
        <w:t>without all the same features. She calls this th</w:t>
      </w:r>
      <w:r w:rsidR="00182023">
        <w:rPr>
          <w:rFonts w:cs="Times New Roman"/>
          <w:i w:val="0"/>
          <w:iCs w:val="0"/>
        </w:rPr>
        <w:t>eoretical concept</w:t>
      </w:r>
      <w:r w:rsidR="00632F45">
        <w:rPr>
          <w:rFonts w:cs="Times New Roman"/>
          <w:i w:val="0"/>
          <w:iCs w:val="0"/>
        </w:rPr>
        <w:t xml:space="preserve"> the concept of</w:t>
      </w:r>
      <w:r w:rsidRPr="009B3C58">
        <w:rPr>
          <w:rFonts w:cs="Times New Roman"/>
          <w:i w:val="0"/>
          <w:iCs w:val="0"/>
        </w:rPr>
        <w:t xml:space="preserve"> a proper function.</w:t>
      </w:r>
    </w:p>
    <w:p w14:paraId="248B6C22" w14:textId="77334D89" w:rsidR="00686494" w:rsidRPr="009B3C58" w:rsidRDefault="00686494">
      <w:pPr>
        <w:pStyle w:val="Body"/>
        <w:rPr>
          <w:rFonts w:cs="Times New Roman"/>
          <w:i w:val="0"/>
          <w:iCs w:val="0"/>
        </w:rPr>
      </w:pPr>
      <w:r w:rsidRPr="009B3C58">
        <w:rPr>
          <w:rFonts w:cs="Times New Roman"/>
          <w:i w:val="0"/>
          <w:iCs w:val="0"/>
        </w:rPr>
        <w:t>Here is Millikan</w:t>
      </w:r>
      <w:r w:rsidR="00B556A9">
        <w:rPr>
          <w:rFonts w:cs="Times New Roman"/>
          <w:i w:val="0"/>
          <w:iCs w:val="0"/>
        </w:rPr>
        <w:t xml:space="preserve"> (1989</w:t>
      </w:r>
      <w:r w:rsidR="002E76F0">
        <w:rPr>
          <w:rFonts w:cs="Times New Roman"/>
          <w:i w:val="0"/>
          <w:iCs w:val="0"/>
        </w:rPr>
        <w:t>,</w:t>
      </w:r>
      <w:r w:rsidR="00BF0C4E">
        <w:rPr>
          <w:rFonts w:cs="Times New Roman"/>
          <w:i w:val="0"/>
          <w:iCs w:val="0"/>
        </w:rPr>
        <w:t xml:space="preserve"> 288</w:t>
      </w:r>
      <w:r w:rsidR="00B556A9">
        <w:rPr>
          <w:rFonts w:cs="Times New Roman"/>
          <w:i w:val="0"/>
          <w:iCs w:val="0"/>
        </w:rPr>
        <w:t>)</w:t>
      </w:r>
      <w:r w:rsidR="00E62D18">
        <w:rPr>
          <w:rFonts w:cs="Times New Roman"/>
          <w:i w:val="0"/>
          <w:iCs w:val="0"/>
        </w:rPr>
        <w:t xml:space="preserve"> giving a full definition of </w:t>
      </w:r>
      <w:r w:rsidR="00C94B64" w:rsidRPr="009B3C58">
        <w:rPr>
          <w:rFonts w:cs="Times New Roman"/>
          <w:i w:val="0"/>
          <w:iCs w:val="0"/>
        </w:rPr>
        <w:t>proper f</w:t>
      </w:r>
      <w:r w:rsidRPr="009B3C58">
        <w:rPr>
          <w:rFonts w:cs="Times New Roman"/>
          <w:i w:val="0"/>
          <w:iCs w:val="0"/>
        </w:rPr>
        <w:t>unction:</w:t>
      </w:r>
    </w:p>
    <w:p w14:paraId="13C022A8" w14:textId="06F10DED" w:rsidR="00686494" w:rsidRPr="009B3C58" w:rsidRDefault="00686494">
      <w:pPr>
        <w:pStyle w:val="Body"/>
        <w:rPr>
          <w:rFonts w:cs="Times New Roman"/>
          <w:i w:val="0"/>
          <w:iCs w:val="0"/>
        </w:rPr>
      </w:pPr>
      <w:r w:rsidRPr="009B3C58">
        <w:rPr>
          <w:rFonts w:cs="Times New Roman"/>
          <w:i w:val="0"/>
          <w:iCs w:val="0"/>
        </w:rPr>
        <w:tab/>
        <w:t xml:space="preserve">For an item A to have function F as a “proper function”, it is necessary (and close to </w:t>
      </w:r>
      <w:r w:rsidRPr="009B3C58">
        <w:rPr>
          <w:rFonts w:cs="Times New Roman"/>
          <w:i w:val="0"/>
          <w:iCs w:val="0"/>
        </w:rPr>
        <w:tab/>
      </w:r>
      <w:r w:rsidRPr="009B3C58">
        <w:rPr>
          <w:rFonts w:cs="Times New Roman"/>
          <w:i w:val="0"/>
          <w:iCs w:val="0"/>
        </w:rPr>
        <w:tab/>
        <w:t xml:space="preserve">sufficient) that one of these two conditions should hold. (1) A originated as a </w:t>
      </w:r>
      <w:r w:rsidRPr="009B3C58">
        <w:rPr>
          <w:rFonts w:cs="Times New Roman"/>
          <w:i w:val="0"/>
          <w:iCs w:val="0"/>
        </w:rPr>
        <w:tab/>
        <w:t xml:space="preserve">“reproduction” (to give one example, as a copy or a copy of a copy) of some prior item or </w:t>
      </w:r>
      <w:r w:rsidRPr="009B3C58">
        <w:rPr>
          <w:rFonts w:cs="Times New Roman"/>
          <w:i w:val="0"/>
          <w:iCs w:val="0"/>
        </w:rPr>
        <w:tab/>
        <w:t xml:space="preserve">items that, due in part to the possession of the properties reproduced, have actually </w:t>
      </w:r>
      <w:r w:rsidRPr="009B3C58">
        <w:rPr>
          <w:rFonts w:cs="Times New Roman"/>
          <w:i w:val="0"/>
          <w:iCs w:val="0"/>
        </w:rPr>
        <w:tab/>
      </w:r>
      <w:r w:rsidRPr="009B3C58">
        <w:rPr>
          <w:rFonts w:cs="Times New Roman"/>
          <w:i w:val="0"/>
          <w:iCs w:val="0"/>
        </w:rPr>
        <w:tab/>
        <w:t xml:space="preserve">performed F in the past, and A exists because (causally historically because) of this or </w:t>
      </w:r>
      <w:r w:rsidRPr="009B3C58">
        <w:rPr>
          <w:rFonts w:cs="Times New Roman"/>
          <w:i w:val="0"/>
          <w:iCs w:val="0"/>
        </w:rPr>
        <w:tab/>
      </w:r>
      <w:r w:rsidRPr="009B3C58">
        <w:rPr>
          <w:rFonts w:cs="Times New Roman"/>
          <w:i w:val="0"/>
          <w:iCs w:val="0"/>
        </w:rPr>
        <w:lastRenderedPageBreak/>
        <w:tab/>
        <w:t xml:space="preserve">these performances. (2) A originated as the produce of some prior device that, given its </w:t>
      </w:r>
      <w:r w:rsidRPr="009B3C58">
        <w:rPr>
          <w:rFonts w:cs="Times New Roman"/>
          <w:i w:val="0"/>
          <w:iCs w:val="0"/>
        </w:rPr>
        <w:tab/>
      </w:r>
      <w:r w:rsidRPr="009B3C58">
        <w:rPr>
          <w:rFonts w:cs="Times New Roman"/>
          <w:i w:val="0"/>
          <w:iCs w:val="0"/>
        </w:rPr>
        <w:tab/>
        <w:t>circumstances, had the p</w:t>
      </w:r>
      <w:r w:rsidR="00EA3BE8" w:rsidRPr="009B3C58">
        <w:rPr>
          <w:rFonts w:cs="Times New Roman"/>
          <w:i w:val="0"/>
          <w:iCs w:val="0"/>
        </w:rPr>
        <w:t>erformance of F as a proper func</w:t>
      </w:r>
      <w:r w:rsidRPr="009B3C58">
        <w:rPr>
          <w:rFonts w:cs="Times New Roman"/>
          <w:i w:val="0"/>
          <w:iCs w:val="0"/>
        </w:rPr>
        <w:t xml:space="preserve">tion and that, under those </w:t>
      </w:r>
      <w:r w:rsidRPr="009B3C58">
        <w:rPr>
          <w:rFonts w:cs="Times New Roman"/>
          <w:i w:val="0"/>
          <w:iCs w:val="0"/>
        </w:rPr>
        <w:tab/>
      </w:r>
      <w:r w:rsidRPr="009B3C58">
        <w:rPr>
          <w:rFonts w:cs="Times New Roman"/>
          <w:i w:val="0"/>
          <w:iCs w:val="0"/>
        </w:rPr>
        <w:tab/>
        <w:t>circumstances, normally causes F to be performed by means of producing an idem like A</w:t>
      </w:r>
      <w:r w:rsidR="005F6F67" w:rsidRPr="009B3C58">
        <w:rPr>
          <w:rFonts w:cs="Times New Roman"/>
          <w:i w:val="0"/>
          <w:iCs w:val="0"/>
        </w:rPr>
        <w:t>.</w:t>
      </w:r>
    </w:p>
    <w:p w14:paraId="4527E46E" w14:textId="133B15F1" w:rsidR="004B58F7" w:rsidRDefault="00686494">
      <w:pPr>
        <w:pStyle w:val="Body"/>
        <w:jc w:val="both"/>
        <w:rPr>
          <w:rFonts w:cs="Times New Roman"/>
          <w:i w:val="0"/>
          <w:iCs w:val="0"/>
        </w:rPr>
      </w:pPr>
      <w:r w:rsidRPr="009B3C58">
        <w:rPr>
          <w:rFonts w:cs="Times New Roman"/>
          <w:i w:val="0"/>
          <w:iCs w:val="0"/>
        </w:rPr>
        <w:t xml:space="preserve">I will not address Millikan’s claim to be creating a theoretical concept since I </w:t>
      </w:r>
      <w:r w:rsidR="00E86963">
        <w:rPr>
          <w:rFonts w:cs="Times New Roman"/>
          <w:i w:val="0"/>
          <w:iCs w:val="0"/>
        </w:rPr>
        <w:t>am interested in the every</w:t>
      </w:r>
      <w:r w:rsidR="00234B97">
        <w:rPr>
          <w:rFonts w:cs="Times New Roman"/>
          <w:i w:val="0"/>
          <w:iCs w:val="0"/>
        </w:rPr>
        <w:t>day</w:t>
      </w:r>
      <w:r w:rsidR="007B557F">
        <w:rPr>
          <w:rFonts w:cs="Times New Roman"/>
          <w:i w:val="0"/>
          <w:iCs w:val="0"/>
        </w:rPr>
        <w:t xml:space="preserve"> concept</w:t>
      </w:r>
      <w:r w:rsidR="00853FB8">
        <w:rPr>
          <w:rFonts w:cs="Times New Roman"/>
          <w:i w:val="0"/>
          <w:iCs w:val="0"/>
        </w:rPr>
        <w:t xml:space="preserve"> </w:t>
      </w:r>
      <w:r w:rsidRPr="009B3C58">
        <w:rPr>
          <w:rFonts w:cs="Times New Roman"/>
          <w:i w:val="0"/>
          <w:iCs w:val="0"/>
        </w:rPr>
        <w:t>of function</w:t>
      </w:r>
      <w:r w:rsidR="00D27691" w:rsidRPr="009B3C58">
        <w:rPr>
          <w:rFonts w:cs="Times New Roman"/>
          <w:i w:val="0"/>
          <w:iCs w:val="0"/>
        </w:rPr>
        <w:t xml:space="preserve"> as expressed in our ordinary uses of the word </w:t>
      </w:r>
      <w:r w:rsidR="00D27691" w:rsidRPr="009B3C58">
        <w:rPr>
          <w:rFonts w:cs="Times New Roman"/>
          <w:iCs w:val="0"/>
        </w:rPr>
        <w:t>function</w:t>
      </w:r>
      <w:r w:rsidRPr="009B3C58">
        <w:rPr>
          <w:rFonts w:cs="Times New Roman"/>
          <w:i w:val="0"/>
          <w:iCs w:val="0"/>
        </w:rPr>
        <w:t xml:space="preserve">. </w:t>
      </w:r>
      <w:r w:rsidR="009A4F95">
        <w:rPr>
          <w:rFonts w:cs="Times New Roman"/>
          <w:i w:val="0"/>
          <w:iCs w:val="0"/>
        </w:rPr>
        <w:t xml:space="preserve">As an account of our uses of the word </w:t>
      </w:r>
      <w:r w:rsidR="009A4F95" w:rsidRPr="005315ED">
        <w:rPr>
          <w:rFonts w:cs="Times New Roman"/>
          <w:iCs w:val="0"/>
        </w:rPr>
        <w:t>function</w:t>
      </w:r>
      <w:r w:rsidR="009A4F95">
        <w:rPr>
          <w:rFonts w:cs="Times New Roman"/>
          <w:i w:val="0"/>
          <w:iCs w:val="0"/>
        </w:rPr>
        <w:t xml:space="preserve"> in common speech, hers fails, as she knows it does.</w:t>
      </w:r>
      <w:r w:rsidR="009A4F95">
        <w:rPr>
          <w:rStyle w:val="EndnoteReference"/>
          <w:rFonts w:cs="Times New Roman"/>
          <w:i w:val="0"/>
          <w:iCs w:val="0"/>
        </w:rPr>
        <w:endnoteReference w:id="2"/>
      </w:r>
      <w:r w:rsidR="009A4F95">
        <w:rPr>
          <w:rFonts w:cs="Times New Roman"/>
          <w:i w:val="0"/>
          <w:iCs w:val="0"/>
        </w:rPr>
        <w:t xml:space="preserve"> But t</w:t>
      </w:r>
      <w:r w:rsidR="000C52FD" w:rsidRPr="009B3C58">
        <w:rPr>
          <w:rFonts w:cs="Times New Roman"/>
          <w:i w:val="0"/>
          <w:iCs w:val="0"/>
        </w:rPr>
        <w:t xml:space="preserve">hat account will need to be </w:t>
      </w:r>
      <w:r w:rsidR="00853FB8">
        <w:rPr>
          <w:rFonts w:cs="Times New Roman"/>
          <w:i w:val="0"/>
          <w:iCs w:val="0"/>
        </w:rPr>
        <w:t>given</w:t>
      </w:r>
      <w:r w:rsidR="000C52FD" w:rsidRPr="009B3C58">
        <w:rPr>
          <w:rFonts w:cs="Times New Roman"/>
          <w:i w:val="0"/>
          <w:iCs w:val="0"/>
        </w:rPr>
        <w:t xml:space="preserve"> regardless of </w:t>
      </w:r>
      <w:r w:rsidR="00BF0C4E">
        <w:rPr>
          <w:rFonts w:cs="Times New Roman"/>
          <w:i w:val="0"/>
          <w:iCs w:val="0"/>
        </w:rPr>
        <w:t>whether Millikan succeeds</w:t>
      </w:r>
      <w:r w:rsidR="009A4F95">
        <w:rPr>
          <w:rFonts w:cs="Times New Roman"/>
          <w:i w:val="0"/>
          <w:iCs w:val="0"/>
        </w:rPr>
        <w:t xml:space="preserve"> in her narrower task. L</w:t>
      </w:r>
      <w:r w:rsidR="000C52FD" w:rsidRPr="009B3C58">
        <w:rPr>
          <w:rFonts w:cs="Times New Roman"/>
          <w:i w:val="0"/>
          <w:iCs w:val="0"/>
        </w:rPr>
        <w:t xml:space="preserve">inguistics is an empirical science just like biology, and there must be some suitable account of </w:t>
      </w:r>
      <w:r w:rsidR="009A4F95">
        <w:rPr>
          <w:rFonts w:cs="Times New Roman"/>
          <w:i w:val="0"/>
          <w:iCs w:val="0"/>
        </w:rPr>
        <w:t xml:space="preserve">the semantics and truth conditions of </w:t>
      </w:r>
      <w:r w:rsidR="000C52FD" w:rsidRPr="009B3C58">
        <w:rPr>
          <w:rFonts w:cs="Times New Roman"/>
          <w:i w:val="0"/>
          <w:iCs w:val="0"/>
        </w:rPr>
        <w:t xml:space="preserve">our uses of </w:t>
      </w:r>
      <w:r w:rsidR="000C52FD" w:rsidRPr="009B3C58">
        <w:rPr>
          <w:rFonts w:cs="Times New Roman"/>
          <w:iCs w:val="0"/>
        </w:rPr>
        <w:t>function</w:t>
      </w:r>
      <w:r w:rsidR="00333E9C">
        <w:rPr>
          <w:rFonts w:cs="Times New Roman"/>
          <w:i w:val="0"/>
          <w:iCs w:val="0"/>
        </w:rPr>
        <w:t xml:space="preserve">. </w:t>
      </w:r>
      <w:r w:rsidR="009A4F95">
        <w:rPr>
          <w:rFonts w:cs="Times New Roman"/>
          <w:i w:val="0"/>
          <w:iCs w:val="0"/>
        </w:rPr>
        <w:t xml:space="preserve">If that is a unitary account, attributing a single lexical meaning to all uses of </w:t>
      </w:r>
      <w:r w:rsidR="009A4F95" w:rsidRPr="009A4F95">
        <w:rPr>
          <w:rFonts w:cs="Times New Roman"/>
          <w:iCs w:val="0"/>
        </w:rPr>
        <w:t>function</w:t>
      </w:r>
      <w:r w:rsidR="009A4F95">
        <w:rPr>
          <w:rFonts w:cs="Times New Roman"/>
          <w:i w:val="0"/>
          <w:iCs w:val="0"/>
        </w:rPr>
        <w:t>, Millikan’s effort will be irrelevant. If it is an account with multiple senses of the word, hers wi</w:t>
      </w:r>
      <w:r w:rsidR="00E97C6F">
        <w:rPr>
          <w:rFonts w:cs="Times New Roman"/>
          <w:i w:val="0"/>
          <w:iCs w:val="0"/>
        </w:rPr>
        <w:t>ll perhaps</w:t>
      </w:r>
      <w:r w:rsidR="009A4F95">
        <w:rPr>
          <w:rFonts w:cs="Times New Roman"/>
          <w:i w:val="0"/>
          <w:iCs w:val="0"/>
        </w:rPr>
        <w:t xml:space="preserve"> find a place. </w:t>
      </w:r>
    </w:p>
    <w:p w14:paraId="4018C33F" w14:textId="17526F23" w:rsidR="00686494" w:rsidRPr="009B3C58" w:rsidRDefault="00686494">
      <w:pPr>
        <w:pStyle w:val="Body"/>
        <w:rPr>
          <w:rFonts w:cs="Times New Roman"/>
          <w:i w:val="0"/>
          <w:iCs w:val="0"/>
        </w:rPr>
      </w:pPr>
      <w:r w:rsidRPr="009B3C58">
        <w:rPr>
          <w:rFonts w:cs="Times New Roman"/>
          <w:i w:val="0"/>
          <w:iCs w:val="0"/>
          <w:u w:val="single"/>
        </w:rPr>
        <w:t xml:space="preserve">Causal role theories </w:t>
      </w:r>
      <w:r w:rsidR="004D073B" w:rsidRPr="009B3C58">
        <w:rPr>
          <w:rFonts w:cs="Times New Roman"/>
          <w:i w:val="0"/>
          <w:iCs w:val="0"/>
          <w:u w:val="single"/>
        </w:rPr>
        <w:t>–</w:t>
      </w:r>
      <w:r w:rsidRPr="009B3C58">
        <w:rPr>
          <w:rFonts w:cs="Times New Roman"/>
          <w:i w:val="0"/>
          <w:iCs w:val="0"/>
          <w:u w:val="single"/>
        </w:rPr>
        <w:t xml:space="preserve"> Cummin</w:t>
      </w:r>
      <w:r w:rsidR="005C2A6E" w:rsidRPr="009B3C58">
        <w:rPr>
          <w:rFonts w:cs="Times New Roman"/>
          <w:i w:val="0"/>
          <w:iCs w:val="0"/>
          <w:u w:val="single"/>
        </w:rPr>
        <w:t>s</w:t>
      </w:r>
      <w:r w:rsidR="002E18A6" w:rsidRPr="009B3C58">
        <w:rPr>
          <w:rFonts w:cs="Times New Roman"/>
          <w:i w:val="0"/>
          <w:iCs w:val="0"/>
          <w:u w:val="single"/>
        </w:rPr>
        <w:t xml:space="preserve"> (</w:t>
      </w:r>
      <w:r w:rsidR="005C2A6E" w:rsidRPr="009B3C58">
        <w:rPr>
          <w:rFonts w:cs="Times New Roman"/>
          <w:i w:val="0"/>
          <w:iCs w:val="0"/>
          <w:u w:val="single"/>
        </w:rPr>
        <w:t>1974</w:t>
      </w:r>
      <w:r w:rsidR="004D073B" w:rsidRPr="009B3C58">
        <w:rPr>
          <w:rFonts w:cs="Times New Roman"/>
          <w:i w:val="0"/>
          <w:iCs w:val="0"/>
          <w:u w:val="single"/>
        </w:rPr>
        <w:t>)</w:t>
      </w:r>
      <w:r w:rsidRPr="009B3C58">
        <w:rPr>
          <w:rFonts w:cs="Times New Roman"/>
          <w:i w:val="0"/>
          <w:iCs w:val="0"/>
        </w:rPr>
        <w:t xml:space="preserve"> I will spend considerable time working with </w:t>
      </w:r>
      <w:r w:rsidR="00C07DA1">
        <w:rPr>
          <w:rFonts w:cs="Times New Roman"/>
          <w:i w:val="0"/>
          <w:iCs w:val="0"/>
        </w:rPr>
        <w:t>the Cummins-type of theory</w:t>
      </w:r>
      <w:r w:rsidR="004B58F7">
        <w:rPr>
          <w:rFonts w:cs="Times New Roman"/>
          <w:i w:val="0"/>
          <w:iCs w:val="0"/>
        </w:rPr>
        <w:t>. I do this in</w:t>
      </w:r>
      <w:r w:rsidRPr="009B3C58">
        <w:rPr>
          <w:rFonts w:cs="Times New Roman"/>
          <w:i w:val="0"/>
          <w:iCs w:val="0"/>
        </w:rPr>
        <w:t xml:space="preserve"> part because my own mo</w:t>
      </w:r>
      <w:r w:rsidR="005219F6">
        <w:rPr>
          <w:rFonts w:cs="Times New Roman"/>
          <w:i w:val="0"/>
          <w:iCs w:val="0"/>
        </w:rPr>
        <w:t>dal theory is an outgrowth of his</w:t>
      </w:r>
      <w:r w:rsidRPr="009B3C58">
        <w:rPr>
          <w:rFonts w:cs="Times New Roman"/>
          <w:i w:val="0"/>
          <w:iCs w:val="0"/>
        </w:rPr>
        <w:t>, and in part because Cummins gets so much right. He says, plausibly, that we engage in function-talk as part of our effort to understand the workings</w:t>
      </w:r>
      <w:r w:rsidR="00054B13">
        <w:rPr>
          <w:rFonts w:cs="Times New Roman"/>
          <w:i w:val="0"/>
          <w:iCs w:val="0"/>
        </w:rPr>
        <w:t xml:space="preserve"> of complex </w:t>
      </w:r>
      <w:r w:rsidRPr="009B3C58">
        <w:rPr>
          <w:rFonts w:cs="Times New Roman"/>
          <w:i w:val="0"/>
          <w:iCs w:val="0"/>
        </w:rPr>
        <w:t xml:space="preserve">systems, and that a thing’s function is always an aspect of its role in the system to which it belongs and which we are trying to understand. </w:t>
      </w:r>
    </w:p>
    <w:p w14:paraId="11071045" w14:textId="37D42C59" w:rsidR="00686494" w:rsidRPr="009B3C58" w:rsidRDefault="00B77392">
      <w:pPr>
        <w:pStyle w:val="Body"/>
        <w:rPr>
          <w:rFonts w:cs="Times New Roman"/>
          <w:i w:val="0"/>
          <w:iCs w:val="0"/>
        </w:rPr>
      </w:pPr>
      <w:r>
        <w:rPr>
          <w:rFonts w:cs="Times New Roman"/>
          <w:i w:val="0"/>
          <w:iCs w:val="0"/>
        </w:rPr>
        <w:t xml:space="preserve">Using as an example </w:t>
      </w:r>
      <w:r w:rsidR="002D7D5A">
        <w:rPr>
          <w:rFonts w:cs="Times New Roman"/>
          <w:i w:val="0"/>
          <w:iCs w:val="0"/>
        </w:rPr>
        <w:t xml:space="preserve">the </w:t>
      </w:r>
      <w:r>
        <w:rPr>
          <w:rFonts w:cs="Times New Roman"/>
          <w:i w:val="0"/>
          <w:iCs w:val="0"/>
        </w:rPr>
        <w:t>heart</w:t>
      </w:r>
      <w:r w:rsidR="002D7D5A">
        <w:rPr>
          <w:rFonts w:cs="Times New Roman"/>
          <w:i w:val="0"/>
          <w:iCs w:val="0"/>
        </w:rPr>
        <w:t>’s function</w:t>
      </w:r>
      <w:r w:rsidR="00AF0A6A">
        <w:rPr>
          <w:rFonts w:cs="Times New Roman"/>
          <w:i w:val="0"/>
          <w:iCs w:val="0"/>
        </w:rPr>
        <w:t xml:space="preserve"> to pump</w:t>
      </w:r>
      <w:r>
        <w:rPr>
          <w:rFonts w:cs="Times New Roman"/>
          <w:i w:val="0"/>
          <w:iCs w:val="0"/>
        </w:rPr>
        <w:t xml:space="preserve"> the blood, </w:t>
      </w:r>
      <w:r w:rsidR="00686494" w:rsidRPr="009B3C58">
        <w:rPr>
          <w:rFonts w:cs="Times New Roman"/>
          <w:i w:val="0"/>
          <w:iCs w:val="0"/>
        </w:rPr>
        <w:t>Cummins says there is the causal structure of the heart and the rest of the circulatory system, and it has, among others, these two causal capacities: capacity #1 is to pump the blood, and capacity #2 is to deliv</w:t>
      </w:r>
      <w:r w:rsidR="00054B13">
        <w:rPr>
          <w:rFonts w:cs="Times New Roman"/>
          <w:i w:val="0"/>
          <w:iCs w:val="0"/>
        </w:rPr>
        <w:t xml:space="preserve">er nutrients and remove wastes; </w:t>
      </w:r>
      <w:r w:rsidR="005D5F06">
        <w:rPr>
          <w:rFonts w:cs="Times New Roman"/>
          <w:i w:val="0"/>
          <w:iCs w:val="0"/>
        </w:rPr>
        <w:t>and</w:t>
      </w:r>
      <w:r w:rsidR="00FA662C">
        <w:rPr>
          <w:rFonts w:cs="Times New Roman"/>
          <w:i w:val="0"/>
          <w:iCs w:val="0"/>
        </w:rPr>
        <w:t xml:space="preserve"> capacities</w:t>
      </w:r>
      <w:r w:rsidR="00686494" w:rsidRPr="009B3C58">
        <w:rPr>
          <w:rFonts w:cs="Times New Roman"/>
          <w:i w:val="0"/>
          <w:iCs w:val="0"/>
        </w:rPr>
        <w:t xml:space="preserve"> #3, and #4, and etc., ending in capacity #</w:t>
      </w:r>
      <w:r w:rsidR="00054B13">
        <w:rPr>
          <w:rFonts w:cs="Times New Roman"/>
          <w:i w:val="0"/>
          <w:iCs w:val="0"/>
        </w:rPr>
        <w:t>n, the capacity to sustain life</w:t>
      </w:r>
      <w:r w:rsidR="00686494" w:rsidRPr="009B3C58">
        <w:rPr>
          <w:rFonts w:cs="Times New Roman"/>
          <w:i w:val="0"/>
          <w:iCs w:val="0"/>
        </w:rPr>
        <w:t>. It is this structure of causal capacities we are interested in, Cummins says, as part of our effort to understand how organisms work. He says that is what</w:t>
      </w:r>
      <w:r w:rsidR="00243911" w:rsidRPr="009B3C58">
        <w:rPr>
          <w:rFonts w:cs="Times New Roman"/>
          <w:i w:val="0"/>
          <w:iCs w:val="0"/>
        </w:rPr>
        <w:t xml:space="preserve"> functional description is about</w:t>
      </w:r>
      <w:r>
        <w:rPr>
          <w:rFonts w:cs="Times New Roman"/>
          <w:i w:val="0"/>
          <w:iCs w:val="0"/>
        </w:rPr>
        <w:t>. He disavows any element of ‘for’ and of ‘supposed to,’</w:t>
      </w:r>
      <w:r w:rsidR="00686494" w:rsidRPr="009B3C58">
        <w:rPr>
          <w:rFonts w:cs="Times New Roman"/>
          <w:i w:val="0"/>
          <w:iCs w:val="0"/>
        </w:rPr>
        <w:t xml:space="preserve"> saying they are the remnants of an earlier, non-causal, non-empirical way of looking at things. </w:t>
      </w:r>
    </w:p>
    <w:p w14:paraId="5707EC60" w14:textId="5E2B3F8B" w:rsidR="00686494" w:rsidRPr="009B3C58" w:rsidRDefault="00686494">
      <w:pPr>
        <w:pStyle w:val="Body"/>
        <w:rPr>
          <w:rFonts w:cs="Times New Roman"/>
          <w:i w:val="0"/>
          <w:iCs w:val="0"/>
        </w:rPr>
      </w:pPr>
      <w:r w:rsidRPr="009B3C58">
        <w:rPr>
          <w:rFonts w:cs="Times New Roman"/>
          <w:i w:val="0"/>
          <w:iCs w:val="0"/>
        </w:rPr>
        <w:t xml:space="preserve">This is the </w:t>
      </w:r>
      <w:r w:rsidR="009A2EC8">
        <w:rPr>
          <w:rFonts w:cs="Times New Roman"/>
          <w:i w:val="0"/>
          <w:iCs w:val="0"/>
        </w:rPr>
        <w:t xml:space="preserve">essential part of the </w:t>
      </w:r>
      <w:r w:rsidRPr="009B3C58">
        <w:rPr>
          <w:rFonts w:cs="Times New Roman"/>
          <w:i w:val="0"/>
          <w:iCs w:val="0"/>
        </w:rPr>
        <w:t>Cummins-function relation:</w:t>
      </w:r>
    </w:p>
    <w:p w14:paraId="68A71D1E" w14:textId="2503A23B" w:rsidR="001E7662" w:rsidRDefault="00686494" w:rsidP="006F1D61">
      <w:pPr>
        <w:pStyle w:val="Body"/>
        <w:ind w:left="720"/>
        <w:rPr>
          <w:rFonts w:cs="Times New Roman"/>
          <w:i w:val="0"/>
          <w:iCs w:val="0"/>
        </w:rPr>
      </w:pPr>
      <w:r w:rsidRPr="009B3C58">
        <w:rPr>
          <w:rFonts w:cs="Times New Roman"/>
          <w:i w:val="0"/>
          <w:iCs w:val="0"/>
        </w:rPr>
        <w:t>The function of X is to do Y (as part of causal context or sy</w:t>
      </w:r>
      <w:r w:rsidR="006F1D61" w:rsidRPr="009B3C58">
        <w:rPr>
          <w:rFonts w:cs="Times New Roman"/>
          <w:i w:val="0"/>
          <w:iCs w:val="0"/>
        </w:rPr>
        <w:t xml:space="preserve">stem S) iff X’s capacity to do </w:t>
      </w:r>
      <w:r w:rsidRPr="009B3C58">
        <w:rPr>
          <w:rFonts w:cs="Times New Roman"/>
          <w:i w:val="0"/>
          <w:iCs w:val="0"/>
        </w:rPr>
        <w:t>Y is a typically necessary contribution to</w:t>
      </w:r>
      <w:r w:rsidR="00A329A4">
        <w:rPr>
          <w:rFonts w:cs="Times New Roman"/>
          <w:i w:val="0"/>
          <w:iCs w:val="0"/>
        </w:rPr>
        <w:t xml:space="preserve"> the</w:t>
      </w:r>
      <w:r w:rsidRPr="009B3C58">
        <w:rPr>
          <w:rFonts w:cs="Times New Roman"/>
          <w:i w:val="0"/>
          <w:iCs w:val="0"/>
        </w:rPr>
        <w:t xml:space="preserve"> system’s attaining</w:t>
      </w:r>
      <w:r w:rsidR="00A0286B">
        <w:rPr>
          <w:rFonts w:cs="Times New Roman"/>
          <w:i w:val="0"/>
          <w:iCs w:val="0"/>
        </w:rPr>
        <w:t xml:space="preserve"> the state or exercising the </w:t>
      </w:r>
      <w:r w:rsidRPr="009B3C58">
        <w:rPr>
          <w:rFonts w:cs="Times New Roman"/>
          <w:i w:val="0"/>
          <w:iCs w:val="0"/>
        </w:rPr>
        <w:t>further capac</w:t>
      </w:r>
      <w:r w:rsidR="001E7662">
        <w:rPr>
          <w:rFonts w:cs="Times New Roman"/>
          <w:i w:val="0"/>
          <w:iCs w:val="0"/>
        </w:rPr>
        <w:t>ity Z.</w:t>
      </w:r>
    </w:p>
    <w:p w14:paraId="37DB7CDD" w14:textId="08C4B609" w:rsidR="002A27BA" w:rsidRPr="0023500F" w:rsidRDefault="002A27BA" w:rsidP="0023500F">
      <w:pPr>
        <w:pStyle w:val="Body"/>
        <w:rPr>
          <w:rFonts w:cs="Times New Roman"/>
          <w:i w:val="0"/>
          <w:iCs w:val="0"/>
          <w:color w:val="auto"/>
        </w:rPr>
      </w:pPr>
      <w:r w:rsidRPr="0023500F">
        <w:rPr>
          <w:rFonts w:cs="Times New Roman"/>
          <w:i w:val="0"/>
          <w:iCs w:val="0"/>
          <w:color w:val="auto"/>
        </w:rPr>
        <w:t>Quoting Cu</w:t>
      </w:r>
      <w:r w:rsidR="0023500F" w:rsidRPr="0023500F">
        <w:rPr>
          <w:rFonts w:cs="Times New Roman"/>
          <w:i w:val="0"/>
          <w:iCs w:val="0"/>
          <w:color w:val="auto"/>
        </w:rPr>
        <w:t>mmins (1974; 762)</w:t>
      </w:r>
      <w:r w:rsidRPr="0023500F">
        <w:rPr>
          <w:rFonts w:cs="Times New Roman"/>
          <w:i w:val="0"/>
          <w:iCs w:val="0"/>
          <w:color w:val="auto"/>
        </w:rPr>
        <w:t>:</w:t>
      </w:r>
    </w:p>
    <w:p w14:paraId="7A5043F1" w14:textId="438DF41F" w:rsidR="002A27BA" w:rsidRPr="009C7542" w:rsidRDefault="009C7542" w:rsidP="0023500F">
      <w:pPr>
        <w:pStyle w:val="Body"/>
        <w:rPr>
          <w:rFonts w:cs="Times New Roman"/>
          <w:i w:val="0"/>
          <w:iCs w:val="0"/>
          <w:color w:val="auto"/>
        </w:rPr>
      </w:pPr>
      <w:r w:rsidRPr="009C7542">
        <w:rPr>
          <w:rFonts w:cs="Times New Roman"/>
          <w:i w:val="0"/>
          <w:iCs w:val="0"/>
          <w:color w:val="auto"/>
        </w:rPr>
        <w:tab/>
        <w:t>x</w:t>
      </w:r>
      <w:r w:rsidR="002A27BA" w:rsidRPr="009C7542">
        <w:rPr>
          <w:rFonts w:cs="Times New Roman"/>
          <w:i w:val="0"/>
          <w:iCs w:val="0"/>
          <w:color w:val="auto"/>
        </w:rPr>
        <w:t xml:space="preserve"> functions as a </w:t>
      </w:r>
      <w:r w:rsidR="002A27BA" w:rsidRPr="009C7542">
        <w:rPr>
          <w:rFonts w:cs="Times New Roman"/>
          <w:i w:val="0"/>
          <w:iCs w:val="0"/>
          <w:color w:val="auto"/>
        </w:rPr>
        <w:sym w:font="Symbol" w:char="F06A"/>
      </w:r>
      <w:r w:rsidR="002A27BA" w:rsidRPr="009C7542">
        <w:rPr>
          <w:rFonts w:cs="Times New Roman"/>
          <w:i w:val="0"/>
          <w:iCs w:val="0"/>
          <w:color w:val="auto"/>
        </w:rPr>
        <w:t xml:space="preserve"> in s </w:t>
      </w:r>
      <w:r w:rsidR="005A78FA">
        <w:rPr>
          <w:rFonts w:cs="Times New Roman"/>
          <w:i w:val="0"/>
          <w:iCs w:val="0"/>
          <w:color w:val="auto"/>
        </w:rPr>
        <w:t xml:space="preserve"> </w:t>
      </w:r>
      <w:r w:rsidR="002A27BA" w:rsidRPr="009C7542">
        <w:rPr>
          <w:rFonts w:cs="Times New Roman"/>
          <w:i w:val="0"/>
          <w:iCs w:val="0"/>
          <w:color w:val="auto"/>
        </w:rPr>
        <w:t xml:space="preserve">(or: the function of x in s is to </w:t>
      </w:r>
      <w:r w:rsidR="002A27BA" w:rsidRPr="009C7542">
        <w:rPr>
          <w:rFonts w:cs="Times New Roman"/>
          <w:i w:val="0"/>
          <w:iCs w:val="0"/>
          <w:color w:val="auto"/>
        </w:rPr>
        <w:sym w:font="Symbol" w:char="F06A"/>
      </w:r>
      <w:r w:rsidR="002A27BA" w:rsidRPr="009C7542">
        <w:rPr>
          <w:rFonts w:cs="Times New Roman"/>
          <w:i w:val="0"/>
          <w:iCs w:val="0"/>
          <w:color w:val="auto"/>
        </w:rPr>
        <w:t xml:space="preserve">) relative to an analytical account </w:t>
      </w:r>
      <w:r w:rsidRPr="009C7542">
        <w:rPr>
          <w:rFonts w:cs="Times New Roman"/>
          <w:i w:val="0"/>
          <w:iCs w:val="0"/>
          <w:color w:val="auto"/>
        </w:rPr>
        <w:tab/>
      </w:r>
      <w:r w:rsidR="002A27BA" w:rsidRPr="009C7542">
        <w:rPr>
          <w:rFonts w:cs="Times New Roman"/>
          <w:i w:val="0"/>
          <w:iCs w:val="0"/>
          <w:color w:val="auto"/>
        </w:rPr>
        <w:t xml:space="preserve">A of s’s capacity to </w:t>
      </w:r>
      <w:r w:rsidR="002A27BA" w:rsidRPr="009C7542">
        <w:rPr>
          <w:rFonts w:cs="Times New Roman"/>
          <w:i w:val="0"/>
          <w:iCs w:val="0"/>
          <w:color w:val="auto"/>
        </w:rPr>
        <w:sym w:font="Symbol" w:char="F079"/>
      </w:r>
      <w:r w:rsidR="002A27BA" w:rsidRPr="009C7542">
        <w:rPr>
          <w:rFonts w:cs="Times New Roman"/>
          <w:i w:val="0"/>
          <w:iCs w:val="0"/>
          <w:color w:val="auto"/>
        </w:rPr>
        <w:t xml:space="preserve"> just in case</w:t>
      </w:r>
      <w:r w:rsidRPr="009C7542">
        <w:rPr>
          <w:rFonts w:cs="Times New Roman"/>
          <w:i w:val="0"/>
          <w:iCs w:val="0"/>
          <w:color w:val="auto"/>
        </w:rPr>
        <w:t xml:space="preserve"> x is</w:t>
      </w:r>
      <w:r w:rsidR="002A27BA" w:rsidRPr="009C7542">
        <w:rPr>
          <w:rFonts w:cs="Times New Roman"/>
          <w:i w:val="0"/>
          <w:iCs w:val="0"/>
          <w:color w:val="auto"/>
        </w:rPr>
        <w:t xml:space="preserve"> capable of </w:t>
      </w:r>
      <w:r w:rsidR="002A27BA" w:rsidRPr="009C7542">
        <w:rPr>
          <w:rFonts w:cs="Times New Roman"/>
          <w:i w:val="0"/>
          <w:iCs w:val="0"/>
          <w:color w:val="auto"/>
        </w:rPr>
        <w:sym w:font="Symbol" w:char="F06A"/>
      </w:r>
      <w:r w:rsidR="002A27BA" w:rsidRPr="009C7542">
        <w:rPr>
          <w:rFonts w:cs="Times New Roman"/>
          <w:i w:val="0"/>
          <w:iCs w:val="0"/>
          <w:color w:val="auto"/>
        </w:rPr>
        <w:t xml:space="preserve">-ing in s and A </w:t>
      </w:r>
      <w:r w:rsidR="005A78FA">
        <w:rPr>
          <w:rFonts w:cs="Times New Roman"/>
          <w:i w:val="0"/>
          <w:iCs w:val="0"/>
          <w:color w:val="auto"/>
        </w:rPr>
        <w:t xml:space="preserve"> </w:t>
      </w:r>
      <w:r w:rsidR="002A27BA" w:rsidRPr="009C7542">
        <w:rPr>
          <w:rFonts w:cs="Times New Roman"/>
          <w:i w:val="0"/>
          <w:iCs w:val="0"/>
          <w:color w:val="auto"/>
        </w:rPr>
        <w:t xml:space="preserve">appropriately and </w:t>
      </w:r>
      <w:r w:rsidRPr="009C7542">
        <w:rPr>
          <w:rFonts w:cs="Times New Roman"/>
          <w:i w:val="0"/>
          <w:iCs w:val="0"/>
          <w:color w:val="auto"/>
        </w:rPr>
        <w:tab/>
      </w:r>
      <w:r w:rsidR="002A27BA" w:rsidRPr="009C7542">
        <w:rPr>
          <w:rFonts w:cs="Times New Roman"/>
          <w:i w:val="0"/>
          <w:iCs w:val="0"/>
          <w:color w:val="auto"/>
        </w:rPr>
        <w:t xml:space="preserve">adequately accounts for s’s capacity to </w:t>
      </w:r>
      <w:r w:rsidR="002A27BA" w:rsidRPr="009C7542">
        <w:rPr>
          <w:rFonts w:cs="Times New Roman"/>
          <w:i w:val="0"/>
          <w:iCs w:val="0"/>
          <w:color w:val="auto"/>
        </w:rPr>
        <w:sym w:font="Symbol" w:char="F079"/>
      </w:r>
      <w:r w:rsidR="002A27BA" w:rsidRPr="009C7542">
        <w:rPr>
          <w:rFonts w:cs="Times New Roman"/>
          <w:i w:val="0"/>
          <w:iCs w:val="0"/>
          <w:color w:val="auto"/>
        </w:rPr>
        <w:t xml:space="preserve"> by, in part, appealing to the </w:t>
      </w:r>
      <w:r w:rsidR="005A78FA">
        <w:rPr>
          <w:rFonts w:cs="Times New Roman"/>
          <w:i w:val="0"/>
          <w:iCs w:val="0"/>
          <w:color w:val="auto"/>
        </w:rPr>
        <w:t xml:space="preserve"> </w:t>
      </w:r>
      <w:r w:rsidR="002A27BA" w:rsidRPr="009C7542">
        <w:rPr>
          <w:rFonts w:cs="Times New Roman"/>
          <w:i w:val="0"/>
          <w:iCs w:val="0"/>
          <w:color w:val="auto"/>
        </w:rPr>
        <w:t xml:space="preserve">capacity of x to </w:t>
      </w:r>
      <w:r w:rsidR="002A27BA" w:rsidRPr="009C7542">
        <w:rPr>
          <w:rFonts w:cs="Times New Roman"/>
          <w:i w:val="0"/>
          <w:iCs w:val="0"/>
          <w:color w:val="auto"/>
        </w:rPr>
        <w:sym w:font="Symbol" w:char="F06A"/>
      </w:r>
      <w:r w:rsidRPr="009C7542">
        <w:rPr>
          <w:rFonts w:cs="Times New Roman"/>
          <w:i w:val="0"/>
          <w:iCs w:val="0"/>
          <w:color w:val="auto"/>
        </w:rPr>
        <w:t xml:space="preserve"> </w:t>
      </w:r>
      <w:r w:rsidR="005A78FA">
        <w:rPr>
          <w:rFonts w:cs="Times New Roman"/>
          <w:i w:val="0"/>
          <w:iCs w:val="0"/>
          <w:color w:val="auto"/>
        </w:rPr>
        <w:tab/>
      </w:r>
      <w:r w:rsidR="002A27BA" w:rsidRPr="009C7542">
        <w:rPr>
          <w:rFonts w:cs="Times New Roman"/>
          <w:i w:val="0"/>
          <w:iCs w:val="0"/>
          <w:color w:val="auto"/>
        </w:rPr>
        <w:t>in s</w:t>
      </w:r>
    </w:p>
    <w:p w14:paraId="1B39E1A7" w14:textId="77777777" w:rsidR="00C20561" w:rsidRDefault="009C7542" w:rsidP="002A27BA">
      <w:pPr>
        <w:pStyle w:val="Body"/>
        <w:rPr>
          <w:rFonts w:cs="Times New Roman"/>
          <w:i w:val="0"/>
          <w:iCs w:val="0"/>
          <w:color w:val="auto"/>
        </w:rPr>
      </w:pPr>
      <w:r>
        <w:rPr>
          <w:rFonts w:cs="Times New Roman"/>
          <w:i w:val="0"/>
          <w:iCs w:val="0"/>
          <w:color w:val="auto"/>
        </w:rPr>
        <w:lastRenderedPageBreak/>
        <w:t xml:space="preserve">I want first to say that I think Cummins is the one theorist who is on the right track; and then I want to say </w:t>
      </w:r>
      <w:r w:rsidRPr="009C7542">
        <w:rPr>
          <w:rFonts w:cs="Times New Roman"/>
          <w:i w:val="0"/>
          <w:iCs w:val="0"/>
          <w:color w:val="auto"/>
        </w:rPr>
        <w:t>several</w:t>
      </w:r>
      <w:r>
        <w:rPr>
          <w:rFonts w:cs="Times New Roman"/>
          <w:i w:val="0"/>
          <w:iCs w:val="0"/>
          <w:color w:val="auto"/>
        </w:rPr>
        <w:t xml:space="preserve"> critical things. </w:t>
      </w:r>
    </w:p>
    <w:p w14:paraId="60BA9B2B" w14:textId="22112C51" w:rsidR="00C103DF" w:rsidRDefault="002025FA" w:rsidP="002A27BA">
      <w:pPr>
        <w:pStyle w:val="Body"/>
        <w:rPr>
          <w:rFonts w:cs="Times New Roman"/>
          <w:i w:val="0"/>
          <w:iCs w:val="0"/>
          <w:color w:val="auto"/>
        </w:rPr>
      </w:pPr>
      <w:r>
        <w:rPr>
          <w:rFonts w:cs="Times New Roman"/>
          <w:i w:val="0"/>
          <w:iCs w:val="0"/>
          <w:color w:val="auto"/>
        </w:rPr>
        <w:t>B</w:t>
      </w:r>
      <w:r w:rsidR="009C7542">
        <w:rPr>
          <w:rFonts w:cs="Times New Roman"/>
          <w:i w:val="0"/>
          <w:iCs w:val="0"/>
          <w:color w:val="auto"/>
        </w:rPr>
        <w:t xml:space="preserve">eing a function is not plausibly relative to an </w:t>
      </w:r>
      <w:r w:rsidR="009C7542" w:rsidRPr="009C7542">
        <w:rPr>
          <w:rFonts w:cs="Times New Roman"/>
          <w:i w:val="0"/>
          <w:iCs w:val="0"/>
          <w:color w:val="auto"/>
          <w:u w:val="single"/>
        </w:rPr>
        <w:t>analytical account of s’s capacity</w:t>
      </w:r>
      <w:r w:rsidR="00C103DF">
        <w:rPr>
          <w:rFonts w:cs="Times New Roman"/>
          <w:i w:val="0"/>
          <w:iCs w:val="0"/>
          <w:color w:val="auto"/>
        </w:rPr>
        <w:t xml:space="preserve"> (making it relative to our particular scientific views at some time);</w:t>
      </w:r>
      <w:r w:rsidR="009C7542">
        <w:rPr>
          <w:rFonts w:cs="Times New Roman"/>
          <w:i w:val="0"/>
          <w:iCs w:val="0"/>
          <w:color w:val="auto"/>
        </w:rPr>
        <w:t xml:space="preserve"> but</w:t>
      </w:r>
      <w:r w:rsidR="009C7542" w:rsidRPr="009C7542">
        <w:rPr>
          <w:rFonts w:cs="Times New Roman"/>
          <w:i w:val="0"/>
          <w:iCs w:val="0"/>
          <w:color w:val="auto"/>
        </w:rPr>
        <w:t xml:space="preserve"> it is </w:t>
      </w:r>
      <w:r>
        <w:rPr>
          <w:rFonts w:cs="Times New Roman"/>
          <w:i w:val="0"/>
          <w:iCs w:val="0"/>
          <w:color w:val="auto"/>
        </w:rPr>
        <w:t xml:space="preserve">plausibly </w:t>
      </w:r>
      <w:r w:rsidR="009C7542" w:rsidRPr="009C7542">
        <w:rPr>
          <w:rFonts w:cs="Times New Roman"/>
          <w:i w:val="0"/>
          <w:iCs w:val="0"/>
          <w:color w:val="auto"/>
        </w:rPr>
        <w:t>rel</w:t>
      </w:r>
      <w:r w:rsidR="0030360F">
        <w:rPr>
          <w:rFonts w:cs="Times New Roman"/>
          <w:i w:val="0"/>
          <w:iCs w:val="0"/>
          <w:color w:val="auto"/>
        </w:rPr>
        <w:t>ative to some certain set</w:t>
      </w:r>
      <w:r w:rsidR="003F1990">
        <w:rPr>
          <w:rFonts w:cs="Times New Roman"/>
          <w:i w:val="0"/>
          <w:iCs w:val="0"/>
          <w:color w:val="auto"/>
        </w:rPr>
        <w:t xml:space="preserve"> of </w:t>
      </w:r>
      <w:r>
        <w:rPr>
          <w:rFonts w:cs="Times New Roman"/>
          <w:i w:val="0"/>
          <w:iCs w:val="0"/>
          <w:color w:val="auto"/>
        </w:rPr>
        <w:t xml:space="preserve">(some of) </w:t>
      </w:r>
      <w:r w:rsidR="003F1990">
        <w:rPr>
          <w:rFonts w:cs="Times New Roman"/>
          <w:i w:val="0"/>
          <w:iCs w:val="0"/>
          <w:color w:val="auto"/>
        </w:rPr>
        <w:t>the facts of the matter</w:t>
      </w:r>
      <w:r w:rsidR="00D06339">
        <w:rPr>
          <w:rFonts w:cs="Times New Roman"/>
          <w:i w:val="0"/>
          <w:iCs w:val="0"/>
          <w:color w:val="auto"/>
        </w:rPr>
        <w:t xml:space="preserve"> concerning x</w:t>
      </w:r>
      <w:r>
        <w:rPr>
          <w:rFonts w:cs="Times New Roman"/>
          <w:i w:val="0"/>
          <w:iCs w:val="0"/>
          <w:color w:val="auto"/>
        </w:rPr>
        <w:t xml:space="preserve"> and</w:t>
      </w:r>
      <w:r w:rsidR="00330BD1">
        <w:rPr>
          <w:rFonts w:cs="Times New Roman"/>
          <w:i w:val="0"/>
          <w:iCs w:val="0"/>
          <w:color w:val="auto"/>
        </w:rPr>
        <w:t xml:space="preserve"> its capacities and its interrelations with</w:t>
      </w:r>
      <w:r>
        <w:rPr>
          <w:rFonts w:cs="Times New Roman"/>
          <w:i w:val="0"/>
          <w:iCs w:val="0"/>
          <w:color w:val="auto"/>
        </w:rPr>
        <w:t xml:space="preserve"> the system </w:t>
      </w:r>
      <w:r w:rsidR="00D06339">
        <w:rPr>
          <w:rFonts w:cs="Times New Roman"/>
          <w:i w:val="0"/>
          <w:iCs w:val="0"/>
          <w:color w:val="auto"/>
        </w:rPr>
        <w:t>s of which x</w:t>
      </w:r>
      <w:r>
        <w:rPr>
          <w:rFonts w:cs="Times New Roman"/>
          <w:i w:val="0"/>
          <w:iCs w:val="0"/>
          <w:color w:val="auto"/>
        </w:rPr>
        <w:t xml:space="preserve"> is a part</w:t>
      </w:r>
      <w:r w:rsidR="003F1990">
        <w:rPr>
          <w:rFonts w:cs="Times New Roman"/>
          <w:i w:val="0"/>
          <w:iCs w:val="0"/>
          <w:color w:val="auto"/>
        </w:rPr>
        <w:t>. I will be proposing that the truth of an assertion that the function of X is to Y will be relative to some set of facts</w:t>
      </w:r>
      <w:r w:rsidR="00AD748B">
        <w:rPr>
          <w:rFonts w:cs="Times New Roman"/>
          <w:i w:val="0"/>
          <w:iCs w:val="0"/>
          <w:color w:val="auto"/>
        </w:rPr>
        <w:t xml:space="preserve"> about X, Y and s</w:t>
      </w:r>
      <w:r w:rsidR="003F1990">
        <w:rPr>
          <w:rFonts w:cs="Times New Roman"/>
          <w:i w:val="0"/>
          <w:iCs w:val="0"/>
          <w:color w:val="auto"/>
        </w:rPr>
        <w:t xml:space="preserve"> </w:t>
      </w:r>
      <w:r w:rsidR="003F1990" w:rsidRPr="00C103DF">
        <w:rPr>
          <w:rFonts w:cs="Times New Roman"/>
          <w:i w:val="0"/>
          <w:iCs w:val="0"/>
          <w:color w:val="auto"/>
          <w:u w:val="single"/>
        </w:rPr>
        <w:t>that the speaker contextually implies</w:t>
      </w:r>
      <w:r w:rsidR="003F1990">
        <w:rPr>
          <w:rFonts w:cs="Times New Roman"/>
          <w:i w:val="0"/>
          <w:iCs w:val="0"/>
          <w:color w:val="auto"/>
        </w:rPr>
        <w:t xml:space="preserve">. </w:t>
      </w:r>
      <w:r w:rsidR="00C103DF">
        <w:rPr>
          <w:rFonts w:cs="Times New Roman"/>
          <w:i w:val="0"/>
          <w:iCs w:val="0"/>
          <w:color w:val="auto"/>
        </w:rPr>
        <w:t>So the set of facts is selected by human activity</w:t>
      </w:r>
      <w:r w:rsidR="00F21018">
        <w:rPr>
          <w:rFonts w:cs="Times New Roman"/>
          <w:i w:val="0"/>
          <w:iCs w:val="0"/>
          <w:color w:val="auto"/>
        </w:rPr>
        <w:t xml:space="preserve"> as part of making the utterance</w:t>
      </w:r>
      <w:r w:rsidR="00C103DF">
        <w:rPr>
          <w:rFonts w:cs="Times New Roman"/>
          <w:i w:val="0"/>
          <w:iCs w:val="0"/>
          <w:color w:val="auto"/>
        </w:rPr>
        <w:t>, but the facts are the facts and they aren’t relative to science or the speaker.</w:t>
      </w:r>
    </w:p>
    <w:p w14:paraId="0DE633ED" w14:textId="3D0B5F5A" w:rsidR="003F1990" w:rsidRDefault="00F21018" w:rsidP="002A27BA">
      <w:pPr>
        <w:pStyle w:val="Body"/>
        <w:rPr>
          <w:rFonts w:cs="Times New Roman"/>
          <w:i w:val="0"/>
          <w:iCs w:val="0"/>
          <w:color w:val="auto"/>
        </w:rPr>
      </w:pPr>
      <w:r>
        <w:rPr>
          <w:rFonts w:cs="Times New Roman"/>
          <w:i w:val="0"/>
          <w:iCs w:val="0"/>
          <w:color w:val="auto"/>
        </w:rPr>
        <w:t>And notice that</w:t>
      </w:r>
      <w:r w:rsidR="00C103DF">
        <w:rPr>
          <w:rFonts w:cs="Times New Roman"/>
          <w:i w:val="0"/>
          <w:iCs w:val="0"/>
          <w:color w:val="auto"/>
        </w:rPr>
        <w:t xml:space="preserve"> </w:t>
      </w:r>
      <w:r w:rsidR="003F1990">
        <w:rPr>
          <w:rFonts w:cs="Times New Roman"/>
          <w:i w:val="0"/>
          <w:iCs w:val="0"/>
          <w:color w:val="auto"/>
        </w:rPr>
        <w:t>Cummins needs context although he doesn’t quite realize it, since there</w:t>
      </w:r>
      <w:r>
        <w:rPr>
          <w:rFonts w:cs="Times New Roman"/>
          <w:i w:val="0"/>
          <w:iCs w:val="0"/>
          <w:color w:val="auto"/>
        </w:rPr>
        <w:t xml:space="preserve"> is no way that his</w:t>
      </w:r>
      <w:r w:rsidR="00AD748B">
        <w:rPr>
          <w:rFonts w:cs="Times New Roman"/>
          <w:i w:val="0"/>
          <w:iCs w:val="0"/>
          <w:color w:val="auto"/>
        </w:rPr>
        <w:t xml:space="preserve"> </w:t>
      </w:r>
      <w:r>
        <w:rPr>
          <w:rFonts w:cs="Times New Roman"/>
          <w:i w:val="0"/>
          <w:iCs w:val="0"/>
          <w:color w:val="auto"/>
        </w:rPr>
        <w:t>“</w:t>
      </w:r>
      <w:r w:rsidR="00AD748B">
        <w:rPr>
          <w:rFonts w:cs="Times New Roman"/>
          <w:i w:val="0"/>
          <w:iCs w:val="0"/>
          <w:color w:val="auto"/>
        </w:rPr>
        <w:t>A</w:t>
      </w:r>
      <w:r w:rsidR="005A41FD">
        <w:rPr>
          <w:rFonts w:cs="Times New Roman"/>
          <w:i w:val="0"/>
          <w:iCs w:val="0"/>
          <w:color w:val="auto"/>
        </w:rPr>
        <w:t xml:space="preserve"> </w:t>
      </w:r>
      <w:r>
        <w:rPr>
          <w:rFonts w:cs="Times New Roman"/>
          <w:i w:val="0"/>
          <w:iCs w:val="0"/>
          <w:color w:val="auto"/>
        </w:rPr>
        <w:t>–</w:t>
      </w:r>
      <w:r w:rsidR="00AD748B">
        <w:rPr>
          <w:rFonts w:cs="Times New Roman"/>
          <w:i w:val="0"/>
          <w:iCs w:val="0"/>
          <w:color w:val="auto"/>
        </w:rPr>
        <w:t xml:space="preserve"> content</w:t>
      </w:r>
      <w:r>
        <w:rPr>
          <w:rFonts w:cs="Times New Roman"/>
          <w:i w:val="0"/>
          <w:iCs w:val="0"/>
          <w:color w:val="auto"/>
        </w:rPr>
        <w:t>”</w:t>
      </w:r>
      <w:r w:rsidR="003F1990">
        <w:rPr>
          <w:rFonts w:cs="Times New Roman"/>
          <w:i w:val="0"/>
          <w:iCs w:val="0"/>
          <w:color w:val="auto"/>
        </w:rPr>
        <w:t xml:space="preserve"> is contained in the </w:t>
      </w:r>
      <w:r w:rsidR="005A41FD">
        <w:rPr>
          <w:rFonts w:cs="Times New Roman"/>
          <w:i w:val="0"/>
          <w:iCs w:val="0"/>
          <w:color w:val="auto"/>
        </w:rPr>
        <w:t xml:space="preserve">lexical </w:t>
      </w:r>
      <w:r w:rsidR="003F1990">
        <w:rPr>
          <w:rFonts w:cs="Times New Roman"/>
          <w:i w:val="0"/>
          <w:iCs w:val="0"/>
          <w:color w:val="auto"/>
        </w:rPr>
        <w:t xml:space="preserve">meaning of </w:t>
      </w:r>
      <w:r w:rsidR="003F1990" w:rsidRPr="003F1990">
        <w:rPr>
          <w:rFonts w:cs="Times New Roman"/>
          <w:iCs w:val="0"/>
          <w:color w:val="auto"/>
        </w:rPr>
        <w:t>function</w:t>
      </w:r>
      <w:r w:rsidR="003F1990">
        <w:rPr>
          <w:rFonts w:cs="Times New Roman"/>
          <w:i w:val="0"/>
          <w:iCs w:val="0"/>
          <w:color w:val="auto"/>
        </w:rPr>
        <w:t xml:space="preserve">, and so not in the </w:t>
      </w:r>
      <w:r w:rsidR="004309DA">
        <w:rPr>
          <w:rFonts w:cs="Times New Roman"/>
          <w:i w:val="0"/>
          <w:iCs w:val="0"/>
          <w:color w:val="auto"/>
        </w:rPr>
        <w:t xml:space="preserve">lexical meaning of the </w:t>
      </w:r>
      <w:r w:rsidR="003F1990">
        <w:rPr>
          <w:rFonts w:cs="Times New Roman"/>
          <w:i w:val="0"/>
          <w:iCs w:val="0"/>
          <w:color w:val="auto"/>
        </w:rPr>
        <w:t xml:space="preserve">utterance of ‘the function of X is to Y’; </w:t>
      </w:r>
      <w:r w:rsidR="005A41FD">
        <w:rPr>
          <w:rFonts w:cs="Times New Roman"/>
          <w:i w:val="0"/>
          <w:iCs w:val="0"/>
          <w:color w:val="auto"/>
        </w:rPr>
        <w:t>there is too much variation in the uses of function. Y</w:t>
      </w:r>
      <w:r w:rsidR="003F1990">
        <w:rPr>
          <w:rFonts w:cs="Times New Roman"/>
          <w:i w:val="0"/>
          <w:iCs w:val="0"/>
          <w:color w:val="auto"/>
        </w:rPr>
        <w:t xml:space="preserve">et he needs that </w:t>
      </w:r>
      <w:r w:rsidR="00C103DF">
        <w:rPr>
          <w:rFonts w:cs="Times New Roman"/>
          <w:i w:val="0"/>
          <w:iCs w:val="0"/>
          <w:color w:val="auto"/>
        </w:rPr>
        <w:t xml:space="preserve">content and that </w:t>
      </w:r>
      <w:r w:rsidR="003F1990">
        <w:rPr>
          <w:rFonts w:cs="Times New Roman"/>
          <w:i w:val="0"/>
          <w:iCs w:val="0"/>
          <w:color w:val="auto"/>
        </w:rPr>
        <w:t>relativity to achieve the correct truth-conditions</w:t>
      </w:r>
      <w:r w:rsidR="004420C2">
        <w:rPr>
          <w:rFonts w:cs="Times New Roman"/>
          <w:i w:val="0"/>
          <w:iCs w:val="0"/>
          <w:color w:val="auto"/>
        </w:rPr>
        <w:t xml:space="preserve"> for the utter</w:t>
      </w:r>
      <w:r w:rsidR="0030634E">
        <w:rPr>
          <w:rFonts w:cs="Times New Roman"/>
          <w:i w:val="0"/>
          <w:iCs w:val="0"/>
          <w:color w:val="auto"/>
        </w:rPr>
        <w:t>ance</w:t>
      </w:r>
      <w:r w:rsidR="008F697E">
        <w:rPr>
          <w:rFonts w:cs="Times New Roman"/>
          <w:i w:val="0"/>
          <w:iCs w:val="0"/>
          <w:color w:val="auto"/>
        </w:rPr>
        <w:t>. W</w:t>
      </w:r>
      <w:r w:rsidR="003F1990">
        <w:rPr>
          <w:rFonts w:cs="Times New Roman"/>
          <w:i w:val="0"/>
          <w:iCs w:val="0"/>
          <w:color w:val="auto"/>
        </w:rPr>
        <w:t>hat is needed is not an</w:t>
      </w:r>
      <w:r w:rsidR="003F1990" w:rsidRPr="005A41FD">
        <w:rPr>
          <w:rFonts w:cs="Times New Roman"/>
          <w:i w:val="0"/>
          <w:iCs w:val="0"/>
          <w:color w:val="auto"/>
        </w:rPr>
        <w:t xml:space="preserve"> </w:t>
      </w:r>
      <w:r w:rsidR="005A41FD">
        <w:rPr>
          <w:rFonts w:cs="Times New Roman"/>
          <w:i w:val="0"/>
          <w:iCs w:val="0"/>
          <w:color w:val="auto"/>
        </w:rPr>
        <w:t>“</w:t>
      </w:r>
      <w:r w:rsidR="003F1990" w:rsidRPr="005A41FD">
        <w:rPr>
          <w:rFonts w:cs="Times New Roman"/>
          <w:i w:val="0"/>
          <w:iCs w:val="0"/>
          <w:color w:val="auto"/>
        </w:rPr>
        <w:t>account</w:t>
      </w:r>
      <w:r w:rsidR="005A41FD">
        <w:rPr>
          <w:rFonts w:cs="Times New Roman"/>
          <w:i w:val="0"/>
          <w:iCs w:val="0"/>
          <w:color w:val="auto"/>
        </w:rPr>
        <w:t>”</w:t>
      </w:r>
      <w:r w:rsidR="003F1990">
        <w:rPr>
          <w:rFonts w:cs="Times New Roman"/>
          <w:i w:val="0"/>
          <w:iCs w:val="0"/>
          <w:color w:val="auto"/>
        </w:rPr>
        <w:t xml:space="preserve">; what is needed is some selection of facts that are proposed </w:t>
      </w:r>
      <w:r w:rsidR="008F697E">
        <w:rPr>
          <w:rFonts w:cs="Times New Roman"/>
          <w:i w:val="0"/>
          <w:iCs w:val="0"/>
          <w:color w:val="auto"/>
        </w:rPr>
        <w:t xml:space="preserve">by the speaker </w:t>
      </w:r>
      <w:r w:rsidR="003F1990">
        <w:rPr>
          <w:rFonts w:cs="Times New Roman"/>
          <w:i w:val="0"/>
          <w:iCs w:val="0"/>
          <w:color w:val="auto"/>
        </w:rPr>
        <w:t xml:space="preserve">as relevant to </w:t>
      </w:r>
      <w:r w:rsidR="004309DA">
        <w:rPr>
          <w:rFonts w:cs="Times New Roman"/>
          <w:i w:val="0"/>
          <w:iCs w:val="0"/>
          <w:color w:val="auto"/>
        </w:rPr>
        <w:t xml:space="preserve">determining </w:t>
      </w:r>
      <w:r w:rsidR="003F1990">
        <w:rPr>
          <w:rFonts w:cs="Times New Roman"/>
          <w:i w:val="0"/>
          <w:iCs w:val="0"/>
          <w:color w:val="auto"/>
        </w:rPr>
        <w:t>the truth of this particular utterance</w:t>
      </w:r>
      <w:r w:rsidR="005A41FD">
        <w:rPr>
          <w:rFonts w:cs="Times New Roman"/>
          <w:i w:val="0"/>
          <w:iCs w:val="0"/>
          <w:color w:val="auto"/>
        </w:rPr>
        <w:t xml:space="preserve"> of ‘the function of X is to Y’ and relative to which the utterance has the truth-conditions it is inten</w:t>
      </w:r>
      <w:r w:rsidR="00134C1C">
        <w:rPr>
          <w:rFonts w:cs="Times New Roman"/>
          <w:i w:val="0"/>
          <w:iCs w:val="0"/>
          <w:color w:val="auto"/>
        </w:rPr>
        <w:t>ded to have</w:t>
      </w:r>
      <w:r w:rsidR="005A41FD">
        <w:rPr>
          <w:rFonts w:cs="Times New Roman"/>
          <w:i w:val="0"/>
          <w:iCs w:val="0"/>
          <w:color w:val="auto"/>
        </w:rPr>
        <w:t>.</w:t>
      </w:r>
    </w:p>
    <w:p w14:paraId="567D9CC5" w14:textId="0938C8BC" w:rsidR="00830BE5" w:rsidRDefault="003F1990">
      <w:pPr>
        <w:pStyle w:val="Body"/>
        <w:rPr>
          <w:rFonts w:cs="Times New Roman"/>
          <w:i w:val="0"/>
          <w:iCs w:val="0"/>
        </w:rPr>
      </w:pPr>
      <w:r>
        <w:rPr>
          <w:rFonts w:cs="Times New Roman"/>
          <w:i w:val="0"/>
          <w:iCs w:val="0"/>
          <w:color w:val="auto"/>
        </w:rPr>
        <w:t>So what is an example of some set of contextually supplied facts that will give an utterance of ‘the function of the heart is to pump the blood’</w:t>
      </w:r>
      <w:r w:rsidR="004309DA">
        <w:rPr>
          <w:rFonts w:cs="Times New Roman"/>
          <w:i w:val="0"/>
          <w:iCs w:val="0"/>
          <w:color w:val="auto"/>
        </w:rPr>
        <w:t xml:space="preserve"> the typical</w:t>
      </w:r>
      <w:r w:rsidR="005A41FD">
        <w:rPr>
          <w:rFonts w:cs="Times New Roman"/>
          <w:i w:val="0"/>
          <w:iCs w:val="0"/>
          <w:color w:val="auto"/>
        </w:rPr>
        <w:t xml:space="preserve"> tr</w:t>
      </w:r>
      <w:r w:rsidR="007950F5">
        <w:rPr>
          <w:rFonts w:cs="Times New Roman"/>
          <w:i w:val="0"/>
          <w:iCs w:val="0"/>
          <w:color w:val="auto"/>
        </w:rPr>
        <w:t>uth-conditions? T</w:t>
      </w:r>
      <w:r w:rsidR="005A41FD">
        <w:rPr>
          <w:rFonts w:cs="Times New Roman"/>
          <w:i w:val="0"/>
          <w:iCs w:val="0"/>
          <w:color w:val="auto"/>
        </w:rPr>
        <w:t>he relevant set of facts will be</w:t>
      </w:r>
      <w:r>
        <w:rPr>
          <w:rFonts w:cs="Times New Roman"/>
          <w:i w:val="0"/>
          <w:iCs w:val="0"/>
          <w:color w:val="auto"/>
        </w:rPr>
        <w:t xml:space="preserve"> some sequence of capacities C</w:t>
      </w:r>
      <w:r w:rsidRPr="003F1990">
        <w:rPr>
          <w:rFonts w:cs="Times New Roman"/>
          <w:i w:val="0"/>
          <w:iCs w:val="0"/>
          <w:color w:val="auto"/>
          <w:vertAlign w:val="subscript"/>
        </w:rPr>
        <w:t>1</w:t>
      </w:r>
      <w:r>
        <w:rPr>
          <w:rFonts w:cs="Times New Roman"/>
          <w:i w:val="0"/>
          <w:iCs w:val="0"/>
          <w:color w:val="auto"/>
        </w:rPr>
        <w:t>,… C</w:t>
      </w:r>
      <w:r w:rsidRPr="003F1990">
        <w:rPr>
          <w:rFonts w:cs="Times New Roman"/>
          <w:i w:val="0"/>
          <w:iCs w:val="0"/>
          <w:color w:val="auto"/>
          <w:vertAlign w:val="subscript"/>
        </w:rPr>
        <w:t>i</w:t>
      </w:r>
      <w:r>
        <w:rPr>
          <w:rFonts w:cs="Times New Roman"/>
          <w:i w:val="0"/>
          <w:iCs w:val="0"/>
          <w:color w:val="auto"/>
        </w:rPr>
        <w:t>, … C</w:t>
      </w:r>
      <w:r w:rsidRPr="003F1990">
        <w:rPr>
          <w:rFonts w:cs="Times New Roman"/>
          <w:i w:val="0"/>
          <w:iCs w:val="0"/>
          <w:color w:val="auto"/>
          <w:vertAlign w:val="subscript"/>
        </w:rPr>
        <w:t>n</w:t>
      </w:r>
      <w:r w:rsidR="006C5437">
        <w:rPr>
          <w:rFonts w:cs="Times New Roman"/>
          <w:i w:val="0"/>
          <w:iCs w:val="0"/>
          <w:color w:val="auto"/>
        </w:rPr>
        <w:t>. C</w:t>
      </w:r>
      <w:r w:rsidR="004309DA" w:rsidRPr="004309DA">
        <w:rPr>
          <w:rFonts w:cs="Times New Roman"/>
          <w:i w:val="0"/>
          <w:iCs w:val="0"/>
          <w:color w:val="auto"/>
          <w:vertAlign w:val="subscript"/>
        </w:rPr>
        <w:t>1</w:t>
      </w:r>
      <w:r w:rsidR="004F12AE">
        <w:rPr>
          <w:rFonts w:cs="Times New Roman"/>
          <w:i w:val="0"/>
          <w:iCs w:val="0"/>
          <w:color w:val="auto"/>
        </w:rPr>
        <w:t xml:space="preserve"> is pumping the blood</w:t>
      </w:r>
      <w:r w:rsidR="004309DA">
        <w:rPr>
          <w:rFonts w:cs="Times New Roman"/>
          <w:i w:val="0"/>
          <w:iCs w:val="0"/>
          <w:color w:val="auto"/>
        </w:rPr>
        <w:t xml:space="preserve"> and C</w:t>
      </w:r>
      <w:r w:rsidR="004309DA" w:rsidRPr="004309DA">
        <w:rPr>
          <w:rFonts w:cs="Times New Roman"/>
          <w:i w:val="0"/>
          <w:iCs w:val="0"/>
          <w:color w:val="auto"/>
          <w:vertAlign w:val="subscript"/>
        </w:rPr>
        <w:t>n</w:t>
      </w:r>
      <w:r w:rsidR="004309DA">
        <w:rPr>
          <w:rFonts w:cs="Times New Roman"/>
          <w:i w:val="0"/>
          <w:iCs w:val="0"/>
          <w:color w:val="auto"/>
        </w:rPr>
        <w:t xml:space="preserve"> is maintaining life</w:t>
      </w:r>
      <w:r w:rsidR="004F12AE">
        <w:rPr>
          <w:rFonts w:cs="Times New Roman"/>
          <w:i w:val="0"/>
          <w:iCs w:val="0"/>
          <w:color w:val="auto"/>
        </w:rPr>
        <w:t xml:space="preserve"> and the ones between are all the intermediate capacities, although we rarely try to enumerate them all</w:t>
      </w:r>
      <w:r w:rsidR="004309DA">
        <w:rPr>
          <w:rFonts w:cs="Times New Roman"/>
          <w:i w:val="0"/>
          <w:iCs w:val="0"/>
          <w:color w:val="auto"/>
        </w:rPr>
        <w:t>. C</w:t>
      </w:r>
      <w:r w:rsidR="0055408A">
        <w:rPr>
          <w:rFonts w:cs="Times New Roman"/>
          <w:i w:val="0"/>
          <w:iCs w:val="0"/>
          <w:color w:val="auto"/>
        </w:rPr>
        <w:t>ummins says (1975)</w:t>
      </w:r>
      <w:r w:rsidR="004E3AB7">
        <w:rPr>
          <w:rFonts w:cs="Times New Roman"/>
          <w:i w:val="0"/>
          <w:iCs w:val="0"/>
          <w:color w:val="auto"/>
        </w:rPr>
        <w:t xml:space="preserve"> much the same thing on pages 757 and 758</w:t>
      </w:r>
      <w:r w:rsidR="00C20561">
        <w:rPr>
          <w:rFonts w:cs="Times New Roman"/>
          <w:i w:val="0"/>
          <w:iCs w:val="0"/>
          <w:color w:val="auto"/>
        </w:rPr>
        <w:t xml:space="preserve"> where he proposes understand</w:t>
      </w:r>
      <w:r w:rsidR="004309DA">
        <w:rPr>
          <w:rFonts w:cs="Times New Roman"/>
          <w:i w:val="0"/>
          <w:iCs w:val="0"/>
          <w:color w:val="auto"/>
        </w:rPr>
        <w:t>ing</w:t>
      </w:r>
      <w:r w:rsidR="00C20561">
        <w:rPr>
          <w:rFonts w:cs="Times New Roman"/>
          <w:i w:val="0"/>
          <w:iCs w:val="0"/>
          <w:color w:val="auto"/>
        </w:rPr>
        <w:t xml:space="preserve"> a complex system in terms of a set of </w:t>
      </w:r>
      <w:r w:rsidR="003E2C97">
        <w:rPr>
          <w:rFonts w:cs="Times New Roman"/>
          <w:i w:val="0"/>
          <w:iCs w:val="0"/>
          <w:color w:val="auto"/>
        </w:rPr>
        <w:t>inter</w:t>
      </w:r>
      <w:r w:rsidR="00C20561">
        <w:rPr>
          <w:rFonts w:cs="Times New Roman"/>
          <w:i w:val="0"/>
          <w:iCs w:val="0"/>
          <w:color w:val="auto"/>
        </w:rPr>
        <w:t xml:space="preserve">related </w:t>
      </w:r>
      <w:r w:rsidR="004E3AB7">
        <w:rPr>
          <w:rFonts w:cs="Times New Roman"/>
          <w:i w:val="0"/>
          <w:iCs w:val="0"/>
          <w:color w:val="auto"/>
        </w:rPr>
        <w:t xml:space="preserve">dispositions or </w:t>
      </w:r>
      <w:r w:rsidR="0055408A">
        <w:rPr>
          <w:rFonts w:cs="Times New Roman"/>
          <w:i w:val="0"/>
          <w:iCs w:val="0"/>
          <w:color w:val="auto"/>
        </w:rPr>
        <w:t>capacities</w:t>
      </w:r>
      <w:r w:rsidR="00C20561">
        <w:rPr>
          <w:rFonts w:cs="Times New Roman"/>
          <w:i w:val="0"/>
          <w:iCs w:val="0"/>
          <w:color w:val="auto"/>
        </w:rPr>
        <w:t xml:space="preserve">. </w:t>
      </w:r>
      <w:r w:rsidR="00686494" w:rsidRPr="009B3C58">
        <w:rPr>
          <w:rFonts w:cs="Times New Roman"/>
          <w:i w:val="0"/>
          <w:iCs w:val="0"/>
        </w:rPr>
        <w:t>It is t</w:t>
      </w:r>
      <w:r w:rsidR="00911F46">
        <w:rPr>
          <w:rFonts w:cs="Times New Roman"/>
          <w:i w:val="0"/>
          <w:iCs w:val="0"/>
        </w:rPr>
        <w:t>he relationship between X’s capacity</w:t>
      </w:r>
      <w:r w:rsidR="00686494" w:rsidRPr="009B3C58">
        <w:rPr>
          <w:rFonts w:cs="Times New Roman"/>
          <w:i w:val="0"/>
          <w:iCs w:val="0"/>
        </w:rPr>
        <w:t xml:space="preserve"> to do/be Y (capacity #1) and </w:t>
      </w:r>
      <w:r w:rsidR="009F1546">
        <w:rPr>
          <w:rFonts w:cs="Times New Roman"/>
          <w:i w:val="0"/>
          <w:iCs w:val="0"/>
        </w:rPr>
        <w:t>Y’s</w:t>
      </w:r>
      <w:r w:rsidR="00911F46">
        <w:rPr>
          <w:rFonts w:cs="Times New Roman"/>
          <w:i w:val="0"/>
          <w:iCs w:val="0"/>
        </w:rPr>
        <w:t xml:space="preserve"> capacity </w:t>
      </w:r>
      <w:r w:rsidR="00686494" w:rsidRPr="009B3C58">
        <w:rPr>
          <w:rFonts w:cs="Times New Roman"/>
          <w:i w:val="0"/>
          <w:iCs w:val="0"/>
        </w:rPr>
        <w:t xml:space="preserve">to do/be Z (capacity #2) </w:t>
      </w:r>
      <w:r w:rsidR="004E3AB7">
        <w:rPr>
          <w:rFonts w:cs="Times New Roman"/>
          <w:i w:val="0"/>
          <w:iCs w:val="0"/>
        </w:rPr>
        <w:t xml:space="preserve">and so on for however many intermediate capacities, </w:t>
      </w:r>
      <w:r w:rsidR="00686494" w:rsidRPr="009B3C58">
        <w:rPr>
          <w:rFonts w:cs="Times New Roman"/>
          <w:i w:val="0"/>
          <w:iCs w:val="0"/>
        </w:rPr>
        <w:t>that</w:t>
      </w:r>
      <w:r w:rsidR="009F1546">
        <w:rPr>
          <w:rFonts w:cs="Times New Roman"/>
          <w:i w:val="0"/>
          <w:iCs w:val="0"/>
        </w:rPr>
        <w:t xml:space="preserve"> enable the creature’s capacit</w:t>
      </w:r>
      <w:r w:rsidR="004E3AB7">
        <w:rPr>
          <w:rFonts w:cs="Times New Roman"/>
          <w:i w:val="0"/>
          <w:iCs w:val="0"/>
        </w:rPr>
        <w:t>y, e.g., to live (capacity #n)</w:t>
      </w:r>
      <w:r w:rsidR="00686494" w:rsidRPr="009B3C58">
        <w:rPr>
          <w:rFonts w:cs="Times New Roman"/>
          <w:i w:val="0"/>
          <w:iCs w:val="0"/>
        </w:rPr>
        <w:t xml:space="preserve">. </w:t>
      </w:r>
    </w:p>
    <w:p w14:paraId="418334FD" w14:textId="2BF417EC" w:rsidR="00686494" w:rsidRPr="004309DA" w:rsidRDefault="00686494">
      <w:pPr>
        <w:pStyle w:val="Body"/>
        <w:rPr>
          <w:rFonts w:cs="Times New Roman"/>
          <w:i w:val="0"/>
          <w:iCs w:val="0"/>
          <w:color w:val="auto"/>
        </w:rPr>
      </w:pPr>
      <w:r w:rsidRPr="009B3C58">
        <w:rPr>
          <w:rFonts w:cs="Times New Roman"/>
          <w:i w:val="0"/>
          <w:iCs w:val="0"/>
        </w:rPr>
        <w:t>Consider again the heart example:</w:t>
      </w:r>
    </w:p>
    <w:p w14:paraId="6194A892" w14:textId="2197C56D" w:rsidR="00686494" w:rsidRPr="009B3C58" w:rsidRDefault="00686494" w:rsidP="00E22E46">
      <w:pPr>
        <w:pStyle w:val="Body"/>
        <w:outlineLvl w:val="0"/>
        <w:rPr>
          <w:rFonts w:cs="Times New Roman"/>
          <w:i w:val="0"/>
          <w:iCs w:val="0"/>
        </w:rPr>
      </w:pPr>
      <w:r w:rsidRPr="009B3C58">
        <w:rPr>
          <w:rFonts w:cs="Times New Roman"/>
          <w:i w:val="0"/>
          <w:iCs w:val="0"/>
        </w:rPr>
        <w:tab/>
        <w:t xml:space="preserve">The function of the heart is to pump the </w:t>
      </w:r>
      <w:r w:rsidR="00830BE5">
        <w:rPr>
          <w:rFonts w:cs="Times New Roman"/>
          <w:i w:val="0"/>
          <w:iCs w:val="0"/>
        </w:rPr>
        <w:t>blood</w:t>
      </w:r>
      <w:r w:rsidRPr="009B3C58">
        <w:rPr>
          <w:rFonts w:cs="Times New Roman"/>
          <w:i w:val="0"/>
          <w:iCs w:val="0"/>
        </w:rPr>
        <w:t xml:space="preserve"> </w:t>
      </w:r>
    </w:p>
    <w:p w14:paraId="7F962A99" w14:textId="72146335" w:rsidR="0087004C" w:rsidRPr="004309DA" w:rsidRDefault="00686494">
      <w:pPr>
        <w:pStyle w:val="Body"/>
        <w:rPr>
          <w:rFonts w:cs="Times New Roman"/>
          <w:i w:val="0"/>
          <w:iCs w:val="0"/>
        </w:rPr>
      </w:pPr>
      <w:r w:rsidRPr="009B3C58">
        <w:rPr>
          <w:rFonts w:cs="Times New Roman"/>
          <w:i w:val="0"/>
          <w:iCs w:val="0"/>
        </w:rPr>
        <w:t xml:space="preserve">The heart is X, and pumping the blood is what the function of the heart is, so that is Y; and </w:t>
      </w:r>
      <w:r w:rsidR="00830BE5">
        <w:rPr>
          <w:rFonts w:cs="Times New Roman"/>
          <w:i w:val="0"/>
          <w:iCs w:val="0"/>
        </w:rPr>
        <w:t xml:space="preserve">in typical utterances of this sentence </w:t>
      </w:r>
      <w:r w:rsidRPr="009B3C58">
        <w:rPr>
          <w:rFonts w:cs="Times New Roman"/>
          <w:i w:val="0"/>
          <w:iCs w:val="0"/>
        </w:rPr>
        <w:t>the capacity to live and prosper is Z. The point of a function-ascription, on this view of it, is to identify the physically important relationships among X, Y, and Z within the system S, which is in this</w:t>
      </w:r>
      <w:r w:rsidR="00092F99" w:rsidRPr="009B3C58">
        <w:rPr>
          <w:rFonts w:cs="Times New Roman"/>
          <w:i w:val="0"/>
          <w:iCs w:val="0"/>
        </w:rPr>
        <w:t xml:space="preserve"> case the living creature with</w:t>
      </w:r>
      <w:r w:rsidR="00DD2E20" w:rsidRPr="009B3C58">
        <w:rPr>
          <w:rFonts w:cs="Times New Roman"/>
          <w:i w:val="0"/>
          <w:iCs w:val="0"/>
        </w:rPr>
        <w:t xml:space="preserve"> circulatory system, for</w:t>
      </w:r>
      <w:r w:rsidRPr="009B3C58">
        <w:rPr>
          <w:rFonts w:cs="Times New Roman"/>
          <w:i w:val="0"/>
          <w:iCs w:val="0"/>
        </w:rPr>
        <w:t xml:space="preserve"> the purpose of explaining how the system S works. </w:t>
      </w:r>
      <w:r w:rsidR="00830BE5">
        <w:rPr>
          <w:rFonts w:cs="Times New Roman"/>
          <w:i w:val="0"/>
          <w:iCs w:val="0"/>
        </w:rPr>
        <w:t>Cummins</w:t>
      </w:r>
      <w:r w:rsidR="0087004C">
        <w:rPr>
          <w:rFonts w:cs="Times New Roman"/>
          <w:i w:val="0"/>
          <w:iCs w:val="0"/>
        </w:rPr>
        <w:t xml:space="preserve"> invokes</w:t>
      </w:r>
      <w:r w:rsidR="00830BE5">
        <w:rPr>
          <w:rFonts w:cs="Times New Roman"/>
          <w:i w:val="0"/>
          <w:iCs w:val="0"/>
        </w:rPr>
        <w:t xml:space="preserve"> the idea of a</w:t>
      </w:r>
      <w:r w:rsidR="0087004C">
        <w:rPr>
          <w:rFonts w:cs="Times New Roman"/>
          <w:i w:val="0"/>
          <w:iCs w:val="0"/>
        </w:rPr>
        <w:t xml:space="preserve"> </w:t>
      </w:r>
      <w:r w:rsidR="006679E2">
        <w:rPr>
          <w:rFonts w:cs="Times New Roman"/>
          <w:i w:val="0"/>
          <w:iCs w:val="0"/>
        </w:rPr>
        <w:t>chain of dispositions</w:t>
      </w:r>
      <w:r w:rsidR="00BE3A20">
        <w:rPr>
          <w:rFonts w:cs="Times New Roman"/>
          <w:i w:val="0"/>
          <w:iCs w:val="0"/>
        </w:rPr>
        <w:t xml:space="preserve"> or capacities</w:t>
      </w:r>
      <w:r w:rsidR="00165E29">
        <w:rPr>
          <w:rFonts w:cs="Times New Roman"/>
          <w:i w:val="0"/>
          <w:iCs w:val="0"/>
        </w:rPr>
        <w:t xml:space="preserve"> with some termination condition</w:t>
      </w:r>
      <w:r w:rsidR="0087004C">
        <w:rPr>
          <w:rFonts w:cs="Times New Roman"/>
          <w:i w:val="0"/>
          <w:iCs w:val="0"/>
        </w:rPr>
        <w:t xml:space="preserve"> </w:t>
      </w:r>
      <w:r w:rsidR="00165E29">
        <w:rPr>
          <w:rFonts w:cs="Times New Roman"/>
          <w:i w:val="0"/>
          <w:iCs w:val="0"/>
        </w:rPr>
        <w:t>as the domain</w:t>
      </w:r>
      <w:r w:rsidR="0087004C">
        <w:rPr>
          <w:rFonts w:cs="Times New Roman"/>
          <w:i w:val="0"/>
          <w:iCs w:val="0"/>
        </w:rPr>
        <w:t xml:space="preserve"> of what functional explanatio</w:t>
      </w:r>
      <w:r w:rsidR="00830BE5">
        <w:rPr>
          <w:rFonts w:cs="Times New Roman"/>
          <w:i w:val="0"/>
          <w:iCs w:val="0"/>
        </w:rPr>
        <w:t>n is trying to explain, namely</w:t>
      </w:r>
      <w:r w:rsidR="0087004C">
        <w:rPr>
          <w:rFonts w:cs="Times New Roman"/>
          <w:i w:val="0"/>
          <w:iCs w:val="0"/>
        </w:rPr>
        <w:t xml:space="preserve"> h</w:t>
      </w:r>
      <w:r w:rsidR="00830BE5">
        <w:rPr>
          <w:rFonts w:cs="Times New Roman"/>
          <w:i w:val="0"/>
          <w:iCs w:val="0"/>
        </w:rPr>
        <w:t>ow some particular system and some particular set of its capacities, does typically and usually enable</w:t>
      </w:r>
      <w:r w:rsidR="00165E29">
        <w:rPr>
          <w:rFonts w:cs="Times New Roman"/>
          <w:i w:val="0"/>
          <w:iCs w:val="0"/>
        </w:rPr>
        <w:t xml:space="preserve"> </w:t>
      </w:r>
      <w:r w:rsidR="00830BE5">
        <w:rPr>
          <w:rFonts w:cs="Times New Roman"/>
          <w:i w:val="0"/>
          <w:iCs w:val="0"/>
        </w:rPr>
        <w:t>the termination condition; or how it</w:t>
      </w:r>
      <w:r w:rsidR="00165E29">
        <w:rPr>
          <w:rFonts w:cs="Times New Roman"/>
          <w:i w:val="0"/>
          <w:iCs w:val="0"/>
        </w:rPr>
        <w:t xml:space="preserve"> fail</w:t>
      </w:r>
      <w:r w:rsidR="00830BE5">
        <w:rPr>
          <w:rFonts w:cs="Times New Roman"/>
          <w:i w:val="0"/>
          <w:iCs w:val="0"/>
        </w:rPr>
        <w:t>s</w:t>
      </w:r>
      <w:r w:rsidR="00165E29">
        <w:rPr>
          <w:rFonts w:cs="Times New Roman"/>
          <w:i w:val="0"/>
          <w:iCs w:val="0"/>
        </w:rPr>
        <w:t xml:space="preserve"> to when it fails.</w:t>
      </w:r>
    </w:p>
    <w:p w14:paraId="4A8B074C" w14:textId="70A74636" w:rsidR="00913B1E" w:rsidRDefault="007C400A">
      <w:pPr>
        <w:pStyle w:val="Body"/>
        <w:rPr>
          <w:rFonts w:cs="Times New Roman"/>
          <w:i w:val="0"/>
          <w:iCs w:val="0"/>
        </w:rPr>
      </w:pPr>
      <w:r>
        <w:rPr>
          <w:rFonts w:cs="Times New Roman"/>
          <w:i w:val="0"/>
          <w:iCs w:val="0"/>
        </w:rPr>
        <w:lastRenderedPageBreak/>
        <w:t>Cummins’ proposal</w:t>
      </w:r>
      <w:r w:rsidR="004907BC">
        <w:rPr>
          <w:rFonts w:cs="Times New Roman"/>
          <w:i w:val="0"/>
          <w:iCs w:val="0"/>
        </w:rPr>
        <w:t xml:space="preserve"> is</w:t>
      </w:r>
      <w:r w:rsidR="00686494" w:rsidRPr="009B3C58">
        <w:rPr>
          <w:rFonts w:cs="Times New Roman"/>
          <w:i w:val="0"/>
          <w:iCs w:val="0"/>
        </w:rPr>
        <w:t xml:space="preserve"> quite attr</w:t>
      </w:r>
      <w:r w:rsidR="004907BC">
        <w:rPr>
          <w:rFonts w:cs="Times New Roman"/>
          <w:i w:val="0"/>
          <w:iCs w:val="0"/>
        </w:rPr>
        <w:t>active but there are</w:t>
      </w:r>
      <w:r w:rsidR="00C14108">
        <w:rPr>
          <w:rFonts w:cs="Times New Roman"/>
          <w:i w:val="0"/>
          <w:iCs w:val="0"/>
        </w:rPr>
        <w:t xml:space="preserve"> </w:t>
      </w:r>
      <w:r w:rsidR="008016E4">
        <w:rPr>
          <w:rFonts w:cs="Times New Roman"/>
          <w:i w:val="0"/>
          <w:iCs w:val="0"/>
        </w:rPr>
        <w:t xml:space="preserve">problems. </w:t>
      </w:r>
      <w:r w:rsidR="00240B37" w:rsidRPr="009B3C58">
        <w:rPr>
          <w:rFonts w:cs="Times New Roman"/>
          <w:i w:val="0"/>
          <w:iCs w:val="0"/>
        </w:rPr>
        <w:t>The first</w:t>
      </w:r>
      <w:r w:rsidR="00686494" w:rsidRPr="009B3C58">
        <w:rPr>
          <w:rFonts w:cs="Times New Roman"/>
          <w:i w:val="0"/>
          <w:iCs w:val="0"/>
        </w:rPr>
        <w:t xml:space="preserve"> is that</w:t>
      </w:r>
      <w:r w:rsidR="008016E4">
        <w:rPr>
          <w:rFonts w:cs="Times New Roman"/>
          <w:i w:val="0"/>
          <w:iCs w:val="0"/>
        </w:rPr>
        <w:t xml:space="preserve"> this understanding of function</w:t>
      </w:r>
      <w:r w:rsidR="00686494" w:rsidRPr="009B3C58">
        <w:rPr>
          <w:rFonts w:cs="Times New Roman"/>
          <w:i w:val="0"/>
          <w:iCs w:val="0"/>
        </w:rPr>
        <w:t xml:space="preserve"> in</w:t>
      </w:r>
      <w:r w:rsidR="005844F4" w:rsidRPr="009B3C58">
        <w:rPr>
          <w:rFonts w:cs="Times New Roman"/>
          <w:i w:val="0"/>
          <w:iCs w:val="0"/>
        </w:rPr>
        <w:t>cludes things</w:t>
      </w:r>
      <w:r w:rsidR="00686494" w:rsidRPr="009B3C58">
        <w:rPr>
          <w:rFonts w:cs="Times New Roman"/>
          <w:i w:val="0"/>
          <w:iCs w:val="0"/>
        </w:rPr>
        <w:t xml:space="preserve"> that</w:t>
      </w:r>
      <w:r w:rsidR="00BF3085">
        <w:rPr>
          <w:rFonts w:cs="Times New Roman"/>
          <w:i w:val="0"/>
          <w:iCs w:val="0"/>
        </w:rPr>
        <w:t>, so the critics say,</w:t>
      </w:r>
      <w:r w:rsidR="00EC4311">
        <w:rPr>
          <w:rFonts w:cs="Times New Roman"/>
          <w:i w:val="0"/>
          <w:iCs w:val="0"/>
        </w:rPr>
        <w:t xml:space="preserve"> aren’t</w:t>
      </w:r>
      <w:r w:rsidR="00695FB3">
        <w:rPr>
          <w:rFonts w:cs="Times New Roman"/>
          <w:i w:val="0"/>
          <w:iCs w:val="0"/>
        </w:rPr>
        <w:t xml:space="preserve"> </w:t>
      </w:r>
      <w:r w:rsidR="00686494" w:rsidRPr="009B3C58">
        <w:rPr>
          <w:rFonts w:cs="Times New Roman"/>
          <w:i w:val="0"/>
          <w:iCs w:val="0"/>
        </w:rPr>
        <w:t>functions</w:t>
      </w:r>
      <w:r w:rsidR="00EC4311">
        <w:rPr>
          <w:rFonts w:cs="Times New Roman"/>
          <w:i w:val="0"/>
          <w:iCs w:val="0"/>
        </w:rPr>
        <w:t xml:space="preserve"> at all</w:t>
      </w:r>
      <w:r w:rsidR="00686494" w:rsidRPr="009B3C58">
        <w:rPr>
          <w:rFonts w:cs="Times New Roman"/>
          <w:i w:val="0"/>
          <w:iCs w:val="0"/>
        </w:rPr>
        <w:t>. For instance, the capacity of one’s red blood cells to take up carbon monoxide as well as oxygen is the capacity to be asphyxiated</w:t>
      </w:r>
      <w:r w:rsidR="00AD45DD">
        <w:rPr>
          <w:rFonts w:cs="Times New Roman"/>
          <w:i w:val="0"/>
          <w:iCs w:val="0"/>
        </w:rPr>
        <w:t>,</w:t>
      </w:r>
      <w:r w:rsidR="00A7521A">
        <w:rPr>
          <w:rFonts w:cs="Times New Roman"/>
          <w:i w:val="0"/>
          <w:iCs w:val="0"/>
        </w:rPr>
        <w:t xml:space="preserve"> </w:t>
      </w:r>
      <w:r w:rsidR="00686494" w:rsidRPr="009B3C58">
        <w:rPr>
          <w:rFonts w:cs="Times New Roman"/>
          <w:i w:val="0"/>
          <w:iCs w:val="0"/>
        </w:rPr>
        <w:t>not to sustain life. But</w:t>
      </w:r>
      <w:r w:rsidR="00783544">
        <w:rPr>
          <w:rFonts w:cs="Times New Roman"/>
          <w:i w:val="0"/>
          <w:iCs w:val="0"/>
        </w:rPr>
        <w:t xml:space="preserve"> CO and dying</w:t>
      </w:r>
      <w:r w:rsidR="00686494" w:rsidRPr="009B3C58">
        <w:rPr>
          <w:rFonts w:cs="Times New Roman"/>
          <w:i w:val="0"/>
          <w:iCs w:val="0"/>
        </w:rPr>
        <w:t xml:space="preserve"> fits the Cummins for</w:t>
      </w:r>
      <w:r w:rsidR="002C0985">
        <w:rPr>
          <w:rFonts w:cs="Times New Roman"/>
          <w:i w:val="0"/>
          <w:iCs w:val="0"/>
        </w:rPr>
        <w:t xml:space="preserve">mula just as well as </w:t>
      </w:r>
      <w:r w:rsidR="004B613E">
        <w:rPr>
          <w:rFonts w:cs="Times New Roman"/>
          <w:i w:val="0"/>
          <w:iCs w:val="0"/>
        </w:rPr>
        <w:t>O</w:t>
      </w:r>
      <w:r w:rsidR="004B613E" w:rsidRPr="004B613E">
        <w:rPr>
          <w:rFonts w:cs="Times New Roman"/>
          <w:i w:val="0"/>
          <w:iCs w:val="0"/>
          <w:vertAlign w:val="subscript"/>
        </w:rPr>
        <w:t>2</w:t>
      </w:r>
      <w:r w:rsidR="00686494" w:rsidRPr="009B3C58">
        <w:rPr>
          <w:rFonts w:cs="Times New Roman"/>
          <w:i w:val="0"/>
          <w:iCs w:val="0"/>
        </w:rPr>
        <w:t xml:space="preserve"> and living, </w:t>
      </w:r>
      <w:r w:rsidR="00EE125D">
        <w:rPr>
          <w:rFonts w:cs="Times New Roman"/>
          <w:i w:val="0"/>
          <w:iCs w:val="0"/>
        </w:rPr>
        <w:t xml:space="preserve">the critics say, </w:t>
      </w:r>
      <w:r w:rsidR="00686494" w:rsidRPr="009B3C58">
        <w:rPr>
          <w:rFonts w:cs="Times New Roman"/>
          <w:i w:val="0"/>
          <w:iCs w:val="0"/>
        </w:rPr>
        <w:t xml:space="preserve">yet we do not want to say that the function of the red blood cells is to asphyxiate us. Cummins doesn’t deny </w:t>
      </w:r>
      <w:r w:rsidR="00BF3085">
        <w:rPr>
          <w:rFonts w:cs="Times New Roman"/>
          <w:i w:val="0"/>
          <w:iCs w:val="0"/>
        </w:rPr>
        <w:t xml:space="preserve">any of </w:t>
      </w:r>
      <w:r w:rsidR="00686494" w:rsidRPr="009B3C58">
        <w:rPr>
          <w:rFonts w:cs="Times New Roman"/>
          <w:i w:val="0"/>
          <w:iCs w:val="0"/>
        </w:rPr>
        <w:t xml:space="preserve">that, he just says that the </w:t>
      </w:r>
      <w:r w:rsidR="004B613E">
        <w:rPr>
          <w:rFonts w:cs="Times New Roman"/>
          <w:i w:val="0"/>
          <w:iCs w:val="0"/>
        </w:rPr>
        <w:t>O</w:t>
      </w:r>
      <w:r w:rsidR="004B613E" w:rsidRPr="004B613E">
        <w:rPr>
          <w:rFonts w:cs="Times New Roman"/>
          <w:i w:val="0"/>
          <w:iCs w:val="0"/>
          <w:vertAlign w:val="subscript"/>
        </w:rPr>
        <w:t>2</w:t>
      </w:r>
      <w:r w:rsidR="002C0985">
        <w:rPr>
          <w:rFonts w:cs="Times New Roman"/>
          <w:i w:val="0"/>
          <w:iCs w:val="0"/>
        </w:rPr>
        <w:t>/</w:t>
      </w:r>
      <w:r w:rsidR="00686494" w:rsidRPr="009B3C58">
        <w:rPr>
          <w:rFonts w:cs="Times New Roman"/>
          <w:i w:val="0"/>
          <w:iCs w:val="0"/>
        </w:rPr>
        <w:t xml:space="preserve">life connection is explanatorily </w:t>
      </w:r>
      <w:r w:rsidR="002C0985">
        <w:rPr>
          <w:rFonts w:cs="Times New Roman"/>
          <w:i w:val="0"/>
          <w:iCs w:val="0"/>
        </w:rPr>
        <w:t>much more important than the CO/</w:t>
      </w:r>
      <w:r w:rsidR="00F45821">
        <w:rPr>
          <w:rFonts w:cs="Times New Roman"/>
          <w:i w:val="0"/>
          <w:iCs w:val="0"/>
        </w:rPr>
        <w:t>death</w:t>
      </w:r>
      <w:r w:rsidR="00686494" w:rsidRPr="009B3C58">
        <w:rPr>
          <w:rFonts w:cs="Times New Roman"/>
          <w:i w:val="0"/>
          <w:iCs w:val="0"/>
        </w:rPr>
        <w:t xml:space="preserve"> connection.</w:t>
      </w:r>
      <w:r w:rsidR="00A605C3">
        <w:rPr>
          <w:rFonts w:cs="Times New Roman"/>
          <w:i w:val="0"/>
          <w:iCs w:val="0"/>
        </w:rPr>
        <w:t xml:space="preserve"> But that surely isn’t right. We </w:t>
      </w:r>
      <w:r w:rsidR="00A605C3" w:rsidRPr="00DC52FA">
        <w:rPr>
          <w:rFonts w:cs="Times New Roman"/>
          <w:i w:val="0"/>
          <w:iCs w:val="0"/>
          <w:u w:val="single"/>
        </w:rPr>
        <w:t>know</w:t>
      </w:r>
      <w:r w:rsidR="00A605C3">
        <w:rPr>
          <w:rFonts w:cs="Times New Roman"/>
          <w:i w:val="0"/>
          <w:iCs w:val="0"/>
        </w:rPr>
        <w:t xml:space="preserve"> we are talking about </w:t>
      </w:r>
      <w:r w:rsidR="00DC52FA">
        <w:rPr>
          <w:rFonts w:cs="Times New Roman"/>
          <w:i w:val="0"/>
          <w:iCs w:val="0"/>
        </w:rPr>
        <w:t xml:space="preserve">different things in the two cases. </w:t>
      </w:r>
      <w:r w:rsidR="007248CC">
        <w:rPr>
          <w:rFonts w:cs="Times New Roman"/>
          <w:i w:val="0"/>
          <w:iCs w:val="0"/>
        </w:rPr>
        <w:t>Here is another example of this sort.</w:t>
      </w:r>
      <w:r w:rsidR="007248CC">
        <w:rPr>
          <w:rStyle w:val="EndnoteReference"/>
          <w:rFonts w:cs="Times New Roman"/>
          <w:i w:val="0"/>
          <w:iCs w:val="0"/>
        </w:rPr>
        <w:endnoteReference w:id="3"/>
      </w:r>
      <w:r w:rsidR="007248CC">
        <w:rPr>
          <w:rFonts w:cs="Times New Roman"/>
          <w:i w:val="0"/>
          <w:iCs w:val="0"/>
        </w:rPr>
        <w:t xml:space="preserve"> Suppose an acquaintance of yours is an elderly Catholic priest. He says, humorously but with a certain pain, that ‘his knees can no longer perform their function to kneel in prayer’. Of course we know what he means, and we know that even though we do not believe that his god made his knees for that purpose or even that his god exists. Yet with the mechanism of conversational implicature, the priest’s utterance is perfectly meaningful given the C-structure he contextually invokes, in which his knees are part of a C-structure with a C</w:t>
      </w:r>
      <w:r w:rsidR="007248CC" w:rsidRPr="002E67E1">
        <w:rPr>
          <w:rFonts w:cs="Times New Roman"/>
          <w:i w:val="0"/>
          <w:iCs w:val="0"/>
          <w:vertAlign w:val="subscript"/>
        </w:rPr>
        <w:t>n</w:t>
      </w:r>
      <w:r w:rsidR="007248CC">
        <w:rPr>
          <w:rFonts w:cs="Times New Roman"/>
          <w:i w:val="0"/>
          <w:iCs w:val="0"/>
        </w:rPr>
        <w:t xml:space="preserve"> of praying.</w:t>
      </w:r>
    </w:p>
    <w:p w14:paraId="349321C5" w14:textId="5370A840" w:rsidR="00913B1E" w:rsidRPr="009B3C58" w:rsidRDefault="00DF13EA">
      <w:pPr>
        <w:pStyle w:val="Body"/>
        <w:rPr>
          <w:rFonts w:cs="Times New Roman"/>
          <w:i w:val="0"/>
          <w:iCs w:val="0"/>
        </w:rPr>
      </w:pPr>
      <w:r>
        <w:rPr>
          <w:rFonts w:cs="Times New Roman"/>
          <w:i w:val="0"/>
          <w:iCs w:val="0"/>
        </w:rPr>
        <w:t xml:space="preserve">We can account for </w:t>
      </w:r>
      <w:r w:rsidR="00BF1A34">
        <w:rPr>
          <w:rFonts w:cs="Times New Roman"/>
          <w:i w:val="0"/>
          <w:iCs w:val="0"/>
        </w:rPr>
        <w:t xml:space="preserve">these cases </w:t>
      </w:r>
      <w:r>
        <w:rPr>
          <w:rFonts w:cs="Times New Roman"/>
          <w:i w:val="0"/>
          <w:iCs w:val="0"/>
        </w:rPr>
        <w:t xml:space="preserve">and many like them </w:t>
      </w:r>
      <w:r w:rsidR="00BF1A34">
        <w:rPr>
          <w:rFonts w:cs="Times New Roman"/>
          <w:i w:val="0"/>
          <w:iCs w:val="0"/>
        </w:rPr>
        <w:t>with contextually varying C-structures, invoked by speakers’ intentions.</w:t>
      </w:r>
      <w:r w:rsidR="007A4B71">
        <w:rPr>
          <w:rFonts w:cs="Times New Roman"/>
          <w:i w:val="0"/>
          <w:iCs w:val="0"/>
        </w:rPr>
        <w:t xml:space="preserve"> Cummins needs but does not</w:t>
      </w:r>
      <w:r w:rsidR="00913B1E">
        <w:rPr>
          <w:rFonts w:cs="Times New Roman"/>
          <w:i w:val="0"/>
          <w:iCs w:val="0"/>
        </w:rPr>
        <w:t xml:space="preserve"> realize he needs a contextual theory of the meanings of </w:t>
      </w:r>
      <w:r w:rsidR="00913B1E" w:rsidRPr="003E1D0A">
        <w:rPr>
          <w:rFonts w:cs="Times New Roman"/>
          <w:iCs w:val="0"/>
        </w:rPr>
        <w:t>function</w:t>
      </w:r>
      <w:r w:rsidR="00913B1E">
        <w:rPr>
          <w:rFonts w:cs="Times New Roman"/>
          <w:i w:val="0"/>
          <w:iCs w:val="0"/>
        </w:rPr>
        <w:t xml:space="preserve">-utterances. How else can he explain how ‘the function of the heart is to pump the blood’ is to be understood as involving the specific intermediate steps he intends and end with the termination condition </w:t>
      </w:r>
      <w:r w:rsidR="00D35940">
        <w:rPr>
          <w:rFonts w:cs="Times New Roman"/>
          <w:i w:val="0"/>
          <w:iCs w:val="0"/>
        </w:rPr>
        <w:t xml:space="preserve">of </w:t>
      </w:r>
      <w:r w:rsidR="00913B1E">
        <w:rPr>
          <w:rFonts w:cs="Times New Roman"/>
          <w:i w:val="0"/>
          <w:iCs w:val="0"/>
        </w:rPr>
        <w:t xml:space="preserve">sustaining life? It is implausible in the extreme to say that these details are all contained in the meaning of </w:t>
      </w:r>
      <w:r w:rsidR="00913B1E" w:rsidRPr="00D271DF">
        <w:rPr>
          <w:rFonts w:cs="Times New Roman"/>
          <w:iCs w:val="0"/>
        </w:rPr>
        <w:t>function</w:t>
      </w:r>
      <w:r w:rsidR="00913B1E">
        <w:rPr>
          <w:rFonts w:cs="Times New Roman"/>
          <w:i w:val="0"/>
          <w:iCs w:val="0"/>
        </w:rPr>
        <w:t xml:space="preserve">: that word has to be quite general in its meaning given its many uses. Yet something other than sustaining life </w:t>
      </w:r>
      <w:r w:rsidR="00913B1E" w:rsidRPr="00D271DF">
        <w:rPr>
          <w:rFonts w:cs="Times New Roman"/>
          <w:i w:val="0"/>
          <w:iCs w:val="0"/>
          <w:u w:val="single"/>
        </w:rPr>
        <w:t>could</w:t>
      </w:r>
      <w:r w:rsidR="00913B1E">
        <w:rPr>
          <w:rFonts w:cs="Times New Roman"/>
          <w:i w:val="0"/>
          <w:iCs w:val="0"/>
        </w:rPr>
        <w:t xml:space="preserve"> have been invoked, as in the CO/death example above</w:t>
      </w:r>
      <w:r w:rsidR="0097628D">
        <w:rPr>
          <w:rFonts w:cs="Times New Roman"/>
          <w:i w:val="0"/>
          <w:iCs w:val="0"/>
        </w:rPr>
        <w:t xml:space="preserve">. </w:t>
      </w:r>
      <w:r w:rsidR="00913B1E">
        <w:rPr>
          <w:rFonts w:cs="Times New Roman"/>
          <w:i w:val="0"/>
          <w:iCs w:val="0"/>
        </w:rPr>
        <w:t>C</w:t>
      </w:r>
      <w:r w:rsidR="00CF5BF7">
        <w:rPr>
          <w:rFonts w:cs="Times New Roman"/>
          <w:i w:val="0"/>
          <w:iCs w:val="0"/>
        </w:rPr>
        <w:t>learly there is context-sensitivity; and c</w:t>
      </w:r>
      <w:r w:rsidR="00913B1E">
        <w:rPr>
          <w:rFonts w:cs="Times New Roman"/>
          <w:i w:val="0"/>
          <w:iCs w:val="0"/>
        </w:rPr>
        <w:t>ontext and speakers’ intentions are the likeliest thing</w:t>
      </w:r>
      <w:r w:rsidR="00CF5BF7">
        <w:rPr>
          <w:rFonts w:cs="Times New Roman"/>
          <w:i w:val="0"/>
          <w:iCs w:val="0"/>
        </w:rPr>
        <w:t xml:space="preserve"> to explain the specifics</w:t>
      </w:r>
      <w:r w:rsidR="00913B1E">
        <w:rPr>
          <w:rFonts w:cs="Times New Roman"/>
          <w:i w:val="0"/>
          <w:iCs w:val="0"/>
        </w:rPr>
        <w:t xml:space="preserve"> and that is what I propose as part of the semantics of </w:t>
      </w:r>
      <w:r w:rsidR="00913B1E" w:rsidRPr="0087004C">
        <w:rPr>
          <w:rFonts w:cs="Times New Roman"/>
          <w:iCs w:val="0"/>
        </w:rPr>
        <w:t>function</w:t>
      </w:r>
      <w:r w:rsidR="00913B1E">
        <w:rPr>
          <w:rFonts w:cs="Times New Roman"/>
          <w:i w:val="0"/>
          <w:iCs w:val="0"/>
        </w:rPr>
        <w:t>-utterances.</w:t>
      </w:r>
    </w:p>
    <w:p w14:paraId="48A9F495" w14:textId="2C1A204A" w:rsidR="00686494" w:rsidRPr="009B3C58" w:rsidRDefault="00BF1A34">
      <w:pPr>
        <w:pStyle w:val="Body"/>
        <w:rPr>
          <w:rFonts w:cs="Times New Roman"/>
          <w:i w:val="0"/>
          <w:iCs w:val="0"/>
        </w:rPr>
      </w:pPr>
      <w:r>
        <w:rPr>
          <w:rFonts w:cs="Times New Roman"/>
          <w:i w:val="0"/>
          <w:iCs w:val="0"/>
        </w:rPr>
        <w:t>The remaining</w:t>
      </w:r>
      <w:r w:rsidR="00B77392">
        <w:rPr>
          <w:rFonts w:cs="Times New Roman"/>
          <w:i w:val="0"/>
          <w:iCs w:val="0"/>
        </w:rPr>
        <w:t xml:space="preserve"> problem is that</w:t>
      </w:r>
      <w:r w:rsidR="00BD6060">
        <w:rPr>
          <w:rFonts w:cs="Times New Roman"/>
          <w:i w:val="0"/>
          <w:iCs w:val="0"/>
        </w:rPr>
        <w:t xml:space="preserve"> while there is a sort of a ‘for’ with Cummins-functions,</w:t>
      </w:r>
      <w:r w:rsidR="00B77392">
        <w:rPr>
          <w:rFonts w:cs="Times New Roman"/>
          <w:i w:val="0"/>
          <w:iCs w:val="0"/>
        </w:rPr>
        <w:t xml:space="preserve"> there is no ‘supposed to’</w:t>
      </w:r>
      <w:r w:rsidR="00686494" w:rsidRPr="009B3C58">
        <w:rPr>
          <w:rFonts w:cs="Times New Roman"/>
          <w:i w:val="0"/>
          <w:iCs w:val="0"/>
        </w:rPr>
        <w:t xml:space="preserve">. </w:t>
      </w:r>
      <w:r w:rsidR="00BD6060">
        <w:rPr>
          <w:rFonts w:cs="Times New Roman"/>
          <w:i w:val="0"/>
          <w:iCs w:val="0"/>
        </w:rPr>
        <w:t xml:space="preserve">The ‘for’ is </w:t>
      </w:r>
      <w:r w:rsidR="00090B1E">
        <w:rPr>
          <w:rFonts w:cs="Times New Roman"/>
          <w:i w:val="0"/>
          <w:iCs w:val="0"/>
        </w:rPr>
        <w:t>because there is a termination condition, maintaining life</w:t>
      </w:r>
      <w:r w:rsidR="003665AF">
        <w:rPr>
          <w:rFonts w:cs="Times New Roman"/>
          <w:i w:val="0"/>
          <w:iCs w:val="0"/>
        </w:rPr>
        <w:t xml:space="preserve">. </w:t>
      </w:r>
      <w:r w:rsidR="00A7521A">
        <w:rPr>
          <w:rFonts w:cs="Times New Roman"/>
          <w:i w:val="0"/>
          <w:iCs w:val="0"/>
        </w:rPr>
        <w:t xml:space="preserve">Cummins handles </w:t>
      </w:r>
      <w:r w:rsidR="003665AF">
        <w:rPr>
          <w:rFonts w:cs="Times New Roman"/>
          <w:i w:val="0"/>
          <w:iCs w:val="0"/>
        </w:rPr>
        <w:t xml:space="preserve">that </w:t>
      </w:r>
      <w:r w:rsidR="00A7521A">
        <w:rPr>
          <w:rFonts w:cs="Times New Roman"/>
          <w:i w:val="0"/>
          <w:iCs w:val="0"/>
        </w:rPr>
        <w:t>by setting th</w:t>
      </w:r>
      <w:r w:rsidR="00AF72A7">
        <w:rPr>
          <w:rFonts w:cs="Times New Roman"/>
          <w:i w:val="0"/>
          <w:iCs w:val="0"/>
        </w:rPr>
        <w:t>e function up in relation to a</w:t>
      </w:r>
      <w:r w:rsidR="00A7521A">
        <w:rPr>
          <w:rFonts w:cs="Times New Roman"/>
          <w:i w:val="0"/>
          <w:iCs w:val="0"/>
        </w:rPr>
        <w:t xml:space="preserve"> termination-condition</w:t>
      </w:r>
      <w:r w:rsidR="00D9164B">
        <w:rPr>
          <w:rFonts w:cs="Times New Roman"/>
          <w:i w:val="0"/>
          <w:iCs w:val="0"/>
        </w:rPr>
        <w:t>, the last capacity to be enabled</w:t>
      </w:r>
      <w:r w:rsidR="00A7521A">
        <w:rPr>
          <w:rFonts w:cs="Times New Roman"/>
          <w:i w:val="0"/>
          <w:iCs w:val="0"/>
        </w:rPr>
        <w:t>. B</w:t>
      </w:r>
      <w:r w:rsidR="00BD6060">
        <w:rPr>
          <w:rFonts w:cs="Times New Roman"/>
          <w:i w:val="0"/>
          <w:iCs w:val="0"/>
        </w:rPr>
        <w:t>ut the CO counterexample weakens it</w:t>
      </w:r>
      <w:r w:rsidR="002F45BF">
        <w:rPr>
          <w:rFonts w:cs="Times New Roman"/>
          <w:i w:val="0"/>
          <w:iCs w:val="0"/>
        </w:rPr>
        <w:t xml:space="preserve">s force considerably: is the heart also ‘for causing death’? </w:t>
      </w:r>
      <w:r w:rsidR="00DC52FA">
        <w:rPr>
          <w:rFonts w:cs="Times New Roman"/>
          <w:i w:val="0"/>
          <w:iCs w:val="0"/>
        </w:rPr>
        <w:t>All Cummins says is</w:t>
      </w:r>
      <w:r w:rsidR="00E343D2">
        <w:rPr>
          <w:rFonts w:cs="Times New Roman"/>
          <w:i w:val="0"/>
          <w:iCs w:val="0"/>
        </w:rPr>
        <w:t xml:space="preserve"> that</w:t>
      </w:r>
      <w:r w:rsidR="00686494" w:rsidRPr="009B3C58">
        <w:rPr>
          <w:rFonts w:cs="Times New Roman"/>
          <w:i w:val="0"/>
          <w:iCs w:val="0"/>
        </w:rPr>
        <w:t xml:space="preserve"> he doesn’t thin</w:t>
      </w:r>
      <w:r w:rsidR="00B77392">
        <w:rPr>
          <w:rFonts w:cs="Times New Roman"/>
          <w:i w:val="0"/>
          <w:iCs w:val="0"/>
        </w:rPr>
        <w:t>k</w:t>
      </w:r>
      <w:r w:rsidR="00DC52FA">
        <w:rPr>
          <w:rFonts w:cs="Times New Roman"/>
          <w:i w:val="0"/>
          <w:iCs w:val="0"/>
        </w:rPr>
        <w:t xml:space="preserve"> the CO/death example is nearly as important as the O</w:t>
      </w:r>
      <w:r w:rsidR="00DC52FA" w:rsidRPr="00DC52FA">
        <w:rPr>
          <w:rFonts w:cs="Times New Roman"/>
          <w:i w:val="0"/>
          <w:iCs w:val="0"/>
          <w:vertAlign w:val="subscript"/>
        </w:rPr>
        <w:t>2</w:t>
      </w:r>
      <w:r w:rsidR="00DC52FA">
        <w:rPr>
          <w:rFonts w:cs="Times New Roman"/>
          <w:i w:val="0"/>
          <w:iCs w:val="0"/>
        </w:rPr>
        <w:t>/life example</w:t>
      </w:r>
      <w:r w:rsidR="00B7608B">
        <w:rPr>
          <w:rFonts w:cs="Times New Roman"/>
          <w:i w:val="0"/>
          <w:iCs w:val="0"/>
        </w:rPr>
        <w:t>, which is a weak response</w:t>
      </w:r>
      <w:r w:rsidR="00DC52FA">
        <w:rPr>
          <w:rFonts w:cs="Times New Roman"/>
          <w:i w:val="0"/>
          <w:iCs w:val="0"/>
        </w:rPr>
        <w:t>. And about</w:t>
      </w:r>
      <w:r w:rsidR="00B77392">
        <w:rPr>
          <w:rFonts w:cs="Times New Roman"/>
          <w:i w:val="0"/>
          <w:iCs w:val="0"/>
        </w:rPr>
        <w:t xml:space="preserve"> ‘supposed to’</w:t>
      </w:r>
      <w:r w:rsidR="00DC52FA">
        <w:rPr>
          <w:rFonts w:cs="Times New Roman"/>
          <w:i w:val="0"/>
          <w:iCs w:val="0"/>
        </w:rPr>
        <w:t xml:space="preserve"> he simply denies that it</w:t>
      </w:r>
      <w:r w:rsidR="00686494" w:rsidRPr="009B3C58">
        <w:rPr>
          <w:rFonts w:cs="Times New Roman"/>
          <w:i w:val="0"/>
          <w:iCs w:val="0"/>
        </w:rPr>
        <w:t xml:space="preserve"> is or</w:t>
      </w:r>
      <w:r w:rsidR="00E564F2">
        <w:rPr>
          <w:rFonts w:cs="Times New Roman"/>
          <w:i w:val="0"/>
          <w:iCs w:val="0"/>
        </w:rPr>
        <w:t xml:space="preserve"> can be correct for</w:t>
      </w:r>
      <w:r w:rsidR="00686494" w:rsidRPr="009B3C58">
        <w:rPr>
          <w:rFonts w:cs="Times New Roman"/>
          <w:i w:val="0"/>
          <w:iCs w:val="0"/>
        </w:rPr>
        <w:t xml:space="preserve"> an empirical concept </w:t>
      </w:r>
      <w:r w:rsidR="00AC2C3B">
        <w:rPr>
          <w:rFonts w:cs="Times New Roman"/>
          <w:i w:val="0"/>
          <w:iCs w:val="0"/>
        </w:rPr>
        <w:t xml:space="preserve">of function </w:t>
      </w:r>
      <w:r w:rsidR="00686494" w:rsidRPr="009B3C58">
        <w:rPr>
          <w:rFonts w:cs="Times New Roman"/>
          <w:i w:val="0"/>
          <w:iCs w:val="0"/>
        </w:rPr>
        <w:t>and he, like almost everyone, thinks we m</w:t>
      </w:r>
      <w:r w:rsidR="0093692C" w:rsidRPr="009B3C58">
        <w:rPr>
          <w:rFonts w:cs="Times New Roman"/>
          <w:i w:val="0"/>
          <w:iCs w:val="0"/>
        </w:rPr>
        <w:t>ust give it up as a remnant of our</w:t>
      </w:r>
      <w:r w:rsidR="00686494" w:rsidRPr="009B3C58">
        <w:rPr>
          <w:rFonts w:cs="Times New Roman"/>
          <w:i w:val="0"/>
          <w:iCs w:val="0"/>
        </w:rPr>
        <w:t xml:space="preserve"> earlier, non-scientific thinking. </w:t>
      </w:r>
    </w:p>
    <w:p w14:paraId="410512EE" w14:textId="2326B5C6" w:rsidR="00B7608B" w:rsidRDefault="001A0F8A">
      <w:pPr>
        <w:pStyle w:val="Body"/>
        <w:rPr>
          <w:rFonts w:cs="Times New Roman"/>
          <w:i w:val="0"/>
          <w:iCs w:val="0"/>
        </w:rPr>
      </w:pPr>
      <w:r w:rsidRPr="009B3C58">
        <w:rPr>
          <w:rFonts w:cs="Times New Roman"/>
          <w:i w:val="0"/>
          <w:iCs w:val="0"/>
        </w:rPr>
        <w:t>C</w:t>
      </w:r>
      <w:r w:rsidR="002B75C1">
        <w:rPr>
          <w:rFonts w:cs="Times New Roman"/>
          <w:i w:val="0"/>
          <w:iCs w:val="0"/>
        </w:rPr>
        <w:t>ummins do</w:t>
      </w:r>
      <w:r w:rsidR="00AC2C3B">
        <w:rPr>
          <w:rFonts w:cs="Times New Roman"/>
          <w:i w:val="0"/>
          <w:iCs w:val="0"/>
        </w:rPr>
        <w:t xml:space="preserve">es not think the etiological/evolutionary </w:t>
      </w:r>
      <w:r w:rsidR="005C2A6E" w:rsidRPr="009B3C58">
        <w:rPr>
          <w:rFonts w:cs="Times New Roman"/>
          <w:i w:val="0"/>
          <w:iCs w:val="0"/>
        </w:rPr>
        <w:t xml:space="preserve">theories of function are </w:t>
      </w:r>
      <w:r w:rsidR="002B75C1">
        <w:rPr>
          <w:rFonts w:cs="Times New Roman"/>
          <w:i w:val="0"/>
          <w:iCs w:val="0"/>
        </w:rPr>
        <w:t>right</w:t>
      </w:r>
      <w:r w:rsidR="00B7608B">
        <w:rPr>
          <w:rStyle w:val="EndnoteReference"/>
          <w:rFonts w:cs="Times New Roman"/>
          <w:i w:val="0"/>
          <w:iCs w:val="0"/>
        </w:rPr>
        <w:endnoteReference w:id="4"/>
      </w:r>
      <w:r w:rsidR="002B75C1">
        <w:rPr>
          <w:rFonts w:cs="Times New Roman"/>
          <w:i w:val="0"/>
          <w:iCs w:val="0"/>
        </w:rPr>
        <w:t xml:space="preserve"> (Cummins </w:t>
      </w:r>
      <w:r w:rsidR="005C2A6E" w:rsidRPr="009B3C58">
        <w:rPr>
          <w:rFonts w:cs="Times New Roman"/>
          <w:i w:val="0"/>
          <w:iCs w:val="0"/>
        </w:rPr>
        <w:t>2002, 157-</w:t>
      </w:r>
      <w:r w:rsidR="001A52AF" w:rsidRPr="009B3C58">
        <w:rPr>
          <w:rFonts w:cs="Times New Roman"/>
          <w:i w:val="0"/>
          <w:iCs w:val="0"/>
        </w:rPr>
        <w:t>172)</w:t>
      </w:r>
      <w:r w:rsidR="00B7608B">
        <w:rPr>
          <w:rFonts w:cs="Times New Roman"/>
          <w:i w:val="0"/>
          <w:iCs w:val="0"/>
        </w:rPr>
        <w:t>, but this is a peripheral to his main argument.</w:t>
      </w:r>
    </w:p>
    <w:p w14:paraId="6C47ABB1" w14:textId="4FF787D4" w:rsidR="00686494" w:rsidRPr="009B3C58" w:rsidRDefault="00686494">
      <w:pPr>
        <w:pStyle w:val="Body"/>
        <w:rPr>
          <w:rFonts w:cs="Times New Roman"/>
          <w:i w:val="0"/>
          <w:iCs w:val="0"/>
        </w:rPr>
      </w:pPr>
      <w:r w:rsidRPr="009B3C58">
        <w:rPr>
          <w:rFonts w:cs="Times New Roman"/>
          <w:i w:val="0"/>
          <w:iCs w:val="0"/>
          <w:u w:val="single"/>
        </w:rPr>
        <w:t>Conclusions</w:t>
      </w:r>
      <w:r w:rsidR="00047676" w:rsidRPr="009B3C58">
        <w:rPr>
          <w:rFonts w:cs="Times New Roman"/>
          <w:i w:val="0"/>
          <w:iCs w:val="0"/>
        </w:rPr>
        <w:t xml:space="preserve"> I conclude that none of the</w:t>
      </w:r>
      <w:r w:rsidRPr="009B3C58">
        <w:rPr>
          <w:rFonts w:cs="Times New Roman"/>
          <w:i w:val="0"/>
          <w:iCs w:val="0"/>
        </w:rPr>
        <w:t xml:space="preserve"> accounts of function</w:t>
      </w:r>
      <w:r w:rsidR="00D230CF" w:rsidRPr="009B3C58">
        <w:rPr>
          <w:rFonts w:cs="Times New Roman"/>
          <w:i w:val="0"/>
          <w:iCs w:val="0"/>
        </w:rPr>
        <w:t xml:space="preserve"> that I have examined here</w:t>
      </w:r>
      <w:r w:rsidRPr="009B3C58">
        <w:rPr>
          <w:rFonts w:cs="Times New Roman"/>
          <w:i w:val="0"/>
          <w:iCs w:val="0"/>
        </w:rPr>
        <w:t xml:space="preserve"> is without significant problems. Each sees something important, but none can work that insight into</w:t>
      </w:r>
      <w:r w:rsidR="00D51BB4">
        <w:rPr>
          <w:rFonts w:cs="Times New Roman"/>
          <w:i w:val="0"/>
          <w:iCs w:val="0"/>
        </w:rPr>
        <w:t xml:space="preserve"> a unified account of the whole</w:t>
      </w:r>
      <w:r w:rsidRPr="009B3C58">
        <w:rPr>
          <w:rFonts w:cs="Times New Roman"/>
          <w:i w:val="0"/>
          <w:iCs w:val="0"/>
        </w:rPr>
        <w:t>. And in addition to those individual weaknesses, none of them can offer any explanation,</w:t>
      </w:r>
      <w:r w:rsidR="00B70F58" w:rsidRPr="009B3C58">
        <w:rPr>
          <w:rFonts w:cs="Times New Roman"/>
          <w:i w:val="0"/>
          <w:iCs w:val="0"/>
        </w:rPr>
        <w:t xml:space="preserve"> regardless of how remote, for</w:t>
      </w:r>
      <w:r w:rsidRPr="009B3C58">
        <w:rPr>
          <w:rFonts w:cs="Times New Roman"/>
          <w:i w:val="0"/>
          <w:iCs w:val="0"/>
        </w:rPr>
        <w:t xml:space="preserve"> why we keep wanting to say ‘the heart is </w:t>
      </w:r>
      <w:r w:rsidRPr="00E21562">
        <w:rPr>
          <w:rFonts w:cs="Times New Roman"/>
          <w:i w:val="0"/>
          <w:iCs w:val="0"/>
        </w:rPr>
        <w:lastRenderedPageBreak/>
        <w:t>supposed</w:t>
      </w:r>
      <w:r w:rsidRPr="009B3C58">
        <w:rPr>
          <w:rFonts w:cs="Times New Roman"/>
          <w:i w:val="0"/>
          <w:iCs w:val="0"/>
        </w:rPr>
        <w:t xml:space="preserve"> to pu</w:t>
      </w:r>
      <w:r w:rsidR="00DF13EA">
        <w:rPr>
          <w:rFonts w:cs="Times New Roman"/>
          <w:i w:val="0"/>
          <w:iCs w:val="0"/>
        </w:rPr>
        <w:t>mp the blood</w:t>
      </w:r>
      <w:r w:rsidRPr="009B3C58">
        <w:rPr>
          <w:rFonts w:cs="Times New Roman"/>
          <w:i w:val="0"/>
          <w:iCs w:val="0"/>
        </w:rPr>
        <w:t>.’ They cannot give any suggestion at all as to how that might work, can only tell us it cannot, that we are deluding ourselves. We have learned to be suspicious by now of that kind of flat denial, for almost always there is some sense to be found. I conclude that none of the traditional accounts offer</w:t>
      </w:r>
      <w:r w:rsidR="006412C7">
        <w:rPr>
          <w:rFonts w:cs="Times New Roman"/>
          <w:i w:val="0"/>
          <w:iCs w:val="0"/>
        </w:rPr>
        <w:t>s</w:t>
      </w:r>
      <w:r w:rsidRPr="009B3C58">
        <w:rPr>
          <w:rFonts w:cs="Times New Roman"/>
          <w:i w:val="0"/>
          <w:iCs w:val="0"/>
        </w:rPr>
        <w:t xml:space="preserve"> a satisfactory treatment of function.</w:t>
      </w:r>
    </w:p>
    <w:p w14:paraId="14929E50" w14:textId="0F320A0B" w:rsidR="00686494" w:rsidRPr="009B3C58" w:rsidRDefault="00686494">
      <w:pPr>
        <w:pStyle w:val="Body"/>
        <w:rPr>
          <w:rFonts w:cs="Times New Roman"/>
          <w:i w:val="0"/>
          <w:iCs w:val="0"/>
        </w:rPr>
      </w:pPr>
      <w:r w:rsidRPr="009B3C58">
        <w:rPr>
          <w:rFonts w:cs="Times New Roman"/>
          <w:i w:val="0"/>
          <w:iCs w:val="0"/>
        </w:rPr>
        <w:t>And in addition to these quite serious problems with all the accounts, few of them except Cummins’ account pays much attention to what I thi</w:t>
      </w:r>
      <w:r w:rsidR="008D7458">
        <w:rPr>
          <w:rFonts w:cs="Times New Roman"/>
          <w:i w:val="0"/>
          <w:iCs w:val="0"/>
        </w:rPr>
        <w:t>nk are the empirical and conceptual</w:t>
      </w:r>
      <w:r w:rsidRPr="009B3C58">
        <w:rPr>
          <w:rFonts w:cs="Times New Roman"/>
          <w:i w:val="0"/>
          <w:iCs w:val="0"/>
        </w:rPr>
        <w:t xml:space="preserve"> structural features of functions. I think examining those features will offer us some insight into our problem, </w:t>
      </w:r>
      <w:r w:rsidR="00905C43">
        <w:rPr>
          <w:rFonts w:cs="Times New Roman"/>
          <w:i w:val="0"/>
          <w:iCs w:val="0"/>
        </w:rPr>
        <w:t>and that is what I will do</w:t>
      </w:r>
      <w:r w:rsidRPr="009B3C58">
        <w:rPr>
          <w:rFonts w:cs="Times New Roman"/>
          <w:i w:val="0"/>
          <w:iCs w:val="0"/>
        </w:rPr>
        <w:t xml:space="preserve"> next.</w:t>
      </w:r>
    </w:p>
    <w:p w14:paraId="3323F6BD" w14:textId="4F7D1B32" w:rsidR="00C13747" w:rsidRPr="00D51BB4" w:rsidRDefault="00B70F58" w:rsidP="00E22E46">
      <w:pPr>
        <w:pStyle w:val="Body"/>
        <w:outlineLvl w:val="0"/>
        <w:rPr>
          <w:rFonts w:cs="Times New Roman"/>
          <w:i w:val="0"/>
          <w:iCs w:val="0"/>
        </w:rPr>
      </w:pPr>
      <w:r w:rsidRPr="00D51BB4">
        <w:rPr>
          <w:rFonts w:cs="Times New Roman"/>
          <w:i w:val="0"/>
          <w:iCs w:val="0"/>
        </w:rPr>
        <w:t>2</w:t>
      </w:r>
      <w:r w:rsidR="006329D3" w:rsidRPr="00D51BB4">
        <w:rPr>
          <w:rFonts w:cs="Times New Roman"/>
          <w:i w:val="0"/>
          <w:iCs w:val="0"/>
        </w:rPr>
        <w:t>.5</w:t>
      </w:r>
      <w:r w:rsidR="00C10444">
        <w:rPr>
          <w:rFonts w:cs="Times New Roman"/>
          <w:i w:val="0"/>
          <w:iCs w:val="0"/>
        </w:rPr>
        <w:t xml:space="preserve"> The conceptual</w:t>
      </w:r>
      <w:r w:rsidR="00686494" w:rsidRPr="00D51BB4">
        <w:rPr>
          <w:rFonts w:cs="Times New Roman"/>
          <w:i w:val="0"/>
          <w:iCs w:val="0"/>
        </w:rPr>
        <w:t xml:space="preserve"> and</w:t>
      </w:r>
      <w:r w:rsidR="000006E6" w:rsidRPr="00D51BB4">
        <w:rPr>
          <w:rFonts w:cs="Times New Roman"/>
          <w:i w:val="0"/>
          <w:iCs w:val="0"/>
        </w:rPr>
        <w:t xml:space="preserve"> e</w:t>
      </w:r>
      <w:r w:rsidR="0012626C" w:rsidRPr="00D51BB4">
        <w:rPr>
          <w:rFonts w:cs="Times New Roman"/>
          <w:i w:val="0"/>
          <w:iCs w:val="0"/>
        </w:rPr>
        <w:t>mpirical structure of</w:t>
      </w:r>
      <w:r w:rsidR="000006E6" w:rsidRPr="00D51BB4">
        <w:rPr>
          <w:rFonts w:cs="Times New Roman"/>
          <w:i w:val="0"/>
          <w:iCs w:val="0"/>
        </w:rPr>
        <w:t xml:space="preserve"> function</w:t>
      </w:r>
    </w:p>
    <w:p w14:paraId="1AD5D22B" w14:textId="5BDC6903" w:rsidR="00C10444" w:rsidRDefault="00686494">
      <w:pPr>
        <w:pStyle w:val="Body"/>
        <w:rPr>
          <w:rFonts w:cs="Times New Roman"/>
          <w:i w:val="0"/>
          <w:iCs w:val="0"/>
        </w:rPr>
      </w:pPr>
      <w:r w:rsidRPr="009B3C58">
        <w:rPr>
          <w:rFonts w:cs="Times New Roman"/>
          <w:i w:val="0"/>
          <w:iCs w:val="0"/>
        </w:rPr>
        <w:t xml:space="preserve">What </w:t>
      </w:r>
      <w:r w:rsidR="00772A0F" w:rsidRPr="009B3C58">
        <w:rPr>
          <w:rFonts w:cs="Times New Roman"/>
          <w:i w:val="0"/>
          <w:iCs w:val="0"/>
        </w:rPr>
        <w:t xml:space="preserve">are the elements of </w:t>
      </w:r>
      <w:r w:rsidR="000006E6" w:rsidRPr="009B3C58">
        <w:rPr>
          <w:rFonts w:cs="Times New Roman"/>
          <w:i w:val="0"/>
          <w:iCs w:val="0"/>
        </w:rPr>
        <w:t>function</w:t>
      </w:r>
      <w:r w:rsidR="00C61EBA">
        <w:rPr>
          <w:rFonts w:cs="Times New Roman"/>
          <w:i w:val="0"/>
          <w:iCs w:val="0"/>
        </w:rPr>
        <w:t>s</w:t>
      </w:r>
      <w:r w:rsidRPr="009B3C58">
        <w:rPr>
          <w:rFonts w:cs="Times New Roman"/>
          <w:i w:val="0"/>
          <w:iCs w:val="0"/>
        </w:rPr>
        <w:t xml:space="preserve"> and how do they relate among themselves? I want to work my way into the problem of the structure of functions, to ask what are the elements involved in asserting the </w:t>
      </w:r>
      <w:r w:rsidR="00110287" w:rsidRPr="00110287">
        <w:rPr>
          <w:rFonts w:cs="Times New Roman"/>
          <w:iCs w:val="0"/>
        </w:rPr>
        <w:t>function</w:t>
      </w:r>
      <w:r w:rsidR="00110287">
        <w:rPr>
          <w:rFonts w:cs="Times New Roman"/>
          <w:i w:val="0"/>
          <w:iCs w:val="0"/>
        </w:rPr>
        <w:t>-</w:t>
      </w:r>
      <w:r w:rsidRPr="009B3C58">
        <w:rPr>
          <w:rFonts w:cs="Times New Roman"/>
          <w:i w:val="0"/>
          <w:iCs w:val="0"/>
        </w:rPr>
        <w:t>sentences below, and what th</w:t>
      </w:r>
      <w:r w:rsidR="00265CCF">
        <w:rPr>
          <w:rFonts w:cs="Times New Roman"/>
          <w:i w:val="0"/>
          <w:iCs w:val="0"/>
        </w:rPr>
        <w:t>ey a</w:t>
      </w:r>
      <w:r w:rsidR="00A61CBE">
        <w:rPr>
          <w:rFonts w:cs="Times New Roman"/>
          <w:i w:val="0"/>
          <w:iCs w:val="0"/>
        </w:rPr>
        <w:t xml:space="preserve">re saying the world is like. I </w:t>
      </w:r>
      <w:r w:rsidR="00265CCF">
        <w:rPr>
          <w:rFonts w:cs="Times New Roman"/>
          <w:i w:val="0"/>
          <w:iCs w:val="0"/>
        </w:rPr>
        <w:t>bel</w:t>
      </w:r>
      <w:r w:rsidR="009D40A6">
        <w:rPr>
          <w:rFonts w:cs="Times New Roman"/>
          <w:i w:val="0"/>
          <w:iCs w:val="0"/>
        </w:rPr>
        <w:t xml:space="preserve">ieve it </w:t>
      </w:r>
      <w:r w:rsidR="00DC0E25">
        <w:rPr>
          <w:rFonts w:cs="Times New Roman"/>
          <w:i w:val="0"/>
          <w:iCs w:val="0"/>
        </w:rPr>
        <w:t xml:space="preserve">will confirm some of Cummins’ views and </w:t>
      </w:r>
      <w:r w:rsidR="009D40A6">
        <w:rPr>
          <w:rFonts w:cs="Times New Roman"/>
          <w:i w:val="0"/>
          <w:iCs w:val="0"/>
        </w:rPr>
        <w:t xml:space="preserve">allow me to see how to </w:t>
      </w:r>
      <w:r w:rsidR="00DC0E25">
        <w:rPr>
          <w:rFonts w:cs="Times New Roman"/>
          <w:i w:val="0"/>
          <w:iCs w:val="0"/>
        </w:rPr>
        <w:t>extend them considerably</w:t>
      </w:r>
      <w:r w:rsidR="00E378B5">
        <w:rPr>
          <w:rFonts w:cs="Times New Roman"/>
          <w:i w:val="0"/>
          <w:iCs w:val="0"/>
        </w:rPr>
        <w:t>.</w:t>
      </w:r>
      <w:r w:rsidR="000C5941">
        <w:rPr>
          <w:rFonts w:cs="Times New Roman"/>
          <w:i w:val="0"/>
          <w:iCs w:val="0"/>
        </w:rPr>
        <w:t xml:space="preserve"> </w:t>
      </w:r>
    </w:p>
    <w:p w14:paraId="093CE53C" w14:textId="77777777" w:rsidR="00AD475D" w:rsidRDefault="00C10444" w:rsidP="00E22E46">
      <w:pPr>
        <w:pStyle w:val="Body"/>
        <w:outlineLvl w:val="0"/>
        <w:rPr>
          <w:rFonts w:cs="Times New Roman"/>
          <w:i w:val="0"/>
          <w:iCs w:val="0"/>
        </w:rPr>
      </w:pPr>
      <w:r>
        <w:rPr>
          <w:rFonts w:cs="Times New Roman"/>
          <w:i w:val="0"/>
          <w:iCs w:val="0"/>
          <w:u w:val="single"/>
        </w:rPr>
        <w:t>C-structures in biological function</w:t>
      </w:r>
      <w:r>
        <w:rPr>
          <w:rFonts w:cs="Times New Roman"/>
          <w:i w:val="0"/>
          <w:iCs w:val="0"/>
        </w:rPr>
        <w:t xml:space="preserve"> </w:t>
      </w:r>
    </w:p>
    <w:p w14:paraId="7552958B" w14:textId="0032EBCB" w:rsidR="00686494" w:rsidRPr="009B3C58" w:rsidRDefault="000C5941">
      <w:pPr>
        <w:pStyle w:val="Body"/>
        <w:rPr>
          <w:rFonts w:cs="Times New Roman"/>
          <w:i w:val="0"/>
          <w:iCs w:val="0"/>
        </w:rPr>
      </w:pPr>
      <w:r>
        <w:rPr>
          <w:rFonts w:cs="Times New Roman"/>
          <w:i w:val="0"/>
          <w:iCs w:val="0"/>
        </w:rPr>
        <w:t xml:space="preserve">I </w:t>
      </w:r>
      <w:r w:rsidR="00C10444">
        <w:rPr>
          <w:rFonts w:cs="Times New Roman"/>
          <w:i w:val="0"/>
          <w:iCs w:val="0"/>
        </w:rPr>
        <w:t xml:space="preserve">will </w:t>
      </w:r>
      <w:r>
        <w:rPr>
          <w:rFonts w:cs="Times New Roman"/>
          <w:i w:val="0"/>
          <w:iCs w:val="0"/>
        </w:rPr>
        <w:t>begin with:</w:t>
      </w:r>
    </w:p>
    <w:p w14:paraId="7C3FE0CA" w14:textId="4A92E861" w:rsidR="00686494" w:rsidRPr="009B3C58" w:rsidRDefault="004F2E1D" w:rsidP="004F2E1D">
      <w:pPr>
        <w:pStyle w:val="Body"/>
        <w:rPr>
          <w:rFonts w:cs="Times New Roman"/>
          <w:i w:val="0"/>
          <w:iCs w:val="0"/>
        </w:rPr>
      </w:pPr>
      <w:r>
        <w:rPr>
          <w:rFonts w:cs="Times New Roman"/>
          <w:i w:val="0"/>
          <w:iCs w:val="0"/>
        </w:rPr>
        <w:t>5a)</w:t>
      </w:r>
      <w:r>
        <w:rPr>
          <w:rFonts w:cs="Times New Roman"/>
          <w:i w:val="0"/>
          <w:iCs w:val="0"/>
        </w:rPr>
        <w:tab/>
      </w:r>
      <w:r w:rsidR="00686494" w:rsidRPr="009B3C58">
        <w:rPr>
          <w:rFonts w:cs="Times New Roman"/>
          <w:i w:val="0"/>
          <w:iCs w:val="0"/>
        </w:rPr>
        <w:t xml:space="preserve">The function of the heart is to pump the blood </w:t>
      </w:r>
    </w:p>
    <w:p w14:paraId="399FA9C8" w14:textId="223C81C6" w:rsidR="00686494" w:rsidRPr="009B3C58" w:rsidRDefault="00CE41EE">
      <w:pPr>
        <w:pStyle w:val="Body"/>
        <w:rPr>
          <w:rFonts w:cs="Times New Roman"/>
          <w:i w:val="0"/>
          <w:iCs w:val="0"/>
        </w:rPr>
      </w:pPr>
      <w:r>
        <w:rPr>
          <w:rFonts w:cs="Times New Roman"/>
          <w:i w:val="0"/>
          <w:iCs w:val="0"/>
        </w:rPr>
        <w:t>T</w:t>
      </w:r>
      <w:r w:rsidR="00686494" w:rsidRPr="009B3C58">
        <w:rPr>
          <w:rFonts w:cs="Times New Roman"/>
          <w:i w:val="0"/>
          <w:iCs w:val="0"/>
        </w:rPr>
        <w:t>here is the heart, which has the function and does the thing</w:t>
      </w:r>
      <w:r w:rsidR="00025E99">
        <w:rPr>
          <w:rFonts w:cs="Times New Roman"/>
          <w:i w:val="0"/>
          <w:iCs w:val="0"/>
        </w:rPr>
        <w:t xml:space="preserve"> </w:t>
      </w:r>
      <w:r w:rsidR="00247FF3">
        <w:rPr>
          <w:rFonts w:cs="Times New Roman"/>
          <w:i w:val="0"/>
          <w:iCs w:val="0"/>
        </w:rPr>
        <w:t xml:space="preserve">the doing of </w:t>
      </w:r>
      <w:r w:rsidR="00025E99">
        <w:rPr>
          <w:rFonts w:cs="Times New Roman"/>
          <w:i w:val="0"/>
          <w:iCs w:val="0"/>
        </w:rPr>
        <w:t>which is the function</w:t>
      </w:r>
      <w:r>
        <w:rPr>
          <w:rFonts w:cs="Times New Roman"/>
          <w:i w:val="0"/>
          <w:iCs w:val="0"/>
        </w:rPr>
        <w:t xml:space="preserve">, </w:t>
      </w:r>
      <w:r w:rsidR="00686494" w:rsidRPr="009B3C58">
        <w:rPr>
          <w:rFonts w:cs="Times New Roman"/>
          <w:i w:val="0"/>
          <w:iCs w:val="0"/>
        </w:rPr>
        <w:t>namely the pumping of the blood. Is that all, then? A two-part relation? But then there is sentence b) below</w:t>
      </w:r>
      <w:r w:rsidR="009E742D">
        <w:rPr>
          <w:rFonts w:cs="Times New Roman"/>
          <w:i w:val="0"/>
          <w:iCs w:val="0"/>
        </w:rPr>
        <w:t>, which</w:t>
      </w:r>
      <w:r w:rsidR="00DA7A59">
        <w:rPr>
          <w:rFonts w:cs="Times New Roman"/>
          <w:i w:val="0"/>
          <w:iCs w:val="0"/>
        </w:rPr>
        <w:t xml:space="preserve"> seems</w:t>
      </w:r>
      <w:r w:rsidR="00404971">
        <w:rPr>
          <w:rFonts w:cs="Times New Roman"/>
          <w:i w:val="0"/>
          <w:iCs w:val="0"/>
        </w:rPr>
        <w:t xml:space="preserve"> also </w:t>
      </w:r>
      <w:r w:rsidR="009E742D">
        <w:rPr>
          <w:rFonts w:cs="Times New Roman"/>
          <w:i w:val="0"/>
          <w:iCs w:val="0"/>
        </w:rPr>
        <w:t xml:space="preserve">to </w:t>
      </w:r>
      <w:r w:rsidR="00404971">
        <w:rPr>
          <w:rFonts w:cs="Times New Roman"/>
          <w:i w:val="0"/>
          <w:iCs w:val="0"/>
        </w:rPr>
        <w:t>be true</w:t>
      </w:r>
      <w:r w:rsidR="00686494" w:rsidRPr="009B3C58">
        <w:rPr>
          <w:rFonts w:cs="Times New Roman"/>
          <w:i w:val="0"/>
          <w:iCs w:val="0"/>
        </w:rPr>
        <w:t>:</w:t>
      </w:r>
    </w:p>
    <w:p w14:paraId="3D4135FF" w14:textId="1067098F" w:rsidR="00686494" w:rsidRPr="009B3C58" w:rsidRDefault="00B70F58">
      <w:pPr>
        <w:pStyle w:val="Body"/>
        <w:rPr>
          <w:rFonts w:cs="Times New Roman"/>
          <w:i w:val="0"/>
          <w:iCs w:val="0"/>
        </w:rPr>
      </w:pPr>
      <w:r w:rsidRPr="009B3C58">
        <w:rPr>
          <w:rFonts w:cs="Times New Roman"/>
          <w:i w:val="0"/>
          <w:iCs w:val="0"/>
        </w:rPr>
        <w:t xml:space="preserve"> </w:t>
      </w:r>
      <w:r w:rsidR="0023383E">
        <w:rPr>
          <w:rFonts w:cs="Times New Roman"/>
          <w:i w:val="0"/>
          <w:iCs w:val="0"/>
        </w:rPr>
        <w:t xml:space="preserve">  b)</w:t>
      </w:r>
      <w:r w:rsidR="0023383E">
        <w:rPr>
          <w:rFonts w:cs="Times New Roman"/>
          <w:i w:val="0"/>
          <w:iCs w:val="0"/>
        </w:rPr>
        <w:tab/>
      </w:r>
      <w:r w:rsidR="00686494" w:rsidRPr="009B3C58">
        <w:rPr>
          <w:rFonts w:cs="Times New Roman"/>
          <w:i w:val="0"/>
          <w:iCs w:val="0"/>
        </w:rPr>
        <w:t>The function of the heart is to pump the blood adequately to support life</w:t>
      </w:r>
    </w:p>
    <w:p w14:paraId="09C15766" w14:textId="5496C973" w:rsidR="00686494" w:rsidRDefault="00C13747">
      <w:pPr>
        <w:pStyle w:val="Body"/>
        <w:rPr>
          <w:rFonts w:cs="Times New Roman"/>
          <w:i w:val="0"/>
          <w:iCs w:val="0"/>
        </w:rPr>
      </w:pPr>
      <w:r>
        <w:rPr>
          <w:rFonts w:cs="Times New Roman"/>
          <w:i w:val="0"/>
          <w:iCs w:val="0"/>
        </w:rPr>
        <w:t>The latter sentence</w:t>
      </w:r>
      <w:r w:rsidR="00686494" w:rsidRPr="009B3C58">
        <w:rPr>
          <w:rFonts w:cs="Times New Roman"/>
          <w:i w:val="0"/>
          <w:iCs w:val="0"/>
        </w:rPr>
        <w:t xml:space="preserve"> introduces the norm of the function, </w:t>
      </w:r>
      <w:r w:rsidR="00DA7A59">
        <w:rPr>
          <w:rFonts w:cs="Times New Roman"/>
          <w:i w:val="0"/>
          <w:iCs w:val="0"/>
        </w:rPr>
        <w:t>‘</w:t>
      </w:r>
      <w:r w:rsidR="00686494" w:rsidRPr="009B3C58">
        <w:rPr>
          <w:rFonts w:cs="Times New Roman"/>
          <w:i w:val="0"/>
          <w:iCs w:val="0"/>
        </w:rPr>
        <w:t>adequatel</w:t>
      </w:r>
      <w:r w:rsidR="00854731" w:rsidRPr="009B3C58">
        <w:rPr>
          <w:rFonts w:cs="Times New Roman"/>
          <w:i w:val="0"/>
          <w:iCs w:val="0"/>
        </w:rPr>
        <w:t>y to support life</w:t>
      </w:r>
      <w:r w:rsidR="00DA7A59">
        <w:rPr>
          <w:rFonts w:cs="Times New Roman"/>
          <w:i w:val="0"/>
          <w:iCs w:val="0"/>
        </w:rPr>
        <w:t>’</w:t>
      </w:r>
      <w:r w:rsidR="002C0633">
        <w:rPr>
          <w:rFonts w:cs="Times New Roman"/>
          <w:i w:val="0"/>
          <w:iCs w:val="0"/>
        </w:rPr>
        <w:t xml:space="preserve">, </w:t>
      </w:r>
      <w:r w:rsidR="006F3406">
        <w:rPr>
          <w:rFonts w:cs="Times New Roman"/>
          <w:i w:val="0"/>
          <w:iCs w:val="0"/>
        </w:rPr>
        <w:t>which giv</w:t>
      </w:r>
      <w:r w:rsidR="00686494" w:rsidRPr="009B3C58">
        <w:rPr>
          <w:rFonts w:cs="Times New Roman"/>
          <w:i w:val="0"/>
          <w:iCs w:val="0"/>
        </w:rPr>
        <w:t>es the standard of performance required for the function to be said to be performed adequately or properly. If it doesn’t perform to</w:t>
      </w:r>
      <w:r w:rsidR="00E22476">
        <w:rPr>
          <w:rFonts w:cs="Times New Roman"/>
          <w:i w:val="0"/>
          <w:iCs w:val="0"/>
        </w:rPr>
        <w:t xml:space="preserve"> that level it is</w:t>
      </w:r>
      <w:r w:rsidR="00686494" w:rsidRPr="00DA7A59">
        <w:rPr>
          <w:rFonts w:cs="Times New Roman"/>
          <w:i w:val="0"/>
          <w:iCs w:val="0"/>
        </w:rPr>
        <w:t xml:space="preserve"> malfunctioning</w:t>
      </w:r>
      <w:r w:rsidR="004614EE">
        <w:rPr>
          <w:rFonts w:cs="Times New Roman"/>
          <w:i w:val="0"/>
          <w:iCs w:val="0"/>
        </w:rPr>
        <w:t>, we say. T</w:t>
      </w:r>
      <w:r w:rsidR="00686494" w:rsidRPr="009B3C58">
        <w:rPr>
          <w:rFonts w:cs="Times New Roman"/>
          <w:i w:val="0"/>
          <w:iCs w:val="0"/>
        </w:rPr>
        <w:t xml:space="preserve">his additional element </w:t>
      </w:r>
      <w:r w:rsidR="004614EE">
        <w:rPr>
          <w:rFonts w:cs="Times New Roman"/>
          <w:i w:val="0"/>
          <w:iCs w:val="0"/>
        </w:rPr>
        <w:t xml:space="preserve">seems to be </w:t>
      </w:r>
      <w:r w:rsidR="00686494" w:rsidRPr="009B3C58">
        <w:rPr>
          <w:rFonts w:cs="Times New Roman"/>
          <w:i w:val="0"/>
          <w:iCs w:val="0"/>
        </w:rPr>
        <w:t>an essential part</w:t>
      </w:r>
      <w:r w:rsidR="004614EE">
        <w:rPr>
          <w:rFonts w:cs="Times New Roman"/>
          <w:i w:val="0"/>
          <w:iCs w:val="0"/>
        </w:rPr>
        <w:t xml:space="preserve"> of the function of the heart, b</w:t>
      </w:r>
      <w:r w:rsidR="00D643E4" w:rsidRPr="009B3C58">
        <w:rPr>
          <w:rFonts w:cs="Times New Roman"/>
          <w:i w:val="0"/>
          <w:iCs w:val="0"/>
        </w:rPr>
        <w:t>ut</w:t>
      </w:r>
      <w:r w:rsidR="00686494" w:rsidRPr="009B3C58">
        <w:rPr>
          <w:rFonts w:cs="Times New Roman"/>
          <w:i w:val="0"/>
          <w:iCs w:val="0"/>
        </w:rPr>
        <w:t xml:space="preserve"> where does it come from? In the artifactual case, the artificer establishes the standard of per</w:t>
      </w:r>
      <w:r w:rsidR="00BD4406" w:rsidRPr="009B3C58">
        <w:rPr>
          <w:rFonts w:cs="Times New Roman"/>
          <w:i w:val="0"/>
          <w:iCs w:val="0"/>
        </w:rPr>
        <w:t>formance.</w:t>
      </w:r>
      <w:r w:rsidR="00686494" w:rsidRPr="009B3C58">
        <w:rPr>
          <w:rFonts w:cs="Times New Roman"/>
          <w:i w:val="0"/>
          <w:iCs w:val="0"/>
        </w:rPr>
        <w:t xml:space="preserve"> Without an artificer, we seem to be invoking an internal norm</w:t>
      </w:r>
      <w:r w:rsidR="00D51BB4">
        <w:rPr>
          <w:rFonts w:cs="Times New Roman"/>
          <w:i w:val="0"/>
          <w:iCs w:val="0"/>
        </w:rPr>
        <w:t xml:space="preserve"> and thereby attributing value, which </w:t>
      </w:r>
      <w:r w:rsidR="00686494" w:rsidRPr="009B3C58">
        <w:rPr>
          <w:rFonts w:cs="Times New Roman"/>
          <w:i w:val="0"/>
          <w:iCs w:val="0"/>
        </w:rPr>
        <w:t xml:space="preserve">just drops normativity right in the middle of the account with no justification or explanation. </w:t>
      </w:r>
    </w:p>
    <w:p w14:paraId="7B298F18" w14:textId="1BD2CB57" w:rsidR="004614EE" w:rsidRDefault="0023383E">
      <w:pPr>
        <w:pStyle w:val="Body"/>
        <w:rPr>
          <w:rFonts w:cs="Times New Roman"/>
          <w:i w:val="0"/>
          <w:iCs w:val="0"/>
        </w:rPr>
      </w:pPr>
      <w:r>
        <w:rPr>
          <w:rFonts w:cs="Times New Roman"/>
          <w:i w:val="0"/>
          <w:iCs w:val="0"/>
        </w:rPr>
        <w:t xml:space="preserve">Now I </w:t>
      </w:r>
      <w:r w:rsidR="004614EE">
        <w:rPr>
          <w:rFonts w:cs="Times New Roman"/>
          <w:i w:val="0"/>
          <w:iCs w:val="0"/>
        </w:rPr>
        <w:t>wa</w:t>
      </w:r>
      <w:r w:rsidR="00A838EA">
        <w:rPr>
          <w:rFonts w:cs="Times New Roman"/>
          <w:i w:val="0"/>
          <w:iCs w:val="0"/>
        </w:rPr>
        <w:t xml:space="preserve">nt to expand the above sentence b) into c) below; I will return to address the </w:t>
      </w:r>
      <w:r w:rsidR="00BB09A4">
        <w:rPr>
          <w:rFonts w:cs="Times New Roman"/>
          <w:i w:val="0"/>
          <w:iCs w:val="0"/>
        </w:rPr>
        <w:t xml:space="preserve">above </w:t>
      </w:r>
      <w:r w:rsidR="00A838EA">
        <w:rPr>
          <w:rFonts w:cs="Times New Roman"/>
          <w:i w:val="0"/>
          <w:iCs w:val="0"/>
        </w:rPr>
        <w:t>objection in a moment.</w:t>
      </w:r>
    </w:p>
    <w:p w14:paraId="77843E20" w14:textId="3284A70D" w:rsidR="004614EE" w:rsidRDefault="0023383E" w:rsidP="0023383E">
      <w:pPr>
        <w:pStyle w:val="Body"/>
        <w:ind w:left="720" w:hanging="600"/>
        <w:rPr>
          <w:rFonts w:cs="Times New Roman"/>
          <w:i w:val="0"/>
          <w:iCs w:val="0"/>
        </w:rPr>
      </w:pPr>
      <w:r>
        <w:rPr>
          <w:rFonts w:cs="Times New Roman"/>
          <w:i w:val="0"/>
          <w:iCs w:val="0"/>
        </w:rPr>
        <w:t>c)</w:t>
      </w:r>
      <w:r>
        <w:rPr>
          <w:rFonts w:cs="Times New Roman"/>
          <w:i w:val="0"/>
          <w:iCs w:val="0"/>
        </w:rPr>
        <w:tab/>
      </w:r>
      <w:r w:rsidR="004614EE">
        <w:rPr>
          <w:rFonts w:cs="Times New Roman"/>
          <w:i w:val="0"/>
          <w:iCs w:val="0"/>
        </w:rPr>
        <w:t>The function of the heart is to pump the blood</w:t>
      </w:r>
      <w:r w:rsidR="00F06671">
        <w:rPr>
          <w:rFonts w:cs="Times New Roman"/>
          <w:i w:val="0"/>
          <w:iCs w:val="0"/>
        </w:rPr>
        <w:t xml:space="preserve"> …</w:t>
      </w:r>
      <w:r w:rsidR="00BB09A4">
        <w:rPr>
          <w:rFonts w:cs="Times New Roman"/>
          <w:i w:val="0"/>
          <w:iCs w:val="0"/>
        </w:rPr>
        <w:t xml:space="preserve"> to distribute</w:t>
      </w:r>
      <w:r w:rsidR="004614EE">
        <w:rPr>
          <w:rFonts w:cs="Times New Roman"/>
          <w:i w:val="0"/>
          <w:iCs w:val="0"/>
        </w:rPr>
        <w:t xml:space="preserve"> nutrients</w:t>
      </w:r>
      <w:r w:rsidR="00F06671">
        <w:rPr>
          <w:rFonts w:cs="Times New Roman"/>
          <w:i w:val="0"/>
          <w:iCs w:val="0"/>
        </w:rPr>
        <w:t xml:space="preserve"> …</w:t>
      </w:r>
      <w:r w:rsidR="004614EE">
        <w:rPr>
          <w:rFonts w:cs="Times New Roman"/>
          <w:i w:val="0"/>
          <w:iCs w:val="0"/>
        </w:rPr>
        <w:t xml:space="preserve"> to nourish the cells</w:t>
      </w:r>
      <w:r w:rsidR="00F06671">
        <w:rPr>
          <w:rFonts w:cs="Times New Roman"/>
          <w:i w:val="0"/>
          <w:iCs w:val="0"/>
        </w:rPr>
        <w:t xml:space="preserve"> …</w:t>
      </w:r>
      <w:r w:rsidR="004614EE">
        <w:rPr>
          <w:rFonts w:cs="Times New Roman"/>
          <w:i w:val="0"/>
          <w:iCs w:val="0"/>
        </w:rPr>
        <w:t xml:space="preserve"> to maintain health and growth in the cells</w:t>
      </w:r>
      <w:r w:rsidR="009E742D">
        <w:rPr>
          <w:rFonts w:cs="Times New Roman"/>
          <w:i w:val="0"/>
          <w:iCs w:val="0"/>
        </w:rPr>
        <w:t xml:space="preserve"> … to support</w:t>
      </w:r>
      <w:r w:rsidR="00F06671">
        <w:rPr>
          <w:rFonts w:cs="Times New Roman"/>
          <w:i w:val="0"/>
          <w:iCs w:val="0"/>
        </w:rPr>
        <w:t xml:space="preserve"> tissue</w:t>
      </w:r>
      <w:r w:rsidR="002C0633">
        <w:rPr>
          <w:rFonts w:cs="Times New Roman"/>
          <w:i w:val="0"/>
          <w:iCs w:val="0"/>
        </w:rPr>
        <w:t xml:space="preserve"> repair and maintenance … to</w:t>
      </w:r>
      <w:r w:rsidR="004614EE">
        <w:rPr>
          <w:rFonts w:cs="Times New Roman"/>
          <w:i w:val="0"/>
          <w:iCs w:val="0"/>
        </w:rPr>
        <w:t xml:space="preserve"> maintain life</w:t>
      </w:r>
    </w:p>
    <w:p w14:paraId="18036451" w14:textId="671CF230" w:rsidR="004614EE" w:rsidRDefault="00A838EA" w:rsidP="004614EE">
      <w:pPr>
        <w:pStyle w:val="Body"/>
        <w:rPr>
          <w:rFonts w:cs="Times New Roman"/>
          <w:i w:val="0"/>
          <w:iCs w:val="0"/>
        </w:rPr>
      </w:pPr>
      <w:r>
        <w:rPr>
          <w:rFonts w:cs="Times New Roman"/>
          <w:i w:val="0"/>
          <w:iCs w:val="0"/>
        </w:rPr>
        <w:t>S</w:t>
      </w:r>
      <w:r w:rsidR="004614EE">
        <w:rPr>
          <w:rFonts w:cs="Times New Roman"/>
          <w:i w:val="0"/>
          <w:iCs w:val="0"/>
        </w:rPr>
        <w:t>entence</w:t>
      </w:r>
      <w:r>
        <w:rPr>
          <w:rFonts w:cs="Times New Roman"/>
          <w:i w:val="0"/>
          <w:iCs w:val="0"/>
        </w:rPr>
        <w:t xml:space="preserve"> c)</w:t>
      </w:r>
      <w:r w:rsidR="004614EE">
        <w:rPr>
          <w:rFonts w:cs="Times New Roman"/>
          <w:i w:val="0"/>
          <w:iCs w:val="0"/>
        </w:rPr>
        <w:t xml:space="preserve"> has the structure:</w:t>
      </w:r>
    </w:p>
    <w:p w14:paraId="552C4354" w14:textId="2943823F" w:rsidR="004614EE" w:rsidRDefault="004614EE" w:rsidP="004614EE">
      <w:pPr>
        <w:pStyle w:val="Body"/>
        <w:ind w:left="720" w:hanging="600"/>
        <w:rPr>
          <w:rFonts w:cs="Times New Roman"/>
          <w:i w:val="0"/>
          <w:iCs w:val="0"/>
        </w:rPr>
      </w:pPr>
      <w:r>
        <w:rPr>
          <w:rFonts w:cs="Times New Roman"/>
          <w:i w:val="0"/>
          <w:iCs w:val="0"/>
        </w:rPr>
        <w:lastRenderedPageBreak/>
        <w:t>d)</w:t>
      </w:r>
      <w:r>
        <w:rPr>
          <w:rFonts w:cs="Times New Roman"/>
          <w:i w:val="0"/>
          <w:iCs w:val="0"/>
        </w:rPr>
        <w:tab/>
        <w:t>Th</w:t>
      </w:r>
      <w:r w:rsidR="00AF72A7">
        <w:rPr>
          <w:rFonts w:cs="Times New Roman"/>
          <w:i w:val="0"/>
          <w:iCs w:val="0"/>
        </w:rPr>
        <w:t>e function of the heart is to enable</w:t>
      </w:r>
      <w:r>
        <w:rPr>
          <w:rFonts w:cs="Times New Roman"/>
          <w:i w:val="0"/>
          <w:iCs w:val="0"/>
        </w:rPr>
        <w:t xml:space="preserve"> C</w:t>
      </w:r>
      <w:r w:rsidRPr="004614EE">
        <w:rPr>
          <w:rFonts w:cs="Times New Roman"/>
          <w:i w:val="0"/>
          <w:iCs w:val="0"/>
          <w:vertAlign w:val="subscript"/>
        </w:rPr>
        <w:t>1</w:t>
      </w:r>
      <w:r>
        <w:rPr>
          <w:rFonts w:cs="Times New Roman"/>
          <w:i w:val="0"/>
          <w:iCs w:val="0"/>
        </w:rPr>
        <w:t xml:space="preserve"> </w:t>
      </w:r>
      <w:r w:rsidR="00777E26">
        <w:rPr>
          <w:rFonts w:cs="Times New Roman"/>
          <w:i w:val="0"/>
          <w:iCs w:val="0"/>
        </w:rPr>
        <w:t>well eno</w:t>
      </w:r>
      <w:r w:rsidR="00725599">
        <w:rPr>
          <w:rFonts w:cs="Times New Roman"/>
          <w:i w:val="0"/>
          <w:iCs w:val="0"/>
        </w:rPr>
        <w:t>ugh… to enable</w:t>
      </w:r>
      <w:r>
        <w:rPr>
          <w:rFonts w:cs="Times New Roman"/>
          <w:i w:val="0"/>
          <w:iCs w:val="0"/>
        </w:rPr>
        <w:t xml:space="preserve"> C</w:t>
      </w:r>
      <w:r w:rsidRPr="004614EE">
        <w:rPr>
          <w:rFonts w:cs="Times New Roman"/>
          <w:i w:val="0"/>
          <w:iCs w:val="0"/>
          <w:vertAlign w:val="subscript"/>
        </w:rPr>
        <w:t>2</w:t>
      </w:r>
      <w:r>
        <w:rPr>
          <w:rFonts w:cs="Times New Roman"/>
          <w:i w:val="0"/>
          <w:iCs w:val="0"/>
        </w:rPr>
        <w:t xml:space="preserve"> </w:t>
      </w:r>
      <w:r w:rsidR="00725599">
        <w:rPr>
          <w:rFonts w:cs="Times New Roman"/>
          <w:i w:val="0"/>
          <w:iCs w:val="0"/>
        </w:rPr>
        <w:t>well enough… to enable</w:t>
      </w:r>
      <w:r>
        <w:rPr>
          <w:rFonts w:cs="Times New Roman"/>
          <w:i w:val="0"/>
          <w:iCs w:val="0"/>
        </w:rPr>
        <w:t xml:space="preserve"> C</w:t>
      </w:r>
      <w:r w:rsidRPr="004614EE">
        <w:rPr>
          <w:rFonts w:cs="Times New Roman"/>
          <w:i w:val="0"/>
          <w:iCs w:val="0"/>
          <w:vertAlign w:val="subscript"/>
        </w:rPr>
        <w:t>3</w:t>
      </w:r>
      <w:r>
        <w:rPr>
          <w:rFonts w:cs="Times New Roman"/>
          <w:i w:val="0"/>
          <w:iCs w:val="0"/>
        </w:rPr>
        <w:t xml:space="preserve"> </w:t>
      </w:r>
      <w:r w:rsidR="00777E26">
        <w:rPr>
          <w:rFonts w:cs="Times New Roman"/>
          <w:i w:val="0"/>
          <w:iCs w:val="0"/>
        </w:rPr>
        <w:t>well enough</w:t>
      </w:r>
      <w:r>
        <w:rPr>
          <w:rFonts w:cs="Times New Roman"/>
          <w:i w:val="0"/>
          <w:iCs w:val="0"/>
        </w:rPr>
        <w:t>…</w:t>
      </w:r>
      <w:r w:rsidR="00725599">
        <w:rPr>
          <w:rFonts w:cs="Times New Roman"/>
          <w:i w:val="0"/>
          <w:iCs w:val="0"/>
        </w:rPr>
        <w:t xml:space="preserve"> to</w:t>
      </w:r>
      <w:r w:rsidR="00777E26">
        <w:rPr>
          <w:rFonts w:cs="Times New Roman"/>
          <w:i w:val="0"/>
          <w:iCs w:val="0"/>
        </w:rPr>
        <w:t xml:space="preserve"> </w:t>
      </w:r>
      <w:r w:rsidR="00725599">
        <w:rPr>
          <w:rFonts w:cs="Times New Roman"/>
          <w:i w:val="0"/>
          <w:iCs w:val="0"/>
        </w:rPr>
        <w:t>enable</w:t>
      </w:r>
      <w:r w:rsidR="001B11A0">
        <w:rPr>
          <w:rFonts w:cs="Times New Roman"/>
          <w:i w:val="0"/>
          <w:iCs w:val="0"/>
        </w:rPr>
        <w:t xml:space="preserve"> C</w:t>
      </w:r>
      <w:r w:rsidR="001B11A0" w:rsidRPr="001B11A0">
        <w:rPr>
          <w:rFonts w:cs="Times New Roman"/>
          <w:i w:val="0"/>
          <w:iCs w:val="0"/>
          <w:vertAlign w:val="subscript"/>
        </w:rPr>
        <w:t>i</w:t>
      </w:r>
      <w:r w:rsidRPr="001B11A0">
        <w:rPr>
          <w:rFonts w:cs="Times New Roman"/>
          <w:i w:val="0"/>
          <w:iCs w:val="0"/>
          <w:vertAlign w:val="subscript"/>
        </w:rPr>
        <w:t xml:space="preserve"> </w:t>
      </w:r>
      <w:r>
        <w:rPr>
          <w:rFonts w:cs="Times New Roman"/>
          <w:i w:val="0"/>
          <w:iCs w:val="0"/>
        </w:rPr>
        <w:t xml:space="preserve"> </w:t>
      </w:r>
      <w:r w:rsidR="00725599">
        <w:rPr>
          <w:rFonts w:cs="Times New Roman"/>
          <w:i w:val="0"/>
          <w:iCs w:val="0"/>
        </w:rPr>
        <w:t>well enough… to enable</w:t>
      </w:r>
      <w:r>
        <w:rPr>
          <w:rFonts w:cs="Times New Roman"/>
          <w:i w:val="0"/>
          <w:iCs w:val="0"/>
        </w:rPr>
        <w:t xml:space="preserve"> C</w:t>
      </w:r>
      <w:r w:rsidRPr="004614EE">
        <w:rPr>
          <w:rFonts w:cs="Times New Roman"/>
          <w:i w:val="0"/>
          <w:iCs w:val="0"/>
          <w:vertAlign w:val="subscript"/>
        </w:rPr>
        <w:t>n</w:t>
      </w:r>
      <w:r>
        <w:rPr>
          <w:rFonts w:cs="Times New Roman"/>
          <w:i w:val="0"/>
          <w:iCs w:val="0"/>
          <w:vertAlign w:val="subscript"/>
        </w:rPr>
        <w:t xml:space="preserve"> </w:t>
      </w:r>
    </w:p>
    <w:p w14:paraId="36431179" w14:textId="5BCCECD0" w:rsidR="004614EE" w:rsidRDefault="004614EE" w:rsidP="004614EE">
      <w:pPr>
        <w:pStyle w:val="Body"/>
        <w:ind w:left="720" w:hanging="600"/>
        <w:rPr>
          <w:rFonts w:cs="Times New Roman"/>
          <w:i w:val="0"/>
          <w:iCs w:val="0"/>
        </w:rPr>
      </w:pPr>
      <w:r>
        <w:rPr>
          <w:rFonts w:cs="Times New Roman"/>
          <w:i w:val="0"/>
          <w:iCs w:val="0"/>
        </w:rPr>
        <w:t>Or, more formally:</w:t>
      </w:r>
    </w:p>
    <w:p w14:paraId="4F3AB01F" w14:textId="01CC50A0" w:rsidR="00210F0F" w:rsidRDefault="004614EE" w:rsidP="00210F0F">
      <w:pPr>
        <w:pStyle w:val="Body"/>
        <w:ind w:left="720" w:hanging="600"/>
        <w:rPr>
          <w:rFonts w:cs="Times New Roman"/>
          <w:i w:val="0"/>
          <w:iCs w:val="0"/>
        </w:rPr>
      </w:pPr>
      <w:r>
        <w:rPr>
          <w:rFonts w:cs="Times New Roman"/>
          <w:i w:val="0"/>
          <w:iCs w:val="0"/>
        </w:rPr>
        <w:t>e)</w:t>
      </w:r>
      <w:r>
        <w:rPr>
          <w:rFonts w:cs="Times New Roman"/>
          <w:i w:val="0"/>
          <w:iCs w:val="0"/>
        </w:rPr>
        <w:tab/>
        <w:t xml:space="preserve">The function of the heart is (to </w:t>
      </w:r>
      <w:r w:rsidR="006C010D">
        <w:rPr>
          <w:rFonts w:cs="Times New Roman"/>
          <w:i w:val="0"/>
          <w:iCs w:val="0"/>
        </w:rPr>
        <w:t>well enough enable</w:t>
      </w:r>
      <w:r w:rsidR="009363EA">
        <w:rPr>
          <w:rFonts w:cs="Times New Roman"/>
          <w:i w:val="0"/>
          <w:iCs w:val="0"/>
        </w:rPr>
        <w:t xml:space="preserve"> </w:t>
      </w:r>
      <w:r>
        <w:rPr>
          <w:rFonts w:cs="Times New Roman"/>
          <w:i w:val="0"/>
          <w:iCs w:val="0"/>
        </w:rPr>
        <w:t>C</w:t>
      </w:r>
      <w:r w:rsidRPr="004614EE">
        <w:rPr>
          <w:rFonts w:cs="Times New Roman"/>
          <w:i w:val="0"/>
          <w:iCs w:val="0"/>
          <w:vertAlign w:val="subscript"/>
        </w:rPr>
        <w:t>1</w:t>
      </w:r>
      <w:r w:rsidR="00F10DBD">
        <w:rPr>
          <w:rFonts w:cs="Times New Roman"/>
          <w:i w:val="0"/>
          <w:iCs w:val="0"/>
        </w:rPr>
        <w:t xml:space="preserve"> …</w:t>
      </w:r>
      <w:r>
        <w:rPr>
          <w:rFonts w:cs="Times New Roman"/>
          <w:i w:val="0"/>
          <w:iCs w:val="0"/>
        </w:rPr>
        <w:t xml:space="preserve"> to</w:t>
      </w:r>
      <w:r w:rsidR="00F10DBD">
        <w:rPr>
          <w:rFonts w:cs="Times New Roman"/>
          <w:i w:val="0"/>
          <w:iCs w:val="0"/>
        </w:rPr>
        <w:t xml:space="preserve"> C</w:t>
      </w:r>
      <w:r w:rsidR="00F10DBD" w:rsidRPr="00F10DBD">
        <w:rPr>
          <w:rFonts w:cs="Times New Roman"/>
          <w:i w:val="0"/>
          <w:iCs w:val="0"/>
          <w:vertAlign w:val="subscript"/>
        </w:rPr>
        <w:t xml:space="preserve">i </w:t>
      </w:r>
      <w:r w:rsidR="00F10DBD">
        <w:rPr>
          <w:rFonts w:cs="Times New Roman"/>
          <w:i w:val="0"/>
          <w:iCs w:val="0"/>
        </w:rPr>
        <w:t>… to</w:t>
      </w:r>
      <w:r>
        <w:rPr>
          <w:rFonts w:cs="Times New Roman"/>
          <w:i w:val="0"/>
          <w:iCs w:val="0"/>
        </w:rPr>
        <w:t xml:space="preserve"> C</w:t>
      </w:r>
      <w:r w:rsidRPr="004614EE">
        <w:rPr>
          <w:rFonts w:cs="Times New Roman"/>
          <w:i w:val="0"/>
          <w:iCs w:val="0"/>
          <w:vertAlign w:val="subscript"/>
        </w:rPr>
        <w:t>n</w:t>
      </w:r>
      <w:r w:rsidR="007A1B6B">
        <w:rPr>
          <w:rFonts w:cs="Times New Roman"/>
          <w:i w:val="0"/>
          <w:iCs w:val="0"/>
          <w:vertAlign w:val="subscript"/>
        </w:rPr>
        <w:t xml:space="preserve">-1 … </w:t>
      </w:r>
      <w:r w:rsidR="007A1B6B" w:rsidRPr="007A1B6B">
        <w:rPr>
          <w:rFonts w:cs="Times New Roman"/>
          <w:i w:val="0"/>
          <w:iCs w:val="0"/>
        </w:rPr>
        <w:t>to enable C</w:t>
      </w:r>
      <w:r w:rsidR="007A1B6B" w:rsidRPr="007A1B6B">
        <w:rPr>
          <w:rFonts w:cs="Times New Roman"/>
          <w:i w:val="0"/>
          <w:iCs w:val="0"/>
          <w:vertAlign w:val="subscript"/>
        </w:rPr>
        <w:t>n</w:t>
      </w:r>
      <w:r>
        <w:rPr>
          <w:rFonts w:cs="Times New Roman"/>
          <w:i w:val="0"/>
          <w:iCs w:val="0"/>
        </w:rPr>
        <w:t>)</w:t>
      </w:r>
    </w:p>
    <w:p w14:paraId="52B4D480" w14:textId="49D791D3" w:rsidR="003F2163" w:rsidRDefault="0023383E" w:rsidP="00210F0F">
      <w:pPr>
        <w:pStyle w:val="Body"/>
        <w:ind w:left="120"/>
        <w:rPr>
          <w:rFonts w:cs="Times New Roman"/>
          <w:i w:val="0"/>
          <w:iCs w:val="0"/>
        </w:rPr>
      </w:pPr>
      <w:r>
        <w:rPr>
          <w:rFonts w:cs="Times New Roman"/>
          <w:i w:val="0"/>
          <w:iCs w:val="0"/>
        </w:rPr>
        <w:t>In</w:t>
      </w:r>
      <w:r w:rsidR="003F2163">
        <w:rPr>
          <w:rFonts w:cs="Times New Roman"/>
          <w:i w:val="0"/>
          <w:iCs w:val="0"/>
        </w:rPr>
        <w:t xml:space="preserve"> the C</w:t>
      </w:r>
      <w:r w:rsidR="003F2163" w:rsidRPr="00586CD1">
        <w:rPr>
          <w:rFonts w:cs="Times New Roman"/>
          <w:i w:val="0"/>
          <w:iCs w:val="0"/>
          <w:vertAlign w:val="subscript"/>
        </w:rPr>
        <w:t>1</w:t>
      </w:r>
      <w:r w:rsidR="003F2163">
        <w:rPr>
          <w:rFonts w:cs="Times New Roman"/>
          <w:i w:val="0"/>
          <w:iCs w:val="0"/>
        </w:rPr>
        <w:t xml:space="preserve"> … C</w:t>
      </w:r>
      <w:r w:rsidR="003F2163" w:rsidRPr="00586CD1">
        <w:rPr>
          <w:rFonts w:cs="Times New Roman"/>
          <w:i w:val="0"/>
          <w:iCs w:val="0"/>
          <w:vertAlign w:val="subscript"/>
        </w:rPr>
        <w:t>n</w:t>
      </w:r>
      <w:r>
        <w:rPr>
          <w:rFonts w:cs="Times New Roman"/>
          <w:i w:val="0"/>
          <w:iCs w:val="0"/>
        </w:rPr>
        <w:t xml:space="preserve"> structure,</w:t>
      </w:r>
      <w:r w:rsidR="003F2163">
        <w:rPr>
          <w:rFonts w:cs="Times New Roman"/>
          <w:i w:val="0"/>
          <w:iCs w:val="0"/>
        </w:rPr>
        <w:t xml:space="preserve"> the C</w:t>
      </w:r>
      <w:r w:rsidR="003F2163" w:rsidRPr="00586CD1">
        <w:rPr>
          <w:rFonts w:cs="Times New Roman"/>
          <w:i w:val="0"/>
          <w:iCs w:val="0"/>
          <w:vertAlign w:val="subscript"/>
        </w:rPr>
        <w:t>i</w:t>
      </w:r>
      <w:r w:rsidR="003F2163">
        <w:rPr>
          <w:rFonts w:cs="Times New Roman"/>
          <w:i w:val="0"/>
          <w:iCs w:val="0"/>
        </w:rPr>
        <w:t xml:space="preserve"> are </w:t>
      </w:r>
      <w:r w:rsidR="00BA1A65">
        <w:rPr>
          <w:rFonts w:cs="Times New Roman"/>
          <w:i w:val="0"/>
          <w:iCs w:val="0"/>
        </w:rPr>
        <w:t xml:space="preserve">capacities and </w:t>
      </w:r>
      <w:r>
        <w:rPr>
          <w:rFonts w:cs="Times New Roman"/>
          <w:i w:val="0"/>
          <w:iCs w:val="0"/>
        </w:rPr>
        <w:t>each C</w:t>
      </w:r>
      <w:r w:rsidRPr="00EB5732">
        <w:rPr>
          <w:rFonts w:cs="Times New Roman"/>
          <w:i w:val="0"/>
          <w:iCs w:val="0"/>
          <w:vertAlign w:val="subscript"/>
        </w:rPr>
        <w:t>i</w:t>
      </w:r>
      <w:r w:rsidR="00BA1A65">
        <w:rPr>
          <w:rFonts w:cs="Times New Roman"/>
          <w:i w:val="0"/>
          <w:iCs w:val="0"/>
        </w:rPr>
        <w:t xml:space="preserve"> </w:t>
      </w:r>
      <w:r w:rsidR="006C010D">
        <w:rPr>
          <w:rFonts w:cs="Times New Roman"/>
          <w:i w:val="0"/>
          <w:iCs w:val="0"/>
        </w:rPr>
        <w:t>is enabled well enough to</w:t>
      </w:r>
      <w:r w:rsidR="007A1B6B">
        <w:rPr>
          <w:rFonts w:cs="Times New Roman"/>
          <w:i w:val="0"/>
          <w:iCs w:val="0"/>
        </w:rPr>
        <w:t xml:space="preserve"> </w:t>
      </w:r>
      <w:r w:rsidR="006C010D">
        <w:rPr>
          <w:rFonts w:cs="Times New Roman"/>
          <w:i w:val="0"/>
          <w:iCs w:val="0"/>
        </w:rPr>
        <w:t>enable</w:t>
      </w:r>
      <w:r w:rsidR="00BA1A65">
        <w:rPr>
          <w:rFonts w:cs="Times New Roman"/>
          <w:i w:val="0"/>
          <w:iCs w:val="0"/>
        </w:rPr>
        <w:t xml:space="preserve"> the succeeding C</w:t>
      </w:r>
      <w:r w:rsidR="00BA1A65" w:rsidRPr="00BA1A65">
        <w:rPr>
          <w:rFonts w:cs="Times New Roman"/>
          <w:i w:val="0"/>
          <w:iCs w:val="0"/>
          <w:vertAlign w:val="subscript"/>
        </w:rPr>
        <w:t>i+1</w:t>
      </w:r>
      <w:r>
        <w:rPr>
          <w:rFonts w:cs="Times New Roman"/>
          <w:i w:val="0"/>
          <w:iCs w:val="0"/>
        </w:rPr>
        <w:t xml:space="preserve"> </w:t>
      </w:r>
      <w:r w:rsidR="006C010D">
        <w:rPr>
          <w:rFonts w:cs="Times New Roman"/>
          <w:i w:val="0"/>
          <w:iCs w:val="0"/>
        </w:rPr>
        <w:t>well enough … to enable</w:t>
      </w:r>
      <w:r w:rsidR="00586CD1">
        <w:rPr>
          <w:rFonts w:cs="Times New Roman"/>
          <w:i w:val="0"/>
          <w:iCs w:val="0"/>
        </w:rPr>
        <w:t xml:space="preserve"> C</w:t>
      </w:r>
      <w:r w:rsidR="00586CD1" w:rsidRPr="00586CD1">
        <w:rPr>
          <w:rFonts w:cs="Times New Roman"/>
          <w:i w:val="0"/>
          <w:iCs w:val="0"/>
          <w:vertAlign w:val="subscript"/>
        </w:rPr>
        <w:t>n</w:t>
      </w:r>
      <w:r>
        <w:rPr>
          <w:rFonts w:cs="Times New Roman"/>
          <w:i w:val="0"/>
          <w:iCs w:val="0"/>
          <w:vertAlign w:val="subscript"/>
        </w:rPr>
        <w:t xml:space="preserve"> </w:t>
      </w:r>
      <w:r w:rsidRPr="0023383E">
        <w:rPr>
          <w:rFonts w:cs="Times New Roman"/>
          <w:i w:val="0"/>
          <w:iCs w:val="0"/>
        </w:rPr>
        <w:t>which is a yes/no condition</w:t>
      </w:r>
      <w:r w:rsidR="00B76253">
        <w:rPr>
          <w:rFonts w:cs="Times New Roman"/>
          <w:i w:val="0"/>
          <w:iCs w:val="0"/>
        </w:rPr>
        <w:t xml:space="preserve"> and is either enabled or not</w:t>
      </w:r>
      <w:r w:rsidR="00586CD1">
        <w:rPr>
          <w:rFonts w:cs="Times New Roman"/>
          <w:i w:val="0"/>
          <w:iCs w:val="0"/>
        </w:rPr>
        <w:t xml:space="preserve">. </w:t>
      </w:r>
      <w:r w:rsidR="002D0E2B">
        <w:rPr>
          <w:rFonts w:cs="Times New Roman"/>
          <w:i w:val="0"/>
          <w:iCs w:val="0"/>
        </w:rPr>
        <w:t>The yes/no condition identifies</w:t>
      </w:r>
      <w:r w:rsidR="00815098">
        <w:rPr>
          <w:rFonts w:cs="Times New Roman"/>
          <w:i w:val="0"/>
          <w:iCs w:val="0"/>
        </w:rPr>
        <w:t xml:space="preserve"> the terminus of the chain</w:t>
      </w:r>
      <w:r w:rsidR="002D0E2B">
        <w:rPr>
          <w:rFonts w:cs="Times New Roman"/>
          <w:i w:val="0"/>
          <w:iCs w:val="0"/>
        </w:rPr>
        <w:t>; it is the thing we are interested in explaining</w:t>
      </w:r>
      <w:r w:rsidR="00815098">
        <w:rPr>
          <w:rFonts w:cs="Times New Roman"/>
          <w:i w:val="0"/>
          <w:iCs w:val="0"/>
        </w:rPr>
        <w:t>. T</w:t>
      </w:r>
      <w:r>
        <w:rPr>
          <w:rFonts w:cs="Times New Roman"/>
          <w:i w:val="0"/>
          <w:iCs w:val="0"/>
        </w:rPr>
        <w:t>he C</w:t>
      </w:r>
      <w:r w:rsidRPr="0023383E">
        <w:rPr>
          <w:rFonts w:cs="Times New Roman"/>
          <w:i w:val="0"/>
          <w:iCs w:val="0"/>
          <w:vertAlign w:val="subscript"/>
        </w:rPr>
        <w:t xml:space="preserve">i </w:t>
      </w:r>
      <w:r>
        <w:rPr>
          <w:rFonts w:cs="Times New Roman"/>
          <w:i w:val="0"/>
          <w:iCs w:val="0"/>
        </w:rPr>
        <w:t>are causally linked such that</w:t>
      </w:r>
      <w:r w:rsidR="005A731E">
        <w:rPr>
          <w:rFonts w:cs="Times New Roman"/>
          <w:i w:val="0"/>
          <w:iCs w:val="0"/>
        </w:rPr>
        <w:t>, in the causally complex biological cases,</w:t>
      </w:r>
      <w:r>
        <w:rPr>
          <w:rFonts w:cs="Times New Roman"/>
          <w:i w:val="0"/>
          <w:iCs w:val="0"/>
        </w:rPr>
        <w:t xml:space="preserve"> each C</w:t>
      </w:r>
      <w:r w:rsidRPr="0023383E">
        <w:rPr>
          <w:rFonts w:cs="Times New Roman"/>
          <w:i w:val="0"/>
          <w:iCs w:val="0"/>
          <w:vertAlign w:val="subscript"/>
        </w:rPr>
        <w:t>i</w:t>
      </w:r>
      <w:r>
        <w:rPr>
          <w:rFonts w:cs="Times New Roman"/>
          <w:i w:val="0"/>
          <w:iCs w:val="0"/>
        </w:rPr>
        <w:t xml:space="preserve"> is </w:t>
      </w:r>
      <w:r w:rsidR="002D0A86">
        <w:rPr>
          <w:rFonts w:cs="Times New Roman"/>
          <w:i w:val="0"/>
          <w:iCs w:val="0"/>
        </w:rPr>
        <w:t xml:space="preserve">typically and usually </w:t>
      </w:r>
      <w:r>
        <w:rPr>
          <w:rFonts w:cs="Times New Roman"/>
          <w:i w:val="0"/>
          <w:iCs w:val="0"/>
        </w:rPr>
        <w:t>necessary but not sufficient for each C</w:t>
      </w:r>
      <w:r w:rsidRPr="00313ADC">
        <w:rPr>
          <w:rFonts w:cs="Times New Roman"/>
          <w:i w:val="0"/>
          <w:iCs w:val="0"/>
          <w:vertAlign w:val="subscript"/>
        </w:rPr>
        <w:t>i</w:t>
      </w:r>
      <w:r w:rsidRPr="0023383E">
        <w:rPr>
          <w:rFonts w:cs="Times New Roman"/>
          <w:i w:val="0"/>
          <w:iCs w:val="0"/>
          <w:vertAlign w:val="subscript"/>
        </w:rPr>
        <w:t xml:space="preserve">+1 </w:t>
      </w:r>
      <w:r w:rsidR="00EB5732">
        <w:rPr>
          <w:rFonts w:cs="Times New Roman"/>
          <w:i w:val="0"/>
          <w:iCs w:val="0"/>
        </w:rPr>
        <w:t xml:space="preserve">unless a number of </w:t>
      </w:r>
      <w:r w:rsidR="003C3677">
        <w:rPr>
          <w:rFonts w:cs="Times New Roman"/>
          <w:i w:val="0"/>
          <w:iCs w:val="0"/>
        </w:rPr>
        <w:t>“</w:t>
      </w:r>
      <w:r>
        <w:rPr>
          <w:rFonts w:cs="Times New Roman"/>
          <w:i w:val="0"/>
          <w:iCs w:val="0"/>
        </w:rPr>
        <w:t xml:space="preserve">other things being </w:t>
      </w:r>
      <w:r w:rsidR="00EB5732">
        <w:rPr>
          <w:rFonts w:cs="Times New Roman"/>
          <w:i w:val="0"/>
          <w:iCs w:val="0"/>
        </w:rPr>
        <w:t>equal</w:t>
      </w:r>
      <w:r w:rsidR="003C3677">
        <w:rPr>
          <w:rFonts w:cs="Times New Roman"/>
          <w:i w:val="0"/>
          <w:iCs w:val="0"/>
        </w:rPr>
        <w:t>”</w:t>
      </w:r>
      <w:r w:rsidR="00EB5732">
        <w:rPr>
          <w:rFonts w:cs="Times New Roman"/>
          <w:i w:val="0"/>
          <w:iCs w:val="0"/>
        </w:rPr>
        <w:t xml:space="preserve"> conditions are</w:t>
      </w:r>
      <w:r>
        <w:rPr>
          <w:rFonts w:cs="Times New Roman"/>
          <w:i w:val="0"/>
          <w:iCs w:val="0"/>
        </w:rPr>
        <w:t xml:space="preserve"> added. </w:t>
      </w:r>
      <w:r w:rsidR="00586CD1">
        <w:rPr>
          <w:rFonts w:cs="Times New Roman"/>
          <w:i w:val="0"/>
          <w:iCs w:val="0"/>
        </w:rPr>
        <w:t>T</w:t>
      </w:r>
      <w:r w:rsidR="003F2163">
        <w:rPr>
          <w:rFonts w:cs="Times New Roman"/>
          <w:i w:val="0"/>
          <w:iCs w:val="0"/>
        </w:rPr>
        <w:t>he heart pumps the blood more or less well</w:t>
      </w:r>
      <w:r w:rsidR="00D36441">
        <w:rPr>
          <w:rFonts w:cs="Times New Roman"/>
          <w:i w:val="0"/>
          <w:iCs w:val="0"/>
        </w:rPr>
        <w:t xml:space="preserve"> </w:t>
      </w:r>
      <w:r w:rsidR="00F73A0B">
        <w:rPr>
          <w:rFonts w:cs="Times New Roman"/>
          <w:i w:val="0"/>
          <w:iCs w:val="0"/>
        </w:rPr>
        <w:t>to distribute the nutrients</w:t>
      </w:r>
      <w:r w:rsidR="00106136">
        <w:rPr>
          <w:rFonts w:cs="Times New Roman"/>
          <w:i w:val="0"/>
          <w:iCs w:val="0"/>
        </w:rPr>
        <w:t xml:space="preserve"> (usually and typically and other things being equal)</w:t>
      </w:r>
      <w:r w:rsidR="00A67009">
        <w:rPr>
          <w:rFonts w:cs="Times New Roman"/>
          <w:i w:val="0"/>
          <w:iCs w:val="0"/>
        </w:rPr>
        <w:t>,</w:t>
      </w:r>
      <w:r w:rsidR="00106136">
        <w:rPr>
          <w:rFonts w:cs="Times New Roman"/>
          <w:i w:val="0"/>
          <w:iCs w:val="0"/>
        </w:rPr>
        <w:t xml:space="preserve"> </w:t>
      </w:r>
      <w:r w:rsidR="003F2163">
        <w:rPr>
          <w:rFonts w:cs="Times New Roman"/>
          <w:i w:val="0"/>
          <w:iCs w:val="0"/>
        </w:rPr>
        <w:t>the circulated blood distributes nutrients mor</w:t>
      </w:r>
      <w:r w:rsidR="00F73A0B">
        <w:rPr>
          <w:rFonts w:cs="Times New Roman"/>
          <w:i w:val="0"/>
          <w:iCs w:val="0"/>
        </w:rPr>
        <w:t>e or less well to nourish the cells,</w:t>
      </w:r>
      <w:r w:rsidR="003F2163">
        <w:rPr>
          <w:rFonts w:cs="Times New Roman"/>
          <w:i w:val="0"/>
          <w:iCs w:val="0"/>
        </w:rPr>
        <w:t xml:space="preserve"> the distributed nutrients nourish the cells more or less well</w:t>
      </w:r>
      <w:r w:rsidR="00F73A0B">
        <w:rPr>
          <w:rFonts w:cs="Times New Roman"/>
          <w:i w:val="0"/>
          <w:iCs w:val="0"/>
        </w:rPr>
        <w:t xml:space="preserve"> to maintain cell health and growth</w:t>
      </w:r>
      <w:r w:rsidR="003F2163">
        <w:rPr>
          <w:rFonts w:cs="Times New Roman"/>
          <w:i w:val="0"/>
          <w:iCs w:val="0"/>
        </w:rPr>
        <w:t>, and so o</w:t>
      </w:r>
      <w:r w:rsidR="002748F7">
        <w:rPr>
          <w:rFonts w:cs="Times New Roman"/>
          <w:i w:val="0"/>
          <w:iCs w:val="0"/>
        </w:rPr>
        <w:t xml:space="preserve">n. </w:t>
      </w:r>
      <w:r w:rsidR="003F2163">
        <w:rPr>
          <w:rFonts w:cs="Times New Roman"/>
          <w:i w:val="0"/>
          <w:iCs w:val="0"/>
        </w:rPr>
        <w:t>So the series of more/less conditions terminates with a yes/no condition, which pro</w:t>
      </w:r>
      <w:r w:rsidR="00F73A0B">
        <w:rPr>
          <w:rFonts w:cs="Times New Roman"/>
          <w:i w:val="0"/>
          <w:iCs w:val="0"/>
        </w:rPr>
        <w:t xml:space="preserve">vides an end-point that </w:t>
      </w:r>
      <w:r w:rsidR="00CF7F2C" w:rsidRPr="00CF7F2C">
        <w:rPr>
          <w:rFonts w:cs="Times New Roman"/>
          <w:i w:val="0"/>
          <w:iCs w:val="0"/>
        </w:rPr>
        <w:t>specifies</w:t>
      </w:r>
      <w:r w:rsidR="003F2163">
        <w:rPr>
          <w:rFonts w:cs="Times New Roman"/>
          <w:i w:val="0"/>
          <w:iCs w:val="0"/>
        </w:rPr>
        <w:t xml:space="preserve"> what </w:t>
      </w:r>
      <w:r w:rsidR="00815098">
        <w:rPr>
          <w:rFonts w:cs="Times New Roman"/>
          <w:i w:val="0"/>
          <w:iCs w:val="0"/>
        </w:rPr>
        <w:t xml:space="preserve">it is we are trying to explain, and also what </w:t>
      </w:r>
      <w:r w:rsidR="003F2163">
        <w:rPr>
          <w:rFonts w:cs="Times New Roman"/>
          <w:i w:val="0"/>
          <w:iCs w:val="0"/>
        </w:rPr>
        <w:t>is to count as success or failure. But it counts as success</w:t>
      </w:r>
      <w:r w:rsidR="00815098">
        <w:rPr>
          <w:rFonts w:cs="Times New Roman"/>
          <w:i w:val="0"/>
          <w:iCs w:val="0"/>
        </w:rPr>
        <w:t xml:space="preserve"> or failure not by our decision</w:t>
      </w:r>
      <w:r w:rsidR="003F2163">
        <w:rPr>
          <w:rFonts w:cs="Times New Roman"/>
          <w:i w:val="0"/>
          <w:iCs w:val="0"/>
        </w:rPr>
        <w:t xml:space="preserve"> that it is so, but by</w:t>
      </w:r>
      <w:r w:rsidR="00F73A0B">
        <w:rPr>
          <w:rFonts w:cs="Times New Roman"/>
          <w:i w:val="0"/>
          <w:iCs w:val="0"/>
        </w:rPr>
        <w:t xml:space="preserve"> what it does in virtue of</w:t>
      </w:r>
      <w:r w:rsidR="003F2163">
        <w:rPr>
          <w:rFonts w:cs="Times New Roman"/>
          <w:i w:val="0"/>
          <w:iCs w:val="0"/>
        </w:rPr>
        <w:t xml:space="preserve"> its location a</w:t>
      </w:r>
      <w:r w:rsidR="00792C61">
        <w:rPr>
          <w:rFonts w:cs="Times New Roman"/>
          <w:i w:val="0"/>
          <w:iCs w:val="0"/>
        </w:rPr>
        <w:t xml:space="preserve">s the end-point in the sequence and relative to its location at the end-point of the sequence. </w:t>
      </w:r>
      <w:r w:rsidR="00753918">
        <w:rPr>
          <w:rFonts w:cs="Times New Roman"/>
          <w:i w:val="0"/>
          <w:iCs w:val="0"/>
        </w:rPr>
        <w:t xml:space="preserve"> That end-point is part of that C-structure, and by invoking that C-structure, we invoke that end-point.</w:t>
      </w:r>
      <w:r w:rsidR="00800484">
        <w:rPr>
          <w:rFonts w:cs="Times New Roman"/>
          <w:i w:val="0"/>
          <w:iCs w:val="0"/>
        </w:rPr>
        <w:t xml:space="preserve"> Thus in saying that a thing’s function is C</w:t>
      </w:r>
      <w:r w:rsidR="00792C61">
        <w:rPr>
          <w:rFonts w:cs="Times New Roman"/>
          <w:i w:val="0"/>
          <w:iCs w:val="0"/>
        </w:rPr>
        <w:t xml:space="preserve"> we are invoking some complete</w:t>
      </w:r>
      <w:r w:rsidR="00800484">
        <w:rPr>
          <w:rFonts w:cs="Times New Roman"/>
          <w:i w:val="0"/>
          <w:iCs w:val="0"/>
        </w:rPr>
        <w:t xml:space="preserve"> C-structure. </w:t>
      </w:r>
      <w:r w:rsidR="008342A2">
        <w:rPr>
          <w:rFonts w:cs="Times New Roman"/>
          <w:i w:val="0"/>
          <w:iCs w:val="0"/>
        </w:rPr>
        <w:t>As we will see later, this will work just right given the semantics I will be proposing for</w:t>
      </w:r>
      <w:r w:rsidR="008342A2" w:rsidRPr="008342A2">
        <w:rPr>
          <w:rFonts w:cs="Times New Roman"/>
          <w:iCs w:val="0"/>
        </w:rPr>
        <w:t xml:space="preserve"> function</w:t>
      </w:r>
      <w:r w:rsidR="00D3309E">
        <w:rPr>
          <w:rFonts w:cs="Times New Roman"/>
          <w:i w:val="0"/>
          <w:iCs w:val="0"/>
        </w:rPr>
        <w:t>, in which the speaker invokes through context (conversational implicat</w:t>
      </w:r>
      <w:r w:rsidR="00041B9B">
        <w:rPr>
          <w:rFonts w:cs="Times New Roman"/>
          <w:i w:val="0"/>
          <w:iCs w:val="0"/>
        </w:rPr>
        <w:t>ure) a factual background. F</w:t>
      </w:r>
      <w:r w:rsidR="00D3309E">
        <w:rPr>
          <w:rFonts w:cs="Times New Roman"/>
          <w:i w:val="0"/>
          <w:iCs w:val="0"/>
        </w:rPr>
        <w:t xml:space="preserve">or </w:t>
      </w:r>
      <w:r w:rsidR="00D3309E" w:rsidRPr="00D3309E">
        <w:rPr>
          <w:rFonts w:cs="Times New Roman"/>
          <w:iCs w:val="0"/>
        </w:rPr>
        <w:t>function</w:t>
      </w:r>
      <w:r w:rsidR="00041B9B">
        <w:rPr>
          <w:rFonts w:cs="Times New Roman"/>
          <w:i w:val="0"/>
          <w:iCs w:val="0"/>
        </w:rPr>
        <w:t xml:space="preserve">, that factual background </w:t>
      </w:r>
      <w:r w:rsidR="008C326B">
        <w:rPr>
          <w:rFonts w:cs="Times New Roman"/>
          <w:i w:val="0"/>
          <w:iCs w:val="0"/>
        </w:rPr>
        <w:t>will be the invoked</w:t>
      </w:r>
      <w:r w:rsidR="00D3309E">
        <w:rPr>
          <w:rFonts w:cs="Times New Roman"/>
          <w:i w:val="0"/>
          <w:iCs w:val="0"/>
        </w:rPr>
        <w:t xml:space="preserve"> C-structure.</w:t>
      </w:r>
      <w:r w:rsidR="00182051">
        <w:rPr>
          <w:rFonts w:cs="Times New Roman"/>
          <w:i w:val="0"/>
          <w:iCs w:val="0"/>
        </w:rPr>
        <w:t xml:space="preserve"> This is the nature</w:t>
      </w:r>
      <w:r w:rsidR="00A838EA">
        <w:rPr>
          <w:rFonts w:cs="Times New Roman"/>
          <w:i w:val="0"/>
          <w:iCs w:val="0"/>
        </w:rPr>
        <w:t xml:space="preserve"> of the context-sensitivity </w:t>
      </w:r>
      <w:r w:rsidR="008B7C9D">
        <w:rPr>
          <w:rFonts w:cs="Times New Roman"/>
          <w:i w:val="0"/>
          <w:iCs w:val="0"/>
        </w:rPr>
        <w:t xml:space="preserve">of </w:t>
      </w:r>
      <w:r w:rsidR="00053076">
        <w:rPr>
          <w:rFonts w:cs="Times New Roman"/>
          <w:i w:val="0"/>
          <w:iCs w:val="0"/>
        </w:rPr>
        <w:t xml:space="preserve">the </w:t>
      </w:r>
      <w:r w:rsidR="008B7C9D">
        <w:rPr>
          <w:rFonts w:cs="Times New Roman"/>
          <w:i w:val="0"/>
          <w:iCs w:val="0"/>
        </w:rPr>
        <w:t xml:space="preserve">assumed background conditions that </w:t>
      </w:r>
      <w:r w:rsidR="00A838EA">
        <w:rPr>
          <w:rFonts w:cs="Times New Roman"/>
          <w:i w:val="0"/>
          <w:iCs w:val="0"/>
        </w:rPr>
        <w:t>Cummins needed but did not have.</w:t>
      </w:r>
    </w:p>
    <w:p w14:paraId="6ED77345" w14:textId="7841CD57" w:rsidR="0055242E" w:rsidRDefault="00F73A0B" w:rsidP="00F73A0B">
      <w:pPr>
        <w:pStyle w:val="Body"/>
        <w:rPr>
          <w:rFonts w:cs="Times New Roman"/>
          <w:i w:val="0"/>
          <w:iCs w:val="0"/>
        </w:rPr>
      </w:pPr>
      <w:r>
        <w:rPr>
          <w:rFonts w:cs="Times New Roman"/>
          <w:i w:val="0"/>
          <w:iCs w:val="0"/>
        </w:rPr>
        <w:t>Thus t</w:t>
      </w:r>
      <w:r w:rsidR="006426BC">
        <w:rPr>
          <w:rFonts w:cs="Times New Roman"/>
          <w:i w:val="0"/>
          <w:iCs w:val="0"/>
        </w:rPr>
        <w:t xml:space="preserve">he </w:t>
      </w:r>
      <w:r w:rsidR="00CF7F2C">
        <w:rPr>
          <w:rFonts w:cs="Times New Roman"/>
          <w:i w:val="0"/>
          <w:iCs w:val="0"/>
        </w:rPr>
        <w:t>C</w:t>
      </w:r>
      <w:r w:rsidR="00CF7F2C" w:rsidRPr="00CF7F2C">
        <w:rPr>
          <w:rFonts w:cs="Times New Roman"/>
          <w:i w:val="0"/>
          <w:iCs w:val="0"/>
          <w:vertAlign w:val="subscript"/>
        </w:rPr>
        <w:t>1</w:t>
      </w:r>
      <w:r w:rsidR="00CF7F2C">
        <w:rPr>
          <w:rFonts w:cs="Times New Roman"/>
          <w:i w:val="0"/>
          <w:iCs w:val="0"/>
        </w:rPr>
        <w:t xml:space="preserve"> … C</w:t>
      </w:r>
      <w:r w:rsidR="00CF7F2C" w:rsidRPr="00CF7F2C">
        <w:rPr>
          <w:rFonts w:cs="Times New Roman"/>
          <w:i w:val="0"/>
          <w:iCs w:val="0"/>
          <w:vertAlign w:val="subscript"/>
        </w:rPr>
        <w:t>n</w:t>
      </w:r>
      <w:r w:rsidR="00CF7F2C">
        <w:rPr>
          <w:rFonts w:cs="Times New Roman"/>
          <w:i w:val="0"/>
          <w:iCs w:val="0"/>
        </w:rPr>
        <w:t xml:space="preserve"> </w:t>
      </w:r>
      <w:r w:rsidR="00CE41EE">
        <w:rPr>
          <w:rFonts w:cs="Times New Roman"/>
          <w:i w:val="0"/>
          <w:iCs w:val="0"/>
        </w:rPr>
        <w:t>relation provides the</w:t>
      </w:r>
      <w:r w:rsidR="00AB5F53">
        <w:rPr>
          <w:rFonts w:cs="Times New Roman"/>
          <w:i w:val="0"/>
          <w:iCs w:val="0"/>
        </w:rPr>
        <w:t xml:space="preserve"> ‘for the sake of’ </w:t>
      </w:r>
      <w:r w:rsidR="00CE41EE">
        <w:rPr>
          <w:rFonts w:cs="Times New Roman"/>
          <w:i w:val="0"/>
          <w:iCs w:val="0"/>
        </w:rPr>
        <w:t>because of the contained end-condition the C</w:t>
      </w:r>
      <w:r w:rsidR="00CE41EE" w:rsidRPr="00CE41EE">
        <w:rPr>
          <w:rFonts w:cs="Times New Roman"/>
          <w:i w:val="0"/>
          <w:iCs w:val="0"/>
          <w:vertAlign w:val="subscript"/>
        </w:rPr>
        <w:t>n</w:t>
      </w:r>
      <w:r w:rsidR="006426BC">
        <w:rPr>
          <w:rFonts w:cs="Times New Roman"/>
          <w:i w:val="0"/>
          <w:iCs w:val="0"/>
        </w:rPr>
        <w:t xml:space="preserve">. Following out this </w:t>
      </w:r>
      <w:r w:rsidR="003F2163">
        <w:rPr>
          <w:rFonts w:cs="Times New Roman"/>
          <w:i w:val="0"/>
          <w:iCs w:val="0"/>
        </w:rPr>
        <w:t xml:space="preserve">line of thought, </w:t>
      </w:r>
      <w:r w:rsidR="006426BC">
        <w:rPr>
          <w:rFonts w:cs="Times New Roman"/>
          <w:i w:val="0"/>
          <w:iCs w:val="0"/>
        </w:rPr>
        <w:t xml:space="preserve">the function of the heart is </w:t>
      </w:r>
      <w:r w:rsidR="003F2163">
        <w:rPr>
          <w:rFonts w:cs="Times New Roman"/>
          <w:i w:val="0"/>
          <w:iCs w:val="0"/>
        </w:rPr>
        <w:t xml:space="preserve">to be understood </w:t>
      </w:r>
      <w:r w:rsidR="006426BC">
        <w:rPr>
          <w:rFonts w:cs="Times New Roman"/>
          <w:i w:val="0"/>
          <w:iCs w:val="0"/>
        </w:rPr>
        <w:t>either</w:t>
      </w:r>
      <w:r w:rsidR="00450B4C">
        <w:rPr>
          <w:rFonts w:cs="Times New Roman"/>
          <w:i w:val="0"/>
          <w:iCs w:val="0"/>
        </w:rPr>
        <w:t xml:space="preserve"> as</w:t>
      </w:r>
      <w:r w:rsidR="006426BC">
        <w:rPr>
          <w:rFonts w:cs="Times New Roman"/>
          <w:i w:val="0"/>
          <w:iCs w:val="0"/>
        </w:rPr>
        <w:t xml:space="preserve"> </w:t>
      </w:r>
      <w:r w:rsidR="00450B4C">
        <w:rPr>
          <w:rFonts w:cs="Times New Roman"/>
          <w:i w:val="0"/>
          <w:iCs w:val="0"/>
        </w:rPr>
        <w:t>(1)</w:t>
      </w:r>
      <w:r w:rsidR="003F2163">
        <w:rPr>
          <w:rFonts w:cs="Times New Roman"/>
          <w:i w:val="0"/>
          <w:iCs w:val="0"/>
        </w:rPr>
        <w:t xml:space="preserve"> </w:t>
      </w:r>
      <w:r w:rsidR="006426BC">
        <w:rPr>
          <w:rFonts w:cs="Times New Roman"/>
          <w:i w:val="0"/>
          <w:iCs w:val="0"/>
        </w:rPr>
        <w:t>C</w:t>
      </w:r>
      <w:r w:rsidR="006426BC" w:rsidRPr="006426BC">
        <w:rPr>
          <w:rFonts w:cs="Times New Roman"/>
          <w:i w:val="0"/>
          <w:iCs w:val="0"/>
          <w:vertAlign w:val="subscript"/>
        </w:rPr>
        <w:t>1</w:t>
      </w:r>
      <w:r w:rsidR="00CF7F2C">
        <w:rPr>
          <w:rFonts w:cs="Times New Roman"/>
          <w:i w:val="0"/>
          <w:iCs w:val="0"/>
        </w:rPr>
        <w:t xml:space="preserve"> relative to the sequence</w:t>
      </w:r>
      <w:r w:rsidR="006426BC">
        <w:rPr>
          <w:rFonts w:cs="Times New Roman"/>
          <w:i w:val="0"/>
          <w:iCs w:val="0"/>
        </w:rPr>
        <w:t xml:space="preserve"> (C</w:t>
      </w:r>
      <w:r w:rsidR="006426BC" w:rsidRPr="006426BC">
        <w:rPr>
          <w:rFonts w:cs="Times New Roman"/>
          <w:i w:val="0"/>
          <w:iCs w:val="0"/>
          <w:vertAlign w:val="subscript"/>
        </w:rPr>
        <w:t>1</w:t>
      </w:r>
      <w:r w:rsidR="006426BC">
        <w:rPr>
          <w:rFonts w:cs="Times New Roman"/>
          <w:i w:val="0"/>
          <w:iCs w:val="0"/>
        </w:rPr>
        <w:t xml:space="preserve"> … C</w:t>
      </w:r>
      <w:r w:rsidR="006426BC" w:rsidRPr="006426BC">
        <w:rPr>
          <w:rFonts w:cs="Times New Roman"/>
          <w:i w:val="0"/>
          <w:iCs w:val="0"/>
          <w:vertAlign w:val="subscript"/>
        </w:rPr>
        <w:t>n</w:t>
      </w:r>
      <w:r w:rsidR="003F2163">
        <w:rPr>
          <w:rFonts w:cs="Times New Roman"/>
          <w:i w:val="0"/>
          <w:iCs w:val="0"/>
        </w:rPr>
        <w:t xml:space="preserve">) or as (2) </w:t>
      </w:r>
      <w:r>
        <w:rPr>
          <w:rFonts w:cs="Times New Roman"/>
          <w:i w:val="0"/>
          <w:iCs w:val="0"/>
        </w:rPr>
        <w:t>C</w:t>
      </w:r>
      <w:r w:rsidRPr="00F73A0B">
        <w:rPr>
          <w:rFonts w:cs="Times New Roman"/>
          <w:i w:val="0"/>
          <w:iCs w:val="0"/>
          <w:vertAlign w:val="subscript"/>
        </w:rPr>
        <w:t>1</w:t>
      </w:r>
      <w:r>
        <w:rPr>
          <w:rFonts w:cs="Times New Roman"/>
          <w:i w:val="0"/>
          <w:iCs w:val="0"/>
        </w:rPr>
        <w:t xml:space="preserve"> as part of </w:t>
      </w:r>
      <w:r w:rsidR="003F2163">
        <w:rPr>
          <w:rFonts w:cs="Times New Roman"/>
          <w:i w:val="0"/>
          <w:iCs w:val="0"/>
        </w:rPr>
        <w:t>the sequence</w:t>
      </w:r>
      <w:r w:rsidR="006426BC">
        <w:rPr>
          <w:rFonts w:cs="Times New Roman"/>
          <w:i w:val="0"/>
          <w:iCs w:val="0"/>
        </w:rPr>
        <w:t xml:space="preserve"> </w:t>
      </w:r>
      <w:r w:rsidR="003953D6">
        <w:rPr>
          <w:rFonts w:cs="Times New Roman"/>
          <w:i w:val="0"/>
          <w:iCs w:val="0"/>
        </w:rPr>
        <w:t>(</w:t>
      </w:r>
      <w:r w:rsidR="006426BC">
        <w:rPr>
          <w:rFonts w:cs="Times New Roman"/>
          <w:i w:val="0"/>
          <w:iCs w:val="0"/>
        </w:rPr>
        <w:t>C</w:t>
      </w:r>
      <w:r w:rsidR="006426BC" w:rsidRPr="006426BC">
        <w:rPr>
          <w:rFonts w:cs="Times New Roman"/>
          <w:i w:val="0"/>
          <w:iCs w:val="0"/>
          <w:vertAlign w:val="subscript"/>
        </w:rPr>
        <w:t>1</w:t>
      </w:r>
      <w:r w:rsidR="006426BC">
        <w:rPr>
          <w:rFonts w:cs="Times New Roman"/>
          <w:i w:val="0"/>
          <w:iCs w:val="0"/>
        </w:rPr>
        <w:t xml:space="preserve"> … C</w:t>
      </w:r>
      <w:r w:rsidR="006426BC" w:rsidRPr="006426BC">
        <w:rPr>
          <w:rFonts w:cs="Times New Roman"/>
          <w:i w:val="0"/>
          <w:iCs w:val="0"/>
          <w:vertAlign w:val="subscript"/>
        </w:rPr>
        <w:t>n</w:t>
      </w:r>
      <w:r w:rsidR="00167E04">
        <w:rPr>
          <w:rFonts w:cs="Times New Roman"/>
          <w:i w:val="0"/>
          <w:iCs w:val="0"/>
        </w:rPr>
        <w:t>)</w:t>
      </w:r>
      <w:r w:rsidR="003F2163">
        <w:rPr>
          <w:rFonts w:cs="Times New Roman"/>
          <w:i w:val="0"/>
          <w:iCs w:val="0"/>
        </w:rPr>
        <w:t xml:space="preserve">. Either way, </w:t>
      </w:r>
      <w:r w:rsidR="00A47584">
        <w:rPr>
          <w:rFonts w:cs="Times New Roman"/>
          <w:i w:val="0"/>
          <w:iCs w:val="0"/>
        </w:rPr>
        <w:t>this</w:t>
      </w:r>
      <w:r w:rsidR="00A65E20">
        <w:rPr>
          <w:rFonts w:cs="Times New Roman"/>
          <w:i w:val="0"/>
          <w:iCs w:val="0"/>
        </w:rPr>
        <w:t xml:space="preserve"> idea of </w:t>
      </w:r>
      <w:r w:rsidR="00450B4C">
        <w:rPr>
          <w:rFonts w:cs="Times New Roman"/>
          <w:i w:val="0"/>
          <w:iCs w:val="0"/>
        </w:rPr>
        <w:t xml:space="preserve">function is relational and </w:t>
      </w:r>
      <w:r w:rsidR="005E4FFD">
        <w:rPr>
          <w:rFonts w:cs="Times New Roman"/>
          <w:i w:val="0"/>
          <w:iCs w:val="0"/>
        </w:rPr>
        <w:t>functions are</w:t>
      </w:r>
      <w:r w:rsidR="00450B4C">
        <w:rPr>
          <w:rFonts w:cs="Times New Roman"/>
          <w:i w:val="0"/>
          <w:iCs w:val="0"/>
        </w:rPr>
        <w:t xml:space="preserve"> to be understood relative to some particular C-structure. The speaker in asserting some </w:t>
      </w:r>
      <w:r w:rsidR="00450B4C" w:rsidRPr="00D702C6">
        <w:rPr>
          <w:rFonts w:cs="Times New Roman"/>
          <w:iCs w:val="0"/>
        </w:rPr>
        <w:t>function</w:t>
      </w:r>
      <w:r w:rsidR="00167E04">
        <w:rPr>
          <w:rFonts w:cs="Times New Roman"/>
          <w:i w:val="0"/>
          <w:iCs w:val="0"/>
        </w:rPr>
        <w:t>-statement, provid</w:t>
      </w:r>
      <w:r w:rsidR="00450B4C">
        <w:rPr>
          <w:rFonts w:cs="Times New Roman"/>
          <w:i w:val="0"/>
          <w:iCs w:val="0"/>
        </w:rPr>
        <w:t xml:space="preserve">es </w:t>
      </w:r>
      <w:r w:rsidR="00167E04">
        <w:rPr>
          <w:rFonts w:cs="Times New Roman"/>
          <w:i w:val="0"/>
          <w:iCs w:val="0"/>
        </w:rPr>
        <w:t xml:space="preserve">and invokes </w:t>
      </w:r>
      <w:r w:rsidR="00450B4C">
        <w:rPr>
          <w:rFonts w:cs="Times New Roman"/>
          <w:i w:val="0"/>
          <w:iCs w:val="0"/>
        </w:rPr>
        <w:t xml:space="preserve">via context or conversational </w:t>
      </w:r>
      <w:r w:rsidR="00C63F99">
        <w:rPr>
          <w:rFonts w:cs="Times New Roman"/>
          <w:i w:val="0"/>
          <w:iCs w:val="0"/>
        </w:rPr>
        <w:t>implicature some</w:t>
      </w:r>
      <w:r w:rsidR="00450B4C">
        <w:rPr>
          <w:rFonts w:cs="Times New Roman"/>
          <w:i w:val="0"/>
          <w:iCs w:val="0"/>
        </w:rPr>
        <w:t xml:space="preserve"> C-structure</w:t>
      </w:r>
      <w:r w:rsidR="00C63F99">
        <w:rPr>
          <w:rFonts w:cs="Times New Roman"/>
          <w:i w:val="0"/>
          <w:iCs w:val="0"/>
        </w:rPr>
        <w:t xml:space="preserve"> and introduces it into the meaning of the utterance</w:t>
      </w:r>
      <w:r w:rsidR="00450B4C">
        <w:rPr>
          <w:rFonts w:cs="Times New Roman"/>
          <w:i w:val="0"/>
          <w:iCs w:val="0"/>
        </w:rPr>
        <w:t xml:space="preserve">. I will address this </w:t>
      </w:r>
      <w:r w:rsidR="00F42CFE">
        <w:rPr>
          <w:rFonts w:cs="Times New Roman"/>
          <w:i w:val="0"/>
          <w:iCs w:val="0"/>
        </w:rPr>
        <w:t xml:space="preserve">mechanism </w:t>
      </w:r>
      <w:r w:rsidR="00450B4C">
        <w:rPr>
          <w:rFonts w:cs="Times New Roman"/>
          <w:i w:val="0"/>
          <w:iCs w:val="0"/>
        </w:rPr>
        <w:t>at some length in my explanation o</w:t>
      </w:r>
      <w:r w:rsidR="00EE125D">
        <w:rPr>
          <w:rFonts w:cs="Times New Roman"/>
          <w:i w:val="0"/>
          <w:iCs w:val="0"/>
        </w:rPr>
        <w:t>f Kratzer’s</w:t>
      </w:r>
      <w:r w:rsidR="00450B4C">
        <w:rPr>
          <w:rFonts w:cs="Times New Roman"/>
          <w:i w:val="0"/>
          <w:iCs w:val="0"/>
        </w:rPr>
        <w:t xml:space="preserve"> theory of the semantics of the modal auxiliaries.</w:t>
      </w:r>
      <w:r w:rsidR="00BD0389">
        <w:rPr>
          <w:rFonts w:cs="Times New Roman"/>
          <w:i w:val="0"/>
          <w:iCs w:val="0"/>
        </w:rPr>
        <w:t xml:space="preserve"> She deploys context-dependence to great effect there, and I am arguing that it works equally for </w:t>
      </w:r>
      <w:r w:rsidR="00BD0389" w:rsidRPr="00D702C6">
        <w:rPr>
          <w:rFonts w:cs="Times New Roman"/>
          <w:iCs w:val="0"/>
        </w:rPr>
        <w:t>function</w:t>
      </w:r>
      <w:r w:rsidR="00BD0389">
        <w:rPr>
          <w:rFonts w:cs="Times New Roman"/>
          <w:i w:val="0"/>
          <w:iCs w:val="0"/>
        </w:rPr>
        <w:t>-statements. But the linguistic argument will come later. My concern here is to locate and understand the relevant C-structure</w:t>
      </w:r>
      <w:r w:rsidR="00777FC0">
        <w:rPr>
          <w:rFonts w:cs="Times New Roman"/>
          <w:i w:val="0"/>
          <w:iCs w:val="0"/>
        </w:rPr>
        <w:t>s</w:t>
      </w:r>
      <w:r w:rsidR="00BD0389">
        <w:rPr>
          <w:rFonts w:cs="Times New Roman"/>
          <w:i w:val="0"/>
          <w:iCs w:val="0"/>
        </w:rPr>
        <w:t>.</w:t>
      </w:r>
      <w:r w:rsidR="00A25C62">
        <w:rPr>
          <w:rFonts w:cs="Times New Roman"/>
          <w:i w:val="0"/>
          <w:iCs w:val="0"/>
        </w:rPr>
        <w:t xml:space="preserve"> </w:t>
      </w:r>
    </w:p>
    <w:p w14:paraId="0FA78082" w14:textId="57EE6948" w:rsidR="00F73A0B" w:rsidRDefault="00A25C62" w:rsidP="00F73A0B">
      <w:pPr>
        <w:pStyle w:val="Body"/>
        <w:rPr>
          <w:rFonts w:cs="Times New Roman"/>
          <w:i w:val="0"/>
          <w:iCs w:val="0"/>
        </w:rPr>
      </w:pPr>
      <w:r>
        <w:rPr>
          <w:rFonts w:cs="Times New Roman"/>
          <w:i w:val="0"/>
          <w:iCs w:val="0"/>
        </w:rPr>
        <w:t xml:space="preserve">So </w:t>
      </w:r>
      <w:r w:rsidR="003F2163">
        <w:rPr>
          <w:rFonts w:cs="Times New Roman"/>
          <w:i w:val="0"/>
          <w:iCs w:val="0"/>
        </w:rPr>
        <w:t xml:space="preserve">we now have the norm of the function, </w:t>
      </w:r>
      <w:r w:rsidR="00E57433">
        <w:rPr>
          <w:rFonts w:cs="Times New Roman"/>
          <w:i w:val="0"/>
          <w:iCs w:val="0"/>
        </w:rPr>
        <w:t xml:space="preserve">which in the typical biological case is </w:t>
      </w:r>
      <w:r w:rsidR="0055242E">
        <w:rPr>
          <w:rFonts w:cs="Times New Roman"/>
          <w:i w:val="0"/>
          <w:iCs w:val="0"/>
        </w:rPr>
        <w:t>‘</w:t>
      </w:r>
      <w:r w:rsidR="003F2163">
        <w:rPr>
          <w:rFonts w:cs="Times New Roman"/>
          <w:i w:val="0"/>
          <w:iCs w:val="0"/>
        </w:rPr>
        <w:t>adequately to maintain life</w:t>
      </w:r>
      <w:r w:rsidR="0055242E">
        <w:rPr>
          <w:rFonts w:cs="Times New Roman"/>
          <w:i w:val="0"/>
          <w:iCs w:val="0"/>
        </w:rPr>
        <w:t>’</w:t>
      </w:r>
      <w:r w:rsidR="008E6CE1">
        <w:rPr>
          <w:rFonts w:cs="Times New Roman"/>
          <w:i w:val="0"/>
          <w:iCs w:val="0"/>
        </w:rPr>
        <w:t>, because that is what we are interested in</w:t>
      </w:r>
      <w:r w:rsidR="00E57433">
        <w:rPr>
          <w:rFonts w:cs="Times New Roman"/>
          <w:i w:val="0"/>
          <w:iCs w:val="0"/>
        </w:rPr>
        <w:t>. A</w:t>
      </w:r>
      <w:r w:rsidR="003F2163">
        <w:rPr>
          <w:rFonts w:cs="Times New Roman"/>
          <w:i w:val="0"/>
          <w:iCs w:val="0"/>
        </w:rPr>
        <w:t xml:space="preserve">nd </w:t>
      </w:r>
      <w:r w:rsidR="008E3C90">
        <w:rPr>
          <w:rFonts w:cs="Times New Roman"/>
          <w:i w:val="0"/>
          <w:iCs w:val="0"/>
        </w:rPr>
        <w:t xml:space="preserve">we have a ‘for,’ </w:t>
      </w:r>
      <w:r w:rsidR="00072675">
        <w:rPr>
          <w:rFonts w:cs="Times New Roman"/>
          <w:i w:val="0"/>
          <w:iCs w:val="0"/>
        </w:rPr>
        <w:t>generated by the relativity of the function to the</w:t>
      </w:r>
      <w:r w:rsidR="002E6655">
        <w:rPr>
          <w:rFonts w:cs="Times New Roman"/>
          <w:i w:val="0"/>
          <w:iCs w:val="0"/>
        </w:rPr>
        <w:t xml:space="preserve"> referenced</w:t>
      </w:r>
      <w:r w:rsidR="00072675">
        <w:rPr>
          <w:rFonts w:cs="Times New Roman"/>
          <w:i w:val="0"/>
          <w:iCs w:val="0"/>
        </w:rPr>
        <w:t xml:space="preserve"> C-structure</w:t>
      </w:r>
      <w:r w:rsidR="00757D08">
        <w:rPr>
          <w:rFonts w:cs="Times New Roman"/>
          <w:i w:val="0"/>
          <w:iCs w:val="0"/>
        </w:rPr>
        <w:t xml:space="preserve"> with its </w:t>
      </w:r>
      <w:r w:rsidR="00DB7400">
        <w:rPr>
          <w:rFonts w:cs="Times New Roman"/>
          <w:i w:val="0"/>
          <w:iCs w:val="0"/>
        </w:rPr>
        <w:t>C</w:t>
      </w:r>
      <w:r w:rsidR="00DB7400" w:rsidRPr="00DB7400">
        <w:rPr>
          <w:rFonts w:cs="Times New Roman"/>
          <w:i w:val="0"/>
          <w:iCs w:val="0"/>
          <w:vertAlign w:val="subscript"/>
        </w:rPr>
        <w:t>n</w:t>
      </w:r>
      <w:r w:rsidR="00DB7400">
        <w:rPr>
          <w:rFonts w:cs="Times New Roman"/>
          <w:i w:val="0"/>
          <w:iCs w:val="0"/>
        </w:rPr>
        <w:t xml:space="preserve"> </w:t>
      </w:r>
      <w:r w:rsidR="00757D08">
        <w:rPr>
          <w:rFonts w:cs="Times New Roman"/>
          <w:i w:val="0"/>
          <w:iCs w:val="0"/>
        </w:rPr>
        <w:t>end-point</w:t>
      </w:r>
      <w:r w:rsidR="00072675">
        <w:rPr>
          <w:rFonts w:cs="Times New Roman"/>
          <w:i w:val="0"/>
          <w:iCs w:val="0"/>
        </w:rPr>
        <w:t>.</w:t>
      </w:r>
      <w:r w:rsidR="00522AAE">
        <w:rPr>
          <w:rFonts w:cs="Times New Roman"/>
          <w:i w:val="0"/>
          <w:iCs w:val="0"/>
        </w:rPr>
        <w:t xml:space="preserve"> </w:t>
      </w:r>
    </w:p>
    <w:p w14:paraId="3F9675EA" w14:textId="77777777" w:rsidR="003867C5" w:rsidRDefault="00A65E20">
      <w:pPr>
        <w:pStyle w:val="Body"/>
        <w:rPr>
          <w:rFonts w:cs="Times New Roman"/>
          <w:i w:val="0"/>
          <w:iCs w:val="0"/>
        </w:rPr>
      </w:pPr>
      <w:r>
        <w:rPr>
          <w:rFonts w:cs="Times New Roman"/>
          <w:i w:val="0"/>
          <w:iCs w:val="0"/>
        </w:rPr>
        <w:lastRenderedPageBreak/>
        <w:t xml:space="preserve">An objection: isn’t this just </w:t>
      </w:r>
      <w:r w:rsidR="00FC4A32">
        <w:rPr>
          <w:rFonts w:cs="Times New Roman"/>
          <w:i w:val="0"/>
          <w:iCs w:val="0"/>
        </w:rPr>
        <w:t xml:space="preserve">a different way of </w:t>
      </w:r>
      <w:r w:rsidR="0055242E">
        <w:rPr>
          <w:rFonts w:cs="Times New Roman"/>
          <w:i w:val="0"/>
          <w:iCs w:val="0"/>
        </w:rPr>
        <w:t xml:space="preserve">saying that the </w:t>
      </w:r>
      <w:r w:rsidR="0055242E" w:rsidRPr="00A838EA">
        <w:rPr>
          <w:rFonts w:cs="Times New Roman"/>
          <w:i w:val="0"/>
          <w:iCs w:val="0"/>
          <w:u w:val="single"/>
        </w:rPr>
        <w:t>purpose</w:t>
      </w:r>
      <w:r>
        <w:rPr>
          <w:rFonts w:cs="Times New Roman"/>
          <w:i w:val="0"/>
          <w:iCs w:val="0"/>
        </w:rPr>
        <w:t xml:space="preserve"> of the heart is to pump the blood to maintain l</w:t>
      </w:r>
      <w:r w:rsidR="00A838EA">
        <w:rPr>
          <w:rFonts w:cs="Times New Roman"/>
          <w:i w:val="0"/>
          <w:iCs w:val="0"/>
        </w:rPr>
        <w:t>ife? No: what my account does</w:t>
      </w:r>
      <w:r>
        <w:rPr>
          <w:rFonts w:cs="Times New Roman"/>
          <w:i w:val="0"/>
          <w:iCs w:val="0"/>
        </w:rPr>
        <w:t xml:space="preserve"> (and it will be easier to see this once the full semantics is in place) is to invoke the particular C-structure and then say, relative to that structure, that the function of the heart is to pump the blood. Its function re</w:t>
      </w:r>
      <w:r w:rsidR="0055242E">
        <w:rPr>
          <w:rFonts w:cs="Times New Roman"/>
          <w:i w:val="0"/>
          <w:iCs w:val="0"/>
        </w:rPr>
        <w:t>lative to that C-structure, as</w:t>
      </w:r>
      <w:r>
        <w:rPr>
          <w:rFonts w:cs="Times New Roman"/>
          <w:i w:val="0"/>
          <w:iCs w:val="0"/>
        </w:rPr>
        <w:t xml:space="preserve"> part of that C-structure, is to pump the blood to maintain life. Relati</w:t>
      </w:r>
      <w:r w:rsidR="00240FCC">
        <w:rPr>
          <w:rFonts w:cs="Times New Roman"/>
          <w:i w:val="0"/>
          <w:iCs w:val="0"/>
        </w:rPr>
        <w:t>ve to a different C-structure the heart</w:t>
      </w:r>
      <w:r>
        <w:rPr>
          <w:rFonts w:cs="Times New Roman"/>
          <w:i w:val="0"/>
          <w:iCs w:val="0"/>
        </w:rPr>
        <w:t xml:space="preserve"> might have a different function.</w:t>
      </w:r>
      <w:r w:rsidR="00FC4A32">
        <w:rPr>
          <w:rFonts w:cs="Times New Roman"/>
          <w:i w:val="0"/>
          <w:iCs w:val="0"/>
        </w:rPr>
        <w:t xml:space="preserve"> When you say ‘the function of the heart is to pump the blood’ that is to be understood as relative to some </w:t>
      </w:r>
      <w:r w:rsidR="00306B4F">
        <w:rPr>
          <w:rFonts w:cs="Times New Roman"/>
          <w:i w:val="0"/>
          <w:iCs w:val="0"/>
        </w:rPr>
        <w:t>contextually</w:t>
      </w:r>
      <w:r w:rsidR="00FC4A32">
        <w:rPr>
          <w:rFonts w:cs="Times New Roman"/>
          <w:i w:val="0"/>
          <w:iCs w:val="0"/>
        </w:rPr>
        <w:t xml:space="preserve"> indicated C-structure. </w:t>
      </w:r>
      <w:r w:rsidR="00A838EA">
        <w:rPr>
          <w:rFonts w:cs="Times New Roman"/>
          <w:i w:val="0"/>
          <w:iCs w:val="0"/>
        </w:rPr>
        <w:t>The heart does typically and usually pump the blood; and typically and usually life is</w:t>
      </w:r>
      <w:r w:rsidR="00520B38">
        <w:rPr>
          <w:rFonts w:cs="Times New Roman"/>
          <w:i w:val="0"/>
          <w:iCs w:val="0"/>
        </w:rPr>
        <w:t xml:space="preserve"> maintained. </w:t>
      </w:r>
    </w:p>
    <w:p w14:paraId="235BC3DD" w14:textId="0D14A547" w:rsidR="00520B38" w:rsidRDefault="00F265FC">
      <w:pPr>
        <w:pStyle w:val="Body"/>
        <w:rPr>
          <w:rFonts w:cs="Times New Roman"/>
          <w:i w:val="0"/>
          <w:iCs w:val="0"/>
        </w:rPr>
      </w:pPr>
      <w:r>
        <w:rPr>
          <w:rFonts w:cs="Times New Roman"/>
          <w:i w:val="0"/>
          <w:iCs w:val="0"/>
        </w:rPr>
        <w:t>The typical C</w:t>
      </w:r>
      <w:r w:rsidRPr="00F265FC">
        <w:rPr>
          <w:rFonts w:cs="Times New Roman"/>
          <w:i w:val="0"/>
          <w:iCs w:val="0"/>
          <w:vertAlign w:val="subscript"/>
        </w:rPr>
        <w:t>n</w:t>
      </w:r>
      <w:r>
        <w:rPr>
          <w:rFonts w:cs="Times New Roman"/>
          <w:i w:val="0"/>
          <w:iCs w:val="0"/>
        </w:rPr>
        <w:t xml:space="preserve"> value for biological systems i</w:t>
      </w:r>
      <w:r w:rsidR="003867C5">
        <w:rPr>
          <w:rFonts w:cs="Times New Roman"/>
          <w:i w:val="0"/>
          <w:iCs w:val="0"/>
        </w:rPr>
        <w:t>s the capacity to maintain life b</w:t>
      </w:r>
      <w:r w:rsidR="00CE41EE">
        <w:rPr>
          <w:rFonts w:cs="Times New Roman"/>
          <w:i w:val="0"/>
          <w:iCs w:val="0"/>
        </w:rPr>
        <w:t xml:space="preserve">ut it doesn’t have to be. Taking life </w:t>
      </w:r>
      <w:r w:rsidR="00D1544A">
        <w:rPr>
          <w:rFonts w:cs="Times New Roman"/>
          <w:i w:val="0"/>
          <w:iCs w:val="0"/>
        </w:rPr>
        <w:t>as the end-</w:t>
      </w:r>
      <w:r w:rsidR="001C1BCC">
        <w:rPr>
          <w:rFonts w:cs="Times New Roman"/>
          <w:i w:val="0"/>
          <w:iCs w:val="0"/>
        </w:rPr>
        <w:t>point of</w:t>
      </w:r>
      <w:r w:rsidR="00D04965">
        <w:rPr>
          <w:rFonts w:cs="Times New Roman"/>
          <w:i w:val="0"/>
          <w:iCs w:val="0"/>
        </w:rPr>
        <w:t xml:space="preserve"> the </w:t>
      </w:r>
      <w:r w:rsidR="00306B4F">
        <w:rPr>
          <w:rFonts w:cs="Times New Roman"/>
          <w:i w:val="0"/>
          <w:iCs w:val="0"/>
        </w:rPr>
        <w:t>sequence explains why the ‘CO/</w:t>
      </w:r>
      <w:r w:rsidR="00D04965">
        <w:rPr>
          <w:rFonts w:cs="Times New Roman"/>
          <w:i w:val="0"/>
          <w:iCs w:val="0"/>
        </w:rPr>
        <w:t>asphyxiation’</w:t>
      </w:r>
      <w:r>
        <w:rPr>
          <w:rFonts w:cs="Times New Roman"/>
          <w:i w:val="0"/>
          <w:iCs w:val="0"/>
        </w:rPr>
        <w:t xml:space="preserve"> </w:t>
      </w:r>
      <w:r w:rsidR="00F73A0B">
        <w:rPr>
          <w:rFonts w:cs="Times New Roman"/>
          <w:i w:val="0"/>
          <w:iCs w:val="0"/>
        </w:rPr>
        <w:t>pair</w:t>
      </w:r>
      <w:r w:rsidR="00D04965">
        <w:rPr>
          <w:rFonts w:cs="Times New Roman"/>
          <w:i w:val="0"/>
          <w:iCs w:val="0"/>
        </w:rPr>
        <w:t xml:space="preserve"> I discussed earlier</w:t>
      </w:r>
      <w:r w:rsidR="00CE41EE">
        <w:rPr>
          <w:rFonts w:cs="Times New Roman"/>
          <w:i w:val="0"/>
          <w:iCs w:val="0"/>
        </w:rPr>
        <w:t xml:space="preserve"> does not identify</w:t>
      </w:r>
      <w:r w:rsidR="00F73A0B">
        <w:rPr>
          <w:rFonts w:cs="Times New Roman"/>
          <w:i w:val="0"/>
          <w:iCs w:val="0"/>
        </w:rPr>
        <w:t xml:space="preserve"> a function</w:t>
      </w:r>
      <w:r w:rsidR="00D04965">
        <w:rPr>
          <w:rFonts w:cs="Times New Roman"/>
          <w:i w:val="0"/>
          <w:iCs w:val="0"/>
        </w:rPr>
        <w:t xml:space="preserve"> in normal conversation</w:t>
      </w:r>
      <w:r w:rsidR="00F73A0B">
        <w:rPr>
          <w:rFonts w:cs="Times New Roman"/>
          <w:i w:val="0"/>
          <w:iCs w:val="0"/>
        </w:rPr>
        <w:t>. When we say it without any additional context-setting,</w:t>
      </w:r>
      <w:r w:rsidR="001C1BCC">
        <w:rPr>
          <w:rFonts w:cs="Times New Roman"/>
          <w:i w:val="0"/>
          <w:iCs w:val="0"/>
        </w:rPr>
        <w:t xml:space="preserve"> we are saying it </w:t>
      </w:r>
      <w:r w:rsidR="0015043E">
        <w:rPr>
          <w:rFonts w:cs="Times New Roman"/>
          <w:i w:val="0"/>
          <w:iCs w:val="0"/>
        </w:rPr>
        <w:t xml:space="preserve">against the </w:t>
      </w:r>
      <w:r w:rsidR="007A4EE9">
        <w:rPr>
          <w:rFonts w:cs="Times New Roman"/>
          <w:i w:val="0"/>
          <w:iCs w:val="0"/>
        </w:rPr>
        <w:t xml:space="preserve">naturally </w:t>
      </w:r>
      <w:r w:rsidR="0015043E">
        <w:rPr>
          <w:rFonts w:cs="Times New Roman"/>
          <w:i w:val="0"/>
          <w:iCs w:val="0"/>
        </w:rPr>
        <w:t xml:space="preserve">assumed </w:t>
      </w:r>
      <w:r w:rsidR="001C1BCC">
        <w:rPr>
          <w:rFonts w:cs="Times New Roman"/>
          <w:i w:val="0"/>
          <w:iCs w:val="0"/>
        </w:rPr>
        <w:t>C</w:t>
      </w:r>
      <w:r w:rsidR="001C1BCC" w:rsidRPr="001C1BCC">
        <w:rPr>
          <w:rFonts w:cs="Times New Roman"/>
          <w:i w:val="0"/>
          <w:iCs w:val="0"/>
          <w:vertAlign w:val="subscript"/>
        </w:rPr>
        <w:t>n</w:t>
      </w:r>
      <w:r w:rsidR="0015043E">
        <w:rPr>
          <w:rFonts w:cs="Times New Roman"/>
          <w:i w:val="0"/>
          <w:iCs w:val="0"/>
        </w:rPr>
        <w:t xml:space="preserve"> </w:t>
      </w:r>
      <w:r w:rsidR="003D4600">
        <w:rPr>
          <w:rFonts w:cs="Times New Roman"/>
          <w:i w:val="0"/>
          <w:iCs w:val="0"/>
        </w:rPr>
        <w:t xml:space="preserve">end-point </w:t>
      </w:r>
      <w:r w:rsidR="0015043E">
        <w:rPr>
          <w:rFonts w:cs="Times New Roman"/>
          <w:i w:val="0"/>
          <w:iCs w:val="0"/>
        </w:rPr>
        <w:t>of</w:t>
      </w:r>
      <w:r w:rsidR="00582E63">
        <w:rPr>
          <w:rFonts w:cs="Times New Roman"/>
          <w:i w:val="0"/>
          <w:iCs w:val="0"/>
        </w:rPr>
        <w:t xml:space="preserve"> maintaining life. But i</w:t>
      </w:r>
      <w:r w:rsidR="001C1BCC">
        <w:rPr>
          <w:rFonts w:cs="Times New Roman"/>
          <w:i w:val="0"/>
          <w:iCs w:val="0"/>
        </w:rPr>
        <w:t>f w</w:t>
      </w:r>
      <w:r w:rsidR="00684FE1">
        <w:rPr>
          <w:rFonts w:cs="Times New Roman"/>
          <w:i w:val="0"/>
          <w:iCs w:val="0"/>
        </w:rPr>
        <w:t>e change the context</w:t>
      </w:r>
      <w:r w:rsidR="00072675">
        <w:rPr>
          <w:rFonts w:cs="Times New Roman"/>
          <w:i w:val="0"/>
          <w:iCs w:val="0"/>
        </w:rPr>
        <w:t xml:space="preserve">, if we say </w:t>
      </w:r>
      <w:r w:rsidR="00F311C6">
        <w:rPr>
          <w:rFonts w:cs="Times New Roman"/>
          <w:i w:val="0"/>
          <w:iCs w:val="0"/>
        </w:rPr>
        <w:t>‘</w:t>
      </w:r>
      <w:r w:rsidR="001C1BCC">
        <w:rPr>
          <w:rFonts w:cs="Times New Roman"/>
          <w:i w:val="0"/>
          <w:iCs w:val="0"/>
        </w:rPr>
        <w:t>the function of the lungs</w:t>
      </w:r>
      <w:r w:rsidR="00072675">
        <w:rPr>
          <w:rFonts w:cs="Times New Roman"/>
          <w:i w:val="0"/>
          <w:iCs w:val="0"/>
        </w:rPr>
        <w:t xml:space="preserve"> is to take in CO</w:t>
      </w:r>
      <w:r w:rsidR="00F73A0B">
        <w:rPr>
          <w:rFonts w:cs="Times New Roman"/>
          <w:i w:val="0"/>
          <w:iCs w:val="0"/>
        </w:rPr>
        <w:t xml:space="preserve"> </w:t>
      </w:r>
      <w:r w:rsidR="00072675">
        <w:rPr>
          <w:rFonts w:cs="Times New Roman"/>
          <w:i w:val="0"/>
          <w:iCs w:val="0"/>
        </w:rPr>
        <w:t>which leads to asphyxiation</w:t>
      </w:r>
      <w:r w:rsidR="00F311C6">
        <w:rPr>
          <w:rFonts w:cs="Times New Roman"/>
          <w:i w:val="0"/>
          <w:iCs w:val="0"/>
        </w:rPr>
        <w:t>’</w:t>
      </w:r>
      <w:r w:rsidR="00072675">
        <w:rPr>
          <w:rFonts w:cs="Times New Roman"/>
          <w:i w:val="0"/>
          <w:iCs w:val="0"/>
        </w:rPr>
        <w:t xml:space="preserve"> and say it in the</w:t>
      </w:r>
      <w:r w:rsidR="001C1BCC">
        <w:rPr>
          <w:rFonts w:cs="Times New Roman"/>
          <w:i w:val="0"/>
          <w:iCs w:val="0"/>
        </w:rPr>
        <w:t xml:space="preserve"> context of</w:t>
      </w:r>
      <w:r w:rsidR="002A18F3">
        <w:rPr>
          <w:rFonts w:cs="Times New Roman"/>
          <w:i w:val="0"/>
          <w:iCs w:val="0"/>
        </w:rPr>
        <w:t xml:space="preserve"> a discussion of</w:t>
      </w:r>
      <w:r w:rsidR="001C1BCC">
        <w:rPr>
          <w:rFonts w:cs="Times New Roman"/>
          <w:i w:val="0"/>
          <w:iCs w:val="0"/>
        </w:rPr>
        <w:t xml:space="preserve"> </w:t>
      </w:r>
      <w:r w:rsidR="001C1BCC" w:rsidRPr="002A18F3">
        <w:rPr>
          <w:rFonts w:cs="Times New Roman"/>
          <w:i w:val="0"/>
          <w:iCs w:val="0"/>
        </w:rPr>
        <w:t>assassination technology</w:t>
      </w:r>
      <w:r w:rsidR="001C1BCC">
        <w:rPr>
          <w:rFonts w:cs="Times New Roman"/>
          <w:i w:val="0"/>
          <w:iCs w:val="0"/>
        </w:rPr>
        <w:t>, where the C</w:t>
      </w:r>
      <w:r w:rsidR="001C1BCC" w:rsidRPr="001C1BCC">
        <w:rPr>
          <w:rFonts w:cs="Times New Roman"/>
          <w:i w:val="0"/>
          <w:iCs w:val="0"/>
          <w:vertAlign w:val="subscript"/>
        </w:rPr>
        <w:t>n</w:t>
      </w:r>
      <w:r w:rsidR="00072675">
        <w:rPr>
          <w:rFonts w:cs="Times New Roman"/>
          <w:i w:val="0"/>
          <w:iCs w:val="0"/>
        </w:rPr>
        <w:t xml:space="preserve"> value will be</w:t>
      </w:r>
      <w:r w:rsidR="006612C6">
        <w:rPr>
          <w:rFonts w:cs="Times New Roman"/>
          <w:i w:val="0"/>
          <w:iCs w:val="0"/>
        </w:rPr>
        <w:t xml:space="preserve"> causing death</w:t>
      </w:r>
      <w:r w:rsidR="00CB28BE">
        <w:rPr>
          <w:rFonts w:cs="Times New Roman"/>
          <w:i w:val="0"/>
          <w:iCs w:val="0"/>
        </w:rPr>
        <w:t>, then</w:t>
      </w:r>
      <w:r w:rsidR="001C1BCC">
        <w:rPr>
          <w:rFonts w:cs="Times New Roman"/>
          <w:i w:val="0"/>
          <w:iCs w:val="0"/>
        </w:rPr>
        <w:t xml:space="preserve"> the function of the lungs</w:t>
      </w:r>
      <w:r w:rsidR="003867C5">
        <w:rPr>
          <w:rFonts w:cs="Times New Roman"/>
          <w:i w:val="0"/>
          <w:iCs w:val="0"/>
        </w:rPr>
        <w:t xml:space="preserve"> </w:t>
      </w:r>
      <w:r w:rsidR="00656251">
        <w:rPr>
          <w:rFonts w:cs="Times New Roman"/>
          <w:i w:val="0"/>
          <w:iCs w:val="0"/>
        </w:rPr>
        <w:t>will</w:t>
      </w:r>
      <w:r w:rsidR="00F73A0B">
        <w:rPr>
          <w:rFonts w:cs="Times New Roman"/>
          <w:i w:val="0"/>
          <w:iCs w:val="0"/>
        </w:rPr>
        <w:t xml:space="preserve"> be</w:t>
      </w:r>
      <w:r w:rsidR="001C1BCC">
        <w:rPr>
          <w:rFonts w:cs="Times New Roman"/>
          <w:i w:val="0"/>
          <w:iCs w:val="0"/>
        </w:rPr>
        <w:t xml:space="preserve"> asphyxiation.</w:t>
      </w:r>
      <w:r w:rsidR="00043EF1">
        <w:rPr>
          <w:rFonts w:cs="Times New Roman"/>
          <w:i w:val="0"/>
          <w:iCs w:val="0"/>
        </w:rPr>
        <w:t xml:space="preserve"> </w:t>
      </w:r>
    </w:p>
    <w:p w14:paraId="635468B1" w14:textId="4BF4543F" w:rsidR="00043EF1" w:rsidRDefault="001C1BCC">
      <w:pPr>
        <w:pStyle w:val="Body"/>
        <w:rPr>
          <w:rFonts w:cs="Times New Roman"/>
          <w:i w:val="0"/>
          <w:iCs w:val="0"/>
        </w:rPr>
      </w:pPr>
      <w:r>
        <w:rPr>
          <w:rFonts w:cs="Times New Roman"/>
          <w:i w:val="0"/>
          <w:iCs w:val="0"/>
        </w:rPr>
        <w:t>Thus the C</w:t>
      </w:r>
      <w:r w:rsidRPr="001C1BCC">
        <w:rPr>
          <w:rFonts w:cs="Times New Roman"/>
          <w:i w:val="0"/>
          <w:iCs w:val="0"/>
          <w:vertAlign w:val="subscript"/>
        </w:rPr>
        <w:t>n</w:t>
      </w:r>
      <w:r>
        <w:rPr>
          <w:rFonts w:cs="Times New Roman"/>
          <w:i w:val="0"/>
          <w:iCs w:val="0"/>
        </w:rPr>
        <w:t xml:space="preserve"> end-</w:t>
      </w:r>
      <w:r w:rsidR="00D946E5">
        <w:rPr>
          <w:rFonts w:cs="Times New Roman"/>
          <w:i w:val="0"/>
          <w:iCs w:val="0"/>
        </w:rPr>
        <w:t>point gives us both the strong ‘for’</w:t>
      </w:r>
      <w:r w:rsidR="002A18F3">
        <w:rPr>
          <w:rFonts w:cs="Times New Roman"/>
          <w:i w:val="0"/>
          <w:iCs w:val="0"/>
        </w:rPr>
        <w:t xml:space="preserve"> and the means to say what ‘</w:t>
      </w:r>
      <w:r>
        <w:rPr>
          <w:rFonts w:cs="Times New Roman"/>
          <w:i w:val="0"/>
          <w:iCs w:val="0"/>
        </w:rPr>
        <w:t>adequat</w:t>
      </w:r>
      <w:r w:rsidR="002A18F3">
        <w:rPr>
          <w:rFonts w:cs="Times New Roman"/>
          <w:i w:val="0"/>
          <w:iCs w:val="0"/>
        </w:rPr>
        <w:t>ely’</w:t>
      </w:r>
      <w:r>
        <w:rPr>
          <w:rFonts w:cs="Times New Roman"/>
          <w:i w:val="0"/>
          <w:iCs w:val="0"/>
        </w:rPr>
        <w:t xml:space="preserve"> in ‘the function of the heart is to pump the blood adequately</w:t>
      </w:r>
      <w:r w:rsidR="00E02A43">
        <w:rPr>
          <w:rFonts w:cs="Times New Roman"/>
          <w:i w:val="0"/>
          <w:iCs w:val="0"/>
        </w:rPr>
        <w:t>’</w:t>
      </w:r>
      <w:r w:rsidR="00225DF0">
        <w:rPr>
          <w:rFonts w:cs="Times New Roman"/>
          <w:i w:val="0"/>
          <w:iCs w:val="0"/>
        </w:rPr>
        <w:t xml:space="preserve"> contributes. This is</w:t>
      </w:r>
      <w:r w:rsidR="000C6937">
        <w:rPr>
          <w:rFonts w:cs="Times New Roman"/>
          <w:i w:val="0"/>
          <w:iCs w:val="0"/>
        </w:rPr>
        <w:t xml:space="preserve"> the norm</w:t>
      </w:r>
      <w:r w:rsidR="00225DF0">
        <w:rPr>
          <w:rFonts w:cs="Times New Roman"/>
          <w:i w:val="0"/>
          <w:iCs w:val="0"/>
        </w:rPr>
        <w:t xml:space="preserve"> of the function, what is to count as adequate performance vs. malfun</w:t>
      </w:r>
      <w:r w:rsidR="00520B38">
        <w:rPr>
          <w:rFonts w:cs="Times New Roman"/>
          <w:i w:val="0"/>
          <w:iCs w:val="0"/>
        </w:rPr>
        <w:t>ction or incorrect performance. This</w:t>
      </w:r>
      <w:r w:rsidR="00D946E5">
        <w:rPr>
          <w:rFonts w:cs="Times New Roman"/>
          <w:i w:val="0"/>
          <w:iCs w:val="0"/>
        </w:rPr>
        <w:t xml:space="preserve"> resolves the CO</w:t>
      </w:r>
      <w:r w:rsidR="00D93C72">
        <w:rPr>
          <w:rFonts w:cs="Times New Roman"/>
          <w:i w:val="0"/>
          <w:iCs w:val="0"/>
        </w:rPr>
        <w:t>/death</w:t>
      </w:r>
      <w:r w:rsidR="00AE66AF">
        <w:rPr>
          <w:rFonts w:cs="Times New Roman"/>
          <w:i w:val="0"/>
          <w:iCs w:val="0"/>
        </w:rPr>
        <w:t xml:space="preserve">, the kneeling case </w:t>
      </w:r>
      <w:r w:rsidR="00D946E5">
        <w:rPr>
          <w:rFonts w:cs="Times New Roman"/>
          <w:i w:val="0"/>
          <w:iCs w:val="0"/>
        </w:rPr>
        <w:t>and similar</w:t>
      </w:r>
      <w:r w:rsidR="00520B38">
        <w:rPr>
          <w:rFonts w:cs="Times New Roman"/>
          <w:i w:val="0"/>
          <w:iCs w:val="0"/>
        </w:rPr>
        <w:t xml:space="preserve"> puzzles</w:t>
      </w:r>
      <w:r w:rsidR="00225DF0">
        <w:rPr>
          <w:rFonts w:cs="Times New Roman"/>
          <w:i w:val="0"/>
          <w:iCs w:val="0"/>
        </w:rPr>
        <w:t>, since by contextually altering the C</w:t>
      </w:r>
      <w:r w:rsidR="002E67E1" w:rsidRPr="002E67E1">
        <w:rPr>
          <w:rFonts w:cs="Times New Roman"/>
          <w:i w:val="0"/>
          <w:iCs w:val="0"/>
        </w:rPr>
        <w:t>-structure</w:t>
      </w:r>
      <w:r w:rsidR="00225DF0">
        <w:rPr>
          <w:rFonts w:cs="Times New Roman"/>
          <w:i w:val="0"/>
          <w:iCs w:val="0"/>
        </w:rPr>
        <w:t>, we get significantly different interpretations of ‘the function of the heart is to pump the blood’.</w:t>
      </w:r>
      <w:r w:rsidR="002D1F85">
        <w:rPr>
          <w:rFonts w:cs="Times New Roman"/>
          <w:i w:val="0"/>
          <w:iCs w:val="0"/>
        </w:rPr>
        <w:t xml:space="preserve"> </w:t>
      </w:r>
    </w:p>
    <w:p w14:paraId="679DC16E" w14:textId="26181401" w:rsidR="00A61CBE" w:rsidRPr="009B3C58" w:rsidRDefault="00A61CBE" w:rsidP="00A61CBE">
      <w:pPr>
        <w:pStyle w:val="Body"/>
        <w:rPr>
          <w:rFonts w:cs="Times New Roman"/>
          <w:i w:val="0"/>
          <w:iCs w:val="0"/>
        </w:rPr>
      </w:pPr>
      <w:r w:rsidRPr="009B3C58">
        <w:rPr>
          <w:rFonts w:cs="Times New Roman"/>
          <w:i w:val="0"/>
          <w:iCs w:val="0"/>
        </w:rPr>
        <w:t>Now what about other sorts of functions? Wh</w:t>
      </w:r>
      <w:r w:rsidR="00611D9D">
        <w:rPr>
          <w:rFonts w:cs="Times New Roman"/>
          <w:i w:val="0"/>
          <w:iCs w:val="0"/>
        </w:rPr>
        <w:t>at I have established, at least for biological function</w:t>
      </w:r>
      <w:r w:rsidRPr="009B3C58">
        <w:rPr>
          <w:rFonts w:cs="Times New Roman"/>
          <w:i w:val="0"/>
          <w:iCs w:val="0"/>
        </w:rPr>
        <w:t>, is the three-part nature of functions, namely (1), the t</w:t>
      </w:r>
      <w:r w:rsidR="00FB3F76">
        <w:rPr>
          <w:rFonts w:cs="Times New Roman"/>
          <w:i w:val="0"/>
          <w:iCs w:val="0"/>
        </w:rPr>
        <w:t>hing that has the function,</w:t>
      </w:r>
      <w:r w:rsidRPr="009B3C58">
        <w:rPr>
          <w:rFonts w:cs="Times New Roman"/>
          <w:i w:val="0"/>
          <w:iCs w:val="0"/>
        </w:rPr>
        <w:t xml:space="preserve"> (2), the capacity fo</w:t>
      </w:r>
      <w:r w:rsidR="00CB78FF">
        <w:rPr>
          <w:rFonts w:cs="Times New Roman"/>
          <w:i w:val="0"/>
          <w:iCs w:val="0"/>
        </w:rPr>
        <w:t>r doing the thing which is</w:t>
      </w:r>
      <w:r w:rsidRPr="009B3C58">
        <w:rPr>
          <w:rFonts w:cs="Times New Roman"/>
          <w:i w:val="0"/>
          <w:iCs w:val="0"/>
        </w:rPr>
        <w:t xml:space="preserve"> the function, which is </w:t>
      </w:r>
      <w:r w:rsidR="00A91F0B">
        <w:rPr>
          <w:rFonts w:cs="Times New Roman"/>
          <w:i w:val="0"/>
          <w:iCs w:val="0"/>
        </w:rPr>
        <w:t>C</w:t>
      </w:r>
      <w:r w:rsidRPr="00A91F0B">
        <w:rPr>
          <w:rFonts w:cs="Times New Roman"/>
          <w:i w:val="0"/>
          <w:iCs w:val="0"/>
          <w:vertAlign w:val="subscript"/>
        </w:rPr>
        <w:t>1</w:t>
      </w:r>
      <w:r w:rsidRPr="009B3C58">
        <w:rPr>
          <w:rFonts w:cs="Times New Roman"/>
          <w:i w:val="0"/>
          <w:iCs w:val="0"/>
        </w:rPr>
        <w:t>, and (3), capac</w:t>
      </w:r>
      <w:r w:rsidR="00A91F0B">
        <w:rPr>
          <w:rFonts w:cs="Times New Roman"/>
          <w:i w:val="0"/>
          <w:iCs w:val="0"/>
        </w:rPr>
        <w:t>ities C</w:t>
      </w:r>
      <w:r w:rsidRPr="00A91F0B">
        <w:rPr>
          <w:rFonts w:cs="Times New Roman"/>
          <w:i w:val="0"/>
          <w:iCs w:val="0"/>
          <w:vertAlign w:val="subscript"/>
        </w:rPr>
        <w:t>2</w:t>
      </w:r>
      <w:r>
        <w:rPr>
          <w:rFonts w:cs="Times New Roman"/>
          <w:i w:val="0"/>
          <w:iCs w:val="0"/>
        </w:rPr>
        <w:t xml:space="preserve"> through C</w:t>
      </w:r>
      <w:r w:rsidRPr="00916A46">
        <w:rPr>
          <w:rFonts w:cs="Times New Roman"/>
          <w:i w:val="0"/>
          <w:iCs w:val="0"/>
          <w:vertAlign w:val="subscript"/>
        </w:rPr>
        <w:t>n</w:t>
      </w:r>
      <w:r w:rsidRPr="00916A46">
        <w:rPr>
          <w:rFonts w:cs="Times New Roman"/>
          <w:i w:val="0"/>
          <w:iCs w:val="0"/>
        </w:rPr>
        <w:t xml:space="preserve">, </w:t>
      </w:r>
      <w:r w:rsidR="00A91F0B">
        <w:rPr>
          <w:rFonts w:cs="Times New Roman"/>
          <w:i w:val="0"/>
          <w:iCs w:val="0"/>
        </w:rPr>
        <w:t xml:space="preserve">thus making up </w:t>
      </w:r>
      <w:r w:rsidRPr="00916A46">
        <w:rPr>
          <w:rFonts w:cs="Times New Roman"/>
          <w:i w:val="0"/>
          <w:iCs w:val="0"/>
        </w:rPr>
        <w:t>the C-structure</w:t>
      </w:r>
      <w:r>
        <w:rPr>
          <w:rFonts w:cs="Times New Roman"/>
          <w:i w:val="0"/>
          <w:iCs w:val="0"/>
        </w:rPr>
        <w:t xml:space="preserve">. </w:t>
      </w:r>
      <w:r w:rsidR="00104AB7">
        <w:rPr>
          <w:rFonts w:cs="Times New Roman"/>
          <w:i w:val="0"/>
          <w:iCs w:val="0"/>
        </w:rPr>
        <w:t>And I have argued that a context-sensitive type of semantics will be necessary to give proper truth-conditions for</w:t>
      </w:r>
      <w:r w:rsidR="00104AB7" w:rsidRPr="00104AB7">
        <w:rPr>
          <w:rFonts w:cs="Times New Roman"/>
          <w:iCs w:val="0"/>
        </w:rPr>
        <w:t xml:space="preserve"> function</w:t>
      </w:r>
      <w:r w:rsidR="00104AB7">
        <w:rPr>
          <w:rFonts w:cs="Times New Roman"/>
          <w:i w:val="0"/>
          <w:iCs w:val="0"/>
        </w:rPr>
        <w:t xml:space="preserve">-utterances. </w:t>
      </w:r>
      <w:r w:rsidR="00611D9D">
        <w:rPr>
          <w:rFonts w:cs="Times New Roman"/>
          <w:i w:val="0"/>
          <w:iCs w:val="0"/>
        </w:rPr>
        <w:t>This seems r</w:t>
      </w:r>
      <w:r w:rsidR="00F51F5C">
        <w:rPr>
          <w:rFonts w:cs="Times New Roman"/>
          <w:i w:val="0"/>
          <w:iCs w:val="0"/>
        </w:rPr>
        <w:t>ight for biology, but will it work for</w:t>
      </w:r>
      <w:r w:rsidR="00611D9D">
        <w:rPr>
          <w:rFonts w:cs="Times New Roman"/>
          <w:i w:val="0"/>
          <w:iCs w:val="0"/>
        </w:rPr>
        <w:t xml:space="preserve"> other sorts of functions?</w:t>
      </w:r>
    </w:p>
    <w:p w14:paraId="3C8C78AD" w14:textId="77777777" w:rsidR="00AD475D" w:rsidRDefault="00E00EBB" w:rsidP="00E22E46">
      <w:pPr>
        <w:pStyle w:val="Body"/>
        <w:outlineLvl w:val="0"/>
        <w:rPr>
          <w:rFonts w:cs="Times New Roman"/>
          <w:i w:val="0"/>
          <w:iCs w:val="0"/>
        </w:rPr>
      </w:pPr>
      <w:r>
        <w:rPr>
          <w:rFonts w:cs="Times New Roman"/>
          <w:i w:val="0"/>
          <w:iCs w:val="0"/>
          <w:u w:val="single"/>
        </w:rPr>
        <w:t xml:space="preserve">C-structures for </w:t>
      </w:r>
      <w:r w:rsidR="00021515">
        <w:rPr>
          <w:rFonts w:cs="Times New Roman"/>
          <w:i w:val="0"/>
          <w:iCs w:val="0"/>
          <w:u w:val="single"/>
        </w:rPr>
        <w:t>Artifacts</w:t>
      </w:r>
      <w:r w:rsidR="00E121F4" w:rsidRPr="00E121F4">
        <w:rPr>
          <w:rFonts w:cs="Times New Roman"/>
          <w:i w:val="0"/>
          <w:iCs w:val="0"/>
        </w:rPr>
        <w:t xml:space="preserve"> </w:t>
      </w:r>
    </w:p>
    <w:p w14:paraId="2A1289E1" w14:textId="680E7632" w:rsidR="00A61CBE" w:rsidRPr="009B3C58" w:rsidRDefault="00066D87" w:rsidP="00E22E46">
      <w:pPr>
        <w:pStyle w:val="Body"/>
        <w:outlineLvl w:val="0"/>
        <w:rPr>
          <w:rFonts w:cs="Times New Roman"/>
          <w:i w:val="0"/>
          <w:iCs w:val="0"/>
        </w:rPr>
      </w:pPr>
      <w:r>
        <w:rPr>
          <w:rFonts w:cs="Times New Roman"/>
          <w:i w:val="0"/>
          <w:iCs w:val="0"/>
        </w:rPr>
        <w:t xml:space="preserve">We talk easily about the </w:t>
      </w:r>
      <w:r w:rsidR="00F0781F">
        <w:rPr>
          <w:rFonts w:cs="Times New Roman"/>
          <w:i w:val="0"/>
          <w:iCs w:val="0"/>
        </w:rPr>
        <w:t>functions of artifacts. We</w:t>
      </w:r>
      <w:r>
        <w:rPr>
          <w:rFonts w:cs="Times New Roman"/>
          <w:i w:val="0"/>
          <w:iCs w:val="0"/>
        </w:rPr>
        <w:t xml:space="preserve"> say</w:t>
      </w:r>
    </w:p>
    <w:p w14:paraId="24404C50" w14:textId="17113FDC" w:rsidR="00A61CBE" w:rsidRPr="009B3C58" w:rsidRDefault="00A61CBE" w:rsidP="00E121F4">
      <w:pPr>
        <w:pStyle w:val="Body"/>
        <w:ind w:firstLine="720"/>
        <w:rPr>
          <w:rFonts w:cs="Times New Roman"/>
          <w:i w:val="0"/>
          <w:iCs w:val="0"/>
        </w:rPr>
      </w:pPr>
      <w:r w:rsidRPr="009B3C58">
        <w:rPr>
          <w:rFonts w:cs="Times New Roman"/>
          <w:i w:val="0"/>
          <w:iCs w:val="0"/>
        </w:rPr>
        <w:t xml:space="preserve">The function of knives is to cut (adequately for one’s normal and usual purposes in the </w:t>
      </w:r>
      <w:r w:rsidRPr="009B3C58">
        <w:rPr>
          <w:rFonts w:cs="Times New Roman"/>
          <w:i w:val="0"/>
          <w:iCs w:val="0"/>
        </w:rPr>
        <w:tab/>
      </w:r>
      <w:r w:rsidRPr="009B3C58">
        <w:rPr>
          <w:rFonts w:cs="Times New Roman"/>
          <w:i w:val="0"/>
          <w:iCs w:val="0"/>
        </w:rPr>
        <w:tab/>
        <w:t>instance)</w:t>
      </w:r>
    </w:p>
    <w:p w14:paraId="46804800" w14:textId="75685D0B" w:rsidR="00611D9D" w:rsidRDefault="00B2291A" w:rsidP="00A61CBE">
      <w:pPr>
        <w:pStyle w:val="Body"/>
        <w:rPr>
          <w:rFonts w:cs="Times New Roman"/>
          <w:i w:val="0"/>
          <w:iCs w:val="0"/>
        </w:rPr>
      </w:pPr>
      <w:r>
        <w:rPr>
          <w:rFonts w:cs="Times New Roman"/>
          <w:i w:val="0"/>
          <w:iCs w:val="0"/>
        </w:rPr>
        <w:t xml:space="preserve">So what are the </w:t>
      </w:r>
      <w:r w:rsidR="00611D9D">
        <w:rPr>
          <w:rFonts w:cs="Times New Roman"/>
          <w:i w:val="0"/>
          <w:iCs w:val="0"/>
        </w:rPr>
        <w:t>C-structure</w:t>
      </w:r>
      <w:r>
        <w:rPr>
          <w:rFonts w:cs="Times New Roman"/>
          <w:i w:val="0"/>
          <w:iCs w:val="0"/>
        </w:rPr>
        <w:t>s</w:t>
      </w:r>
      <w:r w:rsidR="00611D9D">
        <w:rPr>
          <w:rFonts w:cs="Times New Roman"/>
          <w:i w:val="0"/>
          <w:iCs w:val="0"/>
        </w:rPr>
        <w:t xml:space="preserve"> here? </w:t>
      </w:r>
    </w:p>
    <w:p w14:paraId="3D8332FB" w14:textId="27129177" w:rsidR="00E44F00" w:rsidRDefault="00A61CBE" w:rsidP="00E44F00">
      <w:pPr>
        <w:pStyle w:val="Body"/>
        <w:rPr>
          <w:rFonts w:cs="Times New Roman"/>
          <w:i w:val="0"/>
          <w:iCs w:val="0"/>
        </w:rPr>
      </w:pPr>
      <w:r w:rsidRPr="009B3C58">
        <w:rPr>
          <w:rFonts w:cs="Times New Roman"/>
          <w:i w:val="0"/>
          <w:iCs w:val="0"/>
        </w:rPr>
        <w:lastRenderedPageBreak/>
        <w:t>A scalpel</w:t>
      </w:r>
      <w:r w:rsidR="00AA0636">
        <w:rPr>
          <w:rFonts w:cs="Times New Roman"/>
          <w:i w:val="0"/>
          <w:iCs w:val="0"/>
        </w:rPr>
        <w:t xml:space="preserve"> is a kind of knife, </w:t>
      </w:r>
      <w:r w:rsidRPr="009B3C58">
        <w:rPr>
          <w:rFonts w:cs="Times New Roman"/>
          <w:i w:val="0"/>
          <w:iCs w:val="0"/>
        </w:rPr>
        <w:t xml:space="preserve">yet the function of a scalpel is to make surgical cuts, and that is not the function of an ordinary knife. A sushi knife is certainly a knife, yet the standard of cutting expected of it is much superior to the standard appropriate to a typical kitchen paring knife. These different standards appear in the </w:t>
      </w:r>
      <w:r w:rsidR="00611D9D">
        <w:rPr>
          <w:rFonts w:cs="Times New Roman"/>
          <w:i w:val="0"/>
          <w:iCs w:val="0"/>
        </w:rPr>
        <w:t>norm</w:t>
      </w:r>
      <w:r w:rsidRPr="009B3C58">
        <w:rPr>
          <w:rFonts w:cs="Times New Roman"/>
          <w:i w:val="0"/>
          <w:iCs w:val="0"/>
        </w:rPr>
        <w:t>, saying what is an adequate perf</w:t>
      </w:r>
      <w:r w:rsidR="00611D9D">
        <w:rPr>
          <w:rFonts w:cs="Times New Roman"/>
          <w:i w:val="0"/>
          <w:iCs w:val="0"/>
        </w:rPr>
        <w:t>ormance, but they derive from</w:t>
      </w:r>
      <w:r w:rsidRPr="009B3C58">
        <w:rPr>
          <w:rFonts w:cs="Times New Roman"/>
          <w:i w:val="0"/>
          <w:iCs w:val="0"/>
        </w:rPr>
        <w:t xml:space="preserve"> the “end” </w:t>
      </w:r>
      <w:r>
        <w:rPr>
          <w:rFonts w:cs="Times New Roman"/>
          <w:i w:val="0"/>
          <w:iCs w:val="0"/>
        </w:rPr>
        <w:t>of the function, the capacity</w:t>
      </w:r>
      <w:r w:rsidR="00284D53">
        <w:rPr>
          <w:rFonts w:cs="Times New Roman"/>
          <w:i w:val="0"/>
          <w:iCs w:val="0"/>
        </w:rPr>
        <w:t xml:space="preserve"> or condition</w:t>
      </w:r>
      <w:r>
        <w:rPr>
          <w:rFonts w:cs="Times New Roman"/>
          <w:i w:val="0"/>
          <w:iCs w:val="0"/>
        </w:rPr>
        <w:t xml:space="preserve"> C</w:t>
      </w:r>
      <w:r w:rsidRPr="00F72338">
        <w:rPr>
          <w:rFonts w:cs="Times New Roman"/>
          <w:i w:val="0"/>
          <w:iCs w:val="0"/>
          <w:vertAlign w:val="subscript"/>
        </w:rPr>
        <w:t>n</w:t>
      </w:r>
      <w:r w:rsidRPr="009B3C58">
        <w:rPr>
          <w:rFonts w:cs="Times New Roman"/>
          <w:i w:val="0"/>
          <w:iCs w:val="0"/>
        </w:rPr>
        <w:t xml:space="preserve">, which is what the </w:t>
      </w:r>
      <w:r>
        <w:rPr>
          <w:rFonts w:cs="Times New Roman"/>
          <w:i w:val="0"/>
          <w:iCs w:val="0"/>
        </w:rPr>
        <w:t>perform</w:t>
      </w:r>
      <w:r w:rsidR="00611D9D">
        <w:rPr>
          <w:rFonts w:cs="Times New Roman"/>
          <w:i w:val="0"/>
          <w:iCs w:val="0"/>
        </w:rPr>
        <w:t>ance of the function is intended</w:t>
      </w:r>
      <w:r w:rsidR="00781544">
        <w:rPr>
          <w:rFonts w:cs="Times New Roman"/>
          <w:i w:val="0"/>
          <w:iCs w:val="0"/>
        </w:rPr>
        <w:t xml:space="preserve"> by the agent</w:t>
      </w:r>
      <w:r w:rsidRPr="009B3C58">
        <w:rPr>
          <w:rFonts w:cs="Times New Roman"/>
          <w:i w:val="0"/>
          <w:iCs w:val="0"/>
        </w:rPr>
        <w:t xml:space="preserve"> to result in</w:t>
      </w:r>
      <w:r w:rsidR="00611D9D">
        <w:rPr>
          <w:rFonts w:cs="Times New Roman"/>
          <w:i w:val="0"/>
          <w:iCs w:val="0"/>
        </w:rPr>
        <w:t xml:space="preserve">. </w:t>
      </w:r>
    </w:p>
    <w:p w14:paraId="4531C9B0" w14:textId="7362185E" w:rsidR="00E44F00" w:rsidRDefault="00A61CBE" w:rsidP="00E44F00">
      <w:pPr>
        <w:pStyle w:val="Body"/>
        <w:rPr>
          <w:rFonts w:cs="Times New Roman"/>
          <w:i w:val="0"/>
          <w:iCs w:val="0"/>
        </w:rPr>
      </w:pPr>
      <w:r>
        <w:rPr>
          <w:rFonts w:cs="Times New Roman"/>
          <w:i w:val="0"/>
          <w:iCs w:val="0"/>
        </w:rPr>
        <w:t>Capacity C</w:t>
      </w:r>
      <w:r w:rsidRPr="00F72338">
        <w:rPr>
          <w:rFonts w:cs="Times New Roman"/>
          <w:i w:val="0"/>
          <w:iCs w:val="0"/>
          <w:vertAlign w:val="subscript"/>
        </w:rPr>
        <w:t>n</w:t>
      </w:r>
      <w:r w:rsidRPr="009B3C58">
        <w:rPr>
          <w:rFonts w:cs="Times New Roman"/>
          <w:i w:val="0"/>
          <w:iCs w:val="0"/>
        </w:rPr>
        <w:t xml:space="preserve"> </w:t>
      </w:r>
      <w:r>
        <w:rPr>
          <w:rFonts w:cs="Times New Roman"/>
          <w:i w:val="0"/>
          <w:iCs w:val="0"/>
        </w:rPr>
        <w:t>identifies what the</w:t>
      </w:r>
      <w:r w:rsidRPr="009B3C58">
        <w:rPr>
          <w:rFonts w:cs="Times New Roman"/>
          <w:i w:val="0"/>
          <w:iCs w:val="0"/>
        </w:rPr>
        <w:t xml:space="preserve"> co</w:t>
      </w:r>
      <w:r>
        <w:rPr>
          <w:rFonts w:cs="Times New Roman"/>
          <w:i w:val="0"/>
          <w:iCs w:val="0"/>
        </w:rPr>
        <w:t>rrect sort of</w:t>
      </w:r>
      <w:r w:rsidRPr="009B3C58">
        <w:rPr>
          <w:rFonts w:cs="Times New Roman"/>
          <w:i w:val="0"/>
          <w:iCs w:val="0"/>
        </w:rPr>
        <w:t xml:space="preserve"> cutting</w:t>
      </w:r>
      <w:r>
        <w:rPr>
          <w:rFonts w:cs="Times New Roman"/>
          <w:i w:val="0"/>
          <w:iCs w:val="0"/>
        </w:rPr>
        <w:t xml:space="preserve"> is, e.g.,</w:t>
      </w:r>
      <w:r w:rsidR="00E948A5">
        <w:rPr>
          <w:rFonts w:cs="Times New Roman"/>
          <w:i w:val="0"/>
          <w:iCs w:val="0"/>
        </w:rPr>
        <w:t xml:space="preserve"> surgical incision, </w:t>
      </w:r>
      <w:r w:rsidR="0092550B">
        <w:rPr>
          <w:rFonts w:cs="Times New Roman"/>
          <w:i w:val="0"/>
          <w:iCs w:val="0"/>
        </w:rPr>
        <w:t>slicing fat belly tuna in the sushi-appropriate way</w:t>
      </w:r>
      <w:r w:rsidR="00BA2CAC">
        <w:rPr>
          <w:rFonts w:cs="Times New Roman"/>
          <w:i w:val="0"/>
          <w:iCs w:val="0"/>
        </w:rPr>
        <w:t>,</w:t>
      </w:r>
      <w:r w:rsidR="000C6937">
        <w:rPr>
          <w:rFonts w:cs="Times New Roman"/>
          <w:i w:val="0"/>
          <w:iCs w:val="0"/>
        </w:rPr>
        <w:t xml:space="preserve"> peeling</w:t>
      </w:r>
      <w:r w:rsidRPr="009B3C58">
        <w:rPr>
          <w:rFonts w:cs="Times New Roman"/>
          <w:i w:val="0"/>
          <w:iCs w:val="0"/>
        </w:rPr>
        <w:t xml:space="preserve"> an apple, and etc. </w:t>
      </w:r>
      <w:r w:rsidR="003730C4">
        <w:rPr>
          <w:rFonts w:cs="Times New Roman"/>
          <w:i w:val="0"/>
          <w:iCs w:val="0"/>
        </w:rPr>
        <w:t xml:space="preserve">So the C-structure chain is short here, </w:t>
      </w:r>
      <w:r w:rsidR="00A6720D">
        <w:rPr>
          <w:rFonts w:cs="Times New Roman"/>
          <w:i w:val="0"/>
          <w:iCs w:val="0"/>
        </w:rPr>
        <w:t>unlike in the biological case, wh</w:t>
      </w:r>
      <w:r w:rsidR="00E82301">
        <w:rPr>
          <w:rFonts w:cs="Times New Roman"/>
          <w:i w:val="0"/>
          <w:iCs w:val="0"/>
        </w:rPr>
        <w:t>ere it can be quite long. Here we have</w:t>
      </w:r>
      <w:r w:rsidR="003730C4">
        <w:rPr>
          <w:rFonts w:cs="Times New Roman"/>
          <w:i w:val="0"/>
          <w:iCs w:val="0"/>
        </w:rPr>
        <w:t xml:space="preserve"> C</w:t>
      </w:r>
      <w:r w:rsidR="003730C4" w:rsidRPr="00025F2D">
        <w:rPr>
          <w:rFonts w:cs="Times New Roman"/>
          <w:i w:val="0"/>
          <w:iCs w:val="0"/>
          <w:vertAlign w:val="subscript"/>
        </w:rPr>
        <w:t>1</w:t>
      </w:r>
      <w:r w:rsidR="003730C4">
        <w:rPr>
          <w:rFonts w:cs="Times New Roman"/>
          <w:i w:val="0"/>
          <w:iCs w:val="0"/>
        </w:rPr>
        <w:t xml:space="preserve">, the cutting, and </w:t>
      </w:r>
      <w:r w:rsidR="008D2B03">
        <w:rPr>
          <w:rFonts w:cs="Times New Roman"/>
          <w:i w:val="0"/>
          <w:iCs w:val="0"/>
        </w:rPr>
        <w:t>C</w:t>
      </w:r>
      <w:r w:rsidR="008D2B03" w:rsidRPr="00684546">
        <w:rPr>
          <w:rFonts w:cs="Times New Roman"/>
          <w:i w:val="0"/>
          <w:iCs w:val="0"/>
          <w:vertAlign w:val="subscript"/>
        </w:rPr>
        <w:t>2</w:t>
      </w:r>
      <w:r w:rsidR="008D2B03">
        <w:rPr>
          <w:rFonts w:cs="Times New Roman"/>
          <w:i w:val="0"/>
          <w:iCs w:val="0"/>
        </w:rPr>
        <w:t xml:space="preserve"> which is the </w:t>
      </w:r>
      <w:r w:rsidR="00A64580">
        <w:rPr>
          <w:rFonts w:cs="Times New Roman"/>
          <w:i w:val="0"/>
          <w:iCs w:val="0"/>
        </w:rPr>
        <w:t>result of the cutting, namely the cut material</w:t>
      </w:r>
      <w:r w:rsidR="003E4F06">
        <w:rPr>
          <w:rFonts w:cs="Times New Roman"/>
          <w:i w:val="0"/>
          <w:iCs w:val="0"/>
        </w:rPr>
        <w:t xml:space="preserve"> being cut in the required</w:t>
      </w:r>
      <w:r w:rsidR="008D1EB0">
        <w:rPr>
          <w:rFonts w:cs="Times New Roman"/>
          <w:i w:val="0"/>
          <w:iCs w:val="0"/>
        </w:rPr>
        <w:t xml:space="preserve"> way</w:t>
      </w:r>
      <w:r w:rsidR="00E82301">
        <w:rPr>
          <w:rFonts w:cs="Times New Roman"/>
          <w:i w:val="0"/>
          <w:iCs w:val="0"/>
        </w:rPr>
        <w:t>. S</w:t>
      </w:r>
      <w:r w:rsidR="008D1EB0">
        <w:rPr>
          <w:rFonts w:cs="Times New Roman"/>
          <w:i w:val="0"/>
          <w:iCs w:val="0"/>
        </w:rPr>
        <w:t xml:space="preserve">o </w:t>
      </w:r>
      <w:r w:rsidR="00025F2D">
        <w:rPr>
          <w:rFonts w:cs="Times New Roman"/>
          <w:i w:val="0"/>
          <w:iCs w:val="0"/>
        </w:rPr>
        <w:t>C</w:t>
      </w:r>
      <w:r w:rsidR="00025F2D" w:rsidRPr="003171D5">
        <w:rPr>
          <w:rFonts w:cs="Times New Roman"/>
          <w:i w:val="0"/>
          <w:iCs w:val="0"/>
          <w:vertAlign w:val="subscript"/>
        </w:rPr>
        <w:t>2</w:t>
      </w:r>
      <w:r w:rsidR="00025F2D">
        <w:rPr>
          <w:rFonts w:cs="Times New Roman"/>
          <w:i w:val="0"/>
          <w:iCs w:val="0"/>
        </w:rPr>
        <w:t xml:space="preserve"> = C</w:t>
      </w:r>
      <w:r w:rsidR="00025F2D" w:rsidRPr="003171D5">
        <w:rPr>
          <w:rFonts w:cs="Times New Roman"/>
          <w:i w:val="0"/>
          <w:iCs w:val="0"/>
          <w:vertAlign w:val="subscript"/>
        </w:rPr>
        <w:t>n</w:t>
      </w:r>
      <w:r w:rsidR="008D1EB0">
        <w:rPr>
          <w:rFonts w:cs="Times New Roman"/>
          <w:i w:val="0"/>
          <w:iCs w:val="0"/>
        </w:rPr>
        <w:t xml:space="preserve"> where </w:t>
      </w:r>
      <w:r w:rsidR="00C22042">
        <w:rPr>
          <w:rFonts w:cs="Times New Roman"/>
          <w:i w:val="0"/>
          <w:iCs w:val="0"/>
        </w:rPr>
        <w:t>C</w:t>
      </w:r>
      <w:r w:rsidR="00C22042" w:rsidRPr="002E49C4">
        <w:rPr>
          <w:rFonts w:cs="Times New Roman"/>
          <w:i w:val="0"/>
          <w:iCs w:val="0"/>
          <w:vertAlign w:val="subscript"/>
        </w:rPr>
        <w:t>n</w:t>
      </w:r>
      <w:r w:rsidR="00C22042">
        <w:rPr>
          <w:rFonts w:cs="Times New Roman"/>
          <w:i w:val="0"/>
          <w:iCs w:val="0"/>
        </w:rPr>
        <w:t xml:space="preserve"> is the agent’s goal</w:t>
      </w:r>
      <w:r w:rsidR="005A5395">
        <w:rPr>
          <w:rFonts w:cs="Times New Roman"/>
          <w:i w:val="0"/>
          <w:iCs w:val="0"/>
        </w:rPr>
        <w:t xml:space="preserve">, which is </w:t>
      </w:r>
      <w:r w:rsidR="008D1EB0">
        <w:rPr>
          <w:rFonts w:cs="Times New Roman"/>
          <w:i w:val="0"/>
          <w:iCs w:val="0"/>
        </w:rPr>
        <w:t xml:space="preserve">to produce </w:t>
      </w:r>
      <w:r w:rsidR="00B56F50">
        <w:rPr>
          <w:rFonts w:cs="Times New Roman"/>
          <w:i w:val="0"/>
          <w:iCs w:val="0"/>
        </w:rPr>
        <w:t>a surgical-quality incision, a</w:t>
      </w:r>
      <w:r w:rsidR="00611D9D">
        <w:rPr>
          <w:rFonts w:cs="Times New Roman"/>
          <w:i w:val="0"/>
          <w:iCs w:val="0"/>
        </w:rPr>
        <w:t xml:space="preserve"> sushi-quality</w:t>
      </w:r>
      <w:r w:rsidR="008F5B54">
        <w:rPr>
          <w:rFonts w:cs="Times New Roman"/>
          <w:i w:val="0"/>
          <w:iCs w:val="0"/>
        </w:rPr>
        <w:t xml:space="preserve"> </w:t>
      </w:r>
      <w:r w:rsidR="005F21DB">
        <w:rPr>
          <w:rFonts w:cs="Times New Roman"/>
          <w:i w:val="0"/>
          <w:iCs w:val="0"/>
        </w:rPr>
        <w:t>cut</w:t>
      </w:r>
      <w:r w:rsidR="008F5B54">
        <w:rPr>
          <w:rFonts w:cs="Times New Roman"/>
          <w:i w:val="0"/>
          <w:iCs w:val="0"/>
        </w:rPr>
        <w:t>ting</w:t>
      </w:r>
      <w:r w:rsidR="00611D9D">
        <w:rPr>
          <w:rFonts w:cs="Times New Roman"/>
          <w:i w:val="0"/>
          <w:iCs w:val="0"/>
        </w:rPr>
        <w:t xml:space="preserve"> of a</w:t>
      </w:r>
      <w:r w:rsidR="005A5395">
        <w:rPr>
          <w:rFonts w:cs="Times New Roman"/>
          <w:i w:val="0"/>
          <w:iCs w:val="0"/>
        </w:rPr>
        <w:t xml:space="preserve"> piece of tun</w:t>
      </w:r>
      <w:r w:rsidR="00795D04">
        <w:rPr>
          <w:rFonts w:cs="Times New Roman"/>
          <w:i w:val="0"/>
          <w:iCs w:val="0"/>
        </w:rPr>
        <w:t>a</w:t>
      </w:r>
      <w:r w:rsidR="005A5395">
        <w:rPr>
          <w:rFonts w:cs="Times New Roman"/>
          <w:i w:val="0"/>
          <w:iCs w:val="0"/>
        </w:rPr>
        <w:t xml:space="preserve"> and etc.</w:t>
      </w:r>
      <w:r w:rsidR="008D1EB0">
        <w:rPr>
          <w:rFonts w:cs="Times New Roman"/>
          <w:i w:val="0"/>
          <w:iCs w:val="0"/>
        </w:rPr>
        <w:t xml:space="preserve"> Other sorts of artisanal function C-chains can be longer if the causal linkage is more com</w:t>
      </w:r>
      <w:r w:rsidR="00AB3950">
        <w:rPr>
          <w:rFonts w:cs="Times New Roman"/>
          <w:i w:val="0"/>
          <w:iCs w:val="0"/>
        </w:rPr>
        <w:t>plicated</w:t>
      </w:r>
      <w:r w:rsidR="00B14E0B">
        <w:rPr>
          <w:rFonts w:cs="Times New Roman"/>
          <w:i w:val="0"/>
          <w:iCs w:val="0"/>
        </w:rPr>
        <w:t xml:space="preserve"> as it will be when the </w:t>
      </w:r>
      <w:r w:rsidR="00394611">
        <w:rPr>
          <w:rFonts w:cs="Times New Roman"/>
          <w:i w:val="0"/>
          <w:iCs w:val="0"/>
        </w:rPr>
        <w:t xml:space="preserve">agent creates some </w:t>
      </w:r>
      <w:r w:rsidR="00B14E0B">
        <w:rPr>
          <w:rFonts w:cs="Times New Roman"/>
          <w:i w:val="0"/>
          <w:iCs w:val="0"/>
        </w:rPr>
        <w:t>artifact</w:t>
      </w:r>
      <w:r w:rsidR="00394611">
        <w:rPr>
          <w:rFonts w:cs="Times New Roman"/>
          <w:i w:val="0"/>
          <w:iCs w:val="0"/>
        </w:rPr>
        <w:t xml:space="preserve"> which</w:t>
      </w:r>
      <w:r w:rsidR="007E44BF">
        <w:rPr>
          <w:rFonts w:cs="Times New Roman"/>
          <w:i w:val="0"/>
          <w:iCs w:val="0"/>
        </w:rPr>
        <w:t xml:space="preserve"> is mechanically complicated and goes through multiple C</w:t>
      </w:r>
      <w:r w:rsidR="007E44BF" w:rsidRPr="007E44BF">
        <w:rPr>
          <w:rFonts w:cs="Times New Roman"/>
          <w:i w:val="0"/>
          <w:iCs w:val="0"/>
          <w:vertAlign w:val="subscript"/>
        </w:rPr>
        <w:t xml:space="preserve">i </w:t>
      </w:r>
      <w:r w:rsidR="007E44BF">
        <w:rPr>
          <w:rFonts w:cs="Times New Roman"/>
          <w:i w:val="0"/>
          <w:iCs w:val="0"/>
        </w:rPr>
        <w:t>to enable C</w:t>
      </w:r>
      <w:r w:rsidR="007E44BF" w:rsidRPr="007E44BF">
        <w:rPr>
          <w:rFonts w:cs="Times New Roman"/>
          <w:i w:val="0"/>
          <w:iCs w:val="0"/>
          <w:vertAlign w:val="subscript"/>
        </w:rPr>
        <w:t>n</w:t>
      </w:r>
      <w:r w:rsidR="007E44BF">
        <w:rPr>
          <w:rFonts w:cs="Times New Roman"/>
          <w:i w:val="0"/>
          <w:iCs w:val="0"/>
        </w:rPr>
        <w:t>.</w:t>
      </w:r>
    </w:p>
    <w:p w14:paraId="6F35C3CD" w14:textId="36316509" w:rsidR="00E44F00" w:rsidRDefault="00E44F00" w:rsidP="00E44F00">
      <w:pPr>
        <w:pStyle w:val="Body"/>
        <w:rPr>
          <w:rFonts w:cs="Times New Roman"/>
          <w:i w:val="0"/>
          <w:iCs w:val="0"/>
        </w:rPr>
      </w:pPr>
      <w:r>
        <w:rPr>
          <w:rFonts w:cs="Times New Roman"/>
          <w:i w:val="0"/>
          <w:iCs w:val="0"/>
        </w:rPr>
        <w:t xml:space="preserve">But notice that depending on how you express </w:t>
      </w:r>
      <w:r w:rsidR="006A4734">
        <w:rPr>
          <w:rFonts w:cs="Times New Roman"/>
          <w:i w:val="0"/>
          <w:iCs w:val="0"/>
        </w:rPr>
        <w:t>the function, there can</w:t>
      </w:r>
      <w:r>
        <w:rPr>
          <w:rFonts w:cs="Times New Roman"/>
          <w:i w:val="0"/>
          <w:iCs w:val="0"/>
        </w:rPr>
        <w:t xml:space="preserve"> be only a single C-segment: </w:t>
      </w:r>
    </w:p>
    <w:p w14:paraId="7CA5711A" w14:textId="34C31DF2" w:rsidR="00E44F00" w:rsidRDefault="00E44F00" w:rsidP="00E44F00">
      <w:pPr>
        <w:pStyle w:val="Body"/>
        <w:rPr>
          <w:rFonts w:cs="Times New Roman"/>
          <w:i w:val="0"/>
          <w:iCs w:val="0"/>
        </w:rPr>
      </w:pPr>
      <w:r>
        <w:rPr>
          <w:rFonts w:cs="Times New Roman"/>
          <w:i w:val="0"/>
          <w:iCs w:val="0"/>
        </w:rPr>
        <w:tab/>
        <w:t>The function of a sushi kni</w:t>
      </w:r>
      <w:r w:rsidR="00DE2A35">
        <w:rPr>
          <w:rFonts w:cs="Times New Roman"/>
          <w:i w:val="0"/>
          <w:iCs w:val="0"/>
        </w:rPr>
        <w:t xml:space="preserve">fe is to make </w:t>
      </w:r>
      <w:r w:rsidR="00AD46E1">
        <w:rPr>
          <w:rFonts w:cs="Times New Roman"/>
          <w:i w:val="0"/>
          <w:iCs w:val="0"/>
        </w:rPr>
        <w:t>sushi</w:t>
      </w:r>
      <w:r w:rsidR="00DE2A35">
        <w:rPr>
          <w:rFonts w:cs="Times New Roman"/>
          <w:i w:val="0"/>
          <w:iCs w:val="0"/>
        </w:rPr>
        <w:t>-quality cuts</w:t>
      </w:r>
      <w:r w:rsidR="004C4BA6">
        <w:rPr>
          <w:rFonts w:cs="Times New Roman"/>
          <w:i w:val="0"/>
          <w:iCs w:val="0"/>
        </w:rPr>
        <w:t xml:space="preserve"> in the making of sushi</w:t>
      </w:r>
    </w:p>
    <w:p w14:paraId="795B7FEB" w14:textId="447866BA" w:rsidR="00E44F00" w:rsidRDefault="00D72DCD" w:rsidP="00A61CBE">
      <w:pPr>
        <w:pStyle w:val="Body"/>
        <w:rPr>
          <w:rFonts w:cs="Times New Roman"/>
          <w:i w:val="0"/>
          <w:iCs w:val="0"/>
        </w:rPr>
      </w:pPr>
      <w:r>
        <w:rPr>
          <w:rFonts w:cs="Times New Roman"/>
          <w:i w:val="0"/>
          <w:iCs w:val="0"/>
        </w:rPr>
        <w:t xml:space="preserve">In the agential cases, the </w:t>
      </w:r>
      <w:r w:rsidR="00E94A64">
        <w:rPr>
          <w:rFonts w:cs="Times New Roman"/>
          <w:i w:val="0"/>
          <w:iCs w:val="0"/>
        </w:rPr>
        <w:t>goal allows us to express the function as</w:t>
      </w:r>
      <w:r w:rsidR="00C3720E">
        <w:rPr>
          <w:rFonts w:cs="Times New Roman"/>
          <w:i w:val="0"/>
          <w:iCs w:val="0"/>
        </w:rPr>
        <w:t xml:space="preserve"> a o</w:t>
      </w:r>
      <w:r w:rsidR="00E94A64">
        <w:rPr>
          <w:rFonts w:cs="Times New Roman"/>
          <w:i w:val="0"/>
          <w:iCs w:val="0"/>
        </w:rPr>
        <w:t>ne-step operation</w:t>
      </w:r>
      <w:r w:rsidR="00C3720E">
        <w:rPr>
          <w:rFonts w:cs="Times New Roman"/>
          <w:i w:val="0"/>
          <w:iCs w:val="0"/>
        </w:rPr>
        <w:t xml:space="preserve"> with only one capacity,</w:t>
      </w:r>
      <w:r w:rsidR="00B1511D">
        <w:rPr>
          <w:rFonts w:cs="Times New Roman"/>
          <w:i w:val="0"/>
          <w:iCs w:val="0"/>
        </w:rPr>
        <w:t xml:space="preserve"> the C</w:t>
      </w:r>
      <w:r w:rsidR="00B1511D" w:rsidRPr="00B1511D">
        <w:rPr>
          <w:rFonts w:cs="Times New Roman"/>
          <w:i w:val="0"/>
          <w:iCs w:val="0"/>
          <w:vertAlign w:val="subscript"/>
        </w:rPr>
        <w:t>n</w:t>
      </w:r>
      <w:r>
        <w:rPr>
          <w:rFonts w:cs="Times New Roman"/>
          <w:i w:val="0"/>
          <w:iCs w:val="0"/>
        </w:rPr>
        <w:t>.</w:t>
      </w:r>
      <w:r w:rsidR="006A4734">
        <w:rPr>
          <w:rFonts w:cs="Times New Roman"/>
          <w:i w:val="0"/>
          <w:iCs w:val="0"/>
        </w:rPr>
        <w:t xml:space="preserve"> </w:t>
      </w:r>
      <w:r w:rsidR="005610B9">
        <w:rPr>
          <w:rFonts w:cs="Times New Roman"/>
          <w:i w:val="0"/>
          <w:iCs w:val="0"/>
        </w:rPr>
        <w:t>The multi-stage C-structure in biological funct</w:t>
      </w:r>
      <w:r w:rsidR="00870748">
        <w:rPr>
          <w:rFonts w:cs="Times New Roman"/>
          <w:i w:val="0"/>
          <w:iCs w:val="0"/>
        </w:rPr>
        <w:t xml:space="preserve">ion is found there, and in </w:t>
      </w:r>
      <w:r w:rsidR="005610B9">
        <w:rPr>
          <w:rFonts w:cs="Times New Roman"/>
          <w:i w:val="0"/>
          <w:iCs w:val="0"/>
        </w:rPr>
        <w:t>other cases</w:t>
      </w:r>
      <w:r w:rsidR="009B73F9">
        <w:rPr>
          <w:rFonts w:cs="Times New Roman"/>
          <w:i w:val="0"/>
          <w:iCs w:val="0"/>
        </w:rPr>
        <w:t xml:space="preserve"> such as the chemistry cases, below</w:t>
      </w:r>
      <w:r w:rsidR="00BF0231">
        <w:rPr>
          <w:rFonts w:cs="Times New Roman"/>
          <w:i w:val="0"/>
          <w:iCs w:val="0"/>
        </w:rPr>
        <w:t>,</w:t>
      </w:r>
      <w:r w:rsidR="005722FB">
        <w:rPr>
          <w:rFonts w:cs="Times New Roman"/>
          <w:i w:val="0"/>
          <w:iCs w:val="0"/>
        </w:rPr>
        <w:t xml:space="preserve"> </w:t>
      </w:r>
      <w:r w:rsidR="0080286D">
        <w:rPr>
          <w:rFonts w:cs="Times New Roman"/>
          <w:i w:val="0"/>
          <w:iCs w:val="0"/>
        </w:rPr>
        <w:t>because those</w:t>
      </w:r>
      <w:r w:rsidR="00C20495">
        <w:rPr>
          <w:rFonts w:cs="Times New Roman"/>
          <w:i w:val="0"/>
          <w:iCs w:val="0"/>
        </w:rPr>
        <w:t xml:space="preserve"> causal struc</w:t>
      </w:r>
      <w:r w:rsidR="0080286D">
        <w:rPr>
          <w:rFonts w:cs="Times New Roman"/>
          <w:i w:val="0"/>
          <w:iCs w:val="0"/>
        </w:rPr>
        <w:t>tures typically are</w:t>
      </w:r>
      <w:r w:rsidR="00C20495">
        <w:rPr>
          <w:rFonts w:cs="Times New Roman"/>
          <w:i w:val="0"/>
          <w:iCs w:val="0"/>
        </w:rPr>
        <w:t xml:space="preserve"> </w:t>
      </w:r>
      <w:r w:rsidR="0080286D">
        <w:rPr>
          <w:rFonts w:cs="Times New Roman"/>
          <w:i w:val="0"/>
          <w:iCs w:val="0"/>
        </w:rPr>
        <w:t xml:space="preserve">quite </w:t>
      </w:r>
      <w:r w:rsidR="00C20495">
        <w:rPr>
          <w:rFonts w:cs="Times New Roman"/>
          <w:i w:val="0"/>
          <w:iCs w:val="0"/>
        </w:rPr>
        <w:t>complicated.</w:t>
      </w:r>
      <w:r w:rsidR="00277D7A">
        <w:rPr>
          <w:rFonts w:cs="Times New Roman"/>
          <w:i w:val="0"/>
          <w:iCs w:val="0"/>
        </w:rPr>
        <w:t xml:space="preserve"> </w:t>
      </w:r>
      <w:r w:rsidR="00C04FF8">
        <w:rPr>
          <w:rFonts w:cs="Times New Roman"/>
          <w:i w:val="0"/>
          <w:iCs w:val="0"/>
        </w:rPr>
        <w:t>In cases like this the C-structure complexity is bundled into the detailed outcome-description; there are no causally separated steps.</w:t>
      </w:r>
    </w:p>
    <w:p w14:paraId="02802F1C" w14:textId="77777777" w:rsidR="00AD475D" w:rsidRDefault="00C20495" w:rsidP="00E22E46">
      <w:pPr>
        <w:pStyle w:val="Body"/>
        <w:outlineLvl w:val="0"/>
        <w:rPr>
          <w:rFonts w:cs="Times New Roman"/>
          <w:i w:val="0"/>
          <w:iCs w:val="0"/>
        </w:rPr>
      </w:pPr>
      <w:r>
        <w:rPr>
          <w:rFonts w:cs="Times New Roman"/>
          <w:i w:val="0"/>
          <w:iCs w:val="0"/>
          <w:u w:val="single"/>
        </w:rPr>
        <w:t>Non-biological, non-agential</w:t>
      </w:r>
      <w:r w:rsidR="008A6166">
        <w:rPr>
          <w:rFonts w:cs="Times New Roman"/>
          <w:i w:val="0"/>
          <w:iCs w:val="0"/>
          <w:u w:val="single"/>
        </w:rPr>
        <w:t xml:space="preserve"> functions</w:t>
      </w:r>
      <w:r w:rsidR="00A61CBE">
        <w:rPr>
          <w:rFonts w:cs="Times New Roman"/>
          <w:i w:val="0"/>
          <w:iCs w:val="0"/>
        </w:rPr>
        <w:t xml:space="preserve"> </w:t>
      </w:r>
    </w:p>
    <w:p w14:paraId="4501200E" w14:textId="0A9BF2F5" w:rsidR="00A61CBE" w:rsidRPr="009B3C58" w:rsidRDefault="00A61CBE" w:rsidP="00A61CBE">
      <w:pPr>
        <w:pStyle w:val="Body"/>
        <w:rPr>
          <w:rFonts w:cs="Times New Roman"/>
          <w:i w:val="0"/>
          <w:iCs w:val="0"/>
        </w:rPr>
      </w:pPr>
      <w:r>
        <w:rPr>
          <w:rFonts w:cs="Times New Roman"/>
          <w:i w:val="0"/>
          <w:iCs w:val="0"/>
        </w:rPr>
        <w:t>Next,</w:t>
      </w:r>
      <w:r w:rsidR="00943C61">
        <w:rPr>
          <w:rFonts w:cs="Times New Roman"/>
          <w:i w:val="0"/>
          <w:iCs w:val="0"/>
        </w:rPr>
        <w:t xml:space="preserve"> I want to consider</w:t>
      </w:r>
      <w:r w:rsidRPr="009B3C58">
        <w:rPr>
          <w:rFonts w:cs="Times New Roman"/>
          <w:i w:val="0"/>
          <w:iCs w:val="0"/>
        </w:rPr>
        <w:t xml:space="preserve"> non-biologi</w:t>
      </w:r>
      <w:r w:rsidR="00C20495">
        <w:rPr>
          <w:rFonts w:cs="Times New Roman"/>
          <w:i w:val="0"/>
          <w:iCs w:val="0"/>
        </w:rPr>
        <w:t>cal, non-agential</w:t>
      </w:r>
      <w:r w:rsidRPr="009B3C58">
        <w:rPr>
          <w:rFonts w:cs="Times New Roman"/>
          <w:i w:val="0"/>
          <w:iCs w:val="0"/>
        </w:rPr>
        <w:t xml:space="preserve"> cases, a</w:t>
      </w:r>
      <w:r w:rsidR="00766380">
        <w:rPr>
          <w:rFonts w:cs="Times New Roman"/>
          <w:i w:val="0"/>
          <w:iCs w:val="0"/>
        </w:rPr>
        <w:t>s for instance</w:t>
      </w:r>
      <w:r>
        <w:rPr>
          <w:rFonts w:cs="Times New Roman"/>
          <w:i w:val="0"/>
          <w:iCs w:val="0"/>
        </w:rPr>
        <w:t xml:space="preserve"> in chemical reactions:</w:t>
      </w:r>
    </w:p>
    <w:p w14:paraId="5737A0B6" w14:textId="0BCB8855" w:rsidR="00A61CBE" w:rsidRPr="009B3C58" w:rsidRDefault="00A61CBE" w:rsidP="00E121F4">
      <w:pPr>
        <w:pStyle w:val="Body"/>
        <w:ind w:firstLine="720"/>
        <w:rPr>
          <w:rFonts w:cs="Times New Roman"/>
          <w:i w:val="0"/>
          <w:iCs w:val="0"/>
        </w:rPr>
      </w:pPr>
      <w:r w:rsidRPr="009B3C58">
        <w:rPr>
          <w:rFonts w:cs="Times New Roman"/>
          <w:i w:val="0"/>
          <w:iCs w:val="0"/>
        </w:rPr>
        <w:t>The function of the mordant is to fix the dye in the fabric</w:t>
      </w:r>
    </w:p>
    <w:p w14:paraId="0C1D47FA" w14:textId="20D838EB" w:rsidR="00A61CBE" w:rsidRDefault="00A61CBE" w:rsidP="00A61CBE">
      <w:pPr>
        <w:pStyle w:val="Body"/>
        <w:rPr>
          <w:rFonts w:cs="Times New Roman"/>
          <w:i w:val="0"/>
          <w:iCs w:val="0"/>
        </w:rPr>
      </w:pPr>
      <w:r w:rsidRPr="009B3C58">
        <w:rPr>
          <w:rFonts w:cs="Times New Roman"/>
          <w:i w:val="0"/>
          <w:iCs w:val="0"/>
        </w:rPr>
        <w:t xml:space="preserve">The doing </w:t>
      </w:r>
      <w:r w:rsidR="00773FA1">
        <w:rPr>
          <w:rFonts w:cs="Times New Roman"/>
          <w:i w:val="0"/>
          <w:iCs w:val="0"/>
        </w:rPr>
        <w:t xml:space="preserve">of the function </w:t>
      </w:r>
      <w:r w:rsidRPr="009B3C58">
        <w:rPr>
          <w:rFonts w:cs="Times New Roman"/>
          <w:i w:val="0"/>
          <w:iCs w:val="0"/>
        </w:rPr>
        <w:t xml:space="preserve">is what the mordant does in the chemical reaction (whatever that is, we don’t need to know the </w:t>
      </w:r>
      <w:r w:rsidR="00420748">
        <w:rPr>
          <w:rFonts w:cs="Times New Roman"/>
          <w:i w:val="0"/>
          <w:iCs w:val="0"/>
        </w:rPr>
        <w:t xml:space="preserve">chemical </w:t>
      </w:r>
      <w:r w:rsidRPr="009B3C58">
        <w:rPr>
          <w:rFonts w:cs="Times New Roman"/>
          <w:i w:val="0"/>
          <w:iCs w:val="0"/>
        </w:rPr>
        <w:t>spe</w:t>
      </w:r>
      <w:r w:rsidR="00C117C6">
        <w:rPr>
          <w:rFonts w:cs="Times New Roman"/>
          <w:i w:val="0"/>
          <w:iCs w:val="0"/>
        </w:rPr>
        <w:t>cifics) and</w:t>
      </w:r>
      <w:r w:rsidR="00EC19B8">
        <w:rPr>
          <w:rFonts w:cs="Times New Roman"/>
          <w:i w:val="0"/>
          <w:iCs w:val="0"/>
        </w:rPr>
        <w:t xml:space="preserve"> that</w:t>
      </w:r>
      <w:r w:rsidR="006B2929">
        <w:rPr>
          <w:rFonts w:cs="Times New Roman"/>
          <w:i w:val="0"/>
          <w:iCs w:val="0"/>
        </w:rPr>
        <w:t xml:space="preserve"> is C</w:t>
      </w:r>
      <w:r w:rsidR="006B2929" w:rsidRPr="006B2929">
        <w:rPr>
          <w:rFonts w:cs="Times New Roman"/>
          <w:i w:val="0"/>
          <w:iCs w:val="0"/>
          <w:vertAlign w:val="subscript"/>
        </w:rPr>
        <w:t>1</w:t>
      </w:r>
      <w:r w:rsidR="008B6E66">
        <w:rPr>
          <w:rFonts w:cs="Times New Roman"/>
          <w:i w:val="0"/>
          <w:iCs w:val="0"/>
        </w:rPr>
        <w:t>. Then</w:t>
      </w:r>
      <w:r w:rsidR="006B2929">
        <w:rPr>
          <w:rFonts w:cs="Times New Roman"/>
          <w:i w:val="0"/>
          <w:iCs w:val="0"/>
        </w:rPr>
        <w:t xml:space="preserve"> C</w:t>
      </w:r>
      <w:r w:rsidRPr="006B2929">
        <w:rPr>
          <w:rFonts w:cs="Times New Roman"/>
          <w:i w:val="0"/>
          <w:iCs w:val="0"/>
          <w:vertAlign w:val="subscript"/>
        </w:rPr>
        <w:t>2</w:t>
      </w:r>
      <w:r w:rsidRPr="009B3C58">
        <w:rPr>
          <w:rFonts w:cs="Times New Roman"/>
          <w:i w:val="0"/>
          <w:iCs w:val="0"/>
        </w:rPr>
        <w:t xml:space="preserve"> is the dye bonded into the fabric making the color in the fabric more permanent (either as an aspect of the dye molecule or of the bonding to the fabric, but </w:t>
      </w:r>
      <w:r w:rsidR="00EC19B8">
        <w:rPr>
          <w:rFonts w:cs="Times New Roman"/>
          <w:i w:val="0"/>
          <w:iCs w:val="0"/>
        </w:rPr>
        <w:t xml:space="preserve">again </w:t>
      </w:r>
      <w:r w:rsidR="00144F92">
        <w:rPr>
          <w:rFonts w:cs="Times New Roman"/>
          <w:i w:val="0"/>
          <w:iCs w:val="0"/>
        </w:rPr>
        <w:t>the chemical details do</w:t>
      </w:r>
      <w:r w:rsidRPr="009B3C58">
        <w:rPr>
          <w:rFonts w:cs="Times New Roman"/>
          <w:i w:val="0"/>
          <w:iCs w:val="0"/>
        </w:rPr>
        <w:t xml:space="preserve">n’t matter for </w:t>
      </w:r>
      <w:r w:rsidRPr="00A54C6D">
        <w:rPr>
          <w:rFonts w:cs="Times New Roman"/>
          <w:i w:val="0"/>
          <w:iCs w:val="0"/>
        </w:rPr>
        <w:t>function</w:t>
      </w:r>
      <w:r w:rsidRPr="009B3C58">
        <w:rPr>
          <w:rFonts w:cs="Times New Roman"/>
          <w:i w:val="0"/>
          <w:iCs w:val="0"/>
        </w:rPr>
        <w:t xml:space="preserve">-talk). </w:t>
      </w:r>
      <w:r>
        <w:rPr>
          <w:rFonts w:cs="Times New Roman"/>
          <w:i w:val="0"/>
          <w:iCs w:val="0"/>
        </w:rPr>
        <w:t>C</w:t>
      </w:r>
      <w:r w:rsidRPr="00836059">
        <w:rPr>
          <w:rFonts w:cs="Times New Roman"/>
          <w:i w:val="0"/>
          <w:iCs w:val="0"/>
          <w:vertAlign w:val="subscript"/>
        </w:rPr>
        <w:t>n</w:t>
      </w:r>
      <w:r>
        <w:rPr>
          <w:rFonts w:cs="Times New Roman"/>
          <w:i w:val="0"/>
          <w:iCs w:val="0"/>
        </w:rPr>
        <w:t xml:space="preserve"> is the termination-point and is the fabric being dyed</w:t>
      </w:r>
      <w:r w:rsidR="00773FA1">
        <w:rPr>
          <w:rFonts w:cs="Times New Roman"/>
          <w:i w:val="0"/>
          <w:iCs w:val="0"/>
        </w:rPr>
        <w:t xml:space="preserve"> to</w:t>
      </w:r>
      <w:r w:rsidRPr="009B3C58">
        <w:rPr>
          <w:rFonts w:cs="Times New Roman"/>
          <w:i w:val="0"/>
          <w:iCs w:val="0"/>
        </w:rPr>
        <w:t xml:space="preserve"> the degree of permanency that </w:t>
      </w:r>
      <w:r>
        <w:rPr>
          <w:rFonts w:cs="Times New Roman"/>
          <w:i w:val="0"/>
          <w:iCs w:val="0"/>
        </w:rPr>
        <w:t>is the C</w:t>
      </w:r>
      <w:r w:rsidRPr="00580174">
        <w:rPr>
          <w:rFonts w:cs="Times New Roman"/>
          <w:i w:val="0"/>
          <w:iCs w:val="0"/>
          <w:vertAlign w:val="subscript"/>
        </w:rPr>
        <w:t>n</w:t>
      </w:r>
      <w:r>
        <w:rPr>
          <w:rFonts w:cs="Times New Roman"/>
          <w:i w:val="0"/>
          <w:iCs w:val="0"/>
        </w:rPr>
        <w:t>. But how is that point set? Doesn’t that invoke the agent, and so disprove my claim that chemical systems</w:t>
      </w:r>
      <w:r w:rsidR="00EC19B8">
        <w:rPr>
          <w:rFonts w:cs="Times New Roman"/>
          <w:i w:val="0"/>
          <w:iCs w:val="0"/>
        </w:rPr>
        <w:t xml:space="preserve"> functions are non-agential? No,</w:t>
      </w:r>
      <w:r>
        <w:rPr>
          <w:rFonts w:cs="Times New Roman"/>
          <w:i w:val="0"/>
          <w:iCs w:val="0"/>
        </w:rPr>
        <w:t xml:space="preserve"> what is at work here is the transition from a more/less C</w:t>
      </w:r>
      <w:r w:rsidRPr="00580174">
        <w:rPr>
          <w:rFonts w:cs="Times New Roman"/>
          <w:i w:val="0"/>
          <w:iCs w:val="0"/>
          <w:vertAlign w:val="subscript"/>
        </w:rPr>
        <w:t>i</w:t>
      </w:r>
      <w:r>
        <w:rPr>
          <w:rFonts w:cs="Times New Roman"/>
          <w:i w:val="0"/>
          <w:iCs w:val="0"/>
        </w:rPr>
        <w:t xml:space="preserve"> condition to a yes/no C</w:t>
      </w:r>
      <w:r w:rsidRPr="00580174">
        <w:rPr>
          <w:rFonts w:cs="Times New Roman"/>
          <w:i w:val="0"/>
          <w:iCs w:val="0"/>
          <w:vertAlign w:val="subscript"/>
        </w:rPr>
        <w:t>n</w:t>
      </w:r>
      <w:r>
        <w:rPr>
          <w:rFonts w:cs="Times New Roman"/>
          <w:i w:val="0"/>
          <w:iCs w:val="0"/>
        </w:rPr>
        <w:t xml:space="preserve"> condition. </w:t>
      </w:r>
      <w:r w:rsidR="008B6E66">
        <w:rPr>
          <w:rFonts w:cs="Times New Roman"/>
          <w:i w:val="0"/>
          <w:iCs w:val="0"/>
        </w:rPr>
        <w:t xml:space="preserve">For </w:t>
      </w:r>
      <w:r w:rsidR="00EC19B8">
        <w:rPr>
          <w:rFonts w:cs="Times New Roman"/>
          <w:i w:val="0"/>
          <w:iCs w:val="0"/>
        </w:rPr>
        <w:t>although it is we who</w:t>
      </w:r>
      <w:r>
        <w:rPr>
          <w:rFonts w:cs="Times New Roman"/>
          <w:i w:val="0"/>
          <w:iCs w:val="0"/>
        </w:rPr>
        <w:t xml:space="preserve"> say “permanent enough” the lev</w:t>
      </w:r>
      <w:r w:rsidR="00FD4A09">
        <w:rPr>
          <w:rFonts w:cs="Times New Roman"/>
          <w:i w:val="0"/>
          <w:iCs w:val="0"/>
        </w:rPr>
        <w:t xml:space="preserve">el of permanency is whatever it is </w:t>
      </w:r>
      <w:r w:rsidR="009A6BAE">
        <w:rPr>
          <w:rFonts w:cs="Times New Roman"/>
          <w:i w:val="0"/>
          <w:iCs w:val="0"/>
        </w:rPr>
        <w:t>in the C-st</w:t>
      </w:r>
      <w:r w:rsidR="007A6381">
        <w:rPr>
          <w:rFonts w:cs="Times New Roman"/>
          <w:i w:val="0"/>
          <w:iCs w:val="0"/>
        </w:rPr>
        <w:t>ructure invok</w:t>
      </w:r>
      <w:r w:rsidR="009A6BAE">
        <w:rPr>
          <w:rFonts w:cs="Times New Roman"/>
          <w:i w:val="0"/>
          <w:iCs w:val="0"/>
        </w:rPr>
        <w:t xml:space="preserve">ed </w:t>
      </w:r>
      <w:r w:rsidR="00FD4A09">
        <w:rPr>
          <w:rFonts w:cs="Times New Roman"/>
          <w:i w:val="0"/>
          <w:iCs w:val="0"/>
        </w:rPr>
        <w:t>and that</w:t>
      </w:r>
      <w:r>
        <w:rPr>
          <w:rFonts w:cs="Times New Roman"/>
          <w:i w:val="0"/>
          <w:iCs w:val="0"/>
        </w:rPr>
        <w:t xml:space="preserve"> is </w:t>
      </w:r>
      <w:r w:rsidR="00FD4A09">
        <w:rPr>
          <w:rFonts w:cs="Times New Roman"/>
          <w:i w:val="0"/>
          <w:iCs w:val="0"/>
        </w:rPr>
        <w:t>the</w:t>
      </w:r>
      <w:r w:rsidR="00AE0683">
        <w:rPr>
          <w:rFonts w:cs="Times New Roman"/>
          <w:i w:val="0"/>
          <w:iCs w:val="0"/>
        </w:rPr>
        <w:t xml:space="preserve"> level</w:t>
      </w:r>
      <w:r>
        <w:rPr>
          <w:rFonts w:cs="Times New Roman"/>
          <w:i w:val="0"/>
          <w:iCs w:val="0"/>
        </w:rPr>
        <w:t xml:space="preserve"> the function is </w:t>
      </w:r>
      <w:r>
        <w:rPr>
          <w:rFonts w:cs="Times New Roman"/>
          <w:i w:val="0"/>
          <w:iCs w:val="0"/>
        </w:rPr>
        <w:lastRenderedPageBreak/>
        <w:t>determined against. Of course we could articulate a different function, against a different level of permanency, but then the same considerations apply again.</w:t>
      </w:r>
    </w:p>
    <w:p w14:paraId="5A5EFDD6" w14:textId="58E21119" w:rsidR="00A61CBE" w:rsidRPr="009B3C58" w:rsidRDefault="00A61CBE" w:rsidP="00A61CBE">
      <w:pPr>
        <w:pStyle w:val="Body"/>
        <w:rPr>
          <w:rFonts w:cs="Times New Roman"/>
          <w:i w:val="0"/>
          <w:iCs w:val="0"/>
        </w:rPr>
      </w:pPr>
      <w:r>
        <w:rPr>
          <w:rFonts w:cs="Times New Roman"/>
          <w:i w:val="0"/>
          <w:iCs w:val="0"/>
        </w:rPr>
        <w:t>We can say this another way. Although</w:t>
      </w:r>
      <w:r w:rsidRPr="009B3C58">
        <w:rPr>
          <w:rFonts w:cs="Times New Roman"/>
          <w:i w:val="0"/>
          <w:iCs w:val="0"/>
        </w:rPr>
        <w:t xml:space="preserve"> the whole structure that comes about is i</w:t>
      </w:r>
      <w:r w:rsidR="00D86F16">
        <w:rPr>
          <w:rFonts w:cs="Times New Roman"/>
          <w:i w:val="0"/>
          <w:iCs w:val="0"/>
        </w:rPr>
        <w:t>n service of the cloth-dyer’s descriptive need</w:t>
      </w:r>
      <w:r w:rsidR="00034D2C">
        <w:rPr>
          <w:rFonts w:cs="Times New Roman"/>
          <w:i w:val="0"/>
          <w:iCs w:val="0"/>
        </w:rPr>
        <w:t>s, the attribution of function considered narrowly</w:t>
      </w:r>
      <w:r w:rsidRPr="009B3C58">
        <w:rPr>
          <w:rFonts w:cs="Times New Roman"/>
          <w:i w:val="0"/>
          <w:iCs w:val="0"/>
        </w:rPr>
        <w:t xml:space="preserve"> is a self-contained thing that does not refer to the agent’s ends</w:t>
      </w:r>
      <w:r w:rsidR="00F74F25">
        <w:rPr>
          <w:rFonts w:cs="Times New Roman"/>
          <w:i w:val="0"/>
          <w:iCs w:val="0"/>
        </w:rPr>
        <w:t xml:space="preserve"> but to the C-structure being invoked</w:t>
      </w:r>
      <w:r w:rsidRPr="009B3C58">
        <w:rPr>
          <w:rFonts w:cs="Times New Roman"/>
          <w:i w:val="0"/>
          <w:iCs w:val="0"/>
        </w:rPr>
        <w:t xml:space="preserve">. </w:t>
      </w:r>
      <w:r>
        <w:rPr>
          <w:rFonts w:cs="Times New Roman"/>
          <w:i w:val="0"/>
          <w:iCs w:val="0"/>
        </w:rPr>
        <w:t>C</w:t>
      </w:r>
      <w:r w:rsidRPr="000D5D1E">
        <w:rPr>
          <w:rFonts w:cs="Times New Roman"/>
          <w:i w:val="0"/>
          <w:iCs w:val="0"/>
          <w:vertAlign w:val="subscript"/>
        </w:rPr>
        <w:t>1</w:t>
      </w:r>
      <w:r>
        <w:rPr>
          <w:rFonts w:cs="Times New Roman"/>
          <w:i w:val="0"/>
          <w:iCs w:val="0"/>
        </w:rPr>
        <w:t xml:space="preserve"> is the fixing of the dye, C</w:t>
      </w:r>
      <w:r w:rsidRPr="000D5D1E">
        <w:rPr>
          <w:rFonts w:cs="Times New Roman"/>
          <w:i w:val="0"/>
          <w:iCs w:val="0"/>
          <w:vertAlign w:val="subscript"/>
        </w:rPr>
        <w:t>2</w:t>
      </w:r>
      <w:r>
        <w:rPr>
          <w:rFonts w:cs="Times New Roman"/>
          <w:i w:val="0"/>
          <w:iCs w:val="0"/>
        </w:rPr>
        <w:t xml:space="preserve"> is the</w:t>
      </w:r>
      <w:r w:rsidR="0040300F">
        <w:rPr>
          <w:rFonts w:cs="Times New Roman"/>
          <w:i w:val="0"/>
          <w:iCs w:val="0"/>
        </w:rPr>
        <w:t xml:space="preserve"> color of </w:t>
      </w:r>
      <w:r w:rsidR="00D370D9">
        <w:rPr>
          <w:rFonts w:cs="Times New Roman"/>
          <w:i w:val="0"/>
          <w:iCs w:val="0"/>
        </w:rPr>
        <w:t xml:space="preserve">the </w:t>
      </w:r>
      <w:r w:rsidR="0040300F">
        <w:rPr>
          <w:rFonts w:cs="Times New Roman"/>
          <w:i w:val="0"/>
          <w:iCs w:val="0"/>
        </w:rPr>
        <w:t>dyed fabric made more permanent</w:t>
      </w:r>
      <w:r>
        <w:rPr>
          <w:rFonts w:cs="Times New Roman"/>
          <w:i w:val="0"/>
          <w:iCs w:val="0"/>
        </w:rPr>
        <w:t xml:space="preserve"> and C</w:t>
      </w:r>
      <w:r w:rsidRPr="000D5D1E">
        <w:rPr>
          <w:rFonts w:cs="Times New Roman"/>
          <w:i w:val="0"/>
          <w:iCs w:val="0"/>
          <w:vertAlign w:val="subscript"/>
        </w:rPr>
        <w:t>n</w:t>
      </w:r>
      <w:r>
        <w:rPr>
          <w:rFonts w:cs="Times New Roman"/>
          <w:i w:val="0"/>
          <w:iCs w:val="0"/>
        </w:rPr>
        <w:t xml:space="preserve"> is </w:t>
      </w:r>
      <w:r w:rsidR="007B7D72">
        <w:rPr>
          <w:rFonts w:cs="Times New Roman"/>
          <w:i w:val="0"/>
          <w:iCs w:val="0"/>
        </w:rPr>
        <w:t xml:space="preserve">the dyed fabric being </w:t>
      </w:r>
      <w:r w:rsidR="008D0408">
        <w:rPr>
          <w:rFonts w:cs="Times New Roman"/>
          <w:i w:val="0"/>
          <w:iCs w:val="0"/>
        </w:rPr>
        <w:t xml:space="preserve">made </w:t>
      </w:r>
      <w:r w:rsidR="007B7D72">
        <w:rPr>
          <w:rFonts w:cs="Times New Roman"/>
          <w:i w:val="0"/>
          <w:iCs w:val="0"/>
        </w:rPr>
        <w:t>perma</w:t>
      </w:r>
      <w:r w:rsidR="00BC0D02">
        <w:rPr>
          <w:rFonts w:cs="Times New Roman"/>
          <w:i w:val="0"/>
          <w:iCs w:val="0"/>
        </w:rPr>
        <w:t>nent to the indicated degree</w:t>
      </w:r>
      <w:r>
        <w:rPr>
          <w:rFonts w:cs="Times New Roman"/>
          <w:i w:val="0"/>
          <w:iCs w:val="0"/>
        </w:rPr>
        <w:t xml:space="preserve">. You can object that </w:t>
      </w:r>
      <w:r w:rsidR="007B7D72">
        <w:rPr>
          <w:rFonts w:cs="Times New Roman"/>
          <w:i w:val="0"/>
          <w:iCs w:val="0"/>
        </w:rPr>
        <w:t xml:space="preserve">permanency </w:t>
      </w:r>
      <w:r>
        <w:rPr>
          <w:rFonts w:cs="Times New Roman"/>
          <w:i w:val="0"/>
          <w:iCs w:val="0"/>
        </w:rPr>
        <w:t xml:space="preserve">also is a matter of degree, and in some </w:t>
      </w:r>
      <w:r w:rsidR="008D0408">
        <w:rPr>
          <w:rFonts w:cs="Times New Roman"/>
          <w:i w:val="0"/>
          <w:iCs w:val="0"/>
        </w:rPr>
        <w:t>contexts</w:t>
      </w:r>
      <w:r>
        <w:rPr>
          <w:rFonts w:cs="Times New Roman"/>
          <w:i w:val="0"/>
          <w:iCs w:val="0"/>
        </w:rPr>
        <w:t xml:space="preserve"> it is properly so understood, but in others it isn’t. The point is that w</w:t>
      </w:r>
      <w:r w:rsidR="007B7D72">
        <w:rPr>
          <w:rFonts w:cs="Times New Roman"/>
          <w:i w:val="0"/>
          <w:iCs w:val="0"/>
        </w:rPr>
        <w:t xml:space="preserve">hile we determine how permanent </w:t>
      </w:r>
      <w:r>
        <w:rPr>
          <w:rFonts w:cs="Times New Roman"/>
          <w:i w:val="0"/>
          <w:iCs w:val="0"/>
        </w:rPr>
        <w:t>a thing mu</w:t>
      </w:r>
      <w:r w:rsidR="007B7D72">
        <w:rPr>
          <w:rFonts w:cs="Times New Roman"/>
          <w:i w:val="0"/>
          <w:iCs w:val="0"/>
        </w:rPr>
        <w:t>st be to be counted as permanent</w:t>
      </w:r>
      <w:r>
        <w:rPr>
          <w:rFonts w:cs="Times New Roman"/>
          <w:i w:val="0"/>
          <w:iCs w:val="0"/>
        </w:rPr>
        <w:t>, given that we mean that by ou</w:t>
      </w:r>
      <w:r w:rsidR="00BC0D02">
        <w:rPr>
          <w:rFonts w:cs="Times New Roman"/>
          <w:i w:val="0"/>
          <w:iCs w:val="0"/>
        </w:rPr>
        <w:t>r words</w:t>
      </w:r>
      <w:r w:rsidR="007B7D72">
        <w:rPr>
          <w:rFonts w:cs="Times New Roman"/>
          <w:i w:val="0"/>
          <w:iCs w:val="0"/>
        </w:rPr>
        <w:t xml:space="preserve"> the color is permanent</w:t>
      </w:r>
      <w:r>
        <w:rPr>
          <w:rFonts w:cs="Times New Roman"/>
          <w:i w:val="0"/>
          <w:iCs w:val="0"/>
        </w:rPr>
        <w:t xml:space="preserve"> or it isn’t.</w:t>
      </w:r>
      <w:r w:rsidR="00FF11EB">
        <w:rPr>
          <w:rFonts w:cs="Times New Roman"/>
          <w:i w:val="0"/>
          <w:iCs w:val="0"/>
        </w:rPr>
        <w:t xml:space="preserve"> Of course speakers invoke the C-structures they do for their own purposes, but that </w:t>
      </w:r>
      <w:r w:rsidR="00033E4C">
        <w:rPr>
          <w:rFonts w:cs="Times New Roman"/>
          <w:i w:val="0"/>
          <w:iCs w:val="0"/>
        </w:rPr>
        <w:t>is the nature of speech. It doesn’t mean that the function is relative to speakers’ purposes.</w:t>
      </w:r>
    </w:p>
    <w:p w14:paraId="093CE78B" w14:textId="4B6CD16E" w:rsidR="00A61CBE" w:rsidRDefault="00A61CBE" w:rsidP="00A61CBE">
      <w:pPr>
        <w:pStyle w:val="Body"/>
        <w:rPr>
          <w:rFonts w:cs="Times New Roman"/>
          <w:i w:val="0"/>
          <w:iCs w:val="0"/>
        </w:rPr>
      </w:pPr>
      <w:r w:rsidRPr="009B3C58">
        <w:rPr>
          <w:rFonts w:cs="Times New Roman"/>
          <w:i w:val="0"/>
          <w:iCs w:val="0"/>
        </w:rPr>
        <w:t xml:space="preserve">This same sort of account can be given for other </w:t>
      </w:r>
      <w:r w:rsidR="00FD7770">
        <w:rPr>
          <w:rFonts w:cs="Times New Roman"/>
          <w:i w:val="0"/>
          <w:iCs w:val="0"/>
        </w:rPr>
        <w:t xml:space="preserve">chemical process </w:t>
      </w:r>
      <w:r w:rsidRPr="009B3C58">
        <w:rPr>
          <w:rFonts w:cs="Times New Roman"/>
          <w:i w:val="0"/>
          <w:iCs w:val="0"/>
        </w:rPr>
        <w:t>function</w:t>
      </w:r>
      <w:r w:rsidR="00FD7770">
        <w:rPr>
          <w:rFonts w:cs="Times New Roman"/>
          <w:i w:val="0"/>
          <w:iCs w:val="0"/>
        </w:rPr>
        <w:t>s</w:t>
      </w:r>
      <w:r w:rsidRPr="009B3C58">
        <w:rPr>
          <w:rFonts w:cs="Times New Roman"/>
          <w:i w:val="0"/>
          <w:iCs w:val="0"/>
        </w:rPr>
        <w:t xml:space="preserve">, as in the function of trace metals in steel-making, the function of catalysts in </w:t>
      </w:r>
      <w:r w:rsidR="00BC0D02">
        <w:rPr>
          <w:rFonts w:cs="Times New Roman"/>
          <w:i w:val="0"/>
          <w:iCs w:val="0"/>
        </w:rPr>
        <w:t xml:space="preserve">speeding </w:t>
      </w:r>
      <w:r w:rsidRPr="009B3C58">
        <w:rPr>
          <w:rFonts w:cs="Times New Roman"/>
          <w:i w:val="0"/>
          <w:iCs w:val="0"/>
        </w:rPr>
        <w:t>ch</w:t>
      </w:r>
      <w:r>
        <w:rPr>
          <w:rFonts w:cs="Times New Roman"/>
          <w:i w:val="0"/>
          <w:iCs w:val="0"/>
        </w:rPr>
        <w:t>emical transformations, and so on.</w:t>
      </w:r>
      <w:r w:rsidR="003815FA">
        <w:rPr>
          <w:rFonts w:cs="Times New Roman"/>
          <w:i w:val="0"/>
          <w:iCs w:val="0"/>
        </w:rPr>
        <w:t xml:space="preserve"> And I want to make a point here about why </w:t>
      </w:r>
      <w:r w:rsidR="003815FA" w:rsidRPr="005671A8">
        <w:rPr>
          <w:rFonts w:cs="Times New Roman"/>
          <w:i w:val="0"/>
          <w:iCs w:val="0"/>
        </w:rPr>
        <w:t>function</w:t>
      </w:r>
      <w:r w:rsidR="000F2222">
        <w:rPr>
          <w:rFonts w:cs="Times New Roman"/>
          <w:i w:val="0"/>
          <w:iCs w:val="0"/>
        </w:rPr>
        <w:t>-talk is so useful. N</w:t>
      </w:r>
      <w:r w:rsidR="003815FA">
        <w:rPr>
          <w:rFonts w:cs="Times New Roman"/>
          <w:i w:val="0"/>
          <w:iCs w:val="0"/>
        </w:rPr>
        <w:t>otice that in discussing cloth-dying I said several ti</w:t>
      </w:r>
      <w:r w:rsidR="001406DA">
        <w:rPr>
          <w:rFonts w:cs="Times New Roman"/>
          <w:i w:val="0"/>
          <w:iCs w:val="0"/>
        </w:rPr>
        <w:t>mes how the chemical details did</w:t>
      </w:r>
      <w:r w:rsidR="003815FA">
        <w:rPr>
          <w:rFonts w:cs="Times New Roman"/>
          <w:i w:val="0"/>
          <w:iCs w:val="0"/>
        </w:rPr>
        <w:t xml:space="preserve">n’t matter. </w:t>
      </w:r>
      <w:r w:rsidR="003815FA" w:rsidRPr="005671A8">
        <w:rPr>
          <w:rFonts w:cs="Times New Roman"/>
          <w:i w:val="0"/>
          <w:iCs w:val="0"/>
        </w:rPr>
        <w:t>Function</w:t>
      </w:r>
      <w:r w:rsidR="003815FA">
        <w:rPr>
          <w:rFonts w:cs="Times New Roman"/>
          <w:i w:val="0"/>
          <w:iCs w:val="0"/>
        </w:rPr>
        <w:t>-talk is so useful to us just because it lets us talk about complicated causal processes even though we know only a little bit about t</w:t>
      </w:r>
      <w:r w:rsidR="00630753">
        <w:rPr>
          <w:rFonts w:cs="Times New Roman"/>
          <w:i w:val="0"/>
          <w:iCs w:val="0"/>
        </w:rPr>
        <w:t>he details of those processes, j</w:t>
      </w:r>
      <w:r w:rsidR="003815FA">
        <w:rPr>
          <w:rFonts w:cs="Times New Roman"/>
          <w:i w:val="0"/>
          <w:iCs w:val="0"/>
        </w:rPr>
        <w:t xml:space="preserve">ust enough, really, </w:t>
      </w:r>
      <w:r w:rsidR="008B6E66">
        <w:rPr>
          <w:rFonts w:cs="Times New Roman"/>
          <w:i w:val="0"/>
          <w:iCs w:val="0"/>
        </w:rPr>
        <w:t>to locate</w:t>
      </w:r>
      <w:r w:rsidR="00491F5E">
        <w:rPr>
          <w:rFonts w:cs="Times New Roman"/>
          <w:i w:val="0"/>
          <w:iCs w:val="0"/>
        </w:rPr>
        <w:t xml:space="preserve"> the attachment-points for </w:t>
      </w:r>
      <w:r w:rsidR="002F187D">
        <w:rPr>
          <w:rFonts w:cs="Times New Roman"/>
          <w:i w:val="0"/>
          <w:iCs w:val="0"/>
        </w:rPr>
        <w:t xml:space="preserve">our </w:t>
      </w:r>
      <w:r w:rsidR="00491F5E" w:rsidRPr="0019128E">
        <w:rPr>
          <w:rFonts w:cs="Times New Roman"/>
          <w:i w:val="0"/>
          <w:iCs w:val="0"/>
        </w:rPr>
        <w:t>function</w:t>
      </w:r>
      <w:r w:rsidR="00491F5E">
        <w:rPr>
          <w:rFonts w:cs="Times New Roman"/>
          <w:i w:val="0"/>
          <w:iCs w:val="0"/>
        </w:rPr>
        <w:t xml:space="preserve">-talk. We can then usefully talk about the processes </w:t>
      </w:r>
      <w:r w:rsidR="009260BE">
        <w:rPr>
          <w:rFonts w:cs="Times New Roman"/>
          <w:i w:val="0"/>
          <w:iCs w:val="0"/>
        </w:rPr>
        <w:t xml:space="preserve">and how to manage them, </w:t>
      </w:r>
      <w:r w:rsidR="00DC5B32">
        <w:rPr>
          <w:rFonts w:cs="Times New Roman"/>
          <w:i w:val="0"/>
          <w:iCs w:val="0"/>
        </w:rPr>
        <w:t>even though</w:t>
      </w:r>
      <w:r w:rsidR="00491F5E">
        <w:rPr>
          <w:rFonts w:cs="Times New Roman"/>
          <w:i w:val="0"/>
          <w:iCs w:val="0"/>
        </w:rPr>
        <w:t xml:space="preserve"> we know very little about the actual chemistry involved. </w:t>
      </w:r>
    </w:p>
    <w:p w14:paraId="1BC453CF" w14:textId="77777777" w:rsidR="00AD475D" w:rsidRDefault="00AE75FF" w:rsidP="00E22E46">
      <w:pPr>
        <w:pStyle w:val="Body"/>
        <w:outlineLvl w:val="0"/>
        <w:rPr>
          <w:rFonts w:cs="Times New Roman"/>
          <w:i w:val="0"/>
          <w:iCs w:val="0"/>
        </w:rPr>
      </w:pPr>
      <w:r w:rsidRPr="0022043A">
        <w:rPr>
          <w:rFonts w:cs="Times New Roman"/>
          <w:i w:val="0"/>
          <w:iCs w:val="0"/>
          <w:u w:val="single"/>
        </w:rPr>
        <w:t>Functions as social</w:t>
      </w:r>
      <w:r w:rsidR="0022043A">
        <w:rPr>
          <w:rFonts w:cs="Times New Roman"/>
          <w:i w:val="0"/>
          <w:iCs w:val="0"/>
          <w:u w:val="single"/>
        </w:rPr>
        <w:t xml:space="preserve"> or conventional</w:t>
      </w:r>
      <w:r w:rsidRPr="0022043A">
        <w:rPr>
          <w:rFonts w:cs="Times New Roman"/>
          <w:i w:val="0"/>
          <w:iCs w:val="0"/>
          <w:u w:val="single"/>
        </w:rPr>
        <w:t xml:space="preserve"> role</w:t>
      </w:r>
      <w:r w:rsidR="00FD7770">
        <w:rPr>
          <w:rFonts w:cs="Times New Roman"/>
          <w:i w:val="0"/>
          <w:iCs w:val="0"/>
          <w:u w:val="single"/>
        </w:rPr>
        <w:t>s</w:t>
      </w:r>
      <w:r>
        <w:rPr>
          <w:rFonts w:cs="Times New Roman"/>
          <w:i w:val="0"/>
          <w:iCs w:val="0"/>
        </w:rPr>
        <w:t xml:space="preserve"> </w:t>
      </w:r>
    </w:p>
    <w:p w14:paraId="1E102906" w14:textId="1D1C09E7" w:rsidR="00C36A55" w:rsidRDefault="00AE75FF" w:rsidP="00690A8D">
      <w:pPr>
        <w:pStyle w:val="Body"/>
        <w:rPr>
          <w:rFonts w:cs="Times New Roman"/>
          <w:i w:val="0"/>
          <w:iCs w:val="0"/>
        </w:rPr>
      </w:pPr>
      <w:r>
        <w:rPr>
          <w:rFonts w:cs="Times New Roman"/>
          <w:i w:val="0"/>
          <w:iCs w:val="0"/>
        </w:rPr>
        <w:t>The dictionary gives ‘role’ as a meaning of ‘function’ and we know what is meant. ‘The chief financial officer of an institution manages the institution’s fina</w:t>
      </w:r>
      <w:r w:rsidR="00025172">
        <w:rPr>
          <w:rFonts w:cs="Times New Roman"/>
          <w:i w:val="0"/>
          <w:iCs w:val="0"/>
        </w:rPr>
        <w:t>nces’ we say;</w:t>
      </w:r>
      <w:r w:rsidR="005D25A7">
        <w:rPr>
          <w:rFonts w:cs="Times New Roman"/>
          <w:i w:val="0"/>
          <w:iCs w:val="0"/>
        </w:rPr>
        <w:t xml:space="preserve"> ‘that is the</w:t>
      </w:r>
      <w:r>
        <w:rPr>
          <w:rFonts w:cs="Times New Roman"/>
          <w:i w:val="0"/>
          <w:iCs w:val="0"/>
        </w:rPr>
        <w:t xml:space="preserve"> function</w:t>
      </w:r>
      <w:r w:rsidR="005D25A7">
        <w:rPr>
          <w:rFonts w:cs="Times New Roman"/>
          <w:i w:val="0"/>
          <w:iCs w:val="0"/>
        </w:rPr>
        <w:t xml:space="preserve"> of the position</w:t>
      </w:r>
      <w:r>
        <w:rPr>
          <w:rFonts w:cs="Times New Roman"/>
          <w:i w:val="0"/>
          <w:iCs w:val="0"/>
        </w:rPr>
        <w:t xml:space="preserve">’ we say. Those are noun-forms of </w:t>
      </w:r>
      <w:r w:rsidRPr="00AE75FF">
        <w:rPr>
          <w:rFonts w:cs="Times New Roman"/>
          <w:iCs w:val="0"/>
        </w:rPr>
        <w:t>function</w:t>
      </w:r>
      <w:r>
        <w:rPr>
          <w:rFonts w:cs="Times New Roman"/>
          <w:i w:val="0"/>
          <w:iCs w:val="0"/>
        </w:rPr>
        <w:t xml:space="preserve"> but we can say </w:t>
      </w:r>
      <w:r w:rsidRPr="00AE75FF">
        <w:rPr>
          <w:rFonts w:cs="Times New Roman"/>
          <w:iCs w:val="0"/>
        </w:rPr>
        <w:t>functions to</w:t>
      </w:r>
      <w:r>
        <w:rPr>
          <w:rFonts w:cs="Times New Roman"/>
          <w:i w:val="0"/>
          <w:iCs w:val="0"/>
        </w:rPr>
        <w:t xml:space="preserve"> as well, if a little less handily</w:t>
      </w:r>
      <w:r w:rsidR="00874AA8">
        <w:rPr>
          <w:rFonts w:cs="Times New Roman"/>
          <w:i w:val="0"/>
          <w:iCs w:val="0"/>
        </w:rPr>
        <w:t>: ‘the CF</w:t>
      </w:r>
      <w:r w:rsidR="00002312">
        <w:rPr>
          <w:rFonts w:cs="Times New Roman"/>
          <w:i w:val="0"/>
          <w:iCs w:val="0"/>
        </w:rPr>
        <w:t>O</w:t>
      </w:r>
      <w:r w:rsidR="00033E4C">
        <w:rPr>
          <w:rFonts w:cs="Times New Roman"/>
          <w:i w:val="0"/>
          <w:iCs w:val="0"/>
        </w:rPr>
        <w:t xml:space="preserve"> functions</w:t>
      </w:r>
      <w:r w:rsidR="00A27A83">
        <w:rPr>
          <w:rFonts w:cs="Times New Roman"/>
          <w:i w:val="0"/>
          <w:iCs w:val="0"/>
        </w:rPr>
        <w:t xml:space="preserve"> </w:t>
      </w:r>
      <w:r w:rsidR="00033E4C">
        <w:rPr>
          <w:rFonts w:cs="Times New Roman"/>
          <w:i w:val="0"/>
          <w:iCs w:val="0"/>
        </w:rPr>
        <w:t xml:space="preserve">to </w:t>
      </w:r>
      <w:r w:rsidR="00002312">
        <w:rPr>
          <w:rFonts w:cs="Times New Roman"/>
          <w:i w:val="0"/>
          <w:iCs w:val="0"/>
        </w:rPr>
        <w:t>ensure the ins</w:t>
      </w:r>
      <w:r w:rsidR="00874AA8">
        <w:rPr>
          <w:rFonts w:cs="Times New Roman"/>
          <w:i w:val="0"/>
          <w:iCs w:val="0"/>
        </w:rPr>
        <w:t>t</w:t>
      </w:r>
      <w:r w:rsidR="00AD46E1">
        <w:rPr>
          <w:rFonts w:cs="Times New Roman"/>
          <w:i w:val="0"/>
          <w:iCs w:val="0"/>
        </w:rPr>
        <w:t>it</w:t>
      </w:r>
      <w:r w:rsidR="00874AA8">
        <w:rPr>
          <w:rFonts w:cs="Times New Roman"/>
          <w:i w:val="0"/>
          <w:iCs w:val="0"/>
        </w:rPr>
        <w:t>ution’s financial soundness’ we say, ‘that is the CFO’s function’</w:t>
      </w:r>
      <w:r>
        <w:rPr>
          <w:rFonts w:cs="Times New Roman"/>
          <w:i w:val="0"/>
          <w:iCs w:val="0"/>
        </w:rPr>
        <w:t>. The capacity in question is the capacity to manage the finances, and we can summarize all of that in one capacity C</w:t>
      </w:r>
      <w:r w:rsidRPr="00AE75FF">
        <w:rPr>
          <w:rFonts w:cs="Times New Roman"/>
          <w:i w:val="0"/>
          <w:iCs w:val="0"/>
          <w:vertAlign w:val="subscript"/>
        </w:rPr>
        <w:t xml:space="preserve">i </w:t>
      </w:r>
      <w:r>
        <w:rPr>
          <w:rFonts w:cs="Times New Roman"/>
          <w:i w:val="0"/>
          <w:iCs w:val="0"/>
        </w:rPr>
        <w:t>or we can enumerate it in many, but the termination condition C</w:t>
      </w:r>
      <w:r w:rsidRPr="00AE75FF">
        <w:rPr>
          <w:rFonts w:cs="Times New Roman"/>
          <w:i w:val="0"/>
          <w:iCs w:val="0"/>
          <w:vertAlign w:val="subscript"/>
        </w:rPr>
        <w:t>n</w:t>
      </w:r>
      <w:r>
        <w:rPr>
          <w:rFonts w:cs="Times New Roman"/>
          <w:i w:val="0"/>
          <w:iCs w:val="0"/>
        </w:rPr>
        <w:t xml:space="preserve"> will be ‘manage the ins</w:t>
      </w:r>
      <w:r w:rsidR="00BB5CF2">
        <w:rPr>
          <w:rFonts w:cs="Times New Roman"/>
          <w:i w:val="0"/>
          <w:iCs w:val="0"/>
        </w:rPr>
        <w:t xml:space="preserve">titution’s finances </w:t>
      </w:r>
      <w:r>
        <w:rPr>
          <w:rFonts w:cs="Times New Roman"/>
          <w:i w:val="0"/>
          <w:iCs w:val="0"/>
        </w:rPr>
        <w:t>to ens</w:t>
      </w:r>
      <w:r w:rsidR="00275CC9">
        <w:rPr>
          <w:rFonts w:cs="Times New Roman"/>
          <w:i w:val="0"/>
          <w:iCs w:val="0"/>
        </w:rPr>
        <w:t>ure the institution’s stability</w:t>
      </w:r>
      <w:r w:rsidR="007B49D9">
        <w:rPr>
          <w:rFonts w:cs="Times New Roman"/>
          <w:i w:val="0"/>
          <w:iCs w:val="0"/>
        </w:rPr>
        <w:t>, mission performance</w:t>
      </w:r>
      <w:r w:rsidR="00994CB5">
        <w:rPr>
          <w:rFonts w:cs="Times New Roman"/>
          <w:i w:val="0"/>
          <w:iCs w:val="0"/>
        </w:rPr>
        <w:t xml:space="preserve"> and continuity’</w:t>
      </w:r>
      <w:r w:rsidR="00D17DFD">
        <w:rPr>
          <w:rFonts w:cs="Times New Roman"/>
          <w:i w:val="0"/>
          <w:iCs w:val="0"/>
        </w:rPr>
        <w:t xml:space="preserve"> (for not-for-profits; </w:t>
      </w:r>
      <w:r w:rsidR="00C36A55">
        <w:rPr>
          <w:rFonts w:cs="Times New Roman"/>
          <w:i w:val="0"/>
          <w:iCs w:val="0"/>
        </w:rPr>
        <w:t>profitability and continuity for for-profits).</w:t>
      </w:r>
      <w:r>
        <w:rPr>
          <w:rFonts w:cs="Times New Roman"/>
          <w:i w:val="0"/>
          <w:iCs w:val="0"/>
        </w:rPr>
        <w:t xml:space="preserve"> </w:t>
      </w:r>
    </w:p>
    <w:p w14:paraId="2034EAA7" w14:textId="17B64716" w:rsidR="00DF6DD7" w:rsidRPr="00AF24E8" w:rsidRDefault="00DF6DD7" w:rsidP="00690A8D">
      <w:pPr>
        <w:pStyle w:val="Body"/>
        <w:rPr>
          <w:rFonts w:cs="Times New Roman"/>
          <w:i w:val="0"/>
          <w:iCs w:val="0"/>
          <w:color w:val="auto"/>
          <w:u w:val="single"/>
        </w:rPr>
      </w:pPr>
      <w:r w:rsidRPr="00AF24E8">
        <w:rPr>
          <w:rFonts w:cs="Times New Roman"/>
          <w:i w:val="0"/>
          <w:iCs w:val="0"/>
          <w:color w:val="auto"/>
          <w:u w:val="single"/>
        </w:rPr>
        <w:t>Social functions</w:t>
      </w:r>
    </w:p>
    <w:p w14:paraId="46D1D70E" w14:textId="31ACBA04" w:rsidR="00AF24E8" w:rsidRPr="00AF24E8" w:rsidRDefault="00AF24E8" w:rsidP="00690A8D">
      <w:pPr>
        <w:pStyle w:val="Body"/>
        <w:rPr>
          <w:rFonts w:cs="Times New Roman"/>
          <w:i w:val="0"/>
          <w:iCs w:val="0"/>
          <w:color w:val="auto"/>
        </w:rPr>
      </w:pPr>
      <w:r w:rsidRPr="00AF24E8">
        <w:rPr>
          <w:rFonts w:cs="Times New Roman"/>
          <w:i w:val="0"/>
          <w:iCs w:val="0"/>
          <w:color w:val="auto"/>
        </w:rPr>
        <w:t xml:space="preserve">Social functions may seem like an exception to my theory </w:t>
      </w:r>
      <w:r w:rsidR="0031290F">
        <w:rPr>
          <w:rFonts w:cs="Times New Roman"/>
          <w:i w:val="0"/>
          <w:iCs w:val="0"/>
          <w:color w:val="auto"/>
        </w:rPr>
        <w:t>– but they are not, mostly. Think</w:t>
      </w:r>
      <w:r>
        <w:rPr>
          <w:rFonts w:cs="Times New Roman"/>
          <w:i w:val="0"/>
          <w:iCs w:val="0"/>
          <w:color w:val="auto"/>
        </w:rPr>
        <w:t xml:space="preserve"> about a dinner pa</w:t>
      </w:r>
      <w:r w:rsidR="00007372">
        <w:rPr>
          <w:rFonts w:cs="Times New Roman"/>
          <w:i w:val="0"/>
          <w:iCs w:val="0"/>
          <w:color w:val="auto"/>
        </w:rPr>
        <w:t>rty, how</w:t>
      </w:r>
      <w:r>
        <w:rPr>
          <w:rFonts w:cs="Times New Roman"/>
          <w:i w:val="0"/>
          <w:iCs w:val="0"/>
          <w:color w:val="auto"/>
        </w:rPr>
        <w:t xml:space="preserve"> as the wife and husband stand at the door waving goodby to th</w:t>
      </w:r>
      <w:r w:rsidR="00576DC5">
        <w:rPr>
          <w:rFonts w:cs="Times New Roman"/>
          <w:i w:val="0"/>
          <w:iCs w:val="0"/>
          <w:color w:val="auto"/>
        </w:rPr>
        <w:t>eir guests, the wife says to the</w:t>
      </w:r>
      <w:r>
        <w:rPr>
          <w:rFonts w:cs="Times New Roman"/>
          <w:i w:val="0"/>
          <w:iCs w:val="0"/>
          <w:color w:val="auto"/>
        </w:rPr>
        <w:t xml:space="preserve"> husband ‘that was quite a successful evening’. The point is that the dinner party is an artifact, crafted by the hosts to achieve certain ends – among which is pleasure, certainly, but other ends as well. And as we all know, dinner parties may succeed, or the</w:t>
      </w:r>
      <w:r w:rsidR="00E33A88">
        <w:rPr>
          <w:rFonts w:cs="Times New Roman"/>
          <w:i w:val="0"/>
          <w:iCs w:val="0"/>
          <w:color w:val="auto"/>
        </w:rPr>
        <w:t>y</w:t>
      </w:r>
      <w:r>
        <w:rPr>
          <w:rFonts w:cs="Times New Roman"/>
          <w:i w:val="0"/>
          <w:iCs w:val="0"/>
          <w:color w:val="auto"/>
        </w:rPr>
        <w:t xml:space="preserve"> may fail dismally. Artifacts have functions and so does the dinner party. Spontaneous social events </w:t>
      </w:r>
      <w:r>
        <w:rPr>
          <w:rFonts w:cs="Times New Roman"/>
          <w:i w:val="0"/>
          <w:iCs w:val="0"/>
          <w:color w:val="auto"/>
        </w:rPr>
        <w:lastRenderedPageBreak/>
        <w:t>may be an exception, things that just happen yet are clearly “social” and an “event”. Most social events are purposeful, however.</w:t>
      </w:r>
    </w:p>
    <w:p w14:paraId="4D03FF20" w14:textId="7EDF119A" w:rsidR="006A34D3" w:rsidRDefault="006A34D3" w:rsidP="00690A8D">
      <w:pPr>
        <w:pStyle w:val="Body"/>
        <w:rPr>
          <w:rFonts w:cs="Times New Roman"/>
          <w:i w:val="0"/>
          <w:iCs w:val="0"/>
          <w:color w:val="auto"/>
        </w:rPr>
      </w:pPr>
      <w:r w:rsidRPr="00AF24E8">
        <w:rPr>
          <w:rFonts w:cs="Times New Roman"/>
          <w:i w:val="0"/>
          <w:iCs w:val="0"/>
          <w:color w:val="auto"/>
        </w:rPr>
        <w:t xml:space="preserve">The earliest uses of </w:t>
      </w:r>
      <w:r w:rsidRPr="00AF24E8">
        <w:rPr>
          <w:rFonts w:cs="Times New Roman"/>
          <w:iCs w:val="0"/>
          <w:color w:val="auto"/>
        </w:rPr>
        <w:t>function</w:t>
      </w:r>
      <w:r w:rsidR="00AF24E8">
        <w:rPr>
          <w:rFonts w:cs="Times New Roman"/>
          <w:i w:val="0"/>
          <w:iCs w:val="0"/>
          <w:color w:val="auto"/>
        </w:rPr>
        <w:t xml:space="preserve">, in approximately it’s current sense, occur </w:t>
      </w:r>
      <w:r w:rsidRPr="00AF24E8">
        <w:rPr>
          <w:rFonts w:cs="Times New Roman"/>
          <w:i w:val="0"/>
          <w:iCs w:val="0"/>
          <w:color w:val="auto"/>
        </w:rPr>
        <w:t xml:space="preserve">in medieval French, </w:t>
      </w:r>
      <w:r w:rsidR="00AF24E8">
        <w:rPr>
          <w:rFonts w:cs="Times New Roman"/>
          <w:i w:val="0"/>
          <w:iCs w:val="0"/>
          <w:color w:val="auto"/>
        </w:rPr>
        <w:t>where they are applied</w:t>
      </w:r>
      <w:r w:rsidRPr="00AF24E8">
        <w:rPr>
          <w:rFonts w:cs="Times New Roman"/>
          <w:i w:val="0"/>
          <w:iCs w:val="0"/>
          <w:color w:val="auto"/>
        </w:rPr>
        <w:t xml:space="preserve"> to social events (</w:t>
      </w:r>
      <w:r w:rsidR="00AF24E8">
        <w:rPr>
          <w:rFonts w:cs="Times New Roman"/>
          <w:i w:val="0"/>
          <w:iCs w:val="0"/>
          <w:color w:val="auto"/>
        </w:rPr>
        <w:t xml:space="preserve">see the Oxford English Dictionary’s entry on </w:t>
      </w:r>
      <w:r w:rsidR="00AF24E8" w:rsidRPr="00AF24E8">
        <w:rPr>
          <w:rFonts w:cs="Times New Roman"/>
          <w:iCs w:val="0"/>
          <w:color w:val="auto"/>
        </w:rPr>
        <w:t>function</w:t>
      </w:r>
      <w:r w:rsidR="00AF24E8">
        <w:rPr>
          <w:rFonts w:cs="Times New Roman"/>
          <w:i w:val="0"/>
          <w:iCs w:val="0"/>
          <w:color w:val="auto"/>
        </w:rPr>
        <w:t>).</w:t>
      </w:r>
      <w:r w:rsidRPr="00AF24E8">
        <w:rPr>
          <w:rFonts w:cs="Times New Roman"/>
          <w:i w:val="0"/>
          <w:iCs w:val="0"/>
          <w:color w:val="auto"/>
        </w:rPr>
        <w:t xml:space="preserve"> At this distance in time, it is somewhat difficult to be sure, but the application seems to be to major social occasions which serve specific purposes – the baptism of a child, a marriage, a presentation at cou</w:t>
      </w:r>
      <w:r w:rsidR="00C12690" w:rsidRPr="00AF24E8">
        <w:rPr>
          <w:rFonts w:cs="Times New Roman"/>
          <w:i w:val="0"/>
          <w:iCs w:val="0"/>
          <w:color w:val="auto"/>
        </w:rPr>
        <w:t>rt. These things “do something”</w:t>
      </w:r>
      <w:r w:rsidRPr="00AF24E8">
        <w:rPr>
          <w:rFonts w:cs="Times New Roman"/>
          <w:i w:val="0"/>
          <w:iCs w:val="0"/>
          <w:color w:val="auto"/>
        </w:rPr>
        <w:t xml:space="preserve"> in</w:t>
      </w:r>
      <w:r w:rsidR="00920DC4" w:rsidRPr="00AF24E8">
        <w:rPr>
          <w:rFonts w:cs="Times New Roman"/>
          <w:i w:val="0"/>
          <w:iCs w:val="0"/>
          <w:color w:val="auto"/>
        </w:rPr>
        <w:t xml:space="preserve"> that</w:t>
      </w:r>
      <w:r w:rsidRPr="00AF24E8">
        <w:rPr>
          <w:rFonts w:cs="Times New Roman"/>
          <w:i w:val="0"/>
          <w:iCs w:val="0"/>
          <w:color w:val="auto"/>
        </w:rPr>
        <w:t xml:space="preserve"> the proper performance of the event</w:t>
      </w:r>
      <w:r w:rsidR="00920DC4" w:rsidRPr="00AF24E8">
        <w:rPr>
          <w:rFonts w:cs="Times New Roman"/>
          <w:i w:val="0"/>
          <w:iCs w:val="0"/>
          <w:color w:val="auto"/>
        </w:rPr>
        <w:t xml:space="preserve"> brings about or achieves an outcome</w:t>
      </w:r>
      <w:r w:rsidRPr="00AF24E8">
        <w:rPr>
          <w:rFonts w:cs="Times New Roman"/>
          <w:i w:val="0"/>
          <w:iCs w:val="0"/>
          <w:color w:val="auto"/>
        </w:rPr>
        <w:t xml:space="preserve">. If things are not done properly, the outcome may be flawed or even invalidated. This understanding fits our contemporary understanding of </w:t>
      </w:r>
      <w:r w:rsidRPr="00AF24E8">
        <w:rPr>
          <w:rFonts w:cs="Times New Roman"/>
          <w:iCs w:val="0"/>
          <w:color w:val="auto"/>
        </w:rPr>
        <w:t>function</w:t>
      </w:r>
      <w:r w:rsidRPr="00AF24E8">
        <w:rPr>
          <w:rFonts w:cs="Times New Roman"/>
          <w:i w:val="0"/>
          <w:iCs w:val="0"/>
          <w:color w:val="auto"/>
        </w:rPr>
        <w:t>. If the word in medieval France were also applied to casual gatherings with no particular function or purpose, with nothing achieved or intended to be achieved</w:t>
      </w:r>
      <w:r w:rsidR="007E1868" w:rsidRPr="00AF24E8">
        <w:rPr>
          <w:rFonts w:cs="Times New Roman"/>
          <w:i w:val="0"/>
          <w:iCs w:val="0"/>
          <w:color w:val="auto"/>
        </w:rPr>
        <w:t xml:space="preserve"> except perhaps pleasure</w:t>
      </w:r>
      <w:r w:rsidRPr="00AF24E8">
        <w:rPr>
          <w:rFonts w:cs="Times New Roman"/>
          <w:i w:val="0"/>
          <w:iCs w:val="0"/>
          <w:color w:val="auto"/>
        </w:rPr>
        <w:t xml:space="preserve">, then </w:t>
      </w:r>
      <w:r w:rsidR="00A438D3" w:rsidRPr="00AF24E8">
        <w:rPr>
          <w:rFonts w:cs="Times New Roman"/>
          <w:i w:val="0"/>
          <w:iCs w:val="0"/>
          <w:color w:val="auto"/>
        </w:rPr>
        <w:t xml:space="preserve">the </w:t>
      </w:r>
      <w:r w:rsidRPr="00AF24E8">
        <w:rPr>
          <w:rFonts w:cs="Times New Roman"/>
          <w:i w:val="0"/>
          <w:iCs w:val="0"/>
          <w:color w:val="auto"/>
        </w:rPr>
        <w:t xml:space="preserve">word so used would have had a different meaning, </w:t>
      </w:r>
      <w:r w:rsidR="00A438D3" w:rsidRPr="00AF24E8">
        <w:rPr>
          <w:rFonts w:cs="Times New Roman"/>
          <w:i w:val="0"/>
          <w:iCs w:val="0"/>
          <w:color w:val="auto"/>
        </w:rPr>
        <w:t>and would have combined the two meanings in</w:t>
      </w:r>
      <w:r w:rsidRPr="00AF24E8">
        <w:rPr>
          <w:rFonts w:cs="Times New Roman"/>
          <w:i w:val="0"/>
          <w:iCs w:val="0"/>
          <w:color w:val="auto"/>
        </w:rPr>
        <w:t xml:space="preserve"> a way we now would feel uncomfortable with.</w:t>
      </w:r>
      <w:r w:rsidR="00F40F91" w:rsidRPr="00AF24E8">
        <w:rPr>
          <w:rFonts w:cs="Times New Roman"/>
          <w:i w:val="0"/>
          <w:iCs w:val="0"/>
          <w:color w:val="auto"/>
        </w:rPr>
        <w:t xml:space="preserve"> Distance in time makes it hard to know.</w:t>
      </w:r>
    </w:p>
    <w:p w14:paraId="4A4666A9" w14:textId="31A74B30" w:rsidR="00281AC2" w:rsidRPr="00AF24E8" w:rsidRDefault="00281AC2" w:rsidP="00690A8D">
      <w:pPr>
        <w:pStyle w:val="Body"/>
        <w:rPr>
          <w:rFonts w:cs="Times New Roman"/>
          <w:i w:val="0"/>
          <w:iCs w:val="0"/>
          <w:color w:val="auto"/>
        </w:rPr>
      </w:pPr>
      <w:r>
        <w:rPr>
          <w:rFonts w:cs="Times New Roman"/>
          <w:i w:val="0"/>
          <w:iCs w:val="0"/>
          <w:color w:val="auto"/>
        </w:rPr>
        <w:t xml:space="preserve">The OED also lists as a meaning of </w:t>
      </w:r>
      <w:r w:rsidRPr="00281AC2">
        <w:rPr>
          <w:rFonts w:cs="Times New Roman"/>
          <w:iCs w:val="0"/>
          <w:color w:val="auto"/>
        </w:rPr>
        <w:t>function</w:t>
      </w:r>
      <w:r>
        <w:rPr>
          <w:rFonts w:cs="Times New Roman"/>
          <w:i w:val="0"/>
          <w:iCs w:val="0"/>
          <w:color w:val="auto"/>
        </w:rPr>
        <w:t>, (mere) activity; but then the examples all invoke purposiveness, so I think the “mere activity” suggestion is misleading and I think not intended by the editors.</w:t>
      </w:r>
    </w:p>
    <w:p w14:paraId="271713C2" w14:textId="77777777" w:rsidR="00AD475D" w:rsidRDefault="00A61CBE" w:rsidP="00E22E46">
      <w:pPr>
        <w:pStyle w:val="Body"/>
        <w:outlineLvl w:val="0"/>
        <w:rPr>
          <w:rFonts w:cs="Times New Roman"/>
          <w:i w:val="0"/>
          <w:iCs w:val="0"/>
        </w:rPr>
      </w:pPr>
      <w:r w:rsidRPr="006D138F">
        <w:rPr>
          <w:rFonts w:cs="Times New Roman"/>
          <w:i w:val="0"/>
          <w:iCs w:val="0"/>
          <w:u w:val="single"/>
        </w:rPr>
        <w:t>Function</w:t>
      </w:r>
      <w:r w:rsidR="00BD7A00">
        <w:rPr>
          <w:rFonts w:cs="Times New Roman"/>
          <w:i w:val="0"/>
          <w:iCs w:val="0"/>
          <w:u w:val="single"/>
        </w:rPr>
        <w:t xml:space="preserve"> in physics</w:t>
      </w:r>
      <w:r w:rsidR="00B553DF">
        <w:rPr>
          <w:rFonts w:cs="Times New Roman"/>
          <w:i w:val="0"/>
          <w:iCs w:val="0"/>
        </w:rPr>
        <w:t xml:space="preserve"> </w:t>
      </w:r>
    </w:p>
    <w:p w14:paraId="1C5319F8" w14:textId="77777777" w:rsidR="00600165" w:rsidRDefault="00B553DF" w:rsidP="00C72148">
      <w:pPr>
        <w:pStyle w:val="Body"/>
        <w:rPr>
          <w:rFonts w:cs="Times New Roman"/>
          <w:i w:val="0"/>
          <w:iCs w:val="0"/>
        </w:rPr>
      </w:pPr>
      <w:r>
        <w:rPr>
          <w:rFonts w:cs="Times New Roman"/>
          <w:i w:val="0"/>
          <w:iCs w:val="0"/>
        </w:rPr>
        <w:t>M</w:t>
      </w:r>
      <w:r w:rsidR="00A61CBE" w:rsidRPr="00A07092">
        <w:rPr>
          <w:rFonts w:cs="Times New Roman"/>
          <w:i w:val="0"/>
          <w:iCs w:val="0"/>
        </w:rPr>
        <w:t>y</w:t>
      </w:r>
      <w:r w:rsidR="00566431">
        <w:rPr>
          <w:rFonts w:cs="Times New Roman"/>
          <w:i w:val="0"/>
          <w:iCs w:val="0"/>
        </w:rPr>
        <w:t xml:space="preserve"> example from Newtonian physics</w:t>
      </w:r>
      <w:r>
        <w:rPr>
          <w:rFonts w:cs="Times New Roman"/>
          <w:i w:val="0"/>
          <w:iCs w:val="0"/>
        </w:rPr>
        <w:t xml:space="preserve"> was</w:t>
      </w:r>
      <w:r w:rsidR="008557EA">
        <w:rPr>
          <w:rFonts w:cs="Times New Roman"/>
          <w:i w:val="0"/>
          <w:iCs w:val="0"/>
        </w:rPr>
        <w:t xml:space="preserve"> the following</w:t>
      </w:r>
      <w:r w:rsidR="00690A8D">
        <w:rPr>
          <w:rFonts w:cs="Times New Roman"/>
          <w:i w:val="0"/>
          <w:iCs w:val="0"/>
        </w:rPr>
        <w:t>: g</w:t>
      </w:r>
      <w:r w:rsidR="00752382">
        <w:rPr>
          <w:rFonts w:cs="Times New Roman"/>
          <w:i w:val="0"/>
          <w:iCs w:val="0"/>
        </w:rPr>
        <w:t xml:space="preserve">ravitational force between two or more masses is a function of </w:t>
      </w:r>
      <w:r w:rsidR="00690A8D">
        <w:rPr>
          <w:rFonts w:cs="Times New Roman"/>
          <w:i w:val="0"/>
          <w:iCs w:val="0"/>
        </w:rPr>
        <w:t>the masses generating the gravitational field</w:t>
      </w:r>
      <w:r w:rsidR="00257C62">
        <w:rPr>
          <w:rFonts w:cs="Times New Roman"/>
          <w:i w:val="0"/>
          <w:iCs w:val="0"/>
        </w:rPr>
        <w:t xml:space="preserve"> and the distance between the masses,</w:t>
      </w:r>
      <w:r w:rsidR="00690A8D">
        <w:rPr>
          <w:rFonts w:cs="Times New Roman"/>
          <w:i w:val="0"/>
          <w:iCs w:val="0"/>
        </w:rPr>
        <w:t xml:space="preserve"> </w:t>
      </w:r>
      <w:r w:rsidR="00257C62">
        <w:rPr>
          <w:rFonts w:cs="Times New Roman"/>
          <w:i w:val="0"/>
          <w:iCs w:val="0"/>
        </w:rPr>
        <w:t>and then of the</w:t>
      </w:r>
      <w:r w:rsidR="00752382">
        <w:rPr>
          <w:rFonts w:cs="Times New Roman"/>
          <w:i w:val="0"/>
          <w:iCs w:val="0"/>
        </w:rPr>
        <w:t xml:space="preserve"> interact</w:t>
      </w:r>
      <w:r w:rsidR="00257C62">
        <w:rPr>
          <w:rFonts w:cs="Times New Roman"/>
          <w:i w:val="0"/>
          <w:iCs w:val="0"/>
        </w:rPr>
        <w:t>ion</w:t>
      </w:r>
      <w:r w:rsidR="00752382">
        <w:rPr>
          <w:rFonts w:cs="Times New Roman"/>
          <w:i w:val="0"/>
          <w:iCs w:val="0"/>
        </w:rPr>
        <w:t xml:space="preserve"> </w:t>
      </w:r>
      <w:r w:rsidR="00257C62">
        <w:rPr>
          <w:rFonts w:cs="Times New Roman"/>
          <w:i w:val="0"/>
          <w:iCs w:val="0"/>
        </w:rPr>
        <w:t xml:space="preserve">of the masses </w:t>
      </w:r>
      <w:r w:rsidR="00752382">
        <w:rPr>
          <w:rFonts w:cs="Times New Roman"/>
          <w:i w:val="0"/>
          <w:iCs w:val="0"/>
        </w:rPr>
        <w:t xml:space="preserve">with the </w:t>
      </w:r>
      <w:r w:rsidR="00257C62">
        <w:rPr>
          <w:rFonts w:cs="Times New Roman"/>
          <w:i w:val="0"/>
          <w:iCs w:val="0"/>
        </w:rPr>
        <w:t xml:space="preserve">gravitational </w:t>
      </w:r>
      <w:r w:rsidR="00752382">
        <w:rPr>
          <w:rFonts w:cs="Times New Roman"/>
          <w:i w:val="0"/>
          <w:iCs w:val="0"/>
        </w:rPr>
        <w:t xml:space="preserve">field </w:t>
      </w:r>
      <w:r w:rsidR="00257C62">
        <w:rPr>
          <w:rFonts w:cs="Times New Roman"/>
          <w:i w:val="0"/>
          <w:iCs w:val="0"/>
        </w:rPr>
        <w:t>to generate gravitational force</w:t>
      </w:r>
      <w:r w:rsidR="00690A8D">
        <w:rPr>
          <w:rFonts w:cs="Times New Roman"/>
          <w:i w:val="0"/>
          <w:iCs w:val="0"/>
        </w:rPr>
        <w:t xml:space="preserve">. </w:t>
      </w:r>
    </w:p>
    <w:p w14:paraId="35B7A687" w14:textId="3B1808E6" w:rsidR="00690A8D" w:rsidRDefault="00BD249A" w:rsidP="00C72148">
      <w:pPr>
        <w:pStyle w:val="Body"/>
        <w:rPr>
          <w:rFonts w:cs="Times New Roman"/>
          <w:i w:val="0"/>
          <w:iCs w:val="0"/>
        </w:rPr>
      </w:pPr>
      <w:r>
        <w:rPr>
          <w:rFonts w:cs="Times New Roman"/>
          <w:i w:val="0"/>
          <w:iCs w:val="0"/>
        </w:rPr>
        <w:t>The equation is:</w:t>
      </w:r>
    </w:p>
    <w:p w14:paraId="623210B4" w14:textId="7AA57862" w:rsidR="00690A8D" w:rsidRDefault="00690A8D" w:rsidP="00690A8D">
      <w:pPr>
        <w:pStyle w:val="Body"/>
        <w:ind w:firstLine="720"/>
        <w:rPr>
          <w:rFonts w:cs="Times New Roman"/>
          <w:i w:val="0"/>
          <w:iCs w:val="0"/>
        </w:rPr>
      </w:pPr>
      <w:r>
        <w:rPr>
          <w:rFonts w:cs="Times New Roman"/>
          <w:i w:val="0"/>
          <w:iCs w:val="0"/>
        </w:rPr>
        <w:t>F = g(m</w:t>
      </w:r>
      <w:r w:rsidRPr="00CF1022">
        <w:rPr>
          <w:rFonts w:cs="Times New Roman"/>
          <w:i w:val="0"/>
          <w:iCs w:val="0"/>
          <w:vertAlign w:val="subscript"/>
        </w:rPr>
        <w:t>1</w:t>
      </w:r>
      <w:r w:rsidRPr="00091FD4">
        <w:rPr>
          <w:rFonts w:cs="Times New Roman"/>
          <w:i w:val="0"/>
          <w:iCs w:val="0"/>
        </w:rPr>
        <w:t>)</w:t>
      </w:r>
      <w:r>
        <w:rPr>
          <w:rFonts w:cs="Times New Roman"/>
          <w:i w:val="0"/>
          <w:iCs w:val="0"/>
        </w:rPr>
        <w:t>(m</w:t>
      </w:r>
      <w:r w:rsidRPr="00CF1022">
        <w:rPr>
          <w:rFonts w:cs="Times New Roman"/>
          <w:i w:val="0"/>
          <w:iCs w:val="0"/>
          <w:vertAlign w:val="subscript"/>
        </w:rPr>
        <w:t>2</w:t>
      </w:r>
      <w:r>
        <w:rPr>
          <w:rFonts w:cs="Times New Roman"/>
          <w:i w:val="0"/>
          <w:iCs w:val="0"/>
        </w:rPr>
        <w:t>)/r</w:t>
      </w:r>
      <w:r w:rsidRPr="00690A8D">
        <w:rPr>
          <w:rFonts w:cs="Times New Roman"/>
          <w:i w:val="0"/>
          <w:iCs w:val="0"/>
          <w:vertAlign w:val="superscript"/>
        </w:rPr>
        <w:t>2</w:t>
      </w:r>
    </w:p>
    <w:p w14:paraId="7B49A4A2" w14:textId="0F36D534" w:rsidR="00C200AB" w:rsidRDefault="00690A8D" w:rsidP="00A61CBE">
      <w:pPr>
        <w:pStyle w:val="Body"/>
        <w:rPr>
          <w:rFonts w:cs="Times New Roman"/>
          <w:i w:val="0"/>
          <w:iCs w:val="0"/>
        </w:rPr>
      </w:pPr>
      <w:r>
        <w:rPr>
          <w:rFonts w:cs="Times New Roman"/>
          <w:i w:val="0"/>
          <w:iCs w:val="0"/>
        </w:rPr>
        <w:t xml:space="preserve">That means that mass and distance are the variables </w:t>
      </w:r>
      <w:r>
        <w:rPr>
          <w:rFonts w:cs="Times New Roman"/>
          <w:i w:val="0"/>
          <w:iCs w:val="0"/>
        </w:rPr>
        <w:tab/>
        <w:t>and does not mean that they have or are functions. What ‘has’ the function</w:t>
      </w:r>
      <w:r w:rsidR="009837BE">
        <w:rPr>
          <w:rFonts w:cs="Times New Roman"/>
          <w:i w:val="0"/>
          <w:iCs w:val="0"/>
        </w:rPr>
        <w:t xml:space="preserve"> here</w:t>
      </w:r>
      <w:r>
        <w:rPr>
          <w:rFonts w:cs="Times New Roman"/>
          <w:i w:val="0"/>
          <w:iCs w:val="0"/>
        </w:rPr>
        <w:t>, in the sense that the heart has the function of pumping the blood, is the Newtonian universe itself.</w:t>
      </w:r>
      <w:r w:rsidR="004735C0">
        <w:rPr>
          <w:rFonts w:cs="Times New Roman"/>
          <w:i w:val="0"/>
          <w:iCs w:val="0"/>
        </w:rPr>
        <w:t xml:space="preserve"> The variables of mass and distance are elements of the enabling conditions.</w:t>
      </w:r>
      <w:r>
        <w:rPr>
          <w:rFonts w:cs="Times New Roman"/>
          <w:i w:val="0"/>
          <w:iCs w:val="0"/>
        </w:rPr>
        <w:t xml:space="preserve"> </w:t>
      </w:r>
      <w:r w:rsidR="00C200AB">
        <w:rPr>
          <w:rFonts w:cs="Times New Roman"/>
          <w:i w:val="0"/>
          <w:iCs w:val="0"/>
        </w:rPr>
        <w:t xml:space="preserve"> The equation</w:t>
      </w:r>
      <w:r w:rsidR="00BD249A">
        <w:rPr>
          <w:rFonts w:cs="Times New Roman"/>
          <w:i w:val="0"/>
          <w:iCs w:val="0"/>
        </w:rPr>
        <w:t>:</w:t>
      </w:r>
      <w:r w:rsidR="00C200AB">
        <w:rPr>
          <w:rFonts w:cs="Times New Roman"/>
          <w:i w:val="0"/>
          <w:iCs w:val="0"/>
        </w:rPr>
        <w:t xml:space="preserve"> </w:t>
      </w:r>
    </w:p>
    <w:p w14:paraId="086B0A01" w14:textId="7046CF98" w:rsidR="00C200AB" w:rsidRDefault="00C200AB" w:rsidP="00A61CBE">
      <w:pPr>
        <w:pStyle w:val="Body"/>
        <w:rPr>
          <w:rFonts w:cs="Times New Roman"/>
          <w:i w:val="0"/>
          <w:iCs w:val="0"/>
        </w:rPr>
      </w:pPr>
      <w:r>
        <w:rPr>
          <w:rFonts w:cs="Times New Roman"/>
          <w:i w:val="0"/>
          <w:iCs w:val="0"/>
        </w:rPr>
        <w:tab/>
      </w:r>
      <w:r w:rsidR="00690A8D">
        <w:rPr>
          <w:rFonts w:cs="Times New Roman"/>
          <w:i w:val="0"/>
          <w:iCs w:val="0"/>
        </w:rPr>
        <w:t>(m</w:t>
      </w:r>
      <w:r w:rsidR="00690A8D" w:rsidRPr="00C200AB">
        <w:rPr>
          <w:rFonts w:cs="Times New Roman"/>
          <w:i w:val="0"/>
          <w:iCs w:val="0"/>
          <w:sz w:val="28"/>
          <w:vertAlign w:val="subscript"/>
        </w:rPr>
        <w:t>1</w:t>
      </w:r>
      <w:r w:rsidR="00690A8D">
        <w:rPr>
          <w:rFonts w:cs="Times New Roman"/>
          <w:i w:val="0"/>
          <w:iCs w:val="0"/>
        </w:rPr>
        <w:t>)(m</w:t>
      </w:r>
      <w:r w:rsidR="00690A8D" w:rsidRPr="00C200AB">
        <w:rPr>
          <w:rFonts w:cs="Times New Roman"/>
          <w:i w:val="0"/>
          <w:iCs w:val="0"/>
          <w:vertAlign w:val="subscript"/>
        </w:rPr>
        <w:t>2</w:t>
      </w:r>
      <w:r w:rsidR="00690A8D">
        <w:rPr>
          <w:rFonts w:cs="Times New Roman"/>
          <w:i w:val="0"/>
          <w:iCs w:val="0"/>
        </w:rPr>
        <w:t xml:space="preserve">) = </w:t>
      </w:r>
      <w:r>
        <w:rPr>
          <w:rFonts w:cs="Times New Roman"/>
          <w:i w:val="0"/>
          <w:iCs w:val="0"/>
        </w:rPr>
        <w:t>(</w:t>
      </w:r>
      <w:r w:rsidR="00690A8D">
        <w:rPr>
          <w:rFonts w:cs="Times New Roman"/>
          <w:i w:val="0"/>
          <w:iCs w:val="0"/>
        </w:rPr>
        <w:t>F)(r</w:t>
      </w:r>
      <w:r w:rsidR="00690A8D" w:rsidRPr="00C200AB">
        <w:rPr>
          <w:rFonts w:cs="Times New Roman"/>
          <w:i w:val="0"/>
          <w:iCs w:val="0"/>
          <w:vertAlign w:val="superscript"/>
        </w:rPr>
        <w:t>2</w:t>
      </w:r>
      <w:r w:rsidR="00690A8D">
        <w:rPr>
          <w:rFonts w:cs="Times New Roman"/>
          <w:i w:val="0"/>
          <w:iCs w:val="0"/>
        </w:rPr>
        <w:t>)</w:t>
      </w:r>
      <w:r>
        <w:rPr>
          <w:rFonts w:cs="Times New Roman"/>
          <w:i w:val="0"/>
          <w:iCs w:val="0"/>
        </w:rPr>
        <w:t xml:space="preserve">/g </w:t>
      </w:r>
    </w:p>
    <w:p w14:paraId="0C872B40" w14:textId="61D56773" w:rsidR="00690A8D" w:rsidRDefault="00C200AB" w:rsidP="00A61CBE">
      <w:pPr>
        <w:pStyle w:val="Body"/>
        <w:rPr>
          <w:rFonts w:cs="Times New Roman"/>
          <w:i w:val="0"/>
          <w:iCs w:val="0"/>
        </w:rPr>
      </w:pPr>
      <w:r>
        <w:rPr>
          <w:rFonts w:cs="Times New Roman"/>
          <w:i w:val="0"/>
          <w:iCs w:val="0"/>
        </w:rPr>
        <w:t>would seem to be the right equatio</w:t>
      </w:r>
      <w:r w:rsidR="00600165">
        <w:rPr>
          <w:rFonts w:cs="Times New Roman"/>
          <w:i w:val="0"/>
          <w:iCs w:val="0"/>
        </w:rPr>
        <w:t>n to</w:t>
      </w:r>
      <w:r w:rsidR="00A467C6">
        <w:rPr>
          <w:rFonts w:cs="Times New Roman"/>
          <w:i w:val="0"/>
          <w:iCs w:val="0"/>
        </w:rPr>
        <w:t xml:space="preserve"> use to say that mass functions to generate gravitational force</w:t>
      </w:r>
      <w:r>
        <w:rPr>
          <w:rFonts w:cs="Times New Roman"/>
          <w:i w:val="0"/>
          <w:iCs w:val="0"/>
        </w:rPr>
        <w:t>.</w:t>
      </w:r>
      <w:r w:rsidR="00690A8D">
        <w:rPr>
          <w:rFonts w:cs="Times New Roman"/>
          <w:i w:val="0"/>
          <w:iCs w:val="0"/>
        </w:rPr>
        <w:t xml:space="preserve"> This </w:t>
      </w:r>
      <w:r w:rsidR="00752382">
        <w:rPr>
          <w:rFonts w:cs="Times New Roman"/>
          <w:i w:val="0"/>
          <w:iCs w:val="0"/>
        </w:rPr>
        <w:t xml:space="preserve">sort of invertability </w:t>
      </w:r>
      <w:r w:rsidR="00690A8D">
        <w:rPr>
          <w:rFonts w:cs="Times New Roman"/>
          <w:i w:val="0"/>
          <w:iCs w:val="0"/>
        </w:rPr>
        <w:t xml:space="preserve">is </w:t>
      </w:r>
      <w:r>
        <w:rPr>
          <w:rFonts w:cs="Times New Roman"/>
          <w:i w:val="0"/>
          <w:iCs w:val="0"/>
        </w:rPr>
        <w:t xml:space="preserve">on one hand </w:t>
      </w:r>
      <w:r w:rsidR="00690A8D">
        <w:rPr>
          <w:rFonts w:cs="Times New Roman"/>
          <w:i w:val="0"/>
          <w:iCs w:val="0"/>
        </w:rPr>
        <w:t>an unfortunate ambiguity and will require extra c</w:t>
      </w:r>
      <w:r>
        <w:rPr>
          <w:rFonts w:cs="Times New Roman"/>
          <w:i w:val="0"/>
          <w:iCs w:val="0"/>
        </w:rPr>
        <w:t>are to manage without confusion; but on the other</w:t>
      </w:r>
      <w:r w:rsidR="008F4013">
        <w:rPr>
          <w:rFonts w:cs="Times New Roman"/>
          <w:i w:val="0"/>
          <w:iCs w:val="0"/>
        </w:rPr>
        <w:t xml:space="preserve"> hand</w:t>
      </w:r>
      <w:r>
        <w:rPr>
          <w:rFonts w:cs="Times New Roman"/>
          <w:i w:val="0"/>
          <w:iCs w:val="0"/>
        </w:rPr>
        <w:t>, it is a direct consequence of how equations work. You can take whichever value you want as the variable and take the rest as the function; you get to choose, and your choice is driven by consideratio</w:t>
      </w:r>
      <w:r w:rsidR="00A002D8">
        <w:rPr>
          <w:rFonts w:cs="Times New Roman"/>
          <w:i w:val="0"/>
          <w:iCs w:val="0"/>
        </w:rPr>
        <w:t>ns of what you are</w:t>
      </w:r>
      <w:r w:rsidR="00A41ED8">
        <w:rPr>
          <w:rFonts w:cs="Times New Roman"/>
          <w:i w:val="0"/>
          <w:iCs w:val="0"/>
        </w:rPr>
        <w:t xml:space="preserve"> interested in</w:t>
      </w:r>
      <w:r>
        <w:rPr>
          <w:rFonts w:cs="Times New Roman"/>
          <w:i w:val="0"/>
          <w:iCs w:val="0"/>
        </w:rPr>
        <w:t>.</w:t>
      </w:r>
      <w:r w:rsidR="004735C0">
        <w:rPr>
          <w:rStyle w:val="EndnoteReference"/>
          <w:rFonts w:cs="Times New Roman"/>
          <w:i w:val="0"/>
          <w:iCs w:val="0"/>
        </w:rPr>
        <w:endnoteReference w:id="5"/>
      </w:r>
      <w:r w:rsidR="00752382">
        <w:rPr>
          <w:rFonts w:cs="Times New Roman"/>
          <w:i w:val="0"/>
          <w:iCs w:val="0"/>
        </w:rPr>
        <w:t xml:space="preserve"> </w:t>
      </w:r>
      <w:r w:rsidR="00615920">
        <w:rPr>
          <w:rFonts w:cs="Times New Roman"/>
          <w:i w:val="0"/>
          <w:iCs w:val="0"/>
        </w:rPr>
        <w:t>C</w:t>
      </w:r>
      <w:r w:rsidR="00B769B9">
        <w:rPr>
          <w:rFonts w:cs="Times New Roman"/>
          <w:i w:val="0"/>
          <w:iCs w:val="0"/>
        </w:rPr>
        <w:t>ompare ‘It is the function of the blood to be pumped b</w:t>
      </w:r>
      <w:r w:rsidR="00760067">
        <w:rPr>
          <w:rFonts w:cs="Times New Roman"/>
          <w:i w:val="0"/>
          <w:iCs w:val="0"/>
        </w:rPr>
        <w:t>y the heart’ which we see</w:t>
      </w:r>
      <w:r w:rsidR="008C7E46">
        <w:rPr>
          <w:rFonts w:cs="Times New Roman"/>
          <w:i w:val="0"/>
          <w:iCs w:val="0"/>
        </w:rPr>
        <w:t xml:space="preserve"> is true, but feel is</w:t>
      </w:r>
      <w:r w:rsidR="00B769B9">
        <w:rPr>
          <w:rFonts w:cs="Times New Roman"/>
          <w:i w:val="0"/>
          <w:iCs w:val="0"/>
        </w:rPr>
        <w:t xml:space="preserve"> derivative on ‘the function of the heart is to pump the blood’. This appears to </w:t>
      </w:r>
      <w:r w:rsidR="00B769B9">
        <w:rPr>
          <w:rFonts w:cs="Times New Roman"/>
          <w:i w:val="0"/>
          <w:iCs w:val="0"/>
        </w:rPr>
        <w:lastRenderedPageBreak/>
        <w:t>b</w:t>
      </w:r>
      <w:r w:rsidR="00760067">
        <w:rPr>
          <w:rFonts w:cs="Times New Roman"/>
          <w:i w:val="0"/>
          <w:iCs w:val="0"/>
        </w:rPr>
        <w:t xml:space="preserve">e a </w:t>
      </w:r>
      <w:r w:rsidR="00752382">
        <w:rPr>
          <w:rFonts w:cs="Times New Roman"/>
          <w:i w:val="0"/>
          <w:iCs w:val="0"/>
        </w:rPr>
        <w:t xml:space="preserve">problem with a complicated set of relations and to suggest issues about </w:t>
      </w:r>
      <w:r w:rsidR="00760067">
        <w:rPr>
          <w:rFonts w:cs="Times New Roman"/>
          <w:i w:val="0"/>
          <w:iCs w:val="0"/>
        </w:rPr>
        <w:t xml:space="preserve">explanatory and </w:t>
      </w:r>
      <w:r w:rsidR="00752382">
        <w:rPr>
          <w:rFonts w:cs="Times New Roman"/>
          <w:i w:val="0"/>
          <w:iCs w:val="0"/>
        </w:rPr>
        <w:t>ontological priority.</w:t>
      </w:r>
      <w:r w:rsidR="00B769B9">
        <w:rPr>
          <w:rFonts w:cs="Times New Roman"/>
          <w:i w:val="0"/>
          <w:iCs w:val="0"/>
        </w:rPr>
        <w:t xml:space="preserve"> I w</w:t>
      </w:r>
      <w:r w:rsidR="00752382">
        <w:rPr>
          <w:rFonts w:cs="Times New Roman"/>
          <w:i w:val="0"/>
          <w:iCs w:val="0"/>
        </w:rPr>
        <w:t>ill not stop to pursue it here.</w:t>
      </w:r>
      <w:r w:rsidR="00752382">
        <w:rPr>
          <w:rStyle w:val="EndnoteReference"/>
          <w:rFonts w:cs="Times New Roman"/>
          <w:i w:val="0"/>
          <w:iCs w:val="0"/>
        </w:rPr>
        <w:endnoteReference w:id="6"/>
      </w:r>
    </w:p>
    <w:p w14:paraId="4C7428D8" w14:textId="7942EE25" w:rsidR="00690A8D" w:rsidRDefault="00601673" w:rsidP="00A61CBE">
      <w:pPr>
        <w:pStyle w:val="Body"/>
        <w:rPr>
          <w:rFonts w:cs="Times New Roman"/>
          <w:i w:val="0"/>
          <w:iCs w:val="0"/>
        </w:rPr>
      </w:pPr>
      <w:r>
        <w:rPr>
          <w:rFonts w:cs="Times New Roman"/>
          <w:i w:val="0"/>
          <w:iCs w:val="0"/>
        </w:rPr>
        <w:t>But now</w:t>
      </w:r>
      <w:r w:rsidR="00690A8D">
        <w:rPr>
          <w:rFonts w:cs="Times New Roman"/>
          <w:i w:val="0"/>
          <w:iCs w:val="0"/>
        </w:rPr>
        <w:t xml:space="preserve"> I want the function to be captured in the right-hand side of the force-equation</w:t>
      </w:r>
      <w:r w:rsidR="003E39AA">
        <w:rPr>
          <w:rFonts w:cs="Times New Roman"/>
          <w:i w:val="0"/>
          <w:iCs w:val="0"/>
        </w:rPr>
        <w:t>. Here it is</w:t>
      </w:r>
      <w:r w:rsidR="00690A8D">
        <w:rPr>
          <w:rFonts w:cs="Times New Roman"/>
          <w:i w:val="0"/>
          <w:iCs w:val="0"/>
        </w:rPr>
        <w:t xml:space="preserve"> before it is instantiated by the </w:t>
      </w:r>
      <w:r w:rsidR="003E39AA">
        <w:rPr>
          <w:rFonts w:cs="Times New Roman"/>
          <w:i w:val="0"/>
          <w:iCs w:val="0"/>
        </w:rPr>
        <w:t>values of the variables</w:t>
      </w:r>
      <w:r w:rsidR="00690A8D">
        <w:rPr>
          <w:rFonts w:cs="Times New Roman"/>
          <w:i w:val="0"/>
          <w:iCs w:val="0"/>
        </w:rPr>
        <w:t>:</w:t>
      </w:r>
    </w:p>
    <w:p w14:paraId="6BB30443" w14:textId="18E371A4" w:rsidR="00690A8D" w:rsidRDefault="00A002D8" w:rsidP="00A61CBE">
      <w:pPr>
        <w:pStyle w:val="Body"/>
        <w:rPr>
          <w:rFonts w:cs="Times New Roman"/>
          <w:i w:val="0"/>
          <w:iCs w:val="0"/>
          <w:vertAlign w:val="superscript"/>
        </w:rPr>
      </w:pPr>
      <w:r>
        <w:rPr>
          <w:rFonts w:cs="Times New Roman"/>
          <w:i w:val="0"/>
          <w:iCs w:val="0"/>
        </w:rPr>
        <w:tab/>
        <w:t>f(…</w:t>
      </w:r>
      <w:r w:rsidR="003E39AA">
        <w:rPr>
          <w:rFonts w:cs="Times New Roman"/>
          <w:i w:val="0"/>
          <w:iCs w:val="0"/>
        </w:rPr>
        <w:t>, …, …</w:t>
      </w:r>
      <w:r>
        <w:rPr>
          <w:rFonts w:cs="Times New Roman"/>
          <w:i w:val="0"/>
          <w:iCs w:val="0"/>
        </w:rPr>
        <w:t>)</w:t>
      </w:r>
      <w:r w:rsidR="00690A8D">
        <w:rPr>
          <w:rFonts w:cs="Times New Roman"/>
          <w:i w:val="0"/>
          <w:iCs w:val="0"/>
        </w:rPr>
        <w:t xml:space="preserve"> = g(…)(…)/(…)</w:t>
      </w:r>
      <w:r w:rsidR="00690A8D" w:rsidRPr="00690A8D">
        <w:rPr>
          <w:rFonts w:cs="Times New Roman"/>
          <w:i w:val="0"/>
          <w:iCs w:val="0"/>
          <w:vertAlign w:val="superscript"/>
        </w:rPr>
        <w:t>2</w:t>
      </w:r>
    </w:p>
    <w:p w14:paraId="796E45F3" w14:textId="38D456F1" w:rsidR="00A7272B" w:rsidRPr="00A7272B" w:rsidRDefault="00A7272B" w:rsidP="00A61CBE">
      <w:pPr>
        <w:pStyle w:val="Body"/>
        <w:rPr>
          <w:rFonts w:cs="Times New Roman"/>
          <w:i w:val="0"/>
          <w:iCs w:val="0"/>
        </w:rPr>
      </w:pPr>
      <w:r>
        <w:rPr>
          <w:rFonts w:cs="Times New Roman"/>
          <w:i w:val="0"/>
          <w:iCs w:val="0"/>
        </w:rPr>
        <w:t>a</w:t>
      </w:r>
      <w:r w:rsidRPr="00A7272B">
        <w:rPr>
          <w:rFonts w:cs="Times New Roman"/>
          <w:i w:val="0"/>
          <w:iCs w:val="0"/>
        </w:rPr>
        <w:t xml:space="preserve">nd </w:t>
      </w:r>
      <w:r w:rsidR="002E18AC">
        <w:rPr>
          <w:rFonts w:cs="Times New Roman"/>
          <w:i w:val="0"/>
          <w:iCs w:val="0"/>
        </w:rPr>
        <w:t xml:space="preserve">then </w:t>
      </w:r>
      <w:r w:rsidRPr="00A7272B">
        <w:rPr>
          <w:rFonts w:cs="Times New Roman"/>
          <w:i w:val="0"/>
          <w:iCs w:val="0"/>
        </w:rPr>
        <w:t>when interpreted variables are inserted:</w:t>
      </w:r>
    </w:p>
    <w:p w14:paraId="565CBE6C" w14:textId="1F327EC2" w:rsidR="00A7272B" w:rsidRPr="00A7272B" w:rsidRDefault="00A7272B" w:rsidP="00A61CBE">
      <w:pPr>
        <w:pStyle w:val="Body"/>
        <w:rPr>
          <w:rFonts w:cs="Times New Roman"/>
          <w:i w:val="0"/>
          <w:iCs w:val="0"/>
        </w:rPr>
      </w:pPr>
      <w:r w:rsidRPr="00A7272B">
        <w:rPr>
          <w:rFonts w:cs="Times New Roman"/>
          <w:i w:val="0"/>
          <w:iCs w:val="0"/>
        </w:rPr>
        <w:tab/>
        <w:t xml:space="preserve">F = </w:t>
      </w:r>
      <w:r>
        <w:rPr>
          <w:rFonts w:cs="Times New Roman"/>
          <w:i w:val="0"/>
          <w:iCs w:val="0"/>
        </w:rPr>
        <w:t>g(m</w:t>
      </w:r>
      <w:r w:rsidRPr="00A7272B">
        <w:rPr>
          <w:rFonts w:cs="Times New Roman"/>
          <w:i w:val="0"/>
          <w:iCs w:val="0"/>
          <w:vertAlign w:val="subscript"/>
        </w:rPr>
        <w:t>1</w:t>
      </w:r>
      <w:r>
        <w:rPr>
          <w:rFonts w:cs="Times New Roman"/>
          <w:i w:val="0"/>
          <w:iCs w:val="0"/>
        </w:rPr>
        <w:t>)(m</w:t>
      </w:r>
      <w:r w:rsidRPr="00A7272B">
        <w:rPr>
          <w:rFonts w:cs="Times New Roman"/>
          <w:i w:val="0"/>
          <w:iCs w:val="0"/>
          <w:vertAlign w:val="subscript"/>
        </w:rPr>
        <w:t>2</w:t>
      </w:r>
      <w:r>
        <w:rPr>
          <w:rFonts w:cs="Times New Roman"/>
          <w:i w:val="0"/>
          <w:iCs w:val="0"/>
        </w:rPr>
        <w:t>)/r</w:t>
      </w:r>
      <w:r w:rsidRPr="00A7272B">
        <w:rPr>
          <w:rFonts w:cs="Times New Roman"/>
          <w:i w:val="0"/>
          <w:iCs w:val="0"/>
          <w:vertAlign w:val="superscript"/>
        </w:rPr>
        <w:t>2</w:t>
      </w:r>
    </w:p>
    <w:p w14:paraId="75AEAAF1" w14:textId="6C53120B" w:rsidR="00A002D8" w:rsidRDefault="009D07D3" w:rsidP="00A61CBE">
      <w:pPr>
        <w:pStyle w:val="Body"/>
        <w:rPr>
          <w:rFonts w:cs="Times New Roman"/>
          <w:i w:val="0"/>
          <w:iCs w:val="0"/>
        </w:rPr>
      </w:pPr>
      <w:r>
        <w:rPr>
          <w:rFonts w:cs="Times New Roman"/>
          <w:i w:val="0"/>
          <w:iCs w:val="0"/>
        </w:rPr>
        <w:t xml:space="preserve">For this example, </w:t>
      </w:r>
      <w:r w:rsidR="00A61CBE">
        <w:rPr>
          <w:rFonts w:cs="Times New Roman"/>
          <w:i w:val="0"/>
          <w:iCs w:val="0"/>
        </w:rPr>
        <w:t>the C-structure will be as follows. C</w:t>
      </w:r>
      <w:r w:rsidR="00A61CBE" w:rsidRPr="00CE36D5">
        <w:rPr>
          <w:rFonts w:cs="Times New Roman"/>
          <w:i w:val="0"/>
          <w:iCs w:val="0"/>
          <w:vertAlign w:val="subscript"/>
        </w:rPr>
        <w:t>1</w:t>
      </w:r>
      <w:r w:rsidR="006C391D">
        <w:rPr>
          <w:rFonts w:cs="Times New Roman"/>
          <w:i w:val="0"/>
          <w:iCs w:val="0"/>
        </w:rPr>
        <w:t xml:space="preserve"> is </w:t>
      </w:r>
      <w:r w:rsidR="00A002D8">
        <w:rPr>
          <w:rFonts w:cs="Times New Roman"/>
          <w:i w:val="0"/>
          <w:iCs w:val="0"/>
        </w:rPr>
        <w:t xml:space="preserve">the capacity of </w:t>
      </w:r>
      <w:r w:rsidR="006C391D">
        <w:rPr>
          <w:rFonts w:cs="Times New Roman"/>
          <w:i w:val="0"/>
          <w:iCs w:val="0"/>
        </w:rPr>
        <w:t>mass</w:t>
      </w:r>
      <w:r w:rsidR="006A1011">
        <w:rPr>
          <w:rFonts w:cs="Times New Roman"/>
          <w:i w:val="0"/>
          <w:iCs w:val="0"/>
        </w:rPr>
        <w:t>es</w:t>
      </w:r>
      <w:r w:rsidR="00A61CBE">
        <w:rPr>
          <w:rFonts w:cs="Times New Roman"/>
          <w:i w:val="0"/>
          <w:iCs w:val="0"/>
        </w:rPr>
        <w:t xml:space="preserve"> </w:t>
      </w:r>
      <w:r w:rsidR="00A61CBE" w:rsidRPr="00CE36D5">
        <w:rPr>
          <w:rFonts w:cs="Times New Roman"/>
          <w:i w:val="0"/>
          <w:iCs w:val="0"/>
        </w:rPr>
        <w:t>m</w:t>
      </w:r>
      <w:r w:rsidR="00A61CBE" w:rsidRPr="005B7DC4">
        <w:rPr>
          <w:rFonts w:cs="Times New Roman"/>
          <w:i w:val="0"/>
          <w:iCs w:val="0"/>
          <w:vertAlign w:val="subscript"/>
        </w:rPr>
        <w:t>1</w:t>
      </w:r>
      <w:r w:rsidR="00A61CBE">
        <w:rPr>
          <w:rFonts w:cs="Times New Roman"/>
          <w:i w:val="0"/>
          <w:iCs w:val="0"/>
        </w:rPr>
        <w:t xml:space="preserve"> and m</w:t>
      </w:r>
      <w:r w:rsidR="00A61CBE" w:rsidRPr="00CE36D5">
        <w:rPr>
          <w:rFonts w:cs="Times New Roman"/>
          <w:i w:val="0"/>
          <w:iCs w:val="0"/>
          <w:vertAlign w:val="subscript"/>
        </w:rPr>
        <w:t>2</w:t>
      </w:r>
      <w:r w:rsidR="00A002D8">
        <w:rPr>
          <w:rFonts w:cs="Times New Roman"/>
          <w:i w:val="0"/>
          <w:iCs w:val="0"/>
        </w:rPr>
        <w:t xml:space="preserve"> to generate</w:t>
      </w:r>
      <w:r w:rsidR="00B93498">
        <w:rPr>
          <w:rFonts w:cs="Times New Roman"/>
          <w:i w:val="0"/>
          <w:iCs w:val="0"/>
        </w:rPr>
        <w:t xml:space="preserve"> gravitational field</w:t>
      </w:r>
      <w:r w:rsidR="006C391D">
        <w:rPr>
          <w:rFonts w:cs="Times New Roman"/>
          <w:i w:val="0"/>
          <w:iCs w:val="0"/>
        </w:rPr>
        <w:t>s</w:t>
      </w:r>
      <w:r w:rsidR="00B93498">
        <w:rPr>
          <w:rFonts w:cs="Times New Roman"/>
          <w:i w:val="0"/>
          <w:iCs w:val="0"/>
        </w:rPr>
        <w:t>.</w:t>
      </w:r>
      <w:r w:rsidR="003D10E3">
        <w:rPr>
          <w:rFonts w:cs="Times New Roman"/>
          <w:i w:val="0"/>
          <w:iCs w:val="0"/>
        </w:rPr>
        <w:t xml:space="preserve"> </w:t>
      </w:r>
      <w:r w:rsidR="00A61CBE">
        <w:rPr>
          <w:rFonts w:cs="Times New Roman"/>
          <w:i w:val="0"/>
          <w:iCs w:val="0"/>
        </w:rPr>
        <w:t>C</w:t>
      </w:r>
      <w:r w:rsidR="00A61CBE" w:rsidRPr="00CE36D5">
        <w:rPr>
          <w:rFonts w:cs="Times New Roman"/>
          <w:i w:val="0"/>
          <w:iCs w:val="0"/>
          <w:vertAlign w:val="subscript"/>
        </w:rPr>
        <w:t>2</w:t>
      </w:r>
      <w:r w:rsidR="00A61CBE">
        <w:rPr>
          <w:rFonts w:cs="Times New Roman"/>
          <w:i w:val="0"/>
          <w:iCs w:val="0"/>
        </w:rPr>
        <w:t xml:space="preserve"> will be the </w:t>
      </w:r>
      <w:r w:rsidR="00A002D8">
        <w:rPr>
          <w:rFonts w:cs="Times New Roman"/>
          <w:i w:val="0"/>
          <w:iCs w:val="0"/>
        </w:rPr>
        <w:t xml:space="preserve">capacity of </w:t>
      </w:r>
      <w:r w:rsidR="00A61CBE">
        <w:rPr>
          <w:rFonts w:cs="Times New Roman"/>
          <w:i w:val="0"/>
          <w:iCs w:val="0"/>
        </w:rPr>
        <w:t>masses m</w:t>
      </w:r>
      <w:r w:rsidR="00A61CBE" w:rsidRPr="00CE36D5">
        <w:rPr>
          <w:rFonts w:cs="Times New Roman"/>
          <w:i w:val="0"/>
          <w:iCs w:val="0"/>
          <w:vertAlign w:val="subscript"/>
        </w:rPr>
        <w:t>1</w:t>
      </w:r>
      <w:r w:rsidR="00A61CBE">
        <w:rPr>
          <w:rFonts w:cs="Times New Roman"/>
          <w:i w:val="0"/>
          <w:iCs w:val="0"/>
        </w:rPr>
        <w:t xml:space="preserve"> and m</w:t>
      </w:r>
      <w:r w:rsidR="00A61CBE" w:rsidRPr="00CE36D5">
        <w:rPr>
          <w:rFonts w:cs="Times New Roman"/>
          <w:i w:val="0"/>
          <w:iCs w:val="0"/>
          <w:vertAlign w:val="subscript"/>
        </w:rPr>
        <w:t xml:space="preserve">2 </w:t>
      </w:r>
      <w:r w:rsidR="00A002D8">
        <w:rPr>
          <w:rFonts w:cs="Times New Roman"/>
          <w:i w:val="0"/>
          <w:iCs w:val="0"/>
          <w:vertAlign w:val="subscript"/>
        </w:rPr>
        <w:t xml:space="preserve"> </w:t>
      </w:r>
      <w:r w:rsidR="00A002D8">
        <w:rPr>
          <w:rFonts w:cs="Times New Roman"/>
          <w:i w:val="0"/>
          <w:iCs w:val="0"/>
        </w:rPr>
        <w:t>to interact</w:t>
      </w:r>
      <w:r w:rsidR="00A61CBE">
        <w:rPr>
          <w:rFonts w:cs="Times New Roman"/>
          <w:i w:val="0"/>
          <w:iCs w:val="0"/>
        </w:rPr>
        <w:t xml:space="preserve"> with the fields so generated</w:t>
      </w:r>
      <w:r w:rsidR="004E45B2">
        <w:rPr>
          <w:rFonts w:cs="Times New Roman"/>
          <w:i w:val="0"/>
          <w:iCs w:val="0"/>
        </w:rPr>
        <w:t>, and C</w:t>
      </w:r>
      <w:r w:rsidR="004E45B2" w:rsidRPr="004E45B2">
        <w:rPr>
          <w:rFonts w:cs="Times New Roman"/>
          <w:i w:val="0"/>
          <w:iCs w:val="0"/>
          <w:vertAlign w:val="subscript"/>
        </w:rPr>
        <w:t>3</w:t>
      </w:r>
      <w:r w:rsidR="004E45B2">
        <w:rPr>
          <w:rFonts w:cs="Times New Roman"/>
          <w:i w:val="0"/>
          <w:iCs w:val="0"/>
        </w:rPr>
        <w:t xml:space="preserve"> for the masses</w:t>
      </w:r>
      <w:r w:rsidR="00A61CBE">
        <w:rPr>
          <w:rFonts w:cs="Times New Roman"/>
          <w:i w:val="0"/>
          <w:iCs w:val="0"/>
        </w:rPr>
        <w:t xml:space="preserve"> to be attracted to</w:t>
      </w:r>
      <w:r w:rsidR="003D10E3">
        <w:rPr>
          <w:rFonts w:cs="Times New Roman"/>
          <w:i w:val="0"/>
          <w:iCs w:val="0"/>
        </w:rPr>
        <w:t>ward</w:t>
      </w:r>
      <w:r w:rsidR="007F2AA7">
        <w:rPr>
          <w:rFonts w:cs="Times New Roman"/>
          <w:i w:val="0"/>
          <w:iCs w:val="0"/>
        </w:rPr>
        <w:t xml:space="preserve"> </w:t>
      </w:r>
      <w:r w:rsidR="006304C7">
        <w:rPr>
          <w:rFonts w:cs="Times New Roman"/>
          <w:i w:val="0"/>
          <w:iCs w:val="0"/>
        </w:rPr>
        <w:t xml:space="preserve">each other with a force F. </w:t>
      </w:r>
    </w:p>
    <w:p w14:paraId="19BCC4E6" w14:textId="5E767B22" w:rsidR="003C1CDA" w:rsidRDefault="003C1CDA" w:rsidP="00A61CBE">
      <w:pPr>
        <w:pStyle w:val="Body"/>
        <w:rPr>
          <w:rFonts w:cs="Times New Roman"/>
          <w:i w:val="0"/>
          <w:iCs w:val="0"/>
        </w:rPr>
      </w:pPr>
      <w:r>
        <w:rPr>
          <w:rFonts w:cs="Times New Roman"/>
          <w:i w:val="0"/>
          <w:iCs w:val="0"/>
        </w:rPr>
        <w:t xml:space="preserve">Or, looked at from the other direction, </w:t>
      </w:r>
      <w:r w:rsidR="001A7CD5">
        <w:rPr>
          <w:rFonts w:cs="Times New Roman"/>
          <w:i w:val="0"/>
          <w:iCs w:val="0"/>
        </w:rPr>
        <w:t>where mass is said to function to generate the force</w:t>
      </w:r>
      <w:r w:rsidR="00A66D5B">
        <w:rPr>
          <w:rFonts w:cs="Times New Roman"/>
          <w:i w:val="0"/>
          <w:iCs w:val="0"/>
        </w:rPr>
        <w:t xml:space="preserve">, </w:t>
      </w:r>
      <w:r>
        <w:rPr>
          <w:rFonts w:cs="Times New Roman"/>
          <w:i w:val="0"/>
          <w:iCs w:val="0"/>
        </w:rPr>
        <w:t>we have as the pure function:</w:t>
      </w:r>
    </w:p>
    <w:p w14:paraId="572BEFCF" w14:textId="77777777" w:rsidR="003C1CDA" w:rsidRDefault="003C1CDA" w:rsidP="00A61CBE">
      <w:pPr>
        <w:pStyle w:val="Body"/>
        <w:rPr>
          <w:rFonts w:cs="Times New Roman"/>
          <w:i w:val="0"/>
          <w:iCs w:val="0"/>
        </w:rPr>
      </w:pPr>
      <w:r>
        <w:rPr>
          <w:rFonts w:cs="Times New Roman"/>
          <w:i w:val="0"/>
          <w:iCs w:val="0"/>
        </w:rPr>
        <w:t>f(… , …) =(…)(…)</w:t>
      </w:r>
      <w:r w:rsidRPr="003C1CDA">
        <w:rPr>
          <w:rFonts w:cs="Times New Roman"/>
          <w:i w:val="0"/>
          <w:iCs w:val="0"/>
          <w:vertAlign w:val="superscript"/>
        </w:rPr>
        <w:t>2</w:t>
      </w:r>
      <w:r>
        <w:rPr>
          <w:rFonts w:cs="Times New Roman"/>
          <w:i w:val="0"/>
          <w:iCs w:val="0"/>
        </w:rPr>
        <w:t>/g</w:t>
      </w:r>
    </w:p>
    <w:p w14:paraId="2F8B557C" w14:textId="77777777" w:rsidR="003C1CDA" w:rsidRDefault="003C1CDA" w:rsidP="00A61CBE">
      <w:pPr>
        <w:pStyle w:val="Body"/>
        <w:rPr>
          <w:rFonts w:cs="Times New Roman"/>
          <w:i w:val="0"/>
          <w:iCs w:val="0"/>
        </w:rPr>
      </w:pPr>
      <w:r>
        <w:rPr>
          <w:rFonts w:cs="Times New Roman"/>
          <w:i w:val="0"/>
          <w:iCs w:val="0"/>
        </w:rPr>
        <w:t>and with interpreted variables we have</w:t>
      </w:r>
    </w:p>
    <w:p w14:paraId="3DF79EEC" w14:textId="2887522D" w:rsidR="003C1CDA" w:rsidRDefault="003C1CDA" w:rsidP="00A61CBE">
      <w:pPr>
        <w:pStyle w:val="Body"/>
        <w:rPr>
          <w:rFonts w:cs="Times New Roman"/>
          <w:i w:val="0"/>
          <w:iCs w:val="0"/>
        </w:rPr>
      </w:pPr>
      <w:r>
        <w:rPr>
          <w:rFonts w:cs="Times New Roman"/>
          <w:i w:val="0"/>
          <w:iCs w:val="0"/>
        </w:rPr>
        <w:t>(m</w:t>
      </w:r>
      <w:r w:rsidRPr="003C1CDA">
        <w:rPr>
          <w:rFonts w:cs="Times New Roman"/>
          <w:i w:val="0"/>
          <w:iCs w:val="0"/>
          <w:vertAlign w:val="subscript"/>
        </w:rPr>
        <w:t>1</w:t>
      </w:r>
      <w:r>
        <w:rPr>
          <w:rFonts w:cs="Times New Roman"/>
          <w:i w:val="0"/>
          <w:iCs w:val="0"/>
        </w:rPr>
        <w:t>)(m</w:t>
      </w:r>
      <w:r w:rsidRPr="003C1CDA">
        <w:rPr>
          <w:rFonts w:cs="Times New Roman"/>
          <w:i w:val="0"/>
          <w:iCs w:val="0"/>
          <w:vertAlign w:val="subscript"/>
        </w:rPr>
        <w:t>2</w:t>
      </w:r>
      <w:r>
        <w:rPr>
          <w:rFonts w:cs="Times New Roman"/>
          <w:i w:val="0"/>
          <w:iCs w:val="0"/>
        </w:rPr>
        <w:t>) = (F)(r</w:t>
      </w:r>
      <w:r w:rsidRPr="003C1CDA">
        <w:rPr>
          <w:rFonts w:cs="Times New Roman"/>
          <w:i w:val="0"/>
          <w:iCs w:val="0"/>
          <w:vertAlign w:val="superscript"/>
        </w:rPr>
        <w:t>2</w:t>
      </w:r>
      <w:r>
        <w:rPr>
          <w:rFonts w:cs="Times New Roman"/>
          <w:i w:val="0"/>
          <w:iCs w:val="0"/>
        </w:rPr>
        <w:t>)/g</w:t>
      </w:r>
    </w:p>
    <w:p w14:paraId="7D92521A" w14:textId="37398F4E" w:rsidR="003C1CDA" w:rsidRDefault="003C1CDA" w:rsidP="00A61CBE">
      <w:pPr>
        <w:pStyle w:val="Body"/>
        <w:rPr>
          <w:rFonts w:cs="Times New Roman"/>
          <w:i w:val="0"/>
          <w:iCs w:val="0"/>
        </w:rPr>
      </w:pPr>
      <w:r>
        <w:rPr>
          <w:rFonts w:cs="Times New Roman"/>
          <w:i w:val="0"/>
          <w:iCs w:val="0"/>
        </w:rPr>
        <w:t>So</w:t>
      </w:r>
      <w:r w:rsidR="00A7272B">
        <w:rPr>
          <w:rFonts w:cs="Times New Roman"/>
          <w:i w:val="0"/>
          <w:iCs w:val="0"/>
        </w:rPr>
        <w:t xml:space="preserve"> here we can</w:t>
      </w:r>
      <w:r w:rsidR="001A7CD5">
        <w:rPr>
          <w:rFonts w:cs="Times New Roman"/>
          <w:i w:val="0"/>
          <w:iCs w:val="0"/>
        </w:rPr>
        <w:t xml:space="preserve"> say ‘</w:t>
      </w:r>
      <w:r>
        <w:rPr>
          <w:rFonts w:cs="Times New Roman"/>
          <w:i w:val="0"/>
          <w:iCs w:val="0"/>
        </w:rPr>
        <w:t xml:space="preserve">the masses in Newtonian physics </w:t>
      </w:r>
      <w:r w:rsidR="001A7CD5">
        <w:rPr>
          <w:rFonts w:cs="Times New Roman"/>
          <w:i w:val="0"/>
          <w:iCs w:val="0"/>
        </w:rPr>
        <w:t xml:space="preserve">function </w:t>
      </w:r>
      <w:r>
        <w:rPr>
          <w:rFonts w:cs="Times New Roman"/>
          <w:i w:val="0"/>
          <w:iCs w:val="0"/>
        </w:rPr>
        <w:t>to generate gravitational force’.</w:t>
      </w:r>
    </w:p>
    <w:p w14:paraId="6EA925B3" w14:textId="04D64371" w:rsidR="00897E73" w:rsidRDefault="00AB5FD3" w:rsidP="00A61CBE">
      <w:pPr>
        <w:pStyle w:val="Body"/>
        <w:rPr>
          <w:rFonts w:cs="Times New Roman"/>
          <w:i w:val="0"/>
          <w:iCs w:val="0"/>
        </w:rPr>
      </w:pPr>
      <w:r>
        <w:rPr>
          <w:rFonts w:cs="Times New Roman"/>
          <w:i w:val="0"/>
          <w:iCs w:val="0"/>
        </w:rPr>
        <w:t>A po</w:t>
      </w:r>
      <w:r w:rsidR="00C332AE">
        <w:rPr>
          <w:rFonts w:cs="Times New Roman"/>
          <w:i w:val="0"/>
          <w:iCs w:val="0"/>
        </w:rPr>
        <w:t>tential objection:</w:t>
      </w:r>
      <w:r w:rsidR="007F2AA7">
        <w:rPr>
          <w:rFonts w:cs="Times New Roman"/>
          <w:i w:val="0"/>
          <w:iCs w:val="0"/>
        </w:rPr>
        <w:t xml:space="preserve"> if</w:t>
      </w:r>
      <w:r w:rsidR="001A7CD5">
        <w:rPr>
          <w:rFonts w:cs="Times New Roman"/>
          <w:i w:val="0"/>
          <w:iCs w:val="0"/>
        </w:rPr>
        <w:t xml:space="preserve"> one can say ‘mass functions</w:t>
      </w:r>
      <w:r w:rsidR="00947A50">
        <w:rPr>
          <w:rFonts w:cs="Times New Roman"/>
          <w:i w:val="0"/>
          <w:iCs w:val="0"/>
        </w:rPr>
        <w:t xml:space="preserve"> to generate gravitational force</w:t>
      </w:r>
      <w:r>
        <w:rPr>
          <w:rFonts w:cs="Times New Roman"/>
          <w:i w:val="0"/>
          <w:iCs w:val="0"/>
        </w:rPr>
        <w:t>’</w:t>
      </w:r>
      <w:r w:rsidR="00806E55">
        <w:rPr>
          <w:rFonts w:cs="Times New Roman"/>
          <w:i w:val="0"/>
          <w:iCs w:val="0"/>
        </w:rPr>
        <w:t>,</w:t>
      </w:r>
      <w:r w:rsidR="00D750CD">
        <w:rPr>
          <w:rFonts w:cs="Times New Roman"/>
          <w:i w:val="0"/>
          <w:iCs w:val="0"/>
        </w:rPr>
        <w:t xml:space="preserve"> </w:t>
      </w:r>
      <w:r w:rsidR="00935451">
        <w:rPr>
          <w:rFonts w:cs="Times New Roman"/>
          <w:i w:val="0"/>
          <w:iCs w:val="0"/>
        </w:rPr>
        <w:t xml:space="preserve">there is no reason to use </w:t>
      </w:r>
      <w:r w:rsidR="00935451" w:rsidRPr="00935451">
        <w:rPr>
          <w:rFonts w:cs="Times New Roman"/>
          <w:iCs w:val="0"/>
        </w:rPr>
        <w:t>function</w:t>
      </w:r>
      <w:r w:rsidR="00935451">
        <w:rPr>
          <w:rFonts w:cs="Times New Roman"/>
          <w:i w:val="0"/>
          <w:iCs w:val="0"/>
        </w:rPr>
        <w:t xml:space="preserve"> to say it</w:t>
      </w:r>
      <w:r w:rsidR="00D750CD">
        <w:rPr>
          <w:rFonts w:cs="Times New Roman"/>
          <w:i w:val="0"/>
          <w:iCs w:val="0"/>
        </w:rPr>
        <w:t xml:space="preserve"> if there is no </w:t>
      </w:r>
      <w:r w:rsidR="00ED51AE">
        <w:rPr>
          <w:rFonts w:cs="Times New Roman"/>
          <w:i w:val="0"/>
          <w:iCs w:val="0"/>
        </w:rPr>
        <w:t>reference being</w:t>
      </w:r>
      <w:r w:rsidR="00B6202E">
        <w:rPr>
          <w:rFonts w:cs="Times New Roman"/>
          <w:i w:val="0"/>
          <w:iCs w:val="0"/>
        </w:rPr>
        <w:t xml:space="preserve"> made to the </w:t>
      </w:r>
      <w:r w:rsidR="005B7DC4">
        <w:rPr>
          <w:rFonts w:cs="Times New Roman"/>
          <w:i w:val="0"/>
          <w:iCs w:val="0"/>
        </w:rPr>
        <w:t xml:space="preserve">broader </w:t>
      </w:r>
      <w:r w:rsidR="00B6202E">
        <w:rPr>
          <w:rFonts w:cs="Times New Roman"/>
          <w:i w:val="0"/>
          <w:iCs w:val="0"/>
        </w:rPr>
        <w:t xml:space="preserve">causal structure of </w:t>
      </w:r>
      <w:r w:rsidR="00ED51AE">
        <w:rPr>
          <w:rFonts w:cs="Times New Roman"/>
          <w:i w:val="0"/>
          <w:iCs w:val="0"/>
        </w:rPr>
        <w:t>N</w:t>
      </w:r>
      <w:r w:rsidR="00B6202E">
        <w:rPr>
          <w:rFonts w:cs="Times New Roman"/>
          <w:i w:val="0"/>
          <w:iCs w:val="0"/>
        </w:rPr>
        <w:t xml:space="preserve">ewtonian gravitational theory, </w:t>
      </w:r>
      <w:r w:rsidR="005B7DC4">
        <w:rPr>
          <w:rFonts w:cs="Times New Roman"/>
          <w:i w:val="0"/>
          <w:iCs w:val="0"/>
        </w:rPr>
        <w:t>of which that particular thing</w:t>
      </w:r>
      <w:r w:rsidR="00ED51AE">
        <w:rPr>
          <w:rFonts w:cs="Times New Roman"/>
          <w:i w:val="0"/>
          <w:iCs w:val="0"/>
        </w:rPr>
        <w:t xml:space="preserve"> is a part. </w:t>
      </w:r>
      <w:r w:rsidR="00C366F1">
        <w:rPr>
          <w:rFonts w:cs="Times New Roman"/>
          <w:i w:val="0"/>
          <w:iCs w:val="0"/>
        </w:rPr>
        <w:t>You sh</w:t>
      </w:r>
      <w:r w:rsidR="00844D60">
        <w:rPr>
          <w:rFonts w:cs="Times New Roman"/>
          <w:i w:val="0"/>
          <w:iCs w:val="0"/>
        </w:rPr>
        <w:t>ould</w:t>
      </w:r>
      <w:r w:rsidR="00947A50">
        <w:rPr>
          <w:rFonts w:cs="Times New Roman"/>
          <w:i w:val="0"/>
          <w:iCs w:val="0"/>
        </w:rPr>
        <w:t xml:space="preserve"> more properly say ‘mass causes gravitational force</w:t>
      </w:r>
      <w:r w:rsidR="006E05EF">
        <w:rPr>
          <w:rFonts w:cs="Times New Roman"/>
          <w:i w:val="0"/>
          <w:iCs w:val="0"/>
        </w:rPr>
        <w:t xml:space="preserve">’. </w:t>
      </w:r>
      <w:r w:rsidR="00862312">
        <w:rPr>
          <w:rFonts w:cs="Times New Roman"/>
          <w:i w:val="0"/>
          <w:iCs w:val="0"/>
        </w:rPr>
        <w:t>For</w:t>
      </w:r>
      <w:r w:rsidR="003223C7">
        <w:rPr>
          <w:rFonts w:cs="Times New Roman"/>
          <w:i w:val="0"/>
          <w:iCs w:val="0"/>
        </w:rPr>
        <w:t xml:space="preserve"> </w:t>
      </w:r>
      <w:r w:rsidR="003223C7" w:rsidRPr="00597B9F">
        <w:rPr>
          <w:rFonts w:cs="Times New Roman"/>
          <w:i w:val="0"/>
          <w:iCs w:val="0"/>
        </w:rPr>
        <w:t>f</w:t>
      </w:r>
      <w:r w:rsidR="00ED51AE" w:rsidRPr="00597B9F">
        <w:rPr>
          <w:rFonts w:cs="Times New Roman"/>
          <w:i w:val="0"/>
          <w:iCs w:val="0"/>
        </w:rPr>
        <w:t>unction-</w:t>
      </w:r>
      <w:r w:rsidR="00ED51AE">
        <w:rPr>
          <w:rFonts w:cs="Times New Roman"/>
          <w:i w:val="0"/>
          <w:iCs w:val="0"/>
        </w:rPr>
        <w:t xml:space="preserve">talk is </w:t>
      </w:r>
      <w:r w:rsidR="0008612D">
        <w:rPr>
          <w:rFonts w:cs="Times New Roman"/>
          <w:i w:val="0"/>
          <w:iCs w:val="0"/>
        </w:rPr>
        <w:t xml:space="preserve">typically </w:t>
      </w:r>
      <w:r w:rsidR="00ED51AE">
        <w:rPr>
          <w:rFonts w:cs="Times New Roman"/>
          <w:i w:val="0"/>
          <w:iCs w:val="0"/>
        </w:rPr>
        <w:t>about how one part contributes to a larger causal structure.</w:t>
      </w:r>
      <w:r w:rsidR="00EF45A9">
        <w:rPr>
          <w:rFonts w:cs="Times New Roman"/>
          <w:i w:val="0"/>
          <w:iCs w:val="0"/>
        </w:rPr>
        <w:t xml:space="preserve"> We say ‘the function of mass in Newtonian physics’ and that suggests that the range of the C-structure is throughout the core network of causal relations of Newtonian physics. Perhaps it doesn’t need to stretch that far, but t</w:t>
      </w:r>
      <w:r w:rsidR="006C0E91">
        <w:rPr>
          <w:rFonts w:cs="Times New Roman"/>
          <w:i w:val="0"/>
          <w:iCs w:val="0"/>
        </w:rPr>
        <w:t>hat’</w:t>
      </w:r>
      <w:r w:rsidR="00EF45A9">
        <w:rPr>
          <w:rFonts w:cs="Times New Roman"/>
          <w:i w:val="0"/>
          <w:iCs w:val="0"/>
        </w:rPr>
        <w:t>s what’s suggested.</w:t>
      </w:r>
      <w:r w:rsidR="00897E73">
        <w:rPr>
          <w:rFonts w:cs="Times New Roman"/>
          <w:i w:val="0"/>
          <w:iCs w:val="0"/>
        </w:rPr>
        <w:t xml:space="preserve"> </w:t>
      </w:r>
      <w:r w:rsidR="0008612D">
        <w:rPr>
          <w:rFonts w:cs="Times New Roman"/>
          <w:i w:val="0"/>
          <w:iCs w:val="0"/>
        </w:rPr>
        <w:t>And that’s all true. The</w:t>
      </w:r>
      <w:r w:rsidR="00806E55">
        <w:rPr>
          <w:rFonts w:cs="Times New Roman"/>
          <w:i w:val="0"/>
          <w:iCs w:val="0"/>
        </w:rPr>
        <w:t xml:space="preserve"> upshot is that the</w:t>
      </w:r>
      <w:r w:rsidR="0008612D">
        <w:rPr>
          <w:rFonts w:cs="Times New Roman"/>
          <w:i w:val="0"/>
          <w:iCs w:val="0"/>
        </w:rPr>
        <w:t xml:space="preserve"> usefulness of </w:t>
      </w:r>
      <w:r w:rsidR="0008612D" w:rsidRPr="00597B9F">
        <w:rPr>
          <w:rFonts w:cs="Times New Roman"/>
          <w:i w:val="0"/>
          <w:iCs w:val="0"/>
        </w:rPr>
        <w:t>function</w:t>
      </w:r>
      <w:r w:rsidR="0008612D">
        <w:rPr>
          <w:rFonts w:cs="Times New Roman"/>
          <w:i w:val="0"/>
          <w:iCs w:val="0"/>
        </w:rPr>
        <w:t>-talk i</w:t>
      </w:r>
      <w:r w:rsidR="00E76BE4">
        <w:rPr>
          <w:rFonts w:cs="Times New Roman"/>
          <w:i w:val="0"/>
          <w:iCs w:val="0"/>
        </w:rPr>
        <w:t>n fundamental physics is small</w:t>
      </w:r>
      <w:r w:rsidR="00473A08">
        <w:rPr>
          <w:rFonts w:cs="Times New Roman"/>
          <w:i w:val="0"/>
          <w:iCs w:val="0"/>
        </w:rPr>
        <w:t xml:space="preserve"> but </w:t>
      </w:r>
      <w:r w:rsidR="00E76BE4">
        <w:rPr>
          <w:rFonts w:cs="Times New Roman"/>
          <w:i w:val="0"/>
          <w:iCs w:val="0"/>
        </w:rPr>
        <w:t xml:space="preserve">nonetheless </w:t>
      </w:r>
      <w:r w:rsidR="00473A08">
        <w:rPr>
          <w:rFonts w:cs="Times New Roman"/>
          <w:i w:val="0"/>
          <w:iCs w:val="0"/>
        </w:rPr>
        <w:t>perfectly coherent</w:t>
      </w:r>
      <w:r w:rsidR="0008612D">
        <w:rPr>
          <w:rFonts w:cs="Times New Roman"/>
          <w:i w:val="0"/>
          <w:iCs w:val="0"/>
        </w:rPr>
        <w:t>.</w:t>
      </w:r>
    </w:p>
    <w:p w14:paraId="03135C73" w14:textId="489FDD21" w:rsidR="005F5B8D" w:rsidRDefault="0008612D" w:rsidP="00A61CBE">
      <w:pPr>
        <w:pStyle w:val="Body"/>
        <w:rPr>
          <w:rFonts w:cs="Times New Roman"/>
          <w:i w:val="0"/>
          <w:iCs w:val="0"/>
        </w:rPr>
      </w:pPr>
      <w:r>
        <w:rPr>
          <w:rFonts w:cs="Times New Roman"/>
          <w:i w:val="0"/>
          <w:iCs w:val="0"/>
        </w:rPr>
        <w:t>But t</w:t>
      </w:r>
      <w:r w:rsidR="007F2AA7">
        <w:rPr>
          <w:rFonts w:cs="Times New Roman"/>
          <w:i w:val="0"/>
          <w:iCs w:val="0"/>
        </w:rPr>
        <w:t xml:space="preserve">he other element that </w:t>
      </w:r>
      <w:r w:rsidR="007F2AA7" w:rsidRPr="007F2AA7">
        <w:rPr>
          <w:rFonts w:cs="Times New Roman"/>
          <w:iCs w:val="0"/>
        </w:rPr>
        <w:t>function</w:t>
      </w:r>
      <w:r w:rsidR="007F2AA7">
        <w:rPr>
          <w:rFonts w:cs="Times New Roman"/>
          <w:i w:val="0"/>
          <w:iCs w:val="0"/>
        </w:rPr>
        <w:t xml:space="preserve"> contributes to the description is the deontic. You can, based on</w:t>
      </w:r>
      <w:r w:rsidR="001110E5">
        <w:rPr>
          <w:rFonts w:cs="Times New Roman"/>
          <w:i w:val="0"/>
          <w:iCs w:val="0"/>
        </w:rPr>
        <w:t xml:space="preserve"> the sentence:</w:t>
      </w:r>
    </w:p>
    <w:p w14:paraId="09B0EE00" w14:textId="1934ED6B" w:rsidR="007F2AA7" w:rsidRDefault="007F2AA7" w:rsidP="00A61CBE">
      <w:pPr>
        <w:pStyle w:val="Body"/>
        <w:rPr>
          <w:rFonts w:cs="Times New Roman"/>
          <w:i w:val="0"/>
          <w:iCs w:val="0"/>
        </w:rPr>
      </w:pPr>
      <w:r>
        <w:rPr>
          <w:rFonts w:cs="Times New Roman"/>
          <w:i w:val="0"/>
          <w:iCs w:val="0"/>
        </w:rPr>
        <w:tab/>
        <w:t>It is a function of mass in N</w:t>
      </w:r>
      <w:r w:rsidR="003C1CDA">
        <w:rPr>
          <w:rFonts w:cs="Times New Roman"/>
          <w:i w:val="0"/>
          <w:iCs w:val="0"/>
        </w:rPr>
        <w:t>ewtonian physics to generate gravitational force</w:t>
      </w:r>
    </w:p>
    <w:p w14:paraId="275435F7" w14:textId="37F31162" w:rsidR="007F2AA7" w:rsidRDefault="007F2AA7" w:rsidP="00A61CBE">
      <w:pPr>
        <w:pStyle w:val="Body"/>
        <w:rPr>
          <w:rFonts w:cs="Times New Roman"/>
          <w:i w:val="0"/>
          <w:iCs w:val="0"/>
        </w:rPr>
      </w:pPr>
      <w:r>
        <w:rPr>
          <w:rFonts w:cs="Times New Roman"/>
          <w:i w:val="0"/>
          <w:iCs w:val="0"/>
        </w:rPr>
        <w:t>move on to the deontic</w:t>
      </w:r>
      <w:r w:rsidR="001110E5">
        <w:rPr>
          <w:rFonts w:cs="Times New Roman"/>
          <w:i w:val="0"/>
          <w:iCs w:val="0"/>
        </w:rPr>
        <w:t>:</w:t>
      </w:r>
    </w:p>
    <w:p w14:paraId="2D549145" w14:textId="6C85E022" w:rsidR="007F2AA7" w:rsidRDefault="007F2AA7" w:rsidP="00A61CBE">
      <w:pPr>
        <w:pStyle w:val="Body"/>
        <w:rPr>
          <w:rFonts w:cs="Times New Roman"/>
          <w:i w:val="0"/>
          <w:iCs w:val="0"/>
        </w:rPr>
      </w:pPr>
      <w:r>
        <w:rPr>
          <w:rFonts w:cs="Times New Roman"/>
          <w:i w:val="0"/>
          <w:iCs w:val="0"/>
        </w:rPr>
        <w:tab/>
        <w:t>Mass in</w:t>
      </w:r>
      <w:r w:rsidR="006B69A4">
        <w:rPr>
          <w:rFonts w:cs="Times New Roman"/>
          <w:i w:val="0"/>
          <w:iCs w:val="0"/>
        </w:rPr>
        <w:t xml:space="preserve"> Newtonian physics must</w:t>
      </w:r>
      <w:r>
        <w:rPr>
          <w:rFonts w:cs="Times New Roman"/>
          <w:i w:val="0"/>
          <w:iCs w:val="0"/>
        </w:rPr>
        <w:t xml:space="preserve"> </w:t>
      </w:r>
      <w:r w:rsidR="003C1CDA">
        <w:rPr>
          <w:rFonts w:cs="Times New Roman"/>
          <w:i w:val="0"/>
          <w:iCs w:val="0"/>
        </w:rPr>
        <w:t>generate the gravitational force</w:t>
      </w:r>
    </w:p>
    <w:p w14:paraId="65BC2CA0" w14:textId="4C5D6116" w:rsidR="00CC215F" w:rsidRDefault="00877E4D" w:rsidP="00A61CBE">
      <w:pPr>
        <w:pStyle w:val="Body"/>
        <w:rPr>
          <w:rFonts w:cs="Times New Roman"/>
          <w:i w:val="0"/>
          <w:iCs w:val="0"/>
        </w:rPr>
      </w:pPr>
      <w:r>
        <w:rPr>
          <w:rFonts w:cs="Times New Roman"/>
          <w:i w:val="0"/>
          <w:iCs w:val="0"/>
        </w:rPr>
        <w:lastRenderedPageBreak/>
        <w:t>T</w:t>
      </w:r>
      <w:r w:rsidR="008B019D">
        <w:rPr>
          <w:rFonts w:cs="Times New Roman"/>
          <w:i w:val="0"/>
          <w:iCs w:val="0"/>
        </w:rPr>
        <w:t>his is of course</w:t>
      </w:r>
      <w:r>
        <w:rPr>
          <w:rFonts w:cs="Times New Roman"/>
          <w:i w:val="0"/>
          <w:iCs w:val="0"/>
        </w:rPr>
        <w:t xml:space="preserve"> the necessity of physical law, but </w:t>
      </w:r>
      <w:r w:rsidR="00CC215F">
        <w:rPr>
          <w:rFonts w:cs="Times New Roman"/>
          <w:i w:val="0"/>
          <w:iCs w:val="0"/>
        </w:rPr>
        <w:t xml:space="preserve">because function is a deontic </w:t>
      </w:r>
      <w:r w:rsidR="00CF7AB7">
        <w:rPr>
          <w:rFonts w:cs="Times New Roman"/>
          <w:i w:val="0"/>
          <w:iCs w:val="0"/>
        </w:rPr>
        <w:t xml:space="preserve">modal </w:t>
      </w:r>
      <w:r w:rsidR="006466F9">
        <w:rPr>
          <w:rFonts w:cs="Times New Roman"/>
          <w:i w:val="0"/>
          <w:iCs w:val="0"/>
        </w:rPr>
        <w:t xml:space="preserve">dispositional </w:t>
      </w:r>
      <w:r w:rsidR="00CC215F">
        <w:rPr>
          <w:rFonts w:cs="Times New Roman"/>
          <w:i w:val="0"/>
          <w:iCs w:val="0"/>
        </w:rPr>
        <w:t>property, or so I am arguing, the necessity of physi</w:t>
      </w:r>
      <w:r w:rsidR="00CF7AB7">
        <w:rPr>
          <w:rFonts w:cs="Times New Roman"/>
          <w:i w:val="0"/>
          <w:iCs w:val="0"/>
        </w:rPr>
        <w:t>cal law manifests itself</w:t>
      </w:r>
      <w:r w:rsidR="00CC215F">
        <w:rPr>
          <w:rFonts w:cs="Times New Roman"/>
          <w:i w:val="0"/>
          <w:iCs w:val="0"/>
        </w:rPr>
        <w:t xml:space="preserve"> as the deontic modal word </w:t>
      </w:r>
      <w:r w:rsidR="002B7863" w:rsidRPr="002B7863">
        <w:rPr>
          <w:rFonts w:cs="Times New Roman"/>
          <w:iCs w:val="0"/>
        </w:rPr>
        <w:t>must</w:t>
      </w:r>
      <w:r w:rsidR="002B7863">
        <w:rPr>
          <w:rFonts w:cs="Times New Roman"/>
          <w:i w:val="0"/>
          <w:iCs w:val="0"/>
        </w:rPr>
        <w:t xml:space="preserve"> </w:t>
      </w:r>
      <w:r w:rsidR="00CC215F">
        <w:rPr>
          <w:rFonts w:cs="Times New Roman"/>
          <w:i w:val="0"/>
          <w:iCs w:val="0"/>
        </w:rPr>
        <w:t xml:space="preserve">and </w:t>
      </w:r>
      <w:r w:rsidR="00C34EC6">
        <w:rPr>
          <w:rFonts w:cs="Times New Roman"/>
          <w:i w:val="0"/>
          <w:iCs w:val="0"/>
        </w:rPr>
        <w:t>the</w:t>
      </w:r>
      <w:r w:rsidR="002B7863">
        <w:rPr>
          <w:rFonts w:cs="Times New Roman"/>
          <w:i w:val="0"/>
          <w:iCs w:val="0"/>
        </w:rPr>
        <w:t xml:space="preserve"> modal property it expresses</w:t>
      </w:r>
      <w:r w:rsidR="007B2BDF">
        <w:rPr>
          <w:rFonts w:cs="Times New Roman"/>
          <w:i w:val="0"/>
          <w:iCs w:val="0"/>
        </w:rPr>
        <w:t>.</w:t>
      </w:r>
      <w:r w:rsidR="00902709">
        <w:rPr>
          <w:rFonts w:cs="Times New Roman"/>
          <w:i w:val="0"/>
          <w:iCs w:val="0"/>
        </w:rPr>
        <w:t xml:space="preserve"> And we need this connection, because </w:t>
      </w:r>
      <w:r w:rsidR="00C34EC6">
        <w:rPr>
          <w:rFonts w:cs="Times New Roman"/>
          <w:i w:val="0"/>
          <w:iCs w:val="0"/>
        </w:rPr>
        <w:t xml:space="preserve">otherwise </w:t>
      </w:r>
      <w:r w:rsidR="00902709">
        <w:rPr>
          <w:rFonts w:cs="Times New Roman"/>
          <w:i w:val="0"/>
          <w:iCs w:val="0"/>
        </w:rPr>
        <w:t xml:space="preserve">a natural “law” </w:t>
      </w:r>
      <w:r w:rsidR="00E83EFB">
        <w:rPr>
          <w:rFonts w:cs="Times New Roman"/>
          <w:i w:val="0"/>
          <w:iCs w:val="0"/>
        </w:rPr>
        <w:t xml:space="preserve">is not really a law, </w:t>
      </w:r>
      <w:r w:rsidR="00902709">
        <w:rPr>
          <w:rFonts w:cs="Times New Roman"/>
          <w:i w:val="0"/>
          <w:iCs w:val="0"/>
        </w:rPr>
        <w:t>i</w:t>
      </w:r>
      <w:r w:rsidR="00CF7AB7">
        <w:rPr>
          <w:rFonts w:cs="Times New Roman"/>
          <w:i w:val="0"/>
          <w:iCs w:val="0"/>
        </w:rPr>
        <w:t xml:space="preserve">s </w:t>
      </w:r>
      <w:r w:rsidR="00E83EFB">
        <w:rPr>
          <w:rFonts w:cs="Times New Roman"/>
          <w:i w:val="0"/>
          <w:iCs w:val="0"/>
        </w:rPr>
        <w:t>r</w:t>
      </w:r>
      <w:r w:rsidR="00CF7AB7">
        <w:rPr>
          <w:rFonts w:cs="Times New Roman"/>
          <w:i w:val="0"/>
          <w:iCs w:val="0"/>
        </w:rPr>
        <w:t>eally only a true universal statement and</w:t>
      </w:r>
      <w:r w:rsidR="00C34EC6">
        <w:rPr>
          <w:rFonts w:cs="Times New Roman"/>
          <w:i w:val="0"/>
          <w:iCs w:val="0"/>
        </w:rPr>
        <w:t xml:space="preserve"> does not itself have any necessitating</w:t>
      </w:r>
      <w:r w:rsidR="00902709">
        <w:rPr>
          <w:rFonts w:cs="Times New Roman"/>
          <w:i w:val="0"/>
          <w:iCs w:val="0"/>
        </w:rPr>
        <w:t xml:space="preserve"> </w:t>
      </w:r>
      <w:r w:rsidR="00E83EFB">
        <w:rPr>
          <w:rFonts w:cs="Times New Roman"/>
          <w:i w:val="0"/>
          <w:iCs w:val="0"/>
        </w:rPr>
        <w:t xml:space="preserve">law-like force: it just isn’t </w:t>
      </w:r>
      <w:r w:rsidR="00C34EC6">
        <w:rPr>
          <w:rFonts w:cs="Times New Roman"/>
          <w:i w:val="0"/>
          <w:iCs w:val="0"/>
        </w:rPr>
        <w:t xml:space="preserve">literally </w:t>
      </w:r>
      <w:r w:rsidR="00E83EFB">
        <w:rPr>
          <w:rFonts w:cs="Times New Roman"/>
          <w:i w:val="0"/>
          <w:iCs w:val="0"/>
        </w:rPr>
        <w:t>a law if there isn’t a sanction. Seen that way, natural law</w:t>
      </w:r>
      <w:r w:rsidR="00902709">
        <w:rPr>
          <w:rFonts w:cs="Times New Roman"/>
          <w:i w:val="0"/>
          <w:iCs w:val="0"/>
        </w:rPr>
        <w:t xml:space="preserve"> seem</w:t>
      </w:r>
      <w:r w:rsidR="00E83EFB">
        <w:rPr>
          <w:rFonts w:cs="Times New Roman"/>
          <w:i w:val="0"/>
          <w:iCs w:val="0"/>
        </w:rPr>
        <w:t>s</w:t>
      </w:r>
      <w:r w:rsidR="00902709">
        <w:rPr>
          <w:rFonts w:cs="Times New Roman"/>
          <w:i w:val="0"/>
          <w:iCs w:val="0"/>
        </w:rPr>
        <w:t xml:space="preserve"> to be only metaphorically law-like. It is the deontic character of function</w:t>
      </w:r>
      <w:r w:rsidR="009D64A6">
        <w:rPr>
          <w:rFonts w:cs="Times New Roman"/>
          <w:i w:val="0"/>
          <w:iCs w:val="0"/>
        </w:rPr>
        <w:t xml:space="preserve">, deriving from the underlying </w:t>
      </w:r>
      <w:r w:rsidR="00CF7AB7">
        <w:rPr>
          <w:rFonts w:cs="Times New Roman"/>
          <w:i w:val="0"/>
          <w:iCs w:val="0"/>
        </w:rPr>
        <w:t xml:space="preserve">deontic modal </w:t>
      </w:r>
      <w:r w:rsidR="009D64A6">
        <w:rPr>
          <w:rFonts w:cs="Times New Roman"/>
          <w:i w:val="0"/>
          <w:iCs w:val="0"/>
        </w:rPr>
        <w:t xml:space="preserve">dispositional </w:t>
      </w:r>
      <w:r w:rsidR="00CF7AB7">
        <w:rPr>
          <w:rFonts w:cs="Times New Roman"/>
          <w:i w:val="0"/>
          <w:iCs w:val="0"/>
        </w:rPr>
        <w:t>physical properties that are invoked in the function, the</w:t>
      </w:r>
      <w:r w:rsidR="009D64A6">
        <w:rPr>
          <w:rFonts w:cs="Times New Roman"/>
          <w:i w:val="0"/>
          <w:iCs w:val="0"/>
        </w:rPr>
        <w:t xml:space="preserve"> ‘doing Y well enough/correctly to enable Z’ </w:t>
      </w:r>
      <w:r w:rsidR="00CF7AB7">
        <w:rPr>
          <w:rFonts w:cs="Times New Roman"/>
          <w:i w:val="0"/>
          <w:iCs w:val="0"/>
        </w:rPr>
        <w:t>property, that</w:t>
      </w:r>
      <w:r w:rsidR="009D64A6">
        <w:rPr>
          <w:rFonts w:cs="Times New Roman"/>
          <w:i w:val="0"/>
          <w:iCs w:val="0"/>
        </w:rPr>
        <w:t xml:space="preserve"> brings</w:t>
      </w:r>
      <w:r w:rsidR="00902709">
        <w:rPr>
          <w:rFonts w:cs="Times New Roman"/>
          <w:i w:val="0"/>
          <w:iCs w:val="0"/>
        </w:rPr>
        <w:t xml:space="preserve"> th</w:t>
      </w:r>
      <w:r w:rsidR="00CF7AB7">
        <w:rPr>
          <w:rFonts w:cs="Times New Roman"/>
          <w:i w:val="0"/>
          <w:iCs w:val="0"/>
        </w:rPr>
        <w:t>e deontic element</w:t>
      </w:r>
      <w:r w:rsidR="00C34EC6">
        <w:rPr>
          <w:rFonts w:cs="Times New Roman"/>
          <w:i w:val="0"/>
          <w:iCs w:val="0"/>
        </w:rPr>
        <w:t xml:space="preserve"> and generates the </w:t>
      </w:r>
      <w:r w:rsidR="00C34EC6" w:rsidRPr="00C34EC6">
        <w:rPr>
          <w:rFonts w:cs="Times New Roman"/>
          <w:iCs w:val="0"/>
        </w:rPr>
        <w:t>must</w:t>
      </w:r>
      <w:r w:rsidR="002519E1">
        <w:rPr>
          <w:rFonts w:cs="Times New Roman"/>
          <w:i w:val="0"/>
          <w:iCs w:val="0"/>
        </w:rPr>
        <w:t xml:space="preserve"> and the necessity. </w:t>
      </w:r>
    </w:p>
    <w:p w14:paraId="7A7F9F3F" w14:textId="1EBFFC5A" w:rsidR="007D103C" w:rsidRPr="00186011" w:rsidRDefault="00CC215F" w:rsidP="00A61CBE">
      <w:pPr>
        <w:pStyle w:val="Body"/>
        <w:rPr>
          <w:rFonts w:cs="Times New Roman"/>
          <w:i w:val="0"/>
          <w:iCs w:val="0"/>
        </w:rPr>
      </w:pPr>
      <w:r>
        <w:rPr>
          <w:rFonts w:cs="Times New Roman"/>
          <w:i w:val="0"/>
          <w:iCs w:val="0"/>
        </w:rPr>
        <w:t xml:space="preserve">But </w:t>
      </w:r>
      <w:r w:rsidR="00877E4D">
        <w:rPr>
          <w:rFonts w:cs="Times New Roman"/>
          <w:i w:val="0"/>
          <w:iCs w:val="0"/>
        </w:rPr>
        <w:t>how does</w:t>
      </w:r>
      <w:r w:rsidR="00BE3CEA">
        <w:rPr>
          <w:rFonts w:cs="Times New Roman"/>
          <w:i w:val="0"/>
          <w:iCs w:val="0"/>
        </w:rPr>
        <w:t xml:space="preserve"> the necessity</w:t>
      </w:r>
      <w:r w:rsidR="00877E4D">
        <w:rPr>
          <w:rFonts w:cs="Times New Roman"/>
          <w:i w:val="0"/>
          <w:iCs w:val="0"/>
        </w:rPr>
        <w:t xml:space="preserve"> come to manifest itself as a </w:t>
      </w:r>
      <w:r w:rsidR="00877E4D" w:rsidRPr="00877E4D">
        <w:rPr>
          <w:rFonts w:cs="Times New Roman"/>
          <w:iCs w:val="0"/>
        </w:rPr>
        <w:t>must</w:t>
      </w:r>
      <w:r w:rsidR="00275CC9">
        <w:rPr>
          <w:rFonts w:cs="Times New Roman"/>
          <w:i w:val="0"/>
          <w:iCs w:val="0"/>
        </w:rPr>
        <w:t xml:space="preserve"> rather than</w:t>
      </w:r>
      <w:r w:rsidR="0053364B">
        <w:rPr>
          <w:rFonts w:cs="Times New Roman"/>
          <w:i w:val="0"/>
          <w:iCs w:val="0"/>
        </w:rPr>
        <w:t xml:space="preserve"> a</w:t>
      </w:r>
      <w:r w:rsidR="00275CC9">
        <w:rPr>
          <w:rFonts w:cs="Times New Roman"/>
          <w:i w:val="0"/>
          <w:iCs w:val="0"/>
        </w:rPr>
        <w:t xml:space="preserve"> </w:t>
      </w:r>
      <w:r w:rsidR="00275CC9" w:rsidRPr="00275CC9">
        <w:rPr>
          <w:rFonts w:cs="Times New Roman"/>
          <w:iCs w:val="0"/>
        </w:rPr>
        <w:t>supposed to</w:t>
      </w:r>
      <w:r>
        <w:rPr>
          <w:rFonts w:cs="Times New Roman"/>
          <w:iCs w:val="0"/>
        </w:rPr>
        <w:t xml:space="preserve">, </w:t>
      </w:r>
      <w:r w:rsidR="00E83EFB">
        <w:rPr>
          <w:rFonts w:cs="Times New Roman"/>
          <w:i w:val="0"/>
          <w:iCs w:val="0"/>
        </w:rPr>
        <w:t>as it was doing in the biological</w:t>
      </w:r>
      <w:r w:rsidRPr="00CC215F">
        <w:rPr>
          <w:rFonts w:cs="Times New Roman"/>
          <w:i w:val="0"/>
          <w:iCs w:val="0"/>
        </w:rPr>
        <w:t xml:space="preserve"> instances of function</w:t>
      </w:r>
      <w:r w:rsidR="00877E4D">
        <w:rPr>
          <w:rFonts w:cs="Times New Roman"/>
          <w:i w:val="0"/>
          <w:iCs w:val="0"/>
        </w:rPr>
        <w:t>?</w:t>
      </w:r>
      <w:r w:rsidR="003D3878">
        <w:rPr>
          <w:rFonts w:cs="Times New Roman"/>
          <w:i w:val="0"/>
          <w:iCs w:val="0"/>
        </w:rPr>
        <w:t xml:space="preserve"> </w:t>
      </w:r>
      <w:r w:rsidR="00877E4D">
        <w:rPr>
          <w:rFonts w:cs="Times New Roman"/>
          <w:i w:val="0"/>
          <w:iCs w:val="0"/>
        </w:rPr>
        <w:t>N</w:t>
      </w:r>
      <w:r w:rsidR="00A61CBE">
        <w:rPr>
          <w:rFonts w:cs="Times New Roman"/>
          <w:i w:val="0"/>
          <w:iCs w:val="0"/>
        </w:rPr>
        <w:t xml:space="preserve">otice that there is no </w:t>
      </w:r>
      <w:r w:rsidR="00DA6305">
        <w:rPr>
          <w:rFonts w:cs="Times New Roman"/>
          <w:i w:val="0"/>
          <w:iCs w:val="0"/>
        </w:rPr>
        <w:t xml:space="preserve">‘more or </w:t>
      </w:r>
      <w:r w:rsidR="00A61CBE">
        <w:rPr>
          <w:rFonts w:cs="Times New Roman"/>
          <w:i w:val="0"/>
          <w:iCs w:val="0"/>
        </w:rPr>
        <w:t>less</w:t>
      </w:r>
      <w:r w:rsidR="00DA6305">
        <w:rPr>
          <w:rFonts w:cs="Times New Roman"/>
          <w:i w:val="0"/>
          <w:iCs w:val="0"/>
        </w:rPr>
        <w:t xml:space="preserve"> well enabled’ condition</w:t>
      </w:r>
      <w:r w:rsidR="00A61CBE">
        <w:rPr>
          <w:rFonts w:cs="Times New Roman"/>
          <w:i w:val="0"/>
          <w:iCs w:val="0"/>
        </w:rPr>
        <w:t xml:space="preserve"> here as there was in the case</w:t>
      </w:r>
      <w:r>
        <w:rPr>
          <w:rFonts w:cs="Times New Roman"/>
          <w:i w:val="0"/>
          <w:iCs w:val="0"/>
        </w:rPr>
        <w:t>s</w:t>
      </w:r>
      <w:r w:rsidR="00A61CBE">
        <w:rPr>
          <w:rFonts w:cs="Times New Roman"/>
          <w:i w:val="0"/>
          <w:iCs w:val="0"/>
        </w:rPr>
        <w:t xml:space="preserve"> of biological or chemical syste</w:t>
      </w:r>
      <w:r w:rsidR="00DA6305">
        <w:rPr>
          <w:rFonts w:cs="Times New Roman"/>
          <w:i w:val="0"/>
          <w:iCs w:val="0"/>
        </w:rPr>
        <w:t>m function. I</w:t>
      </w:r>
      <w:r w:rsidR="006C0E91">
        <w:rPr>
          <w:rFonts w:cs="Times New Roman"/>
          <w:i w:val="0"/>
          <w:iCs w:val="0"/>
        </w:rPr>
        <w:t>t is a yes/no condi</w:t>
      </w:r>
      <w:r w:rsidR="00A61CBE">
        <w:rPr>
          <w:rFonts w:cs="Times New Roman"/>
          <w:i w:val="0"/>
          <w:iCs w:val="0"/>
        </w:rPr>
        <w:t xml:space="preserve">tion. </w:t>
      </w:r>
      <w:r w:rsidR="004B357A">
        <w:rPr>
          <w:rFonts w:cs="Times New Roman"/>
          <w:i w:val="0"/>
          <w:iCs w:val="0"/>
        </w:rPr>
        <w:t>If they are to be elements in a Newtonian universe, t</w:t>
      </w:r>
      <w:r w:rsidR="00A61CBE">
        <w:rPr>
          <w:rFonts w:cs="Times New Roman"/>
          <w:i w:val="0"/>
          <w:iCs w:val="0"/>
        </w:rPr>
        <w:t xml:space="preserve">he masses </w:t>
      </w:r>
      <w:r w:rsidR="003D10E3">
        <w:rPr>
          <w:rFonts w:cs="Times New Roman"/>
          <w:i w:val="0"/>
          <w:iCs w:val="0"/>
        </w:rPr>
        <w:t xml:space="preserve">do and </w:t>
      </w:r>
      <w:r w:rsidR="00A61CBE">
        <w:rPr>
          <w:rFonts w:cs="Times New Roman"/>
          <w:i w:val="0"/>
          <w:iCs w:val="0"/>
        </w:rPr>
        <w:t>must ge</w:t>
      </w:r>
      <w:r w:rsidR="0062403C">
        <w:rPr>
          <w:rFonts w:cs="Times New Roman"/>
          <w:i w:val="0"/>
          <w:iCs w:val="0"/>
        </w:rPr>
        <w:t>nerate the gravitational field,</w:t>
      </w:r>
      <w:r w:rsidR="0047745C">
        <w:rPr>
          <w:rFonts w:cs="Times New Roman"/>
          <w:i w:val="0"/>
          <w:iCs w:val="0"/>
        </w:rPr>
        <w:t xml:space="preserve"> </w:t>
      </w:r>
      <w:r w:rsidR="00A61CBE">
        <w:rPr>
          <w:rFonts w:cs="Times New Roman"/>
          <w:i w:val="0"/>
          <w:iCs w:val="0"/>
        </w:rPr>
        <w:t xml:space="preserve">and the masses </w:t>
      </w:r>
      <w:r w:rsidR="003D10E3">
        <w:rPr>
          <w:rFonts w:cs="Times New Roman"/>
          <w:i w:val="0"/>
          <w:iCs w:val="0"/>
        </w:rPr>
        <w:t>are and must be attracted by it to</w:t>
      </w:r>
      <w:r w:rsidR="00A61CBE">
        <w:rPr>
          <w:rFonts w:cs="Times New Roman"/>
          <w:i w:val="0"/>
          <w:iCs w:val="0"/>
        </w:rPr>
        <w:t xml:space="preserve"> precisely the degree that they are</w:t>
      </w:r>
      <w:r w:rsidR="0062403C">
        <w:rPr>
          <w:rFonts w:cs="Times New Roman"/>
          <w:i w:val="0"/>
          <w:iCs w:val="0"/>
        </w:rPr>
        <w:t>, and t</w:t>
      </w:r>
      <w:r w:rsidR="0047745C">
        <w:rPr>
          <w:rFonts w:cs="Times New Roman"/>
          <w:i w:val="0"/>
          <w:iCs w:val="0"/>
        </w:rPr>
        <w:t>hat i</w:t>
      </w:r>
      <w:r w:rsidR="0062403C">
        <w:rPr>
          <w:rFonts w:cs="Times New Roman"/>
          <w:i w:val="0"/>
          <w:iCs w:val="0"/>
        </w:rPr>
        <w:t>s where the deontic comes from</w:t>
      </w:r>
      <w:r>
        <w:rPr>
          <w:rFonts w:cs="Times New Roman"/>
          <w:i w:val="0"/>
          <w:iCs w:val="0"/>
        </w:rPr>
        <w:t xml:space="preserve"> and what it expresses</w:t>
      </w:r>
      <w:r w:rsidR="0062403C">
        <w:rPr>
          <w:rFonts w:cs="Times New Roman"/>
          <w:i w:val="0"/>
          <w:iCs w:val="0"/>
        </w:rPr>
        <w:t xml:space="preserve">. </w:t>
      </w:r>
      <w:r w:rsidR="00CC0C13">
        <w:rPr>
          <w:rFonts w:cs="Times New Roman"/>
          <w:i w:val="0"/>
          <w:iCs w:val="0"/>
        </w:rPr>
        <w:t>T</w:t>
      </w:r>
      <w:r w:rsidR="003D10E3">
        <w:rPr>
          <w:rFonts w:cs="Times New Roman"/>
          <w:i w:val="0"/>
          <w:iCs w:val="0"/>
        </w:rPr>
        <w:t xml:space="preserve">he function of mass is to </w:t>
      </w:r>
      <w:r w:rsidR="003D10E3" w:rsidRPr="00E11969">
        <w:rPr>
          <w:rFonts w:cs="Times New Roman"/>
          <w:i w:val="0"/>
          <w:iCs w:val="0"/>
          <w:u w:val="single"/>
        </w:rPr>
        <w:t>rightly</w:t>
      </w:r>
      <w:r w:rsidR="003D10E3" w:rsidRPr="00877E4D">
        <w:rPr>
          <w:rFonts w:cs="Times New Roman"/>
          <w:i w:val="0"/>
          <w:iCs w:val="0"/>
        </w:rPr>
        <w:t xml:space="preserve"> or </w:t>
      </w:r>
      <w:r w:rsidR="003D10E3" w:rsidRPr="00E11969">
        <w:rPr>
          <w:rFonts w:cs="Times New Roman"/>
          <w:i w:val="0"/>
          <w:iCs w:val="0"/>
          <w:u w:val="single"/>
        </w:rPr>
        <w:t>correctly</w:t>
      </w:r>
      <w:r w:rsidR="0062403C">
        <w:rPr>
          <w:rFonts w:cs="Times New Roman"/>
          <w:i w:val="0"/>
          <w:iCs w:val="0"/>
        </w:rPr>
        <w:t xml:space="preserve"> </w:t>
      </w:r>
      <w:r w:rsidR="003D10E3">
        <w:rPr>
          <w:rFonts w:cs="Times New Roman"/>
          <w:i w:val="0"/>
          <w:iCs w:val="0"/>
        </w:rPr>
        <w:t>generate the gravitational field</w:t>
      </w:r>
      <w:r w:rsidR="00877E4D">
        <w:rPr>
          <w:rFonts w:cs="Times New Roman"/>
          <w:i w:val="0"/>
          <w:iCs w:val="0"/>
        </w:rPr>
        <w:t xml:space="preserve">, </w:t>
      </w:r>
      <w:r w:rsidR="0062403C">
        <w:rPr>
          <w:rFonts w:cs="Times New Roman"/>
          <w:i w:val="0"/>
          <w:iCs w:val="0"/>
        </w:rPr>
        <w:t>meaning in accordance with</w:t>
      </w:r>
      <w:r w:rsidR="00877E4D">
        <w:rPr>
          <w:rFonts w:cs="Times New Roman"/>
          <w:i w:val="0"/>
          <w:iCs w:val="0"/>
        </w:rPr>
        <w:t xml:space="preserve"> Newtonian physics; </w:t>
      </w:r>
      <w:r w:rsidR="003D10E3">
        <w:rPr>
          <w:rFonts w:cs="Times New Roman"/>
          <w:i w:val="0"/>
          <w:iCs w:val="0"/>
        </w:rPr>
        <w:t xml:space="preserve">and then in interaction with the field, to </w:t>
      </w:r>
      <w:r w:rsidR="003D10E3" w:rsidRPr="00FD71D6">
        <w:rPr>
          <w:rFonts w:cs="Times New Roman"/>
          <w:i w:val="0"/>
          <w:iCs w:val="0"/>
          <w:u w:val="single"/>
        </w:rPr>
        <w:t>rightly</w:t>
      </w:r>
      <w:r w:rsidR="003D10E3" w:rsidRPr="00877E4D">
        <w:rPr>
          <w:rFonts w:cs="Times New Roman"/>
          <w:i w:val="0"/>
          <w:iCs w:val="0"/>
        </w:rPr>
        <w:t xml:space="preserve"> </w:t>
      </w:r>
      <w:r w:rsidR="004C3A95" w:rsidRPr="00877E4D">
        <w:rPr>
          <w:rFonts w:cs="Times New Roman"/>
          <w:i w:val="0"/>
          <w:iCs w:val="0"/>
        </w:rPr>
        <w:t xml:space="preserve">or </w:t>
      </w:r>
      <w:r w:rsidR="004C3A95" w:rsidRPr="00FD71D6">
        <w:rPr>
          <w:rFonts w:cs="Times New Roman"/>
          <w:i w:val="0"/>
          <w:iCs w:val="0"/>
          <w:u w:val="single"/>
        </w:rPr>
        <w:t>correctly</w:t>
      </w:r>
      <w:r w:rsidR="004C3A95">
        <w:rPr>
          <w:rFonts w:cs="Times New Roman"/>
          <w:i w:val="0"/>
          <w:iCs w:val="0"/>
        </w:rPr>
        <w:t xml:space="preserve"> </w:t>
      </w:r>
      <w:r w:rsidR="003D10E3">
        <w:rPr>
          <w:rFonts w:cs="Times New Roman"/>
          <w:i w:val="0"/>
          <w:iCs w:val="0"/>
        </w:rPr>
        <w:t xml:space="preserve">generate the gravitational force. The evaluative may seem gratuitous here, unlike </w:t>
      </w:r>
      <w:r w:rsidR="00A02D4A">
        <w:rPr>
          <w:rFonts w:cs="Times New Roman"/>
          <w:i w:val="0"/>
          <w:iCs w:val="0"/>
        </w:rPr>
        <w:t>in the case of the heart where ‘</w:t>
      </w:r>
      <w:r w:rsidR="003D10E3">
        <w:rPr>
          <w:rFonts w:cs="Times New Roman"/>
          <w:i w:val="0"/>
          <w:iCs w:val="0"/>
        </w:rPr>
        <w:t xml:space="preserve">pumping well enough to </w:t>
      </w:r>
      <w:r w:rsidR="00A02D4A">
        <w:rPr>
          <w:rFonts w:cs="Times New Roman"/>
          <w:i w:val="0"/>
          <w:iCs w:val="0"/>
        </w:rPr>
        <w:t>sustain life’</w:t>
      </w:r>
      <w:r w:rsidR="0019572F">
        <w:rPr>
          <w:rFonts w:cs="Times New Roman"/>
          <w:i w:val="0"/>
          <w:iCs w:val="0"/>
        </w:rPr>
        <w:t xml:space="preserve"> seemed to have important</w:t>
      </w:r>
      <w:r w:rsidR="003D10E3">
        <w:rPr>
          <w:rFonts w:cs="Times New Roman"/>
          <w:i w:val="0"/>
          <w:iCs w:val="0"/>
        </w:rPr>
        <w:t xml:space="preserve"> content. But it is not</w:t>
      </w:r>
      <w:r w:rsidR="006A47E3">
        <w:rPr>
          <w:rFonts w:cs="Times New Roman"/>
          <w:i w:val="0"/>
          <w:iCs w:val="0"/>
        </w:rPr>
        <w:t xml:space="preserve"> gratuitous</w:t>
      </w:r>
      <w:r w:rsidR="0016156A">
        <w:rPr>
          <w:rFonts w:cs="Times New Roman"/>
          <w:i w:val="0"/>
          <w:iCs w:val="0"/>
        </w:rPr>
        <w:t>, as become</w:t>
      </w:r>
      <w:r w:rsidR="00A02D4A">
        <w:rPr>
          <w:rFonts w:cs="Times New Roman"/>
          <w:i w:val="0"/>
          <w:iCs w:val="0"/>
        </w:rPr>
        <w:t>s clear once one sees that the ‘rightly’ or ‘correctly’</w:t>
      </w:r>
      <w:r w:rsidR="0016156A">
        <w:rPr>
          <w:rFonts w:cs="Times New Roman"/>
          <w:i w:val="0"/>
          <w:iCs w:val="0"/>
        </w:rPr>
        <w:t xml:space="preserve"> qualifies </w:t>
      </w:r>
      <w:r w:rsidR="0016156A" w:rsidRPr="0016156A">
        <w:rPr>
          <w:rFonts w:cs="Times New Roman"/>
          <w:i w:val="0"/>
          <w:iCs w:val="0"/>
          <w:u w:val="single"/>
        </w:rPr>
        <w:t>how</w:t>
      </w:r>
      <w:r w:rsidR="0016156A">
        <w:rPr>
          <w:rFonts w:cs="Times New Roman"/>
          <w:i w:val="0"/>
          <w:iCs w:val="0"/>
        </w:rPr>
        <w:t xml:space="preserve"> C</w:t>
      </w:r>
      <w:r w:rsidR="0016156A" w:rsidRPr="0016156A">
        <w:rPr>
          <w:rFonts w:cs="Times New Roman"/>
          <w:i w:val="0"/>
          <w:iCs w:val="0"/>
          <w:vertAlign w:val="subscript"/>
        </w:rPr>
        <w:t>1</w:t>
      </w:r>
      <w:r w:rsidR="0016156A">
        <w:rPr>
          <w:rFonts w:cs="Times New Roman"/>
          <w:i w:val="0"/>
          <w:iCs w:val="0"/>
        </w:rPr>
        <w:t xml:space="preserve"> enables C</w:t>
      </w:r>
      <w:r w:rsidR="0016156A" w:rsidRPr="007A7180">
        <w:rPr>
          <w:rFonts w:cs="Times New Roman"/>
          <w:iCs w:val="0"/>
          <w:vertAlign w:val="subscript"/>
        </w:rPr>
        <w:t>2</w:t>
      </w:r>
      <w:r w:rsidR="0016156A">
        <w:rPr>
          <w:rFonts w:cs="Times New Roman"/>
          <w:i w:val="0"/>
          <w:iCs w:val="0"/>
        </w:rPr>
        <w:t>. And of course C</w:t>
      </w:r>
      <w:r w:rsidR="0016156A" w:rsidRPr="0016156A">
        <w:rPr>
          <w:rFonts w:cs="Times New Roman"/>
          <w:i w:val="0"/>
          <w:iCs w:val="0"/>
          <w:vertAlign w:val="subscript"/>
        </w:rPr>
        <w:t>1</w:t>
      </w:r>
      <w:r w:rsidR="0016156A">
        <w:rPr>
          <w:rFonts w:cs="Times New Roman"/>
          <w:i w:val="0"/>
          <w:iCs w:val="0"/>
        </w:rPr>
        <w:t xml:space="preserve"> must enable C</w:t>
      </w:r>
      <w:r w:rsidR="0016156A" w:rsidRPr="0016156A">
        <w:rPr>
          <w:rFonts w:cs="Times New Roman"/>
          <w:i w:val="0"/>
          <w:iCs w:val="0"/>
          <w:vertAlign w:val="subscript"/>
        </w:rPr>
        <w:t>2</w:t>
      </w:r>
      <w:r w:rsidR="0016156A">
        <w:rPr>
          <w:rFonts w:cs="Times New Roman"/>
          <w:i w:val="0"/>
          <w:iCs w:val="0"/>
        </w:rPr>
        <w:t xml:space="preserve"> </w:t>
      </w:r>
      <w:r w:rsidR="00DA1C81">
        <w:rPr>
          <w:rFonts w:cs="Times New Roman"/>
          <w:i w:val="0"/>
          <w:iCs w:val="0"/>
        </w:rPr>
        <w:t>in the way of Newtonian physics</w:t>
      </w:r>
      <w:r w:rsidR="00DA6305">
        <w:rPr>
          <w:rFonts w:cs="Times New Roman"/>
          <w:i w:val="0"/>
          <w:iCs w:val="0"/>
        </w:rPr>
        <w:t xml:space="preserve"> </w:t>
      </w:r>
      <w:r w:rsidR="0016156A">
        <w:rPr>
          <w:rFonts w:cs="Times New Roman"/>
          <w:i w:val="0"/>
          <w:iCs w:val="0"/>
        </w:rPr>
        <w:t>if</w:t>
      </w:r>
      <w:r w:rsidR="00DA1C81">
        <w:rPr>
          <w:rFonts w:cs="Times New Roman"/>
          <w:i w:val="0"/>
          <w:iCs w:val="0"/>
        </w:rPr>
        <w:t xml:space="preserve"> the enablement is to be done correctly</w:t>
      </w:r>
      <w:r w:rsidR="0016156A">
        <w:rPr>
          <w:rFonts w:cs="Times New Roman"/>
          <w:i w:val="0"/>
          <w:iCs w:val="0"/>
        </w:rPr>
        <w:t>.</w:t>
      </w:r>
      <w:r w:rsidR="00097150">
        <w:rPr>
          <w:rFonts w:cs="Times New Roman"/>
          <w:i w:val="0"/>
          <w:iCs w:val="0"/>
        </w:rPr>
        <w:t xml:space="preserve"> </w:t>
      </w:r>
      <w:r w:rsidR="00DA6305">
        <w:rPr>
          <w:rFonts w:cs="Times New Roman"/>
          <w:i w:val="0"/>
          <w:iCs w:val="0"/>
        </w:rPr>
        <w:t>So w</w:t>
      </w:r>
      <w:r w:rsidR="006C1784">
        <w:rPr>
          <w:rFonts w:cs="Times New Roman"/>
          <w:i w:val="0"/>
          <w:iCs w:val="0"/>
        </w:rPr>
        <w:t>e use</w:t>
      </w:r>
      <w:r w:rsidR="00A61CBE">
        <w:rPr>
          <w:rFonts w:cs="Times New Roman"/>
          <w:i w:val="0"/>
          <w:iCs w:val="0"/>
        </w:rPr>
        <w:t xml:space="preserve"> </w:t>
      </w:r>
      <w:r w:rsidR="00A61CBE" w:rsidRPr="00CE36D5">
        <w:rPr>
          <w:rFonts w:cs="Times New Roman"/>
          <w:iCs w:val="0"/>
        </w:rPr>
        <w:t>must</w:t>
      </w:r>
      <w:r w:rsidR="006C1784">
        <w:rPr>
          <w:rFonts w:cs="Times New Roman"/>
          <w:i w:val="0"/>
          <w:iCs w:val="0"/>
        </w:rPr>
        <w:t xml:space="preserve"> and </w:t>
      </w:r>
      <w:r w:rsidR="00A61CBE">
        <w:rPr>
          <w:rFonts w:cs="Times New Roman"/>
          <w:i w:val="0"/>
          <w:iCs w:val="0"/>
        </w:rPr>
        <w:t xml:space="preserve">not </w:t>
      </w:r>
      <w:r w:rsidR="00A61CBE" w:rsidRPr="00CE36D5">
        <w:rPr>
          <w:rFonts w:cs="Times New Roman"/>
          <w:iCs w:val="0"/>
        </w:rPr>
        <w:t>supposed to</w:t>
      </w:r>
      <w:r w:rsidR="00A61CBE">
        <w:rPr>
          <w:rFonts w:cs="Times New Roman"/>
          <w:i w:val="0"/>
          <w:iCs w:val="0"/>
        </w:rPr>
        <w:t xml:space="preserve"> because </w:t>
      </w:r>
      <w:r w:rsidR="00A61CBE" w:rsidRPr="00CE36D5">
        <w:rPr>
          <w:rFonts w:cs="Times New Roman"/>
          <w:iCs w:val="0"/>
        </w:rPr>
        <w:t>supposed to</w:t>
      </w:r>
      <w:r w:rsidR="00A61CBE">
        <w:rPr>
          <w:rFonts w:cs="Times New Roman"/>
          <w:i w:val="0"/>
          <w:iCs w:val="0"/>
        </w:rPr>
        <w:t xml:space="preserve"> aligns with more/less</w:t>
      </w:r>
      <w:r w:rsidR="00622118">
        <w:rPr>
          <w:rFonts w:cs="Times New Roman"/>
          <w:i w:val="0"/>
          <w:iCs w:val="0"/>
        </w:rPr>
        <w:t>, better/worse</w:t>
      </w:r>
      <w:r w:rsidR="00A61CBE">
        <w:rPr>
          <w:rFonts w:cs="Times New Roman"/>
          <w:i w:val="0"/>
          <w:iCs w:val="0"/>
        </w:rPr>
        <w:t xml:space="preserve"> in the semantics of the deontic words, and </w:t>
      </w:r>
      <w:r w:rsidR="00A61CBE" w:rsidRPr="00CE36D5">
        <w:rPr>
          <w:rFonts w:cs="Times New Roman"/>
          <w:iCs w:val="0"/>
        </w:rPr>
        <w:t>must</w:t>
      </w:r>
      <w:r w:rsidR="00A61CBE">
        <w:rPr>
          <w:rFonts w:cs="Times New Roman"/>
          <w:i w:val="0"/>
          <w:iCs w:val="0"/>
        </w:rPr>
        <w:t xml:space="preserve"> aligns with yes/no</w:t>
      </w:r>
      <w:r w:rsidR="00186011">
        <w:rPr>
          <w:rFonts w:cs="Times New Roman"/>
          <w:i w:val="0"/>
          <w:iCs w:val="0"/>
        </w:rPr>
        <w:t xml:space="preserve">, </w:t>
      </w:r>
      <w:r w:rsidR="00E50174">
        <w:rPr>
          <w:rFonts w:cs="Times New Roman"/>
          <w:i w:val="0"/>
          <w:iCs w:val="0"/>
        </w:rPr>
        <w:t>correct/not-</w:t>
      </w:r>
      <w:r w:rsidR="00622118">
        <w:rPr>
          <w:rFonts w:cs="Times New Roman"/>
          <w:i w:val="0"/>
          <w:iCs w:val="0"/>
        </w:rPr>
        <w:t xml:space="preserve">correct, </w:t>
      </w:r>
      <w:r w:rsidR="00E50174">
        <w:rPr>
          <w:rFonts w:cs="Times New Roman"/>
          <w:i w:val="0"/>
          <w:iCs w:val="0"/>
        </w:rPr>
        <w:t>right/not-right</w:t>
      </w:r>
      <w:r w:rsidR="00A61CBE">
        <w:rPr>
          <w:rFonts w:cs="Times New Roman"/>
          <w:i w:val="0"/>
          <w:iCs w:val="0"/>
        </w:rPr>
        <w:t>. I will discuss this at greater length in Section 3</w:t>
      </w:r>
      <w:r w:rsidR="00A40CC1">
        <w:rPr>
          <w:rFonts w:cs="Times New Roman"/>
          <w:i w:val="0"/>
          <w:iCs w:val="0"/>
        </w:rPr>
        <w:t xml:space="preserve"> and </w:t>
      </w:r>
      <w:r w:rsidR="005E3B8C">
        <w:rPr>
          <w:rFonts w:cs="Times New Roman"/>
          <w:i w:val="0"/>
          <w:iCs w:val="0"/>
        </w:rPr>
        <w:t xml:space="preserve">again in Section </w:t>
      </w:r>
      <w:r w:rsidR="00A40CC1">
        <w:rPr>
          <w:rFonts w:cs="Times New Roman"/>
          <w:i w:val="0"/>
          <w:iCs w:val="0"/>
        </w:rPr>
        <w:t>4</w:t>
      </w:r>
      <w:r w:rsidR="00A61CBE">
        <w:rPr>
          <w:rFonts w:cs="Times New Roman"/>
          <w:i w:val="0"/>
          <w:iCs w:val="0"/>
        </w:rPr>
        <w:t>.</w:t>
      </w:r>
      <w:r w:rsidR="00186011">
        <w:rPr>
          <w:rFonts w:cs="Times New Roman"/>
          <w:i w:val="0"/>
          <w:iCs w:val="0"/>
        </w:rPr>
        <w:t xml:space="preserve"> </w:t>
      </w:r>
    </w:p>
    <w:p w14:paraId="23A6A435" w14:textId="77777777" w:rsidR="00B84D45" w:rsidRDefault="00BD7A00" w:rsidP="00E22E46">
      <w:pPr>
        <w:pStyle w:val="Body"/>
        <w:outlineLvl w:val="0"/>
        <w:rPr>
          <w:rFonts w:cs="Times New Roman"/>
          <w:i w:val="0"/>
          <w:iCs w:val="0"/>
        </w:rPr>
      </w:pPr>
      <w:r>
        <w:rPr>
          <w:rFonts w:cs="Times New Roman"/>
          <w:i w:val="0"/>
          <w:iCs w:val="0"/>
          <w:u w:val="single"/>
        </w:rPr>
        <w:t>F</w:t>
      </w:r>
      <w:r w:rsidR="00713241" w:rsidRPr="00713241">
        <w:rPr>
          <w:rFonts w:cs="Times New Roman"/>
          <w:i w:val="0"/>
          <w:iCs w:val="0"/>
          <w:u w:val="single"/>
        </w:rPr>
        <w:t>unction</w:t>
      </w:r>
      <w:r>
        <w:rPr>
          <w:rFonts w:cs="Times New Roman"/>
          <w:i w:val="0"/>
          <w:iCs w:val="0"/>
          <w:u w:val="single"/>
        </w:rPr>
        <w:t xml:space="preserve"> in mathematics</w:t>
      </w:r>
      <w:r w:rsidR="00713241">
        <w:rPr>
          <w:rFonts w:cs="Times New Roman"/>
          <w:i w:val="0"/>
          <w:iCs w:val="0"/>
        </w:rPr>
        <w:t xml:space="preserve"> </w:t>
      </w:r>
    </w:p>
    <w:p w14:paraId="19778D08" w14:textId="274088BC" w:rsidR="00F83AAF" w:rsidRDefault="00F83AAF" w:rsidP="007D103C">
      <w:pPr>
        <w:pStyle w:val="Body"/>
        <w:rPr>
          <w:rFonts w:cs="Times New Roman"/>
          <w:i w:val="0"/>
          <w:iCs w:val="0"/>
        </w:rPr>
      </w:pPr>
      <w:r>
        <w:rPr>
          <w:rFonts w:cs="Times New Roman"/>
          <w:i w:val="0"/>
          <w:iCs w:val="0"/>
        </w:rPr>
        <w:t>I am going to</w:t>
      </w:r>
      <w:r w:rsidR="00A07EF0">
        <w:rPr>
          <w:rFonts w:cs="Times New Roman"/>
          <w:i w:val="0"/>
          <w:iCs w:val="0"/>
        </w:rPr>
        <w:t xml:space="preserve"> begin by quoting</w:t>
      </w:r>
      <w:r>
        <w:rPr>
          <w:rFonts w:cs="Times New Roman"/>
          <w:i w:val="0"/>
          <w:iCs w:val="0"/>
        </w:rPr>
        <w:t xml:space="preserve"> from Wikipedia</w:t>
      </w:r>
      <w:r w:rsidR="00105E48">
        <w:rPr>
          <w:rFonts w:cs="Times New Roman"/>
          <w:i w:val="0"/>
          <w:iCs w:val="0"/>
        </w:rPr>
        <w:t xml:space="preserve"> (Wikipedia 2016,</w:t>
      </w:r>
      <w:r w:rsidR="0055279F">
        <w:rPr>
          <w:rFonts w:cs="Times New Roman"/>
          <w:i w:val="0"/>
          <w:iCs w:val="0"/>
        </w:rPr>
        <w:t xml:space="preserve"> ‘Function (mathematics)’)</w:t>
      </w:r>
      <w:r w:rsidR="00CF151A">
        <w:rPr>
          <w:rFonts w:cs="Times New Roman"/>
          <w:i w:val="0"/>
          <w:iCs w:val="0"/>
        </w:rPr>
        <w:t xml:space="preserve">, since I think it </w:t>
      </w:r>
      <w:r w:rsidR="0080102F">
        <w:rPr>
          <w:rFonts w:cs="Times New Roman"/>
          <w:i w:val="0"/>
          <w:iCs w:val="0"/>
        </w:rPr>
        <w:t>counts as common speech, although</w:t>
      </w:r>
      <w:r>
        <w:rPr>
          <w:rFonts w:cs="Times New Roman"/>
          <w:i w:val="0"/>
          <w:iCs w:val="0"/>
        </w:rPr>
        <w:t xml:space="preserve"> </w:t>
      </w:r>
      <w:r w:rsidR="00CF151A">
        <w:rPr>
          <w:rFonts w:cs="Times New Roman"/>
          <w:i w:val="0"/>
          <w:iCs w:val="0"/>
        </w:rPr>
        <w:t xml:space="preserve">somewhat </w:t>
      </w:r>
      <w:r>
        <w:rPr>
          <w:rFonts w:cs="Times New Roman"/>
          <w:i w:val="0"/>
          <w:iCs w:val="0"/>
        </w:rPr>
        <w:t xml:space="preserve">sophisticated. </w:t>
      </w:r>
      <w:r w:rsidR="002C4690">
        <w:rPr>
          <w:rFonts w:cs="Times New Roman"/>
          <w:i w:val="0"/>
          <w:iCs w:val="0"/>
        </w:rPr>
        <w:t>My purp</w:t>
      </w:r>
      <w:r w:rsidR="00ED7B21">
        <w:rPr>
          <w:rFonts w:cs="Times New Roman"/>
          <w:i w:val="0"/>
          <w:iCs w:val="0"/>
        </w:rPr>
        <w:t>ose here is to investigate what</w:t>
      </w:r>
      <w:r w:rsidR="002C4690">
        <w:rPr>
          <w:rFonts w:cs="Times New Roman"/>
          <w:i w:val="0"/>
          <w:iCs w:val="0"/>
        </w:rPr>
        <w:t xml:space="preserve"> “we” mean</w:t>
      </w:r>
      <w:r w:rsidR="00ED7043">
        <w:rPr>
          <w:rFonts w:cs="Times New Roman"/>
          <w:i w:val="0"/>
          <w:iCs w:val="0"/>
        </w:rPr>
        <w:t xml:space="preserve"> by </w:t>
      </w:r>
      <w:r w:rsidR="00ED7043" w:rsidRPr="00ED7043">
        <w:rPr>
          <w:rFonts w:cs="Times New Roman"/>
          <w:iCs w:val="0"/>
        </w:rPr>
        <w:t>function</w:t>
      </w:r>
      <w:r w:rsidR="00ED7043">
        <w:rPr>
          <w:rFonts w:cs="Times New Roman"/>
          <w:i w:val="0"/>
          <w:iCs w:val="0"/>
        </w:rPr>
        <w:t xml:space="preserve"> in mathematics</w:t>
      </w:r>
      <w:r w:rsidR="00ED7B21">
        <w:rPr>
          <w:rFonts w:cs="Times New Roman"/>
          <w:i w:val="0"/>
          <w:iCs w:val="0"/>
        </w:rPr>
        <w:t xml:space="preserve">, and not necessarily </w:t>
      </w:r>
      <w:r w:rsidR="00753A04">
        <w:rPr>
          <w:rFonts w:cs="Times New Roman"/>
          <w:i w:val="0"/>
          <w:iCs w:val="0"/>
        </w:rPr>
        <w:t xml:space="preserve">what </w:t>
      </w:r>
      <w:r w:rsidR="00ED7B21">
        <w:rPr>
          <w:rFonts w:cs="Times New Roman"/>
          <w:i w:val="0"/>
          <w:iCs w:val="0"/>
        </w:rPr>
        <w:t>the mathematicians</w:t>
      </w:r>
      <w:r w:rsidR="00753A04">
        <w:rPr>
          <w:rFonts w:cs="Times New Roman"/>
          <w:i w:val="0"/>
          <w:iCs w:val="0"/>
        </w:rPr>
        <w:t xml:space="preserve"> mean; although I do need to be able to show how ordinary speech relates to the mathematical</w:t>
      </w:r>
      <w:r w:rsidR="002C4690">
        <w:rPr>
          <w:rFonts w:cs="Times New Roman"/>
          <w:i w:val="0"/>
          <w:iCs w:val="0"/>
        </w:rPr>
        <w:t>.</w:t>
      </w:r>
      <w:r w:rsidR="007A5935">
        <w:rPr>
          <w:rFonts w:cs="Times New Roman"/>
          <w:i w:val="0"/>
          <w:iCs w:val="0"/>
        </w:rPr>
        <w:t xml:space="preserve"> </w:t>
      </w:r>
    </w:p>
    <w:p w14:paraId="778A1E82" w14:textId="4262480A" w:rsidR="00F83AAF" w:rsidRDefault="00ED7B21" w:rsidP="007D103C">
      <w:pPr>
        <w:pStyle w:val="Body"/>
        <w:rPr>
          <w:rFonts w:cs="Times New Roman"/>
          <w:i w:val="0"/>
          <w:iCs w:val="0"/>
        </w:rPr>
      </w:pPr>
      <w:r>
        <w:rPr>
          <w:rFonts w:cs="Times New Roman"/>
          <w:i w:val="0"/>
          <w:iCs w:val="0"/>
        </w:rPr>
        <w:t>C</w:t>
      </w:r>
      <w:r w:rsidR="0055279F">
        <w:rPr>
          <w:rFonts w:cs="Times New Roman"/>
          <w:i w:val="0"/>
          <w:iCs w:val="0"/>
        </w:rPr>
        <w:t>onsider this graphic</w:t>
      </w:r>
      <w:r w:rsidR="00DA6A9C">
        <w:rPr>
          <w:rFonts w:cs="Times New Roman"/>
          <w:i w:val="0"/>
          <w:iCs w:val="0"/>
        </w:rPr>
        <w:t xml:space="preserve"> and brief text</w:t>
      </w:r>
      <w:r w:rsidR="0055279F">
        <w:rPr>
          <w:rFonts w:cs="Times New Roman"/>
          <w:i w:val="0"/>
          <w:iCs w:val="0"/>
        </w:rPr>
        <w:t xml:space="preserve"> from Wikipedia</w:t>
      </w:r>
    </w:p>
    <w:p w14:paraId="1D9444B4" w14:textId="77777777" w:rsidR="00415EF9" w:rsidRPr="00A16B48" w:rsidRDefault="00415EF9" w:rsidP="00415EF9">
      <w:pPr>
        <w:shd w:val="clear" w:color="auto" w:fill="F9F9F9"/>
        <w:jc w:val="center"/>
        <w:rPr>
          <w:rFonts w:eastAsia="Times New Roman"/>
          <w:color w:val="252525"/>
          <w:lang w:val="en"/>
        </w:rPr>
      </w:pPr>
      <w:r w:rsidRPr="00A16B48">
        <w:rPr>
          <w:rFonts w:eastAsia="Times New Roman"/>
          <w:noProof/>
          <w:color w:val="0B0080"/>
        </w:rPr>
        <w:lastRenderedPageBreak/>
        <w:drawing>
          <wp:inline distT="0" distB="0" distL="0" distR="0" wp14:anchorId="48D0E9E8" wp14:editId="11AA36AF">
            <wp:extent cx="2096770" cy="2077085"/>
            <wp:effectExtent l="0" t="0" r="0" b="0"/>
            <wp:docPr id="2" name="Picture 2" descr="https://upload.wikimedia.org/wikipedia/commons/thumb/3/3b/Function_machine2.svg/220px-Function_machine2.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b/Function_machine2.svg/220px-Function_machine2.svg.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6770" cy="2077085"/>
                    </a:xfrm>
                    <a:prstGeom prst="rect">
                      <a:avLst/>
                    </a:prstGeom>
                    <a:noFill/>
                    <a:ln>
                      <a:noFill/>
                    </a:ln>
                  </pic:spPr>
                </pic:pic>
              </a:graphicData>
            </a:graphic>
          </wp:inline>
        </w:drawing>
      </w:r>
    </w:p>
    <w:p w14:paraId="4D097A3C" w14:textId="6D25D5D3" w:rsidR="00415EF9" w:rsidRPr="00A16B48" w:rsidRDefault="00415EF9" w:rsidP="00415EF9">
      <w:pPr>
        <w:shd w:val="clear" w:color="auto" w:fill="F9F9F9"/>
        <w:spacing w:line="336" w:lineRule="atLeast"/>
        <w:rPr>
          <w:rFonts w:eastAsia="Times New Roman"/>
          <w:color w:val="252525"/>
          <w:lang w:val="en"/>
        </w:rPr>
      </w:pPr>
      <w:r w:rsidRPr="00A16B48">
        <w:rPr>
          <w:rFonts w:eastAsia="Times New Roman"/>
          <w:color w:val="252525"/>
          <w:lang w:val="en"/>
        </w:rPr>
        <w:tab/>
        <w:t>A function </w:t>
      </w:r>
      <w:r w:rsidRPr="00A16B48">
        <w:rPr>
          <w:rFonts w:eastAsia="Times New Roman"/>
          <w:i/>
          <w:iCs/>
          <w:color w:val="252525"/>
          <w:lang w:val="en"/>
        </w:rPr>
        <w:t>f</w:t>
      </w:r>
      <w:r w:rsidRPr="00A16B48">
        <w:rPr>
          <w:rFonts w:eastAsia="Times New Roman"/>
          <w:color w:val="252525"/>
          <w:lang w:val="en"/>
        </w:rPr>
        <w:t> takes an input </w:t>
      </w:r>
      <w:r w:rsidRPr="00A16B48">
        <w:rPr>
          <w:rFonts w:eastAsia="Times New Roman"/>
          <w:i/>
          <w:iCs/>
          <w:color w:val="252525"/>
          <w:lang w:val="en"/>
        </w:rPr>
        <w:t>x</w:t>
      </w:r>
      <w:r w:rsidRPr="00A16B48">
        <w:rPr>
          <w:rFonts w:eastAsia="Times New Roman"/>
          <w:color w:val="252525"/>
          <w:lang w:val="en"/>
        </w:rPr>
        <w:t>, and returns a single output </w:t>
      </w:r>
      <w:r w:rsidRPr="00A16B48">
        <w:rPr>
          <w:rFonts w:eastAsia="Times New Roman"/>
          <w:i/>
          <w:iCs/>
          <w:color w:val="252525"/>
          <w:lang w:val="en"/>
        </w:rPr>
        <w:t>f</w:t>
      </w:r>
      <w:r w:rsidRPr="00A16B48">
        <w:rPr>
          <w:rFonts w:eastAsia="Times New Roman"/>
          <w:color w:val="252525"/>
          <w:lang w:val="en"/>
        </w:rPr>
        <w:t>(</w:t>
      </w:r>
      <w:r w:rsidRPr="00A16B48">
        <w:rPr>
          <w:rFonts w:eastAsia="Times New Roman"/>
          <w:i/>
          <w:iCs/>
          <w:color w:val="252525"/>
          <w:lang w:val="en"/>
        </w:rPr>
        <w:t>x</w:t>
      </w:r>
      <w:r w:rsidRPr="00A16B48">
        <w:rPr>
          <w:rFonts w:eastAsia="Times New Roman"/>
          <w:color w:val="252525"/>
          <w:lang w:val="en"/>
        </w:rPr>
        <w:t xml:space="preserve">). One metaphor describes the </w:t>
      </w:r>
      <w:r w:rsidR="00A16B48">
        <w:rPr>
          <w:rFonts w:eastAsia="Times New Roman"/>
          <w:color w:val="252525"/>
          <w:lang w:val="en"/>
        </w:rPr>
        <w:tab/>
      </w:r>
      <w:r w:rsidRPr="00A16B48">
        <w:rPr>
          <w:rFonts w:eastAsia="Times New Roman"/>
          <w:color w:val="252525"/>
          <w:lang w:val="en"/>
        </w:rPr>
        <w:t>function as  "machine" or "</w:t>
      </w:r>
      <w:hyperlink r:id="rId11" w:tooltip="Black box" w:history="1">
        <w:r w:rsidRPr="00A4004B">
          <w:rPr>
            <w:rFonts w:eastAsia="Times New Roman"/>
            <w:lang w:val="en"/>
          </w:rPr>
          <w:t>black box</w:t>
        </w:r>
      </w:hyperlink>
      <w:r w:rsidRPr="00A16B48">
        <w:rPr>
          <w:rFonts w:eastAsia="Times New Roman"/>
          <w:color w:val="252525"/>
          <w:lang w:val="en"/>
        </w:rPr>
        <w:t>" that for each input returns a corresponding output.</w:t>
      </w:r>
    </w:p>
    <w:p w14:paraId="462FABA3" w14:textId="77777777" w:rsidR="00415EF9" w:rsidRPr="00A16B48" w:rsidRDefault="00415EF9" w:rsidP="00415EF9">
      <w:pPr>
        <w:shd w:val="clear" w:color="auto" w:fill="F9F9F9"/>
        <w:spacing w:line="336" w:lineRule="atLeast"/>
        <w:rPr>
          <w:rFonts w:eastAsia="Times New Roman"/>
          <w:color w:val="252525"/>
          <w:lang w:val="en"/>
        </w:rPr>
      </w:pPr>
    </w:p>
    <w:p w14:paraId="37B36174" w14:textId="18F52862" w:rsidR="00583192" w:rsidRDefault="00415EF9" w:rsidP="00415EF9">
      <w:pPr>
        <w:shd w:val="clear" w:color="auto" w:fill="F9F9F9"/>
        <w:spacing w:line="336" w:lineRule="atLeast"/>
        <w:rPr>
          <w:rFonts w:eastAsia="Times New Roman"/>
          <w:color w:val="252525"/>
          <w:lang w:val="en"/>
        </w:rPr>
      </w:pPr>
      <w:r w:rsidRPr="00A16B48">
        <w:rPr>
          <w:rFonts w:eastAsia="Times New Roman"/>
          <w:color w:val="252525"/>
          <w:lang w:val="en"/>
        </w:rPr>
        <w:t>Wikipedia is right to say that this is a metaphor, since a function is not a machine with an input and an output. But if we abstract suf</w:t>
      </w:r>
      <w:r w:rsidR="00E760DA">
        <w:rPr>
          <w:rFonts w:eastAsia="Times New Roman"/>
          <w:color w:val="252525"/>
          <w:lang w:val="en"/>
        </w:rPr>
        <w:t>ficiently, the metaphor can</w:t>
      </w:r>
      <w:r w:rsidR="00A16B48">
        <w:rPr>
          <w:rFonts w:eastAsia="Times New Roman"/>
          <w:color w:val="252525"/>
          <w:lang w:val="en"/>
        </w:rPr>
        <w:t xml:space="preserve"> become truth</w:t>
      </w:r>
      <w:r w:rsidRPr="00A16B48">
        <w:rPr>
          <w:rFonts w:eastAsia="Times New Roman"/>
          <w:color w:val="252525"/>
          <w:lang w:val="en"/>
        </w:rPr>
        <w:t xml:space="preserve">. For if we take ourselves to be talking about some abstract object </w:t>
      </w:r>
      <w:r w:rsidR="00A65B03">
        <w:rPr>
          <w:rFonts w:eastAsia="Times New Roman"/>
          <w:color w:val="252525"/>
          <w:lang w:val="en"/>
        </w:rPr>
        <w:t xml:space="preserve">(“machine”) </w:t>
      </w:r>
      <w:r w:rsidRPr="00A16B48">
        <w:rPr>
          <w:rFonts w:eastAsia="Times New Roman"/>
          <w:color w:val="252525"/>
          <w:lang w:val="en"/>
        </w:rPr>
        <w:t xml:space="preserve">that has the </w:t>
      </w:r>
      <w:r w:rsidRPr="00747226">
        <w:rPr>
          <w:rFonts w:eastAsia="Times New Roman"/>
          <w:color w:val="252525"/>
          <w:lang w:val="en"/>
        </w:rPr>
        <w:t xml:space="preserve">capacity to assign </w:t>
      </w:r>
      <w:r w:rsidR="00683903">
        <w:rPr>
          <w:rFonts w:eastAsia="Times New Roman"/>
          <w:color w:val="252525"/>
          <w:lang w:val="en"/>
        </w:rPr>
        <w:t>to each input</w:t>
      </w:r>
      <w:r w:rsidRPr="00747226">
        <w:rPr>
          <w:rFonts w:eastAsia="Times New Roman"/>
          <w:color w:val="252525"/>
          <w:lang w:val="en"/>
        </w:rPr>
        <w:t xml:space="preserve"> a specific output, we are talking about something that seems to fit the idea of a thing with a function</w:t>
      </w:r>
      <w:r w:rsidR="00715535">
        <w:rPr>
          <w:rFonts w:eastAsia="Times New Roman"/>
          <w:color w:val="252525"/>
          <w:lang w:val="en"/>
        </w:rPr>
        <w:t>. The capacity to do tha</w:t>
      </w:r>
      <w:r w:rsidR="00A9359F">
        <w:rPr>
          <w:rFonts w:eastAsia="Times New Roman"/>
          <w:color w:val="252525"/>
          <w:lang w:val="en"/>
        </w:rPr>
        <w:t xml:space="preserve">t, to assign </w:t>
      </w:r>
      <w:r w:rsidR="00D772F0">
        <w:rPr>
          <w:rFonts w:eastAsia="Times New Roman"/>
          <w:color w:val="252525"/>
          <w:lang w:val="en"/>
        </w:rPr>
        <w:t>a particular</w:t>
      </w:r>
      <w:r w:rsidR="00715535">
        <w:rPr>
          <w:rFonts w:eastAsia="Times New Roman"/>
          <w:color w:val="252525"/>
          <w:lang w:val="en"/>
        </w:rPr>
        <w:t xml:space="preserve"> output to each input, is the sort of capacity or structure of capacities that functions have.</w:t>
      </w:r>
      <w:r w:rsidR="002519E1">
        <w:rPr>
          <w:rFonts w:eastAsia="Times New Roman"/>
          <w:color w:val="252525"/>
          <w:lang w:val="en"/>
        </w:rPr>
        <w:t xml:space="preserve"> A</w:t>
      </w:r>
      <w:r w:rsidR="001A6115">
        <w:rPr>
          <w:rFonts w:eastAsia="Times New Roman"/>
          <w:color w:val="252525"/>
          <w:lang w:val="en"/>
        </w:rPr>
        <w:t xml:space="preserve">t its most abstract, </w:t>
      </w:r>
      <w:r w:rsidR="00A42FE3">
        <w:rPr>
          <w:rFonts w:eastAsia="Times New Roman"/>
          <w:color w:val="252525"/>
          <w:lang w:val="en"/>
        </w:rPr>
        <w:t>we call that “machine” that performs the f</w:t>
      </w:r>
      <w:r w:rsidR="00A61575">
        <w:rPr>
          <w:rFonts w:eastAsia="Times New Roman"/>
          <w:color w:val="252525"/>
          <w:lang w:val="en"/>
        </w:rPr>
        <w:t>unction a function: the</w:t>
      </w:r>
      <w:r w:rsidR="00A42FE3">
        <w:rPr>
          <w:rFonts w:eastAsia="Times New Roman"/>
          <w:color w:val="252525"/>
          <w:lang w:val="en"/>
        </w:rPr>
        <w:t xml:space="preserve"> abstract object</w:t>
      </w:r>
      <w:r w:rsidR="00D31E6C">
        <w:rPr>
          <w:rFonts w:eastAsia="Times New Roman"/>
          <w:color w:val="252525"/>
          <w:lang w:val="en"/>
        </w:rPr>
        <w:t xml:space="preserve"> the function</w:t>
      </w:r>
      <w:r w:rsidR="00A42FE3">
        <w:rPr>
          <w:rFonts w:eastAsia="Times New Roman"/>
          <w:color w:val="252525"/>
          <w:lang w:val="en"/>
        </w:rPr>
        <w:t xml:space="preserve"> </w:t>
      </w:r>
      <w:r w:rsidR="00D772F0">
        <w:rPr>
          <w:rFonts w:eastAsia="Times New Roman"/>
          <w:color w:val="252525"/>
          <w:lang w:val="en"/>
        </w:rPr>
        <w:t>is nothin</w:t>
      </w:r>
      <w:r w:rsidR="00F84769">
        <w:rPr>
          <w:rFonts w:eastAsia="Times New Roman"/>
          <w:color w:val="252525"/>
          <w:lang w:val="en"/>
        </w:rPr>
        <w:t xml:space="preserve">g but a thing with the </w:t>
      </w:r>
      <w:r w:rsidR="00A42FE3">
        <w:rPr>
          <w:rFonts w:eastAsia="Times New Roman"/>
          <w:color w:val="252525"/>
          <w:lang w:val="en"/>
        </w:rPr>
        <w:t>capacity</w:t>
      </w:r>
      <w:r w:rsidR="00D31E6C">
        <w:rPr>
          <w:rFonts w:eastAsia="Times New Roman"/>
          <w:color w:val="252525"/>
          <w:lang w:val="en"/>
        </w:rPr>
        <w:t xml:space="preserve"> to perform that</w:t>
      </w:r>
      <w:r w:rsidR="00F84769">
        <w:rPr>
          <w:rFonts w:eastAsia="Times New Roman"/>
          <w:color w:val="252525"/>
          <w:lang w:val="en"/>
        </w:rPr>
        <w:t xml:space="preserve"> function</w:t>
      </w:r>
      <w:r w:rsidR="00A42FE3">
        <w:rPr>
          <w:rFonts w:eastAsia="Times New Roman"/>
          <w:color w:val="252525"/>
          <w:lang w:val="en"/>
        </w:rPr>
        <w:t>.</w:t>
      </w:r>
      <w:r w:rsidR="000E2E86">
        <w:rPr>
          <w:rFonts w:eastAsia="Times New Roman"/>
          <w:color w:val="252525"/>
          <w:lang w:val="en"/>
        </w:rPr>
        <w:t xml:space="preserve"> </w:t>
      </w:r>
    </w:p>
    <w:p w14:paraId="6BAF3781" w14:textId="77777777" w:rsidR="00E15DF9" w:rsidRDefault="00E15DF9" w:rsidP="00415EF9">
      <w:pPr>
        <w:shd w:val="clear" w:color="auto" w:fill="F9F9F9"/>
        <w:spacing w:line="336" w:lineRule="atLeast"/>
        <w:rPr>
          <w:rFonts w:eastAsia="Times New Roman"/>
          <w:color w:val="252525"/>
          <w:lang w:val="en"/>
        </w:rPr>
      </w:pPr>
    </w:p>
    <w:p w14:paraId="5BDC83C6" w14:textId="7E7C6FE1" w:rsidR="005E0ED6" w:rsidRDefault="00D31E6C" w:rsidP="00415EF9">
      <w:pPr>
        <w:shd w:val="clear" w:color="auto" w:fill="F9F9F9"/>
        <w:spacing w:line="336" w:lineRule="atLeast"/>
        <w:rPr>
          <w:rFonts w:eastAsia="Times New Roman"/>
          <w:color w:val="252525"/>
          <w:lang w:val="en"/>
        </w:rPr>
      </w:pPr>
      <w:r>
        <w:rPr>
          <w:rFonts w:eastAsia="Times New Roman"/>
          <w:color w:val="252525"/>
          <w:lang w:val="en"/>
        </w:rPr>
        <w:t>So</w:t>
      </w:r>
      <w:r w:rsidR="00B8469A">
        <w:rPr>
          <w:rFonts w:eastAsia="Times New Roman"/>
          <w:color w:val="252525"/>
          <w:lang w:val="en"/>
        </w:rPr>
        <w:t xml:space="preserve"> let’s start with a machine with a function, and then work toward fun</w:t>
      </w:r>
      <w:r w:rsidR="0097444E">
        <w:rPr>
          <w:rFonts w:eastAsia="Times New Roman"/>
          <w:color w:val="252525"/>
          <w:lang w:val="en"/>
        </w:rPr>
        <w:t xml:space="preserve">ctions as abstract </w:t>
      </w:r>
      <w:r w:rsidR="00B8469A">
        <w:rPr>
          <w:rFonts w:eastAsia="Times New Roman"/>
          <w:color w:val="252525"/>
          <w:lang w:val="en"/>
        </w:rPr>
        <w:t>objects. In this example I will</w:t>
      </w:r>
      <w:r w:rsidR="00130A66">
        <w:rPr>
          <w:rFonts w:eastAsia="Times New Roman"/>
          <w:color w:val="252525"/>
          <w:lang w:val="en"/>
        </w:rPr>
        <w:t xml:space="preserve"> use my old Hewlett-Packard pocket</w:t>
      </w:r>
      <w:r w:rsidR="00B8469A">
        <w:rPr>
          <w:rFonts w:eastAsia="Times New Roman"/>
          <w:color w:val="252525"/>
          <w:lang w:val="en"/>
        </w:rPr>
        <w:t xml:space="preserve"> calculator, the kind that uses reverse Polish notation, and I will use</w:t>
      </w:r>
      <w:r w:rsidR="00E15DF9">
        <w:rPr>
          <w:rFonts w:eastAsia="Times New Roman"/>
          <w:color w:val="252525"/>
          <w:lang w:val="en"/>
        </w:rPr>
        <w:t xml:space="preserve"> the</w:t>
      </w:r>
      <w:r w:rsidR="00B8469A">
        <w:rPr>
          <w:rFonts w:eastAsia="Times New Roman"/>
          <w:color w:val="252525"/>
          <w:lang w:val="en"/>
        </w:rPr>
        <w:t xml:space="preserve"> function squaring</w:t>
      </w:r>
      <w:r w:rsidR="00E15DF9" w:rsidRPr="00E15DF9">
        <w:rPr>
          <w:rFonts w:eastAsia="Times New Roman"/>
          <w:color w:val="252525"/>
          <w:lang w:val="en"/>
        </w:rPr>
        <w:t>.</w:t>
      </w:r>
      <w:r w:rsidR="003C38C3">
        <w:rPr>
          <w:rFonts w:eastAsia="Times New Roman"/>
          <w:color w:val="252525"/>
          <w:lang w:val="en"/>
        </w:rPr>
        <w:t xml:space="preserve"> </w:t>
      </w:r>
      <w:r w:rsidR="00C35D58">
        <w:rPr>
          <w:rFonts w:eastAsia="Times New Roman"/>
          <w:color w:val="252525"/>
          <w:lang w:val="en"/>
        </w:rPr>
        <w:t>Because it</w:t>
      </w:r>
      <w:r w:rsidR="00B54BED">
        <w:rPr>
          <w:rFonts w:eastAsia="Times New Roman"/>
          <w:color w:val="252525"/>
          <w:lang w:val="en"/>
        </w:rPr>
        <w:t xml:space="preserve"> </w:t>
      </w:r>
      <w:r w:rsidR="00673F4F">
        <w:rPr>
          <w:rFonts w:eastAsia="Times New Roman"/>
          <w:color w:val="252525"/>
          <w:lang w:val="en"/>
        </w:rPr>
        <w:t xml:space="preserve">uses </w:t>
      </w:r>
      <w:r w:rsidR="00A9359F">
        <w:rPr>
          <w:rFonts w:eastAsia="Times New Roman"/>
          <w:color w:val="252525"/>
          <w:lang w:val="en"/>
        </w:rPr>
        <w:t>reverse Polish</w:t>
      </w:r>
      <w:r w:rsidR="00B54BED">
        <w:rPr>
          <w:rFonts w:eastAsia="Times New Roman"/>
          <w:color w:val="252525"/>
          <w:lang w:val="en"/>
        </w:rPr>
        <w:t xml:space="preserve"> notation</w:t>
      </w:r>
      <w:r w:rsidR="00C35D58">
        <w:rPr>
          <w:rFonts w:eastAsia="Times New Roman"/>
          <w:color w:val="252525"/>
          <w:lang w:val="en"/>
        </w:rPr>
        <w:t xml:space="preserve">, </w:t>
      </w:r>
      <w:r w:rsidR="003C38C3">
        <w:rPr>
          <w:rFonts w:eastAsia="Times New Roman"/>
          <w:color w:val="252525"/>
          <w:lang w:val="en"/>
        </w:rPr>
        <w:t xml:space="preserve">you enter the argument first, and then the squaring as exponentiation to the two. </w:t>
      </w:r>
      <w:r w:rsidR="00673F4F">
        <w:rPr>
          <w:rFonts w:eastAsia="Times New Roman"/>
          <w:color w:val="252525"/>
          <w:lang w:val="en"/>
        </w:rPr>
        <w:t>The function on the calculator is actually exponentiation</w:t>
      </w:r>
      <w:r w:rsidR="00A9359F">
        <w:rPr>
          <w:rFonts w:eastAsia="Times New Roman"/>
          <w:color w:val="252525"/>
          <w:lang w:val="en"/>
        </w:rPr>
        <w:t xml:space="preserve"> which is a binary function</w:t>
      </w:r>
      <w:r w:rsidR="00824565">
        <w:rPr>
          <w:rFonts w:eastAsia="Times New Roman"/>
          <w:color w:val="252525"/>
          <w:lang w:val="en"/>
        </w:rPr>
        <w:t xml:space="preserve"> with two arguments</w:t>
      </w:r>
      <w:r w:rsidR="00CF398B">
        <w:rPr>
          <w:rFonts w:eastAsia="Times New Roman"/>
          <w:color w:val="252525"/>
          <w:lang w:val="en"/>
        </w:rPr>
        <w:t>: you enter the number to be exponentiated</w:t>
      </w:r>
      <w:r w:rsidR="00673F4F">
        <w:rPr>
          <w:rFonts w:eastAsia="Times New Roman"/>
          <w:color w:val="252525"/>
          <w:lang w:val="en"/>
        </w:rPr>
        <w:t xml:space="preserve"> first, then the number of the exponentiation and then the exponentiation function. Combining</w:t>
      </w:r>
      <w:r w:rsidR="003C38C3">
        <w:rPr>
          <w:rFonts w:eastAsia="Times New Roman"/>
          <w:color w:val="252525"/>
          <w:lang w:val="en"/>
        </w:rPr>
        <w:t xml:space="preserve"> the last two </w:t>
      </w:r>
      <w:r w:rsidR="00673F4F">
        <w:rPr>
          <w:rFonts w:eastAsia="Times New Roman"/>
          <w:color w:val="252525"/>
          <w:lang w:val="en"/>
        </w:rPr>
        <w:t>entries implements</w:t>
      </w:r>
      <w:r w:rsidR="005E0ED6">
        <w:rPr>
          <w:rFonts w:eastAsia="Times New Roman"/>
          <w:color w:val="252525"/>
          <w:lang w:val="en"/>
        </w:rPr>
        <w:t xml:space="preserve"> the squaring function. The</w:t>
      </w:r>
      <w:r w:rsidR="003C38C3">
        <w:rPr>
          <w:rFonts w:eastAsia="Times New Roman"/>
          <w:color w:val="252525"/>
          <w:lang w:val="en"/>
        </w:rPr>
        <w:t xml:space="preserve"> calculator has the capa</w:t>
      </w:r>
      <w:r w:rsidR="005E0ED6">
        <w:rPr>
          <w:rFonts w:eastAsia="Times New Roman"/>
          <w:color w:val="252525"/>
          <w:lang w:val="en"/>
        </w:rPr>
        <w:t>city to square,</w:t>
      </w:r>
      <w:r w:rsidR="00C35D58">
        <w:rPr>
          <w:rFonts w:eastAsia="Times New Roman"/>
          <w:color w:val="252525"/>
          <w:lang w:val="en"/>
        </w:rPr>
        <w:t xml:space="preserve"> and it does it, when you do the inputting</w:t>
      </w:r>
      <w:r w:rsidR="003429C5">
        <w:rPr>
          <w:rFonts w:eastAsia="Times New Roman"/>
          <w:color w:val="252525"/>
          <w:lang w:val="en"/>
        </w:rPr>
        <w:t xml:space="preserve">, i.e., </w:t>
      </w:r>
      <w:r w:rsidR="00227D46">
        <w:rPr>
          <w:rFonts w:eastAsia="Times New Roman"/>
          <w:color w:val="252525"/>
          <w:lang w:val="en"/>
        </w:rPr>
        <w:t xml:space="preserve">do </w:t>
      </w:r>
      <w:r w:rsidR="003429C5">
        <w:rPr>
          <w:rFonts w:eastAsia="Times New Roman"/>
          <w:color w:val="252525"/>
          <w:lang w:val="en"/>
        </w:rPr>
        <w:t>part of the enabling</w:t>
      </w:r>
      <w:r w:rsidR="006F749E">
        <w:rPr>
          <w:rFonts w:eastAsia="Times New Roman"/>
          <w:color w:val="252525"/>
          <w:lang w:val="en"/>
        </w:rPr>
        <w:t xml:space="preserve">. </w:t>
      </w:r>
      <w:r w:rsidR="009203BD">
        <w:rPr>
          <w:rFonts w:eastAsia="Times New Roman"/>
          <w:color w:val="252525"/>
          <w:lang w:val="en"/>
        </w:rPr>
        <w:t>I</w:t>
      </w:r>
      <w:r w:rsidR="00D80CB8">
        <w:rPr>
          <w:rFonts w:eastAsia="Times New Roman"/>
          <w:color w:val="252525"/>
          <w:lang w:val="en"/>
        </w:rPr>
        <w:t>t</w:t>
      </w:r>
      <w:r w:rsidR="005E0ED6">
        <w:rPr>
          <w:rFonts w:eastAsia="Times New Roman"/>
          <w:color w:val="252525"/>
          <w:lang w:val="en"/>
        </w:rPr>
        <w:t xml:space="preserve"> has the function of squaring in virtue of having a complex logic built into its electronic parts, such that when you enter the argument</w:t>
      </w:r>
      <w:r w:rsidR="00D70BF3">
        <w:rPr>
          <w:rFonts w:eastAsia="Times New Roman"/>
          <w:color w:val="252525"/>
          <w:lang w:val="en"/>
        </w:rPr>
        <w:t>s</w:t>
      </w:r>
      <w:r w:rsidR="005E0ED6">
        <w:rPr>
          <w:rFonts w:eastAsia="Times New Roman"/>
          <w:color w:val="252525"/>
          <w:lang w:val="en"/>
        </w:rPr>
        <w:t xml:space="preserve"> and </w:t>
      </w:r>
      <w:r w:rsidR="009203BD">
        <w:rPr>
          <w:rFonts w:eastAsia="Times New Roman"/>
          <w:color w:val="252525"/>
          <w:lang w:val="en"/>
        </w:rPr>
        <w:t xml:space="preserve">press </w:t>
      </w:r>
      <w:r w:rsidR="00D70BF3">
        <w:rPr>
          <w:rFonts w:eastAsia="Times New Roman"/>
          <w:color w:val="252525"/>
          <w:lang w:val="en"/>
        </w:rPr>
        <w:t>the exponentiation</w:t>
      </w:r>
      <w:r w:rsidR="009203BD">
        <w:rPr>
          <w:rFonts w:eastAsia="Times New Roman"/>
          <w:color w:val="252525"/>
          <w:lang w:val="en"/>
        </w:rPr>
        <w:t xml:space="preserve"> key</w:t>
      </w:r>
      <w:r w:rsidR="005E0ED6">
        <w:rPr>
          <w:rFonts w:eastAsia="Times New Roman"/>
          <w:color w:val="252525"/>
          <w:lang w:val="en"/>
        </w:rPr>
        <w:t>, it delivers the square of the argument. It has those capacities. The capacities</w:t>
      </w:r>
      <w:r w:rsidR="00D167AC">
        <w:rPr>
          <w:rFonts w:eastAsia="Times New Roman"/>
          <w:color w:val="252525"/>
          <w:lang w:val="en"/>
        </w:rPr>
        <w:t xml:space="preserve"> are physical but</w:t>
      </w:r>
      <w:r w:rsidR="005E0ED6">
        <w:rPr>
          <w:rFonts w:eastAsia="Times New Roman"/>
          <w:color w:val="252525"/>
          <w:lang w:val="en"/>
        </w:rPr>
        <w:t xml:space="preserve"> h</w:t>
      </w:r>
      <w:r w:rsidR="00D167AC">
        <w:rPr>
          <w:rFonts w:eastAsia="Times New Roman"/>
          <w:color w:val="252525"/>
          <w:lang w:val="en"/>
        </w:rPr>
        <w:t xml:space="preserve">ave mathematical dimensions; </w:t>
      </w:r>
      <w:r w:rsidR="005E0ED6">
        <w:rPr>
          <w:rFonts w:eastAsia="Times New Roman"/>
          <w:color w:val="252525"/>
          <w:lang w:val="en"/>
        </w:rPr>
        <w:t>they are implemented by contingent and empirical events and conditions in the world</w:t>
      </w:r>
      <w:r w:rsidR="007D6F49">
        <w:rPr>
          <w:rFonts w:eastAsia="Times New Roman"/>
          <w:color w:val="252525"/>
          <w:lang w:val="en"/>
        </w:rPr>
        <w:t>.</w:t>
      </w:r>
    </w:p>
    <w:p w14:paraId="3A3F21D7" w14:textId="77777777" w:rsidR="007D6F49" w:rsidRDefault="007D6F49" w:rsidP="00415EF9">
      <w:pPr>
        <w:shd w:val="clear" w:color="auto" w:fill="F9F9F9"/>
        <w:spacing w:line="336" w:lineRule="atLeast"/>
        <w:rPr>
          <w:rFonts w:eastAsia="Times New Roman"/>
          <w:color w:val="252525"/>
          <w:lang w:val="en"/>
        </w:rPr>
      </w:pPr>
    </w:p>
    <w:p w14:paraId="1A5B54A2" w14:textId="06DD143C" w:rsidR="00583192" w:rsidRPr="000E2E86" w:rsidRDefault="005E0ED6" w:rsidP="00583192">
      <w:pPr>
        <w:shd w:val="clear" w:color="auto" w:fill="F9F9F9"/>
        <w:spacing w:line="336" w:lineRule="atLeast"/>
        <w:rPr>
          <w:rFonts w:eastAsia="Times New Roman"/>
          <w:color w:val="252525"/>
          <w:lang w:val="en"/>
        </w:rPr>
      </w:pPr>
      <w:r>
        <w:rPr>
          <w:rFonts w:eastAsia="Times New Roman"/>
          <w:color w:val="252525"/>
          <w:lang w:val="en"/>
        </w:rPr>
        <w:t>N</w:t>
      </w:r>
      <w:r w:rsidR="006F749E">
        <w:rPr>
          <w:rFonts w:eastAsia="Times New Roman"/>
          <w:color w:val="252525"/>
          <w:lang w:val="en"/>
        </w:rPr>
        <w:t>ow</w:t>
      </w:r>
      <w:r w:rsidR="00E4496E">
        <w:rPr>
          <w:rFonts w:eastAsia="Times New Roman"/>
          <w:color w:val="252525"/>
          <w:lang w:val="en"/>
        </w:rPr>
        <w:t xml:space="preserve"> think of (  )</w:t>
      </w:r>
      <w:r w:rsidR="00E4496E" w:rsidRPr="00E4496E">
        <w:rPr>
          <w:rFonts w:eastAsia="Times New Roman"/>
          <w:color w:val="252525"/>
          <w:vertAlign w:val="superscript"/>
          <w:lang w:val="en"/>
        </w:rPr>
        <w:t>2</w:t>
      </w:r>
      <w:r w:rsidR="00E4496E">
        <w:rPr>
          <w:rFonts w:eastAsia="Times New Roman"/>
          <w:color w:val="252525"/>
          <w:lang w:val="en"/>
        </w:rPr>
        <w:t xml:space="preserve"> as a thing </w:t>
      </w:r>
      <w:r w:rsidR="00687CE0">
        <w:rPr>
          <w:rFonts w:eastAsia="Times New Roman"/>
          <w:color w:val="252525"/>
          <w:lang w:val="en"/>
        </w:rPr>
        <w:t>(</w:t>
      </w:r>
      <w:r w:rsidR="00812C70">
        <w:rPr>
          <w:rFonts w:eastAsia="Times New Roman"/>
          <w:color w:val="252525"/>
          <w:lang w:val="en"/>
        </w:rPr>
        <w:t>a</w:t>
      </w:r>
      <w:r w:rsidR="0060744D">
        <w:rPr>
          <w:rFonts w:eastAsia="Times New Roman"/>
          <w:color w:val="252525"/>
          <w:lang w:val="en"/>
        </w:rPr>
        <w:t xml:space="preserve"> thing denoted by the </w:t>
      </w:r>
      <w:r w:rsidR="00D77809">
        <w:rPr>
          <w:rFonts w:eastAsia="Times New Roman"/>
          <w:color w:val="252525"/>
          <w:lang w:val="en"/>
        </w:rPr>
        <w:t xml:space="preserve">symbol made up of the </w:t>
      </w:r>
      <w:r w:rsidR="0060744D">
        <w:rPr>
          <w:rFonts w:eastAsia="Times New Roman"/>
          <w:color w:val="252525"/>
          <w:lang w:val="en"/>
        </w:rPr>
        <w:t>brackets and the exponent 2). It</w:t>
      </w:r>
      <w:r w:rsidR="00E4496E">
        <w:rPr>
          <w:rFonts w:eastAsia="Times New Roman"/>
          <w:color w:val="252525"/>
          <w:lang w:val="en"/>
        </w:rPr>
        <w:t xml:space="preserve"> </w:t>
      </w:r>
      <w:r w:rsidR="00257917">
        <w:rPr>
          <w:rFonts w:eastAsia="Times New Roman"/>
          <w:color w:val="252525"/>
          <w:lang w:val="en"/>
        </w:rPr>
        <w:t xml:space="preserve">is a thing that </w:t>
      </w:r>
      <w:r w:rsidR="00E4496E">
        <w:rPr>
          <w:rFonts w:eastAsia="Times New Roman"/>
          <w:color w:val="252525"/>
          <w:lang w:val="en"/>
        </w:rPr>
        <w:t xml:space="preserve">has the function of squaring but has had every other property </w:t>
      </w:r>
      <w:r w:rsidR="00E4496E">
        <w:rPr>
          <w:rFonts w:eastAsia="Times New Roman"/>
          <w:color w:val="252525"/>
          <w:lang w:val="en"/>
        </w:rPr>
        <w:lastRenderedPageBreak/>
        <w:t>removed. That is the</w:t>
      </w:r>
      <w:r w:rsidR="007D6F49">
        <w:rPr>
          <w:rFonts w:eastAsia="Times New Roman"/>
          <w:color w:val="252525"/>
          <w:lang w:val="en"/>
        </w:rPr>
        <w:t xml:space="preserve"> </w:t>
      </w:r>
      <w:r w:rsidR="00257917">
        <w:rPr>
          <w:rFonts w:eastAsia="Times New Roman"/>
          <w:color w:val="252525"/>
          <w:lang w:val="en"/>
        </w:rPr>
        <w:t>abstract mathematical thing which is</w:t>
      </w:r>
      <w:r w:rsidR="007D6F49">
        <w:rPr>
          <w:rFonts w:eastAsia="Times New Roman"/>
          <w:color w:val="252525"/>
          <w:lang w:val="en"/>
        </w:rPr>
        <w:t xml:space="preserve"> the function</w:t>
      </w:r>
      <w:r w:rsidR="006F749E">
        <w:rPr>
          <w:rFonts w:eastAsia="Times New Roman"/>
          <w:color w:val="252525"/>
          <w:lang w:val="en"/>
        </w:rPr>
        <w:t xml:space="preserve"> squaring</w:t>
      </w:r>
      <w:r w:rsidR="00257917">
        <w:rPr>
          <w:rFonts w:eastAsia="Times New Roman"/>
          <w:color w:val="252525"/>
          <w:lang w:val="en"/>
        </w:rPr>
        <w:t xml:space="preserve"> and which has the function squaring</w:t>
      </w:r>
      <w:r w:rsidR="006F749E">
        <w:rPr>
          <w:rFonts w:eastAsia="Times New Roman"/>
          <w:color w:val="252525"/>
          <w:lang w:val="en"/>
        </w:rPr>
        <w:t xml:space="preserve">. </w:t>
      </w:r>
      <w:r w:rsidR="00257917">
        <w:rPr>
          <w:rFonts w:eastAsia="Times New Roman"/>
          <w:color w:val="252525"/>
          <w:lang w:val="en"/>
        </w:rPr>
        <w:t>I</w:t>
      </w:r>
      <w:r w:rsidR="00AE0E2E">
        <w:rPr>
          <w:rFonts w:eastAsia="Times New Roman"/>
          <w:color w:val="252525"/>
          <w:lang w:val="en"/>
        </w:rPr>
        <w:t>f it is combi</w:t>
      </w:r>
      <w:r w:rsidR="006F749E">
        <w:rPr>
          <w:rFonts w:eastAsia="Times New Roman"/>
          <w:color w:val="252525"/>
          <w:lang w:val="en"/>
        </w:rPr>
        <w:t>ned with</w:t>
      </w:r>
      <w:r w:rsidR="00330A7C">
        <w:rPr>
          <w:rFonts w:eastAsia="Times New Roman"/>
          <w:color w:val="252525"/>
          <w:lang w:val="en"/>
        </w:rPr>
        <w:t xml:space="preserve"> – if it is enabled by –</w:t>
      </w:r>
      <w:r w:rsidR="00AE0E2E">
        <w:rPr>
          <w:rFonts w:eastAsia="Times New Roman"/>
          <w:color w:val="252525"/>
          <w:lang w:val="en"/>
        </w:rPr>
        <w:t xml:space="preserve"> the correct sort of </w:t>
      </w:r>
      <w:r w:rsidR="00C83B05">
        <w:rPr>
          <w:rFonts w:eastAsia="Times New Roman"/>
          <w:color w:val="252525"/>
          <w:lang w:val="en"/>
        </w:rPr>
        <w:t xml:space="preserve">object, which is to say </w:t>
      </w:r>
      <w:r w:rsidR="00D77809">
        <w:rPr>
          <w:rFonts w:eastAsia="Times New Roman"/>
          <w:color w:val="252525"/>
          <w:lang w:val="en"/>
        </w:rPr>
        <w:t>a number</w:t>
      </w:r>
      <w:r w:rsidR="00C83B05">
        <w:rPr>
          <w:rFonts w:eastAsia="Times New Roman"/>
          <w:color w:val="252525"/>
          <w:lang w:val="en"/>
        </w:rPr>
        <w:t xml:space="preserve"> and</w:t>
      </w:r>
      <w:r w:rsidR="00AE0E2E">
        <w:rPr>
          <w:rFonts w:eastAsia="Times New Roman"/>
          <w:color w:val="252525"/>
          <w:lang w:val="en"/>
        </w:rPr>
        <w:t xml:space="preserve"> not</w:t>
      </w:r>
      <w:r w:rsidR="00C83B05">
        <w:rPr>
          <w:rFonts w:eastAsia="Times New Roman"/>
          <w:color w:val="252525"/>
          <w:lang w:val="en"/>
        </w:rPr>
        <w:t>,</w:t>
      </w:r>
      <w:r w:rsidR="006F749E">
        <w:rPr>
          <w:rFonts w:eastAsia="Times New Roman"/>
          <w:color w:val="252525"/>
          <w:lang w:val="en"/>
        </w:rPr>
        <w:t xml:space="preserve"> e.g., </w:t>
      </w:r>
      <w:r w:rsidR="00D77809">
        <w:rPr>
          <w:rFonts w:eastAsia="Times New Roman"/>
          <w:color w:val="252525"/>
          <w:lang w:val="en"/>
        </w:rPr>
        <w:t>a geometric plane figure</w:t>
      </w:r>
      <w:r w:rsidR="00257917">
        <w:rPr>
          <w:rFonts w:eastAsia="Times New Roman"/>
          <w:color w:val="252525"/>
          <w:lang w:val="en"/>
        </w:rPr>
        <w:t>, it functions to yield</w:t>
      </w:r>
      <w:r w:rsidR="00AE0E2E">
        <w:rPr>
          <w:rFonts w:eastAsia="Times New Roman"/>
          <w:color w:val="252525"/>
          <w:lang w:val="en"/>
        </w:rPr>
        <w:t xml:space="preserve"> the number that is the square of the number that enabled it. </w:t>
      </w:r>
      <w:r w:rsidR="00583192">
        <w:rPr>
          <w:rFonts w:eastAsia="Times New Roman"/>
          <w:color w:val="252525"/>
          <w:lang w:val="en"/>
        </w:rPr>
        <w:t xml:space="preserve">So just to be clear: we have the infinitive form </w:t>
      </w:r>
      <w:r w:rsidR="00583192" w:rsidRPr="000E2E86">
        <w:rPr>
          <w:rFonts w:eastAsia="Times New Roman"/>
          <w:i/>
          <w:color w:val="252525"/>
          <w:lang w:val="en"/>
        </w:rPr>
        <w:t>to function to</w:t>
      </w:r>
      <w:r w:rsidR="00583192">
        <w:rPr>
          <w:rFonts w:eastAsia="Times New Roman"/>
          <w:color w:val="252525"/>
          <w:lang w:val="en"/>
        </w:rPr>
        <w:t xml:space="preserve">, </w:t>
      </w:r>
      <w:r w:rsidR="004B5F64">
        <w:rPr>
          <w:rFonts w:eastAsia="Times New Roman"/>
          <w:color w:val="252525"/>
          <w:lang w:val="en"/>
        </w:rPr>
        <w:t>the verb</w:t>
      </w:r>
      <w:r w:rsidR="00564CFB">
        <w:rPr>
          <w:rFonts w:eastAsia="Times New Roman"/>
          <w:color w:val="252525"/>
          <w:lang w:val="en"/>
        </w:rPr>
        <w:t xml:space="preserve"> form</w:t>
      </w:r>
      <w:r w:rsidR="004B5F64">
        <w:rPr>
          <w:rFonts w:eastAsia="Times New Roman"/>
          <w:color w:val="252525"/>
          <w:lang w:val="en"/>
        </w:rPr>
        <w:t xml:space="preserve"> </w:t>
      </w:r>
      <w:r w:rsidR="004B5F64" w:rsidRPr="0016461E">
        <w:rPr>
          <w:rFonts w:eastAsia="Times New Roman"/>
          <w:i/>
          <w:color w:val="252525"/>
          <w:lang w:val="en"/>
        </w:rPr>
        <w:t>functions</w:t>
      </w:r>
      <w:r w:rsidR="00D70BF3">
        <w:rPr>
          <w:rFonts w:eastAsia="Times New Roman"/>
          <w:i/>
          <w:color w:val="252525"/>
          <w:lang w:val="en"/>
        </w:rPr>
        <w:t xml:space="preserve"> to</w:t>
      </w:r>
      <w:r w:rsidR="004B5F64">
        <w:rPr>
          <w:rFonts w:eastAsia="Times New Roman"/>
          <w:color w:val="252525"/>
          <w:lang w:val="en"/>
        </w:rPr>
        <w:t xml:space="preserve"> </w:t>
      </w:r>
      <w:r w:rsidR="00583192">
        <w:rPr>
          <w:rFonts w:eastAsia="Times New Roman"/>
          <w:color w:val="252525"/>
          <w:lang w:val="en"/>
        </w:rPr>
        <w:t xml:space="preserve">and the noun form </w:t>
      </w:r>
      <w:r w:rsidR="00583192" w:rsidRPr="000E2E86">
        <w:rPr>
          <w:rFonts w:eastAsia="Times New Roman"/>
          <w:i/>
          <w:color w:val="252525"/>
          <w:lang w:val="en"/>
        </w:rPr>
        <w:t>the function</w:t>
      </w:r>
      <w:r w:rsidR="00583192">
        <w:rPr>
          <w:rFonts w:eastAsia="Times New Roman"/>
          <w:i/>
          <w:color w:val="252525"/>
          <w:lang w:val="en"/>
        </w:rPr>
        <w:t xml:space="preserve">. </w:t>
      </w:r>
      <w:r w:rsidR="00583192" w:rsidRPr="000E2E86">
        <w:rPr>
          <w:rFonts w:eastAsia="Times New Roman"/>
          <w:color w:val="252525"/>
          <w:lang w:val="en"/>
        </w:rPr>
        <w:t>And</w:t>
      </w:r>
      <w:r w:rsidR="00C83B05">
        <w:rPr>
          <w:rFonts w:eastAsia="Times New Roman"/>
          <w:color w:val="252525"/>
          <w:lang w:val="en"/>
        </w:rPr>
        <w:t xml:space="preserve"> so</w:t>
      </w:r>
      <w:r w:rsidR="00583192" w:rsidRPr="000E2E86">
        <w:rPr>
          <w:rFonts w:eastAsia="Times New Roman"/>
          <w:color w:val="252525"/>
          <w:lang w:val="en"/>
        </w:rPr>
        <w:t xml:space="preserve"> for the fully abstract mathematical object, we</w:t>
      </w:r>
      <w:r w:rsidR="00583192" w:rsidRPr="006F749E">
        <w:rPr>
          <w:rFonts w:eastAsia="Times New Roman"/>
          <w:color w:val="252525"/>
          <w:lang w:val="en"/>
        </w:rPr>
        <w:t xml:space="preserve"> have</w:t>
      </w:r>
      <w:r w:rsidR="00583192">
        <w:rPr>
          <w:rFonts w:eastAsia="Times New Roman"/>
          <w:i/>
          <w:color w:val="252525"/>
          <w:lang w:val="en"/>
        </w:rPr>
        <w:t xml:space="preserve"> the function functions to… . </w:t>
      </w:r>
      <w:r w:rsidR="00583192" w:rsidRPr="000E2E86">
        <w:rPr>
          <w:rFonts w:eastAsia="Times New Roman"/>
          <w:color w:val="252525"/>
          <w:lang w:val="en"/>
        </w:rPr>
        <w:t>The mathematical function squaring</w:t>
      </w:r>
      <w:r w:rsidR="00687CE0">
        <w:rPr>
          <w:rFonts w:eastAsia="Times New Roman"/>
          <w:color w:val="252525"/>
          <w:lang w:val="en"/>
        </w:rPr>
        <w:t xml:space="preserve"> functions to square</w:t>
      </w:r>
      <w:r w:rsidR="0045199D">
        <w:rPr>
          <w:rFonts w:eastAsia="Times New Roman"/>
          <w:color w:val="252525"/>
          <w:lang w:val="en"/>
        </w:rPr>
        <w:t>.</w:t>
      </w:r>
    </w:p>
    <w:p w14:paraId="47E96C34" w14:textId="77777777" w:rsidR="00747226" w:rsidRDefault="00747226" w:rsidP="00415EF9">
      <w:pPr>
        <w:shd w:val="clear" w:color="auto" w:fill="F9F9F9"/>
        <w:spacing w:line="336" w:lineRule="atLeast"/>
        <w:rPr>
          <w:rFonts w:eastAsia="Times New Roman"/>
          <w:color w:val="252525"/>
          <w:lang w:val="en"/>
        </w:rPr>
      </w:pPr>
    </w:p>
    <w:p w14:paraId="1D4FE412" w14:textId="53A97F31" w:rsidR="00747226" w:rsidRDefault="00747226" w:rsidP="00E22E46">
      <w:pPr>
        <w:shd w:val="clear" w:color="auto" w:fill="F9F9F9"/>
        <w:spacing w:line="336" w:lineRule="atLeast"/>
        <w:outlineLvl w:val="0"/>
        <w:rPr>
          <w:rFonts w:eastAsia="Times New Roman"/>
          <w:color w:val="252525"/>
          <w:lang w:val="en"/>
        </w:rPr>
      </w:pPr>
      <w:r>
        <w:rPr>
          <w:rFonts w:eastAsia="Times New Roman"/>
          <w:color w:val="252525"/>
          <w:lang w:val="en"/>
        </w:rPr>
        <w:t xml:space="preserve">Wikipedia goes on to say </w:t>
      </w:r>
    </w:p>
    <w:p w14:paraId="60E8F02A" w14:textId="77777777" w:rsidR="00747226" w:rsidRDefault="00747226" w:rsidP="00415EF9">
      <w:pPr>
        <w:shd w:val="clear" w:color="auto" w:fill="F9F9F9"/>
        <w:spacing w:line="336" w:lineRule="atLeast"/>
        <w:rPr>
          <w:rFonts w:eastAsia="Times New Roman"/>
          <w:color w:val="252525"/>
          <w:lang w:val="en"/>
        </w:rPr>
      </w:pPr>
    </w:p>
    <w:p w14:paraId="523EEF1C" w14:textId="20F21612" w:rsidR="00344605" w:rsidRDefault="00747226" w:rsidP="00415EF9">
      <w:pPr>
        <w:shd w:val="clear" w:color="auto" w:fill="F9F9F9"/>
        <w:spacing w:line="336" w:lineRule="atLeast"/>
        <w:rPr>
          <w:rFonts w:eastAsia="Times New Roman"/>
          <w:color w:val="252525"/>
          <w:lang w:val="en"/>
        </w:rPr>
      </w:pPr>
      <w:r>
        <w:rPr>
          <w:rFonts w:eastAsia="Times New Roman"/>
          <w:color w:val="252525"/>
          <w:lang w:val="en"/>
        </w:rPr>
        <w:tab/>
        <w:t xml:space="preserve">In mathematics, a function is a relation between a set of inputs and a set of permissible </w:t>
      </w:r>
      <w:r>
        <w:rPr>
          <w:rFonts w:eastAsia="Times New Roman"/>
          <w:color w:val="252525"/>
          <w:lang w:val="en"/>
        </w:rPr>
        <w:tab/>
        <w:t>outputs with the property that each input is</w:t>
      </w:r>
      <w:r w:rsidR="00715535">
        <w:rPr>
          <w:rFonts w:eastAsia="Times New Roman"/>
          <w:color w:val="252525"/>
          <w:lang w:val="en"/>
        </w:rPr>
        <w:t xml:space="preserve"> related to exactly one output</w:t>
      </w:r>
    </w:p>
    <w:p w14:paraId="63525CF6" w14:textId="77777777" w:rsidR="00747226" w:rsidRDefault="00747226" w:rsidP="00415EF9">
      <w:pPr>
        <w:shd w:val="clear" w:color="auto" w:fill="F9F9F9"/>
        <w:spacing w:line="336" w:lineRule="atLeast"/>
        <w:rPr>
          <w:rFonts w:eastAsia="Times New Roman"/>
          <w:color w:val="252525"/>
          <w:lang w:val="en"/>
        </w:rPr>
      </w:pPr>
    </w:p>
    <w:p w14:paraId="69C5442C" w14:textId="28677A4F" w:rsidR="00747226" w:rsidRDefault="00715535" w:rsidP="00415EF9">
      <w:pPr>
        <w:shd w:val="clear" w:color="auto" w:fill="F9F9F9"/>
        <w:spacing w:line="336" w:lineRule="atLeast"/>
        <w:rPr>
          <w:rFonts w:eastAsia="Times New Roman"/>
          <w:color w:val="252525"/>
          <w:lang w:val="en"/>
        </w:rPr>
      </w:pPr>
      <w:r>
        <w:rPr>
          <w:rFonts w:eastAsia="Times New Roman"/>
          <w:color w:val="252525"/>
          <w:lang w:val="en"/>
        </w:rPr>
        <w:t>And then it adds this:</w:t>
      </w:r>
    </w:p>
    <w:p w14:paraId="4FD54106" w14:textId="29028A54" w:rsidR="00747226" w:rsidRDefault="00747226" w:rsidP="00415EF9">
      <w:pPr>
        <w:shd w:val="clear" w:color="auto" w:fill="F9F9F9"/>
        <w:spacing w:line="336" w:lineRule="atLeast"/>
        <w:rPr>
          <w:rFonts w:eastAsia="Times New Roman"/>
          <w:color w:val="252525"/>
          <w:lang w:val="en"/>
        </w:rPr>
      </w:pPr>
      <w:r>
        <w:rPr>
          <w:rFonts w:eastAsia="Times New Roman"/>
          <w:color w:val="252525"/>
          <w:lang w:val="en"/>
        </w:rPr>
        <w:tab/>
      </w:r>
    </w:p>
    <w:p w14:paraId="18EA2238" w14:textId="749C890B" w:rsidR="00747226" w:rsidRDefault="00747226" w:rsidP="00415EF9">
      <w:pPr>
        <w:shd w:val="clear" w:color="auto" w:fill="F9F9F9"/>
        <w:spacing w:line="336" w:lineRule="atLeast"/>
        <w:rPr>
          <w:rFonts w:eastAsia="Times New Roman"/>
          <w:color w:val="252525"/>
          <w:lang w:val="en"/>
        </w:rPr>
      </w:pPr>
      <w:r>
        <w:rPr>
          <w:rFonts w:eastAsia="Times New Roman"/>
          <w:color w:val="252525"/>
          <w:lang w:val="en"/>
        </w:rPr>
        <w:tab/>
        <w:t xml:space="preserve">In modern mathematics, a function is defined by its set of inputs, called the </w:t>
      </w:r>
      <w:r w:rsidRPr="00747226">
        <w:rPr>
          <w:rFonts w:eastAsia="Times New Roman"/>
          <w:i/>
          <w:color w:val="252525"/>
          <w:lang w:val="en"/>
        </w:rPr>
        <w:t>domain</w:t>
      </w:r>
      <w:r>
        <w:rPr>
          <w:rFonts w:eastAsia="Times New Roman"/>
          <w:color w:val="252525"/>
          <w:lang w:val="en"/>
        </w:rPr>
        <w:t xml:space="preserve">; a set </w:t>
      </w:r>
      <w:r>
        <w:rPr>
          <w:rFonts w:eastAsia="Times New Roman"/>
          <w:color w:val="252525"/>
          <w:lang w:val="en"/>
        </w:rPr>
        <w:tab/>
        <w:t xml:space="preserve">containing the set of outputs, and possibly additional elements, as members, called the </w:t>
      </w:r>
      <w:r>
        <w:rPr>
          <w:rFonts w:eastAsia="Times New Roman"/>
          <w:color w:val="252525"/>
          <w:lang w:val="en"/>
        </w:rPr>
        <w:tab/>
      </w:r>
      <w:r w:rsidRPr="00747226">
        <w:rPr>
          <w:rFonts w:eastAsia="Times New Roman"/>
          <w:i/>
          <w:color w:val="252525"/>
          <w:lang w:val="en"/>
        </w:rPr>
        <w:t>codomain</w:t>
      </w:r>
      <w:r>
        <w:rPr>
          <w:rFonts w:eastAsia="Times New Roman"/>
          <w:color w:val="252525"/>
          <w:lang w:val="en"/>
        </w:rPr>
        <w:t xml:space="preserve">; and the set of all input-output pairs, called its graph. </w:t>
      </w:r>
    </w:p>
    <w:p w14:paraId="34425EC3" w14:textId="77777777" w:rsidR="006B3039" w:rsidRDefault="006B3039" w:rsidP="00415EF9">
      <w:pPr>
        <w:shd w:val="clear" w:color="auto" w:fill="F9F9F9"/>
        <w:spacing w:line="336" w:lineRule="atLeast"/>
        <w:rPr>
          <w:rFonts w:eastAsia="Times New Roman"/>
          <w:color w:val="252525"/>
          <w:lang w:val="en"/>
        </w:rPr>
      </w:pPr>
    </w:p>
    <w:p w14:paraId="5695406E" w14:textId="4E4C9176" w:rsidR="008228B4" w:rsidRDefault="00747226" w:rsidP="00415EF9">
      <w:pPr>
        <w:shd w:val="clear" w:color="auto" w:fill="F9F9F9"/>
        <w:spacing w:line="336" w:lineRule="atLeast"/>
        <w:rPr>
          <w:rFonts w:eastAsia="Times New Roman"/>
          <w:color w:val="252525"/>
          <w:lang w:val="en"/>
        </w:rPr>
      </w:pPr>
      <w:r>
        <w:rPr>
          <w:rFonts w:eastAsia="Times New Roman"/>
          <w:color w:val="252525"/>
          <w:lang w:val="en"/>
        </w:rPr>
        <w:t xml:space="preserve">The point about this </w:t>
      </w:r>
      <w:r w:rsidR="003266E7">
        <w:rPr>
          <w:rFonts w:eastAsia="Times New Roman"/>
          <w:color w:val="252525"/>
          <w:lang w:val="en"/>
        </w:rPr>
        <w:t xml:space="preserve">last </w:t>
      </w:r>
      <w:r>
        <w:rPr>
          <w:rFonts w:eastAsia="Times New Roman"/>
          <w:color w:val="252525"/>
          <w:lang w:val="en"/>
        </w:rPr>
        <w:t xml:space="preserve">definition is that it </w:t>
      </w:r>
      <w:r w:rsidR="00257917">
        <w:rPr>
          <w:rFonts w:eastAsia="Times New Roman"/>
          <w:color w:val="252525"/>
          <w:lang w:val="en"/>
        </w:rPr>
        <w:t>abandons the machine analogy</w:t>
      </w:r>
      <w:r w:rsidR="003266E7">
        <w:rPr>
          <w:rFonts w:eastAsia="Times New Roman"/>
          <w:color w:val="252525"/>
          <w:lang w:val="en"/>
        </w:rPr>
        <w:t xml:space="preserve"> of </w:t>
      </w:r>
      <w:r w:rsidR="009442E5">
        <w:rPr>
          <w:rFonts w:eastAsia="Times New Roman"/>
          <w:color w:val="252525"/>
          <w:lang w:val="en"/>
        </w:rPr>
        <w:t>the</w:t>
      </w:r>
      <w:r w:rsidR="00257917">
        <w:rPr>
          <w:rFonts w:eastAsia="Times New Roman"/>
          <w:color w:val="252525"/>
          <w:lang w:val="en"/>
        </w:rPr>
        <w:t xml:space="preserve"> function as an </w:t>
      </w:r>
      <w:r w:rsidR="009442E5">
        <w:rPr>
          <w:rFonts w:eastAsia="Times New Roman"/>
          <w:color w:val="252525"/>
          <w:lang w:val="en"/>
        </w:rPr>
        <w:t xml:space="preserve">object with the </w:t>
      </w:r>
      <w:r w:rsidR="009442E5" w:rsidRPr="000045BB">
        <w:rPr>
          <w:rFonts w:eastAsia="Times New Roman"/>
          <w:color w:val="252525"/>
          <w:lang w:val="en"/>
        </w:rPr>
        <w:t>capacity to</w:t>
      </w:r>
      <w:r w:rsidR="000045BB" w:rsidRPr="000045BB">
        <w:rPr>
          <w:rFonts w:eastAsia="Times New Roman"/>
          <w:color w:val="252525"/>
          <w:lang w:val="en"/>
        </w:rPr>
        <w:t xml:space="preserve"> </w:t>
      </w:r>
      <w:r w:rsidR="000045BB" w:rsidRPr="00CA1860">
        <w:rPr>
          <w:rFonts w:eastAsia="Times New Roman"/>
          <w:color w:val="252525"/>
          <w:lang w:val="en"/>
        </w:rPr>
        <w:t>generate</w:t>
      </w:r>
      <w:r w:rsidR="000045BB">
        <w:rPr>
          <w:rFonts w:eastAsia="Times New Roman"/>
          <w:color w:val="252525"/>
          <w:lang w:val="en"/>
        </w:rPr>
        <w:t xml:space="preserve"> the set of ordered pairs by</w:t>
      </w:r>
      <w:r w:rsidR="009442E5">
        <w:rPr>
          <w:rFonts w:eastAsia="Times New Roman"/>
          <w:color w:val="252525"/>
          <w:lang w:val="en"/>
        </w:rPr>
        <w:t xml:space="preserve"> match</w:t>
      </w:r>
      <w:r w:rsidR="000045BB">
        <w:rPr>
          <w:rFonts w:eastAsia="Times New Roman"/>
          <w:color w:val="252525"/>
          <w:lang w:val="en"/>
        </w:rPr>
        <w:t xml:space="preserve">ing </w:t>
      </w:r>
      <w:r w:rsidR="00B45475">
        <w:rPr>
          <w:rFonts w:eastAsia="Times New Roman"/>
          <w:color w:val="252525"/>
          <w:lang w:val="en"/>
        </w:rPr>
        <w:t>a</w:t>
      </w:r>
      <w:r w:rsidR="00C94C56">
        <w:rPr>
          <w:rFonts w:eastAsia="Times New Roman"/>
          <w:color w:val="252525"/>
          <w:lang w:val="en"/>
        </w:rPr>
        <w:t xml:space="preserve"> correct output</w:t>
      </w:r>
      <w:r w:rsidR="000045BB">
        <w:rPr>
          <w:rFonts w:eastAsia="Times New Roman"/>
          <w:color w:val="252525"/>
          <w:lang w:val="en"/>
        </w:rPr>
        <w:t xml:space="preserve"> to each input</w:t>
      </w:r>
      <w:r w:rsidR="00CA1860">
        <w:rPr>
          <w:rFonts w:eastAsia="Times New Roman"/>
          <w:color w:val="252525"/>
          <w:lang w:val="en"/>
        </w:rPr>
        <w:t>. Instead, t</w:t>
      </w:r>
      <w:r w:rsidR="00612153">
        <w:rPr>
          <w:rFonts w:eastAsia="Times New Roman"/>
          <w:color w:val="252525"/>
          <w:lang w:val="en"/>
        </w:rPr>
        <w:t>he</w:t>
      </w:r>
      <w:r w:rsidR="001933BC">
        <w:rPr>
          <w:rFonts w:eastAsia="Times New Roman"/>
          <w:color w:val="252525"/>
          <w:lang w:val="en"/>
        </w:rPr>
        <w:t xml:space="preserve"> abstract objects which are the</w:t>
      </w:r>
      <w:r w:rsidR="009442E5">
        <w:rPr>
          <w:rFonts w:eastAsia="Times New Roman"/>
          <w:color w:val="252525"/>
          <w:lang w:val="en"/>
        </w:rPr>
        <w:t xml:space="preserve"> set</w:t>
      </w:r>
      <w:r w:rsidR="00447888">
        <w:rPr>
          <w:rFonts w:eastAsia="Times New Roman"/>
          <w:color w:val="252525"/>
          <w:lang w:val="en"/>
        </w:rPr>
        <w:t>s of the domain and codomain and the set</w:t>
      </w:r>
      <w:r w:rsidR="009442E5">
        <w:rPr>
          <w:rFonts w:eastAsia="Times New Roman"/>
          <w:color w:val="252525"/>
          <w:lang w:val="en"/>
        </w:rPr>
        <w:t xml:space="preserve"> of ordered pairs</w:t>
      </w:r>
      <w:r w:rsidR="001A7555">
        <w:rPr>
          <w:rFonts w:eastAsia="Times New Roman"/>
          <w:color w:val="252525"/>
          <w:lang w:val="en"/>
        </w:rPr>
        <w:t xml:space="preserve"> </w:t>
      </w:r>
      <w:r w:rsidR="001A7555">
        <w:rPr>
          <w:rFonts w:eastAsia="Times New Roman"/>
          <w:color w:val="252525"/>
          <w:lang w:val="en"/>
        </w:rPr>
        <w:sym w:font="Symbol" w:char="F03C"/>
      </w:r>
      <w:r w:rsidR="009442E5">
        <w:rPr>
          <w:rFonts w:eastAsia="Times New Roman"/>
          <w:color w:val="252525"/>
          <w:lang w:val="en"/>
        </w:rPr>
        <w:t>input,output</w:t>
      </w:r>
      <w:r w:rsidR="001A7555">
        <w:rPr>
          <w:rFonts w:eastAsia="Times New Roman"/>
          <w:color w:val="252525"/>
          <w:lang w:val="en"/>
        </w:rPr>
        <w:sym w:font="Symbol" w:char="F03E"/>
      </w:r>
      <w:r w:rsidR="006A2D53">
        <w:rPr>
          <w:rFonts w:eastAsia="Times New Roman"/>
          <w:color w:val="252525"/>
          <w:lang w:val="en"/>
        </w:rPr>
        <w:t xml:space="preserve"> are together</w:t>
      </w:r>
      <w:r w:rsidR="00CB74C6">
        <w:rPr>
          <w:rFonts w:eastAsia="Times New Roman"/>
          <w:color w:val="252525"/>
          <w:lang w:val="en"/>
        </w:rPr>
        <w:t xml:space="preserve"> taken </w:t>
      </w:r>
      <w:r w:rsidR="00447888">
        <w:rPr>
          <w:rFonts w:eastAsia="Times New Roman"/>
          <w:color w:val="252525"/>
          <w:lang w:val="en"/>
        </w:rPr>
        <w:t>as</w:t>
      </w:r>
      <w:r w:rsidR="00587BD4">
        <w:rPr>
          <w:rFonts w:eastAsia="Times New Roman"/>
          <w:color w:val="252525"/>
          <w:lang w:val="en"/>
        </w:rPr>
        <w:t xml:space="preserve"> the definition.</w:t>
      </w:r>
      <w:r w:rsidR="0031043C">
        <w:rPr>
          <w:rFonts w:eastAsia="Times New Roman"/>
          <w:color w:val="252525"/>
          <w:lang w:val="en"/>
        </w:rPr>
        <w:t xml:space="preserve"> </w:t>
      </w:r>
      <w:r w:rsidR="008228B4">
        <w:rPr>
          <w:rFonts w:eastAsia="Times New Roman"/>
          <w:color w:val="252525"/>
          <w:lang w:val="en"/>
        </w:rPr>
        <w:t>Just before this, Wikipedia had said that a function is a relation between</w:t>
      </w:r>
      <w:r w:rsidR="005D657D">
        <w:rPr>
          <w:rFonts w:eastAsia="Times New Roman"/>
          <w:color w:val="252525"/>
          <w:lang w:val="en"/>
        </w:rPr>
        <w:t xml:space="preserve"> a set of inputs and outputs, leaving it open how the relation is established. </w:t>
      </w:r>
      <w:r w:rsidR="00744F9A">
        <w:rPr>
          <w:rFonts w:eastAsia="Times New Roman"/>
          <w:color w:val="252525"/>
          <w:lang w:val="en"/>
        </w:rPr>
        <w:t xml:space="preserve">An abstract entity a function can be proposed to do it, or one can invoke the </w:t>
      </w:r>
      <w:r w:rsidR="0014585E">
        <w:rPr>
          <w:rFonts w:eastAsia="Times New Roman"/>
          <w:color w:val="252525"/>
          <w:lang w:val="en"/>
        </w:rPr>
        <w:t>set of ordered pairs which simply displays</w:t>
      </w:r>
      <w:r w:rsidR="00744F9A">
        <w:rPr>
          <w:rFonts w:eastAsia="Times New Roman"/>
          <w:color w:val="252525"/>
          <w:lang w:val="en"/>
        </w:rPr>
        <w:t xml:space="preserve"> the relationship.</w:t>
      </w:r>
    </w:p>
    <w:p w14:paraId="3DEE87F8" w14:textId="77777777" w:rsidR="008228B4" w:rsidRDefault="008228B4" w:rsidP="00415EF9">
      <w:pPr>
        <w:shd w:val="clear" w:color="auto" w:fill="F9F9F9"/>
        <w:spacing w:line="336" w:lineRule="atLeast"/>
        <w:rPr>
          <w:rFonts w:eastAsia="Times New Roman"/>
          <w:color w:val="252525"/>
          <w:lang w:val="en"/>
        </w:rPr>
      </w:pPr>
    </w:p>
    <w:p w14:paraId="13933095" w14:textId="51DF3842" w:rsidR="00344605" w:rsidRPr="00747226" w:rsidRDefault="0031043C" w:rsidP="00415EF9">
      <w:pPr>
        <w:shd w:val="clear" w:color="auto" w:fill="F9F9F9"/>
        <w:spacing w:line="336" w:lineRule="atLeast"/>
        <w:rPr>
          <w:rFonts w:eastAsia="Times New Roman"/>
          <w:color w:val="252525"/>
          <w:lang w:val="en"/>
        </w:rPr>
      </w:pPr>
      <w:r>
        <w:rPr>
          <w:rFonts w:eastAsia="Times New Roman"/>
          <w:color w:val="252525"/>
          <w:lang w:val="en"/>
        </w:rPr>
        <w:t>Perhaps t</w:t>
      </w:r>
      <w:r w:rsidR="006B3039">
        <w:rPr>
          <w:rFonts w:eastAsia="Times New Roman"/>
          <w:color w:val="252525"/>
          <w:lang w:val="en"/>
        </w:rPr>
        <w:t>his is</w:t>
      </w:r>
      <w:r w:rsidR="00227C56">
        <w:rPr>
          <w:rFonts w:eastAsia="Times New Roman"/>
          <w:color w:val="252525"/>
          <w:lang w:val="en"/>
        </w:rPr>
        <w:t xml:space="preserve"> what one sh</w:t>
      </w:r>
      <w:r w:rsidR="006B3039">
        <w:rPr>
          <w:rFonts w:eastAsia="Times New Roman"/>
          <w:color w:val="252525"/>
          <w:lang w:val="en"/>
        </w:rPr>
        <w:t>ould exp</w:t>
      </w:r>
      <w:r w:rsidR="00CB74C6">
        <w:rPr>
          <w:rFonts w:eastAsia="Times New Roman"/>
          <w:color w:val="252525"/>
          <w:lang w:val="en"/>
        </w:rPr>
        <w:t>ect in mathematics, since mathematics</w:t>
      </w:r>
      <w:r w:rsidR="006B3039">
        <w:rPr>
          <w:rFonts w:eastAsia="Times New Roman"/>
          <w:color w:val="252525"/>
          <w:lang w:val="en"/>
        </w:rPr>
        <w:t xml:space="preserve"> takes the </w:t>
      </w:r>
      <w:r w:rsidR="00CB74C6">
        <w:rPr>
          <w:rFonts w:eastAsia="Times New Roman"/>
          <w:color w:val="252525"/>
          <w:lang w:val="en"/>
        </w:rPr>
        <w:t>“</w:t>
      </w:r>
      <w:r w:rsidR="006B3039">
        <w:rPr>
          <w:rFonts w:eastAsia="Times New Roman"/>
          <w:color w:val="252525"/>
          <w:lang w:val="en"/>
        </w:rPr>
        <w:t>god’s-eye view</w:t>
      </w:r>
      <w:r w:rsidR="00462313">
        <w:rPr>
          <w:rFonts w:eastAsia="Times New Roman"/>
          <w:color w:val="252525"/>
          <w:lang w:val="en"/>
        </w:rPr>
        <w:t>”</w:t>
      </w:r>
      <w:r w:rsidR="006B3039">
        <w:rPr>
          <w:rFonts w:eastAsia="Times New Roman"/>
          <w:color w:val="252525"/>
          <w:lang w:val="en"/>
        </w:rPr>
        <w:t xml:space="preserve"> in which there is no need for a function to gen</w:t>
      </w:r>
      <w:r w:rsidR="00CB74C6">
        <w:rPr>
          <w:rFonts w:eastAsia="Times New Roman"/>
          <w:color w:val="252525"/>
          <w:lang w:val="en"/>
        </w:rPr>
        <w:t>erate the set of ordered pairs because</w:t>
      </w:r>
      <w:r w:rsidR="00724542">
        <w:rPr>
          <w:rFonts w:eastAsia="Times New Roman"/>
          <w:color w:val="252525"/>
          <w:lang w:val="en"/>
        </w:rPr>
        <w:t xml:space="preserve"> god can contemplate the whole</w:t>
      </w:r>
      <w:r w:rsidR="002926B4">
        <w:rPr>
          <w:rFonts w:eastAsia="Times New Roman"/>
          <w:color w:val="252525"/>
          <w:lang w:val="en"/>
        </w:rPr>
        <w:t xml:space="preserve"> potentially infinite set in</w:t>
      </w:r>
      <w:r w:rsidR="006B3039">
        <w:rPr>
          <w:rFonts w:eastAsia="Times New Roman"/>
          <w:color w:val="252525"/>
          <w:lang w:val="en"/>
        </w:rPr>
        <w:t xml:space="preserve"> one act of cognition. We can’t</w:t>
      </w:r>
      <w:r w:rsidR="00344605">
        <w:rPr>
          <w:rFonts w:eastAsia="Times New Roman"/>
          <w:color w:val="252525"/>
          <w:lang w:val="en"/>
        </w:rPr>
        <w:t>,</w:t>
      </w:r>
      <w:r w:rsidR="006B3039">
        <w:rPr>
          <w:rFonts w:eastAsia="Times New Roman"/>
          <w:color w:val="252525"/>
          <w:lang w:val="en"/>
        </w:rPr>
        <w:t xml:space="preserve"> of course</w:t>
      </w:r>
      <w:r w:rsidR="00C132D0">
        <w:rPr>
          <w:rFonts w:eastAsia="Times New Roman"/>
          <w:color w:val="252525"/>
          <w:lang w:val="en"/>
        </w:rPr>
        <w:t xml:space="preserve"> – except via a</w:t>
      </w:r>
      <w:r w:rsidR="00724542">
        <w:rPr>
          <w:rFonts w:eastAsia="Times New Roman"/>
          <w:color w:val="252525"/>
          <w:lang w:val="en"/>
        </w:rPr>
        <w:t xml:space="preserve"> function’s generative capacity</w:t>
      </w:r>
      <w:r w:rsidR="00FB6B91">
        <w:rPr>
          <w:rFonts w:eastAsia="Times New Roman"/>
          <w:color w:val="252525"/>
          <w:lang w:val="en"/>
        </w:rPr>
        <w:t>, which i</w:t>
      </w:r>
      <w:r w:rsidR="00DF2783">
        <w:rPr>
          <w:rFonts w:eastAsia="Times New Roman"/>
          <w:color w:val="252525"/>
          <w:lang w:val="en"/>
        </w:rPr>
        <w:t>s what I did for squaring</w:t>
      </w:r>
      <w:r w:rsidR="009872F9">
        <w:rPr>
          <w:rFonts w:eastAsia="Times New Roman"/>
          <w:color w:val="252525"/>
          <w:lang w:val="en"/>
        </w:rPr>
        <w:t>. But the question</w:t>
      </w:r>
      <w:r w:rsidR="006B3039">
        <w:rPr>
          <w:rFonts w:eastAsia="Times New Roman"/>
          <w:color w:val="252525"/>
          <w:lang w:val="en"/>
        </w:rPr>
        <w:t xml:space="preserve"> whether mathematics can conduct its affairs entirely in set theoretic terms</w:t>
      </w:r>
      <w:r w:rsidR="00B96FC0">
        <w:rPr>
          <w:rFonts w:eastAsia="Times New Roman"/>
          <w:color w:val="252525"/>
          <w:lang w:val="en"/>
        </w:rPr>
        <w:t xml:space="preserve"> with only set theoretic objects</w:t>
      </w:r>
      <w:r w:rsidR="006B3039">
        <w:rPr>
          <w:rFonts w:eastAsia="Times New Roman"/>
          <w:color w:val="252525"/>
          <w:lang w:val="en"/>
        </w:rPr>
        <w:t>, or whether it will need functions as abstract objects</w:t>
      </w:r>
      <w:r w:rsidR="009872F9">
        <w:rPr>
          <w:rFonts w:eastAsia="Times New Roman"/>
          <w:color w:val="252525"/>
          <w:lang w:val="en"/>
        </w:rPr>
        <w:t xml:space="preserve"> with capacities is presumably not about human limitation</w:t>
      </w:r>
      <w:r w:rsidR="002508D4">
        <w:rPr>
          <w:rFonts w:eastAsia="Times New Roman"/>
          <w:color w:val="252525"/>
          <w:lang w:val="en"/>
        </w:rPr>
        <w:t>s but about conceptual possibilities</w:t>
      </w:r>
      <w:r w:rsidR="006B3039">
        <w:rPr>
          <w:rFonts w:eastAsia="Times New Roman"/>
          <w:color w:val="252525"/>
          <w:lang w:val="en"/>
        </w:rPr>
        <w:t xml:space="preserve">. </w:t>
      </w:r>
      <w:r w:rsidR="009872F9">
        <w:rPr>
          <w:rFonts w:eastAsia="Times New Roman"/>
          <w:color w:val="252525"/>
          <w:lang w:val="en"/>
        </w:rPr>
        <w:t>T</w:t>
      </w:r>
      <w:r w:rsidR="0005499A">
        <w:rPr>
          <w:rFonts w:eastAsia="Times New Roman"/>
          <w:color w:val="252525"/>
          <w:lang w:val="en"/>
        </w:rPr>
        <w:t>he question more broadly would seem to</w:t>
      </w:r>
      <w:r w:rsidR="00C3041B">
        <w:rPr>
          <w:rFonts w:eastAsia="Times New Roman"/>
          <w:color w:val="252525"/>
          <w:lang w:val="en"/>
        </w:rPr>
        <w:t xml:space="preserve"> be which sort</w:t>
      </w:r>
      <w:r w:rsidR="0005499A">
        <w:rPr>
          <w:rFonts w:eastAsia="Times New Roman"/>
          <w:color w:val="252525"/>
          <w:lang w:val="en"/>
        </w:rPr>
        <w:t>s</w:t>
      </w:r>
      <w:r w:rsidR="00C3041B">
        <w:rPr>
          <w:rFonts w:eastAsia="Times New Roman"/>
          <w:color w:val="252525"/>
          <w:lang w:val="en"/>
        </w:rPr>
        <w:t xml:space="preserve"> of abstract objects mathematic</w:t>
      </w:r>
      <w:r w:rsidR="009872F9">
        <w:rPr>
          <w:rFonts w:eastAsia="Times New Roman"/>
          <w:color w:val="252525"/>
          <w:lang w:val="en"/>
        </w:rPr>
        <w:t>s</w:t>
      </w:r>
      <w:r w:rsidR="0005499A">
        <w:rPr>
          <w:rFonts w:eastAsia="Times New Roman"/>
          <w:color w:val="252525"/>
          <w:lang w:val="en"/>
        </w:rPr>
        <w:t xml:space="preserve"> need</w:t>
      </w:r>
      <w:r w:rsidR="009872F9">
        <w:rPr>
          <w:rFonts w:eastAsia="Times New Roman"/>
          <w:color w:val="252525"/>
          <w:lang w:val="en"/>
        </w:rPr>
        <w:t>s</w:t>
      </w:r>
      <w:r w:rsidR="0005499A">
        <w:rPr>
          <w:rFonts w:eastAsia="Times New Roman"/>
          <w:color w:val="252525"/>
          <w:lang w:val="en"/>
        </w:rPr>
        <w:t xml:space="preserve">, sets or </w:t>
      </w:r>
      <w:r w:rsidR="005F4AFF">
        <w:rPr>
          <w:rFonts w:eastAsia="Times New Roman"/>
          <w:color w:val="252525"/>
          <w:lang w:val="en"/>
        </w:rPr>
        <w:t xml:space="preserve">sets and </w:t>
      </w:r>
      <w:r w:rsidR="0005499A">
        <w:rPr>
          <w:rFonts w:eastAsia="Times New Roman"/>
          <w:color w:val="252525"/>
          <w:lang w:val="en"/>
        </w:rPr>
        <w:t>functions</w:t>
      </w:r>
      <w:r w:rsidR="00C035D7">
        <w:rPr>
          <w:rFonts w:eastAsia="Times New Roman"/>
          <w:color w:val="252525"/>
          <w:lang w:val="en"/>
        </w:rPr>
        <w:t xml:space="preserve"> </w:t>
      </w:r>
      <w:r w:rsidR="00C3041B">
        <w:rPr>
          <w:rFonts w:eastAsia="Times New Roman"/>
          <w:color w:val="252525"/>
          <w:lang w:val="en"/>
        </w:rPr>
        <w:t>and whatever</w:t>
      </w:r>
      <w:r w:rsidR="009872F9">
        <w:rPr>
          <w:rFonts w:eastAsia="Times New Roman"/>
          <w:color w:val="252525"/>
          <w:lang w:val="en"/>
        </w:rPr>
        <w:t xml:space="preserve"> other sorts</w:t>
      </w:r>
      <w:r w:rsidR="00C3041B">
        <w:rPr>
          <w:rFonts w:eastAsia="Times New Roman"/>
          <w:color w:val="252525"/>
          <w:lang w:val="en"/>
        </w:rPr>
        <w:t xml:space="preserve"> tu</w:t>
      </w:r>
      <w:r w:rsidR="00C035D7">
        <w:rPr>
          <w:rFonts w:eastAsia="Times New Roman"/>
          <w:color w:val="252525"/>
          <w:lang w:val="en"/>
        </w:rPr>
        <w:t>rn out</w:t>
      </w:r>
      <w:r w:rsidR="009872F9">
        <w:rPr>
          <w:rFonts w:eastAsia="Times New Roman"/>
          <w:color w:val="252525"/>
          <w:lang w:val="en"/>
        </w:rPr>
        <w:t xml:space="preserve"> to be necessary as well, such as </w:t>
      </w:r>
      <w:r w:rsidR="00C035D7">
        <w:rPr>
          <w:rFonts w:eastAsia="Times New Roman"/>
          <w:color w:val="252525"/>
          <w:lang w:val="en"/>
        </w:rPr>
        <w:t>numbers</w:t>
      </w:r>
      <w:r w:rsidR="00C3041B">
        <w:rPr>
          <w:rFonts w:eastAsia="Times New Roman"/>
          <w:color w:val="252525"/>
          <w:lang w:val="en"/>
        </w:rPr>
        <w:t>. I can’t begin to answer that and</w:t>
      </w:r>
      <w:r w:rsidR="006B3039">
        <w:rPr>
          <w:rFonts w:eastAsia="Times New Roman"/>
          <w:color w:val="252525"/>
          <w:lang w:val="en"/>
        </w:rPr>
        <w:t xml:space="preserve"> I won’t even try.</w:t>
      </w:r>
      <w:r w:rsidR="00853833">
        <w:rPr>
          <w:rFonts w:eastAsia="Times New Roman"/>
          <w:color w:val="252525"/>
          <w:lang w:val="en"/>
        </w:rPr>
        <w:t xml:space="preserve"> </w:t>
      </w:r>
      <w:r w:rsidR="00007505">
        <w:rPr>
          <w:rFonts w:eastAsia="Times New Roman"/>
          <w:color w:val="252525"/>
          <w:lang w:val="en"/>
        </w:rPr>
        <w:t>But what this resolution does</w:t>
      </w:r>
      <w:r w:rsidR="00344605">
        <w:rPr>
          <w:rFonts w:eastAsia="Times New Roman"/>
          <w:color w:val="252525"/>
          <w:lang w:val="en"/>
        </w:rPr>
        <w:t xml:space="preserve"> is to suggest </w:t>
      </w:r>
      <w:r w:rsidR="001D0AE5">
        <w:rPr>
          <w:rFonts w:eastAsia="Times New Roman"/>
          <w:color w:val="252525"/>
          <w:lang w:val="en"/>
        </w:rPr>
        <w:t>a clear relation between the two views.</w:t>
      </w:r>
    </w:p>
    <w:p w14:paraId="1589795E" w14:textId="77777777" w:rsidR="00415EF9" w:rsidRPr="00310A59" w:rsidRDefault="00415EF9" w:rsidP="00415EF9">
      <w:pPr>
        <w:shd w:val="clear" w:color="auto" w:fill="F9F9F9"/>
        <w:spacing w:line="336" w:lineRule="atLeast"/>
        <w:rPr>
          <w:rFonts w:ascii="Helvetica" w:eastAsia="Times New Roman" w:hAnsi="Helvetica"/>
          <w:color w:val="252525"/>
          <w:sz w:val="19"/>
          <w:szCs w:val="19"/>
          <w:lang w:val="en"/>
        </w:rPr>
      </w:pPr>
    </w:p>
    <w:p w14:paraId="4042AFAC" w14:textId="589AF186" w:rsidR="00853833" w:rsidRDefault="0034244D" w:rsidP="00E22E46">
      <w:pPr>
        <w:pStyle w:val="Body"/>
        <w:outlineLvl w:val="0"/>
        <w:rPr>
          <w:rFonts w:cs="Times New Roman"/>
          <w:i w:val="0"/>
          <w:iCs w:val="0"/>
        </w:rPr>
      </w:pPr>
      <w:r>
        <w:rPr>
          <w:rFonts w:cs="Times New Roman"/>
          <w:i w:val="0"/>
          <w:iCs w:val="0"/>
        </w:rPr>
        <w:t>For</w:t>
      </w:r>
      <w:r w:rsidR="00853833">
        <w:rPr>
          <w:rFonts w:cs="Times New Roman"/>
          <w:i w:val="0"/>
          <w:iCs w:val="0"/>
        </w:rPr>
        <w:t xml:space="preserve"> consider</w:t>
      </w:r>
    </w:p>
    <w:p w14:paraId="595A2157" w14:textId="38E37A88" w:rsidR="00853833" w:rsidRDefault="00853833" w:rsidP="00853833">
      <w:pPr>
        <w:pStyle w:val="Body"/>
        <w:rPr>
          <w:rFonts w:cs="Times New Roman"/>
          <w:i w:val="0"/>
          <w:iCs w:val="0"/>
        </w:rPr>
      </w:pPr>
      <w:r>
        <w:rPr>
          <w:rFonts w:cs="Times New Roman"/>
          <w:i w:val="0"/>
          <w:iCs w:val="0"/>
        </w:rPr>
        <w:tab/>
      </w:r>
      <w:r w:rsidR="00DE32E2">
        <w:rPr>
          <w:rFonts w:cs="Times New Roman"/>
          <w:i w:val="0"/>
          <w:iCs w:val="0"/>
        </w:rPr>
        <w:t xml:space="preserve">The set </w:t>
      </w:r>
      <w:r>
        <w:rPr>
          <w:rFonts w:cs="Times New Roman"/>
          <w:i w:val="0"/>
          <w:iCs w:val="0"/>
        </w:rPr>
        <w:t xml:space="preserve">F = </w:t>
      </w:r>
      <w:r>
        <w:rPr>
          <w:rFonts w:cs="Times New Roman"/>
          <w:i w:val="0"/>
          <w:iCs w:val="0"/>
        </w:rPr>
        <w:sym w:font="Symbol" w:char="F07B"/>
      </w:r>
      <w:r>
        <w:rPr>
          <w:rFonts w:cs="Times New Roman"/>
          <w:i w:val="0"/>
          <w:iCs w:val="0"/>
        </w:rPr>
        <w:t>&lt;a</w:t>
      </w:r>
      <w:r w:rsidRPr="00F4064E">
        <w:rPr>
          <w:rFonts w:cs="Times New Roman"/>
          <w:i w:val="0"/>
          <w:iCs w:val="0"/>
          <w:vertAlign w:val="subscript"/>
        </w:rPr>
        <w:t>1</w:t>
      </w:r>
      <w:r>
        <w:rPr>
          <w:rFonts w:cs="Times New Roman"/>
          <w:i w:val="0"/>
          <w:iCs w:val="0"/>
        </w:rPr>
        <w:t>, b</w:t>
      </w:r>
      <w:r>
        <w:rPr>
          <w:rFonts w:cs="Times New Roman"/>
          <w:i w:val="0"/>
          <w:iCs w:val="0"/>
          <w:vertAlign w:val="subscript"/>
        </w:rPr>
        <w:t>1</w:t>
      </w:r>
      <w:r>
        <w:rPr>
          <w:rFonts w:cs="Times New Roman"/>
          <w:i w:val="0"/>
          <w:iCs w:val="0"/>
        </w:rPr>
        <w:t>&gt;, &lt;a</w:t>
      </w:r>
      <w:r w:rsidRPr="00F4064E">
        <w:rPr>
          <w:rFonts w:cs="Times New Roman"/>
          <w:i w:val="0"/>
          <w:iCs w:val="0"/>
          <w:vertAlign w:val="subscript"/>
        </w:rPr>
        <w:t>2</w:t>
      </w:r>
      <w:r>
        <w:rPr>
          <w:rFonts w:cs="Times New Roman"/>
          <w:i w:val="0"/>
          <w:iCs w:val="0"/>
        </w:rPr>
        <w:t>, b</w:t>
      </w:r>
      <w:r w:rsidRPr="00F4064E">
        <w:rPr>
          <w:rFonts w:cs="Times New Roman"/>
          <w:i w:val="0"/>
          <w:iCs w:val="0"/>
          <w:vertAlign w:val="subscript"/>
        </w:rPr>
        <w:t>2</w:t>
      </w:r>
      <w:r>
        <w:rPr>
          <w:rFonts w:cs="Times New Roman"/>
          <w:i w:val="0"/>
          <w:iCs w:val="0"/>
        </w:rPr>
        <w:t>&gt;, … ,&lt;a</w:t>
      </w:r>
      <w:r w:rsidRPr="00F4064E">
        <w:rPr>
          <w:rFonts w:cs="Times New Roman"/>
          <w:i w:val="0"/>
          <w:iCs w:val="0"/>
          <w:vertAlign w:val="subscript"/>
        </w:rPr>
        <w:t>i</w:t>
      </w:r>
      <w:r>
        <w:rPr>
          <w:rFonts w:cs="Times New Roman"/>
          <w:i w:val="0"/>
          <w:iCs w:val="0"/>
        </w:rPr>
        <w:t>, b</w:t>
      </w:r>
      <w:r w:rsidRPr="00F4064E">
        <w:rPr>
          <w:rFonts w:cs="Times New Roman"/>
          <w:i w:val="0"/>
          <w:iCs w:val="0"/>
          <w:vertAlign w:val="subscript"/>
        </w:rPr>
        <w:t>i</w:t>
      </w:r>
      <w:r>
        <w:rPr>
          <w:rFonts w:cs="Times New Roman"/>
          <w:i w:val="0"/>
          <w:iCs w:val="0"/>
        </w:rPr>
        <w:t>&gt;</w:t>
      </w:r>
      <w:r w:rsidR="0008071D">
        <w:rPr>
          <w:rFonts w:cs="Times New Roman"/>
          <w:i w:val="0"/>
          <w:iCs w:val="0"/>
        </w:rPr>
        <w:t xml:space="preserve"> … </w:t>
      </w:r>
      <w:r w:rsidR="00472986">
        <w:rPr>
          <w:rFonts w:cs="Times New Roman"/>
          <w:i w:val="0"/>
          <w:iCs w:val="0"/>
        </w:rPr>
        <w:sym w:font="Symbol" w:char="F07D"/>
      </w:r>
      <w:r w:rsidR="00472986">
        <w:rPr>
          <w:rFonts w:cs="Times New Roman"/>
          <w:i w:val="0"/>
          <w:iCs w:val="0"/>
        </w:rPr>
        <w:t xml:space="preserve"> </w:t>
      </w:r>
      <w:r w:rsidR="0008071D">
        <w:rPr>
          <w:rFonts w:cs="Times New Roman"/>
          <w:i w:val="0"/>
          <w:iCs w:val="0"/>
        </w:rPr>
        <w:t xml:space="preserve">and </w:t>
      </w:r>
      <w:r w:rsidR="009B1095">
        <w:rPr>
          <w:rFonts w:cs="Times New Roman"/>
          <w:i w:val="0"/>
          <w:iCs w:val="0"/>
        </w:rPr>
        <w:t xml:space="preserve">so </w:t>
      </w:r>
      <w:r w:rsidR="0008071D">
        <w:rPr>
          <w:rFonts w:cs="Times New Roman"/>
          <w:i w:val="0"/>
          <w:iCs w:val="0"/>
        </w:rPr>
        <w:t>on until the set is fully exhibited</w:t>
      </w:r>
      <w:r w:rsidR="009B1095">
        <w:rPr>
          <w:rFonts w:cs="Times New Roman"/>
          <w:i w:val="0"/>
          <w:iCs w:val="0"/>
        </w:rPr>
        <w:t xml:space="preserve"> </w:t>
      </w:r>
      <w:r w:rsidR="00472986">
        <w:rPr>
          <w:rFonts w:cs="Times New Roman"/>
          <w:i w:val="0"/>
          <w:iCs w:val="0"/>
        </w:rPr>
        <w:tab/>
        <w:t xml:space="preserve">or </w:t>
      </w:r>
      <w:r w:rsidR="009B1095">
        <w:rPr>
          <w:rFonts w:cs="Times New Roman"/>
          <w:i w:val="0"/>
          <w:iCs w:val="0"/>
        </w:rPr>
        <w:t>if the set is infinite, then on infinitely</w:t>
      </w:r>
    </w:p>
    <w:p w14:paraId="26E9B6B2" w14:textId="6F128A93" w:rsidR="00853833" w:rsidRDefault="00853833" w:rsidP="00853833">
      <w:pPr>
        <w:pStyle w:val="Body"/>
        <w:rPr>
          <w:rFonts w:cs="Times New Roman"/>
          <w:i w:val="0"/>
          <w:iCs w:val="0"/>
        </w:rPr>
      </w:pPr>
      <w:r>
        <w:rPr>
          <w:rFonts w:cs="Times New Roman"/>
          <w:i w:val="0"/>
          <w:iCs w:val="0"/>
        </w:rPr>
        <w:t>and</w:t>
      </w:r>
    </w:p>
    <w:p w14:paraId="71BDE7DC" w14:textId="6BEADBC3" w:rsidR="00853833" w:rsidRDefault="00853833" w:rsidP="00853833">
      <w:pPr>
        <w:pStyle w:val="Body"/>
        <w:rPr>
          <w:rFonts w:cs="Times New Roman"/>
          <w:i w:val="0"/>
          <w:iCs w:val="0"/>
        </w:rPr>
      </w:pPr>
      <w:r>
        <w:rPr>
          <w:rFonts w:cs="Times New Roman"/>
          <w:i w:val="0"/>
          <w:iCs w:val="0"/>
        </w:rPr>
        <w:tab/>
      </w:r>
      <w:r w:rsidR="00DE32E2">
        <w:rPr>
          <w:rFonts w:cs="Times New Roman"/>
          <w:i w:val="0"/>
          <w:iCs w:val="0"/>
        </w:rPr>
        <w:t xml:space="preserve">The set </w:t>
      </w:r>
      <w:r>
        <w:rPr>
          <w:rFonts w:cs="Times New Roman"/>
          <w:i w:val="0"/>
          <w:iCs w:val="0"/>
        </w:rPr>
        <w:t>F</w:t>
      </w:r>
      <w:r w:rsidR="00F90C24">
        <w:rPr>
          <w:rFonts w:cs="Times New Roman"/>
          <w:i w:val="0"/>
          <w:iCs w:val="0"/>
        </w:rPr>
        <w:t>*</w:t>
      </w:r>
      <w:r>
        <w:rPr>
          <w:rFonts w:cs="Times New Roman"/>
          <w:i w:val="0"/>
          <w:iCs w:val="0"/>
        </w:rPr>
        <w:t xml:space="preserve"> = </w:t>
      </w:r>
      <w:r>
        <w:rPr>
          <w:rFonts w:cs="Times New Roman"/>
          <w:i w:val="0"/>
          <w:iCs w:val="0"/>
        </w:rPr>
        <w:sym w:font="Symbol" w:char="F07B"/>
      </w:r>
      <w:r>
        <w:rPr>
          <w:rFonts w:cs="Times New Roman"/>
          <w:i w:val="0"/>
          <w:iCs w:val="0"/>
        </w:rPr>
        <w:t>&lt;a</w:t>
      </w:r>
      <w:r>
        <w:rPr>
          <w:rFonts w:cs="Times New Roman"/>
          <w:i w:val="0"/>
          <w:iCs w:val="0"/>
          <w:vertAlign w:val="subscript"/>
        </w:rPr>
        <w:t>i</w:t>
      </w:r>
      <w:r>
        <w:rPr>
          <w:rFonts w:cs="Times New Roman"/>
          <w:i w:val="0"/>
          <w:iCs w:val="0"/>
        </w:rPr>
        <w:t>, b</w:t>
      </w:r>
      <w:r>
        <w:rPr>
          <w:rFonts w:cs="Times New Roman"/>
          <w:i w:val="0"/>
          <w:iCs w:val="0"/>
          <w:vertAlign w:val="subscript"/>
        </w:rPr>
        <w:t>i</w:t>
      </w:r>
      <w:r>
        <w:rPr>
          <w:rFonts w:cs="Times New Roman"/>
          <w:i w:val="0"/>
          <w:iCs w:val="0"/>
        </w:rPr>
        <w:t xml:space="preserve">&gt; </w:t>
      </w:r>
      <w:r>
        <w:rPr>
          <w:rFonts w:cs="Times New Roman"/>
          <w:i w:val="0"/>
          <w:iCs w:val="0"/>
        </w:rPr>
        <w:sym w:font="Symbol" w:char="F07C"/>
      </w:r>
      <w:r>
        <w:rPr>
          <w:rFonts w:cs="Times New Roman"/>
          <w:i w:val="0"/>
          <w:iCs w:val="0"/>
        </w:rPr>
        <w:t xml:space="preserve"> a</w:t>
      </w:r>
      <w:r w:rsidRPr="00F4064E">
        <w:rPr>
          <w:rFonts w:cs="Times New Roman"/>
          <w:i w:val="0"/>
          <w:iCs w:val="0"/>
          <w:vertAlign w:val="subscript"/>
        </w:rPr>
        <w:t>i</w:t>
      </w:r>
      <w:r>
        <w:rPr>
          <w:rFonts w:cs="Times New Roman"/>
          <w:i w:val="0"/>
          <w:iCs w:val="0"/>
        </w:rPr>
        <w:t xml:space="preserve"> = f(b</w:t>
      </w:r>
      <w:r w:rsidRPr="00F4064E">
        <w:rPr>
          <w:rFonts w:cs="Times New Roman"/>
          <w:i w:val="0"/>
          <w:iCs w:val="0"/>
          <w:vertAlign w:val="subscript"/>
        </w:rPr>
        <w:t>i</w:t>
      </w:r>
      <w:r>
        <w:rPr>
          <w:rFonts w:cs="Times New Roman"/>
          <w:i w:val="0"/>
          <w:iCs w:val="0"/>
        </w:rPr>
        <w:t>) for all b</w:t>
      </w:r>
      <w:r>
        <w:rPr>
          <w:rFonts w:cs="Times New Roman"/>
          <w:i w:val="0"/>
          <w:iCs w:val="0"/>
        </w:rPr>
        <w:sym w:font="Symbol" w:char="F07D"/>
      </w:r>
    </w:p>
    <w:p w14:paraId="2BFDB383" w14:textId="334AA689" w:rsidR="00F90C24" w:rsidRDefault="00F90C24" w:rsidP="00853833">
      <w:pPr>
        <w:pStyle w:val="Body"/>
        <w:rPr>
          <w:rFonts w:cs="Times New Roman"/>
          <w:i w:val="0"/>
          <w:iCs w:val="0"/>
        </w:rPr>
      </w:pPr>
      <w:r>
        <w:rPr>
          <w:rFonts w:cs="Times New Roman"/>
          <w:i w:val="0"/>
          <w:iCs w:val="0"/>
        </w:rPr>
        <w:t>and</w:t>
      </w:r>
    </w:p>
    <w:p w14:paraId="3EDC832E" w14:textId="41DD7631" w:rsidR="00F90C24" w:rsidRDefault="00F90C24" w:rsidP="00E22E46">
      <w:pPr>
        <w:pStyle w:val="Body"/>
        <w:outlineLvl w:val="0"/>
        <w:rPr>
          <w:rFonts w:cs="Times New Roman"/>
          <w:i w:val="0"/>
          <w:iCs w:val="0"/>
        </w:rPr>
      </w:pPr>
      <w:r>
        <w:rPr>
          <w:rFonts w:cs="Times New Roman"/>
          <w:i w:val="0"/>
          <w:iCs w:val="0"/>
        </w:rPr>
        <w:tab/>
        <w:t>F = F*</w:t>
      </w:r>
    </w:p>
    <w:p w14:paraId="41F96D58" w14:textId="6C949A3B" w:rsidR="00853833" w:rsidRDefault="00F90C24" w:rsidP="00853833">
      <w:pPr>
        <w:pStyle w:val="Body"/>
        <w:rPr>
          <w:rFonts w:cs="Times New Roman"/>
          <w:i w:val="0"/>
          <w:iCs w:val="0"/>
        </w:rPr>
      </w:pPr>
      <w:r>
        <w:rPr>
          <w:rFonts w:cs="Times New Roman"/>
          <w:i w:val="0"/>
          <w:iCs w:val="0"/>
        </w:rPr>
        <w:t>The sets F and F* are identical, but</w:t>
      </w:r>
      <w:r w:rsidR="0008071D">
        <w:rPr>
          <w:rFonts w:cs="Times New Roman"/>
          <w:i w:val="0"/>
          <w:iCs w:val="0"/>
        </w:rPr>
        <w:t xml:space="preserve"> </w:t>
      </w:r>
      <w:r w:rsidR="005B34EF">
        <w:rPr>
          <w:rFonts w:cs="Times New Roman"/>
          <w:i w:val="0"/>
          <w:iCs w:val="0"/>
        </w:rPr>
        <w:t xml:space="preserve">for F the </w:t>
      </w:r>
      <w:r w:rsidR="00853833">
        <w:rPr>
          <w:rFonts w:cs="Times New Roman"/>
          <w:i w:val="0"/>
          <w:iCs w:val="0"/>
        </w:rPr>
        <w:t>set of ordered pairs</w:t>
      </w:r>
      <w:r w:rsidR="00B47C91">
        <w:rPr>
          <w:rFonts w:cs="Times New Roman"/>
          <w:i w:val="0"/>
          <w:iCs w:val="0"/>
        </w:rPr>
        <w:t xml:space="preserve"> </w:t>
      </w:r>
      <w:r w:rsidR="005B34EF">
        <w:rPr>
          <w:rFonts w:cs="Times New Roman"/>
          <w:i w:val="0"/>
          <w:iCs w:val="0"/>
        </w:rPr>
        <w:t xml:space="preserve">is </w:t>
      </w:r>
      <w:r w:rsidR="00CD7661">
        <w:rPr>
          <w:rFonts w:cs="Times New Roman"/>
          <w:i w:val="0"/>
          <w:iCs w:val="0"/>
        </w:rPr>
        <w:t>g</w:t>
      </w:r>
      <w:r w:rsidR="00E724E1">
        <w:rPr>
          <w:rFonts w:cs="Times New Roman"/>
          <w:i w:val="0"/>
          <w:iCs w:val="0"/>
        </w:rPr>
        <w:t>iven by presentation, as it were</w:t>
      </w:r>
      <w:r w:rsidR="00853833">
        <w:rPr>
          <w:rFonts w:cs="Times New Roman"/>
          <w:i w:val="0"/>
          <w:iCs w:val="0"/>
        </w:rPr>
        <w:t>, an</w:t>
      </w:r>
      <w:r>
        <w:rPr>
          <w:rFonts w:cs="Times New Roman"/>
          <w:i w:val="0"/>
          <w:iCs w:val="0"/>
        </w:rPr>
        <w:t>d</w:t>
      </w:r>
      <w:r w:rsidR="005B34EF">
        <w:rPr>
          <w:rFonts w:cs="Times New Roman"/>
          <w:i w:val="0"/>
          <w:iCs w:val="0"/>
        </w:rPr>
        <w:t xml:space="preserve"> F*</w:t>
      </w:r>
      <w:r w:rsidR="00171B7B">
        <w:rPr>
          <w:rFonts w:cs="Times New Roman"/>
          <w:i w:val="0"/>
          <w:iCs w:val="0"/>
        </w:rPr>
        <w:t xml:space="preserve"> </w:t>
      </w:r>
      <w:r w:rsidR="00CD7661">
        <w:rPr>
          <w:rFonts w:cs="Times New Roman"/>
          <w:i w:val="0"/>
          <w:iCs w:val="0"/>
        </w:rPr>
        <w:t xml:space="preserve">gives </w:t>
      </w:r>
      <w:r w:rsidR="00171B7B">
        <w:rPr>
          <w:rFonts w:cs="Times New Roman"/>
          <w:i w:val="0"/>
          <w:iCs w:val="0"/>
        </w:rPr>
        <w:t>the same</w:t>
      </w:r>
      <w:r w:rsidR="00CD7661">
        <w:rPr>
          <w:rFonts w:cs="Times New Roman"/>
          <w:i w:val="0"/>
          <w:iCs w:val="0"/>
        </w:rPr>
        <w:t xml:space="preserve"> set of ordered pairs</w:t>
      </w:r>
      <w:r w:rsidR="005B34EF">
        <w:rPr>
          <w:rFonts w:cs="Times New Roman"/>
          <w:i w:val="0"/>
          <w:iCs w:val="0"/>
        </w:rPr>
        <w:t xml:space="preserve"> by using</w:t>
      </w:r>
      <w:r w:rsidR="00853833">
        <w:rPr>
          <w:rFonts w:cs="Times New Roman"/>
          <w:i w:val="0"/>
          <w:iCs w:val="0"/>
        </w:rPr>
        <w:t xml:space="preserve"> the abstract object f( ) to ge</w:t>
      </w:r>
      <w:r w:rsidR="000C1187">
        <w:rPr>
          <w:rFonts w:cs="Times New Roman"/>
          <w:i w:val="0"/>
          <w:iCs w:val="0"/>
        </w:rPr>
        <w:t>nerate the set</w:t>
      </w:r>
      <w:r w:rsidR="00853833">
        <w:rPr>
          <w:rFonts w:cs="Times New Roman"/>
          <w:i w:val="0"/>
          <w:iCs w:val="0"/>
        </w:rPr>
        <w:t xml:space="preserve"> by mapping each b-value onto a corresponding a-value. </w:t>
      </w:r>
    </w:p>
    <w:p w14:paraId="1D74DA49" w14:textId="36D7C25F" w:rsidR="00853833" w:rsidRDefault="00510573" w:rsidP="00853833">
      <w:pPr>
        <w:pStyle w:val="Body"/>
        <w:rPr>
          <w:rFonts w:cs="Times New Roman"/>
          <w:i w:val="0"/>
          <w:iCs w:val="0"/>
        </w:rPr>
      </w:pPr>
      <w:r>
        <w:rPr>
          <w:rFonts w:cs="Times New Roman"/>
          <w:i w:val="0"/>
          <w:iCs w:val="0"/>
        </w:rPr>
        <w:t>And consider this relations</w:t>
      </w:r>
      <w:r w:rsidR="002C5D44">
        <w:rPr>
          <w:rFonts w:cs="Times New Roman"/>
          <w:i w:val="0"/>
          <w:iCs w:val="0"/>
        </w:rPr>
        <w:t>h</w:t>
      </w:r>
      <w:r>
        <w:rPr>
          <w:rFonts w:cs="Times New Roman"/>
          <w:i w:val="0"/>
          <w:iCs w:val="0"/>
        </w:rPr>
        <w:t>ip:</w:t>
      </w:r>
    </w:p>
    <w:p w14:paraId="26E6E3A2" w14:textId="23F0208E" w:rsidR="00853833" w:rsidRDefault="00853833" w:rsidP="00853833">
      <w:pPr>
        <w:pStyle w:val="Body"/>
        <w:rPr>
          <w:rFonts w:cs="Times New Roman"/>
          <w:i w:val="0"/>
          <w:iCs w:val="0"/>
        </w:rPr>
      </w:pPr>
      <w:r>
        <w:rPr>
          <w:rFonts w:cs="Times New Roman"/>
          <w:i w:val="0"/>
          <w:iCs w:val="0"/>
        </w:rPr>
        <w:tab/>
      </w:r>
      <w:r w:rsidR="00061FBC">
        <w:rPr>
          <w:rFonts w:cs="Times New Roman"/>
          <w:i w:val="0"/>
          <w:iCs w:val="0"/>
        </w:rPr>
        <w:t xml:space="preserve">The set </w:t>
      </w:r>
      <w:r>
        <w:rPr>
          <w:rFonts w:cs="Times New Roman"/>
          <w:i w:val="0"/>
          <w:iCs w:val="0"/>
        </w:rPr>
        <w:t xml:space="preserve">BF = </w:t>
      </w:r>
      <w:r>
        <w:rPr>
          <w:rFonts w:cs="Times New Roman"/>
          <w:i w:val="0"/>
          <w:iCs w:val="0"/>
        </w:rPr>
        <w:sym w:font="Symbol" w:char="F07B"/>
      </w:r>
      <w:r>
        <w:rPr>
          <w:rFonts w:cs="Times New Roman"/>
          <w:i w:val="0"/>
          <w:iCs w:val="0"/>
        </w:rPr>
        <w:t>p</w:t>
      </w:r>
      <w:r w:rsidRPr="00F4064E">
        <w:rPr>
          <w:rFonts w:cs="Times New Roman"/>
          <w:i w:val="0"/>
          <w:iCs w:val="0"/>
          <w:vertAlign w:val="subscript"/>
        </w:rPr>
        <w:t>1</w:t>
      </w:r>
      <w:r>
        <w:rPr>
          <w:rFonts w:cs="Times New Roman"/>
          <w:i w:val="0"/>
          <w:iCs w:val="0"/>
        </w:rPr>
        <w:t>, p</w:t>
      </w:r>
      <w:r w:rsidRPr="00F4064E">
        <w:rPr>
          <w:rFonts w:cs="Times New Roman"/>
          <w:i w:val="0"/>
          <w:iCs w:val="0"/>
          <w:vertAlign w:val="subscript"/>
        </w:rPr>
        <w:t>2</w:t>
      </w:r>
      <w:r>
        <w:rPr>
          <w:rFonts w:cs="Times New Roman"/>
          <w:i w:val="0"/>
          <w:iCs w:val="0"/>
        </w:rPr>
        <w:t>, p</w:t>
      </w:r>
      <w:r w:rsidRPr="00F4064E">
        <w:rPr>
          <w:rFonts w:cs="Times New Roman"/>
          <w:i w:val="0"/>
          <w:iCs w:val="0"/>
          <w:vertAlign w:val="subscript"/>
        </w:rPr>
        <w:t>3</w:t>
      </w:r>
      <w:r>
        <w:rPr>
          <w:rFonts w:cs="Times New Roman"/>
          <w:i w:val="0"/>
          <w:iCs w:val="0"/>
        </w:rPr>
        <w:t>, … p</w:t>
      </w:r>
      <w:r w:rsidRPr="00FC2949">
        <w:rPr>
          <w:rFonts w:cs="Times New Roman"/>
          <w:i w:val="0"/>
          <w:iCs w:val="0"/>
          <w:vertAlign w:val="subscript"/>
        </w:rPr>
        <w:t>n</w:t>
      </w:r>
      <w:r>
        <w:rPr>
          <w:rFonts w:cs="Times New Roman"/>
          <w:i w:val="0"/>
          <w:iCs w:val="0"/>
        </w:rPr>
        <w:sym w:font="Symbol" w:char="F07D"/>
      </w:r>
      <w:r>
        <w:rPr>
          <w:rFonts w:cs="Times New Roman"/>
          <w:i w:val="0"/>
          <w:iCs w:val="0"/>
        </w:rPr>
        <w:t xml:space="preserve"> where the p</w:t>
      </w:r>
      <w:r w:rsidRPr="00FC2949">
        <w:rPr>
          <w:rFonts w:cs="Times New Roman"/>
          <w:i w:val="0"/>
          <w:iCs w:val="0"/>
          <w:vertAlign w:val="subscript"/>
        </w:rPr>
        <w:t>i</w:t>
      </w:r>
      <w:r>
        <w:rPr>
          <w:rFonts w:cs="Times New Roman"/>
          <w:i w:val="0"/>
          <w:iCs w:val="0"/>
        </w:rPr>
        <w:t xml:space="preserve"> are all the persons who are bureaucratic </w:t>
      </w:r>
      <w:r>
        <w:rPr>
          <w:rFonts w:cs="Times New Roman"/>
          <w:i w:val="0"/>
          <w:iCs w:val="0"/>
        </w:rPr>
        <w:tab/>
      </w:r>
      <w:r>
        <w:rPr>
          <w:rFonts w:cs="Times New Roman"/>
          <w:i w:val="0"/>
          <w:iCs w:val="0"/>
        </w:rPr>
        <w:tab/>
      </w:r>
      <w:r w:rsidR="00061FBC">
        <w:rPr>
          <w:rFonts w:cs="Times New Roman"/>
          <w:i w:val="0"/>
          <w:iCs w:val="0"/>
        </w:rPr>
        <w:tab/>
      </w:r>
      <w:r w:rsidR="00061FBC">
        <w:rPr>
          <w:rFonts w:cs="Times New Roman"/>
          <w:i w:val="0"/>
          <w:iCs w:val="0"/>
        </w:rPr>
        <w:tab/>
      </w:r>
      <w:r>
        <w:rPr>
          <w:rFonts w:cs="Times New Roman"/>
          <w:i w:val="0"/>
          <w:iCs w:val="0"/>
        </w:rPr>
        <w:t>functionaries</w:t>
      </w:r>
    </w:p>
    <w:p w14:paraId="02B791C6" w14:textId="1FDD702C" w:rsidR="00853833" w:rsidRPr="00ED2931" w:rsidRDefault="00853833" w:rsidP="00853833">
      <w:pPr>
        <w:pStyle w:val="Body"/>
        <w:rPr>
          <w:rFonts w:cs="Times New Roman"/>
          <w:i w:val="0"/>
          <w:iCs w:val="0"/>
          <w:color w:val="auto"/>
        </w:rPr>
      </w:pPr>
      <w:r w:rsidRPr="00750FB8">
        <w:rPr>
          <w:rFonts w:cs="Times New Roman"/>
          <w:i w:val="0"/>
          <w:iCs w:val="0"/>
          <w:color w:val="FF0000"/>
        </w:rPr>
        <w:tab/>
      </w:r>
      <w:r w:rsidR="00061FBC" w:rsidRPr="00061FBC">
        <w:rPr>
          <w:rFonts w:cs="Times New Roman"/>
          <w:i w:val="0"/>
          <w:iCs w:val="0"/>
          <w:color w:val="auto"/>
        </w:rPr>
        <w:t xml:space="preserve">The set </w:t>
      </w:r>
      <w:r w:rsidRPr="00AE75FF">
        <w:rPr>
          <w:rFonts w:cs="Times New Roman"/>
          <w:i w:val="0"/>
          <w:iCs w:val="0"/>
          <w:color w:val="auto"/>
        </w:rPr>
        <w:t>BF</w:t>
      </w:r>
      <w:r w:rsidR="004A6067">
        <w:rPr>
          <w:rFonts w:cs="Times New Roman"/>
          <w:i w:val="0"/>
          <w:iCs w:val="0"/>
          <w:color w:val="auto"/>
        </w:rPr>
        <w:t>*</w:t>
      </w:r>
      <w:r w:rsidRPr="00AE75FF">
        <w:rPr>
          <w:rFonts w:cs="Times New Roman"/>
          <w:i w:val="0"/>
          <w:iCs w:val="0"/>
          <w:color w:val="auto"/>
        </w:rPr>
        <w:t xml:space="preserve"> =  </w:t>
      </w:r>
      <w:r w:rsidRPr="00AE75FF">
        <w:rPr>
          <w:rFonts w:cs="Times New Roman"/>
          <w:i w:val="0"/>
          <w:iCs w:val="0"/>
          <w:color w:val="auto"/>
        </w:rPr>
        <w:sym w:font="Symbol" w:char="F07B"/>
      </w:r>
      <w:r w:rsidR="00597B9A">
        <w:rPr>
          <w:rFonts w:cs="Times New Roman"/>
          <w:i w:val="0"/>
          <w:iCs w:val="0"/>
          <w:color w:val="auto"/>
        </w:rPr>
        <w:t>p</w:t>
      </w:r>
      <w:r w:rsidR="00B7131A" w:rsidRPr="00B7131A">
        <w:rPr>
          <w:rFonts w:cs="Times New Roman"/>
          <w:i w:val="0"/>
          <w:iCs w:val="0"/>
          <w:color w:val="auto"/>
          <w:vertAlign w:val="subscript"/>
        </w:rPr>
        <w:t>i</w:t>
      </w:r>
      <w:r w:rsidRPr="00AE75FF">
        <w:rPr>
          <w:rFonts w:cs="Times New Roman"/>
          <w:i w:val="0"/>
          <w:iCs w:val="0"/>
          <w:color w:val="auto"/>
        </w:rPr>
        <w:t xml:space="preserve"> </w:t>
      </w:r>
      <w:r w:rsidRPr="00AE75FF">
        <w:rPr>
          <w:rFonts w:cs="Times New Roman"/>
          <w:i w:val="0"/>
          <w:iCs w:val="0"/>
          <w:color w:val="auto"/>
        </w:rPr>
        <w:sym w:font="Symbol" w:char="F07C"/>
      </w:r>
      <w:r w:rsidR="00597B9A">
        <w:rPr>
          <w:rFonts w:cs="Times New Roman"/>
          <w:i w:val="0"/>
          <w:iCs w:val="0"/>
          <w:color w:val="auto"/>
        </w:rPr>
        <w:t xml:space="preserve"> f(p</w:t>
      </w:r>
      <w:r w:rsidR="00B7131A" w:rsidRPr="00B7131A">
        <w:rPr>
          <w:rFonts w:cs="Times New Roman"/>
          <w:i w:val="0"/>
          <w:iCs w:val="0"/>
          <w:color w:val="auto"/>
          <w:vertAlign w:val="subscript"/>
        </w:rPr>
        <w:t>i</w:t>
      </w:r>
      <w:r w:rsidRPr="00AE75FF">
        <w:rPr>
          <w:rFonts w:cs="Times New Roman"/>
          <w:i w:val="0"/>
          <w:iCs w:val="0"/>
          <w:color w:val="auto"/>
        </w:rPr>
        <w:t>) is true</w:t>
      </w:r>
      <w:r w:rsidR="00B7131A">
        <w:rPr>
          <w:rFonts w:cs="Times New Roman"/>
          <w:i w:val="0"/>
          <w:iCs w:val="0"/>
          <w:color w:val="auto"/>
        </w:rPr>
        <w:t xml:space="preserve"> for all p</w:t>
      </w:r>
      <w:r w:rsidRPr="00AE75FF">
        <w:rPr>
          <w:rFonts w:cs="Times New Roman"/>
          <w:i w:val="0"/>
          <w:iCs w:val="0"/>
          <w:color w:val="auto"/>
        </w:rPr>
        <w:sym w:font="Symbol" w:char="F07D"/>
      </w:r>
      <w:r w:rsidR="00901AE9">
        <w:rPr>
          <w:rFonts w:cs="Times New Roman"/>
          <w:i w:val="0"/>
          <w:iCs w:val="0"/>
          <w:color w:val="auto"/>
        </w:rPr>
        <w:t xml:space="preserve"> where f is</w:t>
      </w:r>
      <w:r>
        <w:rPr>
          <w:rFonts w:cs="Times New Roman"/>
          <w:i w:val="0"/>
          <w:iCs w:val="0"/>
          <w:color w:val="auto"/>
        </w:rPr>
        <w:t xml:space="preserve"> the function of pe</w:t>
      </w:r>
      <w:r w:rsidR="00ED2931">
        <w:rPr>
          <w:rFonts w:cs="Times New Roman"/>
          <w:i w:val="0"/>
          <w:iCs w:val="0"/>
          <w:color w:val="auto"/>
        </w:rPr>
        <w:t xml:space="preserve">rforming </w:t>
      </w:r>
      <w:r w:rsidR="00B7131A">
        <w:rPr>
          <w:rFonts w:cs="Times New Roman"/>
          <w:i w:val="0"/>
          <w:iCs w:val="0"/>
          <w:color w:val="auto"/>
        </w:rPr>
        <w:tab/>
      </w:r>
      <w:r w:rsidR="00ED2931">
        <w:rPr>
          <w:rFonts w:cs="Times New Roman"/>
          <w:i w:val="0"/>
          <w:iCs w:val="0"/>
          <w:color w:val="auto"/>
        </w:rPr>
        <w:t>bureaucratic functions</w:t>
      </w:r>
      <w:r w:rsidR="005368E4">
        <w:rPr>
          <w:rFonts w:cs="Times New Roman"/>
          <w:i w:val="0"/>
          <w:iCs w:val="0"/>
          <w:color w:val="auto"/>
        </w:rPr>
        <w:t xml:space="preserve"> professionally</w:t>
      </w:r>
      <w:r w:rsidR="00061FBC">
        <w:rPr>
          <w:rFonts w:cs="Times New Roman"/>
          <w:i w:val="0"/>
          <w:iCs w:val="0"/>
          <w:color w:val="auto"/>
        </w:rPr>
        <w:t xml:space="preserve"> </w:t>
      </w:r>
      <w:r w:rsidR="00ED2931">
        <w:rPr>
          <w:rFonts w:cs="Times New Roman"/>
          <w:i w:val="0"/>
          <w:iCs w:val="0"/>
          <w:color w:val="auto"/>
        </w:rPr>
        <w:t xml:space="preserve">and which, when f </w:t>
      </w:r>
      <w:r>
        <w:rPr>
          <w:rFonts w:cs="Times New Roman"/>
          <w:i w:val="0"/>
          <w:iCs w:val="0"/>
          <w:color w:val="auto"/>
        </w:rPr>
        <w:t>is applied to all people</w:t>
      </w:r>
      <w:r w:rsidR="00597B9A">
        <w:rPr>
          <w:rFonts w:cs="Times New Roman"/>
          <w:i w:val="0"/>
          <w:iCs w:val="0"/>
          <w:color w:val="auto"/>
        </w:rPr>
        <w:t xml:space="preserve"> </w:t>
      </w:r>
      <w:r w:rsidR="00B7131A">
        <w:rPr>
          <w:rFonts w:cs="Times New Roman"/>
          <w:i w:val="0"/>
          <w:iCs w:val="0"/>
          <w:color w:val="auto"/>
        </w:rPr>
        <w:tab/>
      </w:r>
      <w:r w:rsidR="00B7131A">
        <w:rPr>
          <w:rFonts w:cs="Times New Roman"/>
          <w:i w:val="0"/>
          <w:iCs w:val="0"/>
          <w:color w:val="auto"/>
        </w:rPr>
        <w:tab/>
      </w:r>
      <w:r w:rsidR="00B7131A">
        <w:rPr>
          <w:rFonts w:cs="Times New Roman"/>
          <w:i w:val="0"/>
          <w:iCs w:val="0"/>
          <w:color w:val="auto"/>
        </w:rPr>
        <w:tab/>
      </w:r>
      <w:r w:rsidR="00597B9A">
        <w:rPr>
          <w:rFonts w:cs="Times New Roman"/>
          <w:i w:val="0"/>
          <w:iCs w:val="0"/>
          <w:color w:val="auto"/>
        </w:rPr>
        <w:t>p</w:t>
      </w:r>
      <w:r w:rsidR="0008071D">
        <w:rPr>
          <w:rFonts w:cs="Times New Roman"/>
          <w:i w:val="0"/>
          <w:iCs w:val="0"/>
          <w:color w:val="auto"/>
        </w:rPr>
        <w:t xml:space="preserve"> in turn</w:t>
      </w:r>
      <w:r w:rsidR="00ED2931">
        <w:rPr>
          <w:rFonts w:cs="Times New Roman"/>
          <w:i w:val="0"/>
          <w:iCs w:val="0"/>
          <w:color w:val="auto"/>
        </w:rPr>
        <w:t xml:space="preserve">, selects the bureaucratic </w:t>
      </w:r>
      <w:r w:rsidR="00F942BD">
        <w:rPr>
          <w:rFonts w:cs="Times New Roman"/>
          <w:i w:val="0"/>
          <w:iCs w:val="0"/>
          <w:color w:val="auto"/>
        </w:rPr>
        <w:t xml:space="preserve">functionaries as those </w:t>
      </w:r>
      <w:r w:rsidR="00CA3F3F">
        <w:rPr>
          <w:rFonts w:cs="Times New Roman"/>
          <w:i w:val="0"/>
          <w:iCs w:val="0"/>
          <w:color w:val="auto"/>
        </w:rPr>
        <w:t>people</w:t>
      </w:r>
      <w:r w:rsidR="00371640">
        <w:rPr>
          <w:rFonts w:cs="Times New Roman"/>
          <w:i w:val="0"/>
          <w:iCs w:val="0"/>
          <w:color w:val="auto"/>
        </w:rPr>
        <w:t xml:space="preserve"> of</w:t>
      </w:r>
      <w:r w:rsidR="00ED2931">
        <w:rPr>
          <w:rFonts w:cs="Times New Roman"/>
          <w:i w:val="0"/>
          <w:iCs w:val="0"/>
          <w:color w:val="auto"/>
        </w:rPr>
        <w:t xml:space="preserve"> </w:t>
      </w:r>
      <w:r w:rsidR="004A6067">
        <w:rPr>
          <w:rFonts w:cs="Times New Roman"/>
          <w:i w:val="0"/>
          <w:iCs w:val="0"/>
          <w:color w:val="auto"/>
        </w:rPr>
        <w:tab/>
      </w:r>
      <w:r w:rsidR="004A6067">
        <w:rPr>
          <w:rFonts w:cs="Times New Roman"/>
          <w:i w:val="0"/>
          <w:iCs w:val="0"/>
          <w:color w:val="auto"/>
        </w:rPr>
        <w:tab/>
      </w:r>
      <w:r w:rsidR="004A6067">
        <w:rPr>
          <w:rFonts w:cs="Times New Roman"/>
          <w:i w:val="0"/>
          <w:iCs w:val="0"/>
          <w:color w:val="auto"/>
        </w:rPr>
        <w:tab/>
      </w:r>
      <w:r w:rsidR="004A6067">
        <w:rPr>
          <w:rFonts w:cs="Times New Roman"/>
          <w:i w:val="0"/>
          <w:iCs w:val="0"/>
          <w:color w:val="auto"/>
        </w:rPr>
        <w:tab/>
      </w:r>
      <w:r w:rsidR="004A6067">
        <w:rPr>
          <w:rFonts w:cs="Times New Roman"/>
          <w:i w:val="0"/>
          <w:iCs w:val="0"/>
          <w:color w:val="auto"/>
        </w:rPr>
        <w:tab/>
      </w:r>
      <w:r w:rsidR="00ED2931">
        <w:rPr>
          <w:rFonts w:cs="Times New Roman"/>
          <w:i w:val="0"/>
          <w:iCs w:val="0"/>
          <w:color w:val="auto"/>
        </w:rPr>
        <w:t>whom</w:t>
      </w:r>
      <w:r w:rsidR="00417251">
        <w:rPr>
          <w:rFonts w:cs="Times New Roman"/>
          <w:i w:val="0"/>
          <w:iCs w:val="0"/>
          <w:color w:val="auto"/>
        </w:rPr>
        <w:t xml:space="preserve"> f( </w:t>
      </w:r>
      <w:r>
        <w:rPr>
          <w:rFonts w:cs="Times New Roman"/>
          <w:i w:val="0"/>
          <w:iCs w:val="0"/>
          <w:color w:val="auto"/>
        </w:rPr>
        <w:t>) is true</w:t>
      </w:r>
    </w:p>
    <w:p w14:paraId="57601D30" w14:textId="166F466A" w:rsidR="00853833" w:rsidRDefault="00093840" w:rsidP="00853833">
      <w:pPr>
        <w:pStyle w:val="Body"/>
        <w:rPr>
          <w:rFonts w:cs="Times New Roman"/>
          <w:i w:val="0"/>
          <w:iCs w:val="0"/>
        </w:rPr>
      </w:pPr>
      <w:r>
        <w:rPr>
          <w:rFonts w:cs="Times New Roman"/>
          <w:i w:val="0"/>
          <w:iCs w:val="0"/>
        </w:rPr>
        <w:t xml:space="preserve">The </w:t>
      </w:r>
      <w:r w:rsidR="00853833">
        <w:rPr>
          <w:rFonts w:cs="Times New Roman"/>
          <w:i w:val="0"/>
          <w:iCs w:val="0"/>
        </w:rPr>
        <w:t xml:space="preserve">relation between the set </w:t>
      </w:r>
      <w:r w:rsidR="00770166">
        <w:rPr>
          <w:rFonts w:cs="Times New Roman"/>
          <w:i w:val="0"/>
          <w:iCs w:val="0"/>
        </w:rPr>
        <w:t>B</w:t>
      </w:r>
      <w:r w:rsidR="00853833">
        <w:rPr>
          <w:rFonts w:cs="Times New Roman"/>
          <w:i w:val="0"/>
          <w:iCs w:val="0"/>
        </w:rPr>
        <w:t xml:space="preserve">F </w:t>
      </w:r>
      <w:r w:rsidR="00417251">
        <w:rPr>
          <w:rFonts w:cs="Times New Roman"/>
          <w:i w:val="0"/>
          <w:iCs w:val="0"/>
        </w:rPr>
        <w:t>that is exhibited</w:t>
      </w:r>
      <w:r w:rsidR="00770166">
        <w:rPr>
          <w:rFonts w:cs="Times New Roman"/>
          <w:i w:val="0"/>
          <w:iCs w:val="0"/>
        </w:rPr>
        <w:t xml:space="preserve"> </w:t>
      </w:r>
      <w:r w:rsidR="00853833">
        <w:rPr>
          <w:rFonts w:cs="Times New Roman"/>
          <w:i w:val="0"/>
          <w:iCs w:val="0"/>
        </w:rPr>
        <w:t xml:space="preserve">and the </w:t>
      </w:r>
      <w:r w:rsidR="004A6067">
        <w:rPr>
          <w:rFonts w:cs="Times New Roman"/>
          <w:i w:val="0"/>
          <w:iCs w:val="0"/>
        </w:rPr>
        <w:t>set BF* that is generated by the</w:t>
      </w:r>
      <w:r w:rsidR="00853833">
        <w:rPr>
          <w:rFonts w:cs="Times New Roman"/>
          <w:i w:val="0"/>
          <w:iCs w:val="0"/>
        </w:rPr>
        <w:t xml:space="preserve"> </w:t>
      </w:r>
      <w:r w:rsidR="00D456EB">
        <w:rPr>
          <w:rFonts w:cs="Times New Roman"/>
          <w:i w:val="0"/>
          <w:iCs w:val="0"/>
        </w:rPr>
        <w:t xml:space="preserve">f( ) = </w:t>
      </w:r>
      <w:r w:rsidR="00D456EB" w:rsidRPr="00D456EB">
        <w:rPr>
          <w:rFonts w:cs="Times New Roman"/>
          <w:i w:val="0"/>
          <w:iCs w:val="0"/>
        </w:rPr>
        <w:t>bureaucratic function</w:t>
      </w:r>
      <w:r w:rsidR="00853833" w:rsidRPr="0024050E">
        <w:rPr>
          <w:rFonts w:cs="Times New Roman"/>
          <w:i w:val="0"/>
          <w:iCs w:val="0"/>
          <w:vertAlign w:val="subscript"/>
        </w:rPr>
        <w:t xml:space="preserve"> </w:t>
      </w:r>
      <w:r w:rsidR="00853833">
        <w:rPr>
          <w:rFonts w:cs="Times New Roman"/>
          <w:i w:val="0"/>
          <w:iCs w:val="0"/>
        </w:rPr>
        <w:t>is</w:t>
      </w:r>
      <w:r w:rsidR="00510573">
        <w:rPr>
          <w:rFonts w:cs="Times New Roman"/>
          <w:i w:val="0"/>
          <w:iCs w:val="0"/>
        </w:rPr>
        <w:t xml:space="preserve"> parallel to </w:t>
      </w:r>
      <w:r w:rsidR="00853833">
        <w:rPr>
          <w:rFonts w:cs="Times New Roman"/>
          <w:i w:val="0"/>
          <w:iCs w:val="0"/>
        </w:rPr>
        <w:t>what I have been calling the relation of “deriving from” – and what</w:t>
      </w:r>
      <w:r w:rsidR="00F55CB8">
        <w:rPr>
          <w:rFonts w:cs="Times New Roman"/>
          <w:i w:val="0"/>
          <w:iCs w:val="0"/>
        </w:rPr>
        <w:t xml:space="preserve"> I mean is that the meaning of </w:t>
      </w:r>
      <w:r w:rsidR="00853833" w:rsidRPr="00F55CB8">
        <w:rPr>
          <w:rFonts w:cs="Times New Roman"/>
          <w:iCs w:val="0"/>
        </w:rPr>
        <w:t>bureaucra</w:t>
      </w:r>
      <w:r w:rsidR="000D4AC9" w:rsidRPr="00F55CB8">
        <w:rPr>
          <w:rFonts w:cs="Times New Roman"/>
          <w:iCs w:val="0"/>
        </w:rPr>
        <w:t>tic function</w:t>
      </w:r>
      <w:r w:rsidR="00F55CB8" w:rsidRPr="00F55CB8">
        <w:rPr>
          <w:rFonts w:cs="Times New Roman"/>
          <w:iCs w:val="0"/>
        </w:rPr>
        <w:t>ary</w:t>
      </w:r>
      <w:r w:rsidR="000D4AC9">
        <w:rPr>
          <w:rFonts w:cs="Times New Roman"/>
          <w:i w:val="0"/>
          <w:iCs w:val="0"/>
        </w:rPr>
        <w:t xml:space="preserve"> depends on</w:t>
      </w:r>
      <w:r w:rsidR="00853833">
        <w:rPr>
          <w:rFonts w:cs="Times New Roman"/>
          <w:i w:val="0"/>
          <w:iCs w:val="0"/>
        </w:rPr>
        <w:t xml:space="preserve"> the mea</w:t>
      </w:r>
      <w:r w:rsidR="00F55CB8">
        <w:rPr>
          <w:rFonts w:cs="Times New Roman"/>
          <w:i w:val="0"/>
          <w:iCs w:val="0"/>
        </w:rPr>
        <w:t xml:space="preserve">ning of </w:t>
      </w:r>
      <w:r w:rsidR="00F55CB8" w:rsidRPr="00F55CB8">
        <w:rPr>
          <w:rFonts w:cs="Times New Roman"/>
          <w:iCs w:val="0"/>
        </w:rPr>
        <w:t>bureaucratic function</w:t>
      </w:r>
      <w:r w:rsidR="00621FBF">
        <w:rPr>
          <w:rFonts w:cs="Times New Roman"/>
          <w:i w:val="0"/>
          <w:iCs w:val="0"/>
        </w:rPr>
        <w:t>.</w:t>
      </w:r>
      <w:r w:rsidR="00853833">
        <w:rPr>
          <w:rFonts w:cs="Times New Roman"/>
          <w:i w:val="0"/>
          <w:iCs w:val="0"/>
        </w:rPr>
        <w:t xml:space="preserve"> </w:t>
      </w:r>
      <w:r w:rsidR="006449F4">
        <w:rPr>
          <w:rFonts w:cs="Times New Roman"/>
          <w:i w:val="0"/>
          <w:iCs w:val="0"/>
        </w:rPr>
        <w:t>But that</w:t>
      </w:r>
      <w:r w:rsidR="00ED2931">
        <w:rPr>
          <w:rFonts w:cs="Times New Roman"/>
          <w:i w:val="0"/>
          <w:iCs w:val="0"/>
        </w:rPr>
        <w:t xml:space="preserve"> the set of </w:t>
      </w:r>
      <w:r w:rsidR="00103CF8">
        <w:rPr>
          <w:rFonts w:cs="Times New Roman"/>
          <w:i w:val="0"/>
          <w:iCs w:val="0"/>
        </w:rPr>
        <w:t xml:space="preserve">ordered pairs of </w:t>
      </w:r>
      <w:r w:rsidR="00C943F7">
        <w:rPr>
          <w:rFonts w:cs="Times New Roman"/>
          <w:i w:val="0"/>
          <w:iCs w:val="0"/>
        </w:rPr>
        <w:t xml:space="preserve">mathematical </w:t>
      </w:r>
      <w:r w:rsidR="00ED2931">
        <w:rPr>
          <w:rFonts w:cs="Times New Roman"/>
          <w:i w:val="0"/>
          <w:iCs w:val="0"/>
        </w:rPr>
        <w:t xml:space="preserve">objects that are </w:t>
      </w:r>
      <w:r w:rsidR="00ED2931">
        <w:rPr>
          <w:rFonts w:cs="Times New Roman"/>
          <w:i w:val="0"/>
          <w:iCs w:val="0"/>
        </w:rPr>
        <w:sym w:font="Symbol" w:char="F03C"/>
      </w:r>
      <w:r w:rsidR="00103CF8">
        <w:rPr>
          <w:rFonts w:cs="Times New Roman"/>
          <w:i w:val="0"/>
          <w:iCs w:val="0"/>
        </w:rPr>
        <w:t>f(b</w:t>
      </w:r>
      <w:r w:rsidR="00ED2931">
        <w:rPr>
          <w:rFonts w:cs="Times New Roman"/>
          <w:i w:val="0"/>
          <w:iCs w:val="0"/>
        </w:rPr>
        <w:t>)</w:t>
      </w:r>
      <w:r w:rsidR="00103CF8">
        <w:rPr>
          <w:rFonts w:cs="Times New Roman"/>
          <w:i w:val="0"/>
          <w:iCs w:val="0"/>
        </w:rPr>
        <w:t>, b</w:t>
      </w:r>
      <w:r w:rsidR="00ED2931">
        <w:rPr>
          <w:rFonts w:cs="Times New Roman"/>
          <w:i w:val="0"/>
          <w:iCs w:val="0"/>
        </w:rPr>
        <w:sym w:font="Symbol" w:char="F03E"/>
      </w:r>
      <w:r w:rsidR="00103CF8">
        <w:rPr>
          <w:rFonts w:cs="Times New Roman"/>
          <w:i w:val="0"/>
          <w:iCs w:val="0"/>
        </w:rPr>
        <w:t xml:space="preserve">, i.e., the set </w:t>
      </w:r>
      <w:r w:rsidR="00103CF8">
        <w:rPr>
          <w:rFonts w:cs="Times New Roman"/>
          <w:i w:val="0"/>
          <w:iCs w:val="0"/>
        </w:rPr>
        <w:sym w:font="Symbol" w:char="F03C"/>
      </w:r>
      <w:r w:rsidR="00103CF8">
        <w:rPr>
          <w:rFonts w:cs="Times New Roman"/>
          <w:i w:val="0"/>
          <w:iCs w:val="0"/>
        </w:rPr>
        <w:t>a,b</w:t>
      </w:r>
      <w:r w:rsidR="00103CF8">
        <w:rPr>
          <w:rFonts w:cs="Times New Roman"/>
          <w:i w:val="0"/>
          <w:iCs w:val="0"/>
        </w:rPr>
        <w:sym w:font="Symbol" w:char="F03E"/>
      </w:r>
      <w:r w:rsidR="00103CF8">
        <w:rPr>
          <w:rFonts w:cs="Times New Roman"/>
          <w:i w:val="0"/>
          <w:iCs w:val="0"/>
        </w:rPr>
        <w:t>,</w:t>
      </w:r>
      <w:r w:rsidR="00ED2931">
        <w:rPr>
          <w:rFonts w:cs="Times New Roman"/>
          <w:i w:val="0"/>
          <w:iCs w:val="0"/>
        </w:rPr>
        <w:t xml:space="preserve"> is </w:t>
      </w:r>
      <w:r w:rsidR="006449F4">
        <w:rPr>
          <w:rFonts w:cs="Times New Roman"/>
          <w:i w:val="0"/>
          <w:iCs w:val="0"/>
        </w:rPr>
        <w:t xml:space="preserve">in some way </w:t>
      </w:r>
      <w:r w:rsidR="00ED2931">
        <w:rPr>
          <w:rFonts w:cs="Times New Roman"/>
          <w:i w:val="0"/>
          <w:iCs w:val="0"/>
        </w:rPr>
        <w:t>“derived”</w:t>
      </w:r>
      <w:r w:rsidR="00C45A2E">
        <w:rPr>
          <w:rFonts w:cs="Times New Roman"/>
          <w:i w:val="0"/>
          <w:iCs w:val="0"/>
        </w:rPr>
        <w:t xml:space="preserve"> from</w:t>
      </w:r>
      <w:r w:rsidR="005B6745">
        <w:rPr>
          <w:rFonts w:cs="Times New Roman"/>
          <w:i w:val="0"/>
          <w:iCs w:val="0"/>
        </w:rPr>
        <w:t xml:space="preserve"> the function f( </w:t>
      </w:r>
      <w:r w:rsidR="006449F4">
        <w:rPr>
          <w:rFonts w:cs="Times New Roman"/>
          <w:i w:val="0"/>
          <w:iCs w:val="0"/>
        </w:rPr>
        <w:t>) is</w:t>
      </w:r>
      <w:r w:rsidR="00DF33F4">
        <w:rPr>
          <w:rFonts w:cs="Times New Roman"/>
          <w:i w:val="0"/>
          <w:iCs w:val="0"/>
        </w:rPr>
        <w:t xml:space="preserve"> not a claim one wants to make</w:t>
      </w:r>
      <w:r w:rsidR="00C943F7">
        <w:rPr>
          <w:rFonts w:cs="Times New Roman"/>
          <w:i w:val="0"/>
          <w:iCs w:val="0"/>
        </w:rPr>
        <w:t xml:space="preserve"> about mathematics</w:t>
      </w:r>
      <w:r w:rsidR="00DF33F4">
        <w:rPr>
          <w:rFonts w:cs="Times New Roman"/>
          <w:i w:val="0"/>
          <w:iCs w:val="0"/>
        </w:rPr>
        <w:t>; that is again a deep and difficult question in philosophy of mathematics.</w:t>
      </w:r>
    </w:p>
    <w:p w14:paraId="46DC3C66" w14:textId="77777777" w:rsidR="002C170F" w:rsidRDefault="00F30403" w:rsidP="00E22E46">
      <w:pPr>
        <w:pStyle w:val="Body"/>
        <w:outlineLvl w:val="0"/>
        <w:rPr>
          <w:rFonts w:cs="Times New Roman"/>
          <w:i w:val="0"/>
          <w:iCs w:val="0"/>
        </w:rPr>
      </w:pPr>
      <w:r w:rsidRPr="00F30403">
        <w:rPr>
          <w:rFonts w:cs="Times New Roman"/>
          <w:i w:val="0"/>
          <w:iCs w:val="0"/>
          <w:u w:val="single"/>
        </w:rPr>
        <w:t>Frege on function</w:t>
      </w:r>
      <w:r>
        <w:rPr>
          <w:rFonts w:cs="Times New Roman"/>
          <w:i w:val="0"/>
          <w:iCs w:val="0"/>
        </w:rPr>
        <w:t xml:space="preserve"> </w:t>
      </w:r>
    </w:p>
    <w:p w14:paraId="752C1C3E" w14:textId="398BCB2F" w:rsidR="00051A78" w:rsidRDefault="00CA3F3F" w:rsidP="00051A78">
      <w:pPr>
        <w:pStyle w:val="Body"/>
        <w:rPr>
          <w:rFonts w:cs="Times New Roman"/>
          <w:i w:val="0"/>
          <w:iCs w:val="0"/>
        </w:rPr>
      </w:pPr>
      <w:r>
        <w:rPr>
          <w:rFonts w:cs="Times New Roman"/>
          <w:i w:val="0"/>
          <w:iCs w:val="0"/>
        </w:rPr>
        <w:t xml:space="preserve">I want now to discuss Frege. He developed an account of mathematical function as </w:t>
      </w:r>
      <w:r w:rsidR="004F7E2E">
        <w:rPr>
          <w:rFonts w:cs="Times New Roman"/>
          <w:i w:val="0"/>
          <w:iCs w:val="0"/>
        </w:rPr>
        <w:t>a kind of abstract thing</w:t>
      </w:r>
      <w:r w:rsidR="001C07ED">
        <w:rPr>
          <w:rFonts w:cs="Times New Roman"/>
          <w:i w:val="0"/>
          <w:iCs w:val="0"/>
        </w:rPr>
        <w:t xml:space="preserve"> with the</w:t>
      </w:r>
      <w:r w:rsidR="00F41452">
        <w:rPr>
          <w:rFonts w:cs="Times New Roman"/>
          <w:i w:val="0"/>
          <w:iCs w:val="0"/>
        </w:rPr>
        <w:t xml:space="preserve"> capacity</w:t>
      </w:r>
      <w:r w:rsidR="00FB38C8">
        <w:rPr>
          <w:rFonts w:cs="Times New Roman"/>
          <w:i w:val="0"/>
          <w:iCs w:val="0"/>
        </w:rPr>
        <w:t xml:space="preserve"> to map or order. I think</w:t>
      </w:r>
      <w:r w:rsidR="00797D77">
        <w:rPr>
          <w:rFonts w:cs="Times New Roman"/>
          <w:i w:val="0"/>
          <w:iCs w:val="0"/>
        </w:rPr>
        <w:t xml:space="preserve"> my account of function parallels Frege’s in many important ways, and I want to investigate those parallels and any differences.</w:t>
      </w:r>
      <w:r>
        <w:rPr>
          <w:rFonts w:cs="Times New Roman"/>
          <w:i w:val="0"/>
          <w:iCs w:val="0"/>
        </w:rPr>
        <w:t xml:space="preserve"> </w:t>
      </w:r>
      <w:r w:rsidR="009C6586">
        <w:rPr>
          <w:rFonts w:cs="Times New Roman"/>
          <w:i w:val="0"/>
          <w:iCs w:val="0"/>
        </w:rPr>
        <w:t>The</w:t>
      </w:r>
      <w:r w:rsidR="00B873C9">
        <w:rPr>
          <w:rFonts w:cs="Times New Roman"/>
          <w:i w:val="0"/>
          <w:iCs w:val="0"/>
        </w:rPr>
        <w:t>se</w:t>
      </w:r>
      <w:r w:rsidR="009C6586">
        <w:rPr>
          <w:rFonts w:cs="Times New Roman"/>
          <w:i w:val="0"/>
          <w:iCs w:val="0"/>
        </w:rPr>
        <w:t xml:space="preserve"> </w:t>
      </w:r>
      <w:r w:rsidR="00051A78">
        <w:rPr>
          <w:rFonts w:cs="Times New Roman"/>
          <w:i w:val="0"/>
          <w:iCs w:val="0"/>
        </w:rPr>
        <w:t>quotation</w:t>
      </w:r>
      <w:r w:rsidR="00B873C9">
        <w:rPr>
          <w:rFonts w:cs="Times New Roman"/>
          <w:i w:val="0"/>
          <w:iCs w:val="0"/>
        </w:rPr>
        <w:t>s</w:t>
      </w:r>
      <w:r w:rsidR="009C6586">
        <w:rPr>
          <w:rFonts w:cs="Times New Roman"/>
          <w:i w:val="0"/>
          <w:iCs w:val="0"/>
        </w:rPr>
        <w:t xml:space="preserve"> are from Frege (1952). The first is from ‘What is a Function?’ and t</w:t>
      </w:r>
      <w:r w:rsidR="00051A78">
        <w:rPr>
          <w:rFonts w:cs="Times New Roman"/>
          <w:i w:val="0"/>
          <w:iCs w:val="0"/>
        </w:rPr>
        <w:t>he second is from ‘Function and Concept’.</w:t>
      </w:r>
    </w:p>
    <w:p w14:paraId="384475CA" w14:textId="77777777" w:rsidR="00051A78" w:rsidRDefault="00051A78" w:rsidP="00051A78">
      <w:pPr>
        <w:pStyle w:val="Body"/>
        <w:rPr>
          <w:rFonts w:cs="Times New Roman"/>
          <w:i w:val="0"/>
          <w:iCs w:val="0"/>
        </w:rPr>
      </w:pPr>
      <w:r>
        <w:rPr>
          <w:rFonts w:cs="Times New Roman"/>
          <w:i w:val="0"/>
          <w:iCs w:val="0"/>
        </w:rPr>
        <w:lastRenderedPageBreak/>
        <w:tab/>
        <w:t xml:space="preserve">The peculiarity of functional signs, which we here called ‘unsaturatedness,’ naturally has </w:t>
      </w:r>
      <w:r>
        <w:rPr>
          <w:rFonts w:cs="Times New Roman"/>
          <w:i w:val="0"/>
          <w:iCs w:val="0"/>
        </w:rPr>
        <w:tab/>
        <w:t xml:space="preserve">something answering to it in the functions themselves. They too may be called </w:t>
      </w:r>
      <w:r>
        <w:rPr>
          <w:rFonts w:cs="Times New Roman"/>
          <w:i w:val="0"/>
          <w:iCs w:val="0"/>
        </w:rPr>
        <w:tab/>
        <w:t xml:space="preserve">‘unsaturated,’ and in this way we mark them out as fundamentally different from </w:t>
      </w:r>
      <w:r>
        <w:rPr>
          <w:rFonts w:cs="Times New Roman"/>
          <w:i w:val="0"/>
          <w:iCs w:val="0"/>
        </w:rPr>
        <w:tab/>
        <w:t>numbers. (‘What is a Function?’ p. 115)</w:t>
      </w:r>
    </w:p>
    <w:p w14:paraId="3567A0F9" w14:textId="44DC50A8" w:rsidR="00051A78" w:rsidRDefault="00797D77" w:rsidP="00051A78">
      <w:pPr>
        <w:pStyle w:val="Body"/>
        <w:rPr>
          <w:rFonts w:cs="Times New Roman"/>
          <w:i w:val="0"/>
          <w:iCs w:val="0"/>
        </w:rPr>
      </w:pPr>
      <w:r>
        <w:rPr>
          <w:rFonts w:cs="Times New Roman"/>
          <w:i w:val="0"/>
          <w:iCs w:val="0"/>
        </w:rPr>
        <w:t>If we read this literally, Frege is telling us that functions are unsaturate</w:t>
      </w:r>
      <w:r w:rsidR="00152F18">
        <w:rPr>
          <w:rFonts w:cs="Times New Roman"/>
          <w:i w:val="0"/>
          <w:iCs w:val="0"/>
        </w:rPr>
        <w:t>d, as we have of course heard</w:t>
      </w:r>
      <w:r w:rsidR="004352E5">
        <w:rPr>
          <w:rFonts w:cs="Times New Roman"/>
          <w:i w:val="0"/>
          <w:iCs w:val="0"/>
        </w:rPr>
        <w:t>, but also that the</w:t>
      </w:r>
      <w:r>
        <w:rPr>
          <w:rFonts w:cs="Times New Roman"/>
          <w:i w:val="0"/>
          <w:iCs w:val="0"/>
        </w:rPr>
        <w:t xml:space="preserve"> signs </w:t>
      </w:r>
      <w:r w:rsidR="004352E5">
        <w:rPr>
          <w:rFonts w:cs="Times New Roman"/>
          <w:i w:val="0"/>
          <w:iCs w:val="0"/>
        </w:rPr>
        <w:t xml:space="preserve">for functions are also functions and so </w:t>
      </w:r>
      <w:r>
        <w:rPr>
          <w:rFonts w:cs="Times New Roman"/>
          <w:i w:val="0"/>
          <w:iCs w:val="0"/>
        </w:rPr>
        <w:t>are unsaturated</w:t>
      </w:r>
      <w:r w:rsidR="000B3517">
        <w:rPr>
          <w:rFonts w:cs="Times New Roman"/>
          <w:i w:val="0"/>
          <w:iCs w:val="0"/>
        </w:rPr>
        <w:t>. Thi</w:t>
      </w:r>
      <w:r w:rsidR="004352E5">
        <w:rPr>
          <w:rFonts w:cs="Times New Roman"/>
          <w:i w:val="0"/>
          <w:iCs w:val="0"/>
        </w:rPr>
        <w:t>s is very interesting. Consider this next quotation:</w:t>
      </w:r>
    </w:p>
    <w:p w14:paraId="63973B15" w14:textId="3696E2D4" w:rsidR="00051A78" w:rsidRDefault="00051A78" w:rsidP="00051A78">
      <w:pPr>
        <w:pStyle w:val="Body"/>
        <w:rPr>
          <w:rFonts w:cs="Times New Roman"/>
          <w:i w:val="0"/>
          <w:iCs w:val="0"/>
        </w:rPr>
      </w:pPr>
      <w:r>
        <w:rPr>
          <w:rFonts w:cs="Times New Roman"/>
          <w:i w:val="0"/>
          <w:iCs w:val="0"/>
        </w:rPr>
        <w:tab/>
        <w:t xml:space="preserve">Statements in general, just like equations or inequalities or expressions in Analysis, can </w:t>
      </w:r>
      <w:r>
        <w:rPr>
          <w:rFonts w:cs="Times New Roman"/>
          <w:i w:val="0"/>
          <w:iCs w:val="0"/>
        </w:rPr>
        <w:tab/>
        <w:t xml:space="preserve">be imagined to be split up into two parts; one </w:t>
      </w:r>
      <w:r w:rsidR="00193627">
        <w:rPr>
          <w:rFonts w:cs="Times New Roman"/>
          <w:i w:val="0"/>
          <w:iCs w:val="0"/>
        </w:rPr>
        <w:t xml:space="preserve">will be </w:t>
      </w:r>
      <w:r>
        <w:rPr>
          <w:rFonts w:cs="Times New Roman"/>
          <w:i w:val="0"/>
          <w:iCs w:val="0"/>
        </w:rPr>
        <w:t xml:space="preserve">complete in itself, and the other </w:t>
      </w:r>
      <w:r w:rsidR="00CF5A27">
        <w:rPr>
          <w:rFonts w:cs="Times New Roman"/>
          <w:i w:val="0"/>
          <w:iCs w:val="0"/>
        </w:rPr>
        <w:t xml:space="preserve">will </w:t>
      </w:r>
      <w:r w:rsidR="00CF5A27">
        <w:rPr>
          <w:rFonts w:cs="Times New Roman"/>
          <w:i w:val="0"/>
          <w:iCs w:val="0"/>
        </w:rPr>
        <w:tab/>
        <w:t xml:space="preserve">be </w:t>
      </w:r>
      <w:r>
        <w:rPr>
          <w:rFonts w:cs="Times New Roman"/>
          <w:i w:val="0"/>
          <w:iCs w:val="0"/>
        </w:rPr>
        <w:t xml:space="preserve">in </w:t>
      </w:r>
      <w:r w:rsidR="00CF5A27">
        <w:rPr>
          <w:rFonts w:cs="Times New Roman"/>
          <w:i w:val="0"/>
          <w:iCs w:val="0"/>
        </w:rPr>
        <w:t xml:space="preserve">need of </w:t>
      </w:r>
      <w:r>
        <w:rPr>
          <w:rFonts w:cs="Times New Roman"/>
          <w:i w:val="0"/>
          <w:iCs w:val="0"/>
        </w:rPr>
        <w:t xml:space="preserve">supplementation, or ‘unsaturated.’ Thus, e.g., we split up the sentence </w:t>
      </w:r>
    </w:p>
    <w:p w14:paraId="3BC29189" w14:textId="77777777" w:rsidR="00051A78" w:rsidRDefault="00051A78" w:rsidP="00051A78">
      <w:pPr>
        <w:pStyle w:val="Body"/>
        <w:rPr>
          <w:rFonts w:cs="Times New Roman"/>
          <w:i w:val="0"/>
          <w:iCs w:val="0"/>
        </w:rPr>
      </w:pPr>
      <w:r>
        <w:rPr>
          <w:rFonts w:cs="Times New Roman"/>
          <w:i w:val="0"/>
          <w:iCs w:val="0"/>
        </w:rPr>
        <w:tab/>
      </w:r>
      <w:r>
        <w:rPr>
          <w:rFonts w:cs="Times New Roman"/>
          <w:i w:val="0"/>
          <w:iCs w:val="0"/>
        </w:rPr>
        <w:tab/>
        <w:t>‘Caesar conquered Gaul’</w:t>
      </w:r>
    </w:p>
    <w:p w14:paraId="325606BE" w14:textId="77777777" w:rsidR="00051A78" w:rsidRDefault="00051A78" w:rsidP="00051A78">
      <w:pPr>
        <w:pStyle w:val="Body"/>
        <w:rPr>
          <w:rFonts w:cs="Times New Roman"/>
          <w:i w:val="0"/>
          <w:iCs w:val="0"/>
        </w:rPr>
      </w:pPr>
      <w:r>
        <w:rPr>
          <w:rFonts w:cs="Times New Roman"/>
          <w:i w:val="0"/>
          <w:iCs w:val="0"/>
        </w:rPr>
        <w:tab/>
        <w:t xml:space="preserve">into ‘Caesar’ and ‘conquered Gaul.’ The second part is ‘unsaturated’ – it contains an </w:t>
      </w:r>
      <w:r>
        <w:rPr>
          <w:rFonts w:cs="Times New Roman"/>
          <w:i w:val="0"/>
          <w:iCs w:val="0"/>
        </w:rPr>
        <w:tab/>
        <w:t xml:space="preserve">empty place; only when this place is filled up with a proper name, or with an expression </w:t>
      </w:r>
      <w:r>
        <w:rPr>
          <w:rFonts w:cs="Times New Roman"/>
          <w:i w:val="0"/>
          <w:iCs w:val="0"/>
        </w:rPr>
        <w:tab/>
        <w:t xml:space="preserve">that replaces a proper name, does a complete sense appear. Here too I give the name </w:t>
      </w:r>
      <w:r>
        <w:rPr>
          <w:rFonts w:cs="Times New Roman"/>
          <w:i w:val="0"/>
          <w:iCs w:val="0"/>
        </w:rPr>
        <w:tab/>
        <w:t>‘function’ to what this unsaturated part stands for. (‘Function and Concept,’ p. 31)</w:t>
      </w:r>
    </w:p>
    <w:p w14:paraId="6D56EA69" w14:textId="74C4FB49" w:rsidR="00797D77" w:rsidRDefault="00797D77" w:rsidP="00051A78">
      <w:pPr>
        <w:pStyle w:val="Body"/>
        <w:rPr>
          <w:rFonts w:cs="Times New Roman"/>
          <w:i w:val="0"/>
          <w:iCs w:val="0"/>
        </w:rPr>
      </w:pPr>
      <w:r>
        <w:rPr>
          <w:rFonts w:cs="Times New Roman"/>
          <w:i w:val="0"/>
          <w:iCs w:val="0"/>
        </w:rPr>
        <w:t xml:space="preserve">Here again he is telling us that both functions and the linguistic expressions that denote </w:t>
      </w:r>
      <w:r w:rsidR="00767BB7">
        <w:rPr>
          <w:rFonts w:cs="Times New Roman"/>
          <w:i w:val="0"/>
          <w:iCs w:val="0"/>
        </w:rPr>
        <w:t>them</w:t>
      </w:r>
      <w:r>
        <w:rPr>
          <w:rFonts w:cs="Times New Roman"/>
          <w:i w:val="0"/>
          <w:iCs w:val="0"/>
        </w:rPr>
        <w:t xml:space="preserve"> are unsaturated</w:t>
      </w:r>
      <w:r w:rsidR="00CD2429">
        <w:rPr>
          <w:rFonts w:cs="Times New Roman"/>
          <w:i w:val="0"/>
          <w:iCs w:val="0"/>
        </w:rPr>
        <w:t xml:space="preserve"> – which must mean that</w:t>
      </w:r>
      <w:r w:rsidR="001B77CE">
        <w:rPr>
          <w:rFonts w:cs="Times New Roman"/>
          <w:i w:val="0"/>
          <w:iCs w:val="0"/>
        </w:rPr>
        <w:t xml:space="preserve"> the</w:t>
      </w:r>
      <w:r w:rsidR="00CD2429">
        <w:rPr>
          <w:rFonts w:cs="Times New Roman"/>
          <w:i w:val="0"/>
          <w:iCs w:val="0"/>
        </w:rPr>
        <w:t xml:space="preserve"> linguistic expres</w:t>
      </w:r>
      <w:r w:rsidR="00B3209A">
        <w:rPr>
          <w:rFonts w:cs="Times New Roman"/>
          <w:i w:val="0"/>
          <w:iCs w:val="0"/>
        </w:rPr>
        <w:t xml:space="preserve">sions are themselves functions. Is this coherent? The function denoted by the linguistic expression </w:t>
      </w:r>
      <w:r w:rsidR="00494A05">
        <w:rPr>
          <w:rFonts w:cs="Times New Roman"/>
          <w:i w:val="0"/>
          <w:iCs w:val="0"/>
        </w:rPr>
        <w:t xml:space="preserve">is presumably the semantic content of the linguistic expression, and it is saturated by its object to denote the True, according to Frege. </w:t>
      </w:r>
      <w:r w:rsidR="00726977">
        <w:rPr>
          <w:rFonts w:cs="Times New Roman"/>
          <w:i w:val="0"/>
          <w:iCs w:val="0"/>
        </w:rPr>
        <w:t>A</w:t>
      </w:r>
      <w:r w:rsidR="00F51A68">
        <w:rPr>
          <w:rFonts w:cs="Times New Roman"/>
          <w:i w:val="0"/>
          <w:iCs w:val="0"/>
        </w:rPr>
        <w:t xml:space="preserve"> function maps</w:t>
      </w:r>
      <w:r w:rsidR="00726977">
        <w:rPr>
          <w:rFonts w:cs="Times New Roman"/>
          <w:i w:val="0"/>
          <w:iCs w:val="0"/>
        </w:rPr>
        <w:t xml:space="preserve"> its object </w:t>
      </w:r>
      <w:r w:rsidR="00F51A68">
        <w:rPr>
          <w:rFonts w:cs="Times New Roman"/>
          <w:i w:val="0"/>
          <w:iCs w:val="0"/>
        </w:rPr>
        <w:t>to The True</w:t>
      </w:r>
      <w:r w:rsidR="00726977">
        <w:rPr>
          <w:rFonts w:cs="Times New Roman"/>
          <w:i w:val="0"/>
          <w:iCs w:val="0"/>
        </w:rPr>
        <w:t xml:space="preserve"> when the function is a semantic concept </w:t>
      </w:r>
      <w:r w:rsidR="00F51A68">
        <w:rPr>
          <w:rFonts w:cs="Times New Roman"/>
          <w:i w:val="0"/>
          <w:iCs w:val="0"/>
        </w:rPr>
        <w:t>which</w:t>
      </w:r>
      <w:r w:rsidR="00726977">
        <w:rPr>
          <w:rFonts w:cs="Times New Roman"/>
          <w:i w:val="0"/>
          <w:iCs w:val="0"/>
        </w:rPr>
        <w:t xml:space="preserve"> has been appropriately saturated with an object. </w:t>
      </w:r>
    </w:p>
    <w:p w14:paraId="4606D53F" w14:textId="600236A4" w:rsidR="00106A12" w:rsidRDefault="006E1E25" w:rsidP="00051A78">
      <w:pPr>
        <w:pStyle w:val="Body"/>
        <w:rPr>
          <w:rFonts w:cs="Times New Roman"/>
          <w:i w:val="0"/>
          <w:iCs w:val="0"/>
        </w:rPr>
      </w:pPr>
      <w:r w:rsidRPr="006E1E25">
        <w:rPr>
          <w:rFonts w:cs="Times New Roman"/>
          <w:i w:val="0"/>
          <w:iCs w:val="0"/>
          <w:u w:val="single"/>
        </w:rPr>
        <w:t>Fregean function in mathematics</w:t>
      </w:r>
      <w:r>
        <w:rPr>
          <w:rFonts w:cs="Times New Roman"/>
          <w:i w:val="0"/>
          <w:iCs w:val="0"/>
        </w:rPr>
        <w:t xml:space="preserve"> </w:t>
      </w:r>
      <w:r w:rsidR="003151F3">
        <w:rPr>
          <w:rFonts w:cs="Times New Roman"/>
          <w:i w:val="0"/>
          <w:iCs w:val="0"/>
        </w:rPr>
        <w:t xml:space="preserve">According to Frege, we have function-expressions, which are items in the language we use to talk about the mathematics, and we have corresponding abstract mathematical objects which are the functions. </w:t>
      </w:r>
      <w:r w:rsidR="00FB243D">
        <w:rPr>
          <w:rFonts w:cs="Times New Roman"/>
          <w:i w:val="0"/>
          <w:iCs w:val="0"/>
        </w:rPr>
        <w:t>(So we will have the same problem here as above, in being clear whether we are talking about the function or about the expression in language that denotes it.) Freg</w:t>
      </w:r>
      <w:r w:rsidR="003151F3">
        <w:rPr>
          <w:rFonts w:cs="Times New Roman"/>
          <w:i w:val="0"/>
          <w:iCs w:val="0"/>
        </w:rPr>
        <w:t>e says that a f</w:t>
      </w:r>
      <w:r w:rsidR="00FB243D">
        <w:rPr>
          <w:rFonts w:cs="Times New Roman"/>
          <w:i w:val="0"/>
          <w:iCs w:val="0"/>
        </w:rPr>
        <w:t>unction is a mathematical thing that maps</w:t>
      </w:r>
      <w:r w:rsidR="003151F3">
        <w:rPr>
          <w:rFonts w:cs="Times New Roman"/>
          <w:i w:val="0"/>
          <w:iCs w:val="0"/>
        </w:rPr>
        <w:t xml:space="preserve"> objects, typically numbers but not always, to yet other numbers or other mathematical objects. </w:t>
      </w:r>
      <w:r>
        <w:rPr>
          <w:rFonts w:cs="Times New Roman"/>
          <w:i w:val="0"/>
          <w:iCs w:val="0"/>
        </w:rPr>
        <w:t>In order to see how the Fregean idea of function</w:t>
      </w:r>
      <w:r w:rsidR="005A4A6C">
        <w:rPr>
          <w:rFonts w:cs="Times New Roman"/>
          <w:i w:val="0"/>
          <w:iCs w:val="0"/>
        </w:rPr>
        <w:t xml:space="preserve"> works</w:t>
      </w:r>
      <w:r>
        <w:rPr>
          <w:rFonts w:cs="Times New Roman"/>
          <w:i w:val="0"/>
          <w:iCs w:val="0"/>
        </w:rPr>
        <w:t xml:space="preserve"> in mathematics</w:t>
      </w:r>
      <w:r w:rsidR="005A4A6C">
        <w:rPr>
          <w:rFonts w:cs="Times New Roman"/>
          <w:i w:val="0"/>
          <w:iCs w:val="0"/>
        </w:rPr>
        <w:t>,</w:t>
      </w:r>
      <w:r w:rsidR="00051A78">
        <w:rPr>
          <w:rFonts w:cs="Times New Roman"/>
          <w:i w:val="0"/>
          <w:iCs w:val="0"/>
        </w:rPr>
        <w:t xml:space="preserve"> we </w:t>
      </w:r>
      <w:r w:rsidR="005A4A6C">
        <w:rPr>
          <w:rFonts w:cs="Times New Roman"/>
          <w:i w:val="0"/>
          <w:iCs w:val="0"/>
        </w:rPr>
        <w:t xml:space="preserve">can </w:t>
      </w:r>
      <w:r w:rsidR="00051A78">
        <w:rPr>
          <w:rFonts w:cs="Times New Roman"/>
          <w:i w:val="0"/>
          <w:iCs w:val="0"/>
        </w:rPr>
        <w:t>apply the ‘Caesar’ procedur</w:t>
      </w:r>
      <w:r w:rsidR="00684F92">
        <w:rPr>
          <w:rFonts w:cs="Times New Roman"/>
          <w:i w:val="0"/>
          <w:iCs w:val="0"/>
        </w:rPr>
        <w:t xml:space="preserve">e to </w:t>
      </w:r>
      <w:r w:rsidR="0029349C">
        <w:rPr>
          <w:rFonts w:cs="Times New Roman"/>
          <w:i w:val="0"/>
          <w:iCs w:val="0"/>
        </w:rPr>
        <w:t xml:space="preserve">the right-hand side of </w:t>
      </w:r>
      <w:r w:rsidR="00684F92">
        <w:rPr>
          <w:rFonts w:cs="Times New Roman"/>
          <w:i w:val="0"/>
          <w:iCs w:val="0"/>
        </w:rPr>
        <w:t xml:space="preserve">our </w:t>
      </w:r>
      <w:r w:rsidR="0029349C">
        <w:rPr>
          <w:rFonts w:cs="Times New Roman"/>
          <w:i w:val="0"/>
          <w:iCs w:val="0"/>
        </w:rPr>
        <w:t xml:space="preserve">interpreted </w:t>
      </w:r>
      <w:r w:rsidR="00106A12">
        <w:rPr>
          <w:rFonts w:cs="Times New Roman"/>
          <w:i w:val="0"/>
          <w:iCs w:val="0"/>
        </w:rPr>
        <w:t xml:space="preserve">gravitational force </w:t>
      </w:r>
      <w:r w:rsidR="00684F92">
        <w:rPr>
          <w:rFonts w:cs="Times New Roman"/>
          <w:i w:val="0"/>
          <w:iCs w:val="0"/>
        </w:rPr>
        <w:t>equation</w:t>
      </w:r>
      <w:r w:rsidR="00106A12">
        <w:rPr>
          <w:rFonts w:cs="Times New Roman"/>
          <w:i w:val="0"/>
          <w:iCs w:val="0"/>
        </w:rPr>
        <w:t xml:space="preserve"> expressed in </w:t>
      </w:r>
      <w:r w:rsidR="0080332C">
        <w:rPr>
          <w:rFonts w:cs="Times New Roman"/>
          <w:i w:val="0"/>
          <w:iCs w:val="0"/>
        </w:rPr>
        <w:t xml:space="preserve">interpreted </w:t>
      </w:r>
      <w:r w:rsidR="00106A12">
        <w:rPr>
          <w:rFonts w:cs="Times New Roman"/>
          <w:i w:val="0"/>
          <w:iCs w:val="0"/>
        </w:rPr>
        <w:t>variables</w:t>
      </w:r>
      <w:r w:rsidR="004C0EA2">
        <w:rPr>
          <w:rFonts w:cs="Times New Roman"/>
          <w:i w:val="0"/>
          <w:iCs w:val="0"/>
        </w:rPr>
        <w:t>. The equation with all variable</w:t>
      </w:r>
      <w:r w:rsidR="005A5B3E">
        <w:rPr>
          <w:rFonts w:cs="Times New Roman"/>
          <w:i w:val="0"/>
          <w:iCs w:val="0"/>
        </w:rPr>
        <w:t>s filled expresses an identity:</w:t>
      </w:r>
    </w:p>
    <w:p w14:paraId="3B85601B" w14:textId="77777777" w:rsidR="00106A12" w:rsidRDefault="00106A12" w:rsidP="00051A78">
      <w:pPr>
        <w:pStyle w:val="Body"/>
        <w:rPr>
          <w:rFonts w:cs="Times New Roman"/>
          <w:i w:val="0"/>
          <w:iCs w:val="0"/>
        </w:rPr>
      </w:pPr>
      <w:r>
        <w:rPr>
          <w:rFonts w:cs="Times New Roman"/>
          <w:i w:val="0"/>
          <w:iCs w:val="0"/>
        </w:rPr>
        <w:tab/>
        <w:t>F = g(m</w:t>
      </w:r>
      <w:r w:rsidRPr="00106A12">
        <w:rPr>
          <w:rFonts w:cs="Times New Roman"/>
          <w:i w:val="0"/>
          <w:iCs w:val="0"/>
          <w:vertAlign w:val="subscript"/>
        </w:rPr>
        <w:t>i</w:t>
      </w:r>
      <w:r>
        <w:rPr>
          <w:rFonts w:cs="Times New Roman"/>
          <w:i w:val="0"/>
          <w:iCs w:val="0"/>
        </w:rPr>
        <w:t>)(m</w:t>
      </w:r>
      <w:r w:rsidRPr="00106A12">
        <w:rPr>
          <w:rFonts w:cs="Times New Roman"/>
          <w:i w:val="0"/>
          <w:iCs w:val="0"/>
          <w:vertAlign w:val="subscript"/>
        </w:rPr>
        <w:t>j</w:t>
      </w:r>
      <w:r>
        <w:rPr>
          <w:rFonts w:cs="Times New Roman"/>
          <w:i w:val="0"/>
          <w:iCs w:val="0"/>
        </w:rPr>
        <w:t>)/r</w:t>
      </w:r>
      <w:r w:rsidRPr="00106A12">
        <w:rPr>
          <w:rFonts w:cs="Times New Roman"/>
          <w:i w:val="0"/>
          <w:iCs w:val="0"/>
          <w:vertAlign w:val="subscript"/>
        </w:rPr>
        <w:t>k</w:t>
      </w:r>
      <w:r w:rsidRPr="00106A12">
        <w:rPr>
          <w:rFonts w:cs="Times New Roman"/>
          <w:i w:val="0"/>
          <w:iCs w:val="0"/>
          <w:vertAlign w:val="superscript"/>
        </w:rPr>
        <w:t>2</w:t>
      </w:r>
      <w:r w:rsidR="00684F92">
        <w:rPr>
          <w:rFonts w:cs="Times New Roman"/>
          <w:i w:val="0"/>
          <w:iCs w:val="0"/>
        </w:rPr>
        <w:t xml:space="preserve"> </w:t>
      </w:r>
    </w:p>
    <w:p w14:paraId="3A0BFEF7" w14:textId="6B3205AD" w:rsidR="00684F92" w:rsidRDefault="003151F3" w:rsidP="00051A78">
      <w:pPr>
        <w:pStyle w:val="Body"/>
        <w:rPr>
          <w:rFonts w:cs="Times New Roman"/>
          <w:i w:val="0"/>
          <w:iCs w:val="0"/>
        </w:rPr>
      </w:pPr>
      <w:r>
        <w:rPr>
          <w:rFonts w:cs="Times New Roman"/>
          <w:i w:val="0"/>
          <w:iCs w:val="0"/>
        </w:rPr>
        <w:t>If we strip out the variables which identify the argument-places and thus</w:t>
      </w:r>
      <w:r w:rsidR="004C0EA2">
        <w:rPr>
          <w:rFonts w:cs="Times New Roman"/>
          <w:i w:val="0"/>
          <w:iCs w:val="0"/>
        </w:rPr>
        <w:t xml:space="preserve"> expose the function-structure, </w:t>
      </w:r>
      <w:r w:rsidR="00684F92">
        <w:rPr>
          <w:rFonts w:cs="Times New Roman"/>
          <w:i w:val="0"/>
          <w:iCs w:val="0"/>
        </w:rPr>
        <w:t>we get</w:t>
      </w:r>
      <w:r w:rsidR="0029349C">
        <w:rPr>
          <w:rFonts w:cs="Times New Roman"/>
          <w:i w:val="0"/>
          <w:iCs w:val="0"/>
        </w:rPr>
        <w:t xml:space="preserve"> the</w:t>
      </w:r>
      <w:r w:rsidR="00106A12">
        <w:rPr>
          <w:rFonts w:cs="Times New Roman"/>
          <w:i w:val="0"/>
          <w:iCs w:val="0"/>
        </w:rPr>
        <w:t xml:space="preserve"> pure function </w:t>
      </w:r>
      <w:r w:rsidR="0029349C">
        <w:rPr>
          <w:rFonts w:cs="Times New Roman"/>
          <w:i w:val="0"/>
          <w:iCs w:val="0"/>
        </w:rPr>
        <w:t xml:space="preserve"> </w:t>
      </w:r>
    </w:p>
    <w:p w14:paraId="4076A217" w14:textId="0CE26ACF" w:rsidR="00051A78" w:rsidRDefault="0029349C" w:rsidP="00051A78">
      <w:pPr>
        <w:pStyle w:val="Body"/>
        <w:rPr>
          <w:rFonts w:cs="Times New Roman"/>
          <w:i w:val="0"/>
          <w:iCs w:val="0"/>
        </w:rPr>
      </w:pPr>
      <w:r>
        <w:rPr>
          <w:rFonts w:cs="Times New Roman"/>
          <w:i w:val="0"/>
          <w:iCs w:val="0"/>
        </w:rPr>
        <w:tab/>
      </w:r>
      <w:r w:rsidR="00F14DBD">
        <w:rPr>
          <w:rFonts w:cs="Times New Roman"/>
          <w:i w:val="0"/>
          <w:iCs w:val="0"/>
        </w:rPr>
        <w:t>f(  )</w:t>
      </w:r>
      <w:r>
        <w:rPr>
          <w:rFonts w:cs="Times New Roman"/>
          <w:i w:val="0"/>
          <w:iCs w:val="0"/>
        </w:rPr>
        <w:t xml:space="preserve"> = </w:t>
      </w:r>
      <w:r w:rsidR="006E3B4D">
        <w:rPr>
          <w:rFonts w:cs="Times New Roman"/>
          <w:i w:val="0"/>
          <w:iCs w:val="0"/>
        </w:rPr>
        <w:t>g(…)(</w:t>
      </w:r>
      <w:r w:rsidR="00684F92">
        <w:rPr>
          <w:rFonts w:cs="Times New Roman"/>
          <w:i w:val="0"/>
          <w:iCs w:val="0"/>
        </w:rPr>
        <w:t>…)/(.</w:t>
      </w:r>
      <w:r w:rsidR="00C113C4">
        <w:rPr>
          <w:rFonts w:cs="Times New Roman"/>
          <w:i w:val="0"/>
          <w:iCs w:val="0"/>
        </w:rPr>
        <w:t>.</w:t>
      </w:r>
      <w:r w:rsidR="00684F92">
        <w:rPr>
          <w:rFonts w:cs="Times New Roman"/>
          <w:i w:val="0"/>
          <w:iCs w:val="0"/>
        </w:rPr>
        <w:t>.)</w:t>
      </w:r>
      <w:r w:rsidRPr="0029349C">
        <w:rPr>
          <w:rFonts w:cs="Times New Roman"/>
          <w:i w:val="0"/>
          <w:iCs w:val="0"/>
          <w:vertAlign w:val="superscript"/>
        </w:rPr>
        <w:t>2</w:t>
      </w:r>
      <w:r w:rsidR="00684F92" w:rsidRPr="0029349C">
        <w:rPr>
          <w:rFonts w:cs="Times New Roman"/>
          <w:i w:val="0"/>
          <w:iCs w:val="0"/>
          <w:vertAlign w:val="superscript"/>
        </w:rPr>
        <w:t xml:space="preserve"> </w:t>
      </w:r>
    </w:p>
    <w:p w14:paraId="619C30D4" w14:textId="3C5EB37B" w:rsidR="00684F92" w:rsidRDefault="0029349C" w:rsidP="00051A78">
      <w:pPr>
        <w:pStyle w:val="Body"/>
        <w:rPr>
          <w:rFonts w:cs="Times New Roman"/>
          <w:i w:val="0"/>
          <w:iCs w:val="0"/>
        </w:rPr>
      </w:pPr>
      <w:r>
        <w:rPr>
          <w:rFonts w:cs="Times New Roman"/>
          <w:i w:val="0"/>
          <w:iCs w:val="0"/>
        </w:rPr>
        <w:lastRenderedPageBreak/>
        <w:t xml:space="preserve">This is the functional expression with its unsaturated places </w:t>
      </w:r>
      <w:r w:rsidR="006E3B4D">
        <w:rPr>
          <w:rFonts w:cs="Times New Roman"/>
          <w:i w:val="0"/>
          <w:iCs w:val="0"/>
        </w:rPr>
        <w:t>empty and indicated by</w:t>
      </w:r>
      <w:r>
        <w:rPr>
          <w:rFonts w:cs="Times New Roman"/>
          <w:i w:val="0"/>
          <w:iCs w:val="0"/>
        </w:rPr>
        <w:t xml:space="preserve"> dots. </w:t>
      </w:r>
      <w:r w:rsidR="000E0974">
        <w:rPr>
          <w:rFonts w:cs="Times New Roman"/>
          <w:i w:val="0"/>
          <w:iCs w:val="0"/>
        </w:rPr>
        <w:t>It is</w:t>
      </w:r>
      <w:r w:rsidR="00FD743F">
        <w:rPr>
          <w:rFonts w:cs="Times New Roman"/>
          <w:i w:val="0"/>
          <w:iCs w:val="0"/>
        </w:rPr>
        <w:t xml:space="preserve"> the function, </w:t>
      </w:r>
      <w:r w:rsidR="004A5DEB">
        <w:rPr>
          <w:rFonts w:cs="Times New Roman"/>
          <w:i w:val="0"/>
          <w:iCs w:val="0"/>
        </w:rPr>
        <w:t xml:space="preserve">the set of pure relations, </w:t>
      </w:r>
      <w:r w:rsidR="00FD743F">
        <w:rPr>
          <w:rFonts w:cs="Times New Roman"/>
          <w:i w:val="0"/>
          <w:iCs w:val="0"/>
        </w:rPr>
        <w:t xml:space="preserve">we want to say. </w:t>
      </w:r>
      <w:r w:rsidR="000E0974">
        <w:rPr>
          <w:rFonts w:cs="Times New Roman"/>
          <w:i w:val="0"/>
          <w:iCs w:val="0"/>
        </w:rPr>
        <w:t xml:space="preserve">We </w:t>
      </w:r>
      <w:r w:rsidR="005A5B3E">
        <w:rPr>
          <w:rFonts w:cs="Times New Roman"/>
          <w:i w:val="0"/>
          <w:iCs w:val="0"/>
        </w:rPr>
        <w:t>can think of the expression</w:t>
      </w:r>
      <w:r w:rsidR="00FD743F">
        <w:rPr>
          <w:rFonts w:cs="Times New Roman"/>
          <w:i w:val="0"/>
          <w:iCs w:val="0"/>
        </w:rPr>
        <w:t xml:space="preserve"> </w:t>
      </w:r>
      <w:r w:rsidR="00662F91">
        <w:rPr>
          <w:rFonts w:cs="Times New Roman"/>
          <w:i w:val="0"/>
          <w:iCs w:val="0"/>
        </w:rPr>
        <w:t>on the right-hand side</w:t>
      </w:r>
      <w:r w:rsidR="007C4A01">
        <w:rPr>
          <w:rFonts w:cs="Times New Roman"/>
          <w:i w:val="0"/>
          <w:iCs w:val="0"/>
        </w:rPr>
        <w:t xml:space="preserve"> </w:t>
      </w:r>
      <w:r w:rsidR="00FD743F">
        <w:rPr>
          <w:rFonts w:cs="Times New Roman"/>
          <w:i w:val="0"/>
          <w:iCs w:val="0"/>
        </w:rPr>
        <w:t>as a u</w:t>
      </w:r>
      <w:r w:rsidR="000E0974">
        <w:rPr>
          <w:rFonts w:cs="Times New Roman"/>
          <w:i w:val="0"/>
          <w:iCs w:val="0"/>
        </w:rPr>
        <w:t>niquely crafted name for the</w:t>
      </w:r>
      <w:r w:rsidR="00FD743F">
        <w:rPr>
          <w:rFonts w:cs="Times New Roman"/>
          <w:i w:val="0"/>
          <w:iCs w:val="0"/>
        </w:rPr>
        <w:t xml:space="preserve"> function. </w:t>
      </w:r>
      <w:r w:rsidR="000E0974">
        <w:rPr>
          <w:rFonts w:cs="Times New Roman"/>
          <w:i w:val="0"/>
          <w:iCs w:val="0"/>
        </w:rPr>
        <w:t>We</w:t>
      </w:r>
      <w:r w:rsidR="00FD743F">
        <w:rPr>
          <w:rFonts w:cs="Times New Roman"/>
          <w:i w:val="0"/>
          <w:iCs w:val="0"/>
        </w:rPr>
        <w:t xml:space="preserve"> get an identity when</w:t>
      </w:r>
      <w:r w:rsidR="00165DD2">
        <w:rPr>
          <w:rFonts w:cs="Times New Roman"/>
          <w:i w:val="0"/>
          <w:iCs w:val="0"/>
        </w:rPr>
        <w:t xml:space="preserve"> we fill the gaps with interpreted variables:</w:t>
      </w:r>
    </w:p>
    <w:p w14:paraId="002391F6" w14:textId="6F46DC4C" w:rsidR="00051A78" w:rsidRDefault="00165DD2" w:rsidP="00051A78">
      <w:pPr>
        <w:pStyle w:val="Body"/>
        <w:rPr>
          <w:rFonts w:cs="Times New Roman"/>
          <w:i w:val="0"/>
          <w:iCs w:val="0"/>
        </w:rPr>
      </w:pPr>
      <w:r>
        <w:rPr>
          <w:rFonts w:cs="Times New Roman"/>
          <w:i w:val="0"/>
          <w:iCs w:val="0"/>
        </w:rPr>
        <w:tab/>
        <w:t>F = g(m</w:t>
      </w:r>
      <w:r w:rsidRPr="00165DD2">
        <w:rPr>
          <w:rFonts w:cs="Times New Roman"/>
          <w:i w:val="0"/>
          <w:iCs w:val="0"/>
          <w:vertAlign w:val="subscript"/>
        </w:rPr>
        <w:t>1</w:t>
      </w:r>
      <w:r>
        <w:rPr>
          <w:rFonts w:cs="Times New Roman"/>
          <w:i w:val="0"/>
          <w:iCs w:val="0"/>
        </w:rPr>
        <w:t>)(m</w:t>
      </w:r>
      <w:r w:rsidRPr="00165DD2">
        <w:rPr>
          <w:rFonts w:cs="Times New Roman"/>
          <w:i w:val="0"/>
          <w:iCs w:val="0"/>
          <w:vertAlign w:val="subscript"/>
        </w:rPr>
        <w:t>2</w:t>
      </w:r>
      <w:r w:rsidR="00684F92">
        <w:rPr>
          <w:rFonts w:cs="Times New Roman"/>
          <w:i w:val="0"/>
          <w:iCs w:val="0"/>
        </w:rPr>
        <w:t>)/</w:t>
      </w:r>
      <w:r w:rsidR="00C113C4">
        <w:rPr>
          <w:rFonts w:cs="Times New Roman"/>
          <w:i w:val="0"/>
          <w:iCs w:val="0"/>
        </w:rPr>
        <w:t>z</w:t>
      </w:r>
      <w:r w:rsidR="00684F92" w:rsidRPr="00684F92">
        <w:rPr>
          <w:rFonts w:cs="Times New Roman"/>
          <w:i w:val="0"/>
          <w:iCs w:val="0"/>
          <w:vertAlign w:val="superscript"/>
        </w:rPr>
        <w:t>2</w:t>
      </w:r>
    </w:p>
    <w:p w14:paraId="41EE9178" w14:textId="1408589B" w:rsidR="000421B8" w:rsidRDefault="002C5212" w:rsidP="002C5212">
      <w:pPr>
        <w:pStyle w:val="Body"/>
        <w:rPr>
          <w:rFonts w:cs="Times New Roman"/>
          <w:i w:val="0"/>
          <w:iCs w:val="0"/>
        </w:rPr>
      </w:pPr>
      <w:r w:rsidRPr="001540D9">
        <w:rPr>
          <w:rFonts w:cs="Times New Roman"/>
          <w:i w:val="0"/>
          <w:iCs w:val="0"/>
          <w:color w:val="auto"/>
          <w:u w:val="single"/>
        </w:rPr>
        <w:t>Frege’s account of function and mine</w:t>
      </w:r>
      <w:r>
        <w:rPr>
          <w:rFonts w:cs="Times New Roman"/>
          <w:i w:val="0"/>
          <w:iCs w:val="0"/>
          <w:color w:val="auto"/>
        </w:rPr>
        <w:t xml:space="preserve"> </w:t>
      </w:r>
      <w:r>
        <w:rPr>
          <w:rFonts w:cs="Times New Roman"/>
          <w:i w:val="0"/>
          <w:iCs w:val="0"/>
        </w:rPr>
        <w:t>The Fregean conception of function has important similarities to m</w:t>
      </w:r>
      <w:r w:rsidR="00577563">
        <w:rPr>
          <w:rFonts w:cs="Times New Roman"/>
          <w:i w:val="0"/>
          <w:iCs w:val="0"/>
        </w:rPr>
        <w:t>y account of function, b</w:t>
      </w:r>
      <w:r>
        <w:rPr>
          <w:rFonts w:cs="Times New Roman"/>
          <w:i w:val="0"/>
          <w:iCs w:val="0"/>
        </w:rPr>
        <w:t xml:space="preserve">ut how alike are they? I began my account of function with </w:t>
      </w:r>
      <w:r w:rsidRPr="0007666A">
        <w:rPr>
          <w:rFonts w:cs="Times New Roman"/>
          <w:iCs w:val="0"/>
        </w:rPr>
        <w:t>to function to</w:t>
      </w:r>
      <w:r>
        <w:rPr>
          <w:rFonts w:cs="Times New Roman"/>
          <w:i w:val="0"/>
          <w:iCs w:val="0"/>
        </w:rPr>
        <w:t xml:space="preserve"> and the structure of capacities</w:t>
      </w:r>
      <w:r w:rsidR="00B41394">
        <w:rPr>
          <w:rFonts w:cs="Times New Roman"/>
          <w:i w:val="0"/>
          <w:iCs w:val="0"/>
        </w:rPr>
        <w:t xml:space="preserve"> invoked by its uses in utterance</w:t>
      </w:r>
      <w:r>
        <w:rPr>
          <w:rFonts w:cs="Times New Roman"/>
          <w:i w:val="0"/>
          <w:iCs w:val="0"/>
        </w:rPr>
        <w:t xml:space="preserve">s about biology. </w:t>
      </w:r>
      <w:r w:rsidR="00CD7673">
        <w:rPr>
          <w:rFonts w:cs="Times New Roman"/>
          <w:i w:val="0"/>
          <w:iCs w:val="0"/>
        </w:rPr>
        <w:t>Frege begins with the idea of the function itself as an abstract object</w:t>
      </w:r>
      <w:r w:rsidR="007570DE">
        <w:rPr>
          <w:rFonts w:cs="Times New Roman"/>
          <w:i w:val="0"/>
          <w:iCs w:val="0"/>
        </w:rPr>
        <w:t xml:space="preserve"> with some structure of capacities</w:t>
      </w:r>
      <w:r w:rsidR="00CD7673">
        <w:rPr>
          <w:rFonts w:cs="Times New Roman"/>
          <w:i w:val="0"/>
          <w:iCs w:val="0"/>
        </w:rPr>
        <w:t xml:space="preserve">. </w:t>
      </w:r>
      <w:r w:rsidR="00C560F2">
        <w:rPr>
          <w:rFonts w:cs="Times New Roman"/>
          <w:i w:val="0"/>
          <w:iCs w:val="0"/>
        </w:rPr>
        <w:t>(Frege differentiates sharply between objects proper, which are n</w:t>
      </w:r>
      <w:r w:rsidR="00C24155">
        <w:rPr>
          <w:rFonts w:cs="Times New Roman"/>
          <w:i w:val="0"/>
          <w:iCs w:val="0"/>
        </w:rPr>
        <w:t>ot functions because lacking the</w:t>
      </w:r>
      <w:r w:rsidR="00C560F2">
        <w:rPr>
          <w:rFonts w:cs="Times New Roman"/>
          <w:i w:val="0"/>
          <w:iCs w:val="0"/>
        </w:rPr>
        <w:t xml:space="preserve"> capacity</w:t>
      </w:r>
      <w:r w:rsidR="00C24155">
        <w:rPr>
          <w:rFonts w:cs="Times New Roman"/>
          <w:i w:val="0"/>
          <w:iCs w:val="0"/>
        </w:rPr>
        <w:t xml:space="preserve"> to be saturated</w:t>
      </w:r>
      <w:r w:rsidR="00C560F2">
        <w:rPr>
          <w:rFonts w:cs="Times New Roman"/>
          <w:i w:val="0"/>
          <w:iCs w:val="0"/>
        </w:rPr>
        <w:t>, and functions, which I have called abstract mathematical obje</w:t>
      </w:r>
      <w:r w:rsidR="00470F71">
        <w:rPr>
          <w:rFonts w:cs="Times New Roman"/>
          <w:i w:val="0"/>
          <w:iCs w:val="0"/>
        </w:rPr>
        <w:t xml:space="preserve">cts </w:t>
      </w:r>
      <w:r w:rsidR="00E62BD7">
        <w:rPr>
          <w:rFonts w:cs="Times New Roman"/>
          <w:i w:val="0"/>
          <w:iCs w:val="0"/>
        </w:rPr>
        <w:t xml:space="preserve">and </w:t>
      </w:r>
      <w:r w:rsidR="00470F71">
        <w:rPr>
          <w:rFonts w:cs="Times New Roman"/>
          <w:i w:val="0"/>
          <w:iCs w:val="0"/>
        </w:rPr>
        <w:t xml:space="preserve">which do have </w:t>
      </w:r>
      <w:r w:rsidR="00C560F2">
        <w:rPr>
          <w:rFonts w:cs="Times New Roman"/>
          <w:i w:val="0"/>
          <w:iCs w:val="0"/>
        </w:rPr>
        <w:t>capacities</w:t>
      </w:r>
      <w:r w:rsidR="00470F71">
        <w:rPr>
          <w:rFonts w:cs="Times New Roman"/>
          <w:i w:val="0"/>
          <w:iCs w:val="0"/>
        </w:rPr>
        <w:t xml:space="preserve"> to be saturated</w:t>
      </w:r>
      <w:r w:rsidR="00544D69">
        <w:rPr>
          <w:rFonts w:cs="Times New Roman"/>
          <w:i w:val="0"/>
          <w:iCs w:val="0"/>
        </w:rPr>
        <w:t xml:space="preserve"> or enabled.)</w:t>
      </w:r>
    </w:p>
    <w:p w14:paraId="7EA5318A" w14:textId="348E7619" w:rsidR="002C5212" w:rsidRPr="002C5212" w:rsidRDefault="002C5212" w:rsidP="002C5212">
      <w:pPr>
        <w:pStyle w:val="Body"/>
        <w:rPr>
          <w:rFonts w:cs="Times New Roman"/>
          <w:i w:val="0"/>
          <w:iCs w:val="0"/>
        </w:rPr>
      </w:pPr>
      <w:r>
        <w:rPr>
          <w:rFonts w:cs="Times New Roman"/>
          <w:i w:val="0"/>
          <w:iCs w:val="0"/>
        </w:rPr>
        <w:t xml:space="preserve">I concluded </w:t>
      </w:r>
      <w:r w:rsidR="000421B8">
        <w:rPr>
          <w:rFonts w:cs="Times New Roman"/>
          <w:i w:val="0"/>
          <w:iCs w:val="0"/>
        </w:rPr>
        <w:t xml:space="preserve">my account </w:t>
      </w:r>
      <w:r>
        <w:rPr>
          <w:rFonts w:cs="Times New Roman"/>
          <w:i w:val="0"/>
          <w:iCs w:val="0"/>
        </w:rPr>
        <w:t>with the noun form which in mathematics names the fully abstract</w:t>
      </w:r>
      <w:r w:rsidR="00746E10">
        <w:rPr>
          <w:rFonts w:cs="Times New Roman"/>
          <w:i w:val="0"/>
          <w:iCs w:val="0"/>
        </w:rPr>
        <w:t xml:space="preserve"> mathematical</w:t>
      </w:r>
      <w:r>
        <w:rPr>
          <w:rFonts w:cs="Times New Roman"/>
          <w:i w:val="0"/>
          <w:iCs w:val="0"/>
        </w:rPr>
        <w:t xml:space="preserve"> entity which possesses some structure of capacities. Frege’s function is</w:t>
      </w:r>
      <w:r w:rsidR="00CA23EA">
        <w:rPr>
          <w:rFonts w:cs="Times New Roman"/>
          <w:i w:val="0"/>
          <w:iCs w:val="0"/>
        </w:rPr>
        <w:t xml:space="preserve"> something with</w:t>
      </w:r>
      <w:r>
        <w:rPr>
          <w:rFonts w:cs="Times New Roman"/>
          <w:i w:val="0"/>
          <w:iCs w:val="0"/>
        </w:rPr>
        <w:t xml:space="preserve"> a capac</w:t>
      </w:r>
      <w:r w:rsidR="00CD7673">
        <w:rPr>
          <w:rFonts w:cs="Times New Roman"/>
          <w:i w:val="0"/>
          <w:iCs w:val="0"/>
        </w:rPr>
        <w:t xml:space="preserve">ity or structure of capacities, just as is mine. </w:t>
      </w:r>
      <w:r>
        <w:rPr>
          <w:rFonts w:cs="Times New Roman"/>
          <w:i w:val="0"/>
          <w:iCs w:val="0"/>
        </w:rPr>
        <w:t>He says that a function is unsaturated to get at the point that a function has the capacity to combine with some suitable object</w:t>
      </w:r>
      <w:r w:rsidR="00577563">
        <w:rPr>
          <w:rFonts w:cs="Times New Roman"/>
          <w:i w:val="0"/>
          <w:iCs w:val="0"/>
        </w:rPr>
        <w:t xml:space="preserve"> </w:t>
      </w:r>
      <w:r w:rsidR="006B5BCC">
        <w:rPr>
          <w:rFonts w:cs="Times New Roman"/>
          <w:i w:val="0"/>
          <w:iCs w:val="0"/>
        </w:rPr>
        <w:t xml:space="preserve">and so </w:t>
      </w:r>
      <w:r w:rsidR="00577563">
        <w:rPr>
          <w:rFonts w:cs="Times New Roman"/>
          <w:i w:val="0"/>
          <w:iCs w:val="0"/>
        </w:rPr>
        <w:t>to be</w:t>
      </w:r>
      <w:r w:rsidR="006B5BCC">
        <w:rPr>
          <w:rFonts w:cs="Times New Roman"/>
          <w:i w:val="0"/>
          <w:iCs w:val="0"/>
        </w:rPr>
        <w:t>come</w:t>
      </w:r>
      <w:r w:rsidR="00577563">
        <w:rPr>
          <w:rFonts w:cs="Times New Roman"/>
          <w:i w:val="0"/>
          <w:iCs w:val="0"/>
        </w:rPr>
        <w:t xml:space="preserve"> saturated (Frege) or enabled (me) by that object,</w:t>
      </w:r>
      <w:r>
        <w:rPr>
          <w:rFonts w:cs="Times New Roman"/>
          <w:i w:val="0"/>
          <w:iCs w:val="0"/>
        </w:rPr>
        <w:t xml:space="preserve"> and to then y</w:t>
      </w:r>
      <w:r w:rsidR="005767BB">
        <w:rPr>
          <w:rFonts w:cs="Times New Roman"/>
          <w:i w:val="0"/>
          <w:iCs w:val="0"/>
        </w:rPr>
        <w:t>ield some other object as result of that combining</w:t>
      </w:r>
      <w:r>
        <w:rPr>
          <w:rFonts w:cs="Times New Roman"/>
          <w:i w:val="0"/>
          <w:iCs w:val="0"/>
        </w:rPr>
        <w:t>. He characterizes the differences among functions in terms of two features, 1), what kinds of things will saturate them, and 2), what kinds o</w:t>
      </w:r>
      <w:r w:rsidR="005003EB">
        <w:rPr>
          <w:rFonts w:cs="Times New Roman"/>
          <w:i w:val="0"/>
          <w:iCs w:val="0"/>
        </w:rPr>
        <w:t>f objects result from the saturating</w:t>
      </w:r>
      <w:r>
        <w:rPr>
          <w:rFonts w:cs="Times New Roman"/>
          <w:i w:val="0"/>
          <w:iCs w:val="0"/>
        </w:rPr>
        <w:t>. Both these features are properties of the function, not of the saturating object,</w:t>
      </w:r>
      <w:r w:rsidR="00682E6F">
        <w:rPr>
          <w:rFonts w:cs="Times New Roman"/>
          <w:i w:val="0"/>
          <w:iCs w:val="0"/>
        </w:rPr>
        <w:t xml:space="preserve"> he holds. I have expressed those differences</w:t>
      </w:r>
      <w:r>
        <w:rPr>
          <w:rFonts w:cs="Times New Roman"/>
          <w:i w:val="0"/>
          <w:iCs w:val="0"/>
        </w:rPr>
        <w:t xml:space="preserve"> in terms of 1), which potential inputs correctly enable </w:t>
      </w:r>
      <w:r w:rsidR="00BE1000">
        <w:rPr>
          <w:rFonts w:cs="Times New Roman"/>
          <w:i w:val="0"/>
          <w:iCs w:val="0"/>
        </w:rPr>
        <w:t>the function</w:t>
      </w:r>
      <w:r>
        <w:rPr>
          <w:rFonts w:cs="Times New Roman"/>
          <w:i w:val="0"/>
          <w:iCs w:val="0"/>
        </w:rPr>
        <w:t xml:space="preserve"> and which other inputs do not correctly en</w:t>
      </w:r>
      <w:r w:rsidR="00BE1000">
        <w:rPr>
          <w:rFonts w:cs="Times New Roman"/>
          <w:i w:val="0"/>
          <w:iCs w:val="0"/>
        </w:rPr>
        <w:t>able it; and 2), what the outcome</w:t>
      </w:r>
      <w:r w:rsidR="009F356F">
        <w:rPr>
          <w:rFonts w:cs="Times New Roman"/>
          <w:i w:val="0"/>
          <w:iCs w:val="0"/>
        </w:rPr>
        <w:t xml:space="preserve"> of a</w:t>
      </w:r>
      <w:r>
        <w:rPr>
          <w:rFonts w:cs="Times New Roman"/>
          <w:i w:val="0"/>
          <w:iCs w:val="0"/>
        </w:rPr>
        <w:t xml:space="preserve"> correct enabling is</w:t>
      </w:r>
      <w:r w:rsidR="00BE1000">
        <w:rPr>
          <w:rFonts w:cs="Times New Roman"/>
          <w:i w:val="0"/>
          <w:iCs w:val="0"/>
        </w:rPr>
        <w:t xml:space="preserve">, </w:t>
      </w:r>
      <w:r w:rsidR="00FC38AF">
        <w:rPr>
          <w:rFonts w:cs="Times New Roman"/>
          <w:i w:val="0"/>
          <w:iCs w:val="0"/>
        </w:rPr>
        <w:t>i.e., what object is the result of that enabling</w:t>
      </w:r>
      <w:r>
        <w:rPr>
          <w:rFonts w:cs="Times New Roman"/>
          <w:i w:val="0"/>
          <w:iCs w:val="0"/>
        </w:rPr>
        <w:t>. And I also hold that both these conditions are properties of the function.</w:t>
      </w:r>
    </w:p>
    <w:p w14:paraId="226A6622" w14:textId="4DC3F84E" w:rsidR="002C5212" w:rsidRDefault="009F356F" w:rsidP="002C5212">
      <w:pPr>
        <w:pStyle w:val="Body"/>
        <w:rPr>
          <w:rFonts w:cs="Times New Roman"/>
          <w:i w:val="0"/>
          <w:iCs w:val="0"/>
        </w:rPr>
      </w:pPr>
      <w:r>
        <w:rPr>
          <w:rFonts w:cs="Times New Roman"/>
          <w:i w:val="0"/>
          <w:iCs w:val="0"/>
        </w:rPr>
        <w:t>The first objection to the</w:t>
      </w:r>
      <w:r w:rsidR="002C5212">
        <w:rPr>
          <w:rFonts w:cs="Times New Roman"/>
          <w:i w:val="0"/>
          <w:iCs w:val="0"/>
        </w:rPr>
        <w:t xml:space="preserve"> identification of my function and the Fregean function will surely be that my account of function is based on treating functions as structures of capacities; but capacities are or appear to be empirical, which is to say causal and temporal, and mathematics is neither causal nor temporal. But I think we talk about capacities more broadly and in a way that includes non-temporal and non-causal capacities. ‘It is a capacity of the predicate to be satisfied by some objects and not by others’ we want to say. ‘It is a capacity of reason to differentiate right from wrong’ Kant said on a certain understanding of him. And we need to say of possible properties and possible objects that the possible property</w:t>
      </w:r>
      <w:r w:rsidR="00633B25">
        <w:rPr>
          <w:rFonts w:cs="Times New Roman"/>
          <w:i w:val="0"/>
          <w:iCs w:val="0"/>
        </w:rPr>
        <w:t xml:space="preserve"> can be instantiated by appropriate</w:t>
      </w:r>
      <w:r w:rsidR="002C5212">
        <w:rPr>
          <w:rFonts w:cs="Times New Roman"/>
          <w:i w:val="0"/>
          <w:iCs w:val="0"/>
        </w:rPr>
        <w:t xml:space="preserve"> possible objects, yet we are certainly not speaking about something in time, or something with causal powers. It seems that we just do extend the meaning of </w:t>
      </w:r>
      <w:r w:rsidR="002C5212" w:rsidRPr="00B72050">
        <w:rPr>
          <w:rFonts w:cs="Times New Roman"/>
          <w:iCs w:val="0"/>
        </w:rPr>
        <w:t>capacity</w:t>
      </w:r>
      <w:r w:rsidR="002C5212">
        <w:rPr>
          <w:rFonts w:cs="Times New Roman"/>
          <w:i w:val="0"/>
          <w:iCs w:val="0"/>
        </w:rPr>
        <w:t xml:space="preserve"> to include things that are not physical, that are matters of metaphysics, logic and mathematics. </w:t>
      </w:r>
    </w:p>
    <w:p w14:paraId="5F3490D5" w14:textId="05254FDE" w:rsidR="002C5212" w:rsidRDefault="002C5212" w:rsidP="00051A78">
      <w:pPr>
        <w:pStyle w:val="Body"/>
        <w:rPr>
          <w:rFonts w:cs="Times New Roman"/>
          <w:i w:val="0"/>
          <w:iCs w:val="0"/>
        </w:rPr>
      </w:pPr>
      <w:r>
        <w:rPr>
          <w:rFonts w:cs="Times New Roman"/>
          <w:i w:val="0"/>
          <w:iCs w:val="0"/>
        </w:rPr>
        <w:t xml:space="preserve">I think there is a literal sense of </w:t>
      </w:r>
      <w:r w:rsidRPr="00640873">
        <w:rPr>
          <w:rFonts w:cs="Times New Roman"/>
          <w:iCs w:val="0"/>
        </w:rPr>
        <w:t>capacity</w:t>
      </w:r>
      <w:r>
        <w:rPr>
          <w:rFonts w:cs="Times New Roman"/>
          <w:i w:val="0"/>
          <w:iCs w:val="0"/>
        </w:rPr>
        <w:t xml:space="preserve"> at work in metaphysics, logic and mathematics. Here is how this can work. Capacities are modal properties, and ascriptions of capacity are about what </w:t>
      </w:r>
      <w:r>
        <w:rPr>
          <w:rFonts w:cs="Times New Roman"/>
          <w:i w:val="0"/>
          <w:iCs w:val="0"/>
        </w:rPr>
        <w:lastRenderedPageBreak/>
        <w:t xml:space="preserve">would or could obtain if various other conditions were to obtain. Empirical conditions are one sort of condition. Ascriptions of mathematical capacity are about what would or could obtain given various mathematical combinations, ascriptions of logical possibility are about what would or could be possible or true under various possible or actual conditions, and ascriptions of empirical capacity are about what would or could obtain given varying empirical conditions. It is this broad sense of ‘x’s capacity to do or be </w:t>
      </w:r>
      <w:r>
        <w:rPr>
          <w:rFonts w:cs="Times New Roman"/>
          <w:i w:val="0"/>
          <w:iCs w:val="0"/>
        </w:rPr>
        <w:sym w:font="Symbol" w:char="F06A"/>
      </w:r>
      <w:r>
        <w:rPr>
          <w:rFonts w:cs="Times New Roman"/>
          <w:i w:val="0"/>
          <w:iCs w:val="0"/>
        </w:rPr>
        <w:t xml:space="preserve">,’ which is equivalent to, or at least is explained in terms of, the </w:t>
      </w:r>
      <w:r w:rsidR="00E577BB">
        <w:rPr>
          <w:rFonts w:cs="Times New Roman"/>
          <w:i w:val="0"/>
          <w:iCs w:val="0"/>
        </w:rPr>
        <w:t xml:space="preserve">modal </w:t>
      </w:r>
      <w:r>
        <w:rPr>
          <w:rFonts w:cs="Times New Roman"/>
          <w:i w:val="0"/>
          <w:iCs w:val="0"/>
        </w:rPr>
        <w:t xml:space="preserve">fact that x would be </w:t>
      </w:r>
      <w:r>
        <w:rPr>
          <w:rFonts w:cs="Times New Roman"/>
          <w:i w:val="0"/>
          <w:iCs w:val="0"/>
        </w:rPr>
        <w:sym w:font="Symbol" w:char="F06A"/>
      </w:r>
      <w:r>
        <w:rPr>
          <w:rFonts w:cs="Times New Roman"/>
          <w:i w:val="0"/>
          <w:iCs w:val="0"/>
        </w:rPr>
        <w:t xml:space="preserve"> given certain conditions, that gives us this generalized sense of capacity. And with this broader sense of capacity, I conclude that my conception of function seems to fit Frege’s conception of function and locate it as a special case. Differences may be discovered as the details are worked out, but I will not pursue the comparison further here.</w:t>
      </w:r>
    </w:p>
    <w:p w14:paraId="0BF82EF8" w14:textId="668AFE23" w:rsidR="00914DFD" w:rsidRDefault="00CD7673" w:rsidP="002B0DA5">
      <w:pPr>
        <w:pStyle w:val="Body"/>
        <w:rPr>
          <w:rFonts w:cs="Times New Roman"/>
          <w:i w:val="0"/>
          <w:iCs w:val="0"/>
          <w:color w:val="auto"/>
        </w:rPr>
      </w:pPr>
      <w:r>
        <w:rPr>
          <w:rFonts w:cs="Times New Roman"/>
          <w:i w:val="0"/>
          <w:iCs w:val="0"/>
          <w:color w:val="auto"/>
          <w:u w:val="single"/>
        </w:rPr>
        <w:t xml:space="preserve">Fregean functions in </w:t>
      </w:r>
      <w:r w:rsidR="00803D15">
        <w:rPr>
          <w:rFonts w:cs="Times New Roman"/>
          <w:i w:val="0"/>
          <w:iCs w:val="0"/>
          <w:color w:val="auto"/>
          <w:u w:val="single"/>
        </w:rPr>
        <w:t>linguistics</w:t>
      </w:r>
      <w:r w:rsidR="00AD5F97" w:rsidRPr="001540D9">
        <w:rPr>
          <w:rFonts w:cs="Times New Roman"/>
          <w:i w:val="0"/>
          <w:iCs w:val="0"/>
          <w:color w:val="auto"/>
        </w:rPr>
        <w:t xml:space="preserve"> </w:t>
      </w:r>
      <w:r w:rsidR="001540D9" w:rsidRPr="001540D9">
        <w:rPr>
          <w:rFonts w:cs="Times New Roman"/>
          <w:i w:val="0"/>
          <w:iCs w:val="0"/>
          <w:color w:val="auto"/>
        </w:rPr>
        <w:t xml:space="preserve"> </w:t>
      </w:r>
      <w:r w:rsidR="00993D0D">
        <w:rPr>
          <w:rFonts w:cs="Times New Roman"/>
          <w:i w:val="0"/>
          <w:iCs w:val="0"/>
          <w:color w:val="auto"/>
        </w:rPr>
        <w:t xml:space="preserve"> </w:t>
      </w:r>
      <w:r w:rsidR="002B0DA5">
        <w:rPr>
          <w:rFonts w:cs="Times New Roman"/>
          <w:i w:val="0"/>
          <w:iCs w:val="0"/>
          <w:color w:val="auto"/>
        </w:rPr>
        <w:t>There is another interesting aspect of the Fregean function, which is its use currently in formal semantics as that is pursued in modern linguistics. See</w:t>
      </w:r>
      <w:r w:rsidR="00E55D62">
        <w:rPr>
          <w:rFonts w:cs="Times New Roman"/>
          <w:i w:val="0"/>
          <w:iCs w:val="0"/>
          <w:color w:val="auto"/>
        </w:rPr>
        <w:t>,</w:t>
      </w:r>
      <w:r w:rsidR="002B0DA5">
        <w:rPr>
          <w:rFonts w:cs="Times New Roman"/>
          <w:i w:val="0"/>
          <w:iCs w:val="0"/>
          <w:color w:val="auto"/>
        </w:rPr>
        <w:t xml:space="preserve"> e.g., Heim &amp; Kratzer (1998),</w:t>
      </w:r>
      <w:r w:rsidR="002B0DA5" w:rsidRPr="002B0DA5">
        <w:rPr>
          <w:rFonts w:cs="Times New Roman"/>
          <w:iCs w:val="0"/>
          <w:color w:val="auto"/>
        </w:rPr>
        <w:t xml:space="preserve"> Semantics in Generative Grammar</w:t>
      </w:r>
      <w:r w:rsidR="003774E7">
        <w:rPr>
          <w:rFonts w:cs="Times New Roman"/>
          <w:i w:val="0"/>
          <w:iCs w:val="0"/>
          <w:color w:val="auto"/>
        </w:rPr>
        <w:t xml:space="preserve"> who cite Frege as an important intellectual predecessor. They are addressing the problem of how semantic ele</w:t>
      </w:r>
      <w:r w:rsidR="005767BB">
        <w:rPr>
          <w:rFonts w:cs="Times New Roman"/>
          <w:i w:val="0"/>
          <w:iCs w:val="0"/>
          <w:color w:val="auto"/>
        </w:rPr>
        <w:t>ments combine into larger semant</w:t>
      </w:r>
      <w:r w:rsidR="003774E7">
        <w:rPr>
          <w:rFonts w:cs="Times New Roman"/>
          <w:i w:val="0"/>
          <w:iCs w:val="0"/>
          <w:color w:val="auto"/>
        </w:rPr>
        <w:t>ic elements such that the semantic contribution of the larger element is constructed in some ordered manner from the semantic contributions of the smaller elements. Heim &amp; Kratzer (1998,</w:t>
      </w:r>
      <w:r w:rsidR="00E55D62">
        <w:rPr>
          <w:rFonts w:cs="Times New Roman"/>
          <w:i w:val="0"/>
          <w:iCs w:val="0"/>
          <w:color w:val="auto"/>
        </w:rPr>
        <w:t xml:space="preserve"> </w:t>
      </w:r>
      <w:r w:rsidR="003774E7">
        <w:rPr>
          <w:rFonts w:cs="Times New Roman"/>
          <w:i w:val="0"/>
          <w:iCs w:val="0"/>
          <w:color w:val="auto"/>
        </w:rPr>
        <w:t>3) invoke the Fregean conception of function to explain linguistic semantic combination. What they call the Fregean conjecture about the nature of semantic composition is this: 1), unsaturated semantic entities have capacities to combine with other semantic entities to create new saturated or unsaturated semantic entities; 2), the semantic contributions of the newly created entities are to be understood in terms of the combinations of the semantic contributions of the combining entities acting through rules of combination embodied in the functions; and 3), the conditions of successful saturation or correct enablement of a semantic function by another semantic entity are the conditions that, along with other features of the combining entities, determine the semantic contribution of the resultant semantic entity.</w:t>
      </w:r>
    </w:p>
    <w:p w14:paraId="43D42566" w14:textId="1EAB9A7A" w:rsidR="003774E7" w:rsidRDefault="003774E7" w:rsidP="002B0DA5">
      <w:pPr>
        <w:pStyle w:val="Body"/>
        <w:rPr>
          <w:rFonts w:cs="Times New Roman"/>
          <w:i w:val="0"/>
          <w:iCs w:val="0"/>
          <w:color w:val="auto"/>
        </w:rPr>
      </w:pPr>
      <w:r>
        <w:rPr>
          <w:rFonts w:cs="Times New Roman"/>
          <w:i w:val="0"/>
          <w:iCs w:val="0"/>
          <w:color w:val="auto"/>
        </w:rPr>
        <w:t>They cite, on that same page 3, the quotation from Frege I offered:</w:t>
      </w:r>
    </w:p>
    <w:p w14:paraId="5387D162" w14:textId="1BE2CCE0" w:rsidR="00492CCC" w:rsidRDefault="003774E7" w:rsidP="002B0DA5">
      <w:pPr>
        <w:pStyle w:val="Body"/>
        <w:rPr>
          <w:rFonts w:cs="Times New Roman"/>
          <w:i w:val="0"/>
          <w:iCs w:val="0"/>
          <w:color w:val="auto"/>
        </w:rPr>
      </w:pPr>
      <w:r>
        <w:rPr>
          <w:rFonts w:cs="Times New Roman"/>
          <w:i w:val="0"/>
          <w:iCs w:val="0"/>
          <w:color w:val="auto"/>
        </w:rPr>
        <w:tab/>
        <w:t xml:space="preserve">Statements in general, just like equations or inequalities or </w:t>
      </w:r>
      <w:r w:rsidR="00492CCC">
        <w:rPr>
          <w:rFonts w:cs="Times New Roman"/>
          <w:i w:val="0"/>
          <w:iCs w:val="0"/>
          <w:color w:val="auto"/>
        </w:rPr>
        <w:t>e</w:t>
      </w:r>
      <w:r>
        <w:rPr>
          <w:rFonts w:cs="Times New Roman"/>
          <w:i w:val="0"/>
          <w:iCs w:val="0"/>
          <w:color w:val="auto"/>
        </w:rPr>
        <w:t>xpressions in Analysis</w:t>
      </w:r>
      <w:r w:rsidR="00492CCC">
        <w:rPr>
          <w:rFonts w:cs="Times New Roman"/>
          <w:i w:val="0"/>
          <w:iCs w:val="0"/>
          <w:color w:val="auto"/>
        </w:rPr>
        <w:t xml:space="preserve">, can </w:t>
      </w:r>
      <w:r w:rsidR="00492CCC">
        <w:rPr>
          <w:rFonts w:cs="Times New Roman"/>
          <w:i w:val="0"/>
          <w:iCs w:val="0"/>
          <w:color w:val="auto"/>
        </w:rPr>
        <w:tab/>
        <w:t xml:space="preserve">be imagined split up into two parts; one complete in itself, and the other in need of </w:t>
      </w:r>
      <w:r w:rsidR="00492CCC">
        <w:rPr>
          <w:rFonts w:cs="Times New Roman"/>
          <w:i w:val="0"/>
          <w:iCs w:val="0"/>
          <w:color w:val="auto"/>
        </w:rPr>
        <w:tab/>
        <w:t>supplementation, or ‘unsaturated.’ Thus, e.g., we split up the sentence</w:t>
      </w:r>
    </w:p>
    <w:p w14:paraId="76472A49" w14:textId="02475E51" w:rsidR="00492CCC" w:rsidRDefault="00492CCC" w:rsidP="002B0DA5">
      <w:pPr>
        <w:pStyle w:val="Body"/>
        <w:rPr>
          <w:rFonts w:cs="Times New Roman"/>
          <w:i w:val="0"/>
          <w:iCs w:val="0"/>
          <w:color w:val="auto"/>
        </w:rPr>
      </w:pPr>
      <w:r>
        <w:rPr>
          <w:rFonts w:cs="Times New Roman"/>
          <w:i w:val="0"/>
          <w:iCs w:val="0"/>
          <w:color w:val="auto"/>
        </w:rPr>
        <w:tab/>
      </w:r>
      <w:r>
        <w:rPr>
          <w:rFonts w:cs="Times New Roman"/>
          <w:i w:val="0"/>
          <w:iCs w:val="0"/>
          <w:color w:val="auto"/>
        </w:rPr>
        <w:tab/>
        <w:t xml:space="preserve">‘Caesar conquered Gaul’ </w:t>
      </w:r>
    </w:p>
    <w:p w14:paraId="66DA6FE9" w14:textId="79F43C0B" w:rsidR="00492CCC" w:rsidRDefault="00492CCC" w:rsidP="002B0DA5">
      <w:pPr>
        <w:pStyle w:val="Body"/>
        <w:rPr>
          <w:rFonts w:cs="Times New Roman"/>
          <w:i w:val="0"/>
          <w:iCs w:val="0"/>
          <w:color w:val="auto"/>
        </w:rPr>
      </w:pPr>
      <w:r>
        <w:rPr>
          <w:rFonts w:cs="Times New Roman"/>
          <w:i w:val="0"/>
          <w:iCs w:val="0"/>
          <w:color w:val="auto"/>
        </w:rPr>
        <w:tab/>
        <w:t xml:space="preserve">into Caesar’ and ‘conquered Gaul.’ The second part is ‘unsaturated’ – it contains an </w:t>
      </w:r>
      <w:r>
        <w:rPr>
          <w:rFonts w:cs="Times New Roman"/>
          <w:i w:val="0"/>
          <w:iCs w:val="0"/>
          <w:color w:val="auto"/>
        </w:rPr>
        <w:tab/>
        <w:t xml:space="preserve">empty place; only when this place is filled with a proper name, or with an expression that </w:t>
      </w:r>
      <w:r>
        <w:rPr>
          <w:rFonts w:cs="Times New Roman"/>
          <w:i w:val="0"/>
          <w:iCs w:val="0"/>
          <w:color w:val="auto"/>
        </w:rPr>
        <w:tab/>
        <w:t xml:space="preserve">replaces a proper name, does a complete sense appear. Here too I give the name </w:t>
      </w:r>
      <w:r>
        <w:rPr>
          <w:rFonts w:cs="Times New Roman"/>
          <w:i w:val="0"/>
          <w:iCs w:val="0"/>
          <w:color w:val="auto"/>
        </w:rPr>
        <w:tab/>
        <w:t>‘function’ to what this unsaturated part stands for. (‘</w:t>
      </w:r>
      <w:r w:rsidR="008E164E">
        <w:rPr>
          <w:rFonts w:cs="Times New Roman"/>
          <w:i w:val="0"/>
          <w:iCs w:val="0"/>
          <w:color w:val="auto"/>
        </w:rPr>
        <w:t>Functi</w:t>
      </w:r>
      <w:r>
        <w:rPr>
          <w:rFonts w:cs="Times New Roman"/>
          <w:i w:val="0"/>
          <w:iCs w:val="0"/>
          <w:color w:val="auto"/>
        </w:rPr>
        <w:t>on and Concept.’ P.31)</w:t>
      </w:r>
    </w:p>
    <w:p w14:paraId="096985EC" w14:textId="4B934CBF" w:rsidR="00492CCC" w:rsidRDefault="00492CCC" w:rsidP="002B0DA5">
      <w:pPr>
        <w:pStyle w:val="Body"/>
        <w:rPr>
          <w:rFonts w:cs="Times New Roman"/>
          <w:i w:val="0"/>
          <w:iCs w:val="0"/>
          <w:color w:val="auto"/>
        </w:rPr>
      </w:pPr>
      <w:r>
        <w:rPr>
          <w:rFonts w:cs="Times New Roman"/>
          <w:i w:val="0"/>
          <w:iCs w:val="0"/>
          <w:color w:val="auto"/>
        </w:rPr>
        <w:lastRenderedPageBreak/>
        <w:t>They also cite Lewis (1972), Montague (1974) and Cresswell (1973) as philosophers also pursuing the Fregean conjecture. See also Partee (1989) for historical b</w:t>
      </w:r>
      <w:r w:rsidR="005E435A">
        <w:rPr>
          <w:rFonts w:cs="Times New Roman"/>
          <w:i w:val="0"/>
          <w:iCs w:val="0"/>
          <w:color w:val="auto"/>
        </w:rPr>
        <w:t>ackground to the movement to</w:t>
      </w:r>
      <w:r>
        <w:rPr>
          <w:rFonts w:cs="Times New Roman"/>
          <w:i w:val="0"/>
          <w:iCs w:val="0"/>
          <w:color w:val="auto"/>
        </w:rPr>
        <w:t xml:space="preserve"> formal possible worlds semantics in linguistic semantics.</w:t>
      </w:r>
    </w:p>
    <w:p w14:paraId="3043741F" w14:textId="4A2D373A" w:rsidR="00492CCC" w:rsidRDefault="008E164E" w:rsidP="002B0DA5">
      <w:pPr>
        <w:pStyle w:val="Body"/>
        <w:rPr>
          <w:rFonts w:cs="Times New Roman"/>
          <w:i w:val="0"/>
          <w:iCs w:val="0"/>
          <w:color w:val="auto"/>
        </w:rPr>
      </w:pPr>
      <w:r>
        <w:rPr>
          <w:rFonts w:cs="Times New Roman"/>
          <w:i w:val="0"/>
          <w:iCs w:val="0"/>
          <w:color w:val="auto"/>
        </w:rPr>
        <w:t>So we see, in general, how functional composition might work, But</w:t>
      </w:r>
      <w:r w:rsidR="00492CCC">
        <w:rPr>
          <w:rFonts w:cs="Times New Roman"/>
          <w:i w:val="0"/>
          <w:iCs w:val="0"/>
          <w:color w:val="auto"/>
        </w:rPr>
        <w:t xml:space="preserve"> what about truth-conditions</w:t>
      </w:r>
      <w:r>
        <w:rPr>
          <w:rFonts w:cs="Times New Roman"/>
          <w:i w:val="0"/>
          <w:iCs w:val="0"/>
          <w:color w:val="auto"/>
        </w:rPr>
        <w:t>, how do they arise</w:t>
      </w:r>
      <w:r w:rsidR="00492CCC">
        <w:rPr>
          <w:rFonts w:cs="Times New Roman"/>
          <w:i w:val="0"/>
          <w:iCs w:val="0"/>
          <w:color w:val="auto"/>
        </w:rPr>
        <w:t xml:space="preserve">? They are essential, and we need to see how to get them into the story. Heim &amp; Kratzer do that in one way but there is another approach that shows the very close connection </w:t>
      </w:r>
      <w:r>
        <w:rPr>
          <w:rFonts w:cs="Times New Roman"/>
          <w:i w:val="0"/>
          <w:iCs w:val="0"/>
          <w:color w:val="auto"/>
        </w:rPr>
        <w:t>between correct functional</w:t>
      </w:r>
      <w:r w:rsidR="00DC5331">
        <w:rPr>
          <w:rFonts w:cs="Times New Roman"/>
          <w:i w:val="0"/>
          <w:iCs w:val="0"/>
          <w:color w:val="auto"/>
        </w:rPr>
        <w:t xml:space="preserve"> enablement</w:t>
      </w:r>
      <w:r w:rsidR="00492CCC">
        <w:rPr>
          <w:rFonts w:cs="Times New Roman"/>
          <w:i w:val="0"/>
          <w:iCs w:val="0"/>
          <w:color w:val="auto"/>
        </w:rPr>
        <w:t xml:space="preserve"> and truth conditions</w:t>
      </w:r>
      <w:r w:rsidR="00A62048">
        <w:rPr>
          <w:rFonts w:cs="Times New Roman"/>
          <w:i w:val="0"/>
          <w:iCs w:val="0"/>
          <w:color w:val="auto"/>
        </w:rPr>
        <w:t xml:space="preserve">. ‘Correct’ </w:t>
      </w:r>
      <w:r w:rsidR="00DC5331">
        <w:rPr>
          <w:rFonts w:cs="Times New Roman"/>
          <w:i w:val="0"/>
          <w:iCs w:val="0"/>
          <w:color w:val="auto"/>
        </w:rPr>
        <w:t>is an evaluative, and ‘true’ often seems to act like one (both are objective evaluatives when used with regard to predicative enabling</w:t>
      </w:r>
      <w:r w:rsidR="00BB14B9">
        <w:rPr>
          <w:rFonts w:cs="Times New Roman"/>
          <w:i w:val="0"/>
          <w:iCs w:val="0"/>
          <w:color w:val="auto"/>
        </w:rPr>
        <w:t>s</w:t>
      </w:r>
      <w:r w:rsidR="00DC5331">
        <w:rPr>
          <w:rFonts w:cs="Times New Roman"/>
          <w:i w:val="0"/>
          <w:iCs w:val="0"/>
          <w:color w:val="auto"/>
        </w:rPr>
        <w:t>). Either way,</w:t>
      </w:r>
      <w:r w:rsidR="00A62048">
        <w:rPr>
          <w:rFonts w:cs="Times New Roman"/>
          <w:i w:val="0"/>
          <w:iCs w:val="0"/>
          <w:color w:val="auto"/>
        </w:rPr>
        <w:t xml:space="preserve"> in semant</w:t>
      </w:r>
      <w:r w:rsidR="00DC5331">
        <w:rPr>
          <w:rFonts w:cs="Times New Roman"/>
          <w:i w:val="0"/>
          <w:iCs w:val="0"/>
          <w:color w:val="auto"/>
        </w:rPr>
        <w:t>ic construction they must</w:t>
      </w:r>
      <w:r w:rsidR="00A62048">
        <w:rPr>
          <w:rFonts w:cs="Times New Roman"/>
          <w:i w:val="0"/>
          <w:iCs w:val="0"/>
          <w:color w:val="auto"/>
        </w:rPr>
        <w:t xml:space="preserve"> have a close connection, and indeed they do</w:t>
      </w:r>
      <w:r w:rsidR="00492CCC">
        <w:rPr>
          <w:rFonts w:cs="Times New Roman"/>
          <w:i w:val="0"/>
          <w:iCs w:val="0"/>
          <w:color w:val="auto"/>
        </w:rPr>
        <w:t>. Here is that connection.</w:t>
      </w:r>
      <w:r w:rsidR="00DC5331">
        <w:rPr>
          <w:rFonts w:cs="Times New Roman"/>
          <w:i w:val="0"/>
          <w:iCs w:val="0"/>
          <w:color w:val="auto"/>
        </w:rPr>
        <w:t xml:space="preserve"> Predicates differ in what</w:t>
      </w:r>
      <w:r w:rsidR="00492CCC">
        <w:rPr>
          <w:rFonts w:cs="Times New Roman"/>
          <w:i w:val="0"/>
          <w:iCs w:val="0"/>
          <w:color w:val="auto"/>
        </w:rPr>
        <w:t xml:space="preserve"> they can be saturated or enabl</w:t>
      </w:r>
      <w:r w:rsidR="00DC5331">
        <w:rPr>
          <w:rFonts w:cs="Times New Roman"/>
          <w:i w:val="0"/>
          <w:iCs w:val="0"/>
          <w:color w:val="auto"/>
        </w:rPr>
        <w:t>ed by</w:t>
      </w:r>
      <w:r w:rsidR="00492CCC">
        <w:rPr>
          <w:rFonts w:cs="Times New Roman"/>
          <w:i w:val="0"/>
          <w:iCs w:val="0"/>
          <w:color w:val="auto"/>
        </w:rPr>
        <w:t>. When that capacity to be saturated or enabled is accomplished by something, e.g., when the referring term being offered for combination with the pred</w:t>
      </w:r>
      <w:r w:rsidR="00237CAC">
        <w:rPr>
          <w:rFonts w:cs="Times New Roman"/>
          <w:i w:val="0"/>
          <w:iCs w:val="0"/>
          <w:color w:val="auto"/>
        </w:rPr>
        <w:t>icate-term is an instance of a</w:t>
      </w:r>
      <w:r w:rsidR="00B94618">
        <w:rPr>
          <w:rFonts w:cs="Times New Roman"/>
          <w:i w:val="0"/>
          <w:iCs w:val="0"/>
          <w:color w:val="auto"/>
        </w:rPr>
        <w:t xml:space="preserve"> correct object for that</w:t>
      </w:r>
      <w:r w:rsidR="00492CCC">
        <w:rPr>
          <w:rFonts w:cs="Times New Roman"/>
          <w:i w:val="0"/>
          <w:iCs w:val="0"/>
          <w:color w:val="auto"/>
        </w:rPr>
        <w:t xml:space="preserve"> predicate, enablement or saturation occurs, and the now saturated </w:t>
      </w:r>
      <w:r w:rsidR="00BB14B9">
        <w:rPr>
          <w:rFonts w:cs="Times New Roman"/>
          <w:i w:val="0"/>
          <w:iCs w:val="0"/>
          <w:color w:val="auto"/>
        </w:rPr>
        <w:t xml:space="preserve">entity, sentence or proposition (as </w:t>
      </w:r>
      <w:r w:rsidR="00FC1BD6">
        <w:rPr>
          <w:rFonts w:cs="Times New Roman"/>
          <w:i w:val="0"/>
          <w:iCs w:val="0"/>
          <w:color w:val="auto"/>
        </w:rPr>
        <w:t>Frege says</w:t>
      </w:r>
      <w:r w:rsidR="00BB14B9">
        <w:rPr>
          <w:rFonts w:cs="Times New Roman"/>
          <w:i w:val="0"/>
          <w:iCs w:val="0"/>
          <w:color w:val="auto"/>
        </w:rPr>
        <w:t>)</w:t>
      </w:r>
      <w:r w:rsidR="0019611B">
        <w:rPr>
          <w:rFonts w:cs="Times New Roman"/>
          <w:i w:val="0"/>
          <w:iCs w:val="0"/>
          <w:color w:val="auto"/>
        </w:rPr>
        <w:t xml:space="preserve"> </w:t>
      </w:r>
      <w:r w:rsidR="00492CCC">
        <w:rPr>
          <w:rFonts w:cs="Times New Roman"/>
          <w:i w:val="0"/>
          <w:iCs w:val="0"/>
          <w:color w:val="auto"/>
        </w:rPr>
        <w:t>denotes the True. The conditions of correct enablement are the conditions of successfu</w:t>
      </w:r>
      <w:r w:rsidR="00897F92">
        <w:rPr>
          <w:rFonts w:cs="Times New Roman"/>
          <w:i w:val="0"/>
          <w:iCs w:val="0"/>
          <w:color w:val="auto"/>
        </w:rPr>
        <w:t>l saturation and are</w:t>
      </w:r>
      <w:r w:rsidR="00492CCC">
        <w:rPr>
          <w:rFonts w:cs="Times New Roman"/>
          <w:i w:val="0"/>
          <w:iCs w:val="0"/>
          <w:color w:val="auto"/>
        </w:rPr>
        <w:t xml:space="preserve"> the conditions of truth, and that is our connection.</w:t>
      </w:r>
    </w:p>
    <w:p w14:paraId="46071A01" w14:textId="7AFAA281" w:rsidR="00492CCC" w:rsidRDefault="00492CCC" w:rsidP="002B0DA5">
      <w:pPr>
        <w:pStyle w:val="Body"/>
        <w:rPr>
          <w:rFonts w:cs="Times New Roman"/>
          <w:i w:val="0"/>
          <w:iCs w:val="0"/>
          <w:color w:val="auto"/>
        </w:rPr>
      </w:pPr>
      <w:r>
        <w:rPr>
          <w:rFonts w:cs="Times New Roman"/>
          <w:i w:val="0"/>
          <w:iCs w:val="0"/>
          <w:color w:val="auto"/>
        </w:rPr>
        <w:t>But we don’t need to invoke truth, we can leave the True and the False</w:t>
      </w:r>
      <w:r w:rsidR="008E164E">
        <w:rPr>
          <w:rFonts w:cs="Times New Roman"/>
          <w:i w:val="0"/>
          <w:iCs w:val="0"/>
          <w:color w:val="auto"/>
        </w:rPr>
        <w:t xml:space="preserve"> as either the denotata of sent</w:t>
      </w:r>
      <w:r>
        <w:rPr>
          <w:rFonts w:cs="Times New Roman"/>
          <w:i w:val="0"/>
          <w:iCs w:val="0"/>
          <w:color w:val="auto"/>
        </w:rPr>
        <w:t>ences and propositions or as properties of them, and approach ‘correct’ without using them.</w:t>
      </w:r>
      <w:r w:rsidR="008E164E">
        <w:rPr>
          <w:rFonts w:cs="Times New Roman"/>
          <w:i w:val="0"/>
          <w:iCs w:val="0"/>
          <w:color w:val="auto"/>
        </w:rPr>
        <w:t xml:space="preserve"> We can say that a predicative enablement is correct iff the property denoted by the predicate is instantiated by the object denoted by the referring term. Since we already have it on this theory that the predicate denotes a property and the referring term denotes an object, and the referring term saturates or enables the predicate iff the object denoted by the referring term has the property denoted by the predicate term, correct predication occurs iff the predicate’s denoted property is instantiated by the referring term’s denoted object. And therefore those things,</w:t>
      </w:r>
      <w:r w:rsidR="00751667">
        <w:rPr>
          <w:rFonts w:cs="Times New Roman"/>
          <w:i w:val="0"/>
          <w:iCs w:val="0"/>
          <w:color w:val="auto"/>
        </w:rPr>
        <w:t xml:space="preserve"> the correct object instantiating</w:t>
      </w:r>
      <w:r w:rsidR="008E164E">
        <w:rPr>
          <w:rFonts w:cs="Times New Roman"/>
          <w:i w:val="0"/>
          <w:iCs w:val="0"/>
          <w:color w:val="auto"/>
        </w:rPr>
        <w:t xml:space="preserve"> the correct property, are the truth conditions for the sentence. The sentence, in being correctly constructed</w:t>
      </w:r>
      <w:r w:rsidR="00120FAB">
        <w:rPr>
          <w:rFonts w:cs="Times New Roman"/>
          <w:i w:val="0"/>
          <w:iCs w:val="0"/>
          <w:color w:val="auto"/>
        </w:rPr>
        <w:t xml:space="preserve"> semantically</w:t>
      </w:r>
      <w:r w:rsidR="008E164E">
        <w:rPr>
          <w:rFonts w:cs="Times New Roman"/>
          <w:i w:val="0"/>
          <w:iCs w:val="0"/>
          <w:color w:val="auto"/>
        </w:rPr>
        <w:t xml:space="preserve">, i.e., constructed by means of correct </w:t>
      </w:r>
      <w:r w:rsidR="00120FAB">
        <w:rPr>
          <w:rFonts w:cs="Times New Roman"/>
          <w:i w:val="0"/>
          <w:iCs w:val="0"/>
          <w:color w:val="auto"/>
        </w:rPr>
        <w:t xml:space="preserve">semantic </w:t>
      </w:r>
      <w:r w:rsidR="008E164E">
        <w:rPr>
          <w:rFonts w:cs="Times New Roman"/>
          <w:i w:val="0"/>
          <w:iCs w:val="0"/>
          <w:color w:val="auto"/>
        </w:rPr>
        <w:t>functional enablements, displays its truth conditions in those functional enabl</w:t>
      </w:r>
      <w:r w:rsidR="00151EE1">
        <w:rPr>
          <w:rFonts w:cs="Times New Roman"/>
          <w:i w:val="0"/>
          <w:iCs w:val="0"/>
          <w:color w:val="auto"/>
        </w:rPr>
        <w:t>ements. The truth conditions of</w:t>
      </w:r>
      <w:r w:rsidR="008E164E">
        <w:rPr>
          <w:rFonts w:cs="Times New Roman"/>
          <w:i w:val="0"/>
          <w:iCs w:val="0"/>
          <w:color w:val="auto"/>
        </w:rPr>
        <w:t xml:space="preserve"> a sentence are the conditions of correct enablement of the functional components of the sentence.</w:t>
      </w:r>
    </w:p>
    <w:p w14:paraId="564BE258" w14:textId="46C7F371" w:rsidR="004C5F8D" w:rsidRDefault="00893E67" w:rsidP="00E22E46">
      <w:pPr>
        <w:pStyle w:val="Body"/>
        <w:outlineLvl w:val="0"/>
        <w:rPr>
          <w:rFonts w:cs="Times New Roman"/>
          <w:i w:val="0"/>
          <w:iCs w:val="0"/>
        </w:rPr>
      </w:pPr>
      <w:r>
        <w:rPr>
          <w:rFonts w:cs="Times New Roman"/>
          <w:i w:val="0"/>
          <w:iCs w:val="0"/>
        </w:rPr>
        <w:t xml:space="preserve">2.7 </w:t>
      </w:r>
      <w:r w:rsidR="004C5F8D">
        <w:rPr>
          <w:rFonts w:cs="Times New Roman"/>
          <w:i w:val="0"/>
          <w:iCs w:val="0"/>
        </w:rPr>
        <w:t xml:space="preserve">A sketch of the semantics for </w:t>
      </w:r>
      <w:r w:rsidR="004C5F8D" w:rsidRPr="004C5F8D">
        <w:rPr>
          <w:rFonts w:cs="Times New Roman"/>
          <w:iCs w:val="0"/>
        </w:rPr>
        <w:t>function</w:t>
      </w:r>
    </w:p>
    <w:p w14:paraId="5D286C3B" w14:textId="3A613772" w:rsidR="00660198" w:rsidRDefault="004C5F8D">
      <w:pPr>
        <w:pStyle w:val="Body"/>
        <w:rPr>
          <w:rFonts w:cs="Times New Roman"/>
          <w:i w:val="0"/>
          <w:iCs w:val="0"/>
        </w:rPr>
      </w:pPr>
      <w:r>
        <w:rPr>
          <w:rFonts w:cs="Times New Roman"/>
          <w:i w:val="0"/>
          <w:iCs w:val="0"/>
        </w:rPr>
        <w:t xml:space="preserve">I want to finish this Section of the paper with a very brief sketch of what the truth-conditions for </w:t>
      </w:r>
      <w:r w:rsidRPr="004C5F8D">
        <w:rPr>
          <w:rFonts w:cs="Times New Roman"/>
          <w:iCs w:val="0"/>
        </w:rPr>
        <w:t>function</w:t>
      </w:r>
      <w:r>
        <w:rPr>
          <w:rFonts w:cs="Times New Roman"/>
          <w:i w:val="0"/>
          <w:iCs w:val="0"/>
        </w:rPr>
        <w:t xml:space="preserve">-sentences will be. </w:t>
      </w:r>
      <w:r w:rsidR="00660198">
        <w:rPr>
          <w:rFonts w:cs="Times New Roman"/>
          <w:i w:val="0"/>
          <w:iCs w:val="0"/>
        </w:rPr>
        <w:t>A more detailed presentation is found in Section 4.</w:t>
      </w:r>
    </w:p>
    <w:p w14:paraId="58729A0F" w14:textId="72CCEB06" w:rsidR="004C5F8D" w:rsidRDefault="004C5F8D">
      <w:pPr>
        <w:pStyle w:val="Body"/>
        <w:rPr>
          <w:rFonts w:cs="Times New Roman"/>
          <w:i w:val="0"/>
          <w:iCs w:val="0"/>
        </w:rPr>
      </w:pPr>
      <w:r>
        <w:rPr>
          <w:rFonts w:cs="Times New Roman"/>
          <w:i w:val="0"/>
          <w:iCs w:val="0"/>
        </w:rPr>
        <w:t>As earlier, a gene</w:t>
      </w:r>
      <w:r w:rsidR="008D7331">
        <w:rPr>
          <w:rFonts w:cs="Times New Roman"/>
          <w:i w:val="0"/>
          <w:iCs w:val="0"/>
        </w:rPr>
        <w:t xml:space="preserve">ralized necessity operator </w:t>
      </w:r>
      <w:r>
        <w:rPr>
          <w:rFonts w:cs="Times New Roman"/>
          <w:i w:val="0"/>
          <w:iCs w:val="0"/>
        </w:rPr>
        <w:t>work</w:t>
      </w:r>
      <w:r w:rsidR="008D7331">
        <w:rPr>
          <w:rFonts w:cs="Times New Roman"/>
          <w:i w:val="0"/>
          <w:iCs w:val="0"/>
        </w:rPr>
        <w:t>s</w:t>
      </w:r>
      <w:r>
        <w:rPr>
          <w:rFonts w:cs="Times New Roman"/>
          <w:i w:val="0"/>
          <w:iCs w:val="0"/>
        </w:rPr>
        <w:t xml:space="preserve"> as follows:</w:t>
      </w:r>
    </w:p>
    <w:p w14:paraId="639B94D1" w14:textId="100BAA28" w:rsidR="004C5F8D" w:rsidRDefault="004C5F8D" w:rsidP="004C5F8D">
      <w:pPr>
        <w:pStyle w:val="Body"/>
        <w:rPr>
          <w:rFonts w:cs="Times New Roman"/>
          <w:i w:val="0"/>
          <w:iCs w:val="0"/>
        </w:rPr>
      </w:pPr>
      <w:r>
        <w:rPr>
          <w:rFonts w:cs="Times New Roman"/>
          <w:i w:val="0"/>
          <w:iCs w:val="0"/>
        </w:rPr>
        <w:tab/>
        <w:t>Nec-p is true</w:t>
      </w:r>
      <w:r w:rsidR="005E0FC0">
        <w:rPr>
          <w:rFonts w:cs="Times New Roman"/>
          <w:i w:val="0"/>
          <w:iCs w:val="0"/>
        </w:rPr>
        <w:t xml:space="preserve"> at the world of evaluation</w:t>
      </w:r>
      <w:r>
        <w:rPr>
          <w:rFonts w:cs="Times New Roman"/>
          <w:i w:val="0"/>
          <w:iCs w:val="0"/>
        </w:rPr>
        <w:t xml:space="preserve"> iff p is true at all the worlds accessible from the </w:t>
      </w:r>
      <w:r w:rsidR="005E0FC0">
        <w:rPr>
          <w:rFonts w:cs="Times New Roman"/>
          <w:i w:val="0"/>
          <w:iCs w:val="0"/>
        </w:rPr>
        <w:tab/>
      </w:r>
      <w:r>
        <w:rPr>
          <w:rFonts w:cs="Times New Roman"/>
          <w:i w:val="0"/>
          <w:iCs w:val="0"/>
        </w:rPr>
        <w:t>world of evaluation</w:t>
      </w:r>
    </w:p>
    <w:p w14:paraId="4D198FBB" w14:textId="4FEF0AF0" w:rsidR="006045DC" w:rsidRDefault="004C5F8D" w:rsidP="004C5F8D">
      <w:pPr>
        <w:pStyle w:val="Body"/>
        <w:rPr>
          <w:rFonts w:cs="Times New Roman"/>
          <w:i w:val="0"/>
          <w:iCs w:val="0"/>
        </w:rPr>
      </w:pPr>
      <w:r>
        <w:rPr>
          <w:rFonts w:cs="Times New Roman"/>
          <w:i w:val="0"/>
          <w:iCs w:val="0"/>
        </w:rPr>
        <w:t xml:space="preserve">This is true for all the sorts of necessity. We tailor the accessibility relation </w:t>
      </w:r>
      <w:r w:rsidR="00E849E0">
        <w:rPr>
          <w:rFonts w:cs="Times New Roman"/>
          <w:i w:val="0"/>
          <w:iCs w:val="0"/>
        </w:rPr>
        <w:t xml:space="preserve">as needed </w:t>
      </w:r>
      <w:r>
        <w:rPr>
          <w:rFonts w:cs="Times New Roman"/>
          <w:i w:val="0"/>
          <w:iCs w:val="0"/>
        </w:rPr>
        <w:t xml:space="preserve">to correctly model the “meanings” of the various types of necessity we are interested in. </w:t>
      </w:r>
      <w:r w:rsidR="00EB020C">
        <w:rPr>
          <w:rFonts w:cs="Times New Roman"/>
          <w:i w:val="0"/>
          <w:iCs w:val="0"/>
        </w:rPr>
        <w:t>Often</w:t>
      </w:r>
      <w:r w:rsidR="00CF5C95">
        <w:rPr>
          <w:rFonts w:cs="Times New Roman"/>
          <w:i w:val="0"/>
          <w:iCs w:val="0"/>
        </w:rPr>
        <w:t xml:space="preserve"> the </w:t>
      </w:r>
      <w:r w:rsidR="00CF5C95">
        <w:rPr>
          <w:rFonts w:cs="Times New Roman"/>
          <w:i w:val="0"/>
          <w:iCs w:val="0"/>
        </w:rPr>
        <w:lastRenderedPageBreak/>
        <w:t>differentiation is factual, meaning that some set of factual conditions marks ou</w:t>
      </w:r>
      <w:r w:rsidR="0073578B">
        <w:rPr>
          <w:rFonts w:cs="Times New Roman"/>
          <w:i w:val="0"/>
          <w:iCs w:val="0"/>
        </w:rPr>
        <w:t>t the set of accessible worlds</w:t>
      </w:r>
      <w:r w:rsidR="00283B0C">
        <w:rPr>
          <w:rFonts w:cs="Times New Roman"/>
          <w:i w:val="0"/>
          <w:iCs w:val="0"/>
        </w:rPr>
        <w:t xml:space="preserve"> (which is typically so</w:t>
      </w:r>
      <w:r w:rsidR="00910818">
        <w:rPr>
          <w:rFonts w:cs="Times New Roman"/>
          <w:i w:val="0"/>
          <w:iCs w:val="0"/>
        </w:rPr>
        <w:t>m</w:t>
      </w:r>
      <w:r w:rsidR="00283B0C">
        <w:rPr>
          <w:rFonts w:cs="Times New Roman"/>
          <w:i w:val="0"/>
          <w:iCs w:val="0"/>
        </w:rPr>
        <w:t>e sub-set of the set o</w:t>
      </w:r>
      <w:r w:rsidR="00CD0820">
        <w:rPr>
          <w:rFonts w:cs="Times New Roman"/>
          <w:i w:val="0"/>
          <w:iCs w:val="0"/>
        </w:rPr>
        <w:t>f all possible worlds, possibly</w:t>
      </w:r>
      <w:r w:rsidR="00283B0C">
        <w:rPr>
          <w:rFonts w:cs="Times New Roman"/>
          <w:i w:val="0"/>
          <w:iCs w:val="0"/>
        </w:rPr>
        <w:t xml:space="preserve"> small and local)</w:t>
      </w:r>
      <w:r w:rsidR="0073578B">
        <w:rPr>
          <w:rFonts w:cs="Times New Roman"/>
          <w:i w:val="0"/>
          <w:iCs w:val="0"/>
        </w:rPr>
        <w:t xml:space="preserve">; and this is the case for physical and most </w:t>
      </w:r>
      <w:r w:rsidR="00023CA7">
        <w:rPr>
          <w:rFonts w:cs="Times New Roman"/>
          <w:i w:val="0"/>
          <w:iCs w:val="0"/>
        </w:rPr>
        <w:t xml:space="preserve">other </w:t>
      </w:r>
      <w:r w:rsidR="0073578B">
        <w:rPr>
          <w:rFonts w:cs="Times New Roman"/>
          <w:i w:val="0"/>
          <w:iCs w:val="0"/>
        </w:rPr>
        <w:t>sorts of modal necessity</w:t>
      </w:r>
      <w:r w:rsidR="005D466E">
        <w:rPr>
          <w:rFonts w:cs="Times New Roman"/>
          <w:i w:val="0"/>
          <w:iCs w:val="0"/>
        </w:rPr>
        <w:t>,</w:t>
      </w:r>
      <w:r w:rsidR="0073578B">
        <w:rPr>
          <w:rFonts w:cs="Times New Roman"/>
          <w:i w:val="0"/>
          <w:iCs w:val="0"/>
        </w:rPr>
        <w:t xml:space="preserve"> although not met</w:t>
      </w:r>
      <w:r w:rsidR="00283B0C">
        <w:rPr>
          <w:rFonts w:cs="Times New Roman"/>
          <w:i w:val="0"/>
          <w:iCs w:val="0"/>
        </w:rPr>
        <w:t>a</w:t>
      </w:r>
      <w:r w:rsidR="0073578B">
        <w:rPr>
          <w:rFonts w:cs="Times New Roman"/>
          <w:i w:val="0"/>
          <w:iCs w:val="0"/>
        </w:rPr>
        <w:t>physical necessity of course.</w:t>
      </w:r>
    </w:p>
    <w:p w14:paraId="62A8F0BD" w14:textId="493673D6" w:rsidR="004C5F8D" w:rsidRDefault="004C5F8D" w:rsidP="004C5F8D">
      <w:pPr>
        <w:pStyle w:val="Body"/>
        <w:rPr>
          <w:rFonts w:cs="Times New Roman"/>
          <w:i w:val="0"/>
          <w:iCs w:val="0"/>
        </w:rPr>
      </w:pPr>
      <w:r>
        <w:rPr>
          <w:rFonts w:cs="Times New Roman"/>
          <w:i w:val="0"/>
          <w:iCs w:val="0"/>
        </w:rPr>
        <w:t>For the deontic mo</w:t>
      </w:r>
      <w:r w:rsidR="004C2ABC">
        <w:rPr>
          <w:rFonts w:cs="Times New Roman"/>
          <w:i w:val="0"/>
          <w:iCs w:val="0"/>
        </w:rPr>
        <w:t>dals, Kratzer uses two distinct</w:t>
      </w:r>
      <w:r w:rsidR="00A16D57">
        <w:rPr>
          <w:rFonts w:cs="Times New Roman"/>
          <w:i w:val="0"/>
          <w:iCs w:val="0"/>
        </w:rPr>
        <w:t xml:space="preserve"> elements to characterize</w:t>
      </w:r>
      <w:r>
        <w:rPr>
          <w:rFonts w:cs="Times New Roman"/>
          <w:i w:val="0"/>
          <w:iCs w:val="0"/>
        </w:rPr>
        <w:t xml:space="preserve"> the accessibility relation, one factual and the other normative. So, e.g., for </w:t>
      </w:r>
      <w:r w:rsidRPr="00C47675">
        <w:rPr>
          <w:rFonts w:cs="Times New Roman"/>
          <w:iCs w:val="0"/>
        </w:rPr>
        <w:t>ought</w:t>
      </w:r>
      <w:r>
        <w:rPr>
          <w:rFonts w:cs="Times New Roman"/>
          <w:i w:val="0"/>
          <w:iCs w:val="0"/>
        </w:rPr>
        <w:t xml:space="preserve"> she has:</w:t>
      </w:r>
    </w:p>
    <w:p w14:paraId="06286233" w14:textId="4E8E9770" w:rsidR="004C5F8D" w:rsidRDefault="004C5F8D" w:rsidP="004C5F8D">
      <w:pPr>
        <w:pStyle w:val="Body"/>
        <w:rPr>
          <w:rFonts w:cs="Times New Roman"/>
          <w:i w:val="0"/>
          <w:iCs w:val="0"/>
        </w:rPr>
      </w:pPr>
      <w:r>
        <w:rPr>
          <w:rFonts w:cs="Times New Roman"/>
          <w:i w:val="0"/>
          <w:iCs w:val="0"/>
        </w:rPr>
        <w:tab/>
        <w:t>O-p is true</w:t>
      </w:r>
      <w:r w:rsidR="00736F2C">
        <w:rPr>
          <w:rFonts w:cs="Times New Roman"/>
          <w:i w:val="0"/>
          <w:iCs w:val="0"/>
        </w:rPr>
        <w:t xml:space="preserve"> at the world of evaluation</w:t>
      </w:r>
      <w:r>
        <w:rPr>
          <w:rFonts w:cs="Times New Roman"/>
          <w:i w:val="0"/>
          <w:iCs w:val="0"/>
        </w:rPr>
        <w:t xml:space="preserve"> iff p is true at all the best worlds of the worlds of </w:t>
      </w:r>
      <w:r w:rsidR="00736F2C">
        <w:rPr>
          <w:rFonts w:cs="Times New Roman"/>
          <w:i w:val="0"/>
          <w:iCs w:val="0"/>
        </w:rPr>
        <w:tab/>
        <w:t xml:space="preserve">the factual setting, as </w:t>
      </w:r>
      <w:r>
        <w:rPr>
          <w:rFonts w:cs="Times New Roman"/>
          <w:i w:val="0"/>
          <w:iCs w:val="0"/>
        </w:rPr>
        <w:t>ordered by the normative ordering source</w:t>
      </w:r>
    </w:p>
    <w:p w14:paraId="0ABAD57D" w14:textId="6C1ABADE" w:rsidR="004C5F8D" w:rsidRDefault="004C5F8D" w:rsidP="004C5F8D">
      <w:pPr>
        <w:pStyle w:val="Body"/>
        <w:rPr>
          <w:rFonts w:cs="Times New Roman"/>
          <w:i w:val="0"/>
          <w:iCs w:val="0"/>
        </w:rPr>
      </w:pPr>
      <w:r>
        <w:rPr>
          <w:rFonts w:cs="Times New Roman"/>
          <w:i w:val="0"/>
          <w:iCs w:val="0"/>
        </w:rPr>
        <w:t>Similarly for</w:t>
      </w:r>
      <w:r w:rsidR="00823B6E">
        <w:rPr>
          <w:rFonts w:cs="Times New Roman"/>
          <w:i w:val="0"/>
          <w:iCs w:val="0"/>
        </w:rPr>
        <w:t xml:space="preserve"> the “how well enabled” class of</w:t>
      </w:r>
      <w:r>
        <w:rPr>
          <w:rFonts w:cs="Times New Roman"/>
          <w:i w:val="0"/>
          <w:iCs w:val="0"/>
        </w:rPr>
        <w:t xml:space="preserve"> </w:t>
      </w:r>
      <w:r w:rsidRPr="004C5F8D">
        <w:rPr>
          <w:rFonts w:cs="Times New Roman"/>
          <w:iCs w:val="0"/>
        </w:rPr>
        <w:t>function</w:t>
      </w:r>
      <w:r w:rsidR="00823B6E">
        <w:rPr>
          <w:rFonts w:cs="Times New Roman"/>
          <w:i w:val="0"/>
          <w:iCs w:val="0"/>
        </w:rPr>
        <w:t xml:space="preserve">-statements, the form is parallel to that for </w:t>
      </w:r>
      <w:r w:rsidR="00823B6E" w:rsidRPr="00823B6E">
        <w:rPr>
          <w:rFonts w:cs="Times New Roman"/>
          <w:iCs w:val="0"/>
        </w:rPr>
        <w:t>ought</w:t>
      </w:r>
      <w:r w:rsidR="0073578B">
        <w:rPr>
          <w:rFonts w:cs="Times New Roman"/>
          <w:i w:val="0"/>
          <w:iCs w:val="0"/>
        </w:rPr>
        <w:t>:</w:t>
      </w:r>
    </w:p>
    <w:p w14:paraId="79E6C683" w14:textId="7595E276" w:rsidR="00C311F6" w:rsidRDefault="004C5F8D" w:rsidP="004C5F8D">
      <w:pPr>
        <w:pStyle w:val="Body"/>
        <w:rPr>
          <w:rFonts w:cs="Times New Roman"/>
          <w:i w:val="0"/>
          <w:iCs w:val="0"/>
        </w:rPr>
      </w:pPr>
      <w:r>
        <w:rPr>
          <w:rFonts w:cs="Times New Roman"/>
          <w:i w:val="0"/>
          <w:iCs w:val="0"/>
        </w:rPr>
        <w:tab/>
        <w:t>F-p is true</w:t>
      </w:r>
      <w:r w:rsidR="00736F2C">
        <w:rPr>
          <w:rFonts w:cs="Times New Roman"/>
          <w:i w:val="0"/>
          <w:iCs w:val="0"/>
        </w:rPr>
        <w:t xml:space="preserve"> at the world of evaluation</w:t>
      </w:r>
      <w:r>
        <w:rPr>
          <w:rFonts w:cs="Times New Roman"/>
          <w:i w:val="0"/>
          <w:iCs w:val="0"/>
        </w:rPr>
        <w:t xml:space="preserve"> iff p is true at all the </w:t>
      </w:r>
      <w:r w:rsidR="005B05C0">
        <w:rPr>
          <w:rFonts w:cs="Times New Roman"/>
          <w:i w:val="0"/>
          <w:iCs w:val="0"/>
        </w:rPr>
        <w:t>well-enough enabling</w:t>
      </w:r>
      <w:r>
        <w:rPr>
          <w:rFonts w:cs="Times New Roman"/>
          <w:i w:val="0"/>
          <w:iCs w:val="0"/>
        </w:rPr>
        <w:t xml:space="preserve"> w</w:t>
      </w:r>
      <w:r w:rsidR="005B05C0">
        <w:rPr>
          <w:rFonts w:cs="Times New Roman"/>
          <w:i w:val="0"/>
          <w:iCs w:val="0"/>
        </w:rPr>
        <w:t xml:space="preserve">orlds of </w:t>
      </w:r>
      <w:r w:rsidR="005B05C0">
        <w:rPr>
          <w:rFonts w:cs="Times New Roman"/>
          <w:i w:val="0"/>
          <w:iCs w:val="0"/>
        </w:rPr>
        <w:tab/>
      </w:r>
      <w:r>
        <w:rPr>
          <w:rFonts w:cs="Times New Roman"/>
          <w:i w:val="0"/>
          <w:iCs w:val="0"/>
        </w:rPr>
        <w:t xml:space="preserve">of </w:t>
      </w:r>
      <w:r w:rsidR="00736F2C">
        <w:rPr>
          <w:rFonts w:cs="Times New Roman"/>
          <w:i w:val="0"/>
          <w:iCs w:val="0"/>
        </w:rPr>
        <w:t xml:space="preserve">the invoked C-structure </w:t>
      </w:r>
      <w:r>
        <w:rPr>
          <w:rFonts w:cs="Times New Roman"/>
          <w:i w:val="0"/>
          <w:iCs w:val="0"/>
        </w:rPr>
        <w:t>factual setting, as ordered by how well the C</w:t>
      </w:r>
      <w:r w:rsidR="004C7206" w:rsidRPr="0080099C">
        <w:rPr>
          <w:rFonts w:cs="Times New Roman"/>
          <w:i w:val="0"/>
          <w:iCs w:val="0"/>
        </w:rPr>
        <w:t>-</w:t>
      </w:r>
      <w:r w:rsidRPr="004C5F8D">
        <w:rPr>
          <w:rFonts w:cs="Times New Roman"/>
          <w:i w:val="0"/>
          <w:iCs w:val="0"/>
        </w:rPr>
        <w:t>element</w:t>
      </w:r>
      <w:r w:rsidR="004C7206">
        <w:rPr>
          <w:rFonts w:cs="Times New Roman"/>
          <w:i w:val="0"/>
          <w:iCs w:val="0"/>
        </w:rPr>
        <w:t>s are</w:t>
      </w:r>
      <w:r w:rsidRPr="004C5F8D">
        <w:rPr>
          <w:rFonts w:cs="Times New Roman"/>
          <w:i w:val="0"/>
          <w:iCs w:val="0"/>
        </w:rPr>
        <w:t xml:space="preserve"> </w:t>
      </w:r>
      <w:r w:rsidR="003103EC">
        <w:rPr>
          <w:rFonts w:cs="Times New Roman"/>
          <w:i w:val="0"/>
          <w:iCs w:val="0"/>
        </w:rPr>
        <w:tab/>
        <w:t xml:space="preserve">successively </w:t>
      </w:r>
      <w:r>
        <w:rPr>
          <w:rFonts w:cs="Times New Roman"/>
          <w:i w:val="0"/>
          <w:iCs w:val="0"/>
        </w:rPr>
        <w:t>enable</w:t>
      </w:r>
      <w:r w:rsidR="004C7206">
        <w:rPr>
          <w:rFonts w:cs="Times New Roman"/>
          <w:i w:val="0"/>
          <w:iCs w:val="0"/>
        </w:rPr>
        <w:t>d</w:t>
      </w:r>
    </w:p>
    <w:p w14:paraId="62B9ED2C" w14:textId="052023E8" w:rsidR="004C5F8D" w:rsidRDefault="007A15CD" w:rsidP="004C5F8D">
      <w:pPr>
        <w:pStyle w:val="Body"/>
        <w:rPr>
          <w:rFonts w:cs="Times New Roman"/>
          <w:i w:val="0"/>
          <w:iCs w:val="0"/>
        </w:rPr>
      </w:pPr>
      <w:r>
        <w:rPr>
          <w:rFonts w:cs="Times New Roman"/>
          <w:i w:val="0"/>
          <w:iCs w:val="0"/>
        </w:rPr>
        <w:t xml:space="preserve">In the well-enough </w:t>
      </w:r>
      <w:r w:rsidR="004C5F8D" w:rsidRPr="004C5F8D">
        <w:rPr>
          <w:rFonts w:cs="Times New Roman"/>
          <w:i w:val="0"/>
          <w:iCs w:val="0"/>
        </w:rPr>
        <w:t>enabling worlds,</w:t>
      </w:r>
      <w:r w:rsidR="004C5F8D">
        <w:rPr>
          <w:rFonts w:cs="Times New Roman"/>
          <w:i w:val="0"/>
          <w:iCs w:val="0"/>
          <w:vertAlign w:val="subscript"/>
        </w:rPr>
        <w:t xml:space="preserve"> </w:t>
      </w:r>
      <w:r w:rsidR="003103EC" w:rsidRPr="00A92996">
        <w:rPr>
          <w:rFonts w:cs="Times New Roman"/>
          <w:i w:val="0"/>
          <w:iCs w:val="0"/>
        </w:rPr>
        <w:t xml:space="preserve">all </w:t>
      </w:r>
      <w:r w:rsidR="006B49A2">
        <w:rPr>
          <w:rFonts w:cs="Times New Roman"/>
          <w:i w:val="0"/>
          <w:iCs w:val="0"/>
        </w:rPr>
        <w:t xml:space="preserve">the </w:t>
      </w:r>
      <w:r w:rsidR="0080099C">
        <w:rPr>
          <w:rFonts w:cs="Times New Roman"/>
          <w:i w:val="0"/>
          <w:iCs w:val="0"/>
        </w:rPr>
        <w:t xml:space="preserve">elements of the </w:t>
      </w:r>
      <w:r w:rsidR="006B49A2">
        <w:rPr>
          <w:rFonts w:cs="Times New Roman"/>
          <w:i w:val="0"/>
          <w:iCs w:val="0"/>
        </w:rPr>
        <w:t xml:space="preserve">C-structure will be </w:t>
      </w:r>
      <w:r w:rsidR="004C5F8D">
        <w:rPr>
          <w:rFonts w:cs="Times New Roman"/>
          <w:i w:val="0"/>
          <w:iCs w:val="0"/>
        </w:rPr>
        <w:t xml:space="preserve">well-enough </w:t>
      </w:r>
      <w:r w:rsidR="006B49A2">
        <w:rPr>
          <w:rFonts w:cs="Times New Roman"/>
          <w:i w:val="0"/>
          <w:iCs w:val="0"/>
        </w:rPr>
        <w:t xml:space="preserve">enabled </w:t>
      </w:r>
      <w:r w:rsidR="004C5F8D">
        <w:rPr>
          <w:rFonts w:cs="Times New Roman"/>
          <w:i w:val="0"/>
          <w:iCs w:val="0"/>
        </w:rPr>
        <w:t>to fully enable C</w:t>
      </w:r>
      <w:r w:rsidR="004C5F8D" w:rsidRPr="00D06D64">
        <w:rPr>
          <w:rFonts w:cs="Times New Roman"/>
          <w:i w:val="0"/>
          <w:iCs w:val="0"/>
          <w:vertAlign w:val="subscript"/>
        </w:rPr>
        <w:t>n</w:t>
      </w:r>
      <w:r w:rsidR="004C5F8D">
        <w:rPr>
          <w:rFonts w:cs="Times New Roman"/>
          <w:i w:val="0"/>
          <w:iCs w:val="0"/>
        </w:rPr>
        <w:t>, the termination con</w:t>
      </w:r>
      <w:r w:rsidR="00B471CA">
        <w:rPr>
          <w:rFonts w:cs="Times New Roman"/>
          <w:i w:val="0"/>
          <w:iCs w:val="0"/>
        </w:rPr>
        <w:t>dition</w:t>
      </w:r>
      <w:r w:rsidR="00283B0C">
        <w:rPr>
          <w:rFonts w:cs="Times New Roman"/>
          <w:i w:val="0"/>
          <w:iCs w:val="0"/>
        </w:rPr>
        <w:t>.</w:t>
      </w:r>
      <w:r w:rsidR="00454CAC">
        <w:rPr>
          <w:rFonts w:cs="Times New Roman"/>
          <w:i w:val="0"/>
          <w:iCs w:val="0"/>
        </w:rPr>
        <w:t xml:space="preserve"> (Notice that I have in effect replaced </w:t>
      </w:r>
      <w:r w:rsidR="00454CAC" w:rsidRPr="00454CAC">
        <w:rPr>
          <w:rFonts w:cs="Times New Roman"/>
          <w:iCs w:val="0"/>
        </w:rPr>
        <w:t>best</w:t>
      </w:r>
      <w:r w:rsidR="00454CAC">
        <w:rPr>
          <w:rFonts w:cs="Times New Roman"/>
          <w:i w:val="0"/>
          <w:iCs w:val="0"/>
        </w:rPr>
        <w:t xml:space="preserve"> in the semantic formula for truth-conditions with </w:t>
      </w:r>
      <w:r w:rsidR="00454CAC" w:rsidRPr="00454CAC">
        <w:rPr>
          <w:rFonts w:cs="Times New Roman"/>
          <w:iCs w:val="0"/>
        </w:rPr>
        <w:t>good enough</w:t>
      </w:r>
      <w:r w:rsidR="00454CAC">
        <w:rPr>
          <w:rFonts w:cs="Times New Roman"/>
          <w:i w:val="0"/>
          <w:iCs w:val="0"/>
        </w:rPr>
        <w:t xml:space="preserve"> (</w:t>
      </w:r>
      <w:r w:rsidR="00454CAC" w:rsidRPr="00454CAC">
        <w:rPr>
          <w:rFonts w:cs="Times New Roman"/>
          <w:iCs w:val="0"/>
        </w:rPr>
        <w:t>well-enough enabling</w:t>
      </w:r>
      <w:r w:rsidR="00454CAC">
        <w:rPr>
          <w:rFonts w:cs="Times New Roman"/>
          <w:i w:val="0"/>
          <w:iCs w:val="0"/>
        </w:rPr>
        <w:t>). This is a major change and I argue it in the next Section.)</w:t>
      </w:r>
    </w:p>
    <w:p w14:paraId="551956A4" w14:textId="52BA204E" w:rsidR="00CC6528" w:rsidRDefault="00823B6E" w:rsidP="004C5F8D">
      <w:pPr>
        <w:pStyle w:val="Body"/>
        <w:rPr>
          <w:rFonts w:cs="Times New Roman"/>
          <w:i w:val="0"/>
          <w:iCs w:val="0"/>
        </w:rPr>
      </w:pPr>
      <w:r>
        <w:rPr>
          <w:rFonts w:cs="Times New Roman"/>
          <w:i w:val="0"/>
          <w:iCs w:val="0"/>
        </w:rPr>
        <w:t>For the “correctly enabling”</w:t>
      </w:r>
      <w:r w:rsidR="00CC6528">
        <w:rPr>
          <w:rFonts w:cs="Times New Roman"/>
          <w:i w:val="0"/>
          <w:iCs w:val="0"/>
        </w:rPr>
        <w:t xml:space="preserve"> class of functi</w:t>
      </w:r>
      <w:r w:rsidR="002D2289">
        <w:rPr>
          <w:rFonts w:cs="Times New Roman"/>
          <w:i w:val="0"/>
          <w:iCs w:val="0"/>
        </w:rPr>
        <w:t>on-statements, we will have</w:t>
      </w:r>
      <w:r w:rsidR="00CC6528">
        <w:rPr>
          <w:rFonts w:cs="Times New Roman"/>
          <w:i w:val="0"/>
          <w:iCs w:val="0"/>
        </w:rPr>
        <w:t>:</w:t>
      </w:r>
    </w:p>
    <w:p w14:paraId="607EF69E" w14:textId="00F45BD2" w:rsidR="00CC6528" w:rsidRDefault="00CC6528" w:rsidP="004C5F8D">
      <w:pPr>
        <w:pStyle w:val="Body"/>
        <w:rPr>
          <w:rFonts w:cs="Times New Roman"/>
          <w:i w:val="0"/>
          <w:iCs w:val="0"/>
        </w:rPr>
      </w:pPr>
      <w:r>
        <w:rPr>
          <w:rFonts w:cs="Times New Roman"/>
          <w:i w:val="0"/>
          <w:iCs w:val="0"/>
        </w:rPr>
        <w:tab/>
        <w:t>F-p is true</w:t>
      </w:r>
      <w:r w:rsidR="00C311F6">
        <w:rPr>
          <w:rFonts w:cs="Times New Roman"/>
          <w:i w:val="0"/>
          <w:iCs w:val="0"/>
        </w:rPr>
        <w:t xml:space="preserve"> at the world of evaluation</w:t>
      </w:r>
      <w:r>
        <w:rPr>
          <w:rFonts w:cs="Times New Roman"/>
          <w:i w:val="0"/>
          <w:iCs w:val="0"/>
        </w:rPr>
        <w:t xml:space="preserve"> if</w:t>
      </w:r>
      <w:r w:rsidR="00BE7415">
        <w:rPr>
          <w:rFonts w:cs="Times New Roman"/>
          <w:i w:val="0"/>
          <w:iCs w:val="0"/>
        </w:rPr>
        <w:t>f p is true at all the “correctly enabling”</w:t>
      </w:r>
      <w:r>
        <w:rPr>
          <w:rFonts w:cs="Times New Roman"/>
          <w:i w:val="0"/>
          <w:iCs w:val="0"/>
        </w:rPr>
        <w:t xml:space="preserve"> worlds of </w:t>
      </w:r>
      <w:r w:rsidR="00A929C7">
        <w:rPr>
          <w:rFonts w:cs="Times New Roman"/>
          <w:i w:val="0"/>
          <w:iCs w:val="0"/>
        </w:rPr>
        <w:tab/>
      </w:r>
      <w:r>
        <w:rPr>
          <w:rFonts w:cs="Times New Roman"/>
          <w:i w:val="0"/>
          <w:iCs w:val="0"/>
        </w:rPr>
        <w:t>the invoked C-structur</w:t>
      </w:r>
      <w:r w:rsidR="00C311F6">
        <w:rPr>
          <w:rFonts w:cs="Times New Roman"/>
          <w:i w:val="0"/>
          <w:iCs w:val="0"/>
        </w:rPr>
        <w:t xml:space="preserve">e factual </w:t>
      </w:r>
      <w:r>
        <w:rPr>
          <w:rFonts w:cs="Times New Roman"/>
          <w:i w:val="0"/>
          <w:iCs w:val="0"/>
        </w:rPr>
        <w:t>setting, as ordered (sorted) by whether the C</w:t>
      </w:r>
      <w:r w:rsidRPr="0080099C">
        <w:rPr>
          <w:rFonts w:cs="Times New Roman"/>
          <w:i w:val="0"/>
          <w:iCs w:val="0"/>
        </w:rPr>
        <w:t>-</w:t>
      </w:r>
      <w:r w:rsidRPr="004C5F8D">
        <w:rPr>
          <w:rFonts w:cs="Times New Roman"/>
          <w:i w:val="0"/>
          <w:iCs w:val="0"/>
        </w:rPr>
        <w:t>element</w:t>
      </w:r>
      <w:r>
        <w:rPr>
          <w:rFonts w:cs="Times New Roman"/>
          <w:i w:val="0"/>
          <w:iCs w:val="0"/>
        </w:rPr>
        <w:t>s are</w:t>
      </w:r>
      <w:r w:rsidRPr="004C5F8D">
        <w:rPr>
          <w:rFonts w:cs="Times New Roman"/>
          <w:i w:val="0"/>
          <w:iCs w:val="0"/>
        </w:rPr>
        <w:t xml:space="preserve"> </w:t>
      </w:r>
      <w:r w:rsidR="00A929C7">
        <w:rPr>
          <w:rFonts w:cs="Times New Roman"/>
          <w:i w:val="0"/>
          <w:iCs w:val="0"/>
        </w:rPr>
        <w:tab/>
      </w:r>
      <w:r>
        <w:rPr>
          <w:rFonts w:cs="Times New Roman"/>
          <w:i w:val="0"/>
          <w:iCs w:val="0"/>
        </w:rPr>
        <w:t>correctly enabled</w:t>
      </w:r>
    </w:p>
    <w:p w14:paraId="5DAA6E02" w14:textId="2AFB9E63" w:rsidR="00DF524D" w:rsidRDefault="00C11CA7" w:rsidP="00DF524D">
      <w:pPr>
        <w:pStyle w:val="Body"/>
        <w:rPr>
          <w:rFonts w:cs="Times New Roman"/>
          <w:i w:val="0"/>
          <w:iCs w:val="0"/>
        </w:rPr>
      </w:pPr>
      <w:r>
        <w:rPr>
          <w:rFonts w:cs="Times New Roman"/>
          <w:i w:val="0"/>
          <w:iCs w:val="0"/>
        </w:rPr>
        <w:t>I</w:t>
      </w:r>
      <w:r w:rsidR="007C5B49">
        <w:rPr>
          <w:rFonts w:cs="Times New Roman"/>
          <w:i w:val="0"/>
          <w:iCs w:val="0"/>
        </w:rPr>
        <w:t>n the next Section</w:t>
      </w:r>
      <w:r>
        <w:rPr>
          <w:rFonts w:cs="Times New Roman"/>
          <w:i w:val="0"/>
          <w:iCs w:val="0"/>
        </w:rPr>
        <w:t>,</w:t>
      </w:r>
      <w:r w:rsidR="00AE0B42">
        <w:rPr>
          <w:rFonts w:cs="Times New Roman"/>
          <w:i w:val="0"/>
          <w:iCs w:val="0"/>
        </w:rPr>
        <w:t xml:space="preserve"> I will</w:t>
      </w:r>
      <w:r w:rsidR="00084DB5">
        <w:rPr>
          <w:rFonts w:cs="Times New Roman"/>
          <w:i w:val="0"/>
          <w:iCs w:val="0"/>
        </w:rPr>
        <w:t xml:space="preserve"> present</w:t>
      </w:r>
      <w:r>
        <w:rPr>
          <w:rFonts w:cs="Times New Roman"/>
          <w:i w:val="0"/>
          <w:iCs w:val="0"/>
        </w:rPr>
        <w:t xml:space="preserve"> Kratzer’s</w:t>
      </w:r>
      <w:r w:rsidR="007C5B49">
        <w:rPr>
          <w:rFonts w:cs="Times New Roman"/>
          <w:i w:val="0"/>
          <w:iCs w:val="0"/>
        </w:rPr>
        <w:t xml:space="preserve"> theory</w:t>
      </w:r>
      <w:r>
        <w:rPr>
          <w:rFonts w:cs="Times New Roman"/>
          <w:i w:val="0"/>
          <w:iCs w:val="0"/>
        </w:rPr>
        <w:t xml:space="preserve"> </w:t>
      </w:r>
      <w:r w:rsidR="004449D3">
        <w:rPr>
          <w:rFonts w:cs="Times New Roman"/>
          <w:i w:val="0"/>
          <w:iCs w:val="0"/>
        </w:rPr>
        <w:t xml:space="preserve">of the modal </w:t>
      </w:r>
      <w:r w:rsidR="00F03D4F">
        <w:rPr>
          <w:rFonts w:cs="Times New Roman"/>
          <w:i w:val="0"/>
          <w:iCs w:val="0"/>
        </w:rPr>
        <w:t xml:space="preserve">verbs and </w:t>
      </w:r>
      <w:r w:rsidR="004449D3">
        <w:rPr>
          <w:rFonts w:cs="Times New Roman"/>
          <w:i w:val="0"/>
          <w:iCs w:val="0"/>
        </w:rPr>
        <w:t xml:space="preserve">auxiliaries </w:t>
      </w:r>
      <w:r>
        <w:rPr>
          <w:rFonts w:cs="Times New Roman"/>
          <w:i w:val="0"/>
          <w:iCs w:val="0"/>
        </w:rPr>
        <w:t>in enoug</w:t>
      </w:r>
      <w:r w:rsidR="001F7BF0">
        <w:rPr>
          <w:rFonts w:cs="Times New Roman"/>
          <w:i w:val="0"/>
          <w:iCs w:val="0"/>
        </w:rPr>
        <w:t>h detail</w:t>
      </w:r>
      <w:r w:rsidR="00451F96">
        <w:rPr>
          <w:rFonts w:cs="Times New Roman"/>
          <w:i w:val="0"/>
          <w:iCs w:val="0"/>
        </w:rPr>
        <w:t xml:space="preserve"> to allow</w:t>
      </w:r>
      <w:r w:rsidR="00973898">
        <w:rPr>
          <w:rFonts w:cs="Times New Roman"/>
          <w:i w:val="0"/>
          <w:iCs w:val="0"/>
        </w:rPr>
        <w:t xml:space="preserve"> the reader</w:t>
      </w:r>
      <w:r w:rsidR="007C5B49">
        <w:rPr>
          <w:rFonts w:cs="Times New Roman"/>
          <w:i w:val="0"/>
          <w:iCs w:val="0"/>
        </w:rPr>
        <w:t xml:space="preserve"> </w:t>
      </w:r>
      <w:r w:rsidR="00451F96">
        <w:rPr>
          <w:rFonts w:cs="Times New Roman"/>
          <w:i w:val="0"/>
          <w:iCs w:val="0"/>
        </w:rPr>
        <w:t xml:space="preserve">to </w:t>
      </w:r>
      <w:r w:rsidR="007C5B49">
        <w:rPr>
          <w:rFonts w:cs="Times New Roman"/>
          <w:i w:val="0"/>
          <w:iCs w:val="0"/>
        </w:rPr>
        <w:t>underst</w:t>
      </w:r>
      <w:r w:rsidR="00CF5C95">
        <w:rPr>
          <w:rFonts w:cs="Times New Roman"/>
          <w:i w:val="0"/>
          <w:iCs w:val="0"/>
        </w:rPr>
        <w:t>and and e</w:t>
      </w:r>
      <w:r w:rsidR="008F4CB4">
        <w:rPr>
          <w:rFonts w:cs="Times New Roman"/>
          <w:i w:val="0"/>
          <w:iCs w:val="0"/>
        </w:rPr>
        <w:t>valuate my proposal</w:t>
      </w:r>
      <w:r w:rsidR="00CF5C95">
        <w:rPr>
          <w:rFonts w:cs="Times New Roman"/>
          <w:i w:val="0"/>
          <w:iCs w:val="0"/>
        </w:rPr>
        <w:t xml:space="preserve"> for a </w:t>
      </w:r>
      <w:r w:rsidR="006B49A2">
        <w:rPr>
          <w:rFonts w:cs="Times New Roman"/>
          <w:i w:val="0"/>
          <w:iCs w:val="0"/>
        </w:rPr>
        <w:t>semantics</w:t>
      </w:r>
      <w:r w:rsidR="00CF5C95">
        <w:rPr>
          <w:rFonts w:cs="Times New Roman"/>
          <w:i w:val="0"/>
          <w:iCs w:val="0"/>
        </w:rPr>
        <w:t xml:space="preserve"> for </w:t>
      </w:r>
      <w:r w:rsidR="00CF5C95" w:rsidRPr="00CF5C95">
        <w:rPr>
          <w:rFonts w:cs="Times New Roman"/>
          <w:iCs w:val="0"/>
        </w:rPr>
        <w:t>function</w:t>
      </w:r>
      <w:r w:rsidR="00084DB5">
        <w:rPr>
          <w:rFonts w:cs="Times New Roman"/>
          <w:i w:val="0"/>
          <w:iCs w:val="0"/>
        </w:rPr>
        <w:t>-statements, which I present</w:t>
      </w:r>
      <w:r w:rsidR="008F4CB4">
        <w:rPr>
          <w:rFonts w:cs="Times New Roman"/>
          <w:i w:val="0"/>
          <w:iCs w:val="0"/>
        </w:rPr>
        <w:t xml:space="preserve"> in Section 4.</w:t>
      </w:r>
    </w:p>
    <w:p w14:paraId="4D8EDBCD" w14:textId="77777777" w:rsidR="005B69C5" w:rsidRDefault="005B69C5">
      <w:pPr>
        <w:rPr>
          <w:iCs/>
        </w:rPr>
      </w:pPr>
      <w:r>
        <w:rPr>
          <w:iCs/>
        </w:rPr>
        <w:br w:type="page"/>
      </w:r>
    </w:p>
    <w:p w14:paraId="3C193D9E" w14:textId="6B26E0E7" w:rsidR="003B47C5" w:rsidRPr="00792608" w:rsidRDefault="00792608" w:rsidP="00792608">
      <w:pPr>
        <w:rPr>
          <w:b/>
          <w:iCs/>
        </w:rPr>
      </w:pPr>
      <w:r>
        <w:rPr>
          <w:iCs/>
        </w:rPr>
        <w:lastRenderedPageBreak/>
        <w:t>3.0</w:t>
      </w:r>
      <w:r w:rsidR="003A49C3" w:rsidRPr="00792608">
        <w:rPr>
          <w:iCs/>
        </w:rPr>
        <w:t xml:space="preserve"> </w:t>
      </w:r>
      <w:r w:rsidR="00845BA7" w:rsidRPr="00792608">
        <w:rPr>
          <w:b/>
          <w:iCs/>
        </w:rPr>
        <w:t>Kra</w:t>
      </w:r>
      <w:r w:rsidR="00931E4F" w:rsidRPr="00792608">
        <w:rPr>
          <w:b/>
          <w:iCs/>
        </w:rPr>
        <w:t>tzer’s semantics for modal verbs and auxiliaries</w:t>
      </w:r>
    </w:p>
    <w:p w14:paraId="3FE5385F" w14:textId="77777777" w:rsidR="00792608" w:rsidRPr="00792608" w:rsidRDefault="00792608" w:rsidP="00792608">
      <w:pPr>
        <w:rPr>
          <w:color w:val="000000"/>
          <w:u w:color="000000"/>
        </w:rPr>
      </w:pPr>
    </w:p>
    <w:p w14:paraId="134034A4" w14:textId="759E94D9" w:rsidR="000D6608" w:rsidRDefault="000D6608" w:rsidP="00E22E46">
      <w:pPr>
        <w:pStyle w:val="Body"/>
        <w:outlineLvl w:val="0"/>
        <w:rPr>
          <w:rFonts w:cs="Times New Roman"/>
          <w:i w:val="0"/>
          <w:iCs w:val="0"/>
        </w:rPr>
      </w:pPr>
      <w:r>
        <w:rPr>
          <w:rFonts w:cs="Times New Roman"/>
          <w:i w:val="0"/>
          <w:iCs w:val="0"/>
        </w:rPr>
        <w:t>3</w:t>
      </w:r>
      <w:r w:rsidR="003A49C3">
        <w:rPr>
          <w:rFonts w:cs="Times New Roman"/>
          <w:i w:val="0"/>
          <w:iCs w:val="0"/>
        </w:rPr>
        <w:t xml:space="preserve">.1 </w:t>
      </w:r>
      <w:r>
        <w:rPr>
          <w:rFonts w:cs="Times New Roman"/>
          <w:i w:val="0"/>
          <w:iCs w:val="0"/>
        </w:rPr>
        <w:t>Kratzer’s Approach</w:t>
      </w:r>
    </w:p>
    <w:p w14:paraId="79FB38A2" w14:textId="6CFD65AD" w:rsidR="005E7C97" w:rsidRDefault="006C306C" w:rsidP="00F162E7">
      <w:pPr>
        <w:pStyle w:val="Body"/>
        <w:rPr>
          <w:rFonts w:cs="Times New Roman"/>
          <w:i w:val="0"/>
          <w:iCs w:val="0"/>
        </w:rPr>
      </w:pPr>
      <w:r>
        <w:rPr>
          <w:rFonts w:cs="Times New Roman"/>
          <w:i w:val="0"/>
          <w:iCs w:val="0"/>
        </w:rPr>
        <w:t>I’m proposing</w:t>
      </w:r>
      <w:r w:rsidR="003B47C5">
        <w:rPr>
          <w:rFonts w:cs="Times New Roman"/>
          <w:i w:val="0"/>
          <w:iCs w:val="0"/>
        </w:rPr>
        <w:t xml:space="preserve"> that</w:t>
      </w:r>
      <w:r w:rsidR="007F4340">
        <w:rPr>
          <w:rFonts w:cs="Times New Roman"/>
          <w:i w:val="0"/>
          <w:iCs w:val="0"/>
        </w:rPr>
        <w:t xml:space="preserve"> for function and </w:t>
      </w:r>
      <w:r w:rsidR="007F4340" w:rsidRPr="00367C4A">
        <w:rPr>
          <w:rFonts w:cs="Times New Roman"/>
          <w:iCs w:val="0"/>
        </w:rPr>
        <w:t>function</w:t>
      </w:r>
      <w:r w:rsidR="007F4340">
        <w:rPr>
          <w:rFonts w:cs="Times New Roman"/>
          <w:i w:val="0"/>
          <w:iCs w:val="0"/>
        </w:rPr>
        <w:t>,</w:t>
      </w:r>
      <w:r>
        <w:rPr>
          <w:rFonts w:cs="Times New Roman"/>
          <w:i w:val="0"/>
          <w:iCs w:val="0"/>
        </w:rPr>
        <w:t xml:space="preserve"> </w:t>
      </w:r>
      <w:r w:rsidRPr="006C306C">
        <w:rPr>
          <w:rFonts w:cs="Times New Roman"/>
          <w:i w:val="0"/>
          <w:iCs w:val="0"/>
        </w:rPr>
        <w:t>the verb form</w:t>
      </w:r>
      <w:r>
        <w:rPr>
          <w:rFonts w:cs="Times New Roman"/>
          <w:iCs w:val="0"/>
        </w:rPr>
        <w:t xml:space="preserve"> to </w:t>
      </w:r>
      <w:r w:rsidR="003B47C5" w:rsidRPr="00244510">
        <w:rPr>
          <w:rFonts w:cs="Times New Roman"/>
          <w:iCs w:val="0"/>
        </w:rPr>
        <w:t>function</w:t>
      </w:r>
      <w:r>
        <w:rPr>
          <w:rFonts w:cs="Times New Roman"/>
          <w:iCs w:val="0"/>
        </w:rPr>
        <w:t xml:space="preserve"> to</w:t>
      </w:r>
      <w:r w:rsidR="00495FD7">
        <w:rPr>
          <w:rFonts w:cs="Times New Roman"/>
          <w:i w:val="0"/>
          <w:iCs w:val="0"/>
        </w:rPr>
        <w:t xml:space="preserve"> </w:t>
      </w:r>
      <w:r w:rsidR="006A06AF">
        <w:rPr>
          <w:rFonts w:cs="Times New Roman"/>
          <w:i w:val="0"/>
          <w:iCs w:val="0"/>
        </w:rPr>
        <w:t xml:space="preserve">which names the activity </w:t>
      </w:r>
      <w:r w:rsidR="00495FD7">
        <w:rPr>
          <w:rFonts w:cs="Times New Roman"/>
          <w:i w:val="0"/>
          <w:iCs w:val="0"/>
        </w:rPr>
        <w:t xml:space="preserve">is </w:t>
      </w:r>
      <w:r w:rsidR="000C3434">
        <w:rPr>
          <w:rFonts w:cs="Times New Roman"/>
          <w:i w:val="0"/>
          <w:iCs w:val="0"/>
        </w:rPr>
        <w:t>more basic than</w:t>
      </w:r>
      <w:r>
        <w:rPr>
          <w:rFonts w:cs="Times New Roman"/>
          <w:i w:val="0"/>
          <w:iCs w:val="0"/>
        </w:rPr>
        <w:t xml:space="preserve"> the nou</w:t>
      </w:r>
      <w:r w:rsidR="006A06AF">
        <w:rPr>
          <w:rFonts w:cs="Times New Roman"/>
          <w:i w:val="0"/>
          <w:iCs w:val="0"/>
        </w:rPr>
        <w:t>n form</w:t>
      </w:r>
      <w:r w:rsidR="006338DF">
        <w:rPr>
          <w:rFonts w:cs="Times New Roman"/>
          <w:i w:val="0"/>
          <w:iCs w:val="0"/>
        </w:rPr>
        <w:t>, in that we understand the reference of the noun form based on the meanings of the verb form</w:t>
      </w:r>
      <w:r>
        <w:rPr>
          <w:rFonts w:cs="Times New Roman"/>
          <w:i w:val="0"/>
          <w:iCs w:val="0"/>
        </w:rPr>
        <w:t xml:space="preserve">. I claim </w:t>
      </w:r>
      <w:r w:rsidRPr="006C306C">
        <w:rPr>
          <w:rFonts w:cs="Times New Roman"/>
          <w:iCs w:val="0"/>
        </w:rPr>
        <w:t>to function to</w:t>
      </w:r>
      <w:r>
        <w:rPr>
          <w:rFonts w:cs="Times New Roman"/>
          <w:i w:val="0"/>
          <w:iCs w:val="0"/>
        </w:rPr>
        <w:t xml:space="preserve"> is </w:t>
      </w:r>
      <w:r w:rsidR="00495FD7">
        <w:rPr>
          <w:rFonts w:cs="Times New Roman"/>
          <w:i w:val="0"/>
          <w:iCs w:val="0"/>
        </w:rPr>
        <w:t>one of the</w:t>
      </w:r>
      <w:r w:rsidR="004F1E74">
        <w:rPr>
          <w:rFonts w:cs="Times New Roman"/>
          <w:i w:val="0"/>
          <w:iCs w:val="0"/>
        </w:rPr>
        <w:t xml:space="preserve"> </w:t>
      </w:r>
      <w:r w:rsidR="00A14F27">
        <w:rPr>
          <w:rFonts w:cs="Times New Roman"/>
          <w:i w:val="0"/>
          <w:iCs w:val="0"/>
        </w:rPr>
        <w:t xml:space="preserve">deontic </w:t>
      </w:r>
      <w:r w:rsidR="003B47C5">
        <w:rPr>
          <w:rFonts w:cs="Times New Roman"/>
          <w:i w:val="0"/>
          <w:iCs w:val="0"/>
        </w:rPr>
        <w:t>m</w:t>
      </w:r>
      <w:r w:rsidR="007E0108">
        <w:rPr>
          <w:rFonts w:cs="Times New Roman"/>
          <w:i w:val="0"/>
          <w:iCs w:val="0"/>
        </w:rPr>
        <w:t xml:space="preserve">odal </w:t>
      </w:r>
      <w:r w:rsidR="000D6608">
        <w:rPr>
          <w:rFonts w:cs="Times New Roman"/>
          <w:i w:val="0"/>
          <w:iCs w:val="0"/>
        </w:rPr>
        <w:t>verbs</w:t>
      </w:r>
      <w:r w:rsidR="004F1E74">
        <w:rPr>
          <w:rFonts w:cs="Times New Roman"/>
          <w:i w:val="0"/>
          <w:iCs w:val="0"/>
        </w:rPr>
        <w:t xml:space="preserve"> and auxiliary verbs</w:t>
      </w:r>
      <w:r w:rsidR="00B36C65">
        <w:rPr>
          <w:rFonts w:cs="Times New Roman"/>
          <w:i w:val="0"/>
          <w:iCs w:val="0"/>
        </w:rPr>
        <w:t xml:space="preserve"> and so</w:t>
      </w:r>
      <w:r w:rsidR="006A22FA">
        <w:rPr>
          <w:rFonts w:cs="Times New Roman"/>
          <w:i w:val="0"/>
          <w:iCs w:val="0"/>
        </w:rPr>
        <w:t xml:space="preserve"> is</w:t>
      </w:r>
      <w:r w:rsidR="00E21089">
        <w:rPr>
          <w:rFonts w:cs="Times New Roman"/>
          <w:i w:val="0"/>
          <w:iCs w:val="0"/>
        </w:rPr>
        <w:t xml:space="preserve"> related to</w:t>
      </w:r>
      <w:r w:rsidR="00E21089" w:rsidRPr="00E21089">
        <w:rPr>
          <w:rFonts w:cs="Times New Roman"/>
          <w:iCs w:val="0"/>
        </w:rPr>
        <w:t xml:space="preserve"> ought</w:t>
      </w:r>
      <w:r w:rsidR="00E21089">
        <w:rPr>
          <w:rFonts w:cs="Times New Roman"/>
          <w:i w:val="0"/>
          <w:iCs w:val="0"/>
        </w:rPr>
        <w:t xml:space="preserve"> and </w:t>
      </w:r>
      <w:r w:rsidR="00E21089" w:rsidRPr="00E21089">
        <w:rPr>
          <w:rFonts w:cs="Times New Roman"/>
          <w:iCs w:val="0"/>
        </w:rPr>
        <w:t>must</w:t>
      </w:r>
      <w:r w:rsidR="0000345F">
        <w:rPr>
          <w:rFonts w:cs="Times New Roman"/>
          <w:iCs w:val="0"/>
        </w:rPr>
        <w:t xml:space="preserve"> </w:t>
      </w:r>
      <w:r w:rsidR="0000345F" w:rsidRPr="0000345F">
        <w:rPr>
          <w:rFonts w:cs="Times New Roman"/>
          <w:i w:val="0"/>
          <w:iCs w:val="0"/>
        </w:rPr>
        <w:t>and</w:t>
      </w:r>
      <w:r w:rsidR="0000345F">
        <w:rPr>
          <w:rFonts w:cs="Times New Roman"/>
          <w:iCs w:val="0"/>
        </w:rPr>
        <w:t xml:space="preserve"> supposed to</w:t>
      </w:r>
      <w:r w:rsidR="00E21089">
        <w:rPr>
          <w:rFonts w:cs="Times New Roman"/>
          <w:i w:val="0"/>
          <w:iCs w:val="0"/>
        </w:rPr>
        <w:t xml:space="preserve"> and</w:t>
      </w:r>
      <w:r w:rsidR="000D6608">
        <w:rPr>
          <w:rFonts w:cs="Times New Roman"/>
          <w:i w:val="0"/>
          <w:iCs w:val="0"/>
        </w:rPr>
        <w:t xml:space="preserve"> </w:t>
      </w:r>
      <w:r w:rsidR="000D6608" w:rsidRPr="000D6608">
        <w:rPr>
          <w:rFonts w:cs="Times New Roman"/>
          <w:iCs w:val="0"/>
        </w:rPr>
        <w:t>have to</w:t>
      </w:r>
      <w:r w:rsidR="000D6608">
        <w:rPr>
          <w:rFonts w:cs="Times New Roman"/>
          <w:i w:val="0"/>
          <w:iCs w:val="0"/>
        </w:rPr>
        <w:t xml:space="preserve"> </w:t>
      </w:r>
      <w:r w:rsidR="000D6608" w:rsidRPr="000D6608">
        <w:rPr>
          <w:rFonts w:cs="Times New Roman"/>
          <w:i w:val="0"/>
          <w:iCs w:val="0"/>
        </w:rPr>
        <w:t>and</w:t>
      </w:r>
      <w:r w:rsidR="00E21089" w:rsidRPr="000D6608">
        <w:rPr>
          <w:rFonts w:cs="Times New Roman"/>
          <w:iCs w:val="0"/>
        </w:rPr>
        <w:t xml:space="preserve"> </w:t>
      </w:r>
      <w:r w:rsidR="00E21089" w:rsidRPr="000F1639">
        <w:rPr>
          <w:rFonts w:cs="Times New Roman"/>
          <w:iCs w:val="0"/>
        </w:rPr>
        <w:t>can</w:t>
      </w:r>
      <w:r w:rsidR="0000345F">
        <w:rPr>
          <w:rFonts w:cs="Times New Roman"/>
          <w:iCs w:val="0"/>
        </w:rPr>
        <w:t xml:space="preserve"> </w:t>
      </w:r>
      <w:r w:rsidR="0000345F" w:rsidRPr="0000345F">
        <w:rPr>
          <w:rFonts w:cs="Times New Roman"/>
          <w:i w:val="0"/>
          <w:iCs w:val="0"/>
        </w:rPr>
        <w:t>and</w:t>
      </w:r>
      <w:r w:rsidR="0000345F">
        <w:rPr>
          <w:rFonts w:cs="Times New Roman"/>
          <w:iCs w:val="0"/>
        </w:rPr>
        <w:t xml:space="preserve"> may</w:t>
      </w:r>
      <w:r w:rsidR="00E21089">
        <w:rPr>
          <w:rFonts w:cs="Times New Roman"/>
          <w:i w:val="0"/>
          <w:iCs w:val="0"/>
        </w:rPr>
        <w:t>.</w:t>
      </w:r>
      <w:r w:rsidR="002B34D8">
        <w:rPr>
          <w:rFonts w:cs="Times New Roman"/>
          <w:i w:val="0"/>
          <w:iCs w:val="0"/>
        </w:rPr>
        <w:t xml:space="preserve"> </w:t>
      </w:r>
      <w:r w:rsidR="001B4D97">
        <w:rPr>
          <w:rFonts w:cs="Times New Roman"/>
          <w:i w:val="0"/>
          <w:iCs w:val="0"/>
        </w:rPr>
        <w:t>The most widely accepted and most influential account of the semantics for this class of words</w:t>
      </w:r>
      <w:r w:rsidR="0010462E">
        <w:rPr>
          <w:rFonts w:cs="Times New Roman"/>
          <w:i w:val="0"/>
          <w:iCs w:val="0"/>
        </w:rPr>
        <w:t xml:space="preserve"> is</w:t>
      </w:r>
      <w:r w:rsidR="00D52AE0">
        <w:rPr>
          <w:rFonts w:cs="Times New Roman"/>
          <w:i w:val="0"/>
          <w:iCs w:val="0"/>
        </w:rPr>
        <w:t xml:space="preserve"> Kratzer’s (1977, 1981</w:t>
      </w:r>
      <w:r w:rsidR="00FC1888">
        <w:rPr>
          <w:rFonts w:cs="Times New Roman"/>
          <w:i w:val="0"/>
          <w:iCs w:val="0"/>
        </w:rPr>
        <w:t xml:space="preserve">, 2012). I am </w:t>
      </w:r>
      <w:r w:rsidR="0010462E">
        <w:rPr>
          <w:rFonts w:cs="Times New Roman"/>
          <w:i w:val="0"/>
          <w:iCs w:val="0"/>
        </w:rPr>
        <w:t>of course setting aside</w:t>
      </w:r>
      <w:r w:rsidR="0010462E" w:rsidRPr="009B3C58">
        <w:rPr>
          <w:rFonts w:cs="Times New Roman"/>
          <w:i w:val="0"/>
          <w:iCs w:val="0"/>
        </w:rPr>
        <w:t xml:space="preserve"> the alethic modals of metaphysical necessity and possi</w:t>
      </w:r>
      <w:r w:rsidR="00726F07">
        <w:rPr>
          <w:rFonts w:cs="Times New Roman"/>
          <w:i w:val="0"/>
          <w:iCs w:val="0"/>
        </w:rPr>
        <w:t>bility, which take</w:t>
      </w:r>
      <w:r w:rsidR="0010462E" w:rsidRPr="009B3C58">
        <w:rPr>
          <w:rFonts w:cs="Times New Roman"/>
          <w:i w:val="0"/>
          <w:iCs w:val="0"/>
        </w:rPr>
        <w:t xml:space="preserve"> </w:t>
      </w:r>
      <w:r w:rsidR="0010462E">
        <w:rPr>
          <w:rFonts w:cs="Times New Roman"/>
          <w:i w:val="0"/>
          <w:iCs w:val="0"/>
        </w:rPr>
        <w:t xml:space="preserve">a different </w:t>
      </w:r>
      <w:r w:rsidR="00726F07">
        <w:rPr>
          <w:rFonts w:cs="Times New Roman"/>
          <w:i w:val="0"/>
          <w:iCs w:val="0"/>
        </w:rPr>
        <w:t>account with a</w:t>
      </w:r>
      <w:r w:rsidR="0010462E">
        <w:rPr>
          <w:rFonts w:cs="Times New Roman"/>
          <w:i w:val="0"/>
          <w:iCs w:val="0"/>
        </w:rPr>
        <w:t xml:space="preserve"> </w:t>
      </w:r>
      <w:r w:rsidR="006338DF">
        <w:rPr>
          <w:rFonts w:cs="Times New Roman"/>
          <w:i w:val="0"/>
          <w:iCs w:val="0"/>
        </w:rPr>
        <w:t xml:space="preserve">much </w:t>
      </w:r>
      <w:r w:rsidR="0010462E">
        <w:rPr>
          <w:rFonts w:cs="Times New Roman"/>
          <w:i w:val="0"/>
          <w:iCs w:val="0"/>
        </w:rPr>
        <w:t>longer history.</w:t>
      </w:r>
      <w:r w:rsidR="00831E40">
        <w:rPr>
          <w:rFonts w:cs="Times New Roman"/>
          <w:i w:val="0"/>
          <w:iCs w:val="0"/>
        </w:rPr>
        <w:t xml:space="preserve"> I</w:t>
      </w:r>
      <w:r w:rsidR="00143776" w:rsidRPr="009B3C58">
        <w:rPr>
          <w:rFonts w:cs="Times New Roman"/>
          <w:i w:val="0"/>
          <w:iCs w:val="0"/>
        </w:rPr>
        <w:t xml:space="preserve">n her papers ‘What </w:t>
      </w:r>
      <w:r w:rsidR="00143776" w:rsidRPr="009B3C58">
        <w:rPr>
          <w:rFonts w:cs="Times New Roman"/>
        </w:rPr>
        <w:t>Must</w:t>
      </w:r>
      <w:r w:rsidR="00143776" w:rsidRPr="009B3C58">
        <w:rPr>
          <w:rFonts w:cs="Times New Roman"/>
          <w:i w:val="0"/>
          <w:iCs w:val="0"/>
        </w:rPr>
        <w:t xml:space="preserve"> and </w:t>
      </w:r>
      <w:r w:rsidR="00143776" w:rsidRPr="009B3C58">
        <w:rPr>
          <w:rFonts w:cs="Times New Roman"/>
        </w:rPr>
        <w:t>Can</w:t>
      </w:r>
      <w:r w:rsidR="00143776" w:rsidRPr="009B3C58">
        <w:rPr>
          <w:rFonts w:cs="Times New Roman"/>
          <w:i w:val="0"/>
          <w:iCs w:val="0"/>
        </w:rPr>
        <w:t xml:space="preserve"> Must and Can Mean’ (Kratzer 1977) and ‘The Notional Cate</w:t>
      </w:r>
      <w:r w:rsidR="003D73B5">
        <w:rPr>
          <w:rFonts w:cs="Times New Roman"/>
          <w:i w:val="0"/>
          <w:iCs w:val="0"/>
        </w:rPr>
        <w:t>gory of Modality’ (Kratzer</w:t>
      </w:r>
      <w:r w:rsidR="00143776" w:rsidRPr="009B3C58">
        <w:rPr>
          <w:rFonts w:cs="Times New Roman"/>
          <w:i w:val="0"/>
          <w:iCs w:val="0"/>
        </w:rPr>
        <w:t xml:space="preserve"> 1981), and in her book </w:t>
      </w:r>
      <w:r w:rsidR="00143776" w:rsidRPr="009B3C58">
        <w:rPr>
          <w:rFonts w:cs="Times New Roman"/>
        </w:rPr>
        <w:t>Modals and Conditionals</w:t>
      </w:r>
      <w:r w:rsidR="004C543B">
        <w:rPr>
          <w:rFonts w:cs="Times New Roman"/>
          <w:i w:val="0"/>
          <w:iCs w:val="0"/>
        </w:rPr>
        <w:t xml:space="preserve"> (Kratzer 2012) which </w:t>
      </w:r>
      <w:r w:rsidR="00143776" w:rsidRPr="009B3C58">
        <w:rPr>
          <w:rFonts w:cs="Times New Roman"/>
          <w:i w:val="0"/>
          <w:iCs w:val="0"/>
        </w:rPr>
        <w:t xml:space="preserve">collects those </w:t>
      </w:r>
      <w:r w:rsidR="00831E40">
        <w:rPr>
          <w:rFonts w:cs="Times New Roman"/>
          <w:i w:val="0"/>
          <w:iCs w:val="0"/>
        </w:rPr>
        <w:t>papers as well as others</w:t>
      </w:r>
      <w:r w:rsidR="00FB60C8">
        <w:rPr>
          <w:rFonts w:cs="Times New Roman"/>
          <w:i w:val="0"/>
          <w:iCs w:val="0"/>
        </w:rPr>
        <w:t>,</w:t>
      </w:r>
      <w:r w:rsidR="00831E40">
        <w:rPr>
          <w:rFonts w:cs="Times New Roman"/>
          <w:i w:val="0"/>
          <w:iCs w:val="0"/>
        </w:rPr>
        <w:t xml:space="preserve"> Kratze</w:t>
      </w:r>
      <w:r w:rsidR="00AC45C7">
        <w:rPr>
          <w:rFonts w:cs="Times New Roman"/>
          <w:i w:val="0"/>
          <w:iCs w:val="0"/>
        </w:rPr>
        <w:t>r sets out a</w:t>
      </w:r>
      <w:r w:rsidR="00217469">
        <w:rPr>
          <w:rFonts w:cs="Times New Roman"/>
          <w:i w:val="0"/>
          <w:iCs w:val="0"/>
        </w:rPr>
        <w:t>n interesting and very</w:t>
      </w:r>
      <w:r w:rsidR="00E50B4E">
        <w:rPr>
          <w:rFonts w:cs="Times New Roman"/>
          <w:i w:val="0"/>
          <w:iCs w:val="0"/>
        </w:rPr>
        <w:t xml:space="preserve"> compelling</w:t>
      </w:r>
      <w:r w:rsidR="00831E40">
        <w:rPr>
          <w:rFonts w:cs="Times New Roman"/>
          <w:i w:val="0"/>
          <w:iCs w:val="0"/>
        </w:rPr>
        <w:t xml:space="preserve"> theory of the semantics of these words</w:t>
      </w:r>
      <w:r w:rsidR="004A12D0">
        <w:rPr>
          <w:rFonts w:cs="Times New Roman"/>
          <w:i w:val="0"/>
          <w:iCs w:val="0"/>
        </w:rPr>
        <w:t>, a theory that is now broadly accepted in linguistics</w:t>
      </w:r>
      <w:r w:rsidR="00143776" w:rsidRPr="009B3C58">
        <w:rPr>
          <w:rFonts w:cs="Times New Roman"/>
          <w:i w:val="0"/>
          <w:iCs w:val="0"/>
        </w:rPr>
        <w:t>. Many other linguists have contributed,</w:t>
      </w:r>
      <w:r w:rsidR="00143776" w:rsidRPr="009B3C58">
        <w:rPr>
          <w:rFonts w:cs="Times New Roman"/>
          <w:i w:val="0"/>
          <w:iCs w:val="0"/>
          <w:vertAlign w:val="superscript"/>
        </w:rPr>
        <w:endnoteReference w:id="7"/>
      </w:r>
      <w:r w:rsidR="00143776" w:rsidRPr="009B3C58">
        <w:rPr>
          <w:rFonts w:cs="Times New Roman"/>
          <w:i w:val="0"/>
          <w:iCs w:val="0"/>
        </w:rPr>
        <w:t xml:space="preserve"> and before the linguists, philosopher</w:t>
      </w:r>
      <w:r w:rsidR="00586DD4">
        <w:rPr>
          <w:rFonts w:cs="Times New Roman"/>
          <w:i w:val="0"/>
          <w:iCs w:val="0"/>
        </w:rPr>
        <w:t>s</w:t>
      </w:r>
      <w:r w:rsidR="00F309A9">
        <w:rPr>
          <w:rFonts w:cs="Times New Roman"/>
          <w:i w:val="0"/>
          <w:iCs w:val="0"/>
        </w:rPr>
        <w:t>.</w:t>
      </w:r>
      <w:r w:rsidR="00831E40">
        <w:rPr>
          <w:rFonts w:cs="Times New Roman"/>
          <w:i w:val="0"/>
          <w:iCs w:val="0"/>
        </w:rPr>
        <w:t xml:space="preserve"> </w:t>
      </w:r>
      <w:r w:rsidR="00D4473B">
        <w:rPr>
          <w:rFonts w:cs="Times New Roman"/>
          <w:i w:val="0"/>
          <w:iCs w:val="0"/>
        </w:rPr>
        <w:t>Partee (1989</w:t>
      </w:r>
      <w:r w:rsidR="007E0108">
        <w:rPr>
          <w:rFonts w:cs="Times New Roman"/>
          <w:i w:val="0"/>
          <w:iCs w:val="0"/>
        </w:rPr>
        <w:t xml:space="preserve">) </w:t>
      </w:r>
      <w:r w:rsidR="00831E40">
        <w:rPr>
          <w:rFonts w:cs="Times New Roman"/>
          <w:i w:val="0"/>
          <w:iCs w:val="0"/>
        </w:rPr>
        <w:t>provide</w:t>
      </w:r>
      <w:r w:rsidR="005C2AD0">
        <w:rPr>
          <w:rFonts w:cs="Times New Roman"/>
          <w:i w:val="0"/>
          <w:iCs w:val="0"/>
        </w:rPr>
        <w:t>s a</w:t>
      </w:r>
      <w:r w:rsidR="007E0108">
        <w:rPr>
          <w:rFonts w:cs="Times New Roman"/>
          <w:i w:val="0"/>
          <w:iCs w:val="0"/>
        </w:rPr>
        <w:t xml:space="preserve"> useful survey of the philosophical and linguistic history</w:t>
      </w:r>
      <w:r w:rsidR="00F51AAB">
        <w:rPr>
          <w:rFonts w:cs="Times New Roman"/>
          <w:i w:val="0"/>
          <w:iCs w:val="0"/>
        </w:rPr>
        <w:t xml:space="preserve"> of </w:t>
      </w:r>
      <w:r w:rsidR="00B75C7F">
        <w:rPr>
          <w:rFonts w:cs="Times New Roman"/>
          <w:i w:val="0"/>
          <w:iCs w:val="0"/>
        </w:rPr>
        <w:t>the</w:t>
      </w:r>
      <w:r w:rsidR="00E847EB">
        <w:rPr>
          <w:rFonts w:cs="Times New Roman"/>
          <w:i w:val="0"/>
          <w:iCs w:val="0"/>
        </w:rPr>
        <w:t xml:space="preserve"> movement to </w:t>
      </w:r>
      <w:r w:rsidR="00670B98">
        <w:rPr>
          <w:rFonts w:cs="Times New Roman"/>
          <w:i w:val="0"/>
          <w:iCs w:val="0"/>
        </w:rPr>
        <w:t xml:space="preserve">a </w:t>
      </w:r>
      <w:r w:rsidR="00F51AAB">
        <w:rPr>
          <w:rFonts w:cs="Times New Roman"/>
          <w:i w:val="0"/>
          <w:iCs w:val="0"/>
        </w:rPr>
        <w:t xml:space="preserve">formal </w:t>
      </w:r>
      <w:r w:rsidR="00670B98">
        <w:rPr>
          <w:rFonts w:cs="Times New Roman"/>
          <w:i w:val="0"/>
          <w:iCs w:val="0"/>
        </w:rPr>
        <w:t xml:space="preserve">possible worlds </w:t>
      </w:r>
      <w:r w:rsidR="00F51AAB">
        <w:rPr>
          <w:rFonts w:cs="Times New Roman"/>
          <w:i w:val="0"/>
          <w:iCs w:val="0"/>
        </w:rPr>
        <w:t>semantics</w:t>
      </w:r>
      <w:r w:rsidR="00BF785B">
        <w:rPr>
          <w:rFonts w:cs="Times New Roman"/>
          <w:i w:val="0"/>
          <w:iCs w:val="0"/>
        </w:rPr>
        <w:t xml:space="preserve"> in linguistics</w:t>
      </w:r>
      <w:r w:rsidR="00F51AAB">
        <w:rPr>
          <w:rFonts w:cs="Times New Roman"/>
          <w:i w:val="0"/>
          <w:iCs w:val="0"/>
        </w:rPr>
        <w:t>.</w:t>
      </w:r>
      <w:r w:rsidR="005C2AD0">
        <w:rPr>
          <w:rFonts w:cs="Times New Roman"/>
          <w:i w:val="0"/>
          <w:iCs w:val="0"/>
        </w:rPr>
        <w:t xml:space="preserve"> </w:t>
      </w:r>
      <w:r w:rsidR="00000214">
        <w:rPr>
          <w:rFonts w:cs="Times New Roman"/>
          <w:i w:val="0"/>
          <w:iCs w:val="0"/>
        </w:rPr>
        <w:t xml:space="preserve">Heim and Kratzer (1998) offer a systematic introduction to this approach to semantics of natural language. </w:t>
      </w:r>
      <w:r w:rsidR="005C2AD0">
        <w:rPr>
          <w:rFonts w:cs="Times New Roman"/>
          <w:i w:val="0"/>
          <w:iCs w:val="0"/>
        </w:rPr>
        <w:t>Portner (2009) provides an approachable exposition and commentary</w:t>
      </w:r>
      <w:r w:rsidR="000F2BC1">
        <w:rPr>
          <w:rFonts w:cs="Times New Roman"/>
          <w:i w:val="0"/>
          <w:iCs w:val="0"/>
        </w:rPr>
        <w:t xml:space="preserve"> on current thinking</w:t>
      </w:r>
      <w:r w:rsidR="005E7C97">
        <w:rPr>
          <w:rFonts w:cs="Times New Roman"/>
          <w:i w:val="0"/>
          <w:iCs w:val="0"/>
        </w:rPr>
        <w:t xml:space="preserve"> in linguistics</w:t>
      </w:r>
      <w:r w:rsidR="000F2BC1">
        <w:rPr>
          <w:rFonts w:cs="Times New Roman"/>
          <w:i w:val="0"/>
          <w:iCs w:val="0"/>
        </w:rPr>
        <w:t xml:space="preserve"> about modality</w:t>
      </w:r>
      <w:r w:rsidR="005C2AD0">
        <w:rPr>
          <w:rFonts w:cs="Times New Roman"/>
          <w:i w:val="0"/>
          <w:iCs w:val="0"/>
        </w:rPr>
        <w:t xml:space="preserve">. </w:t>
      </w:r>
    </w:p>
    <w:p w14:paraId="4E6E54A0" w14:textId="33BE93AC" w:rsidR="00143776" w:rsidRPr="009B3C58" w:rsidRDefault="00831E40" w:rsidP="00F162E7">
      <w:pPr>
        <w:pStyle w:val="Body"/>
        <w:rPr>
          <w:rFonts w:cs="Times New Roman"/>
          <w:i w:val="0"/>
          <w:iCs w:val="0"/>
        </w:rPr>
      </w:pPr>
      <w:r>
        <w:rPr>
          <w:rFonts w:cs="Times New Roman"/>
          <w:i w:val="0"/>
          <w:iCs w:val="0"/>
        </w:rPr>
        <w:t xml:space="preserve">I am proposing a semantics for </w:t>
      </w:r>
      <w:r w:rsidRPr="00845BA7">
        <w:rPr>
          <w:rFonts w:cs="Times New Roman"/>
          <w:iCs w:val="0"/>
        </w:rPr>
        <w:t>function</w:t>
      </w:r>
      <w:r>
        <w:rPr>
          <w:rFonts w:cs="Times New Roman"/>
          <w:i w:val="0"/>
          <w:iCs w:val="0"/>
        </w:rPr>
        <w:t xml:space="preserve"> that follows the Kratzer model for the modal </w:t>
      </w:r>
      <w:r w:rsidR="005C2AD0">
        <w:rPr>
          <w:rFonts w:cs="Times New Roman"/>
          <w:i w:val="0"/>
          <w:iCs w:val="0"/>
        </w:rPr>
        <w:t xml:space="preserve">verbs and </w:t>
      </w:r>
      <w:r w:rsidR="00EE21D6">
        <w:rPr>
          <w:rFonts w:cs="Times New Roman"/>
          <w:i w:val="0"/>
          <w:iCs w:val="0"/>
        </w:rPr>
        <w:t>auxiliaries</w:t>
      </w:r>
      <w:r w:rsidR="00830932">
        <w:rPr>
          <w:rFonts w:cs="Times New Roman"/>
          <w:i w:val="0"/>
          <w:iCs w:val="0"/>
        </w:rPr>
        <w:t xml:space="preserve">. </w:t>
      </w:r>
      <w:r w:rsidR="00FB60C8">
        <w:rPr>
          <w:rFonts w:cs="Times New Roman"/>
          <w:i w:val="0"/>
          <w:iCs w:val="0"/>
        </w:rPr>
        <w:t xml:space="preserve">In Section 2 I argued for a particular understanding of function as a modalized structure of </w:t>
      </w:r>
      <w:r w:rsidR="005E7C97">
        <w:rPr>
          <w:rFonts w:cs="Times New Roman"/>
          <w:i w:val="0"/>
          <w:iCs w:val="0"/>
        </w:rPr>
        <w:t>capacities, and</w:t>
      </w:r>
      <w:r>
        <w:rPr>
          <w:rFonts w:cs="Times New Roman"/>
          <w:i w:val="0"/>
          <w:iCs w:val="0"/>
        </w:rPr>
        <w:t xml:space="preserve"> in Se</w:t>
      </w:r>
      <w:r w:rsidR="0049075B">
        <w:rPr>
          <w:rFonts w:cs="Times New Roman"/>
          <w:i w:val="0"/>
          <w:iCs w:val="0"/>
        </w:rPr>
        <w:t>ction 4 below I will show how Kratzer’s formal semantics</w:t>
      </w:r>
      <w:r w:rsidR="00481396">
        <w:rPr>
          <w:rFonts w:cs="Times New Roman"/>
          <w:i w:val="0"/>
          <w:iCs w:val="0"/>
        </w:rPr>
        <w:t xml:space="preserve"> for </w:t>
      </w:r>
      <w:r w:rsidR="00481396" w:rsidRPr="00555BC5">
        <w:rPr>
          <w:rFonts w:cs="Times New Roman"/>
          <w:iCs w:val="0"/>
        </w:rPr>
        <w:t>ought</w:t>
      </w:r>
      <w:r w:rsidR="00481396">
        <w:rPr>
          <w:rFonts w:cs="Times New Roman"/>
          <w:i w:val="0"/>
          <w:iCs w:val="0"/>
        </w:rPr>
        <w:t xml:space="preserve"> and </w:t>
      </w:r>
      <w:r w:rsidR="00481396" w:rsidRPr="00555BC5">
        <w:rPr>
          <w:rFonts w:cs="Times New Roman"/>
          <w:iCs w:val="0"/>
        </w:rPr>
        <w:t>must</w:t>
      </w:r>
      <w:r w:rsidR="00481396">
        <w:rPr>
          <w:rFonts w:cs="Times New Roman"/>
          <w:i w:val="0"/>
          <w:iCs w:val="0"/>
        </w:rPr>
        <w:t xml:space="preserve"> can be</w:t>
      </w:r>
      <w:r w:rsidR="00555BC5">
        <w:rPr>
          <w:rFonts w:cs="Times New Roman"/>
          <w:i w:val="0"/>
          <w:iCs w:val="0"/>
        </w:rPr>
        <w:t xml:space="preserve"> applied</w:t>
      </w:r>
      <w:r>
        <w:rPr>
          <w:rFonts w:cs="Times New Roman"/>
          <w:i w:val="0"/>
          <w:iCs w:val="0"/>
        </w:rPr>
        <w:t xml:space="preserve"> to </w:t>
      </w:r>
      <w:r w:rsidRPr="00A514AF">
        <w:rPr>
          <w:rFonts w:cs="Times New Roman"/>
          <w:iCs w:val="0"/>
        </w:rPr>
        <w:t>function</w:t>
      </w:r>
      <w:r>
        <w:rPr>
          <w:rFonts w:cs="Times New Roman"/>
          <w:i w:val="0"/>
          <w:iCs w:val="0"/>
        </w:rPr>
        <w:t>.</w:t>
      </w:r>
      <w:r w:rsidR="00EE21D6" w:rsidRPr="00EE21D6">
        <w:rPr>
          <w:rFonts w:cs="Times New Roman"/>
          <w:i w:val="0"/>
          <w:iCs w:val="0"/>
        </w:rPr>
        <w:t xml:space="preserve"> </w:t>
      </w:r>
      <w:r w:rsidR="00F309A9">
        <w:rPr>
          <w:rFonts w:cs="Times New Roman"/>
          <w:i w:val="0"/>
          <w:iCs w:val="0"/>
        </w:rPr>
        <w:t>In this Section</w:t>
      </w:r>
      <w:r w:rsidR="00EE21D6">
        <w:rPr>
          <w:rFonts w:cs="Times New Roman"/>
          <w:i w:val="0"/>
          <w:iCs w:val="0"/>
        </w:rPr>
        <w:t xml:space="preserve"> I set out the basic elements of Kratzer’s theory</w:t>
      </w:r>
      <w:r w:rsidR="00186BC2">
        <w:rPr>
          <w:rFonts w:cs="Times New Roman"/>
          <w:i w:val="0"/>
          <w:iCs w:val="0"/>
        </w:rPr>
        <w:t>.</w:t>
      </w:r>
    </w:p>
    <w:p w14:paraId="5FF345A1" w14:textId="34129297" w:rsidR="00F309A9" w:rsidRPr="009B3C58" w:rsidRDefault="003E503D" w:rsidP="00D54A0A">
      <w:pPr>
        <w:pStyle w:val="Body"/>
        <w:rPr>
          <w:rFonts w:cs="Times New Roman"/>
          <w:i w:val="0"/>
          <w:iCs w:val="0"/>
        </w:rPr>
      </w:pPr>
      <w:r>
        <w:rPr>
          <w:rFonts w:cs="Times New Roman"/>
          <w:i w:val="0"/>
          <w:iCs w:val="0"/>
        </w:rPr>
        <w:t>T</w:t>
      </w:r>
      <w:r w:rsidR="00F162E7" w:rsidRPr="009B3C58">
        <w:rPr>
          <w:rFonts w:cs="Times New Roman"/>
          <w:i w:val="0"/>
          <w:iCs w:val="0"/>
        </w:rPr>
        <w:t>he semantics Kratzer proposes for modal sentences with</w:t>
      </w:r>
      <w:r w:rsidR="00363528">
        <w:rPr>
          <w:rFonts w:cs="Times New Roman"/>
          <w:i w:val="0"/>
          <w:iCs w:val="0"/>
        </w:rPr>
        <w:t xml:space="preserve"> words such as</w:t>
      </w:r>
      <w:r w:rsidR="00F162E7" w:rsidRPr="009B3C58">
        <w:rPr>
          <w:rFonts w:cs="Times New Roman"/>
          <w:i w:val="0"/>
          <w:iCs w:val="0"/>
        </w:rPr>
        <w:t xml:space="preserve"> </w:t>
      </w:r>
      <w:r w:rsidR="00F162E7" w:rsidRPr="009B3C58">
        <w:rPr>
          <w:rFonts w:cs="Times New Roman"/>
        </w:rPr>
        <w:t>can</w:t>
      </w:r>
      <w:r w:rsidR="00F162E7" w:rsidRPr="009B3C58">
        <w:rPr>
          <w:rFonts w:cs="Times New Roman"/>
          <w:i w:val="0"/>
          <w:iCs w:val="0"/>
        </w:rPr>
        <w:t xml:space="preserve">, </w:t>
      </w:r>
      <w:r w:rsidR="00F162E7" w:rsidRPr="009B3C58">
        <w:rPr>
          <w:rFonts w:cs="Times New Roman"/>
        </w:rPr>
        <w:t>may</w:t>
      </w:r>
      <w:r w:rsidR="00F162E7" w:rsidRPr="009B3C58">
        <w:rPr>
          <w:rFonts w:cs="Times New Roman"/>
          <w:i w:val="0"/>
          <w:iCs w:val="0"/>
        </w:rPr>
        <w:t xml:space="preserve">, </w:t>
      </w:r>
      <w:r w:rsidR="00F162E7" w:rsidRPr="009B3C58">
        <w:rPr>
          <w:rFonts w:cs="Times New Roman"/>
        </w:rPr>
        <w:t>ought</w:t>
      </w:r>
      <w:r w:rsidR="009D2D88">
        <w:rPr>
          <w:rFonts w:cs="Times New Roman"/>
          <w:i w:val="0"/>
          <w:iCs w:val="0"/>
        </w:rPr>
        <w:t>,</w:t>
      </w:r>
      <w:r w:rsidR="00F162E7" w:rsidRPr="009B3C58">
        <w:rPr>
          <w:rFonts w:cs="Times New Roman"/>
          <w:i w:val="0"/>
          <w:iCs w:val="0"/>
        </w:rPr>
        <w:t xml:space="preserve"> </w:t>
      </w:r>
      <w:r w:rsidR="00F162E7" w:rsidRPr="009B3C58">
        <w:rPr>
          <w:rFonts w:cs="Times New Roman"/>
        </w:rPr>
        <w:t>must</w:t>
      </w:r>
      <w:r w:rsidR="009D2D88">
        <w:rPr>
          <w:rFonts w:cs="Times New Roman"/>
          <w:i w:val="0"/>
          <w:iCs w:val="0"/>
        </w:rPr>
        <w:t xml:space="preserve"> (and </w:t>
      </w:r>
      <w:r w:rsidR="009D2D88" w:rsidRPr="009D2D88">
        <w:rPr>
          <w:rFonts w:cs="Times New Roman"/>
          <w:iCs w:val="0"/>
        </w:rPr>
        <w:t>supposed to, required to, obliged to</w:t>
      </w:r>
      <w:r w:rsidR="009D2D88">
        <w:rPr>
          <w:rFonts w:cs="Times New Roman"/>
          <w:i w:val="0"/>
          <w:iCs w:val="0"/>
        </w:rPr>
        <w:t xml:space="preserve">, etc.) </w:t>
      </w:r>
      <w:r w:rsidR="00CB75C4">
        <w:rPr>
          <w:rFonts w:cs="Times New Roman"/>
          <w:i w:val="0"/>
          <w:iCs w:val="0"/>
        </w:rPr>
        <w:t>has</w:t>
      </w:r>
      <w:r w:rsidR="00F162E7" w:rsidRPr="009B3C58">
        <w:rPr>
          <w:rFonts w:cs="Times New Roman"/>
          <w:i w:val="0"/>
          <w:iCs w:val="0"/>
        </w:rPr>
        <w:t xml:space="preserve"> three main elements: context dependence, possible worlds semantics, and a “that”-cl</w:t>
      </w:r>
      <w:r w:rsidR="00DD3267">
        <w:rPr>
          <w:rFonts w:cs="Times New Roman"/>
          <w:i w:val="0"/>
          <w:iCs w:val="0"/>
        </w:rPr>
        <w:t>ause structure. I</w:t>
      </w:r>
      <w:r w:rsidR="00F162E7" w:rsidRPr="009B3C58">
        <w:rPr>
          <w:rFonts w:cs="Times New Roman"/>
          <w:i w:val="0"/>
          <w:iCs w:val="0"/>
        </w:rPr>
        <w:t xml:space="preserve"> examine them in turn.</w:t>
      </w:r>
      <w:r w:rsidR="004D4CF1">
        <w:rPr>
          <w:rFonts w:cs="Times New Roman"/>
          <w:i w:val="0"/>
          <w:iCs w:val="0"/>
        </w:rPr>
        <w:t xml:space="preserve"> </w:t>
      </w:r>
    </w:p>
    <w:p w14:paraId="16A2DCFE" w14:textId="6E148A7E" w:rsidR="00F162E7" w:rsidRPr="001C1D49" w:rsidRDefault="00F162E7" w:rsidP="00F162E7">
      <w:pPr>
        <w:pStyle w:val="Body"/>
        <w:rPr>
          <w:rFonts w:cs="Times New Roman"/>
          <w:i w:val="0"/>
          <w:iCs w:val="0"/>
          <w:u w:val="single"/>
        </w:rPr>
      </w:pPr>
      <w:r w:rsidRPr="009B3C58">
        <w:rPr>
          <w:rFonts w:cs="Times New Roman"/>
          <w:i w:val="0"/>
          <w:iCs w:val="0"/>
          <w:u w:val="single"/>
        </w:rPr>
        <w:t>Context dependence</w:t>
      </w:r>
      <w:r w:rsidRPr="00DA4CBB">
        <w:rPr>
          <w:rFonts w:cs="Times New Roman"/>
          <w:i w:val="0"/>
          <w:iCs w:val="0"/>
        </w:rPr>
        <w:t xml:space="preserve">  </w:t>
      </w:r>
      <w:r w:rsidRPr="009B3C58">
        <w:rPr>
          <w:rFonts w:cs="Times New Roman"/>
          <w:i w:val="0"/>
          <w:iCs w:val="0"/>
        </w:rPr>
        <w:t xml:space="preserve">Kratzer says that </w:t>
      </w:r>
      <w:r w:rsidRPr="009B3C58">
        <w:rPr>
          <w:rFonts w:cs="Times New Roman"/>
        </w:rPr>
        <w:t xml:space="preserve">must </w:t>
      </w:r>
      <w:r w:rsidRPr="009B3C58">
        <w:rPr>
          <w:rFonts w:cs="Times New Roman"/>
          <w:i w:val="0"/>
          <w:iCs w:val="0"/>
        </w:rPr>
        <w:t xml:space="preserve">and </w:t>
      </w:r>
      <w:r w:rsidRPr="009B3C58">
        <w:rPr>
          <w:rFonts w:cs="Times New Roman"/>
        </w:rPr>
        <w:t>ought</w:t>
      </w:r>
      <w:r w:rsidRPr="009B3C58">
        <w:rPr>
          <w:rFonts w:cs="Times New Roman"/>
          <w:i w:val="0"/>
          <w:iCs w:val="0"/>
        </w:rPr>
        <w:t xml:space="preserve"> and</w:t>
      </w:r>
      <w:r w:rsidRPr="009B3C58">
        <w:rPr>
          <w:rFonts w:cs="Times New Roman"/>
        </w:rPr>
        <w:t xml:space="preserve"> can</w:t>
      </w:r>
      <w:r w:rsidRPr="009B3C58">
        <w:rPr>
          <w:rFonts w:cs="Times New Roman"/>
          <w:i w:val="0"/>
          <w:iCs w:val="0"/>
        </w:rPr>
        <w:t xml:space="preserve"> and </w:t>
      </w:r>
      <w:r w:rsidRPr="009B3C58">
        <w:rPr>
          <w:rFonts w:cs="Times New Roman"/>
        </w:rPr>
        <w:t>might</w:t>
      </w:r>
      <w:r w:rsidR="00AF7CDA">
        <w:rPr>
          <w:rFonts w:cs="Times New Roman"/>
          <w:i w:val="0"/>
          <w:iCs w:val="0"/>
        </w:rPr>
        <w:t xml:space="preserve"> and</w:t>
      </w:r>
      <w:r w:rsidRPr="009B3C58">
        <w:rPr>
          <w:rFonts w:cs="Times New Roman"/>
          <w:i w:val="0"/>
          <w:iCs w:val="0"/>
        </w:rPr>
        <w:t xml:space="preserve"> the other </w:t>
      </w:r>
      <w:r w:rsidR="00AF7CDA">
        <w:rPr>
          <w:rFonts w:cs="Times New Roman"/>
          <w:i w:val="0"/>
          <w:iCs w:val="0"/>
        </w:rPr>
        <w:t xml:space="preserve">deontic </w:t>
      </w:r>
      <w:r w:rsidRPr="009B3C58">
        <w:rPr>
          <w:rFonts w:cs="Times New Roman"/>
          <w:i w:val="0"/>
          <w:iCs w:val="0"/>
        </w:rPr>
        <w:t>modal words (again setting aside the alethic modalities) are semantically incomplete and in use need to be supplemented by elements from context to enable the maki</w:t>
      </w:r>
      <w:r w:rsidR="00E01C5C">
        <w:rPr>
          <w:rFonts w:cs="Times New Roman"/>
          <w:i w:val="0"/>
          <w:iCs w:val="0"/>
        </w:rPr>
        <w:t>ng of complete assertions. T</w:t>
      </w:r>
      <w:r w:rsidRPr="009B3C58">
        <w:rPr>
          <w:rFonts w:cs="Times New Roman"/>
          <w:i w:val="0"/>
          <w:iCs w:val="0"/>
        </w:rPr>
        <w:t>he apparent need for multiple senses</w:t>
      </w:r>
      <w:r w:rsidR="009D2D88">
        <w:rPr>
          <w:rFonts w:cs="Times New Roman"/>
          <w:i w:val="0"/>
          <w:iCs w:val="0"/>
        </w:rPr>
        <w:t>,</w:t>
      </w:r>
      <w:r w:rsidRPr="009B3C58">
        <w:rPr>
          <w:rFonts w:cs="Times New Roman"/>
          <w:i w:val="0"/>
          <w:iCs w:val="0"/>
        </w:rPr>
        <w:t xml:space="preserve"> e.g.</w:t>
      </w:r>
      <w:r w:rsidR="004C58E0">
        <w:rPr>
          <w:rFonts w:cs="Times New Roman"/>
          <w:i w:val="0"/>
          <w:iCs w:val="0"/>
        </w:rPr>
        <w:t>,</w:t>
      </w:r>
      <w:r w:rsidRPr="009B3C58">
        <w:rPr>
          <w:rFonts w:cs="Times New Roman"/>
          <w:i w:val="0"/>
          <w:iCs w:val="0"/>
        </w:rPr>
        <w:t xml:space="preserve"> of </w:t>
      </w:r>
      <w:r w:rsidRPr="009B3C58">
        <w:rPr>
          <w:rFonts w:cs="Times New Roman"/>
        </w:rPr>
        <w:t>ought</w:t>
      </w:r>
      <w:r w:rsidR="009D2D88">
        <w:rPr>
          <w:rFonts w:cs="Times New Roman"/>
          <w:i w:val="0"/>
          <w:iCs w:val="0"/>
        </w:rPr>
        <w:t>, is on Kratzer’s view eliminated</w:t>
      </w:r>
      <w:r w:rsidRPr="009B3C58">
        <w:rPr>
          <w:rFonts w:cs="Times New Roman"/>
          <w:i w:val="0"/>
          <w:iCs w:val="0"/>
        </w:rPr>
        <w:t xml:space="preserve"> by additional contextual and speaker-provided meaning-elements to be understood as different from and additional to the meanings of the words; the </w:t>
      </w:r>
      <w:r w:rsidR="004D4CF1">
        <w:rPr>
          <w:rFonts w:cs="Times New Roman"/>
          <w:i w:val="0"/>
          <w:iCs w:val="0"/>
        </w:rPr>
        <w:t xml:space="preserve">lexical </w:t>
      </w:r>
      <w:r w:rsidRPr="009B3C58">
        <w:rPr>
          <w:rFonts w:cs="Times New Roman"/>
          <w:i w:val="0"/>
          <w:iCs w:val="0"/>
        </w:rPr>
        <w:t>meaning</w:t>
      </w:r>
      <w:r w:rsidR="004D4CF1">
        <w:rPr>
          <w:rFonts w:cs="Times New Roman"/>
          <w:i w:val="0"/>
          <w:iCs w:val="0"/>
        </w:rPr>
        <w:t xml:space="preserve"> of the word</w:t>
      </w:r>
      <w:r w:rsidR="008B1AD0">
        <w:rPr>
          <w:rFonts w:cs="Times New Roman"/>
          <w:i w:val="0"/>
          <w:iCs w:val="0"/>
        </w:rPr>
        <w:t xml:space="preserve">, </w:t>
      </w:r>
      <w:r w:rsidRPr="009B3C58">
        <w:rPr>
          <w:rFonts w:cs="Times New Roman"/>
          <w:i w:val="0"/>
          <w:iCs w:val="0"/>
        </w:rPr>
        <w:t xml:space="preserve">of </w:t>
      </w:r>
      <w:r w:rsidRPr="009B3C58">
        <w:rPr>
          <w:rFonts w:cs="Times New Roman"/>
        </w:rPr>
        <w:t>ought</w:t>
      </w:r>
      <w:r w:rsidR="00DD3267">
        <w:rPr>
          <w:rFonts w:cs="Times New Roman"/>
          <w:i w:val="0"/>
          <w:iCs w:val="0"/>
        </w:rPr>
        <w:t xml:space="preserve"> or</w:t>
      </w:r>
      <w:r w:rsidRPr="009B3C58">
        <w:rPr>
          <w:rFonts w:cs="Times New Roman"/>
          <w:i w:val="0"/>
          <w:iCs w:val="0"/>
        </w:rPr>
        <w:t xml:space="preserve"> </w:t>
      </w:r>
      <w:r w:rsidRPr="009B3C58">
        <w:rPr>
          <w:rFonts w:cs="Times New Roman"/>
        </w:rPr>
        <w:t>must</w:t>
      </w:r>
      <w:r w:rsidRPr="009B3C58">
        <w:rPr>
          <w:rFonts w:cs="Times New Roman"/>
          <w:i w:val="0"/>
          <w:iCs w:val="0"/>
        </w:rPr>
        <w:t>, is what is context-</w:t>
      </w:r>
      <w:r w:rsidRPr="00C407EF">
        <w:rPr>
          <w:rFonts w:cs="Times New Roman"/>
          <w:i w:val="0"/>
          <w:iCs w:val="0"/>
        </w:rPr>
        <w:t>in</w:t>
      </w:r>
      <w:r w:rsidRPr="009B3C58">
        <w:rPr>
          <w:rFonts w:cs="Times New Roman"/>
          <w:i w:val="0"/>
          <w:iCs w:val="0"/>
        </w:rPr>
        <w:t xml:space="preserve">variant. The removal of the need for many senses of </w:t>
      </w:r>
      <w:r w:rsidRPr="009B3C58">
        <w:rPr>
          <w:rFonts w:cs="Times New Roman"/>
        </w:rPr>
        <w:t>ought</w:t>
      </w:r>
      <w:r w:rsidRPr="009B3C58">
        <w:rPr>
          <w:rFonts w:cs="Times New Roman"/>
          <w:i w:val="0"/>
          <w:iCs w:val="0"/>
        </w:rPr>
        <w:t xml:space="preserve"> – the bouletic, instrumental, legal, aesthetic, moral, epistemic; and similarly for</w:t>
      </w:r>
      <w:r w:rsidRPr="009B3C58">
        <w:rPr>
          <w:rFonts w:cs="Times New Roman"/>
        </w:rPr>
        <w:t xml:space="preserve"> must </w:t>
      </w:r>
      <w:r w:rsidRPr="009B3C58">
        <w:rPr>
          <w:rFonts w:cs="Times New Roman"/>
          <w:i w:val="0"/>
          <w:iCs w:val="0"/>
        </w:rPr>
        <w:t xml:space="preserve">and </w:t>
      </w:r>
      <w:r w:rsidRPr="009B3C58">
        <w:rPr>
          <w:rFonts w:cs="Times New Roman"/>
        </w:rPr>
        <w:t>can</w:t>
      </w:r>
      <w:r w:rsidRPr="009B3C58">
        <w:rPr>
          <w:rFonts w:cs="Times New Roman"/>
          <w:i w:val="0"/>
          <w:iCs w:val="0"/>
        </w:rPr>
        <w:t xml:space="preserve"> and </w:t>
      </w:r>
      <w:r w:rsidRPr="009B3C58">
        <w:rPr>
          <w:rFonts w:cs="Times New Roman"/>
        </w:rPr>
        <w:t>may</w:t>
      </w:r>
      <w:r w:rsidRPr="009B3C58">
        <w:rPr>
          <w:rFonts w:cs="Times New Roman"/>
          <w:i w:val="0"/>
          <w:iCs w:val="0"/>
        </w:rPr>
        <w:t xml:space="preserve"> – is a major point in favor of Kratzer’s account. Being forced to postulate numerous senses of these words, as linguists and philosophers previously seemed required to do, is dubious practice. </w:t>
      </w:r>
      <w:r w:rsidRPr="009B3C58">
        <w:rPr>
          <w:rFonts w:cs="Times New Roman"/>
        </w:rPr>
        <w:t>Ought</w:t>
      </w:r>
      <w:r w:rsidRPr="009B3C58">
        <w:rPr>
          <w:rFonts w:cs="Times New Roman"/>
          <w:i w:val="0"/>
          <w:iCs w:val="0"/>
        </w:rPr>
        <w:t xml:space="preserve"> as use</w:t>
      </w:r>
      <w:r w:rsidR="0065309E">
        <w:rPr>
          <w:rFonts w:cs="Times New Roman"/>
          <w:i w:val="0"/>
          <w:iCs w:val="0"/>
        </w:rPr>
        <w:t>d in a sentence about moral matters</w:t>
      </w:r>
      <w:r w:rsidRPr="009B3C58">
        <w:rPr>
          <w:rFonts w:cs="Times New Roman"/>
          <w:i w:val="0"/>
          <w:iCs w:val="0"/>
        </w:rPr>
        <w:t xml:space="preserve"> seems like yet distinctly unlike </w:t>
      </w:r>
      <w:r w:rsidRPr="009B3C58">
        <w:rPr>
          <w:rFonts w:cs="Times New Roman"/>
        </w:rPr>
        <w:t>ought</w:t>
      </w:r>
      <w:r w:rsidRPr="009B3C58">
        <w:rPr>
          <w:rFonts w:cs="Times New Roman"/>
          <w:i w:val="0"/>
          <w:iCs w:val="0"/>
        </w:rPr>
        <w:t xml:space="preserve"> used </w:t>
      </w:r>
      <w:r w:rsidRPr="009B3C58">
        <w:rPr>
          <w:rFonts w:cs="Times New Roman"/>
          <w:i w:val="0"/>
          <w:iCs w:val="0"/>
        </w:rPr>
        <w:lastRenderedPageBreak/>
        <w:t xml:space="preserve">about some instrumental matter or some aesthetic matter; and then there is the epistemic or probability </w:t>
      </w:r>
      <w:r w:rsidRPr="009B3C58">
        <w:rPr>
          <w:rFonts w:cs="Times New Roman"/>
        </w:rPr>
        <w:t>ought</w:t>
      </w:r>
      <w:r w:rsidRPr="009B3C58">
        <w:rPr>
          <w:rFonts w:cs="Times New Roman"/>
          <w:i w:val="0"/>
          <w:iCs w:val="0"/>
        </w:rPr>
        <w:t xml:space="preserve"> as in ‘He ought to be here soon’. There is obviously an underlying unity in the various uses, yet at the same time significant difference. Any adequate account must explain both the unity and the difference. Kratzer’s does both, whereas the “multiple senses of the word” account explains only the difference, not the unity. </w:t>
      </w:r>
    </w:p>
    <w:p w14:paraId="0104BBAB" w14:textId="7B1A02BD" w:rsidR="00F162E7" w:rsidRPr="009B3C58" w:rsidRDefault="00F162E7" w:rsidP="00F162E7">
      <w:pPr>
        <w:pStyle w:val="Body"/>
        <w:rPr>
          <w:rFonts w:cs="Times New Roman"/>
          <w:i w:val="0"/>
          <w:iCs w:val="0"/>
        </w:rPr>
      </w:pPr>
      <w:r w:rsidRPr="009B3C58">
        <w:rPr>
          <w:rFonts w:cs="Times New Roman"/>
          <w:i w:val="0"/>
          <w:iCs w:val="0"/>
        </w:rPr>
        <w:t>Here are some examples</w:t>
      </w:r>
      <w:r w:rsidR="00CF5B59">
        <w:rPr>
          <w:rFonts w:cs="Times New Roman"/>
          <w:i w:val="0"/>
          <w:iCs w:val="0"/>
        </w:rPr>
        <w:t xml:space="preserve"> of the differences</w:t>
      </w:r>
      <w:r w:rsidRPr="009B3C58">
        <w:rPr>
          <w:rFonts w:cs="Times New Roman"/>
          <w:i w:val="0"/>
          <w:iCs w:val="0"/>
        </w:rPr>
        <w:t>. All of the following sentences are proper in English; their philosophical status is usually not as obvious as their linguistic propriety, however:</w:t>
      </w:r>
    </w:p>
    <w:p w14:paraId="2DA035DC" w14:textId="5B43AF02" w:rsidR="00F162E7" w:rsidRPr="009B3C58" w:rsidRDefault="00646BBC" w:rsidP="00F162E7">
      <w:pPr>
        <w:pStyle w:val="Body"/>
        <w:rPr>
          <w:rFonts w:cs="Times New Roman"/>
          <w:i w:val="0"/>
          <w:iCs w:val="0"/>
        </w:rPr>
      </w:pPr>
      <w:r>
        <w:rPr>
          <w:rFonts w:cs="Times New Roman"/>
          <w:i w:val="0"/>
          <w:iCs w:val="0"/>
        </w:rPr>
        <w:t>6</w:t>
      </w:r>
      <w:r w:rsidR="00F162E7" w:rsidRPr="009B3C58">
        <w:rPr>
          <w:rFonts w:cs="Times New Roman"/>
          <w:i w:val="0"/>
          <w:iCs w:val="0"/>
        </w:rPr>
        <w:t>a)</w:t>
      </w:r>
      <w:r w:rsidR="00F162E7" w:rsidRPr="009B3C58">
        <w:rPr>
          <w:rFonts w:cs="Times New Roman"/>
          <w:i w:val="0"/>
          <w:iCs w:val="0"/>
        </w:rPr>
        <w:tab/>
        <w:t xml:space="preserve">You ought to do the morally good (right, best) thing </w:t>
      </w:r>
    </w:p>
    <w:p w14:paraId="0E76FFE2" w14:textId="5A2B3439" w:rsidR="00646BBC" w:rsidRDefault="00646BBC" w:rsidP="00F162E7">
      <w:pPr>
        <w:pStyle w:val="Body"/>
        <w:rPr>
          <w:rFonts w:cs="Times New Roman"/>
          <w:i w:val="0"/>
          <w:iCs w:val="0"/>
        </w:rPr>
      </w:pPr>
      <w:r>
        <w:rPr>
          <w:rFonts w:cs="Times New Roman"/>
          <w:i w:val="0"/>
          <w:iCs w:val="0"/>
        </w:rPr>
        <w:t xml:space="preserve"> </w:t>
      </w:r>
      <w:r w:rsidR="00F162E7" w:rsidRPr="009B3C58">
        <w:rPr>
          <w:rFonts w:cs="Times New Roman"/>
          <w:i w:val="0"/>
          <w:iCs w:val="0"/>
        </w:rPr>
        <w:t>b)</w:t>
      </w:r>
      <w:r w:rsidR="00F162E7" w:rsidRPr="009B3C58">
        <w:rPr>
          <w:rFonts w:cs="Times New Roman"/>
          <w:i w:val="0"/>
          <w:iCs w:val="0"/>
        </w:rPr>
        <w:tab/>
        <w:t>You must do the morally obligatory (right, correct) thing</w:t>
      </w:r>
      <w:r w:rsidR="000E44D0">
        <w:rPr>
          <w:rFonts w:cs="Times New Roman"/>
          <w:i w:val="0"/>
          <w:iCs w:val="0"/>
        </w:rPr>
        <w:t xml:space="preserve">                                                </w:t>
      </w:r>
      <w:r w:rsidR="000E44D0">
        <w:rPr>
          <w:rFonts w:cs="Times New Roman"/>
          <w:i w:val="0"/>
          <w:iCs w:val="0"/>
        </w:rPr>
        <w:tab/>
      </w:r>
      <w:r w:rsidR="008A2019">
        <w:rPr>
          <w:rFonts w:cs="Times New Roman"/>
          <w:i w:val="0"/>
          <w:iCs w:val="0"/>
        </w:rPr>
        <w:t>(And you ought to do it, too</w:t>
      </w:r>
      <w:r w:rsidR="00E67158">
        <w:rPr>
          <w:rFonts w:cs="Times New Roman"/>
          <w:i w:val="0"/>
          <w:iCs w:val="0"/>
        </w:rPr>
        <w:t>)</w:t>
      </w:r>
    </w:p>
    <w:p w14:paraId="5056C3B5" w14:textId="77777777" w:rsidR="00646BBC" w:rsidRDefault="00646BBC" w:rsidP="00F162E7">
      <w:pPr>
        <w:pStyle w:val="Body"/>
        <w:rPr>
          <w:rFonts w:cs="Times New Roman"/>
          <w:i w:val="0"/>
          <w:iCs w:val="0"/>
        </w:rPr>
      </w:pPr>
      <w:r>
        <w:rPr>
          <w:rFonts w:cs="Times New Roman"/>
          <w:i w:val="0"/>
          <w:iCs w:val="0"/>
        </w:rPr>
        <w:t xml:space="preserve"> </w:t>
      </w:r>
      <w:r w:rsidR="00E67158">
        <w:rPr>
          <w:rFonts w:cs="Times New Roman"/>
          <w:i w:val="0"/>
          <w:iCs w:val="0"/>
        </w:rPr>
        <w:t>c</w:t>
      </w:r>
      <w:r w:rsidR="00F162E7" w:rsidRPr="009B3C58">
        <w:rPr>
          <w:rFonts w:cs="Times New Roman"/>
          <w:i w:val="0"/>
          <w:iCs w:val="0"/>
        </w:rPr>
        <w:t>)</w:t>
      </w:r>
      <w:r w:rsidR="00F162E7" w:rsidRPr="009B3C58">
        <w:rPr>
          <w:rFonts w:cs="Times New Roman"/>
          <w:i w:val="0"/>
          <w:iCs w:val="0"/>
        </w:rPr>
        <w:tab/>
        <w:t>You ought to obey the law; legally you must obey the law</w:t>
      </w:r>
    </w:p>
    <w:p w14:paraId="4F7D0A61" w14:textId="072DE376" w:rsidR="00F162E7" w:rsidRPr="009B3C58" w:rsidRDefault="00646BBC" w:rsidP="00F162E7">
      <w:pPr>
        <w:pStyle w:val="Body"/>
        <w:rPr>
          <w:rFonts w:cs="Times New Roman"/>
          <w:i w:val="0"/>
          <w:iCs w:val="0"/>
        </w:rPr>
      </w:pPr>
      <w:r>
        <w:rPr>
          <w:rFonts w:cs="Times New Roman"/>
          <w:i w:val="0"/>
          <w:iCs w:val="0"/>
        </w:rPr>
        <w:t xml:space="preserve"> </w:t>
      </w:r>
      <w:r w:rsidR="00E67158">
        <w:rPr>
          <w:rFonts w:cs="Times New Roman"/>
          <w:i w:val="0"/>
          <w:iCs w:val="0"/>
        </w:rPr>
        <w:t>d</w:t>
      </w:r>
      <w:r w:rsidR="00F162E7" w:rsidRPr="009B3C58">
        <w:rPr>
          <w:rFonts w:cs="Times New Roman"/>
          <w:i w:val="0"/>
          <w:iCs w:val="0"/>
        </w:rPr>
        <w:t>)</w:t>
      </w:r>
      <w:r w:rsidR="00F162E7" w:rsidRPr="009B3C58">
        <w:rPr>
          <w:rFonts w:cs="Times New Roman"/>
          <w:i w:val="0"/>
          <w:iCs w:val="0"/>
        </w:rPr>
        <w:tab/>
        <w:t xml:space="preserve">You ought to choose the best means to your ends                                                          </w:t>
      </w:r>
      <w:r w:rsidR="00F162E7" w:rsidRPr="009B3C58">
        <w:rPr>
          <w:rFonts w:cs="Times New Roman"/>
          <w:i w:val="0"/>
          <w:iCs w:val="0"/>
        </w:rPr>
        <w:tab/>
      </w:r>
      <w:r w:rsidR="00F162E7" w:rsidRPr="009B3C58">
        <w:rPr>
          <w:rFonts w:cs="Times New Roman"/>
          <w:i w:val="0"/>
          <w:iCs w:val="0"/>
        </w:rPr>
        <w:tab/>
        <w:t>(Not: You must choose the best means to your ends)</w:t>
      </w:r>
    </w:p>
    <w:p w14:paraId="0B0405FB" w14:textId="067BEBA1" w:rsidR="00F162E7" w:rsidRPr="009B3C58" w:rsidRDefault="00646BBC" w:rsidP="00F162E7">
      <w:pPr>
        <w:pStyle w:val="Body"/>
        <w:rPr>
          <w:rFonts w:cs="Times New Roman"/>
          <w:i w:val="0"/>
          <w:iCs w:val="0"/>
        </w:rPr>
      </w:pPr>
      <w:r>
        <w:rPr>
          <w:rFonts w:cs="Times New Roman"/>
          <w:i w:val="0"/>
          <w:iCs w:val="0"/>
        </w:rPr>
        <w:t xml:space="preserve"> </w:t>
      </w:r>
      <w:r w:rsidR="00E67158">
        <w:rPr>
          <w:rFonts w:cs="Times New Roman"/>
          <w:i w:val="0"/>
          <w:iCs w:val="0"/>
        </w:rPr>
        <w:t>e</w:t>
      </w:r>
      <w:r w:rsidR="00F162E7" w:rsidRPr="009B3C58">
        <w:rPr>
          <w:rFonts w:cs="Times New Roman"/>
          <w:i w:val="0"/>
          <w:iCs w:val="0"/>
        </w:rPr>
        <w:t>)</w:t>
      </w:r>
      <w:r w:rsidR="00F162E7" w:rsidRPr="009B3C58">
        <w:rPr>
          <w:rFonts w:cs="Times New Roman"/>
          <w:i w:val="0"/>
          <w:iCs w:val="0"/>
        </w:rPr>
        <w:tab/>
        <w:t xml:space="preserve">You ought to find that Bach is musically more significant that Monteverdi                  </w:t>
      </w:r>
      <w:r w:rsidR="00F162E7" w:rsidRPr="009B3C58">
        <w:rPr>
          <w:rFonts w:cs="Times New Roman"/>
          <w:i w:val="0"/>
          <w:iCs w:val="0"/>
        </w:rPr>
        <w:tab/>
      </w:r>
      <w:r w:rsidR="00F162E7" w:rsidRPr="009B3C58">
        <w:rPr>
          <w:rFonts w:cs="Times New Roman"/>
          <w:i w:val="0"/>
          <w:iCs w:val="0"/>
        </w:rPr>
        <w:tab/>
        <w:t>(Not: ‘You must find that Bach is…..’ except as a kind of emphasis)</w:t>
      </w:r>
    </w:p>
    <w:p w14:paraId="34662063" w14:textId="584D184A" w:rsidR="00F162E7" w:rsidRPr="009B3C58" w:rsidRDefault="00646BBC" w:rsidP="00F162E7">
      <w:pPr>
        <w:pStyle w:val="Body"/>
        <w:rPr>
          <w:rFonts w:cs="Times New Roman"/>
          <w:i w:val="0"/>
          <w:iCs w:val="0"/>
        </w:rPr>
      </w:pPr>
      <w:r>
        <w:rPr>
          <w:rFonts w:cs="Times New Roman"/>
          <w:i w:val="0"/>
          <w:iCs w:val="0"/>
        </w:rPr>
        <w:t xml:space="preserve"> </w:t>
      </w:r>
      <w:r w:rsidR="00E67158">
        <w:rPr>
          <w:rFonts w:cs="Times New Roman"/>
          <w:i w:val="0"/>
          <w:iCs w:val="0"/>
        </w:rPr>
        <w:t>f</w:t>
      </w:r>
      <w:r w:rsidR="00F162E7" w:rsidRPr="009B3C58">
        <w:rPr>
          <w:rFonts w:cs="Times New Roman"/>
          <w:i w:val="0"/>
          <w:iCs w:val="0"/>
        </w:rPr>
        <w:t>)</w:t>
      </w:r>
      <w:r w:rsidR="00F162E7" w:rsidRPr="009B3C58">
        <w:rPr>
          <w:rFonts w:cs="Times New Roman"/>
          <w:i w:val="0"/>
          <w:iCs w:val="0"/>
        </w:rPr>
        <w:tab/>
        <w:t>You ought to choose the chocolate bread pudding (since you like chocolate so much)</w:t>
      </w:r>
    </w:p>
    <w:p w14:paraId="4CF54444" w14:textId="28306D94" w:rsidR="00F162E7" w:rsidRPr="009B3C58" w:rsidRDefault="00646BBC" w:rsidP="00F162E7">
      <w:pPr>
        <w:pStyle w:val="Body"/>
        <w:rPr>
          <w:rFonts w:cs="Times New Roman"/>
          <w:i w:val="0"/>
          <w:iCs w:val="0"/>
        </w:rPr>
      </w:pPr>
      <w:r>
        <w:rPr>
          <w:rFonts w:cs="Times New Roman"/>
          <w:i w:val="0"/>
          <w:iCs w:val="0"/>
        </w:rPr>
        <w:t xml:space="preserve"> </w:t>
      </w:r>
      <w:r w:rsidR="00E67158">
        <w:rPr>
          <w:rFonts w:cs="Times New Roman"/>
          <w:i w:val="0"/>
          <w:iCs w:val="0"/>
        </w:rPr>
        <w:t>g</w:t>
      </w:r>
      <w:r w:rsidR="00F162E7" w:rsidRPr="009B3C58">
        <w:rPr>
          <w:rFonts w:cs="Times New Roman"/>
          <w:i w:val="0"/>
          <w:iCs w:val="0"/>
        </w:rPr>
        <w:t>)</w:t>
      </w:r>
      <w:r w:rsidR="00F162E7" w:rsidRPr="009B3C58">
        <w:rPr>
          <w:rFonts w:cs="Times New Roman"/>
          <w:i w:val="0"/>
          <w:iCs w:val="0"/>
        </w:rPr>
        <w:tab/>
        <w:t xml:space="preserve">You ought to believe what there is good evidence for; you must believe what there is </w:t>
      </w:r>
      <w:r w:rsidR="00F162E7" w:rsidRPr="009B3C58">
        <w:rPr>
          <w:rFonts w:cs="Times New Roman"/>
          <w:i w:val="0"/>
          <w:iCs w:val="0"/>
        </w:rPr>
        <w:tab/>
      </w:r>
      <w:r w:rsidR="00F162E7" w:rsidRPr="009B3C58">
        <w:rPr>
          <w:rFonts w:cs="Times New Roman"/>
          <w:i w:val="0"/>
          <w:iCs w:val="0"/>
        </w:rPr>
        <w:tab/>
        <w:t>certain evidence for</w:t>
      </w:r>
    </w:p>
    <w:p w14:paraId="7848B76C" w14:textId="4901E787" w:rsidR="00F162E7" w:rsidRPr="009B3C58" w:rsidRDefault="00646BBC" w:rsidP="00F162E7">
      <w:pPr>
        <w:pStyle w:val="Body"/>
        <w:rPr>
          <w:rFonts w:cs="Times New Roman"/>
          <w:i w:val="0"/>
          <w:iCs w:val="0"/>
        </w:rPr>
      </w:pPr>
      <w:r>
        <w:rPr>
          <w:rFonts w:cs="Times New Roman"/>
          <w:i w:val="0"/>
          <w:iCs w:val="0"/>
        </w:rPr>
        <w:t xml:space="preserve"> </w:t>
      </w:r>
      <w:r w:rsidR="00E67158">
        <w:rPr>
          <w:rFonts w:cs="Times New Roman"/>
          <w:i w:val="0"/>
          <w:iCs w:val="0"/>
        </w:rPr>
        <w:t>h</w:t>
      </w:r>
      <w:r w:rsidR="00F162E7" w:rsidRPr="009B3C58">
        <w:rPr>
          <w:rFonts w:cs="Times New Roman"/>
          <w:i w:val="0"/>
          <w:iCs w:val="0"/>
        </w:rPr>
        <w:t xml:space="preserve">)  </w:t>
      </w:r>
      <w:r w:rsidR="00F162E7" w:rsidRPr="009B3C58">
        <w:rPr>
          <w:rFonts w:cs="Times New Roman"/>
          <w:i w:val="0"/>
          <w:iCs w:val="0"/>
        </w:rPr>
        <w:tab/>
        <w:t>John ought to be here by now, he left home an hour ago</w:t>
      </w:r>
    </w:p>
    <w:p w14:paraId="18B19875" w14:textId="5061B290" w:rsidR="00F162E7" w:rsidRPr="009B3C58" w:rsidRDefault="00F162E7" w:rsidP="00F162E7">
      <w:pPr>
        <w:pStyle w:val="Body"/>
        <w:rPr>
          <w:rFonts w:cs="Times New Roman"/>
          <w:i w:val="0"/>
          <w:iCs w:val="0"/>
        </w:rPr>
      </w:pPr>
      <w:r w:rsidRPr="009B3C58">
        <w:rPr>
          <w:rFonts w:cs="Times New Roman"/>
          <w:i w:val="0"/>
          <w:iCs w:val="0"/>
        </w:rPr>
        <w:t xml:space="preserve">Kratzer says that despite appearances the words </w:t>
      </w:r>
      <w:r w:rsidRPr="009B3C58">
        <w:rPr>
          <w:rFonts w:cs="Times New Roman"/>
        </w:rPr>
        <w:t xml:space="preserve">ought </w:t>
      </w:r>
      <w:r w:rsidRPr="009B3C58">
        <w:rPr>
          <w:rFonts w:cs="Times New Roman"/>
          <w:i w:val="0"/>
          <w:iCs w:val="0"/>
        </w:rPr>
        <w:t xml:space="preserve">and </w:t>
      </w:r>
      <w:r w:rsidRPr="009B3C58">
        <w:rPr>
          <w:rFonts w:cs="Times New Roman"/>
        </w:rPr>
        <w:t xml:space="preserve">must </w:t>
      </w:r>
      <w:r w:rsidR="00E91811">
        <w:rPr>
          <w:rFonts w:cs="Times New Roman"/>
          <w:i w:val="0"/>
          <w:iCs w:val="0"/>
        </w:rPr>
        <w:t>are univocal in 6</w:t>
      </w:r>
      <w:r w:rsidR="00E67158">
        <w:rPr>
          <w:rFonts w:cs="Times New Roman"/>
          <w:i w:val="0"/>
          <w:iCs w:val="0"/>
        </w:rPr>
        <w:t>a) - h</w:t>
      </w:r>
      <w:r w:rsidRPr="009B3C58">
        <w:rPr>
          <w:rFonts w:cs="Times New Roman"/>
          <w:i w:val="0"/>
          <w:iCs w:val="0"/>
        </w:rPr>
        <w:t>) above and that the semantic differences come from additional semantic content provided in some way by context. Thus Kratzer’s is a unifying and a s</w:t>
      </w:r>
      <w:r w:rsidR="00AF7CDA">
        <w:rPr>
          <w:rFonts w:cs="Times New Roman"/>
          <w:i w:val="0"/>
          <w:iCs w:val="0"/>
        </w:rPr>
        <w:t>implifying account. S</w:t>
      </w:r>
      <w:r w:rsidRPr="009B3C58">
        <w:rPr>
          <w:rFonts w:cs="Times New Roman"/>
          <w:i w:val="0"/>
          <w:iCs w:val="0"/>
        </w:rPr>
        <w:t>he still needs to tell us how “context” accomplishes all this, but that is coming.</w:t>
      </w:r>
    </w:p>
    <w:p w14:paraId="437AC23D" w14:textId="5BA2EA3D" w:rsidR="00706963" w:rsidRDefault="00F162E7" w:rsidP="00F162E7">
      <w:pPr>
        <w:pStyle w:val="Body"/>
        <w:rPr>
          <w:rFonts w:cs="Times New Roman"/>
          <w:i w:val="0"/>
          <w:iCs w:val="0"/>
        </w:rPr>
      </w:pPr>
      <w:r w:rsidRPr="009B3C58">
        <w:rPr>
          <w:rFonts w:cs="Times New Roman"/>
          <w:i w:val="0"/>
          <w:iCs w:val="0"/>
        </w:rPr>
        <w:t xml:space="preserve">Invoking context to supply additional semantic information is, however, a tricky matter. </w:t>
      </w:r>
      <w:r w:rsidR="00612AFB">
        <w:rPr>
          <w:rFonts w:cs="Times New Roman"/>
          <w:i w:val="0"/>
          <w:iCs w:val="0"/>
        </w:rPr>
        <w:t>The standard thing</w:t>
      </w:r>
      <w:r w:rsidR="00706963">
        <w:rPr>
          <w:rFonts w:cs="Times New Roman"/>
          <w:i w:val="0"/>
          <w:iCs w:val="0"/>
        </w:rPr>
        <w:t xml:space="preserve"> to say about context-dependence acknowledge</w:t>
      </w:r>
      <w:r w:rsidR="00612AFB">
        <w:rPr>
          <w:rFonts w:cs="Times New Roman"/>
          <w:i w:val="0"/>
          <w:iCs w:val="0"/>
        </w:rPr>
        <w:t>s</w:t>
      </w:r>
      <w:r w:rsidR="00706963">
        <w:rPr>
          <w:rFonts w:cs="Times New Roman"/>
          <w:i w:val="0"/>
          <w:iCs w:val="0"/>
        </w:rPr>
        <w:t xml:space="preserve"> Ka</w:t>
      </w:r>
      <w:r w:rsidR="006509B0">
        <w:rPr>
          <w:rFonts w:cs="Times New Roman"/>
          <w:i w:val="0"/>
          <w:iCs w:val="0"/>
        </w:rPr>
        <w:t>plan (</w:t>
      </w:r>
      <w:r w:rsidR="003D685E">
        <w:rPr>
          <w:rFonts w:cs="Times New Roman"/>
          <w:i w:val="0"/>
          <w:iCs w:val="0"/>
        </w:rPr>
        <w:t>1978, 1989</w:t>
      </w:r>
      <w:r w:rsidR="00706963">
        <w:rPr>
          <w:rFonts w:cs="Times New Roman"/>
          <w:i w:val="0"/>
          <w:iCs w:val="0"/>
        </w:rPr>
        <w:t>) for indexicals and Grice for con</w:t>
      </w:r>
      <w:r w:rsidR="003D685E">
        <w:rPr>
          <w:rFonts w:cs="Times New Roman"/>
          <w:i w:val="0"/>
          <w:iCs w:val="0"/>
        </w:rPr>
        <w:t xml:space="preserve">versational implicature </w:t>
      </w:r>
      <w:r w:rsidR="008A2019">
        <w:rPr>
          <w:rFonts w:cs="Times New Roman"/>
          <w:i w:val="0"/>
          <w:iCs w:val="0"/>
        </w:rPr>
        <w:t xml:space="preserve">and for </w:t>
      </w:r>
      <w:r w:rsidR="00C407EF">
        <w:rPr>
          <w:rFonts w:cs="Times New Roman"/>
          <w:i w:val="0"/>
          <w:iCs w:val="0"/>
        </w:rPr>
        <w:t>speaker</w:t>
      </w:r>
      <w:r w:rsidR="00612AFB">
        <w:rPr>
          <w:rFonts w:cs="Times New Roman"/>
          <w:i w:val="0"/>
          <w:iCs w:val="0"/>
        </w:rPr>
        <w:t>’s</w:t>
      </w:r>
      <w:r w:rsidR="008A2019">
        <w:rPr>
          <w:rFonts w:cs="Times New Roman"/>
          <w:i w:val="0"/>
          <w:iCs w:val="0"/>
        </w:rPr>
        <w:t xml:space="preserve"> meaning</w:t>
      </w:r>
      <w:r w:rsidR="00C407EF">
        <w:rPr>
          <w:rFonts w:cs="Times New Roman"/>
          <w:i w:val="0"/>
          <w:iCs w:val="0"/>
        </w:rPr>
        <w:t xml:space="preserve"> </w:t>
      </w:r>
      <w:r w:rsidR="003D685E">
        <w:rPr>
          <w:rFonts w:cs="Times New Roman"/>
          <w:i w:val="0"/>
          <w:iCs w:val="0"/>
        </w:rPr>
        <w:t xml:space="preserve">(Grice </w:t>
      </w:r>
      <w:r w:rsidR="00706963">
        <w:rPr>
          <w:rFonts w:cs="Times New Roman"/>
          <w:i w:val="0"/>
          <w:iCs w:val="0"/>
        </w:rPr>
        <w:t>‘Meaning’ 1957</w:t>
      </w:r>
      <w:r w:rsidR="005E4E97">
        <w:rPr>
          <w:rFonts w:cs="Times New Roman"/>
          <w:i w:val="0"/>
          <w:iCs w:val="0"/>
        </w:rPr>
        <w:t>,</w:t>
      </w:r>
      <w:r w:rsidR="00706963">
        <w:rPr>
          <w:rFonts w:cs="Times New Roman"/>
          <w:i w:val="0"/>
          <w:iCs w:val="0"/>
        </w:rPr>
        <w:t xml:space="preserve"> ‘Logic and Conversation’ 1967; both reprinted in </w:t>
      </w:r>
      <w:r w:rsidR="00DA2486">
        <w:rPr>
          <w:rFonts w:cs="Times New Roman"/>
          <w:i w:val="0"/>
          <w:iCs w:val="0"/>
        </w:rPr>
        <w:t xml:space="preserve">Grice </w:t>
      </w:r>
      <w:r w:rsidR="00F4598B">
        <w:rPr>
          <w:rFonts w:cs="Times New Roman"/>
          <w:i w:val="0"/>
          <w:iCs w:val="0"/>
        </w:rPr>
        <w:t xml:space="preserve">1989). Actually </w:t>
      </w:r>
      <w:r w:rsidR="00D5040E">
        <w:rPr>
          <w:rFonts w:cs="Times New Roman"/>
          <w:i w:val="0"/>
          <w:iCs w:val="0"/>
        </w:rPr>
        <w:t xml:space="preserve">displaying how </w:t>
      </w:r>
      <w:r w:rsidR="00706963">
        <w:rPr>
          <w:rFonts w:cs="Times New Roman"/>
          <w:i w:val="0"/>
          <w:iCs w:val="0"/>
        </w:rPr>
        <w:t>these mechanisms</w:t>
      </w:r>
      <w:r w:rsidR="00D5040E">
        <w:rPr>
          <w:rFonts w:cs="Times New Roman"/>
          <w:i w:val="0"/>
          <w:iCs w:val="0"/>
        </w:rPr>
        <w:t xml:space="preserve"> are implemented</w:t>
      </w:r>
      <w:r w:rsidR="00706963">
        <w:rPr>
          <w:rFonts w:cs="Times New Roman"/>
          <w:i w:val="0"/>
          <w:iCs w:val="0"/>
        </w:rPr>
        <w:t xml:space="preserve"> in specific lin</w:t>
      </w:r>
      <w:r w:rsidR="008A2019">
        <w:rPr>
          <w:rFonts w:cs="Times New Roman"/>
          <w:i w:val="0"/>
          <w:iCs w:val="0"/>
        </w:rPr>
        <w:t>guistic situations requires considerable</w:t>
      </w:r>
      <w:r w:rsidR="00706963">
        <w:rPr>
          <w:rFonts w:cs="Times New Roman"/>
          <w:i w:val="0"/>
          <w:iCs w:val="0"/>
        </w:rPr>
        <w:t xml:space="preserve"> care and ingenuity in argument. Dowell</w:t>
      </w:r>
      <w:r w:rsidR="004A1027">
        <w:rPr>
          <w:rFonts w:cs="Times New Roman"/>
          <w:i w:val="0"/>
          <w:iCs w:val="0"/>
        </w:rPr>
        <w:t xml:space="preserve"> (2011, 2012, 2013, 2016</w:t>
      </w:r>
      <w:r w:rsidR="00706963">
        <w:rPr>
          <w:rFonts w:cs="Times New Roman"/>
          <w:i w:val="0"/>
          <w:iCs w:val="0"/>
        </w:rPr>
        <w:t>) is especially insightful and useful here.</w:t>
      </w:r>
    </w:p>
    <w:p w14:paraId="01A40ACA" w14:textId="087D6D62" w:rsidR="00F910DD" w:rsidRDefault="00F162E7" w:rsidP="00F162E7">
      <w:pPr>
        <w:pStyle w:val="Body"/>
        <w:rPr>
          <w:rFonts w:cs="Times New Roman"/>
          <w:i w:val="0"/>
          <w:iCs w:val="0"/>
        </w:rPr>
      </w:pPr>
      <w:r w:rsidRPr="009B3C58">
        <w:rPr>
          <w:rFonts w:cs="Times New Roman"/>
          <w:i w:val="0"/>
          <w:iCs w:val="0"/>
          <w:u w:val="single"/>
        </w:rPr>
        <w:t>Possible worlds semantics</w:t>
      </w:r>
      <w:r w:rsidRPr="00363528">
        <w:rPr>
          <w:rFonts w:cs="Times New Roman"/>
          <w:i w:val="0"/>
          <w:iCs w:val="0"/>
        </w:rPr>
        <w:t xml:space="preserve"> </w:t>
      </w:r>
      <w:r w:rsidRPr="009B3C58">
        <w:rPr>
          <w:rFonts w:cs="Times New Roman"/>
          <w:i w:val="0"/>
          <w:iCs w:val="0"/>
        </w:rPr>
        <w:t xml:space="preserve">The second main element in Kratzer’s theory is that the semantics of the </w:t>
      </w:r>
      <w:r w:rsidR="00B83F7C">
        <w:rPr>
          <w:rFonts w:cs="Times New Roman"/>
          <w:i w:val="0"/>
          <w:iCs w:val="0"/>
        </w:rPr>
        <w:t xml:space="preserve">deontic </w:t>
      </w:r>
      <w:r w:rsidRPr="009B3C58">
        <w:rPr>
          <w:rFonts w:cs="Times New Roman"/>
          <w:i w:val="0"/>
          <w:iCs w:val="0"/>
        </w:rPr>
        <w:t xml:space="preserve">modals, and by this she means their truth-conditions, are to be represented as quantifications over possible worlds. That in some sense “possibilities” need to be invoked to </w:t>
      </w:r>
      <w:r w:rsidRPr="009B3C58">
        <w:rPr>
          <w:rFonts w:cs="Times New Roman"/>
          <w:i w:val="0"/>
          <w:iCs w:val="0"/>
        </w:rPr>
        <w:lastRenderedPageBreak/>
        <w:t xml:space="preserve">explain modals seems inevitable; they are about possibilities, after all. Kratzer’s approach uses universal quantifications for </w:t>
      </w:r>
      <w:r w:rsidRPr="009B3C58">
        <w:rPr>
          <w:rFonts w:cs="Times New Roman"/>
        </w:rPr>
        <w:t>must</w:t>
      </w:r>
      <w:r w:rsidRPr="009B3C58">
        <w:rPr>
          <w:rFonts w:cs="Times New Roman"/>
          <w:i w:val="0"/>
          <w:iCs w:val="0"/>
        </w:rPr>
        <w:t xml:space="preserve"> and </w:t>
      </w:r>
      <w:r w:rsidRPr="009B3C58">
        <w:rPr>
          <w:rFonts w:cs="Times New Roman"/>
        </w:rPr>
        <w:t>have to</w:t>
      </w:r>
      <w:r w:rsidRPr="009B3C58">
        <w:rPr>
          <w:rFonts w:cs="Times New Roman"/>
          <w:i w:val="0"/>
          <w:iCs w:val="0"/>
        </w:rPr>
        <w:t xml:space="preserve"> and </w:t>
      </w:r>
      <w:r w:rsidRPr="009B3C58">
        <w:rPr>
          <w:rFonts w:cs="Times New Roman"/>
        </w:rPr>
        <w:t>ought</w:t>
      </w:r>
      <w:r w:rsidRPr="009B3C58">
        <w:rPr>
          <w:rFonts w:cs="Times New Roman"/>
          <w:i w:val="0"/>
          <w:iCs w:val="0"/>
        </w:rPr>
        <w:t xml:space="preserve"> and </w:t>
      </w:r>
      <w:r w:rsidRPr="009B3C58">
        <w:rPr>
          <w:rFonts w:cs="Times New Roman"/>
        </w:rPr>
        <w:t>should</w:t>
      </w:r>
      <w:r w:rsidRPr="009B3C58">
        <w:rPr>
          <w:rFonts w:cs="Times New Roman"/>
          <w:i w:val="0"/>
          <w:iCs w:val="0"/>
        </w:rPr>
        <w:t xml:space="preserve"> and </w:t>
      </w:r>
      <w:r w:rsidRPr="009B3C58">
        <w:rPr>
          <w:rFonts w:cs="Times New Roman"/>
        </w:rPr>
        <w:t xml:space="preserve">supposed to </w:t>
      </w:r>
      <w:r w:rsidRPr="009B3C58">
        <w:rPr>
          <w:rFonts w:cs="Times New Roman"/>
          <w:i w:val="0"/>
          <w:iCs w:val="0"/>
        </w:rPr>
        <w:t>and</w:t>
      </w:r>
      <w:r w:rsidR="00B54DD2">
        <w:rPr>
          <w:rFonts w:cs="Times New Roman"/>
          <w:i w:val="0"/>
          <w:iCs w:val="0"/>
        </w:rPr>
        <w:t xml:space="preserve"> others like them, and</w:t>
      </w:r>
      <w:r w:rsidRPr="009B3C58">
        <w:rPr>
          <w:rFonts w:cs="Times New Roman"/>
          <w:i w:val="0"/>
          <w:iCs w:val="0"/>
        </w:rPr>
        <w:t xml:space="preserve"> we may t</w:t>
      </w:r>
      <w:r w:rsidR="005A292B">
        <w:rPr>
          <w:rFonts w:cs="Times New Roman"/>
          <w:i w:val="0"/>
          <w:iCs w:val="0"/>
        </w:rPr>
        <w:t>hink of these as examples of a practical</w:t>
      </w:r>
      <w:r w:rsidRPr="009B3C58">
        <w:rPr>
          <w:rFonts w:cs="Times New Roman"/>
          <w:i w:val="0"/>
          <w:iCs w:val="0"/>
        </w:rPr>
        <w:t xml:space="preserve"> necessity, as Kratzer calls it, to distinguis</w:t>
      </w:r>
      <w:r w:rsidR="00B54DD2">
        <w:rPr>
          <w:rFonts w:cs="Times New Roman"/>
          <w:i w:val="0"/>
          <w:iCs w:val="0"/>
        </w:rPr>
        <w:t>h it from alethic necessity. She uses</w:t>
      </w:r>
      <w:r w:rsidRPr="009B3C58">
        <w:rPr>
          <w:rFonts w:cs="Times New Roman"/>
          <w:i w:val="0"/>
          <w:iCs w:val="0"/>
        </w:rPr>
        <w:t xml:space="preserve"> existential quantifications for </w:t>
      </w:r>
      <w:r w:rsidRPr="009B3C58">
        <w:rPr>
          <w:rFonts w:cs="Times New Roman"/>
        </w:rPr>
        <w:t>can</w:t>
      </w:r>
      <w:r w:rsidRPr="009B3C58">
        <w:rPr>
          <w:rFonts w:cs="Times New Roman"/>
          <w:i w:val="0"/>
          <w:iCs w:val="0"/>
        </w:rPr>
        <w:t xml:space="preserve"> and </w:t>
      </w:r>
      <w:r w:rsidRPr="009B3C58">
        <w:rPr>
          <w:rFonts w:cs="Times New Roman"/>
        </w:rPr>
        <w:t>may</w:t>
      </w:r>
      <w:r w:rsidRPr="009B3C58">
        <w:rPr>
          <w:rFonts w:cs="Times New Roman"/>
          <w:i w:val="0"/>
          <w:iCs w:val="0"/>
        </w:rPr>
        <w:t xml:space="preserve"> and </w:t>
      </w:r>
      <w:r w:rsidRPr="009B3C58">
        <w:rPr>
          <w:rFonts w:cs="Times New Roman"/>
        </w:rPr>
        <w:t>might</w:t>
      </w:r>
      <w:r w:rsidRPr="009B3C58">
        <w:rPr>
          <w:rFonts w:cs="Times New Roman"/>
          <w:i w:val="0"/>
          <w:iCs w:val="0"/>
        </w:rPr>
        <w:t xml:space="preserve"> to link with permission or possibility. Thus Kratzer says that ought-p is true iff p is true in some subset of all possible wo</w:t>
      </w:r>
      <w:r w:rsidR="00543CD0">
        <w:rPr>
          <w:rFonts w:cs="Times New Roman"/>
          <w:i w:val="0"/>
          <w:iCs w:val="0"/>
        </w:rPr>
        <w:t>rlds</w:t>
      </w:r>
      <w:r w:rsidRPr="009B3C58">
        <w:rPr>
          <w:rFonts w:cs="Times New Roman"/>
        </w:rPr>
        <w:t xml:space="preserve">. </w:t>
      </w:r>
      <w:r w:rsidRPr="009B3C58">
        <w:rPr>
          <w:rFonts w:cs="Times New Roman"/>
          <w:i w:val="0"/>
          <w:iCs w:val="0"/>
        </w:rPr>
        <w:t xml:space="preserve">This seems very plausible, but the key issue will be how to identify the right subset. </w:t>
      </w:r>
    </w:p>
    <w:p w14:paraId="177BAB86" w14:textId="5397D76A" w:rsidR="00F162E7" w:rsidRPr="00F910DD" w:rsidRDefault="00F162E7" w:rsidP="00F162E7">
      <w:pPr>
        <w:pStyle w:val="Body"/>
        <w:rPr>
          <w:rFonts w:cs="Times New Roman"/>
          <w:i w:val="0"/>
          <w:iCs w:val="0"/>
          <w:u w:val="single"/>
        </w:rPr>
      </w:pPr>
      <w:r w:rsidRPr="009B3C58">
        <w:rPr>
          <w:rFonts w:cs="Times New Roman"/>
          <w:i w:val="0"/>
          <w:iCs w:val="0"/>
        </w:rPr>
        <w:t xml:space="preserve">In her semantics it is </w:t>
      </w:r>
      <w:r w:rsidR="006035EB">
        <w:rPr>
          <w:rFonts w:cs="Times New Roman"/>
          <w:i w:val="0"/>
          <w:iCs w:val="0"/>
        </w:rPr>
        <w:t xml:space="preserve">something in </w:t>
      </w:r>
      <w:r w:rsidRPr="009B3C58">
        <w:rPr>
          <w:rFonts w:cs="Times New Roman"/>
          <w:i w:val="0"/>
          <w:iCs w:val="0"/>
        </w:rPr>
        <w:t xml:space="preserve">the context </w:t>
      </w:r>
      <w:r w:rsidR="006035EB">
        <w:rPr>
          <w:rFonts w:cs="Times New Roman"/>
          <w:i w:val="0"/>
          <w:iCs w:val="0"/>
        </w:rPr>
        <w:t>of utterance –</w:t>
      </w:r>
      <w:r w:rsidRPr="009B3C58">
        <w:rPr>
          <w:rFonts w:cs="Times New Roman"/>
          <w:i w:val="0"/>
          <w:iCs w:val="0"/>
        </w:rPr>
        <w:t xml:space="preserve"> </w:t>
      </w:r>
      <w:r w:rsidR="00031CCC">
        <w:rPr>
          <w:rFonts w:cs="Times New Roman"/>
          <w:i w:val="0"/>
          <w:iCs w:val="0"/>
        </w:rPr>
        <w:t xml:space="preserve">sometimes </w:t>
      </w:r>
      <w:r w:rsidRPr="009B3C58">
        <w:rPr>
          <w:rFonts w:cs="Times New Roman"/>
          <w:i w:val="0"/>
          <w:iCs w:val="0"/>
        </w:rPr>
        <w:t xml:space="preserve">speakers’ intentions, </w:t>
      </w:r>
      <w:r w:rsidR="006035EB">
        <w:rPr>
          <w:rFonts w:cs="Times New Roman"/>
          <w:i w:val="0"/>
          <w:iCs w:val="0"/>
        </w:rPr>
        <w:t xml:space="preserve">sometimes </w:t>
      </w:r>
      <w:r w:rsidRPr="009B3C58">
        <w:rPr>
          <w:rFonts w:cs="Times New Roman"/>
          <w:i w:val="0"/>
          <w:iCs w:val="0"/>
        </w:rPr>
        <w:t xml:space="preserve">demonstratives, </w:t>
      </w:r>
      <w:r w:rsidR="006035EB">
        <w:rPr>
          <w:rFonts w:cs="Times New Roman"/>
          <w:i w:val="0"/>
          <w:iCs w:val="0"/>
        </w:rPr>
        <w:t xml:space="preserve">or </w:t>
      </w:r>
      <w:r w:rsidRPr="009B3C58">
        <w:rPr>
          <w:rFonts w:cs="Times New Roman"/>
          <w:i w:val="0"/>
          <w:iCs w:val="0"/>
        </w:rPr>
        <w:t>etc. – that e</w:t>
      </w:r>
      <w:r w:rsidR="0048120F">
        <w:rPr>
          <w:rFonts w:cs="Times New Roman"/>
          <w:i w:val="0"/>
          <w:iCs w:val="0"/>
        </w:rPr>
        <w:t>stablishes a set of assumptions that are to be presumed to obtain in the</w:t>
      </w:r>
      <w:r w:rsidR="00ED2C58">
        <w:rPr>
          <w:rFonts w:cs="Times New Roman"/>
          <w:i w:val="0"/>
          <w:iCs w:val="0"/>
        </w:rPr>
        <w:t xml:space="preserve"> situation. There will be both factual and</w:t>
      </w:r>
      <w:r w:rsidR="0048120F">
        <w:rPr>
          <w:rFonts w:cs="Times New Roman"/>
          <w:i w:val="0"/>
          <w:iCs w:val="0"/>
        </w:rPr>
        <w:t xml:space="preserve"> normative component</w:t>
      </w:r>
      <w:r w:rsidR="00ED2C58">
        <w:rPr>
          <w:rFonts w:cs="Times New Roman"/>
          <w:i w:val="0"/>
          <w:iCs w:val="0"/>
        </w:rPr>
        <w:t>s</w:t>
      </w:r>
      <w:r w:rsidR="0048120F">
        <w:rPr>
          <w:rFonts w:cs="Times New Roman"/>
          <w:i w:val="0"/>
          <w:iCs w:val="0"/>
        </w:rPr>
        <w:t>. She calls these together</w:t>
      </w:r>
      <w:r w:rsidRPr="009B3C58">
        <w:rPr>
          <w:rFonts w:cs="Times New Roman"/>
          <w:i w:val="0"/>
          <w:iCs w:val="0"/>
        </w:rPr>
        <w:t xml:space="preserve"> the conversational background. </w:t>
      </w:r>
      <w:r w:rsidR="001C5102">
        <w:rPr>
          <w:rFonts w:cs="Times New Roman"/>
          <w:i w:val="0"/>
          <w:iCs w:val="0"/>
        </w:rPr>
        <w:t xml:space="preserve">The factual component is the </w:t>
      </w:r>
      <w:r w:rsidR="00ED2C58">
        <w:rPr>
          <w:rFonts w:cs="Times New Roman"/>
          <w:i w:val="0"/>
          <w:iCs w:val="0"/>
        </w:rPr>
        <w:t xml:space="preserve">set of </w:t>
      </w:r>
      <w:r w:rsidR="001C5102">
        <w:rPr>
          <w:rFonts w:cs="Times New Roman"/>
          <w:i w:val="0"/>
          <w:iCs w:val="0"/>
        </w:rPr>
        <w:t>circumstances in which or against which the truth of the statement is to be evaluated.</w:t>
      </w:r>
      <w:r w:rsidR="006E677E">
        <w:rPr>
          <w:rStyle w:val="EndnoteReference"/>
          <w:rFonts w:cs="Times New Roman"/>
          <w:i w:val="0"/>
          <w:iCs w:val="0"/>
        </w:rPr>
        <w:endnoteReference w:id="8"/>
      </w:r>
      <w:r w:rsidR="001C5102">
        <w:rPr>
          <w:rFonts w:cs="Times New Roman"/>
          <w:i w:val="0"/>
          <w:iCs w:val="0"/>
        </w:rPr>
        <w:t xml:space="preserve"> </w:t>
      </w:r>
      <w:r w:rsidRPr="009B3C58">
        <w:rPr>
          <w:rFonts w:cs="Times New Roman"/>
          <w:i w:val="0"/>
          <w:iCs w:val="0"/>
        </w:rPr>
        <w:t xml:space="preserve">The set of propositions that makes up the </w:t>
      </w:r>
      <w:r w:rsidR="00EF1D2A">
        <w:rPr>
          <w:rFonts w:cs="Times New Roman"/>
          <w:i w:val="0"/>
          <w:iCs w:val="0"/>
        </w:rPr>
        <w:t xml:space="preserve">factual component </w:t>
      </w:r>
      <w:r w:rsidRPr="009B3C58">
        <w:rPr>
          <w:rFonts w:cs="Times New Roman"/>
          <w:i w:val="0"/>
          <w:iCs w:val="0"/>
        </w:rPr>
        <w:t>selects a set of possible</w:t>
      </w:r>
      <w:r w:rsidR="001C5102">
        <w:rPr>
          <w:rFonts w:cs="Times New Roman"/>
          <w:i w:val="0"/>
          <w:iCs w:val="0"/>
        </w:rPr>
        <w:t xml:space="preserve"> worlds that s</w:t>
      </w:r>
      <w:r w:rsidRPr="009B3C58">
        <w:rPr>
          <w:rFonts w:cs="Times New Roman"/>
          <w:i w:val="0"/>
          <w:iCs w:val="0"/>
        </w:rPr>
        <w:t>he c</w:t>
      </w:r>
      <w:r w:rsidR="001C5102">
        <w:rPr>
          <w:rFonts w:cs="Times New Roman"/>
          <w:i w:val="0"/>
          <w:iCs w:val="0"/>
        </w:rPr>
        <w:t>alls</w:t>
      </w:r>
      <w:r w:rsidRPr="009B3C58">
        <w:rPr>
          <w:rFonts w:cs="Times New Roman"/>
          <w:i w:val="0"/>
          <w:iCs w:val="0"/>
        </w:rPr>
        <w:t xml:space="preserve"> the modal base</w:t>
      </w:r>
      <w:r w:rsidR="00EF1D2A">
        <w:rPr>
          <w:rFonts w:cs="Times New Roman"/>
          <w:i w:val="0"/>
          <w:iCs w:val="0"/>
        </w:rPr>
        <w:t xml:space="preserve"> and</w:t>
      </w:r>
      <w:r w:rsidR="005D39CA">
        <w:rPr>
          <w:rFonts w:cs="Times New Roman"/>
          <w:i w:val="0"/>
          <w:iCs w:val="0"/>
        </w:rPr>
        <w:t xml:space="preserve"> symbolizes it as f(w). T</w:t>
      </w:r>
      <w:r w:rsidRPr="009B3C58">
        <w:rPr>
          <w:rFonts w:cs="Times New Roman"/>
          <w:i w:val="0"/>
          <w:iCs w:val="0"/>
        </w:rPr>
        <w:t>he conversational background</w:t>
      </w:r>
      <w:r w:rsidR="00F910DD">
        <w:rPr>
          <w:rFonts w:cs="Times New Roman"/>
          <w:i w:val="0"/>
          <w:iCs w:val="0"/>
        </w:rPr>
        <w:t xml:space="preserve"> also</w:t>
      </w:r>
      <w:r w:rsidRPr="009B3C58">
        <w:rPr>
          <w:rFonts w:cs="Times New Roman"/>
          <w:i w:val="0"/>
          <w:iCs w:val="0"/>
        </w:rPr>
        <w:t xml:space="preserve"> includes information about </w:t>
      </w:r>
      <w:r w:rsidR="00041F7E">
        <w:rPr>
          <w:rFonts w:cs="Times New Roman"/>
          <w:i w:val="0"/>
          <w:iCs w:val="0"/>
        </w:rPr>
        <w:t xml:space="preserve">the </w:t>
      </w:r>
      <w:r w:rsidR="007D427E">
        <w:rPr>
          <w:rFonts w:cs="Times New Roman"/>
          <w:i w:val="0"/>
          <w:iCs w:val="0"/>
        </w:rPr>
        <w:t xml:space="preserve">rules or </w:t>
      </w:r>
      <w:r w:rsidRPr="009B3C58">
        <w:rPr>
          <w:rFonts w:cs="Times New Roman"/>
          <w:i w:val="0"/>
          <w:iCs w:val="0"/>
        </w:rPr>
        <w:t xml:space="preserve">norms or </w:t>
      </w:r>
      <w:r w:rsidR="007D427E">
        <w:rPr>
          <w:rFonts w:cs="Times New Roman"/>
          <w:i w:val="0"/>
          <w:iCs w:val="0"/>
        </w:rPr>
        <w:t xml:space="preserve">values or </w:t>
      </w:r>
      <w:r w:rsidR="005A292B">
        <w:rPr>
          <w:rFonts w:cs="Times New Roman"/>
          <w:i w:val="0"/>
          <w:iCs w:val="0"/>
        </w:rPr>
        <w:t>standards</w:t>
      </w:r>
      <w:r w:rsidRPr="009B3C58">
        <w:rPr>
          <w:rFonts w:cs="Times New Roman"/>
          <w:i w:val="0"/>
          <w:iCs w:val="0"/>
        </w:rPr>
        <w:t xml:space="preserve"> (norms</w:t>
      </w:r>
      <w:r w:rsidR="007D427E">
        <w:rPr>
          <w:rFonts w:cs="Times New Roman"/>
          <w:i w:val="0"/>
          <w:iCs w:val="0"/>
        </w:rPr>
        <w:t xml:space="preserve"> or rules or values</w:t>
      </w:r>
      <w:r w:rsidRPr="009B3C58">
        <w:rPr>
          <w:rFonts w:cs="Times New Roman"/>
          <w:i w:val="0"/>
          <w:iCs w:val="0"/>
        </w:rPr>
        <w:t xml:space="preserve"> for deontic modals and standards for epistemic modals) </w:t>
      </w:r>
      <w:r w:rsidR="00EF1D2A">
        <w:rPr>
          <w:rFonts w:cs="Times New Roman"/>
          <w:i w:val="0"/>
          <w:iCs w:val="0"/>
        </w:rPr>
        <w:t xml:space="preserve">that </w:t>
      </w:r>
      <w:r w:rsidR="00ED74FE">
        <w:rPr>
          <w:rFonts w:cs="Times New Roman"/>
          <w:i w:val="0"/>
          <w:iCs w:val="0"/>
        </w:rPr>
        <w:t xml:space="preserve">are carried in the conversational background and </w:t>
      </w:r>
      <w:r w:rsidRPr="009B3C58">
        <w:rPr>
          <w:rFonts w:cs="Times New Roman"/>
          <w:i w:val="0"/>
          <w:iCs w:val="0"/>
        </w:rPr>
        <w:t>are to be taken as applying</w:t>
      </w:r>
      <w:r w:rsidR="00916B5E">
        <w:rPr>
          <w:rFonts w:cs="Times New Roman"/>
          <w:i w:val="0"/>
          <w:iCs w:val="0"/>
        </w:rPr>
        <w:t xml:space="preserve"> in the in</w:t>
      </w:r>
      <w:r w:rsidRPr="009B3C58">
        <w:rPr>
          <w:rFonts w:cs="Times New Roman"/>
          <w:i w:val="0"/>
          <w:iCs w:val="0"/>
        </w:rPr>
        <w:t>stance</w:t>
      </w:r>
      <w:r w:rsidR="00EF1D2A">
        <w:rPr>
          <w:rFonts w:cs="Times New Roman"/>
          <w:i w:val="0"/>
          <w:iCs w:val="0"/>
        </w:rPr>
        <w:t>. She calls the evaluative material the or</w:t>
      </w:r>
      <w:r w:rsidR="00291878">
        <w:rPr>
          <w:rFonts w:cs="Times New Roman"/>
          <w:i w:val="0"/>
          <w:iCs w:val="0"/>
        </w:rPr>
        <w:t>d</w:t>
      </w:r>
      <w:r w:rsidR="00EF1D2A">
        <w:rPr>
          <w:rFonts w:cs="Times New Roman"/>
          <w:i w:val="0"/>
          <w:iCs w:val="0"/>
        </w:rPr>
        <w:t>ering source and symbolizes it as g</w:t>
      </w:r>
      <w:r w:rsidRPr="009B3C58">
        <w:rPr>
          <w:rFonts w:cs="Times New Roman"/>
          <w:i w:val="0"/>
          <w:iCs w:val="0"/>
        </w:rPr>
        <w:t xml:space="preserve">. </w:t>
      </w:r>
    </w:p>
    <w:p w14:paraId="60EC69CE" w14:textId="39D3D7A2" w:rsidR="00F201EC" w:rsidRDefault="0008724B" w:rsidP="00F162E7">
      <w:pPr>
        <w:pStyle w:val="Body"/>
        <w:rPr>
          <w:rFonts w:cs="Times New Roman"/>
          <w:i w:val="0"/>
          <w:iCs w:val="0"/>
        </w:rPr>
      </w:pPr>
      <w:r>
        <w:rPr>
          <w:rFonts w:cs="Times New Roman"/>
          <w:i w:val="0"/>
          <w:iCs w:val="0"/>
        </w:rPr>
        <w:t xml:space="preserve">For </w:t>
      </w:r>
      <w:r w:rsidRPr="0008724B">
        <w:rPr>
          <w:rFonts w:cs="Times New Roman"/>
          <w:iCs w:val="0"/>
        </w:rPr>
        <w:t>ought</w:t>
      </w:r>
      <w:r>
        <w:rPr>
          <w:rFonts w:cs="Times New Roman"/>
          <w:i w:val="0"/>
          <w:iCs w:val="0"/>
        </w:rPr>
        <w:t>, t</w:t>
      </w:r>
      <w:r w:rsidR="00F162E7" w:rsidRPr="009B3C58">
        <w:rPr>
          <w:rFonts w:cs="Times New Roman"/>
          <w:i w:val="0"/>
          <w:iCs w:val="0"/>
        </w:rPr>
        <w:t>he o</w:t>
      </w:r>
      <w:r w:rsidR="00E9569B">
        <w:rPr>
          <w:rFonts w:cs="Times New Roman"/>
          <w:i w:val="0"/>
          <w:iCs w:val="0"/>
        </w:rPr>
        <w:t>rdering so</w:t>
      </w:r>
      <w:r w:rsidR="00291878">
        <w:rPr>
          <w:rFonts w:cs="Times New Roman"/>
          <w:i w:val="0"/>
          <w:iCs w:val="0"/>
        </w:rPr>
        <w:t>urce, that is to say the norm or value that is</w:t>
      </w:r>
      <w:r w:rsidR="00E9569B">
        <w:rPr>
          <w:rFonts w:cs="Times New Roman"/>
          <w:i w:val="0"/>
          <w:iCs w:val="0"/>
        </w:rPr>
        <w:t xml:space="preserve"> invo</w:t>
      </w:r>
      <w:r w:rsidR="001C5102">
        <w:rPr>
          <w:rFonts w:cs="Times New Roman"/>
          <w:i w:val="0"/>
          <w:iCs w:val="0"/>
        </w:rPr>
        <w:t>ked</w:t>
      </w:r>
      <w:r w:rsidR="00E9569B">
        <w:rPr>
          <w:rFonts w:cs="Times New Roman"/>
          <w:i w:val="0"/>
          <w:iCs w:val="0"/>
        </w:rPr>
        <w:t xml:space="preserve">, </w:t>
      </w:r>
      <w:r w:rsidR="00F162E7" w:rsidRPr="009B3C58">
        <w:rPr>
          <w:rFonts w:cs="Times New Roman"/>
          <w:i w:val="0"/>
          <w:iCs w:val="0"/>
        </w:rPr>
        <w:t>orders the worlds of</w:t>
      </w:r>
      <w:r w:rsidR="007E468E">
        <w:rPr>
          <w:rFonts w:cs="Times New Roman"/>
          <w:i w:val="0"/>
          <w:iCs w:val="0"/>
        </w:rPr>
        <w:t xml:space="preserve"> the modal base in a ‘better than’</w:t>
      </w:r>
      <w:r w:rsidR="00E9569B">
        <w:rPr>
          <w:rFonts w:cs="Times New Roman"/>
          <w:i w:val="0"/>
          <w:iCs w:val="0"/>
        </w:rPr>
        <w:t xml:space="preserve"> ordering, </w:t>
      </w:r>
      <w:r w:rsidR="007E468E">
        <w:rPr>
          <w:rFonts w:cs="Times New Roman"/>
          <w:i w:val="0"/>
          <w:iCs w:val="0"/>
        </w:rPr>
        <w:t>e.g.</w:t>
      </w:r>
      <w:r w:rsidR="00EF1D2A">
        <w:rPr>
          <w:rFonts w:cs="Times New Roman"/>
          <w:i w:val="0"/>
          <w:iCs w:val="0"/>
        </w:rPr>
        <w:t>,</w:t>
      </w:r>
      <w:r w:rsidR="007E468E">
        <w:rPr>
          <w:rFonts w:cs="Times New Roman"/>
          <w:i w:val="0"/>
          <w:iCs w:val="0"/>
        </w:rPr>
        <w:t xml:space="preserve"> ordere</w:t>
      </w:r>
      <w:r w:rsidR="00FA7E72">
        <w:rPr>
          <w:rFonts w:cs="Times New Roman"/>
          <w:i w:val="0"/>
          <w:iCs w:val="0"/>
        </w:rPr>
        <w:t xml:space="preserve">d as </w:t>
      </w:r>
      <w:r w:rsidR="00F162E7" w:rsidRPr="009B3C58">
        <w:rPr>
          <w:rFonts w:cs="Times New Roman"/>
          <w:i w:val="0"/>
          <w:iCs w:val="0"/>
        </w:rPr>
        <w:t>morally better than</w:t>
      </w:r>
      <w:r w:rsidR="00FA7E72">
        <w:rPr>
          <w:rFonts w:cs="Times New Roman"/>
          <w:i w:val="0"/>
          <w:iCs w:val="0"/>
        </w:rPr>
        <w:t>,</w:t>
      </w:r>
      <w:r w:rsidR="007E468E">
        <w:rPr>
          <w:rFonts w:cs="Times New Roman"/>
          <w:i w:val="0"/>
          <w:iCs w:val="0"/>
        </w:rPr>
        <w:t xml:space="preserve"> </w:t>
      </w:r>
      <w:r w:rsidR="005A292B">
        <w:rPr>
          <w:rFonts w:cs="Times New Roman"/>
          <w:i w:val="0"/>
          <w:iCs w:val="0"/>
        </w:rPr>
        <w:t xml:space="preserve">aesthetically better than, </w:t>
      </w:r>
      <w:r w:rsidR="002258BF">
        <w:rPr>
          <w:rFonts w:cs="Times New Roman"/>
          <w:i w:val="0"/>
          <w:iCs w:val="0"/>
        </w:rPr>
        <w:t>instrumentally better than</w:t>
      </w:r>
      <w:r w:rsidR="00924DE2">
        <w:rPr>
          <w:rFonts w:cs="Times New Roman"/>
          <w:i w:val="0"/>
          <w:iCs w:val="0"/>
        </w:rPr>
        <w:t>, more likely than</w:t>
      </w:r>
      <w:r w:rsidR="002258BF">
        <w:rPr>
          <w:rFonts w:cs="Times New Roman"/>
          <w:i w:val="0"/>
          <w:iCs w:val="0"/>
        </w:rPr>
        <w:t xml:space="preserve"> for the epistemic, </w:t>
      </w:r>
      <w:r w:rsidR="00E9569B">
        <w:rPr>
          <w:rFonts w:cs="Times New Roman"/>
          <w:i w:val="0"/>
          <w:iCs w:val="0"/>
        </w:rPr>
        <w:t>and so on. Then</w:t>
      </w:r>
      <w:r w:rsidR="00F162E7" w:rsidRPr="009B3C58">
        <w:rPr>
          <w:rFonts w:cs="Times New Roman"/>
          <w:i w:val="0"/>
          <w:iCs w:val="0"/>
        </w:rPr>
        <w:t xml:space="preserve"> “best” in the statement of the truth-conditions selects</w:t>
      </w:r>
      <w:r w:rsidR="00E9569B">
        <w:rPr>
          <w:rFonts w:cs="Times New Roman"/>
          <w:i w:val="0"/>
          <w:iCs w:val="0"/>
        </w:rPr>
        <w:t xml:space="preserve">, e.g., </w:t>
      </w:r>
      <w:r w:rsidR="00F162E7" w:rsidRPr="009B3C58">
        <w:rPr>
          <w:rFonts w:cs="Times New Roman"/>
          <w:i w:val="0"/>
          <w:iCs w:val="0"/>
        </w:rPr>
        <w:t xml:space="preserve">the morally best worlds as the set relevant to the truth-conditions of the sentence in question. </w:t>
      </w:r>
    </w:p>
    <w:p w14:paraId="7E6FF04B" w14:textId="798AA7C4" w:rsidR="00F162E7" w:rsidRPr="009B3C58" w:rsidRDefault="00F162E7" w:rsidP="00F162E7">
      <w:pPr>
        <w:pStyle w:val="Body"/>
        <w:rPr>
          <w:rFonts w:cs="Times New Roman"/>
          <w:i w:val="0"/>
          <w:iCs w:val="0"/>
        </w:rPr>
      </w:pPr>
      <w:r w:rsidRPr="009B3C58">
        <w:rPr>
          <w:rFonts w:cs="Times New Roman"/>
          <w:i w:val="0"/>
          <w:iCs w:val="0"/>
        </w:rPr>
        <w:t xml:space="preserve">There is still a lot that is puzzling about how the normative standards being invoked act to generate a betterness-ranking of the worlds of the base. </w:t>
      </w:r>
      <w:r w:rsidR="00F201EC">
        <w:rPr>
          <w:rFonts w:cs="Times New Roman"/>
          <w:i w:val="0"/>
          <w:iCs w:val="0"/>
        </w:rPr>
        <w:t xml:space="preserve">The use of </w:t>
      </w:r>
      <w:r w:rsidR="00F201EC" w:rsidRPr="00F201EC">
        <w:rPr>
          <w:rFonts w:cs="Times New Roman"/>
          <w:iCs w:val="0"/>
        </w:rPr>
        <w:t>best</w:t>
      </w:r>
      <w:r w:rsidR="00F201EC">
        <w:rPr>
          <w:rFonts w:cs="Times New Roman"/>
          <w:i w:val="0"/>
          <w:iCs w:val="0"/>
        </w:rPr>
        <w:t xml:space="preserve"> in particular is</w:t>
      </w:r>
      <w:r w:rsidR="00924DE2">
        <w:rPr>
          <w:rFonts w:cs="Times New Roman"/>
          <w:i w:val="0"/>
          <w:iCs w:val="0"/>
        </w:rPr>
        <w:t xml:space="preserve"> an issue. Not all legitimate uses of </w:t>
      </w:r>
      <w:r w:rsidR="00924DE2" w:rsidRPr="00924DE2">
        <w:rPr>
          <w:rFonts w:cs="Times New Roman"/>
          <w:iCs w:val="0"/>
        </w:rPr>
        <w:t>ought</w:t>
      </w:r>
      <w:r w:rsidR="00924DE2">
        <w:rPr>
          <w:rFonts w:cs="Times New Roman"/>
          <w:i w:val="0"/>
          <w:iCs w:val="0"/>
        </w:rPr>
        <w:t xml:space="preserve"> seem</w:t>
      </w:r>
      <w:r w:rsidR="00E9569B">
        <w:rPr>
          <w:rFonts w:cs="Times New Roman"/>
          <w:i w:val="0"/>
          <w:iCs w:val="0"/>
        </w:rPr>
        <w:t xml:space="preserve"> clearly</w:t>
      </w:r>
      <w:r w:rsidR="00924DE2">
        <w:rPr>
          <w:rFonts w:cs="Times New Roman"/>
          <w:i w:val="0"/>
          <w:iCs w:val="0"/>
        </w:rPr>
        <w:t xml:space="preserve"> to link t</w:t>
      </w:r>
      <w:r w:rsidR="00EB48F4">
        <w:rPr>
          <w:rFonts w:cs="Times New Roman"/>
          <w:i w:val="0"/>
          <w:iCs w:val="0"/>
        </w:rPr>
        <w:t>o best,</w:t>
      </w:r>
      <w:r w:rsidR="007D4738">
        <w:rPr>
          <w:rFonts w:cs="Times New Roman"/>
          <w:i w:val="0"/>
          <w:iCs w:val="0"/>
        </w:rPr>
        <w:t xml:space="preserve"> some seem to link to </w:t>
      </w:r>
      <w:r w:rsidR="00F201EC">
        <w:rPr>
          <w:rFonts w:cs="Times New Roman"/>
          <w:i w:val="0"/>
          <w:iCs w:val="0"/>
        </w:rPr>
        <w:t xml:space="preserve">good, as in </w:t>
      </w:r>
      <w:r w:rsidR="007D4738">
        <w:rPr>
          <w:rFonts w:cs="Times New Roman"/>
          <w:i w:val="0"/>
          <w:iCs w:val="0"/>
        </w:rPr>
        <w:t>good enough</w:t>
      </w:r>
      <w:r w:rsidR="00F201EC">
        <w:rPr>
          <w:rFonts w:cs="Times New Roman"/>
          <w:i w:val="0"/>
          <w:iCs w:val="0"/>
        </w:rPr>
        <w:t>,</w:t>
      </w:r>
      <w:r w:rsidR="00924DE2">
        <w:rPr>
          <w:rFonts w:cs="Times New Roman"/>
          <w:i w:val="0"/>
          <w:iCs w:val="0"/>
        </w:rPr>
        <w:t xml:space="preserve"> as the evaluative</w:t>
      </w:r>
      <w:r w:rsidR="00F043FF">
        <w:rPr>
          <w:rFonts w:cs="Times New Roman"/>
          <w:i w:val="0"/>
          <w:iCs w:val="0"/>
        </w:rPr>
        <w:t>. I will discuss that issue in a later Section</w:t>
      </w:r>
      <w:r w:rsidR="00F201EC">
        <w:rPr>
          <w:rFonts w:cs="Times New Roman"/>
          <w:i w:val="0"/>
          <w:iCs w:val="0"/>
        </w:rPr>
        <w:t xml:space="preserve"> where I will argue that indeed </w:t>
      </w:r>
      <w:r w:rsidR="00F201EC" w:rsidRPr="00F201EC">
        <w:rPr>
          <w:rFonts w:cs="Times New Roman"/>
          <w:iCs w:val="0"/>
        </w:rPr>
        <w:t>good enough</w:t>
      </w:r>
      <w:r w:rsidR="00F201EC">
        <w:rPr>
          <w:rFonts w:cs="Times New Roman"/>
          <w:i w:val="0"/>
          <w:iCs w:val="0"/>
        </w:rPr>
        <w:t xml:space="preserve"> is the correct evaluative for </w:t>
      </w:r>
      <w:r w:rsidR="00F201EC" w:rsidRPr="00F201EC">
        <w:rPr>
          <w:rFonts w:cs="Times New Roman"/>
          <w:iCs w:val="0"/>
        </w:rPr>
        <w:t>ought</w:t>
      </w:r>
      <w:r w:rsidR="00F201EC">
        <w:rPr>
          <w:rFonts w:cs="Times New Roman"/>
          <w:i w:val="0"/>
          <w:iCs w:val="0"/>
        </w:rPr>
        <w:t>.</w:t>
      </w:r>
      <w:r w:rsidR="007D4738">
        <w:rPr>
          <w:rStyle w:val="EndnoteReference"/>
          <w:rFonts w:cs="Times New Roman"/>
          <w:i w:val="0"/>
          <w:iCs w:val="0"/>
        </w:rPr>
        <w:endnoteReference w:id="9"/>
      </w:r>
      <w:r w:rsidR="00924DE2">
        <w:rPr>
          <w:rFonts w:cs="Times New Roman"/>
          <w:i w:val="0"/>
          <w:iCs w:val="0"/>
        </w:rPr>
        <w:t xml:space="preserve"> </w:t>
      </w:r>
      <w:r w:rsidR="00F043FF">
        <w:rPr>
          <w:rFonts w:cs="Times New Roman"/>
          <w:i w:val="0"/>
          <w:iCs w:val="0"/>
        </w:rPr>
        <w:t>And</w:t>
      </w:r>
      <w:r w:rsidR="00EE3F8A">
        <w:rPr>
          <w:rFonts w:cs="Times New Roman"/>
          <w:i w:val="0"/>
          <w:iCs w:val="0"/>
        </w:rPr>
        <w:t xml:space="preserve"> I will argue</w:t>
      </w:r>
      <w:r w:rsidR="00F043FF">
        <w:rPr>
          <w:rFonts w:cs="Times New Roman"/>
          <w:i w:val="0"/>
          <w:iCs w:val="0"/>
        </w:rPr>
        <w:t xml:space="preserve"> </w:t>
      </w:r>
      <w:r w:rsidR="00956FFD">
        <w:rPr>
          <w:rFonts w:cs="Times New Roman"/>
          <w:i w:val="0"/>
          <w:iCs w:val="0"/>
        </w:rPr>
        <w:t xml:space="preserve">also </w:t>
      </w:r>
      <w:r w:rsidR="00726910">
        <w:rPr>
          <w:rFonts w:cs="Times New Roman"/>
          <w:i w:val="0"/>
          <w:iCs w:val="0"/>
        </w:rPr>
        <w:t>that</w:t>
      </w:r>
      <w:r w:rsidR="00154B3B">
        <w:rPr>
          <w:rFonts w:cs="Times New Roman"/>
          <w:i w:val="0"/>
          <w:iCs w:val="0"/>
        </w:rPr>
        <w:t xml:space="preserve"> in addition to the evaluative </w:t>
      </w:r>
      <w:r w:rsidR="00157C4D">
        <w:rPr>
          <w:rFonts w:cs="Times New Roman"/>
          <w:i w:val="0"/>
          <w:iCs w:val="0"/>
        </w:rPr>
        <w:t>good (</w:t>
      </w:r>
      <w:r w:rsidR="00F14B63">
        <w:rPr>
          <w:rFonts w:cs="Times New Roman"/>
          <w:i w:val="0"/>
          <w:iCs w:val="0"/>
        </w:rPr>
        <w:t xml:space="preserve">good </w:t>
      </w:r>
      <w:r w:rsidR="005A292B">
        <w:rPr>
          <w:rFonts w:cs="Times New Roman"/>
          <w:i w:val="0"/>
          <w:iCs w:val="0"/>
        </w:rPr>
        <w:t>enough</w:t>
      </w:r>
      <w:r w:rsidR="00F14B63">
        <w:rPr>
          <w:rFonts w:cs="Times New Roman"/>
          <w:i w:val="0"/>
          <w:iCs w:val="0"/>
        </w:rPr>
        <w:t xml:space="preserve"> on the better/worse scale)</w:t>
      </w:r>
      <w:r w:rsidR="005A292B">
        <w:rPr>
          <w:rFonts w:cs="Times New Roman"/>
          <w:i w:val="0"/>
          <w:iCs w:val="0"/>
        </w:rPr>
        <w:t xml:space="preserve"> </w:t>
      </w:r>
      <w:r w:rsidR="00154B3B">
        <w:rPr>
          <w:rFonts w:cs="Times New Roman"/>
          <w:i w:val="0"/>
          <w:iCs w:val="0"/>
        </w:rPr>
        <w:t xml:space="preserve">we need the evaluative right/not-right. I argue that </w:t>
      </w:r>
      <w:r w:rsidR="00726910" w:rsidRPr="00EE3F8A">
        <w:rPr>
          <w:rFonts w:cs="Times New Roman"/>
          <w:iCs w:val="0"/>
        </w:rPr>
        <w:t>must</w:t>
      </w:r>
      <w:r w:rsidR="00726910">
        <w:rPr>
          <w:rFonts w:cs="Times New Roman"/>
          <w:i w:val="0"/>
          <w:iCs w:val="0"/>
        </w:rPr>
        <w:t xml:space="preserve"> </w:t>
      </w:r>
      <w:r w:rsidR="00F14B63">
        <w:rPr>
          <w:rFonts w:cs="Times New Roman"/>
          <w:i w:val="0"/>
          <w:iCs w:val="0"/>
        </w:rPr>
        <w:t xml:space="preserve">(and </w:t>
      </w:r>
      <w:r w:rsidR="00F14B63" w:rsidRPr="00F14B63">
        <w:rPr>
          <w:rFonts w:cs="Times New Roman"/>
          <w:iCs w:val="0"/>
        </w:rPr>
        <w:t>have to</w:t>
      </w:r>
      <w:r w:rsidR="00F14B63">
        <w:rPr>
          <w:rFonts w:cs="Times New Roman"/>
          <w:i w:val="0"/>
          <w:iCs w:val="0"/>
        </w:rPr>
        <w:t xml:space="preserve"> and </w:t>
      </w:r>
      <w:r w:rsidR="00F14B63" w:rsidRPr="00F14B63">
        <w:rPr>
          <w:rFonts w:cs="Times New Roman"/>
          <w:iCs w:val="0"/>
        </w:rPr>
        <w:t>required to</w:t>
      </w:r>
      <w:r w:rsidR="00F14B63">
        <w:rPr>
          <w:rFonts w:cs="Times New Roman"/>
          <w:i w:val="0"/>
          <w:iCs w:val="0"/>
        </w:rPr>
        <w:t xml:space="preserve"> and </w:t>
      </w:r>
      <w:r w:rsidR="00F14B63" w:rsidRPr="00F14B63">
        <w:rPr>
          <w:rFonts w:cs="Times New Roman"/>
          <w:iCs w:val="0"/>
        </w:rPr>
        <w:t>obligated to</w:t>
      </w:r>
      <w:r w:rsidR="00F14B63">
        <w:rPr>
          <w:rFonts w:cs="Times New Roman"/>
          <w:i w:val="0"/>
          <w:iCs w:val="0"/>
        </w:rPr>
        <w:t xml:space="preserve">, etc.,) </w:t>
      </w:r>
      <w:r w:rsidR="00726910">
        <w:rPr>
          <w:rFonts w:cs="Times New Roman"/>
          <w:i w:val="0"/>
          <w:iCs w:val="0"/>
        </w:rPr>
        <w:t xml:space="preserve">links with </w:t>
      </w:r>
      <w:r w:rsidR="00726910" w:rsidRPr="00EE3F8A">
        <w:rPr>
          <w:rFonts w:cs="Times New Roman"/>
          <w:iCs w:val="0"/>
        </w:rPr>
        <w:t>right</w:t>
      </w:r>
      <w:r w:rsidR="00726910">
        <w:rPr>
          <w:rFonts w:cs="Times New Roman"/>
          <w:i w:val="0"/>
          <w:iCs w:val="0"/>
        </w:rPr>
        <w:t xml:space="preserve"> or </w:t>
      </w:r>
      <w:r w:rsidR="00726910" w:rsidRPr="00EE3F8A">
        <w:rPr>
          <w:rFonts w:cs="Times New Roman"/>
          <w:iCs w:val="0"/>
        </w:rPr>
        <w:t>correct</w:t>
      </w:r>
      <w:r w:rsidR="00EE3F8A">
        <w:rPr>
          <w:rFonts w:cs="Times New Roman"/>
          <w:i w:val="0"/>
          <w:iCs w:val="0"/>
        </w:rPr>
        <w:t xml:space="preserve"> as its paired evaluative, </w:t>
      </w:r>
      <w:r w:rsidR="00C3092B">
        <w:rPr>
          <w:rFonts w:cs="Times New Roman"/>
          <w:i w:val="0"/>
          <w:iCs w:val="0"/>
        </w:rPr>
        <w:t xml:space="preserve">while </w:t>
      </w:r>
      <w:r w:rsidR="00C3092B" w:rsidRPr="00C3092B">
        <w:rPr>
          <w:rFonts w:cs="Times New Roman"/>
          <w:iCs w:val="0"/>
        </w:rPr>
        <w:t>ought</w:t>
      </w:r>
      <w:r w:rsidR="00C3092B">
        <w:rPr>
          <w:rFonts w:cs="Times New Roman"/>
          <w:i w:val="0"/>
          <w:iCs w:val="0"/>
        </w:rPr>
        <w:t xml:space="preserve"> </w:t>
      </w:r>
      <w:r w:rsidR="007F5FE6">
        <w:rPr>
          <w:rFonts w:cs="Times New Roman"/>
          <w:i w:val="0"/>
          <w:iCs w:val="0"/>
        </w:rPr>
        <w:t>and</w:t>
      </w:r>
      <w:r w:rsidR="00157C4D">
        <w:rPr>
          <w:rFonts w:cs="Times New Roman"/>
          <w:i w:val="0"/>
          <w:iCs w:val="0"/>
        </w:rPr>
        <w:t xml:space="preserve"> </w:t>
      </w:r>
      <w:r w:rsidR="00157C4D" w:rsidRPr="00157C4D">
        <w:rPr>
          <w:rFonts w:cs="Times New Roman"/>
          <w:iCs w:val="0"/>
        </w:rPr>
        <w:t>should</w:t>
      </w:r>
      <w:r w:rsidR="00157C4D">
        <w:rPr>
          <w:rFonts w:cs="Times New Roman"/>
          <w:i w:val="0"/>
          <w:iCs w:val="0"/>
        </w:rPr>
        <w:t xml:space="preserve"> and</w:t>
      </w:r>
      <w:r w:rsidR="007F5FE6">
        <w:rPr>
          <w:rFonts w:cs="Times New Roman"/>
          <w:i w:val="0"/>
          <w:iCs w:val="0"/>
        </w:rPr>
        <w:t xml:space="preserve"> </w:t>
      </w:r>
      <w:r w:rsidR="007F5FE6" w:rsidRPr="007F5FE6">
        <w:rPr>
          <w:rFonts w:cs="Times New Roman"/>
          <w:iCs w:val="0"/>
        </w:rPr>
        <w:t>supposed to</w:t>
      </w:r>
      <w:r w:rsidR="007F5FE6">
        <w:rPr>
          <w:rFonts w:cs="Times New Roman"/>
          <w:i w:val="0"/>
          <w:iCs w:val="0"/>
        </w:rPr>
        <w:t xml:space="preserve"> </w:t>
      </w:r>
      <w:r w:rsidR="00B83F7C">
        <w:rPr>
          <w:rFonts w:cs="Times New Roman"/>
          <w:i w:val="0"/>
          <w:iCs w:val="0"/>
        </w:rPr>
        <w:t>link</w:t>
      </w:r>
      <w:r w:rsidR="00C3092B">
        <w:rPr>
          <w:rFonts w:cs="Times New Roman"/>
          <w:i w:val="0"/>
          <w:iCs w:val="0"/>
        </w:rPr>
        <w:t xml:space="preserve"> with </w:t>
      </w:r>
      <w:r w:rsidR="00EB48F4">
        <w:rPr>
          <w:rFonts w:cs="Times New Roman"/>
          <w:iCs w:val="0"/>
        </w:rPr>
        <w:t xml:space="preserve">better/worse </w:t>
      </w:r>
      <w:r w:rsidR="00EB48F4" w:rsidRPr="00EB48F4">
        <w:rPr>
          <w:rFonts w:cs="Times New Roman"/>
          <w:i w:val="0"/>
          <w:iCs w:val="0"/>
        </w:rPr>
        <w:t>as their paired evaluative.</w:t>
      </w:r>
    </w:p>
    <w:p w14:paraId="4157C15F" w14:textId="337A63CE" w:rsidR="00F162E7" w:rsidRPr="00363528" w:rsidRDefault="001C41B5" w:rsidP="00F162E7">
      <w:pPr>
        <w:pStyle w:val="Body"/>
        <w:rPr>
          <w:rFonts w:cs="Times New Roman"/>
          <w:i w:val="0"/>
          <w:iCs w:val="0"/>
          <w:u w:val="single"/>
        </w:rPr>
      </w:pPr>
      <w:r>
        <w:rPr>
          <w:rFonts w:cs="Times New Roman"/>
          <w:i w:val="0"/>
          <w:iCs w:val="0"/>
          <w:u w:val="single"/>
        </w:rPr>
        <w:t>The that</w:t>
      </w:r>
      <w:r w:rsidR="00F162E7" w:rsidRPr="009B3C58">
        <w:rPr>
          <w:rFonts w:cs="Times New Roman"/>
          <w:i w:val="0"/>
          <w:iCs w:val="0"/>
          <w:u w:val="single"/>
        </w:rPr>
        <w:t>-clause structure</w:t>
      </w:r>
      <w:r w:rsidR="00F162E7" w:rsidRPr="00363528">
        <w:rPr>
          <w:rFonts w:cs="Times New Roman"/>
          <w:i w:val="0"/>
          <w:iCs w:val="0"/>
        </w:rPr>
        <w:t xml:space="preserve"> </w:t>
      </w:r>
      <w:r w:rsidR="00F162E7" w:rsidRPr="009B3C58">
        <w:rPr>
          <w:rFonts w:cs="Times New Roman"/>
          <w:i w:val="0"/>
          <w:iCs w:val="0"/>
        </w:rPr>
        <w:t>The third element of Kratzer’s semantics is that sentences using the modal words are to be understood, for seman</w:t>
      </w:r>
      <w:r>
        <w:rPr>
          <w:rFonts w:cs="Times New Roman"/>
          <w:i w:val="0"/>
          <w:iCs w:val="0"/>
        </w:rPr>
        <w:t>tic purposes, as all involving that</w:t>
      </w:r>
      <w:r w:rsidR="00F162E7" w:rsidRPr="009B3C58">
        <w:rPr>
          <w:rFonts w:cs="Times New Roman"/>
          <w:i w:val="0"/>
          <w:iCs w:val="0"/>
        </w:rPr>
        <w:t>-clauses, so that</w:t>
      </w:r>
    </w:p>
    <w:p w14:paraId="5EA2379F" w14:textId="70B5477A" w:rsidR="00F162E7" w:rsidRPr="009B3C58" w:rsidRDefault="00154B3B" w:rsidP="00F162E7">
      <w:pPr>
        <w:pStyle w:val="Body"/>
        <w:rPr>
          <w:rFonts w:cs="Times New Roman"/>
          <w:i w:val="0"/>
          <w:iCs w:val="0"/>
        </w:rPr>
      </w:pPr>
      <w:r>
        <w:rPr>
          <w:rFonts w:cs="Times New Roman"/>
          <w:i w:val="0"/>
          <w:iCs w:val="0"/>
        </w:rPr>
        <w:tab/>
      </w:r>
      <w:r w:rsidR="00F162E7" w:rsidRPr="009B3C58">
        <w:rPr>
          <w:rFonts w:cs="Times New Roman"/>
          <w:i w:val="0"/>
          <w:iCs w:val="0"/>
        </w:rPr>
        <w:t>It ought to be that (a is P)</w:t>
      </w:r>
    </w:p>
    <w:p w14:paraId="04B5F168" w14:textId="77777777" w:rsidR="00154B3B" w:rsidRDefault="00F162E7" w:rsidP="00F162E7">
      <w:pPr>
        <w:pStyle w:val="Body"/>
        <w:rPr>
          <w:rFonts w:cs="Times New Roman"/>
          <w:i w:val="0"/>
          <w:iCs w:val="0"/>
        </w:rPr>
      </w:pPr>
      <w:r w:rsidRPr="009B3C58">
        <w:rPr>
          <w:rFonts w:cs="Times New Roman"/>
          <w:i w:val="0"/>
          <w:iCs w:val="0"/>
        </w:rPr>
        <w:t xml:space="preserve">is the semantically relevant form and not </w:t>
      </w:r>
    </w:p>
    <w:p w14:paraId="02EBE44F" w14:textId="7D986106" w:rsidR="00F162E7" w:rsidRPr="009B3C58" w:rsidRDefault="00154B3B" w:rsidP="00F162E7">
      <w:pPr>
        <w:pStyle w:val="Body"/>
        <w:rPr>
          <w:rFonts w:cs="Times New Roman"/>
          <w:i w:val="0"/>
          <w:iCs w:val="0"/>
        </w:rPr>
      </w:pPr>
      <w:r>
        <w:rPr>
          <w:rFonts w:cs="Times New Roman"/>
          <w:i w:val="0"/>
          <w:iCs w:val="0"/>
        </w:rPr>
        <w:lastRenderedPageBreak/>
        <w:tab/>
      </w:r>
      <w:r w:rsidR="00F162E7" w:rsidRPr="009B3C58">
        <w:rPr>
          <w:rFonts w:cs="Times New Roman"/>
          <w:i w:val="0"/>
          <w:iCs w:val="0"/>
        </w:rPr>
        <w:t>a ought to do or be P</w:t>
      </w:r>
    </w:p>
    <w:p w14:paraId="1E22CF21" w14:textId="77777777" w:rsidR="006A4472" w:rsidRDefault="00F162E7" w:rsidP="00F162E7">
      <w:pPr>
        <w:pStyle w:val="Body"/>
        <w:rPr>
          <w:rFonts w:cs="Times New Roman"/>
          <w:i w:val="0"/>
          <w:iCs w:val="0"/>
        </w:rPr>
      </w:pPr>
      <w:r w:rsidRPr="009B3C58">
        <w:rPr>
          <w:rFonts w:cs="Times New Roman"/>
          <w:i w:val="0"/>
          <w:iCs w:val="0"/>
        </w:rPr>
        <w:t xml:space="preserve">and similarly for </w:t>
      </w:r>
      <w:r w:rsidRPr="009B3C58">
        <w:rPr>
          <w:rFonts w:cs="Times New Roman"/>
        </w:rPr>
        <w:t>must</w:t>
      </w:r>
      <w:r w:rsidRPr="009B3C58">
        <w:rPr>
          <w:rFonts w:cs="Times New Roman"/>
          <w:i w:val="0"/>
          <w:iCs w:val="0"/>
        </w:rPr>
        <w:t xml:space="preserve"> and </w:t>
      </w:r>
      <w:r w:rsidRPr="009B3C58">
        <w:rPr>
          <w:rFonts w:cs="Times New Roman"/>
        </w:rPr>
        <w:t>can</w:t>
      </w:r>
      <w:r w:rsidRPr="009B3C58">
        <w:rPr>
          <w:rFonts w:cs="Times New Roman"/>
          <w:i w:val="0"/>
          <w:iCs w:val="0"/>
        </w:rPr>
        <w:t xml:space="preserve"> and </w:t>
      </w:r>
      <w:r w:rsidRPr="009B3C58">
        <w:rPr>
          <w:rFonts w:cs="Times New Roman"/>
        </w:rPr>
        <w:t>might</w:t>
      </w:r>
      <w:r w:rsidRPr="009B3C58">
        <w:rPr>
          <w:rFonts w:cs="Times New Roman"/>
          <w:i w:val="0"/>
          <w:iCs w:val="0"/>
        </w:rPr>
        <w:t xml:space="preserve"> and so on. The embedded that-clause is always to be taken in the simple indicative sense. This structure makes </w:t>
      </w:r>
      <w:r w:rsidRPr="009B3C58">
        <w:rPr>
          <w:rFonts w:cs="Times New Roman"/>
        </w:rPr>
        <w:t>ought</w:t>
      </w:r>
      <w:r w:rsidR="002258BF">
        <w:rPr>
          <w:rFonts w:cs="Times New Roman"/>
          <w:i w:val="0"/>
          <w:iCs w:val="0"/>
        </w:rPr>
        <w:t xml:space="preserve"> and the other deontic</w:t>
      </w:r>
      <w:r w:rsidRPr="009B3C58">
        <w:rPr>
          <w:rFonts w:cs="Times New Roman"/>
          <w:i w:val="0"/>
          <w:iCs w:val="0"/>
        </w:rPr>
        <w:t xml:space="preserve"> modal words something like operators on proposit</w:t>
      </w:r>
      <w:r w:rsidR="0099717A">
        <w:rPr>
          <w:rFonts w:cs="Times New Roman"/>
          <w:i w:val="0"/>
          <w:iCs w:val="0"/>
        </w:rPr>
        <w:t>ions, as in the sentence ‘Ought-p</w:t>
      </w:r>
      <w:r w:rsidRPr="009B3C58">
        <w:rPr>
          <w:rFonts w:cs="Times New Roman"/>
          <w:i w:val="0"/>
          <w:iCs w:val="0"/>
        </w:rPr>
        <w:t>’.</w:t>
      </w:r>
      <w:r w:rsidR="006A4472">
        <w:rPr>
          <w:rFonts w:cs="Times New Roman"/>
          <w:i w:val="0"/>
          <w:iCs w:val="0"/>
        </w:rPr>
        <w:t xml:space="preserve"> </w:t>
      </w:r>
      <w:r w:rsidRPr="009B3C58">
        <w:rPr>
          <w:rFonts w:cs="Times New Roman"/>
          <w:i w:val="0"/>
          <w:iCs w:val="0"/>
        </w:rPr>
        <w:t xml:space="preserve">In the literature, p is called the prejacent proposition, and I will use that terminology. </w:t>
      </w:r>
    </w:p>
    <w:p w14:paraId="27796536" w14:textId="2FBEAD46" w:rsidR="00F162E7" w:rsidRPr="009B3C58" w:rsidRDefault="00F162E7" w:rsidP="00F162E7">
      <w:pPr>
        <w:pStyle w:val="Body"/>
        <w:rPr>
          <w:rFonts w:cs="Times New Roman"/>
          <w:i w:val="0"/>
          <w:iCs w:val="0"/>
        </w:rPr>
      </w:pPr>
      <w:r w:rsidRPr="009B3C58">
        <w:rPr>
          <w:rFonts w:cs="Times New Roman"/>
          <w:i w:val="0"/>
          <w:iCs w:val="0"/>
        </w:rPr>
        <w:t xml:space="preserve">What this structure indicates is that, in its contribution to the meaning of the whole, the modality of the prejacent proposition is being altered by the </w:t>
      </w:r>
      <w:r w:rsidRPr="009B3C58">
        <w:rPr>
          <w:rFonts w:cs="Times New Roman"/>
        </w:rPr>
        <w:t>ought</w:t>
      </w:r>
      <w:r w:rsidRPr="009B3C58">
        <w:rPr>
          <w:rFonts w:cs="Times New Roman"/>
          <w:i w:val="0"/>
          <w:iCs w:val="0"/>
        </w:rPr>
        <w:t>; and that, and not some supposed ought-relation being predicated between a and P, is what is</w:t>
      </w:r>
      <w:r w:rsidR="007E468E">
        <w:rPr>
          <w:rFonts w:cs="Times New Roman"/>
          <w:i w:val="0"/>
          <w:iCs w:val="0"/>
        </w:rPr>
        <w:t xml:space="preserve"> going on in the sentence. The ‘p’</w:t>
      </w:r>
      <w:r w:rsidRPr="009B3C58">
        <w:rPr>
          <w:rFonts w:cs="Times New Roman"/>
          <w:i w:val="0"/>
          <w:iCs w:val="0"/>
        </w:rPr>
        <w:t xml:space="preserve"> itself is not modal, it is simple indicative, but the effect of embedding it inside a modal operator is to yield a modal understanding of it as part of the whole sentence</w:t>
      </w:r>
      <w:r w:rsidR="007E468E">
        <w:rPr>
          <w:rFonts w:cs="Times New Roman"/>
          <w:i w:val="0"/>
          <w:iCs w:val="0"/>
        </w:rPr>
        <w:t>. However, we can think of the ‘a ought to do P’</w:t>
      </w:r>
      <w:r w:rsidR="005222AA">
        <w:rPr>
          <w:rFonts w:cs="Times New Roman"/>
          <w:i w:val="0"/>
          <w:iCs w:val="0"/>
        </w:rPr>
        <w:t xml:space="preserve"> </w:t>
      </w:r>
      <w:r w:rsidRPr="009B3C58">
        <w:rPr>
          <w:rFonts w:cs="Times New Roman"/>
          <w:i w:val="0"/>
          <w:iCs w:val="0"/>
        </w:rPr>
        <w:t xml:space="preserve">form as the </w:t>
      </w:r>
      <w:r w:rsidRPr="009B3C58">
        <w:rPr>
          <w:rFonts w:cs="Times New Roman"/>
        </w:rPr>
        <w:t>de re</w:t>
      </w:r>
      <w:r w:rsidRPr="009B3C58">
        <w:rPr>
          <w:rFonts w:cs="Times New Roman"/>
          <w:i w:val="0"/>
          <w:iCs w:val="0"/>
        </w:rPr>
        <w:t xml:space="preserve"> meaning, in which</w:t>
      </w:r>
      <w:r w:rsidR="005222AA">
        <w:rPr>
          <w:rFonts w:cs="Times New Roman"/>
          <w:i w:val="0"/>
          <w:iCs w:val="0"/>
        </w:rPr>
        <w:t xml:space="preserve"> we mean to say something like ‘</w:t>
      </w:r>
      <w:r w:rsidRPr="009B3C58">
        <w:rPr>
          <w:rFonts w:cs="Times New Roman"/>
          <w:i w:val="0"/>
          <w:iCs w:val="0"/>
        </w:rPr>
        <w:t>It is tr</w:t>
      </w:r>
      <w:r w:rsidR="005222AA">
        <w:rPr>
          <w:rFonts w:cs="Times New Roman"/>
          <w:i w:val="0"/>
          <w:iCs w:val="0"/>
        </w:rPr>
        <w:t xml:space="preserve">ue of </w:t>
      </w:r>
      <w:r w:rsidR="0013137B">
        <w:rPr>
          <w:rFonts w:cs="Times New Roman"/>
          <w:i w:val="0"/>
          <w:iCs w:val="0"/>
        </w:rPr>
        <w:t xml:space="preserve">the person </w:t>
      </w:r>
      <w:r w:rsidR="005222AA">
        <w:rPr>
          <w:rFonts w:cs="Times New Roman"/>
          <w:i w:val="0"/>
          <w:iCs w:val="0"/>
        </w:rPr>
        <w:t xml:space="preserve">a that </w:t>
      </w:r>
      <w:r w:rsidR="00CC5ACF">
        <w:rPr>
          <w:rFonts w:cs="Times New Roman"/>
          <w:i w:val="0"/>
          <w:iCs w:val="0"/>
        </w:rPr>
        <w:t>it ought to be the case that they</w:t>
      </w:r>
      <w:r w:rsidR="005222AA">
        <w:rPr>
          <w:rFonts w:cs="Times New Roman"/>
          <w:i w:val="0"/>
          <w:iCs w:val="0"/>
        </w:rPr>
        <w:t xml:space="preserve"> do P</w:t>
      </w:r>
      <w:r w:rsidR="003B600B">
        <w:rPr>
          <w:rFonts w:cs="Times New Roman"/>
          <w:i w:val="0"/>
          <w:iCs w:val="0"/>
        </w:rPr>
        <w:t>.’ T</w:t>
      </w:r>
      <w:r w:rsidR="00CC5ACF">
        <w:rPr>
          <w:rFonts w:cs="Times New Roman"/>
          <w:i w:val="0"/>
          <w:iCs w:val="0"/>
        </w:rPr>
        <w:t>his</w:t>
      </w:r>
      <w:r w:rsidRPr="009B3C58">
        <w:rPr>
          <w:rFonts w:cs="Times New Roman"/>
          <w:i w:val="0"/>
          <w:iCs w:val="0"/>
        </w:rPr>
        <w:t xml:space="preserve"> is not the same as t</w:t>
      </w:r>
      <w:r w:rsidR="00B425B1">
        <w:rPr>
          <w:rFonts w:cs="Times New Roman"/>
          <w:i w:val="0"/>
          <w:iCs w:val="0"/>
        </w:rPr>
        <w:t xml:space="preserve">he pure relational form, </w:t>
      </w:r>
      <w:r w:rsidR="00E1004E">
        <w:rPr>
          <w:rFonts w:cs="Times New Roman"/>
          <w:i w:val="0"/>
          <w:iCs w:val="0"/>
        </w:rPr>
        <w:t>but it will do some</w:t>
      </w:r>
      <w:r w:rsidR="003C269D">
        <w:rPr>
          <w:rFonts w:cs="Times New Roman"/>
          <w:i w:val="0"/>
          <w:iCs w:val="0"/>
        </w:rPr>
        <w:t xml:space="preserve"> of w</w:t>
      </w:r>
      <w:r w:rsidR="0064271D">
        <w:rPr>
          <w:rFonts w:cs="Times New Roman"/>
          <w:i w:val="0"/>
          <w:iCs w:val="0"/>
        </w:rPr>
        <w:t>hat the pure form does. Still,</w:t>
      </w:r>
      <w:r w:rsidR="003C269D">
        <w:rPr>
          <w:rFonts w:cs="Times New Roman"/>
          <w:i w:val="0"/>
          <w:iCs w:val="0"/>
        </w:rPr>
        <w:t xml:space="preserve"> </w:t>
      </w:r>
      <w:r w:rsidR="003C269D" w:rsidRPr="005222AA">
        <w:rPr>
          <w:rFonts w:cs="Times New Roman"/>
          <w:iCs w:val="0"/>
        </w:rPr>
        <w:t>ought</w:t>
      </w:r>
      <w:r w:rsidR="0033306D">
        <w:rPr>
          <w:rFonts w:cs="Times New Roman"/>
          <w:i w:val="0"/>
          <w:iCs w:val="0"/>
        </w:rPr>
        <w:t xml:space="preserve"> now means </w:t>
      </w:r>
      <w:r w:rsidR="003B600B">
        <w:rPr>
          <w:rFonts w:cs="Times New Roman"/>
          <w:i w:val="0"/>
          <w:iCs w:val="0"/>
        </w:rPr>
        <w:t>something different from what it would have meant</w:t>
      </w:r>
      <w:r w:rsidR="003C269D">
        <w:rPr>
          <w:rFonts w:cs="Times New Roman"/>
          <w:i w:val="0"/>
          <w:iCs w:val="0"/>
        </w:rPr>
        <w:t xml:space="preserve"> in the relational form.</w:t>
      </w:r>
    </w:p>
    <w:p w14:paraId="04366D24" w14:textId="061DEF37" w:rsidR="00F162E7" w:rsidRPr="00363528" w:rsidRDefault="00F162E7" w:rsidP="00F162E7">
      <w:pPr>
        <w:pStyle w:val="Body"/>
        <w:rPr>
          <w:rFonts w:cs="Times New Roman"/>
          <w:i w:val="0"/>
          <w:iCs w:val="0"/>
          <w:u w:val="single"/>
        </w:rPr>
      </w:pPr>
      <w:r w:rsidRPr="009B3C58">
        <w:rPr>
          <w:rFonts w:cs="Times New Roman"/>
          <w:i w:val="0"/>
          <w:iCs w:val="0"/>
        </w:rPr>
        <w:t>My final comment regarding this new linguistic approach to the non-alethic modals is a caution that a great deal about it is still in flux. If the basic idea is clear and compelling, there are many different possible imp</w:t>
      </w:r>
      <w:r w:rsidR="008F00B9">
        <w:rPr>
          <w:rFonts w:cs="Times New Roman"/>
          <w:i w:val="0"/>
          <w:iCs w:val="0"/>
        </w:rPr>
        <w:t>lementations of that basic idea</w:t>
      </w:r>
      <w:r w:rsidRPr="009B3C58">
        <w:rPr>
          <w:rFonts w:cs="Times New Roman"/>
          <w:i w:val="0"/>
          <w:iCs w:val="0"/>
        </w:rPr>
        <w:t xml:space="preserve"> and there are serious puzzles still unresolved. We shall have to wait to see which turn out to be the best approaches overall. Luckily for my argument, </w:t>
      </w:r>
      <w:r w:rsidRPr="009B3C58">
        <w:rPr>
          <w:rFonts w:cs="Times New Roman"/>
        </w:rPr>
        <w:t>function</w:t>
      </w:r>
      <w:r w:rsidRPr="009B3C58">
        <w:rPr>
          <w:rFonts w:cs="Times New Roman"/>
          <w:i w:val="0"/>
          <w:iCs w:val="0"/>
        </w:rPr>
        <w:t xml:space="preserve"> seems linguistically </w:t>
      </w:r>
      <w:r w:rsidR="0033306D">
        <w:rPr>
          <w:rFonts w:cs="Times New Roman"/>
          <w:i w:val="0"/>
          <w:iCs w:val="0"/>
        </w:rPr>
        <w:t xml:space="preserve">to be </w:t>
      </w:r>
      <w:r w:rsidRPr="009B3C58">
        <w:rPr>
          <w:rFonts w:cs="Times New Roman"/>
          <w:i w:val="0"/>
          <w:iCs w:val="0"/>
        </w:rPr>
        <w:t>an easy case, even i</w:t>
      </w:r>
      <w:r w:rsidR="0033306D">
        <w:rPr>
          <w:rFonts w:cs="Times New Roman"/>
          <w:i w:val="0"/>
          <w:iCs w:val="0"/>
        </w:rPr>
        <w:t>f the philosoph</w:t>
      </w:r>
      <w:r w:rsidR="006C1BB9">
        <w:rPr>
          <w:rFonts w:cs="Times New Roman"/>
          <w:i w:val="0"/>
          <w:iCs w:val="0"/>
        </w:rPr>
        <w:t>y of it is complicated</w:t>
      </w:r>
      <w:r w:rsidRPr="009B3C58">
        <w:rPr>
          <w:rFonts w:cs="Times New Roman"/>
          <w:i w:val="0"/>
          <w:iCs w:val="0"/>
        </w:rPr>
        <w:t>.</w:t>
      </w:r>
    </w:p>
    <w:p w14:paraId="3705A6EA" w14:textId="4C700419" w:rsidR="00F162E7" w:rsidRPr="009B3C58" w:rsidRDefault="00331EFF" w:rsidP="00E22E46">
      <w:pPr>
        <w:pStyle w:val="Body"/>
        <w:outlineLvl w:val="0"/>
        <w:rPr>
          <w:rFonts w:cs="Times New Roman"/>
          <w:i w:val="0"/>
          <w:iCs w:val="0"/>
        </w:rPr>
      </w:pPr>
      <w:r>
        <w:rPr>
          <w:rFonts w:cs="Times New Roman"/>
          <w:i w:val="0"/>
          <w:iCs w:val="0"/>
        </w:rPr>
        <w:t>3</w:t>
      </w:r>
      <w:r w:rsidR="004403AD">
        <w:rPr>
          <w:rFonts w:cs="Times New Roman"/>
          <w:i w:val="0"/>
          <w:iCs w:val="0"/>
        </w:rPr>
        <w:t>.2</w:t>
      </w:r>
      <w:r w:rsidR="00F162E7" w:rsidRPr="009B3C58">
        <w:rPr>
          <w:rFonts w:cs="Times New Roman"/>
          <w:i w:val="0"/>
          <w:iCs w:val="0"/>
        </w:rPr>
        <w:t xml:space="preserve"> </w:t>
      </w:r>
      <w:r w:rsidR="00F162E7" w:rsidRPr="009B3C58">
        <w:rPr>
          <w:rFonts w:cs="Times New Roman"/>
          <w:i w:val="0"/>
        </w:rPr>
        <w:t>Kratzer on</w:t>
      </w:r>
      <w:r w:rsidR="00F162E7" w:rsidRPr="009B3C58">
        <w:rPr>
          <w:rFonts w:cs="Times New Roman"/>
        </w:rPr>
        <w:t xml:space="preserve"> must</w:t>
      </w:r>
      <w:r w:rsidR="00F162E7" w:rsidRPr="009B3C58">
        <w:rPr>
          <w:rFonts w:cs="Times New Roman"/>
          <w:i w:val="0"/>
        </w:rPr>
        <w:t xml:space="preserve"> and</w:t>
      </w:r>
      <w:r w:rsidR="00F162E7" w:rsidRPr="009B3C58">
        <w:rPr>
          <w:rFonts w:cs="Times New Roman"/>
        </w:rPr>
        <w:t xml:space="preserve"> ought</w:t>
      </w:r>
    </w:p>
    <w:p w14:paraId="6EE1389F" w14:textId="32E0B841" w:rsidR="00F162E7" w:rsidRPr="00440666" w:rsidRDefault="00F162E7" w:rsidP="00E22E46">
      <w:pPr>
        <w:pStyle w:val="Body"/>
        <w:outlineLvl w:val="0"/>
        <w:rPr>
          <w:rFonts w:cs="Times New Roman"/>
          <w:u w:val="single"/>
        </w:rPr>
      </w:pPr>
      <w:r w:rsidRPr="00440666">
        <w:rPr>
          <w:rFonts w:cs="Times New Roman"/>
          <w:i w:val="0"/>
          <w:iCs w:val="0"/>
          <w:u w:val="single"/>
        </w:rPr>
        <w:t xml:space="preserve">On </w:t>
      </w:r>
      <w:r w:rsidR="00A412ED">
        <w:rPr>
          <w:rFonts w:cs="Times New Roman"/>
          <w:iCs w:val="0"/>
          <w:u w:val="single"/>
        </w:rPr>
        <w:t>m</w:t>
      </w:r>
      <w:r w:rsidRPr="00440666">
        <w:rPr>
          <w:rFonts w:cs="Times New Roman"/>
          <w:u w:val="single"/>
        </w:rPr>
        <w:t>ust</w:t>
      </w:r>
    </w:p>
    <w:p w14:paraId="51460EE4" w14:textId="0FF00163" w:rsidR="00F162E7" w:rsidRPr="009B3C58" w:rsidRDefault="004A5A1D" w:rsidP="00E22E46">
      <w:pPr>
        <w:pStyle w:val="Body"/>
        <w:outlineLvl w:val="0"/>
        <w:rPr>
          <w:rFonts w:cs="Times New Roman"/>
          <w:i w:val="0"/>
          <w:iCs w:val="0"/>
        </w:rPr>
      </w:pPr>
      <w:r>
        <w:rPr>
          <w:rFonts w:cs="Times New Roman"/>
          <w:i w:val="0"/>
          <w:iCs w:val="0"/>
        </w:rPr>
        <w:t xml:space="preserve">In an early paper, </w:t>
      </w:r>
      <w:r w:rsidR="00F162E7" w:rsidRPr="009B3C58">
        <w:rPr>
          <w:rFonts w:cs="Times New Roman"/>
          <w:i w:val="0"/>
          <w:iCs w:val="0"/>
        </w:rPr>
        <w:t xml:space="preserve">Kratzer (1977; </w:t>
      </w:r>
      <w:r w:rsidR="003F2E88">
        <w:rPr>
          <w:rFonts w:cs="Times New Roman"/>
          <w:i w:val="0"/>
          <w:iCs w:val="0"/>
        </w:rPr>
        <w:t xml:space="preserve">reprinted in </w:t>
      </w:r>
      <w:r w:rsidR="00F162E7" w:rsidRPr="009B3C58">
        <w:rPr>
          <w:rFonts w:cs="Times New Roman"/>
          <w:i w:val="0"/>
          <w:iCs w:val="0"/>
        </w:rPr>
        <w:t xml:space="preserve">2012, 4-20) says of </w:t>
      </w:r>
      <w:r w:rsidR="00F162E7" w:rsidRPr="009B3C58">
        <w:rPr>
          <w:rFonts w:cs="Times New Roman"/>
        </w:rPr>
        <w:t>must</w:t>
      </w:r>
      <w:r w:rsidR="00F162E7" w:rsidRPr="009B3C58">
        <w:rPr>
          <w:rFonts w:cs="Times New Roman"/>
          <w:i w:val="0"/>
          <w:iCs w:val="0"/>
        </w:rPr>
        <w:t>, as in</w:t>
      </w:r>
    </w:p>
    <w:p w14:paraId="07B626A9" w14:textId="49D5D487" w:rsidR="00F162E7" w:rsidRPr="009B3C58" w:rsidRDefault="00710891" w:rsidP="00F162E7">
      <w:pPr>
        <w:pStyle w:val="Body"/>
        <w:rPr>
          <w:rFonts w:cs="Times New Roman"/>
          <w:i w:val="0"/>
          <w:iCs w:val="0"/>
        </w:rPr>
      </w:pPr>
      <w:r>
        <w:rPr>
          <w:rFonts w:cs="Times New Roman"/>
          <w:i w:val="0"/>
          <w:iCs w:val="0"/>
        </w:rPr>
        <w:tab/>
      </w:r>
      <w:r w:rsidR="00F162E7" w:rsidRPr="009B3C58">
        <w:rPr>
          <w:rFonts w:cs="Times New Roman"/>
          <w:i w:val="0"/>
          <w:iCs w:val="0"/>
        </w:rPr>
        <w:t>I must go to the store</w:t>
      </w:r>
    </w:p>
    <w:p w14:paraId="71F5CF19" w14:textId="1BE4091F" w:rsidR="00F162E7" w:rsidRPr="009B3C58" w:rsidRDefault="00F162E7" w:rsidP="00F162E7">
      <w:pPr>
        <w:pStyle w:val="Body"/>
        <w:rPr>
          <w:rFonts w:cs="Times New Roman"/>
          <w:i w:val="0"/>
          <w:iCs w:val="0"/>
        </w:rPr>
      </w:pPr>
      <w:r w:rsidRPr="009B3C58">
        <w:rPr>
          <w:rFonts w:cs="Times New Roman"/>
          <w:i w:val="0"/>
          <w:iCs w:val="0"/>
        </w:rPr>
        <w:t>that it seems to be like an expression of the necessity of a deduction from suppressed premi</w:t>
      </w:r>
      <w:r w:rsidR="007F5FE6">
        <w:rPr>
          <w:rFonts w:cs="Times New Roman"/>
          <w:i w:val="0"/>
          <w:iCs w:val="0"/>
        </w:rPr>
        <w:t>ses, and so necessary relative</w:t>
      </w:r>
      <w:r w:rsidRPr="009B3C58">
        <w:rPr>
          <w:rFonts w:cs="Times New Roman"/>
          <w:i w:val="0"/>
          <w:iCs w:val="0"/>
        </w:rPr>
        <w:t xml:space="preserve"> to those premises; and indeed </w:t>
      </w:r>
      <w:r w:rsidR="007F5FE6">
        <w:rPr>
          <w:rFonts w:cs="Times New Roman"/>
          <w:i w:val="0"/>
          <w:iCs w:val="0"/>
        </w:rPr>
        <w:t>in that paper she offers</w:t>
      </w:r>
      <w:r w:rsidRPr="009B3C58">
        <w:rPr>
          <w:rFonts w:cs="Times New Roman"/>
          <w:i w:val="0"/>
          <w:iCs w:val="0"/>
        </w:rPr>
        <w:t xml:space="preserve"> a prem</w:t>
      </w:r>
      <w:r w:rsidR="000D01CD">
        <w:rPr>
          <w:rFonts w:cs="Times New Roman"/>
          <w:i w:val="0"/>
          <w:iCs w:val="0"/>
        </w:rPr>
        <w:t xml:space="preserve">ise semantics that she </w:t>
      </w:r>
      <w:r w:rsidRPr="009B3C58">
        <w:rPr>
          <w:rFonts w:cs="Times New Roman"/>
          <w:i w:val="0"/>
          <w:iCs w:val="0"/>
        </w:rPr>
        <w:t>model</w:t>
      </w:r>
      <w:r w:rsidR="000D01CD">
        <w:rPr>
          <w:rFonts w:cs="Times New Roman"/>
          <w:i w:val="0"/>
          <w:iCs w:val="0"/>
        </w:rPr>
        <w:t>s</w:t>
      </w:r>
      <w:r w:rsidRPr="009B3C58">
        <w:rPr>
          <w:rFonts w:cs="Times New Roman"/>
          <w:i w:val="0"/>
          <w:iCs w:val="0"/>
        </w:rPr>
        <w:t xml:space="preserve"> in terms of a possible worlds semantics. She explains the three elements of her theory, the context-dependence, the that-clause structure, and the possible worlds semantics, but she explains the semantics in terms of the </w:t>
      </w:r>
      <w:r w:rsidR="00307C9D">
        <w:rPr>
          <w:rFonts w:cs="Times New Roman"/>
          <w:i w:val="0"/>
          <w:iCs w:val="0"/>
        </w:rPr>
        <w:t>entailment of the prejacent ‘p’ of the ‘must-p’</w:t>
      </w:r>
      <w:r w:rsidR="00E748E1">
        <w:rPr>
          <w:rFonts w:cs="Times New Roman"/>
          <w:i w:val="0"/>
          <w:iCs w:val="0"/>
        </w:rPr>
        <w:t xml:space="preserve"> from that</w:t>
      </w:r>
      <w:r w:rsidRPr="009B3C58">
        <w:rPr>
          <w:rFonts w:cs="Times New Roman"/>
          <w:i w:val="0"/>
          <w:iCs w:val="0"/>
        </w:rPr>
        <w:t xml:space="preserve"> set of </w:t>
      </w:r>
      <w:r w:rsidR="00E748E1">
        <w:rPr>
          <w:rFonts w:cs="Times New Roman"/>
          <w:i w:val="0"/>
          <w:iCs w:val="0"/>
        </w:rPr>
        <w:t xml:space="preserve">suppressed </w:t>
      </w:r>
      <w:r w:rsidR="00871D28">
        <w:rPr>
          <w:rFonts w:cs="Times New Roman"/>
          <w:i w:val="0"/>
          <w:iCs w:val="0"/>
        </w:rPr>
        <w:t>premises</w:t>
      </w:r>
      <w:r w:rsidRPr="009B3C58">
        <w:rPr>
          <w:rFonts w:cs="Times New Roman"/>
          <w:i w:val="0"/>
          <w:iCs w:val="0"/>
        </w:rPr>
        <w:t>. The conversati</w:t>
      </w:r>
      <w:r w:rsidR="00871D28">
        <w:rPr>
          <w:rFonts w:cs="Times New Roman"/>
          <w:i w:val="0"/>
          <w:iCs w:val="0"/>
        </w:rPr>
        <w:t xml:space="preserve">onal base is the </w:t>
      </w:r>
      <w:r w:rsidRPr="009B3C58">
        <w:rPr>
          <w:rFonts w:cs="Times New Roman"/>
          <w:i w:val="0"/>
          <w:iCs w:val="0"/>
        </w:rPr>
        <w:t>presupposition-set</w:t>
      </w:r>
      <w:r w:rsidR="009E0901">
        <w:rPr>
          <w:rFonts w:cs="Times New Roman"/>
          <w:i w:val="0"/>
          <w:iCs w:val="0"/>
        </w:rPr>
        <w:t xml:space="preserve">, </w:t>
      </w:r>
      <w:r w:rsidR="007F068E">
        <w:rPr>
          <w:rFonts w:cs="Times New Roman"/>
          <w:i w:val="0"/>
          <w:iCs w:val="0"/>
        </w:rPr>
        <w:t xml:space="preserve">which is </w:t>
      </w:r>
      <w:r w:rsidR="009E0901">
        <w:rPr>
          <w:rFonts w:cs="Times New Roman"/>
          <w:i w:val="0"/>
          <w:iCs w:val="0"/>
        </w:rPr>
        <w:t>the set of suppressed premises</w:t>
      </w:r>
      <w:r w:rsidRPr="009B3C58">
        <w:rPr>
          <w:rFonts w:cs="Times New Roman"/>
          <w:i w:val="0"/>
          <w:iCs w:val="0"/>
        </w:rPr>
        <w:t xml:space="preserve"> provided by conversational implication. It is the set of propositions that identify the set of possible worlds in</w:t>
      </w:r>
      <w:r w:rsidR="004A5A1D">
        <w:rPr>
          <w:rFonts w:cs="Times New Roman"/>
          <w:i w:val="0"/>
          <w:iCs w:val="0"/>
        </w:rPr>
        <w:t xml:space="preserve"> which the prejacent is </w:t>
      </w:r>
      <w:r w:rsidR="00871D28">
        <w:rPr>
          <w:rFonts w:cs="Times New Roman"/>
          <w:i w:val="0"/>
          <w:iCs w:val="0"/>
        </w:rPr>
        <w:t>said to be true together with the normative premises, and together they</w:t>
      </w:r>
      <w:r w:rsidRPr="009B3C58">
        <w:rPr>
          <w:rFonts w:cs="Times New Roman"/>
          <w:i w:val="0"/>
          <w:iCs w:val="0"/>
        </w:rPr>
        <w:t xml:space="preserve"> entai</w:t>
      </w:r>
      <w:r w:rsidR="00940165">
        <w:rPr>
          <w:rFonts w:cs="Times New Roman"/>
          <w:i w:val="0"/>
          <w:iCs w:val="0"/>
        </w:rPr>
        <w:t>l the truth of the prejacent</w:t>
      </w:r>
      <w:r w:rsidRPr="009B3C58">
        <w:rPr>
          <w:rFonts w:cs="Times New Roman"/>
          <w:i w:val="0"/>
          <w:iCs w:val="0"/>
        </w:rPr>
        <w:t>. Looking ahead to terminology she introduces later, we may call that set of worlds the modal base, and symbolize it by f(w):</w:t>
      </w:r>
    </w:p>
    <w:p w14:paraId="7E16EAA3" w14:textId="066B1A95" w:rsidR="00F162E7" w:rsidRPr="009B3C58" w:rsidRDefault="003A0F7D" w:rsidP="00F162E7">
      <w:pPr>
        <w:pStyle w:val="Body"/>
        <w:rPr>
          <w:rFonts w:cs="Times New Roman"/>
          <w:i w:val="0"/>
          <w:iCs w:val="0"/>
        </w:rPr>
      </w:pPr>
      <w:r>
        <w:rPr>
          <w:rFonts w:cs="Times New Roman"/>
          <w:i w:val="0"/>
          <w:iCs w:val="0"/>
        </w:rPr>
        <w:lastRenderedPageBreak/>
        <w:tab/>
      </w:r>
      <w:r w:rsidR="00AF0E16">
        <w:rPr>
          <w:rFonts w:cs="Times New Roman"/>
          <w:i w:val="0"/>
          <w:iCs w:val="0"/>
        </w:rPr>
        <w:t>Must-p is true iff p is true at</w:t>
      </w:r>
      <w:r w:rsidR="00F162E7" w:rsidRPr="009B3C58">
        <w:rPr>
          <w:rFonts w:cs="Times New Roman"/>
          <w:i w:val="0"/>
          <w:iCs w:val="0"/>
        </w:rPr>
        <w:t xml:space="preserve"> all the </w:t>
      </w:r>
      <w:r w:rsidR="0092614B">
        <w:rPr>
          <w:rFonts w:cs="Times New Roman"/>
          <w:i w:val="0"/>
          <w:iCs w:val="0"/>
        </w:rPr>
        <w:t xml:space="preserve">f(w) </w:t>
      </w:r>
      <w:r w:rsidR="00F162E7" w:rsidRPr="009B3C58">
        <w:rPr>
          <w:rFonts w:cs="Times New Roman"/>
          <w:i w:val="0"/>
          <w:iCs w:val="0"/>
        </w:rPr>
        <w:t>worlds</w:t>
      </w:r>
      <w:r w:rsidR="0092614B">
        <w:rPr>
          <w:rFonts w:cs="Times New Roman"/>
          <w:i w:val="0"/>
          <w:iCs w:val="0"/>
        </w:rPr>
        <w:t>, i.e., the worlds</w:t>
      </w:r>
      <w:r w:rsidR="00F162E7" w:rsidRPr="009B3C58">
        <w:rPr>
          <w:rFonts w:cs="Times New Roman"/>
          <w:i w:val="0"/>
          <w:iCs w:val="0"/>
        </w:rPr>
        <w:t xml:space="preserve"> of the modal base</w:t>
      </w:r>
    </w:p>
    <w:p w14:paraId="50347975" w14:textId="77777777" w:rsidR="00F162E7" w:rsidRPr="009B3C58" w:rsidRDefault="00F162E7" w:rsidP="00F162E7">
      <w:pPr>
        <w:pStyle w:val="Body"/>
        <w:rPr>
          <w:rFonts w:cs="Times New Roman"/>
          <w:i w:val="0"/>
          <w:iCs w:val="0"/>
        </w:rPr>
      </w:pPr>
      <w:r w:rsidRPr="009B3C58">
        <w:rPr>
          <w:rFonts w:cs="Times New Roman"/>
          <w:i w:val="0"/>
          <w:iCs w:val="0"/>
        </w:rPr>
        <w:t>So must-p will be true iff p is entailed by the set of propositions that are true in the modal base.</w:t>
      </w:r>
    </w:p>
    <w:p w14:paraId="719E6BC3" w14:textId="086023CE" w:rsidR="00F162E7" w:rsidRPr="009B3C58" w:rsidRDefault="004649C3" w:rsidP="00F162E7">
      <w:pPr>
        <w:pStyle w:val="Body"/>
        <w:rPr>
          <w:rFonts w:cs="Times New Roman"/>
          <w:i w:val="0"/>
          <w:iCs w:val="0"/>
        </w:rPr>
      </w:pPr>
      <w:r>
        <w:rPr>
          <w:rFonts w:cs="Times New Roman"/>
          <w:i w:val="0"/>
          <w:iCs w:val="0"/>
        </w:rPr>
        <w:t xml:space="preserve">I don’t think a premise-semantics will work for </w:t>
      </w:r>
      <w:r w:rsidRPr="004649C3">
        <w:rPr>
          <w:rFonts w:cs="Times New Roman"/>
          <w:iCs w:val="0"/>
        </w:rPr>
        <w:t>must</w:t>
      </w:r>
      <w:r>
        <w:rPr>
          <w:rFonts w:cs="Times New Roman"/>
          <w:i w:val="0"/>
          <w:iCs w:val="0"/>
        </w:rPr>
        <w:t>.</w:t>
      </w:r>
      <w:r w:rsidR="001E4D7C">
        <w:rPr>
          <w:rFonts w:cs="Times New Roman"/>
          <w:i w:val="0"/>
          <w:iCs w:val="0"/>
        </w:rPr>
        <w:t xml:space="preserve"> </w:t>
      </w:r>
      <w:r w:rsidR="00F162E7" w:rsidRPr="009B3C58">
        <w:rPr>
          <w:rFonts w:cs="Times New Roman"/>
          <w:i w:val="0"/>
          <w:iCs w:val="0"/>
        </w:rPr>
        <w:t>Let us suppose the following, which I will call the EGGS example:</w:t>
      </w:r>
    </w:p>
    <w:p w14:paraId="65991B30" w14:textId="3F1DACC7" w:rsidR="00F162E7" w:rsidRPr="009B3C58" w:rsidRDefault="00F162E7" w:rsidP="00F162E7">
      <w:pPr>
        <w:pStyle w:val="Body"/>
        <w:ind w:left="720"/>
        <w:rPr>
          <w:rFonts w:cs="Times New Roman"/>
          <w:i w:val="0"/>
          <w:iCs w:val="0"/>
        </w:rPr>
      </w:pPr>
      <w:r w:rsidRPr="009B3C58">
        <w:rPr>
          <w:rFonts w:cs="Times New Roman"/>
          <w:i w:val="0"/>
          <w:iCs w:val="0"/>
        </w:rPr>
        <w:t xml:space="preserve">I’ve decided I want eggs for breakfast and since we have no eggs in the house, it appears I must go to the store. What I actually say to my wife is ‘I must </w:t>
      </w:r>
      <w:r w:rsidR="005066B3">
        <w:rPr>
          <w:rFonts w:cs="Times New Roman"/>
          <w:i w:val="0"/>
          <w:iCs w:val="0"/>
        </w:rPr>
        <w:t>go to the store to buy eggs’ and</w:t>
      </w:r>
      <w:r w:rsidRPr="009B3C58">
        <w:rPr>
          <w:rFonts w:cs="Times New Roman"/>
          <w:i w:val="0"/>
          <w:iCs w:val="0"/>
        </w:rPr>
        <w:t xml:space="preserve"> since we have been assessing our wants and the contents of the refrigerator, and since we have been conducting this discussion and assessment together, we both know the facts and know the other knows, so the contextually implied and </w:t>
      </w:r>
      <w:r w:rsidR="000D01CD">
        <w:rPr>
          <w:rFonts w:cs="Times New Roman"/>
          <w:i w:val="0"/>
          <w:iCs w:val="0"/>
        </w:rPr>
        <w:t>assumed body of information in relation to which</w:t>
      </w:r>
      <w:r w:rsidR="000138FC">
        <w:rPr>
          <w:rFonts w:cs="Times New Roman"/>
          <w:i w:val="0"/>
          <w:iCs w:val="0"/>
        </w:rPr>
        <w:t xml:space="preserve"> my</w:t>
      </w:r>
      <w:r w:rsidRPr="009B3C58">
        <w:rPr>
          <w:rFonts w:cs="Times New Roman"/>
          <w:i w:val="0"/>
          <w:iCs w:val="0"/>
        </w:rPr>
        <w:t xml:space="preserve"> statement is </w:t>
      </w:r>
      <w:r w:rsidR="000D01CD">
        <w:rPr>
          <w:rFonts w:cs="Times New Roman"/>
          <w:i w:val="0"/>
          <w:iCs w:val="0"/>
        </w:rPr>
        <w:t>to be interpreted</w:t>
      </w:r>
      <w:r w:rsidRPr="009B3C58">
        <w:rPr>
          <w:rFonts w:cs="Times New Roman"/>
          <w:i w:val="0"/>
          <w:iCs w:val="0"/>
        </w:rPr>
        <w:t xml:space="preserve"> is common knowledge between us. </w:t>
      </w:r>
    </w:p>
    <w:p w14:paraId="7A26A0C9" w14:textId="7FE134DB" w:rsidR="00883ACD" w:rsidRDefault="00F162E7" w:rsidP="004649C3">
      <w:pPr>
        <w:pStyle w:val="Body"/>
        <w:rPr>
          <w:rFonts w:cs="Times New Roman"/>
          <w:i w:val="0"/>
          <w:iCs w:val="0"/>
        </w:rPr>
      </w:pPr>
      <w:r w:rsidRPr="009B3C58">
        <w:rPr>
          <w:rFonts w:cs="Times New Roman"/>
          <w:i w:val="0"/>
          <w:iCs w:val="0"/>
        </w:rPr>
        <w:t xml:space="preserve">On Kratzer’s theory cast as a premise semantics, the force of the </w:t>
      </w:r>
      <w:r w:rsidRPr="009B3C58">
        <w:rPr>
          <w:rFonts w:cs="Times New Roman"/>
        </w:rPr>
        <w:t>must</w:t>
      </w:r>
      <w:r w:rsidRPr="009B3C58">
        <w:rPr>
          <w:rFonts w:cs="Times New Roman"/>
          <w:i w:val="0"/>
          <w:iCs w:val="0"/>
        </w:rPr>
        <w:t>-statement derives from the logical relations embedded in the contextu</w:t>
      </w:r>
      <w:r w:rsidR="00DB73FD">
        <w:rPr>
          <w:rFonts w:cs="Times New Roman"/>
          <w:i w:val="0"/>
          <w:iCs w:val="0"/>
        </w:rPr>
        <w:t>ally implied body of facts</w:t>
      </w:r>
      <w:r w:rsidRPr="009B3C58">
        <w:rPr>
          <w:rFonts w:cs="Times New Roman"/>
          <w:i w:val="0"/>
          <w:iCs w:val="0"/>
        </w:rPr>
        <w:t xml:space="preserve">, preferences and goals expressed in the premise-set. The force of the </w:t>
      </w:r>
      <w:r w:rsidRPr="009B3C58">
        <w:rPr>
          <w:rFonts w:cs="Times New Roman"/>
        </w:rPr>
        <w:t xml:space="preserve">must </w:t>
      </w:r>
      <w:r w:rsidRPr="009B3C58">
        <w:rPr>
          <w:rFonts w:cs="Times New Roman"/>
          <w:i w:val="0"/>
          <w:iCs w:val="0"/>
        </w:rPr>
        <w:t xml:space="preserve">arises because, in light of the assumed truth of that body of common knowledge of both facts and preferences, </w:t>
      </w:r>
      <w:r w:rsidR="008E0529">
        <w:rPr>
          <w:rFonts w:cs="Times New Roman"/>
          <w:i w:val="0"/>
          <w:iCs w:val="0"/>
        </w:rPr>
        <w:t>I am required to</w:t>
      </w:r>
      <w:r w:rsidR="00EE2538">
        <w:rPr>
          <w:rFonts w:cs="Times New Roman"/>
          <w:i w:val="0"/>
          <w:iCs w:val="0"/>
        </w:rPr>
        <w:t xml:space="preserve"> go to the store on</w:t>
      </w:r>
      <w:r w:rsidRPr="009B3C58">
        <w:rPr>
          <w:rFonts w:cs="Times New Roman"/>
          <w:i w:val="0"/>
          <w:iCs w:val="0"/>
        </w:rPr>
        <w:t xml:space="preserve"> threat of logical incoherence</w:t>
      </w:r>
      <w:r w:rsidR="00966FEF">
        <w:rPr>
          <w:rFonts w:cs="Times New Roman"/>
          <w:i w:val="0"/>
          <w:iCs w:val="0"/>
        </w:rPr>
        <w:t xml:space="preserve"> within my belief-and-value</w:t>
      </w:r>
      <w:r w:rsidR="003832FA">
        <w:rPr>
          <w:rFonts w:cs="Times New Roman"/>
          <w:i w:val="0"/>
          <w:iCs w:val="0"/>
        </w:rPr>
        <w:t xml:space="preserve"> structure</w:t>
      </w:r>
      <w:r w:rsidRPr="009B3C58">
        <w:rPr>
          <w:rFonts w:cs="Times New Roman"/>
          <w:i w:val="0"/>
          <w:iCs w:val="0"/>
        </w:rPr>
        <w:t xml:space="preserve">. </w:t>
      </w:r>
      <w:r w:rsidR="00AA3F21">
        <w:rPr>
          <w:rFonts w:cs="Times New Roman"/>
          <w:i w:val="0"/>
          <w:iCs w:val="0"/>
        </w:rPr>
        <w:t>But notice</w:t>
      </w:r>
      <w:r w:rsidR="00883ACD">
        <w:rPr>
          <w:rFonts w:cs="Times New Roman"/>
          <w:i w:val="0"/>
          <w:iCs w:val="0"/>
        </w:rPr>
        <w:t xml:space="preserve"> we have</w:t>
      </w:r>
      <w:r w:rsidR="00AA3F21">
        <w:rPr>
          <w:rFonts w:cs="Times New Roman"/>
          <w:i w:val="0"/>
          <w:iCs w:val="0"/>
        </w:rPr>
        <w:t xml:space="preserve"> now</w:t>
      </w:r>
      <w:r w:rsidR="00883ACD">
        <w:rPr>
          <w:rFonts w:cs="Times New Roman"/>
          <w:i w:val="0"/>
          <w:iCs w:val="0"/>
        </w:rPr>
        <w:t xml:space="preserve"> lost the ability to distinguish</w:t>
      </w:r>
      <w:r w:rsidR="00E97BE9">
        <w:rPr>
          <w:rFonts w:cs="Times New Roman"/>
          <w:i w:val="0"/>
          <w:iCs w:val="0"/>
        </w:rPr>
        <w:t>, e.g.,</w:t>
      </w:r>
      <w:r w:rsidR="00883ACD">
        <w:rPr>
          <w:rFonts w:cs="Times New Roman"/>
          <w:i w:val="0"/>
          <w:iCs w:val="0"/>
        </w:rPr>
        <w:t xml:space="preserve"> a mor</w:t>
      </w:r>
      <w:r w:rsidR="00E97BE9">
        <w:rPr>
          <w:rFonts w:cs="Times New Roman"/>
          <w:i w:val="0"/>
          <w:iCs w:val="0"/>
        </w:rPr>
        <w:t>al ought from</w:t>
      </w:r>
      <w:r w:rsidR="00883ACD">
        <w:rPr>
          <w:rFonts w:cs="Times New Roman"/>
          <w:i w:val="0"/>
          <w:iCs w:val="0"/>
        </w:rPr>
        <w:t xml:space="preserve"> a prudential one: they are both just about maintaining coherence.</w:t>
      </w:r>
      <w:r w:rsidR="002C48B1">
        <w:rPr>
          <w:rFonts w:cs="Times New Roman"/>
          <w:i w:val="0"/>
          <w:iCs w:val="0"/>
        </w:rPr>
        <w:t xml:space="preserve"> Something has gone wrong.</w:t>
      </w:r>
    </w:p>
    <w:p w14:paraId="28656EB3" w14:textId="5C2D574C" w:rsidR="002770FF" w:rsidRDefault="00876874" w:rsidP="00876874">
      <w:pPr>
        <w:pStyle w:val="Body"/>
        <w:rPr>
          <w:rFonts w:cs="Times New Roman"/>
          <w:i w:val="0"/>
          <w:iCs w:val="0"/>
          <w:color w:val="auto"/>
        </w:rPr>
      </w:pPr>
      <w:r w:rsidRPr="009B3C58">
        <w:rPr>
          <w:rFonts w:cs="Times New Roman"/>
          <w:i w:val="0"/>
          <w:iCs w:val="0"/>
        </w:rPr>
        <w:t xml:space="preserve">Kratzer replaces her first attempt with something considerably more sophisticated in the next theory she offers. In ‘The Notional Category of Modality’ (Kratzer 1981, reprinted in </w:t>
      </w:r>
      <w:r>
        <w:rPr>
          <w:rFonts w:cs="Times New Roman"/>
          <w:i w:val="0"/>
          <w:iCs w:val="0"/>
        </w:rPr>
        <w:t xml:space="preserve">Kratzer </w:t>
      </w:r>
      <w:r w:rsidR="00DB73FD">
        <w:rPr>
          <w:rFonts w:cs="Times New Roman"/>
          <w:i w:val="0"/>
          <w:iCs w:val="0"/>
        </w:rPr>
        <w:t xml:space="preserve">2012) she introduces a practical necessity </w:t>
      </w:r>
      <w:r w:rsidRPr="009B3C58">
        <w:rPr>
          <w:rFonts w:cs="Times New Roman"/>
          <w:i w:val="0"/>
          <w:iCs w:val="0"/>
        </w:rPr>
        <w:t xml:space="preserve">(symbolized ‘Nec’) that encompasses but does not </w:t>
      </w:r>
      <w:r w:rsidRPr="008B6FF6">
        <w:rPr>
          <w:rFonts w:cs="Times New Roman"/>
          <w:i w:val="0"/>
          <w:iCs w:val="0"/>
          <w:color w:val="auto"/>
        </w:rPr>
        <w:t>distinguish</w:t>
      </w:r>
      <w:r w:rsidRPr="008B6FF6">
        <w:rPr>
          <w:rFonts w:cs="Times New Roman"/>
          <w:iCs w:val="0"/>
          <w:color w:val="auto"/>
        </w:rPr>
        <w:t xml:space="preserve"> must</w:t>
      </w:r>
      <w:r w:rsidRPr="008B6FF6">
        <w:rPr>
          <w:rFonts w:cs="Times New Roman"/>
          <w:i w:val="0"/>
          <w:iCs w:val="0"/>
          <w:color w:val="auto"/>
        </w:rPr>
        <w:t xml:space="preserve"> from </w:t>
      </w:r>
      <w:r w:rsidRPr="008B6FF6">
        <w:rPr>
          <w:rFonts w:cs="Times New Roman"/>
          <w:iCs w:val="0"/>
          <w:color w:val="auto"/>
        </w:rPr>
        <w:t>ought</w:t>
      </w:r>
      <w:r w:rsidRPr="008B6FF6">
        <w:rPr>
          <w:rFonts w:cs="Times New Roman"/>
          <w:i w:val="0"/>
          <w:iCs w:val="0"/>
          <w:color w:val="auto"/>
        </w:rPr>
        <w:t xml:space="preserve"> or from </w:t>
      </w:r>
      <w:r>
        <w:rPr>
          <w:rFonts w:cs="Times New Roman"/>
          <w:iCs w:val="0"/>
          <w:color w:val="auto"/>
        </w:rPr>
        <w:t xml:space="preserve">have </w:t>
      </w:r>
      <w:r w:rsidRPr="008B6FF6">
        <w:rPr>
          <w:rFonts w:cs="Times New Roman"/>
          <w:iCs w:val="0"/>
          <w:color w:val="auto"/>
        </w:rPr>
        <w:t>to</w:t>
      </w:r>
      <w:r w:rsidRPr="008B6FF6">
        <w:rPr>
          <w:rFonts w:cs="Times New Roman"/>
          <w:i w:val="0"/>
          <w:iCs w:val="0"/>
          <w:color w:val="auto"/>
        </w:rPr>
        <w:t xml:space="preserve"> or </w:t>
      </w:r>
      <w:r w:rsidRPr="008B6FF6">
        <w:rPr>
          <w:rFonts w:cs="Times New Roman"/>
          <w:iCs w:val="0"/>
          <w:color w:val="auto"/>
        </w:rPr>
        <w:t>required to</w:t>
      </w:r>
      <w:r w:rsidRPr="008B6FF6">
        <w:rPr>
          <w:rFonts w:cs="Times New Roman"/>
          <w:i w:val="0"/>
          <w:iCs w:val="0"/>
          <w:color w:val="auto"/>
        </w:rPr>
        <w:t xml:space="preserve"> or </w:t>
      </w:r>
      <w:r w:rsidRPr="008B6FF6">
        <w:rPr>
          <w:rFonts w:cs="Times New Roman"/>
          <w:iCs w:val="0"/>
          <w:color w:val="auto"/>
        </w:rPr>
        <w:t>should</w:t>
      </w:r>
      <w:r w:rsidRPr="008B6FF6">
        <w:rPr>
          <w:rFonts w:cs="Times New Roman"/>
          <w:i w:val="0"/>
          <w:iCs w:val="0"/>
          <w:color w:val="auto"/>
        </w:rPr>
        <w:t xml:space="preserve"> or </w:t>
      </w:r>
      <w:r w:rsidRPr="008B6FF6">
        <w:rPr>
          <w:rFonts w:cs="Times New Roman"/>
          <w:iCs w:val="0"/>
          <w:color w:val="auto"/>
        </w:rPr>
        <w:t>supposed to</w:t>
      </w:r>
      <w:r w:rsidR="00510AD2">
        <w:rPr>
          <w:rFonts w:cs="Times New Roman"/>
          <w:i w:val="0"/>
          <w:iCs w:val="0"/>
          <w:color w:val="auto"/>
        </w:rPr>
        <w:t xml:space="preserve">. This </w:t>
      </w:r>
      <w:r w:rsidRPr="008B6FF6">
        <w:rPr>
          <w:rFonts w:cs="Times New Roman"/>
          <w:i w:val="0"/>
          <w:iCs w:val="0"/>
          <w:color w:val="auto"/>
        </w:rPr>
        <w:t xml:space="preserve">practical </w:t>
      </w:r>
      <w:r w:rsidR="00510AD2">
        <w:rPr>
          <w:rFonts w:cs="Times New Roman"/>
          <w:i w:val="0"/>
          <w:iCs w:val="0"/>
          <w:color w:val="auto"/>
        </w:rPr>
        <w:t>necessity</w:t>
      </w:r>
      <w:r w:rsidRPr="008B6FF6">
        <w:rPr>
          <w:rFonts w:cs="Times New Roman"/>
          <w:i w:val="0"/>
          <w:iCs w:val="0"/>
          <w:color w:val="auto"/>
        </w:rPr>
        <w:t xml:space="preserve"> is as it were the generic kind, and the speciation is yet to come. The criteria of speciation have become a much-discussed issue – this is the</w:t>
      </w:r>
      <w:r>
        <w:rPr>
          <w:rFonts w:cs="Times New Roman"/>
          <w:iCs w:val="0"/>
          <w:color w:val="auto"/>
        </w:rPr>
        <w:t xml:space="preserve"> </w:t>
      </w:r>
      <w:r w:rsidRPr="008B6FF6">
        <w:rPr>
          <w:rFonts w:cs="Times New Roman"/>
          <w:iCs w:val="0"/>
          <w:color w:val="auto"/>
        </w:rPr>
        <w:t>must</w:t>
      </w:r>
      <w:r w:rsidRPr="008B6FF6">
        <w:rPr>
          <w:rFonts w:cs="Times New Roman"/>
          <w:i w:val="0"/>
          <w:iCs w:val="0"/>
          <w:color w:val="auto"/>
        </w:rPr>
        <w:t xml:space="preserve"> </w:t>
      </w:r>
      <w:r>
        <w:rPr>
          <w:rFonts w:cs="Times New Roman"/>
          <w:i w:val="0"/>
          <w:iCs w:val="0"/>
          <w:color w:val="auto"/>
        </w:rPr>
        <w:t xml:space="preserve">vs. </w:t>
      </w:r>
      <w:r w:rsidRPr="0000767C">
        <w:rPr>
          <w:rFonts w:cs="Times New Roman"/>
          <w:iCs w:val="0"/>
          <w:color w:val="auto"/>
        </w:rPr>
        <w:t>ought</w:t>
      </w:r>
      <w:r>
        <w:rPr>
          <w:rFonts w:cs="Times New Roman"/>
          <w:i w:val="0"/>
          <w:iCs w:val="0"/>
          <w:color w:val="auto"/>
        </w:rPr>
        <w:t xml:space="preserve"> </w:t>
      </w:r>
      <w:r w:rsidRPr="008B6FF6">
        <w:rPr>
          <w:rFonts w:cs="Times New Roman"/>
          <w:i w:val="0"/>
          <w:iCs w:val="0"/>
          <w:color w:val="auto"/>
        </w:rPr>
        <w:t xml:space="preserve">problem, the strong vs. weak necessity issue – and the matter is still unsettled. I will have something to say about it later but for now I want to stay with the generic concept. </w:t>
      </w:r>
    </w:p>
    <w:p w14:paraId="5E4C40C3" w14:textId="0D127CFF" w:rsidR="00876874" w:rsidRPr="00744F54" w:rsidRDefault="00876874" w:rsidP="00876874">
      <w:pPr>
        <w:pStyle w:val="Body"/>
        <w:rPr>
          <w:rFonts w:cs="Times New Roman"/>
          <w:i w:val="0"/>
          <w:iCs w:val="0"/>
        </w:rPr>
      </w:pPr>
      <w:r w:rsidRPr="008B6FF6">
        <w:rPr>
          <w:rFonts w:cs="Times New Roman"/>
          <w:i w:val="0"/>
          <w:iCs w:val="0"/>
          <w:color w:val="auto"/>
        </w:rPr>
        <w:t xml:space="preserve">The new theory of practical </w:t>
      </w:r>
      <w:r>
        <w:rPr>
          <w:rFonts w:cs="Times New Roman"/>
          <w:i w:val="0"/>
          <w:iCs w:val="0"/>
        </w:rPr>
        <w:t>necessity</w:t>
      </w:r>
      <w:r w:rsidRPr="009B3C58">
        <w:rPr>
          <w:rFonts w:cs="Times New Roman"/>
          <w:i w:val="0"/>
          <w:iCs w:val="0"/>
        </w:rPr>
        <w:t xml:space="preserve"> introduces ordering as an element </w:t>
      </w:r>
      <w:r w:rsidRPr="009B3C58">
        <w:rPr>
          <w:rFonts w:cs="Times New Roman"/>
          <w:i w:val="0"/>
          <w:iCs w:val="0"/>
          <w:color w:val="auto"/>
        </w:rPr>
        <w:t xml:space="preserve">in addition to the </w:t>
      </w:r>
      <w:r>
        <w:rPr>
          <w:rFonts w:cs="Times New Roman"/>
          <w:i w:val="0"/>
          <w:iCs w:val="0"/>
          <w:color w:val="auto"/>
        </w:rPr>
        <w:t xml:space="preserve">factual background of the </w:t>
      </w:r>
      <w:r w:rsidRPr="009B3C58">
        <w:rPr>
          <w:rFonts w:cs="Times New Roman"/>
          <w:i w:val="0"/>
          <w:iCs w:val="0"/>
          <w:color w:val="auto"/>
        </w:rPr>
        <w:t xml:space="preserve">modal base, and thus allows considerably more flexibility. </w:t>
      </w:r>
      <w:r>
        <w:rPr>
          <w:rFonts w:cs="Times New Roman"/>
          <w:i w:val="0"/>
          <w:iCs w:val="0"/>
          <w:color w:val="auto"/>
        </w:rPr>
        <w:t xml:space="preserve">It works this way. </w:t>
      </w:r>
      <w:r w:rsidR="006B0609">
        <w:rPr>
          <w:rFonts w:cs="Times New Roman"/>
          <w:i w:val="0"/>
          <w:iCs w:val="0"/>
          <w:color w:val="auto"/>
        </w:rPr>
        <w:t>The possible</w:t>
      </w:r>
      <w:r w:rsidR="002F3157">
        <w:rPr>
          <w:rFonts w:cs="Times New Roman"/>
          <w:i w:val="0"/>
          <w:iCs w:val="0"/>
          <w:color w:val="auto"/>
        </w:rPr>
        <w:t xml:space="preserve"> world or </w:t>
      </w:r>
      <w:r w:rsidRPr="009B3C58">
        <w:rPr>
          <w:rFonts w:cs="Times New Roman"/>
          <w:i w:val="0"/>
          <w:iCs w:val="0"/>
          <w:color w:val="auto"/>
        </w:rPr>
        <w:t xml:space="preserve">worlds in which the </w:t>
      </w:r>
      <w:r w:rsidR="002F3157">
        <w:rPr>
          <w:rFonts w:cs="Times New Roman"/>
          <w:i w:val="0"/>
          <w:iCs w:val="0"/>
          <w:color w:val="auto"/>
        </w:rPr>
        <w:t xml:space="preserve">prejacent is to be true is selected first by </w:t>
      </w:r>
      <w:r w:rsidRPr="009B3C58">
        <w:rPr>
          <w:rFonts w:cs="Times New Roman"/>
          <w:i w:val="0"/>
          <w:iCs w:val="0"/>
          <w:color w:val="auto"/>
        </w:rPr>
        <w:t>being</w:t>
      </w:r>
      <w:r>
        <w:rPr>
          <w:rFonts w:cs="Times New Roman"/>
          <w:i w:val="0"/>
          <w:iCs w:val="0"/>
          <w:color w:val="auto"/>
        </w:rPr>
        <w:t xml:space="preserve"> contained</w:t>
      </w:r>
      <w:r w:rsidR="002F3157">
        <w:rPr>
          <w:rFonts w:cs="Times New Roman"/>
          <w:i w:val="0"/>
          <w:iCs w:val="0"/>
          <w:color w:val="auto"/>
        </w:rPr>
        <w:t xml:space="preserve"> in</w:t>
      </w:r>
      <w:r w:rsidRPr="009B3C58">
        <w:rPr>
          <w:rFonts w:cs="Times New Roman"/>
          <w:i w:val="0"/>
          <w:iCs w:val="0"/>
          <w:color w:val="auto"/>
        </w:rPr>
        <w:t xml:space="preserve"> the f(w) set of worlds</w:t>
      </w:r>
      <w:r>
        <w:rPr>
          <w:rFonts w:cs="Times New Roman"/>
          <w:i w:val="0"/>
          <w:iCs w:val="0"/>
          <w:color w:val="auto"/>
        </w:rPr>
        <w:t xml:space="preserve"> which are those selected by the factual background</w:t>
      </w:r>
      <w:r w:rsidRPr="009B3C58">
        <w:rPr>
          <w:rFonts w:cs="Times New Roman"/>
          <w:i w:val="0"/>
          <w:iCs w:val="0"/>
          <w:color w:val="auto"/>
        </w:rPr>
        <w:t xml:space="preserve">, and then secondly by the ordering source, which </w:t>
      </w:r>
      <w:r>
        <w:rPr>
          <w:rFonts w:cs="Times New Roman"/>
          <w:i w:val="0"/>
          <w:iCs w:val="0"/>
          <w:color w:val="auto"/>
        </w:rPr>
        <w:t>orders</w:t>
      </w:r>
      <w:r w:rsidRPr="009B3C58">
        <w:rPr>
          <w:rFonts w:cs="Times New Roman"/>
          <w:i w:val="0"/>
          <w:iCs w:val="0"/>
          <w:color w:val="auto"/>
        </w:rPr>
        <w:t xml:space="preserve"> the</w:t>
      </w:r>
      <w:r>
        <w:rPr>
          <w:rFonts w:cs="Times New Roman"/>
          <w:i w:val="0"/>
          <w:iCs w:val="0"/>
          <w:color w:val="auto"/>
        </w:rPr>
        <w:t xml:space="preserve"> worlds of</w:t>
      </w:r>
      <w:r w:rsidRPr="009B3C58">
        <w:rPr>
          <w:rFonts w:cs="Times New Roman"/>
          <w:i w:val="0"/>
          <w:iCs w:val="0"/>
          <w:color w:val="auto"/>
        </w:rPr>
        <w:t xml:space="preserve"> f(w)</w:t>
      </w:r>
      <w:r>
        <w:rPr>
          <w:rFonts w:cs="Times New Roman"/>
          <w:i w:val="0"/>
          <w:iCs w:val="0"/>
          <w:color w:val="auto"/>
        </w:rPr>
        <w:t xml:space="preserve"> into a better-than ordering based on the norm or evaluative in the ordering source</w:t>
      </w:r>
      <w:r w:rsidRPr="009B3C58">
        <w:rPr>
          <w:rFonts w:cs="Times New Roman"/>
          <w:i w:val="0"/>
          <w:iCs w:val="0"/>
          <w:color w:val="auto"/>
        </w:rPr>
        <w:t xml:space="preserve">. </w:t>
      </w:r>
      <w:r w:rsidR="00712BCC">
        <w:rPr>
          <w:rFonts w:cs="Times New Roman"/>
          <w:i w:val="0"/>
          <w:iCs w:val="0"/>
          <w:color w:val="auto"/>
        </w:rPr>
        <w:t>And last</w:t>
      </w:r>
      <w:r>
        <w:rPr>
          <w:rFonts w:cs="Times New Roman"/>
          <w:i w:val="0"/>
          <w:iCs w:val="0"/>
          <w:color w:val="auto"/>
        </w:rPr>
        <w:t>, the semantic formula selects the best of the f(w) so ordered, meaning the highest-ranked of the f(w)</w:t>
      </w:r>
      <w:r w:rsidR="002F3157">
        <w:rPr>
          <w:rFonts w:cs="Times New Roman"/>
          <w:i w:val="0"/>
          <w:iCs w:val="0"/>
          <w:color w:val="auto"/>
        </w:rPr>
        <w:t>, to yield the following:</w:t>
      </w:r>
    </w:p>
    <w:p w14:paraId="2E5D5022" w14:textId="4D3ECBEA" w:rsidR="00876874" w:rsidRPr="009B3C58" w:rsidRDefault="000A27CE" w:rsidP="00876874">
      <w:pPr>
        <w:pStyle w:val="Body"/>
        <w:rPr>
          <w:rFonts w:cs="Times New Roman"/>
          <w:i w:val="0"/>
          <w:iCs w:val="0"/>
        </w:rPr>
      </w:pPr>
      <w:r>
        <w:rPr>
          <w:rFonts w:cs="Times New Roman"/>
          <w:i w:val="0"/>
          <w:iCs w:val="0"/>
          <w:color w:val="auto"/>
        </w:rPr>
        <w:tab/>
      </w:r>
      <w:r w:rsidR="00744F54">
        <w:rPr>
          <w:rFonts w:cs="Times New Roman"/>
          <w:i w:val="0"/>
          <w:iCs w:val="0"/>
          <w:color w:val="auto"/>
        </w:rPr>
        <w:t>Nec</w:t>
      </w:r>
      <w:r w:rsidR="00C62268">
        <w:rPr>
          <w:rFonts w:cs="Times New Roman"/>
          <w:i w:val="0"/>
          <w:iCs w:val="0"/>
          <w:color w:val="auto"/>
        </w:rPr>
        <w:t>-p</w:t>
      </w:r>
      <w:r w:rsidR="00876874">
        <w:rPr>
          <w:rFonts w:cs="Times New Roman"/>
          <w:i w:val="0"/>
          <w:iCs w:val="0"/>
          <w:color w:val="auto"/>
        </w:rPr>
        <w:t xml:space="preserve"> is true</w:t>
      </w:r>
      <w:r w:rsidR="00510AD2">
        <w:rPr>
          <w:rFonts w:cs="Times New Roman"/>
          <w:i w:val="0"/>
          <w:iCs w:val="0"/>
          <w:color w:val="auto"/>
        </w:rPr>
        <w:t xml:space="preserve"> at</w:t>
      </w:r>
      <w:r w:rsidR="00AE5B70">
        <w:rPr>
          <w:rFonts w:cs="Times New Roman"/>
          <w:i w:val="0"/>
          <w:iCs w:val="0"/>
          <w:color w:val="auto"/>
        </w:rPr>
        <w:t xml:space="preserve"> the world of evaluation</w:t>
      </w:r>
      <w:r w:rsidR="00876874">
        <w:rPr>
          <w:rFonts w:cs="Times New Roman"/>
          <w:i w:val="0"/>
          <w:iCs w:val="0"/>
          <w:color w:val="auto"/>
        </w:rPr>
        <w:t xml:space="preserve"> iff p is true at the best of the f(w) as ordered</w:t>
      </w:r>
      <w:r w:rsidR="00876874" w:rsidRPr="009B3C58">
        <w:rPr>
          <w:rFonts w:cs="Times New Roman"/>
          <w:i w:val="0"/>
          <w:iCs w:val="0"/>
          <w:color w:val="auto"/>
        </w:rPr>
        <w:t xml:space="preserve"> by </w:t>
      </w:r>
      <w:r w:rsidR="00AE5B70">
        <w:rPr>
          <w:rFonts w:cs="Times New Roman"/>
          <w:i w:val="0"/>
          <w:iCs w:val="0"/>
          <w:color w:val="auto"/>
        </w:rPr>
        <w:tab/>
      </w:r>
      <w:r w:rsidR="00876874" w:rsidRPr="009B3C58">
        <w:rPr>
          <w:rFonts w:cs="Times New Roman"/>
          <w:i w:val="0"/>
          <w:iCs w:val="0"/>
          <w:color w:val="auto"/>
        </w:rPr>
        <w:t>the ordering source</w:t>
      </w:r>
    </w:p>
    <w:p w14:paraId="1B85272E" w14:textId="118EA3B6" w:rsidR="00876874" w:rsidRPr="009B3C58" w:rsidRDefault="00876874" w:rsidP="00F162E7">
      <w:pPr>
        <w:pStyle w:val="Body"/>
        <w:rPr>
          <w:rFonts w:cs="Times New Roman"/>
          <w:i w:val="0"/>
          <w:iCs w:val="0"/>
        </w:rPr>
      </w:pPr>
      <w:r w:rsidRPr="009B3C58">
        <w:rPr>
          <w:rFonts w:cs="Times New Roman"/>
          <w:i w:val="0"/>
          <w:iCs w:val="0"/>
        </w:rPr>
        <w:lastRenderedPageBreak/>
        <w:t>It seems to me plausible that there are in fact only two core semantic constructions here, both based on Kratzer’s proposal for Nec. One will be the</w:t>
      </w:r>
      <w:r w:rsidRPr="009B3C58">
        <w:rPr>
          <w:rFonts w:cs="Times New Roman"/>
          <w:iCs w:val="0"/>
        </w:rPr>
        <w:t xml:space="preserve"> must-</w:t>
      </w:r>
      <w:r w:rsidR="0055778C">
        <w:rPr>
          <w:rFonts w:cs="Times New Roman"/>
          <w:i w:val="0"/>
          <w:iCs w:val="0"/>
        </w:rPr>
        <w:t>group and the other</w:t>
      </w:r>
      <w:r w:rsidRPr="009B3C58">
        <w:rPr>
          <w:rFonts w:cs="Times New Roman"/>
          <w:i w:val="0"/>
          <w:iCs w:val="0"/>
        </w:rPr>
        <w:t xml:space="preserve"> the </w:t>
      </w:r>
      <w:r w:rsidRPr="009B3C58">
        <w:rPr>
          <w:rFonts w:cs="Times New Roman"/>
          <w:iCs w:val="0"/>
        </w:rPr>
        <w:t>ought</w:t>
      </w:r>
      <w:r w:rsidR="0055778C">
        <w:rPr>
          <w:rFonts w:cs="Times New Roman"/>
          <w:i w:val="0"/>
          <w:iCs w:val="0"/>
        </w:rPr>
        <w:t>-group, with the remaining</w:t>
      </w:r>
      <w:r w:rsidRPr="009B3C58">
        <w:rPr>
          <w:rFonts w:cs="Times New Roman"/>
          <w:i w:val="0"/>
          <w:iCs w:val="0"/>
        </w:rPr>
        <w:t xml:space="preserve"> </w:t>
      </w:r>
      <w:r w:rsidR="0055778C">
        <w:rPr>
          <w:rFonts w:cs="Times New Roman"/>
          <w:i w:val="0"/>
          <w:iCs w:val="0"/>
        </w:rPr>
        <w:t xml:space="preserve">deontic </w:t>
      </w:r>
      <w:r w:rsidRPr="009B3C58">
        <w:rPr>
          <w:rFonts w:cs="Times New Roman"/>
          <w:i w:val="0"/>
          <w:iCs w:val="0"/>
        </w:rPr>
        <w:t xml:space="preserve">modals, e.g., </w:t>
      </w:r>
      <w:r w:rsidRPr="009B3C58">
        <w:rPr>
          <w:rFonts w:cs="Times New Roman"/>
          <w:iCs w:val="0"/>
        </w:rPr>
        <w:t>required to</w:t>
      </w:r>
      <w:r w:rsidRPr="009B3C58">
        <w:rPr>
          <w:rFonts w:cs="Times New Roman"/>
          <w:i w:val="0"/>
          <w:iCs w:val="0"/>
        </w:rPr>
        <w:t xml:space="preserve"> and </w:t>
      </w:r>
      <w:r w:rsidRPr="009B3C58">
        <w:rPr>
          <w:rFonts w:cs="Times New Roman"/>
          <w:iCs w:val="0"/>
        </w:rPr>
        <w:t>have to</w:t>
      </w:r>
      <w:r w:rsidRPr="009B3C58">
        <w:rPr>
          <w:rFonts w:cs="Times New Roman"/>
          <w:i w:val="0"/>
          <w:iCs w:val="0"/>
        </w:rPr>
        <w:t xml:space="preserve">, and </w:t>
      </w:r>
      <w:r w:rsidRPr="009B3C58">
        <w:rPr>
          <w:rFonts w:cs="Times New Roman"/>
          <w:iCs w:val="0"/>
        </w:rPr>
        <w:t>should</w:t>
      </w:r>
      <w:r w:rsidRPr="009B3C58">
        <w:rPr>
          <w:rFonts w:cs="Times New Roman"/>
          <w:i w:val="0"/>
          <w:iCs w:val="0"/>
        </w:rPr>
        <w:t xml:space="preserve"> and </w:t>
      </w:r>
      <w:r w:rsidRPr="009B3C58">
        <w:rPr>
          <w:rFonts w:cs="Times New Roman"/>
          <w:iCs w:val="0"/>
        </w:rPr>
        <w:t>supposed to,</w:t>
      </w:r>
      <w:r w:rsidRPr="009B3C58">
        <w:rPr>
          <w:rFonts w:cs="Times New Roman"/>
          <w:i w:val="0"/>
          <w:iCs w:val="0"/>
        </w:rPr>
        <w:t xml:space="preserve"> explained as</w:t>
      </w:r>
      <w:r>
        <w:rPr>
          <w:rFonts w:cs="Times New Roman"/>
          <w:i w:val="0"/>
          <w:iCs w:val="0"/>
        </w:rPr>
        <w:t xml:space="preserve"> belonging to</w:t>
      </w:r>
      <w:r w:rsidR="00510AD2">
        <w:rPr>
          <w:rFonts w:cs="Times New Roman"/>
          <w:i w:val="0"/>
          <w:iCs w:val="0"/>
        </w:rPr>
        <w:t xml:space="preserve"> one or the other of the groups</w:t>
      </w:r>
      <w:r>
        <w:rPr>
          <w:rFonts w:cs="Times New Roman"/>
          <w:i w:val="0"/>
          <w:iCs w:val="0"/>
        </w:rPr>
        <w:t xml:space="preserve"> but with small variations on the theme. </w:t>
      </w:r>
      <w:r w:rsidR="00C24968">
        <w:rPr>
          <w:rFonts w:cs="Times New Roman"/>
          <w:i w:val="0"/>
          <w:iCs w:val="0"/>
        </w:rPr>
        <w:t>(</w:t>
      </w:r>
      <w:r w:rsidR="00386FDA">
        <w:rPr>
          <w:rFonts w:cs="Times New Roman"/>
          <w:i w:val="0"/>
          <w:iCs w:val="0"/>
        </w:rPr>
        <w:t xml:space="preserve">This idea is implicit in </w:t>
      </w:r>
      <w:r w:rsidR="00C24968">
        <w:rPr>
          <w:rFonts w:cs="Times New Roman"/>
          <w:i w:val="0"/>
          <w:iCs w:val="0"/>
        </w:rPr>
        <w:t xml:space="preserve">Bjornsson and Shanklin 2014. </w:t>
      </w:r>
      <w:r w:rsidR="000A142F">
        <w:rPr>
          <w:rFonts w:cs="Times New Roman"/>
          <w:i w:val="0"/>
          <w:iCs w:val="0"/>
        </w:rPr>
        <w:t>I discuss their proposal</w:t>
      </w:r>
      <w:r w:rsidR="00C24968">
        <w:rPr>
          <w:rFonts w:cs="Times New Roman"/>
          <w:i w:val="0"/>
          <w:iCs w:val="0"/>
        </w:rPr>
        <w:t xml:space="preserve"> below.) </w:t>
      </w:r>
      <w:r w:rsidR="00C62268">
        <w:rPr>
          <w:rFonts w:cs="Times New Roman"/>
          <w:i w:val="0"/>
          <w:iCs w:val="0"/>
        </w:rPr>
        <w:t xml:space="preserve">Explaining these variations is also something that remains to be done. </w:t>
      </w:r>
      <w:r w:rsidR="004173D7">
        <w:rPr>
          <w:rFonts w:cs="Times New Roman"/>
          <w:i w:val="0"/>
          <w:iCs w:val="0"/>
        </w:rPr>
        <w:t>But i</w:t>
      </w:r>
      <w:r w:rsidRPr="009B3C58">
        <w:rPr>
          <w:rFonts w:cs="Times New Roman"/>
          <w:i w:val="0"/>
          <w:iCs w:val="0"/>
        </w:rPr>
        <w:t xml:space="preserve">f I am right, explaining the difference between </w:t>
      </w:r>
      <w:r w:rsidRPr="009B3C58">
        <w:rPr>
          <w:rFonts w:cs="Times New Roman"/>
          <w:iCs w:val="0"/>
        </w:rPr>
        <w:t>must</w:t>
      </w:r>
      <w:r w:rsidRPr="009B3C58">
        <w:rPr>
          <w:rFonts w:cs="Times New Roman"/>
          <w:i w:val="0"/>
          <w:iCs w:val="0"/>
        </w:rPr>
        <w:t xml:space="preserve"> and </w:t>
      </w:r>
      <w:r w:rsidRPr="009B3C58">
        <w:rPr>
          <w:rFonts w:cs="Times New Roman"/>
          <w:iCs w:val="0"/>
        </w:rPr>
        <w:t>ought</w:t>
      </w:r>
      <w:r w:rsidR="00C62268">
        <w:rPr>
          <w:rFonts w:cs="Times New Roman"/>
          <w:i w:val="0"/>
          <w:iCs w:val="0"/>
        </w:rPr>
        <w:t xml:space="preserve"> is one of the big</w:t>
      </w:r>
      <w:r w:rsidRPr="009B3C58">
        <w:rPr>
          <w:rFonts w:cs="Times New Roman"/>
          <w:i w:val="0"/>
          <w:iCs w:val="0"/>
        </w:rPr>
        <w:t xml:space="preserve"> challenge</w:t>
      </w:r>
      <w:r w:rsidR="00C62268">
        <w:rPr>
          <w:rFonts w:cs="Times New Roman"/>
          <w:i w:val="0"/>
          <w:iCs w:val="0"/>
        </w:rPr>
        <w:t>s</w:t>
      </w:r>
      <w:r w:rsidRPr="009B3C58">
        <w:rPr>
          <w:rFonts w:cs="Times New Roman"/>
          <w:i w:val="0"/>
          <w:iCs w:val="0"/>
        </w:rPr>
        <w:t xml:space="preserve"> to making effective use of Kratzer’s defin</w:t>
      </w:r>
      <w:r>
        <w:rPr>
          <w:rFonts w:cs="Times New Roman"/>
          <w:i w:val="0"/>
          <w:iCs w:val="0"/>
        </w:rPr>
        <w:t>ition of the generic Nec-p</w:t>
      </w:r>
      <w:r w:rsidRPr="009B3C58">
        <w:rPr>
          <w:rFonts w:cs="Times New Roman"/>
          <w:i w:val="0"/>
          <w:iCs w:val="0"/>
        </w:rPr>
        <w:t xml:space="preserve">. I will offer a treatment of </w:t>
      </w:r>
      <w:r w:rsidRPr="009B3C58">
        <w:rPr>
          <w:rFonts w:cs="Times New Roman"/>
          <w:iCs w:val="0"/>
        </w:rPr>
        <w:t>must</w:t>
      </w:r>
      <w:r w:rsidRPr="009B3C58">
        <w:rPr>
          <w:rFonts w:cs="Times New Roman"/>
          <w:i w:val="0"/>
          <w:iCs w:val="0"/>
        </w:rPr>
        <w:t xml:space="preserve"> and </w:t>
      </w:r>
      <w:r w:rsidRPr="009B3C58">
        <w:rPr>
          <w:rFonts w:cs="Times New Roman"/>
          <w:iCs w:val="0"/>
        </w:rPr>
        <w:t>ought</w:t>
      </w:r>
      <w:r w:rsidRPr="009B3C58">
        <w:rPr>
          <w:rFonts w:cs="Times New Roman"/>
          <w:i w:val="0"/>
          <w:iCs w:val="0"/>
        </w:rPr>
        <w:t xml:space="preserve"> below, which I claim distinguishes them properly</w:t>
      </w:r>
      <w:r w:rsidR="00AE0135">
        <w:rPr>
          <w:rFonts w:cs="Times New Roman"/>
          <w:i w:val="0"/>
          <w:iCs w:val="0"/>
        </w:rPr>
        <w:t>.</w:t>
      </w:r>
    </w:p>
    <w:p w14:paraId="36D41AB7" w14:textId="3B3B7005" w:rsidR="00F162E7" w:rsidRPr="009B3C58" w:rsidRDefault="00F162E7" w:rsidP="00E22E46">
      <w:pPr>
        <w:pStyle w:val="Body"/>
        <w:outlineLvl w:val="0"/>
        <w:rPr>
          <w:rFonts w:cs="Times New Roman"/>
          <w:iCs w:val="0"/>
          <w:u w:val="single"/>
        </w:rPr>
      </w:pPr>
      <w:r w:rsidRPr="009B3C58">
        <w:rPr>
          <w:rFonts w:cs="Times New Roman"/>
          <w:i w:val="0"/>
          <w:iCs w:val="0"/>
          <w:u w:val="single"/>
        </w:rPr>
        <w:t xml:space="preserve">On </w:t>
      </w:r>
      <w:r w:rsidRPr="009B3C58">
        <w:rPr>
          <w:rFonts w:cs="Times New Roman"/>
          <w:iCs w:val="0"/>
          <w:u w:val="single"/>
        </w:rPr>
        <w:t>Ought</w:t>
      </w:r>
    </w:p>
    <w:p w14:paraId="0211AA3D" w14:textId="7F610DC4" w:rsidR="00F162E7" w:rsidRPr="009B3C58" w:rsidRDefault="00F162E7" w:rsidP="00F162E7">
      <w:pPr>
        <w:pStyle w:val="Body"/>
        <w:rPr>
          <w:rFonts w:cs="Times New Roman"/>
          <w:i w:val="0"/>
          <w:iCs w:val="0"/>
        </w:rPr>
      </w:pPr>
      <w:r w:rsidRPr="009B3C58">
        <w:rPr>
          <w:rFonts w:cs="Times New Roman"/>
          <w:i w:val="0"/>
          <w:iCs w:val="0"/>
        </w:rPr>
        <w:t xml:space="preserve">As I said, I will shortly make a proposal about distinguishing </w:t>
      </w:r>
      <w:r w:rsidRPr="009B3C58">
        <w:rPr>
          <w:rFonts w:cs="Times New Roman"/>
          <w:iCs w:val="0"/>
        </w:rPr>
        <w:t>ought</w:t>
      </w:r>
      <w:r w:rsidRPr="009B3C58">
        <w:rPr>
          <w:rFonts w:cs="Times New Roman"/>
          <w:i w:val="0"/>
          <w:iCs w:val="0"/>
        </w:rPr>
        <w:t xml:space="preserve"> from </w:t>
      </w:r>
      <w:r w:rsidRPr="009B3C58">
        <w:rPr>
          <w:rFonts w:cs="Times New Roman"/>
          <w:iCs w:val="0"/>
        </w:rPr>
        <w:t>must</w:t>
      </w:r>
      <w:r w:rsidRPr="009B3C58">
        <w:rPr>
          <w:rFonts w:cs="Times New Roman"/>
          <w:i w:val="0"/>
          <w:iCs w:val="0"/>
        </w:rPr>
        <w:t xml:space="preserve">, </w:t>
      </w:r>
      <w:r w:rsidR="002770FF">
        <w:rPr>
          <w:rFonts w:cs="Times New Roman"/>
          <w:i w:val="0"/>
          <w:iCs w:val="0"/>
          <w:color w:val="auto"/>
        </w:rPr>
        <w:t>b</w:t>
      </w:r>
      <w:r w:rsidRPr="008B6FF6">
        <w:rPr>
          <w:rFonts w:cs="Times New Roman"/>
          <w:i w:val="0"/>
          <w:iCs w:val="0"/>
          <w:color w:val="auto"/>
        </w:rPr>
        <w:t xml:space="preserve">ut I </w:t>
      </w:r>
      <w:r w:rsidR="00C62268">
        <w:rPr>
          <w:rFonts w:cs="Times New Roman"/>
          <w:i w:val="0"/>
          <w:iCs w:val="0"/>
        </w:rPr>
        <w:t>need</w:t>
      </w:r>
      <w:r w:rsidRPr="009B3C58">
        <w:rPr>
          <w:rFonts w:cs="Times New Roman"/>
          <w:i w:val="0"/>
          <w:iCs w:val="0"/>
        </w:rPr>
        <w:t xml:space="preserve"> to develop some more background before I do.</w:t>
      </w:r>
    </w:p>
    <w:p w14:paraId="7ABC8BC5" w14:textId="4EEC5E24" w:rsidR="00F162E7" w:rsidRPr="009B3C58" w:rsidRDefault="000A27CE" w:rsidP="00F162E7">
      <w:pPr>
        <w:pStyle w:val="Body"/>
        <w:rPr>
          <w:rFonts w:cs="Times New Roman"/>
          <w:i w:val="0"/>
          <w:iCs w:val="0"/>
        </w:rPr>
      </w:pPr>
      <w:r>
        <w:rPr>
          <w:rFonts w:cs="Times New Roman"/>
          <w:i w:val="0"/>
          <w:iCs w:val="0"/>
        </w:rPr>
        <w:t>T</w:t>
      </w:r>
      <w:r w:rsidR="00F162E7" w:rsidRPr="009B3C58">
        <w:rPr>
          <w:rFonts w:cs="Times New Roman"/>
          <w:i w:val="0"/>
          <w:iCs w:val="0"/>
        </w:rPr>
        <w:t xml:space="preserve">he truth-conditions </w:t>
      </w:r>
      <w:r w:rsidR="00760841">
        <w:rPr>
          <w:rFonts w:cs="Times New Roman"/>
          <w:i w:val="0"/>
          <w:iCs w:val="0"/>
        </w:rPr>
        <w:t xml:space="preserve">Kratzer gives </w:t>
      </w:r>
      <w:r w:rsidR="00F162E7" w:rsidRPr="009B3C58">
        <w:rPr>
          <w:rFonts w:cs="Times New Roman"/>
          <w:i w:val="0"/>
          <w:iCs w:val="0"/>
        </w:rPr>
        <w:t xml:space="preserve">for the generic </w:t>
      </w:r>
      <w:r w:rsidR="00F162E7" w:rsidRPr="009B3C58">
        <w:rPr>
          <w:rFonts w:cs="Times New Roman"/>
          <w:iCs w:val="0"/>
        </w:rPr>
        <w:t>ought</w:t>
      </w:r>
      <w:r w:rsidR="002A7F3D">
        <w:rPr>
          <w:rFonts w:cs="Times New Roman"/>
          <w:i w:val="0"/>
          <w:iCs w:val="0"/>
        </w:rPr>
        <w:t xml:space="preserve"> statement follow those</w:t>
      </w:r>
      <w:r w:rsidR="00F53271">
        <w:rPr>
          <w:rFonts w:cs="Times New Roman"/>
          <w:i w:val="0"/>
          <w:iCs w:val="0"/>
        </w:rPr>
        <w:t xml:space="preserve"> for generic </w:t>
      </w:r>
      <w:r w:rsidR="00F53271" w:rsidRPr="00F53271">
        <w:rPr>
          <w:rFonts w:cs="Times New Roman"/>
          <w:iCs w:val="0"/>
        </w:rPr>
        <w:t>Nec</w:t>
      </w:r>
      <w:r w:rsidR="00F53271">
        <w:rPr>
          <w:rFonts w:cs="Times New Roman"/>
          <w:i w:val="0"/>
          <w:iCs w:val="0"/>
        </w:rPr>
        <w:t>:</w:t>
      </w:r>
    </w:p>
    <w:p w14:paraId="2E4B0BD1" w14:textId="6A35FF40" w:rsidR="00F162E7" w:rsidRPr="009B3C58" w:rsidRDefault="00AE0135" w:rsidP="00F162E7">
      <w:pPr>
        <w:pStyle w:val="Body"/>
        <w:rPr>
          <w:rFonts w:cs="Times New Roman"/>
          <w:i w:val="0"/>
          <w:iCs w:val="0"/>
        </w:rPr>
      </w:pPr>
      <w:r>
        <w:rPr>
          <w:rFonts w:cs="Times New Roman"/>
          <w:i w:val="0"/>
          <w:iCs w:val="0"/>
        </w:rPr>
        <w:tab/>
      </w:r>
      <w:r w:rsidR="00F162E7" w:rsidRPr="009B3C58">
        <w:rPr>
          <w:rFonts w:cs="Times New Roman"/>
          <w:i w:val="0"/>
          <w:iCs w:val="0"/>
        </w:rPr>
        <w:t>Ought-p is true iff p</w:t>
      </w:r>
      <w:r w:rsidR="00992172">
        <w:rPr>
          <w:rFonts w:cs="Times New Roman"/>
          <w:i w:val="0"/>
          <w:iCs w:val="0"/>
        </w:rPr>
        <w:t xml:space="preserve"> is true at</w:t>
      </w:r>
      <w:r w:rsidR="00F162E7" w:rsidRPr="009B3C58">
        <w:rPr>
          <w:rFonts w:cs="Times New Roman"/>
          <w:i w:val="0"/>
          <w:iCs w:val="0"/>
        </w:rPr>
        <w:t xml:space="preserve"> all the best worlds </w:t>
      </w:r>
      <w:r w:rsidR="00837DD0">
        <w:rPr>
          <w:rFonts w:cs="Times New Roman"/>
          <w:i w:val="0"/>
          <w:iCs w:val="0"/>
        </w:rPr>
        <w:t>of the f(w) worlds</w:t>
      </w:r>
      <w:r w:rsidR="00D90AD8">
        <w:rPr>
          <w:rFonts w:cs="Times New Roman"/>
          <w:i w:val="0"/>
          <w:iCs w:val="0"/>
        </w:rPr>
        <w:t xml:space="preserve"> as ordered by the </w:t>
      </w:r>
      <w:r w:rsidR="00837DD0">
        <w:rPr>
          <w:rFonts w:cs="Times New Roman"/>
          <w:i w:val="0"/>
          <w:iCs w:val="0"/>
        </w:rPr>
        <w:tab/>
        <w:t xml:space="preserve">norm or norms in the </w:t>
      </w:r>
      <w:r w:rsidR="00D90AD8">
        <w:rPr>
          <w:rFonts w:cs="Times New Roman"/>
          <w:i w:val="0"/>
          <w:iCs w:val="0"/>
        </w:rPr>
        <w:t xml:space="preserve">ordering </w:t>
      </w:r>
      <w:r w:rsidR="00F162E7" w:rsidRPr="009B3C58">
        <w:rPr>
          <w:rFonts w:cs="Times New Roman"/>
          <w:i w:val="0"/>
          <w:iCs w:val="0"/>
        </w:rPr>
        <w:t>source</w:t>
      </w:r>
    </w:p>
    <w:p w14:paraId="10111616" w14:textId="515C0140" w:rsidR="00F162E7" w:rsidRPr="009B3C58" w:rsidRDefault="00F162E7" w:rsidP="00F162E7">
      <w:pPr>
        <w:pStyle w:val="Body"/>
        <w:rPr>
          <w:rFonts w:cs="Times New Roman"/>
          <w:i w:val="0"/>
          <w:iCs w:val="0"/>
        </w:rPr>
      </w:pPr>
      <w:r w:rsidRPr="009B3C58">
        <w:rPr>
          <w:rFonts w:cs="Times New Roman"/>
          <w:i w:val="0"/>
          <w:iCs w:val="0"/>
        </w:rPr>
        <w:t xml:space="preserve">These proposed truth-conditions seem to fit as applied to </w:t>
      </w:r>
      <w:r w:rsidRPr="009B3C58">
        <w:rPr>
          <w:rFonts w:cs="Times New Roman"/>
          <w:iCs w:val="0"/>
        </w:rPr>
        <w:t>ought</w:t>
      </w:r>
      <w:r w:rsidRPr="009B3C58">
        <w:rPr>
          <w:rFonts w:cs="Times New Roman"/>
          <w:i w:val="0"/>
          <w:iCs w:val="0"/>
        </w:rPr>
        <w:t xml:space="preserve"> and in part this appears to be because </w:t>
      </w:r>
      <w:r w:rsidRPr="009B3C58">
        <w:rPr>
          <w:rFonts w:cs="Times New Roman"/>
          <w:iCs w:val="0"/>
        </w:rPr>
        <w:t>ought</w:t>
      </w:r>
      <w:r w:rsidRPr="009B3C58">
        <w:rPr>
          <w:rFonts w:cs="Times New Roman"/>
          <w:i w:val="0"/>
          <w:iCs w:val="0"/>
        </w:rPr>
        <w:t xml:space="preserve"> registers the requi</w:t>
      </w:r>
      <w:r w:rsidR="00350F18">
        <w:rPr>
          <w:rFonts w:cs="Times New Roman"/>
          <w:i w:val="0"/>
          <w:iCs w:val="0"/>
        </w:rPr>
        <w:t>rement to do the better thing as the thing with more value</w:t>
      </w:r>
      <w:r w:rsidRPr="009B3C58">
        <w:rPr>
          <w:rFonts w:cs="Times New Roman"/>
          <w:i w:val="0"/>
          <w:iCs w:val="0"/>
        </w:rPr>
        <w:t xml:space="preserve">. The truth-condition makes sense, because the best worlds of the base will be the worlds where </w:t>
      </w:r>
      <w:r w:rsidR="00350F18">
        <w:rPr>
          <w:rFonts w:cs="Times New Roman"/>
          <w:i w:val="0"/>
          <w:iCs w:val="0"/>
        </w:rPr>
        <w:t>most deontic value will be generated</w:t>
      </w:r>
      <w:r w:rsidRPr="009B3C58">
        <w:rPr>
          <w:rFonts w:cs="Times New Roman"/>
          <w:i w:val="0"/>
          <w:iCs w:val="0"/>
        </w:rPr>
        <w:t xml:space="preserve">. Chrisman (2015, 86) in his book on the subject, expresses the semantic rule for </w:t>
      </w:r>
      <w:r w:rsidRPr="009B3C58">
        <w:rPr>
          <w:rFonts w:cs="Times New Roman"/>
        </w:rPr>
        <w:t>ought</w:t>
      </w:r>
      <w:r w:rsidRPr="009B3C58">
        <w:rPr>
          <w:rFonts w:cs="Times New Roman"/>
          <w:i w:val="0"/>
          <w:iCs w:val="0"/>
        </w:rPr>
        <w:t xml:space="preserve"> this way:</w:t>
      </w:r>
    </w:p>
    <w:p w14:paraId="7A891691" w14:textId="77777777" w:rsidR="00F162E7" w:rsidRPr="009B3C58" w:rsidRDefault="00F162E7" w:rsidP="00F162E7">
      <w:pPr>
        <w:pStyle w:val="Body"/>
        <w:ind w:firstLine="720"/>
        <w:rPr>
          <w:rFonts w:cs="Times New Roman"/>
          <w:i w:val="0"/>
          <w:iCs w:val="0"/>
        </w:rPr>
      </w:pPr>
      <w:r w:rsidRPr="009B3C58">
        <w:rPr>
          <w:rFonts w:cs="Times New Roman"/>
        </w:rPr>
        <w:t>ought</w:t>
      </w:r>
      <w:r w:rsidRPr="009B3C58">
        <w:rPr>
          <w:rFonts w:cs="Times New Roman"/>
          <w:i w:val="0"/>
          <w:iCs w:val="0"/>
        </w:rPr>
        <w:t xml:space="preserve"> is the unary function from a proposition that gives the semantic value </w:t>
      </w:r>
      <w:r w:rsidRPr="009B3C58">
        <w:rPr>
          <w:rFonts w:cs="Times New Roman"/>
          <w:i w:val="0"/>
          <w:iCs w:val="0"/>
          <w:u w:val="single"/>
        </w:rPr>
        <w:t>true</w:t>
      </w:r>
      <w:r w:rsidRPr="009B3C58">
        <w:rPr>
          <w:rFonts w:cs="Times New Roman"/>
          <w:i w:val="0"/>
          <w:iCs w:val="0"/>
        </w:rPr>
        <w:t xml:space="preserve"> just in </w:t>
      </w:r>
      <w:r w:rsidRPr="009B3C58">
        <w:rPr>
          <w:rFonts w:cs="Times New Roman"/>
          <w:i w:val="0"/>
          <w:iCs w:val="0"/>
        </w:rPr>
        <w:tab/>
      </w:r>
      <w:r w:rsidRPr="009B3C58">
        <w:rPr>
          <w:rFonts w:cs="Times New Roman"/>
          <w:i w:val="0"/>
          <w:iCs w:val="0"/>
        </w:rPr>
        <w:tab/>
        <w:t xml:space="preserve">case the proposition is true in all of the worlds of the modal base for which there is no </w:t>
      </w:r>
      <w:r w:rsidRPr="009B3C58">
        <w:rPr>
          <w:rFonts w:cs="Times New Roman"/>
          <w:i w:val="0"/>
          <w:iCs w:val="0"/>
        </w:rPr>
        <w:tab/>
      </w:r>
      <w:r w:rsidRPr="009B3C58">
        <w:rPr>
          <w:rFonts w:cs="Times New Roman"/>
          <w:i w:val="0"/>
          <w:iCs w:val="0"/>
        </w:rPr>
        <w:tab/>
        <w:t>higher-ranked world according to the ordering source</w:t>
      </w:r>
    </w:p>
    <w:p w14:paraId="7833AAF0" w14:textId="77777777" w:rsidR="00F162E7" w:rsidRPr="009B3C58" w:rsidRDefault="00F162E7" w:rsidP="00F162E7">
      <w:pPr>
        <w:pStyle w:val="Body"/>
        <w:rPr>
          <w:rFonts w:cs="Times New Roman"/>
          <w:i w:val="0"/>
          <w:iCs w:val="0"/>
        </w:rPr>
      </w:pPr>
      <w:r w:rsidRPr="009B3C58">
        <w:rPr>
          <w:rFonts w:cs="Times New Roman"/>
          <w:i w:val="0"/>
          <w:iCs w:val="0"/>
        </w:rPr>
        <w:t>Elsewhere he says, usefully, that what the Kratzer formulation does is to divide up in an illuminating way the elements that go into the accessibility relation. Here is what he means by that. In standard possible worlds semantics, for some generic necessity operator N, one says something like:</w:t>
      </w:r>
    </w:p>
    <w:p w14:paraId="7131B989" w14:textId="7988C886" w:rsidR="00F162E7" w:rsidRPr="009B3C58" w:rsidRDefault="000A27CE" w:rsidP="00F162E7">
      <w:pPr>
        <w:pStyle w:val="Body"/>
        <w:rPr>
          <w:rFonts w:cs="Times New Roman"/>
          <w:i w:val="0"/>
          <w:iCs w:val="0"/>
        </w:rPr>
      </w:pPr>
      <w:r>
        <w:rPr>
          <w:rFonts w:cs="Times New Roman"/>
          <w:i w:val="0"/>
          <w:iCs w:val="0"/>
        </w:rPr>
        <w:tab/>
      </w:r>
      <w:r w:rsidR="00010291">
        <w:rPr>
          <w:rFonts w:cs="Times New Roman"/>
          <w:i w:val="0"/>
          <w:iCs w:val="0"/>
        </w:rPr>
        <w:t>N</w:t>
      </w:r>
      <w:r w:rsidR="00EC4DC4">
        <w:rPr>
          <w:rFonts w:cs="Times New Roman"/>
          <w:i w:val="0"/>
          <w:iCs w:val="0"/>
        </w:rPr>
        <w:t>-</w:t>
      </w:r>
      <w:r w:rsidR="00010291">
        <w:rPr>
          <w:rFonts w:cs="Times New Roman"/>
          <w:i w:val="0"/>
          <w:iCs w:val="0"/>
        </w:rPr>
        <w:t>p</w:t>
      </w:r>
      <w:r w:rsidR="00C33FD1">
        <w:rPr>
          <w:rFonts w:cs="Times New Roman"/>
          <w:i w:val="0"/>
          <w:iCs w:val="0"/>
        </w:rPr>
        <w:t xml:space="preserve"> is true</w:t>
      </w:r>
      <w:r w:rsidR="00CB12DC">
        <w:rPr>
          <w:rFonts w:cs="Times New Roman"/>
          <w:i w:val="0"/>
          <w:iCs w:val="0"/>
        </w:rPr>
        <w:t xml:space="preserve"> at the world of evaluation</w:t>
      </w:r>
      <w:r w:rsidR="00C33FD1">
        <w:rPr>
          <w:rFonts w:cs="Times New Roman"/>
          <w:i w:val="0"/>
          <w:iCs w:val="0"/>
        </w:rPr>
        <w:t xml:space="preserve"> iff p is true at</w:t>
      </w:r>
      <w:r w:rsidR="00F162E7" w:rsidRPr="009B3C58">
        <w:rPr>
          <w:rFonts w:cs="Times New Roman"/>
          <w:i w:val="0"/>
          <w:iCs w:val="0"/>
        </w:rPr>
        <w:t xml:space="preserve"> all the worlds accessible from the </w:t>
      </w:r>
      <w:r w:rsidR="00CB12DC">
        <w:rPr>
          <w:rFonts w:cs="Times New Roman"/>
          <w:i w:val="0"/>
          <w:iCs w:val="0"/>
        </w:rPr>
        <w:tab/>
      </w:r>
      <w:r w:rsidR="00F162E7" w:rsidRPr="009B3C58">
        <w:rPr>
          <w:rFonts w:cs="Times New Roman"/>
          <w:i w:val="0"/>
          <w:iCs w:val="0"/>
        </w:rPr>
        <w:t>world of evaluation</w:t>
      </w:r>
    </w:p>
    <w:p w14:paraId="1BA7C2D2" w14:textId="625F4F89" w:rsidR="00F162E7" w:rsidRPr="009B3C58" w:rsidRDefault="00F162E7" w:rsidP="00F162E7">
      <w:pPr>
        <w:pStyle w:val="Body"/>
        <w:rPr>
          <w:rFonts w:cs="Times New Roman"/>
          <w:i w:val="0"/>
          <w:iCs w:val="0"/>
        </w:rPr>
      </w:pPr>
      <w:r w:rsidRPr="009B3C58">
        <w:rPr>
          <w:rFonts w:cs="Times New Roman"/>
          <w:i w:val="0"/>
          <w:iCs w:val="0"/>
        </w:rPr>
        <w:t>and what Kratzer does with her formulation using both the modal base and the ordering source, is to open up the accessibility relation to display its elements so that we can select and adju</w:t>
      </w:r>
      <w:r w:rsidR="00C33FD1">
        <w:rPr>
          <w:rFonts w:cs="Times New Roman"/>
          <w:i w:val="0"/>
          <w:iCs w:val="0"/>
        </w:rPr>
        <w:t xml:space="preserve">st them to fit the needs – </w:t>
      </w:r>
      <w:r w:rsidR="0086061E">
        <w:rPr>
          <w:rFonts w:cs="Times New Roman"/>
          <w:i w:val="0"/>
          <w:iCs w:val="0"/>
        </w:rPr>
        <w:t xml:space="preserve">the </w:t>
      </w:r>
      <w:r w:rsidR="00F10D8A">
        <w:rPr>
          <w:rFonts w:cs="Times New Roman"/>
          <w:i w:val="0"/>
          <w:iCs w:val="0"/>
        </w:rPr>
        <w:t>“</w:t>
      </w:r>
      <w:r w:rsidR="0086061E">
        <w:rPr>
          <w:rFonts w:cs="Times New Roman"/>
          <w:i w:val="0"/>
          <w:iCs w:val="0"/>
        </w:rPr>
        <w:t>meaning</w:t>
      </w:r>
      <w:r w:rsidR="00010291">
        <w:rPr>
          <w:rFonts w:cs="Times New Roman"/>
          <w:i w:val="0"/>
          <w:iCs w:val="0"/>
        </w:rPr>
        <w:t>”</w:t>
      </w:r>
      <w:r w:rsidR="00C33FD1">
        <w:rPr>
          <w:rFonts w:cs="Times New Roman"/>
          <w:i w:val="0"/>
          <w:iCs w:val="0"/>
        </w:rPr>
        <w:t xml:space="preserve"> – </w:t>
      </w:r>
      <w:r w:rsidRPr="009B3C58">
        <w:rPr>
          <w:rFonts w:cs="Times New Roman"/>
          <w:i w:val="0"/>
          <w:iCs w:val="0"/>
        </w:rPr>
        <w:t>of the particular modal operator we want to un</w:t>
      </w:r>
      <w:r w:rsidR="00291141">
        <w:rPr>
          <w:rFonts w:cs="Times New Roman"/>
          <w:i w:val="0"/>
          <w:iCs w:val="0"/>
        </w:rPr>
        <w:t>derstand</w:t>
      </w:r>
      <w:r w:rsidR="00C17FB9">
        <w:rPr>
          <w:rFonts w:cs="Times New Roman"/>
          <w:i w:val="0"/>
          <w:iCs w:val="0"/>
        </w:rPr>
        <w:t xml:space="preserve"> and model</w:t>
      </w:r>
      <w:r w:rsidR="00291141">
        <w:rPr>
          <w:rFonts w:cs="Times New Roman"/>
          <w:i w:val="0"/>
          <w:iCs w:val="0"/>
        </w:rPr>
        <w:t>. It gives her the ability</w:t>
      </w:r>
      <w:r w:rsidRPr="009B3C58">
        <w:rPr>
          <w:rFonts w:cs="Times New Roman"/>
          <w:i w:val="0"/>
          <w:iCs w:val="0"/>
        </w:rPr>
        <w:t xml:space="preserve"> to fine-tune accessibility relations to fit the needs of her semantics. She distinguishes the factual circumstances from the ordering </w:t>
      </w:r>
      <w:r w:rsidR="00C62268">
        <w:rPr>
          <w:rFonts w:cs="Times New Roman"/>
          <w:i w:val="0"/>
          <w:iCs w:val="0"/>
        </w:rPr>
        <w:t>source (the factual</w:t>
      </w:r>
      <w:r w:rsidRPr="009B3C58">
        <w:rPr>
          <w:rFonts w:cs="Times New Roman"/>
          <w:i w:val="0"/>
          <w:iCs w:val="0"/>
        </w:rPr>
        <w:t xml:space="preserve"> from the normative element), and uses both to craft the precise accessibility relation she needs.</w:t>
      </w:r>
    </w:p>
    <w:p w14:paraId="0DE9A41F" w14:textId="782A161F" w:rsidR="00F162E7" w:rsidRPr="009B3C58" w:rsidRDefault="00F162E7" w:rsidP="00F162E7">
      <w:pPr>
        <w:pStyle w:val="Body"/>
        <w:rPr>
          <w:rFonts w:cs="Times New Roman"/>
          <w:i w:val="0"/>
          <w:iCs w:val="0"/>
        </w:rPr>
      </w:pPr>
      <w:r w:rsidRPr="009B3C58">
        <w:rPr>
          <w:rFonts w:cs="Times New Roman"/>
          <w:i w:val="0"/>
          <w:iCs w:val="0"/>
        </w:rPr>
        <w:lastRenderedPageBreak/>
        <w:t xml:space="preserve">To help us understand this, let us consider </w:t>
      </w:r>
      <w:r w:rsidRPr="009B3C58">
        <w:rPr>
          <w:rFonts w:cs="Times New Roman"/>
        </w:rPr>
        <w:t>ought</w:t>
      </w:r>
      <w:r w:rsidRPr="009B3C58">
        <w:rPr>
          <w:rFonts w:cs="Times New Roman"/>
          <w:i w:val="0"/>
          <w:iCs w:val="0"/>
        </w:rPr>
        <w:t xml:space="preserve"> in a practical example. I u</w:t>
      </w:r>
      <w:r w:rsidR="006B6E1F">
        <w:rPr>
          <w:rFonts w:cs="Times New Roman"/>
          <w:i w:val="0"/>
          <w:iCs w:val="0"/>
        </w:rPr>
        <w:t>se the EGGS example that we saw</w:t>
      </w:r>
      <w:r w:rsidRPr="009B3C58">
        <w:rPr>
          <w:rFonts w:cs="Times New Roman"/>
          <w:i w:val="0"/>
          <w:iCs w:val="0"/>
        </w:rPr>
        <w:t xml:space="preserve"> previously. The example sentence is</w:t>
      </w:r>
    </w:p>
    <w:p w14:paraId="5749E4B8" w14:textId="672C6B2A" w:rsidR="00F162E7" w:rsidRPr="009B3C58" w:rsidRDefault="000A27CE" w:rsidP="00F162E7">
      <w:pPr>
        <w:pStyle w:val="Body"/>
        <w:rPr>
          <w:rFonts w:cs="Times New Roman"/>
          <w:i w:val="0"/>
          <w:iCs w:val="0"/>
        </w:rPr>
      </w:pPr>
      <w:r>
        <w:rPr>
          <w:rFonts w:cs="Times New Roman"/>
          <w:i w:val="0"/>
          <w:iCs w:val="0"/>
        </w:rPr>
        <w:tab/>
      </w:r>
      <w:r w:rsidR="00F162E7" w:rsidRPr="009B3C58">
        <w:rPr>
          <w:rFonts w:cs="Times New Roman"/>
          <w:i w:val="0"/>
          <w:iCs w:val="0"/>
        </w:rPr>
        <w:t>You ought to go to the store and buy eggs</w:t>
      </w:r>
    </w:p>
    <w:p w14:paraId="0E475D76" w14:textId="46AE736D" w:rsidR="00B108D0" w:rsidRDefault="00F162E7" w:rsidP="00F162E7">
      <w:pPr>
        <w:pStyle w:val="Body"/>
        <w:rPr>
          <w:rFonts w:cs="Times New Roman"/>
          <w:i w:val="0"/>
          <w:iCs w:val="0"/>
        </w:rPr>
      </w:pPr>
      <w:r w:rsidRPr="009B3C58">
        <w:rPr>
          <w:rFonts w:cs="Times New Roman"/>
          <w:i w:val="0"/>
          <w:iCs w:val="0"/>
        </w:rPr>
        <w:t>said by the wife to the husband, and the situation, as before, is a husband and wife considering the state of their refrigerator, what they would like to eat for breakfast, and what they should do given those facts and their wishes</w:t>
      </w:r>
      <w:r w:rsidR="0097081C">
        <w:rPr>
          <w:rFonts w:cs="Times New Roman"/>
          <w:i w:val="0"/>
          <w:iCs w:val="0"/>
        </w:rPr>
        <w:t xml:space="preserve"> and other relevant constraints and</w:t>
      </w:r>
      <w:r w:rsidRPr="009B3C58">
        <w:rPr>
          <w:rFonts w:cs="Times New Roman"/>
          <w:i w:val="0"/>
          <w:iCs w:val="0"/>
        </w:rPr>
        <w:t xml:space="preserve"> considerations. The conversational background will contain the relevant information about the context of utterance and the situa</w:t>
      </w:r>
      <w:r w:rsidR="008D1CFC">
        <w:rPr>
          <w:rFonts w:cs="Times New Roman"/>
          <w:i w:val="0"/>
          <w:iCs w:val="0"/>
        </w:rPr>
        <w:t>tion</w:t>
      </w:r>
      <w:r w:rsidR="00B92FB1">
        <w:rPr>
          <w:rFonts w:cs="Times New Roman"/>
          <w:i w:val="0"/>
          <w:iCs w:val="0"/>
        </w:rPr>
        <w:t xml:space="preserve"> they are</w:t>
      </w:r>
      <w:r w:rsidRPr="009B3C58">
        <w:rPr>
          <w:rFonts w:cs="Times New Roman"/>
          <w:i w:val="0"/>
          <w:iCs w:val="0"/>
        </w:rPr>
        <w:t xml:space="preserve"> in, especially including</w:t>
      </w:r>
      <w:r w:rsidR="00FD5DC2">
        <w:rPr>
          <w:rFonts w:cs="Times New Roman"/>
          <w:i w:val="0"/>
          <w:iCs w:val="0"/>
        </w:rPr>
        <w:t xml:space="preserve"> the couple’s preferences,</w:t>
      </w:r>
      <w:r w:rsidRPr="009B3C58">
        <w:rPr>
          <w:rFonts w:cs="Times New Roman"/>
          <w:i w:val="0"/>
          <w:iCs w:val="0"/>
        </w:rPr>
        <w:t xml:space="preserve"> the contents of the refrigerator, the relative</w:t>
      </w:r>
      <w:r w:rsidR="00B108D0">
        <w:rPr>
          <w:rFonts w:cs="Times New Roman"/>
          <w:i w:val="0"/>
          <w:iCs w:val="0"/>
        </w:rPr>
        <w:t xml:space="preserve"> nearn</w:t>
      </w:r>
      <w:r w:rsidR="00FD5DC2">
        <w:rPr>
          <w:rFonts w:cs="Times New Roman"/>
          <w:i w:val="0"/>
          <w:iCs w:val="0"/>
        </w:rPr>
        <w:t>ess to the store and etc</w:t>
      </w:r>
      <w:r w:rsidR="00B108D0">
        <w:rPr>
          <w:rFonts w:cs="Times New Roman"/>
          <w:i w:val="0"/>
          <w:iCs w:val="0"/>
        </w:rPr>
        <w:t>.</w:t>
      </w:r>
    </w:p>
    <w:p w14:paraId="48D84E2B" w14:textId="5E293443" w:rsidR="00F162E7" w:rsidRPr="009B3C58" w:rsidRDefault="00B108D0" w:rsidP="00F162E7">
      <w:pPr>
        <w:pStyle w:val="Body"/>
        <w:rPr>
          <w:rFonts w:cs="Times New Roman"/>
          <w:i w:val="0"/>
          <w:iCs w:val="0"/>
        </w:rPr>
      </w:pPr>
      <w:r>
        <w:rPr>
          <w:rFonts w:cs="Times New Roman"/>
          <w:i w:val="0"/>
          <w:iCs w:val="0"/>
        </w:rPr>
        <w:t>A question: d</w:t>
      </w:r>
      <w:r w:rsidR="00F162E7" w:rsidRPr="009B3C58">
        <w:rPr>
          <w:rFonts w:cs="Times New Roman"/>
          <w:i w:val="0"/>
          <w:iCs w:val="0"/>
        </w:rPr>
        <w:t xml:space="preserve">o </w:t>
      </w:r>
      <w:r w:rsidR="00C26A77">
        <w:rPr>
          <w:rFonts w:cs="Times New Roman"/>
          <w:i w:val="0"/>
          <w:iCs w:val="0"/>
        </w:rPr>
        <w:t>all potentially ordering norm</w:t>
      </w:r>
      <w:r>
        <w:rPr>
          <w:rFonts w:cs="Times New Roman"/>
          <w:i w:val="0"/>
          <w:iCs w:val="0"/>
        </w:rPr>
        <w:t xml:space="preserve">s – </w:t>
      </w:r>
      <w:r w:rsidR="00F162E7" w:rsidRPr="009B3C58">
        <w:rPr>
          <w:rFonts w:cs="Times New Roman"/>
          <w:i w:val="0"/>
          <w:iCs w:val="0"/>
        </w:rPr>
        <w:t>those about</w:t>
      </w:r>
      <w:r>
        <w:rPr>
          <w:rFonts w:cs="Times New Roman"/>
          <w:i w:val="0"/>
          <w:iCs w:val="0"/>
        </w:rPr>
        <w:t xml:space="preserve"> preferences or ends or norms or </w:t>
      </w:r>
      <w:r w:rsidR="00F162E7" w:rsidRPr="009B3C58">
        <w:rPr>
          <w:rFonts w:cs="Times New Roman"/>
          <w:i w:val="0"/>
          <w:iCs w:val="0"/>
        </w:rPr>
        <w:t xml:space="preserve">whatever is broadly normative – go in the ordering source? Or do </w:t>
      </w:r>
      <w:r w:rsidR="009A7C5F">
        <w:rPr>
          <w:rFonts w:cs="Times New Roman"/>
          <w:i w:val="0"/>
          <w:iCs w:val="0"/>
        </w:rPr>
        <w:t xml:space="preserve">some of them, the </w:t>
      </w:r>
      <w:r w:rsidR="006A1A98">
        <w:rPr>
          <w:rFonts w:cs="Times New Roman"/>
          <w:i w:val="0"/>
          <w:iCs w:val="0"/>
        </w:rPr>
        <w:t>constraint</w:t>
      </w:r>
      <w:r w:rsidR="008D1CFC">
        <w:rPr>
          <w:rFonts w:cs="Times New Roman"/>
          <w:i w:val="0"/>
          <w:iCs w:val="0"/>
        </w:rPr>
        <w:t xml:space="preserve"> </w:t>
      </w:r>
      <w:r w:rsidR="00F162E7" w:rsidRPr="009B3C58">
        <w:rPr>
          <w:rFonts w:cs="Times New Roman"/>
          <w:i w:val="0"/>
          <w:iCs w:val="0"/>
        </w:rPr>
        <w:t xml:space="preserve">preferences, as we might </w:t>
      </w:r>
      <w:r w:rsidR="009246AB">
        <w:rPr>
          <w:rFonts w:cs="Times New Roman"/>
          <w:i w:val="0"/>
          <w:iCs w:val="0"/>
        </w:rPr>
        <w:t xml:space="preserve">call them, go in the base, leaving </w:t>
      </w:r>
      <w:r w:rsidR="00F162E7" w:rsidRPr="009B3C58">
        <w:rPr>
          <w:rFonts w:cs="Times New Roman"/>
          <w:i w:val="0"/>
          <w:iCs w:val="0"/>
        </w:rPr>
        <w:t>only the operative norm or goal or preference, the</w:t>
      </w:r>
      <w:r w:rsidR="00635CFF">
        <w:rPr>
          <w:rFonts w:cs="Times New Roman"/>
          <w:i w:val="0"/>
          <w:iCs w:val="0"/>
        </w:rPr>
        <w:t xml:space="preserve"> one driving the decision</w:t>
      </w:r>
      <w:r w:rsidR="00FE1E0A">
        <w:rPr>
          <w:rFonts w:cs="Times New Roman"/>
          <w:i w:val="0"/>
          <w:iCs w:val="0"/>
        </w:rPr>
        <w:t>,</w:t>
      </w:r>
      <w:r w:rsidR="00635CFF">
        <w:rPr>
          <w:rFonts w:cs="Times New Roman"/>
          <w:i w:val="0"/>
          <w:iCs w:val="0"/>
        </w:rPr>
        <w:t xml:space="preserve"> to go</w:t>
      </w:r>
      <w:r w:rsidR="00F162E7" w:rsidRPr="009B3C58">
        <w:rPr>
          <w:rFonts w:cs="Times New Roman"/>
          <w:i w:val="0"/>
          <w:iCs w:val="0"/>
        </w:rPr>
        <w:t xml:space="preserve"> into the ordering source? </w:t>
      </w:r>
      <w:r w:rsidR="00FE1E0A">
        <w:rPr>
          <w:rFonts w:cs="Times New Roman"/>
          <w:i w:val="0"/>
          <w:iCs w:val="0"/>
        </w:rPr>
        <w:t>No, t</w:t>
      </w:r>
      <w:r w:rsidR="00C26A77">
        <w:rPr>
          <w:rFonts w:cs="Times New Roman"/>
          <w:i w:val="0"/>
          <w:iCs w:val="0"/>
        </w:rPr>
        <w:t xml:space="preserve">hey </w:t>
      </w:r>
      <w:r w:rsidR="00FE1E0A">
        <w:rPr>
          <w:rFonts w:cs="Times New Roman"/>
          <w:i w:val="0"/>
          <w:iCs w:val="0"/>
        </w:rPr>
        <w:t xml:space="preserve">all </w:t>
      </w:r>
      <w:r w:rsidR="00C26A77">
        <w:rPr>
          <w:rFonts w:cs="Times New Roman"/>
          <w:i w:val="0"/>
          <w:iCs w:val="0"/>
        </w:rPr>
        <w:t xml:space="preserve">have to go in the ordering source because we have to balance them off against one another based on </w:t>
      </w:r>
      <w:r w:rsidR="00FE1E0A">
        <w:rPr>
          <w:rFonts w:cs="Times New Roman"/>
          <w:i w:val="0"/>
          <w:iCs w:val="0"/>
        </w:rPr>
        <w:t xml:space="preserve">their </w:t>
      </w:r>
      <w:r w:rsidR="00C26A77">
        <w:rPr>
          <w:rFonts w:cs="Times New Roman"/>
          <w:i w:val="0"/>
          <w:iCs w:val="0"/>
        </w:rPr>
        <w:t>relative importance</w:t>
      </w:r>
      <w:r w:rsidR="00FE1E0A">
        <w:rPr>
          <w:rFonts w:cs="Times New Roman"/>
          <w:i w:val="0"/>
          <w:iCs w:val="0"/>
        </w:rPr>
        <w:t>, even though only one is the “motivating” value</w:t>
      </w:r>
      <w:r w:rsidR="00C26A77">
        <w:rPr>
          <w:rFonts w:cs="Times New Roman"/>
          <w:i w:val="0"/>
          <w:iCs w:val="0"/>
        </w:rPr>
        <w:t xml:space="preserve">. </w:t>
      </w:r>
      <w:r w:rsidR="00FE1E0A">
        <w:rPr>
          <w:rFonts w:cs="Times New Roman"/>
          <w:i w:val="0"/>
          <w:iCs w:val="0"/>
        </w:rPr>
        <w:t xml:space="preserve">They aren’t merely constraints, they have varying importances and we must take that into account. </w:t>
      </w:r>
      <w:r w:rsidR="00C26A77">
        <w:rPr>
          <w:rFonts w:cs="Times New Roman"/>
          <w:i w:val="0"/>
          <w:iCs w:val="0"/>
        </w:rPr>
        <w:t>So the</w:t>
      </w:r>
      <w:r w:rsidR="00F162E7" w:rsidRPr="009B3C58">
        <w:rPr>
          <w:rFonts w:cs="Times New Roman"/>
          <w:i w:val="0"/>
          <w:iCs w:val="0"/>
        </w:rPr>
        <w:t xml:space="preserve"> ordering source will contain</w:t>
      </w:r>
      <w:r w:rsidR="00C26A77">
        <w:rPr>
          <w:rFonts w:cs="Times New Roman"/>
          <w:i w:val="0"/>
          <w:iCs w:val="0"/>
        </w:rPr>
        <w:t xml:space="preserve"> all preferences, </w:t>
      </w:r>
      <w:r w:rsidR="00F162E7" w:rsidRPr="009B3C58">
        <w:rPr>
          <w:rFonts w:cs="Times New Roman"/>
          <w:i w:val="0"/>
          <w:iCs w:val="0"/>
        </w:rPr>
        <w:t xml:space="preserve">norms </w:t>
      </w:r>
      <w:r w:rsidR="00B10E5C">
        <w:rPr>
          <w:rFonts w:cs="Times New Roman"/>
          <w:i w:val="0"/>
          <w:iCs w:val="0"/>
        </w:rPr>
        <w:t>and values, but somehow calling out breakfast as motivating. I</w:t>
      </w:r>
      <w:r w:rsidR="00F162E7" w:rsidRPr="009B3C58">
        <w:rPr>
          <w:rFonts w:cs="Times New Roman"/>
          <w:i w:val="0"/>
          <w:iCs w:val="0"/>
        </w:rPr>
        <w:t>n this case it will be the ranking of what is the (non-morally) better thing to do overall, mixing likes and dislikes and goals and some moral norms acting as constraints</w:t>
      </w:r>
      <w:r w:rsidR="00014F33">
        <w:rPr>
          <w:rFonts w:cs="Times New Roman"/>
          <w:i w:val="0"/>
          <w:iCs w:val="0"/>
        </w:rPr>
        <w:t xml:space="preserve"> (no stealing)</w:t>
      </w:r>
      <w:r w:rsidR="00B10E5C">
        <w:rPr>
          <w:rFonts w:cs="Times New Roman"/>
          <w:i w:val="0"/>
          <w:iCs w:val="0"/>
        </w:rPr>
        <w:t>; and we need but don’t have a formal way to register the difference between the motivating norm and the constraint-norms</w:t>
      </w:r>
      <w:r w:rsidR="00014F33">
        <w:rPr>
          <w:rFonts w:cs="Times New Roman"/>
          <w:i w:val="0"/>
          <w:iCs w:val="0"/>
        </w:rPr>
        <w:t>. And of course</w:t>
      </w:r>
      <w:r w:rsidR="00F162E7" w:rsidRPr="009B3C58">
        <w:rPr>
          <w:rFonts w:cs="Times New Roman"/>
          <w:i w:val="0"/>
          <w:iCs w:val="0"/>
        </w:rPr>
        <w:t xml:space="preserve"> </w:t>
      </w:r>
      <w:r w:rsidR="00014F33">
        <w:rPr>
          <w:rFonts w:cs="Times New Roman"/>
          <w:i w:val="0"/>
          <w:iCs w:val="0"/>
        </w:rPr>
        <w:t>the factual element will include</w:t>
      </w:r>
      <w:r w:rsidR="00F162E7" w:rsidRPr="009B3C58">
        <w:rPr>
          <w:rFonts w:cs="Times New Roman"/>
          <w:i w:val="0"/>
          <w:iCs w:val="0"/>
        </w:rPr>
        <w:t xml:space="preserve"> all the non-normative facts about time and distance and what is practical and achievable and at what cost in effort and time.</w:t>
      </w:r>
      <w:r w:rsidR="00614946">
        <w:rPr>
          <w:rStyle w:val="EndnoteReference"/>
          <w:rFonts w:cs="Times New Roman"/>
          <w:i w:val="0"/>
          <w:iCs w:val="0"/>
        </w:rPr>
        <w:endnoteReference w:id="10"/>
      </w:r>
      <w:r w:rsidR="00F162E7" w:rsidRPr="009B3C58">
        <w:rPr>
          <w:rFonts w:cs="Times New Roman"/>
          <w:i w:val="0"/>
          <w:iCs w:val="0"/>
        </w:rPr>
        <w:t xml:space="preserve"> </w:t>
      </w:r>
      <w:r w:rsidR="00F30CB8">
        <w:rPr>
          <w:rStyle w:val="EndnoteReference"/>
          <w:rFonts w:cs="Times New Roman"/>
          <w:i w:val="0"/>
          <w:iCs w:val="0"/>
        </w:rPr>
        <w:endnoteReference w:id="11"/>
      </w:r>
    </w:p>
    <w:p w14:paraId="2D3BB3F8" w14:textId="5337E851" w:rsidR="00F162E7" w:rsidRPr="009B3C58" w:rsidRDefault="007337A0" w:rsidP="00F162E7">
      <w:pPr>
        <w:pStyle w:val="Body"/>
        <w:rPr>
          <w:rFonts w:cs="Times New Roman"/>
          <w:i w:val="0"/>
          <w:iCs w:val="0"/>
        </w:rPr>
      </w:pPr>
      <w:r>
        <w:rPr>
          <w:rFonts w:cs="Times New Roman"/>
          <w:i w:val="0"/>
          <w:iCs w:val="0"/>
        </w:rPr>
        <w:t xml:space="preserve">The truth conditions will in general be </w:t>
      </w:r>
      <w:r w:rsidR="00F162E7" w:rsidRPr="009B3C58">
        <w:rPr>
          <w:rFonts w:cs="Times New Roman"/>
          <w:i w:val="0"/>
          <w:iCs w:val="0"/>
        </w:rPr>
        <w:t>as follows</w:t>
      </w:r>
      <w:r w:rsidR="001F7773">
        <w:rPr>
          <w:rFonts w:cs="Times New Roman"/>
          <w:i w:val="0"/>
          <w:iCs w:val="0"/>
        </w:rPr>
        <w:t xml:space="preserve"> (retaining </w:t>
      </w:r>
      <w:r w:rsidR="001F7773" w:rsidRPr="001F7773">
        <w:rPr>
          <w:rFonts w:cs="Times New Roman"/>
          <w:iCs w:val="0"/>
        </w:rPr>
        <w:t>best</w:t>
      </w:r>
      <w:r w:rsidR="001F7773">
        <w:rPr>
          <w:rFonts w:cs="Times New Roman"/>
          <w:i w:val="0"/>
          <w:iCs w:val="0"/>
        </w:rPr>
        <w:t xml:space="preserve"> for the moment)</w:t>
      </w:r>
      <w:r w:rsidR="00F162E7" w:rsidRPr="009B3C58">
        <w:rPr>
          <w:rFonts w:cs="Times New Roman"/>
          <w:i w:val="0"/>
          <w:iCs w:val="0"/>
        </w:rPr>
        <w:t>:</w:t>
      </w:r>
    </w:p>
    <w:p w14:paraId="6673FD98" w14:textId="4C8B6CB2" w:rsidR="00F162E7" w:rsidRPr="009B3C58" w:rsidRDefault="000A27CE" w:rsidP="00F162E7">
      <w:pPr>
        <w:pStyle w:val="Body"/>
        <w:ind w:left="720" w:hanging="720"/>
        <w:rPr>
          <w:rFonts w:cs="Times New Roman"/>
          <w:i w:val="0"/>
          <w:iCs w:val="0"/>
        </w:rPr>
      </w:pPr>
      <w:r>
        <w:rPr>
          <w:rFonts w:cs="Times New Roman"/>
          <w:i w:val="0"/>
          <w:iCs w:val="0"/>
        </w:rPr>
        <w:t xml:space="preserve"> </w:t>
      </w:r>
      <w:r>
        <w:rPr>
          <w:rFonts w:cs="Times New Roman"/>
          <w:i w:val="0"/>
          <w:iCs w:val="0"/>
        </w:rPr>
        <w:tab/>
      </w:r>
      <w:r w:rsidR="00F162E7" w:rsidRPr="009B3C58">
        <w:rPr>
          <w:rFonts w:cs="Times New Roman"/>
          <w:i w:val="0"/>
          <w:iCs w:val="0"/>
        </w:rPr>
        <w:t>Ought(</w:t>
      </w:r>
      <w:r w:rsidR="00D1447E">
        <w:rPr>
          <w:rFonts w:cs="Times New Roman"/>
          <w:i w:val="0"/>
          <w:iCs w:val="0"/>
        </w:rPr>
        <w:t xml:space="preserve">p = </w:t>
      </w:r>
      <w:r w:rsidR="00F162E7" w:rsidRPr="009B3C58">
        <w:rPr>
          <w:rFonts w:cs="Times New Roman"/>
          <w:i w:val="0"/>
          <w:iCs w:val="0"/>
        </w:rPr>
        <w:t xml:space="preserve">they go to the store to buy eggs) is </w:t>
      </w:r>
      <w:r w:rsidR="008D1CFC">
        <w:rPr>
          <w:rFonts w:cs="Times New Roman"/>
          <w:i w:val="0"/>
          <w:iCs w:val="0"/>
        </w:rPr>
        <w:t>true iff they go to the store at</w:t>
      </w:r>
      <w:r w:rsidR="00F162E7" w:rsidRPr="009B3C58">
        <w:rPr>
          <w:rFonts w:cs="Times New Roman"/>
          <w:i w:val="0"/>
          <w:iCs w:val="0"/>
        </w:rPr>
        <w:t xml:space="preserve"> all </w:t>
      </w:r>
      <w:r w:rsidR="008B6FF6">
        <w:rPr>
          <w:rFonts w:cs="Times New Roman"/>
          <w:i w:val="0"/>
          <w:iCs w:val="0"/>
        </w:rPr>
        <w:t>the best worlds of</w:t>
      </w:r>
      <w:r w:rsidR="00F162E7" w:rsidRPr="009B3C58">
        <w:rPr>
          <w:rFonts w:cs="Times New Roman"/>
          <w:i w:val="0"/>
          <w:iCs w:val="0"/>
        </w:rPr>
        <w:t xml:space="preserve"> the modal base </w:t>
      </w:r>
      <w:r w:rsidR="008B6FF6">
        <w:rPr>
          <w:rFonts w:cs="Times New Roman"/>
          <w:i w:val="0"/>
          <w:iCs w:val="0"/>
        </w:rPr>
        <w:t xml:space="preserve">as ranked </w:t>
      </w:r>
      <w:r w:rsidR="00F162E7" w:rsidRPr="009B3C58">
        <w:rPr>
          <w:rFonts w:cs="Times New Roman"/>
          <w:i w:val="0"/>
          <w:iCs w:val="0"/>
        </w:rPr>
        <w:t>by the ordering source</w:t>
      </w:r>
    </w:p>
    <w:p w14:paraId="0AD49B85" w14:textId="5E15907A" w:rsidR="00F162E7" w:rsidRDefault="00F162E7" w:rsidP="00F162E7">
      <w:pPr>
        <w:pStyle w:val="Body"/>
        <w:rPr>
          <w:rFonts w:cs="Times New Roman"/>
          <w:i w:val="0"/>
          <w:iCs w:val="0"/>
        </w:rPr>
      </w:pPr>
      <w:r w:rsidRPr="009B3C58">
        <w:rPr>
          <w:rFonts w:cs="Times New Roman"/>
          <w:i w:val="0"/>
          <w:iCs w:val="0"/>
        </w:rPr>
        <w:t xml:space="preserve">This seems clear, and seems to work naturally and intuitively for </w:t>
      </w:r>
      <w:r w:rsidRPr="009B3C58">
        <w:rPr>
          <w:rFonts w:cs="Times New Roman"/>
          <w:iCs w:val="0"/>
        </w:rPr>
        <w:t>ought</w:t>
      </w:r>
      <w:r w:rsidRPr="009B3C58">
        <w:rPr>
          <w:rFonts w:cs="Times New Roman"/>
          <w:i w:val="0"/>
          <w:iCs w:val="0"/>
        </w:rPr>
        <w:t xml:space="preserve">. </w:t>
      </w:r>
      <w:r w:rsidR="00F87999">
        <w:rPr>
          <w:rFonts w:cs="Times New Roman"/>
          <w:i w:val="0"/>
          <w:iCs w:val="0"/>
        </w:rPr>
        <w:t xml:space="preserve">A very common thing to say about the nature of </w:t>
      </w:r>
      <w:r w:rsidR="00F87999" w:rsidRPr="00407954">
        <w:rPr>
          <w:rFonts w:cs="Times New Roman"/>
          <w:i w:val="0"/>
          <w:iCs w:val="0"/>
        </w:rPr>
        <w:t>ought</w:t>
      </w:r>
      <w:r w:rsidR="00F87999">
        <w:rPr>
          <w:rFonts w:cs="Times New Roman"/>
          <w:i w:val="0"/>
          <w:iCs w:val="0"/>
        </w:rPr>
        <w:t xml:space="preserve"> is that we ought to do the best we can, and Kratzer’s formulation gives us that. </w:t>
      </w:r>
      <w:r w:rsidRPr="009B3C58">
        <w:rPr>
          <w:rFonts w:cs="Times New Roman"/>
          <w:i w:val="0"/>
          <w:iCs w:val="0"/>
        </w:rPr>
        <w:t>However, we still need more clarity and detail, and a technically more thorough definition. I introd</w:t>
      </w:r>
      <w:r w:rsidR="007F7368">
        <w:rPr>
          <w:rFonts w:cs="Times New Roman"/>
          <w:i w:val="0"/>
          <w:iCs w:val="0"/>
        </w:rPr>
        <w:t>uce the technical material</w:t>
      </w:r>
      <w:r w:rsidR="001F7773">
        <w:rPr>
          <w:rFonts w:cs="Times New Roman"/>
          <w:i w:val="0"/>
          <w:iCs w:val="0"/>
        </w:rPr>
        <w:t xml:space="preserve"> after taking up the </w:t>
      </w:r>
      <w:r w:rsidR="001F7773" w:rsidRPr="001F7773">
        <w:rPr>
          <w:rFonts w:cs="Times New Roman"/>
          <w:iCs w:val="0"/>
        </w:rPr>
        <w:t>good enough</w:t>
      </w:r>
      <w:r w:rsidR="001F7773">
        <w:rPr>
          <w:rFonts w:cs="Times New Roman"/>
          <w:i w:val="0"/>
          <w:iCs w:val="0"/>
        </w:rPr>
        <w:t xml:space="preserve"> vs. </w:t>
      </w:r>
      <w:r w:rsidR="001F7773" w:rsidRPr="001F7773">
        <w:rPr>
          <w:rFonts w:cs="Times New Roman"/>
          <w:iCs w:val="0"/>
        </w:rPr>
        <w:t>best</w:t>
      </w:r>
      <w:r w:rsidR="001F7773">
        <w:rPr>
          <w:rFonts w:cs="Times New Roman"/>
          <w:i w:val="0"/>
          <w:iCs w:val="0"/>
        </w:rPr>
        <w:t xml:space="preserve"> question.</w:t>
      </w:r>
    </w:p>
    <w:p w14:paraId="66A95458" w14:textId="770CCBB9" w:rsidR="0094667C" w:rsidRPr="00F53606" w:rsidRDefault="0094667C" w:rsidP="00F162E7">
      <w:pPr>
        <w:pStyle w:val="Body"/>
        <w:rPr>
          <w:rFonts w:cs="Times New Roman"/>
          <w:i w:val="0"/>
          <w:iCs w:val="0"/>
          <w:u w:val="single"/>
        </w:rPr>
      </w:pPr>
      <w:r w:rsidRPr="00F53606">
        <w:rPr>
          <w:rFonts w:cs="Times New Roman"/>
          <w:i w:val="0"/>
          <w:iCs w:val="0"/>
          <w:u w:val="single"/>
        </w:rPr>
        <w:t>Best vs. good enough</w:t>
      </w:r>
    </w:p>
    <w:p w14:paraId="66A07320" w14:textId="2D2CC94A" w:rsidR="00D02A2B" w:rsidRDefault="00E32F38" w:rsidP="00F162E7">
      <w:pPr>
        <w:pStyle w:val="Body"/>
        <w:rPr>
          <w:rFonts w:cs="Times New Roman"/>
          <w:i w:val="0"/>
          <w:iCs w:val="0"/>
        </w:rPr>
      </w:pPr>
      <w:r>
        <w:rPr>
          <w:rFonts w:cs="Times New Roman"/>
          <w:i w:val="0"/>
          <w:iCs w:val="0"/>
        </w:rPr>
        <w:t>I said that I thought that if some world is ranked as good enough – not best</w:t>
      </w:r>
      <w:r w:rsidR="00B914AC">
        <w:rPr>
          <w:rFonts w:cs="Times New Roman"/>
          <w:i w:val="0"/>
          <w:iCs w:val="0"/>
        </w:rPr>
        <w:t>, just good enough – that that c</w:t>
      </w:r>
      <w:r>
        <w:rPr>
          <w:rFonts w:cs="Times New Roman"/>
          <w:i w:val="0"/>
          <w:iCs w:val="0"/>
        </w:rPr>
        <w:t xml:space="preserve">ould make an </w:t>
      </w:r>
      <w:r w:rsidRPr="00E32F38">
        <w:rPr>
          <w:rFonts w:cs="Times New Roman"/>
          <w:iCs w:val="0"/>
        </w:rPr>
        <w:t>ought</w:t>
      </w:r>
      <w:r>
        <w:rPr>
          <w:rFonts w:cs="Times New Roman"/>
          <w:i w:val="0"/>
          <w:iCs w:val="0"/>
        </w:rPr>
        <w:t xml:space="preserve">-statement true. </w:t>
      </w:r>
      <w:r w:rsidR="007A0257">
        <w:rPr>
          <w:rFonts w:cs="Times New Roman"/>
          <w:i w:val="0"/>
          <w:iCs w:val="0"/>
        </w:rPr>
        <w:t xml:space="preserve">(Note that good is not the same as good enough; good is </w:t>
      </w:r>
      <w:r w:rsidR="00B914AC">
        <w:rPr>
          <w:rFonts w:cs="Times New Roman"/>
          <w:i w:val="0"/>
          <w:iCs w:val="0"/>
        </w:rPr>
        <w:t xml:space="preserve">to my ear </w:t>
      </w:r>
      <w:r w:rsidR="007A0257">
        <w:rPr>
          <w:rFonts w:cs="Times New Roman"/>
          <w:i w:val="0"/>
          <w:iCs w:val="0"/>
        </w:rPr>
        <w:t>a higher ranking tha</w:t>
      </w:r>
      <w:r w:rsidR="00B914AC">
        <w:rPr>
          <w:rFonts w:cs="Times New Roman"/>
          <w:i w:val="0"/>
          <w:iCs w:val="0"/>
        </w:rPr>
        <w:t>n (just) good enough. B</w:t>
      </w:r>
      <w:r w:rsidR="007A0257">
        <w:rPr>
          <w:rFonts w:cs="Times New Roman"/>
          <w:i w:val="0"/>
          <w:iCs w:val="0"/>
        </w:rPr>
        <w:t xml:space="preserve">oth are contextually established on a better/worse scale.) </w:t>
      </w:r>
      <w:r>
        <w:rPr>
          <w:rFonts w:cs="Times New Roman"/>
          <w:i w:val="0"/>
          <w:iCs w:val="0"/>
        </w:rPr>
        <w:t>There are several r</w:t>
      </w:r>
      <w:r w:rsidR="00D02A2B">
        <w:rPr>
          <w:rFonts w:cs="Times New Roman"/>
          <w:i w:val="0"/>
          <w:iCs w:val="0"/>
        </w:rPr>
        <w:t>easons to think this to be so. First, t</w:t>
      </w:r>
      <w:r>
        <w:rPr>
          <w:rFonts w:cs="Times New Roman"/>
          <w:i w:val="0"/>
          <w:iCs w:val="0"/>
        </w:rPr>
        <w:t xml:space="preserve">here is the “degree of </w:t>
      </w:r>
      <w:r>
        <w:rPr>
          <w:rFonts w:cs="Times New Roman"/>
          <w:i w:val="0"/>
          <w:iCs w:val="0"/>
        </w:rPr>
        <w:lastRenderedPageBreak/>
        <w:t>ought-ness”</w:t>
      </w:r>
      <w:r w:rsidR="00896148">
        <w:rPr>
          <w:rFonts w:cs="Times New Roman"/>
          <w:i w:val="0"/>
          <w:iCs w:val="0"/>
        </w:rPr>
        <w:t xml:space="preserve"> argument, the</w:t>
      </w:r>
      <w:r w:rsidR="00D02A2B">
        <w:rPr>
          <w:rFonts w:cs="Times New Roman"/>
          <w:i w:val="0"/>
          <w:iCs w:val="0"/>
        </w:rPr>
        <w:t>n the</w:t>
      </w:r>
      <w:r w:rsidR="00E40782">
        <w:rPr>
          <w:rFonts w:cs="Times New Roman"/>
          <w:i w:val="0"/>
          <w:iCs w:val="0"/>
        </w:rPr>
        <w:t xml:space="preserve"> misleading or misplaced</w:t>
      </w:r>
      <w:r w:rsidR="00896148">
        <w:rPr>
          <w:rFonts w:cs="Times New Roman"/>
          <w:i w:val="0"/>
          <w:iCs w:val="0"/>
        </w:rPr>
        <w:t xml:space="preserve"> uniqueness </w:t>
      </w:r>
      <w:r w:rsidR="00896148" w:rsidRPr="00896148">
        <w:rPr>
          <w:rFonts w:cs="Times New Roman"/>
          <w:iCs w:val="0"/>
        </w:rPr>
        <w:t>best</w:t>
      </w:r>
      <w:r w:rsidR="00C24968">
        <w:rPr>
          <w:rFonts w:cs="Times New Roman"/>
          <w:i w:val="0"/>
          <w:iCs w:val="0"/>
        </w:rPr>
        <w:t xml:space="preserve"> brings a</w:t>
      </w:r>
      <w:r w:rsidR="00D02A2B">
        <w:rPr>
          <w:rFonts w:cs="Times New Roman"/>
          <w:i w:val="0"/>
          <w:iCs w:val="0"/>
        </w:rPr>
        <w:t>b</w:t>
      </w:r>
      <w:r w:rsidR="00C24968">
        <w:rPr>
          <w:rFonts w:cs="Times New Roman"/>
          <w:i w:val="0"/>
          <w:iCs w:val="0"/>
        </w:rPr>
        <w:t>out</w:t>
      </w:r>
      <w:r w:rsidR="00896148">
        <w:rPr>
          <w:rFonts w:cs="Times New Roman"/>
          <w:i w:val="0"/>
          <w:iCs w:val="0"/>
        </w:rPr>
        <w:t xml:space="preserve">, and </w:t>
      </w:r>
      <w:r w:rsidR="00D02A2B">
        <w:rPr>
          <w:rFonts w:cs="Times New Roman"/>
          <w:i w:val="0"/>
          <w:iCs w:val="0"/>
        </w:rPr>
        <w:t xml:space="preserve">lastly, </w:t>
      </w:r>
      <w:r>
        <w:rPr>
          <w:rFonts w:cs="Times New Roman"/>
          <w:i w:val="0"/>
          <w:iCs w:val="0"/>
        </w:rPr>
        <w:t xml:space="preserve">the </w:t>
      </w:r>
      <w:r w:rsidR="009538C3">
        <w:rPr>
          <w:rFonts w:cs="Times New Roman"/>
          <w:i w:val="0"/>
          <w:iCs w:val="0"/>
        </w:rPr>
        <w:t>“prima facie ought”</w:t>
      </w:r>
      <w:r w:rsidR="00896148">
        <w:rPr>
          <w:rFonts w:cs="Times New Roman"/>
          <w:i w:val="0"/>
          <w:iCs w:val="0"/>
        </w:rPr>
        <w:t xml:space="preserve"> argument. </w:t>
      </w:r>
    </w:p>
    <w:p w14:paraId="3F8BA655" w14:textId="0DA84CAC" w:rsidR="00E32F38" w:rsidRDefault="00971E65" w:rsidP="00F162E7">
      <w:pPr>
        <w:pStyle w:val="Body"/>
        <w:rPr>
          <w:rFonts w:cs="Times New Roman"/>
          <w:i w:val="0"/>
          <w:iCs w:val="0"/>
        </w:rPr>
      </w:pPr>
      <w:r>
        <w:rPr>
          <w:rFonts w:cs="Times New Roman"/>
          <w:i w:val="0"/>
          <w:iCs w:val="0"/>
        </w:rPr>
        <w:t>For the first, c</w:t>
      </w:r>
      <w:r w:rsidR="00896148">
        <w:rPr>
          <w:rFonts w:cs="Times New Roman"/>
          <w:i w:val="0"/>
          <w:iCs w:val="0"/>
        </w:rPr>
        <w:t>onsider Sartre’s well-used example, in a variant phrasing:</w:t>
      </w:r>
    </w:p>
    <w:p w14:paraId="76D1B5E7" w14:textId="5C974C32" w:rsidR="009538C3" w:rsidRDefault="00F10D8A" w:rsidP="00F162E7">
      <w:pPr>
        <w:pStyle w:val="Body"/>
        <w:rPr>
          <w:rFonts w:cs="Times New Roman"/>
          <w:i w:val="0"/>
          <w:iCs w:val="0"/>
        </w:rPr>
      </w:pPr>
      <w:r>
        <w:rPr>
          <w:rFonts w:cs="Times New Roman"/>
          <w:i w:val="0"/>
          <w:iCs w:val="0"/>
        </w:rPr>
        <w:tab/>
        <w:t>You o</w:t>
      </w:r>
      <w:r w:rsidR="009538C3">
        <w:rPr>
          <w:rFonts w:cs="Times New Roman"/>
          <w:i w:val="0"/>
          <w:iCs w:val="0"/>
        </w:rPr>
        <w:t>ught more to stay home to care for you</w:t>
      </w:r>
      <w:r w:rsidR="00C24968">
        <w:rPr>
          <w:rFonts w:cs="Times New Roman"/>
          <w:i w:val="0"/>
          <w:iCs w:val="0"/>
        </w:rPr>
        <w:t>r</w:t>
      </w:r>
      <w:r w:rsidR="009538C3">
        <w:rPr>
          <w:rFonts w:cs="Times New Roman"/>
          <w:i w:val="0"/>
          <w:iCs w:val="0"/>
        </w:rPr>
        <w:t xml:space="preserve"> aged mother than</w:t>
      </w:r>
      <w:r w:rsidR="0019282C">
        <w:rPr>
          <w:rFonts w:cs="Times New Roman"/>
          <w:i w:val="0"/>
          <w:iCs w:val="0"/>
        </w:rPr>
        <w:t xml:space="preserve"> (you ought)</w:t>
      </w:r>
      <w:r w:rsidR="009538C3">
        <w:rPr>
          <w:rFonts w:cs="Times New Roman"/>
          <w:i w:val="0"/>
          <w:iCs w:val="0"/>
        </w:rPr>
        <w:t xml:space="preserve"> to join the </w:t>
      </w:r>
      <w:r w:rsidR="009538C3">
        <w:rPr>
          <w:rFonts w:cs="Times New Roman"/>
          <w:i w:val="0"/>
          <w:iCs w:val="0"/>
        </w:rPr>
        <w:tab/>
        <w:t>resistance</w:t>
      </w:r>
    </w:p>
    <w:p w14:paraId="1E3EDE5F" w14:textId="1714D1D6" w:rsidR="009538C3" w:rsidRDefault="009538C3" w:rsidP="00F162E7">
      <w:pPr>
        <w:pStyle w:val="Body"/>
        <w:rPr>
          <w:rFonts w:cs="Times New Roman"/>
          <w:i w:val="0"/>
          <w:iCs w:val="0"/>
        </w:rPr>
      </w:pPr>
      <w:r>
        <w:rPr>
          <w:rFonts w:cs="Times New Roman"/>
          <w:i w:val="0"/>
          <w:iCs w:val="0"/>
        </w:rPr>
        <w:t xml:space="preserve">If this is a proper sentence in English, and it certainly seems to be, it suggests that oughts come in greater or lesser degrees of demandingness. And if that is true, if, in our example both those </w:t>
      </w:r>
      <w:r w:rsidRPr="008042DC">
        <w:rPr>
          <w:rFonts w:cs="Times New Roman"/>
          <w:iCs w:val="0"/>
        </w:rPr>
        <w:t>ought</w:t>
      </w:r>
      <w:r>
        <w:rPr>
          <w:rFonts w:cs="Times New Roman"/>
          <w:i w:val="0"/>
          <w:iCs w:val="0"/>
        </w:rPr>
        <w:t>-statements are tr</w:t>
      </w:r>
      <w:r w:rsidR="001B2ECD">
        <w:rPr>
          <w:rFonts w:cs="Times New Roman"/>
          <w:i w:val="0"/>
          <w:iCs w:val="0"/>
        </w:rPr>
        <w:t>ue</w:t>
      </w:r>
      <w:r w:rsidR="00F10D8A">
        <w:rPr>
          <w:rFonts w:cs="Times New Roman"/>
          <w:i w:val="0"/>
          <w:iCs w:val="0"/>
        </w:rPr>
        <w:t>, as they appear to be</w:t>
      </w:r>
      <w:r w:rsidR="001B2ECD">
        <w:rPr>
          <w:rFonts w:cs="Times New Roman"/>
          <w:i w:val="0"/>
          <w:iCs w:val="0"/>
        </w:rPr>
        <w:t xml:space="preserve"> </w:t>
      </w:r>
      <w:r w:rsidR="00C24968">
        <w:rPr>
          <w:rFonts w:cs="Times New Roman"/>
          <w:i w:val="0"/>
          <w:iCs w:val="0"/>
        </w:rPr>
        <w:t xml:space="preserve">and as they have to be if the sentence is to make sense, </w:t>
      </w:r>
      <w:r w:rsidR="001B2ECD">
        <w:rPr>
          <w:rFonts w:cs="Times New Roman"/>
          <w:i w:val="0"/>
          <w:iCs w:val="0"/>
        </w:rPr>
        <w:t>then</w:t>
      </w:r>
      <w:r w:rsidR="00C24968">
        <w:rPr>
          <w:rFonts w:cs="Times New Roman"/>
          <w:i w:val="0"/>
          <w:iCs w:val="0"/>
        </w:rPr>
        <w:t xml:space="preserve"> </w:t>
      </w:r>
      <w:r w:rsidR="00C24968" w:rsidRPr="00C24968">
        <w:rPr>
          <w:rFonts w:cs="Times New Roman"/>
          <w:iCs w:val="0"/>
        </w:rPr>
        <w:t>best</w:t>
      </w:r>
      <w:r>
        <w:rPr>
          <w:rFonts w:cs="Times New Roman"/>
          <w:i w:val="0"/>
          <w:iCs w:val="0"/>
        </w:rPr>
        <w:t xml:space="preserve"> cannot be the correct evaluative </w:t>
      </w:r>
      <w:r w:rsidR="00C24968">
        <w:rPr>
          <w:rFonts w:cs="Times New Roman"/>
          <w:i w:val="0"/>
          <w:iCs w:val="0"/>
        </w:rPr>
        <w:t xml:space="preserve">word and rather </w:t>
      </w:r>
      <w:r w:rsidR="00C24968" w:rsidRPr="00C24968">
        <w:rPr>
          <w:rFonts w:cs="Times New Roman"/>
          <w:iCs w:val="0"/>
        </w:rPr>
        <w:t>good enough</w:t>
      </w:r>
      <w:r>
        <w:rPr>
          <w:rFonts w:cs="Times New Roman"/>
          <w:i w:val="0"/>
          <w:iCs w:val="0"/>
        </w:rPr>
        <w:t xml:space="preserve"> is. </w:t>
      </w:r>
      <w:r w:rsidR="00C24968">
        <w:rPr>
          <w:rFonts w:cs="Times New Roman"/>
          <w:i w:val="0"/>
          <w:iCs w:val="0"/>
        </w:rPr>
        <w:t>Lassiter (2011 and elsewhere</w:t>
      </w:r>
      <w:r w:rsidR="001B2ECD">
        <w:rPr>
          <w:rFonts w:cs="Times New Roman"/>
          <w:i w:val="0"/>
          <w:iCs w:val="0"/>
        </w:rPr>
        <w:t xml:space="preserve">) generally argues for a scalable </w:t>
      </w:r>
      <w:r w:rsidR="001B2ECD" w:rsidRPr="008042DC">
        <w:rPr>
          <w:rFonts w:cs="Times New Roman"/>
          <w:iCs w:val="0"/>
        </w:rPr>
        <w:t>ought</w:t>
      </w:r>
      <w:r w:rsidR="001B2ECD">
        <w:rPr>
          <w:rFonts w:cs="Times New Roman"/>
          <w:i w:val="0"/>
          <w:iCs w:val="0"/>
        </w:rPr>
        <w:t>, and he presents a number of examples like the above.</w:t>
      </w:r>
    </w:p>
    <w:p w14:paraId="3623674C" w14:textId="6EFD4386" w:rsidR="001B2ECD" w:rsidRDefault="00BD2032" w:rsidP="00F162E7">
      <w:pPr>
        <w:pStyle w:val="Body"/>
        <w:rPr>
          <w:rFonts w:cs="Times New Roman"/>
          <w:i w:val="0"/>
          <w:iCs w:val="0"/>
        </w:rPr>
      </w:pPr>
      <w:r>
        <w:rPr>
          <w:rFonts w:cs="Times New Roman"/>
          <w:i w:val="0"/>
          <w:iCs w:val="0"/>
        </w:rPr>
        <w:t>The next consideration</w:t>
      </w:r>
      <w:r w:rsidR="001B2ECD">
        <w:rPr>
          <w:rFonts w:cs="Times New Roman"/>
          <w:i w:val="0"/>
          <w:iCs w:val="0"/>
        </w:rPr>
        <w:t xml:space="preserve"> is that using </w:t>
      </w:r>
      <w:r w:rsidR="001B2ECD" w:rsidRPr="001B2ECD">
        <w:rPr>
          <w:rFonts w:cs="Times New Roman"/>
          <w:iCs w:val="0"/>
        </w:rPr>
        <w:t>best</w:t>
      </w:r>
      <w:r w:rsidR="001B2ECD">
        <w:rPr>
          <w:rFonts w:cs="Times New Roman"/>
          <w:i w:val="0"/>
          <w:iCs w:val="0"/>
        </w:rPr>
        <w:t xml:space="preserve"> forces the interpretation “best everything considered” to yield the unique thing that one ought to do. </w:t>
      </w:r>
      <w:r w:rsidR="00BD3369">
        <w:rPr>
          <w:rFonts w:cs="Times New Roman"/>
          <w:i w:val="0"/>
          <w:iCs w:val="0"/>
        </w:rPr>
        <w:t>That is attractive: on</w:t>
      </w:r>
      <w:r>
        <w:rPr>
          <w:rFonts w:cs="Times New Roman"/>
          <w:i w:val="0"/>
          <w:iCs w:val="0"/>
        </w:rPr>
        <w:t>e</w:t>
      </w:r>
      <w:r w:rsidR="00BD3369">
        <w:rPr>
          <w:rFonts w:cs="Times New Roman"/>
          <w:i w:val="0"/>
          <w:iCs w:val="0"/>
        </w:rPr>
        <w:t xml:space="preserve"> can say ‘We ought to do the best we can’ and feel w</w:t>
      </w:r>
      <w:r w:rsidR="00AB51A7">
        <w:rPr>
          <w:rFonts w:cs="Times New Roman"/>
          <w:i w:val="0"/>
          <w:iCs w:val="0"/>
        </w:rPr>
        <w:t>e are saying something both profound</w:t>
      </w:r>
      <w:r w:rsidR="00BD3369">
        <w:rPr>
          <w:rFonts w:cs="Times New Roman"/>
          <w:i w:val="0"/>
          <w:iCs w:val="0"/>
        </w:rPr>
        <w:t xml:space="preserve"> and sensible</w:t>
      </w:r>
      <w:r w:rsidR="00AB51A7">
        <w:rPr>
          <w:rFonts w:cs="Times New Roman"/>
          <w:i w:val="0"/>
          <w:iCs w:val="0"/>
        </w:rPr>
        <w:t>, not an easy thing to do</w:t>
      </w:r>
      <w:r w:rsidR="00BD3369">
        <w:rPr>
          <w:rFonts w:cs="Times New Roman"/>
          <w:i w:val="0"/>
          <w:iCs w:val="0"/>
        </w:rPr>
        <w:t xml:space="preserve">. But notice that we can equally as well say ‘We </w:t>
      </w:r>
      <w:r w:rsidR="00AB51A7">
        <w:rPr>
          <w:rFonts w:cs="Times New Roman"/>
          <w:i w:val="0"/>
          <w:iCs w:val="0"/>
        </w:rPr>
        <w:t xml:space="preserve">ought to do all we can of </w:t>
      </w:r>
      <w:r w:rsidR="00BD3369">
        <w:rPr>
          <w:rFonts w:cs="Times New Roman"/>
          <w:i w:val="0"/>
          <w:iCs w:val="0"/>
        </w:rPr>
        <w:t>things that are worth doing’ and that also sounds both profound and sensible. So o</w:t>
      </w:r>
      <w:r w:rsidR="001B2ECD">
        <w:rPr>
          <w:rFonts w:cs="Times New Roman"/>
          <w:i w:val="0"/>
          <w:iCs w:val="0"/>
        </w:rPr>
        <w:t>ne can</w:t>
      </w:r>
      <w:r w:rsidR="00BD3369">
        <w:rPr>
          <w:rFonts w:cs="Times New Roman"/>
          <w:i w:val="0"/>
          <w:iCs w:val="0"/>
        </w:rPr>
        <w:t xml:space="preserve"> come to</w:t>
      </w:r>
      <w:r w:rsidR="001B2ECD">
        <w:rPr>
          <w:rFonts w:cs="Times New Roman"/>
          <w:i w:val="0"/>
          <w:iCs w:val="0"/>
        </w:rPr>
        <w:t xml:space="preserve"> feel that </w:t>
      </w:r>
      <w:r w:rsidR="00F96A02">
        <w:rPr>
          <w:rFonts w:cs="Times New Roman"/>
          <w:i w:val="0"/>
          <w:iCs w:val="0"/>
        </w:rPr>
        <w:t xml:space="preserve">the uniqueness induced by </w:t>
      </w:r>
      <w:r w:rsidR="00F96A02" w:rsidRPr="00F96A02">
        <w:rPr>
          <w:rFonts w:cs="Times New Roman"/>
          <w:iCs w:val="0"/>
        </w:rPr>
        <w:t>best</w:t>
      </w:r>
      <w:r w:rsidR="0019282C">
        <w:rPr>
          <w:rFonts w:cs="Times New Roman"/>
          <w:i w:val="0"/>
          <w:iCs w:val="0"/>
        </w:rPr>
        <w:t xml:space="preserve"> is artificial, and is certainly misleading, </w:t>
      </w:r>
      <w:r w:rsidR="00BD3369">
        <w:rPr>
          <w:rFonts w:cs="Times New Roman"/>
          <w:i w:val="0"/>
          <w:iCs w:val="0"/>
        </w:rPr>
        <w:t xml:space="preserve">and so not to be made the basis of a semantics for </w:t>
      </w:r>
      <w:r w:rsidR="00BD3369" w:rsidRPr="00BD3369">
        <w:rPr>
          <w:rFonts w:cs="Times New Roman"/>
          <w:iCs w:val="0"/>
        </w:rPr>
        <w:t>ought</w:t>
      </w:r>
      <w:r w:rsidR="00BD3369">
        <w:rPr>
          <w:rFonts w:cs="Times New Roman"/>
          <w:i w:val="0"/>
          <w:iCs w:val="0"/>
        </w:rPr>
        <w:t>. For</w:t>
      </w:r>
      <w:r w:rsidR="001B2ECD">
        <w:rPr>
          <w:rFonts w:cs="Times New Roman"/>
          <w:i w:val="0"/>
          <w:iCs w:val="0"/>
        </w:rPr>
        <w:t xml:space="preserve"> suppose one is in a situation where if you use go</w:t>
      </w:r>
      <w:r w:rsidR="001B2ECD" w:rsidRPr="00BD3369">
        <w:rPr>
          <w:rFonts w:cs="Times New Roman"/>
          <w:iCs w:val="0"/>
        </w:rPr>
        <w:t>od enough</w:t>
      </w:r>
      <w:r w:rsidR="001B2ECD">
        <w:rPr>
          <w:rFonts w:cs="Times New Roman"/>
          <w:i w:val="0"/>
          <w:iCs w:val="0"/>
        </w:rPr>
        <w:t>, you derive t</w:t>
      </w:r>
      <w:r w:rsidR="00C138DA">
        <w:rPr>
          <w:rFonts w:cs="Times New Roman"/>
          <w:i w:val="0"/>
          <w:iCs w:val="0"/>
        </w:rPr>
        <w:t>w</w:t>
      </w:r>
      <w:r w:rsidR="00BD3369">
        <w:rPr>
          <w:rFonts w:cs="Times New Roman"/>
          <w:i w:val="0"/>
          <w:iCs w:val="0"/>
        </w:rPr>
        <w:t>o ought</w:t>
      </w:r>
      <w:r w:rsidR="001B2ECD">
        <w:rPr>
          <w:rFonts w:cs="Times New Roman"/>
          <w:i w:val="0"/>
          <w:iCs w:val="0"/>
        </w:rPr>
        <w:t xml:space="preserve">s, </w:t>
      </w:r>
      <w:r w:rsidR="00BD3369">
        <w:rPr>
          <w:rFonts w:cs="Times New Roman"/>
          <w:i w:val="0"/>
          <w:iCs w:val="0"/>
        </w:rPr>
        <w:t xml:space="preserve">an ought-p and an ought-q, and while one </w:t>
      </w:r>
      <w:r w:rsidR="007640CA">
        <w:rPr>
          <w:rFonts w:cs="Times New Roman"/>
          <w:i w:val="0"/>
          <w:iCs w:val="0"/>
        </w:rPr>
        <w:t>may be</w:t>
      </w:r>
      <w:r w:rsidR="00E66BFE">
        <w:rPr>
          <w:rFonts w:cs="Times New Roman"/>
          <w:i w:val="0"/>
          <w:iCs w:val="0"/>
        </w:rPr>
        <w:t xml:space="preserve"> more demanding </w:t>
      </w:r>
      <w:r w:rsidR="00BD3369">
        <w:rPr>
          <w:rFonts w:cs="Times New Roman"/>
          <w:i w:val="0"/>
          <w:iCs w:val="0"/>
        </w:rPr>
        <w:t>than the other,</w:t>
      </w:r>
      <w:r w:rsidR="00C138DA">
        <w:rPr>
          <w:rFonts w:cs="Times New Roman"/>
          <w:i w:val="0"/>
          <w:iCs w:val="0"/>
        </w:rPr>
        <w:t xml:space="preserve"> it is possible to do both</w:t>
      </w:r>
      <w:r w:rsidR="001B2ECD">
        <w:rPr>
          <w:rFonts w:cs="Times New Roman"/>
          <w:i w:val="0"/>
          <w:iCs w:val="0"/>
        </w:rPr>
        <w:t xml:space="preserve">. Should you not do both? Yet if you use the formula with </w:t>
      </w:r>
      <w:r w:rsidR="001B2ECD" w:rsidRPr="001B2ECD">
        <w:rPr>
          <w:rFonts w:cs="Times New Roman"/>
          <w:iCs w:val="0"/>
        </w:rPr>
        <w:t>best</w:t>
      </w:r>
      <w:r w:rsidR="001B2ECD">
        <w:rPr>
          <w:rFonts w:cs="Times New Roman"/>
          <w:i w:val="0"/>
          <w:iCs w:val="0"/>
        </w:rPr>
        <w:t>, you will be told to do only the better one</w:t>
      </w:r>
      <w:r w:rsidR="00E9722A">
        <w:rPr>
          <w:rFonts w:cs="Times New Roman"/>
          <w:i w:val="0"/>
          <w:iCs w:val="0"/>
        </w:rPr>
        <w:t xml:space="preserve">, and fail to be told </w:t>
      </w:r>
      <w:r w:rsidR="00E87893">
        <w:rPr>
          <w:rFonts w:cs="Times New Roman"/>
          <w:i w:val="0"/>
          <w:iCs w:val="0"/>
        </w:rPr>
        <w:t xml:space="preserve">also </w:t>
      </w:r>
      <w:r w:rsidR="00E9722A">
        <w:rPr>
          <w:rFonts w:cs="Times New Roman"/>
          <w:i w:val="0"/>
          <w:iCs w:val="0"/>
        </w:rPr>
        <w:t>to do the lesser</w:t>
      </w:r>
      <w:r w:rsidR="00E87893">
        <w:rPr>
          <w:rFonts w:cs="Times New Roman"/>
          <w:i w:val="0"/>
          <w:iCs w:val="0"/>
        </w:rPr>
        <w:t>,</w:t>
      </w:r>
      <w:r w:rsidR="00E9722A">
        <w:rPr>
          <w:rFonts w:cs="Times New Roman"/>
          <w:i w:val="0"/>
          <w:iCs w:val="0"/>
        </w:rPr>
        <w:t xml:space="preserve"> although you could have</w:t>
      </w:r>
      <w:r w:rsidR="001B2ECD">
        <w:rPr>
          <w:rFonts w:cs="Times New Roman"/>
          <w:i w:val="0"/>
          <w:iCs w:val="0"/>
        </w:rPr>
        <w:t xml:space="preserve">. </w:t>
      </w:r>
      <w:r w:rsidR="00896148">
        <w:rPr>
          <w:rFonts w:cs="Times New Roman"/>
          <w:i w:val="0"/>
          <w:iCs w:val="0"/>
        </w:rPr>
        <w:t xml:space="preserve">But, </w:t>
      </w:r>
      <w:r w:rsidR="001B2ECD">
        <w:rPr>
          <w:rFonts w:cs="Times New Roman"/>
          <w:i w:val="0"/>
          <w:iCs w:val="0"/>
        </w:rPr>
        <w:t>a cr</w:t>
      </w:r>
      <w:r w:rsidR="00896148">
        <w:rPr>
          <w:rFonts w:cs="Times New Roman"/>
          <w:i w:val="0"/>
          <w:iCs w:val="0"/>
        </w:rPr>
        <w:t xml:space="preserve">itic can answer, </w:t>
      </w:r>
      <w:r w:rsidR="001B2ECD">
        <w:rPr>
          <w:rFonts w:cs="Times New Roman"/>
          <w:i w:val="0"/>
          <w:iCs w:val="0"/>
        </w:rPr>
        <w:t>you should have evaluated p&amp;q and p&amp;q&amp;r and so on, for all actions that do not conflict</w:t>
      </w:r>
      <w:r w:rsidR="00896148">
        <w:rPr>
          <w:rFonts w:cs="Times New Roman"/>
          <w:i w:val="0"/>
          <w:iCs w:val="0"/>
        </w:rPr>
        <w:t xml:space="preserve">. Then </w:t>
      </w:r>
      <w:r w:rsidR="00896148" w:rsidRPr="00896148">
        <w:rPr>
          <w:rFonts w:cs="Times New Roman"/>
          <w:iCs w:val="0"/>
        </w:rPr>
        <w:t xml:space="preserve">best </w:t>
      </w:r>
      <w:r w:rsidR="00896148">
        <w:rPr>
          <w:rFonts w:cs="Times New Roman"/>
          <w:i w:val="0"/>
          <w:iCs w:val="0"/>
        </w:rPr>
        <w:t xml:space="preserve">works right. True, but why not just use </w:t>
      </w:r>
      <w:r w:rsidR="00896148" w:rsidRPr="00896148">
        <w:rPr>
          <w:rFonts w:cs="Times New Roman"/>
          <w:iCs w:val="0"/>
        </w:rPr>
        <w:t>good enough</w:t>
      </w:r>
      <w:r w:rsidR="00896148">
        <w:rPr>
          <w:rFonts w:cs="Times New Roman"/>
          <w:i w:val="0"/>
          <w:iCs w:val="0"/>
        </w:rPr>
        <w:t>?</w:t>
      </w:r>
      <w:r w:rsidR="00460BAE">
        <w:rPr>
          <w:rFonts w:cs="Times New Roman"/>
          <w:i w:val="0"/>
          <w:iCs w:val="0"/>
        </w:rPr>
        <w:t xml:space="preserve"> Why should you have to consider </w:t>
      </w:r>
      <w:r w:rsidR="00460BAE" w:rsidRPr="00B66AEB">
        <w:rPr>
          <w:rFonts w:cs="Times New Roman"/>
          <w:i w:val="0"/>
          <w:iCs w:val="0"/>
        </w:rPr>
        <w:t>all</w:t>
      </w:r>
      <w:r w:rsidR="00460BAE">
        <w:rPr>
          <w:rFonts w:cs="Times New Roman"/>
          <w:i w:val="0"/>
          <w:iCs w:val="0"/>
        </w:rPr>
        <w:t xml:space="preserve"> </w:t>
      </w:r>
      <w:r w:rsidR="00F43B1A">
        <w:rPr>
          <w:rFonts w:cs="Times New Roman"/>
          <w:i w:val="0"/>
          <w:iCs w:val="0"/>
        </w:rPr>
        <w:t xml:space="preserve">combinations of </w:t>
      </w:r>
      <w:r w:rsidR="00460BAE">
        <w:rPr>
          <w:rFonts w:cs="Times New Roman"/>
          <w:i w:val="0"/>
          <w:iCs w:val="0"/>
        </w:rPr>
        <w:t>the non-conflicting possibilities to get to an answer?</w:t>
      </w:r>
    </w:p>
    <w:p w14:paraId="3608E132" w14:textId="37840BE4" w:rsidR="00F53606" w:rsidRDefault="00F53606" w:rsidP="00F162E7">
      <w:pPr>
        <w:pStyle w:val="Body"/>
        <w:rPr>
          <w:rFonts w:cs="Times New Roman"/>
          <w:i w:val="0"/>
          <w:iCs w:val="0"/>
        </w:rPr>
      </w:pPr>
      <w:r>
        <w:rPr>
          <w:rFonts w:cs="Times New Roman"/>
          <w:i w:val="0"/>
          <w:iCs w:val="0"/>
        </w:rPr>
        <w:t xml:space="preserve">The final point concerns </w:t>
      </w:r>
      <w:r w:rsidR="0017278E">
        <w:rPr>
          <w:rFonts w:cs="Times New Roman"/>
          <w:i w:val="0"/>
          <w:iCs w:val="0"/>
        </w:rPr>
        <w:t>the usefulness of talk like ‘</w:t>
      </w:r>
      <w:r w:rsidR="0098270F">
        <w:rPr>
          <w:rFonts w:cs="Times New Roman"/>
          <w:i w:val="0"/>
          <w:iCs w:val="0"/>
        </w:rPr>
        <w:t>you</w:t>
      </w:r>
      <w:r>
        <w:rPr>
          <w:rFonts w:cs="Times New Roman"/>
          <w:i w:val="0"/>
          <w:iCs w:val="0"/>
        </w:rPr>
        <w:t xml:space="preserve"> ought prima facie t</w:t>
      </w:r>
      <w:r w:rsidR="0017278E">
        <w:rPr>
          <w:rFonts w:cs="Times New Roman"/>
          <w:i w:val="0"/>
          <w:iCs w:val="0"/>
        </w:rPr>
        <w:t>o do p, and prima facie to do q’ and then on further reflection</w:t>
      </w:r>
      <w:r>
        <w:rPr>
          <w:rFonts w:cs="Times New Roman"/>
          <w:i w:val="0"/>
          <w:iCs w:val="0"/>
        </w:rPr>
        <w:t xml:space="preserve"> conclude</w:t>
      </w:r>
      <w:r w:rsidR="0017278E">
        <w:rPr>
          <w:rFonts w:cs="Times New Roman"/>
          <w:i w:val="0"/>
          <w:iCs w:val="0"/>
        </w:rPr>
        <w:t>s</w:t>
      </w:r>
      <w:r>
        <w:rPr>
          <w:rFonts w:cs="Times New Roman"/>
          <w:i w:val="0"/>
          <w:iCs w:val="0"/>
        </w:rPr>
        <w:t xml:space="preserve"> that since they do conf</w:t>
      </w:r>
      <w:r w:rsidR="00E87893">
        <w:rPr>
          <w:rFonts w:cs="Times New Roman"/>
          <w:i w:val="0"/>
          <w:iCs w:val="0"/>
        </w:rPr>
        <w:t>lict and you can only do one, you</w:t>
      </w:r>
      <w:r w:rsidR="0017278E">
        <w:rPr>
          <w:rFonts w:cs="Times New Roman"/>
          <w:i w:val="0"/>
          <w:iCs w:val="0"/>
        </w:rPr>
        <w:t xml:space="preserve"> should do</w:t>
      </w:r>
      <w:r>
        <w:rPr>
          <w:rFonts w:cs="Times New Roman"/>
          <w:i w:val="0"/>
          <w:iCs w:val="0"/>
        </w:rPr>
        <w:t xml:space="preserve"> p as the more important. Using </w:t>
      </w:r>
      <w:r w:rsidRPr="00F53606">
        <w:rPr>
          <w:rFonts w:cs="Times New Roman"/>
          <w:iCs w:val="0"/>
        </w:rPr>
        <w:t>best</w:t>
      </w:r>
      <w:r w:rsidR="00F30877">
        <w:rPr>
          <w:rFonts w:cs="Times New Roman"/>
          <w:i w:val="0"/>
          <w:iCs w:val="0"/>
        </w:rPr>
        <w:t xml:space="preserve"> blocks</w:t>
      </w:r>
      <w:r>
        <w:rPr>
          <w:rFonts w:cs="Times New Roman"/>
          <w:i w:val="0"/>
          <w:iCs w:val="0"/>
        </w:rPr>
        <w:t xml:space="preserve"> the prima facie ought-claim, while with </w:t>
      </w:r>
      <w:r w:rsidRPr="00F53606">
        <w:rPr>
          <w:rFonts w:cs="Times New Roman"/>
          <w:iCs w:val="0"/>
        </w:rPr>
        <w:t>good enough</w:t>
      </w:r>
      <w:r>
        <w:rPr>
          <w:rFonts w:cs="Times New Roman"/>
          <w:i w:val="0"/>
          <w:iCs w:val="0"/>
        </w:rPr>
        <w:t>, you can generate the complete set of candidate-oughts, prima facie oughts, and then decide which of them</w:t>
      </w:r>
      <w:r w:rsidR="00F30877">
        <w:rPr>
          <w:rFonts w:cs="Times New Roman"/>
          <w:i w:val="0"/>
          <w:iCs w:val="0"/>
        </w:rPr>
        <w:t xml:space="preserve"> is more demanding, and which</w:t>
      </w:r>
      <w:r>
        <w:rPr>
          <w:rFonts w:cs="Times New Roman"/>
          <w:i w:val="0"/>
          <w:iCs w:val="0"/>
        </w:rPr>
        <w:t xml:space="preserve"> you can do.</w:t>
      </w:r>
      <w:r w:rsidR="0017278E">
        <w:rPr>
          <w:rFonts w:cs="Times New Roman"/>
          <w:i w:val="0"/>
          <w:iCs w:val="0"/>
        </w:rPr>
        <w:t xml:space="preserve"> This is not a separate argument, rather an observation about usefulness.</w:t>
      </w:r>
    </w:p>
    <w:p w14:paraId="1324C1CF" w14:textId="5653995C" w:rsidR="000F4736" w:rsidRDefault="000F4736" w:rsidP="00F162E7">
      <w:pPr>
        <w:pStyle w:val="Body"/>
        <w:rPr>
          <w:rFonts w:cs="Times New Roman"/>
          <w:i w:val="0"/>
          <w:iCs w:val="0"/>
        </w:rPr>
      </w:pPr>
      <w:r>
        <w:rPr>
          <w:rFonts w:cs="Times New Roman"/>
          <w:i w:val="0"/>
          <w:iCs w:val="0"/>
        </w:rPr>
        <w:t>The last argument</w:t>
      </w:r>
      <w:r w:rsidR="00460BAE">
        <w:rPr>
          <w:rFonts w:cs="Times New Roman"/>
          <w:i w:val="0"/>
          <w:iCs w:val="0"/>
        </w:rPr>
        <w:t xml:space="preserve"> on the topic of </w:t>
      </w:r>
      <w:r w:rsidR="00460BAE" w:rsidRPr="00460BAE">
        <w:rPr>
          <w:rFonts w:cs="Times New Roman"/>
          <w:iCs w:val="0"/>
        </w:rPr>
        <w:t>good enough</w:t>
      </w:r>
      <w:r w:rsidR="0017278E">
        <w:rPr>
          <w:rFonts w:cs="Times New Roman"/>
          <w:i w:val="0"/>
          <w:iCs w:val="0"/>
        </w:rPr>
        <w:t>, is that with it</w:t>
      </w:r>
      <w:r w:rsidR="00460BAE">
        <w:rPr>
          <w:rFonts w:cs="Times New Roman"/>
          <w:i w:val="0"/>
          <w:iCs w:val="0"/>
        </w:rPr>
        <w:t xml:space="preserve"> there is some point, some level of deontic value</w:t>
      </w:r>
      <w:r w:rsidR="0017278E">
        <w:rPr>
          <w:rFonts w:cs="Times New Roman"/>
          <w:i w:val="0"/>
          <w:iCs w:val="0"/>
        </w:rPr>
        <w:t>,</w:t>
      </w:r>
      <w:r w:rsidR="00460BAE">
        <w:rPr>
          <w:rFonts w:cs="Times New Roman"/>
          <w:i w:val="0"/>
          <w:iCs w:val="0"/>
        </w:rPr>
        <w:t xml:space="preserve"> at and above which ought-p is true, and below which it is false. </w:t>
      </w:r>
      <w:r>
        <w:rPr>
          <w:rFonts w:cs="Times New Roman"/>
          <w:i w:val="0"/>
          <w:iCs w:val="0"/>
        </w:rPr>
        <w:t xml:space="preserve">But that means that an ought-p with deontic value below the critical level is false; yet the formula using </w:t>
      </w:r>
      <w:r w:rsidRPr="00DF4957">
        <w:rPr>
          <w:rFonts w:cs="Times New Roman"/>
          <w:iCs w:val="0"/>
        </w:rPr>
        <w:t>best</w:t>
      </w:r>
      <w:r>
        <w:rPr>
          <w:rFonts w:cs="Times New Roman"/>
          <w:i w:val="0"/>
          <w:iCs w:val="0"/>
        </w:rPr>
        <w:t xml:space="preserve"> has ought-p being true no matter what deontic value it has but only so long as it is best.</w:t>
      </w:r>
      <w:r w:rsidR="00DF4957">
        <w:rPr>
          <w:rFonts w:cs="Times New Roman"/>
          <w:i w:val="0"/>
          <w:iCs w:val="0"/>
        </w:rPr>
        <w:t xml:space="preserve"> I think this is not a true account of </w:t>
      </w:r>
      <w:r w:rsidR="00DF4957" w:rsidRPr="00DF4957">
        <w:rPr>
          <w:rFonts w:cs="Times New Roman"/>
          <w:iCs w:val="0"/>
        </w:rPr>
        <w:t>ought</w:t>
      </w:r>
      <w:r w:rsidR="00DF4957">
        <w:rPr>
          <w:rFonts w:cs="Times New Roman"/>
          <w:i w:val="0"/>
          <w:iCs w:val="0"/>
        </w:rPr>
        <w:t>.</w:t>
      </w:r>
    </w:p>
    <w:p w14:paraId="0B7D59E7" w14:textId="61206A4E" w:rsidR="003553AE" w:rsidRPr="007E185D" w:rsidRDefault="00F53606" w:rsidP="00E22E46">
      <w:pPr>
        <w:pStyle w:val="Body"/>
        <w:outlineLvl w:val="0"/>
        <w:rPr>
          <w:rFonts w:cs="Times New Roman"/>
          <w:iCs w:val="0"/>
        </w:rPr>
      </w:pPr>
      <w:r>
        <w:rPr>
          <w:rFonts w:cs="Times New Roman"/>
          <w:i w:val="0"/>
          <w:iCs w:val="0"/>
        </w:rPr>
        <w:lastRenderedPageBreak/>
        <w:t>3.3</w:t>
      </w:r>
      <w:r w:rsidR="003553AE" w:rsidRPr="002E0BC4">
        <w:rPr>
          <w:rFonts w:cs="Times New Roman"/>
          <w:i w:val="0"/>
          <w:iCs w:val="0"/>
        </w:rPr>
        <w:t xml:space="preserve"> Kratzer on practical necessit</w:t>
      </w:r>
      <w:r w:rsidR="00407954">
        <w:rPr>
          <w:rFonts w:cs="Times New Roman"/>
          <w:i w:val="0"/>
          <w:iCs w:val="0"/>
        </w:rPr>
        <w:t xml:space="preserve">y, </w:t>
      </w:r>
      <w:r w:rsidR="007E185D" w:rsidRPr="007E185D">
        <w:rPr>
          <w:rFonts w:cs="Times New Roman"/>
          <w:i w:val="0"/>
          <w:iCs w:val="0"/>
        </w:rPr>
        <w:t>t</w:t>
      </w:r>
      <w:r w:rsidR="003553AE" w:rsidRPr="007E185D">
        <w:rPr>
          <w:rFonts w:cs="Times New Roman"/>
          <w:i w:val="0"/>
          <w:iCs w:val="0"/>
        </w:rPr>
        <w:t>he technical material</w:t>
      </w:r>
    </w:p>
    <w:p w14:paraId="43A973A8" w14:textId="371C25F7" w:rsidR="007E185D" w:rsidRDefault="003553AE" w:rsidP="003553AE">
      <w:pPr>
        <w:pStyle w:val="Body"/>
        <w:rPr>
          <w:rFonts w:cs="Times New Roman"/>
          <w:i w:val="0"/>
          <w:iCs w:val="0"/>
        </w:rPr>
      </w:pPr>
      <w:r w:rsidRPr="009B3C58">
        <w:rPr>
          <w:rFonts w:cs="Times New Roman"/>
          <w:i w:val="0"/>
          <w:iCs w:val="0"/>
        </w:rPr>
        <w:t>I want</w:t>
      </w:r>
      <w:r w:rsidR="00D8333E">
        <w:rPr>
          <w:rFonts w:cs="Times New Roman"/>
          <w:i w:val="0"/>
          <w:iCs w:val="0"/>
        </w:rPr>
        <w:t xml:space="preserve"> </w:t>
      </w:r>
      <w:r w:rsidR="009F09AE">
        <w:rPr>
          <w:rFonts w:cs="Times New Roman"/>
          <w:i w:val="0"/>
          <w:iCs w:val="0"/>
        </w:rPr>
        <w:t xml:space="preserve">now </w:t>
      </w:r>
      <w:r>
        <w:rPr>
          <w:rFonts w:cs="Times New Roman"/>
          <w:i w:val="0"/>
          <w:iCs w:val="0"/>
        </w:rPr>
        <w:t>to examine</w:t>
      </w:r>
      <w:r w:rsidRPr="009B3C58">
        <w:rPr>
          <w:rFonts w:cs="Times New Roman"/>
          <w:i w:val="0"/>
          <w:iCs w:val="0"/>
        </w:rPr>
        <w:t xml:space="preserve"> the tech</w:t>
      </w:r>
      <w:r w:rsidR="000A27CE">
        <w:rPr>
          <w:rFonts w:cs="Times New Roman"/>
          <w:i w:val="0"/>
          <w:iCs w:val="0"/>
        </w:rPr>
        <w:t>nical definition Kratzer</w:t>
      </w:r>
      <w:r w:rsidR="009F09AE">
        <w:rPr>
          <w:rFonts w:cs="Times New Roman"/>
          <w:i w:val="0"/>
          <w:iCs w:val="0"/>
        </w:rPr>
        <w:t xml:space="preserve"> offers for</w:t>
      </w:r>
      <w:r>
        <w:rPr>
          <w:rFonts w:cs="Times New Roman"/>
          <w:i w:val="0"/>
          <w:iCs w:val="0"/>
        </w:rPr>
        <w:t xml:space="preserve"> practical necessity </w:t>
      </w:r>
      <w:r w:rsidRPr="009B3C58">
        <w:rPr>
          <w:rFonts w:cs="Times New Roman"/>
          <w:i w:val="0"/>
          <w:iCs w:val="0"/>
        </w:rPr>
        <w:t>because the details matter, and the details give us something quite specific to key our discussio</w:t>
      </w:r>
      <w:r w:rsidR="00EC4DC4">
        <w:rPr>
          <w:rFonts w:cs="Times New Roman"/>
          <w:i w:val="0"/>
          <w:iCs w:val="0"/>
        </w:rPr>
        <w:t xml:space="preserve">n to. </w:t>
      </w:r>
      <w:r w:rsidR="007E185D">
        <w:rPr>
          <w:rFonts w:cs="Times New Roman"/>
          <w:i w:val="0"/>
          <w:iCs w:val="0"/>
        </w:rPr>
        <w:t xml:space="preserve">I will use this material again when I set out a semantics for </w:t>
      </w:r>
      <w:r w:rsidR="007E185D" w:rsidRPr="007E185D">
        <w:rPr>
          <w:rFonts w:cs="Times New Roman"/>
          <w:iCs w:val="0"/>
        </w:rPr>
        <w:t>function</w:t>
      </w:r>
      <w:r w:rsidR="007E185D">
        <w:rPr>
          <w:rFonts w:cs="Times New Roman"/>
          <w:i w:val="0"/>
          <w:iCs w:val="0"/>
        </w:rPr>
        <w:t>-sentences.</w:t>
      </w:r>
    </w:p>
    <w:p w14:paraId="62EEAE09" w14:textId="5DDDCDA4" w:rsidR="003553AE" w:rsidRDefault="003553AE" w:rsidP="003553AE">
      <w:pPr>
        <w:pStyle w:val="Body"/>
        <w:rPr>
          <w:rFonts w:cs="Times New Roman"/>
          <w:i w:val="0"/>
          <w:iCs w:val="0"/>
        </w:rPr>
      </w:pPr>
      <w:r>
        <w:rPr>
          <w:rFonts w:cs="Times New Roman"/>
          <w:i w:val="0"/>
          <w:iCs w:val="0"/>
        </w:rPr>
        <w:t>Here is what she says about pra</w:t>
      </w:r>
      <w:r w:rsidR="00B66BEC">
        <w:rPr>
          <w:rFonts w:cs="Times New Roman"/>
          <w:i w:val="0"/>
          <w:iCs w:val="0"/>
        </w:rPr>
        <w:t xml:space="preserve">ctical necessity (Kratzer </w:t>
      </w:r>
      <w:r w:rsidR="00FE1E0A">
        <w:rPr>
          <w:rFonts w:cs="Times New Roman"/>
          <w:i w:val="0"/>
          <w:iCs w:val="0"/>
        </w:rPr>
        <w:t>1981;</w:t>
      </w:r>
      <w:r w:rsidR="00A772F5">
        <w:rPr>
          <w:rFonts w:cs="Times New Roman"/>
          <w:i w:val="0"/>
          <w:iCs w:val="0"/>
        </w:rPr>
        <w:t xml:space="preserve"> </w:t>
      </w:r>
      <w:r w:rsidRPr="009B3C58">
        <w:rPr>
          <w:rFonts w:cs="Times New Roman"/>
          <w:i w:val="0"/>
          <w:iCs w:val="0"/>
        </w:rPr>
        <w:t>2012, 40</w:t>
      </w:r>
      <w:r w:rsidR="00FE1E0A">
        <w:rPr>
          <w:rFonts w:cs="Times New Roman"/>
          <w:i w:val="0"/>
          <w:iCs w:val="0"/>
        </w:rPr>
        <w:t xml:space="preserve"> – </w:t>
      </w:r>
      <w:r w:rsidR="00A772F5">
        <w:rPr>
          <w:rFonts w:cs="Times New Roman"/>
          <w:i w:val="0"/>
          <w:iCs w:val="0"/>
        </w:rPr>
        <w:t xml:space="preserve">the material occurs first in 1981 but </w:t>
      </w:r>
      <w:r>
        <w:rPr>
          <w:rFonts w:cs="Times New Roman"/>
          <w:i w:val="0"/>
          <w:iCs w:val="0"/>
        </w:rPr>
        <w:t>I use the reprinted and amended ve</w:t>
      </w:r>
      <w:r w:rsidR="00A772F5">
        <w:rPr>
          <w:rFonts w:cs="Times New Roman"/>
          <w:i w:val="0"/>
          <w:iCs w:val="0"/>
        </w:rPr>
        <w:t>rsion of 2012</w:t>
      </w:r>
      <w:r>
        <w:rPr>
          <w:rFonts w:cs="Times New Roman"/>
          <w:i w:val="0"/>
          <w:iCs w:val="0"/>
        </w:rPr>
        <w:t xml:space="preserve"> as the more current</w:t>
      </w:r>
      <w:r w:rsidR="00983160">
        <w:rPr>
          <w:rFonts w:cs="Times New Roman"/>
          <w:i w:val="0"/>
          <w:iCs w:val="0"/>
        </w:rPr>
        <w:t xml:space="preserve">). I will first present her </w:t>
      </w:r>
      <w:r w:rsidR="008863F8">
        <w:rPr>
          <w:rFonts w:cs="Times New Roman"/>
          <w:i w:val="0"/>
          <w:iCs w:val="0"/>
        </w:rPr>
        <w:t xml:space="preserve">semantics using </w:t>
      </w:r>
      <w:r w:rsidR="008863F8" w:rsidRPr="008863F8">
        <w:rPr>
          <w:rFonts w:cs="Times New Roman"/>
          <w:iCs w:val="0"/>
        </w:rPr>
        <w:t>best</w:t>
      </w:r>
      <w:r w:rsidR="008863F8">
        <w:rPr>
          <w:rFonts w:cs="Times New Roman"/>
          <w:i w:val="0"/>
          <w:iCs w:val="0"/>
        </w:rPr>
        <w:t xml:space="preserve">, and then present an alternative formulation using </w:t>
      </w:r>
      <w:r w:rsidR="008863F8" w:rsidRPr="008863F8">
        <w:rPr>
          <w:rFonts w:cs="Times New Roman"/>
          <w:iCs w:val="0"/>
        </w:rPr>
        <w:t>good enough</w:t>
      </w:r>
      <w:r w:rsidR="008863F8">
        <w:rPr>
          <w:rFonts w:cs="Times New Roman"/>
          <w:i w:val="0"/>
          <w:iCs w:val="0"/>
        </w:rPr>
        <w:t>.</w:t>
      </w:r>
    </w:p>
    <w:p w14:paraId="5CF4E249" w14:textId="3999F465" w:rsidR="002D2277" w:rsidRPr="002D2277" w:rsidRDefault="002D2277" w:rsidP="003553AE">
      <w:pPr>
        <w:pStyle w:val="Body"/>
        <w:rPr>
          <w:rFonts w:cs="Times New Roman"/>
          <w:i w:val="0"/>
          <w:iCs w:val="0"/>
          <w:u w:val="single"/>
        </w:rPr>
      </w:pPr>
      <w:r w:rsidRPr="002D2277">
        <w:rPr>
          <w:rFonts w:cs="Times New Roman"/>
          <w:i w:val="0"/>
          <w:iCs w:val="0"/>
          <w:u w:val="single"/>
        </w:rPr>
        <w:t>Kratzer on necessity</w:t>
      </w:r>
    </w:p>
    <w:p w14:paraId="7997752B" w14:textId="77777777" w:rsidR="003553AE" w:rsidRPr="009B3C58" w:rsidRDefault="003553AE" w:rsidP="003553AE">
      <w:pPr>
        <w:pStyle w:val="Body"/>
        <w:ind w:firstLine="360"/>
        <w:rPr>
          <w:rFonts w:cs="Times New Roman"/>
          <w:i w:val="0"/>
          <w:iCs w:val="0"/>
          <w:color w:val="auto"/>
        </w:rPr>
      </w:pPr>
      <w:r w:rsidRPr="009B3C58">
        <w:rPr>
          <w:rFonts w:cs="Times New Roman"/>
          <w:i w:val="0"/>
          <w:iCs w:val="0"/>
          <w:color w:val="auto"/>
        </w:rPr>
        <w:t>Necessity</w:t>
      </w:r>
    </w:p>
    <w:p w14:paraId="4276F406" w14:textId="77777777" w:rsidR="003553AE" w:rsidRPr="009B3C58" w:rsidRDefault="003553AE" w:rsidP="003553AE">
      <w:pPr>
        <w:pStyle w:val="Body"/>
        <w:ind w:left="360"/>
        <w:rPr>
          <w:rFonts w:cs="Times New Roman"/>
          <w:i w:val="0"/>
          <w:iCs w:val="0"/>
          <w:color w:val="auto"/>
        </w:rPr>
      </w:pPr>
      <w:r w:rsidRPr="009B3C58">
        <w:rPr>
          <w:rFonts w:cs="Times New Roman"/>
          <w:i w:val="0"/>
          <w:iCs w:val="0"/>
          <w:color w:val="auto"/>
        </w:rPr>
        <w:t xml:space="preserve">A proposition p is a necessity in w with respect to </w:t>
      </w:r>
      <w:r w:rsidRPr="009B3C58">
        <w:rPr>
          <w:rFonts w:cs="Times New Roman"/>
          <w:iCs w:val="0"/>
          <w:color w:val="auto"/>
        </w:rPr>
        <w:t xml:space="preserve">f </w:t>
      </w:r>
      <w:r w:rsidRPr="009B3C58">
        <w:rPr>
          <w:rFonts w:cs="Times New Roman"/>
          <w:i w:val="0"/>
          <w:iCs w:val="0"/>
          <w:color w:val="auto"/>
        </w:rPr>
        <w:t xml:space="preserve">and </w:t>
      </w:r>
      <w:r w:rsidRPr="009B3C58">
        <w:rPr>
          <w:rFonts w:cs="Times New Roman"/>
          <w:iCs w:val="0"/>
          <w:color w:val="auto"/>
        </w:rPr>
        <w:t>g</w:t>
      </w:r>
      <w:r w:rsidRPr="009B3C58">
        <w:rPr>
          <w:rFonts w:cs="Times New Roman"/>
          <w:i w:val="0"/>
          <w:iCs w:val="0"/>
          <w:color w:val="auto"/>
        </w:rPr>
        <w:t xml:space="preserve"> iff for all u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f(w), there is a v</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f(w) such that</w:t>
      </w:r>
    </w:p>
    <w:p w14:paraId="687C5854" w14:textId="77777777" w:rsidR="003553AE" w:rsidRPr="009B3C58" w:rsidRDefault="003553AE" w:rsidP="003553AE">
      <w:pPr>
        <w:pStyle w:val="Body"/>
        <w:numPr>
          <w:ilvl w:val="0"/>
          <w:numId w:val="6"/>
        </w:numPr>
        <w:rPr>
          <w:rFonts w:cs="Times New Roman"/>
          <w:i w:val="0"/>
          <w:iCs w:val="0"/>
          <w:color w:val="auto"/>
        </w:rPr>
      </w:pPr>
      <w:r w:rsidRPr="009B3C58">
        <w:rPr>
          <w:rFonts w:cs="Times New Roman"/>
          <w:i w:val="0"/>
          <w:iCs w:val="0"/>
          <w:color w:val="auto"/>
        </w:rPr>
        <w:t xml:space="preserve">v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sidRPr="009B3C58">
        <w:rPr>
          <w:rFonts w:cs="Times New Roman"/>
          <w:i w:val="0"/>
          <w:iCs w:val="0"/>
          <w:color w:val="auto"/>
        </w:rPr>
        <w:t xml:space="preserve">u </w:t>
      </w:r>
    </w:p>
    <w:p w14:paraId="055579AB" w14:textId="77777777" w:rsidR="003553AE" w:rsidRPr="009B3C58" w:rsidRDefault="003553AE" w:rsidP="003553AE">
      <w:pPr>
        <w:pStyle w:val="Body"/>
        <w:ind w:left="360"/>
        <w:rPr>
          <w:rFonts w:cs="Times New Roman"/>
          <w:i w:val="0"/>
          <w:iCs w:val="0"/>
          <w:color w:val="auto"/>
        </w:rPr>
      </w:pPr>
      <w:r w:rsidRPr="009B3C58">
        <w:rPr>
          <w:rFonts w:cs="Times New Roman"/>
          <w:i w:val="0"/>
          <w:iCs w:val="0"/>
          <w:color w:val="auto"/>
        </w:rPr>
        <w:t>and</w:t>
      </w:r>
    </w:p>
    <w:p w14:paraId="3B293EDB" w14:textId="55BE401E" w:rsidR="003553AE" w:rsidRPr="009B3C58" w:rsidRDefault="003553AE" w:rsidP="003553AE">
      <w:pPr>
        <w:pStyle w:val="Body"/>
        <w:numPr>
          <w:ilvl w:val="0"/>
          <w:numId w:val="6"/>
        </w:numPr>
        <w:rPr>
          <w:rFonts w:cs="Times New Roman"/>
          <w:i w:val="0"/>
          <w:iCs w:val="0"/>
          <w:color w:val="auto"/>
        </w:rPr>
      </w:pPr>
      <w:r w:rsidRPr="009B3C58">
        <w:rPr>
          <w:rFonts w:cs="Times New Roman"/>
          <w:i w:val="0"/>
          <w:iCs w:val="0"/>
          <w:color w:val="auto"/>
        </w:rPr>
        <w:t xml:space="preserve">for all z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 xml:space="preserve">f(w): if z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sidR="00983160">
        <w:rPr>
          <w:rFonts w:cs="Times New Roman"/>
          <w:i w:val="0"/>
          <w:iCs w:val="0"/>
          <w:color w:val="auto"/>
        </w:rPr>
        <w:t>v</w:t>
      </w:r>
      <w:r w:rsidRPr="009B3C58">
        <w:rPr>
          <w:rFonts w:cs="Times New Roman"/>
          <w:i w:val="0"/>
          <w:iCs w:val="0"/>
          <w:color w:val="auto"/>
        </w:rPr>
        <w:t xml:space="preserve">, then z </w:t>
      </w:r>
      <w:r w:rsidRPr="009B3C58">
        <w:rPr>
          <w:rFonts w:cs="Times New Roman"/>
          <w:i w:val="0"/>
          <w:iCs w:val="0"/>
          <w:color w:val="auto"/>
        </w:rPr>
        <w:sym w:font="Symbol" w:char="F0CE"/>
      </w:r>
      <w:r w:rsidRPr="009B3C58">
        <w:rPr>
          <w:rFonts w:cs="Times New Roman"/>
          <w:i w:val="0"/>
          <w:iCs w:val="0"/>
          <w:color w:val="auto"/>
        </w:rPr>
        <w:t xml:space="preserve"> p.</w:t>
      </w:r>
    </w:p>
    <w:p w14:paraId="522D99D3" w14:textId="0DB3BDD8" w:rsidR="002620FC" w:rsidRDefault="003553AE" w:rsidP="003553AE">
      <w:pPr>
        <w:pStyle w:val="Body"/>
        <w:rPr>
          <w:rFonts w:cs="Times New Roman"/>
          <w:i w:val="0"/>
          <w:iCs w:val="0"/>
          <w:color w:val="auto"/>
        </w:rPr>
      </w:pPr>
      <w:r>
        <w:rPr>
          <w:rFonts w:cs="Times New Roman"/>
          <w:i w:val="0"/>
          <w:iCs w:val="0"/>
          <w:color w:val="auto"/>
        </w:rPr>
        <w:t>Th</w:t>
      </w:r>
      <w:r w:rsidR="008D314E">
        <w:rPr>
          <w:rFonts w:cs="Times New Roman"/>
          <w:i w:val="0"/>
          <w:iCs w:val="0"/>
          <w:color w:val="auto"/>
        </w:rPr>
        <w:t>e f and g elements are the factual elements</w:t>
      </w:r>
      <w:r>
        <w:rPr>
          <w:rFonts w:cs="Times New Roman"/>
          <w:i w:val="0"/>
          <w:iCs w:val="0"/>
          <w:color w:val="auto"/>
        </w:rPr>
        <w:t xml:space="preserve"> o</w:t>
      </w:r>
      <w:r w:rsidR="00560604">
        <w:rPr>
          <w:rFonts w:cs="Times New Roman"/>
          <w:i w:val="0"/>
          <w:iCs w:val="0"/>
          <w:color w:val="auto"/>
        </w:rPr>
        <w:t>f the conversational background</w:t>
      </w:r>
      <w:r>
        <w:rPr>
          <w:rFonts w:cs="Times New Roman"/>
          <w:i w:val="0"/>
          <w:iCs w:val="0"/>
          <w:color w:val="auto"/>
        </w:rPr>
        <w:t xml:space="preserve"> and the normative element</w:t>
      </w:r>
      <w:r w:rsidR="008D314E">
        <w:rPr>
          <w:rFonts w:cs="Times New Roman"/>
          <w:i w:val="0"/>
          <w:iCs w:val="0"/>
          <w:color w:val="auto"/>
        </w:rPr>
        <w:t>s</w:t>
      </w:r>
      <w:r w:rsidR="00DF4957">
        <w:rPr>
          <w:rFonts w:cs="Times New Roman"/>
          <w:i w:val="0"/>
          <w:iCs w:val="0"/>
          <w:color w:val="auto"/>
        </w:rPr>
        <w:t xml:space="preserve"> of</w:t>
      </w:r>
      <w:r>
        <w:rPr>
          <w:rFonts w:cs="Times New Roman"/>
          <w:i w:val="0"/>
          <w:iCs w:val="0"/>
          <w:color w:val="auto"/>
        </w:rPr>
        <w:t xml:space="preserve"> the conversat</w:t>
      </w:r>
      <w:r w:rsidR="002620FC">
        <w:rPr>
          <w:rFonts w:cs="Times New Roman"/>
          <w:i w:val="0"/>
          <w:iCs w:val="0"/>
          <w:color w:val="auto"/>
        </w:rPr>
        <w:t>io</w:t>
      </w:r>
      <w:r w:rsidR="0017278E">
        <w:rPr>
          <w:rFonts w:cs="Times New Roman"/>
          <w:i w:val="0"/>
          <w:iCs w:val="0"/>
          <w:color w:val="auto"/>
        </w:rPr>
        <w:t>nal background, respectively. f</w:t>
      </w:r>
      <w:r w:rsidR="002620FC">
        <w:rPr>
          <w:rFonts w:cs="Times New Roman"/>
          <w:i w:val="0"/>
          <w:iCs w:val="0"/>
          <w:color w:val="auto"/>
        </w:rPr>
        <w:t xml:space="preserve"> is a set of propositions</w:t>
      </w:r>
      <w:r w:rsidR="0017278E">
        <w:rPr>
          <w:rFonts w:cs="Times New Roman"/>
          <w:i w:val="0"/>
          <w:iCs w:val="0"/>
          <w:color w:val="auto"/>
        </w:rPr>
        <w:t xml:space="preserve">, those </w:t>
      </w:r>
      <w:r w:rsidR="006C6DDB">
        <w:rPr>
          <w:rFonts w:cs="Times New Roman"/>
          <w:i w:val="0"/>
          <w:iCs w:val="0"/>
          <w:color w:val="auto"/>
        </w:rPr>
        <w:t>that are conversationally implied by the speaker as true</w:t>
      </w:r>
      <w:r w:rsidR="002620FC">
        <w:rPr>
          <w:rFonts w:cs="Times New Roman"/>
          <w:i w:val="0"/>
          <w:iCs w:val="0"/>
          <w:color w:val="auto"/>
        </w:rPr>
        <w:t xml:space="preserve">. </w:t>
      </w:r>
      <w:r w:rsidR="007F4F13" w:rsidRPr="009B3C58">
        <w:rPr>
          <w:rFonts w:cs="Times New Roman"/>
          <w:i w:val="0"/>
          <w:iCs w:val="0"/>
          <w:color w:val="auto"/>
        </w:rPr>
        <w:t xml:space="preserve">We are to understand that a proposition p is to be identified with the set of possible worlds in which it is true. </w:t>
      </w:r>
      <w:r w:rsidR="002620FC">
        <w:rPr>
          <w:rFonts w:cs="Times New Roman"/>
          <w:i w:val="0"/>
          <w:iCs w:val="0"/>
          <w:color w:val="auto"/>
        </w:rPr>
        <w:t xml:space="preserve">Thus </w:t>
      </w:r>
      <w:r w:rsidR="002620FC" w:rsidRPr="009B3C58">
        <w:rPr>
          <w:rFonts w:cs="Times New Roman"/>
          <w:i w:val="0"/>
          <w:iCs w:val="0"/>
          <w:color w:val="auto"/>
        </w:rPr>
        <w:sym w:font="Symbol" w:char="F0C7"/>
      </w:r>
      <w:r w:rsidR="002620FC" w:rsidRPr="009B3C58">
        <w:rPr>
          <w:rFonts w:cs="Times New Roman"/>
          <w:i w:val="0"/>
          <w:iCs w:val="0"/>
          <w:color w:val="auto"/>
        </w:rPr>
        <w:t>f(w)</w:t>
      </w:r>
      <w:r w:rsidR="002620FC">
        <w:rPr>
          <w:rFonts w:cs="Times New Roman"/>
          <w:i w:val="0"/>
          <w:iCs w:val="0"/>
          <w:color w:val="auto"/>
        </w:rPr>
        <w:t xml:space="preserve"> is to be interpreted as the intersection of the sets of worlds represented by each of the propositions. And that in turn yields the set of worlds in which all</w:t>
      </w:r>
      <w:r w:rsidR="00051507">
        <w:rPr>
          <w:rFonts w:cs="Times New Roman"/>
          <w:i w:val="0"/>
          <w:iCs w:val="0"/>
          <w:color w:val="auto"/>
        </w:rPr>
        <w:t xml:space="preserve"> th</w:t>
      </w:r>
      <w:r w:rsidR="00B62083">
        <w:rPr>
          <w:rFonts w:cs="Times New Roman"/>
          <w:i w:val="0"/>
          <w:iCs w:val="0"/>
          <w:color w:val="auto"/>
        </w:rPr>
        <w:t>e propositions of f are true;</w:t>
      </w:r>
      <w:r w:rsidR="00051507">
        <w:rPr>
          <w:rFonts w:cs="Times New Roman"/>
          <w:i w:val="0"/>
          <w:iCs w:val="0"/>
          <w:color w:val="auto"/>
        </w:rPr>
        <w:t xml:space="preserve"> </w:t>
      </w:r>
      <w:r w:rsidR="00051507" w:rsidRPr="009B3C58">
        <w:rPr>
          <w:rFonts w:cs="Times New Roman"/>
          <w:i w:val="0"/>
          <w:iCs w:val="0"/>
          <w:color w:val="auto"/>
        </w:rPr>
        <w:sym w:font="Symbol" w:char="F0C7"/>
      </w:r>
      <w:r w:rsidR="00051507" w:rsidRPr="009B3C58">
        <w:rPr>
          <w:rFonts w:cs="Times New Roman"/>
          <w:i w:val="0"/>
          <w:iCs w:val="0"/>
          <w:color w:val="auto"/>
        </w:rPr>
        <w:t>f(w)</w:t>
      </w:r>
      <w:r w:rsidR="00051507">
        <w:rPr>
          <w:rFonts w:cs="Times New Roman"/>
          <w:i w:val="0"/>
          <w:iCs w:val="0"/>
          <w:color w:val="auto"/>
        </w:rPr>
        <w:t xml:space="preserve"> is that set and she calls it the modal base.</w:t>
      </w:r>
    </w:p>
    <w:p w14:paraId="385D3811" w14:textId="3A730E9E" w:rsidR="003553AE" w:rsidRPr="009B3C58" w:rsidRDefault="003553AE" w:rsidP="003553AE">
      <w:pPr>
        <w:pStyle w:val="Body"/>
        <w:rPr>
          <w:rFonts w:cs="Times New Roman"/>
          <w:i w:val="0"/>
          <w:iCs w:val="0"/>
          <w:color w:val="auto"/>
        </w:rPr>
      </w:pPr>
      <w:r w:rsidRPr="009B3C58">
        <w:rPr>
          <w:rFonts w:cs="Times New Roman"/>
          <w:i w:val="0"/>
          <w:iCs w:val="0"/>
          <w:color w:val="auto"/>
        </w:rPr>
        <w:t>About this definition she says:</w:t>
      </w:r>
    </w:p>
    <w:p w14:paraId="6B3CBC37" w14:textId="47F8B4E2" w:rsidR="003553AE" w:rsidRPr="00983160" w:rsidRDefault="003553AE" w:rsidP="003553AE">
      <w:pPr>
        <w:pStyle w:val="Body"/>
        <w:ind w:left="720"/>
        <w:rPr>
          <w:rFonts w:cs="Times New Roman"/>
          <w:i w:val="0"/>
          <w:iCs w:val="0"/>
          <w:color w:val="auto"/>
        </w:rPr>
      </w:pPr>
      <w:r w:rsidRPr="00983160">
        <w:rPr>
          <w:rFonts w:cs="Times New Roman"/>
          <w:i w:val="0"/>
          <w:iCs w:val="0"/>
          <w:color w:val="auto"/>
        </w:rPr>
        <w:t>Simplifying slightly, a proposition is a nece</w:t>
      </w:r>
      <w:r w:rsidR="00513764">
        <w:rPr>
          <w:rFonts w:cs="Times New Roman"/>
          <w:i w:val="0"/>
          <w:iCs w:val="0"/>
          <w:color w:val="auto"/>
        </w:rPr>
        <w:t>ssity just in case it is true at</w:t>
      </w:r>
      <w:r w:rsidRPr="00983160">
        <w:rPr>
          <w:rFonts w:cs="Times New Roman"/>
          <w:i w:val="0"/>
          <w:iCs w:val="0"/>
          <w:color w:val="auto"/>
        </w:rPr>
        <w:t xml:space="preserve"> all acc</w:t>
      </w:r>
      <w:r w:rsidR="00E669FC" w:rsidRPr="00983160">
        <w:rPr>
          <w:rFonts w:cs="Times New Roman"/>
          <w:i w:val="0"/>
          <w:iCs w:val="0"/>
          <w:color w:val="auto"/>
        </w:rPr>
        <w:t>essib</w:t>
      </w:r>
      <w:r w:rsidR="00983160" w:rsidRPr="00983160">
        <w:rPr>
          <w:rFonts w:cs="Times New Roman"/>
          <w:i w:val="0"/>
          <w:iCs w:val="0"/>
          <w:color w:val="auto"/>
        </w:rPr>
        <w:t>le worlds that come closest</w:t>
      </w:r>
      <w:r w:rsidRPr="00983160">
        <w:rPr>
          <w:rFonts w:cs="Times New Roman"/>
          <w:i w:val="0"/>
          <w:iCs w:val="0"/>
          <w:color w:val="auto"/>
        </w:rPr>
        <w:t xml:space="preserve"> to the ideal determined by the ordering source</w:t>
      </w:r>
    </w:p>
    <w:p w14:paraId="140D743B" w14:textId="6DD95AB9" w:rsidR="003553AE" w:rsidRPr="009B3C58" w:rsidRDefault="003553AE" w:rsidP="003553AE">
      <w:pPr>
        <w:pStyle w:val="Body"/>
        <w:rPr>
          <w:rFonts w:cs="Times New Roman"/>
          <w:i w:val="0"/>
          <w:iCs w:val="0"/>
          <w:color w:val="auto"/>
        </w:rPr>
      </w:pPr>
      <w:r w:rsidRPr="009B3C58">
        <w:rPr>
          <w:rFonts w:cs="Times New Roman"/>
          <w:i w:val="0"/>
          <w:iCs w:val="0"/>
          <w:color w:val="auto"/>
        </w:rPr>
        <w:t>Here is what this means. As befor</w:t>
      </w:r>
      <w:r>
        <w:rPr>
          <w:rFonts w:cs="Times New Roman"/>
          <w:i w:val="0"/>
          <w:iCs w:val="0"/>
          <w:color w:val="auto"/>
        </w:rPr>
        <w:t>e, f is the factual background</w:t>
      </w:r>
      <w:r w:rsidR="003E3480">
        <w:rPr>
          <w:rFonts w:cs="Times New Roman"/>
          <w:i w:val="0"/>
          <w:iCs w:val="0"/>
          <w:color w:val="auto"/>
        </w:rPr>
        <w:t xml:space="preserve"> and</w:t>
      </w:r>
      <w:r w:rsidR="000329F9">
        <w:rPr>
          <w:rFonts w:cs="Times New Roman"/>
          <w:i w:val="0"/>
          <w:iCs w:val="0"/>
          <w:color w:val="auto"/>
        </w:rPr>
        <w:t xml:space="preserve"> so</w:t>
      </w:r>
      <w:r w:rsidR="003E3480">
        <w:rPr>
          <w:rFonts w:cs="Times New Roman"/>
          <w:i w:val="0"/>
          <w:iCs w:val="0"/>
          <w:color w:val="auto"/>
        </w:rPr>
        <w:t xml:space="preserve"> </w:t>
      </w:r>
      <w:r w:rsidR="000329F9" w:rsidRPr="009B3C58">
        <w:rPr>
          <w:rFonts w:cs="Times New Roman"/>
          <w:i w:val="0"/>
          <w:iCs w:val="0"/>
          <w:color w:val="auto"/>
        </w:rPr>
        <w:sym w:font="Symbol" w:char="F0C7"/>
      </w:r>
      <w:r w:rsidR="000329F9" w:rsidRPr="009B3C58">
        <w:rPr>
          <w:rFonts w:cs="Times New Roman"/>
          <w:i w:val="0"/>
          <w:iCs w:val="0"/>
          <w:color w:val="auto"/>
        </w:rPr>
        <w:t>f(w)</w:t>
      </w:r>
      <w:r w:rsidR="000329F9">
        <w:rPr>
          <w:rFonts w:cs="Times New Roman"/>
          <w:i w:val="0"/>
          <w:iCs w:val="0"/>
          <w:color w:val="auto"/>
        </w:rPr>
        <w:t xml:space="preserve"> </w:t>
      </w:r>
      <w:r>
        <w:rPr>
          <w:rFonts w:cs="Times New Roman"/>
          <w:i w:val="0"/>
          <w:iCs w:val="0"/>
          <w:color w:val="auto"/>
        </w:rPr>
        <w:t>are the worlds of the modal base, i.e</w:t>
      </w:r>
      <w:r w:rsidR="001A7E41">
        <w:rPr>
          <w:rFonts w:cs="Times New Roman"/>
          <w:i w:val="0"/>
          <w:iCs w:val="0"/>
          <w:color w:val="auto"/>
        </w:rPr>
        <w:t xml:space="preserve">. the worlds in which the </w:t>
      </w:r>
      <w:r w:rsidR="007B38D6">
        <w:rPr>
          <w:rFonts w:cs="Times New Roman"/>
          <w:i w:val="0"/>
          <w:iCs w:val="0"/>
          <w:color w:val="auto"/>
        </w:rPr>
        <w:t xml:space="preserve">propositions of the </w:t>
      </w:r>
      <w:r w:rsidR="001A7E41">
        <w:rPr>
          <w:rFonts w:cs="Times New Roman"/>
          <w:i w:val="0"/>
          <w:iCs w:val="0"/>
          <w:color w:val="auto"/>
        </w:rPr>
        <w:t>factual background</w:t>
      </w:r>
      <w:r w:rsidR="007B38D6">
        <w:rPr>
          <w:rFonts w:cs="Times New Roman"/>
          <w:i w:val="0"/>
          <w:iCs w:val="0"/>
          <w:color w:val="auto"/>
        </w:rPr>
        <w:t xml:space="preserve"> are</w:t>
      </w:r>
      <w:r w:rsidR="000329F9">
        <w:rPr>
          <w:rFonts w:cs="Times New Roman"/>
          <w:i w:val="0"/>
          <w:iCs w:val="0"/>
          <w:color w:val="auto"/>
        </w:rPr>
        <w:t xml:space="preserve"> all</w:t>
      </w:r>
      <w:r w:rsidR="003E3480">
        <w:rPr>
          <w:rFonts w:cs="Times New Roman"/>
          <w:i w:val="0"/>
          <w:iCs w:val="0"/>
          <w:color w:val="auto"/>
        </w:rPr>
        <w:t xml:space="preserve"> true;</w:t>
      </w:r>
      <w:r>
        <w:rPr>
          <w:rFonts w:cs="Times New Roman"/>
          <w:i w:val="0"/>
          <w:iCs w:val="0"/>
          <w:color w:val="auto"/>
        </w:rPr>
        <w:t xml:space="preserve"> </w:t>
      </w:r>
      <w:r w:rsidRPr="009B3C58">
        <w:rPr>
          <w:rFonts w:cs="Times New Roman"/>
          <w:i w:val="0"/>
          <w:iCs w:val="0"/>
          <w:color w:val="auto"/>
        </w:rPr>
        <w:t xml:space="preserve">and g is the </w:t>
      </w:r>
      <w:r>
        <w:rPr>
          <w:rFonts w:cs="Times New Roman"/>
          <w:i w:val="0"/>
          <w:iCs w:val="0"/>
          <w:color w:val="auto"/>
        </w:rPr>
        <w:t>normative</w:t>
      </w:r>
      <w:r w:rsidR="003E3480">
        <w:rPr>
          <w:rFonts w:cs="Times New Roman"/>
          <w:i w:val="0"/>
          <w:iCs w:val="0"/>
          <w:color w:val="auto"/>
        </w:rPr>
        <w:t xml:space="preserve"> element</w:t>
      </w:r>
      <w:r w:rsidR="002E698D">
        <w:rPr>
          <w:rFonts w:cs="Times New Roman"/>
          <w:i w:val="0"/>
          <w:iCs w:val="0"/>
          <w:color w:val="auto"/>
        </w:rPr>
        <w:t xml:space="preserve"> or elements</w:t>
      </w:r>
      <w:r w:rsidR="003E3480">
        <w:rPr>
          <w:rFonts w:cs="Times New Roman"/>
          <w:i w:val="0"/>
          <w:iCs w:val="0"/>
          <w:color w:val="auto"/>
        </w:rPr>
        <w:t>, ru</w:t>
      </w:r>
      <w:r w:rsidR="004D0BB2">
        <w:rPr>
          <w:rFonts w:cs="Times New Roman"/>
          <w:i w:val="0"/>
          <w:iCs w:val="0"/>
          <w:color w:val="auto"/>
        </w:rPr>
        <w:t>le or norm or value</w:t>
      </w:r>
      <w:r w:rsidR="00CF5223">
        <w:rPr>
          <w:rFonts w:cs="Times New Roman"/>
          <w:i w:val="0"/>
          <w:iCs w:val="0"/>
          <w:color w:val="auto"/>
        </w:rPr>
        <w:t>,</w:t>
      </w:r>
      <w:r w:rsidR="004D0BB2">
        <w:rPr>
          <w:rFonts w:cs="Times New Roman"/>
          <w:i w:val="0"/>
          <w:iCs w:val="0"/>
          <w:color w:val="auto"/>
        </w:rPr>
        <w:t xml:space="preserve"> carried in</w:t>
      </w:r>
      <w:r>
        <w:rPr>
          <w:rFonts w:cs="Times New Roman"/>
          <w:i w:val="0"/>
          <w:iCs w:val="0"/>
          <w:color w:val="auto"/>
        </w:rPr>
        <w:t xml:space="preserve"> the </w:t>
      </w:r>
      <w:r w:rsidRPr="009B3C58">
        <w:rPr>
          <w:rFonts w:cs="Times New Roman"/>
          <w:i w:val="0"/>
          <w:iCs w:val="0"/>
          <w:color w:val="auto"/>
        </w:rPr>
        <w:t xml:space="preserve">ordering source. The ordering source gives us ‘v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sidRPr="009B3C58">
        <w:rPr>
          <w:rFonts w:cs="Times New Roman"/>
          <w:i w:val="0"/>
          <w:iCs w:val="0"/>
          <w:color w:val="auto"/>
        </w:rPr>
        <w:t xml:space="preserve">u’ which means that world v is as good as or better than world u, </w:t>
      </w:r>
      <w:r>
        <w:rPr>
          <w:rFonts w:cs="Times New Roman"/>
          <w:i w:val="0"/>
          <w:iCs w:val="0"/>
          <w:color w:val="auto"/>
        </w:rPr>
        <w:t>with re</w:t>
      </w:r>
      <w:r w:rsidR="00613238">
        <w:rPr>
          <w:rFonts w:cs="Times New Roman"/>
          <w:i w:val="0"/>
          <w:iCs w:val="0"/>
          <w:color w:val="auto"/>
        </w:rPr>
        <w:t xml:space="preserve">spect to the ordering </w:t>
      </w:r>
      <w:r w:rsidR="001F15E0">
        <w:rPr>
          <w:rFonts w:cs="Times New Roman"/>
          <w:i w:val="0"/>
          <w:iCs w:val="0"/>
          <w:color w:val="auto"/>
        </w:rPr>
        <w:t xml:space="preserve">established by the ordering </w:t>
      </w:r>
      <w:r w:rsidR="00613238">
        <w:rPr>
          <w:rFonts w:cs="Times New Roman"/>
          <w:i w:val="0"/>
          <w:iCs w:val="0"/>
          <w:color w:val="auto"/>
        </w:rPr>
        <w:t>source g.</w:t>
      </w:r>
    </w:p>
    <w:p w14:paraId="6330C4C9" w14:textId="7CF78A1D" w:rsidR="003553AE" w:rsidRPr="009B3C58" w:rsidRDefault="003E694C" w:rsidP="003553AE">
      <w:pPr>
        <w:pStyle w:val="Body"/>
        <w:rPr>
          <w:rFonts w:cs="Times New Roman"/>
          <w:i w:val="0"/>
          <w:iCs w:val="0"/>
          <w:color w:val="auto"/>
        </w:rPr>
      </w:pPr>
      <w:r>
        <w:rPr>
          <w:rFonts w:cs="Times New Roman"/>
          <w:i w:val="0"/>
          <w:iCs w:val="0"/>
          <w:color w:val="auto"/>
        </w:rPr>
        <w:t>Thus</w:t>
      </w:r>
      <w:r w:rsidR="003553AE" w:rsidRPr="009B3C58">
        <w:rPr>
          <w:rFonts w:cs="Times New Roman"/>
          <w:i w:val="0"/>
          <w:iCs w:val="0"/>
          <w:color w:val="auto"/>
        </w:rPr>
        <w:t xml:space="preserve"> a proposition p is a necessity</w:t>
      </w:r>
      <w:r w:rsidR="003553AE">
        <w:rPr>
          <w:rFonts w:cs="Times New Roman"/>
          <w:i w:val="0"/>
          <w:iCs w:val="0"/>
          <w:color w:val="auto"/>
        </w:rPr>
        <w:t>,</w:t>
      </w:r>
      <w:r w:rsidR="00AA2C1F">
        <w:rPr>
          <w:rFonts w:cs="Times New Roman"/>
          <w:i w:val="0"/>
          <w:iCs w:val="0"/>
          <w:color w:val="auto"/>
        </w:rPr>
        <w:t xml:space="preserve"> at</w:t>
      </w:r>
      <w:r w:rsidR="003553AE" w:rsidRPr="009B3C58">
        <w:rPr>
          <w:rFonts w:cs="Times New Roman"/>
          <w:i w:val="0"/>
          <w:iCs w:val="0"/>
          <w:color w:val="auto"/>
        </w:rPr>
        <w:t xml:space="preserve"> the world of evaluation w, with respect to f and g, if</w:t>
      </w:r>
      <w:r w:rsidR="003553AE">
        <w:rPr>
          <w:rFonts w:cs="Times New Roman"/>
          <w:i w:val="0"/>
          <w:iCs w:val="0"/>
          <w:color w:val="auto"/>
        </w:rPr>
        <w:t>f</w:t>
      </w:r>
      <w:r w:rsidR="003553AE" w:rsidRPr="009B3C58">
        <w:rPr>
          <w:rFonts w:cs="Times New Roman"/>
          <w:i w:val="0"/>
          <w:iCs w:val="0"/>
          <w:color w:val="auto"/>
        </w:rPr>
        <w:t xml:space="preserve"> for any world u that is among the worlds of the modal base</w:t>
      </w:r>
      <w:r w:rsidR="003553AE">
        <w:rPr>
          <w:rFonts w:cs="Times New Roman"/>
          <w:i w:val="0"/>
          <w:iCs w:val="0"/>
          <w:color w:val="auto"/>
        </w:rPr>
        <w:t xml:space="preserve"> f(w)</w:t>
      </w:r>
      <w:r w:rsidR="003553AE" w:rsidRPr="009B3C58">
        <w:rPr>
          <w:rFonts w:cs="Times New Roman"/>
          <w:i w:val="0"/>
          <w:iCs w:val="0"/>
          <w:color w:val="auto"/>
        </w:rPr>
        <w:t xml:space="preserve">, there is a world v also contained in </w:t>
      </w:r>
      <w:r w:rsidR="003553AE" w:rsidRPr="009B3C58">
        <w:rPr>
          <w:rFonts w:cs="Times New Roman"/>
          <w:i w:val="0"/>
          <w:iCs w:val="0"/>
          <w:color w:val="auto"/>
        </w:rPr>
        <w:lastRenderedPageBreak/>
        <w:t xml:space="preserve">the modal base such that v </w:t>
      </w:r>
      <w:r w:rsidR="003553AE" w:rsidRPr="009B3C58">
        <w:rPr>
          <w:rFonts w:cs="Times New Roman"/>
          <w:i w:val="0"/>
          <w:iCs w:val="0"/>
          <w:color w:val="auto"/>
        </w:rPr>
        <w:sym w:font="Symbol" w:char="F0A3"/>
      </w:r>
      <w:r w:rsidR="003553AE" w:rsidRPr="009B3C58">
        <w:rPr>
          <w:rFonts w:cs="Times New Roman"/>
          <w:i w:val="0"/>
          <w:iCs w:val="0"/>
          <w:color w:val="auto"/>
          <w:vertAlign w:val="subscript"/>
        </w:rPr>
        <w:t xml:space="preserve">g(w) </w:t>
      </w:r>
      <w:r w:rsidR="003553AE" w:rsidRPr="009B3C58">
        <w:rPr>
          <w:rFonts w:cs="Times New Roman"/>
          <w:i w:val="0"/>
          <w:iCs w:val="0"/>
          <w:color w:val="auto"/>
        </w:rPr>
        <w:t>u; and for all z contained in the modal base, if z is as good as or better than v, then z is contained in (the set of possible worlds which is) p.</w:t>
      </w:r>
    </w:p>
    <w:p w14:paraId="7D57AEE3" w14:textId="75AE485E" w:rsidR="003553AE" w:rsidRPr="001A7E41" w:rsidRDefault="001A7E41" w:rsidP="003553AE">
      <w:pPr>
        <w:pStyle w:val="Body"/>
        <w:rPr>
          <w:rFonts w:cs="Times New Roman"/>
          <w:i w:val="0"/>
          <w:iCs w:val="0"/>
          <w:color w:val="auto"/>
        </w:rPr>
      </w:pPr>
      <w:r>
        <w:rPr>
          <w:rFonts w:cs="Times New Roman"/>
          <w:i w:val="0"/>
          <w:iCs w:val="0"/>
          <w:color w:val="auto"/>
        </w:rPr>
        <w:t>Now</w:t>
      </w:r>
      <w:r w:rsidR="00C30A53">
        <w:rPr>
          <w:rFonts w:cs="Times New Roman"/>
          <w:i w:val="0"/>
          <w:iCs w:val="0"/>
          <w:color w:val="auto"/>
        </w:rPr>
        <w:t xml:space="preserve"> we need to move</w:t>
      </w:r>
      <w:r w:rsidR="003553AE" w:rsidRPr="009B3C58">
        <w:rPr>
          <w:rFonts w:cs="Times New Roman"/>
          <w:i w:val="0"/>
          <w:iCs w:val="0"/>
          <w:color w:val="auto"/>
        </w:rPr>
        <w:t xml:space="preserve"> to the o</w:t>
      </w:r>
      <w:r>
        <w:rPr>
          <w:rFonts w:cs="Times New Roman"/>
          <w:i w:val="0"/>
          <w:iCs w:val="0"/>
          <w:color w:val="auto"/>
        </w:rPr>
        <w:t>rdering source, where</w:t>
      </w:r>
      <w:r w:rsidR="003553AE" w:rsidRPr="009B3C58">
        <w:rPr>
          <w:rFonts w:cs="Times New Roman"/>
          <w:i w:val="0"/>
          <w:iCs w:val="0"/>
          <w:color w:val="auto"/>
        </w:rPr>
        <w:t xml:space="preserve"> </w:t>
      </w:r>
      <w:r>
        <w:rPr>
          <w:rFonts w:cs="Times New Roman"/>
          <w:i w:val="0"/>
          <w:iCs w:val="0"/>
          <w:color w:val="auto"/>
        </w:rPr>
        <w:t>we will learn how to derive and understand</w:t>
      </w:r>
      <w:r w:rsidR="003553AE" w:rsidRPr="009B3C58">
        <w:rPr>
          <w:rFonts w:cs="Times New Roman"/>
          <w:i w:val="0"/>
          <w:iCs w:val="0"/>
          <w:color w:val="auto"/>
        </w:rPr>
        <w:t xml:space="preserve"> ‘v </w:t>
      </w:r>
      <w:r w:rsidR="003553AE" w:rsidRPr="009B3C58">
        <w:rPr>
          <w:rFonts w:cs="Times New Roman"/>
          <w:i w:val="0"/>
          <w:iCs w:val="0"/>
          <w:color w:val="auto"/>
        </w:rPr>
        <w:sym w:font="Symbol" w:char="F0A3"/>
      </w:r>
      <w:r w:rsidR="003553AE" w:rsidRPr="009B3C58">
        <w:rPr>
          <w:rFonts w:cs="Times New Roman"/>
          <w:i w:val="0"/>
          <w:iCs w:val="0"/>
          <w:color w:val="auto"/>
          <w:vertAlign w:val="subscript"/>
        </w:rPr>
        <w:t xml:space="preserve">g(w) </w:t>
      </w:r>
      <w:r>
        <w:rPr>
          <w:rFonts w:cs="Times New Roman"/>
          <w:i w:val="0"/>
          <w:iCs w:val="0"/>
          <w:color w:val="auto"/>
        </w:rPr>
        <w:t xml:space="preserve">u’. </w:t>
      </w:r>
      <w:r w:rsidR="003553AE" w:rsidRPr="009B3C58">
        <w:rPr>
          <w:rFonts w:cs="Times New Roman"/>
          <w:i w:val="0"/>
          <w:iCs w:val="0"/>
          <w:color w:val="auto"/>
        </w:rPr>
        <w:t>Here is what Kratzer (2012, 39) says about ordering:</w:t>
      </w:r>
    </w:p>
    <w:p w14:paraId="27DD295C" w14:textId="77777777" w:rsidR="003553AE" w:rsidRPr="009B3C58" w:rsidRDefault="003553AE" w:rsidP="00E22E46">
      <w:pPr>
        <w:pStyle w:val="Body"/>
        <w:outlineLvl w:val="0"/>
        <w:rPr>
          <w:rFonts w:cs="Times New Roman"/>
          <w:i w:val="0"/>
          <w:iCs w:val="0"/>
          <w:color w:val="auto"/>
        </w:rPr>
      </w:pPr>
      <w:r w:rsidRPr="009B3C58">
        <w:rPr>
          <w:rFonts w:cs="Times New Roman"/>
          <w:i w:val="0"/>
          <w:iCs w:val="0"/>
          <w:color w:val="auto"/>
        </w:rPr>
        <w:tab/>
        <w:t xml:space="preserve">Inducing the ordering  </w:t>
      </w:r>
      <w:r w:rsidRPr="009B3C58">
        <w:rPr>
          <w:rFonts w:cs="Times New Roman"/>
          <w:i w:val="0"/>
          <w:iCs w:val="0"/>
          <w:color w:val="auto"/>
        </w:rPr>
        <w:sym w:font="Symbol" w:char="F0A3"/>
      </w:r>
      <w:r w:rsidRPr="009B3C58">
        <w:rPr>
          <w:rFonts w:cs="Times New Roman"/>
          <w:i w:val="0"/>
          <w:iCs w:val="0"/>
          <w:color w:val="auto"/>
          <w:vertAlign w:val="subscript"/>
        </w:rPr>
        <w:t>A</w:t>
      </w:r>
      <w:r w:rsidRPr="009B3C58">
        <w:rPr>
          <w:rFonts w:cs="Times New Roman"/>
          <w:i w:val="0"/>
          <w:iCs w:val="0"/>
          <w:color w:val="auto"/>
        </w:rPr>
        <w:t xml:space="preserve">   </w:t>
      </w:r>
    </w:p>
    <w:p w14:paraId="6A8881AA" w14:textId="77777777" w:rsidR="003553AE" w:rsidRPr="009B3C58" w:rsidRDefault="003553AE" w:rsidP="003553AE">
      <w:pPr>
        <w:pStyle w:val="Body"/>
        <w:ind w:left="720"/>
        <w:rPr>
          <w:rFonts w:cs="Times New Roman"/>
          <w:i w:val="0"/>
          <w:iCs w:val="0"/>
          <w:color w:val="auto"/>
        </w:rPr>
      </w:pPr>
      <w:r w:rsidRPr="009B3C58">
        <w:rPr>
          <w:rFonts w:cs="Times New Roman"/>
          <w:i w:val="0"/>
          <w:iCs w:val="0"/>
          <w:color w:val="auto"/>
        </w:rPr>
        <w:t xml:space="preserve">For all worlds w and z </w:t>
      </w:r>
      <w:r w:rsidRPr="009B3C58">
        <w:rPr>
          <w:rFonts w:cs="Times New Roman"/>
          <w:i w:val="0"/>
          <w:iCs w:val="0"/>
          <w:color w:val="auto"/>
        </w:rPr>
        <w:sym w:font="Symbol" w:char="F0CE"/>
      </w:r>
      <w:r w:rsidRPr="009B3C58">
        <w:rPr>
          <w:rFonts w:cs="Times New Roman"/>
          <w:i w:val="0"/>
          <w:iCs w:val="0"/>
          <w:color w:val="auto"/>
        </w:rPr>
        <w:t xml:space="preserve">W: w </w:t>
      </w:r>
      <w:r w:rsidRPr="009B3C58">
        <w:rPr>
          <w:rFonts w:cs="Times New Roman"/>
          <w:i w:val="0"/>
          <w:iCs w:val="0"/>
          <w:color w:val="auto"/>
        </w:rPr>
        <w:sym w:font="Symbol" w:char="F0A3"/>
      </w:r>
      <w:r w:rsidRPr="009B3C58">
        <w:rPr>
          <w:rFonts w:cs="Times New Roman"/>
          <w:i w:val="0"/>
          <w:iCs w:val="0"/>
          <w:color w:val="auto"/>
          <w:vertAlign w:val="subscript"/>
        </w:rPr>
        <w:t>A</w:t>
      </w:r>
      <w:r w:rsidRPr="009B3C58">
        <w:rPr>
          <w:rFonts w:cs="Times New Roman"/>
          <w:i w:val="0"/>
          <w:iCs w:val="0"/>
          <w:color w:val="auto"/>
        </w:rPr>
        <w:t xml:space="preserve"> z iff </w:t>
      </w:r>
      <w:r w:rsidRPr="009B3C58">
        <w:rPr>
          <w:rFonts w:cs="Times New Roman"/>
          <w:i w:val="0"/>
          <w:iCs w:val="0"/>
          <w:color w:val="auto"/>
        </w:rPr>
        <w:sym w:font="Symbol" w:char="F07B"/>
      </w:r>
      <w:r w:rsidRPr="009B3C58">
        <w:rPr>
          <w:rFonts w:cs="Times New Roman"/>
          <w:i w:val="0"/>
          <w:iCs w:val="0"/>
          <w:color w:val="auto"/>
        </w:rPr>
        <w:t xml:space="preserve">p: p </w:t>
      </w:r>
      <w:r w:rsidRPr="009B3C58">
        <w:rPr>
          <w:rFonts w:cs="Times New Roman"/>
          <w:i w:val="0"/>
          <w:iCs w:val="0"/>
          <w:color w:val="auto"/>
        </w:rPr>
        <w:sym w:font="Symbol" w:char="F0CE"/>
      </w:r>
      <w:r w:rsidRPr="009B3C58">
        <w:rPr>
          <w:rFonts w:cs="Times New Roman"/>
          <w:i w:val="0"/>
          <w:iCs w:val="0"/>
          <w:color w:val="auto"/>
        </w:rPr>
        <w:t xml:space="preserve"> A and z </w:t>
      </w:r>
      <w:r w:rsidRPr="009B3C58">
        <w:rPr>
          <w:rFonts w:cs="Times New Roman"/>
          <w:i w:val="0"/>
          <w:iCs w:val="0"/>
          <w:color w:val="auto"/>
        </w:rPr>
        <w:sym w:font="Symbol" w:char="F0CE"/>
      </w:r>
      <w:r w:rsidRPr="009B3C58">
        <w:rPr>
          <w:rFonts w:cs="Times New Roman"/>
          <w:i w:val="0"/>
          <w:iCs w:val="0"/>
          <w:color w:val="auto"/>
        </w:rPr>
        <w:t xml:space="preserve"> p</w:t>
      </w:r>
      <w:r w:rsidRPr="009B3C58">
        <w:rPr>
          <w:rFonts w:cs="Times New Roman"/>
          <w:i w:val="0"/>
          <w:iCs w:val="0"/>
          <w:color w:val="auto"/>
        </w:rPr>
        <w:sym w:font="Symbol" w:char="F07D"/>
      </w:r>
      <w:r w:rsidRPr="009B3C58">
        <w:rPr>
          <w:rFonts w:cs="Times New Roman"/>
          <w:i w:val="0"/>
          <w:iCs w:val="0"/>
          <w:color w:val="auto"/>
        </w:rPr>
        <w:t xml:space="preserve"> </w:t>
      </w:r>
      <w:r w:rsidRPr="009B3C58">
        <w:rPr>
          <w:rFonts w:cs="Times New Roman"/>
          <w:i w:val="0"/>
          <w:iCs w:val="0"/>
          <w:color w:val="auto"/>
        </w:rPr>
        <w:sym w:font="Symbol" w:char="F0CD"/>
      </w:r>
      <w:r w:rsidRPr="009B3C58">
        <w:rPr>
          <w:rFonts w:cs="Times New Roman"/>
          <w:i w:val="0"/>
          <w:iCs w:val="0"/>
          <w:color w:val="auto"/>
        </w:rPr>
        <w:t xml:space="preserve"> </w:t>
      </w:r>
      <w:r w:rsidRPr="009B3C58">
        <w:rPr>
          <w:rFonts w:cs="Times New Roman"/>
          <w:i w:val="0"/>
          <w:iCs w:val="0"/>
          <w:color w:val="auto"/>
        </w:rPr>
        <w:sym w:font="Symbol" w:char="F07B"/>
      </w:r>
      <w:r w:rsidRPr="009B3C58">
        <w:rPr>
          <w:rFonts w:cs="Times New Roman"/>
          <w:i w:val="0"/>
          <w:iCs w:val="0"/>
          <w:color w:val="auto"/>
        </w:rPr>
        <w:t xml:space="preserve">p: p </w:t>
      </w:r>
      <w:r w:rsidRPr="009B3C58">
        <w:rPr>
          <w:rFonts w:cs="Times New Roman"/>
          <w:i w:val="0"/>
          <w:iCs w:val="0"/>
          <w:color w:val="auto"/>
        </w:rPr>
        <w:sym w:font="Symbol" w:char="F0CE"/>
      </w:r>
      <w:r w:rsidRPr="009B3C58">
        <w:rPr>
          <w:rFonts w:cs="Times New Roman"/>
          <w:i w:val="0"/>
          <w:iCs w:val="0"/>
          <w:color w:val="auto"/>
        </w:rPr>
        <w:t xml:space="preserve"> A and w </w:t>
      </w:r>
      <w:r w:rsidRPr="009B3C58">
        <w:rPr>
          <w:rFonts w:cs="Times New Roman"/>
          <w:i w:val="0"/>
          <w:iCs w:val="0"/>
          <w:color w:val="auto"/>
        </w:rPr>
        <w:sym w:font="Symbol" w:char="F0CE"/>
      </w:r>
      <w:r w:rsidRPr="009B3C58">
        <w:rPr>
          <w:rFonts w:cs="Times New Roman"/>
          <w:i w:val="0"/>
          <w:iCs w:val="0"/>
          <w:color w:val="auto"/>
        </w:rPr>
        <w:t xml:space="preserve"> p</w:t>
      </w:r>
      <w:r w:rsidRPr="009B3C58">
        <w:rPr>
          <w:rFonts w:cs="Times New Roman"/>
          <w:i w:val="0"/>
          <w:iCs w:val="0"/>
          <w:color w:val="auto"/>
        </w:rPr>
        <w:sym w:font="Symbol" w:char="F07D"/>
      </w:r>
      <w:r w:rsidRPr="009B3C58">
        <w:rPr>
          <w:rFonts w:cs="Times New Roman"/>
          <w:i w:val="0"/>
          <w:iCs w:val="0"/>
          <w:color w:val="auto"/>
        </w:rPr>
        <w:t>.</w:t>
      </w:r>
    </w:p>
    <w:p w14:paraId="11E34F65" w14:textId="77777777" w:rsidR="003553AE" w:rsidRPr="009B3C58" w:rsidRDefault="003553AE" w:rsidP="003553AE">
      <w:pPr>
        <w:pStyle w:val="Body"/>
        <w:rPr>
          <w:rFonts w:cs="Times New Roman"/>
          <w:i w:val="0"/>
          <w:iCs w:val="0"/>
          <w:color w:val="auto"/>
        </w:rPr>
      </w:pPr>
      <w:r w:rsidRPr="009B3C58">
        <w:rPr>
          <w:rFonts w:cs="Times New Roman"/>
          <w:i w:val="0"/>
          <w:iCs w:val="0"/>
          <w:color w:val="auto"/>
        </w:rPr>
        <w:t>About this definition she says (2012, 39):</w:t>
      </w:r>
    </w:p>
    <w:p w14:paraId="58699A1A" w14:textId="77777777" w:rsidR="003553AE" w:rsidRPr="009B3C58" w:rsidRDefault="003553AE" w:rsidP="003553AE">
      <w:pPr>
        <w:pStyle w:val="Body"/>
        <w:ind w:left="720"/>
        <w:rPr>
          <w:rFonts w:cs="Times New Roman"/>
          <w:i w:val="0"/>
          <w:iCs w:val="0"/>
          <w:color w:val="auto"/>
        </w:rPr>
      </w:pPr>
      <w:r w:rsidRPr="009B3C58">
        <w:rPr>
          <w:rFonts w:cs="Times New Roman"/>
          <w:i w:val="0"/>
          <w:iCs w:val="0"/>
          <w:color w:val="auto"/>
        </w:rPr>
        <w:t xml:space="preserve">According to this definition, a world w is at least as close to an ideal or norm determined by a set of propositions A as a world z iff all propositions of A that are true in z are true in w as well. The relation </w:t>
      </w:r>
      <w:r w:rsidRPr="009B3C58">
        <w:rPr>
          <w:rFonts w:cs="Times New Roman"/>
          <w:i w:val="0"/>
          <w:iCs w:val="0"/>
          <w:color w:val="auto"/>
        </w:rPr>
        <w:sym w:font="Symbol" w:char="F0A3"/>
      </w:r>
      <w:r w:rsidRPr="009B3C58">
        <w:rPr>
          <w:rFonts w:cs="Times New Roman"/>
          <w:i w:val="0"/>
          <w:iCs w:val="0"/>
          <w:color w:val="auto"/>
          <w:vertAlign w:val="subscript"/>
        </w:rPr>
        <w:t xml:space="preserve">A </w:t>
      </w:r>
      <w:r w:rsidRPr="009B3C58">
        <w:rPr>
          <w:rFonts w:cs="Times New Roman"/>
          <w:i w:val="0"/>
          <w:iCs w:val="0"/>
          <w:color w:val="auto"/>
        </w:rPr>
        <w:t xml:space="preserve">is reflexive and transitive, but not necessarily connected. Technically, </w:t>
      </w:r>
      <w:r w:rsidRPr="009B3C58">
        <w:rPr>
          <w:rFonts w:cs="Times New Roman"/>
          <w:i w:val="0"/>
          <w:iCs w:val="0"/>
          <w:color w:val="auto"/>
        </w:rPr>
        <w:sym w:font="Symbol" w:char="F0A3"/>
      </w:r>
      <w:r w:rsidRPr="009B3C58">
        <w:rPr>
          <w:rFonts w:cs="Times New Roman"/>
          <w:i w:val="0"/>
          <w:iCs w:val="0"/>
          <w:color w:val="auto"/>
          <w:vertAlign w:val="subscript"/>
        </w:rPr>
        <w:t>A</w:t>
      </w:r>
      <w:r w:rsidRPr="009B3C58">
        <w:rPr>
          <w:rFonts w:cs="Times New Roman"/>
          <w:i w:val="0"/>
          <w:iCs w:val="0"/>
          <w:color w:val="auto"/>
        </w:rPr>
        <w:t xml:space="preserve">   is a </w:t>
      </w:r>
      <w:r w:rsidRPr="009B3C58">
        <w:rPr>
          <w:rFonts w:cs="Times New Roman"/>
          <w:iCs w:val="0"/>
          <w:color w:val="auto"/>
        </w:rPr>
        <w:t>partial</w:t>
      </w:r>
      <w:r w:rsidRPr="009B3C58">
        <w:rPr>
          <w:rFonts w:cs="Times New Roman"/>
          <w:i w:val="0"/>
          <w:iCs w:val="0"/>
          <w:color w:val="auto"/>
        </w:rPr>
        <w:t xml:space="preserve"> preorder, then. It is partial because worlds don’t have to be comparable, and it is a </w:t>
      </w:r>
      <w:r w:rsidRPr="009B3C58">
        <w:rPr>
          <w:rFonts w:cs="Times New Roman"/>
          <w:iCs w:val="0"/>
          <w:color w:val="auto"/>
        </w:rPr>
        <w:t>preorder</w:t>
      </w:r>
      <w:r w:rsidRPr="009B3C58">
        <w:rPr>
          <w:rFonts w:cs="Times New Roman"/>
          <w:i w:val="0"/>
          <w:iCs w:val="0"/>
          <w:color w:val="auto"/>
        </w:rPr>
        <w:t xml:space="preserve"> because it is not necessarily antisymmetric.</w:t>
      </w:r>
    </w:p>
    <w:p w14:paraId="475C556C" w14:textId="7AA3227A" w:rsidR="002F4170" w:rsidRDefault="003553AE" w:rsidP="00F162E7">
      <w:pPr>
        <w:pStyle w:val="Body"/>
        <w:rPr>
          <w:rFonts w:cs="Times New Roman"/>
          <w:i w:val="0"/>
          <w:iCs w:val="0"/>
          <w:color w:val="auto"/>
        </w:rPr>
      </w:pPr>
      <w:r w:rsidRPr="009B3C58">
        <w:rPr>
          <w:rFonts w:cs="Times New Roman"/>
          <w:i w:val="0"/>
          <w:iCs w:val="0"/>
          <w:color w:val="auto"/>
        </w:rPr>
        <w:t xml:space="preserve">Put in considerably more informal terms, what this definition of ordering does is </w:t>
      </w:r>
      <w:r w:rsidR="00E1291A">
        <w:rPr>
          <w:rFonts w:cs="Times New Roman"/>
          <w:i w:val="0"/>
          <w:iCs w:val="0"/>
          <w:color w:val="auto"/>
        </w:rPr>
        <w:t>the following. The set A of proposi</w:t>
      </w:r>
      <w:r w:rsidR="00004102">
        <w:rPr>
          <w:rFonts w:cs="Times New Roman"/>
          <w:i w:val="0"/>
          <w:iCs w:val="0"/>
          <w:color w:val="auto"/>
        </w:rPr>
        <w:t>tions identifies</w:t>
      </w:r>
      <w:r w:rsidR="0075005F">
        <w:rPr>
          <w:rFonts w:cs="Times New Roman"/>
          <w:i w:val="0"/>
          <w:iCs w:val="0"/>
          <w:color w:val="auto"/>
        </w:rPr>
        <w:t xml:space="preserve"> the set of</w:t>
      </w:r>
      <w:r w:rsidR="00E1291A">
        <w:rPr>
          <w:rFonts w:cs="Times New Roman"/>
          <w:i w:val="0"/>
          <w:iCs w:val="0"/>
          <w:color w:val="auto"/>
        </w:rPr>
        <w:t xml:space="preserve"> norm-complying states of affairs in the worlds of f(w)</w:t>
      </w:r>
      <w:r w:rsidR="0035214F">
        <w:rPr>
          <w:rFonts w:cs="Times New Roman"/>
          <w:i w:val="0"/>
          <w:iCs w:val="0"/>
          <w:color w:val="auto"/>
        </w:rPr>
        <w:t>; which is to say</w:t>
      </w:r>
      <w:r w:rsidR="002E37C0">
        <w:rPr>
          <w:rFonts w:cs="Times New Roman"/>
          <w:i w:val="0"/>
          <w:iCs w:val="0"/>
          <w:color w:val="auto"/>
        </w:rPr>
        <w:t xml:space="preserve">, </w:t>
      </w:r>
      <w:r w:rsidR="00EB0AE8">
        <w:rPr>
          <w:rFonts w:cs="Times New Roman"/>
          <w:i w:val="0"/>
          <w:iCs w:val="0"/>
          <w:color w:val="auto"/>
        </w:rPr>
        <w:t xml:space="preserve">the </w:t>
      </w:r>
      <w:r w:rsidR="002E37C0">
        <w:rPr>
          <w:rFonts w:cs="Times New Roman"/>
          <w:i w:val="0"/>
          <w:iCs w:val="0"/>
          <w:color w:val="auto"/>
        </w:rPr>
        <w:t>in</w:t>
      </w:r>
      <w:r w:rsidR="00CA62EC">
        <w:rPr>
          <w:rFonts w:cs="Times New Roman"/>
          <w:i w:val="0"/>
          <w:iCs w:val="0"/>
          <w:color w:val="auto"/>
        </w:rPr>
        <w:t>stances of norm-compliance</w:t>
      </w:r>
      <w:r w:rsidR="00C44DE1">
        <w:rPr>
          <w:rFonts w:cs="Times New Roman"/>
          <w:i w:val="0"/>
          <w:iCs w:val="0"/>
          <w:color w:val="auto"/>
        </w:rPr>
        <w:t xml:space="preserve"> in f(w)</w:t>
      </w:r>
      <w:r w:rsidR="00E1291A">
        <w:rPr>
          <w:rFonts w:cs="Times New Roman"/>
          <w:i w:val="0"/>
          <w:iCs w:val="0"/>
          <w:color w:val="auto"/>
        </w:rPr>
        <w:t xml:space="preserve">. </w:t>
      </w:r>
      <w:r w:rsidR="0015350B">
        <w:rPr>
          <w:rFonts w:cs="Times New Roman"/>
          <w:i w:val="0"/>
          <w:iCs w:val="0"/>
          <w:color w:val="auto"/>
        </w:rPr>
        <w:t>As an example, think of it in terms of a simple set of laws, with the sole elements “Do not do B-things and do not do C-things.” Then the set A will be all the ins</w:t>
      </w:r>
      <w:r w:rsidR="005F7D8B">
        <w:rPr>
          <w:rFonts w:cs="Times New Roman"/>
          <w:i w:val="0"/>
          <w:iCs w:val="0"/>
          <w:color w:val="auto"/>
        </w:rPr>
        <w:t xml:space="preserve">tances </w:t>
      </w:r>
      <w:r w:rsidR="001E6EBD">
        <w:rPr>
          <w:rFonts w:cs="Times New Roman"/>
          <w:i w:val="0"/>
          <w:iCs w:val="0"/>
          <w:color w:val="auto"/>
        </w:rPr>
        <w:t>in the worlds of f(w)</w:t>
      </w:r>
      <w:r w:rsidR="00CF5223">
        <w:rPr>
          <w:rFonts w:cs="Times New Roman"/>
          <w:i w:val="0"/>
          <w:iCs w:val="0"/>
          <w:color w:val="auto"/>
        </w:rPr>
        <w:t xml:space="preserve"> of ‘no B-things done’ and ‘no C-things done’.</w:t>
      </w:r>
      <w:r w:rsidR="00280659">
        <w:rPr>
          <w:rStyle w:val="EndnoteReference"/>
          <w:rFonts w:cs="Times New Roman"/>
          <w:i w:val="0"/>
          <w:iCs w:val="0"/>
          <w:color w:val="auto"/>
        </w:rPr>
        <w:endnoteReference w:id="12"/>
      </w:r>
      <w:r w:rsidR="005F6B7F">
        <w:rPr>
          <w:rFonts w:cs="Times New Roman"/>
          <w:i w:val="0"/>
          <w:iCs w:val="0"/>
          <w:color w:val="auto"/>
        </w:rPr>
        <w:t xml:space="preserve"> </w:t>
      </w:r>
      <w:r w:rsidR="002B64AC">
        <w:rPr>
          <w:rFonts w:cs="Times New Roman"/>
          <w:i w:val="0"/>
          <w:iCs w:val="0"/>
          <w:color w:val="auto"/>
        </w:rPr>
        <w:t xml:space="preserve"> </w:t>
      </w:r>
    </w:p>
    <w:p w14:paraId="59F3E612" w14:textId="2D853A51" w:rsidR="003553AE" w:rsidRDefault="002F4170" w:rsidP="00F162E7">
      <w:pPr>
        <w:pStyle w:val="Body"/>
        <w:rPr>
          <w:rFonts w:cs="Times New Roman"/>
          <w:i w:val="0"/>
          <w:iCs w:val="0"/>
          <w:color w:val="auto"/>
        </w:rPr>
      </w:pPr>
      <w:r>
        <w:rPr>
          <w:rFonts w:cs="Times New Roman"/>
          <w:i w:val="0"/>
          <w:iCs w:val="0"/>
          <w:color w:val="auto"/>
        </w:rPr>
        <w:t>Kratzer</w:t>
      </w:r>
      <w:r w:rsidR="0015350B">
        <w:rPr>
          <w:rFonts w:cs="Times New Roman"/>
          <w:i w:val="0"/>
          <w:iCs w:val="0"/>
          <w:color w:val="auto"/>
        </w:rPr>
        <w:t xml:space="preserve"> uses</w:t>
      </w:r>
      <w:r w:rsidR="003553AE" w:rsidRPr="009B3C58">
        <w:rPr>
          <w:rFonts w:cs="Times New Roman"/>
          <w:i w:val="0"/>
          <w:iCs w:val="0"/>
          <w:color w:val="auto"/>
        </w:rPr>
        <w:t xml:space="preserve"> the set A of propositi</w:t>
      </w:r>
      <w:r w:rsidR="003553AE">
        <w:rPr>
          <w:rFonts w:cs="Times New Roman"/>
          <w:i w:val="0"/>
          <w:iCs w:val="0"/>
          <w:color w:val="auto"/>
        </w:rPr>
        <w:t>ons to order the worlds as follows: a) there is equivalence</w:t>
      </w:r>
      <w:r w:rsidR="003553AE" w:rsidRPr="009B3C58">
        <w:rPr>
          <w:rFonts w:cs="Times New Roman"/>
          <w:i w:val="0"/>
          <w:iCs w:val="0"/>
          <w:color w:val="auto"/>
        </w:rPr>
        <w:t xml:space="preserve"> in</w:t>
      </w:r>
      <w:r w:rsidR="003553AE">
        <w:rPr>
          <w:rFonts w:cs="Times New Roman"/>
          <w:i w:val="0"/>
          <w:iCs w:val="0"/>
          <w:color w:val="auto"/>
        </w:rPr>
        <w:t xml:space="preserve"> betterness-</w:t>
      </w:r>
      <w:r w:rsidR="003553AE" w:rsidRPr="009B3C58">
        <w:rPr>
          <w:rFonts w:cs="Times New Roman"/>
          <w:i w:val="0"/>
          <w:iCs w:val="0"/>
          <w:color w:val="auto"/>
        </w:rPr>
        <w:t>ranking between worlds when they contain the same propositions</w:t>
      </w:r>
      <w:r w:rsidR="003553AE">
        <w:rPr>
          <w:rFonts w:cs="Times New Roman"/>
          <w:i w:val="0"/>
          <w:iCs w:val="0"/>
          <w:color w:val="auto"/>
        </w:rPr>
        <w:t xml:space="preserve"> from A</w:t>
      </w:r>
      <w:r w:rsidR="003553AE" w:rsidRPr="009B3C58">
        <w:rPr>
          <w:rFonts w:cs="Times New Roman"/>
          <w:i w:val="0"/>
          <w:iCs w:val="0"/>
          <w:color w:val="auto"/>
        </w:rPr>
        <w:t xml:space="preserve">, </w:t>
      </w:r>
      <w:r w:rsidR="003553AE">
        <w:rPr>
          <w:rFonts w:cs="Times New Roman"/>
          <w:i w:val="0"/>
          <w:iCs w:val="0"/>
          <w:color w:val="auto"/>
        </w:rPr>
        <w:t>b) one world i</w:t>
      </w:r>
      <w:r w:rsidR="003553AE" w:rsidRPr="009B3C58">
        <w:rPr>
          <w:rFonts w:cs="Times New Roman"/>
          <w:i w:val="0"/>
          <w:iCs w:val="0"/>
          <w:color w:val="auto"/>
        </w:rPr>
        <w:t>s better than another</w:t>
      </w:r>
      <w:r w:rsidR="003553AE">
        <w:rPr>
          <w:rFonts w:cs="Times New Roman"/>
          <w:i w:val="0"/>
          <w:iCs w:val="0"/>
          <w:color w:val="auto"/>
        </w:rPr>
        <w:t xml:space="preserve"> when the better world </w:t>
      </w:r>
      <w:r w:rsidR="003553AE" w:rsidRPr="009B3C58">
        <w:rPr>
          <w:rFonts w:cs="Times New Roman"/>
          <w:i w:val="0"/>
          <w:iCs w:val="0"/>
          <w:color w:val="auto"/>
        </w:rPr>
        <w:t xml:space="preserve">contains one </w:t>
      </w:r>
      <w:r w:rsidR="003553AE">
        <w:rPr>
          <w:rFonts w:cs="Times New Roman"/>
          <w:i w:val="0"/>
          <w:iCs w:val="0"/>
          <w:color w:val="auto"/>
        </w:rPr>
        <w:t xml:space="preserve">or </w:t>
      </w:r>
      <w:r w:rsidR="003553AE" w:rsidRPr="009B3C58">
        <w:rPr>
          <w:rFonts w:cs="Times New Roman"/>
          <w:i w:val="0"/>
          <w:iCs w:val="0"/>
          <w:color w:val="auto"/>
        </w:rPr>
        <w:t xml:space="preserve">more of </w:t>
      </w:r>
      <w:r w:rsidR="003553AE">
        <w:rPr>
          <w:rFonts w:cs="Times New Roman"/>
          <w:i w:val="0"/>
          <w:iCs w:val="0"/>
          <w:color w:val="auto"/>
        </w:rPr>
        <w:t xml:space="preserve">the propositions of </w:t>
      </w:r>
      <w:r w:rsidR="003553AE" w:rsidRPr="009B3C58">
        <w:rPr>
          <w:rFonts w:cs="Times New Roman"/>
          <w:i w:val="0"/>
          <w:iCs w:val="0"/>
          <w:color w:val="auto"/>
        </w:rPr>
        <w:t>A</w:t>
      </w:r>
      <w:r w:rsidR="003553AE">
        <w:rPr>
          <w:rFonts w:cs="Times New Roman"/>
          <w:i w:val="0"/>
          <w:iCs w:val="0"/>
          <w:color w:val="auto"/>
        </w:rPr>
        <w:t xml:space="preserve"> that the lesser world does not</w:t>
      </w:r>
      <w:r w:rsidR="003553AE" w:rsidRPr="009B3C58">
        <w:rPr>
          <w:rFonts w:cs="Times New Roman"/>
          <w:i w:val="0"/>
          <w:iCs w:val="0"/>
          <w:color w:val="auto"/>
        </w:rPr>
        <w:t xml:space="preserve">, and </w:t>
      </w:r>
      <w:r w:rsidR="003553AE">
        <w:rPr>
          <w:rFonts w:cs="Times New Roman"/>
          <w:i w:val="0"/>
          <w:iCs w:val="0"/>
          <w:color w:val="auto"/>
        </w:rPr>
        <w:t>c) the worlds are incomparable</w:t>
      </w:r>
      <w:r w:rsidR="003553AE" w:rsidRPr="009B3C58">
        <w:rPr>
          <w:rFonts w:cs="Times New Roman"/>
          <w:i w:val="0"/>
          <w:iCs w:val="0"/>
          <w:color w:val="auto"/>
        </w:rPr>
        <w:t xml:space="preserve"> when each co</w:t>
      </w:r>
      <w:r w:rsidR="003553AE">
        <w:rPr>
          <w:rFonts w:cs="Times New Roman"/>
          <w:i w:val="0"/>
          <w:iCs w:val="0"/>
          <w:color w:val="auto"/>
        </w:rPr>
        <w:t>ntains different propositions from</w:t>
      </w:r>
      <w:r w:rsidR="003553AE" w:rsidRPr="009B3C58">
        <w:rPr>
          <w:rFonts w:cs="Times New Roman"/>
          <w:i w:val="0"/>
          <w:iCs w:val="0"/>
          <w:color w:val="auto"/>
        </w:rPr>
        <w:t xml:space="preserve"> A.</w:t>
      </w:r>
      <w:r w:rsidR="006E02F9">
        <w:rPr>
          <w:rStyle w:val="EndnoteReference"/>
          <w:rFonts w:cs="Times New Roman"/>
          <w:i w:val="0"/>
          <w:iCs w:val="0"/>
          <w:color w:val="auto"/>
        </w:rPr>
        <w:endnoteReference w:id="13"/>
      </w:r>
      <w:r w:rsidR="00EB02BE">
        <w:rPr>
          <w:rFonts w:cs="Times New Roman"/>
          <w:i w:val="0"/>
          <w:iCs w:val="0"/>
          <w:color w:val="auto"/>
        </w:rPr>
        <w:t xml:space="preserve"> </w:t>
      </w:r>
      <w:r w:rsidR="003553AE">
        <w:rPr>
          <w:rFonts w:cs="Times New Roman"/>
          <w:i w:val="0"/>
          <w:iCs w:val="0"/>
          <w:color w:val="auto"/>
        </w:rPr>
        <w:t>Portner (2009, 63-64</w:t>
      </w:r>
      <w:r w:rsidR="00EB02BE">
        <w:rPr>
          <w:rFonts w:cs="Times New Roman"/>
          <w:i w:val="0"/>
          <w:iCs w:val="0"/>
          <w:color w:val="auto"/>
        </w:rPr>
        <w:t>)</w:t>
      </w:r>
      <w:r w:rsidR="005224D0">
        <w:rPr>
          <w:rFonts w:cs="Times New Roman"/>
          <w:i w:val="0"/>
          <w:iCs w:val="0"/>
          <w:color w:val="auto"/>
        </w:rPr>
        <w:t xml:space="preserve"> provides a useful</w:t>
      </w:r>
      <w:r w:rsidR="003553AE">
        <w:rPr>
          <w:rFonts w:cs="Times New Roman"/>
          <w:i w:val="0"/>
          <w:iCs w:val="0"/>
          <w:color w:val="auto"/>
        </w:rPr>
        <w:t xml:space="preserve"> detailed disc</w:t>
      </w:r>
      <w:r w:rsidR="00240A51">
        <w:rPr>
          <w:rFonts w:cs="Times New Roman"/>
          <w:i w:val="0"/>
          <w:iCs w:val="0"/>
          <w:color w:val="auto"/>
        </w:rPr>
        <w:t>ussion of how Kratzer’s</w:t>
      </w:r>
      <w:r w:rsidR="00EB02BE">
        <w:rPr>
          <w:rFonts w:cs="Times New Roman"/>
          <w:i w:val="0"/>
          <w:iCs w:val="0"/>
          <w:color w:val="auto"/>
        </w:rPr>
        <w:t xml:space="preserve"> ordering works.</w:t>
      </w:r>
    </w:p>
    <w:p w14:paraId="2126EF56" w14:textId="6EFD53AB" w:rsidR="008863F8" w:rsidRPr="00965382" w:rsidRDefault="008863F8" w:rsidP="00F162E7">
      <w:pPr>
        <w:pStyle w:val="Body"/>
        <w:rPr>
          <w:rFonts w:cs="Times New Roman"/>
          <w:i w:val="0"/>
          <w:iCs w:val="0"/>
          <w:color w:val="auto"/>
          <w:u w:val="single"/>
        </w:rPr>
      </w:pPr>
      <w:r w:rsidRPr="00965382">
        <w:rPr>
          <w:rFonts w:cs="Times New Roman"/>
          <w:i w:val="0"/>
          <w:iCs w:val="0"/>
          <w:color w:val="auto"/>
          <w:u w:val="single"/>
        </w:rPr>
        <w:t xml:space="preserve">And for </w:t>
      </w:r>
      <w:r w:rsidR="00251758" w:rsidRPr="00965382">
        <w:rPr>
          <w:rFonts w:cs="Times New Roman"/>
          <w:i w:val="0"/>
          <w:iCs w:val="0"/>
          <w:color w:val="auto"/>
          <w:u w:val="single"/>
        </w:rPr>
        <w:t xml:space="preserve">Necessity with </w:t>
      </w:r>
      <w:r w:rsidRPr="00965382">
        <w:rPr>
          <w:rFonts w:cs="Times New Roman"/>
          <w:iCs w:val="0"/>
          <w:color w:val="auto"/>
          <w:u w:val="single"/>
        </w:rPr>
        <w:t>good enough</w:t>
      </w:r>
    </w:p>
    <w:p w14:paraId="333BBD99" w14:textId="77777777" w:rsidR="00251758" w:rsidRPr="009B3C58" w:rsidRDefault="00251758" w:rsidP="00251758">
      <w:pPr>
        <w:pStyle w:val="Body"/>
        <w:ind w:left="360"/>
        <w:rPr>
          <w:rFonts w:cs="Times New Roman"/>
          <w:i w:val="0"/>
          <w:iCs w:val="0"/>
          <w:color w:val="auto"/>
        </w:rPr>
      </w:pPr>
      <w:r w:rsidRPr="009B3C58">
        <w:rPr>
          <w:rFonts w:cs="Times New Roman"/>
          <w:i w:val="0"/>
          <w:iCs w:val="0"/>
          <w:color w:val="auto"/>
        </w:rPr>
        <w:t xml:space="preserve">A proposition p is a necessity in w with respect to </w:t>
      </w:r>
      <w:r w:rsidRPr="009B3C58">
        <w:rPr>
          <w:rFonts w:cs="Times New Roman"/>
          <w:iCs w:val="0"/>
          <w:color w:val="auto"/>
        </w:rPr>
        <w:t xml:space="preserve">f </w:t>
      </w:r>
      <w:r w:rsidRPr="009B3C58">
        <w:rPr>
          <w:rFonts w:cs="Times New Roman"/>
          <w:i w:val="0"/>
          <w:iCs w:val="0"/>
          <w:color w:val="auto"/>
        </w:rPr>
        <w:t xml:space="preserve">and </w:t>
      </w:r>
      <w:r w:rsidRPr="009B3C58">
        <w:rPr>
          <w:rFonts w:cs="Times New Roman"/>
          <w:iCs w:val="0"/>
          <w:color w:val="auto"/>
        </w:rPr>
        <w:t>g</w:t>
      </w:r>
      <w:r w:rsidRPr="009B3C58">
        <w:rPr>
          <w:rFonts w:cs="Times New Roman"/>
          <w:i w:val="0"/>
          <w:iCs w:val="0"/>
          <w:color w:val="auto"/>
        </w:rPr>
        <w:t xml:space="preserve"> iff for all u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f(w), there is a v</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f(w) such that</w:t>
      </w:r>
    </w:p>
    <w:p w14:paraId="15E570A6" w14:textId="77777777" w:rsidR="00251758" w:rsidRPr="009B3C58" w:rsidRDefault="00251758" w:rsidP="00251758">
      <w:pPr>
        <w:pStyle w:val="Body"/>
        <w:numPr>
          <w:ilvl w:val="0"/>
          <w:numId w:val="6"/>
        </w:numPr>
        <w:rPr>
          <w:rFonts w:cs="Times New Roman"/>
          <w:i w:val="0"/>
          <w:iCs w:val="0"/>
          <w:color w:val="auto"/>
        </w:rPr>
      </w:pPr>
      <w:r w:rsidRPr="009B3C58">
        <w:rPr>
          <w:rFonts w:cs="Times New Roman"/>
          <w:i w:val="0"/>
          <w:iCs w:val="0"/>
          <w:color w:val="auto"/>
        </w:rPr>
        <w:t xml:space="preserve">v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sidRPr="009B3C58">
        <w:rPr>
          <w:rFonts w:cs="Times New Roman"/>
          <w:i w:val="0"/>
          <w:iCs w:val="0"/>
          <w:color w:val="auto"/>
        </w:rPr>
        <w:t xml:space="preserve">u </w:t>
      </w:r>
    </w:p>
    <w:p w14:paraId="1E1F5085" w14:textId="77777777" w:rsidR="00251758" w:rsidRPr="009B3C58" w:rsidRDefault="00251758" w:rsidP="00251758">
      <w:pPr>
        <w:pStyle w:val="Body"/>
        <w:ind w:left="360"/>
        <w:rPr>
          <w:rFonts w:cs="Times New Roman"/>
          <w:i w:val="0"/>
          <w:iCs w:val="0"/>
          <w:color w:val="auto"/>
        </w:rPr>
      </w:pPr>
      <w:r w:rsidRPr="009B3C58">
        <w:rPr>
          <w:rFonts w:cs="Times New Roman"/>
          <w:i w:val="0"/>
          <w:iCs w:val="0"/>
          <w:color w:val="auto"/>
        </w:rPr>
        <w:t>and</w:t>
      </w:r>
    </w:p>
    <w:p w14:paraId="3260CB58" w14:textId="0B2EF628" w:rsidR="00251758" w:rsidRPr="009B3C58" w:rsidRDefault="00251758" w:rsidP="00251758">
      <w:pPr>
        <w:pStyle w:val="Body"/>
        <w:numPr>
          <w:ilvl w:val="0"/>
          <w:numId w:val="6"/>
        </w:numPr>
        <w:rPr>
          <w:rFonts w:cs="Times New Roman"/>
          <w:i w:val="0"/>
          <w:iCs w:val="0"/>
          <w:color w:val="auto"/>
        </w:rPr>
      </w:pPr>
      <w:r w:rsidRPr="009B3C58">
        <w:rPr>
          <w:rFonts w:cs="Times New Roman"/>
          <w:i w:val="0"/>
          <w:iCs w:val="0"/>
          <w:color w:val="auto"/>
        </w:rPr>
        <w:t xml:space="preserve">for all z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 xml:space="preserve">f(w): if z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Pr>
          <w:rFonts w:cs="Times New Roman"/>
          <w:i w:val="0"/>
          <w:iCs w:val="0"/>
          <w:color w:val="auto"/>
        </w:rPr>
        <w:t>V</w:t>
      </w:r>
      <w:r w:rsidRPr="009B3C58">
        <w:rPr>
          <w:rFonts w:cs="Times New Roman"/>
          <w:i w:val="0"/>
          <w:iCs w:val="0"/>
          <w:color w:val="auto"/>
        </w:rPr>
        <w:t xml:space="preserve">, then z </w:t>
      </w:r>
      <w:r w:rsidRPr="009B3C58">
        <w:rPr>
          <w:rFonts w:cs="Times New Roman"/>
          <w:i w:val="0"/>
          <w:iCs w:val="0"/>
          <w:color w:val="auto"/>
        </w:rPr>
        <w:sym w:font="Symbol" w:char="F0CE"/>
      </w:r>
      <w:r w:rsidRPr="009B3C58">
        <w:rPr>
          <w:rFonts w:cs="Times New Roman"/>
          <w:i w:val="0"/>
          <w:iCs w:val="0"/>
          <w:color w:val="auto"/>
        </w:rPr>
        <w:t xml:space="preserve"> p.</w:t>
      </w:r>
    </w:p>
    <w:p w14:paraId="1DD277E2" w14:textId="680D6039" w:rsidR="00251758" w:rsidRDefault="00251758" w:rsidP="00251758">
      <w:pPr>
        <w:pStyle w:val="Body"/>
        <w:rPr>
          <w:rFonts w:cs="Times New Roman"/>
          <w:i w:val="0"/>
          <w:iCs w:val="0"/>
          <w:color w:val="auto"/>
        </w:rPr>
      </w:pPr>
      <w:r>
        <w:rPr>
          <w:rFonts w:cs="Times New Roman"/>
          <w:i w:val="0"/>
          <w:iCs w:val="0"/>
          <w:color w:val="auto"/>
        </w:rPr>
        <w:t xml:space="preserve">The f and g elements are the factual elements of the conversational background and the normative elements in the conversational background, respectively. The v, u, z and V are </w:t>
      </w:r>
      <w:r>
        <w:rPr>
          <w:rFonts w:cs="Times New Roman"/>
          <w:i w:val="0"/>
          <w:iCs w:val="0"/>
          <w:color w:val="auto"/>
        </w:rPr>
        <w:lastRenderedPageBreak/>
        <w:t xml:space="preserve">possible worlds of the ranking, the lower-case letters acting as variables and the upper-case V as a name. Worlds as good as or better than V </w:t>
      </w:r>
      <w:r w:rsidR="00931221">
        <w:rPr>
          <w:rFonts w:cs="Times New Roman"/>
          <w:i w:val="0"/>
          <w:iCs w:val="0"/>
          <w:color w:val="auto"/>
        </w:rPr>
        <w:t xml:space="preserve">(ranked as high or higher than V) </w:t>
      </w:r>
      <w:r>
        <w:rPr>
          <w:rFonts w:cs="Times New Roman"/>
          <w:i w:val="0"/>
          <w:iCs w:val="0"/>
          <w:color w:val="auto"/>
        </w:rPr>
        <w:t xml:space="preserve">support a true </w:t>
      </w:r>
      <w:r w:rsidRPr="00931221">
        <w:rPr>
          <w:rFonts w:cs="Times New Roman"/>
          <w:iCs w:val="0"/>
          <w:color w:val="auto"/>
        </w:rPr>
        <w:t>ought</w:t>
      </w:r>
      <w:r>
        <w:rPr>
          <w:rFonts w:cs="Times New Roman"/>
          <w:i w:val="0"/>
          <w:iCs w:val="0"/>
          <w:color w:val="auto"/>
        </w:rPr>
        <w:t xml:space="preserve">-statement, those less good do not. </w:t>
      </w:r>
      <w:r w:rsidR="00E3755C">
        <w:rPr>
          <w:rFonts w:cs="Times New Roman"/>
          <w:i w:val="0"/>
          <w:iCs w:val="0"/>
          <w:color w:val="auto"/>
        </w:rPr>
        <w:t>T</w:t>
      </w:r>
      <w:r w:rsidR="00F40217">
        <w:rPr>
          <w:rFonts w:cs="Times New Roman"/>
          <w:i w:val="0"/>
          <w:iCs w:val="0"/>
          <w:color w:val="auto"/>
        </w:rPr>
        <w:t>he location of V on the scale of betterness is a contextually determined matter.</w:t>
      </w:r>
    </w:p>
    <w:p w14:paraId="4665BE51" w14:textId="4CA28B83" w:rsidR="00251758" w:rsidRPr="009B3C58" w:rsidRDefault="00E3755C" w:rsidP="00251758">
      <w:pPr>
        <w:pStyle w:val="Body"/>
        <w:rPr>
          <w:rFonts w:cs="Times New Roman"/>
          <w:i w:val="0"/>
          <w:iCs w:val="0"/>
          <w:color w:val="auto"/>
        </w:rPr>
      </w:pPr>
      <w:r>
        <w:rPr>
          <w:rFonts w:cs="Times New Roman"/>
          <w:i w:val="0"/>
          <w:iCs w:val="0"/>
          <w:color w:val="auto"/>
        </w:rPr>
        <w:t>And so</w:t>
      </w:r>
      <w:r w:rsidR="00251758">
        <w:rPr>
          <w:rFonts w:cs="Times New Roman"/>
          <w:i w:val="0"/>
          <w:iCs w:val="0"/>
          <w:color w:val="auto"/>
        </w:rPr>
        <w:t>:</w:t>
      </w:r>
    </w:p>
    <w:p w14:paraId="484310FA" w14:textId="5835D60E" w:rsidR="00251758" w:rsidRPr="00983160" w:rsidRDefault="00251758" w:rsidP="00251758">
      <w:pPr>
        <w:pStyle w:val="Body"/>
        <w:ind w:left="720"/>
        <w:rPr>
          <w:rFonts w:cs="Times New Roman"/>
          <w:i w:val="0"/>
          <w:iCs w:val="0"/>
          <w:color w:val="auto"/>
        </w:rPr>
      </w:pPr>
      <w:r w:rsidRPr="00983160">
        <w:rPr>
          <w:rFonts w:cs="Times New Roman"/>
          <w:i w:val="0"/>
          <w:iCs w:val="0"/>
          <w:color w:val="auto"/>
        </w:rPr>
        <w:t>Simplifying slightly, a proposition is a necessity just in case it is true in all accessib</w:t>
      </w:r>
      <w:r>
        <w:rPr>
          <w:rFonts w:cs="Times New Roman"/>
          <w:i w:val="0"/>
          <w:iCs w:val="0"/>
          <w:color w:val="auto"/>
        </w:rPr>
        <w:t xml:space="preserve">le worlds that come </w:t>
      </w:r>
      <w:r w:rsidRPr="000F3C55">
        <w:rPr>
          <w:rFonts w:cs="Times New Roman"/>
          <w:i w:val="0"/>
          <w:iCs w:val="0"/>
          <w:color w:val="auto"/>
          <w:u w:val="single"/>
        </w:rPr>
        <w:t>close enough</w:t>
      </w:r>
      <w:r>
        <w:rPr>
          <w:rFonts w:cs="Times New Roman"/>
          <w:i w:val="0"/>
          <w:iCs w:val="0"/>
          <w:color w:val="auto"/>
        </w:rPr>
        <w:t xml:space="preserve"> </w:t>
      </w:r>
      <w:r w:rsidRPr="00983160">
        <w:rPr>
          <w:rFonts w:cs="Times New Roman"/>
          <w:i w:val="0"/>
          <w:iCs w:val="0"/>
          <w:color w:val="auto"/>
        </w:rPr>
        <w:t>to the ideal determined by the ordering source</w:t>
      </w:r>
    </w:p>
    <w:p w14:paraId="5E886E1C" w14:textId="5C935407" w:rsidR="00F162E7" w:rsidRPr="00F85DE6" w:rsidRDefault="00331EFF" w:rsidP="00E22E46">
      <w:pPr>
        <w:pStyle w:val="Body"/>
        <w:outlineLvl w:val="0"/>
        <w:rPr>
          <w:rFonts w:cs="Times New Roman"/>
          <w:i w:val="0"/>
          <w:iCs w:val="0"/>
        </w:rPr>
      </w:pPr>
      <w:r>
        <w:rPr>
          <w:rFonts w:cs="Times New Roman"/>
          <w:i w:val="0"/>
          <w:iCs w:val="0"/>
        </w:rPr>
        <w:t>3</w:t>
      </w:r>
      <w:r w:rsidR="0094667C">
        <w:rPr>
          <w:rFonts w:cs="Times New Roman"/>
          <w:i w:val="0"/>
          <w:iCs w:val="0"/>
        </w:rPr>
        <w:t>.5</w:t>
      </w:r>
      <w:r w:rsidR="00F162E7" w:rsidRPr="009B3C58">
        <w:rPr>
          <w:rFonts w:cs="Times New Roman"/>
          <w:i w:val="0"/>
          <w:iCs w:val="0"/>
        </w:rPr>
        <w:t xml:space="preserve"> </w:t>
      </w:r>
      <w:r w:rsidR="00F162E7" w:rsidRPr="009B3C58">
        <w:rPr>
          <w:rFonts w:cs="Times New Roman"/>
        </w:rPr>
        <w:t>Must</w:t>
      </w:r>
      <w:r w:rsidR="00F85DE6">
        <w:rPr>
          <w:rFonts w:cs="Times New Roman"/>
          <w:i w:val="0"/>
          <w:iCs w:val="0"/>
        </w:rPr>
        <w:t xml:space="preserve"> </w:t>
      </w:r>
      <w:r w:rsidR="00F162E7" w:rsidRPr="003E3480">
        <w:rPr>
          <w:rFonts w:cs="Times New Roman"/>
          <w:i w:val="0"/>
          <w:iCs w:val="0"/>
        </w:rPr>
        <w:t xml:space="preserve">and right and </w:t>
      </w:r>
      <w:r w:rsidR="00F162E7" w:rsidRPr="00F85DE6">
        <w:rPr>
          <w:rFonts w:cs="Times New Roman"/>
          <w:iCs w:val="0"/>
        </w:rPr>
        <w:t>ought</w:t>
      </w:r>
      <w:r w:rsidR="00F162E7" w:rsidRPr="003E3480">
        <w:rPr>
          <w:rFonts w:cs="Times New Roman"/>
          <w:i w:val="0"/>
          <w:iCs w:val="0"/>
        </w:rPr>
        <w:t xml:space="preserve"> and good</w:t>
      </w:r>
    </w:p>
    <w:p w14:paraId="32F52262" w14:textId="37058AA9" w:rsidR="00F162E7" w:rsidRPr="009B3C58" w:rsidRDefault="00F162E7" w:rsidP="00F162E7">
      <w:pPr>
        <w:pStyle w:val="Body"/>
        <w:rPr>
          <w:rFonts w:cs="Times New Roman"/>
          <w:i w:val="0"/>
          <w:iCs w:val="0"/>
        </w:rPr>
      </w:pPr>
      <w:r w:rsidRPr="009B3C58">
        <w:rPr>
          <w:rFonts w:cs="Times New Roman"/>
          <w:i w:val="0"/>
          <w:iCs w:val="0"/>
        </w:rPr>
        <w:t>I</w:t>
      </w:r>
      <w:r w:rsidR="00AA3C79">
        <w:rPr>
          <w:rFonts w:cs="Times New Roman"/>
          <w:i w:val="0"/>
          <w:iCs w:val="0"/>
        </w:rPr>
        <w:t xml:space="preserve"> want to emphasize, again</w:t>
      </w:r>
      <w:r w:rsidRPr="009B3C58">
        <w:rPr>
          <w:rFonts w:cs="Times New Roman"/>
          <w:i w:val="0"/>
          <w:iCs w:val="0"/>
        </w:rPr>
        <w:t xml:space="preserve">, how compelling Kratzer’s intuitive and pre-technical account of </w:t>
      </w:r>
      <w:r w:rsidRPr="009B3C58">
        <w:rPr>
          <w:rFonts w:cs="Times New Roman"/>
        </w:rPr>
        <w:t xml:space="preserve">must/ought </w:t>
      </w:r>
      <w:r w:rsidRPr="009B3C58">
        <w:rPr>
          <w:rFonts w:cs="Times New Roman"/>
          <w:i w:val="0"/>
          <w:iCs w:val="0"/>
        </w:rPr>
        <w:t xml:space="preserve">is. That seems to be a firm base and beginning, something we want to preserve, even though her theory as she elaborates it has significant issues. </w:t>
      </w:r>
      <w:r w:rsidR="004D0B3A">
        <w:rPr>
          <w:rFonts w:cs="Times New Roman"/>
          <w:i w:val="0"/>
          <w:iCs w:val="0"/>
        </w:rPr>
        <w:t>And her</w:t>
      </w:r>
      <w:r w:rsidR="002B64AC">
        <w:rPr>
          <w:rFonts w:cs="Times New Roman"/>
          <w:i w:val="0"/>
          <w:iCs w:val="0"/>
        </w:rPr>
        <w:t xml:space="preserve"> formal treatment, above, has a number of attractive features. But </w:t>
      </w:r>
      <w:r w:rsidRPr="009B3C58">
        <w:rPr>
          <w:rFonts w:cs="Times New Roman"/>
          <w:i w:val="0"/>
          <w:iCs w:val="0"/>
        </w:rPr>
        <w:t xml:space="preserve">I say </w:t>
      </w:r>
      <w:r w:rsidRPr="009B3C58">
        <w:rPr>
          <w:rFonts w:cs="Times New Roman"/>
          <w:iCs w:val="0"/>
        </w:rPr>
        <w:t>must/ought</w:t>
      </w:r>
      <w:r w:rsidRPr="009B3C58">
        <w:rPr>
          <w:rFonts w:cs="Times New Roman"/>
          <w:i w:val="0"/>
          <w:iCs w:val="0"/>
        </w:rPr>
        <w:t xml:space="preserve"> beca</w:t>
      </w:r>
      <w:r w:rsidR="00F85DE6">
        <w:rPr>
          <w:rFonts w:cs="Times New Roman"/>
          <w:i w:val="0"/>
          <w:iCs w:val="0"/>
        </w:rPr>
        <w:t>use in light of her formal</w:t>
      </w:r>
      <w:r w:rsidR="002B64AC">
        <w:rPr>
          <w:rFonts w:cs="Times New Roman"/>
          <w:i w:val="0"/>
          <w:iCs w:val="0"/>
        </w:rPr>
        <w:t xml:space="preserve"> treatment</w:t>
      </w:r>
      <w:r w:rsidR="00F85DE6">
        <w:rPr>
          <w:rFonts w:cs="Times New Roman"/>
          <w:i w:val="0"/>
          <w:iCs w:val="0"/>
        </w:rPr>
        <w:t xml:space="preserve"> as I’ve sketched it above,</w:t>
      </w:r>
      <w:r w:rsidRPr="009B3C58">
        <w:rPr>
          <w:rFonts w:cs="Times New Roman"/>
          <w:i w:val="0"/>
          <w:iCs w:val="0"/>
        </w:rPr>
        <w:t xml:space="preserve"> she has no theoret</w:t>
      </w:r>
      <w:r w:rsidR="002B64AC">
        <w:rPr>
          <w:rFonts w:cs="Times New Roman"/>
          <w:i w:val="0"/>
          <w:iCs w:val="0"/>
        </w:rPr>
        <w:t xml:space="preserve">ical means to differentiate the two </w:t>
      </w:r>
      <w:r w:rsidR="00C947AE">
        <w:rPr>
          <w:rFonts w:cs="Times New Roman"/>
          <w:i w:val="0"/>
          <w:iCs w:val="0"/>
        </w:rPr>
        <w:t xml:space="preserve">basic </w:t>
      </w:r>
      <w:r w:rsidR="002E1758">
        <w:rPr>
          <w:rFonts w:cs="Times New Roman"/>
          <w:i w:val="0"/>
          <w:iCs w:val="0"/>
        </w:rPr>
        <w:t>kind</w:t>
      </w:r>
      <w:r w:rsidR="006A2866">
        <w:rPr>
          <w:rFonts w:cs="Times New Roman"/>
          <w:i w:val="0"/>
          <w:iCs w:val="0"/>
        </w:rPr>
        <w:t>s of deontic modal</w:t>
      </w:r>
      <w:r w:rsidR="00C947AE">
        <w:rPr>
          <w:rFonts w:cs="Times New Roman"/>
          <w:i w:val="0"/>
          <w:iCs w:val="0"/>
        </w:rPr>
        <w:t>s</w:t>
      </w:r>
      <w:r w:rsidR="006A2866">
        <w:rPr>
          <w:rFonts w:cs="Times New Roman"/>
          <w:i w:val="0"/>
          <w:iCs w:val="0"/>
        </w:rPr>
        <w:t xml:space="preserve">; for </w:t>
      </w:r>
      <w:r w:rsidR="006A2866" w:rsidRPr="00C30A53">
        <w:rPr>
          <w:rFonts w:cs="Times New Roman"/>
          <w:iCs w:val="0"/>
        </w:rPr>
        <w:t>must</w:t>
      </w:r>
      <w:r w:rsidR="00C947AE">
        <w:rPr>
          <w:rFonts w:cs="Times New Roman"/>
          <w:i w:val="0"/>
          <w:iCs w:val="0"/>
        </w:rPr>
        <w:t>/</w:t>
      </w:r>
      <w:r w:rsidR="006A2866" w:rsidRPr="006A2866">
        <w:rPr>
          <w:rFonts w:cs="Times New Roman"/>
          <w:iCs w:val="0"/>
        </w:rPr>
        <w:t>have to</w:t>
      </w:r>
      <w:r w:rsidR="00C947AE">
        <w:rPr>
          <w:rFonts w:cs="Times New Roman"/>
          <w:i w:val="0"/>
          <w:iCs w:val="0"/>
        </w:rPr>
        <w:t>/</w:t>
      </w:r>
      <w:r w:rsidR="00C30A53" w:rsidRPr="00C30A53">
        <w:rPr>
          <w:rFonts w:cs="Times New Roman"/>
          <w:iCs w:val="0"/>
        </w:rPr>
        <w:t>obligated to</w:t>
      </w:r>
      <w:r w:rsidR="00C947AE">
        <w:rPr>
          <w:rFonts w:cs="Times New Roman"/>
          <w:i w:val="0"/>
          <w:iCs w:val="0"/>
        </w:rPr>
        <w:t>/</w:t>
      </w:r>
      <w:r w:rsidR="006A2866" w:rsidRPr="006A2866">
        <w:rPr>
          <w:rFonts w:cs="Times New Roman"/>
          <w:iCs w:val="0"/>
        </w:rPr>
        <w:t>to be required to</w:t>
      </w:r>
      <w:r w:rsidR="006A2866">
        <w:rPr>
          <w:rFonts w:cs="Times New Roman"/>
          <w:i w:val="0"/>
          <w:iCs w:val="0"/>
        </w:rPr>
        <w:t xml:space="preserve"> seem to go together, and </w:t>
      </w:r>
      <w:r w:rsidR="006A2866" w:rsidRPr="006A2866">
        <w:rPr>
          <w:rFonts w:cs="Times New Roman"/>
          <w:iCs w:val="0"/>
        </w:rPr>
        <w:t>ought</w:t>
      </w:r>
      <w:r w:rsidR="00C947AE">
        <w:rPr>
          <w:rFonts w:cs="Times New Roman"/>
          <w:i w:val="0"/>
          <w:iCs w:val="0"/>
        </w:rPr>
        <w:t>/</w:t>
      </w:r>
      <w:r w:rsidR="006A2866" w:rsidRPr="006A2866">
        <w:rPr>
          <w:rFonts w:cs="Times New Roman"/>
          <w:iCs w:val="0"/>
        </w:rPr>
        <w:t>should</w:t>
      </w:r>
      <w:r w:rsidR="00C947AE">
        <w:rPr>
          <w:rFonts w:cs="Times New Roman"/>
          <w:i w:val="0"/>
          <w:iCs w:val="0"/>
        </w:rPr>
        <w:t>/</w:t>
      </w:r>
      <w:r w:rsidR="006A2866" w:rsidRPr="006A2866">
        <w:rPr>
          <w:rFonts w:cs="Times New Roman"/>
          <w:iCs w:val="0"/>
        </w:rPr>
        <w:t>supposed to</w:t>
      </w:r>
      <w:r w:rsidR="006A2866">
        <w:rPr>
          <w:rFonts w:cs="Times New Roman"/>
          <w:i w:val="0"/>
          <w:iCs w:val="0"/>
        </w:rPr>
        <w:t xml:space="preserve"> seem to form a second group</w:t>
      </w:r>
      <w:r w:rsidR="002B64AC">
        <w:rPr>
          <w:rFonts w:cs="Times New Roman"/>
          <w:i w:val="0"/>
          <w:iCs w:val="0"/>
        </w:rPr>
        <w:t xml:space="preserve">. </w:t>
      </w:r>
      <w:r w:rsidR="006A2866">
        <w:rPr>
          <w:rFonts w:cs="Times New Roman"/>
          <w:i w:val="0"/>
          <w:iCs w:val="0"/>
        </w:rPr>
        <w:t xml:space="preserve">How these two groups are to be distinguished is still unclear, and while there are a number of proposals </w:t>
      </w:r>
      <w:r w:rsidR="002E1758">
        <w:rPr>
          <w:rFonts w:cs="Times New Roman"/>
          <w:i w:val="0"/>
          <w:iCs w:val="0"/>
        </w:rPr>
        <w:t>in the literature, n</w:t>
      </w:r>
      <w:r w:rsidR="00832699">
        <w:rPr>
          <w:rFonts w:cs="Times New Roman"/>
          <w:i w:val="0"/>
          <w:iCs w:val="0"/>
        </w:rPr>
        <w:t xml:space="preserve">o </w:t>
      </w:r>
      <w:r w:rsidR="002E1758">
        <w:rPr>
          <w:rFonts w:cs="Times New Roman"/>
          <w:i w:val="0"/>
          <w:iCs w:val="0"/>
        </w:rPr>
        <w:t>one is obviously</w:t>
      </w:r>
      <w:r w:rsidR="006A2866">
        <w:rPr>
          <w:rFonts w:cs="Times New Roman"/>
          <w:i w:val="0"/>
          <w:iCs w:val="0"/>
        </w:rPr>
        <w:t xml:space="preserve"> correct. </w:t>
      </w:r>
      <w:r w:rsidR="00BA73C9">
        <w:rPr>
          <w:rFonts w:cs="Times New Roman"/>
          <w:i w:val="0"/>
          <w:iCs w:val="0"/>
        </w:rPr>
        <w:t>I will shortly suggest a way to differentiate</w:t>
      </w:r>
      <w:r w:rsidR="00BA73C9" w:rsidRPr="009B3C58">
        <w:rPr>
          <w:rFonts w:cs="Times New Roman"/>
          <w:i w:val="0"/>
          <w:iCs w:val="0"/>
        </w:rPr>
        <w:t xml:space="preserve"> </w:t>
      </w:r>
      <w:r w:rsidR="00BA73C9" w:rsidRPr="009B3C58">
        <w:rPr>
          <w:rFonts w:cs="Times New Roman"/>
        </w:rPr>
        <w:t>must</w:t>
      </w:r>
      <w:r w:rsidR="00BA73C9">
        <w:rPr>
          <w:rFonts w:cs="Times New Roman"/>
          <w:i w:val="0"/>
          <w:iCs w:val="0"/>
        </w:rPr>
        <w:t xml:space="preserve"> from</w:t>
      </w:r>
      <w:r w:rsidR="00BA73C9" w:rsidRPr="009B3C58">
        <w:rPr>
          <w:rFonts w:cs="Times New Roman"/>
          <w:i w:val="0"/>
          <w:iCs w:val="0"/>
        </w:rPr>
        <w:t xml:space="preserve"> </w:t>
      </w:r>
      <w:r w:rsidR="00BA73C9" w:rsidRPr="009B3C58">
        <w:rPr>
          <w:rFonts w:cs="Times New Roman"/>
          <w:iCs w:val="0"/>
        </w:rPr>
        <w:t>ought</w:t>
      </w:r>
      <w:r w:rsidR="00BA73C9">
        <w:rPr>
          <w:rFonts w:cs="Times New Roman"/>
          <w:i w:val="0"/>
          <w:iCs w:val="0"/>
        </w:rPr>
        <w:t xml:space="preserve"> which I think has considerable promise, </w:t>
      </w:r>
      <w:r w:rsidR="00BA73C9" w:rsidRPr="009B3C58">
        <w:rPr>
          <w:rFonts w:cs="Times New Roman"/>
          <w:i w:val="0"/>
          <w:iCs w:val="0"/>
        </w:rPr>
        <w:t xml:space="preserve">but time and further investigation will decide.  </w:t>
      </w:r>
      <w:r w:rsidR="00EC071F">
        <w:rPr>
          <w:rFonts w:cs="Times New Roman"/>
          <w:i w:val="0"/>
          <w:iCs w:val="0"/>
        </w:rPr>
        <w:t>(</w:t>
      </w:r>
      <w:r w:rsidR="00BA73C9">
        <w:rPr>
          <w:rFonts w:cs="Times New Roman"/>
          <w:i w:val="0"/>
          <w:iCs w:val="0"/>
        </w:rPr>
        <w:t>But s</w:t>
      </w:r>
      <w:r w:rsidR="00131D0D">
        <w:rPr>
          <w:rFonts w:cs="Times New Roman"/>
          <w:i w:val="0"/>
          <w:iCs w:val="0"/>
        </w:rPr>
        <w:t>ee for instance Silk (</w:t>
      </w:r>
      <w:r w:rsidR="00EC071F">
        <w:rPr>
          <w:rFonts w:cs="Times New Roman"/>
          <w:i w:val="0"/>
          <w:iCs w:val="0"/>
        </w:rPr>
        <w:t>2012a and 2012b</w:t>
      </w:r>
      <w:r w:rsidR="004F25B8">
        <w:rPr>
          <w:rFonts w:cs="Times New Roman"/>
          <w:i w:val="0"/>
          <w:iCs w:val="0"/>
        </w:rPr>
        <w:t xml:space="preserve"> for a very different approach. I will criticize his approach and defend my own below</w:t>
      </w:r>
      <w:r w:rsidR="00EC071F">
        <w:rPr>
          <w:rFonts w:cs="Times New Roman"/>
          <w:i w:val="0"/>
          <w:iCs w:val="0"/>
        </w:rPr>
        <w:t xml:space="preserve">.) </w:t>
      </w:r>
    </w:p>
    <w:p w14:paraId="1C1E03A2" w14:textId="79B9BCF1" w:rsidR="00C77F85" w:rsidRDefault="00F162E7" w:rsidP="00F162E7">
      <w:pPr>
        <w:pStyle w:val="Body"/>
        <w:rPr>
          <w:rFonts w:cs="Times New Roman"/>
          <w:i w:val="0"/>
          <w:iCs w:val="0"/>
        </w:rPr>
      </w:pPr>
      <w:r w:rsidRPr="009B3C58">
        <w:rPr>
          <w:rFonts w:cs="Times New Roman"/>
          <w:i w:val="0"/>
          <w:iCs w:val="0"/>
        </w:rPr>
        <w:t xml:space="preserve">As I have argued, the force of the deontic </w:t>
      </w:r>
      <w:r w:rsidRPr="009B3C58">
        <w:rPr>
          <w:rFonts w:cs="Times New Roman"/>
        </w:rPr>
        <w:t>must</w:t>
      </w:r>
      <w:r w:rsidRPr="009B3C58">
        <w:rPr>
          <w:rFonts w:cs="Times New Roman"/>
          <w:i w:val="0"/>
          <w:iCs w:val="0"/>
        </w:rPr>
        <w:t xml:space="preserve"> derives </w:t>
      </w:r>
      <w:r w:rsidR="00BA779E">
        <w:rPr>
          <w:rFonts w:cs="Times New Roman"/>
          <w:i w:val="0"/>
          <w:iCs w:val="0"/>
        </w:rPr>
        <w:t xml:space="preserve">(must derive) </w:t>
      </w:r>
      <w:r w:rsidRPr="009B3C58">
        <w:rPr>
          <w:rFonts w:cs="Times New Roman"/>
          <w:i w:val="0"/>
          <w:iCs w:val="0"/>
        </w:rPr>
        <w:t>from the deontic norm that grounds it. What one must do is what is deontically obligatory, and failing to do what is deontically obligatory is deontically forbidden. And that is why must-</w:t>
      </w:r>
      <w:r w:rsidR="00256880">
        <w:rPr>
          <w:rFonts w:cs="Times New Roman"/>
          <w:i w:val="0"/>
          <w:iCs w:val="0"/>
        </w:rPr>
        <w:t xml:space="preserve">p is inconsistent with not-p: must/must not, </w:t>
      </w:r>
      <w:r w:rsidRPr="009B3C58">
        <w:rPr>
          <w:rFonts w:cs="Times New Roman"/>
          <w:i w:val="0"/>
          <w:iCs w:val="0"/>
        </w:rPr>
        <w:t>obligatory/forbidden are yes/no sortin</w:t>
      </w:r>
      <w:r w:rsidR="006342A7">
        <w:rPr>
          <w:rFonts w:cs="Times New Roman"/>
          <w:i w:val="0"/>
          <w:iCs w:val="0"/>
        </w:rPr>
        <w:t>gs that have no middle ground</w:t>
      </w:r>
      <w:r w:rsidR="000455AF">
        <w:rPr>
          <w:rFonts w:cs="Times New Roman"/>
          <w:i w:val="0"/>
          <w:iCs w:val="0"/>
        </w:rPr>
        <w:t>, no more/less</w:t>
      </w:r>
      <w:r w:rsidR="006342A7">
        <w:rPr>
          <w:rFonts w:cs="Times New Roman"/>
          <w:i w:val="0"/>
          <w:iCs w:val="0"/>
        </w:rPr>
        <w:t>. A</w:t>
      </w:r>
      <w:r w:rsidRPr="009B3C58">
        <w:rPr>
          <w:rFonts w:cs="Times New Roman"/>
          <w:i w:val="0"/>
          <w:iCs w:val="0"/>
        </w:rPr>
        <w:t xml:space="preserve">nd </w:t>
      </w:r>
      <w:r w:rsidRPr="009B3C58">
        <w:rPr>
          <w:rFonts w:cs="Times New Roman"/>
        </w:rPr>
        <w:t>must</w:t>
      </w:r>
      <w:r w:rsidRPr="009B3C58">
        <w:rPr>
          <w:rFonts w:cs="Times New Roman"/>
          <w:i w:val="0"/>
          <w:iCs w:val="0"/>
        </w:rPr>
        <w:t xml:space="preserve"> when it is true sorts the prejacent into the right/obligatory/required group. For </w:t>
      </w:r>
      <w:r w:rsidRPr="009B3C58">
        <w:rPr>
          <w:rFonts w:cs="Times New Roman"/>
        </w:rPr>
        <w:t>ought</w:t>
      </w:r>
      <w:r w:rsidR="00E8375B">
        <w:rPr>
          <w:rFonts w:cs="Times New Roman"/>
          <w:i w:val="0"/>
          <w:iCs w:val="0"/>
        </w:rPr>
        <w:t xml:space="preserve">, by comparison, the </w:t>
      </w:r>
      <w:r w:rsidRPr="009B3C58">
        <w:rPr>
          <w:rFonts w:cs="Times New Roman"/>
          <w:i w:val="0"/>
          <w:iCs w:val="0"/>
        </w:rPr>
        <w:t xml:space="preserve">norm yields deontic expressions of what it is deontically better to do, </w:t>
      </w:r>
      <w:r w:rsidR="00A33ABB">
        <w:rPr>
          <w:rFonts w:cs="Times New Roman"/>
          <w:i w:val="0"/>
          <w:iCs w:val="0"/>
        </w:rPr>
        <w:t xml:space="preserve">that is to say what is </w:t>
      </w:r>
      <w:r w:rsidRPr="009B3C58">
        <w:rPr>
          <w:rFonts w:cs="Times New Roman"/>
          <w:i w:val="0"/>
          <w:iCs w:val="0"/>
        </w:rPr>
        <w:t>good enough</w:t>
      </w:r>
      <w:r w:rsidR="00A33ABB">
        <w:rPr>
          <w:rFonts w:cs="Times New Roman"/>
          <w:i w:val="0"/>
          <w:iCs w:val="0"/>
        </w:rPr>
        <w:t xml:space="preserve"> or</w:t>
      </w:r>
      <w:r w:rsidR="0045517C">
        <w:rPr>
          <w:rFonts w:cs="Times New Roman"/>
          <w:i w:val="0"/>
          <w:iCs w:val="0"/>
        </w:rPr>
        <w:t xml:space="preserve"> better or</w:t>
      </w:r>
      <w:r w:rsidR="00A33ABB">
        <w:rPr>
          <w:rFonts w:cs="Times New Roman"/>
          <w:i w:val="0"/>
          <w:iCs w:val="0"/>
        </w:rPr>
        <w:t xml:space="preserve"> best</w:t>
      </w:r>
      <w:r w:rsidR="00694EBD">
        <w:rPr>
          <w:rFonts w:cs="Times New Roman"/>
          <w:i w:val="0"/>
          <w:iCs w:val="0"/>
        </w:rPr>
        <w:t xml:space="preserve"> to do</w:t>
      </w:r>
      <w:r w:rsidRPr="009B3C58">
        <w:rPr>
          <w:rFonts w:cs="Times New Roman"/>
          <w:i w:val="0"/>
          <w:iCs w:val="0"/>
        </w:rPr>
        <w:t xml:space="preserve">. </w:t>
      </w:r>
      <w:r w:rsidR="009633DE">
        <w:rPr>
          <w:rFonts w:cs="Times New Roman"/>
          <w:i w:val="0"/>
          <w:iCs w:val="0"/>
        </w:rPr>
        <w:t>This much,</w:t>
      </w:r>
      <w:r w:rsidR="00C30A53">
        <w:rPr>
          <w:rFonts w:cs="Times New Roman"/>
          <w:i w:val="0"/>
          <w:iCs w:val="0"/>
        </w:rPr>
        <w:t xml:space="preserve"> right/not-right</w:t>
      </w:r>
      <w:r w:rsidRPr="009B3C58">
        <w:rPr>
          <w:rFonts w:cs="Times New Roman"/>
          <w:i w:val="0"/>
          <w:iCs w:val="0"/>
        </w:rPr>
        <w:t xml:space="preserve"> as a yes/no categorization, contrasted with g</w:t>
      </w:r>
      <w:r w:rsidR="00817DC0">
        <w:rPr>
          <w:rFonts w:cs="Times New Roman"/>
          <w:i w:val="0"/>
          <w:iCs w:val="0"/>
        </w:rPr>
        <w:t>ood</w:t>
      </w:r>
      <w:r w:rsidR="006046BA">
        <w:rPr>
          <w:rFonts w:cs="Times New Roman"/>
          <w:i w:val="0"/>
          <w:iCs w:val="0"/>
        </w:rPr>
        <w:t>/better/best</w:t>
      </w:r>
      <w:r w:rsidR="00C30A53">
        <w:rPr>
          <w:rFonts w:cs="Times New Roman"/>
          <w:i w:val="0"/>
          <w:iCs w:val="0"/>
        </w:rPr>
        <w:t xml:space="preserve"> as a </w:t>
      </w:r>
      <w:r w:rsidR="00C8160C">
        <w:rPr>
          <w:rFonts w:cs="Times New Roman"/>
          <w:i w:val="0"/>
          <w:iCs w:val="0"/>
        </w:rPr>
        <w:t xml:space="preserve">more/less </w:t>
      </w:r>
      <w:r w:rsidR="00C30A53">
        <w:rPr>
          <w:rFonts w:cs="Times New Roman"/>
          <w:i w:val="0"/>
          <w:iCs w:val="0"/>
        </w:rPr>
        <w:t>ranking</w:t>
      </w:r>
      <w:r w:rsidR="002E36CD">
        <w:rPr>
          <w:rFonts w:cs="Times New Roman"/>
          <w:i w:val="0"/>
          <w:iCs w:val="0"/>
        </w:rPr>
        <w:t>,</w:t>
      </w:r>
      <w:r w:rsidRPr="009B3C58">
        <w:rPr>
          <w:rFonts w:cs="Times New Roman"/>
          <w:i w:val="0"/>
          <w:iCs w:val="0"/>
        </w:rPr>
        <w:t xml:space="preserve"> seems intuitive. It seems to capture something natural about the difference between the words. Bjornnsson and Shanklin (2014) suggest that this contrast </w:t>
      </w:r>
      <w:r w:rsidR="001A538E">
        <w:rPr>
          <w:rFonts w:cs="Times New Roman"/>
          <w:i w:val="0"/>
          <w:iCs w:val="0"/>
        </w:rPr>
        <w:t>– between yes/no and more/less –</w:t>
      </w:r>
      <w:r w:rsidRPr="009B3C58">
        <w:rPr>
          <w:rFonts w:cs="Times New Roman"/>
          <w:i w:val="0"/>
          <w:iCs w:val="0"/>
        </w:rPr>
        <w:t xml:space="preserve"> is central to understanding the difference between </w:t>
      </w:r>
      <w:r w:rsidRPr="009B3C58">
        <w:rPr>
          <w:rFonts w:cs="Times New Roman"/>
          <w:iCs w:val="0"/>
        </w:rPr>
        <w:t>must</w:t>
      </w:r>
      <w:r w:rsidRPr="009B3C58">
        <w:rPr>
          <w:rFonts w:cs="Times New Roman"/>
          <w:i w:val="0"/>
          <w:iCs w:val="0"/>
        </w:rPr>
        <w:t xml:space="preserve"> and </w:t>
      </w:r>
      <w:r w:rsidRPr="009B3C58">
        <w:rPr>
          <w:rFonts w:cs="Times New Roman"/>
          <w:iCs w:val="0"/>
        </w:rPr>
        <w:t>ought</w:t>
      </w:r>
      <w:r w:rsidRPr="009B3C58">
        <w:rPr>
          <w:rFonts w:cs="Times New Roman"/>
          <w:i w:val="0"/>
          <w:iCs w:val="0"/>
        </w:rPr>
        <w:t>. I think they are right, and I take that up be</w:t>
      </w:r>
      <w:r w:rsidR="00C77F85">
        <w:rPr>
          <w:rFonts w:cs="Times New Roman"/>
          <w:i w:val="0"/>
          <w:iCs w:val="0"/>
        </w:rPr>
        <w:t xml:space="preserve">low, </w:t>
      </w:r>
    </w:p>
    <w:p w14:paraId="0134C6E6" w14:textId="273BA562" w:rsidR="00F162E7" w:rsidRDefault="00C77F85" w:rsidP="00F162E7">
      <w:pPr>
        <w:pStyle w:val="Body"/>
        <w:rPr>
          <w:rFonts w:cs="Times New Roman"/>
          <w:i w:val="0"/>
          <w:iCs w:val="0"/>
        </w:rPr>
      </w:pPr>
      <w:r>
        <w:rPr>
          <w:rFonts w:cs="Times New Roman"/>
          <w:i w:val="0"/>
          <w:iCs w:val="0"/>
        </w:rPr>
        <w:t>B</w:t>
      </w:r>
      <w:r w:rsidR="00364324">
        <w:rPr>
          <w:rFonts w:cs="Times New Roman"/>
          <w:i w:val="0"/>
          <w:iCs w:val="0"/>
        </w:rPr>
        <w:t>ut before I do</w:t>
      </w:r>
      <w:r>
        <w:rPr>
          <w:rFonts w:cs="Times New Roman"/>
          <w:i w:val="0"/>
          <w:iCs w:val="0"/>
        </w:rPr>
        <w:t>,</w:t>
      </w:r>
      <w:r w:rsidR="00364324">
        <w:rPr>
          <w:rFonts w:cs="Times New Roman"/>
          <w:i w:val="0"/>
          <w:iCs w:val="0"/>
        </w:rPr>
        <w:t xml:space="preserve"> I ask</w:t>
      </w:r>
      <w:r w:rsidR="006046BA">
        <w:rPr>
          <w:rFonts w:cs="Times New Roman"/>
          <w:i w:val="0"/>
          <w:iCs w:val="0"/>
        </w:rPr>
        <w:t xml:space="preserve"> </w:t>
      </w:r>
      <w:r w:rsidR="00827FBC">
        <w:rPr>
          <w:rFonts w:cs="Times New Roman"/>
          <w:i w:val="0"/>
          <w:iCs w:val="0"/>
        </w:rPr>
        <w:t>whether we can consider yes/no</w:t>
      </w:r>
      <w:r w:rsidR="006B5643">
        <w:rPr>
          <w:rFonts w:cs="Times New Roman"/>
          <w:i w:val="0"/>
          <w:iCs w:val="0"/>
        </w:rPr>
        <w:t>, right/not-right, correct/incorrect</w:t>
      </w:r>
      <w:r>
        <w:rPr>
          <w:rFonts w:cs="Times New Roman"/>
          <w:i w:val="0"/>
          <w:iCs w:val="0"/>
        </w:rPr>
        <w:t xml:space="preserve"> as fully parallel to </w:t>
      </w:r>
      <w:r w:rsidR="006B5643">
        <w:rPr>
          <w:rFonts w:cs="Times New Roman"/>
          <w:i w:val="0"/>
          <w:iCs w:val="0"/>
        </w:rPr>
        <w:t>better/best?</w:t>
      </w:r>
      <w:r w:rsidR="001A538E">
        <w:rPr>
          <w:rFonts w:cs="Times New Roman"/>
          <w:i w:val="0"/>
          <w:iCs w:val="0"/>
        </w:rPr>
        <w:t xml:space="preserve"> Are right/not-right</w:t>
      </w:r>
      <w:r w:rsidR="00BE72A7">
        <w:rPr>
          <w:rFonts w:cs="Times New Roman"/>
          <w:i w:val="0"/>
          <w:iCs w:val="0"/>
        </w:rPr>
        <w:t xml:space="preserve"> and correct/incorrect </w:t>
      </w:r>
      <w:r w:rsidR="00827FBC" w:rsidRPr="001A538E">
        <w:rPr>
          <w:rFonts w:cs="Times New Roman"/>
          <w:i w:val="0"/>
          <w:iCs w:val="0"/>
          <w:u w:val="single"/>
        </w:rPr>
        <w:t>evaluative</w:t>
      </w:r>
      <w:r w:rsidR="00BE72A7" w:rsidRPr="001A538E">
        <w:rPr>
          <w:rFonts w:cs="Times New Roman"/>
          <w:i w:val="0"/>
          <w:iCs w:val="0"/>
          <w:u w:val="single"/>
        </w:rPr>
        <w:t>s</w:t>
      </w:r>
      <w:r w:rsidR="00827FBC">
        <w:rPr>
          <w:rFonts w:cs="Times New Roman"/>
          <w:i w:val="0"/>
          <w:iCs w:val="0"/>
        </w:rPr>
        <w:t>, that is to say</w:t>
      </w:r>
      <w:r>
        <w:rPr>
          <w:rFonts w:cs="Times New Roman"/>
          <w:i w:val="0"/>
          <w:iCs w:val="0"/>
        </w:rPr>
        <w:t>, in the same way that better/best is</w:t>
      </w:r>
      <w:r w:rsidR="00827FBC">
        <w:rPr>
          <w:rFonts w:cs="Times New Roman"/>
          <w:i w:val="0"/>
          <w:iCs w:val="0"/>
        </w:rPr>
        <w:t>?</w:t>
      </w:r>
    </w:p>
    <w:p w14:paraId="57BFAC36" w14:textId="1BB62733" w:rsidR="00C27C40" w:rsidRDefault="001A538E" w:rsidP="0026280E">
      <w:pPr>
        <w:pStyle w:val="Body"/>
        <w:rPr>
          <w:rFonts w:cs="Times New Roman"/>
          <w:i w:val="0"/>
          <w:iCs w:val="0"/>
          <w:color w:val="auto"/>
        </w:rPr>
      </w:pPr>
      <w:r>
        <w:rPr>
          <w:rFonts w:cs="Times New Roman"/>
          <w:i w:val="0"/>
          <w:iCs w:val="0"/>
          <w:color w:val="auto"/>
          <w:u w:val="single"/>
        </w:rPr>
        <w:lastRenderedPageBreak/>
        <w:t>Right/not-right, correct/incorrect</w:t>
      </w:r>
      <w:r w:rsidR="00440666">
        <w:rPr>
          <w:rFonts w:cs="Times New Roman"/>
          <w:i w:val="0"/>
          <w:iCs w:val="0"/>
          <w:color w:val="auto"/>
        </w:rPr>
        <w:t xml:space="preserve"> </w:t>
      </w:r>
      <w:r w:rsidR="002B2049">
        <w:rPr>
          <w:rFonts w:cs="Times New Roman"/>
          <w:i w:val="0"/>
          <w:iCs w:val="0"/>
          <w:color w:val="auto"/>
        </w:rPr>
        <w:t>Everyone feels comfortable that</w:t>
      </w:r>
      <w:r w:rsidR="00440666" w:rsidRPr="009B3C58">
        <w:rPr>
          <w:rFonts w:cs="Times New Roman"/>
          <w:i w:val="0"/>
          <w:iCs w:val="0"/>
          <w:color w:val="auto"/>
        </w:rPr>
        <w:t xml:space="preserve"> better/worse </w:t>
      </w:r>
      <w:r w:rsidR="002B2049">
        <w:rPr>
          <w:rFonts w:cs="Times New Roman"/>
          <w:i w:val="0"/>
          <w:iCs w:val="0"/>
          <w:color w:val="auto"/>
        </w:rPr>
        <w:t xml:space="preserve">is an evaluative: it generates an ordering, a </w:t>
      </w:r>
      <w:r w:rsidR="00440666" w:rsidRPr="009B3C58">
        <w:rPr>
          <w:rFonts w:cs="Times New Roman"/>
          <w:i w:val="0"/>
          <w:iCs w:val="0"/>
          <w:color w:val="auto"/>
        </w:rPr>
        <w:t>ranking</w:t>
      </w:r>
      <w:r w:rsidR="0026280E">
        <w:rPr>
          <w:rFonts w:cs="Times New Roman"/>
          <w:i w:val="0"/>
          <w:iCs w:val="0"/>
          <w:color w:val="auto"/>
        </w:rPr>
        <w:t>,</w:t>
      </w:r>
      <w:r w:rsidR="00BE72A7">
        <w:rPr>
          <w:rFonts w:cs="Times New Roman"/>
          <w:i w:val="0"/>
          <w:iCs w:val="0"/>
          <w:color w:val="auto"/>
        </w:rPr>
        <w:t xml:space="preserve"> an “evaluation.” </w:t>
      </w:r>
      <w:r w:rsidR="00440666" w:rsidRPr="009B3C58">
        <w:rPr>
          <w:rFonts w:cs="Times New Roman"/>
          <w:i w:val="0"/>
          <w:iCs w:val="0"/>
          <w:color w:val="auto"/>
        </w:rPr>
        <w:t>But how</w:t>
      </w:r>
      <w:r w:rsidR="0000682D">
        <w:rPr>
          <w:rFonts w:cs="Times New Roman"/>
          <w:i w:val="0"/>
          <w:iCs w:val="0"/>
          <w:color w:val="auto"/>
        </w:rPr>
        <w:t xml:space="preserve"> can right/not-right</w:t>
      </w:r>
      <w:r w:rsidR="00440666">
        <w:rPr>
          <w:rFonts w:cs="Times New Roman"/>
          <w:i w:val="0"/>
          <w:iCs w:val="0"/>
          <w:color w:val="auto"/>
        </w:rPr>
        <w:t xml:space="preserve"> be an ordering? one can </w:t>
      </w:r>
      <w:r w:rsidR="0000682D">
        <w:rPr>
          <w:rFonts w:cs="Times New Roman"/>
          <w:i w:val="0"/>
          <w:iCs w:val="0"/>
          <w:color w:val="auto"/>
        </w:rPr>
        <w:t>ask, puzzled because right/not-right</w:t>
      </w:r>
      <w:r w:rsidR="00440666" w:rsidRPr="009B3C58">
        <w:rPr>
          <w:rFonts w:cs="Times New Roman"/>
          <w:i w:val="0"/>
          <w:iCs w:val="0"/>
          <w:color w:val="auto"/>
        </w:rPr>
        <w:t xml:space="preserve"> doesn’t fit on a scale, it is just a matter of yes/no. </w:t>
      </w:r>
      <w:r w:rsidR="00951BDE">
        <w:rPr>
          <w:rFonts w:cs="Times New Roman"/>
          <w:i w:val="0"/>
          <w:iCs w:val="0"/>
          <w:color w:val="auto"/>
        </w:rPr>
        <w:t>I will argue that it is an evaluative also, and that better/worse and right/not-right (correct/incorrect) are the two key evaluatives.</w:t>
      </w:r>
    </w:p>
    <w:p w14:paraId="3AB574AA" w14:textId="71023A57" w:rsidR="00F0158F" w:rsidRDefault="00F12B70" w:rsidP="0026280E">
      <w:pPr>
        <w:pStyle w:val="Body"/>
        <w:rPr>
          <w:rFonts w:cs="Times New Roman"/>
          <w:i w:val="0"/>
          <w:iCs w:val="0"/>
          <w:color w:val="auto"/>
        </w:rPr>
      </w:pPr>
      <w:r>
        <w:rPr>
          <w:rFonts w:cs="Times New Roman"/>
          <w:i w:val="0"/>
          <w:iCs w:val="0"/>
          <w:color w:val="auto"/>
        </w:rPr>
        <w:t>T</w:t>
      </w:r>
      <w:r w:rsidR="00C27C40">
        <w:rPr>
          <w:rFonts w:cs="Times New Roman"/>
          <w:i w:val="0"/>
          <w:iCs w:val="0"/>
          <w:color w:val="auto"/>
        </w:rPr>
        <w:t>here is a history of allowing that better/worse is evaluative and denying that right/not-right is evaluative</w:t>
      </w:r>
      <w:r w:rsidR="00004CDC">
        <w:rPr>
          <w:rFonts w:cs="Times New Roman"/>
          <w:i w:val="0"/>
          <w:iCs w:val="0"/>
          <w:color w:val="auto"/>
        </w:rPr>
        <w:t xml:space="preserve">; of </w:t>
      </w:r>
      <w:r w:rsidR="002B2049">
        <w:rPr>
          <w:rFonts w:cs="Times New Roman"/>
          <w:i w:val="0"/>
          <w:iCs w:val="0"/>
          <w:color w:val="auto"/>
        </w:rPr>
        <w:t xml:space="preserve">holding </w:t>
      </w:r>
      <w:r w:rsidR="00004CDC">
        <w:rPr>
          <w:rFonts w:cs="Times New Roman"/>
          <w:i w:val="0"/>
          <w:iCs w:val="0"/>
          <w:color w:val="auto"/>
        </w:rPr>
        <w:t xml:space="preserve">rather </w:t>
      </w:r>
      <w:r w:rsidR="002B2049">
        <w:rPr>
          <w:rFonts w:cs="Times New Roman"/>
          <w:i w:val="0"/>
          <w:iCs w:val="0"/>
          <w:color w:val="auto"/>
        </w:rPr>
        <w:t xml:space="preserve">that </w:t>
      </w:r>
      <w:r w:rsidR="002B2049" w:rsidRPr="002B2049">
        <w:rPr>
          <w:rFonts w:cs="Times New Roman"/>
          <w:iCs w:val="0"/>
          <w:color w:val="auto"/>
        </w:rPr>
        <w:t>right</w:t>
      </w:r>
      <w:r w:rsidR="009307A6">
        <w:rPr>
          <w:rFonts w:cs="Times New Roman"/>
          <w:i w:val="0"/>
          <w:iCs w:val="0"/>
          <w:color w:val="auto"/>
        </w:rPr>
        <w:t xml:space="preserve"> </w:t>
      </w:r>
      <w:r w:rsidR="00C27C40">
        <w:rPr>
          <w:rFonts w:cs="Times New Roman"/>
          <w:i w:val="0"/>
          <w:iCs w:val="0"/>
          <w:color w:val="auto"/>
        </w:rPr>
        <w:t xml:space="preserve">is a normative, </w:t>
      </w:r>
      <w:r w:rsidR="009710EE">
        <w:rPr>
          <w:rFonts w:cs="Times New Roman"/>
          <w:i w:val="0"/>
          <w:iCs w:val="0"/>
          <w:color w:val="auto"/>
        </w:rPr>
        <w:t xml:space="preserve">presumably </w:t>
      </w:r>
      <w:r w:rsidR="00C27C40">
        <w:rPr>
          <w:rFonts w:cs="Times New Roman"/>
          <w:i w:val="0"/>
          <w:iCs w:val="0"/>
          <w:color w:val="auto"/>
        </w:rPr>
        <w:t xml:space="preserve">a </w:t>
      </w:r>
      <w:r w:rsidR="00854915">
        <w:rPr>
          <w:rFonts w:cs="Times New Roman"/>
          <w:i w:val="0"/>
          <w:iCs w:val="0"/>
          <w:color w:val="auto"/>
        </w:rPr>
        <w:t xml:space="preserve">sort of </w:t>
      </w:r>
      <w:r w:rsidR="00C27C40">
        <w:rPr>
          <w:rFonts w:cs="Times New Roman"/>
          <w:i w:val="0"/>
          <w:iCs w:val="0"/>
          <w:color w:val="auto"/>
        </w:rPr>
        <w:t xml:space="preserve">deontic modal term like </w:t>
      </w:r>
      <w:r w:rsidR="00C27C40" w:rsidRPr="00E700E9">
        <w:rPr>
          <w:rFonts w:cs="Times New Roman"/>
          <w:iCs w:val="0"/>
          <w:color w:val="auto"/>
        </w:rPr>
        <w:t>ought</w:t>
      </w:r>
      <w:r w:rsidR="00C27C40">
        <w:rPr>
          <w:rFonts w:cs="Times New Roman"/>
          <w:i w:val="0"/>
          <w:iCs w:val="0"/>
          <w:color w:val="auto"/>
        </w:rPr>
        <w:t xml:space="preserve"> and </w:t>
      </w:r>
      <w:r w:rsidR="00C27C40" w:rsidRPr="00E700E9">
        <w:rPr>
          <w:rFonts w:cs="Times New Roman"/>
          <w:iCs w:val="0"/>
          <w:color w:val="auto"/>
        </w:rPr>
        <w:t>must</w:t>
      </w:r>
      <w:r w:rsidR="00C27C40">
        <w:rPr>
          <w:rFonts w:cs="Times New Roman"/>
          <w:i w:val="0"/>
          <w:iCs w:val="0"/>
          <w:color w:val="auto"/>
        </w:rPr>
        <w:t>. Wedgwood (2009) develops this ide</w:t>
      </w:r>
      <w:r w:rsidR="002B2049">
        <w:rPr>
          <w:rFonts w:cs="Times New Roman"/>
          <w:i w:val="0"/>
          <w:iCs w:val="0"/>
          <w:color w:val="auto"/>
        </w:rPr>
        <w:t>a;</w:t>
      </w:r>
      <w:r w:rsidR="00C27C40">
        <w:rPr>
          <w:rFonts w:cs="Times New Roman"/>
          <w:i w:val="0"/>
          <w:iCs w:val="0"/>
          <w:color w:val="auto"/>
        </w:rPr>
        <w:t xml:space="preserve"> others do also. The problem</w:t>
      </w:r>
      <w:r w:rsidR="00BD7185">
        <w:rPr>
          <w:rFonts w:cs="Times New Roman"/>
          <w:i w:val="0"/>
          <w:iCs w:val="0"/>
          <w:color w:val="auto"/>
        </w:rPr>
        <w:t xml:space="preserve"> with the</w:t>
      </w:r>
      <w:r w:rsidR="00C27C40">
        <w:rPr>
          <w:rFonts w:cs="Times New Roman"/>
          <w:i w:val="0"/>
          <w:iCs w:val="0"/>
          <w:color w:val="auto"/>
        </w:rPr>
        <w:t xml:space="preserve"> view is that these examples seem so clear-cut:</w:t>
      </w:r>
    </w:p>
    <w:p w14:paraId="2682DFA0" w14:textId="45A02A83" w:rsidR="00C27C40" w:rsidRDefault="00C27C40" w:rsidP="00C27C40">
      <w:pPr>
        <w:pStyle w:val="Body"/>
        <w:numPr>
          <w:ilvl w:val="0"/>
          <w:numId w:val="33"/>
        </w:numPr>
        <w:rPr>
          <w:rFonts w:cs="Times New Roman"/>
          <w:i w:val="0"/>
          <w:iCs w:val="0"/>
          <w:color w:val="auto"/>
        </w:rPr>
      </w:pPr>
      <w:r>
        <w:rPr>
          <w:rFonts w:cs="Times New Roman"/>
          <w:i w:val="0"/>
          <w:iCs w:val="0"/>
          <w:color w:val="auto"/>
        </w:rPr>
        <w:t>The right/correct answer to that trigonometry problem is …</w:t>
      </w:r>
    </w:p>
    <w:p w14:paraId="1AB9BD68" w14:textId="26C0EF48" w:rsidR="00C27C40" w:rsidRDefault="00C27C40" w:rsidP="00C27C40">
      <w:pPr>
        <w:pStyle w:val="Body"/>
        <w:numPr>
          <w:ilvl w:val="0"/>
          <w:numId w:val="33"/>
        </w:numPr>
        <w:rPr>
          <w:rFonts w:cs="Times New Roman"/>
          <w:i w:val="0"/>
          <w:iCs w:val="0"/>
          <w:color w:val="auto"/>
        </w:rPr>
      </w:pPr>
      <w:r>
        <w:rPr>
          <w:rFonts w:cs="Times New Roman"/>
          <w:i w:val="0"/>
          <w:iCs w:val="0"/>
          <w:color w:val="auto"/>
        </w:rPr>
        <w:t xml:space="preserve">The right/correct </w:t>
      </w:r>
      <w:r w:rsidR="008A788A">
        <w:rPr>
          <w:rFonts w:cs="Times New Roman"/>
          <w:i w:val="0"/>
          <w:iCs w:val="0"/>
          <w:color w:val="auto"/>
        </w:rPr>
        <w:t>financing choice is …</w:t>
      </w:r>
      <w:r>
        <w:rPr>
          <w:rFonts w:cs="Times New Roman"/>
          <w:i w:val="0"/>
          <w:iCs w:val="0"/>
          <w:color w:val="auto"/>
        </w:rPr>
        <w:t xml:space="preserve"> </w:t>
      </w:r>
      <w:r w:rsidR="00FB24A5">
        <w:rPr>
          <w:rFonts w:cs="Times New Roman"/>
          <w:i w:val="0"/>
          <w:iCs w:val="0"/>
          <w:color w:val="auto"/>
        </w:rPr>
        <w:t>(</w:t>
      </w:r>
      <w:r w:rsidR="0015329E">
        <w:rPr>
          <w:rFonts w:cs="Times New Roman"/>
          <w:i w:val="0"/>
          <w:iCs w:val="0"/>
          <w:color w:val="auto"/>
        </w:rPr>
        <w:t>with</w:t>
      </w:r>
      <w:r>
        <w:rPr>
          <w:rFonts w:cs="Times New Roman"/>
          <w:i w:val="0"/>
          <w:iCs w:val="0"/>
          <w:color w:val="auto"/>
        </w:rPr>
        <w:t xml:space="preserve"> the others you end up owing more that the car is worth</w:t>
      </w:r>
      <w:r w:rsidR="00FB24A5">
        <w:rPr>
          <w:rFonts w:cs="Times New Roman"/>
          <w:i w:val="0"/>
          <w:iCs w:val="0"/>
          <w:color w:val="auto"/>
        </w:rPr>
        <w:t>)</w:t>
      </w:r>
    </w:p>
    <w:p w14:paraId="3E59BFF7" w14:textId="5BE347EA" w:rsidR="00C27C40" w:rsidRDefault="00C27C40" w:rsidP="00C27C40">
      <w:pPr>
        <w:pStyle w:val="Body"/>
        <w:numPr>
          <w:ilvl w:val="0"/>
          <w:numId w:val="33"/>
        </w:numPr>
        <w:rPr>
          <w:rFonts w:cs="Times New Roman"/>
          <w:i w:val="0"/>
          <w:iCs w:val="0"/>
          <w:color w:val="auto"/>
        </w:rPr>
      </w:pPr>
      <w:r>
        <w:rPr>
          <w:rFonts w:cs="Times New Roman"/>
          <w:i w:val="0"/>
          <w:iCs w:val="0"/>
          <w:color w:val="auto"/>
        </w:rPr>
        <w:t>The right/correct action to ch</w:t>
      </w:r>
      <w:r w:rsidR="008A788A">
        <w:rPr>
          <w:rFonts w:cs="Times New Roman"/>
          <w:i w:val="0"/>
          <w:iCs w:val="0"/>
          <w:color w:val="auto"/>
        </w:rPr>
        <w:t>oose is …</w:t>
      </w:r>
      <w:r>
        <w:rPr>
          <w:rFonts w:cs="Times New Roman"/>
          <w:i w:val="0"/>
          <w:iCs w:val="0"/>
          <w:color w:val="auto"/>
        </w:rPr>
        <w:t xml:space="preserve"> </w:t>
      </w:r>
      <w:r w:rsidR="00FB24A5">
        <w:rPr>
          <w:rFonts w:cs="Times New Roman"/>
          <w:i w:val="0"/>
          <w:iCs w:val="0"/>
          <w:color w:val="auto"/>
        </w:rPr>
        <w:t>(</w:t>
      </w:r>
      <w:r>
        <w:rPr>
          <w:rFonts w:cs="Times New Roman"/>
          <w:i w:val="0"/>
          <w:iCs w:val="0"/>
          <w:color w:val="auto"/>
        </w:rPr>
        <w:t>it is obligatory in the circumstances</w:t>
      </w:r>
      <w:r w:rsidR="006E699F">
        <w:rPr>
          <w:rFonts w:cs="Times New Roman"/>
          <w:i w:val="0"/>
          <w:iCs w:val="0"/>
          <w:color w:val="auto"/>
        </w:rPr>
        <w:t>; or, it is uniquely the best thing in the circumstances</w:t>
      </w:r>
      <w:r w:rsidR="00FB24A5">
        <w:rPr>
          <w:rFonts w:cs="Times New Roman"/>
          <w:i w:val="0"/>
          <w:iCs w:val="0"/>
          <w:color w:val="auto"/>
        </w:rPr>
        <w:t>)</w:t>
      </w:r>
    </w:p>
    <w:p w14:paraId="1607472F" w14:textId="0234D740" w:rsidR="00C27C40" w:rsidRPr="00C27C40" w:rsidRDefault="008A788A" w:rsidP="00C27C40">
      <w:pPr>
        <w:pStyle w:val="Body"/>
        <w:numPr>
          <w:ilvl w:val="0"/>
          <w:numId w:val="33"/>
        </w:numPr>
        <w:rPr>
          <w:rFonts w:cs="Times New Roman"/>
          <w:i w:val="0"/>
          <w:iCs w:val="0"/>
          <w:color w:val="auto"/>
        </w:rPr>
      </w:pPr>
      <w:r>
        <w:rPr>
          <w:rFonts w:cs="Times New Roman"/>
          <w:i w:val="0"/>
          <w:iCs w:val="0"/>
          <w:color w:val="auto"/>
        </w:rPr>
        <w:t>The right/correct action is …</w:t>
      </w:r>
      <w:r w:rsidR="00C27C40">
        <w:rPr>
          <w:rFonts w:cs="Times New Roman"/>
          <w:i w:val="0"/>
          <w:iCs w:val="0"/>
          <w:color w:val="auto"/>
        </w:rPr>
        <w:t xml:space="preserve"> </w:t>
      </w:r>
      <w:r w:rsidR="00FB24A5">
        <w:rPr>
          <w:rFonts w:cs="Times New Roman"/>
          <w:i w:val="0"/>
          <w:iCs w:val="0"/>
          <w:color w:val="auto"/>
        </w:rPr>
        <w:t>(</w:t>
      </w:r>
      <w:r w:rsidR="00C27C40">
        <w:rPr>
          <w:rFonts w:cs="Times New Roman"/>
          <w:i w:val="0"/>
          <w:iCs w:val="0"/>
          <w:color w:val="auto"/>
        </w:rPr>
        <w:t>it is legally mandated in your circumstances</w:t>
      </w:r>
      <w:r w:rsidR="00FB24A5">
        <w:rPr>
          <w:rFonts w:cs="Times New Roman"/>
          <w:i w:val="0"/>
          <w:iCs w:val="0"/>
          <w:color w:val="auto"/>
        </w:rPr>
        <w:t>)</w:t>
      </w:r>
    </w:p>
    <w:p w14:paraId="5BBA9EBB" w14:textId="73187870" w:rsidR="00524159" w:rsidRDefault="007A0415" w:rsidP="00F162E7">
      <w:pPr>
        <w:pStyle w:val="Body"/>
        <w:rPr>
          <w:rFonts w:cs="Times New Roman"/>
          <w:i w:val="0"/>
          <w:iCs w:val="0"/>
          <w:color w:val="auto"/>
        </w:rPr>
      </w:pPr>
      <w:r>
        <w:rPr>
          <w:rFonts w:cs="Times New Roman"/>
          <w:i w:val="0"/>
          <w:iCs w:val="0"/>
          <w:color w:val="auto"/>
        </w:rPr>
        <w:t xml:space="preserve">Here </w:t>
      </w:r>
      <w:r w:rsidRPr="00C91B01">
        <w:rPr>
          <w:rFonts w:cs="Times New Roman"/>
          <w:iCs w:val="0"/>
          <w:color w:val="auto"/>
        </w:rPr>
        <w:t>right</w:t>
      </w:r>
      <w:r>
        <w:rPr>
          <w:rFonts w:cs="Times New Roman"/>
          <w:i w:val="0"/>
          <w:iCs w:val="0"/>
          <w:color w:val="auto"/>
        </w:rPr>
        <w:t xml:space="preserve"> or </w:t>
      </w:r>
      <w:r w:rsidRPr="00C91B01">
        <w:rPr>
          <w:rFonts w:cs="Times New Roman"/>
          <w:iCs w:val="0"/>
          <w:color w:val="auto"/>
        </w:rPr>
        <w:t>correct</w:t>
      </w:r>
      <w:r w:rsidR="00C91B01">
        <w:rPr>
          <w:rFonts w:cs="Times New Roman"/>
          <w:i w:val="0"/>
          <w:iCs w:val="0"/>
          <w:color w:val="auto"/>
        </w:rPr>
        <w:t xml:space="preserve"> is qualifying something</w:t>
      </w:r>
      <w:r>
        <w:rPr>
          <w:rFonts w:cs="Times New Roman"/>
          <w:i w:val="0"/>
          <w:iCs w:val="0"/>
          <w:color w:val="auto"/>
        </w:rPr>
        <w:t xml:space="preserve"> in the typically evaluative way; in just the </w:t>
      </w:r>
      <w:r w:rsidR="000455AF">
        <w:rPr>
          <w:rFonts w:cs="Times New Roman"/>
          <w:i w:val="0"/>
          <w:iCs w:val="0"/>
          <w:color w:val="auto"/>
        </w:rPr>
        <w:t xml:space="preserve">same </w:t>
      </w:r>
      <w:r>
        <w:rPr>
          <w:rFonts w:cs="Times New Roman"/>
          <w:i w:val="0"/>
          <w:iCs w:val="0"/>
          <w:color w:val="auto"/>
        </w:rPr>
        <w:t xml:space="preserve">way we use </w:t>
      </w:r>
      <w:r w:rsidRPr="00C91B01">
        <w:rPr>
          <w:rFonts w:cs="Times New Roman"/>
          <w:iCs w:val="0"/>
          <w:color w:val="auto"/>
        </w:rPr>
        <w:t>better/worse</w:t>
      </w:r>
      <w:r>
        <w:rPr>
          <w:rFonts w:cs="Times New Roman"/>
          <w:i w:val="0"/>
          <w:iCs w:val="0"/>
          <w:color w:val="auto"/>
        </w:rPr>
        <w:t xml:space="preserve"> </w:t>
      </w:r>
      <w:r w:rsidR="000455AF">
        <w:rPr>
          <w:rFonts w:cs="Times New Roman"/>
          <w:i w:val="0"/>
          <w:iCs w:val="0"/>
          <w:color w:val="auto"/>
        </w:rPr>
        <w:t xml:space="preserve">as an evaluative </w:t>
      </w:r>
      <w:r>
        <w:rPr>
          <w:rFonts w:cs="Times New Roman"/>
          <w:i w:val="0"/>
          <w:iCs w:val="0"/>
          <w:color w:val="auto"/>
        </w:rPr>
        <w:t>to say one thing is better than another. And it seems</w:t>
      </w:r>
      <w:r w:rsidR="000C7A77">
        <w:rPr>
          <w:rFonts w:cs="Times New Roman"/>
          <w:i w:val="0"/>
          <w:iCs w:val="0"/>
          <w:color w:val="auto"/>
        </w:rPr>
        <w:t xml:space="preserve"> also</w:t>
      </w:r>
      <w:r w:rsidR="006E699F">
        <w:rPr>
          <w:rFonts w:cs="Times New Roman"/>
          <w:i w:val="0"/>
          <w:iCs w:val="0"/>
          <w:color w:val="auto"/>
        </w:rPr>
        <w:t xml:space="preserve"> that</w:t>
      </w:r>
      <w:r w:rsidR="008A788A">
        <w:rPr>
          <w:rFonts w:cs="Times New Roman"/>
          <w:i w:val="0"/>
          <w:iCs w:val="0"/>
          <w:color w:val="auto"/>
        </w:rPr>
        <w:t xml:space="preserve"> </w:t>
      </w:r>
      <w:r w:rsidR="008A788A" w:rsidRPr="008A788A">
        <w:rPr>
          <w:rFonts w:cs="Times New Roman"/>
          <w:iCs w:val="0"/>
          <w:color w:val="auto"/>
        </w:rPr>
        <w:t>right</w:t>
      </w:r>
      <w:r w:rsidR="006E699F">
        <w:rPr>
          <w:rFonts w:cs="Times New Roman"/>
          <w:i w:val="0"/>
          <w:iCs w:val="0"/>
          <w:color w:val="auto"/>
        </w:rPr>
        <w:t xml:space="preserve"> </w:t>
      </w:r>
      <w:r w:rsidR="008A788A">
        <w:rPr>
          <w:rFonts w:cs="Times New Roman"/>
          <w:i w:val="0"/>
          <w:iCs w:val="0"/>
          <w:color w:val="auto"/>
        </w:rPr>
        <w:t xml:space="preserve">used </w:t>
      </w:r>
      <w:r w:rsidR="006E699F">
        <w:rPr>
          <w:rFonts w:cs="Times New Roman"/>
          <w:i w:val="0"/>
          <w:iCs w:val="0"/>
          <w:color w:val="auto"/>
        </w:rPr>
        <w:t>as an evaluative implies there is a reason for the rightness</w:t>
      </w:r>
      <w:r>
        <w:rPr>
          <w:rFonts w:cs="Times New Roman"/>
          <w:i w:val="0"/>
          <w:iCs w:val="0"/>
          <w:color w:val="auto"/>
        </w:rPr>
        <w:t xml:space="preserve"> evaluation</w:t>
      </w:r>
      <w:r w:rsidR="006E699F">
        <w:rPr>
          <w:rFonts w:cs="Times New Roman"/>
          <w:i w:val="0"/>
          <w:iCs w:val="0"/>
          <w:color w:val="auto"/>
        </w:rPr>
        <w:t xml:space="preserve">, </w:t>
      </w:r>
      <w:r w:rsidR="00EF7B36">
        <w:rPr>
          <w:rFonts w:cs="Times New Roman"/>
          <w:i w:val="0"/>
          <w:iCs w:val="0"/>
          <w:color w:val="auto"/>
        </w:rPr>
        <w:t>just as does ‘better/best’, and that</w:t>
      </w:r>
      <w:r w:rsidR="008A788A">
        <w:rPr>
          <w:rFonts w:cs="Times New Roman"/>
          <w:i w:val="0"/>
          <w:iCs w:val="0"/>
          <w:color w:val="auto"/>
        </w:rPr>
        <w:t xml:space="preserve"> that</w:t>
      </w:r>
      <w:r w:rsidR="00EF7B36">
        <w:rPr>
          <w:rFonts w:cs="Times New Roman"/>
          <w:i w:val="0"/>
          <w:iCs w:val="0"/>
          <w:color w:val="auto"/>
        </w:rPr>
        <w:t xml:space="preserve"> substantive reason</w:t>
      </w:r>
      <w:r w:rsidR="008A788A">
        <w:rPr>
          <w:rFonts w:cs="Times New Roman"/>
          <w:i w:val="0"/>
          <w:iCs w:val="0"/>
          <w:color w:val="auto"/>
        </w:rPr>
        <w:t>,</w:t>
      </w:r>
      <w:r w:rsidR="00EF7B36">
        <w:rPr>
          <w:rFonts w:cs="Times New Roman"/>
          <w:i w:val="0"/>
          <w:iCs w:val="0"/>
          <w:color w:val="auto"/>
        </w:rPr>
        <w:t xml:space="preserve"> whether </w:t>
      </w:r>
      <w:r w:rsidR="006E699F">
        <w:rPr>
          <w:rFonts w:cs="Times New Roman"/>
          <w:i w:val="0"/>
          <w:iCs w:val="0"/>
          <w:color w:val="auto"/>
        </w:rPr>
        <w:t>moral, legal, or etc., can also be indicated by</w:t>
      </w:r>
      <w:r>
        <w:rPr>
          <w:rFonts w:cs="Times New Roman"/>
          <w:iCs w:val="0"/>
          <w:color w:val="auto"/>
        </w:rPr>
        <w:t xml:space="preserve"> </w:t>
      </w:r>
      <w:r w:rsidR="00EF7B36" w:rsidRPr="00EF7B36">
        <w:rPr>
          <w:rFonts w:cs="Times New Roman"/>
          <w:i w:val="0"/>
          <w:iCs w:val="0"/>
          <w:color w:val="auto"/>
        </w:rPr>
        <w:t>‘</w:t>
      </w:r>
      <w:r w:rsidRPr="00EF7B36">
        <w:rPr>
          <w:rFonts w:cs="Times New Roman"/>
          <w:i w:val="0"/>
          <w:iCs w:val="0"/>
          <w:color w:val="auto"/>
        </w:rPr>
        <w:t>right</w:t>
      </w:r>
      <w:r w:rsidR="00EF7B36" w:rsidRPr="00EF7B36">
        <w:rPr>
          <w:rFonts w:cs="Times New Roman"/>
          <w:i w:val="0"/>
          <w:iCs w:val="0"/>
          <w:color w:val="auto"/>
        </w:rPr>
        <w:t>’</w:t>
      </w:r>
      <w:r w:rsidR="00EF7B36">
        <w:rPr>
          <w:rFonts w:cs="Times New Roman"/>
          <w:i w:val="0"/>
          <w:iCs w:val="0"/>
          <w:color w:val="auto"/>
        </w:rPr>
        <w:t>.</w:t>
      </w:r>
      <w:r w:rsidR="006E699F">
        <w:rPr>
          <w:rFonts w:cs="Times New Roman"/>
          <w:i w:val="0"/>
          <w:iCs w:val="0"/>
          <w:color w:val="auto"/>
        </w:rPr>
        <w:t xml:space="preserve"> </w:t>
      </w:r>
      <w:r w:rsidR="00DC36A1">
        <w:rPr>
          <w:rFonts w:cs="Times New Roman"/>
          <w:i w:val="0"/>
          <w:iCs w:val="0"/>
          <w:color w:val="auto"/>
        </w:rPr>
        <w:t>So</w:t>
      </w:r>
      <w:r>
        <w:rPr>
          <w:rFonts w:cs="Times New Roman"/>
          <w:i w:val="0"/>
          <w:iCs w:val="0"/>
          <w:color w:val="auto"/>
        </w:rPr>
        <w:t xml:space="preserve"> </w:t>
      </w:r>
      <w:r w:rsidR="00EF7B36">
        <w:rPr>
          <w:rFonts w:cs="Times New Roman"/>
          <w:i w:val="0"/>
          <w:iCs w:val="0"/>
          <w:color w:val="auto"/>
        </w:rPr>
        <w:t>‘</w:t>
      </w:r>
      <w:r w:rsidRPr="00EF7B36">
        <w:rPr>
          <w:rFonts w:cs="Times New Roman"/>
          <w:i w:val="0"/>
          <w:iCs w:val="0"/>
          <w:color w:val="auto"/>
        </w:rPr>
        <w:t>right</w:t>
      </w:r>
      <w:r w:rsidR="00EF7B36">
        <w:rPr>
          <w:rFonts w:cs="Times New Roman"/>
          <w:i w:val="0"/>
          <w:iCs w:val="0"/>
          <w:color w:val="auto"/>
        </w:rPr>
        <w:t xml:space="preserve">’ </w:t>
      </w:r>
      <w:r w:rsidR="00DC36A1">
        <w:rPr>
          <w:rFonts w:cs="Times New Roman"/>
          <w:i w:val="0"/>
          <w:iCs w:val="0"/>
          <w:color w:val="auto"/>
        </w:rPr>
        <w:t>seems to have</w:t>
      </w:r>
      <w:r w:rsidR="00C27C40">
        <w:rPr>
          <w:rFonts w:cs="Times New Roman"/>
          <w:i w:val="0"/>
          <w:iCs w:val="0"/>
          <w:color w:val="auto"/>
        </w:rPr>
        <w:t xml:space="preserve"> both uses, the evaluative use as seen above, and wh</w:t>
      </w:r>
      <w:r w:rsidR="00971476">
        <w:rPr>
          <w:rFonts w:cs="Times New Roman"/>
          <w:i w:val="0"/>
          <w:iCs w:val="0"/>
          <w:color w:val="auto"/>
        </w:rPr>
        <w:t>at could be called</w:t>
      </w:r>
      <w:r w:rsidR="00A61F57">
        <w:rPr>
          <w:rFonts w:cs="Times New Roman"/>
          <w:i w:val="0"/>
          <w:iCs w:val="0"/>
          <w:color w:val="auto"/>
        </w:rPr>
        <w:t xml:space="preserve"> the normative</w:t>
      </w:r>
      <w:r w:rsidR="00971476">
        <w:rPr>
          <w:rFonts w:cs="Times New Roman"/>
          <w:i w:val="0"/>
          <w:iCs w:val="0"/>
          <w:color w:val="auto"/>
        </w:rPr>
        <w:t xml:space="preserve"> use. </w:t>
      </w:r>
      <w:r w:rsidR="00524159">
        <w:rPr>
          <w:rFonts w:cs="Times New Roman"/>
          <w:i w:val="0"/>
          <w:iCs w:val="0"/>
          <w:color w:val="auto"/>
        </w:rPr>
        <w:t>Judith Thomson contrasts</w:t>
      </w:r>
      <w:r w:rsidR="00971476">
        <w:rPr>
          <w:rFonts w:cs="Times New Roman"/>
          <w:i w:val="0"/>
          <w:iCs w:val="0"/>
          <w:color w:val="auto"/>
        </w:rPr>
        <w:t xml:space="preserve"> the uses as</w:t>
      </w:r>
      <w:r w:rsidR="0075334A">
        <w:rPr>
          <w:rFonts w:cs="Times New Roman"/>
          <w:i w:val="0"/>
          <w:iCs w:val="0"/>
          <w:color w:val="auto"/>
        </w:rPr>
        <w:t xml:space="preserve"> “</w:t>
      </w:r>
      <w:r w:rsidR="00F82E9D">
        <w:rPr>
          <w:rFonts w:cs="Times New Roman"/>
          <w:i w:val="0"/>
          <w:iCs w:val="0"/>
          <w:color w:val="auto"/>
        </w:rPr>
        <w:t>evalu</w:t>
      </w:r>
      <w:r w:rsidR="00524159">
        <w:rPr>
          <w:rFonts w:cs="Times New Roman"/>
          <w:i w:val="0"/>
          <w:iCs w:val="0"/>
          <w:color w:val="auto"/>
        </w:rPr>
        <w:t>a</w:t>
      </w:r>
      <w:r w:rsidR="0075334A">
        <w:rPr>
          <w:rFonts w:cs="Times New Roman"/>
          <w:i w:val="0"/>
          <w:iCs w:val="0"/>
          <w:color w:val="auto"/>
        </w:rPr>
        <w:t>tive”</w:t>
      </w:r>
      <w:r w:rsidR="00971476">
        <w:rPr>
          <w:rFonts w:cs="Times New Roman"/>
          <w:i w:val="0"/>
          <w:iCs w:val="0"/>
          <w:color w:val="auto"/>
        </w:rPr>
        <w:t xml:space="preserve"> vs.</w:t>
      </w:r>
      <w:r w:rsidR="0075334A">
        <w:rPr>
          <w:rFonts w:cs="Times New Roman"/>
          <w:i w:val="0"/>
          <w:iCs w:val="0"/>
          <w:color w:val="auto"/>
        </w:rPr>
        <w:t xml:space="preserve"> “</w:t>
      </w:r>
      <w:r w:rsidR="008A788A">
        <w:rPr>
          <w:rFonts w:cs="Times New Roman"/>
          <w:i w:val="0"/>
          <w:iCs w:val="0"/>
          <w:color w:val="auto"/>
        </w:rPr>
        <w:t>directive</w:t>
      </w:r>
      <w:r w:rsidR="0075334A">
        <w:rPr>
          <w:rFonts w:cs="Times New Roman"/>
          <w:i w:val="0"/>
          <w:iCs w:val="0"/>
          <w:color w:val="auto"/>
        </w:rPr>
        <w:t>”</w:t>
      </w:r>
      <w:r w:rsidR="00971476">
        <w:rPr>
          <w:rFonts w:cs="Times New Roman"/>
          <w:i w:val="0"/>
          <w:iCs w:val="0"/>
          <w:color w:val="auto"/>
        </w:rPr>
        <w:t xml:space="preserve"> (</w:t>
      </w:r>
      <w:r w:rsidR="001E5C9C">
        <w:rPr>
          <w:rFonts w:cs="Times New Roman"/>
          <w:i w:val="0"/>
          <w:iCs w:val="0"/>
          <w:color w:val="auto"/>
        </w:rPr>
        <w:t xml:space="preserve">Thomson </w:t>
      </w:r>
      <w:r w:rsidR="00524159">
        <w:rPr>
          <w:rFonts w:cs="Times New Roman"/>
          <w:i w:val="0"/>
          <w:iCs w:val="0"/>
          <w:color w:val="auto"/>
        </w:rPr>
        <w:t>2008</w:t>
      </w:r>
      <w:r w:rsidR="00971476">
        <w:rPr>
          <w:rFonts w:cs="Times New Roman"/>
          <w:i w:val="0"/>
          <w:iCs w:val="0"/>
          <w:color w:val="auto"/>
        </w:rPr>
        <w:t>)</w:t>
      </w:r>
      <w:r w:rsidR="005B0866">
        <w:rPr>
          <w:rFonts w:cs="Times New Roman"/>
          <w:i w:val="0"/>
          <w:iCs w:val="0"/>
          <w:color w:val="auto"/>
        </w:rPr>
        <w:t xml:space="preserve"> – good is evaluative, must and ought directive</w:t>
      </w:r>
      <w:r w:rsidR="00524159">
        <w:rPr>
          <w:rFonts w:cs="Times New Roman"/>
          <w:i w:val="0"/>
          <w:iCs w:val="0"/>
          <w:color w:val="auto"/>
        </w:rPr>
        <w:t xml:space="preserve">. She reserves </w:t>
      </w:r>
      <w:r w:rsidR="00524159" w:rsidRPr="00524159">
        <w:rPr>
          <w:rFonts w:cs="Times New Roman"/>
          <w:iCs w:val="0"/>
          <w:color w:val="auto"/>
        </w:rPr>
        <w:t>normative</w:t>
      </w:r>
      <w:r w:rsidR="00524159">
        <w:rPr>
          <w:rFonts w:cs="Times New Roman"/>
          <w:i w:val="0"/>
          <w:iCs w:val="0"/>
          <w:color w:val="auto"/>
        </w:rPr>
        <w:t xml:space="preserve"> for the whole ra</w:t>
      </w:r>
      <w:r w:rsidR="00971476">
        <w:rPr>
          <w:rFonts w:cs="Times New Roman"/>
          <w:i w:val="0"/>
          <w:iCs w:val="0"/>
          <w:color w:val="auto"/>
        </w:rPr>
        <w:t>nge of deontic subject matter. Th</w:t>
      </w:r>
      <w:r w:rsidR="00DC5276">
        <w:rPr>
          <w:rFonts w:cs="Times New Roman"/>
          <w:i w:val="0"/>
          <w:iCs w:val="0"/>
          <w:color w:val="auto"/>
        </w:rPr>
        <w:t>is seems a usefully intuitive pair</w:t>
      </w:r>
      <w:r w:rsidR="00971476">
        <w:rPr>
          <w:rFonts w:cs="Times New Roman"/>
          <w:i w:val="0"/>
          <w:iCs w:val="0"/>
          <w:color w:val="auto"/>
        </w:rPr>
        <w:t xml:space="preserve"> of terms.</w:t>
      </w:r>
    </w:p>
    <w:p w14:paraId="22A6BE85" w14:textId="79CA2DF8" w:rsidR="00C27C40" w:rsidRDefault="005B0866" w:rsidP="00F162E7">
      <w:pPr>
        <w:pStyle w:val="Body"/>
        <w:rPr>
          <w:rFonts w:cs="Times New Roman"/>
          <w:i w:val="0"/>
          <w:iCs w:val="0"/>
          <w:color w:val="auto"/>
        </w:rPr>
      </w:pPr>
      <w:r>
        <w:rPr>
          <w:rFonts w:cs="Times New Roman"/>
          <w:i w:val="0"/>
          <w:iCs w:val="0"/>
          <w:color w:val="auto"/>
        </w:rPr>
        <w:t>Those who hold that right</w:t>
      </w:r>
      <w:r w:rsidR="00C27C40">
        <w:rPr>
          <w:rFonts w:cs="Times New Roman"/>
          <w:i w:val="0"/>
          <w:iCs w:val="0"/>
          <w:color w:val="auto"/>
        </w:rPr>
        <w:t xml:space="preserve"> has no evaluative use must simply deny that i) through iv) above are proper in English, </w:t>
      </w:r>
      <w:r w:rsidR="00207763">
        <w:rPr>
          <w:rFonts w:cs="Times New Roman"/>
          <w:i w:val="0"/>
          <w:iCs w:val="0"/>
          <w:color w:val="auto"/>
        </w:rPr>
        <w:t>or they must reinterpret</w:t>
      </w:r>
      <w:r w:rsidR="006E699F">
        <w:rPr>
          <w:rFonts w:cs="Times New Roman"/>
          <w:i w:val="0"/>
          <w:iCs w:val="0"/>
          <w:color w:val="auto"/>
        </w:rPr>
        <w:t xml:space="preserve"> them as </w:t>
      </w:r>
      <w:r>
        <w:rPr>
          <w:rFonts w:cs="Times New Roman"/>
          <w:i w:val="0"/>
          <w:iCs w:val="0"/>
          <w:color w:val="auto"/>
        </w:rPr>
        <w:t>direc</w:t>
      </w:r>
      <w:r w:rsidR="00A61F57">
        <w:rPr>
          <w:rFonts w:cs="Times New Roman"/>
          <w:i w:val="0"/>
          <w:iCs w:val="0"/>
          <w:color w:val="auto"/>
        </w:rPr>
        <w:t>tive</w:t>
      </w:r>
      <w:r w:rsidR="006E699F">
        <w:rPr>
          <w:rFonts w:cs="Times New Roman"/>
          <w:i w:val="0"/>
          <w:iCs w:val="0"/>
          <w:color w:val="auto"/>
        </w:rPr>
        <w:t xml:space="preserve"> uses</w:t>
      </w:r>
      <w:r w:rsidR="00A61F57">
        <w:rPr>
          <w:rFonts w:cs="Times New Roman"/>
          <w:i w:val="0"/>
          <w:iCs w:val="0"/>
          <w:color w:val="auto"/>
        </w:rPr>
        <w:t xml:space="preserve"> throughout</w:t>
      </w:r>
      <w:r w:rsidR="00793EE0">
        <w:rPr>
          <w:rFonts w:cs="Times New Roman"/>
          <w:i w:val="0"/>
          <w:iCs w:val="0"/>
          <w:color w:val="auto"/>
        </w:rPr>
        <w:t>. B</w:t>
      </w:r>
      <w:r w:rsidR="00A61F57">
        <w:rPr>
          <w:rFonts w:cs="Times New Roman"/>
          <w:i w:val="0"/>
          <w:iCs w:val="0"/>
          <w:color w:val="auto"/>
        </w:rPr>
        <w:t>ut either of the</w:t>
      </w:r>
      <w:r w:rsidR="006E699F">
        <w:rPr>
          <w:rFonts w:cs="Times New Roman"/>
          <w:i w:val="0"/>
          <w:iCs w:val="0"/>
          <w:color w:val="auto"/>
        </w:rPr>
        <w:t>se</w:t>
      </w:r>
      <w:r w:rsidR="00A61F57">
        <w:rPr>
          <w:rFonts w:cs="Times New Roman"/>
          <w:i w:val="0"/>
          <w:iCs w:val="0"/>
          <w:color w:val="auto"/>
        </w:rPr>
        <w:t xml:space="preserve"> alternatives</w:t>
      </w:r>
      <w:r w:rsidR="00C27C40">
        <w:rPr>
          <w:rFonts w:cs="Times New Roman"/>
          <w:i w:val="0"/>
          <w:iCs w:val="0"/>
          <w:color w:val="auto"/>
        </w:rPr>
        <w:t xml:space="preserve"> is distinctly uncomfortable. Much better t</w:t>
      </w:r>
      <w:r w:rsidR="00207763">
        <w:rPr>
          <w:rFonts w:cs="Times New Roman"/>
          <w:i w:val="0"/>
          <w:iCs w:val="0"/>
          <w:color w:val="auto"/>
        </w:rPr>
        <w:t xml:space="preserve">o allow that there are two uses, </w:t>
      </w:r>
      <w:r w:rsidR="00F82E9D">
        <w:rPr>
          <w:rFonts w:cs="Times New Roman"/>
          <w:i w:val="0"/>
          <w:iCs w:val="0"/>
          <w:color w:val="auto"/>
        </w:rPr>
        <w:t xml:space="preserve">the evaluative and the </w:t>
      </w:r>
      <w:r w:rsidR="00524159">
        <w:rPr>
          <w:rFonts w:cs="Times New Roman"/>
          <w:i w:val="0"/>
          <w:iCs w:val="0"/>
          <w:color w:val="auto"/>
        </w:rPr>
        <w:t xml:space="preserve">normative or </w:t>
      </w:r>
      <w:r w:rsidR="00F82E9D">
        <w:rPr>
          <w:rFonts w:cs="Times New Roman"/>
          <w:i w:val="0"/>
          <w:iCs w:val="0"/>
          <w:color w:val="auto"/>
        </w:rPr>
        <w:t>directive</w:t>
      </w:r>
      <w:r w:rsidR="00207763">
        <w:rPr>
          <w:rFonts w:cs="Times New Roman"/>
          <w:i w:val="0"/>
          <w:iCs w:val="0"/>
          <w:color w:val="auto"/>
        </w:rPr>
        <w:t>.</w:t>
      </w:r>
      <w:r w:rsidR="00806F1F">
        <w:rPr>
          <w:rFonts w:cs="Times New Roman"/>
          <w:i w:val="0"/>
          <w:iCs w:val="0"/>
          <w:color w:val="auto"/>
        </w:rPr>
        <w:t xml:space="preserve"> And there are two uses for </w:t>
      </w:r>
      <w:r w:rsidR="00FF29BA">
        <w:rPr>
          <w:rFonts w:cs="Times New Roman"/>
          <w:i w:val="0"/>
          <w:iCs w:val="0"/>
          <w:color w:val="auto"/>
        </w:rPr>
        <w:t>‘</w:t>
      </w:r>
      <w:r w:rsidR="00806F1F">
        <w:rPr>
          <w:rFonts w:cs="Times New Roman"/>
          <w:i w:val="0"/>
          <w:iCs w:val="0"/>
          <w:color w:val="auto"/>
        </w:rPr>
        <w:t>better/worse</w:t>
      </w:r>
      <w:r w:rsidR="00FF29BA">
        <w:rPr>
          <w:rFonts w:cs="Times New Roman"/>
          <w:i w:val="0"/>
          <w:iCs w:val="0"/>
          <w:color w:val="auto"/>
        </w:rPr>
        <w:t>’</w:t>
      </w:r>
      <w:r w:rsidR="00806F1F">
        <w:rPr>
          <w:rFonts w:cs="Times New Roman"/>
          <w:i w:val="0"/>
          <w:iCs w:val="0"/>
          <w:color w:val="auto"/>
        </w:rPr>
        <w:t xml:space="preserve"> also, </w:t>
      </w:r>
      <w:r w:rsidR="00524159">
        <w:rPr>
          <w:rFonts w:cs="Times New Roman"/>
          <w:i w:val="0"/>
          <w:iCs w:val="0"/>
          <w:color w:val="auto"/>
        </w:rPr>
        <w:t>it is not used only as evaluative. T</w:t>
      </w:r>
      <w:r w:rsidR="00806F1F">
        <w:rPr>
          <w:rFonts w:cs="Times New Roman"/>
          <w:i w:val="0"/>
          <w:iCs w:val="0"/>
          <w:color w:val="auto"/>
        </w:rPr>
        <w:t xml:space="preserve">o see that you need to couch it as about good: </w:t>
      </w:r>
      <w:r w:rsidR="00FF29BA">
        <w:rPr>
          <w:rFonts w:cs="Times New Roman"/>
          <w:i w:val="0"/>
          <w:iCs w:val="0"/>
          <w:color w:val="auto"/>
        </w:rPr>
        <w:t>‘</w:t>
      </w:r>
      <w:r w:rsidR="00806F1F">
        <w:rPr>
          <w:rFonts w:cs="Times New Roman"/>
          <w:i w:val="0"/>
          <w:iCs w:val="0"/>
          <w:color w:val="auto"/>
        </w:rPr>
        <w:t>good/better/best</w:t>
      </w:r>
      <w:r w:rsidR="00FF29BA">
        <w:rPr>
          <w:rFonts w:cs="Times New Roman"/>
          <w:i w:val="0"/>
          <w:iCs w:val="0"/>
          <w:color w:val="auto"/>
        </w:rPr>
        <w:t>’</w:t>
      </w:r>
      <w:r w:rsidR="00806F1F">
        <w:rPr>
          <w:rFonts w:cs="Times New Roman"/>
          <w:i w:val="0"/>
          <w:iCs w:val="0"/>
          <w:color w:val="auto"/>
        </w:rPr>
        <w:t xml:space="preserve"> is evaluative </w:t>
      </w:r>
      <w:r w:rsidR="00793EE0">
        <w:rPr>
          <w:rFonts w:cs="Times New Roman"/>
          <w:i w:val="0"/>
          <w:iCs w:val="0"/>
          <w:color w:val="auto"/>
        </w:rPr>
        <w:t xml:space="preserve">but </w:t>
      </w:r>
      <w:r w:rsidR="00FF29BA">
        <w:rPr>
          <w:rFonts w:cs="Times New Roman"/>
          <w:i w:val="0"/>
          <w:iCs w:val="0"/>
          <w:color w:val="auto"/>
        </w:rPr>
        <w:t>‘</w:t>
      </w:r>
      <w:r w:rsidR="00793EE0">
        <w:rPr>
          <w:rFonts w:cs="Times New Roman"/>
          <w:i w:val="0"/>
          <w:iCs w:val="0"/>
          <w:color w:val="auto"/>
        </w:rPr>
        <w:t>the good</w:t>
      </w:r>
      <w:r w:rsidR="00FF29BA">
        <w:rPr>
          <w:rFonts w:cs="Times New Roman"/>
          <w:i w:val="0"/>
          <w:iCs w:val="0"/>
          <w:color w:val="auto"/>
        </w:rPr>
        <w:t>’</w:t>
      </w:r>
      <w:r w:rsidR="00524159">
        <w:rPr>
          <w:rFonts w:cs="Times New Roman"/>
          <w:i w:val="0"/>
          <w:iCs w:val="0"/>
          <w:color w:val="auto"/>
        </w:rPr>
        <w:t xml:space="preserve"> is </w:t>
      </w:r>
      <w:r w:rsidR="00A149BD">
        <w:rPr>
          <w:rFonts w:cs="Times New Roman"/>
          <w:i w:val="0"/>
          <w:iCs w:val="0"/>
          <w:color w:val="auto"/>
        </w:rPr>
        <w:t xml:space="preserve">potentially </w:t>
      </w:r>
      <w:r w:rsidR="00524159">
        <w:rPr>
          <w:rFonts w:cs="Times New Roman"/>
          <w:i w:val="0"/>
          <w:iCs w:val="0"/>
          <w:color w:val="auto"/>
        </w:rPr>
        <w:t>directive</w:t>
      </w:r>
      <w:r w:rsidR="00793EE0">
        <w:rPr>
          <w:rFonts w:cs="Times New Roman"/>
          <w:i w:val="0"/>
          <w:iCs w:val="0"/>
          <w:color w:val="auto"/>
        </w:rPr>
        <w:t>. W</w:t>
      </w:r>
      <w:r w:rsidR="00806F1F">
        <w:rPr>
          <w:rFonts w:cs="Times New Roman"/>
          <w:i w:val="0"/>
          <w:iCs w:val="0"/>
          <w:color w:val="auto"/>
        </w:rPr>
        <w:t xml:space="preserve">e know we cannot do without </w:t>
      </w:r>
      <w:r w:rsidR="00FF29BA">
        <w:rPr>
          <w:rFonts w:cs="Times New Roman"/>
          <w:i w:val="0"/>
          <w:iCs w:val="0"/>
          <w:color w:val="auto"/>
        </w:rPr>
        <w:t>‘</w:t>
      </w:r>
      <w:r w:rsidR="00806F1F">
        <w:rPr>
          <w:rFonts w:cs="Times New Roman"/>
          <w:i w:val="0"/>
          <w:iCs w:val="0"/>
          <w:color w:val="auto"/>
        </w:rPr>
        <w:t>good/better/best</w:t>
      </w:r>
      <w:r w:rsidR="00FF29BA">
        <w:rPr>
          <w:rFonts w:cs="Times New Roman"/>
          <w:i w:val="0"/>
          <w:iCs w:val="0"/>
          <w:color w:val="auto"/>
        </w:rPr>
        <w:t>’</w:t>
      </w:r>
      <w:r w:rsidR="00806F1F">
        <w:rPr>
          <w:rFonts w:cs="Times New Roman"/>
          <w:i w:val="0"/>
          <w:iCs w:val="0"/>
          <w:color w:val="auto"/>
        </w:rPr>
        <w:t xml:space="preserve"> as an evaluative, so t</w:t>
      </w:r>
      <w:r w:rsidR="00834048">
        <w:rPr>
          <w:rFonts w:cs="Times New Roman"/>
          <w:i w:val="0"/>
          <w:iCs w:val="0"/>
          <w:color w:val="auto"/>
        </w:rPr>
        <w:t>he right</w:t>
      </w:r>
      <w:r w:rsidR="009D637C">
        <w:rPr>
          <w:rFonts w:cs="Times New Roman"/>
          <w:i w:val="0"/>
          <w:iCs w:val="0"/>
          <w:color w:val="auto"/>
        </w:rPr>
        <w:t xml:space="preserve"> </w:t>
      </w:r>
      <w:r w:rsidR="00C41133">
        <w:rPr>
          <w:rFonts w:cs="Times New Roman"/>
          <w:i w:val="0"/>
          <w:iCs w:val="0"/>
          <w:color w:val="auto"/>
        </w:rPr>
        <w:t xml:space="preserve">(the correct) </w:t>
      </w:r>
      <w:r w:rsidR="00793EE0">
        <w:rPr>
          <w:rFonts w:cs="Times New Roman"/>
          <w:i w:val="0"/>
          <w:iCs w:val="0"/>
          <w:color w:val="auto"/>
        </w:rPr>
        <w:t>thing to do is to recognize</w:t>
      </w:r>
      <w:r w:rsidR="00806F1F">
        <w:rPr>
          <w:rFonts w:cs="Times New Roman"/>
          <w:i w:val="0"/>
          <w:iCs w:val="0"/>
          <w:color w:val="auto"/>
        </w:rPr>
        <w:t xml:space="preserve"> two uses of both ‘right’ and ‘good’.</w:t>
      </w:r>
    </w:p>
    <w:p w14:paraId="22DE9987" w14:textId="4E2CA828" w:rsidR="009D637C" w:rsidRDefault="00C27C40" w:rsidP="00F162E7">
      <w:pPr>
        <w:pStyle w:val="Body"/>
        <w:rPr>
          <w:rFonts w:cs="Times New Roman"/>
          <w:i w:val="0"/>
          <w:iCs w:val="0"/>
          <w:color w:val="auto"/>
        </w:rPr>
      </w:pPr>
      <w:r>
        <w:rPr>
          <w:rFonts w:cs="Times New Roman"/>
          <w:i w:val="0"/>
          <w:iCs w:val="0"/>
          <w:color w:val="auto"/>
        </w:rPr>
        <w:t>The confusion is exacerbated</w:t>
      </w:r>
      <w:r w:rsidR="00F0158F">
        <w:rPr>
          <w:rFonts w:cs="Times New Roman"/>
          <w:i w:val="0"/>
          <w:iCs w:val="0"/>
          <w:color w:val="auto"/>
        </w:rPr>
        <w:t xml:space="preserve"> becau</w:t>
      </w:r>
      <w:r w:rsidR="003A4318">
        <w:rPr>
          <w:rFonts w:cs="Times New Roman"/>
          <w:i w:val="0"/>
          <w:iCs w:val="0"/>
          <w:color w:val="auto"/>
        </w:rPr>
        <w:t xml:space="preserve">se </w:t>
      </w:r>
      <w:r w:rsidR="00207763">
        <w:rPr>
          <w:rFonts w:cs="Times New Roman"/>
          <w:i w:val="0"/>
          <w:iCs w:val="0"/>
          <w:color w:val="auto"/>
        </w:rPr>
        <w:t xml:space="preserve">while </w:t>
      </w:r>
      <w:r w:rsidR="003A4318">
        <w:rPr>
          <w:rFonts w:cs="Times New Roman"/>
          <w:i w:val="0"/>
          <w:iCs w:val="0"/>
          <w:color w:val="auto"/>
        </w:rPr>
        <w:t>both better/worse and right/</w:t>
      </w:r>
      <w:r w:rsidR="008F4B14">
        <w:rPr>
          <w:rFonts w:cs="Times New Roman"/>
          <w:i w:val="0"/>
          <w:iCs w:val="0"/>
          <w:color w:val="auto"/>
        </w:rPr>
        <w:t xml:space="preserve">not-right are evaluatives, </w:t>
      </w:r>
      <w:r w:rsidR="00BB2781">
        <w:rPr>
          <w:rFonts w:cs="Times New Roman"/>
          <w:i w:val="0"/>
          <w:iCs w:val="0"/>
          <w:color w:val="auto"/>
        </w:rPr>
        <w:t xml:space="preserve">better/worse is the </w:t>
      </w:r>
      <w:r w:rsidR="00F0158F">
        <w:rPr>
          <w:rFonts w:cs="Times New Roman"/>
          <w:i w:val="0"/>
          <w:iCs w:val="0"/>
          <w:color w:val="auto"/>
        </w:rPr>
        <w:t>binary relation</w:t>
      </w:r>
      <w:r w:rsidR="00BB2781">
        <w:rPr>
          <w:rFonts w:cs="Times New Roman"/>
          <w:i w:val="0"/>
          <w:iCs w:val="0"/>
          <w:color w:val="auto"/>
        </w:rPr>
        <w:t xml:space="preserve"> ‘x is better than y’</w:t>
      </w:r>
      <w:r w:rsidR="00F0158F">
        <w:rPr>
          <w:rFonts w:cs="Times New Roman"/>
          <w:i w:val="0"/>
          <w:iCs w:val="0"/>
          <w:color w:val="auto"/>
        </w:rPr>
        <w:t xml:space="preserve"> and thus potentially c</w:t>
      </w:r>
      <w:r w:rsidR="00922E91">
        <w:rPr>
          <w:rFonts w:cs="Times New Roman"/>
          <w:i w:val="0"/>
          <w:iCs w:val="0"/>
          <w:color w:val="auto"/>
        </w:rPr>
        <w:t>an form</w:t>
      </w:r>
      <w:r w:rsidR="0000682D">
        <w:rPr>
          <w:rFonts w:cs="Times New Roman"/>
          <w:i w:val="0"/>
          <w:iCs w:val="0"/>
          <w:color w:val="auto"/>
        </w:rPr>
        <w:t xml:space="preserve"> ordering</w:t>
      </w:r>
      <w:r w:rsidR="00922E91">
        <w:rPr>
          <w:rFonts w:cs="Times New Roman"/>
          <w:i w:val="0"/>
          <w:iCs w:val="0"/>
          <w:color w:val="auto"/>
        </w:rPr>
        <w:t>s</w:t>
      </w:r>
      <w:r w:rsidR="003A4318">
        <w:rPr>
          <w:rFonts w:cs="Times New Roman"/>
          <w:i w:val="0"/>
          <w:iCs w:val="0"/>
          <w:color w:val="auto"/>
        </w:rPr>
        <w:t>, while right/not-right is</w:t>
      </w:r>
      <w:r w:rsidR="00F0158F">
        <w:rPr>
          <w:rFonts w:cs="Times New Roman"/>
          <w:i w:val="0"/>
          <w:iCs w:val="0"/>
          <w:color w:val="auto"/>
        </w:rPr>
        <w:t xml:space="preserve"> an unary relation and can</w:t>
      </w:r>
      <w:r w:rsidR="003A4318">
        <w:rPr>
          <w:rFonts w:cs="Times New Roman"/>
          <w:i w:val="0"/>
          <w:iCs w:val="0"/>
          <w:color w:val="auto"/>
        </w:rPr>
        <w:t xml:space="preserve">not </w:t>
      </w:r>
      <w:r w:rsidR="00176489">
        <w:rPr>
          <w:rFonts w:cs="Times New Roman"/>
          <w:i w:val="0"/>
          <w:iCs w:val="0"/>
          <w:color w:val="auto"/>
        </w:rPr>
        <w:t>form</w:t>
      </w:r>
      <w:r w:rsidR="0000682D">
        <w:rPr>
          <w:rFonts w:cs="Times New Roman"/>
          <w:i w:val="0"/>
          <w:iCs w:val="0"/>
          <w:color w:val="auto"/>
        </w:rPr>
        <w:t xml:space="preserve"> ordering</w:t>
      </w:r>
      <w:r w:rsidR="00176489">
        <w:rPr>
          <w:rFonts w:cs="Times New Roman"/>
          <w:i w:val="0"/>
          <w:iCs w:val="0"/>
          <w:color w:val="auto"/>
        </w:rPr>
        <w:t>s</w:t>
      </w:r>
      <w:r w:rsidR="003A4318">
        <w:rPr>
          <w:rFonts w:cs="Times New Roman"/>
          <w:i w:val="0"/>
          <w:iCs w:val="0"/>
          <w:color w:val="auto"/>
        </w:rPr>
        <w:t>. It can for</w:t>
      </w:r>
      <w:r w:rsidR="00E945E6">
        <w:rPr>
          <w:rFonts w:cs="Times New Roman"/>
          <w:i w:val="0"/>
          <w:iCs w:val="0"/>
          <w:color w:val="auto"/>
        </w:rPr>
        <w:t>m</w:t>
      </w:r>
      <w:r w:rsidR="00F0158F">
        <w:rPr>
          <w:rFonts w:cs="Times New Roman"/>
          <w:i w:val="0"/>
          <w:iCs w:val="0"/>
          <w:color w:val="auto"/>
        </w:rPr>
        <w:t xml:space="preserve"> sorting</w:t>
      </w:r>
      <w:r w:rsidR="00E945E6">
        <w:rPr>
          <w:rFonts w:cs="Times New Roman"/>
          <w:i w:val="0"/>
          <w:iCs w:val="0"/>
          <w:color w:val="auto"/>
        </w:rPr>
        <w:t>s</w:t>
      </w:r>
      <w:r w:rsidR="00922E91">
        <w:rPr>
          <w:rFonts w:cs="Times New Roman"/>
          <w:i w:val="0"/>
          <w:iCs w:val="0"/>
          <w:color w:val="auto"/>
        </w:rPr>
        <w:t xml:space="preserve"> into the </w:t>
      </w:r>
      <w:r w:rsidR="00922E91">
        <w:rPr>
          <w:rFonts w:cs="Times New Roman"/>
          <w:i w:val="0"/>
          <w:iCs w:val="0"/>
          <w:color w:val="auto"/>
        </w:rPr>
        <w:lastRenderedPageBreak/>
        <w:t>right and not-right groups</w:t>
      </w:r>
      <w:r w:rsidR="003A4318">
        <w:rPr>
          <w:rFonts w:cs="Times New Roman"/>
          <w:i w:val="0"/>
          <w:iCs w:val="0"/>
          <w:color w:val="auto"/>
        </w:rPr>
        <w:t>, however</w:t>
      </w:r>
      <w:r w:rsidR="0000682D">
        <w:rPr>
          <w:rFonts w:cs="Times New Roman"/>
          <w:i w:val="0"/>
          <w:iCs w:val="0"/>
          <w:color w:val="auto"/>
        </w:rPr>
        <w:t>, and an order</w:t>
      </w:r>
      <w:r w:rsidR="00F0158F">
        <w:rPr>
          <w:rFonts w:cs="Times New Roman"/>
          <w:i w:val="0"/>
          <w:iCs w:val="0"/>
          <w:color w:val="auto"/>
        </w:rPr>
        <w:t xml:space="preserve">ing is a particular kind of sorting. </w:t>
      </w:r>
      <w:r w:rsidR="0026280E">
        <w:rPr>
          <w:rFonts w:cs="Times New Roman"/>
          <w:i w:val="0"/>
          <w:iCs w:val="0"/>
          <w:color w:val="auto"/>
        </w:rPr>
        <w:t>Only binary rela</w:t>
      </w:r>
      <w:r w:rsidR="00F7170E">
        <w:rPr>
          <w:rFonts w:cs="Times New Roman"/>
          <w:i w:val="0"/>
          <w:iCs w:val="0"/>
          <w:color w:val="auto"/>
        </w:rPr>
        <w:t>tions ar</w:t>
      </w:r>
      <w:r w:rsidR="0000682D">
        <w:rPr>
          <w:rFonts w:cs="Times New Roman"/>
          <w:i w:val="0"/>
          <w:iCs w:val="0"/>
          <w:color w:val="auto"/>
        </w:rPr>
        <w:t>e candidates for generating order</w:t>
      </w:r>
      <w:r w:rsidR="00F7170E">
        <w:rPr>
          <w:rFonts w:cs="Times New Roman"/>
          <w:i w:val="0"/>
          <w:iCs w:val="0"/>
          <w:color w:val="auto"/>
        </w:rPr>
        <w:t>ings</w:t>
      </w:r>
      <w:r w:rsidR="0026280E">
        <w:rPr>
          <w:rFonts w:cs="Times New Roman"/>
          <w:i w:val="0"/>
          <w:iCs w:val="0"/>
          <w:color w:val="auto"/>
        </w:rPr>
        <w:t>, of course</w:t>
      </w:r>
      <w:r w:rsidR="00AD79C2">
        <w:rPr>
          <w:rFonts w:cs="Times New Roman"/>
          <w:i w:val="0"/>
          <w:iCs w:val="0"/>
          <w:color w:val="auto"/>
        </w:rPr>
        <w:t>, but all properties, unary, binary, trinary and higher,</w:t>
      </w:r>
      <w:r w:rsidR="00E945E6">
        <w:rPr>
          <w:rFonts w:cs="Times New Roman"/>
          <w:i w:val="0"/>
          <w:iCs w:val="0"/>
          <w:color w:val="auto"/>
        </w:rPr>
        <w:t xml:space="preserve"> certainly generate sorting</w:t>
      </w:r>
      <w:r w:rsidR="00273BDF">
        <w:rPr>
          <w:rFonts w:cs="Times New Roman"/>
          <w:i w:val="0"/>
          <w:iCs w:val="0"/>
          <w:color w:val="auto"/>
        </w:rPr>
        <w:t>s</w:t>
      </w:r>
      <w:r w:rsidR="0026280E">
        <w:rPr>
          <w:rFonts w:cs="Times New Roman"/>
          <w:i w:val="0"/>
          <w:iCs w:val="0"/>
          <w:color w:val="auto"/>
        </w:rPr>
        <w:t>.</w:t>
      </w:r>
      <w:r w:rsidR="00F7170E">
        <w:rPr>
          <w:rFonts w:cs="Times New Roman"/>
          <w:i w:val="0"/>
          <w:iCs w:val="0"/>
          <w:color w:val="auto"/>
        </w:rPr>
        <w:t xml:space="preserve"> (I will henceforth use ‘ordering’ to indicate </w:t>
      </w:r>
      <w:r w:rsidR="00334305">
        <w:rPr>
          <w:rFonts w:cs="Times New Roman"/>
          <w:i w:val="0"/>
          <w:iCs w:val="0"/>
          <w:color w:val="auto"/>
        </w:rPr>
        <w:t>sorting</w:t>
      </w:r>
      <w:r w:rsidR="00E945E6">
        <w:rPr>
          <w:rFonts w:cs="Times New Roman"/>
          <w:i w:val="0"/>
          <w:iCs w:val="0"/>
          <w:color w:val="auto"/>
        </w:rPr>
        <w:t>s</w:t>
      </w:r>
      <w:r w:rsidR="00334305">
        <w:rPr>
          <w:rFonts w:cs="Times New Roman"/>
          <w:i w:val="0"/>
          <w:iCs w:val="0"/>
          <w:color w:val="auto"/>
        </w:rPr>
        <w:t xml:space="preserve"> that are </w:t>
      </w:r>
      <w:r w:rsidR="00F7170E">
        <w:rPr>
          <w:rFonts w:cs="Times New Roman"/>
          <w:i w:val="0"/>
          <w:iCs w:val="0"/>
          <w:color w:val="auto"/>
        </w:rPr>
        <w:t>rankings, and ‘sorting’ to indicate the mo</w:t>
      </w:r>
      <w:r w:rsidR="003A4318">
        <w:rPr>
          <w:rFonts w:cs="Times New Roman"/>
          <w:i w:val="0"/>
          <w:iCs w:val="0"/>
          <w:color w:val="auto"/>
        </w:rPr>
        <w:t>re general sort of ordering that</w:t>
      </w:r>
      <w:r w:rsidR="00E945E6">
        <w:rPr>
          <w:rFonts w:cs="Times New Roman"/>
          <w:i w:val="0"/>
          <w:iCs w:val="0"/>
          <w:color w:val="auto"/>
        </w:rPr>
        <w:t xml:space="preserve"> all </w:t>
      </w:r>
      <w:r w:rsidR="00C12792">
        <w:rPr>
          <w:rFonts w:cs="Times New Roman"/>
          <w:i w:val="0"/>
          <w:iCs w:val="0"/>
          <w:color w:val="auto"/>
        </w:rPr>
        <w:t>n</w:t>
      </w:r>
      <w:r w:rsidR="00E945E6">
        <w:rPr>
          <w:rFonts w:cs="Times New Roman"/>
          <w:i w:val="0"/>
          <w:iCs w:val="0"/>
          <w:color w:val="auto"/>
        </w:rPr>
        <w:t>-</w:t>
      </w:r>
      <w:r w:rsidR="00C12792">
        <w:rPr>
          <w:rFonts w:cs="Times New Roman"/>
          <w:i w:val="0"/>
          <w:iCs w:val="0"/>
          <w:color w:val="auto"/>
        </w:rPr>
        <w:t>ary relati</w:t>
      </w:r>
      <w:r w:rsidR="00273BDF">
        <w:rPr>
          <w:rFonts w:cs="Times New Roman"/>
          <w:i w:val="0"/>
          <w:iCs w:val="0"/>
          <w:color w:val="auto"/>
        </w:rPr>
        <w:t>on</w:t>
      </w:r>
      <w:r w:rsidR="00E945E6">
        <w:rPr>
          <w:rFonts w:cs="Times New Roman"/>
          <w:i w:val="0"/>
          <w:iCs w:val="0"/>
          <w:color w:val="auto"/>
        </w:rPr>
        <w:t>s</w:t>
      </w:r>
      <w:r w:rsidR="00273BDF">
        <w:rPr>
          <w:rFonts w:cs="Times New Roman"/>
          <w:i w:val="0"/>
          <w:iCs w:val="0"/>
          <w:color w:val="auto"/>
        </w:rPr>
        <w:t xml:space="preserve"> </w:t>
      </w:r>
      <w:r w:rsidR="00E945E6">
        <w:rPr>
          <w:rFonts w:cs="Times New Roman"/>
          <w:i w:val="0"/>
          <w:iCs w:val="0"/>
          <w:color w:val="auto"/>
        </w:rPr>
        <w:t>can achieve</w:t>
      </w:r>
      <w:r w:rsidR="00F7170E">
        <w:rPr>
          <w:rFonts w:cs="Times New Roman"/>
          <w:i w:val="0"/>
          <w:iCs w:val="0"/>
          <w:color w:val="auto"/>
        </w:rPr>
        <w:t>.)</w:t>
      </w:r>
      <w:r w:rsidR="0026280E">
        <w:rPr>
          <w:rFonts w:cs="Times New Roman"/>
          <w:i w:val="0"/>
          <w:iCs w:val="0"/>
          <w:color w:val="auto"/>
        </w:rPr>
        <w:t xml:space="preserve"> </w:t>
      </w:r>
    </w:p>
    <w:p w14:paraId="338AB7EF" w14:textId="4BAAFD0C" w:rsidR="00AE6A63" w:rsidRDefault="00B441F7" w:rsidP="00F162E7">
      <w:pPr>
        <w:pStyle w:val="Body"/>
        <w:rPr>
          <w:rFonts w:cs="Times New Roman"/>
          <w:i w:val="0"/>
          <w:iCs w:val="0"/>
          <w:color w:val="auto"/>
        </w:rPr>
      </w:pPr>
      <w:r>
        <w:rPr>
          <w:rFonts w:cs="Times New Roman"/>
          <w:i w:val="0"/>
          <w:iCs w:val="0"/>
          <w:color w:val="auto"/>
        </w:rPr>
        <w:t>Better/worse</w:t>
      </w:r>
      <w:r w:rsidR="00440666" w:rsidRPr="009B3C58">
        <w:rPr>
          <w:rFonts w:cs="Times New Roman"/>
          <w:i w:val="0"/>
          <w:iCs w:val="0"/>
          <w:color w:val="auto"/>
        </w:rPr>
        <w:t xml:space="preserve"> generates an ordering that may be either a par</w:t>
      </w:r>
      <w:r w:rsidR="00F1238E">
        <w:rPr>
          <w:rFonts w:cs="Times New Roman"/>
          <w:i w:val="0"/>
          <w:iCs w:val="0"/>
          <w:color w:val="auto"/>
        </w:rPr>
        <w:t>tial or a total ordering. A</w:t>
      </w:r>
      <w:r w:rsidR="00EB12DE">
        <w:rPr>
          <w:rFonts w:cs="Times New Roman"/>
          <w:i w:val="0"/>
          <w:iCs w:val="0"/>
          <w:color w:val="auto"/>
        </w:rPr>
        <w:t>ny better/worse value</w:t>
      </w:r>
      <w:r w:rsidR="00F1238E">
        <w:rPr>
          <w:rFonts w:cs="Times New Roman"/>
          <w:i w:val="0"/>
          <w:iCs w:val="0"/>
          <w:color w:val="auto"/>
        </w:rPr>
        <w:t xml:space="preserve"> that is ranked</w:t>
      </w:r>
      <w:r w:rsidR="00EB12DE">
        <w:rPr>
          <w:rFonts w:cs="Times New Roman"/>
          <w:i w:val="0"/>
          <w:iCs w:val="0"/>
          <w:color w:val="auto"/>
        </w:rPr>
        <w:t xml:space="preserve"> is located as</w:t>
      </w:r>
      <w:r w:rsidR="00907E16">
        <w:rPr>
          <w:rFonts w:cs="Times New Roman"/>
          <w:i w:val="0"/>
          <w:iCs w:val="0"/>
          <w:color w:val="auto"/>
        </w:rPr>
        <w:t xml:space="preserve"> better or worse relative to</w:t>
      </w:r>
      <w:r w:rsidR="00EB12DE">
        <w:rPr>
          <w:rFonts w:cs="Times New Roman"/>
          <w:i w:val="0"/>
          <w:iCs w:val="0"/>
          <w:color w:val="auto"/>
        </w:rPr>
        <w:t xml:space="preserve"> other better/worse value</w:t>
      </w:r>
      <w:r w:rsidR="00907E16">
        <w:rPr>
          <w:rFonts w:cs="Times New Roman"/>
          <w:i w:val="0"/>
          <w:iCs w:val="0"/>
          <w:color w:val="auto"/>
        </w:rPr>
        <w:t>s</w:t>
      </w:r>
      <w:r w:rsidR="00597ED4">
        <w:rPr>
          <w:rFonts w:cs="Times New Roman"/>
          <w:i w:val="0"/>
          <w:iCs w:val="0"/>
          <w:color w:val="auto"/>
        </w:rPr>
        <w:t>. But not all values need</w:t>
      </w:r>
      <w:r w:rsidR="00F1238E">
        <w:rPr>
          <w:rFonts w:cs="Times New Roman"/>
          <w:i w:val="0"/>
          <w:iCs w:val="0"/>
          <w:color w:val="auto"/>
        </w:rPr>
        <w:t xml:space="preserve"> be ranked:</w:t>
      </w:r>
      <w:r w:rsidR="00EB12DE">
        <w:rPr>
          <w:rFonts w:cs="Times New Roman"/>
          <w:i w:val="0"/>
          <w:iCs w:val="0"/>
          <w:color w:val="auto"/>
        </w:rPr>
        <w:t xml:space="preserve"> better/worse does not necessarily produce a total or</w:t>
      </w:r>
      <w:r w:rsidR="00597ED4">
        <w:rPr>
          <w:rFonts w:cs="Times New Roman"/>
          <w:i w:val="0"/>
          <w:iCs w:val="0"/>
          <w:color w:val="auto"/>
        </w:rPr>
        <w:t>dering on a</w:t>
      </w:r>
      <w:r w:rsidR="00F1238E">
        <w:rPr>
          <w:rFonts w:cs="Times New Roman"/>
          <w:i w:val="0"/>
          <w:iCs w:val="0"/>
          <w:color w:val="auto"/>
        </w:rPr>
        <w:t xml:space="preserve"> particular domain because</w:t>
      </w:r>
      <w:r w:rsidR="00EB12DE">
        <w:rPr>
          <w:rFonts w:cs="Times New Roman"/>
          <w:i w:val="0"/>
          <w:iCs w:val="0"/>
          <w:color w:val="auto"/>
        </w:rPr>
        <w:t xml:space="preserve"> some elements of some do</w:t>
      </w:r>
      <w:r w:rsidR="00E406AD">
        <w:rPr>
          <w:rFonts w:cs="Times New Roman"/>
          <w:i w:val="0"/>
          <w:iCs w:val="0"/>
          <w:color w:val="auto"/>
        </w:rPr>
        <w:t>main</w:t>
      </w:r>
      <w:r w:rsidR="00F1238E">
        <w:rPr>
          <w:rFonts w:cs="Times New Roman"/>
          <w:i w:val="0"/>
          <w:iCs w:val="0"/>
          <w:color w:val="auto"/>
        </w:rPr>
        <w:t>s may</w:t>
      </w:r>
      <w:r w:rsidR="0026280E">
        <w:rPr>
          <w:rFonts w:cs="Times New Roman"/>
          <w:i w:val="0"/>
          <w:iCs w:val="0"/>
          <w:color w:val="auto"/>
        </w:rPr>
        <w:t xml:space="preserve"> not be sorted by</w:t>
      </w:r>
      <w:r w:rsidR="005D065D">
        <w:rPr>
          <w:rFonts w:cs="Times New Roman"/>
          <w:i w:val="0"/>
          <w:iCs w:val="0"/>
          <w:color w:val="auto"/>
        </w:rPr>
        <w:t xml:space="preserve"> the</w:t>
      </w:r>
      <w:r w:rsidR="00EB12DE">
        <w:rPr>
          <w:rFonts w:cs="Times New Roman"/>
          <w:i w:val="0"/>
          <w:iCs w:val="0"/>
          <w:color w:val="auto"/>
        </w:rPr>
        <w:t xml:space="preserve"> </w:t>
      </w:r>
      <w:r w:rsidR="003A4318">
        <w:rPr>
          <w:rFonts w:cs="Times New Roman"/>
          <w:i w:val="0"/>
          <w:iCs w:val="0"/>
          <w:color w:val="auto"/>
        </w:rPr>
        <w:t xml:space="preserve">particular </w:t>
      </w:r>
      <w:r w:rsidR="0000682D">
        <w:rPr>
          <w:rFonts w:cs="Times New Roman"/>
          <w:i w:val="0"/>
          <w:iCs w:val="0"/>
          <w:color w:val="auto"/>
        </w:rPr>
        <w:t>ordering relation</w:t>
      </w:r>
      <w:r w:rsidR="0026280E">
        <w:rPr>
          <w:rFonts w:cs="Times New Roman"/>
          <w:i w:val="0"/>
          <w:iCs w:val="0"/>
          <w:color w:val="auto"/>
        </w:rPr>
        <w:t xml:space="preserve"> </w:t>
      </w:r>
      <w:r w:rsidR="003A4318">
        <w:rPr>
          <w:rFonts w:cs="Times New Roman"/>
          <w:i w:val="0"/>
          <w:iCs w:val="0"/>
          <w:color w:val="auto"/>
        </w:rPr>
        <w:t>you happen to be</w:t>
      </w:r>
      <w:r w:rsidR="00E406AD">
        <w:rPr>
          <w:rFonts w:cs="Times New Roman"/>
          <w:i w:val="0"/>
          <w:iCs w:val="0"/>
          <w:color w:val="auto"/>
        </w:rPr>
        <w:t xml:space="preserve"> using</w:t>
      </w:r>
      <w:r w:rsidR="00EB12DE">
        <w:rPr>
          <w:rFonts w:cs="Times New Roman"/>
          <w:i w:val="0"/>
          <w:iCs w:val="0"/>
          <w:color w:val="auto"/>
        </w:rPr>
        <w:t>, and those elements are simply excl</w:t>
      </w:r>
      <w:r w:rsidR="009E3A1D">
        <w:rPr>
          <w:rFonts w:cs="Times New Roman"/>
          <w:i w:val="0"/>
          <w:iCs w:val="0"/>
          <w:color w:val="auto"/>
        </w:rPr>
        <w:t xml:space="preserve">uded from the ordering. Further, </w:t>
      </w:r>
      <w:r w:rsidR="00AE6A63">
        <w:rPr>
          <w:rFonts w:cs="Times New Roman"/>
          <w:i w:val="0"/>
          <w:iCs w:val="0"/>
          <w:color w:val="auto"/>
        </w:rPr>
        <w:t>s</w:t>
      </w:r>
      <w:r w:rsidR="00440666" w:rsidRPr="009B3C58">
        <w:rPr>
          <w:rFonts w:cs="Times New Roman"/>
          <w:i w:val="0"/>
          <w:iCs w:val="0"/>
          <w:color w:val="auto"/>
        </w:rPr>
        <w:t>ome normative rule</w:t>
      </w:r>
      <w:r w:rsidR="00440666">
        <w:rPr>
          <w:rFonts w:cs="Times New Roman"/>
          <w:i w:val="0"/>
          <w:iCs w:val="0"/>
          <w:color w:val="auto"/>
        </w:rPr>
        <w:t>s require more</w:t>
      </w:r>
      <w:r w:rsidR="00152B4C">
        <w:rPr>
          <w:rFonts w:cs="Times New Roman"/>
          <w:i w:val="0"/>
          <w:iCs w:val="0"/>
          <w:color w:val="auto"/>
        </w:rPr>
        <w:t xml:space="preserve"> order</w:t>
      </w:r>
      <w:r w:rsidR="0000682D">
        <w:rPr>
          <w:rFonts w:cs="Times New Roman"/>
          <w:i w:val="0"/>
          <w:iCs w:val="0"/>
          <w:color w:val="auto"/>
        </w:rPr>
        <w:t xml:space="preserve"> that others</w:t>
      </w:r>
      <w:r w:rsidR="009D637C">
        <w:rPr>
          <w:rFonts w:cs="Times New Roman"/>
          <w:i w:val="0"/>
          <w:iCs w:val="0"/>
          <w:color w:val="auto"/>
        </w:rPr>
        <w:t>. Sim</w:t>
      </w:r>
      <w:r w:rsidR="00F1238E">
        <w:rPr>
          <w:rFonts w:cs="Times New Roman"/>
          <w:i w:val="0"/>
          <w:iCs w:val="0"/>
          <w:color w:val="auto"/>
        </w:rPr>
        <w:t>ple preference-orderings typically</w:t>
      </w:r>
      <w:r w:rsidR="009D637C">
        <w:rPr>
          <w:rFonts w:cs="Times New Roman"/>
          <w:i w:val="0"/>
          <w:iCs w:val="0"/>
          <w:color w:val="auto"/>
        </w:rPr>
        <w:t xml:space="preserve"> are</w:t>
      </w:r>
      <w:r w:rsidR="00D93630">
        <w:rPr>
          <w:rFonts w:cs="Times New Roman"/>
          <w:i w:val="0"/>
          <w:iCs w:val="0"/>
          <w:color w:val="auto"/>
        </w:rPr>
        <w:t xml:space="preserve"> partial orderings, while</w:t>
      </w:r>
      <w:r w:rsidR="00185948">
        <w:rPr>
          <w:rFonts w:cs="Times New Roman"/>
          <w:i w:val="0"/>
          <w:iCs w:val="0"/>
          <w:color w:val="auto"/>
        </w:rPr>
        <w:t xml:space="preserve"> act-utilitarianism</w:t>
      </w:r>
      <w:r w:rsidR="00440666" w:rsidRPr="009B3C58">
        <w:rPr>
          <w:rFonts w:cs="Times New Roman"/>
          <w:i w:val="0"/>
          <w:iCs w:val="0"/>
          <w:color w:val="auto"/>
        </w:rPr>
        <w:t xml:space="preserve"> requires a total and cardinal-isomorphic ordering because that moral theory holds that its theoretical concept of utility is metricizable an</w:t>
      </w:r>
      <w:r w:rsidR="00440666">
        <w:rPr>
          <w:rFonts w:cs="Times New Roman"/>
          <w:i w:val="0"/>
          <w:iCs w:val="0"/>
          <w:color w:val="auto"/>
        </w:rPr>
        <w:t>d that every act and circumstance</w:t>
      </w:r>
      <w:r w:rsidR="00440666" w:rsidRPr="009B3C58">
        <w:rPr>
          <w:rFonts w:cs="Times New Roman"/>
          <w:i w:val="0"/>
          <w:iCs w:val="0"/>
          <w:color w:val="auto"/>
        </w:rPr>
        <w:t xml:space="preserve"> can be assigned a qu</w:t>
      </w:r>
      <w:r w:rsidR="00D93630">
        <w:rPr>
          <w:rFonts w:cs="Times New Roman"/>
          <w:i w:val="0"/>
          <w:iCs w:val="0"/>
          <w:color w:val="auto"/>
        </w:rPr>
        <w:t>antitative measure of</w:t>
      </w:r>
      <w:r w:rsidR="00440666" w:rsidRPr="009B3C58">
        <w:rPr>
          <w:rFonts w:cs="Times New Roman"/>
          <w:i w:val="0"/>
          <w:iCs w:val="0"/>
          <w:color w:val="auto"/>
        </w:rPr>
        <w:t xml:space="preserve"> it</w:t>
      </w:r>
      <w:r w:rsidR="00440666">
        <w:rPr>
          <w:rFonts w:cs="Times New Roman"/>
          <w:i w:val="0"/>
          <w:iCs w:val="0"/>
          <w:color w:val="auto"/>
        </w:rPr>
        <w:t xml:space="preserve">s utility. </w:t>
      </w:r>
    </w:p>
    <w:p w14:paraId="450A5FCC" w14:textId="6E1356E5" w:rsidR="00645CFC" w:rsidRDefault="00A9335C" w:rsidP="00F162E7">
      <w:pPr>
        <w:pStyle w:val="Body"/>
        <w:rPr>
          <w:rFonts w:cs="Times New Roman"/>
          <w:i w:val="0"/>
          <w:iCs w:val="0"/>
          <w:color w:val="auto"/>
        </w:rPr>
      </w:pPr>
      <w:r>
        <w:rPr>
          <w:rFonts w:cs="Times New Roman"/>
          <w:i w:val="0"/>
          <w:iCs w:val="0"/>
          <w:color w:val="auto"/>
        </w:rPr>
        <w:t xml:space="preserve">So </w:t>
      </w:r>
      <w:r w:rsidR="00273BDF">
        <w:rPr>
          <w:rFonts w:cs="Times New Roman"/>
          <w:i w:val="0"/>
          <w:iCs w:val="0"/>
          <w:color w:val="auto"/>
        </w:rPr>
        <w:t xml:space="preserve">I hold that </w:t>
      </w:r>
      <w:r>
        <w:rPr>
          <w:rFonts w:cs="Times New Roman"/>
          <w:i w:val="0"/>
          <w:iCs w:val="0"/>
          <w:color w:val="auto"/>
        </w:rPr>
        <w:t>r</w:t>
      </w:r>
      <w:r w:rsidR="00CF351A">
        <w:rPr>
          <w:rFonts w:cs="Times New Roman"/>
          <w:i w:val="0"/>
          <w:iCs w:val="0"/>
          <w:color w:val="auto"/>
        </w:rPr>
        <w:t>ightness i</w:t>
      </w:r>
      <w:r w:rsidR="00440666">
        <w:rPr>
          <w:rFonts w:cs="Times New Roman"/>
          <w:i w:val="0"/>
          <w:iCs w:val="0"/>
          <w:color w:val="auto"/>
        </w:rPr>
        <w:t>s an evaluative</w:t>
      </w:r>
      <w:r w:rsidR="00F51215">
        <w:rPr>
          <w:rFonts w:cs="Times New Roman"/>
          <w:i w:val="0"/>
          <w:iCs w:val="0"/>
          <w:color w:val="auto"/>
        </w:rPr>
        <w:t xml:space="preserve"> </w:t>
      </w:r>
      <w:r w:rsidR="00EE4785">
        <w:rPr>
          <w:rFonts w:cs="Times New Roman"/>
          <w:i w:val="0"/>
          <w:iCs w:val="0"/>
          <w:color w:val="auto"/>
        </w:rPr>
        <w:t>property</w:t>
      </w:r>
      <w:r w:rsidR="00F51215">
        <w:rPr>
          <w:rFonts w:cs="Times New Roman"/>
          <w:i w:val="0"/>
          <w:iCs w:val="0"/>
          <w:color w:val="auto"/>
        </w:rPr>
        <w:t xml:space="preserve"> that</w:t>
      </w:r>
      <w:r w:rsidR="0026280E">
        <w:rPr>
          <w:rFonts w:cs="Times New Roman"/>
          <w:i w:val="0"/>
          <w:iCs w:val="0"/>
          <w:color w:val="auto"/>
        </w:rPr>
        <w:t xml:space="preserve"> induces a sort</w:t>
      </w:r>
      <w:r w:rsidR="00440666" w:rsidRPr="009B3C58">
        <w:rPr>
          <w:rFonts w:cs="Times New Roman"/>
          <w:i w:val="0"/>
          <w:iCs w:val="0"/>
          <w:color w:val="auto"/>
        </w:rPr>
        <w:t>ing tha</w:t>
      </w:r>
      <w:r w:rsidR="00EE4785">
        <w:rPr>
          <w:rFonts w:cs="Times New Roman"/>
          <w:i w:val="0"/>
          <w:iCs w:val="0"/>
          <w:color w:val="auto"/>
        </w:rPr>
        <w:t>t assigns the things evaluated</w:t>
      </w:r>
      <w:r w:rsidR="000203F8">
        <w:rPr>
          <w:rFonts w:cs="Times New Roman"/>
          <w:i w:val="0"/>
          <w:iCs w:val="0"/>
          <w:color w:val="auto"/>
        </w:rPr>
        <w:t xml:space="preserve"> to the right</w:t>
      </w:r>
      <w:r w:rsidR="00440666" w:rsidRPr="009B3C58">
        <w:rPr>
          <w:rFonts w:cs="Times New Roman"/>
          <w:i w:val="0"/>
          <w:iCs w:val="0"/>
          <w:color w:val="auto"/>
        </w:rPr>
        <w:t xml:space="preserve"> o</w:t>
      </w:r>
      <w:r w:rsidR="000203F8">
        <w:rPr>
          <w:rFonts w:cs="Times New Roman"/>
          <w:i w:val="0"/>
          <w:iCs w:val="0"/>
          <w:color w:val="auto"/>
        </w:rPr>
        <w:t xml:space="preserve">r the </w:t>
      </w:r>
      <w:r w:rsidR="006561B0">
        <w:rPr>
          <w:rFonts w:cs="Times New Roman"/>
          <w:i w:val="0"/>
          <w:iCs w:val="0"/>
          <w:color w:val="auto"/>
        </w:rPr>
        <w:t>not-right</w:t>
      </w:r>
      <w:r w:rsidR="00440666" w:rsidRPr="009B3C58">
        <w:rPr>
          <w:rFonts w:cs="Times New Roman"/>
          <w:i w:val="0"/>
          <w:iCs w:val="0"/>
          <w:color w:val="auto"/>
        </w:rPr>
        <w:t xml:space="preserve"> group</w:t>
      </w:r>
      <w:r w:rsidR="005C1380">
        <w:rPr>
          <w:rFonts w:cs="Times New Roman"/>
          <w:i w:val="0"/>
          <w:iCs w:val="0"/>
          <w:color w:val="auto"/>
        </w:rPr>
        <w:t>s</w:t>
      </w:r>
      <w:r w:rsidR="00440666" w:rsidRPr="009B3C58">
        <w:rPr>
          <w:rFonts w:cs="Times New Roman"/>
          <w:i w:val="0"/>
          <w:iCs w:val="0"/>
          <w:color w:val="auto"/>
        </w:rPr>
        <w:t>. This is most intuitive in th</w:t>
      </w:r>
      <w:r w:rsidR="00233766">
        <w:rPr>
          <w:rFonts w:cs="Times New Roman"/>
          <w:i w:val="0"/>
          <w:iCs w:val="0"/>
          <w:color w:val="auto"/>
        </w:rPr>
        <w:t xml:space="preserve">e case of laws: the values are legal </w:t>
      </w:r>
      <w:r w:rsidR="00440666" w:rsidRPr="009B3C58">
        <w:rPr>
          <w:rFonts w:cs="Times New Roman"/>
          <w:i w:val="0"/>
          <w:iCs w:val="0"/>
          <w:color w:val="auto"/>
        </w:rPr>
        <w:t>an</w:t>
      </w:r>
      <w:r w:rsidR="00233766">
        <w:rPr>
          <w:rFonts w:cs="Times New Roman"/>
          <w:i w:val="0"/>
          <w:iCs w:val="0"/>
          <w:color w:val="auto"/>
        </w:rPr>
        <w:t xml:space="preserve">d </w:t>
      </w:r>
      <w:r w:rsidR="00362224">
        <w:rPr>
          <w:rFonts w:cs="Times New Roman"/>
          <w:i w:val="0"/>
          <w:iCs w:val="0"/>
          <w:color w:val="auto"/>
        </w:rPr>
        <w:t>not-</w:t>
      </w:r>
      <w:r w:rsidR="00233766">
        <w:rPr>
          <w:rFonts w:cs="Times New Roman"/>
          <w:i w:val="0"/>
          <w:iCs w:val="0"/>
          <w:color w:val="auto"/>
        </w:rPr>
        <w:t>legal</w:t>
      </w:r>
      <w:r w:rsidR="005D065D">
        <w:rPr>
          <w:rFonts w:cs="Times New Roman"/>
          <w:i w:val="0"/>
          <w:iCs w:val="0"/>
          <w:color w:val="auto"/>
        </w:rPr>
        <w:t xml:space="preserve"> and there is no</w:t>
      </w:r>
      <w:r w:rsidR="00440666">
        <w:rPr>
          <w:rFonts w:cs="Times New Roman"/>
          <w:i w:val="0"/>
          <w:iCs w:val="0"/>
          <w:color w:val="auto"/>
        </w:rPr>
        <w:t xml:space="preserve"> more/less element. </w:t>
      </w:r>
      <w:r w:rsidR="00290BA9">
        <w:rPr>
          <w:rFonts w:cs="Times New Roman"/>
          <w:i w:val="0"/>
          <w:iCs w:val="0"/>
          <w:color w:val="auto"/>
        </w:rPr>
        <w:t>R</w:t>
      </w:r>
      <w:r w:rsidR="00160B68">
        <w:rPr>
          <w:rFonts w:cs="Times New Roman"/>
          <w:i w:val="0"/>
          <w:iCs w:val="0"/>
          <w:color w:val="auto"/>
        </w:rPr>
        <w:t xml:space="preserve">ight and its parallel yes/no evaluative </w:t>
      </w:r>
      <w:r w:rsidR="007B3A3D">
        <w:rPr>
          <w:rFonts w:cs="Times New Roman"/>
          <w:i w:val="0"/>
          <w:iCs w:val="0"/>
          <w:color w:val="auto"/>
        </w:rPr>
        <w:t>correct</w:t>
      </w:r>
      <w:r w:rsidR="00440666" w:rsidRPr="009B3C58">
        <w:rPr>
          <w:rFonts w:cs="Times New Roman"/>
          <w:i w:val="0"/>
          <w:iCs w:val="0"/>
          <w:color w:val="auto"/>
        </w:rPr>
        <w:t xml:space="preserve"> can model any eval</w:t>
      </w:r>
      <w:r w:rsidR="0016590D">
        <w:rPr>
          <w:rFonts w:cs="Times New Roman"/>
          <w:i w:val="0"/>
          <w:iCs w:val="0"/>
          <w:color w:val="auto"/>
        </w:rPr>
        <w:t>uative that takes ye</w:t>
      </w:r>
      <w:r w:rsidR="00B43AE5">
        <w:rPr>
          <w:rFonts w:cs="Times New Roman"/>
          <w:i w:val="0"/>
          <w:iCs w:val="0"/>
          <w:color w:val="auto"/>
        </w:rPr>
        <w:t>s/no values</w:t>
      </w:r>
      <w:r w:rsidR="0016590D">
        <w:rPr>
          <w:rFonts w:cs="Times New Roman"/>
          <w:i w:val="0"/>
          <w:iCs w:val="0"/>
          <w:color w:val="auto"/>
        </w:rPr>
        <w:t>.</w:t>
      </w:r>
      <w:r w:rsidR="00440666" w:rsidRPr="009B3C58">
        <w:rPr>
          <w:rFonts w:cs="Times New Roman"/>
          <w:i w:val="0"/>
          <w:iCs w:val="0"/>
          <w:color w:val="auto"/>
        </w:rPr>
        <w:t xml:space="preserve"> And b</w:t>
      </w:r>
      <w:r w:rsidR="00440666">
        <w:rPr>
          <w:rFonts w:cs="Times New Roman"/>
          <w:i w:val="0"/>
          <w:iCs w:val="0"/>
          <w:color w:val="auto"/>
        </w:rPr>
        <w:t>etter/worse</w:t>
      </w:r>
      <w:r w:rsidR="00290BA9">
        <w:rPr>
          <w:rFonts w:cs="Times New Roman"/>
          <w:i w:val="0"/>
          <w:iCs w:val="0"/>
          <w:color w:val="auto"/>
        </w:rPr>
        <w:t xml:space="preserve"> is an</w:t>
      </w:r>
      <w:r w:rsidR="00440666" w:rsidRPr="009B3C58">
        <w:rPr>
          <w:rFonts w:cs="Times New Roman"/>
          <w:i w:val="0"/>
          <w:iCs w:val="0"/>
          <w:color w:val="auto"/>
        </w:rPr>
        <w:t xml:space="preserve"> evalu</w:t>
      </w:r>
      <w:r w:rsidR="00440666">
        <w:rPr>
          <w:rFonts w:cs="Times New Roman"/>
          <w:i w:val="0"/>
          <w:iCs w:val="0"/>
          <w:color w:val="auto"/>
        </w:rPr>
        <w:t xml:space="preserve">ative that </w:t>
      </w:r>
      <w:r w:rsidR="00FE7AE8">
        <w:rPr>
          <w:rFonts w:cs="Times New Roman"/>
          <w:i w:val="0"/>
          <w:iCs w:val="0"/>
          <w:color w:val="auto"/>
        </w:rPr>
        <w:t>can model binary relations that incorporate some scalable or semi-scalable property and so can generate orderings.</w:t>
      </w:r>
      <w:r w:rsidR="00290BA9">
        <w:rPr>
          <w:rFonts w:cs="Times New Roman"/>
          <w:i w:val="0"/>
          <w:iCs w:val="0"/>
          <w:color w:val="auto"/>
        </w:rPr>
        <w:t xml:space="preserve"> </w:t>
      </w:r>
    </w:p>
    <w:p w14:paraId="5BA88AFD" w14:textId="77777777" w:rsidR="00645CFC" w:rsidRPr="009B3C58" w:rsidRDefault="00645CFC" w:rsidP="00E22E46">
      <w:pPr>
        <w:pStyle w:val="Body"/>
        <w:outlineLvl w:val="0"/>
        <w:rPr>
          <w:rFonts w:cs="Times New Roman"/>
          <w:u w:val="single"/>
        </w:rPr>
      </w:pPr>
      <w:r w:rsidRPr="009B3C58">
        <w:rPr>
          <w:rFonts w:cs="Times New Roman"/>
          <w:i w:val="0"/>
          <w:iCs w:val="0"/>
          <w:u w:val="single"/>
        </w:rPr>
        <w:t xml:space="preserve">An ordering source for </w:t>
      </w:r>
      <w:r w:rsidRPr="009B3C58">
        <w:rPr>
          <w:rFonts w:cs="Times New Roman"/>
          <w:u w:val="single"/>
        </w:rPr>
        <w:t>must</w:t>
      </w:r>
    </w:p>
    <w:p w14:paraId="6BE8E1A0" w14:textId="3A3E62C5" w:rsidR="00645CFC" w:rsidRPr="009B3C58" w:rsidRDefault="00645CFC" w:rsidP="00645CFC">
      <w:pPr>
        <w:pStyle w:val="Body"/>
        <w:rPr>
          <w:rFonts w:cs="Times New Roman"/>
          <w:i w:val="0"/>
          <w:iCs w:val="0"/>
        </w:rPr>
      </w:pPr>
      <w:r>
        <w:rPr>
          <w:rFonts w:cs="Times New Roman"/>
          <w:i w:val="0"/>
          <w:iCs w:val="0"/>
        </w:rPr>
        <w:t>Now</w:t>
      </w:r>
      <w:r w:rsidRPr="009B3C58">
        <w:rPr>
          <w:rFonts w:cs="Times New Roman"/>
          <w:i w:val="0"/>
          <w:iCs w:val="0"/>
        </w:rPr>
        <w:t xml:space="preserve"> let’s see if we can find an ordering source treatment for </w:t>
      </w:r>
      <w:r w:rsidRPr="009B3C58">
        <w:rPr>
          <w:rFonts w:cs="Times New Roman"/>
        </w:rPr>
        <w:t xml:space="preserve">must </w:t>
      </w:r>
      <w:r w:rsidRPr="009B3C58">
        <w:rPr>
          <w:rFonts w:cs="Times New Roman"/>
          <w:i w:val="0"/>
          <w:iCs w:val="0"/>
        </w:rPr>
        <w:t xml:space="preserve">that gets the norm in the ordering source and respects the yes/no character of the sort of evaluative and norm required by </w:t>
      </w:r>
      <w:r w:rsidRPr="009B3C58">
        <w:rPr>
          <w:rFonts w:cs="Times New Roman"/>
          <w:iCs w:val="0"/>
        </w:rPr>
        <w:t>must</w:t>
      </w:r>
      <w:r w:rsidR="004A6222">
        <w:rPr>
          <w:rFonts w:cs="Times New Roman"/>
          <w:i w:val="0"/>
          <w:iCs w:val="0"/>
        </w:rPr>
        <w:t xml:space="preserve">. </w:t>
      </w:r>
      <w:r w:rsidR="00221204">
        <w:rPr>
          <w:rFonts w:cs="Times New Roman"/>
          <w:i w:val="0"/>
          <w:iCs w:val="0"/>
        </w:rPr>
        <w:t>If we can do that, we could</w:t>
      </w:r>
      <w:r w:rsidR="00011D3F">
        <w:rPr>
          <w:rFonts w:cs="Times New Roman"/>
          <w:i w:val="0"/>
          <w:iCs w:val="0"/>
        </w:rPr>
        <w:t xml:space="preserve"> use the </w:t>
      </w:r>
      <w:r w:rsidR="00011D3F" w:rsidRPr="00A9624F">
        <w:rPr>
          <w:rFonts w:cs="Times New Roman"/>
          <w:iCs w:val="0"/>
        </w:rPr>
        <w:t>best</w:t>
      </w:r>
      <w:r w:rsidR="00A9624F">
        <w:rPr>
          <w:rFonts w:cs="Times New Roman"/>
          <w:i w:val="0"/>
          <w:iCs w:val="0"/>
        </w:rPr>
        <w:t xml:space="preserve"> formulation</w:t>
      </w:r>
      <w:r w:rsidR="00F743A9">
        <w:rPr>
          <w:rFonts w:cs="Times New Roman"/>
          <w:i w:val="0"/>
          <w:iCs w:val="0"/>
        </w:rPr>
        <w:t xml:space="preserve"> of </w:t>
      </w:r>
      <w:r w:rsidR="00A06B2F">
        <w:rPr>
          <w:rFonts w:cs="Times New Roman"/>
          <w:i w:val="0"/>
          <w:iCs w:val="0"/>
        </w:rPr>
        <w:t xml:space="preserve">truth-conditions from </w:t>
      </w:r>
      <w:r w:rsidR="00F743A9">
        <w:rPr>
          <w:rFonts w:cs="Times New Roman"/>
          <w:i w:val="0"/>
          <w:iCs w:val="0"/>
        </w:rPr>
        <w:t xml:space="preserve">Kratzer’s </w:t>
      </w:r>
      <w:r w:rsidR="004A6222">
        <w:rPr>
          <w:rFonts w:cs="Times New Roman"/>
          <w:i w:val="0"/>
          <w:iCs w:val="0"/>
        </w:rPr>
        <w:t>definition</w:t>
      </w:r>
      <w:r w:rsidR="00F743A9">
        <w:rPr>
          <w:rFonts w:cs="Times New Roman"/>
          <w:i w:val="0"/>
          <w:iCs w:val="0"/>
        </w:rPr>
        <w:t xml:space="preserve"> of Nec</w:t>
      </w:r>
      <w:r w:rsidRPr="009B3C58">
        <w:rPr>
          <w:rFonts w:cs="Times New Roman"/>
          <w:i w:val="0"/>
          <w:iCs w:val="0"/>
        </w:rPr>
        <w:t xml:space="preserve"> </w:t>
      </w:r>
      <w:r w:rsidR="004A6222">
        <w:rPr>
          <w:rFonts w:cs="Times New Roman"/>
          <w:i w:val="0"/>
          <w:iCs w:val="0"/>
        </w:rPr>
        <w:t>to find the right worlds since right</w:t>
      </w:r>
      <w:r w:rsidRPr="009B3C58">
        <w:rPr>
          <w:rFonts w:cs="Times New Roman"/>
          <w:i w:val="0"/>
          <w:iCs w:val="0"/>
        </w:rPr>
        <w:t xml:space="preserve"> will </w:t>
      </w:r>
      <w:r w:rsidR="00221204">
        <w:rPr>
          <w:rFonts w:cs="Times New Roman"/>
          <w:i w:val="0"/>
          <w:iCs w:val="0"/>
        </w:rPr>
        <w:t>trivially</w:t>
      </w:r>
      <w:r w:rsidR="004A6222">
        <w:rPr>
          <w:rFonts w:cs="Times New Roman"/>
          <w:i w:val="0"/>
          <w:iCs w:val="0"/>
        </w:rPr>
        <w:t xml:space="preserve"> be best</w:t>
      </w:r>
      <w:r w:rsidRPr="009B3C58">
        <w:rPr>
          <w:rFonts w:cs="Times New Roman"/>
          <w:i w:val="0"/>
          <w:iCs w:val="0"/>
        </w:rPr>
        <w:t xml:space="preserve">. </w:t>
      </w:r>
      <w:r w:rsidR="00743DB1">
        <w:rPr>
          <w:rFonts w:cs="Times New Roman"/>
          <w:i w:val="0"/>
          <w:iCs w:val="0"/>
        </w:rPr>
        <w:t>But</w:t>
      </w:r>
      <w:r w:rsidR="004A6222">
        <w:rPr>
          <w:rFonts w:cs="Times New Roman"/>
          <w:i w:val="0"/>
          <w:iCs w:val="0"/>
        </w:rPr>
        <w:t xml:space="preserve"> I think it is preferable to</w:t>
      </w:r>
      <w:r w:rsidR="001357F1">
        <w:rPr>
          <w:rFonts w:cs="Times New Roman"/>
          <w:i w:val="0"/>
          <w:iCs w:val="0"/>
        </w:rPr>
        <w:t xml:space="preserve"> </w:t>
      </w:r>
      <w:r w:rsidR="00221204">
        <w:rPr>
          <w:rFonts w:cs="Times New Roman"/>
          <w:i w:val="0"/>
          <w:iCs w:val="0"/>
        </w:rPr>
        <w:t>reformulate the definition of Nec so that in must-p,</w:t>
      </w:r>
      <w:r w:rsidR="00D26B74">
        <w:rPr>
          <w:rFonts w:cs="Times New Roman"/>
          <w:i w:val="0"/>
          <w:iCs w:val="0"/>
        </w:rPr>
        <w:t xml:space="preserve"> the evaluative</w:t>
      </w:r>
      <w:r w:rsidR="00011D3F">
        <w:rPr>
          <w:rFonts w:cs="Times New Roman"/>
          <w:i w:val="0"/>
          <w:iCs w:val="0"/>
        </w:rPr>
        <w:t xml:space="preserve"> </w:t>
      </w:r>
      <w:r w:rsidR="00011D3F" w:rsidRPr="00011D3F">
        <w:rPr>
          <w:rFonts w:cs="Times New Roman"/>
          <w:iCs w:val="0"/>
        </w:rPr>
        <w:t>best</w:t>
      </w:r>
      <w:r w:rsidR="001357F1">
        <w:rPr>
          <w:rFonts w:cs="Times New Roman"/>
          <w:i w:val="0"/>
          <w:iCs w:val="0"/>
        </w:rPr>
        <w:t xml:space="preserve"> n</w:t>
      </w:r>
      <w:r w:rsidR="00E945E6">
        <w:rPr>
          <w:rFonts w:cs="Times New Roman"/>
          <w:i w:val="0"/>
          <w:iCs w:val="0"/>
        </w:rPr>
        <w:t xml:space="preserve">o longer appears and we use </w:t>
      </w:r>
      <w:r w:rsidR="00221204">
        <w:rPr>
          <w:rFonts w:cs="Times New Roman"/>
          <w:i w:val="0"/>
          <w:iCs w:val="0"/>
        </w:rPr>
        <w:t>‘</w:t>
      </w:r>
      <w:r w:rsidR="00DD0EC6">
        <w:rPr>
          <w:rFonts w:cs="Times New Roman"/>
          <w:i w:val="0"/>
          <w:iCs w:val="0"/>
        </w:rPr>
        <w:t>right/correct’.</w:t>
      </w:r>
      <w:r w:rsidR="001357F1">
        <w:rPr>
          <w:rFonts w:cs="Times New Roman"/>
          <w:i w:val="0"/>
          <w:iCs w:val="0"/>
        </w:rPr>
        <w:t xml:space="preserve"> </w:t>
      </w:r>
      <w:r w:rsidRPr="009B3C58">
        <w:rPr>
          <w:rFonts w:cs="Times New Roman"/>
          <w:i w:val="0"/>
          <w:iCs w:val="0"/>
        </w:rPr>
        <w:t xml:space="preserve">That will make the force of the </w:t>
      </w:r>
      <w:r w:rsidRPr="009B3C58">
        <w:rPr>
          <w:rFonts w:cs="Times New Roman"/>
        </w:rPr>
        <w:t>must</w:t>
      </w:r>
      <w:r w:rsidRPr="009B3C58">
        <w:rPr>
          <w:rFonts w:cs="Times New Roman"/>
          <w:i w:val="0"/>
          <w:iCs w:val="0"/>
        </w:rPr>
        <w:t xml:space="preserve"> derive from th</w:t>
      </w:r>
      <w:r w:rsidR="00D26B74">
        <w:rPr>
          <w:rFonts w:cs="Times New Roman"/>
          <w:i w:val="0"/>
          <w:iCs w:val="0"/>
        </w:rPr>
        <w:t>e norm in the ordering s</w:t>
      </w:r>
      <w:r w:rsidR="00415F07">
        <w:rPr>
          <w:rFonts w:cs="Times New Roman"/>
          <w:i w:val="0"/>
          <w:iCs w:val="0"/>
        </w:rPr>
        <w:t>ource and at the</w:t>
      </w:r>
      <w:r w:rsidR="00221204">
        <w:rPr>
          <w:rFonts w:cs="Times New Roman"/>
          <w:i w:val="0"/>
          <w:iCs w:val="0"/>
        </w:rPr>
        <w:t xml:space="preserve"> same time be reflected in the rightness</w:t>
      </w:r>
      <w:r w:rsidR="00415F07">
        <w:rPr>
          <w:rFonts w:cs="Times New Roman"/>
          <w:i w:val="0"/>
          <w:iCs w:val="0"/>
        </w:rPr>
        <w:t>-condition in the decision rule.</w:t>
      </w:r>
    </w:p>
    <w:p w14:paraId="2011D1C8" w14:textId="2349BCEC" w:rsidR="000C156E" w:rsidRDefault="00645CFC" w:rsidP="00645CFC">
      <w:pPr>
        <w:pStyle w:val="Body"/>
        <w:rPr>
          <w:rFonts w:cs="Times New Roman"/>
          <w:i w:val="0"/>
          <w:iCs w:val="0"/>
        </w:rPr>
      </w:pPr>
      <w:r w:rsidRPr="009B3C58">
        <w:rPr>
          <w:rFonts w:cs="Times New Roman"/>
          <w:i w:val="0"/>
          <w:iCs w:val="0"/>
        </w:rPr>
        <w:t>As I said when I first introduced their ideas, Bjornsson and Shanklin (2014)</w:t>
      </w:r>
      <w:r w:rsidRPr="009B3C58">
        <w:rPr>
          <w:rFonts w:cs="Times New Roman"/>
          <w:i w:val="0"/>
          <w:iCs w:val="0"/>
          <w:vertAlign w:val="superscript"/>
        </w:rPr>
        <w:endnoteReference w:id="14"/>
      </w:r>
      <w:r w:rsidRPr="009B3C58">
        <w:rPr>
          <w:rFonts w:cs="Times New Roman"/>
          <w:i w:val="0"/>
          <w:iCs w:val="0"/>
        </w:rPr>
        <w:t xml:space="preserve"> argue that in ordinary talk </w:t>
      </w:r>
      <w:r w:rsidRPr="009B3C58">
        <w:rPr>
          <w:rFonts w:cs="Times New Roman"/>
        </w:rPr>
        <w:t xml:space="preserve">must </w:t>
      </w:r>
      <w:r w:rsidRPr="009B3C58">
        <w:rPr>
          <w:rFonts w:cs="Times New Roman"/>
          <w:i w:val="0"/>
          <w:iCs w:val="0"/>
        </w:rPr>
        <w:t xml:space="preserve">aligns with yes/no contrasts and </w:t>
      </w:r>
      <w:r w:rsidRPr="009B3C58">
        <w:rPr>
          <w:rFonts w:cs="Times New Roman"/>
        </w:rPr>
        <w:t>ought</w:t>
      </w:r>
      <w:r w:rsidRPr="009B3C58">
        <w:rPr>
          <w:rFonts w:cs="Times New Roman"/>
          <w:i w:val="0"/>
          <w:iCs w:val="0"/>
        </w:rPr>
        <w:t xml:space="preserve"> w</w:t>
      </w:r>
      <w:r w:rsidR="000C6B72">
        <w:rPr>
          <w:rFonts w:cs="Times New Roman"/>
          <w:i w:val="0"/>
          <w:iCs w:val="0"/>
        </w:rPr>
        <w:t>ith more/less contrasts. Thus for</w:t>
      </w:r>
      <w:r w:rsidRPr="009B3C58">
        <w:rPr>
          <w:rFonts w:cs="Times New Roman"/>
          <w:i w:val="0"/>
          <w:iCs w:val="0"/>
        </w:rPr>
        <w:t xml:space="preserve"> al</w:t>
      </w:r>
      <w:r w:rsidR="00222092">
        <w:rPr>
          <w:rFonts w:cs="Times New Roman"/>
          <w:i w:val="0"/>
          <w:iCs w:val="0"/>
        </w:rPr>
        <w:t>l the deontics, e</w:t>
      </w:r>
      <w:r w:rsidRPr="009B3C58">
        <w:rPr>
          <w:rFonts w:cs="Times New Roman"/>
          <w:i w:val="0"/>
          <w:iCs w:val="0"/>
        </w:rPr>
        <w:t xml:space="preserve">.g., moral, legal, </w:t>
      </w:r>
      <w:r>
        <w:rPr>
          <w:rFonts w:cs="Times New Roman"/>
          <w:i w:val="0"/>
          <w:iCs w:val="0"/>
        </w:rPr>
        <w:t xml:space="preserve">aesthetic, </w:t>
      </w:r>
      <w:r w:rsidR="00191440">
        <w:rPr>
          <w:rFonts w:cs="Times New Roman"/>
          <w:i w:val="0"/>
          <w:iCs w:val="0"/>
        </w:rPr>
        <w:t>teleological, bouletic and etc.,</w:t>
      </w:r>
      <w:r w:rsidRPr="009B3C58">
        <w:rPr>
          <w:rFonts w:cs="Times New Roman"/>
          <w:i w:val="0"/>
          <w:iCs w:val="0"/>
        </w:rPr>
        <w:t xml:space="preserve"> </w:t>
      </w:r>
      <w:r w:rsidRPr="009B3C58">
        <w:rPr>
          <w:rFonts w:cs="Times New Roman"/>
          <w:iCs w:val="0"/>
        </w:rPr>
        <w:t>must</w:t>
      </w:r>
      <w:r w:rsidRPr="009B3C58">
        <w:rPr>
          <w:rFonts w:cs="Times New Roman"/>
          <w:i w:val="0"/>
          <w:iCs w:val="0"/>
        </w:rPr>
        <w:t xml:space="preserve"> w</w:t>
      </w:r>
      <w:r w:rsidR="00984794">
        <w:rPr>
          <w:rFonts w:cs="Times New Roman"/>
          <w:i w:val="0"/>
          <w:iCs w:val="0"/>
        </w:rPr>
        <w:t>ill take the generic</w:t>
      </w:r>
      <w:r w:rsidRPr="009B3C58">
        <w:rPr>
          <w:rFonts w:cs="Times New Roman"/>
          <w:i w:val="0"/>
          <w:iCs w:val="0"/>
        </w:rPr>
        <w:t xml:space="preserve"> </w:t>
      </w:r>
      <w:r w:rsidR="00592FF9">
        <w:rPr>
          <w:rFonts w:cs="Times New Roman"/>
          <w:i w:val="0"/>
          <w:iCs w:val="0"/>
        </w:rPr>
        <w:t xml:space="preserve">evaluative </w:t>
      </w:r>
      <w:r w:rsidR="00984794">
        <w:rPr>
          <w:rFonts w:cs="Times New Roman"/>
          <w:i w:val="0"/>
          <w:iCs w:val="0"/>
        </w:rPr>
        <w:t>right/not-right</w:t>
      </w:r>
      <w:r w:rsidRPr="009B3C58">
        <w:rPr>
          <w:rFonts w:cs="Times New Roman"/>
          <w:i w:val="0"/>
          <w:iCs w:val="0"/>
        </w:rPr>
        <w:t>; o</w:t>
      </w:r>
      <w:r w:rsidR="00984794">
        <w:rPr>
          <w:rFonts w:cs="Times New Roman"/>
          <w:i w:val="0"/>
          <w:iCs w:val="0"/>
        </w:rPr>
        <w:t>r, less generically, right/not-right</w:t>
      </w:r>
      <w:r w:rsidRPr="009B3C58">
        <w:rPr>
          <w:rFonts w:cs="Times New Roman"/>
          <w:i w:val="0"/>
          <w:iCs w:val="0"/>
        </w:rPr>
        <w:t xml:space="preserve"> for the moral, legal/</w:t>
      </w:r>
      <w:r w:rsidR="00FF4CAF">
        <w:rPr>
          <w:rFonts w:cs="Times New Roman"/>
          <w:i w:val="0"/>
          <w:iCs w:val="0"/>
        </w:rPr>
        <w:t>illegal for law, and right/</w:t>
      </w:r>
      <w:r w:rsidR="00DD0EC6">
        <w:rPr>
          <w:rFonts w:cs="Times New Roman"/>
          <w:i w:val="0"/>
          <w:iCs w:val="0"/>
        </w:rPr>
        <w:t xml:space="preserve">not-right again </w:t>
      </w:r>
      <w:r w:rsidR="00984794">
        <w:rPr>
          <w:rFonts w:cs="Times New Roman"/>
          <w:i w:val="0"/>
          <w:iCs w:val="0"/>
        </w:rPr>
        <w:t>or correct/not-</w:t>
      </w:r>
      <w:r w:rsidR="00DD0EC6">
        <w:rPr>
          <w:rFonts w:cs="Times New Roman"/>
          <w:i w:val="0"/>
          <w:iCs w:val="0"/>
        </w:rPr>
        <w:t xml:space="preserve">correct </w:t>
      </w:r>
      <w:r w:rsidRPr="009B3C58">
        <w:rPr>
          <w:rFonts w:cs="Times New Roman"/>
          <w:i w:val="0"/>
          <w:iCs w:val="0"/>
        </w:rPr>
        <w:t xml:space="preserve">for the instrumental and bouletic. By contrast, </w:t>
      </w:r>
      <w:r w:rsidRPr="009B3C58">
        <w:rPr>
          <w:rFonts w:cs="Times New Roman"/>
        </w:rPr>
        <w:t>ought</w:t>
      </w:r>
      <w:r w:rsidRPr="009B3C58">
        <w:rPr>
          <w:rFonts w:cs="Times New Roman"/>
          <w:i w:val="0"/>
          <w:iCs w:val="0"/>
        </w:rPr>
        <w:t xml:space="preserve"> aligns with the more/less ordering of better-than. Thus </w:t>
      </w:r>
      <w:r w:rsidRPr="009B3C58">
        <w:rPr>
          <w:rFonts w:cs="Times New Roman"/>
        </w:rPr>
        <w:t xml:space="preserve">ought </w:t>
      </w:r>
      <w:r w:rsidRPr="009B3C58">
        <w:rPr>
          <w:rFonts w:cs="Times New Roman"/>
          <w:i w:val="0"/>
          <w:iCs w:val="0"/>
        </w:rPr>
        <w:t>aligns with the generic de</w:t>
      </w:r>
      <w:r w:rsidR="00592FF9">
        <w:rPr>
          <w:rFonts w:cs="Times New Roman"/>
          <w:i w:val="0"/>
          <w:iCs w:val="0"/>
        </w:rPr>
        <w:t>ontic value good in good/better/best</w:t>
      </w:r>
      <w:r w:rsidRPr="009B3C58">
        <w:rPr>
          <w:rFonts w:cs="Times New Roman"/>
          <w:i w:val="0"/>
          <w:iCs w:val="0"/>
        </w:rPr>
        <w:t xml:space="preserve">, and </w:t>
      </w:r>
      <w:r w:rsidRPr="009B3C58">
        <w:rPr>
          <w:rFonts w:cs="Times New Roman"/>
        </w:rPr>
        <w:t>must</w:t>
      </w:r>
      <w:r w:rsidRPr="009B3C58">
        <w:rPr>
          <w:rFonts w:cs="Times New Roman"/>
          <w:i w:val="0"/>
          <w:iCs w:val="0"/>
        </w:rPr>
        <w:t xml:space="preserve"> with the generic deontic value right. In </w:t>
      </w:r>
      <w:r w:rsidRPr="009B3C58">
        <w:rPr>
          <w:rFonts w:cs="Times New Roman"/>
          <w:i w:val="0"/>
          <w:iCs w:val="0"/>
        </w:rPr>
        <w:lastRenderedPageBreak/>
        <w:t xml:space="preserve">epistemic contexts </w:t>
      </w:r>
      <w:r w:rsidRPr="009B3C58">
        <w:rPr>
          <w:rFonts w:cs="Times New Roman"/>
        </w:rPr>
        <w:t>must</w:t>
      </w:r>
      <w:r w:rsidR="00FF4CAF">
        <w:rPr>
          <w:rFonts w:cs="Times New Roman"/>
          <w:i w:val="0"/>
          <w:iCs w:val="0"/>
        </w:rPr>
        <w:t xml:space="preserve"> aligns with</w:t>
      </w:r>
      <w:r w:rsidRPr="009B3C58">
        <w:rPr>
          <w:rFonts w:cs="Times New Roman"/>
          <w:i w:val="0"/>
          <w:iCs w:val="0"/>
        </w:rPr>
        <w:t xml:space="preserve"> certain/uncertain and </w:t>
      </w:r>
      <w:r w:rsidRPr="009B3C58">
        <w:rPr>
          <w:rFonts w:cs="Times New Roman"/>
        </w:rPr>
        <w:t>ought</w:t>
      </w:r>
      <w:r w:rsidRPr="009B3C58">
        <w:rPr>
          <w:rFonts w:cs="Times New Roman"/>
          <w:i w:val="0"/>
          <w:iCs w:val="0"/>
        </w:rPr>
        <w:t xml:space="preserve"> with more/less likely. In instrumental and bouletic contexts we use </w:t>
      </w:r>
      <w:r w:rsidRPr="009B3C58">
        <w:rPr>
          <w:rFonts w:cs="Times New Roman"/>
        </w:rPr>
        <w:t xml:space="preserve">must </w:t>
      </w:r>
      <w:r w:rsidRPr="009B3C58">
        <w:rPr>
          <w:rFonts w:cs="Times New Roman"/>
          <w:i w:val="0"/>
          <w:iCs w:val="0"/>
        </w:rPr>
        <w:t xml:space="preserve">when there is only one choice that is at all acceptable, i.e. correct or right, otherwise </w:t>
      </w:r>
      <w:r w:rsidRPr="009B3C58">
        <w:rPr>
          <w:rFonts w:cs="Times New Roman"/>
        </w:rPr>
        <w:t>ought</w:t>
      </w:r>
      <w:r w:rsidRPr="009B3C58">
        <w:rPr>
          <w:rFonts w:cs="Times New Roman"/>
          <w:i w:val="0"/>
          <w:iCs w:val="0"/>
        </w:rPr>
        <w:t>. Legal</w:t>
      </w:r>
      <w:r w:rsidR="00BC0444">
        <w:rPr>
          <w:rFonts w:cs="Times New Roman"/>
          <w:i w:val="0"/>
          <w:iCs w:val="0"/>
        </w:rPr>
        <w:t xml:space="preserve"> contexts are yes/no in nature because the evaluative is</w:t>
      </w:r>
      <w:r w:rsidR="00191440">
        <w:rPr>
          <w:rFonts w:cs="Times New Roman"/>
          <w:i w:val="0"/>
          <w:iCs w:val="0"/>
        </w:rPr>
        <w:t xml:space="preserve"> legal/illegal and </w:t>
      </w:r>
      <w:r w:rsidRPr="009B3C58">
        <w:rPr>
          <w:rFonts w:cs="Times New Roman"/>
          <w:i w:val="0"/>
          <w:iCs w:val="0"/>
        </w:rPr>
        <w:t>so they take only</w:t>
      </w:r>
      <w:r w:rsidR="00191440">
        <w:rPr>
          <w:rFonts w:cs="Times New Roman"/>
          <w:i w:val="0"/>
          <w:iCs w:val="0"/>
        </w:rPr>
        <w:t xml:space="preserve"> right/not-right</w:t>
      </w:r>
      <w:r w:rsidR="000C156E">
        <w:rPr>
          <w:rFonts w:cs="Times New Roman"/>
          <w:i w:val="0"/>
          <w:iCs w:val="0"/>
        </w:rPr>
        <w:t xml:space="preserve">. </w:t>
      </w:r>
      <w:r w:rsidR="00013816">
        <w:rPr>
          <w:rFonts w:cs="Times New Roman"/>
          <w:i w:val="0"/>
          <w:iCs w:val="0"/>
        </w:rPr>
        <w:t>Moral contexts make full use of both evaluatives and there appear to be two distinct (but, we must presume, related) dimensions of evaluation, better/worse and right/not-right.</w:t>
      </w:r>
    </w:p>
    <w:p w14:paraId="6024AF88" w14:textId="1ACE117D" w:rsidR="00645CFC" w:rsidRPr="009B3C58" w:rsidRDefault="000C156E" w:rsidP="00645CFC">
      <w:pPr>
        <w:pStyle w:val="Body"/>
        <w:rPr>
          <w:rFonts w:cs="Times New Roman"/>
          <w:i w:val="0"/>
          <w:iCs w:val="0"/>
        </w:rPr>
      </w:pPr>
      <w:r>
        <w:rPr>
          <w:rFonts w:cs="Times New Roman"/>
          <w:i w:val="0"/>
          <w:iCs w:val="0"/>
        </w:rPr>
        <w:t xml:space="preserve">Thus </w:t>
      </w:r>
      <w:r w:rsidR="002B6049">
        <w:rPr>
          <w:rFonts w:cs="Times New Roman"/>
          <w:i w:val="0"/>
          <w:iCs w:val="0"/>
        </w:rPr>
        <w:t>my</w:t>
      </w:r>
      <w:r w:rsidR="00645CFC" w:rsidRPr="009B3C58">
        <w:rPr>
          <w:rFonts w:cs="Times New Roman"/>
          <w:i w:val="0"/>
          <w:iCs w:val="0"/>
        </w:rPr>
        <w:t xml:space="preserve"> hypothesis is that the conversationally implicated norm in the ordering source for </w:t>
      </w:r>
      <w:r>
        <w:rPr>
          <w:rFonts w:cs="Times New Roman"/>
        </w:rPr>
        <w:t>must</w:t>
      </w:r>
      <w:r w:rsidR="00612677">
        <w:rPr>
          <w:rFonts w:cs="Times New Roman"/>
        </w:rPr>
        <w:t xml:space="preserve"> </w:t>
      </w:r>
      <w:r w:rsidR="00645CFC" w:rsidRPr="009B3C58">
        <w:rPr>
          <w:rFonts w:cs="Times New Roman"/>
          <w:i w:val="0"/>
          <w:iCs w:val="0"/>
        </w:rPr>
        <w:t xml:space="preserve">always takes yes/no values of some kind appropriate to the type of </w:t>
      </w:r>
      <w:r w:rsidR="00645CFC" w:rsidRPr="009B3C58">
        <w:rPr>
          <w:rFonts w:cs="Times New Roman"/>
        </w:rPr>
        <w:t>must</w:t>
      </w:r>
      <w:r w:rsidR="00645CFC" w:rsidRPr="009B3C58">
        <w:rPr>
          <w:rFonts w:cs="Times New Roman"/>
          <w:i w:val="0"/>
          <w:iCs w:val="0"/>
        </w:rPr>
        <w:t>. So consider this</w:t>
      </w:r>
      <w:r w:rsidR="0081508E">
        <w:rPr>
          <w:rFonts w:cs="Times New Roman"/>
          <w:i w:val="0"/>
          <w:iCs w:val="0"/>
        </w:rPr>
        <w:t xml:space="preserve"> for deontic </w:t>
      </w:r>
      <w:r w:rsidR="0081508E" w:rsidRPr="0081508E">
        <w:rPr>
          <w:rFonts w:cs="Times New Roman"/>
          <w:iCs w:val="0"/>
        </w:rPr>
        <w:t>must</w:t>
      </w:r>
      <w:r w:rsidR="0081508E">
        <w:rPr>
          <w:rFonts w:cs="Times New Roman"/>
          <w:i w:val="0"/>
          <w:iCs w:val="0"/>
        </w:rPr>
        <w:t xml:space="preserve"> and </w:t>
      </w:r>
      <w:r w:rsidR="0081508E" w:rsidRPr="0081508E">
        <w:rPr>
          <w:rFonts w:cs="Times New Roman"/>
          <w:iCs w:val="0"/>
        </w:rPr>
        <w:t>ought</w:t>
      </w:r>
      <w:r w:rsidR="00645CFC" w:rsidRPr="009B3C58">
        <w:rPr>
          <w:rFonts w:cs="Times New Roman"/>
          <w:i w:val="0"/>
          <w:iCs w:val="0"/>
        </w:rPr>
        <w:t>:</w:t>
      </w:r>
    </w:p>
    <w:p w14:paraId="07A04533" w14:textId="09220CE6" w:rsidR="00645CFC" w:rsidRPr="009B3C58" w:rsidRDefault="007D6BB1" w:rsidP="00652740">
      <w:pPr>
        <w:pStyle w:val="Body"/>
        <w:rPr>
          <w:rFonts w:cs="Times New Roman"/>
          <w:i w:val="0"/>
          <w:iCs w:val="0"/>
        </w:rPr>
      </w:pPr>
      <w:r>
        <w:rPr>
          <w:rFonts w:cs="Times New Roman"/>
          <w:i w:val="0"/>
          <w:iCs w:val="0"/>
        </w:rPr>
        <w:tab/>
      </w:r>
      <w:r w:rsidR="00645CFC">
        <w:rPr>
          <w:rFonts w:cs="Times New Roman"/>
          <w:i w:val="0"/>
          <w:iCs w:val="0"/>
        </w:rPr>
        <w:t>Must-p</w:t>
      </w:r>
      <w:r w:rsidR="0081508E">
        <w:rPr>
          <w:rFonts w:cs="Times New Roman"/>
          <w:i w:val="0"/>
          <w:iCs w:val="0"/>
        </w:rPr>
        <w:t xml:space="preserve"> </w:t>
      </w:r>
      <w:r w:rsidR="00645CFC">
        <w:rPr>
          <w:rFonts w:cs="Times New Roman"/>
          <w:i w:val="0"/>
          <w:iCs w:val="0"/>
        </w:rPr>
        <w:t>is true</w:t>
      </w:r>
      <w:r w:rsidR="002B6049">
        <w:rPr>
          <w:rFonts w:cs="Times New Roman"/>
          <w:i w:val="0"/>
          <w:iCs w:val="0"/>
        </w:rPr>
        <w:t xml:space="preserve"> at the world of evaluation</w:t>
      </w:r>
      <w:r w:rsidR="00645CFC">
        <w:rPr>
          <w:rFonts w:cs="Times New Roman"/>
          <w:i w:val="0"/>
          <w:iCs w:val="0"/>
        </w:rPr>
        <w:t xml:space="preserve"> iff p is true at</w:t>
      </w:r>
      <w:r w:rsidR="00645CFC" w:rsidRPr="009B3C58">
        <w:rPr>
          <w:rFonts w:cs="Times New Roman"/>
          <w:i w:val="0"/>
          <w:iCs w:val="0"/>
        </w:rPr>
        <w:t xml:space="preserve"> all the worlds of the modal base </w:t>
      </w:r>
      <w:r w:rsidR="0081508E">
        <w:rPr>
          <w:rFonts w:cs="Times New Roman"/>
          <w:i w:val="0"/>
          <w:iCs w:val="0"/>
        </w:rPr>
        <w:tab/>
      </w:r>
      <w:r w:rsidR="00645CFC" w:rsidRPr="009B3C58">
        <w:rPr>
          <w:rFonts w:cs="Times New Roman"/>
          <w:i w:val="0"/>
          <w:iCs w:val="0"/>
        </w:rPr>
        <w:t>which the ordering source evaluate</w:t>
      </w:r>
      <w:r w:rsidR="001424A1">
        <w:rPr>
          <w:rFonts w:cs="Times New Roman"/>
          <w:i w:val="0"/>
          <w:iCs w:val="0"/>
        </w:rPr>
        <w:t>s as realizing the deontic</w:t>
      </w:r>
      <w:r w:rsidR="003235A5">
        <w:rPr>
          <w:rFonts w:cs="Times New Roman"/>
          <w:i w:val="0"/>
          <w:iCs w:val="0"/>
        </w:rPr>
        <w:t xml:space="preserve"> value</w:t>
      </w:r>
      <w:r w:rsidR="00645CFC" w:rsidRPr="009B3C58">
        <w:rPr>
          <w:rFonts w:cs="Times New Roman"/>
          <w:i w:val="0"/>
          <w:iCs w:val="0"/>
        </w:rPr>
        <w:t xml:space="preserve"> right</w:t>
      </w:r>
      <w:r w:rsidR="002B6049">
        <w:rPr>
          <w:rFonts w:cs="Times New Roman"/>
          <w:i w:val="0"/>
          <w:iCs w:val="0"/>
        </w:rPr>
        <w:t xml:space="preserve"> </w:t>
      </w:r>
      <w:r w:rsidR="00645CFC">
        <w:rPr>
          <w:rFonts w:cs="Times New Roman"/>
          <w:i w:val="0"/>
          <w:iCs w:val="0"/>
        </w:rPr>
        <w:t xml:space="preserve">or </w:t>
      </w:r>
      <w:r w:rsidR="002B6049">
        <w:rPr>
          <w:rFonts w:cs="Times New Roman"/>
          <w:i w:val="0"/>
          <w:iCs w:val="0"/>
        </w:rPr>
        <w:tab/>
        <w:t>correct</w:t>
      </w:r>
    </w:p>
    <w:p w14:paraId="1B70258C" w14:textId="77777777" w:rsidR="007D6BB1" w:rsidRDefault="00645CFC" w:rsidP="00E22E46">
      <w:pPr>
        <w:pStyle w:val="Body"/>
        <w:ind w:left="720" w:hanging="720"/>
        <w:outlineLvl w:val="0"/>
        <w:rPr>
          <w:rFonts w:cs="Times New Roman"/>
          <w:i w:val="0"/>
          <w:iCs w:val="0"/>
        </w:rPr>
      </w:pPr>
      <w:r>
        <w:rPr>
          <w:rFonts w:cs="Times New Roman"/>
          <w:i w:val="0"/>
          <w:iCs w:val="0"/>
        </w:rPr>
        <w:t>And</w:t>
      </w:r>
      <w:r w:rsidRPr="009B3C58">
        <w:rPr>
          <w:rFonts w:cs="Times New Roman"/>
          <w:i w:val="0"/>
          <w:iCs w:val="0"/>
        </w:rPr>
        <w:t xml:space="preserve"> more crisply</w:t>
      </w:r>
    </w:p>
    <w:p w14:paraId="3EB5DAA7" w14:textId="3E6F0C7A" w:rsidR="00645CFC" w:rsidRPr="009B3C58" w:rsidRDefault="007D6BB1" w:rsidP="007D6BB1">
      <w:pPr>
        <w:pStyle w:val="Body"/>
        <w:ind w:left="720" w:hanging="720"/>
        <w:rPr>
          <w:rFonts w:cs="Times New Roman"/>
          <w:i w:val="0"/>
          <w:iCs w:val="0"/>
        </w:rPr>
      </w:pPr>
      <w:r>
        <w:rPr>
          <w:rFonts w:cs="Times New Roman"/>
          <w:i w:val="0"/>
          <w:iCs w:val="0"/>
        </w:rPr>
        <w:tab/>
      </w:r>
      <w:r w:rsidR="0081508E">
        <w:rPr>
          <w:rFonts w:cs="Times New Roman"/>
          <w:i w:val="0"/>
          <w:iCs w:val="0"/>
        </w:rPr>
        <w:t>Must-p</w:t>
      </w:r>
      <w:r w:rsidR="00645CFC" w:rsidRPr="009B3C58">
        <w:rPr>
          <w:rFonts w:cs="Times New Roman"/>
          <w:i w:val="0"/>
          <w:iCs w:val="0"/>
        </w:rPr>
        <w:t xml:space="preserve"> is true if</w:t>
      </w:r>
      <w:r w:rsidR="00645CFC">
        <w:rPr>
          <w:rFonts w:cs="Times New Roman"/>
          <w:i w:val="0"/>
          <w:iCs w:val="0"/>
        </w:rPr>
        <w:t>f p is true at</w:t>
      </w:r>
      <w:r w:rsidR="00645CFC" w:rsidRPr="009B3C58">
        <w:rPr>
          <w:rFonts w:cs="Times New Roman"/>
          <w:i w:val="0"/>
          <w:iCs w:val="0"/>
        </w:rPr>
        <w:t xml:space="preserve"> all the “right” worlds of the modal base</w:t>
      </w:r>
    </w:p>
    <w:p w14:paraId="619202B2" w14:textId="77777777" w:rsidR="00645CFC" w:rsidRPr="009B3C58" w:rsidRDefault="00645CFC" w:rsidP="00645CFC">
      <w:pPr>
        <w:pStyle w:val="Body"/>
        <w:rPr>
          <w:rFonts w:cs="Times New Roman"/>
          <w:i w:val="0"/>
          <w:iCs w:val="0"/>
        </w:rPr>
      </w:pPr>
      <w:r w:rsidRPr="009B3C58">
        <w:rPr>
          <w:rFonts w:cs="Times New Roman"/>
          <w:i w:val="0"/>
          <w:iCs w:val="0"/>
        </w:rPr>
        <w:t xml:space="preserve">And so then for </w:t>
      </w:r>
      <w:r w:rsidRPr="009B3C58">
        <w:rPr>
          <w:rFonts w:cs="Times New Roman"/>
        </w:rPr>
        <w:t xml:space="preserve">ought </w:t>
      </w:r>
      <w:r w:rsidRPr="009B3C58">
        <w:rPr>
          <w:rFonts w:cs="Times New Roman"/>
          <w:i w:val="0"/>
          <w:iCs w:val="0"/>
        </w:rPr>
        <w:t>we have:</w:t>
      </w:r>
    </w:p>
    <w:p w14:paraId="7DBD0D5A" w14:textId="29D2A12B" w:rsidR="00645CFC" w:rsidRPr="009B3C58" w:rsidRDefault="007D6BB1" w:rsidP="005F4C78">
      <w:pPr>
        <w:pStyle w:val="Body"/>
        <w:rPr>
          <w:rFonts w:cs="Times New Roman"/>
          <w:i w:val="0"/>
          <w:iCs w:val="0"/>
        </w:rPr>
      </w:pPr>
      <w:r>
        <w:rPr>
          <w:rFonts w:cs="Times New Roman"/>
          <w:i w:val="0"/>
        </w:rPr>
        <w:tab/>
      </w:r>
      <w:r w:rsidR="00645CFC">
        <w:rPr>
          <w:rFonts w:cs="Times New Roman"/>
          <w:i w:val="0"/>
          <w:iCs w:val="0"/>
        </w:rPr>
        <w:t>Ought-p is true iff p is true at</w:t>
      </w:r>
      <w:r w:rsidR="00645CFC" w:rsidRPr="009B3C58">
        <w:rPr>
          <w:rFonts w:cs="Times New Roman"/>
          <w:i w:val="0"/>
          <w:iCs w:val="0"/>
        </w:rPr>
        <w:t xml:space="preserve"> all the worlds of the modal base which the ordering source </w:t>
      </w:r>
      <w:r w:rsidR="005F4C78">
        <w:rPr>
          <w:rFonts w:cs="Times New Roman"/>
          <w:i w:val="0"/>
          <w:iCs w:val="0"/>
        </w:rPr>
        <w:tab/>
      </w:r>
      <w:r w:rsidR="00645CFC" w:rsidRPr="009B3C58">
        <w:rPr>
          <w:rFonts w:cs="Times New Roman"/>
          <w:i w:val="0"/>
          <w:iCs w:val="0"/>
        </w:rPr>
        <w:t>evaluates as re</w:t>
      </w:r>
      <w:r w:rsidR="001424A1">
        <w:rPr>
          <w:rFonts w:cs="Times New Roman"/>
          <w:i w:val="0"/>
          <w:iCs w:val="0"/>
        </w:rPr>
        <w:t>alizing a</w:t>
      </w:r>
      <w:r w:rsidR="00851C88">
        <w:rPr>
          <w:rFonts w:cs="Times New Roman"/>
          <w:i w:val="0"/>
          <w:iCs w:val="0"/>
        </w:rPr>
        <w:t xml:space="preserve"> </w:t>
      </w:r>
      <w:r w:rsidR="00717A98">
        <w:rPr>
          <w:rFonts w:cs="Times New Roman"/>
          <w:i w:val="0"/>
          <w:iCs w:val="0"/>
        </w:rPr>
        <w:t xml:space="preserve">large enough </w:t>
      </w:r>
      <w:r>
        <w:rPr>
          <w:rFonts w:cs="Times New Roman"/>
          <w:i w:val="0"/>
          <w:iCs w:val="0"/>
        </w:rPr>
        <w:t>deontic</w:t>
      </w:r>
      <w:r w:rsidR="00851C88">
        <w:rPr>
          <w:rFonts w:cs="Times New Roman"/>
          <w:i w:val="0"/>
          <w:iCs w:val="0"/>
        </w:rPr>
        <w:t xml:space="preserve"> </w:t>
      </w:r>
      <w:r w:rsidR="007D466F">
        <w:rPr>
          <w:rFonts w:cs="Times New Roman"/>
          <w:i w:val="0"/>
          <w:iCs w:val="0"/>
        </w:rPr>
        <w:t>value</w:t>
      </w:r>
      <w:r w:rsidR="005F4C78">
        <w:rPr>
          <w:rFonts w:cs="Times New Roman"/>
          <w:i w:val="0"/>
          <w:iCs w:val="0"/>
        </w:rPr>
        <w:t xml:space="preserve"> </w:t>
      </w:r>
      <w:r w:rsidR="007D466F">
        <w:rPr>
          <w:rFonts w:cs="Times New Roman"/>
          <w:i w:val="0"/>
          <w:iCs w:val="0"/>
        </w:rPr>
        <w:t xml:space="preserve">of </w:t>
      </w:r>
      <w:r w:rsidR="00717A98">
        <w:rPr>
          <w:rFonts w:cs="Times New Roman"/>
          <w:i w:val="0"/>
          <w:iCs w:val="0"/>
        </w:rPr>
        <w:t xml:space="preserve">goodness </w:t>
      </w:r>
    </w:p>
    <w:p w14:paraId="1DAF01A6" w14:textId="77777777" w:rsidR="007D6BB1" w:rsidRDefault="00645CFC" w:rsidP="007D6BB1">
      <w:pPr>
        <w:pStyle w:val="Body"/>
        <w:ind w:left="720" w:hanging="720"/>
        <w:rPr>
          <w:rFonts w:cs="Times New Roman"/>
          <w:i w:val="0"/>
          <w:iCs w:val="0"/>
        </w:rPr>
      </w:pPr>
      <w:r w:rsidRPr="009B3C58">
        <w:rPr>
          <w:rFonts w:cs="Times New Roman"/>
          <w:i w:val="0"/>
          <w:iCs w:val="0"/>
        </w:rPr>
        <w:t>and more crisply, again:</w:t>
      </w:r>
    </w:p>
    <w:p w14:paraId="61416A18" w14:textId="2A9F0B16" w:rsidR="00645CFC" w:rsidRPr="009B3C58" w:rsidRDefault="007D6BB1" w:rsidP="00E22E46">
      <w:pPr>
        <w:pStyle w:val="Body"/>
        <w:ind w:left="720" w:hanging="720"/>
        <w:outlineLvl w:val="0"/>
        <w:rPr>
          <w:rFonts w:cs="Times New Roman"/>
          <w:i w:val="0"/>
          <w:iCs w:val="0"/>
        </w:rPr>
      </w:pPr>
      <w:r>
        <w:rPr>
          <w:rFonts w:cs="Times New Roman"/>
          <w:i w:val="0"/>
          <w:iCs w:val="0"/>
        </w:rPr>
        <w:tab/>
      </w:r>
      <w:r w:rsidR="00645CFC" w:rsidRPr="009B3C58">
        <w:rPr>
          <w:rFonts w:cs="Times New Roman"/>
          <w:i w:val="0"/>
          <w:iCs w:val="0"/>
        </w:rPr>
        <w:t>O</w:t>
      </w:r>
      <w:r w:rsidR="00C41FAF">
        <w:rPr>
          <w:rFonts w:cs="Times New Roman"/>
          <w:i w:val="0"/>
          <w:iCs w:val="0"/>
        </w:rPr>
        <w:t>ught-p is true iff</w:t>
      </w:r>
      <w:r w:rsidR="00645CFC">
        <w:rPr>
          <w:rFonts w:cs="Times New Roman"/>
          <w:i w:val="0"/>
          <w:iCs w:val="0"/>
        </w:rPr>
        <w:t xml:space="preserve"> p is </w:t>
      </w:r>
      <w:r w:rsidR="008A1CEA">
        <w:rPr>
          <w:rFonts w:cs="Times New Roman"/>
          <w:i w:val="0"/>
          <w:iCs w:val="0"/>
        </w:rPr>
        <w:t xml:space="preserve">true at all the </w:t>
      </w:r>
      <w:r>
        <w:rPr>
          <w:rFonts w:cs="Times New Roman"/>
          <w:i w:val="0"/>
          <w:iCs w:val="0"/>
        </w:rPr>
        <w:t>“</w:t>
      </w:r>
      <w:r w:rsidR="00717A98">
        <w:rPr>
          <w:rFonts w:cs="Times New Roman"/>
          <w:i w:val="0"/>
          <w:iCs w:val="0"/>
        </w:rPr>
        <w:t>good enough”</w:t>
      </w:r>
      <w:r w:rsidR="00645CFC" w:rsidRPr="009B3C58">
        <w:rPr>
          <w:rFonts w:cs="Times New Roman"/>
          <w:i w:val="0"/>
          <w:iCs w:val="0"/>
        </w:rPr>
        <w:t xml:space="preserve"> worlds of the modal base</w:t>
      </w:r>
    </w:p>
    <w:p w14:paraId="2590165A" w14:textId="453E67AE" w:rsidR="00645CFC" w:rsidRDefault="00645CFC" w:rsidP="00645CFC">
      <w:pPr>
        <w:pStyle w:val="Body"/>
        <w:rPr>
          <w:rFonts w:cs="Times New Roman"/>
          <w:i w:val="0"/>
          <w:iCs w:val="0"/>
        </w:rPr>
      </w:pPr>
      <w:r w:rsidRPr="009B3C58">
        <w:rPr>
          <w:rFonts w:cs="Times New Roman"/>
          <w:i w:val="0"/>
          <w:iCs w:val="0"/>
        </w:rPr>
        <w:t xml:space="preserve">For </w:t>
      </w:r>
      <w:r w:rsidRPr="009B3C58">
        <w:rPr>
          <w:rFonts w:cs="Times New Roman"/>
        </w:rPr>
        <w:t>must</w:t>
      </w:r>
      <w:r>
        <w:rPr>
          <w:rFonts w:cs="Times New Roman"/>
          <w:i w:val="0"/>
          <w:iCs w:val="0"/>
        </w:rPr>
        <w:t>, this treatment</w:t>
      </w:r>
      <w:r w:rsidRPr="009B3C58">
        <w:rPr>
          <w:rFonts w:cs="Times New Roman"/>
          <w:i w:val="0"/>
          <w:iCs w:val="0"/>
        </w:rPr>
        <w:t xml:space="preserve"> provides for both the truth of p</w:t>
      </w:r>
      <w:r>
        <w:rPr>
          <w:rFonts w:cs="Times New Roman"/>
          <w:i w:val="0"/>
          <w:iCs w:val="0"/>
        </w:rPr>
        <w:t>,</w:t>
      </w:r>
      <w:r w:rsidRPr="009B3C58">
        <w:rPr>
          <w:rFonts w:cs="Times New Roman"/>
          <w:i w:val="0"/>
          <w:iCs w:val="0"/>
        </w:rPr>
        <w:t xml:space="preserve"> the rightness of p and</w:t>
      </w:r>
      <w:r w:rsidR="007F2FD8">
        <w:rPr>
          <w:rFonts w:cs="Times New Roman"/>
          <w:i w:val="0"/>
          <w:iCs w:val="0"/>
        </w:rPr>
        <w:t xml:space="preserve"> the wrongness of not-p in the “right”</w:t>
      </w:r>
      <w:r w:rsidRPr="009B3C58">
        <w:rPr>
          <w:rFonts w:cs="Times New Roman"/>
          <w:i w:val="0"/>
          <w:iCs w:val="0"/>
        </w:rPr>
        <w:t xml:space="preserve"> worlds of the base, since if p is right, as it will be in a</w:t>
      </w:r>
      <w:r w:rsidR="00300219">
        <w:rPr>
          <w:rFonts w:cs="Times New Roman"/>
          <w:i w:val="0"/>
          <w:iCs w:val="0"/>
        </w:rPr>
        <w:t>ll the “right”</w:t>
      </w:r>
      <w:r w:rsidR="00F35D9D">
        <w:rPr>
          <w:rFonts w:cs="Times New Roman"/>
          <w:i w:val="0"/>
          <w:iCs w:val="0"/>
        </w:rPr>
        <w:t xml:space="preserve"> worlds, then not-p is not-right</w:t>
      </w:r>
      <w:r w:rsidRPr="009B3C58">
        <w:rPr>
          <w:rFonts w:cs="Times New Roman"/>
          <w:i w:val="0"/>
          <w:iCs w:val="0"/>
        </w:rPr>
        <w:t xml:space="preserve">. And similarly for </w:t>
      </w:r>
      <w:r w:rsidRPr="009B3C58">
        <w:rPr>
          <w:rFonts w:cs="Times New Roman"/>
        </w:rPr>
        <w:t>ought</w:t>
      </w:r>
      <w:r w:rsidRPr="009B3C58">
        <w:rPr>
          <w:rFonts w:cs="Times New Roman"/>
          <w:i w:val="0"/>
          <w:iCs w:val="0"/>
        </w:rPr>
        <w:t xml:space="preserve">, it provides for the truth of </w:t>
      </w:r>
      <w:r>
        <w:rPr>
          <w:rFonts w:cs="Times New Roman"/>
          <w:i w:val="0"/>
          <w:iCs w:val="0"/>
        </w:rPr>
        <w:t xml:space="preserve">p and the </w:t>
      </w:r>
      <w:r w:rsidR="00054BCD">
        <w:rPr>
          <w:rFonts w:cs="Times New Roman"/>
          <w:i w:val="0"/>
          <w:iCs w:val="0"/>
        </w:rPr>
        <w:t>“</w:t>
      </w:r>
      <w:r>
        <w:rPr>
          <w:rFonts w:cs="Times New Roman"/>
          <w:i w:val="0"/>
          <w:iCs w:val="0"/>
        </w:rPr>
        <w:t>go</w:t>
      </w:r>
      <w:r w:rsidR="00054BCD">
        <w:rPr>
          <w:rFonts w:cs="Times New Roman"/>
          <w:i w:val="0"/>
          <w:iCs w:val="0"/>
        </w:rPr>
        <w:t>od enough”</w:t>
      </w:r>
      <w:r w:rsidR="00AE4770">
        <w:rPr>
          <w:rFonts w:cs="Times New Roman"/>
          <w:i w:val="0"/>
          <w:iCs w:val="0"/>
        </w:rPr>
        <w:t xml:space="preserve"> </w:t>
      </w:r>
      <w:r w:rsidR="00054BCD">
        <w:rPr>
          <w:rFonts w:cs="Times New Roman"/>
          <w:i w:val="0"/>
          <w:iCs w:val="0"/>
        </w:rPr>
        <w:t xml:space="preserve">deontic ranking of p in the </w:t>
      </w:r>
      <w:r w:rsidRPr="009B3C58">
        <w:rPr>
          <w:rFonts w:cs="Times New Roman"/>
          <w:i w:val="0"/>
          <w:iCs w:val="0"/>
        </w:rPr>
        <w:t>worlds of the base, and the possibility that not-p is true in the not-good-enough wo</w:t>
      </w:r>
      <w:r>
        <w:rPr>
          <w:rFonts w:cs="Times New Roman"/>
          <w:i w:val="0"/>
          <w:iCs w:val="0"/>
        </w:rPr>
        <w:t xml:space="preserve">rlds of the base. </w:t>
      </w:r>
    </w:p>
    <w:p w14:paraId="5557E2CA" w14:textId="68841506" w:rsidR="00645CFC" w:rsidRDefault="009F0576" w:rsidP="00E22E46">
      <w:pPr>
        <w:pStyle w:val="Body"/>
        <w:outlineLvl w:val="0"/>
        <w:rPr>
          <w:rFonts w:cs="Times New Roman"/>
          <w:i w:val="0"/>
          <w:iCs w:val="0"/>
        </w:rPr>
      </w:pPr>
      <w:r>
        <w:rPr>
          <w:rFonts w:cs="Times New Roman"/>
          <w:i w:val="0"/>
          <w:iCs w:val="0"/>
          <w:u w:val="single"/>
        </w:rPr>
        <w:t>Adapting Kratzer’s technical definition</w:t>
      </w:r>
      <w:r w:rsidR="00645CFC" w:rsidRPr="00645CFC">
        <w:rPr>
          <w:rFonts w:cs="Times New Roman"/>
          <w:i w:val="0"/>
          <w:iCs w:val="0"/>
          <w:u w:val="single"/>
        </w:rPr>
        <w:t xml:space="preserve"> to right/</w:t>
      </w:r>
      <w:r w:rsidR="00785296">
        <w:rPr>
          <w:rFonts w:cs="Times New Roman"/>
          <w:i w:val="0"/>
          <w:iCs w:val="0"/>
          <w:u w:val="single"/>
        </w:rPr>
        <w:t>not-right</w:t>
      </w:r>
      <w:r w:rsidR="00645CFC">
        <w:rPr>
          <w:rFonts w:cs="Times New Roman"/>
          <w:i w:val="0"/>
          <w:iCs w:val="0"/>
        </w:rPr>
        <w:t>:</w:t>
      </w:r>
    </w:p>
    <w:p w14:paraId="75CF5AA7" w14:textId="18E66EB3" w:rsidR="00371A0C" w:rsidRDefault="00645CFC" w:rsidP="00645CFC">
      <w:pPr>
        <w:pStyle w:val="Body"/>
        <w:rPr>
          <w:rFonts w:cs="Times New Roman"/>
          <w:i w:val="0"/>
          <w:iCs w:val="0"/>
        </w:rPr>
      </w:pPr>
      <w:r>
        <w:rPr>
          <w:rFonts w:cs="Times New Roman"/>
          <w:i w:val="0"/>
          <w:iCs w:val="0"/>
        </w:rPr>
        <w:t>What I am proposing is the we differentiate the generic necessity of Kratzer’s technical</w:t>
      </w:r>
      <w:r w:rsidR="00CC233A">
        <w:rPr>
          <w:rFonts w:cs="Times New Roman"/>
          <w:i w:val="0"/>
          <w:iCs w:val="0"/>
        </w:rPr>
        <w:t xml:space="preserve"> definition into a definition for</w:t>
      </w:r>
      <w:r>
        <w:rPr>
          <w:rFonts w:cs="Times New Roman"/>
          <w:i w:val="0"/>
          <w:iCs w:val="0"/>
        </w:rPr>
        <w:t xml:space="preserve"> </w:t>
      </w:r>
      <w:r w:rsidRPr="00645CFC">
        <w:rPr>
          <w:rFonts w:cs="Times New Roman"/>
          <w:iCs w:val="0"/>
        </w:rPr>
        <w:t>ought</w:t>
      </w:r>
      <w:r>
        <w:rPr>
          <w:rFonts w:cs="Times New Roman"/>
          <w:i w:val="0"/>
          <w:iCs w:val="0"/>
        </w:rPr>
        <w:t xml:space="preserve"> that uses the better/worse r</w:t>
      </w:r>
      <w:r w:rsidR="00FF5D11">
        <w:rPr>
          <w:rFonts w:cs="Times New Roman"/>
          <w:i w:val="0"/>
          <w:iCs w:val="0"/>
        </w:rPr>
        <w:t>anking</w:t>
      </w:r>
      <w:r w:rsidR="00371A0C">
        <w:rPr>
          <w:rFonts w:cs="Times New Roman"/>
          <w:i w:val="0"/>
          <w:iCs w:val="0"/>
        </w:rPr>
        <w:t xml:space="preserve"> </w:t>
      </w:r>
      <w:r w:rsidR="00716F46">
        <w:rPr>
          <w:rFonts w:cs="Times New Roman"/>
          <w:i w:val="0"/>
          <w:iCs w:val="0"/>
        </w:rPr>
        <w:t xml:space="preserve">of worlds, </w:t>
      </w:r>
      <w:r w:rsidR="00371A0C">
        <w:rPr>
          <w:rFonts w:cs="Times New Roman"/>
          <w:i w:val="0"/>
          <w:iCs w:val="0"/>
        </w:rPr>
        <w:t xml:space="preserve">and </w:t>
      </w:r>
      <w:r w:rsidR="00537A4F">
        <w:rPr>
          <w:rFonts w:cs="Times New Roman"/>
          <w:i w:val="0"/>
          <w:iCs w:val="0"/>
        </w:rPr>
        <w:t xml:space="preserve">for </w:t>
      </w:r>
      <w:r w:rsidR="00537A4F" w:rsidRPr="00537A4F">
        <w:rPr>
          <w:rFonts w:cs="Times New Roman"/>
          <w:iCs w:val="0"/>
        </w:rPr>
        <w:t>must</w:t>
      </w:r>
      <w:r w:rsidR="00537A4F">
        <w:rPr>
          <w:rFonts w:cs="Times New Roman"/>
          <w:i w:val="0"/>
          <w:iCs w:val="0"/>
        </w:rPr>
        <w:t xml:space="preserve"> </w:t>
      </w:r>
      <w:r w:rsidR="00716F46">
        <w:rPr>
          <w:rFonts w:cs="Times New Roman"/>
          <w:i w:val="0"/>
          <w:iCs w:val="0"/>
        </w:rPr>
        <w:t xml:space="preserve">that </w:t>
      </w:r>
      <w:r w:rsidR="00371A0C">
        <w:rPr>
          <w:rFonts w:cs="Times New Roman"/>
          <w:i w:val="0"/>
          <w:iCs w:val="0"/>
        </w:rPr>
        <w:t xml:space="preserve">uses </w:t>
      </w:r>
      <w:r w:rsidR="00300219">
        <w:rPr>
          <w:rFonts w:cs="Times New Roman"/>
          <w:i w:val="0"/>
          <w:iCs w:val="0"/>
        </w:rPr>
        <w:t>the</w:t>
      </w:r>
      <w:r w:rsidR="00537A4F">
        <w:rPr>
          <w:rFonts w:cs="Times New Roman"/>
          <w:i w:val="0"/>
          <w:iCs w:val="0"/>
        </w:rPr>
        <w:t xml:space="preserve"> right</w:t>
      </w:r>
      <w:r w:rsidR="001424A1">
        <w:rPr>
          <w:rFonts w:cs="Times New Roman"/>
          <w:i w:val="0"/>
          <w:iCs w:val="0"/>
        </w:rPr>
        <w:t xml:space="preserve">/not-right </w:t>
      </w:r>
      <w:r w:rsidR="00537A4F">
        <w:rPr>
          <w:rFonts w:cs="Times New Roman"/>
          <w:i w:val="0"/>
          <w:iCs w:val="0"/>
        </w:rPr>
        <w:t xml:space="preserve">sorting </w:t>
      </w:r>
      <w:r w:rsidR="008C7E00">
        <w:rPr>
          <w:rFonts w:cs="Times New Roman"/>
          <w:i w:val="0"/>
          <w:iCs w:val="0"/>
        </w:rPr>
        <w:t>of worlds</w:t>
      </w:r>
      <w:r w:rsidR="00371A0C">
        <w:rPr>
          <w:rFonts w:cs="Times New Roman"/>
          <w:i w:val="0"/>
          <w:iCs w:val="0"/>
        </w:rPr>
        <w:t>.</w:t>
      </w:r>
    </w:p>
    <w:p w14:paraId="4633CEBB" w14:textId="719F294B" w:rsidR="00645CFC" w:rsidRDefault="008C7E00" w:rsidP="00645CFC">
      <w:pPr>
        <w:pStyle w:val="Body"/>
        <w:rPr>
          <w:rFonts w:cs="Times New Roman"/>
          <w:i w:val="0"/>
          <w:iCs w:val="0"/>
        </w:rPr>
      </w:pPr>
      <w:r>
        <w:rPr>
          <w:rFonts w:cs="Times New Roman"/>
          <w:i w:val="0"/>
          <w:iCs w:val="0"/>
        </w:rPr>
        <w:t>We have already seen the Nec-definition appropriate to</w:t>
      </w:r>
      <w:r w:rsidRPr="008C7E00">
        <w:rPr>
          <w:rFonts w:cs="Times New Roman"/>
          <w:iCs w:val="0"/>
        </w:rPr>
        <w:t xml:space="preserve"> ought</w:t>
      </w:r>
      <w:r>
        <w:rPr>
          <w:rFonts w:cs="Times New Roman"/>
          <w:i w:val="0"/>
          <w:iCs w:val="0"/>
        </w:rPr>
        <w:t xml:space="preserve">. </w:t>
      </w:r>
      <w:r w:rsidR="009F16F1">
        <w:rPr>
          <w:rFonts w:cs="Times New Roman"/>
          <w:i w:val="0"/>
          <w:iCs w:val="0"/>
        </w:rPr>
        <w:t>Here</w:t>
      </w:r>
      <w:r w:rsidR="00645CFC">
        <w:rPr>
          <w:rFonts w:cs="Times New Roman"/>
          <w:i w:val="0"/>
          <w:iCs w:val="0"/>
        </w:rPr>
        <w:t xml:space="preserve"> is the Nec-definition</w:t>
      </w:r>
      <w:r w:rsidR="00537A4F">
        <w:rPr>
          <w:rFonts w:cs="Times New Roman"/>
          <w:i w:val="0"/>
          <w:iCs w:val="0"/>
        </w:rPr>
        <w:t xml:space="preserve">, as </w:t>
      </w:r>
      <w:r w:rsidR="00824B85">
        <w:rPr>
          <w:rFonts w:cs="Times New Roman"/>
          <w:i w:val="0"/>
          <w:iCs w:val="0"/>
        </w:rPr>
        <w:t xml:space="preserve">adapted to </w:t>
      </w:r>
      <w:r w:rsidR="009F16F1" w:rsidRPr="009F16F1">
        <w:rPr>
          <w:rFonts w:cs="Times New Roman"/>
          <w:iCs w:val="0"/>
        </w:rPr>
        <w:t>must</w:t>
      </w:r>
      <w:r w:rsidR="009F16F1">
        <w:rPr>
          <w:rFonts w:cs="Times New Roman"/>
          <w:i w:val="0"/>
          <w:iCs w:val="0"/>
        </w:rPr>
        <w:t xml:space="preserve"> using </w:t>
      </w:r>
      <w:r>
        <w:rPr>
          <w:rFonts w:cs="Times New Roman"/>
          <w:i w:val="0"/>
          <w:iCs w:val="0"/>
        </w:rPr>
        <w:t xml:space="preserve">a </w:t>
      </w:r>
      <w:r w:rsidR="00824B85">
        <w:rPr>
          <w:rFonts w:cs="Times New Roman"/>
          <w:i w:val="0"/>
          <w:iCs w:val="0"/>
        </w:rPr>
        <w:t>right/not-right</w:t>
      </w:r>
      <w:r w:rsidR="00645CFC">
        <w:rPr>
          <w:rFonts w:cs="Times New Roman"/>
          <w:i w:val="0"/>
          <w:iCs w:val="0"/>
        </w:rPr>
        <w:t xml:space="preserve"> evaluative</w:t>
      </w:r>
      <w:r w:rsidR="00A1403A">
        <w:rPr>
          <w:rFonts w:cs="Times New Roman"/>
          <w:i w:val="0"/>
          <w:iCs w:val="0"/>
        </w:rPr>
        <w:t>:</w:t>
      </w:r>
    </w:p>
    <w:p w14:paraId="74C30710" w14:textId="7C34BC1A" w:rsidR="00F229A2" w:rsidRDefault="00F229A2" w:rsidP="00E22E46">
      <w:pPr>
        <w:pStyle w:val="Body"/>
        <w:outlineLvl w:val="0"/>
        <w:rPr>
          <w:rFonts w:cs="Times New Roman"/>
          <w:i w:val="0"/>
          <w:iCs w:val="0"/>
        </w:rPr>
      </w:pPr>
      <w:r>
        <w:rPr>
          <w:rFonts w:cs="Times New Roman"/>
          <w:i w:val="0"/>
          <w:iCs w:val="0"/>
        </w:rPr>
        <w:tab/>
      </w:r>
      <w:r w:rsidR="00A1403A">
        <w:rPr>
          <w:rFonts w:cs="Times New Roman"/>
          <w:i w:val="0"/>
          <w:iCs w:val="0"/>
        </w:rPr>
        <w:t>M</w:t>
      </w:r>
      <w:r w:rsidR="002D1C09">
        <w:rPr>
          <w:rFonts w:cs="Times New Roman"/>
          <w:i w:val="0"/>
          <w:iCs w:val="0"/>
        </w:rPr>
        <w:t>-</w:t>
      </w:r>
      <w:r>
        <w:rPr>
          <w:rFonts w:cs="Times New Roman"/>
          <w:i w:val="0"/>
          <w:iCs w:val="0"/>
        </w:rPr>
        <w:t xml:space="preserve">p is true with respect to f and g iff  </w:t>
      </w:r>
    </w:p>
    <w:p w14:paraId="78F2E626" w14:textId="261672F6" w:rsidR="00F229A2" w:rsidRPr="001C26AF" w:rsidRDefault="00F229A2" w:rsidP="00F229A2">
      <w:pPr>
        <w:pStyle w:val="Body"/>
        <w:rPr>
          <w:rFonts w:cs="Times New Roman"/>
          <w:i w:val="0"/>
          <w:iCs w:val="0"/>
        </w:rPr>
      </w:pPr>
      <w:r>
        <w:rPr>
          <w:rFonts w:cs="Times New Roman"/>
          <w:i w:val="0"/>
          <w:iCs w:val="0"/>
          <w:color w:val="auto"/>
        </w:rPr>
        <w:tab/>
      </w:r>
      <w:r>
        <w:rPr>
          <w:rFonts w:cs="Times New Roman"/>
          <w:i w:val="0"/>
          <w:iCs w:val="0"/>
          <w:color w:val="auto"/>
        </w:rPr>
        <w:tab/>
      </w:r>
      <w:r w:rsidRPr="009B3C58">
        <w:rPr>
          <w:rFonts w:cs="Times New Roman"/>
          <w:i w:val="0"/>
          <w:iCs w:val="0"/>
          <w:color w:val="auto"/>
        </w:rPr>
        <w:t xml:space="preserve">for all u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Pr>
          <w:rFonts w:cs="Times New Roman"/>
          <w:i w:val="0"/>
          <w:iCs w:val="0"/>
          <w:color w:val="auto"/>
        </w:rPr>
        <w:t xml:space="preserve">f(w), </w:t>
      </w:r>
      <w:r w:rsidRPr="00A01B8D">
        <w:rPr>
          <w:rFonts w:cs="Times New Roman"/>
          <w:i w:val="0"/>
          <w:iCs w:val="0"/>
          <w:color w:val="auto"/>
        </w:rPr>
        <w:t xml:space="preserve">u </w:t>
      </w:r>
      <w:r w:rsidRPr="009B3C58">
        <w:rPr>
          <w:rFonts w:cs="Times New Roman"/>
          <w:i w:val="0"/>
          <w:iCs w:val="0"/>
          <w:color w:val="auto"/>
        </w:rPr>
        <w:sym w:font="Symbol" w:char="F0CE"/>
      </w:r>
      <w:r>
        <w:rPr>
          <w:rFonts w:cs="Times New Roman"/>
          <w:i w:val="0"/>
          <w:iCs w:val="0"/>
          <w:color w:val="auto"/>
        </w:rPr>
        <w:t xml:space="preserve"> R</w:t>
      </w:r>
      <w:r w:rsidRPr="00BF5F0E">
        <w:rPr>
          <w:rFonts w:cs="Times New Roman"/>
          <w:i w:val="0"/>
          <w:iCs w:val="0"/>
          <w:color w:val="auto"/>
          <w:vertAlign w:val="subscript"/>
        </w:rPr>
        <w:t xml:space="preserve">g(w) </w:t>
      </w:r>
      <w:r>
        <w:rPr>
          <w:rFonts w:cs="Times New Roman"/>
          <w:i w:val="0"/>
          <w:iCs w:val="0"/>
          <w:color w:val="auto"/>
        </w:rPr>
        <w:t xml:space="preserve">or </w:t>
      </w:r>
      <w:r w:rsidRPr="00A01B8D">
        <w:rPr>
          <w:rFonts w:cs="Times New Roman"/>
          <w:i w:val="0"/>
          <w:iCs w:val="0"/>
          <w:color w:val="auto"/>
        </w:rPr>
        <w:t xml:space="preserve">u </w:t>
      </w:r>
      <w:r w:rsidRPr="009B3C58">
        <w:rPr>
          <w:rFonts w:cs="Times New Roman"/>
          <w:i w:val="0"/>
          <w:iCs w:val="0"/>
          <w:color w:val="auto"/>
        </w:rPr>
        <w:sym w:font="Symbol" w:char="F0CE"/>
      </w:r>
      <w:r w:rsidR="00095161">
        <w:rPr>
          <w:rFonts w:cs="Times New Roman"/>
          <w:i w:val="0"/>
          <w:iCs w:val="0"/>
          <w:color w:val="auto"/>
        </w:rPr>
        <w:t xml:space="preserve"> not-</w:t>
      </w:r>
      <w:r>
        <w:rPr>
          <w:rFonts w:cs="Times New Roman"/>
          <w:i w:val="0"/>
          <w:iCs w:val="0"/>
          <w:color w:val="auto"/>
        </w:rPr>
        <w:t>R</w:t>
      </w:r>
      <w:r w:rsidRPr="00BF5F0E">
        <w:rPr>
          <w:rFonts w:cs="Times New Roman"/>
          <w:i w:val="0"/>
          <w:iCs w:val="0"/>
          <w:color w:val="auto"/>
          <w:vertAlign w:val="subscript"/>
        </w:rPr>
        <w:t xml:space="preserve">g(w) </w:t>
      </w:r>
      <w:r>
        <w:rPr>
          <w:rFonts w:cs="Times New Roman"/>
          <w:i w:val="0"/>
          <w:iCs w:val="0"/>
          <w:color w:val="auto"/>
        </w:rPr>
        <w:t xml:space="preserve"> </w:t>
      </w:r>
    </w:p>
    <w:p w14:paraId="19742B08" w14:textId="77777777" w:rsidR="00F229A2" w:rsidRDefault="00F229A2" w:rsidP="00F229A2">
      <w:pPr>
        <w:pStyle w:val="Body"/>
        <w:rPr>
          <w:rFonts w:cs="Times New Roman"/>
          <w:i w:val="0"/>
          <w:iCs w:val="0"/>
        </w:rPr>
      </w:pPr>
      <w:r>
        <w:rPr>
          <w:rFonts w:cs="Times New Roman"/>
          <w:i w:val="0"/>
          <w:iCs w:val="0"/>
        </w:rPr>
        <w:lastRenderedPageBreak/>
        <w:tab/>
      </w:r>
      <w:r>
        <w:rPr>
          <w:rFonts w:cs="Times New Roman"/>
          <w:i w:val="0"/>
          <w:iCs w:val="0"/>
        </w:rPr>
        <w:tab/>
        <w:t xml:space="preserve">and </w:t>
      </w:r>
    </w:p>
    <w:p w14:paraId="18A382B0" w14:textId="77777777" w:rsidR="00F229A2" w:rsidRDefault="00F229A2" w:rsidP="00F229A2">
      <w:pPr>
        <w:pStyle w:val="Body"/>
        <w:rPr>
          <w:rFonts w:cs="Times New Roman"/>
          <w:i w:val="0"/>
          <w:iCs w:val="0"/>
        </w:rPr>
      </w:pPr>
      <w:r>
        <w:rPr>
          <w:rFonts w:cs="Times New Roman"/>
          <w:i w:val="0"/>
          <w:iCs w:val="0"/>
          <w:color w:val="auto"/>
        </w:rPr>
        <w:tab/>
      </w:r>
      <w:r>
        <w:rPr>
          <w:rFonts w:cs="Times New Roman"/>
          <w:i w:val="0"/>
          <w:iCs w:val="0"/>
          <w:color w:val="auto"/>
        </w:rPr>
        <w:tab/>
      </w:r>
      <w:r w:rsidRPr="00ED2AF6">
        <w:rPr>
          <w:rFonts w:cs="Times New Roman"/>
          <w:i w:val="0"/>
          <w:iCs w:val="0"/>
          <w:color w:val="auto"/>
        </w:rPr>
        <w:t xml:space="preserve">for all z </w:t>
      </w:r>
      <w:r w:rsidRPr="009B3C58">
        <w:rPr>
          <w:rFonts w:cs="Times New Roman"/>
          <w:i w:val="0"/>
          <w:iCs w:val="0"/>
          <w:color w:val="auto"/>
        </w:rPr>
        <w:sym w:font="Symbol" w:char="F0CE"/>
      </w:r>
      <w:r w:rsidRPr="00ED2AF6">
        <w:rPr>
          <w:rFonts w:cs="Times New Roman"/>
          <w:i w:val="0"/>
          <w:iCs w:val="0"/>
          <w:color w:val="auto"/>
        </w:rPr>
        <w:t xml:space="preserve"> </w:t>
      </w:r>
      <w:r w:rsidRPr="009B3C58">
        <w:rPr>
          <w:rFonts w:cs="Times New Roman"/>
          <w:i w:val="0"/>
          <w:iCs w:val="0"/>
          <w:color w:val="auto"/>
        </w:rPr>
        <w:sym w:font="Symbol" w:char="F0C7"/>
      </w:r>
      <w:r w:rsidRPr="00ED2AF6">
        <w:rPr>
          <w:rFonts w:cs="Times New Roman"/>
          <w:i w:val="0"/>
          <w:iCs w:val="0"/>
          <w:color w:val="auto"/>
        </w:rPr>
        <w:t xml:space="preserve">f(w): if z </w:t>
      </w:r>
      <w:r w:rsidRPr="009B3C58">
        <w:rPr>
          <w:rFonts w:cs="Times New Roman"/>
          <w:i w:val="0"/>
          <w:iCs w:val="0"/>
          <w:color w:val="auto"/>
        </w:rPr>
        <w:sym w:font="Symbol" w:char="F0CE"/>
      </w:r>
      <w:r>
        <w:rPr>
          <w:rFonts w:cs="Times New Roman"/>
          <w:i w:val="0"/>
          <w:iCs w:val="0"/>
          <w:color w:val="auto"/>
        </w:rPr>
        <w:t xml:space="preserve"> R</w:t>
      </w:r>
      <w:r w:rsidRPr="00BF5F0E">
        <w:rPr>
          <w:rFonts w:cs="Times New Roman"/>
          <w:i w:val="0"/>
          <w:iCs w:val="0"/>
          <w:color w:val="auto"/>
          <w:vertAlign w:val="subscript"/>
        </w:rPr>
        <w:t xml:space="preserve">g(w) </w:t>
      </w:r>
      <w:r w:rsidRPr="00ED2AF6">
        <w:rPr>
          <w:rFonts w:cs="Times New Roman"/>
          <w:i w:val="0"/>
          <w:iCs w:val="0"/>
          <w:color w:val="auto"/>
        </w:rPr>
        <w:t xml:space="preserve">then z </w:t>
      </w:r>
      <w:r w:rsidRPr="009B3C58">
        <w:rPr>
          <w:rFonts w:cs="Times New Roman"/>
          <w:i w:val="0"/>
          <w:iCs w:val="0"/>
          <w:color w:val="auto"/>
        </w:rPr>
        <w:sym w:font="Symbol" w:char="F0CE"/>
      </w:r>
      <w:r w:rsidRPr="00ED2AF6">
        <w:rPr>
          <w:rFonts w:cs="Times New Roman"/>
          <w:i w:val="0"/>
          <w:iCs w:val="0"/>
          <w:color w:val="auto"/>
        </w:rPr>
        <w:t xml:space="preserve"> p.</w:t>
      </w:r>
      <w:r w:rsidRPr="00ED2AF6">
        <w:rPr>
          <w:rFonts w:cs="Times New Roman"/>
          <w:i w:val="0"/>
          <w:iCs w:val="0"/>
        </w:rPr>
        <w:t xml:space="preserve"> </w:t>
      </w:r>
    </w:p>
    <w:p w14:paraId="595FFF03" w14:textId="17ACD086" w:rsidR="0099652D" w:rsidRDefault="00404BC3" w:rsidP="00F229A2">
      <w:pPr>
        <w:pStyle w:val="Body"/>
        <w:rPr>
          <w:rFonts w:cs="Times New Roman"/>
          <w:i w:val="0"/>
          <w:iCs w:val="0"/>
          <w:color w:val="auto"/>
        </w:rPr>
      </w:pPr>
      <w:r>
        <w:rPr>
          <w:rFonts w:cs="Times New Roman"/>
          <w:i w:val="0"/>
          <w:iCs w:val="0"/>
        </w:rPr>
        <w:t>What this says is</w:t>
      </w:r>
      <w:r w:rsidR="008C7E00">
        <w:rPr>
          <w:rFonts w:cs="Times New Roman"/>
          <w:i w:val="0"/>
          <w:iCs w:val="0"/>
        </w:rPr>
        <w:t>, first, that all worlds are sorted as “right’ or “not right”</w:t>
      </w:r>
      <w:r w:rsidR="006824CE">
        <w:rPr>
          <w:rFonts w:cs="Times New Roman"/>
          <w:i w:val="0"/>
          <w:iCs w:val="0"/>
        </w:rPr>
        <w:t xml:space="preserve"> with respect to g</w:t>
      </w:r>
      <w:r w:rsidR="008C7E00">
        <w:rPr>
          <w:rFonts w:cs="Times New Roman"/>
          <w:i w:val="0"/>
          <w:iCs w:val="0"/>
        </w:rPr>
        <w:t xml:space="preserve">, and second, </w:t>
      </w:r>
      <w:r>
        <w:rPr>
          <w:rFonts w:cs="Times New Roman"/>
          <w:i w:val="0"/>
          <w:iCs w:val="0"/>
        </w:rPr>
        <w:t>that M</w:t>
      </w:r>
      <w:r w:rsidR="002D1C09">
        <w:rPr>
          <w:rFonts w:cs="Times New Roman"/>
          <w:i w:val="0"/>
          <w:iCs w:val="0"/>
        </w:rPr>
        <w:t>-</w:t>
      </w:r>
      <w:r w:rsidR="00F229A2">
        <w:rPr>
          <w:rFonts w:cs="Times New Roman"/>
          <w:i w:val="0"/>
          <w:iCs w:val="0"/>
        </w:rPr>
        <w:t>p is true iff p i</w:t>
      </w:r>
      <w:r w:rsidR="00BB567F">
        <w:rPr>
          <w:rFonts w:cs="Times New Roman"/>
          <w:i w:val="0"/>
          <w:iCs w:val="0"/>
        </w:rPr>
        <w:t>s true at</w:t>
      </w:r>
      <w:r>
        <w:rPr>
          <w:rFonts w:cs="Times New Roman"/>
          <w:i w:val="0"/>
          <w:iCs w:val="0"/>
        </w:rPr>
        <w:t xml:space="preserve"> all </w:t>
      </w:r>
      <w:r w:rsidR="00F229A2">
        <w:rPr>
          <w:rFonts w:cs="Times New Roman"/>
          <w:i w:val="0"/>
          <w:iCs w:val="0"/>
        </w:rPr>
        <w:t xml:space="preserve">the </w:t>
      </w:r>
      <w:r w:rsidR="00F229A2">
        <w:rPr>
          <w:rFonts w:cs="Times New Roman"/>
          <w:i w:val="0"/>
          <w:iCs w:val="0"/>
          <w:color w:val="auto"/>
        </w:rPr>
        <w:t>R</w:t>
      </w:r>
      <w:r w:rsidR="00F229A2" w:rsidRPr="00BF5F0E">
        <w:rPr>
          <w:rFonts w:cs="Times New Roman"/>
          <w:i w:val="0"/>
          <w:iCs w:val="0"/>
          <w:color w:val="auto"/>
          <w:vertAlign w:val="subscript"/>
        </w:rPr>
        <w:t xml:space="preserve">g(w) </w:t>
      </w:r>
      <w:r w:rsidR="00F229A2">
        <w:rPr>
          <w:rFonts w:cs="Times New Roman"/>
          <w:i w:val="0"/>
          <w:iCs w:val="0"/>
          <w:color w:val="auto"/>
        </w:rPr>
        <w:t xml:space="preserve">worlds, </w:t>
      </w:r>
      <w:r w:rsidR="009A6AFB">
        <w:rPr>
          <w:rFonts w:cs="Times New Roman"/>
          <w:i w:val="0"/>
          <w:iCs w:val="0"/>
          <w:color w:val="auto"/>
        </w:rPr>
        <w:t xml:space="preserve">i.e., </w:t>
      </w:r>
      <w:r>
        <w:rPr>
          <w:rFonts w:cs="Times New Roman"/>
          <w:i w:val="0"/>
          <w:iCs w:val="0"/>
          <w:color w:val="auto"/>
        </w:rPr>
        <w:t>the “right” worlds</w:t>
      </w:r>
      <w:r w:rsidR="0020522B">
        <w:rPr>
          <w:rFonts w:cs="Times New Roman"/>
          <w:i w:val="0"/>
          <w:iCs w:val="0"/>
          <w:color w:val="auto"/>
        </w:rPr>
        <w:t xml:space="preserve"> with respect to the rule or norm in g</w:t>
      </w:r>
      <w:r w:rsidR="009A6AFB">
        <w:rPr>
          <w:rFonts w:cs="Times New Roman"/>
          <w:i w:val="0"/>
          <w:iCs w:val="0"/>
          <w:color w:val="auto"/>
        </w:rPr>
        <w:t>.</w:t>
      </w:r>
      <w:r w:rsidR="00F229A2">
        <w:rPr>
          <w:rFonts w:cs="Times New Roman"/>
          <w:i w:val="0"/>
          <w:iCs w:val="0"/>
          <w:color w:val="auto"/>
        </w:rPr>
        <w:t xml:space="preserve"> I am of course using R</w:t>
      </w:r>
      <w:r w:rsidR="00F229A2" w:rsidRPr="00BF5F0E">
        <w:rPr>
          <w:rFonts w:cs="Times New Roman"/>
          <w:i w:val="0"/>
          <w:iCs w:val="0"/>
          <w:color w:val="auto"/>
          <w:vertAlign w:val="subscript"/>
        </w:rPr>
        <w:t>g(w)</w:t>
      </w:r>
      <w:r w:rsidR="00C42624">
        <w:rPr>
          <w:rFonts w:cs="Times New Roman"/>
          <w:i w:val="0"/>
          <w:iCs w:val="0"/>
          <w:color w:val="auto"/>
          <w:vertAlign w:val="subscript"/>
        </w:rPr>
        <w:t xml:space="preserve"> </w:t>
      </w:r>
      <w:r w:rsidR="00214CE2">
        <w:rPr>
          <w:rFonts w:cs="Times New Roman"/>
          <w:i w:val="0"/>
          <w:iCs w:val="0"/>
          <w:color w:val="auto"/>
        </w:rPr>
        <w:t>a</w:t>
      </w:r>
      <w:r w:rsidR="00C42624">
        <w:rPr>
          <w:rFonts w:cs="Times New Roman"/>
          <w:i w:val="0"/>
          <w:iCs w:val="0"/>
          <w:color w:val="auto"/>
        </w:rPr>
        <w:t>s</w:t>
      </w:r>
      <w:r w:rsidR="00C960B0">
        <w:rPr>
          <w:rFonts w:cs="Times New Roman"/>
          <w:i w:val="0"/>
          <w:iCs w:val="0"/>
          <w:color w:val="auto"/>
        </w:rPr>
        <w:t xml:space="preserve"> the</w:t>
      </w:r>
      <w:r w:rsidR="00F229A2">
        <w:rPr>
          <w:rFonts w:cs="Times New Roman"/>
          <w:i w:val="0"/>
          <w:iCs w:val="0"/>
          <w:color w:val="auto"/>
        </w:rPr>
        <w:t xml:space="preserve"> unary </w:t>
      </w:r>
      <w:r w:rsidR="00C960B0">
        <w:rPr>
          <w:rFonts w:cs="Times New Roman"/>
          <w:i w:val="0"/>
          <w:iCs w:val="0"/>
          <w:color w:val="auto"/>
        </w:rPr>
        <w:t xml:space="preserve">“right” </w:t>
      </w:r>
      <w:r w:rsidR="00F229A2">
        <w:rPr>
          <w:rFonts w:cs="Times New Roman"/>
          <w:i w:val="0"/>
          <w:iCs w:val="0"/>
          <w:color w:val="auto"/>
        </w:rPr>
        <w:t>relation counter</w:t>
      </w:r>
      <w:r w:rsidR="00F229A2" w:rsidRPr="00CF24C9">
        <w:rPr>
          <w:rFonts w:cs="Times New Roman"/>
          <w:i w:val="0"/>
          <w:iCs w:val="0"/>
          <w:color w:val="auto"/>
        </w:rPr>
        <w:t>part of the</w:t>
      </w:r>
      <w:r w:rsidR="00F229A2">
        <w:rPr>
          <w:rFonts w:cs="Times New Roman"/>
          <w:i w:val="0"/>
          <w:iCs w:val="0"/>
          <w:color w:val="auto"/>
          <w:vertAlign w:val="subscript"/>
        </w:rPr>
        <w:t xml:space="preserve"> </w:t>
      </w:r>
      <w:r w:rsidR="00F229A2" w:rsidRPr="009B3C58">
        <w:rPr>
          <w:rFonts w:cs="Times New Roman"/>
          <w:i w:val="0"/>
          <w:iCs w:val="0"/>
          <w:color w:val="auto"/>
        </w:rPr>
        <w:t xml:space="preserve">v </w:t>
      </w:r>
      <w:r w:rsidR="00F229A2" w:rsidRPr="009B3C58">
        <w:rPr>
          <w:rFonts w:cs="Times New Roman"/>
          <w:i w:val="0"/>
          <w:iCs w:val="0"/>
          <w:color w:val="auto"/>
        </w:rPr>
        <w:sym w:font="Symbol" w:char="F0A3"/>
      </w:r>
      <w:r w:rsidR="00F229A2" w:rsidRPr="009B3C58">
        <w:rPr>
          <w:rFonts w:cs="Times New Roman"/>
          <w:i w:val="0"/>
          <w:iCs w:val="0"/>
          <w:color w:val="auto"/>
          <w:vertAlign w:val="subscript"/>
        </w:rPr>
        <w:t xml:space="preserve">g(w) </w:t>
      </w:r>
      <w:r w:rsidR="00F229A2" w:rsidRPr="009B3C58">
        <w:rPr>
          <w:rFonts w:cs="Times New Roman"/>
          <w:i w:val="0"/>
          <w:iCs w:val="0"/>
          <w:color w:val="auto"/>
        </w:rPr>
        <w:t xml:space="preserve">u </w:t>
      </w:r>
      <w:r w:rsidR="00F229A2">
        <w:rPr>
          <w:rFonts w:cs="Times New Roman"/>
          <w:i w:val="0"/>
          <w:iCs w:val="0"/>
          <w:color w:val="auto"/>
        </w:rPr>
        <w:t>“better than” binary relation</w:t>
      </w:r>
      <w:r w:rsidR="002947F6">
        <w:rPr>
          <w:rFonts w:cs="Times New Roman"/>
          <w:i w:val="0"/>
          <w:iCs w:val="0"/>
          <w:color w:val="auto"/>
        </w:rPr>
        <w:t xml:space="preserve">. </w:t>
      </w:r>
      <w:r w:rsidR="001424A1">
        <w:rPr>
          <w:rFonts w:cs="Times New Roman"/>
          <w:i w:val="0"/>
          <w:iCs w:val="0"/>
          <w:color w:val="auto"/>
        </w:rPr>
        <w:t>Both of them</w:t>
      </w:r>
      <w:r w:rsidR="00F666E0">
        <w:rPr>
          <w:rFonts w:cs="Times New Roman"/>
          <w:i w:val="0"/>
          <w:iCs w:val="0"/>
          <w:color w:val="auto"/>
        </w:rPr>
        <w:t xml:space="preserve"> are </w:t>
      </w:r>
      <w:r w:rsidR="002D1C09">
        <w:rPr>
          <w:rFonts w:cs="Times New Roman"/>
          <w:i w:val="0"/>
          <w:iCs w:val="0"/>
          <w:color w:val="auto"/>
        </w:rPr>
        <w:t>sortings of worlds</w:t>
      </w:r>
      <w:r w:rsidR="00F666E0">
        <w:rPr>
          <w:rFonts w:cs="Times New Roman"/>
          <w:i w:val="0"/>
          <w:iCs w:val="0"/>
          <w:color w:val="auto"/>
        </w:rPr>
        <w:t xml:space="preserve">, and those </w:t>
      </w:r>
      <w:r w:rsidR="00C960B0">
        <w:rPr>
          <w:rFonts w:cs="Times New Roman"/>
          <w:i w:val="0"/>
          <w:iCs w:val="0"/>
          <w:color w:val="auto"/>
        </w:rPr>
        <w:t>sortings are based on parallel ‘right’ and ‘better than’ e</w:t>
      </w:r>
      <w:r w:rsidR="00222687">
        <w:rPr>
          <w:rFonts w:cs="Times New Roman"/>
          <w:i w:val="0"/>
          <w:iCs w:val="0"/>
          <w:color w:val="auto"/>
        </w:rPr>
        <w:t>valuatives that apply to acts and</w:t>
      </w:r>
      <w:r w:rsidR="00C960B0">
        <w:rPr>
          <w:rFonts w:cs="Times New Roman"/>
          <w:i w:val="0"/>
          <w:iCs w:val="0"/>
          <w:color w:val="auto"/>
        </w:rPr>
        <w:t xml:space="preserve"> states of affairs</w:t>
      </w:r>
      <w:r w:rsidR="00F229A2">
        <w:rPr>
          <w:rFonts w:cs="Times New Roman"/>
          <w:i w:val="0"/>
          <w:iCs w:val="0"/>
          <w:color w:val="auto"/>
        </w:rPr>
        <w:t>.</w:t>
      </w:r>
      <w:r w:rsidR="00537A4F">
        <w:rPr>
          <w:rFonts w:cs="Times New Roman"/>
          <w:i w:val="0"/>
          <w:iCs w:val="0"/>
          <w:color w:val="auto"/>
        </w:rPr>
        <w:t xml:space="preserve"> </w:t>
      </w:r>
    </w:p>
    <w:p w14:paraId="53D956EE" w14:textId="606D54B2" w:rsidR="00F229A2" w:rsidRPr="00537A4F" w:rsidRDefault="00537A4F" w:rsidP="00F229A2">
      <w:pPr>
        <w:pStyle w:val="Body"/>
        <w:rPr>
          <w:rFonts w:cs="Times New Roman"/>
          <w:i w:val="0"/>
          <w:iCs w:val="0"/>
        </w:rPr>
      </w:pPr>
      <w:r>
        <w:rPr>
          <w:rFonts w:cs="Times New Roman"/>
          <w:i w:val="0"/>
          <w:iCs w:val="0"/>
          <w:color w:val="auto"/>
        </w:rPr>
        <w:t>But we need still to relate R</w:t>
      </w:r>
      <w:r>
        <w:rPr>
          <w:rFonts w:cs="Times New Roman"/>
          <w:i w:val="0"/>
          <w:iCs w:val="0"/>
          <w:color w:val="auto"/>
          <w:vertAlign w:val="subscript"/>
        </w:rPr>
        <w:t xml:space="preserve"> </w:t>
      </w:r>
      <w:r>
        <w:rPr>
          <w:rFonts w:cs="Times New Roman"/>
          <w:i w:val="0"/>
          <w:iCs w:val="0"/>
          <w:color w:val="auto"/>
        </w:rPr>
        <w:t>formally to the norm, to show, that is to sa</w:t>
      </w:r>
      <w:r w:rsidR="00C960B0">
        <w:rPr>
          <w:rFonts w:cs="Times New Roman"/>
          <w:i w:val="0"/>
          <w:iCs w:val="0"/>
          <w:color w:val="auto"/>
        </w:rPr>
        <w:t>y, how the R</w:t>
      </w:r>
      <w:r w:rsidR="00C42624">
        <w:rPr>
          <w:rFonts w:cs="Times New Roman"/>
          <w:i w:val="0"/>
          <w:iCs w:val="0"/>
          <w:color w:val="auto"/>
          <w:vertAlign w:val="subscript"/>
        </w:rPr>
        <w:t>A</w:t>
      </w:r>
      <w:r w:rsidR="00C960B0">
        <w:rPr>
          <w:rFonts w:cs="Times New Roman"/>
          <w:i w:val="0"/>
          <w:iCs w:val="0"/>
          <w:color w:val="auto"/>
          <w:vertAlign w:val="subscript"/>
        </w:rPr>
        <w:t xml:space="preserve"> </w:t>
      </w:r>
      <w:r w:rsidR="00582157">
        <w:rPr>
          <w:rFonts w:cs="Times New Roman"/>
          <w:i w:val="0"/>
          <w:iCs w:val="0"/>
          <w:color w:val="auto"/>
        </w:rPr>
        <w:t>sorting</w:t>
      </w:r>
      <w:r>
        <w:rPr>
          <w:rFonts w:cs="Times New Roman"/>
          <w:i w:val="0"/>
          <w:iCs w:val="0"/>
          <w:color w:val="auto"/>
        </w:rPr>
        <w:t xml:space="preserve"> is induced.</w:t>
      </w:r>
    </w:p>
    <w:p w14:paraId="53E8BCC1" w14:textId="2786BA34" w:rsidR="00F229A2" w:rsidRDefault="00F229A2" w:rsidP="00F229A2">
      <w:pPr>
        <w:pStyle w:val="Body"/>
        <w:rPr>
          <w:rFonts w:cs="Times New Roman"/>
          <w:i w:val="0"/>
          <w:iCs w:val="0"/>
        </w:rPr>
      </w:pPr>
      <w:r>
        <w:rPr>
          <w:rFonts w:cs="Times New Roman"/>
          <w:i w:val="0"/>
          <w:iCs w:val="0"/>
          <w:color w:val="auto"/>
        </w:rPr>
        <w:tab/>
      </w:r>
      <w:r w:rsidRPr="001C26AF">
        <w:rPr>
          <w:rFonts w:cs="Times New Roman"/>
          <w:i w:val="0"/>
          <w:iCs w:val="0"/>
          <w:color w:val="auto"/>
        </w:rPr>
        <w:t>Inducing the</w:t>
      </w:r>
      <w:r w:rsidRPr="004157A2">
        <w:rPr>
          <w:rFonts w:cs="Times New Roman"/>
          <w:i w:val="0"/>
          <w:iCs w:val="0"/>
          <w:color w:val="auto"/>
        </w:rPr>
        <w:t xml:space="preserve"> </w:t>
      </w:r>
      <w:r>
        <w:rPr>
          <w:rFonts w:cs="Times New Roman"/>
          <w:i w:val="0"/>
          <w:iCs w:val="0"/>
          <w:color w:val="auto"/>
        </w:rPr>
        <w:t>R</w:t>
      </w:r>
      <w:r w:rsidR="0099652D">
        <w:rPr>
          <w:rFonts w:cs="Times New Roman"/>
          <w:i w:val="0"/>
          <w:iCs w:val="0"/>
          <w:color w:val="auto"/>
          <w:vertAlign w:val="subscript"/>
        </w:rPr>
        <w:t xml:space="preserve">A </w:t>
      </w:r>
      <w:r w:rsidR="0099652D">
        <w:rPr>
          <w:rFonts w:cs="Times New Roman"/>
          <w:i w:val="0"/>
          <w:iCs w:val="0"/>
          <w:color w:val="auto"/>
        </w:rPr>
        <w:t>sorting</w:t>
      </w:r>
      <w:r>
        <w:rPr>
          <w:rFonts w:cs="Times New Roman"/>
          <w:i w:val="0"/>
          <w:iCs w:val="0"/>
          <w:color w:val="auto"/>
        </w:rPr>
        <w:t>:</w:t>
      </w:r>
      <w:r w:rsidRPr="001C26AF">
        <w:rPr>
          <w:rFonts w:cs="Times New Roman"/>
          <w:i w:val="0"/>
          <w:iCs w:val="0"/>
          <w:color w:val="auto"/>
        </w:rPr>
        <w:t xml:space="preserve"> </w:t>
      </w:r>
    </w:p>
    <w:p w14:paraId="091976F2" w14:textId="43D346E1" w:rsidR="004F302D" w:rsidRDefault="00F229A2" w:rsidP="00E22E46">
      <w:pPr>
        <w:pStyle w:val="Body"/>
        <w:outlineLvl w:val="0"/>
        <w:rPr>
          <w:rFonts w:cs="Times New Roman"/>
          <w:i w:val="0"/>
          <w:iCs w:val="0"/>
          <w:color w:val="auto"/>
        </w:rPr>
      </w:pPr>
      <w:r>
        <w:rPr>
          <w:rFonts w:cs="Times New Roman"/>
          <w:i w:val="0"/>
          <w:iCs w:val="0"/>
          <w:color w:val="auto"/>
        </w:rPr>
        <w:tab/>
      </w:r>
      <w:r w:rsidRPr="0098702E">
        <w:rPr>
          <w:rFonts w:cs="Times New Roman"/>
          <w:i w:val="0"/>
          <w:iCs w:val="0"/>
          <w:color w:val="FF0000"/>
        </w:rPr>
        <w:tab/>
      </w:r>
      <w:r w:rsidRPr="004B2F97">
        <w:rPr>
          <w:rFonts w:cs="Times New Roman"/>
          <w:i w:val="0"/>
          <w:iCs w:val="0"/>
          <w:color w:val="auto"/>
        </w:rPr>
        <w:t xml:space="preserve">For all worlds w </w:t>
      </w:r>
      <w:r w:rsidRPr="004B2F97">
        <w:rPr>
          <w:rFonts w:cs="Times New Roman"/>
          <w:i w:val="0"/>
          <w:iCs w:val="0"/>
          <w:color w:val="auto"/>
        </w:rPr>
        <w:sym w:font="Symbol" w:char="F0CE"/>
      </w:r>
      <w:r w:rsidRPr="004B2F97">
        <w:rPr>
          <w:rFonts w:cs="Times New Roman"/>
          <w:i w:val="0"/>
          <w:iCs w:val="0"/>
          <w:color w:val="auto"/>
        </w:rPr>
        <w:t xml:space="preserve">W: w </w:t>
      </w:r>
      <w:r w:rsidRPr="004B2F97">
        <w:rPr>
          <w:rFonts w:cs="Times New Roman"/>
          <w:i w:val="0"/>
          <w:iCs w:val="0"/>
          <w:color w:val="auto"/>
        </w:rPr>
        <w:sym w:font="Symbol" w:char="F0CE"/>
      </w:r>
      <w:r w:rsidRPr="004B2F97">
        <w:rPr>
          <w:rFonts w:cs="Times New Roman"/>
          <w:i w:val="0"/>
          <w:iCs w:val="0"/>
          <w:color w:val="auto"/>
        </w:rPr>
        <w:t xml:space="preserve"> R</w:t>
      </w:r>
      <w:r w:rsidR="0099652D">
        <w:rPr>
          <w:rFonts w:cs="Times New Roman"/>
          <w:i w:val="0"/>
          <w:iCs w:val="0"/>
          <w:color w:val="auto"/>
          <w:vertAlign w:val="subscript"/>
        </w:rPr>
        <w:t>A</w:t>
      </w:r>
      <w:r w:rsidRPr="004B2F97">
        <w:rPr>
          <w:rFonts w:cs="Times New Roman"/>
          <w:i w:val="0"/>
          <w:iCs w:val="0"/>
          <w:color w:val="auto"/>
          <w:vertAlign w:val="subscript"/>
        </w:rPr>
        <w:t xml:space="preserve"> </w:t>
      </w:r>
      <w:r w:rsidRPr="004B2F97">
        <w:rPr>
          <w:rFonts w:cs="Times New Roman"/>
          <w:i w:val="0"/>
          <w:iCs w:val="0"/>
          <w:color w:val="auto"/>
        </w:rPr>
        <w:t xml:space="preserve">iff </w:t>
      </w:r>
      <w:r w:rsidR="00241F17" w:rsidRPr="004B2F97">
        <w:rPr>
          <w:rFonts w:cs="Times New Roman"/>
          <w:i w:val="0"/>
          <w:iCs w:val="0"/>
          <w:color w:val="auto"/>
        </w:rPr>
        <w:t xml:space="preserve">w </w:t>
      </w:r>
      <w:r w:rsidR="00241F17" w:rsidRPr="004B2F97">
        <w:rPr>
          <w:rFonts w:cs="Times New Roman"/>
          <w:i w:val="0"/>
          <w:iCs w:val="0"/>
          <w:color w:val="auto"/>
        </w:rPr>
        <w:sym w:font="Symbol" w:char="F0CE"/>
      </w:r>
      <w:r w:rsidR="00241F17" w:rsidRPr="004B2F97">
        <w:rPr>
          <w:rFonts w:cs="Times New Roman"/>
          <w:i w:val="0"/>
          <w:iCs w:val="0"/>
          <w:color w:val="auto"/>
        </w:rPr>
        <w:t xml:space="preserve"> </w:t>
      </w:r>
      <w:r w:rsidRPr="004B2F97">
        <w:rPr>
          <w:rFonts w:cs="Times New Roman"/>
          <w:i w:val="0"/>
          <w:iCs w:val="0"/>
          <w:color w:val="auto"/>
        </w:rPr>
        <w:sym w:font="Symbol" w:char="F07B"/>
      </w:r>
      <w:r w:rsidR="00241F17">
        <w:rPr>
          <w:rFonts w:cs="Times New Roman"/>
          <w:i w:val="0"/>
          <w:iCs w:val="0"/>
          <w:color w:val="auto"/>
        </w:rPr>
        <w:t>p</w:t>
      </w:r>
      <w:r w:rsidR="008536F4">
        <w:rPr>
          <w:rFonts w:cs="Times New Roman"/>
          <w:i w:val="0"/>
          <w:iCs w:val="0"/>
          <w:color w:val="auto"/>
        </w:rPr>
        <w:t xml:space="preserve"> </w:t>
      </w:r>
      <w:r w:rsidR="00241F17">
        <w:rPr>
          <w:rFonts w:cs="Times New Roman"/>
          <w:i w:val="0"/>
          <w:iCs w:val="0"/>
          <w:color w:val="auto"/>
        </w:rPr>
        <w:t>:</w:t>
      </w:r>
      <w:r w:rsidR="008536F4">
        <w:rPr>
          <w:rFonts w:cs="Times New Roman"/>
          <w:i w:val="0"/>
          <w:iCs w:val="0"/>
          <w:color w:val="auto"/>
        </w:rPr>
        <w:t xml:space="preserve"> </w:t>
      </w:r>
      <w:r w:rsidRPr="004B2F97">
        <w:rPr>
          <w:rFonts w:cs="Times New Roman"/>
          <w:i w:val="0"/>
          <w:iCs w:val="0"/>
          <w:color w:val="auto"/>
        </w:rPr>
        <w:t xml:space="preserve">p </w:t>
      </w:r>
      <w:r w:rsidRPr="004B2F97">
        <w:rPr>
          <w:rFonts w:cs="Times New Roman"/>
          <w:i w:val="0"/>
          <w:iCs w:val="0"/>
          <w:color w:val="auto"/>
        </w:rPr>
        <w:sym w:font="Symbol" w:char="F0CE"/>
      </w:r>
      <w:r w:rsidR="00241F17">
        <w:rPr>
          <w:rFonts w:cs="Times New Roman"/>
          <w:i w:val="0"/>
          <w:iCs w:val="0"/>
          <w:color w:val="auto"/>
        </w:rPr>
        <w:t xml:space="preserve"> A</w:t>
      </w:r>
      <w:r w:rsidRPr="004B2F97">
        <w:rPr>
          <w:rFonts w:cs="Times New Roman"/>
          <w:i w:val="0"/>
          <w:iCs w:val="0"/>
          <w:color w:val="auto"/>
        </w:rPr>
        <w:sym w:font="Symbol" w:char="F07D"/>
      </w:r>
    </w:p>
    <w:p w14:paraId="6B587023" w14:textId="3B18F7A9" w:rsidR="004F302D" w:rsidRPr="009B3C58" w:rsidRDefault="004B2F97" w:rsidP="004F302D">
      <w:pPr>
        <w:pStyle w:val="Body"/>
        <w:rPr>
          <w:rFonts w:cs="Times New Roman"/>
          <w:i w:val="0"/>
          <w:iCs w:val="0"/>
          <w:color w:val="auto"/>
        </w:rPr>
      </w:pPr>
      <w:r>
        <w:rPr>
          <w:rFonts w:cs="Times New Roman"/>
          <w:i w:val="0"/>
          <w:iCs w:val="0"/>
          <w:color w:val="auto"/>
        </w:rPr>
        <w:t>T</w:t>
      </w:r>
      <w:r w:rsidR="00F229A2">
        <w:rPr>
          <w:rFonts w:cs="Times New Roman"/>
          <w:i w:val="0"/>
          <w:iCs w:val="0"/>
          <w:color w:val="auto"/>
        </w:rPr>
        <w:t>he A-list of propositions</w:t>
      </w:r>
      <w:r>
        <w:rPr>
          <w:rFonts w:cs="Times New Roman"/>
          <w:i w:val="0"/>
          <w:iCs w:val="0"/>
          <w:color w:val="auto"/>
        </w:rPr>
        <w:t xml:space="preserve"> is the set of propositions that is generated by applying g, </w:t>
      </w:r>
      <w:r w:rsidR="00B97762">
        <w:rPr>
          <w:rFonts w:cs="Times New Roman"/>
          <w:i w:val="0"/>
          <w:iCs w:val="0"/>
          <w:color w:val="auto"/>
        </w:rPr>
        <w:t xml:space="preserve">which is </w:t>
      </w:r>
      <w:r>
        <w:rPr>
          <w:rFonts w:cs="Times New Roman"/>
          <w:i w:val="0"/>
          <w:iCs w:val="0"/>
          <w:color w:val="auto"/>
        </w:rPr>
        <w:t>the</w:t>
      </w:r>
      <w:r w:rsidR="00B97762">
        <w:rPr>
          <w:rFonts w:cs="Times New Roman"/>
          <w:i w:val="0"/>
          <w:iCs w:val="0"/>
          <w:color w:val="auto"/>
        </w:rPr>
        <w:t xml:space="preserve"> relevant</w:t>
      </w:r>
      <w:r>
        <w:rPr>
          <w:rFonts w:cs="Times New Roman"/>
          <w:i w:val="0"/>
          <w:iCs w:val="0"/>
          <w:color w:val="auto"/>
        </w:rPr>
        <w:t xml:space="preserve"> rule, norm or value</w:t>
      </w:r>
      <w:r w:rsidR="00E43027">
        <w:rPr>
          <w:rFonts w:cs="Times New Roman"/>
          <w:i w:val="0"/>
          <w:iCs w:val="0"/>
          <w:color w:val="auto"/>
        </w:rPr>
        <w:t>,</w:t>
      </w:r>
      <w:r w:rsidR="00C42624">
        <w:rPr>
          <w:rFonts w:cs="Times New Roman"/>
          <w:i w:val="0"/>
          <w:iCs w:val="0"/>
          <w:color w:val="auto"/>
        </w:rPr>
        <w:t xml:space="preserve"> to the f(w). T</w:t>
      </w:r>
      <w:r w:rsidR="004E2D05">
        <w:rPr>
          <w:rFonts w:cs="Times New Roman"/>
          <w:i w:val="0"/>
          <w:iCs w:val="0"/>
          <w:color w:val="auto"/>
        </w:rPr>
        <w:t>h</w:t>
      </w:r>
      <w:r w:rsidR="00241F17">
        <w:rPr>
          <w:rFonts w:cs="Times New Roman"/>
          <w:i w:val="0"/>
          <w:iCs w:val="0"/>
          <w:color w:val="auto"/>
        </w:rPr>
        <w:t xml:space="preserve">e set A </w:t>
      </w:r>
      <w:r>
        <w:rPr>
          <w:rFonts w:cs="Times New Roman"/>
          <w:i w:val="0"/>
          <w:iCs w:val="0"/>
          <w:color w:val="auto"/>
        </w:rPr>
        <w:t>l</w:t>
      </w:r>
      <w:r w:rsidR="002545C0">
        <w:rPr>
          <w:rFonts w:cs="Times New Roman"/>
          <w:i w:val="0"/>
          <w:iCs w:val="0"/>
          <w:color w:val="auto"/>
        </w:rPr>
        <w:t xml:space="preserve">ists the instances of right </w:t>
      </w:r>
      <w:r w:rsidR="00AC00B6">
        <w:rPr>
          <w:rFonts w:cs="Times New Roman"/>
          <w:i w:val="0"/>
          <w:iCs w:val="0"/>
          <w:color w:val="auto"/>
        </w:rPr>
        <w:t>states of affairs</w:t>
      </w:r>
      <w:r w:rsidR="00C42624">
        <w:rPr>
          <w:rFonts w:cs="Times New Roman"/>
          <w:i w:val="0"/>
          <w:iCs w:val="0"/>
          <w:color w:val="auto"/>
        </w:rPr>
        <w:t xml:space="preserve"> that obtain in the</w:t>
      </w:r>
      <w:r w:rsidR="004F302D">
        <w:rPr>
          <w:rFonts w:cs="Times New Roman"/>
          <w:i w:val="0"/>
          <w:iCs w:val="0"/>
          <w:color w:val="auto"/>
        </w:rPr>
        <w:t xml:space="preserve"> </w:t>
      </w:r>
      <w:r w:rsidR="00C42624">
        <w:rPr>
          <w:rFonts w:cs="Times New Roman"/>
          <w:i w:val="0"/>
          <w:iCs w:val="0"/>
          <w:color w:val="auto"/>
        </w:rPr>
        <w:t xml:space="preserve">worlds of </w:t>
      </w:r>
      <w:r w:rsidR="0099652D">
        <w:rPr>
          <w:rFonts w:cs="Times New Roman"/>
          <w:i w:val="0"/>
          <w:iCs w:val="0"/>
          <w:color w:val="auto"/>
        </w:rPr>
        <w:t>f(w)</w:t>
      </w:r>
      <w:r w:rsidR="00C42624">
        <w:rPr>
          <w:rFonts w:cs="Times New Roman"/>
          <w:i w:val="0"/>
          <w:iCs w:val="0"/>
          <w:color w:val="auto"/>
        </w:rPr>
        <w:t>,</w:t>
      </w:r>
      <w:r w:rsidR="0099652D">
        <w:rPr>
          <w:rFonts w:cs="Times New Roman"/>
          <w:i w:val="0"/>
          <w:iCs w:val="0"/>
          <w:color w:val="auto"/>
        </w:rPr>
        <w:t xml:space="preserve"> as</w:t>
      </w:r>
      <w:r w:rsidR="00241F17">
        <w:rPr>
          <w:rFonts w:cs="Times New Roman"/>
          <w:i w:val="0"/>
          <w:iCs w:val="0"/>
          <w:color w:val="auto"/>
        </w:rPr>
        <w:t xml:space="preserve"> derived by applying the</w:t>
      </w:r>
      <w:r w:rsidR="004E0406">
        <w:rPr>
          <w:rFonts w:cs="Times New Roman"/>
          <w:i w:val="0"/>
          <w:iCs w:val="0"/>
          <w:color w:val="auto"/>
        </w:rPr>
        <w:t xml:space="preserve"> g</w:t>
      </w:r>
      <w:r w:rsidR="00C42624">
        <w:rPr>
          <w:rFonts w:cs="Times New Roman"/>
          <w:i w:val="0"/>
          <w:iCs w:val="0"/>
          <w:color w:val="auto"/>
        </w:rPr>
        <w:t xml:space="preserve"> to those worlds</w:t>
      </w:r>
      <w:r w:rsidR="00917D91">
        <w:rPr>
          <w:rFonts w:cs="Times New Roman"/>
          <w:i w:val="0"/>
          <w:iCs w:val="0"/>
          <w:color w:val="auto"/>
        </w:rPr>
        <w:t xml:space="preserve">. </w:t>
      </w:r>
      <w:r w:rsidR="00D30A85">
        <w:rPr>
          <w:rFonts w:cs="Times New Roman"/>
          <w:i w:val="0"/>
          <w:iCs w:val="0"/>
          <w:color w:val="auto"/>
        </w:rPr>
        <w:t xml:space="preserve">Notice that </w:t>
      </w:r>
      <w:r w:rsidR="00D30A85" w:rsidRPr="004B2F97">
        <w:rPr>
          <w:rFonts w:cs="Times New Roman"/>
          <w:i w:val="0"/>
          <w:iCs w:val="0"/>
          <w:color w:val="auto"/>
        </w:rPr>
        <w:t>R</w:t>
      </w:r>
      <w:r w:rsidR="00D30A85" w:rsidRPr="004B2F97">
        <w:rPr>
          <w:rFonts w:cs="Times New Roman"/>
          <w:i w:val="0"/>
          <w:iCs w:val="0"/>
          <w:color w:val="auto"/>
          <w:vertAlign w:val="subscript"/>
        </w:rPr>
        <w:t xml:space="preserve">g(w) </w:t>
      </w:r>
      <w:r w:rsidR="00D30A85" w:rsidRPr="00D30A85">
        <w:rPr>
          <w:rFonts w:cs="Times New Roman"/>
          <w:i w:val="0"/>
          <w:iCs w:val="0"/>
          <w:color w:val="auto"/>
        </w:rPr>
        <w:t>is a property of worlds</w:t>
      </w:r>
      <w:r w:rsidR="00D30A85">
        <w:rPr>
          <w:rFonts w:cs="Times New Roman"/>
          <w:i w:val="0"/>
          <w:iCs w:val="0"/>
          <w:color w:val="auto"/>
        </w:rPr>
        <w:t xml:space="preserve">, just </w:t>
      </w:r>
      <w:r w:rsidR="004F302D">
        <w:rPr>
          <w:rFonts w:cs="Times New Roman"/>
          <w:i w:val="0"/>
          <w:iCs w:val="0"/>
          <w:color w:val="auto"/>
        </w:rPr>
        <w:t>as</w:t>
      </w:r>
      <w:r w:rsidR="00D30A85">
        <w:rPr>
          <w:rFonts w:cs="Times New Roman"/>
          <w:i w:val="0"/>
          <w:iCs w:val="0"/>
          <w:color w:val="auto"/>
        </w:rPr>
        <w:t xml:space="preserve"> the binary relation </w:t>
      </w:r>
      <w:r w:rsidR="004F302D" w:rsidRPr="009B3C58">
        <w:rPr>
          <w:rFonts w:cs="Times New Roman"/>
          <w:i w:val="0"/>
          <w:iCs w:val="0"/>
          <w:color w:val="auto"/>
        </w:rPr>
        <w:t xml:space="preserve">v </w:t>
      </w:r>
      <w:r w:rsidR="004F302D" w:rsidRPr="009B3C58">
        <w:rPr>
          <w:rFonts w:cs="Times New Roman"/>
          <w:i w:val="0"/>
          <w:iCs w:val="0"/>
          <w:color w:val="auto"/>
        </w:rPr>
        <w:sym w:font="Symbol" w:char="F0A3"/>
      </w:r>
      <w:r w:rsidR="004F302D" w:rsidRPr="009B3C58">
        <w:rPr>
          <w:rFonts w:cs="Times New Roman"/>
          <w:i w:val="0"/>
          <w:iCs w:val="0"/>
          <w:color w:val="auto"/>
          <w:vertAlign w:val="subscript"/>
        </w:rPr>
        <w:t xml:space="preserve">g(w) </w:t>
      </w:r>
      <w:r w:rsidR="004F302D" w:rsidRPr="009B3C58">
        <w:rPr>
          <w:rFonts w:cs="Times New Roman"/>
          <w:i w:val="0"/>
          <w:iCs w:val="0"/>
          <w:color w:val="auto"/>
        </w:rPr>
        <w:t xml:space="preserve">u </w:t>
      </w:r>
      <w:r w:rsidR="004F302D">
        <w:rPr>
          <w:rFonts w:cs="Times New Roman"/>
          <w:i w:val="0"/>
          <w:iCs w:val="0"/>
          <w:color w:val="auto"/>
        </w:rPr>
        <w:t>rela</w:t>
      </w:r>
      <w:r w:rsidR="008C3350">
        <w:rPr>
          <w:rFonts w:cs="Times New Roman"/>
          <w:i w:val="0"/>
          <w:iCs w:val="0"/>
          <w:color w:val="auto"/>
        </w:rPr>
        <w:t>tes pairs of worlds</w:t>
      </w:r>
      <w:r w:rsidR="00E47A35">
        <w:rPr>
          <w:rFonts w:cs="Times New Roman"/>
          <w:i w:val="0"/>
          <w:iCs w:val="0"/>
          <w:color w:val="auto"/>
        </w:rPr>
        <w:t>, wher</w:t>
      </w:r>
      <w:r w:rsidR="0099652D">
        <w:rPr>
          <w:rFonts w:cs="Times New Roman"/>
          <w:i w:val="0"/>
          <w:iCs w:val="0"/>
          <w:color w:val="auto"/>
        </w:rPr>
        <w:t>eas the set A lists g-complying instance</w:t>
      </w:r>
      <w:r w:rsidR="00E47A35">
        <w:rPr>
          <w:rFonts w:cs="Times New Roman"/>
          <w:i w:val="0"/>
          <w:iCs w:val="0"/>
          <w:color w:val="auto"/>
        </w:rPr>
        <w:t>s at worlds</w:t>
      </w:r>
      <w:r w:rsidR="006F2061">
        <w:rPr>
          <w:rFonts w:cs="Times New Roman"/>
          <w:i w:val="0"/>
          <w:iCs w:val="0"/>
          <w:color w:val="auto"/>
        </w:rPr>
        <w:t>, i.e., instances of right conditions or outcomes</w:t>
      </w:r>
      <w:r w:rsidR="008C3350">
        <w:rPr>
          <w:rFonts w:cs="Times New Roman"/>
          <w:i w:val="0"/>
          <w:iCs w:val="0"/>
          <w:color w:val="auto"/>
        </w:rPr>
        <w:t>. Locating the</w:t>
      </w:r>
      <w:r w:rsidR="004F302D" w:rsidRPr="004F302D">
        <w:rPr>
          <w:rFonts w:cs="Times New Roman"/>
          <w:i w:val="0"/>
          <w:iCs w:val="0"/>
          <w:color w:val="auto"/>
        </w:rPr>
        <w:t xml:space="preserve"> </w:t>
      </w:r>
      <w:r w:rsidR="004F302D">
        <w:rPr>
          <w:rFonts w:cs="Times New Roman"/>
          <w:i w:val="0"/>
          <w:iCs w:val="0"/>
          <w:color w:val="auto"/>
        </w:rPr>
        <w:t>p</w:t>
      </w:r>
      <w:r w:rsidR="00032875">
        <w:rPr>
          <w:rFonts w:cs="Times New Roman"/>
          <w:i w:val="0"/>
          <w:iCs w:val="0"/>
          <w:color w:val="auto"/>
        </w:rPr>
        <w:t xml:space="preserve"> </w:t>
      </w:r>
      <w:r w:rsidR="004F302D">
        <w:rPr>
          <w:rFonts w:cs="Times New Roman"/>
          <w:i w:val="0"/>
          <w:iCs w:val="0"/>
          <w:color w:val="auto"/>
        </w:rPr>
        <w:t>:</w:t>
      </w:r>
      <w:r w:rsidR="00032875">
        <w:rPr>
          <w:rFonts w:cs="Times New Roman"/>
          <w:i w:val="0"/>
          <w:iCs w:val="0"/>
          <w:color w:val="auto"/>
        </w:rPr>
        <w:t xml:space="preserve"> p</w:t>
      </w:r>
      <w:r w:rsidR="004F302D" w:rsidRPr="004B2F97">
        <w:rPr>
          <w:rFonts w:cs="Times New Roman"/>
          <w:i w:val="0"/>
          <w:iCs w:val="0"/>
          <w:color w:val="auto"/>
        </w:rPr>
        <w:sym w:font="Symbol" w:char="F0CE"/>
      </w:r>
      <w:r w:rsidR="00E47A35">
        <w:rPr>
          <w:rFonts w:cs="Times New Roman"/>
          <w:i w:val="0"/>
          <w:iCs w:val="0"/>
          <w:color w:val="auto"/>
        </w:rPr>
        <w:t xml:space="preserve">A </w:t>
      </w:r>
      <w:r w:rsidR="008C3350">
        <w:rPr>
          <w:rFonts w:cs="Times New Roman"/>
          <w:i w:val="0"/>
          <w:iCs w:val="0"/>
          <w:color w:val="auto"/>
        </w:rPr>
        <w:t>locates the</w:t>
      </w:r>
      <w:r w:rsidR="004F302D">
        <w:rPr>
          <w:rFonts w:cs="Times New Roman"/>
          <w:i w:val="0"/>
          <w:iCs w:val="0"/>
          <w:color w:val="auto"/>
        </w:rPr>
        <w:t xml:space="preserve"> proposition</w:t>
      </w:r>
      <w:r w:rsidR="008C3350">
        <w:rPr>
          <w:rFonts w:cs="Times New Roman"/>
          <w:i w:val="0"/>
          <w:iCs w:val="0"/>
          <w:color w:val="auto"/>
        </w:rPr>
        <w:t>s</w:t>
      </w:r>
      <w:r w:rsidR="00E47A35">
        <w:rPr>
          <w:rFonts w:cs="Times New Roman"/>
          <w:i w:val="0"/>
          <w:iCs w:val="0"/>
          <w:color w:val="auto"/>
        </w:rPr>
        <w:t xml:space="preserve"> that</w:t>
      </w:r>
      <w:r w:rsidR="009E2EF3">
        <w:rPr>
          <w:rFonts w:cs="Times New Roman"/>
          <w:i w:val="0"/>
          <w:iCs w:val="0"/>
          <w:color w:val="auto"/>
        </w:rPr>
        <w:t xml:space="preserve"> record the instantiations of </w:t>
      </w:r>
      <w:r w:rsidR="006007ED">
        <w:rPr>
          <w:rFonts w:cs="Times New Roman"/>
          <w:i w:val="0"/>
          <w:iCs w:val="0"/>
          <w:color w:val="auto"/>
        </w:rPr>
        <w:t xml:space="preserve">the </w:t>
      </w:r>
      <w:r w:rsidR="00E47A35">
        <w:rPr>
          <w:rFonts w:cs="Times New Roman"/>
          <w:i w:val="0"/>
          <w:iCs w:val="0"/>
          <w:color w:val="auto"/>
        </w:rPr>
        <w:t>norm and so display</w:t>
      </w:r>
      <w:r w:rsidR="004F302D">
        <w:rPr>
          <w:rFonts w:cs="Times New Roman"/>
          <w:i w:val="0"/>
          <w:iCs w:val="0"/>
          <w:color w:val="auto"/>
        </w:rPr>
        <w:t xml:space="preserve"> the rightn</w:t>
      </w:r>
      <w:r w:rsidR="008C3350">
        <w:rPr>
          <w:rFonts w:cs="Times New Roman"/>
          <w:i w:val="0"/>
          <w:iCs w:val="0"/>
          <w:color w:val="auto"/>
        </w:rPr>
        <w:t xml:space="preserve">ess </w:t>
      </w:r>
      <w:r w:rsidR="00E47A35">
        <w:rPr>
          <w:rFonts w:cs="Times New Roman"/>
          <w:i w:val="0"/>
          <w:iCs w:val="0"/>
          <w:color w:val="auto"/>
        </w:rPr>
        <w:t>realized at</w:t>
      </w:r>
      <w:r w:rsidR="0032343A">
        <w:rPr>
          <w:rFonts w:cs="Times New Roman"/>
          <w:i w:val="0"/>
          <w:iCs w:val="0"/>
          <w:color w:val="auto"/>
        </w:rPr>
        <w:t xml:space="preserve"> the worlds</w:t>
      </w:r>
      <w:r w:rsidR="00707809">
        <w:rPr>
          <w:rFonts w:cs="Times New Roman"/>
          <w:i w:val="0"/>
          <w:iCs w:val="0"/>
          <w:color w:val="auto"/>
        </w:rPr>
        <w:t>, which is to say, the fact that they</w:t>
      </w:r>
      <w:r w:rsidR="006F2061">
        <w:rPr>
          <w:rFonts w:cs="Times New Roman"/>
          <w:i w:val="0"/>
          <w:iCs w:val="0"/>
          <w:color w:val="auto"/>
        </w:rPr>
        <w:t xml:space="preserve"> </w:t>
      </w:r>
      <w:r w:rsidR="006007ED">
        <w:rPr>
          <w:rFonts w:cs="Times New Roman"/>
          <w:i w:val="0"/>
          <w:iCs w:val="0"/>
          <w:color w:val="auto"/>
        </w:rPr>
        <w:t>realize the deon</w:t>
      </w:r>
      <w:r w:rsidR="00780EC6">
        <w:rPr>
          <w:rFonts w:cs="Times New Roman"/>
          <w:i w:val="0"/>
          <w:iCs w:val="0"/>
          <w:color w:val="auto"/>
        </w:rPr>
        <w:t>tic value rightness. And</w:t>
      </w:r>
      <w:r w:rsidR="006007ED">
        <w:rPr>
          <w:rFonts w:cs="Times New Roman"/>
          <w:i w:val="0"/>
          <w:iCs w:val="0"/>
          <w:color w:val="auto"/>
        </w:rPr>
        <w:t xml:space="preserve"> what </w:t>
      </w:r>
      <w:r w:rsidR="006007ED" w:rsidRPr="004B2F97">
        <w:rPr>
          <w:rFonts w:cs="Times New Roman"/>
          <w:i w:val="0"/>
          <w:iCs w:val="0"/>
          <w:color w:val="auto"/>
        </w:rPr>
        <w:t>R</w:t>
      </w:r>
      <w:r w:rsidR="006007ED" w:rsidRPr="004B2F97">
        <w:rPr>
          <w:rFonts w:cs="Times New Roman"/>
          <w:i w:val="0"/>
          <w:iCs w:val="0"/>
          <w:color w:val="auto"/>
          <w:vertAlign w:val="subscript"/>
        </w:rPr>
        <w:t>g(w)</w:t>
      </w:r>
      <w:r w:rsidR="006007ED">
        <w:rPr>
          <w:rFonts w:cs="Times New Roman"/>
          <w:i w:val="0"/>
          <w:iCs w:val="0"/>
          <w:color w:val="auto"/>
          <w:vertAlign w:val="subscript"/>
        </w:rPr>
        <w:t xml:space="preserve"> </w:t>
      </w:r>
      <w:r w:rsidR="00780EC6">
        <w:rPr>
          <w:rFonts w:cs="Times New Roman"/>
          <w:i w:val="0"/>
          <w:iCs w:val="0"/>
          <w:color w:val="auto"/>
        </w:rPr>
        <w:t xml:space="preserve">means is </w:t>
      </w:r>
      <w:r w:rsidR="006007ED" w:rsidRPr="006007ED">
        <w:rPr>
          <w:rFonts w:cs="Times New Roman"/>
          <w:i w:val="0"/>
          <w:iCs w:val="0"/>
          <w:color w:val="auto"/>
        </w:rPr>
        <w:t xml:space="preserve">not that the </w:t>
      </w:r>
      <w:r w:rsidR="006007ED">
        <w:rPr>
          <w:rFonts w:cs="Times New Roman"/>
          <w:i w:val="0"/>
          <w:iCs w:val="0"/>
          <w:color w:val="auto"/>
        </w:rPr>
        <w:t>g(w</w:t>
      </w:r>
      <w:r w:rsidR="0062292F">
        <w:rPr>
          <w:rFonts w:cs="Times New Roman"/>
          <w:i w:val="0"/>
          <w:iCs w:val="0"/>
          <w:color w:val="auto"/>
        </w:rPr>
        <w:t>) worlds are right</w:t>
      </w:r>
      <w:r w:rsidR="009A75ED">
        <w:rPr>
          <w:rFonts w:cs="Times New Roman"/>
          <w:i w:val="0"/>
          <w:iCs w:val="0"/>
          <w:color w:val="auto"/>
        </w:rPr>
        <w:t xml:space="preserve"> (they are “right”)</w:t>
      </w:r>
      <w:r w:rsidR="0062292F">
        <w:rPr>
          <w:rFonts w:cs="Times New Roman"/>
          <w:i w:val="0"/>
          <w:iCs w:val="0"/>
          <w:color w:val="auto"/>
        </w:rPr>
        <w:t>, but that</w:t>
      </w:r>
      <w:r w:rsidR="00D560A8">
        <w:rPr>
          <w:rFonts w:cs="Times New Roman"/>
          <w:i w:val="0"/>
          <w:iCs w:val="0"/>
          <w:color w:val="auto"/>
        </w:rPr>
        <w:t xml:space="preserve"> </w:t>
      </w:r>
      <w:r w:rsidR="006007ED">
        <w:rPr>
          <w:rFonts w:cs="Times New Roman"/>
          <w:i w:val="0"/>
          <w:iCs w:val="0"/>
          <w:color w:val="auto"/>
        </w:rPr>
        <w:t>the deontic value of rightness</w:t>
      </w:r>
      <w:r w:rsidR="00FA227D">
        <w:rPr>
          <w:rFonts w:cs="Times New Roman"/>
          <w:i w:val="0"/>
          <w:iCs w:val="0"/>
          <w:color w:val="auto"/>
        </w:rPr>
        <w:t xml:space="preserve"> </w:t>
      </w:r>
      <w:r w:rsidR="009E369D">
        <w:rPr>
          <w:rFonts w:cs="Times New Roman"/>
          <w:i w:val="0"/>
          <w:iCs w:val="0"/>
          <w:color w:val="auto"/>
        </w:rPr>
        <w:t>as applied t</w:t>
      </w:r>
      <w:r w:rsidR="00FA227D">
        <w:rPr>
          <w:rFonts w:cs="Times New Roman"/>
          <w:i w:val="0"/>
          <w:iCs w:val="0"/>
          <w:color w:val="auto"/>
        </w:rPr>
        <w:t>o courses of action or outcomes</w:t>
      </w:r>
      <w:r w:rsidR="009E369D">
        <w:rPr>
          <w:rFonts w:cs="Times New Roman"/>
          <w:i w:val="0"/>
          <w:iCs w:val="0"/>
          <w:color w:val="auto"/>
        </w:rPr>
        <w:t xml:space="preserve"> is realize</w:t>
      </w:r>
      <w:r w:rsidR="0062292F">
        <w:rPr>
          <w:rFonts w:cs="Times New Roman"/>
          <w:i w:val="0"/>
          <w:iCs w:val="0"/>
          <w:color w:val="auto"/>
        </w:rPr>
        <w:t>d at them</w:t>
      </w:r>
      <w:r w:rsidR="006007ED">
        <w:rPr>
          <w:rFonts w:cs="Times New Roman"/>
          <w:i w:val="0"/>
          <w:iCs w:val="0"/>
          <w:color w:val="auto"/>
        </w:rPr>
        <w:t>.</w:t>
      </w:r>
    </w:p>
    <w:p w14:paraId="0A12DAEA" w14:textId="4D437B61" w:rsidR="00F85DE6" w:rsidRPr="009D461C" w:rsidRDefault="00696C8F" w:rsidP="00F229A2">
      <w:pPr>
        <w:pStyle w:val="Body"/>
        <w:rPr>
          <w:rFonts w:cs="Times New Roman"/>
          <w:i w:val="0"/>
          <w:iCs w:val="0"/>
          <w:color w:val="auto"/>
        </w:rPr>
      </w:pPr>
      <w:r>
        <w:rPr>
          <w:rFonts w:cs="Times New Roman"/>
          <w:i w:val="0"/>
          <w:iCs w:val="0"/>
          <w:color w:val="auto"/>
        </w:rPr>
        <w:t xml:space="preserve">What </w:t>
      </w:r>
      <w:r w:rsidR="009F0576">
        <w:rPr>
          <w:rFonts w:cs="Times New Roman"/>
          <w:i w:val="0"/>
          <w:iCs w:val="0"/>
          <w:color w:val="auto"/>
        </w:rPr>
        <w:t xml:space="preserve">we are concerned to do formally is to indicate the relationships among </w:t>
      </w:r>
      <w:r w:rsidR="006F1765">
        <w:rPr>
          <w:rFonts w:cs="Times New Roman"/>
          <w:i w:val="0"/>
          <w:iCs w:val="0"/>
          <w:color w:val="auto"/>
        </w:rPr>
        <w:t xml:space="preserve">(1) </w:t>
      </w:r>
      <w:r w:rsidR="009F0576">
        <w:rPr>
          <w:rFonts w:cs="Times New Roman"/>
          <w:i w:val="0"/>
          <w:iCs w:val="0"/>
          <w:color w:val="auto"/>
        </w:rPr>
        <w:t xml:space="preserve">the rule or norm or value invoked by the g, </w:t>
      </w:r>
      <w:r w:rsidR="006F1765">
        <w:rPr>
          <w:rFonts w:cs="Times New Roman"/>
          <w:i w:val="0"/>
          <w:iCs w:val="0"/>
          <w:color w:val="auto"/>
        </w:rPr>
        <w:t xml:space="preserve">(2) </w:t>
      </w:r>
      <w:r w:rsidR="009F0576">
        <w:rPr>
          <w:rFonts w:cs="Times New Roman"/>
          <w:i w:val="0"/>
          <w:iCs w:val="0"/>
          <w:color w:val="auto"/>
        </w:rPr>
        <w:t>th</w:t>
      </w:r>
      <w:r w:rsidR="00D34AD9">
        <w:rPr>
          <w:rFonts w:cs="Times New Roman"/>
          <w:i w:val="0"/>
          <w:iCs w:val="0"/>
          <w:color w:val="auto"/>
        </w:rPr>
        <w:t>e set A generated by applying</w:t>
      </w:r>
      <w:r w:rsidR="009F0576">
        <w:rPr>
          <w:rFonts w:cs="Times New Roman"/>
          <w:i w:val="0"/>
          <w:iCs w:val="0"/>
          <w:color w:val="auto"/>
        </w:rPr>
        <w:t xml:space="preserve"> the rule or norm or value to the f(w),</w:t>
      </w:r>
      <w:r w:rsidR="00E641F6">
        <w:rPr>
          <w:rFonts w:cs="Times New Roman"/>
          <w:i w:val="0"/>
          <w:iCs w:val="0"/>
          <w:color w:val="auto"/>
        </w:rPr>
        <w:t xml:space="preserve"> and </w:t>
      </w:r>
      <w:r w:rsidR="006F1765">
        <w:rPr>
          <w:rFonts w:cs="Times New Roman"/>
          <w:i w:val="0"/>
          <w:iCs w:val="0"/>
          <w:color w:val="auto"/>
        </w:rPr>
        <w:t xml:space="preserve">(3) </w:t>
      </w:r>
      <w:r w:rsidR="00E641F6">
        <w:rPr>
          <w:rFonts w:cs="Times New Roman"/>
          <w:i w:val="0"/>
          <w:iCs w:val="0"/>
          <w:color w:val="auto"/>
        </w:rPr>
        <w:t>the evaluative result which is</w:t>
      </w:r>
      <w:r w:rsidR="006F1765">
        <w:rPr>
          <w:rFonts w:cs="Times New Roman"/>
          <w:i w:val="0"/>
          <w:iCs w:val="0"/>
          <w:color w:val="auto"/>
        </w:rPr>
        <w:t xml:space="preserve"> the better-than ranking or</w:t>
      </w:r>
      <w:r w:rsidR="00584F03">
        <w:rPr>
          <w:rFonts w:cs="Times New Roman"/>
          <w:i w:val="0"/>
          <w:iCs w:val="0"/>
          <w:color w:val="auto"/>
        </w:rPr>
        <w:t xml:space="preserve"> the right/not-right</w:t>
      </w:r>
      <w:r w:rsidR="009F0576">
        <w:rPr>
          <w:rFonts w:cs="Times New Roman"/>
          <w:i w:val="0"/>
          <w:iCs w:val="0"/>
          <w:color w:val="auto"/>
        </w:rPr>
        <w:t xml:space="preserve"> sorting.</w:t>
      </w:r>
      <w:r w:rsidR="00D439CB">
        <w:rPr>
          <w:rFonts w:cs="Times New Roman"/>
          <w:i w:val="0"/>
          <w:iCs w:val="0"/>
          <w:color w:val="auto"/>
        </w:rPr>
        <w:t xml:space="preserve"> We report the better-</w:t>
      </w:r>
      <w:r w:rsidR="00E47A35">
        <w:rPr>
          <w:rFonts w:cs="Times New Roman"/>
          <w:i w:val="0"/>
          <w:iCs w:val="0"/>
          <w:color w:val="auto"/>
        </w:rPr>
        <w:t xml:space="preserve">than ordering as the </w:t>
      </w:r>
      <w:r w:rsidR="00E47A35" w:rsidRPr="009B3C58">
        <w:rPr>
          <w:rFonts w:cs="Times New Roman"/>
          <w:i w:val="0"/>
          <w:iCs w:val="0"/>
          <w:color w:val="auto"/>
        </w:rPr>
        <w:sym w:font="Symbol" w:char="F0A3"/>
      </w:r>
      <w:r w:rsidR="00D439CB">
        <w:rPr>
          <w:rFonts w:cs="Times New Roman"/>
          <w:i w:val="0"/>
          <w:iCs w:val="0"/>
          <w:color w:val="auto"/>
          <w:vertAlign w:val="subscript"/>
        </w:rPr>
        <w:t>A</w:t>
      </w:r>
      <w:r w:rsidR="00E47A35" w:rsidRPr="009B3C58">
        <w:rPr>
          <w:rFonts w:cs="Times New Roman"/>
          <w:i w:val="0"/>
          <w:iCs w:val="0"/>
          <w:color w:val="auto"/>
          <w:vertAlign w:val="subscript"/>
        </w:rPr>
        <w:t xml:space="preserve"> </w:t>
      </w:r>
      <w:r w:rsidR="00E47A35">
        <w:rPr>
          <w:rFonts w:cs="Times New Roman"/>
          <w:i w:val="0"/>
          <w:iCs w:val="0"/>
          <w:color w:val="auto"/>
        </w:rPr>
        <w:t xml:space="preserve">ordering, and the right/not-right sorting as the </w:t>
      </w:r>
      <w:r w:rsidR="00E47A35" w:rsidRPr="004B2F97">
        <w:rPr>
          <w:rFonts w:cs="Times New Roman"/>
          <w:i w:val="0"/>
          <w:iCs w:val="0"/>
          <w:color w:val="auto"/>
        </w:rPr>
        <w:t>R</w:t>
      </w:r>
      <w:r w:rsidR="00D439CB">
        <w:rPr>
          <w:rFonts w:cs="Times New Roman"/>
          <w:i w:val="0"/>
          <w:iCs w:val="0"/>
          <w:color w:val="auto"/>
          <w:vertAlign w:val="subscript"/>
        </w:rPr>
        <w:t>A</w:t>
      </w:r>
      <w:r w:rsidR="00E47A35">
        <w:rPr>
          <w:rFonts w:cs="Times New Roman"/>
          <w:i w:val="0"/>
          <w:iCs w:val="0"/>
          <w:color w:val="auto"/>
          <w:vertAlign w:val="subscript"/>
        </w:rPr>
        <w:t xml:space="preserve"> </w:t>
      </w:r>
      <w:r w:rsidR="006F2061">
        <w:rPr>
          <w:rFonts w:cs="Times New Roman"/>
          <w:i w:val="0"/>
          <w:iCs w:val="0"/>
          <w:color w:val="auto"/>
        </w:rPr>
        <w:t>sorting</w:t>
      </w:r>
      <w:r w:rsidR="00E47A35" w:rsidRPr="00E47A35">
        <w:rPr>
          <w:rFonts w:cs="Times New Roman"/>
          <w:i w:val="0"/>
          <w:iCs w:val="0"/>
          <w:color w:val="auto"/>
        </w:rPr>
        <w:t>.</w:t>
      </w:r>
      <w:r w:rsidR="007814B1">
        <w:rPr>
          <w:rFonts w:cs="Times New Roman"/>
          <w:i w:val="0"/>
          <w:iCs w:val="0"/>
          <w:color w:val="auto"/>
        </w:rPr>
        <w:t xml:space="preserve"> T</w:t>
      </w:r>
      <w:r w:rsidR="00F85DE6">
        <w:rPr>
          <w:rFonts w:cs="Times New Roman"/>
          <w:i w:val="0"/>
          <w:iCs w:val="0"/>
          <w:color w:val="auto"/>
        </w:rPr>
        <w:t xml:space="preserve">his gives a technical definition of </w:t>
      </w:r>
      <w:r w:rsidR="00F85DE6" w:rsidRPr="00086038">
        <w:rPr>
          <w:rFonts w:cs="Times New Roman"/>
          <w:iCs w:val="0"/>
          <w:color w:val="auto"/>
        </w:rPr>
        <w:t>must</w:t>
      </w:r>
      <w:r w:rsidR="00F85DE6">
        <w:rPr>
          <w:rFonts w:cs="Times New Roman"/>
          <w:i w:val="0"/>
          <w:iCs w:val="0"/>
          <w:color w:val="auto"/>
        </w:rPr>
        <w:t xml:space="preserve"> that parallels Kratzer’s </w:t>
      </w:r>
      <w:r w:rsidR="00F85DE6" w:rsidRPr="00F85DE6">
        <w:rPr>
          <w:rFonts w:cs="Times New Roman"/>
          <w:i w:val="0"/>
          <w:iCs w:val="0"/>
          <w:color w:val="auto"/>
        </w:rPr>
        <w:t>definition for</w:t>
      </w:r>
      <w:r w:rsidR="00F85DE6" w:rsidRPr="00F85DE6">
        <w:rPr>
          <w:rFonts w:cs="Times New Roman"/>
          <w:iCs w:val="0"/>
          <w:color w:val="auto"/>
        </w:rPr>
        <w:t xml:space="preserve"> ought</w:t>
      </w:r>
      <w:r w:rsidR="00F85DE6">
        <w:rPr>
          <w:rFonts w:cs="Times New Roman"/>
          <w:i w:val="0"/>
          <w:iCs w:val="0"/>
          <w:color w:val="auto"/>
        </w:rPr>
        <w:t>. It tells us that</w:t>
      </w:r>
      <w:r w:rsidR="007814B1">
        <w:rPr>
          <w:rFonts w:cs="Times New Roman"/>
          <w:i w:val="0"/>
          <w:iCs w:val="0"/>
          <w:color w:val="auto"/>
        </w:rPr>
        <w:t xml:space="preserve"> Must-p is true iff p is true at all</w:t>
      </w:r>
      <w:r w:rsidR="00F85DE6">
        <w:rPr>
          <w:rFonts w:cs="Times New Roman"/>
          <w:i w:val="0"/>
          <w:iCs w:val="0"/>
          <w:color w:val="auto"/>
        </w:rPr>
        <w:t xml:space="preserve"> the “right” worlds of f(w), and that is </w:t>
      </w:r>
      <w:r w:rsidR="007814B1">
        <w:rPr>
          <w:rFonts w:cs="Times New Roman"/>
          <w:i w:val="0"/>
          <w:iCs w:val="0"/>
          <w:color w:val="auto"/>
        </w:rPr>
        <w:t>the result we wanted</w:t>
      </w:r>
      <w:r w:rsidR="00F85DE6">
        <w:rPr>
          <w:rFonts w:cs="Times New Roman"/>
          <w:i w:val="0"/>
          <w:iCs w:val="0"/>
          <w:color w:val="auto"/>
        </w:rPr>
        <w:t>.</w:t>
      </w:r>
    </w:p>
    <w:p w14:paraId="60BF08FE" w14:textId="77777777" w:rsidR="00F162E7" w:rsidRPr="009B3C58" w:rsidRDefault="00F162E7" w:rsidP="00E22E46">
      <w:pPr>
        <w:pStyle w:val="Body"/>
        <w:outlineLvl w:val="0"/>
        <w:rPr>
          <w:rFonts w:cs="Times New Roman"/>
          <w:i w:val="0"/>
          <w:iCs w:val="0"/>
          <w:u w:val="single"/>
        </w:rPr>
      </w:pPr>
      <w:r w:rsidRPr="009B3C58">
        <w:rPr>
          <w:rFonts w:cs="Times New Roman"/>
          <w:iCs w:val="0"/>
          <w:u w:val="single"/>
        </w:rPr>
        <w:t>Must/ought</w:t>
      </w:r>
      <w:r w:rsidRPr="009B3C58">
        <w:rPr>
          <w:rFonts w:cs="Times New Roman"/>
          <w:i w:val="0"/>
          <w:iCs w:val="0"/>
          <w:u w:val="single"/>
        </w:rPr>
        <w:t xml:space="preserve"> and strong vs. weak necessity</w:t>
      </w:r>
    </w:p>
    <w:p w14:paraId="1BC8F542" w14:textId="5D4F7C46" w:rsidR="00F162E7" w:rsidRPr="009B3C58" w:rsidRDefault="00083EE3" w:rsidP="00F162E7">
      <w:pPr>
        <w:pStyle w:val="Body"/>
        <w:rPr>
          <w:rFonts w:cs="Times New Roman"/>
          <w:i w:val="0"/>
          <w:iCs w:val="0"/>
        </w:rPr>
      </w:pPr>
      <w:r w:rsidRPr="00083EE3">
        <w:rPr>
          <w:rFonts w:cs="Times New Roman"/>
          <w:iCs w:val="0"/>
        </w:rPr>
        <w:t>M</w:t>
      </w:r>
      <w:r w:rsidR="00F162E7" w:rsidRPr="009B3C58">
        <w:rPr>
          <w:rFonts w:cs="Times New Roman"/>
          <w:iCs w:val="0"/>
        </w:rPr>
        <w:t>ust</w:t>
      </w:r>
      <w:r w:rsidR="00F162E7" w:rsidRPr="009B3C58">
        <w:rPr>
          <w:rFonts w:cs="Times New Roman"/>
          <w:i w:val="0"/>
          <w:iCs w:val="0"/>
        </w:rPr>
        <w:t xml:space="preserve"> is typically said to express a strong necessity and </w:t>
      </w:r>
      <w:r w:rsidR="00F162E7" w:rsidRPr="009B3C58">
        <w:rPr>
          <w:rFonts w:cs="Times New Roman"/>
          <w:iCs w:val="0"/>
        </w:rPr>
        <w:t>ought</w:t>
      </w:r>
      <w:r w:rsidR="008D793F">
        <w:rPr>
          <w:rFonts w:cs="Times New Roman"/>
          <w:i w:val="0"/>
          <w:iCs w:val="0"/>
        </w:rPr>
        <w:t xml:space="preserve"> a weak necessity</w:t>
      </w:r>
      <w:r>
        <w:rPr>
          <w:rFonts w:cs="Times New Roman"/>
          <w:i w:val="0"/>
          <w:iCs w:val="0"/>
        </w:rPr>
        <w:t>, f</w:t>
      </w:r>
      <w:r w:rsidR="00F162E7" w:rsidRPr="009B3C58">
        <w:rPr>
          <w:rFonts w:cs="Times New Roman"/>
          <w:i w:val="0"/>
          <w:iCs w:val="0"/>
        </w:rPr>
        <w:t xml:space="preserve">or consider: </w:t>
      </w:r>
    </w:p>
    <w:p w14:paraId="0775A305" w14:textId="008A8806" w:rsidR="00F162E7" w:rsidRPr="009B3C58" w:rsidRDefault="00696C8F" w:rsidP="00F162E7">
      <w:pPr>
        <w:pStyle w:val="Body"/>
        <w:rPr>
          <w:rFonts w:cs="Times New Roman"/>
          <w:i w:val="0"/>
          <w:iCs w:val="0"/>
        </w:rPr>
      </w:pPr>
      <w:r>
        <w:rPr>
          <w:rFonts w:cs="Times New Roman"/>
          <w:i w:val="0"/>
          <w:iCs w:val="0"/>
        </w:rPr>
        <w:t>7</w:t>
      </w:r>
      <w:r w:rsidR="00F162E7" w:rsidRPr="009B3C58">
        <w:rPr>
          <w:rFonts w:cs="Times New Roman"/>
          <w:i w:val="0"/>
          <w:iCs w:val="0"/>
        </w:rPr>
        <w:t>a)</w:t>
      </w:r>
      <w:r w:rsidR="00F162E7" w:rsidRPr="009B3C58">
        <w:rPr>
          <w:rFonts w:cs="Times New Roman"/>
          <w:i w:val="0"/>
          <w:iCs w:val="0"/>
        </w:rPr>
        <w:tab/>
        <w:t xml:space="preserve">Must-p implies ought-p </w:t>
      </w:r>
    </w:p>
    <w:p w14:paraId="46FBB994" w14:textId="1DB76A31" w:rsidR="00F162E7" w:rsidRPr="009B3C58" w:rsidRDefault="00696C8F" w:rsidP="00E22E46">
      <w:pPr>
        <w:pStyle w:val="Body"/>
        <w:outlineLvl w:val="0"/>
        <w:rPr>
          <w:rFonts w:cs="Times New Roman"/>
          <w:i w:val="0"/>
          <w:iCs w:val="0"/>
        </w:rPr>
      </w:pPr>
      <w:r>
        <w:rPr>
          <w:rFonts w:cs="Times New Roman"/>
          <w:i w:val="0"/>
          <w:iCs w:val="0"/>
        </w:rPr>
        <w:t xml:space="preserve">  </w:t>
      </w:r>
      <w:r w:rsidR="00F162E7" w:rsidRPr="009B3C58">
        <w:rPr>
          <w:rFonts w:cs="Times New Roman"/>
          <w:i w:val="0"/>
          <w:iCs w:val="0"/>
        </w:rPr>
        <w:t>b)</w:t>
      </w:r>
      <w:r w:rsidR="00F162E7" w:rsidRPr="009B3C58">
        <w:rPr>
          <w:rFonts w:cs="Times New Roman"/>
          <w:i w:val="0"/>
          <w:iCs w:val="0"/>
        </w:rPr>
        <w:tab/>
        <w:t>You must do the right thing, and of course that’s what you ought to do too</w:t>
      </w:r>
    </w:p>
    <w:p w14:paraId="420B3689" w14:textId="27CB36D2" w:rsidR="00F162E7" w:rsidRPr="009B3C58" w:rsidRDefault="00F162E7" w:rsidP="00F162E7">
      <w:pPr>
        <w:pStyle w:val="Body"/>
        <w:rPr>
          <w:rFonts w:cs="Times New Roman"/>
          <w:i w:val="0"/>
          <w:iCs w:val="0"/>
        </w:rPr>
      </w:pPr>
      <w:r w:rsidRPr="009B3C58">
        <w:rPr>
          <w:rFonts w:cs="Times New Roman"/>
          <w:i w:val="0"/>
          <w:iCs w:val="0"/>
        </w:rPr>
        <w:t>but the reverse does not hold, so that</w:t>
      </w:r>
      <w:r w:rsidR="0047187A">
        <w:rPr>
          <w:rFonts w:cs="Times New Roman"/>
          <w:i w:val="0"/>
          <w:iCs w:val="0"/>
        </w:rPr>
        <w:t xml:space="preserve"> you can say</w:t>
      </w:r>
    </w:p>
    <w:p w14:paraId="43380275" w14:textId="5139EDB0" w:rsidR="00F162E7" w:rsidRPr="009B3C58" w:rsidRDefault="00696C8F" w:rsidP="00E22E46">
      <w:pPr>
        <w:pStyle w:val="Body"/>
        <w:outlineLvl w:val="0"/>
        <w:rPr>
          <w:rFonts w:cs="Times New Roman"/>
          <w:i w:val="0"/>
          <w:iCs w:val="0"/>
        </w:rPr>
      </w:pPr>
      <w:r>
        <w:rPr>
          <w:rFonts w:cs="Times New Roman"/>
          <w:i w:val="0"/>
          <w:iCs w:val="0"/>
        </w:rPr>
        <w:lastRenderedPageBreak/>
        <w:t xml:space="preserve">  </w:t>
      </w:r>
      <w:r w:rsidR="006F3AEE">
        <w:rPr>
          <w:rFonts w:cs="Times New Roman"/>
          <w:i w:val="0"/>
          <w:iCs w:val="0"/>
        </w:rPr>
        <w:t>c)</w:t>
      </w:r>
      <w:r w:rsidR="006F3AEE">
        <w:rPr>
          <w:rFonts w:cs="Times New Roman"/>
          <w:i w:val="0"/>
          <w:iCs w:val="0"/>
        </w:rPr>
        <w:tab/>
        <w:t xml:space="preserve">I really </w:t>
      </w:r>
      <w:r w:rsidR="0047187A">
        <w:rPr>
          <w:rFonts w:cs="Times New Roman"/>
          <w:i w:val="0"/>
          <w:iCs w:val="0"/>
        </w:rPr>
        <w:t>ought to do it, but</w:t>
      </w:r>
      <w:r w:rsidR="006F3AEE">
        <w:rPr>
          <w:rFonts w:cs="Times New Roman"/>
          <w:i w:val="0"/>
          <w:iCs w:val="0"/>
        </w:rPr>
        <w:t xml:space="preserve"> it’s not som</w:t>
      </w:r>
      <w:r w:rsidR="003A1C9E">
        <w:rPr>
          <w:rFonts w:cs="Times New Roman"/>
          <w:i w:val="0"/>
          <w:iCs w:val="0"/>
        </w:rPr>
        <w:t>ething I must do (after all</w:t>
      </w:r>
      <w:r w:rsidR="006F3AEE">
        <w:rPr>
          <w:rFonts w:cs="Times New Roman"/>
          <w:i w:val="0"/>
          <w:iCs w:val="0"/>
        </w:rPr>
        <w:t xml:space="preserve">, </w:t>
      </w:r>
      <w:r w:rsidR="005C2121">
        <w:rPr>
          <w:rFonts w:cs="Times New Roman"/>
          <w:i w:val="0"/>
          <w:iCs w:val="0"/>
        </w:rPr>
        <w:t>it’s</w:t>
      </w:r>
      <w:r w:rsidR="0047187A">
        <w:rPr>
          <w:rFonts w:cs="Times New Roman"/>
          <w:i w:val="0"/>
          <w:iCs w:val="0"/>
        </w:rPr>
        <w:t xml:space="preserve"> </w:t>
      </w:r>
      <w:r w:rsidR="001B2ED0">
        <w:rPr>
          <w:rFonts w:cs="Times New Roman"/>
          <w:i w:val="0"/>
          <w:iCs w:val="0"/>
        </w:rPr>
        <w:t xml:space="preserve">good but it’s </w:t>
      </w:r>
      <w:r w:rsidR="0047187A">
        <w:rPr>
          <w:rFonts w:cs="Times New Roman"/>
          <w:i w:val="0"/>
          <w:iCs w:val="0"/>
        </w:rPr>
        <w:t xml:space="preserve">not </w:t>
      </w:r>
      <w:r w:rsidR="005C2121">
        <w:rPr>
          <w:rFonts w:cs="Times New Roman"/>
          <w:i w:val="0"/>
          <w:iCs w:val="0"/>
        </w:rPr>
        <w:t xml:space="preserve">an </w:t>
      </w:r>
      <w:r w:rsidR="001B2ED0">
        <w:rPr>
          <w:rFonts w:cs="Times New Roman"/>
          <w:i w:val="0"/>
          <w:iCs w:val="0"/>
        </w:rPr>
        <w:tab/>
      </w:r>
      <w:r w:rsidR="005C2121">
        <w:rPr>
          <w:rFonts w:cs="Times New Roman"/>
          <w:i w:val="0"/>
          <w:iCs w:val="0"/>
        </w:rPr>
        <w:t>obligation)</w:t>
      </w:r>
    </w:p>
    <w:p w14:paraId="56C3106E" w14:textId="4D6708D4" w:rsidR="00F162E7" w:rsidRPr="009B3C58" w:rsidRDefault="00302248" w:rsidP="00F162E7">
      <w:pPr>
        <w:pStyle w:val="Body"/>
        <w:rPr>
          <w:rFonts w:cs="Times New Roman"/>
          <w:i w:val="0"/>
          <w:iCs w:val="0"/>
        </w:rPr>
      </w:pPr>
      <w:r>
        <w:rPr>
          <w:rFonts w:cs="Times New Roman"/>
          <w:i w:val="0"/>
          <w:iCs w:val="0"/>
        </w:rPr>
        <w:t>I</w:t>
      </w:r>
      <w:r w:rsidR="00F162E7" w:rsidRPr="009B3C58">
        <w:rPr>
          <w:rFonts w:cs="Times New Roman"/>
          <w:i w:val="0"/>
          <w:iCs w:val="0"/>
        </w:rPr>
        <w:t>n d) below</w:t>
      </w:r>
      <w:r>
        <w:rPr>
          <w:rFonts w:cs="Times New Roman"/>
          <w:i w:val="0"/>
          <w:iCs w:val="0"/>
        </w:rPr>
        <w:t xml:space="preserve">, by contrast, </w:t>
      </w:r>
      <w:r w:rsidR="00F162E7" w:rsidRPr="009B3C58">
        <w:rPr>
          <w:rFonts w:cs="Times New Roman"/>
          <w:i w:val="0"/>
          <w:iCs w:val="0"/>
        </w:rPr>
        <w:t>the # indicates something gone wrong</w:t>
      </w:r>
    </w:p>
    <w:p w14:paraId="145A2235" w14:textId="5670F075" w:rsidR="00F162E7" w:rsidRDefault="00696C8F" w:rsidP="00E22E46">
      <w:pPr>
        <w:pStyle w:val="Body"/>
        <w:outlineLvl w:val="0"/>
        <w:rPr>
          <w:rFonts w:cs="Times New Roman"/>
          <w:i w:val="0"/>
          <w:iCs w:val="0"/>
        </w:rPr>
      </w:pPr>
      <w:r>
        <w:rPr>
          <w:rFonts w:cs="Times New Roman"/>
          <w:i w:val="0"/>
          <w:iCs w:val="0"/>
        </w:rPr>
        <w:t xml:space="preserve">  </w:t>
      </w:r>
      <w:r w:rsidR="00D53C33">
        <w:rPr>
          <w:rFonts w:cs="Times New Roman"/>
          <w:i w:val="0"/>
          <w:iCs w:val="0"/>
        </w:rPr>
        <w:t>d)</w:t>
      </w:r>
      <w:r w:rsidR="00D53C33">
        <w:rPr>
          <w:rFonts w:cs="Times New Roman"/>
          <w:i w:val="0"/>
          <w:iCs w:val="0"/>
        </w:rPr>
        <w:tab/>
        <w:t>#You ought to be helpful and courteous</w:t>
      </w:r>
      <w:r w:rsidR="00F95511">
        <w:rPr>
          <w:rFonts w:cs="Times New Roman"/>
          <w:i w:val="0"/>
          <w:iCs w:val="0"/>
        </w:rPr>
        <w:t xml:space="preserve"> and</w:t>
      </w:r>
      <w:r w:rsidR="007D0EB5">
        <w:rPr>
          <w:rFonts w:cs="Times New Roman"/>
          <w:i w:val="0"/>
          <w:iCs w:val="0"/>
        </w:rPr>
        <w:t xml:space="preserve"> therefore</w:t>
      </w:r>
      <w:r w:rsidR="00C13EF4">
        <w:rPr>
          <w:rFonts w:cs="Times New Roman"/>
          <w:i w:val="0"/>
          <w:iCs w:val="0"/>
        </w:rPr>
        <w:t xml:space="preserve"> that’s what you must do</w:t>
      </w:r>
    </w:p>
    <w:p w14:paraId="21A333B2" w14:textId="778AEA88" w:rsidR="009F6EF7" w:rsidRDefault="00302248" w:rsidP="00F162E7">
      <w:pPr>
        <w:pStyle w:val="Body"/>
        <w:rPr>
          <w:rFonts w:cs="Times New Roman"/>
          <w:i w:val="0"/>
          <w:iCs w:val="0"/>
        </w:rPr>
      </w:pPr>
      <w:r>
        <w:rPr>
          <w:rFonts w:cs="Times New Roman"/>
          <w:i w:val="0"/>
          <w:iCs w:val="0"/>
        </w:rPr>
        <w:t>but</w:t>
      </w:r>
      <w:r w:rsidR="009F6EF7">
        <w:rPr>
          <w:rFonts w:cs="Times New Roman"/>
          <w:i w:val="0"/>
          <w:iCs w:val="0"/>
        </w:rPr>
        <w:t xml:space="preserve"> the reverse is true:</w:t>
      </w:r>
    </w:p>
    <w:p w14:paraId="4861A2CA" w14:textId="26948404" w:rsidR="009F6EF7" w:rsidRPr="009B3C58" w:rsidRDefault="00696C8F" w:rsidP="00E22E46">
      <w:pPr>
        <w:pStyle w:val="Body"/>
        <w:outlineLvl w:val="0"/>
        <w:rPr>
          <w:rFonts w:cs="Times New Roman"/>
          <w:i w:val="0"/>
          <w:iCs w:val="0"/>
        </w:rPr>
      </w:pPr>
      <w:r>
        <w:rPr>
          <w:rFonts w:cs="Times New Roman"/>
          <w:i w:val="0"/>
          <w:iCs w:val="0"/>
        </w:rPr>
        <w:t xml:space="preserve">  </w:t>
      </w:r>
      <w:r w:rsidR="009F6EF7">
        <w:rPr>
          <w:rFonts w:cs="Times New Roman"/>
          <w:i w:val="0"/>
          <w:iCs w:val="0"/>
        </w:rPr>
        <w:t>e)</w:t>
      </w:r>
      <w:r w:rsidR="009F6EF7">
        <w:rPr>
          <w:rFonts w:cs="Times New Roman"/>
          <w:i w:val="0"/>
          <w:iCs w:val="0"/>
        </w:rPr>
        <w:tab/>
        <w:t xml:space="preserve">You must </w:t>
      </w:r>
      <w:r w:rsidR="00BD0DED">
        <w:rPr>
          <w:rFonts w:cs="Times New Roman"/>
          <w:i w:val="0"/>
          <w:iCs w:val="0"/>
        </w:rPr>
        <w:t>obey the rules and therefore you ought to, too</w:t>
      </w:r>
    </w:p>
    <w:p w14:paraId="60DF015A" w14:textId="77777777" w:rsidR="00F162E7" w:rsidRPr="009B3C58" w:rsidRDefault="00F162E7" w:rsidP="00F162E7">
      <w:pPr>
        <w:pStyle w:val="Body"/>
        <w:rPr>
          <w:rFonts w:cs="Times New Roman"/>
          <w:i w:val="0"/>
          <w:iCs w:val="0"/>
        </w:rPr>
      </w:pPr>
      <w:r w:rsidRPr="009B3C58">
        <w:rPr>
          <w:rFonts w:cs="Times New Roman"/>
          <w:i w:val="0"/>
          <w:iCs w:val="0"/>
        </w:rPr>
        <w:t>We have seen this illustrated humorously but to the point in the sentence</w:t>
      </w:r>
    </w:p>
    <w:p w14:paraId="6643B914" w14:textId="055DDF6D" w:rsidR="00F162E7" w:rsidRPr="009B3C58" w:rsidRDefault="00696C8F" w:rsidP="00E22E46">
      <w:pPr>
        <w:pStyle w:val="Body"/>
        <w:outlineLvl w:val="0"/>
        <w:rPr>
          <w:rFonts w:cs="Times New Roman"/>
          <w:i w:val="0"/>
          <w:iCs w:val="0"/>
        </w:rPr>
      </w:pPr>
      <w:r>
        <w:rPr>
          <w:rFonts w:cs="Times New Roman"/>
          <w:i w:val="0"/>
          <w:iCs w:val="0"/>
        </w:rPr>
        <w:t xml:space="preserve">  </w:t>
      </w:r>
      <w:r w:rsidR="00771829">
        <w:rPr>
          <w:rFonts w:cs="Times New Roman"/>
          <w:i w:val="0"/>
          <w:iCs w:val="0"/>
        </w:rPr>
        <w:t>f</w:t>
      </w:r>
      <w:r w:rsidR="00F162E7" w:rsidRPr="009B3C58">
        <w:rPr>
          <w:rFonts w:cs="Times New Roman"/>
          <w:i w:val="0"/>
          <w:iCs w:val="0"/>
        </w:rPr>
        <w:t>)</w:t>
      </w:r>
      <w:r w:rsidR="00F162E7" w:rsidRPr="009B3C58">
        <w:rPr>
          <w:rFonts w:cs="Times New Roman"/>
          <w:i w:val="0"/>
          <w:iCs w:val="0"/>
        </w:rPr>
        <w:tab/>
        <w:t>Employees must wash their hands; everyone else really ought to</w:t>
      </w:r>
    </w:p>
    <w:p w14:paraId="4F2016DF" w14:textId="47CE0AF0" w:rsidR="00F162E7" w:rsidRPr="009B3C58" w:rsidRDefault="0002554B" w:rsidP="00F162E7">
      <w:pPr>
        <w:pStyle w:val="Body"/>
        <w:rPr>
          <w:rFonts w:cs="Times New Roman"/>
          <w:i w:val="0"/>
          <w:iCs w:val="0"/>
        </w:rPr>
      </w:pPr>
      <w:r>
        <w:rPr>
          <w:rFonts w:cs="Times New Roman"/>
          <w:i w:val="0"/>
          <w:iCs w:val="0"/>
        </w:rPr>
        <w:t>This</w:t>
      </w:r>
      <w:r w:rsidR="00F162E7" w:rsidRPr="009B3C58">
        <w:rPr>
          <w:rFonts w:cs="Times New Roman"/>
          <w:i w:val="0"/>
          <w:iCs w:val="0"/>
        </w:rPr>
        <w:t xml:space="preserve"> fits with </w:t>
      </w:r>
      <w:r w:rsidR="004F665E">
        <w:rPr>
          <w:rFonts w:cs="Times New Roman"/>
          <w:i w:val="0"/>
          <w:iCs w:val="0"/>
        </w:rPr>
        <w:t>reasoning in standard moral theory</w:t>
      </w:r>
      <w:r w:rsidR="00F162E7" w:rsidRPr="009B3C58">
        <w:rPr>
          <w:rFonts w:cs="Times New Roman"/>
          <w:i w:val="0"/>
          <w:iCs w:val="0"/>
        </w:rPr>
        <w:t xml:space="preserve"> as well: </w:t>
      </w:r>
      <w:r w:rsidR="00F162E7" w:rsidRPr="009B3C58">
        <w:rPr>
          <w:rFonts w:cs="Times New Roman"/>
        </w:rPr>
        <w:t>must</w:t>
      </w:r>
      <w:r w:rsidR="006D3F77">
        <w:rPr>
          <w:rFonts w:cs="Times New Roman"/>
          <w:i w:val="0"/>
          <w:iCs w:val="0"/>
        </w:rPr>
        <w:t xml:space="preserve"> links</w:t>
      </w:r>
      <w:r w:rsidR="00F162E7" w:rsidRPr="009B3C58">
        <w:rPr>
          <w:rFonts w:cs="Times New Roman"/>
          <w:i w:val="0"/>
          <w:iCs w:val="0"/>
        </w:rPr>
        <w:t xml:space="preserve"> with duty, and </w:t>
      </w:r>
      <w:r w:rsidR="00F162E7" w:rsidRPr="009B3C58">
        <w:rPr>
          <w:rFonts w:cs="Times New Roman"/>
        </w:rPr>
        <w:t>ought</w:t>
      </w:r>
      <w:r w:rsidR="009B68B4">
        <w:rPr>
          <w:rFonts w:cs="Times New Roman"/>
          <w:i w:val="0"/>
          <w:iCs w:val="0"/>
        </w:rPr>
        <w:t xml:space="preserve"> </w:t>
      </w:r>
      <w:r w:rsidR="006D3F77">
        <w:rPr>
          <w:rFonts w:cs="Times New Roman"/>
          <w:i w:val="0"/>
          <w:iCs w:val="0"/>
        </w:rPr>
        <w:t>links</w:t>
      </w:r>
      <w:r w:rsidR="00D439CB">
        <w:rPr>
          <w:rFonts w:cs="Times New Roman"/>
          <w:i w:val="0"/>
          <w:iCs w:val="0"/>
        </w:rPr>
        <w:t xml:space="preserve"> with</w:t>
      </w:r>
      <w:r w:rsidR="009B68B4">
        <w:rPr>
          <w:rFonts w:cs="Times New Roman"/>
          <w:i w:val="0"/>
          <w:iCs w:val="0"/>
        </w:rPr>
        <w:t xml:space="preserve"> what promotes the good</w:t>
      </w:r>
      <w:r w:rsidR="00F162E7" w:rsidRPr="009B3C58">
        <w:rPr>
          <w:rFonts w:cs="Times New Roman"/>
          <w:i w:val="0"/>
          <w:iCs w:val="0"/>
        </w:rPr>
        <w:t xml:space="preserve">. Sometimes the practice of using </w:t>
      </w:r>
      <w:r w:rsidR="00F162E7" w:rsidRPr="009B3C58">
        <w:rPr>
          <w:rFonts w:cs="Times New Roman"/>
        </w:rPr>
        <w:t>ought</w:t>
      </w:r>
      <w:r w:rsidR="00F162E7" w:rsidRPr="009B3C58">
        <w:rPr>
          <w:rFonts w:cs="Times New Roman"/>
          <w:i w:val="0"/>
          <w:iCs w:val="0"/>
        </w:rPr>
        <w:t xml:space="preserve"> to express obligation obscures this difference, but I think if we press the matter, we end up clarifying the contrast by going to </w:t>
      </w:r>
      <w:r w:rsidR="00F162E7" w:rsidRPr="009B3C58">
        <w:rPr>
          <w:rFonts w:cs="Times New Roman"/>
        </w:rPr>
        <w:t>must</w:t>
      </w:r>
      <w:r w:rsidR="00F162E7" w:rsidRPr="009B3C58">
        <w:rPr>
          <w:rFonts w:cs="Times New Roman"/>
          <w:i w:val="0"/>
          <w:iCs w:val="0"/>
        </w:rPr>
        <w:t xml:space="preserve"> to convey strict obligation and duty, and </w:t>
      </w:r>
      <w:r w:rsidR="00F162E7" w:rsidRPr="009B3C58">
        <w:rPr>
          <w:rFonts w:cs="Times New Roman"/>
        </w:rPr>
        <w:t>ought</w:t>
      </w:r>
      <w:r w:rsidR="00F162E7" w:rsidRPr="009B3C58">
        <w:rPr>
          <w:rFonts w:cs="Times New Roman"/>
          <w:i w:val="0"/>
          <w:iCs w:val="0"/>
        </w:rPr>
        <w:t xml:space="preserve"> to convey the pressure to bring about </w:t>
      </w:r>
      <w:r w:rsidR="000B3906">
        <w:rPr>
          <w:rFonts w:cs="Times New Roman"/>
          <w:i w:val="0"/>
          <w:iCs w:val="0"/>
        </w:rPr>
        <w:t xml:space="preserve">the </w:t>
      </w:r>
      <w:r w:rsidR="006202B5">
        <w:rPr>
          <w:rFonts w:cs="Times New Roman"/>
          <w:i w:val="0"/>
          <w:iCs w:val="0"/>
        </w:rPr>
        <w:t>good</w:t>
      </w:r>
      <w:r w:rsidR="00F162E7" w:rsidRPr="009B3C58">
        <w:rPr>
          <w:rFonts w:cs="Times New Roman"/>
          <w:i w:val="0"/>
          <w:iCs w:val="0"/>
        </w:rPr>
        <w:t xml:space="preserve">. Kratzer’s theory needs to explain the above patterns if it is to be fully satisfactory as a semantic theory for </w:t>
      </w:r>
      <w:r w:rsidR="00F162E7" w:rsidRPr="009B3C58">
        <w:rPr>
          <w:rFonts w:cs="Times New Roman"/>
        </w:rPr>
        <w:t xml:space="preserve">must </w:t>
      </w:r>
      <w:r w:rsidR="00F162E7" w:rsidRPr="009B3C58">
        <w:rPr>
          <w:rFonts w:cs="Times New Roman"/>
          <w:i w:val="0"/>
        </w:rPr>
        <w:t>and</w:t>
      </w:r>
      <w:r w:rsidR="00EC43EB">
        <w:rPr>
          <w:rFonts w:cs="Times New Roman"/>
        </w:rPr>
        <w:t xml:space="preserve"> ought,</w:t>
      </w:r>
      <w:r w:rsidR="00F162E7" w:rsidRPr="009B3C58">
        <w:rPr>
          <w:rFonts w:cs="Times New Roman"/>
        </w:rPr>
        <w:t xml:space="preserve"> y</w:t>
      </w:r>
      <w:r w:rsidR="00F162E7" w:rsidRPr="009B3C58">
        <w:rPr>
          <w:rFonts w:cs="Times New Roman"/>
          <w:i w:val="0"/>
          <w:iCs w:val="0"/>
        </w:rPr>
        <w:t>et as it stands, with only the undifferentiated Nec, it cannot do that.</w:t>
      </w:r>
    </w:p>
    <w:p w14:paraId="0741ABBA" w14:textId="1A8A1F71" w:rsidR="00380A05" w:rsidRDefault="00B63687" w:rsidP="00696C8F">
      <w:pPr>
        <w:pStyle w:val="FootnoteText"/>
        <w:spacing w:line="276" w:lineRule="auto"/>
        <w:rPr>
          <w:rFonts w:ascii="Times New Roman" w:hAnsi="Times New Roman" w:cs="Times New Roman"/>
          <w:sz w:val="24"/>
          <w:szCs w:val="24"/>
        </w:rPr>
      </w:pPr>
      <w:r>
        <w:rPr>
          <w:rFonts w:ascii="Times New Roman" w:hAnsi="Times New Roman" w:cs="Times New Roman"/>
          <w:sz w:val="24"/>
          <w:szCs w:val="24"/>
        </w:rPr>
        <w:t>B</w:t>
      </w:r>
      <w:r w:rsidR="00F162E7" w:rsidRPr="009B3C58">
        <w:rPr>
          <w:rFonts w:ascii="Times New Roman" w:hAnsi="Times New Roman" w:cs="Times New Roman"/>
          <w:sz w:val="24"/>
          <w:szCs w:val="24"/>
        </w:rPr>
        <w:t xml:space="preserve">efore I move on to my own suggested solution to the strong/weak </w:t>
      </w:r>
      <w:r w:rsidR="00F162E7" w:rsidRPr="009B3C58">
        <w:rPr>
          <w:rFonts w:ascii="Times New Roman" w:hAnsi="Times New Roman" w:cs="Times New Roman"/>
          <w:i/>
          <w:sz w:val="24"/>
          <w:szCs w:val="24"/>
        </w:rPr>
        <w:t>must/ought</w:t>
      </w:r>
      <w:r w:rsidR="00F162E7" w:rsidRPr="009B3C58">
        <w:rPr>
          <w:rFonts w:ascii="Times New Roman" w:hAnsi="Times New Roman" w:cs="Times New Roman"/>
          <w:sz w:val="24"/>
          <w:szCs w:val="24"/>
        </w:rPr>
        <w:t xml:space="preserve"> issue,</w:t>
      </w:r>
      <w:r w:rsidR="00C36E70">
        <w:rPr>
          <w:rFonts w:ascii="Times New Roman" w:hAnsi="Times New Roman" w:cs="Times New Roman"/>
          <w:sz w:val="24"/>
          <w:szCs w:val="24"/>
        </w:rPr>
        <w:t xml:space="preserve"> I need to comment that others take different approac</w:t>
      </w:r>
      <w:r w:rsidR="00380A05">
        <w:rPr>
          <w:rFonts w:ascii="Times New Roman" w:hAnsi="Times New Roman" w:cs="Times New Roman"/>
          <w:sz w:val="24"/>
          <w:szCs w:val="24"/>
        </w:rPr>
        <w:t>hes from mine. See</w:t>
      </w:r>
      <w:r w:rsidR="00C36E70">
        <w:rPr>
          <w:rFonts w:ascii="Times New Roman" w:hAnsi="Times New Roman" w:cs="Times New Roman"/>
          <w:sz w:val="24"/>
          <w:szCs w:val="24"/>
        </w:rPr>
        <w:t xml:space="preserve"> </w:t>
      </w:r>
      <w:r w:rsidR="00380A05">
        <w:rPr>
          <w:rFonts w:ascii="Times New Roman" w:hAnsi="Times New Roman" w:cs="Times New Roman"/>
          <w:sz w:val="24"/>
          <w:szCs w:val="24"/>
        </w:rPr>
        <w:t>Portner and Rubinstein (2016)</w:t>
      </w:r>
      <w:r w:rsidR="001404C4">
        <w:rPr>
          <w:rFonts w:ascii="Times New Roman" w:hAnsi="Times New Roman" w:cs="Times New Roman"/>
          <w:sz w:val="24"/>
          <w:szCs w:val="24"/>
        </w:rPr>
        <w:t>,</w:t>
      </w:r>
      <w:r w:rsidR="0004163E">
        <w:rPr>
          <w:rFonts w:ascii="Times New Roman" w:hAnsi="Times New Roman" w:cs="Times New Roman"/>
          <w:sz w:val="24"/>
          <w:szCs w:val="24"/>
        </w:rPr>
        <w:t xml:space="preserve"> von Fintel and Iatridou (2008) and</w:t>
      </w:r>
      <w:r w:rsidR="001404C4">
        <w:rPr>
          <w:rFonts w:ascii="Times New Roman" w:hAnsi="Times New Roman" w:cs="Times New Roman"/>
          <w:sz w:val="24"/>
          <w:szCs w:val="24"/>
        </w:rPr>
        <w:t xml:space="preserve"> Kolodny and MacFarlane (2010)</w:t>
      </w:r>
      <w:r w:rsidR="00C34A71">
        <w:rPr>
          <w:rFonts w:ascii="Times New Roman" w:hAnsi="Times New Roman" w:cs="Times New Roman"/>
          <w:sz w:val="24"/>
          <w:szCs w:val="24"/>
        </w:rPr>
        <w:t xml:space="preserve"> </w:t>
      </w:r>
      <w:r w:rsidR="005B2020">
        <w:rPr>
          <w:rFonts w:ascii="Times New Roman" w:hAnsi="Times New Roman" w:cs="Times New Roman"/>
          <w:sz w:val="24"/>
          <w:szCs w:val="24"/>
        </w:rPr>
        <w:t xml:space="preserve">among many others </w:t>
      </w:r>
      <w:r w:rsidR="00C34A71">
        <w:rPr>
          <w:rFonts w:ascii="Times New Roman" w:hAnsi="Times New Roman" w:cs="Times New Roman"/>
          <w:sz w:val="24"/>
          <w:szCs w:val="24"/>
        </w:rPr>
        <w:t xml:space="preserve">for interesting work on the topic. Portner and Rubinstein are especially interesting because they get </w:t>
      </w:r>
      <w:r w:rsidR="001519D9">
        <w:rPr>
          <w:rFonts w:ascii="Times New Roman" w:hAnsi="Times New Roman" w:cs="Times New Roman"/>
          <w:sz w:val="24"/>
          <w:szCs w:val="24"/>
        </w:rPr>
        <w:t xml:space="preserve">almost </w:t>
      </w:r>
      <w:r w:rsidR="00D439CB">
        <w:rPr>
          <w:rFonts w:ascii="Times New Roman" w:hAnsi="Times New Roman" w:cs="Times New Roman"/>
          <w:sz w:val="24"/>
          <w:szCs w:val="24"/>
        </w:rPr>
        <w:t>to the right/not-right contrast,</w:t>
      </w:r>
      <w:r w:rsidR="00C34A71">
        <w:rPr>
          <w:rFonts w:ascii="Times New Roman" w:hAnsi="Times New Roman" w:cs="Times New Roman"/>
          <w:sz w:val="24"/>
          <w:szCs w:val="24"/>
        </w:rPr>
        <w:t xml:space="preserve"> but then back away from it and treat it as a variant of the better/worse case</w:t>
      </w:r>
      <w:r w:rsidR="001404C4">
        <w:rPr>
          <w:rFonts w:ascii="Times New Roman" w:hAnsi="Times New Roman" w:cs="Times New Roman"/>
          <w:sz w:val="24"/>
          <w:szCs w:val="24"/>
        </w:rPr>
        <w:t xml:space="preserve">. I won’t discuss </w:t>
      </w:r>
      <w:r w:rsidR="00AE4FF2">
        <w:rPr>
          <w:rFonts w:ascii="Times New Roman" w:hAnsi="Times New Roman" w:cs="Times New Roman"/>
          <w:sz w:val="24"/>
          <w:szCs w:val="24"/>
        </w:rPr>
        <w:t>these appro</w:t>
      </w:r>
      <w:r w:rsidR="006C1500">
        <w:rPr>
          <w:rFonts w:ascii="Times New Roman" w:hAnsi="Times New Roman" w:cs="Times New Roman"/>
          <w:sz w:val="24"/>
          <w:szCs w:val="24"/>
        </w:rPr>
        <w:t>aches here</w:t>
      </w:r>
      <w:r w:rsidR="00822700">
        <w:rPr>
          <w:rFonts w:ascii="Times New Roman" w:hAnsi="Times New Roman" w:cs="Times New Roman"/>
          <w:sz w:val="24"/>
          <w:szCs w:val="24"/>
        </w:rPr>
        <w:t xml:space="preserve"> and will </w:t>
      </w:r>
      <w:r w:rsidR="00C34A71">
        <w:rPr>
          <w:rFonts w:ascii="Times New Roman" w:hAnsi="Times New Roman" w:cs="Times New Roman"/>
          <w:sz w:val="24"/>
          <w:szCs w:val="24"/>
        </w:rPr>
        <w:t xml:space="preserve">take up the </w:t>
      </w:r>
      <w:r w:rsidR="00096E89">
        <w:rPr>
          <w:rFonts w:ascii="Times New Roman" w:hAnsi="Times New Roman" w:cs="Times New Roman"/>
          <w:sz w:val="24"/>
          <w:szCs w:val="24"/>
        </w:rPr>
        <w:t xml:space="preserve">necessary </w:t>
      </w:r>
      <w:r w:rsidR="001404C4">
        <w:rPr>
          <w:rFonts w:ascii="Times New Roman" w:hAnsi="Times New Roman" w:cs="Times New Roman"/>
          <w:sz w:val="24"/>
          <w:szCs w:val="24"/>
        </w:rPr>
        <w:t>exercise in criticism and comparison</w:t>
      </w:r>
      <w:r w:rsidR="00096E89">
        <w:rPr>
          <w:rFonts w:ascii="Times New Roman" w:hAnsi="Times New Roman" w:cs="Times New Roman"/>
          <w:sz w:val="24"/>
          <w:szCs w:val="24"/>
        </w:rPr>
        <w:t xml:space="preserve"> at some other</w:t>
      </w:r>
      <w:r w:rsidR="00C34A71">
        <w:rPr>
          <w:rFonts w:ascii="Times New Roman" w:hAnsi="Times New Roman" w:cs="Times New Roman"/>
          <w:sz w:val="24"/>
          <w:szCs w:val="24"/>
        </w:rPr>
        <w:t xml:space="preserve"> time</w:t>
      </w:r>
      <w:r w:rsidR="001404C4">
        <w:rPr>
          <w:rFonts w:ascii="Times New Roman" w:hAnsi="Times New Roman" w:cs="Times New Roman"/>
          <w:sz w:val="24"/>
          <w:szCs w:val="24"/>
        </w:rPr>
        <w:t xml:space="preserve">. </w:t>
      </w:r>
    </w:p>
    <w:p w14:paraId="41D0E381" w14:textId="77777777" w:rsidR="00380A05" w:rsidRPr="003F766A" w:rsidRDefault="00380A05" w:rsidP="00696C8F">
      <w:pPr>
        <w:pStyle w:val="FootnoteText"/>
        <w:spacing w:line="276" w:lineRule="auto"/>
        <w:rPr>
          <w:rFonts w:ascii="Times New Roman" w:hAnsi="Times New Roman" w:cs="Times New Roman"/>
          <w:color w:val="FF0000"/>
          <w:sz w:val="24"/>
          <w:szCs w:val="24"/>
        </w:rPr>
      </w:pPr>
    </w:p>
    <w:p w14:paraId="1D1A445A" w14:textId="1F474E02" w:rsidR="00F162E7" w:rsidRPr="0015223A" w:rsidRDefault="004B657E" w:rsidP="00696C8F">
      <w:pPr>
        <w:pStyle w:val="FootnoteText"/>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But</w:t>
      </w:r>
      <w:r w:rsidR="00C36E70" w:rsidRPr="0015223A">
        <w:rPr>
          <w:rFonts w:ascii="Times New Roman" w:hAnsi="Times New Roman" w:cs="Times New Roman"/>
          <w:color w:val="auto"/>
          <w:sz w:val="24"/>
          <w:szCs w:val="24"/>
        </w:rPr>
        <w:t xml:space="preserve"> </w:t>
      </w:r>
      <w:r w:rsidR="00F162E7" w:rsidRPr="0015223A">
        <w:rPr>
          <w:rFonts w:ascii="Times New Roman" w:hAnsi="Times New Roman" w:cs="Times New Roman"/>
          <w:color w:val="auto"/>
          <w:sz w:val="24"/>
          <w:szCs w:val="24"/>
        </w:rPr>
        <w:t>I need to acknowledge that Alex Silk (2012</w:t>
      </w:r>
      <w:r w:rsidR="0015223A" w:rsidRPr="0015223A">
        <w:rPr>
          <w:rFonts w:ascii="Times New Roman" w:hAnsi="Times New Roman" w:cs="Times New Roman"/>
          <w:color w:val="auto"/>
          <w:sz w:val="24"/>
          <w:szCs w:val="24"/>
        </w:rPr>
        <w:t>a</w:t>
      </w:r>
      <w:r w:rsidR="00F162E7" w:rsidRPr="0015223A">
        <w:rPr>
          <w:rFonts w:ascii="Times New Roman" w:hAnsi="Times New Roman" w:cs="Times New Roman"/>
          <w:color w:val="auto"/>
          <w:sz w:val="24"/>
          <w:szCs w:val="24"/>
        </w:rPr>
        <w:t>, 44</w:t>
      </w:r>
      <w:r w:rsidR="0015223A" w:rsidRPr="0015223A">
        <w:rPr>
          <w:rFonts w:ascii="Times New Roman" w:hAnsi="Times New Roman" w:cs="Times New Roman"/>
          <w:color w:val="auto"/>
          <w:sz w:val="24"/>
          <w:szCs w:val="24"/>
        </w:rPr>
        <w:t>, and 2012b</w:t>
      </w:r>
      <w:r w:rsidR="00F162E7" w:rsidRPr="0015223A">
        <w:rPr>
          <w:rFonts w:ascii="Times New Roman" w:hAnsi="Times New Roman" w:cs="Times New Roman"/>
          <w:color w:val="auto"/>
          <w:sz w:val="24"/>
          <w:szCs w:val="24"/>
        </w:rPr>
        <w:t xml:space="preserve">) diagnoses the </w:t>
      </w:r>
      <w:r w:rsidR="00C34A71" w:rsidRPr="0015223A">
        <w:rPr>
          <w:rFonts w:ascii="Times New Roman" w:hAnsi="Times New Roman" w:cs="Times New Roman"/>
          <w:color w:val="auto"/>
          <w:sz w:val="24"/>
          <w:szCs w:val="24"/>
        </w:rPr>
        <w:t xml:space="preserve">strong/weak </w:t>
      </w:r>
      <w:r w:rsidR="00F162E7" w:rsidRPr="0015223A">
        <w:rPr>
          <w:rFonts w:ascii="Times New Roman" w:hAnsi="Times New Roman" w:cs="Times New Roman"/>
          <w:color w:val="auto"/>
          <w:sz w:val="24"/>
          <w:szCs w:val="24"/>
        </w:rPr>
        <w:t xml:space="preserve">problem very differently. </w:t>
      </w:r>
      <w:r w:rsidR="0015223A" w:rsidRPr="0015223A">
        <w:rPr>
          <w:rFonts w:ascii="Times New Roman" w:hAnsi="Times New Roman" w:cs="Times New Roman"/>
          <w:color w:val="auto"/>
          <w:sz w:val="24"/>
          <w:szCs w:val="24"/>
        </w:rPr>
        <w:t>See also his (2014</w:t>
      </w:r>
      <w:r w:rsidR="000E2AC3" w:rsidRPr="0015223A">
        <w:rPr>
          <w:rFonts w:ascii="Times New Roman" w:hAnsi="Times New Roman" w:cs="Times New Roman"/>
          <w:color w:val="auto"/>
          <w:sz w:val="24"/>
          <w:szCs w:val="24"/>
        </w:rPr>
        <w:t xml:space="preserve">) for further discussion. In his </w:t>
      </w:r>
      <w:r w:rsidR="00863E89" w:rsidRPr="0015223A">
        <w:rPr>
          <w:rFonts w:ascii="Times New Roman" w:hAnsi="Times New Roman" w:cs="Times New Roman"/>
          <w:color w:val="auto"/>
          <w:sz w:val="24"/>
          <w:szCs w:val="24"/>
        </w:rPr>
        <w:t>(</w:t>
      </w:r>
      <w:r w:rsidR="000E2AC3" w:rsidRPr="0015223A">
        <w:rPr>
          <w:rFonts w:ascii="Times New Roman" w:hAnsi="Times New Roman" w:cs="Times New Roman"/>
          <w:color w:val="auto"/>
          <w:sz w:val="24"/>
          <w:szCs w:val="24"/>
        </w:rPr>
        <w:t>2012</w:t>
      </w:r>
      <w:r w:rsidR="0015223A" w:rsidRPr="0015223A">
        <w:rPr>
          <w:rFonts w:ascii="Times New Roman" w:hAnsi="Times New Roman" w:cs="Times New Roman"/>
          <w:color w:val="auto"/>
          <w:sz w:val="24"/>
          <w:szCs w:val="24"/>
        </w:rPr>
        <w:t>a</w:t>
      </w:r>
      <w:r w:rsidR="000E2AC3" w:rsidRPr="0015223A">
        <w:rPr>
          <w:rFonts w:ascii="Times New Roman" w:hAnsi="Times New Roman" w:cs="Times New Roman"/>
          <w:color w:val="auto"/>
          <w:sz w:val="24"/>
          <w:szCs w:val="24"/>
        </w:rPr>
        <w:t>) he makes an argument</w:t>
      </w:r>
      <w:r w:rsidR="00F162E7" w:rsidRPr="0015223A">
        <w:rPr>
          <w:rFonts w:ascii="Times New Roman" w:hAnsi="Times New Roman" w:cs="Times New Roman"/>
          <w:color w:val="auto"/>
          <w:sz w:val="24"/>
          <w:szCs w:val="24"/>
        </w:rPr>
        <w:t xml:space="preserve"> in exactly the opposite direction from mine, and I need to say why I think he is wrong. He offers these examples:</w:t>
      </w:r>
      <w:r w:rsidR="0015223A" w:rsidRPr="0015223A">
        <w:rPr>
          <w:rFonts w:ascii="Times New Roman" w:hAnsi="Times New Roman" w:cs="Times New Roman"/>
          <w:color w:val="auto"/>
          <w:sz w:val="24"/>
          <w:szCs w:val="24"/>
        </w:rPr>
        <w:t xml:space="preserve"> </w:t>
      </w:r>
    </w:p>
    <w:p w14:paraId="13BCF449" w14:textId="77777777" w:rsidR="00F162E7" w:rsidRPr="009B3C58" w:rsidRDefault="00F162E7" w:rsidP="00F162E7">
      <w:pPr>
        <w:pStyle w:val="FootnoteText"/>
        <w:rPr>
          <w:rFonts w:ascii="Times New Roman" w:hAnsi="Times New Roman" w:cs="Times New Roman"/>
          <w:sz w:val="24"/>
          <w:szCs w:val="24"/>
        </w:rPr>
      </w:pPr>
    </w:p>
    <w:p w14:paraId="52F441DA" w14:textId="46C967A1" w:rsidR="00F162E7" w:rsidRPr="009B3C58" w:rsidRDefault="00C40D9B" w:rsidP="00F162E7">
      <w:pPr>
        <w:pStyle w:val="Body"/>
        <w:rPr>
          <w:rFonts w:cs="Times New Roman"/>
          <w:i w:val="0"/>
          <w:iCs w:val="0"/>
        </w:rPr>
      </w:pPr>
      <w:r>
        <w:rPr>
          <w:rFonts w:cs="Times New Roman"/>
          <w:i w:val="0"/>
          <w:iCs w:val="0"/>
        </w:rPr>
        <w:t>8</w:t>
      </w:r>
      <w:r w:rsidR="00F162E7" w:rsidRPr="009B3C58">
        <w:rPr>
          <w:rFonts w:cs="Times New Roman"/>
          <w:i w:val="0"/>
          <w:iCs w:val="0"/>
        </w:rPr>
        <w:t>a)</w:t>
      </w:r>
      <w:r w:rsidR="00F162E7" w:rsidRPr="009B3C58">
        <w:rPr>
          <w:rFonts w:cs="Times New Roman"/>
          <w:i w:val="0"/>
          <w:iCs w:val="0"/>
        </w:rPr>
        <w:tab/>
        <w:t>I should help the poor. In fact, I must.</w:t>
      </w:r>
    </w:p>
    <w:p w14:paraId="7F8F1DE9" w14:textId="12471F66" w:rsidR="00F162E7" w:rsidRPr="009B3C58" w:rsidRDefault="00F162E7" w:rsidP="00F162E7">
      <w:pPr>
        <w:pStyle w:val="Body"/>
        <w:rPr>
          <w:rFonts w:cs="Times New Roman"/>
          <w:i w:val="0"/>
          <w:iCs w:val="0"/>
        </w:rPr>
      </w:pPr>
      <w:r w:rsidRPr="009B3C58">
        <w:rPr>
          <w:rFonts w:cs="Times New Roman"/>
          <w:i w:val="0"/>
          <w:iCs w:val="0"/>
        </w:rPr>
        <w:t xml:space="preserve">  b)</w:t>
      </w:r>
      <w:r w:rsidRPr="009B3C58">
        <w:rPr>
          <w:rFonts w:cs="Times New Roman"/>
          <w:i w:val="0"/>
          <w:iCs w:val="0"/>
        </w:rPr>
        <w:tab/>
        <w:t>I must help the poor. #In fact I should.</w:t>
      </w:r>
    </w:p>
    <w:p w14:paraId="307B6C0E" w14:textId="32AC7291" w:rsidR="00F162E7" w:rsidRPr="009B3C58" w:rsidRDefault="00C40D9B" w:rsidP="00F162E7">
      <w:pPr>
        <w:pStyle w:val="Body"/>
        <w:rPr>
          <w:rFonts w:cs="Times New Roman"/>
          <w:i w:val="0"/>
          <w:iCs w:val="0"/>
        </w:rPr>
      </w:pPr>
      <w:r>
        <w:rPr>
          <w:rFonts w:cs="Times New Roman"/>
          <w:i w:val="0"/>
          <w:iCs w:val="0"/>
        </w:rPr>
        <w:t xml:space="preserve">  </w:t>
      </w:r>
      <w:r w:rsidR="00F162E7" w:rsidRPr="009B3C58">
        <w:rPr>
          <w:rFonts w:cs="Times New Roman"/>
          <w:i w:val="0"/>
          <w:iCs w:val="0"/>
        </w:rPr>
        <w:t>c)</w:t>
      </w:r>
      <w:r w:rsidR="00F162E7" w:rsidRPr="009B3C58">
        <w:rPr>
          <w:rFonts w:cs="Times New Roman"/>
          <w:i w:val="0"/>
          <w:iCs w:val="0"/>
        </w:rPr>
        <w:tab/>
        <w:t>I should help the poor but I don’t have to.</w:t>
      </w:r>
    </w:p>
    <w:p w14:paraId="09ED2B08" w14:textId="4AD9FCFD" w:rsidR="00F162E7" w:rsidRPr="009B3C58" w:rsidRDefault="00C40D9B" w:rsidP="00F162E7">
      <w:pPr>
        <w:pStyle w:val="Body"/>
        <w:rPr>
          <w:rFonts w:cs="Times New Roman"/>
          <w:i w:val="0"/>
          <w:iCs w:val="0"/>
        </w:rPr>
      </w:pPr>
      <w:r>
        <w:rPr>
          <w:rFonts w:cs="Times New Roman"/>
          <w:i w:val="0"/>
          <w:iCs w:val="0"/>
        </w:rPr>
        <w:t xml:space="preserve">  </w:t>
      </w:r>
      <w:r w:rsidR="00F162E7" w:rsidRPr="009B3C58">
        <w:rPr>
          <w:rFonts w:cs="Times New Roman"/>
          <w:i w:val="0"/>
          <w:iCs w:val="0"/>
        </w:rPr>
        <w:t>d)</w:t>
      </w:r>
      <w:r w:rsidR="00F162E7" w:rsidRPr="009B3C58">
        <w:rPr>
          <w:rFonts w:cs="Times New Roman"/>
          <w:i w:val="0"/>
          <w:iCs w:val="0"/>
        </w:rPr>
        <w:tab/>
        <w:t>#I must help the poor, but it’s not as if I should.</w:t>
      </w:r>
    </w:p>
    <w:p w14:paraId="4E0AEE25" w14:textId="09600A7C" w:rsidR="0058356E" w:rsidRDefault="00F162E7" w:rsidP="00C40D9B">
      <w:pPr>
        <w:pStyle w:val="Body"/>
        <w:rPr>
          <w:rFonts w:cs="Times New Roman"/>
          <w:i w:val="0"/>
          <w:iCs w:val="0"/>
        </w:rPr>
      </w:pPr>
      <w:r w:rsidRPr="009B3C58">
        <w:rPr>
          <w:rFonts w:cs="Times New Roman"/>
          <w:i w:val="0"/>
          <w:iCs w:val="0"/>
        </w:rPr>
        <w:t xml:space="preserve">He marks </w:t>
      </w:r>
      <w:r w:rsidR="00A30B08">
        <w:rPr>
          <w:rFonts w:cs="Times New Roman"/>
          <w:i w:val="0"/>
          <w:iCs w:val="0"/>
        </w:rPr>
        <w:t xml:space="preserve">what he takes to be </w:t>
      </w:r>
      <w:r w:rsidRPr="009B3C58">
        <w:rPr>
          <w:rFonts w:cs="Times New Roman"/>
          <w:i w:val="0"/>
          <w:iCs w:val="0"/>
        </w:rPr>
        <w:t xml:space="preserve">the incorrect or inapt expression with the ‘#’ symbol. </w:t>
      </w:r>
    </w:p>
    <w:p w14:paraId="34F10FF1" w14:textId="0C32412F" w:rsidR="0058356E" w:rsidRDefault="0058356E" w:rsidP="00C40D9B">
      <w:pPr>
        <w:pStyle w:val="Body"/>
        <w:rPr>
          <w:rFonts w:cs="Times New Roman"/>
          <w:i w:val="0"/>
          <w:iCs w:val="0"/>
        </w:rPr>
      </w:pPr>
      <w:r>
        <w:rPr>
          <w:rFonts w:cs="Times New Roman"/>
          <w:i w:val="0"/>
          <w:iCs w:val="0"/>
        </w:rPr>
        <w:lastRenderedPageBreak/>
        <w:t xml:space="preserve">In 8a) he offers as apt a sentence that seems to suggest that </w:t>
      </w:r>
      <w:r w:rsidRPr="00023516">
        <w:rPr>
          <w:rFonts w:cs="Times New Roman"/>
          <w:iCs w:val="0"/>
        </w:rPr>
        <w:t>should</w:t>
      </w:r>
      <w:r>
        <w:rPr>
          <w:rFonts w:cs="Times New Roman"/>
          <w:i w:val="0"/>
          <w:iCs w:val="0"/>
        </w:rPr>
        <w:t xml:space="preserve"> implies </w:t>
      </w:r>
      <w:r w:rsidRPr="00023516">
        <w:rPr>
          <w:rFonts w:cs="Times New Roman"/>
          <w:iCs w:val="0"/>
        </w:rPr>
        <w:t>must</w:t>
      </w:r>
      <w:r>
        <w:rPr>
          <w:rFonts w:cs="Times New Roman"/>
          <w:i w:val="0"/>
          <w:iCs w:val="0"/>
        </w:rPr>
        <w:t xml:space="preserve">. But it does not, </w:t>
      </w:r>
      <w:r w:rsidR="00023516">
        <w:rPr>
          <w:rFonts w:cs="Times New Roman"/>
          <w:i w:val="0"/>
          <w:iCs w:val="0"/>
        </w:rPr>
        <w:t xml:space="preserve">and </w:t>
      </w:r>
      <w:r>
        <w:rPr>
          <w:rFonts w:cs="Times New Roman"/>
          <w:i w:val="0"/>
          <w:iCs w:val="0"/>
        </w:rPr>
        <w:t>the appearance is an artifact of his use of</w:t>
      </w:r>
      <w:r w:rsidR="00E96682">
        <w:rPr>
          <w:rFonts w:cs="Times New Roman"/>
          <w:i w:val="0"/>
          <w:iCs w:val="0"/>
        </w:rPr>
        <w:t xml:space="preserve"> the</w:t>
      </w:r>
      <w:r>
        <w:rPr>
          <w:rFonts w:cs="Times New Roman"/>
          <w:i w:val="0"/>
          <w:iCs w:val="0"/>
        </w:rPr>
        <w:t xml:space="preserve"> ‘in fact’ </w:t>
      </w:r>
      <w:r w:rsidR="00023516">
        <w:rPr>
          <w:rFonts w:cs="Times New Roman"/>
          <w:i w:val="0"/>
          <w:iCs w:val="0"/>
        </w:rPr>
        <w:t xml:space="preserve">locution, </w:t>
      </w:r>
      <w:r>
        <w:rPr>
          <w:rFonts w:cs="Times New Roman"/>
          <w:i w:val="0"/>
          <w:iCs w:val="0"/>
        </w:rPr>
        <w:t>for conside</w:t>
      </w:r>
      <w:r w:rsidR="00494F42">
        <w:rPr>
          <w:rFonts w:cs="Times New Roman"/>
          <w:i w:val="0"/>
          <w:iCs w:val="0"/>
        </w:rPr>
        <w:t>r ‘I should help the poor and therefore</w:t>
      </w:r>
      <w:r>
        <w:rPr>
          <w:rFonts w:cs="Times New Roman"/>
          <w:i w:val="0"/>
          <w:iCs w:val="0"/>
        </w:rPr>
        <w:t xml:space="preserve"> I must’</w:t>
      </w:r>
      <w:r w:rsidR="00023516">
        <w:rPr>
          <w:rFonts w:cs="Times New Roman"/>
          <w:i w:val="0"/>
          <w:iCs w:val="0"/>
        </w:rPr>
        <w:t xml:space="preserve"> which rates a</w:t>
      </w:r>
      <w:r>
        <w:rPr>
          <w:rFonts w:cs="Times New Roman"/>
          <w:i w:val="0"/>
          <w:iCs w:val="0"/>
        </w:rPr>
        <w:t xml:space="preserve"> #. What the ‘in fact’ is doing is precisely to disclaim that otherwise improper suggestion of entailment.</w:t>
      </w:r>
    </w:p>
    <w:p w14:paraId="6A98927E" w14:textId="3C3D2F34" w:rsidR="00F162E7" w:rsidRDefault="0058356E" w:rsidP="00C40D9B">
      <w:pPr>
        <w:pStyle w:val="Body"/>
        <w:rPr>
          <w:rFonts w:cs="Times New Roman"/>
          <w:i w:val="0"/>
          <w:iCs w:val="0"/>
        </w:rPr>
      </w:pPr>
      <w:r>
        <w:rPr>
          <w:rFonts w:cs="Times New Roman"/>
          <w:i w:val="0"/>
          <w:iCs w:val="0"/>
        </w:rPr>
        <w:t>I</w:t>
      </w:r>
      <w:r w:rsidR="00F162E7" w:rsidRPr="009B3C58">
        <w:rPr>
          <w:rFonts w:cs="Times New Roman"/>
          <w:i w:val="0"/>
          <w:iCs w:val="0"/>
        </w:rPr>
        <w:t xml:space="preserve">n </w:t>
      </w:r>
      <w:r w:rsidR="00C40D9B">
        <w:rPr>
          <w:rFonts w:cs="Times New Roman"/>
          <w:i w:val="0"/>
          <w:iCs w:val="0"/>
        </w:rPr>
        <w:t>8</w:t>
      </w:r>
      <w:r w:rsidR="0015223A">
        <w:rPr>
          <w:rFonts w:cs="Times New Roman"/>
          <w:i w:val="0"/>
          <w:iCs w:val="0"/>
        </w:rPr>
        <w:t xml:space="preserve">b) </w:t>
      </w:r>
      <w:r w:rsidR="00F162E7" w:rsidRPr="009B3C58">
        <w:rPr>
          <w:rFonts w:cs="Times New Roman"/>
          <w:i w:val="0"/>
          <w:iCs w:val="0"/>
        </w:rPr>
        <w:t xml:space="preserve">he seems to be denying that </w:t>
      </w:r>
      <w:r w:rsidR="00F162E7" w:rsidRPr="009B3C58">
        <w:rPr>
          <w:rFonts w:cs="Times New Roman"/>
          <w:iCs w:val="0"/>
        </w:rPr>
        <w:t>must</w:t>
      </w:r>
      <w:r w:rsidR="00F162E7" w:rsidRPr="009B3C58">
        <w:rPr>
          <w:rFonts w:cs="Times New Roman"/>
          <w:i w:val="0"/>
          <w:iCs w:val="0"/>
        </w:rPr>
        <w:t xml:space="preserve"> implies </w:t>
      </w:r>
      <w:r w:rsidR="00023516">
        <w:rPr>
          <w:rFonts w:cs="Times New Roman"/>
          <w:iCs w:val="0"/>
        </w:rPr>
        <w:t>ought/should</w:t>
      </w:r>
      <w:r w:rsidR="00F162E7" w:rsidRPr="009B3C58">
        <w:rPr>
          <w:rFonts w:cs="Times New Roman"/>
          <w:i w:val="0"/>
          <w:iCs w:val="0"/>
        </w:rPr>
        <w:t xml:space="preserve">, </w:t>
      </w:r>
      <w:r>
        <w:rPr>
          <w:rFonts w:cs="Times New Roman"/>
          <w:i w:val="0"/>
          <w:iCs w:val="0"/>
        </w:rPr>
        <w:t>but there the problem</w:t>
      </w:r>
      <w:r w:rsidR="00FB0228">
        <w:rPr>
          <w:rFonts w:cs="Times New Roman"/>
          <w:i w:val="0"/>
          <w:iCs w:val="0"/>
        </w:rPr>
        <w:t xml:space="preserve"> again</w:t>
      </w:r>
      <w:r>
        <w:rPr>
          <w:rFonts w:cs="Times New Roman"/>
          <w:i w:val="0"/>
          <w:iCs w:val="0"/>
        </w:rPr>
        <w:t xml:space="preserve"> is</w:t>
      </w:r>
      <w:r w:rsidR="00E20CB9">
        <w:rPr>
          <w:rFonts w:cs="Times New Roman"/>
          <w:i w:val="0"/>
          <w:iCs w:val="0"/>
        </w:rPr>
        <w:t xml:space="preserve"> that</w:t>
      </w:r>
      <w:r>
        <w:rPr>
          <w:rFonts w:cs="Times New Roman"/>
          <w:i w:val="0"/>
          <w:iCs w:val="0"/>
        </w:rPr>
        <w:t xml:space="preserve"> the ‘</w:t>
      </w:r>
      <w:r w:rsidR="00023516">
        <w:rPr>
          <w:rFonts w:cs="Times New Roman"/>
          <w:i w:val="0"/>
          <w:iCs w:val="0"/>
        </w:rPr>
        <w:t xml:space="preserve">in </w:t>
      </w:r>
      <w:r>
        <w:rPr>
          <w:rFonts w:cs="Times New Roman"/>
          <w:i w:val="0"/>
          <w:iCs w:val="0"/>
        </w:rPr>
        <w:t xml:space="preserve">fact’ </w:t>
      </w:r>
      <w:r w:rsidR="00023516">
        <w:rPr>
          <w:rFonts w:cs="Times New Roman"/>
          <w:i w:val="0"/>
          <w:iCs w:val="0"/>
        </w:rPr>
        <w:t xml:space="preserve">locution </w:t>
      </w:r>
      <w:r w:rsidR="005574D6">
        <w:rPr>
          <w:rFonts w:cs="Times New Roman"/>
          <w:i w:val="0"/>
          <w:iCs w:val="0"/>
        </w:rPr>
        <w:t>is</w:t>
      </w:r>
      <w:r w:rsidR="00ED0224">
        <w:rPr>
          <w:rFonts w:cs="Times New Roman"/>
          <w:i w:val="0"/>
          <w:iCs w:val="0"/>
        </w:rPr>
        <w:t xml:space="preserve"> </w:t>
      </w:r>
      <w:r>
        <w:rPr>
          <w:rFonts w:cs="Times New Roman"/>
          <w:i w:val="0"/>
          <w:iCs w:val="0"/>
        </w:rPr>
        <w:t>being misused, as we can see if we take it out: “I must help the poor and so I should’ is unexceptionable.</w:t>
      </w:r>
      <w:r w:rsidR="003D1B99">
        <w:rPr>
          <w:rFonts w:cs="Times New Roman"/>
          <w:i w:val="0"/>
          <w:iCs w:val="0"/>
        </w:rPr>
        <w:t xml:space="preserve"> </w:t>
      </w:r>
      <w:r w:rsidR="00447000" w:rsidRPr="009B3C58">
        <w:rPr>
          <w:rFonts w:cs="Times New Roman"/>
          <w:i w:val="0"/>
          <w:iCs w:val="0"/>
        </w:rPr>
        <w:t>I think b) i</w:t>
      </w:r>
      <w:r w:rsidR="005574D6">
        <w:rPr>
          <w:rFonts w:cs="Times New Roman"/>
          <w:i w:val="0"/>
          <w:iCs w:val="0"/>
        </w:rPr>
        <w:t>s</w:t>
      </w:r>
      <w:r w:rsidR="00447000">
        <w:rPr>
          <w:rFonts w:cs="Times New Roman"/>
          <w:i w:val="0"/>
          <w:iCs w:val="0"/>
        </w:rPr>
        <w:t xml:space="preserve"> anomalous because the ‘in fact’</w:t>
      </w:r>
      <w:r w:rsidR="00447000" w:rsidRPr="009B3C58">
        <w:rPr>
          <w:rFonts w:cs="Times New Roman"/>
          <w:i w:val="0"/>
          <w:iCs w:val="0"/>
        </w:rPr>
        <w:t xml:space="preserve"> </w:t>
      </w:r>
      <w:r w:rsidR="00447000">
        <w:rPr>
          <w:rFonts w:cs="Times New Roman"/>
          <w:i w:val="0"/>
          <w:iCs w:val="0"/>
        </w:rPr>
        <w:t xml:space="preserve">phrase </w:t>
      </w:r>
      <w:r w:rsidR="00447000" w:rsidRPr="009B3C58">
        <w:rPr>
          <w:rFonts w:cs="Times New Roman"/>
          <w:i w:val="0"/>
          <w:iCs w:val="0"/>
        </w:rPr>
        <w:t xml:space="preserve">suggests some added emphasis, but what comes instead </w:t>
      </w:r>
      <w:r w:rsidR="00447000">
        <w:rPr>
          <w:rFonts w:cs="Times New Roman"/>
          <w:i w:val="0"/>
          <w:iCs w:val="0"/>
        </w:rPr>
        <w:t>is the ‘should’ which is weaker.</w:t>
      </w:r>
      <w:r w:rsidR="00447000" w:rsidRPr="009B3C58">
        <w:rPr>
          <w:rFonts w:cs="Times New Roman"/>
          <w:i w:val="0"/>
          <w:iCs w:val="0"/>
        </w:rPr>
        <w:t xml:space="preserve"> It is a pragmatic, a conversationa</w:t>
      </w:r>
      <w:r w:rsidR="00447000">
        <w:rPr>
          <w:rFonts w:cs="Times New Roman"/>
          <w:i w:val="0"/>
          <w:iCs w:val="0"/>
        </w:rPr>
        <w:t>l</w:t>
      </w:r>
      <w:r w:rsidR="00447000" w:rsidRPr="009B3C58">
        <w:rPr>
          <w:rFonts w:cs="Times New Roman"/>
          <w:i w:val="0"/>
          <w:iCs w:val="0"/>
        </w:rPr>
        <w:t xml:space="preserve"> infelicity to say the stronger and then add the weaker as if it were something even stronger.</w:t>
      </w:r>
    </w:p>
    <w:p w14:paraId="2B4AB3D8" w14:textId="16598D6A" w:rsidR="0058356E" w:rsidRDefault="0058356E" w:rsidP="00C40D9B">
      <w:pPr>
        <w:pStyle w:val="Body"/>
        <w:rPr>
          <w:rFonts w:cs="Times New Roman"/>
          <w:i w:val="0"/>
          <w:iCs w:val="0"/>
        </w:rPr>
      </w:pPr>
      <w:r>
        <w:rPr>
          <w:rFonts w:cs="Times New Roman"/>
          <w:i w:val="0"/>
          <w:iCs w:val="0"/>
        </w:rPr>
        <w:t>In 8c) something more complicated is</w:t>
      </w:r>
      <w:r w:rsidR="00023516">
        <w:rPr>
          <w:rFonts w:cs="Times New Roman"/>
          <w:i w:val="0"/>
          <w:iCs w:val="0"/>
        </w:rPr>
        <w:t xml:space="preserve"> happening. </w:t>
      </w:r>
      <w:r w:rsidR="003D1B99">
        <w:rPr>
          <w:rFonts w:cs="Times New Roman"/>
          <w:i w:val="0"/>
          <w:iCs w:val="0"/>
        </w:rPr>
        <w:t xml:space="preserve">I think it rates an # but for reasons not related to strong/weak. </w:t>
      </w:r>
      <w:r w:rsidR="00023516">
        <w:rPr>
          <w:rFonts w:cs="Times New Roman"/>
          <w:i w:val="0"/>
          <w:iCs w:val="0"/>
        </w:rPr>
        <w:t xml:space="preserve">The entailment from </w:t>
      </w:r>
      <w:r w:rsidRPr="00023516">
        <w:rPr>
          <w:rFonts w:cs="Times New Roman"/>
          <w:iCs w:val="0"/>
        </w:rPr>
        <w:t>should</w:t>
      </w:r>
      <w:r>
        <w:rPr>
          <w:rFonts w:cs="Times New Roman"/>
          <w:i w:val="0"/>
          <w:iCs w:val="0"/>
        </w:rPr>
        <w:t xml:space="preserve"> to </w:t>
      </w:r>
      <w:r w:rsidRPr="00023516">
        <w:rPr>
          <w:rFonts w:cs="Times New Roman"/>
          <w:iCs w:val="0"/>
        </w:rPr>
        <w:t>must</w:t>
      </w:r>
      <w:r>
        <w:rPr>
          <w:rFonts w:cs="Times New Roman"/>
          <w:i w:val="0"/>
          <w:iCs w:val="0"/>
        </w:rPr>
        <w:t xml:space="preserve"> is being </w:t>
      </w:r>
      <w:r w:rsidR="003D1B99">
        <w:rPr>
          <w:rFonts w:cs="Times New Roman"/>
          <w:i w:val="0"/>
          <w:iCs w:val="0"/>
        </w:rPr>
        <w:t xml:space="preserve">correctly </w:t>
      </w:r>
      <w:r>
        <w:rPr>
          <w:rFonts w:cs="Times New Roman"/>
          <w:i w:val="0"/>
          <w:iCs w:val="0"/>
        </w:rPr>
        <w:t>denied, but we are stil</w:t>
      </w:r>
      <w:r w:rsidR="00023516">
        <w:rPr>
          <w:rFonts w:cs="Times New Roman"/>
          <w:i w:val="0"/>
          <w:iCs w:val="0"/>
        </w:rPr>
        <w:t>l unhappy. I think that is because both ‘I should help the poor’ and ‘I must help the poor’ are</w:t>
      </w:r>
      <w:r w:rsidR="00C922FC">
        <w:rPr>
          <w:rFonts w:cs="Times New Roman"/>
          <w:i w:val="0"/>
          <w:iCs w:val="0"/>
        </w:rPr>
        <w:t xml:space="preserve"> generally felt to be true. I think o</w:t>
      </w:r>
      <w:r w:rsidR="00023516">
        <w:rPr>
          <w:rFonts w:cs="Times New Roman"/>
          <w:i w:val="0"/>
          <w:iCs w:val="0"/>
        </w:rPr>
        <w:t>ur unhappiness wi</w:t>
      </w:r>
      <w:r w:rsidR="00C922FC">
        <w:rPr>
          <w:rFonts w:cs="Times New Roman"/>
          <w:i w:val="0"/>
          <w:iCs w:val="0"/>
        </w:rPr>
        <w:t xml:space="preserve">th 8c) arises </w:t>
      </w:r>
      <w:r w:rsidR="003D1B99">
        <w:rPr>
          <w:rFonts w:cs="Times New Roman"/>
          <w:i w:val="0"/>
          <w:iCs w:val="0"/>
        </w:rPr>
        <w:t>because it</w:t>
      </w:r>
      <w:r w:rsidR="00234804">
        <w:rPr>
          <w:rFonts w:cs="Times New Roman"/>
          <w:i w:val="0"/>
          <w:iCs w:val="0"/>
        </w:rPr>
        <w:t xml:space="preserve"> is</w:t>
      </w:r>
      <w:r w:rsidR="00023516">
        <w:rPr>
          <w:rFonts w:cs="Times New Roman"/>
          <w:i w:val="0"/>
          <w:iCs w:val="0"/>
        </w:rPr>
        <w:t xml:space="preserve"> affirming somethi</w:t>
      </w:r>
      <w:r w:rsidR="003D1B99">
        <w:rPr>
          <w:rFonts w:cs="Times New Roman"/>
          <w:i w:val="0"/>
          <w:iCs w:val="0"/>
        </w:rPr>
        <w:t>ng we think is false, namely that we don’t have to help the poor.</w:t>
      </w:r>
      <w:r w:rsidR="00234804">
        <w:rPr>
          <w:rFonts w:cs="Times New Roman"/>
          <w:i w:val="0"/>
          <w:iCs w:val="0"/>
        </w:rPr>
        <w:t xml:space="preserve"> </w:t>
      </w:r>
      <w:r w:rsidR="000C3039">
        <w:rPr>
          <w:rFonts w:cs="Times New Roman"/>
          <w:i w:val="0"/>
          <w:iCs w:val="0"/>
        </w:rPr>
        <w:t>‘</w:t>
      </w:r>
      <w:r w:rsidR="00234804">
        <w:rPr>
          <w:rFonts w:cs="Times New Roman"/>
          <w:i w:val="0"/>
          <w:iCs w:val="0"/>
        </w:rPr>
        <w:t>Should</w:t>
      </w:r>
      <w:r w:rsidR="000C3039">
        <w:rPr>
          <w:rFonts w:cs="Times New Roman"/>
          <w:i w:val="0"/>
          <w:iCs w:val="0"/>
        </w:rPr>
        <w:t>’</w:t>
      </w:r>
      <w:r w:rsidR="00234804">
        <w:rPr>
          <w:rFonts w:cs="Times New Roman"/>
          <w:i w:val="0"/>
          <w:iCs w:val="0"/>
        </w:rPr>
        <w:t xml:space="preserve"> doesn’t entail </w:t>
      </w:r>
      <w:r w:rsidR="000C3039">
        <w:rPr>
          <w:rFonts w:cs="Times New Roman"/>
          <w:i w:val="0"/>
          <w:iCs w:val="0"/>
        </w:rPr>
        <w:t>‘</w:t>
      </w:r>
      <w:r w:rsidR="00234804">
        <w:rPr>
          <w:rFonts w:cs="Times New Roman"/>
          <w:i w:val="0"/>
          <w:iCs w:val="0"/>
        </w:rPr>
        <w:t>have to</w:t>
      </w:r>
      <w:r w:rsidR="000C3039">
        <w:rPr>
          <w:rFonts w:cs="Times New Roman"/>
          <w:i w:val="0"/>
          <w:iCs w:val="0"/>
        </w:rPr>
        <w:t>’</w:t>
      </w:r>
      <w:r w:rsidR="00234804">
        <w:rPr>
          <w:rFonts w:cs="Times New Roman"/>
          <w:i w:val="0"/>
          <w:iCs w:val="0"/>
        </w:rPr>
        <w:t>, but when both parts of ‘p but q’ are things we know to be true, we will not hear c) as the denial of an entailment, but rather as the affirmation of a falsehood.</w:t>
      </w:r>
    </w:p>
    <w:p w14:paraId="0780B4DB" w14:textId="516230D7" w:rsidR="00023516" w:rsidRPr="009B3C58" w:rsidRDefault="00023516" w:rsidP="00C40D9B">
      <w:pPr>
        <w:pStyle w:val="Body"/>
        <w:rPr>
          <w:rFonts w:cs="Times New Roman"/>
          <w:i w:val="0"/>
          <w:iCs w:val="0"/>
        </w:rPr>
      </w:pPr>
      <w:r>
        <w:rPr>
          <w:rFonts w:cs="Times New Roman"/>
          <w:i w:val="0"/>
          <w:iCs w:val="0"/>
        </w:rPr>
        <w:t>And in 8d) Silk is right that the # is warranted and that is just because ‘must’ entails ‘should’.</w:t>
      </w:r>
    </w:p>
    <w:p w14:paraId="7D802BDD" w14:textId="012EDA3F" w:rsidR="00354EFD" w:rsidRDefault="00015D4C" w:rsidP="00F162E7">
      <w:pPr>
        <w:pStyle w:val="Body"/>
        <w:rPr>
          <w:rFonts w:cs="Times New Roman"/>
          <w:i w:val="0"/>
          <w:iCs w:val="0"/>
        </w:rPr>
      </w:pPr>
      <w:r>
        <w:rPr>
          <w:rFonts w:cs="Times New Roman"/>
          <w:i w:val="0"/>
          <w:iCs w:val="0"/>
        </w:rPr>
        <w:t>We need exam</w:t>
      </w:r>
      <w:r w:rsidR="00023516">
        <w:rPr>
          <w:rFonts w:cs="Times New Roman"/>
          <w:i w:val="0"/>
          <w:iCs w:val="0"/>
        </w:rPr>
        <w:t>ples that aren’t so ambiguous about</w:t>
      </w:r>
      <w:r>
        <w:rPr>
          <w:rFonts w:cs="Times New Roman"/>
          <w:i w:val="0"/>
          <w:iCs w:val="0"/>
        </w:rPr>
        <w:t xml:space="preserve"> the source of the ‘#’ condition. Typically one says ‘</w:t>
      </w:r>
      <w:r w:rsidR="008E6522">
        <w:rPr>
          <w:rFonts w:cs="Times New Roman"/>
          <w:i w:val="0"/>
          <w:iCs w:val="0"/>
        </w:rPr>
        <w:t>We m</w:t>
      </w:r>
      <w:r>
        <w:rPr>
          <w:rFonts w:cs="Times New Roman"/>
          <w:i w:val="0"/>
          <w:iCs w:val="0"/>
        </w:rPr>
        <w:t>ust help the poor’ or ‘we should help the poor’ but then denies</w:t>
      </w:r>
      <w:r w:rsidR="008E6522">
        <w:rPr>
          <w:rFonts w:cs="Times New Roman"/>
          <w:i w:val="0"/>
          <w:iCs w:val="0"/>
        </w:rPr>
        <w:t xml:space="preserve"> any obligation, stemming just from that, to help any particular poor person</w:t>
      </w:r>
      <w:r w:rsidR="00687117">
        <w:rPr>
          <w:rFonts w:cs="Times New Roman"/>
          <w:i w:val="0"/>
          <w:iCs w:val="0"/>
        </w:rPr>
        <w:t xml:space="preserve"> on any particular occasion</w:t>
      </w:r>
      <w:r w:rsidR="008E6522">
        <w:rPr>
          <w:rFonts w:cs="Times New Roman"/>
          <w:i w:val="0"/>
          <w:iCs w:val="0"/>
        </w:rPr>
        <w:t>. Additional circumstantial facts are need</w:t>
      </w:r>
      <w:r w:rsidR="000101F3">
        <w:rPr>
          <w:rFonts w:cs="Times New Roman"/>
          <w:i w:val="0"/>
          <w:iCs w:val="0"/>
        </w:rPr>
        <w:t>ed before we can derive either ‘</w:t>
      </w:r>
      <w:r w:rsidR="00F137C6">
        <w:rPr>
          <w:rFonts w:cs="Times New Roman"/>
          <w:i w:val="0"/>
          <w:iCs w:val="0"/>
        </w:rPr>
        <w:t>We must help this person’</w:t>
      </w:r>
      <w:r w:rsidR="008E6522">
        <w:rPr>
          <w:rFonts w:cs="Times New Roman"/>
          <w:i w:val="0"/>
          <w:iCs w:val="0"/>
        </w:rPr>
        <w:t xml:space="preserve"> or </w:t>
      </w:r>
      <w:r w:rsidR="00F137C6">
        <w:rPr>
          <w:rFonts w:cs="Times New Roman"/>
          <w:i w:val="0"/>
          <w:iCs w:val="0"/>
        </w:rPr>
        <w:t>‘We should help this person’.</w:t>
      </w:r>
      <w:r w:rsidR="00A560CF">
        <w:rPr>
          <w:rFonts w:cs="Times New Roman"/>
          <w:i w:val="0"/>
          <w:iCs w:val="0"/>
        </w:rPr>
        <w:t xml:space="preserve"> I hold that</w:t>
      </w:r>
      <w:r>
        <w:rPr>
          <w:rFonts w:cs="Times New Roman"/>
          <w:i w:val="0"/>
          <w:iCs w:val="0"/>
        </w:rPr>
        <w:t xml:space="preserve"> ‘We must help the poor’</w:t>
      </w:r>
      <w:r w:rsidR="00F137C6">
        <w:rPr>
          <w:rFonts w:cs="Times New Roman"/>
          <w:i w:val="0"/>
          <w:iCs w:val="0"/>
        </w:rPr>
        <w:t xml:space="preserve"> is apt and true, ‘</w:t>
      </w:r>
      <w:r w:rsidR="003A12D2">
        <w:rPr>
          <w:rFonts w:cs="Times New Roman"/>
          <w:i w:val="0"/>
          <w:iCs w:val="0"/>
        </w:rPr>
        <w:t xml:space="preserve">We should help </w:t>
      </w:r>
      <w:r w:rsidR="00F137C6">
        <w:rPr>
          <w:rFonts w:cs="Times New Roman"/>
          <w:i w:val="0"/>
          <w:iCs w:val="0"/>
        </w:rPr>
        <w:t>the poor’ is apt and true, and ‘</w:t>
      </w:r>
      <w:r w:rsidR="003A12D2">
        <w:rPr>
          <w:rFonts w:cs="Times New Roman"/>
          <w:i w:val="0"/>
          <w:iCs w:val="0"/>
        </w:rPr>
        <w:t xml:space="preserve">We must help the poor and so </w:t>
      </w:r>
      <w:r w:rsidR="00F137C6">
        <w:rPr>
          <w:rFonts w:cs="Times New Roman"/>
          <w:i w:val="0"/>
          <w:iCs w:val="0"/>
        </w:rPr>
        <w:t>we should’ is apt and true. But ‘</w:t>
      </w:r>
      <w:r w:rsidR="003A12D2">
        <w:rPr>
          <w:rFonts w:cs="Times New Roman"/>
          <w:i w:val="0"/>
          <w:iCs w:val="0"/>
        </w:rPr>
        <w:t>We shou</w:t>
      </w:r>
      <w:r w:rsidR="00F137C6">
        <w:rPr>
          <w:rFonts w:cs="Times New Roman"/>
          <w:i w:val="0"/>
          <w:iCs w:val="0"/>
        </w:rPr>
        <w:t>ld help the poor and so we must’</w:t>
      </w:r>
      <w:r w:rsidR="003A12D2">
        <w:rPr>
          <w:rFonts w:cs="Times New Roman"/>
          <w:i w:val="0"/>
          <w:iCs w:val="0"/>
        </w:rPr>
        <w:t xml:space="preserve"> is inapt and rates a #.</w:t>
      </w:r>
      <w:r w:rsidR="00062FAC">
        <w:rPr>
          <w:rFonts w:cs="Times New Roman"/>
          <w:i w:val="0"/>
          <w:iCs w:val="0"/>
        </w:rPr>
        <w:t xml:space="preserve"> Consider ‘I should exercise today but I don’t have to’ and ‘I must exercise adequately and I should</w:t>
      </w:r>
      <w:r w:rsidR="00FD2057">
        <w:rPr>
          <w:rFonts w:cs="Times New Roman"/>
          <w:i w:val="0"/>
          <w:iCs w:val="0"/>
        </w:rPr>
        <w:t xml:space="preserve"> (but not necessarily today)</w:t>
      </w:r>
      <w:r w:rsidR="00062FAC">
        <w:rPr>
          <w:rFonts w:cs="Times New Roman"/>
          <w:i w:val="0"/>
          <w:iCs w:val="0"/>
        </w:rPr>
        <w:t xml:space="preserve">’. </w:t>
      </w:r>
      <w:r w:rsidR="00FD2057">
        <w:rPr>
          <w:rFonts w:cs="Times New Roman"/>
          <w:i w:val="0"/>
          <w:iCs w:val="0"/>
        </w:rPr>
        <w:t xml:space="preserve">Both of them are apt, depending on circumstances. </w:t>
      </w:r>
      <w:r w:rsidR="00062FAC">
        <w:rPr>
          <w:rFonts w:cs="Times New Roman"/>
          <w:i w:val="0"/>
          <w:iCs w:val="0"/>
        </w:rPr>
        <w:t>The requirement is to exercise adequately, not to perform any particular instance of exercising.</w:t>
      </w:r>
      <w:r w:rsidR="00964542">
        <w:rPr>
          <w:rFonts w:cs="Times New Roman"/>
          <w:i w:val="0"/>
          <w:iCs w:val="0"/>
        </w:rPr>
        <w:t xml:space="preserve"> But ‘I should exercise adequately and so I must’ rates a #.</w:t>
      </w:r>
    </w:p>
    <w:p w14:paraId="7A38DBA3" w14:textId="23BAB149" w:rsidR="00F162E7" w:rsidRPr="009B3C58" w:rsidRDefault="007E733E" w:rsidP="00F162E7">
      <w:pPr>
        <w:pStyle w:val="Body"/>
        <w:rPr>
          <w:rFonts w:cs="Times New Roman"/>
          <w:i w:val="0"/>
          <w:iCs w:val="0"/>
        </w:rPr>
      </w:pPr>
      <w:r>
        <w:rPr>
          <w:rFonts w:cs="Times New Roman"/>
          <w:i w:val="0"/>
          <w:iCs w:val="0"/>
        </w:rPr>
        <w:t>W</w:t>
      </w:r>
      <w:r w:rsidR="00F162E7" w:rsidRPr="009B3C58">
        <w:rPr>
          <w:rFonts w:cs="Times New Roman"/>
          <w:i w:val="0"/>
          <w:iCs w:val="0"/>
        </w:rPr>
        <w:t xml:space="preserve">e can find other examples where the </w:t>
      </w:r>
      <w:r w:rsidR="00F162E7" w:rsidRPr="009B3C58">
        <w:rPr>
          <w:rFonts w:cs="Times New Roman"/>
          <w:iCs w:val="0"/>
        </w:rPr>
        <w:t>must</w:t>
      </w:r>
      <w:r w:rsidR="00F162E7" w:rsidRPr="009B3C58">
        <w:rPr>
          <w:rFonts w:cs="Times New Roman"/>
          <w:i w:val="0"/>
          <w:iCs w:val="0"/>
        </w:rPr>
        <w:t xml:space="preserve"> to </w:t>
      </w:r>
      <w:r w:rsidR="00F162E7" w:rsidRPr="009B3C58">
        <w:rPr>
          <w:rFonts w:cs="Times New Roman"/>
          <w:iCs w:val="0"/>
        </w:rPr>
        <w:t>should</w:t>
      </w:r>
      <w:r w:rsidR="00F162E7" w:rsidRPr="009B3C58">
        <w:rPr>
          <w:rFonts w:cs="Times New Roman"/>
          <w:i w:val="0"/>
          <w:iCs w:val="0"/>
        </w:rPr>
        <w:t xml:space="preserve"> inference seems fine, such as e), f) and g) below.</w:t>
      </w:r>
    </w:p>
    <w:p w14:paraId="724F03AF" w14:textId="075972EB" w:rsidR="00F162E7" w:rsidRPr="009B3C58" w:rsidRDefault="00F162E7" w:rsidP="00F162E7">
      <w:pPr>
        <w:pStyle w:val="Body"/>
        <w:rPr>
          <w:rFonts w:cs="Times New Roman"/>
          <w:i w:val="0"/>
          <w:iCs w:val="0"/>
        </w:rPr>
      </w:pPr>
      <w:r w:rsidRPr="009B3C58">
        <w:rPr>
          <w:rFonts w:cs="Times New Roman"/>
          <w:i w:val="0"/>
          <w:iCs w:val="0"/>
        </w:rPr>
        <w:t xml:space="preserve">   e)</w:t>
      </w:r>
      <w:r w:rsidRPr="009B3C58">
        <w:rPr>
          <w:rFonts w:cs="Times New Roman"/>
          <w:i w:val="0"/>
          <w:iCs w:val="0"/>
        </w:rPr>
        <w:tab/>
        <w:t>I say ‘We must come to that person’s aid’</w:t>
      </w:r>
      <w:r w:rsidR="00751083">
        <w:rPr>
          <w:rFonts w:cs="Times New Roman"/>
          <w:i w:val="0"/>
          <w:iCs w:val="0"/>
        </w:rPr>
        <w:t xml:space="preserve"> and you say ‘Of course we should</w:t>
      </w:r>
      <w:r w:rsidRPr="009B3C58">
        <w:rPr>
          <w:rFonts w:cs="Times New Roman"/>
          <w:i w:val="0"/>
          <w:iCs w:val="0"/>
        </w:rPr>
        <w:t>, it’s the</w:t>
      </w:r>
      <w:r w:rsidR="00287F0F">
        <w:rPr>
          <w:rFonts w:cs="Times New Roman"/>
          <w:i w:val="0"/>
          <w:iCs w:val="0"/>
        </w:rPr>
        <w:t xml:space="preserve"> </w:t>
      </w:r>
      <w:r w:rsidR="00287F0F">
        <w:rPr>
          <w:rFonts w:cs="Times New Roman"/>
          <w:i w:val="0"/>
          <w:iCs w:val="0"/>
        </w:rPr>
        <w:tab/>
        <w:t>morally good</w:t>
      </w:r>
      <w:r w:rsidR="00763D05">
        <w:rPr>
          <w:rFonts w:cs="Times New Roman"/>
          <w:i w:val="0"/>
          <w:iCs w:val="0"/>
        </w:rPr>
        <w:t xml:space="preserve"> </w:t>
      </w:r>
      <w:r w:rsidRPr="009B3C58">
        <w:rPr>
          <w:rFonts w:cs="Times New Roman"/>
          <w:i w:val="0"/>
          <w:iCs w:val="0"/>
        </w:rPr>
        <w:t>thing to do’</w:t>
      </w:r>
    </w:p>
    <w:p w14:paraId="5C4D39FF" w14:textId="71E4C991" w:rsidR="00F162E7" w:rsidRPr="009B3C58" w:rsidRDefault="00F162E7" w:rsidP="00A367F6">
      <w:pPr>
        <w:pStyle w:val="Body"/>
        <w:ind w:left="720" w:hanging="540"/>
        <w:rPr>
          <w:rFonts w:cs="Times New Roman"/>
          <w:i w:val="0"/>
          <w:iCs w:val="0"/>
        </w:rPr>
      </w:pPr>
      <w:r w:rsidRPr="009B3C58">
        <w:rPr>
          <w:rFonts w:cs="Times New Roman"/>
          <w:i w:val="0"/>
          <w:iCs w:val="0"/>
        </w:rPr>
        <w:t>f)</w:t>
      </w:r>
      <w:r w:rsidRPr="009B3C58">
        <w:rPr>
          <w:rFonts w:cs="Times New Roman"/>
          <w:i w:val="0"/>
          <w:iCs w:val="0"/>
        </w:rPr>
        <w:tab/>
      </w:r>
      <w:r w:rsidR="00A367F6">
        <w:rPr>
          <w:rFonts w:cs="Times New Roman"/>
          <w:i w:val="0"/>
          <w:iCs w:val="0"/>
        </w:rPr>
        <w:t>I say ‘</w:t>
      </w:r>
      <w:r w:rsidR="000608EB">
        <w:rPr>
          <w:rFonts w:cs="Times New Roman"/>
          <w:i w:val="0"/>
          <w:iCs w:val="0"/>
        </w:rPr>
        <w:t>We must help the poor’</w:t>
      </w:r>
      <w:r w:rsidRPr="009B3C58">
        <w:rPr>
          <w:rFonts w:cs="Times New Roman"/>
          <w:i w:val="0"/>
          <w:iCs w:val="0"/>
        </w:rPr>
        <w:t xml:space="preserve"> </w:t>
      </w:r>
      <w:r w:rsidR="00EB12DE">
        <w:rPr>
          <w:rFonts w:cs="Times New Roman"/>
          <w:i w:val="0"/>
          <w:iCs w:val="0"/>
        </w:rPr>
        <w:t>and y</w:t>
      </w:r>
      <w:r w:rsidR="00A367F6">
        <w:rPr>
          <w:rFonts w:cs="Times New Roman"/>
          <w:i w:val="0"/>
          <w:iCs w:val="0"/>
        </w:rPr>
        <w:t>ou say ‘</w:t>
      </w:r>
      <w:r w:rsidR="007B3BBA">
        <w:rPr>
          <w:rFonts w:cs="Times New Roman"/>
          <w:i w:val="0"/>
          <w:iCs w:val="0"/>
        </w:rPr>
        <w:t>A person should</w:t>
      </w:r>
      <w:r w:rsidRPr="009B3C58">
        <w:rPr>
          <w:rFonts w:cs="Times New Roman"/>
          <w:i w:val="0"/>
          <w:iCs w:val="0"/>
        </w:rPr>
        <w:t xml:space="preserve"> help the poor generously and </w:t>
      </w:r>
      <w:r w:rsidR="00A367F6">
        <w:rPr>
          <w:rFonts w:cs="Times New Roman"/>
          <w:i w:val="0"/>
          <w:iCs w:val="0"/>
        </w:rPr>
        <w:t xml:space="preserve">  </w:t>
      </w:r>
      <w:r w:rsidRPr="009B3C58">
        <w:rPr>
          <w:rFonts w:cs="Times New Roman"/>
          <w:i w:val="0"/>
          <w:iCs w:val="0"/>
        </w:rPr>
        <w:t>to the limit</w:t>
      </w:r>
      <w:r w:rsidR="00A367F6">
        <w:rPr>
          <w:rFonts w:cs="Times New Roman"/>
          <w:i w:val="0"/>
          <w:iCs w:val="0"/>
        </w:rPr>
        <w:t xml:space="preserve"> of a proper sense of what is due’</w:t>
      </w:r>
    </w:p>
    <w:p w14:paraId="19B6DB5C" w14:textId="451495DF" w:rsidR="00F162E7" w:rsidRPr="009B3C58" w:rsidRDefault="00F162E7" w:rsidP="00F162E7">
      <w:pPr>
        <w:pStyle w:val="Body"/>
        <w:ind w:left="720" w:hanging="540"/>
        <w:rPr>
          <w:rFonts w:cs="Times New Roman"/>
          <w:i w:val="0"/>
          <w:iCs w:val="0"/>
        </w:rPr>
      </w:pPr>
      <w:r w:rsidRPr="009B3C58">
        <w:rPr>
          <w:rFonts w:cs="Times New Roman"/>
          <w:i w:val="0"/>
          <w:iCs w:val="0"/>
        </w:rPr>
        <w:lastRenderedPageBreak/>
        <w:t>g</w:t>
      </w:r>
      <w:r w:rsidR="00F02DCA">
        <w:rPr>
          <w:rFonts w:cs="Times New Roman"/>
          <w:i w:val="0"/>
          <w:iCs w:val="0"/>
        </w:rPr>
        <w:t>)</w:t>
      </w:r>
      <w:r w:rsidR="00F02DCA">
        <w:rPr>
          <w:rFonts w:cs="Times New Roman"/>
          <w:i w:val="0"/>
          <w:iCs w:val="0"/>
        </w:rPr>
        <w:tab/>
        <w:t>I say ‘We must help the poor’</w:t>
      </w:r>
      <w:r w:rsidRPr="009B3C58">
        <w:rPr>
          <w:rFonts w:cs="Times New Roman"/>
          <w:i w:val="0"/>
          <w:iCs w:val="0"/>
        </w:rPr>
        <w:t xml:space="preserve"> and you say ‘And we ought to begin by helping that man there’</w:t>
      </w:r>
    </w:p>
    <w:p w14:paraId="061A53FD" w14:textId="05FCC142" w:rsidR="001A694F" w:rsidRPr="009B3C58" w:rsidRDefault="00F162E7" w:rsidP="001A694F">
      <w:pPr>
        <w:pStyle w:val="Body"/>
        <w:rPr>
          <w:rFonts w:cs="Times New Roman"/>
          <w:i w:val="0"/>
          <w:iCs w:val="0"/>
        </w:rPr>
      </w:pPr>
      <w:r w:rsidRPr="009B3C58">
        <w:rPr>
          <w:rFonts w:cs="Times New Roman"/>
          <w:i w:val="0"/>
          <w:iCs w:val="0"/>
        </w:rPr>
        <w:t>In my examples, I have of course tried to shape my intended readings by couching the wording in c</w:t>
      </w:r>
      <w:r w:rsidR="00331881">
        <w:rPr>
          <w:rFonts w:cs="Times New Roman"/>
          <w:i w:val="0"/>
          <w:iCs w:val="0"/>
        </w:rPr>
        <w:t>ertai</w:t>
      </w:r>
      <w:r w:rsidR="00D20CD0">
        <w:rPr>
          <w:rFonts w:cs="Times New Roman"/>
          <w:i w:val="0"/>
          <w:iCs w:val="0"/>
        </w:rPr>
        <w:t>n ways.  In e) I have the ‘should</w:t>
      </w:r>
      <w:r w:rsidR="00331881">
        <w:rPr>
          <w:rFonts w:cs="Times New Roman"/>
          <w:i w:val="0"/>
          <w:iCs w:val="0"/>
        </w:rPr>
        <w:t>’</w:t>
      </w:r>
      <w:r w:rsidRPr="009B3C58">
        <w:rPr>
          <w:rFonts w:cs="Times New Roman"/>
          <w:i w:val="0"/>
          <w:iCs w:val="0"/>
        </w:rPr>
        <w:t xml:space="preserve"> being used to affirm the duty, thus removing the unhappy suggestion of th</w:t>
      </w:r>
      <w:r w:rsidR="00F02DCA">
        <w:rPr>
          <w:rFonts w:cs="Times New Roman"/>
          <w:i w:val="0"/>
          <w:iCs w:val="0"/>
        </w:rPr>
        <w:t>e weaker being used to replace the stronger</w:t>
      </w:r>
      <w:r w:rsidRPr="009B3C58">
        <w:rPr>
          <w:rFonts w:cs="Times New Roman"/>
          <w:i w:val="0"/>
          <w:iCs w:val="0"/>
        </w:rPr>
        <w:t xml:space="preserve">, </w:t>
      </w:r>
      <w:r w:rsidR="00987388">
        <w:rPr>
          <w:rFonts w:cs="Times New Roman"/>
          <w:i w:val="0"/>
          <w:iCs w:val="0"/>
        </w:rPr>
        <w:t>but rather</w:t>
      </w:r>
      <w:r w:rsidRPr="009B3C58">
        <w:rPr>
          <w:rFonts w:cs="Times New Roman"/>
          <w:i w:val="0"/>
          <w:iCs w:val="0"/>
        </w:rPr>
        <w:t xml:space="preserve"> to a</w:t>
      </w:r>
      <w:r w:rsidR="00F02DCA">
        <w:rPr>
          <w:rFonts w:cs="Times New Roman"/>
          <w:i w:val="0"/>
          <w:iCs w:val="0"/>
        </w:rPr>
        <w:t>ffirm or elucidate</w:t>
      </w:r>
      <w:r w:rsidRPr="009B3C58">
        <w:rPr>
          <w:rFonts w:cs="Times New Roman"/>
          <w:i w:val="0"/>
          <w:iCs w:val="0"/>
        </w:rPr>
        <w:t>. In f) and g) I have shaped the e</w:t>
      </w:r>
      <w:r w:rsidR="00221463">
        <w:rPr>
          <w:rFonts w:cs="Times New Roman"/>
          <w:i w:val="0"/>
          <w:iCs w:val="0"/>
        </w:rPr>
        <w:t>xamples as the classic case of ‘must’</w:t>
      </w:r>
      <w:r w:rsidRPr="009B3C58">
        <w:rPr>
          <w:rFonts w:cs="Times New Roman"/>
          <w:i w:val="0"/>
          <w:iCs w:val="0"/>
        </w:rPr>
        <w:t xml:space="preserve"> stating a duty to do a kind of</w:t>
      </w:r>
      <w:r w:rsidR="00221463">
        <w:rPr>
          <w:rFonts w:cs="Times New Roman"/>
          <w:i w:val="0"/>
          <w:iCs w:val="0"/>
        </w:rPr>
        <w:t xml:space="preserve"> thing (help the poor) and the ‘ought’</w:t>
      </w:r>
      <w:r w:rsidR="00D20CD0">
        <w:rPr>
          <w:rFonts w:cs="Times New Roman"/>
          <w:i w:val="0"/>
          <w:iCs w:val="0"/>
        </w:rPr>
        <w:t xml:space="preserve"> or ‘should’</w:t>
      </w:r>
      <w:r w:rsidRPr="009B3C58">
        <w:rPr>
          <w:rFonts w:cs="Times New Roman"/>
          <w:i w:val="0"/>
          <w:iCs w:val="0"/>
        </w:rPr>
        <w:t xml:space="preserve"> being used</w:t>
      </w:r>
      <w:r w:rsidR="004A72D8">
        <w:rPr>
          <w:rFonts w:cs="Times New Roman"/>
          <w:i w:val="0"/>
          <w:iCs w:val="0"/>
        </w:rPr>
        <w:t xml:space="preserve"> to provide</w:t>
      </w:r>
      <w:r w:rsidRPr="009B3C58">
        <w:rPr>
          <w:rFonts w:cs="Times New Roman"/>
          <w:i w:val="0"/>
          <w:iCs w:val="0"/>
        </w:rPr>
        <w:t xml:space="preserve"> urgenc</w:t>
      </w:r>
      <w:r w:rsidR="00717FC1">
        <w:rPr>
          <w:rFonts w:cs="Times New Roman"/>
          <w:i w:val="0"/>
          <w:iCs w:val="0"/>
        </w:rPr>
        <w:t>y or to recommend a specific</w:t>
      </w:r>
      <w:r w:rsidRPr="009B3C58">
        <w:rPr>
          <w:rFonts w:cs="Times New Roman"/>
          <w:i w:val="0"/>
          <w:iCs w:val="0"/>
        </w:rPr>
        <w:t xml:space="preserve"> implementation.</w:t>
      </w:r>
      <w:r w:rsidR="006F5E32">
        <w:rPr>
          <w:rFonts w:cs="Times New Roman"/>
          <w:i w:val="0"/>
          <w:iCs w:val="0"/>
        </w:rPr>
        <w:t xml:space="preserve"> </w:t>
      </w:r>
    </w:p>
    <w:p w14:paraId="3B14CE94" w14:textId="6A70E501" w:rsidR="001A694F" w:rsidRPr="009B3C58" w:rsidRDefault="007568E5" w:rsidP="001A694F">
      <w:pPr>
        <w:pStyle w:val="Body"/>
        <w:rPr>
          <w:rFonts w:cs="Times New Roman"/>
          <w:i w:val="0"/>
          <w:iCs w:val="0"/>
        </w:rPr>
      </w:pPr>
      <w:r w:rsidRPr="007568E5">
        <w:rPr>
          <w:rFonts w:cs="Times New Roman"/>
          <w:i w:val="0"/>
          <w:iCs w:val="0"/>
          <w:u w:val="single"/>
        </w:rPr>
        <w:t>Strong/weak, must/ought and right/good</w:t>
      </w:r>
      <w:r>
        <w:rPr>
          <w:rFonts w:cs="Times New Roman"/>
          <w:i w:val="0"/>
          <w:iCs w:val="0"/>
        </w:rPr>
        <w:t xml:space="preserve"> </w:t>
      </w:r>
      <w:r w:rsidR="001A694F" w:rsidRPr="009B3C58">
        <w:rPr>
          <w:rFonts w:cs="Times New Roman"/>
          <w:i w:val="0"/>
          <w:iCs w:val="0"/>
        </w:rPr>
        <w:t>Finally, I want to suggest t</w:t>
      </w:r>
      <w:r w:rsidR="001A694F">
        <w:rPr>
          <w:rFonts w:cs="Times New Roman"/>
          <w:i w:val="0"/>
          <w:iCs w:val="0"/>
        </w:rPr>
        <w:t>hat the</w:t>
      </w:r>
      <w:r w:rsidR="00570941">
        <w:rPr>
          <w:rFonts w:cs="Times New Roman"/>
          <w:i w:val="0"/>
          <w:iCs w:val="0"/>
        </w:rPr>
        <w:t xml:space="preserve"> Bjornsson and Shanklin</w:t>
      </w:r>
      <w:r w:rsidR="00FB417F">
        <w:rPr>
          <w:rFonts w:cs="Times New Roman"/>
          <w:i w:val="0"/>
          <w:iCs w:val="0"/>
        </w:rPr>
        <w:t xml:space="preserve"> (2014)</w:t>
      </w:r>
      <w:r w:rsidR="00570941">
        <w:rPr>
          <w:rFonts w:cs="Times New Roman"/>
          <w:i w:val="0"/>
          <w:iCs w:val="0"/>
        </w:rPr>
        <w:t xml:space="preserve"> ‘yes/no</w:t>
      </w:r>
      <w:r w:rsidR="001A694F">
        <w:rPr>
          <w:rFonts w:cs="Times New Roman"/>
          <w:i w:val="0"/>
          <w:iCs w:val="0"/>
        </w:rPr>
        <w:t xml:space="preserve"> vs. more/less’</w:t>
      </w:r>
      <w:r>
        <w:rPr>
          <w:rFonts w:cs="Times New Roman"/>
          <w:i w:val="0"/>
          <w:iCs w:val="0"/>
        </w:rPr>
        <w:t xml:space="preserve"> idea, which is to sa</w:t>
      </w:r>
      <w:r w:rsidR="00763D05">
        <w:rPr>
          <w:rFonts w:cs="Times New Roman"/>
          <w:i w:val="0"/>
          <w:iCs w:val="0"/>
        </w:rPr>
        <w:t>y the ‘right’ vs ‘better-than</w:t>
      </w:r>
      <w:r>
        <w:rPr>
          <w:rFonts w:cs="Times New Roman"/>
          <w:i w:val="0"/>
          <w:iCs w:val="0"/>
        </w:rPr>
        <w:t xml:space="preserve">’ </w:t>
      </w:r>
      <w:r w:rsidR="00763D05">
        <w:rPr>
          <w:rFonts w:cs="Times New Roman"/>
          <w:i w:val="0"/>
          <w:iCs w:val="0"/>
        </w:rPr>
        <w:t xml:space="preserve">contrast, </w:t>
      </w:r>
      <w:r w:rsidR="001A694F" w:rsidRPr="009B3C58">
        <w:rPr>
          <w:rFonts w:cs="Times New Roman"/>
          <w:i w:val="0"/>
          <w:iCs w:val="0"/>
        </w:rPr>
        <w:t>will explain the</w:t>
      </w:r>
      <w:r w:rsidR="00763D05">
        <w:rPr>
          <w:rFonts w:cs="Times New Roman"/>
          <w:i w:val="0"/>
          <w:iCs w:val="0"/>
        </w:rPr>
        <w:t xml:space="preserve"> strong/weak necessity phenomenon</w:t>
      </w:r>
      <w:r w:rsidR="001A694F" w:rsidRPr="009B3C58">
        <w:rPr>
          <w:rFonts w:cs="Times New Roman"/>
          <w:i w:val="0"/>
          <w:iCs w:val="0"/>
        </w:rPr>
        <w:t>. The answer lies in</w:t>
      </w:r>
      <w:r w:rsidR="003045F6">
        <w:rPr>
          <w:rFonts w:cs="Times New Roman"/>
          <w:i w:val="0"/>
          <w:iCs w:val="0"/>
        </w:rPr>
        <w:t xml:space="preserve"> the clear-cut correctness of 9</w:t>
      </w:r>
      <w:r w:rsidR="001A694F" w:rsidRPr="009B3C58">
        <w:rPr>
          <w:rFonts w:cs="Times New Roman"/>
          <w:i w:val="0"/>
          <w:iCs w:val="0"/>
        </w:rPr>
        <w:t>a) and b) below:</w:t>
      </w:r>
    </w:p>
    <w:p w14:paraId="2845CA0D" w14:textId="2A244F9B" w:rsidR="001A694F" w:rsidRPr="009B3C58" w:rsidRDefault="00403750" w:rsidP="001A694F">
      <w:pPr>
        <w:pStyle w:val="Body"/>
        <w:rPr>
          <w:rFonts w:cs="Times New Roman"/>
          <w:i w:val="0"/>
          <w:iCs w:val="0"/>
        </w:rPr>
      </w:pPr>
      <w:r>
        <w:rPr>
          <w:rFonts w:cs="Times New Roman"/>
          <w:i w:val="0"/>
          <w:iCs w:val="0"/>
        </w:rPr>
        <w:t>9</w:t>
      </w:r>
      <w:r w:rsidR="001A694F" w:rsidRPr="009B3C58">
        <w:rPr>
          <w:rFonts w:cs="Times New Roman"/>
          <w:i w:val="0"/>
          <w:iCs w:val="0"/>
        </w:rPr>
        <w:t>a)</w:t>
      </w:r>
      <w:r w:rsidR="001A694F" w:rsidRPr="009B3C58">
        <w:rPr>
          <w:rFonts w:cs="Times New Roman"/>
          <w:i w:val="0"/>
          <w:iCs w:val="0"/>
        </w:rPr>
        <w:tab/>
        <w:t>If it is the right thing to do it is a good thing to do</w:t>
      </w:r>
    </w:p>
    <w:p w14:paraId="186516BD" w14:textId="66A8944F" w:rsidR="001A694F" w:rsidRPr="009B3C58" w:rsidRDefault="00403750" w:rsidP="001A694F">
      <w:pPr>
        <w:pStyle w:val="Body"/>
        <w:rPr>
          <w:rFonts w:cs="Times New Roman"/>
          <w:i w:val="0"/>
          <w:iCs w:val="0"/>
        </w:rPr>
      </w:pPr>
      <w:r>
        <w:rPr>
          <w:rFonts w:cs="Times New Roman"/>
          <w:i w:val="0"/>
          <w:iCs w:val="0"/>
        </w:rPr>
        <w:t xml:space="preserve">  </w:t>
      </w:r>
      <w:r w:rsidR="009C4F9F">
        <w:rPr>
          <w:rFonts w:cs="Times New Roman"/>
          <w:i w:val="0"/>
          <w:iCs w:val="0"/>
        </w:rPr>
        <w:t>b)</w:t>
      </w:r>
      <w:r w:rsidR="00FA1364">
        <w:rPr>
          <w:rFonts w:cs="Times New Roman"/>
          <w:i w:val="0"/>
          <w:iCs w:val="0"/>
        </w:rPr>
        <w:tab/>
        <w:t>It can be a good thing to do</w:t>
      </w:r>
      <w:r w:rsidR="009C4F9F">
        <w:rPr>
          <w:rFonts w:cs="Times New Roman"/>
          <w:i w:val="0"/>
          <w:iCs w:val="0"/>
        </w:rPr>
        <w:t>, but not necessarily be</w:t>
      </w:r>
      <w:r w:rsidR="001A694F" w:rsidRPr="009B3C58">
        <w:rPr>
          <w:rFonts w:cs="Times New Roman"/>
          <w:i w:val="0"/>
          <w:iCs w:val="0"/>
        </w:rPr>
        <w:t xml:space="preserve"> the right thing to do (it may be good </w:t>
      </w:r>
      <w:r w:rsidR="009C4F9F">
        <w:rPr>
          <w:rFonts w:cs="Times New Roman"/>
          <w:i w:val="0"/>
          <w:iCs w:val="0"/>
        </w:rPr>
        <w:tab/>
        <w:t xml:space="preserve">but </w:t>
      </w:r>
      <w:r w:rsidR="00C045E5">
        <w:rPr>
          <w:rFonts w:cs="Times New Roman"/>
          <w:i w:val="0"/>
          <w:iCs w:val="0"/>
        </w:rPr>
        <w:t>not be</w:t>
      </w:r>
      <w:r w:rsidR="001A694F" w:rsidRPr="009B3C58">
        <w:rPr>
          <w:rFonts w:cs="Times New Roman"/>
          <w:i w:val="0"/>
          <w:iCs w:val="0"/>
        </w:rPr>
        <w:t xml:space="preserve"> requi</w:t>
      </w:r>
      <w:r w:rsidR="009C4F9F">
        <w:rPr>
          <w:rFonts w:cs="Times New Roman"/>
          <w:i w:val="0"/>
          <w:iCs w:val="0"/>
        </w:rPr>
        <w:t>red as a duty, or some other, conflicting thing</w:t>
      </w:r>
      <w:r w:rsidR="001A694F" w:rsidRPr="009B3C58">
        <w:rPr>
          <w:rFonts w:cs="Times New Roman"/>
          <w:i w:val="0"/>
          <w:iCs w:val="0"/>
        </w:rPr>
        <w:t xml:space="preserve"> may be required as a duty)</w:t>
      </w:r>
    </w:p>
    <w:p w14:paraId="7926051B" w14:textId="77777777" w:rsidR="001A694F" w:rsidRPr="009B3C58" w:rsidRDefault="001A694F" w:rsidP="001A694F">
      <w:pPr>
        <w:pStyle w:val="Body"/>
        <w:rPr>
          <w:rFonts w:cs="Times New Roman"/>
          <w:i w:val="0"/>
          <w:iCs w:val="0"/>
        </w:rPr>
      </w:pPr>
      <w:r w:rsidRPr="009B3C58">
        <w:rPr>
          <w:rFonts w:cs="Times New Roman"/>
          <w:i w:val="0"/>
          <w:iCs w:val="0"/>
        </w:rPr>
        <w:t>Here are some examples:</w:t>
      </w:r>
    </w:p>
    <w:p w14:paraId="429EE2B5" w14:textId="25D727F2" w:rsidR="001A694F" w:rsidRPr="009B3C58" w:rsidRDefault="00403750" w:rsidP="001A694F">
      <w:pPr>
        <w:pStyle w:val="Body"/>
        <w:rPr>
          <w:rFonts w:cs="Times New Roman"/>
          <w:i w:val="0"/>
          <w:iCs w:val="0"/>
        </w:rPr>
      </w:pPr>
      <w:r>
        <w:rPr>
          <w:rFonts w:cs="Times New Roman"/>
          <w:i w:val="0"/>
          <w:iCs w:val="0"/>
        </w:rPr>
        <w:t xml:space="preserve">  </w:t>
      </w:r>
      <w:r w:rsidR="001A694F" w:rsidRPr="009B3C58">
        <w:rPr>
          <w:rFonts w:cs="Times New Roman"/>
          <w:i w:val="0"/>
          <w:iCs w:val="0"/>
        </w:rPr>
        <w:t xml:space="preserve">c) </w:t>
      </w:r>
      <w:r w:rsidR="001A694F" w:rsidRPr="009B3C58">
        <w:rPr>
          <w:rFonts w:cs="Times New Roman"/>
          <w:i w:val="0"/>
          <w:iCs w:val="0"/>
        </w:rPr>
        <w:tab/>
        <w:t>It is always morally good to be</w:t>
      </w:r>
      <w:r w:rsidR="00447000">
        <w:rPr>
          <w:rFonts w:cs="Times New Roman"/>
          <w:i w:val="0"/>
          <w:iCs w:val="0"/>
        </w:rPr>
        <w:t xml:space="preserve"> polite but it is usually</w:t>
      </w:r>
      <w:r w:rsidR="00610C12">
        <w:rPr>
          <w:rFonts w:cs="Times New Roman"/>
          <w:i w:val="0"/>
          <w:iCs w:val="0"/>
        </w:rPr>
        <w:t xml:space="preserve"> not </w:t>
      </w:r>
      <w:r w:rsidR="00445601">
        <w:rPr>
          <w:rFonts w:cs="Times New Roman"/>
          <w:i w:val="0"/>
          <w:iCs w:val="0"/>
        </w:rPr>
        <w:t>demanded by what’s right</w:t>
      </w:r>
      <w:r w:rsidR="004A6ABB">
        <w:rPr>
          <w:rFonts w:cs="Times New Roman"/>
          <w:i w:val="0"/>
          <w:iCs w:val="0"/>
        </w:rPr>
        <w:t xml:space="preserve"> </w:t>
      </w:r>
      <w:r w:rsidR="004A6ABB">
        <w:rPr>
          <w:rFonts w:cs="Times New Roman"/>
          <w:i w:val="0"/>
          <w:iCs w:val="0"/>
        </w:rPr>
        <w:tab/>
        <w:t>(it’s not something you must do)</w:t>
      </w:r>
    </w:p>
    <w:p w14:paraId="646C0402" w14:textId="71DC22D1" w:rsidR="001A694F" w:rsidRPr="009B3C58" w:rsidRDefault="00403750" w:rsidP="001A694F">
      <w:pPr>
        <w:pStyle w:val="Body"/>
        <w:ind w:left="720" w:hanging="720"/>
        <w:rPr>
          <w:rFonts w:cs="Times New Roman"/>
          <w:i w:val="0"/>
          <w:iCs w:val="0"/>
        </w:rPr>
      </w:pPr>
      <w:r>
        <w:rPr>
          <w:rFonts w:cs="Times New Roman"/>
          <w:i w:val="0"/>
          <w:iCs w:val="0"/>
        </w:rPr>
        <w:t xml:space="preserve">  </w:t>
      </w:r>
      <w:r w:rsidR="007E733E">
        <w:rPr>
          <w:rFonts w:cs="Times New Roman"/>
          <w:i w:val="0"/>
          <w:iCs w:val="0"/>
        </w:rPr>
        <w:t>d)</w:t>
      </w:r>
      <w:r w:rsidR="007E733E">
        <w:rPr>
          <w:rFonts w:cs="Times New Roman"/>
          <w:i w:val="0"/>
          <w:iCs w:val="0"/>
        </w:rPr>
        <w:tab/>
        <w:t>It is the right thing to do</w:t>
      </w:r>
      <w:r w:rsidR="001A694F" w:rsidRPr="009B3C58">
        <w:rPr>
          <w:rFonts w:cs="Times New Roman"/>
          <w:i w:val="0"/>
          <w:iCs w:val="0"/>
        </w:rPr>
        <w:t xml:space="preserve"> to support and protect one’s spouse and one’s children, one morally must do that; and of course that is always a good thing to do, too</w:t>
      </w:r>
    </w:p>
    <w:p w14:paraId="1EE29ACB" w14:textId="21547F92" w:rsidR="001A694F" w:rsidRPr="009B3C58" w:rsidRDefault="001A694F" w:rsidP="001A694F">
      <w:pPr>
        <w:pStyle w:val="Body"/>
        <w:rPr>
          <w:rFonts w:cs="Times New Roman"/>
          <w:i w:val="0"/>
          <w:iCs w:val="0"/>
        </w:rPr>
      </w:pPr>
      <w:r w:rsidRPr="009B3C58">
        <w:rPr>
          <w:rFonts w:cs="Times New Roman"/>
          <w:i w:val="0"/>
          <w:iCs w:val="0"/>
        </w:rPr>
        <w:t xml:space="preserve">The point here is the general one, that </w:t>
      </w:r>
      <w:r w:rsidRPr="009B3C58">
        <w:rPr>
          <w:rFonts w:cs="Times New Roman"/>
        </w:rPr>
        <w:t>good</w:t>
      </w:r>
      <w:r w:rsidRPr="009B3C58">
        <w:rPr>
          <w:rFonts w:cs="Times New Roman"/>
          <w:i w:val="0"/>
          <w:iCs w:val="0"/>
        </w:rPr>
        <w:t xml:space="preserve"> aligns with moral requirements of value</w:t>
      </w:r>
      <w:r>
        <w:rPr>
          <w:rFonts w:cs="Times New Roman"/>
          <w:i w:val="0"/>
          <w:iCs w:val="0"/>
        </w:rPr>
        <w:t xml:space="preserve"> enhancement</w:t>
      </w:r>
      <w:r w:rsidRPr="009B3C58">
        <w:rPr>
          <w:rFonts w:cs="Times New Roman"/>
          <w:i w:val="0"/>
          <w:iCs w:val="0"/>
        </w:rPr>
        <w:t xml:space="preserve"> but not duty</w:t>
      </w:r>
      <w:r w:rsidR="007E733E">
        <w:rPr>
          <w:rFonts w:cs="Times New Roman"/>
          <w:i w:val="0"/>
          <w:iCs w:val="0"/>
        </w:rPr>
        <w:t xml:space="preserve"> and obligation, whereas</w:t>
      </w:r>
      <w:r w:rsidRPr="009B3C58">
        <w:rPr>
          <w:rFonts w:cs="Times New Roman"/>
          <w:i w:val="0"/>
          <w:iCs w:val="0"/>
        </w:rPr>
        <w:t xml:space="preserve"> </w:t>
      </w:r>
      <w:r w:rsidRPr="009B3C58">
        <w:rPr>
          <w:rFonts w:cs="Times New Roman"/>
        </w:rPr>
        <w:t>right</w:t>
      </w:r>
      <w:r w:rsidRPr="009B3C58">
        <w:rPr>
          <w:rFonts w:cs="Times New Roman"/>
          <w:i w:val="0"/>
          <w:iCs w:val="0"/>
        </w:rPr>
        <w:t xml:space="preserve"> aligns with moral requirements of duty and obligation. And if that is correct, then the underlying relations </w:t>
      </w:r>
      <w:r>
        <w:rPr>
          <w:rFonts w:cs="Times New Roman"/>
          <w:i w:val="0"/>
          <w:iCs w:val="0"/>
        </w:rPr>
        <w:t>between the evaluatives explain</w:t>
      </w:r>
      <w:r w:rsidR="00977C6D">
        <w:rPr>
          <w:rFonts w:cs="Times New Roman"/>
          <w:i w:val="0"/>
          <w:iCs w:val="0"/>
        </w:rPr>
        <w:t>s</w:t>
      </w:r>
      <w:r w:rsidR="00C922FC">
        <w:rPr>
          <w:rFonts w:cs="Times New Roman"/>
          <w:i w:val="0"/>
          <w:iCs w:val="0"/>
        </w:rPr>
        <w:t xml:space="preserve"> the resulting relations among</w:t>
      </w:r>
      <w:r w:rsidRPr="009B3C58">
        <w:rPr>
          <w:rFonts w:cs="Times New Roman"/>
          <w:i w:val="0"/>
          <w:iCs w:val="0"/>
        </w:rPr>
        <w:t xml:space="preserve"> the </w:t>
      </w:r>
      <w:r w:rsidRPr="009B3C58">
        <w:rPr>
          <w:rFonts w:cs="Times New Roman"/>
        </w:rPr>
        <w:t xml:space="preserve">ought- </w:t>
      </w:r>
      <w:r w:rsidRPr="009B3C58">
        <w:rPr>
          <w:rFonts w:cs="Times New Roman"/>
          <w:i w:val="0"/>
          <w:iCs w:val="0"/>
        </w:rPr>
        <w:t xml:space="preserve">and </w:t>
      </w:r>
      <w:r w:rsidRPr="009B3C58">
        <w:rPr>
          <w:rFonts w:cs="Times New Roman"/>
        </w:rPr>
        <w:t>must-</w:t>
      </w:r>
      <w:r w:rsidRPr="009B3C58">
        <w:rPr>
          <w:rFonts w:cs="Times New Roman"/>
          <w:i w:val="0"/>
          <w:iCs w:val="0"/>
        </w:rPr>
        <w:t xml:space="preserve">sentences. </w:t>
      </w:r>
    </w:p>
    <w:p w14:paraId="70671657" w14:textId="4B4CF6FA" w:rsidR="001A694F" w:rsidRDefault="001A694F" w:rsidP="00F162E7">
      <w:pPr>
        <w:pStyle w:val="Body"/>
        <w:rPr>
          <w:rFonts w:cs="Times New Roman"/>
          <w:i w:val="0"/>
          <w:iCs w:val="0"/>
        </w:rPr>
      </w:pPr>
      <w:r w:rsidRPr="009B3C58">
        <w:rPr>
          <w:rFonts w:cs="Times New Roman"/>
          <w:i w:val="0"/>
          <w:iCs w:val="0"/>
        </w:rPr>
        <w:t>For these reasons, I think that Bjornsson and Sha</w:t>
      </w:r>
      <w:r w:rsidR="00C97AEA">
        <w:rPr>
          <w:rFonts w:cs="Times New Roman"/>
          <w:i w:val="0"/>
          <w:iCs w:val="0"/>
        </w:rPr>
        <w:t>nklin are right about the yes/no</w:t>
      </w:r>
      <w:r w:rsidRPr="009B3C58">
        <w:rPr>
          <w:rFonts w:cs="Times New Roman"/>
          <w:i w:val="0"/>
          <w:iCs w:val="0"/>
        </w:rPr>
        <w:t xml:space="preserve"> vs. more/less issue, and I think that is what differentiates </w:t>
      </w:r>
      <w:r w:rsidRPr="009B3C58">
        <w:rPr>
          <w:rFonts w:cs="Times New Roman"/>
        </w:rPr>
        <w:t>must</w:t>
      </w:r>
      <w:r>
        <w:rPr>
          <w:rFonts w:cs="Times New Roman"/>
          <w:i w:val="0"/>
          <w:iCs w:val="0"/>
        </w:rPr>
        <w:t xml:space="preserve"> from</w:t>
      </w:r>
      <w:r w:rsidRPr="009B3C58">
        <w:rPr>
          <w:rFonts w:cs="Times New Roman"/>
          <w:i w:val="0"/>
          <w:iCs w:val="0"/>
        </w:rPr>
        <w:t xml:space="preserve"> </w:t>
      </w:r>
      <w:r w:rsidRPr="009B3C58">
        <w:rPr>
          <w:rFonts w:cs="Times New Roman"/>
        </w:rPr>
        <w:t>ought,</w:t>
      </w:r>
      <w:r w:rsidRPr="009B3C58">
        <w:rPr>
          <w:rFonts w:cs="Times New Roman"/>
          <w:i w:val="0"/>
          <w:iCs w:val="0"/>
        </w:rPr>
        <w:t xml:space="preserve"> and explains the strong/weak contrast. As always, however, we shall have to wait for comment and criticism to develop before we can feel certain. </w:t>
      </w:r>
    </w:p>
    <w:p w14:paraId="78E74759" w14:textId="2491CE83" w:rsidR="005227A0" w:rsidRPr="006C298B" w:rsidRDefault="0094667C" w:rsidP="00E22E46">
      <w:pPr>
        <w:pStyle w:val="Body"/>
        <w:outlineLvl w:val="0"/>
        <w:rPr>
          <w:rFonts w:cs="Times New Roman"/>
          <w:i w:val="0"/>
        </w:rPr>
      </w:pPr>
      <w:r>
        <w:rPr>
          <w:rFonts w:cs="Times New Roman"/>
          <w:i w:val="0"/>
        </w:rPr>
        <w:t>3.6</w:t>
      </w:r>
      <w:r w:rsidR="005227A0" w:rsidRPr="006C298B">
        <w:rPr>
          <w:rFonts w:cs="Times New Roman"/>
          <w:i w:val="0"/>
        </w:rPr>
        <w:t xml:space="preserve"> </w:t>
      </w:r>
      <w:r w:rsidR="005227A0" w:rsidRPr="006D18CA">
        <w:rPr>
          <w:rFonts w:cs="Times New Roman"/>
        </w:rPr>
        <w:t>Supposed to</w:t>
      </w:r>
      <w:r w:rsidR="005227A0">
        <w:rPr>
          <w:rFonts w:cs="Times New Roman"/>
          <w:i w:val="0"/>
        </w:rPr>
        <w:t xml:space="preserve"> and</w:t>
      </w:r>
      <w:r w:rsidR="005227A0" w:rsidRPr="006D18CA">
        <w:rPr>
          <w:rFonts w:cs="Times New Roman"/>
        </w:rPr>
        <w:t xml:space="preserve"> ought</w:t>
      </w:r>
    </w:p>
    <w:p w14:paraId="24E80F67" w14:textId="77777777" w:rsidR="005227A0" w:rsidRDefault="005227A0" w:rsidP="005227A0">
      <w:pPr>
        <w:pStyle w:val="Body"/>
        <w:rPr>
          <w:rFonts w:cs="Times New Roman"/>
          <w:i w:val="0"/>
        </w:rPr>
      </w:pPr>
      <w:r>
        <w:rPr>
          <w:rFonts w:cs="Times New Roman"/>
          <w:i w:val="0"/>
        </w:rPr>
        <w:t xml:space="preserve">Finally, what about </w:t>
      </w:r>
      <w:r w:rsidRPr="00F83466">
        <w:rPr>
          <w:rFonts w:cs="Times New Roman"/>
        </w:rPr>
        <w:t>supposed to</w:t>
      </w:r>
      <w:r>
        <w:rPr>
          <w:rFonts w:cs="Times New Roman"/>
          <w:i w:val="0"/>
        </w:rPr>
        <w:t xml:space="preserve">? </w:t>
      </w:r>
      <w:r w:rsidRPr="006C298B">
        <w:rPr>
          <w:rFonts w:cs="Times New Roman"/>
          <w:i w:val="0"/>
        </w:rPr>
        <w:t xml:space="preserve">I need to </w:t>
      </w:r>
      <w:r>
        <w:rPr>
          <w:rFonts w:cs="Times New Roman"/>
          <w:i w:val="0"/>
        </w:rPr>
        <w:t xml:space="preserve">understand it if I am to make an argument linking </w:t>
      </w:r>
      <w:r w:rsidRPr="005227A0">
        <w:rPr>
          <w:rFonts w:cs="Times New Roman"/>
        </w:rPr>
        <w:t>supposed to</w:t>
      </w:r>
      <w:r>
        <w:rPr>
          <w:rFonts w:cs="Times New Roman"/>
          <w:i w:val="0"/>
        </w:rPr>
        <w:t xml:space="preserve"> and </w:t>
      </w:r>
      <w:r w:rsidRPr="005227A0">
        <w:rPr>
          <w:rFonts w:cs="Times New Roman"/>
        </w:rPr>
        <w:t>functions to</w:t>
      </w:r>
      <w:r>
        <w:rPr>
          <w:rFonts w:cs="Times New Roman"/>
          <w:i w:val="0"/>
        </w:rPr>
        <w:t xml:space="preserve">. </w:t>
      </w:r>
    </w:p>
    <w:p w14:paraId="5BA92295" w14:textId="7F751398" w:rsidR="005227A0" w:rsidRPr="009B3C58" w:rsidRDefault="005227A0" w:rsidP="005227A0">
      <w:pPr>
        <w:pStyle w:val="Body"/>
        <w:rPr>
          <w:rFonts w:cs="Times New Roman"/>
          <w:i w:val="0"/>
          <w:iCs w:val="0"/>
        </w:rPr>
      </w:pPr>
      <w:r>
        <w:rPr>
          <w:rFonts w:cs="Times New Roman"/>
          <w:i w:val="0"/>
        </w:rPr>
        <w:lastRenderedPageBreak/>
        <w:t xml:space="preserve">I will </w:t>
      </w:r>
      <w:r w:rsidRPr="006C298B">
        <w:rPr>
          <w:rFonts w:cs="Times New Roman"/>
          <w:i w:val="0"/>
        </w:rPr>
        <w:t xml:space="preserve">begin by comparing and contrasting </w:t>
      </w:r>
      <w:r w:rsidRPr="006C298B">
        <w:rPr>
          <w:rFonts w:cs="Times New Roman"/>
        </w:rPr>
        <w:t>supposed to</w:t>
      </w:r>
      <w:r w:rsidRPr="006C298B">
        <w:rPr>
          <w:rFonts w:cs="Times New Roman"/>
          <w:i w:val="0"/>
        </w:rPr>
        <w:t xml:space="preserve"> and </w:t>
      </w:r>
      <w:r w:rsidRPr="006C298B">
        <w:rPr>
          <w:rFonts w:cs="Times New Roman"/>
        </w:rPr>
        <w:t>ought</w:t>
      </w:r>
      <w:r>
        <w:rPr>
          <w:rFonts w:cs="Times New Roman"/>
        </w:rPr>
        <w:t xml:space="preserve">. </w:t>
      </w:r>
      <w:r w:rsidR="004214A8">
        <w:rPr>
          <w:rFonts w:cs="Times New Roman"/>
          <w:i w:val="0"/>
        </w:rPr>
        <w:t>They</w:t>
      </w:r>
      <w:r w:rsidRPr="009B3C58">
        <w:rPr>
          <w:rFonts w:cs="Times New Roman"/>
        </w:rPr>
        <w:t xml:space="preserve"> </w:t>
      </w:r>
      <w:r w:rsidRPr="009B3C58">
        <w:rPr>
          <w:rFonts w:cs="Times New Roman"/>
          <w:i w:val="0"/>
          <w:iCs w:val="0"/>
        </w:rPr>
        <w:t xml:space="preserve">are similar in that they are both modals of weak necessity. (There is also </w:t>
      </w:r>
      <w:r w:rsidRPr="009B3C58">
        <w:rPr>
          <w:rFonts w:cs="Times New Roman"/>
        </w:rPr>
        <w:t>should</w:t>
      </w:r>
      <w:r w:rsidRPr="009B3C58">
        <w:rPr>
          <w:rFonts w:cs="Times New Roman"/>
          <w:i w:val="0"/>
          <w:iCs w:val="0"/>
        </w:rPr>
        <w:t xml:space="preserve">, which I take, at least for now, to be the same as </w:t>
      </w:r>
      <w:r w:rsidRPr="009B3C58">
        <w:rPr>
          <w:rFonts w:cs="Times New Roman"/>
        </w:rPr>
        <w:t>ought</w:t>
      </w:r>
      <w:r w:rsidR="00C8560F">
        <w:rPr>
          <w:rFonts w:cs="Times New Roman"/>
          <w:i w:val="0"/>
          <w:iCs w:val="0"/>
        </w:rPr>
        <w:t>.) B</w:t>
      </w:r>
      <w:r w:rsidRPr="009B3C58">
        <w:rPr>
          <w:rFonts w:cs="Times New Roman"/>
          <w:i w:val="0"/>
          <w:iCs w:val="0"/>
        </w:rPr>
        <w:t xml:space="preserve">oth </w:t>
      </w:r>
      <w:r w:rsidR="00C8560F" w:rsidRPr="00C8560F">
        <w:rPr>
          <w:rFonts w:cs="Times New Roman"/>
          <w:iCs w:val="0"/>
        </w:rPr>
        <w:t xml:space="preserve">ought </w:t>
      </w:r>
      <w:r w:rsidR="00C8560F">
        <w:rPr>
          <w:rFonts w:cs="Times New Roman"/>
          <w:i w:val="0"/>
          <w:iCs w:val="0"/>
        </w:rPr>
        <w:t xml:space="preserve">and </w:t>
      </w:r>
      <w:r w:rsidR="00C8560F" w:rsidRPr="00C8560F">
        <w:rPr>
          <w:rFonts w:cs="Times New Roman"/>
          <w:iCs w:val="0"/>
        </w:rPr>
        <w:t>supposed to</w:t>
      </w:r>
      <w:r w:rsidR="00C8560F">
        <w:rPr>
          <w:rFonts w:cs="Times New Roman"/>
          <w:i w:val="0"/>
          <w:iCs w:val="0"/>
        </w:rPr>
        <w:t xml:space="preserve"> </w:t>
      </w:r>
      <w:r w:rsidRPr="009B3C58">
        <w:rPr>
          <w:rFonts w:cs="Times New Roman"/>
          <w:i w:val="0"/>
          <w:iCs w:val="0"/>
        </w:rPr>
        <w:t xml:space="preserve">fit with agents or non-agents as subjects, as in </w:t>
      </w:r>
    </w:p>
    <w:p w14:paraId="02A0A040" w14:textId="1202B5A7" w:rsidR="005227A0" w:rsidRPr="009B3C58" w:rsidRDefault="00550E83" w:rsidP="005227A0">
      <w:pPr>
        <w:pStyle w:val="Body"/>
        <w:rPr>
          <w:rFonts w:cs="Times New Roman"/>
          <w:i w:val="0"/>
          <w:iCs w:val="0"/>
        </w:rPr>
      </w:pPr>
      <w:r>
        <w:rPr>
          <w:rFonts w:cs="Times New Roman"/>
          <w:i w:val="0"/>
          <w:iCs w:val="0"/>
        </w:rPr>
        <w:t>10</w:t>
      </w:r>
      <w:r w:rsidR="005227A0" w:rsidRPr="009B3C58">
        <w:rPr>
          <w:rFonts w:cs="Times New Roman"/>
          <w:i w:val="0"/>
          <w:iCs w:val="0"/>
        </w:rPr>
        <w:t>a)</w:t>
      </w:r>
      <w:r w:rsidR="005227A0" w:rsidRPr="009B3C58">
        <w:rPr>
          <w:rFonts w:cs="Times New Roman"/>
          <w:i w:val="0"/>
          <w:iCs w:val="0"/>
        </w:rPr>
        <w:tab/>
        <w:t>the world ought to be a better place</w:t>
      </w:r>
    </w:p>
    <w:p w14:paraId="67305CDD" w14:textId="77777777" w:rsidR="005227A0" w:rsidRPr="009B3C58" w:rsidRDefault="005227A0" w:rsidP="005227A0">
      <w:pPr>
        <w:pStyle w:val="Body"/>
        <w:rPr>
          <w:rFonts w:cs="Times New Roman"/>
          <w:i w:val="0"/>
          <w:iCs w:val="0"/>
        </w:rPr>
      </w:pPr>
      <w:r w:rsidRPr="009B3C58">
        <w:rPr>
          <w:rFonts w:cs="Times New Roman"/>
          <w:i w:val="0"/>
          <w:iCs w:val="0"/>
        </w:rPr>
        <w:t xml:space="preserve">we can say, and </w:t>
      </w:r>
    </w:p>
    <w:p w14:paraId="45676B2B" w14:textId="0CFF78F9" w:rsidR="005227A0" w:rsidRPr="009B3C58" w:rsidRDefault="005227A0" w:rsidP="005227A0">
      <w:pPr>
        <w:pStyle w:val="Body"/>
        <w:rPr>
          <w:rFonts w:cs="Times New Roman"/>
          <w:i w:val="0"/>
          <w:iCs w:val="0"/>
        </w:rPr>
      </w:pPr>
      <w:r w:rsidRPr="009B3C58">
        <w:rPr>
          <w:rFonts w:cs="Times New Roman"/>
          <w:i w:val="0"/>
          <w:iCs w:val="0"/>
        </w:rPr>
        <w:t xml:space="preserve">   b)</w:t>
      </w:r>
      <w:r w:rsidRPr="009B3C58">
        <w:rPr>
          <w:rFonts w:cs="Times New Roman"/>
          <w:i w:val="0"/>
          <w:iCs w:val="0"/>
        </w:rPr>
        <w:tab/>
        <w:t>the clock is supposed to strike at 12</w:t>
      </w:r>
    </w:p>
    <w:p w14:paraId="2B873C25" w14:textId="77777777" w:rsidR="005227A0" w:rsidRPr="009B3C58" w:rsidRDefault="005227A0" w:rsidP="005227A0">
      <w:pPr>
        <w:pStyle w:val="Body"/>
        <w:rPr>
          <w:rFonts w:cs="Times New Roman"/>
          <w:i w:val="0"/>
          <w:iCs w:val="0"/>
        </w:rPr>
      </w:pPr>
      <w:r w:rsidRPr="009B3C58">
        <w:rPr>
          <w:rFonts w:cs="Times New Roman"/>
          <w:i w:val="0"/>
          <w:iCs w:val="0"/>
        </w:rPr>
        <w:t xml:space="preserve">But there are differences. You can say </w:t>
      </w:r>
    </w:p>
    <w:p w14:paraId="7E1B2404" w14:textId="412FC5A3" w:rsidR="005227A0" w:rsidRDefault="005227A0" w:rsidP="005227A0">
      <w:pPr>
        <w:pStyle w:val="Body"/>
        <w:rPr>
          <w:rFonts w:cs="Times New Roman"/>
          <w:i w:val="0"/>
          <w:iCs w:val="0"/>
        </w:rPr>
      </w:pPr>
      <w:r w:rsidRPr="009B3C58">
        <w:rPr>
          <w:rFonts w:cs="Times New Roman"/>
          <w:i w:val="0"/>
          <w:iCs w:val="0"/>
        </w:rPr>
        <w:t xml:space="preserve">   c)</w:t>
      </w:r>
      <w:r w:rsidRPr="009B3C58">
        <w:rPr>
          <w:rFonts w:cs="Times New Roman"/>
          <w:i w:val="0"/>
          <w:iCs w:val="0"/>
        </w:rPr>
        <w:tab/>
        <w:t>I’m supposed to add the spices</w:t>
      </w:r>
      <w:r w:rsidR="004A1ED2">
        <w:rPr>
          <w:rFonts w:cs="Times New Roman"/>
          <w:i w:val="0"/>
          <w:iCs w:val="0"/>
        </w:rPr>
        <w:t xml:space="preserve"> in tw</w:t>
      </w:r>
      <w:r w:rsidR="00511DE9">
        <w:rPr>
          <w:rFonts w:cs="Times New Roman"/>
          <w:i w:val="0"/>
          <w:iCs w:val="0"/>
        </w:rPr>
        <w:t>o steps but I’m not sure</w:t>
      </w:r>
      <w:r w:rsidR="004A1ED2">
        <w:rPr>
          <w:rFonts w:cs="Times New Roman"/>
          <w:i w:val="0"/>
          <w:iCs w:val="0"/>
        </w:rPr>
        <w:t xml:space="preserve"> it matters</w:t>
      </w:r>
    </w:p>
    <w:p w14:paraId="414EACD0" w14:textId="066FE089" w:rsidR="007A3DD8" w:rsidRDefault="00977C6D" w:rsidP="005227A0">
      <w:pPr>
        <w:pStyle w:val="Body"/>
        <w:rPr>
          <w:rFonts w:cs="Times New Roman"/>
          <w:i w:val="0"/>
          <w:iCs w:val="0"/>
        </w:rPr>
      </w:pPr>
      <w:r>
        <w:rPr>
          <w:rFonts w:cs="Times New Roman"/>
          <w:i w:val="0"/>
          <w:iCs w:val="0"/>
        </w:rPr>
        <w:t xml:space="preserve">which seems fine, </w:t>
      </w:r>
      <w:r w:rsidR="007A3DD8">
        <w:rPr>
          <w:rFonts w:cs="Times New Roman"/>
          <w:i w:val="0"/>
          <w:iCs w:val="0"/>
        </w:rPr>
        <w:t>but d) looks odd:</w:t>
      </w:r>
    </w:p>
    <w:p w14:paraId="024880F5" w14:textId="3AB0916B" w:rsidR="007A3DD8" w:rsidRDefault="007A3DD8" w:rsidP="005227A0">
      <w:pPr>
        <w:pStyle w:val="Body"/>
        <w:rPr>
          <w:rFonts w:cs="Times New Roman"/>
          <w:i w:val="0"/>
          <w:iCs w:val="0"/>
        </w:rPr>
      </w:pPr>
      <w:r>
        <w:rPr>
          <w:rFonts w:cs="Times New Roman"/>
          <w:i w:val="0"/>
          <w:iCs w:val="0"/>
        </w:rPr>
        <w:t xml:space="preserve">  d) </w:t>
      </w:r>
      <w:r w:rsidR="00511DE9">
        <w:rPr>
          <w:rFonts w:cs="Times New Roman"/>
          <w:i w:val="0"/>
          <w:iCs w:val="0"/>
        </w:rPr>
        <w:tab/>
        <w:t>#</w:t>
      </w:r>
      <w:r>
        <w:rPr>
          <w:rFonts w:cs="Times New Roman"/>
          <w:i w:val="0"/>
          <w:iCs w:val="0"/>
        </w:rPr>
        <w:t>I ought to add the spices in two steps but I’</w:t>
      </w:r>
      <w:r w:rsidR="00511DE9">
        <w:rPr>
          <w:rFonts w:cs="Times New Roman"/>
          <w:i w:val="0"/>
          <w:iCs w:val="0"/>
        </w:rPr>
        <w:t>m not sure</w:t>
      </w:r>
      <w:r>
        <w:rPr>
          <w:rFonts w:cs="Times New Roman"/>
          <w:i w:val="0"/>
          <w:iCs w:val="0"/>
        </w:rPr>
        <w:t xml:space="preserve"> it matters</w:t>
      </w:r>
    </w:p>
    <w:p w14:paraId="3D8E4AC1" w14:textId="7F940F03" w:rsidR="00511DE9" w:rsidRDefault="00BE7484" w:rsidP="005227A0">
      <w:pPr>
        <w:pStyle w:val="Body"/>
        <w:rPr>
          <w:rFonts w:cs="Times New Roman"/>
          <w:i w:val="0"/>
          <w:iCs w:val="0"/>
        </w:rPr>
      </w:pPr>
      <w:r>
        <w:rPr>
          <w:rFonts w:cs="Times New Roman"/>
          <w:i w:val="0"/>
          <w:iCs w:val="0"/>
        </w:rPr>
        <w:t>which seems to rate the # because</w:t>
      </w:r>
      <w:r w:rsidR="0042284D">
        <w:rPr>
          <w:rFonts w:cs="Times New Roman"/>
          <w:i w:val="0"/>
          <w:iCs w:val="0"/>
        </w:rPr>
        <w:t xml:space="preserve"> adding the ‘not sure it matters’</w:t>
      </w:r>
      <w:r>
        <w:rPr>
          <w:rFonts w:cs="Times New Roman"/>
          <w:i w:val="0"/>
          <w:iCs w:val="0"/>
        </w:rPr>
        <w:t xml:space="preserve"> seems to deny the force of the</w:t>
      </w:r>
      <w:r w:rsidRPr="00BE7484">
        <w:rPr>
          <w:rFonts w:cs="Times New Roman"/>
          <w:iCs w:val="0"/>
        </w:rPr>
        <w:t xml:space="preserve"> ought</w:t>
      </w:r>
      <w:r w:rsidR="00F91FD0">
        <w:rPr>
          <w:rFonts w:cs="Times New Roman"/>
          <w:i w:val="0"/>
          <w:iCs w:val="0"/>
        </w:rPr>
        <w:t>. B</w:t>
      </w:r>
      <w:r>
        <w:rPr>
          <w:rFonts w:cs="Times New Roman"/>
          <w:i w:val="0"/>
          <w:iCs w:val="0"/>
        </w:rPr>
        <w:t>ut note that</w:t>
      </w:r>
      <w:r w:rsidR="00511DE9">
        <w:rPr>
          <w:rFonts w:cs="Times New Roman"/>
          <w:i w:val="0"/>
          <w:iCs w:val="0"/>
        </w:rPr>
        <w:t xml:space="preserve"> in the interest of speed you can accept a lesser outcome</w:t>
      </w:r>
      <w:r w:rsidR="0042284D">
        <w:rPr>
          <w:rFonts w:cs="Times New Roman"/>
          <w:i w:val="0"/>
          <w:iCs w:val="0"/>
        </w:rPr>
        <w:t xml:space="preserve"> and yet not deny the </w:t>
      </w:r>
      <w:r w:rsidR="0042284D" w:rsidRPr="0042284D">
        <w:rPr>
          <w:rFonts w:cs="Times New Roman"/>
          <w:iCs w:val="0"/>
        </w:rPr>
        <w:t>ought</w:t>
      </w:r>
      <w:r w:rsidR="00511DE9">
        <w:rPr>
          <w:rFonts w:cs="Times New Roman"/>
          <w:i w:val="0"/>
          <w:iCs w:val="0"/>
        </w:rPr>
        <w:t>:</w:t>
      </w:r>
    </w:p>
    <w:p w14:paraId="5A992FD5" w14:textId="7694849E" w:rsidR="005227A0" w:rsidRPr="009B3C58" w:rsidRDefault="00511DE9" w:rsidP="005227A0">
      <w:pPr>
        <w:pStyle w:val="Body"/>
        <w:rPr>
          <w:rFonts w:cs="Times New Roman"/>
          <w:i w:val="0"/>
          <w:iCs w:val="0"/>
        </w:rPr>
      </w:pPr>
      <w:r>
        <w:rPr>
          <w:rFonts w:cs="Times New Roman"/>
          <w:i w:val="0"/>
          <w:iCs w:val="0"/>
        </w:rPr>
        <w:t xml:space="preserve">  e</w:t>
      </w:r>
      <w:r w:rsidR="005227A0" w:rsidRPr="009B3C58">
        <w:rPr>
          <w:rFonts w:cs="Times New Roman"/>
          <w:i w:val="0"/>
          <w:iCs w:val="0"/>
        </w:rPr>
        <w:t>)</w:t>
      </w:r>
      <w:r w:rsidR="005227A0" w:rsidRPr="009B3C58">
        <w:rPr>
          <w:rFonts w:cs="Times New Roman"/>
          <w:i w:val="0"/>
          <w:iCs w:val="0"/>
        </w:rPr>
        <w:tab/>
        <w:t xml:space="preserve">I ought to add the spices in two steps, the result will be better, but </w:t>
      </w:r>
      <w:r w:rsidR="004A1ED2">
        <w:rPr>
          <w:rFonts w:cs="Times New Roman"/>
          <w:i w:val="0"/>
          <w:iCs w:val="0"/>
        </w:rPr>
        <w:t xml:space="preserve">I’m in a hurry, </w:t>
      </w:r>
      <w:r w:rsidR="005227A0" w:rsidRPr="009B3C58">
        <w:rPr>
          <w:rFonts w:cs="Times New Roman"/>
          <w:i w:val="0"/>
          <w:iCs w:val="0"/>
        </w:rPr>
        <w:t xml:space="preserve">I’ll </w:t>
      </w:r>
      <w:r w:rsidR="004A1ED2">
        <w:rPr>
          <w:rFonts w:cs="Times New Roman"/>
          <w:i w:val="0"/>
          <w:iCs w:val="0"/>
        </w:rPr>
        <w:tab/>
      </w:r>
      <w:r w:rsidR="005227A0" w:rsidRPr="009B3C58">
        <w:rPr>
          <w:rFonts w:cs="Times New Roman"/>
          <w:i w:val="0"/>
          <w:iCs w:val="0"/>
        </w:rPr>
        <w:t>accept second-best</w:t>
      </w:r>
    </w:p>
    <w:p w14:paraId="62480D97" w14:textId="7AE05FE9" w:rsidR="005227A0" w:rsidRPr="009B3C58" w:rsidRDefault="00430C2C" w:rsidP="005227A0">
      <w:pPr>
        <w:pStyle w:val="Body"/>
        <w:rPr>
          <w:rFonts w:cs="Times New Roman"/>
          <w:i w:val="0"/>
          <w:iCs w:val="0"/>
        </w:rPr>
      </w:pPr>
      <w:r>
        <w:rPr>
          <w:rFonts w:cs="Times New Roman"/>
          <w:i w:val="0"/>
          <w:iCs w:val="0"/>
        </w:rPr>
        <w:t>When you say</w:t>
      </w:r>
      <w:r w:rsidR="005227A0" w:rsidRPr="009B3C58">
        <w:rPr>
          <w:rFonts w:cs="Times New Roman"/>
          <w:i w:val="0"/>
          <w:iCs w:val="0"/>
        </w:rPr>
        <w:t xml:space="preserve"> </w:t>
      </w:r>
      <w:r w:rsidR="005227A0" w:rsidRPr="009B3C58">
        <w:rPr>
          <w:rFonts w:cs="Times New Roman"/>
        </w:rPr>
        <w:t>supposed to</w:t>
      </w:r>
      <w:r w:rsidR="00E52AD5">
        <w:rPr>
          <w:rFonts w:cs="Times New Roman"/>
          <w:i w:val="0"/>
          <w:iCs w:val="0"/>
        </w:rPr>
        <w:t xml:space="preserve"> you seem</w:t>
      </w:r>
      <w:r w:rsidR="005227A0" w:rsidRPr="009B3C58">
        <w:rPr>
          <w:rFonts w:cs="Times New Roman"/>
          <w:i w:val="0"/>
          <w:iCs w:val="0"/>
        </w:rPr>
        <w:t xml:space="preserve"> able to disavow the recipe’s authority whereas you can’t do that with </w:t>
      </w:r>
      <w:r w:rsidR="005227A0" w:rsidRPr="009B3C58">
        <w:rPr>
          <w:rFonts w:cs="Times New Roman"/>
        </w:rPr>
        <w:t>ought</w:t>
      </w:r>
      <w:r w:rsidR="004A1ED2">
        <w:rPr>
          <w:rFonts w:cs="Times New Roman"/>
          <w:i w:val="0"/>
          <w:iCs w:val="0"/>
        </w:rPr>
        <w:t xml:space="preserve">, you </w:t>
      </w:r>
      <w:r w:rsidR="00550E83">
        <w:rPr>
          <w:rFonts w:cs="Times New Roman"/>
          <w:i w:val="0"/>
          <w:iCs w:val="0"/>
        </w:rPr>
        <w:t>have to agree to take the less desirable</w:t>
      </w:r>
      <w:r w:rsidR="004A1ED2">
        <w:rPr>
          <w:rFonts w:cs="Times New Roman"/>
          <w:i w:val="0"/>
          <w:iCs w:val="0"/>
        </w:rPr>
        <w:t xml:space="preserve"> consequence.</w:t>
      </w:r>
      <w:r w:rsidR="005227A0" w:rsidRPr="009B3C58">
        <w:rPr>
          <w:rFonts w:cs="Times New Roman"/>
          <w:i w:val="0"/>
          <w:iCs w:val="0"/>
        </w:rPr>
        <w:t xml:space="preserve"> Or this: </w:t>
      </w:r>
    </w:p>
    <w:p w14:paraId="013E41B6" w14:textId="5A51A846" w:rsidR="005227A0" w:rsidRDefault="00511DE9" w:rsidP="005227A0">
      <w:pPr>
        <w:pStyle w:val="Body"/>
        <w:rPr>
          <w:rFonts w:cs="Times New Roman"/>
          <w:i w:val="0"/>
          <w:iCs w:val="0"/>
        </w:rPr>
      </w:pPr>
      <w:r>
        <w:rPr>
          <w:rFonts w:cs="Times New Roman"/>
          <w:i w:val="0"/>
          <w:iCs w:val="0"/>
        </w:rPr>
        <w:t xml:space="preserve">   f</w:t>
      </w:r>
      <w:r w:rsidR="005227A0" w:rsidRPr="009B3C58">
        <w:rPr>
          <w:rFonts w:cs="Times New Roman"/>
          <w:i w:val="0"/>
          <w:iCs w:val="0"/>
        </w:rPr>
        <w:t>)</w:t>
      </w:r>
      <w:r w:rsidR="005227A0" w:rsidRPr="009B3C58">
        <w:rPr>
          <w:rFonts w:cs="Times New Roman"/>
          <w:i w:val="0"/>
          <w:iCs w:val="0"/>
        </w:rPr>
        <w:tab/>
        <w:t>‘As a poet I’m su</w:t>
      </w:r>
      <w:r w:rsidR="005227A0">
        <w:rPr>
          <w:rFonts w:cs="Times New Roman"/>
          <w:i w:val="0"/>
          <w:iCs w:val="0"/>
        </w:rPr>
        <w:t>pposed to think poetic thoughts</w:t>
      </w:r>
      <w:r w:rsidR="005227A0" w:rsidRPr="009B3C58">
        <w:rPr>
          <w:rFonts w:cs="Times New Roman"/>
          <w:i w:val="0"/>
          <w:iCs w:val="0"/>
        </w:rPr>
        <w:t>’ my friend sa</w:t>
      </w:r>
      <w:r w:rsidR="005227A0">
        <w:rPr>
          <w:rFonts w:cs="Times New Roman"/>
          <w:i w:val="0"/>
          <w:iCs w:val="0"/>
        </w:rPr>
        <w:t xml:space="preserve">ys, ‘but that’s bullshit’ he </w:t>
      </w:r>
      <w:r w:rsidR="005227A0">
        <w:rPr>
          <w:rFonts w:cs="Times New Roman"/>
          <w:i w:val="0"/>
          <w:iCs w:val="0"/>
        </w:rPr>
        <w:tab/>
      </w:r>
      <w:r w:rsidR="005227A0" w:rsidRPr="009B3C58">
        <w:rPr>
          <w:rFonts w:cs="Times New Roman"/>
          <w:i w:val="0"/>
          <w:iCs w:val="0"/>
        </w:rPr>
        <w:t>adds</w:t>
      </w:r>
    </w:p>
    <w:p w14:paraId="7763CBEC" w14:textId="134FEE59" w:rsidR="00511DE9" w:rsidRPr="009B3C58" w:rsidRDefault="00511DE9" w:rsidP="005227A0">
      <w:pPr>
        <w:pStyle w:val="Body"/>
        <w:rPr>
          <w:rFonts w:cs="Times New Roman"/>
          <w:i w:val="0"/>
          <w:iCs w:val="0"/>
        </w:rPr>
      </w:pPr>
      <w:r>
        <w:rPr>
          <w:rFonts w:cs="Times New Roman"/>
          <w:i w:val="0"/>
          <w:iCs w:val="0"/>
        </w:rPr>
        <w:t xml:space="preserve">   g)</w:t>
      </w:r>
      <w:r>
        <w:rPr>
          <w:rFonts w:cs="Times New Roman"/>
          <w:i w:val="0"/>
          <w:iCs w:val="0"/>
        </w:rPr>
        <w:tab/>
        <w:t>#‘As a poet I ought to think poetic thoughts</w:t>
      </w:r>
      <w:r w:rsidRPr="009B3C58">
        <w:rPr>
          <w:rFonts w:cs="Times New Roman"/>
          <w:i w:val="0"/>
          <w:iCs w:val="0"/>
        </w:rPr>
        <w:t>’ my friend sa</w:t>
      </w:r>
      <w:r>
        <w:rPr>
          <w:rFonts w:cs="Times New Roman"/>
          <w:i w:val="0"/>
          <w:iCs w:val="0"/>
        </w:rPr>
        <w:t xml:space="preserve">ys, ‘but that’s bullshit’ he </w:t>
      </w:r>
      <w:r>
        <w:rPr>
          <w:rFonts w:cs="Times New Roman"/>
          <w:i w:val="0"/>
          <w:iCs w:val="0"/>
        </w:rPr>
        <w:tab/>
      </w:r>
      <w:r w:rsidRPr="009B3C58">
        <w:rPr>
          <w:rFonts w:cs="Times New Roman"/>
          <w:i w:val="0"/>
          <w:iCs w:val="0"/>
        </w:rPr>
        <w:t>adds</w:t>
      </w:r>
    </w:p>
    <w:p w14:paraId="0EC84160" w14:textId="7ED0673C" w:rsidR="00511DE9" w:rsidRDefault="005227A0" w:rsidP="005227A0">
      <w:pPr>
        <w:pStyle w:val="Body"/>
        <w:rPr>
          <w:rFonts w:cs="Times New Roman"/>
          <w:i w:val="0"/>
          <w:iCs w:val="0"/>
        </w:rPr>
      </w:pPr>
      <w:r w:rsidRPr="009B3C58">
        <w:rPr>
          <w:rFonts w:cs="Times New Roman"/>
          <w:i w:val="0"/>
          <w:iCs w:val="0"/>
        </w:rPr>
        <w:t>Now, you could deny that this is a genuine instance, claim that he is spea</w:t>
      </w:r>
      <w:r>
        <w:rPr>
          <w:rFonts w:cs="Times New Roman"/>
          <w:i w:val="0"/>
          <w:iCs w:val="0"/>
        </w:rPr>
        <w:t xml:space="preserve">king ironically, that the word </w:t>
      </w:r>
      <w:r w:rsidRPr="00D37F8A">
        <w:rPr>
          <w:rFonts w:cs="Times New Roman"/>
          <w:iCs w:val="0"/>
        </w:rPr>
        <w:t>poetic</w:t>
      </w:r>
      <w:r w:rsidRPr="009B3C58">
        <w:rPr>
          <w:rFonts w:cs="Times New Roman"/>
          <w:i w:val="0"/>
          <w:iCs w:val="0"/>
        </w:rPr>
        <w:t xml:space="preserve"> in what he says should be heard with scare-quotes. But maybe it’s not, because maybe he’s railing against the currently prevailing view in some quart</w:t>
      </w:r>
      <w:r w:rsidR="00DC1C6B">
        <w:rPr>
          <w:rFonts w:cs="Times New Roman"/>
          <w:i w:val="0"/>
          <w:iCs w:val="0"/>
        </w:rPr>
        <w:t>ers that poetry must be “poetic</w:t>
      </w:r>
      <w:r w:rsidRPr="009B3C58">
        <w:rPr>
          <w:rFonts w:cs="Times New Roman"/>
          <w:i w:val="0"/>
          <w:iCs w:val="0"/>
        </w:rPr>
        <w:t>”</w:t>
      </w:r>
      <w:r w:rsidR="00DC1C6B">
        <w:rPr>
          <w:rFonts w:cs="Times New Roman"/>
          <w:i w:val="0"/>
          <w:iCs w:val="0"/>
        </w:rPr>
        <w:t>.</w:t>
      </w:r>
      <w:r w:rsidRPr="009B3C58">
        <w:rPr>
          <w:rFonts w:cs="Times New Roman"/>
          <w:i w:val="0"/>
          <w:iCs w:val="0"/>
        </w:rPr>
        <w:t xml:space="preserve"> That’s not ironic, that’s</w:t>
      </w:r>
      <w:r>
        <w:rPr>
          <w:rFonts w:cs="Times New Roman"/>
          <w:i w:val="0"/>
          <w:iCs w:val="0"/>
        </w:rPr>
        <w:t xml:space="preserve"> invoking a received standard (supposed to be poetic</w:t>
      </w:r>
      <w:r w:rsidR="0061428F">
        <w:rPr>
          <w:rFonts w:cs="Times New Roman"/>
          <w:i w:val="0"/>
          <w:iCs w:val="0"/>
        </w:rPr>
        <w:t xml:space="preserve">) and denying it. </w:t>
      </w:r>
    </w:p>
    <w:p w14:paraId="4C6B8D27" w14:textId="1B3F244B" w:rsidR="005227A0" w:rsidRPr="009B3C58" w:rsidRDefault="00511DE9" w:rsidP="005227A0">
      <w:pPr>
        <w:pStyle w:val="Body"/>
        <w:rPr>
          <w:rFonts w:cs="Times New Roman"/>
          <w:i w:val="0"/>
          <w:iCs w:val="0"/>
        </w:rPr>
      </w:pPr>
      <w:r>
        <w:rPr>
          <w:rFonts w:cs="Times New Roman"/>
          <w:i w:val="0"/>
          <w:iCs w:val="0"/>
        </w:rPr>
        <w:t xml:space="preserve">And he can do that with </w:t>
      </w:r>
      <w:r w:rsidRPr="00511DE9">
        <w:rPr>
          <w:rFonts w:cs="Times New Roman"/>
          <w:iCs w:val="0"/>
        </w:rPr>
        <w:t>supposed to</w:t>
      </w:r>
      <w:r>
        <w:rPr>
          <w:rFonts w:cs="Times New Roman"/>
          <w:i w:val="0"/>
          <w:iCs w:val="0"/>
        </w:rPr>
        <w:t xml:space="preserve"> but not with </w:t>
      </w:r>
      <w:r w:rsidRPr="00511DE9">
        <w:rPr>
          <w:rFonts w:cs="Times New Roman"/>
          <w:iCs w:val="0"/>
        </w:rPr>
        <w:t>ought</w:t>
      </w:r>
      <w:r>
        <w:rPr>
          <w:rFonts w:cs="Times New Roman"/>
          <w:i w:val="0"/>
          <w:iCs w:val="0"/>
        </w:rPr>
        <w:t xml:space="preserve">. </w:t>
      </w:r>
      <w:r w:rsidR="001E64E4">
        <w:rPr>
          <w:rFonts w:cs="Times New Roman"/>
          <w:i w:val="0"/>
          <w:iCs w:val="0"/>
        </w:rPr>
        <w:t>Y</w:t>
      </w:r>
      <w:r w:rsidR="005227A0" w:rsidRPr="009B3C58">
        <w:rPr>
          <w:rFonts w:cs="Times New Roman"/>
          <w:i w:val="0"/>
          <w:iCs w:val="0"/>
        </w:rPr>
        <w:t xml:space="preserve">ou just can’t do that with </w:t>
      </w:r>
      <w:r w:rsidR="005227A0" w:rsidRPr="009B3C58">
        <w:rPr>
          <w:rFonts w:cs="Times New Roman"/>
        </w:rPr>
        <w:t>ought</w:t>
      </w:r>
      <w:r w:rsidR="005227A0" w:rsidRPr="009B3C58">
        <w:rPr>
          <w:rFonts w:cs="Times New Roman"/>
          <w:i w:val="0"/>
          <w:iCs w:val="0"/>
        </w:rPr>
        <w:t xml:space="preserve"> without being ironic</w:t>
      </w:r>
      <w:r w:rsidR="005227A0">
        <w:rPr>
          <w:rFonts w:cs="Times New Roman"/>
          <w:i w:val="0"/>
          <w:iCs w:val="0"/>
        </w:rPr>
        <w:t xml:space="preserve"> or paradoxical</w:t>
      </w:r>
      <w:r w:rsidR="005227A0" w:rsidRPr="009B3C58">
        <w:rPr>
          <w:rFonts w:cs="Times New Roman"/>
          <w:i w:val="0"/>
          <w:iCs w:val="0"/>
        </w:rPr>
        <w:t xml:space="preserve"> throughout, yet with </w:t>
      </w:r>
      <w:r w:rsidR="005227A0" w:rsidRPr="009B3C58">
        <w:rPr>
          <w:rFonts w:cs="Times New Roman"/>
        </w:rPr>
        <w:t>supposed to</w:t>
      </w:r>
      <w:r w:rsidR="005227A0" w:rsidRPr="009B3C58">
        <w:rPr>
          <w:rFonts w:cs="Times New Roman"/>
          <w:i w:val="0"/>
          <w:iCs w:val="0"/>
        </w:rPr>
        <w:t xml:space="preserve">, you can say the sentence and mean it literally. You can say </w:t>
      </w:r>
    </w:p>
    <w:p w14:paraId="5512E730" w14:textId="77777777" w:rsidR="005227A0" w:rsidRPr="009B3C58" w:rsidRDefault="005227A0" w:rsidP="005227A0">
      <w:pPr>
        <w:pStyle w:val="Body"/>
        <w:rPr>
          <w:rFonts w:cs="Times New Roman"/>
          <w:i w:val="0"/>
          <w:iCs w:val="0"/>
        </w:rPr>
      </w:pPr>
      <w:r w:rsidRPr="009B3C58">
        <w:rPr>
          <w:rFonts w:cs="Times New Roman"/>
          <w:i w:val="0"/>
          <w:iCs w:val="0"/>
        </w:rPr>
        <w:t xml:space="preserve">   h)</w:t>
      </w:r>
      <w:r w:rsidRPr="009B3C58">
        <w:rPr>
          <w:rFonts w:cs="Times New Roman"/>
          <w:i w:val="0"/>
          <w:iCs w:val="0"/>
        </w:rPr>
        <w:tab/>
        <w:t xml:space="preserve">I’m supposed to add three teaspoons of thyme but I don’t think I ought; I think this recipe </w:t>
      </w:r>
      <w:r w:rsidRPr="009B3C58">
        <w:rPr>
          <w:rFonts w:cs="Times New Roman"/>
          <w:i w:val="0"/>
          <w:iCs w:val="0"/>
        </w:rPr>
        <w:tab/>
        <w:t>is unbalanced</w:t>
      </w:r>
    </w:p>
    <w:p w14:paraId="60602324" w14:textId="09C63E44" w:rsidR="00511DE9" w:rsidRDefault="005227A0" w:rsidP="005227A0">
      <w:pPr>
        <w:pStyle w:val="Body"/>
        <w:rPr>
          <w:rFonts w:cs="Times New Roman"/>
          <w:i w:val="0"/>
          <w:iCs w:val="0"/>
        </w:rPr>
      </w:pPr>
      <w:r>
        <w:rPr>
          <w:rFonts w:cs="Times New Roman"/>
          <w:i w:val="0"/>
          <w:iCs w:val="0"/>
        </w:rPr>
        <w:lastRenderedPageBreak/>
        <w:t>Notice that – ‘</w:t>
      </w:r>
      <w:r w:rsidRPr="009B3C58">
        <w:rPr>
          <w:rFonts w:cs="Times New Roman"/>
          <w:i w:val="0"/>
          <w:iCs w:val="0"/>
        </w:rPr>
        <w:t>I’m suppose</w:t>
      </w:r>
      <w:r w:rsidR="00DC1C6B">
        <w:rPr>
          <w:rFonts w:cs="Times New Roman"/>
          <w:i w:val="0"/>
          <w:iCs w:val="0"/>
        </w:rPr>
        <w:t>d to but I don’t think I ought</w:t>
      </w:r>
      <w:r>
        <w:rPr>
          <w:rFonts w:cs="Times New Roman"/>
          <w:i w:val="0"/>
          <w:iCs w:val="0"/>
        </w:rPr>
        <w:t>’</w:t>
      </w:r>
      <w:r w:rsidR="00DC1C6B">
        <w:rPr>
          <w:rFonts w:cs="Times New Roman"/>
          <w:i w:val="0"/>
          <w:iCs w:val="0"/>
        </w:rPr>
        <w:t>.</w:t>
      </w:r>
    </w:p>
    <w:p w14:paraId="6CE874BD" w14:textId="65786399" w:rsidR="00766D5E" w:rsidRDefault="00FD261F" w:rsidP="005227A0">
      <w:pPr>
        <w:pStyle w:val="Body"/>
        <w:rPr>
          <w:rFonts w:cs="Times New Roman"/>
          <w:i w:val="0"/>
        </w:rPr>
      </w:pPr>
      <w:r>
        <w:rPr>
          <w:rFonts w:cs="Times New Roman"/>
          <w:i w:val="0"/>
          <w:iCs w:val="0"/>
        </w:rPr>
        <w:t xml:space="preserve">What </w:t>
      </w:r>
      <w:r w:rsidR="005227A0" w:rsidRPr="009B3C58">
        <w:rPr>
          <w:rFonts w:cs="Times New Roman"/>
          <w:i w:val="0"/>
          <w:iCs w:val="0"/>
        </w:rPr>
        <w:t xml:space="preserve">is happening? I suggest it is this: in using </w:t>
      </w:r>
      <w:r w:rsidR="005227A0" w:rsidRPr="009B3C58">
        <w:rPr>
          <w:rFonts w:cs="Times New Roman"/>
        </w:rPr>
        <w:t>supposed to</w:t>
      </w:r>
      <w:r w:rsidR="005227A0" w:rsidRPr="009B3C58">
        <w:rPr>
          <w:rFonts w:cs="Times New Roman"/>
          <w:i w:val="0"/>
          <w:iCs w:val="0"/>
        </w:rPr>
        <w:t xml:space="preserve"> you are invoking a standard or rule, acknowledging it is a standard</w:t>
      </w:r>
      <w:r w:rsidR="00830C1F">
        <w:rPr>
          <w:rFonts w:cs="Times New Roman"/>
          <w:i w:val="0"/>
          <w:iCs w:val="0"/>
        </w:rPr>
        <w:t xml:space="preserve"> or rule</w:t>
      </w:r>
      <w:r w:rsidR="0048342C">
        <w:rPr>
          <w:rFonts w:cs="Times New Roman"/>
          <w:i w:val="0"/>
          <w:iCs w:val="0"/>
        </w:rPr>
        <w:t>, identifying the</w:t>
      </w:r>
      <w:r w:rsidR="005227A0" w:rsidRPr="009B3C58">
        <w:rPr>
          <w:rFonts w:cs="Times New Roman"/>
          <w:i w:val="0"/>
          <w:iCs w:val="0"/>
        </w:rPr>
        <w:t xml:space="preserve"> thing to do given it, yet refusing to agree that tha</w:t>
      </w:r>
      <w:r w:rsidR="005227A0">
        <w:rPr>
          <w:rFonts w:cs="Times New Roman"/>
          <w:i w:val="0"/>
          <w:iCs w:val="0"/>
        </w:rPr>
        <w:t>t standard or rule is correct or appropriate or applicable and so</w:t>
      </w:r>
      <w:r w:rsidR="005227A0" w:rsidRPr="009B3C58">
        <w:rPr>
          <w:rFonts w:cs="Times New Roman"/>
          <w:i w:val="0"/>
          <w:iCs w:val="0"/>
        </w:rPr>
        <w:t xml:space="preserve"> refusing to affirm it; or if correct or authoritative in some sense (the recipe), </w:t>
      </w:r>
      <w:r w:rsidR="005227A0">
        <w:rPr>
          <w:rFonts w:cs="Times New Roman"/>
          <w:i w:val="0"/>
          <w:iCs w:val="0"/>
        </w:rPr>
        <w:t xml:space="preserve">for other reasons </w:t>
      </w:r>
      <w:r w:rsidR="005227A0" w:rsidRPr="009B3C58">
        <w:rPr>
          <w:rFonts w:cs="Times New Roman"/>
          <w:i w:val="0"/>
          <w:iCs w:val="0"/>
        </w:rPr>
        <w:t xml:space="preserve">refusing to </w:t>
      </w:r>
      <w:r w:rsidR="005227A0">
        <w:rPr>
          <w:rFonts w:cs="Times New Roman"/>
          <w:i w:val="0"/>
          <w:iCs w:val="0"/>
        </w:rPr>
        <w:t xml:space="preserve">affirm it and </w:t>
      </w:r>
      <w:r w:rsidR="005227A0" w:rsidRPr="009B3C58">
        <w:rPr>
          <w:rFonts w:cs="Times New Roman"/>
          <w:i w:val="0"/>
          <w:iCs w:val="0"/>
        </w:rPr>
        <w:t xml:space="preserve">be bound by it, </w:t>
      </w:r>
      <w:r w:rsidR="005227A0">
        <w:rPr>
          <w:rFonts w:cs="Times New Roman"/>
          <w:i w:val="0"/>
          <w:iCs w:val="0"/>
        </w:rPr>
        <w:t xml:space="preserve">which is to say </w:t>
      </w:r>
      <w:r w:rsidR="005227A0" w:rsidRPr="009B3C58">
        <w:rPr>
          <w:rFonts w:cs="Times New Roman"/>
          <w:i w:val="0"/>
          <w:iCs w:val="0"/>
        </w:rPr>
        <w:t xml:space="preserve">refusing its claim to </w:t>
      </w:r>
      <w:r w:rsidR="005227A0">
        <w:rPr>
          <w:rFonts w:cs="Times New Roman"/>
          <w:i w:val="0"/>
          <w:iCs w:val="0"/>
        </w:rPr>
        <w:t xml:space="preserve">require and deserve obedience. In </w:t>
      </w:r>
      <w:r w:rsidR="005227A0">
        <w:rPr>
          <w:rFonts w:cs="Times New Roman"/>
          <w:iCs w:val="0"/>
        </w:rPr>
        <w:t xml:space="preserve">supposed </w:t>
      </w:r>
      <w:r w:rsidR="005227A0" w:rsidRPr="002A4D50">
        <w:rPr>
          <w:rFonts w:cs="Times New Roman"/>
          <w:iCs w:val="0"/>
        </w:rPr>
        <w:t>to</w:t>
      </w:r>
      <w:r w:rsidR="005227A0">
        <w:rPr>
          <w:rFonts w:cs="Times New Roman"/>
          <w:i w:val="0"/>
          <w:iCs w:val="0"/>
        </w:rPr>
        <w:t xml:space="preserve"> statements all the parts of the </w:t>
      </w:r>
      <w:r w:rsidR="005227A0" w:rsidRPr="002A4D50">
        <w:rPr>
          <w:rFonts w:cs="Times New Roman"/>
          <w:iCs w:val="0"/>
        </w:rPr>
        <w:t>ought</w:t>
      </w:r>
      <w:r w:rsidR="005227A0">
        <w:rPr>
          <w:rFonts w:cs="Times New Roman"/>
          <w:i w:val="0"/>
          <w:iCs w:val="0"/>
        </w:rPr>
        <w:t xml:space="preserve"> </w:t>
      </w:r>
      <w:r w:rsidR="005227A0" w:rsidRPr="009B3C58">
        <w:rPr>
          <w:rFonts w:cs="Times New Roman"/>
          <w:i w:val="0"/>
          <w:iCs w:val="0"/>
        </w:rPr>
        <w:t xml:space="preserve">statement are there except your commitment to the norm. You are refusing to bind yourself, refusing the commitment </w:t>
      </w:r>
      <w:r w:rsidR="005227A0">
        <w:rPr>
          <w:rFonts w:cs="Times New Roman"/>
          <w:i w:val="0"/>
          <w:iCs w:val="0"/>
        </w:rPr>
        <w:t xml:space="preserve">to the norm that seems to be </w:t>
      </w:r>
      <w:r w:rsidR="005227A0" w:rsidRPr="009B3C58">
        <w:rPr>
          <w:rFonts w:cs="Times New Roman"/>
          <w:i w:val="0"/>
          <w:iCs w:val="0"/>
        </w:rPr>
        <w:t xml:space="preserve">part of the meaning of </w:t>
      </w:r>
      <w:r w:rsidR="005227A0" w:rsidRPr="009B3C58">
        <w:rPr>
          <w:rFonts w:cs="Times New Roman"/>
        </w:rPr>
        <w:t>ought</w:t>
      </w:r>
      <w:r w:rsidR="005227A0">
        <w:rPr>
          <w:rFonts w:cs="Times New Roman"/>
          <w:i w:val="0"/>
          <w:iCs w:val="0"/>
        </w:rPr>
        <w:t>-</w:t>
      </w:r>
      <w:r w:rsidR="005227A0" w:rsidRPr="009B3C58">
        <w:rPr>
          <w:rFonts w:cs="Times New Roman"/>
          <w:i w:val="0"/>
          <w:iCs w:val="0"/>
        </w:rPr>
        <w:t>assertion</w:t>
      </w:r>
      <w:r w:rsidR="005227A0">
        <w:rPr>
          <w:rFonts w:cs="Times New Roman"/>
          <w:i w:val="0"/>
          <w:iCs w:val="0"/>
        </w:rPr>
        <w:t>s</w:t>
      </w:r>
      <w:r w:rsidR="005227A0" w:rsidRPr="009B3C58">
        <w:rPr>
          <w:rFonts w:cs="Times New Roman"/>
          <w:i w:val="0"/>
          <w:iCs w:val="0"/>
        </w:rPr>
        <w:t xml:space="preserve">. I think that is the key difference between </w:t>
      </w:r>
      <w:r w:rsidR="005227A0" w:rsidRPr="009B3C58">
        <w:rPr>
          <w:rFonts w:cs="Times New Roman"/>
        </w:rPr>
        <w:t>supposed to</w:t>
      </w:r>
      <w:r w:rsidR="005227A0" w:rsidRPr="009B3C58">
        <w:rPr>
          <w:rFonts w:cs="Times New Roman"/>
          <w:i w:val="0"/>
          <w:iCs w:val="0"/>
        </w:rPr>
        <w:t xml:space="preserve"> and </w:t>
      </w:r>
      <w:r w:rsidR="005227A0" w:rsidRPr="009B3C58">
        <w:rPr>
          <w:rFonts w:cs="Times New Roman"/>
        </w:rPr>
        <w:t>ought.</w:t>
      </w:r>
      <w:r w:rsidR="005227A0">
        <w:rPr>
          <w:rFonts w:cs="Times New Roman"/>
        </w:rPr>
        <w:t xml:space="preserve"> </w:t>
      </w:r>
      <w:r w:rsidR="005227A0" w:rsidRPr="00A14C73">
        <w:rPr>
          <w:rFonts w:cs="Times New Roman"/>
          <w:i w:val="0"/>
        </w:rPr>
        <w:t>And the fact that saying</w:t>
      </w:r>
      <w:r w:rsidR="005227A0">
        <w:rPr>
          <w:rFonts w:cs="Times New Roman"/>
        </w:rPr>
        <w:t xml:space="preserve"> ought </w:t>
      </w:r>
      <w:r w:rsidR="005227A0" w:rsidRPr="00F5385B">
        <w:rPr>
          <w:rFonts w:cs="Times New Roman"/>
          <w:i w:val="0"/>
        </w:rPr>
        <w:t>and then refusing</w:t>
      </w:r>
      <w:r w:rsidR="00537FED">
        <w:rPr>
          <w:rFonts w:cs="Times New Roman"/>
          <w:i w:val="0"/>
        </w:rPr>
        <w:t xml:space="preserve"> to affirm it </w:t>
      </w:r>
      <w:r w:rsidR="005227A0">
        <w:rPr>
          <w:rFonts w:cs="Times New Roman"/>
          <w:i w:val="0"/>
        </w:rPr>
        <w:t>and be bound by it feels paradoxical</w:t>
      </w:r>
      <w:r w:rsidR="005227A0" w:rsidRPr="00F5385B">
        <w:rPr>
          <w:rFonts w:cs="Times New Roman"/>
          <w:i w:val="0"/>
        </w:rPr>
        <w:t xml:space="preserve"> seems to </w:t>
      </w:r>
      <w:r w:rsidR="005227A0">
        <w:rPr>
          <w:rFonts w:cs="Times New Roman"/>
          <w:i w:val="0"/>
        </w:rPr>
        <w:t xml:space="preserve">show that in judging and affirming that </w:t>
      </w:r>
      <w:r w:rsidR="005227A0" w:rsidRPr="00D36091">
        <w:rPr>
          <w:rFonts w:cs="Times New Roman"/>
          <w:i w:val="0"/>
        </w:rPr>
        <w:t>ought-p</w:t>
      </w:r>
      <w:r w:rsidR="005227A0">
        <w:rPr>
          <w:rFonts w:cs="Times New Roman"/>
        </w:rPr>
        <w:t>,</w:t>
      </w:r>
      <w:r w:rsidR="005227A0">
        <w:rPr>
          <w:rFonts w:cs="Times New Roman"/>
          <w:i w:val="0"/>
        </w:rPr>
        <w:t xml:space="preserve"> one is indeed ‘binding the will</w:t>
      </w:r>
      <w:r w:rsidR="00766D5E">
        <w:rPr>
          <w:rFonts w:cs="Times New Roman"/>
          <w:i w:val="0"/>
        </w:rPr>
        <w:t>’ as Kant says abou</w:t>
      </w:r>
      <w:r w:rsidR="001C5DC8">
        <w:rPr>
          <w:rFonts w:cs="Times New Roman"/>
          <w:i w:val="0"/>
        </w:rPr>
        <w:t>t the matter. For can you make</w:t>
      </w:r>
      <w:r w:rsidR="00766D5E">
        <w:rPr>
          <w:rFonts w:cs="Times New Roman"/>
          <w:i w:val="0"/>
        </w:rPr>
        <w:t xml:space="preserve"> the ought-judgement and not go on to form</w:t>
      </w:r>
      <w:r w:rsidR="005227A0">
        <w:rPr>
          <w:rFonts w:cs="Times New Roman"/>
          <w:i w:val="0"/>
        </w:rPr>
        <w:t xml:space="preserve"> the</w:t>
      </w:r>
      <w:r w:rsidR="000704E7">
        <w:rPr>
          <w:rFonts w:cs="Times New Roman"/>
          <w:i w:val="0"/>
        </w:rPr>
        <w:t xml:space="preserve"> (</w:t>
      </w:r>
      <w:r w:rsidR="000704E7" w:rsidRPr="000704E7">
        <w:rPr>
          <w:rFonts w:cs="Times New Roman"/>
        </w:rPr>
        <w:t>prima facie</w:t>
      </w:r>
      <w:r w:rsidR="000704E7">
        <w:rPr>
          <w:rFonts w:cs="Times New Roman"/>
          <w:i w:val="0"/>
        </w:rPr>
        <w:t xml:space="preserve">; </w:t>
      </w:r>
      <w:r w:rsidR="004945B7">
        <w:rPr>
          <w:rFonts w:cs="Times New Roman"/>
          <w:i w:val="0"/>
        </w:rPr>
        <w:t>defeasible</w:t>
      </w:r>
      <w:r w:rsidR="000704E7">
        <w:rPr>
          <w:rFonts w:cs="Times New Roman"/>
          <w:i w:val="0"/>
        </w:rPr>
        <w:t>) intention and</w:t>
      </w:r>
      <w:r w:rsidR="005227A0">
        <w:rPr>
          <w:rFonts w:cs="Times New Roman"/>
          <w:i w:val="0"/>
        </w:rPr>
        <w:t xml:space="preserve"> disposition to do the thing</w:t>
      </w:r>
      <w:r w:rsidR="00766D5E">
        <w:rPr>
          <w:rFonts w:cs="Times New Roman"/>
          <w:i w:val="0"/>
        </w:rPr>
        <w:t>?</w:t>
      </w:r>
      <w:r w:rsidR="00CA373A">
        <w:rPr>
          <w:rFonts w:cs="Times New Roman"/>
          <w:i w:val="0"/>
        </w:rPr>
        <w:t xml:space="preserve"> I don’t think you can</w:t>
      </w:r>
      <w:r w:rsidR="001C5DC8">
        <w:rPr>
          <w:rFonts w:cs="Times New Roman"/>
          <w:i w:val="0"/>
        </w:rPr>
        <w:t>.</w:t>
      </w:r>
      <w:r w:rsidR="00CA373A">
        <w:rPr>
          <w:rFonts w:cs="Times New Roman"/>
          <w:i w:val="0"/>
        </w:rPr>
        <w:t xml:space="preserve"> </w:t>
      </w:r>
      <w:r w:rsidR="00D25DEA">
        <w:rPr>
          <w:rFonts w:cs="Times New Roman"/>
          <w:i w:val="0"/>
        </w:rPr>
        <w:t>The example sentences seem to indicate that language-use, at least, doesn’t th</w:t>
      </w:r>
      <w:r w:rsidR="000E2EC6">
        <w:rPr>
          <w:rFonts w:cs="Times New Roman"/>
          <w:i w:val="0"/>
        </w:rPr>
        <w:t>ink you should</w:t>
      </w:r>
      <w:r w:rsidR="0055445D">
        <w:rPr>
          <w:rFonts w:cs="Times New Roman"/>
          <w:i w:val="0"/>
        </w:rPr>
        <w:t xml:space="preserve"> try to</w:t>
      </w:r>
      <w:r w:rsidR="00A310A3">
        <w:rPr>
          <w:rFonts w:cs="Times New Roman"/>
          <w:i w:val="0"/>
        </w:rPr>
        <w:t>, either.</w:t>
      </w:r>
    </w:p>
    <w:p w14:paraId="035E3F3D" w14:textId="46C46CF3" w:rsidR="005227A0" w:rsidRDefault="005227A0" w:rsidP="005227A0">
      <w:pPr>
        <w:pStyle w:val="Body"/>
        <w:rPr>
          <w:rFonts w:cs="Times New Roman"/>
          <w:i w:val="0"/>
        </w:rPr>
      </w:pPr>
      <w:r w:rsidRPr="00CD3482">
        <w:rPr>
          <w:rFonts w:cs="Times New Roman"/>
          <w:i w:val="0"/>
        </w:rPr>
        <w:t>So</w:t>
      </w:r>
      <w:r>
        <w:rPr>
          <w:rFonts w:cs="Times New Roman"/>
          <w:i w:val="0"/>
        </w:rPr>
        <w:t xml:space="preserve"> it </w:t>
      </w:r>
      <w:r w:rsidR="00766D5E">
        <w:rPr>
          <w:rFonts w:cs="Times New Roman"/>
          <w:i w:val="0"/>
        </w:rPr>
        <w:t>seem</w:t>
      </w:r>
      <w:r w:rsidR="000E2EC6">
        <w:rPr>
          <w:rFonts w:cs="Times New Roman"/>
          <w:i w:val="0"/>
        </w:rPr>
        <w:t>s</w:t>
      </w:r>
      <w:r>
        <w:rPr>
          <w:rFonts w:cs="Times New Roman"/>
          <w:i w:val="0"/>
        </w:rPr>
        <w:t xml:space="preserve"> that</w:t>
      </w:r>
      <w:r w:rsidRPr="00CD3482">
        <w:rPr>
          <w:rFonts w:cs="Times New Roman"/>
          <w:i w:val="0"/>
        </w:rPr>
        <w:t xml:space="preserve"> if you say the word </w:t>
      </w:r>
      <w:r w:rsidR="00BF38E0" w:rsidRPr="00BF38E0">
        <w:rPr>
          <w:rFonts w:cs="Times New Roman"/>
        </w:rPr>
        <w:t>ought</w:t>
      </w:r>
      <w:r w:rsidR="00BF38E0">
        <w:rPr>
          <w:rFonts w:cs="Times New Roman"/>
          <w:i w:val="0"/>
        </w:rPr>
        <w:t xml:space="preserve"> </w:t>
      </w:r>
      <w:r w:rsidRPr="00CD3482">
        <w:rPr>
          <w:rFonts w:cs="Times New Roman"/>
          <w:i w:val="0"/>
        </w:rPr>
        <w:t xml:space="preserve">but do not so judge, </w:t>
      </w:r>
      <w:r w:rsidR="00BF38E0">
        <w:rPr>
          <w:rFonts w:cs="Times New Roman"/>
          <w:i w:val="0"/>
        </w:rPr>
        <w:t xml:space="preserve">do not affirm the norm, </w:t>
      </w:r>
      <w:r w:rsidR="00CA373A">
        <w:rPr>
          <w:rFonts w:cs="Times New Roman"/>
          <w:i w:val="0"/>
        </w:rPr>
        <w:t>you are using the word</w:t>
      </w:r>
      <w:r>
        <w:rPr>
          <w:rFonts w:cs="Times New Roman"/>
          <w:i w:val="0"/>
        </w:rPr>
        <w:t xml:space="preserve"> incorrectly and </w:t>
      </w:r>
      <w:r w:rsidRPr="00CD3482">
        <w:rPr>
          <w:rFonts w:cs="Times New Roman"/>
          <w:i w:val="0"/>
        </w:rPr>
        <w:t xml:space="preserve">should really </w:t>
      </w:r>
      <w:r>
        <w:rPr>
          <w:rFonts w:cs="Times New Roman"/>
          <w:i w:val="0"/>
        </w:rPr>
        <w:t xml:space="preserve">be </w:t>
      </w:r>
      <w:r w:rsidRPr="00CD3482">
        <w:rPr>
          <w:rFonts w:cs="Times New Roman"/>
          <w:i w:val="0"/>
        </w:rPr>
        <w:t xml:space="preserve">saying </w:t>
      </w:r>
      <w:r>
        <w:rPr>
          <w:rFonts w:cs="Times New Roman"/>
        </w:rPr>
        <w:t xml:space="preserve">supposed to. </w:t>
      </w:r>
      <w:r w:rsidRPr="004B6EB7">
        <w:rPr>
          <w:rFonts w:cs="Times New Roman"/>
          <w:i w:val="0"/>
        </w:rPr>
        <w:t>This is</w:t>
      </w:r>
      <w:r w:rsidR="00FB58CC">
        <w:rPr>
          <w:rFonts w:cs="Times New Roman"/>
          <w:i w:val="0"/>
        </w:rPr>
        <w:t xml:space="preserve"> a different approach to the ‘normative judgement internalism’ issue (NJI) – the issue of whether, in judging ought, one binds oneself to</w:t>
      </w:r>
      <w:r w:rsidR="00476CA1">
        <w:rPr>
          <w:rFonts w:cs="Times New Roman"/>
          <w:i w:val="0"/>
        </w:rPr>
        <w:t xml:space="preserve"> the norm invoked</w:t>
      </w:r>
      <w:r w:rsidR="00FB58CC">
        <w:rPr>
          <w:rFonts w:cs="Times New Roman"/>
          <w:i w:val="0"/>
        </w:rPr>
        <w:t>. My suggestion locates</w:t>
      </w:r>
      <w:r w:rsidR="00476CA1">
        <w:rPr>
          <w:rFonts w:cs="Times New Roman"/>
          <w:i w:val="0"/>
        </w:rPr>
        <w:t xml:space="preserve"> the NJI</w:t>
      </w:r>
      <w:r>
        <w:rPr>
          <w:rFonts w:cs="Times New Roman"/>
          <w:i w:val="0"/>
        </w:rPr>
        <w:t xml:space="preserve"> in the lexical rule governing the use of </w:t>
      </w:r>
      <w:r w:rsidRPr="004B6EB7">
        <w:rPr>
          <w:rFonts w:cs="Times New Roman"/>
        </w:rPr>
        <w:t>ought</w:t>
      </w:r>
      <w:r w:rsidR="001E64E4">
        <w:rPr>
          <w:rFonts w:cs="Times New Roman"/>
          <w:i w:val="0"/>
        </w:rPr>
        <w:t>.</w:t>
      </w:r>
      <w:r>
        <w:rPr>
          <w:rFonts w:cs="Times New Roman"/>
          <w:i w:val="0"/>
        </w:rPr>
        <w:t xml:space="preserve"> This can seem to trivialize the issue, but I think instead clarifies it: you can judge either </w:t>
      </w:r>
      <w:r w:rsidRPr="004B6EB7">
        <w:rPr>
          <w:rFonts w:cs="Times New Roman"/>
        </w:rPr>
        <w:t>ought</w:t>
      </w:r>
      <w:r>
        <w:rPr>
          <w:rFonts w:cs="Times New Roman"/>
          <w:i w:val="0"/>
        </w:rPr>
        <w:t xml:space="preserve"> or </w:t>
      </w:r>
      <w:r w:rsidRPr="004B6EB7">
        <w:rPr>
          <w:rFonts w:cs="Times New Roman"/>
        </w:rPr>
        <w:t>supposed to</w:t>
      </w:r>
      <w:r>
        <w:rPr>
          <w:rFonts w:cs="Times New Roman"/>
          <w:i w:val="0"/>
        </w:rPr>
        <w:t>, depending on what yo</w:t>
      </w:r>
      <w:r w:rsidR="001E64E4">
        <w:rPr>
          <w:rFonts w:cs="Times New Roman"/>
          <w:i w:val="0"/>
        </w:rPr>
        <w:t>u belie</w:t>
      </w:r>
      <w:r w:rsidR="00766D5E">
        <w:rPr>
          <w:rFonts w:cs="Times New Roman"/>
          <w:i w:val="0"/>
        </w:rPr>
        <w:t>ve</w:t>
      </w:r>
      <w:r w:rsidR="002C04CF">
        <w:rPr>
          <w:rFonts w:cs="Times New Roman"/>
          <w:i w:val="0"/>
        </w:rPr>
        <w:t xml:space="preserve"> and whether you mean by so judging</w:t>
      </w:r>
      <w:r w:rsidR="00766D5E">
        <w:rPr>
          <w:rFonts w:cs="Times New Roman"/>
          <w:i w:val="0"/>
        </w:rPr>
        <w:t xml:space="preserve"> to bind yourself to</w:t>
      </w:r>
      <w:r>
        <w:rPr>
          <w:rFonts w:cs="Times New Roman"/>
          <w:i w:val="0"/>
        </w:rPr>
        <w:t xml:space="preserve"> the norm. The comparable contrast for</w:t>
      </w:r>
      <w:r w:rsidRPr="003E3FAD">
        <w:rPr>
          <w:rFonts w:cs="Times New Roman"/>
        </w:rPr>
        <w:t xml:space="preserve"> must</w:t>
      </w:r>
      <w:r>
        <w:rPr>
          <w:rFonts w:cs="Times New Roman"/>
          <w:i w:val="0"/>
        </w:rPr>
        <w:t xml:space="preserve"> is</w:t>
      </w:r>
      <w:r w:rsidR="00676457">
        <w:rPr>
          <w:rFonts w:cs="Times New Roman"/>
          <w:i w:val="0"/>
        </w:rPr>
        <w:t xml:space="preserve"> more complicated</w:t>
      </w:r>
      <w:r>
        <w:rPr>
          <w:rFonts w:cs="Times New Roman"/>
          <w:i w:val="0"/>
        </w:rPr>
        <w:t xml:space="preserve">. If you say </w:t>
      </w:r>
      <w:r w:rsidRPr="003E3FAD">
        <w:rPr>
          <w:rFonts w:cs="Times New Roman"/>
        </w:rPr>
        <w:t>must</w:t>
      </w:r>
      <w:r w:rsidR="00872FA3">
        <w:rPr>
          <w:rFonts w:cs="Times New Roman"/>
          <w:i w:val="0"/>
        </w:rPr>
        <w:t xml:space="preserve"> (in a deontic)</w:t>
      </w:r>
      <w:r>
        <w:rPr>
          <w:rFonts w:cs="Times New Roman"/>
          <w:i w:val="0"/>
        </w:rPr>
        <w:t xml:space="preserve"> you invoke the NJI and if you want to avoid that, you sho</w:t>
      </w:r>
      <w:r w:rsidR="00676457">
        <w:rPr>
          <w:rFonts w:cs="Times New Roman"/>
          <w:i w:val="0"/>
        </w:rPr>
        <w:t>uld rephrase your comment to something like “the rules say it is correct to do X” which leaves yo</w:t>
      </w:r>
      <w:r w:rsidR="00A974B6">
        <w:rPr>
          <w:rFonts w:cs="Times New Roman"/>
          <w:i w:val="0"/>
        </w:rPr>
        <w:t>u uncommitted as to whether you</w:t>
      </w:r>
      <w:r w:rsidR="00676457">
        <w:rPr>
          <w:rFonts w:cs="Times New Roman"/>
          <w:i w:val="0"/>
        </w:rPr>
        <w:t xml:space="preserve"> agree</w:t>
      </w:r>
      <w:r>
        <w:rPr>
          <w:rFonts w:cs="Times New Roman"/>
          <w:i w:val="0"/>
        </w:rPr>
        <w:t xml:space="preserve">. </w:t>
      </w:r>
      <w:r w:rsidR="004349C1">
        <w:rPr>
          <w:rFonts w:cs="Times New Roman"/>
          <w:i w:val="0"/>
        </w:rPr>
        <w:t>Consider these sentences, again with # marking the inapt or incorrect expression.</w:t>
      </w:r>
    </w:p>
    <w:p w14:paraId="46B7DB79" w14:textId="39DD20C1" w:rsidR="004349C1" w:rsidRDefault="004349C1" w:rsidP="005227A0">
      <w:pPr>
        <w:pStyle w:val="Body"/>
        <w:rPr>
          <w:rFonts w:cs="Times New Roman"/>
          <w:i w:val="0"/>
        </w:rPr>
      </w:pPr>
      <w:r>
        <w:rPr>
          <w:rFonts w:cs="Times New Roman"/>
          <w:i w:val="0"/>
        </w:rPr>
        <w:t>11a) #I ought to but it’s not the right thing to do</w:t>
      </w:r>
    </w:p>
    <w:p w14:paraId="22CDEBCB" w14:textId="1C7D01B9" w:rsidR="002C04CF" w:rsidRDefault="00C52647" w:rsidP="005227A0">
      <w:pPr>
        <w:pStyle w:val="Body"/>
        <w:rPr>
          <w:rFonts w:cs="Times New Roman"/>
          <w:i w:val="0"/>
        </w:rPr>
      </w:pPr>
      <w:r>
        <w:rPr>
          <w:rFonts w:cs="Times New Roman"/>
          <w:i w:val="0"/>
        </w:rPr>
        <w:t xml:space="preserve">  </w:t>
      </w:r>
      <w:r w:rsidR="00476CA1">
        <w:rPr>
          <w:rFonts w:cs="Times New Roman"/>
          <w:i w:val="0"/>
        </w:rPr>
        <w:t xml:space="preserve"> </w:t>
      </w:r>
      <w:r w:rsidR="002C04CF">
        <w:rPr>
          <w:rFonts w:cs="Times New Roman"/>
          <w:i w:val="0"/>
        </w:rPr>
        <w:t>b) I’</w:t>
      </w:r>
      <w:r w:rsidR="00DC3E5C">
        <w:rPr>
          <w:rFonts w:cs="Times New Roman"/>
          <w:i w:val="0"/>
        </w:rPr>
        <w:t>m supposed to but it</w:t>
      </w:r>
      <w:r>
        <w:rPr>
          <w:rFonts w:cs="Times New Roman"/>
          <w:i w:val="0"/>
        </w:rPr>
        <w:t>’</w:t>
      </w:r>
      <w:r w:rsidR="00DC3E5C">
        <w:rPr>
          <w:rFonts w:cs="Times New Roman"/>
          <w:i w:val="0"/>
        </w:rPr>
        <w:t>s not the right thing to do</w:t>
      </w:r>
    </w:p>
    <w:p w14:paraId="733E61E7" w14:textId="2D20239D" w:rsidR="004349C1" w:rsidRDefault="00C52647" w:rsidP="005227A0">
      <w:pPr>
        <w:pStyle w:val="Body"/>
        <w:rPr>
          <w:rFonts w:cs="Times New Roman"/>
          <w:i w:val="0"/>
        </w:rPr>
      </w:pPr>
      <w:r>
        <w:rPr>
          <w:rFonts w:cs="Times New Roman"/>
          <w:i w:val="0"/>
        </w:rPr>
        <w:t xml:space="preserve">  </w:t>
      </w:r>
      <w:r w:rsidR="008C0309">
        <w:rPr>
          <w:rFonts w:cs="Times New Roman"/>
          <w:i w:val="0"/>
        </w:rPr>
        <w:t xml:space="preserve"> </w:t>
      </w:r>
      <w:r w:rsidR="00DC3E5C">
        <w:rPr>
          <w:rFonts w:cs="Times New Roman"/>
          <w:i w:val="0"/>
        </w:rPr>
        <w:t>d</w:t>
      </w:r>
      <w:r w:rsidR="004349C1">
        <w:rPr>
          <w:rFonts w:cs="Times New Roman"/>
          <w:i w:val="0"/>
        </w:rPr>
        <w:t>) #I ought to but I think I really ought not</w:t>
      </w:r>
    </w:p>
    <w:p w14:paraId="03DD4921" w14:textId="45031BFF" w:rsidR="004349C1" w:rsidRDefault="00C52647" w:rsidP="005227A0">
      <w:pPr>
        <w:pStyle w:val="Body"/>
        <w:rPr>
          <w:rFonts w:cs="Times New Roman"/>
          <w:i w:val="0"/>
        </w:rPr>
      </w:pPr>
      <w:r>
        <w:rPr>
          <w:rFonts w:cs="Times New Roman"/>
          <w:i w:val="0"/>
        </w:rPr>
        <w:t xml:space="preserve">  </w:t>
      </w:r>
      <w:r w:rsidR="008C0309">
        <w:rPr>
          <w:rFonts w:cs="Times New Roman"/>
          <w:i w:val="0"/>
        </w:rPr>
        <w:t xml:space="preserve"> </w:t>
      </w:r>
      <w:r w:rsidR="004349C1">
        <w:rPr>
          <w:rFonts w:cs="Times New Roman"/>
          <w:i w:val="0"/>
        </w:rPr>
        <w:t>c) I’</w:t>
      </w:r>
      <w:r w:rsidR="003D1F2B">
        <w:rPr>
          <w:rFonts w:cs="Times New Roman"/>
          <w:i w:val="0"/>
        </w:rPr>
        <w:t>m supposed to but I</w:t>
      </w:r>
      <w:r w:rsidR="004349C1">
        <w:rPr>
          <w:rFonts w:cs="Times New Roman"/>
          <w:i w:val="0"/>
        </w:rPr>
        <w:t xml:space="preserve"> think I </w:t>
      </w:r>
      <w:r w:rsidR="003D1F2B">
        <w:rPr>
          <w:rFonts w:cs="Times New Roman"/>
          <w:i w:val="0"/>
        </w:rPr>
        <w:t xml:space="preserve">really </w:t>
      </w:r>
      <w:r w:rsidR="004349C1">
        <w:rPr>
          <w:rFonts w:cs="Times New Roman"/>
          <w:i w:val="0"/>
        </w:rPr>
        <w:t>ought not</w:t>
      </w:r>
    </w:p>
    <w:p w14:paraId="2D0A60F5" w14:textId="2355EDF0" w:rsidR="004349C1" w:rsidRDefault="00DC3E5C" w:rsidP="005227A0">
      <w:pPr>
        <w:pStyle w:val="Body"/>
        <w:rPr>
          <w:rFonts w:cs="Times New Roman"/>
          <w:i w:val="0"/>
        </w:rPr>
      </w:pPr>
      <w:r>
        <w:rPr>
          <w:rFonts w:cs="Times New Roman"/>
          <w:i w:val="0"/>
        </w:rPr>
        <w:t xml:space="preserve"> </w:t>
      </w:r>
      <w:r w:rsidR="008C0309">
        <w:rPr>
          <w:rFonts w:cs="Times New Roman"/>
          <w:i w:val="0"/>
        </w:rPr>
        <w:t xml:space="preserve"> </w:t>
      </w:r>
      <w:r>
        <w:rPr>
          <w:rFonts w:cs="Times New Roman"/>
          <w:i w:val="0"/>
        </w:rPr>
        <w:t xml:space="preserve"> e</w:t>
      </w:r>
      <w:r w:rsidR="004349C1">
        <w:rPr>
          <w:rFonts w:cs="Times New Roman"/>
          <w:i w:val="0"/>
        </w:rPr>
        <w:t>) I ought to but I’m just not going to</w:t>
      </w:r>
      <w:r w:rsidR="00B2425F">
        <w:rPr>
          <w:rFonts w:cs="Times New Roman"/>
          <w:i w:val="0"/>
        </w:rPr>
        <w:t xml:space="preserve"> (although I know I should)</w:t>
      </w:r>
    </w:p>
    <w:p w14:paraId="28AB3D6E" w14:textId="3295E409" w:rsidR="009A2C4C" w:rsidRDefault="009A2C4C" w:rsidP="005227A0">
      <w:pPr>
        <w:pStyle w:val="Body"/>
        <w:rPr>
          <w:rFonts w:cs="Times New Roman"/>
          <w:i w:val="0"/>
        </w:rPr>
      </w:pPr>
      <w:r>
        <w:rPr>
          <w:rFonts w:cs="Times New Roman"/>
          <w:i w:val="0"/>
        </w:rPr>
        <w:t xml:space="preserve">  </w:t>
      </w:r>
      <w:r w:rsidR="008C0309">
        <w:rPr>
          <w:rFonts w:cs="Times New Roman"/>
          <w:i w:val="0"/>
        </w:rPr>
        <w:t xml:space="preserve"> </w:t>
      </w:r>
      <w:r>
        <w:rPr>
          <w:rFonts w:cs="Times New Roman"/>
          <w:i w:val="0"/>
        </w:rPr>
        <w:t>f) I’m supposed to but I’m just not going to</w:t>
      </w:r>
      <w:r w:rsidR="00B2425F">
        <w:rPr>
          <w:rFonts w:cs="Times New Roman"/>
          <w:i w:val="0"/>
        </w:rPr>
        <w:t xml:space="preserve"> (although I know I should)</w:t>
      </w:r>
    </w:p>
    <w:p w14:paraId="04DBBE10" w14:textId="3B59EA90" w:rsidR="004349C1" w:rsidRDefault="009A2C4C" w:rsidP="005227A0">
      <w:pPr>
        <w:pStyle w:val="Body"/>
        <w:rPr>
          <w:rFonts w:cs="Times New Roman"/>
          <w:i w:val="0"/>
        </w:rPr>
      </w:pPr>
      <w:r>
        <w:rPr>
          <w:rFonts w:cs="Times New Roman"/>
          <w:i w:val="0"/>
        </w:rPr>
        <w:t xml:space="preserve">  </w:t>
      </w:r>
      <w:r w:rsidR="008C0309">
        <w:rPr>
          <w:rFonts w:cs="Times New Roman"/>
          <w:i w:val="0"/>
        </w:rPr>
        <w:t xml:space="preserve"> </w:t>
      </w:r>
      <w:r>
        <w:rPr>
          <w:rFonts w:cs="Times New Roman"/>
          <w:i w:val="0"/>
        </w:rPr>
        <w:t>g</w:t>
      </w:r>
      <w:r w:rsidR="004349C1">
        <w:rPr>
          <w:rFonts w:cs="Times New Roman"/>
          <w:i w:val="0"/>
        </w:rPr>
        <w:t>) #I ought to but it just doesn’t matter to me</w:t>
      </w:r>
    </w:p>
    <w:p w14:paraId="5CAC073B" w14:textId="0388601F" w:rsidR="004349C1" w:rsidRDefault="009A2C4C" w:rsidP="005227A0">
      <w:pPr>
        <w:pStyle w:val="Body"/>
        <w:rPr>
          <w:rFonts w:cs="Times New Roman"/>
          <w:i w:val="0"/>
        </w:rPr>
      </w:pPr>
      <w:r>
        <w:rPr>
          <w:rFonts w:cs="Times New Roman"/>
          <w:i w:val="0"/>
        </w:rPr>
        <w:t xml:space="preserve">  </w:t>
      </w:r>
      <w:r w:rsidR="008C0309">
        <w:rPr>
          <w:rFonts w:cs="Times New Roman"/>
          <w:i w:val="0"/>
        </w:rPr>
        <w:t xml:space="preserve"> </w:t>
      </w:r>
      <w:r>
        <w:rPr>
          <w:rFonts w:cs="Times New Roman"/>
          <w:i w:val="0"/>
        </w:rPr>
        <w:t>h</w:t>
      </w:r>
      <w:r w:rsidR="004349C1">
        <w:rPr>
          <w:rFonts w:cs="Times New Roman"/>
          <w:i w:val="0"/>
        </w:rPr>
        <w:t>) I’m supposed to but it just doesn’t matter to me</w:t>
      </w:r>
    </w:p>
    <w:p w14:paraId="2986F7E8" w14:textId="21DC3585" w:rsidR="004349C1" w:rsidRDefault="009A2C4C" w:rsidP="005227A0">
      <w:pPr>
        <w:pStyle w:val="Body"/>
        <w:rPr>
          <w:rFonts w:cs="Times New Roman"/>
          <w:i w:val="0"/>
        </w:rPr>
      </w:pPr>
      <w:r>
        <w:rPr>
          <w:rFonts w:cs="Times New Roman"/>
          <w:i w:val="0"/>
        </w:rPr>
        <w:lastRenderedPageBreak/>
        <w:t xml:space="preserve">  </w:t>
      </w:r>
      <w:r w:rsidR="008C0309">
        <w:rPr>
          <w:rFonts w:cs="Times New Roman"/>
          <w:i w:val="0"/>
        </w:rPr>
        <w:t xml:space="preserve"> </w:t>
      </w:r>
      <w:r>
        <w:rPr>
          <w:rFonts w:cs="Times New Roman"/>
          <w:i w:val="0"/>
        </w:rPr>
        <w:t>i</w:t>
      </w:r>
      <w:r w:rsidR="004349C1">
        <w:rPr>
          <w:rFonts w:cs="Times New Roman"/>
          <w:i w:val="0"/>
        </w:rPr>
        <w:t>) #I ought to but I just don’t feel any pressure to do it</w:t>
      </w:r>
    </w:p>
    <w:p w14:paraId="7A523A1B" w14:textId="17FDE1E5" w:rsidR="004349C1" w:rsidRDefault="00DC3E5C" w:rsidP="005227A0">
      <w:pPr>
        <w:pStyle w:val="Body"/>
        <w:rPr>
          <w:rFonts w:cs="Times New Roman"/>
          <w:i w:val="0"/>
        </w:rPr>
      </w:pPr>
      <w:r>
        <w:rPr>
          <w:rFonts w:cs="Times New Roman"/>
          <w:i w:val="0"/>
        </w:rPr>
        <w:t xml:space="preserve">  </w:t>
      </w:r>
      <w:r w:rsidR="008C0309">
        <w:rPr>
          <w:rFonts w:cs="Times New Roman"/>
          <w:i w:val="0"/>
        </w:rPr>
        <w:t xml:space="preserve"> </w:t>
      </w:r>
      <w:r>
        <w:rPr>
          <w:rFonts w:cs="Times New Roman"/>
          <w:i w:val="0"/>
        </w:rPr>
        <w:t>i</w:t>
      </w:r>
      <w:r w:rsidR="004349C1">
        <w:rPr>
          <w:rFonts w:cs="Times New Roman"/>
          <w:i w:val="0"/>
        </w:rPr>
        <w:t>) I’m supposed to but I just don’t feel any pressure to do it</w:t>
      </w:r>
    </w:p>
    <w:p w14:paraId="44112AE4" w14:textId="1854C864" w:rsidR="004349C1" w:rsidRPr="00FD261F" w:rsidRDefault="004349C1" w:rsidP="005227A0">
      <w:pPr>
        <w:pStyle w:val="Body"/>
        <w:rPr>
          <w:rFonts w:cs="Times New Roman"/>
          <w:i w:val="0"/>
          <w:iCs w:val="0"/>
        </w:rPr>
      </w:pPr>
      <w:r>
        <w:rPr>
          <w:rFonts w:cs="Times New Roman"/>
          <w:i w:val="0"/>
        </w:rPr>
        <w:t>These all reflect my judgements of apt/inapt, and others may feel differently.</w:t>
      </w:r>
      <w:r w:rsidR="00077FE9">
        <w:rPr>
          <w:rFonts w:cs="Times New Roman"/>
          <w:i w:val="0"/>
        </w:rPr>
        <w:t xml:space="preserve"> What is needed is a much broader surv</w:t>
      </w:r>
      <w:r w:rsidR="007F68DD">
        <w:rPr>
          <w:rFonts w:cs="Times New Roman"/>
          <w:i w:val="0"/>
        </w:rPr>
        <w:t>ey of usages and examples than</w:t>
      </w:r>
      <w:r w:rsidR="00077FE9">
        <w:rPr>
          <w:rFonts w:cs="Times New Roman"/>
          <w:i w:val="0"/>
        </w:rPr>
        <w:t xml:space="preserve"> I’m prepared to provide here.</w:t>
      </w:r>
      <w:r w:rsidR="007F68DD">
        <w:rPr>
          <w:rFonts w:cs="Times New Roman"/>
          <w:i w:val="0"/>
        </w:rPr>
        <w:t xml:space="preserve"> Nonetheless, I think thi</w:t>
      </w:r>
      <w:r w:rsidR="00C52647">
        <w:rPr>
          <w:rFonts w:cs="Times New Roman"/>
          <w:i w:val="0"/>
        </w:rPr>
        <w:t>s is enough data</w:t>
      </w:r>
      <w:r w:rsidR="007F68DD">
        <w:rPr>
          <w:rFonts w:cs="Times New Roman"/>
          <w:i w:val="0"/>
        </w:rPr>
        <w:t xml:space="preserve"> certainly to be suggestive, and since it fits well with other theoretical and linguistic considerations, I will tentatively use it.</w:t>
      </w:r>
    </w:p>
    <w:p w14:paraId="51ACB192" w14:textId="5E932127" w:rsidR="005227A0" w:rsidRDefault="00077FE9" w:rsidP="005227A0">
      <w:pPr>
        <w:pStyle w:val="Body"/>
        <w:rPr>
          <w:rFonts w:cs="Times New Roman"/>
          <w:i w:val="0"/>
        </w:rPr>
      </w:pPr>
      <w:r>
        <w:rPr>
          <w:rFonts w:cs="Times New Roman"/>
          <w:i w:val="0"/>
        </w:rPr>
        <w:t>But can</w:t>
      </w:r>
      <w:r w:rsidR="005227A0">
        <w:rPr>
          <w:rFonts w:cs="Times New Roman"/>
          <w:i w:val="0"/>
        </w:rPr>
        <w:t xml:space="preserve"> this</w:t>
      </w:r>
      <w:r>
        <w:rPr>
          <w:rFonts w:cs="Times New Roman"/>
          <w:i w:val="0"/>
        </w:rPr>
        <w:t xml:space="preserve"> be</w:t>
      </w:r>
      <w:r w:rsidR="005227A0">
        <w:rPr>
          <w:rFonts w:cs="Times New Roman"/>
          <w:i w:val="0"/>
        </w:rPr>
        <w:t xml:space="preserve"> all there is to the long-standing quarrel about normative judgement internalism? </w:t>
      </w:r>
      <w:r w:rsidR="007D513D">
        <w:rPr>
          <w:rFonts w:cs="Times New Roman"/>
          <w:i w:val="0"/>
        </w:rPr>
        <w:t xml:space="preserve">No, it isn’t and </w:t>
      </w:r>
      <w:r w:rsidR="00BD2ACF">
        <w:rPr>
          <w:rFonts w:cs="Times New Roman"/>
          <w:i w:val="0"/>
        </w:rPr>
        <w:t xml:space="preserve">I think there is </w:t>
      </w:r>
      <w:r w:rsidR="00766D5E">
        <w:rPr>
          <w:rFonts w:cs="Times New Roman"/>
          <w:i w:val="0"/>
        </w:rPr>
        <w:t xml:space="preserve">much </w:t>
      </w:r>
      <w:r w:rsidR="00BD2ACF">
        <w:rPr>
          <w:rFonts w:cs="Times New Roman"/>
          <w:i w:val="0"/>
        </w:rPr>
        <w:t>more yet to come. What is it about</w:t>
      </w:r>
      <w:r w:rsidR="00BD2ACF" w:rsidRPr="00BD2ACF">
        <w:rPr>
          <w:rFonts w:cs="Times New Roman"/>
        </w:rPr>
        <w:t xml:space="preserve"> ought</w:t>
      </w:r>
      <w:r w:rsidR="00F1705A">
        <w:rPr>
          <w:rFonts w:cs="Times New Roman"/>
          <w:i w:val="0"/>
        </w:rPr>
        <w:t xml:space="preserve"> that makes the difference? And h</w:t>
      </w:r>
      <w:r w:rsidR="00BD2ACF">
        <w:rPr>
          <w:rFonts w:cs="Times New Roman"/>
          <w:i w:val="0"/>
        </w:rPr>
        <w:t xml:space="preserve">ow does one “bind one’s will” by so judging? </w:t>
      </w:r>
      <w:r w:rsidR="007D513D">
        <w:rPr>
          <w:rFonts w:cs="Times New Roman"/>
          <w:i w:val="0"/>
        </w:rPr>
        <w:t xml:space="preserve">That, after all, is the truly puzzling part. </w:t>
      </w:r>
      <w:r w:rsidR="00BD2ACF">
        <w:rPr>
          <w:rFonts w:cs="Times New Roman"/>
          <w:i w:val="0"/>
        </w:rPr>
        <w:t>But t</w:t>
      </w:r>
      <w:r w:rsidR="005227A0">
        <w:rPr>
          <w:rFonts w:cs="Times New Roman"/>
          <w:i w:val="0"/>
        </w:rPr>
        <w:t xml:space="preserve">he </w:t>
      </w:r>
      <w:r w:rsidR="00BD2ACF">
        <w:rPr>
          <w:rFonts w:cs="Times New Roman"/>
          <w:i w:val="0"/>
        </w:rPr>
        <w:t xml:space="preserve">first </w:t>
      </w:r>
      <w:r w:rsidR="005227A0">
        <w:rPr>
          <w:rFonts w:cs="Times New Roman"/>
          <w:i w:val="0"/>
        </w:rPr>
        <w:t xml:space="preserve">thing we needed was to see how language worked to </w:t>
      </w:r>
      <w:r w:rsidR="005227A0" w:rsidRPr="001927FC">
        <w:rPr>
          <w:rFonts w:cs="Times New Roman"/>
          <w:i w:val="0"/>
        </w:rPr>
        <w:t xml:space="preserve">allow </w:t>
      </w:r>
      <w:r w:rsidR="005227A0">
        <w:rPr>
          <w:rFonts w:cs="Times New Roman"/>
          <w:i w:val="0"/>
        </w:rPr>
        <w:t xml:space="preserve">us to </w:t>
      </w:r>
      <w:r w:rsidR="00175E2C">
        <w:rPr>
          <w:rFonts w:cs="Times New Roman"/>
          <w:i w:val="0"/>
        </w:rPr>
        <w:t xml:space="preserve">signal that we were </w:t>
      </w:r>
      <w:r w:rsidR="005227A0">
        <w:rPr>
          <w:rFonts w:cs="Times New Roman"/>
          <w:i w:val="0"/>
        </w:rPr>
        <w:t>commit</w:t>
      </w:r>
      <w:r w:rsidR="00175E2C">
        <w:rPr>
          <w:rFonts w:cs="Times New Roman"/>
          <w:i w:val="0"/>
        </w:rPr>
        <w:t>ting</w:t>
      </w:r>
      <w:r w:rsidR="005227A0">
        <w:rPr>
          <w:rFonts w:cs="Times New Roman"/>
          <w:i w:val="0"/>
        </w:rPr>
        <w:t xml:space="preserve"> ourselves</w:t>
      </w:r>
      <w:r w:rsidR="00FB07A7">
        <w:rPr>
          <w:rFonts w:cs="Times New Roman"/>
          <w:i w:val="0"/>
        </w:rPr>
        <w:t xml:space="preserve"> to the norm, and what</w:t>
      </w:r>
      <w:r w:rsidR="00BD2ACF">
        <w:rPr>
          <w:rFonts w:cs="Times New Roman"/>
          <w:i w:val="0"/>
        </w:rPr>
        <w:t xml:space="preserve"> the marker of that commitment wa</w:t>
      </w:r>
      <w:r w:rsidR="00FB07A7">
        <w:rPr>
          <w:rFonts w:cs="Times New Roman"/>
          <w:i w:val="0"/>
        </w:rPr>
        <w:t>s; and it is done</w:t>
      </w:r>
      <w:r w:rsidR="005227A0">
        <w:rPr>
          <w:rFonts w:cs="Times New Roman"/>
          <w:i w:val="0"/>
        </w:rPr>
        <w:t xml:space="preserve"> by judging </w:t>
      </w:r>
      <w:r w:rsidR="008B0DCE">
        <w:rPr>
          <w:rFonts w:cs="Times New Roman"/>
          <w:i w:val="0"/>
        </w:rPr>
        <w:t>“</w:t>
      </w:r>
      <w:r w:rsidR="005227A0" w:rsidRPr="004F6FBD">
        <w:rPr>
          <w:rFonts w:cs="Times New Roman"/>
          <w:i w:val="0"/>
        </w:rPr>
        <w:t>ought</w:t>
      </w:r>
      <w:r w:rsidR="008B0DCE">
        <w:rPr>
          <w:rFonts w:cs="Times New Roman"/>
          <w:i w:val="0"/>
        </w:rPr>
        <w:t>”</w:t>
      </w:r>
      <w:r w:rsidR="005227A0">
        <w:rPr>
          <w:rFonts w:cs="Times New Roman"/>
          <w:i w:val="0"/>
        </w:rPr>
        <w:t>. That seems problematic only when you think of it a</w:t>
      </w:r>
      <w:r w:rsidR="007304A5">
        <w:rPr>
          <w:rFonts w:cs="Times New Roman"/>
          <w:i w:val="0"/>
        </w:rPr>
        <w:t>s a question about what</w:t>
      </w:r>
      <w:r w:rsidR="005227A0" w:rsidRPr="000403EA">
        <w:rPr>
          <w:rFonts w:cs="Times New Roman"/>
        </w:rPr>
        <w:t xml:space="preserve"> ought</w:t>
      </w:r>
      <w:r w:rsidR="007304A5">
        <w:rPr>
          <w:rFonts w:cs="Times New Roman"/>
          <w:i w:val="0"/>
        </w:rPr>
        <w:t xml:space="preserve"> is doing for us, because</w:t>
      </w:r>
      <w:r w:rsidR="005227A0">
        <w:rPr>
          <w:rFonts w:cs="Times New Roman"/>
          <w:i w:val="0"/>
        </w:rPr>
        <w:t xml:space="preserve"> what aspect of </w:t>
      </w:r>
      <w:r w:rsidR="00476CA1">
        <w:rPr>
          <w:rFonts w:cs="Times New Roman"/>
          <w:i w:val="0"/>
        </w:rPr>
        <w:t xml:space="preserve">the </w:t>
      </w:r>
      <w:r w:rsidR="005227A0">
        <w:rPr>
          <w:rFonts w:cs="Times New Roman"/>
          <w:i w:val="0"/>
        </w:rPr>
        <w:t xml:space="preserve">meaning </w:t>
      </w:r>
      <w:r w:rsidR="00476CA1">
        <w:rPr>
          <w:rFonts w:cs="Times New Roman"/>
          <w:i w:val="0"/>
        </w:rPr>
        <w:t xml:space="preserve">of the word </w:t>
      </w:r>
      <w:r w:rsidR="005227A0">
        <w:rPr>
          <w:rFonts w:cs="Times New Roman"/>
          <w:i w:val="0"/>
        </w:rPr>
        <w:t>could make that commitment for us? No asp</w:t>
      </w:r>
      <w:r w:rsidR="00C208F8">
        <w:rPr>
          <w:rFonts w:cs="Times New Roman"/>
          <w:i w:val="0"/>
        </w:rPr>
        <w:t>ect makes the commitment for us,</w:t>
      </w:r>
      <w:r w:rsidR="005227A0">
        <w:rPr>
          <w:rFonts w:cs="Times New Roman"/>
          <w:i w:val="0"/>
        </w:rPr>
        <w:t xml:space="preserve"> it is just that we do not use the word correctly</w:t>
      </w:r>
      <w:r w:rsidR="00502ED5">
        <w:rPr>
          <w:rFonts w:cs="Times New Roman"/>
          <w:i w:val="0"/>
        </w:rPr>
        <w:t xml:space="preserve"> – and do not reall</w:t>
      </w:r>
      <w:r w:rsidR="00294908">
        <w:rPr>
          <w:rFonts w:cs="Times New Roman"/>
          <w:i w:val="0"/>
        </w:rPr>
        <w:t xml:space="preserve">y make the </w:t>
      </w:r>
      <w:r w:rsidR="00294908" w:rsidRPr="00A71007">
        <w:rPr>
          <w:rFonts w:cs="Times New Roman"/>
        </w:rPr>
        <w:t>ought</w:t>
      </w:r>
      <w:r w:rsidR="00294908">
        <w:rPr>
          <w:rFonts w:cs="Times New Roman"/>
          <w:i w:val="0"/>
        </w:rPr>
        <w:t>-judgement,</w:t>
      </w:r>
      <w:r w:rsidR="00DE7CC7">
        <w:rPr>
          <w:rFonts w:cs="Times New Roman"/>
          <w:i w:val="0"/>
        </w:rPr>
        <w:t xml:space="preserve"> really judge only</w:t>
      </w:r>
      <w:r w:rsidR="00DE7CC7" w:rsidRPr="00DE7CC7">
        <w:rPr>
          <w:rFonts w:cs="Times New Roman"/>
        </w:rPr>
        <w:t xml:space="preserve"> supposed to</w:t>
      </w:r>
      <w:r w:rsidR="00502ED5">
        <w:rPr>
          <w:rFonts w:cs="Times New Roman"/>
          <w:i w:val="0"/>
        </w:rPr>
        <w:t xml:space="preserve"> – </w:t>
      </w:r>
      <w:r w:rsidR="005227A0">
        <w:rPr>
          <w:rFonts w:cs="Times New Roman"/>
          <w:i w:val="0"/>
        </w:rPr>
        <w:t xml:space="preserve"> if we use the word but</w:t>
      </w:r>
      <w:r w:rsidR="001C2D08">
        <w:rPr>
          <w:rFonts w:cs="Times New Roman"/>
          <w:i w:val="0"/>
        </w:rPr>
        <w:t xml:space="preserve"> do not also</w:t>
      </w:r>
      <w:r w:rsidR="00400A43">
        <w:rPr>
          <w:rFonts w:cs="Times New Roman"/>
          <w:i w:val="0"/>
        </w:rPr>
        <w:t xml:space="preserve"> make the commitment</w:t>
      </w:r>
      <w:r w:rsidR="00D86B82">
        <w:rPr>
          <w:rFonts w:cs="Times New Roman"/>
          <w:i w:val="0"/>
        </w:rPr>
        <w:t>.</w:t>
      </w:r>
    </w:p>
    <w:p w14:paraId="6F18D476" w14:textId="7CA1B272" w:rsidR="00476CA1" w:rsidRDefault="00CB5738" w:rsidP="005227A0">
      <w:pPr>
        <w:pStyle w:val="Body"/>
        <w:rPr>
          <w:rFonts w:cs="Times New Roman"/>
          <w:i w:val="0"/>
        </w:rPr>
      </w:pPr>
      <w:r w:rsidRPr="00CB5738">
        <w:rPr>
          <w:rFonts w:cs="Times New Roman"/>
          <w:u w:val="single"/>
        </w:rPr>
        <w:t>Supposed to</w:t>
      </w:r>
      <w:r w:rsidRPr="00CB5738">
        <w:rPr>
          <w:rFonts w:cs="Times New Roman"/>
          <w:i w:val="0"/>
          <w:u w:val="single"/>
        </w:rPr>
        <w:t xml:space="preserve"> –technical material</w:t>
      </w:r>
      <w:r>
        <w:rPr>
          <w:rFonts w:cs="Times New Roman"/>
          <w:i w:val="0"/>
        </w:rPr>
        <w:t xml:space="preserve"> What will </w:t>
      </w:r>
      <w:r w:rsidR="00B75F87">
        <w:rPr>
          <w:rFonts w:cs="Times New Roman"/>
          <w:i w:val="0"/>
        </w:rPr>
        <w:t xml:space="preserve">be </w:t>
      </w:r>
      <w:r>
        <w:rPr>
          <w:rFonts w:cs="Times New Roman"/>
          <w:i w:val="0"/>
        </w:rPr>
        <w:t xml:space="preserve">the technical definition of </w:t>
      </w:r>
      <w:r w:rsidRPr="00CB5738">
        <w:rPr>
          <w:rFonts w:cs="Times New Roman"/>
        </w:rPr>
        <w:t>supposed to</w:t>
      </w:r>
      <w:r>
        <w:rPr>
          <w:rFonts w:cs="Times New Roman"/>
          <w:i w:val="0"/>
        </w:rPr>
        <w:t xml:space="preserve">? It will be just like </w:t>
      </w:r>
      <w:r w:rsidRPr="00CB5738">
        <w:rPr>
          <w:rFonts w:cs="Times New Roman"/>
        </w:rPr>
        <w:t>ought</w:t>
      </w:r>
      <w:r>
        <w:rPr>
          <w:rFonts w:cs="Times New Roman"/>
          <w:i w:val="0"/>
        </w:rPr>
        <w:t xml:space="preserve"> except that the spe</w:t>
      </w:r>
      <w:r w:rsidR="00CF325D">
        <w:rPr>
          <w:rFonts w:cs="Times New Roman"/>
          <w:i w:val="0"/>
        </w:rPr>
        <w:t xml:space="preserve">aker’s implication of commitment to </w:t>
      </w:r>
      <w:r>
        <w:rPr>
          <w:rFonts w:cs="Times New Roman"/>
          <w:i w:val="0"/>
        </w:rPr>
        <w:t>t</w:t>
      </w:r>
      <w:r w:rsidR="002101D8">
        <w:rPr>
          <w:rFonts w:cs="Times New Roman"/>
          <w:i w:val="0"/>
        </w:rPr>
        <w:t xml:space="preserve">he norm will not be there. </w:t>
      </w:r>
      <w:r w:rsidR="004C5476">
        <w:rPr>
          <w:rFonts w:cs="Times New Roman"/>
          <w:i w:val="0"/>
        </w:rPr>
        <w:t xml:space="preserve">Is that an element of utterance meaning, either a lexical difference or a difference in what is contributed by context? Or is it a pragmatic difference? The words are different, so it is quite </w:t>
      </w:r>
      <w:r w:rsidR="00B66710">
        <w:rPr>
          <w:rFonts w:cs="Times New Roman"/>
          <w:i w:val="0"/>
        </w:rPr>
        <w:t>hard not to take it as a</w:t>
      </w:r>
      <w:r w:rsidR="004C5476">
        <w:rPr>
          <w:rFonts w:cs="Times New Roman"/>
          <w:i w:val="0"/>
        </w:rPr>
        <w:t xml:space="preserve"> difference</w:t>
      </w:r>
      <w:r w:rsidR="00B66710">
        <w:rPr>
          <w:rFonts w:cs="Times New Roman"/>
          <w:i w:val="0"/>
        </w:rPr>
        <w:t xml:space="preserve"> in </w:t>
      </w:r>
      <w:r w:rsidR="00B258FF">
        <w:rPr>
          <w:rFonts w:cs="Times New Roman"/>
          <w:i w:val="0"/>
        </w:rPr>
        <w:t xml:space="preserve">lexical </w:t>
      </w:r>
      <w:r w:rsidR="00B66710">
        <w:rPr>
          <w:rFonts w:cs="Times New Roman"/>
          <w:i w:val="0"/>
        </w:rPr>
        <w:t>meaning</w:t>
      </w:r>
      <w:r w:rsidR="004C5476">
        <w:rPr>
          <w:rFonts w:cs="Times New Roman"/>
          <w:i w:val="0"/>
        </w:rPr>
        <w:t>. But if i</w:t>
      </w:r>
      <w:r w:rsidR="002101D8">
        <w:rPr>
          <w:rFonts w:cs="Times New Roman"/>
          <w:i w:val="0"/>
        </w:rPr>
        <w:t>t</w:t>
      </w:r>
      <w:r w:rsidR="00476CA1">
        <w:rPr>
          <w:rFonts w:cs="Times New Roman"/>
          <w:i w:val="0"/>
        </w:rPr>
        <w:t xml:space="preserve"> is a </w:t>
      </w:r>
      <w:r w:rsidR="004C5476">
        <w:rPr>
          <w:rFonts w:cs="Times New Roman"/>
          <w:i w:val="0"/>
        </w:rPr>
        <w:t>difference</w:t>
      </w:r>
      <w:r w:rsidR="00476CA1">
        <w:rPr>
          <w:rFonts w:cs="Times New Roman"/>
          <w:i w:val="0"/>
        </w:rPr>
        <w:t xml:space="preserve"> in the utterance-meaning</w:t>
      </w:r>
      <w:r w:rsidR="004C5476">
        <w:rPr>
          <w:rFonts w:cs="Times New Roman"/>
          <w:i w:val="0"/>
        </w:rPr>
        <w:t>,</w:t>
      </w:r>
      <w:r>
        <w:rPr>
          <w:rFonts w:cs="Times New Roman"/>
          <w:i w:val="0"/>
        </w:rPr>
        <w:t xml:space="preserve"> do we need a </w:t>
      </w:r>
      <w:r w:rsidR="00C4312B">
        <w:rPr>
          <w:rFonts w:cs="Times New Roman"/>
          <w:i w:val="0"/>
        </w:rPr>
        <w:t xml:space="preserve">semantic </w:t>
      </w:r>
      <w:r>
        <w:rPr>
          <w:rFonts w:cs="Times New Roman"/>
          <w:i w:val="0"/>
        </w:rPr>
        <w:t xml:space="preserve">treatment </w:t>
      </w:r>
      <w:r w:rsidR="00C4312B">
        <w:rPr>
          <w:rFonts w:cs="Times New Roman"/>
          <w:i w:val="0"/>
        </w:rPr>
        <w:t xml:space="preserve">different </w:t>
      </w:r>
      <w:r>
        <w:rPr>
          <w:rFonts w:cs="Times New Roman"/>
          <w:i w:val="0"/>
        </w:rPr>
        <w:t xml:space="preserve">from Kratzer’s </w:t>
      </w:r>
      <w:r w:rsidR="00C00BB7">
        <w:rPr>
          <w:rFonts w:cs="Times New Roman"/>
          <w:i w:val="0"/>
        </w:rPr>
        <w:t xml:space="preserve">truth conditions for </w:t>
      </w:r>
      <w:r>
        <w:rPr>
          <w:rFonts w:cs="Times New Roman"/>
          <w:i w:val="0"/>
        </w:rPr>
        <w:t xml:space="preserve">generic necessity? </w:t>
      </w:r>
      <w:r w:rsidR="004C5476">
        <w:rPr>
          <w:rFonts w:cs="Times New Roman"/>
          <w:i w:val="0"/>
        </w:rPr>
        <w:t>For where will we lodge the difference, if not in the possible</w:t>
      </w:r>
      <w:r w:rsidR="00E40570">
        <w:rPr>
          <w:rFonts w:cs="Times New Roman"/>
          <w:i w:val="0"/>
        </w:rPr>
        <w:t xml:space="preserve"> worlds truth-conditions? </w:t>
      </w:r>
    </w:p>
    <w:p w14:paraId="57E34E61" w14:textId="6BEE8CEA" w:rsidR="00CB5738" w:rsidRDefault="00C037ED" w:rsidP="005227A0">
      <w:pPr>
        <w:pStyle w:val="Body"/>
        <w:rPr>
          <w:rFonts w:cs="Times New Roman"/>
          <w:i w:val="0"/>
        </w:rPr>
      </w:pPr>
      <w:r>
        <w:rPr>
          <w:rFonts w:cs="Times New Roman"/>
          <w:i w:val="0"/>
        </w:rPr>
        <w:t>I suggest that p</w:t>
      </w:r>
      <w:r w:rsidR="00E40570">
        <w:rPr>
          <w:rFonts w:cs="Times New Roman"/>
          <w:i w:val="0"/>
        </w:rPr>
        <w:t>erhaps</w:t>
      </w:r>
      <w:r w:rsidR="004C5476">
        <w:rPr>
          <w:rFonts w:cs="Times New Roman"/>
          <w:i w:val="0"/>
        </w:rPr>
        <w:t xml:space="preserve"> we </w:t>
      </w:r>
      <w:r w:rsidR="00E40570">
        <w:rPr>
          <w:rFonts w:cs="Times New Roman"/>
          <w:i w:val="0"/>
        </w:rPr>
        <w:t xml:space="preserve">can </w:t>
      </w:r>
      <w:r w:rsidR="004F6FBD">
        <w:rPr>
          <w:rFonts w:cs="Times New Roman"/>
          <w:i w:val="0"/>
        </w:rPr>
        <w:t>handle the problem</w:t>
      </w:r>
      <w:r w:rsidR="00AA39C6">
        <w:rPr>
          <w:rFonts w:cs="Times New Roman"/>
          <w:i w:val="0"/>
        </w:rPr>
        <w:t xml:space="preserve"> by supposing the lexical difference signals</w:t>
      </w:r>
      <w:r w:rsidR="00CB5738">
        <w:rPr>
          <w:rFonts w:cs="Times New Roman"/>
          <w:i w:val="0"/>
        </w:rPr>
        <w:t xml:space="preserve"> a difference in how the g, the norm, is</w:t>
      </w:r>
      <w:r w:rsidR="00B56885">
        <w:rPr>
          <w:rFonts w:cs="Times New Roman"/>
          <w:i w:val="0"/>
        </w:rPr>
        <w:t xml:space="preserve"> being</w:t>
      </w:r>
      <w:r w:rsidR="008D43E0">
        <w:rPr>
          <w:rFonts w:cs="Times New Roman"/>
          <w:i w:val="0"/>
        </w:rPr>
        <w:t xml:space="preserve"> invoked.</w:t>
      </w:r>
      <w:r w:rsidR="00CB5738">
        <w:rPr>
          <w:rFonts w:cs="Times New Roman"/>
          <w:i w:val="0"/>
        </w:rPr>
        <w:t xml:space="preserve"> </w:t>
      </w:r>
      <w:r w:rsidR="00AB7D51">
        <w:rPr>
          <w:rFonts w:cs="Times New Roman"/>
          <w:i w:val="0"/>
        </w:rPr>
        <w:t xml:space="preserve">Can we say that for </w:t>
      </w:r>
      <w:r w:rsidR="00AB7D51" w:rsidRPr="00AB7D51">
        <w:rPr>
          <w:rFonts w:cs="Times New Roman"/>
        </w:rPr>
        <w:t>ought</w:t>
      </w:r>
      <w:r w:rsidR="00AB7D51">
        <w:rPr>
          <w:rFonts w:cs="Times New Roman"/>
          <w:i w:val="0"/>
        </w:rPr>
        <w:t xml:space="preserve">, the ranking is as the </w:t>
      </w:r>
      <w:r w:rsidR="00AB7D51" w:rsidRPr="008D43E0">
        <w:rPr>
          <w:rFonts w:cs="Times New Roman"/>
          <w:i w:val="0"/>
          <w:u w:val="single"/>
        </w:rPr>
        <w:t>speaker</w:t>
      </w:r>
      <w:r w:rsidR="00AB7D51">
        <w:rPr>
          <w:rFonts w:cs="Times New Roman"/>
          <w:i w:val="0"/>
        </w:rPr>
        <w:t xml:space="preserve"> </w:t>
      </w:r>
      <w:r w:rsidR="008F492A">
        <w:rPr>
          <w:rFonts w:cs="Times New Roman"/>
          <w:i w:val="0"/>
        </w:rPr>
        <w:t xml:space="preserve">judges best in </w:t>
      </w:r>
      <w:r w:rsidR="001C794B">
        <w:rPr>
          <w:rFonts w:cs="Times New Roman"/>
          <w:i w:val="0"/>
        </w:rPr>
        <w:t>light of the norm</w:t>
      </w:r>
      <w:r w:rsidR="00AB7D51">
        <w:rPr>
          <w:rFonts w:cs="Times New Roman"/>
          <w:i w:val="0"/>
        </w:rPr>
        <w:t xml:space="preserve">, and for </w:t>
      </w:r>
      <w:r w:rsidR="00AB7D51" w:rsidRPr="00AB7D51">
        <w:rPr>
          <w:rFonts w:cs="Times New Roman"/>
        </w:rPr>
        <w:t>supposed to</w:t>
      </w:r>
      <w:r w:rsidR="00AB7D51">
        <w:rPr>
          <w:rFonts w:cs="Times New Roman"/>
          <w:i w:val="0"/>
        </w:rPr>
        <w:t xml:space="preserve">, the ranking is as the </w:t>
      </w:r>
      <w:r w:rsidR="00AB7D51" w:rsidRPr="008D43E0">
        <w:rPr>
          <w:rFonts w:cs="Times New Roman"/>
          <w:i w:val="0"/>
          <w:u w:val="single"/>
        </w:rPr>
        <w:t>norm</w:t>
      </w:r>
      <w:r w:rsidR="00AB7D51">
        <w:rPr>
          <w:rFonts w:cs="Times New Roman"/>
          <w:i w:val="0"/>
        </w:rPr>
        <w:t xml:space="preserve"> ranks</w:t>
      </w:r>
      <w:r w:rsidR="008D43E0">
        <w:rPr>
          <w:rFonts w:cs="Times New Roman"/>
          <w:i w:val="0"/>
        </w:rPr>
        <w:t xml:space="preserve"> with the speaker being agnostic on the matter</w:t>
      </w:r>
      <w:r w:rsidR="00AB7D51">
        <w:rPr>
          <w:rFonts w:cs="Times New Roman"/>
          <w:i w:val="0"/>
        </w:rPr>
        <w:t xml:space="preserve">? </w:t>
      </w:r>
      <w:r w:rsidR="008159B2">
        <w:rPr>
          <w:rFonts w:cs="Times New Roman"/>
          <w:i w:val="0"/>
        </w:rPr>
        <w:t>Perhaps</w:t>
      </w:r>
      <w:r w:rsidR="00F03665">
        <w:rPr>
          <w:rFonts w:cs="Times New Roman"/>
          <w:i w:val="0"/>
        </w:rPr>
        <w:t xml:space="preserve"> so</w:t>
      </w:r>
      <w:r w:rsidR="002A7292">
        <w:rPr>
          <w:rFonts w:cs="Times New Roman"/>
          <w:i w:val="0"/>
        </w:rPr>
        <w:t>. And</w:t>
      </w:r>
      <w:r w:rsidR="00AB7D51">
        <w:rPr>
          <w:rFonts w:cs="Times New Roman"/>
          <w:i w:val="0"/>
        </w:rPr>
        <w:t xml:space="preserve"> i</w:t>
      </w:r>
      <w:r w:rsidR="00E66A5C">
        <w:rPr>
          <w:rFonts w:cs="Times New Roman"/>
          <w:i w:val="0"/>
        </w:rPr>
        <w:t>f we can handle it that way</w:t>
      </w:r>
      <w:r w:rsidR="00CB5738">
        <w:rPr>
          <w:rFonts w:cs="Times New Roman"/>
          <w:i w:val="0"/>
        </w:rPr>
        <w:t xml:space="preserve">, then </w:t>
      </w:r>
      <w:r w:rsidR="00CB5738" w:rsidRPr="00CB5738">
        <w:rPr>
          <w:rFonts w:cs="Times New Roman"/>
        </w:rPr>
        <w:t>supposed to</w:t>
      </w:r>
      <w:r w:rsidR="00CB5738">
        <w:rPr>
          <w:rFonts w:cs="Times New Roman"/>
          <w:i w:val="0"/>
        </w:rPr>
        <w:t xml:space="preserve"> is another vari</w:t>
      </w:r>
      <w:r w:rsidR="00B45626">
        <w:rPr>
          <w:rFonts w:cs="Times New Roman"/>
          <w:i w:val="0"/>
        </w:rPr>
        <w:t>ation on generic necessity. I think that must be true, but it</w:t>
      </w:r>
      <w:r w:rsidR="00CB5738">
        <w:rPr>
          <w:rFonts w:cs="Times New Roman"/>
          <w:i w:val="0"/>
        </w:rPr>
        <w:t xml:space="preserve"> seems too purely a linguistic matter for me to </w:t>
      </w:r>
      <w:r w:rsidR="00B26A10">
        <w:rPr>
          <w:rFonts w:cs="Times New Roman"/>
          <w:i w:val="0"/>
        </w:rPr>
        <w:t xml:space="preserve">usefully attempt to </w:t>
      </w:r>
      <w:r w:rsidR="00CB5738">
        <w:rPr>
          <w:rFonts w:cs="Times New Roman"/>
          <w:i w:val="0"/>
        </w:rPr>
        <w:t>dea</w:t>
      </w:r>
      <w:r w:rsidR="00B17DC6">
        <w:rPr>
          <w:rFonts w:cs="Times New Roman"/>
          <w:i w:val="0"/>
        </w:rPr>
        <w:t>l with</w:t>
      </w:r>
      <w:r w:rsidR="002101D8">
        <w:rPr>
          <w:rFonts w:cs="Times New Roman"/>
          <w:i w:val="0"/>
        </w:rPr>
        <w:t xml:space="preserve"> here, and I will pass over it</w:t>
      </w:r>
      <w:r w:rsidR="00B17DC6">
        <w:rPr>
          <w:rFonts w:cs="Times New Roman"/>
          <w:i w:val="0"/>
        </w:rPr>
        <w:t xml:space="preserve">. I do think the characteristics of </w:t>
      </w:r>
      <w:r w:rsidR="00B17DC6" w:rsidRPr="00B17DC6">
        <w:rPr>
          <w:rFonts w:cs="Times New Roman"/>
        </w:rPr>
        <w:t xml:space="preserve">supposed to </w:t>
      </w:r>
      <w:r w:rsidR="00B17DC6">
        <w:rPr>
          <w:rFonts w:cs="Times New Roman"/>
          <w:i w:val="0"/>
        </w:rPr>
        <w:t>are</w:t>
      </w:r>
      <w:r w:rsidR="00CB5738">
        <w:rPr>
          <w:rFonts w:cs="Times New Roman"/>
          <w:i w:val="0"/>
        </w:rPr>
        <w:t xml:space="preserve"> reasonably clear, however.</w:t>
      </w:r>
      <w:r w:rsidR="00212CE4">
        <w:rPr>
          <w:rFonts w:cs="Times New Roman"/>
          <w:i w:val="0"/>
        </w:rPr>
        <w:t xml:space="preserve"> But notice that this same problem will arise again with all the other deontic modals with their slight var</w:t>
      </w:r>
      <w:r w:rsidR="00AB3084">
        <w:rPr>
          <w:rFonts w:cs="Times New Roman"/>
          <w:i w:val="0"/>
        </w:rPr>
        <w:t>iations on the theme o</w:t>
      </w:r>
      <w:r w:rsidR="002101D8">
        <w:rPr>
          <w:rFonts w:cs="Times New Roman"/>
          <w:i w:val="0"/>
        </w:rPr>
        <w:t xml:space="preserve">f </w:t>
      </w:r>
      <w:r w:rsidR="00212CE4">
        <w:rPr>
          <w:rFonts w:cs="Times New Roman"/>
          <w:i w:val="0"/>
        </w:rPr>
        <w:t>generic deontic necessity.</w:t>
      </w:r>
      <w:r w:rsidR="002101D8">
        <w:rPr>
          <w:rFonts w:cs="Times New Roman"/>
          <w:i w:val="0"/>
        </w:rPr>
        <w:t xml:space="preserve"> The power of Kratzer’s account of generic deontic necessity is com</w:t>
      </w:r>
      <w:r w:rsidR="002A7292">
        <w:rPr>
          <w:rFonts w:cs="Times New Roman"/>
          <w:i w:val="0"/>
        </w:rPr>
        <w:t>pelling, but it remains something</w:t>
      </w:r>
      <w:r w:rsidR="002101D8">
        <w:rPr>
          <w:rFonts w:cs="Times New Roman"/>
          <w:i w:val="0"/>
        </w:rPr>
        <w:t xml:space="preserve"> of an open question how the differences among </w:t>
      </w:r>
      <w:r w:rsidR="002101D8" w:rsidRPr="002101D8">
        <w:rPr>
          <w:rFonts w:cs="Times New Roman"/>
        </w:rPr>
        <w:t>must</w:t>
      </w:r>
      <w:r w:rsidR="002101D8">
        <w:rPr>
          <w:rFonts w:cs="Times New Roman"/>
          <w:i w:val="0"/>
        </w:rPr>
        <w:t xml:space="preserve">, </w:t>
      </w:r>
      <w:r w:rsidR="002101D8" w:rsidRPr="002101D8">
        <w:rPr>
          <w:rFonts w:cs="Times New Roman"/>
        </w:rPr>
        <w:t>ought</w:t>
      </w:r>
      <w:r w:rsidR="002101D8">
        <w:rPr>
          <w:rFonts w:cs="Times New Roman"/>
          <w:i w:val="0"/>
        </w:rPr>
        <w:t xml:space="preserve">, </w:t>
      </w:r>
      <w:r w:rsidR="002101D8" w:rsidRPr="002101D8">
        <w:rPr>
          <w:rFonts w:cs="Times New Roman"/>
        </w:rPr>
        <w:t>supposed to</w:t>
      </w:r>
      <w:r w:rsidR="002101D8">
        <w:rPr>
          <w:rFonts w:cs="Times New Roman"/>
          <w:i w:val="0"/>
        </w:rPr>
        <w:t xml:space="preserve">, </w:t>
      </w:r>
      <w:r w:rsidR="002101D8" w:rsidRPr="002101D8">
        <w:rPr>
          <w:rFonts w:cs="Times New Roman"/>
        </w:rPr>
        <w:t>have to</w:t>
      </w:r>
      <w:r w:rsidR="002101D8">
        <w:rPr>
          <w:rFonts w:cs="Times New Roman"/>
          <w:i w:val="0"/>
        </w:rPr>
        <w:t xml:space="preserve">, </w:t>
      </w:r>
      <w:r w:rsidR="002101D8" w:rsidRPr="002101D8">
        <w:rPr>
          <w:rFonts w:cs="Times New Roman"/>
        </w:rPr>
        <w:t>required to</w:t>
      </w:r>
      <w:r w:rsidR="00D3371C">
        <w:rPr>
          <w:rFonts w:cs="Times New Roman"/>
          <w:i w:val="0"/>
        </w:rPr>
        <w:t xml:space="preserve"> and all the others</w:t>
      </w:r>
      <w:r w:rsidR="004719D0">
        <w:rPr>
          <w:rFonts w:cs="Times New Roman"/>
          <w:i w:val="0"/>
        </w:rPr>
        <w:t xml:space="preserve"> are</w:t>
      </w:r>
      <w:r w:rsidR="00974A2C">
        <w:rPr>
          <w:rFonts w:cs="Times New Roman"/>
          <w:i w:val="0"/>
        </w:rPr>
        <w:t xml:space="preserve"> to be recognized</w:t>
      </w:r>
      <w:r w:rsidR="004719D0">
        <w:rPr>
          <w:rFonts w:cs="Times New Roman"/>
          <w:i w:val="0"/>
        </w:rPr>
        <w:t>, while</w:t>
      </w:r>
      <w:r w:rsidR="002101D8">
        <w:rPr>
          <w:rFonts w:cs="Times New Roman"/>
          <w:i w:val="0"/>
        </w:rPr>
        <w:t xml:space="preserve"> at the same time maintaining a firm hold on the strong underlying sameness</w:t>
      </w:r>
      <w:r w:rsidR="004719D0">
        <w:rPr>
          <w:rFonts w:cs="Times New Roman"/>
          <w:i w:val="0"/>
        </w:rPr>
        <w:t>es</w:t>
      </w:r>
      <w:r w:rsidR="002101D8">
        <w:rPr>
          <w:rFonts w:cs="Times New Roman"/>
          <w:i w:val="0"/>
        </w:rPr>
        <w:t>.</w:t>
      </w:r>
      <w:r w:rsidR="00096D3F">
        <w:rPr>
          <w:rFonts w:cs="Times New Roman"/>
          <w:i w:val="0"/>
        </w:rPr>
        <w:t xml:space="preserve"> </w:t>
      </w:r>
    </w:p>
    <w:p w14:paraId="7D14E2D6" w14:textId="254F3876" w:rsidR="00A113AD" w:rsidRDefault="00A113AD">
      <w:pPr>
        <w:rPr>
          <w:color w:val="000000"/>
          <w:u w:color="000000"/>
        </w:rPr>
      </w:pPr>
    </w:p>
    <w:p w14:paraId="6B35BF23" w14:textId="77777777" w:rsidR="00A113AD" w:rsidRPr="009B3C58" w:rsidRDefault="00A113AD" w:rsidP="00F162E7">
      <w:pPr>
        <w:pStyle w:val="Body"/>
        <w:rPr>
          <w:rFonts w:cs="Times New Roman"/>
          <w:i w:val="0"/>
          <w:iCs w:val="0"/>
        </w:rPr>
      </w:pPr>
    </w:p>
    <w:p w14:paraId="2739AF69" w14:textId="5C3D5E91" w:rsidR="007D2C60" w:rsidRPr="008C128A" w:rsidRDefault="005650F4" w:rsidP="008C128A">
      <w:pPr>
        <w:rPr>
          <w:color w:val="000000"/>
          <w:u w:color="000000"/>
        </w:rPr>
      </w:pPr>
      <w:r w:rsidRPr="009B3C58">
        <w:rPr>
          <w:i/>
          <w:iCs/>
        </w:rPr>
        <w:lastRenderedPageBreak/>
        <w:br w:type="page"/>
      </w:r>
    </w:p>
    <w:p w14:paraId="0ADD7FC2" w14:textId="63013231" w:rsidR="00755E64" w:rsidRDefault="00755E64" w:rsidP="00755E64">
      <w:pPr>
        <w:pStyle w:val="Body"/>
        <w:tabs>
          <w:tab w:val="left" w:pos="720"/>
          <w:tab w:val="left" w:pos="1440"/>
        </w:tabs>
        <w:rPr>
          <w:rFonts w:cs="Times New Roman"/>
          <w:b/>
          <w:i w:val="0"/>
        </w:rPr>
      </w:pPr>
      <w:r w:rsidRPr="007E134F">
        <w:rPr>
          <w:rFonts w:cs="Times New Roman"/>
          <w:b/>
          <w:i w:val="0"/>
        </w:rPr>
        <w:lastRenderedPageBreak/>
        <w:t>4</w:t>
      </w:r>
      <w:r w:rsidR="00383293" w:rsidRPr="007E134F">
        <w:rPr>
          <w:rFonts w:cs="Times New Roman"/>
          <w:b/>
          <w:i w:val="0"/>
        </w:rPr>
        <w:t>.0</w:t>
      </w:r>
      <w:r w:rsidR="00383293">
        <w:rPr>
          <w:rFonts w:cs="Times New Roman"/>
          <w:b/>
        </w:rPr>
        <w:t xml:space="preserve"> </w:t>
      </w:r>
      <w:r w:rsidR="00331EFF">
        <w:rPr>
          <w:rFonts w:cs="Times New Roman"/>
          <w:b/>
        </w:rPr>
        <w:t>F</w:t>
      </w:r>
      <w:r w:rsidR="005650F4" w:rsidRPr="009B3C58">
        <w:rPr>
          <w:rFonts w:cs="Times New Roman"/>
          <w:b/>
        </w:rPr>
        <w:t xml:space="preserve">unction </w:t>
      </w:r>
      <w:r w:rsidR="00B74A53">
        <w:rPr>
          <w:rFonts w:cs="Times New Roman"/>
          <w:b/>
          <w:i w:val="0"/>
        </w:rPr>
        <w:t>i</w:t>
      </w:r>
      <w:r w:rsidR="00685547">
        <w:rPr>
          <w:rFonts w:cs="Times New Roman"/>
          <w:b/>
          <w:i w:val="0"/>
        </w:rPr>
        <w:t>s a deontic modal</w:t>
      </w:r>
      <w:r w:rsidR="001C17ED">
        <w:rPr>
          <w:rFonts w:cs="Times New Roman"/>
          <w:b/>
          <w:i w:val="0"/>
        </w:rPr>
        <w:t xml:space="preserve"> word</w:t>
      </w:r>
    </w:p>
    <w:p w14:paraId="547B6D13" w14:textId="6E7ADBC3" w:rsidR="007D2C60" w:rsidRPr="003900FD" w:rsidRDefault="007D2C60" w:rsidP="00E22E46">
      <w:pPr>
        <w:pStyle w:val="Body"/>
        <w:tabs>
          <w:tab w:val="left" w:pos="720"/>
          <w:tab w:val="left" w:pos="1440"/>
        </w:tabs>
        <w:outlineLvl w:val="0"/>
        <w:rPr>
          <w:rFonts w:cs="Times New Roman"/>
          <w:b/>
          <w:i w:val="0"/>
        </w:rPr>
      </w:pPr>
      <w:r w:rsidRPr="003900FD">
        <w:rPr>
          <w:rFonts w:cs="Times New Roman"/>
          <w:i w:val="0"/>
        </w:rPr>
        <w:t xml:space="preserve">4.1 </w:t>
      </w:r>
      <w:r w:rsidRPr="001706C5">
        <w:rPr>
          <w:rFonts w:cs="Times New Roman"/>
        </w:rPr>
        <w:t>Function</w:t>
      </w:r>
      <w:r w:rsidRPr="003900FD">
        <w:rPr>
          <w:rFonts w:cs="Times New Roman"/>
          <w:i w:val="0"/>
        </w:rPr>
        <w:t xml:space="preserve"> </w:t>
      </w:r>
      <w:r w:rsidR="00F65157" w:rsidRPr="003900FD">
        <w:rPr>
          <w:rFonts w:cs="Times New Roman"/>
          <w:i w:val="0"/>
        </w:rPr>
        <w:t>as a</w:t>
      </w:r>
      <w:r w:rsidRPr="003900FD">
        <w:rPr>
          <w:rFonts w:cs="Times New Roman"/>
          <w:i w:val="0"/>
        </w:rPr>
        <w:t xml:space="preserve"> modal</w:t>
      </w:r>
      <w:r w:rsidR="00F65157" w:rsidRPr="003900FD">
        <w:rPr>
          <w:rFonts w:cs="Times New Roman"/>
          <w:i w:val="0"/>
        </w:rPr>
        <w:t xml:space="preserve"> word and concept</w:t>
      </w:r>
    </w:p>
    <w:p w14:paraId="72234DA6" w14:textId="77777777" w:rsidR="00254006" w:rsidRPr="00254006" w:rsidRDefault="00254006" w:rsidP="00E22E46">
      <w:pPr>
        <w:pStyle w:val="Body"/>
        <w:outlineLvl w:val="0"/>
        <w:rPr>
          <w:rFonts w:cs="Times New Roman"/>
          <w:i w:val="0"/>
          <w:iCs w:val="0"/>
          <w:u w:val="single"/>
        </w:rPr>
      </w:pPr>
      <w:r w:rsidRPr="00254006">
        <w:rPr>
          <w:rFonts w:cs="Times New Roman"/>
          <w:i w:val="0"/>
          <w:iCs w:val="0"/>
          <w:u w:val="single"/>
        </w:rPr>
        <w:t>The Kratzerian schema</w:t>
      </w:r>
    </w:p>
    <w:p w14:paraId="136801F6" w14:textId="4C63F5FE" w:rsidR="004A1F11" w:rsidRDefault="007D2C60" w:rsidP="007D2C60">
      <w:pPr>
        <w:pStyle w:val="Body"/>
        <w:rPr>
          <w:rFonts w:cs="Times New Roman"/>
          <w:i w:val="0"/>
          <w:iCs w:val="0"/>
        </w:rPr>
      </w:pPr>
      <w:r>
        <w:rPr>
          <w:rFonts w:cs="Times New Roman"/>
          <w:i w:val="0"/>
          <w:iCs w:val="0"/>
        </w:rPr>
        <w:t xml:space="preserve">I want to begin this explanation by reviewing how I arrived at the conclusion that </w:t>
      </w:r>
      <w:r w:rsidRPr="00D04635">
        <w:rPr>
          <w:rFonts w:cs="Times New Roman"/>
          <w:iCs w:val="0"/>
        </w:rPr>
        <w:t>function</w:t>
      </w:r>
      <w:r>
        <w:rPr>
          <w:rFonts w:cs="Times New Roman"/>
          <w:i w:val="0"/>
          <w:iCs w:val="0"/>
        </w:rPr>
        <w:t xml:space="preserve"> is a deontic modal</w:t>
      </w:r>
      <w:r w:rsidR="002A5C7E">
        <w:rPr>
          <w:rFonts w:cs="Times New Roman"/>
          <w:i w:val="0"/>
          <w:iCs w:val="0"/>
        </w:rPr>
        <w:t xml:space="preserve"> word</w:t>
      </w:r>
      <w:r>
        <w:rPr>
          <w:rFonts w:cs="Times New Roman"/>
          <w:i w:val="0"/>
          <w:iCs w:val="0"/>
        </w:rPr>
        <w:t>. T</w:t>
      </w:r>
      <w:r w:rsidR="00C54FCA">
        <w:rPr>
          <w:rFonts w:cs="Times New Roman"/>
          <w:i w:val="0"/>
          <w:iCs w:val="0"/>
        </w:rPr>
        <w:t>he standard Kratzerian schema</w:t>
      </w:r>
      <w:r w:rsidR="004E715A">
        <w:rPr>
          <w:rFonts w:cs="Times New Roman"/>
          <w:i w:val="0"/>
          <w:iCs w:val="0"/>
        </w:rPr>
        <w:t xml:space="preserve"> for </w:t>
      </w:r>
      <w:r w:rsidR="004E715A" w:rsidRPr="004E715A">
        <w:rPr>
          <w:rFonts w:cs="Times New Roman"/>
          <w:iCs w:val="0"/>
        </w:rPr>
        <w:t>function</w:t>
      </w:r>
      <w:r w:rsidR="009C07E6">
        <w:rPr>
          <w:rFonts w:cs="Times New Roman"/>
          <w:iCs w:val="0"/>
        </w:rPr>
        <w:t>,</w:t>
      </w:r>
      <w:r w:rsidR="004E715A">
        <w:rPr>
          <w:rFonts w:cs="Times New Roman"/>
          <w:i w:val="0"/>
          <w:iCs w:val="0"/>
        </w:rPr>
        <w:t xml:space="preserve"> </w:t>
      </w:r>
      <w:r w:rsidR="009C07E6">
        <w:rPr>
          <w:rFonts w:cs="Times New Roman"/>
          <w:i w:val="0"/>
          <w:iCs w:val="0"/>
        </w:rPr>
        <w:t xml:space="preserve">for given f and g values, </w:t>
      </w:r>
      <w:r w:rsidR="004E715A">
        <w:rPr>
          <w:rFonts w:cs="Times New Roman"/>
          <w:i w:val="0"/>
          <w:iCs w:val="0"/>
        </w:rPr>
        <w:t>would be</w:t>
      </w:r>
      <w:r w:rsidR="004A1F11">
        <w:rPr>
          <w:rFonts w:cs="Times New Roman"/>
          <w:i w:val="0"/>
          <w:iCs w:val="0"/>
        </w:rPr>
        <w:t>:</w:t>
      </w:r>
    </w:p>
    <w:p w14:paraId="181FF0FE" w14:textId="1A917399" w:rsidR="004A1F11" w:rsidRDefault="004A1F11" w:rsidP="007D2C60">
      <w:pPr>
        <w:pStyle w:val="Body"/>
        <w:rPr>
          <w:rFonts w:cs="Times New Roman"/>
          <w:i w:val="0"/>
          <w:iCs w:val="0"/>
        </w:rPr>
      </w:pPr>
      <w:r>
        <w:rPr>
          <w:rFonts w:cs="Times New Roman"/>
          <w:i w:val="0"/>
          <w:iCs w:val="0"/>
        </w:rPr>
        <w:tab/>
        <w:t xml:space="preserve">F-p is true at the world of evaluation </w:t>
      </w:r>
      <w:r w:rsidR="008F492A">
        <w:rPr>
          <w:rFonts w:cs="Times New Roman"/>
          <w:i w:val="0"/>
          <w:iCs w:val="0"/>
        </w:rPr>
        <w:t>iff p is true at all the good enough</w:t>
      </w:r>
      <w:r>
        <w:rPr>
          <w:rFonts w:cs="Times New Roman"/>
          <w:i w:val="0"/>
          <w:iCs w:val="0"/>
        </w:rPr>
        <w:t xml:space="preserve"> f-worlds as </w:t>
      </w:r>
      <w:r w:rsidR="00F4585E">
        <w:rPr>
          <w:rFonts w:cs="Times New Roman"/>
          <w:i w:val="0"/>
          <w:iCs w:val="0"/>
        </w:rPr>
        <w:tab/>
        <w:t xml:space="preserve">ordered by the </w:t>
      </w:r>
      <w:r>
        <w:rPr>
          <w:rFonts w:cs="Times New Roman"/>
          <w:i w:val="0"/>
          <w:iCs w:val="0"/>
        </w:rPr>
        <w:t>g of the ordering source</w:t>
      </w:r>
    </w:p>
    <w:p w14:paraId="630C44A0" w14:textId="43A932AB" w:rsidR="00D0437F" w:rsidRDefault="008F492A" w:rsidP="00D0437F">
      <w:pPr>
        <w:pStyle w:val="Body"/>
        <w:rPr>
          <w:rFonts w:cs="Times New Roman"/>
          <w:i w:val="0"/>
          <w:iCs w:val="0"/>
        </w:rPr>
      </w:pPr>
      <w:r>
        <w:rPr>
          <w:rFonts w:cs="Times New Roman"/>
          <w:i w:val="0"/>
          <w:iCs w:val="0"/>
        </w:rPr>
        <w:t>T</w:t>
      </w:r>
      <w:r w:rsidR="003900FD">
        <w:rPr>
          <w:rFonts w:cs="Times New Roman"/>
          <w:i w:val="0"/>
          <w:iCs w:val="0"/>
        </w:rPr>
        <w:t>his</w:t>
      </w:r>
      <w:r w:rsidR="004E715A">
        <w:rPr>
          <w:rFonts w:cs="Times New Roman"/>
          <w:i w:val="0"/>
          <w:iCs w:val="0"/>
        </w:rPr>
        <w:t xml:space="preserve"> is </w:t>
      </w:r>
      <w:r>
        <w:rPr>
          <w:rFonts w:cs="Times New Roman"/>
          <w:i w:val="0"/>
          <w:iCs w:val="0"/>
        </w:rPr>
        <w:t>correct</w:t>
      </w:r>
      <w:r w:rsidR="003900FD">
        <w:rPr>
          <w:rFonts w:cs="Times New Roman"/>
          <w:i w:val="0"/>
          <w:iCs w:val="0"/>
        </w:rPr>
        <w:t xml:space="preserve"> but not revealing</w:t>
      </w:r>
      <w:r w:rsidR="005147F9">
        <w:rPr>
          <w:rFonts w:cs="Times New Roman"/>
          <w:i w:val="0"/>
          <w:iCs w:val="0"/>
        </w:rPr>
        <w:t>. To</w:t>
      </w:r>
      <w:r w:rsidR="004E715A">
        <w:rPr>
          <w:rFonts w:cs="Times New Roman"/>
          <w:i w:val="0"/>
          <w:iCs w:val="0"/>
        </w:rPr>
        <w:t xml:space="preserve"> display all the needed semantic elements of </w:t>
      </w:r>
      <w:r w:rsidR="004E715A" w:rsidRPr="00871161">
        <w:rPr>
          <w:rFonts w:cs="Times New Roman"/>
          <w:iCs w:val="0"/>
        </w:rPr>
        <w:t>func</w:t>
      </w:r>
      <w:r w:rsidR="006C195C" w:rsidRPr="00871161">
        <w:rPr>
          <w:rFonts w:cs="Times New Roman"/>
          <w:iCs w:val="0"/>
        </w:rPr>
        <w:t>tion</w:t>
      </w:r>
      <w:r w:rsidR="006C195C">
        <w:rPr>
          <w:rFonts w:cs="Times New Roman"/>
          <w:i w:val="0"/>
          <w:iCs w:val="0"/>
        </w:rPr>
        <w:t>, we need the particular f- and g-values that make a function a function</w:t>
      </w:r>
      <w:r w:rsidR="004E715A">
        <w:rPr>
          <w:rFonts w:cs="Times New Roman"/>
          <w:i w:val="0"/>
          <w:iCs w:val="0"/>
        </w:rPr>
        <w:t xml:space="preserve">. </w:t>
      </w:r>
      <w:r w:rsidR="00A81F51">
        <w:rPr>
          <w:rFonts w:cs="Times New Roman"/>
          <w:i w:val="0"/>
          <w:iCs w:val="0"/>
        </w:rPr>
        <w:t xml:space="preserve">Also, just as for </w:t>
      </w:r>
      <w:r w:rsidR="00A81F51" w:rsidRPr="00871161">
        <w:rPr>
          <w:rFonts w:cs="Times New Roman"/>
          <w:iCs w:val="0"/>
        </w:rPr>
        <w:t>ought</w:t>
      </w:r>
      <w:r w:rsidR="00A81F51">
        <w:rPr>
          <w:rFonts w:cs="Times New Roman"/>
          <w:i w:val="0"/>
          <w:iCs w:val="0"/>
        </w:rPr>
        <w:t xml:space="preserve"> vs. </w:t>
      </w:r>
      <w:r w:rsidR="00A81F51" w:rsidRPr="00871161">
        <w:rPr>
          <w:rFonts w:cs="Times New Roman"/>
          <w:iCs w:val="0"/>
        </w:rPr>
        <w:t>must</w:t>
      </w:r>
      <w:r w:rsidR="00A81F51">
        <w:rPr>
          <w:rFonts w:cs="Times New Roman"/>
          <w:i w:val="0"/>
          <w:iCs w:val="0"/>
        </w:rPr>
        <w:t xml:space="preserve">, we need </w:t>
      </w:r>
      <w:r w:rsidR="00AB0CC1">
        <w:rPr>
          <w:rFonts w:cs="Times New Roman"/>
          <w:i w:val="0"/>
          <w:iCs w:val="0"/>
        </w:rPr>
        <w:t xml:space="preserve">to </w:t>
      </w:r>
      <w:r w:rsidR="00A81F51">
        <w:rPr>
          <w:rFonts w:cs="Times New Roman"/>
          <w:i w:val="0"/>
          <w:iCs w:val="0"/>
        </w:rPr>
        <w:t>differentiate the better/worse ranking types of function from the right/not-right, correct/incorrect types.</w:t>
      </w:r>
    </w:p>
    <w:p w14:paraId="7E6BC1D6" w14:textId="36D66D57" w:rsidR="005570EA" w:rsidRPr="00254006" w:rsidRDefault="00254006" w:rsidP="00E22E46">
      <w:pPr>
        <w:pStyle w:val="Body"/>
        <w:outlineLvl w:val="0"/>
        <w:rPr>
          <w:rFonts w:cs="Times New Roman"/>
          <w:i w:val="0"/>
          <w:iCs w:val="0"/>
          <w:u w:val="single"/>
        </w:rPr>
      </w:pPr>
      <w:r w:rsidRPr="00254006">
        <w:rPr>
          <w:rFonts w:cs="Times New Roman"/>
          <w:i w:val="0"/>
          <w:iCs w:val="0"/>
          <w:u w:val="single"/>
        </w:rPr>
        <w:t>The schema</w:t>
      </w:r>
      <w:r>
        <w:rPr>
          <w:rFonts w:cs="Times New Roman"/>
          <w:i w:val="0"/>
          <w:iCs w:val="0"/>
          <w:u w:val="single"/>
        </w:rPr>
        <w:t>,</w:t>
      </w:r>
      <w:r w:rsidRPr="00254006">
        <w:rPr>
          <w:rFonts w:cs="Times New Roman"/>
          <w:i w:val="0"/>
          <w:iCs w:val="0"/>
          <w:u w:val="single"/>
        </w:rPr>
        <w:t xml:space="preserve"> adapted</w:t>
      </w:r>
    </w:p>
    <w:p w14:paraId="39EDF898" w14:textId="0144284A" w:rsidR="004A1F11" w:rsidRDefault="00062D01" w:rsidP="00E22E46">
      <w:pPr>
        <w:pStyle w:val="Body"/>
        <w:outlineLvl w:val="0"/>
        <w:rPr>
          <w:rFonts w:cs="Times New Roman"/>
          <w:i w:val="0"/>
          <w:iCs w:val="0"/>
        </w:rPr>
      </w:pPr>
      <w:r>
        <w:rPr>
          <w:rFonts w:cs="Times New Roman"/>
          <w:i w:val="0"/>
          <w:iCs w:val="0"/>
        </w:rPr>
        <w:t xml:space="preserve">Type 1: </w:t>
      </w:r>
      <w:r w:rsidR="007D2C60">
        <w:rPr>
          <w:rFonts w:cs="Times New Roman"/>
          <w:i w:val="0"/>
          <w:iCs w:val="0"/>
        </w:rPr>
        <w:t>B</w:t>
      </w:r>
      <w:r w:rsidR="00BA5786">
        <w:rPr>
          <w:rFonts w:cs="Times New Roman"/>
          <w:i w:val="0"/>
          <w:iCs w:val="0"/>
        </w:rPr>
        <w:t>iology, chemical systems and</w:t>
      </w:r>
      <w:r w:rsidR="00A553E7">
        <w:rPr>
          <w:rFonts w:cs="Times New Roman"/>
          <w:i w:val="0"/>
          <w:iCs w:val="0"/>
        </w:rPr>
        <w:t xml:space="preserve"> agential cases where </w:t>
      </w:r>
      <w:r w:rsidR="0067614A">
        <w:rPr>
          <w:rFonts w:cs="Times New Roman"/>
          <w:i w:val="0"/>
          <w:iCs w:val="0"/>
        </w:rPr>
        <w:t>the enabling</w:t>
      </w:r>
      <w:r w:rsidR="004A1F11">
        <w:rPr>
          <w:rFonts w:cs="Times New Roman"/>
          <w:i w:val="0"/>
          <w:iCs w:val="0"/>
        </w:rPr>
        <w:t xml:space="preserve"> is</w:t>
      </w:r>
      <w:r w:rsidR="00D0437F">
        <w:rPr>
          <w:rFonts w:cs="Times New Roman"/>
          <w:i w:val="0"/>
          <w:iCs w:val="0"/>
        </w:rPr>
        <w:t xml:space="preserve"> “better/worse</w:t>
      </w:r>
      <w:r w:rsidR="00A553E7">
        <w:rPr>
          <w:rFonts w:cs="Times New Roman"/>
          <w:i w:val="0"/>
          <w:iCs w:val="0"/>
        </w:rPr>
        <w:t>”</w:t>
      </w:r>
    </w:p>
    <w:p w14:paraId="25CFB85A" w14:textId="2FFB45E7" w:rsidR="007D2C60" w:rsidRDefault="004A1F11" w:rsidP="006178E4">
      <w:pPr>
        <w:pStyle w:val="Body"/>
        <w:rPr>
          <w:rFonts w:cs="Times New Roman"/>
          <w:i w:val="0"/>
          <w:iCs w:val="0"/>
          <w:vertAlign w:val="subscript"/>
        </w:rPr>
      </w:pPr>
      <w:r>
        <w:rPr>
          <w:rFonts w:cs="Times New Roman"/>
          <w:i w:val="0"/>
          <w:iCs w:val="0"/>
        </w:rPr>
        <w:tab/>
        <w:t>F-p is true at the world of evaluation iff p is true at all the</w:t>
      </w:r>
      <w:r w:rsidR="0009561F">
        <w:rPr>
          <w:rFonts w:cs="Times New Roman"/>
          <w:i w:val="0"/>
          <w:iCs w:val="0"/>
        </w:rPr>
        <w:t xml:space="preserve"> well-enough </w:t>
      </w:r>
      <w:r w:rsidR="0067614A">
        <w:rPr>
          <w:rFonts w:cs="Times New Roman"/>
          <w:i w:val="0"/>
          <w:iCs w:val="0"/>
        </w:rPr>
        <w:t>enabling</w:t>
      </w:r>
      <w:r>
        <w:rPr>
          <w:rFonts w:cs="Times New Roman"/>
          <w:i w:val="0"/>
          <w:iCs w:val="0"/>
        </w:rPr>
        <w:t xml:space="preserve"> </w:t>
      </w:r>
      <w:r w:rsidR="007D2C60">
        <w:rPr>
          <w:rFonts w:cs="Times New Roman"/>
          <w:i w:val="0"/>
          <w:iCs w:val="0"/>
        </w:rPr>
        <w:t>C-</w:t>
      </w:r>
      <w:r w:rsidR="0009561F">
        <w:rPr>
          <w:rFonts w:cs="Times New Roman"/>
          <w:i w:val="0"/>
          <w:iCs w:val="0"/>
        </w:rPr>
        <w:tab/>
      </w:r>
      <w:r w:rsidR="007D2C60">
        <w:rPr>
          <w:rFonts w:cs="Times New Roman"/>
          <w:i w:val="0"/>
          <w:iCs w:val="0"/>
        </w:rPr>
        <w:t>structure worlds at which</w:t>
      </w:r>
      <w:r w:rsidR="00BA4361">
        <w:rPr>
          <w:rFonts w:cs="Times New Roman"/>
          <w:i w:val="0"/>
          <w:iCs w:val="0"/>
        </w:rPr>
        <w:t xml:space="preserve"> p = C</w:t>
      </w:r>
      <w:r w:rsidR="00BA4361" w:rsidRPr="00BA4361">
        <w:rPr>
          <w:rFonts w:cs="Times New Roman"/>
          <w:i w:val="0"/>
          <w:iCs w:val="0"/>
          <w:vertAlign w:val="subscript"/>
        </w:rPr>
        <w:t>1</w:t>
      </w:r>
      <w:r w:rsidR="007D2C60">
        <w:rPr>
          <w:rFonts w:cs="Times New Roman"/>
          <w:i w:val="0"/>
          <w:iCs w:val="0"/>
        </w:rPr>
        <w:t xml:space="preserve"> </w:t>
      </w:r>
      <w:r w:rsidR="00BA4361">
        <w:rPr>
          <w:rFonts w:cs="Times New Roman"/>
          <w:i w:val="0"/>
          <w:iCs w:val="0"/>
        </w:rPr>
        <w:t xml:space="preserve">and </w:t>
      </w:r>
      <w:r w:rsidR="00F073D3">
        <w:rPr>
          <w:rFonts w:cs="Times New Roman"/>
          <w:i w:val="0"/>
          <w:iCs w:val="0"/>
        </w:rPr>
        <w:t>C</w:t>
      </w:r>
      <w:r w:rsidR="00F073D3" w:rsidRPr="00BA5786">
        <w:rPr>
          <w:rFonts w:cs="Times New Roman"/>
          <w:i w:val="0"/>
          <w:iCs w:val="0"/>
          <w:vertAlign w:val="subscript"/>
        </w:rPr>
        <w:t xml:space="preserve">i </w:t>
      </w:r>
      <w:r w:rsidR="00F073D3">
        <w:rPr>
          <w:rFonts w:cs="Times New Roman"/>
          <w:i w:val="0"/>
          <w:iCs w:val="0"/>
        </w:rPr>
        <w:t>enables C</w:t>
      </w:r>
      <w:r w:rsidR="00F073D3" w:rsidRPr="00BA5786">
        <w:rPr>
          <w:rFonts w:cs="Times New Roman"/>
          <w:i w:val="0"/>
          <w:iCs w:val="0"/>
          <w:vertAlign w:val="subscript"/>
        </w:rPr>
        <w:t>i+1</w:t>
      </w:r>
      <w:r w:rsidR="00F073D3">
        <w:rPr>
          <w:rFonts w:cs="Times New Roman"/>
          <w:i w:val="0"/>
          <w:iCs w:val="0"/>
        </w:rPr>
        <w:t xml:space="preserve"> well enough to </w:t>
      </w:r>
      <w:r w:rsidR="009C07E6">
        <w:rPr>
          <w:rFonts w:cs="Times New Roman"/>
          <w:i w:val="0"/>
          <w:iCs w:val="0"/>
        </w:rPr>
        <w:t xml:space="preserve">fully </w:t>
      </w:r>
      <w:r w:rsidR="00BA5786">
        <w:rPr>
          <w:rFonts w:cs="Times New Roman"/>
          <w:i w:val="0"/>
          <w:iCs w:val="0"/>
        </w:rPr>
        <w:t>enable</w:t>
      </w:r>
      <w:r w:rsidR="00142DD6">
        <w:rPr>
          <w:rFonts w:cs="Times New Roman"/>
          <w:i w:val="0"/>
          <w:iCs w:val="0"/>
        </w:rPr>
        <w:t xml:space="preserve"> </w:t>
      </w:r>
      <w:r w:rsidR="00F103A1">
        <w:rPr>
          <w:rFonts w:cs="Times New Roman"/>
          <w:i w:val="0"/>
          <w:iCs w:val="0"/>
        </w:rPr>
        <w:t>C</w:t>
      </w:r>
      <w:r w:rsidR="00F103A1" w:rsidRPr="00F103A1">
        <w:rPr>
          <w:rFonts w:cs="Times New Roman"/>
          <w:i w:val="0"/>
          <w:iCs w:val="0"/>
          <w:vertAlign w:val="subscript"/>
        </w:rPr>
        <w:t>n</w:t>
      </w:r>
      <w:r w:rsidR="00F71E14">
        <w:rPr>
          <w:rFonts w:cs="Times New Roman"/>
          <w:i w:val="0"/>
          <w:iCs w:val="0"/>
          <w:vertAlign w:val="subscript"/>
        </w:rPr>
        <w:t xml:space="preserve"> </w:t>
      </w:r>
    </w:p>
    <w:p w14:paraId="2B90A42B" w14:textId="715A8F38" w:rsidR="004A1F11" w:rsidRDefault="004A1F11" w:rsidP="006178E4">
      <w:pPr>
        <w:pStyle w:val="Body"/>
        <w:rPr>
          <w:rFonts w:cs="Times New Roman"/>
          <w:i w:val="0"/>
          <w:iCs w:val="0"/>
        </w:rPr>
      </w:pPr>
      <w:r w:rsidRPr="004A1F11">
        <w:rPr>
          <w:rFonts w:cs="Times New Roman"/>
          <w:i w:val="0"/>
          <w:iCs w:val="0"/>
        </w:rPr>
        <w:t>T</w:t>
      </w:r>
      <w:r w:rsidR="00833ED7">
        <w:rPr>
          <w:rFonts w:cs="Times New Roman"/>
          <w:i w:val="0"/>
          <w:iCs w:val="0"/>
        </w:rPr>
        <w:t>he ordering source ranks worlds based on how rel</w:t>
      </w:r>
      <w:r w:rsidR="004E715A">
        <w:rPr>
          <w:rFonts w:cs="Times New Roman"/>
          <w:i w:val="0"/>
          <w:iCs w:val="0"/>
        </w:rPr>
        <w:t>a</w:t>
      </w:r>
      <w:r w:rsidR="0067614A">
        <w:rPr>
          <w:rFonts w:cs="Times New Roman"/>
          <w:i w:val="0"/>
          <w:iCs w:val="0"/>
        </w:rPr>
        <w:t>tively well the enabling</w:t>
      </w:r>
      <w:r w:rsidR="00833ED7">
        <w:rPr>
          <w:rFonts w:cs="Times New Roman"/>
          <w:i w:val="0"/>
          <w:iCs w:val="0"/>
        </w:rPr>
        <w:t xml:space="preserve"> is performed. T</w:t>
      </w:r>
      <w:r>
        <w:rPr>
          <w:rFonts w:cs="Times New Roman"/>
          <w:i w:val="0"/>
          <w:iCs w:val="0"/>
        </w:rPr>
        <w:t>he selected world or worlds of the truth-</w:t>
      </w:r>
      <w:r w:rsidR="0009561F">
        <w:rPr>
          <w:rFonts w:cs="Times New Roman"/>
          <w:i w:val="0"/>
          <w:iCs w:val="0"/>
        </w:rPr>
        <w:t>conditions are the</w:t>
      </w:r>
      <w:r w:rsidR="00D0437F">
        <w:rPr>
          <w:rFonts w:cs="Times New Roman"/>
          <w:i w:val="0"/>
          <w:iCs w:val="0"/>
        </w:rPr>
        <w:t xml:space="preserve"> </w:t>
      </w:r>
      <w:r w:rsidR="0009561F">
        <w:rPr>
          <w:rFonts w:cs="Times New Roman"/>
          <w:i w:val="0"/>
          <w:iCs w:val="0"/>
        </w:rPr>
        <w:t>worlds at which the C</w:t>
      </w:r>
      <w:r w:rsidR="0009561F" w:rsidRPr="0009561F">
        <w:rPr>
          <w:rFonts w:cs="Times New Roman"/>
          <w:i w:val="0"/>
          <w:iCs w:val="0"/>
          <w:vertAlign w:val="subscript"/>
        </w:rPr>
        <w:t>i</w:t>
      </w:r>
      <w:r w:rsidR="0009561F">
        <w:rPr>
          <w:rFonts w:cs="Times New Roman"/>
          <w:i w:val="0"/>
          <w:iCs w:val="0"/>
        </w:rPr>
        <w:t xml:space="preserve"> </w:t>
      </w:r>
      <w:r w:rsidR="00FC1B52">
        <w:rPr>
          <w:rFonts w:cs="Times New Roman"/>
          <w:i w:val="0"/>
          <w:iCs w:val="0"/>
        </w:rPr>
        <w:t xml:space="preserve">are </w:t>
      </w:r>
      <w:r w:rsidR="0009561F">
        <w:rPr>
          <w:rFonts w:cs="Times New Roman"/>
          <w:i w:val="0"/>
          <w:iCs w:val="0"/>
        </w:rPr>
        <w:t>well-enough</w:t>
      </w:r>
      <w:r w:rsidR="004E715A">
        <w:rPr>
          <w:rFonts w:cs="Times New Roman"/>
          <w:i w:val="0"/>
          <w:iCs w:val="0"/>
        </w:rPr>
        <w:t xml:space="preserve"> </w:t>
      </w:r>
      <w:r w:rsidR="0009561F">
        <w:rPr>
          <w:rFonts w:cs="Times New Roman"/>
          <w:i w:val="0"/>
          <w:iCs w:val="0"/>
        </w:rPr>
        <w:t xml:space="preserve">enabled </w:t>
      </w:r>
      <w:r>
        <w:rPr>
          <w:rFonts w:cs="Times New Roman"/>
          <w:i w:val="0"/>
          <w:iCs w:val="0"/>
        </w:rPr>
        <w:t xml:space="preserve">to </w:t>
      </w:r>
      <w:r w:rsidR="00A76AB5">
        <w:rPr>
          <w:rFonts w:cs="Times New Roman"/>
          <w:i w:val="0"/>
          <w:iCs w:val="0"/>
        </w:rPr>
        <w:t xml:space="preserve">fully </w:t>
      </w:r>
      <w:r>
        <w:rPr>
          <w:rFonts w:cs="Times New Roman"/>
          <w:i w:val="0"/>
          <w:iCs w:val="0"/>
        </w:rPr>
        <w:t>enable C</w:t>
      </w:r>
      <w:r w:rsidRPr="004A1F11">
        <w:rPr>
          <w:rFonts w:cs="Times New Roman"/>
          <w:i w:val="0"/>
          <w:iCs w:val="0"/>
          <w:vertAlign w:val="subscript"/>
        </w:rPr>
        <w:t>n</w:t>
      </w:r>
      <w:r>
        <w:rPr>
          <w:rFonts w:cs="Times New Roman"/>
          <w:i w:val="0"/>
          <w:iCs w:val="0"/>
        </w:rPr>
        <w:t>.</w:t>
      </w:r>
      <w:r w:rsidR="00851AA1">
        <w:rPr>
          <w:rFonts w:cs="Times New Roman"/>
          <w:i w:val="0"/>
          <w:iCs w:val="0"/>
        </w:rPr>
        <w:t xml:space="preserve"> </w:t>
      </w:r>
    </w:p>
    <w:p w14:paraId="055178CC" w14:textId="1C38B78E" w:rsidR="00894E1D" w:rsidRDefault="00A81F51" w:rsidP="00894E1D">
      <w:pPr>
        <w:pStyle w:val="Body"/>
        <w:rPr>
          <w:rFonts w:cs="Times New Roman"/>
          <w:i w:val="0"/>
          <w:iCs w:val="0"/>
        </w:rPr>
      </w:pPr>
      <w:r>
        <w:rPr>
          <w:rFonts w:cs="Times New Roman"/>
          <w:i w:val="0"/>
          <w:iCs w:val="0"/>
        </w:rPr>
        <w:t>In terms of my standard example</w:t>
      </w:r>
      <w:r w:rsidR="00894E1D">
        <w:rPr>
          <w:rFonts w:cs="Times New Roman"/>
          <w:i w:val="0"/>
          <w:iCs w:val="0"/>
        </w:rPr>
        <w:t>:</w:t>
      </w:r>
      <w:r w:rsidR="00894E1D">
        <w:rPr>
          <w:rFonts w:cs="Times New Roman"/>
          <w:i w:val="0"/>
          <w:iCs w:val="0"/>
        </w:rPr>
        <w:tab/>
      </w:r>
    </w:p>
    <w:p w14:paraId="7EDD7A73" w14:textId="2957281E" w:rsidR="00894E1D" w:rsidRDefault="00894E1D" w:rsidP="006178E4">
      <w:pPr>
        <w:pStyle w:val="Body"/>
        <w:rPr>
          <w:rFonts w:cs="Times New Roman"/>
          <w:i w:val="0"/>
          <w:iCs w:val="0"/>
        </w:rPr>
      </w:pPr>
      <w:r>
        <w:rPr>
          <w:rFonts w:cs="Times New Roman"/>
          <w:i w:val="0"/>
          <w:iCs w:val="0"/>
        </w:rPr>
        <w:tab/>
        <w:t>F(</w:t>
      </w:r>
      <w:r w:rsidR="005B3AF7">
        <w:rPr>
          <w:rFonts w:cs="Times New Roman"/>
          <w:i w:val="0"/>
          <w:iCs w:val="0"/>
        </w:rPr>
        <w:t xml:space="preserve">p = </w:t>
      </w:r>
      <w:r>
        <w:rPr>
          <w:rFonts w:cs="Times New Roman"/>
          <w:i w:val="0"/>
          <w:iCs w:val="0"/>
        </w:rPr>
        <w:t>the heart</w:t>
      </w:r>
      <w:r w:rsidR="005067B7">
        <w:rPr>
          <w:rFonts w:cs="Times New Roman"/>
          <w:i w:val="0"/>
          <w:iCs w:val="0"/>
        </w:rPr>
        <w:t xml:space="preserve"> pumps the blood) is true iff p </w:t>
      </w:r>
      <w:r>
        <w:rPr>
          <w:rFonts w:cs="Times New Roman"/>
          <w:i w:val="0"/>
          <w:iCs w:val="0"/>
        </w:rPr>
        <w:t xml:space="preserve">is true </w:t>
      </w:r>
      <w:r w:rsidR="005067B7">
        <w:rPr>
          <w:rFonts w:cs="Times New Roman"/>
          <w:i w:val="0"/>
          <w:iCs w:val="0"/>
        </w:rPr>
        <w:t xml:space="preserve">at all </w:t>
      </w:r>
      <w:r>
        <w:rPr>
          <w:rFonts w:cs="Times New Roman"/>
          <w:i w:val="0"/>
          <w:iCs w:val="0"/>
        </w:rPr>
        <w:t xml:space="preserve">the </w:t>
      </w:r>
      <w:r w:rsidR="00BA4361">
        <w:rPr>
          <w:rFonts w:cs="Times New Roman"/>
          <w:i w:val="0"/>
          <w:iCs w:val="0"/>
        </w:rPr>
        <w:t xml:space="preserve">C-structure </w:t>
      </w:r>
      <w:r>
        <w:rPr>
          <w:rFonts w:cs="Times New Roman"/>
          <w:i w:val="0"/>
          <w:iCs w:val="0"/>
        </w:rPr>
        <w:t>worlds at which</w:t>
      </w:r>
      <w:r w:rsidR="005067B7">
        <w:rPr>
          <w:rFonts w:cs="Times New Roman"/>
          <w:i w:val="0"/>
          <w:iCs w:val="0"/>
        </w:rPr>
        <w:t xml:space="preserve"> </w:t>
      </w:r>
      <w:r w:rsidR="00BA4361">
        <w:rPr>
          <w:rFonts w:cs="Times New Roman"/>
          <w:i w:val="0"/>
          <w:iCs w:val="0"/>
        </w:rPr>
        <w:tab/>
      </w:r>
      <w:r w:rsidR="005067B7">
        <w:rPr>
          <w:rFonts w:cs="Times New Roman"/>
          <w:i w:val="0"/>
          <w:iCs w:val="0"/>
        </w:rPr>
        <w:t>p=C</w:t>
      </w:r>
      <w:r w:rsidR="005067B7" w:rsidRPr="005067B7">
        <w:rPr>
          <w:rFonts w:cs="Times New Roman"/>
          <w:i w:val="0"/>
          <w:iCs w:val="0"/>
          <w:vertAlign w:val="subscript"/>
        </w:rPr>
        <w:t>1</w:t>
      </w:r>
      <w:r w:rsidR="005067B7">
        <w:rPr>
          <w:rFonts w:cs="Times New Roman"/>
          <w:i w:val="0"/>
          <w:iCs w:val="0"/>
        </w:rPr>
        <w:t xml:space="preserve"> and</w:t>
      </w:r>
      <w:r w:rsidR="00BA4361">
        <w:rPr>
          <w:rFonts w:cs="Times New Roman"/>
          <w:i w:val="0"/>
          <w:iCs w:val="0"/>
        </w:rPr>
        <w:t xml:space="preserve"> at</w:t>
      </w:r>
      <w:r>
        <w:rPr>
          <w:rFonts w:cs="Times New Roman"/>
          <w:i w:val="0"/>
          <w:iCs w:val="0"/>
        </w:rPr>
        <w:t xml:space="preserve"> which C</w:t>
      </w:r>
      <w:r w:rsidRPr="007B7EE0">
        <w:rPr>
          <w:rFonts w:cs="Times New Roman"/>
          <w:i w:val="0"/>
          <w:iCs w:val="0"/>
          <w:vertAlign w:val="subscript"/>
        </w:rPr>
        <w:t>i</w:t>
      </w:r>
      <w:r w:rsidR="00BA4361">
        <w:rPr>
          <w:rFonts w:cs="Times New Roman"/>
          <w:i w:val="0"/>
          <w:iCs w:val="0"/>
        </w:rPr>
        <w:t xml:space="preserve"> is well-enough enabled to</w:t>
      </w:r>
      <w:r w:rsidR="005067B7">
        <w:rPr>
          <w:rFonts w:cs="Times New Roman"/>
          <w:i w:val="0"/>
          <w:iCs w:val="0"/>
        </w:rPr>
        <w:t xml:space="preserve"> in </w:t>
      </w:r>
      <w:r w:rsidR="00BA4361">
        <w:rPr>
          <w:rFonts w:cs="Times New Roman"/>
          <w:i w:val="0"/>
          <w:iCs w:val="0"/>
        </w:rPr>
        <w:t>turn well-enough enable</w:t>
      </w:r>
      <w:r w:rsidR="005C6CC2">
        <w:rPr>
          <w:rFonts w:cs="Times New Roman"/>
          <w:i w:val="0"/>
          <w:iCs w:val="0"/>
        </w:rPr>
        <w:t xml:space="preserve"> C</w:t>
      </w:r>
      <w:r w:rsidR="005C6CC2" w:rsidRPr="005C6CC2">
        <w:rPr>
          <w:rFonts w:cs="Times New Roman"/>
          <w:i w:val="0"/>
          <w:iCs w:val="0"/>
          <w:vertAlign w:val="subscript"/>
        </w:rPr>
        <w:t xml:space="preserve">i+1 </w:t>
      </w:r>
      <w:r w:rsidR="00BA4361" w:rsidRPr="00BA4361">
        <w:rPr>
          <w:rFonts w:cs="Times New Roman"/>
          <w:i w:val="0"/>
          <w:iCs w:val="0"/>
        </w:rPr>
        <w:t xml:space="preserve">… to in </w:t>
      </w:r>
      <w:r w:rsidR="00BA4361">
        <w:rPr>
          <w:rFonts w:cs="Times New Roman"/>
          <w:i w:val="0"/>
          <w:iCs w:val="0"/>
        </w:rPr>
        <w:tab/>
      </w:r>
      <w:r w:rsidR="00BA4361" w:rsidRPr="00BA4361">
        <w:rPr>
          <w:rFonts w:cs="Times New Roman"/>
          <w:i w:val="0"/>
          <w:iCs w:val="0"/>
        </w:rPr>
        <w:t xml:space="preserve">turn </w:t>
      </w:r>
      <w:r w:rsidR="00EA6ACE">
        <w:rPr>
          <w:rFonts w:cs="Times New Roman"/>
          <w:i w:val="0"/>
          <w:iCs w:val="0"/>
        </w:rPr>
        <w:t>fully</w:t>
      </w:r>
      <w:r w:rsidR="005C6CC2">
        <w:rPr>
          <w:rFonts w:cs="Times New Roman"/>
          <w:i w:val="0"/>
          <w:iCs w:val="0"/>
        </w:rPr>
        <w:t xml:space="preserve"> </w:t>
      </w:r>
      <w:r>
        <w:rPr>
          <w:rFonts w:cs="Times New Roman"/>
          <w:i w:val="0"/>
          <w:iCs w:val="0"/>
        </w:rPr>
        <w:t>enable C</w:t>
      </w:r>
      <w:r w:rsidRPr="001B5F6A">
        <w:rPr>
          <w:rFonts w:cs="Times New Roman"/>
          <w:i w:val="0"/>
          <w:iCs w:val="0"/>
          <w:vertAlign w:val="subscript"/>
        </w:rPr>
        <w:t>n</w:t>
      </w:r>
      <w:r w:rsidR="0006411E">
        <w:rPr>
          <w:rFonts w:cs="Times New Roman"/>
          <w:i w:val="0"/>
          <w:iCs w:val="0"/>
        </w:rPr>
        <w:t xml:space="preserve"> where C</w:t>
      </w:r>
      <w:r w:rsidR="0006411E" w:rsidRPr="0006411E">
        <w:rPr>
          <w:rFonts w:cs="Times New Roman"/>
          <w:i w:val="0"/>
          <w:iCs w:val="0"/>
          <w:vertAlign w:val="subscript"/>
        </w:rPr>
        <w:t>n</w:t>
      </w:r>
      <w:r w:rsidR="0006411E">
        <w:rPr>
          <w:rFonts w:cs="Times New Roman"/>
          <w:i w:val="0"/>
          <w:iCs w:val="0"/>
        </w:rPr>
        <w:t xml:space="preserve"> =</w:t>
      </w:r>
      <w:r w:rsidR="005E6AE0">
        <w:rPr>
          <w:rFonts w:cs="Times New Roman"/>
          <w:i w:val="0"/>
          <w:iCs w:val="0"/>
        </w:rPr>
        <w:t xml:space="preserve"> to maintain</w:t>
      </w:r>
      <w:r w:rsidR="002118E1">
        <w:rPr>
          <w:rFonts w:cs="Times New Roman"/>
          <w:i w:val="0"/>
          <w:iCs w:val="0"/>
        </w:rPr>
        <w:t xml:space="preserve"> life</w:t>
      </w:r>
    </w:p>
    <w:p w14:paraId="05A4F06B" w14:textId="46E67670" w:rsidR="00D343D8" w:rsidRDefault="00D343D8" w:rsidP="006178E4">
      <w:pPr>
        <w:pStyle w:val="Body"/>
        <w:rPr>
          <w:rFonts w:cs="Times New Roman"/>
          <w:i w:val="0"/>
          <w:iCs w:val="0"/>
        </w:rPr>
      </w:pPr>
      <w:r>
        <w:rPr>
          <w:rFonts w:cs="Times New Roman"/>
          <w:i w:val="0"/>
          <w:iCs w:val="0"/>
        </w:rPr>
        <w:t xml:space="preserve">The various chemistry examples </w:t>
      </w:r>
      <w:r w:rsidR="00A81F51">
        <w:rPr>
          <w:rFonts w:cs="Times New Roman"/>
          <w:i w:val="0"/>
          <w:iCs w:val="0"/>
        </w:rPr>
        <w:t xml:space="preserve">and the agential </w:t>
      </w:r>
      <w:r>
        <w:rPr>
          <w:rFonts w:cs="Times New Roman"/>
          <w:i w:val="0"/>
          <w:iCs w:val="0"/>
        </w:rPr>
        <w:t>will work similarly.</w:t>
      </w:r>
    </w:p>
    <w:p w14:paraId="2CE00E18" w14:textId="54074CD6" w:rsidR="007D2C60" w:rsidRDefault="00062D01" w:rsidP="007D2C60">
      <w:pPr>
        <w:pStyle w:val="Body"/>
        <w:rPr>
          <w:rFonts w:cs="Times New Roman"/>
          <w:i w:val="0"/>
          <w:iCs w:val="0"/>
        </w:rPr>
      </w:pPr>
      <w:r>
        <w:rPr>
          <w:rFonts w:cs="Times New Roman"/>
          <w:i w:val="0"/>
          <w:iCs w:val="0"/>
        </w:rPr>
        <w:t xml:space="preserve">Type 2: </w:t>
      </w:r>
      <w:r w:rsidR="007D2C60">
        <w:rPr>
          <w:rFonts w:cs="Times New Roman"/>
          <w:i w:val="0"/>
          <w:iCs w:val="0"/>
        </w:rPr>
        <w:t>Phys</w:t>
      </w:r>
      <w:r w:rsidR="00833ED7">
        <w:rPr>
          <w:rFonts w:cs="Times New Roman"/>
          <w:i w:val="0"/>
          <w:iCs w:val="0"/>
        </w:rPr>
        <w:t>ical law</w:t>
      </w:r>
      <w:r w:rsidR="00F52F5F">
        <w:rPr>
          <w:rFonts w:cs="Times New Roman"/>
          <w:i w:val="0"/>
          <w:iCs w:val="0"/>
        </w:rPr>
        <w:t xml:space="preserve"> (fundamental physical law)</w:t>
      </w:r>
      <w:r w:rsidR="004A1F11">
        <w:rPr>
          <w:rFonts w:cs="Times New Roman"/>
          <w:i w:val="0"/>
          <w:iCs w:val="0"/>
        </w:rPr>
        <w:t>,</w:t>
      </w:r>
      <w:r w:rsidR="00F52F5F">
        <w:rPr>
          <w:rFonts w:cs="Times New Roman"/>
          <w:i w:val="0"/>
          <w:iCs w:val="0"/>
        </w:rPr>
        <w:t xml:space="preserve"> </w:t>
      </w:r>
      <w:r w:rsidR="005E6AE0">
        <w:rPr>
          <w:rFonts w:cs="Times New Roman"/>
          <w:i w:val="0"/>
          <w:iCs w:val="0"/>
        </w:rPr>
        <w:t>where the enabling</w:t>
      </w:r>
      <w:r w:rsidR="00A553E7">
        <w:rPr>
          <w:rFonts w:cs="Times New Roman"/>
          <w:i w:val="0"/>
          <w:iCs w:val="0"/>
        </w:rPr>
        <w:t xml:space="preserve"> is “correctly”</w:t>
      </w:r>
    </w:p>
    <w:p w14:paraId="745220C8" w14:textId="5383FC58" w:rsidR="007D2C60" w:rsidRDefault="00BA5786" w:rsidP="00D9308E">
      <w:pPr>
        <w:pStyle w:val="Body"/>
        <w:rPr>
          <w:rFonts w:cs="Times New Roman"/>
          <w:i w:val="0"/>
          <w:iCs w:val="0"/>
          <w:vertAlign w:val="subscript"/>
        </w:rPr>
      </w:pPr>
      <w:r>
        <w:rPr>
          <w:rFonts w:cs="Times New Roman"/>
          <w:i w:val="0"/>
          <w:iCs w:val="0"/>
        </w:rPr>
        <w:t xml:space="preserve">   </w:t>
      </w:r>
      <w:r>
        <w:rPr>
          <w:rFonts w:cs="Times New Roman"/>
          <w:i w:val="0"/>
          <w:iCs w:val="0"/>
        </w:rPr>
        <w:tab/>
      </w:r>
      <w:r w:rsidR="007D2C60">
        <w:rPr>
          <w:rFonts w:cs="Times New Roman"/>
          <w:i w:val="0"/>
          <w:iCs w:val="0"/>
        </w:rPr>
        <w:t>F</w:t>
      </w:r>
      <w:r w:rsidR="004A1F11">
        <w:rPr>
          <w:rFonts w:cs="Times New Roman"/>
          <w:i w:val="0"/>
          <w:iCs w:val="0"/>
        </w:rPr>
        <w:t>-</w:t>
      </w:r>
      <w:r w:rsidR="007D2C60">
        <w:rPr>
          <w:rFonts w:cs="Times New Roman"/>
          <w:i w:val="0"/>
          <w:iCs w:val="0"/>
        </w:rPr>
        <w:t>p is</w:t>
      </w:r>
      <w:r w:rsidR="00D9308E">
        <w:rPr>
          <w:rFonts w:cs="Times New Roman"/>
          <w:i w:val="0"/>
          <w:iCs w:val="0"/>
        </w:rPr>
        <w:t xml:space="preserve"> true</w:t>
      </w:r>
      <w:r w:rsidR="00022986">
        <w:rPr>
          <w:rFonts w:cs="Times New Roman"/>
          <w:i w:val="0"/>
          <w:iCs w:val="0"/>
        </w:rPr>
        <w:t xml:space="preserve"> at the world of evaluation</w:t>
      </w:r>
      <w:r w:rsidR="00D9308E">
        <w:rPr>
          <w:rFonts w:cs="Times New Roman"/>
          <w:i w:val="0"/>
          <w:iCs w:val="0"/>
        </w:rPr>
        <w:t xml:space="preserve"> iff p is true at all the </w:t>
      </w:r>
      <w:r w:rsidR="00DF6BD5">
        <w:rPr>
          <w:rFonts w:cs="Times New Roman"/>
          <w:i w:val="0"/>
          <w:iCs w:val="0"/>
        </w:rPr>
        <w:t>correctly enabling</w:t>
      </w:r>
      <w:r w:rsidR="004A1F11">
        <w:rPr>
          <w:rFonts w:cs="Times New Roman"/>
          <w:i w:val="0"/>
          <w:iCs w:val="0"/>
        </w:rPr>
        <w:t xml:space="preserve"> </w:t>
      </w:r>
      <w:r w:rsidR="00D9308E">
        <w:rPr>
          <w:rFonts w:cs="Times New Roman"/>
          <w:i w:val="0"/>
          <w:iCs w:val="0"/>
        </w:rPr>
        <w:t xml:space="preserve">C-structure </w:t>
      </w:r>
      <w:r w:rsidR="004A1F11">
        <w:rPr>
          <w:rFonts w:cs="Times New Roman"/>
          <w:i w:val="0"/>
          <w:iCs w:val="0"/>
        </w:rPr>
        <w:tab/>
      </w:r>
      <w:r w:rsidR="00D9308E">
        <w:rPr>
          <w:rFonts w:cs="Times New Roman"/>
          <w:i w:val="0"/>
          <w:iCs w:val="0"/>
        </w:rPr>
        <w:t>worlds</w:t>
      </w:r>
      <w:r w:rsidR="004A1F11">
        <w:rPr>
          <w:rFonts w:cs="Times New Roman"/>
          <w:i w:val="0"/>
          <w:iCs w:val="0"/>
        </w:rPr>
        <w:t>, that is, the worlds</w:t>
      </w:r>
      <w:r w:rsidR="007D2C60">
        <w:rPr>
          <w:rFonts w:cs="Times New Roman"/>
          <w:i w:val="0"/>
          <w:iCs w:val="0"/>
        </w:rPr>
        <w:t xml:space="preserve"> at which</w:t>
      </w:r>
      <w:r>
        <w:rPr>
          <w:rFonts w:cs="Times New Roman"/>
          <w:i w:val="0"/>
          <w:iCs w:val="0"/>
        </w:rPr>
        <w:t xml:space="preserve"> C</w:t>
      </w:r>
      <w:r w:rsidRPr="00BA5786">
        <w:rPr>
          <w:rFonts w:cs="Times New Roman"/>
          <w:i w:val="0"/>
          <w:iCs w:val="0"/>
          <w:vertAlign w:val="subscript"/>
        </w:rPr>
        <w:t xml:space="preserve">i </w:t>
      </w:r>
      <w:r>
        <w:rPr>
          <w:rFonts w:cs="Times New Roman"/>
          <w:i w:val="0"/>
          <w:iCs w:val="0"/>
        </w:rPr>
        <w:t>correctly enables C</w:t>
      </w:r>
      <w:r w:rsidRPr="00BA5786">
        <w:rPr>
          <w:rFonts w:cs="Times New Roman"/>
          <w:i w:val="0"/>
          <w:iCs w:val="0"/>
          <w:vertAlign w:val="subscript"/>
        </w:rPr>
        <w:t>i+1</w:t>
      </w:r>
      <w:r>
        <w:rPr>
          <w:rFonts w:cs="Times New Roman"/>
          <w:i w:val="0"/>
          <w:iCs w:val="0"/>
        </w:rPr>
        <w:t xml:space="preserve"> which correctly enables</w:t>
      </w:r>
      <w:r w:rsidR="007D2C60">
        <w:rPr>
          <w:rFonts w:cs="Times New Roman"/>
          <w:i w:val="0"/>
          <w:iCs w:val="0"/>
        </w:rPr>
        <w:t xml:space="preserve"> C</w:t>
      </w:r>
      <w:r w:rsidR="00022986">
        <w:rPr>
          <w:rFonts w:cs="Times New Roman"/>
          <w:i w:val="0"/>
          <w:iCs w:val="0"/>
          <w:vertAlign w:val="subscript"/>
        </w:rPr>
        <w:t>n</w:t>
      </w:r>
      <w:r w:rsidR="007D2C60">
        <w:rPr>
          <w:rFonts w:cs="Times New Roman"/>
          <w:i w:val="0"/>
          <w:iCs w:val="0"/>
          <w:vertAlign w:val="subscript"/>
        </w:rPr>
        <w:t xml:space="preserve"> </w:t>
      </w:r>
    </w:p>
    <w:p w14:paraId="39394B47" w14:textId="67F67262" w:rsidR="00F52F5F" w:rsidRDefault="004A1F11" w:rsidP="00D9308E">
      <w:pPr>
        <w:pStyle w:val="Body"/>
        <w:rPr>
          <w:rFonts w:cs="Times New Roman"/>
          <w:i w:val="0"/>
          <w:iCs w:val="0"/>
        </w:rPr>
      </w:pPr>
      <w:r>
        <w:rPr>
          <w:rFonts w:cs="Times New Roman"/>
          <w:i w:val="0"/>
          <w:iCs w:val="0"/>
        </w:rPr>
        <w:t>The C-structure tells what</w:t>
      </w:r>
      <w:r w:rsidR="009155B7">
        <w:rPr>
          <w:rFonts w:cs="Times New Roman"/>
          <w:i w:val="0"/>
          <w:iCs w:val="0"/>
        </w:rPr>
        <w:t xml:space="preserve"> is to count</w:t>
      </w:r>
      <w:r>
        <w:rPr>
          <w:rFonts w:cs="Times New Roman"/>
          <w:i w:val="0"/>
          <w:iCs w:val="0"/>
        </w:rPr>
        <w:t xml:space="preserve"> as correctly enabling. E.g., if the C-structure is in or of Newtonian physics, correct enabling is en</w:t>
      </w:r>
      <w:r w:rsidR="001E0967">
        <w:rPr>
          <w:rFonts w:cs="Times New Roman"/>
          <w:i w:val="0"/>
          <w:iCs w:val="0"/>
        </w:rPr>
        <w:t xml:space="preserve">abling according to </w:t>
      </w:r>
      <w:r>
        <w:rPr>
          <w:rFonts w:cs="Times New Roman"/>
          <w:i w:val="0"/>
          <w:iCs w:val="0"/>
        </w:rPr>
        <w:t>Newtonian physics</w:t>
      </w:r>
      <w:r w:rsidR="00591DC8">
        <w:rPr>
          <w:rFonts w:cs="Times New Roman"/>
          <w:i w:val="0"/>
          <w:iCs w:val="0"/>
        </w:rPr>
        <w:t>.</w:t>
      </w:r>
    </w:p>
    <w:p w14:paraId="1A4CF07A" w14:textId="41993159" w:rsidR="00894E1D" w:rsidRDefault="00227CDC" w:rsidP="00894E1D">
      <w:pPr>
        <w:pStyle w:val="Body"/>
        <w:rPr>
          <w:rFonts w:cs="Times New Roman"/>
          <w:i w:val="0"/>
          <w:iCs w:val="0"/>
        </w:rPr>
      </w:pPr>
      <w:r>
        <w:rPr>
          <w:rFonts w:cs="Times New Roman"/>
          <w:i w:val="0"/>
          <w:iCs w:val="0"/>
        </w:rPr>
        <w:t>So</w:t>
      </w:r>
      <w:r w:rsidR="00894E1D">
        <w:rPr>
          <w:rFonts w:cs="Times New Roman"/>
          <w:i w:val="0"/>
          <w:iCs w:val="0"/>
        </w:rPr>
        <w:t xml:space="preserve"> for the physics example:</w:t>
      </w:r>
    </w:p>
    <w:p w14:paraId="27BF2867" w14:textId="2383B198" w:rsidR="00D32982" w:rsidRDefault="00894E1D" w:rsidP="00D9308E">
      <w:pPr>
        <w:pStyle w:val="Body"/>
        <w:rPr>
          <w:rFonts w:cs="Times New Roman"/>
          <w:i w:val="0"/>
          <w:iCs w:val="0"/>
        </w:rPr>
      </w:pPr>
      <w:r>
        <w:rPr>
          <w:rFonts w:cs="Times New Roman"/>
          <w:i w:val="0"/>
          <w:iCs w:val="0"/>
        </w:rPr>
        <w:lastRenderedPageBreak/>
        <w:tab/>
        <w:t>F(</w:t>
      </w:r>
      <w:r w:rsidR="0039075C">
        <w:rPr>
          <w:rFonts w:cs="Times New Roman"/>
          <w:i w:val="0"/>
          <w:iCs w:val="0"/>
        </w:rPr>
        <w:t xml:space="preserve">p = </w:t>
      </w:r>
      <w:r>
        <w:rPr>
          <w:rFonts w:cs="Times New Roman"/>
          <w:i w:val="0"/>
          <w:iCs w:val="0"/>
        </w:rPr>
        <w:t>mass g</w:t>
      </w:r>
      <w:r w:rsidR="00227CDC">
        <w:rPr>
          <w:rFonts w:cs="Times New Roman"/>
          <w:i w:val="0"/>
          <w:iCs w:val="0"/>
        </w:rPr>
        <w:t>enerates the gravitational force</w:t>
      </w:r>
      <w:r w:rsidR="00AA4BFB">
        <w:rPr>
          <w:rFonts w:cs="Times New Roman"/>
          <w:i w:val="0"/>
          <w:iCs w:val="0"/>
        </w:rPr>
        <w:t>) is true iff p is true at</w:t>
      </w:r>
      <w:r>
        <w:rPr>
          <w:rFonts w:cs="Times New Roman"/>
          <w:i w:val="0"/>
          <w:iCs w:val="0"/>
        </w:rPr>
        <w:t xml:space="preserve"> all the correctly-</w:t>
      </w:r>
      <w:r w:rsidR="0039075C">
        <w:rPr>
          <w:rFonts w:cs="Times New Roman"/>
          <w:i w:val="0"/>
          <w:iCs w:val="0"/>
        </w:rPr>
        <w:tab/>
        <w:t xml:space="preserve">enabling </w:t>
      </w:r>
      <w:r>
        <w:rPr>
          <w:rFonts w:cs="Times New Roman"/>
          <w:i w:val="0"/>
          <w:iCs w:val="0"/>
        </w:rPr>
        <w:t xml:space="preserve">worlds of the indicated C-structure, i.e., the set of worlds in which mass </w:t>
      </w:r>
      <w:r w:rsidR="0039075C">
        <w:rPr>
          <w:rFonts w:cs="Times New Roman"/>
          <w:i w:val="0"/>
          <w:iCs w:val="0"/>
        </w:rPr>
        <w:tab/>
        <w:t xml:space="preserve">correctly </w:t>
      </w:r>
      <w:r>
        <w:rPr>
          <w:rFonts w:cs="Times New Roman"/>
          <w:i w:val="0"/>
          <w:iCs w:val="0"/>
        </w:rPr>
        <w:t>generates the gravitational field (</w:t>
      </w:r>
      <w:r w:rsidR="00D32982">
        <w:rPr>
          <w:rFonts w:cs="Times New Roman"/>
          <w:i w:val="0"/>
          <w:iCs w:val="0"/>
        </w:rPr>
        <w:t>=</w:t>
      </w:r>
      <w:r>
        <w:rPr>
          <w:rFonts w:cs="Times New Roman"/>
          <w:i w:val="0"/>
          <w:iCs w:val="0"/>
        </w:rPr>
        <w:t>C</w:t>
      </w:r>
      <w:r>
        <w:rPr>
          <w:rFonts w:cs="Times New Roman"/>
          <w:i w:val="0"/>
          <w:iCs w:val="0"/>
          <w:vertAlign w:val="subscript"/>
        </w:rPr>
        <w:t>1</w:t>
      </w:r>
      <w:r>
        <w:rPr>
          <w:rFonts w:cs="Times New Roman"/>
          <w:i w:val="0"/>
          <w:iCs w:val="0"/>
        </w:rPr>
        <w:t xml:space="preserve">), and the action of the gravitational field </w:t>
      </w:r>
      <w:r w:rsidR="0039075C">
        <w:rPr>
          <w:rFonts w:cs="Times New Roman"/>
          <w:i w:val="0"/>
          <w:iCs w:val="0"/>
        </w:rPr>
        <w:tab/>
        <w:t xml:space="preserve">on the </w:t>
      </w:r>
      <w:r>
        <w:rPr>
          <w:rFonts w:cs="Times New Roman"/>
          <w:i w:val="0"/>
          <w:iCs w:val="0"/>
        </w:rPr>
        <w:t>masses (</w:t>
      </w:r>
      <w:r w:rsidR="00D32982">
        <w:rPr>
          <w:rFonts w:cs="Times New Roman"/>
          <w:i w:val="0"/>
          <w:iCs w:val="0"/>
        </w:rPr>
        <w:t>=</w:t>
      </w:r>
      <w:r>
        <w:rPr>
          <w:rFonts w:cs="Times New Roman"/>
          <w:i w:val="0"/>
          <w:iCs w:val="0"/>
        </w:rPr>
        <w:t>C</w:t>
      </w:r>
      <w:r w:rsidRPr="00591DC8">
        <w:rPr>
          <w:rFonts w:cs="Times New Roman"/>
          <w:i w:val="0"/>
          <w:iCs w:val="0"/>
          <w:vertAlign w:val="subscript"/>
        </w:rPr>
        <w:t>2</w:t>
      </w:r>
      <w:r>
        <w:rPr>
          <w:rFonts w:cs="Times New Roman"/>
          <w:i w:val="0"/>
          <w:iCs w:val="0"/>
        </w:rPr>
        <w:t xml:space="preserve">) correctly enables the </w:t>
      </w:r>
      <w:r w:rsidR="0084519C">
        <w:rPr>
          <w:rFonts w:cs="Times New Roman"/>
          <w:i w:val="0"/>
          <w:iCs w:val="0"/>
        </w:rPr>
        <w:t xml:space="preserve">capacity for </w:t>
      </w:r>
      <w:r>
        <w:rPr>
          <w:rFonts w:cs="Times New Roman"/>
          <w:i w:val="0"/>
          <w:iCs w:val="0"/>
        </w:rPr>
        <w:t>attractive force</w:t>
      </w:r>
      <w:r w:rsidR="0084519C">
        <w:rPr>
          <w:rFonts w:cs="Times New Roman"/>
          <w:i w:val="0"/>
          <w:iCs w:val="0"/>
        </w:rPr>
        <w:t xml:space="preserve"> </w:t>
      </w:r>
      <w:r>
        <w:rPr>
          <w:rFonts w:cs="Times New Roman"/>
          <w:i w:val="0"/>
          <w:iCs w:val="0"/>
        </w:rPr>
        <w:t xml:space="preserve">between the </w:t>
      </w:r>
      <w:r w:rsidR="0039075C">
        <w:rPr>
          <w:rFonts w:cs="Times New Roman"/>
          <w:i w:val="0"/>
          <w:iCs w:val="0"/>
        </w:rPr>
        <w:tab/>
      </w:r>
      <w:r>
        <w:rPr>
          <w:rFonts w:cs="Times New Roman"/>
          <w:i w:val="0"/>
          <w:iCs w:val="0"/>
        </w:rPr>
        <w:t>masses</w:t>
      </w:r>
      <w:r w:rsidR="0039075C">
        <w:rPr>
          <w:rFonts w:cs="Times New Roman"/>
          <w:i w:val="0"/>
          <w:iCs w:val="0"/>
        </w:rPr>
        <w:t xml:space="preserve"> in </w:t>
      </w:r>
      <w:r w:rsidR="00DB3D2D">
        <w:rPr>
          <w:rFonts w:cs="Times New Roman"/>
          <w:i w:val="0"/>
          <w:iCs w:val="0"/>
        </w:rPr>
        <w:t>magnitude F</w:t>
      </w:r>
      <w:r>
        <w:rPr>
          <w:rFonts w:cs="Times New Roman"/>
          <w:i w:val="0"/>
          <w:iCs w:val="0"/>
        </w:rPr>
        <w:t xml:space="preserve"> (</w:t>
      </w:r>
      <w:r w:rsidR="00D32982">
        <w:rPr>
          <w:rFonts w:cs="Times New Roman"/>
          <w:i w:val="0"/>
          <w:iCs w:val="0"/>
        </w:rPr>
        <w:t>=</w:t>
      </w:r>
      <w:r>
        <w:rPr>
          <w:rFonts w:cs="Times New Roman"/>
          <w:i w:val="0"/>
          <w:iCs w:val="0"/>
        </w:rPr>
        <w:t>C</w:t>
      </w:r>
      <w:r w:rsidR="0039075C">
        <w:rPr>
          <w:rFonts w:cs="Times New Roman"/>
          <w:i w:val="0"/>
          <w:iCs w:val="0"/>
          <w:vertAlign w:val="subscript"/>
        </w:rPr>
        <w:t>n</w:t>
      </w:r>
      <w:r w:rsidR="00D32982">
        <w:rPr>
          <w:rFonts w:cs="Times New Roman"/>
          <w:i w:val="0"/>
          <w:iCs w:val="0"/>
        </w:rPr>
        <w:t xml:space="preserve">), </w:t>
      </w:r>
      <w:r>
        <w:rPr>
          <w:rFonts w:cs="Times New Roman"/>
          <w:i w:val="0"/>
          <w:iCs w:val="0"/>
        </w:rPr>
        <w:t xml:space="preserve">which is to say in all the Newtonian worlds. </w:t>
      </w:r>
    </w:p>
    <w:p w14:paraId="4AE9E69C" w14:textId="6A085F53" w:rsidR="00894E1D" w:rsidRDefault="00894E1D" w:rsidP="00D9308E">
      <w:pPr>
        <w:pStyle w:val="Body"/>
        <w:rPr>
          <w:rFonts w:cs="Times New Roman"/>
          <w:i w:val="0"/>
          <w:iCs w:val="0"/>
        </w:rPr>
      </w:pPr>
      <w:r>
        <w:rPr>
          <w:rFonts w:cs="Times New Roman"/>
          <w:i w:val="0"/>
          <w:iCs w:val="0"/>
        </w:rPr>
        <w:t>Correctness is a yes/no matter at each C</w:t>
      </w:r>
      <w:r w:rsidRPr="001B5F6A">
        <w:rPr>
          <w:rFonts w:cs="Times New Roman"/>
          <w:i w:val="0"/>
          <w:iCs w:val="0"/>
          <w:vertAlign w:val="subscript"/>
        </w:rPr>
        <w:t>i</w:t>
      </w:r>
      <w:r>
        <w:rPr>
          <w:rFonts w:cs="Times New Roman"/>
          <w:i w:val="0"/>
          <w:iCs w:val="0"/>
        </w:rPr>
        <w:t>, and either C</w:t>
      </w:r>
      <w:r>
        <w:rPr>
          <w:rFonts w:cs="Times New Roman"/>
          <w:i w:val="0"/>
          <w:iCs w:val="0"/>
          <w:vertAlign w:val="subscript"/>
        </w:rPr>
        <w:t>i</w:t>
      </w:r>
      <w:r>
        <w:rPr>
          <w:rFonts w:cs="Times New Roman"/>
          <w:i w:val="0"/>
          <w:iCs w:val="0"/>
        </w:rPr>
        <w:t xml:space="preserve"> enables C</w:t>
      </w:r>
      <w:r>
        <w:rPr>
          <w:rFonts w:cs="Times New Roman"/>
          <w:i w:val="0"/>
          <w:iCs w:val="0"/>
          <w:vertAlign w:val="subscript"/>
        </w:rPr>
        <w:t>i+1</w:t>
      </w:r>
      <w:r>
        <w:rPr>
          <w:rFonts w:cs="Times New Roman"/>
          <w:i w:val="0"/>
          <w:iCs w:val="0"/>
        </w:rPr>
        <w:t xml:space="preserve"> co</w:t>
      </w:r>
      <w:r w:rsidR="006555BB">
        <w:rPr>
          <w:rFonts w:cs="Times New Roman"/>
          <w:i w:val="0"/>
          <w:iCs w:val="0"/>
        </w:rPr>
        <w:t>rrectly according to</w:t>
      </w:r>
      <w:r>
        <w:rPr>
          <w:rFonts w:cs="Times New Roman"/>
          <w:i w:val="0"/>
          <w:iCs w:val="0"/>
        </w:rPr>
        <w:t xml:space="preserve"> Newtonian physics or it does not.</w:t>
      </w:r>
    </w:p>
    <w:p w14:paraId="1E06AAFE" w14:textId="0DEDBF86" w:rsidR="00F52F5F" w:rsidRDefault="00833ED7" w:rsidP="00F52F5F">
      <w:pPr>
        <w:pStyle w:val="Body"/>
        <w:rPr>
          <w:rFonts w:cs="Times New Roman"/>
          <w:i w:val="0"/>
          <w:iCs w:val="0"/>
        </w:rPr>
      </w:pPr>
      <w:r>
        <w:rPr>
          <w:rFonts w:cs="Times New Roman"/>
          <w:i w:val="0"/>
          <w:iCs w:val="0"/>
        </w:rPr>
        <w:t>Type 3: Mathematical</w:t>
      </w:r>
      <w:r w:rsidR="00DB3D00">
        <w:rPr>
          <w:rFonts w:cs="Times New Roman"/>
          <w:i w:val="0"/>
          <w:iCs w:val="0"/>
        </w:rPr>
        <w:t xml:space="preserve"> </w:t>
      </w:r>
      <w:r w:rsidR="00295381">
        <w:rPr>
          <w:rFonts w:cs="Times New Roman"/>
          <w:i w:val="0"/>
          <w:iCs w:val="0"/>
        </w:rPr>
        <w:t>(logical, conceptual</w:t>
      </w:r>
      <w:r>
        <w:rPr>
          <w:rFonts w:cs="Times New Roman"/>
          <w:i w:val="0"/>
          <w:iCs w:val="0"/>
        </w:rPr>
        <w:t>)</w:t>
      </w:r>
      <w:r w:rsidR="004A1F11">
        <w:rPr>
          <w:rFonts w:cs="Times New Roman"/>
          <w:i w:val="0"/>
          <w:iCs w:val="0"/>
        </w:rPr>
        <w:t>,</w:t>
      </w:r>
      <w:r w:rsidR="00A553E7">
        <w:rPr>
          <w:rFonts w:cs="Times New Roman"/>
          <w:i w:val="0"/>
          <w:iCs w:val="0"/>
        </w:rPr>
        <w:t xml:space="preserve"> where the enablement is “correctly”</w:t>
      </w:r>
    </w:p>
    <w:p w14:paraId="35B3D4CC" w14:textId="49343C65" w:rsidR="00DB3D00" w:rsidRDefault="00F52F5F" w:rsidP="00F52F5F">
      <w:pPr>
        <w:pStyle w:val="Body"/>
        <w:rPr>
          <w:rFonts w:cs="Times New Roman"/>
          <w:i w:val="0"/>
          <w:iCs w:val="0"/>
        </w:rPr>
      </w:pPr>
      <w:r>
        <w:rPr>
          <w:rFonts w:cs="Times New Roman"/>
          <w:i w:val="0"/>
          <w:iCs w:val="0"/>
        </w:rPr>
        <w:t xml:space="preserve">   </w:t>
      </w:r>
      <w:r>
        <w:rPr>
          <w:rFonts w:cs="Times New Roman"/>
          <w:i w:val="0"/>
          <w:iCs w:val="0"/>
        </w:rPr>
        <w:tab/>
        <w:t>F</w:t>
      </w:r>
      <w:r w:rsidR="004A1F11">
        <w:rPr>
          <w:rFonts w:cs="Times New Roman"/>
          <w:i w:val="0"/>
          <w:iCs w:val="0"/>
        </w:rPr>
        <w:t>-</w:t>
      </w:r>
      <w:r>
        <w:rPr>
          <w:rFonts w:cs="Times New Roman"/>
          <w:i w:val="0"/>
          <w:iCs w:val="0"/>
        </w:rPr>
        <w:t xml:space="preserve">p is true at the world of evaluation iff p is true at all the </w:t>
      </w:r>
      <w:r w:rsidR="00295381">
        <w:rPr>
          <w:rFonts w:cs="Times New Roman"/>
          <w:i w:val="0"/>
          <w:iCs w:val="0"/>
        </w:rPr>
        <w:t>correctly enabling</w:t>
      </w:r>
      <w:r w:rsidR="004A1F11">
        <w:rPr>
          <w:rFonts w:cs="Times New Roman"/>
          <w:i w:val="0"/>
          <w:iCs w:val="0"/>
        </w:rPr>
        <w:t xml:space="preserve"> C-structure </w:t>
      </w:r>
      <w:r w:rsidR="004A1F11">
        <w:rPr>
          <w:rFonts w:cs="Times New Roman"/>
          <w:i w:val="0"/>
          <w:iCs w:val="0"/>
        </w:rPr>
        <w:tab/>
        <w:t>worlds</w:t>
      </w:r>
    </w:p>
    <w:p w14:paraId="292BB305" w14:textId="5F905E42" w:rsidR="00745762" w:rsidRDefault="007D00D3" w:rsidP="00F52F5F">
      <w:pPr>
        <w:pStyle w:val="Body"/>
        <w:rPr>
          <w:rFonts w:cs="Times New Roman"/>
          <w:i w:val="0"/>
          <w:iCs w:val="0"/>
        </w:rPr>
      </w:pPr>
      <w:r>
        <w:rPr>
          <w:rFonts w:cs="Times New Roman"/>
          <w:i w:val="0"/>
          <w:iCs w:val="0"/>
        </w:rPr>
        <w:t>The</w:t>
      </w:r>
      <w:r w:rsidR="009155B7">
        <w:rPr>
          <w:rFonts w:cs="Times New Roman"/>
          <w:i w:val="0"/>
          <w:iCs w:val="0"/>
        </w:rPr>
        <w:t xml:space="preserve"> particular C-structure invoke</w:t>
      </w:r>
      <w:r w:rsidR="00DE46C2">
        <w:rPr>
          <w:rFonts w:cs="Times New Roman"/>
          <w:i w:val="0"/>
          <w:iCs w:val="0"/>
        </w:rPr>
        <w:t xml:space="preserve">d by the f tells </w:t>
      </w:r>
      <w:r w:rsidR="009155B7">
        <w:rPr>
          <w:rFonts w:cs="Times New Roman"/>
          <w:i w:val="0"/>
          <w:iCs w:val="0"/>
        </w:rPr>
        <w:t>wha</w:t>
      </w:r>
      <w:r w:rsidR="00D0437F">
        <w:rPr>
          <w:rFonts w:cs="Times New Roman"/>
          <w:i w:val="0"/>
          <w:iCs w:val="0"/>
        </w:rPr>
        <w:t xml:space="preserve">t counts as correct enablement and it </w:t>
      </w:r>
      <w:r w:rsidR="00E103A3">
        <w:rPr>
          <w:rFonts w:cs="Times New Roman"/>
          <w:i w:val="0"/>
          <w:iCs w:val="0"/>
        </w:rPr>
        <w:t>will locate</w:t>
      </w:r>
      <w:r w:rsidR="0084519C">
        <w:rPr>
          <w:rFonts w:cs="Times New Roman"/>
          <w:i w:val="0"/>
          <w:iCs w:val="0"/>
        </w:rPr>
        <w:t xml:space="preserve"> the mathematical objects, properties and functions</w:t>
      </w:r>
      <w:r w:rsidR="00AC3935">
        <w:rPr>
          <w:rFonts w:cs="Times New Roman"/>
          <w:i w:val="0"/>
          <w:iCs w:val="0"/>
        </w:rPr>
        <w:t xml:space="preserve"> being invoked in the particular case.</w:t>
      </w:r>
      <w:r w:rsidR="004D5841">
        <w:rPr>
          <w:rFonts w:cs="Times New Roman"/>
          <w:i w:val="0"/>
          <w:iCs w:val="0"/>
        </w:rPr>
        <w:t xml:space="preserve"> </w:t>
      </w:r>
      <w:r w:rsidR="00745762">
        <w:rPr>
          <w:rFonts w:cs="Times New Roman"/>
          <w:i w:val="0"/>
          <w:iCs w:val="0"/>
        </w:rPr>
        <w:t xml:space="preserve">As before, the </w:t>
      </w:r>
      <w:r w:rsidR="009332D0">
        <w:rPr>
          <w:rFonts w:cs="Times New Roman"/>
          <w:i w:val="0"/>
          <w:iCs w:val="0"/>
        </w:rPr>
        <w:t xml:space="preserve">mathematical </w:t>
      </w:r>
      <w:r w:rsidR="00745762">
        <w:rPr>
          <w:rFonts w:cs="Times New Roman"/>
          <w:i w:val="0"/>
          <w:iCs w:val="0"/>
        </w:rPr>
        <w:t xml:space="preserve">factual base is the particular type of C-structure </w:t>
      </w:r>
      <w:r w:rsidR="00D343D8">
        <w:rPr>
          <w:rFonts w:cs="Times New Roman"/>
          <w:i w:val="0"/>
          <w:iCs w:val="0"/>
        </w:rPr>
        <w:t xml:space="preserve">being invoked in the </w:t>
      </w:r>
      <w:r w:rsidR="00745762">
        <w:rPr>
          <w:rFonts w:cs="Times New Roman"/>
          <w:i w:val="0"/>
          <w:iCs w:val="0"/>
        </w:rPr>
        <w:t xml:space="preserve">case, and the evaluative evaluates the type and quality of the enabling on the correct/incorrect dimension. The capacity being invoked will be the capacity of some particular mathematical function to </w:t>
      </w:r>
      <w:r w:rsidR="006805B2">
        <w:rPr>
          <w:rFonts w:cs="Times New Roman"/>
          <w:i w:val="0"/>
          <w:iCs w:val="0"/>
        </w:rPr>
        <w:t>yield</w:t>
      </w:r>
      <w:r w:rsidR="00745762">
        <w:rPr>
          <w:rFonts w:cs="Times New Roman"/>
          <w:i w:val="0"/>
          <w:iCs w:val="0"/>
        </w:rPr>
        <w:t xml:space="preserve"> the result it yields when correctly enabled, as I say, or when corre</w:t>
      </w:r>
      <w:r w:rsidR="006805B2">
        <w:rPr>
          <w:rFonts w:cs="Times New Roman"/>
          <w:i w:val="0"/>
          <w:iCs w:val="0"/>
        </w:rPr>
        <w:t>ctly saturated, as Frege says</w:t>
      </w:r>
      <w:r w:rsidR="00745762">
        <w:rPr>
          <w:rFonts w:cs="Times New Roman"/>
          <w:i w:val="0"/>
          <w:iCs w:val="0"/>
        </w:rPr>
        <w:t>.</w:t>
      </w:r>
    </w:p>
    <w:p w14:paraId="3EA2B5DE" w14:textId="601F4433" w:rsidR="007D2C60" w:rsidRDefault="00521CA5" w:rsidP="00026D42">
      <w:pPr>
        <w:pStyle w:val="Body"/>
        <w:rPr>
          <w:rFonts w:cs="Times New Roman"/>
          <w:i w:val="0"/>
          <w:iCs w:val="0"/>
        </w:rPr>
      </w:pPr>
      <w:r>
        <w:rPr>
          <w:rFonts w:cs="Times New Roman"/>
          <w:i w:val="0"/>
          <w:iCs w:val="0"/>
        </w:rPr>
        <w:t>So for the function-statement ‘</w:t>
      </w:r>
      <w:r w:rsidR="001218B6">
        <w:rPr>
          <w:rFonts w:cs="Times New Roman"/>
          <w:i w:val="0"/>
          <w:iCs w:val="0"/>
        </w:rPr>
        <w:t>It is functionally the case that</w:t>
      </w:r>
      <w:r w:rsidR="005D25CB">
        <w:rPr>
          <w:rFonts w:cs="Times New Roman"/>
          <w:i w:val="0"/>
          <w:iCs w:val="0"/>
        </w:rPr>
        <w:t xml:space="preserve"> </w:t>
      </w:r>
      <w:r w:rsidR="0084519C">
        <w:rPr>
          <w:rFonts w:cs="Times New Roman"/>
          <w:i w:val="0"/>
          <w:iCs w:val="0"/>
        </w:rPr>
        <w:t xml:space="preserve">the function </w:t>
      </w:r>
      <w:r w:rsidR="00894E1D">
        <w:rPr>
          <w:rFonts w:cs="Times New Roman"/>
          <w:i w:val="0"/>
          <w:iCs w:val="0"/>
        </w:rPr>
        <w:t>squaring</w:t>
      </w:r>
      <w:r w:rsidR="005D25CB">
        <w:rPr>
          <w:rFonts w:cs="Times New Roman"/>
          <w:i w:val="0"/>
          <w:iCs w:val="0"/>
        </w:rPr>
        <w:t xml:space="preserve"> take</w:t>
      </w:r>
      <w:r w:rsidR="00894E1D">
        <w:rPr>
          <w:rFonts w:cs="Times New Roman"/>
          <w:i w:val="0"/>
          <w:iCs w:val="0"/>
        </w:rPr>
        <w:t>s</w:t>
      </w:r>
      <w:r w:rsidR="00460AE7">
        <w:rPr>
          <w:rFonts w:cs="Times New Roman"/>
          <w:i w:val="0"/>
          <w:iCs w:val="0"/>
        </w:rPr>
        <w:t xml:space="preserve"> one number </w:t>
      </w:r>
      <w:r w:rsidR="00894E1D">
        <w:rPr>
          <w:rFonts w:cs="Times New Roman"/>
          <w:i w:val="0"/>
          <w:iCs w:val="0"/>
        </w:rPr>
        <w:t xml:space="preserve">as argument </w:t>
      </w:r>
      <w:r w:rsidR="00460AE7">
        <w:rPr>
          <w:rFonts w:cs="Times New Roman"/>
          <w:i w:val="0"/>
          <w:iCs w:val="0"/>
        </w:rPr>
        <w:t>and yield</w:t>
      </w:r>
      <w:r w:rsidR="00894E1D">
        <w:rPr>
          <w:rFonts w:cs="Times New Roman"/>
          <w:i w:val="0"/>
          <w:iCs w:val="0"/>
        </w:rPr>
        <w:t>s</w:t>
      </w:r>
      <w:r w:rsidR="00460AE7">
        <w:rPr>
          <w:rFonts w:cs="Times New Roman"/>
          <w:i w:val="0"/>
          <w:iCs w:val="0"/>
        </w:rPr>
        <w:t xml:space="preserve"> as result another number t</w:t>
      </w:r>
      <w:r w:rsidR="001218B6">
        <w:rPr>
          <w:rFonts w:cs="Times New Roman"/>
          <w:i w:val="0"/>
          <w:iCs w:val="0"/>
        </w:rPr>
        <w:t>hat is the square of the first’, we have:</w:t>
      </w:r>
    </w:p>
    <w:p w14:paraId="1F2B586A" w14:textId="086F4026" w:rsidR="00F649E5" w:rsidRDefault="007D2C60" w:rsidP="00026D42">
      <w:pPr>
        <w:pStyle w:val="Body"/>
        <w:ind w:left="720" w:hanging="540"/>
        <w:rPr>
          <w:rFonts w:cs="Times New Roman"/>
          <w:i w:val="0"/>
          <w:iCs w:val="0"/>
        </w:rPr>
      </w:pPr>
      <w:r>
        <w:rPr>
          <w:rFonts w:cs="Times New Roman"/>
          <w:i w:val="0"/>
          <w:iCs w:val="0"/>
        </w:rPr>
        <w:t>e)</w:t>
      </w:r>
      <w:r>
        <w:rPr>
          <w:rFonts w:cs="Times New Roman"/>
          <w:i w:val="0"/>
          <w:iCs w:val="0"/>
        </w:rPr>
        <w:tab/>
        <w:t>F</w:t>
      </w:r>
      <w:r w:rsidR="002E4C86">
        <w:rPr>
          <w:rFonts w:cs="Times New Roman"/>
          <w:i w:val="0"/>
          <w:iCs w:val="0"/>
        </w:rPr>
        <w:t>-p (p =</w:t>
      </w:r>
      <w:r w:rsidR="0084519C">
        <w:rPr>
          <w:rFonts w:cs="Times New Roman"/>
          <w:i w:val="0"/>
          <w:iCs w:val="0"/>
        </w:rPr>
        <w:t xml:space="preserve">the function </w:t>
      </w:r>
      <w:r w:rsidR="00460AE7">
        <w:rPr>
          <w:rFonts w:cs="Times New Roman"/>
          <w:i w:val="0"/>
          <w:iCs w:val="0"/>
        </w:rPr>
        <w:t>squaring take</w:t>
      </w:r>
      <w:r w:rsidR="00DE3320">
        <w:rPr>
          <w:rFonts w:cs="Times New Roman"/>
          <w:i w:val="0"/>
          <w:iCs w:val="0"/>
        </w:rPr>
        <w:t>s</w:t>
      </w:r>
      <w:r w:rsidR="00DE38B7">
        <w:rPr>
          <w:rFonts w:cs="Times New Roman"/>
          <w:i w:val="0"/>
          <w:iCs w:val="0"/>
        </w:rPr>
        <w:t xml:space="preserve"> one object</w:t>
      </w:r>
      <w:r w:rsidR="00460AE7">
        <w:rPr>
          <w:rFonts w:cs="Times New Roman"/>
          <w:i w:val="0"/>
          <w:iCs w:val="0"/>
        </w:rPr>
        <w:t xml:space="preserve"> as argu</w:t>
      </w:r>
      <w:r w:rsidR="00DE38B7">
        <w:rPr>
          <w:rFonts w:cs="Times New Roman"/>
          <w:i w:val="0"/>
          <w:iCs w:val="0"/>
        </w:rPr>
        <w:t>ment and delivers another object</w:t>
      </w:r>
      <w:r w:rsidR="006F062F">
        <w:rPr>
          <w:rFonts w:cs="Times New Roman"/>
          <w:i w:val="0"/>
          <w:iCs w:val="0"/>
        </w:rPr>
        <w:t xml:space="preserve"> </w:t>
      </w:r>
      <w:r w:rsidR="00460AE7">
        <w:rPr>
          <w:rFonts w:cs="Times New Roman"/>
          <w:i w:val="0"/>
          <w:iCs w:val="0"/>
        </w:rPr>
        <w:t>that i</w:t>
      </w:r>
      <w:r w:rsidR="00894E1D">
        <w:rPr>
          <w:rFonts w:cs="Times New Roman"/>
          <w:i w:val="0"/>
          <w:iCs w:val="0"/>
        </w:rPr>
        <w:t>s the square of the first</w:t>
      </w:r>
      <w:r>
        <w:rPr>
          <w:rFonts w:cs="Times New Roman"/>
          <w:i w:val="0"/>
          <w:iCs w:val="0"/>
        </w:rPr>
        <w:t xml:space="preserve">) is true iff </w:t>
      </w:r>
      <w:r w:rsidR="00D350E2">
        <w:rPr>
          <w:rFonts w:cs="Times New Roman"/>
          <w:i w:val="0"/>
          <w:iCs w:val="0"/>
        </w:rPr>
        <w:t>p is true at</w:t>
      </w:r>
      <w:r w:rsidR="00DE3320">
        <w:rPr>
          <w:rFonts w:cs="Times New Roman"/>
          <w:i w:val="0"/>
          <w:iCs w:val="0"/>
        </w:rPr>
        <w:t xml:space="preserve"> all the</w:t>
      </w:r>
      <w:r>
        <w:rPr>
          <w:rFonts w:cs="Times New Roman"/>
          <w:i w:val="0"/>
          <w:iCs w:val="0"/>
        </w:rPr>
        <w:t xml:space="preserve"> worlds where </w:t>
      </w:r>
      <w:r w:rsidR="00DE3320">
        <w:rPr>
          <w:rFonts w:cs="Times New Roman"/>
          <w:i w:val="0"/>
          <w:iCs w:val="0"/>
        </w:rPr>
        <w:t>C, the functional capacity of squaring,</w:t>
      </w:r>
      <w:r>
        <w:rPr>
          <w:rFonts w:cs="Times New Roman"/>
          <w:i w:val="0"/>
          <w:iCs w:val="0"/>
        </w:rPr>
        <w:t xml:space="preserve"> </w:t>
      </w:r>
      <w:r w:rsidR="00DE3320">
        <w:rPr>
          <w:rFonts w:cs="Times New Roman"/>
          <w:i w:val="0"/>
          <w:iCs w:val="0"/>
        </w:rPr>
        <w:t xml:space="preserve">is </w:t>
      </w:r>
      <w:r>
        <w:rPr>
          <w:rFonts w:cs="Times New Roman"/>
          <w:i w:val="0"/>
          <w:iCs w:val="0"/>
        </w:rPr>
        <w:t xml:space="preserve">correctly </w:t>
      </w:r>
      <w:r w:rsidR="006C7847">
        <w:rPr>
          <w:rFonts w:cs="Times New Roman"/>
          <w:i w:val="0"/>
          <w:iCs w:val="0"/>
        </w:rPr>
        <w:t>ena</w:t>
      </w:r>
      <w:r w:rsidR="00DE3320">
        <w:rPr>
          <w:rFonts w:cs="Times New Roman"/>
          <w:i w:val="0"/>
          <w:iCs w:val="0"/>
        </w:rPr>
        <w:t>bled by the argument</w:t>
      </w:r>
      <w:r w:rsidR="00894E1D">
        <w:rPr>
          <w:rFonts w:cs="Times New Roman"/>
          <w:i w:val="0"/>
          <w:iCs w:val="0"/>
        </w:rPr>
        <w:t>, or in Frege’s terminology,</w:t>
      </w:r>
      <w:r w:rsidR="00DE3320">
        <w:rPr>
          <w:rFonts w:cs="Times New Roman"/>
          <w:i w:val="0"/>
          <w:iCs w:val="0"/>
        </w:rPr>
        <w:t xml:space="preserve"> </w:t>
      </w:r>
      <w:r w:rsidR="00C64B3F">
        <w:rPr>
          <w:rFonts w:cs="Times New Roman"/>
          <w:i w:val="0"/>
          <w:iCs w:val="0"/>
        </w:rPr>
        <w:t>all the worlds</w:t>
      </w:r>
      <w:r w:rsidR="0075415D">
        <w:rPr>
          <w:rFonts w:cs="Times New Roman"/>
          <w:i w:val="0"/>
          <w:iCs w:val="0"/>
        </w:rPr>
        <w:t xml:space="preserve"> where </w:t>
      </w:r>
      <w:r w:rsidR="00DE3320">
        <w:rPr>
          <w:rFonts w:cs="Times New Roman"/>
          <w:i w:val="0"/>
          <w:iCs w:val="0"/>
        </w:rPr>
        <w:t>the function squaring is correctly saturated</w:t>
      </w:r>
      <w:r w:rsidR="00894E1D">
        <w:rPr>
          <w:rFonts w:cs="Times New Roman"/>
          <w:i w:val="0"/>
          <w:iCs w:val="0"/>
        </w:rPr>
        <w:t xml:space="preserve"> by its argument</w:t>
      </w:r>
      <w:r w:rsidR="009332D0">
        <w:rPr>
          <w:rFonts w:cs="Times New Roman"/>
          <w:i w:val="0"/>
          <w:iCs w:val="0"/>
        </w:rPr>
        <w:t>,</w:t>
      </w:r>
      <w:r w:rsidR="00DB3D2D">
        <w:rPr>
          <w:rFonts w:cs="Times New Roman"/>
          <w:i w:val="0"/>
          <w:iCs w:val="0"/>
        </w:rPr>
        <w:t xml:space="preserve"> and so correctly yields C</w:t>
      </w:r>
      <w:r w:rsidR="00DB3D2D" w:rsidRPr="00DB3D2D">
        <w:rPr>
          <w:rFonts w:cs="Times New Roman"/>
          <w:i w:val="0"/>
          <w:iCs w:val="0"/>
          <w:vertAlign w:val="subscript"/>
        </w:rPr>
        <w:t>n</w:t>
      </w:r>
      <w:r w:rsidR="009332D0" w:rsidRPr="009332D0">
        <w:rPr>
          <w:rFonts w:cs="Times New Roman"/>
          <w:i w:val="0"/>
          <w:iCs w:val="0"/>
        </w:rPr>
        <w:t>,</w:t>
      </w:r>
      <w:r w:rsidR="00DB3D2D">
        <w:rPr>
          <w:rFonts w:cs="Times New Roman"/>
          <w:i w:val="0"/>
          <w:iCs w:val="0"/>
        </w:rPr>
        <w:t xml:space="preserve"> which is to yield the correct value as the square.</w:t>
      </w:r>
    </w:p>
    <w:p w14:paraId="62507C94" w14:textId="77DE1279" w:rsidR="0084519C" w:rsidRDefault="0084519C" w:rsidP="0084519C">
      <w:pPr>
        <w:pStyle w:val="Body"/>
        <w:rPr>
          <w:rFonts w:cs="Times New Roman"/>
          <w:i w:val="0"/>
          <w:iCs w:val="0"/>
        </w:rPr>
      </w:pPr>
      <w:r>
        <w:rPr>
          <w:rFonts w:cs="Times New Roman"/>
          <w:i w:val="0"/>
          <w:iCs w:val="0"/>
        </w:rPr>
        <w:t xml:space="preserve">But </w:t>
      </w:r>
      <w:r w:rsidR="00073E2A">
        <w:rPr>
          <w:rFonts w:cs="Times New Roman"/>
          <w:i w:val="0"/>
          <w:iCs w:val="0"/>
        </w:rPr>
        <w:t xml:space="preserve">of course </w:t>
      </w:r>
      <w:r w:rsidR="00FF2CF6">
        <w:rPr>
          <w:rFonts w:cs="Times New Roman"/>
          <w:i w:val="0"/>
          <w:iCs w:val="0"/>
        </w:rPr>
        <w:t>mathematical objects</w:t>
      </w:r>
      <w:r w:rsidR="00073E2A">
        <w:rPr>
          <w:rFonts w:cs="Times New Roman"/>
          <w:i w:val="0"/>
          <w:iCs w:val="0"/>
        </w:rPr>
        <w:t>, such as the function squaring</w:t>
      </w:r>
      <w:r w:rsidR="00FF2CF6">
        <w:rPr>
          <w:rFonts w:cs="Times New Roman"/>
          <w:i w:val="0"/>
          <w:iCs w:val="0"/>
        </w:rPr>
        <w:t xml:space="preserve">, </w:t>
      </w:r>
      <w:r w:rsidR="009332D0">
        <w:rPr>
          <w:rFonts w:cs="Times New Roman"/>
          <w:i w:val="0"/>
          <w:iCs w:val="0"/>
        </w:rPr>
        <w:t>are in</w:t>
      </w:r>
      <w:r w:rsidR="005C2356">
        <w:rPr>
          <w:rFonts w:cs="Times New Roman"/>
          <w:i w:val="0"/>
          <w:iCs w:val="0"/>
        </w:rPr>
        <w:t xml:space="preserve"> all </w:t>
      </w:r>
      <w:r w:rsidR="00C81223">
        <w:rPr>
          <w:rFonts w:cs="Times New Roman"/>
          <w:i w:val="0"/>
          <w:iCs w:val="0"/>
        </w:rPr>
        <w:t xml:space="preserve">possible </w:t>
      </w:r>
      <w:r w:rsidR="005C2356">
        <w:rPr>
          <w:rFonts w:cs="Times New Roman"/>
          <w:i w:val="0"/>
          <w:iCs w:val="0"/>
        </w:rPr>
        <w:t xml:space="preserve">worlds and </w:t>
      </w:r>
      <w:r w:rsidR="005A04F8">
        <w:rPr>
          <w:rFonts w:cs="Times New Roman"/>
          <w:i w:val="0"/>
          <w:iCs w:val="0"/>
        </w:rPr>
        <w:t xml:space="preserve">so f(w) is just W, the set of possible worlds. This collapses the </w:t>
      </w:r>
      <w:r w:rsidR="009332D0">
        <w:rPr>
          <w:rFonts w:cs="Times New Roman"/>
          <w:i w:val="0"/>
          <w:iCs w:val="0"/>
        </w:rPr>
        <w:t xml:space="preserve">Kratzer-style </w:t>
      </w:r>
      <w:r w:rsidR="005A04F8">
        <w:rPr>
          <w:rFonts w:cs="Times New Roman"/>
          <w:i w:val="0"/>
          <w:iCs w:val="0"/>
        </w:rPr>
        <w:t>definition in</w:t>
      </w:r>
      <w:r w:rsidR="007C47F3">
        <w:rPr>
          <w:rFonts w:cs="Times New Roman"/>
          <w:i w:val="0"/>
          <w:iCs w:val="0"/>
        </w:rPr>
        <w:t>to a universal statement over all possible worlds.</w:t>
      </w:r>
    </w:p>
    <w:p w14:paraId="22E7C67A" w14:textId="49466A16" w:rsidR="001D58B6" w:rsidRDefault="005B3AF7" w:rsidP="0084519C">
      <w:pPr>
        <w:pStyle w:val="Body"/>
        <w:rPr>
          <w:rFonts w:cs="Times New Roman"/>
          <w:i w:val="0"/>
        </w:rPr>
      </w:pPr>
      <w:r>
        <w:rPr>
          <w:rFonts w:cs="Times New Roman"/>
          <w:i w:val="0"/>
          <w:iCs w:val="0"/>
        </w:rPr>
        <w:tab/>
      </w:r>
      <w:r w:rsidR="005A04F8">
        <w:rPr>
          <w:rFonts w:cs="Times New Roman"/>
          <w:i w:val="0"/>
          <w:iCs w:val="0"/>
        </w:rPr>
        <w:t xml:space="preserve">Let </w:t>
      </w:r>
      <w:r w:rsidR="00427EB7">
        <w:rPr>
          <w:rFonts w:cs="Times New Roman"/>
          <w:i w:val="0"/>
          <w:iCs w:val="0"/>
        </w:rPr>
        <w:t>f be a variable ranging over functions, and x and y be variabl</w:t>
      </w:r>
      <w:r w:rsidR="00C81223">
        <w:rPr>
          <w:rFonts w:cs="Times New Roman"/>
          <w:i w:val="0"/>
          <w:iCs w:val="0"/>
        </w:rPr>
        <w:t xml:space="preserve">es ranging over objects. </w:t>
      </w:r>
      <w:r w:rsidR="009332D0">
        <w:rPr>
          <w:rFonts w:cs="Times New Roman"/>
          <w:i w:val="0"/>
          <w:iCs w:val="0"/>
        </w:rPr>
        <w:tab/>
        <w:t>Let S</w:t>
      </w:r>
      <w:r w:rsidR="00C81223">
        <w:rPr>
          <w:rFonts w:cs="Times New Roman"/>
          <w:i w:val="0"/>
          <w:iCs w:val="0"/>
        </w:rPr>
        <w:t xml:space="preserve"> be</w:t>
      </w:r>
      <w:r w:rsidR="001836F5">
        <w:rPr>
          <w:rFonts w:cs="Times New Roman"/>
          <w:i w:val="0"/>
          <w:iCs w:val="0"/>
        </w:rPr>
        <w:t xml:space="preserve"> the function of squaring and</w:t>
      </w:r>
      <w:r w:rsidR="00427EB7">
        <w:rPr>
          <w:rFonts w:cs="Times New Roman"/>
          <w:i w:val="0"/>
          <w:iCs w:val="0"/>
        </w:rPr>
        <w:t xml:space="preserve"> let ES be the </w:t>
      </w:r>
      <w:r w:rsidR="001E35C1">
        <w:rPr>
          <w:rFonts w:cs="Times New Roman"/>
          <w:i w:val="0"/>
          <w:iCs w:val="0"/>
        </w:rPr>
        <w:t xml:space="preserve">unary </w:t>
      </w:r>
      <w:r w:rsidR="00C81223">
        <w:rPr>
          <w:rFonts w:cs="Times New Roman"/>
          <w:i w:val="0"/>
          <w:iCs w:val="0"/>
        </w:rPr>
        <w:t>property of</w:t>
      </w:r>
      <w:r w:rsidR="00427EB7">
        <w:rPr>
          <w:rFonts w:cs="Times New Roman"/>
          <w:i w:val="0"/>
          <w:iCs w:val="0"/>
        </w:rPr>
        <w:t xml:space="preserve"> S’s being </w:t>
      </w:r>
      <w:r w:rsidR="009332D0">
        <w:rPr>
          <w:rFonts w:cs="Times New Roman"/>
          <w:i w:val="0"/>
          <w:iCs w:val="0"/>
        </w:rPr>
        <w:t>correct</w:t>
      </w:r>
      <w:r w:rsidR="00427EB7">
        <w:rPr>
          <w:rFonts w:cs="Times New Roman"/>
          <w:i w:val="0"/>
          <w:iCs w:val="0"/>
        </w:rPr>
        <w:t xml:space="preserve">ly </w:t>
      </w:r>
      <w:r>
        <w:rPr>
          <w:rFonts w:cs="Times New Roman"/>
          <w:i w:val="0"/>
          <w:iCs w:val="0"/>
        </w:rPr>
        <w:tab/>
      </w:r>
      <w:r w:rsidR="00427EB7">
        <w:rPr>
          <w:rFonts w:cs="Times New Roman"/>
          <w:i w:val="0"/>
          <w:iCs w:val="0"/>
        </w:rPr>
        <w:t>enabled</w:t>
      </w:r>
      <w:r w:rsidR="001E35C1">
        <w:rPr>
          <w:rFonts w:cs="Times New Roman"/>
          <w:i w:val="0"/>
          <w:iCs w:val="0"/>
        </w:rPr>
        <w:t xml:space="preserve"> by some object</w:t>
      </w:r>
      <w:r w:rsidR="001D58B6">
        <w:rPr>
          <w:rFonts w:cs="Times New Roman"/>
          <w:i w:val="0"/>
        </w:rPr>
        <w:t>. Then:</w:t>
      </w:r>
    </w:p>
    <w:p w14:paraId="0DB17D71" w14:textId="56DFA339" w:rsidR="001D58B6" w:rsidRDefault="003F44DD" w:rsidP="0084519C">
      <w:pPr>
        <w:pStyle w:val="Body"/>
        <w:rPr>
          <w:rFonts w:cs="Times New Roman"/>
          <w:i w:val="0"/>
        </w:rPr>
      </w:pPr>
      <w:r>
        <w:rPr>
          <w:rFonts w:cs="Times New Roman"/>
          <w:i w:val="0"/>
        </w:rPr>
        <w:tab/>
      </w:r>
      <w:r w:rsidR="001E35C1">
        <w:rPr>
          <w:rFonts w:cs="Times New Roman"/>
          <w:i w:val="0"/>
        </w:rPr>
        <w:t>(f)(x)</w:t>
      </w:r>
      <w:r w:rsidR="001D58B6">
        <w:rPr>
          <w:rFonts w:cs="Times New Roman"/>
          <w:i w:val="0"/>
        </w:rPr>
        <w:t>(</w:t>
      </w:r>
      <w:r w:rsidR="00B40E3F">
        <w:rPr>
          <w:rFonts w:cs="Times New Roman"/>
          <w:i w:val="0"/>
        </w:rPr>
        <w:t>(</w:t>
      </w:r>
      <w:r w:rsidR="001D58B6">
        <w:rPr>
          <w:rFonts w:cs="Times New Roman"/>
          <w:i w:val="0"/>
        </w:rPr>
        <w:t>(</w:t>
      </w:r>
      <w:r w:rsidR="00E57772">
        <w:rPr>
          <w:rFonts w:cs="Times New Roman"/>
          <w:i w:val="0"/>
        </w:rPr>
        <w:t>f = S</w:t>
      </w:r>
      <w:r w:rsidR="001836F5">
        <w:rPr>
          <w:rFonts w:cs="Times New Roman"/>
          <w:i w:val="0"/>
        </w:rPr>
        <w:t>)</w:t>
      </w:r>
      <w:r w:rsidR="00967772">
        <w:rPr>
          <w:rFonts w:cs="Times New Roman"/>
          <w:i w:val="0"/>
        </w:rPr>
        <w:t xml:space="preserve"> &amp; </w:t>
      </w:r>
      <w:r w:rsidR="00B40E3F">
        <w:rPr>
          <w:rFonts w:cs="Times New Roman"/>
          <w:i w:val="0"/>
        </w:rPr>
        <w:t>(</w:t>
      </w:r>
      <w:r w:rsidR="002658B1">
        <w:rPr>
          <w:rFonts w:cs="Times New Roman"/>
          <w:i w:val="0"/>
        </w:rPr>
        <w:t>ESx</w:t>
      </w:r>
      <w:r w:rsidR="00CD7D9F">
        <w:rPr>
          <w:rFonts w:cs="Times New Roman"/>
          <w:i w:val="0"/>
        </w:rPr>
        <w:t>)</w:t>
      </w:r>
      <w:r w:rsidR="00B40E3F">
        <w:rPr>
          <w:rFonts w:cs="Times New Roman"/>
          <w:i w:val="0"/>
        </w:rPr>
        <w:t>)</w:t>
      </w:r>
      <w:r w:rsidR="00CD7D9F">
        <w:rPr>
          <w:rFonts w:cs="Times New Roman"/>
          <w:i w:val="0"/>
        </w:rPr>
        <w:t xml:space="preserve"> </w:t>
      </w:r>
      <w:r w:rsidR="00CD7D9F">
        <w:rPr>
          <w:rFonts w:cs="Times New Roman"/>
          <w:i w:val="0"/>
        </w:rPr>
        <w:sym w:font="Symbol" w:char="F0AE"/>
      </w:r>
      <w:r w:rsidR="005B3AF7">
        <w:rPr>
          <w:rFonts w:cs="Times New Roman"/>
          <w:i w:val="0"/>
        </w:rPr>
        <w:t>(</w:t>
      </w:r>
      <w:r w:rsidR="00E57772">
        <w:rPr>
          <w:rFonts w:cs="Times New Roman"/>
          <w:i w:val="0"/>
        </w:rPr>
        <w:sym w:font="Symbol" w:char="F024"/>
      </w:r>
      <w:r w:rsidR="005B3AF7">
        <w:rPr>
          <w:rFonts w:cs="Times New Roman"/>
          <w:i w:val="0"/>
        </w:rPr>
        <w:t>y)</w:t>
      </w:r>
      <w:r w:rsidR="001836F5">
        <w:rPr>
          <w:rFonts w:cs="Times New Roman"/>
          <w:i w:val="0"/>
        </w:rPr>
        <w:t>(y = Sx</w:t>
      </w:r>
      <w:r w:rsidR="00E57772">
        <w:rPr>
          <w:rFonts w:cs="Times New Roman"/>
          <w:i w:val="0"/>
        </w:rPr>
        <w:t>)</w:t>
      </w:r>
      <w:r w:rsidR="001E35C1">
        <w:rPr>
          <w:rFonts w:cs="Times New Roman"/>
          <w:i w:val="0"/>
        </w:rPr>
        <w:t>)</w:t>
      </w:r>
    </w:p>
    <w:p w14:paraId="44F62997" w14:textId="4F60BDC6" w:rsidR="003F44DD" w:rsidRDefault="007E0C92" w:rsidP="0084519C">
      <w:pPr>
        <w:pStyle w:val="Body"/>
        <w:rPr>
          <w:rFonts w:cs="Times New Roman"/>
          <w:i w:val="0"/>
        </w:rPr>
      </w:pPr>
      <w:r>
        <w:rPr>
          <w:rFonts w:cs="Times New Roman"/>
          <w:i w:val="0"/>
        </w:rPr>
        <w:t>Which give</w:t>
      </w:r>
      <w:r w:rsidR="003F2A84">
        <w:rPr>
          <w:rFonts w:cs="Times New Roman"/>
          <w:i w:val="0"/>
        </w:rPr>
        <w:t>s</w:t>
      </w:r>
      <w:r>
        <w:rPr>
          <w:rFonts w:cs="Times New Roman"/>
          <w:i w:val="0"/>
        </w:rPr>
        <w:t xml:space="preserve"> u</w:t>
      </w:r>
      <w:r w:rsidR="003F44DD">
        <w:rPr>
          <w:rFonts w:cs="Times New Roman"/>
          <w:i w:val="0"/>
        </w:rPr>
        <w:t xml:space="preserve">s:  </w:t>
      </w:r>
    </w:p>
    <w:p w14:paraId="60D1600F" w14:textId="76AD4E3A" w:rsidR="003F44DD" w:rsidRDefault="003F44DD" w:rsidP="0084519C">
      <w:pPr>
        <w:pStyle w:val="Body"/>
        <w:rPr>
          <w:rFonts w:cs="Times New Roman"/>
          <w:i w:val="0"/>
        </w:rPr>
      </w:pPr>
      <w:r>
        <w:rPr>
          <w:rFonts w:cs="Times New Roman"/>
          <w:i w:val="0"/>
        </w:rPr>
        <w:lastRenderedPageBreak/>
        <w:tab/>
      </w:r>
      <w:r w:rsidR="001E35C1">
        <w:rPr>
          <w:rFonts w:cs="Times New Roman"/>
          <w:i w:val="0"/>
        </w:rPr>
        <w:t>F-p (for p=S squares) is true iff:</w:t>
      </w:r>
      <w:r w:rsidR="007E0C92">
        <w:rPr>
          <w:rFonts w:cs="Times New Roman"/>
          <w:i w:val="0"/>
        </w:rPr>
        <w:t xml:space="preserve"> f</w:t>
      </w:r>
      <w:r w:rsidR="001E35C1">
        <w:rPr>
          <w:rFonts w:cs="Times New Roman"/>
          <w:i w:val="0"/>
        </w:rPr>
        <w:t>or a</w:t>
      </w:r>
      <w:r>
        <w:rPr>
          <w:rFonts w:cs="Times New Roman"/>
          <w:i w:val="0"/>
        </w:rPr>
        <w:t xml:space="preserve">ll functions f, objects x and y, if f = the function of </w:t>
      </w:r>
      <w:r w:rsidR="007E0C92">
        <w:rPr>
          <w:rFonts w:cs="Times New Roman"/>
          <w:i w:val="0"/>
        </w:rPr>
        <w:tab/>
      </w:r>
      <w:r>
        <w:rPr>
          <w:rFonts w:cs="Times New Roman"/>
          <w:i w:val="0"/>
        </w:rPr>
        <w:t>squaring and if x properly enables the function of squ</w:t>
      </w:r>
      <w:r w:rsidR="001E35C1">
        <w:rPr>
          <w:rFonts w:cs="Times New Roman"/>
          <w:i w:val="0"/>
        </w:rPr>
        <w:t xml:space="preserve">aring, there exists a </w:t>
      </w:r>
      <w:r>
        <w:rPr>
          <w:rFonts w:cs="Times New Roman"/>
          <w:i w:val="0"/>
        </w:rPr>
        <w:t xml:space="preserve">y </w:t>
      </w:r>
      <w:r w:rsidR="001E35C1">
        <w:rPr>
          <w:rFonts w:cs="Times New Roman"/>
          <w:i w:val="0"/>
        </w:rPr>
        <w:t xml:space="preserve">that </w:t>
      </w:r>
      <w:r>
        <w:rPr>
          <w:rFonts w:cs="Times New Roman"/>
          <w:i w:val="0"/>
        </w:rPr>
        <w:t xml:space="preserve">is the </w:t>
      </w:r>
      <w:r w:rsidR="007E0C92">
        <w:rPr>
          <w:rFonts w:cs="Times New Roman"/>
          <w:i w:val="0"/>
        </w:rPr>
        <w:tab/>
      </w:r>
      <w:r>
        <w:rPr>
          <w:rFonts w:cs="Times New Roman"/>
          <w:i w:val="0"/>
        </w:rPr>
        <w:t>square of x</w:t>
      </w:r>
    </w:p>
    <w:p w14:paraId="55A14397" w14:textId="121D3DC4" w:rsidR="001E35C1" w:rsidRPr="001D58B6" w:rsidRDefault="001E35C1" w:rsidP="0084519C">
      <w:pPr>
        <w:pStyle w:val="Body"/>
        <w:rPr>
          <w:rFonts w:cs="Times New Roman"/>
          <w:i w:val="0"/>
        </w:rPr>
      </w:pPr>
      <w:r>
        <w:rPr>
          <w:rFonts w:cs="Times New Roman"/>
          <w:i w:val="0"/>
        </w:rPr>
        <w:t>For necessarily existing objects the K</w:t>
      </w:r>
      <w:r w:rsidR="00D43746">
        <w:rPr>
          <w:rFonts w:cs="Times New Roman"/>
          <w:i w:val="0"/>
        </w:rPr>
        <w:t>ratzer-style definition contributes nothing new</w:t>
      </w:r>
      <w:r>
        <w:rPr>
          <w:rFonts w:cs="Times New Roman"/>
          <w:i w:val="0"/>
        </w:rPr>
        <w:t xml:space="preserve">. It’s not false, </w:t>
      </w:r>
      <w:r w:rsidR="007E0C92">
        <w:rPr>
          <w:rFonts w:cs="Times New Roman"/>
          <w:i w:val="0"/>
        </w:rPr>
        <w:t xml:space="preserve">but </w:t>
      </w:r>
      <w:r w:rsidR="00BD5CAD">
        <w:rPr>
          <w:rFonts w:cs="Times New Roman"/>
          <w:i w:val="0"/>
        </w:rPr>
        <w:t>it collapses into the</w:t>
      </w:r>
      <w:r w:rsidR="007C47F3">
        <w:rPr>
          <w:rFonts w:cs="Times New Roman"/>
          <w:i w:val="0"/>
        </w:rPr>
        <w:t xml:space="preserve"> necessary</w:t>
      </w:r>
      <w:r>
        <w:rPr>
          <w:rFonts w:cs="Times New Roman"/>
          <w:i w:val="0"/>
        </w:rPr>
        <w:t xml:space="preserve"> universal statement. The parallel</w:t>
      </w:r>
      <w:r w:rsidR="00BD5CAD">
        <w:rPr>
          <w:rFonts w:cs="Times New Roman"/>
          <w:i w:val="0"/>
        </w:rPr>
        <w:t xml:space="preserve"> with the other sorts of function</w:t>
      </w:r>
      <w:r>
        <w:rPr>
          <w:rFonts w:cs="Times New Roman"/>
          <w:i w:val="0"/>
        </w:rPr>
        <w:t xml:space="preserve"> is still there, </w:t>
      </w:r>
      <w:r w:rsidR="00BD5CAD">
        <w:rPr>
          <w:rFonts w:cs="Times New Roman"/>
          <w:i w:val="0"/>
        </w:rPr>
        <w:t xml:space="preserve">and the analysis of </w:t>
      </w:r>
      <w:r w:rsidR="00917182">
        <w:rPr>
          <w:rFonts w:cs="Times New Roman"/>
          <w:i w:val="0"/>
        </w:rPr>
        <w:t xml:space="preserve">mathematical </w:t>
      </w:r>
      <w:r w:rsidR="00BD5CAD">
        <w:rPr>
          <w:rFonts w:cs="Times New Roman"/>
          <w:i w:val="0"/>
        </w:rPr>
        <w:t>function as a structur</w:t>
      </w:r>
      <w:r w:rsidR="002F6E34">
        <w:rPr>
          <w:rFonts w:cs="Times New Roman"/>
          <w:i w:val="0"/>
        </w:rPr>
        <w:t>e of capacities still holds, but</w:t>
      </w:r>
      <w:r w:rsidR="00BD5CAD">
        <w:rPr>
          <w:rFonts w:cs="Times New Roman"/>
          <w:i w:val="0"/>
        </w:rPr>
        <w:t xml:space="preserve"> the Kratzer-style truth conditions, while true, are no longer enlightening</w:t>
      </w:r>
      <w:r>
        <w:rPr>
          <w:rFonts w:cs="Times New Roman"/>
          <w:i w:val="0"/>
        </w:rPr>
        <w:t>.</w:t>
      </w:r>
    </w:p>
    <w:p w14:paraId="76983ECB" w14:textId="5AD64B0C" w:rsidR="00B26E27" w:rsidRDefault="000A617D" w:rsidP="00026D42">
      <w:pPr>
        <w:pStyle w:val="Body"/>
        <w:rPr>
          <w:rFonts w:cs="Times New Roman"/>
          <w:iCs w:val="0"/>
        </w:rPr>
      </w:pPr>
      <w:r>
        <w:rPr>
          <w:rFonts w:cs="Times New Roman"/>
          <w:i w:val="0"/>
          <w:iCs w:val="0"/>
        </w:rPr>
        <w:t>4.2 A schema for f</w:t>
      </w:r>
      <w:r w:rsidR="00B26E27">
        <w:rPr>
          <w:rFonts w:cs="Times New Roman"/>
          <w:i w:val="0"/>
          <w:iCs w:val="0"/>
        </w:rPr>
        <w:t xml:space="preserve">ormal truth-conditions for </w:t>
      </w:r>
      <w:r w:rsidR="00B26E27" w:rsidRPr="00B26E27">
        <w:rPr>
          <w:rFonts w:cs="Times New Roman"/>
          <w:iCs w:val="0"/>
        </w:rPr>
        <w:t>function</w:t>
      </w:r>
    </w:p>
    <w:p w14:paraId="4296EA93" w14:textId="5E8105B0" w:rsidR="00A01B8D" w:rsidRPr="00C47C22" w:rsidRDefault="00C47C22" w:rsidP="00026D42">
      <w:pPr>
        <w:pStyle w:val="Body"/>
        <w:rPr>
          <w:rFonts w:cs="Times New Roman"/>
          <w:i w:val="0"/>
          <w:iCs w:val="0"/>
          <w:u w:val="single"/>
        </w:rPr>
      </w:pPr>
      <w:r>
        <w:rPr>
          <w:rFonts w:cs="Times New Roman"/>
          <w:i w:val="0"/>
          <w:iCs w:val="0"/>
          <w:u w:val="single"/>
        </w:rPr>
        <w:t xml:space="preserve">Truth conditions </w:t>
      </w:r>
      <w:r w:rsidR="007A332A" w:rsidRPr="00C47C22">
        <w:rPr>
          <w:rFonts w:cs="Times New Roman"/>
          <w:i w:val="0"/>
          <w:iCs w:val="0"/>
          <w:u w:val="single"/>
        </w:rPr>
        <w:t xml:space="preserve">for </w:t>
      </w:r>
      <w:r w:rsidR="00AB5EA6">
        <w:rPr>
          <w:rFonts w:cs="Times New Roman"/>
          <w:i w:val="0"/>
          <w:iCs w:val="0"/>
          <w:u w:val="single"/>
        </w:rPr>
        <w:t xml:space="preserve">the </w:t>
      </w:r>
      <w:r w:rsidR="00272EA0">
        <w:rPr>
          <w:rFonts w:cs="Times New Roman"/>
          <w:i w:val="0"/>
          <w:iCs w:val="0"/>
          <w:u w:val="single"/>
        </w:rPr>
        <w:t>well-enough</w:t>
      </w:r>
      <w:r w:rsidR="00D10691" w:rsidRPr="00C47C22">
        <w:rPr>
          <w:rFonts w:cs="Times New Roman"/>
          <w:i w:val="0"/>
          <w:iCs w:val="0"/>
          <w:u w:val="single"/>
        </w:rPr>
        <w:t xml:space="preserve"> </w:t>
      </w:r>
      <w:r w:rsidR="00A01B8D" w:rsidRPr="00C47C22">
        <w:rPr>
          <w:rFonts w:cs="Times New Roman"/>
          <w:i w:val="0"/>
          <w:iCs w:val="0"/>
          <w:u w:val="single"/>
        </w:rPr>
        <w:t>enabling</w:t>
      </w:r>
      <w:r w:rsidRPr="00C47C22">
        <w:rPr>
          <w:rFonts w:cs="Times New Roman"/>
          <w:i w:val="0"/>
          <w:iCs w:val="0"/>
          <w:u w:val="single"/>
        </w:rPr>
        <w:t xml:space="preserve"> types of function</w:t>
      </w:r>
    </w:p>
    <w:p w14:paraId="44BB71EA" w14:textId="54E6221B" w:rsidR="0083253A" w:rsidRDefault="00617B41" w:rsidP="0083253A">
      <w:pPr>
        <w:pStyle w:val="Body"/>
        <w:ind w:left="360"/>
        <w:rPr>
          <w:rFonts w:cs="Times New Roman"/>
          <w:i w:val="0"/>
          <w:iCs w:val="0"/>
          <w:color w:val="auto"/>
        </w:rPr>
      </w:pPr>
      <w:r>
        <w:rPr>
          <w:rFonts w:cs="Times New Roman"/>
          <w:i w:val="0"/>
          <w:iCs w:val="0"/>
          <w:color w:val="auto"/>
        </w:rPr>
        <w:t>F- p is true</w:t>
      </w:r>
      <w:r w:rsidR="00C30A42">
        <w:rPr>
          <w:rFonts w:cs="Times New Roman"/>
          <w:i w:val="0"/>
          <w:iCs w:val="0"/>
          <w:color w:val="auto"/>
        </w:rPr>
        <w:t xml:space="preserve"> at</w:t>
      </w:r>
      <w:r w:rsidRPr="009B3C58">
        <w:rPr>
          <w:rFonts w:cs="Times New Roman"/>
          <w:i w:val="0"/>
          <w:iCs w:val="0"/>
          <w:color w:val="auto"/>
        </w:rPr>
        <w:t xml:space="preserve"> w with respect to </w:t>
      </w:r>
      <w:r w:rsidRPr="009B3C58">
        <w:rPr>
          <w:rFonts w:cs="Times New Roman"/>
          <w:iCs w:val="0"/>
          <w:color w:val="auto"/>
        </w:rPr>
        <w:t xml:space="preserve">f </w:t>
      </w:r>
      <w:r w:rsidRPr="009B3C58">
        <w:rPr>
          <w:rFonts w:cs="Times New Roman"/>
          <w:i w:val="0"/>
          <w:iCs w:val="0"/>
          <w:color w:val="auto"/>
        </w:rPr>
        <w:t xml:space="preserve">and </w:t>
      </w:r>
      <w:r w:rsidRPr="009B3C58">
        <w:rPr>
          <w:rFonts w:cs="Times New Roman"/>
          <w:iCs w:val="0"/>
          <w:color w:val="auto"/>
        </w:rPr>
        <w:t>g</w:t>
      </w:r>
      <w:r w:rsidRPr="009B3C58">
        <w:rPr>
          <w:rFonts w:cs="Times New Roman"/>
          <w:i w:val="0"/>
          <w:iCs w:val="0"/>
          <w:color w:val="auto"/>
        </w:rPr>
        <w:t xml:space="preserve"> iff for all u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f(w), there is a v</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f(w) such that</w:t>
      </w:r>
    </w:p>
    <w:p w14:paraId="54681A59" w14:textId="4BBD2644" w:rsidR="0083253A" w:rsidRDefault="00617B41" w:rsidP="0083253A">
      <w:pPr>
        <w:pStyle w:val="Body"/>
        <w:numPr>
          <w:ilvl w:val="0"/>
          <w:numId w:val="31"/>
        </w:numPr>
        <w:rPr>
          <w:rFonts w:cs="Times New Roman"/>
          <w:i w:val="0"/>
          <w:iCs w:val="0"/>
          <w:color w:val="auto"/>
        </w:rPr>
      </w:pPr>
      <w:r w:rsidRPr="009B3C58">
        <w:rPr>
          <w:rFonts w:cs="Times New Roman"/>
          <w:i w:val="0"/>
          <w:iCs w:val="0"/>
          <w:color w:val="auto"/>
        </w:rPr>
        <w:t xml:space="preserve">v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sidR="00F940D5">
        <w:rPr>
          <w:rFonts w:cs="Times New Roman"/>
          <w:i w:val="0"/>
          <w:iCs w:val="0"/>
          <w:color w:val="auto"/>
        </w:rPr>
        <w:t>u</w:t>
      </w:r>
    </w:p>
    <w:p w14:paraId="03211DB5" w14:textId="77777777" w:rsidR="0083253A" w:rsidRPr="009B3C58" w:rsidRDefault="0083253A" w:rsidP="0083253A">
      <w:pPr>
        <w:pStyle w:val="Body"/>
        <w:ind w:left="360"/>
        <w:rPr>
          <w:rFonts w:cs="Times New Roman"/>
          <w:i w:val="0"/>
          <w:iCs w:val="0"/>
          <w:color w:val="auto"/>
        </w:rPr>
      </w:pPr>
      <w:r w:rsidRPr="009B3C58">
        <w:rPr>
          <w:rFonts w:cs="Times New Roman"/>
          <w:i w:val="0"/>
          <w:iCs w:val="0"/>
          <w:color w:val="auto"/>
        </w:rPr>
        <w:t>and</w:t>
      </w:r>
    </w:p>
    <w:p w14:paraId="3C015B9B" w14:textId="1DA2AABF" w:rsidR="0083253A" w:rsidRPr="0083253A" w:rsidRDefault="0083253A" w:rsidP="00ED2AF6">
      <w:pPr>
        <w:pStyle w:val="Body"/>
        <w:numPr>
          <w:ilvl w:val="0"/>
          <w:numId w:val="31"/>
        </w:numPr>
        <w:rPr>
          <w:rFonts w:cs="Times New Roman"/>
          <w:i w:val="0"/>
          <w:iCs w:val="0"/>
          <w:color w:val="auto"/>
        </w:rPr>
      </w:pPr>
      <w:r w:rsidRPr="009B3C58">
        <w:rPr>
          <w:rFonts w:cs="Times New Roman"/>
          <w:i w:val="0"/>
          <w:iCs w:val="0"/>
          <w:color w:val="auto"/>
        </w:rPr>
        <w:t xml:space="preserve">for all z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sidRPr="009B3C58">
        <w:rPr>
          <w:rFonts w:cs="Times New Roman"/>
          <w:i w:val="0"/>
          <w:iCs w:val="0"/>
          <w:color w:val="auto"/>
        </w:rPr>
        <w:t xml:space="preserve">f(w): if z </w:t>
      </w:r>
      <w:r w:rsidRPr="009B3C58">
        <w:rPr>
          <w:rFonts w:cs="Times New Roman"/>
          <w:i w:val="0"/>
          <w:iCs w:val="0"/>
          <w:color w:val="auto"/>
        </w:rPr>
        <w:sym w:font="Symbol" w:char="F0A3"/>
      </w:r>
      <w:r w:rsidRPr="009B3C58">
        <w:rPr>
          <w:rFonts w:cs="Times New Roman"/>
          <w:i w:val="0"/>
          <w:iCs w:val="0"/>
          <w:color w:val="auto"/>
          <w:vertAlign w:val="subscript"/>
        </w:rPr>
        <w:t xml:space="preserve">g(w) </w:t>
      </w:r>
      <w:r w:rsidR="007C5470">
        <w:rPr>
          <w:rFonts w:cs="Times New Roman"/>
          <w:i w:val="0"/>
          <w:iCs w:val="0"/>
          <w:color w:val="auto"/>
        </w:rPr>
        <w:t>Z</w:t>
      </w:r>
      <w:r w:rsidRPr="009B3C58">
        <w:rPr>
          <w:rFonts w:cs="Times New Roman"/>
          <w:i w:val="0"/>
          <w:iCs w:val="0"/>
          <w:color w:val="auto"/>
        </w:rPr>
        <w:t xml:space="preserve">, then z </w:t>
      </w:r>
      <w:r w:rsidRPr="009B3C58">
        <w:rPr>
          <w:rFonts w:cs="Times New Roman"/>
          <w:i w:val="0"/>
          <w:iCs w:val="0"/>
          <w:color w:val="auto"/>
        </w:rPr>
        <w:sym w:font="Symbol" w:char="F0CE"/>
      </w:r>
      <w:r w:rsidRPr="009B3C58">
        <w:rPr>
          <w:rFonts w:cs="Times New Roman"/>
          <w:i w:val="0"/>
          <w:iCs w:val="0"/>
          <w:color w:val="auto"/>
        </w:rPr>
        <w:t xml:space="preserve"> </w:t>
      </w:r>
      <w:r>
        <w:rPr>
          <w:rFonts w:cs="Times New Roman"/>
          <w:i w:val="0"/>
          <w:iCs w:val="0"/>
          <w:color w:val="auto"/>
        </w:rPr>
        <w:t>p</w:t>
      </w:r>
    </w:p>
    <w:p w14:paraId="3869BA74" w14:textId="7BD8948E" w:rsidR="00B8066D" w:rsidRDefault="000C2A92" w:rsidP="00ED2AF6">
      <w:pPr>
        <w:pStyle w:val="Body"/>
        <w:rPr>
          <w:rFonts w:cs="Times New Roman"/>
          <w:i w:val="0"/>
          <w:iCs w:val="0"/>
        </w:rPr>
      </w:pPr>
      <w:r>
        <w:rPr>
          <w:rFonts w:cs="Times New Roman"/>
          <w:i w:val="0"/>
          <w:iCs w:val="0"/>
        </w:rPr>
        <w:t>Simplifying somewhat</w:t>
      </w:r>
      <w:r w:rsidR="00BB5129">
        <w:rPr>
          <w:rFonts w:cs="Times New Roman"/>
          <w:i w:val="0"/>
          <w:iCs w:val="0"/>
        </w:rPr>
        <w:t>,</w:t>
      </w:r>
      <w:r w:rsidR="00ED2AF6">
        <w:rPr>
          <w:rFonts w:cs="Times New Roman"/>
          <w:i w:val="0"/>
          <w:iCs w:val="0"/>
        </w:rPr>
        <w:t xml:space="preserve"> a proposition is </w:t>
      </w:r>
      <w:r w:rsidR="005B784B">
        <w:rPr>
          <w:rFonts w:cs="Times New Roman"/>
          <w:i w:val="0"/>
          <w:iCs w:val="0"/>
        </w:rPr>
        <w:t xml:space="preserve">generically </w:t>
      </w:r>
      <w:r w:rsidR="00ED2AF6">
        <w:rPr>
          <w:rFonts w:cs="Times New Roman"/>
          <w:i w:val="0"/>
          <w:iCs w:val="0"/>
        </w:rPr>
        <w:t xml:space="preserve">a </w:t>
      </w:r>
      <w:r w:rsidR="00ED2AF6" w:rsidRPr="003B5C80">
        <w:rPr>
          <w:rFonts w:cs="Times New Roman"/>
          <w:i w:val="0"/>
          <w:iCs w:val="0"/>
        </w:rPr>
        <w:t>functional necessity</w:t>
      </w:r>
      <w:r w:rsidR="00ED2AF6">
        <w:rPr>
          <w:rFonts w:cs="Times New Roman"/>
          <w:i w:val="0"/>
          <w:iCs w:val="0"/>
        </w:rPr>
        <w:t xml:space="preserve"> jus</w:t>
      </w:r>
      <w:r w:rsidR="003B5C80">
        <w:rPr>
          <w:rFonts w:cs="Times New Roman"/>
          <w:i w:val="0"/>
          <w:iCs w:val="0"/>
        </w:rPr>
        <w:t>t in case it is true at</w:t>
      </w:r>
      <w:r w:rsidR="00ED2AF6">
        <w:rPr>
          <w:rFonts w:cs="Times New Roman"/>
          <w:i w:val="0"/>
          <w:iCs w:val="0"/>
        </w:rPr>
        <w:t xml:space="preserve"> all the accessible worlds</w:t>
      </w:r>
      <w:r w:rsidR="00F81C25">
        <w:rPr>
          <w:rFonts w:cs="Times New Roman"/>
          <w:i w:val="0"/>
          <w:iCs w:val="0"/>
        </w:rPr>
        <w:t xml:space="preserve"> (the f(w))</w:t>
      </w:r>
      <w:r w:rsidR="007C5470">
        <w:rPr>
          <w:rFonts w:cs="Times New Roman"/>
          <w:i w:val="0"/>
          <w:iCs w:val="0"/>
        </w:rPr>
        <w:t xml:space="preserve"> which are ranked as high or higher than Z</w:t>
      </w:r>
      <w:r w:rsidR="005B784B">
        <w:rPr>
          <w:rFonts w:cs="Times New Roman"/>
          <w:i w:val="0"/>
          <w:iCs w:val="0"/>
        </w:rPr>
        <w:t>. So</w:t>
      </w:r>
      <w:r w:rsidR="00852858">
        <w:rPr>
          <w:rFonts w:cs="Times New Roman"/>
          <w:i w:val="0"/>
          <w:iCs w:val="0"/>
        </w:rPr>
        <w:t xml:space="preserve"> for the case w</w:t>
      </w:r>
      <w:r w:rsidR="003B5C80">
        <w:rPr>
          <w:rFonts w:cs="Times New Roman"/>
          <w:i w:val="0"/>
          <w:iCs w:val="0"/>
        </w:rPr>
        <w:t>he</w:t>
      </w:r>
      <w:r w:rsidR="00285C74">
        <w:rPr>
          <w:rFonts w:cs="Times New Roman"/>
          <w:i w:val="0"/>
          <w:iCs w:val="0"/>
        </w:rPr>
        <w:t>re the</w:t>
      </w:r>
      <w:r w:rsidR="003B5C80">
        <w:rPr>
          <w:rFonts w:cs="Times New Roman"/>
          <w:i w:val="0"/>
          <w:iCs w:val="0"/>
        </w:rPr>
        <w:t xml:space="preserve"> f(w) worlds</w:t>
      </w:r>
      <w:r w:rsidR="00BB5129">
        <w:rPr>
          <w:rFonts w:cs="Times New Roman"/>
          <w:i w:val="0"/>
          <w:iCs w:val="0"/>
        </w:rPr>
        <w:t xml:space="preserve"> </w:t>
      </w:r>
      <w:r w:rsidR="005B784B">
        <w:rPr>
          <w:rFonts w:cs="Times New Roman"/>
          <w:i w:val="0"/>
          <w:iCs w:val="0"/>
        </w:rPr>
        <w:t xml:space="preserve">invoked </w:t>
      </w:r>
      <w:r w:rsidR="00BB5129">
        <w:rPr>
          <w:rFonts w:cs="Times New Roman"/>
          <w:i w:val="0"/>
          <w:iCs w:val="0"/>
        </w:rPr>
        <w:t>are the worlds</w:t>
      </w:r>
      <w:r w:rsidR="005B784B">
        <w:rPr>
          <w:rFonts w:cs="Times New Roman"/>
          <w:i w:val="0"/>
          <w:iCs w:val="0"/>
        </w:rPr>
        <w:t xml:space="preserve"> of some</w:t>
      </w:r>
      <w:r w:rsidR="003B5C80">
        <w:rPr>
          <w:rFonts w:cs="Times New Roman"/>
          <w:i w:val="0"/>
          <w:iCs w:val="0"/>
        </w:rPr>
        <w:t xml:space="preserve"> </w:t>
      </w:r>
      <w:r w:rsidR="00D50E5B">
        <w:rPr>
          <w:rFonts w:cs="Times New Roman"/>
          <w:i w:val="0"/>
          <w:iCs w:val="0"/>
        </w:rPr>
        <w:t xml:space="preserve">appropriate </w:t>
      </w:r>
      <w:r w:rsidR="003B5C80">
        <w:rPr>
          <w:rFonts w:cs="Times New Roman"/>
          <w:i w:val="0"/>
          <w:iCs w:val="0"/>
        </w:rPr>
        <w:t>C-s</w:t>
      </w:r>
      <w:r w:rsidR="005B784B">
        <w:rPr>
          <w:rFonts w:cs="Times New Roman"/>
          <w:i w:val="0"/>
          <w:iCs w:val="0"/>
        </w:rPr>
        <w:t xml:space="preserve">tructure </w:t>
      </w:r>
      <w:r w:rsidR="003B5C80">
        <w:rPr>
          <w:rFonts w:cs="Times New Roman"/>
          <w:i w:val="0"/>
          <w:iCs w:val="0"/>
        </w:rPr>
        <w:t xml:space="preserve">and the g is </w:t>
      </w:r>
      <w:r w:rsidR="009A7034">
        <w:rPr>
          <w:rFonts w:cs="Times New Roman"/>
          <w:i w:val="0"/>
          <w:iCs w:val="0"/>
        </w:rPr>
        <w:t>the evaluative</w:t>
      </w:r>
      <w:r w:rsidR="00EE2E10">
        <w:rPr>
          <w:rFonts w:cs="Times New Roman"/>
          <w:i w:val="0"/>
          <w:iCs w:val="0"/>
        </w:rPr>
        <w:t xml:space="preserve"> how</w:t>
      </w:r>
      <w:r w:rsidR="005B784B">
        <w:rPr>
          <w:rFonts w:cs="Times New Roman"/>
          <w:i w:val="0"/>
          <w:iCs w:val="0"/>
        </w:rPr>
        <w:t xml:space="preserve"> well enabled as applied to the successive C</w:t>
      </w:r>
      <w:r w:rsidR="005B784B" w:rsidRPr="005B784B">
        <w:rPr>
          <w:rFonts w:cs="Times New Roman"/>
          <w:i w:val="0"/>
          <w:iCs w:val="0"/>
          <w:vertAlign w:val="subscript"/>
        </w:rPr>
        <w:t>i</w:t>
      </w:r>
      <w:r w:rsidR="005B784B">
        <w:rPr>
          <w:rFonts w:cs="Times New Roman"/>
          <w:i w:val="0"/>
          <w:iCs w:val="0"/>
        </w:rPr>
        <w:t>, the proposition p is functionally the case</w:t>
      </w:r>
      <w:r w:rsidR="007C5470">
        <w:rPr>
          <w:rFonts w:cs="Times New Roman"/>
          <w:i w:val="0"/>
          <w:iCs w:val="0"/>
        </w:rPr>
        <w:t xml:space="preserve"> if the C</w:t>
      </w:r>
      <w:r w:rsidR="007C5470" w:rsidRPr="007C5470">
        <w:rPr>
          <w:rFonts w:cs="Times New Roman"/>
          <w:i w:val="0"/>
          <w:iCs w:val="0"/>
          <w:vertAlign w:val="subscript"/>
        </w:rPr>
        <w:t>i</w:t>
      </w:r>
      <w:r w:rsidR="007C5470">
        <w:rPr>
          <w:rFonts w:cs="Times New Roman"/>
          <w:i w:val="0"/>
          <w:iCs w:val="0"/>
        </w:rPr>
        <w:t xml:space="preserve"> are well-enough enabled</w:t>
      </w:r>
      <w:r w:rsidR="00471BCA">
        <w:rPr>
          <w:rFonts w:cs="Times New Roman"/>
          <w:i w:val="0"/>
          <w:iCs w:val="0"/>
        </w:rPr>
        <w:t xml:space="preserve"> to enable Cn</w:t>
      </w:r>
      <w:r w:rsidR="005B67B3">
        <w:rPr>
          <w:rFonts w:cs="Times New Roman"/>
          <w:i w:val="0"/>
          <w:iCs w:val="0"/>
        </w:rPr>
        <w:t>.</w:t>
      </w:r>
    </w:p>
    <w:p w14:paraId="30375784" w14:textId="70106B12" w:rsidR="00617B41" w:rsidRDefault="000A60E9" w:rsidP="00ED2AF6">
      <w:pPr>
        <w:pStyle w:val="Body"/>
        <w:rPr>
          <w:rFonts w:cs="Times New Roman"/>
          <w:i w:val="0"/>
          <w:iCs w:val="0"/>
        </w:rPr>
      </w:pPr>
      <w:r>
        <w:rPr>
          <w:rFonts w:cs="Times New Roman"/>
          <w:i w:val="0"/>
          <w:iCs w:val="0"/>
        </w:rPr>
        <w:t>Kratzer’s</w:t>
      </w:r>
      <w:r w:rsidR="009E121F">
        <w:rPr>
          <w:rFonts w:cs="Times New Roman"/>
          <w:i w:val="0"/>
          <w:iCs w:val="0"/>
        </w:rPr>
        <w:t xml:space="preserve"> treatment of the ordering source can be left unchanged for my accoun</w:t>
      </w:r>
      <w:r w:rsidR="004A1B7B">
        <w:rPr>
          <w:rFonts w:cs="Times New Roman"/>
          <w:i w:val="0"/>
          <w:iCs w:val="0"/>
        </w:rPr>
        <w:t xml:space="preserve">t of </w:t>
      </w:r>
      <w:r w:rsidR="00C86EAB">
        <w:rPr>
          <w:rFonts w:cs="Times New Roman"/>
          <w:i w:val="0"/>
          <w:iCs w:val="0"/>
        </w:rPr>
        <w:t xml:space="preserve">the better/worse enabling sort of </w:t>
      </w:r>
      <w:r w:rsidR="00D33141">
        <w:rPr>
          <w:rFonts w:cs="Times New Roman"/>
          <w:i w:val="0"/>
          <w:iCs w:val="0"/>
        </w:rPr>
        <w:t>function, since it</w:t>
      </w:r>
      <w:r w:rsidR="009E121F">
        <w:rPr>
          <w:rFonts w:cs="Times New Roman"/>
          <w:i w:val="0"/>
          <w:iCs w:val="0"/>
        </w:rPr>
        <w:t xml:space="preserve"> is a simple betterness</w:t>
      </w:r>
      <w:r w:rsidR="00AE6FD7">
        <w:rPr>
          <w:rFonts w:cs="Times New Roman"/>
          <w:i w:val="0"/>
          <w:iCs w:val="0"/>
        </w:rPr>
        <w:t xml:space="preserve"> </w:t>
      </w:r>
      <w:r w:rsidR="009E121F">
        <w:rPr>
          <w:rFonts w:cs="Times New Roman"/>
          <w:i w:val="0"/>
          <w:iCs w:val="0"/>
        </w:rPr>
        <w:t>-</w:t>
      </w:r>
      <w:r w:rsidR="00B8066D">
        <w:rPr>
          <w:rFonts w:cs="Times New Roman"/>
          <w:i w:val="0"/>
          <w:iCs w:val="0"/>
        </w:rPr>
        <w:t xml:space="preserve"> </w:t>
      </w:r>
      <w:r w:rsidR="009E121F">
        <w:rPr>
          <w:rFonts w:cs="Times New Roman"/>
          <w:i w:val="0"/>
          <w:iCs w:val="0"/>
        </w:rPr>
        <w:t>ranking and that is what is requ</w:t>
      </w:r>
      <w:r w:rsidR="004A1B7B">
        <w:rPr>
          <w:rFonts w:cs="Times New Roman"/>
          <w:i w:val="0"/>
          <w:iCs w:val="0"/>
        </w:rPr>
        <w:t xml:space="preserve">ired for </w:t>
      </w:r>
      <w:r w:rsidR="00C86EAB">
        <w:rPr>
          <w:rFonts w:cs="Times New Roman"/>
          <w:i w:val="0"/>
          <w:iCs w:val="0"/>
        </w:rPr>
        <w:t xml:space="preserve">those sorts of </w:t>
      </w:r>
      <w:r w:rsidR="009E121F">
        <w:rPr>
          <w:rFonts w:cs="Times New Roman"/>
          <w:i w:val="0"/>
          <w:iCs w:val="0"/>
        </w:rPr>
        <w:t xml:space="preserve">functions. </w:t>
      </w:r>
      <w:r w:rsidR="005B784B">
        <w:rPr>
          <w:rFonts w:cs="Times New Roman"/>
          <w:i w:val="0"/>
          <w:iCs w:val="0"/>
        </w:rPr>
        <w:t>Here it is:</w:t>
      </w:r>
    </w:p>
    <w:p w14:paraId="5F0E0F57" w14:textId="526939D5" w:rsidR="00617B41" w:rsidRPr="009B3C58" w:rsidRDefault="005B784B" w:rsidP="00617B41">
      <w:pPr>
        <w:pStyle w:val="Body"/>
        <w:rPr>
          <w:rFonts w:cs="Times New Roman"/>
          <w:i w:val="0"/>
          <w:iCs w:val="0"/>
          <w:color w:val="auto"/>
        </w:rPr>
      </w:pPr>
      <w:r>
        <w:rPr>
          <w:rFonts w:cs="Times New Roman"/>
          <w:i w:val="0"/>
          <w:iCs w:val="0"/>
          <w:color w:val="auto"/>
        </w:rPr>
        <w:tab/>
      </w:r>
      <w:r w:rsidR="00617B41" w:rsidRPr="009B3C58">
        <w:rPr>
          <w:rFonts w:cs="Times New Roman"/>
          <w:i w:val="0"/>
          <w:iCs w:val="0"/>
          <w:color w:val="auto"/>
        </w:rPr>
        <w:t xml:space="preserve">Inducing the ordering  </w:t>
      </w:r>
      <w:r w:rsidR="00617B41" w:rsidRPr="009B3C58">
        <w:rPr>
          <w:rFonts w:cs="Times New Roman"/>
          <w:i w:val="0"/>
          <w:iCs w:val="0"/>
          <w:color w:val="auto"/>
        </w:rPr>
        <w:sym w:font="Symbol" w:char="F0A3"/>
      </w:r>
      <w:r w:rsidR="00617B41" w:rsidRPr="009B3C58">
        <w:rPr>
          <w:rFonts w:cs="Times New Roman"/>
          <w:i w:val="0"/>
          <w:iCs w:val="0"/>
          <w:color w:val="auto"/>
          <w:vertAlign w:val="subscript"/>
        </w:rPr>
        <w:t>A</w:t>
      </w:r>
      <w:r w:rsidR="00F76E86">
        <w:rPr>
          <w:rFonts w:cs="Times New Roman"/>
          <w:i w:val="0"/>
          <w:iCs w:val="0"/>
          <w:color w:val="auto"/>
        </w:rPr>
        <w:t>:</w:t>
      </w:r>
      <w:r w:rsidR="00617B41" w:rsidRPr="009B3C58">
        <w:rPr>
          <w:rFonts w:cs="Times New Roman"/>
          <w:i w:val="0"/>
          <w:iCs w:val="0"/>
          <w:color w:val="auto"/>
        </w:rPr>
        <w:t xml:space="preserve"> </w:t>
      </w:r>
    </w:p>
    <w:p w14:paraId="4041C123" w14:textId="6AC6FE0A" w:rsidR="008A404A" w:rsidRDefault="00617B41" w:rsidP="00617B41">
      <w:pPr>
        <w:pStyle w:val="Body"/>
        <w:ind w:left="720"/>
        <w:rPr>
          <w:rFonts w:cs="Times New Roman"/>
          <w:i w:val="0"/>
          <w:iCs w:val="0"/>
          <w:color w:val="auto"/>
        </w:rPr>
      </w:pPr>
      <w:r w:rsidRPr="009B3C58">
        <w:rPr>
          <w:rFonts w:cs="Times New Roman"/>
          <w:i w:val="0"/>
          <w:iCs w:val="0"/>
          <w:color w:val="auto"/>
        </w:rPr>
        <w:t xml:space="preserve">For all worlds w and z </w:t>
      </w:r>
      <w:r w:rsidRPr="009B3C58">
        <w:rPr>
          <w:rFonts w:cs="Times New Roman"/>
          <w:i w:val="0"/>
          <w:iCs w:val="0"/>
          <w:color w:val="auto"/>
        </w:rPr>
        <w:sym w:font="Symbol" w:char="F0CE"/>
      </w:r>
      <w:r w:rsidRPr="009B3C58">
        <w:rPr>
          <w:rFonts w:cs="Times New Roman"/>
          <w:i w:val="0"/>
          <w:iCs w:val="0"/>
          <w:color w:val="auto"/>
        </w:rPr>
        <w:t xml:space="preserve">W: w </w:t>
      </w:r>
      <w:r w:rsidRPr="009B3C58">
        <w:rPr>
          <w:rFonts w:cs="Times New Roman"/>
          <w:i w:val="0"/>
          <w:iCs w:val="0"/>
          <w:color w:val="auto"/>
        </w:rPr>
        <w:sym w:font="Symbol" w:char="F0A3"/>
      </w:r>
      <w:r w:rsidRPr="009B3C58">
        <w:rPr>
          <w:rFonts w:cs="Times New Roman"/>
          <w:i w:val="0"/>
          <w:iCs w:val="0"/>
          <w:color w:val="auto"/>
          <w:vertAlign w:val="subscript"/>
        </w:rPr>
        <w:t>A</w:t>
      </w:r>
      <w:r w:rsidRPr="009B3C58">
        <w:rPr>
          <w:rFonts w:cs="Times New Roman"/>
          <w:i w:val="0"/>
          <w:iCs w:val="0"/>
          <w:color w:val="auto"/>
        </w:rPr>
        <w:t xml:space="preserve"> z iff </w:t>
      </w:r>
      <w:r w:rsidRPr="009B3C58">
        <w:rPr>
          <w:rFonts w:cs="Times New Roman"/>
          <w:i w:val="0"/>
          <w:iCs w:val="0"/>
          <w:color w:val="auto"/>
        </w:rPr>
        <w:sym w:font="Symbol" w:char="F07B"/>
      </w:r>
      <w:r w:rsidRPr="009B3C58">
        <w:rPr>
          <w:rFonts w:cs="Times New Roman"/>
          <w:i w:val="0"/>
          <w:iCs w:val="0"/>
          <w:color w:val="auto"/>
        </w:rPr>
        <w:t xml:space="preserve">p: p </w:t>
      </w:r>
      <w:r w:rsidRPr="009B3C58">
        <w:rPr>
          <w:rFonts w:cs="Times New Roman"/>
          <w:i w:val="0"/>
          <w:iCs w:val="0"/>
          <w:color w:val="auto"/>
        </w:rPr>
        <w:sym w:font="Symbol" w:char="F0CE"/>
      </w:r>
      <w:r w:rsidRPr="009B3C58">
        <w:rPr>
          <w:rFonts w:cs="Times New Roman"/>
          <w:i w:val="0"/>
          <w:iCs w:val="0"/>
          <w:color w:val="auto"/>
        </w:rPr>
        <w:t xml:space="preserve"> A and z </w:t>
      </w:r>
      <w:r w:rsidRPr="009B3C58">
        <w:rPr>
          <w:rFonts w:cs="Times New Roman"/>
          <w:i w:val="0"/>
          <w:iCs w:val="0"/>
          <w:color w:val="auto"/>
        </w:rPr>
        <w:sym w:font="Symbol" w:char="F0CE"/>
      </w:r>
      <w:r w:rsidRPr="009B3C58">
        <w:rPr>
          <w:rFonts w:cs="Times New Roman"/>
          <w:i w:val="0"/>
          <w:iCs w:val="0"/>
          <w:color w:val="auto"/>
        </w:rPr>
        <w:t xml:space="preserve"> p</w:t>
      </w:r>
      <w:r w:rsidRPr="009B3C58">
        <w:rPr>
          <w:rFonts w:cs="Times New Roman"/>
          <w:i w:val="0"/>
          <w:iCs w:val="0"/>
          <w:color w:val="auto"/>
        </w:rPr>
        <w:sym w:font="Symbol" w:char="F07D"/>
      </w:r>
      <w:r w:rsidRPr="009B3C58">
        <w:rPr>
          <w:rFonts w:cs="Times New Roman"/>
          <w:i w:val="0"/>
          <w:iCs w:val="0"/>
          <w:color w:val="auto"/>
        </w:rPr>
        <w:t xml:space="preserve"> </w:t>
      </w:r>
      <w:r w:rsidRPr="009B3C58">
        <w:rPr>
          <w:rFonts w:cs="Times New Roman"/>
          <w:i w:val="0"/>
          <w:iCs w:val="0"/>
          <w:color w:val="auto"/>
        </w:rPr>
        <w:sym w:font="Symbol" w:char="F0CD"/>
      </w:r>
      <w:r w:rsidRPr="009B3C58">
        <w:rPr>
          <w:rFonts w:cs="Times New Roman"/>
          <w:i w:val="0"/>
          <w:iCs w:val="0"/>
          <w:color w:val="auto"/>
        </w:rPr>
        <w:t xml:space="preserve"> </w:t>
      </w:r>
      <w:r w:rsidRPr="009B3C58">
        <w:rPr>
          <w:rFonts w:cs="Times New Roman"/>
          <w:i w:val="0"/>
          <w:iCs w:val="0"/>
          <w:color w:val="auto"/>
        </w:rPr>
        <w:sym w:font="Symbol" w:char="F07B"/>
      </w:r>
      <w:r w:rsidRPr="009B3C58">
        <w:rPr>
          <w:rFonts w:cs="Times New Roman"/>
          <w:i w:val="0"/>
          <w:iCs w:val="0"/>
          <w:color w:val="auto"/>
        </w:rPr>
        <w:t xml:space="preserve">p: p </w:t>
      </w:r>
      <w:r w:rsidRPr="009B3C58">
        <w:rPr>
          <w:rFonts w:cs="Times New Roman"/>
          <w:i w:val="0"/>
          <w:iCs w:val="0"/>
          <w:color w:val="auto"/>
        </w:rPr>
        <w:sym w:font="Symbol" w:char="F0CE"/>
      </w:r>
      <w:r w:rsidRPr="009B3C58">
        <w:rPr>
          <w:rFonts w:cs="Times New Roman"/>
          <w:i w:val="0"/>
          <w:iCs w:val="0"/>
          <w:color w:val="auto"/>
        </w:rPr>
        <w:t xml:space="preserve"> A and w </w:t>
      </w:r>
      <w:r w:rsidRPr="009B3C58">
        <w:rPr>
          <w:rFonts w:cs="Times New Roman"/>
          <w:i w:val="0"/>
          <w:iCs w:val="0"/>
          <w:color w:val="auto"/>
        </w:rPr>
        <w:sym w:font="Symbol" w:char="F0CE"/>
      </w:r>
      <w:r w:rsidRPr="009B3C58">
        <w:rPr>
          <w:rFonts w:cs="Times New Roman"/>
          <w:i w:val="0"/>
          <w:iCs w:val="0"/>
          <w:color w:val="auto"/>
        </w:rPr>
        <w:t xml:space="preserve"> p</w:t>
      </w:r>
      <w:r w:rsidRPr="009B3C58">
        <w:rPr>
          <w:rFonts w:cs="Times New Roman"/>
          <w:i w:val="0"/>
          <w:iCs w:val="0"/>
          <w:color w:val="auto"/>
        </w:rPr>
        <w:sym w:font="Symbol" w:char="F07D"/>
      </w:r>
    </w:p>
    <w:p w14:paraId="598C622C" w14:textId="7A8A15A7" w:rsidR="00811EC4" w:rsidRDefault="00C47C22" w:rsidP="00ED2AF6">
      <w:pPr>
        <w:pStyle w:val="Body"/>
        <w:rPr>
          <w:rFonts w:cs="Times New Roman"/>
          <w:i w:val="0"/>
          <w:iCs w:val="0"/>
          <w:u w:val="single"/>
        </w:rPr>
      </w:pPr>
      <w:r>
        <w:rPr>
          <w:rFonts w:cs="Times New Roman"/>
          <w:i w:val="0"/>
          <w:iCs w:val="0"/>
          <w:u w:val="single"/>
        </w:rPr>
        <w:t xml:space="preserve">Truth conditions </w:t>
      </w:r>
      <w:r w:rsidR="00A61824" w:rsidRPr="00C47C22">
        <w:rPr>
          <w:rFonts w:cs="Times New Roman"/>
          <w:i w:val="0"/>
          <w:iCs w:val="0"/>
          <w:u w:val="single"/>
        </w:rPr>
        <w:t>for c</w:t>
      </w:r>
      <w:r w:rsidR="00272EA0">
        <w:rPr>
          <w:rFonts w:cs="Times New Roman"/>
          <w:i w:val="0"/>
          <w:iCs w:val="0"/>
          <w:u w:val="single"/>
        </w:rPr>
        <w:t>orrectly enabling</w:t>
      </w:r>
      <w:r w:rsidR="00811EC4" w:rsidRPr="00C47C22">
        <w:rPr>
          <w:rFonts w:cs="Times New Roman"/>
          <w:i w:val="0"/>
          <w:iCs w:val="0"/>
          <w:u w:val="single"/>
        </w:rPr>
        <w:t xml:space="preserve"> types of function</w:t>
      </w:r>
    </w:p>
    <w:p w14:paraId="48A8A614" w14:textId="29DC8DC7" w:rsidR="00CA254C" w:rsidRPr="00CA254C" w:rsidRDefault="00CA254C" w:rsidP="00ED2AF6">
      <w:pPr>
        <w:pStyle w:val="Body"/>
        <w:rPr>
          <w:rFonts w:cs="Times New Roman"/>
          <w:i w:val="0"/>
          <w:iCs w:val="0"/>
          <w:color w:val="FF0000"/>
        </w:rPr>
      </w:pPr>
      <w:r w:rsidRPr="00CA254C">
        <w:rPr>
          <w:rFonts w:cs="Times New Roman"/>
          <w:i w:val="0"/>
          <w:iCs w:val="0"/>
        </w:rPr>
        <w:t>Let R stand for “right”</w:t>
      </w:r>
      <w:r w:rsidR="00F9771B">
        <w:rPr>
          <w:rFonts w:cs="Times New Roman"/>
          <w:i w:val="0"/>
          <w:iCs w:val="0"/>
        </w:rPr>
        <w:t xml:space="preserve"> as a sorting value</w:t>
      </w:r>
      <w:r w:rsidR="005B784B">
        <w:rPr>
          <w:rFonts w:cs="Times New Roman"/>
          <w:i w:val="0"/>
          <w:iCs w:val="0"/>
        </w:rPr>
        <w:t xml:space="preserve"> as applied to worlds</w:t>
      </w:r>
      <w:r w:rsidR="00F9771B">
        <w:rPr>
          <w:rFonts w:cs="Times New Roman"/>
          <w:i w:val="0"/>
          <w:iCs w:val="0"/>
        </w:rPr>
        <w:t xml:space="preserve">. </w:t>
      </w:r>
      <w:r w:rsidR="00022D75">
        <w:rPr>
          <w:rFonts w:cs="Times New Roman"/>
          <w:i w:val="0"/>
          <w:iCs w:val="0"/>
        </w:rPr>
        <w:t>“Correct” is equally a sorting value but its treatment is exactly parallel to “right” so I will not repeat</w:t>
      </w:r>
      <w:r w:rsidRPr="00CA254C">
        <w:rPr>
          <w:rFonts w:cs="Times New Roman"/>
          <w:i w:val="0"/>
          <w:iCs w:val="0"/>
        </w:rPr>
        <w:t>. Then:</w:t>
      </w:r>
    </w:p>
    <w:p w14:paraId="534FB8BB" w14:textId="29324E79" w:rsidR="001C26AF" w:rsidRDefault="00C4096C" w:rsidP="001C26AF">
      <w:pPr>
        <w:pStyle w:val="Body"/>
        <w:rPr>
          <w:rFonts w:cs="Times New Roman"/>
          <w:i w:val="0"/>
          <w:iCs w:val="0"/>
        </w:rPr>
      </w:pPr>
      <w:r>
        <w:rPr>
          <w:rFonts w:cs="Times New Roman"/>
          <w:i w:val="0"/>
          <w:iCs w:val="0"/>
        </w:rPr>
        <w:tab/>
        <w:t>F</w:t>
      </w:r>
      <w:r w:rsidR="006E5B9F">
        <w:rPr>
          <w:rFonts w:cs="Times New Roman"/>
          <w:i w:val="0"/>
          <w:iCs w:val="0"/>
        </w:rPr>
        <w:t>-</w:t>
      </w:r>
      <w:r>
        <w:rPr>
          <w:rFonts w:cs="Times New Roman"/>
          <w:i w:val="0"/>
          <w:iCs w:val="0"/>
        </w:rPr>
        <w:t xml:space="preserve">p is true </w:t>
      </w:r>
      <w:r w:rsidR="008A404A">
        <w:rPr>
          <w:rFonts w:cs="Times New Roman"/>
          <w:i w:val="0"/>
          <w:iCs w:val="0"/>
        </w:rPr>
        <w:t xml:space="preserve">in w </w:t>
      </w:r>
      <w:r>
        <w:rPr>
          <w:rFonts w:cs="Times New Roman"/>
          <w:i w:val="0"/>
          <w:iCs w:val="0"/>
        </w:rPr>
        <w:t>with respect to f and g iff</w:t>
      </w:r>
      <w:r w:rsidR="004157A2">
        <w:rPr>
          <w:rFonts w:cs="Times New Roman"/>
          <w:i w:val="0"/>
          <w:iCs w:val="0"/>
        </w:rPr>
        <w:t>:</w:t>
      </w:r>
    </w:p>
    <w:p w14:paraId="071B69D6" w14:textId="77777777" w:rsidR="00CA254C" w:rsidRPr="00CA254C" w:rsidRDefault="00C4096C" w:rsidP="0083253A">
      <w:pPr>
        <w:pStyle w:val="Body"/>
        <w:numPr>
          <w:ilvl w:val="0"/>
          <w:numId w:val="32"/>
        </w:numPr>
        <w:rPr>
          <w:rFonts w:cs="Times New Roman"/>
          <w:i w:val="0"/>
          <w:iCs w:val="0"/>
        </w:rPr>
      </w:pPr>
      <w:r w:rsidRPr="009B3C58">
        <w:rPr>
          <w:rFonts w:cs="Times New Roman"/>
          <w:i w:val="0"/>
          <w:iCs w:val="0"/>
          <w:color w:val="auto"/>
        </w:rPr>
        <w:t xml:space="preserve">for all u </w:t>
      </w:r>
      <w:r w:rsidRPr="009B3C58">
        <w:rPr>
          <w:rFonts w:cs="Times New Roman"/>
          <w:i w:val="0"/>
          <w:iCs w:val="0"/>
          <w:color w:val="auto"/>
        </w:rPr>
        <w:sym w:font="Symbol" w:char="F0CE"/>
      </w:r>
      <w:r w:rsidRPr="009B3C58">
        <w:rPr>
          <w:rFonts w:cs="Times New Roman"/>
          <w:i w:val="0"/>
          <w:iCs w:val="0"/>
          <w:color w:val="auto"/>
        </w:rPr>
        <w:t xml:space="preserve"> </w:t>
      </w:r>
      <w:r w:rsidRPr="009B3C58">
        <w:rPr>
          <w:rFonts w:cs="Times New Roman"/>
          <w:i w:val="0"/>
          <w:iCs w:val="0"/>
          <w:color w:val="auto"/>
        </w:rPr>
        <w:sym w:font="Symbol" w:char="F0C7"/>
      </w:r>
      <w:r>
        <w:rPr>
          <w:rFonts w:cs="Times New Roman"/>
          <w:i w:val="0"/>
          <w:iCs w:val="0"/>
          <w:color w:val="auto"/>
        </w:rPr>
        <w:t xml:space="preserve">f(w), </w:t>
      </w:r>
      <w:r w:rsidRPr="00A01B8D">
        <w:rPr>
          <w:rFonts w:cs="Times New Roman"/>
          <w:i w:val="0"/>
          <w:iCs w:val="0"/>
          <w:color w:val="auto"/>
        </w:rPr>
        <w:t xml:space="preserve">u </w:t>
      </w:r>
      <w:r w:rsidRPr="009B3C58">
        <w:rPr>
          <w:rFonts w:cs="Times New Roman"/>
          <w:i w:val="0"/>
          <w:iCs w:val="0"/>
          <w:color w:val="auto"/>
        </w:rPr>
        <w:sym w:font="Symbol" w:char="F0CE"/>
      </w:r>
      <w:r>
        <w:rPr>
          <w:rFonts w:cs="Times New Roman"/>
          <w:i w:val="0"/>
          <w:iCs w:val="0"/>
          <w:color w:val="auto"/>
        </w:rPr>
        <w:t xml:space="preserve"> R</w:t>
      </w:r>
      <w:r w:rsidR="00A73698" w:rsidRPr="00BF5F0E">
        <w:rPr>
          <w:rFonts w:cs="Times New Roman"/>
          <w:i w:val="0"/>
          <w:iCs w:val="0"/>
          <w:color w:val="auto"/>
          <w:vertAlign w:val="subscript"/>
        </w:rPr>
        <w:t xml:space="preserve">g(w) </w:t>
      </w:r>
      <w:r>
        <w:rPr>
          <w:rFonts w:cs="Times New Roman"/>
          <w:i w:val="0"/>
          <w:iCs w:val="0"/>
          <w:color w:val="auto"/>
        </w:rPr>
        <w:t xml:space="preserve">or </w:t>
      </w:r>
      <w:r w:rsidRPr="00A01B8D">
        <w:rPr>
          <w:rFonts w:cs="Times New Roman"/>
          <w:i w:val="0"/>
          <w:iCs w:val="0"/>
          <w:color w:val="auto"/>
        </w:rPr>
        <w:t xml:space="preserve">u </w:t>
      </w:r>
      <w:r w:rsidRPr="009B3C58">
        <w:rPr>
          <w:rFonts w:cs="Times New Roman"/>
          <w:i w:val="0"/>
          <w:iCs w:val="0"/>
          <w:color w:val="auto"/>
        </w:rPr>
        <w:sym w:font="Symbol" w:char="F0CE"/>
      </w:r>
      <w:r w:rsidR="00A61824">
        <w:rPr>
          <w:rFonts w:cs="Times New Roman"/>
          <w:i w:val="0"/>
          <w:iCs w:val="0"/>
          <w:color w:val="auto"/>
        </w:rPr>
        <w:t xml:space="preserve"> not-</w:t>
      </w:r>
      <w:r>
        <w:rPr>
          <w:rFonts w:cs="Times New Roman"/>
          <w:i w:val="0"/>
          <w:iCs w:val="0"/>
          <w:color w:val="auto"/>
        </w:rPr>
        <w:t>R</w:t>
      </w:r>
      <w:r w:rsidR="00A73698" w:rsidRPr="00BF5F0E">
        <w:rPr>
          <w:rFonts w:cs="Times New Roman"/>
          <w:i w:val="0"/>
          <w:iCs w:val="0"/>
          <w:color w:val="auto"/>
          <w:vertAlign w:val="subscript"/>
        </w:rPr>
        <w:t>g(w)</w:t>
      </w:r>
    </w:p>
    <w:p w14:paraId="529E48CE" w14:textId="37152F7E" w:rsidR="001C26AF" w:rsidRDefault="00C4096C" w:rsidP="001C26AF">
      <w:pPr>
        <w:pStyle w:val="Body"/>
        <w:rPr>
          <w:rFonts w:cs="Times New Roman"/>
          <w:i w:val="0"/>
          <w:iCs w:val="0"/>
        </w:rPr>
      </w:pPr>
      <w:r>
        <w:rPr>
          <w:rFonts w:cs="Times New Roman"/>
          <w:i w:val="0"/>
          <w:iCs w:val="0"/>
        </w:rPr>
        <w:tab/>
        <w:t xml:space="preserve">and </w:t>
      </w:r>
    </w:p>
    <w:p w14:paraId="6ED1CF7B" w14:textId="6E5E0AD4" w:rsidR="005F253B" w:rsidRDefault="00C4096C" w:rsidP="0083253A">
      <w:pPr>
        <w:pStyle w:val="Body"/>
        <w:numPr>
          <w:ilvl w:val="0"/>
          <w:numId w:val="32"/>
        </w:numPr>
        <w:rPr>
          <w:rFonts w:cs="Times New Roman"/>
          <w:i w:val="0"/>
          <w:iCs w:val="0"/>
        </w:rPr>
      </w:pPr>
      <w:r w:rsidRPr="00ED2AF6">
        <w:rPr>
          <w:rFonts w:cs="Times New Roman"/>
          <w:i w:val="0"/>
          <w:iCs w:val="0"/>
          <w:color w:val="auto"/>
        </w:rPr>
        <w:lastRenderedPageBreak/>
        <w:t xml:space="preserve">for all z </w:t>
      </w:r>
      <w:r w:rsidRPr="009B3C58">
        <w:rPr>
          <w:rFonts w:cs="Times New Roman"/>
          <w:i w:val="0"/>
          <w:iCs w:val="0"/>
          <w:color w:val="auto"/>
        </w:rPr>
        <w:sym w:font="Symbol" w:char="F0CE"/>
      </w:r>
      <w:r w:rsidRPr="00ED2AF6">
        <w:rPr>
          <w:rFonts w:cs="Times New Roman"/>
          <w:i w:val="0"/>
          <w:iCs w:val="0"/>
          <w:color w:val="auto"/>
        </w:rPr>
        <w:t xml:space="preserve"> </w:t>
      </w:r>
      <w:r w:rsidRPr="009B3C58">
        <w:rPr>
          <w:rFonts w:cs="Times New Roman"/>
          <w:i w:val="0"/>
          <w:iCs w:val="0"/>
          <w:color w:val="auto"/>
        </w:rPr>
        <w:sym w:font="Symbol" w:char="F0C7"/>
      </w:r>
      <w:r w:rsidRPr="00ED2AF6">
        <w:rPr>
          <w:rFonts w:cs="Times New Roman"/>
          <w:i w:val="0"/>
          <w:iCs w:val="0"/>
          <w:color w:val="auto"/>
        </w:rPr>
        <w:t xml:space="preserve">f(w): if z </w:t>
      </w:r>
      <w:r w:rsidRPr="009B3C58">
        <w:rPr>
          <w:rFonts w:cs="Times New Roman"/>
          <w:i w:val="0"/>
          <w:iCs w:val="0"/>
          <w:color w:val="auto"/>
        </w:rPr>
        <w:sym w:font="Symbol" w:char="F0CE"/>
      </w:r>
      <w:r w:rsidR="00146027">
        <w:rPr>
          <w:rFonts w:cs="Times New Roman"/>
          <w:i w:val="0"/>
          <w:iCs w:val="0"/>
          <w:color w:val="auto"/>
        </w:rPr>
        <w:t xml:space="preserve"> R</w:t>
      </w:r>
      <w:r w:rsidR="00146027" w:rsidRPr="00BF5F0E">
        <w:rPr>
          <w:rFonts w:cs="Times New Roman"/>
          <w:i w:val="0"/>
          <w:iCs w:val="0"/>
          <w:color w:val="auto"/>
          <w:vertAlign w:val="subscript"/>
        </w:rPr>
        <w:t xml:space="preserve">g(w) </w:t>
      </w:r>
      <w:r w:rsidRPr="00ED2AF6">
        <w:rPr>
          <w:rFonts w:cs="Times New Roman"/>
          <w:i w:val="0"/>
          <w:iCs w:val="0"/>
          <w:color w:val="auto"/>
        </w:rPr>
        <w:t xml:space="preserve">then z </w:t>
      </w:r>
      <w:r w:rsidRPr="009B3C58">
        <w:rPr>
          <w:rFonts w:cs="Times New Roman"/>
          <w:i w:val="0"/>
          <w:iCs w:val="0"/>
          <w:color w:val="auto"/>
        </w:rPr>
        <w:sym w:font="Symbol" w:char="F0CE"/>
      </w:r>
      <w:r w:rsidRPr="00ED2AF6">
        <w:rPr>
          <w:rFonts w:cs="Times New Roman"/>
          <w:i w:val="0"/>
          <w:iCs w:val="0"/>
          <w:color w:val="auto"/>
        </w:rPr>
        <w:t xml:space="preserve"> p</w:t>
      </w:r>
    </w:p>
    <w:p w14:paraId="385463DE" w14:textId="3EC8033F" w:rsidR="008A404A" w:rsidRPr="00C47C22" w:rsidRDefault="00C1098B" w:rsidP="001C26AF">
      <w:pPr>
        <w:pStyle w:val="Body"/>
        <w:rPr>
          <w:rFonts w:cs="Times New Roman"/>
          <w:i w:val="0"/>
          <w:iCs w:val="0"/>
          <w:color w:val="auto"/>
        </w:rPr>
      </w:pPr>
      <w:r>
        <w:rPr>
          <w:rFonts w:cs="Times New Roman"/>
          <w:i w:val="0"/>
          <w:iCs w:val="0"/>
        </w:rPr>
        <w:t>What this</w:t>
      </w:r>
      <w:r w:rsidR="00CC4BA8">
        <w:rPr>
          <w:rFonts w:cs="Times New Roman"/>
          <w:i w:val="0"/>
          <w:iCs w:val="0"/>
        </w:rPr>
        <w:t xml:space="preserve"> schema</w:t>
      </w:r>
      <w:r>
        <w:rPr>
          <w:rFonts w:cs="Times New Roman"/>
          <w:i w:val="0"/>
          <w:iCs w:val="0"/>
        </w:rPr>
        <w:t xml:space="preserve"> says is that F</w:t>
      </w:r>
      <w:r w:rsidR="006E5B9F">
        <w:rPr>
          <w:rFonts w:cs="Times New Roman"/>
          <w:i w:val="0"/>
          <w:iCs w:val="0"/>
        </w:rPr>
        <w:t>-</w:t>
      </w:r>
      <w:r>
        <w:rPr>
          <w:rFonts w:cs="Times New Roman"/>
          <w:i w:val="0"/>
          <w:iCs w:val="0"/>
        </w:rPr>
        <w:t>p is true i</w:t>
      </w:r>
      <w:r w:rsidR="00A92F80">
        <w:rPr>
          <w:rFonts w:cs="Times New Roman"/>
          <w:i w:val="0"/>
          <w:iCs w:val="0"/>
        </w:rPr>
        <w:t xml:space="preserve">ff p is true in all </w:t>
      </w:r>
      <w:r w:rsidR="00CF24C9">
        <w:rPr>
          <w:rFonts w:cs="Times New Roman"/>
          <w:i w:val="0"/>
          <w:iCs w:val="0"/>
        </w:rPr>
        <w:t xml:space="preserve">the </w:t>
      </w:r>
      <w:r w:rsidR="00CF24C9">
        <w:rPr>
          <w:rFonts w:cs="Times New Roman"/>
          <w:i w:val="0"/>
          <w:iCs w:val="0"/>
          <w:color w:val="auto"/>
        </w:rPr>
        <w:t>R</w:t>
      </w:r>
      <w:r w:rsidR="00CF24C9" w:rsidRPr="00BF5F0E">
        <w:rPr>
          <w:rFonts w:cs="Times New Roman"/>
          <w:i w:val="0"/>
          <w:iCs w:val="0"/>
          <w:color w:val="auto"/>
          <w:vertAlign w:val="subscript"/>
        </w:rPr>
        <w:t xml:space="preserve">g(w) </w:t>
      </w:r>
      <w:r w:rsidR="00CA254C">
        <w:rPr>
          <w:rFonts w:cs="Times New Roman"/>
          <w:i w:val="0"/>
          <w:iCs w:val="0"/>
          <w:color w:val="auto"/>
        </w:rPr>
        <w:t>wo</w:t>
      </w:r>
      <w:r w:rsidR="004F3AA4">
        <w:rPr>
          <w:rFonts w:cs="Times New Roman"/>
          <w:i w:val="0"/>
          <w:iCs w:val="0"/>
          <w:color w:val="auto"/>
        </w:rPr>
        <w:t xml:space="preserve">rlds, </w:t>
      </w:r>
      <w:r w:rsidR="00A61824">
        <w:rPr>
          <w:rFonts w:cs="Times New Roman"/>
          <w:i w:val="0"/>
          <w:iCs w:val="0"/>
        </w:rPr>
        <w:t xml:space="preserve">the “right” worlds, </w:t>
      </w:r>
      <w:r w:rsidR="004F3AA4">
        <w:rPr>
          <w:rFonts w:cs="Times New Roman"/>
          <w:i w:val="0"/>
          <w:iCs w:val="0"/>
          <w:color w:val="auto"/>
        </w:rPr>
        <w:t xml:space="preserve">the worlds </w:t>
      </w:r>
      <w:r w:rsidR="00732A91">
        <w:rPr>
          <w:rFonts w:cs="Times New Roman"/>
          <w:i w:val="0"/>
          <w:iCs w:val="0"/>
          <w:color w:val="auto"/>
        </w:rPr>
        <w:t xml:space="preserve">at </w:t>
      </w:r>
      <w:r w:rsidR="004F3AA4">
        <w:rPr>
          <w:rFonts w:cs="Times New Roman"/>
          <w:i w:val="0"/>
          <w:iCs w:val="0"/>
          <w:color w:val="auto"/>
        </w:rPr>
        <w:t>which</w:t>
      </w:r>
      <w:r w:rsidR="00732A91">
        <w:rPr>
          <w:rFonts w:cs="Times New Roman"/>
          <w:i w:val="0"/>
          <w:iCs w:val="0"/>
          <w:color w:val="auto"/>
        </w:rPr>
        <w:t xml:space="preserve"> t</w:t>
      </w:r>
      <w:r w:rsidR="004F3AA4">
        <w:rPr>
          <w:rFonts w:cs="Times New Roman"/>
          <w:i w:val="0"/>
          <w:iCs w:val="0"/>
          <w:color w:val="auto"/>
        </w:rPr>
        <w:t>he unary relation of “rightness</w:t>
      </w:r>
      <w:r w:rsidR="00732A91">
        <w:rPr>
          <w:rFonts w:cs="Times New Roman"/>
          <w:i w:val="0"/>
          <w:iCs w:val="0"/>
          <w:color w:val="auto"/>
        </w:rPr>
        <w:t>”</w:t>
      </w:r>
      <w:r w:rsidR="004F3AA4">
        <w:rPr>
          <w:rFonts w:cs="Times New Roman"/>
          <w:i w:val="0"/>
          <w:iCs w:val="0"/>
          <w:color w:val="auto"/>
        </w:rPr>
        <w:t xml:space="preserve"> is exhibited.</w:t>
      </w:r>
      <w:r w:rsidR="005F253B">
        <w:rPr>
          <w:rFonts w:cs="Times New Roman"/>
          <w:i w:val="0"/>
          <w:iCs w:val="0"/>
          <w:color w:val="auto"/>
        </w:rPr>
        <w:t xml:space="preserve"> </w:t>
      </w:r>
      <w:r w:rsidR="004A1B7B">
        <w:rPr>
          <w:rFonts w:cs="Times New Roman"/>
          <w:i w:val="0"/>
          <w:iCs w:val="0"/>
          <w:color w:val="auto"/>
        </w:rPr>
        <w:t>And since we are talking about functi</w:t>
      </w:r>
      <w:r w:rsidR="00772389">
        <w:rPr>
          <w:rFonts w:cs="Times New Roman"/>
          <w:i w:val="0"/>
          <w:iCs w:val="0"/>
          <w:color w:val="auto"/>
        </w:rPr>
        <w:t>on, we are to take it as equivalent to</w:t>
      </w:r>
      <w:r w:rsidR="004A1B7B">
        <w:rPr>
          <w:rFonts w:cs="Times New Roman"/>
          <w:i w:val="0"/>
          <w:iCs w:val="0"/>
          <w:color w:val="auto"/>
        </w:rPr>
        <w:t xml:space="preserve"> </w:t>
      </w:r>
      <w:r w:rsidR="00022D75">
        <w:rPr>
          <w:rFonts w:cs="Times New Roman"/>
          <w:i w:val="0"/>
          <w:iCs w:val="0"/>
          <w:color w:val="auto"/>
        </w:rPr>
        <w:t>rightness</w:t>
      </w:r>
      <w:r w:rsidR="005B784B">
        <w:rPr>
          <w:rFonts w:cs="Times New Roman"/>
          <w:i w:val="0"/>
          <w:iCs w:val="0"/>
          <w:color w:val="auto"/>
        </w:rPr>
        <w:t xml:space="preserve"> </w:t>
      </w:r>
      <w:r w:rsidR="001C2B7A">
        <w:rPr>
          <w:rFonts w:cs="Times New Roman"/>
          <w:i w:val="0"/>
          <w:iCs w:val="0"/>
          <w:color w:val="auto"/>
        </w:rPr>
        <w:t xml:space="preserve">or correctness </w:t>
      </w:r>
      <w:r w:rsidR="005B784B">
        <w:rPr>
          <w:rFonts w:cs="Times New Roman"/>
          <w:i w:val="0"/>
          <w:iCs w:val="0"/>
          <w:color w:val="auto"/>
        </w:rPr>
        <w:t xml:space="preserve">of enabling (or </w:t>
      </w:r>
      <w:r w:rsidR="00C5489C">
        <w:rPr>
          <w:rFonts w:cs="Times New Roman"/>
          <w:i w:val="0"/>
          <w:iCs w:val="0"/>
          <w:color w:val="auto"/>
        </w:rPr>
        <w:t>success of saturation</w:t>
      </w:r>
      <w:r w:rsidR="005B784B">
        <w:rPr>
          <w:rFonts w:cs="Times New Roman"/>
          <w:i w:val="0"/>
          <w:iCs w:val="0"/>
          <w:color w:val="auto"/>
        </w:rPr>
        <w:t>)</w:t>
      </w:r>
      <w:r w:rsidR="004A1B7B">
        <w:rPr>
          <w:rFonts w:cs="Times New Roman"/>
          <w:i w:val="0"/>
          <w:iCs w:val="0"/>
          <w:color w:val="auto"/>
        </w:rPr>
        <w:t>. And of course it is to be understood</w:t>
      </w:r>
      <w:r w:rsidR="005F253B">
        <w:rPr>
          <w:rFonts w:cs="Times New Roman"/>
          <w:i w:val="0"/>
          <w:iCs w:val="0"/>
          <w:color w:val="auto"/>
          <w:vertAlign w:val="subscript"/>
        </w:rPr>
        <w:t xml:space="preserve"> </w:t>
      </w:r>
      <w:r w:rsidR="00CA254C">
        <w:rPr>
          <w:rFonts w:cs="Times New Roman"/>
          <w:i w:val="0"/>
          <w:iCs w:val="0"/>
          <w:color w:val="auto"/>
        </w:rPr>
        <w:t>to be</w:t>
      </w:r>
      <w:r w:rsidR="005F253B">
        <w:rPr>
          <w:rFonts w:cs="Times New Roman"/>
          <w:i w:val="0"/>
          <w:iCs w:val="0"/>
          <w:color w:val="auto"/>
        </w:rPr>
        <w:t xml:space="preserve"> the “</w:t>
      </w:r>
      <w:r w:rsidR="006E5B9F">
        <w:rPr>
          <w:rFonts w:cs="Times New Roman"/>
          <w:i w:val="0"/>
          <w:iCs w:val="0"/>
          <w:color w:val="auto"/>
        </w:rPr>
        <w:t>right/not-right</w:t>
      </w:r>
      <w:r w:rsidR="00022D75">
        <w:rPr>
          <w:rFonts w:cs="Times New Roman"/>
          <w:i w:val="0"/>
          <w:iCs w:val="0"/>
          <w:color w:val="auto"/>
        </w:rPr>
        <w:t xml:space="preserve">” </w:t>
      </w:r>
      <w:r w:rsidR="004157A2">
        <w:rPr>
          <w:rFonts w:cs="Times New Roman"/>
          <w:i w:val="0"/>
          <w:iCs w:val="0"/>
          <w:color w:val="auto"/>
        </w:rPr>
        <w:t xml:space="preserve">unary relation </w:t>
      </w:r>
      <w:r w:rsidR="005F253B">
        <w:rPr>
          <w:rFonts w:cs="Times New Roman"/>
          <w:i w:val="0"/>
          <w:iCs w:val="0"/>
          <w:color w:val="auto"/>
        </w:rPr>
        <w:t>counter</w:t>
      </w:r>
      <w:r w:rsidR="00CF24C9" w:rsidRPr="00CF24C9">
        <w:rPr>
          <w:rFonts w:cs="Times New Roman"/>
          <w:i w:val="0"/>
          <w:iCs w:val="0"/>
          <w:color w:val="auto"/>
        </w:rPr>
        <w:t>part of the</w:t>
      </w:r>
      <w:r w:rsidR="00CF24C9">
        <w:rPr>
          <w:rFonts w:cs="Times New Roman"/>
          <w:i w:val="0"/>
          <w:iCs w:val="0"/>
          <w:color w:val="auto"/>
          <w:vertAlign w:val="subscript"/>
        </w:rPr>
        <w:t xml:space="preserve"> </w:t>
      </w:r>
      <w:r w:rsidR="00022D75">
        <w:rPr>
          <w:rFonts w:cs="Times New Roman"/>
          <w:i w:val="0"/>
          <w:iCs w:val="0"/>
          <w:color w:val="auto"/>
          <w:vertAlign w:val="subscript"/>
        </w:rPr>
        <w:t xml:space="preserve">   </w:t>
      </w:r>
      <w:r w:rsidR="00CF24C9" w:rsidRPr="009B3C58">
        <w:rPr>
          <w:rFonts w:cs="Times New Roman"/>
          <w:i w:val="0"/>
          <w:iCs w:val="0"/>
          <w:color w:val="auto"/>
        </w:rPr>
        <w:t xml:space="preserve">v </w:t>
      </w:r>
      <w:r w:rsidR="00CF24C9" w:rsidRPr="009B3C58">
        <w:rPr>
          <w:rFonts w:cs="Times New Roman"/>
          <w:i w:val="0"/>
          <w:iCs w:val="0"/>
          <w:color w:val="auto"/>
        </w:rPr>
        <w:sym w:font="Symbol" w:char="F0A3"/>
      </w:r>
      <w:r w:rsidR="00CF24C9" w:rsidRPr="009B3C58">
        <w:rPr>
          <w:rFonts w:cs="Times New Roman"/>
          <w:i w:val="0"/>
          <w:iCs w:val="0"/>
          <w:color w:val="auto"/>
          <w:vertAlign w:val="subscript"/>
        </w:rPr>
        <w:t xml:space="preserve">g(w) </w:t>
      </w:r>
      <w:r w:rsidR="00CF24C9" w:rsidRPr="009B3C58">
        <w:rPr>
          <w:rFonts w:cs="Times New Roman"/>
          <w:i w:val="0"/>
          <w:iCs w:val="0"/>
          <w:color w:val="auto"/>
        </w:rPr>
        <w:t xml:space="preserve">u </w:t>
      </w:r>
      <w:r w:rsidR="004157A2">
        <w:rPr>
          <w:rFonts w:cs="Times New Roman"/>
          <w:i w:val="0"/>
          <w:iCs w:val="0"/>
          <w:color w:val="auto"/>
        </w:rPr>
        <w:t>“better than” binary relation.</w:t>
      </w:r>
    </w:p>
    <w:p w14:paraId="1CE24C0E" w14:textId="64FF4B3C" w:rsidR="001C26AF" w:rsidRDefault="00135186" w:rsidP="001C26AF">
      <w:pPr>
        <w:pStyle w:val="Body"/>
        <w:rPr>
          <w:rFonts w:cs="Times New Roman"/>
          <w:i w:val="0"/>
          <w:iCs w:val="0"/>
        </w:rPr>
      </w:pPr>
      <w:r>
        <w:rPr>
          <w:rFonts w:cs="Times New Roman"/>
          <w:i w:val="0"/>
          <w:iCs w:val="0"/>
          <w:color w:val="auto"/>
        </w:rPr>
        <w:tab/>
      </w:r>
      <w:r w:rsidR="001C26AF" w:rsidRPr="001C26AF">
        <w:rPr>
          <w:rFonts w:cs="Times New Roman"/>
          <w:i w:val="0"/>
          <w:iCs w:val="0"/>
          <w:color w:val="auto"/>
        </w:rPr>
        <w:t>Inducing the</w:t>
      </w:r>
      <w:r w:rsidR="004157A2" w:rsidRPr="004157A2">
        <w:rPr>
          <w:rFonts w:cs="Times New Roman"/>
          <w:i w:val="0"/>
          <w:iCs w:val="0"/>
          <w:color w:val="auto"/>
        </w:rPr>
        <w:t xml:space="preserve"> </w:t>
      </w:r>
      <w:r w:rsidR="004157A2">
        <w:rPr>
          <w:rFonts w:cs="Times New Roman"/>
          <w:i w:val="0"/>
          <w:iCs w:val="0"/>
          <w:color w:val="auto"/>
        </w:rPr>
        <w:t>R</w:t>
      </w:r>
      <w:r w:rsidR="0083253A">
        <w:rPr>
          <w:rFonts w:cs="Times New Roman"/>
          <w:i w:val="0"/>
          <w:iCs w:val="0"/>
          <w:color w:val="auto"/>
          <w:vertAlign w:val="subscript"/>
        </w:rPr>
        <w:t>A</w:t>
      </w:r>
      <w:r w:rsidR="004157A2">
        <w:rPr>
          <w:rFonts w:cs="Times New Roman"/>
          <w:i w:val="0"/>
          <w:iCs w:val="0"/>
          <w:color w:val="auto"/>
          <w:vertAlign w:val="subscript"/>
        </w:rPr>
        <w:t xml:space="preserve"> </w:t>
      </w:r>
      <w:r w:rsidR="001C178D">
        <w:rPr>
          <w:rFonts w:cs="Times New Roman"/>
          <w:i w:val="0"/>
          <w:iCs w:val="0"/>
          <w:color w:val="auto"/>
        </w:rPr>
        <w:t>sorting</w:t>
      </w:r>
      <w:r w:rsidR="004157A2">
        <w:rPr>
          <w:rFonts w:cs="Times New Roman"/>
          <w:i w:val="0"/>
          <w:iCs w:val="0"/>
          <w:color w:val="auto"/>
        </w:rPr>
        <w:t>:</w:t>
      </w:r>
      <w:r w:rsidR="001C26AF" w:rsidRPr="001C26AF">
        <w:rPr>
          <w:rFonts w:cs="Times New Roman"/>
          <w:i w:val="0"/>
          <w:iCs w:val="0"/>
          <w:color w:val="auto"/>
        </w:rPr>
        <w:t xml:space="preserve"> </w:t>
      </w:r>
    </w:p>
    <w:p w14:paraId="0EECE9E6" w14:textId="5566CCED" w:rsidR="008A404A" w:rsidRDefault="00135186" w:rsidP="0083253A">
      <w:pPr>
        <w:pStyle w:val="Body"/>
        <w:numPr>
          <w:ilvl w:val="0"/>
          <w:numId w:val="32"/>
        </w:numPr>
        <w:rPr>
          <w:rFonts w:cs="Times New Roman"/>
          <w:i w:val="0"/>
          <w:iCs w:val="0"/>
          <w:color w:val="auto"/>
        </w:rPr>
      </w:pPr>
      <w:r>
        <w:rPr>
          <w:rFonts w:cs="Times New Roman"/>
          <w:i w:val="0"/>
          <w:iCs w:val="0"/>
          <w:color w:val="auto"/>
        </w:rPr>
        <w:t>For all worlds w</w:t>
      </w:r>
      <w:r w:rsidR="001C26AF" w:rsidRPr="009B3C58">
        <w:rPr>
          <w:rFonts w:cs="Times New Roman"/>
          <w:i w:val="0"/>
          <w:iCs w:val="0"/>
          <w:color w:val="auto"/>
        </w:rPr>
        <w:t xml:space="preserve"> </w:t>
      </w:r>
      <w:r w:rsidR="001C26AF" w:rsidRPr="009B3C58">
        <w:rPr>
          <w:rFonts w:cs="Times New Roman"/>
          <w:i w:val="0"/>
          <w:iCs w:val="0"/>
          <w:color w:val="auto"/>
        </w:rPr>
        <w:sym w:font="Symbol" w:char="F0CE"/>
      </w:r>
      <w:r w:rsidR="001C26AF" w:rsidRPr="009B3C58">
        <w:rPr>
          <w:rFonts w:cs="Times New Roman"/>
          <w:i w:val="0"/>
          <w:iCs w:val="0"/>
          <w:color w:val="auto"/>
        </w:rPr>
        <w:t xml:space="preserve">W: w </w:t>
      </w:r>
      <w:r w:rsidRPr="009B3C58">
        <w:rPr>
          <w:rFonts w:cs="Times New Roman"/>
          <w:i w:val="0"/>
          <w:iCs w:val="0"/>
          <w:color w:val="auto"/>
        </w:rPr>
        <w:sym w:font="Symbol" w:char="F0CE"/>
      </w:r>
      <w:r w:rsidR="000102AC">
        <w:rPr>
          <w:rFonts w:cs="Times New Roman"/>
          <w:i w:val="0"/>
          <w:iCs w:val="0"/>
          <w:color w:val="auto"/>
        </w:rPr>
        <w:t xml:space="preserve"> R</w:t>
      </w:r>
      <w:r w:rsidR="0083253A">
        <w:rPr>
          <w:rFonts w:cs="Times New Roman"/>
          <w:i w:val="0"/>
          <w:iCs w:val="0"/>
          <w:color w:val="auto"/>
          <w:vertAlign w:val="subscript"/>
        </w:rPr>
        <w:t xml:space="preserve">A </w:t>
      </w:r>
      <w:r w:rsidR="000102AC" w:rsidRPr="00BF5F0E">
        <w:rPr>
          <w:rFonts w:cs="Times New Roman"/>
          <w:i w:val="0"/>
          <w:iCs w:val="0"/>
          <w:color w:val="auto"/>
          <w:vertAlign w:val="subscript"/>
        </w:rPr>
        <w:t xml:space="preserve"> </w:t>
      </w:r>
      <w:r w:rsidR="001C26AF" w:rsidRPr="009B3C58">
        <w:rPr>
          <w:rFonts w:cs="Times New Roman"/>
          <w:i w:val="0"/>
          <w:iCs w:val="0"/>
          <w:color w:val="auto"/>
        </w:rPr>
        <w:t xml:space="preserve">iff </w:t>
      </w:r>
      <w:r w:rsidR="001C26AF" w:rsidRPr="009B3C58">
        <w:rPr>
          <w:rFonts w:cs="Times New Roman"/>
          <w:i w:val="0"/>
          <w:iCs w:val="0"/>
          <w:color w:val="auto"/>
        </w:rPr>
        <w:sym w:font="Symbol" w:char="F07B"/>
      </w:r>
      <w:r w:rsidR="001C26AF" w:rsidRPr="009B3C58">
        <w:rPr>
          <w:rFonts w:cs="Times New Roman"/>
          <w:i w:val="0"/>
          <w:iCs w:val="0"/>
          <w:color w:val="auto"/>
        </w:rPr>
        <w:t xml:space="preserve">p: p </w:t>
      </w:r>
      <w:r w:rsidR="001C26AF" w:rsidRPr="009B3C58">
        <w:rPr>
          <w:rFonts w:cs="Times New Roman"/>
          <w:i w:val="0"/>
          <w:iCs w:val="0"/>
          <w:color w:val="auto"/>
        </w:rPr>
        <w:sym w:font="Symbol" w:char="F0CE"/>
      </w:r>
      <w:r w:rsidR="001C26AF" w:rsidRPr="009B3C58">
        <w:rPr>
          <w:rFonts w:cs="Times New Roman"/>
          <w:i w:val="0"/>
          <w:iCs w:val="0"/>
          <w:color w:val="auto"/>
        </w:rPr>
        <w:t xml:space="preserve"> A and w </w:t>
      </w:r>
      <w:r w:rsidR="001C26AF" w:rsidRPr="009B3C58">
        <w:rPr>
          <w:rFonts w:cs="Times New Roman"/>
          <w:i w:val="0"/>
          <w:iCs w:val="0"/>
          <w:color w:val="auto"/>
        </w:rPr>
        <w:sym w:font="Symbol" w:char="F0CE"/>
      </w:r>
      <w:r w:rsidR="001C26AF" w:rsidRPr="009B3C58">
        <w:rPr>
          <w:rFonts w:cs="Times New Roman"/>
          <w:i w:val="0"/>
          <w:iCs w:val="0"/>
          <w:color w:val="auto"/>
        </w:rPr>
        <w:t xml:space="preserve"> p</w:t>
      </w:r>
      <w:r w:rsidR="001C26AF" w:rsidRPr="009B3C58">
        <w:rPr>
          <w:rFonts w:cs="Times New Roman"/>
          <w:i w:val="0"/>
          <w:iCs w:val="0"/>
          <w:color w:val="auto"/>
        </w:rPr>
        <w:sym w:font="Symbol" w:char="F07D"/>
      </w:r>
    </w:p>
    <w:p w14:paraId="1E60628B" w14:textId="34705D0D" w:rsidR="008A404A" w:rsidRDefault="008A404A" w:rsidP="00026D42">
      <w:pPr>
        <w:pStyle w:val="Body"/>
        <w:rPr>
          <w:rFonts w:cs="Times New Roman"/>
          <w:i w:val="0"/>
          <w:iCs w:val="0"/>
          <w:color w:val="auto"/>
        </w:rPr>
      </w:pPr>
      <w:r>
        <w:rPr>
          <w:rFonts w:cs="Times New Roman"/>
          <w:i w:val="0"/>
          <w:iCs w:val="0"/>
          <w:color w:val="auto"/>
        </w:rPr>
        <w:t>W</w:t>
      </w:r>
      <w:r w:rsidR="00D96211">
        <w:rPr>
          <w:rFonts w:cs="Times New Roman"/>
          <w:i w:val="0"/>
          <w:iCs w:val="0"/>
          <w:color w:val="auto"/>
        </w:rPr>
        <w:t>ith regard to the sorting</w:t>
      </w:r>
      <w:r>
        <w:rPr>
          <w:rFonts w:cs="Times New Roman"/>
          <w:i w:val="0"/>
          <w:iCs w:val="0"/>
          <w:color w:val="auto"/>
        </w:rPr>
        <w:t>, notice that this amounts just to saying that the A-</w:t>
      </w:r>
      <w:r w:rsidR="007607C3">
        <w:rPr>
          <w:rFonts w:cs="Times New Roman"/>
          <w:i w:val="0"/>
          <w:iCs w:val="0"/>
          <w:color w:val="auto"/>
        </w:rPr>
        <w:t>list of propositions lists the ‘right’</w:t>
      </w:r>
      <w:r>
        <w:rPr>
          <w:rFonts w:cs="Times New Roman"/>
          <w:i w:val="0"/>
          <w:iCs w:val="0"/>
          <w:color w:val="auto"/>
        </w:rPr>
        <w:t xml:space="preserve">-assigning </w:t>
      </w:r>
      <w:r w:rsidR="00022D75">
        <w:rPr>
          <w:rFonts w:cs="Times New Roman"/>
          <w:i w:val="0"/>
          <w:iCs w:val="0"/>
          <w:color w:val="auto"/>
        </w:rPr>
        <w:t>(</w:t>
      </w:r>
      <w:r w:rsidR="007607C3">
        <w:rPr>
          <w:rFonts w:cs="Times New Roman"/>
          <w:i w:val="0"/>
          <w:iCs w:val="0"/>
          <w:color w:val="auto"/>
        </w:rPr>
        <w:t>or the ‘correct’</w:t>
      </w:r>
      <w:r>
        <w:rPr>
          <w:rFonts w:cs="Times New Roman"/>
          <w:i w:val="0"/>
          <w:iCs w:val="0"/>
          <w:color w:val="auto"/>
        </w:rPr>
        <w:t>-assigning</w:t>
      </w:r>
      <w:r w:rsidR="00022D75">
        <w:rPr>
          <w:rFonts w:cs="Times New Roman"/>
          <w:i w:val="0"/>
          <w:iCs w:val="0"/>
          <w:color w:val="auto"/>
        </w:rPr>
        <w:t>)</w:t>
      </w:r>
      <w:r>
        <w:rPr>
          <w:rFonts w:cs="Times New Roman"/>
          <w:i w:val="0"/>
          <w:iCs w:val="0"/>
          <w:color w:val="auto"/>
        </w:rPr>
        <w:t xml:space="preserve"> conditions for the particular g acting on the f(w) we are dealing with, and so if </w:t>
      </w:r>
      <w:r w:rsidRPr="009B3C58">
        <w:rPr>
          <w:rFonts w:cs="Times New Roman"/>
          <w:i w:val="0"/>
          <w:iCs w:val="0"/>
          <w:color w:val="auto"/>
        </w:rPr>
        <w:t xml:space="preserve">p </w:t>
      </w:r>
      <w:r w:rsidRPr="009B3C58">
        <w:rPr>
          <w:rFonts w:cs="Times New Roman"/>
          <w:i w:val="0"/>
          <w:iCs w:val="0"/>
          <w:color w:val="auto"/>
        </w:rPr>
        <w:sym w:font="Symbol" w:char="F0CE"/>
      </w:r>
      <w:r w:rsidRPr="009B3C58">
        <w:rPr>
          <w:rFonts w:cs="Times New Roman"/>
          <w:i w:val="0"/>
          <w:iCs w:val="0"/>
          <w:color w:val="auto"/>
        </w:rPr>
        <w:t xml:space="preserve"> A</w:t>
      </w:r>
      <w:r>
        <w:rPr>
          <w:rFonts w:cs="Times New Roman"/>
          <w:i w:val="0"/>
          <w:iCs w:val="0"/>
          <w:color w:val="auto"/>
        </w:rPr>
        <w:t xml:space="preserve"> (if p is contained in the group of worlds</w:t>
      </w:r>
      <w:r w:rsidR="00022D75">
        <w:rPr>
          <w:rFonts w:cs="Times New Roman"/>
          <w:i w:val="0"/>
          <w:iCs w:val="0"/>
          <w:color w:val="auto"/>
        </w:rPr>
        <w:t xml:space="preserve"> </w:t>
      </w:r>
      <w:r>
        <w:rPr>
          <w:rFonts w:cs="Times New Roman"/>
          <w:i w:val="0"/>
          <w:iCs w:val="0"/>
          <w:color w:val="auto"/>
        </w:rPr>
        <w:t xml:space="preserve">manifesting the right/correct conditions) then </w:t>
      </w:r>
      <w:r w:rsidRPr="009B3C58">
        <w:rPr>
          <w:rFonts w:cs="Times New Roman"/>
          <w:i w:val="0"/>
          <w:iCs w:val="0"/>
          <w:color w:val="auto"/>
        </w:rPr>
        <w:t xml:space="preserve">p </w:t>
      </w:r>
      <w:r w:rsidRPr="009B3C58">
        <w:rPr>
          <w:rFonts w:cs="Times New Roman"/>
          <w:i w:val="0"/>
          <w:iCs w:val="0"/>
          <w:color w:val="auto"/>
        </w:rPr>
        <w:sym w:font="Symbol" w:char="F0CE"/>
      </w:r>
      <w:r>
        <w:rPr>
          <w:rFonts w:cs="Times New Roman"/>
          <w:i w:val="0"/>
          <w:iCs w:val="0"/>
          <w:color w:val="auto"/>
        </w:rPr>
        <w:t xml:space="preserve"> R</w:t>
      </w:r>
      <w:r>
        <w:rPr>
          <w:rFonts w:cs="Times New Roman"/>
          <w:i w:val="0"/>
          <w:iCs w:val="0"/>
          <w:color w:val="auto"/>
          <w:vertAlign w:val="subscript"/>
        </w:rPr>
        <w:t xml:space="preserve">A </w:t>
      </w:r>
      <w:r>
        <w:rPr>
          <w:rFonts w:cs="Times New Roman"/>
          <w:i w:val="0"/>
          <w:iCs w:val="0"/>
          <w:color w:val="auto"/>
        </w:rPr>
        <w:t>which is to say that p will be contained in the set of worlds of f(w) that define the R</w:t>
      </w:r>
      <w:r w:rsidRPr="00653D9D">
        <w:rPr>
          <w:rFonts w:cs="Times New Roman"/>
          <w:i w:val="0"/>
          <w:iCs w:val="0"/>
          <w:color w:val="auto"/>
          <w:vertAlign w:val="subscript"/>
        </w:rPr>
        <w:t xml:space="preserve">g(w) </w:t>
      </w:r>
      <w:r w:rsidRPr="008A404A">
        <w:rPr>
          <w:rFonts w:cs="Times New Roman"/>
          <w:i w:val="0"/>
          <w:iCs w:val="0"/>
          <w:color w:val="auto"/>
        </w:rPr>
        <w:t xml:space="preserve">sorting </w:t>
      </w:r>
      <w:r w:rsidR="007607C3">
        <w:rPr>
          <w:rFonts w:cs="Times New Roman"/>
          <w:i w:val="0"/>
          <w:iCs w:val="0"/>
          <w:color w:val="auto"/>
        </w:rPr>
        <w:t>on f(w), i.e., the “right” worlds.</w:t>
      </w:r>
      <w:r>
        <w:rPr>
          <w:rFonts w:cs="Times New Roman"/>
          <w:i w:val="0"/>
          <w:iCs w:val="0"/>
          <w:color w:val="auto"/>
        </w:rPr>
        <w:t xml:space="preserve"> </w:t>
      </w:r>
    </w:p>
    <w:p w14:paraId="6DB8C8ED" w14:textId="26B6A539" w:rsidR="005B784B" w:rsidRPr="009D461C" w:rsidRDefault="005B784B" w:rsidP="00026D42">
      <w:pPr>
        <w:pStyle w:val="Body"/>
        <w:rPr>
          <w:rFonts w:cs="Times New Roman"/>
          <w:i w:val="0"/>
          <w:iCs w:val="0"/>
          <w:color w:val="auto"/>
        </w:rPr>
      </w:pPr>
      <w:r>
        <w:rPr>
          <w:rFonts w:cs="Times New Roman"/>
          <w:i w:val="0"/>
          <w:iCs w:val="0"/>
          <w:color w:val="auto"/>
        </w:rPr>
        <w:t xml:space="preserve">We are giving a semantics for </w:t>
      </w:r>
      <w:r w:rsidRPr="0078049E">
        <w:rPr>
          <w:rFonts w:cs="Times New Roman"/>
          <w:iCs w:val="0"/>
          <w:color w:val="auto"/>
        </w:rPr>
        <w:t>function</w:t>
      </w:r>
      <w:r>
        <w:rPr>
          <w:rFonts w:cs="Times New Roman"/>
          <w:i w:val="0"/>
          <w:iCs w:val="0"/>
          <w:color w:val="auto"/>
        </w:rPr>
        <w:t>, so</w:t>
      </w:r>
      <w:r w:rsidR="00D50E5B">
        <w:rPr>
          <w:rFonts w:cs="Times New Roman"/>
          <w:i w:val="0"/>
          <w:iCs w:val="0"/>
          <w:color w:val="auto"/>
        </w:rPr>
        <w:t xml:space="preserve"> the</w:t>
      </w:r>
      <w:r>
        <w:rPr>
          <w:rFonts w:cs="Times New Roman"/>
          <w:i w:val="0"/>
          <w:iCs w:val="0"/>
          <w:color w:val="auto"/>
        </w:rPr>
        <w:t xml:space="preserve"> f(w) introduced in the conversational backgroun</w:t>
      </w:r>
      <w:r w:rsidR="00D50E5B">
        <w:rPr>
          <w:rFonts w:cs="Times New Roman"/>
          <w:i w:val="0"/>
          <w:iCs w:val="0"/>
          <w:color w:val="auto"/>
        </w:rPr>
        <w:t>d</w:t>
      </w:r>
      <w:r>
        <w:rPr>
          <w:rFonts w:cs="Times New Roman"/>
          <w:i w:val="0"/>
          <w:iCs w:val="0"/>
          <w:color w:val="auto"/>
        </w:rPr>
        <w:t xml:space="preserve"> are worlds exhibiting </w:t>
      </w:r>
      <w:r w:rsidR="00602596">
        <w:rPr>
          <w:rFonts w:cs="Times New Roman"/>
          <w:i w:val="0"/>
          <w:iCs w:val="0"/>
          <w:color w:val="auto"/>
        </w:rPr>
        <w:t>the appropriate</w:t>
      </w:r>
      <w:r>
        <w:rPr>
          <w:rFonts w:cs="Times New Roman"/>
          <w:i w:val="0"/>
          <w:iCs w:val="0"/>
          <w:color w:val="auto"/>
        </w:rPr>
        <w:t xml:space="preserve"> functional C-structure for the typ</w:t>
      </w:r>
      <w:r w:rsidR="00AC7049">
        <w:rPr>
          <w:rFonts w:cs="Times New Roman"/>
          <w:i w:val="0"/>
          <w:iCs w:val="0"/>
          <w:color w:val="auto"/>
        </w:rPr>
        <w:t>e of function at hand, and the correctly enabling</w:t>
      </w:r>
      <w:r>
        <w:rPr>
          <w:rFonts w:cs="Times New Roman"/>
          <w:i w:val="0"/>
          <w:iCs w:val="0"/>
          <w:color w:val="auto"/>
        </w:rPr>
        <w:t xml:space="preserve"> value is the enabling that is correct for that C-structure</w:t>
      </w:r>
      <w:r w:rsidR="00682D9D">
        <w:rPr>
          <w:rFonts w:cs="Times New Roman"/>
          <w:i w:val="0"/>
          <w:iCs w:val="0"/>
          <w:color w:val="auto"/>
        </w:rPr>
        <w:t xml:space="preserve"> and context</w:t>
      </w:r>
      <w:r>
        <w:rPr>
          <w:rFonts w:cs="Times New Roman"/>
          <w:i w:val="0"/>
          <w:iCs w:val="0"/>
          <w:color w:val="auto"/>
        </w:rPr>
        <w:t>.</w:t>
      </w:r>
    </w:p>
    <w:p w14:paraId="6D2113A2" w14:textId="09C4021E" w:rsidR="007D2C60" w:rsidRDefault="00B26E27" w:rsidP="00E22E46">
      <w:pPr>
        <w:pStyle w:val="Body"/>
        <w:outlineLvl w:val="0"/>
        <w:rPr>
          <w:rFonts w:cs="Times New Roman"/>
          <w:i w:val="0"/>
          <w:iCs w:val="0"/>
        </w:rPr>
      </w:pPr>
      <w:r>
        <w:rPr>
          <w:rFonts w:cs="Times New Roman"/>
          <w:i w:val="0"/>
          <w:iCs w:val="0"/>
        </w:rPr>
        <w:t>4.3</w:t>
      </w:r>
      <w:r w:rsidR="006B6637">
        <w:rPr>
          <w:rFonts w:cs="Times New Roman"/>
          <w:i w:val="0"/>
          <w:iCs w:val="0"/>
        </w:rPr>
        <w:t xml:space="preserve"> </w:t>
      </w:r>
      <w:r w:rsidR="007D2C60" w:rsidRPr="00153326">
        <w:rPr>
          <w:rFonts w:cs="Times New Roman"/>
          <w:iCs w:val="0"/>
        </w:rPr>
        <w:t>Function</w:t>
      </w:r>
      <w:r w:rsidR="007D2C60">
        <w:rPr>
          <w:rFonts w:cs="Times New Roman"/>
          <w:i w:val="0"/>
          <w:iCs w:val="0"/>
        </w:rPr>
        <w:t xml:space="preserve"> </w:t>
      </w:r>
      <w:r w:rsidR="005D41F3">
        <w:rPr>
          <w:rFonts w:cs="Times New Roman"/>
          <w:i w:val="0"/>
          <w:iCs w:val="0"/>
        </w:rPr>
        <w:t xml:space="preserve">in biology </w:t>
      </w:r>
      <w:r w:rsidR="007D2C60">
        <w:rPr>
          <w:rFonts w:cs="Times New Roman"/>
          <w:i w:val="0"/>
          <w:iCs w:val="0"/>
        </w:rPr>
        <w:t>is a</w:t>
      </w:r>
      <w:r w:rsidR="00F65157">
        <w:rPr>
          <w:rFonts w:cs="Times New Roman"/>
          <w:i w:val="0"/>
          <w:iCs w:val="0"/>
        </w:rPr>
        <w:t xml:space="preserve">n </w:t>
      </w:r>
      <w:r w:rsidR="005D41F3">
        <w:rPr>
          <w:rFonts w:cs="Times New Roman"/>
          <w:i w:val="0"/>
          <w:iCs w:val="0"/>
        </w:rPr>
        <w:t>empirical</w:t>
      </w:r>
      <w:r w:rsidR="00F65157" w:rsidRPr="005D41F3">
        <w:rPr>
          <w:rFonts w:cs="Times New Roman"/>
          <w:i w:val="0"/>
          <w:iCs w:val="0"/>
        </w:rPr>
        <w:t xml:space="preserve"> </w:t>
      </w:r>
      <w:r w:rsidR="007D2C60" w:rsidRPr="005D41F3">
        <w:rPr>
          <w:rFonts w:cs="Times New Roman"/>
          <w:i w:val="0"/>
          <w:iCs w:val="0"/>
        </w:rPr>
        <w:t xml:space="preserve">deontic </w:t>
      </w:r>
      <w:r w:rsidR="007D2C60">
        <w:rPr>
          <w:rFonts w:cs="Times New Roman"/>
          <w:i w:val="0"/>
          <w:iCs w:val="0"/>
        </w:rPr>
        <w:t>modal</w:t>
      </w:r>
    </w:p>
    <w:p w14:paraId="5D5E8864" w14:textId="3D13E5DD" w:rsidR="007607C3" w:rsidRDefault="00E137A4" w:rsidP="00073096">
      <w:pPr>
        <w:pStyle w:val="Body"/>
        <w:rPr>
          <w:rFonts w:cs="Times New Roman"/>
          <w:i w:val="0"/>
          <w:iCs w:val="0"/>
        </w:rPr>
      </w:pPr>
      <w:r w:rsidRPr="0036554A">
        <w:rPr>
          <w:rFonts w:cs="Times New Roman"/>
          <w:i w:val="0"/>
          <w:iCs w:val="0"/>
        </w:rPr>
        <w:t>Function,</w:t>
      </w:r>
      <w:r>
        <w:rPr>
          <w:rFonts w:cs="Times New Roman"/>
          <w:i w:val="0"/>
          <w:iCs w:val="0"/>
        </w:rPr>
        <w:t xml:space="preserve"> </w:t>
      </w:r>
      <w:r w:rsidR="00C02460">
        <w:rPr>
          <w:rFonts w:cs="Times New Roman"/>
          <w:i w:val="0"/>
          <w:iCs w:val="0"/>
        </w:rPr>
        <w:t>I</w:t>
      </w:r>
      <w:r>
        <w:rPr>
          <w:rFonts w:cs="Times New Roman"/>
          <w:i w:val="0"/>
          <w:iCs w:val="0"/>
        </w:rPr>
        <w:t xml:space="preserve"> am arguing, </w:t>
      </w:r>
      <w:r w:rsidR="00072531">
        <w:rPr>
          <w:rFonts w:cs="Times New Roman"/>
          <w:i w:val="0"/>
          <w:iCs w:val="0"/>
        </w:rPr>
        <w:t>at least in biology</w:t>
      </w:r>
      <w:r w:rsidR="00544BDF">
        <w:rPr>
          <w:rFonts w:cs="Times New Roman"/>
          <w:i w:val="0"/>
          <w:iCs w:val="0"/>
        </w:rPr>
        <w:t xml:space="preserve"> and physical science,</w:t>
      </w:r>
      <w:r w:rsidR="00613BB0">
        <w:rPr>
          <w:rFonts w:cs="Times New Roman"/>
          <w:i w:val="0"/>
          <w:iCs w:val="0"/>
        </w:rPr>
        <w:t xml:space="preserve"> </w:t>
      </w:r>
      <w:r>
        <w:rPr>
          <w:rFonts w:cs="Times New Roman"/>
          <w:i w:val="0"/>
          <w:iCs w:val="0"/>
        </w:rPr>
        <w:t xml:space="preserve">is an </w:t>
      </w:r>
      <w:r w:rsidRPr="00E137A4">
        <w:rPr>
          <w:rFonts w:cs="Times New Roman"/>
          <w:i w:val="0"/>
          <w:iCs w:val="0"/>
          <w:u w:val="single"/>
        </w:rPr>
        <w:t>empirical</w:t>
      </w:r>
      <w:r>
        <w:rPr>
          <w:rFonts w:cs="Times New Roman"/>
          <w:i w:val="0"/>
          <w:iCs w:val="0"/>
        </w:rPr>
        <w:t xml:space="preserve"> deontic modal</w:t>
      </w:r>
      <w:r w:rsidR="0036554A">
        <w:rPr>
          <w:rFonts w:cs="Times New Roman"/>
          <w:i w:val="0"/>
          <w:iCs w:val="0"/>
        </w:rPr>
        <w:t xml:space="preserve"> word and phenomenon</w:t>
      </w:r>
      <w:r>
        <w:rPr>
          <w:rFonts w:cs="Times New Roman"/>
          <w:i w:val="0"/>
          <w:iCs w:val="0"/>
        </w:rPr>
        <w:t xml:space="preserve">. </w:t>
      </w:r>
      <w:r w:rsidR="004F3AA4">
        <w:rPr>
          <w:rFonts w:cs="Times New Roman"/>
          <w:i w:val="0"/>
          <w:iCs w:val="0"/>
        </w:rPr>
        <w:t>What does that mean? Kratzer’s treatment clearly separates factual from normative</w:t>
      </w:r>
      <w:r w:rsidR="00D50E5B">
        <w:rPr>
          <w:rFonts w:cs="Times New Roman"/>
          <w:i w:val="0"/>
          <w:iCs w:val="0"/>
        </w:rPr>
        <w:t xml:space="preserve"> and because the g,</w:t>
      </w:r>
      <w:r w:rsidR="00602596">
        <w:rPr>
          <w:rFonts w:cs="Times New Roman"/>
          <w:i w:val="0"/>
          <w:iCs w:val="0"/>
        </w:rPr>
        <w:t xml:space="preserve"> the norm, is essential in her treatment,</w:t>
      </w:r>
      <w:r w:rsidR="00D50E5B">
        <w:rPr>
          <w:rFonts w:cs="Times New Roman"/>
          <w:i w:val="0"/>
          <w:iCs w:val="0"/>
        </w:rPr>
        <w:t xml:space="preserve"> </w:t>
      </w:r>
      <w:r w:rsidR="00ED1DE1">
        <w:rPr>
          <w:rFonts w:cs="Times New Roman"/>
          <w:i w:val="0"/>
          <w:iCs w:val="0"/>
        </w:rPr>
        <w:t xml:space="preserve">there is always an evaluative </w:t>
      </w:r>
      <w:r w:rsidR="00262924">
        <w:rPr>
          <w:rFonts w:cs="Times New Roman"/>
          <w:i w:val="0"/>
          <w:iCs w:val="0"/>
        </w:rPr>
        <w:t xml:space="preserve">of some kind </w:t>
      </w:r>
      <w:r w:rsidR="00602596">
        <w:rPr>
          <w:rFonts w:cs="Times New Roman"/>
          <w:i w:val="0"/>
          <w:iCs w:val="0"/>
        </w:rPr>
        <w:t>present. S</w:t>
      </w:r>
      <w:r w:rsidR="009B55FF">
        <w:rPr>
          <w:rFonts w:cs="Times New Roman"/>
          <w:i w:val="0"/>
          <w:iCs w:val="0"/>
        </w:rPr>
        <w:t>o</w:t>
      </w:r>
      <w:r w:rsidR="00001C7A">
        <w:rPr>
          <w:rFonts w:cs="Times New Roman"/>
          <w:i w:val="0"/>
          <w:iCs w:val="0"/>
        </w:rPr>
        <w:t xml:space="preserve"> does the evaluative in the semantics make </w:t>
      </w:r>
      <w:r w:rsidR="006739F8">
        <w:rPr>
          <w:rFonts w:cs="Times New Roman"/>
          <w:i w:val="0"/>
          <w:iCs w:val="0"/>
        </w:rPr>
        <w:t xml:space="preserve">the </w:t>
      </w:r>
      <w:r w:rsidR="006739F8" w:rsidRPr="006F693C">
        <w:rPr>
          <w:rFonts w:cs="Times New Roman"/>
          <w:iCs w:val="0"/>
        </w:rPr>
        <w:t>function</w:t>
      </w:r>
      <w:r w:rsidR="006739F8">
        <w:rPr>
          <w:rFonts w:cs="Times New Roman"/>
          <w:i w:val="0"/>
          <w:iCs w:val="0"/>
        </w:rPr>
        <w:t>-statement itself non-empirical</w:t>
      </w:r>
      <w:r w:rsidR="000C2184">
        <w:rPr>
          <w:rFonts w:cs="Times New Roman"/>
          <w:i w:val="0"/>
          <w:iCs w:val="0"/>
        </w:rPr>
        <w:t xml:space="preserve"> because</w:t>
      </w:r>
      <w:r w:rsidR="00ED1DE1">
        <w:rPr>
          <w:rFonts w:cs="Times New Roman"/>
          <w:i w:val="0"/>
          <w:iCs w:val="0"/>
        </w:rPr>
        <w:t xml:space="preserve"> evaluative</w:t>
      </w:r>
      <w:r w:rsidR="007D2C60" w:rsidRPr="006C298B">
        <w:rPr>
          <w:rFonts w:cs="Times New Roman"/>
          <w:i w:val="0"/>
          <w:iCs w:val="0"/>
        </w:rPr>
        <w:t xml:space="preserve">? </w:t>
      </w:r>
      <w:r w:rsidR="00D50E5B">
        <w:rPr>
          <w:rFonts w:cs="Times New Roman"/>
          <w:i w:val="0"/>
          <w:iCs w:val="0"/>
        </w:rPr>
        <w:t>The answer is that it</w:t>
      </w:r>
      <w:r w:rsidR="00262924">
        <w:rPr>
          <w:rFonts w:cs="Times New Roman"/>
          <w:i w:val="0"/>
          <w:iCs w:val="0"/>
        </w:rPr>
        <w:t xml:space="preserve"> depends</w:t>
      </w:r>
      <w:r w:rsidR="00602596">
        <w:rPr>
          <w:rFonts w:cs="Times New Roman"/>
          <w:i w:val="0"/>
          <w:iCs w:val="0"/>
        </w:rPr>
        <w:t xml:space="preserve"> on the kind of evaluation</w:t>
      </w:r>
      <w:r w:rsidR="00262924">
        <w:rPr>
          <w:rFonts w:cs="Times New Roman"/>
          <w:i w:val="0"/>
          <w:iCs w:val="0"/>
        </w:rPr>
        <w:t>.</w:t>
      </w:r>
      <w:r w:rsidR="007607C3" w:rsidRPr="007607C3">
        <w:rPr>
          <w:rFonts w:cs="Times New Roman"/>
          <w:i w:val="0"/>
          <w:iCs w:val="0"/>
        </w:rPr>
        <w:t xml:space="preserve"> </w:t>
      </w:r>
    </w:p>
    <w:p w14:paraId="5F21BB0C" w14:textId="26269811" w:rsidR="00903080" w:rsidRDefault="007607C3" w:rsidP="00073096">
      <w:pPr>
        <w:pStyle w:val="Body"/>
        <w:rPr>
          <w:rFonts w:cs="Times New Roman"/>
          <w:i w:val="0"/>
          <w:iCs w:val="0"/>
        </w:rPr>
      </w:pPr>
      <w:r w:rsidRPr="006C298B">
        <w:rPr>
          <w:rFonts w:cs="Times New Roman"/>
          <w:i w:val="0"/>
          <w:iCs w:val="0"/>
        </w:rPr>
        <w:t>Clearly,</w:t>
      </w:r>
      <w:r>
        <w:rPr>
          <w:rFonts w:cs="Times New Roman"/>
          <w:i w:val="0"/>
          <w:iCs w:val="0"/>
        </w:rPr>
        <w:t xml:space="preserve"> if there is any objectionably non-empirical</w:t>
      </w:r>
      <w:r w:rsidRPr="006C298B">
        <w:rPr>
          <w:rFonts w:cs="Times New Roman"/>
          <w:i w:val="0"/>
          <w:iCs w:val="0"/>
        </w:rPr>
        <w:t xml:space="preserve"> element</w:t>
      </w:r>
      <w:r>
        <w:rPr>
          <w:rFonts w:cs="Times New Roman"/>
          <w:i w:val="0"/>
          <w:iCs w:val="0"/>
        </w:rPr>
        <w:t xml:space="preserve"> in function-statement</w:t>
      </w:r>
      <w:r w:rsidRPr="006C298B">
        <w:rPr>
          <w:rFonts w:cs="Times New Roman"/>
          <w:i w:val="0"/>
          <w:iCs w:val="0"/>
        </w:rPr>
        <w:t>s, it must be contributed by the eval</w:t>
      </w:r>
      <w:r w:rsidR="002C6EC0">
        <w:rPr>
          <w:rFonts w:cs="Times New Roman"/>
          <w:i w:val="0"/>
          <w:iCs w:val="0"/>
        </w:rPr>
        <w:t>uative element. It c</w:t>
      </w:r>
      <w:r>
        <w:rPr>
          <w:rFonts w:cs="Times New Roman"/>
          <w:i w:val="0"/>
          <w:iCs w:val="0"/>
        </w:rPr>
        <w:t xml:space="preserve">ould arise from an illicit sort of norm – e.g., a moral, legal or teleological norm – coming to be applied to some matter of science or mathematics. </w:t>
      </w:r>
      <w:r w:rsidR="00BC4CC5">
        <w:rPr>
          <w:rFonts w:cs="Times New Roman"/>
          <w:i w:val="0"/>
          <w:iCs w:val="0"/>
        </w:rPr>
        <w:t xml:space="preserve">But </w:t>
      </w:r>
      <w:r w:rsidR="007D2C60" w:rsidRPr="006C298B">
        <w:rPr>
          <w:rFonts w:cs="Times New Roman"/>
          <w:i w:val="0"/>
          <w:iCs w:val="0"/>
        </w:rPr>
        <w:t>the evaluative</w:t>
      </w:r>
      <w:r w:rsidR="006072E1">
        <w:rPr>
          <w:rFonts w:cs="Times New Roman"/>
          <w:i w:val="0"/>
          <w:iCs w:val="0"/>
        </w:rPr>
        <w:t xml:space="preserve"> always </w:t>
      </w:r>
      <w:r w:rsidR="007D2C60" w:rsidRPr="006C298B">
        <w:rPr>
          <w:rFonts w:cs="Times New Roman"/>
          <w:i w:val="0"/>
          <w:iCs w:val="0"/>
        </w:rPr>
        <w:t>takes the character of the context. If you are talking about the moral, it is morally good, if about means-ends d</w:t>
      </w:r>
      <w:r w:rsidR="00990922">
        <w:rPr>
          <w:rFonts w:cs="Times New Roman"/>
          <w:i w:val="0"/>
          <w:iCs w:val="0"/>
        </w:rPr>
        <w:t xml:space="preserve">eliberation, it is </w:t>
      </w:r>
      <w:r w:rsidR="007D2C60" w:rsidRPr="006C298B">
        <w:rPr>
          <w:rFonts w:cs="Times New Roman"/>
          <w:i w:val="0"/>
          <w:iCs w:val="0"/>
        </w:rPr>
        <w:t>instrumentally good, if about the legal it is what is legally good (right, actually, since legal/illegal is a right/wrong, yes/no ma</w:t>
      </w:r>
      <w:r w:rsidR="00D90AAF">
        <w:rPr>
          <w:rFonts w:cs="Times New Roman"/>
          <w:i w:val="0"/>
          <w:iCs w:val="0"/>
        </w:rPr>
        <w:t>tter). And so for func</w:t>
      </w:r>
      <w:r w:rsidR="00BC4CC5">
        <w:rPr>
          <w:rFonts w:cs="Times New Roman"/>
          <w:i w:val="0"/>
          <w:iCs w:val="0"/>
        </w:rPr>
        <w:t>tions of the well-enough enabling</w:t>
      </w:r>
      <w:r w:rsidR="00D90AAF">
        <w:rPr>
          <w:rFonts w:cs="Times New Roman"/>
          <w:i w:val="0"/>
          <w:iCs w:val="0"/>
        </w:rPr>
        <w:t xml:space="preserve"> sort, it is </w:t>
      </w:r>
      <w:r w:rsidR="0043032A">
        <w:rPr>
          <w:rFonts w:cs="Times New Roman"/>
          <w:i w:val="0"/>
          <w:iCs w:val="0"/>
        </w:rPr>
        <w:t>about how</w:t>
      </w:r>
      <w:r w:rsidR="006072E1">
        <w:rPr>
          <w:rFonts w:cs="Times New Roman"/>
          <w:i w:val="0"/>
          <w:iCs w:val="0"/>
        </w:rPr>
        <w:t xml:space="preserve"> well</w:t>
      </w:r>
      <w:r w:rsidR="0043032A">
        <w:rPr>
          <w:rFonts w:cs="Times New Roman"/>
          <w:i w:val="0"/>
          <w:iCs w:val="0"/>
        </w:rPr>
        <w:t xml:space="preserve"> C</w:t>
      </w:r>
      <w:r w:rsidR="0043032A" w:rsidRPr="0043032A">
        <w:rPr>
          <w:rFonts w:cs="Times New Roman"/>
          <w:i w:val="0"/>
          <w:iCs w:val="0"/>
          <w:vertAlign w:val="subscript"/>
        </w:rPr>
        <w:t>i</w:t>
      </w:r>
      <w:r w:rsidR="0043032A">
        <w:rPr>
          <w:rFonts w:cs="Times New Roman"/>
          <w:i w:val="0"/>
          <w:iCs w:val="0"/>
        </w:rPr>
        <w:t xml:space="preserve"> </w:t>
      </w:r>
      <w:r w:rsidR="0043032A" w:rsidRPr="00544BDF">
        <w:rPr>
          <w:rFonts w:cs="Times New Roman"/>
          <w:i w:val="0"/>
          <w:iCs w:val="0"/>
        </w:rPr>
        <w:t>enables C</w:t>
      </w:r>
      <w:r w:rsidR="0043032A" w:rsidRPr="00544BDF">
        <w:rPr>
          <w:rFonts w:cs="Times New Roman"/>
          <w:i w:val="0"/>
          <w:iCs w:val="0"/>
          <w:vertAlign w:val="subscript"/>
        </w:rPr>
        <w:t>1+1</w:t>
      </w:r>
      <w:r w:rsidR="006072E1" w:rsidRPr="00544BDF">
        <w:rPr>
          <w:rFonts w:cs="Times New Roman"/>
          <w:i w:val="0"/>
          <w:iCs w:val="0"/>
          <w:vertAlign w:val="subscript"/>
        </w:rPr>
        <w:t xml:space="preserve">, </w:t>
      </w:r>
      <w:r w:rsidR="006072E1" w:rsidRPr="00544BDF">
        <w:rPr>
          <w:rFonts w:cs="Times New Roman"/>
          <w:i w:val="0"/>
          <w:iCs w:val="0"/>
        </w:rPr>
        <w:t xml:space="preserve">and whether that is </w:t>
      </w:r>
      <w:r w:rsidR="007167EA" w:rsidRPr="00544BDF">
        <w:rPr>
          <w:rFonts w:cs="Times New Roman"/>
          <w:i w:val="0"/>
          <w:iCs w:val="0"/>
        </w:rPr>
        <w:t xml:space="preserve">done </w:t>
      </w:r>
      <w:r w:rsidR="00A41B67" w:rsidRPr="00544BDF">
        <w:rPr>
          <w:rFonts w:cs="Times New Roman"/>
          <w:i w:val="0"/>
          <w:iCs w:val="0"/>
        </w:rPr>
        <w:t>well enough to achieve</w:t>
      </w:r>
      <w:r w:rsidR="00990922" w:rsidRPr="00544BDF">
        <w:rPr>
          <w:rFonts w:cs="Times New Roman"/>
          <w:i w:val="0"/>
          <w:iCs w:val="0"/>
        </w:rPr>
        <w:t xml:space="preserve"> the C</w:t>
      </w:r>
      <w:r w:rsidR="00990922" w:rsidRPr="00544BDF">
        <w:rPr>
          <w:rFonts w:cs="Times New Roman"/>
          <w:i w:val="0"/>
          <w:iCs w:val="0"/>
          <w:vertAlign w:val="subscript"/>
        </w:rPr>
        <w:t xml:space="preserve">n </w:t>
      </w:r>
      <w:r w:rsidR="00990922" w:rsidRPr="00544BDF">
        <w:rPr>
          <w:rFonts w:cs="Times New Roman"/>
          <w:i w:val="0"/>
          <w:iCs w:val="0"/>
        </w:rPr>
        <w:t>condition</w:t>
      </w:r>
      <w:r w:rsidR="00262924" w:rsidRPr="00544BDF">
        <w:rPr>
          <w:rFonts w:cs="Times New Roman"/>
          <w:i w:val="0"/>
          <w:iCs w:val="0"/>
        </w:rPr>
        <w:t xml:space="preserve">. </w:t>
      </w:r>
      <w:r w:rsidR="00544BDF" w:rsidRPr="002A5515">
        <w:rPr>
          <w:rFonts w:cs="Times New Roman"/>
          <w:i w:val="0"/>
          <w:iCs w:val="0"/>
          <w:u w:val="single"/>
        </w:rPr>
        <w:t xml:space="preserve">But in the biological and physical sciences, </w:t>
      </w:r>
      <w:r w:rsidR="007D2C60" w:rsidRPr="002A5515">
        <w:rPr>
          <w:rFonts w:cs="Times New Roman"/>
          <w:i w:val="0"/>
          <w:iCs w:val="0"/>
          <w:u w:val="single"/>
        </w:rPr>
        <w:t>that is an empirical question and condition</w:t>
      </w:r>
      <w:r w:rsidR="007D2C60" w:rsidRPr="00D90AAF">
        <w:rPr>
          <w:rFonts w:cs="Times New Roman"/>
          <w:i w:val="0"/>
          <w:iCs w:val="0"/>
        </w:rPr>
        <w:t xml:space="preserve">. </w:t>
      </w:r>
      <w:r w:rsidR="00262924" w:rsidRPr="00544BDF">
        <w:rPr>
          <w:rFonts w:cs="Times New Roman"/>
          <w:i w:val="0"/>
          <w:iCs w:val="0"/>
        </w:rPr>
        <w:t>Doing something well enough</w:t>
      </w:r>
      <w:r w:rsidR="00262924">
        <w:rPr>
          <w:rFonts w:cs="Times New Roman"/>
          <w:i w:val="0"/>
          <w:iCs w:val="0"/>
        </w:rPr>
        <w:t xml:space="preserve"> to bring about something else is an empirical property, so long as the doings themselves are empirical. </w:t>
      </w:r>
    </w:p>
    <w:p w14:paraId="493DBBEE" w14:textId="54BD819D" w:rsidR="00B26E27" w:rsidRPr="006C298B" w:rsidRDefault="00BA203D" w:rsidP="004E5278">
      <w:pPr>
        <w:pStyle w:val="Body"/>
        <w:rPr>
          <w:rFonts w:cs="Times New Roman"/>
          <w:i w:val="0"/>
          <w:iCs w:val="0"/>
        </w:rPr>
      </w:pPr>
      <w:r>
        <w:rPr>
          <w:rFonts w:cs="Times New Roman"/>
          <w:i w:val="0"/>
          <w:iCs w:val="0"/>
        </w:rPr>
        <w:t>The various</w:t>
      </w:r>
      <w:r w:rsidR="001A3B5C">
        <w:rPr>
          <w:rFonts w:cs="Times New Roman"/>
          <w:i w:val="0"/>
          <w:iCs w:val="0"/>
        </w:rPr>
        <w:t xml:space="preserve"> </w:t>
      </w:r>
      <w:r w:rsidR="001A3B5C" w:rsidRPr="006072E1">
        <w:rPr>
          <w:rFonts w:cs="Times New Roman"/>
          <w:iCs w:val="0"/>
        </w:rPr>
        <w:t>function</w:t>
      </w:r>
      <w:r>
        <w:rPr>
          <w:rFonts w:cs="Times New Roman"/>
          <w:i w:val="0"/>
          <w:iCs w:val="0"/>
        </w:rPr>
        <w:t>-statements will differ</w:t>
      </w:r>
      <w:r w:rsidR="006072E1">
        <w:rPr>
          <w:rFonts w:cs="Times New Roman"/>
          <w:i w:val="0"/>
          <w:iCs w:val="0"/>
        </w:rPr>
        <w:t xml:space="preserve"> appropriately</w:t>
      </w:r>
      <w:r w:rsidR="001A3B5C">
        <w:rPr>
          <w:rFonts w:cs="Times New Roman"/>
          <w:i w:val="0"/>
          <w:iCs w:val="0"/>
        </w:rPr>
        <w:t xml:space="preserve">: </w:t>
      </w:r>
      <w:r>
        <w:rPr>
          <w:rFonts w:cs="Times New Roman"/>
          <w:i w:val="0"/>
          <w:iCs w:val="0"/>
        </w:rPr>
        <w:t xml:space="preserve">biology and chemistry and </w:t>
      </w:r>
      <w:r w:rsidR="001A3B5C">
        <w:rPr>
          <w:rFonts w:cs="Times New Roman"/>
          <w:i w:val="0"/>
          <w:iCs w:val="0"/>
        </w:rPr>
        <w:t>physical law functions are empiric</w:t>
      </w:r>
      <w:r w:rsidR="006072E1">
        <w:rPr>
          <w:rFonts w:cs="Times New Roman"/>
          <w:i w:val="0"/>
          <w:iCs w:val="0"/>
        </w:rPr>
        <w:t>al, agential function</w:t>
      </w:r>
      <w:r>
        <w:rPr>
          <w:rFonts w:cs="Times New Roman"/>
          <w:i w:val="0"/>
          <w:iCs w:val="0"/>
        </w:rPr>
        <w:t>s</w:t>
      </w:r>
      <w:r w:rsidR="001A3B5C">
        <w:rPr>
          <w:rFonts w:cs="Times New Roman"/>
          <w:i w:val="0"/>
          <w:iCs w:val="0"/>
        </w:rPr>
        <w:t xml:space="preserve"> are instrumental</w:t>
      </w:r>
      <w:r>
        <w:rPr>
          <w:rFonts w:cs="Times New Roman"/>
          <w:i w:val="0"/>
          <w:iCs w:val="0"/>
        </w:rPr>
        <w:t xml:space="preserve"> but </w:t>
      </w:r>
      <w:r w:rsidR="001F3587">
        <w:rPr>
          <w:rFonts w:cs="Times New Roman"/>
          <w:i w:val="0"/>
          <w:iCs w:val="0"/>
        </w:rPr>
        <w:t xml:space="preserve">may be </w:t>
      </w:r>
      <w:r>
        <w:rPr>
          <w:rFonts w:cs="Times New Roman"/>
          <w:i w:val="0"/>
          <w:iCs w:val="0"/>
        </w:rPr>
        <w:t>empirical</w:t>
      </w:r>
      <w:r w:rsidR="001F3587">
        <w:rPr>
          <w:rFonts w:cs="Times New Roman"/>
          <w:i w:val="0"/>
          <w:iCs w:val="0"/>
        </w:rPr>
        <w:t xml:space="preserve"> or </w:t>
      </w:r>
      <w:r w:rsidR="001F3587">
        <w:rPr>
          <w:rFonts w:cs="Times New Roman"/>
          <w:i w:val="0"/>
          <w:iCs w:val="0"/>
        </w:rPr>
        <w:lastRenderedPageBreak/>
        <w:t>normative, depending on the subject-matter</w:t>
      </w:r>
      <w:r w:rsidR="001A3B5C">
        <w:rPr>
          <w:rFonts w:cs="Times New Roman"/>
          <w:i w:val="0"/>
          <w:iCs w:val="0"/>
        </w:rPr>
        <w:t xml:space="preserve">, </w:t>
      </w:r>
      <w:r w:rsidR="006072E1">
        <w:rPr>
          <w:rFonts w:cs="Times New Roman"/>
          <w:i w:val="0"/>
          <w:iCs w:val="0"/>
        </w:rPr>
        <w:t>and mathematical</w:t>
      </w:r>
      <w:r w:rsidR="00683AE2">
        <w:rPr>
          <w:rFonts w:cs="Times New Roman"/>
          <w:i w:val="0"/>
          <w:iCs w:val="0"/>
        </w:rPr>
        <w:t xml:space="preserve"> and</w:t>
      </w:r>
      <w:r>
        <w:rPr>
          <w:rFonts w:cs="Times New Roman"/>
          <w:i w:val="0"/>
          <w:iCs w:val="0"/>
        </w:rPr>
        <w:t xml:space="preserve"> conceptual</w:t>
      </w:r>
      <w:r w:rsidR="00D90AAF">
        <w:rPr>
          <w:rFonts w:cs="Times New Roman"/>
          <w:i w:val="0"/>
          <w:iCs w:val="0"/>
        </w:rPr>
        <w:t>/logical</w:t>
      </w:r>
      <w:r w:rsidR="006072E1">
        <w:rPr>
          <w:rFonts w:cs="Times New Roman"/>
          <w:i w:val="0"/>
          <w:iCs w:val="0"/>
        </w:rPr>
        <w:t xml:space="preserve"> functions</w:t>
      </w:r>
      <w:r w:rsidR="001A3B5C">
        <w:rPr>
          <w:rFonts w:cs="Times New Roman"/>
          <w:i w:val="0"/>
          <w:iCs w:val="0"/>
        </w:rPr>
        <w:t xml:space="preserve"> </w:t>
      </w:r>
      <w:r w:rsidR="006072E1">
        <w:rPr>
          <w:rFonts w:cs="Times New Roman"/>
          <w:i w:val="0"/>
          <w:iCs w:val="0"/>
        </w:rPr>
        <w:t xml:space="preserve">are </w:t>
      </w:r>
      <w:r w:rsidR="001A3B5C">
        <w:rPr>
          <w:rFonts w:cs="Times New Roman"/>
          <w:i w:val="0"/>
          <w:iCs w:val="0"/>
        </w:rPr>
        <w:t>mathematical</w:t>
      </w:r>
      <w:r w:rsidR="007607C3">
        <w:rPr>
          <w:rFonts w:cs="Times New Roman"/>
          <w:i w:val="0"/>
          <w:iCs w:val="0"/>
        </w:rPr>
        <w:t xml:space="preserve"> and </w:t>
      </w:r>
      <w:r>
        <w:rPr>
          <w:rFonts w:cs="Times New Roman"/>
          <w:i w:val="0"/>
          <w:iCs w:val="0"/>
        </w:rPr>
        <w:t>conceptual</w:t>
      </w:r>
      <w:r w:rsidR="00D90AAF">
        <w:rPr>
          <w:rFonts w:cs="Times New Roman"/>
          <w:i w:val="0"/>
          <w:iCs w:val="0"/>
        </w:rPr>
        <w:t>/logical</w:t>
      </w:r>
      <w:r w:rsidR="001A3B5C">
        <w:rPr>
          <w:rFonts w:cs="Times New Roman"/>
          <w:i w:val="0"/>
          <w:iCs w:val="0"/>
        </w:rPr>
        <w:t xml:space="preserve"> </w:t>
      </w:r>
      <w:r w:rsidR="006072E1">
        <w:rPr>
          <w:rFonts w:cs="Times New Roman"/>
          <w:i w:val="0"/>
          <w:iCs w:val="0"/>
        </w:rPr>
        <w:t>in the n</w:t>
      </w:r>
      <w:r>
        <w:rPr>
          <w:rFonts w:cs="Times New Roman"/>
          <w:i w:val="0"/>
          <w:iCs w:val="0"/>
        </w:rPr>
        <w:t>ature of the evaluative</w:t>
      </w:r>
      <w:r w:rsidR="006072E1">
        <w:rPr>
          <w:rFonts w:cs="Times New Roman"/>
          <w:i w:val="0"/>
          <w:iCs w:val="0"/>
        </w:rPr>
        <w:t>.</w:t>
      </w:r>
      <w:r>
        <w:rPr>
          <w:rFonts w:cs="Times New Roman"/>
          <w:i w:val="0"/>
          <w:iCs w:val="0"/>
        </w:rPr>
        <w:t xml:space="preserve"> The kind of evaluative follows the subject matter and doesn’t change it.</w:t>
      </w:r>
      <w:r w:rsidR="00903080">
        <w:rPr>
          <w:rFonts w:cs="Times New Roman"/>
          <w:i w:val="0"/>
          <w:iCs w:val="0"/>
        </w:rPr>
        <w:t xml:space="preserve"> </w:t>
      </w:r>
      <w:r w:rsidR="007D2C60" w:rsidRPr="006C298B">
        <w:rPr>
          <w:rFonts w:cs="Times New Roman"/>
          <w:i w:val="0"/>
          <w:iCs w:val="0"/>
        </w:rPr>
        <w:t>The upshot is that</w:t>
      </w:r>
      <w:r w:rsidR="00605124">
        <w:rPr>
          <w:rFonts w:cs="Times New Roman"/>
          <w:i w:val="0"/>
          <w:iCs w:val="0"/>
        </w:rPr>
        <w:t xml:space="preserve"> items of</w:t>
      </w:r>
      <w:r w:rsidR="007D2C60" w:rsidRPr="006C298B">
        <w:rPr>
          <w:rFonts w:cs="Times New Roman"/>
          <w:i w:val="0"/>
          <w:iCs w:val="0"/>
        </w:rPr>
        <w:t xml:space="preserve"> the </w:t>
      </w:r>
      <w:r w:rsidR="004E5278" w:rsidRPr="006C298B">
        <w:rPr>
          <w:rFonts w:cs="Times New Roman"/>
          <w:i w:val="0"/>
          <w:iCs w:val="0"/>
        </w:rPr>
        <w:t xml:space="preserve">semantic </w:t>
      </w:r>
      <w:r w:rsidR="007D2C60" w:rsidRPr="006C298B">
        <w:rPr>
          <w:rFonts w:cs="Times New Roman"/>
          <w:i w:val="0"/>
          <w:iCs w:val="0"/>
        </w:rPr>
        <w:t>category of being a deontic</w:t>
      </w:r>
      <w:r w:rsidR="0018545E" w:rsidRPr="006C298B">
        <w:rPr>
          <w:rFonts w:cs="Times New Roman"/>
          <w:i w:val="0"/>
          <w:iCs w:val="0"/>
        </w:rPr>
        <w:t xml:space="preserve"> modal</w:t>
      </w:r>
      <w:r w:rsidR="00605124">
        <w:rPr>
          <w:rFonts w:cs="Times New Roman"/>
          <w:i w:val="0"/>
          <w:iCs w:val="0"/>
        </w:rPr>
        <w:t xml:space="preserve"> are</w:t>
      </w:r>
      <w:r w:rsidR="007D2C60" w:rsidRPr="006C298B">
        <w:rPr>
          <w:rFonts w:cs="Times New Roman"/>
          <w:i w:val="0"/>
          <w:iCs w:val="0"/>
        </w:rPr>
        <w:t xml:space="preserve"> related to a </w:t>
      </w:r>
      <w:r w:rsidR="00D3759B">
        <w:rPr>
          <w:rFonts w:cs="Times New Roman"/>
          <w:i w:val="0"/>
          <w:iCs w:val="0"/>
        </w:rPr>
        <w:t>factual</w:t>
      </w:r>
      <w:r w:rsidR="0020380F">
        <w:rPr>
          <w:rFonts w:cs="Times New Roman"/>
          <w:i w:val="0"/>
          <w:iCs w:val="0"/>
        </w:rPr>
        <w:t xml:space="preserve"> condition</w:t>
      </w:r>
      <w:r w:rsidR="00D764A3">
        <w:rPr>
          <w:rFonts w:cs="Times New Roman"/>
          <w:i w:val="0"/>
          <w:iCs w:val="0"/>
        </w:rPr>
        <w:t>, a</w:t>
      </w:r>
      <w:r w:rsidR="00D3759B">
        <w:rPr>
          <w:rFonts w:cs="Times New Roman"/>
          <w:i w:val="0"/>
          <w:iCs w:val="0"/>
        </w:rPr>
        <w:t xml:space="preserve"> </w:t>
      </w:r>
      <w:r w:rsidR="007D2C60" w:rsidRPr="006C298B">
        <w:rPr>
          <w:rFonts w:cs="Times New Roman"/>
          <w:i w:val="0"/>
          <w:iCs w:val="0"/>
        </w:rPr>
        <w:t>modal condition</w:t>
      </w:r>
      <w:r w:rsidR="0020380F">
        <w:rPr>
          <w:rFonts w:cs="Times New Roman"/>
          <w:i w:val="0"/>
          <w:iCs w:val="0"/>
        </w:rPr>
        <w:t>,</w:t>
      </w:r>
      <w:r w:rsidR="007D2C60" w:rsidRPr="006C298B">
        <w:rPr>
          <w:rFonts w:cs="Times New Roman"/>
          <w:i w:val="0"/>
          <w:iCs w:val="0"/>
        </w:rPr>
        <w:t xml:space="preserve"> and an evaluative condition, but may or ma</w:t>
      </w:r>
      <w:r w:rsidR="00F7246A">
        <w:rPr>
          <w:rFonts w:cs="Times New Roman"/>
          <w:i w:val="0"/>
          <w:iCs w:val="0"/>
        </w:rPr>
        <w:t>y not be non-empirical</w:t>
      </w:r>
      <w:r w:rsidR="007D2C60" w:rsidRPr="006C298B">
        <w:rPr>
          <w:rFonts w:cs="Times New Roman"/>
          <w:i w:val="0"/>
          <w:iCs w:val="0"/>
        </w:rPr>
        <w:t xml:space="preserve">, depending on what </w:t>
      </w:r>
      <w:r w:rsidR="007607C3">
        <w:rPr>
          <w:rFonts w:cs="Times New Roman"/>
          <w:i w:val="0"/>
          <w:iCs w:val="0"/>
        </w:rPr>
        <w:t xml:space="preserve">the value is and what </w:t>
      </w:r>
      <w:r w:rsidR="007D2C60" w:rsidRPr="006C298B">
        <w:rPr>
          <w:rFonts w:cs="Times New Roman"/>
          <w:i w:val="0"/>
          <w:iCs w:val="0"/>
        </w:rPr>
        <w:t xml:space="preserve">is being evaluated. </w:t>
      </w:r>
    </w:p>
    <w:p w14:paraId="159C4494" w14:textId="26FFA308" w:rsidR="006D18CA" w:rsidRDefault="006D18CA" w:rsidP="00E22E46">
      <w:pPr>
        <w:pStyle w:val="Body"/>
        <w:outlineLvl w:val="0"/>
        <w:rPr>
          <w:rFonts w:cs="Times New Roman"/>
          <w:i w:val="0"/>
        </w:rPr>
      </w:pPr>
      <w:r>
        <w:rPr>
          <w:rFonts w:cs="Times New Roman"/>
          <w:i w:val="0"/>
        </w:rPr>
        <w:t xml:space="preserve">4.4 How </w:t>
      </w:r>
      <w:r w:rsidRPr="006D18CA">
        <w:rPr>
          <w:rFonts w:cs="Times New Roman"/>
        </w:rPr>
        <w:t>function</w:t>
      </w:r>
      <w:r>
        <w:rPr>
          <w:rFonts w:cs="Times New Roman"/>
          <w:i w:val="0"/>
        </w:rPr>
        <w:t xml:space="preserve"> and </w:t>
      </w:r>
      <w:r w:rsidRPr="006D18CA">
        <w:rPr>
          <w:rFonts w:cs="Times New Roman"/>
        </w:rPr>
        <w:t>supposed to</w:t>
      </w:r>
      <w:r>
        <w:rPr>
          <w:rFonts w:cs="Times New Roman"/>
          <w:i w:val="0"/>
        </w:rPr>
        <w:t xml:space="preserve"> are related</w:t>
      </w:r>
    </w:p>
    <w:p w14:paraId="266B99FF" w14:textId="02C47826" w:rsidR="00A41A19" w:rsidRDefault="005257D3" w:rsidP="00A41A19">
      <w:pPr>
        <w:pStyle w:val="Body"/>
        <w:rPr>
          <w:rFonts w:cs="Times New Roman"/>
          <w:i w:val="0"/>
        </w:rPr>
      </w:pPr>
      <w:r>
        <w:rPr>
          <w:rFonts w:cs="Times New Roman"/>
          <w:i w:val="0"/>
        </w:rPr>
        <w:t xml:space="preserve">To see how </w:t>
      </w:r>
      <w:r w:rsidRPr="005257D3">
        <w:rPr>
          <w:rFonts w:cs="Times New Roman"/>
        </w:rPr>
        <w:t>function</w:t>
      </w:r>
      <w:r>
        <w:rPr>
          <w:rFonts w:cs="Times New Roman"/>
          <w:i w:val="0"/>
        </w:rPr>
        <w:t xml:space="preserve"> and </w:t>
      </w:r>
      <w:r w:rsidRPr="005257D3">
        <w:rPr>
          <w:rFonts w:cs="Times New Roman"/>
        </w:rPr>
        <w:t>supposed to</w:t>
      </w:r>
      <w:r>
        <w:rPr>
          <w:rFonts w:cs="Times New Roman"/>
          <w:i w:val="0"/>
        </w:rPr>
        <w:t xml:space="preserve"> are related, </w:t>
      </w:r>
      <w:r w:rsidR="00CA10DC">
        <w:rPr>
          <w:rFonts w:cs="Times New Roman"/>
          <w:i w:val="0"/>
        </w:rPr>
        <w:t xml:space="preserve">what </w:t>
      </w:r>
      <w:r>
        <w:rPr>
          <w:rFonts w:cs="Times New Roman"/>
          <w:i w:val="0"/>
        </w:rPr>
        <w:t xml:space="preserve">we need </w:t>
      </w:r>
      <w:r w:rsidR="002121DF">
        <w:rPr>
          <w:rFonts w:cs="Times New Roman"/>
          <w:i w:val="0"/>
        </w:rPr>
        <w:t>to see is the relation between the truth-condition</w:t>
      </w:r>
      <w:r w:rsidR="00A41A19">
        <w:rPr>
          <w:rFonts w:cs="Times New Roman"/>
          <w:i w:val="0"/>
        </w:rPr>
        <w:t>s of the two types of sentences.</w:t>
      </w:r>
      <w:r w:rsidR="00A41A19" w:rsidRPr="00A41A19">
        <w:rPr>
          <w:rFonts w:cs="Times New Roman"/>
          <w:i w:val="0"/>
        </w:rPr>
        <w:t xml:space="preserve"> </w:t>
      </w:r>
      <w:r>
        <w:rPr>
          <w:rFonts w:cs="Times New Roman"/>
          <w:i w:val="0"/>
        </w:rPr>
        <w:t>N</w:t>
      </w:r>
      <w:r w:rsidR="00A41A19">
        <w:rPr>
          <w:rFonts w:cs="Times New Roman"/>
          <w:i w:val="0"/>
        </w:rPr>
        <w:t xml:space="preserve">otice that </w:t>
      </w:r>
      <w:r w:rsidR="00A41A19" w:rsidRPr="00B17865">
        <w:rPr>
          <w:rFonts w:cs="Times New Roman"/>
        </w:rPr>
        <w:t>supposed to</w:t>
      </w:r>
      <w:r w:rsidR="00B17865">
        <w:rPr>
          <w:rFonts w:cs="Times New Roman"/>
          <w:i w:val="0"/>
        </w:rPr>
        <w:t xml:space="preserve"> pairs with</w:t>
      </w:r>
      <w:r w:rsidR="00A41A19">
        <w:rPr>
          <w:rFonts w:cs="Times New Roman"/>
          <w:i w:val="0"/>
        </w:rPr>
        <w:t xml:space="preserve"> the “</w:t>
      </w:r>
      <w:r>
        <w:rPr>
          <w:rFonts w:cs="Times New Roman"/>
          <w:i w:val="0"/>
        </w:rPr>
        <w:t xml:space="preserve">well-enough </w:t>
      </w:r>
      <w:r w:rsidR="00A41A19">
        <w:rPr>
          <w:rFonts w:cs="Times New Roman"/>
          <w:i w:val="0"/>
        </w:rPr>
        <w:t xml:space="preserve">enabling” type of function, and </w:t>
      </w:r>
      <w:r w:rsidR="00A41A19" w:rsidRPr="00B17865">
        <w:rPr>
          <w:rFonts w:cs="Times New Roman"/>
        </w:rPr>
        <w:t xml:space="preserve">must </w:t>
      </w:r>
      <w:r w:rsidR="00B17865">
        <w:rPr>
          <w:rFonts w:cs="Times New Roman"/>
          <w:i w:val="0"/>
        </w:rPr>
        <w:t>with</w:t>
      </w:r>
      <w:r w:rsidR="00A41A19">
        <w:rPr>
          <w:rFonts w:cs="Times New Roman"/>
          <w:i w:val="0"/>
        </w:rPr>
        <w:t xml:space="preserve"> the “</w:t>
      </w:r>
      <w:r w:rsidR="00B17865">
        <w:rPr>
          <w:rFonts w:cs="Times New Roman"/>
          <w:i w:val="0"/>
        </w:rPr>
        <w:t>correctly enabling” type. I will treat them in turn.</w:t>
      </w:r>
      <w:r w:rsidR="00A41A19" w:rsidRPr="00290594">
        <w:rPr>
          <w:rFonts w:cs="Times New Roman"/>
          <w:i w:val="0"/>
        </w:rPr>
        <w:t xml:space="preserve"> </w:t>
      </w:r>
    </w:p>
    <w:p w14:paraId="7402F87D" w14:textId="3EAA9102" w:rsidR="00A41A19" w:rsidRDefault="00B17865" w:rsidP="00290594">
      <w:pPr>
        <w:pStyle w:val="Body"/>
        <w:rPr>
          <w:rFonts w:cs="Times New Roman"/>
          <w:i w:val="0"/>
        </w:rPr>
      </w:pPr>
      <w:r>
        <w:rPr>
          <w:rFonts w:cs="Times New Roman"/>
          <w:i w:val="0"/>
        </w:rPr>
        <w:tab/>
      </w:r>
      <w:r w:rsidR="00F54467">
        <w:rPr>
          <w:rFonts w:cs="Times New Roman"/>
          <w:i w:val="0"/>
        </w:rPr>
        <w:t>F</w:t>
      </w:r>
      <w:r w:rsidR="006739F8">
        <w:rPr>
          <w:rFonts w:cs="Times New Roman"/>
          <w:i w:val="0"/>
        </w:rPr>
        <w:t>-</w:t>
      </w:r>
      <w:r w:rsidR="00605124">
        <w:rPr>
          <w:rFonts w:cs="Times New Roman"/>
          <w:i w:val="0"/>
        </w:rPr>
        <w:t>p is true iff p is true at</w:t>
      </w:r>
      <w:r w:rsidR="00F54467">
        <w:rPr>
          <w:rFonts w:cs="Times New Roman"/>
          <w:i w:val="0"/>
        </w:rPr>
        <w:t xml:space="preserve"> all the </w:t>
      </w:r>
      <w:r w:rsidR="005257D3">
        <w:rPr>
          <w:rFonts w:cs="Times New Roman"/>
          <w:i w:val="0"/>
        </w:rPr>
        <w:t>well-enough enabling</w:t>
      </w:r>
      <w:r w:rsidR="006739F8">
        <w:rPr>
          <w:rFonts w:cs="Times New Roman"/>
          <w:i w:val="0"/>
        </w:rPr>
        <w:t xml:space="preserve"> </w:t>
      </w:r>
      <w:r w:rsidR="00F54467">
        <w:rPr>
          <w:rFonts w:cs="Times New Roman"/>
          <w:i w:val="0"/>
        </w:rPr>
        <w:t>C-structure worlds</w:t>
      </w:r>
      <w:r w:rsidR="006739F8">
        <w:rPr>
          <w:rFonts w:cs="Times New Roman"/>
          <w:i w:val="0"/>
        </w:rPr>
        <w:t>, which are those</w:t>
      </w:r>
      <w:r w:rsidR="00F54467">
        <w:rPr>
          <w:rFonts w:cs="Times New Roman"/>
          <w:i w:val="0"/>
        </w:rPr>
        <w:t xml:space="preserve"> </w:t>
      </w:r>
      <w:r w:rsidR="005257D3">
        <w:rPr>
          <w:rFonts w:cs="Times New Roman"/>
          <w:i w:val="0"/>
        </w:rPr>
        <w:tab/>
      </w:r>
      <w:r w:rsidR="00F54467">
        <w:rPr>
          <w:rFonts w:cs="Times New Roman"/>
          <w:i w:val="0"/>
        </w:rPr>
        <w:t>in which C</w:t>
      </w:r>
      <w:r w:rsidR="005818AE" w:rsidRPr="005818AE">
        <w:rPr>
          <w:rFonts w:cs="Times New Roman"/>
          <w:i w:val="0"/>
          <w:vertAlign w:val="subscript"/>
        </w:rPr>
        <w:t xml:space="preserve">i </w:t>
      </w:r>
      <w:r w:rsidR="005818AE">
        <w:rPr>
          <w:rFonts w:cs="Times New Roman"/>
          <w:i w:val="0"/>
        </w:rPr>
        <w:t>enables C</w:t>
      </w:r>
      <w:r w:rsidR="005818AE" w:rsidRPr="005818AE">
        <w:rPr>
          <w:rFonts w:cs="Times New Roman"/>
          <w:i w:val="0"/>
          <w:vertAlign w:val="subscript"/>
        </w:rPr>
        <w:t>i+1</w:t>
      </w:r>
      <w:r w:rsidR="005818AE">
        <w:rPr>
          <w:rFonts w:cs="Times New Roman"/>
          <w:i w:val="0"/>
        </w:rPr>
        <w:t xml:space="preserve"> well enough that </w:t>
      </w:r>
      <w:r w:rsidR="006739F8">
        <w:rPr>
          <w:rFonts w:cs="Times New Roman"/>
          <w:i w:val="0"/>
        </w:rPr>
        <w:t>C</w:t>
      </w:r>
      <w:r w:rsidR="006739F8" w:rsidRPr="0012352A">
        <w:rPr>
          <w:rFonts w:cs="Times New Roman"/>
          <w:i w:val="0"/>
          <w:vertAlign w:val="subscript"/>
        </w:rPr>
        <w:t>n</w:t>
      </w:r>
      <w:r w:rsidR="006739F8">
        <w:rPr>
          <w:rFonts w:cs="Times New Roman"/>
          <w:i w:val="0"/>
        </w:rPr>
        <w:t xml:space="preserve"> </w:t>
      </w:r>
    </w:p>
    <w:p w14:paraId="179D34D6" w14:textId="33DF23D4" w:rsidR="001B6B2C" w:rsidRDefault="00B17865" w:rsidP="00290594">
      <w:pPr>
        <w:pStyle w:val="Body"/>
        <w:rPr>
          <w:rFonts w:cs="Times New Roman"/>
          <w:i w:val="0"/>
        </w:rPr>
      </w:pPr>
      <w:r>
        <w:rPr>
          <w:rFonts w:cs="Times New Roman"/>
          <w:i w:val="0"/>
        </w:rPr>
        <w:tab/>
      </w:r>
      <w:r w:rsidR="001B6B2C">
        <w:rPr>
          <w:rFonts w:cs="Times New Roman"/>
          <w:i w:val="0"/>
        </w:rPr>
        <w:t>S</w:t>
      </w:r>
      <w:r w:rsidR="006739F8">
        <w:rPr>
          <w:rFonts w:cs="Times New Roman"/>
          <w:i w:val="0"/>
        </w:rPr>
        <w:t>-</w:t>
      </w:r>
      <w:r w:rsidR="001B6B2C">
        <w:rPr>
          <w:rFonts w:cs="Times New Roman"/>
          <w:i w:val="0"/>
        </w:rPr>
        <w:t xml:space="preserve">p is true iff p is true </w:t>
      </w:r>
      <w:r w:rsidR="00605124">
        <w:rPr>
          <w:rFonts w:cs="Times New Roman"/>
          <w:i w:val="0"/>
        </w:rPr>
        <w:t>at</w:t>
      </w:r>
      <w:r w:rsidR="00BE596E">
        <w:rPr>
          <w:rFonts w:cs="Times New Roman"/>
          <w:i w:val="0"/>
        </w:rPr>
        <w:t xml:space="preserve"> all the </w:t>
      </w:r>
      <w:r w:rsidR="000E3DFA">
        <w:rPr>
          <w:rFonts w:cs="Times New Roman"/>
          <w:i w:val="0"/>
        </w:rPr>
        <w:t>good enough</w:t>
      </w:r>
      <w:r w:rsidR="006739F8">
        <w:rPr>
          <w:rFonts w:cs="Times New Roman"/>
          <w:i w:val="0"/>
        </w:rPr>
        <w:t xml:space="preserve"> f(w) w</w:t>
      </w:r>
      <w:r w:rsidR="0012352A">
        <w:rPr>
          <w:rFonts w:cs="Times New Roman"/>
          <w:i w:val="0"/>
        </w:rPr>
        <w:t xml:space="preserve">orlds, that is, the worlds </w:t>
      </w:r>
      <w:r w:rsidR="006739F8">
        <w:rPr>
          <w:rFonts w:cs="Times New Roman"/>
          <w:i w:val="0"/>
        </w:rPr>
        <w:t>that</w:t>
      </w:r>
      <w:r w:rsidR="0012352A">
        <w:rPr>
          <w:rFonts w:cs="Times New Roman"/>
          <w:i w:val="0"/>
        </w:rPr>
        <w:t xml:space="preserve"> are </w:t>
      </w:r>
      <w:r w:rsidR="000E3DFA">
        <w:rPr>
          <w:rFonts w:cs="Times New Roman"/>
          <w:i w:val="0"/>
        </w:rPr>
        <w:tab/>
        <w:t xml:space="preserve">highly enough </w:t>
      </w:r>
      <w:r w:rsidR="0012352A">
        <w:rPr>
          <w:rFonts w:cs="Times New Roman"/>
          <w:i w:val="0"/>
        </w:rPr>
        <w:t>ranked in</w:t>
      </w:r>
      <w:r w:rsidR="00237074">
        <w:rPr>
          <w:rFonts w:cs="Times New Roman"/>
          <w:i w:val="0"/>
        </w:rPr>
        <w:t xml:space="preserve"> the </w:t>
      </w:r>
      <w:r w:rsidR="000E3DFA">
        <w:rPr>
          <w:rFonts w:cs="Times New Roman"/>
          <w:i w:val="0"/>
        </w:rPr>
        <w:t>better-than</w:t>
      </w:r>
      <w:r w:rsidR="00541C2B">
        <w:rPr>
          <w:rFonts w:cs="Times New Roman"/>
          <w:i w:val="0"/>
        </w:rPr>
        <w:t xml:space="preserve"> </w:t>
      </w:r>
      <w:r w:rsidR="000E3DFA">
        <w:rPr>
          <w:rFonts w:cs="Times New Roman"/>
          <w:i w:val="0"/>
        </w:rPr>
        <w:t xml:space="preserve">ordering </w:t>
      </w:r>
      <w:r w:rsidR="00541C2B">
        <w:rPr>
          <w:rFonts w:cs="Times New Roman"/>
          <w:i w:val="0"/>
        </w:rPr>
        <w:t xml:space="preserve">established by the </w:t>
      </w:r>
      <w:r w:rsidR="00237074">
        <w:rPr>
          <w:rFonts w:cs="Times New Roman"/>
          <w:i w:val="0"/>
        </w:rPr>
        <w:t>evaluative g</w:t>
      </w:r>
    </w:p>
    <w:p w14:paraId="016B2AE2" w14:textId="54A92164" w:rsidR="005046BB" w:rsidRDefault="004D2828" w:rsidP="004D2828">
      <w:pPr>
        <w:pStyle w:val="Body"/>
        <w:rPr>
          <w:rFonts w:cs="Times New Roman"/>
          <w:i w:val="0"/>
        </w:rPr>
      </w:pPr>
      <w:r>
        <w:rPr>
          <w:rFonts w:cs="Times New Roman"/>
          <w:i w:val="0"/>
        </w:rPr>
        <w:t xml:space="preserve">But then if the f(w) worlds are the C-structure worlds, </w:t>
      </w:r>
      <w:r w:rsidR="00237074">
        <w:rPr>
          <w:rFonts w:cs="Times New Roman"/>
          <w:i w:val="0"/>
        </w:rPr>
        <w:t>and the g</w:t>
      </w:r>
      <w:r w:rsidR="00BE596E">
        <w:rPr>
          <w:rFonts w:cs="Times New Roman"/>
          <w:i w:val="0"/>
        </w:rPr>
        <w:t xml:space="preserve"> evaluative is </w:t>
      </w:r>
      <w:r w:rsidR="005046BB">
        <w:rPr>
          <w:rFonts w:cs="Times New Roman"/>
          <w:i w:val="0"/>
        </w:rPr>
        <w:t>the</w:t>
      </w:r>
      <w:r w:rsidR="00852279">
        <w:rPr>
          <w:rFonts w:cs="Times New Roman"/>
          <w:i w:val="0"/>
        </w:rPr>
        <w:t xml:space="preserve"> “</w:t>
      </w:r>
      <w:r w:rsidR="004E6643">
        <w:rPr>
          <w:rFonts w:cs="Times New Roman"/>
          <w:i w:val="0"/>
        </w:rPr>
        <w:t>how well enabling</w:t>
      </w:r>
      <w:r w:rsidR="006739F8">
        <w:rPr>
          <w:rFonts w:cs="Times New Roman"/>
          <w:i w:val="0"/>
        </w:rPr>
        <w:t xml:space="preserve">” </w:t>
      </w:r>
      <w:r w:rsidR="00B41204">
        <w:rPr>
          <w:rFonts w:cs="Times New Roman"/>
          <w:i w:val="0"/>
        </w:rPr>
        <w:t>evaluative</w:t>
      </w:r>
      <w:r w:rsidR="005046BB">
        <w:rPr>
          <w:rFonts w:cs="Times New Roman"/>
          <w:i w:val="0"/>
        </w:rPr>
        <w:t xml:space="preserve">, </w:t>
      </w:r>
      <w:r>
        <w:rPr>
          <w:rFonts w:cs="Times New Roman"/>
          <w:i w:val="0"/>
        </w:rPr>
        <w:t xml:space="preserve">what results is a true </w:t>
      </w:r>
      <w:r>
        <w:rPr>
          <w:rFonts w:cs="Times New Roman"/>
        </w:rPr>
        <w:t xml:space="preserve">supposed </w:t>
      </w:r>
      <w:r w:rsidRPr="004D2828">
        <w:rPr>
          <w:rFonts w:cs="Times New Roman"/>
        </w:rPr>
        <w:t>to</w:t>
      </w:r>
      <w:r>
        <w:rPr>
          <w:rFonts w:cs="Times New Roman"/>
          <w:i w:val="0"/>
        </w:rPr>
        <w:t xml:space="preserve"> sentence with the same truth-conditions as the </w:t>
      </w:r>
      <w:r w:rsidRPr="004D2828">
        <w:rPr>
          <w:rFonts w:cs="Times New Roman"/>
        </w:rPr>
        <w:t>function</w:t>
      </w:r>
      <w:r>
        <w:rPr>
          <w:rFonts w:cs="Times New Roman"/>
          <w:i w:val="0"/>
        </w:rPr>
        <w:t xml:space="preserve"> sentence</w:t>
      </w:r>
      <w:r w:rsidR="005046BB">
        <w:rPr>
          <w:rFonts w:cs="Times New Roman"/>
          <w:i w:val="0"/>
        </w:rPr>
        <w:t xml:space="preserve">. </w:t>
      </w:r>
    </w:p>
    <w:p w14:paraId="7C0EFDB6" w14:textId="29B63937" w:rsidR="005046BB" w:rsidRDefault="005046BB" w:rsidP="004D2828">
      <w:pPr>
        <w:pStyle w:val="Body"/>
        <w:rPr>
          <w:rFonts w:cs="Times New Roman"/>
          <w:i w:val="0"/>
        </w:rPr>
      </w:pPr>
      <w:r>
        <w:rPr>
          <w:rFonts w:cs="Times New Roman"/>
          <w:i w:val="0"/>
        </w:rPr>
        <w:t xml:space="preserve">Let me say that again: for the S-p sentence above, </w:t>
      </w:r>
      <w:r w:rsidR="00CD465A">
        <w:rPr>
          <w:rFonts w:cs="Times New Roman"/>
          <w:i w:val="0"/>
        </w:rPr>
        <w:t>consider the case in which t</w:t>
      </w:r>
      <w:r>
        <w:rPr>
          <w:rFonts w:cs="Times New Roman"/>
          <w:i w:val="0"/>
        </w:rPr>
        <w:t xml:space="preserve">he f(w) are the worlds with the appropriate C-structure, and the g ranks those worlds as to how well the C-structure is enabled. And those conditions mean that the S-p sentence will be true if the corresponding F-p sentence is true. </w:t>
      </w:r>
    </w:p>
    <w:p w14:paraId="64EF227B" w14:textId="66283084" w:rsidR="00BE596E" w:rsidRDefault="005046BB" w:rsidP="004D2828">
      <w:pPr>
        <w:pStyle w:val="Body"/>
        <w:rPr>
          <w:rFonts w:cs="Times New Roman"/>
          <w:i w:val="0"/>
        </w:rPr>
      </w:pPr>
      <w:r>
        <w:rPr>
          <w:rFonts w:cs="Times New Roman"/>
          <w:i w:val="0"/>
        </w:rPr>
        <w:t>A</w:t>
      </w:r>
      <w:r w:rsidR="00BE596E">
        <w:rPr>
          <w:rFonts w:cs="Times New Roman"/>
          <w:i w:val="0"/>
        </w:rPr>
        <w:t>nd so:</w:t>
      </w:r>
    </w:p>
    <w:p w14:paraId="1EFEEE1E" w14:textId="3FBE307A" w:rsidR="00BE596E" w:rsidRDefault="00BE596E" w:rsidP="00BE596E">
      <w:pPr>
        <w:pStyle w:val="Body"/>
        <w:ind w:firstLine="720"/>
        <w:rPr>
          <w:rFonts w:cs="Times New Roman"/>
          <w:i w:val="0"/>
        </w:rPr>
      </w:pPr>
      <w:r>
        <w:rPr>
          <w:rFonts w:cs="Times New Roman"/>
          <w:i w:val="0"/>
        </w:rPr>
        <w:t>F</w:t>
      </w:r>
      <w:r w:rsidR="006739F8">
        <w:rPr>
          <w:rFonts w:cs="Times New Roman"/>
          <w:i w:val="0"/>
        </w:rPr>
        <w:t>-</w:t>
      </w:r>
      <w:r>
        <w:rPr>
          <w:rFonts w:cs="Times New Roman"/>
          <w:i w:val="0"/>
        </w:rPr>
        <w:t>p entails S</w:t>
      </w:r>
      <w:r w:rsidR="006739F8">
        <w:rPr>
          <w:rFonts w:cs="Times New Roman"/>
          <w:i w:val="0"/>
        </w:rPr>
        <w:t>-</w:t>
      </w:r>
      <w:r>
        <w:rPr>
          <w:rFonts w:cs="Times New Roman"/>
          <w:i w:val="0"/>
        </w:rPr>
        <w:t>p for all true</w:t>
      </w:r>
      <w:r w:rsidR="00B17865">
        <w:rPr>
          <w:rFonts w:cs="Times New Roman"/>
          <w:i w:val="0"/>
        </w:rPr>
        <w:t xml:space="preserve"> </w:t>
      </w:r>
      <w:r>
        <w:rPr>
          <w:rFonts w:cs="Times New Roman"/>
          <w:i w:val="0"/>
        </w:rPr>
        <w:t>F</w:t>
      </w:r>
      <w:r w:rsidR="006739F8">
        <w:rPr>
          <w:rFonts w:cs="Times New Roman"/>
          <w:i w:val="0"/>
        </w:rPr>
        <w:t>-</w:t>
      </w:r>
      <w:r w:rsidR="001C2867">
        <w:rPr>
          <w:rFonts w:cs="Times New Roman"/>
          <w:i w:val="0"/>
        </w:rPr>
        <w:t xml:space="preserve">p </w:t>
      </w:r>
      <w:r>
        <w:rPr>
          <w:rFonts w:cs="Times New Roman"/>
          <w:i w:val="0"/>
        </w:rPr>
        <w:t>sentences</w:t>
      </w:r>
      <w:r w:rsidR="00B17865">
        <w:rPr>
          <w:rFonts w:cs="Times New Roman"/>
          <w:i w:val="0"/>
        </w:rPr>
        <w:t xml:space="preserve"> of the “</w:t>
      </w:r>
      <w:r w:rsidR="00B942A6">
        <w:rPr>
          <w:rFonts w:cs="Times New Roman"/>
          <w:i w:val="0"/>
        </w:rPr>
        <w:t>better/worse enabling</w:t>
      </w:r>
      <w:r w:rsidR="00B17865">
        <w:rPr>
          <w:rFonts w:cs="Times New Roman"/>
          <w:i w:val="0"/>
        </w:rPr>
        <w:t xml:space="preserve">” variety of </w:t>
      </w:r>
      <w:r w:rsidR="009B55FF">
        <w:rPr>
          <w:rFonts w:cs="Times New Roman"/>
          <w:i w:val="0"/>
        </w:rPr>
        <w:tab/>
      </w:r>
      <w:r w:rsidR="00B17865">
        <w:rPr>
          <w:rFonts w:cs="Times New Roman"/>
          <w:i w:val="0"/>
        </w:rPr>
        <w:t>function</w:t>
      </w:r>
    </w:p>
    <w:p w14:paraId="66C49542" w14:textId="3163DC8A" w:rsidR="00BE596E" w:rsidRDefault="008F2BAF" w:rsidP="00BE596E">
      <w:pPr>
        <w:pStyle w:val="Body"/>
        <w:rPr>
          <w:rFonts w:cs="Times New Roman"/>
          <w:i w:val="0"/>
        </w:rPr>
      </w:pPr>
      <w:r>
        <w:rPr>
          <w:rFonts w:cs="Times New Roman"/>
          <w:i w:val="0"/>
        </w:rPr>
        <w:t>The reverse is false,</w:t>
      </w:r>
      <w:r w:rsidR="00BE596E">
        <w:rPr>
          <w:rFonts w:cs="Times New Roman"/>
          <w:i w:val="0"/>
        </w:rPr>
        <w:t xml:space="preserve"> of course, since </w:t>
      </w:r>
      <w:r w:rsidR="005C152A">
        <w:rPr>
          <w:rFonts w:cs="Times New Roman"/>
        </w:rPr>
        <w:t xml:space="preserve">supposed </w:t>
      </w:r>
      <w:r w:rsidR="00BE596E" w:rsidRPr="00BE596E">
        <w:rPr>
          <w:rFonts w:cs="Times New Roman"/>
        </w:rPr>
        <w:t>to</w:t>
      </w:r>
      <w:r w:rsidR="00BE596E">
        <w:rPr>
          <w:rFonts w:cs="Times New Roman"/>
          <w:i w:val="0"/>
        </w:rPr>
        <w:t xml:space="preserve"> sentences are true for p’s that don’t make true function-statements.</w:t>
      </w:r>
    </w:p>
    <w:p w14:paraId="036CCFDD" w14:textId="1133C154" w:rsidR="00B17865" w:rsidRDefault="00B17865" w:rsidP="00BE596E">
      <w:pPr>
        <w:pStyle w:val="Body"/>
        <w:rPr>
          <w:rFonts w:cs="Times New Roman"/>
          <w:i w:val="0"/>
        </w:rPr>
      </w:pPr>
      <w:r>
        <w:rPr>
          <w:rFonts w:cs="Times New Roman"/>
          <w:i w:val="0"/>
        </w:rPr>
        <w:t xml:space="preserve">And in parallel fashion for the types </w:t>
      </w:r>
      <w:r w:rsidR="00CD465A">
        <w:rPr>
          <w:rFonts w:cs="Times New Roman"/>
          <w:i w:val="0"/>
        </w:rPr>
        <w:t>of function where the enabling</w:t>
      </w:r>
      <w:r w:rsidR="00BE52B4">
        <w:rPr>
          <w:rFonts w:cs="Times New Roman"/>
          <w:i w:val="0"/>
        </w:rPr>
        <w:t xml:space="preserve"> is</w:t>
      </w:r>
      <w:r w:rsidR="00CD465A">
        <w:rPr>
          <w:rFonts w:cs="Times New Roman"/>
          <w:i w:val="0"/>
        </w:rPr>
        <w:t xml:space="preserve"> </w:t>
      </w:r>
      <w:r>
        <w:rPr>
          <w:rFonts w:cs="Times New Roman"/>
          <w:i w:val="0"/>
        </w:rPr>
        <w:t xml:space="preserve">“correct/incorrect” we have </w:t>
      </w:r>
      <w:r w:rsidRPr="00B17865">
        <w:rPr>
          <w:rFonts w:cs="Times New Roman"/>
        </w:rPr>
        <w:t>must</w:t>
      </w:r>
      <w:r>
        <w:rPr>
          <w:rFonts w:cs="Times New Roman"/>
          <w:i w:val="0"/>
        </w:rPr>
        <w:t xml:space="preserve"> instead of </w:t>
      </w:r>
      <w:r w:rsidRPr="00B17865">
        <w:rPr>
          <w:rFonts w:cs="Times New Roman"/>
        </w:rPr>
        <w:t>supposed to</w:t>
      </w:r>
      <w:r>
        <w:rPr>
          <w:rFonts w:cs="Times New Roman"/>
          <w:i w:val="0"/>
        </w:rPr>
        <w:t>, and so the schema is:</w:t>
      </w:r>
    </w:p>
    <w:p w14:paraId="537A861F" w14:textId="5CCE3920" w:rsidR="00B17865" w:rsidRDefault="00B17865" w:rsidP="00B942A6">
      <w:pPr>
        <w:pStyle w:val="Body"/>
        <w:ind w:firstLine="720"/>
        <w:rPr>
          <w:rFonts w:cs="Times New Roman"/>
          <w:i w:val="0"/>
        </w:rPr>
      </w:pPr>
      <w:r>
        <w:rPr>
          <w:rFonts w:cs="Times New Roman"/>
          <w:i w:val="0"/>
        </w:rPr>
        <w:t>F-p entails M-p for all true F-p sentences of the “correctly</w:t>
      </w:r>
      <w:r w:rsidR="00B942A6">
        <w:rPr>
          <w:rFonts w:cs="Times New Roman"/>
          <w:i w:val="0"/>
        </w:rPr>
        <w:t xml:space="preserve"> enabling</w:t>
      </w:r>
      <w:r>
        <w:rPr>
          <w:rFonts w:cs="Times New Roman"/>
          <w:i w:val="0"/>
        </w:rPr>
        <w:t>” variety of function</w:t>
      </w:r>
    </w:p>
    <w:p w14:paraId="7B9DB20D" w14:textId="22FE535C" w:rsidR="00CD465A" w:rsidRDefault="00BE596E" w:rsidP="00CD465A">
      <w:pPr>
        <w:pStyle w:val="Body"/>
        <w:rPr>
          <w:rFonts w:cs="Times New Roman"/>
          <w:i w:val="0"/>
        </w:rPr>
      </w:pPr>
      <w:r>
        <w:rPr>
          <w:rFonts w:cs="Times New Roman"/>
          <w:i w:val="0"/>
        </w:rPr>
        <w:t>So we can see how the formalities work, but how should we understand w</w:t>
      </w:r>
      <w:r w:rsidR="00C25FE2">
        <w:rPr>
          <w:rFonts w:cs="Times New Roman"/>
          <w:i w:val="0"/>
        </w:rPr>
        <w:t>hat is happening? Have we unwittingly</w:t>
      </w:r>
      <w:r>
        <w:rPr>
          <w:rFonts w:cs="Times New Roman"/>
          <w:i w:val="0"/>
        </w:rPr>
        <w:t xml:space="preserve"> re-introduced the old value-laden element back into our analysis of </w:t>
      </w:r>
      <w:r w:rsidRPr="008F2BAF">
        <w:rPr>
          <w:rFonts w:cs="Times New Roman"/>
        </w:rPr>
        <w:t>function</w:t>
      </w:r>
      <w:r>
        <w:rPr>
          <w:rFonts w:cs="Times New Roman"/>
          <w:i w:val="0"/>
        </w:rPr>
        <w:t>?</w:t>
      </w:r>
      <w:r w:rsidR="008F2BAF">
        <w:rPr>
          <w:rFonts w:cs="Times New Roman"/>
          <w:i w:val="0"/>
        </w:rPr>
        <w:t xml:space="preserve"> The answer is no, we haven’t done that, because the evaluative we</w:t>
      </w:r>
      <w:r w:rsidR="00C346B4">
        <w:rPr>
          <w:rFonts w:cs="Times New Roman"/>
          <w:i w:val="0"/>
        </w:rPr>
        <w:t xml:space="preserve"> use</w:t>
      </w:r>
      <w:r w:rsidR="008F2BAF">
        <w:rPr>
          <w:rFonts w:cs="Times New Roman"/>
          <w:i w:val="0"/>
        </w:rPr>
        <w:t xml:space="preserve"> in the F</w:t>
      </w:r>
      <w:r w:rsidR="006739F8">
        <w:rPr>
          <w:rFonts w:cs="Times New Roman"/>
          <w:i w:val="0"/>
        </w:rPr>
        <w:t>-</w:t>
      </w:r>
      <w:r w:rsidR="008F2BAF">
        <w:rPr>
          <w:rFonts w:cs="Times New Roman"/>
          <w:i w:val="0"/>
        </w:rPr>
        <w:t xml:space="preserve">p that </w:t>
      </w:r>
      <w:r w:rsidR="008F2BAF">
        <w:rPr>
          <w:rFonts w:cs="Times New Roman"/>
          <w:i w:val="0"/>
        </w:rPr>
        <w:lastRenderedPageBreak/>
        <w:t>entails the S</w:t>
      </w:r>
      <w:r w:rsidR="006739F8">
        <w:rPr>
          <w:rFonts w:cs="Times New Roman"/>
          <w:i w:val="0"/>
        </w:rPr>
        <w:t>-</w:t>
      </w:r>
      <w:r w:rsidR="008F2BAF">
        <w:rPr>
          <w:rFonts w:cs="Times New Roman"/>
          <w:i w:val="0"/>
        </w:rPr>
        <w:t>p is empirical</w:t>
      </w:r>
      <w:r w:rsidR="006739F8">
        <w:rPr>
          <w:rFonts w:cs="Times New Roman"/>
          <w:i w:val="0"/>
        </w:rPr>
        <w:t xml:space="preserve"> in biology and chemistry and physics, </w:t>
      </w:r>
      <w:r w:rsidR="0020380F">
        <w:rPr>
          <w:rFonts w:cs="Times New Roman"/>
          <w:i w:val="0"/>
        </w:rPr>
        <w:t xml:space="preserve">instrumental in agential function, </w:t>
      </w:r>
      <w:r w:rsidR="006739F8">
        <w:rPr>
          <w:rFonts w:cs="Times New Roman"/>
          <w:i w:val="0"/>
        </w:rPr>
        <w:t>and is mathematical</w:t>
      </w:r>
      <w:r w:rsidR="00CD465A">
        <w:rPr>
          <w:rFonts w:cs="Times New Roman"/>
          <w:i w:val="0"/>
        </w:rPr>
        <w:t>/logical</w:t>
      </w:r>
      <w:r w:rsidR="00366DED">
        <w:rPr>
          <w:rFonts w:cs="Times New Roman"/>
          <w:i w:val="0"/>
        </w:rPr>
        <w:t xml:space="preserve"> in mathematical</w:t>
      </w:r>
      <w:r w:rsidR="00CD465A">
        <w:rPr>
          <w:rFonts w:cs="Times New Roman"/>
          <w:i w:val="0"/>
        </w:rPr>
        <w:t>/logical</w:t>
      </w:r>
      <w:r w:rsidR="006739F8">
        <w:rPr>
          <w:rFonts w:cs="Times New Roman"/>
          <w:i w:val="0"/>
        </w:rPr>
        <w:t xml:space="preserve"> </w:t>
      </w:r>
      <w:r w:rsidR="0020380F">
        <w:rPr>
          <w:rFonts w:cs="Times New Roman"/>
          <w:i w:val="0"/>
        </w:rPr>
        <w:t xml:space="preserve">functions </w:t>
      </w:r>
      <w:r w:rsidR="006739F8">
        <w:rPr>
          <w:rFonts w:cs="Times New Roman"/>
          <w:i w:val="0"/>
        </w:rPr>
        <w:t>– enab</w:t>
      </w:r>
      <w:r w:rsidR="001C2867">
        <w:rPr>
          <w:rFonts w:cs="Times New Roman"/>
          <w:i w:val="0"/>
        </w:rPr>
        <w:t xml:space="preserve">ling well-enough or </w:t>
      </w:r>
      <w:r w:rsidR="00936429">
        <w:rPr>
          <w:rFonts w:cs="Times New Roman"/>
          <w:i w:val="0"/>
        </w:rPr>
        <w:t xml:space="preserve">enabling </w:t>
      </w:r>
      <w:r w:rsidR="001C2867">
        <w:rPr>
          <w:rFonts w:cs="Times New Roman"/>
          <w:i w:val="0"/>
        </w:rPr>
        <w:t>correctly is</w:t>
      </w:r>
      <w:r w:rsidR="006739F8">
        <w:rPr>
          <w:rFonts w:cs="Times New Roman"/>
          <w:i w:val="0"/>
        </w:rPr>
        <w:t xml:space="preserve"> an empirical matter</w:t>
      </w:r>
      <w:r w:rsidR="00A8185B">
        <w:rPr>
          <w:rFonts w:cs="Times New Roman"/>
          <w:i w:val="0"/>
        </w:rPr>
        <w:t xml:space="preserve"> in biology, chemistry and physics</w:t>
      </w:r>
      <w:r w:rsidR="00044BF8">
        <w:rPr>
          <w:rFonts w:cs="Times New Roman"/>
          <w:i w:val="0"/>
        </w:rPr>
        <w:t>, and enabling</w:t>
      </w:r>
      <w:r w:rsidR="001C2867">
        <w:rPr>
          <w:rFonts w:cs="Times New Roman"/>
          <w:i w:val="0"/>
        </w:rPr>
        <w:t xml:space="preserve"> correctly i</w:t>
      </w:r>
      <w:r w:rsidR="00044BF8">
        <w:rPr>
          <w:rFonts w:cs="Times New Roman"/>
          <w:i w:val="0"/>
        </w:rPr>
        <w:t>s</w:t>
      </w:r>
      <w:r w:rsidR="006739F8">
        <w:rPr>
          <w:rFonts w:cs="Times New Roman"/>
          <w:i w:val="0"/>
        </w:rPr>
        <w:t xml:space="preserve"> a mathematical/logical</w:t>
      </w:r>
      <w:r w:rsidR="009B55FF">
        <w:rPr>
          <w:rFonts w:cs="Times New Roman"/>
          <w:i w:val="0"/>
        </w:rPr>
        <w:t xml:space="preserve"> matter</w:t>
      </w:r>
      <w:r w:rsidR="006739F8">
        <w:rPr>
          <w:rFonts w:cs="Times New Roman"/>
          <w:i w:val="0"/>
        </w:rPr>
        <w:t xml:space="preserve"> in mathematics</w:t>
      </w:r>
      <w:r w:rsidR="00CD465A">
        <w:rPr>
          <w:rFonts w:cs="Times New Roman"/>
          <w:i w:val="0"/>
        </w:rPr>
        <w:t>/logic</w:t>
      </w:r>
      <w:r w:rsidR="008F2BAF">
        <w:rPr>
          <w:rFonts w:cs="Times New Roman"/>
          <w:i w:val="0"/>
        </w:rPr>
        <w:t>.</w:t>
      </w:r>
      <w:r w:rsidR="00A8185B">
        <w:rPr>
          <w:rFonts w:cs="Times New Roman"/>
          <w:i w:val="0"/>
        </w:rPr>
        <w:t xml:space="preserve"> </w:t>
      </w:r>
      <w:r w:rsidR="008F2BAF">
        <w:rPr>
          <w:rFonts w:cs="Times New Roman"/>
          <w:i w:val="0"/>
        </w:rPr>
        <w:t>The underlying property</w:t>
      </w:r>
      <w:r w:rsidR="005134A4">
        <w:rPr>
          <w:rFonts w:cs="Times New Roman"/>
          <w:i w:val="0"/>
        </w:rPr>
        <w:t xml:space="preserve"> in all function</w:t>
      </w:r>
      <w:r w:rsidR="008F2BAF">
        <w:rPr>
          <w:rFonts w:cs="Times New Roman"/>
          <w:i w:val="0"/>
        </w:rPr>
        <w:t xml:space="preserve"> is that of </w:t>
      </w:r>
      <w:r w:rsidR="008F2BAF" w:rsidRPr="008F2BAF">
        <w:rPr>
          <w:rFonts w:cs="Times New Roman"/>
          <w:i w:val="0"/>
        </w:rPr>
        <w:t>C</w:t>
      </w:r>
      <w:r w:rsidR="008F2BAF" w:rsidRPr="008F2BAF">
        <w:rPr>
          <w:rFonts w:cs="Times New Roman"/>
          <w:i w:val="0"/>
          <w:vertAlign w:val="subscript"/>
        </w:rPr>
        <w:t>i</w:t>
      </w:r>
      <w:r w:rsidR="008F2BAF">
        <w:rPr>
          <w:rFonts w:cs="Times New Roman"/>
          <w:i w:val="0"/>
        </w:rPr>
        <w:t xml:space="preserve"> doing C</w:t>
      </w:r>
      <w:r w:rsidR="008F2BAF" w:rsidRPr="008F2BAF">
        <w:rPr>
          <w:rFonts w:cs="Times New Roman"/>
          <w:i w:val="0"/>
          <w:vertAlign w:val="subscript"/>
        </w:rPr>
        <w:t>i+1</w:t>
      </w:r>
      <w:r w:rsidR="001C2867">
        <w:rPr>
          <w:rFonts w:cs="Times New Roman"/>
          <w:i w:val="0"/>
        </w:rPr>
        <w:t xml:space="preserve"> well-enough</w:t>
      </w:r>
      <w:r w:rsidR="00A859E9">
        <w:rPr>
          <w:rFonts w:cs="Times New Roman"/>
          <w:i w:val="0"/>
        </w:rPr>
        <w:t>/correctly</w:t>
      </w:r>
      <w:r w:rsidR="008F2BAF">
        <w:rPr>
          <w:rFonts w:cs="Times New Roman"/>
          <w:i w:val="0"/>
        </w:rPr>
        <w:t xml:space="preserve"> </w:t>
      </w:r>
      <w:r w:rsidR="00605124">
        <w:rPr>
          <w:rFonts w:cs="Times New Roman"/>
          <w:i w:val="0"/>
        </w:rPr>
        <w:t>to enable</w:t>
      </w:r>
      <w:r w:rsidR="008F2BAF">
        <w:rPr>
          <w:rFonts w:cs="Times New Roman"/>
          <w:i w:val="0"/>
        </w:rPr>
        <w:t xml:space="preserve"> </w:t>
      </w:r>
      <w:r w:rsidR="006739F8">
        <w:rPr>
          <w:rFonts w:cs="Times New Roman"/>
          <w:i w:val="0"/>
        </w:rPr>
        <w:t>C</w:t>
      </w:r>
      <w:r w:rsidR="006739F8" w:rsidRPr="006739F8">
        <w:rPr>
          <w:rFonts w:cs="Times New Roman"/>
          <w:i w:val="0"/>
          <w:vertAlign w:val="subscript"/>
        </w:rPr>
        <w:t>n</w:t>
      </w:r>
      <w:r w:rsidR="009B55FF">
        <w:rPr>
          <w:rFonts w:cs="Times New Roman"/>
          <w:i w:val="0"/>
        </w:rPr>
        <w:t>.</w:t>
      </w:r>
    </w:p>
    <w:p w14:paraId="1F6F745B" w14:textId="0C3B6BE6" w:rsidR="006739F8" w:rsidRPr="00D5127A" w:rsidRDefault="0021338B" w:rsidP="00D5127A">
      <w:pPr>
        <w:pStyle w:val="Body"/>
        <w:rPr>
          <w:rFonts w:cs="Times New Roman"/>
          <w:i w:val="0"/>
        </w:rPr>
      </w:pPr>
      <w:r w:rsidRPr="00CD465A">
        <w:rPr>
          <w:b/>
          <w:i w:val="0"/>
        </w:rPr>
        <w:t>5.0</w:t>
      </w:r>
      <w:r w:rsidR="00FD1407" w:rsidRPr="00CD465A">
        <w:rPr>
          <w:b/>
          <w:i w:val="0"/>
        </w:rPr>
        <w:t xml:space="preserve"> </w:t>
      </w:r>
      <w:r w:rsidRPr="00CD465A">
        <w:rPr>
          <w:b/>
          <w:i w:val="0"/>
        </w:rPr>
        <w:t>Afterword</w:t>
      </w:r>
    </w:p>
    <w:p w14:paraId="0B152341" w14:textId="2C6A7C0A" w:rsidR="00017BB8" w:rsidRDefault="0021338B" w:rsidP="004D2828">
      <w:pPr>
        <w:pStyle w:val="Body"/>
        <w:rPr>
          <w:rFonts w:cs="Times New Roman"/>
          <w:i w:val="0"/>
        </w:rPr>
      </w:pPr>
      <w:r>
        <w:rPr>
          <w:rFonts w:cs="Times New Roman"/>
          <w:i w:val="0"/>
        </w:rPr>
        <w:t>My aim has been to give a full and rigorous account of our uses</w:t>
      </w:r>
      <w:r w:rsidR="00FD1407">
        <w:rPr>
          <w:rFonts w:cs="Times New Roman"/>
          <w:i w:val="0"/>
        </w:rPr>
        <w:t xml:space="preserve"> of </w:t>
      </w:r>
      <w:r w:rsidR="00FD1407" w:rsidRPr="00187611">
        <w:rPr>
          <w:rFonts w:cs="Times New Roman"/>
        </w:rPr>
        <w:t>function</w:t>
      </w:r>
      <w:r w:rsidR="003707B9">
        <w:rPr>
          <w:rFonts w:cs="Times New Roman"/>
          <w:i w:val="0"/>
        </w:rPr>
        <w:t>-statements. T</w:t>
      </w:r>
      <w:r w:rsidR="00F9569D">
        <w:rPr>
          <w:rFonts w:cs="Times New Roman"/>
          <w:i w:val="0"/>
        </w:rPr>
        <w:t>o do that</w:t>
      </w:r>
      <w:r w:rsidR="00FD1407">
        <w:rPr>
          <w:rFonts w:cs="Times New Roman"/>
          <w:i w:val="0"/>
        </w:rPr>
        <w:t xml:space="preserve"> </w:t>
      </w:r>
      <w:r w:rsidR="00CE3324">
        <w:rPr>
          <w:rFonts w:cs="Times New Roman"/>
          <w:i w:val="0"/>
        </w:rPr>
        <w:t>I attempted</w:t>
      </w:r>
      <w:r>
        <w:rPr>
          <w:rFonts w:cs="Times New Roman"/>
          <w:i w:val="0"/>
        </w:rPr>
        <w:t xml:space="preserve"> </w:t>
      </w:r>
      <w:r w:rsidR="001726DF">
        <w:rPr>
          <w:rFonts w:cs="Times New Roman"/>
          <w:i w:val="0"/>
        </w:rPr>
        <w:t>to show that functions</w:t>
      </w:r>
      <w:r w:rsidR="00C621A9">
        <w:rPr>
          <w:rFonts w:cs="Times New Roman"/>
          <w:i w:val="0"/>
        </w:rPr>
        <w:t xml:space="preserve"> are </w:t>
      </w:r>
      <w:r w:rsidR="001726DF">
        <w:rPr>
          <w:rFonts w:cs="Times New Roman"/>
          <w:i w:val="0"/>
        </w:rPr>
        <w:t>deontic modal properties, and are</w:t>
      </w:r>
      <w:r w:rsidR="00C621A9">
        <w:rPr>
          <w:rFonts w:cs="Times New Roman"/>
          <w:i w:val="0"/>
        </w:rPr>
        <w:t>, in the biological and physical cases, empirical</w:t>
      </w:r>
      <w:r w:rsidR="003803BF">
        <w:rPr>
          <w:rFonts w:cs="Times New Roman"/>
          <w:i w:val="0"/>
        </w:rPr>
        <w:t xml:space="preserve"> deontic modals</w:t>
      </w:r>
      <w:r>
        <w:rPr>
          <w:rFonts w:cs="Times New Roman"/>
          <w:i w:val="0"/>
        </w:rPr>
        <w:t xml:space="preserve">. </w:t>
      </w:r>
      <w:r w:rsidR="00F74407">
        <w:rPr>
          <w:rFonts w:cs="Times New Roman"/>
          <w:i w:val="0"/>
        </w:rPr>
        <w:t>Elsewhere, e.g. for</w:t>
      </w:r>
      <w:r w:rsidR="00244418">
        <w:rPr>
          <w:rFonts w:cs="Times New Roman"/>
          <w:i w:val="0"/>
        </w:rPr>
        <w:t xml:space="preserve"> normative</w:t>
      </w:r>
      <w:r w:rsidR="00F74407">
        <w:rPr>
          <w:rFonts w:cs="Times New Roman"/>
          <w:i w:val="0"/>
        </w:rPr>
        <w:t>s</w:t>
      </w:r>
      <w:r w:rsidR="00244418">
        <w:rPr>
          <w:rFonts w:cs="Times New Roman"/>
          <w:i w:val="0"/>
        </w:rPr>
        <w:t xml:space="preserve"> such as the purposive, the law or the moral, they are, respectively, teleological, legal or moral deontic modals</w:t>
      </w:r>
      <w:r w:rsidR="009779BF">
        <w:rPr>
          <w:rFonts w:cs="Times New Roman"/>
          <w:i w:val="0"/>
        </w:rPr>
        <w:t xml:space="preserve">; and for semantic and mathematical </w:t>
      </w:r>
      <w:r w:rsidR="009779BF" w:rsidRPr="009779BF">
        <w:rPr>
          <w:rFonts w:cs="Times New Roman"/>
        </w:rPr>
        <w:t>function</w:t>
      </w:r>
      <w:r w:rsidR="009779BF">
        <w:rPr>
          <w:rFonts w:cs="Times New Roman"/>
          <w:i w:val="0"/>
        </w:rPr>
        <w:t>-statements, semantic or mathematical deontic modals</w:t>
      </w:r>
      <w:r w:rsidR="00244418">
        <w:rPr>
          <w:rFonts w:cs="Times New Roman"/>
          <w:i w:val="0"/>
        </w:rPr>
        <w:t xml:space="preserve">. </w:t>
      </w:r>
      <w:r w:rsidR="009779BF">
        <w:rPr>
          <w:rFonts w:cs="Times New Roman"/>
          <w:i w:val="0"/>
        </w:rPr>
        <w:t>This</w:t>
      </w:r>
      <w:r w:rsidR="00FD1407">
        <w:rPr>
          <w:rFonts w:cs="Times New Roman"/>
          <w:i w:val="0"/>
        </w:rPr>
        <w:t xml:space="preserve"> is an interesti</w:t>
      </w:r>
      <w:r w:rsidR="009779BF">
        <w:rPr>
          <w:rFonts w:cs="Times New Roman"/>
          <w:i w:val="0"/>
        </w:rPr>
        <w:t xml:space="preserve">ng and I think powerful result with great strength to unify. </w:t>
      </w:r>
      <w:r w:rsidR="00FD1407">
        <w:rPr>
          <w:rFonts w:cs="Times New Roman"/>
          <w:i w:val="0"/>
        </w:rPr>
        <w:t xml:space="preserve">And as a </w:t>
      </w:r>
      <w:r w:rsidR="00092FE1">
        <w:rPr>
          <w:rFonts w:cs="Times New Roman"/>
          <w:i w:val="0"/>
        </w:rPr>
        <w:t>nice</w:t>
      </w:r>
      <w:r w:rsidR="00FD1407">
        <w:rPr>
          <w:rFonts w:cs="Times New Roman"/>
          <w:i w:val="0"/>
        </w:rPr>
        <w:t xml:space="preserve"> byproduc</w:t>
      </w:r>
      <w:r w:rsidR="00366DED">
        <w:rPr>
          <w:rFonts w:cs="Times New Roman"/>
          <w:i w:val="0"/>
        </w:rPr>
        <w:t>t, I think my account shows</w:t>
      </w:r>
      <w:r w:rsidR="00FD1407">
        <w:rPr>
          <w:rFonts w:cs="Times New Roman"/>
          <w:i w:val="0"/>
        </w:rPr>
        <w:t xml:space="preserve"> why</w:t>
      </w:r>
      <w:r w:rsidR="005431F9">
        <w:rPr>
          <w:rFonts w:cs="Times New Roman"/>
          <w:i w:val="0"/>
        </w:rPr>
        <w:t xml:space="preserve"> functions and</w:t>
      </w:r>
      <w:r w:rsidR="00FD1407">
        <w:rPr>
          <w:rFonts w:cs="Times New Roman"/>
          <w:i w:val="0"/>
        </w:rPr>
        <w:t xml:space="preserve"> </w:t>
      </w:r>
      <w:r w:rsidR="00FD1407" w:rsidRPr="00F431FD">
        <w:rPr>
          <w:rFonts w:cs="Times New Roman"/>
        </w:rPr>
        <w:t>function</w:t>
      </w:r>
      <w:r w:rsidR="00FD1407">
        <w:rPr>
          <w:rFonts w:cs="Times New Roman"/>
          <w:i w:val="0"/>
        </w:rPr>
        <w:t>-statements are so useful in describing and understanding complex biological</w:t>
      </w:r>
      <w:r w:rsidR="003C23EC">
        <w:rPr>
          <w:rFonts w:cs="Times New Roman"/>
          <w:i w:val="0"/>
        </w:rPr>
        <w:t xml:space="preserve"> and physical</w:t>
      </w:r>
      <w:r w:rsidR="00FD1407">
        <w:rPr>
          <w:rFonts w:cs="Times New Roman"/>
          <w:i w:val="0"/>
        </w:rPr>
        <w:t xml:space="preserve"> systems with complicated</w:t>
      </w:r>
      <w:r w:rsidR="00290DC7">
        <w:rPr>
          <w:rFonts w:cs="Times New Roman"/>
          <w:i w:val="0"/>
        </w:rPr>
        <w:t xml:space="preserve"> and extended</w:t>
      </w:r>
      <w:r w:rsidR="00B47F08">
        <w:rPr>
          <w:rFonts w:cs="Times New Roman"/>
          <w:i w:val="0"/>
        </w:rPr>
        <w:t xml:space="preserve"> “necessary and almost sufficient” causal linkages and</w:t>
      </w:r>
      <w:r w:rsidR="00FD1407">
        <w:rPr>
          <w:rFonts w:cs="Times New Roman"/>
          <w:i w:val="0"/>
        </w:rPr>
        <w:t xml:space="preserve"> “other things</w:t>
      </w:r>
      <w:r w:rsidR="0001498C">
        <w:rPr>
          <w:rFonts w:cs="Times New Roman"/>
          <w:i w:val="0"/>
        </w:rPr>
        <w:t xml:space="preserve"> being</w:t>
      </w:r>
      <w:r w:rsidR="00FD1407">
        <w:rPr>
          <w:rFonts w:cs="Times New Roman"/>
          <w:i w:val="0"/>
        </w:rPr>
        <w:t xml:space="preserve"> equal”</w:t>
      </w:r>
      <w:r w:rsidR="004B3686">
        <w:rPr>
          <w:rFonts w:cs="Times New Roman"/>
          <w:i w:val="0"/>
        </w:rPr>
        <w:t xml:space="preserve"> qualifier</w:t>
      </w:r>
      <w:r w:rsidR="003D4B18">
        <w:rPr>
          <w:rFonts w:cs="Times New Roman"/>
          <w:i w:val="0"/>
        </w:rPr>
        <w:t xml:space="preserve">s. </w:t>
      </w:r>
      <w:r w:rsidR="005552F7">
        <w:rPr>
          <w:rFonts w:cs="Times New Roman"/>
          <w:i w:val="0"/>
        </w:rPr>
        <w:t>T</w:t>
      </w:r>
      <w:r w:rsidR="003C23EC">
        <w:rPr>
          <w:rFonts w:cs="Times New Roman"/>
          <w:i w:val="0"/>
        </w:rPr>
        <w:t xml:space="preserve">hey are </w:t>
      </w:r>
      <w:r w:rsidR="00366DED">
        <w:rPr>
          <w:rFonts w:cs="Times New Roman"/>
          <w:i w:val="0"/>
        </w:rPr>
        <w:t>especially useful</w:t>
      </w:r>
      <w:r w:rsidR="003C23EC">
        <w:rPr>
          <w:rFonts w:cs="Times New Roman"/>
          <w:i w:val="0"/>
        </w:rPr>
        <w:t xml:space="preserve"> in those “</w:t>
      </w:r>
      <w:r w:rsidR="00847F51">
        <w:rPr>
          <w:rFonts w:cs="Times New Roman"/>
          <w:i w:val="0"/>
        </w:rPr>
        <w:t xml:space="preserve">typically necessary and </w:t>
      </w:r>
      <w:r w:rsidR="003C23EC">
        <w:rPr>
          <w:rFonts w:cs="Times New Roman"/>
          <w:i w:val="0"/>
        </w:rPr>
        <w:t>sufficient</w:t>
      </w:r>
      <w:r w:rsidR="005431F9">
        <w:rPr>
          <w:rFonts w:cs="Times New Roman"/>
          <w:i w:val="0"/>
        </w:rPr>
        <w:t>,</w:t>
      </w:r>
      <w:r w:rsidR="00847F51">
        <w:rPr>
          <w:rFonts w:cs="Times New Roman"/>
          <w:i w:val="0"/>
        </w:rPr>
        <w:t xml:space="preserve"> </w:t>
      </w:r>
      <w:r w:rsidR="00366DED">
        <w:rPr>
          <w:rFonts w:cs="Times New Roman"/>
          <w:i w:val="0"/>
        </w:rPr>
        <w:t xml:space="preserve">and </w:t>
      </w:r>
      <w:r w:rsidR="00847F51">
        <w:rPr>
          <w:rFonts w:cs="Times New Roman"/>
          <w:i w:val="0"/>
        </w:rPr>
        <w:t>other things being equal</w:t>
      </w:r>
      <w:r w:rsidR="00383FE9">
        <w:rPr>
          <w:rFonts w:cs="Times New Roman"/>
          <w:i w:val="0"/>
        </w:rPr>
        <w:t xml:space="preserve">” sorts of case because we can use them even though we </w:t>
      </w:r>
      <w:r w:rsidR="00DF50CB">
        <w:rPr>
          <w:rFonts w:cs="Times New Roman"/>
          <w:i w:val="0"/>
        </w:rPr>
        <w:t>know relatively</w:t>
      </w:r>
      <w:r w:rsidR="00383FE9">
        <w:rPr>
          <w:rFonts w:cs="Times New Roman"/>
          <w:i w:val="0"/>
        </w:rPr>
        <w:t xml:space="preserve"> little about the underlying biological or physical facts that bring them about.</w:t>
      </w:r>
    </w:p>
    <w:p w14:paraId="338A70E6" w14:textId="53C831E0" w:rsidR="003B6E8C" w:rsidRDefault="005632CC" w:rsidP="004D2828">
      <w:pPr>
        <w:pStyle w:val="Body"/>
        <w:rPr>
          <w:rFonts w:cs="Times New Roman"/>
          <w:i w:val="0"/>
        </w:rPr>
      </w:pPr>
      <w:r>
        <w:rPr>
          <w:rFonts w:cs="Times New Roman"/>
          <w:i w:val="0"/>
        </w:rPr>
        <w:t xml:space="preserve">I </w:t>
      </w:r>
      <w:r w:rsidR="0021338B">
        <w:rPr>
          <w:rFonts w:cs="Times New Roman"/>
          <w:i w:val="0"/>
        </w:rPr>
        <w:t xml:space="preserve">began this effort </w:t>
      </w:r>
      <w:r w:rsidR="00AA2F12">
        <w:rPr>
          <w:rFonts w:cs="Times New Roman"/>
          <w:i w:val="0"/>
        </w:rPr>
        <w:t>because I needed</w:t>
      </w:r>
      <w:r w:rsidR="0021338B">
        <w:rPr>
          <w:rFonts w:cs="Times New Roman"/>
          <w:i w:val="0"/>
        </w:rPr>
        <w:t xml:space="preserve"> an account of </w:t>
      </w:r>
      <w:r w:rsidR="0021338B" w:rsidRPr="00FD1407">
        <w:rPr>
          <w:rFonts w:cs="Times New Roman"/>
        </w:rPr>
        <w:t>function</w:t>
      </w:r>
      <w:r w:rsidR="0021338B">
        <w:rPr>
          <w:rFonts w:cs="Times New Roman"/>
          <w:i w:val="0"/>
        </w:rPr>
        <w:t xml:space="preserve"> </w:t>
      </w:r>
      <w:r w:rsidR="00CD465A">
        <w:rPr>
          <w:rFonts w:cs="Times New Roman"/>
          <w:i w:val="0"/>
        </w:rPr>
        <w:t xml:space="preserve">and function </w:t>
      </w:r>
      <w:r w:rsidR="00551042">
        <w:rPr>
          <w:rFonts w:cs="Times New Roman"/>
          <w:i w:val="0"/>
        </w:rPr>
        <w:t>to deploy ag</w:t>
      </w:r>
      <w:r w:rsidR="000C0A4E">
        <w:rPr>
          <w:rFonts w:cs="Times New Roman"/>
          <w:i w:val="0"/>
        </w:rPr>
        <w:t>ainst a quite different problem</w:t>
      </w:r>
      <w:r w:rsidR="00551042">
        <w:rPr>
          <w:rFonts w:cs="Times New Roman"/>
          <w:i w:val="0"/>
        </w:rPr>
        <w:t xml:space="preserve"> in an entirely different project</w:t>
      </w:r>
      <w:r w:rsidR="0021338B">
        <w:rPr>
          <w:rFonts w:cs="Times New Roman"/>
          <w:i w:val="0"/>
        </w:rPr>
        <w:t>.</w:t>
      </w:r>
      <w:r w:rsidR="00551042">
        <w:rPr>
          <w:rFonts w:cs="Times New Roman"/>
          <w:i w:val="0"/>
        </w:rPr>
        <w:t xml:space="preserve"> I have developed the account of function I needed, but</w:t>
      </w:r>
      <w:r w:rsidR="00FD1407">
        <w:rPr>
          <w:rFonts w:cs="Times New Roman"/>
          <w:i w:val="0"/>
        </w:rPr>
        <w:t xml:space="preserve"> the investigation </w:t>
      </w:r>
      <w:r w:rsidR="00551042">
        <w:rPr>
          <w:rFonts w:cs="Times New Roman"/>
          <w:i w:val="0"/>
        </w:rPr>
        <w:t xml:space="preserve">has </w:t>
      </w:r>
      <w:r w:rsidR="00FD1407">
        <w:rPr>
          <w:rFonts w:cs="Times New Roman"/>
          <w:i w:val="0"/>
        </w:rPr>
        <w:t>proved wonderfully interesting in its own right. A</w:t>
      </w:r>
      <w:r w:rsidR="002F6119">
        <w:rPr>
          <w:rFonts w:cs="Times New Roman"/>
          <w:i w:val="0"/>
        </w:rPr>
        <w:t>nd a</w:t>
      </w:r>
      <w:r w:rsidR="007E12B5">
        <w:rPr>
          <w:rFonts w:cs="Times New Roman"/>
          <w:i w:val="0"/>
        </w:rPr>
        <w:t>s a purely personal aside, 45</w:t>
      </w:r>
      <w:r w:rsidR="00FD1407">
        <w:rPr>
          <w:rFonts w:cs="Times New Roman"/>
          <w:i w:val="0"/>
        </w:rPr>
        <w:t xml:space="preserve"> years ago when I was a graduate student I tried to write a paper arguing that biological and mathematical </w:t>
      </w:r>
      <w:r w:rsidR="00FD1407" w:rsidRPr="006D6420">
        <w:rPr>
          <w:rFonts w:cs="Times New Roman"/>
        </w:rPr>
        <w:t>function</w:t>
      </w:r>
      <w:r w:rsidR="00FD1407">
        <w:rPr>
          <w:rFonts w:cs="Times New Roman"/>
          <w:i w:val="0"/>
        </w:rPr>
        <w:t xml:space="preserve">-statements had the same underlying logic. I failed then, but sometime about half-way into </w:t>
      </w:r>
      <w:r w:rsidR="002F6119">
        <w:rPr>
          <w:rFonts w:cs="Times New Roman"/>
          <w:i w:val="0"/>
        </w:rPr>
        <w:t>m</w:t>
      </w:r>
      <w:r w:rsidR="00302B1C">
        <w:rPr>
          <w:rFonts w:cs="Times New Roman"/>
          <w:i w:val="0"/>
        </w:rPr>
        <w:t>y work on the</w:t>
      </w:r>
      <w:r w:rsidR="00FD1407">
        <w:rPr>
          <w:rFonts w:cs="Times New Roman"/>
          <w:i w:val="0"/>
        </w:rPr>
        <w:t xml:space="preserve"> topic</w:t>
      </w:r>
      <w:r w:rsidR="00C52B0D">
        <w:rPr>
          <w:rFonts w:cs="Times New Roman"/>
          <w:i w:val="0"/>
        </w:rPr>
        <w:t xml:space="preserve"> now</w:t>
      </w:r>
      <w:r w:rsidR="00704966">
        <w:rPr>
          <w:rFonts w:cs="Times New Roman"/>
          <w:i w:val="0"/>
        </w:rPr>
        <w:t>, it b</w:t>
      </w:r>
      <w:r w:rsidR="00FA173B">
        <w:rPr>
          <w:rFonts w:cs="Times New Roman"/>
          <w:i w:val="0"/>
        </w:rPr>
        <w:t>e</w:t>
      </w:r>
      <w:r w:rsidR="005146E3">
        <w:rPr>
          <w:rFonts w:cs="Times New Roman"/>
          <w:i w:val="0"/>
        </w:rPr>
        <w:t>gan to seem that</w:t>
      </w:r>
      <w:r w:rsidR="00704966">
        <w:rPr>
          <w:rFonts w:cs="Times New Roman"/>
          <w:i w:val="0"/>
        </w:rPr>
        <w:t xml:space="preserve"> I had </w:t>
      </w:r>
      <w:r w:rsidR="00FD1407">
        <w:rPr>
          <w:rFonts w:cs="Times New Roman"/>
          <w:i w:val="0"/>
        </w:rPr>
        <w:t>the means to ma</w:t>
      </w:r>
      <w:r w:rsidR="005146E3">
        <w:rPr>
          <w:rFonts w:cs="Times New Roman"/>
          <w:i w:val="0"/>
        </w:rPr>
        <w:t>ke the</w:t>
      </w:r>
      <w:r w:rsidR="003707B9">
        <w:rPr>
          <w:rFonts w:cs="Times New Roman"/>
          <w:i w:val="0"/>
        </w:rPr>
        <w:t xml:space="preserve"> argument and</w:t>
      </w:r>
      <w:r w:rsidR="00704966">
        <w:rPr>
          <w:rFonts w:cs="Times New Roman"/>
          <w:i w:val="0"/>
        </w:rPr>
        <w:t xml:space="preserve"> so</w:t>
      </w:r>
      <w:r w:rsidR="003707B9">
        <w:rPr>
          <w:rFonts w:cs="Times New Roman"/>
          <w:i w:val="0"/>
        </w:rPr>
        <w:t xml:space="preserve"> I have tried to do</w:t>
      </w:r>
      <w:r w:rsidR="00FA173B">
        <w:rPr>
          <w:rFonts w:cs="Times New Roman"/>
          <w:i w:val="0"/>
        </w:rPr>
        <w:t xml:space="preserve"> that</w:t>
      </w:r>
      <w:r w:rsidR="00FD1407">
        <w:rPr>
          <w:rFonts w:cs="Times New Roman"/>
          <w:i w:val="0"/>
        </w:rPr>
        <w:t>.</w:t>
      </w:r>
      <w:r w:rsidR="003707B9">
        <w:rPr>
          <w:rFonts w:cs="Times New Roman"/>
          <w:i w:val="0"/>
        </w:rPr>
        <w:t xml:space="preserve"> </w:t>
      </w:r>
      <w:r w:rsidR="005431F9">
        <w:rPr>
          <w:rFonts w:cs="Times New Roman"/>
          <w:i w:val="0"/>
        </w:rPr>
        <w:t>The effort has led me into</w:t>
      </w:r>
      <w:r w:rsidR="003707B9">
        <w:rPr>
          <w:rFonts w:cs="Times New Roman"/>
          <w:i w:val="0"/>
        </w:rPr>
        <w:t xml:space="preserve"> difficult and </w:t>
      </w:r>
      <w:r w:rsidR="009C536E">
        <w:rPr>
          <w:rFonts w:cs="Times New Roman"/>
          <w:i w:val="0"/>
        </w:rPr>
        <w:t xml:space="preserve">treacherous areas and </w:t>
      </w:r>
      <w:r w:rsidR="003D1C9C">
        <w:rPr>
          <w:rFonts w:cs="Times New Roman"/>
          <w:i w:val="0"/>
        </w:rPr>
        <w:t>my succes</w:t>
      </w:r>
      <w:r w:rsidR="00342609">
        <w:rPr>
          <w:rFonts w:cs="Times New Roman"/>
          <w:i w:val="0"/>
        </w:rPr>
        <w:t>s has be</w:t>
      </w:r>
      <w:r w:rsidR="00B76124">
        <w:rPr>
          <w:rFonts w:cs="Times New Roman"/>
          <w:i w:val="0"/>
        </w:rPr>
        <w:t>en partial at best, but, I hope</w:t>
      </w:r>
      <w:r w:rsidR="00342609">
        <w:rPr>
          <w:rFonts w:cs="Times New Roman"/>
          <w:i w:val="0"/>
        </w:rPr>
        <w:t>, interesting and suggestive</w:t>
      </w:r>
      <w:r w:rsidR="003707B9">
        <w:rPr>
          <w:rFonts w:cs="Times New Roman"/>
          <w:i w:val="0"/>
        </w:rPr>
        <w:t xml:space="preserve">. </w:t>
      </w:r>
    </w:p>
    <w:p w14:paraId="6B4D3743" w14:textId="6E3174A6" w:rsidR="004D2828" w:rsidRDefault="003B6E8C" w:rsidP="004D2828">
      <w:pPr>
        <w:pStyle w:val="Body"/>
        <w:rPr>
          <w:rFonts w:cs="Times New Roman"/>
          <w:i w:val="0"/>
        </w:rPr>
      </w:pPr>
      <w:r>
        <w:rPr>
          <w:rFonts w:cs="Times New Roman"/>
          <w:i w:val="0"/>
        </w:rPr>
        <w:t>Readers’ comments on this paper</w:t>
      </w:r>
      <w:r w:rsidR="005E6EAA">
        <w:rPr>
          <w:rFonts w:cs="Times New Roman"/>
          <w:i w:val="0"/>
        </w:rPr>
        <w:t xml:space="preserve"> are</w:t>
      </w:r>
      <w:r w:rsidR="003707B9">
        <w:rPr>
          <w:rFonts w:cs="Times New Roman"/>
          <w:i w:val="0"/>
        </w:rPr>
        <w:t xml:space="preserve"> very welcome.</w:t>
      </w:r>
      <w:r>
        <w:rPr>
          <w:rFonts w:cs="Times New Roman"/>
          <w:i w:val="0"/>
        </w:rPr>
        <w:t xml:space="preserve"> </w:t>
      </w:r>
    </w:p>
    <w:p w14:paraId="10099C63" w14:textId="77777777" w:rsidR="006D18CA" w:rsidRPr="00F5385B" w:rsidRDefault="006D18CA" w:rsidP="00F162E7">
      <w:pPr>
        <w:pStyle w:val="Body"/>
        <w:rPr>
          <w:rFonts w:cs="Times New Roman"/>
          <w:i w:val="0"/>
        </w:rPr>
      </w:pPr>
    </w:p>
    <w:p w14:paraId="5795FDA6" w14:textId="77777777" w:rsidR="00686494" w:rsidRPr="009B3C58" w:rsidRDefault="00686494">
      <w:pPr>
        <w:pStyle w:val="Body"/>
        <w:rPr>
          <w:rFonts w:cs="Times New Roman"/>
          <w:i w:val="0"/>
          <w:iCs w:val="0"/>
        </w:rPr>
      </w:pPr>
    </w:p>
    <w:p w14:paraId="68625742" w14:textId="77777777" w:rsidR="00E77766" w:rsidRPr="009B3C58" w:rsidRDefault="00E77766">
      <w:pPr>
        <w:rPr>
          <w:color w:val="000000"/>
          <w:u w:color="000000"/>
        </w:rPr>
      </w:pPr>
      <w:r w:rsidRPr="009B3C58">
        <w:rPr>
          <w:i/>
          <w:iCs/>
        </w:rPr>
        <w:br w:type="page"/>
      </w:r>
    </w:p>
    <w:p w14:paraId="10E82067" w14:textId="038A36BB" w:rsidR="00686494" w:rsidRPr="009B3C58" w:rsidRDefault="00686494" w:rsidP="00E22E46">
      <w:pPr>
        <w:pStyle w:val="Body"/>
        <w:outlineLvl w:val="0"/>
        <w:rPr>
          <w:rFonts w:cs="Times New Roman"/>
          <w:i w:val="0"/>
          <w:iCs w:val="0"/>
        </w:rPr>
      </w:pPr>
      <w:r w:rsidRPr="009B3C58">
        <w:rPr>
          <w:rFonts w:cs="Times New Roman"/>
          <w:i w:val="0"/>
          <w:iCs w:val="0"/>
        </w:rPr>
        <w:lastRenderedPageBreak/>
        <w:t>REFERENCES</w:t>
      </w:r>
    </w:p>
    <w:p w14:paraId="342FCAFD" w14:textId="47978910" w:rsidR="00686494" w:rsidRDefault="00FE7E13">
      <w:pPr>
        <w:pStyle w:val="Body"/>
        <w:rPr>
          <w:rFonts w:cs="Times New Roman"/>
          <w:i w:val="0"/>
          <w:iCs w:val="0"/>
        </w:rPr>
      </w:pPr>
      <w:r>
        <w:rPr>
          <w:rFonts w:cs="Times New Roman"/>
          <w:i w:val="0"/>
          <w:iCs w:val="0"/>
        </w:rPr>
        <w:t>Allen, Colin, M. Bekoff and</w:t>
      </w:r>
      <w:r w:rsidR="00686494" w:rsidRPr="009B3C58">
        <w:rPr>
          <w:rFonts w:cs="Times New Roman"/>
          <w:i w:val="0"/>
          <w:iCs w:val="0"/>
        </w:rPr>
        <w:t xml:space="preserve"> G. Lauder, eds. (1998). </w:t>
      </w:r>
      <w:r w:rsidR="00686494" w:rsidRPr="009B3C58">
        <w:rPr>
          <w:rFonts w:cs="Times New Roman"/>
        </w:rPr>
        <w:t>Nature’s Purposes</w:t>
      </w:r>
      <w:r w:rsidR="00686494" w:rsidRPr="009B3C58">
        <w:rPr>
          <w:rFonts w:cs="Times New Roman"/>
          <w:i w:val="0"/>
          <w:iCs w:val="0"/>
        </w:rPr>
        <w:t xml:space="preserve">. Cambridge, MA. The MIT Press. </w:t>
      </w:r>
    </w:p>
    <w:p w14:paraId="20B583E6" w14:textId="7C997789" w:rsidR="000B7A21" w:rsidRPr="009B3C58" w:rsidRDefault="000B7A21">
      <w:pPr>
        <w:pStyle w:val="Body"/>
        <w:rPr>
          <w:rFonts w:cs="Times New Roman"/>
          <w:i w:val="0"/>
          <w:iCs w:val="0"/>
        </w:rPr>
      </w:pPr>
      <w:r>
        <w:rPr>
          <w:rFonts w:cs="Times New Roman"/>
          <w:i w:val="0"/>
          <w:iCs w:val="0"/>
        </w:rPr>
        <w:t xml:space="preserve">Allen, Colin and M. Bekoff (1998). ‘Biological Function, Adaptation and Natural Design.’ In </w:t>
      </w:r>
      <w:r w:rsidR="006E18C8">
        <w:rPr>
          <w:rFonts w:cs="Times New Roman"/>
          <w:i w:val="0"/>
          <w:iCs w:val="0"/>
        </w:rPr>
        <w:t>Allen et.al.</w:t>
      </w:r>
      <w:r>
        <w:rPr>
          <w:rFonts w:cs="Times New Roman"/>
          <w:i w:val="0"/>
          <w:iCs w:val="0"/>
        </w:rPr>
        <w:t xml:space="preserve"> </w:t>
      </w:r>
      <w:r w:rsidR="008032AB">
        <w:rPr>
          <w:rFonts w:cs="Times New Roman"/>
          <w:i w:val="0"/>
          <w:iCs w:val="0"/>
        </w:rPr>
        <w:t>(</w:t>
      </w:r>
      <w:r w:rsidR="00F92EBB">
        <w:rPr>
          <w:rFonts w:cs="Times New Roman"/>
          <w:i w:val="0"/>
          <w:iCs w:val="0"/>
        </w:rPr>
        <w:t>1998)</w:t>
      </w:r>
      <w:r w:rsidR="008032AB">
        <w:rPr>
          <w:rFonts w:cs="Times New Roman"/>
          <w:i w:val="0"/>
          <w:iCs w:val="0"/>
        </w:rPr>
        <w:t>, pp. 571-587.</w:t>
      </w:r>
    </w:p>
    <w:p w14:paraId="6F0AA24F" w14:textId="77777777" w:rsidR="002928DF" w:rsidRPr="009B3C58" w:rsidRDefault="00686494">
      <w:pPr>
        <w:pStyle w:val="Body"/>
        <w:rPr>
          <w:rFonts w:cs="Times New Roman"/>
          <w:i w:val="0"/>
          <w:iCs w:val="0"/>
        </w:rPr>
      </w:pPr>
      <w:r w:rsidRPr="009B3C58">
        <w:rPr>
          <w:rFonts w:cs="Times New Roman"/>
          <w:i w:val="0"/>
          <w:iCs w:val="0"/>
        </w:rPr>
        <w:t xml:space="preserve">Ariew, Andre, R Cummins, M. Perlman, eds. (2002). </w:t>
      </w:r>
      <w:r w:rsidRPr="009B3C58">
        <w:rPr>
          <w:rFonts w:cs="Times New Roman"/>
        </w:rPr>
        <w:t>Functions</w:t>
      </w:r>
      <w:r w:rsidRPr="009B3C58">
        <w:rPr>
          <w:rFonts w:cs="Times New Roman"/>
          <w:i w:val="0"/>
          <w:iCs w:val="0"/>
        </w:rPr>
        <w:t>. Oxford: Oxford University Press</w:t>
      </w:r>
    </w:p>
    <w:p w14:paraId="79C74FDD" w14:textId="07F654A0" w:rsidR="00686494" w:rsidRPr="009B3C58" w:rsidRDefault="002928DF">
      <w:pPr>
        <w:pStyle w:val="Body"/>
        <w:rPr>
          <w:rFonts w:cs="Times New Roman"/>
          <w:i w:val="0"/>
          <w:iCs w:val="0"/>
        </w:rPr>
      </w:pPr>
      <w:r w:rsidRPr="009B3C58">
        <w:rPr>
          <w:rFonts w:cs="Times New Roman"/>
          <w:i w:val="0"/>
          <w:iCs w:val="0"/>
        </w:rPr>
        <w:t>Ariew, Andre R. (2002, 7-32). ‘Platonic and Aristotelian Roots of Teleological Arguments’, in Ariew et.al (2002)</w:t>
      </w:r>
      <w:r w:rsidR="00686494" w:rsidRPr="009B3C58">
        <w:rPr>
          <w:rFonts w:cs="Times New Roman"/>
          <w:i w:val="0"/>
          <w:iCs w:val="0"/>
        </w:rPr>
        <w:t>.</w:t>
      </w:r>
    </w:p>
    <w:p w14:paraId="3AABA476" w14:textId="288BCD4F" w:rsidR="005C3C87" w:rsidRPr="009B3C58" w:rsidRDefault="005C3C87">
      <w:pPr>
        <w:pStyle w:val="Body"/>
        <w:rPr>
          <w:rFonts w:cs="Times New Roman"/>
          <w:i w:val="0"/>
          <w:iCs w:val="0"/>
        </w:rPr>
      </w:pPr>
      <w:r w:rsidRPr="0000487D">
        <w:rPr>
          <w:rFonts w:cs="Times New Roman"/>
          <w:i w:val="0"/>
          <w:iCs w:val="0"/>
          <w:color w:val="auto"/>
        </w:rPr>
        <w:t>Bedau, Mark.</w:t>
      </w:r>
      <w:r w:rsidR="00F4632C">
        <w:rPr>
          <w:rFonts w:cs="Times New Roman"/>
          <w:i w:val="0"/>
          <w:iCs w:val="0"/>
          <w:color w:val="auto"/>
        </w:rPr>
        <w:t xml:space="preserve"> (1963-64</w:t>
      </w:r>
      <w:r w:rsidR="000C71E3" w:rsidRPr="0000487D">
        <w:rPr>
          <w:rFonts w:cs="Times New Roman"/>
          <w:i w:val="0"/>
          <w:iCs w:val="0"/>
          <w:color w:val="auto"/>
        </w:rPr>
        <w:t>).</w:t>
      </w:r>
      <w:r w:rsidRPr="0000487D">
        <w:rPr>
          <w:rFonts w:cs="Times New Roman"/>
          <w:i w:val="0"/>
          <w:iCs w:val="0"/>
          <w:color w:val="auto"/>
        </w:rPr>
        <w:t xml:space="preserve"> </w:t>
      </w:r>
      <w:r w:rsidRPr="009B3C58">
        <w:rPr>
          <w:rFonts w:cs="Times New Roman"/>
          <w:i w:val="0"/>
          <w:iCs w:val="0"/>
        </w:rPr>
        <w:t xml:space="preserve">“Where’s the Good in Teleology?’, </w:t>
      </w:r>
      <w:r w:rsidRPr="009B3C58">
        <w:rPr>
          <w:rFonts w:cs="Times New Roman"/>
          <w:iCs w:val="0"/>
        </w:rPr>
        <w:t>British Journal of the Philosophy of Science</w:t>
      </w:r>
      <w:r w:rsidRPr="009B3C58">
        <w:rPr>
          <w:rFonts w:cs="Times New Roman"/>
          <w:i w:val="0"/>
          <w:iCs w:val="0"/>
        </w:rPr>
        <w:t>,</w:t>
      </w:r>
      <w:r w:rsidR="00886FA3" w:rsidRPr="009B3C58">
        <w:rPr>
          <w:rFonts w:cs="Times New Roman"/>
          <w:i w:val="0"/>
          <w:iCs w:val="0"/>
        </w:rPr>
        <w:t xml:space="preserve"> 14 (1963-64), pp. 285-295. Rep</w:t>
      </w:r>
      <w:r w:rsidR="000C71E3">
        <w:rPr>
          <w:rFonts w:cs="Times New Roman"/>
          <w:i w:val="0"/>
          <w:iCs w:val="0"/>
        </w:rPr>
        <w:t>rinted in Allen, et. al., 1998.</w:t>
      </w:r>
    </w:p>
    <w:p w14:paraId="4246A9AD" w14:textId="2D45E922" w:rsidR="00F96884" w:rsidRPr="009B3C58" w:rsidRDefault="00686494">
      <w:pPr>
        <w:pStyle w:val="Body"/>
        <w:rPr>
          <w:rFonts w:cs="Times New Roman"/>
          <w:i w:val="0"/>
          <w:iCs w:val="0"/>
        </w:rPr>
      </w:pPr>
      <w:r w:rsidRPr="009B3C58">
        <w:rPr>
          <w:rFonts w:cs="Times New Roman"/>
          <w:i w:val="0"/>
          <w:iCs w:val="0"/>
        </w:rPr>
        <w:t xml:space="preserve">Bennett, Jonathan </w:t>
      </w:r>
      <w:r w:rsidR="00F96884" w:rsidRPr="009B3C58">
        <w:rPr>
          <w:rFonts w:cs="Times New Roman"/>
          <w:i w:val="0"/>
          <w:iCs w:val="0"/>
        </w:rPr>
        <w:t xml:space="preserve">(1976). </w:t>
      </w:r>
      <w:r w:rsidR="00F96884" w:rsidRPr="009B3C58">
        <w:rPr>
          <w:rFonts w:cs="Times New Roman"/>
          <w:iCs w:val="0"/>
        </w:rPr>
        <w:t>Linguistic Behavior</w:t>
      </w:r>
      <w:r w:rsidR="00F96884" w:rsidRPr="009B3C58">
        <w:rPr>
          <w:rFonts w:cs="Times New Roman"/>
          <w:i w:val="0"/>
          <w:iCs w:val="0"/>
        </w:rPr>
        <w:t>.</w:t>
      </w:r>
      <w:r w:rsidR="000F07B9" w:rsidRPr="009B3C58">
        <w:rPr>
          <w:rFonts w:cs="Times New Roman"/>
          <w:i w:val="0"/>
          <w:iCs w:val="0"/>
        </w:rPr>
        <w:t xml:space="preserve"> Cam</w:t>
      </w:r>
      <w:r w:rsidR="00F96884" w:rsidRPr="009B3C58">
        <w:rPr>
          <w:rFonts w:cs="Times New Roman"/>
          <w:i w:val="0"/>
          <w:iCs w:val="0"/>
        </w:rPr>
        <w:t>bridge: Cambridge University Press.</w:t>
      </w:r>
    </w:p>
    <w:p w14:paraId="6E4FC7F8" w14:textId="05F21C47" w:rsidR="00686494" w:rsidRDefault="00F96884">
      <w:pPr>
        <w:pStyle w:val="Body"/>
        <w:rPr>
          <w:rFonts w:cs="Times New Roman"/>
          <w:i w:val="0"/>
          <w:iCs w:val="0"/>
        </w:rPr>
      </w:pPr>
      <w:r w:rsidRPr="009B3C58">
        <w:rPr>
          <w:rFonts w:cs="Times New Roman"/>
          <w:i w:val="0"/>
          <w:iCs w:val="0"/>
        </w:rPr>
        <w:t>____</w:t>
      </w:r>
      <w:r w:rsidR="004D294F">
        <w:rPr>
          <w:rFonts w:cs="Times New Roman"/>
          <w:i w:val="0"/>
          <w:iCs w:val="0"/>
        </w:rPr>
        <w:t>__</w:t>
      </w:r>
      <w:r w:rsidR="00933390" w:rsidRPr="009B3C58">
        <w:rPr>
          <w:rFonts w:cs="Times New Roman"/>
          <w:i w:val="0"/>
          <w:iCs w:val="0"/>
        </w:rPr>
        <w:t>__</w:t>
      </w:r>
      <w:r w:rsidRPr="009B3C58">
        <w:rPr>
          <w:rFonts w:cs="Times New Roman"/>
          <w:i w:val="0"/>
          <w:iCs w:val="0"/>
        </w:rPr>
        <w:t xml:space="preserve">__ </w:t>
      </w:r>
      <w:r w:rsidR="00686494" w:rsidRPr="009B3C58">
        <w:rPr>
          <w:rFonts w:cs="Times New Roman"/>
          <w:i w:val="0"/>
          <w:iCs w:val="0"/>
        </w:rPr>
        <w:t xml:space="preserve">(2003). </w:t>
      </w:r>
      <w:r w:rsidR="00686494" w:rsidRPr="009B3C58">
        <w:rPr>
          <w:rFonts w:cs="Times New Roman"/>
        </w:rPr>
        <w:t>Conditionals</w:t>
      </w:r>
      <w:r w:rsidR="00686494" w:rsidRPr="009B3C58">
        <w:rPr>
          <w:rFonts w:cs="Times New Roman"/>
          <w:i w:val="0"/>
          <w:iCs w:val="0"/>
        </w:rPr>
        <w:t>. Oxford: Oxford University Press.</w:t>
      </w:r>
    </w:p>
    <w:p w14:paraId="59220F3A" w14:textId="55993816" w:rsidR="00266055" w:rsidRPr="009B3C58" w:rsidRDefault="00266055">
      <w:pPr>
        <w:pStyle w:val="Body"/>
        <w:rPr>
          <w:rFonts w:cs="Times New Roman"/>
          <w:i w:val="0"/>
          <w:iCs w:val="0"/>
        </w:rPr>
      </w:pPr>
      <w:r>
        <w:rPr>
          <w:rFonts w:cs="Times New Roman"/>
          <w:i w:val="0"/>
          <w:iCs w:val="0"/>
        </w:rPr>
        <w:t>Bjornsson, Gunnar &amp; Robert Shanklin (2014). “‘Must’, ‘Ought’ and the Structure of Standards.” In F. Cariani, et.al. (Eds.): DEON 2014, LNAI 8554, pp. 33-48.</w:t>
      </w:r>
    </w:p>
    <w:p w14:paraId="05B76A83" w14:textId="0A5F441F" w:rsidR="00686494" w:rsidRDefault="00686494">
      <w:pPr>
        <w:pStyle w:val="Body"/>
        <w:rPr>
          <w:rFonts w:cs="Times New Roman"/>
          <w:i w:val="0"/>
          <w:iCs w:val="0"/>
        </w:rPr>
      </w:pPr>
      <w:r w:rsidRPr="009B3C58">
        <w:rPr>
          <w:rFonts w:cs="Times New Roman"/>
          <w:i w:val="0"/>
          <w:iCs w:val="0"/>
        </w:rPr>
        <w:t>Boorse, Christopher</w:t>
      </w:r>
      <w:r w:rsidR="00A9577C" w:rsidRPr="009B3C58">
        <w:rPr>
          <w:rFonts w:cs="Times New Roman"/>
          <w:i w:val="0"/>
          <w:iCs w:val="0"/>
        </w:rPr>
        <w:t xml:space="preserve"> (2002). </w:t>
      </w:r>
      <w:r w:rsidR="00147C9E" w:rsidRPr="009B3C58">
        <w:rPr>
          <w:rFonts w:cs="Times New Roman"/>
          <w:i w:val="0"/>
          <w:iCs w:val="0"/>
        </w:rPr>
        <w:t>‘A Rebuttal on Functions’ in Ariew, et.al.</w:t>
      </w:r>
      <w:r w:rsidR="00617118">
        <w:rPr>
          <w:rFonts w:cs="Times New Roman"/>
          <w:i w:val="0"/>
          <w:iCs w:val="0"/>
        </w:rPr>
        <w:t>, 2002</w:t>
      </w:r>
      <w:r w:rsidR="00147C9E" w:rsidRPr="009B3C58">
        <w:rPr>
          <w:rFonts w:cs="Times New Roman"/>
          <w:i w:val="0"/>
          <w:iCs w:val="0"/>
        </w:rPr>
        <w:t>, pp.63-112.</w:t>
      </w:r>
    </w:p>
    <w:p w14:paraId="6BAA9376" w14:textId="6F36C768" w:rsidR="00127512" w:rsidRPr="009B3C58" w:rsidRDefault="00127512">
      <w:pPr>
        <w:pStyle w:val="Body"/>
        <w:rPr>
          <w:rFonts w:cs="Times New Roman"/>
          <w:i w:val="0"/>
          <w:iCs w:val="0"/>
        </w:rPr>
      </w:pPr>
      <w:r>
        <w:rPr>
          <w:rFonts w:cs="Times New Roman"/>
          <w:i w:val="0"/>
          <w:iCs w:val="0"/>
        </w:rPr>
        <w:t xml:space="preserve">Cariani, Fabrizio (2016). ‘Deontic Modals and Probabilities: One Theory to Rule Them All?’ In Nate Charlow and Matthew Chrisman, eds. </w:t>
      </w:r>
      <w:r w:rsidRPr="00127512">
        <w:rPr>
          <w:rFonts w:cs="Times New Roman"/>
          <w:iCs w:val="0"/>
        </w:rPr>
        <w:t>Deontic Modality</w:t>
      </w:r>
      <w:r>
        <w:rPr>
          <w:rFonts w:cs="Times New Roman"/>
          <w:i w:val="0"/>
          <w:iCs w:val="0"/>
        </w:rPr>
        <w:t xml:space="preserve">. </w:t>
      </w:r>
      <w:r w:rsidR="00692242">
        <w:rPr>
          <w:rFonts w:cs="Times New Roman"/>
          <w:i w:val="0"/>
          <w:iCs w:val="0"/>
        </w:rPr>
        <w:t xml:space="preserve">Oxford: </w:t>
      </w:r>
      <w:r>
        <w:rPr>
          <w:rFonts w:cs="Times New Roman"/>
          <w:i w:val="0"/>
          <w:iCs w:val="0"/>
        </w:rPr>
        <w:t>Oxford University Press, 2016.</w:t>
      </w:r>
    </w:p>
    <w:p w14:paraId="23DF57C7" w14:textId="0B76E870" w:rsidR="00B62BEC" w:rsidRPr="00B62BEC" w:rsidRDefault="003B6C2A">
      <w:pPr>
        <w:pStyle w:val="Body"/>
        <w:rPr>
          <w:rFonts w:cs="Times New Roman"/>
          <w:i w:val="0"/>
          <w:iCs w:val="0"/>
          <w:color w:val="auto"/>
        </w:rPr>
      </w:pPr>
      <w:r>
        <w:rPr>
          <w:rFonts w:cs="Times New Roman"/>
          <w:i w:val="0"/>
          <w:iCs w:val="0"/>
          <w:color w:val="auto"/>
        </w:rPr>
        <w:t>Charlow</w:t>
      </w:r>
      <w:r w:rsidR="00342495">
        <w:rPr>
          <w:rFonts w:cs="Times New Roman"/>
          <w:i w:val="0"/>
          <w:iCs w:val="0"/>
          <w:color w:val="auto"/>
        </w:rPr>
        <w:t xml:space="preserve">, Nate </w:t>
      </w:r>
      <w:r w:rsidR="00B62BEC" w:rsidRPr="00B62BEC">
        <w:rPr>
          <w:rFonts w:cs="Times New Roman"/>
          <w:i w:val="0"/>
          <w:iCs w:val="0"/>
          <w:color w:val="auto"/>
        </w:rPr>
        <w:t>(2016). Nate Charlow and Matthew Chrisman, ed</w:t>
      </w:r>
      <w:r w:rsidR="00B62BEC">
        <w:rPr>
          <w:rFonts w:cs="Times New Roman"/>
          <w:i w:val="0"/>
          <w:iCs w:val="0"/>
          <w:color w:val="auto"/>
        </w:rPr>
        <w:t>s.</w:t>
      </w:r>
      <w:r w:rsidR="00B62BEC" w:rsidRPr="00B62BEC">
        <w:rPr>
          <w:rFonts w:cs="Times New Roman"/>
          <w:i w:val="0"/>
          <w:iCs w:val="0"/>
          <w:color w:val="auto"/>
        </w:rPr>
        <w:t xml:space="preserve"> </w:t>
      </w:r>
      <w:r w:rsidR="00B62BEC" w:rsidRPr="00B62BEC">
        <w:rPr>
          <w:rFonts w:cs="Times New Roman"/>
          <w:iCs w:val="0"/>
          <w:color w:val="auto"/>
        </w:rPr>
        <w:t>D</w:t>
      </w:r>
      <w:r w:rsidR="00B62BEC">
        <w:rPr>
          <w:rFonts w:cs="Times New Roman"/>
          <w:iCs w:val="0"/>
          <w:color w:val="auto"/>
        </w:rPr>
        <w:t>e</w:t>
      </w:r>
      <w:r w:rsidR="00B62BEC" w:rsidRPr="00B62BEC">
        <w:rPr>
          <w:rFonts w:cs="Times New Roman"/>
          <w:iCs w:val="0"/>
          <w:color w:val="auto"/>
        </w:rPr>
        <w:t>ontic Modality</w:t>
      </w:r>
      <w:r w:rsidR="00372249">
        <w:rPr>
          <w:rFonts w:cs="Times New Roman"/>
          <w:i w:val="0"/>
          <w:iCs w:val="0"/>
          <w:color w:val="auto"/>
        </w:rPr>
        <w:t>. Oxford</w:t>
      </w:r>
      <w:r w:rsidR="00617118">
        <w:rPr>
          <w:rFonts w:cs="Times New Roman"/>
          <w:i w:val="0"/>
          <w:iCs w:val="0"/>
          <w:color w:val="auto"/>
        </w:rPr>
        <w:t>: Oxford</w:t>
      </w:r>
      <w:r w:rsidR="00372249">
        <w:rPr>
          <w:rFonts w:cs="Times New Roman"/>
          <w:i w:val="0"/>
          <w:iCs w:val="0"/>
          <w:color w:val="auto"/>
        </w:rPr>
        <w:t xml:space="preserve"> University P</w:t>
      </w:r>
      <w:r w:rsidR="00B62BEC" w:rsidRPr="00B62BEC">
        <w:rPr>
          <w:rFonts w:cs="Times New Roman"/>
          <w:i w:val="0"/>
          <w:iCs w:val="0"/>
          <w:color w:val="auto"/>
        </w:rPr>
        <w:t>ress.</w:t>
      </w:r>
    </w:p>
    <w:p w14:paraId="3C941129" w14:textId="3B01EF43" w:rsidR="00686494" w:rsidRPr="009B3C58" w:rsidRDefault="00686494">
      <w:pPr>
        <w:pStyle w:val="Body"/>
        <w:rPr>
          <w:rFonts w:cs="Times New Roman"/>
          <w:i w:val="0"/>
          <w:iCs w:val="0"/>
        </w:rPr>
      </w:pPr>
      <w:r w:rsidRPr="009B3C58">
        <w:rPr>
          <w:rFonts w:cs="Times New Roman"/>
          <w:i w:val="0"/>
          <w:iCs w:val="0"/>
        </w:rPr>
        <w:t>Chrisman, Ma</w:t>
      </w:r>
      <w:r w:rsidR="00342495">
        <w:rPr>
          <w:rFonts w:cs="Times New Roman"/>
          <w:i w:val="0"/>
          <w:iCs w:val="0"/>
        </w:rPr>
        <w:t>t</w:t>
      </w:r>
      <w:r w:rsidRPr="009B3C58">
        <w:rPr>
          <w:rFonts w:cs="Times New Roman"/>
          <w:i w:val="0"/>
          <w:iCs w:val="0"/>
        </w:rPr>
        <w:t>thew (2012). “On the Meaning of ‘Ought</w:t>
      </w:r>
      <w:r w:rsidR="00337F69">
        <w:rPr>
          <w:rFonts w:cs="Times New Roman"/>
          <w:i w:val="0"/>
          <w:iCs w:val="0"/>
        </w:rPr>
        <w:t xml:space="preserve">.’” </w:t>
      </w:r>
      <w:r w:rsidRPr="009B3C58">
        <w:rPr>
          <w:rFonts w:cs="Times New Roman"/>
          <w:i w:val="0"/>
          <w:iCs w:val="0"/>
        </w:rPr>
        <w:t xml:space="preserve">In Russ Shafer-Landau (ed.), </w:t>
      </w:r>
      <w:r w:rsidRPr="009B3C58">
        <w:rPr>
          <w:rFonts w:cs="Times New Roman"/>
        </w:rPr>
        <w:t>Oxford Studies in Metaethics, vol. 7</w:t>
      </w:r>
      <w:r w:rsidRPr="009B3C58">
        <w:rPr>
          <w:rFonts w:cs="Times New Roman"/>
          <w:i w:val="0"/>
          <w:iCs w:val="0"/>
        </w:rPr>
        <w:t xml:space="preserve">. </w:t>
      </w:r>
      <w:r w:rsidR="00617118">
        <w:rPr>
          <w:rFonts w:cs="Times New Roman"/>
          <w:i w:val="0"/>
          <w:iCs w:val="0"/>
        </w:rPr>
        <w:t xml:space="preserve">Oxford: </w:t>
      </w:r>
      <w:r w:rsidRPr="009B3C58">
        <w:rPr>
          <w:rFonts w:cs="Times New Roman"/>
          <w:i w:val="0"/>
          <w:iCs w:val="0"/>
        </w:rPr>
        <w:t>Oxford University Press. pp. 304-335.</w:t>
      </w:r>
    </w:p>
    <w:p w14:paraId="176332C8" w14:textId="2DCFC7DE" w:rsidR="00686494" w:rsidRDefault="00FB0842">
      <w:pPr>
        <w:pStyle w:val="Body"/>
        <w:rPr>
          <w:rFonts w:cs="Times New Roman"/>
          <w:i w:val="0"/>
          <w:iCs w:val="0"/>
        </w:rPr>
      </w:pPr>
      <w:r w:rsidRPr="009B3C58">
        <w:rPr>
          <w:rFonts w:cs="Times New Roman"/>
          <w:i w:val="0"/>
          <w:iCs w:val="0"/>
        </w:rPr>
        <w:t xml:space="preserve">_______ </w:t>
      </w:r>
      <w:r w:rsidR="0088751E">
        <w:rPr>
          <w:rFonts w:cs="Times New Roman"/>
          <w:i w:val="0"/>
          <w:iCs w:val="0"/>
        </w:rPr>
        <w:t xml:space="preserve"> </w:t>
      </w:r>
      <w:r w:rsidRPr="009B3C58">
        <w:rPr>
          <w:rFonts w:cs="Times New Roman"/>
          <w:i w:val="0"/>
          <w:iCs w:val="0"/>
        </w:rPr>
        <w:t>(2016</w:t>
      </w:r>
      <w:r w:rsidR="00C22477">
        <w:rPr>
          <w:rFonts w:cs="Times New Roman"/>
          <w:i w:val="0"/>
          <w:iCs w:val="0"/>
        </w:rPr>
        <w:t>a</w:t>
      </w:r>
      <w:r w:rsidR="00686494" w:rsidRPr="009B3C58">
        <w:rPr>
          <w:rFonts w:cs="Times New Roman"/>
          <w:i w:val="0"/>
          <w:iCs w:val="0"/>
        </w:rPr>
        <w:t xml:space="preserve">). </w:t>
      </w:r>
      <w:r w:rsidRPr="009B3C58">
        <w:rPr>
          <w:rFonts w:cs="Times New Roman"/>
        </w:rPr>
        <w:t>The Meaning</w:t>
      </w:r>
      <w:r w:rsidR="00686494" w:rsidRPr="009B3C58">
        <w:rPr>
          <w:rFonts w:cs="Times New Roman"/>
        </w:rPr>
        <w:t xml:space="preserve"> of ‘Ought</w:t>
      </w:r>
      <w:r w:rsidR="00337F69">
        <w:rPr>
          <w:rFonts w:cs="Times New Roman"/>
        </w:rPr>
        <w:t>.</w:t>
      </w:r>
      <w:r w:rsidR="00686494" w:rsidRPr="009B3C58">
        <w:rPr>
          <w:rFonts w:cs="Times New Roman"/>
        </w:rPr>
        <w:t>’</w:t>
      </w:r>
      <w:r w:rsidRPr="009B3C58">
        <w:rPr>
          <w:rFonts w:cs="Times New Roman"/>
          <w:i w:val="0"/>
          <w:iCs w:val="0"/>
        </w:rPr>
        <w:t xml:space="preserve"> Oxford: Oxford University Press.</w:t>
      </w:r>
    </w:p>
    <w:p w14:paraId="27FDE6D1" w14:textId="1733558F" w:rsidR="00B62BEC" w:rsidRDefault="0088751E">
      <w:pPr>
        <w:pStyle w:val="Body"/>
        <w:rPr>
          <w:rFonts w:cs="Times New Roman"/>
          <w:i w:val="0"/>
          <w:iCs w:val="0"/>
        </w:rPr>
      </w:pPr>
      <w:r>
        <w:rPr>
          <w:rFonts w:cs="Times New Roman"/>
          <w:i w:val="0"/>
          <w:iCs w:val="0"/>
        </w:rPr>
        <w:t>_______</w:t>
      </w:r>
      <w:r w:rsidR="0011539C">
        <w:rPr>
          <w:rFonts w:cs="Times New Roman"/>
          <w:i w:val="0"/>
          <w:iCs w:val="0"/>
        </w:rPr>
        <w:t xml:space="preserve"> (2016</w:t>
      </w:r>
      <w:r w:rsidR="00C22477">
        <w:rPr>
          <w:rFonts w:cs="Times New Roman"/>
          <w:i w:val="0"/>
          <w:iCs w:val="0"/>
        </w:rPr>
        <w:t>b</w:t>
      </w:r>
      <w:r w:rsidR="0011539C">
        <w:rPr>
          <w:rFonts w:cs="Times New Roman"/>
          <w:i w:val="0"/>
          <w:iCs w:val="0"/>
        </w:rPr>
        <w:t xml:space="preserve">). </w:t>
      </w:r>
      <w:r w:rsidR="00B62BEC">
        <w:rPr>
          <w:rFonts w:cs="Times New Roman"/>
          <w:i w:val="0"/>
          <w:iCs w:val="0"/>
        </w:rPr>
        <w:t xml:space="preserve">Nate Charlow and Matthew Chrisman, </w:t>
      </w:r>
      <w:r w:rsidR="0011539C">
        <w:rPr>
          <w:rFonts w:cs="Times New Roman"/>
          <w:i w:val="0"/>
          <w:iCs w:val="0"/>
        </w:rPr>
        <w:t xml:space="preserve">eds. </w:t>
      </w:r>
      <w:r w:rsidR="00B62BEC" w:rsidRPr="00B62BEC">
        <w:rPr>
          <w:rFonts w:cs="Times New Roman"/>
          <w:iCs w:val="0"/>
        </w:rPr>
        <w:t>Deontic Modality</w:t>
      </w:r>
      <w:r w:rsidR="00B62BEC">
        <w:rPr>
          <w:rFonts w:cs="Times New Roman"/>
          <w:i w:val="0"/>
          <w:iCs w:val="0"/>
        </w:rPr>
        <w:t>. Oxford</w:t>
      </w:r>
      <w:r w:rsidR="00CC440E">
        <w:rPr>
          <w:rFonts w:cs="Times New Roman"/>
          <w:i w:val="0"/>
          <w:iCs w:val="0"/>
        </w:rPr>
        <w:t>: Oxford</w:t>
      </w:r>
      <w:r w:rsidR="00B62BEC">
        <w:rPr>
          <w:rFonts w:cs="Times New Roman"/>
          <w:i w:val="0"/>
          <w:iCs w:val="0"/>
        </w:rPr>
        <w:t xml:space="preserve"> University Press.</w:t>
      </w:r>
    </w:p>
    <w:p w14:paraId="0A40FB09" w14:textId="4A3D0CED" w:rsidR="008848E7" w:rsidRDefault="007E0F39">
      <w:pPr>
        <w:pStyle w:val="Body"/>
        <w:rPr>
          <w:rFonts w:cs="Times New Roman"/>
          <w:i w:val="0"/>
          <w:iCs w:val="0"/>
        </w:rPr>
      </w:pPr>
      <w:r>
        <w:rPr>
          <w:rFonts w:cs="Times New Roman"/>
          <w:i w:val="0"/>
          <w:iCs w:val="0"/>
        </w:rPr>
        <w:t xml:space="preserve">Collins, Peter (2009). </w:t>
      </w:r>
      <w:r w:rsidRPr="007E0F39">
        <w:rPr>
          <w:rFonts w:cs="Times New Roman"/>
          <w:iCs w:val="0"/>
        </w:rPr>
        <w:t>Modals and Quasi-modals in English</w:t>
      </w:r>
      <w:r>
        <w:rPr>
          <w:rFonts w:cs="Times New Roman"/>
          <w:i w:val="0"/>
          <w:iCs w:val="0"/>
        </w:rPr>
        <w:t>. Editions Rodopi: B.V., Amsterdam – New York.</w:t>
      </w:r>
    </w:p>
    <w:p w14:paraId="3CBE39D2" w14:textId="68BD0BC5" w:rsidR="00747510" w:rsidRPr="009B3C58" w:rsidRDefault="00747510">
      <w:pPr>
        <w:pStyle w:val="Body"/>
        <w:rPr>
          <w:rFonts w:cs="Times New Roman"/>
          <w:i w:val="0"/>
          <w:iCs w:val="0"/>
        </w:rPr>
      </w:pPr>
      <w:r>
        <w:rPr>
          <w:rFonts w:cs="Times New Roman"/>
          <w:i w:val="0"/>
          <w:iCs w:val="0"/>
        </w:rPr>
        <w:t xml:space="preserve">Cresswell, M.J. (1973). </w:t>
      </w:r>
      <w:r w:rsidRPr="00747510">
        <w:rPr>
          <w:rFonts w:cs="Times New Roman"/>
          <w:iCs w:val="0"/>
        </w:rPr>
        <w:t>Logics and Languages</w:t>
      </w:r>
      <w:r>
        <w:rPr>
          <w:rFonts w:cs="Times New Roman"/>
          <w:i w:val="0"/>
          <w:iCs w:val="0"/>
        </w:rPr>
        <w:t>. London: Methuen. (1973)</w:t>
      </w:r>
    </w:p>
    <w:p w14:paraId="539FD0D0" w14:textId="3F655109" w:rsidR="00686494" w:rsidRPr="009B3C58" w:rsidRDefault="00686494">
      <w:pPr>
        <w:pStyle w:val="Body"/>
        <w:rPr>
          <w:rFonts w:cs="Times New Roman"/>
          <w:i w:val="0"/>
          <w:iCs w:val="0"/>
        </w:rPr>
      </w:pPr>
      <w:r w:rsidRPr="009B3C58">
        <w:rPr>
          <w:rFonts w:cs="Times New Roman"/>
          <w:i w:val="0"/>
          <w:iCs w:val="0"/>
        </w:rPr>
        <w:lastRenderedPageBreak/>
        <w:t>Cummins, Robert (1975)</w:t>
      </w:r>
      <w:r w:rsidR="004227B5" w:rsidRPr="009B3C58">
        <w:rPr>
          <w:rFonts w:cs="Times New Roman"/>
          <w:i w:val="0"/>
          <w:iCs w:val="0"/>
        </w:rPr>
        <w:t xml:space="preserve">. ‘Functional Analysis’, </w:t>
      </w:r>
      <w:r w:rsidR="004227B5" w:rsidRPr="009B3C58">
        <w:rPr>
          <w:rFonts w:cs="Times New Roman"/>
          <w:iCs w:val="0"/>
        </w:rPr>
        <w:t>Journal of Philosophy</w:t>
      </w:r>
      <w:r w:rsidR="00826495">
        <w:rPr>
          <w:rFonts w:cs="Times New Roman"/>
          <w:i w:val="0"/>
          <w:iCs w:val="0"/>
        </w:rPr>
        <w:t>. 72/20:741-765, reprinted in Allen, Bekoff &amp; Lauder (1998).</w:t>
      </w:r>
    </w:p>
    <w:p w14:paraId="351A9135" w14:textId="6B789F49" w:rsidR="00686494" w:rsidRDefault="007E0F39" w:rsidP="00E22E46">
      <w:pPr>
        <w:pStyle w:val="Body"/>
        <w:outlineLvl w:val="0"/>
        <w:rPr>
          <w:rFonts w:cs="Times New Roman"/>
          <w:i w:val="0"/>
          <w:iCs w:val="0"/>
        </w:rPr>
      </w:pPr>
      <w:r>
        <w:rPr>
          <w:rFonts w:cs="Times New Roman"/>
          <w:i w:val="0"/>
          <w:iCs w:val="0"/>
        </w:rPr>
        <w:t>_______</w:t>
      </w:r>
      <w:r w:rsidR="00686494" w:rsidRPr="009B3C58">
        <w:rPr>
          <w:rFonts w:cs="Times New Roman"/>
          <w:i w:val="0"/>
          <w:iCs w:val="0"/>
        </w:rPr>
        <w:t>____ (2002)</w:t>
      </w:r>
      <w:r w:rsidR="004227B5" w:rsidRPr="009B3C58">
        <w:rPr>
          <w:rFonts w:cs="Times New Roman"/>
          <w:i w:val="0"/>
          <w:iCs w:val="0"/>
        </w:rPr>
        <w:t>. ‘Neo-Teleology</w:t>
      </w:r>
      <w:r w:rsidR="00647C66">
        <w:rPr>
          <w:rFonts w:cs="Times New Roman"/>
          <w:i w:val="0"/>
          <w:iCs w:val="0"/>
        </w:rPr>
        <w:t>.’</w:t>
      </w:r>
      <w:r w:rsidR="00D712FE">
        <w:rPr>
          <w:rFonts w:cs="Times New Roman"/>
          <w:i w:val="0"/>
          <w:iCs w:val="0"/>
        </w:rPr>
        <w:t xml:space="preserve"> In Ariew et. al.</w:t>
      </w:r>
      <w:r w:rsidR="00AD254B">
        <w:rPr>
          <w:rFonts w:cs="Times New Roman"/>
          <w:i w:val="0"/>
          <w:iCs w:val="0"/>
        </w:rPr>
        <w:t>,</w:t>
      </w:r>
      <w:r w:rsidR="00D712FE">
        <w:rPr>
          <w:rFonts w:cs="Times New Roman"/>
          <w:i w:val="0"/>
          <w:iCs w:val="0"/>
        </w:rPr>
        <w:t xml:space="preserve"> 2002,</w:t>
      </w:r>
      <w:r w:rsidR="00647C66">
        <w:rPr>
          <w:rFonts w:cs="Times New Roman"/>
          <w:i w:val="0"/>
          <w:iCs w:val="0"/>
        </w:rPr>
        <w:t xml:space="preserve"> </w:t>
      </w:r>
      <w:r w:rsidR="00D712FE">
        <w:rPr>
          <w:rFonts w:cs="Times New Roman"/>
          <w:i w:val="0"/>
          <w:iCs w:val="0"/>
        </w:rPr>
        <w:t>p</w:t>
      </w:r>
      <w:r w:rsidR="00647C66">
        <w:rPr>
          <w:rFonts w:cs="Times New Roman"/>
          <w:i w:val="0"/>
          <w:iCs w:val="0"/>
        </w:rPr>
        <w:t>p.</w:t>
      </w:r>
      <w:r w:rsidR="00D712FE">
        <w:rPr>
          <w:rFonts w:cs="Times New Roman"/>
          <w:i w:val="0"/>
          <w:iCs w:val="0"/>
        </w:rPr>
        <w:t>157-172</w:t>
      </w:r>
    </w:p>
    <w:p w14:paraId="1D3EF7C1" w14:textId="5873FAB4" w:rsidR="00112CB0" w:rsidRPr="0088751E" w:rsidRDefault="00112CB0">
      <w:pPr>
        <w:pStyle w:val="Body"/>
        <w:rPr>
          <w:rFonts w:cs="Times New Roman"/>
          <w:i w:val="0"/>
          <w:iCs w:val="0"/>
          <w:color w:val="auto"/>
        </w:rPr>
      </w:pPr>
      <w:r w:rsidRPr="0088751E">
        <w:rPr>
          <w:rFonts w:cs="Times New Roman"/>
          <w:i w:val="0"/>
          <w:iCs w:val="0"/>
          <w:color w:val="auto"/>
        </w:rPr>
        <w:t xml:space="preserve">Donnellan, Keith (1966). ‘Reference and Definite Descriptions.’ </w:t>
      </w:r>
      <w:r w:rsidRPr="0088751E">
        <w:rPr>
          <w:rFonts w:cs="Times New Roman"/>
          <w:iCs w:val="0"/>
          <w:color w:val="auto"/>
        </w:rPr>
        <w:t>The Philosophical Review</w:t>
      </w:r>
      <w:r w:rsidRPr="0088751E">
        <w:rPr>
          <w:rFonts w:cs="Times New Roman"/>
          <w:i w:val="0"/>
          <w:iCs w:val="0"/>
          <w:color w:val="auto"/>
        </w:rPr>
        <w:t>, Vol. 75, No. 3, 281-304.</w:t>
      </w:r>
    </w:p>
    <w:p w14:paraId="2BB7B3E7" w14:textId="761C0433" w:rsidR="009C598C" w:rsidRDefault="00686494">
      <w:pPr>
        <w:pStyle w:val="Body"/>
        <w:rPr>
          <w:rFonts w:cs="Times New Roman"/>
          <w:i w:val="0"/>
          <w:iCs w:val="0"/>
        </w:rPr>
      </w:pPr>
      <w:r w:rsidRPr="009B3C58">
        <w:rPr>
          <w:rFonts w:cs="Times New Roman"/>
          <w:i w:val="0"/>
          <w:iCs w:val="0"/>
        </w:rPr>
        <w:t xml:space="preserve">Dowell, J.L. </w:t>
      </w:r>
      <w:r w:rsidR="009C598C">
        <w:rPr>
          <w:rFonts w:cs="Times New Roman"/>
          <w:i w:val="0"/>
          <w:iCs w:val="0"/>
        </w:rPr>
        <w:t xml:space="preserve">(2011). ‘A Flexible Contextualist Account of Epistemic Modals.’ </w:t>
      </w:r>
      <w:r w:rsidR="009C598C" w:rsidRPr="009C598C">
        <w:rPr>
          <w:rFonts w:cs="Times New Roman"/>
          <w:iCs w:val="0"/>
        </w:rPr>
        <w:t xml:space="preserve">Philosophers’ Imprint </w:t>
      </w:r>
      <w:r w:rsidR="00B33524">
        <w:rPr>
          <w:rFonts w:cs="Times New Roman"/>
          <w:i w:val="0"/>
          <w:iCs w:val="0"/>
        </w:rPr>
        <w:t>11</w:t>
      </w:r>
      <w:r w:rsidR="009C598C">
        <w:rPr>
          <w:rFonts w:cs="Times New Roman"/>
          <w:i w:val="0"/>
          <w:iCs w:val="0"/>
        </w:rPr>
        <w:t>: 1-25.</w:t>
      </w:r>
    </w:p>
    <w:p w14:paraId="57416955" w14:textId="73AB140D" w:rsidR="00686494" w:rsidRDefault="009C598C">
      <w:pPr>
        <w:pStyle w:val="Body"/>
        <w:rPr>
          <w:rFonts w:cs="Times New Roman"/>
          <w:i w:val="0"/>
          <w:iCs w:val="0"/>
        </w:rPr>
      </w:pPr>
      <w:r>
        <w:rPr>
          <w:rFonts w:cs="Times New Roman"/>
          <w:i w:val="0"/>
          <w:iCs w:val="0"/>
        </w:rPr>
        <w:t>___________</w:t>
      </w:r>
      <w:r w:rsidR="00686494" w:rsidRPr="009B3C58">
        <w:rPr>
          <w:rFonts w:cs="Times New Roman"/>
          <w:i w:val="0"/>
          <w:iCs w:val="0"/>
        </w:rPr>
        <w:t>(2012). ‘Contextualist Solutions to Three Puzzles about Practical Cond</w:t>
      </w:r>
      <w:r w:rsidR="00B21A85">
        <w:rPr>
          <w:rFonts w:cs="Times New Roman"/>
          <w:i w:val="0"/>
          <w:iCs w:val="0"/>
        </w:rPr>
        <w:t>itionals.’ In Russ Shafer-Landau</w:t>
      </w:r>
      <w:r w:rsidR="00686494" w:rsidRPr="009B3C58">
        <w:rPr>
          <w:rFonts w:cs="Times New Roman"/>
          <w:i w:val="0"/>
          <w:iCs w:val="0"/>
        </w:rPr>
        <w:t xml:space="preserve"> (ed.), </w:t>
      </w:r>
      <w:r w:rsidR="00686494" w:rsidRPr="009B3C58">
        <w:rPr>
          <w:rFonts w:cs="Times New Roman"/>
        </w:rPr>
        <w:t>Oxford Studies in Metaethics, vol.7</w:t>
      </w:r>
      <w:r w:rsidR="00686494" w:rsidRPr="009B3C58">
        <w:rPr>
          <w:rFonts w:cs="Times New Roman"/>
          <w:i w:val="0"/>
          <w:iCs w:val="0"/>
        </w:rPr>
        <w:t xml:space="preserve">. </w:t>
      </w:r>
      <w:r w:rsidR="00247309">
        <w:rPr>
          <w:rFonts w:cs="Times New Roman"/>
          <w:i w:val="0"/>
          <w:iCs w:val="0"/>
        </w:rPr>
        <w:t xml:space="preserve">Oxford: </w:t>
      </w:r>
      <w:r w:rsidR="00686494" w:rsidRPr="009B3C58">
        <w:rPr>
          <w:rFonts w:cs="Times New Roman"/>
          <w:i w:val="0"/>
          <w:iCs w:val="0"/>
        </w:rPr>
        <w:t>Oxford University Press. pp. 271- 303.</w:t>
      </w:r>
    </w:p>
    <w:p w14:paraId="4ACA7DD6" w14:textId="77B06FBF" w:rsidR="009C598C" w:rsidRDefault="009C598C">
      <w:pPr>
        <w:pStyle w:val="Body"/>
        <w:rPr>
          <w:rFonts w:cs="Times New Roman"/>
          <w:i w:val="0"/>
          <w:iCs w:val="0"/>
        </w:rPr>
      </w:pPr>
      <w:r>
        <w:rPr>
          <w:rFonts w:cs="Times New Roman"/>
          <w:i w:val="0"/>
          <w:iCs w:val="0"/>
        </w:rPr>
        <w:t>____</w:t>
      </w:r>
      <w:r w:rsidR="009B6228">
        <w:rPr>
          <w:rFonts w:cs="Times New Roman"/>
          <w:i w:val="0"/>
          <w:iCs w:val="0"/>
        </w:rPr>
        <w:t>_</w:t>
      </w:r>
      <w:r>
        <w:rPr>
          <w:rFonts w:cs="Times New Roman"/>
          <w:i w:val="0"/>
          <w:iCs w:val="0"/>
        </w:rPr>
        <w:t xml:space="preserve">______(2013). ‘Flexible Contextualism about Deontic Modals.’ </w:t>
      </w:r>
      <w:r w:rsidRPr="009C598C">
        <w:rPr>
          <w:rFonts w:cs="Times New Roman"/>
          <w:iCs w:val="0"/>
        </w:rPr>
        <w:t>Inquiry</w:t>
      </w:r>
      <w:r>
        <w:rPr>
          <w:rFonts w:cs="Times New Roman"/>
          <w:i w:val="0"/>
          <w:iCs w:val="0"/>
        </w:rPr>
        <w:t xml:space="preserve"> 56/2-3: 149-178.</w:t>
      </w:r>
    </w:p>
    <w:p w14:paraId="08715581" w14:textId="5D146D1F" w:rsidR="009C598C" w:rsidRDefault="009C598C">
      <w:pPr>
        <w:pStyle w:val="Body"/>
        <w:rPr>
          <w:rFonts w:cs="Times New Roman"/>
          <w:i w:val="0"/>
          <w:iCs w:val="0"/>
        </w:rPr>
      </w:pPr>
      <w:r>
        <w:rPr>
          <w:rFonts w:cs="Times New Roman"/>
          <w:i w:val="0"/>
          <w:iCs w:val="0"/>
        </w:rPr>
        <w:t>_____</w:t>
      </w:r>
      <w:r w:rsidR="009B6228">
        <w:rPr>
          <w:rFonts w:cs="Times New Roman"/>
          <w:i w:val="0"/>
          <w:iCs w:val="0"/>
        </w:rPr>
        <w:t>__</w:t>
      </w:r>
      <w:r>
        <w:rPr>
          <w:rFonts w:cs="Times New Roman"/>
          <w:i w:val="0"/>
          <w:iCs w:val="0"/>
        </w:rPr>
        <w:t>____(2016). ‘Truth-assessment Methodology and the Case Against the Relativist Case Against Contextualism about Deontic Modals.’ Available in</w:t>
      </w:r>
      <w:r w:rsidR="00247309">
        <w:rPr>
          <w:rFonts w:cs="Times New Roman"/>
          <w:i w:val="0"/>
          <w:iCs w:val="0"/>
        </w:rPr>
        <w:t xml:space="preserve"> draft as a post on Academia.edu</w:t>
      </w:r>
      <w:r>
        <w:rPr>
          <w:rFonts w:cs="Times New Roman"/>
          <w:i w:val="0"/>
          <w:iCs w:val="0"/>
        </w:rPr>
        <w:t>.</w:t>
      </w:r>
    </w:p>
    <w:p w14:paraId="1E00CA48" w14:textId="0D50416D" w:rsidR="00974773" w:rsidRDefault="00974773">
      <w:pPr>
        <w:pStyle w:val="Body"/>
        <w:rPr>
          <w:rFonts w:cs="Times New Roman"/>
          <w:i w:val="0"/>
          <w:iCs w:val="0"/>
        </w:rPr>
      </w:pPr>
      <w:r>
        <w:rPr>
          <w:rFonts w:cs="Times New Roman"/>
          <w:i w:val="0"/>
          <w:iCs w:val="0"/>
        </w:rPr>
        <w:t xml:space="preserve">Falcon, </w:t>
      </w:r>
      <w:r w:rsidR="00F7504A">
        <w:rPr>
          <w:rFonts w:cs="Times New Roman"/>
          <w:i w:val="0"/>
          <w:iCs w:val="0"/>
        </w:rPr>
        <w:t>Andrea (2015). “Aristotle on Causality”, The Stanford Encyclopedia of Philosophy (Spring 2015 Edition), Edwar</w:t>
      </w:r>
      <w:r w:rsidR="004C002A">
        <w:rPr>
          <w:rFonts w:cs="Times New Roman"/>
          <w:i w:val="0"/>
          <w:iCs w:val="0"/>
        </w:rPr>
        <w:t>d N. Zalta (ed.), URL = &lt;http://</w:t>
      </w:r>
      <w:r w:rsidR="00F7504A">
        <w:rPr>
          <w:rFonts w:cs="Times New Roman"/>
          <w:i w:val="0"/>
          <w:iCs w:val="0"/>
        </w:rPr>
        <w:t>plato.stanford</w:t>
      </w:r>
      <w:r w:rsidR="004C002A">
        <w:rPr>
          <w:rFonts w:cs="Times New Roman"/>
          <w:i w:val="0"/>
          <w:iCs w:val="0"/>
        </w:rPr>
        <w:t>.edu/spr2015/entries/Aristotle-causality/&gt;.</w:t>
      </w:r>
    </w:p>
    <w:p w14:paraId="3691F8ED" w14:textId="5BC647C2" w:rsidR="00810887" w:rsidRDefault="00810887">
      <w:pPr>
        <w:pStyle w:val="Body"/>
        <w:rPr>
          <w:rFonts w:cs="Times New Roman"/>
          <w:i w:val="0"/>
          <w:iCs w:val="0"/>
        </w:rPr>
      </w:pPr>
      <w:r>
        <w:rPr>
          <w:rFonts w:cs="Times New Roman"/>
          <w:i w:val="0"/>
          <w:iCs w:val="0"/>
        </w:rPr>
        <w:t>Frege, G. (1952</w:t>
      </w:r>
      <w:r w:rsidR="00C23C6A">
        <w:rPr>
          <w:rFonts w:cs="Times New Roman"/>
          <w:i w:val="0"/>
          <w:iCs w:val="0"/>
        </w:rPr>
        <w:t xml:space="preserve">, </w:t>
      </w:r>
      <w:r w:rsidR="006764D3">
        <w:rPr>
          <w:rFonts w:cs="Times New Roman"/>
          <w:i w:val="0"/>
          <w:iCs w:val="0"/>
        </w:rPr>
        <w:t xml:space="preserve">reprinted </w:t>
      </w:r>
      <w:r w:rsidR="00C23C6A">
        <w:rPr>
          <w:rFonts w:cs="Times New Roman"/>
          <w:i w:val="0"/>
          <w:iCs w:val="0"/>
        </w:rPr>
        <w:t>197</w:t>
      </w:r>
      <w:r w:rsidR="0011539C">
        <w:rPr>
          <w:rFonts w:cs="Times New Roman"/>
          <w:i w:val="0"/>
          <w:iCs w:val="0"/>
        </w:rPr>
        <w:t>0</w:t>
      </w:r>
      <w:r>
        <w:rPr>
          <w:rFonts w:cs="Times New Roman"/>
          <w:i w:val="0"/>
          <w:iCs w:val="0"/>
        </w:rPr>
        <w:t>). ‘What is a Function?’</w:t>
      </w:r>
      <w:r w:rsidRPr="00810887">
        <w:rPr>
          <w:rFonts w:cs="Times New Roman"/>
          <w:i w:val="0"/>
          <w:iCs w:val="0"/>
        </w:rPr>
        <w:t xml:space="preserve"> </w:t>
      </w:r>
      <w:r w:rsidR="00817F09">
        <w:rPr>
          <w:rFonts w:cs="Times New Roman"/>
          <w:i w:val="0"/>
          <w:iCs w:val="0"/>
        </w:rPr>
        <w:t>pp. 107-116 and</w:t>
      </w:r>
      <w:r>
        <w:rPr>
          <w:rFonts w:cs="Times New Roman"/>
          <w:i w:val="0"/>
          <w:iCs w:val="0"/>
        </w:rPr>
        <w:t xml:space="preserve"> ‘Function and Concept,’ pp. 21-41</w:t>
      </w:r>
      <w:r w:rsidR="00247309">
        <w:rPr>
          <w:rFonts w:cs="Times New Roman"/>
          <w:i w:val="0"/>
          <w:iCs w:val="0"/>
        </w:rPr>
        <w:t xml:space="preserve">. </w:t>
      </w:r>
      <w:r w:rsidR="005D2972" w:rsidRPr="005D2972">
        <w:rPr>
          <w:rFonts w:cs="Times New Roman"/>
          <w:iCs w:val="0"/>
        </w:rPr>
        <w:t>The Philosophical Writings of Gottlob Frege</w:t>
      </w:r>
      <w:r w:rsidR="005D2972">
        <w:rPr>
          <w:rFonts w:cs="Times New Roman"/>
          <w:i w:val="0"/>
          <w:iCs w:val="0"/>
        </w:rPr>
        <w:t xml:space="preserve">. </w:t>
      </w:r>
      <w:r w:rsidR="00247309">
        <w:rPr>
          <w:rFonts w:cs="Times New Roman"/>
          <w:i w:val="0"/>
          <w:iCs w:val="0"/>
        </w:rPr>
        <w:t xml:space="preserve">Trans. P. Geach and M. Black. Oxford: </w:t>
      </w:r>
      <w:r>
        <w:rPr>
          <w:rFonts w:cs="Times New Roman"/>
          <w:i w:val="0"/>
          <w:iCs w:val="0"/>
        </w:rPr>
        <w:t>Oxford University Press.</w:t>
      </w:r>
    </w:p>
    <w:p w14:paraId="5069170B" w14:textId="174A2E92" w:rsidR="005A3B57" w:rsidRDefault="005A3B57" w:rsidP="005A3B57">
      <w:pPr>
        <w:pStyle w:val="Body"/>
        <w:rPr>
          <w:rFonts w:cs="Times New Roman"/>
          <w:i w:val="0"/>
          <w:iCs w:val="0"/>
        </w:rPr>
      </w:pPr>
      <w:r>
        <w:rPr>
          <w:rFonts w:cs="Times New Roman"/>
          <w:i w:val="0"/>
          <w:iCs w:val="0"/>
        </w:rPr>
        <w:t xml:space="preserve">Fintel, K. von </w:t>
      </w:r>
      <w:r w:rsidRPr="009B3C58">
        <w:rPr>
          <w:rFonts w:cs="Times New Roman"/>
          <w:i w:val="0"/>
          <w:iCs w:val="0"/>
        </w:rPr>
        <w:t>(2012). ‘The Best We Can (Expect) to Get? Challenges to the classic semantics for deontic modals’. Paper for a session on Deontic Modals at the Central APA, February 17, 2012.</w:t>
      </w:r>
    </w:p>
    <w:p w14:paraId="5A6E1EA9" w14:textId="00080401" w:rsidR="005A3B57" w:rsidRDefault="005A3B57">
      <w:pPr>
        <w:pStyle w:val="Body"/>
        <w:rPr>
          <w:rFonts w:cs="Times New Roman"/>
          <w:i w:val="0"/>
          <w:iCs w:val="0"/>
        </w:rPr>
      </w:pPr>
      <w:r>
        <w:rPr>
          <w:rFonts w:cs="Times New Roman"/>
          <w:i w:val="0"/>
          <w:iCs w:val="0"/>
        </w:rPr>
        <w:t xml:space="preserve">Fintel, </w:t>
      </w:r>
      <w:r w:rsidR="006B70F8">
        <w:rPr>
          <w:rFonts w:cs="Times New Roman"/>
          <w:i w:val="0"/>
          <w:iCs w:val="0"/>
        </w:rPr>
        <w:t>K. von and Iatridou, S. (2008) “</w:t>
      </w:r>
      <w:r>
        <w:rPr>
          <w:rFonts w:cs="Times New Roman"/>
          <w:i w:val="0"/>
          <w:iCs w:val="0"/>
        </w:rPr>
        <w:t xml:space="preserve">How to say </w:t>
      </w:r>
      <w:r w:rsidR="006B70F8">
        <w:rPr>
          <w:rFonts w:cs="Times New Roman"/>
          <w:i w:val="0"/>
          <w:iCs w:val="0"/>
        </w:rPr>
        <w:t>‘</w:t>
      </w:r>
      <w:r>
        <w:rPr>
          <w:rFonts w:cs="Times New Roman"/>
          <w:i w:val="0"/>
          <w:iCs w:val="0"/>
        </w:rPr>
        <w:t>ought</w:t>
      </w:r>
      <w:r w:rsidR="006B70F8">
        <w:rPr>
          <w:rFonts w:cs="Times New Roman"/>
          <w:i w:val="0"/>
          <w:iCs w:val="0"/>
        </w:rPr>
        <w:t>’</w:t>
      </w:r>
      <w:r>
        <w:rPr>
          <w:rFonts w:cs="Times New Roman"/>
          <w:i w:val="0"/>
          <w:iCs w:val="0"/>
        </w:rPr>
        <w:t xml:space="preserve"> in foreign: The compo</w:t>
      </w:r>
      <w:r w:rsidR="006B70F8">
        <w:rPr>
          <w:rFonts w:cs="Times New Roman"/>
          <w:i w:val="0"/>
          <w:iCs w:val="0"/>
        </w:rPr>
        <w:t>sition of weak necessity modals”</w:t>
      </w:r>
      <w:r>
        <w:rPr>
          <w:rFonts w:cs="Times New Roman"/>
          <w:i w:val="0"/>
          <w:iCs w:val="0"/>
        </w:rPr>
        <w:t xml:space="preserve">. In Gueron, J. and Lecarme, J. (eds.) </w:t>
      </w:r>
      <w:r w:rsidRPr="005A3B57">
        <w:rPr>
          <w:rFonts w:cs="Times New Roman"/>
          <w:iCs w:val="0"/>
        </w:rPr>
        <w:t>Time and Modality</w:t>
      </w:r>
      <w:r w:rsidR="00247309">
        <w:rPr>
          <w:rFonts w:cs="Times New Roman"/>
          <w:i w:val="0"/>
          <w:iCs w:val="0"/>
        </w:rPr>
        <w:t>. Pp 115-141. Berlin</w:t>
      </w:r>
      <w:r>
        <w:rPr>
          <w:rFonts w:cs="Times New Roman"/>
          <w:i w:val="0"/>
          <w:iCs w:val="0"/>
        </w:rPr>
        <w:t>: Springer.</w:t>
      </w:r>
    </w:p>
    <w:p w14:paraId="5D200026" w14:textId="18FA52E9" w:rsidR="008D3E62" w:rsidRPr="009B3C58" w:rsidRDefault="008D3E62">
      <w:pPr>
        <w:pStyle w:val="Body"/>
        <w:rPr>
          <w:rFonts w:cs="Times New Roman"/>
          <w:i w:val="0"/>
          <w:iCs w:val="0"/>
        </w:rPr>
      </w:pPr>
      <w:r>
        <w:rPr>
          <w:rFonts w:cs="Times New Roman"/>
          <w:i w:val="0"/>
          <w:iCs w:val="0"/>
        </w:rPr>
        <w:t xml:space="preserve">Geach, Peter (1956). “Good and Evil’, </w:t>
      </w:r>
      <w:r w:rsidRPr="008D3E62">
        <w:rPr>
          <w:rFonts w:cs="Times New Roman"/>
          <w:iCs w:val="0"/>
        </w:rPr>
        <w:t>Analysis</w:t>
      </w:r>
      <w:r>
        <w:rPr>
          <w:rFonts w:cs="Times New Roman"/>
          <w:i w:val="0"/>
          <w:iCs w:val="0"/>
        </w:rPr>
        <w:t xml:space="preserve"> 17.</w:t>
      </w:r>
    </w:p>
    <w:p w14:paraId="5D0260CC" w14:textId="00818DA5" w:rsidR="001A71B8" w:rsidRPr="009B3C58" w:rsidRDefault="001A71B8">
      <w:pPr>
        <w:pStyle w:val="Body"/>
        <w:rPr>
          <w:rFonts w:cs="Times New Roman"/>
          <w:i w:val="0"/>
          <w:iCs w:val="0"/>
        </w:rPr>
      </w:pPr>
      <w:r>
        <w:rPr>
          <w:rFonts w:cs="Times New Roman"/>
          <w:i w:val="0"/>
          <w:iCs w:val="0"/>
        </w:rPr>
        <w:t>Godfrey-Smith</w:t>
      </w:r>
      <w:r w:rsidR="00FA19C8">
        <w:rPr>
          <w:rFonts w:cs="Times New Roman"/>
          <w:i w:val="0"/>
          <w:iCs w:val="0"/>
        </w:rPr>
        <w:t>, P. (1994). ‘A Mod</w:t>
      </w:r>
      <w:r w:rsidR="009D0E4E">
        <w:rPr>
          <w:rFonts w:cs="Times New Roman"/>
          <w:i w:val="0"/>
          <w:iCs w:val="0"/>
        </w:rPr>
        <w:t>ern History Theory of Functions</w:t>
      </w:r>
      <w:r w:rsidR="00FA19C8">
        <w:rPr>
          <w:rFonts w:cs="Times New Roman"/>
          <w:i w:val="0"/>
          <w:iCs w:val="0"/>
        </w:rPr>
        <w:t>’</w:t>
      </w:r>
      <w:r w:rsidR="009D0E4E">
        <w:rPr>
          <w:rFonts w:cs="Times New Roman"/>
          <w:i w:val="0"/>
          <w:iCs w:val="0"/>
        </w:rPr>
        <w:t>.</w:t>
      </w:r>
      <w:r w:rsidR="00FA19C8">
        <w:rPr>
          <w:rFonts w:cs="Times New Roman"/>
          <w:i w:val="0"/>
          <w:iCs w:val="0"/>
        </w:rPr>
        <w:t xml:space="preserve"> </w:t>
      </w:r>
      <w:r w:rsidR="00FA19C8" w:rsidRPr="00FA19C8">
        <w:rPr>
          <w:rFonts w:cs="Times New Roman"/>
          <w:iCs w:val="0"/>
        </w:rPr>
        <w:t>Nous</w:t>
      </w:r>
      <w:r w:rsidR="00FA19C8">
        <w:rPr>
          <w:rFonts w:cs="Times New Roman"/>
          <w:i w:val="0"/>
          <w:iCs w:val="0"/>
        </w:rPr>
        <w:t xml:space="preserve"> 28: 344-362.</w:t>
      </w:r>
      <w:r w:rsidR="0000487D">
        <w:rPr>
          <w:rFonts w:cs="Times New Roman"/>
          <w:i w:val="0"/>
          <w:iCs w:val="0"/>
        </w:rPr>
        <w:t xml:space="preserve"> Reprinted in Allen et.al.</w:t>
      </w:r>
      <w:r w:rsidR="00247309">
        <w:rPr>
          <w:rFonts w:cs="Times New Roman"/>
          <w:i w:val="0"/>
          <w:iCs w:val="0"/>
        </w:rPr>
        <w:t>,</w:t>
      </w:r>
      <w:r w:rsidR="0000487D">
        <w:rPr>
          <w:rFonts w:cs="Times New Roman"/>
          <w:i w:val="0"/>
          <w:iCs w:val="0"/>
        </w:rPr>
        <w:t xml:space="preserve"> pp. 453-478.</w:t>
      </w:r>
    </w:p>
    <w:p w14:paraId="0372BBDF" w14:textId="40A0527D" w:rsidR="00686494" w:rsidRPr="009B3C58" w:rsidRDefault="006D1895">
      <w:pPr>
        <w:pStyle w:val="Body"/>
        <w:rPr>
          <w:rFonts w:cs="Times New Roman"/>
          <w:i w:val="0"/>
          <w:iCs w:val="0"/>
        </w:rPr>
      </w:pPr>
      <w:r>
        <w:rPr>
          <w:rFonts w:cs="Times New Roman"/>
          <w:i w:val="0"/>
          <w:iCs w:val="0"/>
        </w:rPr>
        <w:t>Grice, H.P. (1957). ‘</w:t>
      </w:r>
      <w:r w:rsidR="00686494" w:rsidRPr="009B3C58">
        <w:rPr>
          <w:rFonts w:cs="Times New Roman"/>
          <w:i w:val="0"/>
          <w:iCs w:val="0"/>
        </w:rPr>
        <w:t>Meaning</w:t>
      </w:r>
      <w:r w:rsidR="00210ABB">
        <w:rPr>
          <w:rFonts w:cs="Times New Roman"/>
          <w:i w:val="0"/>
          <w:iCs w:val="0"/>
        </w:rPr>
        <w:t>’</w:t>
      </w:r>
      <w:r w:rsidR="009D0E4E">
        <w:rPr>
          <w:rFonts w:cs="Times New Roman"/>
          <w:i w:val="0"/>
          <w:iCs w:val="0"/>
        </w:rPr>
        <w:t>.</w:t>
      </w:r>
      <w:r w:rsidR="00686494" w:rsidRPr="009B3C58">
        <w:rPr>
          <w:rFonts w:cs="Times New Roman"/>
          <w:i w:val="0"/>
          <w:iCs w:val="0"/>
        </w:rPr>
        <w:t xml:space="preserve"> </w:t>
      </w:r>
      <w:r w:rsidR="00686494" w:rsidRPr="009B3C58">
        <w:rPr>
          <w:rFonts w:cs="Times New Roman"/>
        </w:rPr>
        <w:t>The Philosophical Review</w:t>
      </w:r>
      <w:r w:rsidR="00210ABB">
        <w:rPr>
          <w:rFonts w:cs="Times New Roman"/>
          <w:i w:val="0"/>
          <w:iCs w:val="0"/>
        </w:rPr>
        <w:t>, Vol.66, No. 3:</w:t>
      </w:r>
      <w:r w:rsidR="00686494" w:rsidRPr="009B3C58">
        <w:rPr>
          <w:rFonts w:cs="Times New Roman"/>
          <w:i w:val="0"/>
          <w:iCs w:val="0"/>
        </w:rPr>
        <w:t xml:space="preserve"> 377-388. Reprinted in his (19</w:t>
      </w:r>
      <w:r w:rsidR="00210ABB">
        <w:rPr>
          <w:rFonts w:cs="Times New Roman"/>
          <w:i w:val="0"/>
          <w:iCs w:val="0"/>
        </w:rPr>
        <w:t xml:space="preserve">89), </w:t>
      </w:r>
      <w:r w:rsidR="00686494" w:rsidRPr="009B3C58">
        <w:rPr>
          <w:rFonts w:cs="Times New Roman"/>
          <w:i w:val="0"/>
          <w:iCs w:val="0"/>
        </w:rPr>
        <w:t xml:space="preserve">213-223. </w:t>
      </w:r>
    </w:p>
    <w:p w14:paraId="639E1341" w14:textId="6FDD5F89" w:rsidR="00686494" w:rsidRPr="009B3C58" w:rsidRDefault="005B011C">
      <w:pPr>
        <w:pStyle w:val="Body"/>
        <w:rPr>
          <w:rFonts w:cs="Times New Roman"/>
          <w:i w:val="0"/>
          <w:iCs w:val="0"/>
        </w:rPr>
      </w:pPr>
      <w:r>
        <w:rPr>
          <w:rFonts w:cs="Times New Roman"/>
          <w:i w:val="0"/>
          <w:iCs w:val="0"/>
        </w:rPr>
        <w:t>_______</w:t>
      </w:r>
      <w:r w:rsidR="00686494" w:rsidRPr="009B3C58">
        <w:rPr>
          <w:rFonts w:cs="Times New Roman"/>
          <w:i w:val="0"/>
          <w:iCs w:val="0"/>
        </w:rPr>
        <w:t xml:space="preserve"> (1</w:t>
      </w:r>
      <w:r w:rsidR="009D0E4E">
        <w:rPr>
          <w:rFonts w:cs="Times New Roman"/>
          <w:i w:val="0"/>
          <w:iCs w:val="0"/>
        </w:rPr>
        <w:t>967</w:t>
      </w:r>
      <w:r w:rsidR="00CD444C">
        <w:rPr>
          <w:rFonts w:cs="Times New Roman"/>
          <w:i w:val="0"/>
          <w:iCs w:val="0"/>
        </w:rPr>
        <w:t>). ‘Logic and Conversation,’</w:t>
      </w:r>
      <w:r w:rsidR="00686494" w:rsidRPr="009B3C58">
        <w:rPr>
          <w:rFonts w:cs="Times New Roman"/>
          <w:i w:val="0"/>
          <w:iCs w:val="0"/>
        </w:rPr>
        <w:t xml:space="preserve"> in his 1989: 22-40.</w:t>
      </w:r>
    </w:p>
    <w:p w14:paraId="42559C20" w14:textId="4DD1EC42" w:rsidR="00686494" w:rsidRPr="009B3C58" w:rsidRDefault="005B011C">
      <w:pPr>
        <w:pStyle w:val="Body"/>
        <w:rPr>
          <w:rFonts w:cs="Times New Roman"/>
          <w:i w:val="0"/>
          <w:iCs w:val="0"/>
        </w:rPr>
      </w:pPr>
      <w:r>
        <w:rPr>
          <w:rFonts w:cs="Times New Roman"/>
          <w:i w:val="0"/>
          <w:iCs w:val="0"/>
        </w:rPr>
        <w:t>_______</w:t>
      </w:r>
      <w:r w:rsidR="00686494" w:rsidRPr="009B3C58">
        <w:rPr>
          <w:rFonts w:cs="Times New Roman"/>
          <w:i w:val="0"/>
          <w:iCs w:val="0"/>
        </w:rPr>
        <w:t xml:space="preserve"> (1989). </w:t>
      </w:r>
      <w:r w:rsidR="00686494" w:rsidRPr="009B3C58">
        <w:rPr>
          <w:rFonts w:cs="Times New Roman"/>
        </w:rPr>
        <w:t>Studies in the Way of Words</w:t>
      </w:r>
      <w:r w:rsidR="00686494" w:rsidRPr="009B3C58">
        <w:rPr>
          <w:rFonts w:cs="Times New Roman"/>
          <w:i w:val="0"/>
          <w:iCs w:val="0"/>
        </w:rPr>
        <w:t>. Cambridge, MA: Harvard University Press.</w:t>
      </w:r>
    </w:p>
    <w:p w14:paraId="2C60193C" w14:textId="068E4657" w:rsidR="00175986" w:rsidRPr="009B3C58" w:rsidRDefault="00175986">
      <w:pPr>
        <w:pStyle w:val="Body"/>
        <w:rPr>
          <w:rFonts w:cs="Times New Roman"/>
          <w:i w:val="0"/>
          <w:iCs w:val="0"/>
        </w:rPr>
      </w:pPr>
      <w:r w:rsidRPr="009B3C58">
        <w:rPr>
          <w:rFonts w:cs="Times New Roman"/>
          <w:i w:val="0"/>
          <w:iCs w:val="0"/>
        </w:rPr>
        <w:lastRenderedPageBreak/>
        <w:t xml:space="preserve">Hansson, </w:t>
      </w:r>
      <w:r w:rsidR="00FF56C1" w:rsidRPr="009B3C58">
        <w:rPr>
          <w:rFonts w:cs="Times New Roman"/>
          <w:i w:val="0"/>
          <w:iCs w:val="0"/>
        </w:rPr>
        <w:t xml:space="preserve">Sven Ove (2001). </w:t>
      </w:r>
      <w:r w:rsidR="00FF56C1" w:rsidRPr="009B3C58">
        <w:rPr>
          <w:rFonts w:cs="Times New Roman"/>
          <w:iCs w:val="0"/>
        </w:rPr>
        <w:t>The Structure of Values and Norms</w:t>
      </w:r>
      <w:r w:rsidR="008B5A3B">
        <w:rPr>
          <w:rFonts w:cs="Times New Roman"/>
          <w:i w:val="0"/>
          <w:iCs w:val="0"/>
        </w:rPr>
        <w:t>. Cambridge: Cambri</w:t>
      </w:r>
      <w:r w:rsidR="00FF56C1" w:rsidRPr="009B3C58">
        <w:rPr>
          <w:rFonts w:cs="Times New Roman"/>
          <w:i w:val="0"/>
          <w:iCs w:val="0"/>
        </w:rPr>
        <w:t>dge University Press.</w:t>
      </w:r>
    </w:p>
    <w:p w14:paraId="729E3C35" w14:textId="19C9428D" w:rsidR="00965203" w:rsidRPr="009B3C58" w:rsidRDefault="00965203">
      <w:pPr>
        <w:pStyle w:val="Body"/>
        <w:rPr>
          <w:rFonts w:cs="Times New Roman"/>
          <w:i w:val="0"/>
          <w:iCs w:val="0"/>
        </w:rPr>
      </w:pPr>
      <w:r w:rsidRPr="009B3C58">
        <w:rPr>
          <w:rFonts w:cs="Times New Roman"/>
          <w:i w:val="0"/>
          <w:iCs w:val="0"/>
        </w:rPr>
        <w:t>_____</w:t>
      </w:r>
      <w:r w:rsidR="00B93158">
        <w:rPr>
          <w:rFonts w:cs="Times New Roman"/>
          <w:i w:val="0"/>
          <w:iCs w:val="0"/>
        </w:rPr>
        <w:t>__</w:t>
      </w:r>
      <w:r w:rsidRPr="009B3C58">
        <w:rPr>
          <w:rFonts w:cs="Times New Roman"/>
          <w:i w:val="0"/>
          <w:iCs w:val="0"/>
        </w:rPr>
        <w:t>_ (2006)</w:t>
      </w:r>
      <w:r w:rsidR="00E22692" w:rsidRPr="009B3C58">
        <w:rPr>
          <w:rFonts w:cs="Times New Roman"/>
          <w:i w:val="0"/>
          <w:iCs w:val="0"/>
        </w:rPr>
        <w:t xml:space="preserve">. ‘Ideal Worlds: Wishful Thinking in Deontic Logic’. </w:t>
      </w:r>
      <w:r w:rsidR="00E22692" w:rsidRPr="009B3C58">
        <w:rPr>
          <w:rFonts w:cs="Times New Roman"/>
          <w:iCs w:val="0"/>
        </w:rPr>
        <w:t>Studia Logica: An International Journal for Symbolic Logic</w:t>
      </w:r>
      <w:r w:rsidR="00E22692" w:rsidRPr="009B3C58">
        <w:rPr>
          <w:rFonts w:cs="Times New Roman"/>
          <w:i w:val="0"/>
          <w:iCs w:val="0"/>
        </w:rPr>
        <w:t xml:space="preserve">, Vol.82, No. 3. </w:t>
      </w:r>
      <w:r w:rsidR="002A3A96">
        <w:rPr>
          <w:rFonts w:cs="Times New Roman"/>
          <w:i w:val="0"/>
          <w:iCs w:val="0"/>
        </w:rPr>
        <w:t>‘</w:t>
      </w:r>
      <w:r w:rsidR="00E22692" w:rsidRPr="009B3C58">
        <w:rPr>
          <w:rFonts w:cs="Times New Roman"/>
          <w:i w:val="0"/>
          <w:iCs w:val="0"/>
        </w:rPr>
        <w:t>Ways of Worlds 1: On Possible Worlds and Related Notions</w:t>
      </w:r>
      <w:r w:rsidR="002A3A96">
        <w:rPr>
          <w:rFonts w:cs="Times New Roman"/>
          <w:i w:val="0"/>
          <w:iCs w:val="0"/>
        </w:rPr>
        <w:t>.’</w:t>
      </w:r>
      <w:r w:rsidR="0017680C">
        <w:rPr>
          <w:rFonts w:cs="Times New Roman"/>
          <w:i w:val="0"/>
          <w:iCs w:val="0"/>
        </w:rPr>
        <w:t xml:space="preserve"> April 2006</w:t>
      </w:r>
      <w:r w:rsidR="00E22692" w:rsidRPr="009B3C58">
        <w:rPr>
          <w:rFonts w:cs="Times New Roman"/>
          <w:i w:val="0"/>
          <w:iCs w:val="0"/>
        </w:rPr>
        <w:t>. Pp. 329-336.</w:t>
      </w:r>
    </w:p>
    <w:p w14:paraId="69534699" w14:textId="2EA37BED" w:rsidR="00686494" w:rsidRDefault="00686494">
      <w:pPr>
        <w:pStyle w:val="Body"/>
        <w:rPr>
          <w:rFonts w:cs="Times New Roman"/>
          <w:i w:val="0"/>
          <w:iCs w:val="0"/>
        </w:rPr>
      </w:pPr>
      <w:r w:rsidRPr="009B3C58">
        <w:rPr>
          <w:rFonts w:cs="Times New Roman"/>
          <w:i w:val="0"/>
          <w:iCs w:val="0"/>
        </w:rPr>
        <w:t>Hardcastle, Valerie Gray</w:t>
      </w:r>
      <w:r w:rsidR="004D2F5B">
        <w:rPr>
          <w:rFonts w:cs="Times New Roman"/>
          <w:i w:val="0"/>
          <w:iCs w:val="0"/>
        </w:rPr>
        <w:t xml:space="preserve"> (2002).</w:t>
      </w:r>
      <w:r w:rsidR="002928DF" w:rsidRPr="009B3C58">
        <w:rPr>
          <w:rFonts w:cs="Times New Roman"/>
          <w:i w:val="0"/>
          <w:iCs w:val="0"/>
        </w:rPr>
        <w:t xml:space="preserve"> ‘On the Normativity </w:t>
      </w:r>
      <w:r w:rsidR="004B54E4">
        <w:rPr>
          <w:rFonts w:cs="Times New Roman"/>
          <w:i w:val="0"/>
          <w:iCs w:val="0"/>
        </w:rPr>
        <w:t xml:space="preserve">of Functions’, in Ariew et.al., </w:t>
      </w:r>
      <w:r w:rsidR="002928DF" w:rsidRPr="009B3C58">
        <w:rPr>
          <w:rFonts w:cs="Times New Roman"/>
          <w:i w:val="0"/>
          <w:iCs w:val="0"/>
        </w:rPr>
        <w:t>2002</w:t>
      </w:r>
      <w:r w:rsidR="00D34DE4" w:rsidRPr="009B3C58">
        <w:rPr>
          <w:rFonts w:cs="Times New Roman"/>
          <w:i w:val="0"/>
          <w:iCs w:val="0"/>
        </w:rPr>
        <w:t>, 144-156</w:t>
      </w:r>
      <w:r w:rsidR="002928DF" w:rsidRPr="009B3C58">
        <w:rPr>
          <w:rFonts w:cs="Times New Roman"/>
          <w:i w:val="0"/>
          <w:iCs w:val="0"/>
        </w:rPr>
        <w:t>.</w:t>
      </w:r>
    </w:p>
    <w:p w14:paraId="117234A8" w14:textId="4CEAF80B" w:rsidR="002C121A" w:rsidRDefault="002C121A">
      <w:pPr>
        <w:pStyle w:val="Body"/>
        <w:rPr>
          <w:rFonts w:cs="Times New Roman"/>
          <w:i w:val="0"/>
          <w:iCs w:val="0"/>
        </w:rPr>
      </w:pPr>
      <w:r>
        <w:rPr>
          <w:rFonts w:cs="Times New Roman"/>
          <w:i w:val="0"/>
          <w:iCs w:val="0"/>
        </w:rPr>
        <w:t xml:space="preserve">Heck, </w:t>
      </w:r>
      <w:r w:rsidR="00437845">
        <w:rPr>
          <w:rFonts w:cs="Times New Roman"/>
          <w:i w:val="0"/>
          <w:iCs w:val="0"/>
        </w:rPr>
        <w:t>Richard G., Jr. and Robert May (2016). ‘The Functi</w:t>
      </w:r>
      <w:r w:rsidR="00813CC0">
        <w:rPr>
          <w:rFonts w:cs="Times New Roman"/>
          <w:i w:val="0"/>
          <w:iCs w:val="0"/>
        </w:rPr>
        <w:t xml:space="preserve">on is Unsaturated’. </w:t>
      </w:r>
      <w:r w:rsidR="0015325A">
        <w:rPr>
          <w:rFonts w:cs="Times New Roman"/>
          <w:i w:val="0"/>
          <w:iCs w:val="0"/>
        </w:rPr>
        <w:t xml:space="preserve">Available on </w:t>
      </w:r>
      <w:r w:rsidR="00813CC0">
        <w:rPr>
          <w:rFonts w:cs="Times New Roman"/>
          <w:i w:val="0"/>
          <w:iCs w:val="0"/>
        </w:rPr>
        <w:t>Academia.edu</w:t>
      </w:r>
      <w:r w:rsidR="00437845">
        <w:rPr>
          <w:rFonts w:cs="Times New Roman"/>
          <w:i w:val="0"/>
          <w:iCs w:val="0"/>
        </w:rPr>
        <w:t xml:space="preserve"> and forthcoming in M. Beaney, ed., </w:t>
      </w:r>
      <w:r w:rsidR="00437845" w:rsidRPr="00437845">
        <w:rPr>
          <w:rFonts w:cs="Times New Roman"/>
          <w:iCs w:val="0"/>
        </w:rPr>
        <w:t>The Oxford Handbook of Analytical Philosophy</w:t>
      </w:r>
      <w:r w:rsidR="00D94FFD">
        <w:rPr>
          <w:rFonts w:cs="Times New Roman"/>
          <w:iCs w:val="0"/>
        </w:rPr>
        <w:t xml:space="preserve">. </w:t>
      </w:r>
      <w:r w:rsidR="00D94FFD" w:rsidRPr="00D94FFD">
        <w:rPr>
          <w:rFonts w:cs="Times New Roman"/>
          <w:i w:val="0"/>
          <w:iCs w:val="0"/>
        </w:rPr>
        <w:t xml:space="preserve">Oxford: Oxford </w:t>
      </w:r>
      <w:r w:rsidR="00803D15" w:rsidRPr="00D94FFD">
        <w:rPr>
          <w:rFonts w:cs="Times New Roman"/>
          <w:i w:val="0"/>
          <w:iCs w:val="0"/>
        </w:rPr>
        <w:t>University</w:t>
      </w:r>
      <w:r w:rsidR="00D94FFD" w:rsidRPr="00D94FFD">
        <w:rPr>
          <w:rFonts w:cs="Times New Roman"/>
          <w:i w:val="0"/>
          <w:iCs w:val="0"/>
        </w:rPr>
        <w:t xml:space="preserve"> Press.</w:t>
      </w:r>
    </w:p>
    <w:p w14:paraId="0E9C661A" w14:textId="04CB83C6" w:rsidR="009B7245" w:rsidRPr="009B3C58" w:rsidRDefault="009B7245">
      <w:pPr>
        <w:pStyle w:val="Body"/>
        <w:rPr>
          <w:rFonts w:cs="Times New Roman"/>
          <w:i w:val="0"/>
          <w:iCs w:val="0"/>
        </w:rPr>
      </w:pPr>
      <w:r>
        <w:rPr>
          <w:rFonts w:cs="Times New Roman"/>
          <w:i w:val="0"/>
          <w:iCs w:val="0"/>
        </w:rPr>
        <w:t xml:space="preserve">Jackson, Frank (1985). ‘On the Semantics and Logic of Obligation’. </w:t>
      </w:r>
      <w:r w:rsidRPr="009B7245">
        <w:rPr>
          <w:rFonts w:cs="Times New Roman"/>
          <w:iCs w:val="0"/>
        </w:rPr>
        <w:t>Mind</w:t>
      </w:r>
      <w:r>
        <w:rPr>
          <w:rFonts w:cs="Times New Roman"/>
          <w:i w:val="0"/>
          <w:iCs w:val="0"/>
        </w:rPr>
        <w:t>, New Series, Vol. 94, No, 374 (April 1985), pp. 177-195.</w:t>
      </w:r>
    </w:p>
    <w:p w14:paraId="574E5D86" w14:textId="40EEA624" w:rsidR="00686494" w:rsidRDefault="00686494">
      <w:pPr>
        <w:pStyle w:val="Body"/>
        <w:rPr>
          <w:rFonts w:cs="Times New Roman"/>
          <w:i w:val="0"/>
          <w:iCs w:val="0"/>
          <w:color w:val="auto"/>
        </w:rPr>
      </w:pPr>
      <w:r w:rsidRPr="009A66F6">
        <w:rPr>
          <w:rFonts w:cs="Times New Roman"/>
          <w:i w:val="0"/>
          <w:iCs w:val="0"/>
          <w:color w:val="auto"/>
        </w:rPr>
        <w:t xml:space="preserve">Kaplan, David </w:t>
      </w:r>
      <w:r w:rsidR="00AB2182">
        <w:rPr>
          <w:rFonts w:cs="Times New Roman"/>
          <w:i w:val="0"/>
          <w:iCs w:val="0"/>
          <w:color w:val="auto"/>
        </w:rPr>
        <w:t>(1978) ‘Dthat’, in</w:t>
      </w:r>
      <w:r w:rsidR="00C84E16">
        <w:rPr>
          <w:rFonts w:cs="Times New Roman"/>
          <w:i w:val="0"/>
          <w:iCs w:val="0"/>
          <w:color w:val="auto"/>
        </w:rPr>
        <w:t xml:space="preserve"> </w:t>
      </w:r>
      <w:r w:rsidR="00E120D7" w:rsidRPr="00E120D7">
        <w:rPr>
          <w:rFonts w:cs="Times New Roman"/>
          <w:iCs w:val="0"/>
          <w:color w:val="auto"/>
        </w:rPr>
        <w:t>Syntax and Semantics</w:t>
      </w:r>
      <w:r w:rsidR="00AB2182">
        <w:rPr>
          <w:rFonts w:cs="Times New Roman"/>
          <w:i w:val="0"/>
          <w:iCs w:val="0"/>
          <w:color w:val="auto"/>
        </w:rPr>
        <w:t>. Peter Cole (ed.).</w:t>
      </w:r>
      <w:r w:rsidR="00E120D7">
        <w:rPr>
          <w:rFonts w:cs="Times New Roman"/>
          <w:i w:val="0"/>
          <w:iCs w:val="0"/>
          <w:color w:val="auto"/>
        </w:rPr>
        <w:t xml:space="preserve"> Academic Press. Pp. 221-243.</w:t>
      </w:r>
    </w:p>
    <w:p w14:paraId="34746B03" w14:textId="0F019F80" w:rsidR="00E120D7" w:rsidRDefault="00E120D7">
      <w:pPr>
        <w:pStyle w:val="Body"/>
        <w:rPr>
          <w:rFonts w:cs="Times New Roman"/>
          <w:i w:val="0"/>
          <w:iCs w:val="0"/>
          <w:color w:val="auto"/>
        </w:rPr>
      </w:pPr>
      <w:r>
        <w:rPr>
          <w:rFonts w:cs="Times New Roman"/>
          <w:i w:val="0"/>
          <w:iCs w:val="0"/>
          <w:color w:val="auto"/>
        </w:rPr>
        <w:t>___________ (1989), ‘An Essay on the Semantics, Logic, Metaphysics, and Epistemology of Demon</w:t>
      </w:r>
      <w:r w:rsidR="004D2F5B">
        <w:rPr>
          <w:rFonts w:cs="Times New Roman"/>
          <w:i w:val="0"/>
          <w:iCs w:val="0"/>
          <w:color w:val="auto"/>
        </w:rPr>
        <w:t>stratives and Other Indexicals’.</w:t>
      </w:r>
      <w:r>
        <w:rPr>
          <w:rFonts w:cs="Times New Roman"/>
          <w:i w:val="0"/>
          <w:iCs w:val="0"/>
          <w:color w:val="auto"/>
        </w:rPr>
        <w:t xml:space="preserve"> </w:t>
      </w:r>
      <w:r w:rsidRPr="00E120D7">
        <w:rPr>
          <w:rFonts w:cs="Times New Roman"/>
          <w:iCs w:val="0"/>
          <w:color w:val="auto"/>
        </w:rPr>
        <w:t>Themes From Kaplan</w:t>
      </w:r>
      <w:r w:rsidR="00AB2182">
        <w:rPr>
          <w:rFonts w:cs="Times New Roman"/>
          <w:i w:val="0"/>
          <w:iCs w:val="0"/>
          <w:color w:val="auto"/>
        </w:rPr>
        <w:t>.</w:t>
      </w:r>
      <w:r>
        <w:rPr>
          <w:rFonts w:cs="Times New Roman"/>
          <w:i w:val="0"/>
          <w:iCs w:val="0"/>
          <w:color w:val="auto"/>
        </w:rPr>
        <w:t xml:space="preserve"> Joseph Almog, John Perry and Howard Wettstein</w:t>
      </w:r>
      <w:r w:rsidR="00AB2182">
        <w:rPr>
          <w:rFonts w:cs="Times New Roman"/>
          <w:i w:val="0"/>
          <w:iCs w:val="0"/>
          <w:color w:val="auto"/>
        </w:rPr>
        <w:t xml:space="preserve"> (eds.)</w:t>
      </w:r>
      <w:r>
        <w:rPr>
          <w:rFonts w:cs="Times New Roman"/>
          <w:i w:val="0"/>
          <w:iCs w:val="0"/>
          <w:color w:val="auto"/>
        </w:rPr>
        <w:t xml:space="preserve">. </w:t>
      </w:r>
      <w:r w:rsidR="00AB2182">
        <w:rPr>
          <w:rFonts w:cs="Times New Roman"/>
          <w:i w:val="0"/>
          <w:iCs w:val="0"/>
          <w:color w:val="auto"/>
        </w:rPr>
        <w:t xml:space="preserve">Oxford: </w:t>
      </w:r>
      <w:r>
        <w:rPr>
          <w:rFonts w:cs="Times New Roman"/>
          <w:i w:val="0"/>
          <w:iCs w:val="0"/>
          <w:color w:val="auto"/>
        </w:rPr>
        <w:t>Oxford University Press. Pp. 481-613.</w:t>
      </w:r>
    </w:p>
    <w:p w14:paraId="0DD2C00D" w14:textId="36EEF213" w:rsidR="00E6243E" w:rsidRPr="009A66F6" w:rsidRDefault="00E6243E">
      <w:pPr>
        <w:pStyle w:val="Body"/>
        <w:rPr>
          <w:rFonts w:cs="Times New Roman"/>
          <w:i w:val="0"/>
          <w:iCs w:val="0"/>
          <w:color w:val="auto"/>
        </w:rPr>
      </w:pPr>
      <w:r>
        <w:rPr>
          <w:rFonts w:cs="Times New Roman"/>
          <w:i w:val="0"/>
          <w:iCs w:val="0"/>
          <w:color w:val="auto"/>
        </w:rPr>
        <w:t xml:space="preserve">Katz, Graham; Paul Portner, Aynat Rubinstein (2012). ‘Ordering combination for modal comparison’. </w:t>
      </w:r>
      <w:r w:rsidRPr="00E6243E">
        <w:rPr>
          <w:rFonts w:cs="Times New Roman"/>
          <w:iCs w:val="0"/>
          <w:color w:val="auto"/>
        </w:rPr>
        <w:t xml:space="preserve">Proceedings of SALT 22: </w:t>
      </w:r>
      <w:r w:rsidRPr="00E6243E">
        <w:rPr>
          <w:rFonts w:cs="Times New Roman"/>
          <w:i w:val="0"/>
          <w:iCs w:val="0"/>
          <w:color w:val="auto"/>
        </w:rPr>
        <w:t>488-507</w:t>
      </w:r>
      <w:r w:rsidRPr="00E6243E">
        <w:rPr>
          <w:rFonts w:cs="Times New Roman"/>
          <w:iCs w:val="0"/>
          <w:color w:val="auto"/>
        </w:rPr>
        <w:t>.</w:t>
      </w:r>
    </w:p>
    <w:p w14:paraId="4676E927" w14:textId="0ADA9351" w:rsidR="00B627A0" w:rsidRPr="005958C3" w:rsidRDefault="00B627A0">
      <w:pPr>
        <w:pStyle w:val="Body"/>
        <w:rPr>
          <w:rFonts w:cs="Times New Roman"/>
          <w:i w:val="0"/>
          <w:iCs w:val="0"/>
          <w:color w:val="auto"/>
        </w:rPr>
      </w:pPr>
      <w:r w:rsidRPr="005958C3">
        <w:rPr>
          <w:rFonts w:cs="Times New Roman"/>
          <w:i w:val="0"/>
          <w:iCs w:val="0"/>
          <w:color w:val="auto"/>
        </w:rPr>
        <w:t>Kolodney</w:t>
      </w:r>
      <w:r w:rsidR="005958C3">
        <w:rPr>
          <w:rFonts w:cs="Times New Roman"/>
          <w:i w:val="0"/>
          <w:iCs w:val="0"/>
          <w:color w:val="auto"/>
        </w:rPr>
        <w:t xml:space="preserve">, N. and MacFarlane, J. (2010) ‘Ifs and Oughts’. </w:t>
      </w:r>
      <w:r w:rsidR="005958C3" w:rsidRPr="005958C3">
        <w:rPr>
          <w:rFonts w:cs="Times New Roman"/>
          <w:iCs w:val="0"/>
          <w:color w:val="auto"/>
        </w:rPr>
        <w:t xml:space="preserve">The Journal of </w:t>
      </w:r>
      <w:r w:rsidR="00803D15" w:rsidRPr="005958C3">
        <w:rPr>
          <w:rFonts w:cs="Times New Roman"/>
          <w:iCs w:val="0"/>
          <w:color w:val="auto"/>
        </w:rPr>
        <w:t>Philosophy</w:t>
      </w:r>
      <w:r w:rsidR="005958C3">
        <w:rPr>
          <w:rFonts w:cs="Times New Roman"/>
          <w:i w:val="0"/>
          <w:iCs w:val="0"/>
          <w:color w:val="auto"/>
        </w:rPr>
        <w:t>, 108.3. pp. 115-143.</w:t>
      </w:r>
    </w:p>
    <w:p w14:paraId="7466B558" w14:textId="764BB52D" w:rsidR="00686494" w:rsidRPr="009B3C58" w:rsidRDefault="00686494">
      <w:pPr>
        <w:pStyle w:val="Body"/>
        <w:rPr>
          <w:rFonts w:cs="Times New Roman"/>
          <w:i w:val="0"/>
          <w:iCs w:val="0"/>
        </w:rPr>
      </w:pPr>
      <w:r w:rsidRPr="009B3C58">
        <w:rPr>
          <w:rFonts w:cs="Times New Roman"/>
          <w:i w:val="0"/>
          <w:iCs w:val="0"/>
        </w:rPr>
        <w:t>Kratzer, Angelika (</w:t>
      </w:r>
      <w:r w:rsidRPr="009B3C58">
        <w:rPr>
          <w:rFonts w:cs="Times New Roman"/>
          <w:i w:val="0"/>
          <w:iCs w:val="0"/>
          <w:color w:val="auto"/>
        </w:rPr>
        <w:t>1977</w:t>
      </w:r>
      <w:r w:rsidRPr="009B3C58">
        <w:rPr>
          <w:rFonts w:cs="Times New Roman"/>
          <w:i w:val="0"/>
          <w:iCs w:val="0"/>
        </w:rPr>
        <w:t>). ’What Must and Can Must and Can Mean</w:t>
      </w:r>
      <w:r w:rsidR="00DA7F78">
        <w:rPr>
          <w:rFonts w:cs="Times New Roman"/>
          <w:i w:val="0"/>
          <w:iCs w:val="0"/>
        </w:rPr>
        <w:t>’.</w:t>
      </w:r>
      <w:r w:rsidRPr="009B3C58">
        <w:rPr>
          <w:rFonts w:cs="Times New Roman"/>
          <w:i w:val="0"/>
          <w:iCs w:val="0"/>
        </w:rPr>
        <w:t xml:space="preserve"> </w:t>
      </w:r>
      <w:r w:rsidRPr="009B3C58">
        <w:rPr>
          <w:rFonts w:cs="Times New Roman"/>
        </w:rPr>
        <w:t>Linguistics and Philosop</w:t>
      </w:r>
      <w:r w:rsidR="00AF2078" w:rsidRPr="009B3C58">
        <w:rPr>
          <w:rFonts w:cs="Times New Roman"/>
        </w:rPr>
        <w:t>h</w:t>
      </w:r>
      <w:r w:rsidRPr="009B3C58">
        <w:rPr>
          <w:rFonts w:cs="Times New Roman"/>
        </w:rPr>
        <w:t>y</w:t>
      </w:r>
      <w:r w:rsidR="00405750">
        <w:rPr>
          <w:rFonts w:cs="Times New Roman"/>
          <w:i w:val="0"/>
          <w:iCs w:val="0"/>
        </w:rPr>
        <w:t xml:space="preserve">, vol. 1, </w:t>
      </w:r>
      <w:r w:rsidRPr="009B3C58">
        <w:rPr>
          <w:rFonts w:cs="Times New Roman"/>
          <w:i w:val="0"/>
          <w:iCs w:val="0"/>
        </w:rPr>
        <w:t>337-355. Reprinted with commentary in her (2012).</w:t>
      </w:r>
    </w:p>
    <w:p w14:paraId="2347DEBE" w14:textId="51ECF233" w:rsidR="00686494" w:rsidRPr="009B3C58" w:rsidRDefault="00686494">
      <w:pPr>
        <w:pStyle w:val="Body"/>
        <w:rPr>
          <w:rFonts w:cs="Times New Roman"/>
          <w:i w:val="0"/>
          <w:iCs w:val="0"/>
          <w:color w:val="auto"/>
        </w:rPr>
      </w:pPr>
      <w:r w:rsidRPr="009B3C58">
        <w:rPr>
          <w:rFonts w:cs="Times New Roman"/>
          <w:i w:val="0"/>
          <w:iCs w:val="0"/>
          <w:color w:val="auto"/>
        </w:rPr>
        <w:t>__</w:t>
      </w:r>
      <w:r w:rsidR="00E120D7">
        <w:rPr>
          <w:rFonts w:cs="Times New Roman"/>
          <w:i w:val="0"/>
          <w:iCs w:val="0"/>
          <w:color w:val="auto"/>
        </w:rPr>
        <w:t>_</w:t>
      </w:r>
      <w:r w:rsidRPr="009B3C58">
        <w:rPr>
          <w:rFonts w:cs="Times New Roman"/>
          <w:i w:val="0"/>
          <w:iCs w:val="0"/>
          <w:color w:val="auto"/>
        </w:rPr>
        <w:t xml:space="preserve">__ (1979). ‘Conditional Necessity and Possibility’, in R. Bauerle, U. Engli, and A. von Stechow (eds.), </w:t>
      </w:r>
      <w:r w:rsidRPr="009B3C58">
        <w:rPr>
          <w:rFonts w:cs="Times New Roman"/>
          <w:color w:val="auto"/>
        </w:rPr>
        <w:t>Semantics From Different Points of View</w:t>
      </w:r>
      <w:r w:rsidRPr="009B3C58">
        <w:rPr>
          <w:rFonts w:cs="Times New Roman"/>
          <w:i w:val="0"/>
          <w:iCs w:val="0"/>
          <w:color w:val="auto"/>
        </w:rPr>
        <w:t>. Springer-Verlag.</w:t>
      </w:r>
    </w:p>
    <w:p w14:paraId="1738D68C" w14:textId="675C2B52" w:rsidR="00686494" w:rsidRPr="009B3C58" w:rsidRDefault="00686494">
      <w:pPr>
        <w:pStyle w:val="Body"/>
        <w:rPr>
          <w:rFonts w:cs="Times New Roman"/>
          <w:i w:val="0"/>
          <w:iCs w:val="0"/>
        </w:rPr>
      </w:pPr>
      <w:r w:rsidRPr="009B3C58">
        <w:rPr>
          <w:rFonts w:cs="Times New Roman"/>
          <w:i w:val="0"/>
          <w:iCs w:val="0"/>
        </w:rPr>
        <w:t>___</w:t>
      </w:r>
      <w:r w:rsidR="00E120D7">
        <w:rPr>
          <w:rFonts w:cs="Times New Roman"/>
          <w:i w:val="0"/>
          <w:iCs w:val="0"/>
        </w:rPr>
        <w:t>_</w:t>
      </w:r>
      <w:r w:rsidRPr="009B3C58">
        <w:rPr>
          <w:rFonts w:cs="Times New Roman"/>
          <w:i w:val="0"/>
          <w:iCs w:val="0"/>
        </w:rPr>
        <w:t>_</w:t>
      </w:r>
      <w:r w:rsidR="00E120D7">
        <w:rPr>
          <w:rFonts w:cs="Times New Roman"/>
          <w:i w:val="0"/>
          <w:iCs w:val="0"/>
        </w:rPr>
        <w:t xml:space="preserve"> </w:t>
      </w:r>
      <w:r w:rsidRPr="009B3C58">
        <w:rPr>
          <w:rFonts w:cs="Times New Roman"/>
          <w:i w:val="0"/>
          <w:iCs w:val="0"/>
        </w:rPr>
        <w:t xml:space="preserve">(1981). ‘The Notional Category of Modality’ in </w:t>
      </w:r>
      <w:r w:rsidRPr="009B3C58">
        <w:rPr>
          <w:rFonts w:cs="Times New Roman"/>
        </w:rPr>
        <w:t>Words, Worlds and Contexts: New Appro</w:t>
      </w:r>
      <w:r w:rsidR="0051002A">
        <w:rPr>
          <w:rFonts w:cs="Times New Roman"/>
        </w:rPr>
        <w:t>a</w:t>
      </w:r>
      <w:r w:rsidRPr="009B3C58">
        <w:rPr>
          <w:rFonts w:cs="Times New Roman"/>
        </w:rPr>
        <w:t>ches in Word Semantics</w:t>
      </w:r>
      <w:r w:rsidRPr="009B3C58">
        <w:rPr>
          <w:rFonts w:cs="Times New Roman"/>
          <w:i w:val="0"/>
          <w:iCs w:val="0"/>
        </w:rPr>
        <w:t xml:space="preserve">. Hans Jurgen Eikmeyer and Hannes </w:t>
      </w:r>
      <w:r w:rsidR="005E6528" w:rsidRPr="009B3C58">
        <w:rPr>
          <w:rFonts w:cs="Times New Roman"/>
          <w:i w:val="0"/>
          <w:iCs w:val="0"/>
        </w:rPr>
        <w:t>Reiser, (eds.) pp.38-74. Berlin</w:t>
      </w:r>
      <w:r w:rsidRPr="009B3C58">
        <w:rPr>
          <w:rFonts w:cs="Times New Roman"/>
          <w:i w:val="0"/>
          <w:iCs w:val="0"/>
        </w:rPr>
        <w:t>: W. de Gruyter. Reprinte</w:t>
      </w:r>
      <w:r w:rsidR="00567423">
        <w:rPr>
          <w:rFonts w:cs="Times New Roman"/>
          <w:i w:val="0"/>
          <w:iCs w:val="0"/>
        </w:rPr>
        <w:t>d with commentary in her (2012</w:t>
      </w:r>
      <w:r w:rsidR="00AB2182">
        <w:rPr>
          <w:rFonts w:cs="Times New Roman"/>
          <w:i w:val="0"/>
          <w:iCs w:val="0"/>
        </w:rPr>
        <w:t>).</w:t>
      </w:r>
    </w:p>
    <w:p w14:paraId="7A8B832F" w14:textId="6353BBFF" w:rsidR="00686494" w:rsidRDefault="00686494">
      <w:pPr>
        <w:pStyle w:val="Body"/>
        <w:rPr>
          <w:rFonts w:cs="Times New Roman"/>
          <w:i w:val="0"/>
          <w:iCs w:val="0"/>
        </w:rPr>
      </w:pPr>
      <w:r w:rsidRPr="009B3C58">
        <w:rPr>
          <w:rFonts w:cs="Times New Roman"/>
          <w:i w:val="0"/>
          <w:iCs w:val="0"/>
        </w:rPr>
        <w:t>___</w:t>
      </w:r>
      <w:r w:rsidR="00E120D7">
        <w:rPr>
          <w:rFonts w:cs="Times New Roman"/>
          <w:i w:val="0"/>
          <w:iCs w:val="0"/>
        </w:rPr>
        <w:t>_</w:t>
      </w:r>
      <w:r w:rsidRPr="009B3C58">
        <w:rPr>
          <w:rFonts w:cs="Times New Roman"/>
          <w:i w:val="0"/>
          <w:iCs w:val="0"/>
        </w:rPr>
        <w:t>_</w:t>
      </w:r>
      <w:r w:rsidR="00E120D7">
        <w:rPr>
          <w:rFonts w:cs="Times New Roman"/>
          <w:i w:val="0"/>
          <w:iCs w:val="0"/>
        </w:rPr>
        <w:t xml:space="preserve"> </w:t>
      </w:r>
      <w:r w:rsidRPr="009B3C58">
        <w:rPr>
          <w:rFonts w:cs="Times New Roman"/>
          <w:i w:val="0"/>
          <w:iCs w:val="0"/>
        </w:rPr>
        <w:t xml:space="preserve">(2012). </w:t>
      </w:r>
      <w:r w:rsidRPr="009B3C58">
        <w:rPr>
          <w:rFonts w:cs="Times New Roman"/>
        </w:rPr>
        <w:t>Modals and Conditionals</w:t>
      </w:r>
      <w:r w:rsidRPr="009B3C58">
        <w:rPr>
          <w:rFonts w:cs="Times New Roman"/>
          <w:i w:val="0"/>
          <w:iCs w:val="0"/>
        </w:rPr>
        <w:t>. Oxford: Oxford University Press.</w:t>
      </w:r>
    </w:p>
    <w:p w14:paraId="4A9044A3" w14:textId="7FB0D3FF" w:rsidR="00B003CD" w:rsidRDefault="00B003CD">
      <w:pPr>
        <w:pStyle w:val="Body"/>
        <w:rPr>
          <w:rFonts w:cs="Times New Roman"/>
          <w:i w:val="0"/>
          <w:iCs w:val="0"/>
        </w:rPr>
      </w:pPr>
      <w:r>
        <w:rPr>
          <w:rFonts w:cs="Times New Roman"/>
          <w:i w:val="0"/>
          <w:iCs w:val="0"/>
        </w:rPr>
        <w:t xml:space="preserve">Lassiter, Daniel. (2011). </w:t>
      </w:r>
      <w:r w:rsidR="00803D15" w:rsidRPr="00B003CD">
        <w:rPr>
          <w:rFonts w:cs="Times New Roman"/>
          <w:iCs w:val="0"/>
        </w:rPr>
        <w:t>Measurement</w:t>
      </w:r>
      <w:r w:rsidRPr="00B003CD">
        <w:rPr>
          <w:rFonts w:cs="Times New Roman"/>
          <w:iCs w:val="0"/>
        </w:rPr>
        <w:t xml:space="preserve"> and modality: The scalar basis of modal semantics</w:t>
      </w:r>
      <w:r>
        <w:rPr>
          <w:rFonts w:cs="Times New Roman"/>
          <w:i w:val="0"/>
          <w:iCs w:val="0"/>
        </w:rPr>
        <w:t>. New York University dissertation.</w:t>
      </w:r>
    </w:p>
    <w:p w14:paraId="0D93D3DD" w14:textId="2B25705D" w:rsidR="0013669F" w:rsidRDefault="00652EA6" w:rsidP="00652EA6">
      <w:pPr>
        <w:pStyle w:val="Body"/>
        <w:rPr>
          <w:rFonts w:cs="Times New Roman"/>
          <w:i w:val="0"/>
          <w:iCs w:val="0"/>
        </w:rPr>
      </w:pPr>
      <w:r w:rsidRPr="009B3C58">
        <w:rPr>
          <w:rFonts w:cs="Times New Roman"/>
          <w:i w:val="0"/>
          <w:iCs w:val="0"/>
        </w:rPr>
        <w:lastRenderedPageBreak/>
        <w:t xml:space="preserve">Lewis, David </w:t>
      </w:r>
      <w:r w:rsidR="0013669F">
        <w:rPr>
          <w:rFonts w:cs="Times New Roman"/>
          <w:i w:val="0"/>
          <w:iCs w:val="0"/>
        </w:rPr>
        <w:t xml:space="preserve">(1972). ‘General Semantics’ in D. Davidson and G. Harman (eds), </w:t>
      </w:r>
      <w:r w:rsidR="0013669F" w:rsidRPr="0013669F">
        <w:rPr>
          <w:rFonts w:cs="Times New Roman"/>
          <w:iCs w:val="0"/>
        </w:rPr>
        <w:t>Semantics in Natural Language</w:t>
      </w:r>
      <w:r w:rsidR="0013669F">
        <w:rPr>
          <w:rFonts w:cs="Times New Roman"/>
          <w:iCs w:val="0"/>
        </w:rPr>
        <w:t xml:space="preserve">. </w:t>
      </w:r>
      <w:r w:rsidR="0013669F">
        <w:rPr>
          <w:rFonts w:cs="Times New Roman"/>
          <w:i w:val="0"/>
          <w:iCs w:val="0"/>
        </w:rPr>
        <w:t>Dordrecht, Re</w:t>
      </w:r>
      <w:r w:rsidR="0013669F" w:rsidRPr="0013669F">
        <w:rPr>
          <w:rFonts w:cs="Times New Roman"/>
          <w:i w:val="0"/>
          <w:iCs w:val="0"/>
        </w:rPr>
        <w:t>idel, 1972.</w:t>
      </w:r>
    </w:p>
    <w:p w14:paraId="55A004C7" w14:textId="0B5DF270" w:rsidR="00652EA6" w:rsidRPr="009B3C58" w:rsidRDefault="0013669F" w:rsidP="00652EA6">
      <w:pPr>
        <w:pStyle w:val="Body"/>
        <w:rPr>
          <w:rFonts w:cs="Times New Roman"/>
          <w:i w:val="0"/>
          <w:iCs w:val="0"/>
        </w:rPr>
      </w:pPr>
      <w:r>
        <w:rPr>
          <w:rFonts w:cs="Times New Roman"/>
          <w:i w:val="0"/>
          <w:iCs w:val="0"/>
        </w:rPr>
        <w:t>_________</w:t>
      </w:r>
      <w:r w:rsidR="00652EA6" w:rsidRPr="009B3C58">
        <w:rPr>
          <w:rFonts w:cs="Times New Roman"/>
          <w:i w:val="0"/>
          <w:iCs w:val="0"/>
        </w:rPr>
        <w:t xml:space="preserve">(1973). </w:t>
      </w:r>
      <w:r w:rsidR="00652EA6" w:rsidRPr="009B3C58">
        <w:rPr>
          <w:rFonts w:cs="Times New Roman"/>
        </w:rPr>
        <w:t>Counterfactuals</w:t>
      </w:r>
      <w:r w:rsidR="00652EA6" w:rsidRPr="009B3C58">
        <w:rPr>
          <w:rFonts w:cs="Times New Roman"/>
          <w:i w:val="0"/>
          <w:iCs w:val="0"/>
        </w:rPr>
        <w:t>. Blackwell.</w:t>
      </w:r>
    </w:p>
    <w:p w14:paraId="0DED9647" w14:textId="65F98255" w:rsidR="005948F8" w:rsidRDefault="005948F8">
      <w:pPr>
        <w:pStyle w:val="Body"/>
        <w:rPr>
          <w:rFonts w:cs="Times New Roman"/>
          <w:i w:val="0"/>
          <w:iCs w:val="0"/>
        </w:rPr>
      </w:pPr>
      <w:r>
        <w:rPr>
          <w:rFonts w:cs="Times New Roman"/>
          <w:i w:val="0"/>
          <w:iCs w:val="0"/>
        </w:rPr>
        <w:t xml:space="preserve">Millikan, Ruth Garrett. (1984). </w:t>
      </w:r>
      <w:r w:rsidRPr="005948F8">
        <w:rPr>
          <w:rFonts w:cs="Times New Roman"/>
          <w:iCs w:val="0"/>
        </w:rPr>
        <w:t>Language, Thought and Other Biological Categories</w:t>
      </w:r>
      <w:r>
        <w:rPr>
          <w:rFonts w:cs="Times New Roman"/>
          <w:i w:val="0"/>
          <w:iCs w:val="0"/>
        </w:rPr>
        <w:t xml:space="preserve">, </w:t>
      </w:r>
      <w:r w:rsidR="00B93158">
        <w:rPr>
          <w:rFonts w:cs="Times New Roman"/>
          <w:i w:val="0"/>
          <w:iCs w:val="0"/>
        </w:rPr>
        <w:t>The MIT Press, Cambridge, MA.</w:t>
      </w:r>
    </w:p>
    <w:p w14:paraId="5534A978" w14:textId="3009EE17" w:rsidR="00686494" w:rsidRPr="009B3C58" w:rsidRDefault="005948F8">
      <w:pPr>
        <w:pStyle w:val="Body"/>
        <w:rPr>
          <w:rFonts w:cs="Times New Roman"/>
          <w:i w:val="0"/>
          <w:iCs w:val="0"/>
        </w:rPr>
      </w:pPr>
      <w:r>
        <w:rPr>
          <w:rFonts w:cs="Times New Roman"/>
          <w:i w:val="0"/>
          <w:iCs w:val="0"/>
        </w:rPr>
        <w:t xml:space="preserve">______ </w:t>
      </w:r>
      <w:r w:rsidR="00686494" w:rsidRPr="009B3C58">
        <w:rPr>
          <w:rFonts w:cs="Times New Roman"/>
          <w:i w:val="0"/>
          <w:iCs w:val="0"/>
        </w:rPr>
        <w:t xml:space="preserve">(1989). ‘In Defense of Proper Functions’. </w:t>
      </w:r>
      <w:r w:rsidR="00686494" w:rsidRPr="009B3C58">
        <w:rPr>
          <w:rFonts w:cs="Times New Roman"/>
        </w:rPr>
        <w:t>Philosophy of Science</w:t>
      </w:r>
      <w:r w:rsidR="00686494" w:rsidRPr="009B3C58">
        <w:rPr>
          <w:rFonts w:cs="Times New Roman"/>
          <w:i w:val="0"/>
          <w:iCs w:val="0"/>
        </w:rPr>
        <w:t>. Vol. 56, No. 2 (June 1989), pp. 288</w:t>
      </w:r>
      <w:r w:rsidR="00AC76E1" w:rsidRPr="009B3C58">
        <w:rPr>
          <w:rFonts w:cs="Times New Roman"/>
          <w:i w:val="0"/>
          <w:iCs w:val="0"/>
        </w:rPr>
        <w:t>-302. Reprinted in Allen et.al. (1998), pp.</w:t>
      </w:r>
      <w:r w:rsidR="00B93158">
        <w:rPr>
          <w:rFonts w:cs="Times New Roman"/>
          <w:i w:val="0"/>
          <w:iCs w:val="0"/>
        </w:rPr>
        <w:t xml:space="preserve"> </w:t>
      </w:r>
      <w:r w:rsidR="00AC76E1" w:rsidRPr="009B3C58">
        <w:rPr>
          <w:rFonts w:cs="Times New Roman"/>
          <w:i w:val="0"/>
          <w:iCs w:val="0"/>
        </w:rPr>
        <w:t>295-312.</w:t>
      </w:r>
    </w:p>
    <w:p w14:paraId="6056431F" w14:textId="7D782E1F" w:rsidR="00686494" w:rsidRDefault="00E16924" w:rsidP="00E22E46">
      <w:pPr>
        <w:pStyle w:val="Body"/>
        <w:outlineLvl w:val="0"/>
        <w:rPr>
          <w:rFonts w:cs="Times New Roman"/>
          <w:i w:val="0"/>
          <w:iCs w:val="0"/>
        </w:rPr>
      </w:pPr>
      <w:r w:rsidRPr="009B3C58">
        <w:rPr>
          <w:rFonts w:cs="Times New Roman"/>
          <w:i w:val="0"/>
          <w:iCs w:val="0"/>
        </w:rPr>
        <w:t>____</w:t>
      </w:r>
      <w:r w:rsidR="001A544B">
        <w:rPr>
          <w:rFonts w:cs="Times New Roman"/>
          <w:i w:val="0"/>
          <w:iCs w:val="0"/>
        </w:rPr>
        <w:t>_</w:t>
      </w:r>
      <w:r w:rsidRPr="009B3C58">
        <w:rPr>
          <w:rFonts w:cs="Times New Roman"/>
          <w:i w:val="0"/>
          <w:iCs w:val="0"/>
        </w:rPr>
        <w:t xml:space="preserve">_  </w:t>
      </w:r>
      <w:r w:rsidR="00686494" w:rsidRPr="009B3C58">
        <w:rPr>
          <w:rFonts w:cs="Times New Roman"/>
          <w:i w:val="0"/>
          <w:iCs w:val="0"/>
        </w:rPr>
        <w:t>(</w:t>
      </w:r>
      <w:r w:rsidR="006B3C88" w:rsidRPr="009B3C58">
        <w:rPr>
          <w:rFonts w:cs="Times New Roman"/>
          <w:i w:val="0"/>
          <w:iCs w:val="0"/>
        </w:rPr>
        <w:t>2002)</w:t>
      </w:r>
      <w:r w:rsidRPr="009B3C58">
        <w:rPr>
          <w:rFonts w:cs="Times New Roman"/>
          <w:i w:val="0"/>
          <w:iCs w:val="0"/>
        </w:rPr>
        <w:t>. ‘Biofunctions: Two Paradigms’, in Ariew et.al. (2002), pp. 113-143</w:t>
      </w:r>
    </w:p>
    <w:p w14:paraId="4C2F2801" w14:textId="481E93D1" w:rsidR="00747510" w:rsidRPr="009B3C58" w:rsidRDefault="00747510">
      <w:pPr>
        <w:pStyle w:val="Body"/>
        <w:rPr>
          <w:rFonts w:cs="Times New Roman"/>
          <w:i w:val="0"/>
          <w:iCs w:val="0"/>
        </w:rPr>
      </w:pPr>
      <w:r>
        <w:rPr>
          <w:rFonts w:cs="Times New Roman"/>
          <w:i w:val="0"/>
          <w:iCs w:val="0"/>
        </w:rPr>
        <w:t xml:space="preserve">Montague, R. (1974). </w:t>
      </w:r>
      <w:r w:rsidRPr="00747510">
        <w:rPr>
          <w:rFonts w:cs="Times New Roman"/>
          <w:iCs w:val="0"/>
        </w:rPr>
        <w:t>Formal Philosophy</w:t>
      </w:r>
      <w:r>
        <w:rPr>
          <w:rFonts w:cs="Times New Roman"/>
          <w:i w:val="0"/>
          <w:iCs w:val="0"/>
        </w:rPr>
        <w:t>. Yale University Press: New Haven.</w:t>
      </w:r>
    </w:p>
    <w:p w14:paraId="22223AD9" w14:textId="713ADD28" w:rsidR="0054267F" w:rsidRPr="009B3C58" w:rsidRDefault="0054267F">
      <w:pPr>
        <w:pStyle w:val="Body"/>
        <w:rPr>
          <w:rFonts w:cs="Times New Roman"/>
          <w:i w:val="0"/>
          <w:iCs w:val="0"/>
        </w:rPr>
      </w:pPr>
      <w:r w:rsidRPr="009B3C58">
        <w:rPr>
          <w:rFonts w:cs="Times New Roman"/>
          <w:i w:val="0"/>
          <w:iCs w:val="0"/>
        </w:rPr>
        <w:t xml:space="preserve">Nagel, Ernest (1979). ‘Teleology Revisited’ in </w:t>
      </w:r>
      <w:r w:rsidRPr="009B3C58">
        <w:rPr>
          <w:rFonts w:cs="Times New Roman"/>
          <w:iCs w:val="0"/>
        </w:rPr>
        <w:t>Teleology Revisited and Other Essays in the Philosophy and History of Science</w:t>
      </w:r>
      <w:r w:rsidRPr="009B3C58">
        <w:rPr>
          <w:rFonts w:cs="Times New Roman"/>
          <w:i w:val="0"/>
          <w:iCs w:val="0"/>
        </w:rPr>
        <w:t>, Columbia University Press, pp. 275-316. This material was presented as the John Dewey Lectures, delivered at Columbia University on March 28 and 29, 1977 and subsequently published in the Journal of Philosophy, Vol. LXXIV, 1977.</w:t>
      </w:r>
    </w:p>
    <w:p w14:paraId="79288A60" w14:textId="68932681" w:rsidR="00652EA6" w:rsidRPr="009B3C58" w:rsidRDefault="00D57BAB">
      <w:pPr>
        <w:pStyle w:val="Body"/>
        <w:rPr>
          <w:rFonts w:cs="Times New Roman"/>
          <w:i w:val="0"/>
          <w:iCs w:val="0"/>
        </w:rPr>
      </w:pPr>
      <w:r>
        <w:rPr>
          <w:rFonts w:cs="Times New Roman"/>
          <w:i w:val="0"/>
          <w:iCs w:val="0"/>
        </w:rPr>
        <w:t>Partee, Barbara (1989).</w:t>
      </w:r>
      <w:r w:rsidR="008E55E4">
        <w:rPr>
          <w:rFonts w:cs="Times New Roman"/>
          <w:i w:val="0"/>
          <w:iCs w:val="0"/>
        </w:rPr>
        <w:t xml:space="preserve"> ‘Possible Worlds in Model-</w:t>
      </w:r>
      <w:r w:rsidR="00652EA6">
        <w:rPr>
          <w:rFonts w:cs="Times New Roman"/>
          <w:i w:val="0"/>
          <w:iCs w:val="0"/>
        </w:rPr>
        <w:t xml:space="preserve">Theoretic Semantics: A Linguistic Perspective’, in Sture Allen ed., </w:t>
      </w:r>
      <w:r w:rsidR="00652EA6" w:rsidRPr="00652EA6">
        <w:rPr>
          <w:rFonts w:cs="Times New Roman"/>
          <w:iCs w:val="0"/>
        </w:rPr>
        <w:t>Possible Worlds in Humanities, Arts and Sciences</w:t>
      </w:r>
      <w:r w:rsidR="00652EA6">
        <w:rPr>
          <w:rFonts w:cs="Times New Roman"/>
          <w:i w:val="0"/>
          <w:iCs w:val="0"/>
        </w:rPr>
        <w:t>, Proceedings of Nobel Symposium 65</w:t>
      </w:r>
      <w:r w:rsidR="00997DD3">
        <w:rPr>
          <w:rFonts w:cs="Times New Roman"/>
          <w:i w:val="0"/>
          <w:iCs w:val="0"/>
        </w:rPr>
        <w:t>, 1989.</w:t>
      </w:r>
    </w:p>
    <w:p w14:paraId="71946F49" w14:textId="0853761D" w:rsidR="00686494" w:rsidRDefault="00686494">
      <w:pPr>
        <w:pStyle w:val="Body"/>
        <w:rPr>
          <w:rFonts w:cs="Times New Roman"/>
          <w:i w:val="0"/>
          <w:iCs w:val="0"/>
        </w:rPr>
      </w:pPr>
      <w:r w:rsidRPr="009B3C58">
        <w:rPr>
          <w:rFonts w:cs="Times New Roman"/>
          <w:i w:val="0"/>
          <w:iCs w:val="0"/>
        </w:rPr>
        <w:t>Perlman, Mark (2004). ‘The Modern Philosophical Resurrection of Teleo</w:t>
      </w:r>
      <w:r w:rsidR="004F304F" w:rsidRPr="009B3C58">
        <w:rPr>
          <w:rFonts w:cs="Times New Roman"/>
          <w:i w:val="0"/>
          <w:iCs w:val="0"/>
        </w:rPr>
        <w:t>lo</w:t>
      </w:r>
      <w:r w:rsidRPr="009B3C58">
        <w:rPr>
          <w:rFonts w:cs="Times New Roman"/>
          <w:i w:val="0"/>
          <w:iCs w:val="0"/>
        </w:rPr>
        <w:t xml:space="preserve">gy’. </w:t>
      </w:r>
      <w:r w:rsidRPr="009B3C58">
        <w:rPr>
          <w:rFonts w:cs="Times New Roman"/>
        </w:rPr>
        <w:t>The Monist</w:t>
      </w:r>
      <w:r w:rsidRPr="009B3C58">
        <w:rPr>
          <w:rFonts w:cs="Times New Roman"/>
          <w:i w:val="0"/>
          <w:iCs w:val="0"/>
        </w:rPr>
        <w:t>, vol. 87, no.1, pp. 3-51.</w:t>
      </w:r>
    </w:p>
    <w:p w14:paraId="43407442" w14:textId="2EB1999B" w:rsidR="004F594E" w:rsidRPr="009B3C58" w:rsidRDefault="004F594E">
      <w:pPr>
        <w:pStyle w:val="Body"/>
        <w:rPr>
          <w:rFonts w:cs="Times New Roman"/>
          <w:i w:val="0"/>
          <w:iCs w:val="0"/>
        </w:rPr>
      </w:pPr>
      <w:r>
        <w:rPr>
          <w:rFonts w:cs="Times New Roman"/>
          <w:i w:val="0"/>
          <w:iCs w:val="0"/>
        </w:rPr>
        <w:t>Plantinga, Al</w:t>
      </w:r>
      <w:r w:rsidR="00D301B5">
        <w:rPr>
          <w:rFonts w:cs="Times New Roman"/>
          <w:i w:val="0"/>
          <w:iCs w:val="0"/>
        </w:rPr>
        <w:t xml:space="preserve">vin (2000). </w:t>
      </w:r>
      <w:r w:rsidR="00D301B5" w:rsidRPr="00D301B5">
        <w:rPr>
          <w:rFonts w:cs="Times New Roman"/>
          <w:iCs w:val="0"/>
        </w:rPr>
        <w:t>Warrant and Proper Function</w:t>
      </w:r>
      <w:r w:rsidR="00D301B5">
        <w:rPr>
          <w:rFonts w:cs="Times New Roman"/>
          <w:i w:val="0"/>
          <w:iCs w:val="0"/>
        </w:rPr>
        <w:t>. New York: Oxford University Press.</w:t>
      </w:r>
    </w:p>
    <w:p w14:paraId="667E431F" w14:textId="77777777" w:rsidR="00686494" w:rsidRDefault="00686494">
      <w:pPr>
        <w:pStyle w:val="Body"/>
        <w:rPr>
          <w:rFonts w:cs="Times New Roman"/>
          <w:i w:val="0"/>
          <w:iCs w:val="0"/>
        </w:rPr>
      </w:pPr>
      <w:r w:rsidRPr="009B3C58">
        <w:rPr>
          <w:rFonts w:cs="Times New Roman"/>
          <w:i w:val="0"/>
          <w:iCs w:val="0"/>
        </w:rPr>
        <w:t xml:space="preserve">Portner, Paul (2009). </w:t>
      </w:r>
      <w:r w:rsidRPr="009B3C58">
        <w:rPr>
          <w:rFonts w:cs="Times New Roman"/>
        </w:rPr>
        <w:t>Modality</w:t>
      </w:r>
      <w:r w:rsidRPr="009B3C58">
        <w:rPr>
          <w:rFonts w:cs="Times New Roman"/>
          <w:i w:val="0"/>
          <w:iCs w:val="0"/>
        </w:rPr>
        <w:t>. Oxford: Oxford University Press.</w:t>
      </w:r>
    </w:p>
    <w:p w14:paraId="760C6760" w14:textId="1C782A9D" w:rsidR="005A3B57" w:rsidRDefault="005A3B57">
      <w:pPr>
        <w:pStyle w:val="Body"/>
        <w:rPr>
          <w:rFonts w:cs="Times New Roman"/>
          <w:i w:val="0"/>
          <w:iCs w:val="0"/>
        </w:rPr>
      </w:pPr>
      <w:r>
        <w:rPr>
          <w:rFonts w:cs="Times New Roman"/>
          <w:i w:val="0"/>
          <w:iCs w:val="0"/>
        </w:rPr>
        <w:t xml:space="preserve">Portner, Paul and Aynat Rubinstein (2016). ‘Extreme and Non-Extreme </w:t>
      </w:r>
      <w:r w:rsidR="008C2104">
        <w:rPr>
          <w:rFonts w:cs="Times New Roman"/>
          <w:i w:val="0"/>
          <w:iCs w:val="0"/>
        </w:rPr>
        <w:t>Deontic Modals,’ pp. 256-282.</w:t>
      </w:r>
      <w:r>
        <w:rPr>
          <w:rFonts w:cs="Times New Roman"/>
          <w:i w:val="0"/>
          <w:iCs w:val="0"/>
        </w:rPr>
        <w:t xml:space="preserve"> </w:t>
      </w:r>
      <w:r w:rsidRPr="005A3B57">
        <w:rPr>
          <w:rFonts w:cs="Times New Roman"/>
          <w:iCs w:val="0"/>
        </w:rPr>
        <w:t>Deontic Modality</w:t>
      </w:r>
      <w:r w:rsidR="008C2104">
        <w:rPr>
          <w:rFonts w:cs="Times New Roman"/>
          <w:i w:val="0"/>
          <w:iCs w:val="0"/>
        </w:rPr>
        <w:t xml:space="preserve">. </w:t>
      </w:r>
      <w:r>
        <w:rPr>
          <w:rFonts w:cs="Times New Roman"/>
          <w:i w:val="0"/>
          <w:iCs w:val="0"/>
        </w:rPr>
        <w:t>Nate Charlow and Matthew Chrisman</w:t>
      </w:r>
      <w:r w:rsidR="008C2104">
        <w:rPr>
          <w:rFonts w:cs="Times New Roman"/>
          <w:i w:val="0"/>
          <w:iCs w:val="0"/>
        </w:rPr>
        <w:t>, eds</w:t>
      </w:r>
      <w:r>
        <w:rPr>
          <w:rFonts w:cs="Times New Roman"/>
          <w:i w:val="0"/>
          <w:iCs w:val="0"/>
        </w:rPr>
        <w:t xml:space="preserve">. </w:t>
      </w:r>
      <w:r w:rsidR="00DA7F78">
        <w:rPr>
          <w:rFonts w:cs="Times New Roman"/>
          <w:i w:val="0"/>
          <w:iCs w:val="0"/>
        </w:rPr>
        <w:t xml:space="preserve">Oxford: </w:t>
      </w:r>
      <w:r>
        <w:rPr>
          <w:rFonts w:cs="Times New Roman"/>
          <w:i w:val="0"/>
          <w:iCs w:val="0"/>
        </w:rPr>
        <w:t>Oxford University Press, Oxford.</w:t>
      </w:r>
    </w:p>
    <w:p w14:paraId="595220D1" w14:textId="2473D455" w:rsidR="00A03B3C" w:rsidRDefault="00A03B3C">
      <w:pPr>
        <w:pStyle w:val="Body"/>
        <w:rPr>
          <w:rFonts w:cs="Times New Roman"/>
          <w:i w:val="0"/>
          <w:iCs w:val="0"/>
        </w:rPr>
      </w:pPr>
      <w:r>
        <w:rPr>
          <w:rFonts w:cs="Times New Roman"/>
          <w:i w:val="0"/>
          <w:iCs w:val="0"/>
        </w:rPr>
        <w:t xml:space="preserve">Recanati, Francois (2009). ‘Compositionality, Semantic Flexibility, and Context-Dependence.’ W. Hinzen, E. Machery, and M. Werning. </w:t>
      </w:r>
      <w:r w:rsidRPr="009F33CB">
        <w:rPr>
          <w:rFonts w:cs="Times New Roman"/>
          <w:iCs w:val="0"/>
        </w:rPr>
        <w:t>Oxford Handbook of Compositionality</w:t>
      </w:r>
      <w:r>
        <w:rPr>
          <w:rFonts w:cs="Times New Roman"/>
          <w:i w:val="0"/>
          <w:iCs w:val="0"/>
        </w:rPr>
        <w:t xml:space="preserve">. </w:t>
      </w:r>
      <w:r w:rsidR="007B7C3E">
        <w:rPr>
          <w:rFonts w:cs="Times New Roman"/>
          <w:i w:val="0"/>
          <w:iCs w:val="0"/>
        </w:rPr>
        <w:t xml:space="preserve">Oxford: </w:t>
      </w:r>
      <w:r>
        <w:rPr>
          <w:rFonts w:cs="Times New Roman"/>
          <w:i w:val="0"/>
          <w:iCs w:val="0"/>
        </w:rPr>
        <w:t>Oxford University Press</w:t>
      </w:r>
      <w:r w:rsidR="009F33CB">
        <w:rPr>
          <w:rFonts w:cs="Times New Roman"/>
          <w:i w:val="0"/>
          <w:iCs w:val="0"/>
        </w:rPr>
        <w:t>.</w:t>
      </w:r>
    </w:p>
    <w:p w14:paraId="2DE6499B" w14:textId="0E3A1784" w:rsidR="00301A40" w:rsidRPr="009B3C58" w:rsidRDefault="00301A40">
      <w:pPr>
        <w:pStyle w:val="Body"/>
        <w:rPr>
          <w:rFonts w:cs="Times New Roman"/>
          <w:i w:val="0"/>
          <w:iCs w:val="0"/>
        </w:rPr>
      </w:pPr>
      <w:r>
        <w:rPr>
          <w:rFonts w:cs="Times New Roman"/>
          <w:i w:val="0"/>
          <w:iCs w:val="0"/>
        </w:rPr>
        <w:t xml:space="preserve">Rett, Jessica (2015). </w:t>
      </w:r>
      <w:r w:rsidRPr="00301A40">
        <w:rPr>
          <w:rFonts w:cs="Times New Roman"/>
          <w:iCs w:val="0"/>
        </w:rPr>
        <w:t>The Semantics of Evaluativity</w:t>
      </w:r>
      <w:r>
        <w:rPr>
          <w:rFonts w:cs="Times New Roman"/>
          <w:i w:val="0"/>
          <w:iCs w:val="0"/>
        </w:rPr>
        <w:t>. Oxford: Oxford University Press.</w:t>
      </w:r>
    </w:p>
    <w:p w14:paraId="71923995" w14:textId="5A25CC40" w:rsidR="005A41BB" w:rsidRPr="00726BAC" w:rsidRDefault="005A41BB">
      <w:pPr>
        <w:pStyle w:val="Body"/>
        <w:rPr>
          <w:rFonts w:cs="Times New Roman"/>
          <w:i w:val="0"/>
          <w:iCs w:val="0"/>
          <w:color w:val="auto"/>
        </w:rPr>
      </w:pPr>
      <w:r w:rsidRPr="00726BAC">
        <w:rPr>
          <w:rFonts w:cs="Times New Roman"/>
          <w:i w:val="0"/>
          <w:iCs w:val="0"/>
          <w:color w:val="auto"/>
        </w:rPr>
        <w:t xml:space="preserve">Ross, W.D. (1930). </w:t>
      </w:r>
      <w:r w:rsidRPr="00726BAC">
        <w:rPr>
          <w:rFonts w:cs="Times New Roman"/>
          <w:iCs w:val="0"/>
          <w:color w:val="auto"/>
        </w:rPr>
        <w:t>The Right and the Good</w:t>
      </w:r>
      <w:r w:rsidRPr="00726BAC">
        <w:rPr>
          <w:rFonts w:cs="Times New Roman"/>
          <w:i w:val="0"/>
          <w:iCs w:val="0"/>
          <w:color w:val="auto"/>
        </w:rPr>
        <w:t>. Reprinted 2002. Oxford: Oxford University Press.</w:t>
      </w:r>
    </w:p>
    <w:p w14:paraId="720976B6" w14:textId="701C1256" w:rsidR="00266055" w:rsidRPr="00726BAC" w:rsidRDefault="00266055">
      <w:pPr>
        <w:pStyle w:val="Body"/>
        <w:rPr>
          <w:rFonts w:cs="Times New Roman"/>
          <w:i w:val="0"/>
          <w:iCs w:val="0"/>
          <w:color w:val="auto"/>
        </w:rPr>
      </w:pPr>
      <w:r w:rsidRPr="00726BAC">
        <w:rPr>
          <w:rFonts w:cs="Times New Roman"/>
          <w:i w:val="0"/>
          <w:iCs w:val="0"/>
          <w:color w:val="auto"/>
        </w:rPr>
        <w:t>Shanklin, Robert (2014). See Bjornsson and Shanklin (2014).</w:t>
      </w:r>
    </w:p>
    <w:p w14:paraId="4CA0584A" w14:textId="79BA9A38" w:rsidR="00353598" w:rsidRDefault="00686494">
      <w:pPr>
        <w:pStyle w:val="Body"/>
        <w:rPr>
          <w:rFonts w:cs="Times New Roman"/>
          <w:i w:val="0"/>
          <w:iCs w:val="0"/>
          <w:color w:val="auto"/>
        </w:rPr>
      </w:pPr>
      <w:r w:rsidRPr="00726BAC">
        <w:rPr>
          <w:rFonts w:cs="Times New Roman"/>
          <w:i w:val="0"/>
          <w:iCs w:val="0"/>
          <w:color w:val="auto"/>
        </w:rPr>
        <w:lastRenderedPageBreak/>
        <w:t>Silk, Alex</w:t>
      </w:r>
      <w:r w:rsidR="00B90686" w:rsidRPr="00726BAC">
        <w:rPr>
          <w:rFonts w:cs="Times New Roman"/>
          <w:i w:val="0"/>
          <w:iCs w:val="0"/>
          <w:color w:val="auto"/>
        </w:rPr>
        <w:t xml:space="preserve"> (2012</w:t>
      </w:r>
      <w:r w:rsidR="00EC071F">
        <w:rPr>
          <w:rFonts w:cs="Times New Roman"/>
          <w:i w:val="0"/>
          <w:iCs w:val="0"/>
          <w:color w:val="auto"/>
        </w:rPr>
        <w:t>a</w:t>
      </w:r>
      <w:r w:rsidR="00B90686" w:rsidRPr="00726BAC">
        <w:rPr>
          <w:rFonts w:cs="Times New Roman"/>
          <w:i w:val="0"/>
          <w:iCs w:val="0"/>
          <w:color w:val="auto"/>
        </w:rPr>
        <w:t>)</w:t>
      </w:r>
      <w:r w:rsidR="00567423" w:rsidRPr="00726BAC">
        <w:rPr>
          <w:rFonts w:cs="Times New Roman"/>
          <w:i w:val="0"/>
          <w:iCs w:val="0"/>
          <w:color w:val="auto"/>
        </w:rPr>
        <w:t xml:space="preserve">. ‘Modality, Weights, and inconsistent premise sets.’ </w:t>
      </w:r>
      <w:r w:rsidR="00567423" w:rsidRPr="00726BAC">
        <w:rPr>
          <w:rFonts w:cs="Times New Roman"/>
          <w:iCs w:val="0"/>
          <w:color w:val="auto"/>
        </w:rPr>
        <w:t>Proceedings of SALT</w:t>
      </w:r>
      <w:r w:rsidR="00567423" w:rsidRPr="00726BAC">
        <w:rPr>
          <w:rFonts w:cs="Times New Roman"/>
          <w:i w:val="0"/>
          <w:iCs w:val="0"/>
          <w:color w:val="auto"/>
        </w:rPr>
        <w:t xml:space="preserve"> 22:43-64.</w:t>
      </w:r>
    </w:p>
    <w:p w14:paraId="1D9AC129" w14:textId="06BB417F" w:rsidR="005A7862" w:rsidRDefault="005A7862">
      <w:pPr>
        <w:pStyle w:val="Body"/>
        <w:rPr>
          <w:rFonts w:cs="Times New Roman"/>
          <w:i w:val="0"/>
          <w:iCs w:val="0"/>
          <w:color w:val="auto"/>
        </w:rPr>
      </w:pPr>
      <w:r>
        <w:rPr>
          <w:rFonts w:cs="Times New Roman"/>
          <w:i w:val="0"/>
          <w:iCs w:val="0"/>
          <w:color w:val="auto"/>
        </w:rPr>
        <w:t>_______ (2012</w:t>
      </w:r>
      <w:r w:rsidR="00EC071F">
        <w:rPr>
          <w:rFonts w:cs="Times New Roman"/>
          <w:i w:val="0"/>
          <w:iCs w:val="0"/>
          <w:color w:val="auto"/>
        </w:rPr>
        <w:t>b</w:t>
      </w:r>
      <w:r>
        <w:rPr>
          <w:rFonts w:cs="Times New Roman"/>
          <w:i w:val="0"/>
          <w:iCs w:val="0"/>
          <w:color w:val="auto"/>
        </w:rPr>
        <w:t xml:space="preserve">). ‘Weak and Strong Necessity’. </w:t>
      </w:r>
      <w:r>
        <w:rPr>
          <w:rFonts w:cs="Times New Roman"/>
          <w:i w:val="0"/>
          <w:iCs w:val="0"/>
          <w:color w:val="auto"/>
        </w:rPr>
        <w:sym w:font="Symbol" w:char="F03C"/>
      </w:r>
      <w:hyperlink r:id="rId12" w:history="1">
        <w:r w:rsidRPr="00787C20">
          <w:rPr>
            <w:rStyle w:val="Hyperlink"/>
            <w:rFonts w:cs="Times New Roman"/>
            <w:i w:val="0"/>
            <w:iCs w:val="0"/>
          </w:rPr>
          <w:t>http://goo.gl/xY9roN</w:t>
        </w:r>
      </w:hyperlink>
      <w:r>
        <w:rPr>
          <w:rFonts w:cs="Times New Roman"/>
          <w:i w:val="0"/>
          <w:iCs w:val="0"/>
          <w:color w:val="auto"/>
        </w:rPr>
        <w:sym w:font="Symbol" w:char="F03E"/>
      </w:r>
      <w:r>
        <w:rPr>
          <w:rFonts w:cs="Times New Roman"/>
          <w:i w:val="0"/>
          <w:iCs w:val="0"/>
          <w:color w:val="auto"/>
        </w:rPr>
        <w:t>. MS, University of Michigan.</w:t>
      </w:r>
    </w:p>
    <w:p w14:paraId="4B41BDC0" w14:textId="184C9DD1" w:rsidR="002A751D" w:rsidRPr="00726BAC" w:rsidRDefault="002A751D">
      <w:pPr>
        <w:pStyle w:val="Body"/>
        <w:rPr>
          <w:rFonts w:cs="Times New Roman"/>
          <w:i w:val="0"/>
          <w:iCs w:val="0"/>
          <w:color w:val="auto"/>
        </w:rPr>
      </w:pPr>
      <w:r>
        <w:rPr>
          <w:rFonts w:cs="Times New Roman"/>
          <w:i w:val="0"/>
          <w:iCs w:val="0"/>
          <w:color w:val="auto"/>
        </w:rPr>
        <w:t>________ (2013</w:t>
      </w:r>
      <w:r w:rsidR="00900CE6">
        <w:rPr>
          <w:rFonts w:cs="Times New Roman"/>
          <w:i w:val="0"/>
          <w:iCs w:val="0"/>
          <w:color w:val="auto"/>
        </w:rPr>
        <w:t>a</w:t>
      </w:r>
      <w:r>
        <w:rPr>
          <w:rFonts w:cs="Times New Roman"/>
          <w:i w:val="0"/>
          <w:iCs w:val="0"/>
          <w:color w:val="auto"/>
        </w:rPr>
        <w:t xml:space="preserve">). ‘Truth-conditions and the meanings of ethical terms’. </w:t>
      </w:r>
      <w:r w:rsidRPr="002A751D">
        <w:rPr>
          <w:rFonts w:cs="Times New Roman"/>
          <w:iCs w:val="0"/>
          <w:color w:val="auto"/>
        </w:rPr>
        <w:t>Oxford Studies in Metaethics</w:t>
      </w:r>
      <w:r w:rsidR="005A7862">
        <w:rPr>
          <w:rFonts w:cs="Times New Roman"/>
          <w:iCs w:val="0"/>
          <w:color w:val="auto"/>
        </w:rPr>
        <w:t>, vol. 8, 195-222.</w:t>
      </w:r>
      <w:r w:rsidR="00AB2182">
        <w:rPr>
          <w:rFonts w:cs="Times New Roman"/>
          <w:iCs w:val="0"/>
          <w:color w:val="auto"/>
        </w:rPr>
        <w:t xml:space="preserve"> </w:t>
      </w:r>
      <w:r w:rsidR="00AB2182" w:rsidRPr="00AB2182">
        <w:rPr>
          <w:rFonts w:cs="Times New Roman"/>
          <w:i w:val="0"/>
          <w:iCs w:val="0"/>
          <w:color w:val="auto"/>
        </w:rPr>
        <w:t>Oxford: Oxford University Press.</w:t>
      </w:r>
    </w:p>
    <w:p w14:paraId="3CBB9F90" w14:textId="4C94784F" w:rsidR="006D52B5" w:rsidRDefault="00505C90">
      <w:pPr>
        <w:pStyle w:val="Body"/>
        <w:rPr>
          <w:rFonts w:cs="Times New Roman"/>
          <w:i w:val="0"/>
          <w:iCs w:val="0"/>
          <w:color w:val="auto"/>
        </w:rPr>
      </w:pPr>
      <w:r>
        <w:rPr>
          <w:rFonts w:cs="Times New Roman"/>
          <w:i w:val="0"/>
          <w:iCs w:val="0"/>
          <w:color w:val="auto"/>
        </w:rPr>
        <w:t>________(2013</w:t>
      </w:r>
      <w:r w:rsidR="00900CE6">
        <w:rPr>
          <w:rFonts w:cs="Times New Roman"/>
          <w:i w:val="0"/>
          <w:iCs w:val="0"/>
          <w:color w:val="auto"/>
        </w:rPr>
        <w:t>b</w:t>
      </w:r>
      <w:r w:rsidR="006D52B5" w:rsidRPr="00726BAC">
        <w:rPr>
          <w:rFonts w:cs="Times New Roman"/>
          <w:i w:val="0"/>
          <w:iCs w:val="0"/>
          <w:color w:val="auto"/>
        </w:rPr>
        <w:t>). ‘</w:t>
      </w:r>
      <w:r w:rsidR="00726BAC" w:rsidRPr="00726BAC">
        <w:rPr>
          <w:rFonts w:cs="Times New Roman"/>
          <w:i w:val="0"/>
          <w:iCs w:val="0"/>
          <w:color w:val="auto"/>
        </w:rPr>
        <w:t xml:space="preserve">What Normative Terms Mean and Why It Matters for Ethical Theory’. </w:t>
      </w:r>
      <w:r w:rsidRPr="00505C90">
        <w:rPr>
          <w:rFonts w:cs="Times New Roman"/>
          <w:i w:val="0"/>
          <w:iCs w:val="0"/>
          <w:color w:val="auto"/>
        </w:rPr>
        <w:t>PhD. Dissertation</w:t>
      </w:r>
      <w:r>
        <w:rPr>
          <w:rFonts w:cs="Times New Roman"/>
          <w:i w:val="0"/>
          <w:iCs w:val="0"/>
          <w:color w:val="auto"/>
        </w:rPr>
        <w:t>. Gradworks.umi.com.</w:t>
      </w:r>
    </w:p>
    <w:p w14:paraId="7B082D7B" w14:textId="659E9BA6" w:rsidR="004D1367" w:rsidRDefault="00505C90">
      <w:pPr>
        <w:pStyle w:val="Body"/>
        <w:rPr>
          <w:rFonts w:cs="Times New Roman"/>
          <w:i w:val="0"/>
          <w:iCs w:val="0"/>
          <w:color w:val="auto"/>
        </w:rPr>
      </w:pPr>
      <w:r>
        <w:rPr>
          <w:rFonts w:cs="Times New Roman"/>
          <w:i w:val="0"/>
          <w:iCs w:val="0"/>
          <w:color w:val="auto"/>
        </w:rPr>
        <w:t xml:space="preserve">_______ (2014). ‘Evidence sensitivity in weak necessity deontic modals’. </w:t>
      </w:r>
      <w:r w:rsidRPr="00505C90">
        <w:rPr>
          <w:rFonts w:cs="Times New Roman"/>
          <w:iCs w:val="0"/>
          <w:color w:val="auto"/>
        </w:rPr>
        <w:t>Journal of Philosophical Logic</w:t>
      </w:r>
      <w:r w:rsidR="007B6FD5">
        <w:rPr>
          <w:rFonts w:cs="Times New Roman"/>
          <w:i w:val="0"/>
          <w:iCs w:val="0"/>
          <w:color w:val="auto"/>
        </w:rPr>
        <w:t>, 43, 691-723.</w:t>
      </w:r>
      <w:r>
        <w:rPr>
          <w:rFonts w:cs="Times New Roman"/>
          <w:i w:val="0"/>
          <w:iCs w:val="0"/>
          <w:color w:val="auto"/>
        </w:rPr>
        <w:t>.</w:t>
      </w:r>
    </w:p>
    <w:p w14:paraId="2680DA20" w14:textId="71AA0656" w:rsidR="000A4BEE" w:rsidRDefault="000A4BEE">
      <w:pPr>
        <w:pStyle w:val="Body"/>
        <w:rPr>
          <w:rFonts w:cs="Times New Roman"/>
          <w:i w:val="0"/>
          <w:iCs w:val="0"/>
          <w:color w:val="auto"/>
        </w:rPr>
      </w:pPr>
      <w:r>
        <w:rPr>
          <w:rFonts w:cs="Times New Roman"/>
          <w:i w:val="0"/>
          <w:iCs w:val="0"/>
          <w:color w:val="auto"/>
        </w:rPr>
        <w:t xml:space="preserve">______ (2015). ‘What Normative Terms Meaning and Why It Matters for Ethical Theory’. </w:t>
      </w:r>
      <w:r w:rsidRPr="000A4BEE">
        <w:rPr>
          <w:rFonts w:cs="Times New Roman"/>
          <w:iCs w:val="0"/>
          <w:color w:val="auto"/>
        </w:rPr>
        <w:t>Oxford Studies in Normative Ethics, Vol. 5</w:t>
      </w:r>
      <w:r>
        <w:rPr>
          <w:rFonts w:cs="Times New Roman"/>
          <w:i w:val="0"/>
          <w:iCs w:val="0"/>
          <w:color w:val="auto"/>
        </w:rPr>
        <w:t xml:space="preserve">. </w:t>
      </w:r>
      <w:r w:rsidR="00597AE8">
        <w:rPr>
          <w:rFonts w:cs="Times New Roman"/>
          <w:i w:val="0"/>
          <w:iCs w:val="0"/>
          <w:color w:val="auto"/>
        </w:rPr>
        <w:t xml:space="preserve">Oxford: </w:t>
      </w:r>
      <w:r>
        <w:rPr>
          <w:rFonts w:cs="Times New Roman"/>
          <w:i w:val="0"/>
          <w:iCs w:val="0"/>
          <w:color w:val="auto"/>
        </w:rPr>
        <w:t>Oxford University Press.</w:t>
      </w:r>
    </w:p>
    <w:p w14:paraId="6DF15486" w14:textId="084A7125" w:rsidR="001074BB" w:rsidRDefault="001074BB">
      <w:pPr>
        <w:pStyle w:val="Body"/>
        <w:rPr>
          <w:rFonts w:cs="Times New Roman"/>
          <w:i w:val="0"/>
          <w:iCs w:val="0"/>
          <w:color w:val="auto"/>
        </w:rPr>
      </w:pPr>
      <w:r>
        <w:rPr>
          <w:rFonts w:cs="Times New Roman"/>
          <w:i w:val="0"/>
          <w:iCs w:val="0"/>
          <w:color w:val="auto"/>
        </w:rPr>
        <w:t xml:space="preserve">_______ (2016). </w:t>
      </w:r>
      <w:r w:rsidRPr="00597AE8">
        <w:rPr>
          <w:rFonts w:cs="Times New Roman"/>
          <w:iCs w:val="0"/>
          <w:color w:val="auto"/>
        </w:rPr>
        <w:t>Discourse Contextualism: A framework for context</w:t>
      </w:r>
      <w:r w:rsidR="00597AE8" w:rsidRPr="00597AE8">
        <w:rPr>
          <w:rFonts w:cs="Times New Roman"/>
          <w:iCs w:val="0"/>
          <w:color w:val="auto"/>
        </w:rPr>
        <w:t>ualist semantics and pragmatics</w:t>
      </w:r>
      <w:r>
        <w:rPr>
          <w:rFonts w:cs="Times New Roman"/>
          <w:i w:val="0"/>
          <w:iCs w:val="0"/>
          <w:color w:val="auto"/>
        </w:rPr>
        <w:t xml:space="preserve">. </w:t>
      </w:r>
      <w:r w:rsidR="00597AE8">
        <w:rPr>
          <w:rFonts w:cs="Times New Roman"/>
          <w:i w:val="0"/>
          <w:iCs w:val="0"/>
          <w:color w:val="auto"/>
        </w:rPr>
        <w:t xml:space="preserve">Oxford: </w:t>
      </w:r>
      <w:r w:rsidR="00D50802">
        <w:rPr>
          <w:rFonts w:cs="Times New Roman"/>
          <w:i w:val="0"/>
          <w:iCs w:val="0"/>
          <w:color w:val="auto"/>
        </w:rPr>
        <w:t>Oxford University Press.</w:t>
      </w:r>
    </w:p>
    <w:p w14:paraId="6724F08E" w14:textId="0F2D6FA0" w:rsidR="008D3E62" w:rsidRPr="00726BAC" w:rsidRDefault="008D3E62">
      <w:pPr>
        <w:pStyle w:val="Body"/>
        <w:rPr>
          <w:rFonts w:cs="Times New Roman"/>
          <w:i w:val="0"/>
          <w:iCs w:val="0"/>
          <w:color w:val="auto"/>
        </w:rPr>
      </w:pPr>
      <w:r>
        <w:rPr>
          <w:rFonts w:cs="Times New Roman"/>
          <w:i w:val="0"/>
          <w:iCs w:val="0"/>
          <w:color w:val="auto"/>
        </w:rPr>
        <w:t xml:space="preserve">Thomson, Judith Jarvis (2008). </w:t>
      </w:r>
      <w:r w:rsidRPr="008D3E62">
        <w:rPr>
          <w:rFonts w:cs="Times New Roman"/>
          <w:iCs w:val="0"/>
          <w:color w:val="auto"/>
        </w:rPr>
        <w:t>Normativity</w:t>
      </w:r>
      <w:r>
        <w:rPr>
          <w:rFonts w:cs="Times New Roman"/>
          <w:i w:val="0"/>
          <w:iCs w:val="0"/>
          <w:color w:val="auto"/>
        </w:rPr>
        <w:t>. Open Court, Chicago and La Salle, Illinois.</w:t>
      </w:r>
    </w:p>
    <w:p w14:paraId="502D5E8E" w14:textId="78CBDFB4" w:rsidR="003F3FB9" w:rsidRPr="009B3C58" w:rsidRDefault="003F3FB9">
      <w:pPr>
        <w:pStyle w:val="Body"/>
        <w:rPr>
          <w:rFonts w:cs="Times New Roman"/>
          <w:i w:val="0"/>
          <w:iCs w:val="0"/>
        </w:rPr>
      </w:pPr>
      <w:r w:rsidRPr="009B3C58">
        <w:rPr>
          <w:rFonts w:cs="Times New Roman"/>
          <w:i w:val="0"/>
          <w:iCs w:val="0"/>
        </w:rPr>
        <w:t xml:space="preserve">Van Fraassen, Bas C. (1972). </w:t>
      </w:r>
      <w:r w:rsidR="006718D3" w:rsidRPr="009B3C58">
        <w:rPr>
          <w:rFonts w:cs="Times New Roman"/>
          <w:i w:val="0"/>
          <w:iCs w:val="0"/>
        </w:rPr>
        <w:t xml:space="preserve">‘The Logic of </w:t>
      </w:r>
      <w:r w:rsidRPr="009B3C58">
        <w:rPr>
          <w:rFonts w:cs="Times New Roman"/>
          <w:i w:val="0"/>
          <w:iCs w:val="0"/>
        </w:rPr>
        <w:t>Conditional Obligation</w:t>
      </w:r>
      <w:r w:rsidR="00CF2A13" w:rsidRPr="009B3C58">
        <w:rPr>
          <w:rFonts w:cs="Times New Roman"/>
          <w:i w:val="0"/>
          <w:iCs w:val="0"/>
        </w:rPr>
        <w:t xml:space="preserve">’.  </w:t>
      </w:r>
      <w:r w:rsidR="00CF2A13" w:rsidRPr="009B3C58">
        <w:rPr>
          <w:rFonts w:cs="Times New Roman"/>
          <w:iCs w:val="0"/>
        </w:rPr>
        <w:t xml:space="preserve">Journal of Philosophical Logic </w:t>
      </w:r>
      <w:r w:rsidR="00CF2A13" w:rsidRPr="009B3C58">
        <w:rPr>
          <w:rFonts w:cs="Times New Roman"/>
          <w:i w:val="0"/>
          <w:iCs w:val="0"/>
        </w:rPr>
        <w:t>1(1972), 417-438.</w:t>
      </w:r>
    </w:p>
    <w:p w14:paraId="02F33D41" w14:textId="65536F8A" w:rsidR="00175986" w:rsidRDefault="003F3FB9">
      <w:pPr>
        <w:pStyle w:val="Body"/>
        <w:rPr>
          <w:rFonts w:cs="Times New Roman"/>
          <w:i w:val="0"/>
          <w:iCs w:val="0"/>
        </w:rPr>
      </w:pPr>
      <w:r w:rsidRPr="009B3C58">
        <w:rPr>
          <w:rFonts w:cs="Times New Roman"/>
          <w:i w:val="0"/>
          <w:iCs w:val="0"/>
        </w:rPr>
        <w:t xml:space="preserve">_______ </w:t>
      </w:r>
      <w:r w:rsidR="0015325A">
        <w:rPr>
          <w:rFonts w:cs="Times New Roman"/>
          <w:i w:val="0"/>
          <w:iCs w:val="0"/>
        </w:rPr>
        <w:t xml:space="preserve"> </w:t>
      </w:r>
      <w:r w:rsidRPr="009B3C58">
        <w:rPr>
          <w:rFonts w:cs="Times New Roman"/>
          <w:i w:val="0"/>
          <w:iCs w:val="0"/>
        </w:rPr>
        <w:t xml:space="preserve">(1973). ‘Values and the Heart’s Command’. </w:t>
      </w:r>
      <w:r w:rsidRPr="009B3C58">
        <w:rPr>
          <w:rFonts w:cs="Times New Roman"/>
          <w:iCs w:val="0"/>
        </w:rPr>
        <w:t>The Journal of Philosophy,</w:t>
      </w:r>
      <w:r w:rsidRPr="009B3C58">
        <w:rPr>
          <w:rFonts w:cs="Times New Roman"/>
          <w:i w:val="0"/>
          <w:iCs w:val="0"/>
        </w:rPr>
        <w:t xml:space="preserve"> Vol. LXX, No. 1, January 11, 1973, pp. 5-19.</w:t>
      </w:r>
    </w:p>
    <w:p w14:paraId="75A2CB47" w14:textId="159951A5" w:rsidR="00CB14D2" w:rsidRDefault="00CB14D2">
      <w:pPr>
        <w:pStyle w:val="Body"/>
        <w:rPr>
          <w:rFonts w:cs="Times New Roman"/>
          <w:i w:val="0"/>
          <w:iCs w:val="0"/>
        </w:rPr>
      </w:pPr>
      <w:r>
        <w:rPr>
          <w:rFonts w:cs="Times New Roman"/>
          <w:i w:val="0"/>
          <w:iCs w:val="0"/>
        </w:rPr>
        <w:t>Wedgwood, Ralph (2016). “Objective and Subjective ‘Ought’”. In Charlow</w:t>
      </w:r>
      <w:r w:rsidR="001F22AB">
        <w:rPr>
          <w:rFonts w:cs="Times New Roman"/>
          <w:i w:val="0"/>
          <w:iCs w:val="0"/>
        </w:rPr>
        <w:t xml:space="preserve"> et.al.,</w:t>
      </w:r>
      <w:r w:rsidR="002363A1">
        <w:rPr>
          <w:rFonts w:cs="Times New Roman"/>
          <w:i w:val="0"/>
          <w:iCs w:val="0"/>
        </w:rPr>
        <w:t xml:space="preserve"> (2016).</w:t>
      </w:r>
      <w:r>
        <w:rPr>
          <w:rFonts w:cs="Times New Roman"/>
          <w:i w:val="0"/>
          <w:iCs w:val="0"/>
        </w:rPr>
        <w:t xml:space="preserve"> pp. 143-168.</w:t>
      </w:r>
    </w:p>
    <w:p w14:paraId="25E6DBF0" w14:textId="64888B43" w:rsidR="00726BAC" w:rsidRPr="009B3C58" w:rsidRDefault="00726BAC">
      <w:pPr>
        <w:pStyle w:val="Body"/>
        <w:rPr>
          <w:rFonts w:cs="Times New Roman"/>
          <w:i w:val="0"/>
          <w:iCs w:val="0"/>
        </w:rPr>
      </w:pPr>
      <w:r>
        <w:rPr>
          <w:rFonts w:cs="Times New Roman"/>
          <w:i w:val="0"/>
          <w:iCs w:val="0"/>
        </w:rPr>
        <w:t>_______</w:t>
      </w:r>
      <w:r w:rsidR="0015325A">
        <w:rPr>
          <w:rFonts w:cs="Times New Roman"/>
          <w:i w:val="0"/>
          <w:iCs w:val="0"/>
        </w:rPr>
        <w:t xml:space="preserve">  </w:t>
      </w:r>
      <w:r>
        <w:rPr>
          <w:rFonts w:cs="Times New Roman"/>
          <w:i w:val="0"/>
          <w:iCs w:val="0"/>
        </w:rPr>
        <w:t xml:space="preserve">(2009). ‘The “Good” And The “Right” Revisited’. </w:t>
      </w:r>
      <w:r w:rsidRPr="00726BAC">
        <w:rPr>
          <w:rFonts w:cs="Times New Roman"/>
          <w:iCs w:val="0"/>
        </w:rPr>
        <w:t>Philosophical Perspectives, 23, Ethics</w:t>
      </w:r>
      <w:r w:rsidR="00110462">
        <w:rPr>
          <w:rFonts w:cs="Times New Roman"/>
          <w:i w:val="0"/>
          <w:iCs w:val="0"/>
        </w:rPr>
        <w:t>, 499-519.</w:t>
      </w:r>
    </w:p>
    <w:p w14:paraId="0AD68D6D" w14:textId="547D93E3" w:rsidR="00FF5091" w:rsidRPr="009B3C58" w:rsidRDefault="00FF5091">
      <w:pPr>
        <w:pStyle w:val="Body"/>
        <w:rPr>
          <w:rFonts w:cs="Times New Roman"/>
          <w:i w:val="0"/>
          <w:iCs w:val="0"/>
        </w:rPr>
      </w:pPr>
      <w:r>
        <w:rPr>
          <w:rFonts w:cs="Times New Roman"/>
          <w:i w:val="0"/>
          <w:iCs w:val="0"/>
        </w:rPr>
        <w:t xml:space="preserve">Wikipedia </w:t>
      </w:r>
      <w:r w:rsidR="005E362E">
        <w:rPr>
          <w:rFonts w:cs="Times New Roman"/>
          <w:i w:val="0"/>
          <w:iCs w:val="0"/>
        </w:rPr>
        <w:t>(2016). ‘Function (mathematics)’, http://en.wikipedia.org/wiki/Function_(mathematics)</w:t>
      </w:r>
    </w:p>
    <w:p w14:paraId="6B5C6D9E" w14:textId="77777777" w:rsidR="00F96884" w:rsidRPr="009B3C58" w:rsidRDefault="00686494" w:rsidP="00E22E46">
      <w:pPr>
        <w:pStyle w:val="Body"/>
        <w:outlineLvl w:val="0"/>
        <w:rPr>
          <w:rFonts w:cs="Times New Roman"/>
          <w:i w:val="0"/>
          <w:iCs w:val="0"/>
        </w:rPr>
      </w:pPr>
      <w:r w:rsidRPr="009B3C58">
        <w:rPr>
          <w:rFonts w:cs="Times New Roman"/>
          <w:i w:val="0"/>
          <w:iCs w:val="0"/>
        </w:rPr>
        <w:t xml:space="preserve">Wright, Larry (1976). </w:t>
      </w:r>
      <w:r w:rsidRPr="009B3C58">
        <w:rPr>
          <w:rFonts w:cs="Times New Roman"/>
        </w:rPr>
        <w:t>Teleological Explanations</w:t>
      </w:r>
      <w:r w:rsidRPr="009B3C58">
        <w:rPr>
          <w:rFonts w:cs="Times New Roman"/>
          <w:i w:val="0"/>
          <w:iCs w:val="0"/>
        </w:rPr>
        <w:t xml:space="preserve">. University of California Press </w:t>
      </w:r>
    </w:p>
    <w:p w14:paraId="64DE5F04" w14:textId="77777777" w:rsidR="00D37F79" w:rsidRPr="009B3C58" w:rsidRDefault="00D37F79">
      <w:pPr>
        <w:rPr>
          <w:color w:val="000000"/>
          <w:u w:color="000000"/>
        </w:rPr>
      </w:pPr>
      <w:r w:rsidRPr="009B3C58">
        <w:rPr>
          <w:i/>
          <w:iCs/>
        </w:rPr>
        <w:br w:type="page"/>
      </w:r>
    </w:p>
    <w:p w14:paraId="20955AB1" w14:textId="072300B2" w:rsidR="00EC40A5" w:rsidRPr="009B3C58" w:rsidRDefault="00EC40A5" w:rsidP="00E22E46">
      <w:pPr>
        <w:pStyle w:val="Body"/>
        <w:outlineLvl w:val="0"/>
        <w:rPr>
          <w:rFonts w:cs="Times New Roman"/>
        </w:rPr>
      </w:pPr>
      <w:r w:rsidRPr="009B3C58">
        <w:rPr>
          <w:rFonts w:cs="Times New Roman"/>
          <w:i w:val="0"/>
          <w:iCs w:val="0"/>
        </w:rPr>
        <w:lastRenderedPageBreak/>
        <w:t>NOTES</w:t>
      </w:r>
    </w:p>
    <w:sectPr w:rsidR="00EC40A5" w:rsidRPr="009B3C58" w:rsidSect="00A32480">
      <w:footerReference w:type="default" r:id="rId13"/>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7CD51" w14:textId="77777777" w:rsidR="004B2741" w:rsidRDefault="004B2741">
      <w:r>
        <w:separator/>
      </w:r>
    </w:p>
  </w:endnote>
  <w:endnote w:type="continuationSeparator" w:id="0">
    <w:p w14:paraId="5B0EE9E0" w14:textId="77777777" w:rsidR="004B2741" w:rsidRDefault="004B2741">
      <w:r>
        <w:continuationSeparator/>
      </w:r>
    </w:p>
  </w:endnote>
  <w:endnote w:id="1">
    <w:p w14:paraId="0D22D97C" w14:textId="0EAF6ACD" w:rsidR="005067B7" w:rsidRDefault="005067B7">
      <w:pPr>
        <w:pStyle w:val="EndnoteText"/>
      </w:pPr>
      <w:r>
        <w:rPr>
          <w:rFonts w:eastAsia="Times New Roman"/>
          <w:vertAlign w:val="superscript"/>
        </w:rPr>
        <w:endnoteRef/>
      </w:r>
      <w:r>
        <w:t xml:space="preserve"> Perlman, like many others, makes what I think is a serious mistake about teleology and functions. The problem is his understanding of teleology, where I believe he confuses goal-direction in creatures with the sort of end-orientation that is found in Aristotle’s theory of final cause, and then conflates those with the kind of “for the sake of which” that is found in functions. The metaphysics of these three conceptions are possibly quite different, the first two certainly. Being goal-directed, i.e., being capable of purposive action in pursuit of one’s goals, is some sort of behavioral and dispositional property of organisms. Aristotle’s final cause is the metaphysical property of a thing’s having a “natural” end-state, as in, e.g., the natural end-state of matter is to be solid. The kind of teleology found in functions is perhaps yet different. One could have an Aristotelian explanation of function, a goal-direction explanation of function, or yet some other kind (e.g. a deontic modal explanation, as I am offering). Calling all this ‘teleology’ is confusing and confused. The one common factor is in all cases that an explanation of a thing’s happening is offered in terms of “what it is for”. But that is the unexplained core of all the ideas, and is itself almost certainly ambiguous. Merging them all together into a single idea of “teleology” is not useful or, I think, correct.</w:t>
      </w:r>
    </w:p>
    <w:p w14:paraId="0D9DDD9D" w14:textId="77777777" w:rsidR="005067B7" w:rsidRDefault="005067B7">
      <w:pPr>
        <w:pStyle w:val="EndnoteText"/>
      </w:pPr>
    </w:p>
  </w:endnote>
  <w:endnote w:id="2">
    <w:p w14:paraId="2651BA5B" w14:textId="13CD57F5" w:rsidR="005067B7" w:rsidRPr="009B3C58" w:rsidRDefault="005067B7" w:rsidP="009A4F95">
      <w:pPr>
        <w:pStyle w:val="Body"/>
        <w:jc w:val="both"/>
        <w:rPr>
          <w:rFonts w:cs="Times New Roman"/>
          <w:i w:val="0"/>
          <w:iCs w:val="0"/>
        </w:rPr>
      </w:pPr>
      <w:r>
        <w:rPr>
          <w:rStyle w:val="EndnoteReference"/>
        </w:rPr>
        <w:endnoteRef/>
      </w:r>
      <w:r>
        <w:t xml:space="preserve"> </w:t>
      </w:r>
      <w:r>
        <w:rPr>
          <w:rFonts w:cs="Times New Roman"/>
          <w:i w:val="0"/>
          <w:iCs w:val="0"/>
        </w:rPr>
        <w:t xml:space="preserve">There are five things wrong with the evolutionary sort </w:t>
      </w:r>
      <w:r w:rsidRPr="009B3C58">
        <w:rPr>
          <w:rFonts w:cs="Times New Roman"/>
          <w:i w:val="0"/>
          <w:iCs w:val="0"/>
        </w:rPr>
        <w:t xml:space="preserve">of </w:t>
      </w:r>
      <w:r>
        <w:rPr>
          <w:rFonts w:cs="Times New Roman"/>
          <w:i w:val="0"/>
          <w:iCs w:val="0"/>
        </w:rPr>
        <w:t xml:space="preserve">theory of function in all its formulations, if what we are after is a broadly explanatory account of </w:t>
      </w:r>
      <w:r w:rsidRPr="007E308B">
        <w:rPr>
          <w:rFonts w:cs="Times New Roman"/>
          <w:iCs w:val="0"/>
        </w:rPr>
        <w:t>function</w:t>
      </w:r>
      <w:r>
        <w:rPr>
          <w:rFonts w:cs="Times New Roman"/>
          <w:i w:val="0"/>
          <w:iCs w:val="0"/>
        </w:rPr>
        <w:t xml:space="preserve"> and function that works both for the needs of science, and for linguistics in its interest to address all uses of </w:t>
      </w:r>
      <w:r w:rsidRPr="00FA66AC">
        <w:rPr>
          <w:rFonts w:cs="Times New Roman"/>
          <w:iCs w:val="0"/>
        </w:rPr>
        <w:t>function</w:t>
      </w:r>
      <w:r>
        <w:rPr>
          <w:rFonts w:cs="Times New Roman"/>
          <w:i w:val="0"/>
          <w:iCs w:val="0"/>
        </w:rPr>
        <w:t>.</w:t>
      </w:r>
      <w:r w:rsidRPr="009B3C58">
        <w:rPr>
          <w:rFonts w:cs="Times New Roman"/>
          <w:i w:val="0"/>
          <w:iCs w:val="0"/>
        </w:rPr>
        <w:t xml:space="preserve"> First, it </w:t>
      </w:r>
      <w:r>
        <w:rPr>
          <w:rFonts w:cs="Times New Roman"/>
          <w:i w:val="0"/>
          <w:iCs w:val="0"/>
        </w:rPr>
        <w:t>requires a theory like Cummins’</w:t>
      </w:r>
      <w:r w:rsidRPr="009B3C58">
        <w:rPr>
          <w:rFonts w:cs="Times New Roman"/>
          <w:i w:val="0"/>
          <w:iCs w:val="0"/>
        </w:rPr>
        <w:t xml:space="preserve"> to identify what we might call “p</w:t>
      </w:r>
      <w:r>
        <w:rPr>
          <w:rFonts w:cs="Times New Roman"/>
          <w:i w:val="0"/>
          <w:iCs w:val="0"/>
        </w:rPr>
        <w:t>roto-functions”, which are the causal configurations that, through evolutionary selection, confirmation and continuance become</w:t>
      </w:r>
      <w:r w:rsidRPr="009B3C58">
        <w:rPr>
          <w:rFonts w:cs="Times New Roman"/>
          <w:i w:val="0"/>
          <w:iCs w:val="0"/>
        </w:rPr>
        <w:t xml:space="preserve"> functions proper. You can’t start with just anything, but only with a configuration with certain causal dispositions and relations. The evolutionary theory in its simpler formulations speaks as if nothing can be selected by evolution unless it is a thing with a function, and that it is in virtue of what its function is that it is selected. But that is circular. The process has to start with something that is not a function, and we need to be able to characterize that thing, and then say how, through evolution, it comes to have</w:t>
      </w:r>
      <w:r>
        <w:rPr>
          <w:rFonts w:cs="Times New Roman"/>
          <w:i w:val="0"/>
          <w:iCs w:val="0"/>
        </w:rPr>
        <w:t xml:space="preserve"> or be</w:t>
      </w:r>
      <w:r w:rsidRPr="009B3C58">
        <w:rPr>
          <w:rFonts w:cs="Times New Roman"/>
          <w:i w:val="0"/>
          <w:iCs w:val="0"/>
        </w:rPr>
        <w:t xml:space="preserve"> a function.</w:t>
      </w:r>
    </w:p>
    <w:p w14:paraId="28670083" w14:textId="77777777" w:rsidR="005067B7" w:rsidRDefault="005067B7" w:rsidP="009A4F95">
      <w:pPr>
        <w:pStyle w:val="Body"/>
        <w:jc w:val="both"/>
        <w:rPr>
          <w:rFonts w:cs="Times New Roman"/>
          <w:i w:val="0"/>
          <w:iCs w:val="0"/>
        </w:rPr>
      </w:pPr>
      <w:r>
        <w:rPr>
          <w:rFonts w:cs="Times New Roman"/>
          <w:i w:val="0"/>
          <w:iCs w:val="0"/>
        </w:rPr>
        <w:t>Second,</w:t>
      </w:r>
      <w:r w:rsidRPr="009B3C58">
        <w:rPr>
          <w:rFonts w:cs="Times New Roman"/>
          <w:i w:val="0"/>
          <w:iCs w:val="0"/>
        </w:rPr>
        <w:t xml:space="preserve"> </w:t>
      </w:r>
      <w:r>
        <w:rPr>
          <w:rFonts w:cs="Times New Roman"/>
          <w:i w:val="0"/>
          <w:iCs w:val="0"/>
        </w:rPr>
        <w:t xml:space="preserve">and related to the problem of the </w:t>
      </w:r>
      <w:r w:rsidRPr="009B3C58">
        <w:rPr>
          <w:rFonts w:cs="Times New Roman"/>
          <w:i w:val="0"/>
          <w:iCs w:val="0"/>
        </w:rPr>
        <w:t>proto-function that becomes a function th</w:t>
      </w:r>
      <w:r>
        <w:rPr>
          <w:rFonts w:cs="Times New Roman"/>
          <w:i w:val="0"/>
          <w:iCs w:val="0"/>
        </w:rPr>
        <w:t xml:space="preserve">rough evolution, </w:t>
      </w:r>
      <w:r w:rsidRPr="009B3C58">
        <w:rPr>
          <w:rFonts w:cs="Times New Roman"/>
          <w:i w:val="0"/>
          <w:iCs w:val="0"/>
        </w:rPr>
        <w:t>is the problem of a configuration that arises full-blown, doing just the thing at its inception that it does in future generations. Evolution</w:t>
      </w:r>
      <w:r>
        <w:rPr>
          <w:rFonts w:cs="Times New Roman"/>
          <w:i w:val="0"/>
          <w:iCs w:val="0"/>
        </w:rPr>
        <w:t xml:space="preserve"> has not selected for it, initially or in subsequent generations, but rather </w:t>
      </w:r>
      <w:r w:rsidRPr="009B3C58">
        <w:rPr>
          <w:rFonts w:cs="Times New Roman"/>
          <w:i w:val="0"/>
          <w:iCs w:val="0"/>
        </w:rPr>
        <w:t>confirms its usefulness as an adaptation, so to spe</w:t>
      </w:r>
      <w:r>
        <w:rPr>
          <w:rFonts w:cs="Times New Roman"/>
          <w:i w:val="0"/>
          <w:iCs w:val="0"/>
        </w:rPr>
        <w:t>ak. How is this configuration</w:t>
      </w:r>
      <w:r w:rsidRPr="009B3C58">
        <w:rPr>
          <w:rFonts w:cs="Times New Roman"/>
          <w:i w:val="0"/>
          <w:iCs w:val="0"/>
        </w:rPr>
        <w:t xml:space="preserve"> not a thing with a function from the beginning? Evolution doesn’t change it. Does the evolutionary “confirmation” turn what was only a proto-function into a function? </w:t>
      </w:r>
      <w:r>
        <w:rPr>
          <w:rFonts w:cs="Times New Roman"/>
          <w:i w:val="0"/>
          <w:iCs w:val="0"/>
        </w:rPr>
        <w:t>Is “confirmation” really an aspect of selection? This doesn’t</w:t>
      </w:r>
      <w:r w:rsidRPr="009B3C58">
        <w:rPr>
          <w:rFonts w:cs="Times New Roman"/>
          <w:i w:val="0"/>
          <w:iCs w:val="0"/>
        </w:rPr>
        <w:t xml:space="preserve"> sound</w:t>
      </w:r>
      <w:r>
        <w:rPr>
          <w:rFonts w:cs="Times New Roman"/>
          <w:i w:val="0"/>
          <w:iCs w:val="0"/>
        </w:rPr>
        <w:t xml:space="preserve"> plausible</w:t>
      </w:r>
      <w:r w:rsidRPr="009B3C58">
        <w:rPr>
          <w:rFonts w:cs="Times New Roman"/>
          <w:i w:val="0"/>
          <w:iCs w:val="0"/>
        </w:rPr>
        <w:t>.</w:t>
      </w:r>
      <w:r>
        <w:rPr>
          <w:rFonts w:cs="Times New Roman"/>
          <w:i w:val="0"/>
          <w:iCs w:val="0"/>
        </w:rPr>
        <w:t xml:space="preserve"> </w:t>
      </w:r>
    </w:p>
    <w:p w14:paraId="128B780F" w14:textId="1C87CF0F" w:rsidR="005067B7" w:rsidRDefault="005067B7" w:rsidP="009A4F95">
      <w:pPr>
        <w:pStyle w:val="Body"/>
        <w:jc w:val="both"/>
        <w:rPr>
          <w:rFonts w:cs="Times New Roman"/>
          <w:i w:val="0"/>
          <w:iCs w:val="0"/>
        </w:rPr>
      </w:pPr>
      <w:r w:rsidRPr="009B3C58">
        <w:rPr>
          <w:rFonts w:cs="Times New Roman"/>
          <w:i w:val="0"/>
          <w:iCs w:val="0"/>
        </w:rPr>
        <w:t>Third,</w:t>
      </w:r>
      <w:r>
        <w:rPr>
          <w:rFonts w:cs="Times New Roman"/>
          <w:i w:val="0"/>
          <w:iCs w:val="0"/>
        </w:rPr>
        <w:t xml:space="preserve"> it provides no </w:t>
      </w:r>
      <w:r w:rsidRPr="009B3C58">
        <w:rPr>
          <w:rFonts w:cs="Times New Roman"/>
          <w:i w:val="0"/>
          <w:iCs w:val="0"/>
        </w:rPr>
        <w:t>account of</w:t>
      </w:r>
      <w:r>
        <w:rPr>
          <w:rFonts w:cs="Times New Roman"/>
          <w:i w:val="0"/>
          <w:iCs w:val="0"/>
        </w:rPr>
        <w:t xml:space="preserve"> non-biological system function or of agential function.</w:t>
      </w:r>
    </w:p>
    <w:p w14:paraId="0B89A275" w14:textId="30C78B04" w:rsidR="005067B7" w:rsidRDefault="005067B7" w:rsidP="009A4F95">
      <w:pPr>
        <w:pStyle w:val="Body"/>
        <w:jc w:val="both"/>
        <w:rPr>
          <w:rFonts w:cs="Times New Roman"/>
          <w:i w:val="0"/>
          <w:iCs w:val="0"/>
        </w:rPr>
      </w:pPr>
      <w:r w:rsidRPr="009B3C58">
        <w:rPr>
          <w:rFonts w:cs="Times New Roman"/>
          <w:i w:val="0"/>
          <w:iCs w:val="0"/>
        </w:rPr>
        <w:t xml:space="preserve">Fourth and if all of these issues were to be </w:t>
      </w:r>
      <w:r>
        <w:rPr>
          <w:rFonts w:cs="Times New Roman"/>
          <w:i w:val="0"/>
          <w:iCs w:val="0"/>
        </w:rPr>
        <w:t>dealt with, there is still the ‘</w:t>
      </w:r>
      <w:r w:rsidRPr="009B3C58">
        <w:rPr>
          <w:rFonts w:cs="Times New Roman"/>
          <w:i w:val="0"/>
          <w:iCs w:val="0"/>
        </w:rPr>
        <w:t>sup</w:t>
      </w:r>
      <w:r>
        <w:rPr>
          <w:rFonts w:cs="Times New Roman"/>
          <w:i w:val="0"/>
          <w:iCs w:val="0"/>
        </w:rPr>
        <w:t>posed to’</w:t>
      </w:r>
      <w:r w:rsidRPr="009B3C58">
        <w:rPr>
          <w:rFonts w:cs="Times New Roman"/>
          <w:i w:val="0"/>
          <w:iCs w:val="0"/>
        </w:rPr>
        <w:t xml:space="preserve"> problem. Some of </w:t>
      </w:r>
      <w:r>
        <w:rPr>
          <w:rFonts w:cs="Times New Roman"/>
          <w:i w:val="0"/>
          <w:iCs w:val="0"/>
        </w:rPr>
        <w:t xml:space="preserve">the evolutionary theorists </w:t>
      </w:r>
      <w:r w:rsidRPr="009B3C58">
        <w:rPr>
          <w:rFonts w:cs="Times New Roman"/>
          <w:i w:val="0"/>
          <w:iCs w:val="0"/>
        </w:rPr>
        <w:t xml:space="preserve">say </w:t>
      </w:r>
      <w:r>
        <w:rPr>
          <w:rFonts w:cs="Times New Roman"/>
          <w:i w:val="0"/>
          <w:iCs w:val="0"/>
        </w:rPr>
        <w:t>that their theory does provide the ‘supposed to’</w:t>
      </w:r>
      <w:r w:rsidRPr="009B3C58">
        <w:rPr>
          <w:rFonts w:cs="Times New Roman"/>
          <w:i w:val="0"/>
          <w:iCs w:val="0"/>
        </w:rPr>
        <w:t xml:space="preserve"> feature, that in their theory there is a relevant se</w:t>
      </w:r>
      <w:r>
        <w:rPr>
          <w:rFonts w:cs="Times New Roman"/>
          <w:i w:val="0"/>
          <w:iCs w:val="0"/>
        </w:rPr>
        <w:t>nse in which, e.g., the heart is ‘supposed’</w:t>
      </w:r>
      <w:r w:rsidRPr="009B3C58">
        <w:rPr>
          <w:rFonts w:cs="Times New Roman"/>
          <w:i w:val="0"/>
          <w:iCs w:val="0"/>
        </w:rPr>
        <w:t xml:space="preserve"> to pump the </w:t>
      </w:r>
      <w:r>
        <w:rPr>
          <w:rFonts w:cs="Times New Roman"/>
          <w:i w:val="0"/>
          <w:iCs w:val="0"/>
        </w:rPr>
        <w:t>blood. But that claim is unclear. It is a ‘not very normative norm’</w:t>
      </w:r>
      <w:r w:rsidRPr="009B3C58">
        <w:rPr>
          <w:rFonts w:cs="Times New Roman"/>
          <w:i w:val="0"/>
          <w:iCs w:val="0"/>
        </w:rPr>
        <w:t xml:space="preserve"> Hardcastle</w:t>
      </w:r>
      <w:r>
        <w:rPr>
          <w:rFonts w:cs="Times New Roman"/>
          <w:i w:val="0"/>
          <w:iCs w:val="0"/>
        </w:rPr>
        <w:t xml:space="preserve"> (2002, 150)</w:t>
      </w:r>
      <w:r w:rsidRPr="009B3C58">
        <w:rPr>
          <w:rFonts w:cs="Times New Roman"/>
          <w:i w:val="0"/>
          <w:iCs w:val="0"/>
          <w:vertAlign w:val="superscript"/>
        </w:rPr>
        <w:endnoteRef/>
      </w:r>
      <w:r>
        <w:rPr>
          <w:rFonts w:cs="Times New Roman"/>
          <w:i w:val="0"/>
          <w:iCs w:val="0"/>
        </w:rPr>
        <w:t xml:space="preserve"> says. </w:t>
      </w:r>
      <w:r w:rsidRPr="009B3C58">
        <w:rPr>
          <w:rFonts w:cs="Times New Roman"/>
          <w:i w:val="0"/>
          <w:iCs w:val="0"/>
        </w:rPr>
        <w:t>Millikan</w:t>
      </w:r>
      <w:r>
        <w:rPr>
          <w:rFonts w:cs="Times New Roman"/>
          <w:i w:val="0"/>
          <w:iCs w:val="0"/>
        </w:rPr>
        <w:t xml:space="preserve"> (1984, 33-34) says she understands the normative aspect of function to be based on her technical definition of </w:t>
      </w:r>
      <w:r w:rsidRPr="00E3396F">
        <w:rPr>
          <w:rFonts w:cs="Times New Roman"/>
          <w:iCs w:val="0"/>
        </w:rPr>
        <w:t>normal</w:t>
      </w:r>
      <w:r>
        <w:rPr>
          <w:rFonts w:cs="Times New Roman"/>
          <w:i w:val="0"/>
          <w:iCs w:val="0"/>
        </w:rPr>
        <w:t xml:space="preserve"> as that appears in </w:t>
      </w:r>
      <w:r w:rsidRPr="00E3396F">
        <w:rPr>
          <w:rFonts w:cs="Times New Roman"/>
          <w:iCs w:val="0"/>
        </w:rPr>
        <w:t>normal functioning</w:t>
      </w:r>
      <w:r>
        <w:rPr>
          <w:rFonts w:cs="Times New Roman"/>
          <w:i w:val="0"/>
          <w:iCs w:val="0"/>
        </w:rPr>
        <w:t xml:space="preserve">, and she defines </w:t>
      </w:r>
      <w:r w:rsidRPr="0034595D">
        <w:rPr>
          <w:rFonts w:cs="Times New Roman"/>
          <w:iCs w:val="0"/>
        </w:rPr>
        <w:t>normal functioning</w:t>
      </w:r>
      <w:r>
        <w:rPr>
          <w:rFonts w:cs="Times New Roman"/>
          <w:i w:val="0"/>
          <w:iCs w:val="0"/>
        </w:rPr>
        <w:t xml:space="preserve"> using her concept of proper function. </w:t>
      </w:r>
      <w:r w:rsidRPr="0034595D">
        <w:rPr>
          <w:rFonts w:cs="Times New Roman"/>
          <w:i w:val="0"/>
          <w:iCs w:val="0"/>
        </w:rPr>
        <w:t xml:space="preserve">A concept of </w:t>
      </w:r>
      <w:r>
        <w:rPr>
          <w:rFonts w:cs="Times New Roman"/>
          <w:i w:val="0"/>
          <w:iCs w:val="0"/>
        </w:rPr>
        <w:t>‘</w:t>
      </w:r>
      <w:r w:rsidRPr="0034595D">
        <w:rPr>
          <w:rFonts w:cs="Times New Roman"/>
          <w:i w:val="0"/>
          <w:iCs w:val="0"/>
        </w:rPr>
        <w:t>supposed to</w:t>
      </w:r>
      <w:r>
        <w:rPr>
          <w:rFonts w:cs="Times New Roman"/>
          <w:i w:val="0"/>
          <w:iCs w:val="0"/>
        </w:rPr>
        <w:t>’</w:t>
      </w:r>
      <w:r w:rsidRPr="0034595D">
        <w:rPr>
          <w:rFonts w:cs="Times New Roman"/>
          <w:i w:val="0"/>
          <w:iCs w:val="0"/>
        </w:rPr>
        <w:t xml:space="preserve"> s</w:t>
      </w:r>
      <w:r>
        <w:rPr>
          <w:rFonts w:cs="Times New Roman"/>
          <w:i w:val="0"/>
          <w:iCs w:val="0"/>
        </w:rPr>
        <w:t>o defined is not at all our ordinary normative concept. It is really just the contrast of proper function (normal function) and not-normal function, which is not the same thing as to be supposed to and if normative is so in a specialized way.</w:t>
      </w:r>
    </w:p>
    <w:p w14:paraId="3A2A0F29" w14:textId="77777777" w:rsidR="005067B7" w:rsidRPr="009B3C58" w:rsidRDefault="005067B7" w:rsidP="009A4F95">
      <w:pPr>
        <w:pStyle w:val="Body"/>
        <w:jc w:val="both"/>
        <w:rPr>
          <w:rFonts w:cs="Times New Roman"/>
          <w:i w:val="0"/>
          <w:iCs w:val="0"/>
        </w:rPr>
      </w:pPr>
      <w:r>
        <w:rPr>
          <w:rFonts w:cs="Times New Roman"/>
          <w:i w:val="0"/>
          <w:iCs w:val="0"/>
        </w:rPr>
        <w:t xml:space="preserve">And fifth, there is the problem of polysemy. Maybe we can’t find an account of </w:t>
      </w:r>
      <w:r w:rsidRPr="00764C63">
        <w:rPr>
          <w:rFonts w:cs="Times New Roman"/>
          <w:iCs w:val="0"/>
        </w:rPr>
        <w:t>function</w:t>
      </w:r>
      <w:r>
        <w:rPr>
          <w:rFonts w:cs="Times New Roman"/>
          <w:i w:val="0"/>
          <w:iCs w:val="0"/>
        </w:rPr>
        <w:t xml:space="preserve"> and function that avoids all or some of the polysemy implicit in the approaches which give radically different theories of function for each of the types of function, but these theorists just aren’t concerned to try, and that is a problem.</w:t>
      </w:r>
    </w:p>
    <w:p w14:paraId="7A947B9F" w14:textId="77777777" w:rsidR="005067B7" w:rsidRPr="00B41131" w:rsidRDefault="005067B7" w:rsidP="009A4F95">
      <w:pPr>
        <w:pStyle w:val="Body"/>
        <w:jc w:val="both"/>
        <w:rPr>
          <w:rFonts w:cs="Times New Roman"/>
          <w:i w:val="0"/>
          <w:iCs w:val="0"/>
        </w:rPr>
      </w:pPr>
      <w:r w:rsidRPr="009B3C58">
        <w:rPr>
          <w:rFonts w:cs="Times New Roman"/>
          <w:i w:val="0"/>
          <w:iCs w:val="0"/>
        </w:rPr>
        <w:t>If nothing bette</w:t>
      </w:r>
      <w:r>
        <w:rPr>
          <w:rFonts w:cs="Times New Roman"/>
          <w:i w:val="0"/>
          <w:iCs w:val="0"/>
        </w:rPr>
        <w:t>r comes along, I expect the evolutionary</w:t>
      </w:r>
      <w:r w:rsidRPr="009B3C58">
        <w:rPr>
          <w:rFonts w:cs="Times New Roman"/>
          <w:i w:val="0"/>
          <w:iCs w:val="0"/>
        </w:rPr>
        <w:t xml:space="preserve"> account will carry th</w:t>
      </w:r>
      <w:r>
        <w:rPr>
          <w:rFonts w:cs="Times New Roman"/>
          <w:i w:val="0"/>
          <w:iCs w:val="0"/>
        </w:rPr>
        <w:t>e day</w:t>
      </w:r>
      <w:r w:rsidRPr="009B3C58">
        <w:rPr>
          <w:rFonts w:cs="Times New Roman"/>
          <w:i w:val="0"/>
          <w:iCs w:val="0"/>
        </w:rPr>
        <w:t xml:space="preserve"> for biology, and that we will gloss the issue</w:t>
      </w:r>
      <w:r>
        <w:rPr>
          <w:rFonts w:cs="Times New Roman"/>
          <w:i w:val="0"/>
          <w:iCs w:val="0"/>
        </w:rPr>
        <w:t xml:space="preserve"> of ‘supposed to.’</w:t>
      </w:r>
      <w:r w:rsidRPr="009B3C58">
        <w:rPr>
          <w:rFonts w:cs="Times New Roman"/>
          <w:i w:val="0"/>
          <w:iCs w:val="0"/>
        </w:rPr>
        <w:t xml:space="preserve"> We will develop other accounts, perhaps</w:t>
      </w:r>
      <w:r>
        <w:rPr>
          <w:rFonts w:cs="Times New Roman"/>
          <w:i w:val="0"/>
          <w:iCs w:val="0"/>
        </w:rPr>
        <w:t xml:space="preserve"> quite unrelated, for our other</w:t>
      </w:r>
      <w:r w:rsidRPr="009B3C58">
        <w:rPr>
          <w:rFonts w:cs="Times New Roman"/>
          <w:i w:val="0"/>
          <w:iCs w:val="0"/>
        </w:rPr>
        <w:t xml:space="preserve"> uses of </w:t>
      </w:r>
      <w:r w:rsidRPr="009B3C58">
        <w:rPr>
          <w:rFonts w:cs="Times New Roman"/>
          <w:iCs w:val="0"/>
        </w:rPr>
        <w:t>function</w:t>
      </w:r>
      <w:r w:rsidRPr="009B3C58">
        <w:rPr>
          <w:rFonts w:cs="Times New Roman"/>
          <w:i w:val="0"/>
          <w:iCs w:val="0"/>
        </w:rPr>
        <w:t>. This lack of t</w:t>
      </w:r>
      <w:r>
        <w:rPr>
          <w:rFonts w:cs="Times New Roman"/>
          <w:i w:val="0"/>
          <w:iCs w:val="0"/>
        </w:rPr>
        <w:t>heoretical unity will</w:t>
      </w:r>
      <w:r w:rsidRPr="009B3C58">
        <w:rPr>
          <w:rFonts w:cs="Times New Roman"/>
          <w:i w:val="0"/>
          <w:iCs w:val="0"/>
        </w:rPr>
        <w:t xml:space="preserve"> be disturbing, but perhaps unavoidable. The concept of fu</w:t>
      </w:r>
      <w:r>
        <w:rPr>
          <w:rFonts w:cs="Times New Roman"/>
          <w:i w:val="0"/>
          <w:iCs w:val="0"/>
        </w:rPr>
        <w:t xml:space="preserve">nction is useful in biology, </w:t>
      </w:r>
      <w:r w:rsidRPr="009B3C58">
        <w:rPr>
          <w:rFonts w:cs="Times New Roman"/>
          <w:i w:val="0"/>
          <w:iCs w:val="0"/>
        </w:rPr>
        <w:t>but it is especially useful in ordinary thinking and we are just not going to giv</w:t>
      </w:r>
      <w:r>
        <w:rPr>
          <w:rFonts w:cs="Times New Roman"/>
          <w:i w:val="0"/>
          <w:iCs w:val="0"/>
        </w:rPr>
        <w:t>e it up. We will use the agenti</w:t>
      </w:r>
      <w:r w:rsidRPr="009B3C58">
        <w:rPr>
          <w:rFonts w:cs="Times New Roman"/>
          <w:i w:val="0"/>
          <w:iCs w:val="0"/>
        </w:rPr>
        <w:t>al th</w:t>
      </w:r>
      <w:r>
        <w:rPr>
          <w:rFonts w:cs="Times New Roman"/>
          <w:i w:val="0"/>
          <w:iCs w:val="0"/>
        </w:rPr>
        <w:t>eory for the agential functions,</w:t>
      </w:r>
      <w:r w:rsidRPr="009B3C58">
        <w:rPr>
          <w:rFonts w:cs="Times New Roman"/>
          <w:i w:val="0"/>
          <w:iCs w:val="0"/>
        </w:rPr>
        <w:t xml:space="preserve"> and we will treat the chemical cases as agential when pressed by philosophers alth</w:t>
      </w:r>
      <w:r>
        <w:rPr>
          <w:rFonts w:cs="Times New Roman"/>
          <w:i w:val="0"/>
          <w:iCs w:val="0"/>
        </w:rPr>
        <w:t>ough we w</w:t>
      </w:r>
      <w:r w:rsidRPr="009B3C58">
        <w:rPr>
          <w:rFonts w:cs="Times New Roman"/>
          <w:i w:val="0"/>
          <w:iCs w:val="0"/>
        </w:rPr>
        <w:t xml:space="preserve">on’t believe it. As philosophers, we </w:t>
      </w:r>
      <w:r>
        <w:rPr>
          <w:rFonts w:cs="Times New Roman"/>
          <w:i w:val="0"/>
          <w:iCs w:val="0"/>
        </w:rPr>
        <w:t>will not have ‘for’</w:t>
      </w:r>
      <w:r w:rsidRPr="009B3C58">
        <w:rPr>
          <w:rFonts w:cs="Times New Roman"/>
          <w:i w:val="0"/>
          <w:iCs w:val="0"/>
        </w:rPr>
        <w:t xml:space="preserve"> except for the artisanal case, and we will not have</w:t>
      </w:r>
      <w:r>
        <w:rPr>
          <w:rFonts w:cs="Times New Roman"/>
          <w:i w:val="0"/>
          <w:iCs w:val="0"/>
        </w:rPr>
        <w:t xml:space="preserve"> ‘supposed to’</w:t>
      </w:r>
      <w:r w:rsidRPr="009B3C58">
        <w:rPr>
          <w:rFonts w:cs="Times New Roman"/>
          <w:i w:val="0"/>
          <w:iCs w:val="0"/>
        </w:rPr>
        <w:t xml:space="preserve"> at all. But as ordinary citizens we will go </w:t>
      </w:r>
      <w:r>
        <w:rPr>
          <w:rFonts w:cs="Times New Roman"/>
          <w:i w:val="0"/>
          <w:iCs w:val="0"/>
        </w:rPr>
        <w:t>on talking in the same old ways,</w:t>
      </w:r>
      <w:r w:rsidRPr="009B3C58">
        <w:rPr>
          <w:rFonts w:cs="Times New Roman"/>
          <w:i w:val="0"/>
          <w:iCs w:val="0"/>
        </w:rPr>
        <w:t xml:space="preserve"> we know we will. </w:t>
      </w:r>
      <w:r w:rsidRPr="00E55C68">
        <w:rPr>
          <w:rFonts w:cs="Times New Roman"/>
          <w:i w:val="0"/>
          <w:iCs w:val="0"/>
          <w:color w:val="auto"/>
        </w:rPr>
        <w:t>That is a very uncomfortable outcome. It brings to mind the story Kratzer</w:t>
      </w:r>
      <w:r>
        <w:rPr>
          <w:rFonts w:cs="Times New Roman"/>
          <w:i w:val="0"/>
          <w:iCs w:val="0"/>
          <w:color w:val="auto"/>
        </w:rPr>
        <w:t xml:space="preserve"> (</w:t>
      </w:r>
      <w:r w:rsidRPr="00E55C68">
        <w:rPr>
          <w:rFonts w:cs="Times New Roman"/>
          <w:i w:val="0"/>
          <w:iCs w:val="0"/>
          <w:color w:val="auto"/>
        </w:rPr>
        <w:t>2012, p.8) tells about an</w:t>
      </w:r>
      <w:r>
        <w:rPr>
          <w:rFonts w:cs="Times New Roman"/>
          <w:i w:val="0"/>
          <w:iCs w:val="0"/>
          <w:color w:val="auto"/>
        </w:rPr>
        <w:t xml:space="preserve"> old positivist philosophy professo</w:t>
      </w:r>
      <w:r w:rsidRPr="00E55C68">
        <w:rPr>
          <w:rFonts w:cs="Times New Roman"/>
          <w:i w:val="0"/>
          <w:iCs w:val="0"/>
          <w:color w:val="auto"/>
        </w:rPr>
        <w:t xml:space="preserve">r she studied with, and how it seemed to her that what he </w:t>
      </w:r>
      <w:r w:rsidRPr="009B3C58">
        <w:rPr>
          <w:rFonts w:cs="Times New Roman"/>
          <w:i w:val="0"/>
          <w:iCs w:val="0"/>
        </w:rPr>
        <w:t>wanted was to show that</w:t>
      </w:r>
      <w:r>
        <w:rPr>
          <w:rFonts w:cs="Times New Roman"/>
          <w:i w:val="0"/>
          <w:iCs w:val="0"/>
        </w:rPr>
        <w:t xml:space="preserve"> all</w:t>
      </w:r>
      <w:r w:rsidRPr="009B3C58">
        <w:rPr>
          <w:rFonts w:cs="Times New Roman"/>
          <w:i w:val="0"/>
          <w:iCs w:val="0"/>
        </w:rPr>
        <w:t xml:space="preserve"> the interesting but puzzling </w:t>
      </w:r>
      <w:r>
        <w:rPr>
          <w:rFonts w:cs="Times New Roman"/>
          <w:i w:val="0"/>
          <w:iCs w:val="0"/>
        </w:rPr>
        <w:t xml:space="preserve">things were </w:t>
      </w:r>
      <w:r w:rsidRPr="009B3C58">
        <w:rPr>
          <w:rFonts w:cs="Times New Roman"/>
          <w:i w:val="0"/>
          <w:iCs w:val="0"/>
        </w:rPr>
        <w:t>meaningless, whereas what she wanted was to show how they meant what they meant.</w:t>
      </w:r>
    </w:p>
  </w:endnote>
  <w:endnote w:id="3">
    <w:p w14:paraId="61AF68FE" w14:textId="77777777" w:rsidR="005067B7" w:rsidRDefault="005067B7" w:rsidP="007248CC">
      <w:pPr>
        <w:pStyle w:val="EndnoteText"/>
      </w:pPr>
      <w:r>
        <w:rPr>
          <w:rStyle w:val="EndnoteReference"/>
        </w:rPr>
        <w:endnoteRef/>
      </w:r>
      <w:r>
        <w:t xml:space="preserve"> A puzzle posed by my friend Steve Savitt, who kindly performed the first reading of this paper.</w:t>
      </w:r>
    </w:p>
    <w:p w14:paraId="215BB436" w14:textId="77777777" w:rsidR="005067B7" w:rsidRDefault="005067B7" w:rsidP="007248CC">
      <w:pPr>
        <w:pStyle w:val="EndnoteText"/>
      </w:pPr>
    </w:p>
  </w:endnote>
  <w:endnote w:id="4">
    <w:p w14:paraId="13371661" w14:textId="51CFE988" w:rsidR="005067B7" w:rsidRPr="009B3C58" w:rsidRDefault="005067B7" w:rsidP="00B7608B">
      <w:pPr>
        <w:pStyle w:val="Body"/>
        <w:rPr>
          <w:rFonts w:cs="Times New Roman"/>
          <w:i w:val="0"/>
          <w:iCs w:val="0"/>
        </w:rPr>
      </w:pPr>
      <w:r>
        <w:rPr>
          <w:rStyle w:val="EndnoteReference"/>
        </w:rPr>
        <w:endnoteRef/>
      </w:r>
      <w:r>
        <w:t xml:space="preserve"> </w:t>
      </w:r>
      <w:r>
        <w:rPr>
          <w:rFonts w:cs="Times New Roman"/>
          <w:i w:val="0"/>
          <w:iCs w:val="0"/>
        </w:rPr>
        <w:t>Against the evolutionary function theorists Cummins</w:t>
      </w:r>
      <w:r w:rsidRPr="009B3C58">
        <w:rPr>
          <w:rFonts w:cs="Times New Roman"/>
          <w:i w:val="0"/>
          <w:iCs w:val="0"/>
        </w:rPr>
        <w:t xml:space="preserve"> argues that evolution and natural selection explain why this rather than that feature of an o</w:t>
      </w:r>
      <w:r>
        <w:rPr>
          <w:rFonts w:cs="Times New Roman"/>
          <w:i w:val="0"/>
          <w:iCs w:val="0"/>
        </w:rPr>
        <w:t>rganism is realized, but</w:t>
      </w:r>
      <w:r w:rsidRPr="009B3C58">
        <w:rPr>
          <w:rFonts w:cs="Times New Roman"/>
          <w:i w:val="0"/>
          <w:iCs w:val="0"/>
        </w:rPr>
        <w:t xml:space="preserve"> that it has the function it has</w:t>
      </w:r>
      <w:r>
        <w:rPr>
          <w:rFonts w:cs="Times New Roman"/>
          <w:i w:val="0"/>
          <w:iCs w:val="0"/>
        </w:rPr>
        <w:t xml:space="preserve"> does</w:t>
      </w:r>
      <w:r w:rsidRPr="009B3C58">
        <w:rPr>
          <w:rFonts w:cs="Times New Roman"/>
          <w:i w:val="0"/>
          <w:iCs w:val="0"/>
        </w:rPr>
        <w:t xml:space="preserve"> not so explain. He sa</w:t>
      </w:r>
      <w:r>
        <w:rPr>
          <w:rFonts w:cs="Times New Roman"/>
          <w:i w:val="0"/>
          <w:iCs w:val="0"/>
        </w:rPr>
        <w:t>ys the evolutionary theories get</w:t>
      </w:r>
      <w:r w:rsidRPr="009B3C58">
        <w:rPr>
          <w:rFonts w:cs="Times New Roman"/>
          <w:i w:val="0"/>
          <w:iCs w:val="0"/>
        </w:rPr>
        <w:t xml:space="preserve"> the explanatory order reversed, that evolution explains why a thing with these properties exists, but that the thin</w:t>
      </w:r>
      <w:r>
        <w:rPr>
          <w:rFonts w:cs="Times New Roman"/>
          <w:i w:val="0"/>
          <w:iCs w:val="0"/>
        </w:rPr>
        <w:t>g’s having the properties and so the function</w:t>
      </w:r>
      <w:r w:rsidRPr="009B3C58">
        <w:rPr>
          <w:rFonts w:cs="Times New Roman"/>
          <w:i w:val="0"/>
          <w:iCs w:val="0"/>
        </w:rPr>
        <w:t xml:space="preserve"> that it currently has plays a very small part in the scientific account of why it was selected for by </w:t>
      </w:r>
      <w:r>
        <w:rPr>
          <w:rFonts w:cs="Times New Roman"/>
          <w:i w:val="0"/>
          <w:iCs w:val="0"/>
        </w:rPr>
        <w:t>evolution. Being selected has</w:t>
      </w:r>
      <w:r w:rsidRPr="009B3C58">
        <w:rPr>
          <w:rFonts w:cs="Times New Roman"/>
          <w:i w:val="0"/>
          <w:iCs w:val="0"/>
        </w:rPr>
        <w:t xml:space="preserve"> at least as much to do with the environment the selection happened in as it does with the capacities of the feature of the organism in question. It is always the combination of the creaturely properties and the causal context in which the creature is struggling that explains selection, so that the feature with the function, in a different context, would not be selected for. For that reason, Cummins says, the evolutionary theory will not support the right sorts of counterfactuals. That some creature has the function-feature is not sufficient to ensure that the function-feature will be selected for; and it is not necessary that it is selected for because it has the function-feature. It usually is, and will be; but that is Cummins’ point, that functions do not figure in explanations at the fundamental level. However, these are complicated matters, and the argument has become to</w:t>
      </w:r>
      <w:r>
        <w:rPr>
          <w:rFonts w:cs="Times New Roman"/>
          <w:i w:val="0"/>
          <w:iCs w:val="0"/>
        </w:rPr>
        <w:t>o complicated</w:t>
      </w:r>
      <w:r w:rsidRPr="009B3C58">
        <w:rPr>
          <w:rFonts w:cs="Times New Roman"/>
          <w:i w:val="0"/>
          <w:iCs w:val="0"/>
        </w:rPr>
        <w:t xml:space="preserve"> for me to usefully pursue further here.</w:t>
      </w:r>
    </w:p>
    <w:p w14:paraId="1F182A00" w14:textId="687FB888" w:rsidR="005067B7" w:rsidRDefault="005067B7">
      <w:pPr>
        <w:pStyle w:val="EndnoteText"/>
      </w:pPr>
    </w:p>
  </w:endnote>
  <w:endnote w:id="5">
    <w:p w14:paraId="731386F6" w14:textId="7F8DD28D" w:rsidR="005067B7" w:rsidRDefault="005067B7">
      <w:pPr>
        <w:pStyle w:val="EndnoteText"/>
      </w:pPr>
      <w:r>
        <w:rPr>
          <w:rStyle w:val="EndnoteReference"/>
        </w:rPr>
        <w:endnoteRef/>
      </w:r>
      <w:r>
        <w:t xml:space="preserve"> Heck and May (2016) make this point in their paper ‘The Function is Unsaturated’ where they investigate the peculiar point Frege makes, that which is the function and which the object is in a sense something we can choose depending on our purposes. Looking at mathematical equations certainly suggests that you can always turn the elements of the equation around and invert the object/function relationship. This point also relates to Frege’s belief that the thought, the proposition, is the starting point and that function and object are derived from how the whole is subsequently divided.</w:t>
      </w:r>
      <w:r w:rsidRPr="008C2104">
        <w:t xml:space="preserve"> </w:t>
      </w:r>
      <w:r>
        <w:t>If we were to extend this to states of affairs, one could articulate a Fregian theory of object/property that would have some interest. There are complications in this which I won’t explore here.</w:t>
      </w:r>
    </w:p>
    <w:p w14:paraId="66448509" w14:textId="77777777" w:rsidR="005067B7" w:rsidRDefault="005067B7">
      <w:pPr>
        <w:pStyle w:val="EndnoteText"/>
      </w:pPr>
    </w:p>
  </w:endnote>
  <w:endnote w:id="6">
    <w:p w14:paraId="0C9AF546" w14:textId="5F991D19" w:rsidR="005067B7" w:rsidRDefault="005067B7">
      <w:pPr>
        <w:pStyle w:val="EndnoteText"/>
      </w:pPr>
      <w:r>
        <w:rPr>
          <w:rStyle w:val="EndnoteReference"/>
        </w:rPr>
        <w:endnoteRef/>
      </w:r>
      <w:r>
        <w:t xml:space="preserve"> Why are we not ready to attribute a function to the force itself? We seem happy to attribute function to the gravitational field and to the masses but not to the force. Why? Consider that if we tried to say ‘the function of Force is to …’ we would have a metaphysical unhappiness. Except perhaps in speaking as a Star Wars fan, but there “The Force” is taken to be a field of power that pervades the universe, perhaps like the gravitational field. A physical function is a dispositional property of something, but force in Newtonian physics is always taken as a relational, non-substantive aspect of the substances involved; and so for instance our readiness to attribute function to the gravitational field shows that we think of it substantivally. Nothing is proved by these observations, but they tend to show a consistency among our uses of </w:t>
      </w:r>
      <w:r w:rsidRPr="002A6E9E">
        <w:rPr>
          <w:i/>
        </w:rPr>
        <w:t>function</w:t>
      </w:r>
      <w:r>
        <w:t xml:space="preserve"> and our other metaphysical views.</w:t>
      </w:r>
    </w:p>
    <w:p w14:paraId="1118978C" w14:textId="77777777" w:rsidR="005067B7" w:rsidRDefault="005067B7">
      <w:pPr>
        <w:pStyle w:val="EndnoteText"/>
      </w:pPr>
    </w:p>
  </w:endnote>
  <w:endnote w:id="7">
    <w:p w14:paraId="239F6F5F" w14:textId="77777777" w:rsidR="005067B7" w:rsidRDefault="005067B7" w:rsidP="00143776">
      <w:pPr>
        <w:pStyle w:val="EndnoteText"/>
      </w:pPr>
      <w:r>
        <w:rPr>
          <w:vertAlign w:val="superscript"/>
        </w:rPr>
        <w:endnoteRef/>
      </w:r>
      <w:r>
        <w:t xml:space="preserve"> Portner (2009) is an extremely useful survey of the linguistic and philosophical sources and thinking on non-alethic modality. He distributes credit broadly but acknowledges Kratzer as primary.</w:t>
      </w:r>
    </w:p>
    <w:p w14:paraId="055081DB" w14:textId="77777777" w:rsidR="005067B7" w:rsidRDefault="005067B7" w:rsidP="00143776">
      <w:pPr>
        <w:pStyle w:val="EndnoteText"/>
      </w:pPr>
    </w:p>
  </w:endnote>
  <w:endnote w:id="8">
    <w:p w14:paraId="5DC7902A" w14:textId="77777777" w:rsidR="00640995" w:rsidRDefault="006E677E">
      <w:pPr>
        <w:pStyle w:val="EndnoteText"/>
      </w:pPr>
      <w:r>
        <w:rPr>
          <w:rStyle w:val="EndnoteReference"/>
        </w:rPr>
        <w:endnoteRef/>
      </w:r>
      <w:r>
        <w:t xml:space="preserve"> </w:t>
      </w:r>
      <w:r w:rsidR="00640995">
        <w:t xml:space="preserve">Frank Jackson (1985) writes interestingly about the semantics of </w:t>
      </w:r>
      <w:r w:rsidR="00640995" w:rsidRPr="00640995">
        <w:rPr>
          <w:i/>
        </w:rPr>
        <w:t>ought</w:t>
      </w:r>
      <w:r w:rsidR="00640995">
        <w:t xml:space="preserve">. He argues for two main points, (1) that the truth of </w:t>
      </w:r>
      <w:r w:rsidR="00640995" w:rsidRPr="00640995">
        <w:rPr>
          <w:i/>
        </w:rPr>
        <w:t>ought</w:t>
      </w:r>
      <w:r w:rsidR="00640995">
        <w:t>-statements always are to be judged relative to a contextually provided set of possible outcomes or things that ought to be the case, and (2) that that set of possible outcomes, or “options” ought always to be or include what will actually be the case if the p of the O-p is or were to be the actual outcome. Kratzer does not address these finer points, but her schema can capture or express them if Jackson turns out to be correct about the matter.</w:t>
      </w:r>
    </w:p>
    <w:p w14:paraId="032FCD89" w14:textId="4BF27CE4" w:rsidR="006E677E" w:rsidRDefault="00640995">
      <w:pPr>
        <w:pStyle w:val="EndnoteText"/>
      </w:pPr>
      <w:r>
        <w:t xml:space="preserve"> </w:t>
      </w:r>
    </w:p>
  </w:endnote>
  <w:endnote w:id="9">
    <w:p w14:paraId="5F496396" w14:textId="64E0599A" w:rsidR="005067B7" w:rsidRDefault="005067B7">
      <w:pPr>
        <w:pStyle w:val="EndnoteText"/>
      </w:pPr>
      <w:r>
        <w:rPr>
          <w:rStyle w:val="EndnoteReference"/>
        </w:rPr>
        <w:endnoteRef/>
      </w:r>
      <w:r>
        <w:t xml:space="preserve"> The problem of best vs. good enough seems to have connections with the problem of whether, as some examples suggest, ought-p itself has a more/less character. If so, then the various oughts will be arranged on a better/worse scale of more/less important, and so good enough will be the relevant evaluative dimension in the truth-conditions, and not best. See Portner, Rubinstein (2016) for interesting discussion.</w:t>
      </w:r>
    </w:p>
    <w:p w14:paraId="31B7598D" w14:textId="77777777" w:rsidR="005067B7" w:rsidRDefault="005067B7">
      <w:pPr>
        <w:pStyle w:val="EndnoteText"/>
      </w:pPr>
    </w:p>
  </w:endnote>
  <w:endnote w:id="10">
    <w:p w14:paraId="16D85BA2" w14:textId="38201ACF" w:rsidR="005067B7" w:rsidRDefault="005067B7">
      <w:pPr>
        <w:pStyle w:val="EndnoteText"/>
      </w:pPr>
      <w:r>
        <w:rPr>
          <w:rStyle w:val="EndnoteReference"/>
        </w:rPr>
        <w:endnoteRef/>
      </w:r>
      <w:r>
        <w:t xml:space="preserve"> Notice that I am here </w:t>
      </w:r>
      <w:r w:rsidRPr="0030663C">
        <w:rPr>
          <w:i/>
        </w:rPr>
        <w:t>de facto</w:t>
      </w:r>
      <w:r>
        <w:t xml:space="preserve"> including some sort of calculation of relative worth based on likelihood of end-realization and on trade-offs among ends. This is in some sense a contested issue, but it is hard to make an example at all realistic without including calculations of relative likelihood. Also, I think that it is wrong to attribute goal-direction to an entity that has only one goal and so makes (can make) no trade-offs or judgements of likelihood. That entity is a mechanism, or if (an otherwise) purposive organism, pathological. And in fact we do relative likelihood calculations all the time in weighing courses of action. How that should be captured in the semantics is what is at issue. See for instance Wedgwood (2016) for a useful discussion and an entry into the issues. He advocates inclusion into the semantics by way of the inclusion of expected utility calculations. See also Cariani (2016).</w:t>
      </w:r>
    </w:p>
    <w:p w14:paraId="67678972" w14:textId="77777777" w:rsidR="005067B7" w:rsidRDefault="005067B7">
      <w:pPr>
        <w:pStyle w:val="EndnoteText"/>
      </w:pPr>
    </w:p>
  </w:endnote>
  <w:endnote w:id="11">
    <w:p w14:paraId="6DC6DBBC" w14:textId="0EC5ECB8" w:rsidR="00F30CB8" w:rsidRDefault="00F30CB8">
      <w:pPr>
        <w:pStyle w:val="EndnoteText"/>
      </w:pPr>
      <w:r>
        <w:rPr>
          <w:rStyle w:val="EndnoteReference"/>
        </w:rPr>
        <w:endnoteRef/>
      </w:r>
      <w:r>
        <w:t xml:space="preserve"> </w:t>
      </w:r>
      <w:r w:rsidR="00BA45FC">
        <w:t xml:space="preserve">Notice that Kratzer’s formulation leads naturally to expressing the </w:t>
      </w:r>
      <w:r w:rsidR="00BA45FC" w:rsidRPr="00BA45FC">
        <w:rPr>
          <w:i/>
        </w:rPr>
        <w:t>best</w:t>
      </w:r>
      <w:r w:rsidR="00BA45FC">
        <w:t xml:space="preserve">-consideration as ‘best morally’ or ‘best instrumentally’ and etc. This means that if Thomson (2008, pp. 1-19) is correct, and that all uses of </w:t>
      </w:r>
      <w:r w:rsidR="00BA45FC" w:rsidRPr="00BA45FC">
        <w:rPr>
          <w:i/>
        </w:rPr>
        <w:t>good</w:t>
      </w:r>
      <w:r w:rsidR="00BA45FC">
        <w:t xml:space="preserve"> (</w:t>
      </w:r>
      <w:r w:rsidR="00BA45FC" w:rsidRPr="00BA45FC">
        <w:rPr>
          <w:i/>
        </w:rPr>
        <w:t>better</w:t>
      </w:r>
      <w:r w:rsidR="00BA45FC">
        <w:t xml:space="preserve">, </w:t>
      </w:r>
      <w:r w:rsidR="00BA45FC" w:rsidRPr="00BA45FC">
        <w:rPr>
          <w:i/>
        </w:rPr>
        <w:t>best</w:t>
      </w:r>
      <w:r w:rsidR="00BA45FC">
        <w:t>) are attributive uses and there is no such thing as intrinsic good, that Kratzer’s theory will work; and if there is an intrinsic good, and if all the “ways” of being good are to be explained in terms of it, that Kratzer’s theory also works. It can be agnostic about the issue.</w:t>
      </w:r>
    </w:p>
  </w:endnote>
  <w:endnote w:id="12">
    <w:p w14:paraId="5F6E9CFA" w14:textId="3EF6B6BC" w:rsidR="005067B7" w:rsidRDefault="005067B7">
      <w:pPr>
        <w:pStyle w:val="EndnoteText"/>
      </w:pPr>
      <w:r>
        <w:rPr>
          <w:rStyle w:val="EndnoteReference"/>
        </w:rPr>
        <w:endnoteRef/>
      </w:r>
      <w:r>
        <w:t xml:space="preserve"> This method of ordering is inadequate, certainly for the moral, probably for all except basic preference orderings. Some proposition p</w:t>
      </w:r>
      <w:r>
        <w:sym w:font="Symbol" w:char="F0CE"/>
      </w:r>
      <w:r>
        <w:t>A may be morally or otherwise more important than some q</w:t>
      </w:r>
      <w:r>
        <w:sym w:font="Symbol" w:char="F0CE"/>
      </w:r>
      <w:r>
        <w:t>A but Kratzer’s theory cannot deal with relative importances, it deals only with numbers of com</w:t>
      </w:r>
      <w:r w:rsidR="0075309C">
        <w:t>pliance instances and ranks</w:t>
      </w:r>
      <w:r>
        <w:t xml:space="preserve"> all </w:t>
      </w:r>
      <w:r w:rsidR="0075309C">
        <w:t xml:space="preserve">compliance-instances </w:t>
      </w:r>
      <w:r>
        <w:t>equally, which is surely false. But this is a topic for another occasion.</w:t>
      </w:r>
    </w:p>
  </w:endnote>
  <w:endnote w:id="13">
    <w:p w14:paraId="6B1B0A78" w14:textId="15999E36" w:rsidR="005067B7" w:rsidRDefault="005067B7">
      <w:pPr>
        <w:pStyle w:val="EndnoteText"/>
      </w:pPr>
      <w:r>
        <w:rPr>
          <w:rStyle w:val="EndnoteReference"/>
        </w:rPr>
        <w:endnoteRef/>
      </w:r>
      <w:r>
        <w:t xml:space="preserve"> The point here is the same as in Note 10.</w:t>
      </w:r>
    </w:p>
  </w:endnote>
  <w:endnote w:id="14">
    <w:p w14:paraId="6F3BE0E8" w14:textId="77777777" w:rsidR="005067B7" w:rsidRDefault="005067B7" w:rsidP="00645CFC">
      <w:pPr>
        <w:pStyle w:val="EndnoteText"/>
      </w:pPr>
      <w:r>
        <w:rPr>
          <w:vertAlign w:val="superscript"/>
        </w:rPr>
        <w:endnoteRef/>
      </w:r>
      <w:r>
        <w:t xml:space="preserve"> Bjornsson and Shanklin (2014) argue for the right/wrong, yes/no, binary ordering for </w:t>
      </w:r>
      <w:r>
        <w:rPr>
          <w:i/>
          <w:iCs/>
        </w:rPr>
        <w:t>must</w:t>
      </w:r>
      <w:r>
        <w:t xml:space="preserve"> vs. the better-than ordering for </w:t>
      </w:r>
      <w:r>
        <w:rPr>
          <w:i/>
          <w:iCs/>
        </w:rPr>
        <w:t>ought</w:t>
      </w:r>
      <w:r>
        <w:t>. I agree with them and borrow from their approach and attempt to extend it.</w:t>
      </w:r>
    </w:p>
    <w:p w14:paraId="69DA8BE6" w14:textId="77777777" w:rsidR="005067B7" w:rsidRDefault="005067B7" w:rsidP="00645CFC">
      <w:pPr>
        <w:pStyle w:val="EndnoteText"/>
      </w:pPr>
    </w:p>
    <w:p w14:paraId="52244EDA" w14:textId="77777777" w:rsidR="005067B7" w:rsidRDefault="005067B7" w:rsidP="00645CFC">
      <w:pPr>
        <w:pStyle w:val="EndnoteText"/>
      </w:pPr>
    </w:p>
    <w:p w14:paraId="55F1D8C9" w14:textId="77777777" w:rsidR="005067B7" w:rsidRDefault="005067B7" w:rsidP="00645CFC">
      <w:pPr>
        <w:pStyle w:val="EndnoteText"/>
      </w:pPr>
    </w:p>
    <w:p w14:paraId="3A167DD2" w14:textId="77777777" w:rsidR="005067B7" w:rsidRDefault="005067B7" w:rsidP="00645CFC">
      <w:pPr>
        <w:pStyle w:val="EndnoteText"/>
      </w:pPr>
    </w:p>
    <w:p w14:paraId="0BE5C339" w14:textId="77777777" w:rsidR="005067B7" w:rsidRDefault="005067B7" w:rsidP="00645CFC">
      <w:pPr>
        <w:pStyle w:val="EndnoteText"/>
      </w:pPr>
    </w:p>
    <w:p w14:paraId="087F24B2" w14:textId="77777777" w:rsidR="005067B7" w:rsidRDefault="005067B7" w:rsidP="00645CFC">
      <w:pPr>
        <w:pStyle w:val="EndnoteText"/>
      </w:pPr>
    </w:p>
    <w:p w14:paraId="10AF82FB" w14:textId="77777777" w:rsidR="005067B7" w:rsidRDefault="005067B7" w:rsidP="00645CFC">
      <w:pPr>
        <w:pStyle w:val="EndnoteText"/>
      </w:pPr>
    </w:p>
    <w:p w14:paraId="38408125" w14:textId="77777777" w:rsidR="005067B7" w:rsidRDefault="005067B7" w:rsidP="00645CFC">
      <w:pPr>
        <w:pStyle w:val="EndnoteText"/>
      </w:pPr>
    </w:p>
    <w:p w14:paraId="1DA7377E" w14:textId="77777777" w:rsidR="005067B7" w:rsidRDefault="005067B7" w:rsidP="00645CFC">
      <w:pPr>
        <w:pStyle w:val="EndnoteText"/>
      </w:pPr>
    </w:p>
    <w:p w14:paraId="3308A874" w14:textId="77777777" w:rsidR="005067B7" w:rsidRDefault="005067B7" w:rsidP="00645CFC">
      <w:pPr>
        <w:pStyle w:val="EndnoteText"/>
      </w:pPr>
    </w:p>
    <w:p w14:paraId="6E332F26" w14:textId="77777777" w:rsidR="005067B7" w:rsidRDefault="005067B7" w:rsidP="00645CFC">
      <w:pPr>
        <w:pStyle w:val="EndnoteText"/>
      </w:pPr>
    </w:p>
    <w:p w14:paraId="3CA4A9CF" w14:textId="77777777" w:rsidR="005067B7" w:rsidRDefault="005067B7" w:rsidP="00645CFC">
      <w:pPr>
        <w:pStyle w:val="EndnoteText"/>
      </w:pPr>
    </w:p>
    <w:p w14:paraId="14133E59" w14:textId="77777777" w:rsidR="005067B7" w:rsidRDefault="005067B7" w:rsidP="00645CFC">
      <w:pPr>
        <w:pStyle w:val="EndnoteText"/>
      </w:pPr>
    </w:p>
    <w:p w14:paraId="414B8F22" w14:textId="77777777" w:rsidR="005067B7" w:rsidRDefault="005067B7" w:rsidP="00645CFC">
      <w:pPr>
        <w:pStyle w:val="EndnoteText"/>
      </w:pPr>
    </w:p>
    <w:p w14:paraId="0ABEEB0A" w14:textId="77777777" w:rsidR="005067B7" w:rsidRDefault="005067B7" w:rsidP="00645CFC">
      <w:pPr>
        <w:pStyle w:val="EndnoteText"/>
      </w:pPr>
    </w:p>
    <w:p w14:paraId="594B9062" w14:textId="77777777" w:rsidR="005067B7" w:rsidRDefault="005067B7" w:rsidP="00645CFC">
      <w:pPr>
        <w:pStyle w:val="EndnoteText"/>
      </w:pPr>
    </w:p>
    <w:p w14:paraId="42EEF0D1" w14:textId="77777777" w:rsidR="005067B7" w:rsidRDefault="005067B7" w:rsidP="00645CFC">
      <w:pPr>
        <w:pStyle w:val="EndnoteText"/>
      </w:pPr>
    </w:p>
    <w:p w14:paraId="63996D5F" w14:textId="77777777" w:rsidR="005067B7" w:rsidRDefault="005067B7" w:rsidP="00645CFC">
      <w:pPr>
        <w:pStyle w:val="EndnoteText"/>
      </w:pPr>
    </w:p>
    <w:p w14:paraId="1005C17D" w14:textId="77777777" w:rsidR="005067B7" w:rsidRDefault="005067B7" w:rsidP="00645CFC">
      <w:pPr>
        <w:pStyle w:val="EndnoteText"/>
      </w:pPr>
    </w:p>
    <w:p w14:paraId="47DC8212" w14:textId="77777777" w:rsidR="005067B7" w:rsidRDefault="005067B7" w:rsidP="00645CFC">
      <w:pPr>
        <w:pStyle w:val="EndnoteText"/>
      </w:pPr>
    </w:p>
    <w:p w14:paraId="7176C613" w14:textId="77777777" w:rsidR="005067B7" w:rsidRDefault="005067B7" w:rsidP="00645CFC">
      <w:pPr>
        <w:pStyle w:val="EndnoteText"/>
      </w:pPr>
    </w:p>
    <w:p w14:paraId="7499C96D" w14:textId="77777777" w:rsidR="005067B7" w:rsidRDefault="005067B7" w:rsidP="00645CFC">
      <w:pPr>
        <w:pStyle w:val="EndnoteText"/>
      </w:pPr>
    </w:p>
    <w:p w14:paraId="4AD1449F" w14:textId="77777777" w:rsidR="005067B7" w:rsidRDefault="005067B7" w:rsidP="00645CFC">
      <w:pPr>
        <w:pStyle w:val="EndnoteText"/>
      </w:pPr>
    </w:p>
    <w:p w14:paraId="59426280" w14:textId="77777777" w:rsidR="005067B7" w:rsidRDefault="005067B7" w:rsidP="00645CFC">
      <w:pPr>
        <w:pStyle w:val="EndnoteText"/>
      </w:pPr>
    </w:p>
    <w:p w14:paraId="62C9A110" w14:textId="77777777" w:rsidR="005067B7" w:rsidRDefault="005067B7" w:rsidP="00645CFC">
      <w:pPr>
        <w:pStyle w:val="EndnoteText"/>
      </w:pPr>
    </w:p>
    <w:p w14:paraId="5C1FA504" w14:textId="77777777" w:rsidR="005067B7" w:rsidRDefault="005067B7" w:rsidP="00645CF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FEC2" w14:textId="77777777" w:rsidR="005067B7" w:rsidRDefault="005067B7">
    <w:pPr>
      <w:pStyle w:val="Footer"/>
      <w:tabs>
        <w:tab w:val="clear" w:pos="9360"/>
        <w:tab w:val="right" w:pos="9340"/>
      </w:tabs>
      <w:jc w:val="center"/>
    </w:pPr>
    <w:r>
      <w:fldChar w:fldCharType="begin"/>
    </w:r>
    <w:r>
      <w:instrText xml:space="preserve"> PAGE </w:instrText>
    </w:r>
    <w:r>
      <w:fldChar w:fldCharType="separate"/>
    </w:r>
    <w:r w:rsidR="00741CFC">
      <w:rPr>
        <w:noProof/>
      </w:rPr>
      <w:t>1</w:t>
    </w:r>
    <w:r>
      <w:fldChar w:fldCharType="end"/>
    </w:r>
  </w:p>
  <w:p w14:paraId="7C841C22" w14:textId="77777777" w:rsidR="005067B7" w:rsidRDefault="005067B7">
    <w:pPr>
      <w:pStyle w:val="Footer"/>
      <w:tabs>
        <w:tab w:val="clear" w:pos="4680"/>
        <w:tab w:val="clear" w:pos="9360"/>
        <w:tab w:val="left" w:pos="2798"/>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B8D8" w14:textId="77777777" w:rsidR="004B2741" w:rsidRDefault="004B2741">
      <w:r>
        <w:separator/>
      </w:r>
    </w:p>
  </w:footnote>
  <w:footnote w:type="continuationSeparator" w:id="0">
    <w:p w14:paraId="4218A8FF" w14:textId="77777777" w:rsidR="004B2741" w:rsidRDefault="004B2741">
      <w:r>
        <w:continuationSeparator/>
      </w:r>
    </w:p>
  </w:footnote>
  <w:footnote w:type="continuationNotice" w:id="1">
    <w:p w14:paraId="049D78E8" w14:textId="77777777" w:rsidR="004B2741" w:rsidRDefault="004B2741"/>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384"/>
    <w:multiLevelType w:val="hybridMultilevel"/>
    <w:tmpl w:val="C052B94C"/>
    <w:lvl w:ilvl="0" w:tplc="D3CCC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072C0"/>
    <w:multiLevelType w:val="hybridMultilevel"/>
    <w:tmpl w:val="85EC3B16"/>
    <w:lvl w:ilvl="0" w:tplc="5044C426">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D10BF"/>
    <w:multiLevelType w:val="hybridMultilevel"/>
    <w:tmpl w:val="137CCCEE"/>
    <w:lvl w:ilvl="0" w:tplc="BF2EB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76E20"/>
    <w:multiLevelType w:val="hybridMultilevel"/>
    <w:tmpl w:val="78F4B214"/>
    <w:lvl w:ilvl="0" w:tplc="6C24FFD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0A6826"/>
    <w:multiLevelType w:val="hybridMultilevel"/>
    <w:tmpl w:val="1A86E960"/>
    <w:lvl w:ilvl="0" w:tplc="FEC21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F7B66"/>
    <w:multiLevelType w:val="hybridMultilevel"/>
    <w:tmpl w:val="136689EE"/>
    <w:lvl w:ilvl="0" w:tplc="49580A4A">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41A47"/>
    <w:multiLevelType w:val="hybridMultilevel"/>
    <w:tmpl w:val="5604647C"/>
    <w:lvl w:ilvl="0" w:tplc="9524EB02">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B4005D"/>
    <w:multiLevelType w:val="multilevel"/>
    <w:tmpl w:val="453C6904"/>
    <w:numStyleLink w:val="ImportedStyle1"/>
  </w:abstractNum>
  <w:abstractNum w:abstractNumId="8">
    <w:nsid w:val="15673999"/>
    <w:multiLevelType w:val="hybridMultilevel"/>
    <w:tmpl w:val="BA3E62DC"/>
    <w:lvl w:ilvl="0" w:tplc="88A258D8">
      <w:start w:val="2"/>
      <w:numFmt w:val="bullet"/>
      <w:lvlText w:val="-"/>
      <w:lvlJc w:val="left"/>
      <w:pPr>
        <w:ind w:left="2520" w:hanging="360"/>
      </w:pPr>
      <w:rPr>
        <w:rFonts w:ascii="Times New Roman" w:eastAsia="Arial Unicode MS"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581196D"/>
    <w:multiLevelType w:val="hybridMultilevel"/>
    <w:tmpl w:val="A4D2A69E"/>
    <w:lvl w:ilvl="0" w:tplc="E294D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40504"/>
    <w:multiLevelType w:val="hybridMultilevel"/>
    <w:tmpl w:val="EE2CC8B8"/>
    <w:lvl w:ilvl="0" w:tplc="8B56E1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630EDC"/>
    <w:multiLevelType w:val="hybridMultilevel"/>
    <w:tmpl w:val="5604647C"/>
    <w:lvl w:ilvl="0" w:tplc="9524EB02">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55ABF"/>
    <w:multiLevelType w:val="hybridMultilevel"/>
    <w:tmpl w:val="85EC3B16"/>
    <w:lvl w:ilvl="0" w:tplc="5044C426">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904BEB"/>
    <w:multiLevelType w:val="multilevel"/>
    <w:tmpl w:val="7B68D384"/>
    <w:lvl w:ilvl="0">
      <w:start w:val="1"/>
      <w:numFmt w:val="decimal"/>
      <w:lvlText w:val="%1.0"/>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nsid w:val="256F401B"/>
    <w:multiLevelType w:val="hybridMultilevel"/>
    <w:tmpl w:val="EA348B0C"/>
    <w:lvl w:ilvl="0" w:tplc="0B8EA0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033775"/>
    <w:multiLevelType w:val="hybridMultilevel"/>
    <w:tmpl w:val="B680E52E"/>
    <w:lvl w:ilvl="0" w:tplc="E8D26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974113"/>
    <w:multiLevelType w:val="hybridMultilevel"/>
    <w:tmpl w:val="C052B94C"/>
    <w:lvl w:ilvl="0" w:tplc="D3CCC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96362"/>
    <w:multiLevelType w:val="hybridMultilevel"/>
    <w:tmpl w:val="AB241EE4"/>
    <w:lvl w:ilvl="0" w:tplc="44C48C1C">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F31C9D"/>
    <w:multiLevelType w:val="hybridMultilevel"/>
    <w:tmpl w:val="3D348544"/>
    <w:lvl w:ilvl="0" w:tplc="9DBA8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E4326D"/>
    <w:multiLevelType w:val="hybridMultilevel"/>
    <w:tmpl w:val="C052B94C"/>
    <w:lvl w:ilvl="0" w:tplc="D3CCC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61407"/>
    <w:multiLevelType w:val="hybridMultilevel"/>
    <w:tmpl w:val="68EA698C"/>
    <w:lvl w:ilvl="0" w:tplc="A1969A20">
      <w:start w:val="1"/>
      <w:numFmt w:val="lowerRoman"/>
      <w:lvlText w:val="%1)"/>
      <w:lvlJc w:val="left"/>
      <w:pPr>
        <w:ind w:left="1440" w:hanging="720"/>
      </w:pPr>
      <w:rPr>
        <w:rFonts w:ascii="Times New Roman" w:eastAsia="Arial Unicode MS" w:hAnsi="Times New Roman" w:cs="Arial Unicode M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D61DDA"/>
    <w:multiLevelType w:val="hybridMultilevel"/>
    <w:tmpl w:val="2C8072D2"/>
    <w:lvl w:ilvl="0" w:tplc="F120E27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61C32"/>
    <w:multiLevelType w:val="hybridMultilevel"/>
    <w:tmpl w:val="DFE4F1B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627147A2"/>
    <w:multiLevelType w:val="multilevel"/>
    <w:tmpl w:val="453C6904"/>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6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4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5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nsid w:val="62EE0494"/>
    <w:multiLevelType w:val="hybridMultilevel"/>
    <w:tmpl w:val="7C4CCF7C"/>
    <w:lvl w:ilvl="0" w:tplc="EE92D6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F4553E"/>
    <w:multiLevelType w:val="hybridMultilevel"/>
    <w:tmpl w:val="DC08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27A18"/>
    <w:multiLevelType w:val="hybridMultilevel"/>
    <w:tmpl w:val="44327E88"/>
    <w:lvl w:ilvl="0" w:tplc="D78EF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F45E5"/>
    <w:multiLevelType w:val="hybridMultilevel"/>
    <w:tmpl w:val="9A5429FE"/>
    <w:lvl w:ilvl="0" w:tplc="33D0048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5D2B89"/>
    <w:multiLevelType w:val="hybridMultilevel"/>
    <w:tmpl w:val="F09E655E"/>
    <w:lvl w:ilvl="0" w:tplc="80105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C4E66"/>
    <w:multiLevelType w:val="hybridMultilevel"/>
    <w:tmpl w:val="6B1A6118"/>
    <w:lvl w:ilvl="0" w:tplc="A6CEDFA6">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nsid w:val="78301DE0"/>
    <w:multiLevelType w:val="hybridMultilevel"/>
    <w:tmpl w:val="09763E5E"/>
    <w:numStyleLink w:val="ImportedStyle5"/>
  </w:abstractNum>
  <w:abstractNum w:abstractNumId="31">
    <w:nsid w:val="7B262858"/>
    <w:multiLevelType w:val="hybridMultilevel"/>
    <w:tmpl w:val="09763E5E"/>
    <w:styleLink w:val="ImportedStyle5"/>
    <w:lvl w:ilvl="0" w:tplc="16565B0A">
      <w:start w:val="1"/>
      <w:numFmt w:val="decimal"/>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386164">
      <w:start w:val="1"/>
      <w:numFmt w:val="decimal"/>
      <w:lvlText w:val="%2."/>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CA8328C">
      <w:start w:val="1"/>
      <w:numFmt w:val="decimal"/>
      <w:lvlText w:val="%3."/>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678ACAE">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A16A124">
      <w:start w:val="1"/>
      <w:numFmt w:val="decimal"/>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A78BE1C">
      <w:start w:val="1"/>
      <w:numFmt w:val="decimal"/>
      <w:lvlText w:val="%6."/>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54E7AA4">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E28984C">
      <w:start w:val="1"/>
      <w:numFmt w:val="decimal"/>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030F0F6">
      <w:start w:val="1"/>
      <w:numFmt w:val="decimal"/>
      <w:lvlText w:val="%9."/>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7EA70F8B"/>
    <w:multiLevelType w:val="hybridMultilevel"/>
    <w:tmpl w:val="CFFA5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F23664"/>
    <w:multiLevelType w:val="hybridMultilevel"/>
    <w:tmpl w:val="A4CA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31"/>
  </w:num>
  <w:num w:numId="4">
    <w:abstractNumId w:val="30"/>
  </w:num>
  <w:num w:numId="5">
    <w:abstractNumId w:val="20"/>
  </w:num>
  <w:num w:numId="6">
    <w:abstractNumId w:val="19"/>
  </w:num>
  <w:num w:numId="7">
    <w:abstractNumId w:val="33"/>
  </w:num>
  <w:num w:numId="8">
    <w:abstractNumId w:val="5"/>
  </w:num>
  <w:num w:numId="9">
    <w:abstractNumId w:val="13"/>
  </w:num>
  <w:num w:numId="10">
    <w:abstractNumId w:val="26"/>
  </w:num>
  <w:num w:numId="11">
    <w:abstractNumId w:val="8"/>
  </w:num>
  <w:num w:numId="12">
    <w:abstractNumId w:val="25"/>
  </w:num>
  <w:num w:numId="13">
    <w:abstractNumId w:val="22"/>
  </w:num>
  <w:num w:numId="14">
    <w:abstractNumId w:val="32"/>
  </w:num>
  <w:num w:numId="15">
    <w:abstractNumId w:val="18"/>
  </w:num>
  <w:num w:numId="16">
    <w:abstractNumId w:val="10"/>
  </w:num>
  <w:num w:numId="17">
    <w:abstractNumId w:val="3"/>
  </w:num>
  <w:num w:numId="18">
    <w:abstractNumId w:val="2"/>
  </w:num>
  <w:num w:numId="19">
    <w:abstractNumId w:val="28"/>
  </w:num>
  <w:num w:numId="20">
    <w:abstractNumId w:val="27"/>
  </w:num>
  <w:num w:numId="21">
    <w:abstractNumId w:val="4"/>
  </w:num>
  <w:num w:numId="22">
    <w:abstractNumId w:val="15"/>
  </w:num>
  <w:num w:numId="23">
    <w:abstractNumId w:val="29"/>
  </w:num>
  <w:num w:numId="24">
    <w:abstractNumId w:val="14"/>
  </w:num>
  <w:num w:numId="25">
    <w:abstractNumId w:val="21"/>
  </w:num>
  <w:num w:numId="26">
    <w:abstractNumId w:val="17"/>
  </w:num>
  <w:num w:numId="27">
    <w:abstractNumId w:val="1"/>
  </w:num>
  <w:num w:numId="28">
    <w:abstractNumId w:val="12"/>
  </w:num>
  <w:num w:numId="29">
    <w:abstractNumId w:val="0"/>
  </w:num>
  <w:num w:numId="30">
    <w:abstractNumId w:val="16"/>
  </w:num>
  <w:num w:numId="31">
    <w:abstractNumId w:val="9"/>
  </w:num>
  <w:num w:numId="32">
    <w:abstractNumId w:val="6"/>
  </w:num>
  <w:num w:numId="33">
    <w:abstractNumId w:val="2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activeWritingStyle w:appName="MSWord" w:lang="pt-PT" w:vendorID="64" w:dllVersion="6" w:nlCheck="1" w:checkStyle="0"/>
  <w:activeWritingStyle w:appName="MSWord" w:lang="en-US" w:vendorID="64" w:dllVersion="6" w:nlCheck="1" w:checkStyle="0"/>
  <w:activeWritingStyle w:appName="MSWord" w:lang="fr-FR" w:vendorID="64" w:dllVersion="6" w:nlCheck="1" w:checkStyle="0"/>
  <w:activeWritingStyle w:appName="MSWord" w:lang="nl-NL" w:vendorID="64" w:dllVersion="6" w:nlCheck="1" w:checkStyle="0"/>
  <w:activeWritingStyle w:appName="MSWord" w:lang="de-DE" w:vendorID="64" w:dllVersion="6" w:nlCheck="1" w:checkStyle="0"/>
  <w:activeWritingStyle w:appName="MSWord" w:lang="it-IT" w:vendorID="64" w:dllVersion="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revisionView w:markup="0" w:formatting="0"/>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D2"/>
    <w:rsid w:val="00000214"/>
    <w:rsid w:val="000006E6"/>
    <w:rsid w:val="000011EC"/>
    <w:rsid w:val="00001505"/>
    <w:rsid w:val="0000161B"/>
    <w:rsid w:val="0000167B"/>
    <w:rsid w:val="00001881"/>
    <w:rsid w:val="00001C7A"/>
    <w:rsid w:val="000021EE"/>
    <w:rsid w:val="0000220C"/>
    <w:rsid w:val="00002312"/>
    <w:rsid w:val="00002C21"/>
    <w:rsid w:val="00002C57"/>
    <w:rsid w:val="00002CCF"/>
    <w:rsid w:val="00002CF6"/>
    <w:rsid w:val="000032BC"/>
    <w:rsid w:val="0000345F"/>
    <w:rsid w:val="0000361E"/>
    <w:rsid w:val="0000369D"/>
    <w:rsid w:val="00003C61"/>
    <w:rsid w:val="00004102"/>
    <w:rsid w:val="0000434A"/>
    <w:rsid w:val="000045BB"/>
    <w:rsid w:val="0000487D"/>
    <w:rsid w:val="00004A89"/>
    <w:rsid w:val="00004AC8"/>
    <w:rsid w:val="00004CA1"/>
    <w:rsid w:val="00004CDC"/>
    <w:rsid w:val="00004DCE"/>
    <w:rsid w:val="00005181"/>
    <w:rsid w:val="00005A64"/>
    <w:rsid w:val="00005C2B"/>
    <w:rsid w:val="00005DAE"/>
    <w:rsid w:val="00006230"/>
    <w:rsid w:val="00006349"/>
    <w:rsid w:val="0000682D"/>
    <w:rsid w:val="0000694F"/>
    <w:rsid w:val="000070B5"/>
    <w:rsid w:val="0000714E"/>
    <w:rsid w:val="00007372"/>
    <w:rsid w:val="00007505"/>
    <w:rsid w:val="0000767C"/>
    <w:rsid w:val="00007917"/>
    <w:rsid w:val="000101F3"/>
    <w:rsid w:val="00010291"/>
    <w:rsid w:val="000102AC"/>
    <w:rsid w:val="00010DB5"/>
    <w:rsid w:val="00010E0E"/>
    <w:rsid w:val="00011C07"/>
    <w:rsid w:val="00011C6E"/>
    <w:rsid w:val="00011D3F"/>
    <w:rsid w:val="00011FBB"/>
    <w:rsid w:val="000124F2"/>
    <w:rsid w:val="00012C15"/>
    <w:rsid w:val="00013547"/>
    <w:rsid w:val="0001361C"/>
    <w:rsid w:val="00013816"/>
    <w:rsid w:val="000138FC"/>
    <w:rsid w:val="00013E02"/>
    <w:rsid w:val="0001429C"/>
    <w:rsid w:val="000147E8"/>
    <w:rsid w:val="0001498C"/>
    <w:rsid w:val="00014F33"/>
    <w:rsid w:val="000152B3"/>
    <w:rsid w:val="0001566E"/>
    <w:rsid w:val="00015D4C"/>
    <w:rsid w:val="00016A2C"/>
    <w:rsid w:val="00017113"/>
    <w:rsid w:val="000173E7"/>
    <w:rsid w:val="00017BB8"/>
    <w:rsid w:val="00017D91"/>
    <w:rsid w:val="00017EF6"/>
    <w:rsid w:val="000203F8"/>
    <w:rsid w:val="00020565"/>
    <w:rsid w:val="00021515"/>
    <w:rsid w:val="00021D78"/>
    <w:rsid w:val="00022986"/>
    <w:rsid w:val="00022D75"/>
    <w:rsid w:val="00023047"/>
    <w:rsid w:val="00023516"/>
    <w:rsid w:val="00023CA7"/>
    <w:rsid w:val="00025172"/>
    <w:rsid w:val="000254B0"/>
    <w:rsid w:val="0002554B"/>
    <w:rsid w:val="0002595E"/>
    <w:rsid w:val="00025E99"/>
    <w:rsid w:val="00025F2D"/>
    <w:rsid w:val="00026689"/>
    <w:rsid w:val="00026AB7"/>
    <w:rsid w:val="00026D42"/>
    <w:rsid w:val="00026D59"/>
    <w:rsid w:val="0003043D"/>
    <w:rsid w:val="00030BCE"/>
    <w:rsid w:val="00031CCC"/>
    <w:rsid w:val="00032875"/>
    <w:rsid w:val="000329F9"/>
    <w:rsid w:val="00032FCA"/>
    <w:rsid w:val="000331CB"/>
    <w:rsid w:val="00033C4E"/>
    <w:rsid w:val="00033E4C"/>
    <w:rsid w:val="00033EC5"/>
    <w:rsid w:val="00034D2C"/>
    <w:rsid w:val="000355E5"/>
    <w:rsid w:val="00035797"/>
    <w:rsid w:val="00035EE4"/>
    <w:rsid w:val="0003608B"/>
    <w:rsid w:val="00037611"/>
    <w:rsid w:val="0003780E"/>
    <w:rsid w:val="00037C80"/>
    <w:rsid w:val="000400E8"/>
    <w:rsid w:val="00040392"/>
    <w:rsid w:val="000403EA"/>
    <w:rsid w:val="00040663"/>
    <w:rsid w:val="00040A47"/>
    <w:rsid w:val="00040BDE"/>
    <w:rsid w:val="0004163E"/>
    <w:rsid w:val="00041841"/>
    <w:rsid w:val="00041864"/>
    <w:rsid w:val="00041B9B"/>
    <w:rsid w:val="00041BFC"/>
    <w:rsid w:val="00041F7E"/>
    <w:rsid w:val="000421B8"/>
    <w:rsid w:val="00042399"/>
    <w:rsid w:val="0004279E"/>
    <w:rsid w:val="000435A2"/>
    <w:rsid w:val="00043EF1"/>
    <w:rsid w:val="00044A9D"/>
    <w:rsid w:val="00044BF8"/>
    <w:rsid w:val="0004519E"/>
    <w:rsid w:val="000455AF"/>
    <w:rsid w:val="00045A38"/>
    <w:rsid w:val="00046816"/>
    <w:rsid w:val="00046A3D"/>
    <w:rsid w:val="00047676"/>
    <w:rsid w:val="000505B9"/>
    <w:rsid w:val="00050A74"/>
    <w:rsid w:val="00051034"/>
    <w:rsid w:val="00051284"/>
    <w:rsid w:val="00051507"/>
    <w:rsid w:val="000517CC"/>
    <w:rsid w:val="00051A39"/>
    <w:rsid w:val="00051A78"/>
    <w:rsid w:val="00051F1C"/>
    <w:rsid w:val="00052CDB"/>
    <w:rsid w:val="00052DBD"/>
    <w:rsid w:val="00052F62"/>
    <w:rsid w:val="00053076"/>
    <w:rsid w:val="000532CA"/>
    <w:rsid w:val="00053903"/>
    <w:rsid w:val="0005391C"/>
    <w:rsid w:val="00053A70"/>
    <w:rsid w:val="00053B25"/>
    <w:rsid w:val="00053D71"/>
    <w:rsid w:val="00054095"/>
    <w:rsid w:val="00054859"/>
    <w:rsid w:val="0005499A"/>
    <w:rsid w:val="00054B13"/>
    <w:rsid w:val="00054BCD"/>
    <w:rsid w:val="00055510"/>
    <w:rsid w:val="00055CA8"/>
    <w:rsid w:val="00055CE6"/>
    <w:rsid w:val="00055F08"/>
    <w:rsid w:val="000560D2"/>
    <w:rsid w:val="0005641A"/>
    <w:rsid w:val="0005696F"/>
    <w:rsid w:val="00056DCB"/>
    <w:rsid w:val="00056E73"/>
    <w:rsid w:val="00057010"/>
    <w:rsid w:val="00060818"/>
    <w:rsid w:val="000608EB"/>
    <w:rsid w:val="000611FD"/>
    <w:rsid w:val="0006133E"/>
    <w:rsid w:val="000617BF"/>
    <w:rsid w:val="00061FBC"/>
    <w:rsid w:val="00062110"/>
    <w:rsid w:val="000625EE"/>
    <w:rsid w:val="00062954"/>
    <w:rsid w:val="00062D01"/>
    <w:rsid w:val="00062FAC"/>
    <w:rsid w:val="000634FF"/>
    <w:rsid w:val="00063C8E"/>
    <w:rsid w:val="00063E62"/>
    <w:rsid w:val="00063EA0"/>
    <w:rsid w:val="0006411E"/>
    <w:rsid w:val="000645A3"/>
    <w:rsid w:val="0006534D"/>
    <w:rsid w:val="0006576B"/>
    <w:rsid w:val="000666D7"/>
    <w:rsid w:val="0006676C"/>
    <w:rsid w:val="00066D87"/>
    <w:rsid w:val="000704E7"/>
    <w:rsid w:val="00071694"/>
    <w:rsid w:val="00071A5A"/>
    <w:rsid w:val="00071C4B"/>
    <w:rsid w:val="00071EDA"/>
    <w:rsid w:val="00072531"/>
    <w:rsid w:val="00072675"/>
    <w:rsid w:val="0007269B"/>
    <w:rsid w:val="000728A2"/>
    <w:rsid w:val="000729F0"/>
    <w:rsid w:val="00072AD5"/>
    <w:rsid w:val="00073096"/>
    <w:rsid w:val="00073384"/>
    <w:rsid w:val="00073E2A"/>
    <w:rsid w:val="00074D98"/>
    <w:rsid w:val="00075B75"/>
    <w:rsid w:val="0007637F"/>
    <w:rsid w:val="0007663F"/>
    <w:rsid w:val="0007666A"/>
    <w:rsid w:val="00076ACA"/>
    <w:rsid w:val="00077705"/>
    <w:rsid w:val="0007783E"/>
    <w:rsid w:val="00077C05"/>
    <w:rsid w:val="00077FE9"/>
    <w:rsid w:val="0008071D"/>
    <w:rsid w:val="00080BBE"/>
    <w:rsid w:val="00080EFC"/>
    <w:rsid w:val="00080F04"/>
    <w:rsid w:val="000811F8"/>
    <w:rsid w:val="000816E2"/>
    <w:rsid w:val="000824B2"/>
    <w:rsid w:val="00082656"/>
    <w:rsid w:val="00082969"/>
    <w:rsid w:val="00083553"/>
    <w:rsid w:val="0008367E"/>
    <w:rsid w:val="00083BEF"/>
    <w:rsid w:val="00083E44"/>
    <w:rsid w:val="00083EE3"/>
    <w:rsid w:val="00083FED"/>
    <w:rsid w:val="00084051"/>
    <w:rsid w:val="00084697"/>
    <w:rsid w:val="000848D2"/>
    <w:rsid w:val="00084DB5"/>
    <w:rsid w:val="00084E08"/>
    <w:rsid w:val="00084F73"/>
    <w:rsid w:val="000853EE"/>
    <w:rsid w:val="00085568"/>
    <w:rsid w:val="00085680"/>
    <w:rsid w:val="00086038"/>
    <w:rsid w:val="0008612D"/>
    <w:rsid w:val="000864A9"/>
    <w:rsid w:val="0008724B"/>
    <w:rsid w:val="000872CD"/>
    <w:rsid w:val="0008735A"/>
    <w:rsid w:val="00087590"/>
    <w:rsid w:val="00087BA4"/>
    <w:rsid w:val="00087E72"/>
    <w:rsid w:val="00087F51"/>
    <w:rsid w:val="00090B1E"/>
    <w:rsid w:val="00091477"/>
    <w:rsid w:val="00091500"/>
    <w:rsid w:val="00091AF3"/>
    <w:rsid w:val="00091FD4"/>
    <w:rsid w:val="00092481"/>
    <w:rsid w:val="000926AF"/>
    <w:rsid w:val="00092F99"/>
    <w:rsid w:val="00092FE1"/>
    <w:rsid w:val="00093139"/>
    <w:rsid w:val="00093840"/>
    <w:rsid w:val="00093E9E"/>
    <w:rsid w:val="000940D4"/>
    <w:rsid w:val="0009433C"/>
    <w:rsid w:val="000949FD"/>
    <w:rsid w:val="00095161"/>
    <w:rsid w:val="0009534E"/>
    <w:rsid w:val="000955C9"/>
    <w:rsid w:val="0009561F"/>
    <w:rsid w:val="00095CE3"/>
    <w:rsid w:val="00096D3F"/>
    <w:rsid w:val="00096E89"/>
    <w:rsid w:val="00097150"/>
    <w:rsid w:val="0009743E"/>
    <w:rsid w:val="000A0025"/>
    <w:rsid w:val="000A142F"/>
    <w:rsid w:val="000A23F5"/>
    <w:rsid w:val="000A2459"/>
    <w:rsid w:val="000A2655"/>
    <w:rsid w:val="000A26C8"/>
    <w:rsid w:val="000A27CE"/>
    <w:rsid w:val="000A2A2E"/>
    <w:rsid w:val="000A310D"/>
    <w:rsid w:val="000A3358"/>
    <w:rsid w:val="000A421E"/>
    <w:rsid w:val="000A459F"/>
    <w:rsid w:val="000A4BEE"/>
    <w:rsid w:val="000A5332"/>
    <w:rsid w:val="000A57D6"/>
    <w:rsid w:val="000A5E92"/>
    <w:rsid w:val="000A60E9"/>
    <w:rsid w:val="000A617D"/>
    <w:rsid w:val="000A6B0B"/>
    <w:rsid w:val="000A6B3A"/>
    <w:rsid w:val="000A7E42"/>
    <w:rsid w:val="000B02A0"/>
    <w:rsid w:val="000B14E0"/>
    <w:rsid w:val="000B17CC"/>
    <w:rsid w:val="000B1BA7"/>
    <w:rsid w:val="000B20E3"/>
    <w:rsid w:val="000B2271"/>
    <w:rsid w:val="000B2B1D"/>
    <w:rsid w:val="000B3517"/>
    <w:rsid w:val="000B3906"/>
    <w:rsid w:val="000B49C6"/>
    <w:rsid w:val="000B4DCC"/>
    <w:rsid w:val="000B4E0C"/>
    <w:rsid w:val="000B5008"/>
    <w:rsid w:val="000B6D29"/>
    <w:rsid w:val="000B7668"/>
    <w:rsid w:val="000B7A21"/>
    <w:rsid w:val="000B7EA0"/>
    <w:rsid w:val="000C064C"/>
    <w:rsid w:val="000C0669"/>
    <w:rsid w:val="000C0A4E"/>
    <w:rsid w:val="000C0F80"/>
    <w:rsid w:val="000C1187"/>
    <w:rsid w:val="000C1520"/>
    <w:rsid w:val="000C156E"/>
    <w:rsid w:val="000C16E0"/>
    <w:rsid w:val="000C199E"/>
    <w:rsid w:val="000C2184"/>
    <w:rsid w:val="000C227B"/>
    <w:rsid w:val="000C2A92"/>
    <w:rsid w:val="000C2B4A"/>
    <w:rsid w:val="000C2DF9"/>
    <w:rsid w:val="000C3039"/>
    <w:rsid w:val="000C3434"/>
    <w:rsid w:val="000C36B5"/>
    <w:rsid w:val="000C3D64"/>
    <w:rsid w:val="000C417D"/>
    <w:rsid w:val="000C42D9"/>
    <w:rsid w:val="000C4D0F"/>
    <w:rsid w:val="000C52FD"/>
    <w:rsid w:val="000C54D2"/>
    <w:rsid w:val="000C5734"/>
    <w:rsid w:val="000C57F5"/>
    <w:rsid w:val="000C5941"/>
    <w:rsid w:val="000C5D78"/>
    <w:rsid w:val="000C672D"/>
    <w:rsid w:val="000C6937"/>
    <w:rsid w:val="000C6B72"/>
    <w:rsid w:val="000C6F92"/>
    <w:rsid w:val="000C71E3"/>
    <w:rsid w:val="000C737B"/>
    <w:rsid w:val="000C7541"/>
    <w:rsid w:val="000C7721"/>
    <w:rsid w:val="000C77A5"/>
    <w:rsid w:val="000C7980"/>
    <w:rsid w:val="000C7A77"/>
    <w:rsid w:val="000D01CD"/>
    <w:rsid w:val="000D0ED2"/>
    <w:rsid w:val="000D1475"/>
    <w:rsid w:val="000D1B89"/>
    <w:rsid w:val="000D313F"/>
    <w:rsid w:val="000D3555"/>
    <w:rsid w:val="000D39AF"/>
    <w:rsid w:val="000D46AB"/>
    <w:rsid w:val="000D4708"/>
    <w:rsid w:val="000D488F"/>
    <w:rsid w:val="000D4AC9"/>
    <w:rsid w:val="000D4D6D"/>
    <w:rsid w:val="000D4DD5"/>
    <w:rsid w:val="000D51F5"/>
    <w:rsid w:val="000D58AA"/>
    <w:rsid w:val="000D5D1E"/>
    <w:rsid w:val="000D6349"/>
    <w:rsid w:val="000D6608"/>
    <w:rsid w:val="000D6F9B"/>
    <w:rsid w:val="000D7412"/>
    <w:rsid w:val="000D78B6"/>
    <w:rsid w:val="000D7C1C"/>
    <w:rsid w:val="000E00EC"/>
    <w:rsid w:val="000E0775"/>
    <w:rsid w:val="000E0974"/>
    <w:rsid w:val="000E0F64"/>
    <w:rsid w:val="000E11C8"/>
    <w:rsid w:val="000E1757"/>
    <w:rsid w:val="000E21C7"/>
    <w:rsid w:val="000E24DF"/>
    <w:rsid w:val="000E2AC3"/>
    <w:rsid w:val="000E2E86"/>
    <w:rsid w:val="000E2EC6"/>
    <w:rsid w:val="000E30DE"/>
    <w:rsid w:val="000E3786"/>
    <w:rsid w:val="000E3A70"/>
    <w:rsid w:val="000E3DFA"/>
    <w:rsid w:val="000E4001"/>
    <w:rsid w:val="000E43DD"/>
    <w:rsid w:val="000E44D0"/>
    <w:rsid w:val="000E4507"/>
    <w:rsid w:val="000E4C03"/>
    <w:rsid w:val="000E4C75"/>
    <w:rsid w:val="000E4EC7"/>
    <w:rsid w:val="000E4F13"/>
    <w:rsid w:val="000E4F2B"/>
    <w:rsid w:val="000E4F44"/>
    <w:rsid w:val="000E50BD"/>
    <w:rsid w:val="000E5272"/>
    <w:rsid w:val="000E58D3"/>
    <w:rsid w:val="000E5B6E"/>
    <w:rsid w:val="000E6893"/>
    <w:rsid w:val="000E70A5"/>
    <w:rsid w:val="000E77C7"/>
    <w:rsid w:val="000E7C2C"/>
    <w:rsid w:val="000F05D3"/>
    <w:rsid w:val="000F07B9"/>
    <w:rsid w:val="000F0F1B"/>
    <w:rsid w:val="000F1626"/>
    <w:rsid w:val="000F1639"/>
    <w:rsid w:val="000F2222"/>
    <w:rsid w:val="000F27B6"/>
    <w:rsid w:val="000F295A"/>
    <w:rsid w:val="000F2BC1"/>
    <w:rsid w:val="000F2FA2"/>
    <w:rsid w:val="000F30CC"/>
    <w:rsid w:val="000F3172"/>
    <w:rsid w:val="000F3C55"/>
    <w:rsid w:val="000F3CF3"/>
    <w:rsid w:val="000F4532"/>
    <w:rsid w:val="000F4736"/>
    <w:rsid w:val="000F479B"/>
    <w:rsid w:val="000F4CEB"/>
    <w:rsid w:val="000F5174"/>
    <w:rsid w:val="000F5583"/>
    <w:rsid w:val="000F581C"/>
    <w:rsid w:val="000F609E"/>
    <w:rsid w:val="000F6230"/>
    <w:rsid w:val="000F655C"/>
    <w:rsid w:val="000F6FB5"/>
    <w:rsid w:val="000F71FC"/>
    <w:rsid w:val="00100136"/>
    <w:rsid w:val="001003B9"/>
    <w:rsid w:val="001005C6"/>
    <w:rsid w:val="00100B15"/>
    <w:rsid w:val="001010A2"/>
    <w:rsid w:val="001013A7"/>
    <w:rsid w:val="00101774"/>
    <w:rsid w:val="001019DB"/>
    <w:rsid w:val="001039FB"/>
    <w:rsid w:val="00103B26"/>
    <w:rsid w:val="00103CF8"/>
    <w:rsid w:val="0010462E"/>
    <w:rsid w:val="00104874"/>
    <w:rsid w:val="00104AB7"/>
    <w:rsid w:val="00105E48"/>
    <w:rsid w:val="00106136"/>
    <w:rsid w:val="00106A12"/>
    <w:rsid w:val="00107058"/>
    <w:rsid w:val="001070BB"/>
    <w:rsid w:val="001074BB"/>
    <w:rsid w:val="00107AC2"/>
    <w:rsid w:val="00110287"/>
    <w:rsid w:val="00110462"/>
    <w:rsid w:val="001106C4"/>
    <w:rsid w:val="00110929"/>
    <w:rsid w:val="00110C96"/>
    <w:rsid w:val="00110EE6"/>
    <w:rsid w:val="001110E5"/>
    <w:rsid w:val="0011119B"/>
    <w:rsid w:val="00111B6C"/>
    <w:rsid w:val="00112494"/>
    <w:rsid w:val="001128F7"/>
    <w:rsid w:val="00112CB0"/>
    <w:rsid w:val="001136C7"/>
    <w:rsid w:val="001138E2"/>
    <w:rsid w:val="00113901"/>
    <w:rsid w:val="00114631"/>
    <w:rsid w:val="00114844"/>
    <w:rsid w:val="00114C6F"/>
    <w:rsid w:val="0011539C"/>
    <w:rsid w:val="0011631C"/>
    <w:rsid w:val="00116EBF"/>
    <w:rsid w:val="00117013"/>
    <w:rsid w:val="00117102"/>
    <w:rsid w:val="0011762F"/>
    <w:rsid w:val="00117915"/>
    <w:rsid w:val="00117C30"/>
    <w:rsid w:val="00117D71"/>
    <w:rsid w:val="001205A4"/>
    <w:rsid w:val="00120FAB"/>
    <w:rsid w:val="001217BB"/>
    <w:rsid w:val="001218B6"/>
    <w:rsid w:val="00121C2E"/>
    <w:rsid w:val="001226BA"/>
    <w:rsid w:val="001227C3"/>
    <w:rsid w:val="001234AD"/>
    <w:rsid w:val="0012352A"/>
    <w:rsid w:val="001239DC"/>
    <w:rsid w:val="00123BD1"/>
    <w:rsid w:val="00123F63"/>
    <w:rsid w:val="00124720"/>
    <w:rsid w:val="00125D50"/>
    <w:rsid w:val="0012626C"/>
    <w:rsid w:val="00126446"/>
    <w:rsid w:val="00126789"/>
    <w:rsid w:val="0012694D"/>
    <w:rsid w:val="00126C79"/>
    <w:rsid w:val="00126EB1"/>
    <w:rsid w:val="001273A8"/>
    <w:rsid w:val="00127489"/>
    <w:rsid w:val="00127512"/>
    <w:rsid w:val="001300E8"/>
    <w:rsid w:val="001304EA"/>
    <w:rsid w:val="001307B2"/>
    <w:rsid w:val="00130A66"/>
    <w:rsid w:val="00130E0A"/>
    <w:rsid w:val="00130E4D"/>
    <w:rsid w:val="00130F7A"/>
    <w:rsid w:val="0013137B"/>
    <w:rsid w:val="00131564"/>
    <w:rsid w:val="0013168C"/>
    <w:rsid w:val="00131D0D"/>
    <w:rsid w:val="00132029"/>
    <w:rsid w:val="00132E84"/>
    <w:rsid w:val="00133967"/>
    <w:rsid w:val="00134C1C"/>
    <w:rsid w:val="00135186"/>
    <w:rsid w:val="001351BF"/>
    <w:rsid w:val="001357F1"/>
    <w:rsid w:val="00136461"/>
    <w:rsid w:val="00136573"/>
    <w:rsid w:val="0013669F"/>
    <w:rsid w:val="001404C4"/>
    <w:rsid w:val="001406DA"/>
    <w:rsid w:val="0014125E"/>
    <w:rsid w:val="0014239F"/>
    <w:rsid w:val="001424A1"/>
    <w:rsid w:val="0014250E"/>
    <w:rsid w:val="0014273C"/>
    <w:rsid w:val="001427E6"/>
    <w:rsid w:val="00142DD6"/>
    <w:rsid w:val="00143776"/>
    <w:rsid w:val="001439F2"/>
    <w:rsid w:val="00143A6B"/>
    <w:rsid w:val="001440C9"/>
    <w:rsid w:val="0014447D"/>
    <w:rsid w:val="00144932"/>
    <w:rsid w:val="00144F92"/>
    <w:rsid w:val="00145515"/>
    <w:rsid w:val="001456A1"/>
    <w:rsid w:val="001456D4"/>
    <w:rsid w:val="0014575B"/>
    <w:rsid w:val="0014585E"/>
    <w:rsid w:val="00146027"/>
    <w:rsid w:val="00146460"/>
    <w:rsid w:val="00147670"/>
    <w:rsid w:val="00147AE1"/>
    <w:rsid w:val="00147C9E"/>
    <w:rsid w:val="00147E38"/>
    <w:rsid w:val="0015043E"/>
    <w:rsid w:val="0015082F"/>
    <w:rsid w:val="00150998"/>
    <w:rsid w:val="00150B40"/>
    <w:rsid w:val="00150E50"/>
    <w:rsid w:val="001512EF"/>
    <w:rsid w:val="001519D9"/>
    <w:rsid w:val="00151EE1"/>
    <w:rsid w:val="0015223A"/>
    <w:rsid w:val="0015284B"/>
    <w:rsid w:val="001529EB"/>
    <w:rsid w:val="00152B2A"/>
    <w:rsid w:val="00152B4C"/>
    <w:rsid w:val="00152F18"/>
    <w:rsid w:val="001530D5"/>
    <w:rsid w:val="0015325A"/>
    <w:rsid w:val="0015329E"/>
    <w:rsid w:val="00153326"/>
    <w:rsid w:val="0015350B"/>
    <w:rsid w:val="00153ABF"/>
    <w:rsid w:val="001540D9"/>
    <w:rsid w:val="001540FA"/>
    <w:rsid w:val="00154B3B"/>
    <w:rsid w:val="00154EEF"/>
    <w:rsid w:val="00155080"/>
    <w:rsid w:val="00155A21"/>
    <w:rsid w:val="00155DC6"/>
    <w:rsid w:val="001561F8"/>
    <w:rsid w:val="001563E7"/>
    <w:rsid w:val="00156911"/>
    <w:rsid w:val="00156CC5"/>
    <w:rsid w:val="001572CF"/>
    <w:rsid w:val="0015783B"/>
    <w:rsid w:val="00157C4D"/>
    <w:rsid w:val="00157EF5"/>
    <w:rsid w:val="00160503"/>
    <w:rsid w:val="00160525"/>
    <w:rsid w:val="00160A45"/>
    <w:rsid w:val="00160AFB"/>
    <w:rsid w:val="00160B68"/>
    <w:rsid w:val="00161274"/>
    <w:rsid w:val="0016156A"/>
    <w:rsid w:val="00161D12"/>
    <w:rsid w:val="00162F9C"/>
    <w:rsid w:val="00163036"/>
    <w:rsid w:val="00163BF1"/>
    <w:rsid w:val="00164208"/>
    <w:rsid w:val="001642E9"/>
    <w:rsid w:val="00164311"/>
    <w:rsid w:val="0016461E"/>
    <w:rsid w:val="0016478B"/>
    <w:rsid w:val="001649DB"/>
    <w:rsid w:val="0016523D"/>
    <w:rsid w:val="0016590D"/>
    <w:rsid w:val="00165DD2"/>
    <w:rsid w:val="00165E29"/>
    <w:rsid w:val="001660D0"/>
    <w:rsid w:val="0016651A"/>
    <w:rsid w:val="00167623"/>
    <w:rsid w:val="00167E04"/>
    <w:rsid w:val="00167F0E"/>
    <w:rsid w:val="00170598"/>
    <w:rsid w:val="001706C5"/>
    <w:rsid w:val="0017081A"/>
    <w:rsid w:val="00170DDD"/>
    <w:rsid w:val="00171102"/>
    <w:rsid w:val="00171A2D"/>
    <w:rsid w:val="00171B7B"/>
    <w:rsid w:val="00171FC5"/>
    <w:rsid w:val="001726DF"/>
    <w:rsid w:val="0017278E"/>
    <w:rsid w:val="00172C79"/>
    <w:rsid w:val="0017375E"/>
    <w:rsid w:val="00173AB4"/>
    <w:rsid w:val="00173D70"/>
    <w:rsid w:val="0017410F"/>
    <w:rsid w:val="001742D8"/>
    <w:rsid w:val="0017443C"/>
    <w:rsid w:val="00175986"/>
    <w:rsid w:val="00175E2C"/>
    <w:rsid w:val="00176188"/>
    <w:rsid w:val="00176489"/>
    <w:rsid w:val="0017670B"/>
    <w:rsid w:val="0017680C"/>
    <w:rsid w:val="00176B2E"/>
    <w:rsid w:val="001774F6"/>
    <w:rsid w:val="0017772A"/>
    <w:rsid w:val="00177C58"/>
    <w:rsid w:val="00177DBC"/>
    <w:rsid w:val="00180363"/>
    <w:rsid w:val="00182023"/>
    <w:rsid w:val="00182051"/>
    <w:rsid w:val="0018289E"/>
    <w:rsid w:val="00182FD4"/>
    <w:rsid w:val="00182FFC"/>
    <w:rsid w:val="00183232"/>
    <w:rsid w:val="001836F5"/>
    <w:rsid w:val="00183B99"/>
    <w:rsid w:val="00183C5F"/>
    <w:rsid w:val="00183DD9"/>
    <w:rsid w:val="0018407C"/>
    <w:rsid w:val="001842B7"/>
    <w:rsid w:val="001842F0"/>
    <w:rsid w:val="0018478F"/>
    <w:rsid w:val="00184797"/>
    <w:rsid w:val="00184CD2"/>
    <w:rsid w:val="0018545E"/>
    <w:rsid w:val="001857D7"/>
    <w:rsid w:val="00185948"/>
    <w:rsid w:val="00185ECD"/>
    <w:rsid w:val="00186011"/>
    <w:rsid w:val="001862F5"/>
    <w:rsid w:val="00186BC2"/>
    <w:rsid w:val="00186E0D"/>
    <w:rsid w:val="00186F14"/>
    <w:rsid w:val="00187611"/>
    <w:rsid w:val="00187613"/>
    <w:rsid w:val="00187827"/>
    <w:rsid w:val="001900F9"/>
    <w:rsid w:val="0019038F"/>
    <w:rsid w:val="001905A9"/>
    <w:rsid w:val="0019128E"/>
    <w:rsid w:val="00191440"/>
    <w:rsid w:val="0019162C"/>
    <w:rsid w:val="0019183F"/>
    <w:rsid w:val="00191DC6"/>
    <w:rsid w:val="001921F9"/>
    <w:rsid w:val="001927FC"/>
    <w:rsid w:val="0019282C"/>
    <w:rsid w:val="00193114"/>
    <w:rsid w:val="001933BC"/>
    <w:rsid w:val="00193627"/>
    <w:rsid w:val="0019449C"/>
    <w:rsid w:val="001950BD"/>
    <w:rsid w:val="0019572F"/>
    <w:rsid w:val="0019611B"/>
    <w:rsid w:val="00196426"/>
    <w:rsid w:val="001964AF"/>
    <w:rsid w:val="00196761"/>
    <w:rsid w:val="00196BDF"/>
    <w:rsid w:val="00197A87"/>
    <w:rsid w:val="001A0636"/>
    <w:rsid w:val="001A08BB"/>
    <w:rsid w:val="001A0F8A"/>
    <w:rsid w:val="001A0FFB"/>
    <w:rsid w:val="001A1050"/>
    <w:rsid w:val="001A10AC"/>
    <w:rsid w:val="001A131D"/>
    <w:rsid w:val="001A17A8"/>
    <w:rsid w:val="001A18E9"/>
    <w:rsid w:val="001A2ABC"/>
    <w:rsid w:val="001A2ACC"/>
    <w:rsid w:val="001A2D7B"/>
    <w:rsid w:val="001A3566"/>
    <w:rsid w:val="001A3B5C"/>
    <w:rsid w:val="001A4760"/>
    <w:rsid w:val="001A48FB"/>
    <w:rsid w:val="001A528C"/>
    <w:rsid w:val="001A52AF"/>
    <w:rsid w:val="001A538E"/>
    <w:rsid w:val="001A544B"/>
    <w:rsid w:val="001A6115"/>
    <w:rsid w:val="001A694F"/>
    <w:rsid w:val="001A6BE7"/>
    <w:rsid w:val="001A707F"/>
    <w:rsid w:val="001A7149"/>
    <w:rsid w:val="001A71B8"/>
    <w:rsid w:val="001A7555"/>
    <w:rsid w:val="001A76B7"/>
    <w:rsid w:val="001A785E"/>
    <w:rsid w:val="001A7CD5"/>
    <w:rsid w:val="001A7E41"/>
    <w:rsid w:val="001A7E4B"/>
    <w:rsid w:val="001B014F"/>
    <w:rsid w:val="001B04BC"/>
    <w:rsid w:val="001B0839"/>
    <w:rsid w:val="001B10A1"/>
    <w:rsid w:val="001B11A0"/>
    <w:rsid w:val="001B1804"/>
    <w:rsid w:val="001B2B13"/>
    <w:rsid w:val="001B2ECD"/>
    <w:rsid w:val="001B2ED0"/>
    <w:rsid w:val="001B3676"/>
    <w:rsid w:val="001B4378"/>
    <w:rsid w:val="001B46F3"/>
    <w:rsid w:val="001B4A5B"/>
    <w:rsid w:val="001B4A6C"/>
    <w:rsid w:val="001B4D97"/>
    <w:rsid w:val="001B5098"/>
    <w:rsid w:val="001B5F6A"/>
    <w:rsid w:val="001B66A0"/>
    <w:rsid w:val="001B6976"/>
    <w:rsid w:val="001B6B2C"/>
    <w:rsid w:val="001B6DCA"/>
    <w:rsid w:val="001B6EFF"/>
    <w:rsid w:val="001B70A7"/>
    <w:rsid w:val="001B70C0"/>
    <w:rsid w:val="001B70D3"/>
    <w:rsid w:val="001B7400"/>
    <w:rsid w:val="001B77CE"/>
    <w:rsid w:val="001B78E2"/>
    <w:rsid w:val="001C00C1"/>
    <w:rsid w:val="001C072A"/>
    <w:rsid w:val="001C07ED"/>
    <w:rsid w:val="001C0E2C"/>
    <w:rsid w:val="001C1257"/>
    <w:rsid w:val="001C178D"/>
    <w:rsid w:val="001C17ED"/>
    <w:rsid w:val="001C1BCC"/>
    <w:rsid w:val="001C1D49"/>
    <w:rsid w:val="001C26AF"/>
    <w:rsid w:val="001C2867"/>
    <w:rsid w:val="001C2B7A"/>
    <w:rsid w:val="001C2D08"/>
    <w:rsid w:val="001C37E8"/>
    <w:rsid w:val="001C41B5"/>
    <w:rsid w:val="001C491A"/>
    <w:rsid w:val="001C4BB4"/>
    <w:rsid w:val="001C4E5A"/>
    <w:rsid w:val="001C5087"/>
    <w:rsid w:val="001C5102"/>
    <w:rsid w:val="001C59A3"/>
    <w:rsid w:val="001C5DC8"/>
    <w:rsid w:val="001C6DC3"/>
    <w:rsid w:val="001C76CC"/>
    <w:rsid w:val="001C794B"/>
    <w:rsid w:val="001C7D48"/>
    <w:rsid w:val="001D0AE5"/>
    <w:rsid w:val="001D11D8"/>
    <w:rsid w:val="001D138B"/>
    <w:rsid w:val="001D1D3B"/>
    <w:rsid w:val="001D2BCB"/>
    <w:rsid w:val="001D2CDD"/>
    <w:rsid w:val="001D2FCC"/>
    <w:rsid w:val="001D32CF"/>
    <w:rsid w:val="001D33F4"/>
    <w:rsid w:val="001D58B6"/>
    <w:rsid w:val="001D5CA8"/>
    <w:rsid w:val="001D5D5D"/>
    <w:rsid w:val="001D6126"/>
    <w:rsid w:val="001D7374"/>
    <w:rsid w:val="001E06A3"/>
    <w:rsid w:val="001E0967"/>
    <w:rsid w:val="001E1FA5"/>
    <w:rsid w:val="001E27C6"/>
    <w:rsid w:val="001E2F32"/>
    <w:rsid w:val="001E30ED"/>
    <w:rsid w:val="001E356A"/>
    <w:rsid w:val="001E35C1"/>
    <w:rsid w:val="001E3745"/>
    <w:rsid w:val="001E37F3"/>
    <w:rsid w:val="001E4214"/>
    <w:rsid w:val="001E4D77"/>
    <w:rsid w:val="001E4D7C"/>
    <w:rsid w:val="001E4E16"/>
    <w:rsid w:val="001E51D8"/>
    <w:rsid w:val="001E5AC2"/>
    <w:rsid w:val="001E5C9C"/>
    <w:rsid w:val="001E5EF8"/>
    <w:rsid w:val="001E63EA"/>
    <w:rsid w:val="001E64E4"/>
    <w:rsid w:val="001E6EBD"/>
    <w:rsid w:val="001E7101"/>
    <w:rsid w:val="001E727C"/>
    <w:rsid w:val="001E73B8"/>
    <w:rsid w:val="001E75CB"/>
    <w:rsid w:val="001E7662"/>
    <w:rsid w:val="001E7C97"/>
    <w:rsid w:val="001F082D"/>
    <w:rsid w:val="001F1046"/>
    <w:rsid w:val="001F1290"/>
    <w:rsid w:val="001F15E0"/>
    <w:rsid w:val="001F1C6D"/>
    <w:rsid w:val="001F2172"/>
    <w:rsid w:val="001F22AB"/>
    <w:rsid w:val="001F2809"/>
    <w:rsid w:val="001F2C8D"/>
    <w:rsid w:val="001F2CE2"/>
    <w:rsid w:val="001F2F0E"/>
    <w:rsid w:val="001F3587"/>
    <w:rsid w:val="001F3810"/>
    <w:rsid w:val="001F3CEA"/>
    <w:rsid w:val="001F3E51"/>
    <w:rsid w:val="001F4145"/>
    <w:rsid w:val="001F4309"/>
    <w:rsid w:val="001F44CD"/>
    <w:rsid w:val="001F4AB7"/>
    <w:rsid w:val="001F542D"/>
    <w:rsid w:val="001F605B"/>
    <w:rsid w:val="001F6063"/>
    <w:rsid w:val="001F68FC"/>
    <w:rsid w:val="001F6901"/>
    <w:rsid w:val="001F7773"/>
    <w:rsid w:val="001F7BF0"/>
    <w:rsid w:val="002000C6"/>
    <w:rsid w:val="0020015E"/>
    <w:rsid w:val="0020019C"/>
    <w:rsid w:val="00200347"/>
    <w:rsid w:val="00200971"/>
    <w:rsid w:val="002010C8"/>
    <w:rsid w:val="00201AC8"/>
    <w:rsid w:val="00201B20"/>
    <w:rsid w:val="002024F9"/>
    <w:rsid w:val="002025FA"/>
    <w:rsid w:val="0020261C"/>
    <w:rsid w:val="00202B41"/>
    <w:rsid w:val="00203719"/>
    <w:rsid w:val="0020380F"/>
    <w:rsid w:val="00203904"/>
    <w:rsid w:val="00203A4D"/>
    <w:rsid w:val="00204133"/>
    <w:rsid w:val="00204196"/>
    <w:rsid w:val="002048FE"/>
    <w:rsid w:val="002049E1"/>
    <w:rsid w:val="00204DD4"/>
    <w:rsid w:val="0020522B"/>
    <w:rsid w:val="002057C3"/>
    <w:rsid w:val="00206448"/>
    <w:rsid w:val="00206BC2"/>
    <w:rsid w:val="00206C7A"/>
    <w:rsid w:val="0020702B"/>
    <w:rsid w:val="00207763"/>
    <w:rsid w:val="00207DC6"/>
    <w:rsid w:val="002101D8"/>
    <w:rsid w:val="002109B8"/>
    <w:rsid w:val="00210ABB"/>
    <w:rsid w:val="00210C88"/>
    <w:rsid w:val="00210E4B"/>
    <w:rsid w:val="00210F0F"/>
    <w:rsid w:val="0021187C"/>
    <w:rsid w:val="002118E1"/>
    <w:rsid w:val="00211935"/>
    <w:rsid w:val="002121DF"/>
    <w:rsid w:val="00212977"/>
    <w:rsid w:val="00212CE4"/>
    <w:rsid w:val="0021338B"/>
    <w:rsid w:val="00213C41"/>
    <w:rsid w:val="00213C78"/>
    <w:rsid w:val="00213E57"/>
    <w:rsid w:val="00214174"/>
    <w:rsid w:val="00214280"/>
    <w:rsid w:val="00214CE2"/>
    <w:rsid w:val="00214F0B"/>
    <w:rsid w:val="00215701"/>
    <w:rsid w:val="002159B5"/>
    <w:rsid w:val="00215FB0"/>
    <w:rsid w:val="0021643B"/>
    <w:rsid w:val="00216448"/>
    <w:rsid w:val="00217281"/>
    <w:rsid w:val="00217469"/>
    <w:rsid w:val="00217C40"/>
    <w:rsid w:val="0022043A"/>
    <w:rsid w:val="0022079A"/>
    <w:rsid w:val="002207D5"/>
    <w:rsid w:val="00220C53"/>
    <w:rsid w:val="00221204"/>
    <w:rsid w:val="00221463"/>
    <w:rsid w:val="00221495"/>
    <w:rsid w:val="0022154E"/>
    <w:rsid w:val="00221683"/>
    <w:rsid w:val="00222092"/>
    <w:rsid w:val="00222687"/>
    <w:rsid w:val="00222D07"/>
    <w:rsid w:val="00223362"/>
    <w:rsid w:val="00223607"/>
    <w:rsid w:val="0022366D"/>
    <w:rsid w:val="00223776"/>
    <w:rsid w:val="00223867"/>
    <w:rsid w:val="00223E5C"/>
    <w:rsid w:val="0022419B"/>
    <w:rsid w:val="00224937"/>
    <w:rsid w:val="00224C84"/>
    <w:rsid w:val="00224D05"/>
    <w:rsid w:val="002258BF"/>
    <w:rsid w:val="00225D0A"/>
    <w:rsid w:val="00225DF0"/>
    <w:rsid w:val="00225E4E"/>
    <w:rsid w:val="002260EE"/>
    <w:rsid w:val="002265A9"/>
    <w:rsid w:val="00226675"/>
    <w:rsid w:val="002266AD"/>
    <w:rsid w:val="002274A9"/>
    <w:rsid w:val="00227C56"/>
    <w:rsid w:val="00227CDC"/>
    <w:rsid w:val="00227D46"/>
    <w:rsid w:val="00230410"/>
    <w:rsid w:val="002306B6"/>
    <w:rsid w:val="0023189D"/>
    <w:rsid w:val="00231B20"/>
    <w:rsid w:val="00231D4E"/>
    <w:rsid w:val="00233766"/>
    <w:rsid w:val="0023383E"/>
    <w:rsid w:val="00234493"/>
    <w:rsid w:val="00234804"/>
    <w:rsid w:val="00234A26"/>
    <w:rsid w:val="00234B97"/>
    <w:rsid w:val="0023500F"/>
    <w:rsid w:val="002363A1"/>
    <w:rsid w:val="00237074"/>
    <w:rsid w:val="0023746C"/>
    <w:rsid w:val="002378D4"/>
    <w:rsid w:val="002378E0"/>
    <w:rsid w:val="00237CAC"/>
    <w:rsid w:val="002400D1"/>
    <w:rsid w:val="002401A0"/>
    <w:rsid w:val="00240232"/>
    <w:rsid w:val="0024050E"/>
    <w:rsid w:val="00240A07"/>
    <w:rsid w:val="00240A51"/>
    <w:rsid w:val="00240B37"/>
    <w:rsid w:val="00240FCC"/>
    <w:rsid w:val="002412B5"/>
    <w:rsid w:val="002417E3"/>
    <w:rsid w:val="002419A8"/>
    <w:rsid w:val="00241D48"/>
    <w:rsid w:val="00241F17"/>
    <w:rsid w:val="00242C10"/>
    <w:rsid w:val="00243161"/>
    <w:rsid w:val="0024351B"/>
    <w:rsid w:val="00243911"/>
    <w:rsid w:val="00243B28"/>
    <w:rsid w:val="00244418"/>
    <w:rsid w:val="00244510"/>
    <w:rsid w:val="00244751"/>
    <w:rsid w:val="00244CF3"/>
    <w:rsid w:val="00244D1C"/>
    <w:rsid w:val="00244D76"/>
    <w:rsid w:val="002452AB"/>
    <w:rsid w:val="0024565A"/>
    <w:rsid w:val="00245830"/>
    <w:rsid w:val="00245B25"/>
    <w:rsid w:val="00245BEE"/>
    <w:rsid w:val="00245E25"/>
    <w:rsid w:val="002461D1"/>
    <w:rsid w:val="00246E6E"/>
    <w:rsid w:val="00247309"/>
    <w:rsid w:val="00247703"/>
    <w:rsid w:val="0024772F"/>
    <w:rsid w:val="002479EF"/>
    <w:rsid w:val="00247FF3"/>
    <w:rsid w:val="002502DB"/>
    <w:rsid w:val="002506E6"/>
    <w:rsid w:val="002508D4"/>
    <w:rsid w:val="002510AD"/>
    <w:rsid w:val="00251758"/>
    <w:rsid w:val="00251766"/>
    <w:rsid w:val="00251899"/>
    <w:rsid w:val="0025195A"/>
    <w:rsid w:val="002519E1"/>
    <w:rsid w:val="00251B6A"/>
    <w:rsid w:val="00251CF2"/>
    <w:rsid w:val="002529DB"/>
    <w:rsid w:val="002531CC"/>
    <w:rsid w:val="00253251"/>
    <w:rsid w:val="002532C7"/>
    <w:rsid w:val="002533D3"/>
    <w:rsid w:val="00254006"/>
    <w:rsid w:val="002542DC"/>
    <w:rsid w:val="00254549"/>
    <w:rsid w:val="002545C0"/>
    <w:rsid w:val="00254640"/>
    <w:rsid w:val="002549FE"/>
    <w:rsid w:val="00254A2A"/>
    <w:rsid w:val="00254B77"/>
    <w:rsid w:val="00255C21"/>
    <w:rsid w:val="00255D81"/>
    <w:rsid w:val="00256289"/>
    <w:rsid w:val="00256880"/>
    <w:rsid w:val="002568D7"/>
    <w:rsid w:val="002576A8"/>
    <w:rsid w:val="00257917"/>
    <w:rsid w:val="00257C62"/>
    <w:rsid w:val="00261079"/>
    <w:rsid w:val="00261C1E"/>
    <w:rsid w:val="00261F18"/>
    <w:rsid w:val="002620FC"/>
    <w:rsid w:val="002623F9"/>
    <w:rsid w:val="0026280E"/>
    <w:rsid w:val="00262924"/>
    <w:rsid w:val="00264449"/>
    <w:rsid w:val="00264C7D"/>
    <w:rsid w:val="002658B1"/>
    <w:rsid w:val="00265CCF"/>
    <w:rsid w:val="00266055"/>
    <w:rsid w:val="0026673C"/>
    <w:rsid w:val="0026685A"/>
    <w:rsid w:val="00266A06"/>
    <w:rsid w:val="00266F0F"/>
    <w:rsid w:val="00267105"/>
    <w:rsid w:val="00267C55"/>
    <w:rsid w:val="00270085"/>
    <w:rsid w:val="00270666"/>
    <w:rsid w:val="00270B04"/>
    <w:rsid w:val="002710C4"/>
    <w:rsid w:val="00271A5D"/>
    <w:rsid w:val="00271D8A"/>
    <w:rsid w:val="00271E10"/>
    <w:rsid w:val="00271FED"/>
    <w:rsid w:val="002725A4"/>
    <w:rsid w:val="00272CE3"/>
    <w:rsid w:val="00272EA0"/>
    <w:rsid w:val="002736B6"/>
    <w:rsid w:val="00273BDF"/>
    <w:rsid w:val="00273FF1"/>
    <w:rsid w:val="0027403B"/>
    <w:rsid w:val="00274479"/>
    <w:rsid w:val="002745EB"/>
    <w:rsid w:val="002748F7"/>
    <w:rsid w:val="00274936"/>
    <w:rsid w:val="00274D3A"/>
    <w:rsid w:val="00274DCB"/>
    <w:rsid w:val="002754B6"/>
    <w:rsid w:val="002758A9"/>
    <w:rsid w:val="00275CC9"/>
    <w:rsid w:val="002761EA"/>
    <w:rsid w:val="00276345"/>
    <w:rsid w:val="00276582"/>
    <w:rsid w:val="00276D80"/>
    <w:rsid w:val="002770FF"/>
    <w:rsid w:val="0027797E"/>
    <w:rsid w:val="00277BEE"/>
    <w:rsid w:val="00277C4B"/>
    <w:rsid w:val="00277D7A"/>
    <w:rsid w:val="00280659"/>
    <w:rsid w:val="00280FD4"/>
    <w:rsid w:val="0028169B"/>
    <w:rsid w:val="002817D1"/>
    <w:rsid w:val="00281908"/>
    <w:rsid w:val="00281AC2"/>
    <w:rsid w:val="00281CE2"/>
    <w:rsid w:val="0028243C"/>
    <w:rsid w:val="0028285C"/>
    <w:rsid w:val="00282905"/>
    <w:rsid w:val="00283327"/>
    <w:rsid w:val="00283B0C"/>
    <w:rsid w:val="00284510"/>
    <w:rsid w:val="00284704"/>
    <w:rsid w:val="00284D53"/>
    <w:rsid w:val="00284DF4"/>
    <w:rsid w:val="00285353"/>
    <w:rsid w:val="00285C74"/>
    <w:rsid w:val="00286540"/>
    <w:rsid w:val="002876A5"/>
    <w:rsid w:val="002877EA"/>
    <w:rsid w:val="00287A81"/>
    <w:rsid w:val="00287F0F"/>
    <w:rsid w:val="00290594"/>
    <w:rsid w:val="00290BA9"/>
    <w:rsid w:val="00290DC7"/>
    <w:rsid w:val="00290ECD"/>
    <w:rsid w:val="00291141"/>
    <w:rsid w:val="00291878"/>
    <w:rsid w:val="0029197C"/>
    <w:rsid w:val="002919FC"/>
    <w:rsid w:val="00291CDA"/>
    <w:rsid w:val="00291FFE"/>
    <w:rsid w:val="002926B4"/>
    <w:rsid w:val="002928DF"/>
    <w:rsid w:val="0029349C"/>
    <w:rsid w:val="00293690"/>
    <w:rsid w:val="0029433B"/>
    <w:rsid w:val="002947F6"/>
    <w:rsid w:val="00294908"/>
    <w:rsid w:val="00295381"/>
    <w:rsid w:val="00295785"/>
    <w:rsid w:val="0029579C"/>
    <w:rsid w:val="00295FBA"/>
    <w:rsid w:val="00296BFD"/>
    <w:rsid w:val="00296E61"/>
    <w:rsid w:val="002978A8"/>
    <w:rsid w:val="00297A98"/>
    <w:rsid w:val="002A0548"/>
    <w:rsid w:val="002A0E25"/>
    <w:rsid w:val="002A1569"/>
    <w:rsid w:val="002A18F3"/>
    <w:rsid w:val="002A27BA"/>
    <w:rsid w:val="002A30E4"/>
    <w:rsid w:val="002A3340"/>
    <w:rsid w:val="002A35D9"/>
    <w:rsid w:val="002A3883"/>
    <w:rsid w:val="002A3A96"/>
    <w:rsid w:val="002A4311"/>
    <w:rsid w:val="002A458F"/>
    <w:rsid w:val="002A4D50"/>
    <w:rsid w:val="002A5515"/>
    <w:rsid w:val="002A5B14"/>
    <w:rsid w:val="002A5C7E"/>
    <w:rsid w:val="002A6BEF"/>
    <w:rsid w:val="002A6E9E"/>
    <w:rsid w:val="002A7292"/>
    <w:rsid w:val="002A751D"/>
    <w:rsid w:val="002A765C"/>
    <w:rsid w:val="002A7AF4"/>
    <w:rsid w:val="002A7F3D"/>
    <w:rsid w:val="002B053F"/>
    <w:rsid w:val="002B086A"/>
    <w:rsid w:val="002B0D0D"/>
    <w:rsid w:val="002B0DA5"/>
    <w:rsid w:val="002B1DFA"/>
    <w:rsid w:val="002B2049"/>
    <w:rsid w:val="002B24D2"/>
    <w:rsid w:val="002B2CD7"/>
    <w:rsid w:val="002B34D8"/>
    <w:rsid w:val="002B34E6"/>
    <w:rsid w:val="002B6049"/>
    <w:rsid w:val="002B64AC"/>
    <w:rsid w:val="002B6666"/>
    <w:rsid w:val="002B6BEA"/>
    <w:rsid w:val="002B75C1"/>
    <w:rsid w:val="002B7863"/>
    <w:rsid w:val="002B7A95"/>
    <w:rsid w:val="002B7C5F"/>
    <w:rsid w:val="002C01D9"/>
    <w:rsid w:val="002C04CF"/>
    <w:rsid w:val="002C0633"/>
    <w:rsid w:val="002C0985"/>
    <w:rsid w:val="002C0C8F"/>
    <w:rsid w:val="002C121A"/>
    <w:rsid w:val="002C170F"/>
    <w:rsid w:val="002C1BAA"/>
    <w:rsid w:val="002C21AA"/>
    <w:rsid w:val="002C2CFF"/>
    <w:rsid w:val="002C2EC9"/>
    <w:rsid w:val="002C3211"/>
    <w:rsid w:val="002C388F"/>
    <w:rsid w:val="002C43BF"/>
    <w:rsid w:val="002C4690"/>
    <w:rsid w:val="002C48B1"/>
    <w:rsid w:val="002C48E3"/>
    <w:rsid w:val="002C4F70"/>
    <w:rsid w:val="002C4FC6"/>
    <w:rsid w:val="002C5212"/>
    <w:rsid w:val="002C5D44"/>
    <w:rsid w:val="002C6EC0"/>
    <w:rsid w:val="002C6FA4"/>
    <w:rsid w:val="002C7766"/>
    <w:rsid w:val="002C7D53"/>
    <w:rsid w:val="002C7DFD"/>
    <w:rsid w:val="002D00E2"/>
    <w:rsid w:val="002D0A86"/>
    <w:rsid w:val="002D0D72"/>
    <w:rsid w:val="002D0E2B"/>
    <w:rsid w:val="002D1C09"/>
    <w:rsid w:val="002D1F85"/>
    <w:rsid w:val="002D2277"/>
    <w:rsid w:val="002D2289"/>
    <w:rsid w:val="002D3284"/>
    <w:rsid w:val="002D362E"/>
    <w:rsid w:val="002D3AD1"/>
    <w:rsid w:val="002D450D"/>
    <w:rsid w:val="002D4983"/>
    <w:rsid w:val="002D5962"/>
    <w:rsid w:val="002D5D26"/>
    <w:rsid w:val="002D5E7D"/>
    <w:rsid w:val="002D6621"/>
    <w:rsid w:val="002D6B9E"/>
    <w:rsid w:val="002D6EC7"/>
    <w:rsid w:val="002D76FA"/>
    <w:rsid w:val="002D7AA4"/>
    <w:rsid w:val="002D7BE2"/>
    <w:rsid w:val="002D7D5A"/>
    <w:rsid w:val="002D7D70"/>
    <w:rsid w:val="002E09B1"/>
    <w:rsid w:val="002E09E0"/>
    <w:rsid w:val="002E0B77"/>
    <w:rsid w:val="002E0BC4"/>
    <w:rsid w:val="002E12FD"/>
    <w:rsid w:val="002E1347"/>
    <w:rsid w:val="002E16D8"/>
    <w:rsid w:val="002E1758"/>
    <w:rsid w:val="002E18A6"/>
    <w:rsid w:val="002E18AC"/>
    <w:rsid w:val="002E3022"/>
    <w:rsid w:val="002E32F3"/>
    <w:rsid w:val="002E36CD"/>
    <w:rsid w:val="002E37C0"/>
    <w:rsid w:val="002E4754"/>
    <w:rsid w:val="002E49C4"/>
    <w:rsid w:val="002E4A23"/>
    <w:rsid w:val="002E4C86"/>
    <w:rsid w:val="002E50D2"/>
    <w:rsid w:val="002E59C1"/>
    <w:rsid w:val="002E5BBE"/>
    <w:rsid w:val="002E5C43"/>
    <w:rsid w:val="002E5E68"/>
    <w:rsid w:val="002E6435"/>
    <w:rsid w:val="002E6655"/>
    <w:rsid w:val="002E67E1"/>
    <w:rsid w:val="002E685B"/>
    <w:rsid w:val="002E698D"/>
    <w:rsid w:val="002E6D08"/>
    <w:rsid w:val="002E6E12"/>
    <w:rsid w:val="002E76F0"/>
    <w:rsid w:val="002E7858"/>
    <w:rsid w:val="002F0157"/>
    <w:rsid w:val="002F057A"/>
    <w:rsid w:val="002F10C1"/>
    <w:rsid w:val="002F17D4"/>
    <w:rsid w:val="002F187D"/>
    <w:rsid w:val="002F1DE8"/>
    <w:rsid w:val="002F202C"/>
    <w:rsid w:val="002F2189"/>
    <w:rsid w:val="002F2391"/>
    <w:rsid w:val="002F2628"/>
    <w:rsid w:val="002F2719"/>
    <w:rsid w:val="002F2A7E"/>
    <w:rsid w:val="002F2DDF"/>
    <w:rsid w:val="002F3157"/>
    <w:rsid w:val="002F4170"/>
    <w:rsid w:val="002F45BF"/>
    <w:rsid w:val="002F45DA"/>
    <w:rsid w:val="002F4A0C"/>
    <w:rsid w:val="002F5040"/>
    <w:rsid w:val="002F5062"/>
    <w:rsid w:val="002F51F5"/>
    <w:rsid w:val="002F5AF4"/>
    <w:rsid w:val="002F6119"/>
    <w:rsid w:val="002F6444"/>
    <w:rsid w:val="002F6CA4"/>
    <w:rsid w:val="002F6E34"/>
    <w:rsid w:val="002F6F0E"/>
    <w:rsid w:val="002F71BC"/>
    <w:rsid w:val="002F739D"/>
    <w:rsid w:val="002F789D"/>
    <w:rsid w:val="00300219"/>
    <w:rsid w:val="00300619"/>
    <w:rsid w:val="00301A40"/>
    <w:rsid w:val="00301DE6"/>
    <w:rsid w:val="00302248"/>
    <w:rsid w:val="003027DB"/>
    <w:rsid w:val="00302B1C"/>
    <w:rsid w:val="00302C41"/>
    <w:rsid w:val="00302F2C"/>
    <w:rsid w:val="0030360F"/>
    <w:rsid w:val="00303BC3"/>
    <w:rsid w:val="00303BE2"/>
    <w:rsid w:val="00303BF9"/>
    <w:rsid w:val="003045F6"/>
    <w:rsid w:val="00304A08"/>
    <w:rsid w:val="00305F9D"/>
    <w:rsid w:val="003060A5"/>
    <w:rsid w:val="0030634E"/>
    <w:rsid w:val="0030663C"/>
    <w:rsid w:val="0030676B"/>
    <w:rsid w:val="00306920"/>
    <w:rsid w:val="00306940"/>
    <w:rsid w:val="00306B4F"/>
    <w:rsid w:val="00306F1B"/>
    <w:rsid w:val="00307C9D"/>
    <w:rsid w:val="00307E6E"/>
    <w:rsid w:val="00310048"/>
    <w:rsid w:val="00310093"/>
    <w:rsid w:val="00310202"/>
    <w:rsid w:val="003103EC"/>
    <w:rsid w:val="0031043C"/>
    <w:rsid w:val="0031047D"/>
    <w:rsid w:val="0031064E"/>
    <w:rsid w:val="00310AF1"/>
    <w:rsid w:val="00310EAA"/>
    <w:rsid w:val="00311BEF"/>
    <w:rsid w:val="0031290F"/>
    <w:rsid w:val="003137BA"/>
    <w:rsid w:val="00313ADC"/>
    <w:rsid w:val="00313DA5"/>
    <w:rsid w:val="003142BA"/>
    <w:rsid w:val="003151F3"/>
    <w:rsid w:val="00316435"/>
    <w:rsid w:val="003167CE"/>
    <w:rsid w:val="00316CC1"/>
    <w:rsid w:val="003171D5"/>
    <w:rsid w:val="00317215"/>
    <w:rsid w:val="00317E74"/>
    <w:rsid w:val="00320463"/>
    <w:rsid w:val="00320519"/>
    <w:rsid w:val="003206B9"/>
    <w:rsid w:val="003208B2"/>
    <w:rsid w:val="00321651"/>
    <w:rsid w:val="003218C4"/>
    <w:rsid w:val="00321AED"/>
    <w:rsid w:val="003223C7"/>
    <w:rsid w:val="003225ED"/>
    <w:rsid w:val="0032300A"/>
    <w:rsid w:val="0032343A"/>
    <w:rsid w:val="003235A5"/>
    <w:rsid w:val="0032377A"/>
    <w:rsid w:val="003238FD"/>
    <w:rsid w:val="00323D98"/>
    <w:rsid w:val="00324513"/>
    <w:rsid w:val="00324597"/>
    <w:rsid w:val="00324744"/>
    <w:rsid w:val="00324B0F"/>
    <w:rsid w:val="003266E7"/>
    <w:rsid w:val="003268FC"/>
    <w:rsid w:val="003273E6"/>
    <w:rsid w:val="00327FCB"/>
    <w:rsid w:val="00330A7C"/>
    <w:rsid w:val="00330BD1"/>
    <w:rsid w:val="00330E16"/>
    <w:rsid w:val="0033120A"/>
    <w:rsid w:val="003312B1"/>
    <w:rsid w:val="0033135C"/>
    <w:rsid w:val="00331881"/>
    <w:rsid w:val="00331EFF"/>
    <w:rsid w:val="003326CF"/>
    <w:rsid w:val="003326D7"/>
    <w:rsid w:val="00332A59"/>
    <w:rsid w:val="00332C91"/>
    <w:rsid w:val="0033306D"/>
    <w:rsid w:val="00333BB7"/>
    <w:rsid w:val="00333CCA"/>
    <w:rsid w:val="00333E9C"/>
    <w:rsid w:val="003341F1"/>
    <w:rsid w:val="00334225"/>
    <w:rsid w:val="00334305"/>
    <w:rsid w:val="00334393"/>
    <w:rsid w:val="00334FF3"/>
    <w:rsid w:val="00335598"/>
    <w:rsid w:val="00335829"/>
    <w:rsid w:val="00335B62"/>
    <w:rsid w:val="00336742"/>
    <w:rsid w:val="00336B9B"/>
    <w:rsid w:val="00336BCE"/>
    <w:rsid w:val="00337BC3"/>
    <w:rsid w:val="00337F69"/>
    <w:rsid w:val="00340613"/>
    <w:rsid w:val="0034068C"/>
    <w:rsid w:val="00340B1C"/>
    <w:rsid w:val="00340EEA"/>
    <w:rsid w:val="00340EEB"/>
    <w:rsid w:val="00341988"/>
    <w:rsid w:val="00341CB0"/>
    <w:rsid w:val="0034244D"/>
    <w:rsid w:val="00342495"/>
    <w:rsid w:val="00342609"/>
    <w:rsid w:val="003429C5"/>
    <w:rsid w:val="003442E7"/>
    <w:rsid w:val="00344605"/>
    <w:rsid w:val="00344D1E"/>
    <w:rsid w:val="00344EB1"/>
    <w:rsid w:val="00344FD6"/>
    <w:rsid w:val="00345205"/>
    <w:rsid w:val="00345904"/>
    <w:rsid w:val="0034595D"/>
    <w:rsid w:val="00345A51"/>
    <w:rsid w:val="003461D5"/>
    <w:rsid w:val="003465CF"/>
    <w:rsid w:val="00346BCB"/>
    <w:rsid w:val="00346F55"/>
    <w:rsid w:val="003470D9"/>
    <w:rsid w:val="00347269"/>
    <w:rsid w:val="003473BD"/>
    <w:rsid w:val="003479AD"/>
    <w:rsid w:val="003507C6"/>
    <w:rsid w:val="00350E1C"/>
    <w:rsid w:val="00350F18"/>
    <w:rsid w:val="0035166B"/>
    <w:rsid w:val="00351727"/>
    <w:rsid w:val="00351EE2"/>
    <w:rsid w:val="00351FE5"/>
    <w:rsid w:val="0035214F"/>
    <w:rsid w:val="00352254"/>
    <w:rsid w:val="003525E4"/>
    <w:rsid w:val="00352839"/>
    <w:rsid w:val="003532E9"/>
    <w:rsid w:val="00353598"/>
    <w:rsid w:val="003536B4"/>
    <w:rsid w:val="00353B6D"/>
    <w:rsid w:val="00354808"/>
    <w:rsid w:val="00354EFD"/>
    <w:rsid w:val="003553AE"/>
    <w:rsid w:val="00355582"/>
    <w:rsid w:val="00357E50"/>
    <w:rsid w:val="0036020B"/>
    <w:rsid w:val="0036024F"/>
    <w:rsid w:val="00360EF7"/>
    <w:rsid w:val="00361613"/>
    <w:rsid w:val="003617E5"/>
    <w:rsid w:val="00361F4B"/>
    <w:rsid w:val="00362224"/>
    <w:rsid w:val="00363528"/>
    <w:rsid w:val="00364324"/>
    <w:rsid w:val="0036493F"/>
    <w:rsid w:val="00364F49"/>
    <w:rsid w:val="0036554A"/>
    <w:rsid w:val="003655A3"/>
    <w:rsid w:val="00365795"/>
    <w:rsid w:val="00365EE6"/>
    <w:rsid w:val="00366118"/>
    <w:rsid w:val="0036643D"/>
    <w:rsid w:val="003665AF"/>
    <w:rsid w:val="00366813"/>
    <w:rsid w:val="00366DED"/>
    <w:rsid w:val="0036709A"/>
    <w:rsid w:val="00367459"/>
    <w:rsid w:val="0036786F"/>
    <w:rsid w:val="00367B83"/>
    <w:rsid w:val="00367C4A"/>
    <w:rsid w:val="003707B9"/>
    <w:rsid w:val="0037082D"/>
    <w:rsid w:val="003709E9"/>
    <w:rsid w:val="0037105C"/>
    <w:rsid w:val="00371640"/>
    <w:rsid w:val="00371A0C"/>
    <w:rsid w:val="00371A15"/>
    <w:rsid w:val="00371AE7"/>
    <w:rsid w:val="00372249"/>
    <w:rsid w:val="00372B68"/>
    <w:rsid w:val="00372FD0"/>
    <w:rsid w:val="003730C4"/>
    <w:rsid w:val="003731BD"/>
    <w:rsid w:val="003731D0"/>
    <w:rsid w:val="003743F8"/>
    <w:rsid w:val="00374642"/>
    <w:rsid w:val="00374648"/>
    <w:rsid w:val="00375547"/>
    <w:rsid w:val="0037597F"/>
    <w:rsid w:val="00375B50"/>
    <w:rsid w:val="00375CAC"/>
    <w:rsid w:val="00376A06"/>
    <w:rsid w:val="00376B8E"/>
    <w:rsid w:val="00376D18"/>
    <w:rsid w:val="00377285"/>
    <w:rsid w:val="003774E7"/>
    <w:rsid w:val="00377C9C"/>
    <w:rsid w:val="00377D6E"/>
    <w:rsid w:val="003803BF"/>
    <w:rsid w:val="0038064E"/>
    <w:rsid w:val="00380A05"/>
    <w:rsid w:val="00380C17"/>
    <w:rsid w:val="00381575"/>
    <w:rsid w:val="003815FA"/>
    <w:rsid w:val="0038162E"/>
    <w:rsid w:val="00381905"/>
    <w:rsid w:val="00381A31"/>
    <w:rsid w:val="00381A46"/>
    <w:rsid w:val="003823B8"/>
    <w:rsid w:val="00383293"/>
    <w:rsid w:val="003832FA"/>
    <w:rsid w:val="00383362"/>
    <w:rsid w:val="00383ABE"/>
    <w:rsid w:val="00383FE9"/>
    <w:rsid w:val="0038436B"/>
    <w:rsid w:val="003849A9"/>
    <w:rsid w:val="00385609"/>
    <w:rsid w:val="003856C0"/>
    <w:rsid w:val="00385A4E"/>
    <w:rsid w:val="00385CB3"/>
    <w:rsid w:val="0038631B"/>
    <w:rsid w:val="0038632A"/>
    <w:rsid w:val="003863ED"/>
    <w:rsid w:val="003867C5"/>
    <w:rsid w:val="00386A17"/>
    <w:rsid w:val="00386FDA"/>
    <w:rsid w:val="003900FD"/>
    <w:rsid w:val="0039075C"/>
    <w:rsid w:val="0039097A"/>
    <w:rsid w:val="00390B08"/>
    <w:rsid w:val="00392228"/>
    <w:rsid w:val="00392421"/>
    <w:rsid w:val="003925A3"/>
    <w:rsid w:val="00392A89"/>
    <w:rsid w:val="00392EED"/>
    <w:rsid w:val="003936AC"/>
    <w:rsid w:val="0039423C"/>
    <w:rsid w:val="0039451F"/>
    <w:rsid w:val="00394611"/>
    <w:rsid w:val="00394F2A"/>
    <w:rsid w:val="00394F6D"/>
    <w:rsid w:val="00394F89"/>
    <w:rsid w:val="003953D6"/>
    <w:rsid w:val="003957B9"/>
    <w:rsid w:val="003959D1"/>
    <w:rsid w:val="00395FE6"/>
    <w:rsid w:val="00396ABA"/>
    <w:rsid w:val="00396E5D"/>
    <w:rsid w:val="00396F15"/>
    <w:rsid w:val="00397410"/>
    <w:rsid w:val="00397AF0"/>
    <w:rsid w:val="003A0F7D"/>
    <w:rsid w:val="003A10E3"/>
    <w:rsid w:val="003A12D2"/>
    <w:rsid w:val="003A1769"/>
    <w:rsid w:val="003A186F"/>
    <w:rsid w:val="003A1C9E"/>
    <w:rsid w:val="003A2D25"/>
    <w:rsid w:val="003A2E9E"/>
    <w:rsid w:val="003A37A1"/>
    <w:rsid w:val="003A4318"/>
    <w:rsid w:val="003A43FA"/>
    <w:rsid w:val="003A4545"/>
    <w:rsid w:val="003A4811"/>
    <w:rsid w:val="003A49C3"/>
    <w:rsid w:val="003A4F4B"/>
    <w:rsid w:val="003A5B1B"/>
    <w:rsid w:val="003A5C05"/>
    <w:rsid w:val="003A6270"/>
    <w:rsid w:val="003A6A04"/>
    <w:rsid w:val="003A79AB"/>
    <w:rsid w:val="003B06BD"/>
    <w:rsid w:val="003B0C52"/>
    <w:rsid w:val="003B1BAA"/>
    <w:rsid w:val="003B1FD7"/>
    <w:rsid w:val="003B27B5"/>
    <w:rsid w:val="003B2E2F"/>
    <w:rsid w:val="003B304F"/>
    <w:rsid w:val="003B47C5"/>
    <w:rsid w:val="003B48FB"/>
    <w:rsid w:val="003B4A6A"/>
    <w:rsid w:val="003B535D"/>
    <w:rsid w:val="003B544D"/>
    <w:rsid w:val="003B5C80"/>
    <w:rsid w:val="003B600B"/>
    <w:rsid w:val="003B641A"/>
    <w:rsid w:val="003B6C2A"/>
    <w:rsid w:val="003B6E1F"/>
    <w:rsid w:val="003B6E8C"/>
    <w:rsid w:val="003B7F53"/>
    <w:rsid w:val="003C08AF"/>
    <w:rsid w:val="003C0CBF"/>
    <w:rsid w:val="003C172F"/>
    <w:rsid w:val="003C1A16"/>
    <w:rsid w:val="003C1CDA"/>
    <w:rsid w:val="003C2182"/>
    <w:rsid w:val="003C23EC"/>
    <w:rsid w:val="003C269D"/>
    <w:rsid w:val="003C2A15"/>
    <w:rsid w:val="003C3476"/>
    <w:rsid w:val="003C3677"/>
    <w:rsid w:val="003C38C3"/>
    <w:rsid w:val="003C3D5F"/>
    <w:rsid w:val="003C3F1A"/>
    <w:rsid w:val="003C3F9B"/>
    <w:rsid w:val="003C4061"/>
    <w:rsid w:val="003C5119"/>
    <w:rsid w:val="003C555C"/>
    <w:rsid w:val="003C5F70"/>
    <w:rsid w:val="003C6A2B"/>
    <w:rsid w:val="003C74CD"/>
    <w:rsid w:val="003C74FF"/>
    <w:rsid w:val="003C793C"/>
    <w:rsid w:val="003D0518"/>
    <w:rsid w:val="003D0A36"/>
    <w:rsid w:val="003D10E3"/>
    <w:rsid w:val="003D14CC"/>
    <w:rsid w:val="003D1B99"/>
    <w:rsid w:val="003D1C9C"/>
    <w:rsid w:val="003D1D0C"/>
    <w:rsid w:val="003D1F2B"/>
    <w:rsid w:val="003D3674"/>
    <w:rsid w:val="003D3878"/>
    <w:rsid w:val="003D4600"/>
    <w:rsid w:val="003D497F"/>
    <w:rsid w:val="003D4B18"/>
    <w:rsid w:val="003D4CB8"/>
    <w:rsid w:val="003D4D3A"/>
    <w:rsid w:val="003D5916"/>
    <w:rsid w:val="003D594B"/>
    <w:rsid w:val="003D6209"/>
    <w:rsid w:val="003D64BD"/>
    <w:rsid w:val="003D685E"/>
    <w:rsid w:val="003D69E3"/>
    <w:rsid w:val="003D6F45"/>
    <w:rsid w:val="003D73B5"/>
    <w:rsid w:val="003E011A"/>
    <w:rsid w:val="003E04F1"/>
    <w:rsid w:val="003E0EBE"/>
    <w:rsid w:val="003E1619"/>
    <w:rsid w:val="003E1D0A"/>
    <w:rsid w:val="003E1D7B"/>
    <w:rsid w:val="003E23CD"/>
    <w:rsid w:val="003E2C97"/>
    <w:rsid w:val="003E3480"/>
    <w:rsid w:val="003E3694"/>
    <w:rsid w:val="003E39AA"/>
    <w:rsid w:val="003E3FAD"/>
    <w:rsid w:val="003E45FA"/>
    <w:rsid w:val="003E4DE5"/>
    <w:rsid w:val="003E4F06"/>
    <w:rsid w:val="003E503D"/>
    <w:rsid w:val="003E5707"/>
    <w:rsid w:val="003E5EBC"/>
    <w:rsid w:val="003E5F0A"/>
    <w:rsid w:val="003E667E"/>
    <w:rsid w:val="003E683E"/>
    <w:rsid w:val="003E694C"/>
    <w:rsid w:val="003E7881"/>
    <w:rsid w:val="003E7EE7"/>
    <w:rsid w:val="003E7F19"/>
    <w:rsid w:val="003E7FFC"/>
    <w:rsid w:val="003F0765"/>
    <w:rsid w:val="003F1990"/>
    <w:rsid w:val="003F1E1F"/>
    <w:rsid w:val="003F2163"/>
    <w:rsid w:val="003F24B5"/>
    <w:rsid w:val="003F2A84"/>
    <w:rsid w:val="003F2C10"/>
    <w:rsid w:val="003F2E88"/>
    <w:rsid w:val="003F320B"/>
    <w:rsid w:val="003F3873"/>
    <w:rsid w:val="003F3A82"/>
    <w:rsid w:val="003F3FB9"/>
    <w:rsid w:val="003F433C"/>
    <w:rsid w:val="003F44DD"/>
    <w:rsid w:val="003F4A47"/>
    <w:rsid w:val="003F55ED"/>
    <w:rsid w:val="003F5638"/>
    <w:rsid w:val="003F5D98"/>
    <w:rsid w:val="003F645B"/>
    <w:rsid w:val="003F64D3"/>
    <w:rsid w:val="003F6541"/>
    <w:rsid w:val="003F6723"/>
    <w:rsid w:val="003F6E0E"/>
    <w:rsid w:val="003F74F0"/>
    <w:rsid w:val="003F766A"/>
    <w:rsid w:val="00400A41"/>
    <w:rsid w:val="00400A43"/>
    <w:rsid w:val="00400B45"/>
    <w:rsid w:val="004011D5"/>
    <w:rsid w:val="0040139A"/>
    <w:rsid w:val="00402777"/>
    <w:rsid w:val="0040300F"/>
    <w:rsid w:val="0040356B"/>
    <w:rsid w:val="00403750"/>
    <w:rsid w:val="00404971"/>
    <w:rsid w:val="00404AFC"/>
    <w:rsid w:val="00404BC3"/>
    <w:rsid w:val="00405574"/>
    <w:rsid w:val="00405750"/>
    <w:rsid w:val="004058C1"/>
    <w:rsid w:val="0040659C"/>
    <w:rsid w:val="004067EA"/>
    <w:rsid w:val="004069C1"/>
    <w:rsid w:val="004073DD"/>
    <w:rsid w:val="00407954"/>
    <w:rsid w:val="00407D3E"/>
    <w:rsid w:val="00407F80"/>
    <w:rsid w:val="004104C5"/>
    <w:rsid w:val="00410831"/>
    <w:rsid w:val="00410FCA"/>
    <w:rsid w:val="00411258"/>
    <w:rsid w:val="004113F5"/>
    <w:rsid w:val="00411F0D"/>
    <w:rsid w:val="004129A2"/>
    <w:rsid w:val="00413EA5"/>
    <w:rsid w:val="004142AB"/>
    <w:rsid w:val="00414653"/>
    <w:rsid w:val="004147D0"/>
    <w:rsid w:val="00414934"/>
    <w:rsid w:val="00414C69"/>
    <w:rsid w:val="004157A2"/>
    <w:rsid w:val="00415EF9"/>
    <w:rsid w:val="00415F07"/>
    <w:rsid w:val="00416AAA"/>
    <w:rsid w:val="00416F12"/>
    <w:rsid w:val="00417251"/>
    <w:rsid w:val="00417290"/>
    <w:rsid w:val="004173D7"/>
    <w:rsid w:val="00417928"/>
    <w:rsid w:val="00417E4F"/>
    <w:rsid w:val="00420748"/>
    <w:rsid w:val="00420776"/>
    <w:rsid w:val="00421108"/>
    <w:rsid w:val="004214A8"/>
    <w:rsid w:val="00421A3D"/>
    <w:rsid w:val="004227B5"/>
    <w:rsid w:val="0042284D"/>
    <w:rsid w:val="00423118"/>
    <w:rsid w:val="004233A6"/>
    <w:rsid w:val="004233D6"/>
    <w:rsid w:val="004247A8"/>
    <w:rsid w:val="00424E2A"/>
    <w:rsid w:val="0042513F"/>
    <w:rsid w:val="00425487"/>
    <w:rsid w:val="0042577B"/>
    <w:rsid w:val="00425843"/>
    <w:rsid w:val="0042668A"/>
    <w:rsid w:val="0042778E"/>
    <w:rsid w:val="00427C54"/>
    <w:rsid w:val="00427EB7"/>
    <w:rsid w:val="0043032A"/>
    <w:rsid w:val="004305FA"/>
    <w:rsid w:val="004309DA"/>
    <w:rsid w:val="00430C2C"/>
    <w:rsid w:val="00431105"/>
    <w:rsid w:val="004319C9"/>
    <w:rsid w:val="00431B45"/>
    <w:rsid w:val="00431BE3"/>
    <w:rsid w:val="00432230"/>
    <w:rsid w:val="004331FC"/>
    <w:rsid w:val="004334B7"/>
    <w:rsid w:val="00433555"/>
    <w:rsid w:val="00433C36"/>
    <w:rsid w:val="004345CA"/>
    <w:rsid w:val="0043472F"/>
    <w:rsid w:val="004349C1"/>
    <w:rsid w:val="0043507D"/>
    <w:rsid w:val="004352E5"/>
    <w:rsid w:val="00435847"/>
    <w:rsid w:val="00435A35"/>
    <w:rsid w:val="00435F6D"/>
    <w:rsid w:val="004364F8"/>
    <w:rsid w:val="00436553"/>
    <w:rsid w:val="00437026"/>
    <w:rsid w:val="0043734F"/>
    <w:rsid w:val="00437845"/>
    <w:rsid w:val="00437DAC"/>
    <w:rsid w:val="0044014A"/>
    <w:rsid w:val="004403AD"/>
    <w:rsid w:val="00440666"/>
    <w:rsid w:val="004406A6"/>
    <w:rsid w:val="004412DF"/>
    <w:rsid w:val="004420C2"/>
    <w:rsid w:val="004421D4"/>
    <w:rsid w:val="00442504"/>
    <w:rsid w:val="00442D75"/>
    <w:rsid w:val="004433F8"/>
    <w:rsid w:val="00443D87"/>
    <w:rsid w:val="00444202"/>
    <w:rsid w:val="004449D3"/>
    <w:rsid w:val="00445601"/>
    <w:rsid w:val="004459A6"/>
    <w:rsid w:val="00446CFB"/>
    <w:rsid w:val="00447000"/>
    <w:rsid w:val="00447278"/>
    <w:rsid w:val="004475D1"/>
    <w:rsid w:val="00447888"/>
    <w:rsid w:val="00447AB7"/>
    <w:rsid w:val="00450209"/>
    <w:rsid w:val="00450718"/>
    <w:rsid w:val="00450B4C"/>
    <w:rsid w:val="00450B5E"/>
    <w:rsid w:val="004513EE"/>
    <w:rsid w:val="0045199D"/>
    <w:rsid w:val="00451F96"/>
    <w:rsid w:val="00452618"/>
    <w:rsid w:val="00453D3C"/>
    <w:rsid w:val="004541AF"/>
    <w:rsid w:val="00454CAC"/>
    <w:rsid w:val="00454DB1"/>
    <w:rsid w:val="0045517C"/>
    <w:rsid w:val="00455674"/>
    <w:rsid w:val="00455F56"/>
    <w:rsid w:val="00456537"/>
    <w:rsid w:val="00456E72"/>
    <w:rsid w:val="00460601"/>
    <w:rsid w:val="004609CE"/>
    <w:rsid w:val="00460AE7"/>
    <w:rsid w:val="00460BAE"/>
    <w:rsid w:val="004614EE"/>
    <w:rsid w:val="00461599"/>
    <w:rsid w:val="004618A5"/>
    <w:rsid w:val="004619BA"/>
    <w:rsid w:val="00461AC3"/>
    <w:rsid w:val="00461F76"/>
    <w:rsid w:val="00462313"/>
    <w:rsid w:val="004628AA"/>
    <w:rsid w:val="00462B82"/>
    <w:rsid w:val="00462C05"/>
    <w:rsid w:val="00462DAC"/>
    <w:rsid w:val="00462EFE"/>
    <w:rsid w:val="00462FF1"/>
    <w:rsid w:val="00463C92"/>
    <w:rsid w:val="00464790"/>
    <w:rsid w:val="004649C3"/>
    <w:rsid w:val="00464D6B"/>
    <w:rsid w:val="004652C3"/>
    <w:rsid w:val="00465A26"/>
    <w:rsid w:val="00465E25"/>
    <w:rsid w:val="004660DA"/>
    <w:rsid w:val="00466D32"/>
    <w:rsid w:val="004672EC"/>
    <w:rsid w:val="0046738C"/>
    <w:rsid w:val="004676B7"/>
    <w:rsid w:val="004700F6"/>
    <w:rsid w:val="0047087E"/>
    <w:rsid w:val="00470BB1"/>
    <w:rsid w:val="00470F71"/>
    <w:rsid w:val="004717C5"/>
    <w:rsid w:val="0047187A"/>
    <w:rsid w:val="004719D0"/>
    <w:rsid w:val="00471BCA"/>
    <w:rsid w:val="00471BFE"/>
    <w:rsid w:val="00472986"/>
    <w:rsid w:val="00472F4C"/>
    <w:rsid w:val="004730A0"/>
    <w:rsid w:val="004735C0"/>
    <w:rsid w:val="00473A08"/>
    <w:rsid w:val="00475261"/>
    <w:rsid w:val="004754DF"/>
    <w:rsid w:val="00475536"/>
    <w:rsid w:val="00475568"/>
    <w:rsid w:val="0047567E"/>
    <w:rsid w:val="00475A3C"/>
    <w:rsid w:val="00475B46"/>
    <w:rsid w:val="00475B55"/>
    <w:rsid w:val="00475E20"/>
    <w:rsid w:val="00475FF1"/>
    <w:rsid w:val="0047608C"/>
    <w:rsid w:val="00476299"/>
    <w:rsid w:val="004762BA"/>
    <w:rsid w:val="004763B6"/>
    <w:rsid w:val="00476818"/>
    <w:rsid w:val="00476CA1"/>
    <w:rsid w:val="00477121"/>
    <w:rsid w:val="0047745C"/>
    <w:rsid w:val="004774CE"/>
    <w:rsid w:val="00477AB0"/>
    <w:rsid w:val="00477B0E"/>
    <w:rsid w:val="00477DB2"/>
    <w:rsid w:val="004805E8"/>
    <w:rsid w:val="004807EF"/>
    <w:rsid w:val="0048120F"/>
    <w:rsid w:val="00481219"/>
    <w:rsid w:val="00481396"/>
    <w:rsid w:val="0048189E"/>
    <w:rsid w:val="00481E81"/>
    <w:rsid w:val="00481F65"/>
    <w:rsid w:val="0048227E"/>
    <w:rsid w:val="00482D45"/>
    <w:rsid w:val="00482EA5"/>
    <w:rsid w:val="004833DD"/>
    <w:rsid w:val="0048342C"/>
    <w:rsid w:val="004842FF"/>
    <w:rsid w:val="00484FC3"/>
    <w:rsid w:val="00485278"/>
    <w:rsid w:val="00485360"/>
    <w:rsid w:val="00485DE5"/>
    <w:rsid w:val="00486810"/>
    <w:rsid w:val="00486811"/>
    <w:rsid w:val="004872BC"/>
    <w:rsid w:val="0048761B"/>
    <w:rsid w:val="004878B6"/>
    <w:rsid w:val="0049002B"/>
    <w:rsid w:val="0049075B"/>
    <w:rsid w:val="004907BC"/>
    <w:rsid w:val="00490895"/>
    <w:rsid w:val="0049196D"/>
    <w:rsid w:val="00491F5E"/>
    <w:rsid w:val="00492053"/>
    <w:rsid w:val="004926A5"/>
    <w:rsid w:val="00492BF2"/>
    <w:rsid w:val="00492CCC"/>
    <w:rsid w:val="00492E3C"/>
    <w:rsid w:val="00493968"/>
    <w:rsid w:val="004945B7"/>
    <w:rsid w:val="00494A05"/>
    <w:rsid w:val="00494C73"/>
    <w:rsid w:val="00494D8D"/>
    <w:rsid w:val="00494F42"/>
    <w:rsid w:val="0049522F"/>
    <w:rsid w:val="004954C2"/>
    <w:rsid w:val="00495A12"/>
    <w:rsid w:val="00495DDA"/>
    <w:rsid w:val="00495FD7"/>
    <w:rsid w:val="00496318"/>
    <w:rsid w:val="00496349"/>
    <w:rsid w:val="00496399"/>
    <w:rsid w:val="00496902"/>
    <w:rsid w:val="0049708E"/>
    <w:rsid w:val="00497899"/>
    <w:rsid w:val="00497A2E"/>
    <w:rsid w:val="004A0EEE"/>
    <w:rsid w:val="004A1027"/>
    <w:rsid w:val="004A1030"/>
    <w:rsid w:val="004A12D0"/>
    <w:rsid w:val="004A13DE"/>
    <w:rsid w:val="004A1495"/>
    <w:rsid w:val="004A1B7B"/>
    <w:rsid w:val="004A1ED2"/>
    <w:rsid w:val="004A1F11"/>
    <w:rsid w:val="004A23A9"/>
    <w:rsid w:val="004A2544"/>
    <w:rsid w:val="004A2A4A"/>
    <w:rsid w:val="004A36FF"/>
    <w:rsid w:val="004A37B2"/>
    <w:rsid w:val="004A39EB"/>
    <w:rsid w:val="004A426C"/>
    <w:rsid w:val="004A48FA"/>
    <w:rsid w:val="004A4A99"/>
    <w:rsid w:val="004A4DF6"/>
    <w:rsid w:val="004A5A1D"/>
    <w:rsid w:val="004A5DEB"/>
    <w:rsid w:val="004A6067"/>
    <w:rsid w:val="004A6222"/>
    <w:rsid w:val="004A6659"/>
    <w:rsid w:val="004A6ABB"/>
    <w:rsid w:val="004A6B6E"/>
    <w:rsid w:val="004A6B9F"/>
    <w:rsid w:val="004A72D8"/>
    <w:rsid w:val="004A72EC"/>
    <w:rsid w:val="004A740D"/>
    <w:rsid w:val="004A7514"/>
    <w:rsid w:val="004B0543"/>
    <w:rsid w:val="004B0F45"/>
    <w:rsid w:val="004B10CC"/>
    <w:rsid w:val="004B1321"/>
    <w:rsid w:val="004B1C24"/>
    <w:rsid w:val="004B26A2"/>
    <w:rsid w:val="004B2741"/>
    <w:rsid w:val="004B281B"/>
    <w:rsid w:val="004B28A7"/>
    <w:rsid w:val="004B2F97"/>
    <w:rsid w:val="004B357A"/>
    <w:rsid w:val="004B3686"/>
    <w:rsid w:val="004B4FE2"/>
    <w:rsid w:val="004B54E4"/>
    <w:rsid w:val="004B58F7"/>
    <w:rsid w:val="004B5DF4"/>
    <w:rsid w:val="004B5E28"/>
    <w:rsid w:val="004B5F64"/>
    <w:rsid w:val="004B613E"/>
    <w:rsid w:val="004B63E9"/>
    <w:rsid w:val="004B657E"/>
    <w:rsid w:val="004B6EB7"/>
    <w:rsid w:val="004B6F37"/>
    <w:rsid w:val="004B742B"/>
    <w:rsid w:val="004B7702"/>
    <w:rsid w:val="004C002A"/>
    <w:rsid w:val="004C0677"/>
    <w:rsid w:val="004C0EA2"/>
    <w:rsid w:val="004C2213"/>
    <w:rsid w:val="004C2ABC"/>
    <w:rsid w:val="004C2F10"/>
    <w:rsid w:val="004C3A95"/>
    <w:rsid w:val="004C3E38"/>
    <w:rsid w:val="004C40D1"/>
    <w:rsid w:val="004C4BA6"/>
    <w:rsid w:val="004C52EE"/>
    <w:rsid w:val="004C543B"/>
    <w:rsid w:val="004C5476"/>
    <w:rsid w:val="004C58E0"/>
    <w:rsid w:val="004C5F8D"/>
    <w:rsid w:val="004C5FCA"/>
    <w:rsid w:val="004C6060"/>
    <w:rsid w:val="004C60FE"/>
    <w:rsid w:val="004C6FE1"/>
    <w:rsid w:val="004C7206"/>
    <w:rsid w:val="004C723F"/>
    <w:rsid w:val="004C74A7"/>
    <w:rsid w:val="004C7F25"/>
    <w:rsid w:val="004D030A"/>
    <w:rsid w:val="004D03A6"/>
    <w:rsid w:val="004D073B"/>
    <w:rsid w:val="004D08D7"/>
    <w:rsid w:val="004D0B3A"/>
    <w:rsid w:val="004D0BB2"/>
    <w:rsid w:val="004D0DE0"/>
    <w:rsid w:val="004D1367"/>
    <w:rsid w:val="004D1511"/>
    <w:rsid w:val="004D1E64"/>
    <w:rsid w:val="004D25C9"/>
    <w:rsid w:val="004D2828"/>
    <w:rsid w:val="004D294F"/>
    <w:rsid w:val="004D29EA"/>
    <w:rsid w:val="004D2BED"/>
    <w:rsid w:val="004D2E3B"/>
    <w:rsid w:val="004D2EDD"/>
    <w:rsid w:val="004D2F5B"/>
    <w:rsid w:val="004D3332"/>
    <w:rsid w:val="004D349B"/>
    <w:rsid w:val="004D42F5"/>
    <w:rsid w:val="004D4631"/>
    <w:rsid w:val="004D47E9"/>
    <w:rsid w:val="004D4A4A"/>
    <w:rsid w:val="004D4AF6"/>
    <w:rsid w:val="004D4B61"/>
    <w:rsid w:val="004D4CF1"/>
    <w:rsid w:val="004D5841"/>
    <w:rsid w:val="004D5BAD"/>
    <w:rsid w:val="004D629F"/>
    <w:rsid w:val="004D677C"/>
    <w:rsid w:val="004D7039"/>
    <w:rsid w:val="004D73FB"/>
    <w:rsid w:val="004D7442"/>
    <w:rsid w:val="004D7515"/>
    <w:rsid w:val="004D7F98"/>
    <w:rsid w:val="004E0406"/>
    <w:rsid w:val="004E057E"/>
    <w:rsid w:val="004E11CD"/>
    <w:rsid w:val="004E2092"/>
    <w:rsid w:val="004E26AA"/>
    <w:rsid w:val="004E2D05"/>
    <w:rsid w:val="004E3AB7"/>
    <w:rsid w:val="004E4435"/>
    <w:rsid w:val="004E45B2"/>
    <w:rsid w:val="004E4A03"/>
    <w:rsid w:val="004E5278"/>
    <w:rsid w:val="004E589A"/>
    <w:rsid w:val="004E5962"/>
    <w:rsid w:val="004E6006"/>
    <w:rsid w:val="004E6166"/>
    <w:rsid w:val="004E6643"/>
    <w:rsid w:val="004E66C0"/>
    <w:rsid w:val="004E715A"/>
    <w:rsid w:val="004E75D9"/>
    <w:rsid w:val="004E792C"/>
    <w:rsid w:val="004F0B11"/>
    <w:rsid w:val="004F0DD3"/>
    <w:rsid w:val="004F0F26"/>
    <w:rsid w:val="004F1056"/>
    <w:rsid w:val="004F1112"/>
    <w:rsid w:val="004F12AE"/>
    <w:rsid w:val="004F13B4"/>
    <w:rsid w:val="004F1803"/>
    <w:rsid w:val="004F1E74"/>
    <w:rsid w:val="004F22EC"/>
    <w:rsid w:val="004F230B"/>
    <w:rsid w:val="004F25B8"/>
    <w:rsid w:val="004F2E1D"/>
    <w:rsid w:val="004F302D"/>
    <w:rsid w:val="004F304F"/>
    <w:rsid w:val="004F317A"/>
    <w:rsid w:val="004F34BD"/>
    <w:rsid w:val="004F39AA"/>
    <w:rsid w:val="004F3AA4"/>
    <w:rsid w:val="004F3D57"/>
    <w:rsid w:val="004F3F75"/>
    <w:rsid w:val="004F40C7"/>
    <w:rsid w:val="004F410F"/>
    <w:rsid w:val="004F43FB"/>
    <w:rsid w:val="004F481A"/>
    <w:rsid w:val="004F492A"/>
    <w:rsid w:val="004F4CCF"/>
    <w:rsid w:val="004F526D"/>
    <w:rsid w:val="004F55E8"/>
    <w:rsid w:val="004F594E"/>
    <w:rsid w:val="004F665E"/>
    <w:rsid w:val="004F6806"/>
    <w:rsid w:val="004F6F1E"/>
    <w:rsid w:val="004F6FBD"/>
    <w:rsid w:val="004F7455"/>
    <w:rsid w:val="004F7E2E"/>
    <w:rsid w:val="005003EB"/>
    <w:rsid w:val="00502589"/>
    <w:rsid w:val="00502D62"/>
    <w:rsid w:val="00502ED5"/>
    <w:rsid w:val="005032A9"/>
    <w:rsid w:val="00503C9F"/>
    <w:rsid w:val="00503CB6"/>
    <w:rsid w:val="005040B4"/>
    <w:rsid w:val="005040C3"/>
    <w:rsid w:val="005046BB"/>
    <w:rsid w:val="00504991"/>
    <w:rsid w:val="005057CA"/>
    <w:rsid w:val="00505AC2"/>
    <w:rsid w:val="00505BB2"/>
    <w:rsid w:val="00505C90"/>
    <w:rsid w:val="005066B3"/>
    <w:rsid w:val="005067B7"/>
    <w:rsid w:val="005067FD"/>
    <w:rsid w:val="00506E58"/>
    <w:rsid w:val="0050702A"/>
    <w:rsid w:val="00507074"/>
    <w:rsid w:val="00507E16"/>
    <w:rsid w:val="00507F66"/>
    <w:rsid w:val="0051002A"/>
    <w:rsid w:val="00510573"/>
    <w:rsid w:val="00510A99"/>
    <w:rsid w:val="00510AD2"/>
    <w:rsid w:val="00510D70"/>
    <w:rsid w:val="00511DE9"/>
    <w:rsid w:val="005134A4"/>
    <w:rsid w:val="00513764"/>
    <w:rsid w:val="00513F62"/>
    <w:rsid w:val="005146BD"/>
    <w:rsid w:val="005146E3"/>
    <w:rsid w:val="005147F9"/>
    <w:rsid w:val="00514963"/>
    <w:rsid w:val="00515495"/>
    <w:rsid w:val="00515C9B"/>
    <w:rsid w:val="00516346"/>
    <w:rsid w:val="0051638D"/>
    <w:rsid w:val="005169E9"/>
    <w:rsid w:val="00516CBA"/>
    <w:rsid w:val="00516DB7"/>
    <w:rsid w:val="005176B7"/>
    <w:rsid w:val="005179D8"/>
    <w:rsid w:val="00517B40"/>
    <w:rsid w:val="005206FC"/>
    <w:rsid w:val="00520B38"/>
    <w:rsid w:val="00520E65"/>
    <w:rsid w:val="0052151B"/>
    <w:rsid w:val="00521885"/>
    <w:rsid w:val="005219F6"/>
    <w:rsid w:val="00521C0D"/>
    <w:rsid w:val="00521CA5"/>
    <w:rsid w:val="005222AA"/>
    <w:rsid w:val="005224D0"/>
    <w:rsid w:val="005227A0"/>
    <w:rsid w:val="00522AAE"/>
    <w:rsid w:val="00522E38"/>
    <w:rsid w:val="00522E77"/>
    <w:rsid w:val="00523331"/>
    <w:rsid w:val="00523915"/>
    <w:rsid w:val="00523E6F"/>
    <w:rsid w:val="00524159"/>
    <w:rsid w:val="00524E2F"/>
    <w:rsid w:val="00524F0A"/>
    <w:rsid w:val="00525112"/>
    <w:rsid w:val="005257A1"/>
    <w:rsid w:val="005257D3"/>
    <w:rsid w:val="005262AC"/>
    <w:rsid w:val="00526583"/>
    <w:rsid w:val="00527122"/>
    <w:rsid w:val="00527189"/>
    <w:rsid w:val="00527295"/>
    <w:rsid w:val="00527380"/>
    <w:rsid w:val="005274BD"/>
    <w:rsid w:val="00527D72"/>
    <w:rsid w:val="00527F8E"/>
    <w:rsid w:val="005301E6"/>
    <w:rsid w:val="00530720"/>
    <w:rsid w:val="005310C5"/>
    <w:rsid w:val="005315D7"/>
    <w:rsid w:val="005315ED"/>
    <w:rsid w:val="00531670"/>
    <w:rsid w:val="00531748"/>
    <w:rsid w:val="00531C96"/>
    <w:rsid w:val="00532E0B"/>
    <w:rsid w:val="00532F58"/>
    <w:rsid w:val="0053330A"/>
    <w:rsid w:val="0053364B"/>
    <w:rsid w:val="0053523D"/>
    <w:rsid w:val="00535586"/>
    <w:rsid w:val="00536206"/>
    <w:rsid w:val="0053661A"/>
    <w:rsid w:val="005368E4"/>
    <w:rsid w:val="00536BF6"/>
    <w:rsid w:val="00536CC2"/>
    <w:rsid w:val="00536D06"/>
    <w:rsid w:val="00536E51"/>
    <w:rsid w:val="00537A3B"/>
    <w:rsid w:val="00537A4F"/>
    <w:rsid w:val="00537D4A"/>
    <w:rsid w:val="00537FED"/>
    <w:rsid w:val="005403E9"/>
    <w:rsid w:val="00540428"/>
    <w:rsid w:val="00540A5D"/>
    <w:rsid w:val="00541C2B"/>
    <w:rsid w:val="0054267F"/>
    <w:rsid w:val="00542BFD"/>
    <w:rsid w:val="005431F9"/>
    <w:rsid w:val="00543C26"/>
    <w:rsid w:val="00543CD0"/>
    <w:rsid w:val="00544BDF"/>
    <w:rsid w:val="00544D69"/>
    <w:rsid w:val="005465B6"/>
    <w:rsid w:val="005466A8"/>
    <w:rsid w:val="00547174"/>
    <w:rsid w:val="00547730"/>
    <w:rsid w:val="00547F65"/>
    <w:rsid w:val="00550E83"/>
    <w:rsid w:val="00551042"/>
    <w:rsid w:val="00551258"/>
    <w:rsid w:val="005513DD"/>
    <w:rsid w:val="00551C9E"/>
    <w:rsid w:val="00551DB1"/>
    <w:rsid w:val="00551E6E"/>
    <w:rsid w:val="0055242E"/>
    <w:rsid w:val="00552470"/>
    <w:rsid w:val="0055279F"/>
    <w:rsid w:val="00552AF5"/>
    <w:rsid w:val="00552E41"/>
    <w:rsid w:val="00553F63"/>
    <w:rsid w:val="0055408A"/>
    <w:rsid w:val="00554247"/>
    <w:rsid w:val="0055445D"/>
    <w:rsid w:val="005545D5"/>
    <w:rsid w:val="00554EA6"/>
    <w:rsid w:val="0055507E"/>
    <w:rsid w:val="005552B4"/>
    <w:rsid w:val="005552F7"/>
    <w:rsid w:val="00555BC5"/>
    <w:rsid w:val="00556E8D"/>
    <w:rsid w:val="005570EA"/>
    <w:rsid w:val="005574D6"/>
    <w:rsid w:val="0055778C"/>
    <w:rsid w:val="00560405"/>
    <w:rsid w:val="0056040B"/>
    <w:rsid w:val="00560604"/>
    <w:rsid w:val="0056068B"/>
    <w:rsid w:val="0056081D"/>
    <w:rsid w:val="0056106E"/>
    <w:rsid w:val="005610B9"/>
    <w:rsid w:val="0056152F"/>
    <w:rsid w:val="00561B68"/>
    <w:rsid w:val="00561F19"/>
    <w:rsid w:val="00562E27"/>
    <w:rsid w:val="005632CC"/>
    <w:rsid w:val="00563711"/>
    <w:rsid w:val="0056429A"/>
    <w:rsid w:val="005644CC"/>
    <w:rsid w:val="00564CF4"/>
    <w:rsid w:val="00564CFB"/>
    <w:rsid w:val="005650F4"/>
    <w:rsid w:val="00566431"/>
    <w:rsid w:val="00566897"/>
    <w:rsid w:val="005671A8"/>
    <w:rsid w:val="005673A4"/>
    <w:rsid w:val="00567423"/>
    <w:rsid w:val="0056755C"/>
    <w:rsid w:val="00567AAB"/>
    <w:rsid w:val="00567DA0"/>
    <w:rsid w:val="005702F4"/>
    <w:rsid w:val="00570544"/>
    <w:rsid w:val="00570941"/>
    <w:rsid w:val="00571119"/>
    <w:rsid w:val="005712BA"/>
    <w:rsid w:val="005714BA"/>
    <w:rsid w:val="005722FB"/>
    <w:rsid w:val="00572506"/>
    <w:rsid w:val="00573364"/>
    <w:rsid w:val="0057441D"/>
    <w:rsid w:val="0057460A"/>
    <w:rsid w:val="00575C39"/>
    <w:rsid w:val="0057604B"/>
    <w:rsid w:val="005762A9"/>
    <w:rsid w:val="00576528"/>
    <w:rsid w:val="005767BB"/>
    <w:rsid w:val="00576DC5"/>
    <w:rsid w:val="00577563"/>
    <w:rsid w:val="005777EC"/>
    <w:rsid w:val="00577A73"/>
    <w:rsid w:val="00580174"/>
    <w:rsid w:val="0058095B"/>
    <w:rsid w:val="0058147A"/>
    <w:rsid w:val="005815A0"/>
    <w:rsid w:val="005816F4"/>
    <w:rsid w:val="005818AE"/>
    <w:rsid w:val="005818BC"/>
    <w:rsid w:val="00581A64"/>
    <w:rsid w:val="005820F2"/>
    <w:rsid w:val="00582157"/>
    <w:rsid w:val="00582DAC"/>
    <w:rsid w:val="00582E63"/>
    <w:rsid w:val="00583192"/>
    <w:rsid w:val="0058356E"/>
    <w:rsid w:val="005844F4"/>
    <w:rsid w:val="00584F03"/>
    <w:rsid w:val="00585176"/>
    <w:rsid w:val="005853CD"/>
    <w:rsid w:val="00585C4C"/>
    <w:rsid w:val="00585E8E"/>
    <w:rsid w:val="00586CD1"/>
    <w:rsid w:val="00586DD4"/>
    <w:rsid w:val="00586EDB"/>
    <w:rsid w:val="005871CE"/>
    <w:rsid w:val="00587BD4"/>
    <w:rsid w:val="00587C1F"/>
    <w:rsid w:val="00587D04"/>
    <w:rsid w:val="00590509"/>
    <w:rsid w:val="00591D44"/>
    <w:rsid w:val="00591DC8"/>
    <w:rsid w:val="00592088"/>
    <w:rsid w:val="0059271D"/>
    <w:rsid w:val="00592FF9"/>
    <w:rsid w:val="0059371D"/>
    <w:rsid w:val="00593FE9"/>
    <w:rsid w:val="0059452A"/>
    <w:rsid w:val="0059469C"/>
    <w:rsid w:val="005948F8"/>
    <w:rsid w:val="00594D2B"/>
    <w:rsid w:val="00594DED"/>
    <w:rsid w:val="00595248"/>
    <w:rsid w:val="0059531A"/>
    <w:rsid w:val="005955A4"/>
    <w:rsid w:val="005957F6"/>
    <w:rsid w:val="005958C3"/>
    <w:rsid w:val="00595DB5"/>
    <w:rsid w:val="00596399"/>
    <w:rsid w:val="00596C3B"/>
    <w:rsid w:val="00596E45"/>
    <w:rsid w:val="00597AE8"/>
    <w:rsid w:val="00597B58"/>
    <w:rsid w:val="00597B9A"/>
    <w:rsid w:val="00597B9F"/>
    <w:rsid w:val="00597EA2"/>
    <w:rsid w:val="00597ED4"/>
    <w:rsid w:val="005A0143"/>
    <w:rsid w:val="005A04F8"/>
    <w:rsid w:val="005A074F"/>
    <w:rsid w:val="005A11A5"/>
    <w:rsid w:val="005A1663"/>
    <w:rsid w:val="005A1FBB"/>
    <w:rsid w:val="005A292B"/>
    <w:rsid w:val="005A3074"/>
    <w:rsid w:val="005A3380"/>
    <w:rsid w:val="005A36B9"/>
    <w:rsid w:val="005A3B57"/>
    <w:rsid w:val="005A41BB"/>
    <w:rsid w:val="005A41FD"/>
    <w:rsid w:val="005A463E"/>
    <w:rsid w:val="005A46E8"/>
    <w:rsid w:val="005A4A6C"/>
    <w:rsid w:val="005A4FB0"/>
    <w:rsid w:val="005A5166"/>
    <w:rsid w:val="005A5395"/>
    <w:rsid w:val="005A59A7"/>
    <w:rsid w:val="005A5B3E"/>
    <w:rsid w:val="005A5BA2"/>
    <w:rsid w:val="005A5E28"/>
    <w:rsid w:val="005A6B9B"/>
    <w:rsid w:val="005A6CED"/>
    <w:rsid w:val="005A731E"/>
    <w:rsid w:val="005A77C5"/>
    <w:rsid w:val="005A7862"/>
    <w:rsid w:val="005A78FA"/>
    <w:rsid w:val="005A7D92"/>
    <w:rsid w:val="005B011C"/>
    <w:rsid w:val="005B05C0"/>
    <w:rsid w:val="005B0866"/>
    <w:rsid w:val="005B0ED4"/>
    <w:rsid w:val="005B0ED6"/>
    <w:rsid w:val="005B1087"/>
    <w:rsid w:val="005B1F8A"/>
    <w:rsid w:val="005B2020"/>
    <w:rsid w:val="005B2A15"/>
    <w:rsid w:val="005B2CEC"/>
    <w:rsid w:val="005B34EF"/>
    <w:rsid w:val="005B36ED"/>
    <w:rsid w:val="005B3AF7"/>
    <w:rsid w:val="005B40F3"/>
    <w:rsid w:val="005B4732"/>
    <w:rsid w:val="005B551C"/>
    <w:rsid w:val="005B5C23"/>
    <w:rsid w:val="005B5EBB"/>
    <w:rsid w:val="005B61FD"/>
    <w:rsid w:val="005B62BA"/>
    <w:rsid w:val="005B6745"/>
    <w:rsid w:val="005B67B3"/>
    <w:rsid w:val="005B69C5"/>
    <w:rsid w:val="005B6DDC"/>
    <w:rsid w:val="005B724B"/>
    <w:rsid w:val="005B76D5"/>
    <w:rsid w:val="005B784B"/>
    <w:rsid w:val="005B7A1B"/>
    <w:rsid w:val="005B7DC4"/>
    <w:rsid w:val="005B7E8B"/>
    <w:rsid w:val="005C07B6"/>
    <w:rsid w:val="005C0E73"/>
    <w:rsid w:val="005C0FB0"/>
    <w:rsid w:val="005C1340"/>
    <w:rsid w:val="005C1380"/>
    <w:rsid w:val="005C1519"/>
    <w:rsid w:val="005C152A"/>
    <w:rsid w:val="005C2121"/>
    <w:rsid w:val="005C2356"/>
    <w:rsid w:val="005C2A6E"/>
    <w:rsid w:val="005C2AD0"/>
    <w:rsid w:val="005C2B78"/>
    <w:rsid w:val="005C2C13"/>
    <w:rsid w:val="005C2FF7"/>
    <w:rsid w:val="005C3540"/>
    <w:rsid w:val="005C3B96"/>
    <w:rsid w:val="005C3C87"/>
    <w:rsid w:val="005C3D2D"/>
    <w:rsid w:val="005C42E0"/>
    <w:rsid w:val="005C495D"/>
    <w:rsid w:val="005C4BC4"/>
    <w:rsid w:val="005C50D6"/>
    <w:rsid w:val="005C522B"/>
    <w:rsid w:val="005C5AE0"/>
    <w:rsid w:val="005C5F05"/>
    <w:rsid w:val="005C60B3"/>
    <w:rsid w:val="005C690F"/>
    <w:rsid w:val="005C6936"/>
    <w:rsid w:val="005C6CC2"/>
    <w:rsid w:val="005C6F62"/>
    <w:rsid w:val="005C75D0"/>
    <w:rsid w:val="005C7912"/>
    <w:rsid w:val="005D015D"/>
    <w:rsid w:val="005D065D"/>
    <w:rsid w:val="005D07B6"/>
    <w:rsid w:val="005D0F46"/>
    <w:rsid w:val="005D0FF7"/>
    <w:rsid w:val="005D127B"/>
    <w:rsid w:val="005D25A7"/>
    <w:rsid w:val="005D25CB"/>
    <w:rsid w:val="005D2725"/>
    <w:rsid w:val="005D27A1"/>
    <w:rsid w:val="005D2972"/>
    <w:rsid w:val="005D2C4E"/>
    <w:rsid w:val="005D329C"/>
    <w:rsid w:val="005D3372"/>
    <w:rsid w:val="005D3486"/>
    <w:rsid w:val="005D368F"/>
    <w:rsid w:val="005D39CA"/>
    <w:rsid w:val="005D3E2F"/>
    <w:rsid w:val="005D41F3"/>
    <w:rsid w:val="005D43C1"/>
    <w:rsid w:val="005D465C"/>
    <w:rsid w:val="005D466E"/>
    <w:rsid w:val="005D58F6"/>
    <w:rsid w:val="005D5ED5"/>
    <w:rsid w:val="005D5F06"/>
    <w:rsid w:val="005D5F77"/>
    <w:rsid w:val="005D657D"/>
    <w:rsid w:val="005D6936"/>
    <w:rsid w:val="005D6BAC"/>
    <w:rsid w:val="005D706F"/>
    <w:rsid w:val="005D74AE"/>
    <w:rsid w:val="005D74C0"/>
    <w:rsid w:val="005D7692"/>
    <w:rsid w:val="005D779C"/>
    <w:rsid w:val="005E0ED6"/>
    <w:rsid w:val="005E0FC0"/>
    <w:rsid w:val="005E0FC6"/>
    <w:rsid w:val="005E1044"/>
    <w:rsid w:val="005E1394"/>
    <w:rsid w:val="005E1504"/>
    <w:rsid w:val="005E1673"/>
    <w:rsid w:val="005E1720"/>
    <w:rsid w:val="005E17B9"/>
    <w:rsid w:val="005E2F29"/>
    <w:rsid w:val="005E362E"/>
    <w:rsid w:val="005E3B8C"/>
    <w:rsid w:val="005E3F5B"/>
    <w:rsid w:val="005E41E7"/>
    <w:rsid w:val="005E4352"/>
    <w:rsid w:val="005E435A"/>
    <w:rsid w:val="005E45DB"/>
    <w:rsid w:val="005E46CB"/>
    <w:rsid w:val="005E4B44"/>
    <w:rsid w:val="005E4E00"/>
    <w:rsid w:val="005E4E87"/>
    <w:rsid w:val="005E4E97"/>
    <w:rsid w:val="005E4EF2"/>
    <w:rsid w:val="005E4FFD"/>
    <w:rsid w:val="005E60C2"/>
    <w:rsid w:val="005E6528"/>
    <w:rsid w:val="005E6774"/>
    <w:rsid w:val="005E6AE0"/>
    <w:rsid w:val="005E6EAA"/>
    <w:rsid w:val="005E79D3"/>
    <w:rsid w:val="005E7C97"/>
    <w:rsid w:val="005F0500"/>
    <w:rsid w:val="005F0EAB"/>
    <w:rsid w:val="005F151A"/>
    <w:rsid w:val="005F1A5E"/>
    <w:rsid w:val="005F1C14"/>
    <w:rsid w:val="005F1FFC"/>
    <w:rsid w:val="005F21DB"/>
    <w:rsid w:val="005F2200"/>
    <w:rsid w:val="005F2299"/>
    <w:rsid w:val="005F253B"/>
    <w:rsid w:val="005F3507"/>
    <w:rsid w:val="005F3708"/>
    <w:rsid w:val="005F38BB"/>
    <w:rsid w:val="005F3D2E"/>
    <w:rsid w:val="005F3EE2"/>
    <w:rsid w:val="005F4AFF"/>
    <w:rsid w:val="005F4C3E"/>
    <w:rsid w:val="005F4C78"/>
    <w:rsid w:val="005F54B0"/>
    <w:rsid w:val="005F5B8D"/>
    <w:rsid w:val="005F5C6F"/>
    <w:rsid w:val="005F5CF7"/>
    <w:rsid w:val="005F5E6E"/>
    <w:rsid w:val="005F61AF"/>
    <w:rsid w:val="005F63B4"/>
    <w:rsid w:val="005F64E2"/>
    <w:rsid w:val="005F6B7F"/>
    <w:rsid w:val="005F6F67"/>
    <w:rsid w:val="005F7795"/>
    <w:rsid w:val="005F7D8B"/>
    <w:rsid w:val="00600162"/>
    <w:rsid w:val="00600165"/>
    <w:rsid w:val="0060078F"/>
    <w:rsid w:val="006007ED"/>
    <w:rsid w:val="00600C2C"/>
    <w:rsid w:val="00600D77"/>
    <w:rsid w:val="00601673"/>
    <w:rsid w:val="00602596"/>
    <w:rsid w:val="006035EB"/>
    <w:rsid w:val="00603633"/>
    <w:rsid w:val="006043FE"/>
    <w:rsid w:val="006045DC"/>
    <w:rsid w:val="006046BA"/>
    <w:rsid w:val="00604A69"/>
    <w:rsid w:val="00605124"/>
    <w:rsid w:val="00606C81"/>
    <w:rsid w:val="00606D3A"/>
    <w:rsid w:val="006072E1"/>
    <w:rsid w:val="0060744D"/>
    <w:rsid w:val="00607DA1"/>
    <w:rsid w:val="00610444"/>
    <w:rsid w:val="00610446"/>
    <w:rsid w:val="006109C4"/>
    <w:rsid w:val="00610C12"/>
    <w:rsid w:val="00610D6B"/>
    <w:rsid w:val="006118EC"/>
    <w:rsid w:val="00611912"/>
    <w:rsid w:val="00611AFA"/>
    <w:rsid w:val="00611D9D"/>
    <w:rsid w:val="00612153"/>
    <w:rsid w:val="00612677"/>
    <w:rsid w:val="00612AFB"/>
    <w:rsid w:val="006131B7"/>
    <w:rsid w:val="00613238"/>
    <w:rsid w:val="00613561"/>
    <w:rsid w:val="00613A4B"/>
    <w:rsid w:val="00613BB0"/>
    <w:rsid w:val="00613F8C"/>
    <w:rsid w:val="0061428F"/>
    <w:rsid w:val="006148A0"/>
    <w:rsid w:val="00614946"/>
    <w:rsid w:val="0061494C"/>
    <w:rsid w:val="00614E35"/>
    <w:rsid w:val="006153A4"/>
    <w:rsid w:val="0061541A"/>
    <w:rsid w:val="00615920"/>
    <w:rsid w:val="00615DF1"/>
    <w:rsid w:val="00617118"/>
    <w:rsid w:val="006178A0"/>
    <w:rsid w:val="006178E4"/>
    <w:rsid w:val="00617B41"/>
    <w:rsid w:val="00617B90"/>
    <w:rsid w:val="006202B5"/>
    <w:rsid w:val="006208CF"/>
    <w:rsid w:val="00620AEE"/>
    <w:rsid w:val="00621566"/>
    <w:rsid w:val="00621735"/>
    <w:rsid w:val="00621BAF"/>
    <w:rsid w:val="00621FBF"/>
    <w:rsid w:val="00622118"/>
    <w:rsid w:val="00622651"/>
    <w:rsid w:val="0062292F"/>
    <w:rsid w:val="00623068"/>
    <w:rsid w:val="0062343D"/>
    <w:rsid w:val="00623CF4"/>
    <w:rsid w:val="0062403C"/>
    <w:rsid w:val="006248E1"/>
    <w:rsid w:val="00624D67"/>
    <w:rsid w:val="00625435"/>
    <w:rsid w:val="00625CC4"/>
    <w:rsid w:val="00625F86"/>
    <w:rsid w:val="006262DF"/>
    <w:rsid w:val="006263AD"/>
    <w:rsid w:val="0062737E"/>
    <w:rsid w:val="00627B4A"/>
    <w:rsid w:val="00627C7D"/>
    <w:rsid w:val="006300F4"/>
    <w:rsid w:val="006301C7"/>
    <w:rsid w:val="006304C7"/>
    <w:rsid w:val="00630753"/>
    <w:rsid w:val="006316D8"/>
    <w:rsid w:val="00631A8C"/>
    <w:rsid w:val="00632422"/>
    <w:rsid w:val="006329D3"/>
    <w:rsid w:val="00632F45"/>
    <w:rsid w:val="006338DF"/>
    <w:rsid w:val="00633B25"/>
    <w:rsid w:val="00633ED0"/>
    <w:rsid w:val="006342A7"/>
    <w:rsid w:val="0063519C"/>
    <w:rsid w:val="006357B9"/>
    <w:rsid w:val="00635CFF"/>
    <w:rsid w:val="006369FC"/>
    <w:rsid w:val="00637946"/>
    <w:rsid w:val="00640680"/>
    <w:rsid w:val="00640873"/>
    <w:rsid w:val="00640995"/>
    <w:rsid w:val="00640E09"/>
    <w:rsid w:val="006412C7"/>
    <w:rsid w:val="00641ABD"/>
    <w:rsid w:val="006426BC"/>
    <w:rsid w:val="0064271D"/>
    <w:rsid w:val="00642728"/>
    <w:rsid w:val="0064287F"/>
    <w:rsid w:val="00642B62"/>
    <w:rsid w:val="00642C71"/>
    <w:rsid w:val="00643596"/>
    <w:rsid w:val="006449F4"/>
    <w:rsid w:val="00645B57"/>
    <w:rsid w:val="00645CFC"/>
    <w:rsid w:val="00645FD5"/>
    <w:rsid w:val="00646113"/>
    <w:rsid w:val="006466F9"/>
    <w:rsid w:val="006468FB"/>
    <w:rsid w:val="00646905"/>
    <w:rsid w:val="00646AB6"/>
    <w:rsid w:val="00646BBC"/>
    <w:rsid w:val="006473D5"/>
    <w:rsid w:val="0064742B"/>
    <w:rsid w:val="0064745D"/>
    <w:rsid w:val="00647C66"/>
    <w:rsid w:val="0065078F"/>
    <w:rsid w:val="006509B0"/>
    <w:rsid w:val="00650BCB"/>
    <w:rsid w:val="00650FFE"/>
    <w:rsid w:val="00651126"/>
    <w:rsid w:val="0065181F"/>
    <w:rsid w:val="00651C8D"/>
    <w:rsid w:val="00651E5E"/>
    <w:rsid w:val="006521F8"/>
    <w:rsid w:val="00652740"/>
    <w:rsid w:val="00652EA6"/>
    <w:rsid w:val="0065309E"/>
    <w:rsid w:val="006538E7"/>
    <w:rsid w:val="00653D9D"/>
    <w:rsid w:val="006542C7"/>
    <w:rsid w:val="00654A96"/>
    <w:rsid w:val="006553CF"/>
    <w:rsid w:val="006554C2"/>
    <w:rsid w:val="006555BB"/>
    <w:rsid w:val="00655D6A"/>
    <w:rsid w:val="00655D93"/>
    <w:rsid w:val="006561B0"/>
    <w:rsid w:val="00656251"/>
    <w:rsid w:val="006573AE"/>
    <w:rsid w:val="0065750D"/>
    <w:rsid w:val="00657A30"/>
    <w:rsid w:val="00657FA2"/>
    <w:rsid w:val="00660198"/>
    <w:rsid w:val="00660D22"/>
    <w:rsid w:val="0066118D"/>
    <w:rsid w:val="006612C6"/>
    <w:rsid w:val="006614FB"/>
    <w:rsid w:val="00661688"/>
    <w:rsid w:val="00661690"/>
    <w:rsid w:val="006618DB"/>
    <w:rsid w:val="006620B3"/>
    <w:rsid w:val="006622AC"/>
    <w:rsid w:val="006626E8"/>
    <w:rsid w:val="0066270C"/>
    <w:rsid w:val="00662F91"/>
    <w:rsid w:val="0066322A"/>
    <w:rsid w:val="00663C0A"/>
    <w:rsid w:val="00663D22"/>
    <w:rsid w:val="00664D8C"/>
    <w:rsid w:val="0066525F"/>
    <w:rsid w:val="00665B11"/>
    <w:rsid w:val="00666049"/>
    <w:rsid w:val="00666A60"/>
    <w:rsid w:val="00666AC2"/>
    <w:rsid w:val="00666E20"/>
    <w:rsid w:val="00666F3B"/>
    <w:rsid w:val="006677BC"/>
    <w:rsid w:val="006679E2"/>
    <w:rsid w:val="006701A4"/>
    <w:rsid w:val="0067077A"/>
    <w:rsid w:val="00670B98"/>
    <w:rsid w:val="006718D3"/>
    <w:rsid w:val="00671CF8"/>
    <w:rsid w:val="0067250E"/>
    <w:rsid w:val="00672894"/>
    <w:rsid w:val="006739F8"/>
    <w:rsid w:val="00673F4F"/>
    <w:rsid w:val="0067436F"/>
    <w:rsid w:val="006747A3"/>
    <w:rsid w:val="00675750"/>
    <w:rsid w:val="00675EB7"/>
    <w:rsid w:val="0067614A"/>
    <w:rsid w:val="00676457"/>
    <w:rsid w:val="006764D3"/>
    <w:rsid w:val="006771B0"/>
    <w:rsid w:val="006772F4"/>
    <w:rsid w:val="00677CA7"/>
    <w:rsid w:val="006805B2"/>
    <w:rsid w:val="00681193"/>
    <w:rsid w:val="00681897"/>
    <w:rsid w:val="0068196C"/>
    <w:rsid w:val="00681DB2"/>
    <w:rsid w:val="00681E75"/>
    <w:rsid w:val="006824CE"/>
    <w:rsid w:val="00682D9D"/>
    <w:rsid w:val="00682DFD"/>
    <w:rsid w:val="00682E6F"/>
    <w:rsid w:val="006834CE"/>
    <w:rsid w:val="00683903"/>
    <w:rsid w:val="006839ED"/>
    <w:rsid w:val="006839F7"/>
    <w:rsid w:val="00683AE2"/>
    <w:rsid w:val="006840C3"/>
    <w:rsid w:val="00684546"/>
    <w:rsid w:val="0068462F"/>
    <w:rsid w:val="006849E3"/>
    <w:rsid w:val="00684A77"/>
    <w:rsid w:val="00684F92"/>
    <w:rsid w:val="00684FE1"/>
    <w:rsid w:val="006854A2"/>
    <w:rsid w:val="00685547"/>
    <w:rsid w:val="00685EF4"/>
    <w:rsid w:val="00686208"/>
    <w:rsid w:val="00686494"/>
    <w:rsid w:val="006865EF"/>
    <w:rsid w:val="0068664B"/>
    <w:rsid w:val="00687117"/>
    <w:rsid w:val="00687CE0"/>
    <w:rsid w:val="00690A8D"/>
    <w:rsid w:val="00691C36"/>
    <w:rsid w:val="00692242"/>
    <w:rsid w:val="006924F5"/>
    <w:rsid w:val="00692926"/>
    <w:rsid w:val="00692E0B"/>
    <w:rsid w:val="006930CF"/>
    <w:rsid w:val="0069447F"/>
    <w:rsid w:val="006944B1"/>
    <w:rsid w:val="006945F0"/>
    <w:rsid w:val="006948A9"/>
    <w:rsid w:val="00694EBD"/>
    <w:rsid w:val="006952FB"/>
    <w:rsid w:val="00695A71"/>
    <w:rsid w:val="00695F29"/>
    <w:rsid w:val="00695FB3"/>
    <w:rsid w:val="006966CA"/>
    <w:rsid w:val="00696966"/>
    <w:rsid w:val="00696C8F"/>
    <w:rsid w:val="0069732E"/>
    <w:rsid w:val="00697A6A"/>
    <w:rsid w:val="006A06AF"/>
    <w:rsid w:val="006A093E"/>
    <w:rsid w:val="006A0FCA"/>
    <w:rsid w:val="006A1011"/>
    <w:rsid w:val="006A19CD"/>
    <w:rsid w:val="006A19E5"/>
    <w:rsid w:val="006A1A98"/>
    <w:rsid w:val="006A1AFF"/>
    <w:rsid w:val="006A22FA"/>
    <w:rsid w:val="006A26BD"/>
    <w:rsid w:val="006A2866"/>
    <w:rsid w:val="006A2D53"/>
    <w:rsid w:val="006A2E51"/>
    <w:rsid w:val="006A34D3"/>
    <w:rsid w:val="006A373B"/>
    <w:rsid w:val="006A4118"/>
    <w:rsid w:val="006A4235"/>
    <w:rsid w:val="006A4288"/>
    <w:rsid w:val="006A4472"/>
    <w:rsid w:val="006A4621"/>
    <w:rsid w:val="006A4674"/>
    <w:rsid w:val="006A4734"/>
    <w:rsid w:val="006A47E3"/>
    <w:rsid w:val="006A517F"/>
    <w:rsid w:val="006A5490"/>
    <w:rsid w:val="006A5661"/>
    <w:rsid w:val="006A64DF"/>
    <w:rsid w:val="006A66D8"/>
    <w:rsid w:val="006A68D3"/>
    <w:rsid w:val="006A6DA2"/>
    <w:rsid w:val="006B0481"/>
    <w:rsid w:val="006B0609"/>
    <w:rsid w:val="006B075D"/>
    <w:rsid w:val="006B0E74"/>
    <w:rsid w:val="006B0F77"/>
    <w:rsid w:val="006B1A49"/>
    <w:rsid w:val="006B1BA0"/>
    <w:rsid w:val="006B1DC1"/>
    <w:rsid w:val="006B2337"/>
    <w:rsid w:val="006B2541"/>
    <w:rsid w:val="006B2929"/>
    <w:rsid w:val="006B3039"/>
    <w:rsid w:val="006B33A6"/>
    <w:rsid w:val="006B3A51"/>
    <w:rsid w:val="006B3BEE"/>
    <w:rsid w:val="006B3C88"/>
    <w:rsid w:val="006B4409"/>
    <w:rsid w:val="006B4790"/>
    <w:rsid w:val="006B49A2"/>
    <w:rsid w:val="006B4AED"/>
    <w:rsid w:val="006B4D7E"/>
    <w:rsid w:val="006B511B"/>
    <w:rsid w:val="006B5541"/>
    <w:rsid w:val="006B557C"/>
    <w:rsid w:val="006B5643"/>
    <w:rsid w:val="006B5A36"/>
    <w:rsid w:val="006B5BCC"/>
    <w:rsid w:val="006B6026"/>
    <w:rsid w:val="006B6637"/>
    <w:rsid w:val="006B69A4"/>
    <w:rsid w:val="006B6E1F"/>
    <w:rsid w:val="006B70F8"/>
    <w:rsid w:val="006B7ADB"/>
    <w:rsid w:val="006B7D24"/>
    <w:rsid w:val="006C010D"/>
    <w:rsid w:val="006C01B7"/>
    <w:rsid w:val="006C0AC9"/>
    <w:rsid w:val="006C0C06"/>
    <w:rsid w:val="006C0E91"/>
    <w:rsid w:val="006C1500"/>
    <w:rsid w:val="006C1663"/>
    <w:rsid w:val="006C1784"/>
    <w:rsid w:val="006C195C"/>
    <w:rsid w:val="006C1AB7"/>
    <w:rsid w:val="006C1BB9"/>
    <w:rsid w:val="006C298B"/>
    <w:rsid w:val="006C306C"/>
    <w:rsid w:val="006C391D"/>
    <w:rsid w:val="006C4113"/>
    <w:rsid w:val="006C4594"/>
    <w:rsid w:val="006C4B74"/>
    <w:rsid w:val="006C50F4"/>
    <w:rsid w:val="006C5437"/>
    <w:rsid w:val="006C5AC1"/>
    <w:rsid w:val="006C5CC3"/>
    <w:rsid w:val="006C6CEA"/>
    <w:rsid w:val="006C6DDB"/>
    <w:rsid w:val="006C6FE8"/>
    <w:rsid w:val="006C702E"/>
    <w:rsid w:val="006C7847"/>
    <w:rsid w:val="006C7C10"/>
    <w:rsid w:val="006C7C6A"/>
    <w:rsid w:val="006C7E20"/>
    <w:rsid w:val="006D0639"/>
    <w:rsid w:val="006D0A14"/>
    <w:rsid w:val="006D0BAF"/>
    <w:rsid w:val="006D0ECD"/>
    <w:rsid w:val="006D138F"/>
    <w:rsid w:val="006D1560"/>
    <w:rsid w:val="006D1895"/>
    <w:rsid w:val="006D18CA"/>
    <w:rsid w:val="006D1A2E"/>
    <w:rsid w:val="006D1FE8"/>
    <w:rsid w:val="006D21CA"/>
    <w:rsid w:val="006D240D"/>
    <w:rsid w:val="006D2F47"/>
    <w:rsid w:val="006D376D"/>
    <w:rsid w:val="006D3F77"/>
    <w:rsid w:val="006D40ED"/>
    <w:rsid w:val="006D4852"/>
    <w:rsid w:val="006D48AF"/>
    <w:rsid w:val="006D49A8"/>
    <w:rsid w:val="006D4F5D"/>
    <w:rsid w:val="006D510F"/>
    <w:rsid w:val="006D52B5"/>
    <w:rsid w:val="006D5491"/>
    <w:rsid w:val="006D5C33"/>
    <w:rsid w:val="006D6017"/>
    <w:rsid w:val="006D62E0"/>
    <w:rsid w:val="006D640F"/>
    <w:rsid w:val="006D6420"/>
    <w:rsid w:val="006D6858"/>
    <w:rsid w:val="006D750A"/>
    <w:rsid w:val="006D7966"/>
    <w:rsid w:val="006D7D4A"/>
    <w:rsid w:val="006E02F9"/>
    <w:rsid w:val="006E05EF"/>
    <w:rsid w:val="006E0656"/>
    <w:rsid w:val="006E0CE1"/>
    <w:rsid w:val="006E0DE9"/>
    <w:rsid w:val="006E18C8"/>
    <w:rsid w:val="006E1E25"/>
    <w:rsid w:val="006E1F44"/>
    <w:rsid w:val="006E29A4"/>
    <w:rsid w:val="006E2A93"/>
    <w:rsid w:val="006E3063"/>
    <w:rsid w:val="006E3572"/>
    <w:rsid w:val="006E3AA4"/>
    <w:rsid w:val="006E3B4D"/>
    <w:rsid w:val="006E3F99"/>
    <w:rsid w:val="006E4391"/>
    <w:rsid w:val="006E48E3"/>
    <w:rsid w:val="006E5B9F"/>
    <w:rsid w:val="006E63A6"/>
    <w:rsid w:val="006E6430"/>
    <w:rsid w:val="006E65EA"/>
    <w:rsid w:val="006E677E"/>
    <w:rsid w:val="006E6852"/>
    <w:rsid w:val="006E699F"/>
    <w:rsid w:val="006F053E"/>
    <w:rsid w:val="006F062F"/>
    <w:rsid w:val="006F12AD"/>
    <w:rsid w:val="006F13FB"/>
    <w:rsid w:val="006F1765"/>
    <w:rsid w:val="006F1A4F"/>
    <w:rsid w:val="006F1D61"/>
    <w:rsid w:val="006F2061"/>
    <w:rsid w:val="006F21EF"/>
    <w:rsid w:val="006F263A"/>
    <w:rsid w:val="006F2A77"/>
    <w:rsid w:val="006F2D85"/>
    <w:rsid w:val="006F2E86"/>
    <w:rsid w:val="006F3406"/>
    <w:rsid w:val="006F34C8"/>
    <w:rsid w:val="006F3AEE"/>
    <w:rsid w:val="006F3BA2"/>
    <w:rsid w:val="006F3D55"/>
    <w:rsid w:val="006F3F60"/>
    <w:rsid w:val="006F42AE"/>
    <w:rsid w:val="006F44EC"/>
    <w:rsid w:val="006F5E32"/>
    <w:rsid w:val="006F5ECF"/>
    <w:rsid w:val="006F5F67"/>
    <w:rsid w:val="006F66C9"/>
    <w:rsid w:val="006F693C"/>
    <w:rsid w:val="006F6F06"/>
    <w:rsid w:val="006F6FA5"/>
    <w:rsid w:val="006F72E7"/>
    <w:rsid w:val="006F749E"/>
    <w:rsid w:val="006F7F74"/>
    <w:rsid w:val="0070012B"/>
    <w:rsid w:val="007003C3"/>
    <w:rsid w:val="007018C2"/>
    <w:rsid w:val="007018C7"/>
    <w:rsid w:val="00701F59"/>
    <w:rsid w:val="00702A10"/>
    <w:rsid w:val="00702B36"/>
    <w:rsid w:val="00703429"/>
    <w:rsid w:val="007034CE"/>
    <w:rsid w:val="00703816"/>
    <w:rsid w:val="00703E0F"/>
    <w:rsid w:val="00704966"/>
    <w:rsid w:val="007058D8"/>
    <w:rsid w:val="0070611B"/>
    <w:rsid w:val="00706763"/>
    <w:rsid w:val="00706963"/>
    <w:rsid w:val="00706B09"/>
    <w:rsid w:val="00707809"/>
    <w:rsid w:val="00710134"/>
    <w:rsid w:val="00710786"/>
    <w:rsid w:val="00710891"/>
    <w:rsid w:val="00710BBF"/>
    <w:rsid w:val="00710CB5"/>
    <w:rsid w:val="007111FD"/>
    <w:rsid w:val="007116B6"/>
    <w:rsid w:val="00711C05"/>
    <w:rsid w:val="007121E1"/>
    <w:rsid w:val="00712463"/>
    <w:rsid w:val="00712AD4"/>
    <w:rsid w:val="00712BCC"/>
    <w:rsid w:val="00712D28"/>
    <w:rsid w:val="00713241"/>
    <w:rsid w:val="00713A37"/>
    <w:rsid w:val="00713C3B"/>
    <w:rsid w:val="00713F0C"/>
    <w:rsid w:val="00714CEB"/>
    <w:rsid w:val="00715535"/>
    <w:rsid w:val="00715A74"/>
    <w:rsid w:val="00716095"/>
    <w:rsid w:val="007167EA"/>
    <w:rsid w:val="00716E82"/>
    <w:rsid w:val="00716F40"/>
    <w:rsid w:val="00716F46"/>
    <w:rsid w:val="007174FF"/>
    <w:rsid w:val="007177C2"/>
    <w:rsid w:val="00717A98"/>
    <w:rsid w:val="00717D95"/>
    <w:rsid w:val="00717DD2"/>
    <w:rsid w:val="00717F41"/>
    <w:rsid w:val="00717FC1"/>
    <w:rsid w:val="00720FF1"/>
    <w:rsid w:val="007210B2"/>
    <w:rsid w:val="007217F1"/>
    <w:rsid w:val="00721A58"/>
    <w:rsid w:val="00721FF9"/>
    <w:rsid w:val="00722181"/>
    <w:rsid w:val="00722561"/>
    <w:rsid w:val="007234F2"/>
    <w:rsid w:val="00723858"/>
    <w:rsid w:val="00724542"/>
    <w:rsid w:val="007248CC"/>
    <w:rsid w:val="00725599"/>
    <w:rsid w:val="007258AE"/>
    <w:rsid w:val="00725D58"/>
    <w:rsid w:val="007263C5"/>
    <w:rsid w:val="00726910"/>
    <w:rsid w:val="00726977"/>
    <w:rsid w:val="00726BAC"/>
    <w:rsid w:val="00726F07"/>
    <w:rsid w:val="007272B4"/>
    <w:rsid w:val="00727671"/>
    <w:rsid w:val="007301AE"/>
    <w:rsid w:val="007304A5"/>
    <w:rsid w:val="00730A9D"/>
    <w:rsid w:val="00730D7B"/>
    <w:rsid w:val="007323CE"/>
    <w:rsid w:val="00732867"/>
    <w:rsid w:val="00732967"/>
    <w:rsid w:val="00732A91"/>
    <w:rsid w:val="00732D68"/>
    <w:rsid w:val="007337A0"/>
    <w:rsid w:val="00733A0A"/>
    <w:rsid w:val="007345A7"/>
    <w:rsid w:val="00734B71"/>
    <w:rsid w:val="0073578B"/>
    <w:rsid w:val="00735954"/>
    <w:rsid w:val="00736067"/>
    <w:rsid w:val="00736164"/>
    <w:rsid w:val="007365A5"/>
    <w:rsid w:val="00736CC4"/>
    <w:rsid w:val="00736F2C"/>
    <w:rsid w:val="00737016"/>
    <w:rsid w:val="007371A1"/>
    <w:rsid w:val="007372C4"/>
    <w:rsid w:val="00737893"/>
    <w:rsid w:val="00737C7B"/>
    <w:rsid w:val="00741041"/>
    <w:rsid w:val="0074113E"/>
    <w:rsid w:val="0074120E"/>
    <w:rsid w:val="00741A26"/>
    <w:rsid w:val="00741B5B"/>
    <w:rsid w:val="00741BAB"/>
    <w:rsid w:val="00741CFC"/>
    <w:rsid w:val="00741F51"/>
    <w:rsid w:val="007424E1"/>
    <w:rsid w:val="0074310D"/>
    <w:rsid w:val="0074354E"/>
    <w:rsid w:val="00743DB1"/>
    <w:rsid w:val="00743E08"/>
    <w:rsid w:val="0074446C"/>
    <w:rsid w:val="00744526"/>
    <w:rsid w:val="0074472E"/>
    <w:rsid w:val="00744A69"/>
    <w:rsid w:val="00744F54"/>
    <w:rsid w:val="00744F9A"/>
    <w:rsid w:val="00744FE9"/>
    <w:rsid w:val="00745319"/>
    <w:rsid w:val="00745762"/>
    <w:rsid w:val="00746B72"/>
    <w:rsid w:val="00746E10"/>
    <w:rsid w:val="00747226"/>
    <w:rsid w:val="00747297"/>
    <w:rsid w:val="00747510"/>
    <w:rsid w:val="007477B3"/>
    <w:rsid w:val="00747BE1"/>
    <w:rsid w:val="0075005F"/>
    <w:rsid w:val="00750FA1"/>
    <w:rsid w:val="00750FB8"/>
    <w:rsid w:val="00751083"/>
    <w:rsid w:val="00751667"/>
    <w:rsid w:val="00751717"/>
    <w:rsid w:val="00751D84"/>
    <w:rsid w:val="007522DF"/>
    <w:rsid w:val="00752382"/>
    <w:rsid w:val="007524A1"/>
    <w:rsid w:val="00752545"/>
    <w:rsid w:val="00752E2E"/>
    <w:rsid w:val="0075309C"/>
    <w:rsid w:val="007530AA"/>
    <w:rsid w:val="0075334A"/>
    <w:rsid w:val="00753918"/>
    <w:rsid w:val="00753A04"/>
    <w:rsid w:val="0075415D"/>
    <w:rsid w:val="0075418F"/>
    <w:rsid w:val="0075465E"/>
    <w:rsid w:val="0075495C"/>
    <w:rsid w:val="00754FC9"/>
    <w:rsid w:val="007550F5"/>
    <w:rsid w:val="007556E0"/>
    <w:rsid w:val="00755E64"/>
    <w:rsid w:val="00756368"/>
    <w:rsid w:val="007564C1"/>
    <w:rsid w:val="007568E5"/>
    <w:rsid w:val="00756901"/>
    <w:rsid w:val="00756972"/>
    <w:rsid w:val="007570DE"/>
    <w:rsid w:val="0075788A"/>
    <w:rsid w:val="00757A19"/>
    <w:rsid w:val="00757AC9"/>
    <w:rsid w:val="00757D08"/>
    <w:rsid w:val="0076002F"/>
    <w:rsid w:val="00760067"/>
    <w:rsid w:val="007607C3"/>
    <w:rsid w:val="00760841"/>
    <w:rsid w:val="00760C0D"/>
    <w:rsid w:val="00760E43"/>
    <w:rsid w:val="00760EB7"/>
    <w:rsid w:val="007628E6"/>
    <w:rsid w:val="007629E0"/>
    <w:rsid w:val="007630B2"/>
    <w:rsid w:val="00763186"/>
    <w:rsid w:val="00763C0F"/>
    <w:rsid w:val="00763D05"/>
    <w:rsid w:val="007640CA"/>
    <w:rsid w:val="007644F6"/>
    <w:rsid w:val="00764726"/>
    <w:rsid w:val="00764C63"/>
    <w:rsid w:val="00766380"/>
    <w:rsid w:val="00766614"/>
    <w:rsid w:val="00766D5E"/>
    <w:rsid w:val="00766E5F"/>
    <w:rsid w:val="007671CF"/>
    <w:rsid w:val="00767BB7"/>
    <w:rsid w:val="0077004B"/>
    <w:rsid w:val="00770066"/>
    <w:rsid w:val="00770166"/>
    <w:rsid w:val="00770C19"/>
    <w:rsid w:val="00770E41"/>
    <w:rsid w:val="00771407"/>
    <w:rsid w:val="00771829"/>
    <w:rsid w:val="007718E3"/>
    <w:rsid w:val="00771E58"/>
    <w:rsid w:val="00771EE6"/>
    <w:rsid w:val="0077205C"/>
    <w:rsid w:val="0077208E"/>
    <w:rsid w:val="007721BC"/>
    <w:rsid w:val="00772389"/>
    <w:rsid w:val="00772A0F"/>
    <w:rsid w:val="00773018"/>
    <w:rsid w:val="00773257"/>
    <w:rsid w:val="00773870"/>
    <w:rsid w:val="00773FA1"/>
    <w:rsid w:val="0077400B"/>
    <w:rsid w:val="00774557"/>
    <w:rsid w:val="00775610"/>
    <w:rsid w:val="00776584"/>
    <w:rsid w:val="00776D98"/>
    <w:rsid w:val="00776F5B"/>
    <w:rsid w:val="007775D5"/>
    <w:rsid w:val="00777600"/>
    <w:rsid w:val="00777E26"/>
    <w:rsid w:val="00777E8B"/>
    <w:rsid w:val="00777FC0"/>
    <w:rsid w:val="0078049E"/>
    <w:rsid w:val="007806E1"/>
    <w:rsid w:val="00780B33"/>
    <w:rsid w:val="00780C1B"/>
    <w:rsid w:val="00780DAD"/>
    <w:rsid w:val="00780EC6"/>
    <w:rsid w:val="007811D2"/>
    <w:rsid w:val="007814B1"/>
    <w:rsid w:val="007814EF"/>
    <w:rsid w:val="00781544"/>
    <w:rsid w:val="0078184A"/>
    <w:rsid w:val="00781AF2"/>
    <w:rsid w:val="007820BC"/>
    <w:rsid w:val="007822F4"/>
    <w:rsid w:val="00782C4C"/>
    <w:rsid w:val="00783544"/>
    <w:rsid w:val="00784231"/>
    <w:rsid w:val="007842CD"/>
    <w:rsid w:val="00784381"/>
    <w:rsid w:val="007843EA"/>
    <w:rsid w:val="007844CD"/>
    <w:rsid w:val="00785296"/>
    <w:rsid w:val="00785525"/>
    <w:rsid w:val="0078560E"/>
    <w:rsid w:val="00787C76"/>
    <w:rsid w:val="00790171"/>
    <w:rsid w:val="007902D2"/>
    <w:rsid w:val="00790579"/>
    <w:rsid w:val="0079082A"/>
    <w:rsid w:val="0079092D"/>
    <w:rsid w:val="00790B53"/>
    <w:rsid w:val="00790ECF"/>
    <w:rsid w:val="00790F67"/>
    <w:rsid w:val="007911A4"/>
    <w:rsid w:val="00791284"/>
    <w:rsid w:val="00791C79"/>
    <w:rsid w:val="00791CA9"/>
    <w:rsid w:val="00791E98"/>
    <w:rsid w:val="00792608"/>
    <w:rsid w:val="007927CC"/>
    <w:rsid w:val="0079299F"/>
    <w:rsid w:val="00792C59"/>
    <w:rsid w:val="00792C61"/>
    <w:rsid w:val="00793701"/>
    <w:rsid w:val="007939B4"/>
    <w:rsid w:val="00793EE0"/>
    <w:rsid w:val="0079431F"/>
    <w:rsid w:val="0079433E"/>
    <w:rsid w:val="00794FD1"/>
    <w:rsid w:val="007950F5"/>
    <w:rsid w:val="007957BF"/>
    <w:rsid w:val="00795D04"/>
    <w:rsid w:val="00795F15"/>
    <w:rsid w:val="00796A73"/>
    <w:rsid w:val="00796C35"/>
    <w:rsid w:val="00796F36"/>
    <w:rsid w:val="00797AAC"/>
    <w:rsid w:val="00797D77"/>
    <w:rsid w:val="007A002B"/>
    <w:rsid w:val="007A0257"/>
    <w:rsid w:val="007A02B0"/>
    <w:rsid w:val="007A03A4"/>
    <w:rsid w:val="007A0415"/>
    <w:rsid w:val="007A0799"/>
    <w:rsid w:val="007A15CD"/>
    <w:rsid w:val="007A1A61"/>
    <w:rsid w:val="007A1B6B"/>
    <w:rsid w:val="007A1E24"/>
    <w:rsid w:val="007A332A"/>
    <w:rsid w:val="007A37B9"/>
    <w:rsid w:val="007A3DD8"/>
    <w:rsid w:val="007A4039"/>
    <w:rsid w:val="007A4B71"/>
    <w:rsid w:val="007A4E14"/>
    <w:rsid w:val="007A4EE9"/>
    <w:rsid w:val="007A5935"/>
    <w:rsid w:val="007A5DE6"/>
    <w:rsid w:val="007A62C7"/>
    <w:rsid w:val="007A6381"/>
    <w:rsid w:val="007A672F"/>
    <w:rsid w:val="007A7180"/>
    <w:rsid w:val="007A76FA"/>
    <w:rsid w:val="007B10BB"/>
    <w:rsid w:val="007B2273"/>
    <w:rsid w:val="007B2BDF"/>
    <w:rsid w:val="007B2D7F"/>
    <w:rsid w:val="007B3085"/>
    <w:rsid w:val="007B32C1"/>
    <w:rsid w:val="007B354F"/>
    <w:rsid w:val="007B38D6"/>
    <w:rsid w:val="007B3A3D"/>
    <w:rsid w:val="007B3BBA"/>
    <w:rsid w:val="007B3E95"/>
    <w:rsid w:val="007B45A7"/>
    <w:rsid w:val="007B48D5"/>
    <w:rsid w:val="007B49D9"/>
    <w:rsid w:val="007B4CCC"/>
    <w:rsid w:val="007B557F"/>
    <w:rsid w:val="007B568A"/>
    <w:rsid w:val="007B59DE"/>
    <w:rsid w:val="007B636E"/>
    <w:rsid w:val="007B67F6"/>
    <w:rsid w:val="007B6DD0"/>
    <w:rsid w:val="007B6FD5"/>
    <w:rsid w:val="007B7C3E"/>
    <w:rsid w:val="007B7D72"/>
    <w:rsid w:val="007B7EE0"/>
    <w:rsid w:val="007C0D08"/>
    <w:rsid w:val="007C120B"/>
    <w:rsid w:val="007C1CC6"/>
    <w:rsid w:val="007C1E7F"/>
    <w:rsid w:val="007C26C5"/>
    <w:rsid w:val="007C26C9"/>
    <w:rsid w:val="007C2884"/>
    <w:rsid w:val="007C30DE"/>
    <w:rsid w:val="007C388D"/>
    <w:rsid w:val="007C393E"/>
    <w:rsid w:val="007C3C45"/>
    <w:rsid w:val="007C400A"/>
    <w:rsid w:val="007C446A"/>
    <w:rsid w:val="007C47F3"/>
    <w:rsid w:val="007C4A01"/>
    <w:rsid w:val="007C5345"/>
    <w:rsid w:val="007C536E"/>
    <w:rsid w:val="007C5470"/>
    <w:rsid w:val="007C5978"/>
    <w:rsid w:val="007C5B49"/>
    <w:rsid w:val="007C5E5B"/>
    <w:rsid w:val="007C6579"/>
    <w:rsid w:val="007C6902"/>
    <w:rsid w:val="007C6943"/>
    <w:rsid w:val="007C781A"/>
    <w:rsid w:val="007C7A3D"/>
    <w:rsid w:val="007C7CFE"/>
    <w:rsid w:val="007D00D3"/>
    <w:rsid w:val="007D0784"/>
    <w:rsid w:val="007D0911"/>
    <w:rsid w:val="007D0A54"/>
    <w:rsid w:val="007D0EB5"/>
    <w:rsid w:val="007D103C"/>
    <w:rsid w:val="007D17F5"/>
    <w:rsid w:val="007D1FB0"/>
    <w:rsid w:val="007D22F4"/>
    <w:rsid w:val="007D240A"/>
    <w:rsid w:val="007D2AED"/>
    <w:rsid w:val="007D2C60"/>
    <w:rsid w:val="007D40E2"/>
    <w:rsid w:val="007D427E"/>
    <w:rsid w:val="007D4387"/>
    <w:rsid w:val="007D466F"/>
    <w:rsid w:val="007D4738"/>
    <w:rsid w:val="007D4743"/>
    <w:rsid w:val="007D5012"/>
    <w:rsid w:val="007D513D"/>
    <w:rsid w:val="007D5F66"/>
    <w:rsid w:val="007D622A"/>
    <w:rsid w:val="007D6BB1"/>
    <w:rsid w:val="007D6D21"/>
    <w:rsid w:val="007D6F49"/>
    <w:rsid w:val="007D7250"/>
    <w:rsid w:val="007D749F"/>
    <w:rsid w:val="007D74C4"/>
    <w:rsid w:val="007E0108"/>
    <w:rsid w:val="007E06F2"/>
    <w:rsid w:val="007E07B2"/>
    <w:rsid w:val="007E0BE3"/>
    <w:rsid w:val="007E0C92"/>
    <w:rsid w:val="007E0F39"/>
    <w:rsid w:val="007E12B5"/>
    <w:rsid w:val="007E134F"/>
    <w:rsid w:val="007E1486"/>
    <w:rsid w:val="007E185D"/>
    <w:rsid w:val="007E1868"/>
    <w:rsid w:val="007E2149"/>
    <w:rsid w:val="007E308B"/>
    <w:rsid w:val="007E34E0"/>
    <w:rsid w:val="007E369E"/>
    <w:rsid w:val="007E44BF"/>
    <w:rsid w:val="007E468E"/>
    <w:rsid w:val="007E51E6"/>
    <w:rsid w:val="007E5BBC"/>
    <w:rsid w:val="007E5F1A"/>
    <w:rsid w:val="007E5FB8"/>
    <w:rsid w:val="007E628D"/>
    <w:rsid w:val="007E692A"/>
    <w:rsid w:val="007E71EB"/>
    <w:rsid w:val="007E733E"/>
    <w:rsid w:val="007E75D5"/>
    <w:rsid w:val="007E7664"/>
    <w:rsid w:val="007E79DF"/>
    <w:rsid w:val="007E7F0D"/>
    <w:rsid w:val="007E7F4D"/>
    <w:rsid w:val="007E7F51"/>
    <w:rsid w:val="007F0235"/>
    <w:rsid w:val="007F02BB"/>
    <w:rsid w:val="007F066D"/>
    <w:rsid w:val="007F068E"/>
    <w:rsid w:val="007F0983"/>
    <w:rsid w:val="007F0EF5"/>
    <w:rsid w:val="007F0F28"/>
    <w:rsid w:val="007F101D"/>
    <w:rsid w:val="007F1878"/>
    <w:rsid w:val="007F237B"/>
    <w:rsid w:val="007F29C4"/>
    <w:rsid w:val="007F2AA7"/>
    <w:rsid w:val="007F2FD8"/>
    <w:rsid w:val="007F3078"/>
    <w:rsid w:val="007F320B"/>
    <w:rsid w:val="007F39BE"/>
    <w:rsid w:val="007F3F6A"/>
    <w:rsid w:val="007F432E"/>
    <w:rsid w:val="007F4340"/>
    <w:rsid w:val="007F4D96"/>
    <w:rsid w:val="007F4F13"/>
    <w:rsid w:val="007F4F8E"/>
    <w:rsid w:val="007F5363"/>
    <w:rsid w:val="007F58AB"/>
    <w:rsid w:val="007F5FE6"/>
    <w:rsid w:val="007F68DD"/>
    <w:rsid w:val="007F72EA"/>
    <w:rsid w:val="007F7368"/>
    <w:rsid w:val="008000EA"/>
    <w:rsid w:val="00800252"/>
    <w:rsid w:val="00800484"/>
    <w:rsid w:val="008004D2"/>
    <w:rsid w:val="0080099C"/>
    <w:rsid w:val="00800B93"/>
    <w:rsid w:val="00800BE5"/>
    <w:rsid w:val="00800F95"/>
    <w:rsid w:val="0080102F"/>
    <w:rsid w:val="008013E6"/>
    <w:rsid w:val="008016E4"/>
    <w:rsid w:val="00801D63"/>
    <w:rsid w:val="008026CE"/>
    <w:rsid w:val="0080286D"/>
    <w:rsid w:val="008029F0"/>
    <w:rsid w:val="00803055"/>
    <w:rsid w:val="008032AB"/>
    <w:rsid w:val="0080332C"/>
    <w:rsid w:val="0080374D"/>
    <w:rsid w:val="00803A74"/>
    <w:rsid w:val="00803D15"/>
    <w:rsid w:val="008042DC"/>
    <w:rsid w:val="00804B32"/>
    <w:rsid w:val="00804C22"/>
    <w:rsid w:val="00804F19"/>
    <w:rsid w:val="008057D9"/>
    <w:rsid w:val="00806CDD"/>
    <w:rsid w:val="00806D90"/>
    <w:rsid w:val="00806E55"/>
    <w:rsid w:val="00806F1F"/>
    <w:rsid w:val="00806F37"/>
    <w:rsid w:val="0080738A"/>
    <w:rsid w:val="00807586"/>
    <w:rsid w:val="0080792B"/>
    <w:rsid w:val="00807E74"/>
    <w:rsid w:val="008100B5"/>
    <w:rsid w:val="008106A3"/>
    <w:rsid w:val="00810887"/>
    <w:rsid w:val="008109C1"/>
    <w:rsid w:val="00810EEA"/>
    <w:rsid w:val="008117E9"/>
    <w:rsid w:val="00811EC4"/>
    <w:rsid w:val="00811F6D"/>
    <w:rsid w:val="00812378"/>
    <w:rsid w:val="00812584"/>
    <w:rsid w:val="008125E3"/>
    <w:rsid w:val="00812A92"/>
    <w:rsid w:val="00812C70"/>
    <w:rsid w:val="00812CD5"/>
    <w:rsid w:val="00812F2A"/>
    <w:rsid w:val="00813CC0"/>
    <w:rsid w:val="00813F5F"/>
    <w:rsid w:val="0081421E"/>
    <w:rsid w:val="008143AE"/>
    <w:rsid w:val="00814AD6"/>
    <w:rsid w:val="0081508E"/>
    <w:rsid w:val="00815098"/>
    <w:rsid w:val="008159B2"/>
    <w:rsid w:val="00816FE9"/>
    <w:rsid w:val="008172B9"/>
    <w:rsid w:val="00817705"/>
    <w:rsid w:val="00817DC0"/>
    <w:rsid w:val="00817F09"/>
    <w:rsid w:val="0082160A"/>
    <w:rsid w:val="00821734"/>
    <w:rsid w:val="00821AB1"/>
    <w:rsid w:val="00821B0B"/>
    <w:rsid w:val="00821EE2"/>
    <w:rsid w:val="008226BC"/>
    <w:rsid w:val="00822700"/>
    <w:rsid w:val="00822752"/>
    <w:rsid w:val="008228B4"/>
    <w:rsid w:val="00822DF5"/>
    <w:rsid w:val="008232BD"/>
    <w:rsid w:val="00823505"/>
    <w:rsid w:val="00823754"/>
    <w:rsid w:val="00823B4B"/>
    <w:rsid w:val="00823B6E"/>
    <w:rsid w:val="00823C5A"/>
    <w:rsid w:val="00823CC5"/>
    <w:rsid w:val="00823EC1"/>
    <w:rsid w:val="00824565"/>
    <w:rsid w:val="008249C6"/>
    <w:rsid w:val="00824B85"/>
    <w:rsid w:val="00825757"/>
    <w:rsid w:val="008259C0"/>
    <w:rsid w:val="00825A02"/>
    <w:rsid w:val="00825C2F"/>
    <w:rsid w:val="00826495"/>
    <w:rsid w:val="008277A9"/>
    <w:rsid w:val="008278D8"/>
    <w:rsid w:val="00827984"/>
    <w:rsid w:val="00827EB9"/>
    <w:rsid w:val="00827FBC"/>
    <w:rsid w:val="00830450"/>
    <w:rsid w:val="00830932"/>
    <w:rsid w:val="00830A86"/>
    <w:rsid w:val="00830BE5"/>
    <w:rsid w:val="00830C1F"/>
    <w:rsid w:val="00830E15"/>
    <w:rsid w:val="00831E40"/>
    <w:rsid w:val="0083253A"/>
    <w:rsid w:val="00832699"/>
    <w:rsid w:val="008326E1"/>
    <w:rsid w:val="00832723"/>
    <w:rsid w:val="00832B99"/>
    <w:rsid w:val="00832C9F"/>
    <w:rsid w:val="008338AF"/>
    <w:rsid w:val="00833E06"/>
    <w:rsid w:val="00833ED7"/>
    <w:rsid w:val="00834048"/>
    <w:rsid w:val="008342A2"/>
    <w:rsid w:val="0083480B"/>
    <w:rsid w:val="008349B6"/>
    <w:rsid w:val="00834AAD"/>
    <w:rsid w:val="008350FD"/>
    <w:rsid w:val="00835223"/>
    <w:rsid w:val="00835280"/>
    <w:rsid w:val="0083567E"/>
    <w:rsid w:val="00835BBB"/>
    <w:rsid w:val="00836059"/>
    <w:rsid w:val="00836905"/>
    <w:rsid w:val="00836BAE"/>
    <w:rsid w:val="00836DF6"/>
    <w:rsid w:val="008377A1"/>
    <w:rsid w:val="00837DD0"/>
    <w:rsid w:val="00840487"/>
    <w:rsid w:val="008405D2"/>
    <w:rsid w:val="00840706"/>
    <w:rsid w:val="00840D9C"/>
    <w:rsid w:val="00841182"/>
    <w:rsid w:val="00841613"/>
    <w:rsid w:val="00841A02"/>
    <w:rsid w:val="0084209F"/>
    <w:rsid w:val="00842613"/>
    <w:rsid w:val="00842A3B"/>
    <w:rsid w:val="0084375A"/>
    <w:rsid w:val="00843796"/>
    <w:rsid w:val="008439C4"/>
    <w:rsid w:val="00843EBC"/>
    <w:rsid w:val="0084426D"/>
    <w:rsid w:val="008445F9"/>
    <w:rsid w:val="00844D60"/>
    <w:rsid w:val="0084519C"/>
    <w:rsid w:val="008456D6"/>
    <w:rsid w:val="00845BA7"/>
    <w:rsid w:val="00846050"/>
    <w:rsid w:val="0084606D"/>
    <w:rsid w:val="008466C9"/>
    <w:rsid w:val="00846EF3"/>
    <w:rsid w:val="00847527"/>
    <w:rsid w:val="0084793B"/>
    <w:rsid w:val="008479AD"/>
    <w:rsid w:val="00847B8E"/>
    <w:rsid w:val="00847F51"/>
    <w:rsid w:val="00850060"/>
    <w:rsid w:val="00850070"/>
    <w:rsid w:val="00850474"/>
    <w:rsid w:val="008504B6"/>
    <w:rsid w:val="0085055B"/>
    <w:rsid w:val="00850E7A"/>
    <w:rsid w:val="008513D9"/>
    <w:rsid w:val="008517A0"/>
    <w:rsid w:val="00851843"/>
    <w:rsid w:val="00851A17"/>
    <w:rsid w:val="00851AA1"/>
    <w:rsid w:val="00851AD9"/>
    <w:rsid w:val="00851C6F"/>
    <w:rsid w:val="00851C88"/>
    <w:rsid w:val="00852279"/>
    <w:rsid w:val="0085263A"/>
    <w:rsid w:val="00852858"/>
    <w:rsid w:val="00852B45"/>
    <w:rsid w:val="00852E47"/>
    <w:rsid w:val="00853677"/>
    <w:rsid w:val="008536F4"/>
    <w:rsid w:val="008537ED"/>
    <w:rsid w:val="00853833"/>
    <w:rsid w:val="00853FB8"/>
    <w:rsid w:val="00854459"/>
    <w:rsid w:val="00854731"/>
    <w:rsid w:val="00854915"/>
    <w:rsid w:val="00854A54"/>
    <w:rsid w:val="00855196"/>
    <w:rsid w:val="00855525"/>
    <w:rsid w:val="008557EA"/>
    <w:rsid w:val="00856465"/>
    <w:rsid w:val="00856682"/>
    <w:rsid w:val="008575E1"/>
    <w:rsid w:val="00860010"/>
    <w:rsid w:val="00860355"/>
    <w:rsid w:val="0086043A"/>
    <w:rsid w:val="0086061E"/>
    <w:rsid w:val="00860D3C"/>
    <w:rsid w:val="00861F26"/>
    <w:rsid w:val="00862312"/>
    <w:rsid w:val="008628C7"/>
    <w:rsid w:val="00863448"/>
    <w:rsid w:val="00863BB7"/>
    <w:rsid w:val="00863E89"/>
    <w:rsid w:val="00864173"/>
    <w:rsid w:val="00864516"/>
    <w:rsid w:val="008648F6"/>
    <w:rsid w:val="008658FF"/>
    <w:rsid w:val="00866E9F"/>
    <w:rsid w:val="00867A21"/>
    <w:rsid w:val="0087004C"/>
    <w:rsid w:val="008701BC"/>
    <w:rsid w:val="00870384"/>
    <w:rsid w:val="008706E9"/>
    <w:rsid w:val="00870748"/>
    <w:rsid w:val="00871161"/>
    <w:rsid w:val="008716A9"/>
    <w:rsid w:val="008719D2"/>
    <w:rsid w:val="00871D28"/>
    <w:rsid w:val="00871FE8"/>
    <w:rsid w:val="00872436"/>
    <w:rsid w:val="00872782"/>
    <w:rsid w:val="00872FA3"/>
    <w:rsid w:val="00873412"/>
    <w:rsid w:val="008735F2"/>
    <w:rsid w:val="00873A56"/>
    <w:rsid w:val="00873D41"/>
    <w:rsid w:val="0087404C"/>
    <w:rsid w:val="008740E9"/>
    <w:rsid w:val="008744B9"/>
    <w:rsid w:val="00874AA8"/>
    <w:rsid w:val="00874CFF"/>
    <w:rsid w:val="00876874"/>
    <w:rsid w:val="0087696C"/>
    <w:rsid w:val="008769C9"/>
    <w:rsid w:val="00876FFD"/>
    <w:rsid w:val="00877A51"/>
    <w:rsid w:val="00877B1D"/>
    <w:rsid w:val="00877E4D"/>
    <w:rsid w:val="00880188"/>
    <w:rsid w:val="00880807"/>
    <w:rsid w:val="00880857"/>
    <w:rsid w:val="00881F61"/>
    <w:rsid w:val="00881FB8"/>
    <w:rsid w:val="008822A1"/>
    <w:rsid w:val="00882B98"/>
    <w:rsid w:val="00882E32"/>
    <w:rsid w:val="00882E3E"/>
    <w:rsid w:val="00883827"/>
    <w:rsid w:val="00883ACD"/>
    <w:rsid w:val="008842B0"/>
    <w:rsid w:val="0088446E"/>
    <w:rsid w:val="0088453F"/>
    <w:rsid w:val="008848E7"/>
    <w:rsid w:val="008848EC"/>
    <w:rsid w:val="00885E3E"/>
    <w:rsid w:val="00885F27"/>
    <w:rsid w:val="00885F2F"/>
    <w:rsid w:val="008863F8"/>
    <w:rsid w:val="00886793"/>
    <w:rsid w:val="00886FA3"/>
    <w:rsid w:val="0088729A"/>
    <w:rsid w:val="008873CA"/>
    <w:rsid w:val="0088751E"/>
    <w:rsid w:val="008879B0"/>
    <w:rsid w:val="00887E5B"/>
    <w:rsid w:val="008900A5"/>
    <w:rsid w:val="0089020A"/>
    <w:rsid w:val="00890298"/>
    <w:rsid w:val="00890C28"/>
    <w:rsid w:val="00891025"/>
    <w:rsid w:val="0089123A"/>
    <w:rsid w:val="0089154A"/>
    <w:rsid w:val="00892095"/>
    <w:rsid w:val="00892FFC"/>
    <w:rsid w:val="00893248"/>
    <w:rsid w:val="008939FE"/>
    <w:rsid w:val="00893E67"/>
    <w:rsid w:val="0089445F"/>
    <w:rsid w:val="0089477B"/>
    <w:rsid w:val="008947A3"/>
    <w:rsid w:val="008947CE"/>
    <w:rsid w:val="008949EF"/>
    <w:rsid w:val="00894E1D"/>
    <w:rsid w:val="00894EE1"/>
    <w:rsid w:val="008951B8"/>
    <w:rsid w:val="00895E67"/>
    <w:rsid w:val="00896148"/>
    <w:rsid w:val="008964BF"/>
    <w:rsid w:val="0089732A"/>
    <w:rsid w:val="00897E06"/>
    <w:rsid w:val="00897E73"/>
    <w:rsid w:val="00897F92"/>
    <w:rsid w:val="008A03B9"/>
    <w:rsid w:val="008A05A7"/>
    <w:rsid w:val="008A0E53"/>
    <w:rsid w:val="008A18EB"/>
    <w:rsid w:val="008A1CEA"/>
    <w:rsid w:val="008A2019"/>
    <w:rsid w:val="008A319D"/>
    <w:rsid w:val="008A3810"/>
    <w:rsid w:val="008A3EEE"/>
    <w:rsid w:val="008A404A"/>
    <w:rsid w:val="008A5052"/>
    <w:rsid w:val="008A53F9"/>
    <w:rsid w:val="008A5BEC"/>
    <w:rsid w:val="008A5FA6"/>
    <w:rsid w:val="008A6166"/>
    <w:rsid w:val="008A61DB"/>
    <w:rsid w:val="008A61EF"/>
    <w:rsid w:val="008A62FD"/>
    <w:rsid w:val="008A6BCF"/>
    <w:rsid w:val="008A73FF"/>
    <w:rsid w:val="008A788A"/>
    <w:rsid w:val="008A78D4"/>
    <w:rsid w:val="008A7BF6"/>
    <w:rsid w:val="008A7F60"/>
    <w:rsid w:val="008B019D"/>
    <w:rsid w:val="008B01DA"/>
    <w:rsid w:val="008B03EF"/>
    <w:rsid w:val="008B0C45"/>
    <w:rsid w:val="008B0DCE"/>
    <w:rsid w:val="008B179B"/>
    <w:rsid w:val="008B1AD0"/>
    <w:rsid w:val="008B1B3A"/>
    <w:rsid w:val="008B3167"/>
    <w:rsid w:val="008B388F"/>
    <w:rsid w:val="008B4CB0"/>
    <w:rsid w:val="008B4D4C"/>
    <w:rsid w:val="008B5281"/>
    <w:rsid w:val="008B5A3B"/>
    <w:rsid w:val="008B5F52"/>
    <w:rsid w:val="008B635E"/>
    <w:rsid w:val="008B6E66"/>
    <w:rsid w:val="008B6FF6"/>
    <w:rsid w:val="008B7253"/>
    <w:rsid w:val="008B753D"/>
    <w:rsid w:val="008B760C"/>
    <w:rsid w:val="008B7C9D"/>
    <w:rsid w:val="008C0309"/>
    <w:rsid w:val="008C04B9"/>
    <w:rsid w:val="008C05CE"/>
    <w:rsid w:val="008C0E51"/>
    <w:rsid w:val="008C128A"/>
    <w:rsid w:val="008C153D"/>
    <w:rsid w:val="008C161A"/>
    <w:rsid w:val="008C18F3"/>
    <w:rsid w:val="008C1EA7"/>
    <w:rsid w:val="008C2104"/>
    <w:rsid w:val="008C2405"/>
    <w:rsid w:val="008C2DF0"/>
    <w:rsid w:val="008C326B"/>
    <w:rsid w:val="008C3350"/>
    <w:rsid w:val="008C3F1B"/>
    <w:rsid w:val="008C4621"/>
    <w:rsid w:val="008C4C9A"/>
    <w:rsid w:val="008C51C6"/>
    <w:rsid w:val="008C51EC"/>
    <w:rsid w:val="008C6230"/>
    <w:rsid w:val="008C626D"/>
    <w:rsid w:val="008C6537"/>
    <w:rsid w:val="008C6D8C"/>
    <w:rsid w:val="008C7662"/>
    <w:rsid w:val="008C76F1"/>
    <w:rsid w:val="008C7A61"/>
    <w:rsid w:val="008C7C6B"/>
    <w:rsid w:val="008C7E00"/>
    <w:rsid w:val="008C7E46"/>
    <w:rsid w:val="008D0408"/>
    <w:rsid w:val="008D09DB"/>
    <w:rsid w:val="008D0BE7"/>
    <w:rsid w:val="008D1CFC"/>
    <w:rsid w:val="008D1EB0"/>
    <w:rsid w:val="008D2B03"/>
    <w:rsid w:val="008D2E42"/>
    <w:rsid w:val="008D314E"/>
    <w:rsid w:val="008D37C1"/>
    <w:rsid w:val="008D3BA8"/>
    <w:rsid w:val="008D3E62"/>
    <w:rsid w:val="008D43E0"/>
    <w:rsid w:val="008D4426"/>
    <w:rsid w:val="008D47AC"/>
    <w:rsid w:val="008D4D55"/>
    <w:rsid w:val="008D4DFC"/>
    <w:rsid w:val="008D52C1"/>
    <w:rsid w:val="008D572A"/>
    <w:rsid w:val="008D58E0"/>
    <w:rsid w:val="008D5A94"/>
    <w:rsid w:val="008D5D3F"/>
    <w:rsid w:val="008D6C8C"/>
    <w:rsid w:val="008D7331"/>
    <w:rsid w:val="008D7458"/>
    <w:rsid w:val="008D793F"/>
    <w:rsid w:val="008E0529"/>
    <w:rsid w:val="008E10F4"/>
    <w:rsid w:val="008E164E"/>
    <w:rsid w:val="008E19DF"/>
    <w:rsid w:val="008E1AD7"/>
    <w:rsid w:val="008E1EAD"/>
    <w:rsid w:val="008E2385"/>
    <w:rsid w:val="008E2597"/>
    <w:rsid w:val="008E2A76"/>
    <w:rsid w:val="008E2BFE"/>
    <w:rsid w:val="008E3086"/>
    <w:rsid w:val="008E37C0"/>
    <w:rsid w:val="008E3C90"/>
    <w:rsid w:val="008E3FFA"/>
    <w:rsid w:val="008E55E4"/>
    <w:rsid w:val="008E5E56"/>
    <w:rsid w:val="008E6522"/>
    <w:rsid w:val="008E6AE8"/>
    <w:rsid w:val="008E6CE1"/>
    <w:rsid w:val="008E6DF3"/>
    <w:rsid w:val="008E7026"/>
    <w:rsid w:val="008E7057"/>
    <w:rsid w:val="008E7454"/>
    <w:rsid w:val="008E7EEB"/>
    <w:rsid w:val="008F00B9"/>
    <w:rsid w:val="008F0818"/>
    <w:rsid w:val="008F117D"/>
    <w:rsid w:val="008F1247"/>
    <w:rsid w:val="008F1BEC"/>
    <w:rsid w:val="008F1E4B"/>
    <w:rsid w:val="008F2168"/>
    <w:rsid w:val="008F2319"/>
    <w:rsid w:val="008F2788"/>
    <w:rsid w:val="008F28BA"/>
    <w:rsid w:val="008F2BAF"/>
    <w:rsid w:val="008F2E2A"/>
    <w:rsid w:val="008F34B1"/>
    <w:rsid w:val="008F39A8"/>
    <w:rsid w:val="008F3E2D"/>
    <w:rsid w:val="008F4013"/>
    <w:rsid w:val="008F4159"/>
    <w:rsid w:val="008F424D"/>
    <w:rsid w:val="008F43C3"/>
    <w:rsid w:val="008F492A"/>
    <w:rsid w:val="008F4B14"/>
    <w:rsid w:val="008F4CB4"/>
    <w:rsid w:val="008F5B54"/>
    <w:rsid w:val="008F6290"/>
    <w:rsid w:val="008F697E"/>
    <w:rsid w:val="008F6E59"/>
    <w:rsid w:val="008F7A74"/>
    <w:rsid w:val="0090046F"/>
    <w:rsid w:val="00900AF0"/>
    <w:rsid w:val="00900CE6"/>
    <w:rsid w:val="009012B1"/>
    <w:rsid w:val="009013E3"/>
    <w:rsid w:val="00901AE9"/>
    <w:rsid w:val="00901DC5"/>
    <w:rsid w:val="00902709"/>
    <w:rsid w:val="00902733"/>
    <w:rsid w:val="0090290D"/>
    <w:rsid w:val="00902C52"/>
    <w:rsid w:val="00902D50"/>
    <w:rsid w:val="00903080"/>
    <w:rsid w:val="009040D8"/>
    <w:rsid w:val="00904198"/>
    <w:rsid w:val="0090498F"/>
    <w:rsid w:val="00904A02"/>
    <w:rsid w:val="00904C2D"/>
    <w:rsid w:val="009053CC"/>
    <w:rsid w:val="009054BF"/>
    <w:rsid w:val="009056EE"/>
    <w:rsid w:val="00905C11"/>
    <w:rsid w:val="00905C43"/>
    <w:rsid w:val="00906751"/>
    <w:rsid w:val="00907BB9"/>
    <w:rsid w:val="00907E16"/>
    <w:rsid w:val="00907F4F"/>
    <w:rsid w:val="0091046C"/>
    <w:rsid w:val="00910715"/>
    <w:rsid w:val="00910818"/>
    <w:rsid w:val="00910C1A"/>
    <w:rsid w:val="00910CD2"/>
    <w:rsid w:val="00911D3A"/>
    <w:rsid w:val="00911DB4"/>
    <w:rsid w:val="00911F46"/>
    <w:rsid w:val="00911F7B"/>
    <w:rsid w:val="009124FE"/>
    <w:rsid w:val="009130F9"/>
    <w:rsid w:val="00913269"/>
    <w:rsid w:val="009139CB"/>
    <w:rsid w:val="00913B1E"/>
    <w:rsid w:val="00914DFD"/>
    <w:rsid w:val="00915555"/>
    <w:rsid w:val="009155B7"/>
    <w:rsid w:val="00915CA8"/>
    <w:rsid w:val="0091658F"/>
    <w:rsid w:val="00916A46"/>
    <w:rsid w:val="00916B5E"/>
    <w:rsid w:val="00917182"/>
    <w:rsid w:val="009177F2"/>
    <w:rsid w:val="00917A9A"/>
    <w:rsid w:val="00917C0C"/>
    <w:rsid w:val="00917D91"/>
    <w:rsid w:val="009203BD"/>
    <w:rsid w:val="00920535"/>
    <w:rsid w:val="009208E1"/>
    <w:rsid w:val="0092090C"/>
    <w:rsid w:val="00920DC4"/>
    <w:rsid w:val="00922C90"/>
    <w:rsid w:val="00922E91"/>
    <w:rsid w:val="00923B88"/>
    <w:rsid w:val="00923E56"/>
    <w:rsid w:val="009240DE"/>
    <w:rsid w:val="009246AB"/>
    <w:rsid w:val="009247CF"/>
    <w:rsid w:val="00924D96"/>
    <w:rsid w:val="00924DE2"/>
    <w:rsid w:val="0092550B"/>
    <w:rsid w:val="009256AE"/>
    <w:rsid w:val="009260BE"/>
    <w:rsid w:val="009260FE"/>
    <w:rsid w:val="0092614B"/>
    <w:rsid w:val="009266D3"/>
    <w:rsid w:val="009270C9"/>
    <w:rsid w:val="0092727D"/>
    <w:rsid w:val="009277EF"/>
    <w:rsid w:val="0093010F"/>
    <w:rsid w:val="009302CD"/>
    <w:rsid w:val="009307A6"/>
    <w:rsid w:val="00930FC9"/>
    <w:rsid w:val="00931221"/>
    <w:rsid w:val="00931533"/>
    <w:rsid w:val="00931E4F"/>
    <w:rsid w:val="00932002"/>
    <w:rsid w:val="0093203B"/>
    <w:rsid w:val="00932628"/>
    <w:rsid w:val="009328F5"/>
    <w:rsid w:val="00932A56"/>
    <w:rsid w:val="0093326B"/>
    <w:rsid w:val="009332D0"/>
    <w:rsid w:val="0093335A"/>
    <w:rsid w:val="00933390"/>
    <w:rsid w:val="0093351E"/>
    <w:rsid w:val="009336A3"/>
    <w:rsid w:val="0093465C"/>
    <w:rsid w:val="00934973"/>
    <w:rsid w:val="00934C19"/>
    <w:rsid w:val="00935451"/>
    <w:rsid w:val="0093545A"/>
    <w:rsid w:val="0093596D"/>
    <w:rsid w:val="00935A99"/>
    <w:rsid w:val="00935E05"/>
    <w:rsid w:val="009362AE"/>
    <w:rsid w:val="009363EA"/>
    <w:rsid w:val="00936429"/>
    <w:rsid w:val="00936809"/>
    <w:rsid w:val="0093692C"/>
    <w:rsid w:val="00936E6D"/>
    <w:rsid w:val="00936EC5"/>
    <w:rsid w:val="0093785A"/>
    <w:rsid w:val="00940165"/>
    <w:rsid w:val="0094068F"/>
    <w:rsid w:val="009408CA"/>
    <w:rsid w:val="00940A60"/>
    <w:rsid w:val="009415EC"/>
    <w:rsid w:val="00941D95"/>
    <w:rsid w:val="00942688"/>
    <w:rsid w:val="00942CC9"/>
    <w:rsid w:val="0094333F"/>
    <w:rsid w:val="0094350E"/>
    <w:rsid w:val="009436B1"/>
    <w:rsid w:val="0094375C"/>
    <w:rsid w:val="00943C61"/>
    <w:rsid w:val="00944132"/>
    <w:rsid w:val="009442E5"/>
    <w:rsid w:val="00944774"/>
    <w:rsid w:val="009449E2"/>
    <w:rsid w:val="00944D25"/>
    <w:rsid w:val="0094544B"/>
    <w:rsid w:val="00946047"/>
    <w:rsid w:val="009461BE"/>
    <w:rsid w:val="0094667C"/>
    <w:rsid w:val="009468A6"/>
    <w:rsid w:val="00946B46"/>
    <w:rsid w:val="00946FAC"/>
    <w:rsid w:val="0094761B"/>
    <w:rsid w:val="00947A50"/>
    <w:rsid w:val="009501EB"/>
    <w:rsid w:val="009509C0"/>
    <w:rsid w:val="0095170A"/>
    <w:rsid w:val="00951A20"/>
    <w:rsid w:val="00951BDE"/>
    <w:rsid w:val="009535DF"/>
    <w:rsid w:val="009538C3"/>
    <w:rsid w:val="00953A7F"/>
    <w:rsid w:val="00953DDE"/>
    <w:rsid w:val="009540E9"/>
    <w:rsid w:val="009540F3"/>
    <w:rsid w:val="009547C8"/>
    <w:rsid w:val="00954D2E"/>
    <w:rsid w:val="00954FEC"/>
    <w:rsid w:val="00955035"/>
    <w:rsid w:val="00956378"/>
    <w:rsid w:val="009567C0"/>
    <w:rsid w:val="00956B35"/>
    <w:rsid w:val="00956FFD"/>
    <w:rsid w:val="009570D5"/>
    <w:rsid w:val="00957916"/>
    <w:rsid w:val="00957E90"/>
    <w:rsid w:val="009607E5"/>
    <w:rsid w:val="009621E4"/>
    <w:rsid w:val="009627FA"/>
    <w:rsid w:val="009633DE"/>
    <w:rsid w:val="00963400"/>
    <w:rsid w:val="0096396F"/>
    <w:rsid w:val="00963B67"/>
    <w:rsid w:val="00964542"/>
    <w:rsid w:val="00965203"/>
    <w:rsid w:val="00965382"/>
    <w:rsid w:val="009653E7"/>
    <w:rsid w:val="00965687"/>
    <w:rsid w:val="00965704"/>
    <w:rsid w:val="00965A79"/>
    <w:rsid w:val="00965AD9"/>
    <w:rsid w:val="00965C31"/>
    <w:rsid w:val="00965F0A"/>
    <w:rsid w:val="009660BD"/>
    <w:rsid w:val="0096677E"/>
    <w:rsid w:val="00966BF6"/>
    <w:rsid w:val="00966FEF"/>
    <w:rsid w:val="00967678"/>
    <w:rsid w:val="00967772"/>
    <w:rsid w:val="009678D0"/>
    <w:rsid w:val="00967CD2"/>
    <w:rsid w:val="00967DF7"/>
    <w:rsid w:val="0097081C"/>
    <w:rsid w:val="009710EE"/>
    <w:rsid w:val="00971248"/>
    <w:rsid w:val="00971476"/>
    <w:rsid w:val="00971E65"/>
    <w:rsid w:val="00972545"/>
    <w:rsid w:val="0097295C"/>
    <w:rsid w:val="00972A44"/>
    <w:rsid w:val="00972F79"/>
    <w:rsid w:val="009736B4"/>
    <w:rsid w:val="00973898"/>
    <w:rsid w:val="00973DD7"/>
    <w:rsid w:val="009741A3"/>
    <w:rsid w:val="0097444E"/>
    <w:rsid w:val="00974773"/>
    <w:rsid w:val="009747DC"/>
    <w:rsid w:val="00974A2C"/>
    <w:rsid w:val="009754B5"/>
    <w:rsid w:val="009754BE"/>
    <w:rsid w:val="00975AAA"/>
    <w:rsid w:val="0097628D"/>
    <w:rsid w:val="009779BF"/>
    <w:rsid w:val="00977C6D"/>
    <w:rsid w:val="00977DD3"/>
    <w:rsid w:val="00977ED1"/>
    <w:rsid w:val="00980189"/>
    <w:rsid w:val="00980739"/>
    <w:rsid w:val="00980AAC"/>
    <w:rsid w:val="00981103"/>
    <w:rsid w:val="00981C2E"/>
    <w:rsid w:val="0098270F"/>
    <w:rsid w:val="00982BC3"/>
    <w:rsid w:val="00982DA3"/>
    <w:rsid w:val="00983101"/>
    <w:rsid w:val="00983160"/>
    <w:rsid w:val="00983220"/>
    <w:rsid w:val="00983378"/>
    <w:rsid w:val="0098368A"/>
    <w:rsid w:val="009837BE"/>
    <w:rsid w:val="00984101"/>
    <w:rsid w:val="0098421E"/>
    <w:rsid w:val="009845F9"/>
    <w:rsid w:val="00984794"/>
    <w:rsid w:val="00985F9E"/>
    <w:rsid w:val="00986A80"/>
    <w:rsid w:val="0098702E"/>
    <w:rsid w:val="009872F9"/>
    <w:rsid w:val="00987388"/>
    <w:rsid w:val="0099012C"/>
    <w:rsid w:val="009907D0"/>
    <w:rsid w:val="00990922"/>
    <w:rsid w:val="00992172"/>
    <w:rsid w:val="00992419"/>
    <w:rsid w:val="00993173"/>
    <w:rsid w:val="0099390B"/>
    <w:rsid w:val="00993D0D"/>
    <w:rsid w:val="009943CC"/>
    <w:rsid w:val="0099483C"/>
    <w:rsid w:val="0099487B"/>
    <w:rsid w:val="00994CB5"/>
    <w:rsid w:val="009953ED"/>
    <w:rsid w:val="00995850"/>
    <w:rsid w:val="00995AE7"/>
    <w:rsid w:val="0099652D"/>
    <w:rsid w:val="0099717A"/>
    <w:rsid w:val="0099767A"/>
    <w:rsid w:val="00997981"/>
    <w:rsid w:val="00997DD3"/>
    <w:rsid w:val="009A0FA0"/>
    <w:rsid w:val="009A16C4"/>
    <w:rsid w:val="009A17C3"/>
    <w:rsid w:val="009A24BF"/>
    <w:rsid w:val="009A2C4C"/>
    <w:rsid w:val="009A2EC8"/>
    <w:rsid w:val="009A2FAB"/>
    <w:rsid w:val="009A33FD"/>
    <w:rsid w:val="009A4578"/>
    <w:rsid w:val="009A4F95"/>
    <w:rsid w:val="009A4FD9"/>
    <w:rsid w:val="009A6307"/>
    <w:rsid w:val="009A66F6"/>
    <w:rsid w:val="009A6AFB"/>
    <w:rsid w:val="009A6BAE"/>
    <w:rsid w:val="009A7034"/>
    <w:rsid w:val="009A7577"/>
    <w:rsid w:val="009A75ED"/>
    <w:rsid w:val="009A7C5F"/>
    <w:rsid w:val="009B1095"/>
    <w:rsid w:val="009B1BB7"/>
    <w:rsid w:val="009B1C1D"/>
    <w:rsid w:val="009B2549"/>
    <w:rsid w:val="009B261F"/>
    <w:rsid w:val="009B30A2"/>
    <w:rsid w:val="009B3C58"/>
    <w:rsid w:val="009B3D90"/>
    <w:rsid w:val="009B4E97"/>
    <w:rsid w:val="009B55FF"/>
    <w:rsid w:val="009B566A"/>
    <w:rsid w:val="009B6228"/>
    <w:rsid w:val="009B63AB"/>
    <w:rsid w:val="009B642A"/>
    <w:rsid w:val="009B64B3"/>
    <w:rsid w:val="009B68B4"/>
    <w:rsid w:val="009B7245"/>
    <w:rsid w:val="009B73F9"/>
    <w:rsid w:val="009B786B"/>
    <w:rsid w:val="009C0409"/>
    <w:rsid w:val="009C07E6"/>
    <w:rsid w:val="009C1379"/>
    <w:rsid w:val="009C17AA"/>
    <w:rsid w:val="009C1C83"/>
    <w:rsid w:val="009C2219"/>
    <w:rsid w:val="009C29F2"/>
    <w:rsid w:val="009C3133"/>
    <w:rsid w:val="009C3197"/>
    <w:rsid w:val="009C3F1B"/>
    <w:rsid w:val="009C3F2F"/>
    <w:rsid w:val="009C41BB"/>
    <w:rsid w:val="009C42F2"/>
    <w:rsid w:val="009C47E1"/>
    <w:rsid w:val="009C4F9F"/>
    <w:rsid w:val="009C536E"/>
    <w:rsid w:val="009C598C"/>
    <w:rsid w:val="009C6556"/>
    <w:rsid w:val="009C6586"/>
    <w:rsid w:val="009C6940"/>
    <w:rsid w:val="009C7348"/>
    <w:rsid w:val="009C7542"/>
    <w:rsid w:val="009C7C4F"/>
    <w:rsid w:val="009C7DA1"/>
    <w:rsid w:val="009D07D3"/>
    <w:rsid w:val="009D0D03"/>
    <w:rsid w:val="009D0E4E"/>
    <w:rsid w:val="009D114A"/>
    <w:rsid w:val="009D1720"/>
    <w:rsid w:val="009D22E8"/>
    <w:rsid w:val="009D2312"/>
    <w:rsid w:val="009D28E6"/>
    <w:rsid w:val="009D2C45"/>
    <w:rsid w:val="009D2D88"/>
    <w:rsid w:val="009D2E71"/>
    <w:rsid w:val="009D40A6"/>
    <w:rsid w:val="009D40C4"/>
    <w:rsid w:val="009D4223"/>
    <w:rsid w:val="009D461C"/>
    <w:rsid w:val="009D4927"/>
    <w:rsid w:val="009D504F"/>
    <w:rsid w:val="009D5064"/>
    <w:rsid w:val="009D5D62"/>
    <w:rsid w:val="009D6350"/>
    <w:rsid w:val="009D637C"/>
    <w:rsid w:val="009D64A6"/>
    <w:rsid w:val="009D6E13"/>
    <w:rsid w:val="009D6FF0"/>
    <w:rsid w:val="009D7276"/>
    <w:rsid w:val="009D75E9"/>
    <w:rsid w:val="009D7E75"/>
    <w:rsid w:val="009E066D"/>
    <w:rsid w:val="009E0678"/>
    <w:rsid w:val="009E0901"/>
    <w:rsid w:val="009E121F"/>
    <w:rsid w:val="009E19E9"/>
    <w:rsid w:val="009E1C7D"/>
    <w:rsid w:val="009E2174"/>
    <w:rsid w:val="009E2209"/>
    <w:rsid w:val="009E25AC"/>
    <w:rsid w:val="009E29C2"/>
    <w:rsid w:val="009E2EF3"/>
    <w:rsid w:val="009E31E0"/>
    <w:rsid w:val="009E369D"/>
    <w:rsid w:val="009E3A1D"/>
    <w:rsid w:val="009E51DE"/>
    <w:rsid w:val="009E62BC"/>
    <w:rsid w:val="009E63E4"/>
    <w:rsid w:val="009E67D9"/>
    <w:rsid w:val="009E6A2F"/>
    <w:rsid w:val="009E6BC2"/>
    <w:rsid w:val="009E6E7D"/>
    <w:rsid w:val="009E713F"/>
    <w:rsid w:val="009E742D"/>
    <w:rsid w:val="009E7A75"/>
    <w:rsid w:val="009E7BE6"/>
    <w:rsid w:val="009E7D7F"/>
    <w:rsid w:val="009F02E4"/>
    <w:rsid w:val="009F0576"/>
    <w:rsid w:val="009F09AE"/>
    <w:rsid w:val="009F1276"/>
    <w:rsid w:val="009F1388"/>
    <w:rsid w:val="009F1434"/>
    <w:rsid w:val="009F1546"/>
    <w:rsid w:val="009F16F1"/>
    <w:rsid w:val="009F1C46"/>
    <w:rsid w:val="009F21C7"/>
    <w:rsid w:val="009F26A8"/>
    <w:rsid w:val="009F29C6"/>
    <w:rsid w:val="009F2FB2"/>
    <w:rsid w:val="009F31A1"/>
    <w:rsid w:val="009F33CB"/>
    <w:rsid w:val="009F356F"/>
    <w:rsid w:val="009F362B"/>
    <w:rsid w:val="009F4ED7"/>
    <w:rsid w:val="009F56E2"/>
    <w:rsid w:val="009F669E"/>
    <w:rsid w:val="009F6EF7"/>
    <w:rsid w:val="009F7153"/>
    <w:rsid w:val="009F74B5"/>
    <w:rsid w:val="009F7A0F"/>
    <w:rsid w:val="00A002D8"/>
    <w:rsid w:val="00A00CAC"/>
    <w:rsid w:val="00A01B8D"/>
    <w:rsid w:val="00A01C40"/>
    <w:rsid w:val="00A026BA"/>
    <w:rsid w:val="00A0286B"/>
    <w:rsid w:val="00A02BA5"/>
    <w:rsid w:val="00A02D4A"/>
    <w:rsid w:val="00A0306B"/>
    <w:rsid w:val="00A031E5"/>
    <w:rsid w:val="00A032C1"/>
    <w:rsid w:val="00A0381B"/>
    <w:rsid w:val="00A03B3C"/>
    <w:rsid w:val="00A046EC"/>
    <w:rsid w:val="00A04904"/>
    <w:rsid w:val="00A050B2"/>
    <w:rsid w:val="00A05250"/>
    <w:rsid w:val="00A05428"/>
    <w:rsid w:val="00A05F6B"/>
    <w:rsid w:val="00A06074"/>
    <w:rsid w:val="00A06B2F"/>
    <w:rsid w:val="00A07092"/>
    <w:rsid w:val="00A072AE"/>
    <w:rsid w:val="00A07EF0"/>
    <w:rsid w:val="00A07F1B"/>
    <w:rsid w:val="00A113AD"/>
    <w:rsid w:val="00A11F8E"/>
    <w:rsid w:val="00A134F9"/>
    <w:rsid w:val="00A1403A"/>
    <w:rsid w:val="00A14352"/>
    <w:rsid w:val="00A149A1"/>
    <w:rsid w:val="00A149BD"/>
    <w:rsid w:val="00A14BA0"/>
    <w:rsid w:val="00A14C73"/>
    <w:rsid w:val="00A14F27"/>
    <w:rsid w:val="00A15250"/>
    <w:rsid w:val="00A15AF9"/>
    <w:rsid w:val="00A15F17"/>
    <w:rsid w:val="00A16832"/>
    <w:rsid w:val="00A16850"/>
    <w:rsid w:val="00A168D2"/>
    <w:rsid w:val="00A16B48"/>
    <w:rsid w:val="00A16D57"/>
    <w:rsid w:val="00A17085"/>
    <w:rsid w:val="00A17894"/>
    <w:rsid w:val="00A20268"/>
    <w:rsid w:val="00A206EC"/>
    <w:rsid w:val="00A21110"/>
    <w:rsid w:val="00A213A2"/>
    <w:rsid w:val="00A2227D"/>
    <w:rsid w:val="00A239F7"/>
    <w:rsid w:val="00A2401F"/>
    <w:rsid w:val="00A24022"/>
    <w:rsid w:val="00A24065"/>
    <w:rsid w:val="00A243D1"/>
    <w:rsid w:val="00A24C26"/>
    <w:rsid w:val="00A25BED"/>
    <w:rsid w:val="00A25C62"/>
    <w:rsid w:val="00A26745"/>
    <w:rsid w:val="00A26C75"/>
    <w:rsid w:val="00A26CC5"/>
    <w:rsid w:val="00A27875"/>
    <w:rsid w:val="00A27A83"/>
    <w:rsid w:val="00A304AD"/>
    <w:rsid w:val="00A30B08"/>
    <w:rsid w:val="00A310A3"/>
    <w:rsid w:val="00A31448"/>
    <w:rsid w:val="00A316CE"/>
    <w:rsid w:val="00A31A1D"/>
    <w:rsid w:val="00A31DC6"/>
    <w:rsid w:val="00A32480"/>
    <w:rsid w:val="00A329A4"/>
    <w:rsid w:val="00A331E4"/>
    <w:rsid w:val="00A33ABB"/>
    <w:rsid w:val="00A34563"/>
    <w:rsid w:val="00A3507F"/>
    <w:rsid w:val="00A35212"/>
    <w:rsid w:val="00A35864"/>
    <w:rsid w:val="00A358F8"/>
    <w:rsid w:val="00A35E04"/>
    <w:rsid w:val="00A365BC"/>
    <w:rsid w:val="00A367F6"/>
    <w:rsid w:val="00A368CF"/>
    <w:rsid w:val="00A36C9A"/>
    <w:rsid w:val="00A37C46"/>
    <w:rsid w:val="00A4004B"/>
    <w:rsid w:val="00A409A8"/>
    <w:rsid w:val="00A409FA"/>
    <w:rsid w:val="00A40CC1"/>
    <w:rsid w:val="00A40CC7"/>
    <w:rsid w:val="00A412ED"/>
    <w:rsid w:val="00A41A19"/>
    <w:rsid w:val="00A41B67"/>
    <w:rsid w:val="00A41ED8"/>
    <w:rsid w:val="00A42A19"/>
    <w:rsid w:val="00A42C54"/>
    <w:rsid w:val="00A42FE3"/>
    <w:rsid w:val="00A438D3"/>
    <w:rsid w:val="00A43984"/>
    <w:rsid w:val="00A448E3"/>
    <w:rsid w:val="00A44BF5"/>
    <w:rsid w:val="00A45149"/>
    <w:rsid w:val="00A454CF"/>
    <w:rsid w:val="00A45A76"/>
    <w:rsid w:val="00A460F2"/>
    <w:rsid w:val="00A467C6"/>
    <w:rsid w:val="00A46F9A"/>
    <w:rsid w:val="00A47584"/>
    <w:rsid w:val="00A47C3A"/>
    <w:rsid w:val="00A50734"/>
    <w:rsid w:val="00A50A12"/>
    <w:rsid w:val="00A50B92"/>
    <w:rsid w:val="00A514AF"/>
    <w:rsid w:val="00A53DDF"/>
    <w:rsid w:val="00A54241"/>
    <w:rsid w:val="00A544E6"/>
    <w:rsid w:val="00A54C6D"/>
    <w:rsid w:val="00A552FE"/>
    <w:rsid w:val="00A553E7"/>
    <w:rsid w:val="00A55576"/>
    <w:rsid w:val="00A5593A"/>
    <w:rsid w:val="00A55C16"/>
    <w:rsid w:val="00A55E0E"/>
    <w:rsid w:val="00A55EBF"/>
    <w:rsid w:val="00A55FD0"/>
    <w:rsid w:val="00A560CF"/>
    <w:rsid w:val="00A56110"/>
    <w:rsid w:val="00A5666D"/>
    <w:rsid w:val="00A572F1"/>
    <w:rsid w:val="00A57878"/>
    <w:rsid w:val="00A5792E"/>
    <w:rsid w:val="00A57B97"/>
    <w:rsid w:val="00A57E85"/>
    <w:rsid w:val="00A605C3"/>
    <w:rsid w:val="00A607AA"/>
    <w:rsid w:val="00A60B8D"/>
    <w:rsid w:val="00A610CE"/>
    <w:rsid w:val="00A61464"/>
    <w:rsid w:val="00A61539"/>
    <w:rsid w:val="00A61575"/>
    <w:rsid w:val="00A616CB"/>
    <w:rsid w:val="00A61824"/>
    <w:rsid w:val="00A61916"/>
    <w:rsid w:val="00A61CBE"/>
    <w:rsid w:val="00A61F57"/>
    <w:rsid w:val="00A62048"/>
    <w:rsid w:val="00A62106"/>
    <w:rsid w:val="00A6225E"/>
    <w:rsid w:val="00A6231E"/>
    <w:rsid w:val="00A62EAE"/>
    <w:rsid w:val="00A62FB4"/>
    <w:rsid w:val="00A63045"/>
    <w:rsid w:val="00A636B1"/>
    <w:rsid w:val="00A63DF0"/>
    <w:rsid w:val="00A63E5C"/>
    <w:rsid w:val="00A64580"/>
    <w:rsid w:val="00A64C75"/>
    <w:rsid w:val="00A64F4F"/>
    <w:rsid w:val="00A653A8"/>
    <w:rsid w:val="00A65B03"/>
    <w:rsid w:val="00A65BD7"/>
    <w:rsid w:val="00A65D96"/>
    <w:rsid w:val="00A65E20"/>
    <w:rsid w:val="00A65F66"/>
    <w:rsid w:val="00A665D1"/>
    <w:rsid w:val="00A66D5B"/>
    <w:rsid w:val="00A67009"/>
    <w:rsid w:val="00A6720D"/>
    <w:rsid w:val="00A7071C"/>
    <w:rsid w:val="00A70C1F"/>
    <w:rsid w:val="00A70D2F"/>
    <w:rsid w:val="00A71007"/>
    <w:rsid w:val="00A7180A"/>
    <w:rsid w:val="00A71875"/>
    <w:rsid w:val="00A71B69"/>
    <w:rsid w:val="00A71DF6"/>
    <w:rsid w:val="00A71E09"/>
    <w:rsid w:val="00A7272B"/>
    <w:rsid w:val="00A73698"/>
    <w:rsid w:val="00A73AEF"/>
    <w:rsid w:val="00A73D80"/>
    <w:rsid w:val="00A7448A"/>
    <w:rsid w:val="00A74654"/>
    <w:rsid w:val="00A7521A"/>
    <w:rsid w:val="00A75409"/>
    <w:rsid w:val="00A754BB"/>
    <w:rsid w:val="00A75D62"/>
    <w:rsid w:val="00A764BB"/>
    <w:rsid w:val="00A769BE"/>
    <w:rsid w:val="00A76AB5"/>
    <w:rsid w:val="00A772F5"/>
    <w:rsid w:val="00A77913"/>
    <w:rsid w:val="00A80128"/>
    <w:rsid w:val="00A802F4"/>
    <w:rsid w:val="00A80485"/>
    <w:rsid w:val="00A80752"/>
    <w:rsid w:val="00A814E1"/>
    <w:rsid w:val="00A8179D"/>
    <w:rsid w:val="00A8185B"/>
    <w:rsid w:val="00A81F51"/>
    <w:rsid w:val="00A826C7"/>
    <w:rsid w:val="00A82A4B"/>
    <w:rsid w:val="00A82AA6"/>
    <w:rsid w:val="00A838CA"/>
    <w:rsid w:val="00A838EA"/>
    <w:rsid w:val="00A8557A"/>
    <w:rsid w:val="00A85634"/>
    <w:rsid w:val="00A858F6"/>
    <w:rsid w:val="00A859E9"/>
    <w:rsid w:val="00A85BBE"/>
    <w:rsid w:val="00A86054"/>
    <w:rsid w:val="00A86113"/>
    <w:rsid w:val="00A873BF"/>
    <w:rsid w:val="00A87B14"/>
    <w:rsid w:val="00A87D8C"/>
    <w:rsid w:val="00A90734"/>
    <w:rsid w:val="00A91F0B"/>
    <w:rsid w:val="00A925AE"/>
    <w:rsid w:val="00A92996"/>
    <w:rsid w:val="00A929C7"/>
    <w:rsid w:val="00A92F80"/>
    <w:rsid w:val="00A9316F"/>
    <w:rsid w:val="00A9335C"/>
    <w:rsid w:val="00A9359F"/>
    <w:rsid w:val="00A94905"/>
    <w:rsid w:val="00A94A83"/>
    <w:rsid w:val="00A94B2F"/>
    <w:rsid w:val="00A9577C"/>
    <w:rsid w:val="00A95A2B"/>
    <w:rsid w:val="00A95B45"/>
    <w:rsid w:val="00A95B68"/>
    <w:rsid w:val="00A95F37"/>
    <w:rsid w:val="00A96102"/>
    <w:rsid w:val="00A961E0"/>
    <w:rsid w:val="00A9624F"/>
    <w:rsid w:val="00A9695E"/>
    <w:rsid w:val="00A9707A"/>
    <w:rsid w:val="00A974B6"/>
    <w:rsid w:val="00AA022F"/>
    <w:rsid w:val="00AA04B2"/>
    <w:rsid w:val="00AA0563"/>
    <w:rsid w:val="00AA0636"/>
    <w:rsid w:val="00AA0DE3"/>
    <w:rsid w:val="00AA12C2"/>
    <w:rsid w:val="00AA1541"/>
    <w:rsid w:val="00AA1E13"/>
    <w:rsid w:val="00AA2130"/>
    <w:rsid w:val="00AA21EC"/>
    <w:rsid w:val="00AA2C1F"/>
    <w:rsid w:val="00AA2F12"/>
    <w:rsid w:val="00AA36B8"/>
    <w:rsid w:val="00AA3761"/>
    <w:rsid w:val="00AA39C6"/>
    <w:rsid w:val="00AA3C79"/>
    <w:rsid w:val="00AA3F21"/>
    <w:rsid w:val="00AA4109"/>
    <w:rsid w:val="00AA4BFB"/>
    <w:rsid w:val="00AA59AD"/>
    <w:rsid w:val="00AA6460"/>
    <w:rsid w:val="00AA65CE"/>
    <w:rsid w:val="00AA6B0E"/>
    <w:rsid w:val="00AA7400"/>
    <w:rsid w:val="00AA769F"/>
    <w:rsid w:val="00AA7C75"/>
    <w:rsid w:val="00AA7FC0"/>
    <w:rsid w:val="00AB07C8"/>
    <w:rsid w:val="00AB0CC1"/>
    <w:rsid w:val="00AB11B2"/>
    <w:rsid w:val="00AB12FF"/>
    <w:rsid w:val="00AB2182"/>
    <w:rsid w:val="00AB2FA0"/>
    <w:rsid w:val="00AB3084"/>
    <w:rsid w:val="00AB31AB"/>
    <w:rsid w:val="00AB3950"/>
    <w:rsid w:val="00AB498E"/>
    <w:rsid w:val="00AB51A7"/>
    <w:rsid w:val="00AB5EA6"/>
    <w:rsid w:val="00AB5F53"/>
    <w:rsid w:val="00AB5FD3"/>
    <w:rsid w:val="00AB6085"/>
    <w:rsid w:val="00AB65A2"/>
    <w:rsid w:val="00AB6FE8"/>
    <w:rsid w:val="00AB7038"/>
    <w:rsid w:val="00AB7328"/>
    <w:rsid w:val="00AB7380"/>
    <w:rsid w:val="00AB7D51"/>
    <w:rsid w:val="00AC00B6"/>
    <w:rsid w:val="00AC1015"/>
    <w:rsid w:val="00AC158B"/>
    <w:rsid w:val="00AC1A22"/>
    <w:rsid w:val="00AC1F01"/>
    <w:rsid w:val="00AC2ADB"/>
    <w:rsid w:val="00AC2C3B"/>
    <w:rsid w:val="00AC2F60"/>
    <w:rsid w:val="00AC366C"/>
    <w:rsid w:val="00AC37B3"/>
    <w:rsid w:val="00AC3918"/>
    <w:rsid w:val="00AC3935"/>
    <w:rsid w:val="00AC395F"/>
    <w:rsid w:val="00AC3CFE"/>
    <w:rsid w:val="00AC3E2A"/>
    <w:rsid w:val="00AC42D2"/>
    <w:rsid w:val="00AC45C7"/>
    <w:rsid w:val="00AC48E0"/>
    <w:rsid w:val="00AC4EFD"/>
    <w:rsid w:val="00AC531E"/>
    <w:rsid w:val="00AC576C"/>
    <w:rsid w:val="00AC7049"/>
    <w:rsid w:val="00AC76E1"/>
    <w:rsid w:val="00AC7E47"/>
    <w:rsid w:val="00AD0246"/>
    <w:rsid w:val="00AD0770"/>
    <w:rsid w:val="00AD0D42"/>
    <w:rsid w:val="00AD14DD"/>
    <w:rsid w:val="00AD1858"/>
    <w:rsid w:val="00AD18A2"/>
    <w:rsid w:val="00AD254B"/>
    <w:rsid w:val="00AD2990"/>
    <w:rsid w:val="00AD35E5"/>
    <w:rsid w:val="00AD3AA8"/>
    <w:rsid w:val="00AD3B55"/>
    <w:rsid w:val="00AD4118"/>
    <w:rsid w:val="00AD45DD"/>
    <w:rsid w:val="00AD46E1"/>
    <w:rsid w:val="00AD475D"/>
    <w:rsid w:val="00AD49D4"/>
    <w:rsid w:val="00AD4A12"/>
    <w:rsid w:val="00AD5E5B"/>
    <w:rsid w:val="00AD5F97"/>
    <w:rsid w:val="00AD6502"/>
    <w:rsid w:val="00AD65A2"/>
    <w:rsid w:val="00AD68C1"/>
    <w:rsid w:val="00AD6A0D"/>
    <w:rsid w:val="00AD6A1A"/>
    <w:rsid w:val="00AD706B"/>
    <w:rsid w:val="00AD748B"/>
    <w:rsid w:val="00AD7897"/>
    <w:rsid w:val="00AD79C2"/>
    <w:rsid w:val="00AD7C7F"/>
    <w:rsid w:val="00AE0135"/>
    <w:rsid w:val="00AE0612"/>
    <w:rsid w:val="00AE0683"/>
    <w:rsid w:val="00AE0B42"/>
    <w:rsid w:val="00AE0E2E"/>
    <w:rsid w:val="00AE0FA8"/>
    <w:rsid w:val="00AE195A"/>
    <w:rsid w:val="00AE19C8"/>
    <w:rsid w:val="00AE237F"/>
    <w:rsid w:val="00AE2EE2"/>
    <w:rsid w:val="00AE3680"/>
    <w:rsid w:val="00AE3C50"/>
    <w:rsid w:val="00AE3D2C"/>
    <w:rsid w:val="00AE42BE"/>
    <w:rsid w:val="00AE4541"/>
    <w:rsid w:val="00AE45ED"/>
    <w:rsid w:val="00AE4770"/>
    <w:rsid w:val="00AE4EF2"/>
    <w:rsid w:val="00AE4FF2"/>
    <w:rsid w:val="00AE59E9"/>
    <w:rsid w:val="00AE5B70"/>
    <w:rsid w:val="00AE5B71"/>
    <w:rsid w:val="00AE66AF"/>
    <w:rsid w:val="00AE6A63"/>
    <w:rsid w:val="00AE6E4B"/>
    <w:rsid w:val="00AE6FD7"/>
    <w:rsid w:val="00AE75FF"/>
    <w:rsid w:val="00AE77C8"/>
    <w:rsid w:val="00AE7811"/>
    <w:rsid w:val="00AE7857"/>
    <w:rsid w:val="00AF00F4"/>
    <w:rsid w:val="00AF05B9"/>
    <w:rsid w:val="00AF0A6A"/>
    <w:rsid w:val="00AF0BAD"/>
    <w:rsid w:val="00AF0E16"/>
    <w:rsid w:val="00AF1222"/>
    <w:rsid w:val="00AF197C"/>
    <w:rsid w:val="00AF205B"/>
    <w:rsid w:val="00AF2078"/>
    <w:rsid w:val="00AF22D6"/>
    <w:rsid w:val="00AF24E8"/>
    <w:rsid w:val="00AF2A79"/>
    <w:rsid w:val="00AF33F6"/>
    <w:rsid w:val="00AF34B5"/>
    <w:rsid w:val="00AF3743"/>
    <w:rsid w:val="00AF37AA"/>
    <w:rsid w:val="00AF3C81"/>
    <w:rsid w:val="00AF4137"/>
    <w:rsid w:val="00AF482A"/>
    <w:rsid w:val="00AF4CA4"/>
    <w:rsid w:val="00AF5405"/>
    <w:rsid w:val="00AF5D09"/>
    <w:rsid w:val="00AF5F83"/>
    <w:rsid w:val="00AF5F90"/>
    <w:rsid w:val="00AF7038"/>
    <w:rsid w:val="00AF7213"/>
    <w:rsid w:val="00AF72A7"/>
    <w:rsid w:val="00AF7834"/>
    <w:rsid w:val="00AF7CDA"/>
    <w:rsid w:val="00B003CD"/>
    <w:rsid w:val="00B01C70"/>
    <w:rsid w:val="00B01FB3"/>
    <w:rsid w:val="00B02649"/>
    <w:rsid w:val="00B02A97"/>
    <w:rsid w:val="00B02AD9"/>
    <w:rsid w:val="00B03A2E"/>
    <w:rsid w:val="00B05692"/>
    <w:rsid w:val="00B10159"/>
    <w:rsid w:val="00B1068D"/>
    <w:rsid w:val="00B108D0"/>
    <w:rsid w:val="00B10CC4"/>
    <w:rsid w:val="00B10E5C"/>
    <w:rsid w:val="00B10FEE"/>
    <w:rsid w:val="00B110A4"/>
    <w:rsid w:val="00B11BE9"/>
    <w:rsid w:val="00B120F6"/>
    <w:rsid w:val="00B1212E"/>
    <w:rsid w:val="00B1268D"/>
    <w:rsid w:val="00B1291C"/>
    <w:rsid w:val="00B12D50"/>
    <w:rsid w:val="00B12F2F"/>
    <w:rsid w:val="00B13ACA"/>
    <w:rsid w:val="00B13D89"/>
    <w:rsid w:val="00B14276"/>
    <w:rsid w:val="00B142D9"/>
    <w:rsid w:val="00B143F0"/>
    <w:rsid w:val="00B1476C"/>
    <w:rsid w:val="00B14E0B"/>
    <w:rsid w:val="00B1511D"/>
    <w:rsid w:val="00B15305"/>
    <w:rsid w:val="00B16976"/>
    <w:rsid w:val="00B16CA6"/>
    <w:rsid w:val="00B172E3"/>
    <w:rsid w:val="00B17748"/>
    <w:rsid w:val="00B17865"/>
    <w:rsid w:val="00B17DB4"/>
    <w:rsid w:val="00B17DC6"/>
    <w:rsid w:val="00B2004B"/>
    <w:rsid w:val="00B20303"/>
    <w:rsid w:val="00B2093B"/>
    <w:rsid w:val="00B20AA2"/>
    <w:rsid w:val="00B20F4C"/>
    <w:rsid w:val="00B21409"/>
    <w:rsid w:val="00B21A85"/>
    <w:rsid w:val="00B22691"/>
    <w:rsid w:val="00B2291A"/>
    <w:rsid w:val="00B2292A"/>
    <w:rsid w:val="00B229B3"/>
    <w:rsid w:val="00B22B31"/>
    <w:rsid w:val="00B23CD4"/>
    <w:rsid w:val="00B23D5A"/>
    <w:rsid w:val="00B2425F"/>
    <w:rsid w:val="00B2494E"/>
    <w:rsid w:val="00B249D5"/>
    <w:rsid w:val="00B258FF"/>
    <w:rsid w:val="00B25EC7"/>
    <w:rsid w:val="00B25F26"/>
    <w:rsid w:val="00B2683D"/>
    <w:rsid w:val="00B26A10"/>
    <w:rsid w:val="00B26E27"/>
    <w:rsid w:val="00B2744D"/>
    <w:rsid w:val="00B27A3D"/>
    <w:rsid w:val="00B30191"/>
    <w:rsid w:val="00B30962"/>
    <w:rsid w:val="00B30A3A"/>
    <w:rsid w:val="00B3135B"/>
    <w:rsid w:val="00B31ABA"/>
    <w:rsid w:val="00B3209A"/>
    <w:rsid w:val="00B32A93"/>
    <w:rsid w:val="00B32C14"/>
    <w:rsid w:val="00B334D2"/>
    <w:rsid w:val="00B33524"/>
    <w:rsid w:val="00B3389D"/>
    <w:rsid w:val="00B34B3D"/>
    <w:rsid w:val="00B35275"/>
    <w:rsid w:val="00B35703"/>
    <w:rsid w:val="00B36025"/>
    <w:rsid w:val="00B361FB"/>
    <w:rsid w:val="00B36C65"/>
    <w:rsid w:val="00B37644"/>
    <w:rsid w:val="00B37F17"/>
    <w:rsid w:val="00B40080"/>
    <w:rsid w:val="00B401C5"/>
    <w:rsid w:val="00B40245"/>
    <w:rsid w:val="00B40267"/>
    <w:rsid w:val="00B40877"/>
    <w:rsid w:val="00B40A97"/>
    <w:rsid w:val="00B40DE0"/>
    <w:rsid w:val="00B40E3F"/>
    <w:rsid w:val="00B41131"/>
    <w:rsid w:val="00B41204"/>
    <w:rsid w:val="00B41394"/>
    <w:rsid w:val="00B4183C"/>
    <w:rsid w:val="00B41E3A"/>
    <w:rsid w:val="00B424BF"/>
    <w:rsid w:val="00B4258A"/>
    <w:rsid w:val="00B425B1"/>
    <w:rsid w:val="00B42A5D"/>
    <w:rsid w:val="00B42BE6"/>
    <w:rsid w:val="00B42EC2"/>
    <w:rsid w:val="00B43247"/>
    <w:rsid w:val="00B436E7"/>
    <w:rsid w:val="00B438ED"/>
    <w:rsid w:val="00B43AE5"/>
    <w:rsid w:val="00B43F01"/>
    <w:rsid w:val="00B441F7"/>
    <w:rsid w:val="00B44380"/>
    <w:rsid w:val="00B44584"/>
    <w:rsid w:val="00B4470B"/>
    <w:rsid w:val="00B45475"/>
    <w:rsid w:val="00B45626"/>
    <w:rsid w:val="00B45627"/>
    <w:rsid w:val="00B46C6F"/>
    <w:rsid w:val="00B46C83"/>
    <w:rsid w:val="00B46E68"/>
    <w:rsid w:val="00B471CA"/>
    <w:rsid w:val="00B4757F"/>
    <w:rsid w:val="00B47C91"/>
    <w:rsid w:val="00B47F08"/>
    <w:rsid w:val="00B5018E"/>
    <w:rsid w:val="00B502F8"/>
    <w:rsid w:val="00B5309D"/>
    <w:rsid w:val="00B538AA"/>
    <w:rsid w:val="00B53D44"/>
    <w:rsid w:val="00B543FF"/>
    <w:rsid w:val="00B54838"/>
    <w:rsid w:val="00B54BED"/>
    <w:rsid w:val="00B54DD2"/>
    <w:rsid w:val="00B553DF"/>
    <w:rsid w:val="00B556A9"/>
    <w:rsid w:val="00B55D1A"/>
    <w:rsid w:val="00B565E0"/>
    <w:rsid w:val="00B56828"/>
    <w:rsid w:val="00B56885"/>
    <w:rsid w:val="00B56BD5"/>
    <w:rsid w:val="00B56E9C"/>
    <w:rsid w:val="00B56F50"/>
    <w:rsid w:val="00B5715D"/>
    <w:rsid w:val="00B57390"/>
    <w:rsid w:val="00B57854"/>
    <w:rsid w:val="00B60124"/>
    <w:rsid w:val="00B6157E"/>
    <w:rsid w:val="00B6202E"/>
    <w:rsid w:val="00B62083"/>
    <w:rsid w:val="00B627A0"/>
    <w:rsid w:val="00B62BEC"/>
    <w:rsid w:val="00B63687"/>
    <w:rsid w:val="00B6390D"/>
    <w:rsid w:val="00B63C94"/>
    <w:rsid w:val="00B63F2A"/>
    <w:rsid w:val="00B6440D"/>
    <w:rsid w:val="00B64BF2"/>
    <w:rsid w:val="00B64D3B"/>
    <w:rsid w:val="00B64E16"/>
    <w:rsid w:val="00B64EC1"/>
    <w:rsid w:val="00B6543D"/>
    <w:rsid w:val="00B66710"/>
    <w:rsid w:val="00B6671C"/>
    <w:rsid w:val="00B66AEB"/>
    <w:rsid w:val="00B66BEC"/>
    <w:rsid w:val="00B66C92"/>
    <w:rsid w:val="00B66F7D"/>
    <w:rsid w:val="00B7018D"/>
    <w:rsid w:val="00B7082F"/>
    <w:rsid w:val="00B70A2C"/>
    <w:rsid w:val="00B70C04"/>
    <w:rsid w:val="00B70F58"/>
    <w:rsid w:val="00B71036"/>
    <w:rsid w:val="00B7131A"/>
    <w:rsid w:val="00B71DA2"/>
    <w:rsid w:val="00B71DE0"/>
    <w:rsid w:val="00B72050"/>
    <w:rsid w:val="00B7209D"/>
    <w:rsid w:val="00B72494"/>
    <w:rsid w:val="00B72AD8"/>
    <w:rsid w:val="00B7307A"/>
    <w:rsid w:val="00B73691"/>
    <w:rsid w:val="00B737B5"/>
    <w:rsid w:val="00B738AB"/>
    <w:rsid w:val="00B7476F"/>
    <w:rsid w:val="00B74A53"/>
    <w:rsid w:val="00B74A7D"/>
    <w:rsid w:val="00B74BBC"/>
    <w:rsid w:val="00B756C4"/>
    <w:rsid w:val="00B75A48"/>
    <w:rsid w:val="00B75C7F"/>
    <w:rsid w:val="00B75D66"/>
    <w:rsid w:val="00B75D7A"/>
    <w:rsid w:val="00B75F87"/>
    <w:rsid w:val="00B7608B"/>
    <w:rsid w:val="00B760AA"/>
    <w:rsid w:val="00B76124"/>
    <w:rsid w:val="00B76253"/>
    <w:rsid w:val="00B7664A"/>
    <w:rsid w:val="00B769B9"/>
    <w:rsid w:val="00B76BDC"/>
    <w:rsid w:val="00B77392"/>
    <w:rsid w:val="00B778C4"/>
    <w:rsid w:val="00B77983"/>
    <w:rsid w:val="00B77CE6"/>
    <w:rsid w:val="00B8066D"/>
    <w:rsid w:val="00B81687"/>
    <w:rsid w:val="00B81D1A"/>
    <w:rsid w:val="00B82175"/>
    <w:rsid w:val="00B821B0"/>
    <w:rsid w:val="00B82BE5"/>
    <w:rsid w:val="00B83005"/>
    <w:rsid w:val="00B835D0"/>
    <w:rsid w:val="00B83F7C"/>
    <w:rsid w:val="00B84177"/>
    <w:rsid w:val="00B8469A"/>
    <w:rsid w:val="00B84A01"/>
    <w:rsid w:val="00B84D45"/>
    <w:rsid w:val="00B84F1D"/>
    <w:rsid w:val="00B85451"/>
    <w:rsid w:val="00B85A18"/>
    <w:rsid w:val="00B85B4E"/>
    <w:rsid w:val="00B873C9"/>
    <w:rsid w:val="00B90686"/>
    <w:rsid w:val="00B90926"/>
    <w:rsid w:val="00B9126D"/>
    <w:rsid w:val="00B914AC"/>
    <w:rsid w:val="00B91FE1"/>
    <w:rsid w:val="00B922A0"/>
    <w:rsid w:val="00B92BC9"/>
    <w:rsid w:val="00B92FB1"/>
    <w:rsid w:val="00B93158"/>
    <w:rsid w:val="00B93498"/>
    <w:rsid w:val="00B93E28"/>
    <w:rsid w:val="00B942A6"/>
    <w:rsid w:val="00B94400"/>
    <w:rsid w:val="00B945E1"/>
    <w:rsid w:val="00B94618"/>
    <w:rsid w:val="00B94747"/>
    <w:rsid w:val="00B94926"/>
    <w:rsid w:val="00B949AC"/>
    <w:rsid w:val="00B9533D"/>
    <w:rsid w:val="00B9642A"/>
    <w:rsid w:val="00B96874"/>
    <w:rsid w:val="00B96DB7"/>
    <w:rsid w:val="00B96FC0"/>
    <w:rsid w:val="00B97310"/>
    <w:rsid w:val="00B973C0"/>
    <w:rsid w:val="00B97762"/>
    <w:rsid w:val="00B97D01"/>
    <w:rsid w:val="00BA0299"/>
    <w:rsid w:val="00BA1378"/>
    <w:rsid w:val="00BA1A65"/>
    <w:rsid w:val="00BA1E78"/>
    <w:rsid w:val="00BA203D"/>
    <w:rsid w:val="00BA21E2"/>
    <w:rsid w:val="00BA21FF"/>
    <w:rsid w:val="00BA2CAC"/>
    <w:rsid w:val="00BA2E8F"/>
    <w:rsid w:val="00BA3C82"/>
    <w:rsid w:val="00BA4000"/>
    <w:rsid w:val="00BA4361"/>
    <w:rsid w:val="00BA45FC"/>
    <w:rsid w:val="00BA4EDD"/>
    <w:rsid w:val="00BA5786"/>
    <w:rsid w:val="00BA6300"/>
    <w:rsid w:val="00BA660C"/>
    <w:rsid w:val="00BA67A9"/>
    <w:rsid w:val="00BA7250"/>
    <w:rsid w:val="00BA73C9"/>
    <w:rsid w:val="00BA7783"/>
    <w:rsid w:val="00BA779E"/>
    <w:rsid w:val="00BB05FA"/>
    <w:rsid w:val="00BB09A4"/>
    <w:rsid w:val="00BB0DD4"/>
    <w:rsid w:val="00BB14B9"/>
    <w:rsid w:val="00BB2165"/>
    <w:rsid w:val="00BB2781"/>
    <w:rsid w:val="00BB2810"/>
    <w:rsid w:val="00BB3610"/>
    <w:rsid w:val="00BB368F"/>
    <w:rsid w:val="00BB4ED4"/>
    <w:rsid w:val="00BB5129"/>
    <w:rsid w:val="00BB567F"/>
    <w:rsid w:val="00BB598E"/>
    <w:rsid w:val="00BB5CF2"/>
    <w:rsid w:val="00BB5E07"/>
    <w:rsid w:val="00BB7112"/>
    <w:rsid w:val="00BC0444"/>
    <w:rsid w:val="00BC0D02"/>
    <w:rsid w:val="00BC139A"/>
    <w:rsid w:val="00BC17B2"/>
    <w:rsid w:val="00BC1B2D"/>
    <w:rsid w:val="00BC1EAE"/>
    <w:rsid w:val="00BC1EE7"/>
    <w:rsid w:val="00BC21EB"/>
    <w:rsid w:val="00BC2A66"/>
    <w:rsid w:val="00BC311E"/>
    <w:rsid w:val="00BC397A"/>
    <w:rsid w:val="00BC3C90"/>
    <w:rsid w:val="00BC3CE3"/>
    <w:rsid w:val="00BC4127"/>
    <w:rsid w:val="00BC418B"/>
    <w:rsid w:val="00BC4CC5"/>
    <w:rsid w:val="00BC5882"/>
    <w:rsid w:val="00BC5C9D"/>
    <w:rsid w:val="00BC5F02"/>
    <w:rsid w:val="00BC666A"/>
    <w:rsid w:val="00BC7039"/>
    <w:rsid w:val="00BC7401"/>
    <w:rsid w:val="00BC773F"/>
    <w:rsid w:val="00BC775D"/>
    <w:rsid w:val="00BC78F3"/>
    <w:rsid w:val="00BC7BA0"/>
    <w:rsid w:val="00BD0389"/>
    <w:rsid w:val="00BD09E3"/>
    <w:rsid w:val="00BD0DED"/>
    <w:rsid w:val="00BD1666"/>
    <w:rsid w:val="00BD1FD5"/>
    <w:rsid w:val="00BD2032"/>
    <w:rsid w:val="00BD2035"/>
    <w:rsid w:val="00BD249A"/>
    <w:rsid w:val="00BD2599"/>
    <w:rsid w:val="00BD2A29"/>
    <w:rsid w:val="00BD2ACF"/>
    <w:rsid w:val="00BD3369"/>
    <w:rsid w:val="00BD3B05"/>
    <w:rsid w:val="00BD3CD1"/>
    <w:rsid w:val="00BD4406"/>
    <w:rsid w:val="00BD4612"/>
    <w:rsid w:val="00BD5105"/>
    <w:rsid w:val="00BD5CAD"/>
    <w:rsid w:val="00BD6060"/>
    <w:rsid w:val="00BD651B"/>
    <w:rsid w:val="00BD6EEA"/>
    <w:rsid w:val="00BD7185"/>
    <w:rsid w:val="00BD74BA"/>
    <w:rsid w:val="00BD7A00"/>
    <w:rsid w:val="00BD7F1D"/>
    <w:rsid w:val="00BE02C4"/>
    <w:rsid w:val="00BE056E"/>
    <w:rsid w:val="00BE0D2F"/>
    <w:rsid w:val="00BE1000"/>
    <w:rsid w:val="00BE109E"/>
    <w:rsid w:val="00BE15B3"/>
    <w:rsid w:val="00BE1A0C"/>
    <w:rsid w:val="00BE1FD3"/>
    <w:rsid w:val="00BE3A20"/>
    <w:rsid w:val="00BE3CEA"/>
    <w:rsid w:val="00BE45F1"/>
    <w:rsid w:val="00BE4C99"/>
    <w:rsid w:val="00BE4DDD"/>
    <w:rsid w:val="00BE52B4"/>
    <w:rsid w:val="00BE596E"/>
    <w:rsid w:val="00BE5C96"/>
    <w:rsid w:val="00BE625A"/>
    <w:rsid w:val="00BE6362"/>
    <w:rsid w:val="00BE6B8B"/>
    <w:rsid w:val="00BE6EEA"/>
    <w:rsid w:val="00BE6FD9"/>
    <w:rsid w:val="00BE72A7"/>
    <w:rsid w:val="00BE7415"/>
    <w:rsid w:val="00BE7484"/>
    <w:rsid w:val="00BE749A"/>
    <w:rsid w:val="00BE77A8"/>
    <w:rsid w:val="00BE7D9C"/>
    <w:rsid w:val="00BF0231"/>
    <w:rsid w:val="00BF08A9"/>
    <w:rsid w:val="00BF09ED"/>
    <w:rsid w:val="00BF0C4E"/>
    <w:rsid w:val="00BF1A34"/>
    <w:rsid w:val="00BF1BCD"/>
    <w:rsid w:val="00BF1D24"/>
    <w:rsid w:val="00BF1EE9"/>
    <w:rsid w:val="00BF1FB4"/>
    <w:rsid w:val="00BF2BD7"/>
    <w:rsid w:val="00BF3085"/>
    <w:rsid w:val="00BF343B"/>
    <w:rsid w:val="00BF38A3"/>
    <w:rsid w:val="00BF38E0"/>
    <w:rsid w:val="00BF3C53"/>
    <w:rsid w:val="00BF3F38"/>
    <w:rsid w:val="00BF4043"/>
    <w:rsid w:val="00BF40C3"/>
    <w:rsid w:val="00BF448E"/>
    <w:rsid w:val="00BF4644"/>
    <w:rsid w:val="00BF4781"/>
    <w:rsid w:val="00BF4CC1"/>
    <w:rsid w:val="00BF5600"/>
    <w:rsid w:val="00BF5F0E"/>
    <w:rsid w:val="00BF6BFE"/>
    <w:rsid w:val="00BF70DC"/>
    <w:rsid w:val="00BF777D"/>
    <w:rsid w:val="00BF785B"/>
    <w:rsid w:val="00BF7EAF"/>
    <w:rsid w:val="00BF7ED1"/>
    <w:rsid w:val="00C00255"/>
    <w:rsid w:val="00C00BB7"/>
    <w:rsid w:val="00C02460"/>
    <w:rsid w:val="00C02C31"/>
    <w:rsid w:val="00C03433"/>
    <w:rsid w:val="00C035D7"/>
    <w:rsid w:val="00C037ED"/>
    <w:rsid w:val="00C03CDE"/>
    <w:rsid w:val="00C045E5"/>
    <w:rsid w:val="00C04D06"/>
    <w:rsid w:val="00C04FF8"/>
    <w:rsid w:val="00C05041"/>
    <w:rsid w:val="00C058EC"/>
    <w:rsid w:val="00C06161"/>
    <w:rsid w:val="00C062BF"/>
    <w:rsid w:val="00C06BCD"/>
    <w:rsid w:val="00C06C77"/>
    <w:rsid w:val="00C07067"/>
    <w:rsid w:val="00C07A1E"/>
    <w:rsid w:val="00C07D11"/>
    <w:rsid w:val="00C07DA1"/>
    <w:rsid w:val="00C103DF"/>
    <w:rsid w:val="00C10444"/>
    <w:rsid w:val="00C10684"/>
    <w:rsid w:val="00C1098B"/>
    <w:rsid w:val="00C10E14"/>
    <w:rsid w:val="00C110E7"/>
    <w:rsid w:val="00C11340"/>
    <w:rsid w:val="00C113C4"/>
    <w:rsid w:val="00C11586"/>
    <w:rsid w:val="00C117C6"/>
    <w:rsid w:val="00C11CA7"/>
    <w:rsid w:val="00C12690"/>
    <w:rsid w:val="00C12792"/>
    <w:rsid w:val="00C132D0"/>
    <w:rsid w:val="00C13747"/>
    <w:rsid w:val="00C138DA"/>
    <w:rsid w:val="00C138DD"/>
    <w:rsid w:val="00C13B0D"/>
    <w:rsid w:val="00C13C91"/>
    <w:rsid w:val="00C13EF4"/>
    <w:rsid w:val="00C14108"/>
    <w:rsid w:val="00C141B5"/>
    <w:rsid w:val="00C14840"/>
    <w:rsid w:val="00C14C4D"/>
    <w:rsid w:val="00C15180"/>
    <w:rsid w:val="00C159E6"/>
    <w:rsid w:val="00C15A05"/>
    <w:rsid w:val="00C16044"/>
    <w:rsid w:val="00C1617D"/>
    <w:rsid w:val="00C1636F"/>
    <w:rsid w:val="00C17079"/>
    <w:rsid w:val="00C1776B"/>
    <w:rsid w:val="00C17B46"/>
    <w:rsid w:val="00C17D1C"/>
    <w:rsid w:val="00C17FB9"/>
    <w:rsid w:val="00C200AB"/>
    <w:rsid w:val="00C20495"/>
    <w:rsid w:val="00C20561"/>
    <w:rsid w:val="00C2078A"/>
    <w:rsid w:val="00C208F8"/>
    <w:rsid w:val="00C209FC"/>
    <w:rsid w:val="00C2203D"/>
    <w:rsid w:val="00C22042"/>
    <w:rsid w:val="00C22477"/>
    <w:rsid w:val="00C228D8"/>
    <w:rsid w:val="00C22B04"/>
    <w:rsid w:val="00C23C6A"/>
    <w:rsid w:val="00C23F38"/>
    <w:rsid w:val="00C24155"/>
    <w:rsid w:val="00C24968"/>
    <w:rsid w:val="00C24E0C"/>
    <w:rsid w:val="00C25718"/>
    <w:rsid w:val="00C25A31"/>
    <w:rsid w:val="00C25FE2"/>
    <w:rsid w:val="00C26A77"/>
    <w:rsid w:val="00C27258"/>
    <w:rsid w:val="00C274A6"/>
    <w:rsid w:val="00C27C40"/>
    <w:rsid w:val="00C3041B"/>
    <w:rsid w:val="00C3086B"/>
    <w:rsid w:val="00C3092B"/>
    <w:rsid w:val="00C30A42"/>
    <w:rsid w:val="00C30A53"/>
    <w:rsid w:val="00C311F6"/>
    <w:rsid w:val="00C31421"/>
    <w:rsid w:val="00C3159C"/>
    <w:rsid w:val="00C32EAC"/>
    <w:rsid w:val="00C3302B"/>
    <w:rsid w:val="00C332AE"/>
    <w:rsid w:val="00C33D65"/>
    <w:rsid w:val="00C33FD1"/>
    <w:rsid w:val="00C34314"/>
    <w:rsid w:val="00C346B4"/>
    <w:rsid w:val="00C3489E"/>
    <w:rsid w:val="00C34A71"/>
    <w:rsid w:val="00C34EC6"/>
    <w:rsid w:val="00C35AB9"/>
    <w:rsid w:val="00C35D58"/>
    <w:rsid w:val="00C35F5C"/>
    <w:rsid w:val="00C366F1"/>
    <w:rsid w:val="00C36846"/>
    <w:rsid w:val="00C36A55"/>
    <w:rsid w:val="00C36E70"/>
    <w:rsid w:val="00C3720E"/>
    <w:rsid w:val="00C373DE"/>
    <w:rsid w:val="00C407EF"/>
    <w:rsid w:val="00C4096C"/>
    <w:rsid w:val="00C40AE1"/>
    <w:rsid w:val="00C40D98"/>
    <w:rsid w:val="00C40D9B"/>
    <w:rsid w:val="00C41133"/>
    <w:rsid w:val="00C414AB"/>
    <w:rsid w:val="00C41FAF"/>
    <w:rsid w:val="00C421A6"/>
    <w:rsid w:val="00C42624"/>
    <w:rsid w:val="00C429A4"/>
    <w:rsid w:val="00C42DB2"/>
    <w:rsid w:val="00C4312B"/>
    <w:rsid w:val="00C443F4"/>
    <w:rsid w:val="00C44DCC"/>
    <w:rsid w:val="00C44DE1"/>
    <w:rsid w:val="00C451D0"/>
    <w:rsid w:val="00C4532E"/>
    <w:rsid w:val="00C4569A"/>
    <w:rsid w:val="00C45A2E"/>
    <w:rsid w:val="00C45BFA"/>
    <w:rsid w:val="00C4665C"/>
    <w:rsid w:val="00C468B7"/>
    <w:rsid w:val="00C46BB2"/>
    <w:rsid w:val="00C475BF"/>
    <w:rsid w:val="00C47675"/>
    <w:rsid w:val="00C47A1E"/>
    <w:rsid w:val="00C47C22"/>
    <w:rsid w:val="00C50BDA"/>
    <w:rsid w:val="00C51D81"/>
    <w:rsid w:val="00C52647"/>
    <w:rsid w:val="00C52755"/>
    <w:rsid w:val="00C5276F"/>
    <w:rsid w:val="00C5285C"/>
    <w:rsid w:val="00C52B0D"/>
    <w:rsid w:val="00C53826"/>
    <w:rsid w:val="00C5463D"/>
    <w:rsid w:val="00C5489C"/>
    <w:rsid w:val="00C54D16"/>
    <w:rsid w:val="00C54FCA"/>
    <w:rsid w:val="00C55DD1"/>
    <w:rsid w:val="00C560F2"/>
    <w:rsid w:val="00C56A80"/>
    <w:rsid w:val="00C56A87"/>
    <w:rsid w:val="00C57591"/>
    <w:rsid w:val="00C57636"/>
    <w:rsid w:val="00C6026A"/>
    <w:rsid w:val="00C6126F"/>
    <w:rsid w:val="00C61752"/>
    <w:rsid w:val="00C61EBA"/>
    <w:rsid w:val="00C6202D"/>
    <w:rsid w:val="00C621A9"/>
    <w:rsid w:val="00C62268"/>
    <w:rsid w:val="00C62CD2"/>
    <w:rsid w:val="00C63130"/>
    <w:rsid w:val="00C63A2F"/>
    <w:rsid w:val="00C63F99"/>
    <w:rsid w:val="00C64376"/>
    <w:rsid w:val="00C64B3F"/>
    <w:rsid w:val="00C64B6D"/>
    <w:rsid w:val="00C659A9"/>
    <w:rsid w:val="00C65DE0"/>
    <w:rsid w:val="00C65EDD"/>
    <w:rsid w:val="00C67000"/>
    <w:rsid w:val="00C671A2"/>
    <w:rsid w:val="00C70799"/>
    <w:rsid w:val="00C72148"/>
    <w:rsid w:val="00C725B4"/>
    <w:rsid w:val="00C72B6A"/>
    <w:rsid w:val="00C73477"/>
    <w:rsid w:val="00C736E0"/>
    <w:rsid w:val="00C73966"/>
    <w:rsid w:val="00C7399B"/>
    <w:rsid w:val="00C7438D"/>
    <w:rsid w:val="00C74AFF"/>
    <w:rsid w:val="00C753EB"/>
    <w:rsid w:val="00C758E7"/>
    <w:rsid w:val="00C76C2B"/>
    <w:rsid w:val="00C76E3A"/>
    <w:rsid w:val="00C771AC"/>
    <w:rsid w:val="00C779D1"/>
    <w:rsid w:val="00C77F85"/>
    <w:rsid w:val="00C80675"/>
    <w:rsid w:val="00C80AAF"/>
    <w:rsid w:val="00C81223"/>
    <w:rsid w:val="00C8158B"/>
    <w:rsid w:val="00C8160C"/>
    <w:rsid w:val="00C8162C"/>
    <w:rsid w:val="00C8209D"/>
    <w:rsid w:val="00C825F1"/>
    <w:rsid w:val="00C82B8C"/>
    <w:rsid w:val="00C830D2"/>
    <w:rsid w:val="00C832AD"/>
    <w:rsid w:val="00C833F1"/>
    <w:rsid w:val="00C83B05"/>
    <w:rsid w:val="00C845DA"/>
    <w:rsid w:val="00C84E16"/>
    <w:rsid w:val="00C85036"/>
    <w:rsid w:val="00C853BF"/>
    <w:rsid w:val="00C8560F"/>
    <w:rsid w:val="00C85C9D"/>
    <w:rsid w:val="00C85E0A"/>
    <w:rsid w:val="00C85F34"/>
    <w:rsid w:val="00C86EAB"/>
    <w:rsid w:val="00C87B5B"/>
    <w:rsid w:val="00C90F22"/>
    <w:rsid w:val="00C90F95"/>
    <w:rsid w:val="00C91074"/>
    <w:rsid w:val="00C912FF"/>
    <w:rsid w:val="00C91B01"/>
    <w:rsid w:val="00C922FC"/>
    <w:rsid w:val="00C943F7"/>
    <w:rsid w:val="00C947AE"/>
    <w:rsid w:val="00C94B64"/>
    <w:rsid w:val="00C94C56"/>
    <w:rsid w:val="00C9576C"/>
    <w:rsid w:val="00C959A7"/>
    <w:rsid w:val="00C95BE4"/>
    <w:rsid w:val="00C95E8D"/>
    <w:rsid w:val="00C960B0"/>
    <w:rsid w:val="00C96189"/>
    <w:rsid w:val="00C9683B"/>
    <w:rsid w:val="00C96999"/>
    <w:rsid w:val="00C96C36"/>
    <w:rsid w:val="00C96EBF"/>
    <w:rsid w:val="00C97AEA"/>
    <w:rsid w:val="00C97C33"/>
    <w:rsid w:val="00C97E64"/>
    <w:rsid w:val="00CA0107"/>
    <w:rsid w:val="00CA0359"/>
    <w:rsid w:val="00CA0C23"/>
    <w:rsid w:val="00CA0D5E"/>
    <w:rsid w:val="00CA0F2C"/>
    <w:rsid w:val="00CA10DC"/>
    <w:rsid w:val="00CA1860"/>
    <w:rsid w:val="00CA23EA"/>
    <w:rsid w:val="00CA254C"/>
    <w:rsid w:val="00CA33A0"/>
    <w:rsid w:val="00CA33AD"/>
    <w:rsid w:val="00CA373A"/>
    <w:rsid w:val="00CA3F3F"/>
    <w:rsid w:val="00CA3FAB"/>
    <w:rsid w:val="00CA400C"/>
    <w:rsid w:val="00CA428E"/>
    <w:rsid w:val="00CA4746"/>
    <w:rsid w:val="00CA48FF"/>
    <w:rsid w:val="00CA57FA"/>
    <w:rsid w:val="00CA5B18"/>
    <w:rsid w:val="00CA62EC"/>
    <w:rsid w:val="00CA7BC2"/>
    <w:rsid w:val="00CA7D2E"/>
    <w:rsid w:val="00CA7D97"/>
    <w:rsid w:val="00CB0E40"/>
    <w:rsid w:val="00CB12DC"/>
    <w:rsid w:val="00CB14D2"/>
    <w:rsid w:val="00CB17B5"/>
    <w:rsid w:val="00CB1F9E"/>
    <w:rsid w:val="00CB25B2"/>
    <w:rsid w:val="00CB28BE"/>
    <w:rsid w:val="00CB2E2D"/>
    <w:rsid w:val="00CB4472"/>
    <w:rsid w:val="00CB4DD5"/>
    <w:rsid w:val="00CB4F25"/>
    <w:rsid w:val="00CB50FF"/>
    <w:rsid w:val="00CB5738"/>
    <w:rsid w:val="00CB59B3"/>
    <w:rsid w:val="00CB5BE8"/>
    <w:rsid w:val="00CB5DF1"/>
    <w:rsid w:val="00CB63D3"/>
    <w:rsid w:val="00CB667B"/>
    <w:rsid w:val="00CB68F2"/>
    <w:rsid w:val="00CB6B37"/>
    <w:rsid w:val="00CB6E1B"/>
    <w:rsid w:val="00CB726A"/>
    <w:rsid w:val="00CB74C6"/>
    <w:rsid w:val="00CB75C4"/>
    <w:rsid w:val="00CB78FF"/>
    <w:rsid w:val="00CB7D04"/>
    <w:rsid w:val="00CC0B00"/>
    <w:rsid w:val="00CC0C13"/>
    <w:rsid w:val="00CC10BB"/>
    <w:rsid w:val="00CC11FD"/>
    <w:rsid w:val="00CC1239"/>
    <w:rsid w:val="00CC13E0"/>
    <w:rsid w:val="00CC215F"/>
    <w:rsid w:val="00CC233A"/>
    <w:rsid w:val="00CC31C6"/>
    <w:rsid w:val="00CC440E"/>
    <w:rsid w:val="00CC4AAF"/>
    <w:rsid w:val="00CC4BA8"/>
    <w:rsid w:val="00CC4BD4"/>
    <w:rsid w:val="00CC5ACF"/>
    <w:rsid w:val="00CC5B8E"/>
    <w:rsid w:val="00CC5F9C"/>
    <w:rsid w:val="00CC6528"/>
    <w:rsid w:val="00CC7CB5"/>
    <w:rsid w:val="00CC7DFF"/>
    <w:rsid w:val="00CC7F53"/>
    <w:rsid w:val="00CD0820"/>
    <w:rsid w:val="00CD1AE8"/>
    <w:rsid w:val="00CD2429"/>
    <w:rsid w:val="00CD2717"/>
    <w:rsid w:val="00CD2C1A"/>
    <w:rsid w:val="00CD306F"/>
    <w:rsid w:val="00CD31E3"/>
    <w:rsid w:val="00CD3482"/>
    <w:rsid w:val="00CD3807"/>
    <w:rsid w:val="00CD3816"/>
    <w:rsid w:val="00CD3D96"/>
    <w:rsid w:val="00CD43E3"/>
    <w:rsid w:val="00CD444C"/>
    <w:rsid w:val="00CD45AC"/>
    <w:rsid w:val="00CD465A"/>
    <w:rsid w:val="00CD46B6"/>
    <w:rsid w:val="00CD5577"/>
    <w:rsid w:val="00CD6134"/>
    <w:rsid w:val="00CD664A"/>
    <w:rsid w:val="00CD7021"/>
    <w:rsid w:val="00CD7661"/>
    <w:rsid w:val="00CD7673"/>
    <w:rsid w:val="00CD7D9F"/>
    <w:rsid w:val="00CE081B"/>
    <w:rsid w:val="00CE11CA"/>
    <w:rsid w:val="00CE1506"/>
    <w:rsid w:val="00CE1E00"/>
    <w:rsid w:val="00CE2662"/>
    <w:rsid w:val="00CE2979"/>
    <w:rsid w:val="00CE2AF2"/>
    <w:rsid w:val="00CE2B20"/>
    <w:rsid w:val="00CE3035"/>
    <w:rsid w:val="00CE3135"/>
    <w:rsid w:val="00CE3324"/>
    <w:rsid w:val="00CE3340"/>
    <w:rsid w:val="00CE344E"/>
    <w:rsid w:val="00CE36D5"/>
    <w:rsid w:val="00CE3A16"/>
    <w:rsid w:val="00CE410A"/>
    <w:rsid w:val="00CE41EE"/>
    <w:rsid w:val="00CE451E"/>
    <w:rsid w:val="00CE492C"/>
    <w:rsid w:val="00CE4FB6"/>
    <w:rsid w:val="00CE56C5"/>
    <w:rsid w:val="00CE5E58"/>
    <w:rsid w:val="00CE61D1"/>
    <w:rsid w:val="00CE7460"/>
    <w:rsid w:val="00CE756B"/>
    <w:rsid w:val="00CE7642"/>
    <w:rsid w:val="00CE7A2A"/>
    <w:rsid w:val="00CF0850"/>
    <w:rsid w:val="00CF0FA8"/>
    <w:rsid w:val="00CF1022"/>
    <w:rsid w:val="00CF112E"/>
    <w:rsid w:val="00CF1476"/>
    <w:rsid w:val="00CF151A"/>
    <w:rsid w:val="00CF1710"/>
    <w:rsid w:val="00CF1909"/>
    <w:rsid w:val="00CF1A3C"/>
    <w:rsid w:val="00CF2303"/>
    <w:rsid w:val="00CF24C9"/>
    <w:rsid w:val="00CF2A13"/>
    <w:rsid w:val="00CF2C2A"/>
    <w:rsid w:val="00CF325D"/>
    <w:rsid w:val="00CF351A"/>
    <w:rsid w:val="00CF398B"/>
    <w:rsid w:val="00CF4D87"/>
    <w:rsid w:val="00CF4F43"/>
    <w:rsid w:val="00CF4FA3"/>
    <w:rsid w:val="00CF5223"/>
    <w:rsid w:val="00CF5A27"/>
    <w:rsid w:val="00CF5B59"/>
    <w:rsid w:val="00CF5BA9"/>
    <w:rsid w:val="00CF5BF7"/>
    <w:rsid w:val="00CF5C95"/>
    <w:rsid w:val="00CF63A3"/>
    <w:rsid w:val="00CF651E"/>
    <w:rsid w:val="00CF6DB1"/>
    <w:rsid w:val="00CF6DFC"/>
    <w:rsid w:val="00CF6E26"/>
    <w:rsid w:val="00CF6E65"/>
    <w:rsid w:val="00CF6F76"/>
    <w:rsid w:val="00CF7A46"/>
    <w:rsid w:val="00CF7AB7"/>
    <w:rsid w:val="00CF7DBF"/>
    <w:rsid w:val="00CF7F2C"/>
    <w:rsid w:val="00D00697"/>
    <w:rsid w:val="00D01348"/>
    <w:rsid w:val="00D01484"/>
    <w:rsid w:val="00D01652"/>
    <w:rsid w:val="00D0171B"/>
    <w:rsid w:val="00D01A1D"/>
    <w:rsid w:val="00D01EB9"/>
    <w:rsid w:val="00D02A2B"/>
    <w:rsid w:val="00D04346"/>
    <w:rsid w:val="00D0437F"/>
    <w:rsid w:val="00D04635"/>
    <w:rsid w:val="00D04965"/>
    <w:rsid w:val="00D05222"/>
    <w:rsid w:val="00D0558F"/>
    <w:rsid w:val="00D06106"/>
    <w:rsid w:val="00D06339"/>
    <w:rsid w:val="00D0670D"/>
    <w:rsid w:val="00D06D64"/>
    <w:rsid w:val="00D073CD"/>
    <w:rsid w:val="00D075E5"/>
    <w:rsid w:val="00D07C56"/>
    <w:rsid w:val="00D10691"/>
    <w:rsid w:val="00D10DF6"/>
    <w:rsid w:val="00D1128D"/>
    <w:rsid w:val="00D116E5"/>
    <w:rsid w:val="00D11F32"/>
    <w:rsid w:val="00D128AC"/>
    <w:rsid w:val="00D1296E"/>
    <w:rsid w:val="00D13535"/>
    <w:rsid w:val="00D1447E"/>
    <w:rsid w:val="00D14B96"/>
    <w:rsid w:val="00D14FCB"/>
    <w:rsid w:val="00D1544A"/>
    <w:rsid w:val="00D1563E"/>
    <w:rsid w:val="00D15670"/>
    <w:rsid w:val="00D15797"/>
    <w:rsid w:val="00D15806"/>
    <w:rsid w:val="00D15C3D"/>
    <w:rsid w:val="00D16366"/>
    <w:rsid w:val="00D167AC"/>
    <w:rsid w:val="00D16F06"/>
    <w:rsid w:val="00D172E7"/>
    <w:rsid w:val="00D17570"/>
    <w:rsid w:val="00D179B6"/>
    <w:rsid w:val="00D17DFD"/>
    <w:rsid w:val="00D17E17"/>
    <w:rsid w:val="00D17FCA"/>
    <w:rsid w:val="00D20CD0"/>
    <w:rsid w:val="00D2111C"/>
    <w:rsid w:val="00D21508"/>
    <w:rsid w:val="00D2155E"/>
    <w:rsid w:val="00D21893"/>
    <w:rsid w:val="00D22068"/>
    <w:rsid w:val="00D22B48"/>
    <w:rsid w:val="00D230CF"/>
    <w:rsid w:val="00D25477"/>
    <w:rsid w:val="00D25674"/>
    <w:rsid w:val="00D25DEA"/>
    <w:rsid w:val="00D25E18"/>
    <w:rsid w:val="00D26021"/>
    <w:rsid w:val="00D2628D"/>
    <w:rsid w:val="00D264B4"/>
    <w:rsid w:val="00D2681F"/>
    <w:rsid w:val="00D26B74"/>
    <w:rsid w:val="00D26DD3"/>
    <w:rsid w:val="00D26F47"/>
    <w:rsid w:val="00D2711A"/>
    <w:rsid w:val="00D271DF"/>
    <w:rsid w:val="00D27691"/>
    <w:rsid w:val="00D276A1"/>
    <w:rsid w:val="00D300D5"/>
    <w:rsid w:val="00D301B5"/>
    <w:rsid w:val="00D306E5"/>
    <w:rsid w:val="00D30A85"/>
    <w:rsid w:val="00D31E6C"/>
    <w:rsid w:val="00D324FF"/>
    <w:rsid w:val="00D327BE"/>
    <w:rsid w:val="00D32901"/>
    <w:rsid w:val="00D32982"/>
    <w:rsid w:val="00D3301D"/>
    <w:rsid w:val="00D3309E"/>
    <w:rsid w:val="00D33141"/>
    <w:rsid w:val="00D3371C"/>
    <w:rsid w:val="00D33A7B"/>
    <w:rsid w:val="00D343D8"/>
    <w:rsid w:val="00D34AD9"/>
    <w:rsid w:val="00D34DC9"/>
    <w:rsid w:val="00D34DE4"/>
    <w:rsid w:val="00D34E29"/>
    <w:rsid w:val="00D350E2"/>
    <w:rsid w:val="00D35940"/>
    <w:rsid w:val="00D35F21"/>
    <w:rsid w:val="00D36091"/>
    <w:rsid w:val="00D36441"/>
    <w:rsid w:val="00D36A03"/>
    <w:rsid w:val="00D36F74"/>
    <w:rsid w:val="00D370D9"/>
    <w:rsid w:val="00D3759B"/>
    <w:rsid w:val="00D379BB"/>
    <w:rsid w:val="00D37E77"/>
    <w:rsid w:val="00D37F79"/>
    <w:rsid w:val="00D37F8A"/>
    <w:rsid w:val="00D40112"/>
    <w:rsid w:val="00D405EE"/>
    <w:rsid w:val="00D41183"/>
    <w:rsid w:val="00D41C82"/>
    <w:rsid w:val="00D41FC9"/>
    <w:rsid w:val="00D4217D"/>
    <w:rsid w:val="00D427CC"/>
    <w:rsid w:val="00D42E4C"/>
    <w:rsid w:val="00D43576"/>
    <w:rsid w:val="00D43746"/>
    <w:rsid w:val="00D439CB"/>
    <w:rsid w:val="00D439D1"/>
    <w:rsid w:val="00D43BD2"/>
    <w:rsid w:val="00D4473B"/>
    <w:rsid w:val="00D447C3"/>
    <w:rsid w:val="00D45537"/>
    <w:rsid w:val="00D456EB"/>
    <w:rsid w:val="00D45819"/>
    <w:rsid w:val="00D458DF"/>
    <w:rsid w:val="00D47F87"/>
    <w:rsid w:val="00D5022E"/>
    <w:rsid w:val="00D5040E"/>
    <w:rsid w:val="00D50802"/>
    <w:rsid w:val="00D50B50"/>
    <w:rsid w:val="00D50E5B"/>
    <w:rsid w:val="00D5127A"/>
    <w:rsid w:val="00D513B5"/>
    <w:rsid w:val="00D51524"/>
    <w:rsid w:val="00D51BB4"/>
    <w:rsid w:val="00D51C38"/>
    <w:rsid w:val="00D525B1"/>
    <w:rsid w:val="00D52AE0"/>
    <w:rsid w:val="00D52D73"/>
    <w:rsid w:val="00D53131"/>
    <w:rsid w:val="00D5326E"/>
    <w:rsid w:val="00D534D3"/>
    <w:rsid w:val="00D5376C"/>
    <w:rsid w:val="00D53994"/>
    <w:rsid w:val="00D53C33"/>
    <w:rsid w:val="00D54A0A"/>
    <w:rsid w:val="00D54B62"/>
    <w:rsid w:val="00D557C4"/>
    <w:rsid w:val="00D560A8"/>
    <w:rsid w:val="00D56375"/>
    <w:rsid w:val="00D5675B"/>
    <w:rsid w:val="00D574F6"/>
    <w:rsid w:val="00D57BAB"/>
    <w:rsid w:val="00D600F0"/>
    <w:rsid w:val="00D60CE2"/>
    <w:rsid w:val="00D60FE9"/>
    <w:rsid w:val="00D61303"/>
    <w:rsid w:val="00D61A9F"/>
    <w:rsid w:val="00D63AF0"/>
    <w:rsid w:val="00D63F73"/>
    <w:rsid w:val="00D640DB"/>
    <w:rsid w:val="00D64215"/>
    <w:rsid w:val="00D643E4"/>
    <w:rsid w:val="00D64942"/>
    <w:rsid w:val="00D64AE1"/>
    <w:rsid w:val="00D65348"/>
    <w:rsid w:val="00D65F5C"/>
    <w:rsid w:val="00D66399"/>
    <w:rsid w:val="00D664E4"/>
    <w:rsid w:val="00D66DD5"/>
    <w:rsid w:val="00D66F9B"/>
    <w:rsid w:val="00D6730C"/>
    <w:rsid w:val="00D67440"/>
    <w:rsid w:val="00D67B79"/>
    <w:rsid w:val="00D702C6"/>
    <w:rsid w:val="00D70BF3"/>
    <w:rsid w:val="00D710D8"/>
    <w:rsid w:val="00D712FE"/>
    <w:rsid w:val="00D71A9E"/>
    <w:rsid w:val="00D72DCD"/>
    <w:rsid w:val="00D7372E"/>
    <w:rsid w:val="00D74435"/>
    <w:rsid w:val="00D750CD"/>
    <w:rsid w:val="00D75556"/>
    <w:rsid w:val="00D756E6"/>
    <w:rsid w:val="00D759BC"/>
    <w:rsid w:val="00D75E2B"/>
    <w:rsid w:val="00D761F3"/>
    <w:rsid w:val="00D76397"/>
    <w:rsid w:val="00D764A3"/>
    <w:rsid w:val="00D772F0"/>
    <w:rsid w:val="00D7758C"/>
    <w:rsid w:val="00D77809"/>
    <w:rsid w:val="00D8046A"/>
    <w:rsid w:val="00D80CB8"/>
    <w:rsid w:val="00D80D4D"/>
    <w:rsid w:val="00D8107F"/>
    <w:rsid w:val="00D820D7"/>
    <w:rsid w:val="00D82389"/>
    <w:rsid w:val="00D8311D"/>
    <w:rsid w:val="00D8320C"/>
    <w:rsid w:val="00D8333E"/>
    <w:rsid w:val="00D84926"/>
    <w:rsid w:val="00D84A33"/>
    <w:rsid w:val="00D84B3C"/>
    <w:rsid w:val="00D85B4D"/>
    <w:rsid w:val="00D85E57"/>
    <w:rsid w:val="00D85F53"/>
    <w:rsid w:val="00D85FBB"/>
    <w:rsid w:val="00D8636E"/>
    <w:rsid w:val="00D868DF"/>
    <w:rsid w:val="00D86B82"/>
    <w:rsid w:val="00D86EF7"/>
    <w:rsid w:val="00D86F16"/>
    <w:rsid w:val="00D86F8E"/>
    <w:rsid w:val="00D87117"/>
    <w:rsid w:val="00D879C9"/>
    <w:rsid w:val="00D90AAF"/>
    <w:rsid w:val="00D90AD8"/>
    <w:rsid w:val="00D90B89"/>
    <w:rsid w:val="00D90E8A"/>
    <w:rsid w:val="00D90F19"/>
    <w:rsid w:val="00D90F95"/>
    <w:rsid w:val="00D9164B"/>
    <w:rsid w:val="00D9228C"/>
    <w:rsid w:val="00D92389"/>
    <w:rsid w:val="00D92424"/>
    <w:rsid w:val="00D92529"/>
    <w:rsid w:val="00D926C9"/>
    <w:rsid w:val="00D927DF"/>
    <w:rsid w:val="00D9308E"/>
    <w:rsid w:val="00D93112"/>
    <w:rsid w:val="00D93630"/>
    <w:rsid w:val="00D9386A"/>
    <w:rsid w:val="00D9391D"/>
    <w:rsid w:val="00D93C72"/>
    <w:rsid w:val="00D94688"/>
    <w:rsid w:val="00D946E5"/>
    <w:rsid w:val="00D94FFD"/>
    <w:rsid w:val="00D955FB"/>
    <w:rsid w:val="00D95A51"/>
    <w:rsid w:val="00D95E7C"/>
    <w:rsid w:val="00D961AE"/>
    <w:rsid w:val="00D96211"/>
    <w:rsid w:val="00D9640E"/>
    <w:rsid w:val="00D969B7"/>
    <w:rsid w:val="00DA0708"/>
    <w:rsid w:val="00DA0945"/>
    <w:rsid w:val="00DA1C81"/>
    <w:rsid w:val="00DA2058"/>
    <w:rsid w:val="00DA241B"/>
    <w:rsid w:val="00DA2486"/>
    <w:rsid w:val="00DA329E"/>
    <w:rsid w:val="00DA3CCA"/>
    <w:rsid w:val="00DA3DBB"/>
    <w:rsid w:val="00DA4129"/>
    <w:rsid w:val="00DA4175"/>
    <w:rsid w:val="00DA41C6"/>
    <w:rsid w:val="00DA434C"/>
    <w:rsid w:val="00DA4971"/>
    <w:rsid w:val="00DA4CBB"/>
    <w:rsid w:val="00DA6305"/>
    <w:rsid w:val="00DA6680"/>
    <w:rsid w:val="00DA6A9C"/>
    <w:rsid w:val="00DA7A59"/>
    <w:rsid w:val="00DA7E85"/>
    <w:rsid w:val="00DA7F78"/>
    <w:rsid w:val="00DA7F98"/>
    <w:rsid w:val="00DB00B6"/>
    <w:rsid w:val="00DB026E"/>
    <w:rsid w:val="00DB0A9D"/>
    <w:rsid w:val="00DB0B96"/>
    <w:rsid w:val="00DB12BE"/>
    <w:rsid w:val="00DB17D0"/>
    <w:rsid w:val="00DB1810"/>
    <w:rsid w:val="00DB1934"/>
    <w:rsid w:val="00DB2278"/>
    <w:rsid w:val="00DB27A8"/>
    <w:rsid w:val="00DB2FAB"/>
    <w:rsid w:val="00DB326D"/>
    <w:rsid w:val="00DB3CDC"/>
    <w:rsid w:val="00DB3D00"/>
    <w:rsid w:val="00DB3D2D"/>
    <w:rsid w:val="00DB60D8"/>
    <w:rsid w:val="00DB6C50"/>
    <w:rsid w:val="00DB6C9A"/>
    <w:rsid w:val="00DB72C1"/>
    <w:rsid w:val="00DB73FD"/>
    <w:rsid w:val="00DB7400"/>
    <w:rsid w:val="00DC0411"/>
    <w:rsid w:val="00DC0DAA"/>
    <w:rsid w:val="00DC0E25"/>
    <w:rsid w:val="00DC17B5"/>
    <w:rsid w:val="00DC1850"/>
    <w:rsid w:val="00DC1C6B"/>
    <w:rsid w:val="00DC2129"/>
    <w:rsid w:val="00DC3163"/>
    <w:rsid w:val="00DC3571"/>
    <w:rsid w:val="00DC36A1"/>
    <w:rsid w:val="00DC3AFE"/>
    <w:rsid w:val="00DC3E5C"/>
    <w:rsid w:val="00DC4C15"/>
    <w:rsid w:val="00DC5276"/>
    <w:rsid w:val="00DC52FA"/>
    <w:rsid w:val="00DC5331"/>
    <w:rsid w:val="00DC566B"/>
    <w:rsid w:val="00DC5B32"/>
    <w:rsid w:val="00DC5EC3"/>
    <w:rsid w:val="00DC6A14"/>
    <w:rsid w:val="00DC6A86"/>
    <w:rsid w:val="00DC70CC"/>
    <w:rsid w:val="00DD0213"/>
    <w:rsid w:val="00DD03FC"/>
    <w:rsid w:val="00DD096A"/>
    <w:rsid w:val="00DD0EC6"/>
    <w:rsid w:val="00DD1DEC"/>
    <w:rsid w:val="00DD2255"/>
    <w:rsid w:val="00DD24A4"/>
    <w:rsid w:val="00DD2E20"/>
    <w:rsid w:val="00DD3267"/>
    <w:rsid w:val="00DD33B5"/>
    <w:rsid w:val="00DD344F"/>
    <w:rsid w:val="00DD3C44"/>
    <w:rsid w:val="00DD45AE"/>
    <w:rsid w:val="00DD49E9"/>
    <w:rsid w:val="00DD536B"/>
    <w:rsid w:val="00DD5605"/>
    <w:rsid w:val="00DD618C"/>
    <w:rsid w:val="00DD71F4"/>
    <w:rsid w:val="00DD782E"/>
    <w:rsid w:val="00DD7CB8"/>
    <w:rsid w:val="00DE0197"/>
    <w:rsid w:val="00DE0548"/>
    <w:rsid w:val="00DE0BEF"/>
    <w:rsid w:val="00DE16AB"/>
    <w:rsid w:val="00DE17C7"/>
    <w:rsid w:val="00DE19B6"/>
    <w:rsid w:val="00DE1BCB"/>
    <w:rsid w:val="00DE22AD"/>
    <w:rsid w:val="00DE2A35"/>
    <w:rsid w:val="00DE32E2"/>
    <w:rsid w:val="00DE3320"/>
    <w:rsid w:val="00DE38B7"/>
    <w:rsid w:val="00DE3AA0"/>
    <w:rsid w:val="00DE3ACC"/>
    <w:rsid w:val="00DE46C2"/>
    <w:rsid w:val="00DE4835"/>
    <w:rsid w:val="00DE5722"/>
    <w:rsid w:val="00DE621E"/>
    <w:rsid w:val="00DE6517"/>
    <w:rsid w:val="00DE6DE4"/>
    <w:rsid w:val="00DE743E"/>
    <w:rsid w:val="00DE7CC7"/>
    <w:rsid w:val="00DE7D20"/>
    <w:rsid w:val="00DF04DE"/>
    <w:rsid w:val="00DF089C"/>
    <w:rsid w:val="00DF095C"/>
    <w:rsid w:val="00DF1241"/>
    <w:rsid w:val="00DF13EA"/>
    <w:rsid w:val="00DF2783"/>
    <w:rsid w:val="00DF2DC7"/>
    <w:rsid w:val="00DF33F4"/>
    <w:rsid w:val="00DF349E"/>
    <w:rsid w:val="00DF3F19"/>
    <w:rsid w:val="00DF45FF"/>
    <w:rsid w:val="00DF47E9"/>
    <w:rsid w:val="00DF4957"/>
    <w:rsid w:val="00DF4CDD"/>
    <w:rsid w:val="00DF5022"/>
    <w:rsid w:val="00DF50CB"/>
    <w:rsid w:val="00DF524D"/>
    <w:rsid w:val="00DF60A9"/>
    <w:rsid w:val="00DF60BD"/>
    <w:rsid w:val="00DF6BD5"/>
    <w:rsid w:val="00DF6DD7"/>
    <w:rsid w:val="00DF6E0D"/>
    <w:rsid w:val="00DF7966"/>
    <w:rsid w:val="00E00EBB"/>
    <w:rsid w:val="00E013ED"/>
    <w:rsid w:val="00E01C5C"/>
    <w:rsid w:val="00E01D6B"/>
    <w:rsid w:val="00E01E38"/>
    <w:rsid w:val="00E02337"/>
    <w:rsid w:val="00E02635"/>
    <w:rsid w:val="00E02961"/>
    <w:rsid w:val="00E029D2"/>
    <w:rsid w:val="00E02A43"/>
    <w:rsid w:val="00E02D94"/>
    <w:rsid w:val="00E0326A"/>
    <w:rsid w:val="00E034F6"/>
    <w:rsid w:val="00E03627"/>
    <w:rsid w:val="00E036B5"/>
    <w:rsid w:val="00E039B9"/>
    <w:rsid w:val="00E03BDE"/>
    <w:rsid w:val="00E040F9"/>
    <w:rsid w:val="00E04412"/>
    <w:rsid w:val="00E05F2B"/>
    <w:rsid w:val="00E05F61"/>
    <w:rsid w:val="00E06663"/>
    <w:rsid w:val="00E06C4E"/>
    <w:rsid w:val="00E07173"/>
    <w:rsid w:val="00E071A3"/>
    <w:rsid w:val="00E07D78"/>
    <w:rsid w:val="00E1004E"/>
    <w:rsid w:val="00E103A3"/>
    <w:rsid w:val="00E10A75"/>
    <w:rsid w:val="00E10C01"/>
    <w:rsid w:val="00E1133B"/>
    <w:rsid w:val="00E114A3"/>
    <w:rsid w:val="00E11661"/>
    <w:rsid w:val="00E11870"/>
    <w:rsid w:val="00E11969"/>
    <w:rsid w:val="00E11B8A"/>
    <w:rsid w:val="00E120D7"/>
    <w:rsid w:val="00E121F4"/>
    <w:rsid w:val="00E122E8"/>
    <w:rsid w:val="00E123A6"/>
    <w:rsid w:val="00E126AB"/>
    <w:rsid w:val="00E1291A"/>
    <w:rsid w:val="00E12DB1"/>
    <w:rsid w:val="00E12F02"/>
    <w:rsid w:val="00E13073"/>
    <w:rsid w:val="00E137A4"/>
    <w:rsid w:val="00E137EB"/>
    <w:rsid w:val="00E1448D"/>
    <w:rsid w:val="00E1470D"/>
    <w:rsid w:val="00E14A9E"/>
    <w:rsid w:val="00E152C8"/>
    <w:rsid w:val="00E15646"/>
    <w:rsid w:val="00E15DF9"/>
    <w:rsid w:val="00E16434"/>
    <w:rsid w:val="00E16684"/>
    <w:rsid w:val="00E16924"/>
    <w:rsid w:val="00E16ECE"/>
    <w:rsid w:val="00E17685"/>
    <w:rsid w:val="00E1783A"/>
    <w:rsid w:val="00E17F33"/>
    <w:rsid w:val="00E20C7B"/>
    <w:rsid w:val="00E20CB9"/>
    <w:rsid w:val="00E20F57"/>
    <w:rsid w:val="00E21089"/>
    <w:rsid w:val="00E21562"/>
    <w:rsid w:val="00E222D5"/>
    <w:rsid w:val="00E22476"/>
    <w:rsid w:val="00E22692"/>
    <w:rsid w:val="00E226E1"/>
    <w:rsid w:val="00E22E46"/>
    <w:rsid w:val="00E22E91"/>
    <w:rsid w:val="00E22FE0"/>
    <w:rsid w:val="00E232DB"/>
    <w:rsid w:val="00E233F9"/>
    <w:rsid w:val="00E236CF"/>
    <w:rsid w:val="00E237AF"/>
    <w:rsid w:val="00E23910"/>
    <w:rsid w:val="00E23A22"/>
    <w:rsid w:val="00E23E54"/>
    <w:rsid w:val="00E24BE0"/>
    <w:rsid w:val="00E25EA7"/>
    <w:rsid w:val="00E262BE"/>
    <w:rsid w:val="00E26425"/>
    <w:rsid w:val="00E27DCD"/>
    <w:rsid w:val="00E30CD2"/>
    <w:rsid w:val="00E31404"/>
    <w:rsid w:val="00E31EBF"/>
    <w:rsid w:val="00E31F39"/>
    <w:rsid w:val="00E32AFA"/>
    <w:rsid w:val="00E32F38"/>
    <w:rsid w:val="00E32FF7"/>
    <w:rsid w:val="00E33871"/>
    <w:rsid w:val="00E3396F"/>
    <w:rsid w:val="00E33A88"/>
    <w:rsid w:val="00E3401C"/>
    <w:rsid w:val="00E343D2"/>
    <w:rsid w:val="00E34D91"/>
    <w:rsid w:val="00E354D3"/>
    <w:rsid w:val="00E355DC"/>
    <w:rsid w:val="00E35AC4"/>
    <w:rsid w:val="00E35BDF"/>
    <w:rsid w:val="00E36612"/>
    <w:rsid w:val="00E36C16"/>
    <w:rsid w:val="00E36CA1"/>
    <w:rsid w:val="00E37400"/>
    <w:rsid w:val="00E3755C"/>
    <w:rsid w:val="00E375FC"/>
    <w:rsid w:val="00E378B5"/>
    <w:rsid w:val="00E37946"/>
    <w:rsid w:val="00E37D81"/>
    <w:rsid w:val="00E4018A"/>
    <w:rsid w:val="00E404A5"/>
    <w:rsid w:val="00E40570"/>
    <w:rsid w:val="00E406AD"/>
    <w:rsid w:val="00E40782"/>
    <w:rsid w:val="00E40814"/>
    <w:rsid w:val="00E40867"/>
    <w:rsid w:val="00E40BA3"/>
    <w:rsid w:val="00E40C61"/>
    <w:rsid w:val="00E414F4"/>
    <w:rsid w:val="00E419F5"/>
    <w:rsid w:val="00E4224E"/>
    <w:rsid w:val="00E427E4"/>
    <w:rsid w:val="00E43027"/>
    <w:rsid w:val="00E4375D"/>
    <w:rsid w:val="00E4390A"/>
    <w:rsid w:val="00E43BC5"/>
    <w:rsid w:val="00E43E7C"/>
    <w:rsid w:val="00E44868"/>
    <w:rsid w:val="00E4496E"/>
    <w:rsid w:val="00E44C03"/>
    <w:rsid w:val="00E44C19"/>
    <w:rsid w:val="00E44F00"/>
    <w:rsid w:val="00E44F8F"/>
    <w:rsid w:val="00E457F5"/>
    <w:rsid w:val="00E45C06"/>
    <w:rsid w:val="00E45EF6"/>
    <w:rsid w:val="00E45F0F"/>
    <w:rsid w:val="00E46FFA"/>
    <w:rsid w:val="00E47820"/>
    <w:rsid w:val="00E47A35"/>
    <w:rsid w:val="00E50174"/>
    <w:rsid w:val="00E507FA"/>
    <w:rsid w:val="00E508C5"/>
    <w:rsid w:val="00E509CB"/>
    <w:rsid w:val="00E50B4E"/>
    <w:rsid w:val="00E517A7"/>
    <w:rsid w:val="00E51B0B"/>
    <w:rsid w:val="00E51D67"/>
    <w:rsid w:val="00E5222A"/>
    <w:rsid w:val="00E52AD5"/>
    <w:rsid w:val="00E52F1C"/>
    <w:rsid w:val="00E53395"/>
    <w:rsid w:val="00E53711"/>
    <w:rsid w:val="00E53AE5"/>
    <w:rsid w:val="00E53D40"/>
    <w:rsid w:val="00E53F7D"/>
    <w:rsid w:val="00E54026"/>
    <w:rsid w:val="00E5451D"/>
    <w:rsid w:val="00E54FF4"/>
    <w:rsid w:val="00E55C68"/>
    <w:rsid w:val="00E55D62"/>
    <w:rsid w:val="00E56424"/>
    <w:rsid w:val="00E564F2"/>
    <w:rsid w:val="00E56793"/>
    <w:rsid w:val="00E56899"/>
    <w:rsid w:val="00E571B2"/>
    <w:rsid w:val="00E57433"/>
    <w:rsid w:val="00E57707"/>
    <w:rsid w:val="00E57772"/>
    <w:rsid w:val="00E577BB"/>
    <w:rsid w:val="00E57CB9"/>
    <w:rsid w:val="00E57E04"/>
    <w:rsid w:val="00E60518"/>
    <w:rsid w:val="00E6079E"/>
    <w:rsid w:val="00E60C6A"/>
    <w:rsid w:val="00E60D33"/>
    <w:rsid w:val="00E60F9D"/>
    <w:rsid w:val="00E6125E"/>
    <w:rsid w:val="00E61397"/>
    <w:rsid w:val="00E619C6"/>
    <w:rsid w:val="00E61A84"/>
    <w:rsid w:val="00E61AC0"/>
    <w:rsid w:val="00E620AF"/>
    <w:rsid w:val="00E6243E"/>
    <w:rsid w:val="00E624C6"/>
    <w:rsid w:val="00E62983"/>
    <w:rsid w:val="00E62BD7"/>
    <w:rsid w:val="00E62BF2"/>
    <w:rsid w:val="00E62D18"/>
    <w:rsid w:val="00E641F6"/>
    <w:rsid w:val="00E64296"/>
    <w:rsid w:val="00E64E89"/>
    <w:rsid w:val="00E662C6"/>
    <w:rsid w:val="00E669FC"/>
    <w:rsid w:val="00E66A5C"/>
    <w:rsid w:val="00E66BFE"/>
    <w:rsid w:val="00E67158"/>
    <w:rsid w:val="00E67C98"/>
    <w:rsid w:val="00E700E9"/>
    <w:rsid w:val="00E70429"/>
    <w:rsid w:val="00E70613"/>
    <w:rsid w:val="00E708D1"/>
    <w:rsid w:val="00E70DE7"/>
    <w:rsid w:val="00E717A8"/>
    <w:rsid w:val="00E718C7"/>
    <w:rsid w:val="00E722A0"/>
    <w:rsid w:val="00E724E1"/>
    <w:rsid w:val="00E73423"/>
    <w:rsid w:val="00E73CD9"/>
    <w:rsid w:val="00E73D85"/>
    <w:rsid w:val="00E748E1"/>
    <w:rsid w:val="00E74E84"/>
    <w:rsid w:val="00E756B9"/>
    <w:rsid w:val="00E7590E"/>
    <w:rsid w:val="00E75BDD"/>
    <w:rsid w:val="00E760DA"/>
    <w:rsid w:val="00E76BE4"/>
    <w:rsid w:val="00E770E9"/>
    <w:rsid w:val="00E77766"/>
    <w:rsid w:val="00E77B41"/>
    <w:rsid w:val="00E77CC0"/>
    <w:rsid w:val="00E77D03"/>
    <w:rsid w:val="00E804AD"/>
    <w:rsid w:val="00E80A63"/>
    <w:rsid w:val="00E813CF"/>
    <w:rsid w:val="00E81B36"/>
    <w:rsid w:val="00E82301"/>
    <w:rsid w:val="00E8262A"/>
    <w:rsid w:val="00E831F9"/>
    <w:rsid w:val="00E832B2"/>
    <w:rsid w:val="00E8375B"/>
    <w:rsid w:val="00E83EFB"/>
    <w:rsid w:val="00E83FB9"/>
    <w:rsid w:val="00E847EB"/>
    <w:rsid w:val="00E849E0"/>
    <w:rsid w:val="00E849EC"/>
    <w:rsid w:val="00E84F09"/>
    <w:rsid w:val="00E85309"/>
    <w:rsid w:val="00E85765"/>
    <w:rsid w:val="00E863D5"/>
    <w:rsid w:val="00E86963"/>
    <w:rsid w:val="00E86F54"/>
    <w:rsid w:val="00E8734E"/>
    <w:rsid w:val="00E87893"/>
    <w:rsid w:val="00E900CB"/>
    <w:rsid w:val="00E90A04"/>
    <w:rsid w:val="00E90CFD"/>
    <w:rsid w:val="00E90F61"/>
    <w:rsid w:val="00E90FCF"/>
    <w:rsid w:val="00E914D2"/>
    <w:rsid w:val="00E91811"/>
    <w:rsid w:val="00E91CD5"/>
    <w:rsid w:val="00E91E3C"/>
    <w:rsid w:val="00E91EFE"/>
    <w:rsid w:val="00E921C0"/>
    <w:rsid w:val="00E92422"/>
    <w:rsid w:val="00E92973"/>
    <w:rsid w:val="00E932EC"/>
    <w:rsid w:val="00E93351"/>
    <w:rsid w:val="00E944F3"/>
    <w:rsid w:val="00E945E6"/>
    <w:rsid w:val="00E946B9"/>
    <w:rsid w:val="00E948A5"/>
    <w:rsid w:val="00E94A3A"/>
    <w:rsid w:val="00E94A64"/>
    <w:rsid w:val="00E94B70"/>
    <w:rsid w:val="00E94E1D"/>
    <w:rsid w:val="00E94F4B"/>
    <w:rsid w:val="00E9569B"/>
    <w:rsid w:val="00E95D1D"/>
    <w:rsid w:val="00E962F1"/>
    <w:rsid w:val="00E96682"/>
    <w:rsid w:val="00E96D0C"/>
    <w:rsid w:val="00E9722A"/>
    <w:rsid w:val="00E97456"/>
    <w:rsid w:val="00E97B46"/>
    <w:rsid w:val="00E97BE9"/>
    <w:rsid w:val="00E97C6F"/>
    <w:rsid w:val="00EA03DC"/>
    <w:rsid w:val="00EA0528"/>
    <w:rsid w:val="00EA0AF0"/>
    <w:rsid w:val="00EA1613"/>
    <w:rsid w:val="00EA2008"/>
    <w:rsid w:val="00EA24B8"/>
    <w:rsid w:val="00EA3BE8"/>
    <w:rsid w:val="00EA49E3"/>
    <w:rsid w:val="00EA4E2A"/>
    <w:rsid w:val="00EA6290"/>
    <w:rsid w:val="00EA6A83"/>
    <w:rsid w:val="00EA6ACE"/>
    <w:rsid w:val="00EA712B"/>
    <w:rsid w:val="00EA7359"/>
    <w:rsid w:val="00EA755D"/>
    <w:rsid w:val="00EB020C"/>
    <w:rsid w:val="00EB029C"/>
    <w:rsid w:val="00EB02BE"/>
    <w:rsid w:val="00EB03DA"/>
    <w:rsid w:val="00EB0AE8"/>
    <w:rsid w:val="00EB0B04"/>
    <w:rsid w:val="00EB12DE"/>
    <w:rsid w:val="00EB1AC7"/>
    <w:rsid w:val="00EB1E25"/>
    <w:rsid w:val="00EB2616"/>
    <w:rsid w:val="00EB2D7F"/>
    <w:rsid w:val="00EB3544"/>
    <w:rsid w:val="00EB3BB9"/>
    <w:rsid w:val="00EB4300"/>
    <w:rsid w:val="00EB48F4"/>
    <w:rsid w:val="00EB4BD1"/>
    <w:rsid w:val="00EB53AC"/>
    <w:rsid w:val="00EB5732"/>
    <w:rsid w:val="00EB57D9"/>
    <w:rsid w:val="00EB582B"/>
    <w:rsid w:val="00EB5A07"/>
    <w:rsid w:val="00EB5E32"/>
    <w:rsid w:val="00EB6274"/>
    <w:rsid w:val="00EB694F"/>
    <w:rsid w:val="00EC0058"/>
    <w:rsid w:val="00EC071F"/>
    <w:rsid w:val="00EC17D0"/>
    <w:rsid w:val="00EC181C"/>
    <w:rsid w:val="00EC19B8"/>
    <w:rsid w:val="00EC1BC6"/>
    <w:rsid w:val="00EC1DEC"/>
    <w:rsid w:val="00EC2179"/>
    <w:rsid w:val="00EC255D"/>
    <w:rsid w:val="00EC31B9"/>
    <w:rsid w:val="00EC371E"/>
    <w:rsid w:val="00EC3978"/>
    <w:rsid w:val="00EC3BAA"/>
    <w:rsid w:val="00EC40A5"/>
    <w:rsid w:val="00EC4311"/>
    <w:rsid w:val="00EC43EB"/>
    <w:rsid w:val="00EC45D8"/>
    <w:rsid w:val="00EC4997"/>
    <w:rsid w:val="00EC4B93"/>
    <w:rsid w:val="00EC4DC4"/>
    <w:rsid w:val="00EC4DF9"/>
    <w:rsid w:val="00EC4E88"/>
    <w:rsid w:val="00EC5FEC"/>
    <w:rsid w:val="00EC700A"/>
    <w:rsid w:val="00EC73B8"/>
    <w:rsid w:val="00EC751F"/>
    <w:rsid w:val="00ED01AF"/>
    <w:rsid w:val="00ED0224"/>
    <w:rsid w:val="00ED0A09"/>
    <w:rsid w:val="00ED0A15"/>
    <w:rsid w:val="00ED1A9D"/>
    <w:rsid w:val="00ED1DE1"/>
    <w:rsid w:val="00ED1FB8"/>
    <w:rsid w:val="00ED22CB"/>
    <w:rsid w:val="00ED262A"/>
    <w:rsid w:val="00ED2931"/>
    <w:rsid w:val="00ED2AF6"/>
    <w:rsid w:val="00ED2C58"/>
    <w:rsid w:val="00ED3031"/>
    <w:rsid w:val="00ED34E8"/>
    <w:rsid w:val="00ED36D3"/>
    <w:rsid w:val="00ED41B8"/>
    <w:rsid w:val="00ED4227"/>
    <w:rsid w:val="00ED42EF"/>
    <w:rsid w:val="00ED4A90"/>
    <w:rsid w:val="00ED4E21"/>
    <w:rsid w:val="00ED51AE"/>
    <w:rsid w:val="00ED5573"/>
    <w:rsid w:val="00ED5B90"/>
    <w:rsid w:val="00ED5D2F"/>
    <w:rsid w:val="00ED6A01"/>
    <w:rsid w:val="00ED6ACF"/>
    <w:rsid w:val="00ED7043"/>
    <w:rsid w:val="00ED72F1"/>
    <w:rsid w:val="00ED74FE"/>
    <w:rsid w:val="00ED7A62"/>
    <w:rsid w:val="00ED7B21"/>
    <w:rsid w:val="00ED7D28"/>
    <w:rsid w:val="00ED7FD7"/>
    <w:rsid w:val="00EE070E"/>
    <w:rsid w:val="00EE0E0F"/>
    <w:rsid w:val="00EE10E9"/>
    <w:rsid w:val="00EE10FF"/>
    <w:rsid w:val="00EE125D"/>
    <w:rsid w:val="00EE12E5"/>
    <w:rsid w:val="00EE21D6"/>
    <w:rsid w:val="00EE22D6"/>
    <w:rsid w:val="00EE2538"/>
    <w:rsid w:val="00EE2E10"/>
    <w:rsid w:val="00EE316D"/>
    <w:rsid w:val="00EE3F8A"/>
    <w:rsid w:val="00EE4785"/>
    <w:rsid w:val="00EE494D"/>
    <w:rsid w:val="00EE4B14"/>
    <w:rsid w:val="00EE4CDB"/>
    <w:rsid w:val="00EE50AA"/>
    <w:rsid w:val="00EE5718"/>
    <w:rsid w:val="00EE58CC"/>
    <w:rsid w:val="00EE5A2F"/>
    <w:rsid w:val="00EE6400"/>
    <w:rsid w:val="00EE6DD7"/>
    <w:rsid w:val="00EE7049"/>
    <w:rsid w:val="00EE7A73"/>
    <w:rsid w:val="00EF13A4"/>
    <w:rsid w:val="00EF1D2A"/>
    <w:rsid w:val="00EF1EA2"/>
    <w:rsid w:val="00EF23D5"/>
    <w:rsid w:val="00EF272E"/>
    <w:rsid w:val="00EF2E1D"/>
    <w:rsid w:val="00EF3230"/>
    <w:rsid w:val="00EF3788"/>
    <w:rsid w:val="00EF45A9"/>
    <w:rsid w:val="00EF492E"/>
    <w:rsid w:val="00EF5CD4"/>
    <w:rsid w:val="00EF62C0"/>
    <w:rsid w:val="00EF66F6"/>
    <w:rsid w:val="00EF6D16"/>
    <w:rsid w:val="00EF73EB"/>
    <w:rsid w:val="00EF7B36"/>
    <w:rsid w:val="00EF7C06"/>
    <w:rsid w:val="00F000CA"/>
    <w:rsid w:val="00F009CA"/>
    <w:rsid w:val="00F0158F"/>
    <w:rsid w:val="00F01DD9"/>
    <w:rsid w:val="00F023A2"/>
    <w:rsid w:val="00F028EE"/>
    <w:rsid w:val="00F02DCA"/>
    <w:rsid w:val="00F03308"/>
    <w:rsid w:val="00F03665"/>
    <w:rsid w:val="00F03D4F"/>
    <w:rsid w:val="00F03ED6"/>
    <w:rsid w:val="00F04352"/>
    <w:rsid w:val="00F043FF"/>
    <w:rsid w:val="00F04BF0"/>
    <w:rsid w:val="00F0530A"/>
    <w:rsid w:val="00F0536A"/>
    <w:rsid w:val="00F05559"/>
    <w:rsid w:val="00F05757"/>
    <w:rsid w:val="00F05DC5"/>
    <w:rsid w:val="00F05F12"/>
    <w:rsid w:val="00F062A2"/>
    <w:rsid w:val="00F0648F"/>
    <w:rsid w:val="00F064B4"/>
    <w:rsid w:val="00F06671"/>
    <w:rsid w:val="00F06A32"/>
    <w:rsid w:val="00F06DC7"/>
    <w:rsid w:val="00F06EB4"/>
    <w:rsid w:val="00F073D3"/>
    <w:rsid w:val="00F0781F"/>
    <w:rsid w:val="00F07A18"/>
    <w:rsid w:val="00F07F90"/>
    <w:rsid w:val="00F10120"/>
    <w:rsid w:val="00F10251"/>
    <w:rsid w:val="00F10256"/>
    <w:rsid w:val="00F103A1"/>
    <w:rsid w:val="00F10B7E"/>
    <w:rsid w:val="00F10CA4"/>
    <w:rsid w:val="00F10D8A"/>
    <w:rsid w:val="00F10DBD"/>
    <w:rsid w:val="00F12323"/>
    <w:rsid w:val="00F1238E"/>
    <w:rsid w:val="00F12695"/>
    <w:rsid w:val="00F129CE"/>
    <w:rsid w:val="00F12A93"/>
    <w:rsid w:val="00F12B70"/>
    <w:rsid w:val="00F134B9"/>
    <w:rsid w:val="00F136C4"/>
    <w:rsid w:val="00F137C6"/>
    <w:rsid w:val="00F13EAE"/>
    <w:rsid w:val="00F14B63"/>
    <w:rsid w:val="00F14BE1"/>
    <w:rsid w:val="00F14DBD"/>
    <w:rsid w:val="00F14FB3"/>
    <w:rsid w:val="00F162E7"/>
    <w:rsid w:val="00F16865"/>
    <w:rsid w:val="00F1705A"/>
    <w:rsid w:val="00F17D6B"/>
    <w:rsid w:val="00F17E94"/>
    <w:rsid w:val="00F17F3A"/>
    <w:rsid w:val="00F201EC"/>
    <w:rsid w:val="00F2053B"/>
    <w:rsid w:val="00F205DE"/>
    <w:rsid w:val="00F207A3"/>
    <w:rsid w:val="00F20A09"/>
    <w:rsid w:val="00F21018"/>
    <w:rsid w:val="00F21072"/>
    <w:rsid w:val="00F214EA"/>
    <w:rsid w:val="00F21BA4"/>
    <w:rsid w:val="00F229A2"/>
    <w:rsid w:val="00F2380E"/>
    <w:rsid w:val="00F23F34"/>
    <w:rsid w:val="00F24F45"/>
    <w:rsid w:val="00F25F63"/>
    <w:rsid w:val="00F2638E"/>
    <w:rsid w:val="00F2641A"/>
    <w:rsid w:val="00F265FC"/>
    <w:rsid w:val="00F26996"/>
    <w:rsid w:val="00F26C47"/>
    <w:rsid w:val="00F272D1"/>
    <w:rsid w:val="00F27D88"/>
    <w:rsid w:val="00F27E19"/>
    <w:rsid w:val="00F30403"/>
    <w:rsid w:val="00F3040D"/>
    <w:rsid w:val="00F30867"/>
    <w:rsid w:val="00F30877"/>
    <w:rsid w:val="00F309A9"/>
    <w:rsid w:val="00F30CB8"/>
    <w:rsid w:val="00F311C6"/>
    <w:rsid w:val="00F31C98"/>
    <w:rsid w:val="00F320C1"/>
    <w:rsid w:val="00F32341"/>
    <w:rsid w:val="00F323B5"/>
    <w:rsid w:val="00F328E3"/>
    <w:rsid w:val="00F32D72"/>
    <w:rsid w:val="00F32E1E"/>
    <w:rsid w:val="00F33656"/>
    <w:rsid w:val="00F33AA5"/>
    <w:rsid w:val="00F3430B"/>
    <w:rsid w:val="00F34ABD"/>
    <w:rsid w:val="00F3517A"/>
    <w:rsid w:val="00F356CB"/>
    <w:rsid w:val="00F35B64"/>
    <w:rsid w:val="00F35BC7"/>
    <w:rsid w:val="00F35D9D"/>
    <w:rsid w:val="00F35EDE"/>
    <w:rsid w:val="00F36343"/>
    <w:rsid w:val="00F36507"/>
    <w:rsid w:val="00F36994"/>
    <w:rsid w:val="00F36D07"/>
    <w:rsid w:val="00F3767F"/>
    <w:rsid w:val="00F37933"/>
    <w:rsid w:val="00F37B3A"/>
    <w:rsid w:val="00F37D32"/>
    <w:rsid w:val="00F40217"/>
    <w:rsid w:val="00F4064E"/>
    <w:rsid w:val="00F40DD6"/>
    <w:rsid w:val="00F40F91"/>
    <w:rsid w:val="00F4113A"/>
    <w:rsid w:val="00F41452"/>
    <w:rsid w:val="00F4156B"/>
    <w:rsid w:val="00F42599"/>
    <w:rsid w:val="00F42CFE"/>
    <w:rsid w:val="00F431FD"/>
    <w:rsid w:val="00F43B1A"/>
    <w:rsid w:val="00F43DCC"/>
    <w:rsid w:val="00F43FDB"/>
    <w:rsid w:val="00F4447C"/>
    <w:rsid w:val="00F44D2A"/>
    <w:rsid w:val="00F450F7"/>
    <w:rsid w:val="00F45769"/>
    <w:rsid w:val="00F45821"/>
    <w:rsid w:val="00F4585E"/>
    <w:rsid w:val="00F4598B"/>
    <w:rsid w:val="00F45AC1"/>
    <w:rsid w:val="00F4632C"/>
    <w:rsid w:val="00F47BBE"/>
    <w:rsid w:val="00F47E15"/>
    <w:rsid w:val="00F47F0B"/>
    <w:rsid w:val="00F504E7"/>
    <w:rsid w:val="00F505EC"/>
    <w:rsid w:val="00F50E04"/>
    <w:rsid w:val="00F511CD"/>
    <w:rsid w:val="00F51215"/>
    <w:rsid w:val="00F51A68"/>
    <w:rsid w:val="00F51AAB"/>
    <w:rsid w:val="00F51AFD"/>
    <w:rsid w:val="00F51BDC"/>
    <w:rsid w:val="00F51F5C"/>
    <w:rsid w:val="00F5222A"/>
    <w:rsid w:val="00F524E2"/>
    <w:rsid w:val="00F5252A"/>
    <w:rsid w:val="00F527FD"/>
    <w:rsid w:val="00F52965"/>
    <w:rsid w:val="00F52F5F"/>
    <w:rsid w:val="00F5305F"/>
    <w:rsid w:val="00F53271"/>
    <w:rsid w:val="00F53319"/>
    <w:rsid w:val="00F535AD"/>
    <w:rsid w:val="00F53606"/>
    <w:rsid w:val="00F5385B"/>
    <w:rsid w:val="00F543D9"/>
    <w:rsid w:val="00F54467"/>
    <w:rsid w:val="00F54C2A"/>
    <w:rsid w:val="00F552F7"/>
    <w:rsid w:val="00F55426"/>
    <w:rsid w:val="00F55526"/>
    <w:rsid w:val="00F55CB8"/>
    <w:rsid w:val="00F55CC1"/>
    <w:rsid w:val="00F57851"/>
    <w:rsid w:val="00F603B0"/>
    <w:rsid w:val="00F609E4"/>
    <w:rsid w:val="00F60D08"/>
    <w:rsid w:val="00F60D73"/>
    <w:rsid w:val="00F614D2"/>
    <w:rsid w:val="00F61A24"/>
    <w:rsid w:val="00F61EA5"/>
    <w:rsid w:val="00F63A1E"/>
    <w:rsid w:val="00F64796"/>
    <w:rsid w:val="00F649E5"/>
    <w:rsid w:val="00F64FA7"/>
    <w:rsid w:val="00F65157"/>
    <w:rsid w:val="00F6557C"/>
    <w:rsid w:val="00F660C2"/>
    <w:rsid w:val="00F66365"/>
    <w:rsid w:val="00F666E0"/>
    <w:rsid w:val="00F667EC"/>
    <w:rsid w:val="00F7057A"/>
    <w:rsid w:val="00F70E8B"/>
    <w:rsid w:val="00F716C3"/>
    <w:rsid w:val="00F7170E"/>
    <w:rsid w:val="00F71A3E"/>
    <w:rsid w:val="00F71E14"/>
    <w:rsid w:val="00F72338"/>
    <w:rsid w:val="00F72429"/>
    <w:rsid w:val="00F7246A"/>
    <w:rsid w:val="00F7298C"/>
    <w:rsid w:val="00F735AF"/>
    <w:rsid w:val="00F735F5"/>
    <w:rsid w:val="00F73A0B"/>
    <w:rsid w:val="00F73B8A"/>
    <w:rsid w:val="00F741A0"/>
    <w:rsid w:val="00F743A9"/>
    <w:rsid w:val="00F74407"/>
    <w:rsid w:val="00F74627"/>
    <w:rsid w:val="00F746B0"/>
    <w:rsid w:val="00F74EEC"/>
    <w:rsid w:val="00F74F25"/>
    <w:rsid w:val="00F7504A"/>
    <w:rsid w:val="00F75F3C"/>
    <w:rsid w:val="00F76539"/>
    <w:rsid w:val="00F76DAC"/>
    <w:rsid w:val="00F76E86"/>
    <w:rsid w:val="00F77B82"/>
    <w:rsid w:val="00F80844"/>
    <w:rsid w:val="00F80EB8"/>
    <w:rsid w:val="00F81A9B"/>
    <w:rsid w:val="00F81C25"/>
    <w:rsid w:val="00F82343"/>
    <w:rsid w:val="00F82E90"/>
    <w:rsid w:val="00F82E9D"/>
    <w:rsid w:val="00F82F49"/>
    <w:rsid w:val="00F82F4E"/>
    <w:rsid w:val="00F830EF"/>
    <w:rsid w:val="00F83466"/>
    <w:rsid w:val="00F83AAF"/>
    <w:rsid w:val="00F84769"/>
    <w:rsid w:val="00F84CCB"/>
    <w:rsid w:val="00F854A8"/>
    <w:rsid w:val="00F8558B"/>
    <w:rsid w:val="00F85ABD"/>
    <w:rsid w:val="00F85DE6"/>
    <w:rsid w:val="00F866AA"/>
    <w:rsid w:val="00F86FCD"/>
    <w:rsid w:val="00F872D9"/>
    <w:rsid w:val="00F873C0"/>
    <w:rsid w:val="00F87999"/>
    <w:rsid w:val="00F87CCF"/>
    <w:rsid w:val="00F87CD2"/>
    <w:rsid w:val="00F9010B"/>
    <w:rsid w:val="00F9054C"/>
    <w:rsid w:val="00F90C24"/>
    <w:rsid w:val="00F910DD"/>
    <w:rsid w:val="00F911F0"/>
    <w:rsid w:val="00F91740"/>
    <w:rsid w:val="00F91EE7"/>
    <w:rsid w:val="00F91FD0"/>
    <w:rsid w:val="00F92591"/>
    <w:rsid w:val="00F92879"/>
    <w:rsid w:val="00F92EBB"/>
    <w:rsid w:val="00F9394F"/>
    <w:rsid w:val="00F940D5"/>
    <w:rsid w:val="00F942BD"/>
    <w:rsid w:val="00F95195"/>
    <w:rsid w:val="00F95511"/>
    <w:rsid w:val="00F9569D"/>
    <w:rsid w:val="00F95D87"/>
    <w:rsid w:val="00F96884"/>
    <w:rsid w:val="00F96A02"/>
    <w:rsid w:val="00F9771B"/>
    <w:rsid w:val="00FA043D"/>
    <w:rsid w:val="00FA055D"/>
    <w:rsid w:val="00FA0D84"/>
    <w:rsid w:val="00FA1013"/>
    <w:rsid w:val="00FA1364"/>
    <w:rsid w:val="00FA173B"/>
    <w:rsid w:val="00FA19C8"/>
    <w:rsid w:val="00FA1E27"/>
    <w:rsid w:val="00FA2204"/>
    <w:rsid w:val="00FA227D"/>
    <w:rsid w:val="00FA3E74"/>
    <w:rsid w:val="00FA455B"/>
    <w:rsid w:val="00FA5079"/>
    <w:rsid w:val="00FA5AB2"/>
    <w:rsid w:val="00FA6182"/>
    <w:rsid w:val="00FA6365"/>
    <w:rsid w:val="00FA662C"/>
    <w:rsid w:val="00FA66AC"/>
    <w:rsid w:val="00FA6C42"/>
    <w:rsid w:val="00FA6CFE"/>
    <w:rsid w:val="00FA74A6"/>
    <w:rsid w:val="00FA7E0C"/>
    <w:rsid w:val="00FA7E72"/>
    <w:rsid w:val="00FB0228"/>
    <w:rsid w:val="00FB07A7"/>
    <w:rsid w:val="00FB0842"/>
    <w:rsid w:val="00FB09D0"/>
    <w:rsid w:val="00FB101F"/>
    <w:rsid w:val="00FB1190"/>
    <w:rsid w:val="00FB18A9"/>
    <w:rsid w:val="00FB18B6"/>
    <w:rsid w:val="00FB1D25"/>
    <w:rsid w:val="00FB1FF1"/>
    <w:rsid w:val="00FB2179"/>
    <w:rsid w:val="00FB243D"/>
    <w:rsid w:val="00FB24A5"/>
    <w:rsid w:val="00FB2F24"/>
    <w:rsid w:val="00FB38B8"/>
    <w:rsid w:val="00FB38C8"/>
    <w:rsid w:val="00FB3F76"/>
    <w:rsid w:val="00FB417F"/>
    <w:rsid w:val="00FB41B8"/>
    <w:rsid w:val="00FB43D6"/>
    <w:rsid w:val="00FB445D"/>
    <w:rsid w:val="00FB45A6"/>
    <w:rsid w:val="00FB4A79"/>
    <w:rsid w:val="00FB4AAD"/>
    <w:rsid w:val="00FB58CC"/>
    <w:rsid w:val="00FB60C8"/>
    <w:rsid w:val="00FB648F"/>
    <w:rsid w:val="00FB6B91"/>
    <w:rsid w:val="00FB6C7E"/>
    <w:rsid w:val="00FB7423"/>
    <w:rsid w:val="00FB7FD0"/>
    <w:rsid w:val="00FC055D"/>
    <w:rsid w:val="00FC0F8A"/>
    <w:rsid w:val="00FC0FD2"/>
    <w:rsid w:val="00FC1616"/>
    <w:rsid w:val="00FC1888"/>
    <w:rsid w:val="00FC189A"/>
    <w:rsid w:val="00FC1B52"/>
    <w:rsid w:val="00FC1BD6"/>
    <w:rsid w:val="00FC1BEA"/>
    <w:rsid w:val="00FC2864"/>
    <w:rsid w:val="00FC28C4"/>
    <w:rsid w:val="00FC2949"/>
    <w:rsid w:val="00FC2BF4"/>
    <w:rsid w:val="00FC2D34"/>
    <w:rsid w:val="00FC325E"/>
    <w:rsid w:val="00FC380D"/>
    <w:rsid w:val="00FC38AF"/>
    <w:rsid w:val="00FC3D92"/>
    <w:rsid w:val="00FC3F19"/>
    <w:rsid w:val="00FC435E"/>
    <w:rsid w:val="00FC438F"/>
    <w:rsid w:val="00FC4A32"/>
    <w:rsid w:val="00FC5CD3"/>
    <w:rsid w:val="00FC5FAC"/>
    <w:rsid w:val="00FC620D"/>
    <w:rsid w:val="00FC71F7"/>
    <w:rsid w:val="00FC746D"/>
    <w:rsid w:val="00FC7626"/>
    <w:rsid w:val="00FC79BB"/>
    <w:rsid w:val="00FC7E2F"/>
    <w:rsid w:val="00FD07FB"/>
    <w:rsid w:val="00FD0B5C"/>
    <w:rsid w:val="00FD0D2C"/>
    <w:rsid w:val="00FD1407"/>
    <w:rsid w:val="00FD156D"/>
    <w:rsid w:val="00FD1967"/>
    <w:rsid w:val="00FD1C6D"/>
    <w:rsid w:val="00FD1D21"/>
    <w:rsid w:val="00FD2057"/>
    <w:rsid w:val="00FD2366"/>
    <w:rsid w:val="00FD261F"/>
    <w:rsid w:val="00FD27B4"/>
    <w:rsid w:val="00FD2B7C"/>
    <w:rsid w:val="00FD2D28"/>
    <w:rsid w:val="00FD2D66"/>
    <w:rsid w:val="00FD2E4F"/>
    <w:rsid w:val="00FD30CC"/>
    <w:rsid w:val="00FD315F"/>
    <w:rsid w:val="00FD3237"/>
    <w:rsid w:val="00FD32CD"/>
    <w:rsid w:val="00FD32D9"/>
    <w:rsid w:val="00FD34DB"/>
    <w:rsid w:val="00FD3A7B"/>
    <w:rsid w:val="00FD3D4A"/>
    <w:rsid w:val="00FD4A09"/>
    <w:rsid w:val="00FD4CEE"/>
    <w:rsid w:val="00FD5DC2"/>
    <w:rsid w:val="00FD62CE"/>
    <w:rsid w:val="00FD67DD"/>
    <w:rsid w:val="00FD6DC1"/>
    <w:rsid w:val="00FD71D6"/>
    <w:rsid w:val="00FD73D9"/>
    <w:rsid w:val="00FD743F"/>
    <w:rsid w:val="00FD7770"/>
    <w:rsid w:val="00FD7C50"/>
    <w:rsid w:val="00FD7E8B"/>
    <w:rsid w:val="00FD7F7D"/>
    <w:rsid w:val="00FE03E3"/>
    <w:rsid w:val="00FE0940"/>
    <w:rsid w:val="00FE0B4F"/>
    <w:rsid w:val="00FE0F19"/>
    <w:rsid w:val="00FE11F5"/>
    <w:rsid w:val="00FE15B6"/>
    <w:rsid w:val="00FE1B98"/>
    <w:rsid w:val="00FE1E0A"/>
    <w:rsid w:val="00FE1F20"/>
    <w:rsid w:val="00FE20B1"/>
    <w:rsid w:val="00FE25B8"/>
    <w:rsid w:val="00FE3897"/>
    <w:rsid w:val="00FE3A91"/>
    <w:rsid w:val="00FE3F4D"/>
    <w:rsid w:val="00FE4426"/>
    <w:rsid w:val="00FE4BBF"/>
    <w:rsid w:val="00FE4E60"/>
    <w:rsid w:val="00FE507D"/>
    <w:rsid w:val="00FE5090"/>
    <w:rsid w:val="00FE5920"/>
    <w:rsid w:val="00FE5C55"/>
    <w:rsid w:val="00FE60F2"/>
    <w:rsid w:val="00FE6A60"/>
    <w:rsid w:val="00FE709E"/>
    <w:rsid w:val="00FE7AE8"/>
    <w:rsid w:val="00FE7D60"/>
    <w:rsid w:val="00FE7E13"/>
    <w:rsid w:val="00FF0524"/>
    <w:rsid w:val="00FF0A5D"/>
    <w:rsid w:val="00FF0B3F"/>
    <w:rsid w:val="00FF0B40"/>
    <w:rsid w:val="00FF11EB"/>
    <w:rsid w:val="00FF1943"/>
    <w:rsid w:val="00FF2695"/>
    <w:rsid w:val="00FF29BA"/>
    <w:rsid w:val="00FF2CF6"/>
    <w:rsid w:val="00FF2E67"/>
    <w:rsid w:val="00FF4A66"/>
    <w:rsid w:val="00FF4CAF"/>
    <w:rsid w:val="00FF5091"/>
    <w:rsid w:val="00FF56C1"/>
    <w:rsid w:val="00FF5AB1"/>
    <w:rsid w:val="00FF5D1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E9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cs="Arial Unicode MS"/>
      <w:i/>
      <w:iCs/>
      <w:color w:val="000000"/>
      <w:sz w:val="24"/>
      <w:szCs w:val="24"/>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rPr>
      <w:rFonts w:ascii="Calibri" w:eastAsia="Calibri" w:hAnsi="Calibri" w:cs="Calibri"/>
      <w:color w:val="000000"/>
      <w:u w:color="000000"/>
    </w:rPr>
  </w:style>
  <w:style w:type="paragraph" w:customStyle="1" w:styleId="Footnote">
    <w:name w:val="Footnote"/>
    <w:rPr>
      <w:rFonts w:ascii="Helvetica" w:hAnsi="Helvetica" w:cs="Arial Unicode MS"/>
      <w:color w:val="000000"/>
      <w:sz w:val="22"/>
      <w:szCs w:val="22"/>
    </w:rPr>
  </w:style>
  <w:style w:type="numbering" w:customStyle="1" w:styleId="ImportedStyle5">
    <w:name w:val="Imported Style 5"/>
    <w:pPr>
      <w:numPr>
        <w:numId w:val="3"/>
      </w:numPr>
    </w:pPr>
  </w:style>
  <w:style w:type="paragraph" w:styleId="EndnoteText">
    <w:name w:val="endnote text"/>
    <w:basedOn w:val="Normal"/>
    <w:link w:val="EndnoteTextChar"/>
    <w:uiPriority w:val="99"/>
    <w:unhideWhenUsed/>
    <w:rsid w:val="0052151B"/>
  </w:style>
  <w:style w:type="character" w:customStyle="1" w:styleId="EndnoteTextChar">
    <w:name w:val="Endnote Text Char"/>
    <w:basedOn w:val="DefaultParagraphFont"/>
    <w:link w:val="EndnoteText"/>
    <w:uiPriority w:val="99"/>
    <w:rsid w:val="0052151B"/>
    <w:rPr>
      <w:sz w:val="24"/>
      <w:szCs w:val="24"/>
    </w:rPr>
  </w:style>
  <w:style w:type="character" w:styleId="EndnoteReference">
    <w:name w:val="endnote reference"/>
    <w:basedOn w:val="DefaultParagraphFont"/>
    <w:uiPriority w:val="99"/>
    <w:unhideWhenUsed/>
    <w:rsid w:val="0052151B"/>
    <w:rPr>
      <w:vertAlign w:val="superscript"/>
    </w:rPr>
  </w:style>
  <w:style w:type="character" w:styleId="FootnoteReference">
    <w:name w:val="footnote reference"/>
    <w:basedOn w:val="DefaultParagraphFont"/>
    <w:uiPriority w:val="99"/>
    <w:unhideWhenUsed/>
    <w:rsid w:val="00D574F6"/>
    <w:rPr>
      <w:vertAlign w:val="superscript"/>
    </w:rPr>
  </w:style>
  <w:style w:type="paragraph" w:styleId="Header">
    <w:name w:val="header"/>
    <w:basedOn w:val="Normal"/>
    <w:link w:val="HeaderChar"/>
    <w:uiPriority w:val="99"/>
    <w:unhideWhenUsed/>
    <w:rsid w:val="006426BC"/>
    <w:pPr>
      <w:tabs>
        <w:tab w:val="center" w:pos="4680"/>
        <w:tab w:val="right" w:pos="9360"/>
      </w:tabs>
    </w:pPr>
  </w:style>
  <w:style w:type="character" w:customStyle="1" w:styleId="HeaderChar">
    <w:name w:val="Header Char"/>
    <w:basedOn w:val="DefaultParagraphFont"/>
    <w:link w:val="Header"/>
    <w:uiPriority w:val="99"/>
    <w:rsid w:val="006426BC"/>
    <w:rPr>
      <w:sz w:val="24"/>
      <w:szCs w:val="24"/>
    </w:rPr>
  </w:style>
  <w:style w:type="paragraph" w:styleId="NoSpacing">
    <w:name w:val="No Spacing"/>
    <w:uiPriority w:val="1"/>
    <w:qFormat/>
    <w:rsid w:val="00BB7112"/>
    <w:rPr>
      <w:sz w:val="24"/>
      <w:szCs w:val="24"/>
    </w:rPr>
  </w:style>
  <w:style w:type="character" w:styleId="FollowedHyperlink">
    <w:name w:val="FollowedHyperlink"/>
    <w:basedOn w:val="DefaultParagraphFont"/>
    <w:uiPriority w:val="99"/>
    <w:semiHidden/>
    <w:unhideWhenUsed/>
    <w:rsid w:val="005A786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Black_box" TargetMode="External"/><Relationship Id="rId12" Type="http://schemas.openxmlformats.org/officeDocument/2006/relationships/hyperlink" Target="http://goo.gl/xY9roN"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beebe94960@yahoo.com" TargetMode="External"/><Relationship Id="rId9" Type="http://schemas.openxmlformats.org/officeDocument/2006/relationships/hyperlink" Target="https://en.wikipedia.org/wiki/File:Function_machine2.svg"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3DB5BA-D910-4049-B456-2F6473B5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65</Pages>
  <Words>23260</Words>
  <Characters>132588</Characters>
  <Application>Microsoft Macintosh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Anderson</cp:lastModifiedBy>
  <cp:revision>494</cp:revision>
  <cp:lastPrinted>2017-06-27T23:33:00Z</cp:lastPrinted>
  <dcterms:created xsi:type="dcterms:W3CDTF">2017-05-20T19:09:00Z</dcterms:created>
  <dcterms:modified xsi:type="dcterms:W3CDTF">2017-06-27T23:34:00Z</dcterms:modified>
</cp:coreProperties>
</file>