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69E06" w14:textId="26D791F0" w:rsidR="00972E1E" w:rsidRPr="00F60198" w:rsidRDefault="00AD1D69" w:rsidP="002E1123">
      <w:pPr>
        <w:spacing w:line="360" w:lineRule="auto"/>
        <w:jc w:val="center"/>
        <w:outlineLvl w:val="0"/>
        <w:rPr>
          <w:rFonts w:ascii="Times New Roman" w:hAnsi="Times New Roman" w:cs="Times New Roman"/>
          <w:b/>
        </w:rPr>
      </w:pPr>
      <w:r>
        <w:rPr>
          <w:rFonts w:ascii="Times New Roman" w:hAnsi="Times New Roman" w:cs="Times New Roman"/>
          <w:b/>
        </w:rPr>
        <w:t>Critical Notice:</w:t>
      </w:r>
    </w:p>
    <w:p w14:paraId="75D76481" w14:textId="67B93467" w:rsidR="005E52A8" w:rsidRPr="00F60198" w:rsidRDefault="005E52A8" w:rsidP="002E1123">
      <w:pPr>
        <w:spacing w:line="360" w:lineRule="auto"/>
        <w:jc w:val="center"/>
        <w:outlineLvl w:val="0"/>
        <w:rPr>
          <w:rFonts w:ascii="Times New Roman" w:hAnsi="Times New Roman" w:cs="Times New Roman"/>
          <w:b/>
        </w:rPr>
      </w:pPr>
      <w:r w:rsidRPr="00F60198">
        <w:rPr>
          <w:rFonts w:ascii="Times New Roman" w:hAnsi="Times New Roman" w:cs="Times New Roman"/>
          <w:b/>
        </w:rPr>
        <w:t xml:space="preserve"> Joseph Halpern, </w:t>
      </w:r>
      <w:r w:rsidRPr="00F60198">
        <w:rPr>
          <w:rFonts w:ascii="Times New Roman" w:hAnsi="Times New Roman" w:cs="Times New Roman"/>
          <w:b/>
          <w:i/>
        </w:rPr>
        <w:t>Actual Causality</w:t>
      </w:r>
      <w:r w:rsidRPr="00F60198">
        <w:rPr>
          <w:rFonts w:ascii="Times New Roman" w:hAnsi="Times New Roman" w:cs="Times New Roman"/>
          <w:b/>
        </w:rPr>
        <w:t xml:space="preserve">, </w:t>
      </w:r>
      <w:r w:rsidR="00AE63E8" w:rsidRPr="00F60198">
        <w:rPr>
          <w:rFonts w:ascii="Times New Roman" w:hAnsi="Times New Roman" w:cs="Times New Roman"/>
          <w:b/>
        </w:rPr>
        <w:t xml:space="preserve">Cambridge, MA, </w:t>
      </w:r>
      <w:r w:rsidRPr="00F60198">
        <w:rPr>
          <w:rFonts w:ascii="Times New Roman" w:hAnsi="Times New Roman" w:cs="Times New Roman"/>
          <w:b/>
        </w:rPr>
        <w:t>MIT Press 2016</w:t>
      </w:r>
    </w:p>
    <w:p w14:paraId="7A17C2B5" w14:textId="77777777" w:rsidR="005E52A8" w:rsidRPr="00F60198" w:rsidRDefault="005E52A8" w:rsidP="002E1123">
      <w:pPr>
        <w:spacing w:line="360" w:lineRule="auto"/>
        <w:outlineLvl w:val="0"/>
        <w:rPr>
          <w:rFonts w:ascii="Times New Roman" w:hAnsi="Times New Roman" w:cs="Times New Roman"/>
          <w:b/>
        </w:rPr>
      </w:pPr>
    </w:p>
    <w:p w14:paraId="54D9D237" w14:textId="77777777" w:rsidR="005E52A8" w:rsidRPr="00F60198" w:rsidRDefault="005E52A8" w:rsidP="002E1123">
      <w:pPr>
        <w:spacing w:line="360" w:lineRule="auto"/>
        <w:outlineLvl w:val="0"/>
        <w:rPr>
          <w:rFonts w:ascii="Times New Roman" w:hAnsi="Times New Roman" w:cs="Times New Roman"/>
          <w:b/>
        </w:rPr>
      </w:pPr>
    </w:p>
    <w:p w14:paraId="15D8F499" w14:textId="5F042103" w:rsidR="005E52A8" w:rsidRPr="00F60198" w:rsidRDefault="005E52A8" w:rsidP="002E1123">
      <w:pPr>
        <w:spacing w:line="360" w:lineRule="auto"/>
        <w:jc w:val="center"/>
        <w:outlineLvl w:val="0"/>
        <w:rPr>
          <w:rFonts w:ascii="Times New Roman" w:hAnsi="Times New Roman" w:cs="Times New Roman"/>
          <w:b/>
        </w:rPr>
      </w:pPr>
      <w:r w:rsidRPr="00F60198">
        <w:rPr>
          <w:rFonts w:ascii="Times New Roman" w:hAnsi="Times New Roman" w:cs="Times New Roman"/>
          <w:b/>
        </w:rPr>
        <w:t xml:space="preserve">Ian Rosenberg and Clark </w:t>
      </w:r>
      <w:proofErr w:type="spellStart"/>
      <w:r w:rsidRPr="00F60198">
        <w:rPr>
          <w:rFonts w:ascii="Times New Roman" w:hAnsi="Times New Roman" w:cs="Times New Roman"/>
          <w:b/>
        </w:rPr>
        <w:t>Glymour</w:t>
      </w:r>
      <w:proofErr w:type="spellEnd"/>
    </w:p>
    <w:p w14:paraId="6B3A3336" w14:textId="45E10F55" w:rsidR="00AE63E8" w:rsidRPr="00F60198" w:rsidRDefault="00AE63E8" w:rsidP="002E1123">
      <w:pPr>
        <w:spacing w:line="360" w:lineRule="auto"/>
        <w:jc w:val="center"/>
        <w:outlineLvl w:val="0"/>
        <w:rPr>
          <w:rFonts w:ascii="Times New Roman" w:hAnsi="Times New Roman" w:cs="Times New Roman"/>
          <w:b/>
        </w:rPr>
      </w:pPr>
      <w:r w:rsidRPr="00F60198">
        <w:rPr>
          <w:rFonts w:ascii="Times New Roman" w:hAnsi="Times New Roman" w:cs="Times New Roman"/>
          <w:b/>
        </w:rPr>
        <w:t>Department of Philosophy</w:t>
      </w:r>
    </w:p>
    <w:p w14:paraId="32CB8CB0" w14:textId="66161016" w:rsidR="00AE63E8" w:rsidRPr="00F60198" w:rsidRDefault="00AE63E8" w:rsidP="002E1123">
      <w:pPr>
        <w:spacing w:line="360" w:lineRule="auto"/>
        <w:jc w:val="center"/>
        <w:outlineLvl w:val="0"/>
        <w:rPr>
          <w:rFonts w:ascii="Times New Roman" w:hAnsi="Times New Roman" w:cs="Times New Roman"/>
          <w:b/>
        </w:rPr>
      </w:pPr>
      <w:r w:rsidRPr="00F60198">
        <w:rPr>
          <w:rFonts w:ascii="Times New Roman" w:hAnsi="Times New Roman" w:cs="Times New Roman"/>
          <w:b/>
        </w:rPr>
        <w:t>Carnegie Mellon University</w:t>
      </w:r>
    </w:p>
    <w:p w14:paraId="66032A1E" w14:textId="77777777" w:rsidR="005E52A8" w:rsidRPr="00F60198" w:rsidRDefault="005E52A8" w:rsidP="002E1123">
      <w:pPr>
        <w:spacing w:line="360" w:lineRule="auto"/>
        <w:outlineLvl w:val="0"/>
        <w:rPr>
          <w:rFonts w:ascii="Times New Roman" w:hAnsi="Times New Roman" w:cs="Times New Roman"/>
          <w:b/>
        </w:rPr>
      </w:pPr>
    </w:p>
    <w:p w14:paraId="7747D691" w14:textId="22ED7C42" w:rsidR="005E52A8" w:rsidRPr="00F60198" w:rsidRDefault="005E52A8" w:rsidP="002E1123">
      <w:pPr>
        <w:spacing w:line="360" w:lineRule="auto"/>
        <w:jc w:val="center"/>
        <w:outlineLvl w:val="0"/>
        <w:rPr>
          <w:rFonts w:ascii="Times New Roman" w:hAnsi="Times New Roman" w:cs="Times New Roman"/>
          <w:b/>
        </w:rPr>
      </w:pPr>
      <w:r w:rsidRPr="00F60198">
        <w:rPr>
          <w:rFonts w:ascii="Times New Roman" w:hAnsi="Times New Roman" w:cs="Times New Roman"/>
          <w:b/>
        </w:rPr>
        <w:t>Abstract</w:t>
      </w:r>
    </w:p>
    <w:p w14:paraId="7996A2B9" w14:textId="77777777" w:rsidR="005E52A8" w:rsidRPr="00F60198" w:rsidRDefault="005E52A8" w:rsidP="002E1123">
      <w:pPr>
        <w:spacing w:line="360" w:lineRule="auto"/>
        <w:outlineLvl w:val="0"/>
        <w:rPr>
          <w:rFonts w:ascii="Times New Roman" w:hAnsi="Times New Roman" w:cs="Times New Roman"/>
          <w:b/>
        </w:rPr>
      </w:pPr>
    </w:p>
    <w:p w14:paraId="46F16671" w14:textId="77777777" w:rsidR="00CC6BD1" w:rsidRPr="00F60198" w:rsidRDefault="00CC6BD1" w:rsidP="002E1123">
      <w:pPr>
        <w:spacing w:line="360" w:lineRule="auto"/>
        <w:outlineLvl w:val="0"/>
        <w:rPr>
          <w:rFonts w:ascii="Times New Roman" w:hAnsi="Times New Roman" w:cs="Times New Roman"/>
        </w:rPr>
      </w:pPr>
    </w:p>
    <w:p w14:paraId="6CF629C6" w14:textId="6D1DB6AE" w:rsidR="005E52A8" w:rsidRPr="00F60198" w:rsidRDefault="005E52A8" w:rsidP="002E1123">
      <w:pPr>
        <w:spacing w:line="360" w:lineRule="auto"/>
        <w:outlineLvl w:val="0"/>
        <w:rPr>
          <w:rFonts w:ascii="Times New Roman" w:hAnsi="Times New Roman" w:cs="Times New Roman"/>
        </w:rPr>
      </w:pPr>
      <w:r w:rsidRPr="00F60198">
        <w:rPr>
          <w:rFonts w:ascii="Times New Roman" w:hAnsi="Times New Roman" w:cs="Times New Roman"/>
        </w:rPr>
        <w:t xml:space="preserve">Halpern's </w:t>
      </w:r>
      <w:r w:rsidR="008250A2" w:rsidRPr="00F60198">
        <w:rPr>
          <w:rFonts w:ascii="Times New Roman" w:hAnsi="Times New Roman" w:cs="Times New Roman"/>
          <w:i/>
        </w:rPr>
        <w:t>Actual Causality</w:t>
      </w:r>
      <w:r w:rsidRPr="00F60198">
        <w:rPr>
          <w:rFonts w:ascii="Times New Roman" w:hAnsi="Times New Roman" w:cs="Times New Roman"/>
          <w:i/>
        </w:rPr>
        <w:t xml:space="preserve"> </w:t>
      </w:r>
      <w:r w:rsidRPr="00F60198">
        <w:rPr>
          <w:rFonts w:ascii="Times New Roman" w:hAnsi="Times New Roman" w:cs="Times New Roman"/>
        </w:rPr>
        <w:t xml:space="preserve">is an extended development of an account of causal relations among individual events in the tradition that analyzes causation as difference making. The book is notable for its efforts at formal clarity, its exploration of "normality" conditions, and the wealth of examples it uses and whose provenance it traces.  Unfortunately, the </w:t>
      </w:r>
      <w:r w:rsidR="00AE63E8" w:rsidRPr="00F60198">
        <w:rPr>
          <w:rFonts w:ascii="Times New Roman" w:hAnsi="Times New Roman" w:cs="Times New Roman"/>
        </w:rPr>
        <w:t xml:space="preserve">various normality conditions considered undermine the capacity of the basic theory to plausibly treat various cases Halpern considers, and the unalloyed </w:t>
      </w:r>
      <w:r w:rsidRPr="00F60198">
        <w:rPr>
          <w:rFonts w:ascii="Times New Roman" w:hAnsi="Times New Roman" w:cs="Times New Roman"/>
        </w:rPr>
        <w:t>basic theory</w:t>
      </w:r>
      <w:r w:rsidR="00AE63E8" w:rsidRPr="00F60198">
        <w:rPr>
          <w:rFonts w:ascii="Times New Roman" w:hAnsi="Times New Roman" w:cs="Times New Roman"/>
        </w:rPr>
        <w:t xml:space="preserve"> </w:t>
      </w:r>
      <w:r w:rsidRPr="00F60198">
        <w:rPr>
          <w:rFonts w:ascii="Times New Roman" w:hAnsi="Times New Roman" w:cs="Times New Roman"/>
        </w:rPr>
        <w:t xml:space="preserve">yields </w:t>
      </w:r>
      <w:r w:rsidR="0044513B" w:rsidRPr="00F60198">
        <w:rPr>
          <w:rFonts w:ascii="Times New Roman" w:hAnsi="Times New Roman" w:cs="Times New Roman"/>
        </w:rPr>
        <w:t>implausible</w:t>
      </w:r>
      <w:r w:rsidRPr="00F60198">
        <w:rPr>
          <w:rFonts w:ascii="Times New Roman" w:hAnsi="Times New Roman" w:cs="Times New Roman"/>
        </w:rPr>
        <w:t xml:space="preserve"> results in simple cases of </w:t>
      </w:r>
      <w:proofErr w:type="spellStart"/>
      <w:r w:rsidRPr="00F60198">
        <w:rPr>
          <w:rFonts w:ascii="Times New Roman" w:hAnsi="Times New Roman" w:cs="Times New Roman"/>
        </w:rPr>
        <w:t>overdetermination</w:t>
      </w:r>
      <w:proofErr w:type="spellEnd"/>
      <w:r w:rsidRPr="00F60198">
        <w:rPr>
          <w:rFonts w:ascii="Times New Roman" w:hAnsi="Times New Roman" w:cs="Times New Roman"/>
        </w:rPr>
        <w:t xml:space="preserve">, which are not remedied by </w:t>
      </w:r>
      <w:r w:rsidR="00A059CF" w:rsidRPr="00F60198">
        <w:rPr>
          <w:rFonts w:ascii="Times New Roman" w:hAnsi="Times New Roman" w:cs="Times New Roman"/>
        </w:rPr>
        <w:t xml:space="preserve">Halpern's probabilistic version of his theory or </w:t>
      </w:r>
      <w:r w:rsidR="00362C05" w:rsidRPr="00F60198">
        <w:rPr>
          <w:rFonts w:ascii="Times New Roman" w:hAnsi="Times New Roman" w:cs="Times New Roman"/>
        </w:rPr>
        <w:t xml:space="preserve">unambiguously by </w:t>
      </w:r>
      <w:r w:rsidR="00F60198" w:rsidRPr="00F60198">
        <w:rPr>
          <w:rFonts w:ascii="Times New Roman" w:hAnsi="Times New Roman" w:cs="Times New Roman"/>
        </w:rPr>
        <w:t>the variety of</w:t>
      </w:r>
      <w:r w:rsidR="00362C05" w:rsidRPr="00F60198">
        <w:rPr>
          <w:rFonts w:ascii="Times New Roman" w:hAnsi="Times New Roman" w:cs="Times New Roman"/>
        </w:rPr>
        <w:t xml:space="preserve"> </w:t>
      </w:r>
      <w:r w:rsidR="00AE63E8" w:rsidRPr="00F60198">
        <w:rPr>
          <w:rFonts w:ascii="Times New Roman" w:hAnsi="Times New Roman" w:cs="Times New Roman"/>
        </w:rPr>
        <w:t xml:space="preserve">normality conditions </w:t>
      </w:r>
      <w:r w:rsidR="00AE63E8" w:rsidRPr="00F60198">
        <w:rPr>
          <w:rFonts w:ascii="Times New Roman" w:hAnsi="Times New Roman" w:cs="Times New Roman"/>
          <w:i/>
        </w:rPr>
        <w:t>Actual Causality</w:t>
      </w:r>
      <w:r w:rsidRPr="00F60198">
        <w:rPr>
          <w:rFonts w:ascii="Times New Roman" w:hAnsi="Times New Roman" w:cs="Times New Roman"/>
        </w:rPr>
        <w:t xml:space="preserve"> entertains.</w:t>
      </w:r>
    </w:p>
    <w:p w14:paraId="7F1A8DE3" w14:textId="77777777" w:rsidR="005E52A8" w:rsidRPr="00F60198" w:rsidRDefault="005E52A8" w:rsidP="002E1123">
      <w:pPr>
        <w:spacing w:line="360" w:lineRule="auto"/>
        <w:outlineLvl w:val="0"/>
        <w:rPr>
          <w:rFonts w:ascii="Times New Roman" w:hAnsi="Times New Roman" w:cs="Times New Roman"/>
          <w:b/>
        </w:rPr>
      </w:pPr>
    </w:p>
    <w:p w14:paraId="2DC9349B" w14:textId="77777777" w:rsidR="005E52A8" w:rsidRPr="00F60198" w:rsidRDefault="005E52A8" w:rsidP="002E1123">
      <w:pPr>
        <w:spacing w:line="360" w:lineRule="auto"/>
        <w:outlineLvl w:val="0"/>
        <w:rPr>
          <w:rFonts w:ascii="Times New Roman" w:hAnsi="Times New Roman" w:cs="Times New Roman"/>
          <w:b/>
        </w:rPr>
      </w:pPr>
    </w:p>
    <w:p w14:paraId="1245985B" w14:textId="428FEC48" w:rsidR="00AE63E8" w:rsidRPr="00F60198" w:rsidRDefault="007661D7" w:rsidP="002E1123">
      <w:pPr>
        <w:spacing w:line="360" w:lineRule="auto"/>
        <w:rPr>
          <w:rFonts w:ascii="Times New Roman" w:hAnsi="Times New Roman" w:cs="Times New Roman"/>
          <w:b/>
        </w:rPr>
      </w:pPr>
      <w:r w:rsidRPr="00F60198">
        <w:rPr>
          <w:rFonts w:ascii="Times New Roman" w:hAnsi="Times New Roman" w:cs="Times New Roman"/>
          <w:b/>
        </w:rPr>
        <w:t xml:space="preserve">Corresponding author: Clark </w:t>
      </w:r>
      <w:proofErr w:type="spellStart"/>
      <w:r w:rsidRPr="00F60198">
        <w:rPr>
          <w:rFonts w:ascii="Times New Roman" w:hAnsi="Times New Roman" w:cs="Times New Roman"/>
          <w:b/>
        </w:rPr>
        <w:t>Glymour</w:t>
      </w:r>
      <w:proofErr w:type="spellEnd"/>
      <w:r w:rsidRPr="00F60198">
        <w:rPr>
          <w:rFonts w:ascii="Times New Roman" w:hAnsi="Times New Roman" w:cs="Times New Roman"/>
          <w:b/>
        </w:rPr>
        <w:t>, cg09@andrew.cmu.edu</w:t>
      </w:r>
      <w:r w:rsidR="00AE63E8" w:rsidRPr="00F60198">
        <w:rPr>
          <w:rFonts w:ascii="Times New Roman" w:hAnsi="Times New Roman" w:cs="Times New Roman"/>
          <w:b/>
        </w:rPr>
        <w:br w:type="page"/>
      </w:r>
    </w:p>
    <w:p w14:paraId="37F82F0D" w14:textId="77777777" w:rsidR="005E52A8" w:rsidRPr="00F60198" w:rsidRDefault="005E52A8" w:rsidP="002E1123">
      <w:pPr>
        <w:spacing w:line="360" w:lineRule="auto"/>
        <w:outlineLvl w:val="0"/>
        <w:rPr>
          <w:rFonts w:ascii="Times New Roman" w:hAnsi="Times New Roman" w:cs="Times New Roman"/>
          <w:b/>
        </w:rPr>
      </w:pPr>
    </w:p>
    <w:p w14:paraId="7CCA89A6" w14:textId="4D412D4C" w:rsidR="00291E18" w:rsidRPr="00F60198" w:rsidRDefault="00CC6BD1" w:rsidP="002E1123">
      <w:pPr>
        <w:spacing w:line="360" w:lineRule="auto"/>
        <w:outlineLvl w:val="0"/>
        <w:rPr>
          <w:rFonts w:ascii="Times New Roman" w:hAnsi="Times New Roman" w:cs="Times New Roman"/>
          <w:b/>
        </w:rPr>
      </w:pPr>
      <w:r w:rsidRPr="00F60198">
        <w:rPr>
          <w:rFonts w:ascii="Times New Roman" w:hAnsi="Times New Roman" w:cs="Times New Roman"/>
          <w:b/>
        </w:rPr>
        <w:t xml:space="preserve">1. </w:t>
      </w:r>
      <w:r w:rsidR="000D598F" w:rsidRPr="00F60198">
        <w:rPr>
          <w:rFonts w:ascii="Times New Roman" w:hAnsi="Times New Roman" w:cs="Times New Roman"/>
          <w:b/>
        </w:rPr>
        <w:t>Introduction</w:t>
      </w:r>
    </w:p>
    <w:p w14:paraId="0A05EB4F" w14:textId="77777777" w:rsidR="000D598F" w:rsidRPr="00F60198" w:rsidRDefault="000D598F" w:rsidP="002E1123">
      <w:pPr>
        <w:spacing w:line="360" w:lineRule="auto"/>
        <w:rPr>
          <w:rFonts w:ascii="Times New Roman" w:hAnsi="Times New Roman" w:cs="Times New Roman"/>
          <w:b/>
        </w:rPr>
      </w:pPr>
    </w:p>
    <w:p w14:paraId="0C6F5B80" w14:textId="5DAB5C93" w:rsidR="005E52A8" w:rsidRPr="00F60198" w:rsidRDefault="007A142A" w:rsidP="002E1123">
      <w:pPr>
        <w:spacing w:line="360" w:lineRule="auto"/>
        <w:jc w:val="both"/>
        <w:rPr>
          <w:rFonts w:ascii="Times New Roman" w:hAnsi="Times New Roman" w:cs="Times New Roman"/>
        </w:rPr>
      </w:pPr>
      <w:r w:rsidRPr="00F60198">
        <w:rPr>
          <w:rFonts w:ascii="Times New Roman" w:hAnsi="Times New Roman" w:cs="Times New Roman"/>
        </w:rPr>
        <w:t>Theories of "actual causation" aim to provide a</w:t>
      </w:r>
      <w:r w:rsidR="00156106" w:rsidRPr="00F60198">
        <w:rPr>
          <w:rFonts w:ascii="Times New Roman" w:hAnsi="Times New Roman" w:cs="Times New Roman"/>
        </w:rPr>
        <w:t>n</w:t>
      </w:r>
      <w:r w:rsidRPr="00F60198">
        <w:rPr>
          <w:rFonts w:ascii="Times New Roman" w:hAnsi="Times New Roman" w:cs="Times New Roman"/>
        </w:rPr>
        <w:t xml:space="preserve"> </w:t>
      </w:r>
      <w:r w:rsidR="00744CA4" w:rsidRPr="00F60198">
        <w:rPr>
          <w:rFonts w:ascii="Times New Roman" w:hAnsi="Times New Roman" w:cs="Times New Roman"/>
        </w:rPr>
        <w:t>informative guide</w:t>
      </w:r>
      <w:r w:rsidRPr="00F60198">
        <w:rPr>
          <w:rFonts w:ascii="Times New Roman" w:hAnsi="Times New Roman" w:cs="Times New Roman"/>
        </w:rPr>
        <w:t xml:space="preserve"> for assessing which events cause which others in circumstances where almost everything else is known: which other events occurred or did not occur, and how if at all the occurrence or non--occur</w:t>
      </w:r>
      <w:r w:rsidR="003D4E07" w:rsidRPr="00F60198">
        <w:rPr>
          <w:rFonts w:ascii="Times New Roman" w:hAnsi="Times New Roman" w:cs="Times New Roman"/>
        </w:rPr>
        <w:t>r</w:t>
      </w:r>
      <w:r w:rsidRPr="00F60198">
        <w:rPr>
          <w:rFonts w:ascii="Times New Roman" w:hAnsi="Times New Roman" w:cs="Times New Roman"/>
        </w:rPr>
        <w:t xml:space="preserve">ence </w:t>
      </w:r>
      <w:r w:rsidR="00AE63E8" w:rsidRPr="00F60198">
        <w:rPr>
          <w:rFonts w:ascii="Times New Roman" w:hAnsi="Times New Roman" w:cs="Times New Roman"/>
        </w:rPr>
        <w:t xml:space="preserve">(regarded as values of a variable) </w:t>
      </w:r>
      <w:r w:rsidRPr="00F60198">
        <w:rPr>
          <w:rFonts w:ascii="Times New Roman" w:hAnsi="Times New Roman" w:cs="Times New Roman"/>
        </w:rPr>
        <w:t xml:space="preserve">of a particular event </w:t>
      </w:r>
      <w:r w:rsidR="00CC6BD1" w:rsidRPr="00F60198">
        <w:rPr>
          <w:rFonts w:ascii="Times New Roman" w:hAnsi="Times New Roman" w:cs="Times New Roman"/>
        </w:rPr>
        <w:t>can depend</w:t>
      </w:r>
      <w:r w:rsidRPr="00F60198">
        <w:rPr>
          <w:rFonts w:ascii="Times New Roman" w:hAnsi="Times New Roman" w:cs="Times New Roman"/>
        </w:rPr>
        <w:t xml:space="preserve"> on specific other events, or their absence</w:t>
      </w:r>
      <w:r w:rsidR="00CC6BD1" w:rsidRPr="00F60198">
        <w:rPr>
          <w:rFonts w:ascii="Times New Roman" w:hAnsi="Times New Roman" w:cs="Times New Roman"/>
        </w:rPr>
        <w:t xml:space="preserve">, also regarded as </w:t>
      </w:r>
      <w:r w:rsidR="00AE63E8" w:rsidRPr="00F60198">
        <w:rPr>
          <w:rFonts w:ascii="Times New Roman" w:hAnsi="Times New Roman" w:cs="Times New Roman"/>
        </w:rPr>
        <w:t xml:space="preserve">values of </w:t>
      </w:r>
      <w:r w:rsidR="00CC6BD1" w:rsidRPr="00F60198">
        <w:rPr>
          <w:rFonts w:ascii="Times New Roman" w:hAnsi="Times New Roman" w:cs="Times New Roman"/>
        </w:rPr>
        <w:t>variables</w:t>
      </w:r>
      <w:r w:rsidRPr="00F60198">
        <w:rPr>
          <w:rFonts w:ascii="Times New Roman" w:hAnsi="Times New Roman" w:cs="Times New Roman"/>
        </w:rPr>
        <w:t>. The ultimate aim is a theory that can agreeably be applied in causally fraught circumstances of technology, the law</w:t>
      </w:r>
      <w:r w:rsidR="00F36771" w:rsidRPr="00F60198">
        <w:rPr>
          <w:rFonts w:ascii="Times New Roman" w:hAnsi="Times New Roman" w:cs="Times New Roman"/>
        </w:rPr>
        <w:t>,</w:t>
      </w:r>
      <w:r w:rsidRPr="00F60198">
        <w:rPr>
          <w:rFonts w:ascii="Times New Roman" w:hAnsi="Times New Roman" w:cs="Times New Roman"/>
        </w:rPr>
        <w:t xml:space="preserve"> and everyday life, where the identification of relevant features is not immediate and </w:t>
      </w:r>
      <w:proofErr w:type="spellStart"/>
      <w:r w:rsidRPr="00F60198">
        <w:rPr>
          <w:rFonts w:ascii="Times New Roman" w:hAnsi="Times New Roman" w:cs="Times New Roman"/>
        </w:rPr>
        <w:t>judgements</w:t>
      </w:r>
      <w:proofErr w:type="spellEnd"/>
      <w:r w:rsidRPr="00F60198">
        <w:rPr>
          <w:rFonts w:ascii="Times New Roman" w:hAnsi="Times New Roman" w:cs="Times New Roman"/>
        </w:rPr>
        <w:t xml:space="preserve"> of causation are entwined with </w:t>
      </w:r>
      <w:proofErr w:type="spellStart"/>
      <w:r w:rsidRPr="00F60198">
        <w:rPr>
          <w:rFonts w:ascii="Times New Roman" w:hAnsi="Times New Roman" w:cs="Times New Roman"/>
        </w:rPr>
        <w:t>judgements</w:t>
      </w:r>
      <w:proofErr w:type="spellEnd"/>
      <w:r w:rsidRPr="00F60198">
        <w:rPr>
          <w:rFonts w:ascii="Times New Roman" w:hAnsi="Times New Roman" w:cs="Times New Roman"/>
        </w:rPr>
        <w:t xml:space="preserve"> of moral or legal responsibility. </w:t>
      </w:r>
      <w:r w:rsidR="003D4E07" w:rsidRPr="00F60198">
        <w:rPr>
          <w:rFonts w:ascii="Times New Roman" w:hAnsi="Times New Roman" w:cs="Times New Roman"/>
        </w:rPr>
        <w:t xml:space="preserve">Joseph Halpern's </w:t>
      </w:r>
      <w:r w:rsidR="003D4E07" w:rsidRPr="00F60198">
        <w:rPr>
          <w:rFonts w:ascii="Times New Roman" w:hAnsi="Times New Roman" w:cs="Times New Roman"/>
          <w:i/>
        </w:rPr>
        <w:t>Actual Causality</w:t>
      </w:r>
      <w:r w:rsidR="003D4E07" w:rsidRPr="00F60198">
        <w:rPr>
          <w:rFonts w:ascii="Times New Roman" w:hAnsi="Times New Roman" w:cs="Times New Roman"/>
        </w:rPr>
        <w:t xml:space="preserve"> is the latest </w:t>
      </w:r>
      <w:r w:rsidR="00A557A8" w:rsidRPr="00F60198">
        <w:rPr>
          <w:rFonts w:ascii="Times New Roman" w:hAnsi="Times New Roman" w:cs="Times New Roman"/>
        </w:rPr>
        <w:t xml:space="preserve">and most extensive </w:t>
      </w:r>
      <w:r w:rsidR="003D4E07" w:rsidRPr="00F60198">
        <w:rPr>
          <w:rFonts w:ascii="Times New Roman" w:hAnsi="Times New Roman" w:cs="Times New Roman"/>
        </w:rPr>
        <w:t>addition to this effort, carried out in a tradition that holds causation to be difference making.</w:t>
      </w:r>
      <w:r w:rsidR="005E52A8" w:rsidRPr="00F60198">
        <w:rPr>
          <w:rFonts w:ascii="Times New Roman" w:hAnsi="Times New Roman" w:cs="Times New Roman"/>
        </w:rPr>
        <w:t xml:space="preserve"> </w:t>
      </w:r>
    </w:p>
    <w:p w14:paraId="0E68D73C" w14:textId="77777777" w:rsidR="005E52A8" w:rsidRPr="00F60198" w:rsidRDefault="005E52A8" w:rsidP="002E1123">
      <w:pPr>
        <w:spacing w:line="360" w:lineRule="auto"/>
        <w:jc w:val="both"/>
        <w:rPr>
          <w:rFonts w:ascii="Times New Roman" w:hAnsi="Times New Roman" w:cs="Times New Roman"/>
          <w:i/>
        </w:rPr>
      </w:pPr>
    </w:p>
    <w:p w14:paraId="1C5FC5AD" w14:textId="3706666D" w:rsidR="003D4E07" w:rsidRPr="00F60198" w:rsidRDefault="005E52A8" w:rsidP="002E1123">
      <w:pPr>
        <w:spacing w:line="360" w:lineRule="auto"/>
        <w:jc w:val="both"/>
        <w:rPr>
          <w:rFonts w:ascii="Times New Roman" w:hAnsi="Times New Roman" w:cs="Times New Roman"/>
        </w:rPr>
      </w:pPr>
      <w:r w:rsidRPr="00F60198">
        <w:rPr>
          <w:rFonts w:ascii="Times New Roman" w:hAnsi="Times New Roman" w:cs="Times New Roman"/>
          <w:i/>
        </w:rPr>
        <w:t>Actual Causality</w:t>
      </w:r>
      <w:r w:rsidRPr="00F60198">
        <w:rPr>
          <w:rFonts w:ascii="Times New Roman" w:hAnsi="Times New Roman" w:cs="Times New Roman"/>
        </w:rPr>
        <w:t xml:space="preserve"> is notably valuable in providing a wealth of examples and carefully tracing their provenance.  </w:t>
      </w:r>
      <w:r w:rsidR="00A463E0" w:rsidRPr="00F60198">
        <w:rPr>
          <w:rFonts w:ascii="Times New Roman" w:hAnsi="Times New Roman" w:cs="Times New Roman"/>
        </w:rPr>
        <w:t xml:space="preserve">Beyond articulation of (several) theories of actual causation, the book includes guidance on how to model situations, and on legal and moral applications. </w:t>
      </w:r>
      <w:r w:rsidRPr="00F60198">
        <w:rPr>
          <w:rFonts w:ascii="Times New Roman" w:hAnsi="Times New Roman" w:cs="Times New Roman"/>
        </w:rPr>
        <w:t xml:space="preserve">A reader with a critical eye will learn a great deal </w:t>
      </w:r>
      <w:r w:rsidR="00A557A8" w:rsidRPr="00F60198">
        <w:rPr>
          <w:rFonts w:ascii="Times New Roman" w:hAnsi="Times New Roman" w:cs="Times New Roman"/>
        </w:rPr>
        <w:t xml:space="preserve">from it </w:t>
      </w:r>
      <w:r w:rsidRPr="00F60198">
        <w:rPr>
          <w:rFonts w:ascii="Times New Roman" w:hAnsi="Times New Roman" w:cs="Times New Roman"/>
        </w:rPr>
        <w:t xml:space="preserve">about the </w:t>
      </w:r>
      <w:r w:rsidR="00A557A8" w:rsidRPr="00F60198">
        <w:rPr>
          <w:rFonts w:ascii="Times New Roman" w:hAnsi="Times New Roman" w:cs="Times New Roman"/>
        </w:rPr>
        <w:t xml:space="preserve">possibilities and </w:t>
      </w:r>
      <w:r w:rsidRPr="00F60198">
        <w:rPr>
          <w:rFonts w:ascii="Times New Roman" w:hAnsi="Times New Roman" w:cs="Times New Roman"/>
        </w:rPr>
        <w:t>diffic</w:t>
      </w:r>
      <w:r w:rsidR="00156106" w:rsidRPr="00F60198">
        <w:rPr>
          <w:rFonts w:ascii="Times New Roman" w:hAnsi="Times New Roman" w:cs="Times New Roman"/>
        </w:rPr>
        <w:t>ulties of giving a clear, quasi-</w:t>
      </w:r>
      <w:r w:rsidRPr="00F60198">
        <w:rPr>
          <w:rFonts w:ascii="Times New Roman" w:hAnsi="Times New Roman" w:cs="Times New Roman"/>
        </w:rPr>
        <w:t xml:space="preserve">formal account of </w:t>
      </w:r>
      <w:proofErr w:type="spellStart"/>
      <w:r w:rsidRPr="00F60198">
        <w:rPr>
          <w:rFonts w:ascii="Times New Roman" w:hAnsi="Times New Roman" w:cs="Times New Roman"/>
        </w:rPr>
        <w:t>judgements</w:t>
      </w:r>
      <w:proofErr w:type="spellEnd"/>
      <w:r w:rsidRPr="00F60198">
        <w:rPr>
          <w:rFonts w:ascii="Times New Roman" w:hAnsi="Times New Roman" w:cs="Times New Roman"/>
        </w:rPr>
        <w:t xml:space="preserve"> of causal relations among particular events. For those interested in the subject, those are reasons enough to </w:t>
      </w:r>
      <w:r w:rsidR="00362C05" w:rsidRPr="00F60198">
        <w:rPr>
          <w:rFonts w:ascii="Times New Roman" w:hAnsi="Times New Roman" w:cs="Times New Roman"/>
        </w:rPr>
        <w:t>study</w:t>
      </w:r>
      <w:r w:rsidRPr="00F60198">
        <w:rPr>
          <w:rFonts w:ascii="Times New Roman" w:hAnsi="Times New Roman" w:cs="Times New Roman"/>
        </w:rPr>
        <w:t xml:space="preserve"> and value the book. They will not, unfortunately, find in it a satisfactory theory of actual causation</w:t>
      </w:r>
      <w:r w:rsidR="00AD1D69">
        <w:rPr>
          <w:rFonts w:ascii="Times New Roman" w:hAnsi="Times New Roman" w:cs="Times New Roman"/>
        </w:rPr>
        <w:t>,</w:t>
      </w:r>
      <w:r w:rsidR="0044513B" w:rsidRPr="00F60198">
        <w:rPr>
          <w:rFonts w:ascii="Times New Roman" w:hAnsi="Times New Roman" w:cs="Times New Roman"/>
        </w:rPr>
        <w:t xml:space="preserve"> but they will find a challenging, and in places frustrating, exploration of possibilities</w:t>
      </w:r>
      <w:r w:rsidRPr="00F60198">
        <w:rPr>
          <w:rFonts w:ascii="Times New Roman" w:hAnsi="Times New Roman" w:cs="Times New Roman"/>
        </w:rPr>
        <w:t>.</w:t>
      </w:r>
    </w:p>
    <w:p w14:paraId="3AE25671" w14:textId="77777777" w:rsidR="005E52A8" w:rsidRPr="00F60198" w:rsidRDefault="005E52A8" w:rsidP="002E1123">
      <w:pPr>
        <w:spacing w:line="360" w:lineRule="auto"/>
        <w:jc w:val="both"/>
        <w:rPr>
          <w:rFonts w:ascii="Times New Roman" w:hAnsi="Times New Roman" w:cs="Times New Roman"/>
        </w:rPr>
      </w:pPr>
    </w:p>
    <w:p w14:paraId="58840E4F" w14:textId="4132835E" w:rsidR="007A142A" w:rsidRPr="00F60198" w:rsidRDefault="007A142A" w:rsidP="002E1123">
      <w:pPr>
        <w:spacing w:line="360" w:lineRule="auto"/>
        <w:jc w:val="both"/>
        <w:rPr>
          <w:rFonts w:ascii="Times New Roman" w:hAnsi="Times New Roman" w:cs="Times New Roman"/>
        </w:rPr>
      </w:pPr>
      <w:r w:rsidRPr="00F60198">
        <w:rPr>
          <w:rFonts w:ascii="Times New Roman" w:hAnsi="Times New Roman" w:cs="Times New Roman"/>
        </w:rPr>
        <w:t xml:space="preserve">Any such theory meets two kinds of test cases, those from scientific </w:t>
      </w:r>
      <w:r w:rsidR="00291E18" w:rsidRPr="00F60198">
        <w:rPr>
          <w:rFonts w:ascii="Times New Roman" w:hAnsi="Times New Roman" w:cs="Times New Roman"/>
        </w:rPr>
        <w:t xml:space="preserve">and mechanical </w:t>
      </w:r>
      <w:r w:rsidRPr="00F60198">
        <w:rPr>
          <w:rFonts w:ascii="Times New Roman" w:hAnsi="Times New Roman" w:cs="Times New Roman"/>
        </w:rPr>
        <w:t xml:space="preserve">contexts where the pertinent events, the dependences, and what </w:t>
      </w:r>
      <w:r w:rsidR="00291E18" w:rsidRPr="00F60198">
        <w:rPr>
          <w:rFonts w:ascii="Times New Roman" w:hAnsi="Times New Roman" w:cs="Times New Roman"/>
        </w:rPr>
        <w:t xml:space="preserve">differences are made by specific interventions </w:t>
      </w:r>
      <w:r w:rsidR="00CC6BD1" w:rsidRPr="00F60198">
        <w:rPr>
          <w:rFonts w:ascii="Times New Roman" w:hAnsi="Times New Roman" w:cs="Times New Roman"/>
        </w:rPr>
        <w:t>on component parts</w:t>
      </w:r>
      <w:r w:rsidR="00156106" w:rsidRPr="00F60198">
        <w:rPr>
          <w:rFonts w:ascii="Times New Roman" w:hAnsi="Times New Roman" w:cs="Times New Roman"/>
        </w:rPr>
        <w:t>,</w:t>
      </w:r>
      <w:r w:rsidR="00CC6BD1" w:rsidRPr="00F60198">
        <w:rPr>
          <w:rFonts w:ascii="Times New Roman" w:hAnsi="Times New Roman" w:cs="Times New Roman"/>
        </w:rPr>
        <w:t xml:space="preserve"> are settled. F</w:t>
      </w:r>
      <w:r w:rsidRPr="00F60198">
        <w:rPr>
          <w:rFonts w:ascii="Times New Roman" w:hAnsi="Times New Roman" w:cs="Times New Roman"/>
        </w:rPr>
        <w:t xml:space="preserve">ault detection problems in engineering provide such examples: when a machine of known design fails to produce the right output for an input, there is a fact to the matter as to what component failures </w:t>
      </w:r>
      <w:r w:rsidR="00DD2FE9" w:rsidRPr="00F60198">
        <w:rPr>
          <w:rFonts w:ascii="Times New Roman" w:hAnsi="Times New Roman" w:cs="Times New Roman"/>
        </w:rPr>
        <w:t>caused the wrong output</w:t>
      </w:r>
      <w:r w:rsidRPr="00F60198">
        <w:rPr>
          <w:rFonts w:ascii="Times New Roman" w:hAnsi="Times New Roman" w:cs="Times New Roman"/>
        </w:rPr>
        <w:t xml:space="preserve">, and what interventions to replace them </w:t>
      </w:r>
      <w:r w:rsidR="003D4E07" w:rsidRPr="00F60198">
        <w:rPr>
          <w:rFonts w:ascii="Times New Roman" w:hAnsi="Times New Roman" w:cs="Times New Roman"/>
        </w:rPr>
        <w:t>will</w:t>
      </w:r>
      <w:r w:rsidRPr="00F60198">
        <w:rPr>
          <w:rFonts w:ascii="Times New Roman" w:hAnsi="Times New Roman" w:cs="Times New Roman"/>
        </w:rPr>
        <w:t xml:space="preserve"> restore the intended functioning. The very cover of </w:t>
      </w:r>
      <w:r w:rsidRPr="00F60198">
        <w:rPr>
          <w:rFonts w:ascii="Times New Roman" w:hAnsi="Times New Roman" w:cs="Times New Roman"/>
          <w:i/>
        </w:rPr>
        <w:t>Actual Causality</w:t>
      </w:r>
      <w:r w:rsidRPr="00F60198">
        <w:rPr>
          <w:rFonts w:ascii="Times New Roman" w:hAnsi="Times New Roman" w:cs="Times New Roman"/>
        </w:rPr>
        <w:t>--depicting a Rub</w:t>
      </w:r>
      <w:r w:rsidR="005E52A8" w:rsidRPr="00F60198">
        <w:rPr>
          <w:rFonts w:ascii="Times New Roman" w:hAnsi="Times New Roman" w:cs="Times New Roman"/>
        </w:rPr>
        <w:t xml:space="preserve">e </w:t>
      </w:r>
      <w:proofErr w:type="spellStart"/>
      <w:r w:rsidR="005E52A8" w:rsidRPr="00F60198">
        <w:rPr>
          <w:rFonts w:ascii="Times New Roman" w:hAnsi="Times New Roman" w:cs="Times New Roman"/>
        </w:rPr>
        <w:t>Goldbergish</w:t>
      </w:r>
      <w:proofErr w:type="spellEnd"/>
      <w:r w:rsidR="005E52A8" w:rsidRPr="00F60198">
        <w:rPr>
          <w:rFonts w:ascii="Times New Roman" w:hAnsi="Times New Roman" w:cs="Times New Roman"/>
        </w:rPr>
        <w:t xml:space="preserve"> machine--suggests</w:t>
      </w:r>
      <w:r w:rsidRPr="00F60198">
        <w:rPr>
          <w:rFonts w:ascii="Times New Roman" w:hAnsi="Times New Roman" w:cs="Times New Roman"/>
        </w:rPr>
        <w:t xml:space="preserve"> </w:t>
      </w:r>
      <w:r w:rsidR="003D4E07" w:rsidRPr="00F60198">
        <w:rPr>
          <w:rFonts w:ascii="Times New Roman" w:hAnsi="Times New Roman" w:cs="Times New Roman"/>
        </w:rPr>
        <w:t xml:space="preserve">mechanical </w:t>
      </w:r>
      <w:r w:rsidRPr="00F60198">
        <w:rPr>
          <w:rFonts w:ascii="Times New Roman" w:hAnsi="Times New Roman" w:cs="Times New Roman"/>
        </w:rPr>
        <w:t>application</w:t>
      </w:r>
      <w:r w:rsidR="005E52A8" w:rsidRPr="00F60198">
        <w:rPr>
          <w:rFonts w:ascii="Times New Roman" w:hAnsi="Times New Roman" w:cs="Times New Roman"/>
        </w:rPr>
        <w:t>s</w:t>
      </w:r>
      <w:r w:rsidRPr="00F60198">
        <w:rPr>
          <w:rFonts w:ascii="Times New Roman" w:hAnsi="Times New Roman" w:cs="Times New Roman"/>
        </w:rPr>
        <w:t>.</w:t>
      </w:r>
    </w:p>
    <w:p w14:paraId="16AE0630" w14:textId="77777777" w:rsidR="00744CA4" w:rsidRPr="00F60198" w:rsidRDefault="00744CA4" w:rsidP="002E1123">
      <w:pPr>
        <w:spacing w:line="360" w:lineRule="auto"/>
        <w:ind w:firstLine="720"/>
        <w:jc w:val="both"/>
        <w:rPr>
          <w:rFonts w:ascii="Times New Roman" w:hAnsi="Times New Roman" w:cs="Times New Roman"/>
        </w:rPr>
      </w:pPr>
    </w:p>
    <w:p w14:paraId="539EBBC7" w14:textId="7DE2D252" w:rsidR="007A142A" w:rsidRPr="00F60198" w:rsidRDefault="007A142A" w:rsidP="002E1123">
      <w:pPr>
        <w:spacing w:line="360" w:lineRule="auto"/>
        <w:ind w:firstLine="720"/>
        <w:jc w:val="both"/>
        <w:rPr>
          <w:rFonts w:ascii="Times New Roman" w:hAnsi="Times New Roman" w:cs="Times New Roman"/>
        </w:rPr>
      </w:pPr>
      <w:r w:rsidRPr="00F60198">
        <w:rPr>
          <w:rFonts w:ascii="Times New Roman" w:hAnsi="Times New Roman" w:cs="Times New Roman"/>
          <w:noProof/>
        </w:rPr>
        <w:lastRenderedPageBreak/>
        <w:drawing>
          <wp:inline distT="0" distB="0" distL="0" distR="0" wp14:anchorId="0B4BC846" wp14:editId="4C9B5398">
            <wp:extent cx="1820335" cy="2340431"/>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 Shot 2017-12-21 at 5.44.18 PM.png"/>
                    <pic:cNvPicPr/>
                  </pic:nvPicPr>
                  <pic:blipFill>
                    <a:blip r:embed="rId9">
                      <a:extLst>
                        <a:ext uri="{28A0092B-C50C-407E-A947-70E740481C1C}">
                          <a14:useLocalDpi xmlns:a14="http://schemas.microsoft.com/office/drawing/2010/main" val="0"/>
                        </a:ext>
                      </a:extLst>
                    </a:blip>
                    <a:stretch>
                      <a:fillRect/>
                    </a:stretch>
                  </pic:blipFill>
                  <pic:spPr>
                    <a:xfrm>
                      <a:off x="0" y="0"/>
                      <a:ext cx="1833993" cy="2357992"/>
                    </a:xfrm>
                    <a:prstGeom prst="rect">
                      <a:avLst/>
                    </a:prstGeom>
                  </pic:spPr>
                </pic:pic>
              </a:graphicData>
            </a:graphic>
          </wp:inline>
        </w:drawing>
      </w:r>
    </w:p>
    <w:p w14:paraId="01AB8768" w14:textId="77777777" w:rsidR="007A142A" w:rsidRPr="00F60198" w:rsidRDefault="007A142A" w:rsidP="002E1123">
      <w:pPr>
        <w:spacing w:line="360" w:lineRule="auto"/>
        <w:ind w:firstLine="720"/>
        <w:jc w:val="both"/>
        <w:rPr>
          <w:rFonts w:ascii="Times New Roman" w:hAnsi="Times New Roman" w:cs="Times New Roman"/>
        </w:rPr>
      </w:pPr>
    </w:p>
    <w:p w14:paraId="4F36BF6C" w14:textId="06F4F49A" w:rsidR="00156106" w:rsidRPr="00F60198" w:rsidRDefault="00B62311" w:rsidP="002E1123">
      <w:pPr>
        <w:spacing w:line="360" w:lineRule="auto"/>
        <w:jc w:val="both"/>
        <w:rPr>
          <w:rFonts w:ascii="Times New Roman" w:hAnsi="Times New Roman" w:cs="Times New Roman"/>
        </w:rPr>
      </w:pPr>
      <w:r w:rsidRPr="00F60198">
        <w:rPr>
          <w:rFonts w:ascii="Times New Roman" w:hAnsi="Times New Roman" w:cs="Times New Roman"/>
        </w:rPr>
        <w:t>A</w:t>
      </w:r>
      <w:r w:rsidR="00291E18" w:rsidRPr="00F60198">
        <w:rPr>
          <w:rFonts w:ascii="Times New Roman" w:hAnsi="Times New Roman" w:cs="Times New Roman"/>
        </w:rPr>
        <w:t xml:space="preserve"> formula for assessing actual causation that works </w:t>
      </w:r>
      <w:r w:rsidR="003D4E07" w:rsidRPr="00F60198">
        <w:rPr>
          <w:rFonts w:ascii="Times New Roman" w:hAnsi="Times New Roman" w:cs="Times New Roman"/>
        </w:rPr>
        <w:t xml:space="preserve">smoothly </w:t>
      </w:r>
      <w:r w:rsidR="00291E18" w:rsidRPr="00F60198">
        <w:rPr>
          <w:rFonts w:ascii="Times New Roman" w:hAnsi="Times New Roman" w:cs="Times New Roman"/>
        </w:rPr>
        <w:t xml:space="preserve">for mechanics can </w:t>
      </w:r>
      <w:r w:rsidR="003D4E07" w:rsidRPr="00F60198">
        <w:rPr>
          <w:rFonts w:ascii="Times New Roman" w:hAnsi="Times New Roman" w:cs="Times New Roman"/>
        </w:rPr>
        <w:t xml:space="preserve">grind </w:t>
      </w:r>
      <w:r w:rsidR="00291E18" w:rsidRPr="00F60198">
        <w:rPr>
          <w:rFonts w:ascii="Times New Roman" w:hAnsi="Times New Roman" w:cs="Times New Roman"/>
        </w:rPr>
        <w:t xml:space="preserve">against intuition in </w:t>
      </w:r>
      <w:r w:rsidR="007A142A" w:rsidRPr="00F60198">
        <w:rPr>
          <w:rFonts w:ascii="Times New Roman" w:hAnsi="Times New Roman" w:cs="Times New Roman"/>
        </w:rPr>
        <w:t xml:space="preserve">examples drawn from the law and </w:t>
      </w:r>
      <w:r w:rsidR="00DD2FE9" w:rsidRPr="00F60198">
        <w:rPr>
          <w:rFonts w:ascii="Times New Roman" w:hAnsi="Times New Roman" w:cs="Times New Roman"/>
        </w:rPr>
        <w:t xml:space="preserve">from </w:t>
      </w:r>
      <w:r w:rsidR="007A142A" w:rsidRPr="00F60198">
        <w:rPr>
          <w:rFonts w:ascii="Times New Roman" w:hAnsi="Times New Roman" w:cs="Times New Roman"/>
        </w:rPr>
        <w:t xml:space="preserve">everyday </w:t>
      </w:r>
      <w:r w:rsidR="00291E18" w:rsidRPr="00F60198">
        <w:rPr>
          <w:rFonts w:ascii="Times New Roman" w:hAnsi="Times New Roman" w:cs="Times New Roman"/>
        </w:rPr>
        <w:t>life</w:t>
      </w:r>
      <w:r w:rsidR="003D4E07" w:rsidRPr="00F60198">
        <w:rPr>
          <w:rFonts w:ascii="Times New Roman" w:hAnsi="Times New Roman" w:cs="Times New Roman"/>
        </w:rPr>
        <w:t>,</w:t>
      </w:r>
      <w:r w:rsidR="00291E18" w:rsidRPr="00F60198">
        <w:rPr>
          <w:rFonts w:ascii="Times New Roman" w:hAnsi="Times New Roman" w:cs="Times New Roman"/>
        </w:rPr>
        <w:t xml:space="preserve"> where </w:t>
      </w:r>
      <w:proofErr w:type="spellStart"/>
      <w:r w:rsidR="00291E18" w:rsidRPr="00F60198">
        <w:rPr>
          <w:rFonts w:ascii="Times New Roman" w:hAnsi="Times New Roman" w:cs="Times New Roman"/>
        </w:rPr>
        <w:t>judgements</w:t>
      </w:r>
      <w:proofErr w:type="spellEnd"/>
      <w:r w:rsidR="00291E18" w:rsidRPr="00F60198">
        <w:rPr>
          <w:rFonts w:ascii="Times New Roman" w:hAnsi="Times New Roman" w:cs="Times New Roman"/>
        </w:rPr>
        <w:t xml:space="preserve"> can vary with descriptions of events and are confounded with moral sensibilities and epistemological issues. </w:t>
      </w:r>
      <w:r w:rsidR="00DD2FE9" w:rsidRPr="00F60198">
        <w:rPr>
          <w:rFonts w:ascii="Times New Roman" w:hAnsi="Times New Roman" w:cs="Times New Roman"/>
        </w:rPr>
        <w:t xml:space="preserve">It would be too much to expect a theory to handle all such cases in a manner that prompts unanimous agreement, but we </w:t>
      </w:r>
      <w:r w:rsidR="00F60198" w:rsidRPr="00F60198">
        <w:rPr>
          <w:rFonts w:ascii="Times New Roman" w:hAnsi="Times New Roman" w:cs="Times New Roman"/>
        </w:rPr>
        <w:t>do</w:t>
      </w:r>
      <w:r w:rsidR="00DD2FE9" w:rsidRPr="00F60198">
        <w:rPr>
          <w:rFonts w:ascii="Times New Roman" w:hAnsi="Times New Roman" w:cs="Times New Roman"/>
        </w:rPr>
        <w:t xml:space="preserve"> expect </w:t>
      </w:r>
      <w:r w:rsidR="00A3748E" w:rsidRPr="00F60198">
        <w:rPr>
          <w:rFonts w:ascii="Times New Roman" w:hAnsi="Times New Roman" w:cs="Times New Roman"/>
        </w:rPr>
        <w:t xml:space="preserve">a theory </w:t>
      </w:r>
      <w:r w:rsidR="00F60198" w:rsidRPr="00F60198">
        <w:rPr>
          <w:rFonts w:ascii="Times New Roman" w:hAnsi="Times New Roman" w:cs="Times New Roman"/>
        </w:rPr>
        <w:t xml:space="preserve">that unambiguously solves the cases it is intended to treat and does </w:t>
      </w:r>
      <w:r w:rsidR="00A3748E" w:rsidRPr="00F60198">
        <w:rPr>
          <w:rFonts w:ascii="Times New Roman" w:hAnsi="Times New Roman" w:cs="Times New Roman"/>
        </w:rPr>
        <w:t xml:space="preserve">not yield results that violate some of our most fundamental </w:t>
      </w:r>
      <w:proofErr w:type="spellStart"/>
      <w:r w:rsidR="00A3748E" w:rsidRPr="00F60198">
        <w:rPr>
          <w:rFonts w:ascii="Times New Roman" w:hAnsi="Times New Roman" w:cs="Times New Roman"/>
        </w:rPr>
        <w:t>judgements</w:t>
      </w:r>
      <w:proofErr w:type="spellEnd"/>
      <w:r w:rsidR="00A3748E" w:rsidRPr="00F60198">
        <w:rPr>
          <w:rFonts w:ascii="Times New Roman" w:hAnsi="Times New Roman" w:cs="Times New Roman"/>
        </w:rPr>
        <w:t xml:space="preserve"> connecting causality and responsibility. </w:t>
      </w:r>
    </w:p>
    <w:p w14:paraId="0C95D5D3" w14:textId="77777777" w:rsidR="000D598F" w:rsidRPr="00F60198" w:rsidRDefault="000D598F" w:rsidP="002E1123">
      <w:pPr>
        <w:spacing w:line="360" w:lineRule="auto"/>
        <w:rPr>
          <w:rFonts w:ascii="Times New Roman" w:hAnsi="Times New Roman" w:cs="Times New Roman"/>
        </w:rPr>
      </w:pPr>
    </w:p>
    <w:p w14:paraId="29463625" w14:textId="367E0A69" w:rsidR="007F1417" w:rsidRPr="00F60198" w:rsidRDefault="00CC6BD1" w:rsidP="002E1123">
      <w:pPr>
        <w:spacing w:line="360" w:lineRule="auto"/>
        <w:outlineLvl w:val="0"/>
        <w:rPr>
          <w:rFonts w:ascii="Times New Roman" w:hAnsi="Times New Roman" w:cs="Times New Roman"/>
          <w:b/>
        </w:rPr>
      </w:pPr>
      <w:r w:rsidRPr="00F60198">
        <w:rPr>
          <w:rFonts w:ascii="Times New Roman" w:hAnsi="Times New Roman" w:cs="Times New Roman"/>
          <w:b/>
        </w:rPr>
        <w:t xml:space="preserve">2. </w:t>
      </w:r>
      <w:r w:rsidR="007F1417" w:rsidRPr="00F60198">
        <w:rPr>
          <w:rFonts w:ascii="Times New Roman" w:hAnsi="Times New Roman" w:cs="Times New Roman"/>
          <w:b/>
        </w:rPr>
        <w:t xml:space="preserve">The </w:t>
      </w:r>
      <w:r w:rsidR="00E33838" w:rsidRPr="00F60198">
        <w:rPr>
          <w:rFonts w:ascii="Times New Roman" w:hAnsi="Times New Roman" w:cs="Times New Roman"/>
          <w:b/>
        </w:rPr>
        <w:t xml:space="preserve">Modified </w:t>
      </w:r>
      <w:r w:rsidR="007F1417" w:rsidRPr="00F60198">
        <w:rPr>
          <w:rFonts w:ascii="Times New Roman" w:hAnsi="Times New Roman" w:cs="Times New Roman"/>
          <w:b/>
        </w:rPr>
        <w:t>Definition of Causality:</w:t>
      </w:r>
    </w:p>
    <w:p w14:paraId="0597F19A" w14:textId="77777777" w:rsidR="007F1417" w:rsidRPr="00F60198" w:rsidRDefault="007F1417" w:rsidP="002E1123">
      <w:pPr>
        <w:spacing w:line="360" w:lineRule="auto"/>
        <w:rPr>
          <w:rFonts w:ascii="Times New Roman" w:hAnsi="Times New Roman" w:cs="Times New Roman"/>
        </w:rPr>
      </w:pPr>
    </w:p>
    <w:p w14:paraId="11CF0EA9" w14:textId="77777777" w:rsidR="00A557A8" w:rsidRPr="00F60198" w:rsidRDefault="000A4509" w:rsidP="002E1123">
      <w:pPr>
        <w:spacing w:line="360" w:lineRule="auto"/>
        <w:jc w:val="both"/>
        <w:rPr>
          <w:rFonts w:ascii="Times New Roman" w:hAnsi="Times New Roman" w:cs="Times New Roman"/>
        </w:rPr>
      </w:pPr>
      <w:r w:rsidRPr="00F60198">
        <w:rPr>
          <w:rFonts w:ascii="Times New Roman" w:hAnsi="Times New Roman" w:cs="Times New Roman"/>
        </w:rPr>
        <w:t xml:space="preserve">Halpern </w:t>
      </w:r>
      <w:r w:rsidR="00E81AED" w:rsidRPr="00F60198">
        <w:rPr>
          <w:rFonts w:ascii="Times New Roman" w:hAnsi="Times New Roman" w:cs="Times New Roman"/>
        </w:rPr>
        <w:t xml:space="preserve">provides a formal language for actual causation. He </w:t>
      </w:r>
      <w:r w:rsidRPr="00F60198">
        <w:rPr>
          <w:rFonts w:ascii="Times New Roman" w:hAnsi="Times New Roman" w:cs="Times New Roman"/>
        </w:rPr>
        <w:t xml:space="preserve">offers three distinct definitions of causality, </w:t>
      </w:r>
      <w:r w:rsidR="00CC6BD1" w:rsidRPr="00F60198">
        <w:rPr>
          <w:rFonts w:ascii="Times New Roman" w:hAnsi="Times New Roman" w:cs="Times New Roman"/>
        </w:rPr>
        <w:t>two based on previous proposal</w:t>
      </w:r>
      <w:r w:rsidR="00972E1E" w:rsidRPr="00F60198">
        <w:rPr>
          <w:rFonts w:ascii="Times New Roman" w:hAnsi="Times New Roman" w:cs="Times New Roman"/>
        </w:rPr>
        <w:t>s</w:t>
      </w:r>
      <w:r w:rsidR="00CC6BD1" w:rsidRPr="00F60198">
        <w:rPr>
          <w:rFonts w:ascii="Times New Roman" w:hAnsi="Times New Roman" w:cs="Times New Roman"/>
        </w:rPr>
        <w:t xml:space="preserve"> in collaboration </w:t>
      </w:r>
      <w:r w:rsidR="00BB0E03" w:rsidRPr="00F60198">
        <w:rPr>
          <w:rFonts w:ascii="Times New Roman" w:hAnsi="Times New Roman" w:cs="Times New Roman"/>
        </w:rPr>
        <w:t>with</w:t>
      </w:r>
      <w:r w:rsidR="00CC6BD1" w:rsidRPr="00F60198">
        <w:rPr>
          <w:rFonts w:ascii="Times New Roman" w:hAnsi="Times New Roman" w:cs="Times New Roman"/>
        </w:rPr>
        <w:t xml:space="preserve"> Pearl, and a</w:t>
      </w:r>
      <w:r w:rsidRPr="00F60198">
        <w:rPr>
          <w:rFonts w:ascii="Times New Roman" w:hAnsi="Times New Roman" w:cs="Times New Roman"/>
        </w:rPr>
        <w:t xml:space="preserve"> </w:t>
      </w:r>
      <w:r w:rsidR="00CC6BD1" w:rsidRPr="00F60198">
        <w:rPr>
          <w:rFonts w:ascii="Times New Roman" w:hAnsi="Times New Roman" w:cs="Times New Roman"/>
        </w:rPr>
        <w:t>"</w:t>
      </w:r>
      <w:r w:rsidRPr="00F60198">
        <w:rPr>
          <w:rFonts w:ascii="Times New Roman" w:hAnsi="Times New Roman" w:cs="Times New Roman"/>
        </w:rPr>
        <w:t xml:space="preserve">modified </w:t>
      </w:r>
      <w:r w:rsidR="00D75D60" w:rsidRPr="00F60198">
        <w:rPr>
          <w:rFonts w:ascii="Times New Roman" w:hAnsi="Times New Roman" w:cs="Times New Roman"/>
        </w:rPr>
        <w:t xml:space="preserve">HP </w:t>
      </w:r>
      <w:r w:rsidRPr="00F60198">
        <w:rPr>
          <w:rFonts w:ascii="Times New Roman" w:hAnsi="Times New Roman" w:cs="Times New Roman"/>
        </w:rPr>
        <w:t>definition.</w:t>
      </w:r>
      <w:r w:rsidR="00CC6BD1" w:rsidRPr="00F60198">
        <w:rPr>
          <w:rFonts w:ascii="Times New Roman" w:hAnsi="Times New Roman" w:cs="Times New Roman"/>
        </w:rPr>
        <w:t>"</w:t>
      </w:r>
      <w:r w:rsidRPr="00F60198">
        <w:rPr>
          <w:rFonts w:ascii="Times New Roman" w:hAnsi="Times New Roman" w:cs="Times New Roman"/>
        </w:rPr>
        <w:t xml:space="preserve"> Halpern presents the modified version as his best, so we will here ignore the other</w:t>
      </w:r>
      <w:r w:rsidR="00CC6BD1" w:rsidRPr="00F60198">
        <w:rPr>
          <w:rFonts w:ascii="Times New Roman" w:hAnsi="Times New Roman" w:cs="Times New Roman"/>
        </w:rPr>
        <w:t>s</w:t>
      </w:r>
      <w:r w:rsidR="000D598F" w:rsidRPr="00F60198">
        <w:rPr>
          <w:rFonts w:ascii="Times New Roman" w:hAnsi="Times New Roman" w:cs="Times New Roman"/>
        </w:rPr>
        <w:t>.</w:t>
      </w:r>
      <w:r w:rsidR="00E33838" w:rsidRPr="00F60198">
        <w:rPr>
          <w:rFonts w:ascii="Times New Roman" w:hAnsi="Times New Roman" w:cs="Times New Roman"/>
        </w:rPr>
        <w:t xml:space="preserve"> </w:t>
      </w:r>
      <w:r w:rsidR="00F36771" w:rsidRPr="00F60198">
        <w:rPr>
          <w:rFonts w:ascii="Times New Roman" w:hAnsi="Times New Roman" w:cs="Times New Roman"/>
        </w:rPr>
        <w:t>In crudest form</w:t>
      </w:r>
      <w:r w:rsidR="00291E18" w:rsidRPr="00F60198">
        <w:rPr>
          <w:rFonts w:ascii="Times New Roman" w:hAnsi="Times New Roman" w:cs="Times New Roman"/>
        </w:rPr>
        <w:t xml:space="preserve">, the idea is </w:t>
      </w:r>
      <w:r w:rsidR="00F36771" w:rsidRPr="00F60198">
        <w:rPr>
          <w:rFonts w:ascii="Times New Roman" w:hAnsi="Times New Roman" w:cs="Times New Roman"/>
        </w:rPr>
        <w:t>that a</w:t>
      </w:r>
      <w:r w:rsidR="00156106" w:rsidRPr="00F60198">
        <w:rPr>
          <w:rFonts w:ascii="Times New Roman" w:hAnsi="Times New Roman" w:cs="Times New Roman"/>
        </w:rPr>
        <w:t xml:space="preserve">n event </w:t>
      </w:r>
      <w:r w:rsidR="00156106" w:rsidRPr="00F60198">
        <w:rPr>
          <w:rFonts w:ascii="Times New Roman" w:hAnsi="Times New Roman" w:cs="Times New Roman"/>
          <w:i/>
        </w:rPr>
        <w:t>x</w:t>
      </w:r>
      <w:r w:rsidR="00156106" w:rsidRPr="00F60198">
        <w:rPr>
          <w:rFonts w:ascii="Times New Roman" w:hAnsi="Times New Roman" w:cs="Times New Roman"/>
        </w:rPr>
        <w:t>--a happening or non-happening</w:t>
      </w:r>
      <w:r w:rsidR="00BB0E03" w:rsidRPr="00F60198">
        <w:rPr>
          <w:rFonts w:ascii="Times New Roman" w:hAnsi="Times New Roman" w:cs="Times New Roman"/>
        </w:rPr>
        <w:t>--</w:t>
      </w:r>
      <w:r w:rsidR="00156106" w:rsidRPr="00F60198">
        <w:rPr>
          <w:rFonts w:ascii="Times New Roman" w:hAnsi="Times New Roman" w:cs="Times New Roman"/>
        </w:rPr>
        <w:t>that is</w:t>
      </w:r>
      <w:r w:rsidR="00156106" w:rsidRPr="00F60198">
        <w:rPr>
          <w:rFonts w:ascii="Times New Roman" w:hAnsi="Times New Roman" w:cs="Times New Roman"/>
          <w:i/>
        </w:rPr>
        <w:t xml:space="preserve"> </w:t>
      </w:r>
      <w:r w:rsidR="00156106" w:rsidRPr="00F60198">
        <w:rPr>
          <w:rFonts w:ascii="Times New Roman" w:hAnsi="Times New Roman" w:cs="Times New Roman"/>
        </w:rPr>
        <w:t xml:space="preserve">a value of a variable </w:t>
      </w:r>
      <w:r w:rsidR="00156106" w:rsidRPr="00F60198">
        <w:rPr>
          <w:rFonts w:ascii="Times New Roman" w:hAnsi="Times New Roman" w:cs="Times New Roman"/>
          <w:i/>
        </w:rPr>
        <w:t>X</w:t>
      </w:r>
      <w:r w:rsidR="00156106" w:rsidRPr="00F60198">
        <w:rPr>
          <w:rFonts w:ascii="Times New Roman" w:hAnsi="Times New Roman" w:cs="Times New Roman"/>
        </w:rPr>
        <w:t>,</w:t>
      </w:r>
      <w:r w:rsidR="00F36771" w:rsidRPr="00F60198">
        <w:rPr>
          <w:rFonts w:ascii="Times New Roman" w:hAnsi="Times New Roman" w:cs="Times New Roman"/>
        </w:rPr>
        <w:t xml:space="preserve"> is a cause of an event </w:t>
      </w:r>
      <w:r w:rsidR="00156106" w:rsidRPr="00F60198">
        <w:rPr>
          <w:rFonts w:ascii="Times New Roman" w:hAnsi="Times New Roman" w:cs="Times New Roman"/>
        </w:rPr>
        <w:t>y,</w:t>
      </w:r>
      <w:r w:rsidR="00F36771" w:rsidRPr="00F60198">
        <w:rPr>
          <w:rFonts w:ascii="Times New Roman" w:hAnsi="Times New Roman" w:cs="Times New Roman"/>
        </w:rPr>
        <w:t xml:space="preserve"> </w:t>
      </w:r>
      <w:r w:rsidR="00156106" w:rsidRPr="00F60198">
        <w:rPr>
          <w:rFonts w:ascii="Times New Roman" w:hAnsi="Times New Roman" w:cs="Times New Roman"/>
        </w:rPr>
        <w:t xml:space="preserve">a value of a variable </w:t>
      </w:r>
      <w:r w:rsidR="00156106" w:rsidRPr="00F60198">
        <w:rPr>
          <w:rFonts w:ascii="Times New Roman" w:hAnsi="Times New Roman" w:cs="Times New Roman"/>
          <w:i/>
        </w:rPr>
        <w:t>Y</w:t>
      </w:r>
      <w:r w:rsidR="00BB0E03" w:rsidRPr="00F60198">
        <w:rPr>
          <w:rFonts w:ascii="Times New Roman" w:hAnsi="Times New Roman" w:cs="Times New Roman"/>
          <w:i/>
        </w:rPr>
        <w:t>,</w:t>
      </w:r>
      <w:r w:rsidR="00156106" w:rsidRPr="00F60198">
        <w:rPr>
          <w:rFonts w:ascii="Times New Roman" w:hAnsi="Times New Roman" w:cs="Times New Roman"/>
        </w:rPr>
        <w:t xml:space="preserve"> </w:t>
      </w:r>
      <w:r w:rsidR="00BB0E03" w:rsidRPr="00F60198">
        <w:rPr>
          <w:rFonts w:ascii="Times New Roman" w:hAnsi="Times New Roman" w:cs="Times New Roman"/>
        </w:rPr>
        <w:t>just if</w:t>
      </w:r>
      <w:r w:rsidR="00F36771" w:rsidRPr="00F60198">
        <w:rPr>
          <w:rFonts w:ascii="Times New Roman" w:hAnsi="Times New Roman" w:cs="Times New Roman"/>
        </w:rPr>
        <w:t xml:space="preserve">, were </w:t>
      </w:r>
      <w:r w:rsidR="00156106" w:rsidRPr="00F60198">
        <w:rPr>
          <w:rFonts w:ascii="Times New Roman" w:hAnsi="Times New Roman" w:cs="Times New Roman"/>
        </w:rPr>
        <w:t xml:space="preserve">the value of </w:t>
      </w:r>
      <w:r w:rsidR="00F36771" w:rsidRPr="00F60198">
        <w:rPr>
          <w:rFonts w:ascii="Times New Roman" w:hAnsi="Times New Roman" w:cs="Times New Roman"/>
          <w:i/>
        </w:rPr>
        <w:t>X</w:t>
      </w:r>
      <w:r w:rsidR="00F36771" w:rsidRPr="00F60198">
        <w:rPr>
          <w:rFonts w:ascii="Times New Roman" w:hAnsi="Times New Roman" w:cs="Times New Roman"/>
        </w:rPr>
        <w:t xml:space="preserve"> to be different,</w:t>
      </w:r>
      <w:r w:rsidR="00156106" w:rsidRPr="00F60198">
        <w:rPr>
          <w:rFonts w:ascii="Times New Roman" w:hAnsi="Times New Roman" w:cs="Times New Roman"/>
        </w:rPr>
        <w:t xml:space="preserve"> the value of</w:t>
      </w:r>
      <w:r w:rsidR="00F36771" w:rsidRPr="00F60198">
        <w:rPr>
          <w:rFonts w:ascii="Times New Roman" w:hAnsi="Times New Roman" w:cs="Times New Roman"/>
        </w:rPr>
        <w:t xml:space="preserve"> </w:t>
      </w:r>
      <w:r w:rsidR="00F36771" w:rsidRPr="00F60198">
        <w:rPr>
          <w:rFonts w:ascii="Times New Roman" w:hAnsi="Times New Roman" w:cs="Times New Roman"/>
          <w:i/>
        </w:rPr>
        <w:t>Y</w:t>
      </w:r>
      <w:r w:rsidR="00F36771" w:rsidRPr="00F60198">
        <w:rPr>
          <w:rFonts w:ascii="Times New Roman" w:hAnsi="Times New Roman" w:cs="Times New Roman"/>
        </w:rPr>
        <w:t xml:space="preserve"> would be different, provided some things were to stay the same. </w:t>
      </w:r>
      <w:r w:rsidR="00A557A8" w:rsidRPr="00F60198">
        <w:rPr>
          <w:rFonts w:ascii="Times New Roman" w:hAnsi="Times New Roman" w:cs="Times New Roman"/>
        </w:rPr>
        <w:t>That basic inspiration is compromised at various points in Halpern's intricate discussion of "normality."</w:t>
      </w:r>
    </w:p>
    <w:p w14:paraId="617A97E5" w14:textId="77777777" w:rsidR="00A463E0" w:rsidRPr="00F60198" w:rsidRDefault="00F36771" w:rsidP="002E1123">
      <w:pPr>
        <w:spacing w:line="360" w:lineRule="auto"/>
        <w:jc w:val="both"/>
        <w:rPr>
          <w:rFonts w:ascii="Times New Roman" w:hAnsi="Times New Roman" w:cs="Times New Roman"/>
        </w:rPr>
      </w:pPr>
      <w:r w:rsidRPr="00F60198">
        <w:rPr>
          <w:rFonts w:ascii="Times New Roman" w:hAnsi="Times New Roman" w:cs="Times New Roman"/>
        </w:rPr>
        <w:t xml:space="preserve"> </w:t>
      </w:r>
    </w:p>
    <w:p w14:paraId="311C515A" w14:textId="2F7C3083" w:rsidR="000A4509" w:rsidRPr="00F60198" w:rsidRDefault="00F36771" w:rsidP="002E1123">
      <w:pPr>
        <w:spacing w:line="360" w:lineRule="auto"/>
        <w:jc w:val="both"/>
        <w:rPr>
          <w:rFonts w:ascii="Times New Roman" w:hAnsi="Times New Roman" w:cs="Times New Roman"/>
        </w:rPr>
      </w:pPr>
      <w:r w:rsidRPr="00F60198">
        <w:rPr>
          <w:rFonts w:ascii="Times New Roman" w:hAnsi="Times New Roman" w:cs="Times New Roman"/>
        </w:rPr>
        <w:t>Halpern gives a formal definition</w:t>
      </w:r>
      <w:r w:rsidR="00CC6BD1" w:rsidRPr="00F60198">
        <w:rPr>
          <w:rFonts w:ascii="Times New Roman" w:hAnsi="Times New Roman" w:cs="Times New Roman"/>
        </w:rPr>
        <w:t xml:space="preserve"> of "x actually causes</w:t>
      </w:r>
      <w:r w:rsidR="00CC6BD1" w:rsidRPr="00F60198">
        <w:rPr>
          <w:rFonts w:ascii="Times New Roman" w:eastAsia="Osaka−等幅" w:hAnsi="Times New Roman" w:cs="Times New Roman"/>
          <w:i/>
          <w:color w:val="000000"/>
        </w:rPr>
        <w:t xml:space="preserve"> φ </w:t>
      </w:r>
      <w:r w:rsidR="00CC6BD1" w:rsidRPr="00F60198">
        <w:rPr>
          <w:rFonts w:ascii="Times New Roman" w:eastAsia="Osaka−等幅" w:hAnsi="Times New Roman" w:cs="Times New Roman"/>
          <w:color w:val="000000"/>
        </w:rPr>
        <w:t xml:space="preserve">(according to a model </w:t>
      </w:r>
      <w:r w:rsidR="00CC6BD1" w:rsidRPr="00F60198">
        <w:rPr>
          <w:rFonts w:ascii="Times New Roman" w:eastAsia="Osaka−等幅" w:hAnsi="Times New Roman" w:cs="Times New Roman"/>
          <w:i/>
          <w:color w:val="000000"/>
        </w:rPr>
        <w:t>M</w:t>
      </w:r>
      <w:r w:rsidR="00CC6BD1" w:rsidRPr="00F60198">
        <w:rPr>
          <w:rFonts w:ascii="Times New Roman" w:eastAsia="Osaka−等幅" w:hAnsi="Times New Roman" w:cs="Times New Roman"/>
          <w:color w:val="000000"/>
        </w:rPr>
        <w:t xml:space="preserve"> </w:t>
      </w:r>
      <w:r w:rsidR="00CE2C76" w:rsidRPr="00F60198">
        <w:rPr>
          <w:rFonts w:ascii="Times New Roman" w:eastAsia="Osaka−等幅" w:hAnsi="Times New Roman" w:cs="Times New Roman"/>
          <w:color w:val="000000"/>
        </w:rPr>
        <w:t xml:space="preserve">with variables </w:t>
      </w:r>
      <w:r w:rsidR="00CE2C76" w:rsidRPr="00F60198">
        <w:rPr>
          <w:rFonts w:ascii="Times New Roman" w:eastAsia="Osaka−等幅" w:hAnsi="Times New Roman" w:cs="Times New Roman"/>
          <w:i/>
          <w:color w:val="000000"/>
        </w:rPr>
        <w:t>V</w:t>
      </w:r>
      <w:r w:rsidR="00CE2C76" w:rsidRPr="00F60198">
        <w:rPr>
          <w:rFonts w:ascii="Times New Roman" w:eastAsia="Osaka−等幅" w:hAnsi="Times New Roman" w:cs="Times New Roman"/>
          <w:color w:val="000000"/>
        </w:rPr>
        <w:t xml:space="preserve">, </w:t>
      </w:r>
      <w:r w:rsidR="00CC6BD1" w:rsidRPr="00F60198">
        <w:rPr>
          <w:rFonts w:ascii="Times New Roman" w:eastAsia="Osaka−等幅" w:hAnsi="Times New Roman" w:cs="Times New Roman"/>
          <w:color w:val="000000"/>
        </w:rPr>
        <w:t>for a context</w:t>
      </w:r>
      <w:r w:rsidR="00CC6BD1" w:rsidRPr="00F60198">
        <w:rPr>
          <w:rFonts w:ascii="Times New Roman" w:eastAsia="Osaka−等幅" w:hAnsi="Times New Roman" w:cs="Times New Roman"/>
          <w:i/>
          <w:color w:val="000000"/>
        </w:rPr>
        <w:t xml:space="preserve"> u</w:t>
      </w:r>
      <w:r w:rsidR="00156106" w:rsidRPr="00F60198">
        <w:rPr>
          <w:rFonts w:ascii="Times New Roman" w:eastAsia="Osaka−等幅" w:hAnsi="Times New Roman" w:cs="Times New Roman"/>
          <w:color w:val="000000"/>
        </w:rPr>
        <w:t>)</w:t>
      </w:r>
      <w:r w:rsidRPr="00F60198">
        <w:rPr>
          <w:rFonts w:ascii="Times New Roman" w:hAnsi="Times New Roman" w:cs="Times New Roman"/>
        </w:rPr>
        <w:t>:</w:t>
      </w:r>
    </w:p>
    <w:p w14:paraId="2669AA36" w14:textId="77777777" w:rsidR="000A4509" w:rsidRPr="00F60198" w:rsidRDefault="000A4509" w:rsidP="002E1123">
      <w:pPr>
        <w:spacing w:line="360" w:lineRule="auto"/>
        <w:rPr>
          <w:rFonts w:ascii="Times New Roman" w:hAnsi="Times New Roman" w:cs="Times New Roman"/>
        </w:rPr>
      </w:pPr>
    </w:p>
    <w:p w14:paraId="3EB39C27" w14:textId="7493E03D" w:rsidR="007F1417" w:rsidRPr="00F60198" w:rsidRDefault="007F1417" w:rsidP="002E1123">
      <w:pPr>
        <w:spacing w:line="360" w:lineRule="auto"/>
        <w:ind w:left="720" w:right="720"/>
        <w:outlineLvl w:val="0"/>
        <w:rPr>
          <w:rFonts w:ascii="Times New Roman" w:eastAsia="Osaka−等幅" w:hAnsi="Times New Roman" w:cs="Times New Roman"/>
          <w:color w:val="000000"/>
        </w:rPr>
      </w:pPr>
      <w:r w:rsidRPr="00F60198">
        <w:rPr>
          <w:rFonts w:ascii="Times New Roman" w:hAnsi="Times New Roman" w:cs="Times New Roman"/>
        </w:rPr>
        <w:t>AC1. (</w:t>
      </w:r>
      <w:r w:rsidRPr="00F60198">
        <w:rPr>
          <w:rFonts w:ascii="Times New Roman" w:hAnsi="Times New Roman" w:cs="Times New Roman"/>
          <w:i/>
        </w:rPr>
        <w:t xml:space="preserve">M, </w:t>
      </w:r>
      <w:r w:rsidRPr="00F60198">
        <w:rPr>
          <w:rFonts w:ascii="Times New Roman" w:hAnsi="Times New Roman" w:cs="Times New Roman"/>
          <w:i/>
          <w:color w:val="000000"/>
        </w:rPr>
        <w:t>u</w:t>
      </w:r>
      <w:r w:rsidRPr="00F60198">
        <w:rPr>
          <w:rFonts w:ascii="Times New Roman" w:hAnsi="Times New Roman" w:cs="Times New Roman"/>
        </w:rPr>
        <w:t xml:space="preserve">)  |= </w:t>
      </w:r>
      <w:r w:rsidRPr="00F60198">
        <w:rPr>
          <w:rFonts w:ascii="Times New Roman" w:hAnsi="Times New Roman" w:cs="Times New Roman"/>
          <w:i/>
        </w:rPr>
        <w:t>(X = x</w:t>
      </w:r>
      <w:r w:rsidRPr="00F60198">
        <w:rPr>
          <w:rFonts w:ascii="Times New Roman" w:hAnsi="Times New Roman" w:cs="Times New Roman"/>
        </w:rPr>
        <w:t>) and (</w:t>
      </w:r>
      <w:r w:rsidRPr="00F60198">
        <w:rPr>
          <w:rFonts w:ascii="Times New Roman" w:hAnsi="Times New Roman" w:cs="Times New Roman"/>
          <w:i/>
        </w:rPr>
        <w:t>M, u</w:t>
      </w:r>
      <w:r w:rsidRPr="00F60198">
        <w:rPr>
          <w:rFonts w:ascii="Times New Roman" w:hAnsi="Times New Roman" w:cs="Times New Roman"/>
        </w:rPr>
        <w:t xml:space="preserve">) |= </w:t>
      </w:r>
      <w:r w:rsidRPr="00F60198">
        <w:rPr>
          <w:rFonts w:ascii="Times New Roman" w:eastAsia="Osaka−等幅" w:hAnsi="Times New Roman" w:cs="Times New Roman"/>
          <w:i/>
          <w:color w:val="000000"/>
        </w:rPr>
        <w:t>φ.</w:t>
      </w:r>
      <w:r w:rsidR="003E325A" w:rsidRPr="00F60198">
        <w:rPr>
          <w:rFonts w:ascii="Times New Roman" w:eastAsia="Osaka−等幅" w:hAnsi="Times New Roman" w:cs="Times New Roman"/>
          <w:i/>
          <w:color w:val="000000"/>
        </w:rPr>
        <w:t xml:space="preserve"> </w:t>
      </w:r>
      <w:r w:rsidR="003E325A" w:rsidRPr="00F60198">
        <w:rPr>
          <w:rFonts w:ascii="Times New Roman" w:eastAsia="Osaka−等幅" w:hAnsi="Times New Roman" w:cs="Times New Roman"/>
          <w:color w:val="000000"/>
        </w:rPr>
        <w:t>(23)</w:t>
      </w:r>
    </w:p>
    <w:p w14:paraId="0B7A6966" w14:textId="77777777" w:rsidR="007F1417" w:rsidRPr="00F60198" w:rsidRDefault="007F1417" w:rsidP="002E1123">
      <w:pPr>
        <w:spacing w:line="360" w:lineRule="auto"/>
        <w:ind w:left="720" w:right="720"/>
        <w:rPr>
          <w:rFonts w:ascii="Times New Roman" w:eastAsia="Osaka−等幅" w:hAnsi="Times New Roman" w:cs="Times New Roman"/>
          <w:i/>
          <w:color w:val="000000"/>
        </w:rPr>
      </w:pPr>
    </w:p>
    <w:p w14:paraId="5518268A" w14:textId="77777777" w:rsidR="00DE21A8" w:rsidRPr="00F60198" w:rsidRDefault="007F1417" w:rsidP="002E1123">
      <w:pPr>
        <w:spacing w:line="360" w:lineRule="auto"/>
        <w:ind w:left="720" w:right="720"/>
        <w:rPr>
          <w:rFonts w:ascii="Times New Roman" w:eastAsia="Osaka−等幅" w:hAnsi="Times New Roman" w:cs="Times New Roman"/>
          <w:color w:val="000000"/>
        </w:rPr>
      </w:pPr>
      <w:proofErr w:type="gramStart"/>
      <w:r w:rsidRPr="00F60198">
        <w:rPr>
          <w:rFonts w:ascii="Times New Roman" w:eastAsia="Osaka−等幅" w:hAnsi="Times New Roman" w:cs="Times New Roman"/>
          <w:color w:val="000000"/>
        </w:rPr>
        <w:t>AC2(</w:t>
      </w:r>
      <w:proofErr w:type="gramEnd"/>
      <w:r w:rsidRPr="00F60198">
        <w:rPr>
          <w:rFonts w:ascii="Times New Roman" w:eastAsia="Osaka−等幅" w:hAnsi="Times New Roman" w:cs="Times New Roman"/>
          <w:color w:val="000000"/>
        </w:rPr>
        <w:t>a</w:t>
      </w:r>
      <w:r w:rsidRPr="00F60198">
        <w:rPr>
          <w:rFonts w:ascii="Times New Roman" w:eastAsia="Osaka−等幅" w:hAnsi="Times New Roman" w:cs="Times New Roman"/>
          <w:i/>
          <w:color w:val="000000"/>
          <w:vertAlign w:val="superscript"/>
        </w:rPr>
        <w:t>m</w:t>
      </w:r>
      <w:r w:rsidRPr="00F60198">
        <w:rPr>
          <w:rFonts w:ascii="Times New Roman" w:eastAsia="Osaka−等幅" w:hAnsi="Times New Roman" w:cs="Times New Roman"/>
          <w:color w:val="000000"/>
        </w:rPr>
        <w:t xml:space="preserve">). There is a set </w:t>
      </w:r>
      <w:r w:rsidRPr="00F60198">
        <w:rPr>
          <w:rFonts w:ascii="Times New Roman" w:eastAsia="Osaka−等幅" w:hAnsi="Times New Roman" w:cs="Times New Roman"/>
          <w:i/>
          <w:color w:val="000000"/>
        </w:rPr>
        <w:t>W</w:t>
      </w:r>
      <w:r w:rsidRPr="00F60198">
        <w:rPr>
          <w:rFonts w:ascii="Times New Roman" w:eastAsia="Osaka−等幅" w:hAnsi="Times New Roman" w:cs="Times New Roman"/>
          <w:color w:val="000000"/>
        </w:rPr>
        <w:t xml:space="preserve"> of variables in </w:t>
      </w:r>
      <w:r w:rsidRPr="00F60198">
        <w:rPr>
          <w:rFonts w:ascii="Times New Roman" w:eastAsia="Osaka−等幅" w:hAnsi="Times New Roman" w:cs="Times New Roman"/>
          <w:i/>
          <w:color w:val="000000"/>
        </w:rPr>
        <w:t xml:space="preserve">V </w:t>
      </w:r>
      <w:r w:rsidRPr="00F60198">
        <w:rPr>
          <w:rFonts w:ascii="Times New Roman" w:eastAsia="Osaka−等幅" w:hAnsi="Times New Roman" w:cs="Times New Roman"/>
          <w:color w:val="000000"/>
        </w:rPr>
        <w:t xml:space="preserve">and a setting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of the variables in </w:t>
      </w:r>
      <w:r w:rsidRPr="00F60198">
        <w:rPr>
          <w:rFonts w:ascii="Times New Roman" w:eastAsia="Osaka−等幅" w:hAnsi="Times New Roman" w:cs="Times New Roman"/>
          <w:i/>
          <w:color w:val="000000"/>
        </w:rPr>
        <w:t>X</w:t>
      </w:r>
      <w:r w:rsidR="00E73615" w:rsidRPr="00F60198">
        <w:rPr>
          <w:rFonts w:ascii="Times New Roman" w:eastAsia="Osaka−等幅" w:hAnsi="Times New Roman" w:cs="Times New Roman"/>
          <w:i/>
          <w:color w:val="000000"/>
        </w:rPr>
        <w:t xml:space="preserve">’ </w:t>
      </w:r>
      <w:r w:rsidR="005E4EE8" w:rsidRPr="00F60198">
        <w:rPr>
          <w:rFonts w:ascii="Times New Roman" w:eastAsia="Osaka−等幅" w:hAnsi="Times New Roman" w:cs="Times New Roman"/>
          <w:color w:val="000000"/>
        </w:rPr>
        <w:t>such that</w:t>
      </w:r>
      <w:r w:rsidR="00DE21A8" w:rsidRPr="00F60198">
        <w:rPr>
          <w:rFonts w:ascii="Times New Roman" w:eastAsia="Osaka−等幅" w:hAnsi="Times New Roman" w:cs="Times New Roman"/>
          <w:color w:val="000000"/>
        </w:rPr>
        <w:t>:</w:t>
      </w:r>
    </w:p>
    <w:p w14:paraId="722A30BD" w14:textId="26A5B6D2" w:rsidR="007F1417" w:rsidRPr="00F60198" w:rsidRDefault="005E4EE8" w:rsidP="002E1123">
      <w:pPr>
        <w:spacing w:line="360" w:lineRule="auto"/>
        <w:ind w:left="720" w:right="720"/>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 </w:t>
      </w:r>
      <w:proofErr w:type="gramStart"/>
      <w:r w:rsidRPr="00F60198">
        <w:rPr>
          <w:rFonts w:ascii="Times New Roman" w:eastAsia="Osaka−等幅" w:hAnsi="Times New Roman" w:cs="Times New Roman"/>
          <w:color w:val="000000"/>
        </w:rPr>
        <w:t>if</w:t>
      </w:r>
      <w:proofErr w:type="gramEnd"/>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t>M, u</w:t>
      </w:r>
      <w:r w:rsidRPr="00F60198">
        <w:rPr>
          <w:rFonts w:ascii="Times New Roman" w:eastAsia="Osaka−等幅" w:hAnsi="Times New Roman" w:cs="Times New Roman"/>
          <w:color w:val="000000"/>
        </w:rPr>
        <w:t>)</w:t>
      </w:r>
      <w:r w:rsidRPr="00F60198">
        <w:rPr>
          <w:rFonts w:ascii="Times New Roman" w:eastAsia="Osaka−等幅" w:hAnsi="Times New Roman" w:cs="Times New Roman"/>
          <w:i/>
          <w:color w:val="000000"/>
        </w:rPr>
        <w:t xml:space="preserve"> </w:t>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t>W = w*</w:t>
      </w:r>
      <w:r w:rsidRPr="00F60198">
        <w:rPr>
          <w:rFonts w:ascii="Times New Roman" w:eastAsia="Osaka−等幅" w:hAnsi="Times New Roman" w:cs="Times New Roman"/>
          <w:color w:val="000000"/>
        </w:rPr>
        <w:t>, then (</w:t>
      </w:r>
      <w:r w:rsidRPr="00F60198">
        <w:rPr>
          <w:rFonts w:ascii="Times New Roman" w:eastAsia="Osaka−等幅" w:hAnsi="Times New Roman" w:cs="Times New Roman"/>
          <w:i/>
          <w:color w:val="000000"/>
        </w:rPr>
        <w:t>M, u</w:t>
      </w:r>
      <w:r w:rsidRPr="00F60198">
        <w:rPr>
          <w:rFonts w:ascii="Times New Roman" w:eastAsia="Osaka−等幅" w:hAnsi="Times New Roman" w:cs="Times New Roman"/>
          <w:color w:val="000000"/>
        </w:rPr>
        <w:t>) |=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sym w:font="Symbol" w:char="F0AC"/>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t xml:space="preserve">W </w:t>
      </w:r>
      <w:r w:rsidRPr="00F60198">
        <w:rPr>
          <w:rFonts w:ascii="Times New Roman" w:eastAsia="Osaka−等幅" w:hAnsi="Times New Roman" w:cs="Times New Roman"/>
          <w:i/>
          <w:color w:val="000000"/>
        </w:rPr>
        <w:sym w:font="Symbol" w:char="F0AC"/>
      </w:r>
      <w:r w:rsidRPr="00F60198">
        <w:rPr>
          <w:rFonts w:ascii="Times New Roman" w:eastAsia="Osaka−等幅" w:hAnsi="Times New Roman" w:cs="Times New Roman"/>
          <w:i/>
          <w:color w:val="000000"/>
        </w:rPr>
        <w:t xml:space="preserve"> w*</w:t>
      </w:r>
      <w:r w:rsidR="001D3503" w:rsidRPr="00F60198">
        <w:rPr>
          <w:rFonts w:ascii="Times New Roman" w:eastAsia="Osaka−等幅" w:hAnsi="Times New Roman" w:cs="Times New Roman"/>
          <w:color w:val="000000"/>
        </w:rPr>
        <w:t xml:space="preserve">] </w:t>
      </w:r>
      <w:r w:rsidR="001D3503" w:rsidRPr="00F60198">
        <w:rPr>
          <w:rFonts w:ascii="Times New Roman" w:eastAsia="Osaka−等幅" w:hAnsi="Times New Roman" w:cs="Times New Roman"/>
          <w:color w:val="000000"/>
        </w:rPr>
        <w:sym w:font="Symbol" w:char="F0D8"/>
      </w:r>
      <w:r w:rsidRPr="00F60198">
        <w:rPr>
          <w:rFonts w:ascii="Times New Roman" w:eastAsia="Osaka−等幅" w:hAnsi="Times New Roman" w:cs="Times New Roman"/>
          <w:i/>
          <w:color w:val="000000"/>
        </w:rPr>
        <w:t>φ</w:t>
      </w:r>
      <w:r w:rsidR="003E325A" w:rsidRPr="00F60198">
        <w:rPr>
          <w:rFonts w:ascii="Times New Roman" w:eastAsia="Osaka−等幅" w:hAnsi="Times New Roman" w:cs="Times New Roman"/>
          <w:i/>
          <w:color w:val="000000"/>
        </w:rPr>
        <w:t xml:space="preserve"> </w:t>
      </w:r>
      <w:r w:rsidR="003E325A" w:rsidRPr="00F60198">
        <w:rPr>
          <w:rFonts w:ascii="Times New Roman" w:eastAsia="Osaka−等幅" w:hAnsi="Times New Roman" w:cs="Times New Roman"/>
          <w:color w:val="000000"/>
        </w:rPr>
        <w:t>(25)</w:t>
      </w:r>
    </w:p>
    <w:p w14:paraId="579CB5D3" w14:textId="77777777" w:rsidR="008248B7" w:rsidRPr="00F60198" w:rsidRDefault="008248B7" w:rsidP="002E1123">
      <w:pPr>
        <w:spacing w:line="360" w:lineRule="auto"/>
        <w:ind w:left="720" w:right="720"/>
        <w:rPr>
          <w:rFonts w:ascii="Times New Roman" w:eastAsia="Osaka−等幅" w:hAnsi="Times New Roman" w:cs="Times New Roman"/>
          <w:i/>
          <w:color w:val="000000"/>
        </w:rPr>
      </w:pPr>
    </w:p>
    <w:p w14:paraId="31F84089" w14:textId="592FABEF" w:rsidR="008248B7" w:rsidRPr="00F60198" w:rsidRDefault="008248B7" w:rsidP="002E1123">
      <w:pPr>
        <w:spacing w:line="360" w:lineRule="auto"/>
        <w:ind w:left="720" w:right="720"/>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AC3.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is minimal; there is no strict subset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of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such that </w:t>
      </w:r>
      <w:r w:rsidRPr="00F60198">
        <w:rPr>
          <w:rFonts w:ascii="Times New Roman" w:eastAsia="Osaka−等幅" w:hAnsi="Times New Roman" w:cs="Times New Roman"/>
          <w:i/>
          <w:color w:val="000000"/>
        </w:rPr>
        <w:t>X’ = x’</w:t>
      </w:r>
      <w:r w:rsidRPr="00F60198">
        <w:rPr>
          <w:rFonts w:ascii="Times New Roman" w:eastAsia="Osaka−等幅" w:hAnsi="Times New Roman" w:cs="Times New Roman"/>
          <w:color w:val="000000"/>
        </w:rPr>
        <w:t xml:space="preserve"> satisfies the conditions AC1 and AC2, where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is the restriction of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to the variables in </w:t>
      </w:r>
      <w:r w:rsidRPr="00F60198">
        <w:rPr>
          <w:rFonts w:ascii="Times New Roman" w:eastAsia="Osaka−等幅" w:hAnsi="Times New Roman" w:cs="Times New Roman"/>
          <w:i/>
          <w:color w:val="000000"/>
        </w:rPr>
        <w:t>X.</w:t>
      </w:r>
      <w:r w:rsidR="003E325A" w:rsidRPr="00F60198">
        <w:rPr>
          <w:rFonts w:ascii="Times New Roman" w:eastAsia="Osaka−等幅" w:hAnsi="Times New Roman" w:cs="Times New Roman"/>
          <w:i/>
          <w:color w:val="000000"/>
        </w:rPr>
        <w:t xml:space="preserve"> </w:t>
      </w:r>
      <w:r w:rsidR="003E325A" w:rsidRPr="00F60198">
        <w:rPr>
          <w:rFonts w:ascii="Times New Roman" w:eastAsia="Osaka−等幅" w:hAnsi="Times New Roman" w:cs="Times New Roman"/>
          <w:color w:val="000000"/>
        </w:rPr>
        <w:t>(23)</w:t>
      </w:r>
    </w:p>
    <w:p w14:paraId="055D5012" w14:textId="77777777" w:rsidR="00E33838" w:rsidRPr="00F60198" w:rsidRDefault="00E33838" w:rsidP="002E1123">
      <w:pPr>
        <w:spacing w:line="360" w:lineRule="auto"/>
        <w:rPr>
          <w:rFonts w:ascii="Times New Roman" w:eastAsia="Osaka−等幅" w:hAnsi="Times New Roman" w:cs="Times New Roman"/>
          <w:i/>
          <w:color w:val="000000"/>
        </w:rPr>
      </w:pPr>
    </w:p>
    <w:p w14:paraId="692E564C" w14:textId="649AD710" w:rsidR="00953DD4" w:rsidRPr="00F60198" w:rsidRDefault="00945D38" w:rsidP="002E1123">
      <w:pPr>
        <w:spacing w:line="360" w:lineRule="auto"/>
        <w:jc w:val="both"/>
        <w:rPr>
          <w:rFonts w:ascii="Times New Roman" w:hAnsi="Times New Roman" w:cs="Times New Roman"/>
        </w:rPr>
      </w:pPr>
      <w:r w:rsidRPr="00F60198">
        <w:rPr>
          <w:rFonts w:ascii="Times New Roman" w:hAnsi="Times New Roman" w:cs="Times New Roman"/>
        </w:rPr>
        <w:t xml:space="preserve">Here </w:t>
      </w:r>
      <w:r w:rsidR="001B2FA6" w:rsidRPr="00F60198">
        <w:rPr>
          <w:rFonts w:ascii="Times New Roman" w:hAnsi="Times New Roman" w:cs="Times New Roman"/>
          <w:i/>
        </w:rPr>
        <w:t>M</w:t>
      </w:r>
      <w:r w:rsidR="00F60198" w:rsidRPr="00F60198">
        <w:rPr>
          <w:rFonts w:ascii="Times New Roman" w:hAnsi="Times New Roman" w:cs="Times New Roman"/>
        </w:rPr>
        <w:t>, the model,</w:t>
      </w:r>
      <w:r w:rsidR="001B2FA6" w:rsidRPr="00F60198">
        <w:rPr>
          <w:rFonts w:ascii="Times New Roman" w:hAnsi="Times New Roman" w:cs="Times New Roman"/>
        </w:rPr>
        <w:t xml:space="preserve"> is a pair &lt;G, F&gt;, where G is a directed </w:t>
      </w:r>
      <w:r w:rsidR="00744CA4" w:rsidRPr="00F60198">
        <w:rPr>
          <w:rFonts w:ascii="Times New Roman" w:hAnsi="Times New Roman" w:cs="Times New Roman"/>
        </w:rPr>
        <w:t xml:space="preserve">(usually, </w:t>
      </w:r>
      <w:r w:rsidR="001B2FA6" w:rsidRPr="00F60198">
        <w:rPr>
          <w:rFonts w:ascii="Times New Roman" w:hAnsi="Times New Roman" w:cs="Times New Roman"/>
        </w:rPr>
        <w:t>acyclic</w:t>
      </w:r>
      <w:r w:rsidR="00744CA4" w:rsidRPr="00F60198">
        <w:rPr>
          <w:rFonts w:ascii="Times New Roman" w:hAnsi="Times New Roman" w:cs="Times New Roman"/>
        </w:rPr>
        <w:t>)</w:t>
      </w:r>
      <w:r w:rsidR="001B2FA6" w:rsidRPr="00F60198">
        <w:rPr>
          <w:rFonts w:ascii="Times New Roman" w:hAnsi="Times New Roman" w:cs="Times New Roman"/>
        </w:rPr>
        <w:t xml:space="preserve"> graph each of whose vertices is a variable ranging over possible values of a particular event, e.g. "happens" coded as 1; or "does not happen" coded as 0</w:t>
      </w:r>
      <w:r w:rsidR="00744CA4" w:rsidRPr="00F60198">
        <w:rPr>
          <w:rFonts w:ascii="Times New Roman" w:hAnsi="Times New Roman" w:cs="Times New Roman"/>
        </w:rPr>
        <w:t>,</w:t>
      </w:r>
      <w:r w:rsidR="001B2FA6" w:rsidRPr="00F60198">
        <w:rPr>
          <w:rFonts w:ascii="Times New Roman" w:hAnsi="Times New Roman" w:cs="Times New Roman"/>
        </w:rPr>
        <w:t xml:space="preserve"> and F is a set of functions specifying the value of each variable for each assignment of values to its parents in the graph. </w:t>
      </w:r>
      <w:r w:rsidR="00156106" w:rsidRPr="00F60198">
        <w:rPr>
          <w:rFonts w:ascii="Times New Roman" w:hAnsi="Times New Roman" w:cs="Times New Roman"/>
        </w:rPr>
        <w:t xml:space="preserve">The function </w:t>
      </w:r>
      <w:r w:rsidR="001B2FA6" w:rsidRPr="00F60198">
        <w:rPr>
          <w:rFonts w:ascii="Times New Roman" w:hAnsi="Times New Roman" w:cs="Times New Roman"/>
          <w:i/>
        </w:rPr>
        <w:t>u</w:t>
      </w:r>
      <w:r w:rsidR="001B2FA6" w:rsidRPr="00F60198">
        <w:rPr>
          <w:rFonts w:ascii="Times New Roman" w:hAnsi="Times New Roman" w:cs="Times New Roman"/>
        </w:rPr>
        <w:t xml:space="preserve"> assigns values to the zero </w:t>
      </w:r>
      <w:proofErr w:type="spellStart"/>
      <w:r w:rsidR="001B2FA6" w:rsidRPr="00F60198">
        <w:rPr>
          <w:rFonts w:ascii="Times New Roman" w:hAnsi="Times New Roman" w:cs="Times New Roman"/>
        </w:rPr>
        <w:t>indegree</w:t>
      </w:r>
      <w:proofErr w:type="spellEnd"/>
      <w:r w:rsidR="001B2FA6" w:rsidRPr="00F60198">
        <w:rPr>
          <w:rFonts w:ascii="Times New Roman" w:hAnsi="Times New Roman" w:cs="Times New Roman"/>
        </w:rPr>
        <w:t xml:space="preserve"> variables in G</w:t>
      </w:r>
      <w:r w:rsidR="00D75D60" w:rsidRPr="00F60198">
        <w:rPr>
          <w:rFonts w:ascii="Times New Roman" w:hAnsi="Times New Roman" w:cs="Times New Roman"/>
        </w:rPr>
        <w:t>, which, with F, determine</w:t>
      </w:r>
      <w:r w:rsidR="00F36771" w:rsidRPr="00F60198">
        <w:rPr>
          <w:rFonts w:ascii="Times New Roman" w:hAnsi="Times New Roman" w:cs="Times New Roman"/>
        </w:rPr>
        <w:t xml:space="preserve"> unique values for all </w:t>
      </w:r>
      <w:r w:rsidR="00156106" w:rsidRPr="00F60198">
        <w:rPr>
          <w:rFonts w:ascii="Times New Roman" w:hAnsi="Times New Roman" w:cs="Times New Roman"/>
        </w:rPr>
        <w:t xml:space="preserve">other </w:t>
      </w:r>
      <w:r w:rsidR="00F36771" w:rsidRPr="00F60198">
        <w:rPr>
          <w:rFonts w:ascii="Times New Roman" w:hAnsi="Times New Roman" w:cs="Times New Roman"/>
        </w:rPr>
        <w:t>variables</w:t>
      </w:r>
      <w:r w:rsidR="00DD20A6" w:rsidRPr="00F60198">
        <w:rPr>
          <w:rFonts w:ascii="Times New Roman" w:hAnsi="Times New Roman" w:cs="Times New Roman"/>
        </w:rPr>
        <w:t xml:space="preserve"> </w:t>
      </w:r>
      <w:r w:rsidR="00F36771" w:rsidRPr="00F60198">
        <w:rPr>
          <w:rFonts w:ascii="Times New Roman" w:hAnsi="Times New Roman" w:cs="Times New Roman"/>
        </w:rPr>
        <w:t>in G</w:t>
      </w:r>
      <w:r w:rsidR="001B2FA6" w:rsidRPr="00F60198">
        <w:rPr>
          <w:rFonts w:ascii="Times New Roman" w:hAnsi="Times New Roman" w:cs="Times New Roman"/>
        </w:rPr>
        <w:t xml:space="preserve">. </w:t>
      </w:r>
      <w:r w:rsidRPr="00F60198">
        <w:rPr>
          <w:rFonts w:ascii="Times New Roman" w:hAnsi="Times New Roman" w:cs="Times New Roman"/>
        </w:rPr>
        <w:t>(</w:t>
      </w:r>
      <w:proofErr w:type="spellStart"/>
      <w:r w:rsidRPr="00F60198">
        <w:rPr>
          <w:rFonts w:ascii="Times New Roman" w:hAnsi="Times New Roman" w:cs="Times New Roman"/>
          <w:i/>
        </w:rPr>
        <w:t>M</w:t>
      </w:r>
      <w:proofErr w:type="gramStart"/>
      <w:r w:rsidRPr="00F60198">
        <w:rPr>
          <w:rFonts w:ascii="Times New Roman" w:hAnsi="Times New Roman" w:cs="Times New Roman"/>
          <w:i/>
        </w:rPr>
        <w:t>,u</w:t>
      </w:r>
      <w:proofErr w:type="spellEnd"/>
      <w:proofErr w:type="gramEnd"/>
      <w:r w:rsidRPr="00F60198">
        <w:rPr>
          <w:rFonts w:ascii="Times New Roman" w:hAnsi="Times New Roman" w:cs="Times New Roman"/>
        </w:rPr>
        <w:t xml:space="preserve">) is the tuple of the causal model and the context, or </w:t>
      </w:r>
      <w:r w:rsidR="00C523C9" w:rsidRPr="00F60198">
        <w:rPr>
          <w:rFonts w:ascii="Times New Roman" w:hAnsi="Times New Roman" w:cs="Times New Roman"/>
        </w:rPr>
        <w:t xml:space="preserve">total </w:t>
      </w:r>
      <w:r w:rsidRPr="00F60198">
        <w:rPr>
          <w:rFonts w:ascii="Times New Roman" w:hAnsi="Times New Roman" w:cs="Times New Roman"/>
        </w:rPr>
        <w:t xml:space="preserve">assignment of </w:t>
      </w:r>
      <w:r w:rsidR="00F36771" w:rsidRPr="00F60198">
        <w:rPr>
          <w:rFonts w:ascii="Times New Roman" w:hAnsi="Times New Roman" w:cs="Times New Roman"/>
        </w:rPr>
        <w:t xml:space="preserve">values to </w:t>
      </w:r>
      <w:r w:rsidR="00DD20A6" w:rsidRPr="00F60198">
        <w:rPr>
          <w:rFonts w:ascii="Times New Roman" w:hAnsi="Times New Roman" w:cs="Times New Roman"/>
        </w:rPr>
        <w:t xml:space="preserve">the zero </w:t>
      </w:r>
      <w:proofErr w:type="spellStart"/>
      <w:r w:rsidR="00DD20A6" w:rsidRPr="00F60198">
        <w:rPr>
          <w:rFonts w:ascii="Times New Roman" w:hAnsi="Times New Roman" w:cs="Times New Roman"/>
        </w:rPr>
        <w:t>indegree</w:t>
      </w:r>
      <w:proofErr w:type="spellEnd"/>
      <w:r w:rsidR="00DD20A6" w:rsidRPr="00F60198">
        <w:rPr>
          <w:rFonts w:ascii="Times New Roman" w:hAnsi="Times New Roman" w:cs="Times New Roman"/>
        </w:rPr>
        <w:t xml:space="preserve"> </w:t>
      </w:r>
      <w:r w:rsidRPr="00F60198">
        <w:rPr>
          <w:rFonts w:ascii="Times New Roman" w:hAnsi="Times New Roman" w:cs="Times New Roman"/>
        </w:rPr>
        <w:t>variables</w:t>
      </w:r>
      <w:r w:rsidR="00DD20A6" w:rsidRPr="00F60198">
        <w:rPr>
          <w:rFonts w:ascii="Times New Roman" w:hAnsi="Times New Roman" w:cs="Times New Roman"/>
        </w:rPr>
        <w:t xml:space="preserve"> and thus indirectly to all other variables</w:t>
      </w:r>
      <w:r w:rsidR="000812A6" w:rsidRPr="00F60198">
        <w:rPr>
          <w:rFonts w:ascii="Times New Roman" w:hAnsi="Times New Roman" w:cs="Times New Roman"/>
        </w:rPr>
        <w:t xml:space="preserve"> in accord with F</w:t>
      </w:r>
      <w:r w:rsidR="00B62AD9" w:rsidRPr="00F60198">
        <w:rPr>
          <w:rStyle w:val="FootnoteReference"/>
          <w:rFonts w:ascii="Times New Roman" w:hAnsi="Times New Roman" w:cs="Times New Roman"/>
        </w:rPr>
        <w:footnoteReference w:id="1"/>
      </w:r>
      <w:r w:rsidRPr="00F60198">
        <w:rPr>
          <w:rFonts w:ascii="Times New Roman" w:hAnsi="Times New Roman" w:cs="Times New Roman"/>
        </w:rPr>
        <w:t xml:space="preserve">. </w:t>
      </w:r>
      <w:r w:rsidR="003E325A" w:rsidRPr="00F60198">
        <w:rPr>
          <w:rFonts w:ascii="Times New Roman" w:hAnsi="Times New Roman" w:cs="Times New Roman"/>
        </w:rPr>
        <w:t>This can</w:t>
      </w:r>
      <w:r w:rsidR="00C523C9" w:rsidRPr="00F60198">
        <w:rPr>
          <w:rFonts w:ascii="Times New Roman" w:hAnsi="Times New Roman" w:cs="Times New Roman"/>
        </w:rPr>
        <w:t xml:space="preserve"> be</w:t>
      </w:r>
      <w:r w:rsidR="003E325A" w:rsidRPr="00F60198">
        <w:rPr>
          <w:rFonts w:ascii="Times New Roman" w:hAnsi="Times New Roman" w:cs="Times New Roman"/>
        </w:rPr>
        <w:t xml:space="preserve"> understood as the ‘actual world.’ </w:t>
      </w:r>
      <w:r w:rsidRPr="00F60198">
        <w:rPr>
          <w:rFonts w:ascii="Times New Roman" w:hAnsi="Times New Roman" w:cs="Times New Roman"/>
          <w:i/>
        </w:rPr>
        <w:t xml:space="preserve">X </w:t>
      </w:r>
      <w:r w:rsidRPr="00F60198">
        <w:rPr>
          <w:rFonts w:ascii="Times New Roman" w:hAnsi="Times New Roman" w:cs="Times New Roman"/>
        </w:rPr>
        <w:t xml:space="preserve">and </w:t>
      </w:r>
      <w:r w:rsidRPr="00F60198">
        <w:rPr>
          <w:rFonts w:ascii="Times New Roman" w:hAnsi="Times New Roman" w:cs="Times New Roman"/>
          <w:i/>
        </w:rPr>
        <w:t>W</w:t>
      </w:r>
      <w:r w:rsidRPr="00F60198">
        <w:rPr>
          <w:rFonts w:ascii="Times New Roman" w:hAnsi="Times New Roman" w:cs="Times New Roman"/>
        </w:rPr>
        <w:t xml:space="preserve"> are sets of variables, and </w:t>
      </w:r>
      <w:r w:rsidRPr="00F60198">
        <w:rPr>
          <w:rFonts w:ascii="Times New Roman" w:hAnsi="Times New Roman" w:cs="Times New Roman"/>
          <w:i/>
        </w:rPr>
        <w:t>x</w:t>
      </w:r>
      <w:r w:rsidRPr="00F60198">
        <w:rPr>
          <w:rFonts w:ascii="Times New Roman" w:hAnsi="Times New Roman" w:cs="Times New Roman"/>
        </w:rPr>
        <w:t xml:space="preserve"> and </w:t>
      </w:r>
      <w:r w:rsidRPr="00F60198">
        <w:rPr>
          <w:rFonts w:ascii="Times New Roman" w:hAnsi="Times New Roman" w:cs="Times New Roman"/>
          <w:i/>
        </w:rPr>
        <w:t>w</w:t>
      </w:r>
      <w:r w:rsidRPr="00F60198">
        <w:rPr>
          <w:rFonts w:ascii="Times New Roman" w:hAnsi="Times New Roman" w:cs="Times New Roman"/>
        </w:rPr>
        <w:t xml:space="preserve"> </w:t>
      </w:r>
      <w:proofErr w:type="gramStart"/>
      <w:r w:rsidRPr="00F60198">
        <w:rPr>
          <w:rFonts w:ascii="Times New Roman" w:hAnsi="Times New Roman" w:cs="Times New Roman"/>
        </w:rPr>
        <w:t>are</w:t>
      </w:r>
      <w:proofErr w:type="gramEnd"/>
      <w:r w:rsidRPr="00F60198">
        <w:rPr>
          <w:rFonts w:ascii="Times New Roman" w:hAnsi="Times New Roman" w:cs="Times New Roman"/>
        </w:rPr>
        <w:t xml:space="preserve"> value </w:t>
      </w:r>
      <w:r w:rsidRPr="00F60198">
        <w:rPr>
          <w:rFonts w:ascii="Times New Roman" w:hAnsi="Times New Roman" w:cs="Times New Roman"/>
        </w:rPr>
        <w:lastRenderedPageBreak/>
        <w:t xml:space="preserve">assignments that correspond to them. </w:t>
      </w:r>
      <w:proofErr w:type="gramStart"/>
      <w:r w:rsidR="00F60198" w:rsidRPr="00F60198">
        <w:rPr>
          <w:rFonts w:ascii="Times New Roman" w:hAnsi="Times New Roman" w:cs="Times New Roman"/>
          <w:i/>
        </w:rPr>
        <w:t>w</w:t>
      </w:r>
      <w:proofErr w:type="gramEnd"/>
      <w:r w:rsidR="00F60198" w:rsidRPr="00F60198">
        <w:rPr>
          <w:rFonts w:ascii="Times New Roman" w:hAnsi="Times New Roman" w:cs="Times New Roman"/>
        </w:rPr>
        <w:t xml:space="preserve">* is the value of </w:t>
      </w:r>
      <w:r w:rsidR="00F60198" w:rsidRPr="00F60198">
        <w:rPr>
          <w:rFonts w:ascii="Times New Roman" w:hAnsi="Times New Roman" w:cs="Times New Roman"/>
          <w:i/>
        </w:rPr>
        <w:t>W</w:t>
      </w:r>
      <w:r w:rsidR="00F60198" w:rsidRPr="00F60198">
        <w:rPr>
          <w:rFonts w:ascii="Times New Roman" w:hAnsi="Times New Roman" w:cs="Times New Roman"/>
        </w:rPr>
        <w:t xml:space="preserve"> in the actual world. </w:t>
      </w:r>
      <w:r w:rsidR="0064076C" w:rsidRPr="00F60198">
        <w:rPr>
          <w:rFonts w:ascii="Times New Roman" w:hAnsi="Times New Roman" w:cs="Times New Roman"/>
        </w:rPr>
        <w:t>The stylus "|=" indicate</w:t>
      </w:r>
      <w:r w:rsidR="003D23CB" w:rsidRPr="00F60198">
        <w:rPr>
          <w:rFonts w:ascii="Times New Roman" w:hAnsi="Times New Roman" w:cs="Times New Roman"/>
        </w:rPr>
        <w:t>s semantic entailment. The formu</w:t>
      </w:r>
      <w:r w:rsidR="0064076C" w:rsidRPr="00F60198">
        <w:rPr>
          <w:rFonts w:ascii="Times New Roman" w:hAnsi="Times New Roman" w:cs="Times New Roman"/>
        </w:rPr>
        <w:t xml:space="preserve">lae in square brackets indicate </w:t>
      </w:r>
      <w:r w:rsidR="00953DD4" w:rsidRPr="00F60198">
        <w:rPr>
          <w:rFonts w:ascii="Times New Roman" w:hAnsi="Times New Roman" w:cs="Times New Roman"/>
        </w:rPr>
        <w:t>interventions that fix the values of the upper case variables to the lower case values and should be read as if they were on the left hand side of the entailment symbol.</w:t>
      </w:r>
      <w:r w:rsidR="00B62311" w:rsidRPr="00F60198">
        <w:rPr>
          <w:rFonts w:ascii="Times New Roman" w:hAnsi="Times New Roman" w:cs="Times New Roman"/>
        </w:rPr>
        <w:t xml:space="preserve"> The interventions and assignments that satisfy </w:t>
      </w:r>
      <w:proofErr w:type="gramStart"/>
      <w:r w:rsidR="00B62311" w:rsidRPr="00F60198">
        <w:rPr>
          <w:rFonts w:ascii="Times New Roman" w:hAnsi="Times New Roman" w:cs="Times New Roman"/>
        </w:rPr>
        <w:t>AC2(</w:t>
      </w:r>
      <w:proofErr w:type="gramEnd"/>
      <w:r w:rsidR="00B62311" w:rsidRPr="00E341EA">
        <w:rPr>
          <w:rFonts w:ascii="Times New Roman" w:hAnsi="Times New Roman" w:cs="Times New Roman"/>
        </w:rPr>
        <w:t>a</w:t>
      </w:r>
      <w:r w:rsidR="00E341EA" w:rsidRPr="00E341EA">
        <w:rPr>
          <w:rFonts w:ascii="Times New Roman" w:hAnsi="Times New Roman" w:cs="Times New Roman"/>
          <w:vertAlign w:val="superscript"/>
        </w:rPr>
        <w:t>m</w:t>
      </w:r>
      <w:r w:rsidR="00B62311" w:rsidRPr="00F60198">
        <w:rPr>
          <w:rFonts w:ascii="Times New Roman" w:hAnsi="Times New Roman" w:cs="Times New Roman"/>
        </w:rPr>
        <w:t xml:space="preserve">) are said to be a "witness" to the actual causality of </w:t>
      </w:r>
      <w:r w:rsidR="00B62311" w:rsidRPr="00F60198">
        <w:rPr>
          <w:rFonts w:ascii="Times New Roman" w:hAnsi="Times New Roman" w:cs="Times New Roman"/>
          <w:i/>
        </w:rPr>
        <w:t>x</w:t>
      </w:r>
      <w:r w:rsidR="00156106" w:rsidRPr="00F60198">
        <w:rPr>
          <w:rFonts w:ascii="Times New Roman" w:hAnsi="Times New Roman" w:cs="Times New Roman"/>
        </w:rPr>
        <w:t xml:space="preserve"> provided </w:t>
      </w:r>
      <w:r w:rsidR="00821B4E" w:rsidRPr="00F60198">
        <w:rPr>
          <w:rFonts w:ascii="Times New Roman" w:hAnsi="Times New Roman" w:cs="Times New Roman"/>
        </w:rPr>
        <w:t>x satisfies the other two</w:t>
      </w:r>
      <w:r w:rsidR="00156106" w:rsidRPr="00F60198">
        <w:rPr>
          <w:rFonts w:ascii="Times New Roman" w:hAnsi="Times New Roman" w:cs="Times New Roman"/>
        </w:rPr>
        <w:t xml:space="preserve"> requirements</w:t>
      </w:r>
      <w:r w:rsidR="00821B4E" w:rsidRPr="00F60198">
        <w:rPr>
          <w:rFonts w:ascii="Times New Roman" w:hAnsi="Times New Roman" w:cs="Times New Roman"/>
        </w:rPr>
        <w:t xml:space="preserve">. </w:t>
      </w:r>
      <w:r w:rsidR="00DD20A6" w:rsidRPr="00F60198">
        <w:rPr>
          <w:rFonts w:ascii="Times New Roman" w:hAnsi="Times New Roman" w:cs="Times New Roman"/>
        </w:rPr>
        <w:t xml:space="preserve">Note that while we will </w:t>
      </w:r>
      <w:r w:rsidR="003712D0">
        <w:rPr>
          <w:rFonts w:ascii="Times New Roman" w:hAnsi="Times New Roman" w:cs="Times New Roman"/>
        </w:rPr>
        <w:t xml:space="preserve">almost always </w:t>
      </w:r>
      <w:r w:rsidR="00DD20A6" w:rsidRPr="00F60198">
        <w:rPr>
          <w:rFonts w:ascii="Times New Roman" w:hAnsi="Times New Roman" w:cs="Times New Roman"/>
        </w:rPr>
        <w:t>discuss cases in which variables range over two values, Halpern allows variables to have a larger range.</w:t>
      </w:r>
    </w:p>
    <w:p w14:paraId="050CCC16" w14:textId="77777777" w:rsidR="00953DD4" w:rsidRPr="00F60198" w:rsidRDefault="00953DD4" w:rsidP="002E1123">
      <w:pPr>
        <w:spacing w:line="360" w:lineRule="auto"/>
        <w:jc w:val="both"/>
        <w:rPr>
          <w:rFonts w:ascii="Times New Roman" w:hAnsi="Times New Roman" w:cs="Times New Roman"/>
        </w:rPr>
      </w:pPr>
    </w:p>
    <w:p w14:paraId="67D56A8C" w14:textId="68590263" w:rsidR="00E33838" w:rsidRPr="00F60198" w:rsidRDefault="00945D38" w:rsidP="002E1123">
      <w:pPr>
        <w:spacing w:line="360" w:lineRule="auto"/>
        <w:jc w:val="both"/>
        <w:rPr>
          <w:rFonts w:ascii="Times New Roman" w:eastAsia="Osaka−等幅" w:hAnsi="Times New Roman" w:cs="Times New Roman"/>
          <w:color w:val="000000"/>
        </w:rPr>
      </w:pPr>
      <w:r w:rsidRPr="00F60198">
        <w:rPr>
          <w:rFonts w:ascii="Times New Roman" w:hAnsi="Times New Roman" w:cs="Times New Roman"/>
        </w:rPr>
        <w:t xml:space="preserve">AC1 just says that </w:t>
      </w:r>
      <w:r w:rsidR="003E325A" w:rsidRPr="00F60198">
        <w:rPr>
          <w:rFonts w:ascii="Times New Roman" w:hAnsi="Times New Roman" w:cs="Times New Roman"/>
        </w:rPr>
        <w:t xml:space="preserve">the actual world satisfies the value assignment of the proposed cause and effect. In other words, </w:t>
      </w:r>
      <w:r w:rsidR="003E325A" w:rsidRPr="00F60198">
        <w:rPr>
          <w:rFonts w:ascii="Times New Roman" w:hAnsi="Times New Roman" w:cs="Times New Roman"/>
          <w:i/>
        </w:rPr>
        <w:t xml:space="preserve">X </w:t>
      </w:r>
      <w:r w:rsidR="003E325A" w:rsidRPr="00F60198">
        <w:rPr>
          <w:rFonts w:ascii="Times New Roman" w:hAnsi="Times New Roman" w:cs="Times New Roman"/>
        </w:rPr>
        <w:t xml:space="preserve">= </w:t>
      </w:r>
      <w:r w:rsidR="003E325A" w:rsidRPr="00F60198">
        <w:rPr>
          <w:rFonts w:ascii="Times New Roman" w:hAnsi="Times New Roman" w:cs="Times New Roman"/>
          <w:i/>
        </w:rPr>
        <w:t>x</w:t>
      </w:r>
      <w:r w:rsidR="003E325A" w:rsidRPr="00F60198">
        <w:rPr>
          <w:rFonts w:ascii="Times New Roman" w:hAnsi="Times New Roman" w:cs="Times New Roman"/>
        </w:rPr>
        <w:t xml:space="preserve"> cannot be a cause of </w:t>
      </w:r>
      <w:r w:rsidR="003E325A" w:rsidRPr="00F60198">
        <w:rPr>
          <w:rFonts w:ascii="Times New Roman" w:eastAsia="Osaka−等幅" w:hAnsi="Times New Roman" w:cs="Times New Roman"/>
          <w:i/>
          <w:color w:val="000000"/>
        </w:rPr>
        <w:t>φ</w:t>
      </w:r>
      <w:r w:rsidR="003E325A" w:rsidRPr="00F60198">
        <w:rPr>
          <w:rFonts w:ascii="Times New Roman" w:eastAsia="Osaka−等幅" w:hAnsi="Times New Roman" w:cs="Times New Roman"/>
          <w:color w:val="000000"/>
        </w:rPr>
        <w:t xml:space="preserve"> unless </w:t>
      </w:r>
      <w:r w:rsidR="003E325A" w:rsidRPr="00F60198">
        <w:rPr>
          <w:rFonts w:ascii="Times New Roman" w:hAnsi="Times New Roman" w:cs="Times New Roman"/>
          <w:i/>
        </w:rPr>
        <w:t>x</w:t>
      </w:r>
      <w:r w:rsidR="003E325A" w:rsidRPr="00F60198">
        <w:rPr>
          <w:rFonts w:ascii="Times New Roman" w:hAnsi="Times New Roman" w:cs="Times New Roman"/>
        </w:rPr>
        <w:t xml:space="preserve"> </w:t>
      </w:r>
      <w:r w:rsidR="00972E1E" w:rsidRPr="00F60198">
        <w:rPr>
          <w:rFonts w:ascii="Times New Roman" w:hAnsi="Times New Roman" w:cs="Times New Roman"/>
        </w:rPr>
        <w:t xml:space="preserve">is the actual value of </w:t>
      </w:r>
      <w:r w:rsidR="00972E1E" w:rsidRPr="00F60198">
        <w:rPr>
          <w:rFonts w:ascii="Times New Roman" w:hAnsi="Times New Roman" w:cs="Times New Roman"/>
          <w:i/>
        </w:rPr>
        <w:t>X</w:t>
      </w:r>
      <w:r w:rsidR="00972E1E" w:rsidRPr="00F60198">
        <w:rPr>
          <w:rFonts w:ascii="Times New Roman" w:hAnsi="Times New Roman" w:cs="Times New Roman"/>
        </w:rPr>
        <w:t xml:space="preserve"> </w:t>
      </w:r>
      <w:r w:rsidR="003E325A" w:rsidRPr="00F60198">
        <w:rPr>
          <w:rFonts w:ascii="Times New Roman" w:hAnsi="Times New Roman" w:cs="Times New Roman"/>
        </w:rPr>
        <w:t xml:space="preserve">and </w:t>
      </w:r>
      <w:r w:rsidR="003E325A" w:rsidRPr="00F60198">
        <w:rPr>
          <w:rFonts w:ascii="Times New Roman" w:eastAsia="Osaka−等幅" w:hAnsi="Times New Roman" w:cs="Times New Roman"/>
          <w:i/>
          <w:color w:val="000000"/>
        </w:rPr>
        <w:t>φ</w:t>
      </w:r>
      <w:r w:rsidR="003E325A" w:rsidRPr="00F60198">
        <w:rPr>
          <w:rFonts w:ascii="Times New Roman" w:eastAsia="Osaka−等幅" w:hAnsi="Times New Roman" w:cs="Times New Roman"/>
          <w:color w:val="000000"/>
        </w:rPr>
        <w:t xml:space="preserve"> </w:t>
      </w:r>
      <w:r w:rsidR="00972E1E" w:rsidRPr="00F60198">
        <w:rPr>
          <w:rFonts w:ascii="Times New Roman" w:eastAsia="Osaka−等幅" w:hAnsi="Times New Roman" w:cs="Times New Roman"/>
          <w:color w:val="000000"/>
        </w:rPr>
        <w:t>is true</w:t>
      </w:r>
      <w:r w:rsidR="003E325A" w:rsidRPr="00F60198">
        <w:rPr>
          <w:rFonts w:ascii="Times New Roman" w:eastAsia="Osaka−等幅" w:hAnsi="Times New Roman" w:cs="Times New Roman"/>
          <w:color w:val="000000"/>
        </w:rPr>
        <w:t xml:space="preserve">. AC3 is a straightforward </w:t>
      </w:r>
      <w:proofErr w:type="spellStart"/>
      <w:r w:rsidR="003E325A" w:rsidRPr="00F60198">
        <w:rPr>
          <w:rFonts w:ascii="Times New Roman" w:eastAsia="Osaka−等幅" w:hAnsi="Times New Roman" w:cs="Times New Roman"/>
          <w:color w:val="000000"/>
        </w:rPr>
        <w:t>minimality</w:t>
      </w:r>
      <w:proofErr w:type="spellEnd"/>
      <w:r w:rsidR="003E325A" w:rsidRPr="00F60198">
        <w:rPr>
          <w:rFonts w:ascii="Times New Roman" w:eastAsia="Osaka−等幅" w:hAnsi="Times New Roman" w:cs="Times New Roman"/>
          <w:color w:val="000000"/>
        </w:rPr>
        <w:t xml:space="preserve"> constraint on the cause</w:t>
      </w:r>
      <w:r w:rsidR="00CC6BD1" w:rsidRPr="00F60198">
        <w:rPr>
          <w:rFonts w:ascii="Times New Roman" w:eastAsia="Osaka−等幅" w:hAnsi="Times New Roman" w:cs="Times New Roman"/>
          <w:color w:val="000000"/>
        </w:rPr>
        <w:t xml:space="preserve">: </w:t>
      </w:r>
      <w:r w:rsidR="00CC6BD1" w:rsidRPr="00F60198">
        <w:rPr>
          <w:rFonts w:ascii="Times New Roman" w:eastAsia="Osaka−等幅" w:hAnsi="Times New Roman" w:cs="Times New Roman"/>
          <w:i/>
          <w:color w:val="000000"/>
        </w:rPr>
        <w:t>X</w:t>
      </w:r>
      <w:r w:rsidR="00CC6BD1" w:rsidRPr="00F60198">
        <w:rPr>
          <w:rFonts w:ascii="Times New Roman" w:eastAsia="Osaka−等幅" w:hAnsi="Times New Roman" w:cs="Times New Roman"/>
          <w:color w:val="000000"/>
        </w:rPr>
        <w:t xml:space="preserve"> and </w:t>
      </w:r>
      <w:r w:rsidR="00CC6BD1" w:rsidRPr="00F60198">
        <w:rPr>
          <w:rFonts w:ascii="Times New Roman" w:eastAsia="Osaka−等幅" w:hAnsi="Times New Roman" w:cs="Times New Roman"/>
          <w:i/>
          <w:color w:val="000000"/>
          <w:u w:val="single"/>
        </w:rPr>
        <w:t>x</w:t>
      </w:r>
      <w:r w:rsidR="00CC6BD1" w:rsidRPr="00F60198">
        <w:rPr>
          <w:rFonts w:ascii="Times New Roman" w:eastAsia="Osaka−等幅" w:hAnsi="Times New Roman" w:cs="Times New Roman"/>
          <w:color w:val="000000"/>
        </w:rPr>
        <w:t xml:space="preserve"> can be vectors (or sets or lists), and </w:t>
      </w:r>
      <w:proofErr w:type="spellStart"/>
      <w:r w:rsidR="00CC6BD1" w:rsidRPr="00F60198">
        <w:rPr>
          <w:rFonts w:ascii="Times New Roman" w:eastAsia="Osaka−等幅" w:hAnsi="Times New Roman" w:cs="Times New Roman"/>
          <w:color w:val="000000"/>
        </w:rPr>
        <w:t>minimality</w:t>
      </w:r>
      <w:proofErr w:type="spellEnd"/>
      <w:r w:rsidR="00CC6BD1" w:rsidRPr="00F60198">
        <w:rPr>
          <w:rFonts w:ascii="Times New Roman" w:eastAsia="Osaka−等幅" w:hAnsi="Times New Roman" w:cs="Times New Roman"/>
          <w:color w:val="000000"/>
        </w:rPr>
        <w:t xml:space="preserve"> requires than no vector whose components are a proper subset of those of </w:t>
      </w:r>
      <w:r w:rsidR="00CC6BD1" w:rsidRPr="00F60198">
        <w:rPr>
          <w:rFonts w:ascii="Times New Roman" w:eastAsia="Osaka−等幅" w:hAnsi="Times New Roman" w:cs="Times New Roman"/>
          <w:i/>
          <w:color w:val="000000"/>
        </w:rPr>
        <w:t>x</w:t>
      </w:r>
      <w:r w:rsidR="00DD20A6" w:rsidRPr="00F60198">
        <w:rPr>
          <w:rFonts w:ascii="Times New Roman" w:eastAsia="Osaka−等幅" w:hAnsi="Times New Roman" w:cs="Times New Roman"/>
          <w:color w:val="000000"/>
        </w:rPr>
        <w:t xml:space="preserve"> satisfies</w:t>
      </w:r>
      <w:r w:rsidR="00CC6BD1" w:rsidRPr="00F60198">
        <w:rPr>
          <w:rFonts w:ascii="Times New Roman" w:eastAsia="Osaka−等幅" w:hAnsi="Times New Roman" w:cs="Times New Roman"/>
          <w:color w:val="000000"/>
        </w:rPr>
        <w:t xml:space="preserve"> the other conditions</w:t>
      </w:r>
      <w:r w:rsidR="003E325A" w:rsidRPr="00F60198">
        <w:rPr>
          <w:rFonts w:ascii="Times New Roman" w:eastAsia="Osaka−等幅" w:hAnsi="Times New Roman" w:cs="Times New Roman"/>
          <w:color w:val="000000"/>
        </w:rPr>
        <w:t xml:space="preserve">. </w:t>
      </w:r>
      <w:proofErr w:type="gramStart"/>
      <w:r w:rsidR="003E325A" w:rsidRPr="00F60198">
        <w:rPr>
          <w:rFonts w:ascii="Times New Roman" w:eastAsia="Osaka−等幅" w:hAnsi="Times New Roman" w:cs="Times New Roman"/>
          <w:color w:val="000000"/>
        </w:rPr>
        <w:t>AC2</w:t>
      </w:r>
      <w:r w:rsidR="00E341EA">
        <w:rPr>
          <w:rFonts w:ascii="Times New Roman" w:eastAsia="Osaka−等幅" w:hAnsi="Times New Roman" w:cs="Times New Roman"/>
          <w:color w:val="000000"/>
        </w:rPr>
        <w:t>(</w:t>
      </w:r>
      <w:proofErr w:type="gramEnd"/>
      <w:r w:rsidR="00E341EA">
        <w:rPr>
          <w:rFonts w:ascii="Times New Roman" w:eastAsia="Osaka−等幅" w:hAnsi="Times New Roman" w:cs="Times New Roman"/>
          <w:color w:val="000000"/>
        </w:rPr>
        <w:t>a</w:t>
      </w:r>
      <w:r w:rsidR="00E341EA" w:rsidRPr="00E341EA">
        <w:rPr>
          <w:rFonts w:ascii="Times New Roman" w:eastAsia="Osaka−等幅" w:hAnsi="Times New Roman" w:cs="Times New Roman"/>
          <w:color w:val="000000"/>
          <w:vertAlign w:val="superscript"/>
        </w:rPr>
        <w:t>m</w:t>
      </w:r>
      <w:r w:rsidR="00821B4E" w:rsidRPr="00F60198">
        <w:rPr>
          <w:rFonts w:ascii="Times New Roman" w:eastAsia="Osaka−等幅" w:hAnsi="Times New Roman" w:cs="Times New Roman"/>
          <w:color w:val="000000"/>
        </w:rPr>
        <w:t>)</w:t>
      </w:r>
      <w:r w:rsidR="003E325A" w:rsidRPr="00F60198">
        <w:rPr>
          <w:rFonts w:ascii="Times New Roman" w:eastAsia="Osaka−等幅" w:hAnsi="Times New Roman" w:cs="Times New Roman"/>
          <w:color w:val="000000"/>
        </w:rPr>
        <w:t xml:space="preserve"> is the real </w:t>
      </w:r>
      <w:r w:rsidR="0064076C" w:rsidRPr="00F60198">
        <w:rPr>
          <w:rFonts w:ascii="Times New Roman" w:eastAsia="Osaka−等幅" w:hAnsi="Times New Roman" w:cs="Times New Roman"/>
          <w:color w:val="000000"/>
        </w:rPr>
        <w:t xml:space="preserve">substance </w:t>
      </w:r>
      <w:r w:rsidR="003E325A" w:rsidRPr="00F60198">
        <w:rPr>
          <w:rFonts w:ascii="Times New Roman" w:eastAsia="Osaka−等幅" w:hAnsi="Times New Roman" w:cs="Times New Roman"/>
          <w:color w:val="000000"/>
        </w:rPr>
        <w:t>of the definition</w:t>
      </w:r>
      <w:r w:rsidR="00C523C9" w:rsidRPr="00F60198">
        <w:rPr>
          <w:rFonts w:ascii="Times New Roman" w:eastAsia="Osaka−等幅" w:hAnsi="Times New Roman" w:cs="Times New Roman"/>
          <w:color w:val="000000"/>
        </w:rPr>
        <w:t>, and is the most complex criteri</w:t>
      </w:r>
      <w:r w:rsidR="00E81AED" w:rsidRPr="00F60198">
        <w:rPr>
          <w:rFonts w:ascii="Times New Roman" w:eastAsia="Osaka−等幅" w:hAnsi="Times New Roman" w:cs="Times New Roman"/>
          <w:color w:val="000000"/>
        </w:rPr>
        <w:t>on</w:t>
      </w:r>
      <w:r w:rsidR="003E325A" w:rsidRPr="00F60198">
        <w:rPr>
          <w:rFonts w:ascii="Times New Roman" w:eastAsia="Osaka−等幅" w:hAnsi="Times New Roman" w:cs="Times New Roman"/>
          <w:color w:val="000000"/>
        </w:rPr>
        <w:t xml:space="preserve">. In Halpern’s words it says “we can show the counterfactual dependence of </w:t>
      </w:r>
      <w:r w:rsidR="003E325A" w:rsidRPr="00F60198">
        <w:rPr>
          <w:rFonts w:ascii="Times New Roman" w:eastAsia="Osaka−等幅" w:hAnsi="Times New Roman" w:cs="Times New Roman"/>
          <w:i/>
          <w:color w:val="000000"/>
        </w:rPr>
        <w:t>φ</w:t>
      </w:r>
      <w:r w:rsidR="003E325A" w:rsidRPr="00F60198">
        <w:rPr>
          <w:rFonts w:ascii="Times New Roman" w:eastAsia="Osaka−等幅" w:hAnsi="Times New Roman" w:cs="Times New Roman"/>
          <w:color w:val="000000"/>
        </w:rPr>
        <w:t xml:space="preserve"> on </w:t>
      </w:r>
      <w:r w:rsidR="003E325A" w:rsidRPr="00F60198">
        <w:rPr>
          <w:rFonts w:ascii="Times New Roman" w:eastAsia="Osaka−等幅" w:hAnsi="Times New Roman" w:cs="Times New Roman"/>
          <w:i/>
          <w:color w:val="000000"/>
        </w:rPr>
        <w:t>X</w:t>
      </w:r>
      <w:r w:rsidR="003E325A" w:rsidRPr="00F60198">
        <w:rPr>
          <w:rFonts w:ascii="Times New Roman" w:eastAsia="Osaka−等幅" w:hAnsi="Times New Roman" w:cs="Times New Roman"/>
          <w:color w:val="000000"/>
        </w:rPr>
        <w:t xml:space="preserve"> by keeping the variables in </w:t>
      </w:r>
      <w:r w:rsidR="003E325A" w:rsidRPr="00F60198">
        <w:rPr>
          <w:rFonts w:ascii="Times New Roman" w:eastAsia="Osaka−等幅" w:hAnsi="Times New Roman" w:cs="Times New Roman"/>
          <w:i/>
          <w:color w:val="000000"/>
        </w:rPr>
        <w:t>W</w:t>
      </w:r>
      <w:r w:rsidR="003E325A" w:rsidRPr="00F60198">
        <w:rPr>
          <w:rFonts w:ascii="Times New Roman" w:eastAsia="Osaka−等幅" w:hAnsi="Times New Roman" w:cs="Times New Roman"/>
          <w:color w:val="000000"/>
        </w:rPr>
        <w:t xml:space="preserve"> fixed at their actual values” (25). We just need to find</w:t>
      </w:r>
      <w:r w:rsidR="0064076C" w:rsidRPr="00F60198">
        <w:rPr>
          <w:rFonts w:ascii="Times New Roman" w:eastAsia="Osaka−等幅" w:hAnsi="Times New Roman" w:cs="Times New Roman"/>
          <w:color w:val="000000"/>
        </w:rPr>
        <w:t xml:space="preserve"> some</w:t>
      </w:r>
      <w:r w:rsidR="003E325A" w:rsidRPr="00F60198">
        <w:rPr>
          <w:rFonts w:ascii="Times New Roman" w:eastAsia="Osaka−等幅" w:hAnsi="Times New Roman" w:cs="Times New Roman"/>
          <w:color w:val="000000"/>
        </w:rPr>
        <w:t xml:space="preserve"> set</w:t>
      </w:r>
      <w:r w:rsidR="00F60198">
        <w:rPr>
          <w:rFonts w:ascii="Times New Roman" w:eastAsia="Osaka−等幅" w:hAnsi="Times New Roman" w:cs="Times New Roman"/>
          <w:color w:val="000000"/>
        </w:rPr>
        <w:t>, possibly empty,</w:t>
      </w:r>
      <w:r w:rsidR="003E325A" w:rsidRPr="00F60198">
        <w:rPr>
          <w:rFonts w:ascii="Times New Roman" w:eastAsia="Osaka−等幅" w:hAnsi="Times New Roman" w:cs="Times New Roman"/>
          <w:color w:val="000000"/>
        </w:rPr>
        <w:t xml:space="preserve"> of variables to hold at their actual values. With this set of v</w:t>
      </w:r>
      <w:r w:rsidR="00C523C9" w:rsidRPr="00F60198">
        <w:rPr>
          <w:rFonts w:ascii="Times New Roman" w:eastAsia="Osaka−等幅" w:hAnsi="Times New Roman" w:cs="Times New Roman"/>
          <w:color w:val="000000"/>
        </w:rPr>
        <w:t xml:space="preserve">ariables fixed, </w:t>
      </w:r>
      <w:r w:rsidR="00156106" w:rsidRPr="00F60198">
        <w:rPr>
          <w:rFonts w:ascii="Times New Roman" w:eastAsia="Osaka−等幅" w:hAnsi="Times New Roman" w:cs="Times New Roman"/>
          <w:i/>
          <w:color w:val="000000"/>
        </w:rPr>
        <w:t>x</w:t>
      </w:r>
      <w:r w:rsidR="00C523C9" w:rsidRPr="00F60198">
        <w:rPr>
          <w:rFonts w:ascii="Times New Roman" w:eastAsia="Osaka−等幅" w:hAnsi="Times New Roman" w:cs="Times New Roman"/>
          <w:color w:val="000000"/>
        </w:rPr>
        <w:t xml:space="preserve"> must be a </w:t>
      </w:r>
      <w:r w:rsidR="0064076C" w:rsidRPr="00F60198">
        <w:rPr>
          <w:rFonts w:ascii="Times New Roman" w:eastAsia="Osaka−等幅" w:hAnsi="Times New Roman" w:cs="Times New Roman"/>
          <w:color w:val="000000"/>
        </w:rPr>
        <w:t>"</w:t>
      </w:r>
      <w:r w:rsidR="00C523C9" w:rsidRPr="00F60198">
        <w:rPr>
          <w:rFonts w:ascii="Times New Roman" w:eastAsia="Osaka−等幅" w:hAnsi="Times New Roman" w:cs="Times New Roman"/>
          <w:color w:val="000000"/>
        </w:rPr>
        <w:t>but-</w:t>
      </w:r>
      <w:r w:rsidR="003E325A" w:rsidRPr="00F60198">
        <w:rPr>
          <w:rFonts w:ascii="Times New Roman" w:eastAsia="Osaka−等幅" w:hAnsi="Times New Roman" w:cs="Times New Roman"/>
          <w:color w:val="000000"/>
        </w:rPr>
        <w:t>for</w:t>
      </w:r>
      <w:r w:rsidR="0064076C" w:rsidRPr="00F60198">
        <w:rPr>
          <w:rFonts w:ascii="Times New Roman" w:eastAsia="Osaka−等幅" w:hAnsi="Times New Roman" w:cs="Times New Roman"/>
          <w:color w:val="000000"/>
        </w:rPr>
        <w:t>"</w:t>
      </w:r>
      <w:r w:rsidR="003E325A" w:rsidRPr="00F60198">
        <w:rPr>
          <w:rFonts w:ascii="Times New Roman" w:eastAsia="Osaka−等幅" w:hAnsi="Times New Roman" w:cs="Times New Roman"/>
          <w:color w:val="000000"/>
        </w:rPr>
        <w:t xml:space="preserve"> cause of </w:t>
      </w:r>
      <w:r w:rsidR="003E325A" w:rsidRPr="00F60198">
        <w:rPr>
          <w:rFonts w:ascii="Times New Roman" w:eastAsia="Osaka−等幅" w:hAnsi="Times New Roman" w:cs="Times New Roman"/>
          <w:i/>
          <w:color w:val="000000"/>
        </w:rPr>
        <w:t>φ</w:t>
      </w:r>
      <w:r w:rsidR="00E81AED" w:rsidRPr="00F60198">
        <w:rPr>
          <w:rFonts w:ascii="Times New Roman" w:eastAsia="Osaka−等幅" w:hAnsi="Times New Roman" w:cs="Times New Roman"/>
          <w:color w:val="000000"/>
        </w:rPr>
        <w:t xml:space="preserve">: </w:t>
      </w:r>
      <w:r w:rsidR="00953DD4" w:rsidRPr="00F60198">
        <w:rPr>
          <w:rFonts w:ascii="Times New Roman" w:eastAsia="Osaka−等幅" w:hAnsi="Times New Roman" w:cs="Times New Roman"/>
          <w:color w:val="000000"/>
        </w:rPr>
        <w:t xml:space="preserve">in that circumstance, </w:t>
      </w:r>
      <w:r w:rsidR="00A87C6A" w:rsidRPr="00F60198">
        <w:rPr>
          <w:rFonts w:ascii="Times New Roman" w:eastAsia="Osaka−等幅" w:hAnsi="Times New Roman" w:cs="Times New Roman"/>
          <w:color w:val="000000"/>
        </w:rPr>
        <w:t>change in</w:t>
      </w:r>
      <w:r w:rsidR="00156106" w:rsidRPr="00F60198">
        <w:rPr>
          <w:rFonts w:ascii="Times New Roman" w:eastAsia="Osaka−等幅" w:hAnsi="Times New Roman" w:cs="Times New Roman"/>
          <w:color w:val="000000"/>
        </w:rPr>
        <w:t xml:space="preserve"> the value of</w:t>
      </w:r>
      <w:r w:rsidR="00A87C6A" w:rsidRPr="00F60198">
        <w:rPr>
          <w:rFonts w:ascii="Times New Roman" w:eastAsia="Osaka−等幅" w:hAnsi="Times New Roman" w:cs="Times New Roman"/>
          <w:color w:val="000000"/>
        </w:rPr>
        <w:t xml:space="preserve"> </w:t>
      </w:r>
      <w:r w:rsidR="00A87C6A" w:rsidRPr="00F60198">
        <w:rPr>
          <w:rFonts w:ascii="Times New Roman" w:eastAsia="Osaka−等幅" w:hAnsi="Times New Roman" w:cs="Times New Roman"/>
          <w:i/>
          <w:color w:val="000000"/>
        </w:rPr>
        <w:t>X</w:t>
      </w:r>
      <w:r w:rsidR="00A87C6A" w:rsidRPr="00F60198">
        <w:rPr>
          <w:rFonts w:ascii="Times New Roman" w:eastAsia="Osaka−等幅" w:hAnsi="Times New Roman" w:cs="Times New Roman"/>
          <w:color w:val="000000"/>
        </w:rPr>
        <w:t xml:space="preserve"> would change the </w:t>
      </w:r>
      <w:proofErr w:type="gramStart"/>
      <w:r w:rsidR="00A87C6A" w:rsidRPr="00F60198">
        <w:rPr>
          <w:rFonts w:ascii="Times New Roman" w:eastAsia="Osaka−等幅" w:hAnsi="Times New Roman" w:cs="Times New Roman"/>
          <w:color w:val="000000"/>
        </w:rPr>
        <w:t>truth value</w:t>
      </w:r>
      <w:proofErr w:type="gramEnd"/>
      <w:r w:rsidR="00A87C6A" w:rsidRPr="00F60198">
        <w:rPr>
          <w:rFonts w:ascii="Times New Roman" w:eastAsia="Osaka−等幅" w:hAnsi="Times New Roman" w:cs="Times New Roman"/>
          <w:color w:val="000000"/>
        </w:rPr>
        <w:t xml:space="preserve"> of </w:t>
      </w:r>
      <w:r w:rsidR="00A87C6A" w:rsidRPr="00F60198">
        <w:rPr>
          <w:rFonts w:ascii="Times New Roman" w:eastAsia="Osaka−等幅" w:hAnsi="Times New Roman" w:cs="Times New Roman"/>
          <w:i/>
          <w:color w:val="000000"/>
        </w:rPr>
        <w:t>φ</w:t>
      </w:r>
      <w:r w:rsidR="003E325A" w:rsidRPr="00F60198">
        <w:rPr>
          <w:rFonts w:ascii="Times New Roman" w:eastAsia="Osaka−等幅" w:hAnsi="Times New Roman" w:cs="Times New Roman"/>
          <w:i/>
          <w:color w:val="000000"/>
        </w:rPr>
        <w:t xml:space="preserve">. </w:t>
      </w:r>
      <w:r w:rsidR="00F36771" w:rsidRPr="00F60198">
        <w:rPr>
          <w:rFonts w:ascii="Times New Roman" w:eastAsia="Osaka−等幅" w:hAnsi="Times New Roman" w:cs="Times New Roman"/>
          <w:color w:val="000000"/>
        </w:rPr>
        <w:t xml:space="preserve">When </w:t>
      </w:r>
      <w:r w:rsidR="00156106" w:rsidRPr="00F60198">
        <w:rPr>
          <w:rFonts w:ascii="Times New Roman" w:eastAsia="Osaka−等幅" w:hAnsi="Times New Roman" w:cs="Times New Roman"/>
          <w:i/>
          <w:color w:val="000000"/>
        </w:rPr>
        <w:t>x</w:t>
      </w:r>
      <w:r w:rsidR="00F36771" w:rsidRPr="00F60198">
        <w:rPr>
          <w:rFonts w:ascii="Times New Roman" w:eastAsia="Osaka−等幅" w:hAnsi="Times New Roman" w:cs="Times New Roman"/>
          <w:color w:val="000000"/>
        </w:rPr>
        <w:t xml:space="preserve"> </w:t>
      </w:r>
      <w:r w:rsidR="00BB0E03" w:rsidRPr="00F60198">
        <w:rPr>
          <w:rFonts w:ascii="Times New Roman" w:eastAsia="Osaka−等幅" w:hAnsi="Times New Roman" w:cs="Times New Roman"/>
          <w:color w:val="000000"/>
        </w:rPr>
        <w:t>has more than one component</w:t>
      </w:r>
      <w:r w:rsidR="00156106" w:rsidRPr="00F60198">
        <w:rPr>
          <w:rFonts w:ascii="Times New Roman" w:eastAsia="Osaka−等幅" w:hAnsi="Times New Roman" w:cs="Times New Roman"/>
          <w:color w:val="000000"/>
        </w:rPr>
        <w:t xml:space="preserve"> but</w:t>
      </w:r>
      <w:r w:rsidR="00CC6BD1" w:rsidRPr="00F60198">
        <w:rPr>
          <w:rFonts w:ascii="Times New Roman" w:eastAsia="Osaka−等幅" w:hAnsi="Times New Roman" w:cs="Times New Roman"/>
          <w:color w:val="000000"/>
        </w:rPr>
        <w:t xml:space="preserve"> satisfies</w:t>
      </w:r>
      <w:r w:rsidR="00F36771" w:rsidRPr="00F60198">
        <w:rPr>
          <w:rFonts w:ascii="Times New Roman" w:eastAsia="Osaka−等幅" w:hAnsi="Times New Roman" w:cs="Times New Roman"/>
          <w:color w:val="000000"/>
        </w:rPr>
        <w:t xml:space="preserve"> AC1- AC3</w:t>
      </w:r>
      <w:r w:rsidR="00BB0E03" w:rsidRPr="00F60198">
        <w:rPr>
          <w:rFonts w:ascii="Times New Roman" w:eastAsia="Osaka−等幅" w:hAnsi="Times New Roman" w:cs="Times New Roman"/>
          <w:color w:val="000000"/>
        </w:rPr>
        <w:t>,</w:t>
      </w:r>
      <w:r w:rsidR="00CC6BD1" w:rsidRPr="00F60198">
        <w:rPr>
          <w:rFonts w:ascii="Times New Roman" w:eastAsia="Osaka−等幅" w:hAnsi="Times New Roman" w:cs="Times New Roman"/>
          <w:color w:val="000000"/>
        </w:rPr>
        <w:t xml:space="preserve"> each component of </w:t>
      </w:r>
      <w:r w:rsidR="00CC6BD1" w:rsidRPr="00F60198">
        <w:rPr>
          <w:rFonts w:ascii="Times New Roman" w:eastAsia="Osaka−等幅" w:hAnsi="Times New Roman" w:cs="Times New Roman"/>
          <w:i/>
          <w:color w:val="000000"/>
        </w:rPr>
        <w:t>x</w:t>
      </w:r>
      <w:r w:rsidR="00F36771" w:rsidRPr="00F60198">
        <w:rPr>
          <w:rFonts w:ascii="Times New Roman" w:eastAsia="Osaka−等幅" w:hAnsi="Times New Roman" w:cs="Times New Roman"/>
          <w:color w:val="000000"/>
        </w:rPr>
        <w:t xml:space="preserve"> is a </w:t>
      </w:r>
      <w:r w:rsidR="00F36771" w:rsidRPr="00F60198">
        <w:rPr>
          <w:rFonts w:ascii="Times New Roman" w:eastAsia="Osaka−等幅" w:hAnsi="Times New Roman" w:cs="Times New Roman"/>
          <w:i/>
          <w:color w:val="000000"/>
        </w:rPr>
        <w:t>partial cause</w:t>
      </w:r>
      <w:r w:rsidR="00F36771" w:rsidRPr="00F60198">
        <w:rPr>
          <w:rFonts w:ascii="Times New Roman" w:eastAsia="Osaka−等幅" w:hAnsi="Times New Roman" w:cs="Times New Roman"/>
          <w:color w:val="000000"/>
        </w:rPr>
        <w:t xml:space="preserve"> of </w:t>
      </w:r>
      <w:r w:rsidR="00F36771" w:rsidRPr="00F60198">
        <w:rPr>
          <w:rFonts w:ascii="Times New Roman" w:eastAsia="Osaka−等幅" w:hAnsi="Times New Roman" w:cs="Times New Roman"/>
          <w:i/>
          <w:color w:val="000000"/>
        </w:rPr>
        <w:t>φ.</w:t>
      </w:r>
      <w:r w:rsidR="00F60198">
        <w:rPr>
          <w:rFonts w:ascii="Times New Roman" w:eastAsia="Osaka−等幅" w:hAnsi="Times New Roman" w:cs="Times New Roman"/>
          <w:color w:val="000000"/>
        </w:rPr>
        <w:t xml:space="preserve"> Note that in </w:t>
      </w:r>
      <w:proofErr w:type="gramStart"/>
      <w:r w:rsidR="00F60198">
        <w:rPr>
          <w:rFonts w:ascii="Times New Roman" w:eastAsia="Osaka−等幅" w:hAnsi="Times New Roman" w:cs="Times New Roman"/>
          <w:color w:val="000000"/>
        </w:rPr>
        <w:t>AC2(</w:t>
      </w:r>
      <w:proofErr w:type="gramEnd"/>
      <w:r w:rsidR="00F60198">
        <w:rPr>
          <w:rFonts w:ascii="Times New Roman" w:eastAsia="Osaka−等幅" w:hAnsi="Times New Roman" w:cs="Times New Roman"/>
          <w:color w:val="000000"/>
        </w:rPr>
        <w:t>a</w:t>
      </w:r>
      <w:r w:rsidR="00E341EA" w:rsidRPr="00E341EA">
        <w:rPr>
          <w:rFonts w:ascii="Times New Roman" w:eastAsia="Osaka−等幅" w:hAnsi="Times New Roman" w:cs="Times New Roman"/>
          <w:color w:val="000000"/>
          <w:vertAlign w:val="superscript"/>
        </w:rPr>
        <w:t>m</w:t>
      </w:r>
      <w:r w:rsidR="00F60198">
        <w:rPr>
          <w:rFonts w:ascii="Times New Roman" w:eastAsia="Osaka−等幅" w:hAnsi="Times New Roman" w:cs="Times New Roman"/>
          <w:color w:val="000000"/>
        </w:rPr>
        <w:t xml:space="preserve">) does not allow fixing any variable other than X at any value other than its actual one. </w:t>
      </w:r>
    </w:p>
    <w:p w14:paraId="6CF76F6F" w14:textId="77777777" w:rsidR="00BB0E03" w:rsidRPr="00F60198" w:rsidRDefault="00BB0E03" w:rsidP="002E1123">
      <w:pPr>
        <w:spacing w:line="360" w:lineRule="auto"/>
        <w:jc w:val="both"/>
        <w:rPr>
          <w:rFonts w:ascii="Times New Roman" w:eastAsia="Osaka−等幅" w:hAnsi="Times New Roman" w:cs="Times New Roman"/>
          <w:color w:val="000000"/>
        </w:rPr>
      </w:pPr>
    </w:p>
    <w:p w14:paraId="277996D9" w14:textId="7ED480DB" w:rsidR="004E173A" w:rsidRPr="00F60198" w:rsidRDefault="00A3748E" w:rsidP="004E173A">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Halpern extends his theory to </w:t>
      </w:r>
      <w:r w:rsidR="00BB0E03" w:rsidRPr="00F60198">
        <w:rPr>
          <w:rFonts w:ascii="Times New Roman" w:eastAsia="Osaka−等幅" w:hAnsi="Times New Roman" w:cs="Times New Roman"/>
          <w:color w:val="000000"/>
        </w:rPr>
        <w:t>include probability relations</w:t>
      </w:r>
      <w:r w:rsidR="00F60198">
        <w:rPr>
          <w:rFonts w:ascii="Times New Roman" w:eastAsia="Osaka−等幅" w:hAnsi="Times New Roman" w:cs="Times New Roman"/>
          <w:color w:val="000000"/>
        </w:rPr>
        <w:t>. He takes</w:t>
      </w:r>
      <w:r w:rsidRPr="00F60198">
        <w:rPr>
          <w:rFonts w:ascii="Times New Roman" w:eastAsia="Osaka−等幅" w:hAnsi="Times New Roman" w:cs="Times New Roman"/>
          <w:color w:val="000000"/>
        </w:rPr>
        <w:t xml:space="preserve"> probabilities </w:t>
      </w:r>
      <w:r w:rsidR="00156106" w:rsidRPr="00F60198">
        <w:rPr>
          <w:rFonts w:ascii="Times New Roman" w:eastAsia="Osaka−等幅" w:hAnsi="Times New Roman" w:cs="Times New Roman"/>
          <w:color w:val="000000"/>
        </w:rPr>
        <w:t xml:space="preserve">that might be given by a contingency table specifying the probability of each value of each variable, </w:t>
      </w:r>
      <w:r w:rsidR="00156106" w:rsidRPr="00F60198">
        <w:rPr>
          <w:rFonts w:ascii="Times New Roman" w:eastAsia="Osaka−等幅" w:hAnsi="Times New Roman" w:cs="Times New Roman"/>
          <w:i/>
          <w:color w:val="000000"/>
        </w:rPr>
        <w:t>X</w:t>
      </w:r>
      <w:r w:rsidR="00156106" w:rsidRPr="00F60198">
        <w:rPr>
          <w:rFonts w:ascii="Times New Roman" w:eastAsia="Osaka−等幅" w:hAnsi="Times New Roman" w:cs="Times New Roman"/>
          <w:color w:val="000000"/>
        </w:rPr>
        <w:t xml:space="preserve">, conditional on each assignment of values to the parents of </w:t>
      </w:r>
      <w:r w:rsidR="00156106" w:rsidRPr="00F60198">
        <w:rPr>
          <w:rFonts w:ascii="Times New Roman" w:eastAsia="Osaka−等幅" w:hAnsi="Times New Roman" w:cs="Times New Roman"/>
          <w:i/>
          <w:color w:val="000000"/>
        </w:rPr>
        <w:t>X</w:t>
      </w:r>
      <w:r w:rsidR="00972E1E" w:rsidRPr="00F60198">
        <w:rPr>
          <w:rFonts w:ascii="Times New Roman" w:eastAsia="Osaka−等幅" w:hAnsi="Times New Roman" w:cs="Times New Roman"/>
          <w:color w:val="000000"/>
        </w:rPr>
        <w:t xml:space="preserve"> in the graph</w:t>
      </w:r>
      <w:r w:rsidR="00156106"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color w:val="000000"/>
        </w:rPr>
        <w:t>as measures on deterministic cases, or as Halpern says "pulled out," and his determ</w:t>
      </w:r>
      <w:r w:rsidR="000812A6" w:rsidRPr="00F60198">
        <w:rPr>
          <w:rFonts w:ascii="Times New Roman" w:eastAsia="Osaka−等幅" w:hAnsi="Times New Roman" w:cs="Times New Roman"/>
          <w:color w:val="000000"/>
        </w:rPr>
        <w:t>i</w:t>
      </w:r>
      <w:r w:rsidRPr="00F60198">
        <w:rPr>
          <w:rFonts w:ascii="Times New Roman" w:eastAsia="Osaka−等幅" w:hAnsi="Times New Roman" w:cs="Times New Roman"/>
          <w:color w:val="000000"/>
        </w:rPr>
        <w:t>nistic account applied in each case, with resulting probabilities.</w:t>
      </w:r>
      <w:r w:rsidR="00FB312A" w:rsidRPr="00F60198">
        <w:rPr>
          <w:rStyle w:val="FootnoteReference"/>
          <w:rFonts w:ascii="Times New Roman" w:eastAsia="Osaka−等幅" w:hAnsi="Times New Roman" w:cs="Times New Roman"/>
          <w:color w:val="000000"/>
        </w:rPr>
        <w:footnoteReference w:id="2"/>
      </w:r>
    </w:p>
    <w:p w14:paraId="7E44787F" w14:textId="7E9CCC2F" w:rsidR="00DD20A6" w:rsidRPr="00F60198" w:rsidRDefault="000F4541" w:rsidP="004E173A">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b/>
          <w:color w:val="000000"/>
        </w:rPr>
        <w:lastRenderedPageBreak/>
        <w:t xml:space="preserve">3. </w:t>
      </w:r>
      <w:r w:rsidR="00812BE0" w:rsidRPr="00F60198">
        <w:rPr>
          <w:rFonts w:ascii="Times New Roman" w:eastAsia="Osaka−等幅" w:hAnsi="Times New Roman" w:cs="Times New Roman"/>
          <w:b/>
          <w:color w:val="000000"/>
        </w:rPr>
        <w:t>Mechanics</w:t>
      </w:r>
      <w:r w:rsidR="002E1123" w:rsidRPr="00F60198">
        <w:rPr>
          <w:rFonts w:ascii="Times New Roman" w:eastAsia="Osaka−等幅" w:hAnsi="Times New Roman" w:cs="Times New Roman"/>
          <w:b/>
          <w:color w:val="000000"/>
        </w:rPr>
        <w:t xml:space="preserve"> and </w:t>
      </w:r>
      <w:proofErr w:type="spellStart"/>
      <w:r w:rsidR="002E1123" w:rsidRPr="00F60198">
        <w:rPr>
          <w:rFonts w:ascii="Times New Roman" w:eastAsia="Osaka−等幅" w:hAnsi="Times New Roman" w:cs="Times New Roman"/>
          <w:b/>
          <w:color w:val="000000"/>
        </w:rPr>
        <w:t>Overdetermination</w:t>
      </w:r>
      <w:proofErr w:type="spellEnd"/>
    </w:p>
    <w:p w14:paraId="14BC6B40" w14:textId="77777777" w:rsidR="00BB0E03" w:rsidRPr="00F60198" w:rsidRDefault="00BB0E03" w:rsidP="002E1123">
      <w:pPr>
        <w:spacing w:line="360" w:lineRule="auto"/>
        <w:jc w:val="both"/>
        <w:outlineLvl w:val="0"/>
        <w:rPr>
          <w:rFonts w:ascii="Times New Roman" w:eastAsia="Osaka−等幅" w:hAnsi="Times New Roman" w:cs="Times New Roman"/>
          <w:b/>
          <w:color w:val="000000"/>
        </w:rPr>
      </w:pPr>
    </w:p>
    <w:p w14:paraId="51016669" w14:textId="6DEC1A52" w:rsidR="003D23CB" w:rsidRPr="00F60198" w:rsidRDefault="003D23CB" w:rsidP="002E1123">
      <w:pPr>
        <w:spacing w:line="360" w:lineRule="auto"/>
        <w:jc w:val="both"/>
        <w:outlineLvl w:val="0"/>
        <w:rPr>
          <w:rFonts w:ascii="Times New Roman" w:eastAsia="Osaka−等幅" w:hAnsi="Times New Roman" w:cs="Times New Roman"/>
          <w:b/>
          <w:color w:val="000000"/>
        </w:rPr>
      </w:pPr>
      <w:r w:rsidRPr="00F60198">
        <w:rPr>
          <w:rFonts w:ascii="Times New Roman" w:eastAsia="Osaka−等幅" w:hAnsi="Times New Roman" w:cs="Times New Roman"/>
          <w:color w:val="000000"/>
        </w:rPr>
        <w:t xml:space="preserve">The </w:t>
      </w:r>
      <w:r w:rsidR="00CC6BD1" w:rsidRPr="00F60198">
        <w:rPr>
          <w:rFonts w:ascii="Times New Roman" w:eastAsia="Osaka−等幅" w:hAnsi="Times New Roman" w:cs="Times New Roman"/>
          <w:color w:val="000000"/>
        </w:rPr>
        <w:t xml:space="preserve">familiar </w:t>
      </w:r>
      <w:r w:rsidRPr="00F60198">
        <w:rPr>
          <w:rFonts w:ascii="Times New Roman" w:eastAsia="Osaka−等幅" w:hAnsi="Times New Roman" w:cs="Times New Roman"/>
          <w:color w:val="000000"/>
        </w:rPr>
        <w:t>case</w:t>
      </w:r>
      <w:r w:rsidR="00607BBB" w:rsidRPr="00F60198">
        <w:rPr>
          <w:rFonts w:ascii="Times New Roman" w:eastAsia="Osaka−等幅" w:hAnsi="Times New Roman" w:cs="Times New Roman"/>
          <w:color w:val="000000"/>
        </w:rPr>
        <w:t xml:space="preserve">s of </w:t>
      </w:r>
      <w:proofErr w:type="spellStart"/>
      <w:r w:rsidR="00607BBB" w:rsidRPr="00F60198">
        <w:rPr>
          <w:rFonts w:ascii="Times New Roman" w:eastAsia="Osaka−等幅" w:hAnsi="Times New Roman" w:cs="Times New Roman"/>
          <w:color w:val="000000"/>
        </w:rPr>
        <w:t>overdetermination</w:t>
      </w:r>
      <w:proofErr w:type="spellEnd"/>
      <w:r w:rsidR="00607BBB" w:rsidRPr="00F60198">
        <w:rPr>
          <w:rFonts w:ascii="Times New Roman" w:eastAsia="Osaka−等幅" w:hAnsi="Times New Roman" w:cs="Times New Roman"/>
          <w:color w:val="000000"/>
        </w:rPr>
        <w:t xml:space="preserve"> given by (</w:t>
      </w:r>
      <w:proofErr w:type="spellStart"/>
      <w:r w:rsidR="00607BBB" w:rsidRPr="00F60198">
        <w:rPr>
          <w:rFonts w:ascii="Times New Roman" w:eastAsia="Osaka−等幅" w:hAnsi="Times New Roman" w:cs="Times New Roman"/>
          <w:color w:val="000000"/>
        </w:rPr>
        <w:t>i</w:t>
      </w:r>
      <w:proofErr w:type="spellEnd"/>
      <w:r w:rsidR="00607BBB" w:rsidRPr="00F60198">
        <w:rPr>
          <w:rFonts w:ascii="Times New Roman" w:eastAsia="Osaka−等幅" w:hAnsi="Times New Roman" w:cs="Times New Roman"/>
          <w:color w:val="000000"/>
        </w:rPr>
        <w:t>) and (ii) in Figure 1</w:t>
      </w:r>
      <w:r w:rsidR="003D4E07" w:rsidRPr="00F60198">
        <w:rPr>
          <w:rFonts w:ascii="Times New Roman" w:eastAsia="Osaka−等幅" w:hAnsi="Times New Roman" w:cs="Times New Roman"/>
          <w:color w:val="000000"/>
        </w:rPr>
        <w:t xml:space="preserve"> </w:t>
      </w:r>
      <w:r w:rsidR="00607BBB" w:rsidRPr="00F60198">
        <w:rPr>
          <w:rFonts w:ascii="Times New Roman" w:eastAsia="Osaka−等幅" w:hAnsi="Times New Roman" w:cs="Times New Roman"/>
          <w:color w:val="000000"/>
        </w:rPr>
        <w:t>involve</w:t>
      </w:r>
      <w:r w:rsidRPr="00F60198">
        <w:rPr>
          <w:rFonts w:ascii="Times New Roman" w:eastAsia="Osaka−等幅" w:hAnsi="Times New Roman" w:cs="Times New Roman"/>
          <w:color w:val="000000"/>
        </w:rPr>
        <w:t xml:space="preserve"> at least </w:t>
      </w:r>
      <w:r w:rsidR="00BB0E03" w:rsidRPr="00F60198">
        <w:rPr>
          <w:rFonts w:ascii="Times New Roman" w:eastAsia="Osaka−等幅" w:hAnsi="Times New Roman" w:cs="Times New Roman"/>
          <w:color w:val="000000"/>
        </w:rPr>
        <w:t>two</w:t>
      </w:r>
      <w:r w:rsidRPr="00F60198">
        <w:rPr>
          <w:rFonts w:ascii="Times New Roman" w:eastAsia="Osaka−等幅" w:hAnsi="Times New Roman" w:cs="Times New Roman"/>
          <w:color w:val="000000"/>
        </w:rPr>
        <w:t xml:space="preserve"> </w:t>
      </w:r>
      <w:r w:rsidR="00BB0E03" w:rsidRPr="00F60198">
        <w:rPr>
          <w:rFonts w:ascii="Times New Roman" w:eastAsia="Osaka−等幅" w:hAnsi="Times New Roman" w:cs="Times New Roman"/>
          <w:color w:val="000000"/>
        </w:rPr>
        <w:t>potential causes and an effect</w:t>
      </w:r>
      <w:r w:rsidRPr="00F60198">
        <w:rPr>
          <w:rFonts w:ascii="Times New Roman" w:eastAsia="Osaka−等幅" w:hAnsi="Times New Roman" w:cs="Times New Roman"/>
          <w:color w:val="000000"/>
        </w:rPr>
        <w:t>, each with possible values</w:t>
      </w:r>
      <w:r w:rsidR="00607BBB" w:rsidRPr="00F60198">
        <w:rPr>
          <w:rFonts w:ascii="Times New Roman" w:eastAsia="Osaka−等幅" w:hAnsi="Times New Roman" w:cs="Times New Roman"/>
          <w:color w:val="000000"/>
        </w:rPr>
        <w:t xml:space="preserve"> in {0, 1}</w:t>
      </w:r>
      <w:proofErr w:type="gramStart"/>
      <w:r w:rsidR="00607BBB" w:rsidRPr="00F60198">
        <w:rPr>
          <w:rFonts w:ascii="Times New Roman" w:eastAsia="Osaka−等幅" w:hAnsi="Times New Roman" w:cs="Times New Roman"/>
          <w:color w:val="000000"/>
        </w:rPr>
        <w:t xml:space="preserve">;  </w:t>
      </w:r>
      <w:r w:rsidR="00607BBB" w:rsidRPr="00F60198">
        <w:rPr>
          <w:rFonts w:ascii="Times New Roman" w:eastAsia="Osaka−等幅" w:hAnsi="Times New Roman" w:cs="Times New Roman"/>
          <w:i/>
          <w:color w:val="000000"/>
        </w:rPr>
        <w:t>Z</w:t>
      </w:r>
      <w:proofErr w:type="gramEnd"/>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X</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 where the addition is Boolean</w:t>
      </w:r>
      <w:r w:rsidR="003D4E07" w:rsidRPr="00F60198">
        <w:rPr>
          <w:rFonts w:ascii="Times New Roman" w:eastAsia="Osaka−等幅" w:hAnsi="Times New Roman" w:cs="Times New Roman"/>
          <w:color w:val="000000"/>
        </w:rPr>
        <w:t xml:space="preserve">; </w:t>
      </w:r>
      <w:r w:rsidR="00607BBB" w:rsidRPr="00F60198">
        <w:rPr>
          <w:rFonts w:ascii="Times New Roman" w:eastAsia="Osaka−等幅" w:hAnsi="Times New Roman" w:cs="Times New Roman"/>
          <w:color w:val="000000"/>
        </w:rPr>
        <w:t xml:space="preserve">equivalently, </w:t>
      </w:r>
      <w:r w:rsidR="00607BBB" w:rsidRPr="00F60198">
        <w:rPr>
          <w:rFonts w:ascii="Times New Roman" w:eastAsia="Osaka−等幅" w:hAnsi="Times New Roman" w:cs="Times New Roman"/>
          <w:i/>
          <w:color w:val="000000"/>
        </w:rPr>
        <w:t>Z</w:t>
      </w:r>
      <w:r w:rsidR="00607BBB" w:rsidRPr="00F60198">
        <w:rPr>
          <w:rFonts w:ascii="Times New Roman" w:eastAsia="Osaka−等幅" w:hAnsi="Times New Roman" w:cs="Times New Roman"/>
          <w:color w:val="000000"/>
        </w:rPr>
        <w:t xml:space="preserve"> occurs if and only if </w:t>
      </w:r>
      <w:r w:rsidR="00607BBB" w:rsidRPr="00F60198">
        <w:rPr>
          <w:rFonts w:ascii="Times New Roman" w:eastAsia="Osaka−等幅" w:hAnsi="Times New Roman" w:cs="Times New Roman"/>
          <w:i/>
          <w:color w:val="000000"/>
        </w:rPr>
        <w:t>X</w:t>
      </w:r>
      <w:r w:rsidR="00607BBB" w:rsidRPr="00F60198">
        <w:rPr>
          <w:rFonts w:ascii="Times New Roman" w:eastAsia="Osaka−等幅" w:hAnsi="Times New Roman" w:cs="Times New Roman"/>
          <w:color w:val="000000"/>
        </w:rPr>
        <w:t xml:space="preserve"> occurs or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 xml:space="preserve"> occurs</w:t>
      </w:r>
      <w:r w:rsidRPr="00F60198">
        <w:rPr>
          <w:rFonts w:ascii="Times New Roman" w:eastAsia="Osaka−等幅" w:hAnsi="Times New Roman" w:cs="Times New Roman"/>
          <w:color w:val="000000"/>
        </w:rPr>
        <w:t>:</w:t>
      </w:r>
    </w:p>
    <w:p w14:paraId="22A1B298" w14:textId="77777777" w:rsidR="00AC6E8A" w:rsidRPr="00F60198" w:rsidRDefault="00AC6E8A" w:rsidP="002E1123">
      <w:pPr>
        <w:spacing w:line="360" w:lineRule="auto"/>
        <w:jc w:val="both"/>
        <w:rPr>
          <w:rFonts w:ascii="Times New Roman" w:eastAsia="Osaka−等幅" w:hAnsi="Times New Roman" w:cs="Times New Roman"/>
          <w:color w:val="000000"/>
        </w:rPr>
      </w:pPr>
    </w:p>
    <w:p w14:paraId="62EAC37B" w14:textId="5E0EC56D" w:rsidR="00607BBB" w:rsidRPr="00F60198" w:rsidRDefault="00607BBB"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i/>
          <w:noProof/>
          <w:color w:val="000000"/>
        </w:rPr>
        <mc:AlternateContent>
          <mc:Choice Requires="wps">
            <w:drawing>
              <wp:anchor distT="0" distB="0" distL="114300" distR="114300" simplePos="0" relativeHeight="251676672" behindDoc="0" locked="0" layoutInCell="1" allowOverlap="1" wp14:anchorId="590FB9CC" wp14:editId="272A3F02">
                <wp:simplePos x="0" y="0"/>
                <wp:positionH relativeFrom="column">
                  <wp:posOffset>4275471</wp:posOffset>
                </wp:positionH>
                <wp:positionV relativeFrom="paragraph">
                  <wp:posOffset>215234</wp:posOffset>
                </wp:positionV>
                <wp:extent cx="343145" cy="263225"/>
                <wp:effectExtent l="76200" t="25400" r="63500" b="118110"/>
                <wp:wrapNone/>
                <wp:docPr id="11" name="Straight Arrow Connector 11"/>
                <wp:cNvGraphicFramePr/>
                <a:graphic xmlns:a="http://schemas.openxmlformats.org/drawingml/2006/main">
                  <a:graphicData uri="http://schemas.microsoft.com/office/word/2010/wordprocessingShape">
                    <wps:wsp>
                      <wps:cNvCnPr/>
                      <wps:spPr>
                        <a:xfrm flipH="1">
                          <a:off x="0" y="0"/>
                          <a:ext cx="343145" cy="263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1B31B281" id="_x0000_t32" coordsize="21600,21600" o:spt="32" o:oned="t" path="m0,0l21600,21600e" filled="f">
                <v:path arrowok="t" fillok="f" o:connecttype="none"/>
                <o:lock v:ext="edit" shapetype="t"/>
              </v:shapetype>
              <v:shape id="Straight_x0020_Arrow_x0020_Connector_x0020_11" o:spid="_x0000_s1026" type="#_x0000_t32" style="position:absolute;margin-left:336.65pt;margin-top:16.95pt;width:27pt;height:20.75pt;flip:x;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74624" behindDoc="0" locked="0" layoutInCell="1" allowOverlap="1" wp14:anchorId="4D77B4DE" wp14:editId="57F770F1">
                <wp:simplePos x="0" y="0"/>
                <wp:positionH relativeFrom="column">
                  <wp:posOffset>3824250</wp:posOffset>
                </wp:positionH>
                <wp:positionV relativeFrom="paragraph">
                  <wp:posOffset>215339</wp:posOffset>
                </wp:positionV>
                <wp:extent cx="225550" cy="263225"/>
                <wp:effectExtent l="50800" t="25400" r="79375" b="118110"/>
                <wp:wrapNone/>
                <wp:docPr id="10" name="Straight Arrow Connector 10"/>
                <wp:cNvGraphicFramePr/>
                <a:graphic xmlns:a="http://schemas.openxmlformats.org/drawingml/2006/main">
                  <a:graphicData uri="http://schemas.microsoft.com/office/word/2010/wordprocessingShape">
                    <wps:wsp>
                      <wps:cNvCnPr/>
                      <wps:spPr>
                        <a:xfrm>
                          <a:off x="0" y="0"/>
                          <a:ext cx="225550" cy="263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074D271B" id="Straight_x0020_Arrow_x0020_Connector_x0020_10" o:spid="_x0000_s1026" type="#_x0000_t32" style="position:absolute;margin-left:301.1pt;margin-top:16.95pt;width:17.75pt;height:2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72576" behindDoc="0" locked="0" layoutInCell="1" allowOverlap="1" wp14:anchorId="1635B971" wp14:editId="6F4D8FE6">
                <wp:simplePos x="0" y="0"/>
                <wp:positionH relativeFrom="column">
                  <wp:posOffset>4050607</wp:posOffset>
                </wp:positionH>
                <wp:positionV relativeFrom="paragraph">
                  <wp:posOffset>101401</wp:posOffset>
                </wp:positionV>
                <wp:extent cx="457200" cy="0"/>
                <wp:effectExtent l="25400" t="76200" r="50800" b="152400"/>
                <wp:wrapNone/>
                <wp:docPr id="9" name="Straight Arrow Connector 9"/>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shape w14:anchorId="1C84FA42" id="Straight_x0020_Arrow_x0020_Connector_x0020_9" o:spid="_x0000_s1026" type="#_x0000_t32" style="position:absolute;margin-left:318.95pt;margin-top:8pt;width:3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70528" behindDoc="0" locked="0" layoutInCell="1" allowOverlap="1" wp14:anchorId="44ABB1E6" wp14:editId="11B2C89B">
                <wp:simplePos x="0" y="0"/>
                <wp:positionH relativeFrom="column">
                  <wp:posOffset>2222679</wp:posOffset>
                </wp:positionH>
                <wp:positionV relativeFrom="paragraph">
                  <wp:posOffset>102975</wp:posOffset>
                </wp:positionV>
                <wp:extent cx="457200" cy="0"/>
                <wp:effectExtent l="25400" t="76200" r="50800" b="152400"/>
                <wp:wrapNone/>
                <wp:docPr id="7" name="Straight Arrow Connector 7"/>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shape w14:anchorId="4608E0EC" id="Straight_x0020_Arrow_x0020_Connector_x0020_7" o:spid="_x0000_s1026" type="#_x0000_t32" style="position:absolute;margin-left:175pt;margin-top:8.1pt;width:3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69504" behindDoc="0" locked="0" layoutInCell="1" allowOverlap="1" wp14:anchorId="53D748F7" wp14:editId="26141791">
                <wp:simplePos x="0" y="0"/>
                <wp:positionH relativeFrom="column">
                  <wp:posOffset>2446671</wp:posOffset>
                </wp:positionH>
                <wp:positionV relativeFrom="paragraph">
                  <wp:posOffset>215339</wp:posOffset>
                </wp:positionV>
                <wp:extent cx="343145" cy="263225"/>
                <wp:effectExtent l="76200" t="25400" r="63500" b="118110"/>
                <wp:wrapNone/>
                <wp:docPr id="5" name="Straight Arrow Connector 5"/>
                <wp:cNvGraphicFramePr/>
                <a:graphic xmlns:a="http://schemas.openxmlformats.org/drawingml/2006/main">
                  <a:graphicData uri="http://schemas.microsoft.com/office/word/2010/wordprocessingShape">
                    <wps:wsp>
                      <wps:cNvCnPr/>
                      <wps:spPr>
                        <a:xfrm flipH="1">
                          <a:off x="0" y="0"/>
                          <a:ext cx="343145" cy="263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4AC50932" id="Straight_x0020_Arrow_x0020_Connector_x0020_5" o:spid="_x0000_s1026" type="#_x0000_t32" style="position:absolute;margin-left:192.65pt;margin-top:16.95pt;width:27pt;height:20.75pt;flip:x;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67456" behindDoc="0" locked="0" layoutInCell="1" allowOverlap="1" wp14:anchorId="0ED9545B" wp14:editId="62F6BF6B">
                <wp:simplePos x="0" y="0"/>
                <wp:positionH relativeFrom="column">
                  <wp:posOffset>1996117</wp:posOffset>
                </wp:positionH>
                <wp:positionV relativeFrom="paragraph">
                  <wp:posOffset>219909</wp:posOffset>
                </wp:positionV>
                <wp:extent cx="225550" cy="263225"/>
                <wp:effectExtent l="50800" t="25400" r="79375" b="118110"/>
                <wp:wrapNone/>
                <wp:docPr id="4" name="Straight Arrow Connector 4"/>
                <wp:cNvGraphicFramePr/>
                <a:graphic xmlns:a="http://schemas.openxmlformats.org/drawingml/2006/main">
                  <a:graphicData uri="http://schemas.microsoft.com/office/word/2010/wordprocessingShape">
                    <wps:wsp>
                      <wps:cNvCnPr/>
                      <wps:spPr>
                        <a:xfrm>
                          <a:off x="0" y="0"/>
                          <a:ext cx="225550" cy="263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126744D0" id="Straight_x0020_Arrow_x0020_Connector_x0020_4" o:spid="_x0000_s1026" type="#_x0000_t32" style="position:absolute;margin-left:157.15pt;margin-top:17.3pt;width:17.75pt;height:2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64384" behindDoc="0" locked="0" layoutInCell="1" allowOverlap="1" wp14:anchorId="0132806E" wp14:editId="01FD1120">
                <wp:simplePos x="0" y="0"/>
                <wp:positionH relativeFrom="column">
                  <wp:posOffset>165735</wp:posOffset>
                </wp:positionH>
                <wp:positionV relativeFrom="paragraph">
                  <wp:posOffset>220345</wp:posOffset>
                </wp:positionV>
                <wp:extent cx="225550" cy="263225"/>
                <wp:effectExtent l="50800" t="25400" r="79375" b="118110"/>
                <wp:wrapNone/>
                <wp:docPr id="1" name="Straight Arrow Connector 1"/>
                <wp:cNvGraphicFramePr/>
                <a:graphic xmlns:a="http://schemas.openxmlformats.org/drawingml/2006/main">
                  <a:graphicData uri="http://schemas.microsoft.com/office/word/2010/wordprocessingShape">
                    <wps:wsp>
                      <wps:cNvCnPr/>
                      <wps:spPr>
                        <a:xfrm>
                          <a:off x="0" y="0"/>
                          <a:ext cx="225550" cy="263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3606EC0A" id="Straight_x0020_Arrow_x0020_Connector_x0020_1" o:spid="_x0000_s1026" type="#_x0000_t32" style="position:absolute;margin-left:13.05pt;margin-top:17.35pt;width:17.75pt;height:20.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noProof/>
          <w:color w:val="000000"/>
        </w:rPr>
        <mc:AlternateContent>
          <mc:Choice Requires="wps">
            <w:drawing>
              <wp:anchor distT="0" distB="0" distL="114300" distR="114300" simplePos="0" relativeHeight="251665408" behindDoc="0" locked="0" layoutInCell="1" allowOverlap="1" wp14:anchorId="5014E864" wp14:editId="33018B10">
                <wp:simplePos x="0" y="0"/>
                <wp:positionH relativeFrom="column">
                  <wp:posOffset>622689</wp:posOffset>
                </wp:positionH>
                <wp:positionV relativeFrom="paragraph">
                  <wp:posOffset>220345</wp:posOffset>
                </wp:positionV>
                <wp:extent cx="343145" cy="263225"/>
                <wp:effectExtent l="76200" t="25400" r="63500" b="118110"/>
                <wp:wrapNone/>
                <wp:docPr id="2" name="Straight Arrow Connector 2"/>
                <wp:cNvGraphicFramePr/>
                <a:graphic xmlns:a="http://schemas.openxmlformats.org/drawingml/2006/main">
                  <a:graphicData uri="http://schemas.microsoft.com/office/word/2010/wordprocessingShape">
                    <wps:wsp>
                      <wps:cNvCnPr/>
                      <wps:spPr>
                        <a:xfrm flipH="1">
                          <a:off x="0" y="0"/>
                          <a:ext cx="343145" cy="2632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322001C" id="Straight_x0020_Arrow_x0020_Connector_x0020_2" o:spid="_x0000_s1026" type="#_x0000_t32" style="position:absolute;margin-left:49.05pt;margin-top:17.35pt;width:27pt;height:20.75pt;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" strokecolor="#4f81bd [3204]" strokeweight="2pt">
                <v:stroke endarrow="block"/>
                <v:shadow on="t" opacity="24903f" mv:blur="40000f" origin=",.5" offset="0,20000emu"/>
              </v:shape>
            </w:pict>
          </mc:Fallback>
        </mc:AlternateConten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 1</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Y</w:t>
      </w:r>
      <w:r w:rsidRPr="00F60198">
        <w:rPr>
          <w:rFonts w:ascii="Times New Roman" w:eastAsia="Osaka−等幅" w:hAnsi="Times New Roman" w:cs="Times New Roman"/>
          <w:color w:val="000000"/>
        </w:rPr>
        <w:t xml:space="preserve"> = 1</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 1</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Y</w:t>
      </w:r>
      <w:r w:rsidRPr="00F60198">
        <w:rPr>
          <w:rFonts w:ascii="Times New Roman" w:eastAsia="Osaka−等幅" w:hAnsi="Times New Roman" w:cs="Times New Roman"/>
          <w:color w:val="000000"/>
        </w:rPr>
        <w:t xml:space="preserve"> = 0</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t xml:space="preserve">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 1 </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Y</w:t>
      </w:r>
      <w:r w:rsidRPr="00F60198">
        <w:rPr>
          <w:rFonts w:ascii="Times New Roman" w:eastAsia="Osaka−等幅" w:hAnsi="Times New Roman" w:cs="Times New Roman"/>
          <w:color w:val="000000"/>
        </w:rPr>
        <w:t>= 1</w:t>
      </w:r>
    </w:p>
    <w:p w14:paraId="635A35ED" w14:textId="2E07031A" w:rsidR="00607BBB" w:rsidRPr="00F60198" w:rsidRDefault="00607BBB" w:rsidP="002E1123">
      <w:pPr>
        <w:spacing w:line="360" w:lineRule="auto"/>
        <w:jc w:val="both"/>
        <w:rPr>
          <w:rFonts w:ascii="Times New Roman" w:eastAsia="Osaka−等幅" w:hAnsi="Times New Roman" w:cs="Times New Roman"/>
          <w:color w:val="000000"/>
        </w:rPr>
      </w:pPr>
    </w:p>
    <w:p w14:paraId="16D3A2B0" w14:textId="1ABFF783" w:rsidR="00607BBB" w:rsidRPr="00F60198" w:rsidRDefault="00607BBB"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Z</w:t>
      </w:r>
      <w:r w:rsidRPr="00F60198">
        <w:rPr>
          <w:rFonts w:ascii="Times New Roman" w:eastAsia="Osaka−等幅" w:hAnsi="Times New Roman" w:cs="Times New Roman"/>
          <w:color w:val="000000"/>
        </w:rPr>
        <w:t xml:space="preserve"> = 1</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Z</w:t>
      </w:r>
      <w:r w:rsidRPr="00F60198">
        <w:rPr>
          <w:rFonts w:ascii="Times New Roman" w:eastAsia="Osaka−等幅" w:hAnsi="Times New Roman" w:cs="Times New Roman"/>
          <w:color w:val="000000"/>
        </w:rPr>
        <w:t xml:space="preserve"> = 1</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i/>
          <w:color w:val="000000"/>
        </w:rPr>
        <w:t>Z</w:t>
      </w:r>
      <w:r w:rsidRPr="00F60198">
        <w:rPr>
          <w:rFonts w:ascii="Times New Roman" w:eastAsia="Osaka−等幅" w:hAnsi="Times New Roman" w:cs="Times New Roman"/>
          <w:color w:val="000000"/>
        </w:rPr>
        <w:t xml:space="preserve"> = 1</w:t>
      </w:r>
    </w:p>
    <w:p w14:paraId="37079006" w14:textId="75630CB5" w:rsidR="003D23CB" w:rsidRPr="00F60198" w:rsidRDefault="000F4541"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      </w:t>
      </w:r>
      <w:r w:rsidR="00607BBB" w:rsidRPr="00F60198">
        <w:rPr>
          <w:rFonts w:ascii="Times New Roman" w:eastAsia="Osaka−等幅" w:hAnsi="Times New Roman" w:cs="Times New Roman"/>
          <w:i/>
          <w:color w:val="000000"/>
        </w:rPr>
        <w:t>Z</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X</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ab/>
      </w:r>
      <w:r w:rsidR="00607BBB" w:rsidRPr="00F60198">
        <w:rPr>
          <w:rFonts w:ascii="Times New Roman" w:eastAsia="Osaka−等幅" w:hAnsi="Times New Roman" w:cs="Times New Roman"/>
          <w:color w:val="000000"/>
        </w:rPr>
        <w:tab/>
      </w:r>
      <w:r w:rsidR="00607BBB" w:rsidRPr="00F60198">
        <w:rPr>
          <w:rFonts w:ascii="Times New Roman" w:eastAsia="Osaka−等幅" w:hAnsi="Times New Roman" w:cs="Times New Roman"/>
          <w:color w:val="000000"/>
        </w:rPr>
        <w:tab/>
        <w:t xml:space="preserve">  </w:t>
      </w:r>
      <w:r w:rsidR="00607BBB" w:rsidRPr="00F60198">
        <w:rPr>
          <w:rFonts w:ascii="Times New Roman" w:eastAsia="Osaka−等幅" w:hAnsi="Times New Roman" w:cs="Times New Roman"/>
          <w:i/>
          <w:color w:val="000000"/>
        </w:rPr>
        <w:t>Z</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X</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 xml:space="preserve">;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 xml:space="preserve"> = 1 - </w:t>
      </w:r>
      <w:r w:rsidR="00607BBB" w:rsidRPr="00F60198">
        <w:rPr>
          <w:rFonts w:ascii="Times New Roman" w:eastAsia="Osaka−等幅" w:hAnsi="Times New Roman" w:cs="Times New Roman"/>
          <w:i/>
          <w:color w:val="000000"/>
        </w:rPr>
        <w:t>X</w:t>
      </w:r>
      <w:r w:rsidR="00607BBB" w:rsidRPr="00F60198">
        <w:rPr>
          <w:rFonts w:ascii="Times New Roman" w:eastAsia="Osaka−等幅" w:hAnsi="Times New Roman" w:cs="Times New Roman"/>
          <w:color w:val="000000"/>
        </w:rPr>
        <w:tab/>
      </w:r>
      <w:r w:rsidR="000C6196" w:rsidRPr="00F60198">
        <w:rPr>
          <w:rFonts w:ascii="Times New Roman" w:eastAsia="Osaka−等幅" w:hAnsi="Times New Roman" w:cs="Times New Roman"/>
          <w:color w:val="000000"/>
        </w:rPr>
        <w:tab/>
      </w:r>
      <w:r w:rsidR="00607BBB" w:rsidRPr="00F60198">
        <w:rPr>
          <w:rFonts w:ascii="Times New Roman" w:eastAsia="Osaka−等幅" w:hAnsi="Times New Roman" w:cs="Times New Roman"/>
          <w:i/>
          <w:color w:val="000000"/>
        </w:rPr>
        <w:t>Z</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X</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 xml:space="preserve">; </w:t>
      </w:r>
      <w:r w:rsidR="00607BBB" w:rsidRPr="00F60198">
        <w:rPr>
          <w:rFonts w:ascii="Times New Roman" w:eastAsia="Osaka−等幅" w:hAnsi="Times New Roman" w:cs="Times New Roman"/>
          <w:i/>
          <w:color w:val="000000"/>
        </w:rPr>
        <w:t>Y</w:t>
      </w:r>
      <w:r w:rsidR="00607BBB" w:rsidRPr="00F60198">
        <w:rPr>
          <w:rFonts w:ascii="Times New Roman" w:eastAsia="Osaka−等幅" w:hAnsi="Times New Roman" w:cs="Times New Roman"/>
          <w:color w:val="000000"/>
        </w:rPr>
        <w:t xml:space="preserve"> = </w:t>
      </w:r>
      <w:r w:rsidR="00607BBB" w:rsidRPr="00F60198">
        <w:rPr>
          <w:rFonts w:ascii="Times New Roman" w:eastAsia="Osaka−等幅" w:hAnsi="Times New Roman" w:cs="Times New Roman"/>
          <w:i/>
          <w:color w:val="000000"/>
        </w:rPr>
        <w:t>X</w:t>
      </w:r>
    </w:p>
    <w:p w14:paraId="0A09B07A" w14:textId="63B32E85" w:rsidR="00607BBB" w:rsidRPr="00F60198" w:rsidRDefault="00607BBB"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     (</w:t>
      </w:r>
      <w:proofErr w:type="spellStart"/>
      <w:r w:rsidRPr="00F60198">
        <w:rPr>
          <w:rFonts w:ascii="Times New Roman" w:eastAsia="Osaka−等幅" w:hAnsi="Times New Roman" w:cs="Times New Roman"/>
          <w:color w:val="000000"/>
        </w:rPr>
        <w:t>i</w:t>
      </w:r>
      <w:proofErr w:type="spellEnd"/>
      <w:r w:rsidRPr="00F60198">
        <w:rPr>
          <w:rFonts w:ascii="Times New Roman" w:eastAsia="Osaka−等幅" w:hAnsi="Times New Roman" w:cs="Times New Roman"/>
          <w:color w:val="000000"/>
        </w:rPr>
        <w:t>)</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t xml:space="preserve">        (</w:t>
      </w:r>
      <w:proofErr w:type="gramStart"/>
      <w:r w:rsidRPr="00F60198">
        <w:rPr>
          <w:rFonts w:ascii="Times New Roman" w:eastAsia="Osaka−等幅" w:hAnsi="Times New Roman" w:cs="Times New Roman"/>
          <w:color w:val="000000"/>
        </w:rPr>
        <w:t>ii</w:t>
      </w:r>
      <w:proofErr w:type="gramEnd"/>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t xml:space="preserve">          (iii)</w:t>
      </w:r>
    </w:p>
    <w:p w14:paraId="03176A85" w14:textId="317E9A7B" w:rsidR="00607BBB" w:rsidRPr="00F60198" w:rsidRDefault="00D75D60" w:rsidP="002E1123">
      <w:pPr>
        <w:spacing w:line="360" w:lineRule="auto"/>
        <w:jc w:val="both"/>
        <w:rPr>
          <w:rFonts w:ascii="Times New Roman" w:eastAsia="Osaka−等幅" w:hAnsi="Times New Roman" w:cs="Times New Roman"/>
          <w:color w:val="000000"/>
        </w:rPr>
      </w:pPr>
      <w:proofErr w:type="spellStart"/>
      <w:r w:rsidRPr="00F60198">
        <w:rPr>
          <w:rFonts w:ascii="Times New Roman" w:eastAsia="Osaka−等幅" w:hAnsi="Times New Roman" w:cs="Times New Roman"/>
          <w:color w:val="000000"/>
        </w:rPr>
        <w:t>Overdetermination</w:t>
      </w:r>
      <w:proofErr w:type="spellEnd"/>
      <w:r w:rsidRPr="00F60198">
        <w:rPr>
          <w:rFonts w:ascii="Times New Roman" w:eastAsia="Osaka−等幅" w:hAnsi="Times New Roman" w:cs="Times New Roman"/>
          <w:color w:val="000000"/>
        </w:rPr>
        <w:tab/>
      </w:r>
      <w:r w:rsidRPr="00F60198">
        <w:rPr>
          <w:rFonts w:ascii="Times New Roman" w:eastAsia="Osaka−等幅" w:hAnsi="Times New Roman" w:cs="Times New Roman"/>
          <w:color w:val="000000"/>
        </w:rPr>
        <w:tab/>
        <w:t xml:space="preserve">     Backu</w:t>
      </w:r>
      <w:r w:rsidR="00607BBB" w:rsidRPr="00F60198">
        <w:rPr>
          <w:rFonts w:ascii="Times New Roman" w:eastAsia="Osaka−等幅" w:hAnsi="Times New Roman" w:cs="Times New Roman"/>
          <w:color w:val="000000"/>
        </w:rPr>
        <w:t>p</w:t>
      </w:r>
      <w:r w:rsidR="00607BBB" w:rsidRPr="00F60198">
        <w:rPr>
          <w:rFonts w:ascii="Times New Roman" w:eastAsia="Osaka−等幅" w:hAnsi="Times New Roman" w:cs="Times New Roman"/>
          <w:color w:val="000000"/>
        </w:rPr>
        <w:tab/>
      </w:r>
      <w:r w:rsidR="00607BBB" w:rsidRPr="00F60198">
        <w:rPr>
          <w:rFonts w:ascii="Times New Roman" w:eastAsia="Osaka−等幅" w:hAnsi="Times New Roman" w:cs="Times New Roman"/>
          <w:color w:val="000000"/>
        </w:rPr>
        <w:tab/>
      </w:r>
      <w:r w:rsidR="00607BBB" w:rsidRPr="00F60198">
        <w:rPr>
          <w:rFonts w:ascii="Times New Roman" w:eastAsia="Osaka−等幅" w:hAnsi="Times New Roman" w:cs="Times New Roman"/>
          <w:color w:val="000000"/>
        </w:rPr>
        <w:tab/>
        <w:t xml:space="preserve">     No Name</w:t>
      </w:r>
    </w:p>
    <w:p w14:paraId="3D652DF1" w14:textId="77777777" w:rsidR="00AE63E8" w:rsidRPr="00F60198" w:rsidRDefault="00AE63E8" w:rsidP="002E1123">
      <w:pPr>
        <w:spacing w:line="360" w:lineRule="auto"/>
        <w:jc w:val="both"/>
        <w:outlineLvl w:val="0"/>
        <w:rPr>
          <w:rFonts w:ascii="Times New Roman" w:eastAsia="Osaka−等幅" w:hAnsi="Times New Roman" w:cs="Times New Roman"/>
          <w:color w:val="000000"/>
        </w:rPr>
      </w:pPr>
    </w:p>
    <w:p w14:paraId="51871084" w14:textId="10ACBE3E" w:rsidR="00607BBB" w:rsidRPr="00F60198" w:rsidRDefault="001B2FA6" w:rsidP="002E1123">
      <w:pPr>
        <w:spacing w:line="360" w:lineRule="auto"/>
        <w:jc w:val="both"/>
        <w:outlineLvl w:val="0"/>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Figure 1: </w:t>
      </w:r>
      <w:r w:rsidR="003D4E07" w:rsidRPr="00F60198">
        <w:rPr>
          <w:rFonts w:ascii="Times New Roman" w:eastAsia="Osaka−等幅" w:hAnsi="Times New Roman" w:cs="Times New Roman"/>
          <w:color w:val="000000"/>
        </w:rPr>
        <w:t>Three v</w:t>
      </w:r>
      <w:r w:rsidRPr="00F60198">
        <w:rPr>
          <w:rFonts w:ascii="Times New Roman" w:eastAsia="Osaka−等幅" w:hAnsi="Times New Roman" w:cs="Times New Roman"/>
          <w:color w:val="000000"/>
        </w:rPr>
        <w:t xml:space="preserve">arieties of </w:t>
      </w:r>
      <w:proofErr w:type="spellStart"/>
      <w:r w:rsidRPr="00F60198">
        <w:rPr>
          <w:rFonts w:ascii="Times New Roman" w:eastAsia="Osaka−等幅" w:hAnsi="Times New Roman" w:cs="Times New Roman"/>
          <w:color w:val="000000"/>
        </w:rPr>
        <w:t>overdetermination</w:t>
      </w:r>
      <w:proofErr w:type="spellEnd"/>
      <w:r w:rsidRPr="00F60198">
        <w:rPr>
          <w:rFonts w:ascii="Times New Roman" w:eastAsia="Osaka−等幅" w:hAnsi="Times New Roman" w:cs="Times New Roman"/>
          <w:color w:val="000000"/>
        </w:rPr>
        <w:t>.</w:t>
      </w:r>
    </w:p>
    <w:p w14:paraId="72A0D8ED" w14:textId="77777777" w:rsidR="001B2FA6" w:rsidRPr="00F60198" w:rsidRDefault="001B2FA6" w:rsidP="002E1123">
      <w:pPr>
        <w:spacing w:line="360" w:lineRule="auto"/>
        <w:jc w:val="both"/>
        <w:rPr>
          <w:rFonts w:ascii="Times New Roman" w:eastAsia="Osaka−等幅" w:hAnsi="Times New Roman" w:cs="Times New Roman"/>
          <w:b/>
          <w:color w:val="000000"/>
        </w:rPr>
      </w:pPr>
    </w:p>
    <w:p w14:paraId="079D1B3B" w14:textId="1EFD6322" w:rsidR="000812A6" w:rsidRPr="00F60198" w:rsidRDefault="001B2FA6"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Halpern addresses 1.1 with the notion of a partial cause.  Neither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 1 nor </w:t>
      </w:r>
      <w:r w:rsidRPr="00F60198">
        <w:rPr>
          <w:rFonts w:ascii="Times New Roman" w:eastAsia="Osaka−等幅" w:hAnsi="Times New Roman" w:cs="Times New Roman"/>
          <w:i/>
          <w:color w:val="000000"/>
        </w:rPr>
        <w:t>Y</w:t>
      </w:r>
      <w:r w:rsidRPr="00F60198">
        <w:rPr>
          <w:rFonts w:ascii="Times New Roman" w:eastAsia="Osaka−等幅" w:hAnsi="Times New Roman" w:cs="Times New Roman"/>
          <w:color w:val="000000"/>
        </w:rPr>
        <w:t xml:space="preserve"> = 1 is a cause of </w:t>
      </w:r>
      <w:r w:rsidRPr="00F60198">
        <w:rPr>
          <w:rFonts w:ascii="Times New Roman" w:eastAsia="Osaka−等幅" w:hAnsi="Times New Roman" w:cs="Times New Roman"/>
          <w:i/>
          <w:color w:val="000000"/>
        </w:rPr>
        <w:t>Z</w:t>
      </w:r>
      <w:r w:rsidRPr="00F60198">
        <w:rPr>
          <w:rFonts w:ascii="Times New Roman" w:eastAsia="Osaka−等幅" w:hAnsi="Times New Roman" w:cs="Times New Roman"/>
          <w:color w:val="000000"/>
        </w:rPr>
        <w:t xml:space="preserve"> = 1, only their conjunction is, but each is a partial cause of </w:t>
      </w:r>
      <w:r w:rsidRPr="00F60198">
        <w:rPr>
          <w:rFonts w:ascii="Times New Roman" w:eastAsia="Osaka−等幅" w:hAnsi="Times New Roman" w:cs="Times New Roman"/>
          <w:i/>
          <w:color w:val="000000"/>
        </w:rPr>
        <w:t>Z</w:t>
      </w:r>
      <w:r w:rsidRPr="00F60198">
        <w:rPr>
          <w:rFonts w:ascii="Times New Roman" w:eastAsia="Osaka−等幅" w:hAnsi="Times New Roman" w:cs="Times New Roman"/>
          <w:color w:val="000000"/>
        </w:rPr>
        <w:t xml:space="preserve"> = 1. </w:t>
      </w:r>
      <w:r w:rsidR="000C6196" w:rsidRPr="00F60198">
        <w:rPr>
          <w:rFonts w:ascii="Times New Roman" w:eastAsia="Osaka−等幅" w:hAnsi="Times New Roman" w:cs="Times New Roman"/>
          <w:color w:val="000000"/>
        </w:rPr>
        <w:t xml:space="preserve"> C</w:t>
      </w:r>
      <w:r w:rsidR="00266D18" w:rsidRPr="00F60198">
        <w:rPr>
          <w:rFonts w:ascii="Times New Roman" w:eastAsia="Osaka−等幅" w:hAnsi="Times New Roman" w:cs="Times New Roman"/>
          <w:color w:val="000000"/>
        </w:rPr>
        <w:t>ase 1.</w:t>
      </w:r>
      <w:r w:rsidR="003D4E07" w:rsidRPr="00F60198">
        <w:rPr>
          <w:rFonts w:ascii="Times New Roman" w:eastAsia="Osaka−等幅" w:hAnsi="Times New Roman" w:cs="Times New Roman"/>
          <w:color w:val="000000"/>
        </w:rPr>
        <w:t>ii</w:t>
      </w:r>
      <w:r w:rsidR="00266D18" w:rsidRPr="00F60198">
        <w:rPr>
          <w:rFonts w:ascii="Times New Roman" w:eastAsia="Osaka−等幅" w:hAnsi="Times New Roman" w:cs="Times New Roman"/>
          <w:color w:val="000000"/>
        </w:rPr>
        <w:t xml:space="preserve">, </w:t>
      </w:r>
      <w:r w:rsidR="000C6196" w:rsidRPr="00F60198">
        <w:rPr>
          <w:rFonts w:ascii="Times New Roman" w:eastAsia="Osaka−等幅" w:hAnsi="Times New Roman" w:cs="Times New Roman"/>
          <w:color w:val="000000"/>
        </w:rPr>
        <w:t xml:space="preserve">known in the literature as Backup, </w:t>
      </w:r>
      <w:r w:rsidR="00266D18" w:rsidRPr="00F60198">
        <w:rPr>
          <w:rFonts w:ascii="Times New Roman" w:eastAsia="Osaka−等幅" w:hAnsi="Times New Roman" w:cs="Times New Roman"/>
          <w:color w:val="000000"/>
        </w:rPr>
        <w:t xml:space="preserve">is handled </w:t>
      </w:r>
      <w:r w:rsidR="003D4E07" w:rsidRPr="00F60198">
        <w:rPr>
          <w:rFonts w:ascii="Times New Roman" w:eastAsia="Osaka−等幅" w:hAnsi="Times New Roman" w:cs="Times New Roman"/>
          <w:color w:val="000000"/>
        </w:rPr>
        <w:t xml:space="preserve">nicely </w:t>
      </w:r>
      <w:r w:rsidR="00266D18" w:rsidRPr="00F60198">
        <w:rPr>
          <w:rFonts w:ascii="Times New Roman" w:eastAsia="Osaka−等幅" w:hAnsi="Times New Roman" w:cs="Times New Roman"/>
          <w:color w:val="000000"/>
        </w:rPr>
        <w:t xml:space="preserve">by Halpern's modified account: </w:t>
      </w:r>
      <w:r w:rsidR="00266D18" w:rsidRPr="00F60198">
        <w:rPr>
          <w:rFonts w:ascii="Times New Roman" w:eastAsia="Osaka−等幅" w:hAnsi="Times New Roman" w:cs="Times New Roman"/>
          <w:i/>
          <w:color w:val="000000"/>
        </w:rPr>
        <w:t>X</w:t>
      </w:r>
      <w:r w:rsidR="00266D18" w:rsidRPr="00F60198">
        <w:rPr>
          <w:rFonts w:ascii="Times New Roman" w:eastAsia="Osaka−等幅" w:hAnsi="Times New Roman" w:cs="Times New Roman"/>
          <w:color w:val="000000"/>
        </w:rPr>
        <w:t xml:space="preserve"> = 1 is the actual cause, </w:t>
      </w:r>
      <w:r w:rsidR="00266D18" w:rsidRPr="00F60198">
        <w:rPr>
          <w:rFonts w:ascii="Times New Roman" w:eastAsia="Osaka−等幅" w:hAnsi="Times New Roman" w:cs="Times New Roman"/>
          <w:i/>
          <w:color w:val="000000"/>
        </w:rPr>
        <w:t>Y</w:t>
      </w:r>
      <w:r w:rsidR="00266D18" w:rsidRPr="00F60198">
        <w:rPr>
          <w:rFonts w:ascii="Times New Roman" w:eastAsia="Osaka−等幅" w:hAnsi="Times New Roman" w:cs="Times New Roman"/>
          <w:color w:val="000000"/>
        </w:rPr>
        <w:t xml:space="preserve"> = 0 is not a cause.  </w:t>
      </w:r>
      <w:r w:rsidR="003D23CB" w:rsidRPr="00F60198">
        <w:rPr>
          <w:rFonts w:ascii="Times New Roman" w:eastAsia="Osaka−等幅" w:hAnsi="Times New Roman" w:cs="Times New Roman"/>
          <w:color w:val="000000"/>
        </w:rPr>
        <w:t xml:space="preserve"> </w:t>
      </w:r>
      <w:r w:rsidR="00266D18" w:rsidRPr="00F60198">
        <w:rPr>
          <w:rFonts w:ascii="Times New Roman" w:eastAsia="Osaka−等幅" w:hAnsi="Times New Roman" w:cs="Times New Roman"/>
          <w:color w:val="000000"/>
        </w:rPr>
        <w:t>Example 1.</w:t>
      </w:r>
      <w:r w:rsidR="003D4E07" w:rsidRPr="00F60198">
        <w:rPr>
          <w:rFonts w:ascii="Times New Roman" w:eastAsia="Osaka−等幅" w:hAnsi="Times New Roman" w:cs="Times New Roman"/>
          <w:color w:val="000000"/>
        </w:rPr>
        <w:t xml:space="preserve">iii </w:t>
      </w:r>
      <w:r w:rsidR="00266D18" w:rsidRPr="00F60198">
        <w:rPr>
          <w:rFonts w:ascii="Times New Roman" w:eastAsia="Osaka−等幅" w:hAnsi="Times New Roman" w:cs="Times New Roman"/>
          <w:color w:val="000000"/>
        </w:rPr>
        <w:t>has no name, and it appears n</w:t>
      </w:r>
      <w:r w:rsidR="000F4541" w:rsidRPr="00F60198">
        <w:rPr>
          <w:rFonts w:ascii="Times New Roman" w:eastAsia="Osaka−等幅" w:hAnsi="Times New Roman" w:cs="Times New Roman"/>
          <w:color w:val="000000"/>
        </w:rPr>
        <w:t>ot</w:t>
      </w:r>
      <w:r w:rsidR="00266D18" w:rsidRPr="00F60198">
        <w:rPr>
          <w:rFonts w:ascii="Times New Roman" w:eastAsia="Osaka−等幅" w:hAnsi="Times New Roman" w:cs="Times New Roman"/>
          <w:color w:val="000000"/>
        </w:rPr>
        <w:t xml:space="preserve"> to have been discussed in the </w:t>
      </w:r>
      <w:r w:rsidR="00266D18" w:rsidRPr="00F60198">
        <w:rPr>
          <w:rFonts w:ascii="Times New Roman" w:eastAsia="Osaka−等幅" w:hAnsi="Times New Roman" w:cs="Times New Roman"/>
          <w:color w:val="000000"/>
        </w:rPr>
        <w:lastRenderedPageBreak/>
        <w:t>ingenious literature of cases of actual causation</w:t>
      </w:r>
      <w:r w:rsidR="00744CA4" w:rsidRPr="00F60198">
        <w:rPr>
          <w:rFonts w:ascii="Times New Roman" w:eastAsia="Osaka−等幅" w:hAnsi="Times New Roman" w:cs="Times New Roman"/>
          <w:color w:val="000000"/>
        </w:rPr>
        <w:t>; Halpern does not consider it</w:t>
      </w:r>
      <w:r w:rsidR="003D4E07" w:rsidRPr="00F60198">
        <w:rPr>
          <w:rFonts w:ascii="Times New Roman" w:eastAsia="Osaka−等幅" w:hAnsi="Times New Roman" w:cs="Times New Roman"/>
          <w:color w:val="000000"/>
        </w:rPr>
        <w:t xml:space="preserve">. </w:t>
      </w:r>
      <w:r w:rsidR="00266D18" w:rsidRPr="00F60198">
        <w:rPr>
          <w:rFonts w:ascii="Times New Roman" w:eastAsia="Osaka−等幅" w:hAnsi="Times New Roman" w:cs="Times New Roman"/>
          <w:color w:val="000000"/>
        </w:rPr>
        <w:t>Halpern's theory</w:t>
      </w:r>
      <w:r w:rsidR="00B62311" w:rsidRPr="00F60198">
        <w:rPr>
          <w:rFonts w:ascii="Times New Roman" w:eastAsia="Osaka−等幅" w:hAnsi="Times New Roman" w:cs="Times New Roman"/>
          <w:color w:val="000000"/>
        </w:rPr>
        <w:t>, however,</w:t>
      </w:r>
      <w:r w:rsidR="00266D18" w:rsidRPr="00F60198">
        <w:rPr>
          <w:rFonts w:ascii="Times New Roman" w:eastAsia="Osaka−等幅" w:hAnsi="Times New Roman" w:cs="Times New Roman"/>
          <w:color w:val="000000"/>
        </w:rPr>
        <w:t xml:space="preserve"> is unequivocal: </w:t>
      </w:r>
      <w:r w:rsidR="00266D18" w:rsidRPr="00F60198">
        <w:rPr>
          <w:rFonts w:ascii="Times New Roman" w:eastAsia="Osaka−等幅" w:hAnsi="Times New Roman" w:cs="Times New Roman"/>
          <w:i/>
          <w:color w:val="000000"/>
        </w:rPr>
        <w:t>X</w:t>
      </w:r>
      <w:r w:rsidR="00266D18" w:rsidRPr="00F60198">
        <w:rPr>
          <w:rFonts w:ascii="Times New Roman" w:eastAsia="Osaka−等幅" w:hAnsi="Times New Roman" w:cs="Times New Roman"/>
          <w:color w:val="000000"/>
        </w:rPr>
        <w:t xml:space="preserve"> = 1 is a cause of </w:t>
      </w:r>
      <w:r w:rsidR="00266D18" w:rsidRPr="00F60198">
        <w:rPr>
          <w:rFonts w:ascii="Times New Roman" w:eastAsia="Osaka−等幅" w:hAnsi="Times New Roman" w:cs="Times New Roman"/>
          <w:i/>
          <w:color w:val="000000"/>
        </w:rPr>
        <w:t>Z</w:t>
      </w:r>
      <w:r w:rsidR="00266D18" w:rsidRPr="00F60198">
        <w:rPr>
          <w:rFonts w:ascii="Times New Roman" w:eastAsia="Osaka−等幅" w:hAnsi="Times New Roman" w:cs="Times New Roman"/>
          <w:color w:val="000000"/>
        </w:rPr>
        <w:t xml:space="preserve"> = 1, but </w:t>
      </w:r>
      <w:r w:rsidR="00266D18" w:rsidRPr="00F60198">
        <w:rPr>
          <w:rFonts w:ascii="Times New Roman" w:eastAsia="Osaka−等幅" w:hAnsi="Times New Roman" w:cs="Times New Roman"/>
          <w:i/>
          <w:color w:val="000000"/>
        </w:rPr>
        <w:t>Y</w:t>
      </w:r>
      <w:r w:rsidR="00266D18" w:rsidRPr="00F60198">
        <w:rPr>
          <w:rFonts w:ascii="Times New Roman" w:eastAsia="Osaka−等幅" w:hAnsi="Times New Roman" w:cs="Times New Roman"/>
          <w:color w:val="000000"/>
        </w:rPr>
        <w:t xml:space="preserve"> = 1 is not a cause</w:t>
      </w:r>
      <w:r w:rsidR="003D4E07" w:rsidRPr="00F60198">
        <w:rPr>
          <w:rFonts w:ascii="Times New Roman" w:eastAsia="Osaka−等幅" w:hAnsi="Times New Roman" w:cs="Times New Roman"/>
          <w:color w:val="000000"/>
        </w:rPr>
        <w:t>, not even a partial cause</w:t>
      </w:r>
      <w:r w:rsidR="00266D18" w:rsidRPr="00F60198">
        <w:rPr>
          <w:rFonts w:ascii="Times New Roman" w:eastAsia="Osaka−等幅" w:hAnsi="Times New Roman" w:cs="Times New Roman"/>
          <w:color w:val="000000"/>
        </w:rPr>
        <w:t xml:space="preserve">.  </w:t>
      </w:r>
      <w:r w:rsidR="003D4E07" w:rsidRPr="00F60198">
        <w:rPr>
          <w:rFonts w:ascii="Times New Roman" w:eastAsia="Osaka−等幅" w:hAnsi="Times New Roman" w:cs="Times New Roman"/>
          <w:color w:val="000000"/>
        </w:rPr>
        <w:t>Halpern (personal communication) endorses this result.</w:t>
      </w:r>
      <w:r w:rsidR="00AC6E8A" w:rsidRPr="00F60198">
        <w:rPr>
          <w:rFonts w:ascii="Times New Roman" w:eastAsia="Osaka−等幅" w:hAnsi="Times New Roman" w:cs="Times New Roman"/>
          <w:color w:val="000000"/>
        </w:rPr>
        <w:t xml:space="preserve"> </w:t>
      </w:r>
      <w:r w:rsidR="003D4E07" w:rsidRPr="00F60198">
        <w:rPr>
          <w:rFonts w:ascii="Times New Roman" w:eastAsia="Osaka−等幅" w:hAnsi="Times New Roman" w:cs="Times New Roman"/>
          <w:color w:val="000000"/>
        </w:rPr>
        <w:t>In mechanical cases, Halpern's solution to 1.iii yields what would sometimes be called in the fault detection literature</w:t>
      </w:r>
      <w:r w:rsidR="00A3748E" w:rsidRPr="00F60198">
        <w:rPr>
          <w:rFonts w:ascii="Times New Roman" w:eastAsia="Osaka−等幅" w:hAnsi="Times New Roman" w:cs="Times New Roman"/>
          <w:color w:val="000000"/>
        </w:rPr>
        <w:t xml:space="preserve"> a "root cause." If </w:t>
      </w:r>
      <w:r w:rsidR="00A3748E" w:rsidRPr="00F60198">
        <w:rPr>
          <w:rFonts w:ascii="Times New Roman" w:eastAsia="Osaka−等幅" w:hAnsi="Times New Roman" w:cs="Times New Roman"/>
          <w:i/>
          <w:color w:val="000000"/>
        </w:rPr>
        <w:t>X</w:t>
      </w:r>
      <w:r w:rsidR="00A3748E" w:rsidRPr="00F60198">
        <w:rPr>
          <w:rFonts w:ascii="Times New Roman" w:eastAsia="Osaka−等幅" w:hAnsi="Times New Roman" w:cs="Times New Roman"/>
          <w:color w:val="000000"/>
        </w:rPr>
        <w:t xml:space="preserve"> were a component stuck at 1</w:t>
      </w:r>
      <w:r w:rsidR="000F4541" w:rsidRPr="00F60198">
        <w:rPr>
          <w:rFonts w:ascii="Times New Roman" w:eastAsia="Osaka−等幅" w:hAnsi="Times New Roman" w:cs="Times New Roman"/>
          <w:color w:val="000000"/>
        </w:rPr>
        <w:t xml:space="preserve"> with the result that </w:t>
      </w:r>
      <w:r w:rsidR="000F4541" w:rsidRPr="00F60198">
        <w:rPr>
          <w:rFonts w:ascii="Times New Roman" w:eastAsia="Osaka−等幅" w:hAnsi="Times New Roman" w:cs="Times New Roman"/>
          <w:i/>
          <w:color w:val="000000"/>
        </w:rPr>
        <w:t>Y</w:t>
      </w:r>
      <w:r w:rsidR="000F4541" w:rsidRPr="00F60198">
        <w:rPr>
          <w:rFonts w:ascii="Times New Roman" w:eastAsia="Osaka−等幅" w:hAnsi="Times New Roman" w:cs="Times New Roman"/>
          <w:color w:val="000000"/>
        </w:rPr>
        <w:t xml:space="preserve"> = 1 and </w:t>
      </w:r>
      <w:r w:rsidR="000F4541" w:rsidRPr="00F60198">
        <w:rPr>
          <w:rFonts w:ascii="Times New Roman" w:eastAsia="Osaka−等幅" w:hAnsi="Times New Roman" w:cs="Times New Roman"/>
          <w:i/>
          <w:color w:val="000000"/>
        </w:rPr>
        <w:t>Z</w:t>
      </w:r>
      <w:r w:rsidR="000F4541" w:rsidRPr="00F60198">
        <w:rPr>
          <w:rFonts w:ascii="Times New Roman" w:eastAsia="Osaka−等幅" w:hAnsi="Times New Roman" w:cs="Times New Roman"/>
          <w:color w:val="000000"/>
        </w:rPr>
        <w:t xml:space="preserve"> = 1</w:t>
      </w:r>
      <w:r w:rsidR="00A3748E" w:rsidRPr="00F60198">
        <w:rPr>
          <w:rFonts w:ascii="Times New Roman" w:eastAsia="Osaka−等幅" w:hAnsi="Times New Roman" w:cs="Times New Roman"/>
          <w:color w:val="000000"/>
        </w:rPr>
        <w:t xml:space="preserve">, and the desired behavior is that </w:t>
      </w:r>
      <w:r w:rsidR="00A3748E" w:rsidRPr="00F60198">
        <w:rPr>
          <w:rFonts w:ascii="Times New Roman" w:eastAsia="Osaka−等幅" w:hAnsi="Times New Roman" w:cs="Times New Roman"/>
          <w:i/>
          <w:color w:val="000000"/>
        </w:rPr>
        <w:t>Z</w:t>
      </w:r>
      <w:r w:rsidR="00A3748E" w:rsidRPr="00F60198">
        <w:rPr>
          <w:rFonts w:ascii="Times New Roman" w:eastAsia="Osaka−等幅" w:hAnsi="Times New Roman" w:cs="Times New Roman"/>
          <w:color w:val="000000"/>
        </w:rPr>
        <w:t xml:space="preserve"> = 0, a repair would be to replace </w:t>
      </w:r>
      <w:r w:rsidR="00A3748E" w:rsidRPr="00F60198">
        <w:rPr>
          <w:rFonts w:ascii="Times New Roman" w:eastAsia="Osaka−等幅" w:hAnsi="Times New Roman" w:cs="Times New Roman"/>
          <w:i/>
          <w:color w:val="000000"/>
        </w:rPr>
        <w:t>X</w:t>
      </w:r>
      <w:r w:rsidR="00A3748E" w:rsidRPr="00F60198">
        <w:rPr>
          <w:rFonts w:ascii="Times New Roman" w:eastAsia="Osaka−等幅" w:hAnsi="Times New Roman" w:cs="Times New Roman"/>
          <w:color w:val="000000"/>
        </w:rPr>
        <w:t xml:space="preserve"> with a component that is not stuck at 1.  </w:t>
      </w:r>
      <w:proofErr w:type="gramStart"/>
      <w:r w:rsidR="00A3748E" w:rsidRPr="00F60198">
        <w:rPr>
          <w:rFonts w:ascii="Times New Roman" w:eastAsia="Osaka−等幅" w:hAnsi="Times New Roman" w:cs="Times New Roman"/>
          <w:color w:val="000000"/>
        </w:rPr>
        <w:t>In this mechanical case, Halpern's theory gets things right.</w:t>
      </w:r>
      <w:proofErr w:type="gramEnd"/>
    </w:p>
    <w:p w14:paraId="312A6BAB" w14:textId="77777777" w:rsidR="000812A6" w:rsidRPr="00F60198" w:rsidRDefault="000812A6" w:rsidP="002E1123">
      <w:pPr>
        <w:spacing w:line="360" w:lineRule="auto"/>
        <w:jc w:val="both"/>
        <w:rPr>
          <w:rFonts w:ascii="Times New Roman" w:eastAsia="Osaka−等幅" w:hAnsi="Times New Roman" w:cs="Times New Roman"/>
          <w:b/>
          <w:color w:val="000000"/>
        </w:rPr>
      </w:pPr>
    </w:p>
    <w:p w14:paraId="671477CA" w14:textId="1744738D" w:rsidR="00BB0E03" w:rsidRPr="00F60198" w:rsidRDefault="000F4541" w:rsidP="002E1123">
      <w:pPr>
        <w:spacing w:line="360" w:lineRule="auto"/>
        <w:jc w:val="both"/>
        <w:outlineLvl w:val="0"/>
        <w:rPr>
          <w:rFonts w:ascii="Times New Roman" w:eastAsia="Osaka−等幅" w:hAnsi="Times New Roman" w:cs="Times New Roman"/>
          <w:b/>
          <w:color w:val="000000"/>
        </w:rPr>
      </w:pPr>
      <w:r w:rsidRPr="00F60198">
        <w:rPr>
          <w:rFonts w:ascii="Times New Roman" w:eastAsia="Osaka−等幅" w:hAnsi="Times New Roman" w:cs="Times New Roman"/>
          <w:b/>
          <w:color w:val="000000"/>
        </w:rPr>
        <w:t xml:space="preserve">4. </w:t>
      </w:r>
      <w:proofErr w:type="gramStart"/>
      <w:r w:rsidR="00A3748E" w:rsidRPr="00F60198">
        <w:rPr>
          <w:rFonts w:ascii="Times New Roman" w:eastAsia="Osaka−等幅" w:hAnsi="Times New Roman" w:cs="Times New Roman"/>
          <w:b/>
          <w:color w:val="000000"/>
        </w:rPr>
        <w:t>Life</w:t>
      </w:r>
      <w:proofErr w:type="gramEnd"/>
      <w:r w:rsidR="00CF3AEB" w:rsidRPr="00F60198">
        <w:rPr>
          <w:rFonts w:ascii="Times New Roman" w:eastAsia="Osaka−等幅" w:hAnsi="Times New Roman" w:cs="Times New Roman"/>
          <w:b/>
          <w:color w:val="000000"/>
        </w:rPr>
        <w:t xml:space="preserve">, </w:t>
      </w:r>
      <w:r w:rsidR="00AC6E8A" w:rsidRPr="00F60198">
        <w:rPr>
          <w:rFonts w:ascii="Times New Roman" w:eastAsia="Osaka−等幅" w:hAnsi="Times New Roman" w:cs="Times New Roman"/>
          <w:b/>
          <w:color w:val="000000"/>
        </w:rPr>
        <w:t>Death</w:t>
      </w:r>
      <w:r w:rsidR="00CF3AEB" w:rsidRPr="00F60198">
        <w:rPr>
          <w:rFonts w:ascii="Times New Roman" w:eastAsia="Osaka−等幅" w:hAnsi="Times New Roman" w:cs="Times New Roman"/>
          <w:b/>
          <w:color w:val="000000"/>
        </w:rPr>
        <w:t xml:space="preserve"> and Probability</w:t>
      </w:r>
    </w:p>
    <w:p w14:paraId="179A47AD" w14:textId="77777777" w:rsidR="00BB0E03" w:rsidRPr="00F60198" w:rsidRDefault="00BB0E03" w:rsidP="002E1123">
      <w:pPr>
        <w:spacing w:line="360" w:lineRule="auto"/>
        <w:jc w:val="both"/>
        <w:outlineLvl w:val="0"/>
        <w:rPr>
          <w:rFonts w:ascii="Times New Roman" w:eastAsia="Osaka−等幅" w:hAnsi="Times New Roman" w:cs="Times New Roman"/>
          <w:b/>
          <w:color w:val="000000"/>
        </w:rPr>
      </w:pPr>
    </w:p>
    <w:p w14:paraId="774D55DF" w14:textId="25CE30B3" w:rsidR="007113B3" w:rsidRPr="00F60198" w:rsidRDefault="00AC6E8A"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Consider another interpretation of the causal system of figure </w:t>
      </w:r>
      <w:proofErr w:type="spellStart"/>
      <w:r w:rsidRPr="00F60198">
        <w:rPr>
          <w:rFonts w:ascii="Times New Roman" w:eastAsia="Osaka−等幅" w:hAnsi="Times New Roman" w:cs="Times New Roman"/>
          <w:color w:val="000000"/>
        </w:rPr>
        <w:t>I.iii</w:t>
      </w:r>
      <w:proofErr w:type="spellEnd"/>
      <w:r w:rsidRPr="00F60198">
        <w:rPr>
          <w:rFonts w:ascii="Times New Roman" w:eastAsia="Osaka−等幅" w:hAnsi="Times New Roman" w:cs="Times New Roman"/>
          <w:color w:val="000000"/>
        </w:rPr>
        <w:t xml:space="preserve">.  An obedient gang is ordered by its leader to join him in murdering someone, and does so, all of </w:t>
      </w:r>
      <w:proofErr w:type="gramStart"/>
      <w:r w:rsidRPr="00F60198">
        <w:rPr>
          <w:rFonts w:ascii="Times New Roman" w:eastAsia="Osaka−等幅" w:hAnsi="Times New Roman" w:cs="Times New Roman"/>
          <w:color w:val="000000"/>
        </w:rPr>
        <w:t>them</w:t>
      </w:r>
      <w:proofErr w:type="gramEnd"/>
      <w:r w:rsidRPr="00F60198">
        <w:rPr>
          <w:rFonts w:ascii="Times New Roman" w:eastAsia="Osaka−等幅" w:hAnsi="Times New Roman" w:cs="Times New Roman"/>
          <w:color w:val="000000"/>
        </w:rPr>
        <w:t xml:space="preserve"> shooting the victim at the same time, or all of them together pushing the plunger connected to a bomb. The action of any one of the gang would </w:t>
      </w:r>
      <w:r w:rsidR="000C6196" w:rsidRPr="00F60198">
        <w:rPr>
          <w:rFonts w:ascii="Times New Roman" w:eastAsia="Osaka−等幅" w:hAnsi="Times New Roman" w:cs="Times New Roman"/>
          <w:color w:val="000000"/>
        </w:rPr>
        <w:t xml:space="preserve">suffice for the victim's death. </w:t>
      </w:r>
      <w:proofErr w:type="gramStart"/>
      <w:r w:rsidRPr="00F60198">
        <w:rPr>
          <w:rFonts w:ascii="Times New Roman" w:eastAsia="Osaka−等幅" w:hAnsi="Times New Roman" w:cs="Times New Roman"/>
          <w:color w:val="000000"/>
        </w:rPr>
        <w:t>If responsibility implies causality, who</w:t>
      </w:r>
      <w:r w:rsidR="00D75D60" w:rsidRPr="00F60198">
        <w:rPr>
          <w:rFonts w:ascii="Times New Roman" w:eastAsia="Osaka−等幅" w:hAnsi="Times New Roman" w:cs="Times New Roman"/>
          <w:color w:val="000000"/>
        </w:rPr>
        <w:t>m</w:t>
      </w:r>
      <w:r w:rsidRPr="00F60198">
        <w:rPr>
          <w:rFonts w:ascii="Times New Roman" w:eastAsia="Osaka−等幅" w:hAnsi="Times New Roman" w:cs="Times New Roman"/>
          <w:color w:val="000000"/>
        </w:rPr>
        <w:t xml:space="preserve"> among them is responsible?</w:t>
      </w:r>
      <w:proofErr w:type="gramEnd"/>
      <w:r w:rsidRPr="00F60198">
        <w:rPr>
          <w:rFonts w:ascii="Times New Roman" w:eastAsia="Osaka−等幅" w:hAnsi="Times New Roman" w:cs="Times New Roman"/>
          <w:color w:val="000000"/>
        </w:rPr>
        <w:t xml:space="preserve"> W</w:t>
      </w:r>
      <w:r w:rsidR="00B62311" w:rsidRPr="00F60198">
        <w:rPr>
          <w:rFonts w:ascii="Times New Roman" w:eastAsia="Osaka−等幅" w:hAnsi="Times New Roman" w:cs="Times New Roman"/>
          <w:color w:val="000000"/>
        </w:rPr>
        <w:t xml:space="preserve">ere you </w:t>
      </w:r>
      <w:r w:rsidR="000F4541" w:rsidRPr="00F60198">
        <w:rPr>
          <w:rFonts w:ascii="Times New Roman" w:eastAsia="Osaka−等幅" w:hAnsi="Times New Roman" w:cs="Times New Roman"/>
          <w:color w:val="000000"/>
        </w:rPr>
        <w:t>among</w:t>
      </w:r>
      <w:r w:rsidR="00B62311" w:rsidRPr="00F60198">
        <w:rPr>
          <w:rFonts w:ascii="Times New Roman" w:eastAsia="Osaka−等幅" w:hAnsi="Times New Roman" w:cs="Times New Roman"/>
          <w:color w:val="000000"/>
        </w:rPr>
        <w:t xml:space="preserve"> the jury, who</w:t>
      </w:r>
      <w:r w:rsidR="00D75D60" w:rsidRPr="00F60198">
        <w:rPr>
          <w:rFonts w:ascii="Times New Roman" w:eastAsia="Osaka−等幅" w:hAnsi="Times New Roman" w:cs="Times New Roman"/>
          <w:color w:val="000000"/>
        </w:rPr>
        <w:t>m</w:t>
      </w:r>
      <w:r w:rsidR="00B62311" w:rsidRPr="00F60198">
        <w:rPr>
          <w:rFonts w:ascii="Times New Roman" w:eastAsia="Osaka−等幅" w:hAnsi="Times New Roman" w:cs="Times New Roman"/>
          <w:color w:val="000000"/>
        </w:rPr>
        <w:t xml:space="preserve"> would you </w:t>
      </w:r>
      <w:r w:rsidRPr="00F60198">
        <w:rPr>
          <w:rFonts w:ascii="Times New Roman" w:eastAsia="Osaka−等幅" w:hAnsi="Times New Roman" w:cs="Times New Roman"/>
          <w:color w:val="000000"/>
        </w:rPr>
        <w:t xml:space="preserve">convict? </w:t>
      </w:r>
      <w:r w:rsidR="00B62AD9" w:rsidRPr="00F60198">
        <w:rPr>
          <w:rFonts w:ascii="Times New Roman" w:eastAsia="Osaka−等幅" w:hAnsi="Times New Roman" w:cs="Times New Roman"/>
          <w:color w:val="000000"/>
        </w:rPr>
        <w:t xml:space="preserve">What ought the Hague Court to do in cases of subordinates sure to obey orders? </w:t>
      </w:r>
      <w:r w:rsidRPr="00F60198">
        <w:rPr>
          <w:rFonts w:ascii="Times New Roman" w:eastAsia="Osaka−等幅" w:hAnsi="Times New Roman" w:cs="Times New Roman"/>
          <w:color w:val="000000"/>
        </w:rPr>
        <w:t xml:space="preserve">Halpern's theory says the gang leader and </w:t>
      </w:r>
      <w:r w:rsidRPr="00F60198">
        <w:rPr>
          <w:rFonts w:ascii="Times New Roman" w:eastAsia="Osaka−等幅" w:hAnsi="Times New Roman" w:cs="Times New Roman"/>
          <w:i/>
          <w:color w:val="000000"/>
        </w:rPr>
        <w:t>only</w:t>
      </w:r>
      <w:r w:rsidRPr="00F60198">
        <w:rPr>
          <w:rFonts w:ascii="Times New Roman" w:eastAsia="Osaka−等幅" w:hAnsi="Times New Roman" w:cs="Times New Roman"/>
          <w:color w:val="000000"/>
        </w:rPr>
        <w:t xml:space="preserve"> the gang leader is a cause of the victim's death.  This is a morally intolerable result; absent a plausible general principle severing responsibility from causation, any theory that yields such a result should be rejected.  </w:t>
      </w:r>
    </w:p>
    <w:p w14:paraId="0A1690B8" w14:textId="77777777" w:rsidR="007113B3" w:rsidRPr="00F60198" w:rsidRDefault="007113B3" w:rsidP="002E1123">
      <w:pPr>
        <w:spacing w:line="360" w:lineRule="auto"/>
        <w:jc w:val="both"/>
        <w:rPr>
          <w:rFonts w:ascii="Times New Roman" w:eastAsia="Osaka−等幅" w:hAnsi="Times New Roman" w:cs="Times New Roman"/>
          <w:color w:val="000000"/>
        </w:rPr>
      </w:pPr>
    </w:p>
    <w:p w14:paraId="243A0E25" w14:textId="149607D7" w:rsidR="00CF3AEB" w:rsidRPr="00F60198" w:rsidRDefault="00BA7238"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What if the action of the superior does not necessitate the action of the subordinate, but only makes it probable? </w:t>
      </w:r>
      <w:r w:rsidR="00BB0E03" w:rsidRPr="00F60198">
        <w:rPr>
          <w:rFonts w:ascii="Times New Roman" w:eastAsia="Osaka−等幅" w:hAnsi="Times New Roman" w:cs="Times New Roman"/>
          <w:color w:val="000000"/>
        </w:rPr>
        <w:t>In that case, t</w:t>
      </w:r>
      <w:r w:rsidR="005E6D29" w:rsidRPr="00F60198">
        <w:rPr>
          <w:rFonts w:ascii="Times New Roman" w:eastAsia="Osaka−等幅" w:hAnsi="Times New Roman" w:cs="Times New Roman"/>
          <w:color w:val="000000"/>
        </w:rPr>
        <w:t xml:space="preserve">he result on Halpern's theory of probabilistic causality is that the probability that Y = 1 is a cause of Z = 1 is zero! </w:t>
      </w:r>
      <w:r w:rsidR="00CF3AEB" w:rsidRPr="00F60198">
        <w:rPr>
          <w:rFonts w:ascii="Times New Roman" w:eastAsia="Osaka−等幅" w:hAnsi="Times New Roman" w:cs="Times New Roman"/>
          <w:color w:val="000000"/>
        </w:rPr>
        <w:t xml:space="preserve"> Halpern's strategy is</w:t>
      </w:r>
      <w:r w:rsidR="00BB0E03" w:rsidRPr="00F60198">
        <w:rPr>
          <w:rFonts w:ascii="Times New Roman" w:eastAsia="Osaka−等幅" w:hAnsi="Times New Roman" w:cs="Times New Roman"/>
          <w:color w:val="000000"/>
        </w:rPr>
        <w:t>:</w:t>
      </w:r>
      <w:r w:rsidR="00CF3AEB" w:rsidRPr="00F60198">
        <w:rPr>
          <w:rFonts w:ascii="Times New Roman" w:eastAsia="Osaka−等幅" w:hAnsi="Times New Roman" w:cs="Times New Roman"/>
          <w:color w:val="000000"/>
        </w:rPr>
        <w:t xml:space="preserve"> </w:t>
      </w:r>
    </w:p>
    <w:p w14:paraId="6642E94A" w14:textId="77777777" w:rsidR="00CF3AEB" w:rsidRPr="00F60198" w:rsidRDefault="00CF3AEB" w:rsidP="002E1123">
      <w:pPr>
        <w:spacing w:line="360" w:lineRule="auto"/>
        <w:jc w:val="both"/>
        <w:rPr>
          <w:rFonts w:ascii="Times New Roman" w:eastAsia="Osaka−等幅" w:hAnsi="Times New Roman" w:cs="Times New Roman"/>
          <w:color w:val="000000"/>
        </w:rPr>
      </w:pPr>
    </w:p>
    <w:p w14:paraId="0938627F" w14:textId="1F455AAF" w:rsidR="00CF3AEB" w:rsidRPr="00F60198" w:rsidRDefault="00CF3AEB"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w:t>
      </w:r>
      <w:proofErr w:type="gramStart"/>
      <w:r w:rsidRPr="00F60198">
        <w:rPr>
          <w:rFonts w:ascii="Times New Roman" w:eastAsia="Osaka−等幅" w:hAnsi="Times New Roman" w:cs="Times New Roman"/>
          <w:color w:val="000000"/>
        </w:rPr>
        <w:t>to</w:t>
      </w:r>
      <w:proofErr w:type="gramEnd"/>
      <w:r w:rsidRPr="00F60198">
        <w:rPr>
          <w:rFonts w:ascii="Times New Roman" w:eastAsia="Osaka−等幅" w:hAnsi="Times New Roman" w:cs="Times New Roman"/>
          <w:color w:val="000000"/>
        </w:rPr>
        <w:t xml:space="preserve"> convert a single causal setting where the equations are probabilistic to a probability over settings, where in each causal setting the equations are deterministic. This, in turn, will allow me to avoid giving a separate definition of probabilistic causality. Rather, I will use the definition of causality already given for deterministic models and talk about the probability of causality, that is, the probability that A is a cause of B."</w:t>
      </w:r>
      <w:r w:rsidR="005E6D29" w:rsidRPr="00F60198">
        <w:rPr>
          <w:rFonts w:ascii="Times New Roman" w:eastAsia="Osaka−等幅" w:hAnsi="Times New Roman" w:cs="Times New Roman"/>
          <w:color w:val="000000"/>
        </w:rPr>
        <w:t>(48)</w:t>
      </w:r>
    </w:p>
    <w:p w14:paraId="2728F86A" w14:textId="77777777" w:rsidR="00CF3AEB" w:rsidRPr="00F60198" w:rsidRDefault="00CF3AEB" w:rsidP="002E1123">
      <w:pPr>
        <w:spacing w:line="360" w:lineRule="auto"/>
        <w:jc w:val="both"/>
        <w:rPr>
          <w:rFonts w:ascii="Times New Roman" w:eastAsia="Osaka−等幅" w:hAnsi="Times New Roman" w:cs="Times New Roman"/>
          <w:color w:val="000000"/>
        </w:rPr>
      </w:pPr>
    </w:p>
    <w:p w14:paraId="7E50F202" w14:textId="61B3F051" w:rsidR="005E6D29" w:rsidRPr="00F60198" w:rsidRDefault="00EE055E"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lastRenderedPageBreak/>
        <w:t xml:space="preserve">Suppose </w:t>
      </w:r>
      <w:r w:rsidR="00CF3AEB" w:rsidRPr="00F60198">
        <w:rPr>
          <w:rFonts w:ascii="Times New Roman" w:eastAsia="Osaka−等幅" w:hAnsi="Times New Roman" w:cs="Times New Roman"/>
          <w:color w:val="000000"/>
        </w:rPr>
        <w:t xml:space="preserve">then </w:t>
      </w:r>
      <w:r w:rsidR="00BB0E03" w:rsidRPr="00F60198">
        <w:rPr>
          <w:rFonts w:ascii="Times New Roman" w:eastAsia="Osaka−等幅" w:hAnsi="Times New Roman" w:cs="Times New Roman"/>
          <w:color w:val="000000"/>
        </w:rPr>
        <w:t xml:space="preserve">that </w:t>
      </w:r>
      <w:r w:rsidR="00CF3AEB" w:rsidRPr="00F60198">
        <w:rPr>
          <w:rFonts w:ascii="Times New Roman" w:eastAsia="Osaka−等幅" w:hAnsi="Times New Roman" w:cs="Times New Roman"/>
          <w:color w:val="000000"/>
        </w:rPr>
        <w:t xml:space="preserve">we alter case 1.iii so that </w:t>
      </w:r>
      <w:r w:rsidRPr="00F60198">
        <w:rPr>
          <w:rFonts w:ascii="Times New Roman" w:eastAsia="Osaka−等幅" w:hAnsi="Times New Roman" w:cs="Times New Roman"/>
          <w:color w:val="000000"/>
        </w:rPr>
        <w:t xml:space="preserve">the probability that </w:t>
      </w:r>
      <w:r w:rsidR="005E6D29" w:rsidRPr="00F60198">
        <w:rPr>
          <w:rFonts w:ascii="Times New Roman" w:eastAsia="Osaka−等幅" w:hAnsi="Times New Roman" w:cs="Times New Roman"/>
          <w:i/>
          <w:color w:val="000000"/>
        </w:rPr>
        <w:t>Y</w:t>
      </w:r>
      <w:r w:rsidR="00BA7238" w:rsidRPr="00F60198">
        <w:rPr>
          <w:rFonts w:ascii="Times New Roman" w:eastAsia="Osaka−等幅" w:hAnsi="Times New Roman" w:cs="Times New Roman"/>
          <w:color w:val="000000"/>
        </w:rPr>
        <w:t xml:space="preserve"> = 1 when </w:t>
      </w:r>
      <w:r w:rsidR="00BA7238" w:rsidRPr="00F60198">
        <w:rPr>
          <w:rFonts w:ascii="Times New Roman" w:eastAsia="Osaka−等幅" w:hAnsi="Times New Roman" w:cs="Times New Roman"/>
          <w:i/>
          <w:color w:val="000000"/>
        </w:rPr>
        <w:t>X</w:t>
      </w:r>
      <w:r w:rsidR="00BA7238" w:rsidRPr="00F60198">
        <w:rPr>
          <w:rFonts w:ascii="Times New Roman" w:eastAsia="Osaka−等幅" w:hAnsi="Times New Roman" w:cs="Times New Roman"/>
          <w:color w:val="000000"/>
        </w:rPr>
        <w:t xml:space="preserve"> = 1 is p</w:t>
      </w:r>
      <w:r w:rsidR="00CF3AEB" w:rsidRPr="00F60198">
        <w:rPr>
          <w:rFonts w:ascii="Times New Roman" w:eastAsia="Osaka−等幅" w:hAnsi="Times New Roman" w:cs="Times New Roman"/>
          <w:color w:val="000000"/>
        </w:rPr>
        <w:t xml:space="preserve">, leaving the dependence of </w:t>
      </w:r>
      <w:r w:rsidR="00CF3AEB" w:rsidRPr="00F60198">
        <w:rPr>
          <w:rFonts w:ascii="Times New Roman" w:eastAsia="Osaka−等幅" w:hAnsi="Times New Roman" w:cs="Times New Roman"/>
          <w:i/>
          <w:color w:val="000000"/>
        </w:rPr>
        <w:t>Z</w:t>
      </w:r>
      <w:r w:rsidR="00CF3AEB" w:rsidRPr="00F60198">
        <w:rPr>
          <w:rFonts w:ascii="Times New Roman" w:eastAsia="Osaka−等幅" w:hAnsi="Times New Roman" w:cs="Times New Roman"/>
          <w:color w:val="000000"/>
        </w:rPr>
        <w:t xml:space="preserve"> on </w:t>
      </w:r>
      <w:r w:rsidR="00CF3AEB" w:rsidRPr="00F60198">
        <w:rPr>
          <w:rFonts w:ascii="Times New Roman" w:eastAsia="Osaka−等幅" w:hAnsi="Times New Roman" w:cs="Times New Roman"/>
          <w:i/>
          <w:color w:val="000000"/>
        </w:rPr>
        <w:t>X</w:t>
      </w:r>
      <w:r w:rsidR="00CF3AEB" w:rsidRPr="00F60198">
        <w:rPr>
          <w:rFonts w:ascii="Times New Roman" w:eastAsia="Osaka−等幅" w:hAnsi="Times New Roman" w:cs="Times New Roman"/>
          <w:color w:val="000000"/>
        </w:rPr>
        <w:t xml:space="preserve"> and </w:t>
      </w:r>
      <w:r w:rsidR="00CF3AEB" w:rsidRPr="00F60198">
        <w:rPr>
          <w:rFonts w:ascii="Times New Roman" w:eastAsia="Osaka−等幅" w:hAnsi="Times New Roman" w:cs="Times New Roman"/>
          <w:i/>
          <w:color w:val="000000"/>
        </w:rPr>
        <w:t>Y</w:t>
      </w:r>
      <w:r w:rsidR="00CF3AEB" w:rsidRPr="00F60198">
        <w:rPr>
          <w:rFonts w:ascii="Times New Roman" w:eastAsia="Osaka−等幅" w:hAnsi="Times New Roman" w:cs="Times New Roman"/>
          <w:color w:val="000000"/>
        </w:rPr>
        <w:t xml:space="preserve"> unchanged. </w:t>
      </w:r>
      <w:r w:rsidR="00BA7238" w:rsidRPr="00F60198">
        <w:rPr>
          <w:rFonts w:ascii="Times New Roman" w:eastAsia="Osaka−等幅" w:hAnsi="Times New Roman" w:cs="Times New Roman"/>
          <w:color w:val="000000"/>
        </w:rPr>
        <w:t xml:space="preserve"> Then, </w:t>
      </w:r>
      <w:r w:rsidR="005E6D29" w:rsidRPr="00F60198">
        <w:rPr>
          <w:rFonts w:ascii="Times New Roman" w:eastAsia="Osaka−等幅" w:hAnsi="Times New Roman" w:cs="Times New Roman"/>
          <w:color w:val="000000"/>
        </w:rPr>
        <w:t>following Halpern's probability recipe,</w:t>
      </w:r>
      <w:r w:rsidR="00BA7238" w:rsidRPr="00F60198">
        <w:rPr>
          <w:rFonts w:ascii="Times New Roman" w:eastAsia="Osaka−等幅" w:hAnsi="Times New Roman" w:cs="Times New Roman"/>
          <w:color w:val="000000"/>
        </w:rPr>
        <w:t xml:space="preserve"> we have for p fraction of the cases </w:t>
      </w:r>
      <w:r w:rsidR="00BA7238" w:rsidRPr="00F60198">
        <w:rPr>
          <w:rFonts w:ascii="Times New Roman" w:eastAsia="Osaka−等幅" w:hAnsi="Times New Roman" w:cs="Times New Roman"/>
          <w:i/>
          <w:color w:val="000000"/>
        </w:rPr>
        <w:t>X</w:t>
      </w:r>
      <w:r w:rsidR="00BA7238" w:rsidRPr="00F60198">
        <w:rPr>
          <w:rFonts w:ascii="Times New Roman" w:eastAsia="Osaka−等幅" w:hAnsi="Times New Roman" w:cs="Times New Roman"/>
          <w:color w:val="000000"/>
        </w:rPr>
        <w:t xml:space="preserve"> = </w:t>
      </w:r>
      <w:r w:rsidR="00BA7238" w:rsidRPr="00F60198">
        <w:rPr>
          <w:rFonts w:ascii="Times New Roman" w:eastAsia="Osaka−等幅" w:hAnsi="Times New Roman" w:cs="Times New Roman"/>
          <w:i/>
          <w:color w:val="000000"/>
        </w:rPr>
        <w:t>Y</w:t>
      </w:r>
      <w:r w:rsidR="00BA7238" w:rsidRPr="00F60198">
        <w:rPr>
          <w:rFonts w:ascii="Times New Roman" w:eastAsia="Osaka−等幅" w:hAnsi="Times New Roman" w:cs="Times New Roman"/>
          <w:color w:val="000000"/>
        </w:rPr>
        <w:t xml:space="preserve"> = </w:t>
      </w:r>
      <w:r w:rsidR="00BA7238" w:rsidRPr="00F60198">
        <w:rPr>
          <w:rFonts w:ascii="Times New Roman" w:eastAsia="Osaka−等幅" w:hAnsi="Times New Roman" w:cs="Times New Roman"/>
          <w:i/>
          <w:color w:val="000000"/>
        </w:rPr>
        <w:t>Z</w:t>
      </w:r>
      <w:r w:rsidR="00BA7238" w:rsidRPr="00F60198">
        <w:rPr>
          <w:rFonts w:ascii="Times New Roman" w:eastAsia="Osaka−等幅" w:hAnsi="Times New Roman" w:cs="Times New Roman"/>
          <w:color w:val="000000"/>
        </w:rPr>
        <w:t xml:space="preserve"> = 1, and 1-p </w:t>
      </w:r>
      <w:r w:rsidR="005E6D29" w:rsidRPr="00F60198">
        <w:rPr>
          <w:rFonts w:ascii="Times New Roman" w:eastAsia="Osaka−等幅" w:hAnsi="Times New Roman" w:cs="Times New Roman"/>
          <w:color w:val="000000"/>
        </w:rPr>
        <w:t xml:space="preserve">fraction of </w:t>
      </w:r>
      <w:r w:rsidR="00BA7238" w:rsidRPr="00F60198">
        <w:rPr>
          <w:rFonts w:ascii="Times New Roman" w:eastAsia="Osaka−等幅" w:hAnsi="Times New Roman" w:cs="Times New Roman"/>
          <w:color w:val="000000"/>
        </w:rPr>
        <w:t xml:space="preserve">cases in which </w:t>
      </w:r>
      <w:r w:rsidR="00BA7238" w:rsidRPr="00F60198">
        <w:rPr>
          <w:rFonts w:ascii="Times New Roman" w:eastAsia="Osaka−等幅" w:hAnsi="Times New Roman" w:cs="Times New Roman"/>
          <w:i/>
          <w:color w:val="000000"/>
        </w:rPr>
        <w:t>X</w:t>
      </w:r>
      <w:r w:rsidR="00BA7238" w:rsidRPr="00F60198">
        <w:rPr>
          <w:rFonts w:ascii="Times New Roman" w:eastAsia="Osaka−等幅" w:hAnsi="Times New Roman" w:cs="Times New Roman"/>
          <w:color w:val="000000"/>
        </w:rPr>
        <w:t xml:space="preserve"> = </w:t>
      </w:r>
      <w:r w:rsidR="00BA7238" w:rsidRPr="00F60198">
        <w:rPr>
          <w:rFonts w:ascii="Times New Roman" w:eastAsia="Osaka−等幅" w:hAnsi="Times New Roman" w:cs="Times New Roman"/>
          <w:i/>
          <w:color w:val="000000"/>
        </w:rPr>
        <w:t>Z</w:t>
      </w:r>
      <w:r w:rsidR="00BA7238" w:rsidRPr="00F60198">
        <w:rPr>
          <w:rFonts w:ascii="Times New Roman" w:eastAsia="Osaka−等幅" w:hAnsi="Times New Roman" w:cs="Times New Roman"/>
          <w:color w:val="000000"/>
        </w:rPr>
        <w:t xml:space="preserve"> = 1 and </w:t>
      </w:r>
      <w:r w:rsidR="00BA7238" w:rsidRPr="00F60198">
        <w:rPr>
          <w:rFonts w:ascii="Times New Roman" w:eastAsia="Osaka−等幅" w:hAnsi="Times New Roman" w:cs="Times New Roman"/>
          <w:i/>
          <w:color w:val="000000"/>
        </w:rPr>
        <w:t>Y</w:t>
      </w:r>
      <w:r w:rsidR="00BA7238" w:rsidRPr="00F60198">
        <w:rPr>
          <w:rFonts w:ascii="Times New Roman" w:eastAsia="Osaka−等幅" w:hAnsi="Times New Roman" w:cs="Times New Roman"/>
          <w:color w:val="000000"/>
        </w:rPr>
        <w:t xml:space="preserve"> = 0. Applying Halpern's theory to each of the p cases yields that </w:t>
      </w:r>
      <w:r w:rsidR="00BA7238" w:rsidRPr="00F60198">
        <w:rPr>
          <w:rFonts w:ascii="Times New Roman" w:eastAsia="Osaka−等幅" w:hAnsi="Times New Roman" w:cs="Times New Roman"/>
          <w:i/>
          <w:color w:val="000000"/>
        </w:rPr>
        <w:t>Y</w:t>
      </w:r>
      <w:r w:rsidR="00BA7238" w:rsidRPr="00F60198">
        <w:rPr>
          <w:rFonts w:ascii="Times New Roman" w:eastAsia="Osaka−等幅" w:hAnsi="Times New Roman" w:cs="Times New Roman"/>
          <w:color w:val="000000"/>
        </w:rPr>
        <w:t xml:space="preserve"> = 1 is not a cause of </w:t>
      </w:r>
      <w:r w:rsidR="00BA7238" w:rsidRPr="00F60198">
        <w:rPr>
          <w:rFonts w:ascii="Times New Roman" w:eastAsia="Osaka−等幅" w:hAnsi="Times New Roman" w:cs="Times New Roman"/>
          <w:i/>
          <w:color w:val="000000"/>
        </w:rPr>
        <w:t>Z</w:t>
      </w:r>
      <w:r w:rsidR="00BA7238" w:rsidRPr="00F60198">
        <w:rPr>
          <w:rFonts w:ascii="Times New Roman" w:eastAsia="Osaka−等幅" w:hAnsi="Times New Roman" w:cs="Times New Roman"/>
          <w:color w:val="000000"/>
        </w:rPr>
        <w:t xml:space="preserve"> = 1, as before. But the 1- p cases</w:t>
      </w:r>
      <w:r w:rsidR="005E6D29" w:rsidRPr="00F60198">
        <w:rPr>
          <w:rFonts w:ascii="Times New Roman" w:eastAsia="Osaka−等幅" w:hAnsi="Times New Roman" w:cs="Times New Roman"/>
          <w:color w:val="000000"/>
        </w:rPr>
        <w:t xml:space="preserve"> where </w:t>
      </w:r>
      <w:r w:rsidR="005E6D29" w:rsidRPr="00F60198">
        <w:rPr>
          <w:rFonts w:ascii="Times New Roman" w:eastAsia="Osaka−等幅" w:hAnsi="Times New Roman" w:cs="Times New Roman"/>
          <w:i/>
          <w:color w:val="000000"/>
        </w:rPr>
        <w:t>X</w:t>
      </w:r>
      <w:r w:rsidR="005E6D29" w:rsidRPr="00F60198">
        <w:rPr>
          <w:rFonts w:ascii="Times New Roman" w:eastAsia="Osaka−等幅" w:hAnsi="Times New Roman" w:cs="Times New Roman"/>
          <w:color w:val="000000"/>
        </w:rPr>
        <w:t xml:space="preserve"> =1 and Y = 0 and Z = 1</w:t>
      </w:r>
      <w:r w:rsidR="00BA7238" w:rsidRPr="00F60198">
        <w:rPr>
          <w:rFonts w:ascii="Times New Roman" w:eastAsia="Osaka−等幅" w:hAnsi="Times New Roman" w:cs="Times New Roman"/>
          <w:color w:val="000000"/>
        </w:rPr>
        <w:t xml:space="preserve"> are instances of Backup, figure </w:t>
      </w:r>
      <w:proofErr w:type="spellStart"/>
      <w:r w:rsidR="00BA7238" w:rsidRPr="00F60198">
        <w:rPr>
          <w:rFonts w:ascii="Times New Roman" w:eastAsia="Osaka−等幅" w:hAnsi="Times New Roman" w:cs="Times New Roman"/>
          <w:color w:val="000000"/>
        </w:rPr>
        <w:t>i.ii</w:t>
      </w:r>
      <w:proofErr w:type="spellEnd"/>
      <w:r w:rsidR="00BA7238" w:rsidRPr="00F60198">
        <w:rPr>
          <w:rFonts w:ascii="Times New Roman" w:eastAsia="Osaka−等幅" w:hAnsi="Times New Roman" w:cs="Times New Roman"/>
          <w:color w:val="000000"/>
        </w:rPr>
        <w:t xml:space="preserve">, for which Halpern's </w:t>
      </w:r>
      <w:r w:rsidR="005E6D29" w:rsidRPr="00F60198">
        <w:rPr>
          <w:rFonts w:ascii="Times New Roman" w:eastAsia="Osaka−等幅" w:hAnsi="Times New Roman" w:cs="Times New Roman"/>
          <w:color w:val="000000"/>
        </w:rPr>
        <w:t xml:space="preserve">deterministic </w:t>
      </w:r>
      <w:r w:rsidR="00BA7238" w:rsidRPr="00F60198">
        <w:rPr>
          <w:rFonts w:ascii="Times New Roman" w:eastAsia="Osaka−等幅" w:hAnsi="Times New Roman" w:cs="Times New Roman"/>
          <w:color w:val="000000"/>
        </w:rPr>
        <w:t xml:space="preserve">theory also yields that the value of </w:t>
      </w:r>
      <w:r w:rsidR="00BA7238" w:rsidRPr="00F60198">
        <w:rPr>
          <w:rFonts w:ascii="Times New Roman" w:eastAsia="Osaka−等幅" w:hAnsi="Times New Roman" w:cs="Times New Roman"/>
          <w:i/>
          <w:color w:val="000000"/>
        </w:rPr>
        <w:t>Y</w:t>
      </w:r>
      <w:r w:rsidR="00BA7238" w:rsidRPr="00F60198">
        <w:rPr>
          <w:rFonts w:ascii="Times New Roman" w:eastAsia="Osaka−等幅" w:hAnsi="Times New Roman" w:cs="Times New Roman"/>
          <w:color w:val="000000"/>
        </w:rPr>
        <w:t xml:space="preserve"> is not a cause of </w:t>
      </w:r>
      <w:r w:rsidR="00BA7238" w:rsidRPr="00F60198">
        <w:rPr>
          <w:rFonts w:ascii="Times New Roman" w:eastAsia="Osaka−等幅" w:hAnsi="Times New Roman" w:cs="Times New Roman"/>
          <w:i/>
          <w:color w:val="000000"/>
        </w:rPr>
        <w:t>Z</w:t>
      </w:r>
      <w:r w:rsidR="00BA7238" w:rsidRPr="00F60198">
        <w:rPr>
          <w:rFonts w:ascii="Times New Roman" w:eastAsia="Osaka−等幅" w:hAnsi="Times New Roman" w:cs="Times New Roman"/>
          <w:color w:val="000000"/>
        </w:rPr>
        <w:t xml:space="preserve"> = 1. Thus, whatever p may be, Halpern's theory says the probability that the value of </w:t>
      </w:r>
      <w:r w:rsidR="00BA7238" w:rsidRPr="00F60198">
        <w:rPr>
          <w:rFonts w:ascii="Times New Roman" w:eastAsia="Osaka−等幅" w:hAnsi="Times New Roman" w:cs="Times New Roman"/>
          <w:i/>
          <w:color w:val="000000"/>
        </w:rPr>
        <w:t>Y</w:t>
      </w:r>
      <w:r w:rsidR="00BA7238" w:rsidRPr="00F60198">
        <w:rPr>
          <w:rFonts w:ascii="Times New Roman" w:eastAsia="Osaka−等幅" w:hAnsi="Times New Roman" w:cs="Times New Roman"/>
          <w:color w:val="000000"/>
        </w:rPr>
        <w:t xml:space="preserve"> is an actual cause of </w:t>
      </w:r>
      <w:r w:rsidR="00BA7238" w:rsidRPr="00F60198">
        <w:rPr>
          <w:rFonts w:ascii="Times New Roman" w:eastAsia="Osaka−等幅" w:hAnsi="Times New Roman" w:cs="Times New Roman"/>
          <w:i/>
          <w:color w:val="000000"/>
        </w:rPr>
        <w:t>Z</w:t>
      </w:r>
      <w:r w:rsidR="00BA7238" w:rsidRPr="00F60198">
        <w:rPr>
          <w:rFonts w:ascii="Times New Roman" w:eastAsia="Osaka−等幅" w:hAnsi="Times New Roman" w:cs="Times New Roman"/>
          <w:color w:val="000000"/>
        </w:rPr>
        <w:t xml:space="preserve"> = 1 is zero. </w:t>
      </w:r>
    </w:p>
    <w:p w14:paraId="63B95A7C" w14:textId="77777777" w:rsidR="005E6D29" w:rsidRPr="00F60198" w:rsidRDefault="005E6D29" w:rsidP="002E1123">
      <w:pPr>
        <w:spacing w:line="360" w:lineRule="auto"/>
        <w:jc w:val="both"/>
        <w:rPr>
          <w:rFonts w:ascii="Times New Roman" w:eastAsia="Osaka−等幅" w:hAnsi="Times New Roman" w:cs="Times New Roman"/>
          <w:color w:val="000000"/>
        </w:rPr>
      </w:pPr>
    </w:p>
    <w:p w14:paraId="24CDDF46" w14:textId="6828E566" w:rsidR="00233779" w:rsidRPr="00F60198" w:rsidRDefault="00B62311"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We </w:t>
      </w:r>
      <w:r w:rsidR="000C6196" w:rsidRPr="00F60198">
        <w:rPr>
          <w:rFonts w:ascii="Times New Roman" w:eastAsia="Osaka−等幅" w:hAnsi="Times New Roman" w:cs="Times New Roman"/>
          <w:color w:val="000000"/>
        </w:rPr>
        <w:t xml:space="preserve">will </w:t>
      </w:r>
      <w:r w:rsidRPr="00F60198">
        <w:rPr>
          <w:rFonts w:ascii="Times New Roman" w:eastAsia="Osaka−等幅" w:hAnsi="Times New Roman" w:cs="Times New Roman"/>
          <w:color w:val="000000"/>
        </w:rPr>
        <w:t xml:space="preserve">consider subsequently whether any of Halpern's proposed normality conditions rescue </w:t>
      </w:r>
      <w:r w:rsidR="000C6196" w:rsidRPr="00F60198">
        <w:rPr>
          <w:rFonts w:ascii="Times New Roman" w:eastAsia="Osaka−等幅" w:hAnsi="Times New Roman" w:cs="Times New Roman"/>
          <w:color w:val="000000"/>
        </w:rPr>
        <w:t xml:space="preserve">his theory from </w:t>
      </w:r>
      <w:r w:rsidR="000F4541" w:rsidRPr="00F60198">
        <w:rPr>
          <w:rFonts w:ascii="Times New Roman" w:eastAsia="Osaka−等幅" w:hAnsi="Times New Roman" w:cs="Times New Roman"/>
          <w:color w:val="000000"/>
        </w:rPr>
        <w:t xml:space="preserve">this </w:t>
      </w:r>
      <w:r w:rsidR="00821B4E" w:rsidRPr="00F60198">
        <w:rPr>
          <w:rFonts w:ascii="Times New Roman" w:eastAsia="Osaka−等幅" w:hAnsi="Times New Roman" w:cs="Times New Roman"/>
          <w:color w:val="000000"/>
        </w:rPr>
        <w:t xml:space="preserve">and other </w:t>
      </w:r>
      <w:r w:rsidR="000F4541" w:rsidRPr="00F60198">
        <w:rPr>
          <w:rFonts w:ascii="Times New Roman" w:eastAsia="Osaka−等幅" w:hAnsi="Times New Roman" w:cs="Times New Roman"/>
          <w:color w:val="000000"/>
        </w:rPr>
        <w:t>consequence</w:t>
      </w:r>
      <w:r w:rsidR="00821B4E" w:rsidRPr="00F60198">
        <w:rPr>
          <w:rFonts w:ascii="Times New Roman" w:eastAsia="Osaka−等幅" w:hAnsi="Times New Roman" w:cs="Times New Roman"/>
          <w:color w:val="000000"/>
        </w:rPr>
        <w:t>s</w:t>
      </w:r>
      <w:r w:rsidRPr="00F60198">
        <w:rPr>
          <w:rFonts w:ascii="Times New Roman" w:eastAsia="Osaka−等幅" w:hAnsi="Times New Roman" w:cs="Times New Roman"/>
          <w:color w:val="000000"/>
        </w:rPr>
        <w:t>.</w:t>
      </w:r>
    </w:p>
    <w:p w14:paraId="1BD09C4B" w14:textId="77777777" w:rsidR="007F1417" w:rsidRPr="00F60198" w:rsidRDefault="007F1417" w:rsidP="002E1123">
      <w:pPr>
        <w:spacing w:line="360" w:lineRule="auto"/>
        <w:ind w:firstLine="720"/>
        <w:rPr>
          <w:rFonts w:ascii="Times New Roman" w:hAnsi="Times New Roman" w:cs="Times New Roman"/>
        </w:rPr>
      </w:pPr>
    </w:p>
    <w:p w14:paraId="41F4A2BF" w14:textId="3F566F5B" w:rsidR="00A64DF6" w:rsidRPr="00F60198" w:rsidRDefault="00A64DF6" w:rsidP="00A64DF6">
      <w:pPr>
        <w:spacing w:line="360" w:lineRule="auto"/>
        <w:jc w:val="both"/>
        <w:rPr>
          <w:rFonts w:ascii="Times New Roman" w:hAnsi="Times New Roman" w:cs="Times New Roman"/>
          <w:b/>
        </w:rPr>
      </w:pPr>
      <w:r w:rsidRPr="00F60198">
        <w:rPr>
          <w:rFonts w:ascii="Times New Roman" w:hAnsi="Times New Roman" w:cs="Times New Roman"/>
          <w:b/>
        </w:rPr>
        <w:t>5. The Curious Case of Billy and Suzy</w:t>
      </w:r>
    </w:p>
    <w:p w14:paraId="61144BE2" w14:textId="77777777" w:rsidR="00A64DF6" w:rsidRPr="00F60198" w:rsidRDefault="00A64DF6" w:rsidP="00A64DF6">
      <w:pPr>
        <w:spacing w:line="360" w:lineRule="auto"/>
        <w:jc w:val="both"/>
        <w:rPr>
          <w:rFonts w:ascii="Times New Roman" w:hAnsi="Times New Roman" w:cs="Times New Roman"/>
        </w:rPr>
      </w:pPr>
    </w:p>
    <w:p w14:paraId="62AFF66A" w14:textId="77777777" w:rsidR="00A64DF6" w:rsidRPr="00F60198" w:rsidRDefault="00A64DF6" w:rsidP="00A64DF6">
      <w:pPr>
        <w:spacing w:line="360" w:lineRule="auto"/>
        <w:jc w:val="both"/>
        <w:rPr>
          <w:rFonts w:ascii="Times New Roman" w:hAnsi="Times New Roman" w:cs="Times New Roman"/>
        </w:rPr>
      </w:pPr>
      <w:r w:rsidRPr="00F60198">
        <w:rPr>
          <w:rFonts w:ascii="Times New Roman" w:hAnsi="Times New Roman" w:cs="Times New Roman"/>
        </w:rPr>
        <w:t xml:space="preserve">Halpern analyzes the following example repeatedly throughout his book to compare different formulations of causation and normality, so we will give it in full detail. The story is simple; Billy and Suzy both throw rocks at a bottle, Suzy just before Billy. Suzy’s rock hits the bottle, smashing it, but had her rock not hit it, Billy’s would have, to the same effect. The variables “Suzy Throws”, “Billy Throws”, and “Bottle Smashes” are represented as ST, BT, and BS respectively. Halpern adds variables BH and SH for Billy or Suzy’s rock actually hitting the bottle. Whether Suzy’s rock hits depends only on her throwing since she is a good shot, but Billy’s rock will only hit the bottle if he throws and Suzy’s rock doesn’t hit. Halpern refers to this causal model as </w:t>
      </w:r>
      <w:r w:rsidRPr="00F60198">
        <w:rPr>
          <w:rFonts w:ascii="Times New Roman" w:hAnsi="Times New Roman" w:cs="Times New Roman"/>
          <w:i/>
        </w:rPr>
        <w:t>M’</w:t>
      </w:r>
      <w:r w:rsidRPr="00F60198">
        <w:rPr>
          <w:rFonts w:ascii="Times New Roman" w:hAnsi="Times New Roman" w:cs="Times New Roman"/>
          <w:i/>
        </w:rPr>
        <w:softHyphen/>
      </w:r>
      <w:r w:rsidRPr="00F60198">
        <w:rPr>
          <w:rFonts w:ascii="Times New Roman" w:hAnsi="Times New Roman" w:cs="Times New Roman"/>
          <w:i/>
          <w:vertAlign w:val="subscript"/>
        </w:rPr>
        <w:t>RT</w:t>
      </w:r>
      <w:r w:rsidRPr="00F60198">
        <w:rPr>
          <w:rFonts w:ascii="Times New Roman" w:hAnsi="Times New Roman" w:cs="Times New Roman"/>
        </w:rPr>
        <w:t xml:space="preserve">, and it appears in the following form (31): </w:t>
      </w:r>
    </w:p>
    <w:p w14:paraId="138D2E22" w14:textId="77777777" w:rsidR="00A64DF6" w:rsidRPr="00F60198" w:rsidRDefault="00A64DF6" w:rsidP="00A64DF6">
      <w:pPr>
        <w:spacing w:line="360" w:lineRule="auto"/>
        <w:ind w:firstLine="720"/>
        <w:rPr>
          <w:rFonts w:ascii="Times New Roman" w:hAnsi="Times New Roman" w:cs="Times New Roman"/>
          <w:i/>
        </w:rPr>
      </w:pPr>
    </w:p>
    <w:p w14:paraId="2A2F77DD" w14:textId="77777777" w:rsidR="00A64DF6" w:rsidRPr="00F60198" w:rsidRDefault="00A64DF6" w:rsidP="00A64DF6">
      <w:pPr>
        <w:spacing w:line="360" w:lineRule="auto"/>
        <w:ind w:firstLine="720"/>
        <w:rPr>
          <w:rFonts w:ascii="Times New Roman" w:hAnsi="Times New Roman" w:cs="Times New Roman"/>
          <w:i/>
        </w:rPr>
      </w:pPr>
    </w:p>
    <w:p w14:paraId="7A1624E2" w14:textId="77777777" w:rsidR="00A64DF6" w:rsidRPr="00F60198" w:rsidRDefault="00A64DF6" w:rsidP="00A64DF6">
      <w:pPr>
        <w:spacing w:line="360" w:lineRule="auto"/>
        <w:ind w:left="720"/>
        <w:outlineLvl w:val="0"/>
        <w:rPr>
          <w:rFonts w:ascii="Times New Roman" w:hAnsi="Times New Roman" w:cs="Times New Roman"/>
          <w:i/>
        </w:rPr>
      </w:pPr>
      <w:r w:rsidRPr="00F60198">
        <w:rPr>
          <w:rFonts w:ascii="Times New Roman" w:hAnsi="Times New Roman" w:cs="Times New Roman"/>
          <w:noProof/>
        </w:rPr>
        <w:drawing>
          <wp:anchor distT="0" distB="0" distL="114300" distR="114300" simplePos="0" relativeHeight="251678720" behindDoc="1" locked="0" layoutInCell="1" allowOverlap="1" wp14:anchorId="7CAF406D" wp14:editId="6A47908D">
            <wp:simplePos x="0" y="0"/>
            <wp:positionH relativeFrom="column">
              <wp:posOffset>2400300</wp:posOffset>
            </wp:positionH>
            <wp:positionV relativeFrom="paragraph">
              <wp:posOffset>-457200</wp:posOffset>
            </wp:positionV>
            <wp:extent cx="2057400" cy="18783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87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198">
        <w:rPr>
          <w:rFonts w:ascii="Times New Roman" w:hAnsi="Times New Roman" w:cs="Times New Roman"/>
          <w:i/>
        </w:rPr>
        <w:t>SH = ST</w:t>
      </w:r>
    </w:p>
    <w:p w14:paraId="3E91FCDF" w14:textId="77777777" w:rsidR="00A64DF6" w:rsidRPr="00F60198" w:rsidRDefault="00A64DF6" w:rsidP="00A64DF6">
      <w:pPr>
        <w:spacing w:line="360" w:lineRule="auto"/>
        <w:ind w:firstLine="720"/>
        <w:outlineLvl w:val="0"/>
        <w:rPr>
          <w:rFonts w:ascii="Times New Roman" w:hAnsi="Times New Roman" w:cs="Times New Roman"/>
          <w:i/>
        </w:rPr>
      </w:pPr>
      <w:r w:rsidRPr="00F60198">
        <w:rPr>
          <w:rFonts w:ascii="Times New Roman" w:hAnsi="Times New Roman" w:cs="Times New Roman"/>
          <w:i/>
        </w:rPr>
        <w:t xml:space="preserve">BH = BT </w:t>
      </w:r>
      <w:r w:rsidRPr="00F60198">
        <w:rPr>
          <w:rFonts w:ascii="Times New Roman" w:hAnsi="Times New Roman" w:cs="Times New Roman"/>
          <w:i/>
        </w:rPr>
        <w:sym w:font="Symbol" w:char="F0D9"/>
      </w:r>
      <w:r w:rsidRPr="00F60198">
        <w:rPr>
          <w:rFonts w:ascii="Times New Roman" w:hAnsi="Times New Roman" w:cs="Times New Roman"/>
          <w:i/>
        </w:rPr>
        <w:t xml:space="preserve"> </w:t>
      </w:r>
      <w:r w:rsidRPr="00F60198">
        <w:rPr>
          <w:rFonts w:ascii="Times New Roman" w:hAnsi="Times New Roman" w:cs="Times New Roman"/>
          <w:i/>
        </w:rPr>
        <w:sym w:font="Symbol" w:char="F0D8"/>
      </w:r>
      <w:r w:rsidRPr="00F60198">
        <w:rPr>
          <w:rFonts w:ascii="Times New Roman" w:hAnsi="Times New Roman" w:cs="Times New Roman"/>
          <w:i/>
        </w:rPr>
        <w:t>SH</w:t>
      </w:r>
    </w:p>
    <w:p w14:paraId="019EB9C7" w14:textId="77777777" w:rsidR="00A64DF6" w:rsidRPr="00F60198" w:rsidRDefault="00A64DF6" w:rsidP="00A64DF6">
      <w:pPr>
        <w:spacing w:line="360" w:lineRule="auto"/>
        <w:ind w:firstLine="720"/>
        <w:rPr>
          <w:rFonts w:ascii="Times New Roman" w:hAnsi="Times New Roman" w:cs="Times New Roman"/>
          <w:i/>
        </w:rPr>
      </w:pPr>
      <w:r w:rsidRPr="00F60198">
        <w:rPr>
          <w:rFonts w:ascii="Times New Roman" w:hAnsi="Times New Roman" w:cs="Times New Roman"/>
          <w:i/>
        </w:rPr>
        <w:t xml:space="preserve">BS = BH </w:t>
      </w:r>
      <w:r w:rsidRPr="00F60198">
        <w:rPr>
          <w:rFonts w:ascii="Times New Roman" w:hAnsi="Times New Roman" w:cs="Times New Roman"/>
          <w:i/>
        </w:rPr>
        <w:sym w:font="Symbol" w:char="F0DA"/>
      </w:r>
      <w:r w:rsidRPr="00F60198">
        <w:rPr>
          <w:rFonts w:ascii="Times New Roman" w:hAnsi="Times New Roman" w:cs="Times New Roman"/>
          <w:i/>
        </w:rPr>
        <w:t xml:space="preserve"> SH</w:t>
      </w:r>
    </w:p>
    <w:p w14:paraId="4149B4B3" w14:textId="77777777" w:rsidR="00A64DF6" w:rsidRPr="00F60198" w:rsidRDefault="00A64DF6" w:rsidP="00A64DF6">
      <w:pPr>
        <w:spacing w:line="360" w:lineRule="auto"/>
        <w:ind w:firstLine="720"/>
        <w:rPr>
          <w:rFonts w:ascii="Times New Roman" w:hAnsi="Times New Roman" w:cs="Times New Roman"/>
        </w:rPr>
      </w:pPr>
    </w:p>
    <w:p w14:paraId="43A613B7" w14:textId="77777777" w:rsidR="00A64DF6" w:rsidRPr="00F60198" w:rsidRDefault="00A64DF6" w:rsidP="00A64DF6">
      <w:pPr>
        <w:spacing w:line="360" w:lineRule="auto"/>
        <w:ind w:firstLine="720"/>
        <w:rPr>
          <w:rFonts w:ascii="Times New Roman" w:hAnsi="Times New Roman" w:cs="Times New Roman"/>
        </w:rPr>
      </w:pPr>
    </w:p>
    <w:p w14:paraId="554F2CDE" w14:textId="77777777" w:rsidR="00A64DF6" w:rsidRPr="00F60198" w:rsidRDefault="00A64DF6" w:rsidP="00A64DF6">
      <w:pPr>
        <w:spacing w:line="360" w:lineRule="auto"/>
        <w:ind w:firstLine="720"/>
        <w:rPr>
          <w:rFonts w:ascii="Times New Roman" w:hAnsi="Times New Roman" w:cs="Times New Roman"/>
        </w:rPr>
      </w:pPr>
      <w:r w:rsidRPr="00F60198">
        <w:rPr>
          <w:rFonts w:ascii="Times New Roman" w:hAnsi="Times New Roman" w:cs="Times New Roman"/>
        </w:rPr>
        <w:t>Figure 2: Billy and Suzy Throw Rocks at a Bottle</w:t>
      </w:r>
    </w:p>
    <w:p w14:paraId="5979353C" w14:textId="77777777" w:rsidR="00A64DF6" w:rsidRPr="00F60198" w:rsidRDefault="00A64DF6" w:rsidP="00A64DF6">
      <w:pPr>
        <w:spacing w:line="360" w:lineRule="auto"/>
        <w:ind w:firstLine="720"/>
        <w:rPr>
          <w:rFonts w:ascii="Times New Roman" w:hAnsi="Times New Roman" w:cs="Times New Roman"/>
        </w:rPr>
      </w:pPr>
    </w:p>
    <w:p w14:paraId="19FC30EA" w14:textId="77777777" w:rsidR="00A64DF6" w:rsidRPr="00F60198" w:rsidRDefault="00A64DF6" w:rsidP="00A64DF6">
      <w:pPr>
        <w:spacing w:line="360" w:lineRule="auto"/>
        <w:ind w:firstLine="720"/>
        <w:rPr>
          <w:rFonts w:ascii="Times New Roman" w:hAnsi="Times New Roman" w:cs="Times New Roman"/>
        </w:rPr>
      </w:pPr>
    </w:p>
    <w:p w14:paraId="7AED4CFB" w14:textId="39BD6B87" w:rsidR="00A64DF6" w:rsidRPr="00F60198" w:rsidRDefault="00A64DF6" w:rsidP="00A64DF6">
      <w:pPr>
        <w:spacing w:line="360" w:lineRule="auto"/>
        <w:jc w:val="both"/>
        <w:rPr>
          <w:rFonts w:ascii="Times New Roman" w:hAnsi="Times New Roman" w:cs="Times New Roman"/>
        </w:rPr>
      </w:pPr>
      <w:r w:rsidRPr="00F60198">
        <w:rPr>
          <w:rFonts w:ascii="Times New Roman" w:hAnsi="Times New Roman" w:cs="Times New Roman"/>
        </w:rPr>
        <w:t>The intuition here is that Suzy should be counted as a cause but not Billy, since her throw actually broke the bottle. Halpern</w:t>
      </w:r>
      <w:r w:rsidR="00107AC8">
        <w:rPr>
          <w:rFonts w:ascii="Times New Roman" w:hAnsi="Times New Roman" w:cs="Times New Roman"/>
        </w:rPr>
        <w:t>'s modified account, given above,</w:t>
      </w:r>
      <w:r w:rsidRPr="00F60198">
        <w:rPr>
          <w:rFonts w:ascii="Times New Roman" w:hAnsi="Times New Roman" w:cs="Times New Roman"/>
        </w:rPr>
        <w:t xml:space="preserve"> correctly captures this result, </w:t>
      </w:r>
      <w:proofErr w:type="gramStart"/>
      <w:r w:rsidRPr="00F60198">
        <w:rPr>
          <w:rFonts w:ascii="Times New Roman" w:hAnsi="Times New Roman" w:cs="Times New Roman"/>
        </w:rPr>
        <w:t>To</w:t>
      </w:r>
      <w:proofErr w:type="gramEnd"/>
      <w:r w:rsidRPr="00F60198">
        <w:rPr>
          <w:rFonts w:ascii="Times New Roman" w:hAnsi="Times New Roman" w:cs="Times New Roman"/>
        </w:rPr>
        <w:t xml:space="preserve"> see this, we take the witness in which Suzie does not throw, or </w:t>
      </w:r>
      <w:r w:rsidRPr="00F60198">
        <w:rPr>
          <w:rFonts w:ascii="Times New Roman" w:hAnsi="Times New Roman" w:cs="Times New Roman"/>
          <w:i/>
        </w:rPr>
        <w:t>X = ST</w:t>
      </w:r>
      <w:r w:rsidRPr="00F60198">
        <w:rPr>
          <w:rFonts w:ascii="Times New Roman" w:hAnsi="Times New Roman" w:cs="Times New Roman"/>
        </w:rPr>
        <w:t xml:space="preserve"> = 0, and we set </w:t>
      </w:r>
      <w:r w:rsidRPr="00F60198">
        <w:rPr>
          <w:rFonts w:ascii="Times New Roman" w:hAnsi="Times New Roman" w:cs="Times New Roman"/>
          <w:i/>
        </w:rPr>
        <w:t xml:space="preserve">w </w:t>
      </w:r>
      <w:r w:rsidRPr="00F60198">
        <w:rPr>
          <w:rFonts w:ascii="Times New Roman" w:hAnsi="Times New Roman" w:cs="Times New Roman"/>
        </w:rPr>
        <w:t>equal to the actual values of</w:t>
      </w:r>
      <w:r w:rsidRPr="00F60198">
        <w:rPr>
          <w:rFonts w:ascii="Times New Roman" w:hAnsi="Times New Roman" w:cs="Times New Roman"/>
          <w:i/>
        </w:rPr>
        <w:t xml:space="preserve"> </w:t>
      </w:r>
      <w:r w:rsidRPr="00F60198">
        <w:rPr>
          <w:rFonts w:ascii="Times New Roman" w:hAnsi="Times New Roman" w:cs="Times New Roman"/>
        </w:rPr>
        <w:t>[</w:t>
      </w:r>
      <w:r w:rsidRPr="00F60198">
        <w:rPr>
          <w:rFonts w:ascii="Times New Roman" w:hAnsi="Times New Roman" w:cs="Times New Roman"/>
          <w:i/>
        </w:rPr>
        <w:t>BT</w:t>
      </w:r>
      <w:r w:rsidRPr="00F60198">
        <w:rPr>
          <w:rFonts w:ascii="Times New Roman" w:hAnsi="Times New Roman" w:cs="Times New Roman"/>
        </w:rPr>
        <w:t xml:space="preserve">, </w:t>
      </w:r>
      <w:r w:rsidRPr="00F60198">
        <w:rPr>
          <w:rFonts w:ascii="Times New Roman" w:hAnsi="Times New Roman" w:cs="Times New Roman"/>
          <w:i/>
        </w:rPr>
        <w:t>BH</w:t>
      </w:r>
      <w:r w:rsidRPr="00F60198">
        <w:rPr>
          <w:rFonts w:ascii="Times New Roman" w:hAnsi="Times New Roman" w:cs="Times New Roman"/>
        </w:rPr>
        <w:t xml:space="preserve">]. Although Billy throws, he does not hit, as in the real world. So we obtain </w:t>
      </w:r>
      <w:r w:rsidRPr="00F60198">
        <w:rPr>
          <w:rFonts w:ascii="Times New Roman" w:hAnsi="Times New Roman" w:cs="Times New Roman"/>
          <w:i/>
        </w:rPr>
        <w:t>BS</w:t>
      </w:r>
      <w:r w:rsidRPr="00F60198">
        <w:rPr>
          <w:rFonts w:ascii="Times New Roman" w:hAnsi="Times New Roman" w:cs="Times New Roman"/>
        </w:rPr>
        <w:t xml:space="preserve"> = 0 as desired. Following Halpern’s lead, let us denote this [</w:t>
      </w:r>
      <w:r w:rsidRPr="00F60198">
        <w:rPr>
          <w:rFonts w:ascii="Times New Roman" w:hAnsi="Times New Roman" w:cs="Times New Roman"/>
          <w:i/>
        </w:rPr>
        <w:t>ST</w:t>
      </w:r>
      <w:r w:rsidRPr="00F60198">
        <w:rPr>
          <w:rFonts w:ascii="Times New Roman" w:hAnsi="Times New Roman" w:cs="Times New Roman"/>
        </w:rPr>
        <w:t xml:space="preserve"> = 0, </w:t>
      </w:r>
      <w:r w:rsidRPr="00F60198">
        <w:rPr>
          <w:rFonts w:ascii="Times New Roman" w:hAnsi="Times New Roman" w:cs="Times New Roman"/>
          <w:i/>
        </w:rPr>
        <w:t>BT</w:t>
      </w:r>
      <w:r w:rsidRPr="00F60198">
        <w:rPr>
          <w:rFonts w:ascii="Times New Roman" w:hAnsi="Times New Roman" w:cs="Times New Roman"/>
        </w:rPr>
        <w:t xml:space="preserve"> = 1, </w:t>
      </w:r>
      <w:r w:rsidRPr="00F60198">
        <w:rPr>
          <w:rFonts w:ascii="Times New Roman" w:hAnsi="Times New Roman" w:cs="Times New Roman"/>
          <w:i/>
        </w:rPr>
        <w:t>BH</w:t>
      </w:r>
      <w:r w:rsidRPr="00F60198">
        <w:rPr>
          <w:rFonts w:ascii="Times New Roman" w:hAnsi="Times New Roman" w:cs="Times New Roman"/>
        </w:rPr>
        <w:t xml:space="preserve"> = 0, </w:t>
      </w:r>
      <w:r w:rsidRPr="00F60198">
        <w:rPr>
          <w:rFonts w:ascii="Times New Roman" w:hAnsi="Times New Roman" w:cs="Times New Roman"/>
          <w:i/>
        </w:rPr>
        <w:t>BS</w:t>
      </w:r>
      <w:r w:rsidRPr="00F60198">
        <w:rPr>
          <w:rFonts w:ascii="Times New Roman" w:hAnsi="Times New Roman" w:cs="Times New Roman"/>
        </w:rPr>
        <w:t xml:space="preserve"> = 0]. We will refer to this witness later. </w:t>
      </w:r>
    </w:p>
    <w:p w14:paraId="22F8E84D" w14:textId="77777777" w:rsidR="00A64DF6" w:rsidRPr="00F60198" w:rsidRDefault="00A64DF6" w:rsidP="00A64DF6">
      <w:pPr>
        <w:spacing w:line="360" w:lineRule="auto"/>
        <w:rPr>
          <w:rFonts w:ascii="Times New Roman" w:hAnsi="Times New Roman" w:cs="Times New Roman"/>
        </w:rPr>
      </w:pPr>
    </w:p>
    <w:p w14:paraId="2D089887" w14:textId="3D7C826F" w:rsidR="005352D5" w:rsidRPr="00F60198" w:rsidRDefault="00A64DF6" w:rsidP="002E1123">
      <w:pPr>
        <w:spacing w:line="360" w:lineRule="auto"/>
        <w:outlineLvl w:val="0"/>
        <w:rPr>
          <w:rFonts w:ascii="Times New Roman" w:hAnsi="Times New Roman" w:cs="Times New Roman"/>
          <w:b/>
        </w:rPr>
      </w:pPr>
      <w:r w:rsidRPr="00F60198">
        <w:rPr>
          <w:rFonts w:ascii="Times New Roman" w:hAnsi="Times New Roman" w:cs="Times New Roman"/>
          <w:b/>
        </w:rPr>
        <w:t>6</w:t>
      </w:r>
      <w:r w:rsidR="000F4541" w:rsidRPr="00F60198">
        <w:rPr>
          <w:rFonts w:ascii="Times New Roman" w:hAnsi="Times New Roman" w:cs="Times New Roman"/>
          <w:b/>
        </w:rPr>
        <w:t xml:space="preserve">. </w:t>
      </w:r>
      <w:r w:rsidR="005352D5" w:rsidRPr="00F60198">
        <w:rPr>
          <w:rFonts w:ascii="Times New Roman" w:hAnsi="Times New Roman" w:cs="Times New Roman"/>
          <w:b/>
        </w:rPr>
        <w:t>Normality</w:t>
      </w:r>
    </w:p>
    <w:p w14:paraId="3811A2AB" w14:textId="77777777" w:rsidR="00BB0E03" w:rsidRPr="00F60198" w:rsidRDefault="00BB0E03" w:rsidP="002E1123">
      <w:pPr>
        <w:spacing w:line="360" w:lineRule="auto"/>
        <w:jc w:val="both"/>
        <w:rPr>
          <w:rFonts w:ascii="Times New Roman" w:hAnsi="Times New Roman" w:cs="Times New Roman"/>
        </w:rPr>
      </w:pPr>
    </w:p>
    <w:p w14:paraId="78EC053F" w14:textId="528F714B" w:rsidR="005A161C" w:rsidRPr="00F60198" w:rsidRDefault="000812A6" w:rsidP="002E1123">
      <w:pPr>
        <w:spacing w:line="360" w:lineRule="auto"/>
        <w:jc w:val="both"/>
        <w:rPr>
          <w:rFonts w:ascii="Times New Roman" w:hAnsi="Times New Roman" w:cs="Times New Roman"/>
        </w:rPr>
      </w:pPr>
      <w:r w:rsidRPr="00F60198">
        <w:rPr>
          <w:rFonts w:ascii="Times New Roman" w:hAnsi="Times New Roman" w:cs="Times New Roman"/>
        </w:rPr>
        <w:t xml:space="preserve">Halpern develops </w:t>
      </w:r>
      <w:r w:rsidR="00A64DF6" w:rsidRPr="00F60198">
        <w:rPr>
          <w:rFonts w:ascii="Times New Roman" w:hAnsi="Times New Roman" w:cs="Times New Roman"/>
        </w:rPr>
        <w:t>various</w:t>
      </w:r>
      <w:r w:rsidR="00D44238" w:rsidRPr="00F60198">
        <w:rPr>
          <w:rFonts w:ascii="Times New Roman" w:hAnsi="Times New Roman" w:cs="Times New Roman"/>
        </w:rPr>
        <w:t xml:space="preserve"> </w:t>
      </w:r>
      <w:r w:rsidRPr="00F60198">
        <w:rPr>
          <w:rFonts w:ascii="Times New Roman" w:hAnsi="Times New Roman" w:cs="Times New Roman"/>
        </w:rPr>
        <w:t xml:space="preserve">examples that challenge his </w:t>
      </w:r>
      <w:r w:rsidR="00A64DF6" w:rsidRPr="00F60198">
        <w:rPr>
          <w:rFonts w:ascii="Times New Roman" w:hAnsi="Times New Roman" w:cs="Times New Roman"/>
        </w:rPr>
        <w:t xml:space="preserve">modified </w:t>
      </w:r>
      <w:r w:rsidRPr="00F60198">
        <w:rPr>
          <w:rFonts w:ascii="Times New Roman" w:hAnsi="Times New Roman" w:cs="Times New Roman"/>
        </w:rPr>
        <w:t xml:space="preserve">theory, and in response he investigates supplementing the theory with considerations of "normality." </w:t>
      </w:r>
      <w:r w:rsidR="00441F76" w:rsidRPr="00F60198">
        <w:rPr>
          <w:rFonts w:ascii="Times New Roman" w:hAnsi="Times New Roman" w:cs="Times New Roman"/>
        </w:rPr>
        <w:t>The</w:t>
      </w:r>
      <w:r w:rsidR="00D44238" w:rsidRPr="00F60198">
        <w:rPr>
          <w:rFonts w:ascii="Times New Roman" w:hAnsi="Times New Roman" w:cs="Times New Roman"/>
        </w:rPr>
        <w:t xml:space="preserve"> difficulties</w:t>
      </w:r>
      <w:r w:rsidR="00441F76" w:rsidRPr="00F60198">
        <w:rPr>
          <w:rFonts w:ascii="Times New Roman" w:hAnsi="Times New Roman" w:cs="Times New Roman"/>
        </w:rPr>
        <w:t xml:space="preserve"> include </w:t>
      </w:r>
      <w:r w:rsidR="00601444" w:rsidRPr="00F60198">
        <w:rPr>
          <w:rFonts w:ascii="Times New Roman" w:hAnsi="Times New Roman" w:cs="Times New Roman"/>
        </w:rPr>
        <w:t xml:space="preserve">the subjectivity of creating causal models </w:t>
      </w:r>
      <w:r w:rsidR="005A161C" w:rsidRPr="00F60198">
        <w:rPr>
          <w:rFonts w:ascii="Times New Roman" w:hAnsi="Times New Roman" w:cs="Times New Roman"/>
        </w:rPr>
        <w:t xml:space="preserve">and </w:t>
      </w:r>
      <w:r w:rsidR="00CA162D" w:rsidRPr="00F60198">
        <w:rPr>
          <w:rFonts w:ascii="Times New Roman" w:hAnsi="Times New Roman" w:cs="Times New Roman"/>
        </w:rPr>
        <w:t>de</w:t>
      </w:r>
      <w:r w:rsidR="00107AC8">
        <w:rPr>
          <w:rFonts w:ascii="Times New Roman" w:hAnsi="Times New Roman" w:cs="Times New Roman"/>
        </w:rPr>
        <w:t>termining</w:t>
      </w:r>
      <w:r w:rsidR="00CA162D" w:rsidRPr="00F60198">
        <w:rPr>
          <w:rFonts w:ascii="Times New Roman" w:hAnsi="Times New Roman" w:cs="Times New Roman"/>
        </w:rPr>
        <w:t xml:space="preserve"> which potential witnesses decide the question of actual causality</w:t>
      </w:r>
      <w:r w:rsidR="00107AC8">
        <w:rPr>
          <w:rFonts w:ascii="Times New Roman" w:hAnsi="Times New Roman" w:cs="Times New Roman"/>
        </w:rPr>
        <w:t>. The introduction of normality also serves the ambition to make finer distinctions, for example between a cause and a "background condition."</w:t>
      </w:r>
      <w:r w:rsidR="00601444" w:rsidRPr="00F60198">
        <w:rPr>
          <w:rFonts w:ascii="Times New Roman" w:hAnsi="Times New Roman" w:cs="Times New Roman"/>
        </w:rPr>
        <w:t xml:space="preserve"> </w:t>
      </w:r>
      <w:r w:rsidR="005A161C" w:rsidRPr="00F60198">
        <w:rPr>
          <w:rFonts w:ascii="Times New Roman" w:hAnsi="Times New Roman" w:cs="Times New Roman"/>
        </w:rPr>
        <w:t xml:space="preserve">In situations where his </w:t>
      </w:r>
      <w:r w:rsidR="00CA162D" w:rsidRPr="00F60198">
        <w:rPr>
          <w:rFonts w:ascii="Times New Roman" w:hAnsi="Times New Roman" w:cs="Times New Roman"/>
        </w:rPr>
        <w:t xml:space="preserve">original </w:t>
      </w:r>
      <w:r w:rsidR="005A161C" w:rsidRPr="00F60198">
        <w:rPr>
          <w:rFonts w:ascii="Times New Roman" w:hAnsi="Times New Roman" w:cs="Times New Roman"/>
        </w:rPr>
        <w:t>definition cannot differentiat</w:t>
      </w:r>
      <w:r w:rsidR="00FD2A03" w:rsidRPr="00F60198">
        <w:rPr>
          <w:rFonts w:ascii="Times New Roman" w:hAnsi="Times New Roman" w:cs="Times New Roman"/>
        </w:rPr>
        <w:t xml:space="preserve">e </w:t>
      </w:r>
      <w:r w:rsidR="00CA162D" w:rsidRPr="00F60198">
        <w:rPr>
          <w:rFonts w:ascii="Times New Roman" w:hAnsi="Times New Roman" w:cs="Times New Roman"/>
        </w:rPr>
        <w:t xml:space="preserve">among </w:t>
      </w:r>
      <w:r w:rsidR="00C523C9" w:rsidRPr="00F60198">
        <w:rPr>
          <w:rFonts w:ascii="Times New Roman" w:hAnsi="Times New Roman" w:cs="Times New Roman"/>
        </w:rPr>
        <w:t xml:space="preserve">possible </w:t>
      </w:r>
      <w:r w:rsidR="00441F76" w:rsidRPr="00F60198">
        <w:rPr>
          <w:rFonts w:ascii="Times New Roman" w:hAnsi="Times New Roman" w:cs="Times New Roman"/>
        </w:rPr>
        <w:t>causes, n</w:t>
      </w:r>
      <w:r w:rsidR="00FD2A03" w:rsidRPr="00F60198">
        <w:rPr>
          <w:rFonts w:ascii="Times New Roman" w:hAnsi="Times New Roman" w:cs="Times New Roman"/>
        </w:rPr>
        <w:t>ormality</w:t>
      </w:r>
      <w:r w:rsidR="00601444" w:rsidRPr="00F60198">
        <w:rPr>
          <w:rFonts w:ascii="Times New Roman" w:hAnsi="Times New Roman" w:cs="Times New Roman"/>
        </w:rPr>
        <w:t xml:space="preserve"> allows Halpern to select </w:t>
      </w:r>
      <w:r w:rsidR="00107AC8">
        <w:rPr>
          <w:rFonts w:ascii="Times New Roman" w:hAnsi="Times New Roman" w:cs="Times New Roman"/>
        </w:rPr>
        <w:t>among them</w:t>
      </w:r>
      <w:r w:rsidR="00601444" w:rsidRPr="00F60198">
        <w:rPr>
          <w:rFonts w:ascii="Times New Roman" w:hAnsi="Times New Roman" w:cs="Times New Roman"/>
        </w:rPr>
        <w:t xml:space="preserve"> </w:t>
      </w:r>
      <w:r w:rsidR="00B62AD9" w:rsidRPr="00F60198">
        <w:rPr>
          <w:rFonts w:ascii="Times New Roman" w:hAnsi="Times New Roman" w:cs="Times New Roman"/>
        </w:rPr>
        <w:t>in order to</w:t>
      </w:r>
      <w:r w:rsidR="00FD2A03" w:rsidRPr="00F60198">
        <w:rPr>
          <w:rFonts w:ascii="Times New Roman" w:hAnsi="Times New Roman" w:cs="Times New Roman"/>
        </w:rPr>
        <w:t xml:space="preserve"> gain better agreement with intuition. </w:t>
      </w:r>
      <w:r w:rsidR="00CA162D" w:rsidRPr="00F60198">
        <w:rPr>
          <w:rFonts w:ascii="Times New Roman" w:hAnsi="Times New Roman" w:cs="Times New Roman"/>
        </w:rPr>
        <w:t xml:space="preserve">He offers in sequence several accounts of </w:t>
      </w:r>
      <w:proofErr w:type="gramStart"/>
      <w:r w:rsidR="00CA162D" w:rsidRPr="00F60198">
        <w:rPr>
          <w:rFonts w:ascii="Times New Roman" w:hAnsi="Times New Roman" w:cs="Times New Roman"/>
        </w:rPr>
        <w:t>normality,</w:t>
      </w:r>
      <w:proofErr w:type="gramEnd"/>
      <w:r w:rsidR="00CA162D" w:rsidRPr="00F60198">
        <w:rPr>
          <w:rFonts w:ascii="Times New Roman" w:hAnsi="Times New Roman" w:cs="Times New Roman"/>
        </w:rPr>
        <w:t xml:space="preserve"> each designed to deal with a counterexample to the previous one. </w:t>
      </w:r>
      <w:r w:rsidR="00A463E0" w:rsidRPr="00F60198">
        <w:rPr>
          <w:rFonts w:ascii="Times New Roman" w:hAnsi="Times New Roman" w:cs="Times New Roman"/>
        </w:rPr>
        <w:t xml:space="preserve">In the course of these changes some of the revisions </w:t>
      </w:r>
      <w:r w:rsidR="00B732D6">
        <w:rPr>
          <w:rFonts w:ascii="Times New Roman" w:hAnsi="Times New Roman" w:cs="Times New Roman"/>
        </w:rPr>
        <w:t>violate the rest</w:t>
      </w:r>
      <w:r w:rsidR="004050FB">
        <w:rPr>
          <w:rFonts w:ascii="Times New Roman" w:hAnsi="Times New Roman" w:cs="Times New Roman"/>
        </w:rPr>
        <w:t>r</w:t>
      </w:r>
      <w:r w:rsidR="00B732D6">
        <w:rPr>
          <w:rFonts w:ascii="Times New Roman" w:hAnsi="Times New Roman" w:cs="Times New Roman"/>
        </w:rPr>
        <w:t>ictions of the modified account, and</w:t>
      </w:r>
      <w:r w:rsidR="004050FB">
        <w:rPr>
          <w:rFonts w:ascii="Times New Roman" w:hAnsi="Times New Roman" w:cs="Times New Roman"/>
        </w:rPr>
        <w:t xml:space="preserve"> </w:t>
      </w:r>
      <w:r w:rsidR="00B732D6">
        <w:rPr>
          <w:rFonts w:ascii="Times New Roman" w:hAnsi="Times New Roman" w:cs="Times New Roman"/>
        </w:rPr>
        <w:t xml:space="preserve">some </w:t>
      </w:r>
      <w:r w:rsidR="00A463E0" w:rsidRPr="00F60198">
        <w:rPr>
          <w:rFonts w:ascii="Times New Roman" w:hAnsi="Times New Roman" w:cs="Times New Roman"/>
        </w:rPr>
        <w:t xml:space="preserve">lose the basic intuition of the modified account--an actual cause is an event that, were it not to happen and things otherwise stay pretty much as they are, the effect would not happen. </w:t>
      </w:r>
      <w:r w:rsidR="00821B4E" w:rsidRPr="00F60198">
        <w:rPr>
          <w:rFonts w:ascii="Times New Roman" w:hAnsi="Times New Roman" w:cs="Times New Roman"/>
        </w:rPr>
        <w:t xml:space="preserve">His </w:t>
      </w:r>
      <w:proofErr w:type="gramStart"/>
      <w:r w:rsidR="00821B4E" w:rsidRPr="00F60198">
        <w:rPr>
          <w:rFonts w:ascii="Times New Roman" w:hAnsi="Times New Roman" w:cs="Times New Roman"/>
        </w:rPr>
        <w:t>discussion is intricate and inevi</w:t>
      </w:r>
      <w:r w:rsidR="00A463E0" w:rsidRPr="00F60198">
        <w:rPr>
          <w:rFonts w:ascii="Times New Roman" w:hAnsi="Times New Roman" w:cs="Times New Roman"/>
        </w:rPr>
        <w:t>t</w:t>
      </w:r>
      <w:r w:rsidR="00821B4E" w:rsidRPr="00F60198">
        <w:rPr>
          <w:rFonts w:ascii="Times New Roman" w:hAnsi="Times New Roman" w:cs="Times New Roman"/>
        </w:rPr>
        <w:t>ably so are</w:t>
      </w:r>
      <w:proofErr w:type="gramEnd"/>
      <w:r w:rsidR="00821B4E" w:rsidRPr="00F60198">
        <w:rPr>
          <w:rFonts w:ascii="Times New Roman" w:hAnsi="Times New Roman" w:cs="Times New Roman"/>
        </w:rPr>
        <w:t xml:space="preserve"> our assessments.</w:t>
      </w:r>
    </w:p>
    <w:p w14:paraId="4AE2E2A4" w14:textId="77777777" w:rsidR="000F4541" w:rsidRPr="00F60198" w:rsidRDefault="000F4541" w:rsidP="002E1123">
      <w:pPr>
        <w:spacing w:line="360" w:lineRule="auto"/>
        <w:ind w:firstLine="720"/>
        <w:jc w:val="both"/>
        <w:rPr>
          <w:rFonts w:ascii="Times New Roman" w:hAnsi="Times New Roman" w:cs="Times New Roman"/>
        </w:rPr>
      </w:pPr>
    </w:p>
    <w:p w14:paraId="119247DD" w14:textId="6C2C531C" w:rsidR="005F024E" w:rsidRPr="00F60198" w:rsidRDefault="00CA162D" w:rsidP="002E1123">
      <w:pPr>
        <w:spacing w:line="360" w:lineRule="auto"/>
        <w:jc w:val="both"/>
        <w:rPr>
          <w:rFonts w:ascii="Times New Roman" w:hAnsi="Times New Roman" w:cs="Times New Roman"/>
        </w:rPr>
      </w:pPr>
      <w:r w:rsidRPr="00F60198">
        <w:rPr>
          <w:rFonts w:ascii="Times New Roman" w:hAnsi="Times New Roman" w:cs="Times New Roman"/>
        </w:rPr>
        <w:t xml:space="preserve">Halpern recognizes that "normality" is </w:t>
      </w:r>
      <w:r w:rsidR="00B732D6">
        <w:rPr>
          <w:rFonts w:ascii="Times New Roman" w:hAnsi="Times New Roman" w:cs="Times New Roman"/>
        </w:rPr>
        <w:t xml:space="preserve">often </w:t>
      </w:r>
      <w:r w:rsidRPr="00F60198">
        <w:rPr>
          <w:rFonts w:ascii="Times New Roman" w:hAnsi="Times New Roman" w:cs="Times New Roman"/>
        </w:rPr>
        <w:t>vague, or at least ambiguous.</w:t>
      </w:r>
      <w:r w:rsidR="00601444" w:rsidRPr="00F60198">
        <w:rPr>
          <w:rFonts w:ascii="Times New Roman" w:hAnsi="Times New Roman" w:cs="Times New Roman"/>
        </w:rPr>
        <w:t xml:space="preserve"> A situation would be </w:t>
      </w:r>
      <w:r w:rsidR="00972E1E" w:rsidRPr="00F60198">
        <w:rPr>
          <w:rFonts w:ascii="Times New Roman" w:hAnsi="Times New Roman" w:cs="Times New Roman"/>
        </w:rPr>
        <w:t xml:space="preserve">perfectly </w:t>
      </w:r>
      <w:r w:rsidR="00601444" w:rsidRPr="00F60198">
        <w:rPr>
          <w:rFonts w:ascii="Times New Roman" w:hAnsi="Times New Roman" w:cs="Times New Roman"/>
        </w:rPr>
        <w:t xml:space="preserve">normal if all of the variables took on their default </w:t>
      </w:r>
      <w:r w:rsidR="00DD5CB5" w:rsidRPr="00F60198">
        <w:rPr>
          <w:rFonts w:ascii="Times New Roman" w:hAnsi="Times New Roman" w:cs="Times New Roman"/>
        </w:rPr>
        <w:t xml:space="preserve">values, or </w:t>
      </w:r>
      <w:proofErr w:type="gramStart"/>
      <w:r w:rsidR="00DD5CB5" w:rsidRPr="00F60198">
        <w:rPr>
          <w:rFonts w:ascii="Times New Roman" w:hAnsi="Times New Roman" w:cs="Times New Roman"/>
        </w:rPr>
        <w:t>those which we expect</w:t>
      </w:r>
      <w:proofErr w:type="gramEnd"/>
      <w:r w:rsidR="00601444" w:rsidRPr="00F60198">
        <w:rPr>
          <w:rFonts w:ascii="Times New Roman" w:hAnsi="Times New Roman" w:cs="Times New Roman"/>
        </w:rPr>
        <w:t xml:space="preserve"> with no other information. Related to normality is the notion of typicality, which can be understood as statis</w:t>
      </w:r>
      <w:r w:rsidR="00FD2A03" w:rsidRPr="00F60198">
        <w:rPr>
          <w:rFonts w:ascii="Times New Roman" w:hAnsi="Times New Roman" w:cs="Times New Roman"/>
        </w:rPr>
        <w:t>tical prevalence or as a characteristic trait of an object</w:t>
      </w:r>
      <w:r w:rsidR="00601444" w:rsidRPr="00F60198">
        <w:rPr>
          <w:rFonts w:ascii="Times New Roman" w:hAnsi="Times New Roman" w:cs="Times New Roman"/>
        </w:rPr>
        <w:t xml:space="preserve">. Moral or legal norms can also be used to decide which value a variable should </w:t>
      </w:r>
      <w:r w:rsidR="00C523C9" w:rsidRPr="00F60198">
        <w:rPr>
          <w:rFonts w:ascii="Times New Roman" w:hAnsi="Times New Roman" w:cs="Times New Roman"/>
        </w:rPr>
        <w:t>‘</w:t>
      </w:r>
      <w:r w:rsidR="00601444" w:rsidRPr="00F60198">
        <w:rPr>
          <w:rFonts w:ascii="Times New Roman" w:hAnsi="Times New Roman" w:cs="Times New Roman"/>
        </w:rPr>
        <w:t>normally</w:t>
      </w:r>
      <w:r w:rsidR="00C523C9" w:rsidRPr="00F60198">
        <w:rPr>
          <w:rFonts w:ascii="Times New Roman" w:hAnsi="Times New Roman" w:cs="Times New Roman"/>
        </w:rPr>
        <w:t>’</w:t>
      </w:r>
      <w:r w:rsidR="00601444" w:rsidRPr="00F60198">
        <w:rPr>
          <w:rFonts w:ascii="Times New Roman" w:hAnsi="Times New Roman" w:cs="Times New Roman"/>
        </w:rPr>
        <w:t xml:space="preserve"> take. Halpern uses all of these ideas to help eval</w:t>
      </w:r>
      <w:r w:rsidR="00FD2A03" w:rsidRPr="00F60198">
        <w:rPr>
          <w:rFonts w:ascii="Times New Roman" w:hAnsi="Times New Roman" w:cs="Times New Roman"/>
        </w:rPr>
        <w:t xml:space="preserve">uate the normality of a world or variable assignment </w:t>
      </w:r>
      <w:r w:rsidR="005F024E" w:rsidRPr="00F60198">
        <w:rPr>
          <w:rFonts w:ascii="Times New Roman" w:hAnsi="Times New Roman" w:cs="Times New Roman"/>
        </w:rPr>
        <w:t>(</w:t>
      </w:r>
      <w:r w:rsidR="00B62311" w:rsidRPr="00F60198">
        <w:rPr>
          <w:rFonts w:ascii="Times New Roman" w:hAnsi="Times New Roman" w:cs="Times New Roman"/>
        </w:rPr>
        <w:t xml:space="preserve">p. </w:t>
      </w:r>
      <w:r w:rsidR="005F024E" w:rsidRPr="00F60198">
        <w:rPr>
          <w:rFonts w:ascii="Times New Roman" w:hAnsi="Times New Roman" w:cs="Times New Roman"/>
        </w:rPr>
        <w:t>78)</w:t>
      </w:r>
      <w:r w:rsidR="00601444" w:rsidRPr="00F60198">
        <w:rPr>
          <w:rFonts w:ascii="Times New Roman" w:hAnsi="Times New Roman" w:cs="Times New Roman"/>
        </w:rPr>
        <w:t xml:space="preserve">. </w:t>
      </w:r>
      <w:r w:rsidR="005F024E" w:rsidRPr="00F60198">
        <w:rPr>
          <w:rFonts w:ascii="Times New Roman" w:hAnsi="Times New Roman" w:cs="Times New Roman"/>
        </w:rPr>
        <w:t>Be</w:t>
      </w:r>
      <w:r w:rsidR="00B62AD9" w:rsidRPr="00F60198">
        <w:rPr>
          <w:rFonts w:ascii="Times New Roman" w:hAnsi="Times New Roman" w:cs="Times New Roman"/>
        </w:rPr>
        <w:t>yond</w:t>
      </w:r>
      <w:r w:rsidR="005F024E" w:rsidRPr="00F60198">
        <w:rPr>
          <w:rFonts w:ascii="Times New Roman" w:hAnsi="Times New Roman" w:cs="Times New Roman"/>
        </w:rPr>
        <w:t xml:space="preserve"> </w:t>
      </w:r>
      <w:r w:rsidR="005F024E" w:rsidRPr="00F60198">
        <w:rPr>
          <w:rFonts w:ascii="Times New Roman" w:hAnsi="Times New Roman" w:cs="Times New Roman"/>
        </w:rPr>
        <w:lastRenderedPageBreak/>
        <w:t xml:space="preserve">these mostly qualitative </w:t>
      </w:r>
      <w:r w:rsidR="00B62AD9" w:rsidRPr="00F60198">
        <w:rPr>
          <w:rFonts w:ascii="Times New Roman" w:hAnsi="Times New Roman" w:cs="Times New Roman"/>
        </w:rPr>
        <w:t>considerations</w:t>
      </w:r>
      <w:r w:rsidR="005F024E" w:rsidRPr="00F60198">
        <w:rPr>
          <w:rFonts w:ascii="Times New Roman" w:hAnsi="Times New Roman" w:cs="Times New Roman"/>
        </w:rPr>
        <w:t>, Hal</w:t>
      </w:r>
      <w:r w:rsidR="00FD2A03" w:rsidRPr="00F60198">
        <w:rPr>
          <w:rFonts w:ascii="Times New Roman" w:hAnsi="Times New Roman" w:cs="Times New Roman"/>
        </w:rPr>
        <w:t>pern acknowledges that</w:t>
      </w:r>
      <w:r w:rsidR="005F024E" w:rsidRPr="00F60198">
        <w:rPr>
          <w:rFonts w:ascii="Times New Roman" w:hAnsi="Times New Roman" w:cs="Times New Roman"/>
        </w:rPr>
        <w:t xml:space="preserve"> measuring normality cannot be done easily</w:t>
      </w:r>
      <w:r w:rsidRPr="00F60198">
        <w:rPr>
          <w:rFonts w:ascii="Times New Roman" w:hAnsi="Times New Roman" w:cs="Times New Roman"/>
        </w:rPr>
        <w:t>, although in the end he offers a counting principle</w:t>
      </w:r>
      <w:r w:rsidR="005F024E" w:rsidRPr="00F60198">
        <w:rPr>
          <w:rFonts w:ascii="Times New Roman" w:hAnsi="Times New Roman" w:cs="Times New Roman"/>
        </w:rPr>
        <w:t xml:space="preserve">. </w:t>
      </w:r>
    </w:p>
    <w:p w14:paraId="7D1D99C5" w14:textId="77777777" w:rsidR="000F4541" w:rsidRPr="00F60198" w:rsidRDefault="000F4541" w:rsidP="002E1123">
      <w:pPr>
        <w:spacing w:line="360" w:lineRule="auto"/>
        <w:ind w:firstLine="720"/>
        <w:jc w:val="both"/>
        <w:rPr>
          <w:rFonts w:ascii="Times New Roman" w:hAnsi="Times New Roman" w:cs="Times New Roman"/>
        </w:rPr>
      </w:pPr>
    </w:p>
    <w:p w14:paraId="67561624" w14:textId="09BE83CF" w:rsidR="001C235A" w:rsidRPr="00F60198" w:rsidRDefault="00601444" w:rsidP="002E1123">
      <w:pPr>
        <w:spacing w:line="360" w:lineRule="auto"/>
        <w:jc w:val="both"/>
        <w:rPr>
          <w:rFonts w:ascii="Times New Roman" w:hAnsi="Times New Roman" w:cs="Times New Roman"/>
        </w:rPr>
      </w:pPr>
      <w:r w:rsidRPr="00F60198">
        <w:rPr>
          <w:rFonts w:ascii="Times New Roman" w:hAnsi="Times New Roman" w:cs="Times New Roman"/>
        </w:rPr>
        <w:t xml:space="preserve">Halpern’s </w:t>
      </w:r>
      <w:r w:rsidR="00B62AD9" w:rsidRPr="00F60198">
        <w:rPr>
          <w:rFonts w:ascii="Times New Roman" w:hAnsi="Times New Roman" w:cs="Times New Roman"/>
        </w:rPr>
        <w:t>allows that there may be</w:t>
      </w:r>
      <w:r w:rsidRPr="00F60198">
        <w:rPr>
          <w:rFonts w:ascii="Times New Roman" w:hAnsi="Times New Roman" w:cs="Times New Roman"/>
        </w:rPr>
        <w:t xml:space="preserve"> two worlds </w:t>
      </w:r>
      <w:r w:rsidRPr="00F60198">
        <w:rPr>
          <w:rFonts w:ascii="Times New Roman" w:hAnsi="Times New Roman" w:cs="Times New Roman"/>
          <w:i/>
        </w:rPr>
        <w:t>s</w:t>
      </w:r>
      <w:r w:rsidRPr="00F60198">
        <w:rPr>
          <w:rFonts w:ascii="Times New Roman" w:hAnsi="Times New Roman" w:cs="Times New Roman"/>
        </w:rPr>
        <w:t xml:space="preserve"> and </w:t>
      </w:r>
      <w:r w:rsidRPr="00F60198">
        <w:rPr>
          <w:rFonts w:ascii="Times New Roman" w:hAnsi="Times New Roman" w:cs="Times New Roman"/>
          <w:i/>
        </w:rPr>
        <w:t>s</w:t>
      </w:r>
      <w:r w:rsidRPr="00F60198">
        <w:rPr>
          <w:rFonts w:ascii="Times New Roman" w:hAnsi="Times New Roman" w:cs="Times New Roman"/>
        </w:rPr>
        <w:t xml:space="preserve">’ whose relative normality is incomparable. </w:t>
      </w:r>
    </w:p>
    <w:p w14:paraId="467BDD09" w14:textId="77777777" w:rsidR="00B62AD9" w:rsidRPr="00F60198" w:rsidRDefault="00B62AD9" w:rsidP="002E1123">
      <w:pPr>
        <w:spacing w:line="360" w:lineRule="auto"/>
        <w:jc w:val="both"/>
        <w:rPr>
          <w:rFonts w:ascii="Times New Roman" w:hAnsi="Times New Roman" w:cs="Times New Roman"/>
        </w:rPr>
      </w:pPr>
    </w:p>
    <w:p w14:paraId="013A8A86" w14:textId="0A8CEA0A" w:rsidR="00C523C9" w:rsidRPr="00F60198" w:rsidRDefault="00601444" w:rsidP="002E1123">
      <w:pPr>
        <w:spacing w:line="360" w:lineRule="auto"/>
        <w:ind w:left="720" w:right="720"/>
        <w:jc w:val="both"/>
        <w:rPr>
          <w:rFonts w:ascii="Times New Roman" w:hAnsi="Times New Roman" w:cs="Times New Roman"/>
        </w:rPr>
      </w:pPr>
      <w:r w:rsidRPr="00F60198">
        <w:rPr>
          <w:rFonts w:ascii="Times New Roman" w:hAnsi="Times New Roman" w:cs="Times New Roman"/>
        </w:rPr>
        <w:t xml:space="preserve">The fact that </w:t>
      </w:r>
      <w:r w:rsidRPr="00F60198">
        <w:rPr>
          <w:rFonts w:ascii="Times New Roman" w:hAnsi="Times New Roman" w:cs="Times New Roman"/>
          <w:i/>
        </w:rPr>
        <w:t xml:space="preserve">s </w:t>
      </w:r>
      <w:r w:rsidRPr="00F60198">
        <w:rPr>
          <w:rFonts w:ascii="Times New Roman" w:hAnsi="Times New Roman" w:cs="Times New Roman"/>
        </w:rPr>
        <w:t xml:space="preserve">and s’ are incomparable does not mean that </w:t>
      </w:r>
      <w:r w:rsidRPr="00F60198">
        <w:rPr>
          <w:rFonts w:ascii="Times New Roman" w:hAnsi="Times New Roman" w:cs="Times New Roman"/>
          <w:i/>
        </w:rPr>
        <w:t>s</w:t>
      </w:r>
      <w:r w:rsidRPr="00F60198">
        <w:rPr>
          <w:rFonts w:ascii="Times New Roman" w:hAnsi="Times New Roman" w:cs="Times New Roman"/>
        </w:rPr>
        <w:t xml:space="preserve"> and </w:t>
      </w:r>
      <w:r w:rsidRPr="00F60198">
        <w:rPr>
          <w:rFonts w:ascii="Times New Roman" w:hAnsi="Times New Roman" w:cs="Times New Roman"/>
          <w:i/>
        </w:rPr>
        <w:t>s’</w:t>
      </w:r>
      <w:r w:rsidRPr="00F60198">
        <w:rPr>
          <w:rFonts w:ascii="Times New Roman" w:hAnsi="Times New Roman" w:cs="Times New Roman"/>
        </w:rPr>
        <w:t xml:space="preserve"> are equ</w:t>
      </w:r>
      <w:r w:rsidR="00DD5CB5" w:rsidRPr="00F60198">
        <w:rPr>
          <w:rFonts w:ascii="Times New Roman" w:hAnsi="Times New Roman" w:cs="Times New Roman"/>
        </w:rPr>
        <w:t>ally normal. We can interpret it</w:t>
      </w:r>
      <w:r w:rsidRPr="00F60198">
        <w:rPr>
          <w:rFonts w:ascii="Times New Roman" w:hAnsi="Times New Roman" w:cs="Times New Roman"/>
        </w:rPr>
        <w:t xml:space="preserve"> as </w:t>
      </w:r>
      <w:r w:rsidR="00DD5CB5" w:rsidRPr="00F60198">
        <w:rPr>
          <w:rFonts w:ascii="Times New Roman" w:hAnsi="Times New Roman" w:cs="Times New Roman"/>
        </w:rPr>
        <w:t>saying that the agent is not</w:t>
      </w:r>
      <w:r w:rsidRPr="00F60198">
        <w:rPr>
          <w:rFonts w:ascii="Times New Roman" w:hAnsi="Times New Roman" w:cs="Times New Roman"/>
        </w:rPr>
        <w:t xml:space="preserve"> prepared to declare either </w:t>
      </w:r>
      <w:r w:rsidRPr="00F60198">
        <w:rPr>
          <w:rFonts w:ascii="Times New Roman" w:hAnsi="Times New Roman" w:cs="Times New Roman"/>
          <w:i/>
        </w:rPr>
        <w:t>s</w:t>
      </w:r>
      <w:r w:rsidRPr="00F60198">
        <w:rPr>
          <w:rFonts w:ascii="Times New Roman" w:hAnsi="Times New Roman" w:cs="Times New Roman"/>
        </w:rPr>
        <w:t xml:space="preserve"> or </w:t>
      </w:r>
      <w:r w:rsidRPr="00F60198">
        <w:rPr>
          <w:rFonts w:ascii="Times New Roman" w:hAnsi="Times New Roman" w:cs="Times New Roman"/>
          <w:i/>
        </w:rPr>
        <w:t>s’</w:t>
      </w:r>
      <w:r w:rsidRPr="00F60198">
        <w:rPr>
          <w:rFonts w:ascii="Times New Roman" w:hAnsi="Times New Roman" w:cs="Times New Roman"/>
        </w:rPr>
        <w:t xml:space="preserve"> as more normal than the other and also not prepare</w:t>
      </w:r>
      <w:r w:rsidR="00DD5CB5" w:rsidRPr="00F60198">
        <w:rPr>
          <w:rFonts w:ascii="Times New Roman" w:hAnsi="Times New Roman" w:cs="Times New Roman"/>
        </w:rPr>
        <w:t>d</w:t>
      </w:r>
      <w:r w:rsidRPr="00F60198">
        <w:rPr>
          <w:rFonts w:ascii="Times New Roman" w:hAnsi="Times New Roman" w:cs="Times New Roman"/>
        </w:rPr>
        <w:t xml:space="preserve"> to say that they are equally normal; they simply cannot be compared in terms of normality</w:t>
      </w:r>
      <w:r w:rsidR="00C523C9" w:rsidRPr="00F60198">
        <w:rPr>
          <w:rFonts w:ascii="Times New Roman" w:hAnsi="Times New Roman" w:cs="Times New Roman"/>
        </w:rPr>
        <w:t>. (81)</w:t>
      </w:r>
      <w:r w:rsidR="00DD5CB5" w:rsidRPr="00F60198">
        <w:rPr>
          <w:rFonts w:ascii="Times New Roman" w:hAnsi="Times New Roman" w:cs="Times New Roman"/>
        </w:rPr>
        <w:t xml:space="preserve">  </w:t>
      </w:r>
    </w:p>
    <w:p w14:paraId="016327F4" w14:textId="77777777" w:rsidR="000F4541" w:rsidRPr="00F60198" w:rsidRDefault="000F4541" w:rsidP="002E1123">
      <w:pPr>
        <w:spacing w:line="360" w:lineRule="auto"/>
        <w:jc w:val="both"/>
        <w:rPr>
          <w:rFonts w:ascii="Times New Roman" w:hAnsi="Times New Roman" w:cs="Times New Roman"/>
        </w:rPr>
      </w:pPr>
    </w:p>
    <w:p w14:paraId="09CC4584" w14:textId="661DAC38" w:rsidR="00601444" w:rsidRPr="00F60198" w:rsidRDefault="00FD2A03" w:rsidP="002E1123">
      <w:pPr>
        <w:spacing w:line="360" w:lineRule="auto"/>
        <w:jc w:val="both"/>
        <w:rPr>
          <w:rFonts w:ascii="Times New Roman" w:hAnsi="Times New Roman" w:cs="Times New Roman"/>
        </w:rPr>
      </w:pPr>
      <w:r w:rsidRPr="00F60198">
        <w:rPr>
          <w:rFonts w:ascii="Times New Roman" w:hAnsi="Times New Roman" w:cs="Times New Roman"/>
        </w:rPr>
        <w:t>Even worlds that are intuitively com</w:t>
      </w:r>
      <w:r w:rsidR="001E5F8B" w:rsidRPr="00F60198">
        <w:rPr>
          <w:rFonts w:ascii="Times New Roman" w:hAnsi="Times New Roman" w:cs="Times New Roman"/>
        </w:rPr>
        <w:t>parable</w:t>
      </w:r>
      <w:r w:rsidRPr="00F60198">
        <w:rPr>
          <w:rFonts w:ascii="Times New Roman" w:hAnsi="Times New Roman" w:cs="Times New Roman"/>
        </w:rPr>
        <w:t xml:space="preserve"> might be so close to each other in normality that the judgment </w:t>
      </w:r>
      <w:r w:rsidR="00B62AD9" w:rsidRPr="00F60198">
        <w:rPr>
          <w:rFonts w:ascii="Times New Roman" w:hAnsi="Times New Roman" w:cs="Times New Roman"/>
        </w:rPr>
        <w:t xml:space="preserve">of </w:t>
      </w:r>
      <w:proofErr w:type="spellStart"/>
      <w:r w:rsidR="00B62AD9" w:rsidRPr="00F60198">
        <w:rPr>
          <w:rFonts w:ascii="Times New Roman" w:hAnsi="Times New Roman" w:cs="Times New Roman"/>
        </w:rPr>
        <w:t>equi</w:t>
      </w:r>
      <w:proofErr w:type="spellEnd"/>
      <w:r w:rsidR="00B62AD9" w:rsidRPr="00F60198">
        <w:rPr>
          <w:rFonts w:ascii="Times New Roman" w:hAnsi="Times New Roman" w:cs="Times New Roman"/>
        </w:rPr>
        <w:t xml:space="preserve">-normality, or not, </w:t>
      </w:r>
      <w:r w:rsidRPr="00F60198">
        <w:rPr>
          <w:rFonts w:ascii="Times New Roman" w:hAnsi="Times New Roman" w:cs="Times New Roman"/>
        </w:rPr>
        <w:t xml:space="preserve">would be entirely subjective. To avoid this issue </w:t>
      </w:r>
      <w:r w:rsidR="00601444" w:rsidRPr="00F60198">
        <w:rPr>
          <w:rFonts w:ascii="Times New Roman" w:hAnsi="Times New Roman" w:cs="Times New Roman"/>
        </w:rPr>
        <w:t>Halp</w:t>
      </w:r>
      <w:r w:rsidRPr="00F60198">
        <w:rPr>
          <w:rFonts w:ascii="Times New Roman" w:hAnsi="Times New Roman" w:cs="Times New Roman"/>
        </w:rPr>
        <w:t xml:space="preserve">ern </w:t>
      </w:r>
      <w:r w:rsidR="00421F1D" w:rsidRPr="00F60198">
        <w:rPr>
          <w:rFonts w:ascii="Times New Roman" w:hAnsi="Times New Roman" w:cs="Times New Roman"/>
        </w:rPr>
        <w:t>requires</w:t>
      </w:r>
      <w:r w:rsidRPr="00F60198">
        <w:rPr>
          <w:rFonts w:ascii="Times New Roman" w:hAnsi="Times New Roman" w:cs="Times New Roman"/>
        </w:rPr>
        <w:t xml:space="preserve"> that a</w:t>
      </w:r>
      <w:r w:rsidR="005352D5" w:rsidRPr="00F60198">
        <w:rPr>
          <w:rFonts w:ascii="Times New Roman" w:hAnsi="Times New Roman" w:cs="Times New Roman"/>
        </w:rPr>
        <w:t>n</w:t>
      </w:r>
      <w:r w:rsidRPr="00F60198">
        <w:rPr>
          <w:rFonts w:ascii="Times New Roman" w:hAnsi="Times New Roman" w:cs="Times New Roman"/>
        </w:rPr>
        <w:t xml:space="preserve"> inequality in</w:t>
      </w:r>
      <w:r w:rsidR="00601444" w:rsidRPr="00F60198">
        <w:rPr>
          <w:rFonts w:ascii="Times New Roman" w:hAnsi="Times New Roman" w:cs="Times New Roman"/>
        </w:rPr>
        <w:t xml:space="preserve"> normality should be interpreted as a very large difference. “…</w:t>
      </w:r>
      <w:proofErr w:type="gramStart"/>
      <w:r w:rsidR="00601444" w:rsidRPr="00F60198">
        <w:rPr>
          <w:rFonts w:ascii="Times New Roman" w:hAnsi="Times New Roman" w:cs="Times New Roman"/>
        </w:rPr>
        <w:t>to</w:t>
      </w:r>
      <w:proofErr w:type="gramEnd"/>
      <w:r w:rsidR="00601444" w:rsidRPr="00F60198">
        <w:rPr>
          <w:rFonts w:ascii="Times New Roman" w:hAnsi="Times New Roman" w:cs="Times New Roman"/>
        </w:rPr>
        <w:t xml:space="preserve"> the extent that we are thinking probabilistically, we should interpret </w:t>
      </w:r>
      <w:r w:rsidR="00601444" w:rsidRPr="00F60198">
        <w:rPr>
          <w:rFonts w:ascii="Times New Roman" w:hAnsi="Times New Roman" w:cs="Times New Roman"/>
          <w:i/>
        </w:rPr>
        <w:t>u &gt; u’</w:t>
      </w:r>
      <w:r w:rsidR="00601444" w:rsidRPr="00F60198">
        <w:rPr>
          <w:rFonts w:ascii="Times New Roman" w:hAnsi="Times New Roman" w:cs="Times New Roman"/>
        </w:rPr>
        <w:t xml:space="preserve"> as meaning “</w:t>
      </w:r>
      <w:r w:rsidR="00601444" w:rsidRPr="00F60198">
        <w:rPr>
          <w:rFonts w:ascii="Times New Roman" w:hAnsi="Times New Roman" w:cs="Times New Roman"/>
          <w:i/>
        </w:rPr>
        <w:t xml:space="preserve">u </w:t>
      </w:r>
      <w:r w:rsidR="00601444" w:rsidRPr="00F60198">
        <w:rPr>
          <w:rFonts w:ascii="Times New Roman" w:hAnsi="Times New Roman" w:cs="Times New Roman"/>
        </w:rPr>
        <w:t xml:space="preserve">is much more probable than </w:t>
      </w:r>
      <w:r w:rsidR="00601444" w:rsidRPr="00F60198">
        <w:rPr>
          <w:rFonts w:ascii="Times New Roman" w:hAnsi="Times New Roman" w:cs="Times New Roman"/>
          <w:i/>
        </w:rPr>
        <w:t>u</w:t>
      </w:r>
      <w:r w:rsidR="00DD5CB5" w:rsidRPr="00F60198">
        <w:rPr>
          <w:rFonts w:ascii="Times New Roman" w:hAnsi="Times New Roman" w:cs="Times New Roman"/>
          <w:i/>
        </w:rPr>
        <w:t xml:space="preserve">’ </w:t>
      </w:r>
      <w:r w:rsidR="00A463E0" w:rsidRPr="00F60198">
        <w:rPr>
          <w:rFonts w:ascii="Times New Roman" w:hAnsi="Times New Roman" w:cs="Times New Roman"/>
        </w:rPr>
        <w:t>” (97)</w:t>
      </w:r>
      <w:r w:rsidR="007F1417" w:rsidRPr="00F60198">
        <w:rPr>
          <w:rFonts w:ascii="Times New Roman" w:hAnsi="Times New Roman" w:cs="Times New Roman"/>
        </w:rPr>
        <w:t>.</w:t>
      </w:r>
    </w:p>
    <w:p w14:paraId="0546EC38" w14:textId="77777777" w:rsidR="00A463E0" w:rsidRPr="00F60198" w:rsidRDefault="00A463E0" w:rsidP="002E1123">
      <w:pPr>
        <w:spacing w:line="360" w:lineRule="auto"/>
        <w:jc w:val="both"/>
        <w:rPr>
          <w:rFonts w:ascii="Times New Roman" w:hAnsi="Times New Roman" w:cs="Times New Roman"/>
        </w:rPr>
      </w:pPr>
    </w:p>
    <w:p w14:paraId="0CE0DF96" w14:textId="066D2F4B" w:rsidR="00A463E0" w:rsidRPr="00F60198" w:rsidRDefault="00A463E0" w:rsidP="002E1123">
      <w:pPr>
        <w:spacing w:line="360" w:lineRule="auto"/>
        <w:jc w:val="both"/>
        <w:rPr>
          <w:rFonts w:ascii="Times New Roman" w:hAnsi="Times New Roman" w:cs="Times New Roman"/>
        </w:rPr>
      </w:pPr>
      <w:r w:rsidRPr="00F60198">
        <w:rPr>
          <w:rFonts w:ascii="Times New Roman" w:hAnsi="Times New Roman" w:cs="Times New Roman"/>
        </w:rPr>
        <w:t xml:space="preserve">Halpern's normality conditions are constraints on witnesses to an </w:t>
      </w:r>
      <w:r w:rsidR="00A64DF6" w:rsidRPr="00F60198">
        <w:rPr>
          <w:rFonts w:ascii="Times New Roman" w:hAnsi="Times New Roman" w:cs="Times New Roman"/>
        </w:rPr>
        <w:t>actu</w:t>
      </w:r>
      <w:r w:rsidR="00107AC8">
        <w:rPr>
          <w:rFonts w:ascii="Times New Roman" w:hAnsi="Times New Roman" w:cs="Times New Roman"/>
        </w:rPr>
        <w:t>a</w:t>
      </w:r>
      <w:r w:rsidR="00A64DF6" w:rsidRPr="00F60198">
        <w:rPr>
          <w:rFonts w:ascii="Times New Roman" w:hAnsi="Times New Roman" w:cs="Times New Roman"/>
        </w:rPr>
        <w:t xml:space="preserve">l </w:t>
      </w:r>
      <w:proofErr w:type="gramStart"/>
      <w:r w:rsidRPr="00F60198">
        <w:rPr>
          <w:rFonts w:ascii="Times New Roman" w:hAnsi="Times New Roman" w:cs="Times New Roman"/>
        </w:rPr>
        <w:t>cause, that</w:t>
      </w:r>
      <w:proofErr w:type="gramEnd"/>
      <w:r w:rsidRPr="00F60198">
        <w:rPr>
          <w:rFonts w:ascii="Times New Roman" w:hAnsi="Times New Roman" w:cs="Times New Roman"/>
        </w:rPr>
        <w:t xml:space="preserve"> is on counterfactual situations in which a potential causal variable and a potential effect variable both change value.  Since he proposes various combinations of accounts, counting the number of proposed theories of normality is not straightforward, but the following seem basic:</w:t>
      </w:r>
    </w:p>
    <w:p w14:paraId="3B012993" w14:textId="77777777" w:rsidR="00A64DF6" w:rsidRPr="00F60198" w:rsidRDefault="00A64DF6" w:rsidP="002E1123">
      <w:pPr>
        <w:spacing w:line="360" w:lineRule="auto"/>
        <w:jc w:val="both"/>
        <w:rPr>
          <w:rFonts w:ascii="Times New Roman" w:hAnsi="Times New Roman" w:cs="Times New Roman"/>
        </w:rPr>
      </w:pPr>
    </w:p>
    <w:p w14:paraId="16814EBC" w14:textId="3D2419D4" w:rsidR="00A463E0" w:rsidRPr="00F60198" w:rsidRDefault="00A463E0" w:rsidP="00A463E0">
      <w:pPr>
        <w:spacing w:line="360" w:lineRule="auto"/>
        <w:ind w:left="540"/>
        <w:jc w:val="both"/>
        <w:rPr>
          <w:rFonts w:ascii="Times New Roman" w:hAnsi="Times New Roman" w:cs="Times New Roman"/>
        </w:rPr>
      </w:pPr>
      <w:r w:rsidRPr="00F60198">
        <w:rPr>
          <w:rFonts w:ascii="Times New Roman" w:hAnsi="Times New Roman" w:cs="Times New Roman"/>
        </w:rPr>
        <w:t>1. A witness is a circumstance at least as normal as the actual circumstance.</w:t>
      </w:r>
    </w:p>
    <w:p w14:paraId="5D5C688F" w14:textId="3B155EB1" w:rsidR="00A463E0" w:rsidRPr="00F60198" w:rsidRDefault="00A463E0" w:rsidP="00A463E0">
      <w:pPr>
        <w:spacing w:line="360" w:lineRule="auto"/>
        <w:ind w:left="540"/>
        <w:jc w:val="both"/>
        <w:rPr>
          <w:rFonts w:ascii="Times New Roman" w:hAnsi="Times New Roman" w:cs="Times New Roman"/>
        </w:rPr>
      </w:pPr>
      <w:r w:rsidRPr="00F60198">
        <w:rPr>
          <w:rFonts w:ascii="Times New Roman" w:hAnsi="Times New Roman" w:cs="Times New Roman"/>
        </w:rPr>
        <w:t xml:space="preserve">2. A witness is </w:t>
      </w:r>
      <w:r w:rsidR="00F54279">
        <w:rPr>
          <w:rFonts w:ascii="Times New Roman" w:hAnsi="Times New Roman" w:cs="Times New Roman"/>
        </w:rPr>
        <w:t>a circumstance than which there</w:t>
      </w:r>
      <w:r w:rsidRPr="00F60198">
        <w:rPr>
          <w:rFonts w:ascii="Times New Roman" w:hAnsi="Times New Roman" w:cs="Times New Roman"/>
        </w:rPr>
        <w:t xml:space="preserve"> is </w:t>
      </w:r>
      <w:r w:rsidR="00F54279">
        <w:rPr>
          <w:rFonts w:ascii="Times New Roman" w:hAnsi="Times New Roman" w:cs="Times New Roman"/>
        </w:rPr>
        <w:t xml:space="preserve">no other more normal </w:t>
      </w:r>
      <w:r w:rsidRPr="00F60198">
        <w:rPr>
          <w:rFonts w:ascii="Times New Roman" w:hAnsi="Times New Roman" w:cs="Times New Roman"/>
        </w:rPr>
        <w:t>of all possible alternative circumstances.</w:t>
      </w:r>
    </w:p>
    <w:p w14:paraId="2CFFB8BA" w14:textId="2217DD72" w:rsidR="00A463E0" w:rsidRPr="00F60198" w:rsidRDefault="00A463E0" w:rsidP="00A463E0">
      <w:pPr>
        <w:spacing w:line="360" w:lineRule="auto"/>
        <w:ind w:left="540"/>
        <w:jc w:val="both"/>
        <w:rPr>
          <w:rFonts w:ascii="Times New Roman" w:hAnsi="Times New Roman" w:cs="Times New Roman"/>
        </w:rPr>
      </w:pPr>
      <w:r w:rsidRPr="00F60198">
        <w:rPr>
          <w:rFonts w:ascii="Times New Roman" w:hAnsi="Times New Roman" w:cs="Times New Roman"/>
        </w:rPr>
        <w:t xml:space="preserve">3. A witness is </w:t>
      </w:r>
      <w:r w:rsidR="00F54279">
        <w:rPr>
          <w:rFonts w:ascii="Times New Roman" w:hAnsi="Times New Roman" w:cs="Times New Roman"/>
        </w:rPr>
        <w:t>a</w:t>
      </w:r>
      <w:r w:rsidRPr="00F60198">
        <w:rPr>
          <w:rFonts w:ascii="Times New Roman" w:hAnsi="Times New Roman" w:cs="Times New Roman"/>
        </w:rPr>
        <w:t xml:space="preserve"> circumstance whose events are </w:t>
      </w:r>
      <w:r w:rsidR="00F54279">
        <w:rPr>
          <w:rFonts w:ascii="Times New Roman" w:hAnsi="Times New Roman" w:cs="Times New Roman"/>
        </w:rPr>
        <w:t xml:space="preserve">the </w:t>
      </w:r>
      <w:r w:rsidRPr="00F60198">
        <w:rPr>
          <w:rFonts w:ascii="Times New Roman" w:hAnsi="Times New Roman" w:cs="Times New Roman"/>
        </w:rPr>
        <w:t>most probable.</w:t>
      </w:r>
    </w:p>
    <w:p w14:paraId="69A755B7" w14:textId="055C4EA5" w:rsidR="00A463E0" w:rsidRPr="00F60198" w:rsidRDefault="00A463E0" w:rsidP="00A463E0">
      <w:pPr>
        <w:spacing w:line="360" w:lineRule="auto"/>
        <w:ind w:left="540"/>
        <w:jc w:val="both"/>
        <w:rPr>
          <w:rFonts w:ascii="Times New Roman" w:hAnsi="Times New Roman" w:cs="Times New Roman"/>
        </w:rPr>
      </w:pPr>
      <w:r w:rsidRPr="00F60198">
        <w:rPr>
          <w:rFonts w:ascii="Times New Roman" w:hAnsi="Times New Roman" w:cs="Times New Roman"/>
        </w:rPr>
        <w:t xml:space="preserve">4. A witness is </w:t>
      </w:r>
      <w:r w:rsidR="00F54279">
        <w:rPr>
          <w:rFonts w:ascii="Times New Roman" w:hAnsi="Times New Roman" w:cs="Times New Roman"/>
        </w:rPr>
        <w:t>a</w:t>
      </w:r>
      <w:r w:rsidRPr="00F60198">
        <w:rPr>
          <w:rFonts w:ascii="Times New Roman" w:hAnsi="Times New Roman" w:cs="Times New Roman"/>
        </w:rPr>
        <w:t xml:space="preserve"> circumstance that </w:t>
      </w:r>
      <w:r w:rsidR="00107AC8">
        <w:rPr>
          <w:rFonts w:ascii="Times New Roman" w:hAnsi="Times New Roman" w:cs="Times New Roman"/>
        </w:rPr>
        <w:t>is produced with</w:t>
      </w:r>
      <w:r w:rsidRPr="00F60198">
        <w:rPr>
          <w:rFonts w:ascii="Times New Roman" w:hAnsi="Times New Roman" w:cs="Times New Roman"/>
        </w:rPr>
        <w:t xml:space="preserve"> the fewest number of interventions on the actual circumstance</w:t>
      </w:r>
      <w:r w:rsidR="00107AC8">
        <w:rPr>
          <w:rFonts w:ascii="Times New Roman" w:hAnsi="Times New Roman" w:cs="Times New Roman"/>
        </w:rPr>
        <w:t>.</w:t>
      </w:r>
    </w:p>
    <w:p w14:paraId="4F27ACD3" w14:textId="77777777" w:rsidR="00A64DF6" w:rsidRPr="00F60198" w:rsidRDefault="00A64DF6" w:rsidP="00A463E0">
      <w:pPr>
        <w:spacing w:line="360" w:lineRule="auto"/>
        <w:ind w:left="540"/>
        <w:jc w:val="both"/>
        <w:rPr>
          <w:rFonts w:ascii="Times New Roman" w:hAnsi="Times New Roman" w:cs="Times New Roman"/>
        </w:rPr>
      </w:pPr>
    </w:p>
    <w:p w14:paraId="5FB1A2AB" w14:textId="61AF3919" w:rsidR="00107AC8" w:rsidRDefault="00107AC8" w:rsidP="00A64DF6">
      <w:pPr>
        <w:spacing w:line="360" w:lineRule="auto"/>
        <w:jc w:val="both"/>
        <w:rPr>
          <w:rFonts w:ascii="Times New Roman" w:hAnsi="Times New Roman" w:cs="Times New Roman"/>
        </w:rPr>
      </w:pPr>
      <w:r>
        <w:rPr>
          <w:rFonts w:ascii="Times New Roman" w:hAnsi="Times New Roman" w:cs="Times New Roman"/>
        </w:rPr>
        <w:t xml:space="preserve">An intervention on a variable changes its value or fixes its value at its actual value, possibly violating some </w:t>
      </w:r>
      <w:r w:rsidR="00E341EA">
        <w:rPr>
          <w:rFonts w:ascii="Times New Roman" w:hAnsi="Times New Roman" w:cs="Times New Roman"/>
        </w:rPr>
        <w:t xml:space="preserve">of </w:t>
      </w:r>
      <w:r>
        <w:rPr>
          <w:rFonts w:ascii="Times New Roman" w:hAnsi="Times New Roman" w:cs="Times New Roman"/>
        </w:rPr>
        <w:t xml:space="preserve">the constraints, F. Values of variables "downstream" from an intervened value </w:t>
      </w:r>
      <w:r>
        <w:rPr>
          <w:rFonts w:ascii="Times New Roman" w:hAnsi="Times New Roman" w:cs="Times New Roman"/>
        </w:rPr>
        <w:lastRenderedPageBreak/>
        <w:t xml:space="preserve">(graphically, descendants) take on new values, or remain the same, in accordance with F and the values specified by the interventions. </w:t>
      </w:r>
    </w:p>
    <w:p w14:paraId="477C358C" w14:textId="2C665F82" w:rsidR="00A64DF6" w:rsidRPr="00F60198" w:rsidRDefault="00A64DF6" w:rsidP="00A64DF6">
      <w:pPr>
        <w:spacing w:line="360" w:lineRule="auto"/>
        <w:jc w:val="both"/>
        <w:rPr>
          <w:rFonts w:ascii="Times New Roman" w:hAnsi="Times New Roman" w:cs="Times New Roman"/>
        </w:rPr>
      </w:pPr>
      <w:r w:rsidRPr="00F60198">
        <w:rPr>
          <w:rFonts w:ascii="Times New Roman" w:hAnsi="Times New Roman" w:cs="Times New Roman"/>
        </w:rPr>
        <w:t>Observe that variants 2, 3 and 4 change the framing from the modified criterion without normality. In the m</w:t>
      </w:r>
      <w:r w:rsidR="00107AC8">
        <w:rPr>
          <w:rFonts w:ascii="Times New Roman" w:hAnsi="Times New Roman" w:cs="Times New Roman"/>
        </w:rPr>
        <w:t xml:space="preserve">odified criterion, and with normality condition 1, </w:t>
      </w:r>
      <w:r w:rsidRPr="00F60198">
        <w:rPr>
          <w:rFonts w:ascii="Times New Roman" w:hAnsi="Times New Roman" w:cs="Times New Roman"/>
        </w:rPr>
        <w:t xml:space="preserve">candidate witnesses were assessed for a candidate actual cause without regard to </w:t>
      </w:r>
      <w:r w:rsidR="00107AC8">
        <w:rPr>
          <w:rFonts w:ascii="Times New Roman" w:hAnsi="Times New Roman" w:cs="Times New Roman"/>
        </w:rPr>
        <w:t xml:space="preserve">candidate </w:t>
      </w:r>
      <w:r w:rsidRPr="00F60198">
        <w:rPr>
          <w:rFonts w:ascii="Times New Roman" w:hAnsi="Times New Roman" w:cs="Times New Roman"/>
        </w:rPr>
        <w:t xml:space="preserve">witnesses for other candidate causes.  But in 2, 3 and 4, potential witnesses for different potential causes are in competition, and only a witness and actual cause </w:t>
      </w:r>
      <w:r w:rsidR="00107AC8">
        <w:rPr>
          <w:rFonts w:ascii="Times New Roman" w:hAnsi="Times New Roman" w:cs="Times New Roman"/>
        </w:rPr>
        <w:t>are</w:t>
      </w:r>
      <w:r w:rsidRPr="00F60198">
        <w:rPr>
          <w:rFonts w:ascii="Times New Roman" w:hAnsi="Times New Roman" w:cs="Times New Roman"/>
        </w:rPr>
        <w:t xml:space="preserve"> allowed than which there is no more normal witness for any potential cause. </w:t>
      </w:r>
    </w:p>
    <w:p w14:paraId="401DF0D2" w14:textId="77777777" w:rsidR="00A64DF6" w:rsidRPr="00F60198" w:rsidRDefault="00A64DF6" w:rsidP="00A64DF6">
      <w:pPr>
        <w:spacing w:line="360" w:lineRule="auto"/>
        <w:jc w:val="both"/>
        <w:rPr>
          <w:rFonts w:ascii="Times New Roman" w:hAnsi="Times New Roman" w:cs="Times New Roman"/>
          <w:b/>
        </w:rPr>
      </w:pPr>
    </w:p>
    <w:p w14:paraId="0B8D9347" w14:textId="1C645A4A" w:rsidR="001E5F8B" w:rsidRPr="00F60198" w:rsidRDefault="000F4541" w:rsidP="00A64DF6">
      <w:pPr>
        <w:spacing w:line="360" w:lineRule="auto"/>
        <w:jc w:val="both"/>
        <w:rPr>
          <w:rFonts w:ascii="Times New Roman" w:hAnsi="Times New Roman" w:cs="Times New Roman"/>
        </w:rPr>
      </w:pPr>
      <w:r w:rsidRPr="00F60198">
        <w:rPr>
          <w:rFonts w:ascii="Times New Roman" w:hAnsi="Times New Roman" w:cs="Times New Roman"/>
          <w:b/>
        </w:rPr>
        <w:t xml:space="preserve">6. </w:t>
      </w:r>
      <w:r w:rsidR="00A64DF6" w:rsidRPr="00F60198">
        <w:rPr>
          <w:rFonts w:ascii="Times New Roman" w:hAnsi="Times New Roman" w:cs="Times New Roman"/>
          <w:b/>
        </w:rPr>
        <w:t xml:space="preserve">1 </w:t>
      </w:r>
      <w:r w:rsidR="001E5F8B" w:rsidRPr="00F60198">
        <w:rPr>
          <w:rFonts w:ascii="Times New Roman" w:hAnsi="Times New Roman" w:cs="Times New Roman"/>
          <w:b/>
        </w:rPr>
        <w:t>Halpern’s First Approach to Normality</w:t>
      </w:r>
    </w:p>
    <w:p w14:paraId="5157B401" w14:textId="77777777" w:rsidR="001E5F8B" w:rsidRPr="00F60198" w:rsidRDefault="001E5F8B" w:rsidP="002E1123">
      <w:pPr>
        <w:spacing w:line="360" w:lineRule="auto"/>
        <w:ind w:firstLine="720"/>
        <w:rPr>
          <w:rFonts w:ascii="Times New Roman" w:hAnsi="Times New Roman" w:cs="Times New Roman"/>
        </w:rPr>
      </w:pPr>
    </w:p>
    <w:p w14:paraId="7C939DA9" w14:textId="32126305" w:rsidR="00601444" w:rsidRPr="00F60198" w:rsidRDefault="004E173A" w:rsidP="002E1123">
      <w:pPr>
        <w:spacing w:line="360" w:lineRule="auto"/>
        <w:jc w:val="both"/>
        <w:rPr>
          <w:rFonts w:ascii="Times New Roman" w:hAnsi="Times New Roman" w:cs="Times New Roman"/>
        </w:rPr>
      </w:pPr>
      <w:r w:rsidRPr="00F60198">
        <w:rPr>
          <w:rFonts w:ascii="Times New Roman" w:hAnsi="Times New Roman" w:cs="Times New Roman"/>
        </w:rPr>
        <w:t xml:space="preserve">Consider the case of a camper dropping a match and starting a forest fire. The fire would not start unless there </w:t>
      </w:r>
      <w:proofErr w:type="gramStart"/>
      <w:r w:rsidRPr="00F60198">
        <w:rPr>
          <w:rFonts w:ascii="Times New Roman" w:hAnsi="Times New Roman" w:cs="Times New Roman"/>
        </w:rPr>
        <w:t>were</w:t>
      </w:r>
      <w:proofErr w:type="gramEnd"/>
      <w:r w:rsidRPr="00F60198">
        <w:rPr>
          <w:rFonts w:ascii="Times New Roman" w:hAnsi="Times New Roman" w:cs="Times New Roman"/>
        </w:rPr>
        <w:t xml:space="preserve"> oxygen available, but we would not ordinarily cite the presence of oxygen as a cause. Halpern deals with this sort of case by appeal to normality. His</w:t>
      </w:r>
      <w:r w:rsidR="00821B4E" w:rsidRPr="00F60198">
        <w:rPr>
          <w:rFonts w:ascii="Times New Roman" w:hAnsi="Times New Roman" w:cs="Times New Roman"/>
        </w:rPr>
        <w:t xml:space="preserve"> </w:t>
      </w:r>
      <w:r w:rsidR="007F1417" w:rsidRPr="00F60198">
        <w:rPr>
          <w:rFonts w:ascii="Times New Roman" w:hAnsi="Times New Roman" w:cs="Times New Roman"/>
        </w:rPr>
        <w:t xml:space="preserve">first approach to incorporating normality involves </w:t>
      </w:r>
      <w:r w:rsidR="008248B7" w:rsidRPr="00F60198">
        <w:rPr>
          <w:rFonts w:ascii="Times New Roman" w:hAnsi="Times New Roman" w:cs="Times New Roman"/>
        </w:rPr>
        <w:t>replacing the second condition</w:t>
      </w:r>
      <w:r w:rsidR="00DF4E2B" w:rsidRPr="00F60198">
        <w:rPr>
          <w:rFonts w:ascii="Times New Roman" w:hAnsi="Times New Roman" w:cs="Times New Roman"/>
        </w:rPr>
        <w:t xml:space="preserve">, </w:t>
      </w:r>
      <w:proofErr w:type="gramStart"/>
      <w:r w:rsidR="00DF4E2B" w:rsidRPr="00F60198">
        <w:rPr>
          <w:rFonts w:ascii="Times New Roman" w:hAnsi="Times New Roman" w:cs="Times New Roman"/>
        </w:rPr>
        <w:t>AC2(</w:t>
      </w:r>
      <w:proofErr w:type="gramEnd"/>
      <w:r w:rsidR="00DF4E2B" w:rsidRPr="00F60198">
        <w:rPr>
          <w:rFonts w:ascii="Times New Roman" w:hAnsi="Times New Roman" w:cs="Times New Roman"/>
        </w:rPr>
        <w:t>a</w:t>
      </w:r>
      <w:r w:rsidR="00E341EA" w:rsidRPr="00E341EA">
        <w:rPr>
          <w:rFonts w:ascii="Times New Roman" w:hAnsi="Times New Roman" w:cs="Times New Roman"/>
          <w:vertAlign w:val="superscript"/>
        </w:rPr>
        <w:t>m</w:t>
      </w:r>
      <w:r w:rsidR="00DF4E2B" w:rsidRPr="00F60198">
        <w:rPr>
          <w:rFonts w:ascii="Times New Roman" w:hAnsi="Times New Roman" w:cs="Times New Roman"/>
        </w:rPr>
        <w:t xml:space="preserve">), </w:t>
      </w:r>
      <w:r w:rsidR="00B62AD9" w:rsidRPr="00F60198">
        <w:rPr>
          <w:rFonts w:ascii="Times New Roman" w:hAnsi="Times New Roman" w:cs="Times New Roman"/>
        </w:rPr>
        <w:t xml:space="preserve">above </w:t>
      </w:r>
      <w:r w:rsidR="00DD5CB5" w:rsidRPr="00F60198">
        <w:rPr>
          <w:rFonts w:ascii="Times New Roman" w:hAnsi="Times New Roman" w:cs="Times New Roman"/>
        </w:rPr>
        <w:t>with</w:t>
      </w:r>
      <w:r w:rsidR="008248B7" w:rsidRPr="00F60198">
        <w:rPr>
          <w:rFonts w:ascii="Times New Roman" w:hAnsi="Times New Roman" w:cs="Times New Roman"/>
        </w:rPr>
        <w:t>:</w:t>
      </w:r>
    </w:p>
    <w:p w14:paraId="46144BE3" w14:textId="77777777" w:rsidR="008248B7" w:rsidRPr="00F60198" w:rsidRDefault="008248B7" w:rsidP="002E1123">
      <w:pPr>
        <w:spacing w:line="360" w:lineRule="auto"/>
        <w:rPr>
          <w:rFonts w:ascii="Times New Roman" w:hAnsi="Times New Roman" w:cs="Times New Roman"/>
        </w:rPr>
      </w:pPr>
    </w:p>
    <w:p w14:paraId="13B02819" w14:textId="7DD93C9F" w:rsidR="0009498C" w:rsidRPr="00F60198" w:rsidRDefault="008248B7" w:rsidP="002E1123">
      <w:pPr>
        <w:spacing w:line="360" w:lineRule="auto"/>
        <w:ind w:left="720" w:right="720"/>
        <w:jc w:val="both"/>
        <w:rPr>
          <w:rFonts w:ascii="Times New Roman" w:hAnsi="Times New Roman" w:cs="Times New Roman"/>
        </w:rPr>
      </w:pPr>
      <w:proofErr w:type="gramStart"/>
      <w:r w:rsidRPr="00F60198">
        <w:rPr>
          <w:rFonts w:ascii="Times New Roman" w:hAnsi="Times New Roman" w:cs="Times New Roman"/>
        </w:rPr>
        <w:t>AC2</w:t>
      </w:r>
      <w:r w:rsidRPr="00F60198">
        <w:rPr>
          <w:rFonts w:ascii="Times New Roman" w:hAnsi="Times New Roman" w:cs="Times New Roman"/>
          <w:vertAlign w:val="superscript"/>
        </w:rPr>
        <w:t>+</w:t>
      </w:r>
      <w:r w:rsidRPr="00F60198">
        <w:rPr>
          <w:rFonts w:ascii="Times New Roman" w:hAnsi="Times New Roman" w:cs="Times New Roman"/>
        </w:rPr>
        <w:t>(a</w:t>
      </w:r>
      <w:r w:rsidR="00E341EA" w:rsidRPr="00E341EA">
        <w:rPr>
          <w:rFonts w:ascii="Times New Roman" w:hAnsi="Times New Roman" w:cs="Times New Roman"/>
          <w:vertAlign w:val="superscript"/>
        </w:rPr>
        <w:t>m</w:t>
      </w:r>
      <w:r w:rsidRPr="00F60198">
        <w:rPr>
          <w:rFonts w:ascii="Times New Roman" w:hAnsi="Times New Roman" w:cs="Times New Roman"/>
        </w:rPr>
        <w:t>).</w:t>
      </w:r>
      <w:proofErr w:type="gramEnd"/>
      <w:r w:rsidRPr="00F60198">
        <w:rPr>
          <w:rFonts w:ascii="Times New Roman" w:hAnsi="Times New Roman" w:cs="Times New Roman"/>
        </w:rPr>
        <w:t xml:space="preserve"> There is a partition of </w:t>
      </w:r>
      <w:r w:rsidRPr="00F60198">
        <w:rPr>
          <w:rFonts w:ascii="Times New Roman" w:hAnsi="Times New Roman" w:cs="Times New Roman"/>
          <w:i/>
        </w:rPr>
        <w:t>V</w:t>
      </w:r>
      <w:r w:rsidRPr="00F60198">
        <w:rPr>
          <w:rFonts w:ascii="Times New Roman" w:hAnsi="Times New Roman" w:cs="Times New Roman"/>
        </w:rPr>
        <w:t xml:space="preserve"> (the set of endogenous variables) into two disjoint subsets </w:t>
      </w:r>
      <w:r w:rsidRPr="00F60198">
        <w:rPr>
          <w:rFonts w:ascii="Times New Roman" w:hAnsi="Times New Roman" w:cs="Times New Roman"/>
          <w:i/>
        </w:rPr>
        <w:t xml:space="preserve">Z </w:t>
      </w:r>
      <w:r w:rsidRPr="00F60198">
        <w:rPr>
          <w:rFonts w:ascii="Times New Roman" w:hAnsi="Times New Roman" w:cs="Times New Roman"/>
        </w:rPr>
        <w:t xml:space="preserve">and </w:t>
      </w:r>
      <w:r w:rsidRPr="00F60198">
        <w:rPr>
          <w:rFonts w:ascii="Times New Roman" w:hAnsi="Times New Roman" w:cs="Times New Roman"/>
          <w:i/>
        </w:rPr>
        <w:t>W</w:t>
      </w:r>
      <w:r w:rsidRPr="00F60198">
        <w:rPr>
          <w:rFonts w:ascii="Times New Roman" w:hAnsi="Times New Roman" w:cs="Times New Roman"/>
        </w:rPr>
        <w:t xml:space="preserve"> with </w:t>
      </w:r>
      <w:r w:rsidRPr="00F60198">
        <w:rPr>
          <w:rFonts w:ascii="Times New Roman" w:hAnsi="Times New Roman" w:cs="Times New Roman"/>
          <w:i/>
        </w:rPr>
        <w:t>X</w:t>
      </w:r>
      <w:r w:rsidRPr="00F60198">
        <w:rPr>
          <w:rFonts w:ascii="Times New Roman" w:hAnsi="Times New Roman" w:cs="Times New Roman"/>
        </w:rPr>
        <w:t xml:space="preserve"> </w:t>
      </w:r>
      <w:r w:rsidRPr="00F60198">
        <w:rPr>
          <w:rFonts w:ascii="Times New Roman" w:hAnsi="Times New Roman" w:cs="Times New Roman"/>
        </w:rPr>
        <w:sym w:font="Symbol" w:char="F0CD"/>
      </w:r>
      <w:r w:rsidRPr="00F60198">
        <w:rPr>
          <w:rFonts w:ascii="Times New Roman" w:hAnsi="Times New Roman" w:cs="Times New Roman"/>
        </w:rPr>
        <w:t xml:space="preserve"> </w:t>
      </w:r>
      <w:r w:rsidRPr="00F60198">
        <w:rPr>
          <w:rFonts w:ascii="Times New Roman" w:hAnsi="Times New Roman" w:cs="Times New Roman"/>
          <w:i/>
        </w:rPr>
        <w:t>Z</w:t>
      </w:r>
      <w:r w:rsidRPr="00F60198">
        <w:rPr>
          <w:rFonts w:ascii="Times New Roman" w:hAnsi="Times New Roman" w:cs="Times New Roman"/>
        </w:rPr>
        <w:t xml:space="preserve"> and a setting </w:t>
      </w:r>
      <w:r w:rsidR="0009498C" w:rsidRPr="00F60198">
        <w:rPr>
          <w:rFonts w:ascii="Times New Roman" w:hAnsi="Times New Roman" w:cs="Times New Roman"/>
          <w:i/>
        </w:rPr>
        <w:t xml:space="preserve">x’ </w:t>
      </w:r>
      <w:r w:rsidR="0009498C" w:rsidRPr="00F60198">
        <w:rPr>
          <w:rFonts w:ascii="Times New Roman" w:hAnsi="Times New Roman" w:cs="Times New Roman"/>
        </w:rPr>
        <w:t xml:space="preserve">and </w:t>
      </w:r>
      <w:r w:rsidR="0009498C" w:rsidRPr="00F60198">
        <w:rPr>
          <w:rFonts w:ascii="Times New Roman" w:hAnsi="Times New Roman" w:cs="Times New Roman"/>
          <w:i/>
        </w:rPr>
        <w:t>w</w:t>
      </w:r>
      <w:r w:rsidR="0009498C" w:rsidRPr="00F60198">
        <w:rPr>
          <w:rFonts w:ascii="Times New Roman" w:hAnsi="Times New Roman" w:cs="Times New Roman"/>
        </w:rPr>
        <w:t xml:space="preserve"> of the variables in </w:t>
      </w:r>
      <w:r w:rsidR="0009498C" w:rsidRPr="00F60198">
        <w:rPr>
          <w:rFonts w:ascii="Times New Roman" w:hAnsi="Times New Roman" w:cs="Times New Roman"/>
          <w:i/>
        </w:rPr>
        <w:t>X</w:t>
      </w:r>
      <w:r w:rsidR="0009498C" w:rsidRPr="00F60198">
        <w:rPr>
          <w:rFonts w:ascii="Times New Roman" w:hAnsi="Times New Roman" w:cs="Times New Roman"/>
        </w:rPr>
        <w:t xml:space="preserve"> and </w:t>
      </w:r>
      <w:r w:rsidR="0009498C" w:rsidRPr="00F60198">
        <w:rPr>
          <w:rFonts w:ascii="Times New Roman" w:hAnsi="Times New Roman" w:cs="Times New Roman"/>
          <w:i/>
        </w:rPr>
        <w:t>W</w:t>
      </w:r>
      <w:r w:rsidR="001E5F8B" w:rsidRPr="00F60198">
        <w:rPr>
          <w:rFonts w:ascii="Times New Roman" w:hAnsi="Times New Roman" w:cs="Times New Roman"/>
        </w:rPr>
        <w:t>, respectively, such that:</w:t>
      </w:r>
    </w:p>
    <w:p w14:paraId="622B5672" w14:textId="77777777" w:rsidR="001E5F8B" w:rsidRPr="00F60198" w:rsidRDefault="001E5F8B" w:rsidP="002E1123">
      <w:pPr>
        <w:spacing w:line="360" w:lineRule="auto"/>
        <w:ind w:left="720" w:right="720"/>
        <w:rPr>
          <w:rFonts w:ascii="Times New Roman" w:hAnsi="Times New Roman" w:cs="Times New Roman"/>
        </w:rPr>
      </w:pPr>
    </w:p>
    <w:p w14:paraId="67FEF862" w14:textId="12DA7D1F" w:rsidR="001D3503" w:rsidRPr="00F60198" w:rsidRDefault="0009498C" w:rsidP="002E1123">
      <w:pPr>
        <w:spacing w:line="360" w:lineRule="auto"/>
        <w:ind w:left="720" w:right="720"/>
        <w:rPr>
          <w:rFonts w:ascii="Times New Roman" w:hAnsi="Times New Roman" w:cs="Times New Roman"/>
        </w:rPr>
      </w:pPr>
      <w:r w:rsidRPr="00F60198">
        <w:rPr>
          <w:rFonts w:ascii="Times New Roman" w:hAnsi="Times New Roman" w:cs="Times New Roman"/>
        </w:rPr>
        <w:t>(</w:t>
      </w:r>
      <w:r w:rsidRPr="00F60198">
        <w:rPr>
          <w:rFonts w:ascii="Times New Roman" w:hAnsi="Times New Roman" w:cs="Times New Roman"/>
          <w:i/>
        </w:rPr>
        <w:t>X = x</w:t>
      </w:r>
      <w:r w:rsidR="00DD5CB5" w:rsidRPr="00F60198">
        <w:rPr>
          <w:rFonts w:ascii="Times New Roman" w:hAnsi="Times New Roman" w:cs="Times New Roman"/>
          <w:i/>
        </w:rPr>
        <w:t>’</w:t>
      </w:r>
      <w:r w:rsidRPr="00F60198">
        <w:rPr>
          <w:rFonts w:ascii="Times New Roman" w:hAnsi="Times New Roman" w:cs="Times New Roman"/>
          <w:i/>
        </w:rPr>
        <w:t>, W = w, u</w:t>
      </w:r>
      <w:r w:rsidRPr="00F60198">
        <w:rPr>
          <w:rFonts w:ascii="Times New Roman" w:hAnsi="Times New Roman" w:cs="Times New Roman"/>
        </w:rPr>
        <w:t>)</w:t>
      </w:r>
      <w:r w:rsidRPr="00F60198">
        <w:rPr>
          <w:rFonts w:ascii="Times New Roman" w:hAnsi="Times New Roman" w:cs="Times New Roman"/>
          <w:i/>
        </w:rPr>
        <w:t xml:space="preserve"> </w:t>
      </w:r>
      <w:r w:rsidR="001D3503" w:rsidRPr="00F60198">
        <w:rPr>
          <w:rFonts w:ascii="Times New Roman" w:hAnsi="Times New Roman" w:cs="Times New Roman"/>
        </w:rPr>
        <w:sym w:font="Symbol" w:char="F0B3"/>
      </w:r>
      <w:r w:rsidR="00BA2A38" w:rsidRPr="00F60198">
        <w:rPr>
          <w:rFonts w:ascii="Times New Roman" w:hAnsi="Times New Roman" w:cs="Times New Roman"/>
        </w:rPr>
        <w:t xml:space="preserve"> </w:t>
      </w:r>
      <w:r w:rsidR="001D3503" w:rsidRPr="00F60198">
        <w:rPr>
          <w:rFonts w:ascii="Times New Roman" w:hAnsi="Times New Roman" w:cs="Times New Roman"/>
        </w:rPr>
        <w:t>(</w:t>
      </w:r>
      <w:r w:rsidR="001D3503" w:rsidRPr="00F60198">
        <w:rPr>
          <w:rFonts w:ascii="Times New Roman" w:hAnsi="Times New Roman" w:cs="Times New Roman"/>
          <w:i/>
        </w:rPr>
        <w:t>u</w:t>
      </w:r>
      <w:r w:rsidR="001D3503" w:rsidRPr="00F60198">
        <w:rPr>
          <w:rFonts w:ascii="Times New Roman" w:hAnsi="Times New Roman" w:cs="Times New Roman"/>
        </w:rPr>
        <w:t xml:space="preserve">) </w:t>
      </w:r>
      <w:proofErr w:type="gramStart"/>
      <w:r w:rsidR="001D3503" w:rsidRPr="00F60198">
        <w:rPr>
          <w:rFonts w:ascii="Times New Roman" w:hAnsi="Times New Roman" w:cs="Times New Roman"/>
        </w:rPr>
        <w:t>and</w:t>
      </w:r>
      <w:proofErr w:type="gramEnd"/>
      <w:r w:rsidR="001D3503" w:rsidRPr="00F60198">
        <w:rPr>
          <w:rFonts w:ascii="Times New Roman" w:hAnsi="Times New Roman" w:cs="Times New Roman"/>
        </w:rPr>
        <w:t xml:space="preserve"> </w:t>
      </w:r>
      <w:r w:rsidR="001D3503" w:rsidRPr="00F60198">
        <w:rPr>
          <w:rFonts w:ascii="Times New Roman" w:eastAsia="Osaka−等幅" w:hAnsi="Times New Roman" w:cs="Times New Roman"/>
          <w:color w:val="000000"/>
        </w:rPr>
        <w:t>(</w:t>
      </w:r>
      <w:r w:rsidR="001D3503" w:rsidRPr="00F60198">
        <w:rPr>
          <w:rFonts w:ascii="Times New Roman" w:eastAsia="Osaka−等幅" w:hAnsi="Times New Roman" w:cs="Times New Roman"/>
          <w:i/>
          <w:color w:val="000000"/>
        </w:rPr>
        <w:t>M, u</w:t>
      </w:r>
      <w:r w:rsidR="001D3503" w:rsidRPr="00F60198">
        <w:rPr>
          <w:rFonts w:ascii="Times New Roman" w:eastAsia="Osaka−等幅" w:hAnsi="Times New Roman" w:cs="Times New Roman"/>
          <w:color w:val="000000"/>
        </w:rPr>
        <w:t>) |= [</w:t>
      </w:r>
      <w:r w:rsidR="001D3503" w:rsidRPr="00F60198">
        <w:rPr>
          <w:rFonts w:ascii="Times New Roman" w:eastAsia="Osaka−等幅" w:hAnsi="Times New Roman" w:cs="Times New Roman"/>
          <w:i/>
          <w:color w:val="000000"/>
        </w:rPr>
        <w:t>X</w:t>
      </w:r>
      <w:r w:rsidR="001D3503" w:rsidRPr="00F60198">
        <w:rPr>
          <w:rFonts w:ascii="Times New Roman" w:eastAsia="Osaka−等幅" w:hAnsi="Times New Roman" w:cs="Times New Roman"/>
          <w:color w:val="000000"/>
        </w:rPr>
        <w:t xml:space="preserve"> </w:t>
      </w:r>
      <w:r w:rsidR="001D3503" w:rsidRPr="00F60198">
        <w:rPr>
          <w:rFonts w:ascii="Times New Roman" w:eastAsia="Osaka−等幅" w:hAnsi="Times New Roman" w:cs="Times New Roman"/>
          <w:i/>
          <w:color w:val="000000"/>
        </w:rPr>
        <w:sym w:font="Symbol" w:char="F0AC"/>
      </w:r>
      <w:r w:rsidR="001D3503" w:rsidRPr="00F60198">
        <w:rPr>
          <w:rFonts w:ascii="Times New Roman" w:eastAsia="Osaka−等幅" w:hAnsi="Times New Roman" w:cs="Times New Roman"/>
          <w:color w:val="000000"/>
        </w:rPr>
        <w:t xml:space="preserve"> </w:t>
      </w:r>
      <w:r w:rsidR="001D3503" w:rsidRPr="00F60198">
        <w:rPr>
          <w:rFonts w:ascii="Times New Roman" w:eastAsia="Osaka−等幅" w:hAnsi="Times New Roman" w:cs="Times New Roman"/>
          <w:i/>
          <w:color w:val="000000"/>
        </w:rPr>
        <w:t>x’</w:t>
      </w:r>
      <w:r w:rsidR="001D3503" w:rsidRPr="00F60198">
        <w:rPr>
          <w:rFonts w:ascii="Times New Roman" w:eastAsia="Osaka−等幅" w:hAnsi="Times New Roman" w:cs="Times New Roman"/>
          <w:color w:val="000000"/>
        </w:rPr>
        <w:t xml:space="preserve">, </w:t>
      </w:r>
      <w:r w:rsidR="001D3503" w:rsidRPr="00F60198">
        <w:rPr>
          <w:rFonts w:ascii="Times New Roman" w:eastAsia="Osaka−等幅" w:hAnsi="Times New Roman" w:cs="Times New Roman"/>
          <w:i/>
          <w:color w:val="000000"/>
        </w:rPr>
        <w:t xml:space="preserve">W </w:t>
      </w:r>
      <w:r w:rsidR="001D3503" w:rsidRPr="00F60198">
        <w:rPr>
          <w:rFonts w:ascii="Times New Roman" w:eastAsia="Osaka−等幅" w:hAnsi="Times New Roman" w:cs="Times New Roman"/>
          <w:i/>
          <w:color w:val="000000"/>
        </w:rPr>
        <w:sym w:font="Symbol" w:char="F0AC"/>
      </w:r>
      <w:r w:rsidR="001D3503" w:rsidRPr="00F60198">
        <w:rPr>
          <w:rFonts w:ascii="Times New Roman" w:eastAsia="Osaka−等幅" w:hAnsi="Times New Roman" w:cs="Times New Roman"/>
          <w:i/>
          <w:color w:val="000000"/>
        </w:rPr>
        <w:t xml:space="preserve"> w</w:t>
      </w:r>
      <w:r w:rsidR="001D3503" w:rsidRPr="00F60198">
        <w:rPr>
          <w:rFonts w:ascii="Times New Roman" w:eastAsia="Osaka−等幅" w:hAnsi="Times New Roman" w:cs="Times New Roman"/>
          <w:color w:val="000000"/>
        </w:rPr>
        <w:t xml:space="preserve">] </w:t>
      </w:r>
      <w:r w:rsidR="001D3503" w:rsidRPr="00F60198">
        <w:rPr>
          <w:rFonts w:ascii="Times New Roman" w:eastAsia="Osaka−等幅" w:hAnsi="Times New Roman" w:cs="Times New Roman"/>
          <w:color w:val="000000"/>
        </w:rPr>
        <w:sym w:font="Symbol" w:char="F0D8"/>
      </w:r>
      <w:r w:rsidR="001D3503" w:rsidRPr="00F60198">
        <w:rPr>
          <w:rFonts w:ascii="Times New Roman" w:eastAsia="Osaka−等幅" w:hAnsi="Times New Roman" w:cs="Times New Roman"/>
          <w:i/>
          <w:color w:val="000000"/>
        </w:rPr>
        <w:t>φ</w:t>
      </w:r>
      <w:r w:rsidR="00BA2A38" w:rsidRPr="00F60198">
        <w:rPr>
          <w:rFonts w:ascii="Times New Roman" w:eastAsia="Osaka−等幅" w:hAnsi="Times New Roman" w:cs="Times New Roman"/>
          <w:color w:val="000000"/>
        </w:rPr>
        <w:t xml:space="preserve"> (81)</w:t>
      </w:r>
      <w:r w:rsidR="00A87C6A" w:rsidRPr="00F60198">
        <w:rPr>
          <w:rFonts w:ascii="Times New Roman" w:eastAsia="Osaka−等幅" w:hAnsi="Times New Roman" w:cs="Times New Roman"/>
          <w:color w:val="000000"/>
        </w:rPr>
        <w:t xml:space="preserve">  </w:t>
      </w:r>
    </w:p>
    <w:p w14:paraId="3B8BB55F" w14:textId="77777777" w:rsidR="00601444" w:rsidRPr="00F60198" w:rsidRDefault="00601444" w:rsidP="002E1123">
      <w:pPr>
        <w:spacing w:line="360" w:lineRule="auto"/>
        <w:rPr>
          <w:rFonts w:ascii="Times New Roman" w:hAnsi="Times New Roman" w:cs="Times New Roman"/>
        </w:rPr>
      </w:pPr>
    </w:p>
    <w:p w14:paraId="6F195BF7" w14:textId="63FA359E" w:rsidR="00B732D6" w:rsidRDefault="005352D5" w:rsidP="002E1123">
      <w:pPr>
        <w:spacing w:line="360" w:lineRule="auto"/>
        <w:jc w:val="both"/>
        <w:rPr>
          <w:rFonts w:ascii="Times New Roman" w:hAnsi="Times New Roman" w:cs="Times New Roman"/>
        </w:rPr>
      </w:pPr>
      <w:r w:rsidRPr="00F60198">
        <w:rPr>
          <w:rFonts w:ascii="Times New Roman" w:hAnsi="Times New Roman" w:cs="Times New Roman"/>
        </w:rPr>
        <w:t xml:space="preserve">This </w:t>
      </w:r>
      <w:r w:rsidR="00CA162D" w:rsidRPr="00F60198">
        <w:rPr>
          <w:rFonts w:ascii="Times New Roman" w:hAnsi="Times New Roman" w:cs="Times New Roman"/>
        </w:rPr>
        <w:t xml:space="preserve">seems merely to </w:t>
      </w:r>
      <w:r w:rsidR="00E75D72" w:rsidRPr="00F60198">
        <w:rPr>
          <w:rFonts w:ascii="Times New Roman" w:hAnsi="Times New Roman" w:cs="Times New Roman"/>
        </w:rPr>
        <w:t>add to the “modified” version of the condition that</w:t>
      </w:r>
      <w:r w:rsidRPr="00F60198">
        <w:rPr>
          <w:rFonts w:ascii="Times New Roman" w:hAnsi="Times New Roman" w:cs="Times New Roman"/>
        </w:rPr>
        <w:t xml:space="preserve"> </w:t>
      </w:r>
      <w:r w:rsidR="00E75D72" w:rsidRPr="00F60198">
        <w:rPr>
          <w:rFonts w:ascii="Times New Roman" w:hAnsi="Times New Roman" w:cs="Times New Roman"/>
        </w:rPr>
        <w:t>“w</w:t>
      </w:r>
      <w:r w:rsidR="00601444" w:rsidRPr="00F60198">
        <w:rPr>
          <w:rFonts w:ascii="Times New Roman" w:hAnsi="Times New Roman" w:cs="Times New Roman"/>
        </w:rPr>
        <w:t>e require the witness world to be at leas</w:t>
      </w:r>
      <w:r w:rsidRPr="00F60198">
        <w:rPr>
          <w:rFonts w:ascii="Times New Roman" w:hAnsi="Times New Roman" w:cs="Times New Roman"/>
        </w:rPr>
        <w:t>t as normal as the actual world</w:t>
      </w:r>
      <w:r w:rsidR="00CA162D" w:rsidRPr="00F60198">
        <w:rPr>
          <w:rFonts w:ascii="Times New Roman" w:hAnsi="Times New Roman" w:cs="Times New Roman"/>
        </w:rPr>
        <w:t>.</w:t>
      </w:r>
      <w:r w:rsidRPr="00F60198">
        <w:rPr>
          <w:rFonts w:ascii="Times New Roman" w:hAnsi="Times New Roman" w:cs="Times New Roman"/>
        </w:rPr>
        <w:t>”</w:t>
      </w:r>
      <w:r w:rsidR="00601444" w:rsidRPr="00F60198">
        <w:rPr>
          <w:rFonts w:ascii="Times New Roman" w:hAnsi="Times New Roman" w:cs="Times New Roman"/>
        </w:rPr>
        <w:t xml:space="preserve"> (81</w:t>
      </w:r>
      <w:r w:rsidR="004050FB">
        <w:rPr>
          <w:rFonts w:ascii="Times New Roman" w:hAnsi="Times New Roman" w:cs="Times New Roman"/>
        </w:rPr>
        <w:t>)</w:t>
      </w:r>
      <w:r w:rsidRPr="00F60198">
        <w:rPr>
          <w:rFonts w:ascii="Times New Roman" w:hAnsi="Times New Roman" w:cs="Times New Roman"/>
        </w:rPr>
        <w:t xml:space="preserve">. </w:t>
      </w:r>
      <w:r w:rsidR="00441F76" w:rsidRPr="00F60198">
        <w:rPr>
          <w:rFonts w:ascii="Times New Roman" w:hAnsi="Times New Roman" w:cs="Times New Roman"/>
        </w:rPr>
        <w:t>Halpern defines a world as “an assignment of values to the endogenous variables” in the model M (</w:t>
      </w:r>
      <w:r w:rsidR="00D44238" w:rsidRPr="00F60198">
        <w:rPr>
          <w:rFonts w:ascii="Times New Roman" w:hAnsi="Times New Roman" w:cs="Times New Roman"/>
        </w:rPr>
        <w:t xml:space="preserve">p. </w:t>
      </w:r>
      <w:r w:rsidR="00B62311" w:rsidRPr="00F60198">
        <w:rPr>
          <w:rFonts w:ascii="Times New Roman" w:hAnsi="Times New Roman" w:cs="Times New Roman"/>
        </w:rPr>
        <w:t>79).</w:t>
      </w:r>
      <w:r w:rsidR="00B62311" w:rsidRPr="00F60198">
        <w:rPr>
          <w:rStyle w:val="FootnoteReference"/>
          <w:rFonts w:ascii="Times New Roman" w:hAnsi="Times New Roman" w:cs="Times New Roman"/>
        </w:rPr>
        <w:footnoteReference w:id="3"/>
      </w:r>
      <w:r w:rsidR="00B62311" w:rsidRPr="00F60198">
        <w:rPr>
          <w:rFonts w:ascii="Times New Roman" w:hAnsi="Times New Roman" w:cs="Times New Roman"/>
        </w:rPr>
        <w:t xml:space="preserve"> </w:t>
      </w:r>
      <w:r w:rsidR="001C235A" w:rsidRPr="00F60198">
        <w:rPr>
          <w:rFonts w:ascii="Times New Roman" w:hAnsi="Times New Roman" w:cs="Times New Roman"/>
        </w:rPr>
        <w:t xml:space="preserve">The witness world is </w:t>
      </w:r>
      <w:r w:rsidR="001C235A" w:rsidRPr="00F60198">
        <w:rPr>
          <w:rFonts w:ascii="Times New Roman" w:hAnsi="Times New Roman" w:cs="Times New Roman"/>
        </w:rPr>
        <w:lastRenderedPageBreak/>
        <w:t xml:space="preserve">the one that satisfies </w:t>
      </w:r>
      <w:r w:rsidR="001C235A" w:rsidRPr="00F60198">
        <w:rPr>
          <w:rFonts w:ascii="Times New Roman" w:hAnsi="Times New Roman" w:cs="Times New Roman"/>
          <w:i/>
        </w:rPr>
        <w:t xml:space="preserve">X = x, W = w, </w:t>
      </w:r>
      <w:r w:rsidR="001C235A" w:rsidRPr="00F60198">
        <w:rPr>
          <w:rFonts w:ascii="Times New Roman" w:hAnsi="Times New Roman" w:cs="Times New Roman"/>
        </w:rPr>
        <w:t xml:space="preserve">and </w:t>
      </w:r>
      <w:r w:rsidR="001C235A" w:rsidRPr="00F60198">
        <w:rPr>
          <w:rFonts w:ascii="Times New Roman" w:eastAsia="Osaka−等幅" w:hAnsi="Times New Roman" w:cs="Times New Roman"/>
          <w:color w:val="000000"/>
        </w:rPr>
        <w:sym w:font="Symbol" w:char="F0D8"/>
      </w:r>
      <w:r w:rsidR="001C235A" w:rsidRPr="00F60198">
        <w:rPr>
          <w:rFonts w:ascii="Times New Roman" w:eastAsia="Osaka−等幅" w:hAnsi="Times New Roman" w:cs="Times New Roman"/>
          <w:i/>
          <w:color w:val="000000"/>
        </w:rPr>
        <w:t>φ</w:t>
      </w:r>
      <w:r w:rsidR="00BE3DE0" w:rsidRPr="00F60198">
        <w:rPr>
          <w:rFonts w:ascii="Times New Roman" w:hAnsi="Times New Roman" w:cs="Times New Roman"/>
        </w:rPr>
        <w:t xml:space="preserve">. </w:t>
      </w:r>
      <w:r w:rsidR="004E173A" w:rsidRPr="00F60198">
        <w:rPr>
          <w:rFonts w:ascii="Times New Roman" w:hAnsi="Times New Roman" w:cs="Times New Roman"/>
        </w:rPr>
        <w:t xml:space="preserve">In </w:t>
      </w:r>
      <w:r w:rsidRPr="00F60198">
        <w:rPr>
          <w:rFonts w:ascii="Times New Roman" w:hAnsi="Times New Roman" w:cs="Times New Roman"/>
        </w:rPr>
        <w:t xml:space="preserve">the case of a camper </w:t>
      </w:r>
      <w:r w:rsidR="00BE3DE0" w:rsidRPr="00F60198">
        <w:rPr>
          <w:rFonts w:ascii="Times New Roman" w:hAnsi="Times New Roman" w:cs="Times New Roman"/>
        </w:rPr>
        <w:t xml:space="preserve">dropping </w:t>
      </w:r>
      <w:r w:rsidR="001C235A" w:rsidRPr="00F60198">
        <w:rPr>
          <w:rFonts w:ascii="Times New Roman" w:hAnsi="Times New Roman" w:cs="Times New Roman"/>
        </w:rPr>
        <w:t xml:space="preserve">a </w:t>
      </w:r>
      <w:r w:rsidR="00BE3DE0" w:rsidRPr="00F60198">
        <w:rPr>
          <w:rFonts w:ascii="Times New Roman" w:hAnsi="Times New Roman" w:cs="Times New Roman"/>
        </w:rPr>
        <w:t xml:space="preserve">match and </w:t>
      </w:r>
      <w:r w:rsidRPr="00F60198">
        <w:rPr>
          <w:rFonts w:ascii="Times New Roman" w:hAnsi="Times New Roman" w:cs="Times New Roman"/>
        </w:rPr>
        <w:t xml:space="preserve">starting a forest fire, </w:t>
      </w:r>
      <w:r w:rsidR="004E173A" w:rsidRPr="00F60198">
        <w:rPr>
          <w:rFonts w:ascii="Times New Roman" w:hAnsi="Times New Roman" w:cs="Times New Roman"/>
        </w:rPr>
        <w:t>we</w:t>
      </w:r>
      <w:r w:rsidR="0009498C" w:rsidRPr="00F60198">
        <w:rPr>
          <w:rFonts w:ascii="Times New Roman" w:hAnsi="Times New Roman" w:cs="Times New Roman"/>
        </w:rPr>
        <w:t xml:space="preserve"> can construct the witness for oxygen </w:t>
      </w:r>
      <w:r w:rsidR="00107AC8">
        <w:rPr>
          <w:rFonts w:ascii="Times New Roman" w:hAnsi="Times New Roman" w:cs="Times New Roman"/>
        </w:rPr>
        <w:t>as a</w:t>
      </w:r>
      <w:r w:rsidR="0009498C" w:rsidRPr="00F60198">
        <w:rPr>
          <w:rFonts w:ascii="Times New Roman" w:hAnsi="Times New Roman" w:cs="Times New Roman"/>
        </w:rPr>
        <w:t xml:space="preserve"> cause by intervening and</w:t>
      </w:r>
      <w:r w:rsidR="001D3503" w:rsidRPr="00F60198">
        <w:rPr>
          <w:rFonts w:ascii="Times New Roman" w:hAnsi="Times New Roman" w:cs="Times New Roman"/>
        </w:rPr>
        <w:t xml:space="preserve"> eliminating the oxygen, but </w:t>
      </w:r>
      <w:r w:rsidR="00107AC8">
        <w:rPr>
          <w:rFonts w:ascii="Times New Roman" w:hAnsi="Times New Roman" w:cs="Times New Roman"/>
        </w:rPr>
        <w:t>an Earth now without oxygen</w:t>
      </w:r>
      <w:r w:rsidR="0009498C" w:rsidRPr="00F60198">
        <w:rPr>
          <w:rFonts w:ascii="Times New Roman" w:hAnsi="Times New Roman" w:cs="Times New Roman"/>
        </w:rPr>
        <w:t xml:space="preserve"> </w:t>
      </w:r>
      <w:r w:rsidR="001D3503" w:rsidRPr="00F60198">
        <w:rPr>
          <w:rFonts w:ascii="Times New Roman" w:hAnsi="Times New Roman" w:cs="Times New Roman"/>
        </w:rPr>
        <w:t>is not at least as normal as reality</w:t>
      </w:r>
      <w:r w:rsidR="00BE3DE0" w:rsidRPr="00F60198">
        <w:rPr>
          <w:rFonts w:ascii="Times New Roman" w:hAnsi="Times New Roman" w:cs="Times New Roman"/>
        </w:rPr>
        <w:t xml:space="preserve"> (82)</w:t>
      </w:r>
      <w:r w:rsidR="001D3503" w:rsidRPr="00F60198">
        <w:rPr>
          <w:rFonts w:ascii="Times New Roman" w:hAnsi="Times New Roman" w:cs="Times New Roman"/>
        </w:rPr>
        <w:t xml:space="preserve">. </w:t>
      </w:r>
      <w:r w:rsidR="00107AC8">
        <w:rPr>
          <w:rFonts w:ascii="Times New Roman" w:hAnsi="Times New Roman" w:cs="Times New Roman"/>
        </w:rPr>
        <w:t>So, by the normality condition,</w:t>
      </w:r>
      <w:r w:rsidR="00BE3DE0" w:rsidRPr="00F60198">
        <w:rPr>
          <w:rFonts w:ascii="Times New Roman" w:hAnsi="Times New Roman" w:cs="Times New Roman"/>
        </w:rPr>
        <w:t xml:space="preserve"> we cannot find that oxygen was a cause of the forest fire. </w:t>
      </w:r>
      <w:r w:rsidR="001D3503" w:rsidRPr="00F60198">
        <w:rPr>
          <w:rFonts w:ascii="Times New Roman" w:hAnsi="Times New Roman" w:cs="Times New Roman"/>
        </w:rPr>
        <w:t xml:space="preserve">Thus normality helps us limit the scope of our </w:t>
      </w:r>
      <w:r w:rsidR="00D44238" w:rsidRPr="00F60198">
        <w:rPr>
          <w:rFonts w:ascii="Times New Roman" w:hAnsi="Times New Roman" w:cs="Times New Roman"/>
        </w:rPr>
        <w:t xml:space="preserve">causal attributions </w:t>
      </w:r>
      <w:r w:rsidR="001D3503" w:rsidRPr="00F60198">
        <w:rPr>
          <w:rFonts w:ascii="Times New Roman" w:hAnsi="Times New Roman" w:cs="Times New Roman"/>
        </w:rPr>
        <w:t xml:space="preserve">and thereby helps us select the more intuitively reasonable cause. </w:t>
      </w:r>
    </w:p>
    <w:p w14:paraId="41A00417" w14:textId="77777777" w:rsidR="00B732D6" w:rsidRDefault="00B732D6" w:rsidP="002E1123">
      <w:pPr>
        <w:spacing w:line="360" w:lineRule="auto"/>
        <w:jc w:val="both"/>
        <w:rPr>
          <w:rFonts w:ascii="Times New Roman" w:hAnsi="Times New Roman" w:cs="Times New Roman"/>
        </w:rPr>
      </w:pPr>
    </w:p>
    <w:p w14:paraId="68C1B71A" w14:textId="32C9C06C" w:rsidR="006B261B" w:rsidRPr="00F60198" w:rsidRDefault="00B732D6" w:rsidP="002E1123">
      <w:pPr>
        <w:spacing w:line="360" w:lineRule="auto"/>
        <w:jc w:val="both"/>
        <w:rPr>
          <w:rFonts w:ascii="Times New Roman" w:hAnsi="Times New Roman" w:cs="Times New Roman"/>
        </w:rPr>
      </w:pPr>
      <w:r>
        <w:rPr>
          <w:rFonts w:ascii="Times New Roman" w:hAnsi="Times New Roman" w:cs="Times New Roman"/>
        </w:rPr>
        <w:t>There is, a troubling ambiguity in AC2+(a</w:t>
      </w:r>
      <w:r w:rsidRPr="00E341EA">
        <w:rPr>
          <w:rFonts w:ascii="Times New Roman" w:hAnsi="Times New Roman" w:cs="Times New Roman"/>
          <w:vertAlign w:val="superscript"/>
        </w:rPr>
        <w:t>m</w:t>
      </w:r>
      <w:r>
        <w:rPr>
          <w:rFonts w:ascii="Times New Roman" w:hAnsi="Times New Roman" w:cs="Times New Roman"/>
        </w:rPr>
        <w:t xml:space="preserve">). In </w:t>
      </w:r>
      <w:proofErr w:type="gramStart"/>
      <w:r>
        <w:rPr>
          <w:rFonts w:ascii="Times New Roman" w:hAnsi="Times New Roman" w:cs="Times New Roman"/>
        </w:rPr>
        <w:t>AC2(</w:t>
      </w:r>
      <w:proofErr w:type="gramEnd"/>
      <w:r>
        <w:rPr>
          <w:rFonts w:ascii="Times New Roman" w:hAnsi="Times New Roman" w:cs="Times New Roman"/>
        </w:rPr>
        <w:t>a</w:t>
      </w:r>
      <w:r w:rsidRPr="00E341EA">
        <w:rPr>
          <w:rFonts w:ascii="Times New Roman" w:hAnsi="Times New Roman" w:cs="Times New Roman"/>
          <w:vertAlign w:val="superscript"/>
        </w:rPr>
        <w:t>m</w:t>
      </w:r>
      <w:r>
        <w:rPr>
          <w:rFonts w:ascii="Times New Roman" w:hAnsi="Times New Roman" w:cs="Times New Roman"/>
        </w:rPr>
        <w:t xml:space="preserve">) </w:t>
      </w:r>
      <w:r w:rsidRPr="00E12974">
        <w:rPr>
          <w:rFonts w:ascii="Times New Roman" w:hAnsi="Times New Roman" w:cs="Times New Roman"/>
          <w:i/>
        </w:rPr>
        <w:t>w</w:t>
      </w:r>
      <w:r>
        <w:rPr>
          <w:rFonts w:ascii="Times New Roman" w:hAnsi="Times New Roman" w:cs="Times New Roman"/>
        </w:rPr>
        <w:t xml:space="preserve"> is </w:t>
      </w:r>
      <w:r w:rsidRPr="00E12974">
        <w:rPr>
          <w:rFonts w:ascii="Times New Roman" w:hAnsi="Times New Roman" w:cs="Times New Roman"/>
          <w:i/>
        </w:rPr>
        <w:t>w</w:t>
      </w:r>
      <w:r>
        <w:rPr>
          <w:rFonts w:ascii="Times New Roman" w:hAnsi="Times New Roman" w:cs="Times New Roman"/>
        </w:rPr>
        <w:t xml:space="preserve">*, the actual value of </w:t>
      </w:r>
      <w:r w:rsidRPr="006B261B">
        <w:rPr>
          <w:rFonts w:ascii="Times New Roman" w:hAnsi="Times New Roman" w:cs="Times New Roman"/>
          <w:i/>
        </w:rPr>
        <w:t xml:space="preserve">W. </w:t>
      </w:r>
      <w:r>
        <w:rPr>
          <w:rFonts w:ascii="Times New Roman" w:hAnsi="Times New Roman" w:cs="Times New Roman"/>
        </w:rPr>
        <w:t xml:space="preserve">There is no asterisk on </w:t>
      </w:r>
      <w:r w:rsidRPr="00E12974">
        <w:rPr>
          <w:rFonts w:ascii="Times New Roman" w:hAnsi="Times New Roman" w:cs="Times New Roman"/>
          <w:i/>
        </w:rPr>
        <w:t>w</w:t>
      </w:r>
      <w:r>
        <w:rPr>
          <w:rFonts w:ascii="Times New Roman" w:hAnsi="Times New Roman" w:cs="Times New Roman"/>
        </w:rPr>
        <w:t xml:space="preserve"> in AC2+(a</w:t>
      </w:r>
      <w:r w:rsidRPr="00E341EA">
        <w:rPr>
          <w:rFonts w:ascii="Times New Roman" w:hAnsi="Times New Roman" w:cs="Times New Roman"/>
          <w:vertAlign w:val="superscript"/>
        </w:rPr>
        <w:t>m</w:t>
      </w:r>
      <w:r>
        <w:rPr>
          <w:rFonts w:ascii="Times New Roman" w:hAnsi="Times New Roman" w:cs="Times New Roman"/>
        </w:rPr>
        <w:t xml:space="preserve">) and Halpern does not comment on the absence.  So we do not know whether in producing a witness for </w:t>
      </w:r>
      <w:r w:rsidRPr="00E12974">
        <w:rPr>
          <w:rFonts w:ascii="Times New Roman" w:hAnsi="Times New Roman" w:cs="Times New Roman"/>
          <w:i/>
        </w:rPr>
        <w:t>x</w:t>
      </w:r>
      <w:r>
        <w:rPr>
          <w:rFonts w:ascii="Times New Roman" w:hAnsi="Times New Roman" w:cs="Times New Roman"/>
        </w:rPr>
        <w:t xml:space="preserve"> as an actual cause, interventions are allowed that fix other variables at other than their actual values. However, in example 3.26 (84), Halpern contrasts this normality condition for his modified definition, </w:t>
      </w:r>
      <w:proofErr w:type="gramStart"/>
      <w:r>
        <w:rPr>
          <w:rFonts w:ascii="Times New Roman" w:hAnsi="Times New Roman" w:cs="Times New Roman"/>
        </w:rPr>
        <w:t>AC2(</w:t>
      </w:r>
      <w:proofErr w:type="gramEnd"/>
      <w:r>
        <w:rPr>
          <w:rFonts w:ascii="Times New Roman" w:hAnsi="Times New Roman" w:cs="Times New Roman"/>
        </w:rPr>
        <w:t>a</w:t>
      </w:r>
      <w:r>
        <w:rPr>
          <w:rFonts w:ascii="Times New Roman" w:hAnsi="Times New Roman" w:cs="Times New Roman"/>
          <w:vertAlign w:val="superscript"/>
        </w:rPr>
        <w:t>m</w:t>
      </w:r>
      <w:r>
        <w:rPr>
          <w:rFonts w:ascii="Times New Roman" w:hAnsi="Times New Roman" w:cs="Times New Roman"/>
        </w:rPr>
        <w:t xml:space="preserve">), with the same normality condition applied to Halpern-Pearl theories, observing that the latter give different results than the modified definition because they do not restrict </w:t>
      </w:r>
      <w:r w:rsidRPr="00E12974">
        <w:rPr>
          <w:rFonts w:ascii="Times New Roman" w:hAnsi="Times New Roman" w:cs="Times New Roman"/>
          <w:i/>
        </w:rPr>
        <w:t>w</w:t>
      </w:r>
      <w:r>
        <w:rPr>
          <w:rFonts w:ascii="Times New Roman" w:hAnsi="Times New Roman" w:cs="Times New Roman"/>
        </w:rPr>
        <w:t xml:space="preserve"> to actual values.  So we take it that in AC2+(a</w:t>
      </w:r>
      <w:r w:rsidRPr="00E341EA">
        <w:rPr>
          <w:rFonts w:ascii="Times New Roman" w:hAnsi="Times New Roman" w:cs="Times New Roman"/>
          <w:vertAlign w:val="superscript"/>
        </w:rPr>
        <w:t>m</w:t>
      </w:r>
      <w:r>
        <w:rPr>
          <w:rFonts w:ascii="Times New Roman" w:hAnsi="Times New Roman" w:cs="Times New Roman"/>
        </w:rPr>
        <w:t xml:space="preserve">). </w:t>
      </w:r>
      <w:proofErr w:type="gramStart"/>
      <w:r>
        <w:rPr>
          <w:rFonts w:ascii="Times New Roman" w:hAnsi="Times New Roman" w:cs="Times New Roman"/>
        </w:rPr>
        <w:t>w</w:t>
      </w:r>
      <w:proofErr w:type="gramEnd"/>
      <w:r>
        <w:rPr>
          <w:rFonts w:ascii="Times New Roman" w:hAnsi="Times New Roman" w:cs="Times New Roman"/>
        </w:rPr>
        <w:t xml:space="preserve"> should be w*, the actual values. In later versions of normality Halpern seems to forget this condition.</w:t>
      </w:r>
    </w:p>
    <w:p w14:paraId="388FD750" w14:textId="77777777" w:rsidR="00FC24C5" w:rsidRPr="00F60198" w:rsidRDefault="00FC24C5" w:rsidP="00FC24C5">
      <w:pPr>
        <w:spacing w:line="360" w:lineRule="auto"/>
        <w:outlineLvl w:val="0"/>
        <w:rPr>
          <w:rFonts w:ascii="Times New Roman" w:hAnsi="Times New Roman" w:cs="Times New Roman"/>
        </w:rPr>
      </w:pPr>
    </w:p>
    <w:p w14:paraId="0143EE62" w14:textId="77777777" w:rsidR="00FC24C5" w:rsidRPr="00F60198" w:rsidRDefault="00FC24C5" w:rsidP="00FC24C5">
      <w:pPr>
        <w:spacing w:line="360" w:lineRule="auto"/>
        <w:outlineLvl w:val="0"/>
        <w:rPr>
          <w:rFonts w:ascii="Times New Roman" w:hAnsi="Times New Roman" w:cs="Times New Roman"/>
          <w:b/>
        </w:rPr>
      </w:pPr>
      <w:r w:rsidRPr="00F60198">
        <w:rPr>
          <w:rFonts w:ascii="Times New Roman" w:hAnsi="Times New Roman" w:cs="Times New Roman"/>
        </w:rPr>
        <w:t>If we incorporate normality as Halpern initially proposes--the witness case must be at least as normal as the actual case--we lose the result that Suzy is a cause of the bottle breaking and Billy is not. Halpern writes:</w:t>
      </w:r>
    </w:p>
    <w:p w14:paraId="261CE2AC" w14:textId="77777777" w:rsidR="00FC24C5" w:rsidRPr="00F60198" w:rsidRDefault="00FC24C5" w:rsidP="00FC24C5">
      <w:pPr>
        <w:tabs>
          <w:tab w:val="left" w:pos="720"/>
        </w:tabs>
        <w:spacing w:line="360" w:lineRule="auto"/>
        <w:ind w:left="720" w:right="720"/>
        <w:rPr>
          <w:rFonts w:ascii="Times New Roman" w:hAnsi="Times New Roman" w:cs="Times New Roman"/>
        </w:rPr>
      </w:pPr>
      <w:r w:rsidRPr="00F60198">
        <w:rPr>
          <w:rFonts w:ascii="Times New Roman" w:hAnsi="Times New Roman" w:cs="Times New Roman"/>
        </w:rPr>
        <w:t xml:space="preserve"> </w:t>
      </w:r>
    </w:p>
    <w:p w14:paraId="3D309563" w14:textId="77777777" w:rsidR="00FC24C5" w:rsidRPr="00F60198" w:rsidRDefault="00FC24C5" w:rsidP="00FC24C5">
      <w:pPr>
        <w:tabs>
          <w:tab w:val="left" w:pos="720"/>
        </w:tabs>
        <w:spacing w:line="360" w:lineRule="auto"/>
        <w:ind w:left="720" w:right="720"/>
        <w:rPr>
          <w:rFonts w:ascii="Times New Roman" w:hAnsi="Times New Roman" w:cs="Times New Roman"/>
        </w:rPr>
      </w:pPr>
      <w:r w:rsidRPr="00F60198">
        <w:rPr>
          <w:rFonts w:ascii="Times New Roman" w:hAnsi="Times New Roman" w:cs="Times New Roman"/>
        </w:rPr>
        <w:t xml:space="preserve">Suppose we declare the world where Billy throws a rock, Suzy doesn’t throw, and Billy does not hit abnormal. This world was needed to show that Suzy throwing is a cause according to the modified HP definition. Thus, with this normality ordering </w:t>
      </w:r>
      <w:r w:rsidRPr="00F60198">
        <w:rPr>
          <w:rFonts w:ascii="Times New Roman" w:hAnsi="Times New Roman" w:cs="Times New Roman"/>
          <w:i/>
        </w:rPr>
        <w:t>ST</w:t>
      </w:r>
      <w:r w:rsidRPr="00F60198">
        <w:rPr>
          <w:rFonts w:ascii="Times New Roman" w:hAnsi="Times New Roman" w:cs="Times New Roman"/>
        </w:rPr>
        <w:t xml:space="preserve"> = 1 is </w:t>
      </w:r>
      <w:r w:rsidRPr="00F60198">
        <w:rPr>
          <w:rFonts w:ascii="Times New Roman" w:hAnsi="Times New Roman" w:cs="Times New Roman"/>
          <w:i/>
        </w:rPr>
        <w:t>not</w:t>
      </w:r>
      <w:r w:rsidRPr="00F60198">
        <w:rPr>
          <w:rFonts w:ascii="Times New Roman" w:hAnsi="Times New Roman" w:cs="Times New Roman"/>
        </w:rPr>
        <w:t xml:space="preserve"> a cause; rather, </w:t>
      </w:r>
      <w:r w:rsidRPr="00F60198">
        <w:rPr>
          <w:rFonts w:ascii="Times New Roman" w:hAnsi="Times New Roman" w:cs="Times New Roman"/>
          <w:i/>
        </w:rPr>
        <w:t>ST</w:t>
      </w:r>
      <w:r w:rsidRPr="00F60198">
        <w:rPr>
          <w:rFonts w:ascii="Times New Roman" w:hAnsi="Times New Roman" w:cs="Times New Roman"/>
        </w:rPr>
        <w:t xml:space="preserve"> = 1 ^ </w:t>
      </w:r>
      <w:r w:rsidRPr="00F60198">
        <w:rPr>
          <w:rFonts w:ascii="Times New Roman" w:hAnsi="Times New Roman" w:cs="Times New Roman"/>
          <w:i/>
        </w:rPr>
        <w:t>BT</w:t>
      </w:r>
      <w:r w:rsidRPr="00F60198">
        <w:rPr>
          <w:rFonts w:ascii="Times New Roman" w:hAnsi="Times New Roman" w:cs="Times New Roman"/>
        </w:rPr>
        <w:t xml:space="preserve"> = 1 is a cause, which seems inappropriate (84).</w:t>
      </w:r>
    </w:p>
    <w:p w14:paraId="0BDFBF16" w14:textId="77777777" w:rsidR="00FC24C5" w:rsidRPr="00F60198" w:rsidRDefault="00FC24C5" w:rsidP="00FC24C5">
      <w:pPr>
        <w:tabs>
          <w:tab w:val="left" w:pos="720"/>
        </w:tabs>
        <w:spacing w:line="360" w:lineRule="auto"/>
        <w:ind w:right="720"/>
        <w:rPr>
          <w:rFonts w:ascii="Times New Roman" w:hAnsi="Times New Roman" w:cs="Times New Roman"/>
        </w:rPr>
      </w:pPr>
    </w:p>
    <w:p w14:paraId="61635156" w14:textId="5EB86D3C" w:rsidR="00F54279" w:rsidRDefault="00FC24C5" w:rsidP="00FC24C5">
      <w:pPr>
        <w:spacing w:line="360" w:lineRule="auto"/>
        <w:jc w:val="both"/>
        <w:rPr>
          <w:rFonts w:ascii="Times New Roman" w:hAnsi="Times New Roman" w:cs="Times New Roman"/>
        </w:rPr>
      </w:pPr>
      <w:r w:rsidRPr="00F60198">
        <w:rPr>
          <w:rFonts w:ascii="Times New Roman" w:hAnsi="Times New Roman" w:cs="Times New Roman"/>
        </w:rPr>
        <w:t xml:space="preserve">Halpern’s supposition that </w:t>
      </w:r>
      <w:r w:rsidR="009B52F3">
        <w:rPr>
          <w:rFonts w:ascii="Times New Roman" w:hAnsi="Times New Roman" w:cs="Times New Roman"/>
        </w:rPr>
        <w:t>it would be abnormal for Suzy not to throw, Billy to throw and Billy not to hit</w:t>
      </w:r>
      <w:r w:rsidRPr="00F60198">
        <w:rPr>
          <w:rFonts w:ascii="Times New Roman" w:hAnsi="Times New Roman" w:cs="Times New Roman"/>
        </w:rPr>
        <w:t xml:space="preserve"> </w:t>
      </w:r>
      <w:proofErr w:type="gramStart"/>
      <w:r w:rsidRPr="00F60198">
        <w:rPr>
          <w:rFonts w:ascii="Times New Roman" w:hAnsi="Times New Roman" w:cs="Times New Roman"/>
        </w:rPr>
        <w:t>seems</w:t>
      </w:r>
      <w:proofErr w:type="gramEnd"/>
      <w:r w:rsidRPr="00F60198">
        <w:rPr>
          <w:rFonts w:ascii="Times New Roman" w:hAnsi="Times New Roman" w:cs="Times New Roman"/>
        </w:rPr>
        <w:t xml:space="preserve"> quite reasonable. He has thus far assumed that Billy would hit the bottle had not Suzy hit it first. This relationship between the two throws is, in fact, the essential feature of this example, and the reason it was an interesting scenario to explore in the first place. But Halpern </w:t>
      </w:r>
      <w:r w:rsidRPr="00F60198">
        <w:rPr>
          <w:rFonts w:ascii="Times New Roman" w:hAnsi="Times New Roman" w:cs="Times New Roman"/>
        </w:rPr>
        <w:lastRenderedPageBreak/>
        <w:t xml:space="preserve">seems to immediately reverse course to preserve his interpretation’s validity. Just lines later he claims “The witness world where BT = 1, BH = 0, and ST = 0 does not seem so abnormal, even if it is abnormal for Billy to throw and miss in a context where he is presumed accurate” (84).   We seem to have a case of the philosophical argument "I need it to be the case that p; therefore, p."  </w:t>
      </w:r>
    </w:p>
    <w:p w14:paraId="0133374B" w14:textId="77777777" w:rsidR="00F54279" w:rsidRDefault="00F54279" w:rsidP="00FC24C5">
      <w:pPr>
        <w:spacing w:line="360" w:lineRule="auto"/>
        <w:jc w:val="both"/>
        <w:rPr>
          <w:rFonts w:ascii="Times New Roman" w:hAnsi="Times New Roman" w:cs="Times New Roman"/>
        </w:rPr>
      </w:pPr>
    </w:p>
    <w:p w14:paraId="21B26F22" w14:textId="3A343DCA" w:rsidR="00FC24C5" w:rsidRPr="00F60198" w:rsidRDefault="00FC24C5" w:rsidP="00FC24C5">
      <w:pPr>
        <w:spacing w:line="360" w:lineRule="auto"/>
        <w:jc w:val="both"/>
        <w:rPr>
          <w:rFonts w:ascii="Times New Roman" w:hAnsi="Times New Roman" w:cs="Times New Roman"/>
        </w:rPr>
      </w:pPr>
      <w:r w:rsidRPr="00F60198">
        <w:rPr>
          <w:rFonts w:ascii="Times New Roman" w:hAnsi="Times New Roman" w:cs="Times New Roman"/>
        </w:rPr>
        <w:t xml:space="preserve">But Halpern is not so sanguine: the first normality condition is consistent with none of the events being actual causes if no candidate witness is as normal as the actual case.  </w:t>
      </w:r>
      <w:r w:rsidR="00315C9A">
        <w:rPr>
          <w:rFonts w:ascii="Times New Roman" w:hAnsi="Times New Roman" w:cs="Times New Roman"/>
        </w:rPr>
        <w:t xml:space="preserve">And </w:t>
      </w:r>
      <w:r w:rsidR="00315C9A" w:rsidRPr="00F60198">
        <w:rPr>
          <w:rFonts w:ascii="Times New Roman" w:hAnsi="Times New Roman" w:cs="Times New Roman"/>
        </w:rPr>
        <w:t>Halpern notes correctly that this</w:t>
      </w:r>
      <w:r w:rsidR="00315C9A">
        <w:rPr>
          <w:rFonts w:ascii="Times New Roman" w:hAnsi="Times New Roman" w:cs="Times New Roman"/>
        </w:rPr>
        <w:t xml:space="preserve"> first</w:t>
      </w:r>
      <w:r w:rsidR="00315C9A" w:rsidRPr="00F60198">
        <w:rPr>
          <w:rFonts w:ascii="Times New Roman" w:hAnsi="Times New Roman" w:cs="Times New Roman"/>
        </w:rPr>
        <w:t xml:space="preserve"> treatment of normality delivers unintuitive results in straightforward scenarios where only the most normal series of events plays out. In the case of a gardener watering her plants, the gardener not caring for her garden is less normal than reality, so that she waters the plants is not a cause of the plants survival. </w:t>
      </w:r>
      <w:r w:rsidRPr="00F60198">
        <w:rPr>
          <w:rFonts w:ascii="Times New Roman" w:hAnsi="Times New Roman" w:cs="Times New Roman"/>
        </w:rPr>
        <w:t xml:space="preserve">So, to </w:t>
      </w:r>
      <w:proofErr w:type="gramStart"/>
      <w:r w:rsidRPr="00F60198">
        <w:rPr>
          <w:rFonts w:ascii="Times New Roman" w:hAnsi="Times New Roman" w:cs="Times New Roman"/>
        </w:rPr>
        <w:t>graded</w:t>
      </w:r>
      <w:proofErr w:type="gramEnd"/>
      <w:r w:rsidRPr="00F60198">
        <w:rPr>
          <w:rFonts w:ascii="Times New Roman" w:hAnsi="Times New Roman" w:cs="Times New Roman"/>
        </w:rPr>
        <w:t xml:space="preserve"> causation.</w:t>
      </w:r>
    </w:p>
    <w:p w14:paraId="255FAF86" w14:textId="77777777" w:rsidR="006B261B" w:rsidRPr="00F60198" w:rsidRDefault="006B261B" w:rsidP="002E1123">
      <w:pPr>
        <w:spacing w:line="360" w:lineRule="auto"/>
        <w:jc w:val="both"/>
        <w:rPr>
          <w:rFonts w:ascii="Times New Roman" w:hAnsi="Times New Roman" w:cs="Times New Roman"/>
        </w:rPr>
      </w:pPr>
    </w:p>
    <w:p w14:paraId="50E89695" w14:textId="0F62452A" w:rsidR="00A64DF6" w:rsidRPr="00F60198" w:rsidRDefault="00A64DF6" w:rsidP="002E1123">
      <w:pPr>
        <w:spacing w:line="360" w:lineRule="auto"/>
        <w:jc w:val="both"/>
        <w:rPr>
          <w:rFonts w:ascii="Times New Roman" w:hAnsi="Times New Roman" w:cs="Times New Roman"/>
          <w:b/>
        </w:rPr>
      </w:pPr>
      <w:r w:rsidRPr="00F60198">
        <w:rPr>
          <w:rFonts w:ascii="Times New Roman" w:hAnsi="Times New Roman" w:cs="Times New Roman"/>
          <w:b/>
        </w:rPr>
        <w:t>6.2 Graded Causation</w:t>
      </w:r>
    </w:p>
    <w:p w14:paraId="5916E2D7" w14:textId="77777777" w:rsidR="00A64DF6" w:rsidRPr="00F60198" w:rsidRDefault="00A64DF6" w:rsidP="002E1123">
      <w:pPr>
        <w:spacing w:line="360" w:lineRule="auto"/>
        <w:jc w:val="both"/>
        <w:rPr>
          <w:rFonts w:ascii="Times New Roman" w:hAnsi="Times New Roman" w:cs="Times New Roman"/>
        </w:rPr>
      </w:pPr>
    </w:p>
    <w:p w14:paraId="3CABD173" w14:textId="634E6816" w:rsidR="001E5F8B" w:rsidRPr="00F60198" w:rsidRDefault="00601444" w:rsidP="002E1123">
      <w:pPr>
        <w:spacing w:line="360" w:lineRule="auto"/>
        <w:jc w:val="both"/>
        <w:rPr>
          <w:rFonts w:ascii="Times New Roman" w:hAnsi="Times New Roman" w:cs="Times New Roman"/>
        </w:rPr>
      </w:pPr>
      <w:r w:rsidRPr="00F60198">
        <w:rPr>
          <w:rFonts w:ascii="Times New Roman" w:hAnsi="Times New Roman" w:cs="Times New Roman"/>
        </w:rPr>
        <w:t xml:space="preserve">Halpern </w:t>
      </w:r>
      <w:r w:rsidR="00F54279">
        <w:rPr>
          <w:rFonts w:ascii="Times New Roman" w:hAnsi="Times New Roman" w:cs="Times New Roman"/>
        </w:rPr>
        <w:t>introduces</w:t>
      </w:r>
      <w:r w:rsidRPr="00F60198">
        <w:rPr>
          <w:rFonts w:ascii="Times New Roman" w:hAnsi="Times New Roman" w:cs="Times New Roman"/>
        </w:rPr>
        <w:t xml:space="preserve"> </w:t>
      </w:r>
      <w:proofErr w:type="gramStart"/>
      <w:r w:rsidR="00821B4E" w:rsidRPr="00F60198">
        <w:rPr>
          <w:rFonts w:ascii="Times New Roman" w:hAnsi="Times New Roman" w:cs="Times New Roman"/>
        </w:rPr>
        <w:t xml:space="preserve">a </w:t>
      </w:r>
      <w:r w:rsidRPr="00F60198">
        <w:rPr>
          <w:rFonts w:ascii="Times New Roman" w:hAnsi="Times New Roman" w:cs="Times New Roman"/>
        </w:rPr>
        <w:t>new</w:t>
      </w:r>
      <w:proofErr w:type="gramEnd"/>
      <w:r w:rsidRPr="00F60198">
        <w:rPr>
          <w:rFonts w:ascii="Times New Roman" w:hAnsi="Times New Roman" w:cs="Times New Roman"/>
        </w:rPr>
        <w:t xml:space="preserve"> notion, </w:t>
      </w:r>
      <w:r w:rsidRPr="00F60198">
        <w:rPr>
          <w:rFonts w:ascii="Times New Roman" w:hAnsi="Times New Roman" w:cs="Times New Roman"/>
          <w:i/>
        </w:rPr>
        <w:t>graded causation</w:t>
      </w:r>
      <w:r w:rsidRPr="00F60198">
        <w:rPr>
          <w:rFonts w:ascii="Times New Roman" w:hAnsi="Times New Roman" w:cs="Times New Roman"/>
        </w:rPr>
        <w:t xml:space="preserve">. Instead of judging whether a variable is the cause of an outcome in a binary fashion, potential causes can be </w:t>
      </w:r>
      <w:r w:rsidR="009B52F3">
        <w:rPr>
          <w:rFonts w:ascii="Times New Roman" w:hAnsi="Times New Roman" w:cs="Times New Roman"/>
        </w:rPr>
        <w:t xml:space="preserve">compared </w:t>
      </w:r>
      <w:r w:rsidRPr="00F60198">
        <w:rPr>
          <w:rFonts w:ascii="Times New Roman" w:hAnsi="Times New Roman" w:cs="Times New Roman"/>
        </w:rPr>
        <w:t>based on the normality of their witness worlds</w:t>
      </w:r>
      <w:r w:rsidR="00421F1D" w:rsidRPr="00F60198">
        <w:rPr>
          <w:rFonts w:ascii="Times New Roman" w:hAnsi="Times New Roman" w:cs="Times New Roman"/>
        </w:rPr>
        <w:t xml:space="preserve">, and the potential cause </w:t>
      </w:r>
      <w:r w:rsidR="003E5290" w:rsidRPr="00F60198">
        <w:rPr>
          <w:rFonts w:ascii="Times New Roman" w:hAnsi="Times New Roman" w:cs="Times New Roman"/>
        </w:rPr>
        <w:t xml:space="preserve">(or causes) </w:t>
      </w:r>
      <w:r w:rsidR="00421F1D" w:rsidRPr="00F60198">
        <w:rPr>
          <w:rFonts w:ascii="Times New Roman" w:hAnsi="Times New Roman" w:cs="Times New Roman"/>
        </w:rPr>
        <w:t>with the most normal witness is selected</w:t>
      </w:r>
      <w:r w:rsidRPr="00F60198">
        <w:rPr>
          <w:rFonts w:ascii="Times New Roman" w:hAnsi="Times New Roman" w:cs="Times New Roman"/>
        </w:rPr>
        <w:t xml:space="preserve">. Since the world in which the gardener does not water her plants is </w:t>
      </w:r>
      <w:r w:rsidR="00EA0775" w:rsidRPr="00F60198">
        <w:rPr>
          <w:rFonts w:ascii="Times New Roman" w:hAnsi="Times New Roman" w:cs="Times New Roman"/>
        </w:rPr>
        <w:t>more normal than, say</w:t>
      </w:r>
      <w:r w:rsidRPr="00F60198">
        <w:rPr>
          <w:rFonts w:ascii="Times New Roman" w:hAnsi="Times New Roman" w:cs="Times New Roman"/>
        </w:rPr>
        <w:t xml:space="preserve">, </w:t>
      </w:r>
      <w:r w:rsidR="00EA0775" w:rsidRPr="00F60198">
        <w:rPr>
          <w:rFonts w:ascii="Times New Roman" w:hAnsi="Times New Roman" w:cs="Times New Roman"/>
        </w:rPr>
        <w:t xml:space="preserve">the worlds in which soil does not provide nutrients, or the sun does not shine, </w:t>
      </w:r>
      <w:r w:rsidRPr="00F60198">
        <w:rPr>
          <w:rFonts w:ascii="Times New Roman" w:hAnsi="Times New Roman" w:cs="Times New Roman"/>
        </w:rPr>
        <w:t xml:space="preserve">the gardener watering her plants is the cause of their survival. </w:t>
      </w:r>
      <w:r w:rsidR="003E5290" w:rsidRPr="00F60198">
        <w:rPr>
          <w:rFonts w:ascii="Times New Roman" w:hAnsi="Times New Roman" w:cs="Times New Roman"/>
        </w:rPr>
        <w:t>Notice that we are now in a different regime</w:t>
      </w:r>
      <w:r w:rsidR="00F54279">
        <w:rPr>
          <w:rFonts w:ascii="Times New Roman" w:hAnsi="Times New Roman" w:cs="Times New Roman"/>
        </w:rPr>
        <w:t xml:space="preserve"> from the plain modified account</w:t>
      </w:r>
      <w:r w:rsidR="003E5290" w:rsidRPr="00F60198">
        <w:rPr>
          <w:rFonts w:ascii="Times New Roman" w:hAnsi="Times New Roman" w:cs="Times New Roman"/>
        </w:rPr>
        <w:t xml:space="preserve">: in the </w:t>
      </w:r>
      <w:r w:rsidR="00F54279">
        <w:rPr>
          <w:rFonts w:ascii="Times New Roman" w:hAnsi="Times New Roman" w:cs="Times New Roman"/>
        </w:rPr>
        <w:t>plain</w:t>
      </w:r>
      <w:r w:rsidR="003E5290" w:rsidRPr="00F60198">
        <w:rPr>
          <w:rFonts w:ascii="Times New Roman" w:hAnsi="Times New Roman" w:cs="Times New Roman"/>
        </w:rPr>
        <w:t xml:space="preserve"> modified account, </w:t>
      </w:r>
      <w:r w:rsidR="00F54279">
        <w:rPr>
          <w:rFonts w:ascii="Times New Roman" w:hAnsi="Times New Roman" w:cs="Times New Roman"/>
        </w:rPr>
        <w:t xml:space="preserve">and in the first version of normality, </w:t>
      </w:r>
      <w:r w:rsidR="003E5290" w:rsidRPr="00F60198">
        <w:rPr>
          <w:rFonts w:ascii="Times New Roman" w:hAnsi="Times New Roman" w:cs="Times New Roman"/>
        </w:rPr>
        <w:t>each potential cause is assessed by itself: with graded causation, potential causes are in competition.</w:t>
      </w:r>
    </w:p>
    <w:p w14:paraId="3F46EADF" w14:textId="77777777" w:rsidR="00FC24C5" w:rsidRPr="00F60198" w:rsidRDefault="00FC24C5" w:rsidP="00945369">
      <w:pPr>
        <w:spacing w:line="360" w:lineRule="auto"/>
        <w:jc w:val="both"/>
        <w:rPr>
          <w:rFonts w:ascii="Times New Roman" w:hAnsi="Times New Roman" w:cs="Times New Roman"/>
        </w:rPr>
      </w:pPr>
    </w:p>
    <w:p w14:paraId="05F4857D" w14:textId="4A416625" w:rsidR="00FC24C5" w:rsidRPr="00F60198" w:rsidRDefault="00FC24C5" w:rsidP="002E1123">
      <w:pPr>
        <w:spacing w:line="360" w:lineRule="auto"/>
        <w:jc w:val="both"/>
        <w:rPr>
          <w:rFonts w:ascii="Times New Roman" w:hAnsi="Times New Roman" w:cs="Times New Roman"/>
        </w:rPr>
      </w:pPr>
      <w:r w:rsidRPr="00F60198">
        <w:rPr>
          <w:rFonts w:ascii="Times New Roman" w:hAnsi="Times New Roman" w:cs="Times New Roman"/>
        </w:rPr>
        <w:t>Returning to Billy and S</w:t>
      </w:r>
      <w:r w:rsidR="00D23D4A" w:rsidRPr="00F60198">
        <w:rPr>
          <w:rFonts w:ascii="Times New Roman" w:hAnsi="Times New Roman" w:cs="Times New Roman"/>
        </w:rPr>
        <w:t>a</w:t>
      </w:r>
      <w:r w:rsidRPr="00F60198">
        <w:rPr>
          <w:rFonts w:ascii="Times New Roman" w:hAnsi="Times New Roman" w:cs="Times New Roman"/>
        </w:rPr>
        <w:t>lly</w:t>
      </w:r>
      <w:r w:rsidR="00945369" w:rsidRPr="00F60198">
        <w:rPr>
          <w:rFonts w:ascii="Times New Roman" w:hAnsi="Times New Roman" w:cs="Times New Roman"/>
        </w:rPr>
        <w:t xml:space="preserve">, </w:t>
      </w:r>
      <w:r w:rsidR="00EA0775" w:rsidRPr="00F60198">
        <w:rPr>
          <w:rFonts w:ascii="Times New Roman" w:hAnsi="Times New Roman" w:cs="Times New Roman"/>
        </w:rPr>
        <w:t xml:space="preserve">Halpern’s </w:t>
      </w:r>
      <w:r w:rsidR="00D75D60" w:rsidRPr="00F60198">
        <w:rPr>
          <w:rFonts w:ascii="Times New Roman" w:hAnsi="Times New Roman" w:cs="Times New Roman"/>
        </w:rPr>
        <w:t xml:space="preserve">graded </w:t>
      </w:r>
      <w:r w:rsidR="00EA0775" w:rsidRPr="00F60198">
        <w:rPr>
          <w:rFonts w:ascii="Times New Roman" w:hAnsi="Times New Roman" w:cs="Times New Roman"/>
        </w:rPr>
        <w:t xml:space="preserve">approach </w:t>
      </w:r>
      <w:r w:rsidR="00D77DB7" w:rsidRPr="00F60198">
        <w:rPr>
          <w:rFonts w:ascii="Times New Roman" w:hAnsi="Times New Roman" w:cs="Times New Roman"/>
        </w:rPr>
        <w:t xml:space="preserve">also </w:t>
      </w:r>
      <w:r w:rsidR="00D75D60" w:rsidRPr="00F60198">
        <w:rPr>
          <w:rFonts w:ascii="Times New Roman" w:hAnsi="Times New Roman" w:cs="Times New Roman"/>
        </w:rPr>
        <w:t>fails</w:t>
      </w:r>
      <w:r w:rsidR="00315C9A">
        <w:rPr>
          <w:rFonts w:ascii="Times New Roman" w:hAnsi="Times New Roman" w:cs="Times New Roman"/>
        </w:rPr>
        <w:t>.</w:t>
      </w:r>
      <w:r w:rsidR="00EA0775" w:rsidRPr="00F60198">
        <w:rPr>
          <w:rFonts w:ascii="Times New Roman" w:hAnsi="Times New Roman" w:cs="Times New Roman"/>
        </w:rPr>
        <w:t xml:space="preserve"> Suzy throws first and breaks the bottle, but the </w:t>
      </w:r>
      <w:r w:rsidR="003E5290" w:rsidRPr="00F60198">
        <w:rPr>
          <w:rFonts w:ascii="Times New Roman" w:hAnsi="Times New Roman" w:cs="Times New Roman"/>
        </w:rPr>
        <w:t>graded approach to normality</w:t>
      </w:r>
      <w:r w:rsidR="00CE7F26" w:rsidRPr="00F60198">
        <w:rPr>
          <w:rFonts w:ascii="Times New Roman" w:hAnsi="Times New Roman" w:cs="Times New Roman"/>
        </w:rPr>
        <w:t xml:space="preserve"> </w:t>
      </w:r>
      <w:r w:rsidR="00EA0775" w:rsidRPr="00F60198">
        <w:rPr>
          <w:rFonts w:ascii="Times New Roman" w:hAnsi="Times New Roman" w:cs="Times New Roman"/>
        </w:rPr>
        <w:t xml:space="preserve">fails to deem her </w:t>
      </w:r>
      <w:r w:rsidR="003E5290" w:rsidRPr="00F60198">
        <w:rPr>
          <w:rFonts w:ascii="Times New Roman" w:hAnsi="Times New Roman" w:cs="Times New Roman"/>
        </w:rPr>
        <w:t xml:space="preserve">a </w:t>
      </w:r>
      <w:r w:rsidR="00EA0775" w:rsidRPr="00F60198">
        <w:rPr>
          <w:rFonts w:ascii="Times New Roman" w:hAnsi="Times New Roman" w:cs="Times New Roman"/>
        </w:rPr>
        <w:t>cause</w:t>
      </w:r>
      <w:r w:rsidR="00F54279">
        <w:rPr>
          <w:rFonts w:ascii="Times New Roman" w:hAnsi="Times New Roman" w:cs="Times New Roman"/>
        </w:rPr>
        <w:t xml:space="preserve"> for two reasons: </w:t>
      </w:r>
      <w:r w:rsidR="00AD5B03" w:rsidRPr="00F60198">
        <w:rPr>
          <w:rFonts w:ascii="Times New Roman" w:hAnsi="Times New Roman" w:cs="Times New Roman"/>
        </w:rPr>
        <w:t xml:space="preserve">the most normal witness to Suzy not being the cause of the bottle breaking </w:t>
      </w:r>
      <w:r w:rsidR="009B52F3">
        <w:rPr>
          <w:rFonts w:ascii="Times New Roman" w:hAnsi="Times New Roman" w:cs="Times New Roman"/>
        </w:rPr>
        <w:t>is the circumstance in which neither of them throw</w:t>
      </w:r>
      <w:r w:rsidR="00F54279">
        <w:rPr>
          <w:rFonts w:ascii="Times New Roman" w:hAnsi="Times New Roman" w:cs="Times New Roman"/>
        </w:rPr>
        <w:t xml:space="preserve">; and </w:t>
      </w:r>
      <w:r w:rsidR="00F54279" w:rsidRPr="004050FB">
        <w:rPr>
          <w:rFonts w:ascii="Times New Roman" w:hAnsi="Times New Roman" w:cs="Times New Roman"/>
          <w:highlight w:val="yellow"/>
        </w:rPr>
        <w:t>as before,</w:t>
      </w:r>
      <w:r w:rsidR="00F54279">
        <w:rPr>
          <w:rFonts w:ascii="Times New Roman" w:hAnsi="Times New Roman" w:cs="Times New Roman"/>
        </w:rPr>
        <w:t xml:space="preserve"> by </w:t>
      </w:r>
      <w:proofErr w:type="gramStart"/>
      <w:r w:rsidR="00F54279">
        <w:rPr>
          <w:rFonts w:ascii="Times New Roman" w:hAnsi="Times New Roman" w:cs="Times New Roman"/>
        </w:rPr>
        <w:t>AC2(</w:t>
      </w:r>
      <w:proofErr w:type="gramEnd"/>
      <w:r w:rsidR="00F54279">
        <w:rPr>
          <w:rFonts w:ascii="Times New Roman" w:hAnsi="Times New Roman" w:cs="Times New Roman"/>
        </w:rPr>
        <w:t>a</w:t>
      </w:r>
      <w:r w:rsidR="00E341EA" w:rsidRPr="00E341EA">
        <w:rPr>
          <w:rFonts w:ascii="Times New Roman" w:hAnsi="Times New Roman" w:cs="Times New Roman"/>
          <w:vertAlign w:val="superscript"/>
        </w:rPr>
        <w:t>m</w:t>
      </w:r>
      <w:r w:rsidR="00F54279">
        <w:rPr>
          <w:rFonts w:ascii="Times New Roman" w:hAnsi="Times New Roman" w:cs="Times New Roman"/>
        </w:rPr>
        <w:t xml:space="preserve">)  there is no allowable witness to Suzy's throw as an actual cause of the bottle breaking. We </w:t>
      </w:r>
      <w:r w:rsidR="00D23D4A" w:rsidRPr="00F60198">
        <w:rPr>
          <w:rFonts w:ascii="Times New Roman" w:hAnsi="Times New Roman" w:cs="Times New Roman"/>
        </w:rPr>
        <w:t xml:space="preserve">have the same problem as with the first </w:t>
      </w:r>
      <w:r w:rsidR="00D23D4A" w:rsidRPr="00F60198">
        <w:rPr>
          <w:rFonts w:ascii="Times New Roman" w:hAnsi="Times New Roman" w:cs="Times New Roman"/>
        </w:rPr>
        <w:lastRenderedPageBreak/>
        <w:t xml:space="preserve">normality proposal: </w:t>
      </w:r>
      <w:proofErr w:type="gramStart"/>
      <w:r w:rsidR="00D23D4A" w:rsidRPr="00F60198">
        <w:rPr>
          <w:rFonts w:ascii="Times New Roman" w:hAnsi="Times New Roman" w:cs="Times New Roman"/>
        </w:rPr>
        <w:t>Billy's</w:t>
      </w:r>
      <w:proofErr w:type="gramEnd"/>
      <w:r w:rsidR="00D23D4A" w:rsidRPr="00F60198">
        <w:rPr>
          <w:rFonts w:ascii="Times New Roman" w:hAnsi="Times New Roman" w:cs="Times New Roman"/>
        </w:rPr>
        <w:t xml:space="preserve"> </w:t>
      </w:r>
      <w:r w:rsidR="00D23D4A" w:rsidRPr="00F60198">
        <w:rPr>
          <w:rFonts w:ascii="Times New Roman" w:hAnsi="Times New Roman" w:cs="Times New Roman"/>
          <w:i/>
        </w:rPr>
        <w:t>and</w:t>
      </w:r>
      <w:r w:rsidR="00D23D4A" w:rsidRPr="00F60198">
        <w:rPr>
          <w:rFonts w:ascii="Times New Roman" w:hAnsi="Times New Roman" w:cs="Times New Roman"/>
        </w:rPr>
        <w:t xml:space="preserve"> Sally's throw </w:t>
      </w:r>
      <w:r w:rsidR="009B52F3">
        <w:rPr>
          <w:rFonts w:ascii="Times New Roman" w:hAnsi="Times New Roman" w:cs="Times New Roman"/>
        </w:rPr>
        <w:t>is the conjunctive</w:t>
      </w:r>
      <w:r w:rsidR="00D23D4A" w:rsidRPr="00F60198">
        <w:rPr>
          <w:rFonts w:ascii="Times New Roman" w:hAnsi="Times New Roman" w:cs="Times New Roman"/>
        </w:rPr>
        <w:t xml:space="preserve"> cause. </w:t>
      </w:r>
      <w:r w:rsidRPr="00F60198">
        <w:rPr>
          <w:rFonts w:ascii="Times New Roman" w:hAnsi="Times New Roman" w:cs="Times New Roman"/>
        </w:rPr>
        <w:t xml:space="preserve">Halpern </w:t>
      </w:r>
      <w:r w:rsidR="00F54279">
        <w:rPr>
          <w:rFonts w:ascii="Times New Roman" w:hAnsi="Times New Roman" w:cs="Times New Roman"/>
        </w:rPr>
        <w:t>goes on to introduce</w:t>
      </w:r>
      <w:r w:rsidRPr="00F60198">
        <w:rPr>
          <w:rFonts w:ascii="Times New Roman" w:hAnsi="Times New Roman" w:cs="Times New Roman"/>
        </w:rPr>
        <w:t xml:space="preserve"> a third</w:t>
      </w:r>
      <w:r w:rsidR="00EA0775" w:rsidRPr="00F60198">
        <w:rPr>
          <w:rFonts w:ascii="Times New Roman" w:hAnsi="Times New Roman" w:cs="Times New Roman"/>
        </w:rPr>
        <w:t xml:space="preserve"> alternative approach to incorporating normality. </w:t>
      </w:r>
    </w:p>
    <w:p w14:paraId="0E6BB585" w14:textId="77777777" w:rsidR="00FC24C5" w:rsidRPr="00F60198" w:rsidRDefault="00FC24C5" w:rsidP="002E1123">
      <w:pPr>
        <w:spacing w:line="360" w:lineRule="auto"/>
        <w:jc w:val="both"/>
        <w:rPr>
          <w:rFonts w:ascii="Times New Roman" w:hAnsi="Times New Roman" w:cs="Times New Roman"/>
        </w:rPr>
      </w:pPr>
    </w:p>
    <w:p w14:paraId="582B3329" w14:textId="6F69D4D3" w:rsidR="00D23D4A" w:rsidRPr="00F60198" w:rsidRDefault="00D23D4A" w:rsidP="002E1123">
      <w:pPr>
        <w:spacing w:line="360" w:lineRule="auto"/>
        <w:jc w:val="both"/>
        <w:rPr>
          <w:rFonts w:ascii="Times New Roman" w:hAnsi="Times New Roman" w:cs="Times New Roman"/>
          <w:b/>
        </w:rPr>
      </w:pPr>
      <w:r w:rsidRPr="00F60198">
        <w:rPr>
          <w:rFonts w:ascii="Times New Roman" w:hAnsi="Times New Roman" w:cs="Times New Roman"/>
          <w:b/>
        </w:rPr>
        <w:t>6.3 Graded Causation with Probabilities of Events</w:t>
      </w:r>
    </w:p>
    <w:p w14:paraId="70E68FE5" w14:textId="77777777" w:rsidR="00D23D4A" w:rsidRPr="00F60198" w:rsidRDefault="00D23D4A" w:rsidP="002E1123">
      <w:pPr>
        <w:spacing w:line="360" w:lineRule="auto"/>
        <w:jc w:val="both"/>
        <w:rPr>
          <w:rFonts w:ascii="Times New Roman" w:hAnsi="Times New Roman" w:cs="Times New Roman"/>
        </w:rPr>
      </w:pPr>
    </w:p>
    <w:p w14:paraId="5F7600D1" w14:textId="3CC1C4BC" w:rsidR="000A4509" w:rsidRPr="00F60198" w:rsidRDefault="00EA0775" w:rsidP="002E1123">
      <w:pPr>
        <w:spacing w:line="360" w:lineRule="auto"/>
        <w:jc w:val="both"/>
        <w:rPr>
          <w:rFonts w:ascii="Times New Roman" w:hAnsi="Times New Roman" w:cs="Times New Roman"/>
        </w:rPr>
      </w:pPr>
      <w:proofErr w:type="gramStart"/>
      <w:r w:rsidRPr="00F60198">
        <w:rPr>
          <w:rFonts w:ascii="Times New Roman" w:hAnsi="Times New Roman" w:cs="Times New Roman"/>
        </w:rPr>
        <w:t>This</w:t>
      </w:r>
      <w:r w:rsidR="001E5F8B" w:rsidRPr="00F60198">
        <w:rPr>
          <w:rFonts w:ascii="Times New Roman" w:hAnsi="Times New Roman" w:cs="Times New Roman"/>
        </w:rPr>
        <w:t xml:space="preserve"> </w:t>
      </w:r>
      <w:r w:rsidR="00F54279">
        <w:rPr>
          <w:rFonts w:ascii="Times New Roman" w:hAnsi="Times New Roman" w:cs="Times New Roman"/>
        </w:rPr>
        <w:t>the</w:t>
      </w:r>
      <w:proofErr w:type="gramEnd"/>
      <w:r w:rsidR="001E5F8B" w:rsidRPr="00F60198">
        <w:rPr>
          <w:rFonts w:ascii="Times New Roman" w:hAnsi="Times New Roman" w:cs="Times New Roman"/>
        </w:rPr>
        <w:t xml:space="preserve"> approach </w:t>
      </w:r>
      <w:r w:rsidR="000A4509" w:rsidRPr="00F60198">
        <w:rPr>
          <w:rFonts w:ascii="Times New Roman" w:hAnsi="Times New Roman" w:cs="Times New Roman"/>
        </w:rPr>
        <w:t>diffe</w:t>
      </w:r>
      <w:r w:rsidR="00BA2A38" w:rsidRPr="00F60198">
        <w:rPr>
          <w:rFonts w:ascii="Times New Roman" w:hAnsi="Times New Roman" w:cs="Times New Roman"/>
        </w:rPr>
        <w:t xml:space="preserve">rs </w:t>
      </w:r>
      <w:r w:rsidR="00204BD0" w:rsidRPr="00F60198">
        <w:rPr>
          <w:rFonts w:ascii="Times New Roman" w:hAnsi="Times New Roman" w:cs="Times New Roman"/>
        </w:rPr>
        <w:t xml:space="preserve">from the first </w:t>
      </w:r>
      <w:r w:rsidRPr="00F60198">
        <w:rPr>
          <w:rFonts w:ascii="Times New Roman" w:hAnsi="Times New Roman" w:cs="Times New Roman"/>
        </w:rPr>
        <w:t xml:space="preserve">primarily in that </w:t>
      </w:r>
      <w:r w:rsidR="00BA2A38" w:rsidRPr="00F60198">
        <w:rPr>
          <w:rFonts w:ascii="Times New Roman" w:hAnsi="Times New Roman" w:cs="Times New Roman"/>
        </w:rPr>
        <w:t xml:space="preserve">he puts the normality ordering on </w:t>
      </w:r>
      <w:r w:rsidR="00BA2A38" w:rsidRPr="00F60198">
        <w:rPr>
          <w:rFonts w:ascii="Times New Roman" w:hAnsi="Times New Roman" w:cs="Times New Roman"/>
          <w:i/>
        </w:rPr>
        <w:t>sets</w:t>
      </w:r>
      <w:r w:rsidR="00BA2A38" w:rsidRPr="00F60198">
        <w:rPr>
          <w:rFonts w:ascii="Times New Roman" w:hAnsi="Times New Roman" w:cs="Times New Roman"/>
        </w:rPr>
        <w:t xml:space="preserve"> of contexts instead of worlds. </w:t>
      </w:r>
      <w:r w:rsidR="00441F76" w:rsidRPr="00F60198">
        <w:rPr>
          <w:rFonts w:ascii="Times New Roman" w:hAnsi="Times New Roman" w:cs="Times New Roman"/>
        </w:rPr>
        <w:t xml:space="preserve">A context “can be identified with a complete assignment,” that is, an assignment of values to all of the variables (80). </w:t>
      </w:r>
      <w:r w:rsidR="00BA2A38" w:rsidRPr="00F60198">
        <w:rPr>
          <w:rFonts w:ascii="Times New Roman" w:hAnsi="Times New Roman" w:cs="Times New Roman"/>
        </w:rPr>
        <w:t>Here is the formalization</w:t>
      </w:r>
      <w:r w:rsidR="00DF4E2B" w:rsidRPr="00F60198">
        <w:rPr>
          <w:rFonts w:ascii="Times New Roman" w:hAnsi="Times New Roman" w:cs="Times New Roman"/>
        </w:rPr>
        <w:t xml:space="preserve">, fixing the causal model, </w:t>
      </w:r>
      <w:r w:rsidR="00DF4E2B" w:rsidRPr="00F60198">
        <w:rPr>
          <w:rFonts w:ascii="Times New Roman" w:hAnsi="Times New Roman" w:cs="Times New Roman"/>
          <w:i/>
        </w:rPr>
        <w:t>M</w:t>
      </w:r>
      <w:r w:rsidR="00DF4E2B" w:rsidRPr="00F60198">
        <w:rPr>
          <w:rFonts w:ascii="Times New Roman" w:hAnsi="Times New Roman" w:cs="Times New Roman"/>
        </w:rPr>
        <w:t xml:space="preserve"> and using a pre-ordering of normality of contexts for </w:t>
      </w:r>
      <w:r w:rsidR="00DF4E2B" w:rsidRPr="00F60198">
        <w:rPr>
          <w:rFonts w:ascii="Times New Roman" w:hAnsi="Times New Roman" w:cs="Times New Roman"/>
          <w:i/>
        </w:rPr>
        <w:t>M</w:t>
      </w:r>
      <w:r w:rsidR="00DF4E2B" w:rsidRPr="00F60198">
        <w:rPr>
          <w:rFonts w:ascii="Times New Roman" w:hAnsi="Times New Roman" w:cs="Times New Roman"/>
        </w:rPr>
        <w:t xml:space="preserve"> and interventions on variables in </w:t>
      </w:r>
      <w:proofErr w:type="gramStart"/>
      <w:r w:rsidR="00DF4E2B" w:rsidRPr="00F60198">
        <w:rPr>
          <w:rFonts w:ascii="Times New Roman" w:hAnsi="Times New Roman" w:cs="Times New Roman"/>
          <w:i/>
        </w:rPr>
        <w:t>M</w:t>
      </w:r>
      <w:r w:rsidR="00DF4E2B" w:rsidRPr="00F60198">
        <w:rPr>
          <w:rFonts w:ascii="Times New Roman" w:hAnsi="Times New Roman" w:cs="Times New Roman"/>
        </w:rPr>
        <w:t xml:space="preserve"> </w:t>
      </w:r>
      <w:r w:rsidR="00BA2A38" w:rsidRPr="00F60198">
        <w:rPr>
          <w:rFonts w:ascii="Times New Roman" w:hAnsi="Times New Roman" w:cs="Times New Roman"/>
        </w:rPr>
        <w:t>:</w:t>
      </w:r>
      <w:proofErr w:type="gramEnd"/>
    </w:p>
    <w:p w14:paraId="4D0A3AFA" w14:textId="77777777" w:rsidR="00BA2A38" w:rsidRPr="00F60198" w:rsidRDefault="00BA2A38" w:rsidP="002E1123">
      <w:pPr>
        <w:spacing w:line="360" w:lineRule="auto"/>
        <w:ind w:firstLine="720"/>
        <w:rPr>
          <w:rFonts w:ascii="Times New Roman" w:hAnsi="Times New Roman" w:cs="Times New Roman"/>
        </w:rPr>
      </w:pPr>
    </w:p>
    <w:p w14:paraId="7C9B262F" w14:textId="77777777" w:rsidR="001E5F8B" w:rsidRPr="00F60198" w:rsidRDefault="00BA2A38" w:rsidP="002E1123">
      <w:pPr>
        <w:spacing w:line="360" w:lineRule="auto"/>
        <w:ind w:left="720" w:right="720"/>
        <w:jc w:val="both"/>
        <w:rPr>
          <w:rFonts w:ascii="Times New Roman" w:hAnsi="Times New Roman" w:cs="Times New Roman"/>
        </w:rPr>
      </w:pPr>
      <w:r w:rsidRPr="00F60198">
        <w:rPr>
          <w:rFonts w:ascii="Times New Roman" w:hAnsi="Times New Roman" w:cs="Times New Roman"/>
        </w:rPr>
        <w:t xml:space="preserve">There is a partition of </w:t>
      </w:r>
      <w:r w:rsidRPr="00F60198">
        <w:rPr>
          <w:rFonts w:ascii="Times New Roman" w:hAnsi="Times New Roman" w:cs="Times New Roman"/>
          <w:i/>
        </w:rPr>
        <w:t>V</w:t>
      </w:r>
      <w:r w:rsidRPr="00F60198">
        <w:rPr>
          <w:rFonts w:ascii="Times New Roman" w:hAnsi="Times New Roman" w:cs="Times New Roman"/>
        </w:rPr>
        <w:t xml:space="preserve"> (the set of endogenous variables) into two disjoint subsets </w:t>
      </w:r>
      <w:r w:rsidRPr="00F60198">
        <w:rPr>
          <w:rFonts w:ascii="Times New Roman" w:hAnsi="Times New Roman" w:cs="Times New Roman"/>
          <w:i/>
        </w:rPr>
        <w:t xml:space="preserve">Z </w:t>
      </w:r>
      <w:r w:rsidRPr="00F60198">
        <w:rPr>
          <w:rFonts w:ascii="Times New Roman" w:hAnsi="Times New Roman" w:cs="Times New Roman"/>
        </w:rPr>
        <w:t xml:space="preserve">and </w:t>
      </w:r>
      <w:r w:rsidRPr="00F60198">
        <w:rPr>
          <w:rFonts w:ascii="Times New Roman" w:hAnsi="Times New Roman" w:cs="Times New Roman"/>
          <w:i/>
        </w:rPr>
        <w:t>W</w:t>
      </w:r>
      <w:r w:rsidRPr="00F60198">
        <w:rPr>
          <w:rFonts w:ascii="Times New Roman" w:hAnsi="Times New Roman" w:cs="Times New Roman"/>
        </w:rPr>
        <w:t xml:space="preserve"> with </w:t>
      </w:r>
      <w:r w:rsidRPr="00F60198">
        <w:rPr>
          <w:rFonts w:ascii="Times New Roman" w:hAnsi="Times New Roman" w:cs="Times New Roman"/>
          <w:i/>
        </w:rPr>
        <w:t>X</w:t>
      </w:r>
      <w:r w:rsidRPr="00F60198">
        <w:rPr>
          <w:rFonts w:ascii="Times New Roman" w:hAnsi="Times New Roman" w:cs="Times New Roman"/>
        </w:rPr>
        <w:t xml:space="preserve"> </w:t>
      </w:r>
      <w:r w:rsidRPr="00F60198">
        <w:rPr>
          <w:rFonts w:ascii="Times New Roman" w:hAnsi="Times New Roman" w:cs="Times New Roman"/>
        </w:rPr>
        <w:sym w:font="Symbol" w:char="F0CD"/>
      </w:r>
      <w:r w:rsidRPr="00F60198">
        <w:rPr>
          <w:rFonts w:ascii="Times New Roman" w:hAnsi="Times New Roman" w:cs="Times New Roman"/>
        </w:rPr>
        <w:t xml:space="preserve"> </w:t>
      </w:r>
      <w:r w:rsidRPr="00F60198">
        <w:rPr>
          <w:rFonts w:ascii="Times New Roman" w:hAnsi="Times New Roman" w:cs="Times New Roman"/>
          <w:i/>
        </w:rPr>
        <w:t>Z</w:t>
      </w:r>
      <w:r w:rsidRPr="00F60198">
        <w:rPr>
          <w:rFonts w:ascii="Times New Roman" w:hAnsi="Times New Roman" w:cs="Times New Roman"/>
        </w:rPr>
        <w:t xml:space="preserve"> and a setting </w:t>
      </w:r>
      <w:r w:rsidRPr="00F60198">
        <w:rPr>
          <w:rFonts w:ascii="Times New Roman" w:hAnsi="Times New Roman" w:cs="Times New Roman"/>
          <w:i/>
        </w:rPr>
        <w:t xml:space="preserve">x’ </w:t>
      </w:r>
      <w:r w:rsidRPr="00F60198">
        <w:rPr>
          <w:rFonts w:ascii="Times New Roman" w:hAnsi="Times New Roman" w:cs="Times New Roman"/>
        </w:rPr>
        <w:t xml:space="preserve">and </w:t>
      </w:r>
      <w:r w:rsidRPr="00F60198">
        <w:rPr>
          <w:rFonts w:ascii="Times New Roman" w:hAnsi="Times New Roman" w:cs="Times New Roman"/>
          <w:i/>
        </w:rPr>
        <w:t>w</w:t>
      </w:r>
      <w:r w:rsidRPr="00F60198">
        <w:rPr>
          <w:rFonts w:ascii="Times New Roman" w:hAnsi="Times New Roman" w:cs="Times New Roman"/>
        </w:rPr>
        <w:t xml:space="preserve"> of the variables in </w:t>
      </w:r>
      <w:r w:rsidRPr="00F60198">
        <w:rPr>
          <w:rFonts w:ascii="Times New Roman" w:hAnsi="Times New Roman" w:cs="Times New Roman"/>
          <w:i/>
        </w:rPr>
        <w:t>X</w:t>
      </w:r>
      <w:r w:rsidRPr="00F60198">
        <w:rPr>
          <w:rFonts w:ascii="Times New Roman" w:hAnsi="Times New Roman" w:cs="Times New Roman"/>
        </w:rPr>
        <w:t xml:space="preserve"> and </w:t>
      </w:r>
      <w:r w:rsidRPr="00F60198">
        <w:rPr>
          <w:rFonts w:ascii="Times New Roman" w:hAnsi="Times New Roman" w:cs="Times New Roman"/>
          <w:i/>
        </w:rPr>
        <w:t>W</w:t>
      </w:r>
      <w:r w:rsidRPr="00F60198">
        <w:rPr>
          <w:rFonts w:ascii="Times New Roman" w:hAnsi="Times New Roman" w:cs="Times New Roman"/>
        </w:rPr>
        <w:t>, respectively, such that</w:t>
      </w:r>
      <w:r w:rsidR="001E5F8B" w:rsidRPr="00F60198">
        <w:rPr>
          <w:rFonts w:ascii="Times New Roman" w:hAnsi="Times New Roman" w:cs="Times New Roman"/>
        </w:rPr>
        <w:t>:</w:t>
      </w:r>
    </w:p>
    <w:p w14:paraId="0EB7125A" w14:textId="6714DF45" w:rsidR="001E5F8B" w:rsidRPr="00F60198" w:rsidRDefault="00BA2A38" w:rsidP="002E1123">
      <w:pPr>
        <w:spacing w:line="360" w:lineRule="auto"/>
        <w:ind w:left="720" w:right="720"/>
        <w:rPr>
          <w:rFonts w:ascii="Times New Roman" w:hAnsi="Times New Roman" w:cs="Times New Roman"/>
        </w:rPr>
      </w:pPr>
      <w:r w:rsidRPr="00F60198">
        <w:rPr>
          <w:rFonts w:ascii="Times New Roman" w:hAnsi="Times New Roman" w:cs="Times New Roman"/>
        </w:rPr>
        <w:t xml:space="preserve"> </w:t>
      </w:r>
    </w:p>
    <w:p w14:paraId="42329592" w14:textId="5A6242C4" w:rsidR="00BA2A38" w:rsidRPr="00F60198" w:rsidRDefault="00BA2A38" w:rsidP="002E1123">
      <w:pPr>
        <w:spacing w:line="360" w:lineRule="auto"/>
        <w:ind w:left="720" w:right="720"/>
        <w:rPr>
          <w:rFonts w:ascii="Times New Roman" w:hAnsi="Times New Roman" w:cs="Times New Roman"/>
        </w:rPr>
      </w:pPr>
      <w:r w:rsidRPr="00F60198">
        <w:rPr>
          <w:rFonts w:ascii="Times New Roman" w:hAnsi="Times New Roman" w:cs="Times New Roman"/>
        </w:rPr>
        <w:t>[[</w:t>
      </w:r>
      <w:r w:rsidRPr="00F60198">
        <w:rPr>
          <w:rFonts w:ascii="Times New Roman" w:hAnsi="Times New Roman" w:cs="Times New Roman"/>
          <w:i/>
        </w:rPr>
        <w:t>X = x</w:t>
      </w:r>
      <w:r w:rsidR="00E714D9" w:rsidRPr="00F60198">
        <w:rPr>
          <w:rFonts w:ascii="Times New Roman" w:hAnsi="Times New Roman" w:cs="Times New Roman"/>
          <w:i/>
        </w:rPr>
        <w:t>'</w:t>
      </w:r>
      <w:r w:rsidRPr="00F60198">
        <w:rPr>
          <w:rFonts w:ascii="Times New Roman" w:hAnsi="Times New Roman" w:cs="Times New Roman"/>
          <w:i/>
        </w:rPr>
        <w:t>, W = w, u</w:t>
      </w:r>
      <w:r w:rsidRPr="00F60198">
        <w:rPr>
          <w:rFonts w:ascii="Times New Roman" w:hAnsi="Times New Roman" w:cs="Times New Roman"/>
        </w:rPr>
        <w:t>]]</w:t>
      </w:r>
      <w:r w:rsidRPr="00F60198">
        <w:rPr>
          <w:rFonts w:ascii="Times New Roman" w:hAnsi="Times New Roman" w:cs="Times New Roman"/>
          <w:i/>
        </w:rPr>
        <w:t xml:space="preserve"> </w:t>
      </w:r>
      <w:r w:rsidRPr="00F60198">
        <w:rPr>
          <w:rFonts w:ascii="Times New Roman" w:hAnsi="Times New Roman" w:cs="Times New Roman"/>
        </w:rPr>
        <w:sym w:font="Symbol" w:char="F0B3"/>
      </w:r>
      <w:r w:rsidRPr="00F60198">
        <w:rPr>
          <w:rFonts w:ascii="Times New Roman" w:hAnsi="Times New Roman" w:cs="Times New Roman"/>
        </w:rPr>
        <w:t xml:space="preserve"> [[</w:t>
      </w:r>
      <w:r w:rsidRPr="00F60198">
        <w:rPr>
          <w:rFonts w:ascii="Times New Roman" w:hAnsi="Times New Roman" w:cs="Times New Roman"/>
          <w:i/>
        </w:rPr>
        <w:t>u</w:t>
      </w:r>
      <w:r w:rsidRPr="00F60198">
        <w:rPr>
          <w:rFonts w:ascii="Times New Roman" w:hAnsi="Times New Roman" w:cs="Times New Roman"/>
        </w:rPr>
        <w:t xml:space="preserve">]] </w:t>
      </w:r>
      <w:proofErr w:type="gramStart"/>
      <w:r w:rsidRPr="00F60198">
        <w:rPr>
          <w:rFonts w:ascii="Times New Roman" w:hAnsi="Times New Roman" w:cs="Times New Roman"/>
        </w:rPr>
        <w:t>and</w:t>
      </w:r>
      <w:proofErr w:type="gramEnd"/>
      <w:r w:rsidRPr="00F60198">
        <w:rPr>
          <w:rFonts w:ascii="Times New Roman" w:hAnsi="Times New Roman" w:cs="Times New Roman"/>
        </w:rPr>
        <w:t xml:space="preserve"> </w:t>
      </w:r>
      <w:r w:rsidRPr="00F60198">
        <w:rPr>
          <w:rFonts w:ascii="Times New Roman" w:eastAsia="Osaka−等幅" w:hAnsi="Times New Roman" w:cs="Times New Roman"/>
          <w:color w:val="000000"/>
        </w:rPr>
        <w:t>(</w:t>
      </w:r>
      <w:r w:rsidRPr="00F60198">
        <w:rPr>
          <w:rFonts w:ascii="Times New Roman" w:eastAsia="Osaka−等幅" w:hAnsi="Times New Roman" w:cs="Times New Roman"/>
          <w:i/>
          <w:color w:val="000000"/>
        </w:rPr>
        <w:t>M, u</w:t>
      </w:r>
      <w:r w:rsidRPr="00F60198">
        <w:rPr>
          <w:rFonts w:ascii="Times New Roman" w:eastAsia="Osaka−等幅" w:hAnsi="Times New Roman" w:cs="Times New Roman"/>
          <w:color w:val="000000"/>
        </w:rPr>
        <w:t>) |=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sym w:font="Symbol" w:char="F0AC"/>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t>x’</w:t>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i/>
          <w:color w:val="000000"/>
        </w:rPr>
        <w:t xml:space="preserve">W </w:t>
      </w:r>
      <w:r w:rsidRPr="00F60198">
        <w:rPr>
          <w:rFonts w:ascii="Times New Roman" w:eastAsia="Osaka−等幅" w:hAnsi="Times New Roman" w:cs="Times New Roman"/>
          <w:i/>
          <w:color w:val="000000"/>
        </w:rPr>
        <w:sym w:font="Symbol" w:char="F0AC"/>
      </w:r>
      <w:r w:rsidRPr="00F60198">
        <w:rPr>
          <w:rFonts w:ascii="Times New Roman" w:eastAsia="Osaka−等幅" w:hAnsi="Times New Roman" w:cs="Times New Roman"/>
          <w:i/>
          <w:color w:val="000000"/>
        </w:rPr>
        <w:t xml:space="preserve"> w</w:t>
      </w:r>
      <w:r w:rsidRPr="00F60198">
        <w:rPr>
          <w:rFonts w:ascii="Times New Roman" w:eastAsia="Osaka−等幅" w:hAnsi="Times New Roman" w:cs="Times New Roman"/>
          <w:color w:val="000000"/>
        </w:rPr>
        <w:t xml:space="preserve">] </w:t>
      </w:r>
      <w:r w:rsidRPr="00F60198">
        <w:rPr>
          <w:rFonts w:ascii="Times New Roman" w:eastAsia="Osaka−等幅" w:hAnsi="Times New Roman" w:cs="Times New Roman"/>
          <w:color w:val="000000"/>
        </w:rPr>
        <w:sym w:font="Symbol" w:char="F0D8"/>
      </w:r>
      <w:r w:rsidRPr="00F60198">
        <w:rPr>
          <w:rFonts w:ascii="Times New Roman" w:eastAsia="Osaka−等幅" w:hAnsi="Times New Roman" w:cs="Times New Roman"/>
          <w:i/>
          <w:color w:val="000000"/>
        </w:rPr>
        <w:t xml:space="preserve">φ </w:t>
      </w:r>
      <w:r w:rsidRPr="00F60198">
        <w:rPr>
          <w:rFonts w:ascii="Times New Roman" w:eastAsia="Osaka−等幅" w:hAnsi="Times New Roman" w:cs="Times New Roman"/>
          <w:color w:val="000000"/>
        </w:rPr>
        <w:t>(97)</w:t>
      </w:r>
    </w:p>
    <w:p w14:paraId="29A0CF97" w14:textId="77777777" w:rsidR="00BA2A38" w:rsidRPr="00F60198" w:rsidRDefault="00BA2A38" w:rsidP="002E1123">
      <w:pPr>
        <w:spacing w:line="360" w:lineRule="auto"/>
        <w:rPr>
          <w:rFonts w:ascii="Times New Roman" w:eastAsia="Osaka−等幅" w:hAnsi="Times New Roman" w:cs="Times New Roman"/>
          <w:i/>
          <w:color w:val="000000"/>
        </w:rPr>
      </w:pPr>
    </w:p>
    <w:p w14:paraId="1948AD9F" w14:textId="1B0A45F9" w:rsidR="00BA2A38" w:rsidRPr="00F60198" w:rsidRDefault="00BA2A38" w:rsidP="002E1123">
      <w:pPr>
        <w:spacing w:line="360" w:lineRule="auto"/>
        <w:jc w:val="both"/>
        <w:rPr>
          <w:rFonts w:ascii="Times New Roman" w:eastAsia="Osaka−等幅" w:hAnsi="Times New Roman" w:cs="Times New Roman"/>
          <w:color w:val="000000"/>
        </w:rPr>
      </w:pPr>
      <w:r w:rsidRPr="00F60198">
        <w:rPr>
          <w:rFonts w:ascii="Times New Roman" w:eastAsia="Osaka−等幅" w:hAnsi="Times New Roman" w:cs="Times New Roman"/>
          <w:color w:val="000000"/>
        </w:rPr>
        <w:t xml:space="preserve">Here [[k]] denotes the event corresponding to k, that is, the set of contexts in which k is true. This </w:t>
      </w:r>
      <w:r w:rsidR="00EA0775" w:rsidRPr="00F60198">
        <w:rPr>
          <w:rFonts w:ascii="Times New Roman" w:eastAsia="Osaka−等幅" w:hAnsi="Times New Roman" w:cs="Times New Roman"/>
          <w:color w:val="000000"/>
        </w:rPr>
        <w:t xml:space="preserve">new condition </w:t>
      </w:r>
      <w:r w:rsidRPr="00F60198">
        <w:rPr>
          <w:rFonts w:ascii="Times New Roman" w:eastAsia="Osaka−等幅" w:hAnsi="Times New Roman" w:cs="Times New Roman"/>
          <w:color w:val="000000"/>
        </w:rPr>
        <w:t>says “</w:t>
      </w:r>
      <w:r w:rsidRPr="00F60198">
        <w:rPr>
          <w:rFonts w:ascii="Times New Roman" w:hAnsi="Times New Roman" w:cs="Times New Roman"/>
        </w:rPr>
        <w:t xml:space="preserve">the set of worlds where the witness </w:t>
      </w:r>
      <w:r w:rsidRPr="00F60198">
        <w:rPr>
          <w:rFonts w:ascii="Times New Roman" w:hAnsi="Times New Roman" w:cs="Times New Roman"/>
          <w:i/>
        </w:rPr>
        <w:t>X = x</w:t>
      </w:r>
      <w:r w:rsidR="00E714D9" w:rsidRPr="00F60198">
        <w:rPr>
          <w:rFonts w:ascii="Times New Roman" w:hAnsi="Times New Roman" w:cs="Times New Roman"/>
          <w:i/>
        </w:rPr>
        <w:t>'</w:t>
      </w:r>
      <w:r w:rsidRPr="00F60198">
        <w:rPr>
          <w:rFonts w:ascii="Times New Roman" w:hAnsi="Times New Roman" w:cs="Times New Roman"/>
          <w:i/>
        </w:rPr>
        <w:t xml:space="preserve"> </w:t>
      </w:r>
      <w:r w:rsidRPr="00F60198">
        <w:rPr>
          <w:rFonts w:ascii="Times New Roman" w:hAnsi="Times New Roman" w:cs="Times New Roman"/>
        </w:rPr>
        <w:sym w:font="Symbol" w:char="F0D9"/>
      </w:r>
      <w:r w:rsidRPr="00F60198">
        <w:rPr>
          <w:rFonts w:ascii="Times New Roman" w:hAnsi="Times New Roman" w:cs="Times New Roman"/>
          <w:i/>
        </w:rPr>
        <w:t xml:space="preserve"> W = w </w:t>
      </w:r>
      <w:r w:rsidRPr="00F60198">
        <w:rPr>
          <w:rFonts w:ascii="Times New Roman" w:hAnsi="Times New Roman" w:cs="Times New Roman"/>
        </w:rPr>
        <w:sym w:font="Symbol" w:char="F0D9"/>
      </w:r>
      <w:r w:rsidRPr="00F60198">
        <w:rPr>
          <w:rFonts w:ascii="Times New Roman" w:hAnsi="Times New Roman" w:cs="Times New Roman"/>
          <w:i/>
        </w:rPr>
        <w:t xml:space="preserve"> </w:t>
      </w:r>
      <w:r w:rsidRPr="00F60198">
        <w:rPr>
          <w:rFonts w:ascii="Times New Roman" w:eastAsia="Osaka−等幅" w:hAnsi="Times New Roman" w:cs="Times New Roman"/>
          <w:color w:val="000000"/>
        </w:rPr>
        <w:sym w:font="Symbol" w:char="F0D8"/>
      </w:r>
      <w:r w:rsidRPr="00F60198">
        <w:rPr>
          <w:rFonts w:ascii="Times New Roman" w:eastAsia="Osaka−等幅" w:hAnsi="Times New Roman" w:cs="Times New Roman"/>
          <w:i/>
          <w:color w:val="000000"/>
        </w:rPr>
        <w:t>φ</w:t>
      </w:r>
      <w:r w:rsidR="004D460D" w:rsidRPr="00F60198">
        <w:rPr>
          <w:rFonts w:ascii="Times New Roman" w:eastAsia="Osaka−等幅" w:hAnsi="Times New Roman" w:cs="Times New Roman"/>
          <w:color w:val="000000"/>
        </w:rPr>
        <w:t xml:space="preserve"> holds is at</w:t>
      </w:r>
      <w:r w:rsidRPr="00F60198">
        <w:rPr>
          <w:rFonts w:ascii="Times New Roman" w:eastAsia="Osaka−等幅" w:hAnsi="Times New Roman" w:cs="Times New Roman"/>
          <w:color w:val="000000"/>
        </w:rPr>
        <w:t xml:space="preserve"> least as likely as the set of </w:t>
      </w:r>
      <w:r w:rsidR="00D44238" w:rsidRPr="00F60198">
        <w:rPr>
          <w:rFonts w:ascii="Times New Roman" w:eastAsia="Osaka−等幅" w:hAnsi="Times New Roman" w:cs="Times New Roman"/>
          <w:color w:val="000000"/>
        </w:rPr>
        <w:t xml:space="preserve">contexts </w:t>
      </w:r>
      <w:r w:rsidRPr="00F60198">
        <w:rPr>
          <w:rFonts w:ascii="Times New Roman" w:eastAsia="Osaka−等幅" w:hAnsi="Times New Roman" w:cs="Times New Roman"/>
          <w:color w:val="000000"/>
        </w:rPr>
        <w:t xml:space="preserve">satisfying </w:t>
      </w:r>
      <w:r w:rsidRPr="00F60198">
        <w:rPr>
          <w:rFonts w:ascii="Times New Roman" w:eastAsia="Osaka−等幅" w:hAnsi="Times New Roman" w:cs="Times New Roman"/>
          <w:i/>
          <w:color w:val="000000"/>
        </w:rPr>
        <w:t xml:space="preserve">X = x </w:t>
      </w:r>
      <w:r w:rsidRPr="00F60198">
        <w:rPr>
          <w:rFonts w:ascii="Times New Roman" w:hAnsi="Times New Roman" w:cs="Times New Roman"/>
        </w:rPr>
        <w:sym w:font="Symbol" w:char="F0D9"/>
      </w:r>
      <w:r w:rsidRPr="00F60198">
        <w:rPr>
          <w:rFonts w:ascii="Times New Roman" w:eastAsia="Osaka−等幅" w:hAnsi="Times New Roman" w:cs="Times New Roman"/>
          <w:i/>
          <w:color w:val="000000"/>
        </w:rPr>
        <w:t xml:space="preserve"> φ</w:t>
      </w:r>
      <w:r w:rsidRPr="00F60198">
        <w:rPr>
          <w:rFonts w:ascii="Times New Roman" w:eastAsia="Osaka−等幅" w:hAnsi="Times New Roman" w:cs="Times New Roman"/>
          <w:color w:val="000000"/>
        </w:rPr>
        <w:t>”</w:t>
      </w:r>
      <w:r w:rsidR="00C74089" w:rsidRPr="00F60198">
        <w:rPr>
          <w:rFonts w:ascii="Times New Roman" w:eastAsia="Osaka−等幅" w:hAnsi="Times New Roman" w:cs="Times New Roman"/>
          <w:color w:val="000000"/>
        </w:rPr>
        <w:t xml:space="preserve"> (97). </w:t>
      </w:r>
    </w:p>
    <w:p w14:paraId="56B15DBE" w14:textId="77777777" w:rsidR="00D77DB7" w:rsidRPr="00F60198" w:rsidRDefault="00D77DB7" w:rsidP="00E12974">
      <w:pPr>
        <w:spacing w:line="360" w:lineRule="auto"/>
        <w:outlineLvl w:val="0"/>
        <w:rPr>
          <w:rFonts w:ascii="Times New Roman" w:hAnsi="Times New Roman" w:cs="Times New Roman"/>
        </w:rPr>
      </w:pPr>
    </w:p>
    <w:p w14:paraId="638CF137" w14:textId="5D53EFA7" w:rsidR="003025AD" w:rsidRPr="00F60198" w:rsidRDefault="005632C6" w:rsidP="00E12974">
      <w:pPr>
        <w:spacing w:line="360" w:lineRule="auto"/>
        <w:outlineLvl w:val="0"/>
        <w:rPr>
          <w:rFonts w:ascii="Times New Roman" w:hAnsi="Times New Roman" w:cs="Times New Roman"/>
        </w:rPr>
      </w:pPr>
      <w:r>
        <w:rPr>
          <w:rFonts w:ascii="Times New Roman" w:hAnsi="Times New Roman" w:cs="Times New Roman"/>
        </w:rPr>
        <w:t xml:space="preserve">Informally, Halpern says more on the same page: the context with the maximum probability among worlds where the witness holds must be at least as probable as the actual context (97), </w:t>
      </w:r>
      <w:r w:rsidR="00B463E6" w:rsidRPr="00F60198">
        <w:rPr>
          <w:rFonts w:ascii="Times New Roman" w:hAnsi="Times New Roman" w:cs="Times New Roman"/>
        </w:rPr>
        <w:t xml:space="preserve">He suggests that this proposal be combined with graded normality, which would imply that all actual causes must have </w:t>
      </w:r>
      <w:proofErr w:type="spellStart"/>
      <w:r w:rsidR="00B463E6" w:rsidRPr="00F60198">
        <w:rPr>
          <w:rFonts w:ascii="Times New Roman" w:hAnsi="Times New Roman" w:cs="Times New Roman"/>
        </w:rPr>
        <w:t>equiprobable</w:t>
      </w:r>
      <w:proofErr w:type="spellEnd"/>
      <w:r w:rsidR="00B463E6" w:rsidRPr="00F60198">
        <w:rPr>
          <w:rFonts w:ascii="Times New Roman" w:hAnsi="Times New Roman" w:cs="Times New Roman"/>
        </w:rPr>
        <w:t xml:space="preserve"> witnesses greater than the probability of any other candidate witnesses for any other causes. Halpern has previously defined probabilities for contexts given a probabilistic model, i.e., one that assigns probabilities to</w:t>
      </w:r>
      <w:r>
        <w:rPr>
          <w:rFonts w:ascii="Times New Roman" w:hAnsi="Times New Roman" w:cs="Times New Roman"/>
        </w:rPr>
        <w:t xml:space="preserve"> each value of a child variable</w:t>
      </w:r>
      <w:r w:rsidR="00B463E6" w:rsidRPr="00F60198">
        <w:rPr>
          <w:rFonts w:ascii="Times New Roman" w:hAnsi="Times New Roman" w:cs="Times New Roman"/>
        </w:rPr>
        <w:t xml:space="preserve"> for each assignment of values to its parent variables. But now he requires a probability over sets </w:t>
      </w:r>
      <w:r w:rsidR="00F54279">
        <w:rPr>
          <w:rFonts w:ascii="Times New Roman" w:hAnsi="Times New Roman" w:cs="Times New Roman"/>
        </w:rPr>
        <w:t xml:space="preserve">of such assignments. Since the </w:t>
      </w:r>
      <w:r w:rsidR="00B463E6" w:rsidRPr="00F60198">
        <w:rPr>
          <w:rFonts w:ascii="Times New Roman" w:hAnsi="Times New Roman" w:cs="Times New Roman"/>
        </w:rPr>
        <w:t xml:space="preserve">contexts are mutually exclusive, the probability of a set of contexts should be the sum of the probabilities of the contexts. </w:t>
      </w:r>
      <w:r w:rsidR="003025AD" w:rsidRPr="00F60198">
        <w:rPr>
          <w:rFonts w:ascii="Times New Roman" w:hAnsi="Times New Roman" w:cs="Times New Roman"/>
        </w:rPr>
        <w:t xml:space="preserve"> Halpern thinks this takes care of Billy and </w:t>
      </w:r>
      <w:r w:rsidR="003025AD" w:rsidRPr="00F60198">
        <w:rPr>
          <w:rFonts w:ascii="Times New Roman" w:hAnsi="Times New Roman" w:cs="Times New Roman"/>
        </w:rPr>
        <w:lastRenderedPageBreak/>
        <w:t xml:space="preserve">Sally. Let's see. We assume that if neither throw then neither hit </w:t>
      </w:r>
      <w:proofErr w:type="gramStart"/>
      <w:r w:rsidR="003025AD" w:rsidRPr="00F60198">
        <w:rPr>
          <w:rFonts w:ascii="Times New Roman" w:hAnsi="Times New Roman" w:cs="Times New Roman"/>
        </w:rPr>
        <w:t>and</w:t>
      </w:r>
      <w:proofErr w:type="gramEnd"/>
      <w:r w:rsidR="003025AD" w:rsidRPr="00F60198">
        <w:rPr>
          <w:rFonts w:ascii="Times New Roman" w:hAnsi="Times New Roman" w:cs="Times New Roman"/>
        </w:rPr>
        <w:t xml:space="preserve"> the bottle does not break, and if either hit </w:t>
      </w:r>
      <w:r w:rsidR="00F54279">
        <w:rPr>
          <w:rFonts w:ascii="Times New Roman" w:hAnsi="Times New Roman" w:cs="Times New Roman"/>
        </w:rPr>
        <w:t xml:space="preserve">then </w:t>
      </w:r>
      <w:r w:rsidR="003025AD" w:rsidRPr="00F60198">
        <w:rPr>
          <w:rFonts w:ascii="Times New Roman" w:hAnsi="Times New Roman" w:cs="Times New Roman"/>
        </w:rPr>
        <w:t>the bottle breaks.</w:t>
      </w:r>
    </w:p>
    <w:p w14:paraId="310EC963" w14:textId="77777777" w:rsidR="003025AD" w:rsidRPr="00F60198" w:rsidRDefault="003025AD" w:rsidP="00E12974">
      <w:pPr>
        <w:spacing w:line="360" w:lineRule="auto"/>
        <w:outlineLvl w:val="0"/>
        <w:rPr>
          <w:rFonts w:ascii="Times New Roman" w:hAnsi="Times New Roman" w:cs="Times New Roman"/>
        </w:rPr>
      </w:pPr>
    </w:p>
    <w:p w14:paraId="0F513FEA" w14:textId="08E502FE"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Suzy Throws</w:t>
      </w:r>
      <w:r w:rsidRPr="00F60198">
        <w:rPr>
          <w:rFonts w:ascii="Times New Roman" w:hAnsi="Times New Roman" w:cs="Times New Roman"/>
        </w:rPr>
        <w:tab/>
        <w:t xml:space="preserve">   Billy Throws        Suzy Hits</w:t>
      </w:r>
      <w:r w:rsidRPr="00F60198">
        <w:rPr>
          <w:rFonts w:ascii="Times New Roman" w:hAnsi="Times New Roman" w:cs="Times New Roman"/>
        </w:rPr>
        <w:tab/>
        <w:t xml:space="preserve">       Billy Hits</w:t>
      </w:r>
      <w:r w:rsidRPr="00F60198">
        <w:rPr>
          <w:rFonts w:ascii="Times New Roman" w:hAnsi="Times New Roman" w:cs="Times New Roman"/>
        </w:rPr>
        <w:tab/>
        <w:t xml:space="preserve">            Bottle Shatters   Probability</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3025AD" w:rsidRPr="00F60198" w14:paraId="2243AA0B" w14:textId="77777777" w:rsidTr="003025AD">
        <w:tc>
          <w:tcPr>
            <w:tcW w:w="1596" w:type="dxa"/>
          </w:tcPr>
          <w:p w14:paraId="6D656B80" w14:textId="36C966A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66D9F5F3" w14:textId="6773E836"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52BD4D35" w14:textId="64A04DC3"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4347D39A" w14:textId="04EC4FCB"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358DA39F" w14:textId="78BDE33A"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15CADB16" w14:textId="27C32906" w:rsidR="003025AD" w:rsidRPr="00F60198" w:rsidRDefault="003025AD" w:rsidP="00E12974">
            <w:pPr>
              <w:spacing w:line="360" w:lineRule="auto"/>
              <w:outlineLvl w:val="0"/>
              <w:rPr>
                <w:rFonts w:ascii="Times New Roman" w:hAnsi="Times New Roman" w:cs="Times New Roman"/>
              </w:rPr>
            </w:pPr>
            <w:proofErr w:type="gramStart"/>
            <w:r w:rsidRPr="00F60198">
              <w:rPr>
                <w:rFonts w:ascii="Times New Roman" w:hAnsi="Times New Roman" w:cs="Times New Roman"/>
              </w:rPr>
              <w:t>p</w:t>
            </w:r>
            <w:proofErr w:type="gramEnd"/>
          </w:p>
        </w:tc>
      </w:tr>
      <w:tr w:rsidR="003025AD" w:rsidRPr="00F60198" w14:paraId="5CFA78F3" w14:textId="77777777" w:rsidTr="003025AD">
        <w:tc>
          <w:tcPr>
            <w:tcW w:w="1596" w:type="dxa"/>
          </w:tcPr>
          <w:p w14:paraId="18DF33AD" w14:textId="5BC7DC9C"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45CE38DB" w14:textId="1D6740E3"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13680E91" w14:textId="1D3113BE"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1A037E76" w14:textId="7ECF1A3D"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131727AC" w14:textId="6A2E9B88"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7A59AACD" w14:textId="19119689" w:rsidR="003025AD" w:rsidRPr="00F60198" w:rsidRDefault="003025AD" w:rsidP="00E12974">
            <w:pPr>
              <w:spacing w:line="360" w:lineRule="auto"/>
              <w:outlineLvl w:val="0"/>
              <w:rPr>
                <w:rFonts w:ascii="Times New Roman" w:hAnsi="Times New Roman" w:cs="Times New Roman"/>
              </w:rPr>
            </w:pPr>
            <w:proofErr w:type="gramStart"/>
            <w:r w:rsidRPr="00F60198">
              <w:rPr>
                <w:rFonts w:ascii="Times New Roman" w:hAnsi="Times New Roman" w:cs="Times New Roman"/>
              </w:rPr>
              <w:t>q</w:t>
            </w:r>
            <w:proofErr w:type="gramEnd"/>
          </w:p>
        </w:tc>
      </w:tr>
      <w:tr w:rsidR="003025AD" w:rsidRPr="00F60198" w14:paraId="136F175E" w14:textId="77777777" w:rsidTr="003025AD">
        <w:tc>
          <w:tcPr>
            <w:tcW w:w="1596" w:type="dxa"/>
          </w:tcPr>
          <w:p w14:paraId="0FFEF37F" w14:textId="52C8CF59"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42D01439" w14:textId="7CC7716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43A49451" w14:textId="0A56881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1BDAB774" w14:textId="34AF7DA6"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30BC9051" w14:textId="4B7411FC"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4CF94F96" w14:textId="3EE2D1BB" w:rsidR="003025AD" w:rsidRPr="00F60198" w:rsidRDefault="003025AD" w:rsidP="00E12974">
            <w:pPr>
              <w:spacing w:line="360" w:lineRule="auto"/>
              <w:outlineLvl w:val="0"/>
              <w:rPr>
                <w:rFonts w:ascii="Times New Roman" w:hAnsi="Times New Roman" w:cs="Times New Roman"/>
              </w:rPr>
            </w:pPr>
            <w:proofErr w:type="gramStart"/>
            <w:r w:rsidRPr="00F60198">
              <w:rPr>
                <w:rFonts w:ascii="Times New Roman" w:hAnsi="Times New Roman" w:cs="Times New Roman"/>
              </w:rPr>
              <w:t>r</w:t>
            </w:r>
            <w:proofErr w:type="gramEnd"/>
          </w:p>
        </w:tc>
      </w:tr>
      <w:tr w:rsidR="003025AD" w:rsidRPr="00F60198" w14:paraId="3BE99000" w14:textId="77777777" w:rsidTr="003025AD">
        <w:tc>
          <w:tcPr>
            <w:tcW w:w="1596" w:type="dxa"/>
          </w:tcPr>
          <w:p w14:paraId="27E03DE0" w14:textId="1E94BCF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60B29436" w14:textId="4B2214E4"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3DECD3A7" w14:textId="75883B6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4180870F" w14:textId="065BD0B0"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7ACA18AC" w14:textId="0B61A391"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3621709A" w14:textId="3BCCAAEC" w:rsidR="003025AD" w:rsidRPr="00F60198" w:rsidRDefault="003025AD" w:rsidP="00E12974">
            <w:pPr>
              <w:spacing w:line="360" w:lineRule="auto"/>
              <w:outlineLvl w:val="0"/>
              <w:rPr>
                <w:rFonts w:ascii="Times New Roman" w:hAnsi="Times New Roman" w:cs="Times New Roman"/>
              </w:rPr>
            </w:pPr>
            <w:proofErr w:type="gramStart"/>
            <w:r w:rsidRPr="00F60198">
              <w:rPr>
                <w:rFonts w:ascii="Times New Roman" w:hAnsi="Times New Roman" w:cs="Times New Roman"/>
              </w:rPr>
              <w:t>s</w:t>
            </w:r>
            <w:proofErr w:type="gramEnd"/>
          </w:p>
        </w:tc>
      </w:tr>
      <w:tr w:rsidR="003025AD" w:rsidRPr="00F60198" w14:paraId="7E06DC0A" w14:textId="77777777" w:rsidTr="003025AD">
        <w:tc>
          <w:tcPr>
            <w:tcW w:w="1596" w:type="dxa"/>
          </w:tcPr>
          <w:p w14:paraId="0A46117E" w14:textId="35C5F0E2"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3D19B8CF" w14:textId="05B6DD14"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1ED3B338" w14:textId="534C0CF9"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3A8F32E7" w14:textId="279A9BF4"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22A08D4E" w14:textId="715D9DE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0459A475" w14:textId="2F7FA4F3" w:rsidR="003025AD" w:rsidRPr="00F60198" w:rsidRDefault="003025AD" w:rsidP="00E12974">
            <w:pPr>
              <w:spacing w:line="360" w:lineRule="auto"/>
              <w:outlineLvl w:val="0"/>
              <w:rPr>
                <w:rFonts w:ascii="Times New Roman" w:hAnsi="Times New Roman" w:cs="Times New Roman"/>
              </w:rPr>
            </w:pPr>
            <w:proofErr w:type="gramStart"/>
            <w:r w:rsidRPr="00F60198">
              <w:rPr>
                <w:rFonts w:ascii="Times New Roman" w:hAnsi="Times New Roman" w:cs="Times New Roman"/>
              </w:rPr>
              <w:t>t</w:t>
            </w:r>
            <w:proofErr w:type="gramEnd"/>
          </w:p>
        </w:tc>
      </w:tr>
      <w:tr w:rsidR="003025AD" w:rsidRPr="00F60198" w14:paraId="786FB585" w14:textId="77777777" w:rsidTr="003025AD">
        <w:tc>
          <w:tcPr>
            <w:tcW w:w="1596" w:type="dxa"/>
          </w:tcPr>
          <w:p w14:paraId="68346D08" w14:textId="4EE7C5D5"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3E47C06C" w14:textId="2C9D6821"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61ADB404" w14:textId="2DB0751C"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5FDFF3EA" w14:textId="658972B6"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2D9D3884" w14:textId="65028B27"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038DF7FF" w14:textId="2684F383" w:rsidR="003025AD" w:rsidRPr="00F60198" w:rsidRDefault="005632C6" w:rsidP="00E12974">
            <w:pPr>
              <w:spacing w:line="360" w:lineRule="auto"/>
              <w:outlineLvl w:val="0"/>
              <w:rPr>
                <w:rFonts w:ascii="Times New Roman" w:hAnsi="Times New Roman" w:cs="Times New Roman"/>
              </w:rPr>
            </w:pPr>
            <w:proofErr w:type="gramStart"/>
            <w:r>
              <w:rPr>
                <w:rFonts w:ascii="Times New Roman" w:hAnsi="Times New Roman" w:cs="Times New Roman"/>
              </w:rPr>
              <w:t>u</w:t>
            </w:r>
            <w:proofErr w:type="gramEnd"/>
          </w:p>
        </w:tc>
      </w:tr>
      <w:tr w:rsidR="003025AD" w:rsidRPr="00F60198" w14:paraId="67FCB438" w14:textId="77777777" w:rsidTr="003025AD">
        <w:tc>
          <w:tcPr>
            <w:tcW w:w="1596" w:type="dxa"/>
          </w:tcPr>
          <w:p w14:paraId="70939EE2" w14:textId="1FDE5D7D"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6A432FC5" w14:textId="30B558A1"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1</w:t>
            </w:r>
          </w:p>
        </w:tc>
        <w:tc>
          <w:tcPr>
            <w:tcW w:w="1596" w:type="dxa"/>
          </w:tcPr>
          <w:p w14:paraId="2E8C9985" w14:textId="3815F89F"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62EA4DF1" w14:textId="3DEFC753"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51BD1375" w14:textId="32BE93A5"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5DA04179" w14:textId="790D1D9D" w:rsidR="003025AD" w:rsidRPr="00F60198" w:rsidRDefault="005632C6" w:rsidP="00E12974">
            <w:pPr>
              <w:spacing w:line="360" w:lineRule="auto"/>
              <w:outlineLvl w:val="0"/>
              <w:rPr>
                <w:rFonts w:ascii="Times New Roman" w:hAnsi="Times New Roman" w:cs="Times New Roman"/>
              </w:rPr>
            </w:pPr>
            <w:proofErr w:type="gramStart"/>
            <w:r>
              <w:rPr>
                <w:rFonts w:ascii="Times New Roman" w:hAnsi="Times New Roman" w:cs="Times New Roman"/>
              </w:rPr>
              <w:t>v</w:t>
            </w:r>
            <w:proofErr w:type="gramEnd"/>
          </w:p>
        </w:tc>
      </w:tr>
      <w:tr w:rsidR="003025AD" w:rsidRPr="00F60198" w14:paraId="257F4DE3" w14:textId="77777777" w:rsidTr="003025AD">
        <w:tc>
          <w:tcPr>
            <w:tcW w:w="1596" w:type="dxa"/>
          </w:tcPr>
          <w:p w14:paraId="649AAC72" w14:textId="40059C46"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1CD68508" w14:textId="3248F0EA"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6CBA41CB" w14:textId="334EFF6D"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407B0A4C" w14:textId="78A9B7D6"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4B46E1B2" w14:textId="21FE7246" w:rsidR="003025AD" w:rsidRPr="00F60198" w:rsidRDefault="003025AD" w:rsidP="00E12974">
            <w:pPr>
              <w:spacing w:line="360" w:lineRule="auto"/>
              <w:outlineLvl w:val="0"/>
              <w:rPr>
                <w:rFonts w:ascii="Times New Roman" w:hAnsi="Times New Roman" w:cs="Times New Roman"/>
              </w:rPr>
            </w:pPr>
            <w:r w:rsidRPr="00F60198">
              <w:rPr>
                <w:rFonts w:ascii="Times New Roman" w:hAnsi="Times New Roman" w:cs="Times New Roman"/>
              </w:rPr>
              <w:t>0</w:t>
            </w:r>
          </w:p>
        </w:tc>
        <w:tc>
          <w:tcPr>
            <w:tcW w:w="1596" w:type="dxa"/>
          </w:tcPr>
          <w:p w14:paraId="794D4C91" w14:textId="4189B55A" w:rsidR="003025AD" w:rsidRPr="00F60198" w:rsidRDefault="005632C6" w:rsidP="00E12974">
            <w:pPr>
              <w:spacing w:line="360" w:lineRule="auto"/>
              <w:outlineLvl w:val="0"/>
              <w:rPr>
                <w:rFonts w:ascii="Times New Roman" w:hAnsi="Times New Roman" w:cs="Times New Roman"/>
              </w:rPr>
            </w:pPr>
            <w:proofErr w:type="gramStart"/>
            <w:r>
              <w:rPr>
                <w:rFonts w:ascii="Times New Roman" w:hAnsi="Times New Roman" w:cs="Times New Roman"/>
              </w:rPr>
              <w:t>z</w:t>
            </w:r>
            <w:proofErr w:type="gramEnd"/>
          </w:p>
        </w:tc>
      </w:tr>
    </w:tbl>
    <w:p w14:paraId="742B1933" w14:textId="77777777" w:rsidR="00B463E6" w:rsidRPr="00F60198" w:rsidRDefault="00B463E6" w:rsidP="00E12974">
      <w:pPr>
        <w:spacing w:line="360" w:lineRule="auto"/>
        <w:outlineLvl w:val="0"/>
        <w:rPr>
          <w:rFonts w:ascii="Times New Roman" w:hAnsi="Times New Roman" w:cs="Times New Roman"/>
        </w:rPr>
      </w:pPr>
    </w:p>
    <w:p w14:paraId="139A6A52" w14:textId="3A5D5735" w:rsidR="003025AD" w:rsidRPr="00F60198" w:rsidRDefault="002F78A0" w:rsidP="00E12974">
      <w:pPr>
        <w:spacing w:line="360" w:lineRule="auto"/>
        <w:outlineLvl w:val="0"/>
        <w:rPr>
          <w:rFonts w:ascii="Times New Roman" w:hAnsi="Times New Roman" w:cs="Times New Roman"/>
          <w:b/>
        </w:rPr>
      </w:pPr>
      <w:r w:rsidRPr="00F60198">
        <w:rPr>
          <w:rFonts w:ascii="Times New Roman" w:hAnsi="Times New Roman" w:cs="Times New Roman"/>
          <w:i/>
        </w:rPr>
        <w:t xml:space="preserve">ST = </w:t>
      </w:r>
      <w:r w:rsidRPr="00F60198">
        <w:rPr>
          <w:rFonts w:ascii="Times New Roman" w:hAnsi="Times New Roman" w:cs="Times New Roman"/>
        </w:rPr>
        <w:t xml:space="preserve">0 and </w:t>
      </w:r>
      <w:r w:rsidRPr="00F60198">
        <w:rPr>
          <w:rFonts w:ascii="Times New Roman" w:hAnsi="Times New Roman" w:cs="Times New Roman"/>
          <w:i/>
        </w:rPr>
        <w:t xml:space="preserve">BS = </w:t>
      </w:r>
      <w:r w:rsidRPr="00F60198">
        <w:rPr>
          <w:rFonts w:ascii="Times New Roman" w:hAnsi="Times New Roman" w:cs="Times New Roman"/>
        </w:rPr>
        <w:t>0 are necessary elements of the witness context</w:t>
      </w:r>
      <w:r w:rsidR="003025AD" w:rsidRPr="00F60198">
        <w:rPr>
          <w:rFonts w:ascii="Times New Roman" w:hAnsi="Times New Roman" w:cs="Times New Roman"/>
        </w:rPr>
        <w:t xml:space="preserve"> for Suzy's throw to be a cause</w:t>
      </w:r>
      <w:r w:rsidR="00910AE3" w:rsidRPr="00F60198">
        <w:rPr>
          <w:rFonts w:ascii="Times New Roman" w:hAnsi="Times New Roman" w:cs="Times New Roman"/>
        </w:rPr>
        <w:t xml:space="preserve">. </w:t>
      </w:r>
      <w:r w:rsidR="003025AD" w:rsidRPr="00F60198">
        <w:rPr>
          <w:rFonts w:ascii="Times New Roman" w:hAnsi="Times New Roman" w:cs="Times New Roman"/>
        </w:rPr>
        <w:t xml:space="preserve">If the fixed values w of the witness must be the actual values of W, then </w:t>
      </w:r>
      <w:r w:rsidR="00F54279">
        <w:rPr>
          <w:rFonts w:ascii="Times New Roman" w:hAnsi="Times New Roman" w:cs="Times New Roman"/>
        </w:rPr>
        <w:t xml:space="preserve">we are restricted once more to the context in the </w:t>
      </w:r>
      <w:r w:rsidR="00E47C6F">
        <w:rPr>
          <w:rFonts w:ascii="Times New Roman" w:hAnsi="Times New Roman" w:cs="Times New Roman"/>
        </w:rPr>
        <w:t>sixth</w:t>
      </w:r>
      <w:r w:rsidR="00F54279">
        <w:rPr>
          <w:rFonts w:ascii="Times New Roman" w:hAnsi="Times New Roman" w:cs="Times New Roman"/>
        </w:rPr>
        <w:t xml:space="preserve"> row of the table, where the bottle </w:t>
      </w:r>
      <w:r w:rsidR="00E47C6F">
        <w:rPr>
          <w:rFonts w:ascii="Times New Roman" w:hAnsi="Times New Roman" w:cs="Times New Roman"/>
        </w:rPr>
        <w:t>shatters, and, as before, we do not have a witness to Suzy as a cause: if Suzy does not throw, the probability is 1 that the bottle shatters.</w:t>
      </w:r>
      <w:r w:rsidR="008F23D9" w:rsidRPr="00F60198">
        <w:rPr>
          <w:rFonts w:ascii="Times New Roman" w:hAnsi="Times New Roman" w:cs="Times New Roman"/>
        </w:rPr>
        <w:t xml:space="preserve">  If W is</w:t>
      </w:r>
      <w:r w:rsidR="00A45C97" w:rsidRPr="00F60198">
        <w:rPr>
          <w:rFonts w:ascii="Times New Roman" w:hAnsi="Times New Roman" w:cs="Times New Roman"/>
        </w:rPr>
        <w:t xml:space="preserve"> not required to have its actual value, </w:t>
      </w:r>
      <w:r w:rsidR="00E47C6F">
        <w:rPr>
          <w:rFonts w:ascii="Times New Roman" w:hAnsi="Times New Roman" w:cs="Times New Roman"/>
        </w:rPr>
        <w:t xml:space="preserve">the probability that Suzy does not throw and </w:t>
      </w:r>
      <w:r w:rsidR="005632C6">
        <w:rPr>
          <w:rFonts w:ascii="Times New Roman" w:hAnsi="Times New Roman" w:cs="Times New Roman"/>
        </w:rPr>
        <w:t>the bottle does not shatter is v</w:t>
      </w:r>
      <w:r w:rsidR="00E47C6F">
        <w:rPr>
          <w:rFonts w:ascii="Times New Roman" w:hAnsi="Times New Roman" w:cs="Times New Roman"/>
        </w:rPr>
        <w:t xml:space="preserve"> + </w:t>
      </w:r>
      <w:r w:rsidR="005632C6">
        <w:rPr>
          <w:rFonts w:ascii="Times New Roman" w:hAnsi="Times New Roman" w:cs="Times New Roman"/>
        </w:rPr>
        <w:t>z</w:t>
      </w:r>
      <w:r w:rsidR="00E47C6F">
        <w:rPr>
          <w:rFonts w:ascii="Times New Roman" w:hAnsi="Times New Roman" w:cs="Times New Roman"/>
        </w:rPr>
        <w:t xml:space="preserve">, which must be greater than </w:t>
      </w:r>
      <w:r w:rsidR="00C306D0">
        <w:rPr>
          <w:rFonts w:ascii="Times New Roman" w:hAnsi="Times New Roman" w:cs="Times New Roman"/>
        </w:rPr>
        <w:t>p</w:t>
      </w:r>
      <w:r w:rsidR="00E47C6F">
        <w:rPr>
          <w:rFonts w:ascii="Times New Roman" w:hAnsi="Times New Roman" w:cs="Times New Roman"/>
        </w:rPr>
        <w:t xml:space="preserve"> for Suzy's throw to cause the bottle to shatter.  It comes out right for Halpern only if probably Billy </w:t>
      </w:r>
      <w:r w:rsidR="00E341EA">
        <w:rPr>
          <w:rFonts w:ascii="Times New Roman" w:hAnsi="Times New Roman" w:cs="Times New Roman"/>
        </w:rPr>
        <w:t xml:space="preserve">does </w:t>
      </w:r>
      <w:r w:rsidR="00E47C6F">
        <w:rPr>
          <w:rFonts w:ascii="Times New Roman" w:hAnsi="Times New Roman" w:cs="Times New Roman"/>
        </w:rPr>
        <w:t xml:space="preserve">not throw or probably Billy is a lousy shot. The second </w:t>
      </w:r>
      <w:proofErr w:type="spellStart"/>
      <w:r w:rsidR="00E47C6F">
        <w:rPr>
          <w:rFonts w:ascii="Times New Roman" w:hAnsi="Times New Roman" w:cs="Times New Roman"/>
        </w:rPr>
        <w:t>disjunct</w:t>
      </w:r>
      <w:proofErr w:type="spellEnd"/>
      <w:r w:rsidR="00E47C6F">
        <w:rPr>
          <w:rFonts w:ascii="Times New Roman" w:hAnsi="Times New Roman" w:cs="Times New Roman"/>
        </w:rPr>
        <w:t xml:space="preserve"> rather loses the tension of the example. </w:t>
      </w:r>
    </w:p>
    <w:p w14:paraId="34596F85" w14:textId="77777777" w:rsidR="002C1B25" w:rsidRPr="00F60198" w:rsidRDefault="003F6179" w:rsidP="002E1123">
      <w:pPr>
        <w:spacing w:line="360" w:lineRule="auto"/>
        <w:jc w:val="both"/>
        <w:rPr>
          <w:rFonts w:ascii="Times New Roman" w:hAnsi="Times New Roman" w:cs="Times New Roman"/>
        </w:rPr>
      </w:pPr>
      <w:r w:rsidRPr="00F60198">
        <w:rPr>
          <w:rFonts w:ascii="Times New Roman" w:hAnsi="Times New Roman" w:cs="Times New Roman"/>
        </w:rPr>
        <w:tab/>
      </w:r>
    </w:p>
    <w:p w14:paraId="35FA1FB6" w14:textId="38D259B8" w:rsidR="003F6179" w:rsidRPr="00F60198" w:rsidRDefault="003F6179" w:rsidP="002E1123">
      <w:pPr>
        <w:spacing w:line="360" w:lineRule="auto"/>
        <w:jc w:val="both"/>
        <w:rPr>
          <w:rFonts w:ascii="Times New Roman" w:eastAsia="Osaka−等幅" w:hAnsi="Times New Roman" w:cs="Times New Roman"/>
          <w:color w:val="000000"/>
        </w:rPr>
      </w:pPr>
      <w:r w:rsidRPr="00F60198">
        <w:rPr>
          <w:rFonts w:ascii="Times New Roman" w:hAnsi="Times New Roman" w:cs="Times New Roman"/>
        </w:rPr>
        <w:t xml:space="preserve">Halpern claims his reasoning extends even to </w:t>
      </w:r>
      <w:r w:rsidR="000E1075" w:rsidRPr="00F60198">
        <w:rPr>
          <w:rFonts w:ascii="Times New Roman" w:hAnsi="Times New Roman" w:cs="Times New Roman"/>
        </w:rPr>
        <w:t>a</w:t>
      </w:r>
      <w:r w:rsidRPr="00F60198">
        <w:rPr>
          <w:rFonts w:ascii="Times New Roman" w:hAnsi="Times New Roman" w:cs="Times New Roman"/>
        </w:rPr>
        <w:t xml:space="preserve"> modified scenario in which Billy is a rock-throwing machine. “Although it may be </w:t>
      </w:r>
      <w:r w:rsidRPr="00F60198">
        <w:rPr>
          <w:rFonts w:ascii="Times New Roman" w:hAnsi="Times New Roman" w:cs="Times New Roman"/>
          <w:i/>
        </w:rPr>
        <w:t>unlikely</w:t>
      </w:r>
      <w:r w:rsidRPr="00F60198">
        <w:rPr>
          <w:rFonts w:ascii="Times New Roman" w:hAnsi="Times New Roman" w:cs="Times New Roman"/>
        </w:rPr>
        <w:t xml:space="preserve"> that the rock-throwing machine does not throw or throws and misses, it may not be viewed as all that </w:t>
      </w:r>
      <w:r w:rsidRPr="00F60198">
        <w:rPr>
          <w:rFonts w:ascii="Times New Roman" w:hAnsi="Times New Roman" w:cs="Times New Roman"/>
          <w:i/>
        </w:rPr>
        <w:t>abnormal</w:t>
      </w:r>
      <w:r w:rsidR="004D460D" w:rsidRPr="00F60198">
        <w:rPr>
          <w:rFonts w:ascii="Times New Roman" w:hAnsi="Times New Roman" w:cs="Times New Roman"/>
        </w:rPr>
        <w:t>” (98). We are forced to ask</w:t>
      </w:r>
      <w:r w:rsidRPr="00F60198">
        <w:rPr>
          <w:rFonts w:ascii="Times New Roman" w:hAnsi="Times New Roman" w:cs="Times New Roman"/>
        </w:rPr>
        <w:t xml:space="preserve"> how unlikely an event must be for it to cross the threshold into abnormality. </w:t>
      </w:r>
      <w:r w:rsidR="004D460D" w:rsidRPr="00F60198">
        <w:rPr>
          <w:rFonts w:ascii="Times New Roman" w:hAnsi="Times New Roman" w:cs="Times New Roman"/>
        </w:rPr>
        <w:t>Halpern himself admits that the elements of the set violate statistical typicality, and they certainly go against any kind of defaults that a reasonable person might hold. In his very own explanation of this approach he says the set in which the witness holds “must be</w:t>
      </w:r>
      <w:r w:rsidR="004D460D" w:rsidRPr="00F60198">
        <w:rPr>
          <w:rFonts w:ascii="Times New Roman" w:eastAsia="Osaka−等幅" w:hAnsi="Times New Roman" w:cs="Times New Roman"/>
          <w:color w:val="000000"/>
        </w:rPr>
        <w:t xml:space="preserve"> at least as likely” as the set in which reality holds. His consideration of the rock-throwing machine seems to directly contradict this. </w:t>
      </w:r>
    </w:p>
    <w:p w14:paraId="0A25ED7F" w14:textId="77777777" w:rsidR="00356CB8" w:rsidRPr="00F60198" w:rsidRDefault="00356CB8" w:rsidP="002E1123">
      <w:pPr>
        <w:spacing w:line="360" w:lineRule="auto"/>
        <w:jc w:val="both"/>
        <w:rPr>
          <w:rFonts w:ascii="Times New Roman" w:eastAsia="Osaka−等幅" w:hAnsi="Times New Roman" w:cs="Times New Roman"/>
          <w:color w:val="000000"/>
        </w:rPr>
      </w:pPr>
    </w:p>
    <w:p w14:paraId="6D66156B" w14:textId="3DE52BE8" w:rsidR="00D77DB7" w:rsidRPr="00F60198" w:rsidRDefault="004772FA" w:rsidP="002E1123">
      <w:pPr>
        <w:spacing w:line="360" w:lineRule="auto"/>
        <w:jc w:val="both"/>
        <w:rPr>
          <w:rFonts w:ascii="Times New Roman" w:hAnsi="Times New Roman" w:cs="Times New Roman"/>
        </w:rPr>
      </w:pPr>
      <w:r w:rsidRPr="00F60198">
        <w:rPr>
          <w:rFonts w:ascii="Times New Roman" w:hAnsi="Times New Roman" w:cs="Times New Roman"/>
        </w:rPr>
        <w:lastRenderedPageBreak/>
        <w:t>Halpern’s normality considerations</w:t>
      </w:r>
      <w:r w:rsidR="00EB2C97">
        <w:rPr>
          <w:rFonts w:ascii="Times New Roman" w:hAnsi="Times New Roman" w:cs="Times New Roman"/>
        </w:rPr>
        <w:t xml:space="preserve"> so far</w:t>
      </w:r>
      <w:r w:rsidRPr="00F60198">
        <w:rPr>
          <w:rFonts w:ascii="Times New Roman" w:hAnsi="Times New Roman" w:cs="Times New Roman"/>
        </w:rPr>
        <w:t xml:space="preserve"> actually make his definition perform worse, and on an example he himself has </w:t>
      </w:r>
      <w:r w:rsidR="002F04F0" w:rsidRPr="00F60198">
        <w:rPr>
          <w:rFonts w:ascii="Times New Roman" w:hAnsi="Times New Roman" w:cs="Times New Roman"/>
        </w:rPr>
        <w:t>u</w:t>
      </w:r>
      <w:r w:rsidR="00E47C6F">
        <w:rPr>
          <w:rFonts w:ascii="Times New Roman" w:hAnsi="Times New Roman" w:cs="Times New Roman"/>
        </w:rPr>
        <w:t>sed</w:t>
      </w:r>
      <w:r w:rsidR="002F04F0" w:rsidRPr="00F60198">
        <w:rPr>
          <w:rFonts w:ascii="Times New Roman" w:hAnsi="Times New Roman" w:cs="Times New Roman"/>
        </w:rPr>
        <w:t xml:space="preserve"> as a key test of his o</w:t>
      </w:r>
      <w:r w:rsidR="003E07C1" w:rsidRPr="00F60198">
        <w:rPr>
          <w:rFonts w:ascii="Times New Roman" w:hAnsi="Times New Roman" w:cs="Times New Roman"/>
        </w:rPr>
        <w:t xml:space="preserve">wn definition. </w:t>
      </w:r>
      <w:r w:rsidR="00E47C6F">
        <w:rPr>
          <w:rFonts w:ascii="Times New Roman" w:hAnsi="Times New Roman" w:cs="Times New Roman"/>
        </w:rPr>
        <w:t xml:space="preserve">The Billy and Sally case comes out neatly on the plain modified account; it comes out as an ad hoc mess on the graded probability account, and only gets that far by ignoring the letter of </w:t>
      </w:r>
      <w:proofErr w:type="gramStart"/>
      <w:r w:rsidR="00E47C6F">
        <w:rPr>
          <w:rFonts w:ascii="Times New Roman" w:hAnsi="Times New Roman" w:cs="Times New Roman"/>
        </w:rPr>
        <w:t>AC2(</w:t>
      </w:r>
      <w:proofErr w:type="gramEnd"/>
      <w:r w:rsidR="00E47C6F">
        <w:rPr>
          <w:rFonts w:ascii="Times New Roman" w:hAnsi="Times New Roman" w:cs="Times New Roman"/>
        </w:rPr>
        <w:t>a</w:t>
      </w:r>
      <w:r w:rsidR="00E341EA" w:rsidRPr="00E341EA">
        <w:rPr>
          <w:rFonts w:ascii="Times New Roman" w:hAnsi="Times New Roman" w:cs="Times New Roman"/>
          <w:vertAlign w:val="superscript"/>
        </w:rPr>
        <w:t>m</w:t>
      </w:r>
      <w:r w:rsidR="00E47C6F">
        <w:rPr>
          <w:rFonts w:ascii="Times New Roman" w:hAnsi="Times New Roman" w:cs="Times New Roman"/>
        </w:rPr>
        <w:t xml:space="preserve">).  But if we ignore the letter of </w:t>
      </w:r>
      <w:proofErr w:type="gramStart"/>
      <w:r w:rsidR="00E47C6F">
        <w:rPr>
          <w:rFonts w:ascii="Times New Roman" w:hAnsi="Times New Roman" w:cs="Times New Roman"/>
        </w:rPr>
        <w:t>AC2(</w:t>
      </w:r>
      <w:proofErr w:type="gramEnd"/>
      <w:r w:rsidR="00E47C6F">
        <w:rPr>
          <w:rFonts w:ascii="Times New Roman" w:hAnsi="Times New Roman" w:cs="Times New Roman"/>
        </w:rPr>
        <w:t>a</w:t>
      </w:r>
      <w:r w:rsidR="00E341EA" w:rsidRPr="00E341EA">
        <w:rPr>
          <w:rFonts w:ascii="Times New Roman" w:hAnsi="Times New Roman" w:cs="Times New Roman"/>
          <w:vertAlign w:val="superscript"/>
        </w:rPr>
        <w:t>m</w:t>
      </w:r>
      <w:r w:rsidR="00E47C6F">
        <w:rPr>
          <w:rFonts w:ascii="Times New Roman" w:hAnsi="Times New Roman" w:cs="Times New Roman"/>
        </w:rPr>
        <w:t>), and allow interventions that do not fix variables at their actual values, Backup no longer turns out right on the modified account and only turn</w:t>
      </w:r>
      <w:r w:rsidR="00D52F56">
        <w:rPr>
          <w:rFonts w:ascii="Times New Roman" w:hAnsi="Times New Roman" w:cs="Times New Roman"/>
        </w:rPr>
        <w:t>s</w:t>
      </w:r>
      <w:r w:rsidR="00E47C6F">
        <w:rPr>
          <w:rFonts w:ascii="Times New Roman" w:hAnsi="Times New Roman" w:cs="Times New Roman"/>
        </w:rPr>
        <w:t xml:space="preserve"> out right on the graded and graded probability accounts if we arbitrarily add ad hoc assumptions about normality or probability. </w:t>
      </w:r>
    </w:p>
    <w:p w14:paraId="161FE0A6" w14:textId="77777777" w:rsidR="00601444" w:rsidRPr="00F60198" w:rsidRDefault="00601444" w:rsidP="002E1123">
      <w:pPr>
        <w:spacing w:line="360" w:lineRule="auto"/>
        <w:ind w:left="720"/>
        <w:rPr>
          <w:rFonts w:ascii="Times New Roman" w:hAnsi="Times New Roman" w:cs="Times New Roman"/>
          <w:b/>
        </w:rPr>
      </w:pPr>
    </w:p>
    <w:p w14:paraId="151AF989" w14:textId="0D87FAB0" w:rsidR="00601444" w:rsidRPr="00F60198" w:rsidRDefault="00202547" w:rsidP="002E1123">
      <w:pPr>
        <w:spacing w:line="360" w:lineRule="auto"/>
        <w:outlineLvl w:val="0"/>
        <w:rPr>
          <w:rFonts w:ascii="Times New Roman" w:hAnsi="Times New Roman" w:cs="Times New Roman"/>
          <w:b/>
        </w:rPr>
      </w:pPr>
      <w:r w:rsidRPr="00F60198">
        <w:rPr>
          <w:rFonts w:ascii="Times New Roman" w:hAnsi="Times New Roman" w:cs="Times New Roman"/>
          <w:b/>
        </w:rPr>
        <w:t>6.4</w:t>
      </w:r>
      <w:r w:rsidR="00356CB8" w:rsidRPr="00F60198">
        <w:rPr>
          <w:rFonts w:ascii="Times New Roman" w:hAnsi="Times New Roman" w:cs="Times New Roman"/>
          <w:b/>
        </w:rPr>
        <w:t xml:space="preserve"> The </w:t>
      </w:r>
      <w:r w:rsidR="00601444" w:rsidRPr="00F60198">
        <w:rPr>
          <w:rFonts w:ascii="Times New Roman" w:hAnsi="Times New Roman" w:cs="Times New Roman"/>
          <w:b/>
        </w:rPr>
        <w:t>ABC S</w:t>
      </w:r>
      <w:r w:rsidR="00356CB8" w:rsidRPr="00F60198">
        <w:rPr>
          <w:rFonts w:ascii="Times New Roman" w:hAnsi="Times New Roman" w:cs="Times New Roman"/>
          <w:b/>
        </w:rPr>
        <w:t>witch</w:t>
      </w:r>
      <w:r w:rsidR="00601444" w:rsidRPr="00F60198">
        <w:rPr>
          <w:rFonts w:ascii="Times New Roman" w:hAnsi="Times New Roman" w:cs="Times New Roman"/>
          <w:b/>
        </w:rPr>
        <w:t xml:space="preserve"> </w:t>
      </w:r>
      <w:r w:rsidRPr="00F60198">
        <w:rPr>
          <w:rFonts w:ascii="Times New Roman" w:hAnsi="Times New Roman" w:cs="Times New Roman"/>
          <w:b/>
        </w:rPr>
        <w:t>and Counting Interventions</w:t>
      </w:r>
    </w:p>
    <w:p w14:paraId="46B9B4FC" w14:textId="77777777" w:rsidR="002C1B25" w:rsidRPr="00F60198" w:rsidRDefault="002C1B25" w:rsidP="002E1123">
      <w:pPr>
        <w:spacing w:line="360" w:lineRule="auto"/>
        <w:ind w:firstLine="720"/>
        <w:jc w:val="both"/>
        <w:rPr>
          <w:rFonts w:ascii="Times New Roman" w:hAnsi="Times New Roman" w:cs="Times New Roman"/>
          <w:b/>
        </w:rPr>
      </w:pPr>
    </w:p>
    <w:p w14:paraId="6DFEADC6" w14:textId="40FB1F3E" w:rsidR="00D77DB7" w:rsidRPr="00F60198" w:rsidRDefault="00D77DB7" w:rsidP="00D77DB7">
      <w:pPr>
        <w:spacing w:line="360" w:lineRule="auto"/>
        <w:jc w:val="both"/>
        <w:rPr>
          <w:rFonts w:ascii="Times New Roman" w:hAnsi="Times New Roman" w:cs="Times New Roman"/>
        </w:rPr>
      </w:pPr>
      <w:r w:rsidRPr="00F60198">
        <w:rPr>
          <w:rFonts w:ascii="Times New Roman" w:hAnsi="Times New Roman" w:cs="Times New Roman"/>
        </w:rPr>
        <w:t xml:space="preserve">Halpern presents another example, the ABC switch, </w:t>
      </w:r>
      <w:r w:rsidR="00EB2C97">
        <w:rPr>
          <w:rFonts w:ascii="Times New Roman" w:hAnsi="Times New Roman" w:cs="Times New Roman"/>
        </w:rPr>
        <w:t>for which</w:t>
      </w:r>
      <w:r w:rsidRPr="00F60198">
        <w:rPr>
          <w:rFonts w:ascii="Times New Roman" w:hAnsi="Times New Roman" w:cs="Times New Roman"/>
        </w:rPr>
        <w:t xml:space="preserve"> he allows that his previous normality considerations fail, and then introduces still another method of considering normality. </w:t>
      </w:r>
    </w:p>
    <w:p w14:paraId="437509A8" w14:textId="1716A67E" w:rsidR="002F04F0" w:rsidRPr="00F60198" w:rsidRDefault="002F04F0" w:rsidP="002E1123">
      <w:pPr>
        <w:spacing w:line="360" w:lineRule="auto"/>
        <w:jc w:val="both"/>
        <w:rPr>
          <w:rFonts w:ascii="Times New Roman" w:hAnsi="Times New Roman" w:cs="Times New Roman"/>
        </w:rPr>
      </w:pPr>
      <w:r w:rsidRPr="00F60198">
        <w:rPr>
          <w:rFonts w:ascii="Times New Roman" w:hAnsi="Times New Roman" w:cs="Times New Roman"/>
        </w:rPr>
        <w:t xml:space="preserve">The new example involves a system of two switches connected to a light bulb, operated by two individuals, A and B. </w:t>
      </w:r>
      <w:r w:rsidR="00204FD1" w:rsidRPr="00F60198">
        <w:rPr>
          <w:rFonts w:ascii="Times New Roman" w:hAnsi="Times New Roman" w:cs="Times New Roman"/>
        </w:rPr>
        <w:t xml:space="preserve">We will again give the situation in full detail, starting with Halpern’s description: </w:t>
      </w:r>
    </w:p>
    <w:p w14:paraId="56C50BA1" w14:textId="77777777" w:rsidR="00204FD1" w:rsidRPr="00F60198" w:rsidRDefault="00204FD1" w:rsidP="002E1123">
      <w:pPr>
        <w:spacing w:line="360" w:lineRule="auto"/>
        <w:ind w:firstLine="720"/>
        <w:rPr>
          <w:rFonts w:ascii="Times New Roman" w:hAnsi="Times New Roman" w:cs="Times New Roman"/>
        </w:rPr>
      </w:pPr>
    </w:p>
    <w:p w14:paraId="436A7DD6" w14:textId="5FDAC0BA" w:rsidR="00204FD1" w:rsidRPr="00F60198" w:rsidRDefault="00204FD1" w:rsidP="002E1123">
      <w:pPr>
        <w:spacing w:line="360" w:lineRule="auto"/>
        <w:ind w:left="720" w:right="720"/>
        <w:jc w:val="both"/>
        <w:rPr>
          <w:rFonts w:ascii="Times New Roman" w:hAnsi="Times New Roman" w:cs="Times New Roman"/>
        </w:rPr>
      </w:pPr>
      <w:r w:rsidRPr="00F60198">
        <w:rPr>
          <w:rFonts w:ascii="Times New Roman" w:hAnsi="Times New Roman" w:cs="Times New Roman"/>
          <w:i/>
        </w:rPr>
        <w:t xml:space="preserve">A </w:t>
      </w:r>
      <w:r w:rsidRPr="00F60198">
        <w:rPr>
          <w:rFonts w:ascii="Times New Roman" w:hAnsi="Times New Roman" w:cs="Times New Roman"/>
        </w:rPr>
        <w:t xml:space="preserve">and </w:t>
      </w:r>
      <w:r w:rsidRPr="00F60198">
        <w:rPr>
          <w:rFonts w:ascii="Times New Roman" w:hAnsi="Times New Roman" w:cs="Times New Roman"/>
          <w:i/>
        </w:rPr>
        <w:t>B</w:t>
      </w:r>
      <w:r w:rsidRPr="00F60198">
        <w:rPr>
          <w:rFonts w:ascii="Times New Roman" w:hAnsi="Times New Roman" w:cs="Times New Roman"/>
        </w:rPr>
        <w:t xml:space="preserve"> both each control a switch. There are wires going from </w:t>
      </w:r>
      <w:r w:rsidR="003D33DE" w:rsidRPr="00F60198">
        <w:rPr>
          <w:rFonts w:ascii="Times New Roman" w:hAnsi="Times New Roman" w:cs="Times New Roman"/>
        </w:rPr>
        <w:t xml:space="preserve">an electricity source to </w:t>
      </w:r>
      <w:r w:rsidRPr="00F60198">
        <w:rPr>
          <w:rFonts w:ascii="Times New Roman" w:hAnsi="Times New Roman" w:cs="Times New Roman"/>
        </w:rPr>
        <w:t xml:space="preserve">these switches and then continuing on to </w:t>
      </w:r>
      <w:r w:rsidRPr="00F60198">
        <w:rPr>
          <w:rFonts w:ascii="Times New Roman" w:hAnsi="Times New Roman" w:cs="Times New Roman"/>
          <w:i/>
        </w:rPr>
        <w:t>C</w:t>
      </w:r>
      <w:r w:rsidRPr="00F60198">
        <w:rPr>
          <w:rFonts w:ascii="Times New Roman" w:hAnsi="Times New Roman" w:cs="Times New Roman"/>
        </w:rPr>
        <w:t xml:space="preserve">. </w:t>
      </w:r>
      <w:r w:rsidRPr="00F60198">
        <w:rPr>
          <w:rFonts w:ascii="Times New Roman" w:hAnsi="Times New Roman" w:cs="Times New Roman"/>
          <w:i/>
        </w:rPr>
        <w:t>A</w:t>
      </w:r>
      <w:r w:rsidR="005F7B5D" w:rsidRPr="00F60198">
        <w:rPr>
          <w:rFonts w:ascii="Times New Roman" w:hAnsi="Times New Roman" w:cs="Times New Roman"/>
        </w:rPr>
        <w:t xml:space="preserve"> must first decide </w:t>
      </w:r>
      <w:r w:rsidRPr="00F60198">
        <w:rPr>
          <w:rFonts w:ascii="Times New Roman" w:hAnsi="Times New Roman" w:cs="Times New Roman"/>
        </w:rPr>
        <w:t xml:space="preserve">whether to flip his switch left or right, then </w:t>
      </w:r>
      <w:r w:rsidRPr="00F60198">
        <w:rPr>
          <w:rFonts w:ascii="Times New Roman" w:hAnsi="Times New Roman" w:cs="Times New Roman"/>
          <w:i/>
        </w:rPr>
        <w:t>B</w:t>
      </w:r>
      <w:r w:rsidRPr="00F60198">
        <w:rPr>
          <w:rFonts w:ascii="Times New Roman" w:hAnsi="Times New Roman" w:cs="Times New Roman"/>
        </w:rPr>
        <w:t xml:space="preserve"> must decide (knowing A’s choice). The current flows, resulting in a bulb at </w:t>
      </w:r>
      <w:r w:rsidRPr="00F60198">
        <w:rPr>
          <w:rFonts w:ascii="Times New Roman" w:hAnsi="Times New Roman" w:cs="Times New Roman"/>
          <w:i/>
        </w:rPr>
        <w:t>C</w:t>
      </w:r>
      <w:r w:rsidRPr="00F60198">
        <w:rPr>
          <w:rFonts w:ascii="Times New Roman" w:hAnsi="Times New Roman" w:cs="Times New Roman"/>
        </w:rPr>
        <w:t xml:space="preserve"> turning on, </w:t>
      </w:r>
      <w:proofErr w:type="spellStart"/>
      <w:proofErr w:type="gramStart"/>
      <w:r w:rsidRPr="00F60198">
        <w:rPr>
          <w:rFonts w:ascii="Times New Roman" w:hAnsi="Times New Roman" w:cs="Times New Roman"/>
        </w:rPr>
        <w:t>iff</w:t>
      </w:r>
      <w:proofErr w:type="spellEnd"/>
      <w:proofErr w:type="gramEnd"/>
      <w:r w:rsidRPr="00F60198">
        <w:rPr>
          <w:rFonts w:ascii="Times New Roman" w:hAnsi="Times New Roman" w:cs="Times New Roman"/>
        </w:rPr>
        <w:t xml:space="preserve"> both switches are in the same position. </w:t>
      </w:r>
      <w:r w:rsidRPr="00F60198">
        <w:rPr>
          <w:rFonts w:ascii="Times New Roman" w:hAnsi="Times New Roman" w:cs="Times New Roman"/>
          <w:i/>
        </w:rPr>
        <w:t>B</w:t>
      </w:r>
      <w:r w:rsidRPr="00F60198">
        <w:rPr>
          <w:rFonts w:ascii="Times New Roman" w:hAnsi="Times New Roman" w:cs="Times New Roman"/>
        </w:rPr>
        <w:t xml:space="preserve"> wants to turn on the bulb, so flips her switch to the same position as </w:t>
      </w:r>
      <w:proofErr w:type="gramStart"/>
      <w:r w:rsidRPr="00F60198">
        <w:rPr>
          <w:rFonts w:ascii="Times New Roman" w:hAnsi="Times New Roman" w:cs="Times New Roman"/>
          <w:i/>
        </w:rPr>
        <w:t>A</w:t>
      </w:r>
      <w:proofErr w:type="gramEnd"/>
      <w:r w:rsidRPr="00F60198">
        <w:rPr>
          <w:rFonts w:ascii="Times New Roman" w:hAnsi="Times New Roman" w:cs="Times New Roman"/>
        </w:rPr>
        <w:t xml:space="preserve"> does, and the bulb turns on. </w:t>
      </w:r>
      <w:r w:rsidR="005F7B5D" w:rsidRPr="00F60198">
        <w:rPr>
          <w:rFonts w:ascii="Times New Roman" w:hAnsi="Times New Roman" w:cs="Times New Roman"/>
        </w:rPr>
        <w:t>(100)</w:t>
      </w:r>
    </w:p>
    <w:p w14:paraId="0AB018C4" w14:textId="61046782" w:rsidR="00204FD1" w:rsidRPr="00F60198" w:rsidRDefault="00204FD1" w:rsidP="002E1123">
      <w:pPr>
        <w:spacing w:line="360" w:lineRule="auto"/>
        <w:rPr>
          <w:rFonts w:ascii="Times New Roman" w:hAnsi="Times New Roman" w:cs="Times New Roman"/>
        </w:rPr>
      </w:pPr>
    </w:p>
    <w:p w14:paraId="6D1498DF" w14:textId="07DB908F" w:rsidR="00601444" w:rsidRPr="00F60198" w:rsidRDefault="005F7B5D" w:rsidP="002E1123">
      <w:pPr>
        <w:spacing w:line="360" w:lineRule="auto"/>
        <w:rPr>
          <w:rFonts w:ascii="Times New Roman" w:hAnsi="Times New Roman" w:cs="Times New Roman"/>
        </w:rPr>
      </w:pPr>
      <w:r w:rsidRPr="00F60198">
        <w:rPr>
          <w:rFonts w:ascii="Times New Roman" w:hAnsi="Times New Roman" w:cs="Times New Roman"/>
        </w:rPr>
        <w:t xml:space="preserve">Schematically: </w:t>
      </w:r>
    </w:p>
    <w:p w14:paraId="180BF9A8" w14:textId="40ED1B22" w:rsidR="005F7B5D" w:rsidRPr="00F60198" w:rsidRDefault="005F7B5D" w:rsidP="002E1123">
      <w:pPr>
        <w:spacing w:line="360" w:lineRule="auto"/>
        <w:rPr>
          <w:rFonts w:ascii="Times New Roman" w:hAnsi="Times New Roman" w:cs="Times New Roman"/>
        </w:rPr>
      </w:pPr>
    </w:p>
    <w:p w14:paraId="3B652343" w14:textId="1FCA5CD3" w:rsidR="00AD07DE" w:rsidRPr="00F60198" w:rsidRDefault="005F7B5D" w:rsidP="002E1123">
      <w:pPr>
        <w:spacing w:line="360" w:lineRule="auto"/>
        <w:outlineLvl w:val="0"/>
        <w:rPr>
          <w:rFonts w:ascii="Times New Roman" w:hAnsi="Times New Roman" w:cs="Times New Roman"/>
          <w:i/>
        </w:rPr>
      </w:pPr>
      <w:r w:rsidRPr="00F60198">
        <w:rPr>
          <w:rFonts w:ascii="Times New Roman" w:hAnsi="Times New Roman" w:cs="Times New Roman"/>
          <w:i/>
        </w:rPr>
        <w:t>B</w:t>
      </w:r>
      <w:r w:rsidRPr="00F60198">
        <w:rPr>
          <w:rFonts w:ascii="Times New Roman" w:hAnsi="Times New Roman" w:cs="Times New Roman"/>
        </w:rPr>
        <w:t xml:space="preserve"> = </w:t>
      </w:r>
      <w:r w:rsidRPr="00F60198">
        <w:rPr>
          <w:rFonts w:ascii="Times New Roman" w:hAnsi="Times New Roman" w:cs="Times New Roman"/>
          <w:i/>
        </w:rPr>
        <w:t>A</w:t>
      </w:r>
      <w:r w:rsidR="00AD07DE" w:rsidRPr="00F60198">
        <w:rPr>
          <w:rFonts w:ascii="Times New Roman" w:hAnsi="Times New Roman" w:cs="Times New Roman"/>
          <w:i/>
        </w:rPr>
        <w:t xml:space="preserve"> </w:t>
      </w:r>
      <w:r w:rsidR="00AD07DE" w:rsidRPr="00F60198">
        <w:rPr>
          <w:rFonts w:ascii="Times New Roman" w:hAnsi="Times New Roman" w:cs="Times New Roman"/>
        </w:rPr>
        <w:t>= 1</w:t>
      </w:r>
      <w:r w:rsidR="00202547" w:rsidRPr="00F60198">
        <w:rPr>
          <w:rFonts w:ascii="Times New Roman" w:hAnsi="Times New Roman" w:cs="Times New Roman"/>
        </w:rPr>
        <w:t>;</w:t>
      </w:r>
      <w:r w:rsidR="00AD07DE" w:rsidRPr="00F60198">
        <w:rPr>
          <w:rFonts w:ascii="Times New Roman" w:hAnsi="Times New Roman" w:cs="Times New Roman"/>
        </w:rPr>
        <w:t xml:space="preserve"> C = 1 </w:t>
      </w:r>
      <w:proofErr w:type="spellStart"/>
      <w:r w:rsidR="00AD07DE" w:rsidRPr="00F60198">
        <w:rPr>
          <w:rFonts w:ascii="Times New Roman" w:hAnsi="Times New Roman" w:cs="Times New Roman"/>
        </w:rPr>
        <w:t>iff</w:t>
      </w:r>
      <w:proofErr w:type="spellEnd"/>
      <w:r w:rsidR="00AD07DE" w:rsidRPr="00F60198">
        <w:rPr>
          <w:rFonts w:ascii="Times New Roman" w:hAnsi="Times New Roman" w:cs="Times New Roman"/>
        </w:rPr>
        <w:t xml:space="preserve"> </w:t>
      </w:r>
      <w:r w:rsidR="00AD07DE" w:rsidRPr="00F60198">
        <w:rPr>
          <w:rFonts w:ascii="Times New Roman" w:hAnsi="Times New Roman" w:cs="Times New Roman"/>
          <w:i/>
        </w:rPr>
        <w:t>A</w:t>
      </w:r>
      <w:r w:rsidR="00AD07DE" w:rsidRPr="00F60198">
        <w:rPr>
          <w:rFonts w:ascii="Times New Roman" w:hAnsi="Times New Roman" w:cs="Times New Roman"/>
        </w:rPr>
        <w:t xml:space="preserve"> = </w:t>
      </w:r>
      <w:r w:rsidR="00AD07DE" w:rsidRPr="00F60198">
        <w:rPr>
          <w:rFonts w:ascii="Times New Roman" w:hAnsi="Times New Roman" w:cs="Times New Roman"/>
          <w:i/>
        </w:rPr>
        <w:t>B</w:t>
      </w:r>
    </w:p>
    <w:p w14:paraId="18861512" w14:textId="0D7E252F" w:rsidR="005F7B5D" w:rsidRPr="00F60198" w:rsidRDefault="005F7B5D" w:rsidP="002E1123">
      <w:pPr>
        <w:spacing w:line="360" w:lineRule="auto"/>
        <w:outlineLvl w:val="0"/>
        <w:rPr>
          <w:rFonts w:ascii="Times New Roman" w:hAnsi="Times New Roman" w:cs="Times New Roman"/>
        </w:rPr>
      </w:pPr>
    </w:p>
    <w:p w14:paraId="6AE314F3" w14:textId="472EE522" w:rsidR="005F7B5D" w:rsidRPr="00F60198" w:rsidRDefault="00AD07DE" w:rsidP="002E1123">
      <w:pPr>
        <w:spacing w:line="360" w:lineRule="auto"/>
        <w:outlineLvl w:val="0"/>
        <w:rPr>
          <w:rFonts w:ascii="Times New Roman" w:hAnsi="Times New Roman" w:cs="Times New Roman"/>
          <w:i/>
        </w:rPr>
      </w:pPr>
      <w:r w:rsidRPr="00F60198">
        <w:rPr>
          <w:rFonts w:ascii="Times New Roman" w:hAnsi="Times New Roman" w:cs="Times New Roman"/>
          <w:i/>
          <w:noProof/>
        </w:rPr>
        <w:drawing>
          <wp:anchor distT="0" distB="0" distL="114300" distR="114300" simplePos="0" relativeHeight="251661312" behindDoc="0" locked="0" layoutInCell="1" allowOverlap="1" wp14:anchorId="2E0DDB94" wp14:editId="3535D0C9">
            <wp:simplePos x="0" y="0"/>
            <wp:positionH relativeFrom="column">
              <wp:posOffset>1918198</wp:posOffset>
            </wp:positionH>
            <wp:positionV relativeFrom="paragraph">
              <wp:posOffset>-337734</wp:posOffset>
            </wp:positionV>
            <wp:extent cx="2066925" cy="17468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6925" cy="1746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563E5" w14:textId="77777777" w:rsidR="005F7B5D" w:rsidRPr="00F60198" w:rsidRDefault="005F7B5D" w:rsidP="002E1123">
      <w:pPr>
        <w:spacing w:line="360" w:lineRule="auto"/>
        <w:rPr>
          <w:rFonts w:ascii="Times New Roman" w:hAnsi="Times New Roman" w:cs="Times New Roman"/>
        </w:rPr>
      </w:pPr>
    </w:p>
    <w:p w14:paraId="73B1A8D3" w14:textId="77777777" w:rsidR="005F7B5D" w:rsidRPr="00F60198" w:rsidRDefault="005F7B5D" w:rsidP="002E1123">
      <w:pPr>
        <w:spacing w:line="360" w:lineRule="auto"/>
        <w:rPr>
          <w:rFonts w:ascii="Times New Roman" w:hAnsi="Times New Roman" w:cs="Times New Roman"/>
        </w:rPr>
      </w:pPr>
    </w:p>
    <w:p w14:paraId="01A68A16" w14:textId="77777777" w:rsidR="005F7B5D" w:rsidRPr="00F60198" w:rsidRDefault="005F7B5D" w:rsidP="002E1123">
      <w:pPr>
        <w:spacing w:line="360" w:lineRule="auto"/>
        <w:rPr>
          <w:rFonts w:ascii="Times New Roman" w:hAnsi="Times New Roman" w:cs="Times New Roman"/>
        </w:rPr>
      </w:pPr>
    </w:p>
    <w:p w14:paraId="6D0C22F7" w14:textId="77777777" w:rsidR="005F7B5D" w:rsidRPr="00F60198" w:rsidRDefault="005F7B5D" w:rsidP="002E1123">
      <w:pPr>
        <w:spacing w:line="360" w:lineRule="auto"/>
        <w:rPr>
          <w:rFonts w:ascii="Times New Roman" w:hAnsi="Times New Roman" w:cs="Times New Roman"/>
        </w:rPr>
      </w:pPr>
    </w:p>
    <w:p w14:paraId="05A647AF" w14:textId="77777777" w:rsidR="005F7B5D" w:rsidRPr="00F60198" w:rsidRDefault="005F7B5D" w:rsidP="002E1123">
      <w:pPr>
        <w:spacing w:line="360" w:lineRule="auto"/>
        <w:rPr>
          <w:rFonts w:ascii="Times New Roman" w:hAnsi="Times New Roman" w:cs="Times New Roman"/>
        </w:rPr>
      </w:pPr>
    </w:p>
    <w:p w14:paraId="5718BD72" w14:textId="5C6C680B" w:rsidR="005F7B5D" w:rsidRPr="00F60198" w:rsidRDefault="0041402B" w:rsidP="002E1123">
      <w:pPr>
        <w:spacing w:line="360" w:lineRule="auto"/>
        <w:jc w:val="both"/>
        <w:rPr>
          <w:rFonts w:ascii="Times New Roman" w:hAnsi="Times New Roman" w:cs="Times New Roman"/>
        </w:rPr>
      </w:pPr>
      <w:r w:rsidRPr="00F60198">
        <w:rPr>
          <w:rFonts w:ascii="Times New Roman" w:hAnsi="Times New Roman" w:cs="Times New Roman"/>
        </w:rPr>
        <w:t>Figure 3. Light Swi</w:t>
      </w:r>
      <w:r w:rsidR="00972E1E" w:rsidRPr="00F60198">
        <w:rPr>
          <w:rFonts w:ascii="Times New Roman" w:hAnsi="Times New Roman" w:cs="Times New Roman"/>
        </w:rPr>
        <w:t>t</w:t>
      </w:r>
      <w:r w:rsidRPr="00F60198">
        <w:rPr>
          <w:rFonts w:ascii="Times New Roman" w:hAnsi="Times New Roman" w:cs="Times New Roman"/>
        </w:rPr>
        <w:t>ch</w:t>
      </w:r>
    </w:p>
    <w:p w14:paraId="0E9F7036" w14:textId="77777777" w:rsidR="005F7B5D" w:rsidRPr="00F60198" w:rsidRDefault="005F7B5D" w:rsidP="002E1123">
      <w:pPr>
        <w:spacing w:line="360" w:lineRule="auto"/>
        <w:jc w:val="both"/>
        <w:rPr>
          <w:rFonts w:ascii="Times New Roman" w:hAnsi="Times New Roman" w:cs="Times New Roman"/>
        </w:rPr>
      </w:pPr>
    </w:p>
    <w:p w14:paraId="367A6F00" w14:textId="1F48EEC6" w:rsidR="00601444" w:rsidRPr="00F60198" w:rsidRDefault="005F7B5D" w:rsidP="002E1123">
      <w:pPr>
        <w:spacing w:line="360" w:lineRule="auto"/>
        <w:jc w:val="both"/>
        <w:rPr>
          <w:rFonts w:ascii="Times New Roman" w:hAnsi="Times New Roman" w:cs="Times New Roman"/>
        </w:rPr>
      </w:pPr>
      <w:r w:rsidRPr="00F60198">
        <w:rPr>
          <w:rFonts w:ascii="Times New Roman" w:hAnsi="Times New Roman" w:cs="Times New Roman"/>
        </w:rPr>
        <w:t>Halpern claims “i</w:t>
      </w:r>
      <w:r w:rsidR="00601444" w:rsidRPr="00F60198">
        <w:rPr>
          <w:rFonts w:ascii="Times New Roman" w:hAnsi="Times New Roman" w:cs="Times New Roman"/>
        </w:rPr>
        <w:t>ntuition suggests that A’s actions should not be viewed as a cause of the C bu</w:t>
      </w:r>
      <w:r w:rsidR="00F37A67" w:rsidRPr="00F60198">
        <w:rPr>
          <w:rFonts w:ascii="Times New Roman" w:hAnsi="Times New Roman" w:cs="Times New Roman"/>
        </w:rPr>
        <w:t>lb being on, whereas B’s should</w:t>
      </w:r>
      <w:r w:rsidR="00601444" w:rsidRPr="00F60198">
        <w:rPr>
          <w:rFonts w:ascii="Times New Roman" w:hAnsi="Times New Roman" w:cs="Times New Roman"/>
        </w:rPr>
        <w:t>” (100)</w:t>
      </w:r>
      <w:r w:rsidR="00F37A67" w:rsidRPr="00F60198">
        <w:rPr>
          <w:rFonts w:ascii="Times New Roman" w:hAnsi="Times New Roman" w:cs="Times New Roman"/>
        </w:rPr>
        <w:t>.</w:t>
      </w:r>
      <w:r w:rsidRPr="00F60198">
        <w:rPr>
          <w:rFonts w:ascii="Times New Roman" w:hAnsi="Times New Roman" w:cs="Times New Roman"/>
        </w:rPr>
        <w:t xml:space="preserve"> We cannot achieve this result with the modified HP definition</w:t>
      </w:r>
      <w:r w:rsidR="00972E1E" w:rsidRPr="00F60198">
        <w:rPr>
          <w:rFonts w:ascii="Times New Roman" w:hAnsi="Times New Roman" w:cs="Times New Roman"/>
        </w:rPr>
        <w:t xml:space="preserve"> alone</w:t>
      </w:r>
      <w:r w:rsidRPr="00F60198">
        <w:rPr>
          <w:rFonts w:ascii="Times New Roman" w:hAnsi="Times New Roman" w:cs="Times New Roman"/>
        </w:rPr>
        <w:t xml:space="preserve">. </w:t>
      </w:r>
      <w:r w:rsidR="007659E1" w:rsidRPr="00F60198">
        <w:rPr>
          <w:rFonts w:ascii="Times New Roman" w:hAnsi="Times New Roman" w:cs="Times New Roman"/>
        </w:rPr>
        <w:t xml:space="preserve">If we hold B constant </w:t>
      </w:r>
      <w:r w:rsidR="00D44238" w:rsidRPr="00F60198">
        <w:rPr>
          <w:rFonts w:ascii="Times New Roman" w:hAnsi="Times New Roman" w:cs="Times New Roman"/>
        </w:rPr>
        <w:t xml:space="preserve">at its actual value (1) </w:t>
      </w:r>
      <w:r w:rsidR="007659E1" w:rsidRPr="00F60198">
        <w:rPr>
          <w:rFonts w:ascii="Times New Roman" w:hAnsi="Times New Roman" w:cs="Times New Roman"/>
        </w:rPr>
        <w:t xml:space="preserve">and intervene on A, we get A is a cause. </w:t>
      </w:r>
      <w:proofErr w:type="gramStart"/>
      <w:r w:rsidR="007659E1" w:rsidRPr="00F60198">
        <w:rPr>
          <w:rFonts w:ascii="Times New Roman" w:hAnsi="Times New Roman" w:cs="Times New Roman"/>
        </w:rPr>
        <w:t>Similarly for B.</w:t>
      </w:r>
      <w:proofErr w:type="gramEnd"/>
      <w:r w:rsidR="007659E1" w:rsidRPr="00F60198">
        <w:rPr>
          <w:rFonts w:ascii="Times New Roman" w:hAnsi="Times New Roman" w:cs="Times New Roman"/>
        </w:rPr>
        <w:t xml:space="preserve"> So we obtain both A and B </w:t>
      </w:r>
      <w:r w:rsidR="00EB2C97">
        <w:rPr>
          <w:rFonts w:ascii="Times New Roman" w:hAnsi="Times New Roman" w:cs="Times New Roman"/>
        </w:rPr>
        <w:t>as actual</w:t>
      </w:r>
      <w:r w:rsidR="007659E1" w:rsidRPr="00F60198">
        <w:rPr>
          <w:rFonts w:ascii="Times New Roman" w:hAnsi="Times New Roman" w:cs="Times New Roman"/>
        </w:rPr>
        <w:t xml:space="preserve"> causes of the outcome. Looking to the original approach to normality, we get no help. “Taking </w:t>
      </w:r>
      <w:r w:rsidR="007659E1" w:rsidRPr="00F60198">
        <w:rPr>
          <w:rFonts w:ascii="Times New Roman" w:hAnsi="Times New Roman" w:cs="Times New Roman"/>
          <w:i/>
        </w:rPr>
        <w:t>u</w:t>
      </w:r>
      <w:r w:rsidR="007659E1" w:rsidRPr="00F60198">
        <w:rPr>
          <w:rFonts w:ascii="Times New Roman" w:hAnsi="Times New Roman" w:cs="Times New Roman"/>
        </w:rPr>
        <w:t xml:space="preserve"> to be the context where </w:t>
      </w:r>
      <w:r w:rsidR="007659E1" w:rsidRPr="00F60198">
        <w:rPr>
          <w:rFonts w:ascii="Times New Roman" w:hAnsi="Times New Roman" w:cs="Times New Roman"/>
          <w:i/>
        </w:rPr>
        <w:t>A</w:t>
      </w:r>
      <w:r w:rsidR="007659E1" w:rsidRPr="00F60198">
        <w:rPr>
          <w:rFonts w:ascii="Times New Roman" w:hAnsi="Times New Roman" w:cs="Times New Roman"/>
        </w:rPr>
        <w:t xml:space="preserve"> = 1, both [</w:t>
      </w:r>
      <w:r w:rsidR="007659E1" w:rsidRPr="00F60198">
        <w:rPr>
          <w:rFonts w:ascii="Times New Roman" w:hAnsi="Times New Roman" w:cs="Times New Roman"/>
          <w:i/>
        </w:rPr>
        <w:t>A</w:t>
      </w:r>
      <w:r w:rsidR="007659E1" w:rsidRPr="00F60198">
        <w:rPr>
          <w:rFonts w:ascii="Times New Roman" w:hAnsi="Times New Roman" w:cs="Times New Roman"/>
        </w:rPr>
        <w:t xml:space="preserve"> = 0, </w:t>
      </w:r>
      <w:r w:rsidR="007659E1" w:rsidRPr="00F60198">
        <w:rPr>
          <w:rFonts w:ascii="Times New Roman" w:hAnsi="Times New Roman" w:cs="Times New Roman"/>
          <w:i/>
        </w:rPr>
        <w:t xml:space="preserve">B = </w:t>
      </w:r>
      <w:r w:rsidR="007659E1" w:rsidRPr="00F60198">
        <w:rPr>
          <w:rFonts w:ascii="Times New Roman" w:hAnsi="Times New Roman" w:cs="Times New Roman"/>
        </w:rPr>
        <w:t xml:space="preserve">1, </w:t>
      </w:r>
      <w:r w:rsidR="007659E1" w:rsidRPr="00F60198">
        <w:rPr>
          <w:rFonts w:ascii="Times New Roman" w:hAnsi="Times New Roman" w:cs="Times New Roman"/>
          <w:i/>
        </w:rPr>
        <w:t>u</w:t>
      </w:r>
      <w:r w:rsidR="007659E1" w:rsidRPr="00F60198">
        <w:rPr>
          <w:rFonts w:ascii="Times New Roman" w:hAnsi="Times New Roman" w:cs="Times New Roman"/>
        </w:rPr>
        <w:t>] and [</w:t>
      </w:r>
      <w:r w:rsidR="007659E1" w:rsidRPr="00F60198">
        <w:rPr>
          <w:rFonts w:ascii="Times New Roman" w:hAnsi="Times New Roman" w:cs="Times New Roman"/>
          <w:i/>
        </w:rPr>
        <w:t xml:space="preserve">B = </w:t>
      </w:r>
      <w:r w:rsidR="007659E1" w:rsidRPr="00F60198">
        <w:rPr>
          <w:rFonts w:ascii="Times New Roman" w:hAnsi="Times New Roman" w:cs="Times New Roman"/>
        </w:rPr>
        <w:t xml:space="preserve">0, </w:t>
      </w:r>
      <w:r w:rsidR="007659E1" w:rsidRPr="00F60198">
        <w:rPr>
          <w:rFonts w:ascii="Times New Roman" w:hAnsi="Times New Roman" w:cs="Times New Roman"/>
          <w:i/>
        </w:rPr>
        <w:t>u</w:t>
      </w:r>
      <w:r w:rsidR="007659E1" w:rsidRPr="00F60198">
        <w:rPr>
          <w:rFonts w:ascii="Times New Roman" w:hAnsi="Times New Roman" w:cs="Times New Roman"/>
        </w:rPr>
        <w:t xml:space="preserve">] seem less normal than </w:t>
      </w:r>
      <w:r w:rsidR="007659E1" w:rsidRPr="00F60198">
        <w:rPr>
          <w:rFonts w:ascii="Times New Roman" w:hAnsi="Times New Roman" w:cs="Times New Roman"/>
          <w:i/>
        </w:rPr>
        <w:t>u</w:t>
      </w:r>
      <w:r w:rsidR="007659E1" w:rsidRPr="00F60198">
        <w:rPr>
          <w:rFonts w:ascii="Times New Roman" w:hAnsi="Times New Roman" w:cs="Times New Roman"/>
        </w:rPr>
        <w:t xml:space="preserve">, and there seems to be no reason to prefer one to the other, so graded causality does not help in determining a cause” (101). The </w:t>
      </w:r>
      <w:r w:rsidR="00202547" w:rsidRPr="00F60198">
        <w:rPr>
          <w:rFonts w:ascii="Times New Roman" w:hAnsi="Times New Roman" w:cs="Times New Roman"/>
        </w:rPr>
        <w:t xml:space="preserve">third </w:t>
      </w:r>
      <w:r w:rsidR="007659E1" w:rsidRPr="00F60198">
        <w:rPr>
          <w:rFonts w:ascii="Times New Roman" w:hAnsi="Times New Roman" w:cs="Times New Roman"/>
        </w:rPr>
        <w:t>approach also fails. “Similarly, for the alternative approach, both [[A = 0 ^ B = 1 ^ C = 0]] and [[B = 0 ^ C = 0]] are less normal than either [[A = 1 ^ C = 1]] or [[B = 1 ^ C = 1]]. Again, there is no reason to prefer B = 1 as a cause</w:t>
      </w:r>
      <w:r w:rsidR="007A4040">
        <w:rPr>
          <w:rFonts w:ascii="Times New Roman" w:hAnsi="Times New Roman" w:cs="Times New Roman"/>
        </w:rPr>
        <w:t>.</w:t>
      </w:r>
      <w:r w:rsidR="007659E1" w:rsidRPr="00F60198">
        <w:rPr>
          <w:rFonts w:ascii="Times New Roman" w:hAnsi="Times New Roman" w:cs="Times New Roman"/>
        </w:rPr>
        <w:t xml:space="preserve">” (101).  </w:t>
      </w:r>
      <w:r w:rsidR="00601444" w:rsidRPr="00F60198">
        <w:rPr>
          <w:rFonts w:ascii="Times New Roman" w:hAnsi="Times New Roman" w:cs="Times New Roman"/>
        </w:rPr>
        <w:t xml:space="preserve">So Halpern’s </w:t>
      </w:r>
      <w:r w:rsidR="00EB2C97">
        <w:rPr>
          <w:rFonts w:ascii="Times New Roman" w:hAnsi="Times New Roman" w:cs="Times New Roman"/>
        </w:rPr>
        <w:t xml:space="preserve">concludes that his </w:t>
      </w:r>
      <w:r w:rsidR="00356CB8" w:rsidRPr="00F60198">
        <w:rPr>
          <w:rFonts w:ascii="Times New Roman" w:hAnsi="Times New Roman" w:cs="Times New Roman"/>
        </w:rPr>
        <w:t>previous</w:t>
      </w:r>
      <w:r w:rsidR="00601444" w:rsidRPr="00F60198">
        <w:rPr>
          <w:rFonts w:ascii="Times New Roman" w:hAnsi="Times New Roman" w:cs="Times New Roman"/>
        </w:rPr>
        <w:t xml:space="preserve"> approaches to incorporating normality offer no </w:t>
      </w:r>
      <w:r w:rsidR="00356CB8" w:rsidRPr="00F60198">
        <w:rPr>
          <w:rFonts w:ascii="Times New Roman" w:hAnsi="Times New Roman" w:cs="Times New Roman"/>
        </w:rPr>
        <w:t>help</w:t>
      </w:r>
      <w:r w:rsidR="00601444" w:rsidRPr="00F60198">
        <w:rPr>
          <w:rFonts w:ascii="Times New Roman" w:hAnsi="Times New Roman" w:cs="Times New Roman"/>
        </w:rPr>
        <w:t xml:space="preserve"> in this scenario</w:t>
      </w:r>
      <w:r w:rsidR="005E5A91" w:rsidRPr="00F60198">
        <w:rPr>
          <w:rFonts w:ascii="Times New Roman" w:hAnsi="Times New Roman" w:cs="Times New Roman"/>
        </w:rPr>
        <w:t xml:space="preserve">. </w:t>
      </w:r>
      <w:r w:rsidR="00601444" w:rsidRPr="00F60198">
        <w:rPr>
          <w:rFonts w:ascii="Times New Roman" w:hAnsi="Times New Roman" w:cs="Times New Roman"/>
        </w:rPr>
        <w:t xml:space="preserve"> </w:t>
      </w:r>
    </w:p>
    <w:p w14:paraId="35965D4A" w14:textId="77777777" w:rsidR="00601444" w:rsidRPr="00F60198" w:rsidRDefault="00601444" w:rsidP="002E1123">
      <w:pPr>
        <w:spacing w:line="360" w:lineRule="auto"/>
        <w:rPr>
          <w:rFonts w:ascii="Times New Roman" w:hAnsi="Times New Roman" w:cs="Times New Roman"/>
        </w:rPr>
      </w:pPr>
    </w:p>
    <w:p w14:paraId="7EAB96B4" w14:textId="541065EA" w:rsidR="00F428DA" w:rsidRPr="00F60198" w:rsidRDefault="00F428DA" w:rsidP="002E1123">
      <w:pPr>
        <w:spacing w:line="360" w:lineRule="auto"/>
        <w:jc w:val="both"/>
        <w:rPr>
          <w:rFonts w:ascii="Times New Roman" w:hAnsi="Times New Roman" w:cs="Times New Roman"/>
        </w:rPr>
      </w:pPr>
      <w:r w:rsidRPr="00F60198">
        <w:rPr>
          <w:rFonts w:ascii="Times New Roman" w:hAnsi="Times New Roman" w:cs="Times New Roman"/>
        </w:rPr>
        <w:t xml:space="preserve">In response to this new </w:t>
      </w:r>
      <w:r w:rsidR="00CE7F26" w:rsidRPr="00F60198">
        <w:rPr>
          <w:rFonts w:ascii="Times New Roman" w:hAnsi="Times New Roman" w:cs="Times New Roman"/>
        </w:rPr>
        <w:t>difficulty</w:t>
      </w:r>
      <w:r w:rsidR="00972E1E" w:rsidRPr="00F60198">
        <w:rPr>
          <w:rFonts w:ascii="Times New Roman" w:hAnsi="Times New Roman" w:cs="Times New Roman"/>
        </w:rPr>
        <w:t>,</w:t>
      </w:r>
      <w:r w:rsidRPr="00F60198">
        <w:rPr>
          <w:rFonts w:ascii="Times New Roman" w:hAnsi="Times New Roman" w:cs="Times New Roman"/>
        </w:rPr>
        <w:t xml:space="preserve"> Halpern introduces a new technique for incorporating normality. </w:t>
      </w:r>
      <w:r w:rsidR="00601444" w:rsidRPr="00F60198">
        <w:rPr>
          <w:rFonts w:ascii="Times New Roman" w:hAnsi="Times New Roman" w:cs="Times New Roman"/>
        </w:rPr>
        <w:t xml:space="preserve">“Rather than considering the “absolute” normality of a witness, we can consider the </w:t>
      </w:r>
      <w:r w:rsidR="00601444" w:rsidRPr="00F60198">
        <w:rPr>
          <w:rFonts w:ascii="Times New Roman" w:hAnsi="Times New Roman" w:cs="Times New Roman"/>
          <w:i/>
        </w:rPr>
        <w:t>change</w:t>
      </w:r>
      <w:r w:rsidR="00601444" w:rsidRPr="00F60198">
        <w:rPr>
          <w:rFonts w:ascii="Times New Roman" w:hAnsi="Times New Roman" w:cs="Times New Roman"/>
        </w:rPr>
        <w:t xml:space="preserve"> in normality in going from the actual world to the witness and prefer the witness that leads to the greatest increase (or smallest decrease) in normality” (10</w:t>
      </w:r>
      <w:r w:rsidRPr="00F60198">
        <w:rPr>
          <w:rFonts w:ascii="Times New Roman" w:hAnsi="Times New Roman" w:cs="Times New Roman"/>
        </w:rPr>
        <w:t xml:space="preserve">2). </w:t>
      </w:r>
      <w:r w:rsidR="005E5A91" w:rsidRPr="00F60198">
        <w:rPr>
          <w:rFonts w:ascii="Times New Roman" w:hAnsi="Times New Roman" w:cs="Times New Roman"/>
        </w:rPr>
        <w:t>To measure this change in normality, Halpern relies on the structural equations and the number of interventions required to create the witness context.</w:t>
      </w:r>
      <w:r w:rsidR="00EB2C97">
        <w:rPr>
          <w:rFonts w:ascii="Times New Roman" w:hAnsi="Times New Roman" w:cs="Times New Roman"/>
        </w:rPr>
        <w:t xml:space="preserve"> He does not say whether we are to weight these two kinds of interventions differently or equally.</w:t>
      </w:r>
    </w:p>
    <w:p w14:paraId="759CD0C3" w14:textId="77777777" w:rsidR="00F428DA" w:rsidRPr="00F60198" w:rsidRDefault="00F428DA" w:rsidP="002E1123">
      <w:pPr>
        <w:spacing w:line="360" w:lineRule="auto"/>
        <w:rPr>
          <w:rFonts w:ascii="Times New Roman" w:hAnsi="Times New Roman" w:cs="Times New Roman"/>
        </w:rPr>
      </w:pPr>
    </w:p>
    <w:p w14:paraId="116FB725" w14:textId="24B28BB2" w:rsidR="00601444" w:rsidRPr="00F60198" w:rsidRDefault="0001084B" w:rsidP="00202547">
      <w:pPr>
        <w:spacing w:line="360" w:lineRule="auto"/>
        <w:ind w:left="720" w:right="720"/>
        <w:jc w:val="both"/>
        <w:rPr>
          <w:rFonts w:ascii="Times New Roman" w:hAnsi="Times New Roman" w:cs="Times New Roman"/>
        </w:rPr>
      </w:pPr>
      <w:r w:rsidRPr="00F60198">
        <w:rPr>
          <w:rFonts w:ascii="Times New Roman" w:eastAsia="Osaka−等幅" w:hAnsi="Times New Roman" w:cs="Times New Roman"/>
          <w:color w:val="000000"/>
        </w:rPr>
        <w:t>Now</w:t>
      </w:r>
      <w:r w:rsidR="00601444" w:rsidRPr="00F60198">
        <w:rPr>
          <w:rFonts w:ascii="Times New Roman" w:eastAsia="Osaka−等幅" w:hAnsi="Times New Roman" w:cs="Times New Roman"/>
          <w:color w:val="000000"/>
        </w:rPr>
        <w:t xml:space="preserve"> we take the change from the world where bo</w:t>
      </w:r>
      <w:r w:rsidR="00F4233B" w:rsidRPr="00F60198">
        <w:rPr>
          <w:rFonts w:ascii="Times New Roman" w:eastAsia="Osaka−等幅" w:hAnsi="Times New Roman" w:cs="Times New Roman"/>
          <w:color w:val="000000"/>
        </w:rPr>
        <w:t>th A = 1 and B = 1 to the world</w:t>
      </w:r>
      <w:r w:rsidR="00601444" w:rsidRPr="00F60198">
        <w:rPr>
          <w:rFonts w:ascii="Times New Roman" w:eastAsia="Osaka−等幅" w:hAnsi="Times New Roman" w:cs="Times New Roman"/>
          <w:color w:val="000000"/>
        </w:rPr>
        <w:t xml:space="preserve"> where A = 1 and B = 0 to be smaller than the one to the worlds where A = 0 and B = 1 because the latter change involves changing what A does as well as violating normality (in the sense that B does not act according to the equations), while the former change requires only that B violate normality. This gives us a re</w:t>
      </w:r>
      <w:r w:rsidRPr="00F60198">
        <w:rPr>
          <w:rFonts w:ascii="Times New Roman" w:eastAsia="Osaka−等幅" w:hAnsi="Times New Roman" w:cs="Times New Roman"/>
          <w:color w:val="000000"/>
        </w:rPr>
        <w:t>ason to prefer B = 1 as a cause. (102)</w:t>
      </w:r>
      <w:r w:rsidR="00601444" w:rsidRPr="00F60198">
        <w:rPr>
          <w:rFonts w:ascii="Times New Roman" w:eastAsia="Osaka−等幅" w:hAnsi="Times New Roman" w:cs="Times New Roman"/>
          <w:color w:val="000000"/>
        </w:rPr>
        <w:t xml:space="preserve"> </w:t>
      </w:r>
    </w:p>
    <w:p w14:paraId="2A903CC5" w14:textId="77777777" w:rsidR="00FC067D" w:rsidRDefault="00FC067D" w:rsidP="002E1123">
      <w:pPr>
        <w:spacing w:line="360" w:lineRule="auto"/>
        <w:jc w:val="both"/>
        <w:rPr>
          <w:rFonts w:ascii="Times New Roman" w:hAnsi="Times New Roman" w:cs="Times New Roman"/>
        </w:rPr>
      </w:pPr>
    </w:p>
    <w:p w14:paraId="0B980CD5" w14:textId="28A53964" w:rsidR="00202547" w:rsidRPr="00F60198" w:rsidRDefault="00202547" w:rsidP="002E1123">
      <w:pPr>
        <w:spacing w:line="360" w:lineRule="auto"/>
        <w:jc w:val="both"/>
        <w:rPr>
          <w:rFonts w:ascii="Times New Roman" w:hAnsi="Times New Roman" w:cs="Times New Roman"/>
        </w:rPr>
      </w:pPr>
      <w:r w:rsidRPr="00F60198">
        <w:rPr>
          <w:rFonts w:ascii="Times New Roman" w:hAnsi="Times New Roman" w:cs="Times New Roman"/>
        </w:rPr>
        <w:t xml:space="preserve">Halpern's </w:t>
      </w:r>
      <w:r w:rsidR="00CF3C4E" w:rsidRPr="00F60198">
        <w:rPr>
          <w:rFonts w:ascii="Times New Roman" w:hAnsi="Times New Roman" w:cs="Times New Roman"/>
        </w:rPr>
        <w:t xml:space="preserve">story is not entirely clear because there is no initial state given </w:t>
      </w:r>
      <w:r w:rsidR="007A4040">
        <w:rPr>
          <w:rFonts w:ascii="Times New Roman" w:hAnsi="Times New Roman" w:cs="Times New Roman"/>
        </w:rPr>
        <w:t>for</w:t>
      </w:r>
      <w:r w:rsidR="00CF3C4E" w:rsidRPr="00F60198">
        <w:rPr>
          <w:rFonts w:ascii="Times New Roman" w:hAnsi="Times New Roman" w:cs="Times New Roman"/>
        </w:rPr>
        <w:t xml:space="preserve"> A, B and C.</w:t>
      </w:r>
      <w:r w:rsidR="00FC067D">
        <w:rPr>
          <w:rFonts w:ascii="Times New Roman" w:hAnsi="Times New Roman" w:cs="Times New Roman"/>
        </w:rPr>
        <w:t xml:space="preserve"> So suppose initially A and B have some </w:t>
      </w:r>
      <w:r w:rsidR="007A4040">
        <w:rPr>
          <w:rFonts w:ascii="Times New Roman" w:hAnsi="Times New Roman" w:cs="Times New Roman"/>
        </w:rPr>
        <w:t xml:space="preserve">third </w:t>
      </w:r>
      <w:r w:rsidR="00FC067D">
        <w:rPr>
          <w:rFonts w:ascii="Times New Roman" w:hAnsi="Times New Roman" w:cs="Times New Roman"/>
        </w:rPr>
        <w:t xml:space="preserve">neutral value, there is no current, and the light is off. A is set to 1 and B is set to 1 and the light turns on.  If A had been set to 0 then, keeping the value of B at its actual value, 1, in accord with </w:t>
      </w:r>
      <w:proofErr w:type="gramStart"/>
      <w:r w:rsidR="00FC067D">
        <w:rPr>
          <w:rFonts w:ascii="Times New Roman" w:hAnsi="Times New Roman" w:cs="Times New Roman"/>
        </w:rPr>
        <w:t>AC2(</w:t>
      </w:r>
      <w:proofErr w:type="gramEnd"/>
      <w:r w:rsidR="00FC067D">
        <w:rPr>
          <w:rFonts w:ascii="Times New Roman" w:hAnsi="Times New Roman" w:cs="Times New Roman"/>
        </w:rPr>
        <w:t>a</w:t>
      </w:r>
      <w:r w:rsidR="00D52F56" w:rsidRPr="00D52F56">
        <w:rPr>
          <w:rFonts w:ascii="Times New Roman" w:hAnsi="Times New Roman" w:cs="Times New Roman"/>
          <w:vertAlign w:val="superscript"/>
        </w:rPr>
        <w:t>m</w:t>
      </w:r>
      <w:r w:rsidR="00FC067D">
        <w:rPr>
          <w:rFonts w:ascii="Times New Roman" w:hAnsi="Times New Roman" w:cs="Times New Roman"/>
        </w:rPr>
        <w:t xml:space="preserve">) the light would not be on and we would have a witness to A = 1 as a cause. If B had been set to 0 then the light would not be on, also in accord with </w:t>
      </w:r>
      <w:proofErr w:type="gramStart"/>
      <w:r w:rsidR="00FC067D">
        <w:rPr>
          <w:rFonts w:ascii="Times New Roman" w:hAnsi="Times New Roman" w:cs="Times New Roman"/>
        </w:rPr>
        <w:t>AC2(</w:t>
      </w:r>
      <w:proofErr w:type="gramEnd"/>
      <w:r w:rsidR="00FC067D">
        <w:rPr>
          <w:rFonts w:ascii="Times New Roman" w:hAnsi="Times New Roman" w:cs="Times New Roman"/>
        </w:rPr>
        <w:t>a</w:t>
      </w:r>
      <w:r w:rsidR="00D52F56" w:rsidRPr="00D52F56">
        <w:rPr>
          <w:rFonts w:ascii="Times New Roman" w:hAnsi="Times New Roman" w:cs="Times New Roman"/>
          <w:vertAlign w:val="superscript"/>
        </w:rPr>
        <w:t>m</w:t>
      </w:r>
      <w:r w:rsidR="00FC067D">
        <w:rPr>
          <w:rFonts w:ascii="Times New Roman" w:hAnsi="Times New Roman" w:cs="Times New Roman"/>
        </w:rPr>
        <w:t xml:space="preserve">), and we would have a witness to B = 1 as a cause. The former requires two interventions, the latter 1, so B = 1 wins the causality challenge. </w:t>
      </w:r>
    </w:p>
    <w:p w14:paraId="509D61C1" w14:textId="77777777" w:rsidR="0058098A" w:rsidRDefault="0058098A" w:rsidP="002E1123">
      <w:pPr>
        <w:spacing w:line="360" w:lineRule="auto"/>
        <w:jc w:val="both"/>
        <w:rPr>
          <w:rFonts w:ascii="Times New Roman" w:hAnsi="Times New Roman" w:cs="Times New Roman"/>
        </w:rPr>
      </w:pPr>
    </w:p>
    <w:p w14:paraId="26AD475F" w14:textId="77777777" w:rsidR="00FC067D" w:rsidRDefault="00FC067D" w:rsidP="00FC067D">
      <w:pPr>
        <w:spacing w:line="360" w:lineRule="auto"/>
        <w:jc w:val="both"/>
        <w:rPr>
          <w:rFonts w:ascii="Times New Roman" w:hAnsi="Times New Roman" w:cs="Times New Roman"/>
        </w:rPr>
      </w:pPr>
      <w:r>
        <w:rPr>
          <w:rFonts w:ascii="Times New Roman" w:hAnsi="Times New Roman" w:cs="Times New Roman"/>
        </w:rPr>
        <w:t xml:space="preserve">We have now lost the entire spirit of the plain modified condition. Not only are candidate causes competing, but application of the very idea of </w:t>
      </w:r>
      <w:proofErr w:type="gramStart"/>
      <w:r>
        <w:rPr>
          <w:rFonts w:ascii="Times New Roman" w:hAnsi="Times New Roman" w:cs="Times New Roman"/>
        </w:rPr>
        <w:t>AC2(</w:t>
      </w:r>
      <w:proofErr w:type="gramEnd"/>
      <w:r>
        <w:rPr>
          <w:rFonts w:ascii="Times New Roman" w:hAnsi="Times New Roman" w:cs="Times New Roman"/>
        </w:rPr>
        <w:t xml:space="preserve">a'') that other variables may be fixed at their actual values counts </w:t>
      </w:r>
      <w:r w:rsidRPr="00664E29">
        <w:rPr>
          <w:rFonts w:ascii="Times New Roman" w:hAnsi="Times New Roman" w:cs="Times New Roman"/>
          <w:i/>
        </w:rPr>
        <w:t>against</w:t>
      </w:r>
      <w:r>
        <w:rPr>
          <w:rFonts w:ascii="Times New Roman" w:hAnsi="Times New Roman" w:cs="Times New Roman"/>
        </w:rPr>
        <w:t xml:space="preserve"> a witness: each variable fixed at its actual value counts as an intervention, so the more the witness is required to agree with the actual case, the worse the witness!  </w:t>
      </w:r>
    </w:p>
    <w:p w14:paraId="4E8385B5" w14:textId="6097E073" w:rsidR="00FC067D" w:rsidRPr="00F60198" w:rsidRDefault="00FC067D" w:rsidP="002E1123">
      <w:pPr>
        <w:spacing w:line="360" w:lineRule="auto"/>
        <w:jc w:val="both"/>
        <w:rPr>
          <w:rFonts w:ascii="Times New Roman" w:hAnsi="Times New Roman" w:cs="Times New Roman"/>
        </w:rPr>
      </w:pPr>
      <w:r>
        <w:rPr>
          <w:rFonts w:ascii="Times New Roman" w:hAnsi="Times New Roman" w:cs="Times New Roman"/>
        </w:rPr>
        <w:t xml:space="preserve">. </w:t>
      </w:r>
    </w:p>
    <w:p w14:paraId="4EF796E9" w14:textId="52271468" w:rsidR="00F37A67" w:rsidRDefault="00356CB8" w:rsidP="002E1123">
      <w:pPr>
        <w:spacing w:line="360" w:lineRule="auto"/>
        <w:jc w:val="both"/>
        <w:rPr>
          <w:rFonts w:ascii="Times New Roman" w:hAnsi="Times New Roman" w:cs="Times New Roman"/>
        </w:rPr>
      </w:pPr>
      <w:r w:rsidRPr="00F60198">
        <w:rPr>
          <w:rFonts w:ascii="Times New Roman" w:hAnsi="Times New Roman" w:cs="Times New Roman"/>
        </w:rPr>
        <w:t>What does this new account of normality do for previous examples</w:t>
      </w:r>
      <w:r w:rsidR="0058098A" w:rsidRPr="00F60198">
        <w:rPr>
          <w:rFonts w:ascii="Times New Roman" w:hAnsi="Times New Roman" w:cs="Times New Roman"/>
        </w:rPr>
        <w:t>?</w:t>
      </w:r>
      <w:r w:rsidR="00F37A67" w:rsidRPr="00F60198">
        <w:rPr>
          <w:rFonts w:ascii="Times New Roman" w:hAnsi="Times New Roman" w:cs="Times New Roman"/>
        </w:rPr>
        <w:t xml:space="preserve"> </w:t>
      </w:r>
      <w:r w:rsidR="0047105C" w:rsidRPr="00F60198">
        <w:rPr>
          <w:rFonts w:ascii="Times New Roman" w:hAnsi="Times New Roman" w:cs="Times New Roman"/>
        </w:rPr>
        <w:t>The</w:t>
      </w:r>
      <w:r w:rsidR="00664E29">
        <w:rPr>
          <w:rFonts w:ascii="Times New Roman" w:hAnsi="Times New Roman" w:cs="Times New Roman"/>
        </w:rPr>
        <w:t xml:space="preserve">re are two possible witnesses </w:t>
      </w:r>
      <w:r w:rsidR="0047105C" w:rsidRPr="00F60198">
        <w:rPr>
          <w:rFonts w:ascii="Times New Roman" w:hAnsi="Times New Roman" w:cs="Times New Roman"/>
        </w:rPr>
        <w:t xml:space="preserve">for Suzy alone being </w:t>
      </w:r>
      <w:r w:rsidR="00FC067D">
        <w:rPr>
          <w:rFonts w:ascii="Times New Roman" w:hAnsi="Times New Roman" w:cs="Times New Roman"/>
        </w:rPr>
        <w:t>an actual</w:t>
      </w:r>
      <w:r w:rsidR="0047105C" w:rsidRPr="00F60198">
        <w:rPr>
          <w:rFonts w:ascii="Times New Roman" w:hAnsi="Times New Roman" w:cs="Times New Roman"/>
        </w:rPr>
        <w:t xml:space="preserve"> cause</w:t>
      </w:r>
      <w:r w:rsidR="00FC067D">
        <w:rPr>
          <w:rFonts w:ascii="Times New Roman" w:hAnsi="Times New Roman" w:cs="Times New Roman"/>
        </w:rPr>
        <w:t>:</w:t>
      </w:r>
      <w:r w:rsidR="0047105C" w:rsidRPr="00F60198">
        <w:rPr>
          <w:rFonts w:ascii="Times New Roman" w:hAnsi="Times New Roman" w:cs="Times New Roman"/>
        </w:rPr>
        <w:t xml:space="preserve"> [</w:t>
      </w:r>
      <w:r w:rsidR="0047105C" w:rsidRPr="00F60198">
        <w:rPr>
          <w:rFonts w:ascii="Times New Roman" w:hAnsi="Times New Roman" w:cs="Times New Roman"/>
          <w:i/>
        </w:rPr>
        <w:t>ST</w:t>
      </w:r>
      <w:r w:rsidR="0047105C" w:rsidRPr="00F60198">
        <w:rPr>
          <w:rFonts w:ascii="Times New Roman" w:hAnsi="Times New Roman" w:cs="Times New Roman"/>
        </w:rPr>
        <w:t xml:space="preserve"> = 0, </w:t>
      </w:r>
      <w:r w:rsidR="0047105C" w:rsidRPr="00F60198">
        <w:rPr>
          <w:rFonts w:ascii="Times New Roman" w:hAnsi="Times New Roman" w:cs="Times New Roman"/>
          <w:i/>
        </w:rPr>
        <w:t>BT</w:t>
      </w:r>
      <w:r w:rsidR="0047105C" w:rsidRPr="00F60198">
        <w:rPr>
          <w:rFonts w:ascii="Times New Roman" w:hAnsi="Times New Roman" w:cs="Times New Roman"/>
        </w:rPr>
        <w:t xml:space="preserve"> = 1, </w:t>
      </w:r>
      <w:r w:rsidR="0047105C" w:rsidRPr="00F60198">
        <w:rPr>
          <w:rFonts w:ascii="Times New Roman" w:hAnsi="Times New Roman" w:cs="Times New Roman"/>
          <w:i/>
        </w:rPr>
        <w:t>BH</w:t>
      </w:r>
      <w:r w:rsidR="0047105C" w:rsidRPr="00F60198">
        <w:rPr>
          <w:rFonts w:ascii="Times New Roman" w:hAnsi="Times New Roman" w:cs="Times New Roman"/>
        </w:rPr>
        <w:t xml:space="preserve"> = 0, </w:t>
      </w:r>
      <w:r w:rsidR="0047105C" w:rsidRPr="00F60198">
        <w:rPr>
          <w:rFonts w:ascii="Times New Roman" w:hAnsi="Times New Roman" w:cs="Times New Roman"/>
          <w:i/>
        </w:rPr>
        <w:t>BS</w:t>
      </w:r>
      <w:r w:rsidR="0047105C" w:rsidRPr="00F60198">
        <w:rPr>
          <w:rFonts w:ascii="Times New Roman" w:hAnsi="Times New Roman" w:cs="Times New Roman"/>
        </w:rPr>
        <w:t xml:space="preserve"> = 0] requires </w:t>
      </w:r>
      <w:r w:rsidR="00F37A67" w:rsidRPr="00F60198">
        <w:rPr>
          <w:rFonts w:ascii="Times New Roman" w:hAnsi="Times New Roman" w:cs="Times New Roman"/>
        </w:rPr>
        <w:t>two</w:t>
      </w:r>
      <w:r w:rsidR="0047105C" w:rsidRPr="00F60198">
        <w:rPr>
          <w:rFonts w:ascii="Times New Roman" w:hAnsi="Times New Roman" w:cs="Times New Roman"/>
        </w:rPr>
        <w:t xml:space="preserve"> intervention</w:t>
      </w:r>
      <w:r w:rsidR="00F37A67" w:rsidRPr="00F60198">
        <w:rPr>
          <w:rFonts w:ascii="Times New Roman" w:hAnsi="Times New Roman" w:cs="Times New Roman"/>
        </w:rPr>
        <w:t>s on the actual state of affairs</w:t>
      </w:r>
      <w:r w:rsidR="00FC067D">
        <w:rPr>
          <w:rFonts w:ascii="Times New Roman" w:hAnsi="Times New Roman" w:cs="Times New Roman"/>
        </w:rPr>
        <w:t>;</w:t>
      </w:r>
      <w:r w:rsidR="00F37A67" w:rsidRPr="00F60198">
        <w:rPr>
          <w:rFonts w:ascii="Times New Roman" w:hAnsi="Times New Roman" w:cs="Times New Roman"/>
        </w:rPr>
        <w:t xml:space="preserve"> </w:t>
      </w:r>
      <w:r w:rsidR="00FC067D">
        <w:rPr>
          <w:rFonts w:ascii="Times New Roman" w:hAnsi="Times New Roman" w:cs="Times New Roman"/>
        </w:rPr>
        <w:t xml:space="preserve">and </w:t>
      </w:r>
      <w:r w:rsidR="00F37A67" w:rsidRPr="00F60198">
        <w:rPr>
          <w:rFonts w:ascii="Times New Roman" w:hAnsi="Times New Roman" w:cs="Times New Roman"/>
        </w:rPr>
        <w:t>[</w:t>
      </w:r>
      <w:r w:rsidR="00F37A67" w:rsidRPr="007A4040">
        <w:rPr>
          <w:rFonts w:ascii="Times New Roman" w:hAnsi="Times New Roman" w:cs="Times New Roman"/>
          <w:i/>
        </w:rPr>
        <w:t>ST</w:t>
      </w:r>
      <w:r w:rsidR="00F37A67" w:rsidRPr="00F60198">
        <w:rPr>
          <w:rFonts w:ascii="Times New Roman" w:hAnsi="Times New Roman" w:cs="Times New Roman"/>
        </w:rPr>
        <w:t xml:space="preserve"> = </w:t>
      </w:r>
      <w:r w:rsidR="00FC067D">
        <w:rPr>
          <w:rFonts w:ascii="Times New Roman" w:hAnsi="Times New Roman" w:cs="Times New Roman"/>
        </w:rPr>
        <w:t>0</w:t>
      </w:r>
      <w:r w:rsidR="00F37A67" w:rsidRPr="00F60198">
        <w:rPr>
          <w:rFonts w:ascii="Times New Roman" w:hAnsi="Times New Roman" w:cs="Times New Roman"/>
        </w:rPr>
        <w:t xml:space="preserve">, </w:t>
      </w:r>
      <w:r w:rsidR="00F37A67" w:rsidRPr="007A4040">
        <w:rPr>
          <w:rFonts w:ascii="Times New Roman" w:hAnsi="Times New Roman" w:cs="Times New Roman"/>
          <w:i/>
        </w:rPr>
        <w:t>BT</w:t>
      </w:r>
      <w:r w:rsidR="00F37A67" w:rsidRPr="00F60198">
        <w:rPr>
          <w:rFonts w:ascii="Times New Roman" w:hAnsi="Times New Roman" w:cs="Times New Roman"/>
        </w:rPr>
        <w:t xml:space="preserve"> = </w:t>
      </w:r>
      <w:r w:rsidR="00FC067D">
        <w:rPr>
          <w:rFonts w:ascii="Times New Roman" w:hAnsi="Times New Roman" w:cs="Times New Roman"/>
        </w:rPr>
        <w:t>0</w:t>
      </w:r>
      <w:r w:rsidR="00F37A67" w:rsidRPr="00F60198">
        <w:rPr>
          <w:rFonts w:ascii="Times New Roman" w:hAnsi="Times New Roman" w:cs="Times New Roman"/>
        </w:rPr>
        <w:t xml:space="preserve">, </w:t>
      </w:r>
      <w:r w:rsidR="00F37A67" w:rsidRPr="007A4040">
        <w:rPr>
          <w:rFonts w:ascii="Times New Roman" w:hAnsi="Times New Roman" w:cs="Times New Roman"/>
          <w:i/>
        </w:rPr>
        <w:t>BH</w:t>
      </w:r>
      <w:r w:rsidR="00F37A67" w:rsidRPr="00F60198">
        <w:rPr>
          <w:rFonts w:ascii="Times New Roman" w:hAnsi="Times New Roman" w:cs="Times New Roman"/>
        </w:rPr>
        <w:t xml:space="preserve"> = 0, </w:t>
      </w:r>
      <w:r w:rsidR="00F37A67" w:rsidRPr="007A4040">
        <w:rPr>
          <w:rFonts w:ascii="Times New Roman" w:hAnsi="Times New Roman" w:cs="Times New Roman"/>
          <w:i/>
        </w:rPr>
        <w:t>BS</w:t>
      </w:r>
      <w:r w:rsidR="00F37A67" w:rsidRPr="00F60198">
        <w:rPr>
          <w:rFonts w:ascii="Times New Roman" w:hAnsi="Times New Roman" w:cs="Times New Roman"/>
        </w:rPr>
        <w:t xml:space="preserve"> =</w:t>
      </w:r>
      <w:r w:rsidR="007A4040">
        <w:rPr>
          <w:rFonts w:ascii="Times New Roman" w:hAnsi="Times New Roman" w:cs="Times New Roman"/>
        </w:rPr>
        <w:t xml:space="preserve"> </w:t>
      </w:r>
      <w:r w:rsidR="00F37A67" w:rsidRPr="00F60198">
        <w:rPr>
          <w:rFonts w:ascii="Times New Roman" w:hAnsi="Times New Roman" w:cs="Times New Roman"/>
        </w:rPr>
        <w:t xml:space="preserve">0] </w:t>
      </w:r>
      <w:r w:rsidR="00FC067D">
        <w:rPr>
          <w:rFonts w:ascii="Times New Roman" w:hAnsi="Times New Roman" w:cs="Times New Roman"/>
        </w:rPr>
        <w:t xml:space="preserve">also requires two interventions. </w:t>
      </w:r>
      <w:r w:rsidR="007A4040">
        <w:rPr>
          <w:rFonts w:ascii="Times New Roman" w:hAnsi="Times New Roman" w:cs="Times New Roman"/>
        </w:rPr>
        <w:t>But the latter is also a</w:t>
      </w:r>
      <w:r w:rsidR="00AD07DE" w:rsidRPr="00F60198">
        <w:rPr>
          <w:rFonts w:ascii="Times New Roman" w:hAnsi="Times New Roman" w:cs="Times New Roman"/>
        </w:rPr>
        <w:t xml:space="preserve"> witness for Billy being the cause</w:t>
      </w:r>
      <w:r w:rsidR="007A4040">
        <w:rPr>
          <w:rFonts w:ascii="Times New Roman" w:hAnsi="Times New Roman" w:cs="Times New Roman"/>
        </w:rPr>
        <w:t xml:space="preserve">. </w:t>
      </w:r>
      <w:r w:rsidR="00FC067D">
        <w:rPr>
          <w:rFonts w:ascii="Times New Roman" w:hAnsi="Times New Roman" w:cs="Times New Roman"/>
        </w:rPr>
        <w:t>Either</w:t>
      </w:r>
      <w:r w:rsidR="00A54B7A">
        <w:rPr>
          <w:rFonts w:ascii="Times New Roman" w:hAnsi="Times New Roman" w:cs="Times New Roman"/>
        </w:rPr>
        <w:t xml:space="preserve"> both throws are causes or there</w:t>
      </w:r>
      <w:r w:rsidR="00FC067D">
        <w:rPr>
          <w:rFonts w:ascii="Times New Roman" w:hAnsi="Times New Roman" w:cs="Times New Roman"/>
        </w:rPr>
        <w:t xml:space="preserve"> is no decision.</w:t>
      </w:r>
      <w:r w:rsidR="00DE24CA" w:rsidRPr="00F60198">
        <w:rPr>
          <w:rFonts w:ascii="Times New Roman" w:hAnsi="Times New Roman" w:cs="Times New Roman"/>
        </w:rPr>
        <w:t xml:space="preserve"> </w:t>
      </w:r>
    </w:p>
    <w:p w14:paraId="537E2C7C" w14:textId="77777777" w:rsidR="007A4040" w:rsidRPr="00F60198" w:rsidRDefault="007A4040" w:rsidP="002E1123">
      <w:pPr>
        <w:spacing w:line="360" w:lineRule="auto"/>
        <w:jc w:val="both"/>
        <w:rPr>
          <w:rFonts w:ascii="Times New Roman" w:hAnsi="Times New Roman" w:cs="Times New Roman"/>
        </w:rPr>
      </w:pPr>
    </w:p>
    <w:p w14:paraId="2D915F50" w14:textId="6CD4F603" w:rsidR="00601444" w:rsidRPr="00F60198" w:rsidRDefault="006A3855" w:rsidP="002E1123">
      <w:pPr>
        <w:spacing w:line="360" w:lineRule="auto"/>
        <w:jc w:val="both"/>
        <w:rPr>
          <w:rFonts w:ascii="Times New Roman" w:hAnsi="Times New Roman" w:cs="Times New Roman"/>
        </w:rPr>
      </w:pPr>
      <w:r w:rsidRPr="00F60198">
        <w:rPr>
          <w:rFonts w:ascii="Times New Roman" w:hAnsi="Times New Roman" w:cs="Times New Roman"/>
        </w:rPr>
        <w:t xml:space="preserve">If we </w:t>
      </w:r>
      <w:r w:rsidR="00AD07DE" w:rsidRPr="00F60198">
        <w:rPr>
          <w:rFonts w:ascii="Times New Roman" w:hAnsi="Times New Roman" w:cs="Times New Roman"/>
        </w:rPr>
        <w:t xml:space="preserve">use </w:t>
      </w:r>
      <w:r w:rsidR="00D52F56">
        <w:rPr>
          <w:rFonts w:ascii="Times New Roman" w:hAnsi="Times New Roman" w:cs="Times New Roman"/>
        </w:rPr>
        <w:t>only</w:t>
      </w:r>
      <w:r w:rsidRPr="00F60198">
        <w:rPr>
          <w:rFonts w:ascii="Times New Roman" w:hAnsi="Times New Roman" w:cs="Times New Roman"/>
        </w:rPr>
        <w:t xml:space="preserve"> the number of interventions to </w:t>
      </w:r>
      <w:r w:rsidR="00D52F56">
        <w:rPr>
          <w:rFonts w:ascii="Times New Roman" w:hAnsi="Times New Roman" w:cs="Times New Roman"/>
        </w:rPr>
        <w:t>compare</w:t>
      </w:r>
      <w:r w:rsidRPr="00F60198">
        <w:rPr>
          <w:rFonts w:ascii="Times New Roman" w:hAnsi="Times New Roman" w:cs="Times New Roman"/>
        </w:rPr>
        <w:t xml:space="preserve"> normality, we create all sorts of confusing results. </w:t>
      </w:r>
      <w:r w:rsidR="00F37A67" w:rsidRPr="00F60198">
        <w:rPr>
          <w:rFonts w:ascii="Times New Roman" w:hAnsi="Times New Roman" w:cs="Times New Roman"/>
        </w:rPr>
        <w:t>Consider</w:t>
      </w:r>
      <w:r w:rsidRPr="00F60198">
        <w:rPr>
          <w:rFonts w:ascii="Times New Roman" w:hAnsi="Times New Roman" w:cs="Times New Roman"/>
        </w:rPr>
        <w:t xml:space="preserve"> the forest fire example again. Removing the oxygen from the forest, or preventing the hiker from dropping a match both only take one intervention. </w:t>
      </w:r>
      <w:r w:rsidR="00F37A67" w:rsidRPr="00F60198">
        <w:rPr>
          <w:rFonts w:ascii="Times New Roman" w:hAnsi="Times New Roman" w:cs="Times New Roman"/>
        </w:rPr>
        <w:t xml:space="preserve">Of course, one of these "interventions" is more plausible than the other, and we might say more probable than the other. So is the idea that we count interventions and then use only the most probable? </w:t>
      </w:r>
    </w:p>
    <w:p w14:paraId="282C4F3E" w14:textId="77777777" w:rsidR="006A3855" w:rsidRPr="00F60198" w:rsidRDefault="006A3855" w:rsidP="002E1123">
      <w:pPr>
        <w:spacing w:line="360" w:lineRule="auto"/>
        <w:rPr>
          <w:rFonts w:ascii="Times New Roman" w:hAnsi="Times New Roman" w:cs="Times New Roman"/>
          <w:b/>
        </w:rPr>
      </w:pPr>
    </w:p>
    <w:p w14:paraId="7FC419C0" w14:textId="18523B50" w:rsidR="00A2222A" w:rsidRPr="00F60198" w:rsidRDefault="00264783" w:rsidP="002E1123">
      <w:pPr>
        <w:spacing w:line="360" w:lineRule="auto"/>
        <w:outlineLvl w:val="0"/>
        <w:rPr>
          <w:rFonts w:ascii="Times New Roman" w:hAnsi="Times New Roman" w:cs="Times New Roman"/>
          <w:b/>
        </w:rPr>
      </w:pPr>
      <w:r w:rsidRPr="00F60198">
        <w:rPr>
          <w:rFonts w:ascii="Times New Roman" w:hAnsi="Times New Roman" w:cs="Times New Roman"/>
          <w:b/>
        </w:rPr>
        <w:t>6.5</w:t>
      </w:r>
      <w:r w:rsidR="0041402B" w:rsidRPr="00F60198">
        <w:rPr>
          <w:rFonts w:ascii="Times New Roman" w:hAnsi="Times New Roman" w:cs="Times New Roman"/>
          <w:b/>
        </w:rPr>
        <w:t xml:space="preserve"> </w:t>
      </w:r>
      <w:r w:rsidR="004A21D0" w:rsidRPr="00F60198">
        <w:rPr>
          <w:rFonts w:ascii="Times New Roman" w:hAnsi="Times New Roman" w:cs="Times New Roman"/>
          <w:b/>
        </w:rPr>
        <w:t>The First Example, with Normality</w:t>
      </w:r>
    </w:p>
    <w:p w14:paraId="47CB4521" w14:textId="3F596D2F" w:rsidR="00A2222A" w:rsidRPr="00F60198" w:rsidRDefault="00A2222A" w:rsidP="002E1123">
      <w:pPr>
        <w:spacing w:line="360" w:lineRule="auto"/>
        <w:rPr>
          <w:rFonts w:ascii="Times New Roman" w:hAnsi="Times New Roman" w:cs="Times New Roman"/>
          <w:b/>
        </w:rPr>
      </w:pPr>
    </w:p>
    <w:p w14:paraId="24C62915" w14:textId="2EA3889C" w:rsidR="00AD07DE" w:rsidRPr="00F60198" w:rsidRDefault="000F26FA" w:rsidP="002E1123">
      <w:pPr>
        <w:spacing w:line="360" w:lineRule="auto"/>
        <w:jc w:val="both"/>
        <w:rPr>
          <w:rFonts w:ascii="Times New Roman" w:hAnsi="Times New Roman" w:cs="Times New Roman"/>
        </w:rPr>
      </w:pPr>
      <w:r w:rsidRPr="00F60198">
        <w:rPr>
          <w:rFonts w:ascii="Times New Roman" w:hAnsi="Times New Roman" w:cs="Times New Roman"/>
        </w:rPr>
        <w:t xml:space="preserve">We </w:t>
      </w:r>
      <w:r w:rsidR="008C5D1C" w:rsidRPr="00F60198">
        <w:rPr>
          <w:rFonts w:ascii="Times New Roman" w:hAnsi="Times New Roman" w:cs="Times New Roman"/>
        </w:rPr>
        <w:t>consider whether Normality helps with</w:t>
      </w:r>
      <w:r w:rsidRPr="00F60198">
        <w:rPr>
          <w:rFonts w:ascii="Times New Roman" w:hAnsi="Times New Roman" w:cs="Times New Roman"/>
        </w:rPr>
        <w:t xml:space="preserve"> the example with which we began. </w:t>
      </w:r>
      <w:r w:rsidR="00E066D9" w:rsidRPr="00F60198">
        <w:rPr>
          <w:rFonts w:ascii="Times New Roman" w:hAnsi="Times New Roman" w:cs="Times New Roman"/>
        </w:rPr>
        <w:t xml:space="preserve">Our model is </w:t>
      </w:r>
      <w:r w:rsidR="00AE63E8" w:rsidRPr="00F60198">
        <w:rPr>
          <w:rFonts w:ascii="Times New Roman" w:hAnsi="Times New Roman" w:cs="Times New Roman"/>
        </w:rPr>
        <w:t xml:space="preserve">graphically </w:t>
      </w:r>
      <w:r w:rsidR="00E066D9" w:rsidRPr="00F60198">
        <w:rPr>
          <w:rFonts w:ascii="Times New Roman" w:hAnsi="Times New Roman" w:cs="Times New Roman"/>
        </w:rPr>
        <w:t>similar to t</w:t>
      </w:r>
      <w:r w:rsidR="00AD6C6B" w:rsidRPr="00F60198">
        <w:rPr>
          <w:rFonts w:ascii="Times New Roman" w:hAnsi="Times New Roman" w:cs="Times New Roman"/>
        </w:rPr>
        <w:t>hat of the light switch example</w:t>
      </w:r>
      <w:r w:rsidR="00AE63E8" w:rsidRPr="00F60198">
        <w:rPr>
          <w:rFonts w:ascii="Times New Roman" w:hAnsi="Times New Roman" w:cs="Times New Roman"/>
        </w:rPr>
        <w:t xml:space="preserve"> but with a different functional relation</w:t>
      </w:r>
      <w:r w:rsidR="00AD6C6B" w:rsidRPr="00F60198">
        <w:rPr>
          <w:rFonts w:ascii="Times New Roman" w:hAnsi="Times New Roman" w:cs="Times New Roman"/>
        </w:rPr>
        <w:t xml:space="preserve">. </w:t>
      </w:r>
      <w:r w:rsidR="00EC03F6" w:rsidRPr="00F60198">
        <w:rPr>
          <w:rFonts w:ascii="Times New Roman" w:hAnsi="Times New Roman" w:cs="Times New Roman"/>
        </w:rPr>
        <w:t xml:space="preserve">We </w:t>
      </w:r>
      <w:r w:rsidR="00EC03F6" w:rsidRPr="00F60198">
        <w:rPr>
          <w:rFonts w:ascii="Times New Roman" w:hAnsi="Times New Roman" w:cs="Times New Roman"/>
        </w:rPr>
        <w:lastRenderedPageBreak/>
        <w:t>have variables Gang Leader Shoots (</w:t>
      </w:r>
      <w:r w:rsidR="00EC03F6" w:rsidRPr="00F60198">
        <w:rPr>
          <w:rFonts w:ascii="Times New Roman" w:hAnsi="Times New Roman" w:cs="Times New Roman"/>
          <w:i/>
        </w:rPr>
        <w:t>GS</w:t>
      </w:r>
      <w:r w:rsidR="00EC03F6" w:rsidRPr="00F60198">
        <w:rPr>
          <w:rFonts w:ascii="Times New Roman" w:hAnsi="Times New Roman" w:cs="Times New Roman"/>
        </w:rPr>
        <w:t>), Henchman Shoots</w:t>
      </w:r>
      <w:r w:rsidR="00AD07DE" w:rsidRPr="00F60198">
        <w:rPr>
          <w:rFonts w:ascii="Times New Roman" w:hAnsi="Times New Roman" w:cs="Times New Roman"/>
        </w:rPr>
        <w:t xml:space="preserve"> (</w:t>
      </w:r>
      <w:r w:rsidR="00AD07DE" w:rsidRPr="00F60198">
        <w:rPr>
          <w:rFonts w:ascii="Times New Roman" w:hAnsi="Times New Roman" w:cs="Times New Roman"/>
          <w:i/>
        </w:rPr>
        <w:t>HS</w:t>
      </w:r>
      <w:r w:rsidR="00AD07DE" w:rsidRPr="00F60198">
        <w:rPr>
          <w:rFonts w:ascii="Times New Roman" w:hAnsi="Times New Roman" w:cs="Times New Roman"/>
        </w:rPr>
        <w:t>), Enemy Dies (</w:t>
      </w:r>
      <w:r w:rsidR="00AD07DE" w:rsidRPr="00F60198">
        <w:rPr>
          <w:rFonts w:ascii="Times New Roman" w:hAnsi="Times New Roman" w:cs="Times New Roman"/>
          <w:i/>
        </w:rPr>
        <w:t>ED</w:t>
      </w:r>
      <w:r w:rsidR="00AD07DE" w:rsidRPr="00F60198">
        <w:rPr>
          <w:rFonts w:ascii="Times New Roman" w:hAnsi="Times New Roman" w:cs="Times New Roman"/>
        </w:rPr>
        <w:t xml:space="preserve">). The enemy dies if either the gang leader or the henchman shoots, but the henchman will only shoot if and only if the gang leader does. </w:t>
      </w:r>
    </w:p>
    <w:p w14:paraId="41C8D7D6" w14:textId="77777777" w:rsidR="00AD07DE" w:rsidRPr="00F60198" w:rsidRDefault="00AD07DE" w:rsidP="002E1123">
      <w:pPr>
        <w:spacing w:line="360" w:lineRule="auto"/>
        <w:outlineLvl w:val="0"/>
        <w:rPr>
          <w:rFonts w:ascii="Times New Roman" w:hAnsi="Times New Roman" w:cs="Times New Roman"/>
          <w:i/>
        </w:rPr>
      </w:pPr>
      <w:r w:rsidRPr="00F60198">
        <w:rPr>
          <w:rFonts w:ascii="Times New Roman" w:hAnsi="Times New Roman" w:cs="Times New Roman"/>
          <w:i/>
        </w:rPr>
        <w:t>HS = GS</w:t>
      </w:r>
    </w:p>
    <w:p w14:paraId="510D08E8" w14:textId="77777777" w:rsidR="00AD07DE" w:rsidRPr="00F60198" w:rsidRDefault="00AD07DE" w:rsidP="002E1123">
      <w:pPr>
        <w:spacing w:line="360" w:lineRule="auto"/>
        <w:outlineLvl w:val="0"/>
        <w:rPr>
          <w:rFonts w:ascii="Times New Roman" w:hAnsi="Times New Roman" w:cs="Times New Roman"/>
          <w:i/>
        </w:rPr>
      </w:pPr>
      <w:r w:rsidRPr="00F60198">
        <w:rPr>
          <w:rFonts w:ascii="Times New Roman" w:hAnsi="Times New Roman" w:cs="Times New Roman"/>
          <w:i/>
        </w:rPr>
        <w:t xml:space="preserve">ED = GS </w:t>
      </w:r>
      <w:r w:rsidRPr="00F60198">
        <w:rPr>
          <w:rFonts w:ascii="Times New Roman" w:hAnsi="Times New Roman" w:cs="Times New Roman"/>
        </w:rPr>
        <w:sym w:font="Symbol" w:char="F0DA"/>
      </w:r>
      <w:r w:rsidRPr="00F60198">
        <w:rPr>
          <w:rFonts w:ascii="Times New Roman" w:hAnsi="Times New Roman" w:cs="Times New Roman"/>
          <w:i/>
        </w:rPr>
        <w:t xml:space="preserve"> HS</w:t>
      </w:r>
    </w:p>
    <w:p w14:paraId="476FC951" w14:textId="72B74A7F" w:rsidR="00AD07DE" w:rsidRPr="00F60198" w:rsidRDefault="00AD07DE" w:rsidP="002E1123">
      <w:pPr>
        <w:spacing w:line="360" w:lineRule="auto"/>
        <w:jc w:val="both"/>
        <w:rPr>
          <w:rFonts w:ascii="Times New Roman" w:hAnsi="Times New Roman" w:cs="Times New Roman"/>
          <w:noProof/>
        </w:rPr>
      </w:pPr>
      <w:r w:rsidRPr="00F60198">
        <w:rPr>
          <w:rFonts w:ascii="Times New Roman" w:hAnsi="Times New Roman" w:cs="Times New Roman"/>
          <w:noProof/>
        </w:rPr>
        <w:drawing>
          <wp:anchor distT="0" distB="0" distL="114300" distR="114300" simplePos="0" relativeHeight="251662336" behindDoc="0" locked="0" layoutInCell="1" allowOverlap="1" wp14:anchorId="09593BAC" wp14:editId="6FAFA08D">
            <wp:simplePos x="0" y="0"/>
            <wp:positionH relativeFrom="column">
              <wp:posOffset>853148</wp:posOffset>
            </wp:positionH>
            <wp:positionV relativeFrom="paragraph">
              <wp:posOffset>5801</wp:posOffset>
            </wp:positionV>
            <wp:extent cx="3200400" cy="2397760"/>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239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EE2A8" w14:textId="65BF3092" w:rsidR="00AD07DE" w:rsidRPr="00F60198" w:rsidRDefault="00AD07DE" w:rsidP="002E1123">
      <w:pPr>
        <w:spacing w:line="360" w:lineRule="auto"/>
        <w:jc w:val="both"/>
        <w:rPr>
          <w:rFonts w:ascii="Times New Roman" w:hAnsi="Times New Roman" w:cs="Times New Roman"/>
        </w:rPr>
      </w:pPr>
    </w:p>
    <w:p w14:paraId="51B6FABE" w14:textId="000DD1C2" w:rsidR="00AD07DE" w:rsidRPr="00F60198" w:rsidRDefault="00AD07DE" w:rsidP="002E1123">
      <w:pPr>
        <w:spacing w:line="360" w:lineRule="auto"/>
        <w:jc w:val="both"/>
        <w:rPr>
          <w:rFonts w:ascii="Times New Roman" w:hAnsi="Times New Roman" w:cs="Times New Roman"/>
        </w:rPr>
      </w:pPr>
    </w:p>
    <w:p w14:paraId="73BE3365" w14:textId="665EE986" w:rsidR="00AD07DE" w:rsidRPr="00F60198" w:rsidRDefault="00AD07DE" w:rsidP="002E1123">
      <w:pPr>
        <w:spacing w:line="360" w:lineRule="auto"/>
        <w:jc w:val="both"/>
        <w:rPr>
          <w:rFonts w:ascii="Times New Roman" w:hAnsi="Times New Roman" w:cs="Times New Roman"/>
        </w:rPr>
      </w:pPr>
    </w:p>
    <w:p w14:paraId="62C6AADE" w14:textId="7661F785" w:rsidR="00AD07DE" w:rsidRPr="00F60198" w:rsidRDefault="00AD07DE" w:rsidP="002E1123">
      <w:pPr>
        <w:spacing w:line="360" w:lineRule="auto"/>
        <w:jc w:val="both"/>
        <w:rPr>
          <w:rFonts w:ascii="Times New Roman" w:hAnsi="Times New Roman" w:cs="Times New Roman"/>
        </w:rPr>
      </w:pPr>
    </w:p>
    <w:p w14:paraId="7A95E62E" w14:textId="1F30F013" w:rsidR="00AD07DE" w:rsidRPr="00F60198" w:rsidRDefault="00AD07DE" w:rsidP="002E1123">
      <w:pPr>
        <w:spacing w:line="360" w:lineRule="auto"/>
        <w:jc w:val="both"/>
        <w:rPr>
          <w:rFonts w:ascii="Times New Roman" w:hAnsi="Times New Roman" w:cs="Times New Roman"/>
        </w:rPr>
      </w:pPr>
    </w:p>
    <w:p w14:paraId="63AC6340" w14:textId="0BD356B4" w:rsidR="00AD07DE" w:rsidRPr="00F60198" w:rsidRDefault="00AD07DE" w:rsidP="002E1123">
      <w:pPr>
        <w:spacing w:line="360" w:lineRule="auto"/>
        <w:jc w:val="both"/>
        <w:rPr>
          <w:rFonts w:ascii="Times New Roman" w:hAnsi="Times New Roman" w:cs="Times New Roman"/>
        </w:rPr>
      </w:pPr>
    </w:p>
    <w:p w14:paraId="676887DB" w14:textId="7E340B29" w:rsidR="00AD07DE" w:rsidRPr="00F60198" w:rsidRDefault="00AD07DE" w:rsidP="002E1123">
      <w:pPr>
        <w:spacing w:line="360" w:lineRule="auto"/>
        <w:jc w:val="both"/>
        <w:rPr>
          <w:rFonts w:ascii="Times New Roman" w:hAnsi="Times New Roman" w:cs="Times New Roman"/>
        </w:rPr>
      </w:pPr>
    </w:p>
    <w:p w14:paraId="3030D532" w14:textId="3935E3C7" w:rsidR="00AD07DE" w:rsidRPr="00F60198" w:rsidRDefault="00AD07DE" w:rsidP="002E1123">
      <w:pPr>
        <w:spacing w:line="360" w:lineRule="auto"/>
        <w:jc w:val="both"/>
        <w:rPr>
          <w:rFonts w:ascii="Times New Roman" w:hAnsi="Times New Roman" w:cs="Times New Roman"/>
        </w:rPr>
      </w:pPr>
    </w:p>
    <w:p w14:paraId="5C6FA392" w14:textId="275AD77E" w:rsidR="00AD07DE" w:rsidRPr="00F60198" w:rsidRDefault="00AD07DE" w:rsidP="002E1123">
      <w:pPr>
        <w:spacing w:line="360" w:lineRule="auto"/>
        <w:jc w:val="both"/>
        <w:rPr>
          <w:rFonts w:ascii="Times New Roman" w:hAnsi="Times New Roman" w:cs="Times New Roman"/>
        </w:rPr>
      </w:pPr>
    </w:p>
    <w:p w14:paraId="2FC83F0B" w14:textId="7E76D139" w:rsidR="0041402B" w:rsidRPr="00F60198" w:rsidRDefault="0041402B" w:rsidP="002E1123">
      <w:pPr>
        <w:spacing w:line="360" w:lineRule="auto"/>
        <w:rPr>
          <w:rFonts w:ascii="Times New Roman" w:hAnsi="Times New Roman" w:cs="Times New Roman"/>
        </w:rPr>
      </w:pPr>
      <w:r w:rsidRPr="00F60198">
        <w:rPr>
          <w:rFonts w:ascii="Times New Roman" w:hAnsi="Times New Roman" w:cs="Times New Roman"/>
        </w:rPr>
        <w:t xml:space="preserve">Figure 4: Gang Leader and Gang Members </w:t>
      </w:r>
      <w:r w:rsidR="00AE63E8" w:rsidRPr="00F60198">
        <w:rPr>
          <w:rFonts w:ascii="Times New Roman" w:hAnsi="Times New Roman" w:cs="Times New Roman"/>
        </w:rPr>
        <w:t>Jointly Kill</w:t>
      </w:r>
    </w:p>
    <w:p w14:paraId="05E574A6" w14:textId="77777777" w:rsidR="00D77DB7" w:rsidRPr="00F60198" w:rsidRDefault="00D77DB7" w:rsidP="002E1123">
      <w:pPr>
        <w:spacing w:line="360" w:lineRule="auto"/>
        <w:rPr>
          <w:rFonts w:ascii="Times New Roman" w:hAnsi="Times New Roman" w:cs="Times New Roman"/>
        </w:rPr>
      </w:pPr>
    </w:p>
    <w:p w14:paraId="63764E78" w14:textId="2367ECA0" w:rsidR="00EC03F6" w:rsidRPr="00F60198" w:rsidRDefault="0052259F" w:rsidP="002E1123">
      <w:pPr>
        <w:spacing w:line="360" w:lineRule="auto"/>
        <w:rPr>
          <w:rFonts w:ascii="Times New Roman" w:hAnsi="Times New Roman" w:cs="Times New Roman"/>
        </w:rPr>
      </w:pPr>
      <w:r w:rsidRPr="00F60198">
        <w:rPr>
          <w:rFonts w:ascii="Times New Roman" w:hAnsi="Times New Roman" w:cs="Times New Roman"/>
        </w:rPr>
        <w:t xml:space="preserve">Using the </w:t>
      </w:r>
      <w:r w:rsidR="007A4040">
        <w:rPr>
          <w:rFonts w:ascii="Times New Roman" w:hAnsi="Times New Roman" w:cs="Times New Roman"/>
        </w:rPr>
        <w:t xml:space="preserve">plain </w:t>
      </w:r>
      <w:r w:rsidRPr="00F60198">
        <w:rPr>
          <w:rFonts w:ascii="Times New Roman" w:hAnsi="Times New Roman" w:cs="Times New Roman"/>
        </w:rPr>
        <w:t>mod</w:t>
      </w:r>
      <w:r w:rsidR="00EF51D0" w:rsidRPr="00F60198">
        <w:rPr>
          <w:rFonts w:ascii="Times New Roman" w:hAnsi="Times New Roman" w:cs="Times New Roman"/>
        </w:rPr>
        <w:t xml:space="preserve">ified definition, </w:t>
      </w:r>
      <w:r w:rsidR="005E52A8" w:rsidRPr="00F60198">
        <w:rPr>
          <w:rFonts w:ascii="Times New Roman" w:hAnsi="Times New Roman" w:cs="Times New Roman"/>
        </w:rPr>
        <w:t>t</w:t>
      </w:r>
      <w:r w:rsidR="00EF51D0" w:rsidRPr="00F60198">
        <w:rPr>
          <w:rFonts w:ascii="Times New Roman" w:hAnsi="Times New Roman" w:cs="Times New Roman"/>
        </w:rPr>
        <w:t>he gang leader caused the death of the enemy, as expected.</w:t>
      </w:r>
      <w:r w:rsidR="00FB2653">
        <w:rPr>
          <w:rFonts w:ascii="Times New Roman" w:hAnsi="Times New Roman" w:cs="Times New Roman"/>
        </w:rPr>
        <w:t xml:space="preserve"> We cannot</w:t>
      </w:r>
      <w:bookmarkStart w:id="0" w:name="_GoBack"/>
      <w:bookmarkEnd w:id="0"/>
      <w:r w:rsidR="00FB2653" w:rsidRPr="00FB2653">
        <w:rPr>
          <w:rFonts w:ascii="Times New Roman" w:hAnsi="Times New Roman" w:cs="Times New Roman"/>
        </w:rPr>
        <w:t xml:space="preserve"> </w:t>
      </w:r>
      <w:r w:rsidR="00D446A0" w:rsidRPr="00F60198">
        <w:rPr>
          <w:rFonts w:ascii="Times New Roman" w:hAnsi="Times New Roman" w:cs="Times New Roman"/>
        </w:rPr>
        <w:t xml:space="preserve">create a witness for henchman being a cause. If we set </w:t>
      </w:r>
      <w:r w:rsidR="00D446A0" w:rsidRPr="00F60198">
        <w:rPr>
          <w:rFonts w:ascii="Times New Roman" w:hAnsi="Times New Roman" w:cs="Times New Roman"/>
          <w:i/>
        </w:rPr>
        <w:t xml:space="preserve">HS = </w:t>
      </w:r>
      <w:r w:rsidR="00D446A0" w:rsidRPr="00F60198">
        <w:rPr>
          <w:rFonts w:ascii="Times New Roman" w:hAnsi="Times New Roman" w:cs="Times New Roman"/>
        </w:rPr>
        <w:t xml:space="preserve">0, we still get </w:t>
      </w:r>
      <w:r w:rsidR="00D446A0" w:rsidRPr="00F60198">
        <w:rPr>
          <w:rFonts w:ascii="Times New Roman" w:hAnsi="Times New Roman" w:cs="Times New Roman"/>
          <w:i/>
        </w:rPr>
        <w:t>ED</w:t>
      </w:r>
      <w:r w:rsidR="00D446A0" w:rsidRPr="00F60198">
        <w:rPr>
          <w:rFonts w:ascii="Times New Roman" w:hAnsi="Times New Roman" w:cs="Times New Roman"/>
        </w:rPr>
        <w:t xml:space="preserve"> = 1 unless we also intervene </w:t>
      </w:r>
      <w:r w:rsidR="00264783" w:rsidRPr="00F60198">
        <w:rPr>
          <w:rFonts w:ascii="Times New Roman" w:hAnsi="Times New Roman" w:cs="Times New Roman"/>
        </w:rPr>
        <w:t>to change</w:t>
      </w:r>
      <w:r w:rsidR="00D446A0" w:rsidRPr="00F60198">
        <w:rPr>
          <w:rFonts w:ascii="Times New Roman" w:hAnsi="Times New Roman" w:cs="Times New Roman"/>
        </w:rPr>
        <w:t xml:space="preserve"> </w:t>
      </w:r>
      <w:r w:rsidR="00D446A0" w:rsidRPr="00F60198">
        <w:rPr>
          <w:rFonts w:ascii="Times New Roman" w:hAnsi="Times New Roman" w:cs="Times New Roman"/>
          <w:i/>
        </w:rPr>
        <w:t>GS</w:t>
      </w:r>
      <w:r w:rsidR="00264783" w:rsidRPr="00F60198">
        <w:rPr>
          <w:rFonts w:ascii="Times New Roman" w:hAnsi="Times New Roman" w:cs="Times New Roman"/>
          <w:i/>
        </w:rPr>
        <w:t xml:space="preserve"> = 1 </w:t>
      </w:r>
      <w:r w:rsidR="00264783" w:rsidRPr="00F60198">
        <w:rPr>
          <w:rFonts w:ascii="Times New Roman" w:hAnsi="Times New Roman" w:cs="Times New Roman"/>
        </w:rPr>
        <w:t>to</w:t>
      </w:r>
      <w:r w:rsidR="00264783" w:rsidRPr="00F60198">
        <w:rPr>
          <w:rFonts w:ascii="Times New Roman" w:hAnsi="Times New Roman" w:cs="Times New Roman"/>
          <w:i/>
        </w:rPr>
        <w:t xml:space="preserve"> GS = 0</w:t>
      </w:r>
      <w:r w:rsidR="00264783" w:rsidRPr="00F60198">
        <w:rPr>
          <w:rFonts w:ascii="Times New Roman" w:hAnsi="Times New Roman" w:cs="Times New Roman"/>
        </w:rPr>
        <w:t>, which the modified HP definition does not allow</w:t>
      </w:r>
      <w:r w:rsidR="00D446A0" w:rsidRPr="00F60198">
        <w:rPr>
          <w:rFonts w:ascii="Times New Roman" w:hAnsi="Times New Roman" w:cs="Times New Roman"/>
          <w:i/>
        </w:rPr>
        <w:t xml:space="preserve">. </w:t>
      </w:r>
      <w:r w:rsidR="00D446A0" w:rsidRPr="00F60198">
        <w:rPr>
          <w:rFonts w:ascii="Times New Roman" w:hAnsi="Times New Roman" w:cs="Times New Roman"/>
        </w:rPr>
        <w:t xml:space="preserve">We can construct a witness for both being a cause, but given the </w:t>
      </w:r>
      <w:proofErr w:type="spellStart"/>
      <w:r w:rsidR="00D446A0" w:rsidRPr="00F60198">
        <w:rPr>
          <w:rFonts w:ascii="Times New Roman" w:hAnsi="Times New Roman" w:cs="Times New Roman"/>
        </w:rPr>
        <w:t>minimality</w:t>
      </w:r>
      <w:proofErr w:type="spellEnd"/>
      <w:r w:rsidR="00D446A0" w:rsidRPr="00F60198">
        <w:rPr>
          <w:rFonts w:ascii="Times New Roman" w:hAnsi="Times New Roman" w:cs="Times New Roman"/>
        </w:rPr>
        <w:t xml:space="preserve"> condition, we must reject this as </w:t>
      </w:r>
      <w:r w:rsidR="0017128F" w:rsidRPr="00F60198">
        <w:rPr>
          <w:rFonts w:ascii="Times New Roman" w:hAnsi="Times New Roman" w:cs="Times New Roman"/>
        </w:rPr>
        <w:t xml:space="preserve">a cause. So the henchman cannot even be considered part of the cause. </w:t>
      </w:r>
      <w:r w:rsidR="00E57473" w:rsidRPr="00F60198">
        <w:rPr>
          <w:rFonts w:ascii="Times New Roman" w:hAnsi="Times New Roman" w:cs="Times New Roman"/>
        </w:rPr>
        <w:t xml:space="preserve">We have seen that probability does not prevent this result. </w:t>
      </w:r>
      <w:r w:rsidR="00E57473" w:rsidRPr="00F60198">
        <w:rPr>
          <w:rFonts w:ascii="Times New Roman" w:eastAsia="Osaka−等幅" w:hAnsi="Times New Roman" w:cs="Times New Roman"/>
          <w:color w:val="000000"/>
        </w:rPr>
        <w:t>In section 6.2, Halpern proposes a measure of degree of blame invoking his probabilistic account. By that measure, the Henchman is blameless.</w:t>
      </w:r>
    </w:p>
    <w:p w14:paraId="2FE930BA" w14:textId="77777777" w:rsidR="00E57473" w:rsidRPr="00F60198" w:rsidRDefault="0017128F" w:rsidP="002E1123">
      <w:pPr>
        <w:spacing w:line="360" w:lineRule="auto"/>
        <w:jc w:val="both"/>
        <w:rPr>
          <w:rFonts w:ascii="Times New Roman" w:hAnsi="Times New Roman" w:cs="Times New Roman"/>
        </w:rPr>
      </w:pPr>
      <w:r w:rsidRPr="00F60198">
        <w:rPr>
          <w:rFonts w:ascii="Times New Roman" w:hAnsi="Times New Roman" w:cs="Times New Roman"/>
        </w:rPr>
        <w:tab/>
      </w:r>
    </w:p>
    <w:p w14:paraId="51262C16" w14:textId="51EEA3BF" w:rsidR="001D0096" w:rsidRDefault="0017128F" w:rsidP="00264783">
      <w:pPr>
        <w:spacing w:line="360" w:lineRule="auto"/>
        <w:jc w:val="both"/>
        <w:rPr>
          <w:rFonts w:ascii="Times New Roman" w:hAnsi="Times New Roman" w:cs="Times New Roman"/>
        </w:rPr>
      </w:pPr>
      <w:r w:rsidRPr="00F60198">
        <w:rPr>
          <w:rFonts w:ascii="Times New Roman" w:hAnsi="Times New Roman" w:cs="Times New Roman"/>
        </w:rPr>
        <w:t xml:space="preserve">Working through the normality considerations, we get </w:t>
      </w:r>
      <w:r w:rsidR="00C74CF4" w:rsidRPr="00F60198">
        <w:rPr>
          <w:rFonts w:ascii="Times New Roman" w:hAnsi="Times New Roman" w:cs="Times New Roman"/>
        </w:rPr>
        <w:t xml:space="preserve">results that are </w:t>
      </w:r>
      <w:r w:rsidR="00E714D9" w:rsidRPr="00F60198">
        <w:rPr>
          <w:rFonts w:ascii="Times New Roman" w:hAnsi="Times New Roman" w:cs="Times New Roman"/>
        </w:rPr>
        <w:t xml:space="preserve">unacceptable </w:t>
      </w:r>
      <w:r w:rsidR="00C74CF4" w:rsidRPr="00F60198">
        <w:rPr>
          <w:rFonts w:ascii="Times New Roman" w:hAnsi="Times New Roman" w:cs="Times New Roman"/>
        </w:rPr>
        <w:t>or various</w:t>
      </w:r>
      <w:r w:rsidR="00DC062B" w:rsidRPr="00F60198">
        <w:rPr>
          <w:rFonts w:ascii="Times New Roman" w:hAnsi="Times New Roman" w:cs="Times New Roman"/>
        </w:rPr>
        <w:t xml:space="preserve"> although they are a bit difficult because, well, killing people is not normal</w:t>
      </w:r>
      <w:r w:rsidRPr="00F60198">
        <w:rPr>
          <w:rFonts w:ascii="Times New Roman" w:hAnsi="Times New Roman" w:cs="Times New Roman"/>
        </w:rPr>
        <w:t xml:space="preserve">. With the initial approach </w:t>
      </w:r>
      <w:r w:rsidR="00C74CF4" w:rsidRPr="00F60198">
        <w:rPr>
          <w:rFonts w:ascii="Times New Roman" w:hAnsi="Times New Roman" w:cs="Times New Roman"/>
        </w:rPr>
        <w:t xml:space="preserve">or the graded approach </w:t>
      </w:r>
      <w:r w:rsidRPr="00F60198">
        <w:rPr>
          <w:rFonts w:ascii="Times New Roman" w:hAnsi="Times New Roman" w:cs="Times New Roman"/>
        </w:rPr>
        <w:t xml:space="preserve">we still obtain </w:t>
      </w:r>
      <w:r w:rsidRPr="00F60198">
        <w:rPr>
          <w:rFonts w:ascii="Times New Roman" w:hAnsi="Times New Roman" w:cs="Times New Roman"/>
          <w:i/>
        </w:rPr>
        <w:t xml:space="preserve">GS = </w:t>
      </w:r>
      <w:r w:rsidRPr="00F60198">
        <w:rPr>
          <w:rFonts w:ascii="Times New Roman" w:hAnsi="Times New Roman" w:cs="Times New Roman"/>
        </w:rPr>
        <w:t xml:space="preserve">1 is a cause, since, given the </w:t>
      </w:r>
      <w:r w:rsidR="00C74CF4" w:rsidRPr="00F60198">
        <w:rPr>
          <w:rFonts w:ascii="Times New Roman" w:hAnsi="Times New Roman" w:cs="Times New Roman"/>
        </w:rPr>
        <w:t>moral and legal norms concerning</w:t>
      </w:r>
      <w:r w:rsidRPr="00F60198">
        <w:rPr>
          <w:rFonts w:ascii="Times New Roman" w:hAnsi="Times New Roman" w:cs="Times New Roman"/>
        </w:rPr>
        <w:t xml:space="preserve"> murder, the world in which the gang leader doesn’t shoot is at least as normal as </w:t>
      </w:r>
      <w:r w:rsidR="007A4040">
        <w:rPr>
          <w:rFonts w:ascii="Times New Roman" w:hAnsi="Times New Roman" w:cs="Times New Roman"/>
        </w:rPr>
        <w:t>the supposed actual case</w:t>
      </w:r>
      <w:r w:rsidRPr="00F60198">
        <w:rPr>
          <w:rFonts w:ascii="Times New Roman" w:hAnsi="Times New Roman" w:cs="Times New Roman"/>
        </w:rPr>
        <w:t xml:space="preserve">. </w:t>
      </w:r>
      <w:r w:rsidR="00DC062B" w:rsidRPr="00F60198">
        <w:rPr>
          <w:rFonts w:ascii="Times New Roman" w:hAnsi="Times New Roman" w:cs="Times New Roman"/>
        </w:rPr>
        <w:t xml:space="preserve">We have no clear idea what to do </w:t>
      </w:r>
      <w:r w:rsidR="00264783" w:rsidRPr="00F60198">
        <w:rPr>
          <w:rFonts w:ascii="Times New Roman" w:hAnsi="Times New Roman" w:cs="Times New Roman"/>
        </w:rPr>
        <w:t>for a witness for</w:t>
      </w:r>
      <w:r w:rsidR="00DC062B" w:rsidRPr="00F60198">
        <w:rPr>
          <w:rFonts w:ascii="Times New Roman" w:hAnsi="Times New Roman" w:cs="Times New Roman"/>
        </w:rPr>
        <w:t xml:space="preserve"> the gang</w:t>
      </w:r>
      <w:r w:rsidR="00C74CF4" w:rsidRPr="00F60198">
        <w:rPr>
          <w:rFonts w:ascii="Times New Roman" w:hAnsi="Times New Roman" w:cs="Times New Roman"/>
        </w:rPr>
        <w:t xml:space="preserve"> </w:t>
      </w:r>
      <w:r w:rsidR="00C74CF4" w:rsidRPr="00F60198">
        <w:rPr>
          <w:rFonts w:ascii="Times New Roman" w:hAnsi="Times New Roman" w:cs="Times New Roman"/>
        </w:rPr>
        <w:lastRenderedPageBreak/>
        <w:t>leader</w:t>
      </w:r>
      <w:r w:rsidR="00264783" w:rsidRPr="00F60198">
        <w:rPr>
          <w:rFonts w:ascii="Times New Roman" w:hAnsi="Times New Roman" w:cs="Times New Roman"/>
        </w:rPr>
        <w:t xml:space="preserve"> as a cause</w:t>
      </w:r>
      <w:r w:rsidR="00C74CF4" w:rsidRPr="00F60198">
        <w:rPr>
          <w:rFonts w:ascii="Times New Roman" w:hAnsi="Times New Roman" w:cs="Times New Roman"/>
        </w:rPr>
        <w:t xml:space="preserve">. There are worlds in which he and the gang leader both shoot and miss, worlds in which the gang member does not shoot but the gang leader </w:t>
      </w:r>
      <w:proofErr w:type="gramStart"/>
      <w:r w:rsidR="00C74CF4" w:rsidRPr="00F60198">
        <w:rPr>
          <w:rFonts w:ascii="Times New Roman" w:hAnsi="Times New Roman" w:cs="Times New Roman"/>
        </w:rPr>
        <w:t>does</w:t>
      </w:r>
      <w:proofErr w:type="gramEnd"/>
      <w:r w:rsidR="00C74CF4" w:rsidRPr="00F60198">
        <w:rPr>
          <w:rFonts w:ascii="Times New Roman" w:hAnsi="Times New Roman" w:cs="Times New Roman"/>
        </w:rPr>
        <w:t xml:space="preserve"> and misses, and the world in which neither of them shoot.</w:t>
      </w:r>
      <w:r w:rsidR="00264783" w:rsidRPr="00F60198">
        <w:rPr>
          <w:rFonts w:ascii="Times New Roman" w:hAnsi="Times New Roman" w:cs="Times New Roman"/>
        </w:rPr>
        <w:t xml:space="preserve"> We have no idea as to the probabilities.</w:t>
      </w:r>
      <w:r w:rsidR="00C74CF4" w:rsidRPr="00F60198">
        <w:rPr>
          <w:rFonts w:ascii="Times New Roman" w:hAnsi="Times New Roman" w:cs="Times New Roman"/>
        </w:rPr>
        <w:t xml:space="preserve"> The last</w:t>
      </w:r>
      <w:r w:rsidR="00D52F56">
        <w:rPr>
          <w:rFonts w:ascii="Times New Roman" w:hAnsi="Times New Roman" w:cs="Times New Roman"/>
        </w:rPr>
        <w:t xml:space="preserve">--neither of them </w:t>
      </w:r>
      <w:proofErr w:type="gramStart"/>
      <w:r w:rsidR="00D52F56">
        <w:rPr>
          <w:rFonts w:ascii="Times New Roman" w:hAnsi="Times New Roman" w:cs="Times New Roman"/>
        </w:rPr>
        <w:t>shoot</w:t>
      </w:r>
      <w:proofErr w:type="gramEnd"/>
      <w:r w:rsidR="00D52F56">
        <w:rPr>
          <w:rFonts w:ascii="Times New Roman" w:hAnsi="Times New Roman" w:cs="Times New Roman"/>
        </w:rPr>
        <w:t>--</w:t>
      </w:r>
      <w:r w:rsidR="00C74CF4" w:rsidRPr="00F60198">
        <w:rPr>
          <w:rFonts w:ascii="Times New Roman" w:hAnsi="Times New Roman" w:cs="Times New Roman"/>
        </w:rPr>
        <w:t xml:space="preserve">is the same witness as for the gang leader. Are they </w:t>
      </w:r>
      <w:proofErr w:type="gramStart"/>
      <w:r w:rsidR="00C74CF4" w:rsidRPr="00F60198">
        <w:rPr>
          <w:rFonts w:ascii="Times New Roman" w:hAnsi="Times New Roman" w:cs="Times New Roman"/>
        </w:rPr>
        <w:t>both then causes</w:t>
      </w:r>
      <w:r w:rsidR="00264783" w:rsidRPr="00F60198">
        <w:rPr>
          <w:rFonts w:ascii="Times New Roman" w:hAnsi="Times New Roman" w:cs="Times New Roman"/>
        </w:rPr>
        <w:t>, or</w:t>
      </w:r>
      <w:proofErr w:type="gramEnd"/>
      <w:r w:rsidR="00264783" w:rsidRPr="00F60198">
        <w:rPr>
          <w:rFonts w:ascii="Times New Roman" w:hAnsi="Times New Roman" w:cs="Times New Roman"/>
        </w:rPr>
        <w:t xml:space="preserve"> only the gang leader</w:t>
      </w:r>
      <w:r w:rsidR="00C74CF4" w:rsidRPr="00F60198">
        <w:rPr>
          <w:rFonts w:ascii="Times New Roman" w:hAnsi="Times New Roman" w:cs="Times New Roman"/>
        </w:rPr>
        <w:t xml:space="preserve">?  </w:t>
      </w:r>
      <w:r w:rsidR="00264783" w:rsidRPr="00F60198">
        <w:rPr>
          <w:rFonts w:ascii="Times New Roman" w:hAnsi="Times New Roman" w:cs="Times New Roman"/>
        </w:rPr>
        <w:t>What happens when</w:t>
      </w:r>
      <w:r w:rsidR="00C74CF4" w:rsidRPr="00F60198">
        <w:rPr>
          <w:rFonts w:ascii="Times New Roman" w:hAnsi="Times New Roman" w:cs="Times New Roman"/>
        </w:rPr>
        <w:t xml:space="preserve"> we count interventions</w:t>
      </w:r>
      <w:r w:rsidR="00264783" w:rsidRPr="00F60198">
        <w:rPr>
          <w:rFonts w:ascii="Times New Roman" w:hAnsi="Times New Roman" w:cs="Times New Roman"/>
        </w:rPr>
        <w:t xml:space="preserve">? </w:t>
      </w:r>
      <w:r w:rsidR="0058098A" w:rsidRPr="00F60198">
        <w:rPr>
          <w:rFonts w:ascii="Times New Roman" w:hAnsi="Times New Roman" w:cs="Times New Roman"/>
        </w:rPr>
        <w:t xml:space="preserve">An intervention that changes the gang leader's order </w:t>
      </w:r>
      <w:r w:rsidR="00C74CF4" w:rsidRPr="00F60198">
        <w:rPr>
          <w:rFonts w:ascii="Times New Roman" w:hAnsi="Times New Roman" w:cs="Times New Roman"/>
        </w:rPr>
        <w:t xml:space="preserve">and firing </w:t>
      </w:r>
      <w:r w:rsidR="0058098A" w:rsidRPr="00F60198">
        <w:rPr>
          <w:rFonts w:ascii="Times New Roman" w:hAnsi="Times New Roman" w:cs="Times New Roman"/>
        </w:rPr>
        <w:t xml:space="preserve">while retaining all of the functional dependencies (F), so that none of the gang, including the leader, fire, </w:t>
      </w:r>
      <w:r w:rsidR="00DC062B" w:rsidRPr="00F60198">
        <w:rPr>
          <w:rFonts w:ascii="Times New Roman" w:hAnsi="Times New Roman" w:cs="Times New Roman"/>
        </w:rPr>
        <w:t>and the intended victim survives</w:t>
      </w:r>
      <w:r w:rsidR="00C74CF4" w:rsidRPr="00F60198">
        <w:rPr>
          <w:rFonts w:ascii="Times New Roman" w:hAnsi="Times New Roman" w:cs="Times New Roman"/>
        </w:rPr>
        <w:t>,</w:t>
      </w:r>
      <w:r w:rsidR="00DC062B" w:rsidRPr="00F60198">
        <w:rPr>
          <w:rFonts w:ascii="Times New Roman" w:hAnsi="Times New Roman" w:cs="Times New Roman"/>
        </w:rPr>
        <w:t xml:space="preserve"> </w:t>
      </w:r>
      <w:r w:rsidR="0058098A" w:rsidRPr="00F60198">
        <w:rPr>
          <w:rFonts w:ascii="Times New Roman" w:hAnsi="Times New Roman" w:cs="Times New Roman"/>
        </w:rPr>
        <w:t>is a witness to the gang leader as a cause</w:t>
      </w:r>
      <w:r w:rsidR="00DC062B" w:rsidRPr="00F60198">
        <w:rPr>
          <w:rFonts w:ascii="Times New Roman" w:hAnsi="Times New Roman" w:cs="Times New Roman"/>
        </w:rPr>
        <w:t xml:space="preserve"> with one intervention. In order to provide a witness for the gang member as cause, both the gang member and the gang leader must be intervened on. </w:t>
      </w:r>
      <w:r w:rsidR="00C74CF4" w:rsidRPr="00F60198">
        <w:rPr>
          <w:rFonts w:ascii="Times New Roman" w:hAnsi="Times New Roman" w:cs="Times New Roman"/>
        </w:rPr>
        <w:t xml:space="preserve"> But maybe not--maybe the single intervention on the gang leader, which results in the gang member not shooting, counts as a witness for the gang member</w:t>
      </w:r>
      <w:r w:rsidR="00264783" w:rsidRPr="00F60198">
        <w:rPr>
          <w:rFonts w:ascii="Times New Roman" w:hAnsi="Times New Roman" w:cs="Times New Roman"/>
        </w:rPr>
        <w:t xml:space="preserve"> </w:t>
      </w:r>
      <w:r w:rsidR="00264783" w:rsidRPr="00F60198">
        <w:rPr>
          <w:rFonts w:ascii="Times New Roman" w:hAnsi="Times New Roman" w:cs="Times New Roman"/>
          <w:i/>
        </w:rPr>
        <w:t>and</w:t>
      </w:r>
      <w:r w:rsidR="00264783" w:rsidRPr="00F60198">
        <w:rPr>
          <w:rFonts w:ascii="Times New Roman" w:hAnsi="Times New Roman" w:cs="Times New Roman"/>
        </w:rPr>
        <w:t xml:space="preserve"> the gang leader as the cause, so the gang member is a partial cause</w:t>
      </w:r>
      <w:r w:rsidR="00C74CF4" w:rsidRPr="00F60198">
        <w:rPr>
          <w:rFonts w:ascii="Times New Roman" w:hAnsi="Times New Roman" w:cs="Times New Roman"/>
        </w:rPr>
        <w:t xml:space="preserve">. </w:t>
      </w:r>
      <w:r w:rsidR="00264783" w:rsidRPr="00F60198">
        <w:rPr>
          <w:rFonts w:ascii="Times New Roman" w:hAnsi="Times New Roman" w:cs="Times New Roman"/>
        </w:rPr>
        <w:t xml:space="preserve">But that would seem to violate the </w:t>
      </w:r>
      <w:proofErr w:type="spellStart"/>
      <w:r w:rsidR="00264783" w:rsidRPr="00F60198">
        <w:rPr>
          <w:rFonts w:ascii="Times New Roman" w:hAnsi="Times New Roman" w:cs="Times New Roman"/>
        </w:rPr>
        <w:t>mimimality</w:t>
      </w:r>
      <w:proofErr w:type="spellEnd"/>
      <w:r w:rsidR="00264783" w:rsidRPr="00F60198">
        <w:rPr>
          <w:rFonts w:ascii="Times New Roman" w:hAnsi="Times New Roman" w:cs="Times New Roman"/>
        </w:rPr>
        <w:t xml:space="preserve"> requirement</w:t>
      </w:r>
      <w:r w:rsidR="007A4040">
        <w:rPr>
          <w:rFonts w:ascii="Times New Roman" w:hAnsi="Times New Roman" w:cs="Times New Roman"/>
        </w:rPr>
        <w:t xml:space="preserve"> of </w:t>
      </w:r>
      <w:proofErr w:type="gramStart"/>
      <w:r w:rsidR="007A4040">
        <w:rPr>
          <w:rFonts w:ascii="Times New Roman" w:hAnsi="Times New Roman" w:cs="Times New Roman"/>
        </w:rPr>
        <w:t>AC(</w:t>
      </w:r>
      <w:proofErr w:type="gramEnd"/>
      <w:r w:rsidR="007A4040">
        <w:rPr>
          <w:rFonts w:ascii="Times New Roman" w:hAnsi="Times New Roman" w:cs="Times New Roman"/>
        </w:rPr>
        <w:t>2</w:t>
      </w:r>
      <w:r w:rsidR="007A4040" w:rsidRPr="007A4040">
        <w:rPr>
          <w:rFonts w:ascii="Times New Roman" w:hAnsi="Times New Roman" w:cs="Times New Roman"/>
          <w:vertAlign w:val="superscript"/>
        </w:rPr>
        <w:t>m</w:t>
      </w:r>
      <w:r w:rsidR="007A4040">
        <w:rPr>
          <w:rFonts w:ascii="Times New Roman" w:hAnsi="Times New Roman" w:cs="Times New Roman"/>
        </w:rPr>
        <w:t>) and would also violate</w:t>
      </w:r>
      <w:r w:rsidR="00D52F56">
        <w:rPr>
          <w:rFonts w:ascii="Times New Roman" w:hAnsi="Times New Roman" w:cs="Times New Roman"/>
        </w:rPr>
        <w:t xml:space="preserve"> </w:t>
      </w:r>
      <w:r w:rsidR="007A4040">
        <w:rPr>
          <w:rFonts w:ascii="Times New Roman" w:hAnsi="Times New Roman" w:cs="Times New Roman"/>
        </w:rPr>
        <w:t>a strict reading of AC(2</w:t>
      </w:r>
      <w:r w:rsidR="007A4040" w:rsidRPr="00D52F56">
        <w:rPr>
          <w:rFonts w:ascii="Times New Roman" w:hAnsi="Times New Roman" w:cs="Times New Roman"/>
          <w:vertAlign w:val="superscript"/>
        </w:rPr>
        <w:t>m</w:t>
      </w:r>
      <w:r w:rsidR="007A4040">
        <w:rPr>
          <w:rFonts w:ascii="Times New Roman" w:hAnsi="Times New Roman" w:cs="Times New Roman"/>
        </w:rPr>
        <w:t>) which requires in a witness an intervention to directly change the actual cause</w:t>
      </w:r>
      <w:r w:rsidR="00264783" w:rsidRPr="00F60198">
        <w:rPr>
          <w:rFonts w:ascii="Times New Roman" w:hAnsi="Times New Roman" w:cs="Times New Roman"/>
        </w:rPr>
        <w:t>.</w:t>
      </w:r>
      <w:r w:rsidR="00C74CF4" w:rsidRPr="00F60198">
        <w:rPr>
          <w:rFonts w:ascii="Times New Roman" w:hAnsi="Times New Roman" w:cs="Times New Roman"/>
        </w:rPr>
        <w:t xml:space="preserve"> Halpern's </w:t>
      </w:r>
      <w:r w:rsidR="00264783" w:rsidRPr="00F60198">
        <w:rPr>
          <w:rFonts w:ascii="Times New Roman" w:hAnsi="Times New Roman" w:cs="Times New Roman"/>
        </w:rPr>
        <w:t xml:space="preserve">brief </w:t>
      </w:r>
      <w:r w:rsidR="00C74CF4" w:rsidRPr="00F60198">
        <w:rPr>
          <w:rFonts w:ascii="Times New Roman" w:hAnsi="Times New Roman" w:cs="Times New Roman"/>
        </w:rPr>
        <w:t xml:space="preserve">discussion (102) provides </w:t>
      </w:r>
      <w:r w:rsidR="00264783" w:rsidRPr="00F60198">
        <w:rPr>
          <w:rFonts w:ascii="Times New Roman" w:hAnsi="Times New Roman" w:cs="Times New Roman"/>
        </w:rPr>
        <w:t>us with no</w:t>
      </w:r>
      <w:r w:rsidR="00C74CF4" w:rsidRPr="00F60198">
        <w:rPr>
          <w:rFonts w:ascii="Times New Roman" w:hAnsi="Times New Roman" w:cs="Times New Roman"/>
        </w:rPr>
        <w:t xml:space="preserve"> </w:t>
      </w:r>
      <w:r w:rsidR="007A4040">
        <w:rPr>
          <w:rFonts w:ascii="Times New Roman" w:hAnsi="Times New Roman" w:cs="Times New Roman"/>
        </w:rPr>
        <w:t>guidance</w:t>
      </w:r>
      <w:r w:rsidR="00C74CF4" w:rsidRPr="00F60198">
        <w:rPr>
          <w:rFonts w:ascii="Times New Roman" w:hAnsi="Times New Roman" w:cs="Times New Roman"/>
        </w:rPr>
        <w:t>.</w:t>
      </w:r>
    </w:p>
    <w:p w14:paraId="478FFBBE" w14:textId="77777777" w:rsidR="007A4040" w:rsidRPr="00F60198" w:rsidRDefault="007A4040" w:rsidP="00264783">
      <w:pPr>
        <w:spacing w:line="360" w:lineRule="auto"/>
        <w:jc w:val="both"/>
        <w:rPr>
          <w:rFonts w:ascii="Times New Roman" w:hAnsi="Times New Roman" w:cs="Times New Roman"/>
        </w:rPr>
      </w:pPr>
    </w:p>
    <w:p w14:paraId="37CDBD59" w14:textId="4D8A000C" w:rsidR="006A3855" w:rsidRPr="00F60198" w:rsidRDefault="007A4040" w:rsidP="00264783">
      <w:pPr>
        <w:spacing w:line="360" w:lineRule="auto"/>
        <w:outlineLvl w:val="0"/>
        <w:rPr>
          <w:rFonts w:ascii="Times New Roman" w:hAnsi="Times New Roman" w:cs="Times New Roman"/>
          <w:b/>
        </w:rPr>
      </w:pPr>
      <w:r>
        <w:rPr>
          <w:rFonts w:ascii="Times New Roman" w:hAnsi="Times New Roman" w:cs="Times New Roman"/>
          <w:b/>
        </w:rPr>
        <w:t>7</w:t>
      </w:r>
      <w:r w:rsidR="00AE63E8" w:rsidRPr="00F60198">
        <w:rPr>
          <w:rFonts w:ascii="Times New Roman" w:hAnsi="Times New Roman" w:cs="Times New Roman"/>
          <w:b/>
        </w:rPr>
        <w:t xml:space="preserve">. </w:t>
      </w:r>
      <w:r w:rsidR="006A3855" w:rsidRPr="00F60198">
        <w:rPr>
          <w:rFonts w:ascii="Times New Roman" w:hAnsi="Times New Roman" w:cs="Times New Roman"/>
          <w:b/>
        </w:rPr>
        <w:t>Results</w:t>
      </w:r>
    </w:p>
    <w:p w14:paraId="1E04AA92" w14:textId="77777777" w:rsidR="00B70D33" w:rsidRPr="00F60198" w:rsidRDefault="00B70D33" w:rsidP="00264783">
      <w:pPr>
        <w:spacing w:line="360" w:lineRule="auto"/>
        <w:outlineLvl w:val="0"/>
        <w:rPr>
          <w:rFonts w:ascii="Times New Roman" w:hAnsi="Times New Roman" w:cs="Times New Roman"/>
          <w:b/>
        </w:rPr>
      </w:pPr>
    </w:p>
    <w:p w14:paraId="12A065D2" w14:textId="26C12C4A" w:rsidR="002277C1" w:rsidRDefault="007A4040" w:rsidP="00264783">
      <w:pPr>
        <w:spacing w:line="360" w:lineRule="auto"/>
        <w:jc w:val="both"/>
        <w:rPr>
          <w:rFonts w:ascii="Times New Roman" w:hAnsi="Times New Roman" w:cs="Times New Roman"/>
        </w:rPr>
      </w:pPr>
      <w:proofErr w:type="gramStart"/>
      <w:r>
        <w:rPr>
          <w:rFonts w:ascii="Times New Roman" w:hAnsi="Times New Roman" w:cs="Times New Roman"/>
        </w:rPr>
        <w:t xml:space="preserve">If the reader is lost in the tangle of </w:t>
      </w:r>
      <w:proofErr w:type="spellStart"/>
      <w:r>
        <w:rPr>
          <w:rFonts w:ascii="Times New Roman" w:hAnsi="Times New Roman" w:cs="Times New Roman"/>
        </w:rPr>
        <w:t>normalities</w:t>
      </w:r>
      <w:proofErr w:type="spellEnd"/>
      <w:r>
        <w:rPr>
          <w:rFonts w:ascii="Times New Roman" w:hAnsi="Times New Roman" w:cs="Times New Roman"/>
        </w:rPr>
        <w:t>, our sympathies.</w:t>
      </w:r>
      <w:proofErr w:type="gramEnd"/>
      <w:r>
        <w:rPr>
          <w:rFonts w:ascii="Times New Roman" w:hAnsi="Times New Roman" w:cs="Times New Roman"/>
        </w:rPr>
        <w:t xml:space="preserve"> </w:t>
      </w:r>
      <w:r w:rsidR="000F26FA" w:rsidRPr="00F60198">
        <w:rPr>
          <w:rFonts w:ascii="Times New Roman" w:hAnsi="Times New Roman" w:cs="Times New Roman"/>
        </w:rPr>
        <w:t xml:space="preserve">We’ have </w:t>
      </w:r>
      <w:r w:rsidR="006A3855" w:rsidRPr="00F60198">
        <w:rPr>
          <w:rFonts w:ascii="Times New Roman" w:hAnsi="Times New Roman" w:cs="Times New Roman"/>
        </w:rPr>
        <w:t xml:space="preserve">now considered several examples, each with a distinct causal structure and applicable norms. </w:t>
      </w:r>
      <w:r w:rsidR="00D52F56">
        <w:rPr>
          <w:rFonts w:ascii="Times New Roman" w:hAnsi="Times New Roman" w:cs="Times New Roman"/>
        </w:rPr>
        <w:t>The results often disagree</w:t>
      </w:r>
      <w:r w:rsidR="006A3855" w:rsidRPr="00F60198">
        <w:rPr>
          <w:rFonts w:ascii="Times New Roman" w:hAnsi="Times New Roman" w:cs="Times New Roman"/>
        </w:rPr>
        <w:t xml:space="preserve">. Here is </w:t>
      </w:r>
      <w:r w:rsidR="00264783" w:rsidRPr="00F60198">
        <w:rPr>
          <w:rFonts w:ascii="Times New Roman" w:hAnsi="Times New Roman" w:cs="Times New Roman"/>
        </w:rPr>
        <w:t>our</w:t>
      </w:r>
      <w:r w:rsidR="006A3855" w:rsidRPr="00F60198">
        <w:rPr>
          <w:rFonts w:ascii="Times New Roman" w:hAnsi="Times New Roman" w:cs="Times New Roman"/>
        </w:rPr>
        <w:t xml:space="preserve"> summary of the </w:t>
      </w:r>
      <w:r w:rsidR="00264783" w:rsidRPr="00F60198">
        <w:rPr>
          <w:rFonts w:ascii="Times New Roman" w:hAnsi="Times New Roman" w:cs="Times New Roman"/>
        </w:rPr>
        <w:t>examples</w:t>
      </w:r>
      <w:r w:rsidR="006A3855" w:rsidRPr="00F60198">
        <w:rPr>
          <w:rFonts w:ascii="Times New Roman" w:hAnsi="Times New Roman" w:cs="Times New Roman"/>
        </w:rPr>
        <w:t xml:space="preserve"> and their results</w:t>
      </w:r>
      <w:r w:rsidR="00264783" w:rsidRPr="00F60198">
        <w:rPr>
          <w:rFonts w:ascii="Times New Roman" w:hAnsi="Times New Roman" w:cs="Times New Roman"/>
        </w:rPr>
        <w:t xml:space="preserve"> for the several accounts of normality</w:t>
      </w:r>
      <w:r w:rsidR="006A3855" w:rsidRPr="00F60198">
        <w:rPr>
          <w:rFonts w:ascii="Times New Roman" w:hAnsi="Times New Roman" w:cs="Times New Roman"/>
        </w:rPr>
        <w:t xml:space="preserve">. We count </w:t>
      </w:r>
      <w:r w:rsidR="000A4AE3">
        <w:rPr>
          <w:rFonts w:ascii="Times New Roman" w:hAnsi="Times New Roman" w:cs="Times New Roman"/>
        </w:rPr>
        <w:t>a criterion</w:t>
      </w:r>
      <w:r w:rsidR="006A3855" w:rsidRPr="00F60198">
        <w:rPr>
          <w:rFonts w:ascii="Times New Roman" w:hAnsi="Times New Roman" w:cs="Times New Roman"/>
        </w:rPr>
        <w:t xml:space="preserve"> as a success</w:t>
      </w:r>
      <w:r w:rsidR="00E86BCB" w:rsidRPr="00F60198">
        <w:rPr>
          <w:rFonts w:ascii="Times New Roman" w:hAnsi="Times New Roman" w:cs="Times New Roman"/>
        </w:rPr>
        <w:t xml:space="preserve"> (marked with an O)</w:t>
      </w:r>
      <w:r w:rsidR="006A3855" w:rsidRPr="00F60198">
        <w:rPr>
          <w:rFonts w:ascii="Times New Roman" w:hAnsi="Times New Roman" w:cs="Times New Roman"/>
        </w:rPr>
        <w:t xml:space="preserve"> </w:t>
      </w:r>
      <w:r w:rsidR="000A4AE3">
        <w:rPr>
          <w:rFonts w:ascii="Times New Roman" w:hAnsi="Times New Roman" w:cs="Times New Roman"/>
        </w:rPr>
        <w:t xml:space="preserve">for a case </w:t>
      </w:r>
      <w:r w:rsidR="006A3855" w:rsidRPr="00F60198">
        <w:rPr>
          <w:rFonts w:ascii="Times New Roman" w:hAnsi="Times New Roman" w:cs="Times New Roman"/>
        </w:rPr>
        <w:t xml:space="preserve">if </w:t>
      </w:r>
      <w:r w:rsidR="000A4AE3">
        <w:rPr>
          <w:rFonts w:ascii="Times New Roman" w:hAnsi="Times New Roman" w:cs="Times New Roman"/>
        </w:rPr>
        <w:t xml:space="preserve">its application unequivocally </w:t>
      </w:r>
      <w:r w:rsidR="006A3855" w:rsidRPr="00F60198">
        <w:rPr>
          <w:rFonts w:ascii="Times New Roman" w:hAnsi="Times New Roman" w:cs="Times New Roman"/>
        </w:rPr>
        <w:t>agrees with intuition,</w:t>
      </w:r>
      <w:r w:rsidR="008C5B1A">
        <w:rPr>
          <w:rFonts w:ascii="Times New Roman" w:hAnsi="Times New Roman" w:cs="Times New Roman"/>
        </w:rPr>
        <w:t xml:space="preserve"> as defined within the example.  </w:t>
      </w:r>
    </w:p>
    <w:p w14:paraId="6BA2A7C5" w14:textId="2FBBFDEC" w:rsidR="008C5B1A" w:rsidRDefault="006A3855" w:rsidP="00264783">
      <w:pPr>
        <w:spacing w:line="360" w:lineRule="auto"/>
        <w:jc w:val="both"/>
        <w:rPr>
          <w:rFonts w:ascii="Times New Roman" w:hAnsi="Times New Roman" w:cs="Times New Roman"/>
        </w:rPr>
      </w:pPr>
      <w:r w:rsidRPr="00F60198">
        <w:rPr>
          <w:rFonts w:ascii="Times New Roman" w:hAnsi="Times New Roman" w:cs="Times New Roman"/>
        </w:rPr>
        <w:t xml:space="preserve"> </w:t>
      </w:r>
    </w:p>
    <w:p w14:paraId="5A0902E7" w14:textId="77777777" w:rsidR="008C5B1A" w:rsidRDefault="008C5B1A">
      <w:pPr>
        <w:rPr>
          <w:rFonts w:ascii="Times New Roman" w:hAnsi="Times New Roman" w:cs="Times New Roman"/>
        </w:rPr>
      </w:pPr>
      <w:r>
        <w:rPr>
          <w:rFonts w:ascii="Times New Roman" w:hAnsi="Times New Roman" w:cs="Times New Roman"/>
        </w:rPr>
        <w:br w:type="page"/>
      </w:r>
    </w:p>
    <w:p w14:paraId="74099C3E" w14:textId="77777777" w:rsidR="00E86BCB" w:rsidRPr="00F60198" w:rsidRDefault="00E86BCB" w:rsidP="00264783">
      <w:pPr>
        <w:spacing w:line="360" w:lineRule="auto"/>
        <w:jc w:val="both"/>
        <w:rPr>
          <w:rFonts w:ascii="Times New Roman" w:hAnsi="Times New Roman" w:cs="Times New Roman"/>
        </w:rPr>
      </w:pPr>
    </w:p>
    <w:tbl>
      <w:tblPr>
        <w:tblW w:w="10095" w:type="dxa"/>
        <w:tblInd w:w="93" w:type="dxa"/>
        <w:tblLayout w:type="fixed"/>
        <w:tblLook w:val="04A0" w:firstRow="1" w:lastRow="0" w:firstColumn="1" w:lastColumn="0" w:noHBand="0" w:noVBand="1"/>
      </w:tblPr>
      <w:tblGrid>
        <w:gridCol w:w="636"/>
        <w:gridCol w:w="1436"/>
        <w:gridCol w:w="1273"/>
        <w:gridCol w:w="1350"/>
        <w:gridCol w:w="1350"/>
        <w:gridCol w:w="1260"/>
        <w:gridCol w:w="1350"/>
        <w:gridCol w:w="1440"/>
      </w:tblGrid>
      <w:tr w:rsidR="008C5B1A" w:rsidRPr="00F60198" w14:paraId="55AA868E" w14:textId="277B3831" w:rsidTr="008C5B1A">
        <w:trPr>
          <w:trHeight w:val="320"/>
        </w:trPr>
        <w:tc>
          <w:tcPr>
            <w:tcW w:w="636" w:type="dxa"/>
            <w:tcBorders>
              <w:top w:val="nil"/>
              <w:left w:val="nil"/>
              <w:bottom w:val="nil"/>
              <w:right w:val="nil"/>
            </w:tcBorders>
            <w:shd w:val="clear" w:color="auto" w:fill="auto"/>
            <w:noWrap/>
            <w:vAlign w:val="center"/>
            <w:hideMark/>
          </w:tcPr>
          <w:p w14:paraId="2EBDB1C7"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36" w:type="dxa"/>
            <w:tcBorders>
              <w:top w:val="nil"/>
              <w:left w:val="nil"/>
              <w:bottom w:val="nil"/>
              <w:right w:val="nil"/>
            </w:tcBorders>
            <w:shd w:val="clear" w:color="auto" w:fill="auto"/>
            <w:noWrap/>
            <w:vAlign w:val="center"/>
            <w:hideMark/>
          </w:tcPr>
          <w:p w14:paraId="3E59E50D"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273" w:type="dxa"/>
            <w:tcBorders>
              <w:top w:val="nil"/>
              <w:left w:val="nil"/>
              <w:bottom w:val="nil"/>
              <w:right w:val="nil"/>
            </w:tcBorders>
            <w:shd w:val="clear" w:color="auto" w:fill="auto"/>
            <w:noWrap/>
            <w:vAlign w:val="center"/>
            <w:hideMark/>
          </w:tcPr>
          <w:p w14:paraId="19B501AF"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2700" w:type="dxa"/>
            <w:gridSpan w:val="2"/>
            <w:tcBorders>
              <w:top w:val="nil"/>
              <w:left w:val="nil"/>
              <w:bottom w:val="single" w:sz="4" w:space="0" w:color="auto"/>
              <w:right w:val="nil"/>
            </w:tcBorders>
            <w:shd w:val="clear" w:color="auto" w:fill="auto"/>
            <w:noWrap/>
            <w:vAlign w:val="center"/>
            <w:hideMark/>
          </w:tcPr>
          <w:p w14:paraId="500E67DF"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Example</w:t>
            </w:r>
          </w:p>
        </w:tc>
        <w:tc>
          <w:tcPr>
            <w:tcW w:w="1260" w:type="dxa"/>
            <w:tcBorders>
              <w:top w:val="nil"/>
              <w:left w:val="nil"/>
              <w:bottom w:val="nil"/>
              <w:right w:val="nil"/>
            </w:tcBorders>
            <w:shd w:val="clear" w:color="auto" w:fill="auto"/>
            <w:noWrap/>
            <w:vAlign w:val="center"/>
            <w:hideMark/>
          </w:tcPr>
          <w:p w14:paraId="53B3B2EC"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nil"/>
              <w:right w:val="nil"/>
            </w:tcBorders>
            <w:shd w:val="clear" w:color="auto" w:fill="auto"/>
            <w:noWrap/>
            <w:vAlign w:val="center"/>
            <w:hideMark/>
          </w:tcPr>
          <w:p w14:paraId="2FE3EA91"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40" w:type="dxa"/>
            <w:tcBorders>
              <w:top w:val="nil"/>
              <w:left w:val="nil"/>
              <w:bottom w:val="nil"/>
              <w:right w:val="nil"/>
            </w:tcBorders>
          </w:tcPr>
          <w:p w14:paraId="3D2781B3" w14:textId="77777777" w:rsidR="008C5B1A" w:rsidRPr="00F60198" w:rsidRDefault="008C5B1A" w:rsidP="002E1123">
            <w:pPr>
              <w:spacing w:line="360" w:lineRule="auto"/>
              <w:jc w:val="center"/>
              <w:rPr>
                <w:rFonts w:ascii="Times New Roman" w:eastAsia="Times New Roman" w:hAnsi="Times New Roman" w:cs="Times New Roman"/>
                <w:color w:val="000000"/>
              </w:rPr>
            </w:pPr>
          </w:p>
        </w:tc>
      </w:tr>
      <w:tr w:rsidR="008C5B1A" w:rsidRPr="00F60198" w14:paraId="47EB9A81" w14:textId="2FA777F6" w:rsidTr="008C5B1A">
        <w:trPr>
          <w:trHeight w:val="640"/>
        </w:trPr>
        <w:tc>
          <w:tcPr>
            <w:tcW w:w="636" w:type="dxa"/>
            <w:tcBorders>
              <w:top w:val="nil"/>
              <w:left w:val="nil"/>
              <w:bottom w:val="nil"/>
              <w:right w:val="nil"/>
            </w:tcBorders>
            <w:shd w:val="clear" w:color="auto" w:fill="auto"/>
            <w:noWrap/>
            <w:vAlign w:val="center"/>
            <w:hideMark/>
          </w:tcPr>
          <w:p w14:paraId="09F8D32D"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3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CA13CE" w14:textId="6706C22C" w:rsidR="008C5B1A" w:rsidRPr="00F60198" w:rsidRDefault="008C5B1A" w:rsidP="002E1123">
            <w:pPr>
              <w:spacing w:line="360" w:lineRule="auto"/>
              <w:jc w:val="center"/>
              <w:rPr>
                <w:rFonts w:ascii="Times New Roman" w:eastAsia="Times New Roman" w:hAnsi="Times New Roman" w:cs="Times New Roman"/>
                <w:color w:val="000000"/>
              </w:rPr>
            </w:pPr>
          </w:p>
        </w:tc>
        <w:tc>
          <w:tcPr>
            <w:tcW w:w="1273" w:type="dxa"/>
            <w:tcBorders>
              <w:top w:val="single" w:sz="4" w:space="0" w:color="auto"/>
              <w:left w:val="nil"/>
              <w:bottom w:val="single" w:sz="4" w:space="0" w:color="auto"/>
              <w:right w:val="single" w:sz="4" w:space="0" w:color="auto"/>
            </w:tcBorders>
            <w:shd w:val="clear" w:color="000000" w:fill="D9D9D9"/>
            <w:vAlign w:val="center"/>
            <w:hideMark/>
          </w:tcPr>
          <w:p w14:paraId="486690FD"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Forest Fire</w:t>
            </w:r>
          </w:p>
        </w:tc>
        <w:tc>
          <w:tcPr>
            <w:tcW w:w="1350" w:type="dxa"/>
            <w:tcBorders>
              <w:top w:val="nil"/>
              <w:left w:val="nil"/>
              <w:bottom w:val="single" w:sz="4" w:space="0" w:color="auto"/>
              <w:right w:val="single" w:sz="4" w:space="0" w:color="auto"/>
            </w:tcBorders>
            <w:shd w:val="clear" w:color="000000" w:fill="D9D9D9"/>
            <w:vAlign w:val="center"/>
            <w:hideMark/>
          </w:tcPr>
          <w:p w14:paraId="21D51ADF"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Gardener</w:t>
            </w:r>
          </w:p>
        </w:tc>
        <w:tc>
          <w:tcPr>
            <w:tcW w:w="1350" w:type="dxa"/>
            <w:tcBorders>
              <w:top w:val="nil"/>
              <w:left w:val="nil"/>
              <w:bottom w:val="single" w:sz="4" w:space="0" w:color="auto"/>
              <w:right w:val="single" w:sz="4" w:space="0" w:color="auto"/>
            </w:tcBorders>
            <w:shd w:val="clear" w:color="000000" w:fill="D9D9D9"/>
            <w:vAlign w:val="center"/>
            <w:hideMark/>
          </w:tcPr>
          <w:p w14:paraId="07749224" w14:textId="09540D65"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Rock Throwing</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1E171A3D" w14:textId="78929562"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Switches</w:t>
            </w:r>
          </w:p>
        </w:tc>
        <w:tc>
          <w:tcPr>
            <w:tcW w:w="1350" w:type="dxa"/>
            <w:tcBorders>
              <w:top w:val="single" w:sz="4" w:space="0" w:color="auto"/>
              <w:left w:val="nil"/>
              <w:bottom w:val="single" w:sz="4" w:space="0" w:color="auto"/>
              <w:right w:val="single" w:sz="4" w:space="0" w:color="auto"/>
            </w:tcBorders>
            <w:shd w:val="clear" w:color="000000" w:fill="D9D9D9"/>
            <w:vAlign w:val="center"/>
            <w:hideMark/>
          </w:tcPr>
          <w:p w14:paraId="7756619C"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Gang Execution</w:t>
            </w:r>
          </w:p>
        </w:tc>
        <w:tc>
          <w:tcPr>
            <w:tcW w:w="1440" w:type="dxa"/>
            <w:tcBorders>
              <w:top w:val="single" w:sz="4" w:space="0" w:color="auto"/>
              <w:left w:val="nil"/>
              <w:bottom w:val="single" w:sz="4" w:space="0" w:color="auto"/>
              <w:right w:val="single" w:sz="4" w:space="0" w:color="auto"/>
            </w:tcBorders>
            <w:shd w:val="clear" w:color="000000" w:fill="D9D9D9"/>
          </w:tcPr>
          <w:p w14:paraId="46B1DA3B" w14:textId="16BA33B1" w:rsidR="008C5B1A" w:rsidRPr="00F60198" w:rsidRDefault="008C5B1A" w:rsidP="002E1123">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Billy + Suzie</w:t>
            </w:r>
          </w:p>
        </w:tc>
      </w:tr>
      <w:tr w:rsidR="008C5B1A" w:rsidRPr="00F60198" w14:paraId="471EC2FC" w14:textId="300DD650" w:rsidTr="008C5B1A">
        <w:trPr>
          <w:trHeight w:val="740"/>
        </w:trPr>
        <w:tc>
          <w:tcPr>
            <w:tcW w:w="636" w:type="dxa"/>
            <w:tcBorders>
              <w:top w:val="nil"/>
              <w:left w:val="nil"/>
              <w:bottom w:val="nil"/>
              <w:right w:val="nil"/>
            </w:tcBorders>
            <w:shd w:val="clear" w:color="auto" w:fill="auto"/>
            <w:noWrap/>
            <w:vAlign w:val="center"/>
            <w:hideMark/>
          </w:tcPr>
          <w:p w14:paraId="34931204"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36" w:type="dxa"/>
            <w:tcBorders>
              <w:top w:val="nil"/>
              <w:left w:val="single" w:sz="4" w:space="0" w:color="auto"/>
              <w:bottom w:val="single" w:sz="4" w:space="0" w:color="auto"/>
              <w:right w:val="single" w:sz="4" w:space="0" w:color="auto"/>
            </w:tcBorders>
            <w:shd w:val="clear" w:color="000000" w:fill="D9D9D9"/>
            <w:vAlign w:val="center"/>
            <w:hideMark/>
          </w:tcPr>
          <w:p w14:paraId="0927046A" w14:textId="71E0D14A" w:rsidR="008C5B1A" w:rsidRPr="00F60198" w:rsidRDefault="008C5B1A" w:rsidP="002E1123">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Modified</w:t>
            </w:r>
            <w:r w:rsidRPr="00F60198">
              <w:rPr>
                <w:rFonts w:ascii="Times New Roman" w:eastAsia="Times New Roman" w:hAnsi="Times New Roman" w:cs="Times New Roman"/>
                <w:color w:val="000000"/>
              </w:rPr>
              <w:t xml:space="preserve"> Definition</w:t>
            </w:r>
          </w:p>
        </w:tc>
        <w:tc>
          <w:tcPr>
            <w:tcW w:w="1273" w:type="dxa"/>
            <w:tcBorders>
              <w:top w:val="nil"/>
              <w:left w:val="nil"/>
              <w:bottom w:val="single" w:sz="4" w:space="0" w:color="auto"/>
              <w:right w:val="single" w:sz="4" w:space="0" w:color="auto"/>
            </w:tcBorders>
            <w:shd w:val="clear" w:color="000000" w:fill="FFFFFF"/>
            <w:vAlign w:val="center"/>
            <w:hideMark/>
          </w:tcPr>
          <w:p w14:paraId="38E10BA2" w14:textId="2A79CB8F"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000000" w:fill="FFFFFF"/>
            <w:vAlign w:val="center"/>
            <w:hideMark/>
          </w:tcPr>
          <w:p w14:paraId="2C881760"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000000" w:fill="FFFFFF"/>
            <w:vAlign w:val="center"/>
            <w:hideMark/>
          </w:tcPr>
          <w:p w14:paraId="7BF58953"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O</w:t>
            </w:r>
          </w:p>
        </w:tc>
        <w:tc>
          <w:tcPr>
            <w:tcW w:w="1260" w:type="dxa"/>
            <w:tcBorders>
              <w:top w:val="nil"/>
              <w:left w:val="nil"/>
              <w:bottom w:val="single" w:sz="4" w:space="0" w:color="auto"/>
              <w:right w:val="single" w:sz="4" w:space="0" w:color="auto"/>
            </w:tcBorders>
            <w:shd w:val="clear" w:color="000000" w:fill="FFFFFF"/>
            <w:vAlign w:val="center"/>
            <w:hideMark/>
          </w:tcPr>
          <w:p w14:paraId="15A231FC" w14:textId="1D8309A3"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14:paraId="0A645BB4" w14:textId="47158024" w:rsidR="008C5B1A" w:rsidRPr="00F60198" w:rsidRDefault="008C5B1A" w:rsidP="002E1123">
            <w:pPr>
              <w:spacing w:line="360" w:lineRule="auto"/>
              <w:jc w:val="center"/>
              <w:rPr>
                <w:rFonts w:ascii="Times New Roman" w:eastAsia="Times New Roman" w:hAnsi="Times New Roman" w:cs="Times New Roman"/>
                <w:color w:val="000000"/>
              </w:rPr>
            </w:pPr>
          </w:p>
        </w:tc>
        <w:tc>
          <w:tcPr>
            <w:tcW w:w="1440" w:type="dxa"/>
            <w:tcBorders>
              <w:top w:val="nil"/>
              <w:left w:val="nil"/>
              <w:bottom w:val="single" w:sz="4" w:space="0" w:color="auto"/>
              <w:right w:val="single" w:sz="4" w:space="0" w:color="auto"/>
            </w:tcBorders>
          </w:tcPr>
          <w:p w14:paraId="77DBAA22" w14:textId="77777777" w:rsidR="008C5B1A" w:rsidRDefault="008C5B1A" w:rsidP="008C5B1A">
            <w:pPr>
              <w:spacing w:line="360" w:lineRule="auto"/>
              <w:jc w:val="center"/>
              <w:rPr>
                <w:rFonts w:ascii="Times New Roman" w:eastAsia="Times New Roman" w:hAnsi="Times New Roman" w:cs="Times New Roman"/>
                <w:color w:val="000000"/>
              </w:rPr>
            </w:pPr>
          </w:p>
          <w:p w14:paraId="1DE37C7A" w14:textId="2C09324E" w:rsidR="008C5B1A" w:rsidRPr="00F60198" w:rsidRDefault="008C5B1A" w:rsidP="008C5B1A">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w:t>
            </w:r>
          </w:p>
        </w:tc>
      </w:tr>
      <w:tr w:rsidR="008C5B1A" w:rsidRPr="00F60198" w14:paraId="466BC81E" w14:textId="3B2B1DC0" w:rsidTr="008C5B1A">
        <w:trPr>
          <w:trHeight w:val="860"/>
        </w:trPr>
        <w:tc>
          <w:tcPr>
            <w:tcW w:w="636" w:type="dxa"/>
            <w:vMerge w:val="restart"/>
            <w:tcBorders>
              <w:top w:val="nil"/>
              <w:left w:val="nil"/>
              <w:bottom w:val="nil"/>
              <w:right w:val="single" w:sz="4" w:space="0" w:color="auto"/>
            </w:tcBorders>
            <w:shd w:val="clear" w:color="auto" w:fill="auto"/>
            <w:textDirection w:val="btLr"/>
            <w:vAlign w:val="center"/>
            <w:hideMark/>
          </w:tcPr>
          <w:p w14:paraId="022B190A" w14:textId="1EE1BB53"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Causality Model</w:t>
            </w:r>
          </w:p>
        </w:tc>
        <w:tc>
          <w:tcPr>
            <w:tcW w:w="1436" w:type="dxa"/>
            <w:tcBorders>
              <w:top w:val="nil"/>
              <w:left w:val="nil"/>
              <w:bottom w:val="single" w:sz="4" w:space="0" w:color="auto"/>
              <w:right w:val="single" w:sz="4" w:space="0" w:color="auto"/>
            </w:tcBorders>
            <w:shd w:val="clear" w:color="000000" w:fill="D9D9D9"/>
            <w:vAlign w:val="center"/>
            <w:hideMark/>
          </w:tcPr>
          <w:p w14:paraId="4A6C3FCB"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Normality on Worlds</w:t>
            </w:r>
          </w:p>
        </w:tc>
        <w:tc>
          <w:tcPr>
            <w:tcW w:w="1273" w:type="dxa"/>
            <w:tcBorders>
              <w:top w:val="nil"/>
              <w:left w:val="nil"/>
              <w:bottom w:val="single" w:sz="4" w:space="0" w:color="auto"/>
              <w:right w:val="single" w:sz="4" w:space="0" w:color="auto"/>
            </w:tcBorders>
            <w:shd w:val="clear" w:color="000000" w:fill="FFFFFF"/>
            <w:vAlign w:val="center"/>
            <w:hideMark/>
          </w:tcPr>
          <w:p w14:paraId="35D81A34"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000000" w:fill="FFFFFF"/>
            <w:vAlign w:val="center"/>
            <w:hideMark/>
          </w:tcPr>
          <w:p w14:paraId="3E7203FF" w14:textId="54DC1540"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000000" w:fill="FFFFFF"/>
            <w:vAlign w:val="center"/>
            <w:hideMark/>
          </w:tcPr>
          <w:p w14:paraId="371035F0" w14:textId="1A2817A3" w:rsidR="008C5B1A" w:rsidRPr="00F60198" w:rsidRDefault="008C5B1A" w:rsidP="002E1123">
            <w:pPr>
              <w:spacing w:line="36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single" w:sz="4" w:space="0" w:color="auto"/>
            </w:tcBorders>
            <w:shd w:val="clear" w:color="000000" w:fill="FFFFFF"/>
            <w:vAlign w:val="center"/>
            <w:hideMark/>
          </w:tcPr>
          <w:p w14:paraId="03F20C09" w14:textId="0F1F8476"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14:paraId="77C4728F" w14:textId="53D3B700" w:rsidR="008C5B1A" w:rsidRPr="00F60198" w:rsidRDefault="008C5B1A" w:rsidP="002E1123">
            <w:pPr>
              <w:spacing w:line="360" w:lineRule="auto"/>
              <w:jc w:val="center"/>
              <w:rPr>
                <w:rFonts w:ascii="Times New Roman" w:eastAsia="Times New Roman" w:hAnsi="Times New Roman" w:cs="Times New Roman"/>
                <w:color w:val="000000"/>
              </w:rPr>
            </w:pPr>
          </w:p>
        </w:tc>
        <w:tc>
          <w:tcPr>
            <w:tcW w:w="1440" w:type="dxa"/>
            <w:tcBorders>
              <w:top w:val="nil"/>
              <w:left w:val="nil"/>
              <w:bottom w:val="single" w:sz="4" w:space="0" w:color="auto"/>
              <w:right w:val="single" w:sz="4" w:space="0" w:color="auto"/>
            </w:tcBorders>
          </w:tcPr>
          <w:p w14:paraId="002128E5" w14:textId="77777777" w:rsidR="008C5B1A" w:rsidRPr="00F60198" w:rsidRDefault="008C5B1A" w:rsidP="002E1123">
            <w:pPr>
              <w:spacing w:line="360" w:lineRule="auto"/>
              <w:jc w:val="center"/>
              <w:rPr>
                <w:rFonts w:ascii="Times New Roman" w:eastAsia="Times New Roman" w:hAnsi="Times New Roman" w:cs="Times New Roman"/>
                <w:color w:val="000000"/>
              </w:rPr>
            </w:pPr>
          </w:p>
        </w:tc>
      </w:tr>
      <w:tr w:rsidR="008C5B1A" w:rsidRPr="00F60198" w14:paraId="02353138" w14:textId="132A7A03" w:rsidTr="008C5B1A">
        <w:trPr>
          <w:trHeight w:val="860"/>
        </w:trPr>
        <w:tc>
          <w:tcPr>
            <w:tcW w:w="636" w:type="dxa"/>
            <w:vMerge/>
            <w:tcBorders>
              <w:top w:val="nil"/>
              <w:left w:val="nil"/>
              <w:bottom w:val="nil"/>
              <w:right w:val="single" w:sz="4" w:space="0" w:color="auto"/>
            </w:tcBorders>
            <w:vAlign w:val="center"/>
            <w:hideMark/>
          </w:tcPr>
          <w:p w14:paraId="2FE8FD97"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36" w:type="dxa"/>
            <w:tcBorders>
              <w:top w:val="nil"/>
              <w:left w:val="nil"/>
              <w:bottom w:val="single" w:sz="4" w:space="0" w:color="auto"/>
              <w:right w:val="single" w:sz="4" w:space="0" w:color="auto"/>
            </w:tcBorders>
            <w:shd w:val="clear" w:color="000000" w:fill="D9D9D9"/>
            <w:vAlign w:val="center"/>
            <w:hideMark/>
          </w:tcPr>
          <w:p w14:paraId="185569C4"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Graded Causation</w:t>
            </w:r>
          </w:p>
        </w:tc>
        <w:tc>
          <w:tcPr>
            <w:tcW w:w="1273" w:type="dxa"/>
            <w:tcBorders>
              <w:top w:val="nil"/>
              <w:left w:val="nil"/>
              <w:bottom w:val="single" w:sz="4" w:space="0" w:color="auto"/>
              <w:right w:val="single" w:sz="4" w:space="0" w:color="auto"/>
            </w:tcBorders>
            <w:shd w:val="clear" w:color="000000" w:fill="FFFFFF"/>
            <w:vAlign w:val="center"/>
            <w:hideMark/>
          </w:tcPr>
          <w:p w14:paraId="1FC74ADD"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000000" w:fill="FFFFFF"/>
            <w:vAlign w:val="center"/>
            <w:hideMark/>
          </w:tcPr>
          <w:p w14:paraId="3B8FBEC7"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000000" w:fill="FFFFFF"/>
            <w:vAlign w:val="center"/>
            <w:hideMark/>
          </w:tcPr>
          <w:p w14:paraId="14969E81" w14:textId="181BBD0F" w:rsidR="008C5B1A" w:rsidRPr="00F60198" w:rsidRDefault="008C5B1A" w:rsidP="002E1123">
            <w:pPr>
              <w:spacing w:line="36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single" w:sz="4" w:space="0" w:color="auto"/>
            </w:tcBorders>
            <w:shd w:val="clear" w:color="000000" w:fill="FFFFFF"/>
            <w:vAlign w:val="center"/>
            <w:hideMark/>
          </w:tcPr>
          <w:p w14:paraId="714B75E7" w14:textId="7B3095C7"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14:paraId="76F72436" w14:textId="5D1DA54D" w:rsidR="008C5B1A" w:rsidRPr="00F60198" w:rsidRDefault="008C5B1A" w:rsidP="002E1123">
            <w:pPr>
              <w:spacing w:line="360" w:lineRule="auto"/>
              <w:jc w:val="center"/>
              <w:rPr>
                <w:rFonts w:ascii="Times New Roman" w:eastAsia="Times New Roman" w:hAnsi="Times New Roman" w:cs="Times New Roman"/>
                <w:color w:val="000000"/>
              </w:rPr>
            </w:pPr>
          </w:p>
        </w:tc>
        <w:tc>
          <w:tcPr>
            <w:tcW w:w="1440" w:type="dxa"/>
            <w:tcBorders>
              <w:top w:val="nil"/>
              <w:left w:val="nil"/>
              <w:bottom w:val="single" w:sz="4" w:space="0" w:color="auto"/>
              <w:right w:val="single" w:sz="4" w:space="0" w:color="auto"/>
            </w:tcBorders>
          </w:tcPr>
          <w:p w14:paraId="5F978DFF" w14:textId="77777777" w:rsidR="008C5B1A" w:rsidRPr="00F60198" w:rsidRDefault="008C5B1A" w:rsidP="002E1123">
            <w:pPr>
              <w:spacing w:line="360" w:lineRule="auto"/>
              <w:jc w:val="center"/>
              <w:rPr>
                <w:rFonts w:ascii="Times New Roman" w:eastAsia="Times New Roman" w:hAnsi="Times New Roman" w:cs="Times New Roman"/>
                <w:color w:val="000000"/>
              </w:rPr>
            </w:pPr>
          </w:p>
        </w:tc>
      </w:tr>
      <w:tr w:rsidR="008C5B1A" w:rsidRPr="00F60198" w14:paraId="50490E23" w14:textId="542F4DBA" w:rsidTr="008C5B1A">
        <w:trPr>
          <w:trHeight w:val="1040"/>
        </w:trPr>
        <w:tc>
          <w:tcPr>
            <w:tcW w:w="636" w:type="dxa"/>
            <w:vMerge/>
            <w:tcBorders>
              <w:top w:val="nil"/>
              <w:left w:val="nil"/>
              <w:bottom w:val="nil"/>
              <w:right w:val="single" w:sz="4" w:space="0" w:color="auto"/>
            </w:tcBorders>
            <w:vAlign w:val="center"/>
            <w:hideMark/>
          </w:tcPr>
          <w:p w14:paraId="4DADDFB9"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36" w:type="dxa"/>
            <w:tcBorders>
              <w:top w:val="nil"/>
              <w:left w:val="nil"/>
              <w:bottom w:val="single" w:sz="4" w:space="0" w:color="auto"/>
              <w:right w:val="single" w:sz="4" w:space="0" w:color="auto"/>
            </w:tcBorders>
            <w:shd w:val="clear" w:color="000000" w:fill="D9D9D9"/>
            <w:vAlign w:val="center"/>
            <w:hideMark/>
          </w:tcPr>
          <w:p w14:paraId="226CA6C2" w14:textId="10B76622" w:rsidR="008C5B1A" w:rsidRPr="00F60198" w:rsidRDefault="008C5B1A" w:rsidP="007A4040">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Probability </w:t>
            </w:r>
            <w:r w:rsidRPr="00F60198">
              <w:rPr>
                <w:rFonts w:ascii="Times New Roman" w:eastAsia="Times New Roman" w:hAnsi="Times New Roman" w:cs="Times New Roman"/>
                <w:color w:val="000000"/>
              </w:rPr>
              <w:t>o</w:t>
            </w:r>
            <w:r>
              <w:rPr>
                <w:rFonts w:ascii="Times New Roman" w:eastAsia="Times New Roman" w:hAnsi="Times New Roman" w:cs="Times New Roman"/>
                <w:color w:val="000000"/>
              </w:rPr>
              <w:t>f</w:t>
            </w:r>
            <w:r w:rsidRPr="00F60198">
              <w:rPr>
                <w:rFonts w:ascii="Times New Roman" w:eastAsia="Times New Roman" w:hAnsi="Times New Roman" w:cs="Times New Roman"/>
                <w:color w:val="000000"/>
              </w:rPr>
              <w:t xml:space="preserve"> Sets of Contexts</w:t>
            </w:r>
          </w:p>
        </w:tc>
        <w:tc>
          <w:tcPr>
            <w:tcW w:w="1273" w:type="dxa"/>
            <w:tcBorders>
              <w:top w:val="nil"/>
              <w:left w:val="nil"/>
              <w:bottom w:val="single" w:sz="4" w:space="0" w:color="auto"/>
              <w:right w:val="single" w:sz="4" w:space="0" w:color="auto"/>
            </w:tcBorders>
            <w:shd w:val="clear" w:color="000000" w:fill="FFFFFF"/>
            <w:vAlign w:val="center"/>
            <w:hideMark/>
          </w:tcPr>
          <w:p w14:paraId="3D463632" w14:textId="77777777" w:rsidR="008C5B1A" w:rsidRPr="00F60198" w:rsidRDefault="008C5B1A" w:rsidP="002E1123">
            <w:pPr>
              <w:spacing w:line="360" w:lineRule="auto"/>
              <w:jc w:val="center"/>
              <w:rPr>
                <w:rFonts w:ascii="Times New Roman" w:eastAsia="Times New Roman" w:hAnsi="Times New Roman" w:cs="Times New Roman"/>
                <w:color w:val="000000"/>
              </w:rPr>
            </w:pPr>
            <w:r w:rsidRPr="00F60198">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000000" w:fill="FFFFFF"/>
            <w:vAlign w:val="center"/>
            <w:hideMark/>
          </w:tcPr>
          <w:p w14:paraId="4999EE36" w14:textId="201302F0" w:rsidR="008C5B1A" w:rsidRPr="00F60198" w:rsidRDefault="008C5B1A" w:rsidP="002E1123">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000000" w:fill="FFFFFF"/>
            <w:vAlign w:val="center"/>
            <w:hideMark/>
          </w:tcPr>
          <w:p w14:paraId="3154637C" w14:textId="4E5AF9EE" w:rsidR="008C5B1A" w:rsidRPr="00F60198" w:rsidRDefault="008C5B1A" w:rsidP="002E1123">
            <w:pPr>
              <w:spacing w:line="36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single" w:sz="4" w:space="0" w:color="auto"/>
            </w:tcBorders>
            <w:shd w:val="clear" w:color="000000" w:fill="FFFFFF"/>
            <w:vAlign w:val="center"/>
            <w:hideMark/>
          </w:tcPr>
          <w:p w14:paraId="0D796C09" w14:textId="1332ED17"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auto" w:fill="auto"/>
            <w:vAlign w:val="center"/>
            <w:hideMark/>
          </w:tcPr>
          <w:p w14:paraId="06323C89" w14:textId="146481BD" w:rsidR="008C5B1A" w:rsidRPr="00F60198" w:rsidRDefault="008C5B1A" w:rsidP="002E1123">
            <w:pPr>
              <w:spacing w:line="360" w:lineRule="auto"/>
              <w:jc w:val="center"/>
              <w:rPr>
                <w:rFonts w:ascii="Times New Roman" w:eastAsia="Times New Roman" w:hAnsi="Times New Roman" w:cs="Times New Roman"/>
                <w:color w:val="000000"/>
              </w:rPr>
            </w:pPr>
          </w:p>
        </w:tc>
        <w:tc>
          <w:tcPr>
            <w:tcW w:w="1440" w:type="dxa"/>
            <w:tcBorders>
              <w:top w:val="nil"/>
              <w:left w:val="nil"/>
              <w:bottom w:val="single" w:sz="4" w:space="0" w:color="auto"/>
              <w:right w:val="single" w:sz="4" w:space="0" w:color="auto"/>
            </w:tcBorders>
          </w:tcPr>
          <w:p w14:paraId="35C5BFAC" w14:textId="77777777" w:rsidR="008C5B1A" w:rsidRPr="00F60198" w:rsidRDefault="008C5B1A" w:rsidP="002E1123">
            <w:pPr>
              <w:spacing w:line="360" w:lineRule="auto"/>
              <w:jc w:val="center"/>
              <w:rPr>
                <w:rFonts w:ascii="Times New Roman" w:eastAsia="Times New Roman" w:hAnsi="Times New Roman" w:cs="Times New Roman"/>
                <w:color w:val="000000"/>
              </w:rPr>
            </w:pPr>
          </w:p>
        </w:tc>
      </w:tr>
      <w:tr w:rsidR="008C5B1A" w:rsidRPr="00F60198" w14:paraId="715F1071" w14:textId="7E5700EC" w:rsidTr="008C5B1A">
        <w:trPr>
          <w:trHeight w:val="860"/>
        </w:trPr>
        <w:tc>
          <w:tcPr>
            <w:tcW w:w="636" w:type="dxa"/>
            <w:tcBorders>
              <w:top w:val="nil"/>
              <w:left w:val="nil"/>
              <w:bottom w:val="nil"/>
              <w:right w:val="nil"/>
            </w:tcBorders>
            <w:shd w:val="clear" w:color="auto" w:fill="auto"/>
            <w:noWrap/>
            <w:vAlign w:val="center"/>
            <w:hideMark/>
          </w:tcPr>
          <w:p w14:paraId="1DB041AA" w14:textId="77777777" w:rsidR="008C5B1A" w:rsidRPr="00F60198" w:rsidRDefault="008C5B1A" w:rsidP="002E1123">
            <w:pPr>
              <w:spacing w:line="360" w:lineRule="auto"/>
              <w:jc w:val="center"/>
              <w:rPr>
                <w:rFonts w:ascii="Times New Roman" w:eastAsia="Times New Roman" w:hAnsi="Times New Roman" w:cs="Times New Roman"/>
                <w:color w:val="000000"/>
              </w:rPr>
            </w:pPr>
          </w:p>
        </w:tc>
        <w:tc>
          <w:tcPr>
            <w:tcW w:w="1436" w:type="dxa"/>
            <w:tcBorders>
              <w:top w:val="nil"/>
              <w:left w:val="single" w:sz="4" w:space="0" w:color="auto"/>
              <w:bottom w:val="single" w:sz="4" w:space="0" w:color="auto"/>
              <w:right w:val="single" w:sz="4" w:space="0" w:color="auto"/>
            </w:tcBorders>
            <w:shd w:val="clear" w:color="000000" w:fill="D9D9D9"/>
            <w:vAlign w:val="center"/>
            <w:hideMark/>
          </w:tcPr>
          <w:p w14:paraId="0DD3CE48" w14:textId="053085E0" w:rsidR="008C5B1A" w:rsidRPr="00F60198" w:rsidRDefault="008C5B1A" w:rsidP="002E1123">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F60198">
              <w:rPr>
                <w:rFonts w:ascii="Times New Roman" w:eastAsia="Times New Roman" w:hAnsi="Times New Roman" w:cs="Times New Roman"/>
                <w:color w:val="000000"/>
              </w:rPr>
              <w:t>Change</w:t>
            </w:r>
            <w:r>
              <w:rPr>
                <w:rFonts w:ascii="Times New Roman" w:eastAsia="Times New Roman" w:hAnsi="Times New Roman" w:cs="Times New Roman"/>
                <w:color w:val="000000"/>
              </w:rPr>
              <w:t>s</w:t>
            </w:r>
            <w:r w:rsidRPr="00F60198">
              <w:rPr>
                <w:rFonts w:ascii="Times New Roman" w:eastAsia="Times New Roman" w:hAnsi="Times New Roman" w:cs="Times New Roman"/>
                <w:color w:val="000000"/>
              </w:rPr>
              <w:t xml:space="preserve"> in Normality</w:t>
            </w:r>
          </w:p>
        </w:tc>
        <w:tc>
          <w:tcPr>
            <w:tcW w:w="1273" w:type="dxa"/>
            <w:tcBorders>
              <w:top w:val="nil"/>
              <w:left w:val="nil"/>
              <w:bottom w:val="single" w:sz="4" w:space="0" w:color="auto"/>
              <w:right w:val="single" w:sz="4" w:space="0" w:color="auto"/>
            </w:tcBorders>
            <w:shd w:val="clear" w:color="000000" w:fill="FFFFFF"/>
            <w:vAlign w:val="center"/>
            <w:hideMark/>
          </w:tcPr>
          <w:p w14:paraId="119D6A7D" w14:textId="05D0310F"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000000" w:fill="FFFFFF"/>
            <w:vAlign w:val="center"/>
            <w:hideMark/>
          </w:tcPr>
          <w:p w14:paraId="5F0AF814" w14:textId="1EF6B06B" w:rsidR="008C5B1A" w:rsidRPr="00F60198" w:rsidRDefault="008C5B1A" w:rsidP="002E1123">
            <w:pPr>
              <w:spacing w:line="360" w:lineRule="auto"/>
              <w:jc w:val="center"/>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000000" w:fill="FFFFFF"/>
            <w:vAlign w:val="center"/>
            <w:hideMark/>
          </w:tcPr>
          <w:p w14:paraId="42DBF9B9" w14:textId="78DAB389" w:rsidR="008C5B1A" w:rsidRPr="00F60198" w:rsidRDefault="008C5B1A" w:rsidP="002E1123">
            <w:pPr>
              <w:spacing w:line="360" w:lineRule="auto"/>
              <w:jc w:val="center"/>
              <w:rPr>
                <w:rFonts w:ascii="Times New Roman" w:eastAsia="Times New Roman" w:hAnsi="Times New Roman" w:cs="Times New Roman"/>
                <w:color w:val="000000"/>
              </w:rPr>
            </w:pPr>
          </w:p>
        </w:tc>
        <w:tc>
          <w:tcPr>
            <w:tcW w:w="1260" w:type="dxa"/>
            <w:tcBorders>
              <w:top w:val="nil"/>
              <w:left w:val="nil"/>
              <w:bottom w:val="single" w:sz="4" w:space="0" w:color="auto"/>
              <w:right w:val="single" w:sz="4" w:space="0" w:color="auto"/>
            </w:tcBorders>
            <w:shd w:val="clear" w:color="000000" w:fill="FFFFFF"/>
            <w:vAlign w:val="center"/>
            <w:hideMark/>
          </w:tcPr>
          <w:p w14:paraId="0C07FB9D" w14:textId="3B6FEA7E" w:rsidR="008C5B1A" w:rsidRPr="00F60198" w:rsidRDefault="008C5B1A" w:rsidP="002E1123">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O</w:t>
            </w:r>
          </w:p>
        </w:tc>
        <w:tc>
          <w:tcPr>
            <w:tcW w:w="1350" w:type="dxa"/>
            <w:tcBorders>
              <w:top w:val="nil"/>
              <w:left w:val="nil"/>
              <w:bottom w:val="single" w:sz="4" w:space="0" w:color="auto"/>
              <w:right w:val="single" w:sz="4" w:space="0" w:color="auto"/>
            </w:tcBorders>
            <w:shd w:val="clear" w:color="auto" w:fill="auto"/>
            <w:vAlign w:val="center"/>
            <w:hideMark/>
          </w:tcPr>
          <w:p w14:paraId="294C5B80" w14:textId="340FB754" w:rsidR="008C5B1A" w:rsidRPr="00F60198" w:rsidRDefault="008C5B1A" w:rsidP="002E1123">
            <w:pPr>
              <w:spacing w:line="360" w:lineRule="auto"/>
              <w:jc w:val="center"/>
              <w:rPr>
                <w:rFonts w:ascii="Times New Roman" w:eastAsia="Times New Roman" w:hAnsi="Times New Roman" w:cs="Times New Roman"/>
                <w:color w:val="000000"/>
              </w:rPr>
            </w:pPr>
          </w:p>
        </w:tc>
        <w:tc>
          <w:tcPr>
            <w:tcW w:w="1440" w:type="dxa"/>
            <w:tcBorders>
              <w:top w:val="nil"/>
              <w:left w:val="nil"/>
              <w:bottom w:val="single" w:sz="4" w:space="0" w:color="auto"/>
              <w:right w:val="single" w:sz="4" w:space="0" w:color="auto"/>
            </w:tcBorders>
          </w:tcPr>
          <w:p w14:paraId="6ACB5CF6" w14:textId="77777777" w:rsidR="008C5B1A" w:rsidRPr="00F60198" w:rsidRDefault="008C5B1A" w:rsidP="002E1123">
            <w:pPr>
              <w:spacing w:line="360" w:lineRule="auto"/>
              <w:jc w:val="center"/>
              <w:rPr>
                <w:rFonts w:ascii="Times New Roman" w:eastAsia="Times New Roman" w:hAnsi="Times New Roman" w:cs="Times New Roman"/>
                <w:color w:val="000000"/>
              </w:rPr>
            </w:pPr>
          </w:p>
        </w:tc>
      </w:tr>
    </w:tbl>
    <w:p w14:paraId="34106966" w14:textId="77777777" w:rsidR="00B70D33" w:rsidRPr="00F60198" w:rsidRDefault="00B70D33" w:rsidP="002E1123">
      <w:pPr>
        <w:spacing w:line="360" w:lineRule="auto"/>
        <w:jc w:val="both"/>
        <w:outlineLvl w:val="0"/>
        <w:rPr>
          <w:rFonts w:ascii="Times New Roman" w:hAnsi="Times New Roman" w:cs="Times New Roman"/>
        </w:rPr>
      </w:pPr>
    </w:p>
    <w:p w14:paraId="4311ED20" w14:textId="1A69A52D" w:rsidR="000F26FA" w:rsidRPr="00F60198" w:rsidRDefault="00AE63E8" w:rsidP="002E1123">
      <w:pPr>
        <w:spacing w:line="360" w:lineRule="auto"/>
        <w:jc w:val="both"/>
        <w:outlineLvl w:val="0"/>
        <w:rPr>
          <w:rFonts w:ascii="Times New Roman" w:hAnsi="Times New Roman" w:cs="Times New Roman"/>
          <w:b/>
        </w:rPr>
      </w:pPr>
      <w:r w:rsidRPr="00F60198">
        <w:rPr>
          <w:rFonts w:ascii="Times New Roman" w:hAnsi="Times New Roman" w:cs="Times New Roman"/>
          <w:b/>
        </w:rPr>
        <w:t xml:space="preserve">14. </w:t>
      </w:r>
      <w:r w:rsidR="000F26FA" w:rsidRPr="00F60198">
        <w:rPr>
          <w:rFonts w:ascii="Times New Roman" w:hAnsi="Times New Roman" w:cs="Times New Roman"/>
          <w:b/>
        </w:rPr>
        <w:t>Conclusion</w:t>
      </w:r>
    </w:p>
    <w:p w14:paraId="498450B6" w14:textId="77777777" w:rsidR="000F26FA" w:rsidRPr="00F60198" w:rsidRDefault="000F26FA" w:rsidP="002E1123">
      <w:pPr>
        <w:spacing w:line="360" w:lineRule="auto"/>
        <w:jc w:val="both"/>
        <w:rPr>
          <w:rFonts w:ascii="Times New Roman" w:hAnsi="Times New Roman" w:cs="Times New Roman"/>
        </w:rPr>
      </w:pPr>
    </w:p>
    <w:p w14:paraId="22597768" w14:textId="10E7D368" w:rsidR="000A4AE3" w:rsidRDefault="00B47A2E" w:rsidP="002E1123">
      <w:pPr>
        <w:spacing w:line="360" w:lineRule="auto"/>
        <w:jc w:val="both"/>
        <w:rPr>
          <w:rFonts w:ascii="Times New Roman" w:hAnsi="Times New Roman" w:cs="Times New Roman"/>
        </w:rPr>
      </w:pPr>
      <w:r w:rsidRPr="00F60198">
        <w:rPr>
          <w:rFonts w:ascii="Times New Roman" w:hAnsi="Times New Roman" w:cs="Times New Roman"/>
        </w:rPr>
        <w:t xml:space="preserve">There </w:t>
      </w:r>
      <w:r w:rsidR="00E86BCB" w:rsidRPr="00F60198">
        <w:rPr>
          <w:rFonts w:ascii="Times New Roman" w:hAnsi="Times New Roman" w:cs="Times New Roman"/>
        </w:rPr>
        <w:t xml:space="preserve">are some serious issues </w:t>
      </w:r>
      <w:r w:rsidR="00AE339B" w:rsidRPr="00F60198">
        <w:rPr>
          <w:rFonts w:ascii="Times New Roman" w:hAnsi="Times New Roman" w:cs="Times New Roman"/>
        </w:rPr>
        <w:t xml:space="preserve">with Halpern’s theory. Although the modified definition </w:t>
      </w:r>
      <w:r w:rsidR="00264783" w:rsidRPr="00F60198">
        <w:rPr>
          <w:rFonts w:ascii="Times New Roman" w:hAnsi="Times New Roman" w:cs="Times New Roman"/>
        </w:rPr>
        <w:t>is clean and, given the presuppositions</w:t>
      </w:r>
      <w:r w:rsidR="00B70D33" w:rsidRPr="00F60198">
        <w:rPr>
          <w:rFonts w:ascii="Times New Roman" w:hAnsi="Times New Roman" w:cs="Times New Roman"/>
        </w:rPr>
        <w:t xml:space="preserve"> of actual causality theories</w:t>
      </w:r>
      <w:r w:rsidR="00264783" w:rsidRPr="00F60198">
        <w:rPr>
          <w:rFonts w:ascii="Times New Roman" w:hAnsi="Times New Roman" w:cs="Times New Roman"/>
        </w:rPr>
        <w:t xml:space="preserve">, unambiguous, and </w:t>
      </w:r>
      <w:r w:rsidR="00AE339B" w:rsidRPr="00F60198">
        <w:rPr>
          <w:rFonts w:ascii="Times New Roman" w:hAnsi="Times New Roman" w:cs="Times New Roman"/>
        </w:rPr>
        <w:t>captures the intuition on some difficult cases, it fails as a general tool to determine actual causality. Normality, as a qualitative consideration, seems at first to help</w:t>
      </w:r>
      <w:r w:rsidR="001D0096" w:rsidRPr="00F60198">
        <w:rPr>
          <w:rFonts w:ascii="Times New Roman" w:hAnsi="Times New Roman" w:cs="Times New Roman"/>
        </w:rPr>
        <w:t>,</w:t>
      </w:r>
      <w:r w:rsidR="00AE339B" w:rsidRPr="00F60198">
        <w:rPr>
          <w:rFonts w:ascii="Times New Roman" w:hAnsi="Times New Roman" w:cs="Times New Roman"/>
        </w:rPr>
        <w:t xml:space="preserve"> and Halpern is able to create a seemingly intuitive formalization of its application to causal models. Indeed</w:t>
      </w:r>
      <w:r w:rsidRPr="00F60198">
        <w:rPr>
          <w:rFonts w:ascii="Times New Roman" w:hAnsi="Times New Roman" w:cs="Times New Roman"/>
        </w:rPr>
        <w:t>,</w:t>
      </w:r>
      <w:r w:rsidR="00AE339B" w:rsidRPr="00F60198">
        <w:rPr>
          <w:rFonts w:ascii="Times New Roman" w:hAnsi="Times New Roman" w:cs="Times New Roman"/>
        </w:rPr>
        <w:t xml:space="preserve"> it does put usefu</w:t>
      </w:r>
      <w:r w:rsidR="00AE63E8" w:rsidRPr="00F60198">
        <w:rPr>
          <w:rFonts w:ascii="Times New Roman" w:hAnsi="Times New Roman" w:cs="Times New Roman"/>
        </w:rPr>
        <w:t xml:space="preserve">l restrictions on some examples, restrictions that </w:t>
      </w:r>
      <w:r w:rsidR="00AE339B" w:rsidRPr="00F60198">
        <w:rPr>
          <w:rFonts w:ascii="Times New Roman" w:hAnsi="Times New Roman" w:cs="Times New Roman"/>
        </w:rPr>
        <w:t xml:space="preserve">allow us to differentiate between confusing potential causes. But when this formalization fails to correct some problem cases, </w:t>
      </w:r>
      <w:r w:rsidR="00264783" w:rsidRPr="00F60198">
        <w:rPr>
          <w:rFonts w:ascii="Times New Roman" w:hAnsi="Times New Roman" w:cs="Times New Roman"/>
        </w:rPr>
        <w:t xml:space="preserve">normality turns into a quagmire. </w:t>
      </w:r>
      <w:r w:rsidR="00AE339B" w:rsidRPr="00F60198">
        <w:rPr>
          <w:rFonts w:ascii="Times New Roman" w:hAnsi="Times New Roman" w:cs="Times New Roman"/>
        </w:rPr>
        <w:t xml:space="preserve">Halpern responds by creating another </w:t>
      </w:r>
      <w:r w:rsidR="00E57473" w:rsidRPr="00F60198">
        <w:rPr>
          <w:rFonts w:ascii="Times New Roman" w:hAnsi="Times New Roman" w:cs="Times New Roman"/>
        </w:rPr>
        <w:t xml:space="preserve">proposal </w:t>
      </w:r>
      <w:r w:rsidR="00AE339B" w:rsidRPr="00F60198">
        <w:rPr>
          <w:rFonts w:ascii="Times New Roman" w:hAnsi="Times New Roman" w:cs="Times New Roman"/>
        </w:rPr>
        <w:t>and then another</w:t>
      </w:r>
      <w:r w:rsidR="00B70D33" w:rsidRPr="00F60198">
        <w:rPr>
          <w:rFonts w:ascii="Times New Roman" w:hAnsi="Times New Roman" w:cs="Times New Roman"/>
        </w:rPr>
        <w:t xml:space="preserve"> and another</w:t>
      </w:r>
      <w:r w:rsidR="004050FB">
        <w:rPr>
          <w:rFonts w:ascii="Times New Roman" w:hAnsi="Times New Roman" w:cs="Times New Roman"/>
        </w:rPr>
        <w:t xml:space="preserve"> and another</w:t>
      </w:r>
      <w:r w:rsidR="00AE339B" w:rsidRPr="00F60198">
        <w:rPr>
          <w:rFonts w:ascii="Times New Roman" w:hAnsi="Times New Roman" w:cs="Times New Roman"/>
        </w:rPr>
        <w:t>. These successive considerations</w:t>
      </w:r>
      <w:r w:rsidR="00264783" w:rsidRPr="00F60198">
        <w:rPr>
          <w:rFonts w:ascii="Times New Roman" w:hAnsi="Times New Roman" w:cs="Times New Roman"/>
        </w:rPr>
        <w:t>, with increasing vagueness or ambiguity,</w:t>
      </w:r>
      <w:r w:rsidR="00AE339B" w:rsidRPr="00F60198">
        <w:rPr>
          <w:rFonts w:ascii="Times New Roman" w:hAnsi="Times New Roman" w:cs="Times New Roman"/>
        </w:rPr>
        <w:t xml:space="preserve"> fail to correctly interpret the examples that </w:t>
      </w:r>
      <w:r w:rsidR="00835EF3" w:rsidRPr="00F60198">
        <w:rPr>
          <w:rFonts w:ascii="Times New Roman" w:hAnsi="Times New Roman" w:cs="Times New Roman"/>
        </w:rPr>
        <w:t xml:space="preserve">their predecessors were created to address, and, what’s more, all </w:t>
      </w:r>
      <w:r w:rsidR="00264783" w:rsidRPr="00F60198">
        <w:rPr>
          <w:rFonts w:ascii="Times New Roman" w:hAnsi="Times New Roman" w:cs="Times New Roman"/>
        </w:rPr>
        <w:t>of them</w:t>
      </w:r>
      <w:r w:rsidR="00835EF3" w:rsidRPr="00F60198">
        <w:rPr>
          <w:rFonts w:ascii="Times New Roman" w:hAnsi="Times New Roman" w:cs="Times New Roman"/>
        </w:rPr>
        <w:t xml:space="preserve"> fail on the canonical rock-throwing example that the plain modified definition successfully interpreted. </w:t>
      </w:r>
      <w:r w:rsidR="000A4AE3">
        <w:rPr>
          <w:rFonts w:ascii="Times New Roman" w:hAnsi="Times New Roman" w:cs="Times New Roman"/>
        </w:rPr>
        <w:t xml:space="preserve"> </w:t>
      </w:r>
      <w:r w:rsidR="000A4AE3" w:rsidRPr="00F60198">
        <w:rPr>
          <w:rFonts w:ascii="Times New Roman" w:hAnsi="Times New Roman" w:cs="Times New Roman"/>
        </w:rPr>
        <w:t xml:space="preserve">On the simple, morally salient example with which we </w:t>
      </w:r>
      <w:r w:rsidR="000A4AE3" w:rsidRPr="00F60198">
        <w:rPr>
          <w:rFonts w:ascii="Times New Roman" w:hAnsi="Times New Roman" w:cs="Times New Roman"/>
        </w:rPr>
        <w:lastRenderedPageBreak/>
        <w:t xml:space="preserve">began, the basic modified criterion fails, recourse to probability fails, and supplements with normality conditions fail or are </w:t>
      </w:r>
      <w:r w:rsidR="000A4AE3">
        <w:rPr>
          <w:rFonts w:ascii="Times New Roman" w:hAnsi="Times New Roman" w:cs="Times New Roman"/>
        </w:rPr>
        <w:t xml:space="preserve">obscure. Worse, perhaps, without notice the framework of the plain modified account is eroded and in </w:t>
      </w:r>
      <w:r w:rsidR="002277C1">
        <w:rPr>
          <w:rFonts w:ascii="Times New Roman" w:hAnsi="Times New Roman" w:cs="Times New Roman"/>
        </w:rPr>
        <w:t>a central respect</w:t>
      </w:r>
      <w:r w:rsidR="000A4AE3">
        <w:rPr>
          <w:rFonts w:ascii="Times New Roman" w:hAnsi="Times New Roman" w:cs="Times New Roman"/>
        </w:rPr>
        <w:t xml:space="preserve"> even reversed. </w:t>
      </w:r>
      <w:r w:rsidR="00835EF3" w:rsidRPr="00F60198">
        <w:rPr>
          <w:rFonts w:ascii="Times New Roman" w:hAnsi="Times New Roman" w:cs="Times New Roman"/>
        </w:rPr>
        <w:t>What we are lef</w:t>
      </w:r>
      <w:r w:rsidR="00915E03" w:rsidRPr="00F60198">
        <w:rPr>
          <w:rFonts w:ascii="Times New Roman" w:hAnsi="Times New Roman" w:cs="Times New Roman"/>
        </w:rPr>
        <w:t xml:space="preserve">t with is an </w:t>
      </w:r>
      <w:r w:rsidR="00835EF3" w:rsidRPr="00F60198">
        <w:rPr>
          <w:rFonts w:ascii="Times New Roman" w:hAnsi="Times New Roman" w:cs="Times New Roman"/>
        </w:rPr>
        <w:t xml:space="preserve">imperfect </w:t>
      </w:r>
      <w:r w:rsidR="00915E03" w:rsidRPr="00F60198">
        <w:rPr>
          <w:rFonts w:ascii="Times New Roman" w:hAnsi="Times New Roman" w:cs="Times New Roman"/>
        </w:rPr>
        <w:t xml:space="preserve">definition of actual causality </w:t>
      </w:r>
      <w:r w:rsidR="00E57473" w:rsidRPr="00F60198">
        <w:rPr>
          <w:rFonts w:ascii="Times New Roman" w:hAnsi="Times New Roman" w:cs="Times New Roman"/>
        </w:rPr>
        <w:t xml:space="preserve">together </w:t>
      </w:r>
      <w:r w:rsidR="00835EF3" w:rsidRPr="00F60198">
        <w:rPr>
          <w:rFonts w:ascii="Times New Roman" w:hAnsi="Times New Roman" w:cs="Times New Roman"/>
        </w:rPr>
        <w:t>with a set of ad hoc corrections</w:t>
      </w:r>
      <w:r w:rsidR="00915E03" w:rsidRPr="00F60198">
        <w:rPr>
          <w:rFonts w:ascii="Times New Roman" w:hAnsi="Times New Roman" w:cs="Times New Roman"/>
        </w:rPr>
        <w:t>, none of them s</w:t>
      </w:r>
      <w:r w:rsidR="00C87507" w:rsidRPr="00F60198">
        <w:rPr>
          <w:rFonts w:ascii="Times New Roman" w:hAnsi="Times New Roman" w:cs="Times New Roman"/>
        </w:rPr>
        <w:t>atisfactory</w:t>
      </w:r>
      <w:r w:rsidR="00835EF3" w:rsidRPr="00F60198">
        <w:rPr>
          <w:rFonts w:ascii="Times New Roman" w:hAnsi="Times New Roman" w:cs="Times New Roman"/>
        </w:rPr>
        <w:t>.</w:t>
      </w:r>
      <w:r w:rsidR="00AB6AE1" w:rsidRPr="00F60198">
        <w:rPr>
          <w:rFonts w:ascii="Times New Roman" w:hAnsi="Times New Roman" w:cs="Times New Roman"/>
        </w:rPr>
        <w:t xml:space="preserve"> </w:t>
      </w:r>
      <w:r w:rsidR="008C5D1C" w:rsidRPr="00F60198">
        <w:rPr>
          <w:rFonts w:ascii="Times New Roman" w:hAnsi="Times New Roman" w:cs="Times New Roman"/>
        </w:rPr>
        <w:t xml:space="preserve">The discussions of responsibility and blame signal that Halpern intends his theory to be a serious guide </w:t>
      </w:r>
      <w:r w:rsidR="000A4AE3">
        <w:rPr>
          <w:rFonts w:ascii="Times New Roman" w:hAnsi="Times New Roman" w:cs="Times New Roman"/>
        </w:rPr>
        <w:t>in law and</w:t>
      </w:r>
      <w:r w:rsidR="008C5D1C" w:rsidRPr="00F60198">
        <w:rPr>
          <w:rFonts w:ascii="Times New Roman" w:hAnsi="Times New Roman" w:cs="Times New Roman"/>
        </w:rPr>
        <w:t xml:space="preserve"> moral appraisal. For reasons indicated,</w:t>
      </w:r>
      <w:r w:rsidR="00264783" w:rsidRPr="00F60198">
        <w:rPr>
          <w:rFonts w:ascii="Times New Roman" w:hAnsi="Times New Roman" w:cs="Times New Roman"/>
        </w:rPr>
        <w:t xml:space="preserve"> we think that would be a very </w:t>
      </w:r>
      <w:r w:rsidR="008C5D1C" w:rsidRPr="00F60198">
        <w:rPr>
          <w:rFonts w:ascii="Times New Roman" w:hAnsi="Times New Roman" w:cs="Times New Roman"/>
        </w:rPr>
        <w:t>bad thing.</w:t>
      </w:r>
      <w:r w:rsidR="00AB6AE1" w:rsidRPr="00F60198">
        <w:rPr>
          <w:rFonts w:ascii="Times New Roman" w:hAnsi="Times New Roman" w:cs="Times New Roman"/>
        </w:rPr>
        <w:t xml:space="preserve"> </w:t>
      </w:r>
    </w:p>
    <w:p w14:paraId="792C5D07" w14:textId="77777777" w:rsidR="000A4AE3" w:rsidRDefault="000A4AE3" w:rsidP="002E1123">
      <w:pPr>
        <w:spacing w:line="360" w:lineRule="auto"/>
        <w:jc w:val="both"/>
        <w:rPr>
          <w:rFonts w:ascii="Times New Roman" w:hAnsi="Times New Roman" w:cs="Times New Roman"/>
        </w:rPr>
      </w:pPr>
    </w:p>
    <w:p w14:paraId="2EB3496F" w14:textId="7716796D" w:rsidR="00E86BCB" w:rsidRPr="00F60198" w:rsidRDefault="00E57473" w:rsidP="002E1123">
      <w:pPr>
        <w:spacing w:line="360" w:lineRule="auto"/>
        <w:jc w:val="both"/>
        <w:rPr>
          <w:rFonts w:ascii="Times New Roman" w:hAnsi="Times New Roman" w:cs="Times New Roman"/>
        </w:rPr>
      </w:pPr>
      <w:r w:rsidRPr="00F60198">
        <w:rPr>
          <w:rFonts w:ascii="Times New Roman" w:hAnsi="Times New Roman" w:cs="Times New Roman"/>
        </w:rPr>
        <w:t>Notwithstanding</w:t>
      </w:r>
      <w:r w:rsidR="00301991" w:rsidRPr="00F60198">
        <w:rPr>
          <w:rFonts w:ascii="Times New Roman" w:hAnsi="Times New Roman" w:cs="Times New Roman"/>
        </w:rPr>
        <w:t xml:space="preserve"> our hope that the theory never reaches into the practice of justice</w:t>
      </w:r>
      <w:r w:rsidRPr="00F60198">
        <w:rPr>
          <w:rFonts w:ascii="Times New Roman" w:hAnsi="Times New Roman" w:cs="Times New Roman"/>
        </w:rPr>
        <w:t>,</w:t>
      </w:r>
      <w:r w:rsidR="000A4AE3">
        <w:rPr>
          <w:rFonts w:ascii="Times New Roman" w:hAnsi="Times New Roman" w:cs="Times New Roman"/>
        </w:rPr>
        <w:t xml:space="preserve"> and our conclusion that no coherent, adequate theory of actual causation emerges,</w:t>
      </w:r>
      <w:r w:rsidRPr="00F60198">
        <w:rPr>
          <w:rFonts w:ascii="Times New Roman" w:hAnsi="Times New Roman" w:cs="Times New Roman"/>
        </w:rPr>
        <w:t xml:space="preserve"> a</w:t>
      </w:r>
      <w:r w:rsidR="00BB0E03" w:rsidRPr="00F60198">
        <w:rPr>
          <w:rFonts w:ascii="Times New Roman" w:hAnsi="Times New Roman" w:cs="Times New Roman"/>
        </w:rPr>
        <w:t xml:space="preserve"> lot can be learned from </w:t>
      </w:r>
      <w:r w:rsidR="000A4AE3">
        <w:rPr>
          <w:rFonts w:ascii="Times New Roman" w:hAnsi="Times New Roman" w:cs="Times New Roman"/>
        </w:rPr>
        <w:t>Halpern's book. T</w:t>
      </w:r>
      <w:r w:rsidR="00081DDD" w:rsidRPr="00F60198">
        <w:rPr>
          <w:rFonts w:ascii="Times New Roman" w:hAnsi="Times New Roman" w:cs="Times New Roman"/>
        </w:rPr>
        <w:t xml:space="preserve">he variety of examples and proposals considered, </w:t>
      </w:r>
      <w:r w:rsidR="00301991" w:rsidRPr="00F60198">
        <w:rPr>
          <w:rFonts w:ascii="Times New Roman" w:hAnsi="Times New Roman" w:cs="Times New Roman"/>
        </w:rPr>
        <w:t xml:space="preserve">and the subtleties of their problems, </w:t>
      </w:r>
      <w:r w:rsidR="00081DDD" w:rsidRPr="00F60198">
        <w:rPr>
          <w:rFonts w:ascii="Times New Roman" w:hAnsi="Times New Roman" w:cs="Times New Roman"/>
        </w:rPr>
        <w:t>should be a caution to anyone attempting a theory of actual causality.</w:t>
      </w:r>
      <w:r w:rsidR="00C74CF4" w:rsidRPr="00F60198">
        <w:rPr>
          <w:rFonts w:ascii="Times New Roman" w:hAnsi="Times New Roman" w:cs="Times New Roman"/>
        </w:rPr>
        <w:t xml:space="preserve"> In that service, </w:t>
      </w:r>
      <w:r w:rsidR="00C74CF4" w:rsidRPr="00F60198">
        <w:rPr>
          <w:rFonts w:ascii="Times New Roman" w:hAnsi="Times New Roman" w:cs="Times New Roman"/>
          <w:i/>
        </w:rPr>
        <w:t>Actual Causality</w:t>
      </w:r>
      <w:r w:rsidR="00B70D33" w:rsidRPr="00F60198">
        <w:rPr>
          <w:rFonts w:ascii="Times New Roman" w:hAnsi="Times New Roman" w:cs="Times New Roman"/>
        </w:rPr>
        <w:t xml:space="preserve"> deserves</w:t>
      </w:r>
      <w:r w:rsidR="00C74CF4" w:rsidRPr="00F60198">
        <w:rPr>
          <w:rFonts w:ascii="Times New Roman" w:hAnsi="Times New Roman" w:cs="Times New Roman"/>
        </w:rPr>
        <w:t xml:space="preserve"> to become a standard</w:t>
      </w:r>
      <w:r w:rsidR="00B70D33" w:rsidRPr="00F60198">
        <w:rPr>
          <w:rFonts w:ascii="Times New Roman" w:hAnsi="Times New Roman" w:cs="Times New Roman"/>
        </w:rPr>
        <w:t xml:space="preserve"> but not an icon</w:t>
      </w:r>
      <w:r w:rsidR="00C74CF4" w:rsidRPr="00F60198">
        <w:rPr>
          <w:rFonts w:ascii="Times New Roman" w:hAnsi="Times New Roman" w:cs="Times New Roman"/>
        </w:rPr>
        <w:t>.</w:t>
      </w:r>
    </w:p>
    <w:sectPr w:rsidR="00E86BCB" w:rsidRPr="00F60198" w:rsidSect="00F73C78">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B1F3F" w14:textId="77777777" w:rsidR="005632C6" w:rsidRDefault="005632C6" w:rsidP="00A3748E">
      <w:r>
        <w:separator/>
      </w:r>
    </w:p>
  </w:endnote>
  <w:endnote w:type="continuationSeparator" w:id="0">
    <w:p w14:paraId="6FD84786" w14:textId="77777777" w:rsidR="005632C6" w:rsidRDefault="005632C6" w:rsidP="00A3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Osaka−等幅">
    <w:charset w:val="4E"/>
    <w:family w:val="auto"/>
    <w:pitch w:val="variable"/>
    <w:sig w:usb0="00000001" w:usb1="08070000" w:usb2="00000010" w:usb3="00000000" w:csb0="0002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B98F5" w14:textId="77777777" w:rsidR="005632C6" w:rsidRDefault="005632C6" w:rsidP="00AB6A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DE15EA" w14:textId="77777777" w:rsidR="005632C6" w:rsidRDefault="005632C6" w:rsidP="0015610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13231" w14:textId="77777777" w:rsidR="005632C6" w:rsidRDefault="005632C6" w:rsidP="00AB6A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653">
      <w:rPr>
        <w:rStyle w:val="PageNumber"/>
        <w:noProof/>
      </w:rPr>
      <w:t>22</w:t>
    </w:r>
    <w:r>
      <w:rPr>
        <w:rStyle w:val="PageNumber"/>
      </w:rPr>
      <w:fldChar w:fldCharType="end"/>
    </w:r>
  </w:p>
  <w:p w14:paraId="499DF232" w14:textId="77777777" w:rsidR="005632C6" w:rsidRDefault="005632C6" w:rsidP="0015610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C9B87" w14:textId="77777777" w:rsidR="005632C6" w:rsidRDefault="005632C6" w:rsidP="00A3748E">
      <w:r>
        <w:separator/>
      </w:r>
    </w:p>
  </w:footnote>
  <w:footnote w:type="continuationSeparator" w:id="0">
    <w:p w14:paraId="10920431" w14:textId="77777777" w:rsidR="005632C6" w:rsidRDefault="005632C6" w:rsidP="00A3748E">
      <w:r>
        <w:continuationSeparator/>
      </w:r>
    </w:p>
  </w:footnote>
  <w:footnote w:id="1">
    <w:p w14:paraId="771DE7F5" w14:textId="37E90498" w:rsidR="005632C6" w:rsidRDefault="005632C6" w:rsidP="00BB0E03">
      <w:pPr>
        <w:pStyle w:val="FootnoteText"/>
        <w:spacing w:line="360" w:lineRule="auto"/>
      </w:pPr>
      <w:r>
        <w:rPr>
          <w:rStyle w:val="FootnoteReference"/>
        </w:rPr>
        <w:footnoteRef/>
      </w:r>
      <w:r>
        <w:t xml:space="preserve"> </w:t>
      </w:r>
      <w:proofErr w:type="gramStart"/>
      <w:r>
        <w:t>A word on terminology.</w:t>
      </w:r>
      <w:proofErr w:type="gramEnd"/>
      <w:r>
        <w:t xml:space="preserve"> Halpern sometimes treats </w:t>
      </w:r>
      <w:r w:rsidRPr="00DD20A6">
        <w:rPr>
          <w:i/>
        </w:rPr>
        <w:t>u</w:t>
      </w:r>
      <w:r>
        <w:t xml:space="preserve"> as an assignment of a value to an exogenous variable not represented in his or our causal graphs. This value then determines the values of all zero-</w:t>
      </w:r>
      <w:proofErr w:type="spellStart"/>
      <w:r>
        <w:t>indegree</w:t>
      </w:r>
      <w:proofErr w:type="spellEnd"/>
      <w:r>
        <w:t xml:space="preserve"> variables in the graph, which in turn, through F, determine the values of all other variables in the graph.  Halpern omits this variable for situations that can be adequately described just within the graph. Thus when he writes "endogenous" what is intended may vary depending on the use of this variable. Where </w:t>
      </w:r>
      <w:r>
        <w:rPr>
          <w:i/>
        </w:rPr>
        <w:t xml:space="preserve">u </w:t>
      </w:r>
      <w:r>
        <w:t xml:space="preserve">is included, he means all variables represented in the graph. Where it is excluded, he follows the more usual terminology, and refers to only those variables in the graph that have positive </w:t>
      </w:r>
      <w:proofErr w:type="spellStart"/>
      <w:r>
        <w:t>indegree</w:t>
      </w:r>
      <w:proofErr w:type="spellEnd"/>
      <w:r>
        <w:t xml:space="preserve">. His use of "exogenous" varies similarly, meaning either just </w:t>
      </w:r>
      <w:r>
        <w:rPr>
          <w:i/>
        </w:rPr>
        <w:t xml:space="preserve">u, </w:t>
      </w:r>
      <w:r>
        <w:t xml:space="preserve">or those variables in the graph with zero </w:t>
      </w:r>
      <w:proofErr w:type="spellStart"/>
      <w:r>
        <w:t>indegree</w:t>
      </w:r>
      <w:proofErr w:type="spellEnd"/>
      <w:r>
        <w:t xml:space="preserve"> respectively. Technically, the difference makes no difference, but a careful reading of each scenario must be given in order to correctly interpret Halpern’s meaning. </w:t>
      </w:r>
    </w:p>
  </w:footnote>
  <w:footnote w:id="2">
    <w:p w14:paraId="3CF8197E" w14:textId="6F471829" w:rsidR="005632C6" w:rsidRDefault="005632C6" w:rsidP="00BB0E03">
      <w:pPr>
        <w:pStyle w:val="FootnoteText"/>
        <w:spacing w:line="360" w:lineRule="auto"/>
      </w:pPr>
      <w:r>
        <w:rPr>
          <w:rStyle w:val="FootnoteReference"/>
        </w:rPr>
        <w:footnoteRef/>
      </w:r>
      <w:r>
        <w:t xml:space="preserve"> We do not understand one of Halpern's remarks about his probabilistic version. Turning the joint probabilities of events contingent on values of their direct graphical parents into measures on deterministic models is straightforward, but Halpern (p. 47) says the resulting probabilities are </w:t>
      </w:r>
      <w:r w:rsidRPr="00064410">
        <w:rPr>
          <w:i/>
        </w:rPr>
        <w:t>not</w:t>
      </w:r>
      <w:r>
        <w:t xml:space="preserve"> to be understood as probabilities conditional on models in which the </w:t>
      </w:r>
      <w:proofErr w:type="spellStart"/>
      <w:r>
        <w:t>the</w:t>
      </w:r>
      <w:proofErr w:type="spellEnd"/>
      <w:r>
        <w:t xml:space="preserve"> parents have such and such values, but rather are to be understood as "interventions," writing "For example, the fact that Suzy's rock hits with probability .9 does not mean that the probability of Suzy's rock hitting conditional on her throwing is .9, rather it means that if there is an intervention that results in Suzy throwing, the probability of Suzy's rock hitting is .9"  He justifies this remark with the following: "The probability of rain conditional on a low barometer reading is high. However, intervening on the barometer reading, say by setting the needle to point to a low reading, does not affect the probability of rain."  The first quoted sentence is odd, since in the example the probabilities are the same </w:t>
      </w:r>
      <w:proofErr w:type="gramStart"/>
      <w:r>
        <w:t>in either</w:t>
      </w:r>
      <w:proofErr w:type="gramEnd"/>
      <w:r>
        <w:t xml:space="preserve"> case, intervention or conditioning. The second quoted sentence is of course true; we are perplexed as to what it has to do with Halpern's claim that the probability for any event is to be understood as an intervention. </w:t>
      </w:r>
    </w:p>
  </w:footnote>
  <w:footnote w:id="3">
    <w:p w14:paraId="79F04CBE" w14:textId="048CA60C" w:rsidR="005632C6" w:rsidRDefault="005632C6" w:rsidP="005B396B">
      <w:pPr>
        <w:pStyle w:val="FootnoteText"/>
        <w:spacing w:line="360" w:lineRule="auto"/>
      </w:pPr>
      <w:r>
        <w:rPr>
          <w:rStyle w:val="FootnoteReference"/>
        </w:rPr>
        <w:footnoteRef/>
      </w:r>
      <w:r>
        <w:t xml:space="preserve"> Reminder: Technically, Halpern introduces a single unrepresented variable which he regards as the only "exogenous variable" and whose values specify the values of the substantive variables that would otherwise be exogenous. </w:t>
      </w:r>
      <w:proofErr w:type="gramStart"/>
      <w:r>
        <w:t>This his</w:t>
      </w:r>
      <w:proofErr w:type="gramEnd"/>
      <w:r>
        <w:t xml:space="preserve"> "endogenous variables" are all the variables represented in the causal graph, including the variables of zero </w:t>
      </w:r>
      <w:proofErr w:type="spellStart"/>
      <w:r>
        <w:t>indegree</w:t>
      </w:r>
      <w:proofErr w:type="spellEnd"/>
      <w:r>
        <w:t xml:space="preserve"> (those that would customarily be deemed "exogenous").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744DD"/>
    <w:multiLevelType w:val="hybridMultilevel"/>
    <w:tmpl w:val="26C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44"/>
    <w:rsid w:val="0001084B"/>
    <w:rsid w:val="00013B35"/>
    <w:rsid w:val="00020A8A"/>
    <w:rsid w:val="00035F7D"/>
    <w:rsid w:val="0004049B"/>
    <w:rsid w:val="00062D7B"/>
    <w:rsid w:val="00064410"/>
    <w:rsid w:val="00077826"/>
    <w:rsid w:val="000812A6"/>
    <w:rsid w:val="00081DDD"/>
    <w:rsid w:val="0009498C"/>
    <w:rsid w:val="000A4509"/>
    <w:rsid w:val="000A4AE3"/>
    <w:rsid w:val="000B23DF"/>
    <w:rsid w:val="000C6196"/>
    <w:rsid w:val="000D598F"/>
    <w:rsid w:val="000E1075"/>
    <w:rsid w:val="000E7120"/>
    <w:rsid w:val="000F26FA"/>
    <w:rsid w:val="000F4541"/>
    <w:rsid w:val="00107AC8"/>
    <w:rsid w:val="00115795"/>
    <w:rsid w:val="00145190"/>
    <w:rsid w:val="00156106"/>
    <w:rsid w:val="0015684A"/>
    <w:rsid w:val="0017128F"/>
    <w:rsid w:val="001843EA"/>
    <w:rsid w:val="001B1836"/>
    <w:rsid w:val="001B2FA6"/>
    <w:rsid w:val="001C235A"/>
    <w:rsid w:val="001D0096"/>
    <w:rsid w:val="001D3503"/>
    <w:rsid w:val="001E5F8B"/>
    <w:rsid w:val="001F0398"/>
    <w:rsid w:val="001F5F41"/>
    <w:rsid w:val="00202547"/>
    <w:rsid w:val="00204BD0"/>
    <w:rsid w:val="00204FD1"/>
    <w:rsid w:val="00215488"/>
    <w:rsid w:val="002277C1"/>
    <w:rsid w:val="00233779"/>
    <w:rsid w:val="002448FC"/>
    <w:rsid w:val="002602B3"/>
    <w:rsid w:val="00264783"/>
    <w:rsid w:val="00266D18"/>
    <w:rsid w:val="00274F2E"/>
    <w:rsid w:val="00291E18"/>
    <w:rsid w:val="00293001"/>
    <w:rsid w:val="00296AAC"/>
    <w:rsid w:val="002B591E"/>
    <w:rsid w:val="002C1B25"/>
    <w:rsid w:val="002E1123"/>
    <w:rsid w:val="002E4D2F"/>
    <w:rsid w:val="002F04F0"/>
    <w:rsid w:val="002F78A0"/>
    <w:rsid w:val="002F7DA4"/>
    <w:rsid w:val="00301991"/>
    <w:rsid w:val="003025AD"/>
    <w:rsid w:val="00315C9A"/>
    <w:rsid w:val="00356CB8"/>
    <w:rsid w:val="00362C05"/>
    <w:rsid w:val="003712D0"/>
    <w:rsid w:val="00381F51"/>
    <w:rsid w:val="003A7EC1"/>
    <w:rsid w:val="003B1CEB"/>
    <w:rsid w:val="003C53BE"/>
    <w:rsid w:val="003D23CB"/>
    <w:rsid w:val="003D33DE"/>
    <w:rsid w:val="003D4E07"/>
    <w:rsid w:val="003E07C1"/>
    <w:rsid w:val="003E325A"/>
    <w:rsid w:val="003E5290"/>
    <w:rsid w:val="003F6179"/>
    <w:rsid w:val="004050FB"/>
    <w:rsid w:val="0041402B"/>
    <w:rsid w:val="004204C1"/>
    <w:rsid w:val="00421F1D"/>
    <w:rsid w:val="00441477"/>
    <w:rsid w:val="00441F76"/>
    <w:rsid w:val="00442CAE"/>
    <w:rsid w:val="0044513B"/>
    <w:rsid w:val="0047105C"/>
    <w:rsid w:val="00473B0E"/>
    <w:rsid w:val="004772FA"/>
    <w:rsid w:val="004A21D0"/>
    <w:rsid w:val="004D460D"/>
    <w:rsid w:val="004E173A"/>
    <w:rsid w:val="0052259F"/>
    <w:rsid w:val="005352D5"/>
    <w:rsid w:val="00537612"/>
    <w:rsid w:val="0055339B"/>
    <w:rsid w:val="005632C6"/>
    <w:rsid w:val="0058098A"/>
    <w:rsid w:val="005A161C"/>
    <w:rsid w:val="005B396B"/>
    <w:rsid w:val="005E4EE8"/>
    <w:rsid w:val="005E52A8"/>
    <w:rsid w:val="005E5A91"/>
    <w:rsid w:val="005E6D29"/>
    <w:rsid w:val="005F024E"/>
    <w:rsid w:val="005F7B5D"/>
    <w:rsid w:val="00601444"/>
    <w:rsid w:val="00607BBB"/>
    <w:rsid w:val="0064076C"/>
    <w:rsid w:val="00646272"/>
    <w:rsid w:val="00664E29"/>
    <w:rsid w:val="006651E4"/>
    <w:rsid w:val="006909D7"/>
    <w:rsid w:val="006A3855"/>
    <w:rsid w:val="006B261B"/>
    <w:rsid w:val="006C01E2"/>
    <w:rsid w:val="006C1C51"/>
    <w:rsid w:val="006E1A08"/>
    <w:rsid w:val="007113B3"/>
    <w:rsid w:val="00737027"/>
    <w:rsid w:val="00744CA4"/>
    <w:rsid w:val="00757C43"/>
    <w:rsid w:val="007659E1"/>
    <w:rsid w:val="007661D7"/>
    <w:rsid w:val="007764F9"/>
    <w:rsid w:val="007A142A"/>
    <w:rsid w:val="007A4040"/>
    <w:rsid w:val="007F054B"/>
    <w:rsid w:val="007F1417"/>
    <w:rsid w:val="00812BE0"/>
    <w:rsid w:val="00821B4E"/>
    <w:rsid w:val="00822AE6"/>
    <w:rsid w:val="008248B7"/>
    <w:rsid w:val="008250A2"/>
    <w:rsid w:val="00835EF3"/>
    <w:rsid w:val="00840178"/>
    <w:rsid w:val="008A0811"/>
    <w:rsid w:val="008A3D21"/>
    <w:rsid w:val="008A644A"/>
    <w:rsid w:val="008C5B1A"/>
    <w:rsid w:val="008C5D1C"/>
    <w:rsid w:val="008E6375"/>
    <w:rsid w:val="008F23D9"/>
    <w:rsid w:val="00903AEE"/>
    <w:rsid w:val="00910AE3"/>
    <w:rsid w:val="00915E03"/>
    <w:rsid w:val="00920157"/>
    <w:rsid w:val="009208AF"/>
    <w:rsid w:val="00945369"/>
    <w:rsid w:val="00945D38"/>
    <w:rsid w:val="00951491"/>
    <w:rsid w:val="00953DD4"/>
    <w:rsid w:val="00972E1E"/>
    <w:rsid w:val="009B52F3"/>
    <w:rsid w:val="009F1BC8"/>
    <w:rsid w:val="009F68AF"/>
    <w:rsid w:val="00A059CF"/>
    <w:rsid w:val="00A079C6"/>
    <w:rsid w:val="00A2222A"/>
    <w:rsid w:val="00A308CA"/>
    <w:rsid w:val="00A3748E"/>
    <w:rsid w:val="00A45C97"/>
    <w:rsid w:val="00A463E0"/>
    <w:rsid w:val="00A54B7A"/>
    <w:rsid w:val="00A557A8"/>
    <w:rsid w:val="00A64DF6"/>
    <w:rsid w:val="00A66582"/>
    <w:rsid w:val="00A87C6A"/>
    <w:rsid w:val="00AB6AE1"/>
    <w:rsid w:val="00AC6E8A"/>
    <w:rsid w:val="00AD07DE"/>
    <w:rsid w:val="00AD1D69"/>
    <w:rsid w:val="00AD5B03"/>
    <w:rsid w:val="00AD6C6B"/>
    <w:rsid w:val="00AE339B"/>
    <w:rsid w:val="00AE4A05"/>
    <w:rsid w:val="00AE63E8"/>
    <w:rsid w:val="00B0514E"/>
    <w:rsid w:val="00B4632D"/>
    <w:rsid w:val="00B463E6"/>
    <w:rsid w:val="00B47A2E"/>
    <w:rsid w:val="00B52E72"/>
    <w:rsid w:val="00B62311"/>
    <w:rsid w:val="00B62AD9"/>
    <w:rsid w:val="00B70D33"/>
    <w:rsid w:val="00B732D6"/>
    <w:rsid w:val="00BA2A38"/>
    <w:rsid w:val="00BA5BDD"/>
    <w:rsid w:val="00BA6953"/>
    <w:rsid w:val="00BA7238"/>
    <w:rsid w:val="00BB0E03"/>
    <w:rsid w:val="00BE3DE0"/>
    <w:rsid w:val="00BF731B"/>
    <w:rsid w:val="00C306D0"/>
    <w:rsid w:val="00C473A7"/>
    <w:rsid w:val="00C523C9"/>
    <w:rsid w:val="00C74089"/>
    <w:rsid w:val="00C74CF4"/>
    <w:rsid w:val="00C87507"/>
    <w:rsid w:val="00C940E3"/>
    <w:rsid w:val="00CA162D"/>
    <w:rsid w:val="00CA1B52"/>
    <w:rsid w:val="00CC6BD1"/>
    <w:rsid w:val="00CE0F22"/>
    <w:rsid w:val="00CE2C76"/>
    <w:rsid w:val="00CE7F26"/>
    <w:rsid w:val="00CF3AEB"/>
    <w:rsid w:val="00CF3C4E"/>
    <w:rsid w:val="00D02E7D"/>
    <w:rsid w:val="00D23D4A"/>
    <w:rsid w:val="00D44238"/>
    <w:rsid w:val="00D446A0"/>
    <w:rsid w:val="00D52F56"/>
    <w:rsid w:val="00D75D60"/>
    <w:rsid w:val="00D77DB7"/>
    <w:rsid w:val="00D92E44"/>
    <w:rsid w:val="00DC062B"/>
    <w:rsid w:val="00DD20A6"/>
    <w:rsid w:val="00DD2FE9"/>
    <w:rsid w:val="00DD5CB5"/>
    <w:rsid w:val="00DE21A8"/>
    <w:rsid w:val="00DE24CA"/>
    <w:rsid w:val="00DF4E2B"/>
    <w:rsid w:val="00E066D9"/>
    <w:rsid w:val="00E12974"/>
    <w:rsid w:val="00E33838"/>
    <w:rsid w:val="00E341EA"/>
    <w:rsid w:val="00E47C6F"/>
    <w:rsid w:val="00E57473"/>
    <w:rsid w:val="00E714D9"/>
    <w:rsid w:val="00E73615"/>
    <w:rsid w:val="00E75D72"/>
    <w:rsid w:val="00E81AED"/>
    <w:rsid w:val="00E86BCB"/>
    <w:rsid w:val="00EA0775"/>
    <w:rsid w:val="00EB2C97"/>
    <w:rsid w:val="00EB666C"/>
    <w:rsid w:val="00EC03F6"/>
    <w:rsid w:val="00EC09A3"/>
    <w:rsid w:val="00EC1681"/>
    <w:rsid w:val="00ED11C2"/>
    <w:rsid w:val="00EE055E"/>
    <w:rsid w:val="00EF51D0"/>
    <w:rsid w:val="00F15C91"/>
    <w:rsid w:val="00F36771"/>
    <w:rsid w:val="00F37A67"/>
    <w:rsid w:val="00F4233B"/>
    <w:rsid w:val="00F428DA"/>
    <w:rsid w:val="00F54279"/>
    <w:rsid w:val="00F60198"/>
    <w:rsid w:val="00F72D7D"/>
    <w:rsid w:val="00F73C78"/>
    <w:rsid w:val="00F76E12"/>
    <w:rsid w:val="00FB2653"/>
    <w:rsid w:val="00FB312A"/>
    <w:rsid w:val="00FB494B"/>
    <w:rsid w:val="00FC067D"/>
    <w:rsid w:val="00FC24C5"/>
    <w:rsid w:val="00FD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3D5B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444"/>
    <w:pPr>
      <w:ind w:left="720"/>
      <w:contextualSpacing/>
    </w:pPr>
  </w:style>
  <w:style w:type="paragraph" w:styleId="BalloonText">
    <w:name w:val="Balloon Text"/>
    <w:basedOn w:val="Normal"/>
    <w:link w:val="BalloonTextChar"/>
    <w:uiPriority w:val="99"/>
    <w:semiHidden/>
    <w:unhideWhenUsed/>
    <w:rsid w:val="00B52E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2E72"/>
    <w:rPr>
      <w:rFonts w:ascii="Lucida Grande" w:hAnsi="Lucida Grande" w:cs="Lucida Grande"/>
      <w:sz w:val="18"/>
      <w:szCs w:val="18"/>
    </w:rPr>
  </w:style>
  <w:style w:type="table" w:styleId="TableGrid">
    <w:name w:val="Table Grid"/>
    <w:basedOn w:val="TableNormal"/>
    <w:uiPriority w:val="59"/>
    <w:rsid w:val="00B46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7C6A"/>
    <w:rPr>
      <w:sz w:val="18"/>
      <w:szCs w:val="18"/>
    </w:rPr>
  </w:style>
  <w:style w:type="paragraph" w:styleId="CommentText">
    <w:name w:val="annotation text"/>
    <w:basedOn w:val="Normal"/>
    <w:link w:val="CommentTextChar"/>
    <w:uiPriority w:val="99"/>
    <w:semiHidden/>
    <w:unhideWhenUsed/>
    <w:rsid w:val="00A87C6A"/>
  </w:style>
  <w:style w:type="character" w:customStyle="1" w:styleId="CommentTextChar">
    <w:name w:val="Comment Text Char"/>
    <w:basedOn w:val="DefaultParagraphFont"/>
    <w:link w:val="CommentText"/>
    <w:uiPriority w:val="99"/>
    <w:semiHidden/>
    <w:rsid w:val="00A87C6A"/>
  </w:style>
  <w:style w:type="paragraph" w:styleId="CommentSubject">
    <w:name w:val="annotation subject"/>
    <w:basedOn w:val="CommentText"/>
    <w:next w:val="CommentText"/>
    <w:link w:val="CommentSubjectChar"/>
    <w:uiPriority w:val="99"/>
    <w:semiHidden/>
    <w:unhideWhenUsed/>
    <w:rsid w:val="00A87C6A"/>
    <w:rPr>
      <w:b/>
      <w:bCs/>
      <w:sz w:val="20"/>
      <w:szCs w:val="20"/>
    </w:rPr>
  </w:style>
  <w:style w:type="character" w:customStyle="1" w:styleId="CommentSubjectChar">
    <w:name w:val="Comment Subject Char"/>
    <w:basedOn w:val="CommentTextChar"/>
    <w:link w:val="CommentSubject"/>
    <w:uiPriority w:val="99"/>
    <w:semiHidden/>
    <w:rsid w:val="00A87C6A"/>
    <w:rPr>
      <w:b/>
      <w:bCs/>
      <w:sz w:val="20"/>
      <w:szCs w:val="20"/>
    </w:rPr>
  </w:style>
  <w:style w:type="paragraph" w:styleId="FootnoteText">
    <w:name w:val="footnote text"/>
    <w:basedOn w:val="Normal"/>
    <w:link w:val="FootnoteTextChar"/>
    <w:uiPriority w:val="99"/>
    <w:unhideWhenUsed/>
    <w:rsid w:val="00A3748E"/>
  </w:style>
  <w:style w:type="character" w:customStyle="1" w:styleId="FootnoteTextChar">
    <w:name w:val="Footnote Text Char"/>
    <w:basedOn w:val="DefaultParagraphFont"/>
    <w:link w:val="FootnoteText"/>
    <w:uiPriority w:val="99"/>
    <w:rsid w:val="00A3748E"/>
  </w:style>
  <w:style w:type="character" w:styleId="FootnoteReference">
    <w:name w:val="footnote reference"/>
    <w:basedOn w:val="DefaultParagraphFont"/>
    <w:uiPriority w:val="99"/>
    <w:unhideWhenUsed/>
    <w:rsid w:val="00A3748E"/>
    <w:rPr>
      <w:vertAlign w:val="superscript"/>
    </w:rPr>
  </w:style>
  <w:style w:type="paragraph" w:styleId="DocumentMap">
    <w:name w:val="Document Map"/>
    <w:basedOn w:val="Normal"/>
    <w:link w:val="DocumentMapChar"/>
    <w:uiPriority w:val="99"/>
    <w:semiHidden/>
    <w:unhideWhenUsed/>
    <w:rsid w:val="00F73C78"/>
    <w:rPr>
      <w:rFonts w:ascii="Times New Roman" w:hAnsi="Times New Roman" w:cs="Times New Roman"/>
    </w:rPr>
  </w:style>
  <w:style w:type="character" w:customStyle="1" w:styleId="DocumentMapChar">
    <w:name w:val="Document Map Char"/>
    <w:basedOn w:val="DefaultParagraphFont"/>
    <w:link w:val="DocumentMap"/>
    <w:uiPriority w:val="99"/>
    <w:semiHidden/>
    <w:rsid w:val="00F73C78"/>
    <w:rPr>
      <w:rFonts w:ascii="Times New Roman" w:hAnsi="Times New Roman" w:cs="Times New Roman"/>
    </w:rPr>
  </w:style>
  <w:style w:type="paragraph" w:styleId="Revision">
    <w:name w:val="Revision"/>
    <w:hidden/>
    <w:uiPriority w:val="99"/>
    <w:semiHidden/>
    <w:rsid w:val="00F73C78"/>
  </w:style>
  <w:style w:type="paragraph" w:styleId="Footer">
    <w:name w:val="footer"/>
    <w:basedOn w:val="Normal"/>
    <w:link w:val="FooterChar"/>
    <w:uiPriority w:val="99"/>
    <w:unhideWhenUsed/>
    <w:rsid w:val="00156106"/>
    <w:pPr>
      <w:tabs>
        <w:tab w:val="center" w:pos="4680"/>
        <w:tab w:val="right" w:pos="9360"/>
      </w:tabs>
    </w:pPr>
  </w:style>
  <w:style w:type="character" w:customStyle="1" w:styleId="FooterChar">
    <w:name w:val="Footer Char"/>
    <w:basedOn w:val="DefaultParagraphFont"/>
    <w:link w:val="Footer"/>
    <w:uiPriority w:val="99"/>
    <w:rsid w:val="00156106"/>
  </w:style>
  <w:style w:type="character" w:styleId="PageNumber">
    <w:name w:val="page number"/>
    <w:basedOn w:val="DefaultParagraphFont"/>
    <w:uiPriority w:val="99"/>
    <w:semiHidden/>
    <w:unhideWhenUsed/>
    <w:rsid w:val="001561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444"/>
    <w:pPr>
      <w:ind w:left="720"/>
      <w:contextualSpacing/>
    </w:pPr>
  </w:style>
  <w:style w:type="paragraph" w:styleId="BalloonText">
    <w:name w:val="Balloon Text"/>
    <w:basedOn w:val="Normal"/>
    <w:link w:val="BalloonTextChar"/>
    <w:uiPriority w:val="99"/>
    <w:semiHidden/>
    <w:unhideWhenUsed/>
    <w:rsid w:val="00B52E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2E72"/>
    <w:rPr>
      <w:rFonts w:ascii="Lucida Grande" w:hAnsi="Lucida Grande" w:cs="Lucida Grande"/>
      <w:sz w:val="18"/>
      <w:szCs w:val="18"/>
    </w:rPr>
  </w:style>
  <w:style w:type="table" w:styleId="TableGrid">
    <w:name w:val="Table Grid"/>
    <w:basedOn w:val="TableNormal"/>
    <w:uiPriority w:val="59"/>
    <w:rsid w:val="00B463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87C6A"/>
    <w:rPr>
      <w:sz w:val="18"/>
      <w:szCs w:val="18"/>
    </w:rPr>
  </w:style>
  <w:style w:type="paragraph" w:styleId="CommentText">
    <w:name w:val="annotation text"/>
    <w:basedOn w:val="Normal"/>
    <w:link w:val="CommentTextChar"/>
    <w:uiPriority w:val="99"/>
    <w:semiHidden/>
    <w:unhideWhenUsed/>
    <w:rsid w:val="00A87C6A"/>
  </w:style>
  <w:style w:type="character" w:customStyle="1" w:styleId="CommentTextChar">
    <w:name w:val="Comment Text Char"/>
    <w:basedOn w:val="DefaultParagraphFont"/>
    <w:link w:val="CommentText"/>
    <w:uiPriority w:val="99"/>
    <w:semiHidden/>
    <w:rsid w:val="00A87C6A"/>
  </w:style>
  <w:style w:type="paragraph" w:styleId="CommentSubject">
    <w:name w:val="annotation subject"/>
    <w:basedOn w:val="CommentText"/>
    <w:next w:val="CommentText"/>
    <w:link w:val="CommentSubjectChar"/>
    <w:uiPriority w:val="99"/>
    <w:semiHidden/>
    <w:unhideWhenUsed/>
    <w:rsid w:val="00A87C6A"/>
    <w:rPr>
      <w:b/>
      <w:bCs/>
      <w:sz w:val="20"/>
      <w:szCs w:val="20"/>
    </w:rPr>
  </w:style>
  <w:style w:type="character" w:customStyle="1" w:styleId="CommentSubjectChar">
    <w:name w:val="Comment Subject Char"/>
    <w:basedOn w:val="CommentTextChar"/>
    <w:link w:val="CommentSubject"/>
    <w:uiPriority w:val="99"/>
    <w:semiHidden/>
    <w:rsid w:val="00A87C6A"/>
    <w:rPr>
      <w:b/>
      <w:bCs/>
      <w:sz w:val="20"/>
      <w:szCs w:val="20"/>
    </w:rPr>
  </w:style>
  <w:style w:type="paragraph" w:styleId="FootnoteText">
    <w:name w:val="footnote text"/>
    <w:basedOn w:val="Normal"/>
    <w:link w:val="FootnoteTextChar"/>
    <w:uiPriority w:val="99"/>
    <w:unhideWhenUsed/>
    <w:rsid w:val="00A3748E"/>
  </w:style>
  <w:style w:type="character" w:customStyle="1" w:styleId="FootnoteTextChar">
    <w:name w:val="Footnote Text Char"/>
    <w:basedOn w:val="DefaultParagraphFont"/>
    <w:link w:val="FootnoteText"/>
    <w:uiPriority w:val="99"/>
    <w:rsid w:val="00A3748E"/>
  </w:style>
  <w:style w:type="character" w:styleId="FootnoteReference">
    <w:name w:val="footnote reference"/>
    <w:basedOn w:val="DefaultParagraphFont"/>
    <w:uiPriority w:val="99"/>
    <w:unhideWhenUsed/>
    <w:rsid w:val="00A3748E"/>
    <w:rPr>
      <w:vertAlign w:val="superscript"/>
    </w:rPr>
  </w:style>
  <w:style w:type="paragraph" w:styleId="DocumentMap">
    <w:name w:val="Document Map"/>
    <w:basedOn w:val="Normal"/>
    <w:link w:val="DocumentMapChar"/>
    <w:uiPriority w:val="99"/>
    <w:semiHidden/>
    <w:unhideWhenUsed/>
    <w:rsid w:val="00F73C78"/>
    <w:rPr>
      <w:rFonts w:ascii="Times New Roman" w:hAnsi="Times New Roman" w:cs="Times New Roman"/>
    </w:rPr>
  </w:style>
  <w:style w:type="character" w:customStyle="1" w:styleId="DocumentMapChar">
    <w:name w:val="Document Map Char"/>
    <w:basedOn w:val="DefaultParagraphFont"/>
    <w:link w:val="DocumentMap"/>
    <w:uiPriority w:val="99"/>
    <w:semiHidden/>
    <w:rsid w:val="00F73C78"/>
    <w:rPr>
      <w:rFonts w:ascii="Times New Roman" w:hAnsi="Times New Roman" w:cs="Times New Roman"/>
    </w:rPr>
  </w:style>
  <w:style w:type="paragraph" w:styleId="Revision">
    <w:name w:val="Revision"/>
    <w:hidden/>
    <w:uiPriority w:val="99"/>
    <w:semiHidden/>
    <w:rsid w:val="00F73C78"/>
  </w:style>
  <w:style w:type="paragraph" w:styleId="Footer">
    <w:name w:val="footer"/>
    <w:basedOn w:val="Normal"/>
    <w:link w:val="FooterChar"/>
    <w:uiPriority w:val="99"/>
    <w:unhideWhenUsed/>
    <w:rsid w:val="00156106"/>
    <w:pPr>
      <w:tabs>
        <w:tab w:val="center" w:pos="4680"/>
        <w:tab w:val="right" w:pos="9360"/>
      </w:tabs>
    </w:pPr>
  </w:style>
  <w:style w:type="character" w:customStyle="1" w:styleId="FooterChar">
    <w:name w:val="Footer Char"/>
    <w:basedOn w:val="DefaultParagraphFont"/>
    <w:link w:val="Footer"/>
    <w:uiPriority w:val="99"/>
    <w:rsid w:val="00156106"/>
  </w:style>
  <w:style w:type="character" w:styleId="PageNumber">
    <w:name w:val="page number"/>
    <w:basedOn w:val="DefaultParagraphFont"/>
    <w:uiPriority w:val="99"/>
    <w:semiHidden/>
    <w:unhideWhenUsed/>
    <w:rsid w:val="0015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4463">
      <w:bodyDiv w:val="1"/>
      <w:marLeft w:val="0"/>
      <w:marRight w:val="0"/>
      <w:marTop w:val="0"/>
      <w:marBottom w:val="0"/>
      <w:divBdr>
        <w:top w:val="none" w:sz="0" w:space="0" w:color="auto"/>
        <w:left w:val="none" w:sz="0" w:space="0" w:color="auto"/>
        <w:bottom w:val="none" w:sz="0" w:space="0" w:color="auto"/>
        <w:right w:val="none" w:sz="0" w:space="0" w:color="auto"/>
      </w:divBdr>
    </w:div>
    <w:div w:id="1329669246">
      <w:bodyDiv w:val="1"/>
      <w:marLeft w:val="0"/>
      <w:marRight w:val="0"/>
      <w:marTop w:val="0"/>
      <w:marBottom w:val="0"/>
      <w:divBdr>
        <w:top w:val="none" w:sz="0" w:space="0" w:color="auto"/>
        <w:left w:val="none" w:sz="0" w:space="0" w:color="auto"/>
        <w:bottom w:val="none" w:sz="0" w:space="0" w:color="auto"/>
        <w:right w:val="none" w:sz="0" w:space="0" w:color="auto"/>
      </w:divBdr>
    </w:div>
    <w:div w:id="1683631225">
      <w:bodyDiv w:val="1"/>
      <w:marLeft w:val="0"/>
      <w:marRight w:val="0"/>
      <w:marTop w:val="0"/>
      <w:marBottom w:val="0"/>
      <w:divBdr>
        <w:top w:val="none" w:sz="0" w:space="0" w:color="auto"/>
        <w:left w:val="none" w:sz="0" w:space="0" w:color="auto"/>
        <w:bottom w:val="none" w:sz="0" w:space="0" w:color="auto"/>
        <w:right w:val="none" w:sz="0" w:space="0" w:color="auto"/>
      </w:divBdr>
    </w:div>
    <w:div w:id="2029214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image" Target="media/image4.emf"/><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CBC3A-0EC7-3545-90DA-EC8C8C40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5778</Words>
  <Characters>32937</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Rosenberg</dc:creator>
  <cp:keywords/>
  <dc:description/>
  <cp:lastModifiedBy>User</cp:lastModifiedBy>
  <cp:revision>3</cp:revision>
  <cp:lastPrinted>2018-01-09T22:13:00Z</cp:lastPrinted>
  <dcterms:created xsi:type="dcterms:W3CDTF">2018-02-15T00:15:00Z</dcterms:created>
  <dcterms:modified xsi:type="dcterms:W3CDTF">2018-03-08T16:53:00Z</dcterms:modified>
</cp:coreProperties>
</file>