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D11D9" w14:textId="666E01E1" w:rsidR="000B3CAD" w:rsidRPr="00315898" w:rsidRDefault="000B3CAD" w:rsidP="000B3CAD">
      <w:pPr>
        <w:spacing w:line="360" w:lineRule="auto"/>
        <w:jc w:val="both"/>
        <w:rPr>
          <w:rFonts w:cstheme="minorHAnsi"/>
          <w:b/>
          <w:sz w:val="24"/>
          <w:szCs w:val="24"/>
        </w:rPr>
      </w:pPr>
      <w:r w:rsidRPr="00315898">
        <w:rPr>
          <w:rFonts w:cstheme="minorHAnsi"/>
          <w:b/>
          <w:sz w:val="24"/>
          <w:szCs w:val="24"/>
        </w:rPr>
        <w:t xml:space="preserve">Title: </w:t>
      </w:r>
      <w:r w:rsidR="009D5393" w:rsidRPr="00315898">
        <w:rPr>
          <w:rFonts w:cstheme="minorHAnsi"/>
          <w:b/>
          <w:sz w:val="24"/>
          <w:szCs w:val="24"/>
        </w:rPr>
        <w:t xml:space="preserve">The end of inquiry? </w:t>
      </w:r>
      <w:r w:rsidRPr="00315898">
        <w:rPr>
          <w:rFonts w:cstheme="minorHAnsi"/>
          <w:b/>
          <w:sz w:val="24"/>
          <w:szCs w:val="24"/>
        </w:rPr>
        <w:t>How to overcome human cognitive limitations</w:t>
      </w:r>
    </w:p>
    <w:p w14:paraId="2561785E" w14:textId="77777777" w:rsidR="008A1293" w:rsidRPr="00315898" w:rsidRDefault="00C32BAC" w:rsidP="009C261B">
      <w:pPr>
        <w:spacing w:after="120" w:line="360" w:lineRule="auto"/>
        <w:jc w:val="both"/>
        <w:rPr>
          <w:rFonts w:cstheme="minorHAnsi"/>
          <w:b/>
          <w:sz w:val="24"/>
          <w:szCs w:val="24"/>
        </w:rPr>
      </w:pPr>
      <w:r w:rsidRPr="00315898">
        <w:rPr>
          <w:rFonts w:cstheme="minorHAnsi"/>
          <w:b/>
          <w:sz w:val="24"/>
          <w:szCs w:val="24"/>
        </w:rPr>
        <w:t xml:space="preserve">Abstract </w:t>
      </w:r>
    </w:p>
    <w:p w14:paraId="75799AF4" w14:textId="74E3E658" w:rsidR="005427E0" w:rsidRDefault="00346F88" w:rsidP="005427E0">
      <w:pPr>
        <w:spacing w:after="120" w:line="360" w:lineRule="auto"/>
        <w:jc w:val="both"/>
        <w:rPr>
          <w:rFonts w:cstheme="minorHAnsi"/>
          <w:sz w:val="24"/>
          <w:szCs w:val="24"/>
        </w:rPr>
      </w:pPr>
      <w:r>
        <w:rPr>
          <w:rFonts w:cstheme="minorHAnsi"/>
          <w:sz w:val="24"/>
          <w:szCs w:val="24"/>
        </w:rPr>
        <w:t>W</w:t>
      </w:r>
      <w:r w:rsidR="005427E0" w:rsidRPr="00315898">
        <w:rPr>
          <w:rFonts w:cstheme="minorHAnsi"/>
          <w:sz w:val="24"/>
          <w:szCs w:val="24"/>
        </w:rPr>
        <w:t xml:space="preserve">hat, if any, are the limits of </w:t>
      </w:r>
      <w:r w:rsidR="00ED3378">
        <w:rPr>
          <w:rFonts w:cstheme="minorHAnsi"/>
          <w:sz w:val="24"/>
          <w:szCs w:val="24"/>
        </w:rPr>
        <w:t>human</w:t>
      </w:r>
      <w:r w:rsidR="00ED3378" w:rsidRPr="00315898">
        <w:rPr>
          <w:rFonts w:cstheme="minorHAnsi"/>
          <w:sz w:val="24"/>
          <w:szCs w:val="24"/>
        </w:rPr>
        <w:t xml:space="preserve"> </w:t>
      </w:r>
      <w:r w:rsidR="005427E0" w:rsidRPr="00315898">
        <w:rPr>
          <w:rFonts w:cstheme="minorHAnsi"/>
          <w:sz w:val="24"/>
          <w:szCs w:val="24"/>
        </w:rPr>
        <w:t xml:space="preserve">understanding? Epistemic pessimists, sobered by our humble evolutionary origins, have argued that some truths about the universe are perennial </w:t>
      </w:r>
      <w:r w:rsidR="005427E0" w:rsidRPr="00315898">
        <w:rPr>
          <w:rFonts w:cstheme="minorHAnsi"/>
          <w:i/>
          <w:sz w:val="24"/>
          <w:szCs w:val="24"/>
        </w:rPr>
        <w:t>mysteries</w:t>
      </w:r>
      <w:r w:rsidR="005427E0" w:rsidRPr="00315898">
        <w:rPr>
          <w:rFonts w:cstheme="minorHAnsi"/>
          <w:sz w:val="24"/>
          <w:szCs w:val="24"/>
        </w:rPr>
        <w:t xml:space="preserve"> and will forever remain beyond our ken. Others have brushed this off as premature, a form of epistemic defeatism. In this paper we develop a conceptual toolbox for parsing different forms of cognitive limitation that are often conflated in the literature. We distinguish between </w:t>
      </w:r>
      <w:r w:rsidR="005427E0" w:rsidRPr="00315898">
        <w:rPr>
          <w:rFonts w:cstheme="minorHAnsi"/>
          <w:i/>
          <w:sz w:val="24"/>
          <w:szCs w:val="24"/>
        </w:rPr>
        <w:t>representational access</w:t>
      </w:r>
      <w:r w:rsidR="005427E0" w:rsidRPr="00315898">
        <w:rPr>
          <w:rFonts w:cstheme="minorHAnsi"/>
          <w:sz w:val="24"/>
          <w:szCs w:val="24"/>
        </w:rPr>
        <w:t xml:space="preserve"> (the ability to develop accurate scientific representations of reality) and </w:t>
      </w:r>
      <w:r w:rsidR="005427E0" w:rsidRPr="00315898">
        <w:rPr>
          <w:rFonts w:cstheme="minorHAnsi"/>
          <w:i/>
          <w:sz w:val="24"/>
          <w:szCs w:val="24"/>
        </w:rPr>
        <w:t>intuitive</w:t>
      </w:r>
      <w:r w:rsidR="005427E0" w:rsidRPr="00315898">
        <w:rPr>
          <w:rFonts w:cstheme="minorHAnsi"/>
          <w:sz w:val="24"/>
          <w:szCs w:val="24"/>
        </w:rPr>
        <w:t xml:space="preserve"> </w:t>
      </w:r>
      <w:r w:rsidR="005427E0" w:rsidRPr="00315898">
        <w:rPr>
          <w:rFonts w:cstheme="minorHAnsi"/>
          <w:i/>
          <w:sz w:val="24"/>
          <w:szCs w:val="24"/>
        </w:rPr>
        <w:t>understanding</w:t>
      </w:r>
      <w:r w:rsidR="005427E0" w:rsidRPr="00315898">
        <w:rPr>
          <w:rFonts w:cstheme="minorHAnsi"/>
          <w:sz w:val="24"/>
          <w:szCs w:val="24"/>
        </w:rPr>
        <w:t xml:space="preserve"> (the ability to comprehend those representations). We also distinguish different modalities of cognitive limitation. If the scientific endeavor ever comes to a halt, will this feel like slamming into a brick wall, or rather like slowly getting bogged down in a swamp? By distinguishing different types and modalities of human cognitive limitation, we soften up the hypothesis of ‘cognitive closure’ and ultimate ‘mysteries</w:t>
      </w:r>
      <w:r w:rsidR="008762CA">
        <w:rPr>
          <w:rFonts w:cstheme="minorHAnsi"/>
          <w:sz w:val="24"/>
          <w:szCs w:val="24"/>
        </w:rPr>
        <w:t>.</w:t>
      </w:r>
      <w:r w:rsidR="005427E0" w:rsidRPr="00315898">
        <w:rPr>
          <w:rFonts w:cstheme="minorHAnsi"/>
          <w:sz w:val="24"/>
          <w:szCs w:val="24"/>
        </w:rPr>
        <w:t xml:space="preserve">’ Next, we </w:t>
      </w:r>
      <w:r w:rsidR="00BC6C3D">
        <w:rPr>
          <w:rFonts w:cstheme="minorHAnsi"/>
          <w:sz w:val="24"/>
          <w:szCs w:val="24"/>
        </w:rPr>
        <w:t>look at</w:t>
      </w:r>
      <w:r w:rsidR="005427E0" w:rsidRPr="00315898">
        <w:rPr>
          <w:rFonts w:cstheme="minorHAnsi"/>
          <w:sz w:val="24"/>
          <w:szCs w:val="24"/>
        </w:rPr>
        <w:t xml:space="preserve"> specific mechanisms and strategies for overcoming our innate cognitive limitations. For a start, </w:t>
      </w:r>
      <w:r w:rsidR="00B547F3">
        <w:rPr>
          <w:rFonts w:cstheme="minorHAnsi"/>
          <w:sz w:val="24"/>
          <w:szCs w:val="24"/>
        </w:rPr>
        <w:t>we are not restricted by</w:t>
      </w:r>
      <w:r w:rsidR="005427E0" w:rsidRPr="00315898">
        <w:rPr>
          <w:rFonts w:cstheme="minorHAnsi"/>
          <w:sz w:val="24"/>
          <w:szCs w:val="24"/>
        </w:rPr>
        <w:t xml:space="preserve"> the limits of a single, bare, unassisted brain. One of the central features of human intelligence is the capacity for mind extension and distributed cognition. </w:t>
      </w:r>
      <w:r w:rsidR="00532470">
        <w:rPr>
          <w:rFonts w:cstheme="minorHAnsi"/>
          <w:sz w:val="24"/>
          <w:szCs w:val="24"/>
        </w:rPr>
        <w:t>T</w:t>
      </w:r>
      <w:r w:rsidR="00BC6C3D">
        <w:rPr>
          <w:rFonts w:cstheme="minorHAnsi"/>
          <w:sz w:val="24"/>
          <w:szCs w:val="24"/>
        </w:rPr>
        <w:t>his enables us to radically extend our representational access</w:t>
      </w:r>
      <w:r w:rsidR="005427E0" w:rsidRPr="00315898">
        <w:rPr>
          <w:rFonts w:cstheme="minorHAnsi"/>
          <w:sz w:val="24"/>
          <w:szCs w:val="24"/>
        </w:rPr>
        <w:t xml:space="preserve">, as witnessed by the history of science. </w:t>
      </w:r>
      <w:r w:rsidR="009D72AC">
        <w:rPr>
          <w:rFonts w:cstheme="minorHAnsi"/>
          <w:sz w:val="24"/>
          <w:szCs w:val="24"/>
        </w:rPr>
        <w:t xml:space="preserve">Less obviously, </w:t>
      </w:r>
      <w:r w:rsidR="0000503D">
        <w:rPr>
          <w:rFonts w:cstheme="minorHAnsi"/>
          <w:sz w:val="24"/>
          <w:szCs w:val="24"/>
        </w:rPr>
        <w:t xml:space="preserve">scientists </w:t>
      </w:r>
      <w:r w:rsidR="00163300">
        <w:rPr>
          <w:rFonts w:cstheme="minorHAnsi"/>
          <w:sz w:val="24"/>
          <w:szCs w:val="24"/>
        </w:rPr>
        <w:t xml:space="preserve">can </w:t>
      </w:r>
      <w:r w:rsidR="00532470">
        <w:rPr>
          <w:rFonts w:cstheme="minorHAnsi"/>
          <w:sz w:val="24"/>
          <w:szCs w:val="24"/>
        </w:rPr>
        <w:t xml:space="preserve">extend </w:t>
      </w:r>
      <w:r w:rsidR="0000503D">
        <w:rPr>
          <w:rFonts w:cstheme="minorHAnsi"/>
          <w:sz w:val="24"/>
          <w:szCs w:val="24"/>
        </w:rPr>
        <w:t xml:space="preserve">their </w:t>
      </w:r>
      <w:r w:rsidR="00532470">
        <w:rPr>
          <w:rFonts w:cstheme="minorHAnsi"/>
          <w:sz w:val="24"/>
          <w:szCs w:val="24"/>
        </w:rPr>
        <w:t>intuitive understanding</w:t>
      </w:r>
      <w:r w:rsidR="00C776E9">
        <w:rPr>
          <w:rFonts w:cstheme="minorHAnsi"/>
          <w:sz w:val="24"/>
          <w:szCs w:val="24"/>
        </w:rPr>
        <w:t xml:space="preserve"> as well</w:t>
      </w:r>
      <w:r w:rsidR="004A0A6F">
        <w:rPr>
          <w:rFonts w:cstheme="minorHAnsi"/>
          <w:sz w:val="24"/>
          <w:szCs w:val="24"/>
        </w:rPr>
        <w:t xml:space="preserve">. </w:t>
      </w:r>
      <w:r w:rsidR="0000503D">
        <w:rPr>
          <w:rFonts w:cstheme="minorHAnsi"/>
          <w:sz w:val="24"/>
          <w:szCs w:val="24"/>
        </w:rPr>
        <w:t xml:space="preserve">They </w:t>
      </w:r>
      <w:r w:rsidR="004A0A6F">
        <w:rPr>
          <w:rFonts w:cstheme="minorHAnsi"/>
          <w:sz w:val="24"/>
          <w:szCs w:val="24"/>
        </w:rPr>
        <w:t>do so</w:t>
      </w:r>
      <w:r w:rsidR="00532470">
        <w:rPr>
          <w:rFonts w:cstheme="minorHAnsi"/>
          <w:sz w:val="24"/>
          <w:szCs w:val="24"/>
        </w:rPr>
        <w:t xml:space="preserve"> by deploying</w:t>
      </w:r>
      <w:r w:rsidR="00BC6C3D">
        <w:rPr>
          <w:rFonts w:cstheme="minorHAnsi"/>
          <w:sz w:val="24"/>
          <w:szCs w:val="24"/>
        </w:rPr>
        <w:t xml:space="preserve"> d</w:t>
      </w:r>
      <w:r w:rsidR="005427E0" w:rsidRPr="00315898">
        <w:rPr>
          <w:rFonts w:cstheme="minorHAnsi"/>
          <w:sz w:val="24"/>
          <w:szCs w:val="24"/>
        </w:rPr>
        <w:t>ifferent cognitive mechanisms</w:t>
      </w:r>
      <w:r w:rsidR="004A0A6F">
        <w:rPr>
          <w:rFonts w:cstheme="minorHAnsi"/>
          <w:sz w:val="24"/>
          <w:szCs w:val="24"/>
        </w:rPr>
        <w:t xml:space="preserve"> which, importantly,</w:t>
      </w:r>
      <w:r w:rsidR="005427E0" w:rsidRPr="00315898">
        <w:rPr>
          <w:rFonts w:cstheme="minorHAnsi"/>
          <w:sz w:val="24"/>
          <w:szCs w:val="24"/>
        </w:rPr>
        <w:t xml:space="preserve"> are combinatorial and open-ended. In light of all these possibilities for extending the limits of understanding, we conclude that there is no </w:t>
      </w:r>
      <w:r w:rsidR="00974B6C" w:rsidRPr="00315898">
        <w:rPr>
          <w:rFonts w:cstheme="minorHAnsi"/>
          <w:sz w:val="24"/>
          <w:szCs w:val="24"/>
        </w:rPr>
        <w:t xml:space="preserve">good </w:t>
      </w:r>
      <w:r w:rsidR="005427E0" w:rsidRPr="00315898">
        <w:rPr>
          <w:rFonts w:cstheme="minorHAnsi"/>
          <w:sz w:val="24"/>
          <w:szCs w:val="24"/>
        </w:rPr>
        <w:t>reason to suspect the existence of an outer wall of human comprehension</w:t>
      </w:r>
      <w:r w:rsidR="00BC6C3D">
        <w:rPr>
          <w:rFonts w:cstheme="minorHAnsi"/>
          <w:sz w:val="24"/>
          <w:szCs w:val="24"/>
        </w:rPr>
        <w:t>, as several prominent epistemic pessimists</w:t>
      </w:r>
      <w:r w:rsidR="00DF0C18">
        <w:rPr>
          <w:rFonts w:cstheme="minorHAnsi"/>
          <w:sz w:val="24"/>
          <w:szCs w:val="24"/>
        </w:rPr>
        <w:t xml:space="preserve"> have suggested</w:t>
      </w:r>
      <w:r w:rsidR="005427E0" w:rsidRPr="00315898">
        <w:rPr>
          <w:rFonts w:cstheme="minorHAnsi"/>
          <w:sz w:val="24"/>
          <w:szCs w:val="24"/>
        </w:rPr>
        <w:t xml:space="preserve">. </w:t>
      </w:r>
    </w:p>
    <w:p w14:paraId="117CE141" w14:textId="77777777" w:rsidR="00BC6C3D" w:rsidRDefault="00BC6C3D" w:rsidP="005427E0">
      <w:pPr>
        <w:spacing w:after="120" w:line="360" w:lineRule="auto"/>
        <w:jc w:val="both"/>
        <w:rPr>
          <w:rFonts w:cstheme="minorHAnsi"/>
          <w:sz w:val="24"/>
          <w:szCs w:val="24"/>
        </w:rPr>
      </w:pPr>
    </w:p>
    <w:p w14:paraId="25781CF6" w14:textId="648079B3" w:rsidR="00F952C9" w:rsidRPr="00F952C9" w:rsidRDefault="00F952C9" w:rsidP="005427E0">
      <w:pPr>
        <w:spacing w:after="120" w:line="360" w:lineRule="auto"/>
        <w:jc w:val="both"/>
        <w:rPr>
          <w:rFonts w:cstheme="minorHAnsi"/>
          <w:sz w:val="24"/>
          <w:szCs w:val="24"/>
          <w:lang w:val="en-GB"/>
        </w:rPr>
      </w:pPr>
      <w:r w:rsidRPr="00F952C9">
        <w:rPr>
          <w:rFonts w:cstheme="minorHAnsi"/>
          <w:sz w:val="24"/>
          <w:szCs w:val="24"/>
          <w:lang w:val="en-GB"/>
        </w:rPr>
        <w:t>Keywords</w:t>
      </w:r>
      <w:r>
        <w:rPr>
          <w:rFonts w:cstheme="minorHAnsi"/>
          <w:sz w:val="24"/>
          <w:szCs w:val="24"/>
          <w:lang w:val="en-GB"/>
        </w:rPr>
        <w:t>:</w:t>
      </w:r>
      <w:r w:rsidRPr="00F952C9">
        <w:rPr>
          <w:rFonts w:cstheme="minorHAnsi"/>
          <w:sz w:val="24"/>
          <w:szCs w:val="24"/>
          <w:lang w:val="en-GB"/>
        </w:rPr>
        <w:t xml:space="preserve"> cognitive limitation; intuitive understanding</w:t>
      </w:r>
      <w:r>
        <w:rPr>
          <w:rFonts w:cstheme="minorHAnsi"/>
          <w:sz w:val="24"/>
          <w:szCs w:val="24"/>
          <w:lang w:val="en-GB"/>
        </w:rPr>
        <w:t>; representational access; epistemic pessimism; new mysterianism</w:t>
      </w:r>
      <w:r w:rsidR="00532470">
        <w:rPr>
          <w:rFonts w:cstheme="minorHAnsi"/>
          <w:sz w:val="24"/>
          <w:szCs w:val="24"/>
          <w:lang w:val="en-GB"/>
        </w:rPr>
        <w:t>;</w:t>
      </w:r>
      <w:r>
        <w:rPr>
          <w:rFonts w:cstheme="minorHAnsi"/>
          <w:sz w:val="24"/>
          <w:szCs w:val="24"/>
          <w:lang w:val="en-GB"/>
        </w:rPr>
        <w:t xml:space="preserve"> mysteries; cognitive closure</w:t>
      </w:r>
      <w:r w:rsidR="00532470">
        <w:rPr>
          <w:rFonts w:cstheme="minorHAnsi"/>
          <w:sz w:val="24"/>
          <w:szCs w:val="24"/>
          <w:lang w:val="en-GB"/>
        </w:rPr>
        <w:t>; epistemic boundedness</w:t>
      </w:r>
    </w:p>
    <w:p w14:paraId="40D0A1E5" w14:textId="77777777" w:rsidR="00F97505" w:rsidRPr="00F952C9" w:rsidRDefault="00F97505">
      <w:pPr>
        <w:rPr>
          <w:rFonts w:cstheme="minorHAnsi"/>
          <w:sz w:val="24"/>
          <w:szCs w:val="24"/>
          <w:lang w:val="en-GB"/>
        </w:rPr>
      </w:pPr>
      <w:r w:rsidRPr="00F952C9">
        <w:rPr>
          <w:rFonts w:cstheme="minorHAnsi"/>
          <w:sz w:val="24"/>
          <w:szCs w:val="24"/>
          <w:lang w:val="en-GB"/>
        </w:rPr>
        <w:br w:type="page"/>
      </w:r>
    </w:p>
    <w:sdt>
      <w:sdtPr>
        <w:rPr>
          <w:rFonts w:asciiTheme="minorHAnsi" w:eastAsiaTheme="minorHAnsi" w:hAnsiTheme="minorHAnsi" w:cstheme="minorBidi"/>
          <w:color w:val="auto"/>
          <w:sz w:val="22"/>
          <w:szCs w:val="22"/>
          <w:lang w:val="nl-NL" w:eastAsia="en-US"/>
        </w:rPr>
        <w:id w:val="1450127025"/>
        <w:docPartObj>
          <w:docPartGallery w:val="Table of Contents"/>
          <w:docPartUnique/>
        </w:docPartObj>
      </w:sdtPr>
      <w:sdtEndPr>
        <w:rPr>
          <w:b/>
          <w:bCs/>
        </w:rPr>
      </w:sdtEndPr>
      <w:sdtContent>
        <w:p w14:paraId="739866C0" w14:textId="3157B393" w:rsidR="00F97505" w:rsidRPr="00315898" w:rsidRDefault="00F97505">
          <w:pPr>
            <w:pStyle w:val="Kopvaninhoudsopgave"/>
            <w:rPr>
              <w:color w:val="auto"/>
            </w:rPr>
          </w:pPr>
        </w:p>
        <w:p w14:paraId="18DD77FD" w14:textId="256A34DA" w:rsidR="00C54151" w:rsidRDefault="00F97505">
          <w:pPr>
            <w:pStyle w:val="Inhopg1"/>
            <w:tabs>
              <w:tab w:val="left" w:pos="440"/>
              <w:tab w:val="right" w:leader="dot" w:pos="9396"/>
            </w:tabs>
            <w:rPr>
              <w:rFonts w:eastAsiaTheme="minorEastAsia"/>
              <w:noProof/>
              <w:lang w:val="nl-BE" w:eastAsia="nl-BE"/>
            </w:rPr>
          </w:pPr>
          <w:r w:rsidRPr="00315898">
            <w:fldChar w:fldCharType="begin"/>
          </w:r>
          <w:r w:rsidRPr="00315898">
            <w:instrText xml:space="preserve"> TOC \o "1-3" \h \z \u </w:instrText>
          </w:r>
          <w:r w:rsidRPr="00315898">
            <w:fldChar w:fldCharType="separate"/>
          </w:r>
          <w:hyperlink w:anchor="_Toc516146725" w:history="1">
            <w:r w:rsidR="00C54151" w:rsidRPr="00E76C18">
              <w:rPr>
                <w:rStyle w:val="Hyperlink"/>
                <w:rFonts w:cstheme="minorHAnsi"/>
                <w:noProof/>
              </w:rPr>
              <w:t>1</w:t>
            </w:r>
            <w:r w:rsidR="00C54151">
              <w:rPr>
                <w:rFonts w:eastAsiaTheme="minorEastAsia"/>
                <w:noProof/>
                <w:lang w:val="nl-BE" w:eastAsia="nl-BE"/>
              </w:rPr>
              <w:tab/>
            </w:r>
            <w:r w:rsidR="00C54151" w:rsidRPr="00E76C18">
              <w:rPr>
                <w:rStyle w:val="Hyperlink"/>
                <w:rFonts w:cstheme="minorHAnsi"/>
                <w:noProof/>
              </w:rPr>
              <w:t>Introduction</w:t>
            </w:r>
            <w:r w:rsidR="00C54151">
              <w:rPr>
                <w:noProof/>
                <w:webHidden/>
              </w:rPr>
              <w:tab/>
            </w:r>
            <w:r w:rsidR="00C54151">
              <w:rPr>
                <w:noProof/>
                <w:webHidden/>
              </w:rPr>
              <w:fldChar w:fldCharType="begin"/>
            </w:r>
            <w:r w:rsidR="00C54151">
              <w:rPr>
                <w:noProof/>
                <w:webHidden/>
              </w:rPr>
              <w:instrText xml:space="preserve"> PAGEREF _Toc516146725 \h </w:instrText>
            </w:r>
            <w:r w:rsidR="00C54151">
              <w:rPr>
                <w:noProof/>
                <w:webHidden/>
              </w:rPr>
            </w:r>
            <w:r w:rsidR="00C54151">
              <w:rPr>
                <w:noProof/>
                <w:webHidden/>
              </w:rPr>
              <w:fldChar w:fldCharType="separate"/>
            </w:r>
            <w:r w:rsidR="00C54151">
              <w:rPr>
                <w:noProof/>
                <w:webHidden/>
              </w:rPr>
              <w:t>3</w:t>
            </w:r>
            <w:r w:rsidR="00C54151">
              <w:rPr>
                <w:noProof/>
                <w:webHidden/>
              </w:rPr>
              <w:fldChar w:fldCharType="end"/>
            </w:r>
          </w:hyperlink>
        </w:p>
        <w:p w14:paraId="0350E62D" w14:textId="4973238F" w:rsidR="00C54151" w:rsidRDefault="00C54151">
          <w:pPr>
            <w:pStyle w:val="Inhopg1"/>
            <w:tabs>
              <w:tab w:val="left" w:pos="440"/>
              <w:tab w:val="right" w:leader="dot" w:pos="9396"/>
            </w:tabs>
            <w:rPr>
              <w:rFonts w:eastAsiaTheme="minorEastAsia"/>
              <w:noProof/>
              <w:lang w:val="nl-BE" w:eastAsia="nl-BE"/>
            </w:rPr>
          </w:pPr>
          <w:hyperlink w:anchor="_Toc516146726" w:history="1">
            <w:r w:rsidRPr="00E76C18">
              <w:rPr>
                <w:rStyle w:val="Hyperlink"/>
                <w:noProof/>
              </w:rPr>
              <w:t>2</w:t>
            </w:r>
            <w:r>
              <w:rPr>
                <w:rFonts w:eastAsiaTheme="minorEastAsia"/>
                <w:noProof/>
                <w:lang w:val="nl-BE" w:eastAsia="nl-BE"/>
              </w:rPr>
              <w:tab/>
            </w:r>
            <w:r w:rsidRPr="00E76C18">
              <w:rPr>
                <w:rStyle w:val="Hyperlink"/>
                <w:noProof/>
              </w:rPr>
              <w:t>Biological limitations</w:t>
            </w:r>
            <w:r>
              <w:rPr>
                <w:noProof/>
                <w:webHidden/>
              </w:rPr>
              <w:tab/>
            </w:r>
            <w:r>
              <w:rPr>
                <w:noProof/>
                <w:webHidden/>
              </w:rPr>
              <w:fldChar w:fldCharType="begin"/>
            </w:r>
            <w:r>
              <w:rPr>
                <w:noProof/>
                <w:webHidden/>
              </w:rPr>
              <w:instrText xml:space="preserve"> PAGEREF _Toc516146726 \h </w:instrText>
            </w:r>
            <w:r>
              <w:rPr>
                <w:noProof/>
                <w:webHidden/>
              </w:rPr>
            </w:r>
            <w:r>
              <w:rPr>
                <w:noProof/>
                <w:webHidden/>
              </w:rPr>
              <w:fldChar w:fldCharType="separate"/>
            </w:r>
            <w:r>
              <w:rPr>
                <w:noProof/>
                <w:webHidden/>
              </w:rPr>
              <w:t>5</w:t>
            </w:r>
            <w:r>
              <w:rPr>
                <w:noProof/>
                <w:webHidden/>
              </w:rPr>
              <w:fldChar w:fldCharType="end"/>
            </w:r>
          </w:hyperlink>
        </w:p>
        <w:p w14:paraId="519B07D7" w14:textId="41C1D52D" w:rsidR="00C54151" w:rsidRDefault="00C54151">
          <w:pPr>
            <w:pStyle w:val="Inhopg1"/>
            <w:tabs>
              <w:tab w:val="left" w:pos="440"/>
              <w:tab w:val="right" w:leader="dot" w:pos="9396"/>
            </w:tabs>
            <w:rPr>
              <w:rFonts w:eastAsiaTheme="minorEastAsia"/>
              <w:noProof/>
              <w:lang w:val="nl-BE" w:eastAsia="nl-BE"/>
            </w:rPr>
          </w:pPr>
          <w:hyperlink w:anchor="_Toc516146727" w:history="1">
            <w:r w:rsidRPr="00E76C18">
              <w:rPr>
                <w:rStyle w:val="Hyperlink"/>
                <w:rFonts w:cstheme="minorHAnsi"/>
                <w:noProof/>
              </w:rPr>
              <w:t>3</w:t>
            </w:r>
            <w:r>
              <w:rPr>
                <w:rFonts w:eastAsiaTheme="minorEastAsia"/>
                <w:noProof/>
                <w:lang w:val="nl-BE" w:eastAsia="nl-BE"/>
              </w:rPr>
              <w:tab/>
            </w:r>
            <w:r w:rsidRPr="00E76C18">
              <w:rPr>
                <w:rStyle w:val="Hyperlink"/>
                <w:rFonts w:cstheme="minorHAnsi"/>
                <w:noProof/>
              </w:rPr>
              <w:t>Kinds of limits</w:t>
            </w:r>
            <w:r>
              <w:rPr>
                <w:noProof/>
                <w:webHidden/>
              </w:rPr>
              <w:tab/>
            </w:r>
            <w:r>
              <w:rPr>
                <w:noProof/>
                <w:webHidden/>
              </w:rPr>
              <w:fldChar w:fldCharType="begin"/>
            </w:r>
            <w:r>
              <w:rPr>
                <w:noProof/>
                <w:webHidden/>
              </w:rPr>
              <w:instrText xml:space="preserve"> PAGEREF _Toc516146727 \h </w:instrText>
            </w:r>
            <w:r>
              <w:rPr>
                <w:noProof/>
                <w:webHidden/>
              </w:rPr>
            </w:r>
            <w:r>
              <w:rPr>
                <w:noProof/>
                <w:webHidden/>
              </w:rPr>
              <w:fldChar w:fldCharType="separate"/>
            </w:r>
            <w:r>
              <w:rPr>
                <w:noProof/>
                <w:webHidden/>
              </w:rPr>
              <w:t>6</w:t>
            </w:r>
            <w:r>
              <w:rPr>
                <w:noProof/>
                <w:webHidden/>
              </w:rPr>
              <w:fldChar w:fldCharType="end"/>
            </w:r>
          </w:hyperlink>
        </w:p>
        <w:p w14:paraId="4388A57D" w14:textId="42AFFEB6" w:rsidR="00C54151" w:rsidRDefault="00C54151">
          <w:pPr>
            <w:pStyle w:val="Inhopg2"/>
            <w:tabs>
              <w:tab w:val="left" w:pos="880"/>
              <w:tab w:val="right" w:leader="dot" w:pos="9396"/>
            </w:tabs>
            <w:rPr>
              <w:rFonts w:eastAsiaTheme="minorEastAsia"/>
              <w:noProof/>
              <w:lang w:val="nl-BE" w:eastAsia="nl-BE"/>
            </w:rPr>
          </w:pPr>
          <w:hyperlink w:anchor="_Toc516146728" w:history="1">
            <w:r w:rsidRPr="00E76C18">
              <w:rPr>
                <w:rStyle w:val="Hyperlink"/>
                <w:noProof/>
              </w:rPr>
              <w:t>3.1</w:t>
            </w:r>
            <w:r>
              <w:rPr>
                <w:rFonts w:eastAsiaTheme="minorEastAsia"/>
                <w:noProof/>
                <w:lang w:val="nl-BE" w:eastAsia="nl-BE"/>
              </w:rPr>
              <w:tab/>
            </w:r>
            <w:r w:rsidRPr="00E76C18">
              <w:rPr>
                <w:rStyle w:val="Hyperlink"/>
                <w:noProof/>
              </w:rPr>
              <w:t>Representational vs. intuitive limits</w:t>
            </w:r>
            <w:r>
              <w:rPr>
                <w:noProof/>
                <w:webHidden/>
              </w:rPr>
              <w:tab/>
            </w:r>
            <w:r>
              <w:rPr>
                <w:noProof/>
                <w:webHidden/>
              </w:rPr>
              <w:fldChar w:fldCharType="begin"/>
            </w:r>
            <w:r>
              <w:rPr>
                <w:noProof/>
                <w:webHidden/>
              </w:rPr>
              <w:instrText xml:space="preserve"> PAGEREF _Toc516146728 \h </w:instrText>
            </w:r>
            <w:r>
              <w:rPr>
                <w:noProof/>
                <w:webHidden/>
              </w:rPr>
            </w:r>
            <w:r>
              <w:rPr>
                <w:noProof/>
                <w:webHidden/>
              </w:rPr>
              <w:fldChar w:fldCharType="separate"/>
            </w:r>
            <w:r>
              <w:rPr>
                <w:noProof/>
                <w:webHidden/>
              </w:rPr>
              <w:t>7</w:t>
            </w:r>
            <w:r>
              <w:rPr>
                <w:noProof/>
                <w:webHidden/>
              </w:rPr>
              <w:fldChar w:fldCharType="end"/>
            </w:r>
          </w:hyperlink>
        </w:p>
        <w:p w14:paraId="6C4189D8" w14:textId="072C60EC" w:rsidR="00C54151" w:rsidRDefault="00C54151">
          <w:pPr>
            <w:pStyle w:val="Inhopg2"/>
            <w:tabs>
              <w:tab w:val="left" w:pos="880"/>
              <w:tab w:val="right" w:leader="dot" w:pos="9396"/>
            </w:tabs>
            <w:rPr>
              <w:rFonts w:eastAsiaTheme="minorEastAsia"/>
              <w:noProof/>
              <w:lang w:val="nl-BE" w:eastAsia="nl-BE"/>
            </w:rPr>
          </w:pPr>
          <w:hyperlink w:anchor="_Toc516146729" w:history="1">
            <w:r w:rsidRPr="00E76C18">
              <w:rPr>
                <w:rStyle w:val="Hyperlink"/>
                <w:noProof/>
              </w:rPr>
              <w:t>3.2</w:t>
            </w:r>
            <w:r>
              <w:rPr>
                <w:rFonts w:eastAsiaTheme="minorEastAsia"/>
                <w:noProof/>
                <w:lang w:val="nl-BE" w:eastAsia="nl-BE"/>
              </w:rPr>
              <w:tab/>
            </w:r>
            <w:r w:rsidRPr="00E76C18">
              <w:rPr>
                <w:rStyle w:val="Hyperlink"/>
                <w:noProof/>
              </w:rPr>
              <w:t>Jumping from intuitive to representational limits</w:t>
            </w:r>
            <w:r>
              <w:rPr>
                <w:noProof/>
                <w:webHidden/>
              </w:rPr>
              <w:tab/>
            </w:r>
            <w:r>
              <w:rPr>
                <w:noProof/>
                <w:webHidden/>
              </w:rPr>
              <w:fldChar w:fldCharType="begin"/>
            </w:r>
            <w:r>
              <w:rPr>
                <w:noProof/>
                <w:webHidden/>
              </w:rPr>
              <w:instrText xml:space="preserve"> PAGEREF _Toc516146729 \h </w:instrText>
            </w:r>
            <w:r>
              <w:rPr>
                <w:noProof/>
                <w:webHidden/>
              </w:rPr>
            </w:r>
            <w:r>
              <w:rPr>
                <w:noProof/>
                <w:webHidden/>
              </w:rPr>
              <w:fldChar w:fldCharType="separate"/>
            </w:r>
            <w:r>
              <w:rPr>
                <w:noProof/>
                <w:webHidden/>
              </w:rPr>
              <w:t>10</w:t>
            </w:r>
            <w:r>
              <w:rPr>
                <w:noProof/>
                <w:webHidden/>
              </w:rPr>
              <w:fldChar w:fldCharType="end"/>
            </w:r>
          </w:hyperlink>
        </w:p>
        <w:p w14:paraId="295210B7" w14:textId="2CEAB4BA" w:rsidR="00C54151" w:rsidRDefault="00C54151">
          <w:pPr>
            <w:pStyle w:val="Inhopg1"/>
            <w:tabs>
              <w:tab w:val="left" w:pos="440"/>
              <w:tab w:val="right" w:leader="dot" w:pos="9396"/>
            </w:tabs>
            <w:rPr>
              <w:rFonts w:eastAsiaTheme="minorEastAsia"/>
              <w:noProof/>
              <w:lang w:val="nl-BE" w:eastAsia="nl-BE"/>
            </w:rPr>
          </w:pPr>
          <w:hyperlink w:anchor="_Toc516146730" w:history="1">
            <w:r w:rsidRPr="00E76C18">
              <w:rPr>
                <w:rStyle w:val="Hyperlink"/>
                <w:noProof/>
              </w:rPr>
              <w:t>4</w:t>
            </w:r>
            <w:r>
              <w:rPr>
                <w:rFonts w:eastAsiaTheme="minorEastAsia"/>
                <w:noProof/>
                <w:lang w:val="nl-BE" w:eastAsia="nl-BE"/>
              </w:rPr>
              <w:tab/>
            </w:r>
            <w:r w:rsidRPr="00E76C18">
              <w:rPr>
                <w:rStyle w:val="Hyperlink"/>
                <w:noProof/>
              </w:rPr>
              <w:t>Extending our representational reach</w:t>
            </w:r>
            <w:r>
              <w:rPr>
                <w:noProof/>
                <w:webHidden/>
              </w:rPr>
              <w:tab/>
            </w:r>
            <w:r>
              <w:rPr>
                <w:noProof/>
                <w:webHidden/>
              </w:rPr>
              <w:fldChar w:fldCharType="begin"/>
            </w:r>
            <w:r>
              <w:rPr>
                <w:noProof/>
                <w:webHidden/>
              </w:rPr>
              <w:instrText xml:space="preserve"> PAGEREF _Toc516146730 \h </w:instrText>
            </w:r>
            <w:r>
              <w:rPr>
                <w:noProof/>
                <w:webHidden/>
              </w:rPr>
            </w:r>
            <w:r>
              <w:rPr>
                <w:noProof/>
                <w:webHidden/>
              </w:rPr>
              <w:fldChar w:fldCharType="separate"/>
            </w:r>
            <w:r>
              <w:rPr>
                <w:noProof/>
                <w:webHidden/>
              </w:rPr>
              <w:t>11</w:t>
            </w:r>
            <w:r>
              <w:rPr>
                <w:noProof/>
                <w:webHidden/>
              </w:rPr>
              <w:fldChar w:fldCharType="end"/>
            </w:r>
          </w:hyperlink>
        </w:p>
        <w:p w14:paraId="4C581006" w14:textId="308262D1" w:rsidR="00C54151" w:rsidRDefault="00C54151">
          <w:pPr>
            <w:pStyle w:val="Inhopg1"/>
            <w:tabs>
              <w:tab w:val="left" w:pos="440"/>
              <w:tab w:val="right" w:leader="dot" w:pos="9396"/>
            </w:tabs>
            <w:rPr>
              <w:rFonts w:eastAsiaTheme="minorEastAsia"/>
              <w:noProof/>
              <w:lang w:val="nl-BE" w:eastAsia="nl-BE"/>
            </w:rPr>
          </w:pPr>
          <w:hyperlink w:anchor="_Toc516146731" w:history="1">
            <w:r w:rsidRPr="00E76C18">
              <w:rPr>
                <w:rStyle w:val="Hyperlink"/>
                <w:noProof/>
              </w:rPr>
              <w:t>5</w:t>
            </w:r>
            <w:r>
              <w:rPr>
                <w:rFonts w:eastAsiaTheme="minorEastAsia"/>
                <w:noProof/>
                <w:lang w:val="nl-BE" w:eastAsia="nl-BE"/>
              </w:rPr>
              <w:tab/>
            </w:r>
            <w:r w:rsidRPr="00E76C18">
              <w:rPr>
                <w:rStyle w:val="Hyperlink"/>
                <w:noProof/>
              </w:rPr>
              <w:t>Extending our intuitive reach</w:t>
            </w:r>
            <w:r>
              <w:rPr>
                <w:noProof/>
                <w:webHidden/>
              </w:rPr>
              <w:tab/>
            </w:r>
            <w:r>
              <w:rPr>
                <w:noProof/>
                <w:webHidden/>
              </w:rPr>
              <w:fldChar w:fldCharType="begin"/>
            </w:r>
            <w:r>
              <w:rPr>
                <w:noProof/>
                <w:webHidden/>
              </w:rPr>
              <w:instrText xml:space="preserve"> PAGEREF _Toc516146731 \h </w:instrText>
            </w:r>
            <w:r>
              <w:rPr>
                <w:noProof/>
                <w:webHidden/>
              </w:rPr>
            </w:r>
            <w:r>
              <w:rPr>
                <w:noProof/>
                <w:webHidden/>
              </w:rPr>
              <w:fldChar w:fldCharType="separate"/>
            </w:r>
            <w:r>
              <w:rPr>
                <w:noProof/>
                <w:webHidden/>
              </w:rPr>
              <w:t>12</w:t>
            </w:r>
            <w:r>
              <w:rPr>
                <w:noProof/>
                <w:webHidden/>
              </w:rPr>
              <w:fldChar w:fldCharType="end"/>
            </w:r>
          </w:hyperlink>
        </w:p>
        <w:p w14:paraId="696BA452" w14:textId="1C48BAA7" w:rsidR="00C54151" w:rsidRDefault="00C54151">
          <w:pPr>
            <w:pStyle w:val="Inhopg2"/>
            <w:tabs>
              <w:tab w:val="left" w:pos="880"/>
              <w:tab w:val="right" w:leader="dot" w:pos="9396"/>
            </w:tabs>
            <w:rPr>
              <w:rFonts w:eastAsiaTheme="minorEastAsia"/>
              <w:noProof/>
              <w:lang w:val="nl-BE" w:eastAsia="nl-BE"/>
            </w:rPr>
          </w:pPr>
          <w:hyperlink w:anchor="_Toc516146732" w:history="1">
            <w:r w:rsidRPr="00E76C18">
              <w:rPr>
                <w:rStyle w:val="Hyperlink"/>
                <w:noProof/>
              </w:rPr>
              <w:t>5.1</w:t>
            </w:r>
            <w:r>
              <w:rPr>
                <w:rFonts w:eastAsiaTheme="minorEastAsia"/>
                <w:noProof/>
                <w:lang w:val="nl-BE" w:eastAsia="nl-BE"/>
              </w:rPr>
              <w:tab/>
            </w:r>
            <w:r w:rsidRPr="00E76C18">
              <w:rPr>
                <w:rStyle w:val="Hyperlink"/>
                <w:noProof/>
              </w:rPr>
              <w:t>A serious challenge: quantum mechanics</w:t>
            </w:r>
            <w:r>
              <w:rPr>
                <w:noProof/>
                <w:webHidden/>
              </w:rPr>
              <w:tab/>
            </w:r>
            <w:r>
              <w:rPr>
                <w:noProof/>
                <w:webHidden/>
              </w:rPr>
              <w:fldChar w:fldCharType="begin"/>
            </w:r>
            <w:r>
              <w:rPr>
                <w:noProof/>
                <w:webHidden/>
              </w:rPr>
              <w:instrText xml:space="preserve"> PAGEREF _Toc516146732 \h </w:instrText>
            </w:r>
            <w:r>
              <w:rPr>
                <w:noProof/>
                <w:webHidden/>
              </w:rPr>
            </w:r>
            <w:r>
              <w:rPr>
                <w:noProof/>
                <w:webHidden/>
              </w:rPr>
              <w:fldChar w:fldCharType="separate"/>
            </w:r>
            <w:r>
              <w:rPr>
                <w:noProof/>
                <w:webHidden/>
              </w:rPr>
              <w:t>12</w:t>
            </w:r>
            <w:r>
              <w:rPr>
                <w:noProof/>
                <w:webHidden/>
              </w:rPr>
              <w:fldChar w:fldCharType="end"/>
            </w:r>
          </w:hyperlink>
        </w:p>
        <w:p w14:paraId="618BDE70" w14:textId="68AB4931" w:rsidR="00C54151" w:rsidRDefault="00C54151">
          <w:pPr>
            <w:pStyle w:val="Inhopg2"/>
            <w:tabs>
              <w:tab w:val="left" w:pos="880"/>
              <w:tab w:val="right" w:leader="dot" w:pos="9396"/>
            </w:tabs>
            <w:rPr>
              <w:rFonts w:eastAsiaTheme="minorEastAsia"/>
              <w:noProof/>
              <w:lang w:val="nl-BE" w:eastAsia="nl-BE"/>
            </w:rPr>
          </w:pPr>
          <w:hyperlink w:anchor="_Toc516146733" w:history="1">
            <w:r w:rsidRPr="00E76C18">
              <w:rPr>
                <w:rStyle w:val="Hyperlink"/>
                <w:noProof/>
              </w:rPr>
              <w:t>5.2</w:t>
            </w:r>
            <w:r>
              <w:rPr>
                <w:rFonts w:eastAsiaTheme="minorEastAsia"/>
                <w:noProof/>
                <w:lang w:val="nl-BE" w:eastAsia="nl-BE"/>
              </w:rPr>
              <w:tab/>
            </w:r>
            <w:r w:rsidRPr="00E76C18">
              <w:rPr>
                <w:rStyle w:val="Hyperlink"/>
                <w:noProof/>
              </w:rPr>
              <w:t>Mapping across domains</w:t>
            </w:r>
            <w:r>
              <w:rPr>
                <w:noProof/>
                <w:webHidden/>
              </w:rPr>
              <w:tab/>
            </w:r>
            <w:r>
              <w:rPr>
                <w:noProof/>
                <w:webHidden/>
              </w:rPr>
              <w:fldChar w:fldCharType="begin"/>
            </w:r>
            <w:r>
              <w:rPr>
                <w:noProof/>
                <w:webHidden/>
              </w:rPr>
              <w:instrText xml:space="preserve"> PAGEREF _Toc516146733 \h </w:instrText>
            </w:r>
            <w:r>
              <w:rPr>
                <w:noProof/>
                <w:webHidden/>
              </w:rPr>
            </w:r>
            <w:r>
              <w:rPr>
                <w:noProof/>
                <w:webHidden/>
              </w:rPr>
              <w:fldChar w:fldCharType="separate"/>
            </w:r>
            <w:r>
              <w:rPr>
                <w:noProof/>
                <w:webHidden/>
              </w:rPr>
              <w:t>15</w:t>
            </w:r>
            <w:r>
              <w:rPr>
                <w:noProof/>
                <w:webHidden/>
              </w:rPr>
              <w:fldChar w:fldCharType="end"/>
            </w:r>
          </w:hyperlink>
        </w:p>
        <w:p w14:paraId="4DE16A2B" w14:textId="2ECEF5A9" w:rsidR="00C54151" w:rsidRDefault="00C54151">
          <w:pPr>
            <w:pStyle w:val="Inhopg2"/>
            <w:tabs>
              <w:tab w:val="left" w:pos="880"/>
              <w:tab w:val="right" w:leader="dot" w:pos="9396"/>
            </w:tabs>
            <w:rPr>
              <w:rFonts w:eastAsiaTheme="minorEastAsia"/>
              <w:noProof/>
              <w:lang w:val="nl-BE" w:eastAsia="nl-BE"/>
            </w:rPr>
          </w:pPr>
          <w:hyperlink w:anchor="_Toc516146734" w:history="1">
            <w:r w:rsidRPr="00E76C18">
              <w:rPr>
                <w:rStyle w:val="Hyperlink"/>
                <w:noProof/>
              </w:rPr>
              <w:t>5.3</w:t>
            </w:r>
            <w:r>
              <w:rPr>
                <w:rFonts w:eastAsiaTheme="minorEastAsia"/>
                <w:noProof/>
                <w:lang w:val="nl-BE" w:eastAsia="nl-BE"/>
              </w:rPr>
              <w:tab/>
            </w:r>
            <w:r w:rsidRPr="00E76C18">
              <w:rPr>
                <w:rStyle w:val="Hyperlink"/>
                <w:noProof/>
              </w:rPr>
              <w:t>Analogies and metaphors</w:t>
            </w:r>
            <w:r>
              <w:rPr>
                <w:noProof/>
                <w:webHidden/>
              </w:rPr>
              <w:tab/>
            </w:r>
            <w:r>
              <w:rPr>
                <w:noProof/>
                <w:webHidden/>
              </w:rPr>
              <w:fldChar w:fldCharType="begin"/>
            </w:r>
            <w:r>
              <w:rPr>
                <w:noProof/>
                <w:webHidden/>
              </w:rPr>
              <w:instrText xml:space="preserve"> PAGEREF _Toc516146734 \h </w:instrText>
            </w:r>
            <w:r>
              <w:rPr>
                <w:noProof/>
                <w:webHidden/>
              </w:rPr>
            </w:r>
            <w:r>
              <w:rPr>
                <w:noProof/>
                <w:webHidden/>
              </w:rPr>
              <w:fldChar w:fldCharType="separate"/>
            </w:r>
            <w:r>
              <w:rPr>
                <w:noProof/>
                <w:webHidden/>
              </w:rPr>
              <w:t>15</w:t>
            </w:r>
            <w:r>
              <w:rPr>
                <w:noProof/>
                <w:webHidden/>
              </w:rPr>
              <w:fldChar w:fldCharType="end"/>
            </w:r>
          </w:hyperlink>
        </w:p>
        <w:p w14:paraId="5BB2DAA5" w14:textId="075F15CB" w:rsidR="00C54151" w:rsidRDefault="00C54151">
          <w:pPr>
            <w:pStyle w:val="Inhopg2"/>
            <w:tabs>
              <w:tab w:val="left" w:pos="880"/>
              <w:tab w:val="right" w:leader="dot" w:pos="9396"/>
            </w:tabs>
            <w:rPr>
              <w:rFonts w:eastAsiaTheme="minorEastAsia"/>
              <w:noProof/>
              <w:lang w:val="nl-BE" w:eastAsia="nl-BE"/>
            </w:rPr>
          </w:pPr>
          <w:hyperlink w:anchor="_Toc516146735" w:history="1">
            <w:r w:rsidRPr="00E76C18">
              <w:rPr>
                <w:rStyle w:val="Hyperlink"/>
                <w:noProof/>
              </w:rPr>
              <w:t>5.4</w:t>
            </w:r>
            <w:r>
              <w:rPr>
                <w:rFonts w:eastAsiaTheme="minorEastAsia"/>
                <w:noProof/>
                <w:lang w:val="nl-BE" w:eastAsia="nl-BE"/>
              </w:rPr>
              <w:tab/>
            </w:r>
            <w:r w:rsidRPr="00E76C18">
              <w:rPr>
                <w:rStyle w:val="Hyperlink"/>
                <w:noProof/>
              </w:rPr>
              <w:t>Recursion and cumulation</w:t>
            </w:r>
            <w:r>
              <w:rPr>
                <w:noProof/>
                <w:webHidden/>
              </w:rPr>
              <w:tab/>
            </w:r>
            <w:r>
              <w:rPr>
                <w:noProof/>
                <w:webHidden/>
              </w:rPr>
              <w:fldChar w:fldCharType="begin"/>
            </w:r>
            <w:r>
              <w:rPr>
                <w:noProof/>
                <w:webHidden/>
              </w:rPr>
              <w:instrText xml:space="preserve"> PAGEREF _Toc516146735 \h </w:instrText>
            </w:r>
            <w:r>
              <w:rPr>
                <w:noProof/>
                <w:webHidden/>
              </w:rPr>
            </w:r>
            <w:r>
              <w:rPr>
                <w:noProof/>
                <w:webHidden/>
              </w:rPr>
              <w:fldChar w:fldCharType="separate"/>
            </w:r>
            <w:r>
              <w:rPr>
                <w:noProof/>
                <w:webHidden/>
              </w:rPr>
              <w:t>18</w:t>
            </w:r>
            <w:r>
              <w:rPr>
                <w:noProof/>
                <w:webHidden/>
              </w:rPr>
              <w:fldChar w:fldCharType="end"/>
            </w:r>
          </w:hyperlink>
        </w:p>
        <w:p w14:paraId="777AE2C6" w14:textId="177F6D0C" w:rsidR="00C54151" w:rsidRDefault="00C54151">
          <w:pPr>
            <w:pStyle w:val="Inhopg2"/>
            <w:tabs>
              <w:tab w:val="left" w:pos="880"/>
              <w:tab w:val="right" w:leader="dot" w:pos="9396"/>
            </w:tabs>
            <w:rPr>
              <w:rFonts w:eastAsiaTheme="minorEastAsia"/>
              <w:noProof/>
              <w:lang w:val="nl-BE" w:eastAsia="nl-BE"/>
            </w:rPr>
          </w:pPr>
          <w:hyperlink w:anchor="_Toc516146736" w:history="1">
            <w:r w:rsidRPr="00E76C18">
              <w:rPr>
                <w:rStyle w:val="Hyperlink"/>
                <w:rFonts w:cstheme="minorHAnsi"/>
                <w:noProof/>
              </w:rPr>
              <w:t>5.5</w:t>
            </w:r>
            <w:r>
              <w:rPr>
                <w:rFonts w:eastAsiaTheme="minorEastAsia"/>
                <w:noProof/>
                <w:lang w:val="nl-BE" w:eastAsia="nl-BE"/>
              </w:rPr>
              <w:tab/>
            </w:r>
            <w:r w:rsidRPr="00E76C18">
              <w:rPr>
                <w:rStyle w:val="Hyperlink"/>
                <w:rFonts w:cstheme="minorHAnsi"/>
                <w:noProof/>
              </w:rPr>
              <w:t>Wading through the swamp</w:t>
            </w:r>
            <w:r>
              <w:rPr>
                <w:noProof/>
                <w:webHidden/>
              </w:rPr>
              <w:tab/>
            </w:r>
            <w:r>
              <w:rPr>
                <w:noProof/>
                <w:webHidden/>
              </w:rPr>
              <w:fldChar w:fldCharType="begin"/>
            </w:r>
            <w:r>
              <w:rPr>
                <w:noProof/>
                <w:webHidden/>
              </w:rPr>
              <w:instrText xml:space="preserve"> PAGEREF _Toc516146736 \h </w:instrText>
            </w:r>
            <w:r>
              <w:rPr>
                <w:noProof/>
                <w:webHidden/>
              </w:rPr>
            </w:r>
            <w:r>
              <w:rPr>
                <w:noProof/>
                <w:webHidden/>
              </w:rPr>
              <w:fldChar w:fldCharType="separate"/>
            </w:r>
            <w:r>
              <w:rPr>
                <w:noProof/>
                <w:webHidden/>
              </w:rPr>
              <w:t>19</w:t>
            </w:r>
            <w:r>
              <w:rPr>
                <w:noProof/>
                <w:webHidden/>
              </w:rPr>
              <w:fldChar w:fldCharType="end"/>
            </w:r>
          </w:hyperlink>
        </w:p>
        <w:p w14:paraId="405AC947" w14:textId="76327FC9" w:rsidR="00C54151" w:rsidRDefault="00C54151">
          <w:pPr>
            <w:pStyle w:val="Inhopg2"/>
            <w:tabs>
              <w:tab w:val="left" w:pos="880"/>
              <w:tab w:val="right" w:leader="dot" w:pos="9396"/>
            </w:tabs>
            <w:rPr>
              <w:rFonts w:eastAsiaTheme="minorEastAsia"/>
              <w:noProof/>
              <w:lang w:val="nl-BE" w:eastAsia="nl-BE"/>
            </w:rPr>
          </w:pPr>
          <w:hyperlink w:anchor="_Toc516146737" w:history="1">
            <w:r w:rsidRPr="00E76C18">
              <w:rPr>
                <w:rStyle w:val="Hyperlink"/>
                <w:noProof/>
              </w:rPr>
              <w:t>5.6</w:t>
            </w:r>
            <w:r>
              <w:rPr>
                <w:rFonts w:eastAsiaTheme="minorEastAsia"/>
                <w:noProof/>
                <w:lang w:val="nl-BE" w:eastAsia="nl-BE"/>
              </w:rPr>
              <w:tab/>
            </w:r>
            <w:r w:rsidRPr="00E76C18">
              <w:rPr>
                <w:rStyle w:val="Hyperlink"/>
                <w:noProof/>
              </w:rPr>
              <w:t>A thought experiment</w:t>
            </w:r>
            <w:r>
              <w:rPr>
                <w:noProof/>
                <w:webHidden/>
              </w:rPr>
              <w:tab/>
            </w:r>
            <w:r>
              <w:rPr>
                <w:noProof/>
                <w:webHidden/>
              </w:rPr>
              <w:fldChar w:fldCharType="begin"/>
            </w:r>
            <w:r>
              <w:rPr>
                <w:noProof/>
                <w:webHidden/>
              </w:rPr>
              <w:instrText xml:space="preserve"> PAGEREF _Toc516146737 \h </w:instrText>
            </w:r>
            <w:r>
              <w:rPr>
                <w:noProof/>
                <w:webHidden/>
              </w:rPr>
            </w:r>
            <w:r>
              <w:rPr>
                <w:noProof/>
                <w:webHidden/>
              </w:rPr>
              <w:fldChar w:fldCharType="separate"/>
            </w:r>
            <w:r>
              <w:rPr>
                <w:noProof/>
                <w:webHidden/>
              </w:rPr>
              <w:t>21</w:t>
            </w:r>
            <w:r>
              <w:rPr>
                <w:noProof/>
                <w:webHidden/>
              </w:rPr>
              <w:fldChar w:fldCharType="end"/>
            </w:r>
          </w:hyperlink>
        </w:p>
        <w:p w14:paraId="75E892AA" w14:textId="1AAC43B8" w:rsidR="00C54151" w:rsidRDefault="00C54151">
          <w:pPr>
            <w:pStyle w:val="Inhopg1"/>
            <w:tabs>
              <w:tab w:val="left" w:pos="440"/>
              <w:tab w:val="right" w:leader="dot" w:pos="9396"/>
            </w:tabs>
            <w:rPr>
              <w:rFonts w:eastAsiaTheme="minorEastAsia"/>
              <w:noProof/>
              <w:lang w:val="nl-BE" w:eastAsia="nl-BE"/>
            </w:rPr>
          </w:pPr>
          <w:hyperlink w:anchor="_Toc516146738" w:history="1">
            <w:r w:rsidRPr="00E76C18">
              <w:rPr>
                <w:rStyle w:val="Hyperlink"/>
                <w:noProof/>
              </w:rPr>
              <w:t>6</w:t>
            </w:r>
            <w:r>
              <w:rPr>
                <w:rFonts w:eastAsiaTheme="minorEastAsia"/>
                <w:noProof/>
                <w:lang w:val="nl-BE" w:eastAsia="nl-BE"/>
              </w:rPr>
              <w:tab/>
            </w:r>
            <w:r w:rsidRPr="00E76C18">
              <w:rPr>
                <w:rStyle w:val="Hyperlink"/>
                <w:noProof/>
              </w:rPr>
              <w:t>Conclusion</w:t>
            </w:r>
            <w:r>
              <w:rPr>
                <w:noProof/>
                <w:webHidden/>
              </w:rPr>
              <w:tab/>
            </w:r>
            <w:r>
              <w:rPr>
                <w:noProof/>
                <w:webHidden/>
              </w:rPr>
              <w:fldChar w:fldCharType="begin"/>
            </w:r>
            <w:r>
              <w:rPr>
                <w:noProof/>
                <w:webHidden/>
              </w:rPr>
              <w:instrText xml:space="preserve"> PAGEREF _Toc516146738 \h </w:instrText>
            </w:r>
            <w:r>
              <w:rPr>
                <w:noProof/>
                <w:webHidden/>
              </w:rPr>
            </w:r>
            <w:r>
              <w:rPr>
                <w:noProof/>
                <w:webHidden/>
              </w:rPr>
              <w:fldChar w:fldCharType="separate"/>
            </w:r>
            <w:r>
              <w:rPr>
                <w:noProof/>
                <w:webHidden/>
              </w:rPr>
              <w:t>23</w:t>
            </w:r>
            <w:r>
              <w:rPr>
                <w:noProof/>
                <w:webHidden/>
              </w:rPr>
              <w:fldChar w:fldCharType="end"/>
            </w:r>
          </w:hyperlink>
        </w:p>
        <w:p w14:paraId="38AADBAC" w14:textId="54AB7A27" w:rsidR="00F97505" w:rsidRPr="00315898" w:rsidRDefault="00F97505">
          <w:r w:rsidRPr="00315898">
            <w:rPr>
              <w:b/>
              <w:bCs/>
              <w:lang w:val="nl-NL"/>
            </w:rPr>
            <w:fldChar w:fldCharType="end"/>
          </w:r>
        </w:p>
      </w:sdtContent>
    </w:sdt>
    <w:p w14:paraId="724248CA" w14:textId="77777777" w:rsidR="007C5370" w:rsidRPr="00315898" w:rsidRDefault="007C5370" w:rsidP="009C261B">
      <w:pPr>
        <w:spacing w:after="120" w:line="360" w:lineRule="auto"/>
        <w:jc w:val="both"/>
        <w:rPr>
          <w:rFonts w:cstheme="minorHAnsi"/>
          <w:sz w:val="24"/>
          <w:szCs w:val="24"/>
        </w:rPr>
      </w:pPr>
    </w:p>
    <w:p w14:paraId="2369B254" w14:textId="56A2E74D" w:rsidR="00F97505" w:rsidRPr="00315898" w:rsidRDefault="00F97505">
      <w:pPr>
        <w:rPr>
          <w:rFonts w:cstheme="minorHAnsi"/>
          <w:sz w:val="24"/>
          <w:szCs w:val="24"/>
        </w:rPr>
      </w:pPr>
      <w:r w:rsidRPr="00315898">
        <w:rPr>
          <w:rFonts w:cstheme="minorHAnsi"/>
          <w:sz w:val="24"/>
          <w:szCs w:val="24"/>
        </w:rPr>
        <w:br w:type="page"/>
      </w:r>
      <w:bookmarkStart w:id="0" w:name="_GoBack"/>
      <w:bookmarkEnd w:id="0"/>
    </w:p>
    <w:p w14:paraId="42905B53" w14:textId="77777777" w:rsidR="008A1293" w:rsidRPr="00315898" w:rsidRDefault="008A1293" w:rsidP="009C261B">
      <w:pPr>
        <w:spacing w:after="120" w:line="360" w:lineRule="auto"/>
        <w:jc w:val="both"/>
        <w:rPr>
          <w:rFonts w:cstheme="minorHAnsi"/>
          <w:sz w:val="24"/>
          <w:szCs w:val="24"/>
        </w:rPr>
      </w:pPr>
    </w:p>
    <w:p w14:paraId="28EAF4E4" w14:textId="7374677E" w:rsidR="008A1293" w:rsidRPr="00315898" w:rsidRDefault="008A1293" w:rsidP="00822B04">
      <w:pPr>
        <w:pStyle w:val="Kop1"/>
        <w:rPr>
          <w:rFonts w:asciiTheme="minorHAnsi" w:hAnsiTheme="minorHAnsi" w:cstheme="minorHAnsi"/>
          <w:color w:val="auto"/>
        </w:rPr>
      </w:pPr>
      <w:bookmarkStart w:id="1" w:name="_Toc516146725"/>
      <w:r w:rsidRPr="00315898">
        <w:rPr>
          <w:rFonts w:asciiTheme="minorHAnsi" w:hAnsiTheme="minorHAnsi" w:cstheme="minorHAnsi"/>
          <w:color w:val="auto"/>
        </w:rPr>
        <w:t>Introduction</w:t>
      </w:r>
      <w:bookmarkEnd w:id="1"/>
    </w:p>
    <w:p w14:paraId="33FBAFC6" w14:textId="77777777" w:rsidR="0060212E" w:rsidRDefault="0060212E" w:rsidP="009C261B">
      <w:pPr>
        <w:spacing w:after="120" w:line="360" w:lineRule="auto"/>
        <w:jc w:val="both"/>
        <w:rPr>
          <w:rFonts w:cstheme="minorHAnsi"/>
          <w:sz w:val="24"/>
          <w:szCs w:val="24"/>
        </w:rPr>
      </w:pPr>
    </w:p>
    <w:p w14:paraId="0102FC13" w14:textId="77777777" w:rsidR="00B8634E" w:rsidRDefault="00E3016C" w:rsidP="002F40ED">
      <w:pPr>
        <w:ind w:left="709"/>
        <w:rPr>
          <w:rFonts w:cstheme="minorHAnsi"/>
          <w:sz w:val="24"/>
          <w:szCs w:val="24"/>
          <w:lang w:val="en-GB"/>
        </w:rPr>
      </w:pPr>
      <w:r w:rsidRPr="002F40ED">
        <w:rPr>
          <w:rFonts w:cstheme="minorHAnsi"/>
          <w:i/>
          <w:sz w:val="24"/>
          <w:szCs w:val="24"/>
          <w:lang w:val="en-GB"/>
        </w:rPr>
        <w:t xml:space="preserve">“Nature initially arranged things her </w:t>
      </w:r>
      <w:r w:rsidRPr="00DA4395">
        <w:rPr>
          <w:rFonts w:cstheme="minorHAnsi"/>
          <w:i/>
          <w:sz w:val="24"/>
          <w:szCs w:val="24"/>
          <w:lang w:val="en-GB"/>
        </w:rPr>
        <w:t>own</w:t>
      </w:r>
      <w:r w:rsidRPr="002F40ED">
        <w:rPr>
          <w:rFonts w:cstheme="minorHAnsi"/>
          <w:i/>
          <w:sz w:val="24"/>
          <w:szCs w:val="24"/>
          <w:lang w:val="en-GB"/>
        </w:rPr>
        <w:t xml:space="preserve"> way and subsequently so constructed the human intellect as to be able to understand her” </w:t>
      </w:r>
      <w:r w:rsidR="00DA4395">
        <w:rPr>
          <w:rFonts w:cstheme="minorHAnsi"/>
          <w:sz w:val="24"/>
          <w:szCs w:val="24"/>
          <w:lang w:val="en-GB"/>
        </w:rPr>
        <w:t xml:space="preserve">– Galileo </w:t>
      </w:r>
      <w:proofErr w:type="spellStart"/>
      <w:r w:rsidRPr="00DA4395">
        <w:rPr>
          <w:rFonts w:cstheme="minorHAnsi"/>
          <w:sz w:val="24"/>
          <w:szCs w:val="24"/>
          <w:lang w:val="en-GB"/>
        </w:rPr>
        <w:t>Galileo</w:t>
      </w:r>
      <w:proofErr w:type="spellEnd"/>
      <w:r w:rsidRPr="00DA4395">
        <w:rPr>
          <w:rFonts w:cstheme="minorHAnsi"/>
          <w:sz w:val="24"/>
          <w:szCs w:val="24"/>
          <w:lang w:val="en-GB"/>
        </w:rPr>
        <w:t xml:space="preserve"> in his </w:t>
      </w:r>
      <w:r w:rsidRPr="00DA4395">
        <w:rPr>
          <w:rFonts w:cstheme="minorHAnsi"/>
          <w:i/>
          <w:sz w:val="24"/>
          <w:szCs w:val="24"/>
          <w:lang w:val="en-GB"/>
        </w:rPr>
        <w:t>D</w:t>
      </w:r>
      <w:r w:rsidRPr="009F6624">
        <w:rPr>
          <w:rFonts w:cstheme="minorHAnsi"/>
          <w:i/>
          <w:sz w:val="24"/>
          <w:szCs w:val="24"/>
          <w:lang w:val="en-GB"/>
        </w:rPr>
        <w:t>ialog</w:t>
      </w:r>
      <w:r w:rsidRPr="0026443E">
        <w:rPr>
          <w:rFonts w:cstheme="minorHAnsi"/>
          <w:i/>
          <w:sz w:val="24"/>
          <w:szCs w:val="24"/>
          <w:lang w:val="en-GB"/>
        </w:rPr>
        <w:t>ues</w:t>
      </w:r>
      <w:r w:rsidRPr="00DA4395">
        <w:rPr>
          <w:rFonts w:cstheme="minorHAnsi"/>
          <w:sz w:val="24"/>
          <w:szCs w:val="24"/>
          <w:lang w:val="en-GB"/>
        </w:rPr>
        <w:t>, 1632</w:t>
      </w:r>
    </w:p>
    <w:p w14:paraId="35ECA269" w14:textId="4555A0B4" w:rsidR="0026443E" w:rsidRPr="002F40ED" w:rsidRDefault="0026443E" w:rsidP="002F40ED">
      <w:pPr>
        <w:ind w:left="709"/>
        <w:rPr>
          <w:rFonts w:cstheme="minorHAnsi"/>
          <w:sz w:val="24"/>
          <w:szCs w:val="24"/>
          <w:lang w:val="en-GB"/>
        </w:rPr>
      </w:pPr>
      <w:r w:rsidRPr="00DD3347">
        <w:rPr>
          <w:rFonts w:cstheme="minorHAnsi"/>
          <w:i/>
          <w:sz w:val="24"/>
          <w:szCs w:val="24"/>
        </w:rPr>
        <w:t>“And how awkward is the human mind in divining the nature of things, when forsaken by the</w:t>
      </w:r>
      <w:r w:rsidR="00B8634E">
        <w:rPr>
          <w:rFonts w:cstheme="minorHAnsi"/>
          <w:i/>
          <w:sz w:val="24"/>
          <w:szCs w:val="24"/>
        </w:rPr>
        <w:t xml:space="preserve"> </w:t>
      </w:r>
      <w:r w:rsidRPr="00DD3347">
        <w:rPr>
          <w:rFonts w:cstheme="minorHAnsi"/>
          <w:i/>
          <w:sz w:val="24"/>
          <w:szCs w:val="24"/>
        </w:rPr>
        <w:t>analogy of what we see and touch directly?”</w:t>
      </w:r>
      <w:r>
        <w:rPr>
          <w:rFonts w:cstheme="minorHAnsi"/>
          <w:sz w:val="24"/>
          <w:szCs w:val="24"/>
        </w:rPr>
        <w:t xml:space="preserve"> </w:t>
      </w:r>
      <w:r>
        <w:rPr>
          <w:rFonts w:cstheme="minorHAnsi"/>
          <w:sz w:val="24"/>
          <w:szCs w:val="24"/>
        </w:rPr>
        <w:t xml:space="preserve">– Ludwig </w:t>
      </w:r>
      <w:r w:rsidRPr="0060212E">
        <w:rPr>
          <w:rFonts w:cstheme="minorHAnsi"/>
          <w:sz w:val="24"/>
          <w:szCs w:val="24"/>
        </w:rPr>
        <w:t xml:space="preserve">Boltzmann </w:t>
      </w:r>
      <w:r>
        <w:rPr>
          <w:rFonts w:cstheme="minorHAnsi"/>
          <w:sz w:val="24"/>
          <w:szCs w:val="24"/>
        </w:rPr>
        <w:t xml:space="preserve">in </w:t>
      </w:r>
      <w:r>
        <w:rPr>
          <w:rFonts w:cstheme="minorHAnsi"/>
          <w:i/>
          <w:sz w:val="24"/>
          <w:szCs w:val="24"/>
        </w:rPr>
        <w:t>Nature</w:t>
      </w:r>
      <w:r>
        <w:rPr>
          <w:rFonts w:cstheme="minorHAnsi"/>
          <w:sz w:val="24"/>
          <w:szCs w:val="24"/>
        </w:rPr>
        <w:t>, 1895</w:t>
      </w:r>
    </w:p>
    <w:p w14:paraId="3D94FCA2" w14:textId="77777777" w:rsidR="00087077" w:rsidRDefault="00087077" w:rsidP="009C261B">
      <w:pPr>
        <w:spacing w:after="120" w:line="360" w:lineRule="auto"/>
        <w:jc w:val="both"/>
        <w:rPr>
          <w:rFonts w:cstheme="minorHAnsi"/>
          <w:sz w:val="24"/>
          <w:szCs w:val="24"/>
        </w:rPr>
      </w:pPr>
    </w:p>
    <w:p w14:paraId="1156ADBE" w14:textId="50678F46" w:rsidR="00611C0A" w:rsidRPr="00315898" w:rsidRDefault="00C05EBA" w:rsidP="009C261B">
      <w:pPr>
        <w:spacing w:after="120" w:line="360" w:lineRule="auto"/>
        <w:jc w:val="both"/>
        <w:rPr>
          <w:rFonts w:cstheme="minorHAnsi"/>
          <w:sz w:val="24"/>
          <w:szCs w:val="24"/>
        </w:rPr>
      </w:pPr>
      <w:r w:rsidRPr="00315898">
        <w:rPr>
          <w:rFonts w:cstheme="minorHAnsi"/>
          <w:sz w:val="24"/>
          <w:szCs w:val="24"/>
        </w:rPr>
        <w:t>Human br</w:t>
      </w:r>
      <w:r w:rsidR="00B625D4" w:rsidRPr="00315898">
        <w:rPr>
          <w:rFonts w:cstheme="minorHAnsi"/>
          <w:sz w:val="24"/>
          <w:szCs w:val="24"/>
        </w:rPr>
        <w:t xml:space="preserve">ains </w:t>
      </w:r>
      <w:r w:rsidR="00D03790" w:rsidRPr="00315898">
        <w:rPr>
          <w:rFonts w:cstheme="minorHAnsi"/>
          <w:sz w:val="24"/>
          <w:szCs w:val="24"/>
        </w:rPr>
        <w:t xml:space="preserve">are the product of blind evolution. They </w:t>
      </w:r>
      <w:r w:rsidR="00B625D4" w:rsidRPr="00315898">
        <w:rPr>
          <w:rFonts w:cstheme="minorHAnsi"/>
          <w:sz w:val="24"/>
          <w:szCs w:val="24"/>
        </w:rPr>
        <w:t xml:space="preserve">evolved to </w:t>
      </w:r>
      <w:r w:rsidR="008A1293" w:rsidRPr="00315898">
        <w:rPr>
          <w:rFonts w:cstheme="minorHAnsi"/>
          <w:sz w:val="24"/>
          <w:szCs w:val="24"/>
        </w:rPr>
        <w:t>deal with practical problems impinging upon survival and reproduction</w:t>
      </w:r>
      <w:r w:rsidR="00B625D4" w:rsidRPr="00315898">
        <w:rPr>
          <w:rFonts w:cstheme="minorHAnsi"/>
          <w:sz w:val="24"/>
          <w:szCs w:val="24"/>
        </w:rPr>
        <w:t>, not to unravel the mysteries of the universe</w:t>
      </w:r>
      <w:r w:rsidR="008A1293" w:rsidRPr="00315898">
        <w:rPr>
          <w:rFonts w:cstheme="minorHAnsi"/>
          <w:sz w:val="24"/>
          <w:szCs w:val="24"/>
        </w:rPr>
        <w:t xml:space="preserve">. </w:t>
      </w:r>
      <w:r w:rsidR="006A7A8A" w:rsidRPr="00315898">
        <w:rPr>
          <w:rFonts w:cstheme="minorHAnsi"/>
          <w:sz w:val="24"/>
          <w:szCs w:val="24"/>
        </w:rPr>
        <w:t xml:space="preserve">This, </w:t>
      </w:r>
      <w:r w:rsidR="00315678" w:rsidRPr="00315898">
        <w:rPr>
          <w:rFonts w:cstheme="minorHAnsi"/>
          <w:sz w:val="24"/>
          <w:szCs w:val="24"/>
        </w:rPr>
        <w:t>r</w:t>
      </w:r>
      <w:r w:rsidR="00A31CAE" w:rsidRPr="00315898">
        <w:rPr>
          <w:rFonts w:cstheme="minorHAnsi"/>
          <w:sz w:val="24"/>
          <w:szCs w:val="24"/>
        </w:rPr>
        <w:t>emarkably</w:t>
      </w:r>
      <w:r w:rsidR="006A7A8A" w:rsidRPr="00315898">
        <w:rPr>
          <w:rFonts w:cstheme="minorHAnsi"/>
          <w:sz w:val="24"/>
          <w:szCs w:val="24"/>
        </w:rPr>
        <w:t xml:space="preserve">, is </w:t>
      </w:r>
      <w:r w:rsidR="00710F0E" w:rsidRPr="00315898">
        <w:rPr>
          <w:rFonts w:cstheme="minorHAnsi"/>
          <w:sz w:val="24"/>
          <w:szCs w:val="24"/>
        </w:rPr>
        <w:t xml:space="preserve">what </w:t>
      </w:r>
      <w:r w:rsidR="006A7A8A" w:rsidRPr="00315898">
        <w:rPr>
          <w:rFonts w:cstheme="minorHAnsi"/>
          <w:sz w:val="24"/>
          <w:szCs w:val="24"/>
        </w:rPr>
        <w:t>human brains</w:t>
      </w:r>
      <w:r w:rsidR="00AD461D" w:rsidRPr="00315898">
        <w:rPr>
          <w:rFonts w:cstheme="minorHAnsi"/>
          <w:sz w:val="24"/>
          <w:szCs w:val="24"/>
        </w:rPr>
        <w:t xml:space="preserve"> themselves</w:t>
      </w:r>
      <w:r w:rsidR="004B6047" w:rsidRPr="00315898">
        <w:rPr>
          <w:rFonts w:cstheme="minorHAnsi"/>
          <w:sz w:val="24"/>
          <w:szCs w:val="24"/>
        </w:rPr>
        <w:t xml:space="preserve"> have com</w:t>
      </w:r>
      <w:r w:rsidR="00FD3023" w:rsidRPr="00315898">
        <w:rPr>
          <w:rFonts w:cstheme="minorHAnsi"/>
          <w:sz w:val="24"/>
          <w:szCs w:val="24"/>
        </w:rPr>
        <w:t>e</w:t>
      </w:r>
      <w:r w:rsidR="004B6047" w:rsidRPr="00315898">
        <w:rPr>
          <w:rFonts w:cstheme="minorHAnsi"/>
          <w:sz w:val="24"/>
          <w:szCs w:val="24"/>
        </w:rPr>
        <w:t xml:space="preserve"> to realize, after billions of years of </w:t>
      </w:r>
      <w:r w:rsidR="00C56CF3" w:rsidRPr="00315898">
        <w:rPr>
          <w:rFonts w:cstheme="minorHAnsi"/>
          <w:sz w:val="24"/>
          <w:szCs w:val="24"/>
        </w:rPr>
        <w:t xml:space="preserve">unguided </w:t>
      </w:r>
      <w:r w:rsidR="004B6047" w:rsidRPr="00315898">
        <w:rPr>
          <w:rFonts w:cstheme="minorHAnsi"/>
          <w:sz w:val="24"/>
          <w:szCs w:val="24"/>
        </w:rPr>
        <w:t>evolution</w:t>
      </w:r>
      <w:r w:rsidR="00AD461D" w:rsidRPr="00315898">
        <w:rPr>
          <w:rFonts w:cstheme="minorHAnsi"/>
          <w:sz w:val="24"/>
          <w:szCs w:val="24"/>
        </w:rPr>
        <w:t xml:space="preserve">. </w:t>
      </w:r>
      <w:r w:rsidR="001F0B44" w:rsidRPr="00315898">
        <w:rPr>
          <w:rFonts w:cstheme="minorHAnsi"/>
          <w:sz w:val="24"/>
          <w:szCs w:val="24"/>
        </w:rPr>
        <w:t>Among some thinkers, t</w:t>
      </w:r>
      <w:r w:rsidR="008A1293" w:rsidRPr="00315898">
        <w:rPr>
          <w:rFonts w:cstheme="minorHAnsi"/>
          <w:sz w:val="24"/>
          <w:szCs w:val="24"/>
        </w:rPr>
        <w:t xml:space="preserve">his </w:t>
      </w:r>
      <w:r w:rsidR="00ED2B5D" w:rsidRPr="00315898">
        <w:rPr>
          <w:rFonts w:cstheme="minorHAnsi"/>
          <w:sz w:val="24"/>
          <w:szCs w:val="24"/>
        </w:rPr>
        <w:t>line of thought has</w:t>
      </w:r>
      <w:r w:rsidR="008A1293" w:rsidRPr="00315898">
        <w:rPr>
          <w:rFonts w:cstheme="minorHAnsi"/>
          <w:sz w:val="24"/>
          <w:szCs w:val="24"/>
        </w:rPr>
        <w:t xml:space="preserve"> inspired pessimism about </w:t>
      </w:r>
      <w:r w:rsidR="009574DD" w:rsidRPr="00315898">
        <w:rPr>
          <w:rFonts w:cstheme="minorHAnsi"/>
          <w:sz w:val="24"/>
          <w:szCs w:val="24"/>
        </w:rPr>
        <w:t xml:space="preserve">the </w:t>
      </w:r>
      <w:r w:rsidR="008A1293" w:rsidRPr="00315898">
        <w:rPr>
          <w:rFonts w:cstheme="minorHAnsi"/>
          <w:sz w:val="24"/>
          <w:szCs w:val="24"/>
        </w:rPr>
        <w:t>epistemic prospects</w:t>
      </w:r>
      <w:r w:rsidR="00861589" w:rsidRPr="00315898">
        <w:rPr>
          <w:rFonts w:cstheme="minorHAnsi"/>
          <w:noProof/>
          <w:sz w:val="24"/>
          <w:szCs w:val="24"/>
        </w:rPr>
        <w:t xml:space="preserve"> </w:t>
      </w:r>
      <w:r w:rsidR="009574DD" w:rsidRPr="00315898">
        <w:rPr>
          <w:rFonts w:cstheme="minorHAnsi"/>
          <w:noProof/>
          <w:sz w:val="24"/>
          <w:szCs w:val="24"/>
        </w:rPr>
        <w:t xml:space="preserve">of the human race </w:t>
      </w:r>
      <w:r w:rsidR="00DC27A6" w:rsidRPr="00315898">
        <w:rPr>
          <w:rFonts w:cstheme="minorHAnsi"/>
          <w:noProof/>
          <w:sz w:val="24"/>
          <w:szCs w:val="24"/>
        </w:rPr>
        <w:fldChar w:fldCharType="begin"/>
      </w:r>
      <w:r w:rsidR="00062E2B">
        <w:rPr>
          <w:rFonts w:cstheme="minorHAnsi"/>
          <w:noProof/>
          <w:sz w:val="24"/>
          <w:szCs w:val="24"/>
        </w:rPr>
        <w:instrText xml:space="preserve"> ADDIN EN.CITE &lt;EndNote&gt;&lt;Cite&gt;&lt;Author&gt;Fodor&lt;/Author&gt;&lt;Year&gt;1983&lt;/Year&gt;&lt;RecNum&gt;2056&lt;/RecNum&gt;&lt;DisplayText&gt;(Fodor, 1983; McGinn, 1993; Stich, 1990)&lt;/DisplayText&gt;&lt;record&gt;&lt;rec-number&gt;2056&lt;/rec-number&gt;&lt;foreign-keys&gt;&lt;key app="EN" db-id="es9ttvsd1p2xatet5etpvexn02w99r5s0etd" timestamp="1390403983"&gt;2056&lt;/key&gt;&lt;/foreign-keys&gt;&lt;ref-type name="Book"&gt;6&lt;/ref-type&gt;&lt;contributors&gt;&lt;authors&gt;&lt;author&gt;Fodor, Jerry&lt;/author&gt;&lt;/authors&gt;&lt;/contributors&gt;&lt;titles&gt;&lt;title&gt;The Modularity of mind [electronic resource]: an essay on faculty psychology&lt;/title&gt;&lt;/titles&gt;&lt;dates&gt;&lt;year&gt;1983&lt;/year&gt;&lt;/dates&gt;&lt;publisher&gt;The MIT Press&lt;/publisher&gt;&lt;isbn&gt;0262560259&lt;/isbn&gt;&lt;/record&gt;&lt;/Cite&gt;&lt;Cite&gt;&lt;Author&gt;McGinn&lt;/Author&gt;&lt;Year&gt;1993&lt;/Year&gt;&lt;RecNum&gt;2058&lt;/RecNum&gt;&lt;record&gt;&lt;rec-number&gt;2058&lt;/rec-number&gt;&lt;foreign-keys&gt;&lt;key app="EN" db-id="es9ttvsd1p2xatet5etpvexn02w99r5s0etd" timestamp="1390405975"&gt;2058&lt;/key&gt;&lt;/foreign-keys&gt;&lt;ref-type name="Book"&gt;6&lt;/ref-type&gt;&lt;contributors&gt;&lt;authors&gt;&lt;author&gt;McGinn, Colin&lt;/author&gt;&lt;/authors&gt;&lt;/contributors&gt;&lt;titles&gt;&lt;title&gt;Problems in philosophy: The limits of inquiry&lt;/title&gt;&lt;/titles&gt;&lt;dates&gt;&lt;year&gt;1993&lt;/year&gt;&lt;/dates&gt;&lt;publisher&gt;Blackwell Oxford&lt;/publisher&gt;&lt;isbn&gt;1557864748&lt;/isbn&gt;&lt;/record&gt;&lt;/Cite&gt;&lt;Cite&gt;&lt;Author&gt;Stich&lt;/Author&gt;&lt;Year&gt;1990&lt;/Year&gt;&lt;RecNum&gt;453&lt;/RecNum&gt;&lt;record&gt;&lt;rec-number&gt;453&lt;/rec-number&gt;&lt;foreign-keys&gt;&lt;key app="EN" db-id="es9ttvsd1p2xatet5etpvexn02w99r5s0etd" timestamp="0"&gt;453&lt;/key&gt;&lt;key app="ENWeb" db-id="R7BYawrtmCYAAAKmfKA"&gt;536&lt;/key&gt;&lt;/foreign-keys&gt;&lt;ref-type name="Book"&gt;6&lt;/ref-type&gt;&lt;contributors&gt;&lt;authors&gt;&lt;author&gt;Stich, Stephen P.&lt;/author&gt;&lt;/authors&gt;&lt;/contributors&gt;&lt;titles&gt;&lt;title&gt;The fragmentation of reason : preface to a pragmatic theory of cognitive evaluation&lt;/title&gt;&lt;/titles&gt;&lt;pages&gt;X, 181&lt;/pages&gt;&lt;dates&gt;&lt;year&gt;1990&lt;/year&gt;&lt;/dates&gt;&lt;pub-location&gt;Cambridge (Mass.)&lt;/pub-location&gt;&lt;publisher&gt;MIT press&lt;/publisher&gt;&lt;isbn&gt;0262192934&lt;/isbn&gt;&lt;accession-num&gt;000210930&lt;/accession-num&gt;&lt;call-num&gt;L27.13A208&lt;/call-num&gt;&lt;/record&gt;&lt;/Cite&gt;&lt;/EndNote&gt;</w:instrText>
      </w:r>
      <w:r w:rsidR="00DC27A6" w:rsidRPr="00315898">
        <w:rPr>
          <w:rFonts w:cstheme="minorHAnsi"/>
          <w:noProof/>
          <w:sz w:val="24"/>
          <w:szCs w:val="24"/>
        </w:rPr>
        <w:fldChar w:fldCharType="separate"/>
      </w:r>
      <w:r w:rsidR="00062E2B">
        <w:rPr>
          <w:rFonts w:cstheme="minorHAnsi"/>
          <w:noProof/>
          <w:sz w:val="24"/>
          <w:szCs w:val="24"/>
        </w:rPr>
        <w:t>(Fodor, 1983; McGinn, 1993; Stich, 1990)</w:t>
      </w:r>
      <w:r w:rsidR="00DC27A6" w:rsidRPr="00315898">
        <w:rPr>
          <w:rFonts w:cstheme="minorHAnsi"/>
          <w:noProof/>
          <w:sz w:val="24"/>
          <w:szCs w:val="24"/>
        </w:rPr>
        <w:fldChar w:fldCharType="end"/>
      </w:r>
      <w:r w:rsidR="008A1293" w:rsidRPr="00315898">
        <w:rPr>
          <w:rFonts w:cstheme="minorHAnsi"/>
          <w:sz w:val="24"/>
          <w:szCs w:val="24"/>
        </w:rPr>
        <w:t xml:space="preserve">, and even led to a minor backlash against the naturalist worldview </w:t>
      </w:r>
      <w:r w:rsidR="00DC27A6" w:rsidRPr="00315898">
        <w:rPr>
          <w:rFonts w:cstheme="minorHAnsi"/>
          <w:noProof/>
          <w:sz w:val="24"/>
          <w:szCs w:val="24"/>
        </w:rPr>
        <w:fldChar w:fldCharType="begin">
          <w:fldData xml:space="preserve">PEVuZE5vdGU+PENpdGU+PEF1dGhvcj5QbGFudGluZ2E8L0F1dGhvcj48WWVhcj4yMDExPC9ZZWFy
PjxSZWNOdW0+MTM4MzwvUmVjTnVtPjxEaXNwbGF5VGV4dD4oUGxhbnRpbmdhLCAyMDExOyBOYWdl
bCwgMjAxMjsgQm91ZHJ5IGFuZCBWbGVyaWNrLCAyMDE0KTwvRGlzcGxheVRleHQ+PHJlY29yZD48
cmVjLW51bWJlcj4xMzgzPC9yZWMtbnVtYmVyPjxmb3JlaWduLWtleXM+PGtleSBhcHA9IkVOIiBk
Yi1pZD0iZXM5dHR2c2QxcDJ4YXRldDVldHB2ZXhuMDJ3OTlyNXMwZXRkIiB0aW1lc3RhbXA9IjEz
NTg5MzMzMzkiPjEzODM8L2tleT48a2V5IGFwcD0iRU5XZWIiIGRiLWlkPSJSN0JZYXdydG1DWUFB
QUttZktBIj4xMjM4PC9rZXk+PC9mb3JlaWduLWtleXM+PHJlZi10eXBlIG5hbWU9IkJvb2siPjY8
L3JlZi10eXBlPjxjb250cmlidXRvcnM+PGF1dGhvcnM+PGF1dGhvcj5QbGFudGluZ2EsIEFsdmlu
PC9hdXRob3I+PC9hdXRob3JzPjwvY29udHJpYnV0b3JzPjx0aXRsZXM+PHRpdGxlPldoZXJlIHRo
ZSBDb25mbGljdCBSZWFsbHkgTGllczogU2NpZW5jZSwgUmVsaWdpb24sIGFuZCBOYXR1cmFsaXNt
OiBTY2llbmNlLCBSZWxpZ2lvbiwgYW5kIE5hdHVyYWxpc208L3RpdGxlPjwvdGl0bGVzPjxkYXRl
cz48eWVhcj4yMDExPC95ZWFyPjwvZGF0ZXM+PHB1Ymxpc2hlcj5PeGZvcmQgVW5pdmVyc2l0eSBQ
cmVzcywgVVNBPC9wdWJsaXNoZXI+PGlzYm4+MDE5OTkxMjY3WDwvaXNibj48L3JlY29yZD48L0Np
dGU+PENpdGU+PEF1dGhvcj5OYWdlbDwvQXV0aG9yPjxZZWFyPjIwMTI8L1llYXI+PFJlY051bT4x
NTc1PC9SZWNOdW0+PHJlY29yZD48cmVjLW51bWJlcj4xNTc1PC9yZWMtbnVtYmVyPjxmb3JlaWdu
LWtleXM+PGtleSBhcHA9IkVOIiBkYi1pZD0iZXM5dHR2c2QxcDJ4YXRldDVldHB2ZXhuMDJ3OTly
NXMwZXRkIiB0aW1lc3RhbXA9IjEzODA1Nzk1NjciPjE1NzU8L2tleT48L2ZvcmVpZ24ta2V5cz48
cmVmLXR5cGUgbmFtZT0iQm9vayI+NjwvcmVmLXR5cGU+PGNvbnRyaWJ1dG9ycz48YXV0aG9ycz48
YXV0aG9yPk5hZ2VsLCBUaG9tYXM8L2F1dGhvcj48L2F1dGhvcnM+PC9jb250cmlidXRvcnM+PHRp
dGxlcz48dGl0bGU+TWluZCBhbmQgY29zbW9zOiB3aHkgdGhlIG1hdGVyaWFsaXN0IG5lby1EYXJ3
aW5pYW4gY29uY2VwdGlvbiBvZiBuYXR1cmUgaXMgYWxtb3N0IGNlcnRhaW5seSBmYWxzZTwvdGl0
bGU+PC90aXRsZXM+PGRhdGVzPjx5ZWFyPjIwMTI8L3llYXI+PC9kYXRlcz48cHViLWxvY2F0aW9u
Pk5ldyBZb3JrPC9wdWItbG9jYXRpb24+PHB1Ymxpc2hlcj5PeGZvcmQgVW5pdmVyc2l0eSBQcmVz
czwvcHVibGlzaGVyPjxpc2JuPjAxOTk5NzcxOTQ8L2lzYm4+PC9yZWNvcmQ+PC9DaXRlPjxDaXRl
PjxBdXRob3I+Qm91ZHJ5PC9BdXRob3I+PFllYXI+MjAxNDwvWWVhcj48SURUZXh0Pk5hdHVyYWwg
U2VsZWN0aW9uIERvZXMgQ2FyZSBhYm91dCBUcnV0aDwvSURUZXh0PjxyZWNvcmQ+PGRhdGVzPjxw
dWItZGF0ZXM+PGRhdGU+TWFyPC9kYXRlPjwvcHViLWRhdGVzPjx5ZWFyPjIwMTQ8L3llYXI+PC9k
YXRlcz48dXJscz48cmVsYXRlZC11cmxzPjx1cmw+Jmx0O0dvIHRvIElTSSZndDs6Ly9XT1M6MDAw
MzQwNDU3MDAwMDAzPC91cmw+PC9yZWxhdGVkLXVybHM+PC91cmxzPjx0aXRsZXM+PHRpdGxlPk5h
dHVyYWwgU2VsZWN0aW9uIERvZXMgQ2FyZSBhYm91dCBUcnV0aDwvdGl0bGU+PHNlY29uZGFyeS10
aXRsZT5JbnRlcm5hdGlvbmFsIFN0dWRpZXMgaW4gdGhlIFBoaWxvc29waHkgb2YgU2NpZW5jZTwv
c2Vjb25kYXJ5LXRpdGxlPjwvdGl0bGVzPjxwYWdlcz42NS03NzwvcGFnZXM+PG51bWJlcj4xPC9u
dW1iZXI+PGNvbnRyaWJ1dG9ycz48YXV0aG9ycz48YXV0aG9yPkJvdWRyeSwgTWFhcnRlbjwvYXV0
aG9yPjxhdXRob3I+VmxlcmljaywgTWljaGFlbDwvYXV0aG9yPjwvYXV0aG9ycz48L2NvbnRyaWJ1
dG9ycz48YWRkZWQtZGF0ZSBmb3JtYXQ9InV0YyI+MTQ3Mzk0OTIwMzwvYWRkZWQtZGF0ZT48cmVm
LXR5cGUgbmFtZT0iSm91cm5hbCBBcnRpY2xlIj4xNzwvcmVmLXR5cGU+PHJlYy1udW1iZXI+MTM5
MzwvcmVjLW51bWJlcj48bGFzdC11cGRhdGVkLWRhdGUgZm9ybWF0PSJ1dGMiPjE0NzM5NDkyMDM8
L2xhc3QtdXBkYXRlZC1kYXRlPjxhY2Nlc3Npb24tbnVtPldPUzowMDAzNDA0NTcwMDAwMDM8L2Fj
Y2Vzc2lvbi1udW0+PGVsZWN0cm9uaWMtcmVzb3VyY2UtbnVtPjEwLjEwODAvMDI2OTg1OTUuMjAx
NC45MTU2NTE8L2VsZWN0cm9uaWMtcmVzb3VyY2UtbnVtPjx2b2x1bWU+Mjg8L3ZvbHVtZT48L3Jl
Y29yZD48L0NpdGU+PC9FbmROb3RlPn==
</w:fldData>
        </w:fldChar>
      </w:r>
      <w:r w:rsidR="00EF0608">
        <w:rPr>
          <w:rFonts w:cstheme="minorHAnsi"/>
          <w:noProof/>
          <w:sz w:val="24"/>
          <w:szCs w:val="24"/>
        </w:rPr>
        <w:instrText xml:space="preserve"> ADDIN EN.CITE </w:instrText>
      </w:r>
      <w:r w:rsidR="00EF0608">
        <w:rPr>
          <w:rFonts w:cstheme="minorHAnsi"/>
          <w:noProof/>
          <w:sz w:val="24"/>
          <w:szCs w:val="24"/>
        </w:rPr>
        <w:fldChar w:fldCharType="begin">
          <w:fldData xml:space="preserve">PEVuZE5vdGU+PENpdGU+PEF1dGhvcj5QbGFudGluZ2E8L0F1dGhvcj48WWVhcj4yMDExPC9ZZWFy
PjxSZWNOdW0+MTM4MzwvUmVjTnVtPjxEaXNwbGF5VGV4dD4oUGxhbnRpbmdhLCAyMDExOyBOYWdl
bCwgMjAxMjsgQm91ZHJ5IGFuZCBWbGVyaWNrLCAyMDE0KTwvRGlzcGxheVRleHQ+PHJlY29yZD48
cmVjLW51bWJlcj4xMzgzPC9yZWMtbnVtYmVyPjxmb3JlaWduLWtleXM+PGtleSBhcHA9IkVOIiBk
Yi1pZD0iZXM5dHR2c2QxcDJ4YXRldDVldHB2ZXhuMDJ3OTlyNXMwZXRkIiB0aW1lc3RhbXA9IjEz
NTg5MzMzMzkiPjEzODM8L2tleT48a2V5IGFwcD0iRU5XZWIiIGRiLWlkPSJSN0JZYXdydG1DWUFB
QUttZktBIj4xMjM4PC9rZXk+PC9mb3JlaWduLWtleXM+PHJlZi10eXBlIG5hbWU9IkJvb2siPjY8
L3JlZi10eXBlPjxjb250cmlidXRvcnM+PGF1dGhvcnM+PGF1dGhvcj5QbGFudGluZ2EsIEFsdmlu
PC9hdXRob3I+PC9hdXRob3JzPjwvY29udHJpYnV0b3JzPjx0aXRsZXM+PHRpdGxlPldoZXJlIHRo
ZSBDb25mbGljdCBSZWFsbHkgTGllczogU2NpZW5jZSwgUmVsaWdpb24sIGFuZCBOYXR1cmFsaXNt
OiBTY2llbmNlLCBSZWxpZ2lvbiwgYW5kIE5hdHVyYWxpc208L3RpdGxlPjwvdGl0bGVzPjxkYXRl
cz48eWVhcj4yMDExPC95ZWFyPjwvZGF0ZXM+PHB1Ymxpc2hlcj5PeGZvcmQgVW5pdmVyc2l0eSBQ
cmVzcywgVVNBPC9wdWJsaXNoZXI+PGlzYm4+MDE5OTkxMjY3WDwvaXNibj48L3JlY29yZD48L0Np
dGU+PENpdGU+PEF1dGhvcj5OYWdlbDwvQXV0aG9yPjxZZWFyPjIwMTI8L1llYXI+PFJlY051bT4x
NTc1PC9SZWNOdW0+PHJlY29yZD48cmVjLW51bWJlcj4xNTc1PC9yZWMtbnVtYmVyPjxmb3JlaWdu
LWtleXM+PGtleSBhcHA9IkVOIiBkYi1pZD0iZXM5dHR2c2QxcDJ4YXRldDVldHB2ZXhuMDJ3OTly
NXMwZXRkIiB0aW1lc3RhbXA9IjEzODA1Nzk1NjciPjE1NzU8L2tleT48L2ZvcmVpZ24ta2V5cz48
cmVmLXR5cGUgbmFtZT0iQm9vayI+NjwvcmVmLXR5cGU+PGNvbnRyaWJ1dG9ycz48YXV0aG9ycz48
YXV0aG9yPk5hZ2VsLCBUaG9tYXM8L2F1dGhvcj48L2F1dGhvcnM+PC9jb250cmlidXRvcnM+PHRp
dGxlcz48dGl0bGU+TWluZCBhbmQgY29zbW9zOiB3aHkgdGhlIG1hdGVyaWFsaXN0IG5lby1EYXJ3
aW5pYW4gY29uY2VwdGlvbiBvZiBuYXR1cmUgaXMgYWxtb3N0IGNlcnRhaW5seSBmYWxzZTwvdGl0
bGU+PC90aXRsZXM+PGRhdGVzPjx5ZWFyPjIwMTI8L3llYXI+PC9kYXRlcz48cHViLWxvY2F0aW9u
Pk5ldyBZb3JrPC9wdWItbG9jYXRpb24+PHB1Ymxpc2hlcj5PeGZvcmQgVW5pdmVyc2l0eSBQcmVz
czwvcHVibGlzaGVyPjxpc2JuPjAxOTk5NzcxOTQ8L2lzYm4+PC9yZWNvcmQ+PC9DaXRlPjxDaXRl
PjxBdXRob3I+Qm91ZHJ5PC9BdXRob3I+PFllYXI+MjAxNDwvWWVhcj48SURUZXh0Pk5hdHVyYWwg
U2VsZWN0aW9uIERvZXMgQ2FyZSBhYm91dCBUcnV0aDwvSURUZXh0PjxyZWNvcmQ+PGRhdGVzPjxw
dWItZGF0ZXM+PGRhdGU+TWFyPC9kYXRlPjwvcHViLWRhdGVzPjx5ZWFyPjIwMTQ8L3llYXI+PC9k
YXRlcz48dXJscz48cmVsYXRlZC11cmxzPjx1cmw+Jmx0O0dvIHRvIElTSSZndDs6Ly9XT1M6MDAw
MzQwNDU3MDAwMDAzPC91cmw+PC9yZWxhdGVkLXVybHM+PC91cmxzPjx0aXRsZXM+PHRpdGxlPk5h
dHVyYWwgU2VsZWN0aW9uIERvZXMgQ2FyZSBhYm91dCBUcnV0aDwvdGl0bGU+PHNlY29uZGFyeS10
aXRsZT5JbnRlcm5hdGlvbmFsIFN0dWRpZXMgaW4gdGhlIFBoaWxvc29waHkgb2YgU2NpZW5jZTwv
c2Vjb25kYXJ5LXRpdGxlPjwvdGl0bGVzPjxwYWdlcz42NS03NzwvcGFnZXM+PG51bWJlcj4xPC9u
dW1iZXI+PGNvbnRyaWJ1dG9ycz48YXV0aG9ycz48YXV0aG9yPkJvdWRyeSwgTWFhcnRlbjwvYXV0
aG9yPjxhdXRob3I+VmxlcmljaywgTWljaGFlbDwvYXV0aG9yPjwvYXV0aG9ycz48L2NvbnRyaWJ1
dG9ycz48YWRkZWQtZGF0ZSBmb3JtYXQ9InV0YyI+MTQ3Mzk0OTIwMzwvYWRkZWQtZGF0ZT48cmVm
LXR5cGUgbmFtZT0iSm91cm5hbCBBcnRpY2xlIj4xNzwvcmVmLXR5cGU+PHJlYy1udW1iZXI+MTM5
MzwvcmVjLW51bWJlcj48bGFzdC11cGRhdGVkLWRhdGUgZm9ybWF0PSJ1dGMiPjE0NzM5NDkyMDM8
L2xhc3QtdXBkYXRlZC1kYXRlPjxhY2Nlc3Npb24tbnVtPldPUzowMDAzNDA0NTcwMDAwMDM8L2Fj
Y2Vzc2lvbi1udW0+PGVsZWN0cm9uaWMtcmVzb3VyY2UtbnVtPjEwLjEwODAvMDI2OTg1OTUuMjAx
NC45MTU2NTE8L2VsZWN0cm9uaWMtcmVzb3VyY2UtbnVtPjx2b2x1bWU+Mjg8L3ZvbHVtZT48L3Jl
Y29yZD48L0NpdGU+PC9FbmROb3RlPn==
</w:fldData>
        </w:fldChar>
      </w:r>
      <w:r w:rsidR="00EF0608">
        <w:rPr>
          <w:rFonts w:cstheme="minorHAnsi"/>
          <w:noProof/>
          <w:sz w:val="24"/>
          <w:szCs w:val="24"/>
        </w:rPr>
        <w:instrText xml:space="preserve"> ADDIN EN.CITE.DATA </w:instrText>
      </w:r>
      <w:r w:rsidR="00EF0608">
        <w:rPr>
          <w:rFonts w:cstheme="minorHAnsi"/>
          <w:noProof/>
          <w:sz w:val="24"/>
          <w:szCs w:val="24"/>
        </w:rPr>
      </w:r>
      <w:r w:rsidR="00EF0608">
        <w:rPr>
          <w:rFonts w:cstheme="minorHAnsi"/>
          <w:noProof/>
          <w:sz w:val="24"/>
          <w:szCs w:val="24"/>
        </w:rPr>
        <w:fldChar w:fldCharType="end"/>
      </w:r>
      <w:r w:rsidR="00DC27A6" w:rsidRPr="00315898">
        <w:rPr>
          <w:rFonts w:cstheme="minorHAnsi"/>
          <w:noProof/>
          <w:sz w:val="24"/>
          <w:szCs w:val="24"/>
        </w:rPr>
        <w:fldChar w:fldCharType="separate"/>
      </w:r>
      <w:r w:rsidR="00EF0608">
        <w:rPr>
          <w:rFonts w:cstheme="minorHAnsi"/>
          <w:noProof/>
          <w:sz w:val="24"/>
          <w:szCs w:val="24"/>
        </w:rPr>
        <w:t>(Plantinga, 2011; Nagel, 2012; Boudry and Vlerick, 2014)</w:t>
      </w:r>
      <w:r w:rsidR="00DC27A6" w:rsidRPr="00315898">
        <w:rPr>
          <w:rFonts w:cstheme="minorHAnsi"/>
          <w:noProof/>
          <w:sz w:val="24"/>
          <w:szCs w:val="24"/>
        </w:rPr>
        <w:fldChar w:fldCharType="end"/>
      </w:r>
      <w:r w:rsidR="008A1293" w:rsidRPr="00315898">
        <w:rPr>
          <w:rFonts w:cstheme="minorHAnsi"/>
          <w:sz w:val="24"/>
          <w:szCs w:val="24"/>
        </w:rPr>
        <w:t xml:space="preserve">. Given our </w:t>
      </w:r>
      <w:r w:rsidR="00ED2B5D" w:rsidRPr="00315898">
        <w:rPr>
          <w:rFonts w:cstheme="minorHAnsi"/>
          <w:sz w:val="24"/>
          <w:szCs w:val="24"/>
        </w:rPr>
        <w:t xml:space="preserve">humble </w:t>
      </w:r>
      <w:r w:rsidR="008A1293" w:rsidRPr="00315898">
        <w:rPr>
          <w:rFonts w:cstheme="minorHAnsi"/>
          <w:sz w:val="24"/>
          <w:szCs w:val="24"/>
        </w:rPr>
        <w:t>evolutionary</w:t>
      </w:r>
      <w:r w:rsidR="00ED2B5D" w:rsidRPr="00315898">
        <w:rPr>
          <w:rFonts w:cstheme="minorHAnsi"/>
          <w:sz w:val="24"/>
          <w:szCs w:val="24"/>
        </w:rPr>
        <w:t xml:space="preserve"> origins</w:t>
      </w:r>
      <w:r w:rsidR="008A1293" w:rsidRPr="00315898">
        <w:rPr>
          <w:rFonts w:cstheme="minorHAnsi"/>
          <w:sz w:val="24"/>
          <w:szCs w:val="24"/>
        </w:rPr>
        <w:t>, these epistemic pessimists have</w:t>
      </w:r>
      <w:r w:rsidR="00063033" w:rsidRPr="00315898">
        <w:rPr>
          <w:rFonts w:cstheme="minorHAnsi"/>
          <w:sz w:val="24"/>
          <w:szCs w:val="24"/>
        </w:rPr>
        <w:t xml:space="preserve"> argued</w:t>
      </w:r>
      <w:r w:rsidR="008A1293" w:rsidRPr="00315898">
        <w:rPr>
          <w:rFonts w:cstheme="minorHAnsi"/>
          <w:sz w:val="24"/>
          <w:szCs w:val="24"/>
        </w:rPr>
        <w:t xml:space="preserve">, </w:t>
      </w:r>
      <w:r w:rsidR="00063033" w:rsidRPr="00315898">
        <w:rPr>
          <w:rFonts w:cstheme="minorHAnsi"/>
          <w:sz w:val="24"/>
          <w:szCs w:val="24"/>
        </w:rPr>
        <w:t xml:space="preserve">we have no </w:t>
      </w:r>
      <w:r w:rsidR="00611C0A" w:rsidRPr="00315898">
        <w:rPr>
          <w:rFonts w:cstheme="minorHAnsi"/>
          <w:sz w:val="24"/>
          <w:szCs w:val="24"/>
        </w:rPr>
        <w:t xml:space="preserve">reason to suspect that </w:t>
      </w:r>
      <w:r w:rsidR="00835595" w:rsidRPr="00315898">
        <w:rPr>
          <w:rFonts w:cstheme="minorHAnsi"/>
          <w:sz w:val="24"/>
          <w:szCs w:val="24"/>
        </w:rPr>
        <w:t xml:space="preserve">(human) </w:t>
      </w:r>
      <w:r w:rsidR="00611C0A" w:rsidRPr="00315898">
        <w:rPr>
          <w:rFonts w:cstheme="minorHAnsi"/>
          <w:sz w:val="24"/>
          <w:szCs w:val="24"/>
        </w:rPr>
        <w:t>science will penetrate the de</w:t>
      </w:r>
      <w:r w:rsidR="00063033" w:rsidRPr="00315898">
        <w:rPr>
          <w:rFonts w:cstheme="minorHAnsi"/>
          <w:sz w:val="24"/>
          <w:szCs w:val="24"/>
        </w:rPr>
        <w:t xml:space="preserve">epest </w:t>
      </w:r>
      <w:r w:rsidR="003B0C21" w:rsidRPr="00315898">
        <w:rPr>
          <w:rFonts w:cstheme="minorHAnsi"/>
          <w:sz w:val="24"/>
          <w:szCs w:val="24"/>
        </w:rPr>
        <w:t xml:space="preserve">riddles </w:t>
      </w:r>
      <w:r w:rsidR="00063033" w:rsidRPr="00315898">
        <w:rPr>
          <w:rFonts w:cstheme="minorHAnsi"/>
          <w:sz w:val="24"/>
          <w:szCs w:val="24"/>
        </w:rPr>
        <w:t xml:space="preserve">of the universe. </w:t>
      </w:r>
      <w:r w:rsidR="00365081" w:rsidRPr="00315898">
        <w:rPr>
          <w:rFonts w:cstheme="minorHAnsi"/>
          <w:sz w:val="24"/>
          <w:szCs w:val="24"/>
        </w:rPr>
        <w:t xml:space="preserve">Indeed, it would be miraculous if the human brain were capable of any such feat. </w:t>
      </w:r>
      <w:r w:rsidR="009D08DC">
        <w:rPr>
          <w:rFonts w:cstheme="minorHAnsi"/>
          <w:sz w:val="24"/>
          <w:szCs w:val="24"/>
        </w:rPr>
        <w:t xml:space="preserve">We are lucky that </w:t>
      </w:r>
      <w:r w:rsidR="00EC44ED">
        <w:rPr>
          <w:rFonts w:cstheme="minorHAnsi"/>
          <w:sz w:val="24"/>
          <w:szCs w:val="24"/>
        </w:rPr>
        <w:t>s</w:t>
      </w:r>
      <w:r w:rsidR="009D08DC">
        <w:rPr>
          <w:rFonts w:cstheme="minorHAnsi"/>
          <w:sz w:val="24"/>
          <w:szCs w:val="24"/>
        </w:rPr>
        <w:t xml:space="preserve">cience </w:t>
      </w:r>
      <w:r w:rsidR="00EC44ED">
        <w:rPr>
          <w:rFonts w:cstheme="minorHAnsi"/>
          <w:sz w:val="24"/>
          <w:szCs w:val="24"/>
        </w:rPr>
        <w:t xml:space="preserve">has </w:t>
      </w:r>
      <w:r w:rsidR="009D08DC">
        <w:rPr>
          <w:rFonts w:cstheme="minorHAnsi"/>
          <w:sz w:val="24"/>
          <w:szCs w:val="24"/>
        </w:rPr>
        <w:t>already</w:t>
      </w:r>
      <w:r w:rsidR="00906439">
        <w:rPr>
          <w:rFonts w:cstheme="minorHAnsi"/>
          <w:sz w:val="24"/>
          <w:szCs w:val="24"/>
        </w:rPr>
        <w:t xml:space="preserve"> advanced as far as </w:t>
      </w:r>
      <w:r w:rsidR="00640D70">
        <w:rPr>
          <w:rFonts w:cstheme="minorHAnsi"/>
          <w:sz w:val="24"/>
          <w:szCs w:val="24"/>
        </w:rPr>
        <w:t>it</w:t>
      </w:r>
      <w:r w:rsidR="00906439">
        <w:rPr>
          <w:rFonts w:cstheme="minorHAnsi"/>
          <w:sz w:val="24"/>
          <w:szCs w:val="24"/>
        </w:rPr>
        <w:t xml:space="preserve"> </w:t>
      </w:r>
      <w:r w:rsidR="00640D70">
        <w:rPr>
          <w:rFonts w:cstheme="minorHAnsi"/>
          <w:sz w:val="24"/>
          <w:szCs w:val="24"/>
        </w:rPr>
        <w:t>does</w:t>
      </w:r>
      <w:r w:rsidR="009D08DC">
        <w:rPr>
          <w:rFonts w:cstheme="minorHAnsi"/>
          <w:sz w:val="24"/>
          <w:szCs w:val="24"/>
        </w:rPr>
        <w:t>, and we should not expect indefinite further progress.</w:t>
      </w:r>
      <w:r w:rsidR="008B25A0">
        <w:rPr>
          <w:rFonts w:cstheme="minorHAnsi"/>
          <w:sz w:val="24"/>
          <w:szCs w:val="24"/>
        </w:rPr>
        <w:t xml:space="preserve"> </w:t>
      </w:r>
      <w:r w:rsidR="009F27A5">
        <w:rPr>
          <w:rFonts w:cstheme="minorHAnsi"/>
          <w:sz w:val="24"/>
          <w:szCs w:val="24"/>
        </w:rPr>
        <w:t>S</w:t>
      </w:r>
      <w:r w:rsidR="003B0C21" w:rsidRPr="00315898">
        <w:rPr>
          <w:rFonts w:cstheme="minorHAnsi"/>
          <w:sz w:val="24"/>
          <w:szCs w:val="24"/>
        </w:rPr>
        <w:t xml:space="preserve">ome </w:t>
      </w:r>
      <w:r w:rsidR="00B94285" w:rsidRPr="00315898">
        <w:rPr>
          <w:rFonts w:cstheme="minorHAnsi"/>
          <w:sz w:val="24"/>
          <w:szCs w:val="24"/>
        </w:rPr>
        <w:t>q</w:t>
      </w:r>
      <w:r w:rsidR="00556E0F" w:rsidRPr="00315898">
        <w:rPr>
          <w:rFonts w:cstheme="minorHAnsi"/>
          <w:sz w:val="24"/>
          <w:szCs w:val="24"/>
        </w:rPr>
        <w:t>uestions</w:t>
      </w:r>
      <w:r w:rsidR="008B25A0">
        <w:rPr>
          <w:rFonts w:cstheme="minorHAnsi"/>
          <w:sz w:val="24"/>
          <w:szCs w:val="24"/>
        </w:rPr>
        <w:t xml:space="preserve"> </w:t>
      </w:r>
      <w:r w:rsidR="004C759D" w:rsidRPr="00315898">
        <w:rPr>
          <w:rFonts w:cstheme="minorHAnsi"/>
          <w:sz w:val="24"/>
          <w:szCs w:val="24"/>
        </w:rPr>
        <w:t xml:space="preserve">are doomed to remain “mysteries” </w:t>
      </w:r>
      <w:r w:rsidR="004C759D" w:rsidRPr="00315898">
        <w:rPr>
          <w:rFonts w:cstheme="minorHAnsi"/>
          <w:sz w:val="24"/>
          <w:szCs w:val="24"/>
        </w:rPr>
        <w:fldChar w:fldCharType="begin"/>
      </w:r>
      <w:r w:rsidR="00062E2B">
        <w:rPr>
          <w:rFonts w:cstheme="minorHAnsi"/>
          <w:sz w:val="24"/>
          <w:szCs w:val="24"/>
        </w:rPr>
        <w:instrText xml:space="preserve"> ADDIN EN.CITE &lt;EndNote&gt;&lt;Cite&gt;&lt;Author&gt;Chomsky&lt;/Author&gt;&lt;Year&gt;1988&lt;/Year&gt;&lt;RecNum&gt;2069&lt;/RecNum&gt;&lt;DisplayText&gt;(Chomsky, 1988)&lt;/DisplayText&gt;&lt;record&gt;&lt;rec-number&gt;2069&lt;/rec-number&gt;&lt;foreign-keys&gt;&lt;key app="EN" db-id="es9ttvsd1p2xatet5etpvexn02w99r5s0etd" timestamp="1391178255"&gt;2069&lt;/key&gt;&lt;/foreign-keys&gt;&lt;ref-type name="Book"&gt;6&lt;/ref-type&gt;&lt;contributors&gt;&lt;authors&gt;&lt;author&gt;Chomsky, Noam&lt;/author&gt;&lt;/authors&gt;&lt;/contributors&gt;&lt;titles&gt;&lt;title&gt;Language and problems of knowledge: The Managua lectures&lt;/title&gt;&lt;/titles&gt;&lt;volume&gt;16&lt;/volume&gt;&lt;dates&gt;&lt;year&gt;1988&lt;/year&gt;&lt;/dates&gt;&lt;publisher&gt;The MIT Press&lt;/publisher&gt;&lt;isbn&gt;0262530708&lt;/isbn&gt;&lt;/record&gt;&lt;/Cite&gt;&lt;/EndNote&gt;</w:instrText>
      </w:r>
      <w:r w:rsidR="004C759D" w:rsidRPr="00315898">
        <w:rPr>
          <w:rFonts w:cstheme="minorHAnsi"/>
          <w:sz w:val="24"/>
          <w:szCs w:val="24"/>
        </w:rPr>
        <w:fldChar w:fldCharType="separate"/>
      </w:r>
      <w:r w:rsidR="00062E2B">
        <w:rPr>
          <w:rFonts w:cstheme="minorHAnsi"/>
          <w:noProof/>
          <w:sz w:val="24"/>
          <w:szCs w:val="24"/>
        </w:rPr>
        <w:t>(Chomsky, 1988)</w:t>
      </w:r>
      <w:r w:rsidR="004C759D" w:rsidRPr="00315898">
        <w:rPr>
          <w:rFonts w:cstheme="minorHAnsi"/>
          <w:sz w:val="24"/>
          <w:szCs w:val="24"/>
        </w:rPr>
        <w:fldChar w:fldCharType="end"/>
      </w:r>
      <w:r w:rsidR="00675133" w:rsidRPr="00315898">
        <w:rPr>
          <w:rFonts w:cstheme="minorHAnsi"/>
          <w:sz w:val="24"/>
          <w:szCs w:val="24"/>
        </w:rPr>
        <w:t>.</w:t>
      </w:r>
      <w:r w:rsidR="00167643" w:rsidRPr="00315898">
        <w:rPr>
          <w:rFonts w:cstheme="minorHAnsi"/>
          <w:sz w:val="24"/>
          <w:szCs w:val="24"/>
        </w:rPr>
        <w:t xml:space="preserve"> </w:t>
      </w:r>
      <w:r w:rsidR="008A1293" w:rsidRPr="00315898">
        <w:rPr>
          <w:rFonts w:cstheme="minorHAnsi"/>
          <w:sz w:val="24"/>
          <w:szCs w:val="24"/>
        </w:rPr>
        <w:t>Just as the minds of other animals are closed to mathematics, polyphony or humor, some mysteries will never yield to human inquiry.</w:t>
      </w:r>
      <w:r w:rsidR="00D912B7" w:rsidRPr="00315898">
        <w:rPr>
          <w:rFonts w:cstheme="minorHAnsi"/>
          <w:sz w:val="24"/>
          <w:szCs w:val="24"/>
        </w:rPr>
        <w:t xml:space="preserve"> </w:t>
      </w:r>
      <w:r w:rsidR="00705A7E" w:rsidRPr="00315898">
        <w:rPr>
          <w:rFonts w:cstheme="minorHAnsi"/>
          <w:sz w:val="24"/>
          <w:szCs w:val="24"/>
        </w:rPr>
        <w:t xml:space="preserve">To think otherwise is a blatant form of epistemic </w:t>
      </w:r>
      <w:r w:rsidR="00705A7E" w:rsidRPr="00315898">
        <w:rPr>
          <w:rFonts w:cstheme="minorHAnsi"/>
          <w:i/>
          <w:sz w:val="24"/>
          <w:szCs w:val="24"/>
        </w:rPr>
        <w:t>hubris</w:t>
      </w:r>
      <w:r w:rsidR="00B22B5F" w:rsidRPr="00315898">
        <w:rPr>
          <w:rFonts w:cstheme="minorHAnsi"/>
          <w:sz w:val="24"/>
          <w:szCs w:val="24"/>
        </w:rPr>
        <w:t>.</w:t>
      </w:r>
      <w:r w:rsidR="009414A2" w:rsidRPr="00315898">
        <w:rPr>
          <w:rFonts w:cstheme="minorHAnsi"/>
          <w:sz w:val="24"/>
          <w:szCs w:val="24"/>
        </w:rPr>
        <w:t xml:space="preserve"> </w:t>
      </w:r>
    </w:p>
    <w:p w14:paraId="5946503E" w14:textId="320155E3" w:rsidR="0053030D" w:rsidRPr="00315898" w:rsidRDefault="00DD4A2F" w:rsidP="009C261B">
      <w:pPr>
        <w:spacing w:after="120" w:line="360" w:lineRule="auto"/>
        <w:jc w:val="both"/>
        <w:rPr>
          <w:rFonts w:cstheme="minorHAnsi"/>
          <w:sz w:val="24"/>
          <w:szCs w:val="24"/>
        </w:rPr>
      </w:pPr>
      <w:r>
        <w:rPr>
          <w:rFonts w:cstheme="minorHAnsi"/>
          <w:sz w:val="24"/>
          <w:szCs w:val="24"/>
        </w:rPr>
        <w:t>H</w:t>
      </w:r>
      <w:r w:rsidRPr="00315898">
        <w:rPr>
          <w:rFonts w:cstheme="minorHAnsi"/>
          <w:sz w:val="24"/>
          <w:szCs w:val="24"/>
        </w:rPr>
        <w:t xml:space="preserve">owever, </w:t>
      </w:r>
      <w:r>
        <w:rPr>
          <w:rFonts w:cstheme="minorHAnsi"/>
          <w:sz w:val="24"/>
          <w:szCs w:val="24"/>
        </w:rPr>
        <w:t>n</w:t>
      </w:r>
      <w:r w:rsidR="008A1293" w:rsidRPr="00315898">
        <w:rPr>
          <w:rFonts w:cstheme="minorHAnsi"/>
          <w:sz w:val="24"/>
          <w:szCs w:val="24"/>
        </w:rPr>
        <w:t xml:space="preserve">ot </w:t>
      </w:r>
      <w:r w:rsidR="00D321A5" w:rsidRPr="00315898">
        <w:rPr>
          <w:rFonts w:cstheme="minorHAnsi"/>
          <w:sz w:val="24"/>
          <w:szCs w:val="24"/>
        </w:rPr>
        <w:t xml:space="preserve">all </w:t>
      </w:r>
      <w:r w:rsidR="00DF2863">
        <w:rPr>
          <w:rFonts w:cstheme="minorHAnsi"/>
          <w:sz w:val="24"/>
          <w:szCs w:val="24"/>
        </w:rPr>
        <w:t xml:space="preserve">those who embrace a </w:t>
      </w:r>
      <w:r w:rsidR="00C87B25">
        <w:rPr>
          <w:rFonts w:cstheme="minorHAnsi"/>
          <w:sz w:val="24"/>
          <w:szCs w:val="24"/>
        </w:rPr>
        <w:t xml:space="preserve">purely </w:t>
      </w:r>
      <w:r w:rsidR="00D321A5" w:rsidRPr="00315898">
        <w:rPr>
          <w:rFonts w:cstheme="minorHAnsi"/>
          <w:sz w:val="24"/>
          <w:szCs w:val="24"/>
        </w:rPr>
        <w:t>naturalis</w:t>
      </w:r>
      <w:r w:rsidR="00DF2863">
        <w:rPr>
          <w:rFonts w:cstheme="minorHAnsi"/>
          <w:sz w:val="24"/>
          <w:szCs w:val="24"/>
        </w:rPr>
        <w:t>tic worldview</w:t>
      </w:r>
      <w:r>
        <w:rPr>
          <w:rFonts w:cstheme="minorHAnsi"/>
          <w:sz w:val="24"/>
          <w:szCs w:val="24"/>
        </w:rPr>
        <w:t xml:space="preserve"> </w:t>
      </w:r>
      <w:r w:rsidR="00D321A5" w:rsidRPr="00315898">
        <w:rPr>
          <w:rFonts w:cstheme="minorHAnsi"/>
          <w:sz w:val="24"/>
          <w:szCs w:val="24"/>
        </w:rPr>
        <w:t xml:space="preserve">share the </w:t>
      </w:r>
      <w:r w:rsidR="001C221D" w:rsidRPr="00315898">
        <w:rPr>
          <w:rFonts w:cstheme="minorHAnsi"/>
          <w:sz w:val="24"/>
          <w:szCs w:val="24"/>
        </w:rPr>
        <w:t xml:space="preserve">epistemic </w:t>
      </w:r>
      <w:r w:rsidR="00D321A5" w:rsidRPr="00315898">
        <w:rPr>
          <w:rFonts w:cstheme="minorHAnsi"/>
          <w:sz w:val="24"/>
          <w:szCs w:val="24"/>
        </w:rPr>
        <w:t xml:space="preserve">pessimism of these </w:t>
      </w:r>
      <w:r w:rsidR="00F9492F" w:rsidRPr="00315898">
        <w:rPr>
          <w:rFonts w:cstheme="minorHAnsi"/>
          <w:sz w:val="24"/>
          <w:szCs w:val="24"/>
        </w:rPr>
        <w:t>so-called</w:t>
      </w:r>
      <w:r w:rsidR="004B0BD2" w:rsidRPr="00315898">
        <w:rPr>
          <w:rFonts w:cstheme="minorHAnsi"/>
          <w:sz w:val="24"/>
          <w:szCs w:val="24"/>
        </w:rPr>
        <w:t xml:space="preserve"> </w:t>
      </w:r>
      <w:r w:rsidR="00F9492F" w:rsidRPr="00315898">
        <w:rPr>
          <w:rFonts w:cstheme="minorHAnsi"/>
          <w:sz w:val="24"/>
          <w:szCs w:val="24"/>
        </w:rPr>
        <w:t>“New M</w:t>
      </w:r>
      <w:r w:rsidR="004B0BD2" w:rsidRPr="00315898">
        <w:rPr>
          <w:rFonts w:cstheme="minorHAnsi"/>
          <w:sz w:val="24"/>
          <w:szCs w:val="24"/>
        </w:rPr>
        <w:t>ysterians</w:t>
      </w:r>
      <w:r w:rsidR="00F9492F" w:rsidRPr="00315898">
        <w:rPr>
          <w:rFonts w:cstheme="minorHAnsi"/>
          <w:sz w:val="24"/>
          <w:szCs w:val="24"/>
        </w:rPr>
        <w:t xml:space="preserve">” </w:t>
      </w:r>
      <w:r w:rsidR="00AC5E72" w:rsidRPr="00315898">
        <w:rPr>
          <w:rFonts w:cstheme="minorHAnsi"/>
          <w:sz w:val="24"/>
          <w:szCs w:val="24"/>
        </w:rPr>
        <w:fldChar w:fldCharType="begin"/>
      </w:r>
      <w:r w:rsidR="00062E2B">
        <w:rPr>
          <w:rFonts w:cstheme="minorHAnsi"/>
          <w:sz w:val="24"/>
          <w:szCs w:val="24"/>
        </w:rPr>
        <w:instrText xml:space="preserve"> ADDIN EN.CITE &lt;EndNote&gt;&lt;Cite&gt;&lt;Author&gt;Flanagan&lt;/Author&gt;&lt;Year&gt;1992&lt;/Year&gt;&lt;IDText&gt;Consciousness reconsidered&lt;/IDText&gt;&lt;DisplayText&gt;(Flanagan, 1992)&lt;/DisplayText&gt;&lt;record&gt;&lt;isbn&gt;0262061481&lt;/isbn&gt;&lt;titles&gt;&lt;title&gt;Consciousness reconsidered&lt;/title&gt;&lt;short-title&gt;Consciousness reconsidered&lt;/short-title&gt;&lt;/titles&gt;&lt;contributors&gt;&lt;authors&gt;&lt;author&gt;Flanagan, Owen J.&lt;/author&gt;&lt;/authors&gt;&lt;/contributors&gt;&lt;added-date format="utc"&gt;1497975542&lt;/added-date&gt;&lt;ref-type name="Book"&gt;6&lt;/ref-type&gt;&lt;dates&gt;&lt;year&gt;1992&lt;/year&gt;&lt;/dates&gt;&lt;rec-number&gt;2407&lt;/rec-number&gt;&lt;publisher&gt;MIT press Cambridge, MA&lt;/publisher&gt;&lt;last-updated-date format="utc"&gt;1497975542&lt;/last-updated-date&gt;&lt;/record&gt;&lt;/Cite&gt;&lt;/EndNote&gt;</w:instrText>
      </w:r>
      <w:r w:rsidR="00AC5E72" w:rsidRPr="00315898">
        <w:rPr>
          <w:rFonts w:cstheme="minorHAnsi"/>
          <w:sz w:val="24"/>
          <w:szCs w:val="24"/>
        </w:rPr>
        <w:fldChar w:fldCharType="separate"/>
      </w:r>
      <w:r w:rsidR="00062E2B">
        <w:rPr>
          <w:rFonts w:cstheme="minorHAnsi"/>
          <w:noProof/>
          <w:sz w:val="24"/>
          <w:szCs w:val="24"/>
        </w:rPr>
        <w:t>(Flanagan, 1992)</w:t>
      </w:r>
      <w:r w:rsidR="00AC5E72" w:rsidRPr="00315898">
        <w:rPr>
          <w:rFonts w:cstheme="minorHAnsi"/>
          <w:sz w:val="24"/>
          <w:szCs w:val="24"/>
        </w:rPr>
        <w:fldChar w:fldCharType="end"/>
      </w:r>
      <w:r w:rsidR="008A1293" w:rsidRPr="00315898">
        <w:rPr>
          <w:rFonts w:cstheme="minorHAnsi"/>
          <w:sz w:val="24"/>
          <w:szCs w:val="24"/>
        </w:rPr>
        <w:t xml:space="preserve">. </w:t>
      </w:r>
      <w:r w:rsidR="00280855" w:rsidRPr="00315898">
        <w:rPr>
          <w:rFonts w:cstheme="minorHAnsi"/>
          <w:sz w:val="24"/>
          <w:szCs w:val="24"/>
        </w:rPr>
        <w:t xml:space="preserve">According to </w:t>
      </w:r>
      <w:r w:rsidR="008A1293" w:rsidRPr="00315898">
        <w:rPr>
          <w:rFonts w:cstheme="minorHAnsi"/>
          <w:sz w:val="24"/>
          <w:szCs w:val="24"/>
        </w:rPr>
        <w:t>Dennett</w:t>
      </w:r>
      <w:r w:rsidR="007617C5" w:rsidRPr="00315898">
        <w:rPr>
          <w:rFonts w:cstheme="minorHAnsi"/>
          <w:sz w:val="24"/>
          <w:szCs w:val="24"/>
        </w:rPr>
        <w:t xml:space="preserve"> </w:t>
      </w:r>
      <w:r w:rsidR="00DC27A6" w:rsidRPr="00315898">
        <w:rPr>
          <w:rFonts w:cstheme="minorHAnsi"/>
          <w:sz w:val="24"/>
          <w:szCs w:val="24"/>
        </w:rPr>
        <w:fldChar w:fldCharType="begin"/>
      </w:r>
      <w:r w:rsidR="00EF0608">
        <w:rPr>
          <w:rFonts w:cstheme="minorHAnsi"/>
          <w:sz w:val="24"/>
          <w:szCs w:val="24"/>
        </w:rPr>
        <w:instrText xml:space="preserve"> ADDIN EN.CITE &lt;EndNote&gt;&lt;Cite ExcludeAuth="1"&gt;&lt;Author&gt;Dennett&lt;/Author&gt;&lt;Year&gt;1991&lt;/Year&gt;&lt;RecNum&gt;2620&lt;/RecNum&gt;&lt;DisplayText&gt;(1991a; b)&lt;/DisplayText&gt;&lt;record&gt;&lt;rec-number&gt;2620&lt;/rec-number&gt;&lt;foreign-keys&gt;&lt;key app="EN" db-id="es9ttvsd1p2xatet5etpvexn02w99r5s0etd" timestamp="1487258041"&gt;2620&lt;/key&gt;&lt;/foreign-keys&gt;&lt;ref-type name="Book"&gt;6&lt;/ref-type&gt;&lt;contributors&gt;&lt;authors&gt;&lt;author&gt;Dennett, Daniel C.&lt;/author&gt;&lt;/authors&gt;&lt;/contributors&gt;&lt;titles&gt;&lt;title&gt;Consciousness explained&lt;/title&gt;&lt;/titles&gt;&lt;dates&gt;&lt;year&gt;1991&lt;/year&gt;&lt;/dates&gt;&lt;pub-location&gt;Boston&lt;/pub-location&gt;&lt;publisher&gt;Little, Brown and Company&lt;/publisher&gt;&lt;/record&gt;&lt;/Cite&gt;&lt;Cite ExcludeAuth="1"&gt;&lt;Author&gt;Dennett&lt;/Author&gt;&lt;Year&gt;1991&lt;/Year&gt;&lt;RecNum&gt;2621&lt;/RecNum&gt;&lt;record&gt;&lt;rec-number&gt;2621&lt;/rec-number&gt;&lt;foreign-keys&gt;&lt;key app="EN" db-id="es9ttvsd1p2xatet5etpvexn02w99r5s0etd" timestamp="1487258041"&gt;2621&lt;/key&gt;&lt;/foreign-keys&gt;&lt;ref-type name="Newspaper Article"&gt;23&lt;/ref-type&gt;&lt;contributors&gt;&lt;authors&gt;&lt;author&gt;Dennett, Daniel C.&lt;/author&gt;&lt;/authors&gt;&lt;/contributors&gt;&lt;titles&gt;&lt;title&gt;Review of McGinn, the problem of consciousness&lt;/title&gt;&lt;secondary-title&gt;The Times Literary Supplement&lt;/secondary-title&gt;&lt;/titles&gt;&lt;periodical&gt;&lt;full-title&gt;The Times Literary Supplement&lt;/full-title&gt;&lt;/periodical&gt;&lt;pages&gt;10&lt;/pages&gt;&lt;number&gt;May 10&lt;/number&gt;&lt;dates&gt;&lt;year&gt;1991&lt;/year&gt;&lt;pub-dates&gt;&lt;date&gt;May 10&lt;/date&gt;&lt;/pub-dates&gt;&lt;/dates&gt;&lt;/record&gt;&lt;/Cite&gt;&lt;/EndNote&gt;</w:instrText>
      </w:r>
      <w:r w:rsidR="00DC27A6" w:rsidRPr="00315898">
        <w:rPr>
          <w:rFonts w:cstheme="minorHAnsi"/>
          <w:sz w:val="24"/>
          <w:szCs w:val="24"/>
        </w:rPr>
        <w:fldChar w:fldCharType="separate"/>
      </w:r>
      <w:r w:rsidR="00EF0608">
        <w:rPr>
          <w:rFonts w:cstheme="minorHAnsi"/>
          <w:noProof/>
          <w:sz w:val="24"/>
          <w:szCs w:val="24"/>
        </w:rPr>
        <w:t>(1991a; b)</w:t>
      </w:r>
      <w:r w:rsidR="00DC27A6" w:rsidRPr="00315898">
        <w:rPr>
          <w:rFonts w:cstheme="minorHAnsi"/>
          <w:sz w:val="24"/>
          <w:szCs w:val="24"/>
        </w:rPr>
        <w:fldChar w:fldCharType="end"/>
      </w:r>
      <w:r w:rsidR="0004485C" w:rsidRPr="00315898">
        <w:rPr>
          <w:rFonts w:cstheme="minorHAnsi"/>
          <w:sz w:val="24"/>
          <w:szCs w:val="24"/>
        </w:rPr>
        <w:t xml:space="preserve"> the </w:t>
      </w:r>
      <w:r w:rsidR="00640478">
        <w:rPr>
          <w:rFonts w:cstheme="minorHAnsi"/>
          <w:sz w:val="24"/>
          <w:szCs w:val="24"/>
        </w:rPr>
        <w:t>pessimists</w:t>
      </w:r>
      <w:r w:rsidR="00640478" w:rsidRPr="00315898">
        <w:rPr>
          <w:rFonts w:cstheme="minorHAnsi"/>
          <w:sz w:val="24"/>
          <w:szCs w:val="24"/>
        </w:rPr>
        <w:t xml:space="preserve"> </w:t>
      </w:r>
      <w:r w:rsidR="0004485C" w:rsidRPr="00315898">
        <w:rPr>
          <w:rFonts w:cstheme="minorHAnsi"/>
          <w:sz w:val="24"/>
          <w:szCs w:val="24"/>
        </w:rPr>
        <w:t xml:space="preserve">have </w:t>
      </w:r>
      <w:r w:rsidR="00280855" w:rsidRPr="00315898">
        <w:rPr>
          <w:rFonts w:cstheme="minorHAnsi"/>
          <w:sz w:val="24"/>
          <w:szCs w:val="24"/>
        </w:rPr>
        <w:t xml:space="preserve">rushed to </w:t>
      </w:r>
      <w:r w:rsidR="00CD4C44">
        <w:rPr>
          <w:rFonts w:cstheme="minorHAnsi"/>
          <w:sz w:val="24"/>
          <w:szCs w:val="24"/>
        </w:rPr>
        <w:t>premature</w:t>
      </w:r>
      <w:r w:rsidR="00CD4C44" w:rsidRPr="00315898">
        <w:rPr>
          <w:rFonts w:cstheme="minorHAnsi"/>
          <w:sz w:val="24"/>
          <w:szCs w:val="24"/>
        </w:rPr>
        <w:t xml:space="preserve"> </w:t>
      </w:r>
      <w:r w:rsidR="00280855" w:rsidRPr="00315898">
        <w:rPr>
          <w:rFonts w:cstheme="minorHAnsi"/>
          <w:sz w:val="24"/>
          <w:szCs w:val="24"/>
        </w:rPr>
        <w:t xml:space="preserve">conclusions </w:t>
      </w:r>
      <w:r w:rsidR="0004485C" w:rsidRPr="00315898">
        <w:rPr>
          <w:rFonts w:cstheme="minorHAnsi"/>
          <w:sz w:val="24"/>
          <w:szCs w:val="24"/>
        </w:rPr>
        <w:t>after only a “paltry canvassing of the opportunities”</w:t>
      </w:r>
      <w:r w:rsidR="0042493D" w:rsidRPr="00315898">
        <w:rPr>
          <w:rFonts w:cstheme="minorHAnsi"/>
          <w:sz w:val="24"/>
          <w:szCs w:val="24"/>
        </w:rPr>
        <w:t xml:space="preserve"> and have </w:t>
      </w:r>
      <w:r w:rsidR="009B1D4E" w:rsidRPr="00315898">
        <w:rPr>
          <w:rFonts w:cstheme="minorHAnsi"/>
          <w:sz w:val="24"/>
          <w:szCs w:val="24"/>
        </w:rPr>
        <w:t xml:space="preserve">thus </w:t>
      </w:r>
      <w:r w:rsidR="008A1293" w:rsidRPr="00315898">
        <w:rPr>
          <w:rFonts w:cstheme="minorHAnsi"/>
          <w:sz w:val="24"/>
          <w:szCs w:val="24"/>
        </w:rPr>
        <w:t>forfeit</w:t>
      </w:r>
      <w:r w:rsidR="0042493D" w:rsidRPr="00315898">
        <w:rPr>
          <w:rFonts w:cstheme="minorHAnsi"/>
          <w:sz w:val="24"/>
          <w:szCs w:val="24"/>
        </w:rPr>
        <w:t>ed</w:t>
      </w:r>
      <w:r w:rsidR="008A1293" w:rsidRPr="00315898">
        <w:rPr>
          <w:rFonts w:cstheme="minorHAnsi"/>
          <w:sz w:val="24"/>
          <w:szCs w:val="24"/>
        </w:rPr>
        <w:t xml:space="preserve"> their intellectual responsibilities. </w:t>
      </w:r>
      <w:r w:rsidR="00536E08" w:rsidRPr="00315898">
        <w:rPr>
          <w:rFonts w:cstheme="minorHAnsi"/>
          <w:sz w:val="24"/>
          <w:szCs w:val="24"/>
        </w:rPr>
        <w:t xml:space="preserve">Humphrey </w:t>
      </w:r>
      <w:r w:rsidR="00536E08" w:rsidRPr="00315898">
        <w:rPr>
          <w:rFonts w:cstheme="minorHAnsi"/>
          <w:sz w:val="24"/>
          <w:szCs w:val="24"/>
        </w:rPr>
        <w:fldChar w:fldCharType="begin"/>
      </w:r>
      <w:r w:rsidR="00062E2B">
        <w:rPr>
          <w:rFonts w:cstheme="minorHAnsi"/>
          <w:sz w:val="24"/>
          <w:szCs w:val="24"/>
        </w:rPr>
        <w:instrText xml:space="preserve"> ADDIN EN.CITE &lt;EndNote&gt;&lt;Cite ExcludeAuth="1"&gt;&lt;Author&gt;Humphrey&lt;/Author&gt;&lt;Year&gt;1999&lt;/Year&gt;&lt;RecNum&gt;2074&lt;/RecNum&gt;&lt;Pages&gt;218&lt;/Pages&gt;&lt;DisplayText&gt;(1999, p. 218)&lt;/DisplayText&gt;&lt;record&gt;&lt;rec-number&gt;2074&lt;/rec-number&gt;&lt;foreign-keys&gt;&lt;key app="EN" db-id="es9ttvsd1p2xatet5etpvexn02w99r5s0etd" timestamp="1391383439"&gt;2074&lt;/key&gt;&lt;/foreign-keys&gt;&lt;ref-type name="Book"&gt;6&lt;/ref-type&gt;&lt;contributors&gt;&lt;authors&gt;&lt;author&gt;Humphrey, Nicholas&lt;/author&gt;&lt;/authors&gt;&lt;/contributors&gt;&lt;titles&gt;&lt;title&gt;A History of the Mind: Evolution and the Birth of Consciousness&lt;/title&gt;&lt;/titles&gt;&lt;dates&gt;&lt;year&gt;1999&lt;/year&gt;&lt;/dates&gt;&lt;publisher&gt;Springer&lt;/publisher&gt;&lt;isbn&gt;0387987193&lt;/isbn&gt;&lt;/record&gt;&lt;/Cite&gt;&lt;/EndNote&gt;</w:instrText>
      </w:r>
      <w:r w:rsidR="00536E08" w:rsidRPr="00315898">
        <w:rPr>
          <w:rFonts w:cstheme="minorHAnsi"/>
          <w:sz w:val="24"/>
          <w:szCs w:val="24"/>
        </w:rPr>
        <w:fldChar w:fldCharType="separate"/>
      </w:r>
      <w:r w:rsidR="00062E2B">
        <w:rPr>
          <w:rFonts w:cstheme="minorHAnsi"/>
          <w:noProof/>
          <w:sz w:val="24"/>
          <w:szCs w:val="24"/>
        </w:rPr>
        <w:t>(1999, p. 218)</w:t>
      </w:r>
      <w:r w:rsidR="00536E08" w:rsidRPr="00315898">
        <w:rPr>
          <w:rFonts w:cstheme="minorHAnsi"/>
          <w:sz w:val="24"/>
          <w:szCs w:val="24"/>
        </w:rPr>
        <w:fldChar w:fldCharType="end"/>
      </w:r>
      <w:r w:rsidR="00536E08" w:rsidRPr="00315898">
        <w:rPr>
          <w:rFonts w:cstheme="minorHAnsi"/>
          <w:sz w:val="24"/>
          <w:szCs w:val="24"/>
        </w:rPr>
        <w:t xml:space="preserve"> has lamented the “continuing despondency</w:t>
      </w:r>
      <w:r w:rsidR="00025A42" w:rsidRPr="00315898">
        <w:rPr>
          <w:rFonts w:cstheme="minorHAnsi"/>
          <w:sz w:val="24"/>
          <w:szCs w:val="24"/>
        </w:rPr>
        <w:t xml:space="preserve">” </w:t>
      </w:r>
      <w:r w:rsidR="00536E08" w:rsidRPr="00315898">
        <w:rPr>
          <w:rFonts w:cstheme="minorHAnsi"/>
          <w:sz w:val="24"/>
          <w:szCs w:val="24"/>
        </w:rPr>
        <w:t>of the mysterians in the face of our advancing knowledge</w:t>
      </w:r>
      <w:r w:rsidR="00023D29" w:rsidRPr="00315898">
        <w:rPr>
          <w:rFonts w:cstheme="minorHAnsi"/>
          <w:sz w:val="24"/>
          <w:szCs w:val="24"/>
        </w:rPr>
        <w:t xml:space="preserve">, and Flanagan </w:t>
      </w:r>
      <w:r w:rsidR="009D10F6" w:rsidRPr="00315898">
        <w:rPr>
          <w:rFonts w:cstheme="minorHAnsi"/>
          <w:sz w:val="24"/>
          <w:szCs w:val="24"/>
        </w:rPr>
        <w:fldChar w:fldCharType="begin"/>
      </w:r>
      <w:r w:rsidR="00062E2B">
        <w:rPr>
          <w:rFonts w:cstheme="minorHAnsi"/>
          <w:sz w:val="24"/>
          <w:szCs w:val="24"/>
        </w:rPr>
        <w:instrText xml:space="preserve"> ADDIN EN.CITE &lt;EndNote&gt;&lt;Cite ExcludeAuth="1"&gt;&lt;Author&gt;Flanagan&lt;/Author&gt;&lt;Year&gt;1992&lt;/Year&gt;&lt;RecNum&gt;2050&lt;/RecNum&gt;&lt;Pages&gt;9&lt;/Pages&gt;&lt;DisplayText&gt;(1992, p. 9)&lt;/DisplayText&gt;&lt;record&gt;&lt;rec-number&gt;2050&lt;/rec-number&gt;&lt;foreign-keys&gt;&lt;key app="EN" db-id="es9ttvsd1p2xatet5etpvexn02w99r5s0etd" timestamp="1390323554"&gt;2050&lt;/key&gt;&lt;/foreign-keys&gt;&lt;ref-type name="Book"&gt;6&lt;/ref-type&gt;&lt;contributors&gt;&lt;authors&gt;&lt;author&gt;Flanagan, Owen J.&lt;/author&gt;&lt;/authors&gt;&lt;/contributors&gt;&lt;titles&gt;&lt;title&gt;Consciousness reconsidered&lt;/title&gt;&lt;/titles&gt;&lt;dates&gt;&lt;year&gt;1992&lt;/year&gt;&lt;/dates&gt;&lt;publisher&gt;MIT press Cambridge, MA&lt;/publisher&gt;&lt;isbn&gt;0262061481&lt;/isbn&gt;&lt;/record&gt;&lt;/Cite&gt;&lt;/EndNote&gt;</w:instrText>
      </w:r>
      <w:r w:rsidR="009D10F6" w:rsidRPr="00315898">
        <w:rPr>
          <w:rFonts w:cstheme="minorHAnsi"/>
          <w:sz w:val="24"/>
          <w:szCs w:val="24"/>
        </w:rPr>
        <w:fldChar w:fldCharType="separate"/>
      </w:r>
      <w:r w:rsidR="00062E2B">
        <w:rPr>
          <w:rFonts w:cstheme="minorHAnsi"/>
          <w:noProof/>
          <w:sz w:val="24"/>
          <w:szCs w:val="24"/>
        </w:rPr>
        <w:t>(1992, p. 9)</w:t>
      </w:r>
      <w:r w:rsidR="009D10F6" w:rsidRPr="00315898">
        <w:rPr>
          <w:rFonts w:cstheme="minorHAnsi"/>
          <w:sz w:val="24"/>
          <w:szCs w:val="24"/>
        </w:rPr>
        <w:fldChar w:fldCharType="end"/>
      </w:r>
      <w:r w:rsidR="009D10F6" w:rsidRPr="00315898">
        <w:rPr>
          <w:rFonts w:cstheme="minorHAnsi"/>
          <w:sz w:val="24"/>
          <w:szCs w:val="24"/>
        </w:rPr>
        <w:t xml:space="preserve"> </w:t>
      </w:r>
      <w:r w:rsidR="00023D29" w:rsidRPr="00315898">
        <w:rPr>
          <w:rFonts w:cstheme="minorHAnsi"/>
          <w:sz w:val="24"/>
          <w:szCs w:val="24"/>
        </w:rPr>
        <w:t xml:space="preserve">has speculated that they are motivated by </w:t>
      </w:r>
      <w:r w:rsidR="00202FE0">
        <w:rPr>
          <w:rFonts w:cstheme="minorHAnsi"/>
          <w:sz w:val="24"/>
          <w:szCs w:val="24"/>
        </w:rPr>
        <w:t>a</w:t>
      </w:r>
      <w:r w:rsidR="00202FE0" w:rsidRPr="00315898">
        <w:rPr>
          <w:rFonts w:cstheme="minorHAnsi"/>
          <w:sz w:val="24"/>
          <w:szCs w:val="24"/>
        </w:rPr>
        <w:t xml:space="preserve"> </w:t>
      </w:r>
      <w:r w:rsidR="00023D29" w:rsidRPr="00315898">
        <w:rPr>
          <w:rFonts w:cstheme="minorHAnsi"/>
          <w:sz w:val="24"/>
          <w:szCs w:val="24"/>
        </w:rPr>
        <w:t xml:space="preserve">desire to “drive a railroad spike through the heart of scientism, the view that science will eventually explain </w:t>
      </w:r>
      <w:r w:rsidR="00023D29" w:rsidRPr="00315898">
        <w:rPr>
          <w:rFonts w:cstheme="minorHAnsi"/>
          <w:sz w:val="24"/>
          <w:szCs w:val="24"/>
        </w:rPr>
        <w:lastRenderedPageBreak/>
        <w:t>whatever is natural</w:t>
      </w:r>
      <w:r w:rsidR="007F0BA3">
        <w:rPr>
          <w:rFonts w:cstheme="minorHAnsi"/>
          <w:sz w:val="24"/>
          <w:szCs w:val="24"/>
        </w:rPr>
        <w:t>.</w:t>
      </w:r>
      <w:r w:rsidR="00023D29" w:rsidRPr="00315898">
        <w:rPr>
          <w:rFonts w:cstheme="minorHAnsi"/>
          <w:sz w:val="24"/>
          <w:szCs w:val="24"/>
        </w:rPr>
        <w:t>”</w:t>
      </w:r>
      <w:r w:rsidR="00536E08" w:rsidRPr="00315898">
        <w:rPr>
          <w:rStyle w:val="Voetnootmarkering"/>
          <w:rFonts w:cstheme="minorHAnsi"/>
          <w:sz w:val="24"/>
          <w:szCs w:val="24"/>
        </w:rPr>
        <w:footnoteReference w:id="2"/>
      </w:r>
      <w:r w:rsidR="00536E08" w:rsidRPr="00315898">
        <w:rPr>
          <w:rFonts w:cstheme="minorHAnsi"/>
          <w:sz w:val="24"/>
          <w:szCs w:val="24"/>
        </w:rPr>
        <w:t xml:space="preserve"> </w:t>
      </w:r>
      <w:r w:rsidR="00202FE0">
        <w:rPr>
          <w:rFonts w:cstheme="minorHAnsi"/>
          <w:sz w:val="24"/>
          <w:szCs w:val="24"/>
        </w:rPr>
        <w:t xml:space="preserve">In stark contrast to </w:t>
      </w:r>
      <w:r w:rsidR="008C698D" w:rsidRPr="00315898">
        <w:rPr>
          <w:rFonts w:cstheme="minorHAnsi"/>
          <w:sz w:val="24"/>
          <w:szCs w:val="24"/>
        </w:rPr>
        <w:t xml:space="preserve">the </w:t>
      </w:r>
      <w:r w:rsidR="00202FE0">
        <w:rPr>
          <w:rFonts w:cstheme="minorHAnsi"/>
          <w:sz w:val="24"/>
          <w:szCs w:val="24"/>
        </w:rPr>
        <w:t>conclusion</w:t>
      </w:r>
      <w:r w:rsidR="00114AA9">
        <w:rPr>
          <w:rFonts w:cstheme="minorHAnsi"/>
          <w:sz w:val="24"/>
          <w:szCs w:val="24"/>
        </w:rPr>
        <w:t>s</w:t>
      </w:r>
      <w:r w:rsidR="00202FE0">
        <w:rPr>
          <w:rFonts w:cstheme="minorHAnsi"/>
          <w:sz w:val="24"/>
          <w:szCs w:val="24"/>
        </w:rPr>
        <w:t xml:space="preserve"> reached </w:t>
      </w:r>
      <w:r w:rsidR="006D712B" w:rsidRPr="00315898">
        <w:rPr>
          <w:rFonts w:cstheme="minorHAnsi"/>
          <w:sz w:val="24"/>
          <w:szCs w:val="24"/>
        </w:rPr>
        <w:t xml:space="preserve">by the </w:t>
      </w:r>
      <w:r w:rsidR="005D4C32" w:rsidRPr="00315898">
        <w:rPr>
          <w:rFonts w:cstheme="minorHAnsi"/>
          <w:sz w:val="24"/>
          <w:szCs w:val="24"/>
        </w:rPr>
        <w:t xml:space="preserve">new </w:t>
      </w:r>
      <w:r w:rsidR="008C698D" w:rsidRPr="00315898">
        <w:rPr>
          <w:rFonts w:cstheme="minorHAnsi"/>
          <w:sz w:val="24"/>
          <w:szCs w:val="24"/>
        </w:rPr>
        <w:t xml:space="preserve">mysterians, </w:t>
      </w:r>
      <w:r w:rsidR="00C65B64">
        <w:rPr>
          <w:rFonts w:cstheme="minorHAnsi"/>
          <w:sz w:val="24"/>
          <w:szCs w:val="24"/>
        </w:rPr>
        <w:t xml:space="preserve">but </w:t>
      </w:r>
      <w:r w:rsidR="00C65B64" w:rsidRPr="00315898">
        <w:rPr>
          <w:rFonts w:cstheme="minorHAnsi"/>
          <w:sz w:val="24"/>
          <w:szCs w:val="24"/>
        </w:rPr>
        <w:t xml:space="preserve">starting from the same evolutionary </w:t>
      </w:r>
      <w:r w:rsidR="000924A3">
        <w:rPr>
          <w:rFonts w:cstheme="minorHAnsi"/>
          <w:sz w:val="24"/>
          <w:szCs w:val="24"/>
        </w:rPr>
        <w:t>perspective</w:t>
      </w:r>
      <w:r w:rsidR="008C75DF">
        <w:rPr>
          <w:rFonts w:cstheme="minorHAnsi"/>
          <w:sz w:val="24"/>
          <w:szCs w:val="24"/>
        </w:rPr>
        <w:t xml:space="preserve"> on the human mind</w:t>
      </w:r>
      <w:r w:rsidR="00C65B64">
        <w:rPr>
          <w:rFonts w:cstheme="minorHAnsi"/>
          <w:sz w:val="24"/>
          <w:szCs w:val="24"/>
        </w:rPr>
        <w:t>,</w:t>
      </w:r>
      <w:r w:rsidR="00C65B64" w:rsidRPr="00315898" w:rsidDel="002536DB">
        <w:rPr>
          <w:rFonts w:cstheme="minorHAnsi"/>
          <w:sz w:val="24"/>
          <w:szCs w:val="24"/>
        </w:rPr>
        <w:t xml:space="preserve"> </w:t>
      </w:r>
      <w:r w:rsidR="002536DB">
        <w:rPr>
          <w:rFonts w:cstheme="minorHAnsi"/>
          <w:sz w:val="24"/>
          <w:szCs w:val="24"/>
        </w:rPr>
        <w:t xml:space="preserve">these </w:t>
      </w:r>
      <w:r w:rsidR="008C698D" w:rsidRPr="00315898">
        <w:rPr>
          <w:rFonts w:cstheme="minorHAnsi"/>
          <w:sz w:val="24"/>
          <w:szCs w:val="24"/>
        </w:rPr>
        <w:t xml:space="preserve">naturalists have developed </w:t>
      </w:r>
      <w:r w:rsidR="00E479E3" w:rsidRPr="00315898">
        <w:rPr>
          <w:rFonts w:cstheme="minorHAnsi"/>
          <w:sz w:val="24"/>
          <w:szCs w:val="24"/>
        </w:rPr>
        <w:t xml:space="preserve">a </w:t>
      </w:r>
      <w:r w:rsidR="00C95DA9" w:rsidRPr="00315898">
        <w:rPr>
          <w:rFonts w:cstheme="minorHAnsi"/>
          <w:sz w:val="24"/>
          <w:szCs w:val="24"/>
        </w:rPr>
        <w:t xml:space="preserve">much more optimistic view of </w:t>
      </w:r>
      <w:r w:rsidR="00034B97">
        <w:rPr>
          <w:rFonts w:cstheme="minorHAnsi"/>
          <w:sz w:val="24"/>
          <w:szCs w:val="24"/>
        </w:rPr>
        <w:t>the</w:t>
      </w:r>
      <w:r w:rsidR="00034B97" w:rsidRPr="00315898">
        <w:rPr>
          <w:rFonts w:cstheme="minorHAnsi"/>
          <w:sz w:val="24"/>
          <w:szCs w:val="24"/>
        </w:rPr>
        <w:t xml:space="preserve"> </w:t>
      </w:r>
      <w:r w:rsidR="00C95DA9" w:rsidRPr="00315898">
        <w:rPr>
          <w:rFonts w:cstheme="minorHAnsi"/>
          <w:sz w:val="24"/>
          <w:szCs w:val="24"/>
        </w:rPr>
        <w:t>epistemic prospects</w:t>
      </w:r>
      <w:r w:rsidR="00034B97">
        <w:rPr>
          <w:rFonts w:cstheme="minorHAnsi"/>
          <w:sz w:val="24"/>
          <w:szCs w:val="24"/>
        </w:rPr>
        <w:t xml:space="preserve"> of humanity</w:t>
      </w:r>
      <w:r w:rsidR="00C95DA9" w:rsidRPr="00315898">
        <w:rPr>
          <w:rFonts w:cstheme="minorHAnsi"/>
          <w:sz w:val="24"/>
          <w:szCs w:val="24"/>
        </w:rPr>
        <w:t xml:space="preserve">. </w:t>
      </w:r>
      <w:r w:rsidR="00E20AA5">
        <w:rPr>
          <w:rFonts w:cstheme="minorHAnsi"/>
          <w:sz w:val="24"/>
          <w:szCs w:val="24"/>
        </w:rPr>
        <w:t xml:space="preserve">If we </w:t>
      </w:r>
      <w:r w:rsidR="00F9457E">
        <w:rPr>
          <w:rFonts w:cstheme="minorHAnsi"/>
          <w:sz w:val="24"/>
          <w:szCs w:val="24"/>
        </w:rPr>
        <w:t xml:space="preserve">take the evolutionary origins of </w:t>
      </w:r>
      <w:r w:rsidR="000A2244">
        <w:rPr>
          <w:rFonts w:cstheme="minorHAnsi"/>
          <w:sz w:val="24"/>
          <w:szCs w:val="24"/>
        </w:rPr>
        <w:t>the human</w:t>
      </w:r>
      <w:r w:rsidR="00A04E7B">
        <w:rPr>
          <w:rFonts w:cstheme="minorHAnsi"/>
          <w:sz w:val="24"/>
          <w:szCs w:val="24"/>
        </w:rPr>
        <w:t xml:space="preserve"> brain </w:t>
      </w:r>
      <w:r w:rsidR="00F9457E">
        <w:rPr>
          <w:rFonts w:cstheme="minorHAnsi"/>
          <w:sz w:val="24"/>
          <w:szCs w:val="24"/>
        </w:rPr>
        <w:t xml:space="preserve">as </w:t>
      </w:r>
      <w:r w:rsidR="00FD1BC9">
        <w:rPr>
          <w:rFonts w:cstheme="minorHAnsi"/>
          <w:sz w:val="24"/>
          <w:szCs w:val="24"/>
        </w:rPr>
        <w:t xml:space="preserve">a </w:t>
      </w:r>
      <w:r w:rsidR="00F9457E">
        <w:rPr>
          <w:rFonts w:cstheme="minorHAnsi"/>
          <w:sz w:val="24"/>
          <w:szCs w:val="24"/>
        </w:rPr>
        <w:t>starting point</w:t>
      </w:r>
      <w:r w:rsidR="00C01D60">
        <w:rPr>
          <w:rFonts w:cstheme="minorHAnsi"/>
          <w:sz w:val="24"/>
          <w:szCs w:val="24"/>
        </w:rPr>
        <w:t xml:space="preserve">, </w:t>
      </w:r>
      <w:r w:rsidR="00FC37B7">
        <w:rPr>
          <w:rFonts w:cstheme="minorHAnsi"/>
          <w:sz w:val="24"/>
          <w:szCs w:val="24"/>
        </w:rPr>
        <w:t xml:space="preserve">these </w:t>
      </w:r>
      <w:r w:rsidR="00E20AA5">
        <w:rPr>
          <w:rFonts w:cstheme="minorHAnsi"/>
          <w:sz w:val="24"/>
          <w:szCs w:val="24"/>
        </w:rPr>
        <w:t xml:space="preserve">optimists argue, </w:t>
      </w:r>
      <w:r w:rsidR="00C01D60">
        <w:rPr>
          <w:rFonts w:cstheme="minorHAnsi"/>
          <w:sz w:val="24"/>
          <w:szCs w:val="24"/>
        </w:rPr>
        <w:t xml:space="preserve">we </w:t>
      </w:r>
      <w:r w:rsidR="00AD32CE">
        <w:rPr>
          <w:rFonts w:cstheme="minorHAnsi"/>
          <w:sz w:val="24"/>
          <w:szCs w:val="24"/>
        </w:rPr>
        <w:t xml:space="preserve">should </w:t>
      </w:r>
      <w:r w:rsidR="00C16FBF">
        <w:rPr>
          <w:rFonts w:cstheme="minorHAnsi"/>
          <w:sz w:val="24"/>
          <w:szCs w:val="24"/>
        </w:rPr>
        <w:t xml:space="preserve">expect the world </w:t>
      </w:r>
      <w:r w:rsidR="00651A3E">
        <w:rPr>
          <w:rFonts w:cstheme="minorHAnsi"/>
          <w:sz w:val="24"/>
          <w:szCs w:val="24"/>
        </w:rPr>
        <w:t xml:space="preserve">to be </w:t>
      </w:r>
      <w:r w:rsidR="00C16FBF">
        <w:rPr>
          <w:rFonts w:cstheme="minorHAnsi"/>
          <w:sz w:val="24"/>
          <w:szCs w:val="24"/>
        </w:rPr>
        <w:t xml:space="preserve">intelligible to </w:t>
      </w:r>
      <w:r w:rsidR="00B40BCA">
        <w:rPr>
          <w:rFonts w:cstheme="minorHAnsi"/>
          <w:sz w:val="24"/>
          <w:szCs w:val="24"/>
        </w:rPr>
        <w:t>us</w:t>
      </w:r>
      <w:r w:rsidR="00AA65B9">
        <w:rPr>
          <w:rFonts w:cstheme="minorHAnsi"/>
          <w:sz w:val="24"/>
          <w:szCs w:val="24"/>
        </w:rPr>
        <w:t xml:space="preserve">, precisely because we </w:t>
      </w:r>
      <w:r w:rsidR="00310549">
        <w:rPr>
          <w:rFonts w:cstheme="minorHAnsi"/>
          <w:sz w:val="24"/>
          <w:szCs w:val="24"/>
        </w:rPr>
        <w:t>e</w:t>
      </w:r>
      <w:r w:rsidR="008F599E" w:rsidRPr="00315898">
        <w:rPr>
          <w:rFonts w:cstheme="minorHAnsi"/>
          <w:sz w:val="24"/>
          <w:szCs w:val="24"/>
        </w:rPr>
        <w:t xml:space="preserve">volved </w:t>
      </w:r>
      <w:r w:rsidR="008F599E" w:rsidRPr="00315898">
        <w:rPr>
          <w:rFonts w:cstheme="minorHAnsi"/>
          <w:i/>
          <w:sz w:val="24"/>
          <w:szCs w:val="24"/>
        </w:rPr>
        <w:t>in</w:t>
      </w:r>
      <w:r w:rsidR="008F599E" w:rsidRPr="00315898">
        <w:rPr>
          <w:rFonts w:cstheme="minorHAnsi"/>
          <w:sz w:val="24"/>
          <w:szCs w:val="24"/>
        </w:rPr>
        <w:t xml:space="preserve"> that world</w:t>
      </w:r>
      <w:r w:rsidR="00C01D60">
        <w:rPr>
          <w:rFonts w:cstheme="minorHAnsi"/>
          <w:sz w:val="24"/>
          <w:szCs w:val="24"/>
        </w:rPr>
        <w:t xml:space="preserve">, and </w:t>
      </w:r>
      <w:r w:rsidR="00AA65B9">
        <w:rPr>
          <w:rFonts w:cstheme="minorHAnsi"/>
          <w:sz w:val="24"/>
          <w:szCs w:val="24"/>
        </w:rPr>
        <w:t xml:space="preserve">our </w:t>
      </w:r>
      <w:r w:rsidR="00C01D60">
        <w:rPr>
          <w:rFonts w:cstheme="minorHAnsi"/>
          <w:sz w:val="24"/>
          <w:szCs w:val="24"/>
        </w:rPr>
        <w:t>survival depended on understanding</w:t>
      </w:r>
      <w:r w:rsidR="0011259E">
        <w:rPr>
          <w:rFonts w:cstheme="minorHAnsi"/>
          <w:sz w:val="24"/>
          <w:szCs w:val="24"/>
        </w:rPr>
        <w:t xml:space="preserve"> it</w:t>
      </w:r>
      <w:r w:rsidR="005A6DD1">
        <w:rPr>
          <w:rFonts w:cstheme="minorHAnsi"/>
          <w:sz w:val="24"/>
          <w:szCs w:val="24"/>
        </w:rPr>
        <w:t xml:space="preserve"> </w:t>
      </w:r>
      <w:r w:rsidR="003A79B1">
        <w:rPr>
          <w:rFonts w:cstheme="minorHAnsi"/>
          <w:sz w:val="24"/>
          <w:szCs w:val="24"/>
        </w:rPr>
        <w:fldChar w:fldCharType="begin"/>
      </w:r>
      <w:r w:rsidR="00EF0608">
        <w:rPr>
          <w:rFonts w:cstheme="minorHAnsi"/>
          <w:sz w:val="24"/>
          <w:szCs w:val="24"/>
        </w:rPr>
        <w:instrText xml:space="preserve"> ADDIN EN.CITE &lt;EndNote&gt;&lt;Cite&gt;&lt;Author&gt;Griffiths&lt;/Author&gt;&lt;Year&gt;2015&lt;/Year&gt;&lt;IDText&gt;Crossing the Milvian Bridge: When Do Evolutionary Explanations of Belief Debunk Belief?&lt;/IDText&gt;&lt;DisplayText&gt;(Griffiths and Wilkins, 2015; Boudry and Vlerick, 2014)&lt;/DisplayText&gt;&lt;record&gt;&lt;titles&gt;&lt;title&gt;Crossing the Milvian Bridge: When Do Evolutionary Explanations of Belief Debunk Belief?&lt;/title&gt;&lt;/titles&gt;&lt;titles&gt;&lt;secondary-title&gt;&lt;style face="italic" font="default" size="100%"&gt;Darwin in the twenty-first century&lt;/style&gt;&lt;/secondary-title&gt;&lt;/titles&gt;&lt;pages&gt;201-231&lt;/pages&gt;&lt;contributors&gt;&lt;authors&gt;&lt;author&gt;Griffiths, Paul E.&lt;/author&gt;&lt;author&gt;Wilkins, John S.&lt;/author&gt;&lt;/authors&gt;&lt;/contributors&gt;&lt;added-date format="utc"&gt;1528365969&lt;/added-date&gt;&lt;ref-type name="Book Section"&gt;5&lt;/ref-type&gt;&lt;dates&gt;&lt;year&gt;2015&lt;/year&gt;&lt;/dates&gt;&lt;rec-number&gt;4017&lt;/rec-number&gt;&lt;publisher&gt;University of Notre Dame Press&lt;/publisher&gt;&lt;last-updated-date format="utc"&gt;1528366209&lt;/last-updated-date&gt;&lt;contributors&gt;&lt;secondary-authors&gt;&lt;author&gt;Sloan,   Phillip R.&lt;/author&gt;&lt;author&gt;McKenny,   Gerald&lt;/author&gt;&lt;author&gt;Eggleson,   Kathleen&lt;/author&gt;&lt;/secondary-authors&gt;&lt;/contributors&gt;&lt;/record&gt;&lt;/Cite&gt;&lt;Cite&gt;&lt;Author&gt;Boudry&lt;/Author&gt;&lt;Year&gt;2014&lt;/Year&gt;&lt;IDText&gt;Natural Selection Does Care about Truth&lt;/IDText&gt;&lt;record&gt;&lt;dates&gt;&lt;pub-dates&gt;&lt;date&gt;Mar&lt;/date&gt;&lt;/pub-dates&gt;&lt;year&gt;2014&lt;/year&gt;&lt;/dates&gt;&lt;urls&gt;&lt;related-urls&gt;&lt;url&gt;&amp;lt;Go to ISI&amp;gt;://WOS:000340457000003&lt;/url&gt;&lt;/related-urls&gt;&lt;/urls&gt;&lt;titles&gt;&lt;title&gt;Natural Selection Does Care about Truth&lt;/title&gt;&lt;secondary-title&gt;International Studies in the Philosophy of Science&lt;/secondary-title&gt;&lt;/titles&gt;&lt;pages&gt;65-77&lt;/pages&gt;&lt;number&gt;1&lt;/number&gt;&lt;contributors&gt;&lt;authors&gt;&lt;author&gt;Boudry, Maarten&lt;/author&gt;&lt;author&gt;Vlerick, Michael&lt;/author&gt;&lt;/authors&gt;&lt;/contributors&gt;&lt;added-date format="utc"&gt;1473949203&lt;/added-date&gt;&lt;ref-type name="Journal Article"&gt;17&lt;/ref-type&gt;&lt;rec-number&gt;1393&lt;/rec-number&gt;&lt;last-updated-date format="utc"&gt;1473949203&lt;/last-updated-date&gt;&lt;accession-num&gt;WOS:000340457000003&lt;/accession-num&gt;&lt;electronic-resource-num&gt;10.1080/02698595.2014.915651&lt;/electronic-resource-num&gt;&lt;volume&gt;28&lt;/volume&gt;&lt;/record&gt;&lt;/Cite&gt;&lt;/EndNote&gt;</w:instrText>
      </w:r>
      <w:r w:rsidR="003A79B1">
        <w:rPr>
          <w:rFonts w:cstheme="minorHAnsi"/>
          <w:sz w:val="24"/>
          <w:szCs w:val="24"/>
        </w:rPr>
        <w:fldChar w:fldCharType="separate"/>
      </w:r>
      <w:r w:rsidR="00EF0608">
        <w:rPr>
          <w:rFonts w:cstheme="minorHAnsi"/>
          <w:noProof/>
          <w:sz w:val="24"/>
          <w:szCs w:val="24"/>
        </w:rPr>
        <w:t>(Griffiths and Wilkins, 2015; Boudry and Vlerick, 2014)</w:t>
      </w:r>
      <w:r w:rsidR="003A79B1">
        <w:rPr>
          <w:rFonts w:cstheme="minorHAnsi"/>
          <w:sz w:val="24"/>
          <w:szCs w:val="24"/>
        </w:rPr>
        <w:fldChar w:fldCharType="end"/>
      </w:r>
      <w:r w:rsidR="00017A0D">
        <w:rPr>
          <w:rFonts w:cstheme="minorHAnsi"/>
          <w:sz w:val="24"/>
          <w:szCs w:val="24"/>
        </w:rPr>
        <w:t xml:space="preserve">. </w:t>
      </w:r>
      <w:r w:rsidR="003A79B1">
        <w:rPr>
          <w:rFonts w:cstheme="minorHAnsi"/>
          <w:sz w:val="24"/>
          <w:szCs w:val="24"/>
        </w:rPr>
        <w:t>More fundamentally, i</w:t>
      </w:r>
      <w:r w:rsidR="00DA0EB5">
        <w:rPr>
          <w:rFonts w:cstheme="minorHAnsi"/>
          <w:sz w:val="24"/>
          <w:szCs w:val="24"/>
        </w:rPr>
        <w:t xml:space="preserve">f the </w:t>
      </w:r>
      <w:r w:rsidR="005A5988">
        <w:rPr>
          <w:rFonts w:cstheme="minorHAnsi"/>
          <w:sz w:val="24"/>
          <w:szCs w:val="24"/>
        </w:rPr>
        <w:t>universe</w:t>
      </w:r>
      <w:r w:rsidR="00DA0EB5">
        <w:rPr>
          <w:rFonts w:cstheme="minorHAnsi"/>
          <w:sz w:val="24"/>
          <w:szCs w:val="24"/>
        </w:rPr>
        <w:t xml:space="preserve"> were totally incomprehensibl</w:t>
      </w:r>
      <w:r w:rsidR="008B5A99">
        <w:rPr>
          <w:rFonts w:cstheme="minorHAnsi"/>
          <w:sz w:val="24"/>
          <w:szCs w:val="24"/>
        </w:rPr>
        <w:t>e</w:t>
      </w:r>
      <w:r w:rsidR="00DA0EB5">
        <w:rPr>
          <w:rFonts w:cstheme="minorHAnsi"/>
          <w:sz w:val="24"/>
          <w:szCs w:val="24"/>
        </w:rPr>
        <w:t>,</w:t>
      </w:r>
      <w:r w:rsidR="00D22E82">
        <w:rPr>
          <w:rFonts w:cstheme="minorHAnsi"/>
          <w:sz w:val="24"/>
          <w:szCs w:val="24"/>
        </w:rPr>
        <w:t xml:space="preserve"> we</w:t>
      </w:r>
      <w:r w:rsidR="00DA0EB5">
        <w:rPr>
          <w:rFonts w:cstheme="minorHAnsi"/>
          <w:sz w:val="24"/>
          <w:szCs w:val="24"/>
        </w:rPr>
        <w:t xml:space="preserve"> would not have evolved intelligence in the first place</w:t>
      </w:r>
      <w:r w:rsidR="00EF0FAD">
        <w:rPr>
          <w:rFonts w:cstheme="minorHAnsi"/>
          <w:sz w:val="24"/>
          <w:szCs w:val="24"/>
        </w:rPr>
        <w:t>, o</w:t>
      </w:r>
      <w:r w:rsidR="00D875CE">
        <w:rPr>
          <w:rFonts w:cstheme="minorHAnsi"/>
          <w:sz w:val="24"/>
          <w:szCs w:val="24"/>
        </w:rPr>
        <w:t>r a</w:t>
      </w:r>
      <w:r w:rsidR="00017A0D">
        <w:rPr>
          <w:rFonts w:cstheme="minorHAnsi"/>
          <w:sz w:val="24"/>
          <w:szCs w:val="24"/>
        </w:rPr>
        <w:t xml:space="preserve">s </w:t>
      </w:r>
      <w:proofErr w:type="spellStart"/>
      <w:r w:rsidR="00017A0D" w:rsidRPr="00315898">
        <w:rPr>
          <w:rFonts w:cstheme="minorHAnsi"/>
          <w:sz w:val="24"/>
          <w:szCs w:val="24"/>
        </w:rPr>
        <w:t>Rescher</w:t>
      </w:r>
      <w:proofErr w:type="spellEnd"/>
      <w:r w:rsidR="00017A0D" w:rsidRPr="00315898">
        <w:rPr>
          <w:rFonts w:cstheme="minorHAnsi"/>
          <w:sz w:val="24"/>
          <w:szCs w:val="24"/>
        </w:rPr>
        <w:t xml:space="preserve"> </w:t>
      </w:r>
      <w:r w:rsidR="00017A0D" w:rsidRPr="00315898">
        <w:rPr>
          <w:rFonts w:cstheme="minorHAnsi"/>
          <w:sz w:val="24"/>
          <w:szCs w:val="24"/>
        </w:rPr>
        <w:fldChar w:fldCharType="begin"/>
      </w:r>
      <w:r w:rsidR="00017A0D">
        <w:rPr>
          <w:rFonts w:cstheme="minorHAnsi"/>
          <w:sz w:val="24"/>
          <w:szCs w:val="24"/>
        </w:rPr>
        <w:instrText xml:space="preserve"> ADDIN EN.CITE &lt;EndNote&gt;&lt;Cite ExcludeAuth="1"&gt;&lt;Author&gt;Rescher&lt;/Author&gt;&lt;Year&gt;1990&lt;/Year&gt;&lt;IDText&gt;A useful inheritance: Evolutionary aspects of the theory of knowledge&lt;/IDText&gt;&lt;DisplayText&gt;(1990)&lt;/DisplayText&gt;&lt;record&gt;&lt;isbn&gt;0847676153&lt;/isbn&gt;&lt;titles&gt;&lt;title&gt;A useful inheritance: Evolutionary aspects of the theory of knowledge&lt;/title&gt;&lt;/titles&gt;&lt;contributors&gt;&lt;authors&gt;&lt;author&gt;Rescher, Nicholas&lt;/author&gt;&lt;/authors&gt;&lt;/contributors&gt;&lt;added-date format="utc"&gt;1502125074&lt;/added-date&gt;&lt;ref-type name="Book"&gt;6&lt;/ref-type&gt;&lt;dates&gt;&lt;year&gt;1990&lt;/year&gt;&lt;/dates&gt;&lt;rec-number&gt;3810&lt;/rec-number&gt;&lt;publisher&gt;Rowman &amp;amp; Littlefield&lt;/publisher&gt;&lt;last-updated-date format="utc"&gt;1502125074&lt;/last-updated-date&gt;&lt;/record&gt;&lt;/Cite&gt;&lt;/EndNote&gt;</w:instrText>
      </w:r>
      <w:r w:rsidR="00017A0D" w:rsidRPr="00315898">
        <w:rPr>
          <w:rFonts w:cstheme="minorHAnsi"/>
          <w:sz w:val="24"/>
          <w:szCs w:val="24"/>
        </w:rPr>
        <w:fldChar w:fldCharType="separate"/>
      </w:r>
      <w:r w:rsidR="00017A0D">
        <w:rPr>
          <w:rFonts w:cstheme="minorHAnsi"/>
          <w:noProof/>
          <w:sz w:val="24"/>
          <w:szCs w:val="24"/>
        </w:rPr>
        <w:t>(1990)</w:t>
      </w:r>
      <w:r w:rsidR="00017A0D" w:rsidRPr="00315898">
        <w:rPr>
          <w:rFonts w:cstheme="minorHAnsi"/>
          <w:sz w:val="24"/>
          <w:szCs w:val="24"/>
        </w:rPr>
        <w:fldChar w:fldCharType="end"/>
      </w:r>
      <w:r w:rsidR="00D875CE">
        <w:rPr>
          <w:rFonts w:cstheme="minorHAnsi"/>
          <w:sz w:val="24"/>
          <w:szCs w:val="24"/>
        </w:rPr>
        <w:t xml:space="preserve"> pu</w:t>
      </w:r>
      <w:r w:rsidR="006F16B3">
        <w:rPr>
          <w:rFonts w:cstheme="minorHAnsi"/>
          <w:sz w:val="24"/>
          <w:szCs w:val="24"/>
        </w:rPr>
        <w:t>t</w:t>
      </w:r>
      <w:r w:rsidR="00D875CE">
        <w:rPr>
          <w:rFonts w:cstheme="minorHAnsi"/>
          <w:sz w:val="24"/>
          <w:szCs w:val="24"/>
        </w:rPr>
        <w:t xml:space="preserve"> it</w:t>
      </w:r>
      <w:r w:rsidR="00DB6E71">
        <w:rPr>
          <w:rFonts w:cstheme="minorHAnsi"/>
          <w:sz w:val="24"/>
          <w:szCs w:val="24"/>
        </w:rPr>
        <w:t xml:space="preserve">: </w:t>
      </w:r>
      <w:r w:rsidR="00E4764E" w:rsidRPr="00315898">
        <w:rPr>
          <w:rFonts w:cstheme="minorHAnsi"/>
          <w:sz w:val="24"/>
          <w:szCs w:val="24"/>
          <w:lang w:val="en-GB"/>
        </w:rPr>
        <w:t xml:space="preserve">“A world in which intelligent creatures emerge through the operation of evolutionary processes must be an intelligible world” </w:t>
      </w:r>
      <w:r w:rsidR="00E4764E" w:rsidRPr="00315898">
        <w:rPr>
          <w:rFonts w:cstheme="minorHAnsi"/>
          <w:sz w:val="24"/>
          <w:szCs w:val="24"/>
          <w:lang w:val="en-GB"/>
        </w:rPr>
        <w:fldChar w:fldCharType="begin"/>
      </w:r>
      <w:r w:rsidR="00062E2B">
        <w:rPr>
          <w:rFonts w:cstheme="minorHAnsi"/>
          <w:sz w:val="24"/>
          <w:szCs w:val="24"/>
          <w:lang w:val="en-GB"/>
        </w:rPr>
        <w:instrText xml:space="preserve"> ADDIN EN.CITE &lt;EndNote&gt;&lt;Cite&gt;&lt;Author&gt;Rescher&lt;/Author&gt;&lt;Year&gt;1990&lt;/Year&gt;&lt;IDText&gt;A useful inheritance: Evolutionary aspects of the theory of knowledge&lt;/IDText&gt;&lt;Pages&gt;65&lt;/Pages&gt;&lt;DisplayText&gt;(Rescher, 1990, p. 65)&lt;/DisplayText&gt;&lt;record&gt;&lt;isbn&gt;0847676153&lt;/isbn&gt;&lt;titles&gt;&lt;title&gt;A useful inheritance: Evolutionary aspects of the theory of knowledge&lt;/title&gt;&lt;/titles&gt;&lt;contributors&gt;&lt;authors&gt;&lt;author&gt;Rescher, Nicholas&lt;/author&gt;&lt;/authors&gt;&lt;/contributors&gt;&lt;added-date format="utc"&gt;1502125074&lt;/added-date&gt;&lt;ref-type name="Book"&gt;6&lt;/ref-type&gt;&lt;dates&gt;&lt;year&gt;1990&lt;/year&gt;&lt;/dates&gt;&lt;rec-number&gt;3810&lt;/rec-number&gt;&lt;publisher&gt;Rowman &amp;amp; Littlefield&lt;/publisher&gt;&lt;last-updated-date format="utc"&gt;1502125074&lt;/last-updated-date&gt;&lt;/record&gt;&lt;/Cite&gt;&lt;/EndNote&gt;</w:instrText>
      </w:r>
      <w:r w:rsidR="00E4764E" w:rsidRPr="00315898">
        <w:rPr>
          <w:rFonts w:cstheme="minorHAnsi"/>
          <w:sz w:val="24"/>
          <w:szCs w:val="24"/>
          <w:lang w:val="en-GB"/>
        </w:rPr>
        <w:fldChar w:fldCharType="separate"/>
      </w:r>
      <w:r w:rsidR="00062E2B">
        <w:rPr>
          <w:rFonts w:cstheme="minorHAnsi"/>
          <w:noProof/>
          <w:sz w:val="24"/>
          <w:szCs w:val="24"/>
          <w:lang w:val="en-GB"/>
        </w:rPr>
        <w:t>(Rescher, 1990, p. 65)</w:t>
      </w:r>
      <w:r w:rsidR="00E4764E" w:rsidRPr="00315898">
        <w:rPr>
          <w:rFonts w:cstheme="minorHAnsi"/>
          <w:sz w:val="24"/>
          <w:szCs w:val="24"/>
          <w:lang w:val="en-GB"/>
        </w:rPr>
        <w:fldChar w:fldCharType="end"/>
      </w:r>
      <w:r w:rsidR="00AA6FC7">
        <w:rPr>
          <w:rFonts w:cstheme="minorHAnsi"/>
          <w:sz w:val="24"/>
          <w:szCs w:val="24"/>
          <w:lang w:val="en-GB"/>
        </w:rPr>
        <w:t>.</w:t>
      </w:r>
    </w:p>
    <w:p w14:paraId="284C3527" w14:textId="58A3E6DA" w:rsidR="001D7BB4" w:rsidRDefault="00010476" w:rsidP="009C261B">
      <w:pPr>
        <w:spacing w:after="120" w:line="360" w:lineRule="auto"/>
        <w:jc w:val="both"/>
        <w:rPr>
          <w:rFonts w:cstheme="minorHAnsi"/>
          <w:sz w:val="24"/>
          <w:szCs w:val="24"/>
        </w:rPr>
      </w:pPr>
      <w:r w:rsidRPr="00315898">
        <w:rPr>
          <w:rFonts w:cstheme="minorHAnsi"/>
          <w:sz w:val="24"/>
          <w:szCs w:val="24"/>
        </w:rPr>
        <w:t xml:space="preserve">Both parties in this debate </w:t>
      </w:r>
      <w:r w:rsidR="00770730">
        <w:rPr>
          <w:rFonts w:cstheme="minorHAnsi"/>
          <w:sz w:val="24"/>
          <w:szCs w:val="24"/>
        </w:rPr>
        <w:t xml:space="preserve">accept </w:t>
      </w:r>
      <w:r w:rsidR="001526B8" w:rsidRPr="00315898">
        <w:rPr>
          <w:rFonts w:cstheme="minorHAnsi"/>
          <w:sz w:val="24"/>
          <w:szCs w:val="24"/>
        </w:rPr>
        <w:t xml:space="preserve">the </w:t>
      </w:r>
      <w:r w:rsidR="005B20BA" w:rsidRPr="00315898">
        <w:rPr>
          <w:rFonts w:cstheme="minorHAnsi"/>
          <w:sz w:val="24"/>
          <w:szCs w:val="24"/>
        </w:rPr>
        <w:t xml:space="preserve">purely </w:t>
      </w:r>
      <w:r w:rsidR="00F0301D" w:rsidRPr="00315898">
        <w:rPr>
          <w:rFonts w:cstheme="minorHAnsi"/>
          <w:sz w:val="24"/>
          <w:szCs w:val="24"/>
        </w:rPr>
        <w:t xml:space="preserve">natural origins of </w:t>
      </w:r>
      <w:r w:rsidR="00BB6055" w:rsidRPr="00315898">
        <w:rPr>
          <w:rFonts w:cstheme="minorHAnsi"/>
          <w:sz w:val="24"/>
          <w:szCs w:val="24"/>
        </w:rPr>
        <w:t xml:space="preserve">the </w:t>
      </w:r>
      <w:r w:rsidR="00BB6055" w:rsidRPr="00315898">
        <w:rPr>
          <w:rFonts w:cstheme="minorHAnsi"/>
        </w:rPr>
        <w:t>human</w:t>
      </w:r>
      <w:r w:rsidR="00556E0F" w:rsidRPr="00315898">
        <w:rPr>
          <w:rFonts w:cstheme="minorHAnsi"/>
        </w:rPr>
        <w:t xml:space="preserve"> </w:t>
      </w:r>
      <w:r w:rsidR="009D161E" w:rsidRPr="00315898">
        <w:rPr>
          <w:rFonts w:cstheme="minorHAnsi"/>
        </w:rPr>
        <w:t>brain</w:t>
      </w:r>
      <w:r w:rsidR="0009493D" w:rsidRPr="00315898">
        <w:rPr>
          <w:rFonts w:cstheme="minorHAnsi"/>
          <w:sz w:val="24"/>
          <w:szCs w:val="24"/>
        </w:rPr>
        <w:t xml:space="preserve"> and all its </w:t>
      </w:r>
      <w:r w:rsidR="00F0301D" w:rsidRPr="00315898">
        <w:rPr>
          <w:rFonts w:cstheme="minorHAnsi"/>
          <w:sz w:val="24"/>
          <w:szCs w:val="24"/>
        </w:rPr>
        <w:t xml:space="preserve">faculties, </w:t>
      </w:r>
      <w:r w:rsidR="004178CD" w:rsidRPr="00315898">
        <w:rPr>
          <w:rFonts w:cstheme="minorHAnsi"/>
          <w:sz w:val="24"/>
          <w:szCs w:val="24"/>
        </w:rPr>
        <w:t xml:space="preserve">as well as </w:t>
      </w:r>
      <w:r w:rsidRPr="00315898">
        <w:rPr>
          <w:rFonts w:cstheme="minorHAnsi"/>
          <w:sz w:val="24"/>
          <w:szCs w:val="24"/>
        </w:rPr>
        <w:t>the mechanism that is (largely) responsible for</w:t>
      </w:r>
      <w:r w:rsidR="00AC52E7" w:rsidRPr="00315898">
        <w:rPr>
          <w:rFonts w:cstheme="minorHAnsi"/>
          <w:sz w:val="24"/>
          <w:szCs w:val="24"/>
        </w:rPr>
        <w:t xml:space="preserve"> </w:t>
      </w:r>
      <w:r w:rsidR="00BC5310" w:rsidRPr="00315898">
        <w:rPr>
          <w:rFonts w:cstheme="minorHAnsi"/>
          <w:sz w:val="24"/>
          <w:szCs w:val="24"/>
        </w:rPr>
        <w:t>them</w:t>
      </w:r>
      <w:r w:rsidR="00AC52E7" w:rsidRPr="00315898">
        <w:rPr>
          <w:rFonts w:cstheme="minorHAnsi"/>
          <w:sz w:val="24"/>
          <w:szCs w:val="24"/>
        </w:rPr>
        <w:t>, but they</w:t>
      </w:r>
      <w:r w:rsidRPr="00315898">
        <w:rPr>
          <w:rFonts w:cstheme="minorHAnsi"/>
          <w:sz w:val="24"/>
          <w:szCs w:val="24"/>
        </w:rPr>
        <w:t xml:space="preserve"> </w:t>
      </w:r>
      <w:r w:rsidR="00AC52E7" w:rsidRPr="00315898">
        <w:rPr>
          <w:rFonts w:cstheme="minorHAnsi"/>
          <w:sz w:val="24"/>
          <w:szCs w:val="24"/>
        </w:rPr>
        <w:t xml:space="preserve">end up with </w:t>
      </w:r>
      <w:r w:rsidR="00573CF4" w:rsidRPr="00315898">
        <w:rPr>
          <w:rFonts w:cstheme="minorHAnsi"/>
          <w:sz w:val="24"/>
          <w:szCs w:val="24"/>
        </w:rPr>
        <w:t xml:space="preserve">radically </w:t>
      </w:r>
      <w:r w:rsidR="00BC2C91" w:rsidRPr="00315898">
        <w:rPr>
          <w:rFonts w:cstheme="minorHAnsi"/>
          <w:sz w:val="24"/>
          <w:szCs w:val="24"/>
        </w:rPr>
        <w:t xml:space="preserve">different </w:t>
      </w:r>
      <w:r w:rsidR="002E3395" w:rsidRPr="00315898">
        <w:rPr>
          <w:rFonts w:cstheme="minorHAnsi"/>
          <w:sz w:val="24"/>
          <w:szCs w:val="24"/>
        </w:rPr>
        <w:t>conclusions</w:t>
      </w:r>
      <w:r w:rsidR="00C11B4B" w:rsidRPr="00315898">
        <w:rPr>
          <w:rFonts w:cstheme="minorHAnsi"/>
          <w:sz w:val="24"/>
          <w:szCs w:val="24"/>
        </w:rPr>
        <w:t xml:space="preserve"> about our epistemic prospects</w:t>
      </w:r>
      <w:r w:rsidR="00AC52E7" w:rsidRPr="00315898">
        <w:rPr>
          <w:rFonts w:cstheme="minorHAnsi"/>
          <w:sz w:val="24"/>
          <w:szCs w:val="24"/>
        </w:rPr>
        <w:t xml:space="preserve">. </w:t>
      </w:r>
      <w:r w:rsidR="00C11B4B" w:rsidRPr="00315898">
        <w:rPr>
          <w:rFonts w:cstheme="minorHAnsi"/>
          <w:sz w:val="24"/>
          <w:szCs w:val="24"/>
        </w:rPr>
        <w:t xml:space="preserve">How is this possible? </w:t>
      </w:r>
      <w:r w:rsidR="00373A10" w:rsidRPr="00315898">
        <w:rPr>
          <w:rFonts w:cstheme="minorHAnsi"/>
          <w:sz w:val="24"/>
          <w:szCs w:val="24"/>
        </w:rPr>
        <w:t xml:space="preserve">In this paper, we introduce an </w:t>
      </w:r>
      <w:r w:rsidR="00EA6FB9" w:rsidRPr="00315898">
        <w:rPr>
          <w:rFonts w:cstheme="minorHAnsi"/>
          <w:sz w:val="24"/>
          <w:szCs w:val="24"/>
        </w:rPr>
        <w:t>enriched conceptual framework for thinking about the limits of human understanding</w:t>
      </w:r>
      <w:r w:rsidR="001E4DA4" w:rsidRPr="00315898">
        <w:rPr>
          <w:rFonts w:cstheme="minorHAnsi"/>
          <w:sz w:val="24"/>
          <w:szCs w:val="24"/>
        </w:rPr>
        <w:t xml:space="preserve">, </w:t>
      </w:r>
      <w:r w:rsidR="00C8017C" w:rsidRPr="00315898">
        <w:rPr>
          <w:rFonts w:cstheme="minorHAnsi"/>
          <w:sz w:val="24"/>
          <w:szCs w:val="24"/>
        </w:rPr>
        <w:t xml:space="preserve">and </w:t>
      </w:r>
      <w:r w:rsidR="001E4DA4" w:rsidRPr="00315898">
        <w:rPr>
          <w:rFonts w:cstheme="minorHAnsi"/>
          <w:sz w:val="24"/>
          <w:szCs w:val="24"/>
        </w:rPr>
        <w:t xml:space="preserve">we </w:t>
      </w:r>
      <w:r w:rsidR="004933DC" w:rsidRPr="00315898">
        <w:rPr>
          <w:rFonts w:cstheme="minorHAnsi"/>
          <w:sz w:val="24"/>
          <w:szCs w:val="24"/>
        </w:rPr>
        <w:t xml:space="preserve">discuss specific strategies for overcoming our innate cognitive limitations. </w:t>
      </w:r>
      <w:r w:rsidR="00902C14" w:rsidRPr="00315898">
        <w:rPr>
          <w:rFonts w:cstheme="minorHAnsi"/>
          <w:sz w:val="24"/>
          <w:szCs w:val="24"/>
        </w:rPr>
        <w:t xml:space="preserve">While </w:t>
      </w:r>
      <w:r w:rsidR="00195961">
        <w:rPr>
          <w:rFonts w:cstheme="minorHAnsi"/>
          <w:sz w:val="24"/>
          <w:szCs w:val="24"/>
        </w:rPr>
        <w:t xml:space="preserve">the universe </w:t>
      </w:r>
      <w:r w:rsidR="00561D61">
        <w:rPr>
          <w:rFonts w:cstheme="minorHAnsi"/>
          <w:sz w:val="24"/>
          <w:szCs w:val="24"/>
        </w:rPr>
        <w:t xml:space="preserve">increasingly seems to </w:t>
      </w:r>
      <w:r w:rsidR="00F12EEB">
        <w:rPr>
          <w:rFonts w:cstheme="minorHAnsi"/>
          <w:sz w:val="24"/>
          <w:szCs w:val="24"/>
        </w:rPr>
        <w:t>throw</w:t>
      </w:r>
      <w:r w:rsidR="00F12EEB">
        <w:rPr>
          <w:rFonts w:cstheme="minorHAnsi"/>
          <w:sz w:val="24"/>
          <w:szCs w:val="24"/>
        </w:rPr>
        <w:t xml:space="preserve"> up barriers to </w:t>
      </w:r>
      <w:r w:rsidR="00B56B55">
        <w:rPr>
          <w:rFonts w:cstheme="minorHAnsi"/>
          <w:sz w:val="24"/>
          <w:szCs w:val="24"/>
        </w:rPr>
        <w:t xml:space="preserve">scientific </w:t>
      </w:r>
      <w:r w:rsidR="00F12EEB">
        <w:rPr>
          <w:rFonts w:cstheme="minorHAnsi"/>
          <w:sz w:val="24"/>
          <w:szCs w:val="24"/>
        </w:rPr>
        <w:t>understanding</w:t>
      </w:r>
      <w:r w:rsidR="001D7BB4" w:rsidRPr="00315898">
        <w:rPr>
          <w:rFonts w:cstheme="minorHAnsi"/>
          <w:sz w:val="24"/>
          <w:szCs w:val="24"/>
        </w:rPr>
        <w:t xml:space="preserve">, </w:t>
      </w:r>
      <w:r w:rsidR="00A0729B">
        <w:rPr>
          <w:rFonts w:cstheme="minorHAnsi"/>
          <w:sz w:val="24"/>
          <w:szCs w:val="24"/>
        </w:rPr>
        <w:t xml:space="preserve">over time </w:t>
      </w:r>
      <w:r w:rsidR="00FC1D63" w:rsidRPr="00315898">
        <w:rPr>
          <w:rFonts w:cstheme="minorHAnsi"/>
          <w:sz w:val="24"/>
          <w:szCs w:val="24"/>
        </w:rPr>
        <w:t>we have</w:t>
      </w:r>
      <w:r w:rsidR="001D7BB4" w:rsidRPr="00315898">
        <w:rPr>
          <w:rFonts w:cstheme="minorHAnsi"/>
          <w:sz w:val="24"/>
          <w:szCs w:val="24"/>
        </w:rPr>
        <w:t xml:space="preserve"> </w:t>
      </w:r>
      <w:r w:rsidR="00956E2B">
        <w:rPr>
          <w:rFonts w:cstheme="minorHAnsi"/>
          <w:sz w:val="24"/>
          <w:szCs w:val="24"/>
        </w:rPr>
        <w:t xml:space="preserve">also </w:t>
      </w:r>
      <w:r w:rsidR="00D073D5">
        <w:rPr>
          <w:rFonts w:cstheme="minorHAnsi"/>
          <w:sz w:val="24"/>
          <w:szCs w:val="24"/>
        </w:rPr>
        <w:t>designed</w:t>
      </w:r>
      <w:r w:rsidR="00D073D5" w:rsidRPr="00315898">
        <w:rPr>
          <w:rFonts w:cstheme="minorHAnsi"/>
          <w:sz w:val="24"/>
          <w:szCs w:val="24"/>
        </w:rPr>
        <w:t xml:space="preserve"> </w:t>
      </w:r>
      <w:r w:rsidR="00A0729B">
        <w:rPr>
          <w:rFonts w:cstheme="minorHAnsi"/>
          <w:sz w:val="24"/>
          <w:szCs w:val="24"/>
        </w:rPr>
        <w:t xml:space="preserve">various </w:t>
      </w:r>
      <w:r w:rsidR="00CA25DA">
        <w:rPr>
          <w:rFonts w:cstheme="minorHAnsi"/>
          <w:sz w:val="24"/>
          <w:szCs w:val="24"/>
        </w:rPr>
        <w:t xml:space="preserve">strategies for </w:t>
      </w:r>
      <w:r w:rsidR="001D7BB4" w:rsidRPr="00315898">
        <w:rPr>
          <w:rFonts w:cstheme="minorHAnsi"/>
          <w:sz w:val="24"/>
          <w:szCs w:val="24"/>
        </w:rPr>
        <w:t>overcom</w:t>
      </w:r>
      <w:r w:rsidR="00CA25DA">
        <w:rPr>
          <w:rFonts w:cstheme="minorHAnsi"/>
          <w:sz w:val="24"/>
          <w:szCs w:val="24"/>
        </w:rPr>
        <w:t>ing</w:t>
      </w:r>
      <w:r w:rsidR="001D7BB4" w:rsidRPr="00315898">
        <w:rPr>
          <w:rFonts w:cstheme="minorHAnsi"/>
          <w:sz w:val="24"/>
          <w:szCs w:val="24"/>
        </w:rPr>
        <w:t xml:space="preserve"> </w:t>
      </w:r>
      <w:r w:rsidR="00120DD2">
        <w:rPr>
          <w:rFonts w:cstheme="minorHAnsi"/>
          <w:sz w:val="24"/>
          <w:szCs w:val="24"/>
        </w:rPr>
        <w:t xml:space="preserve">these </w:t>
      </w:r>
      <w:r w:rsidR="001D7BB4" w:rsidRPr="00315898">
        <w:rPr>
          <w:rFonts w:cstheme="minorHAnsi"/>
          <w:sz w:val="24"/>
          <w:szCs w:val="24"/>
        </w:rPr>
        <w:t>cognitive</w:t>
      </w:r>
      <w:r w:rsidR="00141114">
        <w:rPr>
          <w:rFonts w:cstheme="minorHAnsi"/>
          <w:sz w:val="24"/>
          <w:szCs w:val="24"/>
        </w:rPr>
        <w:t xml:space="preserve"> </w:t>
      </w:r>
      <w:r w:rsidR="00B23F8A">
        <w:rPr>
          <w:rFonts w:cstheme="minorHAnsi"/>
          <w:sz w:val="24"/>
          <w:szCs w:val="24"/>
        </w:rPr>
        <w:t>limitations</w:t>
      </w:r>
      <w:r w:rsidR="001D7BB4" w:rsidRPr="00315898">
        <w:rPr>
          <w:rFonts w:cstheme="minorHAnsi"/>
          <w:sz w:val="24"/>
          <w:szCs w:val="24"/>
        </w:rPr>
        <w:t xml:space="preserve">. </w:t>
      </w:r>
      <w:r w:rsidR="00D6076E" w:rsidRPr="00315898">
        <w:rPr>
          <w:rFonts w:cstheme="minorHAnsi"/>
          <w:sz w:val="24"/>
          <w:szCs w:val="24"/>
        </w:rPr>
        <w:t xml:space="preserve">In light of </w:t>
      </w:r>
      <w:r w:rsidR="00720D3D">
        <w:rPr>
          <w:rFonts w:cstheme="minorHAnsi"/>
          <w:sz w:val="24"/>
          <w:szCs w:val="24"/>
        </w:rPr>
        <w:t xml:space="preserve">the numerous </w:t>
      </w:r>
      <w:r w:rsidR="00D6076E" w:rsidRPr="00315898">
        <w:rPr>
          <w:rFonts w:cstheme="minorHAnsi"/>
          <w:sz w:val="24"/>
          <w:szCs w:val="24"/>
        </w:rPr>
        <w:t>mind-extension devices</w:t>
      </w:r>
      <w:r w:rsidR="00720D3D">
        <w:rPr>
          <w:rFonts w:cstheme="minorHAnsi"/>
          <w:sz w:val="24"/>
          <w:szCs w:val="24"/>
        </w:rPr>
        <w:t xml:space="preserve"> we have </w:t>
      </w:r>
      <w:r w:rsidR="00982F65">
        <w:rPr>
          <w:rFonts w:cstheme="minorHAnsi"/>
          <w:sz w:val="24"/>
          <w:szCs w:val="24"/>
        </w:rPr>
        <w:t>at our disposal</w:t>
      </w:r>
      <w:r w:rsidR="00B94667">
        <w:rPr>
          <w:rFonts w:cstheme="minorHAnsi"/>
          <w:sz w:val="24"/>
          <w:szCs w:val="24"/>
        </w:rPr>
        <w:t xml:space="preserve">, </w:t>
      </w:r>
      <w:r w:rsidR="00D6076E" w:rsidRPr="00315898">
        <w:rPr>
          <w:rFonts w:cstheme="minorHAnsi"/>
          <w:sz w:val="24"/>
          <w:szCs w:val="24"/>
        </w:rPr>
        <w:t>we</w:t>
      </w:r>
      <w:r w:rsidR="00417602" w:rsidRPr="00315898">
        <w:rPr>
          <w:rFonts w:cstheme="minorHAnsi"/>
          <w:sz w:val="24"/>
          <w:szCs w:val="24"/>
        </w:rPr>
        <w:t xml:space="preserve"> </w:t>
      </w:r>
      <w:r w:rsidR="00FF7B84" w:rsidRPr="00315898">
        <w:rPr>
          <w:rFonts w:cstheme="minorHAnsi"/>
          <w:sz w:val="24"/>
          <w:szCs w:val="24"/>
        </w:rPr>
        <w:t xml:space="preserve">argue </w:t>
      </w:r>
      <w:r w:rsidR="00BD758C" w:rsidRPr="00315898">
        <w:rPr>
          <w:rFonts w:cstheme="minorHAnsi"/>
          <w:sz w:val="24"/>
          <w:szCs w:val="24"/>
        </w:rPr>
        <w:t xml:space="preserve">that </w:t>
      </w:r>
      <w:r w:rsidR="00417602" w:rsidRPr="00315898">
        <w:rPr>
          <w:rFonts w:cstheme="minorHAnsi"/>
          <w:sz w:val="24"/>
          <w:szCs w:val="24"/>
        </w:rPr>
        <w:t xml:space="preserve">there </w:t>
      </w:r>
      <w:r w:rsidR="001D7BB4" w:rsidRPr="00315898">
        <w:rPr>
          <w:rFonts w:cstheme="minorHAnsi"/>
          <w:sz w:val="24"/>
          <w:szCs w:val="24"/>
        </w:rPr>
        <w:t xml:space="preserve">is no reason to suspect </w:t>
      </w:r>
      <w:r w:rsidR="00072022" w:rsidRPr="00315898">
        <w:rPr>
          <w:rFonts w:cstheme="minorHAnsi"/>
          <w:sz w:val="24"/>
          <w:szCs w:val="24"/>
        </w:rPr>
        <w:t xml:space="preserve">that we will soon (or ever) reach </w:t>
      </w:r>
      <w:r w:rsidR="001D7BB4" w:rsidRPr="00315898">
        <w:rPr>
          <w:rFonts w:cstheme="minorHAnsi"/>
          <w:sz w:val="24"/>
          <w:szCs w:val="24"/>
        </w:rPr>
        <w:t xml:space="preserve">an outer wall of </w:t>
      </w:r>
      <w:r w:rsidR="000F6C0B" w:rsidRPr="00315898">
        <w:rPr>
          <w:rFonts w:cstheme="minorHAnsi"/>
          <w:sz w:val="24"/>
          <w:szCs w:val="24"/>
        </w:rPr>
        <w:t>understanding</w:t>
      </w:r>
      <w:r w:rsidR="001D7BB4" w:rsidRPr="00315898">
        <w:rPr>
          <w:rFonts w:cstheme="minorHAnsi"/>
          <w:sz w:val="24"/>
          <w:szCs w:val="24"/>
        </w:rPr>
        <w:t xml:space="preserve">. </w:t>
      </w:r>
      <w:r w:rsidR="009F27A5">
        <w:rPr>
          <w:rFonts w:cstheme="minorHAnsi"/>
          <w:sz w:val="24"/>
          <w:szCs w:val="24"/>
        </w:rPr>
        <w:t xml:space="preserve">This, of course, does not </w:t>
      </w:r>
      <w:r w:rsidR="00310549">
        <w:rPr>
          <w:rFonts w:cstheme="minorHAnsi"/>
          <w:sz w:val="24"/>
          <w:szCs w:val="24"/>
        </w:rPr>
        <w:t>mean that</w:t>
      </w:r>
      <w:r w:rsidR="005461C5">
        <w:rPr>
          <w:rFonts w:cstheme="minorHAnsi"/>
          <w:sz w:val="24"/>
          <w:szCs w:val="24"/>
        </w:rPr>
        <w:t>, as a matter of fact,</w:t>
      </w:r>
      <w:r w:rsidR="00310549">
        <w:rPr>
          <w:rFonts w:cstheme="minorHAnsi"/>
          <w:sz w:val="24"/>
          <w:szCs w:val="24"/>
        </w:rPr>
        <w:t xml:space="preserve"> humans will </w:t>
      </w:r>
      <w:r w:rsidR="00D17091">
        <w:rPr>
          <w:rFonts w:cstheme="minorHAnsi"/>
          <w:sz w:val="24"/>
          <w:szCs w:val="24"/>
        </w:rPr>
        <w:t xml:space="preserve">sooner or later </w:t>
      </w:r>
      <w:r w:rsidR="00310549">
        <w:rPr>
          <w:rFonts w:cstheme="minorHAnsi"/>
          <w:sz w:val="24"/>
          <w:szCs w:val="24"/>
        </w:rPr>
        <w:t xml:space="preserve">come to represent and understand everything there is to know </w:t>
      </w:r>
      <w:r w:rsidR="00A45D90">
        <w:rPr>
          <w:rFonts w:cstheme="minorHAnsi"/>
          <w:sz w:val="24"/>
          <w:szCs w:val="24"/>
        </w:rPr>
        <w:t>about</w:t>
      </w:r>
      <w:r w:rsidR="00310549">
        <w:rPr>
          <w:rFonts w:cstheme="minorHAnsi"/>
          <w:sz w:val="24"/>
          <w:szCs w:val="24"/>
        </w:rPr>
        <w:t xml:space="preserve"> the universe. It merely means that we should not expect to </w:t>
      </w:r>
      <w:r w:rsidR="00915EA4">
        <w:rPr>
          <w:rFonts w:cstheme="minorHAnsi"/>
          <w:sz w:val="24"/>
          <w:szCs w:val="24"/>
        </w:rPr>
        <w:t xml:space="preserve">ever </w:t>
      </w:r>
      <w:r w:rsidR="0040382B">
        <w:rPr>
          <w:rFonts w:cstheme="minorHAnsi"/>
          <w:sz w:val="24"/>
          <w:szCs w:val="24"/>
        </w:rPr>
        <w:t>arrive at som</w:t>
      </w:r>
      <w:r w:rsidR="0040382B">
        <w:rPr>
          <w:rFonts w:cstheme="minorHAnsi"/>
          <w:sz w:val="24"/>
          <w:szCs w:val="24"/>
        </w:rPr>
        <w:t xml:space="preserve">e </w:t>
      </w:r>
      <w:r w:rsidR="00527E89">
        <w:rPr>
          <w:rFonts w:cstheme="minorHAnsi"/>
          <w:sz w:val="24"/>
          <w:szCs w:val="24"/>
        </w:rPr>
        <w:t xml:space="preserve">ultimate </w:t>
      </w:r>
      <w:r w:rsidR="000C2F3A">
        <w:rPr>
          <w:rFonts w:cstheme="minorHAnsi"/>
          <w:sz w:val="24"/>
          <w:szCs w:val="24"/>
        </w:rPr>
        <w:t>“</w:t>
      </w:r>
      <w:r w:rsidR="00527E89">
        <w:rPr>
          <w:rFonts w:cstheme="minorHAnsi"/>
          <w:sz w:val="24"/>
          <w:szCs w:val="24"/>
        </w:rPr>
        <w:t>mystery</w:t>
      </w:r>
      <w:r w:rsidR="000C2F3A">
        <w:rPr>
          <w:rFonts w:cstheme="minorHAnsi"/>
          <w:sz w:val="24"/>
          <w:szCs w:val="24"/>
        </w:rPr>
        <w:t>”</w:t>
      </w:r>
      <w:r w:rsidR="00411187">
        <w:rPr>
          <w:rFonts w:cstheme="minorHAnsi"/>
          <w:sz w:val="24"/>
          <w:szCs w:val="24"/>
        </w:rPr>
        <w:t xml:space="preserve"> that is resistant to any attempt at understanding</w:t>
      </w:r>
      <w:r w:rsidR="00527E89">
        <w:rPr>
          <w:rFonts w:cstheme="minorHAnsi"/>
          <w:sz w:val="24"/>
          <w:szCs w:val="24"/>
        </w:rPr>
        <w:t>.</w:t>
      </w:r>
      <w:r w:rsidR="009F27A5">
        <w:rPr>
          <w:rFonts w:cstheme="minorHAnsi"/>
          <w:sz w:val="24"/>
          <w:szCs w:val="24"/>
        </w:rPr>
        <w:t xml:space="preserve"> What is more, </w:t>
      </w:r>
      <w:r w:rsidR="00527E89">
        <w:rPr>
          <w:rFonts w:cstheme="minorHAnsi"/>
          <w:sz w:val="24"/>
          <w:szCs w:val="24"/>
        </w:rPr>
        <w:t>we</w:t>
      </w:r>
      <w:r w:rsidR="00122713">
        <w:rPr>
          <w:rFonts w:cstheme="minorHAnsi"/>
          <w:sz w:val="24"/>
          <w:szCs w:val="24"/>
        </w:rPr>
        <w:t xml:space="preserve"> wi</w:t>
      </w:r>
      <w:r w:rsidR="00527E89">
        <w:rPr>
          <w:rFonts w:cstheme="minorHAnsi"/>
          <w:sz w:val="24"/>
          <w:szCs w:val="24"/>
        </w:rPr>
        <w:t>ll argue</w:t>
      </w:r>
      <w:r w:rsidR="009F27A5">
        <w:rPr>
          <w:rFonts w:cstheme="minorHAnsi"/>
          <w:sz w:val="24"/>
          <w:szCs w:val="24"/>
        </w:rPr>
        <w:t xml:space="preserve"> that</w:t>
      </w:r>
      <w:r w:rsidR="001D7BB4" w:rsidRPr="00315898">
        <w:rPr>
          <w:rFonts w:cstheme="minorHAnsi"/>
          <w:sz w:val="24"/>
          <w:szCs w:val="24"/>
        </w:rPr>
        <w:t xml:space="preserve"> </w:t>
      </w:r>
      <w:r w:rsidR="008758FB">
        <w:rPr>
          <w:rFonts w:cstheme="minorHAnsi"/>
          <w:sz w:val="24"/>
          <w:szCs w:val="24"/>
        </w:rPr>
        <w:t xml:space="preserve">such </w:t>
      </w:r>
      <w:r w:rsidR="001D7BB4" w:rsidRPr="00315898">
        <w:rPr>
          <w:rFonts w:cstheme="minorHAnsi"/>
          <w:sz w:val="24"/>
          <w:szCs w:val="24"/>
        </w:rPr>
        <w:t>positive affirmation</w:t>
      </w:r>
      <w:r w:rsidR="0079712F" w:rsidRPr="00315898">
        <w:rPr>
          <w:rFonts w:cstheme="minorHAnsi"/>
          <w:sz w:val="24"/>
          <w:szCs w:val="24"/>
        </w:rPr>
        <w:t>s</w:t>
      </w:r>
      <w:r w:rsidR="001D7BB4" w:rsidRPr="00315898">
        <w:rPr>
          <w:rFonts w:cstheme="minorHAnsi"/>
          <w:sz w:val="24"/>
          <w:szCs w:val="24"/>
        </w:rPr>
        <w:t xml:space="preserve"> </w:t>
      </w:r>
      <w:r w:rsidR="00F04A96" w:rsidRPr="00315898">
        <w:rPr>
          <w:rFonts w:cstheme="minorHAnsi"/>
          <w:sz w:val="24"/>
          <w:szCs w:val="24"/>
        </w:rPr>
        <w:t>of</w:t>
      </w:r>
      <w:r w:rsidR="00BA1266" w:rsidRPr="00315898">
        <w:rPr>
          <w:rFonts w:cstheme="minorHAnsi"/>
          <w:sz w:val="24"/>
          <w:szCs w:val="24"/>
        </w:rPr>
        <w:t xml:space="preserve"> ultimate </w:t>
      </w:r>
      <w:r w:rsidR="008758FB">
        <w:rPr>
          <w:rFonts w:cstheme="minorHAnsi"/>
          <w:sz w:val="24"/>
          <w:szCs w:val="24"/>
        </w:rPr>
        <w:t>“</w:t>
      </w:r>
      <w:r w:rsidR="00BA1266" w:rsidRPr="00315898">
        <w:rPr>
          <w:rFonts w:cstheme="minorHAnsi"/>
          <w:sz w:val="24"/>
          <w:szCs w:val="24"/>
        </w:rPr>
        <w:t>mysteries</w:t>
      </w:r>
      <w:r w:rsidR="008758FB">
        <w:rPr>
          <w:rFonts w:cstheme="minorHAnsi"/>
          <w:sz w:val="24"/>
          <w:szCs w:val="24"/>
        </w:rPr>
        <w:t>”</w:t>
      </w:r>
      <w:r w:rsidR="00BA1266" w:rsidRPr="00315898">
        <w:rPr>
          <w:rFonts w:cstheme="minorHAnsi"/>
          <w:sz w:val="24"/>
          <w:szCs w:val="24"/>
        </w:rPr>
        <w:t xml:space="preserve"> are </w:t>
      </w:r>
      <w:r w:rsidR="00527E89">
        <w:rPr>
          <w:rFonts w:cstheme="minorHAnsi"/>
          <w:sz w:val="24"/>
          <w:szCs w:val="24"/>
        </w:rPr>
        <w:t xml:space="preserve">in fact </w:t>
      </w:r>
      <w:r w:rsidR="00333D7E" w:rsidRPr="00315898">
        <w:rPr>
          <w:rFonts w:cstheme="minorHAnsi"/>
          <w:sz w:val="24"/>
          <w:szCs w:val="24"/>
        </w:rPr>
        <w:t>far less modest than they appear</w:t>
      </w:r>
      <w:r w:rsidR="001D7BB4" w:rsidRPr="00315898">
        <w:rPr>
          <w:rFonts w:cstheme="minorHAnsi"/>
          <w:sz w:val="24"/>
          <w:szCs w:val="24"/>
        </w:rPr>
        <w:t xml:space="preserve">. </w:t>
      </w:r>
    </w:p>
    <w:p w14:paraId="20D8CAF0" w14:textId="22DC24CB" w:rsidR="004D2E82" w:rsidRPr="00315898" w:rsidRDefault="004D2E82" w:rsidP="009C261B">
      <w:pPr>
        <w:spacing w:after="120" w:line="360" w:lineRule="auto"/>
        <w:jc w:val="both"/>
        <w:rPr>
          <w:rFonts w:cstheme="minorHAnsi"/>
          <w:sz w:val="24"/>
          <w:szCs w:val="24"/>
        </w:rPr>
      </w:pPr>
      <w:r>
        <w:rPr>
          <w:rFonts w:cstheme="minorHAnsi"/>
          <w:sz w:val="24"/>
          <w:szCs w:val="24"/>
        </w:rPr>
        <w:t>In secti</w:t>
      </w:r>
      <w:r w:rsidR="00532470">
        <w:rPr>
          <w:rFonts w:cstheme="minorHAnsi"/>
          <w:sz w:val="24"/>
          <w:szCs w:val="24"/>
        </w:rPr>
        <w:t xml:space="preserve">on 2, we briefly introduce the </w:t>
      </w:r>
      <w:proofErr w:type="spellStart"/>
      <w:r w:rsidR="00527E89">
        <w:rPr>
          <w:rFonts w:cstheme="minorHAnsi"/>
          <w:sz w:val="24"/>
          <w:szCs w:val="24"/>
        </w:rPr>
        <w:t>mysterian</w:t>
      </w:r>
      <w:proofErr w:type="spellEnd"/>
      <w:r w:rsidR="00527E89">
        <w:rPr>
          <w:rFonts w:cstheme="minorHAnsi"/>
          <w:sz w:val="24"/>
          <w:szCs w:val="24"/>
        </w:rPr>
        <w:t xml:space="preserve"> claim</w:t>
      </w:r>
      <w:r>
        <w:rPr>
          <w:rFonts w:cstheme="minorHAnsi"/>
          <w:sz w:val="24"/>
          <w:szCs w:val="24"/>
        </w:rPr>
        <w:t xml:space="preserve"> that </w:t>
      </w:r>
      <w:r w:rsidR="0003349A">
        <w:rPr>
          <w:rFonts w:cstheme="minorHAnsi"/>
          <w:sz w:val="24"/>
          <w:szCs w:val="24"/>
        </w:rPr>
        <w:t xml:space="preserve">our </w:t>
      </w:r>
      <w:r>
        <w:rPr>
          <w:rFonts w:cstheme="minorHAnsi"/>
          <w:sz w:val="24"/>
          <w:szCs w:val="24"/>
        </w:rPr>
        <w:t xml:space="preserve">biological </w:t>
      </w:r>
      <w:r w:rsidR="0003349A">
        <w:rPr>
          <w:rFonts w:cstheme="minorHAnsi"/>
          <w:sz w:val="24"/>
          <w:szCs w:val="24"/>
        </w:rPr>
        <w:t xml:space="preserve">provenance </w:t>
      </w:r>
      <w:r>
        <w:rPr>
          <w:rFonts w:cstheme="minorHAnsi"/>
          <w:sz w:val="24"/>
          <w:szCs w:val="24"/>
        </w:rPr>
        <w:t>entail</w:t>
      </w:r>
      <w:r w:rsidR="0003349A">
        <w:rPr>
          <w:rFonts w:cstheme="minorHAnsi"/>
          <w:sz w:val="24"/>
          <w:szCs w:val="24"/>
        </w:rPr>
        <w:t>s</w:t>
      </w:r>
      <w:r>
        <w:rPr>
          <w:rFonts w:cstheme="minorHAnsi"/>
          <w:sz w:val="24"/>
          <w:szCs w:val="24"/>
        </w:rPr>
        <w:t xml:space="preserve"> cognitive closure. In section 3, we disse</w:t>
      </w:r>
      <w:r w:rsidR="00527E89">
        <w:rPr>
          <w:rFonts w:cstheme="minorHAnsi"/>
          <w:sz w:val="24"/>
          <w:szCs w:val="24"/>
        </w:rPr>
        <w:t>ct the broad notion of cognitive</w:t>
      </w:r>
      <w:r>
        <w:rPr>
          <w:rFonts w:cstheme="minorHAnsi"/>
          <w:sz w:val="24"/>
          <w:szCs w:val="24"/>
        </w:rPr>
        <w:t xml:space="preserve"> limit</w:t>
      </w:r>
      <w:r w:rsidR="000D1F6F">
        <w:rPr>
          <w:rFonts w:cstheme="minorHAnsi"/>
          <w:sz w:val="24"/>
          <w:szCs w:val="24"/>
        </w:rPr>
        <w:t>ation,</w:t>
      </w:r>
      <w:r>
        <w:rPr>
          <w:rFonts w:cstheme="minorHAnsi"/>
          <w:sz w:val="24"/>
          <w:szCs w:val="24"/>
        </w:rPr>
        <w:t xml:space="preserve"> by distinguishing </w:t>
      </w:r>
      <w:r w:rsidR="000F76E2">
        <w:rPr>
          <w:rFonts w:cstheme="minorHAnsi"/>
          <w:sz w:val="24"/>
          <w:szCs w:val="24"/>
        </w:rPr>
        <w:t xml:space="preserve">between </w:t>
      </w:r>
      <w:r>
        <w:rPr>
          <w:rFonts w:cstheme="minorHAnsi"/>
          <w:sz w:val="24"/>
          <w:szCs w:val="24"/>
        </w:rPr>
        <w:t>representational and intuitive limits. In section 4,</w:t>
      </w:r>
      <w:r w:rsidR="00527E89">
        <w:rPr>
          <w:rFonts w:cstheme="minorHAnsi"/>
          <w:sz w:val="24"/>
          <w:szCs w:val="24"/>
        </w:rPr>
        <w:t xml:space="preserve"> we introduce the </w:t>
      </w:r>
      <w:r w:rsidR="00527E89">
        <w:rPr>
          <w:rFonts w:cstheme="minorHAnsi"/>
          <w:sz w:val="24"/>
          <w:szCs w:val="24"/>
        </w:rPr>
        <w:lastRenderedPageBreak/>
        <w:t>different</w:t>
      </w:r>
      <w:r>
        <w:rPr>
          <w:rFonts w:cstheme="minorHAnsi"/>
          <w:sz w:val="24"/>
          <w:szCs w:val="24"/>
        </w:rPr>
        <w:t xml:space="preserve"> ways of overcoming both kinds of limits</w:t>
      </w:r>
      <w:r w:rsidR="00527E89">
        <w:rPr>
          <w:rFonts w:cstheme="minorHAnsi"/>
          <w:sz w:val="24"/>
          <w:szCs w:val="24"/>
        </w:rPr>
        <w:t xml:space="preserve"> and point out what this implies for our epistemic prospects</w:t>
      </w:r>
      <w:r>
        <w:rPr>
          <w:rFonts w:cstheme="minorHAnsi"/>
          <w:sz w:val="24"/>
          <w:szCs w:val="24"/>
        </w:rPr>
        <w:t xml:space="preserve">. </w:t>
      </w:r>
    </w:p>
    <w:p w14:paraId="5FC80C39" w14:textId="7A51D671" w:rsidR="006942F8" w:rsidRPr="00315898" w:rsidRDefault="00DC6843" w:rsidP="00DC6843">
      <w:pPr>
        <w:pStyle w:val="Kop1"/>
        <w:rPr>
          <w:color w:val="auto"/>
        </w:rPr>
      </w:pPr>
      <w:bookmarkStart w:id="2" w:name="_Toc516146726"/>
      <w:r w:rsidRPr="00315898">
        <w:rPr>
          <w:color w:val="auto"/>
        </w:rPr>
        <w:t>Biological limitations</w:t>
      </w:r>
      <w:bookmarkEnd w:id="2"/>
    </w:p>
    <w:p w14:paraId="6A351201" w14:textId="5F20813A" w:rsidR="00160801" w:rsidRPr="00315898" w:rsidRDefault="0056319B" w:rsidP="009C261B">
      <w:pPr>
        <w:spacing w:after="120" w:line="360" w:lineRule="auto"/>
        <w:jc w:val="both"/>
        <w:rPr>
          <w:rFonts w:cstheme="minorHAnsi"/>
          <w:sz w:val="24"/>
          <w:szCs w:val="24"/>
        </w:rPr>
      </w:pPr>
      <w:r w:rsidRPr="00315898">
        <w:rPr>
          <w:rFonts w:cstheme="minorHAnsi"/>
          <w:sz w:val="24"/>
          <w:szCs w:val="24"/>
        </w:rPr>
        <w:t xml:space="preserve">Given that our minds are natural and biological organs with functional specifications and limitations, some aspects and properties of the world must lie beyond our ken. This, at least, is </w:t>
      </w:r>
      <w:r w:rsidR="001548F1" w:rsidRPr="00315898">
        <w:rPr>
          <w:rFonts w:cstheme="minorHAnsi"/>
          <w:sz w:val="24"/>
          <w:szCs w:val="24"/>
        </w:rPr>
        <w:t xml:space="preserve">the </w:t>
      </w:r>
      <w:r w:rsidR="004A4A8C" w:rsidRPr="00315898">
        <w:rPr>
          <w:rFonts w:cstheme="minorHAnsi"/>
          <w:sz w:val="24"/>
          <w:szCs w:val="24"/>
        </w:rPr>
        <w:t xml:space="preserve">line of reasoning developed by </w:t>
      </w:r>
      <w:r w:rsidR="0030087B" w:rsidRPr="00315898">
        <w:rPr>
          <w:rFonts w:cstheme="minorHAnsi"/>
          <w:sz w:val="24"/>
          <w:szCs w:val="24"/>
        </w:rPr>
        <w:t xml:space="preserve">Fodor </w:t>
      </w:r>
      <w:r w:rsidR="00DC27A6" w:rsidRPr="00315898">
        <w:rPr>
          <w:rFonts w:cstheme="minorHAnsi"/>
          <w:sz w:val="24"/>
          <w:szCs w:val="24"/>
        </w:rPr>
        <w:fldChar w:fldCharType="begin"/>
      </w:r>
      <w:r w:rsidR="00062E2B">
        <w:rPr>
          <w:rFonts w:cstheme="minorHAnsi"/>
          <w:sz w:val="24"/>
          <w:szCs w:val="24"/>
        </w:rPr>
        <w:instrText xml:space="preserve"> ADDIN EN.CITE &lt;EndNote&gt;&lt;Cite ExcludeAuth="1"&gt;&lt;Author&gt;Fodor&lt;/Author&gt;&lt;Year&gt;1983&lt;/Year&gt;&lt;RecNum&gt;2056&lt;/RecNum&gt;&lt;DisplayText&gt;(1983)&lt;/DisplayText&gt;&lt;record&gt;&lt;rec-number&gt;2056&lt;/rec-number&gt;&lt;foreign-keys&gt;&lt;key app="EN" db-id="es9ttvsd1p2xatet5etpvexn02w99r5s0etd" timestamp="1390403983"&gt;2056&lt;/key&gt;&lt;/foreign-keys&gt;&lt;ref-type name="Book"&gt;6&lt;/ref-type&gt;&lt;contributors&gt;&lt;authors&gt;&lt;author&gt;Fodor, Jerry&lt;/author&gt;&lt;/authors&gt;&lt;/contributors&gt;&lt;titles&gt;&lt;title&gt;The Modularity of mind [electronic resource]: an essay on faculty psychology&lt;/title&gt;&lt;/titles&gt;&lt;dates&gt;&lt;year&gt;1983&lt;/year&gt;&lt;/dates&gt;&lt;publisher&gt;The MIT Press&lt;/publisher&gt;&lt;isbn&gt;0262560259&lt;/isbn&gt;&lt;/record&gt;&lt;/Cite&gt;&lt;/EndNote&gt;</w:instrText>
      </w:r>
      <w:r w:rsidR="00DC27A6" w:rsidRPr="00315898">
        <w:rPr>
          <w:rFonts w:cstheme="minorHAnsi"/>
          <w:sz w:val="24"/>
          <w:szCs w:val="24"/>
        </w:rPr>
        <w:fldChar w:fldCharType="separate"/>
      </w:r>
      <w:r w:rsidR="00062E2B">
        <w:rPr>
          <w:rFonts w:cstheme="minorHAnsi"/>
          <w:noProof/>
          <w:sz w:val="24"/>
          <w:szCs w:val="24"/>
        </w:rPr>
        <w:t>(1983)</w:t>
      </w:r>
      <w:r w:rsidR="00DC27A6" w:rsidRPr="00315898">
        <w:rPr>
          <w:rFonts w:cstheme="minorHAnsi"/>
          <w:sz w:val="24"/>
          <w:szCs w:val="24"/>
        </w:rPr>
        <w:fldChar w:fldCharType="end"/>
      </w:r>
      <w:r w:rsidR="00F0301D" w:rsidRPr="00315898">
        <w:rPr>
          <w:rFonts w:cstheme="minorHAnsi"/>
          <w:sz w:val="24"/>
          <w:szCs w:val="24"/>
        </w:rPr>
        <w:t xml:space="preserve">, Chomsky </w:t>
      </w:r>
      <w:r w:rsidR="00DC27A6" w:rsidRPr="00315898">
        <w:rPr>
          <w:rFonts w:cstheme="minorHAnsi"/>
          <w:sz w:val="24"/>
          <w:szCs w:val="24"/>
        </w:rPr>
        <w:fldChar w:fldCharType="begin"/>
      </w:r>
      <w:r w:rsidR="00EF0608">
        <w:rPr>
          <w:rFonts w:cstheme="minorHAnsi"/>
          <w:sz w:val="24"/>
          <w:szCs w:val="24"/>
        </w:rPr>
        <w:instrText xml:space="preserve"> ADDIN EN.CITE &lt;EndNote&gt;&lt;Cite ExcludeAuth="1"&gt;&lt;Author&gt;Chomsky&lt;/Author&gt;&lt;Year&gt;1988&lt;/Year&gt;&lt;RecNum&gt;2069&lt;/RecNum&gt;&lt;DisplayText&gt;(1988; 2014; 2005)&lt;/DisplayText&gt;&lt;record&gt;&lt;rec-number&gt;2069&lt;/rec-number&gt;&lt;foreign-keys&gt;&lt;key app="EN" db-id="es9ttvsd1p2xatet5etpvexn02w99r5s0etd" timestamp="1391178255"&gt;2069&lt;/key&gt;&lt;/foreign-keys&gt;&lt;ref-type name="Book"&gt;6&lt;/ref-type&gt;&lt;contributors&gt;&lt;authors&gt;&lt;author&gt;Chomsky, Noam&lt;/author&gt;&lt;/authors&gt;&lt;/contributors&gt;&lt;titles&gt;&lt;title&gt;Language and problems of knowledge: The Managua lectures&lt;/title&gt;&lt;/titles&gt;&lt;volume&gt;16&lt;/volume&gt;&lt;dates&gt;&lt;year&gt;1988&lt;/year&gt;&lt;/dates&gt;&lt;publisher&gt;The MIT Press&lt;/publisher&gt;&lt;isbn&gt;0262530708&lt;/isbn&gt;&lt;/record&gt;&lt;/Cite&gt;&lt;Cite ExcludeAuth="1"&gt;&lt;Author&gt;Chomsky&lt;/Author&gt;&lt;Year&gt;2014&lt;/Year&gt;&lt;RecNum&gt;2624&lt;/RecNum&gt;&lt;record&gt;&lt;rec-number&gt;2624&lt;/rec-number&gt;&lt;foreign-keys&gt;&lt;key app="EN" db-id="es9ttvsd1p2xatet5etpvexn02w99r5s0etd" timestamp="1487334046"&gt;2624&lt;/key&gt;&lt;/foreign-keys&gt;&lt;ref-type name="Conference Paper"&gt;47&lt;/ref-type&gt;&lt;contributors&gt;&lt;authors&gt;&lt;author&gt;Chomsky, Noam&lt;/author&gt;&lt;/authors&gt;&lt;/contributors&gt;&lt;titles&gt;&lt;title&gt;Science, Mind, and Limits of Understanding&lt;/title&gt;&lt;secondary-title&gt;The Science and Faith Foundation (STOQ)&lt;/secondary-title&gt;&lt;/titles&gt;&lt;dates&gt;&lt;year&gt;2014&lt;/year&gt;&lt;/dates&gt;&lt;pub-location&gt;The Vatican&lt;/pub-location&gt;&lt;urls&gt;&lt;related-urls&gt;&lt;url&gt;https://chomsky.info/201401__/&lt;/url&gt;&lt;/related-urls&gt;&lt;/urls&gt;&lt;/record&gt;&lt;/Cite&gt;&lt;Cite ExcludeAuth="1"&gt;&lt;Author&gt;Chomsky&lt;/Author&gt;&lt;Year&gt;2005&lt;/Year&gt;&lt;IDText&gt;Rules and Representations&lt;/IDText&gt;&lt;record&gt;&lt;urls&gt;&lt;related-urls&gt;&lt;url&gt;https://books.google.be/books?id=AylPUKSWQ5MC&lt;/url&gt;&lt;/related-urls&gt;&lt;/urls&gt;&lt;isbn&gt;9780231132701&lt;/isbn&gt;&lt;titles&gt;&lt;title&gt;Rules and Representations&lt;/title&gt;&lt;short-title&gt;Rules and Representations&lt;/short-title&gt;&lt;/titles&gt;&lt;contributors&gt;&lt;authors&gt;&lt;author&gt;Chomsky, Noam&lt;/author&gt;&lt;/authors&gt;&lt;/contributors&gt;&lt;added-date format="utc"&gt;1497975536&lt;/added-date&gt;&lt;pub-location&gt;New York&lt;/pub-location&gt;&lt;ref-type name="Book"&gt;6&lt;/ref-type&gt;&lt;dates&gt;&lt;year&gt;2005&lt;/year&gt;&lt;/dates&gt;&lt;rec-number&gt;1984&lt;/rec-number&gt;&lt;publisher&gt;Columbia University Press&lt;/publisher&gt;&lt;last-updated-date format="utc"&gt;1498051849&lt;/last-updated-date&gt;&lt;/record&gt;&lt;/Cite&gt;&lt;/EndNote&gt;</w:instrText>
      </w:r>
      <w:r w:rsidR="00DC27A6" w:rsidRPr="00315898">
        <w:rPr>
          <w:rFonts w:cstheme="minorHAnsi"/>
          <w:sz w:val="24"/>
          <w:szCs w:val="24"/>
        </w:rPr>
        <w:fldChar w:fldCharType="separate"/>
      </w:r>
      <w:r w:rsidR="00EF0608">
        <w:rPr>
          <w:rFonts w:cstheme="minorHAnsi"/>
          <w:noProof/>
          <w:sz w:val="24"/>
          <w:szCs w:val="24"/>
        </w:rPr>
        <w:t>(1988; 2014; 2005)</w:t>
      </w:r>
      <w:r w:rsidR="00DC27A6" w:rsidRPr="00315898">
        <w:rPr>
          <w:rFonts w:cstheme="minorHAnsi"/>
          <w:sz w:val="24"/>
          <w:szCs w:val="24"/>
        </w:rPr>
        <w:fldChar w:fldCharType="end"/>
      </w:r>
      <w:r w:rsidR="00F0301D" w:rsidRPr="00315898">
        <w:rPr>
          <w:rFonts w:cstheme="minorHAnsi"/>
          <w:sz w:val="24"/>
          <w:szCs w:val="24"/>
        </w:rPr>
        <w:t>, McGinn</w:t>
      </w:r>
      <w:r w:rsidRPr="00315898">
        <w:rPr>
          <w:rFonts w:cstheme="minorHAnsi"/>
          <w:sz w:val="24"/>
          <w:szCs w:val="24"/>
        </w:rPr>
        <w:t xml:space="preserve"> </w:t>
      </w:r>
      <w:r w:rsidRPr="00315898">
        <w:rPr>
          <w:rFonts w:cstheme="minorHAnsi"/>
          <w:sz w:val="24"/>
          <w:szCs w:val="24"/>
        </w:rPr>
        <w:fldChar w:fldCharType="begin">
          <w:fldData xml:space="preserve">PEVuZE5vdGU+PENpdGUgRXhjbHVkZUF1dGg9IjEiPjxBdXRob3I+TWNHaW5uPC9BdXRob3I+PFll
YXI+MjAwMDwvWWVhcj48UmVjTnVtPjIwNzA8L1JlY051bT48RGlzcGxheVRleHQ+KDIwMDA7IDE5
OTQ7IDE5OTMpPC9EaXNwbGF5VGV4dD48cmVjb3JkPjxyZWMtbnVtYmVyPjIwNzA8L3JlYy1udW1i
ZXI+PGZvcmVpZ24ta2V5cz48a2V5IGFwcD0iRU4iIGRiLWlkPSJlczl0dHZzZDFwMnhhdGV0NWV0
cHZleG4wMnc5OXI1czBldGQiIHRpbWVzdGFtcD0iMTM5MTE4MjAyMCI+MjA3MDwva2V5PjwvZm9y
ZWlnbi1rZXlzPjxyZWYtdHlwZSBuYW1lPSJCb29rIj42PC9yZWYtdHlwZT48Y29udHJpYnV0b3Jz
PjxhdXRob3JzPjxhdXRob3I+TWNHaW5uLCBDb2xpbjwvYXV0aG9yPjwvYXV0aG9ycz48L2NvbnRy
aWJ1dG9ycz48dGl0bGVzPjx0aXRsZT5UaGUgbXlzdGVyaW91cyBmbGFtZTogQ29uc2Npb3VzIG1p
bmRzIGluIGEgbWF0ZXJpYWwgd29ybGQ8L3RpdGxlPjwvdGl0bGVzPjxkYXRlcz48eWVhcj4yMDAw
PC95ZWFyPjwvZGF0ZXM+PHB1Ymxpc2hlcj5CYXNpYyBCb29rczwvcHVibGlzaGVyPjxpc2JuPjA3
ODY3MjUxNjg8L2lzYm4+PC9yZWNvcmQ+PC9DaXRlPjxDaXRlIEV4Y2x1ZGVBdXRoPSIxIj48QXV0
aG9yPlNhY2tzPC9BdXRob3I+PFllYXI+MTk5NDwvWWVhcj48UmVjTnVtPjIwNzI8L1JlY051bT48
cmVjb3JkPjxyZWMtbnVtYmVyPjIwNzI8L3JlYy1udW1iZXI+PGZvcmVpZ24ta2V5cz48a2V5IGFw
cD0iRU4iIGRiLWlkPSJlczl0dHZzZDFwMnhhdGV0NWV0cHZleG4wMnc5OXI1czBldGQiIHRpbWVz
dGFtcD0iMTM5MTM4MDc2MSI+MjA3Mjwva2V5PjwvZm9yZWlnbi1rZXlzPjxyZWYtdHlwZSBuYW1l
PSJKb3VybmFsIEFydGljbGUiPjE3PC9yZWYtdHlwZT48Y29udHJpYnV0b3JzPjxhdXRob3JzPjxh
dXRob3I+U2Fja3MsIE0uPC9hdXRob3I+PC9hdXRob3JzPjwvY29udHJpYnV0b3JzPjxhdXRoLWFk
ZHJlc3M+U0FDS1MsIE0gKHJlcHJpbnQgYXV0aG9yKSwgVU5JViBFU1NFWCxDT0xDSEVTVEVSIENP
NCAzU1EsRVNTRVgsRU5HTEFORC48L2F1dGgtYWRkcmVzcz48dGl0bGVzPjx0aXRsZT5DT0dOSVRJ
VkUgQ0xPU1VSRSBBTkQgVEhFIExJTUlUUyBPRiBVTkRFUlNUQU5ESU5HICsgTUNHSU5OLENPTElO
IFBST1BPU0VEIERJU1NPTFVUSU9OIE9GIFRIRSBNSU5ELUJPRFkgUFJPQkxFTTwvdGl0bGU+PHNl
Y29uZGFyeS10aXRsZT5SYXRpby1OZXcgU2VyaWVzPC9zZWNvbmRhcnktdGl0bGU+PGFsdC10aXRs
ZT5SYXRpby1OZXcgU2VyLjwvYWx0LXRpdGxlPjwvdGl0bGVzPjxwZXJpb2RpY2FsPjxmdWxsLXRp
dGxlPlJhdGlvLU5ldyBTZXJpZXM8L2Z1bGwtdGl0bGU+PGFiYnItMT5SYXRpby1OZXcgU2VyLjwv
YWJici0xPjwvcGVyaW9kaWNhbD48YWx0LXBlcmlvZGljYWw+PGZ1bGwtdGl0bGU+UmF0aW8tTmV3
IFNlcmllczwvZnVsbC10aXRsZT48YWJici0xPlJhdGlvLU5ldyBTZXIuPC9hYmJyLTE+PC9hbHQt
cGVyaW9kaWNhbD48cGFnZXM+MjYtNDI8L3BhZ2VzPjx2b2x1bWU+Nzwvdm9sdW1lPjxudW1iZXI+
MTwvbnVtYmVyPjxkYXRlcz48eWVhcj4xOTk0PC95ZWFyPjxwdWItZGF0ZXM+PGRhdGU+SnVuPC9k
YXRlPjwvcHViLWRhdGVzPjwvZGF0ZXM+PGlzYm4+MDAzNC0wMDA2PC9pc2JuPjxhY2Nlc3Npb24t
bnVtPldPUzpBMTk5NE5QMzczMDAwMDM8L2FjY2Vzc2lvbi1udW0+PHdvcmstdHlwZT5BcnRpY2xl
PC93b3JrLXR5cGU+PHVybHM+PHJlbGF0ZWQtdXJscz48dXJsPiZsdDtHbyB0byBJU0kmZ3Q7Oi8v
V09TOkExOTk0TlAzNzMwMDAwMzwvdXJsPjwvcmVsYXRlZC11cmxzPjwvdXJscz48ZWxlY3Ryb25p
Yy1yZXNvdXJjZS1udW0+MTAuMTExMS9qLjE0NjctOTMyOS4xOTk0LnRiMDAxNTEueDwvZWxlY3Ry
b25pYy1yZXNvdXJjZS1udW0+PGxhbmd1YWdlPkVuZ2xpc2g8L2xhbmd1YWdlPjwvcmVjb3JkPjwv
Q2l0ZT48Q2l0ZSBFeGNsdWRlQXV0aD0iMSI+PEF1dGhvcj5NY0dpbm48L0F1dGhvcj48WWVhcj4x
OTkzPC9ZZWFyPjxSZWNOdW0+MjA1ODwvUmVjTnVtPjxyZWNvcmQ+PHJlYy1udW1iZXI+MjA1ODwv
cmVjLW51bWJlcj48Zm9yZWlnbi1rZXlzPjxrZXkgYXBwPSJFTiIgZGItaWQ9ImVzOXR0dnNkMXAy
eGF0ZXQ1ZXRwdmV4bjAydzk5cjVzMGV0ZCIgdGltZXN0YW1wPSIxMzkwNDA1OTc1Ij4yMDU4PC9r
ZXk+PC9mb3JlaWduLWtleXM+PHJlZi10eXBlIG5hbWU9IkJvb2siPjY8L3JlZi10eXBlPjxjb250
cmlidXRvcnM+PGF1dGhvcnM+PGF1dGhvcj5NY0dpbm4sIENvbGluPC9hdXRob3I+PC9hdXRob3Jz
PjwvY29udHJpYnV0b3JzPjx0aXRsZXM+PHRpdGxlPlByb2JsZW1zIGluIHBoaWxvc29waHk6IFRo
ZSBsaW1pdHMgb2YgaW5xdWlyeTwvdGl0bGU+PC90aXRsZXM+PGRhdGVzPjx5ZWFyPjE5OTM8L3ll
YXI+PC9kYXRlcz48cHVibGlzaGVyPkJsYWNrd2VsbCBPeGZvcmQ8L3B1Ymxpc2hlcj48aXNibj4x
NTU3ODY0NzQ4PC9pc2JuPjwvcmVjb3JkPjwvQ2l0ZT48L0VuZE5vdGU+AG==
</w:fldData>
        </w:fldChar>
      </w:r>
      <w:r w:rsidR="00EF0608">
        <w:rPr>
          <w:rFonts w:cstheme="minorHAnsi"/>
          <w:sz w:val="24"/>
          <w:szCs w:val="24"/>
        </w:rPr>
        <w:instrText xml:space="preserve"> ADDIN EN.CITE </w:instrText>
      </w:r>
      <w:r w:rsidR="00EF0608">
        <w:rPr>
          <w:rFonts w:cstheme="minorHAnsi"/>
          <w:sz w:val="24"/>
          <w:szCs w:val="24"/>
        </w:rPr>
        <w:fldChar w:fldCharType="begin">
          <w:fldData xml:space="preserve">PEVuZE5vdGU+PENpdGUgRXhjbHVkZUF1dGg9IjEiPjxBdXRob3I+TWNHaW5uPC9BdXRob3I+PFll
YXI+MjAwMDwvWWVhcj48UmVjTnVtPjIwNzA8L1JlY051bT48RGlzcGxheVRleHQ+KDIwMDA7IDE5
OTQ7IDE5OTMpPC9EaXNwbGF5VGV4dD48cmVjb3JkPjxyZWMtbnVtYmVyPjIwNzA8L3JlYy1udW1i
ZXI+PGZvcmVpZ24ta2V5cz48a2V5IGFwcD0iRU4iIGRiLWlkPSJlczl0dHZzZDFwMnhhdGV0NWV0
cHZleG4wMnc5OXI1czBldGQiIHRpbWVzdGFtcD0iMTM5MTE4MjAyMCI+MjA3MDwva2V5PjwvZm9y
ZWlnbi1rZXlzPjxyZWYtdHlwZSBuYW1lPSJCb29rIj42PC9yZWYtdHlwZT48Y29udHJpYnV0b3Jz
PjxhdXRob3JzPjxhdXRob3I+TWNHaW5uLCBDb2xpbjwvYXV0aG9yPjwvYXV0aG9ycz48L2NvbnRy
aWJ1dG9ycz48dGl0bGVzPjx0aXRsZT5UaGUgbXlzdGVyaW91cyBmbGFtZTogQ29uc2Npb3VzIG1p
bmRzIGluIGEgbWF0ZXJpYWwgd29ybGQ8L3RpdGxlPjwvdGl0bGVzPjxkYXRlcz48eWVhcj4yMDAw
PC95ZWFyPjwvZGF0ZXM+PHB1Ymxpc2hlcj5CYXNpYyBCb29rczwvcHVibGlzaGVyPjxpc2JuPjA3
ODY3MjUxNjg8L2lzYm4+PC9yZWNvcmQ+PC9DaXRlPjxDaXRlIEV4Y2x1ZGVBdXRoPSIxIj48QXV0
aG9yPlNhY2tzPC9BdXRob3I+PFllYXI+MTk5NDwvWWVhcj48UmVjTnVtPjIwNzI8L1JlY051bT48
cmVjb3JkPjxyZWMtbnVtYmVyPjIwNzI8L3JlYy1udW1iZXI+PGZvcmVpZ24ta2V5cz48a2V5IGFw
cD0iRU4iIGRiLWlkPSJlczl0dHZzZDFwMnhhdGV0NWV0cHZleG4wMnc5OXI1czBldGQiIHRpbWVz
dGFtcD0iMTM5MTM4MDc2MSI+MjA3Mjwva2V5PjwvZm9yZWlnbi1rZXlzPjxyZWYtdHlwZSBuYW1l
PSJKb3VybmFsIEFydGljbGUiPjE3PC9yZWYtdHlwZT48Y29udHJpYnV0b3JzPjxhdXRob3JzPjxh
dXRob3I+U2Fja3MsIE0uPC9hdXRob3I+PC9hdXRob3JzPjwvY29udHJpYnV0b3JzPjxhdXRoLWFk
ZHJlc3M+U0FDS1MsIE0gKHJlcHJpbnQgYXV0aG9yKSwgVU5JViBFU1NFWCxDT0xDSEVTVEVSIENP
NCAzU1EsRVNTRVgsRU5HTEFORC48L2F1dGgtYWRkcmVzcz48dGl0bGVzPjx0aXRsZT5DT0dOSVRJ
VkUgQ0xPU1VSRSBBTkQgVEhFIExJTUlUUyBPRiBVTkRFUlNUQU5ESU5HICsgTUNHSU5OLENPTElO
IFBST1BPU0VEIERJU1NPTFVUSU9OIE9GIFRIRSBNSU5ELUJPRFkgUFJPQkxFTTwvdGl0bGU+PHNl
Y29uZGFyeS10aXRsZT5SYXRpby1OZXcgU2VyaWVzPC9zZWNvbmRhcnktdGl0bGU+PGFsdC10aXRs
ZT5SYXRpby1OZXcgU2VyLjwvYWx0LXRpdGxlPjwvdGl0bGVzPjxwZXJpb2RpY2FsPjxmdWxsLXRp
dGxlPlJhdGlvLU5ldyBTZXJpZXM8L2Z1bGwtdGl0bGU+PGFiYnItMT5SYXRpby1OZXcgU2VyLjwv
YWJici0xPjwvcGVyaW9kaWNhbD48YWx0LXBlcmlvZGljYWw+PGZ1bGwtdGl0bGU+UmF0aW8tTmV3
IFNlcmllczwvZnVsbC10aXRsZT48YWJici0xPlJhdGlvLU5ldyBTZXIuPC9hYmJyLTE+PC9hbHQt
cGVyaW9kaWNhbD48cGFnZXM+MjYtNDI8L3BhZ2VzPjx2b2x1bWU+Nzwvdm9sdW1lPjxudW1iZXI+
MTwvbnVtYmVyPjxkYXRlcz48eWVhcj4xOTk0PC95ZWFyPjxwdWItZGF0ZXM+PGRhdGU+SnVuPC9k
YXRlPjwvcHViLWRhdGVzPjwvZGF0ZXM+PGlzYm4+MDAzNC0wMDA2PC9pc2JuPjxhY2Nlc3Npb24t
bnVtPldPUzpBMTk5NE5QMzczMDAwMDM8L2FjY2Vzc2lvbi1udW0+PHdvcmstdHlwZT5BcnRpY2xl
PC93b3JrLXR5cGU+PHVybHM+PHJlbGF0ZWQtdXJscz48dXJsPiZsdDtHbyB0byBJU0kmZ3Q7Oi8v
V09TOkExOTk0TlAzNzMwMDAwMzwvdXJsPjwvcmVsYXRlZC11cmxzPjwvdXJscz48ZWxlY3Ryb25p
Yy1yZXNvdXJjZS1udW0+MTAuMTExMS9qLjE0NjctOTMyOS4xOTk0LnRiMDAxNTEueDwvZWxlY3Ry
b25pYy1yZXNvdXJjZS1udW0+PGxhbmd1YWdlPkVuZ2xpc2g8L2xhbmd1YWdlPjwvcmVjb3JkPjwv
Q2l0ZT48Q2l0ZSBFeGNsdWRlQXV0aD0iMSI+PEF1dGhvcj5NY0dpbm48L0F1dGhvcj48WWVhcj4x
OTkzPC9ZZWFyPjxSZWNOdW0+MjA1ODwvUmVjTnVtPjxyZWNvcmQ+PHJlYy1udW1iZXI+MjA1ODwv
cmVjLW51bWJlcj48Zm9yZWlnbi1rZXlzPjxrZXkgYXBwPSJFTiIgZGItaWQ9ImVzOXR0dnNkMXAy
eGF0ZXQ1ZXRwdmV4bjAydzk5cjVzMGV0ZCIgdGltZXN0YW1wPSIxMzkwNDA1OTc1Ij4yMDU4PC9r
ZXk+PC9mb3JlaWduLWtleXM+PHJlZi10eXBlIG5hbWU9IkJvb2siPjY8L3JlZi10eXBlPjxjb250
cmlidXRvcnM+PGF1dGhvcnM+PGF1dGhvcj5NY0dpbm4sIENvbGluPC9hdXRob3I+PC9hdXRob3Jz
PjwvY29udHJpYnV0b3JzPjx0aXRsZXM+PHRpdGxlPlByb2JsZW1zIGluIHBoaWxvc29waHk6IFRo
ZSBsaW1pdHMgb2YgaW5xdWlyeTwvdGl0bGU+PC90aXRsZXM+PGRhdGVzPjx5ZWFyPjE5OTM8L3ll
YXI+PC9kYXRlcz48cHVibGlzaGVyPkJsYWNrd2VsbCBPeGZvcmQ8L3B1Ymxpc2hlcj48aXNibj4x
NTU3ODY0NzQ4PC9pc2JuPjwvcmVjb3JkPjwvQ2l0ZT48L0VuZE5vdGU+AG==
</w:fldData>
        </w:fldChar>
      </w:r>
      <w:r w:rsidR="00EF0608">
        <w:rPr>
          <w:rFonts w:cstheme="minorHAnsi"/>
          <w:sz w:val="24"/>
          <w:szCs w:val="24"/>
        </w:rPr>
        <w:instrText xml:space="preserve"> ADDIN EN.CITE.DATA </w:instrText>
      </w:r>
      <w:r w:rsidR="00EF0608">
        <w:rPr>
          <w:rFonts w:cstheme="minorHAnsi"/>
          <w:sz w:val="24"/>
          <w:szCs w:val="24"/>
        </w:rPr>
      </w:r>
      <w:r w:rsidR="00EF0608">
        <w:rPr>
          <w:rFonts w:cstheme="minorHAnsi"/>
          <w:sz w:val="24"/>
          <w:szCs w:val="24"/>
        </w:rPr>
        <w:fldChar w:fldCharType="end"/>
      </w:r>
      <w:r w:rsidRPr="00315898">
        <w:rPr>
          <w:rFonts w:cstheme="minorHAnsi"/>
          <w:sz w:val="24"/>
          <w:szCs w:val="24"/>
        </w:rPr>
        <w:fldChar w:fldCharType="separate"/>
      </w:r>
      <w:r w:rsidR="00EF0608">
        <w:rPr>
          <w:rFonts w:cstheme="minorHAnsi"/>
          <w:noProof/>
          <w:sz w:val="24"/>
          <w:szCs w:val="24"/>
        </w:rPr>
        <w:t>(2000; 1994; 1993)</w:t>
      </w:r>
      <w:r w:rsidRPr="00315898">
        <w:rPr>
          <w:rFonts w:cstheme="minorHAnsi"/>
          <w:sz w:val="24"/>
          <w:szCs w:val="24"/>
        </w:rPr>
        <w:fldChar w:fldCharType="end"/>
      </w:r>
      <w:r w:rsidR="00F0301D" w:rsidRPr="00315898">
        <w:rPr>
          <w:rFonts w:cstheme="minorHAnsi"/>
          <w:sz w:val="24"/>
          <w:szCs w:val="24"/>
        </w:rPr>
        <w:t xml:space="preserve"> and</w:t>
      </w:r>
      <w:r w:rsidR="00BA05A9" w:rsidRPr="00315898">
        <w:rPr>
          <w:rFonts w:cstheme="minorHAnsi"/>
          <w:sz w:val="24"/>
          <w:szCs w:val="24"/>
        </w:rPr>
        <w:t xml:space="preserve">, to some </w:t>
      </w:r>
      <w:r w:rsidR="00E20751">
        <w:rPr>
          <w:rFonts w:cstheme="minorHAnsi"/>
          <w:sz w:val="24"/>
          <w:szCs w:val="24"/>
        </w:rPr>
        <w:t>degree</w:t>
      </w:r>
      <w:r w:rsidR="00BA05A9" w:rsidRPr="00315898">
        <w:rPr>
          <w:rFonts w:cstheme="minorHAnsi"/>
          <w:sz w:val="24"/>
          <w:szCs w:val="24"/>
        </w:rPr>
        <w:t>,</w:t>
      </w:r>
      <w:r w:rsidR="00F0301D" w:rsidRPr="00315898">
        <w:rPr>
          <w:rFonts w:cstheme="minorHAnsi"/>
          <w:sz w:val="24"/>
          <w:szCs w:val="24"/>
        </w:rPr>
        <w:t xml:space="preserve"> Pinker (1997)</w:t>
      </w:r>
      <w:r w:rsidR="008C5D16" w:rsidRPr="00315898">
        <w:rPr>
          <w:rFonts w:cstheme="minorHAnsi"/>
          <w:sz w:val="24"/>
          <w:szCs w:val="24"/>
        </w:rPr>
        <w:t>.</w:t>
      </w:r>
      <w:r w:rsidR="00244363" w:rsidRPr="00315898">
        <w:rPr>
          <w:rFonts w:cstheme="minorHAnsi"/>
          <w:sz w:val="24"/>
          <w:szCs w:val="24"/>
        </w:rPr>
        <w:t xml:space="preserve"> In the arguments of the new mysterians, analogies with other species play an important role.</w:t>
      </w:r>
      <w:r w:rsidR="00F0301D" w:rsidRPr="00315898">
        <w:rPr>
          <w:rFonts w:cstheme="minorHAnsi"/>
          <w:sz w:val="24"/>
          <w:szCs w:val="24"/>
        </w:rPr>
        <w:t xml:space="preserve"> </w:t>
      </w:r>
      <w:r w:rsidR="00244363" w:rsidRPr="00315898">
        <w:rPr>
          <w:rFonts w:cstheme="minorHAnsi"/>
          <w:sz w:val="24"/>
          <w:szCs w:val="24"/>
        </w:rPr>
        <w:t xml:space="preserve">Just as dogs or cats will never understand </w:t>
      </w:r>
      <w:r w:rsidR="002B23D6" w:rsidRPr="00315898">
        <w:rPr>
          <w:rFonts w:cstheme="minorHAnsi"/>
          <w:sz w:val="24"/>
          <w:szCs w:val="24"/>
        </w:rPr>
        <w:t>prime numbers</w:t>
      </w:r>
      <w:r w:rsidR="00F0301D" w:rsidRPr="00315898">
        <w:rPr>
          <w:rFonts w:cstheme="minorHAnsi"/>
          <w:sz w:val="24"/>
          <w:szCs w:val="24"/>
        </w:rPr>
        <w:t xml:space="preserve">, </w:t>
      </w:r>
      <w:r w:rsidR="002B23D6" w:rsidRPr="00315898">
        <w:rPr>
          <w:rFonts w:cstheme="minorHAnsi"/>
          <w:sz w:val="24"/>
          <w:szCs w:val="24"/>
        </w:rPr>
        <w:t xml:space="preserve">polyphony, </w:t>
      </w:r>
      <w:r w:rsidR="00F0301D" w:rsidRPr="00315898">
        <w:rPr>
          <w:rFonts w:cstheme="minorHAnsi"/>
          <w:sz w:val="24"/>
          <w:szCs w:val="24"/>
        </w:rPr>
        <w:t xml:space="preserve">the rules of chess, </w:t>
      </w:r>
      <w:r w:rsidR="00536B3C" w:rsidRPr="00315898">
        <w:rPr>
          <w:rFonts w:cstheme="minorHAnsi"/>
          <w:sz w:val="24"/>
          <w:szCs w:val="24"/>
        </w:rPr>
        <w:t xml:space="preserve">or </w:t>
      </w:r>
      <w:r w:rsidR="00F0301D" w:rsidRPr="00315898">
        <w:rPr>
          <w:rFonts w:cstheme="minorHAnsi"/>
          <w:sz w:val="24"/>
          <w:szCs w:val="24"/>
        </w:rPr>
        <w:t xml:space="preserve">the properties of electrons, </w:t>
      </w:r>
      <w:r w:rsidR="00244363" w:rsidRPr="00315898">
        <w:rPr>
          <w:rFonts w:cstheme="minorHAnsi"/>
          <w:sz w:val="24"/>
          <w:szCs w:val="24"/>
        </w:rPr>
        <w:t xml:space="preserve">human brains </w:t>
      </w:r>
      <w:r w:rsidR="00F0301D" w:rsidRPr="00315898">
        <w:rPr>
          <w:rFonts w:cstheme="minorHAnsi"/>
          <w:sz w:val="24"/>
          <w:szCs w:val="24"/>
        </w:rPr>
        <w:t xml:space="preserve">must be closed </w:t>
      </w:r>
      <w:r w:rsidR="0093075D" w:rsidRPr="00315898">
        <w:rPr>
          <w:rFonts w:cstheme="minorHAnsi"/>
          <w:sz w:val="24"/>
          <w:szCs w:val="24"/>
        </w:rPr>
        <w:t xml:space="preserve">off from </w:t>
      </w:r>
      <w:r w:rsidR="002E6271" w:rsidRPr="00315898">
        <w:rPr>
          <w:rFonts w:cstheme="minorHAnsi"/>
          <w:i/>
          <w:sz w:val="24"/>
          <w:szCs w:val="24"/>
        </w:rPr>
        <w:t>some</w:t>
      </w:r>
      <w:r w:rsidR="002E6271" w:rsidRPr="00315898">
        <w:rPr>
          <w:rFonts w:cstheme="minorHAnsi"/>
          <w:sz w:val="24"/>
          <w:szCs w:val="24"/>
        </w:rPr>
        <w:t xml:space="preserve"> of the </w:t>
      </w:r>
      <w:r w:rsidR="00F0301D" w:rsidRPr="00315898">
        <w:rPr>
          <w:rFonts w:cstheme="minorHAnsi"/>
          <w:sz w:val="24"/>
          <w:szCs w:val="24"/>
        </w:rPr>
        <w:t>world</w:t>
      </w:r>
      <w:r w:rsidR="002E6271" w:rsidRPr="00315898">
        <w:rPr>
          <w:rFonts w:cstheme="minorHAnsi"/>
          <w:sz w:val="24"/>
          <w:szCs w:val="24"/>
        </w:rPr>
        <w:t>’s wonders</w:t>
      </w:r>
      <w:r w:rsidR="00F0301D" w:rsidRPr="00315898">
        <w:rPr>
          <w:rFonts w:cstheme="minorHAnsi"/>
          <w:sz w:val="24"/>
          <w:szCs w:val="24"/>
        </w:rPr>
        <w:t xml:space="preserve">. </w:t>
      </w:r>
      <w:r w:rsidR="00AE0E28" w:rsidRPr="00315898">
        <w:rPr>
          <w:rFonts w:cstheme="minorHAnsi"/>
          <w:sz w:val="24"/>
          <w:szCs w:val="24"/>
        </w:rPr>
        <w:t>If you think that human beings, alone in the natural world, are free from any such cognitive limitations, you buy into the myth of human exceptionalism</w:t>
      </w:r>
      <w:r w:rsidR="0061143E" w:rsidRPr="00315898">
        <w:rPr>
          <w:rFonts w:cstheme="minorHAnsi"/>
          <w:sz w:val="24"/>
          <w:szCs w:val="24"/>
        </w:rPr>
        <w:t xml:space="preserve">. </w:t>
      </w:r>
      <w:r w:rsidR="001804E5" w:rsidRPr="00315898">
        <w:rPr>
          <w:rFonts w:cstheme="minorHAnsi"/>
          <w:sz w:val="24"/>
          <w:szCs w:val="24"/>
        </w:rPr>
        <w:t xml:space="preserve">Jerry </w:t>
      </w:r>
      <w:r w:rsidR="00F0301D" w:rsidRPr="00315898">
        <w:rPr>
          <w:rFonts w:cstheme="minorHAnsi"/>
          <w:sz w:val="24"/>
          <w:szCs w:val="24"/>
        </w:rPr>
        <w:t>Fodor</w:t>
      </w:r>
      <w:r w:rsidR="00A97F56" w:rsidRPr="00315898">
        <w:rPr>
          <w:rFonts w:cstheme="minorHAnsi"/>
          <w:sz w:val="24"/>
          <w:szCs w:val="24"/>
        </w:rPr>
        <w:t xml:space="preserve"> strongly suspects that this notion of </w:t>
      </w:r>
      <w:r w:rsidR="004314FF" w:rsidRPr="00315898">
        <w:rPr>
          <w:rFonts w:cstheme="minorHAnsi"/>
          <w:sz w:val="24"/>
          <w:szCs w:val="24"/>
        </w:rPr>
        <w:t>“epistemic unboundedness”</w:t>
      </w:r>
      <w:r w:rsidR="00A97F56" w:rsidRPr="00315898">
        <w:rPr>
          <w:rFonts w:cstheme="minorHAnsi"/>
          <w:sz w:val="24"/>
          <w:szCs w:val="24"/>
        </w:rPr>
        <w:t xml:space="preserve">, </w:t>
      </w:r>
      <w:r w:rsidR="00203F08">
        <w:rPr>
          <w:rFonts w:cstheme="minorHAnsi"/>
          <w:sz w:val="24"/>
          <w:szCs w:val="24"/>
        </w:rPr>
        <w:t xml:space="preserve">or the assumption of </w:t>
      </w:r>
      <w:r w:rsidR="00A97F56" w:rsidRPr="00315898">
        <w:rPr>
          <w:rFonts w:cstheme="minorHAnsi"/>
          <w:sz w:val="24"/>
          <w:szCs w:val="24"/>
        </w:rPr>
        <w:t>unlimited cognitive capacities, is just “incoherent”</w:t>
      </w:r>
      <w:r w:rsidR="00DC0AEA" w:rsidRPr="00315898">
        <w:rPr>
          <w:rFonts w:cstheme="minorHAnsi"/>
          <w:sz w:val="24"/>
          <w:szCs w:val="24"/>
        </w:rPr>
        <w:t xml:space="preserve"> </w:t>
      </w:r>
      <w:r w:rsidR="00DC27A6" w:rsidRPr="00315898">
        <w:rPr>
          <w:rFonts w:cstheme="minorHAnsi"/>
          <w:sz w:val="24"/>
          <w:szCs w:val="24"/>
        </w:rPr>
        <w:fldChar w:fldCharType="begin"/>
      </w:r>
      <w:r w:rsidR="00062E2B">
        <w:rPr>
          <w:rFonts w:cstheme="minorHAnsi"/>
          <w:sz w:val="24"/>
          <w:szCs w:val="24"/>
        </w:rPr>
        <w:instrText xml:space="preserve"> ADDIN EN.CITE &lt;EndNote&gt;&lt;Cite&gt;&lt;Author&gt;Fodor&lt;/Author&gt;&lt;Year&gt;1983&lt;/Year&gt;&lt;RecNum&gt;2056&lt;/RecNum&gt;&lt;Pages&gt;122-123&lt;/Pages&gt;&lt;DisplayText&gt;(Fodor, 1983, pp. 122-123)&lt;/DisplayText&gt;&lt;record&gt;&lt;rec-number&gt;2056&lt;/rec-number&gt;&lt;foreign-keys&gt;&lt;key app="EN" db-id="es9ttvsd1p2xatet5etpvexn02w99r5s0etd" timestamp="1390403983"&gt;2056&lt;/key&gt;&lt;/foreign-keys&gt;&lt;ref-type name="Book"&gt;6&lt;/ref-type&gt;&lt;contributors&gt;&lt;authors&gt;&lt;author&gt;Fodor, Jerry&lt;/author&gt;&lt;/authors&gt;&lt;/contributors&gt;&lt;titles&gt;&lt;title&gt;The Modularity of mind [electronic resource]: an essay on faculty psychology&lt;/title&gt;&lt;/titles&gt;&lt;dates&gt;&lt;year&gt;1983&lt;/year&gt;&lt;/dates&gt;&lt;publisher&gt;The MIT Press&lt;/publisher&gt;&lt;isbn&gt;0262560259&lt;/isbn&gt;&lt;/record&gt;&lt;/Cite&gt;&lt;/EndNote&gt;</w:instrText>
      </w:r>
      <w:r w:rsidR="00DC27A6" w:rsidRPr="00315898">
        <w:rPr>
          <w:rFonts w:cstheme="minorHAnsi"/>
          <w:sz w:val="24"/>
          <w:szCs w:val="24"/>
        </w:rPr>
        <w:fldChar w:fldCharType="separate"/>
      </w:r>
      <w:r w:rsidR="00062E2B">
        <w:rPr>
          <w:rFonts w:cstheme="minorHAnsi"/>
          <w:noProof/>
          <w:sz w:val="24"/>
          <w:szCs w:val="24"/>
        </w:rPr>
        <w:t>(Fodor, 1983, pp. 122-123)</w:t>
      </w:r>
      <w:r w:rsidR="00DC27A6" w:rsidRPr="00315898">
        <w:rPr>
          <w:rFonts w:cstheme="minorHAnsi"/>
          <w:sz w:val="24"/>
          <w:szCs w:val="24"/>
        </w:rPr>
        <w:fldChar w:fldCharType="end"/>
      </w:r>
      <w:r w:rsidR="00F0301D" w:rsidRPr="00315898">
        <w:rPr>
          <w:rFonts w:cstheme="minorHAnsi"/>
          <w:sz w:val="24"/>
          <w:szCs w:val="24"/>
        </w:rPr>
        <w:t>.</w:t>
      </w:r>
      <w:r w:rsidR="00667196" w:rsidRPr="00315898">
        <w:rPr>
          <w:rFonts w:cstheme="minorHAnsi"/>
          <w:sz w:val="24"/>
          <w:szCs w:val="24"/>
        </w:rPr>
        <w:t xml:space="preserve"> </w:t>
      </w:r>
      <w:r w:rsidR="00485BB7" w:rsidRPr="00315898">
        <w:rPr>
          <w:rFonts w:cstheme="minorHAnsi"/>
          <w:sz w:val="24"/>
          <w:szCs w:val="24"/>
        </w:rPr>
        <w:t>And even if it is coherent, s</w:t>
      </w:r>
      <w:r w:rsidR="00350C5D" w:rsidRPr="00315898">
        <w:rPr>
          <w:rFonts w:cstheme="minorHAnsi"/>
          <w:sz w:val="24"/>
          <w:szCs w:val="24"/>
        </w:rPr>
        <w:t>uch hubris</w:t>
      </w:r>
      <w:r w:rsidR="00667196" w:rsidRPr="00315898">
        <w:rPr>
          <w:rFonts w:cstheme="minorHAnsi"/>
          <w:sz w:val="24"/>
          <w:szCs w:val="24"/>
        </w:rPr>
        <w:t xml:space="preserve"> </w:t>
      </w:r>
      <w:r w:rsidR="00CE4372" w:rsidRPr="00315898">
        <w:rPr>
          <w:rFonts w:cstheme="minorHAnsi"/>
          <w:sz w:val="24"/>
          <w:szCs w:val="24"/>
        </w:rPr>
        <w:t xml:space="preserve">seems to </w:t>
      </w:r>
      <w:r w:rsidR="008A0B33">
        <w:rPr>
          <w:rFonts w:cstheme="minorHAnsi"/>
          <w:sz w:val="24"/>
          <w:szCs w:val="24"/>
        </w:rPr>
        <w:t xml:space="preserve">grate against </w:t>
      </w:r>
      <w:r w:rsidR="0052262F">
        <w:rPr>
          <w:rFonts w:cstheme="minorHAnsi"/>
          <w:sz w:val="24"/>
          <w:szCs w:val="24"/>
        </w:rPr>
        <w:t>a</w:t>
      </w:r>
      <w:r w:rsidR="009D3B8C" w:rsidRPr="00315898">
        <w:rPr>
          <w:rFonts w:cstheme="minorHAnsi"/>
          <w:sz w:val="24"/>
          <w:szCs w:val="24"/>
        </w:rPr>
        <w:t xml:space="preserve"> </w:t>
      </w:r>
      <w:r w:rsidR="00667196" w:rsidRPr="00315898">
        <w:rPr>
          <w:rFonts w:cstheme="minorHAnsi"/>
          <w:sz w:val="24"/>
          <w:szCs w:val="24"/>
        </w:rPr>
        <w:t xml:space="preserve">naturalist outlook, in particular the </w:t>
      </w:r>
      <w:r w:rsidR="00CE4372" w:rsidRPr="00315898">
        <w:rPr>
          <w:rFonts w:cstheme="minorHAnsi"/>
          <w:sz w:val="24"/>
          <w:szCs w:val="24"/>
        </w:rPr>
        <w:t xml:space="preserve">notions of </w:t>
      </w:r>
      <w:r w:rsidR="00667196" w:rsidRPr="00315898">
        <w:rPr>
          <w:rFonts w:cstheme="minorHAnsi"/>
          <w:sz w:val="24"/>
          <w:szCs w:val="24"/>
        </w:rPr>
        <w:t xml:space="preserve">evolutionary gradualism and continuity. </w:t>
      </w:r>
      <w:r w:rsidR="000C25C9" w:rsidRPr="00315898">
        <w:rPr>
          <w:rFonts w:cstheme="minorHAnsi"/>
          <w:sz w:val="24"/>
          <w:szCs w:val="24"/>
        </w:rPr>
        <w:t xml:space="preserve">Darwin, after all, taught us that the difference between human beings and other animal species is but a difference in degree. </w:t>
      </w:r>
      <w:r w:rsidR="00DC24B6" w:rsidRPr="00315898">
        <w:rPr>
          <w:rFonts w:cstheme="minorHAnsi"/>
          <w:sz w:val="24"/>
          <w:szCs w:val="24"/>
        </w:rPr>
        <w:t xml:space="preserve">For </w:t>
      </w:r>
      <w:r w:rsidR="001804E5" w:rsidRPr="00315898">
        <w:rPr>
          <w:rFonts w:cstheme="minorHAnsi"/>
          <w:sz w:val="24"/>
          <w:szCs w:val="24"/>
        </w:rPr>
        <w:t xml:space="preserve">Noam </w:t>
      </w:r>
      <w:r w:rsidR="00F82D13" w:rsidRPr="00315898">
        <w:rPr>
          <w:rFonts w:cstheme="minorHAnsi"/>
          <w:sz w:val="24"/>
          <w:szCs w:val="24"/>
        </w:rPr>
        <w:t>Chomsk</w:t>
      </w:r>
      <w:r w:rsidR="00C67B22" w:rsidRPr="00315898">
        <w:rPr>
          <w:rFonts w:cstheme="minorHAnsi"/>
          <w:sz w:val="24"/>
          <w:szCs w:val="24"/>
        </w:rPr>
        <w:t>y</w:t>
      </w:r>
      <w:r w:rsidR="00DC24B6" w:rsidRPr="00315898">
        <w:rPr>
          <w:rFonts w:cstheme="minorHAnsi"/>
          <w:sz w:val="24"/>
          <w:szCs w:val="24"/>
        </w:rPr>
        <w:t xml:space="preserve">, </w:t>
      </w:r>
      <w:r w:rsidR="007169FC" w:rsidRPr="00315898">
        <w:rPr>
          <w:rFonts w:cstheme="minorHAnsi"/>
          <w:sz w:val="24"/>
          <w:szCs w:val="24"/>
        </w:rPr>
        <w:t>therefore,</w:t>
      </w:r>
      <w:r w:rsidR="00C67B22" w:rsidRPr="00315898">
        <w:rPr>
          <w:rFonts w:cstheme="minorHAnsi"/>
          <w:sz w:val="24"/>
          <w:szCs w:val="24"/>
        </w:rPr>
        <w:t xml:space="preserve"> </w:t>
      </w:r>
      <w:r w:rsidR="00F82D13" w:rsidRPr="00315898">
        <w:rPr>
          <w:rFonts w:cstheme="minorHAnsi"/>
          <w:sz w:val="24"/>
          <w:szCs w:val="24"/>
        </w:rPr>
        <w:t xml:space="preserve">the existence of </w:t>
      </w:r>
      <w:r w:rsidR="006116C0">
        <w:rPr>
          <w:rFonts w:cstheme="minorHAnsi"/>
          <w:sz w:val="24"/>
          <w:szCs w:val="24"/>
        </w:rPr>
        <w:t xml:space="preserve">human </w:t>
      </w:r>
      <w:r w:rsidR="00D5325D" w:rsidRPr="00315898">
        <w:rPr>
          <w:rFonts w:cstheme="minorHAnsi"/>
          <w:sz w:val="24"/>
          <w:szCs w:val="24"/>
        </w:rPr>
        <w:t xml:space="preserve">cognitive </w:t>
      </w:r>
      <w:r w:rsidR="002D2363">
        <w:rPr>
          <w:rFonts w:cstheme="minorHAnsi"/>
          <w:sz w:val="24"/>
          <w:szCs w:val="24"/>
        </w:rPr>
        <w:t>l</w:t>
      </w:r>
      <w:r w:rsidR="002D2363">
        <w:rPr>
          <w:rFonts w:cstheme="minorHAnsi"/>
          <w:sz w:val="24"/>
          <w:szCs w:val="24"/>
        </w:rPr>
        <w:t xml:space="preserve">imits </w:t>
      </w:r>
      <w:r w:rsidR="00F82D13" w:rsidRPr="00315898">
        <w:rPr>
          <w:rFonts w:cstheme="minorHAnsi"/>
          <w:sz w:val="24"/>
          <w:szCs w:val="24"/>
        </w:rPr>
        <w:t xml:space="preserve">is an obvious “truism” for anyone who accepts the central facts of modern biology, namely that humans </w:t>
      </w:r>
      <w:r w:rsidR="00B46E9D" w:rsidRPr="00315898">
        <w:rPr>
          <w:rFonts w:cstheme="minorHAnsi"/>
          <w:sz w:val="24"/>
          <w:szCs w:val="24"/>
        </w:rPr>
        <w:t xml:space="preserve">are </w:t>
      </w:r>
      <w:r w:rsidR="00F82D13" w:rsidRPr="00315898">
        <w:rPr>
          <w:rFonts w:cstheme="minorHAnsi"/>
          <w:sz w:val="24"/>
          <w:szCs w:val="24"/>
        </w:rPr>
        <w:t xml:space="preserve">“part of the organic world”  </w:t>
      </w:r>
      <w:r w:rsidR="007E2A54" w:rsidRPr="00315898">
        <w:rPr>
          <w:rFonts w:cstheme="minorHAnsi"/>
          <w:sz w:val="24"/>
          <w:szCs w:val="24"/>
        </w:rPr>
        <w:fldChar w:fldCharType="begin"/>
      </w:r>
      <w:r w:rsidR="00062E2B">
        <w:rPr>
          <w:rFonts w:cstheme="minorHAnsi"/>
          <w:sz w:val="24"/>
          <w:szCs w:val="24"/>
        </w:rPr>
        <w:instrText xml:space="preserve"> ADDIN EN.CITE &lt;EndNote&gt;&lt;Cite&gt;&lt;Author&gt;Chomsky&lt;/Author&gt;&lt;Year&gt;2014&lt;/Year&gt;&lt;RecNum&gt;2624&lt;/RecNum&gt;&lt;DisplayText&gt;(Chomsky, 2014)&lt;/DisplayText&gt;&lt;record&gt;&lt;rec-number&gt;2624&lt;/rec-number&gt;&lt;foreign-keys&gt;&lt;key app="EN" db-id="es9ttvsd1p2xatet5etpvexn02w99r5s0etd" timestamp="1487334046"&gt;2624&lt;/key&gt;&lt;/foreign-keys&gt;&lt;ref-type name="Conference Paper"&gt;47&lt;/ref-type&gt;&lt;contributors&gt;&lt;authors&gt;&lt;author&gt;Chomsky, Noam&lt;/author&gt;&lt;/authors&gt;&lt;/contributors&gt;&lt;titles&gt;&lt;title&gt;Science, Mind, and Limits of Understanding&lt;/title&gt;&lt;secondary-title&gt;The Science and Faith Foundation (STOQ)&lt;/secondary-title&gt;&lt;/titles&gt;&lt;dates&gt;&lt;year&gt;2014&lt;/year&gt;&lt;/dates&gt;&lt;pub-location&gt;The Vatican&lt;/pub-location&gt;&lt;urls&gt;&lt;related-urls&gt;&lt;url&gt;https://chomsky.info/201401__/&lt;/url&gt;&lt;/related-urls&gt;&lt;/urls&gt;&lt;/record&gt;&lt;/Cite&gt;&lt;/EndNote&gt;</w:instrText>
      </w:r>
      <w:r w:rsidR="007E2A54" w:rsidRPr="00315898">
        <w:rPr>
          <w:rFonts w:cstheme="minorHAnsi"/>
          <w:sz w:val="24"/>
          <w:szCs w:val="24"/>
        </w:rPr>
        <w:fldChar w:fldCharType="separate"/>
      </w:r>
      <w:r w:rsidR="00062E2B">
        <w:rPr>
          <w:rFonts w:cstheme="minorHAnsi"/>
          <w:noProof/>
          <w:sz w:val="24"/>
          <w:szCs w:val="24"/>
        </w:rPr>
        <w:t>(Chomsky, 2014)</w:t>
      </w:r>
      <w:r w:rsidR="007E2A54" w:rsidRPr="00315898">
        <w:rPr>
          <w:rFonts w:cstheme="minorHAnsi"/>
          <w:sz w:val="24"/>
          <w:szCs w:val="24"/>
        </w:rPr>
        <w:fldChar w:fldCharType="end"/>
      </w:r>
      <w:r w:rsidR="002B173D" w:rsidRPr="00315898">
        <w:rPr>
          <w:rFonts w:cstheme="minorHAnsi"/>
          <w:sz w:val="24"/>
          <w:szCs w:val="24"/>
        </w:rPr>
        <w:t>.</w:t>
      </w:r>
      <w:r w:rsidR="00F85CB2" w:rsidRPr="00315898">
        <w:rPr>
          <w:rFonts w:cstheme="minorHAnsi"/>
          <w:sz w:val="24"/>
          <w:szCs w:val="24"/>
        </w:rPr>
        <w:t xml:space="preserve"> </w:t>
      </w:r>
      <w:r w:rsidR="0008649B" w:rsidRPr="00315898">
        <w:rPr>
          <w:rFonts w:cstheme="minorHAnsi"/>
          <w:sz w:val="24"/>
          <w:szCs w:val="24"/>
        </w:rPr>
        <w:t xml:space="preserve">In particular, Chomsky </w:t>
      </w:r>
      <w:r w:rsidR="0008649B" w:rsidRPr="00315898">
        <w:rPr>
          <w:rFonts w:cstheme="minorHAnsi"/>
          <w:sz w:val="24"/>
          <w:szCs w:val="24"/>
        </w:rPr>
        <w:fldChar w:fldCharType="begin"/>
      </w:r>
      <w:r w:rsidR="00062E2B">
        <w:rPr>
          <w:rFonts w:cstheme="minorHAnsi"/>
          <w:sz w:val="24"/>
          <w:szCs w:val="24"/>
        </w:rPr>
        <w:instrText xml:space="preserve"> ADDIN EN.CITE &lt;EndNote&gt;&lt;Cite ExcludeAuth="1"&gt;&lt;Author&gt;Chomsky&lt;/Author&gt;&lt;Year&gt;2000&lt;/Year&gt;&lt;RecNum&gt;2625&lt;/RecNum&gt;&lt;Pages&gt;83&lt;/Pages&gt;&lt;DisplayText&gt;(2000, p. 83)&lt;/DisplayText&gt;&lt;record&gt;&lt;rec-number&gt;2625&lt;/rec-number&gt;&lt;foreign-keys&gt;&lt;key app="EN" db-id="es9ttvsd1p2xatet5etpvexn02w99r5s0etd" timestamp="1487344587"&gt;2625&lt;/key&gt;&lt;/foreign-keys&gt;&lt;ref-type name="Book"&gt;6&lt;/ref-type&gt;&lt;contributors&gt;&lt;authors&gt;&lt;author&gt;Chomsky, Noam&lt;/author&gt;&lt;/authors&gt;&lt;/contributors&gt;&lt;titles&gt;&lt;title&gt;New horizons in the study of language and mind&lt;/title&gt;&lt;/titles&gt;&lt;dates&gt;&lt;year&gt;2000&lt;/year&gt;&lt;/dates&gt;&lt;publisher&gt;Cambridge University Press&lt;/publisher&gt;&lt;isbn&gt;0521658225&lt;/isbn&gt;&lt;/record&gt;&lt;/Cite&gt;&lt;/EndNote&gt;</w:instrText>
      </w:r>
      <w:r w:rsidR="0008649B" w:rsidRPr="00315898">
        <w:rPr>
          <w:rFonts w:cstheme="minorHAnsi"/>
          <w:sz w:val="24"/>
          <w:szCs w:val="24"/>
        </w:rPr>
        <w:fldChar w:fldCharType="separate"/>
      </w:r>
      <w:r w:rsidR="00062E2B">
        <w:rPr>
          <w:rFonts w:cstheme="minorHAnsi"/>
          <w:noProof/>
          <w:sz w:val="24"/>
          <w:szCs w:val="24"/>
        </w:rPr>
        <w:t>(2000, p. 83)</w:t>
      </w:r>
      <w:r w:rsidR="0008649B" w:rsidRPr="00315898">
        <w:rPr>
          <w:rFonts w:cstheme="minorHAnsi"/>
          <w:sz w:val="24"/>
          <w:szCs w:val="24"/>
        </w:rPr>
        <w:fldChar w:fldCharType="end"/>
      </w:r>
      <w:r w:rsidR="0008649B" w:rsidRPr="00315898">
        <w:rPr>
          <w:rFonts w:cstheme="minorHAnsi"/>
          <w:sz w:val="24"/>
          <w:szCs w:val="24"/>
        </w:rPr>
        <w:t xml:space="preserve"> has argued that all human scientific activities are undergirded by a “science forming faculty” – loosely defined as those cognitive capacities that “enter into naturalistic inquiry</w:t>
      </w:r>
      <w:r w:rsidR="00B547F3">
        <w:rPr>
          <w:rFonts w:cstheme="minorHAnsi"/>
          <w:sz w:val="24"/>
          <w:szCs w:val="24"/>
        </w:rPr>
        <w:t>.</w:t>
      </w:r>
      <w:r w:rsidR="0008649B" w:rsidRPr="00315898">
        <w:rPr>
          <w:rFonts w:cstheme="minorHAnsi"/>
          <w:sz w:val="24"/>
          <w:szCs w:val="24"/>
        </w:rPr>
        <w:t>” This innate faculty constrains our epistemic scope:  the answer to some of our inquiries about the world are out of reach and will always remain mysteries.</w:t>
      </w:r>
    </w:p>
    <w:p w14:paraId="0978FA2B" w14:textId="3DB45D59" w:rsidR="003F6CD9" w:rsidRDefault="003F6CD9" w:rsidP="003F6CD9">
      <w:pPr>
        <w:spacing w:after="120" w:line="360" w:lineRule="auto"/>
        <w:jc w:val="both"/>
        <w:rPr>
          <w:rFonts w:cstheme="minorHAnsi"/>
          <w:sz w:val="24"/>
          <w:szCs w:val="24"/>
        </w:rPr>
      </w:pPr>
      <w:r w:rsidRPr="00315898">
        <w:rPr>
          <w:rFonts w:cstheme="minorHAnsi"/>
          <w:sz w:val="24"/>
          <w:szCs w:val="24"/>
        </w:rPr>
        <w:t xml:space="preserve">Even </w:t>
      </w:r>
      <w:r w:rsidR="00B737F9">
        <w:rPr>
          <w:rFonts w:cstheme="minorHAnsi"/>
          <w:sz w:val="24"/>
          <w:szCs w:val="24"/>
        </w:rPr>
        <w:t xml:space="preserve">someone like </w:t>
      </w:r>
      <w:r w:rsidRPr="00315898">
        <w:rPr>
          <w:rFonts w:cstheme="minorHAnsi"/>
          <w:sz w:val="24"/>
          <w:szCs w:val="24"/>
        </w:rPr>
        <w:t xml:space="preserve">Steven Pinker </w:t>
      </w:r>
      <w:r w:rsidRPr="00315898">
        <w:rPr>
          <w:rFonts w:cstheme="minorHAnsi"/>
          <w:sz w:val="24"/>
          <w:szCs w:val="24"/>
        </w:rPr>
        <w:fldChar w:fldCharType="begin"/>
      </w:r>
      <w:r w:rsidR="00062E2B">
        <w:rPr>
          <w:rFonts w:cstheme="minorHAnsi"/>
          <w:sz w:val="24"/>
          <w:szCs w:val="24"/>
        </w:rPr>
        <w:instrText xml:space="preserve"> ADDIN EN.CITE &lt;EndNote&gt;&lt;Cite ExcludeAuth="1"&gt;&lt;Author&gt;Pinker&lt;/Author&gt;&lt;Year&gt;1997&lt;/Year&gt;&lt;RecNum&gt;1077&lt;/RecNum&gt;&lt;DisplayText&gt;(1997)&lt;/DisplayText&gt;&lt;record&gt;&lt;rec-number&gt;1077&lt;/rec-number&gt;&lt;foreign-keys&gt;&lt;key app="EN" db-id="es9ttvsd1p2xatet5etpvexn02w99r5s0etd" timestamp="1289215178"&gt;1077&lt;/key&gt;&lt;key app="ENWeb" db-id="R7BYawrtmCYAAAKmfKA"&gt;1006&lt;/key&gt;&lt;/foreign-keys&gt;&lt;ref-type name="Book"&gt;6&lt;/ref-type&gt;&lt;contributors&gt;&lt;authors&gt;&lt;author&gt;Pinker, Steven&lt;/author&gt;&lt;/authors&gt;&lt;/contributors&gt;&lt;titles&gt;&lt;title&gt;How the mind works&lt;/title&gt;&lt;/titles&gt;&lt;pages&gt;xii, 660 p.&lt;/pages&gt;&lt;keywords&gt;&lt;keyword&gt;Cognitive neuroscience.&lt;/keyword&gt;&lt;keyword&gt;Neuropsychology.&lt;/keyword&gt;&lt;keyword&gt;Natural selection.&lt;/keyword&gt;&lt;keyword&gt;Human evolution.&lt;/keyword&gt;&lt;keyword&gt;Psychology.&lt;/keyword&gt;&lt;/keywords&gt;&lt;dates&gt;&lt;year&gt;1997&lt;/year&gt;&lt;/dates&gt;&lt;pub-location&gt;New York&lt;/pub-location&gt;&lt;publisher&gt;Norton&lt;/publisher&gt;&lt;isbn&gt;0393045358&lt;/isbn&gt;&lt;accession-num&gt;1178888&lt;/accession-num&gt;&lt;call-num&gt;Jefferson or Adams Building Reading Rooms QP360.5; .P56 1997&lt;/call-num&gt;&lt;/record&gt;&lt;/Cite&gt;&lt;/EndNote&gt;</w:instrText>
      </w:r>
      <w:r w:rsidRPr="00315898">
        <w:rPr>
          <w:rFonts w:cstheme="minorHAnsi"/>
          <w:sz w:val="24"/>
          <w:szCs w:val="24"/>
        </w:rPr>
        <w:fldChar w:fldCharType="separate"/>
      </w:r>
      <w:r w:rsidR="00062E2B">
        <w:rPr>
          <w:rFonts w:cstheme="minorHAnsi"/>
          <w:noProof/>
          <w:sz w:val="24"/>
          <w:szCs w:val="24"/>
        </w:rPr>
        <w:t>(1997)</w:t>
      </w:r>
      <w:r w:rsidRPr="00315898">
        <w:rPr>
          <w:rFonts w:cstheme="minorHAnsi"/>
          <w:sz w:val="24"/>
          <w:szCs w:val="24"/>
        </w:rPr>
        <w:fldChar w:fldCharType="end"/>
      </w:r>
      <w:r w:rsidRPr="00315898">
        <w:rPr>
          <w:rFonts w:cstheme="minorHAnsi"/>
          <w:sz w:val="24"/>
          <w:szCs w:val="24"/>
        </w:rPr>
        <w:t xml:space="preserve">, himself often accused of “scientism” and scientific imperialism </w:t>
      </w:r>
      <w:r w:rsidRPr="00315898">
        <w:rPr>
          <w:rFonts w:cstheme="minorHAnsi"/>
          <w:sz w:val="24"/>
          <w:szCs w:val="24"/>
        </w:rPr>
        <w:fldChar w:fldCharType="begin"/>
      </w:r>
      <w:r w:rsidR="00062E2B">
        <w:rPr>
          <w:rFonts w:cstheme="minorHAnsi"/>
          <w:sz w:val="24"/>
          <w:szCs w:val="24"/>
        </w:rPr>
        <w:instrText xml:space="preserve"> ADDIN EN.CITE &lt;EndNote&gt;&lt;Cite&gt;&lt;Author&gt;Wieseltier&lt;/Author&gt;&lt;Year&gt;2013&lt;/Year&gt;&lt;RecNum&gt;2472&lt;/RecNum&gt;&lt;DisplayText&gt;(Wieseltier, 2013)&lt;/DisplayText&gt;&lt;record&gt;&lt;rec-number&gt;2472&lt;/rec-number&gt;&lt;foreign-keys&gt;&lt;key app="EN" db-id="es9ttvsd1p2xatet5etpvexn02w99r5s0etd" timestamp="1457455296"&gt;2472&lt;/key&gt;&lt;/foreign-keys&gt;&lt;ref-type name="Newspaper Article"&gt;23&lt;/ref-type&gt;&lt;contributors&gt;&lt;authors&gt;&lt;author&gt;Wieseltier, Leon&lt;/author&gt;&lt;/authors&gt;&lt;/contributors&gt;&lt;titles&gt;&lt;title&gt;Crimes against humanities. Now science wants to invade the liberal arts: Don’t let it happen&lt;/title&gt;&lt;secondary-title&gt;The New Republic&lt;/secondary-title&gt;&lt;/titles&gt;&lt;periodical&gt;&lt;full-title&gt;The New Republic&lt;/full-title&gt;&lt;/periodical&gt;&lt;dates&gt;&lt;year&gt;2013&lt;/year&gt;&lt;pub-dates&gt;&lt;date&gt;September 3, 2013&lt;/date&gt;&lt;/pub-dates&gt;&lt;/dates&gt;&lt;urls&gt;&lt;related-urls&gt;&lt;url&gt;https://newrepublic.com/article/114548/leon-wieseltier-responds-steven-pinkers-scientism&lt;/url&gt;&lt;/related-urls&gt;&lt;/urls&gt;&lt;/record&gt;&lt;/Cite&gt;&lt;/EndNote&gt;</w:instrText>
      </w:r>
      <w:r w:rsidRPr="00315898">
        <w:rPr>
          <w:rFonts w:cstheme="minorHAnsi"/>
          <w:sz w:val="24"/>
          <w:szCs w:val="24"/>
        </w:rPr>
        <w:fldChar w:fldCharType="separate"/>
      </w:r>
      <w:r w:rsidR="00062E2B">
        <w:rPr>
          <w:rFonts w:cstheme="minorHAnsi"/>
          <w:noProof/>
          <w:sz w:val="24"/>
          <w:szCs w:val="24"/>
        </w:rPr>
        <w:t>(Wieseltier, 2013)</w:t>
      </w:r>
      <w:r w:rsidRPr="00315898">
        <w:rPr>
          <w:rFonts w:cstheme="minorHAnsi"/>
          <w:sz w:val="24"/>
          <w:szCs w:val="24"/>
        </w:rPr>
        <w:fldChar w:fldCharType="end"/>
      </w:r>
      <w:r w:rsidRPr="00315898">
        <w:rPr>
          <w:rFonts w:cstheme="minorHAnsi"/>
          <w:sz w:val="24"/>
          <w:szCs w:val="24"/>
        </w:rPr>
        <w:t xml:space="preserve">, is sympathetic to the pessimism of the new mysterians. Evolution by natural selection, according to Pinker, is an opportunistic and short-sighted </w:t>
      </w:r>
      <w:r w:rsidRPr="00315898">
        <w:rPr>
          <w:rFonts w:cstheme="minorHAnsi"/>
          <w:i/>
          <w:sz w:val="24"/>
          <w:szCs w:val="24"/>
        </w:rPr>
        <w:t>bricoleur</w:t>
      </w:r>
      <w:r w:rsidR="00F2162D">
        <w:rPr>
          <w:rFonts w:cstheme="minorHAnsi"/>
          <w:sz w:val="24"/>
          <w:szCs w:val="24"/>
        </w:rPr>
        <w:t>.</w:t>
      </w:r>
      <w:r w:rsidRPr="00315898">
        <w:rPr>
          <w:rFonts w:cstheme="minorHAnsi"/>
          <w:sz w:val="24"/>
          <w:szCs w:val="24"/>
        </w:rPr>
        <w:t xml:space="preserve"> </w:t>
      </w:r>
      <w:r w:rsidR="00F2162D">
        <w:rPr>
          <w:rFonts w:cstheme="minorHAnsi"/>
          <w:sz w:val="24"/>
          <w:szCs w:val="24"/>
        </w:rPr>
        <w:t xml:space="preserve">It </w:t>
      </w:r>
      <w:r w:rsidRPr="00315898">
        <w:rPr>
          <w:rFonts w:cstheme="minorHAnsi"/>
          <w:sz w:val="24"/>
          <w:szCs w:val="24"/>
        </w:rPr>
        <w:t>produces quick-and-dirty, satisficing solutions to adaptive problems in an organism’s environment. It is also a ruthless economizer</w:t>
      </w:r>
      <w:r w:rsidR="00EE7DA7">
        <w:rPr>
          <w:rFonts w:cstheme="minorHAnsi"/>
          <w:sz w:val="24"/>
          <w:szCs w:val="24"/>
        </w:rPr>
        <w:t xml:space="preserve">, </w:t>
      </w:r>
      <w:r w:rsidR="004D33FD">
        <w:rPr>
          <w:rFonts w:cstheme="minorHAnsi"/>
          <w:sz w:val="24"/>
          <w:szCs w:val="24"/>
        </w:rPr>
        <w:t xml:space="preserve">not </w:t>
      </w:r>
      <w:r w:rsidRPr="00315898">
        <w:rPr>
          <w:rFonts w:cstheme="minorHAnsi"/>
          <w:sz w:val="24"/>
          <w:szCs w:val="24"/>
        </w:rPr>
        <w:t>endow</w:t>
      </w:r>
      <w:r w:rsidR="00165612">
        <w:rPr>
          <w:rFonts w:cstheme="minorHAnsi"/>
          <w:sz w:val="24"/>
          <w:szCs w:val="24"/>
        </w:rPr>
        <w:t>ing</w:t>
      </w:r>
      <w:r w:rsidRPr="00315898">
        <w:rPr>
          <w:rFonts w:cstheme="minorHAnsi"/>
          <w:sz w:val="24"/>
          <w:szCs w:val="24"/>
        </w:rPr>
        <w:t xml:space="preserve"> organisms with any more brainpower than is </w:t>
      </w:r>
      <w:r w:rsidR="00AB73B7" w:rsidRPr="00315898">
        <w:rPr>
          <w:rFonts w:cstheme="minorHAnsi"/>
          <w:sz w:val="24"/>
          <w:szCs w:val="24"/>
        </w:rPr>
        <w:t xml:space="preserve">strictly </w:t>
      </w:r>
      <w:r w:rsidRPr="00315898">
        <w:rPr>
          <w:rFonts w:cstheme="minorHAnsi"/>
          <w:sz w:val="24"/>
          <w:szCs w:val="24"/>
        </w:rPr>
        <w:t xml:space="preserve">needed for their survival and reproduction. It is too much to hope for that such as </w:t>
      </w:r>
      <w:r w:rsidRPr="00315898">
        <w:rPr>
          <w:rFonts w:cstheme="minorHAnsi"/>
          <w:sz w:val="24"/>
          <w:szCs w:val="24"/>
        </w:rPr>
        <w:lastRenderedPageBreak/>
        <w:t xml:space="preserve">an opportunistic tinkerer would produce an organ – the human brain – that is capable of comprehending all </w:t>
      </w:r>
      <w:r w:rsidR="00940269" w:rsidRPr="00315898">
        <w:rPr>
          <w:rFonts w:cstheme="minorHAnsi"/>
          <w:sz w:val="24"/>
          <w:szCs w:val="24"/>
        </w:rPr>
        <w:t xml:space="preserve">the mysteries of the universe. As Pinker </w:t>
      </w:r>
      <w:r w:rsidR="00790366" w:rsidRPr="00315898">
        <w:rPr>
          <w:rFonts w:cstheme="minorHAnsi"/>
          <w:sz w:val="24"/>
          <w:szCs w:val="24"/>
        </w:rPr>
        <w:t>rhetorically</w:t>
      </w:r>
      <w:r w:rsidR="00940269" w:rsidRPr="00315898">
        <w:rPr>
          <w:rFonts w:cstheme="minorHAnsi"/>
          <w:sz w:val="24"/>
          <w:szCs w:val="24"/>
        </w:rPr>
        <w:t xml:space="preserve"> asks, </w:t>
      </w:r>
      <w:r w:rsidRPr="00315898">
        <w:rPr>
          <w:rFonts w:cstheme="minorHAnsi"/>
          <w:sz w:val="24"/>
          <w:szCs w:val="24"/>
        </w:rPr>
        <w:t xml:space="preserve">“if the mind is a system of organs designed by natural selection, why should we ever have expected it to comprehend all mysteries, to grasp all truths?” </w:t>
      </w:r>
      <w:r w:rsidRPr="00315898">
        <w:rPr>
          <w:rFonts w:cstheme="minorHAnsi"/>
          <w:sz w:val="24"/>
          <w:szCs w:val="24"/>
        </w:rPr>
        <w:fldChar w:fldCharType="begin"/>
      </w:r>
      <w:r w:rsidR="00062E2B">
        <w:rPr>
          <w:rFonts w:cstheme="minorHAnsi"/>
          <w:sz w:val="24"/>
          <w:szCs w:val="24"/>
        </w:rPr>
        <w:instrText xml:space="preserve"> ADDIN EN.CITE &lt;EndNote&gt;&lt;Cite&gt;&lt;Author&gt;Pinker&lt;/Author&gt;&lt;Year&gt;1997&lt;/Year&gt;&lt;RecNum&gt;1077&lt;/RecNum&gt;&lt;Pages&gt;563&lt;/Pages&gt;&lt;DisplayText&gt;(Pinker, 1997, p. 563)&lt;/DisplayText&gt;&lt;record&gt;&lt;rec-number&gt;1077&lt;/rec-number&gt;&lt;foreign-keys&gt;&lt;key app="EN" db-id="es9ttvsd1p2xatet5etpvexn02w99r5s0etd" timestamp="1289215178"&gt;1077&lt;/key&gt;&lt;key app="ENWeb" db-id="R7BYawrtmCYAAAKmfKA"&gt;1006&lt;/key&gt;&lt;/foreign-keys&gt;&lt;ref-type name="Book"&gt;6&lt;/ref-type&gt;&lt;contributors&gt;&lt;authors&gt;&lt;author&gt;Pinker, Steven&lt;/author&gt;&lt;/authors&gt;&lt;/contributors&gt;&lt;titles&gt;&lt;title&gt;How the mind works&lt;/title&gt;&lt;/titles&gt;&lt;pages&gt;xii, 660 p.&lt;/pages&gt;&lt;keywords&gt;&lt;keyword&gt;Cognitive neuroscience.&lt;/keyword&gt;&lt;keyword&gt;Neuropsychology.&lt;/keyword&gt;&lt;keyword&gt;Natural selection.&lt;/keyword&gt;&lt;keyword&gt;Human evolution.&lt;/keyword&gt;&lt;keyword&gt;Psychology.&lt;/keyword&gt;&lt;/keywords&gt;&lt;dates&gt;&lt;year&gt;1997&lt;/year&gt;&lt;/dates&gt;&lt;pub-location&gt;New York&lt;/pub-location&gt;&lt;publisher&gt;Norton&lt;/publisher&gt;&lt;isbn&gt;0393045358&lt;/isbn&gt;&lt;accession-num&gt;1178888&lt;/accession-num&gt;&lt;call-num&gt;Jefferson or Adams Building Reading Rooms QP360.5; .P56 1997&lt;/call-num&gt;&lt;/record&gt;&lt;/Cite&gt;&lt;/EndNote&gt;</w:instrText>
      </w:r>
      <w:r w:rsidRPr="00315898">
        <w:rPr>
          <w:rFonts w:cstheme="minorHAnsi"/>
          <w:sz w:val="24"/>
          <w:szCs w:val="24"/>
        </w:rPr>
        <w:fldChar w:fldCharType="separate"/>
      </w:r>
      <w:r w:rsidR="00062E2B">
        <w:rPr>
          <w:rFonts w:cstheme="minorHAnsi"/>
          <w:noProof/>
          <w:sz w:val="24"/>
          <w:szCs w:val="24"/>
        </w:rPr>
        <w:t>(Pinker, 1997, p. 563)</w:t>
      </w:r>
      <w:r w:rsidRPr="00315898">
        <w:rPr>
          <w:rFonts w:cstheme="minorHAnsi"/>
          <w:sz w:val="24"/>
          <w:szCs w:val="24"/>
        </w:rPr>
        <w:fldChar w:fldCharType="end"/>
      </w:r>
      <w:r w:rsidRPr="00315898">
        <w:rPr>
          <w:rFonts w:cstheme="minorHAnsi"/>
          <w:sz w:val="24"/>
          <w:szCs w:val="24"/>
        </w:rPr>
        <w:t>.</w:t>
      </w:r>
    </w:p>
    <w:p w14:paraId="1895090D" w14:textId="7C802598" w:rsidR="00AA6FC7" w:rsidRPr="00315898" w:rsidRDefault="00D91293" w:rsidP="003F6CD9">
      <w:pPr>
        <w:spacing w:after="120" w:line="360" w:lineRule="auto"/>
        <w:jc w:val="both"/>
        <w:rPr>
          <w:rFonts w:cstheme="minorHAnsi"/>
          <w:sz w:val="24"/>
          <w:szCs w:val="24"/>
        </w:rPr>
      </w:pPr>
      <w:r>
        <w:rPr>
          <w:rFonts w:cstheme="minorHAnsi"/>
          <w:sz w:val="24"/>
          <w:szCs w:val="24"/>
        </w:rPr>
        <w:t xml:space="preserve">But the argument from </w:t>
      </w:r>
      <w:r w:rsidR="005D3D85">
        <w:rPr>
          <w:rFonts w:cstheme="minorHAnsi"/>
          <w:sz w:val="24"/>
          <w:szCs w:val="24"/>
        </w:rPr>
        <w:t xml:space="preserve">common </w:t>
      </w:r>
      <w:r w:rsidR="007314DA">
        <w:rPr>
          <w:rFonts w:cstheme="minorHAnsi"/>
          <w:sz w:val="24"/>
          <w:szCs w:val="24"/>
        </w:rPr>
        <w:t xml:space="preserve">biological </w:t>
      </w:r>
      <w:r w:rsidR="005D3D85">
        <w:rPr>
          <w:rFonts w:cstheme="minorHAnsi"/>
          <w:sz w:val="24"/>
          <w:szCs w:val="24"/>
        </w:rPr>
        <w:t xml:space="preserve">ancestry </w:t>
      </w:r>
      <w:r>
        <w:rPr>
          <w:rFonts w:cstheme="minorHAnsi"/>
          <w:sz w:val="24"/>
          <w:szCs w:val="24"/>
        </w:rPr>
        <w:t>move</w:t>
      </w:r>
      <w:r w:rsidR="00B33574">
        <w:rPr>
          <w:rFonts w:cstheme="minorHAnsi"/>
          <w:sz w:val="24"/>
          <w:szCs w:val="24"/>
        </w:rPr>
        <w:t>s</w:t>
      </w:r>
      <w:r>
        <w:rPr>
          <w:rFonts w:cstheme="minorHAnsi"/>
          <w:sz w:val="24"/>
          <w:szCs w:val="24"/>
        </w:rPr>
        <w:t xml:space="preserve"> too quickly. </w:t>
      </w:r>
      <w:r w:rsidR="00AA6FC7">
        <w:rPr>
          <w:rFonts w:cstheme="minorHAnsi"/>
          <w:sz w:val="24"/>
          <w:szCs w:val="24"/>
        </w:rPr>
        <w:t>Our biological affinity to other species</w:t>
      </w:r>
      <w:r>
        <w:rPr>
          <w:rFonts w:cstheme="minorHAnsi"/>
          <w:sz w:val="24"/>
          <w:szCs w:val="24"/>
        </w:rPr>
        <w:t xml:space="preserve"> </w:t>
      </w:r>
      <w:r w:rsidR="00AA6FC7">
        <w:rPr>
          <w:rFonts w:cstheme="minorHAnsi"/>
          <w:sz w:val="24"/>
          <w:szCs w:val="24"/>
        </w:rPr>
        <w:t xml:space="preserve">does not </w:t>
      </w:r>
      <w:r>
        <w:rPr>
          <w:rFonts w:cstheme="minorHAnsi"/>
          <w:sz w:val="24"/>
          <w:szCs w:val="24"/>
        </w:rPr>
        <w:t xml:space="preserve">automatically </w:t>
      </w:r>
      <w:r w:rsidR="00AA6FC7">
        <w:rPr>
          <w:rFonts w:cstheme="minorHAnsi"/>
          <w:sz w:val="24"/>
          <w:szCs w:val="24"/>
        </w:rPr>
        <w:t xml:space="preserve">imply that we suffer </w:t>
      </w:r>
      <w:r w:rsidR="00AC6D91">
        <w:rPr>
          <w:rFonts w:cstheme="minorHAnsi"/>
          <w:sz w:val="24"/>
          <w:szCs w:val="24"/>
        </w:rPr>
        <w:t xml:space="preserve">from </w:t>
      </w:r>
      <w:r w:rsidR="00AA6FC7">
        <w:rPr>
          <w:rFonts w:cstheme="minorHAnsi"/>
          <w:sz w:val="24"/>
          <w:szCs w:val="24"/>
        </w:rPr>
        <w:t>similar cognitive limitations</w:t>
      </w:r>
      <w:r w:rsidR="00987452">
        <w:rPr>
          <w:rFonts w:cstheme="minorHAnsi"/>
          <w:sz w:val="24"/>
          <w:szCs w:val="24"/>
        </w:rPr>
        <w:t xml:space="preserve">, </w:t>
      </w:r>
      <w:r w:rsidR="0090793F">
        <w:rPr>
          <w:rFonts w:cstheme="minorHAnsi"/>
          <w:sz w:val="24"/>
          <w:szCs w:val="24"/>
        </w:rPr>
        <w:t xml:space="preserve">differing only in </w:t>
      </w:r>
      <w:r w:rsidR="00987452">
        <w:rPr>
          <w:rFonts w:cstheme="minorHAnsi"/>
          <w:sz w:val="24"/>
          <w:szCs w:val="24"/>
        </w:rPr>
        <w:t>degree</w:t>
      </w:r>
      <w:r w:rsidR="00AA6FC7">
        <w:rPr>
          <w:rFonts w:cstheme="minorHAnsi"/>
          <w:sz w:val="24"/>
          <w:szCs w:val="24"/>
        </w:rPr>
        <w:t xml:space="preserve">. </w:t>
      </w:r>
      <w:r w:rsidR="004D33FD">
        <w:rPr>
          <w:rFonts w:cstheme="minorHAnsi"/>
          <w:sz w:val="24"/>
          <w:szCs w:val="24"/>
        </w:rPr>
        <w:t>By way of analogy, c</w:t>
      </w:r>
      <w:r w:rsidR="00AA6FC7">
        <w:rPr>
          <w:rFonts w:cstheme="minorHAnsi"/>
          <w:sz w:val="24"/>
          <w:szCs w:val="24"/>
        </w:rPr>
        <w:t xml:space="preserve">onsider the example of digital computers, or Turing machines. </w:t>
      </w:r>
      <w:r w:rsidR="006F3994">
        <w:rPr>
          <w:rFonts w:cstheme="minorHAnsi"/>
          <w:sz w:val="24"/>
          <w:szCs w:val="24"/>
        </w:rPr>
        <w:t>Digital c</w:t>
      </w:r>
      <w:r w:rsidR="00AA6FC7">
        <w:rPr>
          <w:rFonts w:cstheme="minorHAnsi"/>
          <w:sz w:val="24"/>
          <w:szCs w:val="24"/>
        </w:rPr>
        <w:t>omputers are similar to, and indeed have historical antecedents in</w:t>
      </w:r>
      <w:r w:rsidR="006F3994">
        <w:rPr>
          <w:rFonts w:cstheme="minorHAnsi"/>
          <w:sz w:val="24"/>
          <w:szCs w:val="24"/>
        </w:rPr>
        <w:t>,</w:t>
      </w:r>
      <w:r w:rsidR="00AA6FC7">
        <w:rPr>
          <w:rFonts w:cstheme="minorHAnsi"/>
          <w:sz w:val="24"/>
          <w:szCs w:val="24"/>
        </w:rPr>
        <w:t xml:space="preserve"> Jacquard looms, adding machines, and pocket calculators. And yet, </w:t>
      </w:r>
      <w:r w:rsidR="00C62140">
        <w:rPr>
          <w:rFonts w:cstheme="minorHAnsi"/>
          <w:sz w:val="24"/>
          <w:szCs w:val="24"/>
        </w:rPr>
        <w:t>they radically transcend</w:t>
      </w:r>
      <w:r w:rsidR="0052747F">
        <w:rPr>
          <w:rFonts w:cstheme="minorHAnsi"/>
          <w:sz w:val="24"/>
          <w:szCs w:val="24"/>
        </w:rPr>
        <w:t xml:space="preserve"> the capacities of</w:t>
      </w:r>
      <w:r w:rsidR="00C62140">
        <w:rPr>
          <w:rFonts w:cstheme="minorHAnsi"/>
          <w:sz w:val="24"/>
          <w:szCs w:val="24"/>
        </w:rPr>
        <w:t xml:space="preserve"> their homely predecessors. Indeed, because </w:t>
      </w:r>
      <w:r w:rsidR="00AA6FC7">
        <w:rPr>
          <w:rFonts w:cstheme="minorHAnsi"/>
          <w:sz w:val="24"/>
          <w:szCs w:val="24"/>
        </w:rPr>
        <w:t xml:space="preserve">Turing machines are universal computers, </w:t>
      </w:r>
      <w:r w:rsidR="00C62140">
        <w:rPr>
          <w:rFonts w:cstheme="minorHAnsi"/>
          <w:sz w:val="24"/>
          <w:szCs w:val="24"/>
        </w:rPr>
        <w:t xml:space="preserve">there is a sense in which </w:t>
      </w:r>
      <w:r w:rsidR="00F6215F">
        <w:rPr>
          <w:rFonts w:cstheme="minorHAnsi"/>
          <w:sz w:val="24"/>
          <w:szCs w:val="24"/>
        </w:rPr>
        <w:t xml:space="preserve">they are </w:t>
      </w:r>
      <w:r w:rsidR="00AA6FC7">
        <w:rPr>
          <w:rFonts w:cstheme="minorHAnsi"/>
          <w:sz w:val="24"/>
          <w:szCs w:val="24"/>
        </w:rPr>
        <w:t xml:space="preserve">key to understanding </w:t>
      </w:r>
      <w:r w:rsidR="00AA6FC7" w:rsidRPr="00B547F3">
        <w:rPr>
          <w:rFonts w:cstheme="minorHAnsi"/>
          <w:i/>
          <w:sz w:val="24"/>
          <w:szCs w:val="24"/>
        </w:rPr>
        <w:t>all</w:t>
      </w:r>
      <w:r w:rsidR="00AA6FC7">
        <w:rPr>
          <w:rFonts w:cstheme="minorHAnsi"/>
          <w:sz w:val="24"/>
          <w:szCs w:val="24"/>
        </w:rPr>
        <w:t xml:space="preserve"> natural processes as combinations of rules and randomness </w:t>
      </w:r>
      <w:r w:rsidR="004D33FD">
        <w:rPr>
          <w:rFonts w:cstheme="minorHAnsi"/>
          <w:sz w:val="24"/>
          <w:szCs w:val="24"/>
        </w:rPr>
        <w:fldChar w:fldCharType="begin"/>
      </w:r>
      <w:r w:rsidR="00EF0608">
        <w:rPr>
          <w:rFonts w:cstheme="minorHAnsi"/>
          <w:sz w:val="24"/>
          <w:szCs w:val="24"/>
        </w:rPr>
        <w:instrText xml:space="preserve"> ADDIN EN.CITE &lt;EndNote&gt;&lt;Cite&gt;&lt;Author&gt;Edis&lt;/Author&gt;&lt;Year&gt;2014&lt;/Year&gt;&lt;IDText&gt;Beyond Physics? On the Prospects of Finding a Meaningful Oracle&lt;/IDText&gt;&lt;DisplayText&gt;(Edis and Boudry, 2014)&lt;/DisplayText&gt;&lt;record&gt;&lt;dates&gt;&lt;pub-dates&gt;&lt;date&gt;Nov&lt;/date&gt;&lt;/pub-dates&gt;&lt;year&gt;2014&lt;/year&gt;&lt;/dates&gt;&lt;urls&gt;&lt;related-urls&gt;&lt;url&gt;&amp;lt;Go to ISI&amp;gt;://WOS:000343721500008&lt;/url&gt;&lt;/related-urls&gt;&lt;/urls&gt;&lt;isbn&gt;1233-1821&lt;/isbn&gt;&lt;titles&gt;&lt;title&gt;Beyond Physics? On the Prospects of Finding a Meaningful Oracle&lt;/title&gt;&lt;secondary-title&gt;Foundations of Science&lt;/secondary-title&gt;&lt;/titles&gt;&lt;pages&gt;403-422&lt;/pages&gt;&lt;number&gt;4&lt;/number&gt;&lt;contributors&gt;&lt;authors&gt;&lt;author&gt;Edis, T.&lt;/author&gt;&lt;author&gt;Boudry, M.&lt;/author&gt;&lt;/authors&gt;&lt;/contributors&gt;&lt;added-date format="utc"&gt;1473949248&lt;/added-date&gt;&lt;ref-type name="Journal Article"&gt;17&lt;/ref-type&gt;&lt;rec-number&gt;1406&lt;/rec-number&gt;&lt;last-updated-date format="utc"&gt;1473949248&lt;/last-updated-date&gt;&lt;accession-num&gt;WOS:000343721500008&lt;/accession-num&gt;&lt;electronic-resource-num&gt;10.1007/s10699-014-9349-z&lt;/electronic-resource-num&gt;&lt;volume&gt;19&lt;/volume&gt;&lt;/record&gt;&lt;/Cite&gt;&lt;/EndNote&gt;</w:instrText>
      </w:r>
      <w:r w:rsidR="004D33FD">
        <w:rPr>
          <w:rFonts w:cstheme="minorHAnsi"/>
          <w:sz w:val="24"/>
          <w:szCs w:val="24"/>
        </w:rPr>
        <w:fldChar w:fldCharType="separate"/>
      </w:r>
      <w:r w:rsidR="00EF0608">
        <w:rPr>
          <w:rFonts w:cstheme="minorHAnsi"/>
          <w:noProof/>
          <w:sz w:val="24"/>
          <w:szCs w:val="24"/>
        </w:rPr>
        <w:t>(Edis and Boudry, 2014)</w:t>
      </w:r>
      <w:r w:rsidR="004D33FD">
        <w:rPr>
          <w:rFonts w:cstheme="minorHAnsi"/>
          <w:sz w:val="24"/>
          <w:szCs w:val="24"/>
        </w:rPr>
        <w:fldChar w:fldCharType="end"/>
      </w:r>
      <w:r w:rsidR="00AA6FC7">
        <w:rPr>
          <w:rFonts w:cstheme="minorHAnsi"/>
          <w:sz w:val="24"/>
          <w:szCs w:val="24"/>
        </w:rPr>
        <w:t xml:space="preserve">. </w:t>
      </w:r>
      <w:r w:rsidR="00FA4BB2">
        <w:rPr>
          <w:rFonts w:cstheme="minorHAnsi"/>
          <w:sz w:val="24"/>
          <w:szCs w:val="24"/>
        </w:rPr>
        <w:t>In a similar way, h</w:t>
      </w:r>
      <w:r w:rsidR="00AA6FC7">
        <w:rPr>
          <w:rFonts w:cstheme="minorHAnsi"/>
          <w:sz w:val="24"/>
          <w:szCs w:val="24"/>
        </w:rPr>
        <w:t xml:space="preserve">uman cognition and culture </w:t>
      </w:r>
      <w:r w:rsidR="00DD379B">
        <w:rPr>
          <w:rFonts w:cstheme="minorHAnsi"/>
          <w:sz w:val="24"/>
          <w:szCs w:val="24"/>
        </w:rPr>
        <w:t xml:space="preserve">may </w:t>
      </w:r>
      <w:r w:rsidR="00AA6FC7">
        <w:rPr>
          <w:rFonts w:cstheme="minorHAnsi"/>
          <w:sz w:val="24"/>
          <w:szCs w:val="24"/>
        </w:rPr>
        <w:t xml:space="preserve">depend on suites of tools that extend our reach to </w:t>
      </w:r>
      <w:r w:rsidR="00DD379B">
        <w:rPr>
          <w:rFonts w:cstheme="minorHAnsi"/>
          <w:sz w:val="24"/>
          <w:szCs w:val="24"/>
        </w:rPr>
        <w:t xml:space="preserve">such an </w:t>
      </w:r>
      <w:r w:rsidR="00AA6FC7">
        <w:rPr>
          <w:rFonts w:cstheme="minorHAnsi"/>
          <w:sz w:val="24"/>
          <w:szCs w:val="24"/>
        </w:rPr>
        <w:t xml:space="preserve">extent that our cognition </w:t>
      </w:r>
      <w:r w:rsidR="00DD379B">
        <w:rPr>
          <w:rFonts w:cstheme="minorHAnsi"/>
          <w:sz w:val="24"/>
          <w:szCs w:val="24"/>
        </w:rPr>
        <w:t xml:space="preserve">transcends those of </w:t>
      </w:r>
      <w:r w:rsidR="00AA6FC7">
        <w:rPr>
          <w:rFonts w:cstheme="minorHAnsi"/>
          <w:sz w:val="24"/>
          <w:szCs w:val="24"/>
        </w:rPr>
        <w:t xml:space="preserve">our fellow animals. We should consider the possibility that other animals exhibit cognitive closure in much the same way </w:t>
      </w:r>
      <w:r w:rsidR="00046847">
        <w:rPr>
          <w:rFonts w:cstheme="minorHAnsi"/>
          <w:sz w:val="24"/>
          <w:szCs w:val="24"/>
        </w:rPr>
        <w:t xml:space="preserve">that </w:t>
      </w:r>
      <w:r w:rsidR="00AA6FC7">
        <w:rPr>
          <w:rFonts w:cstheme="minorHAnsi"/>
          <w:sz w:val="24"/>
          <w:szCs w:val="24"/>
        </w:rPr>
        <w:t xml:space="preserve">an adding machine has </w:t>
      </w:r>
      <w:r w:rsidR="00087DDF">
        <w:rPr>
          <w:rFonts w:cstheme="minorHAnsi"/>
          <w:sz w:val="24"/>
          <w:szCs w:val="24"/>
        </w:rPr>
        <w:t xml:space="preserve">rigid </w:t>
      </w:r>
      <w:r w:rsidR="00AA6FC7">
        <w:rPr>
          <w:rFonts w:cstheme="minorHAnsi"/>
          <w:sz w:val="24"/>
          <w:szCs w:val="24"/>
        </w:rPr>
        <w:t xml:space="preserve">computational limits, while human cognition is indefinitely extensible </w:t>
      </w:r>
      <w:r w:rsidR="00046847">
        <w:rPr>
          <w:rFonts w:cstheme="minorHAnsi"/>
          <w:sz w:val="24"/>
          <w:szCs w:val="24"/>
        </w:rPr>
        <w:t xml:space="preserve">in </w:t>
      </w:r>
      <w:r w:rsidR="00AA6FC7">
        <w:rPr>
          <w:rFonts w:cstheme="minorHAnsi"/>
          <w:sz w:val="24"/>
          <w:szCs w:val="24"/>
        </w:rPr>
        <w:t xml:space="preserve">the way a universal computer is limited </w:t>
      </w:r>
      <w:r w:rsidR="00046847">
        <w:rPr>
          <w:rFonts w:cstheme="minorHAnsi"/>
          <w:sz w:val="24"/>
          <w:szCs w:val="24"/>
        </w:rPr>
        <w:t xml:space="preserve">only </w:t>
      </w:r>
      <w:r w:rsidR="00AA6FC7">
        <w:rPr>
          <w:rFonts w:cstheme="minorHAnsi"/>
          <w:sz w:val="24"/>
          <w:szCs w:val="24"/>
        </w:rPr>
        <w:t>by tasks that demand infinite resources.</w:t>
      </w:r>
    </w:p>
    <w:p w14:paraId="050ECE7B" w14:textId="56947E51" w:rsidR="00096264" w:rsidRPr="00315898" w:rsidRDefault="001E17BF" w:rsidP="00822B04">
      <w:pPr>
        <w:pStyle w:val="Kop1"/>
        <w:rPr>
          <w:rFonts w:asciiTheme="minorHAnsi" w:hAnsiTheme="minorHAnsi" w:cstheme="minorHAnsi"/>
          <w:color w:val="auto"/>
        </w:rPr>
      </w:pPr>
      <w:bookmarkStart w:id="3" w:name="_Toc516146727"/>
      <w:r w:rsidRPr="00315898">
        <w:rPr>
          <w:rFonts w:asciiTheme="minorHAnsi" w:hAnsiTheme="minorHAnsi" w:cstheme="minorHAnsi"/>
          <w:color w:val="auto"/>
        </w:rPr>
        <w:t xml:space="preserve">Kinds of </w:t>
      </w:r>
      <w:r w:rsidR="008213E1" w:rsidRPr="00315898">
        <w:rPr>
          <w:rFonts w:asciiTheme="minorHAnsi" w:hAnsiTheme="minorHAnsi" w:cstheme="minorHAnsi"/>
          <w:color w:val="auto"/>
        </w:rPr>
        <w:t>limits</w:t>
      </w:r>
      <w:bookmarkEnd w:id="3"/>
    </w:p>
    <w:p w14:paraId="520A49A3" w14:textId="406EFB8D" w:rsidR="00995DB9" w:rsidRPr="00315898" w:rsidRDefault="009741F1" w:rsidP="009741F1">
      <w:pPr>
        <w:spacing w:after="120" w:line="360" w:lineRule="auto"/>
        <w:jc w:val="both"/>
        <w:rPr>
          <w:rFonts w:cstheme="minorHAnsi"/>
          <w:sz w:val="24"/>
          <w:szCs w:val="24"/>
        </w:rPr>
      </w:pPr>
      <w:r w:rsidRPr="00315898">
        <w:rPr>
          <w:rFonts w:cstheme="minorHAnsi"/>
          <w:sz w:val="24"/>
          <w:szCs w:val="24"/>
        </w:rPr>
        <w:t>Myster</w:t>
      </w:r>
      <w:r w:rsidR="004659E3" w:rsidRPr="00315898">
        <w:rPr>
          <w:rFonts w:cstheme="minorHAnsi"/>
          <w:sz w:val="24"/>
          <w:szCs w:val="24"/>
        </w:rPr>
        <w:t>i</w:t>
      </w:r>
      <w:r w:rsidR="00F7410B" w:rsidRPr="00315898">
        <w:rPr>
          <w:rFonts w:cstheme="minorHAnsi"/>
          <w:sz w:val="24"/>
          <w:szCs w:val="24"/>
        </w:rPr>
        <w:t>a</w:t>
      </w:r>
      <w:r w:rsidRPr="00315898">
        <w:rPr>
          <w:rFonts w:cstheme="minorHAnsi"/>
          <w:sz w:val="24"/>
          <w:szCs w:val="24"/>
        </w:rPr>
        <w:t xml:space="preserve">ns </w:t>
      </w:r>
      <w:r w:rsidR="00BF626D" w:rsidRPr="00315898">
        <w:rPr>
          <w:rFonts w:cstheme="minorHAnsi"/>
          <w:sz w:val="24"/>
          <w:szCs w:val="24"/>
        </w:rPr>
        <w:t xml:space="preserve">typically </w:t>
      </w:r>
      <w:r w:rsidR="00B473AF" w:rsidRPr="00315898">
        <w:rPr>
          <w:rFonts w:cstheme="minorHAnsi"/>
          <w:sz w:val="24"/>
          <w:szCs w:val="24"/>
        </w:rPr>
        <w:t>present</w:t>
      </w:r>
      <w:r w:rsidR="00205B1A" w:rsidRPr="00315898">
        <w:rPr>
          <w:rFonts w:cstheme="minorHAnsi"/>
          <w:sz w:val="24"/>
          <w:szCs w:val="24"/>
        </w:rPr>
        <w:t xml:space="preserve"> the question of cognitive limits </w:t>
      </w:r>
      <w:r w:rsidR="002D2DD6" w:rsidRPr="00315898">
        <w:rPr>
          <w:rFonts w:cstheme="minorHAnsi"/>
          <w:sz w:val="24"/>
          <w:szCs w:val="24"/>
        </w:rPr>
        <w:t>in stark and black-or-white terms</w:t>
      </w:r>
      <w:r w:rsidR="00205B1A" w:rsidRPr="00315898">
        <w:rPr>
          <w:rFonts w:cstheme="minorHAnsi"/>
          <w:sz w:val="24"/>
          <w:szCs w:val="24"/>
        </w:rPr>
        <w:t xml:space="preserve">: either we </w:t>
      </w:r>
      <w:r w:rsidR="00D55D1F" w:rsidRPr="00315898">
        <w:rPr>
          <w:rFonts w:cstheme="minorHAnsi"/>
          <w:sz w:val="24"/>
          <w:szCs w:val="24"/>
        </w:rPr>
        <w:t xml:space="preserve">are capable of </w:t>
      </w:r>
      <w:r w:rsidR="00C54564" w:rsidRPr="00315898">
        <w:rPr>
          <w:rFonts w:cstheme="minorHAnsi"/>
          <w:sz w:val="24"/>
          <w:szCs w:val="24"/>
        </w:rPr>
        <w:t>solv</w:t>
      </w:r>
      <w:r w:rsidR="00D55D1F" w:rsidRPr="00315898">
        <w:rPr>
          <w:rFonts w:cstheme="minorHAnsi"/>
          <w:sz w:val="24"/>
          <w:szCs w:val="24"/>
        </w:rPr>
        <w:t>ing</w:t>
      </w:r>
      <w:r w:rsidR="00C54564" w:rsidRPr="00315898">
        <w:rPr>
          <w:rFonts w:cstheme="minorHAnsi"/>
          <w:sz w:val="24"/>
          <w:szCs w:val="24"/>
        </w:rPr>
        <w:t xml:space="preserve"> a problem, or the answer will forever elude us. </w:t>
      </w:r>
      <w:r w:rsidR="00205B1A" w:rsidRPr="00315898">
        <w:rPr>
          <w:rFonts w:cstheme="minorHAnsi"/>
          <w:sz w:val="24"/>
          <w:szCs w:val="24"/>
        </w:rPr>
        <w:t xml:space="preserve">Either we have cognitive access or we are blocked from it. </w:t>
      </w:r>
      <w:r w:rsidR="003A628F">
        <w:rPr>
          <w:rFonts w:cstheme="minorHAnsi"/>
          <w:sz w:val="24"/>
          <w:szCs w:val="24"/>
        </w:rPr>
        <w:t>Most of them</w:t>
      </w:r>
      <w:r w:rsidR="003A628F" w:rsidRPr="00315898">
        <w:rPr>
          <w:rFonts w:cstheme="minorHAnsi"/>
          <w:sz w:val="24"/>
          <w:szCs w:val="24"/>
        </w:rPr>
        <w:t xml:space="preserve"> </w:t>
      </w:r>
      <w:r w:rsidR="00E076FB" w:rsidRPr="00315898">
        <w:rPr>
          <w:rFonts w:cstheme="minorHAnsi"/>
          <w:sz w:val="24"/>
          <w:szCs w:val="24"/>
        </w:rPr>
        <w:t xml:space="preserve">also seem to be talking about the limitations of a </w:t>
      </w:r>
      <w:r w:rsidR="00AD2DDA">
        <w:rPr>
          <w:rFonts w:cstheme="minorHAnsi"/>
          <w:sz w:val="24"/>
          <w:szCs w:val="24"/>
        </w:rPr>
        <w:t xml:space="preserve">single </w:t>
      </w:r>
      <w:r w:rsidR="00481BC5">
        <w:rPr>
          <w:rFonts w:cstheme="minorHAnsi"/>
          <w:sz w:val="24"/>
          <w:szCs w:val="24"/>
        </w:rPr>
        <w:t xml:space="preserve">and unaided </w:t>
      </w:r>
      <w:r w:rsidR="00E076FB" w:rsidRPr="00315898">
        <w:rPr>
          <w:rFonts w:cstheme="minorHAnsi"/>
          <w:sz w:val="24"/>
          <w:szCs w:val="24"/>
        </w:rPr>
        <w:t>human brain</w:t>
      </w:r>
      <w:r w:rsidR="003A628F">
        <w:rPr>
          <w:rFonts w:cstheme="minorHAnsi"/>
          <w:sz w:val="24"/>
          <w:szCs w:val="24"/>
        </w:rPr>
        <w:t xml:space="preserve">, while science is the collaborative enterprise </w:t>
      </w:r>
      <w:r w:rsidR="003A628F">
        <w:rPr>
          <w:rFonts w:cstheme="minorHAnsi"/>
          <w:i/>
          <w:sz w:val="24"/>
          <w:szCs w:val="24"/>
        </w:rPr>
        <w:t xml:space="preserve">par excellence. </w:t>
      </w:r>
      <w:r w:rsidR="00EE2E22" w:rsidRPr="00315898">
        <w:rPr>
          <w:rFonts w:cstheme="minorHAnsi"/>
          <w:sz w:val="24"/>
          <w:szCs w:val="24"/>
        </w:rPr>
        <w:t xml:space="preserve">Finally, </w:t>
      </w:r>
      <w:r w:rsidR="00AC3C66">
        <w:rPr>
          <w:rFonts w:cstheme="minorHAnsi"/>
          <w:sz w:val="24"/>
          <w:szCs w:val="24"/>
        </w:rPr>
        <w:t xml:space="preserve">there is an </w:t>
      </w:r>
      <w:r w:rsidR="00AC3C66">
        <w:rPr>
          <w:rFonts w:cstheme="minorHAnsi"/>
          <w:sz w:val="24"/>
          <w:szCs w:val="24"/>
        </w:rPr>
        <w:t xml:space="preserve">important ambiguity in their thesis. Are they claiming </w:t>
      </w:r>
      <w:r w:rsidR="00480B6D" w:rsidRPr="00315898">
        <w:rPr>
          <w:rFonts w:cstheme="minorHAnsi"/>
          <w:sz w:val="24"/>
          <w:szCs w:val="24"/>
        </w:rPr>
        <w:t xml:space="preserve">that </w:t>
      </w:r>
      <w:r w:rsidR="00AC3C66">
        <w:rPr>
          <w:rFonts w:cstheme="minorHAnsi"/>
          <w:sz w:val="24"/>
          <w:szCs w:val="24"/>
        </w:rPr>
        <w:t xml:space="preserve">human beings </w:t>
      </w:r>
      <w:r w:rsidR="000778BE" w:rsidRPr="00315898">
        <w:rPr>
          <w:rFonts w:cstheme="minorHAnsi"/>
          <w:sz w:val="24"/>
          <w:szCs w:val="24"/>
        </w:rPr>
        <w:t xml:space="preserve">will never </w:t>
      </w:r>
      <w:r w:rsidR="00792AD9" w:rsidRPr="00315898">
        <w:rPr>
          <w:rFonts w:cstheme="minorHAnsi"/>
          <w:sz w:val="24"/>
          <w:szCs w:val="24"/>
        </w:rPr>
        <w:t>possess the tru</w:t>
      </w:r>
      <w:r w:rsidR="00ED7D4D" w:rsidRPr="00315898">
        <w:rPr>
          <w:rFonts w:cstheme="minorHAnsi"/>
          <w:sz w:val="24"/>
          <w:szCs w:val="24"/>
        </w:rPr>
        <w:t xml:space="preserve">e </w:t>
      </w:r>
      <w:r w:rsidR="000778BE" w:rsidRPr="00315898">
        <w:rPr>
          <w:rFonts w:cstheme="minorHAnsi"/>
          <w:sz w:val="24"/>
          <w:szCs w:val="24"/>
        </w:rPr>
        <w:t xml:space="preserve">scientific theory of some </w:t>
      </w:r>
      <w:r w:rsidR="00AC3C66">
        <w:rPr>
          <w:rFonts w:cstheme="minorHAnsi"/>
          <w:sz w:val="24"/>
          <w:szCs w:val="24"/>
        </w:rPr>
        <w:t>part of the world</w:t>
      </w:r>
      <w:r w:rsidR="000778BE" w:rsidRPr="00315898">
        <w:rPr>
          <w:rFonts w:cstheme="minorHAnsi"/>
          <w:sz w:val="24"/>
          <w:szCs w:val="24"/>
        </w:rPr>
        <w:t xml:space="preserve">, or </w:t>
      </w:r>
      <w:r w:rsidR="00C709BB">
        <w:rPr>
          <w:rFonts w:cstheme="minorHAnsi"/>
          <w:sz w:val="24"/>
          <w:szCs w:val="24"/>
        </w:rPr>
        <w:t xml:space="preserve">alternatively, </w:t>
      </w:r>
      <w:r w:rsidR="000778BE" w:rsidRPr="00315898">
        <w:rPr>
          <w:rFonts w:cstheme="minorHAnsi"/>
          <w:sz w:val="24"/>
          <w:szCs w:val="24"/>
        </w:rPr>
        <w:t xml:space="preserve">that </w:t>
      </w:r>
      <w:r w:rsidR="00F069AA">
        <w:rPr>
          <w:rFonts w:cstheme="minorHAnsi"/>
          <w:sz w:val="24"/>
          <w:szCs w:val="24"/>
        </w:rPr>
        <w:t>we</w:t>
      </w:r>
      <w:r w:rsidR="00494369" w:rsidRPr="00315898">
        <w:rPr>
          <w:rFonts w:cstheme="minorHAnsi"/>
          <w:sz w:val="24"/>
          <w:szCs w:val="24"/>
        </w:rPr>
        <w:t xml:space="preserve"> </w:t>
      </w:r>
      <w:r w:rsidR="000778BE" w:rsidRPr="00315898">
        <w:rPr>
          <w:rFonts w:cstheme="minorHAnsi"/>
          <w:sz w:val="24"/>
          <w:szCs w:val="24"/>
        </w:rPr>
        <w:t xml:space="preserve">will never </w:t>
      </w:r>
      <w:r w:rsidR="000778BE" w:rsidRPr="00315898">
        <w:rPr>
          <w:rFonts w:cstheme="minorHAnsi"/>
          <w:i/>
          <w:sz w:val="24"/>
          <w:szCs w:val="24"/>
        </w:rPr>
        <w:t>comprehend</w:t>
      </w:r>
      <w:r w:rsidR="000778BE" w:rsidRPr="00315898">
        <w:rPr>
          <w:rFonts w:cstheme="minorHAnsi"/>
          <w:sz w:val="24"/>
          <w:szCs w:val="24"/>
        </w:rPr>
        <w:t xml:space="preserve"> that theory once we </w:t>
      </w:r>
      <w:r w:rsidR="00261819" w:rsidRPr="00315898">
        <w:rPr>
          <w:rFonts w:cstheme="minorHAnsi"/>
          <w:sz w:val="24"/>
          <w:szCs w:val="24"/>
        </w:rPr>
        <w:t xml:space="preserve">possess </w:t>
      </w:r>
      <w:r w:rsidR="000778BE" w:rsidRPr="00315898">
        <w:rPr>
          <w:rFonts w:cstheme="minorHAnsi"/>
          <w:sz w:val="24"/>
          <w:szCs w:val="24"/>
        </w:rPr>
        <w:t>it</w:t>
      </w:r>
      <w:r w:rsidR="00AC3C66">
        <w:rPr>
          <w:rFonts w:cstheme="minorHAnsi"/>
          <w:sz w:val="24"/>
          <w:szCs w:val="24"/>
        </w:rPr>
        <w:t>?</w:t>
      </w:r>
      <w:r w:rsidR="000778BE" w:rsidRPr="00315898">
        <w:rPr>
          <w:rFonts w:cstheme="minorHAnsi"/>
          <w:sz w:val="24"/>
          <w:szCs w:val="24"/>
        </w:rPr>
        <w:t xml:space="preserve"> </w:t>
      </w:r>
      <w:r w:rsidR="00C72742" w:rsidRPr="00315898">
        <w:rPr>
          <w:rFonts w:cstheme="minorHAnsi"/>
          <w:sz w:val="24"/>
          <w:szCs w:val="24"/>
        </w:rPr>
        <w:t xml:space="preserve">In other words, </w:t>
      </w:r>
      <w:r w:rsidR="004E05B7">
        <w:rPr>
          <w:rFonts w:cstheme="minorHAnsi"/>
          <w:sz w:val="24"/>
          <w:szCs w:val="24"/>
        </w:rPr>
        <w:t xml:space="preserve">mysterians </w:t>
      </w:r>
      <w:r w:rsidR="00096264" w:rsidRPr="00315898">
        <w:rPr>
          <w:rFonts w:cstheme="minorHAnsi"/>
          <w:sz w:val="24"/>
          <w:szCs w:val="24"/>
        </w:rPr>
        <w:t xml:space="preserve">conflate various sorts of </w:t>
      </w:r>
      <w:r w:rsidR="006E5D23" w:rsidRPr="00315898">
        <w:rPr>
          <w:rFonts w:cstheme="minorHAnsi"/>
          <w:sz w:val="24"/>
          <w:szCs w:val="24"/>
        </w:rPr>
        <w:t xml:space="preserve">cognitive </w:t>
      </w:r>
      <w:r w:rsidR="00096264" w:rsidRPr="00315898">
        <w:rPr>
          <w:rFonts w:cstheme="minorHAnsi"/>
          <w:sz w:val="24"/>
          <w:szCs w:val="24"/>
        </w:rPr>
        <w:t>limitations</w:t>
      </w:r>
      <w:r w:rsidR="006E5D23" w:rsidRPr="00315898">
        <w:rPr>
          <w:rFonts w:cstheme="minorHAnsi"/>
          <w:sz w:val="24"/>
          <w:szCs w:val="24"/>
        </w:rPr>
        <w:t>, biases and challenge</w:t>
      </w:r>
      <w:r w:rsidR="000304DE" w:rsidRPr="00315898">
        <w:rPr>
          <w:rFonts w:cstheme="minorHAnsi"/>
          <w:sz w:val="24"/>
          <w:szCs w:val="24"/>
        </w:rPr>
        <w:t>s</w:t>
      </w:r>
      <w:r w:rsidR="006E5D23" w:rsidRPr="00315898">
        <w:rPr>
          <w:rFonts w:cstheme="minorHAnsi"/>
          <w:sz w:val="24"/>
          <w:szCs w:val="24"/>
        </w:rPr>
        <w:t>.</w:t>
      </w:r>
      <w:r w:rsidR="00E01E8F">
        <w:rPr>
          <w:rFonts w:cstheme="minorHAnsi"/>
          <w:sz w:val="24"/>
          <w:szCs w:val="24"/>
        </w:rPr>
        <w:t xml:space="preserve"> </w:t>
      </w:r>
      <w:r w:rsidR="004E05B7">
        <w:rPr>
          <w:rFonts w:cstheme="minorHAnsi"/>
          <w:sz w:val="24"/>
          <w:szCs w:val="24"/>
        </w:rPr>
        <w:t xml:space="preserve">If we want to think about human cognitive limitation, we need a better conceptual framework. </w:t>
      </w:r>
    </w:p>
    <w:p w14:paraId="5FA7DA49" w14:textId="099DF8D6" w:rsidR="00D6380F" w:rsidRPr="00315898" w:rsidRDefault="006B73C4" w:rsidP="00DC6843">
      <w:pPr>
        <w:pStyle w:val="Kop2"/>
        <w:rPr>
          <w:color w:val="auto"/>
        </w:rPr>
      </w:pPr>
      <w:bookmarkStart w:id="4" w:name="_Toc499744496"/>
      <w:bookmarkStart w:id="5" w:name="_Toc499744403"/>
      <w:bookmarkStart w:id="6" w:name="_Toc499744497"/>
      <w:bookmarkStart w:id="7" w:name="_Toc516146728"/>
      <w:bookmarkEnd w:id="4"/>
      <w:bookmarkEnd w:id="5"/>
      <w:bookmarkEnd w:id="6"/>
      <w:r w:rsidRPr="00315898">
        <w:rPr>
          <w:color w:val="auto"/>
        </w:rPr>
        <w:lastRenderedPageBreak/>
        <w:t xml:space="preserve">Representational </w:t>
      </w:r>
      <w:r w:rsidR="00220D48" w:rsidRPr="00315898">
        <w:rPr>
          <w:color w:val="auto"/>
        </w:rPr>
        <w:t xml:space="preserve">vs. </w:t>
      </w:r>
      <w:r w:rsidRPr="00315898">
        <w:rPr>
          <w:color w:val="auto"/>
        </w:rPr>
        <w:t xml:space="preserve">intuitive </w:t>
      </w:r>
      <w:r w:rsidR="00D6380F" w:rsidRPr="00315898">
        <w:rPr>
          <w:color w:val="auto"/>
        </w:rPr>
        <w:t>limits</w:t>
      </w:r>
      <w:bookmarkEnd w:id="7"/>
    </w:p>
    <w:p w14:paraId="52450FB7" w14:textId="6720486B" w:rsidR="007C1B93" w:rsidRPr="00315898" w:rsidRDefault="00723E42" w:rsidP="00D825AD">
      <w:pPr>
        <w:spacing w:after="120" w:line="360" w:lineRule="auto"/>
        <w:jc w:val="both"/>
        <w:rPr>
          <w:rFonts w:cstheme="minorHAnsi"/>
          <w:sz w:val="24"/>
          <w:szCs w:val="24"/>
        </w:rPr>
      </w:pPr>
      <w:r w:rsidRPr="00315898">
        <w:rPr>
          <w:rFonts w:cstheme="minorHAnsi"/>
          <w:sz w:val="24"/>
          <w:szCs w:val="24"/>
        </w:rPr>
        <w:t xml:space="preserve">Our discussion will focus on </w:t>
      </w:r>
      <w:r w:rsidR="005F5BEC" w:rsidRPr="00315898">
        <w:rPr>
          <w:rFonts w:cstheme="minorHAnsi"/>
          <w:sz w:val="24"/>
          <w:szCs w:val="24"/>
        </w:rPr>
        <w:t xml:space="preserve">cognitive </w:t>
      </w:r>
      <w:r w:rsidR="00995DB9" w:rsidRPr="00315898">
        <w:rPr>
          <w:rFonts w:cstheme="minorHAnsi"/>
          <w:sz w:val="24"/>
          <w:szCs w:val="24"/>
        </w:rPr>
        <w:t xml:space="preserve">limitations </w:t>
      </w:r>
      <w:r w:rsidR="005655C6" w:rsidRPr="00315898">
        <w:rPr>
          <w:rFonts w:cstheme="minorHAnsi"/>
          <w:sz w:val="24"/>
          <w:szCs w:val="24"/>
        </w:rPr>
        <w:t xml:space="preserve">that are </w:t>
      </w:r>
      <w:r w:rsidR="00FF7BE4" w:rsidRPr="00315898">
        <w:rPr>
          <w:rFonts w:cstheme="minorHAnsi"/>
          <w:sz w:val="24"/>
          <w:szCs w:val="24"/>
        </w:rPr>
        <w:t>aris</w:t>
      </w:r>
      <w:r w:rsidR="00781397">
        <w:rPr>
          <w:rFonts w:cstheme="minorHAnsi"/>
          <w:sz w:val="24"/>
          <w:szCs w:val="24"/>
        </w:rPr>
        <w:t>e</w:t>
      </w:r>
      <w:r w:rsidR="00FF7BE4" w:rsidRPr="00315898">
        <w:rPr>
          <w:rFonts w:cstheme="minorHAnsi"/>
          <w:sz w:val="24"/>
          <w:szCs w:val="24"/>
        </w:rPr>
        <w:t xml:space="preserve"> from the architecture of the human brain</w:t>
      </w:r>
      <w:r w:rsidR="00781397">
        <w:rPr>
          <w:rFonts w:cstheme="minorHAnsi"/>
          <w:sz w:val="24"/>
          <w:szCs w:val="24"/>
        </w:rPr>
        <w:t xml:space="preserve">, and are thus </w:t>
      </w:r>
      <w:r w:rsidR="00781397" w:rsidRPr="00315898">
        <w:rPr>
          <w:rFonts w:cstheme="minorHAnsi"/>
          <w:sz w:val="24"/>
          <w:szCs w:val="24"/>
        </w:rPr>
        <w:t>specific to the human species</w:t>
      </w:r>
      <w:r w:rsidR="00FF7BE4" w:rsidRPr="00315898">
        <w:rPr>
          <w:rFonts w:cstheme="minorHAnsi"/>
          <w:sz w:val="24"/>
          <w:szCs w:val="24"/>
        </w:rPr>
        <w:t xml:space="preserve">. In other words, we are looking for </w:t>
      </w:r>
      <w:r w:rsidR="000E3166">
        <w:rPr>
          <w:rFonts w:cstheme="minorHAnsi"/>
          <w:sz w:val="24"/>
          <w:szCs w:val="24"/>
        </w:rPr>
        <w:t>alleged mysteries</w:t>
      </w:r>
      <w:r w:rsidR="000E3166" w:rsidRPr="00315898">
        <w:rPr>
          <w:rFonts w:cstheme="minorHAnsi"/>
          <w:sz w:val="24"/>
          <w:szCs w:val="24"/>
        </w:rPr>
        <w:t xml:space="preserve"> </w:t>
      </w:r>
      <w:r w:rsidR="00FF7BE4" w:rsidRPr="00315898">
        <w:rPr>
          <w:rFonts w:cstheme="minorHAnsi"/>
          <w:sz w:val="24"/>
          <w:szCs w:val="24"/>
        </w:rPr>
        <w:t>which, even though they may be perfectly accessible to another type of cognitive being, will forever remain beyond human reach.</w:t>
      </w:r>
      <w:r w:rsidR="00D825AD" w:rsidRPr="00315898">
        <w:rPr>
          <w:rFonts w:cstheme="minorHAnsi"/>
          <w:sz w:val="24"/>
          <w:szCs w:val="24"/>
        </w:rPr>
        <w:t xml:space="preserve"> </w:t>
      </w:r>
      <w:r w:rsidR="00F606A0">
        <w:rPr>
          <w:rFonts w:cstheme="minorHAnsi"/>
          <w:sz w:val="24"/>
          <w:szCs w:val="24"/>
        </w:rPr>
        <w:t>For the sake of</w:t>
      </w:r>
      <w:r w:rsidR="007F7894">
        <w:rPr>
          <w:rFonts w:cstheme="minorHAnsi"/>
          <w:sz w:val="24"/>
          <w:szCs w:val="24"/>
        </w:rPr>
        <w:t xml:space="preserve"> completeness</w:t>
      </w:r>
      <w:r w:rsidR="00D825AD" w:rsidRPr="00315898">
        <w:rPr>
          <w:rFonts w:cstheme="minorHAnsi"/>
          <w:sz w:val="24"/>
          <w:szCs w:val="24"/>
        </w:rPr>
        <w:t xml:space="preserve">, </w:t>
      </w:r>
      <w:r w:rsidR="007F7894">
        <w:rPr>
          <w:rFonts w:cstheme="minorHAnsi"/>
          <w:sz w:val="24"/>
          <w:szCs w:val="24"/>
        </w:rPr>
        <w:t xml:space="preserve">we should note that </w:t>
      </w:r>
      <w:r w:rsidR="007E440E">
        <w:rPr>
          <w:rFonts w:cstheme="minorHAnsi"/>
          <w:sz w:val="24"/>
          <w:szCs w:val="24"/>
        </w:rPr>
        <w:t xml:space="preserve">we may </w:t>
      </w:r>
      <w:r w:rsidR="001337FD">
        <w:rPr>
          <w:rFonts w:cstheme="minorHAnsi"/>
          <w:sz w:val="24"/>
          <w:szCs w:val="24"/>
        </w:rPr>
        <w:t xml:space="preserve">also be </w:t>
      </w:r>
      <w:r w:rsidR="007E440E">
        <w:rPr>
          <w:rFonts w:cstheme="minorHAnsi"/>
          <w:sz w:val="24"/>
          <w:szCs w:val="24"/>
        </w:rPr>
        <w:t xml:space="preserve">under </w:t>
      </w:r>
      <w:r w:rsidR="00D825AD" w:rsidRPr="00315898">
        <w:rPr>
          <w:rFonts w:cstheme="minorHAnsi"/>
          <w:sz w:val="24"/>
          <w:szCs w:val="24"/>
        </w:rPr>
        <w:t>epistemic limit</w:t>
      </w:r>
      <w:r w:rsidR="007E440E">
        <w:rPr>
          <w:rFonts w:cstheme="minorHAnsi"/>
          <w:sz w:val="24"/>
          <w:szCs w:val="24"/>
        </w:rPr>
        <w:t>ations</w:t>
      </w:r>
      <w:r w:rsidR="00D825AD" w:rsidRPr="00315898">
        <w:rPr>
          <w:rFonts w:cstheme="minorHAnsi"/>
          <w:sz w:val="24"/>
          <w:szCs w:val="24"/>
        </w:rPr>
        <w:t xml:space="preserve"> </w:t>
      </w:r>
      <w:r w:rsidRPr="00315898">
        <w:rPr>
          <w:rFonts w:cstheme="minorHAnsi"/>
          <w:sz w:val="24"/>
          <w:szCs w:val="24"/>
        </w:rPr>
        <w:t xml:space="preserve">arising from our </w:t>
      </w:r>
      <w:proofErr w:type="spellStart"/>
      <w:r w:rsidR="00DA215E" w:rsidRPr="00315898">
        <w:rPr>
          <w:rFonts w:cstheme="minorHAnsi"/>
          <w:sz w:val="24"/>
          <w:szCs w:val="24"/>
        </w:rPr>
        <w:t>spatio</w:t>
      </w:r>
      <w:proofErr w:type="spellEnd"/>
      <w:r w:rsidR="00DA215E" w:rsidRPr="00315898">
        <w:rPr>
          <w:rFonts w:cstheme="minorHAnsi"/>
          <w:sz w:val="24"/>
          <w:szCs w:val="24"/>
        </w:rPr>
        <w:t xml:space="preserve">-temporal </w:t>
      </w:r>
      <w:r w:rsidRPr="00315898">
        <w:rPr>
          <w:rFonts w:cstheme="minorHAnsi"/>
          <w:sz w:val="24"/>
          <w:szCs w:val="24"/>
        </w:rPr>
        <w:t xml:space="preserve">location in the universe, or from general computational </w:t>
      </w:r>
      <w:r w:rsidR="00DA215E" w:rsidRPr="00315898">
        <w:rPr>
          <w:rFonts w:cstheme="minorHAnsi"/>
          <w:sz w:val="24"/>
          <w:szCs w:val="24"/>
        </w:rPr>
        <w:t xml:space="preserve">or parametric </w:t>
      </w:r>
      <w:r w:rsidRPr="00315898">
        <w:rPr>
          <w:rFonts w:cstheme="minorHAnsi"/>
          <w:sz w:val="24"/>
          <w:szCs w:val="24"/>
        </w:rPr>
        <w:t>principle</w:t>
      </w:r>
      <w:r w:rsidR="00DA215E" w:rsidRPr="00315898">
        <w:rPr>
          <w:rFonts w:cstheme="minorHAnsi"/>
          <w:sz w:val="24"/>
          <w:szCs w:val="24"/>
        </w:rPr>
        <w:t>s</w:t>
      </w:r>
      <w:r w:rsidRPr="00315898">
        <w:rPr>
          <w:rFonts w:cstheme="minorHAnsi"/>
          <w:sz w:val="24"/>
          <w:szCs w:val="24"/>
        </w:rPr>
        <w:t xml:space="preserve">. </w:t>
      </w:r>
      <w:r w:rsidR="00F07C47" w:rsidRPr="00315898">
        <w:rPr>
          <w:rFonts w:cstheme="minorHAnsi"/>
          <w:sz w:val="24"/>
          <w:szCs w:val="24"/>
        </w:rPr>
        <w:t xml:space="preserve">For example, some parts of the universe may be beyond our event horizon, and some problems might require more computational resources than are available in the universe. </w:t>
      </w:r>
      <w:r w:rsidR="007D5EC7" w:rsidRPr="00315898">
        <w:rPr>
          <w:rFonts w:cstheme="minorHAnsi"/>
          <w:sz w:val="24"/>
          <w:szCs w:val="24"/>
        </w:rPr>
        <w:t>Fodor</w:t>
      </w:r>
      <w:r w:rsidR="00DA215E" w:rsidRPr="00315898">
        <w:rPr>
          <w:rFonts w:cstheme="minorHAnsi"/>
          <w:sz w:val="24"/>
          <w:szCs w:val="24"/>
        </w:rPr>
        <w:t xml:space="preserve"> </w:t>
      </w:r>
      <w:r w:rsidR="00A5356B" w:rsidRPr="00315898">
        <w:rPr>
          <w:rFonts w:cstheme="minorHAnsi"/>
          <w:sz w:val="24"/>
          <w:szCs w:val="24"/>
        </w:rPr>
        <w:t>dismisses</w:t>
      </w:r>
      <w:r w:rsidR="007D5EC7" w:rsidRPr="00315898">
        <w:rPr>
          <w:rFonts w:cstheme="minorHAnsi"/>
          <w:sz w:val="24"/>
          <w:szCs w:val="24"/>
        </w:rPr>
        <w:t xml:space="preserve"> </w:t>
      </w:r>
      <w:r w:rsidR="00A521C8" w:rsidRPr="00315898">
        <w:rPr>
          <w:rFonts w:cstheme="minorHAnsi"/>
          <w:sz w:val="24"/>
          <w:szCs w:val="24"/>
        </w:rPr>
        <w:t>such limitation</w:t>
      </w:r>
      <w:r w:rsidR="00D96276" w:rsidRPr="00315898">
        <w:rPr>
          <w:rFonts w:cstheme="minorHAnsi"/>
          <w:sz w:val="24"/>
          <w:szCs w:val="24"/>
        </w:rPr>
        <w:t>s</w:t>
      </w:r>
      <w:r w:rsidR="00A521C8" w:rsidRPr="00315898">
        <w:rPr>
          <w:rFonts w:cstheme="minorHAnsi"/>
          <w:sz w:val="24"/>
          <w:szCs w:val="24"/>
        </w:rPr>
        <w:t xml:space="preserve"> </w:t>
      </w:r>
      <w:r w:rsidR="00A5356B" w:rsidRPr="00315898">
        <w:rPr>
          <w:rFonts w:cstheme="minorHAnsi"/>
          <w:sz w:val="24"/>
          <w:szCs w:val="24"/>
        </w:rPr>
        <w:t>as</w:t>
      </w:r>
      <w:r w:rsidR="00D506DE" w:rsidRPr="00315898">
        <w:rPr>
          <w:rFonts w:cstheme="minorHAnsi"/>
          <w:sz w:val="24"/>
          <w:szCs w:val="24"/>
        </w:rPr>
        <w:t xml:space="preserve"> merely </w:t>
      </w:r>
      <w:r w:rsidR="007D5EC7" w:rsidRPr="00315898">
        <w:rPr>
          <w:rFonts w:cstheme="minorHAnsi"/>
          <w:sz w:val="24"/>
          <w:szCs w:val="24"/>
        </w:rPr>
        <w:t>“boring possibilities associated with parametric limitations of one sort or another”</w:t>
      </w:r>
      <w:r w:rsidR="0006463B" w:rsidRPr="00315898">
        <w:rPr>
          <w:rFonts w:cstheme="minorHAnsi"/>
          <w:sz w:val="24"/>
          <w:szCs w:val="24"/>
        </w:rPr>
        <w:t xml:space="preserve"> </w:t>
      </w:r>
      <w:r w:rsidR="005669BE" w:rsidRPr="00315898">
        <w:rPr>
          <w:rFonts w:cstheme="minorHAnsi"/>
          <w:sz w:val="24"/>
          <w:szCs w:val="24"/>
        </w:rPr>
        <w:fldChar w:fldCharType="begin"/>
      </w:r>
      <w:r w:rsidR="00062E2B">
        <w:rPr>
          <w:rFonts w:cstheme="minorHAnsi"/>
          <w:sz w:val="24"/>
          <w:szCs w:val="24"/>
        </w:rPr>
        <w:instrText xml:space="preserve"> ADDIN EN.CITE &lt;EndNote&gt;&lt;Cite&gt;&lt;Author&gt;Fodor&lt;/Author&gt;&lt;Year&gt;1983&lt;/Year&gt;&lt;IDText&gt;The Modularity of mind [electronic resource]: an essay on faculty psychology&lt;/IDText&gt;&lt;Pages&gt;121&lt;/Pages&gt;&lt;DisplayText&gt;(Fodor, 1983, p. 121)&lt;/DisplayText&gt;&lt;record&gt;&lt;isbn&gt;0262560259&lt;/isbn&gt;&lt;titles&gt;&lt;title&gt;The Modularity of mind [electronic resource]: an essay on faculty psychology&lt;/title&gt;&lt;short-title&gt;The Modularity of mind [electronic resource]: an essay on faculty psychology&lt;/short-title&gt;&lt;/titles&gt;&lt;contributors&gt;&lt;authors&gt;&lt;author&gt;Fodor, Jerry&lt;/author&gt;&lt;/authors&gt;&lt;/contributors&gt;&lt;added-date format="utc"&gt;1497975542&lt;/added-date&gt;&lt;ref-type name="Book"&gt;6&lt;/ref-type&gt;&lt;dates&gt;&lt;year&gt;1983&lt;/year&gt;&lt;/dates&gt;&lt;rec-number&gt;2416&lt;/rec-number&gt;&lt;publisher&gt;The MIT Press&lt;/publisher&gt;&lt;last-updated-date format="utc"&gt;1497975542&lt;/last-updated-date&gt;&lt;/record&gt;&lt;/Cite&gt;&lt;/EndNote&gt;</w:instrText>
      </w:r>
      <w:r w:rsidR="005669BE" w:rsidRPr="00315898">
        <w:rPr>
          <w:rFonts w:cstheme="minorHAnsi"/>
          <w:sz w:val="24"/>
          <w:szCs w:val="24"/>
        </w:rPr>
        <w:fldChar w:fldCharType="separate"/>
      </w:r>
      <w:r w:rsidR="00062E2B">
        <w:rPr>
          <w:rFonts w:cstheme="minorHAnsi"/>
          <w:noProof/>
          <w:sz w:val="24"/>
          <w:szCs w:val="24"/>
        </w:rPr>
        <w:t>(Fodor, 1983, p. 121)</w:t>
      </w:r>
      <w:r w:rsidR="005669BE" w:rsidRPr="00315898">
        <w:rPr>
          <w:rFonts w:cstheme="minorHAnsi"/>
          <w:sz w:val="24"/>
          <w:szCs w:val="24"/>
        </w:rPr>
        <w:fldChar w:fldCharType="end"/>
      </w:r>
      <w:r w:rsidR="006C0518" w:rsidRPr="00315898">
        <w:rPr>
          <w:rFonts w:cstheme="minorHAnsi"/>
          <w:sz w:val="24"/>
          <w:szCs w:val="24"/>
        </w:rPr>
        <w:t xml:space="preserve">, which </w:t>
      </w:r>
      <w:r w:rsidR="007D5EC7" w:rsidRPr="00315898">
        <w:rPr>
          <w:rFonts w:cstheme="minorHAnsi"/>
          <w:sz w:val="24"/>
          <w:szCs w:val="24"/>
        </w:rPr>
        <w:t>“even the most starry-eyed epistemic optimist</w:t>
      </w:r>
      <w:r w:rsidR="006C0518" w:rsidRPr="00315898">
        <w:rPr>
          <w:rFonts w:cstheme="minorHAnsi"/>
          <w:sz w:val="24"/>
          <w:szCs w:val="24"/>
        </w:rPr>
        <w:t>” would be willing to accept</w:t>
      </w:r>
      <w:r w:rsidR="0061700E" w:rsidRPr="00315898">
        <w:rPr>
          <w:rFonts w:cstheme="minorHAnsi"/>
          <w:sz w:val="24"/>
          <w:szCs w:val="24"/>
        </w:rPr>
        <w:t xml:space="preserve"> </w:t>
      </w:r>
      <w:r w:rsidR="0061700E" w:rsidRPr="00315898">
        <w:rPr>
          <w:rFonts w:cstheme="minorHAnsi"/>
          <w:sz w:val="24"/>
          <w:szCs w:val="24"/>
        </w:rPr>
        <w:fldChar w:fldCharType="begin"/>
      </w:r>
      <w:r w:rsidR="00062E2B">
        <w:rPr>
          <w:rFonts w:cstheme="minorHAnsi"/>
          <w:sz w:val="24"/>
          <w:szCs w:val="24"/>
        </w:rPr>
        <w:instrText xml:space="preserve"> ADDIN EN.CITE &lt;EndNote&gt;&lt;Cite&gt;&lt;Author&gt;Rescher&lt;/Author&gt;&lt;Year&gt;2006&lt;/Year&gt;&lt;IDText&gt;Epistemetrics&lt;/IDText&gt;&lt;Prefix&gt;for a good overview`, see &lt;/Prefix&gt;&lt;DisplayText&gt;(for a good overview, see Rescher, 2006)&lt;/DisplayText&gt;&lt;record&gt;&lt;isbn&gt;0521861209&lt;/isbn&gt;&lt;titles&gt;&lt;title&gt;Epistemetrics&lt;/title&gt;&lt;/titles&gt;&lt;contributors&gt;&lt;authors&gt;&lt;author&gt;Rescher, Nicholas&lt;/author&gt;&lt;/authors&gt;&lt;/contributors&gt;&lt;added-date format="utc"&gt;1506528682&lt;/added-date&gt;&lt;ref-type name="Book"&gt;6&lt;/ref-type&gt;&lt;dates&gt;&lt;year&gt;2006&lt;/year&gt;&lt;/dates&gt;&lt;rec-number&gt;3821&lt;/rec-number&gt;&lt;publisher&gt;Cambridge University Press&lt;/publisher&gt;&lt;last-updated-date format="utc"&gt;1506528682&lt;/last-updated-date&gt;&lt;/record&gt;&lt;/Cite&gt;&lt;/EndNote&gt;</w:instrText>
      </w:r>
      <w:r w:rsidR="0061700E" w:rsidRPr="00315898">
        <w:rPr>
          <w:rFonts w:cstheme="minorHAnsi"/>
          <w:sz w:val="24"/>
          <w:szCs w:val="24"/>
        </w:rPr>
        <w:fldChar w:fldCharType="separate"/>
      </w:r>
      <w:r w:rsidR="00062E2B">
        <w:rPr>
          <w:rFonts w:cstheme="minorHAnsi"/>
          <w:noProof/>
          <w:sz w:val="24"/>
          <w:szCs w:val="24"/>
        </w:rPr>
        <w:t>(for a good overview, see Rescher, 2006)</w:t>
      </w:r>
      <w:r w:rsidR="0061700E" w:rsidRPr="00315898">
        <w:rPr>
          <w:rFonts w:cstheme="minorHAnsi"/>
          <w:sz w:val="24"/>
          <w:szCs w:val="24"/>
        </w:rPr>
        <w:fldChar w:fldCharType="end"/>
      </w:r>
      <w:r w:rsidR="0061700E" w:rsidRPr="00315898">
        <w:rPr>
          <w:rFonts w:cstheme="minorHAnsi"/>
          <w:sz w:val="24"/>
          <w:szCs w:val="24"/>
        </w:rPr>
        <w:t xml:space="preserve">. </w:t>
      </w:r>
    </w:p>
    <w:p w14:paraId="473687EE" w14:textId="25BC25E8" w:rsidR="00B75319" w:rsidRPr="004C23A1" w:rsidRDefault="00F2162D" w:rsidP="00E064D4">
      <w:pPr>
        <w:spacing w:after="120" w:line="360" w:lineRule="auto"/>
        <w:jc w:val="both"/>
        <w:rPr>
          <w:rFonts w:cstheme="minorHAnsi"/>
          <w:sz w:val="24"/>
          <w:szCs w:val="24"/>
        </w:rPr>
      </w:pPr>
      <w:r>
        <w:rPr>
          <w:rFonts w:cstheme="minorHAnsi"/>
          <w:sz w:val="24"/>
          <w:szCs w:val="24"/>
        </w:rPr>
        <w:t xml:space="preserve">The central question in this paper is </w:t>
      </w:r>
      <w:r w:rsidR="00D50431">
        <w:rPr>
          <w:rFonts w:cstheme="minorHAnsi"/>
          <w:sz w:val="24"/>
          <w:szCs w:val="24"/>
        </w:rPr>
        <w:t xml:space="preserve">a </w:t>
      </w:r>
      <w:r w:rsidR="00F37014">
        <w:rPr>
          <w:rFonts w:cstheme="minorHAnsi"/>
          <w:sz w:val="24"/>
          <w:szCs w:val="24"/>
        </w:rPr>
        <w:t xml:space="preserve">different and </w:t>
      </w:r>
      <w:r w:rsidR="00370558">
        <w:rPr>
          <w:rFonts w:cstheme="minorHAnsi"/>
          <w:sz w:val="24"/>
          <w:szCs w:val="24"/>
        </w:rPr>
        <w:t xml:space="preserve">less </w:t>
      </w:r>
      <w:r w:rsidR="009C7DAF">
        <w:rPr>
          <w:rFonts w:cstheme="minorHAnsi"/>
          <w:sz w:val="24"/>
          <w:szCs w:val="24"/>
        </w:rPr>
        <w:t>“</w:t>
      </w:r>
      <w:r w:rsidR="00370558">
        <w:rPr>
          <w:rFonts w:cstheme="minorHAnsi"/>
          <w:sz w:val="24"/>
          <w:szCs w:val="24"/>
        </w:rPr>
        <w:t>boring</w:t>
      </w:r>
      <w:r w:rsidR="009C7DAF">
        <w:rPr>
          <w:rFonts w:cstheme="minorHAnsi"/>
          <w:sz w:val="24"/>
          <w:szCs w:val="24"/>
        </w:rPr>
        <w:t>”</w:t>
      </w:r>
      <w:r w:rsidR="00D50431">
        <w:rPr>
          <w:rFonts w:cstheme="minorHAnsi"/>
          <w:sz w:val="24"/>
          <w:szCs w:val="24"/>
        </w:rPr>
        <w:t xml:space="preserve"> one: </w:t>
      </w:r>
      <w:r w:rsidR="0062108A">
        <w:rPr>
          <w:rFonts w:cstheme="minorHAnsi"/>
          <w:sz w:val="24"/>
          <w:szCs w:val="24"/>
        </w:rPr>
        <w:t xml:space="preserve">do we suffer from </w:t>
      </w:r>
      <w:r w:rsidR="00D50431">
        <w:rPr>
          <w:rFonts w:cstheme="minorHAnsi"/>
          <w:sz w:val="24"/>
          <w:szCs w:val="24"/>
        </w:rPr>
        <w:t xml:space="preserve">any </w:t>
      </w:r>
      <w:r>
        <w:rPr>
          <w:rFonts w:cstheme="minorHAnsi"/>
          <w:sz w:val="24"/>
          <w:szCs w:val="24"/>
        </w:rPr>
        <w:t xml:space="preserve">species-specific </w:t>
      </w:r>
      <w:r w:rsidR="00B75319" w:rsidRPr="00315898">
        <w:rPr>
          <w:rFonts w:cstheme="minorHAnsi"/>
          <w:sz w:val="24"/>
          <w:szCs w:val="24"/>
        </w:rPr>
        <w:t>cognitive limitation</w:t>
      </w:r>
      <w:r w:rsidR="007B1A50">
        <w:rPr>
          <w:rFonts w:cstheme="minorHAnsi"/>
          <w:sz w:val="24"/>
          <w:szCs w:val="24"/>
        </w:rPr>
        <w:t>s</w:t>
      </w:r>
      <w:r w:rsidR="00D50431">
        <w:rPr>
          <w:rFonts w:cstheme="minorHAnsi"/>
          <w:sz w:val="24"/>
          <w:szCs w:val="24"/>
        </w:rPr>
        <w:t>, and what would they</w:t>
      </w:r>
      <w:r w:rsidR="00B75319" w:rsidRPr="00315898">
        <w:rPr>
          <w:rFonts w:cstheme="minorHAnsi"/>
          <w:sz w:val="24"/>
          <w:szCs w:val="24"/>
        </w:rPr>
        <w:t xml:space="preserve"> consist of? </w:t>
      </w:r>
      <w:r w:rsidR="00305902">
        <w:rPr>
          <w:rFonts w:cstheme="minorHAnsi"/>
          <w:sz w:val="24"/>
          <w:szCs w:val="24"/>
        </w:rPr>
        <w:t xml:space="preserve">Here we should distinguish two </w:t>
      </w:r>
      <w:r w:rsidR="00C146CA">
        <w:rPr>
          <w:rFonts w:cstheme="minorHAnsi"/>
          <w:sz w:val="24"/>
          <w:szCs w:val="24"/>
        </w:rPr>
        <w:t>different</w:t>
      </w:r>
      <w:r w:rsidR="00305902">
        <w:rPr>
          <w:rFonts w:cstheme="minorHAnsi"/>
          <w:sz w:val="24"/>
          <w:szCs w:val="24"/>
        </w:rPr>
        <w:t xml:space="preserve"> </w:t>
      </w:r>
      <w:r w:rsidR="004176F8">
        <w:rPr>
          <w:rFonts w:cstheme="minorHAnsi"/>
          <w:sz w:val="24"/>
          <w:szCs w:val="24"/>
        </w:rPr>
        <w:t>predicaments</w:t>
      </w:r>
      <w:r w:rsidR="006F1F36">
        <w:rPr>
          <w:rFonts w:cstheme="minorHAnsi"/>
          <w:sz w:val="24"/>
          <w:szCs w:val="24"/>
        </w:rPr>
        <w:t xml:space="preserve">. </w:t>
      </w:r>
      <w:r w:rsidR="00294CD8">
        <w:rPr>
          <w:rFonts w:cstheme="minorHAnsi"/>
          <w:sz w:val="24"/>
          <w:szCs w:val="24"/>
        </w:rPr>
        <w:t xml:space="preserve">In one scenario, there is a </w:t>
      </w:r>
      <w:r w:rsidR="00B75319" w:rsidRPr="00315898">
        <w:rPr>
          <w:rFonts w:cstheme="minorHAnsi"/>
          <w:sz w:val="24"/>
          <w:szCs w:val="24"/>
        </w:rPr>
        <w:t xml:space="preserve">domain </w:t>
      </w:r>
      <w:r w:rsidR="00D71011" w:rsidRPr="00315898">
        <w:rPr>
          <w:rFonts w:cstheme="minorHAnsi"/>
          <w:sz w:val="24"/>
          <w:szCs w:val="24"/>
        </w:rPr>
        <w:t xml:space="preserve">or aspect of </w:t>
      </w:r>
      <w:r w:rsidR="00DC2C7D" w:rsidRPr="00315898">
        <w:rPr>
          <w:rFonts w:cstheme="minorHAnsi"/>
          <w:sz w:val="24"/>
          <w:szCs w:val="24"/>
        </w:rPr>
        <w:t xml:space="preserve">reality </w:t>
      </w:r>
      <w:r w:rsidR="007B135E" w:rsidRPr="00315898">
        <w:rPr>
          <w:rFonts w:cstheme="minorHAnsi"/>
          <w:sz w:val="24"/>
          <w:szCs w:val="24"/>
        </w:rPr>
        <w:t>which</w:t>
      </w:r>
      <w:r w:rsidR="00AF4520" w:rsidRPr="00315898">
        <w:rPr>
          <w:rFonts w:cstheme="minorHAnsi"/>
          <w:sz w:val="24"/>
          <w:szCs w:val="24"/>
        </w:rPr>
        <w:t>, b</w:t>
      </w:r>
      <w:r w:rsidR="005976CB" w:rsidRPr="00315898">
        <w:rPr>
          <w:rFonts w:cstheme="minorHAnsi"/>
          <w:sz w:val="24"/>
          <w:szCs w:val="24"/>
        </w:rPr>
        <w:t xml:space="preserve">ecause of some insurmountable cognitive or perceptual </w:t>
      </w:r>
      <w:r w:rsidR="00522F60" w:rsidRPr="00315898">
        <w:rPr>
          <w:rFonts w:cstheme="minorHAnsi"/>
          <w:sz w:val="24"/>
          <w:szCs w:val="24"/>
        </w:rPr>
        <w:t>barrier</w:t>
      </w:r>
      <w:r w:rsidR="005976CB" w:rsidRPr="00315898">
        <w:rPr>
          <w:rFonts w:cstheme="minorHAnsi"/>
          <w:sz w:val="24"/>
          <w:szCs w:val="24"/>
        </w:rPr>
        <w:t xml:space="preserve">, </w:t>
      </w:r>
      <w:r w:rsidR="00177822">
        <w:rPr>
          <w:rFonts w:cstheme="minorHAnsi"/>
          <w:sz w:val="24"/>
          <w:szCs w:val="24"/>
        </w:rPr>
        <w:t>human beings</w:t>
      </w:r>
      <w:r w:rsidR="00177822" w:rsidRPr="00315898">
        <w:rPr>
          <w:rFonts w:cstheme="minorHAnsi"/>
          <w:sz w:val="24"/>
          <w:szCs w:val="24"/>
        </w:rPr>
        <w:t xml:space="preserve"> </w:t>
      </w:r>
      <w:r w:rsidR="005976CB" w:rsidRPr="00315898">
        <w:rPr>
          <w:rFonts w:cstheme="minorHAnsi"/>
          <w:sz w:val="24"/>
          <w:szCs w:val="24"/>
        </w:rPr>
        <w:t xml:space="preserve">will never be able to </w:t>
      </w:r>
      <w:r w:rsidR="00AF4520" w:rsidRPr="00315898">
        <w:rPr>
          <w:rFonts w:cstheme="minorHAnsi"/>
          <w:sz w:val="24"/>
          <w:szCs w:val="24"/>
        </w:rPr>
        <w:t xml:space="preserve">probe or penetrate. </w:t>
      </w:r>
      <w:r w:rsidR="000E6B83">
        <w:rPr>
          <w:rFonts w:cstheme="minorHAnsi"/>
          <w:sz w:val="24"/>
          <w:szCs w:val="24"/>
        </w:rPr>
        <w:t>F</w:t>
      </w:r>
      <w:r w:rsidR="00AF4520" w:rsidRPr="00315898">
        <w:rPr>
          <w:rFonts w:cstheme="minorHAnsi"/>
          <w:sz w:val="24"/>
          <w:szCs w:val="24"/>
        </w:rPr>
        <w:t xml:space="preserve">or </w:t>
      </w:r>
      <w:r w:rsidR="00F52988">
        <w:rPr>
          <w:rFonts w:cstheme="minorHAnsi"/>
          <w:sz w:val="24"/>
          <w:szCs w:val="24"/>
        </w:rPr>
        <w:t>ou</w:t>
      </w:r>
      <w:r w:rsidR="00284525">
        <w:rPr>
          <w:rFonts w:cstheme="minorHAnsi"/>
          <w:sz w:val="24"/>
          <w:szCs w:val="24"/>
        </w:rPr>
        <w:t xml:space="preserve">r </w:t>
      </w:r>
      <w:r w:rsidR="0087797C">
        <w:rPr>
          <w:rFonts w:cstheme="minorHAnsi"/>
          <w:sz w:val="24"/>
          <w:szCs w:val="24"/>
        </w:rPr>
        <w:t>species</w:t>
      </w:r>
      <w:r w:rsidR="000E6B83">
        <w:rPr>
          <w:rFonts w:cstheme="minorHAnsi"/>
          <w:sz w:val="24"/>
          <w:szCs w:val="24"/>
        </w:rPr>
        <w:t xml:space="preserve">, </w:t>
      </w:r>
      <w:r w:rsidR="00AF4520" w:rsidRPr="00315898">
        <w:rPr>
          <w:rFonts w:cstheme="minorHAnsi"/>
          <w:sz w:val="24"/>
          <w:szCs w:val="24"/>
        </w:rPr>
        <w:t xml:space="preserve">accurate </w:t>
      </w:r>
      <w:r w:rsidR="005976CB" w:rsidRPr="00315898">
        <w:rPr>
          <w:rFonts w:cstheme="minorHAnsi"/>
          <w:sz w:val="24"/>
          <w:szCs w:val="24"/>
        </w:rPr>
        <w:t>scientific representation</w:t>
      </w:r>
      <w:r w:rsidR="00FC3225">
        <w:rPr>
          <w:rFonts w:cstheme="minorHAnsi"/>
          <w:sz w:val="24"/>
          <w:szCs w:val="24"/>
        </w:rPr>
        <w:t>s</w:t>
      </w:r>
      <w:r w:rsidR="005976CB" w:rsidRPr="00315898">
        <w:rPr>
          <w:rFonts w:cstheme="minorHAnsi"/>
          <w:sz w:val="24"/>
          <w:szCs w:val="24"/>
        </w:rPr>
        <w:t xml:space="preserve"> of </w:t>
      </w:r>
      <w:r w:rsidR="00587D03" w:rsidRPr="00315898">
        <w:rPr>
          <w:rFonts w:cstheme="minorHAnsi"/>
          <w:sz w:val="24"/>
          <w:szCs w:val="24"/>
        </w:rPr>
        <w:t xml:space="preserve">this </w:t>
      </w:r>
      <w:r w:rsidR="005976CB" w:rsidRPr="00315898">
        <w:rPr>
          <w:rFonts w:cstheme="minorHAnsi"/>
          <w:sz w:val="24"/>
          <w:szCs w:val="24"/>
        </w:rPr>
        <w:t>part of reality</w:t>
      </w:r>
      <w:r w:rsidR="000E6B83">
        <w:rPr>
          <w:rFonts w:cstheme="minorHAnsi"/>
          <w:sz w:val="24"/>
          <w:szCs w:val="24"/>
        </w:rPr>
        <w:t xml:space="preserve"> would be out of reach</w:t>
      </w:r>
      <w:r w:rsidR="006F77DB">
        <w:rPr>
          <w:rFonts w:cstheme="minorHAnsi"/>
          <w:sz w:val="24"/>
          <w:szCs w:val="24"/>
        </w:rPr>
        <w:t xml:space="preserve">, </w:t>
      </w:r>
      <w:r w:rsidR="00713B8F">
        <w:rPr>
          <w:rFonts w:cstheme="minorHAnsi"/>
          <w:sz w:val="24"/>
          <w:szCs w:val="24"/>
        </w:rPr>
        <w:t xml:space="preserve">even </w:t>
      </w:r>
      <w:r w:rsidR="006F77DB">
        <w:rPr>
          <w:rFonts w:cstheme="minorHAnsi"/>
          <w:sz w:val="24"/>
          <w:szCs w:val="24"/>
        </w:rPr>
        <w:t xml:space="preserve">though </w:t>
      </w:r>
      <w:r w:rsidR="003A567C">
        <w:rPr>
          <w:rFonts w:cstheme="minorHAnsi"/>
          <w:sz w:val="24"/>
          <w:szCs w:val="24"/>
        </w:rPr>
        <w:t xml:space="preserve">it </w:t>
      </w:r>
      <w:r w:rsidR="005976CB" w:rsidRPr="00315898">
        <w:rPr>
          <w:rFonts w:cstheme="minorHAnsi"/>
          <w:sz w:val="24"/>
          <w:szCs w:val="24"/>
        </w:rPr>
        <w:t xml:space="preserve">might </w:t>
      </w:r>
      <w:r w:rsidR="00D97CA5">
        <w:rPr>
          <w:rFonts w:cstheme="minorHAnsi"/>
          <w:sz w:val="24"/>
          <w:szCs w:val="24"/>
        </w:rPr>
        <w:t xml:space="preserve">still </w:t>
      </w:r>
      <w:r w:rsidR="005976CB" w:rsidRPr="00315898">
        <w:rPr>
          <w:rFonts w:cstheme="minorHAnsi"/>
          <w:sz w:val="24"/>
          <w:szCs w:val="24"/>
        </w:rPr>
        <w:t xml:space="preserve">be accessible to other cognitive beings. </w:t>
      </w:r>
      <w:r w:rsidR="000D615D" w:rsidRPr="00315898">
        <w:rPr>
          <w:rFonts w:cstheme="minorHAnsi"/>
          <w:sz w:val="24"/>
          <w:szCs w:val="24"/>
        </w:rPr>
        <w:t xml:space="preserve">In this </w:t>
      </w:r>
      <w:r w:rsidR="0076296F">
        <w:rPr>
          <w:rFonts w:cstheme="minorHAnsi"/>
          <w:sz w:val="24"/>
          <w:szCs w:val="24"/>
        </w:rPr>
        <w:t>scenario</w:t>
      </w:r>
      <w:r w:rsidR="000D615D" w:rsidRPr="00315898">
        <w:rPr>
          <w:rFonts w:cstheme="minorHAnsi"/>
          <w:sz w:val="24"/>
          <w:szCs w:val="24"/>
        </w:rPr>
        <w:t xml:space="preserve">, </w:t>
      </w:r>
      <w:r w:rsidR="00EE0E60" w:rsidRPr="00315898">
        <w:rPr>
          <w:rFonts w:cstheme="minorHAnsi"/>
          <w:sz w:val="24"/>
          <w:szCs w:val="24"/>
        </w:rPr>
        <w:t>human beings</w:t>
      </w:r>
      <w:r w:rsidR="000D615D" w:rsidRPr="00315898">
        <w:rPr>
          <w:rFonts w:cstheme="minorHAnsi"/>
          <w:sz w:val="24"/>
          <w:szCs w:val="24"/>
        </w:rPr>
        <w:t xml:space="preserve"> </w:t>
      </w:r>
      <w:r w:rsidR="00F768AD" w:rsidRPr="00315898">
        <w:rPr>
          <w:rFonts w:cstheme="minorHAnsi"/>
          <w:sz w:val="24"/>
          <w:szCs w:val="24"/>
        </w:rPr>
        <w:t xml:space="preserve">lack </w:t>
      </w:r>
      <w:r w:rsidR="00464B91" w:rsidRPr="00315898">
        <w:rPr>
          <w:rFonts w:cstheme="minorHAnsi"/>
          <w:i/>
          <w:sz w:val="24"/>
          <w:szCs w:val="24"/>
        </w:rPr>
        <w:t xml:space="preserve">representational </w:t>
      </w:r>
      <w:r w:rsidR="009009E5" w:rsidRPr="00315898">
        <w:rPr>
          <w:rFonts w:cstheme="minorHAnsi"/>
          <w:i/>
          <w:sz w:val="24"/>
          <w:szCs w:val="24"/>
        </w:rPr>
        <w:t>acce</w:t>
      </w:r>
      <w:r w:rsidR="009009E5" w:rsidRPr="004C23A1">
        <w:rPr>
          <w:rFonts w:cstheme="minorHAnsi"/>
          <w:i/>
          <w:sz w:val="24"/>
          <w:szCs w:val="24"/>
        </w:rPr>
        <w:t>ss</w:t>
      </w:r>
      <w:r w:rsidR="005D4F34" w:rsidRPr="002F40ED">
        <w:rPr>
          <w:sz w:val="24"/>
          <w:szCs w:val="24"/>
        </w:rPr>
        <w:t xml:space="preserve"> to some part of the world</w:t>
      </w:r>
      <w:r w:rsidR="000F6737" w:rsidRPr="004C23A1">
        <w:rPr>
          <w:rFonts w:cstheme="minorHAnsi"/>
          <w:sz w:val="24"/>
          <w:szCs w:val="24"/>
        </w:rPr>
        <w:t xml:space="preserve">. </w:t>
      </w:r>
    </w:p>
    <w:p w14:paraId="39CCC983" w14:textId="70CA1797" w:rsidR="000B4FF3" w:rsidRPr="00315898" w:rsidRDefault="006F1F36" w:rsidP="00C137D9">
      <w:pPr>
        <w:spacing w:after="120" w:line="360" w:lineRule="auto"/>
        <w:jc w:val="both"/>
        <w:rPr>
          <w:rFonts w:cstheme="minorHAnsi"/>
          <w:sz w:val="24"/>
          <w:szCs w:val="24"/>
        </w:rPr>
      </w:pPr>
      <w:r>
        <w:rPr>
          <w:rFonts w:cstheme="minorHAnsi"/>
          <w:sz w:val="24"/>
          <w:szCs w:val="24"/>
        </w:rPr>
        <w:t xml:space="preserve">In </w:t>
      </w:r>
      <w:r w:rsidR="00B22879">
        <w:rPr>
          <w:rFonts w:cstheme="minorHAnsi"/>
          <w:sz w:val="24"/>
          <w:szCs w:val="24"/>
        </w:rPr>
        <w:t xml:space="preserve">the second </w:t>
      </w:r>
      <w:r>
        <w:rPr>
          <w:rFonts w:cstheme="minorHAnsi"/>
          <w:sz w:val="24"/>
          <w:szCs w:val="24"/>
        </w:rPr>
        <w:t xml:space="preserve">scenario, </w:t>
      </w:r>
      <w:r w:rsidR="00DD695F">
        <w:rPr>
          <w:rFonts w:cstheme="minorHAnsi"/>
          <w:sz w:val="24"/>
          <w:szCs w:val="24"/>
        </w:rPr>
        <w:t xml:space="preserve">we do have representational access to </w:t>
      </w:r>
      <w:r w:rsidR="00DD695F">
        <w:rPr>
          <w:rFonts w:cstheme="minorHAnsi"/>
          <w:sz w:val="24"/>
          <w:szCs w:val="24"/>
        </w:rPr>
        <w:t xml:space="preserve">a certain </w:t>
      </w:r>
      <w:r w:rsidR="00B33C37" w:rsidRPr="00315898">
        <w:rPr>
          <w:rFonts w:cstheme="minorHAnsi"/>
          <w:sz w:val="24"/>
          <w:szCs w:val="24"/>
        </w:rPr>
        <w:t>domain of reality</w:t>
      </w:r>
      <w:r w:rsidR="00DD695F">
        <w:rPr>
          <w:rFonts w:cstheme="minorHAnsi"/>
          <w:sz w:val="24"/>
          <w:szCs w:val="24"/>
        </w:rPr>
        <w:t xml:space="preserve"> </w:t>
      </w:r>
      <w:r w:rsidR="00B33C37" w:rsidRPr="00315898">
        <w:rPr>
          <w:rFonts w:cstheme="minorHAnsi"/>
          <w:sz w:val="24"/>
          <w:szCs w:val="24"/>
        </w:rPr>
        <w:t xml:space="preserve"> </w:t>
      </w:r>
      <w:r w:rsidR="00345C8A">
        <w:rPr>
          <w:rFonts w:cstheme="minorHAnsi"/>
          <w:sz w:val="24"/>
          <w:szCs w:val="24"/>
        </w:rPr>
        <w:t>(</w:t>
      </w:r>
      <w:r w:rsidR="003010B1" w:rsidRPr="00315898">
        <w:rPr>
          <w:rFonts w:cstheme="minorHAnsi"/>
          <w:sz w:val="24"/>
          <w:szCs w:val="24"/>
        </w:rPr>
        <w:t xml:space="preserve">possibly </w:t>
      </w:r>
      <w:r w:rsidR="00B33C37" w:rsidRPr="00315898">
        <w:rPr>
          <w:rFonts w:cstheme="minorHAnsi"/>
          <w:sz w:val="24"/>
          <w:szCs w:val="24"/>
        </w:rPr>
        <w:t xml:space="preserve">with the </w:t>
      </w:r>
      <w:r w:rsidR="003010B1" w:rsidRPr="00315898">
        <w:rPr>
          <w:rFonts w:cstheme="minorHAnsi"/>
          <w:sz w:val="24"/>
          <w:szCs w:val="24"/>
        </w:rPr>
        <w:t xml:space="preserve">help </w:t>
      </w:r>
      <w:r w:rsidR="00B33C37" w:rsidRPr="00315898">
        <w:rPr>
          <w:rFonts w:cstheme="minorHAnsi"/>
          <w:sz w:val="24"/>
          <w:szCs w:val="24"/>
        </w:rPr>
        <w:t xml:space="preserve">of </w:t>
      </w:r>
      <w:r w:rsidR="00DD695F">
        <w:rPr>
          <w:rFonts w:cstheme="minorHAnsi"/>
          <w:sz w:val="24"/>
          <w:szCs w:val="24"/>
        </w:rPr>
        <w:t xml:space="preserve">mind extension </w:t>
      </w:r>
      <w:r w:rsidR="00B33C37" w:rsidRPr="00315898">
        <w:rPr>
          <w:rFonts w:cstheme="minorHAnsi"/>
          <w:sz w:val="24"/>
          <w:szCs w:val="24"/>
        </w:rPr>
        <w:t>devices, see</w:t>
      </w:r>
      <w:r w:rsidR="003231E6" w:rsidRPr="00315898">
        <w:rPr>
          <w:rFonts w:cstheme="minorHAnsi"/>
          <w:sz w:val="24"/>
          <w:szCs w:val="24"/>
        </w:rPr>
        <w:t xml:space="preserve"> </w:t>
      </w:r>
      <w:r w:rsidR="003231E6" w:rsidRPr="00315898">
        <w:rPr>
          <w:rFonts w:cstheme="minorHAnsi"/>
          <w:sz w:val="24"/>
          <w:szCs w:val="24"/>
        </w:rPr>
        <w:fldChar w:fldCharType="begin"/>
      </w:r>
      <w:r w:rsidR="003231E6" w:rsidRPr="00315898">
        <w:rPr>
          <w:rFonts w:cstheme="minorHAnsi"/>
          <w:sz w:val="24"/>
          <w:szCs w:val="24"/>
        </w:rPr>
        <w:instrText xml:space="preserve"> REF _Ref494882537 \r \h </w:instrText>
      </w:r>
      <w:r w:rsidR="003231E6" w:rsidRPr="00315898">
        <w:rPr>
          <w:rFonts w:cstheme="minorHAnsi"/>
          <w:sz w:val="24"/>
          <w:szCs w:val="24"/>
        </w:rPr>
      </w:r>
      <w:r w:rsidR="003231E6" w:rsidRPr="00315898">
        <w:rPr>
          <w:rFonts w:cstheme="minorHAnsi"/>
          <w:sz w:val="24"/>
          <w:szCs w:val="24"/>
        </w:rPr>
        <w:fldChar w:fldCharType="separate"/>
      </w:r>
      <w:r w:rsidR="003231E6" w:rsidRPr="00315898">
        <w:rPr>
          <w:rFonts w:cstheme="minorHAnsi"/>
          <w:sz w:val="24"/>
          <w:szCs w:val="24"/>
        </w:rPr>
        <w:t>4.1</w:t>
      </w:r>
      <w:r w:rsidR="003231E6" w:rsidRPr="00315898">
        <w:rPr>
          <w:rFonts w:cstheme="minorHAnsi"/>
          <w:sz w:val="24"/>
          <w:szCs w:val="24"/>
        </w:rPr>
        <w:fldChar w:fldCharType="end"/>
      </w:r>
      <w:r w:rsidR="00B33C37" w:rsidRPr="00315898">
        <w:rPr>
          <w:rFonts w:cstheme="minorHAnsi"/>
          <w:sz w:val="24"/>
          <w:szCs w:val="24"/>
        </w:rPr>
        <w:t>)</w:t>
      </w:r>
      <w:r w:rsidR="00DD695F">
        <w:rPr>
          <w:rFonts w:cstheme="minorHAnsi"/>
          <w:sz w:val="24"/>
          <w:szCs w:val="24"/>
        </w:rPr>
        <w:t xml:space="preserve">, but </w:t>
      </w:r>
      <w:r w:rsidR="00973AEC" w:rsidRPr="00315898">
        <w:rPr>
          <w:rFonts w:cstheme="minorHAnsi"/>
          <w:sz w:val="24"/>
          <w:szCs w:val="24"/>
        </w:rPr>
        <w:t xml:space="preserve">it is impossible </w:t>
      </w:r>
      <w:r w:rsidR="00B33C37" w:rsidRPr="00315898">
        <w:rPr>
          <w:rFonts w:cstheme="minorHAnsi"/>
          <w:sz w:val="24"/>
          <w:szCs w:val="24"/>
        </w:rPr>
        <w:t xml:space="preserve">for us </w:t>
      </w:r>
      <w:r w:rsidR="00973AEC" w:rsidRPr="00315898">
        <w:rPr>
          <w:rFonts w:cstheme="minorHAnsi"/>
          <w:sz w:val="24"/>
          <w:szCs w:val="24"/>
        </w:rPr>
        <w:t xml:space="preserve">to </w:t>
      </w:r>
      <w:r w:rsidR="00973AEC" w:rsidRPr="00315898">
        <w:rPr>
          <w:rFonts w:cstheme="minorHAnsi"/>
          <w:i/>
          <w:sz w:val="24"/>
          <w:szCs w:val="24"/>
        </w:rPr>
        <w:t>comprehend</w:t>
      </w:r>
      <w:r w:rsidR="00973AEC" w:rsidRPr="00315898">
        <w:rPr>
          <w:rFonts w:cstheme="minorHAnsi"/>
          <w:sz w:val="24"/>
          <w:szCs w:val="24"/>
        </w:rPr>
        <w:t xml:space="preserve"> or </w:t>
      </w:r>
      <w:r w:rsidR="00973AEC" w:rsidRPr="00315898">
        <w:rPr>
          <w:rFonts w:cstheme="minorHAnsi"/>
          <w:i/>
          <w:sz w:val="24"/>
          <w:szCs w:val="24"/>
        </w:rPr>
        <w:t>grasp</w:t>
      </w:r>
      <w:r w:rsidR="00973AEC" w:rsidRPr="00315898">
        <w:rPr>
          <w:rFonts w:cstheme="minorHAnsi"/>
          <w:sz w:val="24"/>
          <w:szCs w:val="24"/>
        </w:rPr>
        <w:t xml:space="preserve"> </w:t>
      </w:r>
      <w:r w:rsidR="00DD695F">
        <w:rPr>
          <w:rFonts w:cstheme="minorHAnsi"/>
          <w:sz w:val="24"/>
          <w:szCs w:val="24"/>
        </w:rPr>
        <w:t xml:space="preserve">the relevant </w:t>
      </w:r>
      <w:r w:rsidR="00B33C37" w:rsidRPr="00315898">
        <w:rPr>
          <w:rFonts w:cstheme="minorHAnsi"/>
          <w:sz w:val="24"/>
          <w:szCs w:val="24"/>
        </w:rPr>
        <w:t>scientific theor</w:t>
      </w:r>
      <w:r w:rsidR="009971A6">
        <w:rPr>
          <w:rFonts w:cstheme="minorHAnsi"/>
          <w:sz w:val="24"/>
          <w:szCs w:val="24"/>
        </w:rPr>
        <w:t>y</w:t>
      </w:r>
      <w:r w:rsidR="001E7EE3">
        <w:rPr>
          <w:rFonts w:cstheme="minorHAnsi"/>
          <w:sz w:val="24"/>
          <w:szCs w:val="24"/>
        </w:rPr>
        <w:t xml:space="preserve"> of that part of reality</w:t>
      </w:r>
      <w:r w:rsidR="00973AEC" w:rsidRPr="00315898">
        <w:rPr>
          <w:rFonts w:cstheme="minorHAnsi"/>
          <w:sz w:val="24"/>
          <w:szCs w:val="24"/>
        </w:rPr>
        <w:t xml:space="preserve">. </w:t>
      </w:r>
      <w:r w:rsidR="00DE329C">
        <w:rPr>
          <w:rFonts w:cstheme="minorHAnsi"/>
          <w:sz w:val="24"/>
          <w:szCs w:val="24"/>
        </w:rPr>
        <w:t>N</w:t>
      </w:r>
      <w:r w:rsidR="00973AEC" w:rsidRPr="00315898">
        <w:rPr>
          <w:rFonts w:cstheme="minorHAnsi"/>
          <w:sz w:val="24"/>
          <w:szCs w:val="24"/>
        </w:rPr>
        <w:t xml:space="preserve">o matter how hard we try, we cannot seem to wrap our heads around it. Because of some species-specific cognitive limitation, these representations </w:t>
      </w:r>
      <w:r w:rsidR="00461BDE">
        <w:rPr>
          <w:rFonts w:cstheme="minorHAnsi"/>
          <w:sz w:val="24"/>
          <w:szCs w:val="24"/>
        </w:rPr>
        <w:t xml:space="preserve">of reality </w:t>
      </w:r>
      <w:r w:rsidR="00973AEC" w:rsidRPr="00315898">
        <w:rPr>
          <w:rFonts w:cstheme="minorHAnsi"/>
          <w:sz w:val="24"/>
          <w:szCs w:val="24"/>
        </w:rPr>
        <w:t xml:space="preserve">will </w:t>
      </w:r>
      <w:r w:rsidR="003B3F22" w:rsidRPr="00315898">
        <w:rPr>
          <w:rFonts w:cstheme="minorHAnsi"/>
          <w:sz w:val="24"/>
          <w:szCs w:val="24"/>
        </w:rPr>
        <w:t xml:space="preserve">forever </w:t>
      </w:r>
      <w:r w:rsidR="00973AEC" w:rsidRPr="00315898">
        <w:rPr>
          <w:rFonts w:cstheme="minorHAnsi"/>
          <w:sz w:val="24"/>
          <w:szCs w:val="24"/>
        </w:rPr>
        <w:t xml:space="preserve">bewilder and baffle human beings. </w:t>
      </w:r>
      <w:r w:rsidR="00AA4829" w:rsidRPr="00315898">
        <w:rPr>
          <w:rFonts w:cstheme="minorHAnsi"/>
          <w:sz w:val="24"/>
          <w:szCs w:val="24"/>
        </w:rPr>
        <w:t xml:space="preserve">In this case, we suffer from an </w:t>
      </w:r>
      <w:r w:rsidR="000D2C30" w:rsidRPr="00315898">
        <w:rPr>
          <w:rFonts w:cstheme="minorHAnsi"/>
          <w:sz w:val="24"/>
          <w:szCs w:val="24"/>
        </w:rPr>
        <w:t>inability to</w:t>
      </w:r>
      <w:r w:rsidR="0095482F" w:rsidRPr="00315898">
        <w:rPr>
          <w:rFonts w:cstheme="minorHAnsi"/>
          <w:sz w:val="24"/>
          <w:szCs w:val="24"/>
        </w:rPr>
        <w:t xml:space="preserve"> develop </w:t>
      </w:r>
      <w:r w:rsidR="000D2C30" w:rsidRPr="00315898">
        <w:rPr>
          <w:rFonts w:cstheme="minorHAnsi"/>
          <w:i/>
          <w:sz w:val="24"/>
          <w:szCs w:val="24"/>
        </w:rPr>
        <w:t>intuitive understanding</w:t>
      </w:r>
      <w:r w:rsidR="000D2C30" w:rsidRPr="00315898">
        <w:rPr>
          <w:rFonts w:cstheme="minorHAnsi"/>
          <w:sz w:val="24"/>
          <w:szCs w:val="24"/>
        </w:rPr>
        <w:t xml:space="preserve"> of a certain theory or representation</w:t>
      </w:r>
      <w:r>
        <w:rPr>
          <w:rFonts w:cstheme="minorHAnsi"/>
          <w:sz w:val="24"/>
          <w:szCs w:val="24"/>
        </w:rPr>
        <w:t xml:space="preserve"> (AUTHOR’S REF)</w:t>
      </w:r>
      <w:r w:rsidR="00A755FB" w:rsidRPr="00315898">
        <w:rPr>
          <w:rFonts w:cstheme="minorHAnsi"/>
          <w:sz w:val="24"/>
          <w:szCs w:val="24"/>
        </w:rPr>
        <w:t>.</w:t>
      </w:r>
      <w:r w:rsidR="00A755FB" w:rsidRPr="00315898">
        <w:rPr>
          <w:rStyle w:val="Voetnootmarkering"/>
          <w:rFonts w:cstheme="minorHAnsi"/>
          <w:sz w:val="24"/>
          <w:szCs w:val="24"/>
        </w:rPr>
        <w:footnoteReference w:id="3"/>
      </w:r>
    </w:p>
    <w:p w14:paraId="2B36F2DF" w14:textId="65CB85B8" w:rsidR="00D13957" w:rsidRPr="00315898" w:rsidRDefault="000458BF" w:rsidP="00C137D9">
      <w:pPr>
        <w:spacing w:after="120" w:line="360" w:lineRule="auto"/>
        <w:jc w:val="both"/>
        <w:rPr>
          <w:rFonts w:cstheme="minorHAnsi"/>
          <w:sz w:val="24"/>
          <w:szCs w:val="24"/>
        </w:rPr>
      </w:pPr>
      <w:r>
        <w:rPr>
          <w:rFonts w:cstheme="minorHAnsi"/>
          <w:sz w:val="24"/>
          <w:szCs w:val="24"/>
        </w:rPr>
        <w:lastRenderedPageBreak/>
        <w:t>It should be clear that</w:t>
      </w:r>
      <w:r w:rsidR="00126F33">
        <w:rPr>
          <w:rFonts w:cstheme="minorHAnsi"/>
          <w:sz w:val="24"/>
          <w:szCs w:val="24"/>
        </w:rPr>
        <w:t>, at a first approximation,</w:t>
      </w:r>
      <w:r>
        <w:rPr>
          <w:rFonts w:cstheme="minorHAnsi"/>
          <w:sz w:val="24"/>
          <w:szCs w:val="24"/>
        </w:rPr>
        <w:t xml:space="preserve"> these are two completely different predicaments. </w:t>
      </w:r>
      <w:r w:rsidR="008C769C">
        <w:rPr>
          <w:rFonts w:cstheme="minorHAnsi"/>
          <w:sz w:val="24"/>
          <w:szCs w:val="24"/>
        </w:rPr>
        <w:t>Now</w:t>
      </w:r>
      <w:r>
        <w:rPr>
          <w:rFonts w:cstheme="minorHAnsi"/>
          <w:sz w:val="24"/>
          <w:szCs w:val="24"/>
        </w:rPr>
        <w:t xml:space="preserve"> l</w:t>
      </w:r>
      <w:r w:rsidR="000B4FF3" w:rsidRPr="00315898">
        <w:rPr>
          <w:rFonts w:cstheme="minorHAnsi"/>
          <w:sz w:val="24"/>
          <w:szCs w:val="24"/>
        </w:rPr>
        <w:t xml:space="preserve">et us try to define </w:t>
      </w:r>
      <w:r w:rsidR="00A35B90">
        <w:rPr>
          <w:rFonts w:cstheme="minorHAnsi"/>
          <w:sz w:val="24"/>
          <w:szCs w:val="24"/>
        </w:rPr>
        <w:t>our</w:t>
      </w:r>
      <w:r w:rsidR="00A35B90" w:rsidRPr="00315898">
        <w:rPr>
          <w:rFonts w:cstheme="minorHAnsi"/>
          <w:sz w:val="24"/>
          <w:szCs w:val="24"/>
        </w:rPr>
        <w:t xml:space="preserve"> </w:t>
      </w:r>
      <w:r w:rsidR="000B4FF3" w:rsidRPr="00315898">
        <w:rPr>
          <w:rFonts w:cstheme="minorHAnsi"/>
          <w:sz w:val="24"/>
          <w:szCs w:val="24"/>
        </w:rPr>
        <w:t xml:space="preserve">notion of “intuitive </w:t>
      </w:r>
      <w:r w:rsidR="00EE121E" w:rsidRPr="00315898">
        <w:rPr>
          <w:rFonts w:cstheme="minorHAnsi"/>
          <w:sz w:val="24"/>
          <w:szCs w:val="24"/>
        </w:rPr>
        <w:t>understanding</w:t>
      </w:r>
      <w:r w:rsidR="000B4FF3" w:rsidRPr="00315898">
        <w:rPr>
          <w:rFonts w:cstheme="minorHAnsi"/>
          <w:sz w:val="24"/>
          <w:szCs w:val="24"/>
        </w:rPr>
        <w:t xml:space="preserve">” a bit more carefully. </w:t>
      </w:r>
      <w:r w:rsidR="000D120F" w:rsidRPr="00315898">
        <w:rPr>
          <w:rFonts w:cstheme="minorHAnsi"/>
          <w:sz w:val="24"/>
          <w:szCs w:val="24"/>
        </w:rPr>
        <w:t xml:space="preserve">An agent possesses intuitive understanding of some </w:t>
      </w:r>
      <w:r w:rsidR="00EB2A1A" w:rsidRPr="00315898">
        <w:rPr>
          <w:rFonts w:cstheme="minorHAnsi"/>
          <w:sz w:val="24"/>
          <w:szCs w:val="24"/>
        </w:rPr>
        <w:t xml:space="preserve">concept or idea </w:t>
      </w:r>
      <w:r w:rsidR="000D120F" w:rsidRPr="00315898">
        <w:rPr>
          <w:rFonts w:cstheme="minorHAnsi"/>
          <w:sz w:val="24"/>
          <w:szCs w:val="24"/>
        </w:rPr>
        <w:t xml:space="preserve">if she manages to </w:t>
      </w:r>
      <w:r w:rsidR="000B7DAC">
        <w:rPr>
          <w:rFonts w:cstheme="minorHAnsi"/>
          <w:sz w:val="24"/>
          <w:szCs w:val="24"/>
        </w:rPr>
        <w:t xml:space="preserve">form an (accurate) internal </w:t>
      </w:r>
      <w:r w:rsidR="000D120F" w:rsidRPr="00315898">
        <w:rPr>
          <w:rFonts w:cstheme="minorHAnsi"/>
          <w:sz w:val="24"/>
          <w:szCs w:val="24"/>
        </w:rPr>
        <w:t>represent</w:t>
      </w:r>
      <w:r w:rsidR="000B7DAC">
        <w:rPr>
          <w:rFonts w:cstheme="minorHAnsi"/>
          <w:sz w:val="24"/>
          <w:szCs w:val="24"/>
        </w:rPr>
        <w:t xml:space="preserve">ation of </w:t>
      </w:r>
      <w:r w:rsidR="009A2A35" w:rsidRPr="00315898">
        <w:rPr>
          <w:rFonts w:cstheme="minorHAnsi"/>
          <w:sz w:val="24"/>
          <w:szCs w:val="24"/>
        </w:rPr>
        <w:t xml:space="preserve">that </w:t>
      </w:r>
      <w:r w:rsidR="00EB2A1A" w:rsidRPr="00315898">
        <w:rPr>
          <w:rFonts w:cstheme="minorHAnsi"/>
          <w:sz w:val="24"/>
          <w:szCs w:val="24"/>
        </w:rPr>
        <w:t xml:space="preserve">concept </w:t>
      </w:r>
      <w:r w:rsidR="000D120F" w:rsidRPr="00315898">
        <w:rPr>
          <w:rFonts w:cstheme="minorHAnsi"/>
          <w:sz w:val="24"/>
          <w:szCs w:val="24"/>
        </w:rPr>
        <w:t xml:space="preserve">in her mental workspace, and is able to perform </w:t>
      </w:r>
      <w:r w:rsidR="00DB18D2" w:rsidRPr="00315898">
        <w:rPr>
          <w:rFonts w:cstheme="minorHAnsi"/>
          <w:sz w:val="24"/>
          <w:szCs w:val="24"/>
        </w:rPr>
        <w:t xml:space="preserve">basic </w:t>
      </w:r>
      <w:r w:rsidR="000D120F" w:rsidRPr="00315898">
        <w:rPr>
          <w:rFonts w:cstheme="minorHAnsi"/>
          <w:sz w:val="24"/>
          <w:szCs w:val="24"/>
        </w:rPr>
        <w:t xml:space="preserve">mental operations on </w:t>
      </w:r>
      <w:r w:rsidR="008154C0">
        <w:rPr>
          <w:rFonts w:cstheme="minorHAnsi"/>
          <w:sz w:val="24"/>
          <w:szCs w:val="24"/>
        </w:rPr>
        <w:t>this mental representation</w:t>
      </w:r>
      <w:r w:rsidR="00DB18D2" w:rsidRPr="00315898">
        <w:rPr>
          <w:rFonts w:cstheme="minorHAnsi"/>
          <w:sz w:val="24"/>
          <w:szCs w:val="24"/>
        </w:rPr>
        <w:t xml:space="preserve"> (</w:t>
      </w:r>
      <w:r w:rsidR="000162F9" w:rsidRPr="00315898">
        <w:rPr>
          <w:rFonts w:cstheme="minorHAnsi"/>
          <w:sz w:val="24"/>
          <w:szCs w:val="24"/>
        </w:rPr>
        <w:t>deriv</w:t>
      </w:r>
      <w:r w:rsidR="00DB18D2" w:rsidRPr="00315898">
        <w:rPr>
          <w:rFonts w:cstheme="minorHAnsi"/>
          <w:sz w:val="24"/>
          <w:szCs w:val="24"/>
        </w:rPr>
        <w:t xml:space="preserve">ing </w:t>
      </w:r>
      <w:r w:rsidR="000162F9" w:rsidRPr="00315898">
        <w:rPr>
          <w:rFonts w:cstheme="minorHAnsi"/>
          <w:sz w:val="24"/>
          <w:szCs w:val="24"/>
        </w:rPr>
        <w:t>inferences</w:t>
      </w:r>
      <w:r w:rsidR="006E14D5" w:rsidRPr="00315898">
        <w:rPr>
          <w:rFonts w:cstheme="minorHAnsi"/>
          <w:sz w:val="24"/>
          <w:szCs w:val="24"/>
        </w:rPr>
        <w:t xml:space="preserve"> </w:t>
      </w:r>
      <w:r w:rsidR="00A83BD4" w:rsidRPr="00315898">
        <w:rPr>
          <w:rFonts w:cstheme="minorHAnsi"/>
          <w:sz w:val="24"/>
          <w:szCs w:val="24"/>
        </w:rPr>
        <w:t xml:space="preserve">and </w:t>
      </w:r>
      <w:r w:rsidR="000162F9" w:rsidRPr="00315898">
        <w:rPr>
          <w:rFonts w:cstheme="minorHAnsi"/>
          <w:sz w:val="24"/>
          <w:szCs w:val="24"/>
        </w:rPr>
        <w:t>predictions</w:t>
      </w:r>
      <w:r w:rsidR="006E14D5" w:rsidRPr="00315898">
        <w:rPr>
          <w:rFonts w:cstheme="minorHAnsi"/>
          <w:sz w:val="24"/>
          <w:szCs w:val="24"/>
        </w:rPr>
        <w:t xml:space="preserve">, </w:t>
      </w:r>
      <w:r w:rsidR="005D6A95" w:rsidRPr="00315898">
        <w:rPr>
          <w:rFonts w:cstheme="minorHAnsi"/>
          <w:sz w:val="24"/>
          <w:szCs w:val="24"/>
        </w:rPr>
        <w:t xml:space="preserve">analyzing its </w:t>
      </w:r>
      <w:r w:rsidR="00992EBC" w:rsidRPr="00315898">
        <w:rPr>
          <w:rFonts w:cstheme="minorHAnsi"/>
          <w:sz w:val="24"/>
          <w:szCs w:val="24"/>
        </w:rPr>
        <w:t xml:space="preserve">constituent </w:t>
      </w:r>
      <w:r w:rsidR="005D6A95" w:rsidRPr="00315898">
        <w:rPr>
          <w:rFonts w:cstheme="minorHAnsi"/>
          <w:sz w:val="24"/>
          <w:szCs w:val="24"/>
        </w:rPr>
        <w:t xml:space="preserve">parts, </w:t>
      </w:r>
      <w:r w:rsidR="006E14D5" w:rsidRPr="00315898">
        <w:rPr>
          <w:rFonts w:cstheme="minorHAnsi"/>
          <w:sz w:val="24"/>
          <w:szCs w:val="24"/>
        </w:rPr>
        <w:t>mak</w:t>
      </w:r>
      <w:r w:rsidR="0045425F" w:rsidRPr="00315898">
        <w:rPr>
          <w:rFonts w:cstheme="minorHAnsi"/>
          <w:sz w:val="24"/>
          <w:szCs w:val="24"/>
        </w:rPr>
        <w:t>ing</w:t>
      </w:r>
      <w:r w:rsidR="006E14D5" w:rsidRPr="00315898">
        <w:rPr>
          <w:rFonts w:cstheme="minorHAnsi"/>
          <w:sz w:val="24"/>
          <w:szCs w:val="24"/>
        </w:rPr>
        <w:t xml:space="preserve"> comparisons with other representations</w:t>
      </w:r>
      <w:r w:rsidR="00DB18D2" w:rsidRPr="00315898">
        <w:rPr>
          <w:rFonts w:cstheme="minorHAnsi"/>
          <w:sz w:val="24"/>
          <w:szCs w:val="24"/>
        </w:rPr>
        <w:t>)</w:t>
      </w:r>
      <w:r w:rsidR="000D120F" w:rsidRPr="00315898">
        <w:rPr>
          <w:rFonts w:cstheme="minorHAnsi"/>
          <w:sz w:val="24"/>
          <w:szCs w:val="24"/>
        </w:rPr>
        <w:t>.</w:t>
      </w:r>
      <w:r w:rsidR="003D216B" w:rsidRPr="00315898">
        <w:rPr>
          <w:rFonts w:cstheme="minorHAnsi"/>
          <w:sz w:val="24"/>
          <w:szCs w:val="24"/>
        </w:rPr>
        <w:t xml:space="preserve"> </w:t>
      </w:r>
      <w:r w:rsidR="00993727">
        <w:rPr>
          <w:rFonts w:cstheme="minorHAnsi"/>
          <w:sz w:val="24"/>
          <w:szCs w:val="24"/>
        </w:rPr>
        <w:t xml:space="preserve">Intuitive understanding is less like </w:t>
      </w:r>
      <w:r w:rsidR="005C7488">
        <w:rPr>
          <w:rFonts w:cstheme="minorHAnsi"/>
          <w:sz w:val="24"/>
          <w:szCs w:val="24"/>
        </w:rPr>
        <w:t xml:space="preserve">an ability to do </w:t>
      </w:r>
      <w:r w:rsidR="00993727">
        <w:rPr>
          <w:rFonts w:cstheme="minorHAnsi"/>
          <w:sz w:val="24"/>
          <w:szCs w:val="24"/>
        </w:rPr>
        <w:t>explicit calculation</w:t>
      </w:r>
      <w:r w:rsidR="00DE575D">
        <w:rPr>
          <w:rFonts w:cstheme="minorHAnsi"/>
          <w:sz w:val="24"/>
          <w:szCs w:val="24"/>
        </w:rPr>
        <w:t>s</w:t>
      </w:r>
      <w:r w:rsidR="00993727">
        <w:rPr>
          <w:rFonts w:cstheme="minorHAnsi"/>
          <w:sz w:val="24"/>
          <w:szCs w:val="24"/>
        </w:rPr>
        <w:t xml:space="preserve"> or to answer questions based on </w:t>
      </w:r>
      <w:r w:rsidR="00993727">
        <w:rPr>
          <w:rFonts w:cstheme="minorHAnsi"/>
          <w:sz w:val="24"/>
          <w:szCs w:val="24"/>
        </w:rPr>
        <w:t xml:space="preserve">consulting </w:t>
      </w:r>
      <w:r w:rsidR="00993727">
        <w:rPr>
          <w:rFonts w:cstheme="minorHAnsi"/>
          <w:sz w:val="24"/>
          <w:szCs w:val="24"/>
        </w:rPr>
        <w:t xml:space="preserve">external </w:t>
      </w:r>
      <w:r w:rsidR="00993727">
        <w:rPr>
          <w:rFonts w:cstheme="minorHAnsi"/>
          <w:sz w:val="24"/>
          <w:szCs w:val="24"/>
        </w:rPr>
        <w:t>sources, and more like</w:t>
      </w:r>
      <w:r w:rsidR="005C7488">
        <w:rPr>
          <w:rFonts w:cstheme="minorHAnsi"/>
          <w:sz w:val="24"/>
          <w:szCs w:val="24"/>
        </w:rPr>
        <w:t xml:space="preserve"> the deliverances of a well-trained neural network. It is like being able to </w:t>
      </w:r>
      <w:r w:rsidR="005C7488">
        <w:rPr>
          <w:rFonts w:cstheme="minorHAnsi"/>
          <w:sz w:val="24"/>
          <w:szCs w:val="24"/>
        </w:rPr>
        <w:t xml:space="preserve">shoot a </w:t>
      </w:r>
      <w:r w:rsidR="007E38AB">
        <w:rPr>
          <w:rFonts w:cstheme="minorHAnsi"/>
          <w:sz w:val="24"/>
          <w:szCs w:val="24"/>
        </w:rPr>
        <w:t>free-throw</w:t>
      </w:r>
      <w:r w:rsidR="005C7488">
        <w:rPr>
          <w:rFonts w:cstheme="minorHAnsi"/>
          <w:sz w:val="24"/>
          <w:szCs w:val="24"/>
        </w:rPr>
        <w:t xml:space="preserve"> </w:t>
      </w:r>
      <w:r w:rsidR="007F7C8E">
        <w:rPr>
          <w:rFonts w:cstheme="minorHAnsi"/>
          <w:sz w:val="24"/>
          <w:szCs w:val="24"/>
        </w:rPr>
        <w:t xml:space="preserve">or to anticipate a pass </w:t>
      </w:r>
      <w:r w:rsidR="005C7488">
        <w:rPr>
          <w:rFonts w:cstheme="minorHAnsi"/>
          <w:sz w:val="24"/>
          <w:szCs w:val="24"/>
        </w:rPr>
        <w:t xml:space="preserve">rather than being able to calculate the trajectory of a basketball. </w:t>
      </w:r>
      <w:r w:rsidR="00993727">
        <w:rPr>
          <w:rFonts w:cstheme="minorHAnsi"/>
          <w:sz w:val="24"/>
          <w:szCs w:val="24"/>
        </w:rPr>
        <w:t xml:space="preserve"> </w:t>
      </w:r>
    </w:p>
    <w:p w14:paraId="6EAF5677" w14:textId="76A3629B" w:rsidR="00BC05EB" w:rsidRPr="00315898" w:rsidRDefault="009E6389" w:rsidP="00C137D9">
      <w:pPr>
        <w:spacing w:after="120" w:line="360" w:lineRule="auto"/>
        <w:jc w:val="both"/>
        <w:rPr>
          <w:rFonts w:cstheme="minorHAnsi"/>
          <w:sz w:val="24"/>
          <w:szCs w:val="24"/>
        </w:rPr>
      </w:pPr>
      <w:r w:rsidRPr="00315898">
        <w:rPr>
          <w:rFonts w:cstheme="minorHAnsi"/>
          <w:sz w:val="24"/>
          <w:szCs w:val="24"/>
        </w:rPr>
        <w:t>A mathematic</w:t>
      </w:r>
      <w:r w:rsidR="003614F2">
        <w:rPr>
          <w:rFonts w:cstheme="minorHAnsi"/>
          <w:sz w:val="24"/>
          <w:szCs w:val="24"/>
        </w:rPr>
        <w:t>al example</w:t>
      </w:r>
      <w:r w:rsidRPr="00315898">
        <w:rPr>
          <w:rFonts w:cstheme="minorHAnsi"/>
          <w:sz w:val="24"/>
          <w:szCs w:val="24"/>
        </w:rPr>
        <w:t xml:space="preserve"> </w:t>
      </w:r>
      <w:r w:rsidR="00166567" w:rsidRPr="00315898">
        <w:rPr>
          <w:rFonts w:cstheme="minorHAnsi"/>
          <w:sz w:val="24"/>
          <w:szCs w:val="24"/>
        </w:rPr>
        <w:t xml:space="preserve">will serve to </w:t>
      </w:r>
      <w:r w:rsidRPr="00315898">
        <w:rPr>
          <w:rFonts w:cstheme="minorHAnsi"/>
          <w:sz w:val="24"/>
          <w:szCs w:val="24"/>
        </w:rPr>
        <w:t xml:space="preserve">illustrate </w:t>
      </w:r>
      <w:r w:rsidR="00B45371" w:rsidRPr="00315898">
        <w:rPr>
          <w:rFonts w:cstheme="minorHAnsi"/>
          <w:sz w:val="24"/>
          <w:szCs w:val="24"/>
        </w:rPr>
        <w:t>the difference between representational access and intuitive understanding</w:t>
      </w:r>
      <w:r w:rsidRPr="00315898">
        <w:rPr>
          <w:rFonts w:cstheme="minorHAnsi"/>
          <w:sz w:val="24"/>
          <w:szCs w:val="24"/>
        </w:rPr>
        <w:t xml:space="preserve">. Mathematicians have developed accurate </w:t>
      </w:r>
      <w:r w:rsidR="00205727" w:rsidRPr="00315898">
        <w:rPr>
          <w:rFonts w:cstheme="minorHAnsi"/>
          <w:sz w:val="24"/>
          <w:szCs w:val="24"/>
        </w:rPr>
        <w:t xml:space="preserve">formal representations </w:t>
      </w:r>
      <w:r w:rsidRPr="00315898">
        <w:rPr>
          <w:rFonts w:cstheme="minorHAnsi"/>
          <w:sz w:val="24"/>
          <w:szCs w:val="24"/>
        </w:rPr>
        <w:t>of</w:t>
      </w:r>
      <w:r w:rsidR="00B15427" w:rsidRPr="00315898">
        <w:rPr>
          <w:rFonts w:cstheme="minorHAnsi"/>
          <w:sz w:val="24"/>
          <w:szCs w:val="24"/>
        </w:rPr>
        <w:t xml:space="preserve"> four-dimensional </w:t>
      </w:r>
      <w:r w:rsidR="00E61185" w:rsidRPr="00315898">
        <w:rPr>
          <w:rFonts w:cstheme="minorHAnsi"/>
          <w:sz w:val="24"/>
          <w:szCs w:val="24"/>
        </w:rPr>
        <w:t xml:space="preserve">objects </w:t>
      </w:r>
      <w:r w:rsidR="00B15427" w:rsidRPr="00315898">
        <w:rPr>
          <w:rFonts w:cstheme="minorHAnsi"/>
          <w:sz w:val="24"/>
          <w:szCs w:val="24"/>
        </w:rPr>
        <w:t xml:space="preserve">such as a </w:t>
      </w:r>
      <w:r w:rsidRPr="00315898">
        <w:rPr>
          <w:rFonts w:cstheme="minorHAnsi"/>
          <w:sz w:val="24"/>
          <w:szCs w:val="24"/>
        </w:rPr>
        <w:t xml:space="preserve">tesseract, </w:t>
      </w:r>
      <w:r w:rsidR="00B15427" w:rsidRPr="00315898">
        <w:rPr>
          <w:rFonts w:cstheme="minorHAnsi"/>
          <w:sz w:val="24"/>
          <w:szCs w:val="24"/>
        </w:rPr>
        <w:t xml:space="preserve">the 4D-equivalent </w:t>
      </w:r>
      <w:r w:rsidRPr="00315898">
        <w:rPr>
          <w:rFonts w:cstheme="minorHAnsi"/>
          <w:sz w:val="24"/>
          <w:szCs w:val="24"/>
        </w:rPr>
        <w:t>of a cube. Based on this mathematical characterization, they can calculate the number of faces</w:t>
      </w:r>
      <w:r w:rsidR="007C6E6D" w:rsidRPr="00315898">
        <w:rPr>
          <w:rFonts w:cstheme="minorHAnsi"/>
          <w:sz w:val="24"/>
          <w:szCs w:val="24"/>
        </w:rPr>
        <w:t xml:space="preserve">, </w:t>
      </w:r>
      <w:r w:rsidRPr="00315898">
        <w:rPr>
          <w:rFonts w:cstheme="minorHAnsi"/>
          <w:sz w:val="24"/>
          <w:szCs w:val="24"/>
        </w:rPr>
        <w:t xml:space="preserve">edges </w:t>
      </w:r>
      <w:r w:rsidR="007C6E6D" w:rsidRPr="00315898">
        <w:rPr>
          <w:rFonts w:cstheme="minorHAnsi"/>
          <w:sz w:val="24"/>
          <w:szCs w:val="24"/>
        </w:rPr>
        <w:t xml:space="preserve">and vertices </w:t>
      </w:r>
      <w:r w:rsidRPr="00315898">
        <w:rPr>
          <w:rFonts w:cstheme="minorHAnsi"/>
          <w:sz w:val="24"/>
          <w:szCs w:val="24"/>
        </w:rPr>
        <w:t>of a tesseract</w:t>
      </w:r>
      <w:r w:rsidR="00475510" w:rsidRPr="00315898">
        <w:rPr>
          <w:rFonts w:cstheme="minorHAnsi"/>
          <w:sz w:val="24"/>
          <w:szCs w:val="24"/>
        </w:rPr>
        <w:t xml:space="preserve">, and describe </w:t>
      </w:r>
      <w:r w:rsidR="007C6E6D" w:rsidRPr="00315898">
        <w:rPr>
          <w:rFonts w:cstheme="minorHAnsi"/>
          <w:sz w:val="24"/>
          <w:szCs w:val="24"/>
        </w:rPr>
        <w:t xml:space="preserve">other </w:t>
      </w:r>
      <w:r w:rsidR="00D6514A" w:rsidRPr="00315898">
        <w:rPr>
          <w:rFonts w:cstheme="minorHAnsi"/>
          <w:sz w:val="24"/>
          <w:szCs w:val="24"/>
        </w:rPr>
        <w:t xml:space="preserve">geometric </w:t>
      </w:r>
      <w:r w:rsidR="007C6E6D" w:rsidRPr="00315898">
        <w:rPr>
          <w:rFonts w:cstheme="minorHAnsi"/>
          <w:sz w:val="24"/>
          <w:szCs w:val="24"/>
        </w:rPr>
        <w:t xml:space="preserve">properties, such as its various </w:t>
      </w:r>
      <w:r w:rsidR="00475510" w:rsidRPr="00315898">
        <w:rPr>
          <w:rFonts w:cstheme="minorHAnsi"/>
          <w:sz w:val="24"/>
          <w:szCs w:val="24"/>
        </w:rPr>
        <w:t xml:space="preserve">symmetries, </w:t>
      </w:r>
      <w:r w:rsidR="007C6E6D" w:rsidRPr="00315898">
        <w:rPr>
          <w:rFonts w:cstheme="minorHAnsi"/>
          <w:sz w:val="24"/>
          <w:szCs w:val="24"/>
        </w:rPr>
        <w:t>i</w:t>
      </w:r>
      <w:r w:rsidR="00D6514A" w:rsidRPr="00315898">
        <w:rPr>
          <w:rFonts w:cstheme="minorHAnsi"/>
          <w:sz w:val="24"/>
          <w:szCs w:val="24"/>
        </w:rPr>
        <w:t xml:space="preserve">ts intersections with other figures, and its projections in two or </w:t>
      </w:r>
      <w:r w:rsidR="00C81748" w:rsidRPr="00315898">
        <w:rPr>
          <w:rFonts w:cstheme="minorHAnsi"/>
          <w:sz w:val="24"/>
          <w:szCs w:val="24"/>
        </w:rPr>
        <w:t xml:space="preserve">three dimensions, </w:t>
      </w:r>
      <w:r w:rsidR="00770066" w:rsidRPr="00315898">
        <w:rPr>
          <w:rFonts w:cstheme="minorHAnsi"/>
          <w:sz w:val="24"/>
          <w:szCs w:val="24"/>
        </w:rPr>
        <w:t>etc.</w:t>
      </w:r>
      <w:r w:rsidR="00F20350" w:rsidRPr="00315898">
        <w:rPr>
          <w:rFonts w:cstheme="minorHAnsi"/>
          <w:sz w:val="24"/>
          <w:szCs w:val="24"/>
        </w:rPr>
        <w:t xml:space="preserve"> </w:t>
      </w:r>
    </w:p>
    <w:p w14:paraId="4DE64AE8" w14:textId="14A5A7A1" w:rsidR="009E6389" w:rsidRPr="00315898" w:rsidRDefault="00F20350" w:rsidP="00AA0804">
      <w:pPr>
        <w:spacing w:after="120" w:line="360" w:lineRule="auto"/>
        <w:jc w:val="both"/>
        <w:rPr>
          <w:rFonts w:cstheme="minorHAnsi"/>
          <w:sz w:val="24"/>
          <w:szCs w:val="24"/>
        </w:rPr>
      </w:pPr>
      <w:r w:rsidRPr="00315898">
        <w:rPr>
          <w:rFonts w:cstheme="minorHAnsi"/>
          <w:sz w:val="24"/>
          <w:szCs w:val="24"/>
        </w:rPr>
        <w:t xml:space="preserve">But can </w:t>
      </w:r>
      <w:r w:rsidR="00EE4A80" w:rsidRPr="00315898">
        <w:rPr>
          <w:rFonts w:cstheme="minorHAnsi"/>
          <w:sz w:val="24"/>
          <w:szCs w:val="24"/>
        </w:rPr>
        <w:t xml:space="preserve">mathematicians also </w:t>
      </w:r>
      <w:r w:rsidR="00800366" w:rsidRPr="00315898">
        <w:rPr>
          <w:rFonts w:cstheme="minorHAnsi"/>
          <w:sz w:val="24"/>
          <w:szCs w:val="24"/>
        </w:rPr>
        <w:t xml:space="preserve">intuitively represent </w:t>
      </w:r>
      <w:r w:rsidR="008C0601" w:rsidRPr="00315898">
        <w:rPr>
          <w:rFonts w:cstheme="minorHAnsi"/>
          <w:sz w:val="24"/>
          <w:szCs w:val="24"/>
        </w:rPr>
        <w:t>a</w:t>
      </w:r>
      <w:r w:rsidRPr="00315898">
        <w:rPr>
          <w:rFonts w:cstheme="minorHAnsi"/>
          <w:sz w:val="24"/>
          <w:szCs w:val="24"/>
        </w:rPr>
        <w:t xml:space="preserve"> </w:t>
      </w:r>
      <w:r w:rsidR="008C0601" w:rsidRPr="00315898">
        <w:rPr>
          <w:rFonts w:cstheme="minorHAnsi"/>
          <w:sz w:val="24"/>
          <w:szCs w:val="24"/>
        </w:rPr>
        <w:t>t</w:t>
      </w:r>
      <w:r w:rsidRPr="00315898">
        <w:rPr>
          <w:rFonts w:cstheme="minorHAnsi"/>
          <w:sz w:val="24"/>
          <w:szCs w:val="24"/>
        </w:rPr>
        <w:t>esseract</w:t>
      </w:r>
      <w:r w:rsidR="00EB59C3" w:rsidRPr="00315898">
        <w:rPr>
          <w:rFonts w:cstheme="minorHAnsi"/>
          <w:sz w:val="24"/>
          <w:szCs w:val="24"/>
        </w:rPr>
        <w:t>, in the way that we visualize a cu</w:t>
      </w:r>
      <w:r w:rsidR="00342AA8" w:rsidRPr="00315898">
        <w:rPr>
          <w:rFonts w:cstheme="minorHAnsi"/>
          <w:sz w:val="24"/>
          <w:szCs w:val="24"/>
        </w:rPr>
        <w:t>b</w:t>
      </w:r>
      <w:r w:rsidR="00EB59C3" w:rsidRPr="00315898">
        <w:rPr>
          <w:rFonts w:cstheme="minorHAnsi"/>
          <w:sz w:val="24"/>
          <w:szCs w:val="24"/>
        </w:rPr>
        <w:t>e before our minds’</w:t>
      </w:r>
      <w:r w:rsidR="009A283C" w:rsidRPr="00315898">
        <w:rPr>
          <w:rFonts w:cstheme="minorHAnsi"/>
          <w:sz w:val="24"/>
          <w:szCs w:val="24"/>
        </w:rPr>
        <w:t xml:space="preserve"> ey</w:t>
      </w:r>
      <w:r w:rsidR="00EB59C3" w:rsidRPr="00315898">
        <w:rPr>
          <w:rFonts w:cstheme="minorHAnsi"/>
          <w:sz w:val="24"/>
          <w:szCs w:val="24"/>
        </w:rPr>
        <w:t>e</w:t>
      </w:r>
      <w:r w:rsidR="00EE4A80" w:rsidRPr="00315898">
        <w:rPr>
          <w:rFonts w:cstheme="minorHAnsi"/>
          <w:sz w:val="24"/>
          <w:szCs w:val="24"/>
        </w:rPr>
        <w:t>?</w:t>
      </w:r>
      <w:r w:rsidRPr="00315898">
        <w:rPr>
          <w:rFonts w:cstheme="minorHAnsi"/>
          <w:sz w:val="24"/>
          <w:szCs w:val="24"/>
        </w:rPr>
        <w:t xml:space="preserve"> </w:t>
      </w:r>
      <w:r w:rsidR="002051BB" w:rsidRPr="00315898">
        <w:rPr>
          <w:rFonts w:cstheme="minorHAnsi"/>
          <w:sz w:val="24"/>
          <w:szCs w:val="24"/>
        </w:rPr>
        <w:t xml:space="preserve">In principle, </w:t>
      </w:r>
      <w:r w:rsidR="005264E2">
        <w:rPr>
          <w:rFonts w:cstheme="minorHAnsi"/>
          <w:sz w:val="24"/>
          <w:szCs w:val="24"/>
        </w:rPr>
        <w:t xml:space="preserve">our </w:t>
      </w:r>
      <w:r w:rsidR="00283C10">
        <w:rPr>
          <w:rFonts w:cstheme="minorHAnsi"/>
          <w:sz w:val="24"/>
          <w:szCs w:val="24"/>
        </w:rPr>
        <w:t xml:space="preserve">spatial imagination </w:t>
      </w:r>
      <w:r w:rsidR="002051BB" w:rsidRPr="00315898">
        <w:rPr>
          <w:rFonts w:cstheme="minorHAnsi"/>
          <w:sz w:val="24"/>
          <w:szCs w:val="24"/>
        </w:rPr>
        <w:t xml:space="preserve">is limited to three dimensions, and </w:t>
      </w:r>
      <w:r w:rsidR="004253DB">
        <w:rPr>
          <w:rFonts w:cstheme="minorHAnsi"/>
          <w:sz w:val="24"/>
          <w:szCs w:val="24"/>
        </w:rPr>
        <w:t xml:space="preserve">we have no </w:t>
      </w:r>
      <w:r w:rsidR="004253DB">
        <w:rPr>
          <w:rFonts w:cstheme="minorHAnsi"/>
          <w:sz w:val="24"/>
          <w:szCs w:val="24"/>
        </w:rPr>
        <w:t xml:space="preserve">experience with </w:t>
      </w:r>
      <w:r w:rsidR="002051BB" w:rsidRPr="00315898">
        <w:rPr>
          <w:rFonts w:cstheme="minorHAnsi"/>
          <w:sz w:val="24"/>
          <w:szCs w:val="24"/>
        </w:rPr>
        <w:t xml:space="preserve">higher-dimensional objects. </w:t>
      </w:r>
      <w:r w:rsidR="00DE575D">
        <w:rPr>
          <w:rFonts w:cstheme="minorHAnsi"/>
          <w:sz w:val="24"/>
          <w:szCs w:val="24"/>
        </w:rPr>
        <w:t>L</w:t>
      </w:r>
      <w:r w:rsidR="00AA0804" w:rsidRPr="00315898">
        <w:rPr>
          <w:rFonts w:cstheme="minorHAnsi"/>
          <w:sz w:val="24"/>
          <w:szCs w:val="24"/>
        </w:rPr>
        <w:t>et</w:t>
      </w:r>
      <w:r w:rsidR="00DE575D">
        <w:rPr>
          <w:rFonts w:cstheme="minorHAnsi"/>
          <w:sz w:val="24"/>
          <w:szCs w:val="24"/>
        </w:rPr>
        <w:t xml:space="preserve"> u</w:t>
      </w:r>
      <w:r w:rsidR="00AA0804" w:rsidRPr="00315898">
        <w:rPr>
          <w:rFonts w:cstheme="minorHAnsi"/>
          <w:sz w:val="24"/>
          <w:szCs w:val="24"/>
        </w:rPr>
        <w:t xml:space="preserve">s </w:t>
      </w:r>
      <w:r w:rsidR="002051BB" w:rsidRPr="00315898">
        <w:rPr>
          <w:rFonts w:cstheme="minorHAnsi"/>
          <w:sz w:val="24"/>
          <w:szCs w:val="24"/>
        </w:rPr>
        <w:t xml:space="preserve">suppose, for the sake of the argument, that </w:t>
      </w:r>
      <w:r w:rsidR="00946613" w:rsidRPr="00315898">
        <w:rPr>
          <w:rFonts w:cstheme="minorHAnsi"/>
          <w:sz w:val="24"/>
          <w:szCs w:val="24"/>
        </w:rPr>
        <w:t xml:space="preserve">this </w:t>
      </w:r>
      <w:r w:rsidR="00882C6B" w:rsidRPr="00315898">
        <w:rPr>
          <w:rFonts w:cstheme="minorHAnsi"/>
          <w:sz w:val="24"/>
          <w:szCs w:val="24"/>
        </w:rPr>
        <w:t xml:space="preserve">cognitive barrier to </w:t>
      </w:r>
      <w:r w:rsidR="00B24603" w:rsidRPr="00315898">
        <w:rPr>
          <w:rFonts w:cstheme="minorHAnsi"/>
          <w:sz w:val="24"/>
          <w:szCs w:val="24"/>
        </w:rPr>
        <w:t>understanding</w:t>
      </w:r>
      <w:r w:rsidR="00882C6B" w:rsidRPr="00315898">
        <w:rPr>
          <w:rFonts w:cstheme="minorHAnsi"/>
          <w:sz w:val="24"/>
          <w:szCs w:val="24"/>
        </w:rPr>
        <w:t xml:space="preserve"> higher-dimensional objects is insurmountable: no </w:t>
      </w:r>
      <w:r w:rsidR="002051BB" w:rsidRPr="00315898">
        <w:rPr>
          <w:rFonts w:cstheme="minorHAnsi"/>
          <w:sz w:val="24"/>
          <w:szCs w:val="24"/>
        </w:rPr>
        <w:t>huma</w:t>
      </w:r>
      <w:r w:rsidR="00882C6B" w:rsidRPr="00315898">
        <w:rPr>
          <w:rFonts w:cstheme="minorHAnsi"/>
          <w:sz w:val="24"/>
          <w:szCs w:val="24"/>
        </w:rPr>
        <w:t>n being</w:t>
      </w:r>
      <w:r w:rsidR="002051BB" w:rsidRPr="00315898">
        <w:rPr>
          <w:rFonts w:cstheme="minorHAnsi"/>
          <w:sz w:val="24"/>
          <w:szCs w:val="24"/>
        </w:rPr>
        <w:t xml:space="preserve"> will </w:t>
      </w:r>
      <w:r w:rsidR="00882C6B" w:rsidRPr="00315898">
        <w:rPr>
          <w:rFonts w:cstheme="minorHAnsi"/>
          <w:sz w:val="24"/>
          <w:szCs w:val="24"/>
        </w:rPr>
        <w:t xml:space="preserve">ever </w:t>
      </w:r>
      <w:r w:rsidR="002051BB" w:rsidRPr="00315898">
        <w:rPr>
          <w:rFonts w:cstheme="minorHAnsi"/>
          <w:sz w:val="24"/>
          <w:szCs w:val="24"/>
        </w:rPr>
        <w:t xml:space="preserve">be </w:t>
      </w:r>
      <w:r w:rsidRPr="00315898">
        <w:rPr>
          <w:rFonts w:cstheme="minorHAnsi"/>
          <w:sz w:val="24"/>
          <w:szCs w:val="24"/>
        </w:rPr>
        <w:t xml:space="preserve">capable of </w:t>
      </w:r>
      <w:r w:rsidR="00933B88" w:rsidRPr="00315898">
        <w:rPr>
          <w:rFonts w:cstheme="minorHAnsi"/>
          <w:sz w:val="24"/>
          <w:szCs w:val="24"/>
        </w:rPr>
        <w:t xml:space="preserve">intuitively </w:t>
      </w:r>
      <w:r w:rsidR="006A0183">
        <w:rPr>
          <w:rFonts w:cstheme="minorHAnsi"/>
          <w:sz w:val="24"/>
          <w:szCs w:val="24"/>
        </w:rPr>
        <w:t>imagin</w:t>
      </w:r>
      <w:r w:rsidR="00F163FB">
        <w:rPr>
          <w:rFonts w:cstheme="minorHAnsi"/>
          <w:sz w:val="24"/>
          <w:szCs w:val="24"/>
        </w:rPr>
        <w:t>ing</w:t>
      </w:r>
      <w:r w:rsidR="006A0183">
        <w:rPr>
          <w:rFonts w:cstheme="minorHAnsi"/>
          <w:sz w:val="24"/>
          <w:szCs w:val="24"/>
        </w:rPr>
        <w:t xml:space="preserve"> </w:t>
      </w:r>
      <w:r w:rsidRPr="00315898">
        <w:rPr>
          <w:rFonts w:cstheme="minorHAnsi"/>
          <w:sz w:val="24"/>
          <w:szCs w:val="24"/>
        </w:rPr>
        <w:t>a tesseract</w:t>
      </w:r>
      <w:r w:rsidR="009655FD">
        <w:rPr>
          <w:rFonts w:cstheme="minorHAnsi"/>
          <w:sz w:val="24"/>
          <w:szCs w:val="24"/>
        </w:rPr>
        <w:t>,</w:t>
      </w:r>
      <w:r w:rsidRPr="00315898">
        <w:rPr>
          <w:rFonts w:cstheme="minorHAnsi"/>
          <w:sz w:val="24"/>
          <w:szCs w:val="24"/>
        </w:rPr>
        <w:t xml:space="preserve"> in the way that all of us </w:t>
      </w:r>
      <w:r w:rsidR="009655FD">
        <w:rPr>
          <w:rFonts w:cstheme="minorHAnsi"/>
          <w:sz w:val="24"/>
          <w:szCs w:val="24"/>
        </w:rPr>
        <w:t xml:space="preserve">can </w:t>
      </w:r>
      <w:r w:rsidR="00A64BD6">
        <w:rPr>
          <w:rFonts w:cstheme="minorHAnsi"/>
          <w:sz w:val="24"/>
          <w:szCs w:val="24"/>
        </w:rPr>
        <w:t>‘</w:t>
      </w:r>
      <w:r w:rsidR="00A64BD6">
        <w:rPr>
          <w:rFonts w:cstheme="minorHAnsi"/>
          <w:sz w:val="24"/>
          <w:szCs w:val="24"/>
        </w:rPr>
        <w:t xml:space="preserve">see’ a </w:t>
      </w:r>
      <w:r w:rsidR="009655FD">
        <w:rPr>
          <w:rFonts w:cstheme="minorHAnsi"/>
          <w:sz w:val="24"/>
          <w:szCs w:val="24"/>
        </w:rPr>
        <w:t xml:space="preserve">three-dimensional </w:t>
      </w:r>
      <w:r w:rsidR="007E2364" w:rsidRPr="00315898">
        <w:rPr>
          <w:rFonts w:cstheme="minorHAnsi"/>
          <w:sz w:val="24"/>
          <w:szCs w:val="24"/>
        </w:rPr>
        <w:t>cube</w:t>
      </w:r>
      <w:r w:rsidR="00F86DBE" w:rsidRPr="00315898">
        <w:rPr>
          <w:rFonts w:cstheme="minorHAnsi"/>
          <w:sz w:val="24"/>
          <w:szCs w:val="24"/>
        </w:rPr>
        <w:t xml:space="preserve"> before our mind’s eye</w:t>
      </w:r>
      <w:r w:rsidR="007E2364" w:rsidRPr="00315898">
        <w:rPr>
          <w:rFonts w:cstheme="minorHAnsi"/>
          <w:sz w:val="24"/>
          <w:szCs w:val="24"/>
        </w:rPr>
        <w:t>.</w:t>
      </w:r>
      <w:r w:rsidR="000138E4">
        <w:rPr>
          <w:rStyle w:val="Voetnootmarkering"/>
          <w:rFonts w:cstheme="minorHAnsi"/>
          <w:sz w:val="24"/>
          <w:szCs w:val="24"/>
        </w:rPr>
        <w:footnoteReference w:id="4"/>
      </w:r>
      <w:r w:rsidR="007E2364" w:rsidRPr="00315898">
        <w:rPr>
          <w:rFonts w:cstheme="minorHAnsi"/>
          <w:sz w:val="24"/>
          <w:szCs w:val="24"/>
        </w:rPr>
        <w:t xml:space="preserve"> </w:t>
      </w:r>
      <w:r w:rsidR="00F826B3" w:rsidRPr="00315898">
        <w:rPr>
          <w:rFonts w:cstheme="minorHAnsi"/>
          <w:sz w:val="24"/>
          <w:szCs w:val="24"/>
        </w:rPr>
        <w:t xml:space="preserve">In that case, </w:t>
      </w:r>
      <w:r w:rsidR="0012592A" w:rsidRPr="00315898">
        <w:rPr>
          <w:rFonts w:cstheme="minorHAnsi"/>
          <w:sz w:val="24"/>
          <w:szCs w:val="24"/>
        </w:rPr>
        <w:t xml:space="preserve">human beings </w:t>
      </w:r>
      <w:r w:rsidR="00F826B3" w:rsidRPr="00315898">
        <w:rPr>
          <w:rFonts w:cstheme="minorHAnsi"/>
          <w:sz w:val="24"/>
          <w:szCs w:val="24"/>
        </w:rPr>
        <w:t xml:space="preserve">have </w:t>
      </w:r>
      <w:r w:rsidR="00F826B3" w:rsidRPr="00315898">
        <w:rPr>
          <w:rFonts w:cstheme="minorHAnsi"/>
          <w:i/>
          <w:sz w:val="24"/>
          <w:szCs w:val="24"/>
        </w:rPr>
        <w:t>representational access</w:t>
      </w:r>
      <w:r w:rsidR="00F826B3" w:rsidRPr="00315898">
        <w:rPr>
          <w:rFonts w:cstheme="minorHAnsi"/>
          <w:sz w:val="24"/>
          <w:szCs w:val="24"/>
        </w:rPr>
        <w:t xml:space="preserve"> to </w:t>
      </w:r>
      <w:r w:rsidR="00671A57" w:rsidRPr="00315898">
        <w:rPr>
          <w:rFonts w:cstheme="minorHAnsi"/>
          <w:sz w:val="24"/>
          <w:szCs w:val="24"/>
        </w:rPr>
        <w:t xml:space="preserve">the </w:t>
      </w:r>
      <w:r w:rsidR="00302178">
        <w:rPr>
          <w:rFonts w:cstheme="minorHAnsi"/>
          <w:sz w:val="24"/>
          <w:szCs w:val="24"/>
        </w:rPr>
        <w:t>concept</w:t>
      </w:r>
      <w:r w:rsidR="00302178" w:rsidRPr="00315898">
        <w:rPr>
          <w:rFonts w:cstheme="minorHAnsi"/>
          <w:sz w:val="24"/>
          <w:szCs w:val="24"/>
        </w:rPr>
        <w:t xml:space="preserve"> </w:t>
      </w:r>
      <w:r w:rsidR="00671A57" w:rsidRPr="00315898">
        <w:rPr>
          <w:rFonts w:cstheme="minorHAnsi"/>
          <w:sz w:val="24"/>
          <w:szCs w:val="24"/>
        </w:rPr>
        <w:t xml:space="preserve">of a </w:t>
      </w:r>
      <w:r w:rsidR="00C20033" w:rsidRPr="00315898">
        <w:rPr>
          <w:rFonts w:cstheme="minorHAnsi"/>
          <w:sz w:val="24"/>
          <w:szCs w:val="24"/>
        </w:rPr>
        <w:t>t</w:t>
      </w:r>
      <w:r w:rsidR="00F826B3" w:rsidRPr="00315898">
        <w:rPr>
          <w:rFonts w:cstheme="minorHAnsi"/>
          <w:sz w:val="24"/>
          <w:szCs w:val="24"/>
        </w:rPr>
        <w:t>ess</w:t>
      </w:r>
      <w:r w:rsidR="00C20033" w:rsidRPr="00315898">
        <w:rPr>
          <w:rFonts w:cstheme="minorHAnsi"/>
          <w:sz w:val="24"/>
          <w:szCs w:val="24"/>
        </w:rPr>
        <w:t>e</w:t>
      </w:r>
      <w:r w:rsidR="00F826B3" w:rsidRPr="00315898">
        <w:rPr>
          <w:rFonts w:cstheme="minorHAnsi"/>
          <w:sz w:val="24"/>
          <w:szCs w:val="24"/>
        </w:rPr>
        <w:t xml:space="preserve">ract, but no </w:t>
      </w:r>
      <w:r w:rsidR="00F826B3" w:rsidRPr="00315898">
        <w:rPr>
          <w:rFonts w:cstheme="minorHAnsi"/>
          <w:i/>
          <w:sz w:val="24"/>
          <w:szCs w:val="24"/>
        </w:rPr>
        <w:t xml:space="preserve">intuitive </w:t>
      </w:r>
      <w:r w:rsidR="003362C1" w:rsidRPr="00315898">
        <w:rPr>
          <w:rFonts w:cstheme="minorHAnsi"/>
          <w:i/>
          <w:sz w:val="24"/>
          <w:szCs w:val="24"/>
        </w:rPr>
        <w:t>understanding</w:t>
      </w:r>
      <w:r w:rsidR="00F826B3" w:rsidRPr="00315898">
        <w:rPr>
          <w:rFonts w:cstheme="minorHAnsi"/>
          <w:sz w:val="24"/>
          <w:szCs w:val="24"/>
        </w:rPr>
        <w:t>.</w:t>
      </w:r>
    </w:p>
    <w:p w14:paraId="205EAD53" w14:textId="3904645C" w:rsidR="00986522" w:rsidRPr="00315898" w:rsidRDefault="00770066" w:rsidP="00413AF8">
      <w:pPr>
        <w:spacing w:after="120" w:line="360" w:lineRule="auto"/>
        <w:jc w:val="both"/>
        <w:rPr>
          <w:rFonts w:cstheme="minorHAnsi"/>
          <w:sz w:val="24"/>
          <w:szCs w:val="24"/>
        </w:rPr>
      </w:pPr>
      <w:r w:rsidRPr="00315898">
        <w:rPr>
          <w:rFonts w:cstheme="minorHAnsi"/>
          <w:sz w:val="24"/>
          <w:szCs w:val="24"/>
        </w:rPr>
        <w:lastRenderedPageBreak/>
        <w:t xml:space="preserve">For the sake of clarity, we chose a well-defined abstract entity such as the tesseract to illustrate our distinction. But the point can be easily transferred to objects and entities in the natural world. </w:t>
      </w:r>
      <w:r w:rsidR="00CD1D71" w:rsidRPr="00315898">
        <w:rPr>
          <w:rFonts w:cstheme="minorHAnsi"/>
          <w:sz w:val="24"/>
          <w:szCs w:val="24"/>
        </w:rPr>
        <w:t xml:space="preserve">Take the theory of general relativity. </w:t>
      </w:r>
      <w:r w:rsidRPr="00315898">
        <w:rPr>
          <w:rFonts w:cstheme="minorHAnsi"/>
          <w:sz w:val="24"/>
          <w:szCs w:val="24"/>
        </w:rPr>
        <w:t>Physicists</w:t>
      </w:r>
      <w:r w:rsidR="009A44A1" w:rsidRPr="00315898">
        <w:rPr>
          <w:rFonts w:cstheme="minorHAnsi"/>
          <w:sz w:val="24"/>
          <w:szCs w:val="24"/>
        </w:rPr>
        <w:t xml:space="preserve"> conceive of the universe as a four-dimensional </w:t>
      </w:r>
      <w:r w:rsidR="00C137D9" w:rsidRPr="00315898">
        <w:rPr>
          <w:rFonts w:cstheme="minorHAnsi"/>
          <w:sz w:val="24"/>
          <w:szCs w:val="24"/>
        </w:rPr>
        <w:t xml:space="preserve">space-time </w:t>
      </w:r>
      <w:r w:rsidR="009A44A1" w:rsidRPr="00315898">
        <w:rPr>
          <w:rFonts w:cstheme="minorHAnsi"/>
          <w:sz w:val="24"/>
          <w:szCs w:val="24"/>
        </w:rPr>
        <w:t xml:space="preserve">continuum that can be curved by </w:t>
      </w:r>
      <w:r w:rsidR="00332912" w:rsidRPr="00315898">
        <w:rPr>
          <w:rFonts w:cstheme="minorHAnsi"/>
          <w:sz w:val="24"/>
          <w:szCs w:val="24"/>
        </w:rPr>
        <w:t xml:space="preserve">the presence of </w:t>
      </w:r>
      <w:r w:rsidR="009A44A1" w:rsidRPr="00315898">
        <w:rPr>
          <w:rFonts w:cstheme="minorHAnsi"/>
          <w:sz w:val="24"/>
          <w:szCs w:val="24"/>
        </w:rPr>
        <w:t xml:space="preserve">matter and energy. </w:t>
      </w:r>
      <w:r w:rsidR="002C34EA" w:rsidRPr="00315898">
        <w:rPr>
          <w:rFonts w:cstheme="minorHAnsi"/>
          <w:sz w:val="24"/>
          <w:szCs w:val="24"/>
        </w:rPr>
        <w:t xml:space="preserve">That is, they possess theories and equations to characterize the way in which matter and energy interact with the space-time continuum. </w:t>
      </w:r>
      <w:r w:rsidR="004A2966" w:rsidRPr="00315898">
        <w:rPr>
          <w:rFonts w:cstheme="minorHAnsi"/>
          <w:sz w:val="24"/>
          <w:szCs w:val="24"/>
        </w:rPr>
        <w:t>Among</w:t>
      </w:r>
      <w:r w:rsidR="002C34EA" w:rsidRPr="00315898">
        <w:rPr>
          <w:rFonts w:cstheme="minorHAnsi"/>
          <w:sz w:val="24"/>
          <w:szCs w:val="24"/>
        </w:rPr>
        <w:t xml:space="preserve"> the predictions of </w:t>
      </w:r>
      <w:r w:rsidR="004A2966" w:rsidRPr="00315898">
        <w:rPr>
          <w:rFonts w:cstheme="minorHAnsi"/>
          <w:sz w:val="24"/>
          <w:szCs w:val="24"/>
        </w:rPr>
        <w:t xml:space="preserve">general relativity </w:t>
      </w:r>
      <w:r w:rsidR="002C34EA" w:rsidRPr="00315898">
        <w:rPr>
          <w:rFonts w:cstheme="minorHAnsi"/>
          <w:sz w:val="24"/>
          <w:szCs w:val="24"/>
        </w:rPr>
        <w:t xml:space="preserve">is that time slows down </w:t>
      </w:r>
      <w:r w:rsidR="00C137D9" w:rsidRPr="00315898">
        <w:rPr>
          <w:rFonts w:cstheme="minorHAnsi"/>
          <w:sz w:val="24"/>
          <w:szCs w:val="24"/>
        </w:rPr>
        <w:t>in the vicinity of massive objects</w:t>
      </w:r>
      <w:r w:rsidR="00F65023" w:rsidRPr="00315898">
        <w:rPr>
          <w:rFonts w:cstheme="minorHAnsi"/>
          <w:sz w:val="24"/>
          <w:szCs w:val="24"/>
        </w:rPr>
        <w:t xml:space="preserve">, that light passing close to </w:t>
      </w:r>
      <w:r w:rsidR="00E7648A">
        <w:rPr>
          <w:rFonts w:cstheme="minorHAnsi"/>
          <w:sz w:val="24"/>
          <w:szCs w:val="24"/>
        </w:rPr>
        <w:t xml:space="preserve">a </w:t>
      </w:r>
      <w:r w:rsidR="002B5BB8">
        <w:rPr>
          <w:rFonts w:cstheme="minorHAnsi"/>
          <w:sz w:val="24"/>
          <w:szCs w:val="24"/>
        </w:rPr>
        <w:t>mass</w:t>
      </w:r>
      <w:r w:rsidR="00F65023" w:rsidRPr="00315898">
        <w:rPr>
          <w:rFonts w:cstheme="minorHAnsi"/>
          <w:sz w:val="24"/>
          <w:szCs w:val="24"/>
        </w:rPr>
        <w:t xml:space="preserve"> will be curved by its gravitational field, and that one twin making a space voyage close to the speed of light will be younger than his twin brother </w:t>
      </w:r>
      <w:r w:rsidR="00543822" w:rsidRPr="00315898">
        <w:rPr>
          <w:rFonts w:cstheme="minorHAnsi"/>
          <w:sz w:val="24"/>
          <w:szCs w:val="24"/>
        </w:rPr>
        <w:t xml:space="preserve">when he </w:t>
      </w:r>
      <w:r w:rsidR="00F65023" w:rsidRPr="00315898">
        <w:rPr>
          <w:rFonts w:cstheme="minorHAnsi"/>
          <w:sz w:val="24"/>
          <w:szCs w:val="24"/>
        </w:rPr>
        <w:t xml:space="preserve">returns </w:t>
      </w:r>
      <w:r w:rsidR="002B5BB8">
        <w:rPr>
          <w:rFonts w:cstheme="minorHAnsi"/>
          <w:sz w:val="24"/>
          <w:szCs w:val="24"/>
        </w:rPr>
        <w:t>to</w:t>
      </w:r>
      <w:r w:rsidR="002B5BB8" w:rsidRPr="00315898">
        <w:rPr>
          <w:rFonts w:cstheme="minorHAnsi"/>
          <w:sz w:val="24"/>
          <w:szCs w:val="24"/>
        </w:rPr>
        <w:t xml:space="preserve"> </w:t>
      </w:r>
      <w:r w:rsidR="002B5BB8">
        <w:rPr>
          <w:rFonts w:cstheme="minorHAnsi"/>
          <w:sz w:val="24"/>
          <w:szCs w:val="24"/>
        </w:rPr>
        <w:t>E</w:t>
      </w:r>
      <w:r w:rsidR="00F65023" w:rsidRPr="00315898">
        <w:rPr>
          <w:rFonts w:cstheme="minorHAnsi"/>
          <w:sz w:val="24"/>
          <w:szCs w:val="24"/>
        </w:rPr>
        <w:t>arth</w:t>
      </w:r>
      <w:r w:rsidR="00C137D9" w:rsidRPr="00315898">
        <w:rPr>
          <w:rFonts w:cstheme="minorHAnsi"/>
          <w:sz w:val="24"/>
          <w:szCs w:val="24"/>
        </w:rPr>
        <w:t>.</w:t>
      </w:r>
      <w:r w:rsidR="007C1B20" w:rsidRPr="00315898">
        <w:rPr>
          <w:rFonts w:cstheme="minorHAnsi"/>
          <w:sz w:val="24"/>
          <w:szCs w:val="24"/>
        </w:rPr>
        <w:t xml:space="preserve"> Physicists can </w:t>
      </w:r>
      <w:r w:rsidR="00020424" w:rsidRPr="00315898">
        <w:rPr>
          <w:rFonts w:cstheme="minorHAnsi"/>
          <w:sz w:val="24"/>
          <w:szCs w:val="24"/>
        </w:rPr>
        <w:t xml:space="preserve">accurately </w:t>
      </w:r>
      <w:r w:rsidR="007C1B20" w:rsidRPr="00315898">
        <w:rPr>
          <w:rFonts w:cstheme="minorHAnsi"/>
          <w:sz w:val="24"/>
          <w:szCs w:val="24"/>
        </w:rPr>
        <w:t xml:space="preserve">model these relativistic effects and </w:t>
      </w:r>
      <w:r w:rsidR="00E051B5" w:rsidRPr="00315898">
        <w:rPr>
          <w:rFonts w:cstheme="minorHAnsi"/>
          <w:sz w:val="24"/>
          <w:szCs w:val="24"/>
        </w:rPr>
        <w:t xml:space="preserve">take </w:t>
      </w:r>
      <w:r w:rsidR="007C1B20" w:rsidRPr="00315898">
        <w:rPr>
          <w:rFonts w:cstheme="minorHAnsi"/>
          <w:sz w:val="24"/>
          <w:szCs w:val="24"/>
        </w:rPr>
        <w:t xml:space="preserve">them into </w:t>
      </w:r>
      <w:r w:rsidR="00C225EF" w:rsidRPr="00315898">
        <w:rPr>
          <w:rFonts w:cstheme="minorHAnsi"/>
          <w:sz w:val="24"/>
          <w:szCs w:val="24"/>
        </w:rPr>
        <w:t xml:space="preserve">account when making predictions, for example to calculate </w:t>
      </w:r>
      <w:r w:rsidR="007C1B20" w:rsidRPr="00315898">
        <w:rPr>
          <w:rFonts w:cstheme="minorHAnsi"/>
          <w:sz w:val="24"/>
          <w:szCs w:val="24"/>
        </w:rPr>
        <w:t xml:space="preserve">the location of </w:t>
      </w:r>
      <w:r w:rsidR="00E7648A">
        <w:rPr>
          <w:rFonts w:cstheme="minorHAnsi"/>
          <w:sz w:val="24"/>
          <w:szCs w:val="24"/>
        </w:rPr>
        <w:t>a</w:t>
      </w:r>
      <w:r w:rsidR="00E7648A" w:rsidRPr="00315898">
        <w:rPr>
          <w:rFonts w:cstheme="minorHAnsi"/>
          <w:sz w:val="24"/>
          <w:szCs w:val="24"/>
        </w:rPr>
        <w:t xml:space="preserve"> </w:t>
      </w:r>
      <w:r w:rsidR="007C1B20" w:rsidRPr="00315898">
        <w:rPr>
          <w:rFonts w:cstheme="minorHAnsi"/>
          <w:sz w:val="24"/>
          <w:szCs w:val="24"/>
        </w:rPr>
        <w:t>smartphone</w:t>
      </w:r>
      <w:r w:rsidR="001D16F6" w:rsidRPr="00315898">
        <w:rPr>
          <w:rFonts w:cstheme="minorHAnsi"/>
          <w:sz w:val="24"/>
          <w:szCs w:val="24"/>
        </w:rPr>
        <w:t xml:space="preserve"> based on a GPS signal</w:t>
      </w:r>
      <w:r w:rsidR="007C1B20" w:rsidRPr="00315898">
        <w:rPr>
          <w:rFonts w:cstheme="minorHAnsi"/>
          <w:sz w:val="24"/>
          <w:szCs w:val="24"/>
        </w:rPr>
        <w:t>.</w:t>
      </w:r>
      <w:r w:rsidR="00C137D9" w:rsidRPr="00315898">
        <w:rPr>
          <w:rFonts w:cstheme="minorHAnsi"/>
          <w:sz w:val="24"/>
          <w:szCs w:val="24"/>
        </w:rPr>
        <w:t xml:space="preserve"> </w:t>
      </w:r>
      <w:r w:rsidR="009D29CF" w:rsidRPr="00315898">
        <w:rPr>
          <w:rFonts w:cstheme="minorHAnsi"/>
          <w:sz w:val="24"/>
          <w:szCs w:val="24"/>
        </w:rPr>
        <w:t xml:space="preserve">It is clear that </w:t>
      </w:r>
      <w:r w:rsidR="00F96884" w:rsidRPr="00315898">
        <w:rPr>
          <w:rFonts w:cstheme="minorHAnsi"/>
          <w:sz w:val="24"/>
          <w:szCs w:val="24"/>
        </w:rPr>
        <w:t xml:space="preserve">they </w:t>
      </w:r>
      <w:r w:rsidR="00723C53" w:rsidRPr="00315898">
        <w:rPr>
          <w:rFonts w:cstheme="minorHAnsi"/>
          <w:sz w:val="24"/>
          <w:szCs w:val="24"/>
        </w:rPr>
        <w:t xml:space="preserve">have </w:t>
      </w:r>
      <w:r w:rsidR="009D29CF" w:rsidRPr="00315898">
        <w:rPr>
          <w:rFonts w:cstheme="minorHAnsi"/>
          <w:sz w:val="24"/>
          <w:szCs w:val="24"/>
        </w:rPr>
        <w:t xml:space="preserve">representational access to </w:t>
      </w:r>
      <w:r w:rsidR="007121AA" w:rsidRPr="00315898">
        <w:rPr>
          <w:rFonts w:cstheme="minorHAnsi"/>
          <w:sz w:val="24"/>
          <w:szCs w:val="24"/>
        </w:rPr>
        <w:t>space-time curvature</w:t>
      </w:r>
      <w:r w:rsidR="009D29CF" w:rsidRPr="00315898">
        <w:rPr>
          <w:rFonts w:cstheme="minorHAnsi"/>
          <w:sz w:val="24"/>
          <w:szCs w:val="24"/>
        </w:rPr>
        <w:t xml:space="preserve">. Still, it remains to be seen if physicists can </w:t>
      </w:r>
      <w:r w:rsidR="009D29CF" w:rsidRPr="00315898">
        <w:rPr>
          <w:rFonts w:cstheme="minorHAnsi"/>
          <w:i/>
          <w:sz w:val="24"/>
          <w:szCs w:val="24"/>
        </w:rPr>
        <w:t>intui</w:t>
      </w:r>
      <w:r w:rsidR="00A755FB" w:rsidRPr="00315898">
        <w:rPr>
          <w:rFonts w:cstheme="minorHAnsi"/>
          <w:i/>
          <w:sz w:val="24"/>
          <w:szCs w:val="24"/>
        </w:rPr>
        <w:t>ti</w:t>
      </w:r>
      <w:r w:rsidR="009D29CF" w:rsidRPr="00315898">
        <w:rPr>
          <w:rFonts w:cstheme="minorHAnsi"/>
          <w:i/>
          <w:sz w:val="24"/>
          <w:szCs w:val="24"/>
        </w:rPr>
        <w:t>vely</w:t>
      </w:r>
      <w:r w:rsidR="009D29CF" w:rsidRPr="00315898">
        <w:rPr>
          <w:rFonts w:cstheme="minorHAnsi"/>
          <w:sz w:val="24"/>
          <w:szCs w:val="24"/>
        </w:rPr>
        <w:t xml:space="preserve"> make sense of</w:t>
      </w:r>
      <w:r w:rsidR="00B61BA5" w:rsidRPr="00315898">
        <w:rPr>
          <w:rFonts w:cstheme="minorHAnsi"/>
          <w:sz w:val="24"/>
          <w:szCs w:val="24"/>
        </w:rPr>
        <w:t xml:space="preserve"> the strange phenomena of relativity theory. </w:t>
      </w:r>
      <w:r w:rsidR="006821A4">
        <w:rPr>
          <w:rFonts w:cstheme="minorHAnsi"/>
          <w:sz w:val="24"/>
          <w:szCs w:val="24"/>
        </w:rPr>
        <w:t>An even</w:t>
      </w:r>
      <w:r w:rsidR="002113C8">
        <w:rPr>
          <w:rFonts w:cstheme="minorHAnsi"/>
          <w:sz w:val="24"/>
          <w:szCs w:val="24"/>
        </w:rPr>
        <w:t xml:space="preserve"> more </w:t>
      </w:r>
      <w:r w:rsidR="00BA0841">
        <w:rPr>
          <w:rFonts w:cstheme="minorHAnsi"/>
          <w:sz w:val="24"/>
          <w:szCs w:val="24"/>
        </w:rPr>
        <w:t>challenging</w:t>
      </w:r>
      <w:r w:rsidR="002113C8">
        <w:rPr>
          <w:rFonts w:cstheme="minorHAnsi"/>
          <w:sz w:val="24"/>
          <w:szCs w:val="24"/>
        </w:rPr>
        <w:t xml:space="preserve"> example is quantum mechanics</w:t>
      </w:r>
      <w:r w:rsidR="00413AF8">
        <w:rPr>
          <w:rFonts w:cstheme="minorHAnsi"/>
          <w:sz w:val="24"/>
          <w:szCs w:val="24"/>
        </w:rPr>
        <w:t>, which we will discuss more extensively later on</w:t>
      </w:r>
      <w:r w:rsidR="002113C8">
        <w:rPr>
          <w:rFonts w:cstheme="minorHAnsi"/>
          <w:sz w:val="24"/>
          <w:szCs w:val="24"/>
        </w:rPr>
        <w:t xml:space="preserve">. </w:t>
      </w:r>
    </w:p>
    <w:p w14:paraId="3EF8C806" w14:textId="419FE60B" w:rsidR="00AC3537" w:rsidRPr="00315898" w:rsidRDefault="00B57AD9" w:rsidP="00050637">
      <w:pPr>
        <w:spacing w:after="120" w:line="360" w:lineRule="auto"/>
        <w:jc w:val="both"/>
        <w:rPr>
          <w:rFonts w:cstheme="minorHAnsi"/>
          <w:sz w:val="24"/>
          <w:szCs w:val="24"/>
        </w:rPr>
      </w:pPr>
      <w:r w:rsidRPr="00315898">
        <w:rPr>
          <w:rFonts w:cstheme="minorHAnsi"/>
          <w:sz w:val="24"/>
          <w:szCs w:val="24"/>
        </w:rPr>
        <w:t>R</w:t>
      </w:r>
      <w:r w:rsidR="00AC3537" w:rsidRPr="00315898">
        <w:rPr>
          <w:rFonts w:cstheme="minorHAnsi"/>
          <w:sz w:val="24"/>
          <w:szCs w:val="24"/>
        </w:rPr>
        <w:t xml:space="preserve">emember that we are not talking about </w:t>
      </w:r>
      <w:r w:rsidR="008154C0">
        <w:rPr>
          <w:rFonts w:cstheme="minorHAnsi"/>
          <w:sz w:val="24"/>
          <w:szCs w:val="24"/>
        </w:rPr>
        <w:t>obvious</w:t>
      </w:r>
      <w:r w:rsidR="008F4F1D" w:rsidRPr="00315898">
        <w:rPr>
          <w:rFonts w:cstheme="minorHAnsi"/>
          <w:sz w:val="24"/>
          <w:szCs w:val="24"/>
        </w:rPr>
        <w:t xml:space="preserve"> </w:t>
      </w:r>
      <w:r w:rsidR="00AC3537" w:rsidRPr="00315898">
        <w:rPr>
          <w:rFonts w:cstheme="minorHAnsi"/>
          <w:sz w:val="24"/>
          <w:szCs w:val="24"/>
        </w:rPr>
        <w:t>parametric limitation</w:t>
      </w:r>
      <w:r w:rsidR="008F4F1D" w:rsidRPr="00315898">
        <w:rPr>
          <w:rFonts w:cstheme="minorHAnsi"/>
          <w:sz w:val="24"/>
          <w:szCs w:val="24"/>
        </w:rPr>
        <w:t>s</w:t>
      </w:r>
      <w:r w:rsidR="009F27C2">
        <w:rPr>
          <w:rFonts w:cstheme="minorHAnsi"/>
          <w:sz w:val="24"/>
          <w:szCs w:val="24"/>
        </w:rPr>
        <w:t xml:space="preserve"> (cf. Fodor’s point)</w:t>
      </w:r>
      <w:r w:rsidR="000A6338" w:rsidRPr="00315898">
        <w:rPr>
          <w:rFonts w:cstheme="minorHAnsi"/>
          <w:sz w:val="24"/>
          <w:szCs w:val="24"/>
        </w:rPr>
        <w:t xml:space="preserve">. Intuitive understanding </w:t>
      </w:r>
      <w:r w:rsidR="00D2514A" w:rsidRPr="00315898">
        <w:rPr>
          <w:rFonts w:cstheme="minorHAnsi"/>
          <w:sz w:val="24"/>
          <w:szCs w:val="24"/>
        </w:rPr>
        <w:t>of</w:t>
      </w:r>
      <w:r w:rsidR="00332FDB" w:rsidRPr="00315898">
        <w:rPr>
          <w:rFonts w:cstheme="minorHAnsi"/>
          <w:sz w:val="24"/>
          <w:szCs w:val="24"/>
        </w:rPr>
        <w:t xml:space="preserve"> </w:t>
      </w:r>
      <w:r w:rsidR="00F562DC">
        <w:rPr>
          <w:rFonts w:cstheme="minorHAnsi"/>
          <w:sz w:val="24"/>
          <w:szCs w:val="24"/>
        </w:rPr>
        <w:t>a phenomenon</w:t>
      </w:r>
      <w:r w:rsidR="00D2514A" w:rsidRPr="00315898">
        <w:rPr>
          <w:rFonts w:cstheme="minorHAnsi"/>
          <w:sz w:val="24"/>
          <w:szCs w:val="24"/>
        </w:rPr>
        <w:t>, as we define it,</w:t>
      </w:r>
      <w:r w:rsidR="00332FDB" w:rsidRPr="00315898">
        <w:rPr>
          <w:rFonts w:cstheme="minorHAnsi"/>
          <w:sz w:val="24"/>
          <w:szCs w:val="24"/>
        </w:rPr>
        <w:t xml:space="preserve"> </w:t>
      </w:r>
      <w:r w:rsidR="000A6338" w:rsidRPr="00315898">
        <w:rPr>
          <w:rFonts w:cstheme="minorHAnsi"/>
          <w:sz w:val="24"/>
          <w:szCs w:val="24"/>
        </w:rPr>
        <w:t xml:space="preserve">does not require that an agent </w:t>
      </w:r>
      <w:r w:rsidR="005202D3" w:rsidRPr="00315898">
        <w:rPr>
          <w:rFonts w:cstheme="minorHAnsi"/>
          <w:sz w:val="24"/>
          <w:szCs w:val="24"/>
        </w:rPr>
        <w:t>develops</w:t>
      </w:r>
      <w:r w:rsidR="008F4F1D" w:rsidRPr="00315898">
        <w:rPr>
          <w:rFonts w:cstheme="minorHAnsi"/>
          <w:sz w:val="24"/>
          <w:szCs w:val="24"/>
        </w:rPr>
        <w:t xml:space="preserve"> an </w:t>
      </w:r>
      <w:r w:rsidR="000A6338" w:rsidRPr="00315898">
        <w:rPr>
          <w:rFonts w:cstheme="minorHAnsi"/>
          <w:sz w:val="24"/>
          <w:szCs w:val="24"/>
        </w:rPr>
        <w:t>internal representation</w:t>
      </w:r>
      <w:r w:rsidR="00332FDB" w:rsidRPr="00315898">
        <w:rPr>
          <w:rFonts w:cstheme="minorHAnsi"/>
          <w:sz w:val="24"/>
          <w:szCs w:val="24"/>
        </w:rPr>
        <w:t xml:space="preserve"> </w:t>
      </w:r>
      <w:r w:rsidR="00FA087A" w:rsidRPr="00315898">
        <w:rPr>
          <w:rFonts w:cstheme="minorHAnsi"/>
          <w:sz w:val="24"/>
          <w:szCs w:val="24"/>
        </w:rPr>
        <w:t xml:space="preserve">that </w:t>
      </w:r>
      <w:r w:rsidR="000A6338" w:rsidRPr="00315898">
        <w:rPr>
          <w:rFonts w:cstheme="minorHAnsi"/>
          <w:sz w:val="24"/>
          <w:szCs w:val="24"/>
        </w:rPr>
        <w:t xml:space="preserve">is complete and fully detailed. For example, it is obvious that </w:t>
      </w:r>
      <w:r w:rsidR="003A78E5" w:rsidRPr="00315898">
        <w:rPr>
          <w:rFonts w:cstheme="minorHAnsi"/>
          <w:sz w:val="24"/>
          <w:szCs w:val="24"/>
        </w:rPr>
        <w:t xml:space="preserve">no human brain </w:t>
      </w:r>
      <w:r w:rsidR="000A6338" w:rsidRPr="00315898">
        <w:rPr>
          <w:rFonts w:cstheme="minorHAnsi"/>
          <w:sz w:val="24"/>
          <w:szCs w:val="24"/>
        </w:rPr>
        <w:t xml:space="preserve">will </w:t>
      </w:r>
      <w:r w:rsidR="00F42BD3" w:rsidRPr="00315898">
        <w:rPr>
          <w:rFonts w:cstheme="minorHAnsi"/>
          <w:sz w:val="24"/>
          <w:szCs w:val="24"/>
        </w:rPr>
        <w:t xml:space="preserve">ever </w:t>
      </w:r>
      <w:r w:rsidR="00AC3537" w:rsidRPr="00315898">
        <w:rPr>
          <w:rFonts w:cstheme="minorHAnsi"/>
          <w:sz w:val="24"/>
          <w:szCs w:val="24"/>
        </w:rPr>
        <w:t xml:space="preserve">be able to have a </w:t>
      </w:r>
      <w:r w:rsidR="00AC3537" w:rsidRPr="00315898">
        <w:rPr>
          <w:rFonts w:cstheme="minorHAnsi"/>
          <w:i/>
          <w:sz w:val="24"/>
          <w:szCs w:val="24"/>
        </w:rPr>
        <w:t>complete</w:t>
      </w:r>
      <w:r w:rsidR="00AC3537" w:rsidRPr="00315898">
        <w:rPr>
          <w:rFonts w:cstheme="minorHAnsi"/>
          <w:sz w:val="24"/>
          <w:szCs w:val="24"/>
        </w:rPr>
        <w:t xml:space="preserve"> </w:t>
      </w:r>
      <w:r w:rsidR="00050637" w:rsidRPr="00315898">
        <w:rPr>
          <w:rFonts w:cstheme="minorHAnsi"/>
          <w:sz w:val="24"/>
          <w:szCs w:val="24"/>
        </w:rPr>
        <w:t xml:space="preserve">and </w:t>
      </w:r>
      <w:r w:rsidR="00740492" w:rsidRPr="00315898">
        <w:rPr>
          <w:rFonts w:cstheme="minorHAnsi"/>
          <w:sz w:val="24"/>
          <w:szCs w:val="24"/>
        </w:rPr>
        <w:t xml:space="preserve">fully </w:t>
      </w:r>
      <w:r w:rsidR="00050637" w:rsidRPr="00315898">
        <w:rPr>
          <w:rFonts w:cstheme="minorHAnsi"/>
          <w:sz w:val="24"/>
          <w:szCs w:val="24"/>
        </w:rPr>
        <w:t xml:space="preserve">detailed </w:t>
      </w:r>
      <w:r w:rsidR="00AC3537" w:rsidRPr="00315898">
        <w:rPr>
          <w:rFonts w:cstheme="minorHAnsi"/>
          <w:sz w:val="24"/>
          <w:szCs w:val="24"/>
        </w:rPr>
        <w:t xml:space="preserve">cognitive representation of the </w:t>
      </w:r>
      <w:r w:rsidR="00C7113F" w:rsidRPr="00315898">
        <w:rPr>
          <w:rFonts w:cstheme="minorHAnsi"/>
          <w:sz w:val="24"/>
          <w:szCs w:val="24"/>
        </w:rPr>
        <w:t xml:space="preserve">physical structure of the </w:t>
      </w:r>
      <w:r w:rsidR="00050637" w:rsidRPr="00315898">
        <w:rPr>
          <w:rFonts w:cstheme="minorHAnsi"/>
          <w:sz w:val="24"/>
          <w:szCs w:val="24"/>
        </w:rPr>
        <w:t xml:space="preserve">whole </w:t>
      </w:r>
      <w:r w:rsidR="00AC3537" w:rsidRPr="00315898">
        <w:rPr>
          <w:rFonts w:cstheme="minorHAnsi"/>
          <w:sz w:val="24"/>
          <w:szCs w:val="24"/>
        </w:rPr>
        <w:t>solar system</w:t>
      </w:r>
      <w:r w:rsidR="002B343B" w:rsidRPr="00315898">
        <w:rPr>
          <w:rFonts w:cstheme="minorHAnsi"/>
          <w:sz w:val="24"/>
          <w:szCs w:val="24"/>
        </w:rPr>
        <w:t xml:space="preserve"> as described by general relativity</w:t>
      </w:r>
      <w:r w:rsidR="00413AF8">
        <w:rPr>
          <w:rFonts w:cstheme="minorHAnsi"/>
          <w:sz w:val="24"/>
          <w:szCs w:val="24"/>
        </w:rPr>
        <w:t>,</w:t>
      </w:r>
      <w:r w:rsidR="00BA0841">
        <w:rPr>
          <w:rFonts w:cstheme="minorHAnsi"/>
          <w:sz w:val="24"/>
          <w:szCs w:val="24"/>
        </w:rPr>
        <w:t xml:space="preserve"> or of a Helium atom as described by quantum mechanics</w:t>
      </w:r>
      <w:r w:rsidR="00AC3537" w:rsidRPr="00315898">
        <w:rPr>
          <w:rFonts w:cstheme="minorHAnsi"/>
          <w:sz w:val="24"/>
          <w:szCs w:val="24"/>
        </w:rPr>
        <w:t xml:space="preserve">. </w:t>
      </w:r>
      <w:r w:rsidR="00FB18B8" w:rsidRPr="00315898">
        <w:rPr>
          <w:rFonts w:cstheme="minorHAnsi"/>
          <w:sz w:val="24"/>
          <w:szCs w:val="24"/>
        </w:rPr>
        <w:t xml:space="preserve">For our discussion, the </w:t>
      </w:r>
      <w:r w:rsidR="009F58DB" w:rsidRPr="00315898">
        <w:rPr>
          <w:rFonts w:cstheme="minorHAnsi"/>
          <w:sz w:val="24"/>
          <w:szCs w:val="24"/>
        </w:rPr>
        <w:t>question is not</w:t>
      </w:r>
      <w:r w:rsidR="00AC3537" w:rsidRPr="00315898">
        <w:rPr>
          <w:rFonts w:cstheme="minorHAnsi"/>
          <w:sz w:val="24"/>
          <w:szCs w:val="24"/>
        </w:rPr>
        <w:t xml:space="preserve"> whether </w:t>
      </w:r>
      <w:r w:rsidR="006A4CBA">
        <w:rPr>
          <w:rFonts w:cstheme="minorHAnsi"/>
          <w:sz w:val="24"/>
          <w:szCs w:val="24"/>
        </w:rPr>
        <w:t>we can achieve s</w:t>
      </w:r>
      <w:r w:rsidR="006A4CBA">
        <w:rPr>
          <w:rFonts w:cstheme="minorHAnsi"/>
          <w:sz w:val="24"/>
          <w:szCs w:val="24"/>
        </w:rPr>
        <w:t xml:space="preserve">uch </w:t>
      </w:r>
      <w:r w:rsidR="001B73EC">
        <w:rPr>
          <w:rFonts w:cstheme="minorHAnsi"/>
          <w:sz w:val="24"/>
          <w:szCs w:val="24"/>
        </w:rPr>
        <w:t xml:space="preserve">a </w:t>
      </w:r>
      <w:r w:rsidR="00AC3537" w:rsidRPr="002F40ED">
        <w:rPr>
          <w:rFonts w:cstheme="minorHAnsi"/>
          <w:i/>
          <w:sz w:val="24"/>
          <w:szCs w:val="24"/>
        </w:rPr>
        <w:t>complete</w:t>
      </w:r>
      <w:r w:rsidR="00AC3537" w:rsidRPr="00315898">
        <w:rPr>
          <w:rFonts w:cstheme="minorHAnsi"/>
          <w:sz w:val="24"/>
          <w:szCs w:val="24"/>
        </w:rPr>
        <w:t xml:space="preserve"> understanding</w:t>
      </w:r>
      <w:r w:rsidR="00B66E08">
        <w:rPr>
          <w:rFonts w:cstheme="minorHAnsi"/>
          <w:sz w:val="24"/>
          <w:szCs w:val="24"/>
        </w:rPr>
        <w:t xml:space="preserve"> in our mental workspace</w:t>
      </w:r>
      <w:r w:rsidR="00050637" w:rsidRPr="00315898">
        <w:rPr>
          <w:rFonts w:cstheme="minorHAnsi"/>
          <w:sz w:val="24"/>
          <w:szCs w:val="24"/>
        </w:rPr>
        <w:t xml:space="preserve">, but whether </w:t>
      </w:r>
      <w:r w:rsidR="006A4CBA">
        <w:rPr>
          <w:rFonts w:cstheme="minorHAnsi"/>
          <w:sz w:val="24"/>
          <w:szCs w:val="24"/>
        </w:rPr>
        <w:t xml:space="preserve">we </w:t>
      </w:r>
      <w:r w:rsidR="00050637" w:rsidRPr="00315898">
        <w:rPr>
          <w:rFonts w:cstheme="minorHAnsi"/>
          <w:sz w:val="24"/>
          <w:szCs w:val="24"/>
        </w:rPr>
        <w:t xml:space="preserve">can </w:t>
      </w:r>
      <w:r w:rsidR="00D96E21" w:rsidRPr="00315898">
        <w:rPr>
          <w:rFonts w:cstheme="minorHAnsi"/>
          <w:sz w:val="24"/>
          <w:szCs w:val="24"/>
        </w:rPr>
        <w:t xml:space="preserve">develop </w:t>
      </w:r>
      <w:r w:rsidR="00050637" w:rsidRPr="00315898">
        <w:rPr>
          <w:rFonts w:cstheme="minorHAnsi"/>
          <w:sz w:val="24"/>
          <w:szCs w:val="24"/>
        </w:rPr>
        <w:t xml:space="preserve">an intuitive understanding of the </w:t>
      </w:r>
      <w:r w:rsidR="00075881">
        <w:rPr>
          <w:rFonts w:cstheme="minorHAnsi"/>
          <w:sz w:val="24"/>
          <w:szCs w:val="24"/>
        </w:rPr>
        <w:t xml:space="preserve">basic </w:t>
      </w:r>
      <w:r w:rsidR="00050637" w:rsidRPr="00315898">
        <w:rPr>
          <w:rFonts w:cstheme="minorHAnsi"/>
          <w:sz w:val="24"/>
          <w:szCs w:val="24"/>
        </w:rPr>
        <w:t xml:space="preserve">physical </w:t>
      </w:r>
      <w:r w:rsidR="00B05395" w:rsidRPr="00315898">
        <w:rPr>
          <w:rFonts w:cstheme="minorHAnsi"/>
          <w:sz w:val="24"/>
          <w:szCs w:val="24"/>
        </w:rPr>
        <w:t xml:space="preserve">principles </w:t>
      </w:r>
      <w:r w:rsidR="005A7C70">
        <w:rPr>
          <w:rFonts w:cstheme="minorHAnsi"/>
          <w:sz w:val="24"/>
          <w:szCs w:val="24"/>
        </w:rPr>
        <w:t>and structur</w:t>
      </w:r>
      <w:r w:rsidR="008D3961">
        <w:rPr>
          <w:rFonts w:cstheme="minorHAnsi"/>
          <w:sz w:val="24"/>
          <w:szCs w:val="24"/>
        </w:rPr>
        <w:t>e</w:t>
      </w:r>
      <w:r w:rsidR="005A7C70">
        <w:rPr>
          <w:rFonts w:cstheme="minorHAnsi"/>
          <w:sz w:val="24"/>
          <w:szCs w:val="24"/>
        </w:rPr>
        <w:t xml:space="preserve">s </w:t>
      </w:r>
      <w:r w:rsidR="00B05395" w:rsidRPr="00315898">
        <w:rPr>
          <w:rFonts w:cstheme="minorHAnsi"/>
          <w:sz w:val="24"/>
          <w:szCs w:val="24"/>
        </w:rPr>
        <w:t>involv</w:t>
      </w:r>
      <w:r w:rsidR="008C39C5" w:rsidRPr="00315898">
        <w:rPr>
          <w:rFonts w:cstheme="minorHAnsi"/>
          <w:sz w:val="24"/>
          <w:szCs w:val="24"/>
        </w:rPr>
        <w:t>ed</w:t>
      </w:r>
      <w:r w:rsidR="00AB5ECD">
        <w:rPr>
          <w:rFonts w:cstheme="minorHAnsi"/>
          <w:sz w:val="24"/>
          <w:szCs w:val="24"/>
        </w:rPr>
        <w:t>. In th</w:t>
      </w:r>
      <w:r w:rsidR="00245672">
        <w:rPr>
          <w:rFonts w:cstheme="minorHAnsi"/>
          <w:sz w:val="24"/>
          <w:szCs w:val="24"/>
        </w:rPr>
        <w:t>e</w:t>
      </w:r>
      <w:r w:rsidR="00AB5ECD">
        <w:rPr>
          <w:rFonts w:cstheme="minorHAnsi"/>
          <w:sz w:val="24"/>
          <w:szCs w:val="24"/>
        </w:rPr>
        <w:t xml:space="preserve"> case of </w:t>
      </w:r>
      <w:r w:rsidR="00245672">
        <w:rPr>
          <w:rFonts w:cstheme="minorHAnsi"/>
          <w:sz w:val="24"/>
          <w:szCs w:val="24"/>
        </w:rPr>
        <w:t xml:space="preserve">a </w:t>
      </w:r>
      <w:r w:rsidR="00893BA9" w:rsidRPr="00315898">
        <w:rPr>
          <w:rFonts w:cstheme="minorHAnsi"/>
          <w:sz w:val="24"/>
          <w:szCs w:val="24"/>
        </w:rPr>
        <w:t>relativi</w:t>
      </w:r>
      <w:r w:rsidR="00245672">
        <w:rPr>
          <w:rFonts w:cstheme="minorHAnsi"/>
          <w:sz w:val="24"/>
          <w:szCs w:val="24"/>
        </w:rPr>
        <w:t>stic description of the solar system</w:t>
      </w:r>
      <w:r w:rsidR="00AB5ECD">
        <w:rPr>
          <w:rFonts w:cstheme="minorHAnsi"/>
          <w:sz w:val="24"/>
          <w:szCs w:val="24"/>
        </w:rPr>
        <w:t xml:space="preserve">, this includes the principles of </w:t>
      </w:r>
      <w:r w:rsidR="00050637" w:rsidRPr="00315898">
        <w:rPr>
          <w:rFonts w:cstheme="minorHAnsi"/>
          <w:sz w:val="24"/>
          <w:szCs w:val="24"/>
        </w:rPr>
        <w:t xml:space="preserve">gravity, </w:t>
      </w:r>
      <w:r w:rsidR="003B464B" w:rsidRPr="00315898">
        <w:rPr>
          <w:rFonts w:cstheme="minorHAnsi"/>
          <w:sz w:val="24"/>
          <w:szCs w:val="24"/>
        </w:rPr>
        <w:t>wor</w:t>
      </w:r>
      <w:r w:rsidR="00BA0841">
        <w:rPr>
          <w:rFonts w:cstheme="minorHAnsi"/>
          <w:sz w:val="24"/>
          <w:szCs w:val="24"/>
        </w:rPr>
        <w:t>l</w:t>
      </w:r>
      <w:r w:rsidR="003B464B" w:rsidRPr="00315898">
        <w:rPr>
          <w:rFonts w:cstheme="minorHAnsi"/>
          <w:sz w:val="24"/>
          <w:szCs w:val="24"/>
        </w:rPr>
        <w:t xml:space="preserve">dlines, speed of light, </w:t>
      </w:r>
      <w:r w:rsidR="00050637" w:rsidRPr="00315898">
        <w:rPr>
          <w:rFonts w:cstheme="minorHAnsi"/>
          <w:sz w:val="24"/>
          <w:szCs w:val="24"/>
        </w:rPr>
        <w:t xml:space="preserve">inertia, </w:t>
      </w:r>
      <w:r w:rsidR="0086453D">
        <w:rPr>
          <w:rFonts w:cstheme="minorHAnsi"/>
          <w:sz w:val="24"/>
          <w:szCs w:val="24"/>
        </w:rPr>
        <w:t>space</w:t>
      </w:r>
      <w:r w:rsidR="00050637" w:rsidRPr="00315898">
        <w:rPr>
          <w:rFonts w:cstheme="minorHAnsi"/>
          <w:sz w:val="24"/>
          <w:szCs w:val="24"/>
        </w:rPr>
        <w:t>time curvature...</w:t>
      </w:r>
      <w:r w:rsidR="00BA0841">
        <w:rPr>
          <w:rFonts w:cstheme="minorHAnsi"/>
          <w:sz w:val="24"/>
          <w:szCs w:val="24"/>
        </w:rPr>
        <w:t xml:space="preserve"> </w:t>
      </w:r>
      <w:r w:rsidR="00AB5ECD">
        <w:rPr>
          <w:rFonts w:cstheme="minorHAnsi"/>
          <w:sz w:val="24"/>
          <w:szCs w:val="24"/>
        </w:rPr>
        <w:t xml:space="preserve">In the case of the structure of the </w:t>
      </w:r>
      <w:r w:rsidR="00BA0841">
        <w:rPr>
          <w:rFonts w:cstheme="minorHAnsi"/>
          <w:sz w:val="24"/>
          <w:szCs w:val="24"/>
        </w:rPr>
        <w:t>atom</w:t>
      </w:r>
      <w:r w:rsidR="00AB5ECD">
        <w:rPr>
          <w:rFonts w:cstheme="minorHAnsi"/>
          <w:sz w:val="24"/>
          <w:szCs w:val="24"/>
        </w:rPr>
        <w:t xml:space="preserve">s, this includes </w:t>
      </w:r>
      <w:r w:rsidR="00BA0841">
        <w:rPr>
          <w:rFonts w:cstheme="minorHAnsi"/>
          <w:sz w:val="24"/>
          <w:szCs w:val="24"/>
        </w:rPr>
        <w:t>energy levels, hyperfine splitting, excited states, exchange forces…</w:t>
      </w:r>
      <w:r w:rsidR="00050637" w:rsidRPr="00315898">
        <w:rPr>
          <w:rFonts w:cstheme="minorHAnsi"/>
          <w:sz w:val="24"/>
          <w:szCs w:val="24"/>
        </w:rPr>
        <w:t xml:space="preserve"> </w:t>
      </w:r>
      <w:r w:rsidR="00DA23A3">
        <w:rPr>
          <w:rFonts w:cstheme="minorHAnsi"/>
          <w:sz w:val="24"/>
          <w:szCs w:val="24"/>
        </w:rPr>
        <w:t>Our question thus becomes: i</w:t>
      </w:r>
      <w:r w:rsidR="00050637" w:rsidRPr="00315898">
        <w:rPr>
          <w:rFonts w:cstheme="minorHAnsi"/>
          <w:sz w:val="24"/>
          <w:szCs w:val="24"/>
        </w:rPr>
        <w:t xml:space="preserve">s such an intuitive understanding possible, or is it </w:t>
      </w:r>
      <w:r w:rsidR="00AC3537" w:rsidRPr="00315898">
        <w:rPr>
          <w:rFonts w:cstheme="minorHAnsi"/>
          <w:sz w:val="24"/>
          <w:szCs w:val="24"/>
        </w:rPr>
        <w:t>ruled out in principle</w:t>
      </w:r>
      <w:r w:rsidR="00050637" w:rsidRPr="00315898">
        <w:rPr>
          <w:rFonts w:cstheme="minorHAnsi"/>
          <w:sz w:val="24"/>
          <w:szCs w:val="24"/>
        </w:rPr>
        <w:t xml:space="preserve"> </w:t>
      </w:r>
      <w:r w:rsidR="00AC3537" w:rsidRPr="00315898">
        <w:rPr>
          <w:rFonts w:cstheme="minorHAnsi"/>
          <w:sz w:val="24"/>
          <w:szCs w:val="24"/>
        </w:rPr>
        <w:t>because of some insurmountable cognitive obstacle</w:t>
      </w:r>
      <w:r w:rsidR="00050637" w:rsidRPr="00315898">
        <w:rPr>
          <w:rFonts w:cstheme="minorHAnsi"/>
          <w:sz w:val="24"/>
          <w:szCs w:val="24"/>
        </w:rPr>
        <w:t>?</w:t>
      </w:r>
    </w:p>
    <w:p w14:paraId="664329B6" w14:textId="7624924A" w:rsidR="008B5EFE" w:rsidRPr="00315898" w:rsidRDefault="008B5EFE" w:rsidP="00984DC7">
      <w:pPr>
        <w:pStyle w:val="Kop2"/>
        <w:rPr>
          <w:color w:val="auto"/>
        </w:rPr>
      </w:pPr>
      <w:bookmarkStart w:id="8" w:name="_Toc516146729"/>
      <w:r w:rsidRPr="00315898">
        <w:rPr>
          <w:color w:val="auto"/>
        </w:rPr>
        <w:lastRenderedPageBreak/>
        <w:t xml:space="preserve">Jumping from intuitive to representational </w:t>
      </w:r>
      <w:r w:rsidR="00A11970" w:rsidRPr="00315898">
        <w:rPr>
          <w:color w:val="auto"/>
        </w:rPr>
        <w:t>limits</w:t>
      </w:r>
      <w:bookmarkEnd w:id="8"/>
    </w:p>
    <w:p w14:paraId="761FC45B" w14:textId="67E4A591" w:rsidR="009E71EA" w:rsidRPr="00315898" w:rsidRDefault="008B5EFE" w:rsidP="006E3BDB">
      <w:pPr>
        <w:spacing w:after="120" w:line="360" w:lineRule="auto"/>
        <w:jc w:val="both"/>
        <w:rPr>
          <w:rFonts w:cstheme="minorHAnsi"/>
          <w:sz w:val="24"/>
          <w:szCs w:val="24"/>
        </w:rPr>
      </w:pPr>
      <w:r w:rsidRPr="00315898">
        <w:rPr>
          <w:rFonts w:cstheme="minorHAnsi"/>
          <w:sz w:val="24"/>
          <w:szCs w:val="24"/>
        </w:rPr>
        <w:t>R</w:t>
      </w:r>
      <w:r w:rsidR="00E064D4" w:rsidRPr="00315898">
        <w:rPr>
          <w:rFonts w:cstheme="minorHAnsi"/>
          <w:sz w:val="24"/>
          <w:szCs w:val="24"/>
        </w:rPr>
        <w:t xml:space="preserve">epresentational </w:t>
      </w:r>
      <w:r w:rsidR="0023722F" w:rsidRPr="00315898">
        <w:rPr>
          <w:rFonts w:cstheme="minorHAnsi"/>
          <w:sz w:val="24"/>
          <w:szCs w:val="24"/>
        </w:rPr>
        <w:t xml:space="preserve">access </w:t>
      </w:r>
      <w:r w:rsidR="00E064D4" w:rsidRPr="00315898">
        <w:rPr>
          <w:rFonts w:cstheme="minorHAnsi"/>
          <w:sz w:val="24"/>
          <w:szCs w:val="24"/>
        </w:rPr>
        <w:t xml:space="preserve">describes a relation between the world and our </w:t>
      </w:r>
      <w:r w:rsidR="00195229" w:rsidRPr="00315898">
        <w:rPr>
          <w:rFonts w:cstheme="minorHAnsi"/>
          <w:sz w:val="24"/>
          <w:szCs w:val="24"/>
        </w:rPr>
        <w:t xml:space="preserve">(scientific) </w:t>
      </w:r>
      <w:r w:rsidR="00E064D4" w:rsidRPr="00315898">
        <w:rPr>
          <w:rFonts w:cstheme="minorHAnsi"/>
          <w:sz w:val="24"/>
          <w:szCs w:val="24"/>
        </w:rPr>
        <w:t xml:space="preserve">representations of it, </w:t>
      </w:r>
      <w:r w:rsidR="00290247" w:rsidRPr="00315898">
        <w:rPr>
          <w:rFonts w:cstheme="minorHAnsi"/>
          <w:sz w:val="24"/>
          <w:szCs w:val="24"/>
        </w:rPr>
        <w:t xml:space="preserve">whereas </w:t>
      </w:r>
      <w:r w:rsidR="005A4008" w:rsidRPr="00315898">
        <w:rPr>
          <w:rFonts w:cstheme="minorHAnsi"/>
          <w:sz w:val="24"/>
          <w:szCs w:val="24"/>
        </w:rPr>
        <w:t xml:space="preserve">intuitive </w:t>
      </w:r>
      <w:r w:rsidR="0023722F" w:rsidRPr="00315898">
        <w:rPr>
          <w:rFonts w:cstheme="minorHAnsi"/>
          <w:sz w:val="24"/>
          <w:szCs w:val="24"/>
        </w:rPr>
        <w:t xml:space="preserve">understanding </w:t>
      </w:r>
      <w:r w:rsidR="00E064D4" w:rsidRPr="00315898">
        <w:rPr>
          <w:rFonts w:cstheme="minorHAnsi"/>
          <w:sz w:val="24"/>
          <w:szCs w:val="24"/>
        </w:rPr>
        <w:t xml:space="preserve">describes a relationship between </w:t>
      </w:r>
      <w:r w:rsidR="008070ED" w:rsidRPr="00315898">
        <w:rPr>
          <w:rFonts w:cstheme="minorHAnsi"/>
          <w:sz w:val="24"/>
          <w:szCs w:val="24"/>
        </w:rPr>
        <w:t xml:space="preserve">our </w:t>
      </w:r>
      <w:r w:rsidR="00E064D4" w:rsidRPr="00315898">
        <w:rPr>
          <w:rFonts w:cstheme="minorHAnsi"/>
          <w:sz w:val="24"/>
          <w:szCs w:val="24"/>
        </w:rPr>
        <w:t xml:space="preserve">representations and our </w:t>
      </w:r>
      <w:r w:rsidR="00B815E9" w:rsidRPr="00315898">
        <w:rPr>
          <w:rFonts w:cstheme="minorHAnsi"/>
          <w:sz w:val="24"/>
          <w:szCs w:val="24"/>
        </w:rPr>
        <w:t>minds</w:t>
      </w:r>
      <w:r w:rsidR="00E064D4" w:rsidRPr="00315898">
        <w:rPr>
          <w:rFonts w:cstheme="minorHAnsi"/>
          <w:sz w:val="24"/>
          <w:szCs w:val="24"/>
        </w:rPr>
        <w:t xml:space="preserve">. </w:t>
      </w:r>
      <w:r w:rsidR="000038DB" w:rsidRPr="00315898">
        <w:rPr>
          <w:rFonts w:cstheme="minorHAnsi"/>
          <w:sz w:val="24"/>
          <w:szCs w:val="24"/>
        </w:rPr>
        <w:t xml:space="preserve">It is important to distinguish between these two types of cognitive limitation, because in </w:t>
      </w:r>
      <w:r w:rsidR="001B5633" w:rsidRPr="00315898">
        <w:rPr>
          <w:rFonts w:cstheme="minorHAnsi"/>
          <w:sz w:val="24"/>
          <w:szCs w:val="24"/>
        </w:rPr>
        <w:t xml:space="preserve">many pronouncements </w:t>
      </w:r>
      <w:r w:rsidR="009E05FD" w:rsidRPr="00315898">
        <w:rPr>
          <w:rFonts w:cstheme="minorHAnsi"/>
          <w:sz w:val="24"/>
          <w:szCs w:val="24"/>
        </w:rPr>
        <w:t>of mystery or closure</w:t>
      </w:r>
      <w:r w:rsidR="001B5633" w:rsidRPr="00315898">
        <w:rPr>
          <w:rFonts w:cstheme="minorHAnsi"/>
          <w:sz w:val="24"/>
          <w:szCs w:val="24"/>
        </w:rPr>
        <w:t xml:space="preserve">, it is unclear exactly what form </w:t>
      </w:r>
      <w:r w:rsidR="00ED50D2" w:rsidRPr="00315898">
        <w:rPr>
          <w:rFonts w:cstheme="minorHAnsi"/>
          <w:sz w:val="24"/>
          <w:szCs w:val="24"/>
        </w:rPr>
        <w:t xml:space="preserve">of limitation </w:t>
      </w:r>
      <w:r w:rsidR="001B5633" w:rsidRPr="00315898">
        <w:rPr>
          <w:rFonts w:cstheme="minorHAnsi"/>
          <w:sz w:val="24"/>
          <w:szCs w:val="24"/>
        </w:rPr>
        <w:t>i</w:t>
      </w:r>
      <w:r w:rsidR="006C3807" w:rsidRPr="00315898">
        <w:rPr>
          <w:rFonts w:cstheme="minorHAnsi"/>
          <w:sz w:val="24"/>
          <w:szCs w:val="24"/>
        </w:rPr>
        <w:t xml:space="preserve">s </w:t>
      </w:r>
      <w:r w:rsidR="000A5913" w:rsidRPr="00315898">
        <w:rPr>
          <w:rFonts w:cstheme="minorHAnsi"/>
          <w:sz w:val="24"/>
          <w:szCs w:val="24"/>
        </w:rPr>
        <w:t>intended</w:t>
      </w:r>
      <w:r w:rsidR="001B5633" w:rsidRPr="00315898">
        <w:rPr>
          <w:rFonts w:cstheme="minorHAnsi"/>
          <w:sz w:val="24"/>
          <w:szCs w:val="24"/>
        </w:rPr>
        <w:t>, and often different cognitive limitations are conflated.</w:t>
      </w:r>
      <w:r w:rsidR="00634A2B" w:rsidRPr="00315898">
        <w:rPr>
          <w:rStyle w:val="Voetnootmarkering"/>
          <w:rFonts w:cstheme="minorHAnsi"/>
          <w:sz w:val="24"/>
          <w:szCs w:val="24"/>
        </w:rPr>
        <w:footnoteReference w:id="5"/>
      </w:r>
      <w:r w:rsidR="001F4ADB" w:rsidRPr="00315898">
        <w:rPr>
          <w:rFonts w:cstheme="minorHAnsi"/>
          <w:sz w:val="24"/>
          <w:szCs w:val="24"/>
        </w:rPr>
        <w:t xml:space="preserve"> </w:t>
      </w:r>
      <w:r w:rsidR="00384DC4" w:rsidRPr="00315898">
        <w:rPr>
          <w:rFonts w:cstheme="minorHAnsi"/>
          <w:sz w:val="24"/>
          <w:szCs w:val="24"/>
        </w:rPr>
        <w:t xml:space="preserve">McGinn, for instance, </w:t>
      </w:r>
      <w:r w:rsidR="008B2C5A" w:rsidRPr="00315898">
        <w:rPr>
          <w:rFonts w:cstheme="minorHAnsi"/>
          <w:sz w:val="24"/>
          <w:szCs w:val="24"/>
        </w:rPr>
        <w:t>characterizes</w:t>
      </w:r>
      <w:r w:rsidR="00384DC4" w:rsidRPr="00315898">
        <w:rPr>
          <w:rFonts w:cstheme="minorHAnsi"/>
          <w:sz w:val="24"/>
          <w:szCs w:val="24"/>
        </w:rPr>
        <w:t xml:space="preserve"> his thesis as one of </w:t>
      </w:r>
      <w:r w:rsidR="003528F4" w:rsidRPr="00315898">
        <w:rPr>
          <w:rFonts w:cstheme="minorHAnsi"/>
          <w:sz w:val="24"/>
          <w:szCs w:val="24"/>
        </w:rPr>
        <w:t>“epistemic inaccessibility”</w:t>
      </w:r>
      <w:r w:rsidR="00263F08" w:rsidRPr="00315898">
        <w:rPr>
          <w:rFonts w:cstheme="minorHAnsi"/>
          <w:sz w:val="24"/>
          <w:szCs w:val="24"/>
        </w:rPr>
        <w:t xml:space="preserve"> </w:t>
      </w:r>
      <w:r w:rsidR="00780E7D" w:rsidRPr="00315898">
        <w:rPr>
          <w:rFonts w:cstheme="minorHAnsi"/>
          <w:sz w:val="24"/>
          <w:szCs w:val="24"/>
        </w:rPr>
        <w:fldChar w:fldCharType="begin"/>
      </w:r>
      <w:r w:rsidR="00062E2B">
        <w:rPr>
          <w:rFonts w:cstheme="minorHAnsi"/>
          <w:sz w:val="24"/>
          <w:szCs w:val="24"/>
        </w:rPr>
        <w:instrText xml:space="preserve"> ADDIN EN.CITE &lt;EndNote&gt;&lt;Cite&gt;&lt;Author&gt;McGinn&lt;/Author&gt;&lt;Year&gt;1993&lt;/Year&gt;&lt;IDText&gt;Problems in philosophy: The limits of inquiry&lt;/IDText&gt;&lt;Pages&gt;4&lt;/Pages&gt;&lt;DisplayText&gt;(McGinn, 1993, p. 4)&lt;/DisplayText&gt;&lt;record&gt;&lt;isbn&gt;1557864748&lt;/isbn&gt;&lt;titles&gt;&lt;title&gt;Problems in philosophy: The limits of inquiry&lt;/title&gt;&lt;short-title&gt;Problems in philosophy: The limits of inquiry&lt;/short-title&gt;&lt;/titles&gt;&lt;contributors&gt;&lt;authors&gt;&lt;author&gt;McGinn, Colin&lt;/author&gt;&lt;/authors&gt;&lt;/contributors&gt;&lt;added-date format="utc"&gt;1497975551&lt;/added-date&gt;&lt;ref-type name="Book"&gt;6&lt;/ref-type&gt;&lt;dates&gt;&lt;year&gt;1993&lt;/year&gt;&lt;/dates&gt;&lt;rec-number&gt;3056&lt;/rec-number&gt;&lt;publisher&gt;Blackwell Oxford&lt;/publisher&gt;&lt;last-updated-date format="utc"&gt;1497975551&lt;/last-updated-date&gt;&lt;/record&gt;&lt;/Cite&gt;&lt;/EndNote&gt;</w:instrText>
      </w:r>
      <w:r w:rsidR="00780E7D" w:rsidRPr="00315898">
        <w:rPr>
          <w:rFonts w:cstheme="minorHAnsi"/>
          <w:sz w:val="24"/>
          <w:szCs w:val="24"/>
        </w:rPr>
        <w:fldChar w:fldCharType="separate"/>
      </w:r>
      <w:r w:rsidR="00062E2B">
        <w:rPr>
          <w:rFonts w:cstheme="minorHAnsi"/>
          <w:noProof/>
          <w:sz w:val="24"/>
          <w:szCs w:val="24"/>
        </w:rPr>
        <w:t>(McGinn, 1993, p. 4)</w:t>
      </w:r>
      <w:r w:rsidR="00780E7D" w:rsidRPr="00315898">
        <w:rPr>
          <w:rFonts w:cstheme="minorHAnsi"/>
          <w:sz w:val="24"/>
          <w:szCs w:val="24"/>
        </w:rPr>
        <w:fldChar w:fldCharType="end"/>
      </w:r>
      <w:r w:rsidR="00263F08" w:rsidRPr="00315898">
        <w:rPr>
          <w:rFonts w:cstheme="minorHAnsi"/>
          <w:sz w:val="24"/>
          <w:szCs w:val="24"/>
        </w:rPr>
        <w:t>, the impossibility of “convert[</w:t>
      </w:r>
      <w:proofErr w:type="spellStart"/>
      <w:r w:rsidR="00263F08" w:rsidRPr="00315898">
        <w:rPr>
          <w:rFonts w:cstheme="minorHAnsi"/>
          <w:sz w:val="24"/>
          <w:szCs w:val="24"/>
        </w:rPr>
        <w:t>ing</w:t>
      </w:r>
      <w:proofErr w:type="spellEnd"/>
      <w:r w:rsidR="00263F08" w:rsidRPr="00315898">
        <w:rPr>
          <w:rFonts w:cstheme="minorHAnsi"/>
          <w:sz w:val="24"/>
          <w:szCs w:val="24"/>
        </w:rPr>
        <w:t xml:space="preserve">] the problem into regular science” </w:t>
      </w:r>
      <w:r w:rsidR="00780E7D" w:rsidRPr="00315898">
        <w:rPr>
          <w:rFonts w:cstheme="minorHAnsi"/>
          <w:sz w:val="24"/>
          <w:szCs w:val="24"/>
        </w:rPr>
        <w:fldChar w:fldCharType="begin"/>
      </w:r>
      <w:r w:rsidR="00062E2B">
        <w:rPr>
          <w:rFonts w:cstheme="minorHAnsi"/>
          <w:sz w:val="24"/>
          <w:szCs w:val="24"/>
        </w:rPr>
        <w:instrText xml:space="preserve"> ADDIN EN.CITE &lt;EndNote&gt;&lt;Cite ExcludeAuth="1" ExcludeYear="1"&gt;&lt;Author&gt;McGinn&lt;/Author&gt;&lt;Year&gt;1993&lt;/Year&gt;&lt;IDText&gt;Problems in philosophy: The limits of inquiry&lt;/IDText&gt;&lt;Pages&gt;40&lt;/Pages&gt;&lt;DisplayText&gt;(p. 40)&lt;/DisplayText&gt;&lt;record&gt;&lt;isbn&gt;1557864748&lt;/isbn&gt;&lt;titles&gt;&lt;title&gt;Problems in philosophy: The limits of inquiry&lt;/title&gt;&lt;short-title&gt;Problems in philosophy: The limits of inquiry&lt;/short-title&gt;&lt;/titles&gt;&lt;contributors&gt;&lt;authors&gt;&lt;author&gt;McGinn, Colin&lt;/author&gt;&lt;/authors&gt;&lt;/contributors&gt;&lt;added-date format="utc"&gt;1497975551&lt;/added-date&gt;&lt;ref-type name="Book"&gt;6&lt;/ref-type&gt;&lt;dates&gt;&lt;year&gt;1993&lt;/year&gt;&lt;/dates&gt;&lt;rec-number&gt;3056&lt;/rec-number&gt;&lt;publisher&gt;Blackwell Oxford&lt;/publisher&gt;&lt;last-updated-date format="utc"&gt;1497975551&lt;/last-updated-date&gt;&lt;/record&gt;&lt;/Cite&gt;&lt;/EndNote&gt;</w:instrText>
      </w:r>
      <w:r w:rsidR="00780E7D" w:rsidRPr="00315898">
        <w:rPr>
          <w:rFonts w:cstheme="minorHAnsi"/>
          <w:sz w:val="24"/>
          <w:szCs w:val="24"/>
        </w:rPr>
        <w:fldChar w:fldCharType="separate"/>
      </w:r>
      <w:r w:rsidR="00062E2B">
        <w:rPr>
          <w:rFonts w:cstheme="minorHAnsi"/>
          <w:noProof/>
          <w:sz w:val="24"/>
          <w:szCs w:val="24"/>
        </w:rPr>
        <w:t>(p. 40)</w:t>
      </w:r>
      <w:r w:rsidR="00780E7D" w:rsidRPr="00315898">
        <w:rPr>
          <w:rFonts w:cstheme="minorHAnsi"/>
          <w:sz w:val="24"/>
          <w:szCs w:val="24"/>
        </w:rPr>
        <w:fldChar w:fldCharType="end"/>
      </w:r>
      <w:r w:rsidR="006E3BDB" w:rsidRPr="00315898">
        <w:rPr>
          <w:rFonts w:cstheme="minorHAnsi"/>
          <w:sz w:val="24"/>
          <w:szCs w:val="24"/>
        </w:rPr>
        <w:t xml:space="preserve">. </w:t>
      </w:r>
      <w:r w:rsidR="009F0C2E" w:rsidRPr="00315898">
        <w:rPr>
          <w:rFonts w:cstheme="minorHAnsi"/>
          <w:sz w:val="24"/>
          <w:szCs w:val="24"/>
        </w:rPr>
        <w:t xml:space="preserve">About </w:t>
      </w:r>
      <w:r w:rsidR="00780E7D" w:rsidRPr="00315898">
        <w:rPr>
          <w:rFonts w:cstheme="minorHAnsi"/>
          <w:sz w:val="24"/>
          <w:szCs w:val="24"/>
        </w:rPr>
        <w:t xml:space="preserve">the mind-body problem, McGinn has written that </w:t>
      </w:r>
      <w:r w:rsidR="00D00B1A" w:rsidRPr="00315898">
        <w:rPr>
          <w:rFonts w:cstheme="minorHAnsi"/>
          <w:sz w:val="24"/>
          <w:szCs w:val="24"/>
        </w:rPr>
        <w:t xml:space="preserve">“the correct </w:t>
      </w:r>
      <w:r w:rsidR="00D00B1A" w:rsidRPr="00315898">
        <w:rPr>
          <w:rFonts w:cstheme="minorHAnsi"/>
          <w:i/>
          <w:sz w:val="24"/>
          <w:szCs w:val="24"/>
        </w:rPr>
        <w:t>theory</w:t>
      </w:r>
      <w:r w:rsidR="00D00B1A" w:rsidRPr="00315898">
        <w:rPr>
          <w:rFonts w:cstheme="minorHAnsi"/>
          <w:sz w:val="24"/>
          <w:szCs w:val="24"/>
        </w:rPr>
        <w:t xml:space="preserve"> is inaccessible to the human intellect”</w:t>
      </w:r>
      <w:r w:rsidR="00780E7D" w:rsidRPr="00315898">
        <w:rPr>
          <w:rFonts w:cstheme="minorHAnsi"/>
          <w:sz w:val="24"/>
          <w:szCs w:val="24"/>
        </w:rPr>
        <w:t xml:space="preserve">  </w:t>
      </w:r>
      <w:r w:rsidR="00780E7D" w:rsidRPr="00315898">
        <w:rPr>
          <w:rFonts w:cstheme="minorHAnsi"/>
          <w:sz w:val="24"/>
          <w:szCs w:val="24"/>
        </w:rPr>
        <w:fldChar w:fldCharType="begin"/>
      </w:r>
      <w:r w:rsidR="00062E2B">
        <w:rPr>
          <w:rFonts w:cstheme="minorHAnsi"/>
          <w:sz w:val="24"/>
          <w:szCs w:val="24"/>
        </w:rPr>
        <w:instrText xml:space="preserve"> ADDIN EN.CITE &lt;EndNote&gt;&lt;Cite ExcludeAuth="1"&gt;&lt;Author&gt;McGinn&lt;/Author&gt;&lt;Year&gt;1994&lt;/Year&gt;&lt;IDText&gt;The problem of philosophy&lt;/IDText&gt;&lt;Suffix&gt;`, our emphasis&lt;/Suffix&gt;&lt;Pages&gt;145&lt;/Pages&gt;&lt;DisplayText&gt;(1994, p. 145, our emphasis)&lt;/DisplayText&gt;&lt;record&gt;&lt;foreign-keys&gt;&lt;key app="EN" db-id="es9ttvsd1p2xatet5etpvexn02w99r5s0etd"&gt;391&lt;/key&gt;&lt;/foreign-keys&gt;&lt;titles&gt;&lt;title&gt;The problem of philosophy&lt;/title&gt;&lt;secondary-title&gt;Philosophical Studies&lt;/secondary-title&gt;&lt;/titles&gt;&lt;pages&gt;133-156&lt;/pages&gt;&lt;number&gt;2&lt;/number&gt;&lt;contributors&gt;&lt;authors&gt;&lt;author&gt;McGinn, Colin&lt;/author&gt;&lt;/authors&gt;&lt;/contributors&gt;&lt;added-date format="utc"&gt;1374484573&lt;/added-date&gt;&lt;ref-type name="Journal Article"&gt;17&lt;/ref-type&gt;&lt;dates&gt;&lt;year&gt;1994&lt;/year&gt;&lt;/dates&gt;&lt;rec-number&gt;484&lt;/rec-number&gt;&lt;last-updated-date format="utc"&gt;1498051879&lt;/last-updated-date&gt;&lt;volume&gt;76&lt;/volume&gt;&lt;/record&gt;&lt;/Cite&gt;&lt;/EndNote&gt;</w:instrText>
      </w:r>
      <w:r w:rsidR="00780E7D" w:rsidRPr="00315898">
        <w:rPr>
          <w:rFonts w:cstheme="minorHAnsi"/>
          <w:sz w:val="24"/>
          <w:szCs w:val="24"/>
        </w:rPr>
        <w:fldChar w:fldCharType="separate"/>
      </w:r>
      <w:r w:rsidR="00062E2B">
        <w:rPr>
          <w:rFonts w:cstheme="minorHAnsi"/>
          <w:noProof/>
          <w:sz w:val="24"/>
          <w:szCs w:val="24"/>
        </w:rPr>
        <w:t>(1994, p. 145, our emphasis)</w:t>
      </w:r>
      <w:r w:rsidR="00780E7D" w:rsidRPr="00315898">
        <w:rPr>
          <w:rFonts w:cstheme="minorHAnsi"/>
          <w:sz w:val="24"/>
          <w:szCs w:val="24"/>
        </w:rPr>
        <w:fldChar w:fldCharType="end"/>
      </w:r>
      <w:r w:rsidR="00780E7D" w:rsidRPr="00315898">
        <w:rPr>
          <w:rFonts w:cstheme="minorHAnsi"/>
          <w:sz w:val="24"/>
          <w:szCs w:val="24"/>
        </w:rPr>
        <w:t xml:space="preserve">. </w:t>
      </w:r>
      <w:r w:rsidR="00A81904" w:rsidRPr="00315898">
        <w:rPr>
          <w:rFonts w:cstheme="minorHAnsi"/>
          <w:sz w:val="24"/>
          <w:szCs w:val="24"/>
        </w:rPr>
        <w:t xml:space="preserve">But then </w:t>
      </w:r>
      <w:r w:rsidR="006E3BDB" w:rsidRPr="00315898">
        <w:rPr>
          <w:rFonts w:cstheme="minorHAnsi"/>
          <w:sz w:val="24"/>
          <w:szCs w:val="24"/>
        </w:rPr>
        <w:t xml:space="preserve">McGinn </w:t>
      </w:r>
      <w:r w:rsidR="005B404E">
        <w:rPr>
          <w:rFonts w:cstheme="minorHAnsi"/>
          <w:sz w:val="24"/>
          <w:szCs w:val="24"/>
        </w:rPr>
        <w:t xml:space="preserve">proceeds to </w:t>
      </w:r>
      <w:r w:rsidR="00163523" w:rsidRPr="00315898">
        <w:rPr>
          <w:rFonts w:cstheme="minorHAnsi"/>
          <w:sz w:val="24"/>
          <w:szCs w:val="24"/>
        </w:rPr>
        <w:t xml:space="preserve">offers arguments that </w:t>
      </w:r>
      <w:r w:rsidR="001C539A">
        <w:rPr>
          <w:rFonts w:cstheme="minorHAnsi"/>
          <w:sz w:val="24"/>
          <w:szCs w:val="24"/>
        </w:rPr>
        <w:t xml:space="preserve">only </w:t>
      </w:r>
      <w:r w:rsidR="006E3BDB" w:rsidRPr="00315898">
        <w:rPr>
          <w:rFonts w:cstheme="minorHAnsi"/>
          <w:sz w:val="24"/>
          <w:szCs w:val="24"/>
        </w:rPr>
        <w:t xml:space="preserve">bear on the </w:t>
      </w:r>
      <w:r w:rsidR="00163523" w:rsidRPr="00315898">
        <w:rPr>
          <w:rFonts w:cstheme="minorHAnsi"/>
          <w:sz w:val="24"/>
          <w:szCs w:val="24"/>
        </w:rPr>
        <w:t>psycholog</w:t>
      </w:r>
      <w:r w:rsidR="006E3BDB" w:rsidRPr="00315898">
        <w:rPr>
          <w:rFonts w:cstheme="minorHAnsi"/>
          <w:sz w:val="24"/>
          <w:szCs w:val="24"/>
        </w:rPr>
        <w:t xml:space="preserve">ical difficulties human beings experience when trying to </w:t>
      </w:r>
      <w:r w:rsidR="006E3BDB" w:rsidRPr="00315898">
        <w:rPr>
          <w:rFonts w:cstheme="minorHAnsi"/>
          <w:i/>
          <w:sz w:val="24"/>
          <w:szCs w:val="24"/>
        </w:rPr>
        <w:t>grasp</w:t>
      </w:r>
      <w:r w:rsidR="006E3BDB" w:rsidRPr="00315898">
        <w:rPr>
          <w:rFonts w:cstheme="minorHAnsi"/>
          <w:sz w:val="24"/>
          <w:szCs w:val="24"/>
        </w:rPr>
        <w:t xml:space="preserve"> </w:t>
      </w:r>
      <w:r w:rsidR="00EF4187" w:rsidRPr="00315898">
        <w:rPr>
          <w:rFonts w:cstheme="minorHAnsi"/>
          <w:sz w:val="24"/>
          <w:szCs w:val="24"/>
        </w:rPr>
        <w:t xml:space="preserve">the relevant </w:t>
      </w:r>
      <w:r w:rsidR="006E3BDB" w:rsidRPr="00315898">
        <w:rPr>
          <w:rFonts w:cstheme="minorHAnsi"/>
          <w:sz w:val="24"/>
          <w:szCs w:val="24"/>
        </w:rPr>
        <w:t>scientific theories</w:t>
      </w:r>
      <w:r w:rsidR="00163523" w:rsidRPr="00315898">
        <w:rPr>
          <w:rFonts w:cstheme="minorHAnsi"/>
          <w:sz w:val="24"/>
          <w:szCs w:val="24"/>
        </w:rPr>
        <w:t xml:space="preserve">. </w:t>
      </w:r>
      <w:r w:rsidR="005C2985" w:rsidRPr="00315898">
        <w:rPr>
          <w:rFonts w:cstheme="minorHAnsi"/>
          <w:sz w:val="24"/>
          <w:szCs w:val="24"/>
        </w:rPr>
        <w:t xml:space="preserve">Throughout, he uses </w:t>
      </w:r>
      <w:r w:rsidR="000B14A6" w:rsidRPr="00315898">
        <w:rPr>
          <w:rFonts w:cstheme="minorHAnsi"/>
          <w:sz w:val="24"/>
          <w:szCs w:val="24"/>
        </w:rPr>
        <w:t xml:space="preserve">experiential and phenomenological </w:t>
      </w:r>
      <w:r w:rsidR="005C2985" w:rsidRPr="00315898">
        <w:rPr>
          <w:rFonts w:cstheme="minorHAnsi"/>
          <w:sz w:val="24"/>
          <w:szCs w:val="24"/>
        </w:rPr>
        <w:t>language to describe</w:t>
      </w:r>
      <w:r w:rsidR="00613791" w:rsidRPr="00315898">
        <w:rPr>
          <w:rFonts w:cstheme="minorHAnsi"/>
          <w:sz w:val="24"/>
          <w:szCs w:val="24"/>
        </w:rPr>
        <w:t xml:space="preserve"> the state of perplexity </w:t>
      </w:r>
      <w:r w:rsidR="00CB1EC7" w:rsidRPr="00315898">
        <w:rPr>
          <w:rFonts w:cstheme="minorHAnsi"/>
          <w:sz w:val="24"/>
          <w:szCs w:val="24"/>
        </w:rPr>
        <w:t>and bewilderment of tho</w:t>
      </w:r>
      <w:r w:rsidR="00E775D4" w:rsidRPr="00315898">
        <w:rPr>
          <w:rFonts w:cstheme="minorHAnsi"/>
          <w:sz w:val="24"/>
          <w:szCs w:val="24"/>
        </w:rPr>
        <w:t xml:space="preserve">se who contemplate the problems. For instance, he writes </w:t>
      </w:r>
      <w:r w:rsidR="005C2985" w:rsidRPr="00315898">
        <w:rPr>
          <w:rFonts w:cstheme="minorHAnsi"/>
          <w:sz w:val="24"/>
          <w:szCs w:val="24"/>
        </w:rPr>
        <w:t>t</w:t>
      </w:r>
      <w:r w:rsidR="00326A08" w:rsidRPr="00315898">
        <w:rPr>
          <w:rFonts w:cstheme="minorHAnsi"/>
          <w:sz w:val="24"/>
          <w:szCs w:val="24"/>
        </w:rPr>
        <w:t xml:space="preserve">hat </w:t>
      </w:r>
      <w:r w:rsidR="00716628" w:rsidRPr="00315898">
        <w:rPr>
          <w:rFonts w:cstheme="minorHAnsi"/>
          <w:sz w:val="24"/>
          <w:szCs w:val="24"/>
        </w:rPr>
        <w:t>t</w:t>
      </w:r>
      <w:r w:rsidR="00326A08" w:rsidRPr="00315898">
        <w:rPr>
          <w:rFonts w:cstheme="minorHAnsi"/>
          <w:sz w:val="24"/>
          <w:szCs w:val="24"/>
        </w:rPr>
        <w:t xml:space="preserve">he mind-body connection is </w:t>
      </w:r>
      <w:r w:rsidR="004142B5" w:rsidRPr="00315898">
        <w:rPr>
          <w:rFonts w:cstheme="minorHAnsi"/>
          <w:sz w:val="24"/>
          <w:szCs w:val="24"/>
        </w:rPr>
        <w:t>“</w:t>
      </w:r>
      <w:r w:rsidR="005C2985" w:rsidRPr="00315898">
        <w:rPr>
          <w:rFonts w:cstheme="minorHAnsi"/>
          <w:sz w:val="24"/>
          <w:szCs w:val="24"/>
        </w:rPr>
        <w:t>numbingly difficult to make sense of</w:t>
      </w:r>
      <w:r w:rsidR="00F562DC">
        <w:rPr>
          <w:rFonts w:cstheme="minorHAnsi"/>
          <w:sz w:val="24"/>
          <w:szCs w:val="24"/>
        </w:rPr>
        <w:t>,</w:t>
      </w:r>
      <w:r w:rsidR="005C2985" w:rsidRPr="00315898">
        <w:rPr>
          <w:rFonts w:cstheme="minorHAnsi"/>
          <w:sz w:val="24"/>
          <w:szCs w:val="24"/>
        </w:rPr>
        <w:t>”</w:t>
      </w:r>
      <w:r w:rsidR="00C10FE3" w:rsidRPr="00315898">
        <w:rPr>
          <w:rFonts w:cstheme="minorHAnsi"/>
          <w:sz w:val="24"/>
          <w:szCs w:val="24"/>
        </w:rPr>
        <w:t xml:space="preserve"> </w:t>
      </w:r>
      <w:r w:rsidR="000B073F" w:rsidRPr="00315898">
        <w:rPr>
          <w:rFonts w:cstheme="minorHAnsi"/>
          <w:sz w:val="24"/>
          <w:szCs w:val="24"/>
        </w:rPr>
        <w:t xml:space="preserve">that we suffer from a </w:t>
      </w:r>
      <w:r w:rsidR="00C10FE3" w:rsidRPr="00315898">
        <w:rPr>
          <w:rFonts w:cstheme="minorHAnsi"/>
          <w:sz w:val="24"/>
          <w:szCs w:val="24"/>
        </w:rPr>
        <w:t>“feeling of intense confusion</w:t>
      </w:r>
      <w:r w:rsidR="00F562DC">
        <w:rPr>
          <w:rFonts w:cstheme="minorHAnsi"/>
          <w:sz w:val="24"/>
          <w:szCs w:val="24"/>
        </w:rPr>
        <w:t>,</w:t>
      </w:r>
      <w:r w:rsidR="00C10FE3" w:rsidRPr="00315898">
        <w:rPr>
          <w:rFonts w:cstheme="minorHAnsi"/>
          <w:sz w:val="24"/>
          <w:szCs w:val="24"/>
        </w:rPr>
        <w:t>”</w:t>
      </w:r>
      <w:r w:rsidR="000B073F" w:rsidRPr="00315898">
        <w:rPr>
          <w:rFonts w:cstheme="minorHAnsi"/>
          <w:sz w:val="24"/>
          <w:szCs w:val="24"/>
        </w:rPr>
        <w:t xml:space="preserve"> and</w:t>
      </w:r>
      <w:r w:rsidR="00C10FE3" w:rsidRPr="00315898">
        <w:rPr>
          <w:rFonts w:cstheme="minorHAnsi"/>
          <w:sz w:val="24"/>
          <w:szCs w:val="24"/>
        </w:rPr>
        <w:t xml:space="preserve"> </w:t>
      </w:r>
      <w:r w:rsidR="005C2985" w:rsidRPr="00315898">
        <w:rPr>
          <w:rFonts w:cstheme="minorHAnsi"/>
          <w:sz w:val="24"/>
          <w:szCs w:val="24"/>
        </w:rPr>
        <w:t>that “</w:t>
      </w:r>
      <w:r w:rsidR="001B74E3" w:rsidRPr="00315898">
        <w:rPr>
          <w:rFonts w:cstheme="minorHAnsi"/>
          <w:sz w:val="24"/>
          <w:szCs w:val="24"/>
        </w:rPr>
        <w:t>[t]</w:t>
      </w:r>
      <w:r w:rsidR="00282772" w:rsidRPr="00315898">
        <w:rPr>
          <w:rFonts w:cstheme="minorHAnsi"/>
          <w:sz w:val="24"/>
          <w:szCs w:val="24"/>
        </w:rPr>
        <w:t xml:space="preserve">he </w:t>
      </w:r>
      <w:r w:rsidR="005C2985" w:rsidRPr="00315898">
        <w:rPr>
          <w:rFonts w:cstheme="minorHAnsi"/>
          <w:sz w:val="24"/>
          <w:szCs w:val="24"/>
        </w:rPr>
        <w:t xml:space="preserve">head spins in theoretical disarray” </w:t>
      </w:r>
      <w:r w:rsidR="00332833" w:rsidRPr="00315898">
        <w:rPr>
          <w:rFonts w:cstheme="minorHAnsi"/>
          <w:sz w:val="24"/>
          <w:szCs w:val="24"/>
        </w:rPr>
        <w:t>when we</w:t>
      </w:r>
      <w:r w:rsidR="00B54954" w:rsidRPr="00315898">
        <w:rPr>
          <w:rFonts w:cstheme="minorHAnsi"/>
          <w:sz w:val="24"/>
          <w:szCs w:val="24"/>
        </w:rPr>
        <w:t xml:space="preserve"> try to </w:t>
      </w:r>
      <w:r w:rsidR="004B4E57" w:rsidRPr="00315898">
        <w:rPr>
          <w:rFonts w:cstheme="minorHAnsi"/>
          <w:sz w:val="24"/>
          <w:szCs w:val="24"/>
        </w:rPr>
        <w:t xml:space="preserve">think about it </w:t>
      </w:r>
      <w:r w:rsidR="005C2985" w:rsidRPr="00315898">
        <w:rPr>
          <w:rFonts w:cstheme="minorHAnsi"/>
          <w:sz w:val="24"/>
          <w:szCs w:val="24"/>
        </w:rPr>
        <w:fldChar w:fldCharType="begin"/>
      </w:r>
      <w:r w:rsidR="00062E2B">
        <w:rPr>
          <w:rFonts w:cstheme="minorHAnsi"/>
          <w:sz w:val="24"/>
          <w:szCs w:val="24"/>
        </w:rPr>
        <w:instrText xml:space="preserve"> ADDIN EN.CITE &lt;EndNote&gt;&lt;Cite&gt;&lt;Author&gt;McGinn&lt;/Author&gt;&lt;Year&gt;1993&lt;/Year&gt;&lt;RecNum&gt;2058&lt;/RecNum&gt;&lt;Pages&gt;27-28&lt;/Pages&gt;&lt;DisplayText&gt;(McGinn, 1993, pp. 27-28)&lt;/DisplayText&gt;&lt;record&gt;&lt;rec-number&gt;2058&lt;/rec-number&gt;&lt;foreign-keys&gt;&lt;key app="EN" db-id="es9ttvsd1p2xatet5etpvexn02w99r5s0etd" timestamp="1390405975"&gt;2058&lt;/key&gt;&lt;/foreign-keys&gt;&lt;ref-type name="Book"&gt;6&lt;/ref-type&gt;&lt;contributors&gt;&lt;authors&gt;&lt;author&gt;McGinn, Colin&lt;/author&gt;&lt;/authors&gt;&lt;/contributors&gt;&lt;titles&gt;&lt;title&gt;Problems in philosophy: The limits of inquiry&lt;/title&gt;&lt;/titles&gt;&lt;dates&gt;&lt;year&gt;1993&lt;/year&gt;&lt;/dates&gt;&lt;publisher&gt;Blackwell Oxford&lt;/publisher&gt;&lt;isbn&gt;1557864748&lt;/isbn&gt;&lt;/record&gt;&lt;/Cite&gt;&lt;/EndNote&gt;</w:instrText>
      </w:r>
      <w:r w:rsidR="005C2985" w:rsidRPr="00315898">
        <w:rPr>
          <w:rFonts w:cstheme="minorHAnsi"/>
          <w:sz w:val="24"/>
          <w:szCs w:val="24"/>
        </w:rPr>
        <w:fldChar w:fldCharType="separate"/>
      </w:r>
      <w:r w:rsidR="00062E2B">
        <w:rPr>
          <w:rFonts w:cstheme="minorHAnsi"/>
          <w:noProof/>
          <w:sz w:val="24"/>
          <w:szCs w:val="24"/>
        </w:rPr>
        <w:t>(McGinn, 1993, pp. 27-28)</w:t>
      </w:r>
      <w:r w:rsidR="005C2985" w:rsidRPr="00315898">
        <w:rPr>
          <w:rFonts w:cstheme="minorHAnsi"/>
          <w:sz w:val="24"/>
          <w:szCs w:val="24"/>
        </w:rPr>
        <w:fldChar w:fldCharType="end"/>
      </w:r>
      <w:r w:rsidR="00332833" w:rsidRPr="00315898">
        <w:rPr>
          <w:rFonts w:cstheme="minorHAnsi"/>
          <w:sz w:val="24"/>
          <w:szCs w:val="24"/>
        </w:rPr>
        <w:t xml:space="preserve">. </w:t>
      </w:r>
      <w:r w:rsidR="001421ED" w:rsidRPr="00315898">
        <w:rPr>
          <w:rFonts w:cstheme="minorHAnsi"/>
          <w:sz w:val="24"/>
          <w:szCs w:val="24"/>
        </w:rPr>
        <w:t xml:space="preserve">But as </w:t>
      </w:r>
      <w:r w:rsidR="00D546CD" w:rsidRPr="00315898">
        <w:rPr>
          <w:rFonts w:cstheme="minorHAnsi"/>
          <w:sz w:val="24"/>
          <w:szCs w:val="24"/>
        </w:rPr>
        <w:t xml:space="preserve">we previously argued, intuitive closure does not entail representational closure. It is perfectly conceivable that we succeed in </w:t>
      </w:r>
      <w:r w:rsidR="00F23677" w:rsidRPr="00315898">
        <w:rPr>
          <w:rFonts w:cstheme="minorHAnsi"/>
          <w:sz w:val="24"/>
          <w:szCs w:val="24"/>
        </w:rPr>
        <w:t>forming a scientific representation of some domain of the world</w:t>
      </w:r>
      <w:r w:rsidR="00D546CD" w:rsidRPr="00315898">
        <w:rPr>
          <w:rFonts w:cstheme="minorHAnsi"/>
          <w:sz w:val="24"/>
          <w:szCs w:val="24"/>
        </w:rPr>
        <w:t xml:space="preserve">, without being able to understand our own representation on an intuitive level </w:t>
      </w:r>
      <w:r w:rsidR="00E11029">
        <w:rPr>
          <w:rFonts w:cstheme="minorHAnsi"/>
          <w:sz w:val="24"/>
          <w:szCs w:val="24"/>
        </w:rPr>
        <w:t>(AUTHOR’S REF)</w:t>
      </w:r>
      <w:r w:rsidR="00D546CD" w:rsidRPr="00315898">
        <w:rPr>
          <w:rFonts w:cstheme="minorHAnsi"/>
          <w:sz w:val="24"/>
          <w:szCs w:val="24"/>
        </w:rPr>
        <w:t xml:space="preserve">. </w:t>
      </w:r>
    </w:p>
    <w:p w14:paraId="7578B0AD" w14:textId="359F829C" w:rsidR="00F80B2D" w:rsidRPr="00315898" w:rsidRDefault="009E71EA" w:rsidP="006E3BDB">
      <w:pPr>
        <w:spacing w:after="120" w:line="360" w:lineRule="auto"/>
        <w:jc w:val="both"/>
        <w:rPr>
          <w:rFonts w:cstheme="minorHAnsi"/>
          <w:sz w:val="24"/>
          <w:szCs w:val="24"/>
        </w:rPr>
      </w:pPr>
      <w:r w:rsidRPr="00315898">
        <w:rPr>
          <w:rFonts w:cstheme="minorHAnsi"/>
          <w:sz w:val="24"/>
          <w:szCs w:val="24"/>
        </w:rPr>
        <w:t xml:space="preserve">Noam </w:t>
      </w:r>
      <w:r w:rsidR="00061AE5" w:rsidRPr="00315898">
        <w:rPr>
          <w:rFonts w:cstheme="minorHAnsi"/>
          <w:sz w:val="24"/>
          <w:szCs w:val="24"/>
        </w:rPr>
        <w:t>Chomsky</w:t>
      </w:r>
      <w:r w:rsidRPr="00315898">
        <w:rPr>
          <w:rFonts w:cstheme="minorHAnsi"/>
          <w:sz w:val="24"/>
          <w:szCs w:val="24"/>
        </w:rPr>
        <w:t>’s account of “mysteries” also seems to vacillate between representation</w:t>
      </w:r>
      <w:r w:rsidR="006161FE" w:rsidRPr="00315898">
        <w:rPr>
          <w:rFonts w:cstheme="minorHAnsi"/>
          <w:sz w:val="24"/>
          <w:szCs w:val="24"/>
        </w:rPr>
        <w:t>al</w:t>
      </w:r>
      <w:r w:rsidRPr="00315898">
        <w:rPr>
          <w:rFonts w:cstheme="minorHAnsi"/>
          <w:sz w:val="24"/>
          <w:szCs w:val="24"/>
        </w:rPr>
        <w:t xml:space="preserve"> and intuitive limits. </w:t>
      </w:r>
      <w:r w:rsidR="00F95942" w:rsidRPr="00315898">
        <w:rPr>
          <w:rFonts w:cstheme="minorHAnsi"/>
          <w:sz w:val="24"/>
          <w:szCs w:val="24"/>
        </w:rPr>
        <w:t xml:space="preserve">According to Chomsky, there are certain problems in science which have </w:t>
      </w:r>
      <w:r w:rsidR="005D189E" w:rsidRPr="00315898">
        <w:rPr>
          <w:rFonts w:cstheme="minorHAnsi"/>
          <w:sz w:val="24"/>
          <w:szCs w:val="24"/>
        </w:rPr>
        <w:t xml:space="preserve">perfectly </w:t>
      </w:r>
      <w:r w:rsidR="00F95942" w:rsidRPr="00315898">
        <w:rPr>
          <w:rFonts w:cstheme="minorHAnsi"/>
          <w:sz w:val="24"/>
          <w:szCs w:val="24"/>
        </w:rPr>
        <w:t xml:space="preserve">natural </w:t>
      </w:r>
      <w:r w:rsidR="00061AE5" w:rsidRPr="00315898">
        <w:rPr>
          <w:rFonts w:cstheme="minorHAnsi"/>
          <w:sz w:val="24"/>
          <w:szCs w:val="24"/>
        </w:rPr>
        <w:t>answers</w:t>
      </w:r>
      <w:r w:rsidR="002A54C3" w:rsidRPr="00315898">
        <w:rPr>
          <w:rFonts w:cstheme="minorHAnsi"/>
          <w:sz w:val="24"/>
          <w:szCs w:val="24"/>
        </w:rPr>
        <w:t xml:space="preserve">, but </w:t>
      </w:r>
      <w:r w:rsidR="00061AE5" w:rsidRPr="00315898">
        <w:rPr>
          <w:rFonts w:cstheme="minorHAnsi"/>
          <w:sz w:val="24"/>
          <w:szCs w:val="24"/>
        </w:rPr>
        <w:t xml:space="preserve">those </w:t>
      </w:r>
      <w:r w:rsidR="00EC6D1F" w:rsidRPr="00315898">
        <w:rPr>
          <w:rFonts w:cstheme="minorHAnsi"/>
          <w:sz w:val="24"/>
          <w:szCs w:val="24"/>
        </w:rPr>
        <w:t xml:space="preserve">answers </w:t>
      </w:r>
      <w:r w:rsidR="002A54C3" w:rsidRPr="00315898">
        <w:rPr>
          <w:rFonts w:cstheme="minorHAnsi"/>
          <w:sz w:val="24"/>
          <w:szCs w:val="24"/>
        </w:rPr>
        <w:t xml:space="preserve">will </w:t>
      </w:r>
      <w:r w:rsidR="000D65DB" w:rsidRPr="00315898">
        <w:rPr>
          <w:rFonts w:cstheme="minorHAnsi"/>
          <w:sz w:val="24"/>
          <w:szCs w:val="24"/>
        </w:rPr>
        <w:t>fore</w:t>
      </w:r>
      <w:r w:rsidR="00E53D2C" w:rsidRPr="00315898">
        <w:rPr>
          <w:rFonts w:cstheme="minorHAnsi"/>
          <w:sz w:val="24"/>
          <w:szCs w:val="24"/>
        </w:rPr>
        <w:t>v</w:t>
      </w:r>
      <w:r w:rsidR="000D65DB" w:rsidRPr="00315898">
        <w:rPr>
          <w:rFonts w:cstheme="minorHAnsi"/>
          <w:sz w:val="24"/>
          <w:szCs w:val="24"/>
        </w:rPr>
        <w:t xml:space="preserve">er </w:t>
      </w:r>
      <w:r w:rsidR="00061AE5" w:rsidRPr="00315898">
        <w:rPr>
          <w:rFonts w:cstheme="minorHAnsi"/>
          <w:sz w:val="24"/>
          <w:szCs w:val="24"/>
        </w:rPr>
        <w:t xml:space="preserve">remain inaccessible to our “science forming faculty” </w:t>
      </w:r>
      <w:r w:rsidR="00061AE5" w:rsidRPr="00315898">
        <w:rPr>
          <w:rFonts w:cstheme="minorHAnsi"/>
          <w:sz w:val="24"/>
          <w:szCs w:val="24"/>
        </w:rPr>
        <w:fldChar w:fldCharType="begin"/>
      </w:r>
      <w:r w:rsidR="00062E2B">
        <w:rPr>
          <w:rFonts w:cstheme="minorHAnsi"/>
          <w:sz w:val="24"/>
          <w:szCs w:val="24"/>
        </w:rPr>
        <w:instrText xml:space="preserve"> ADDIN EN.CITE &lt;EndNote&gt;&lt;Cite&gt;&lt;Author&gt;Chomsky&lt;/Author&gt;&lt;Year&gt;2000&lt;/Year&gt;&lt;IDText&gt;New horizons in the study of language and mind&lt;/IDText&gt;&lt;Pages&gt;82&lt;/Pages&gt;&lt;DisplayText&gt;(Chomsky, 2000, p. 82)&lt;/DisplayText&gt;&lt;record&gt;&lt;isbn&gt;0521658225&lt;/isbn&gt;&lt;titles&gt;&lt;title&gt;New horizons in the study of language and mind&lt;/title&gt;&lt;short-title&gt;New horizons in the study of language and mind&lt;/short-title&gt;&lt;/titles&gt;&lt;contributors&gt;&lt;authors&gt;&lt;author&gt;Chomsky, Noam&lt;/author&gt;&lt;/authors&gt;&lt;/contributors&gt;&lt;added-date format="utc"&gt;1497975536&lt;/added-date&gt;&lt;ref-type name="Book"&gt;6&lt;/ref-type&gt;&lt;dates&gt;&lt;year&gt;2000&lt;/year&gt;&lt;/dates&gt;&lt;rec-number&gt;1983&lt;/rec-number&gt;&lt;publisher&gt;Cambridge University Press&lt;/publisher&gt;&lt;last-updated-date format="utc"&gt;1497975536&lt;/last-updated-date&gt;&lt;/record&gt;&lt;/Cite&gt;&lt;/EndNote&gt;</w:instrText>
      </w:r>
      <w:r w:rsidR="00061AE5" w:rsidRPr="00315898">
        <w:rPr>
          <w:rFonts w:cstheme="minorHAnsi"/>
          <w:sz w:val="24"/>
          <w:szCs w:val="24"/>
        </w:rPr>
        <w:fldChar w:fldCharType="separate"/>
      </w:r>
      <w:r w:rsidR="00062E2B">
        <w:rPr>
          <w:rFonts w:cstheme="minorHAnsi"/>
          <w:noProof/>
          <w:sz w:val="24"/>
          <w:szCs w:val="24"/>
        </w:rPr>
        <w:t>(Chomsky, 2000, p. 82)</w:t>
      </w:r>
      <w:r w:rsidR="00061AE5" w:rsidRPr="00315898">
        <w:rPr>
          <w:rFonts w:cstheme="minorHAnsi"/>
          <w:sz w:val="24"/>
          <w:szCs w:val="24"/>
        </w:rPr>
        <w:fldChar w:fldCharType="end"/>
      </w:r>
      <w:r w:rsidR="00257E1E" w:rsidRPr="00315898">
        <w:rPr>
          <w:rFonts w:cstheme="minorHAnsi"/>
          <w:sz w:val="24"/>
          <w:szCs w:val="24"/>
        </w:rPr>
        <w:t xml:space="preserve">. In other words, </w:t>
      </w:r>
      <w:r w:rsidR="00061AE5" w:rsidRPr="00315898">
        <w:rPr>
          <w:rFonts w:cstheme="minorHAnsi"/>
          <w:sz w:val="24"/>
          <w:szCs w:val="24"/>
        </w:rPr>
        <w:t>no scientific progress whatsoever can be made demystify</w:t>
      </w:r>
      <w:r w:rsidR="00347B7B" w:rsidRPr="00315898">
        <w:rPr>
          <w:rFonts w:cstheme="minorHAnsi"/>
          <w:sz w:val="24"/>
          <w:szCs w:val="24"/>
        </w:rPr>
        <w:t>ing</w:t>
      </w:r>
      <w:r w:rsidR="00061AE5" w:rsidRPr="00315898">
        <w:rPr>
          <w:rFonts w:cstheme="minorHAnsi"/>
          <w:sz w:val="24"/>
          <w:szCs w:val="24"/>
        </w:rPr>
        <w:t xml:space="preserve"> those mysteries. But in his latest publication on the subject, Chomsky characterizes mysterianism as dealing with “phenomena that fall beyond human </w:t>
      </w:r>
      <w:r w:rsidR="00061AE5" w:rsidRPr="00315898">
        <w:rPr>
          <w:rFonts w:cstheme="minorHAnsi"/>
          <w:i/>
          <w:sz w:val="24"/>
          <w:szCs w:val="24"/>
        </w:rPr>
        <w:t>understanding</w:t>
      </w:r>
      <w:r w:rsidR="00061AE5" w:rsidRPr="00315898">
        <w:rPr>
          <w:rFonts w:cstheme="minorHAnsi"/>
          <w:sz w:val="24"/>
          <w:szCs w:val="24"/>
        </w:rPr>
        <w:t xml:space="preserve">” </w:t>
      </w:r>
      <w:r w:rsidR="00061AE5" w:rsidRPr="00315898">
        <w:rPr>
          <w:rFonts w:cstheme="minorHAnsi"/>
          <w:sz w:val="24"/>
          <w:szCs w:val="24"/>
        </w:rPr>
        <w:fldChar w:fldCharType="begin"/>
      </w:r>
      <w:r w:rsidR="00062E2B">
        <w:rPr>
          <w:rFonts w:cstheme="minorHAnsi"/>
          <w:sz w:val="24"/>
          <w:szCs w:val="24"/>
        </w:rPr>
        <w:instrText xml:space="preserve"> ADDIN EN.CITE &lt;EndNote&gt;&lt;Cite&gt;&lt;Author&gt;Chomsky&lt;/Author&gt;&lt;Year&gt;2014&lt;/Year&gt;&lt;RecNum&gt;2624&lt;/RecNum&gt;&lt;Suffix&gt;`, our emphasis&lt;/Suffix&gt;&lt;DisplayText&gt;(Chomsky, 2014, our emphasis)&lt;/DisplayText&gt;&lt;record&gt;&lt;rec-number&gt;2624&lt;/rec-number&gt;&lt;foreign-keys&gt;&lt;key app="EN" db-id="es9ttvsd1p2xatet5etpvexn02w99r5s0etd" timestamp="1487334046"&gt;2624&lt;/key&gt;&lt;/foreign-keys&gt;&lt;ref-type name="Conference Paper"&gt;47&lt;/ref-type&gt;&lt;contributors&gt;&lt;authors&gt;&lt;author&gt;Chomsky, Noam&lt;/author&gt;&lt;/authors&gt;&lt;/contributors&gt;&lt;titles&gt;&lt;title&gt;Science, Mind, and Limits of Understanding&lt;/title&gt;&lt;secondary-title&gt;The Science and Faith Foundation (STOQ)&lt;/secondary-title&gt;&lt;/titles&gt;&lt;dates&gt;&lt;year&gt;2014&lt;/year&gt;&lt;/dates&gt;&lt;pub-location&gt;The Vatican&lt;/pub-location&gt;&lt;urls&gt;&lt;related-urls&gt;&lt;url&gt;https://chomsky.info/201401__/&lt;/url&gt;&lt;/related-urls&gt;&lt;/urls&gt;&lt;/record&gt;&lt;/Cite&gt;&lt;/EndNote&gt;</w:instrText>
      </w:r>
      <w:r w:rsidR="00061AE5" w:rsidRPr="00315898">
        <w:rPr>
          <w:rFonts w:cstheme="minorHAnsi"/>
          <w:sz w:val="24"/>
          <w:szCs w:val="24"/>
        </w:rPr>
        <w:fldChar w:fldCharType="separate"/>
      </w:r>
      <w:r w:rsidR="00062E2B">
        <w:rPr>
          <w:rFonts w:cstheme="minorHAnsi"/>
          <w:noProof/>
          <w:sz w:val="24"/>
          <w:szCs w:val="24"/>
        </w:rPr>
        <w:t xml:space="preserve">(Chomsky, </w:t>
      </w:r>
      <w:r w:rsidR="00062E2B">
        <w:rPr>
          <w:rFonts w:cstheme="minorHAnsi"/>
          <w:noProof/>
          <w:sz w:val="24"/>
          <w:szCs w:val="24"/>
        </w:rPr>
        <w:lastRenderedPageBreak/>
        <w:t>2014, our emphasis)</w:t>
      </w:r>
      <w:r w:rsidR="00061AE5" w:rsidRPr="00315898">
        <w:rPr>
          <w:rFonts w:cstheme="minorHAnsi"/>
          <w:sz w:val="24"/>
          <w:szCs w:val="24"/>
        </w:rPr>
        <w:fldChar w:fldCharType="end"/>
      </w:r>
      <w:r w:rsidR="00061AE5" w:rsidRPr="00315898">
        <w:rPr>
          <w:rFonts w:cstheme="minorHAnsi"/>
          <w:sz w:val="24"/>
          <w:szCs w:val="24"/>
        </w:rPr>
        <w:t xml:space="preserve">. </w:t>
      </w:r>
      <w:r w:rsidR="00F562DC">
        <w:rPr>
          <w:rFonts w:cstheme="minorHAnsi"/>
          <w:sz w:val="24"/>
          <w:szCs w:val="24"/>
        </w:rPr>
        <w:t>T</w:t>
      </w:r>
      <w:r w:rsidR="00E53D2C" w:rsidRPr="00315898">
        <w:rPr>
          <w:rFonts w:cstheme="minorHAnsi"/>
          <w:sz w:val="24"/>
          <w:szCs w:val="24"/>
        </w:rPr>
        <w:t xml:space="preserve">here </w:t>
      </w:r>
      <w:r w:rsidR="00F562DC">
        <w:rPr>
          <w:rFonts w:cstheme="minorHAnsi"/>
          <w:sz w:val="24"/>
          <w:szCs w:val="24"/>
        </w:rPr>
        <w:t>is</w:t>
      </w:r>
      <w:r w:rsidR="00E53D2C" w:rsidRPr="00315898">
        <w:rPr>
          <w:rFonts w:cstheme="minorHAnsi"/>
          <w:sz w:val="24"/>
          <w:szCs w:val="24"/>
        </w:rPr>
        <w:t xml:space="preserve"> a possibility that Chomsky overlooks: scientific progress without comprehension. It is </w:t>
      </w:r>
      <w:r w:rsidR="00337573" w:rsidRPr="00315898">
        <w:rPr>
          <w:rFonts w:cstheme="minorHAnsi"/>
          <w:sz w:val="24"/>
          <w:szCs w:val="24"/>
        </w:rPr>
        <w:t>conceivable</w:t>
      </w:r>
      <w:r w:rsidR="00E53D2C" w:rsidRPr="00315898">
        <w:rPr>
          <w:rFonts w:cstheme="minorHAnsi"/>
          <w:sz w:val="24"/>
          <w:szCs w:val="24"/>
        </w:rPr>
        <w:t xml:space="preserve"> that we </w:t>
      </w:r>
      <w:r w:rsidR="00C87DDC">
        <w:rPr>
          <w:rFonts w:cstheme="minorHAnsi"/>
          <w:sz w:val="24"/>
          <w:szCs w:val="24"/>
        </w:rPr>
        <w:t xml:space="preserve">can </w:t>
      </w:r>
      <w:r w:rsidR="00E53D2C" w:rsidRPr="00315898">
        <w:rPr>
          <w:rFonts w:cstheme="minorHAnsi"/>
          <w:sz w:val="24"/>
          <w:szCs w:val="24"/>
        </w:rPr>
        <w:t xml:space="preserve">developed accurate representations about some part of reality without being able to wrap our heads around them. It is not clear whether this would </w:t>
      </w:r>
      <w:r w:rsidR="00061AE5" w:rsidRPr="00315898">
        <w:rPr>
          <w:rFonts w:cstheme="minorHAnsi"/>
          <w:sz w:val="24"/>
          <w:szCs w:val="24"/>
        </w:rPr>
        <w:t>qualify as a “mystery”</w:t>
      </w:r>
      <w:r w:rsidR="00A431B8" w:rsidRPr="00315898">
        <w:rPr>
          <w:rFonts w:cstheme="minorHAnsi"/>
          <w:sz w:val="24"/>
          <w:szCs w:val="24"/>
        </w:rPr>
        <w:t xml:space="preserve"> in Chomsky’s </w:t>
      </w:r>
      <w:r w:rsidR="00BA42EF" w:rsidRPr="00315898">
        <w:rPr>
          <w:rFonts w:cstheme="minorHAnsi"/>
          <w:sz w:val="24"/>
          <w:szCs w:val="24"/>
        </w:rPr>
        <w:t>sense</w:t>
      </w:r>
      <w:r w:rsidR="00E53D2C" w:rsidRPr="00315898">
        <w:rPr>
          <w:rFonts w:cstheme="minorHAnsi"/>
          <w:sz w:val="24"/>
          <w:szCs w:val="24"/>
        </w:rPr>
        <w:t>.</w:t>
      </w:r>
    </w:p>
    <w:p w14:paraId="2D954D99" w14:textId="6C382EE7" w:rsidR="00153CA5" w:rsidRPr="00315898" w:rsidRDefault="00153CA5" w:rsidP="00475E4F">
      <w:pPr>
        <w:pStyle w:val="Kop1"/>
      </w:pPr>
      <w:bookmarkStart w:id="9" w:name="_Toc513744200"/>
      <w:bookmarkStart w:id="10" w:name="_Ref494882515"/>
      <w:bookmarkStart w:id="11" w:name="_Ref494882519"/>
      <w:bookmarkStart w:id="12" w:name="_Ref494882537"/>
      <w:bookmarkStart w:id="13" w:name="_Toc516146730"/>
      <w:bookmarkEnd w:id="9"/>
      <w:r w:rsidRPr="00315898">
        <w:t>Extending our representation</w:t>
      </w:r>
      <w:r w:rsidR="00CB49C1" w:rsidRPr="00315898">
        <w:t>a</w:t>
      </w:r>
      <w:r w:rsidR="00046339" w:rsidRPr="00315898">
        <w:t>l</w:t>
      </w:r>
      <w:r w:rsidRPr="00315898">
        <w:t xml:space="preserve"> reach</w:t>
      </w:r>
      <w:bookmarkEnd w:id="10"/>
      <w:bookmarkEnd w:id="11"/>
      <w:bookmarkEnd w:id="12"/>
      <w:bookmarkEnd w:id="13"/>
    </w:p>
    <w:p w14:paraId="416BF368" w14:textId="4C499D00" w:rsidR="00B71B56" w:rsidRPr="00315898" w:rsidRDefault="00792717" w:rsidP="00085D00">
      <w:pPr>
        <w:spacing w:after="120" w:line="360" w:lineRule="auto"/>
        <w:jc w:val="both"/>
        <w:rPr>
          <w:rFonts w:cstheme="minorHAnsi"/>
          <w:sz w:val="24"/>
          <w:szCs w:val="24"/>
        </w:rPr>
      </w:pPr>
      <w:r w:rsidRPr="00315898">
        <w:rPr>
          <w:rFonts w:cstheme="minorHAnsi"/>
          <w:sz w:val="24"/>
          <w:szCs w:val="24"/>
        </w:rPr>
        <w:t xml:space="preserve">It is undeniable that the human mind has certain biological specifications and limitations. </w:t>
      </w:r>
      <w:r w:rsidR="00694FD1" w:rsidRPr="00315898">
        <w:rPr>
          <w:rFonts w:cstheme="minorHAnsi"/>
          <w:sz w:val="24"/>
          <w:szCs w:val="24"/>
        </w:rPr>
        <w:t xml:space="preserve">The question is: </w:t>
      </w:r>
      <w:r w:rsidR="00A515DB" w:rsidRPr="00315898">
        <w:rPr>
          <w:rFonts w:cstheme="minorHAnsi"/>
          <w:sz w:val="24"/>
          <w:szCs w:val="24"/>
        </w:rPr>
        <w:t>what are our prospects for</w:t>
      </w:r>
      <w:r w:rsidR="00AD740E" w:rsidRPr="00315898">
        <w:rPr>
          <w:rFonts w:cstheme="minorHAnsi"/>
          <w:sz w:val="24"/>
          <w:szCs w:val="24"/>
        </w:rPr>
        <w:t xml:space="preserve"> overcom</w:t>
      </w:r>
      <w:r w:rsidR="00A515DB" w:rsidRPr="00315898">
        <w:rPr>
          <w:rFonts w:cstheme="minorHAnsi"/>
          <w:sz w:val="24"/>
          <w:szCs w:val="24"/>
        </w:rPr>
        <w:t>ing</w:t>
      </w:r>
      <w:r w:rsidR="00AD740E" w:rsidRPr="00315898">
        <w:rPr>
          <w:rFonts w:cstheme="minorHAnsi"/>
          <w:sz w:val="24"/>
          <w:szCs w:val="24"/>
        </w:rPr>
        <w:t xml:space="preserve"> them? </w:t>
      </w:r>
      <w:r w:rsidR="00684ECA" w:rsidRPr="00315898">
        <w:rPr>
          <w:rFonts w:cstheme="minorHAnsi"/>
          <w:sz w:val="24"/>
          <w:szCs w:val="24"/>
        </w:rPr>
        <w:t xml:space="preserve">It </w:t>
      </w:r>
      <w:r w:rsidR="00B87F49" w:rsidRPr="00315898">
        <w:rPr>
          <w:rFonts w:cstheme="minorHAnsi"/>
          <w:sz w:val="24"/>
          <w:szCs w:val="24"/>
        </w:rPr>
        <w:t>is</w:t>
      </w:r>
      <w:r w:rsidR="00684ECA" w:rsidRPr="00315898">
        <w:rPr>
          <w:rFonts w:cstheme="minorHAnsi"/>
          <w:sz w:val="24"/>
          <w:szCs w:val="24"/>
        </w:rPr>
        <w:t xml:space="preserve"> instructive to </w:t>
      </w:r>
      <w:r w:rsidR="008A6E09" w:rsidRPr="00315898">
        <w:rPr>
          <w:rFonts w:cstheme="minorHAnsi"/>
          <w:sz w:val="24"/>
          <w:szCs w:val="24"/>
        </w:rPr>
        <w:t xml:space="preserve">have a look at </w:t>
      </w:r>
      <w:r w:rsidR="00684ECA" w:rsidRPr="00315898">
        <w:rPr>
          <w:rFonts w:cstheme="minorHAnsi"/>
          <w:sz w:val="24"/>
          <w:szCs w:val="24"/>
        </w:rPr>
        <w:t>perceptual limitations</w:t>
      </w:r>
      <w:r w:rsidR="008A6E09" w:rsidRPr="00315898">
        <w:rPr>
          <w:rFonts w:cstheme="minorHAnsi"/>
          <w:sz w:val="24"/>
          <w:szCs w:val="24"/>
        </w:rPr>
        <w:t xml:space="preserve"> first</w:t>
      </w:r>
      <w:r w:rsidR="00273B68" w:rsidRPr="00315898">
        <w:rPr>
          <w:rFonts w:cstheme="minorHAnsi"/>
          <w:sz w:val="24"/>
          <w:szCs w:val="24"/>
        </w:rPr>
        <w:t xml:space="preserve">, as </w:t>
      </w:r>
      <w:r w:rsidR="008A6E09" w:rsidRPr="00315898">
        <w:rPr>
          <w:rFonts w:cstheme="minorHAnsi"/>
          <w:sz w:val="24"/>
          <w:szCs w:val="24"/>
        </w:rPr>
        <w:t xml:space="preserve">our </w:t>
      </w:r>
      <w:r w:rsidR="00FF4ED7" w:rsidRPr="00315898">
        <w:rPr>
          <w:rFonts w:cstheme="minorHAnsi"/>
          <w:sz w:val="24"/>
          <w:szCs w:val="24"/>
        </w:rPr>
        <w:t xml:space="preserve">cognitive </w:t>
      </w:r>
      <w:r w:rsidR="008A6E09" w:rsidRPr="00315898">
        <w:rPr>
          <w:rFonts w:cstheme="minorHAnsi"/>
          <w:sz w:val="24"/>
          <w:szCs w:val="24"/>
        </w:rPr>
        <w:t xml:space="preserve">predicament </w:t>
      </w:r>
      <w:r w:rsidR="00273B68" w:rsidRPr="00315898">
        <w:rPr>
          <w:rFonts w:cstheme="minorHAnsi"/>
          <w:sz w:val="24"/>
          <w:szCs w:val="24"/>
        </w:rPr>
        <w:t>is partially analogous</w:t>
      </w:r>
      <w:r w:rsidR="00147286" w:rsidRPr="00315898">
        <w:rPr>
          <w:rFonts w:cstheme="minorHAnsi"/>
          <w:sz w:val="24"/>
          <w:szCs w:val="24"/>
        </w:rPr>
        <w:t xml:space="preserve"> to it</w:t>
      </w:r>
      <w:r w:rsidR="00684ECA" w:rsidRPr="00315898">
        <w:rPr>
          <w:rFonts w:cstheme="minorHAnsi"/>
          <w:sz w:val="24"/>
          <w:szCs w:val="24"/>
        </w:rPr>
        <w:t>. H</w:t>
      </w:r>
      <w:r w:rsidR="00AE3453" w:rsidRPr="00315898">
        <w:rPr>
          <w:rFonts w:cstheme="minorHAnsi"/>
          <w:sz w:val="24"/>
          <w:szCs w:val="24"/>
        </w:rPr>
        <w:t xml:space="preserve">uman </w:t>
      </w:r>
      <w:r w:rsidR="007D691F" w:rsidRPr="00315898">
        <w:rPr>
          <w:rFonts w:cstheme="minorHAnsi"/>
          <w:sz w:val="24"/>
          <w:szCs w:val="24"/>
        </w:rPr>
        <w:t xml:space="preserve">senses cannot </w:t>
      </w:r>
      <w:r w:rsidR="007259AD" w:rsidRPr="00315898">
        <w:rPr>
          <w:rFonts w:cstheme="minorHAnsi"/>
          <w:sz w:val="24"/>
          <w:szCs w:val="24"/>
        </w:rPr>
        <w:t xml:space="preserve">directly </w:t>
      </w:r>
      <w:r w:rsidR="007D691F" w:rsidRPr="00315898">
        <w:rPr>
          <w:rFonts w:cstheme="minorHAnsi"/>
          <w:sz w:val="24"/>
          <w:szCs w:val="24"/>
        </w:rPr>
        <w:t xml:space="preserve">detect </w:t>
      </w:r>
      <w:r w:rsidR="005669BE" w:rsidRPr="00315898">
        <w:rPr>
          <w:rFonts w:cstheme="minorHAnsi"/>
          <w:sz w:val="24"/>
          <w:szCs w:val="24"/>
        </w:rPr>
        <w:t>UV-light, ultrasound, X-rays, radio waves</w:t>
      </w:r>
      <w:r w:rsidR="00AE3453" w:rsidRPr="00315898">
        <w:rPr>
          <w:rFonts w:cstheme="minorHAnsi"/>
          <w:sz w:val="24"/>
          <w:szCs w:val="24"/>
        </w:rPr>
        <w:t xml:space="preserve">, </w:t>
      </w:r>
      <w:r w:rsidR="007D691F" w:rsidRPr="00315898">
        <w:rPr>
          <w:rFonts w:cstheme="minorHAnsi"/>
          <w:bCs/>
          <w:sz w:val="24"/>
          <w:szCs w:val="24"/>
        </w:rPr>
        <w:t>CO</w:t>
      </w:r>
      <w:r w:rsidR="007D691F" w:rsidRPr="00315898">
        <w:rPr>
          <w:rFonts w:cstheme="minorHAnsi"/>
          <w:bCs/>
          <w:sz w:val="24"/>
          <w:szCs w:val="24"/>
          <w:vertAlign w:val="subscript"/>
        </w:rPr>
        <w:t>2</w:t>
      </w:r>
      <w:r w:rsidR="007D691F" w:rsidRPr="00315898">
        <w:rPr>
          <w:rFonts w:cstheme="minorHAnsi"/>
          <w:sz w:val="24"/>
          <w:szCs w:val="24"/>
        </w:rPr>
        <w:t xml:space="preserve"> molecules, </w:t>
      </w:r>
      <w:r w:rsidR="0047670C" w:rsidRPr="00315898">
        <w:rPr>
          <w:rFonts w:cstheme="minorHAnsi"/>
          <w:sz w:val="24"/>
          <w:szCs w:val="24"/>
        </w:rPr>
        <w:t xml:space="preserve">gravitational waves, </w:t>
      </w:r>
      <w:r w:rsidR="007D691F" w:rsidRPr="00315898">
        <w:rPr>
          <w:rFonts w:cstheme="minorHAnsi"/>
          <w:sz w:val="24"/>
          <w:szCs w:val="24"/>
        </w:rPr>
        <w:t xml:space="preserve">and so forth. But </w:t>
      </w:r>
      <w:r w:rsidR="008A3D20" w:rsidRPr="00315898">
        <w:rPr>
          <w:rFonts w:cstheme="minorHAnsi"/>
          <w:sz w:val="24"/>
          <w:szCs w:val="24"/>
        </w:rPr>
        <w:t xml:space="preserve">as our </w:t>
      </w:r>
      <w:r w:rsidR="00AF1416" w:rsidRPr="00315898">
        <w:rPr>
          <w:rFonts w:cstheme="minorHAnsi"/>
          <w:sz w:val="24"/>
          <w:szCs w:val="24"/>
        </w:rPr>
        <w:t xml:space="preserve">very </w:t>
      </w:r>
      <w:r w:rsidR="008A3D20" w:rsidRPr="00315898">
        <w:rPr>
          <w:rFonts w:cstheme="minorHAnsi"/>
          <w:sz w:val="24"/>
          <w:szCs w:val="24"/>
        </w:rPr>
        <w:t xml:space="preserve">awareness of all these phenomena attests, </w:t>
      </w:r>
      <w:r w:rsidR="00C8527B" w:rsidRPr="00315898">
        <w:rPr>
          <w:rFonts w:cstheme="minorHAnsi"/>
          <w:sz w:val="24"/>
          <w:szCs w:val="24"/>
        </w:rPr>
        <w:t xml:space="preserve">these </w:t>
      </w:r>
      <w:r w:rsidR="00492890" w:rsidRPr="00315898">
        <w:rPr>
          <w:rFonts w:cstheme="minorHAnsi"/>
          <w:sz w:val="24"/>
          <w:szCs w:val="24"/>
        </w:rPr>
        <w:t xml:space="preserve">are </w:t>
      </w:r>
      <w:r w:rsidR="00CD08EE" w:rsidRPr="00315898">
        <w:rPr>
          <w:rFonts w:cstheme="minorHAnsi"/>
          <w:sz w:val="24"/>
          <w:szCs w:val="24"/>
        </w:rPr>
        <w:t xml:space="preserve">merely </w:t>
      </w:r>
      <w:r w:rsidR="00492890" w:rsidRPr="00315898">
        <w:rPr>
          <w:rFonts w:cstheme="minorHAnsi"/>
          <w:sz w:val="24"/>
          <w:szCs w:val="24"/>
        </w:rPr>
        <w:t xml:space="preserve">the </w:t>
      </w:r>
      <w:r w:rsidR="00C8527B" w:rsidRPr="00315898">
        <w:rPr>
          <w:rFonts w:cstheme="minorHAnsi"/>
          <w:sz w:val="24"/>
          <w:szCs w:val="24"/>
        </w:rPr>
        <w:t xml:space="preserve">perceptual limits of </w:t>
      </w:r>
      <w:r w:rsidR="00E11029">
        <w:rPr>
          <w:rFonts w:cstheme="minorHAnsi"/>
          <w:sz w:val="24"/>
          <w:szCs w:val="24"/>
        </w:rPr>
        <w:t>an unassisted human</w:t>
      </w:r>
      <w:r w:rsidR="00492890" w:rsidRPr="00315898">
        <w:rPr>
          <w:rFonts w:cstheme="minorHAnsi"/>
          <w:sz w:val="24"/>
          <w:szCs w:val="24"/>
        </w:rPr>
        <w:t xml:space="preserve">. </w:t>
      </w:r>
      <w:r w:rsidR="00F919E1">
        <w:rPr>
          <w:rFonts w:cstheme="minorHAnsi"/>
          <w:sz w:val="24"/>
          <w:szCs w:val="24"/>
        </w:rPr>
        <w:t>T</w:t>
      </w:r>
      <w:r w:rsidR="00704BB4" w:rsidRPr="00315898">
        <w:rPr>
          <w:rFonts w:cstheme="minorHAnsi"/>
          <w:sz w:val="24"/>
          <w:szCs w:val="24"/>
        </w:rPr>
        <w:t>o enhance our perceptual limits, w</w:t>
      </w:r>
      <w:r w:rsidR="007D691F" w:rsidRPr="00315898">
        <w:rPr>
          <w:rFonts w:cstheme="minorHAnsi"/>
          <w:sz w:val="24"/>
          <w:szCs w:val="24"/>
        </w:rPr>
        <w:t xml:space="preserve">e have developed X-ray film, Geiger counters, radio satellites, spectroscopy, </w:t>
      </w:r>
      <w:r w:rsidR="00300147" w:rsidRPr="00315898">
        <w:rPr>
          <w:rFonts w:cstheme="minorHAnsi"/>
          <w:sz w:val="24"/>
          <w:szCs w:val="24"/>
        </w:rPr>
        <w:t>gravitational-wave detectors</w:t>
      </w:r>
      <w:r w:rsidR="0066091E" w:rsidRPr="00315898">
        <w:rPr>
          <w:rFonts w:cstheme="minorHAnsi"/>
          <w:sz w:val="24"/>
          <w:szCs w:val="24"/>
        </w:rPr>
        <w:t>,</w:t>
      </w:r>
      <w:r w:rsidR="00300147" w:rsidRPr="00315898">
        <w:rPr>
          <w:rFonts w:cstheme="minorHAnsi"/>
          <w:sz w:val="24"/>
          <w:szCs w:val="24"/>
        </w:rPr>
        <w:t xml:space="preserve"> </w:t>
      </w:r>
      <w:r w:rsidR="007D691F" w:rsidRPr="00315898">
        <w:rPr>
          <w:rFonts w:cstheme="minorHAnsi"/>
          <w:sz w:val="24"/>
          <w:szCs w:val="24"/>
        </w:rPr>
        <w:t>and so forth</w:t>
      </w:r>
      <w:r w:rsidR="006D3D8B" w:rsidRPr="00315898">
        <w:rPr>
          <w:rFonts w:cstheme="minorHAnsi"/>
          <w:sz w:val="24"/>
          <w:szCs w:val="24"/>
        </w:rPr>
        <w:t xml:space="preserve">, all of which translate </w:t>
      </w:r>
      <w:r w:rsidR="00475E4F">
        <w:rPr>
          <w:rFonts w:cstheme="minorHAnsi"/>
          <w:sz w:val="24"/>
          <w:szCs w:val="24"/>
        </w:rPr>
        <w:t>physical phenomena that are not directly observable</w:t>
      </w:r>
      <w:r w:rsidR="006D3D8B" w:rsidRPr="00315898">
        <w:rPr>
          <w:rFonts w:cstheme="minorHAnsi"/>
          <w:sz w:val="24"/>
          <w:szCs w:val="24"/>
        </w:rPr>
        <w:t xml:space="preserve"> in</w:t>
      </w:r>
      <w:r w:rsidR="00583D79" w:rsidRPr="00315898">
        <w:rPr>
          <w:rFonts w:cstheme="minorHAnsi"/>
          <w:sz w:val="24"/>
          <w:szCs w:val="24"/>
        </w:rPr>
        <w:t>to</w:t>
      </w:r>
      <w:r w:rsidR="006D3D8B" w:rsidRPr="00315898">
        <w:rPr>
          <w:rFonts w:cstheme="minorHAnsi"/>
          <w:sz w:val="24"/>
          <w:szCs w:val="24"/>
        </w:rPr>
        <w:t xml:space="preserve"> some format that is accessible to our human senses</w:t>
      </w:r>
      <w:r w:rsidR="007D691F" w:rsidRPr="00315898">
        <w:rPr>
          <w:rFonts w:cstheme="minorHAnsi"/>
          <w:sz w:val="24"/>
          <w:szCs w:val="24"/>
        </w:rPr>
        <w:t xml:space="preserve">. </w:t>
      </w:r>
      <w:r w:rsidR="00153CA5" w:rsidRPr="00315898">
        <w:rPr>
          <w:rFonts w:cstheme="minorHAnsi"/>
          <w:sz w:val="24"/>
          <w:szCs w:val="24"/>
        </w:rPr>
        <w:t xml:space="preserve">Perceptual limitations of </w:t>
      </w:r>
      <w:r w:rsidR="00E11029">
        <w:rPr>
          <w:rFonts w:cstheme="minorHAnsi"/>
          <w:sz w:val="24"/>
          <w:szCs w:val="24"/>
        </w:rPr>
        <w:t>unassisted</w:t>
      </w:r>
      <w:r w:rsidR="00153CA5" w:rsidRPr="00315898">
        <w:rPr>
          <w:rFonts w:cstheme="minorHAnsi"/>
          <w:sz w:val="24"/>
          <w:szCs w:val="24"/>
        </w:rPr>
        <w:t xml:space="preserve"> human</w:t>
      </w:r>
      <w:r w:rsidR="00E11029">
        <w:rPr>
          <w:rFonts w:cstheme="minorHAnsi"/>
          <w:sz w:val="24"/>
          <w:szCs w:val="24"/>
        </w:rPr>
        <w:t xml:space="preserve"> eyes and</w:t>
      </w:r>
      <w:r w:rsidR="00153CA5" w:rsidRPr="00315898">
        <w:rPr>
          <w:rFonts w:cstheme="minorHAnsi"/>
          <w:sz w:val="24"/>
          <w:szCs w:val="24"/>
        </w:rPr>
        <w:t xml:space="preserve"> brains are real and verifiable, but they </w:t>
      </w:r>
      <w:r w:rsidR="00475E4F">
        <w:rPr>
          <w:rFonts w:cstheme="minorHAnsi"/>
          <w:sz w:val="24"/>
          <w:szCs w:val="24"/>
        </w:rPr>
        <w:t>do not set</w:t>
      </w:r>
      <w:r w:rsidR="00153CA5" w:rsidRPr="00315898">
        <w:rPr>
          <w:rFonts w:cstheme="minorHAnsi"/>
          <w:sz w:val="24"/>
          <w:szCs w:val="24"/>
        </w:rPr>
        <w:t xml:space="preserve"> the limits of </w:t>
      </w:r>
      <w:r w:rsidR="00C97906">
        <w:rPr>
          <w:rFonts w:cstheme="minorHAnsi"/>
          <w:sz w:val="24"/>
          <w:szCs w:val="24"/>
        </w:rPr>
        <w:t xml:space="preserve">human </w:t>
      </w:r>
      <w:r w:rsidR="008E589F">
        <w:rPr>
          <w:rFonts w:cstheme="minorHAnsi"/>
          <w:sz w:val="24"/>
          <w:szCs w:val="24"/>
        </w:rPr>
        <w:t>observation</w:t>
      </w:r>
      <w:r w:rsidR="00153CA5" w:rsidRPr="00315898">
        <w:rPr>
          <w:rFonts w:cstheme="minorHAnsi"/>
          <w:sz w:val="24"/>
          <w:szCs w:val="24"/>
        </w:rPr>
        <w:t xml:space="preserve">. </w:t>
      </w:r>
      <w:r w:rsidR="00E11029">
        <w:rPr>
          <w:rFonts w:cstheme="minorHAnsi"/>
          <w:sz w:val="24"/>
          <w:szCs w:val="24"/>
        </w:rPr>
        <w:t>I</w:t>
      </w:r>
      <w:r w:rsidR="00153CA5" w:rsidRPr="00315898">
        <w:rPr>
          <w:rFonts w:cstheme="minorHAnsi"/>
          <w:sz w:val="24"/>
          <w:szCs w:val="24"/>
        </w:rPr>
        <w:t xml:space="preserve">f we think about </w:t>
      </w:r>
      <w:r w:rsidR="00C97906">
        <w:rPr>
          <w:rFonts w:cstheme="minorHAnsi"/>
          <w:sz w:val="24"/>
          <w:szCs w:val="24"/>
        </w:rPr>
        <w:t xml:space="preserve">our observational </w:t>
      </w:r>
      <w:r w:rsidR="00153CA5" w:rsidRPr="00315898">
        <w:rPr>
          <w:rFonts w:cstheme="minorHAnsi"/>
          <w:sz w:val="24"/>
          <w:szCs w:val="24"/>
        </w:rPr>
        <w:t xml:space="preserve">limits, we have to take into account not just our biological senses, but also all the possible perceptual extensions that we can develop. </w:t>
      </w:r>
    </w:p>
    <w:p w14:paraId="4626D6F2" w14:textId="284BEBB0" w:rsidR="00073D55" w:rsidRDefault="00E65B98" w:rsidP="00C3306B">
      <w:pPr>
        <w:spacing w:after="120" w:line="360" w:lineRule="auto"/>
        <w:jc w:val="both"/>
        <w:rPr>
          <w:rFonts w:cstheme="minorHAnsi"/>
          <w:sz w:val="24"/>
          <w:szCs w:val="24"/>
        </w:rPr>
      </w:pPr>
      <w:r w:rsidRPr="00315898">
        <w:rPr>
          <w:rFonts w:cstheme="minorHAnsi"/>
          <w:sz w:val="24"/>
          <w:szCs w:val="24"/>
        </w:rPr>
        <w:t>I</w:t>
      </w:r>
      <w:r w:rsidR="007D691F" w:rsidRPr="00315898">
        <w:rPr>
          <w:rFonts w:cstheme="minorHAnsi"/>
          <w:sz w:val="24"/>
          <w:szCs w:val="24"/>
        </w:rPr>
        <w:t xml:space="preserve">n the same </w:t>
      </w:r>
      <w:r w:rsidR="003C1A8F" w:rsidRPr="00315898">
        <w:rPr>
          <w:rFonts w:cstheme="minorHAnsi"/>
          <w:sz w:val="24"/>
          <w:szCs w:val="24"/>
        </w:rPr>
        <w:t xml:space="preserve">way </w:t>
      </w:r>
      <w:r w:rsidR="007D691F" w:rsidRPr="00315898">
        <w:rPr>
          <w:rFonts w:cstheme="minorHAnsi"/>
          <w:sz w:val="24"/>
          <w:szCs w:val="24"/>
        </w:rPr>
        <w:t>that technolog</w:t>
      </w:r>
      <w:r w:rsidR="00CD33AB" w:rsidRPr="00315898">
        <w:rPr>
          <w:rFonts w:cstheme="minorHAnsi"/>
          <w:sz w:val="24"/>
          <w:szCs w:val="24"/>
        </w:rPr>
        <w:t>ical instruments</w:t>
      </w:r>
      <w:r w:rsidR="007D691F" w:rsidRPr="00315898">
        <w:rPr>
          <w:rFonts w:cstheme="minorHAnsi"/>
          <w:sz w:val="24"/>
          <w:szCs w:val="24"/>
        </w:rPr>
        <w:t xml:space="preserve"> </w:t>
      </w:r>
      <w:r w:rsidR="00E70A56" w:rsidRPr="00315898">
        <w:rPr>
          <w:rFonts w:cstheme="minorHAnsi"/>
          <w:sz w:val="24"/>
          <w:szCs w:val="24"/>
        </w:rPr>
        <w:t xml:space="preserve">have </w:t>
      </w:r>
      <w:r w:rsidR="007D691F" w:rsidRPr="00315898">
        <w:rPr>
          <w:rFonts w:cstheme="minorHAnsi"/>
          <w:sz w:val="24"/>
          <w:szCs w:val="24"/>
        </w:rPr>
        <w:t xml:space="preserve">drastically expanded our perceptual range, other forms of technology </w:t>
      </w:r>
      <w:r w:rsidR="00D83920" w:rsidRPr="00315898">
        <w:rPr>
          <w:rFonts w:cstheme="minorHAnsi"/>
          <w:sz w:val="24"/>
          <w:szCs w:val="24"/>
        </w:rPr>
        <w:t xml:space="preserve">have </w:t>
      </w:r>
      <w:r w:rsidR="007D691F" w:rsidRPr="00315898">
        <w:rPr>
          <w:rFonts w:cstheme="minorHAnsi"/>
          <w:sz w:val="24"/>
          <w:szCs w:val="24"/>
        </w:rPr>
        <w:t xml:space="preserve">broadened the class of things we can </w:t>
      </w:r>
      <w:r w:rsidR="007D691F" w:rsidRPr="00315898">
        <w:rPr>
          <w:rFonts w:cstheme="minorHAnsi"/>
          <w:i/>
          <w:sz w:val="24"/>
          <w:szCs w:val="24"/>
        </w:rPr>
        <w:t>represent</w:t>
      </w:r>
      <w:r w:rsidR="007D691F" w:rsidRPr="00315898">
        <w:rPr>
          <w:rFonts w:cstheme="minorHAnsi"/>
          <w:sz w:val="24"/>
          <w:szCs w:val="24"/>
        </w:rPr>
        <w:t xml:space="preserve">. </w:t>
      </w:r>
      <w:r w:rsidR="0018089A" w:rsidRPr="00315898">
        <w:rPr>
          <w:rFonts w:cstheme="minorHAnsi"/>
          <w:sz w:val="24"/>
          <w:szCs w:val="24"/>
        </w:rPr>
        <w:t xml:space="preserve">Ever since the invention of writing, and possibly language itself, human beings have </w:t>
      </w:r>
      <w:r w:rsidR="003204F4" w:rsidRPr="00315898">
        <w:rPr>
          <w:rFonts w:cstheme="minorHAnsi"/>
          <w:sz w:val="24"/>
          <w:szCs w:val="24"/>
        </w:rPr>
        <w:t xml:space="preserve">been using </w:t>
      </w:r>
      <w:r w:rsidR="00946590" w:rsidRPr="00315898">
        <w:rPr>
          <w:rFonts w:cstheme="minorHAnsi"/>
          <w:sz w:val="24"/>
          <w:szCs w:val="24"/>
        </w:rPr>
        <w:t>“</w:t>
      </w:r>
      <w:r w:rsidR="00CD3E66" w:rsidRPr="00315898">
        <w:rPr>
          <w:rFonts w:cstheme="minorHAnsi"/>
          <w:sz w:val="24"/>
          <w:szCs w:val="24"/>
        </w:rPr>
        <w:t>external memor</w:t>
      </w:r>
      <w:r w:rsidR="003204F4" w:rsidRPr="00315898">
        <w:rPr>
          <w:rFonts w:cstheme="minorHAnsi"/>
          <w:sz w:val="24"/>
          <w:szCs w:val="24"/>
        </w:rPr>
        <w:t>ies</w:t>
      </w:r>
      <w:r w:rsidR="00C87DDC">
        <w:rPr>
          <w:rFonts w:cstheme="minorHAnsi"/>
          <w:sz w:val="24"/>
          <w:szCs w:val="24"/>
        </w:rPr>
        <w:t>,</w:t>
      </w:r>
      <w:r w:rsidR="00946590" w:rsidRPr="00315898">
        <w:rPr>
          <w:rFonts w:cstheme="minorHAnsi"/>
          <w:sz w:val="24"/>
          <w:szCs w:val="24"/>
        </w:rPr>
        <w:t>” vastly extending the storage capacity of our naked</w:t>
      </w:r>
      <w:r w:rsidR="00340C45" w:rsidRPr="00315898">
        <w:rPr>
          <w:rFonts w:cstheme="minorHAnsi"/>
          <w:sz w:val="24"/>
          <w:szCs w:val="24"/>
        </w:rPr>
        <w:t xml:space="preserve"> brains</w:t>
      </w:r>
      <w:r w:rsidR="00946590" w:rsidRPr="00315898">
        <w:rPr>
          <w:rFonts w:cstheme="minorHAnsi"/>
          <w:sz w:val="24"/>
          <w:szCs w:val="24"/>
        </w:rPr>
        <w:t xml:space="preserve">. </w:t>
      </w:r>
      <w:r w:rsidR="008C6C73" w:rsidRPr="00315898">
        <w:rPr>
          <w:rFonts w:cstheme="minorHAnsi"/>
          <w:sz w:val="24"/>
          <w:szCs w:val="24"/>
        </w:rPr>
        <w:t>Indeed,</w:t>
      </w:r>
      <w:r w:rsidR="008D48B8" w:rsidRPr="00315898">
        <w:rPr>
          <w:rFonts w:cstheme="minorHAnsi"/>
          <w:sz w:val="24"/>
          <w:szCs w:val="24"/>
        </w:rPr>
        <w:t xml:space="preserve"> </w:t>
      </w:r>
      <w:r w:rsidR="000A381D" w:rsidRPr="00315898">
        <w:rPr>
          <w:rFonts w:cstheme="minorHAnsi"/>
          <w:sz w:val="24"/>
          <w:szCs w:val="24"/>
        </w:rPr>
        <w:t xml:space="preserve">according </w:t>
      </w:r>
      <w:r w:rsidR="008D48B8" w:rsidRPr="00315898">
        <w:rPr>
          <w:rFonts w:cstheme="minorHAnsi"/>
          <w:sz w:val="24"/>
          <w:szCs w:val="24"/>
        </w:rPr>
        <w:t xml:space="preserve">to the “extended mind” hypothesis </w:t>
      </w:r>
      <w:r w:rsidR="008D48B8" w:rsidRPr="00315898">
        <w:rPr>
          <w:rFonts w:cstheme="minorHAnsi"/>
          <w:sz w:val="24"/>
          <w:szCs w:val="24"/>
        </w:rPr>
        <w:fldChar w:fldCharType="begin"/>
      </w:r>
      <w:r w:rsidR="00EF0608">
        <w:rPr>
          <w:rFonts w:cstheme="minorHAnsi"/>
          <w:sz w:val="24"/>
          <w:szCs w:val="24"/>
        </w:rPr>
        <w:instrText xml:space="preserve"> ADDIN EN.CITE &lt;EndNote&gt;&lt;Cite&gt;&lt;Author&gt;Clark&lt;/Author&gt;&lt;Year&gt;1998&lt;/Year&gt;&lt;IDText&gt;The extended mind&lt;/IDText&gt;&lt;DisplayText&gt;(Clark and Chalmers, 1998)&lt;/DisplayText&gt;&lt;record&gt;&lt;isbn&gt;0003-2638&lt;/isbn&gt;&lt;titles&gt;&lt;title&gt;The extended mind&lt;/title&gt;&lt;secondary-title&gt;analysis&lt;/secondary-title&gt;&lt;/titles&gt;&lt;pages&gt;7-19&lt;/pages&gt;&lt;contributors&gt;&lt;authors&gt;&lt;author&gt;Clark, Andy&lt;/author&gt;&lt;author&gt;Chalmers, David&lt;/author&gt;&lt;/authors&gt;&lt;/contributors&gt;&lt;added-date format="utc"&gt;1498219855&lt;/added-date&gt;&lt;ref-type name="Journal Article"&gt;17&lt;/ref-type&gt;&lt;dates&gt;&lt;year&gt;1998&lt;/year&gt;&lt;/dates&gt;&lt;rec-number&gt;3785&lt;/rec-number&gt;&lt;publisher&gt;JSTOR&lt;/publisher&gt;&lt;last-updated-date format="utc"&gt;1498219855&lt;/last-updated-date&gt;&lt;/record&gt;&lt;/Cite&gt;&lt;/EndNote&gt;</w:instrText>
      </w:r>
      <w:r w:rsidR="008D48B8" w:rsidRPr="00315898">
        <w:rPr>
          <w:rFonts w:cstheme="minorHAnsi"/>
          <w:sz w:val="24"/>
          <w:szCs w:val="24"/>
        </w:rPr>
        <w:fldChar w:fldCharType="separate"/>
      </w:r>
      <w:r w:rsidR="00EF0608">
        <w:rPr>
          <w:rFonts w:cstheme="minorHAnsi"/>
          <w:noProof/>
          <w:sz w:val="24"/>
          <w:szCs w:val="24"/>
        </w:rPr>
        <w:t>(Clark and Chalmers, 1998)</w:t>
      </w:r>
      <w:r w:rsidR="008D48B8" w:rsidRPr="00315898">
        <w:rPr>
          <w:rFonts w:cstheme="minorHAnsi"/>
          <w:sz w:val="24"/>
          <w:szCs w:val="24"/>
        </w:rPr>
        <w:fldChar w:fldCharType="end"/>
      </w:r>
      <w:r w:rsidR="008D48B8" w:rsidRPr="00315898">
        <w:rPr>
          <w:rFonts w:cstheme="minorHAnsi"/>
          <w:sz w:val="24"/>
          <w:szCs w:val="24"/>
        </w:rPr>
        <w:t xml:space="preserve">, </w:t>
      </w:r>
      <w:r w:rsidR="008C6C73" w:rsidRPr="00315898">
        <w:rPr>
          <w:rFonts w:cstheme="minorHAnsi"/>
          <w:sz w:val="24"/>
          <w:szCs w:val="24"/>
        </w:rPr>
        <w:t>the human mind literally extend</w:t>
      </w:r>
      <w:r w:rsidR="00475E4F">
        <w:rPr>
          <w:rFonts w:cstheme="minorHAnsi"/>
          <w:sz w:val="24"/>
          <w:szCs w:val="24"/>
        </w:rPr>
        <w:t>s</w:t>
      </w:r>
      <w:r w:rsidR="008C6C73" w:rsidRPr="00315898">
        <w:rPr>
          <w:rFonts w:cstheme="minorHAnsi"/>
          <w:sz w:val="24"/>
          <w:szCs w:val="24"/>
        </w:rPr>
        <w:t xml:space="preserve"> beyond the skin/skull boundary, </w:t>
      </w:r>
      <w:r w:rsidR="008D48B8" w:rsidRPr="00315898">
        <w:rPr>
          <w:rFonts w:cstheme="minorHAnsi"/>
          <w:sz w:val="24"/>
          <w:szCs w:val="24"/>
        </w:rPr>
        <w:t>encompassing</w:t>
      </w:r>
      <w:r w:rsidR="00F2768B" w:rsidRPr="00315898">
        <w:rPr>
          <w:rFonts w:cstheme="minorHAnsi"/>
          <w:sz w:val="24"/>
          <w:szCs w:val="24"/>
        </w:rPr>
        <w:t xml:space="preserve"> note</w:t>
      </w:r>
      <w:r w:rsidR="008D48B8" w:rsidRPr="00315898">
        <w:rPr>
          <w:rFonts w:cstheme="minorHAnsi"/>
          <w:sz w:val="24"/>
          <w:szCs w:val="24"/>
        </w:rPr>
        <w:t xml:space="preserve">books, computers screens, </w:t>
      </w:r>
      <w:r w:rsidR="00F2768B" w:rsidRPr="00315898">
        <w:rPr>
          <w:rFonts w:cstheme="minorHAnsi"/>
          <w:sz w:val="24"/>
          <w:szCs w:val="24"/>
        </w:rPr>
        <w:t xml:space="preserve">maps, </w:t>
      </w:r>
      <w:r w:rsidR="008D48B8" w:rsidRPr="00315898">
        <w:rPr>
          <w:rFonts w:cstheme="minorHAnsi"/>
          <w:sz w:val="24"/>
          <w:szCs w:val="24"/>
        </w:rPr>
        <w:t>file drawers</w:t>
      </w:r>
      <w:r w:rsidR="00A92DF4" w:rsidRPr="00315898">
        <w:rPr>
          <w:rFonts w:cstheme="minorHAnsi"/>
          <w:sz w:val="24"/>
          <w:szCs w:val="24"/>
        </w:rPr>
        <w:t xml:space="preserve">, </w:t>
      </w:r>
      <w:r w:rsidR="0086453D">
        <w:rPr>
          <w:rFonts w:cstheme="minorHAnsi"/>
          <w:sz w:val="24"/>
          <w:szCs w:val="24"/>
        </w:rPr>
        <w:t>and so forth</w:t>
      </w:r>
      <w:r w:rsidR="008D48B8" w:rsidRPr="00315898">
        <w:rPr>
          <w:rFonts w:cstheme="minorHAnsi"/>
          <w:sz w:val="24"/>
          <w:szCs w:val="24"/>
        </w:rPr>
        <w:t xml:space="preserve">. </w:t>
      </w:r>
      <w:r w:rsidR="00D74E49">
        <w:rPr>
          <w:rFonts w:cstheme="minorHAnsi"/>
          <w:sz w:val="24"/>
          <w:szCs w:val="24"/>
        </w:rPr>
        <w:t>M</w:t>
      </w:r>
      <w:r w:rsidR="0086453D">
        <w:rPr>
          <w:rFonts w:cstheme="minorHAnsi"/>
          <w:sz w:val="24"/>
          <w:szCs w:val="24"/>
        </w:rPr>
        <w:t xml:space="preserve">odern physics </w:t>
      </w:r>
      <w:r w:rsidR="00D74E49">
        <w:rPr>
          <w:rFonts w:cstheme="minorHAnsi"/>
          <w:sz w:val="24"/>
          <w:szCs w:val="24"/>
        </w:rPr>
        <w:t xml:space="preserve">in particular shows </w:t>
      </w:r>
      <w:r w:rsidR="0086453D">
        <w:rPr>
          <w:rFonts w:cstheme="minorHAnsi"/>
          <w:sz w:val="24"/>
          <w:szCs w:val="24"/>
        </w:rPr>
        <w:t xml:space="preserve">how mathematics </w:t>
      </w:r>
      <w:r w:rsidR="00BD36EE">
        <w:rPr>
          <w:rFonts w:cstheme="minorHAnsi"/>
          <w:sz w:val="24"/>
          <w:szCs w:val="24"/>
        </w:rPr>
        <w:t xml:space="preserve">can </w:t>
      </w:r>
      <w:r w:rsidR="0086453D">
        <w:rPr>
          <w:rFonts w:cstheme="minorHAnsi"/>
          <w:sz w:val="24"/>
          <w:szCs w:val="24"/>
        </w:rPr>
        <w:t xml:space="preserve">extend our </w:t>
      </w:r>
      <w:r w:rsidR="007B7A9E">
        <w:rPr>
          <w:rFonts w:cstheme="minorHAnsi"/>
          <w:sz w:val="24"/>
          <w:szCs w:val="24"/>
        </w:rPr>
        <w:t xml:space="preserve">representational </w:t>
      </w:r>
      <w:r w:rsidR="0086453D">
        <w:rPr>
          <w:rFonts w:cstheme="minorHAnsi"/>
          <w:sz w:val="24"/>
          <w:szCs w:val="24"/>
        </w:rPr>
        <w:t>reach</w:t>
      </w:r>
      <w:r w:rsidR="000A252B">
        <w:rPr>
          <w:rFonts w:cstheme="minorHAnsi"/>
          <w:sz w:val="24"/>
          <w:szCs w:val="24"/>
        </w:rPr>
        <w:t>.</w:t>
      </w:r>
      <w:r w:rsidR="0086453D">
        <w:rPr>
          <w:rFonts w:cstheme="minorHAnsi"/>
          <w:sz w:val="24"/>
          <w:szCs w:val="24"/>
        </w:rPr>
        <w:t xml:space="preserve"> </w:t>
      </w:r>
      <w:r w:rsidR="00BC3E71">
        <w:rPr>
          <w:rFonts w:cstheme="minorHAnsi"/>
          <w:sz w:val="24"/>
          <w:szCs w:val="24"/>
        </w:rPr>
        <w:t xml:space="preserve">Whether in </w:t>
      </w:r>
      <w:r w:rsidR="004E3914">
        <w:rPr>
          <w:rFonts w:cstheme="minorHAnsi"/>
          <w:sz w:val="24"/>
          <w:szCs w:val="24"/>
        </w:rPr>
        <w:t xml:space="preserve">the form of equations or computer models, </w:t>
      </w:r>
      <w:r w:rsidR="00BC3E71">
        <w:rPr>
          <w:rFonts w:cstheme="minorHAnsi"/>
          <w:sz w:val="24"/>
          <w:szCs w:val="24"/>
        </w:rPr>
        <w:t xml:space="preserve">mathematics </w:t>
      </w:r>
      <w:r w:rsidR="004E3914">
        <w:rPr>
          <w:rFonts w:cstheme="minorHAnsi"/>
          <w:sz w:val="24"/>
          <w:szCs w:val="24"/>
        </w:rPr>
        <w:t xml:space="preserve">be seen as </w:t>
      </w:r>
      <w:r w:rsidR="00273350">
        <w:rPr>
          <w:rFonts w:cstheme="minorHAnsi"/>
          <w:sz w:val="24"/>
          <w:szCs w:val="24"/>
        </w:rPr>
        <w:t xml:space="preserve">a </w:t>
      </w:r>
      <w:r w:rsidR="0052016F" w:rsidRPr="00315898">
        <w:rPr>
          <w:rFonts w:cstheme="minorHAnsi"/>
          <w:sz w:val="24"/>
          <w:szCs w:val="24"/>
        </w:rPr>
        <w:t>mind-extension technolog</w:t>
      </w:r>
      <w:r w:rsidR="004E3914">
        <w:rPr>
          <w:rFonts w:cstheme="minorHAnsi"/>
          <w:sz w:val="24"/>
          <w:szCs w:val="24"/>
        </w:rPr>
        <w:t>y</w:t>
      </w:r>
      <w:r w:rsidR="0052016F" w:rsidRPr="00315898">
        <w:rPr>
          <w:rFonts w:cstheme="minorHAnsi"/>
          <w:sz w:val="24"/>
          <w:szCs w:val="24"/>
        </w:rPr>
        <w:t xml:space="preserve">, enabling the representation of things that our unaided minds would never be able to represent. </w:t>
      </w:r>
      <w:r w:rsidR="00493EC1">
        <w:rPr>
          <w:rFonts w:cstheme="minorHAnsi"/>
          <w:sz w:val="24"/>
          <w:szCs w:val="24"/>
        </w:rPr>
        <w:t>Similarly, p</w:t>
      </w:r>
      <w:r w:rsidR="0052016F" w:rsidRPr="00315898">
        <w:rPr>
          <w:rFonts w:cstheme="minorHAnsi"/>
          <w:sz w:val="24"/>
          <w:szCs w:val="24"/>
        </w:rPr>
        <w:t xml:space="preserve">robability theory and statistics </w:t>
      </w:r>
      <w:r w:rsidR="003007E3" w:rsidRPr="00315898">
        <w:rPr>
          <w:rFonts w:cstheme="minorHAnsi"/>
          <w:sz w:val="24"/>
          <w:szCs w:val="24"/>
        </w:rPr>
        <w:t>are tools for extending</w:t>
      </w:r>
      <w:r w:rsidR="005D4FD8">
        <w:rPr>
          <w:rFonts w:cstheme="minorHAnsi"/>
          <w:sz w:val="24"/>
          <w:szCs w:val="24"/>
        </w:rPr>
        <w:t xml:space="preserve"> and correcting</w:t>
      </w:r>
      <w:r w:rsidR="003007E3" w:rsidRPr="00315898">
        <w:rPr>
          <w:rFonts w:cstheme="minorHAnsi"/>
          <w:sz w:val="24"/>
          <w:szCs w:val="24"/>
        </w:rPr>
        <w:t xml:space="preserve"> our natural</w:t>
      </w:r>
      <w:r w:rsidR="005D4FD8">
        <w:rPr>
          <w:rFonts w:cstheme="minorHAnsi"/>
          <w:sz w:val="24"/>
          <w:szCs w:val="24"/>
        </w:rPr>
        <w:t>ly poor</w:t>
      </w:r>
      <w:r w:rsidR="003007E3" w:rsidRPr="00315898">
        <w:rPr>
          <w:rFonts w:cstheme="minorHAnsi"/>
          <w:sz w:val="24"/>
          <w:szCs w:val="24"/>
        </w:rPr>
        <w:t xml:space="preserve"> understanding of chance and probability. </w:t>
      </w:r>
    </w:p>
    <w:p w14:paraId="77375AF1" w14:textId="310AD775" w:rsidR="00724218" w:rsidRDefault="002D65A7" w:rsidP="00C3306B">
      <w:pPr>
        <w:spacing w:after="120" w:line="360" w:lineRule="auto"/>
        <w:jc w:val="both"/>
        <w:rPr>
          <w:rFonts w:cstheme="minorHAnsi"/>
          <w:sz w:val="24"/>
          <w:szCs w:val="24"/>
        </w:rPr>
      </w:pPr>
      <w:r w:rsidRPr="00315898">
        <w:rPr>
          <w:rFonts w:cstheme="minorHAnsi"/>
          <w:sz w:val="24"/>
          <w:szCs w:val="24"/>
        </w:rPr>
        <w:lastRenderedPageBreak/>
        <w:t xml:space="preserve">Most importantly, perhaps, </w:t>
      </w:r>
      <w:r w:rsidR="00AD1C6E" w:rsidRPr="00315898">
        <w:rPr>
          <w:rFonts w:cstheme="minorHAnsi"/>
          <w:sz w:val="24"/>
          <w:szCs w:val="24"/>
        </w:rPr>
        <w:t xml:space="preserve">human </w:t>
      </w:r>
      <w:r w:rsidR="007D79BB" w:rsidRPr="00315898">
        <w:rPr>
          <w:rFonts w:cstheme="minorHAnsi"/>
          <w:sz w:val="24"/>
          <w:szCs w:val="24"/>
        </w:rPr>
        <w:t xml:space="preserve">cognition </w:t>
      </w:r>
      <w:r w:rsidR="00AD1C6E" w:rsidRPr="00315898">
        <w:rPr>
          <w:rFonts w:cstheme="minorHAnsi"/>
          <w:sz w:val="24"/>
          <w:szCs w:val="24"/>
        </w:rPr>
        <w:t xml:space="preserve">can also extend to </w:t>
      </w:r>
      <w:r w:rsidR="00AD1C6E" w:rsidRPr="00315898">
        <w:rPr>
          <w:rFonts w:cstheme="minorHAnsi"/>
          <w:i/>
          <w:sz w:val="24"/>
          <w:szCs w:val="24"/>
        </w:rPr>
        <w:t xml:space="preserve">other </w:t>
      </w:r>
      <w:r w:rsidR="00AD1C6E" w:rsidRPr="00315898">
        <w:rPr>
          <w:rFonts w:cstheme="minorHAnsi"/>
          <w:sz w:val="24"/>
          <w:szCs w:val="24"/>
        </w:rPr>
        <w:t>minds</w:t>
      </w:r>
      <w:r w:rsidR="007D79BB" w:rsidRPr="00315898">
        <w:rPr>
          <w:rFonts w:cstheme="minorHAnsi"/>
          <w:sz w:val="24"/>
          <w:szCs w:val="24"/>
        </w:rPr>
        <w:t xml:space="preserve">, as in </w:t>
      </w:r>
      <w:proofErr w:type="spellStart"/>
      <w:r w:rsidR="007D79BB" w:rsidRPr="00315898">
        <w:rPr>
          <w:rFonts w:cstheme="minorHAnsi"/>
          <w:sz w:val="24"/>
          <w:szCs w:val="24"/>
        </w:rPr>
        <w:t>Giere’s</w:t>
      </w:r>
      <w:proofErr w:type="spellEnd"/>
      <w:r w:rsidR="007D79BB" w:rsidRPr="00315898">
        <w:rPr>
          <w:rFonts w:cstheme="minorHAnsi"/>
          <w:sz w:val="24"/>
          <w:szCs w:val="24"/>
        </w:rPr>
        <w:t xml:space="preserve"> theory </w:t>
      </w:r>
      <w:r w:rsidR="008C1B80">
        <w:rPr>
          <w:rFonts w:cstheme="minorHAnsi"/>
          <w:sz w:val="24"/>
          <w:szCs w:val="24"/>
        </w:rPr>
        <w:t xml:space="preserve">of </w:t>
      </w:r>
      <w:r w:rsidR="007D79BB" w:rsidRPr="00315898">
        <w:rPr>
          <w:rFonts w:cstheme="minorHAnsi"/>
          <w:sz w:val="24"/>
          <w:szCs w:val="24"/>
        </w:rPr>
        <w:t xml:space="preserve">“distributed cognition” </w:t>
      </w:r>
      <w:r w:rsidR="004121DE" w:rsidRPr="00315898">
        <w:rPr>
          <w:rFonts w:cstheme="minorHAnsi"/>
          <w:sz w:val="24"/>
          <w:szCs w:val="24"/>
        </w:rPr>
        <w:fldChar w:fldCharType="begin"/>
      </w:r>
      <w:r w:rsidR="00062E2B">
        <w:rPr>
          <w:rFonts w:cstheme="minorHAnsi"/>
          <w:sz w:val="24"/>
          <w:szCs w:val="24"/>
        </w:rPr>
        <w:instrText xml:space="preserve"> ADDIN EN.CITE &lt;EndNote&gt;&lt;Cite&gt;&lt;Author&gt;Giere&lt;/Author&gt;&lt;Year&gt;2002&lt;/Year&gt;&lt;IDText&gt;Scientific cognition as distributed cognition&lt;/IDText&gt;&lt;DisplayText&gt;(Giere, 2002)&lt;/DisplayText&gt;&lt;record&gt;&lt;titles&gt;&lt;title&gt;Scientific cognition as distributed cognition&lt;/title&gt;&lt;secondary-title&gt;The cognitive basis of science&lt;/secondary-title&gt;&lt;short-title&gt;Scientific cognition as distributed cognition&lt;/short-title&gt;&lt;/titles&gt;&lt;pages&gt;285-299&lt;/pages&gt;&lt;contributors&gt;&lt;authors&gt;&lt;author&gt;Giere, R.N.&lt;/author&gt;&lt;/authors&gt;&lt;/contributors&gt;&lt;added-date format="utc"&gt;1497975544&lt;/added-date&gt;&lt;pub-location&gt;Cambridge&lt;/pub-location&gt;&lt;ref-type name="Book Section"&gt;5&lt;/ref-type&gt;&lt;dates&gt;&lt;year&gt;2002&lt;/year&gt;&lt;/dates&gt;&lt;rec-number&gt;2540&lt;/rec-number&gt;&lt;publisher&gt;Cambridge University Press&lt;/publisher&gt;&lt;last-updated-date format="utc"&gt;1497975544&lt;/last-updated-date&gt;&lt;contributors&gt;&lt;secondary-authors&gt;&lt;author&gt;Carruthers, Peter&lt;/author&gt;&lt;author&gt;Stich, Stephen P.&lt;/author&gt;&lt;author&gt;Siegal, Michael&lt;/author&gt;&lt;/secondary-authors&gt;&lt;/contributors&gt;&lt;/record&gt;&lt;/Cite&gt;&lt;/EndNote&gt;</w:instrText>
      </w:r>
      <w:r w:rsidR="004121DE" w:rsidRPr="00315898">
        <w:rPr>
          <w:rFonts w:cstheme="minorHAnsi"/>
          <w:sz w:val="24"/>
          <w:szCs w:val="24"/>
        </w:rPr>
        <w:fldChar w:fldCharType="separate"/>
      </w:r>
      <w:r w:rsidR="00062E2B">
        <w:rPr>
          <w:rFonts w:cstheme="minorHAnsi"/>
          <w:noProof/>
          <w:sz w:val="24"/>
          <w:szCs w:val="24"/>
        </w:rPr>
        <w:t>(Giere, 2002)</w:t>
      </w:r>
      <w:r w:rsidR="004121DE" w:rsidRPr="00315898">
        <w:rPr>
          <w:rFonts w:cstheme="minorHAnsi"/>
          <w:sz w:val="24"/>
          <w:szCs w:val="24"/>
        </w:rPr>
        <w:fldChar w:fldCharType="end"/>
      </w:r>
      <w:r w:rsidR="00C40CF2" w:rsidRPr="00315898">
        <w:rPr>
          <w:rFonts w:cstheme="minorHAnsi"/>
          <w:sz w:val="24"/>
          <w:szCs w:val="24"/>
        </w:rPr>
        <w:t xml:space="preserve">, </w:t>
      </w:r>
      <w:proofErr w:type="spellStart"/>
      <w:r w:rsidR="00394566" w:rsidRPr="00315898">
        <w:rPr>
          <w:rFonts w:cstheme="minorHAnsi"/>
          <w:sz w:val="24"/>
          <w:szCs w:val="24"/>
        </w:rPr>
        <w:t>Tomasello’s</w:t>
      </w:r>
      <w:proofErr w:type="spellEnd"/>
      <w:r w:rsidR="00A43098" w:rsidRPr="00315898">
        <w:rPr>
          <w:rFonts w:cstheme="minorHAnsi"/>
          <w:sz w:val="24"/>
          <w:szCs w:val="24"/>
        </w:rPr>
        <w:t xml:space="preserve"> account of the cultural origins of human intelligence </w:t>
      </w:r>
      <w:r w:rsidR="00A43098" w:rsidRPr="00315898">
        <w:rPr>
          <w:rFonts w:cstheme="minorHAnsi"/>
          <w:sz w:val="24"/>
          <w:szCs w:val="24"/>
        </w:rPr>
        <w:fldChar w:fldCharType="begin"/>
      </w:r>
      <w:r w:rsidR="00062E2B">
        <w:rPr>
          <w:rFonts w:cstheme="minorHAnsi"/>
          <w:sz w:val="24"/>
          <w:szCs w:val="24"/>
        </w:rPr>
        <w:instrText xml:space="preserve"> ADDIN EN.CITE &lt;EndNote&gt;&lt;Cite&gt;&lt;Author&gt;Tomasello&lt;/Author&gt;&lt;Year&gt;2001&lt;/Year&gt;&lt;IDText&gt;Cultural Transmission A View from Chimpanzees and Human Infants&lt;/IDText&gt;&lt;DisplayText&gt;(Tomasello, 2001)&lt;/DisplayText&gt;&lt;record&gt;&lt;foreign-keys&gt;&lt;key app="EN" db-id="es9ttvsd1p2xatet5etpvexn02w99r5s0etd"&gt;1518&lt;/key&gt;&lt;/foreign-keys&gt;&lt;isbn&gt;0022-0221&lt;/isbn&gt;&lt;titles&gt;&lt;title&gt;Cultural Transmission A View from Chimpanzees and Human Infants&lt;/title&gt;&lt;secondary-title&gt;Journal of cross-cultural psychology&lt;/secondary-title&gt;&lt;/titles&gt;&lt;pages&gt;135-146&lt;/pages&gt;&lt;number&gt;2&lt;/number&gt;&lt;contributors&gt;&lt;authors&gt;&lt;author&gt;Tomasello, Michael&lt;/author&gt;&lt;/authors&gt;&lt;/contributors&gt;&lt;added-date format="utc"&gt;1374484654&lt;/added-date&gt;&lt;ref-type name="Journal Article"&gt;17&lt;/ref-type&gt;&lt;dates&gt;&lt;year&gt;2001&lt;/year&gt;&lt;/dates&gt;&lt;rec-number&gt;1360&lt;/rec-number&gt;&lt;last-updated-date format="utc"&gt;1374484654&lt;/last-updated-date&gt;&lt;volume&gt;32&lt;/volume&gt;&lt;/record&gt;&lt;/Cite&gt;&lt;/EndNote&gt;</w:instrText>
      </w:r>
      <w:r w:rsidR="00A43098" w:rsidRPr="00315898">
        <w:rPr>
          <w:rFonts w:cstheme="minorHAnsi"/>
          <w:sz w:val="24"/>
          <w:szCs w:val="24"/>
        </w:rPr>
        <w:fldChar w:fldCharType="separate"/>
      </w:r>
      <w:r w:rsidR="00062E2B">
        <w:rPr>
          <w:rFonts w:cstheme="minorHAnsi"/>
          <w:noProof/>
          <w:sz w:val="24"/>
          <w:szCs w:val="24"/>
        </w:rPr>
        <w:t>(Tomasello, 2001)</w:t>
      </w:r>
      <w:r w:rsidR="00A43098" w:rsidRPr="00315898">
        <w:rPr>
          <w:rFonts w:cstheme="minorHAnsi"/>
          <w:sz w:val="24"/>
          <w:szCs w:val="24"/>
        </w:rPr>
        <w:fldChar w:fldCharType="end"/>
      </w:r>
      <w:r w:rsidR="00C40CF2" w:rsidRPr="00315898">
        <w:rPr>
          <w:rFonts w:cstheme="minorHAnsi"/>
          <w:sz w:val="24"/>
          <w:szCs w:val="24"/>
        </w:rPr>
        <w:t xml:space="preserve">, and </w:t>
      </w:r>
      <w:r w:rsidR="00091FBC">
        <w:rPr>
          <w:rFonts w:cstheme="minorHAnsi"/>
          <w:sz w:val="24"/>
          <w:szCs w:val="24"/>
        </w:rPr>
        <w:t xml:space="preserve">various </w:t>
      </w:r>
      <w:r w:rsidR="00C40CF2" w:rsidRPr="00315898">
        <w:rPr>
          <w:rFonts w:cstheme="minorHAnsi"/>
          <w:sz w:val="24"/>
          <w:szCs w:val="24"/>
        </w:rPr>
        <w:t xml:space="preserve">models of cumulative cultural </w:t>
      </w:r>
      <w:r w:rsidR="006713F1">
        <w:rPr>
          <w:rFonts w:cstheme="minorHAnsi"/>
          <w:sz w:val="24"/>
          <w:szCs w:val="24"/>
        </w:rPr>
        <w:t>adaptations</w:t>
      </w:r>
      <w:r w:rsidR="006713F1" w:rsidRPr="00315898">
        <w:rPr>
          <w:rFonts w:cstheme="minorHAnsi"/>
          <w:sz w:val="24"/>
          <w:szCs w:val="24"/>
        </w:rPr>
        <w:t xml:space="preserve"> </w:t>
      </w:r>
      <w:r w:rsidR="004B3589" w:rsidRPr="00315898">
        <w:rPr>
          <w:rFonts w:cstheme="minorHAnsi"/>
          <w:sz w:val="24"/>
          <w:szCs w:val="24"/>
        </w:rPr>
        <w:fldChar w:fldCharType="begin"/>
      </w:r>
      <w:r w:rsidR="00EF0608">
        <w:rPr>
          <w:rFonts w:cstheme="minorHAnsi"/>
          <w:sz w:val="24"/>
          <w:szCs w:val="24"/>
        </w:rPr>
        <w:instrText xml:space="preserve"> ADDIN EN.CITE &lt;EndNote&gt;&lt;Cite&gt;&lt;Author&gt;Henrich&lt;/Author&gt;&lt;Year&gt;2015&lt;/Year&gt;&lt;IDText&gt;The secret of our success: How culture is driving human evolution, domesticating our species, and making us smarter&lt;/IDText&gt;&lt;DisplayText&gt;(Henrich, 2015; Richerson and Boyd, 2005)&lt;/DisplayText&gt;&lt;record&gt;&lt;isbn&gt;1400873290&lt;/isbn&gt;&lt;titles&gt;&lt;title&gt;The secret of our success: How culture is driving human evolution, domesticating our species, and making us smarter&lt;/title&gt;&lt;short-title&gt;The secret of our success: How culture is driving human evolution, domesticating our species, and making us smarter&lt;/short-title&gt;&lt;/titles&gt;&lt;contributors&gt;&lt;authors&gt;&lt;author&gt;Henrich, Joseph&lt;/author&gt;&lt;/authors&gt;&lt;/contributors&gt;&lt;added-date format="utc"&gt;1497975547&lt;/added-date&gt;&lt;ref-type name="Book"&gt;6&lt;/ref-type&gt;&lt;dates&gt;&lt;year&gt;2015&lt;/year&gt;&lt;/dates&gt;&lt;rec-number&gt;2736&lt;/rec-number&gt;&lt;publisher&gt;Princeton University Press&lt;/publisher&gt;&lt;last-updated-date format="utc"&gt;1497975547&lt;/last-updated-date&gt;&lt;/record&gt;&lt;/Cite&gt;&lt;Cite&gt;&lt;Author&gt;Richerson&lt;/Author&gt;&lt;Year&gt;2005&lt;/Year&gt;&lt;IDText&gt;Not by genes alone: How culture transformed human evolution&lt;/IDText&gt;&lt;record&gt;&lt;foreign-keys&gt;&lt;key app="EN" db-id="es9ttvsd1p2xatet5etpvexn02w99r5s0etd"&gt;730&lt;/key&gt;&lt;/foreign-keys&gt;&lt;isbn&gt;0226712842&lt;/isbn&gt;&lt;titles&gt;&lt;title&gt;Not by genes alone: How culture transformed human evolution&lt;/title&gt;&lt;/titles&gt;&lt;pages&gt;IX, 332&lt;/pages&gt;&lt;call-num&gt;PS04.ARCHIEF.2GA086&amp;#xD;L67B.D314&lt;/call-num&gt;&lt;contributors&gt;&lt;authors&gt;&lt;author&gt;Richerson, Peter J.&lt;/author&gt;&lt;author&gt;Boyd, Robert&lt;/author&gt;&lt;/authors&gt;&lt;/contributors&gt;&lt;added-date format="utc"&gt;1374484605&lt;/added-date&gt;&lt;pub-location&gt;Chicago (Ill.)&lt;/pub-location&gt;&lt;ref-type name="Book"&gt;6&lt;/ref-type&gt;&lt;dates&gt;&lt;year&gt;2005&lt;/year&gt;&lt;/dates&gt;&lt;rec-number&gt;799&lt;/rec-number&gt;&lt;publisher&gt;University of Chicago press&lt;/publisher&gt;&lt;last-updated-date format="utc"&gt;1374484605&lt;/last-updated-date&gt;&lt;accession-num&gt;000859503&lt;/accession-num&gt;&lt;/record&gt;&lt;/Cite&gt;&lt;/EndNote&gt;</w:instrText>
      </w:r>
      <w:r w:rsidR="004B3589" w:rsidRPr="00315898">
        <w:rPr>
          <w:rFonts w:cstheme="minorHAnsi"/>
          <w:sz w:val="24"/>
          <w:szCs w:val="24"/>
        </w:rPr>
        <w:fldChar w:fldCharType="separate"/>
      </w:r>
      <w:r w:rsidR="00EF0608">
        <w:rPr>
          <w:rFonts w:cstheme="minorHAnsi"/>
          <w:noProof/>
          <w:sz w:val="24"/>
          <w:szCs w:val="24"/>
        </w:rPr>
        <w:t>(Henrich, 2015; Richerson and Boyd, 2005)</w:t>
      </w:r>
      <w:r w:rsidR="004B3589" w:rsidRPr="00315898">
        <w:rPr>
          <w:rFonts w:cstheme="minorHAnsi"/>
          <w:sz w:val="24"/>
          <w:szCs w:val="24"/>
        </w:rPr>
        <w:fldChar w:fldCharType="end"/>
      </w:r>
      <w:r w:rsidR="00AD1C6E" w:rsidRPr="00315898">
        <w:rPr>
          <w:rFonts w:cstheme="minorHAnsi"/>
          <w:sz w:val="24"/>
          <w:szCs w:val="24"/>
        </w:rPr>
        <w:t>.</w:t>
      </w:r>
      <w:r w:rsidR="00E66EA3" w:rsidRPr="00315898">
        <w:rPr>
          <w:rFonts w:cstheme="minorHAnsi"/>
          <w:sz w:val="24"/>
          <w:szCs w:val="24"/>
        </w:rPr>
        <w:t xml:space="preserve"> Modern science is the epitome of such </w:t>
      </w:r>
      <w:r w:rsidR="00A53905" w:rsidRPr="00315898">
        <w:rPr>
          <w:rFonts w:cstheme="minorHAnsi"/>
          <w:sz w:val="24"/>
          <w:szCs w:val="24"/>
        </w:rPr>
        <w:t xml:space="preserve">a </w:t>
      </w:r>
      <w:r w:rsidR="00E66EA3" w:rsidRPr="00315898">
        <w:rPr>
          <w:rFonts w:cstheme="minorHAnsi"/>
          <w:sz w:val="24"/>
          <w:szCs w:val="24"/>
        </w:rPr>
        <w:t>collaborative cogniti</w:t>
      </w:r>
      <w:r w:rsidR="00A53905" w:rsidRPr="00315898">
        <w:rPr>
          <w:rFonts w:cstheme="minorHAnsi"/>
          <w:sz w:val="24"/>
          <w:szCs w:val="24"/>
        </w:rPr>
        <w:t xml:space="preserve">ve </w:t>
      </w:r>
      <w:r w:rsidR="00963622" w:rsidRPr="00315898">
        <w:rPr>
          <w:rFonts w:cstheme="minorHAnsi"/>
          <w:sz w:val="24"/>
          <w:szCs w:val="24"/>
        </w:rPr>
        <w:t>endeavor</w:t>
      </w:r>
      <w:r w:rsidR="00E66EA3" w:rsidRPr="00315898">
        <w:rPr>
          <w:rFonts w:cstheme="minorHAnsi"/>
          <w:sz w:val="24"/>
          <w:szCs w:val="24"/>
        </w:rPr>
        <w:t xml:space="preserve">, in which minds extend to other minds and pool their cognitive resources </w:t>
      </w:r>
      <w:r w:rsidR="004121DE" w:rsidRPr="00315898">
        <w:rPr>
          <w:rFonts w:cstheme="minorHAnsi"/>
          <w:sz w:val="24"/>
          <w:szCs w:val="24"/>
        </w:rPr>
        <w:fldChar w:fldCharType="begin"/>
      </w:r>
      <w:r w:rsidR="00EF0608">
        <w:rPr>
          <w:rFonts w:cstheme="minorHAnsi"/>
          <w:sz w:val="24"/>
          <w:szCs w:val="24"/>
        </w:rPr>
        <w:instrText xml:space="preserve"> ADDIN EN.CITE &lt;EndNote&gt;&lt;Cite&gt;&lt;Author&gt;Boudry&lt;/Author&gt;&lt;Year&gt;2016&lt;/Year&gt;&lt;IDText&gt;Vindicating science – by bringing it down&lt;/IDText&gt;&lt;DisplayText&gt;(Boudry and Pigliucci, 2016; Longino, 2015)&lt;/DisplayText&gt;&lt;record&gt;&lt;titles&gt;&lt;title&gt;Vindicating science – by bringing it down&lt;/title&gt;&lt;secondary-title&gt;The Culture of Science: Scientific Understanding &amp;amp; Cultural Representation&lt;/secondary-title&gt;&lt;short-title&gt;Vindicating science – by bringing it down&lt;/short-title&gt;&lt;/titles&gt;&lt;contributors&gt;&lt;authors&gt;&lt;author&gt;Boudry, Maarten&lt;/author&gt;&lt;author&gt;Pigliucci, Massimo&lt;/author&gt;&lt;/authors&gt;&lt;/contributors&gt;&lt;added-date format="utc"&gt;1497975533&lt;/added-date&gt;&lt;ref-type name="Book Section"&gt;5&lt;/ref-type&gt;&lt;dates&gt;&lt;year&gt;2016&lt;/year&gt;&lt;/dates&gt;&lt;rec-number&gt;1817&lt;/rec-number&gt;&lt;publisher&gt;Purdue University Press&lt;/publisher&gt;&lt;last-updated-date format="utc"&gt;1497975533&lt;/last-updated-date&gt;&lt;contributors&gt;&lt;secondary-authors&gt;&lt;author&gt;Rutten, Kris&lt;/author&gt;&lt;author&gt;Blancke, Stefaan&lt;/author&gt;&lt;author&gt;Soetaert, Ronald&lt;/author&gt;&lt;/secondary-authors&gt;&lt;/contributors&gt;&lt;/record&gt;&lt;/Cite&gt;&lt;Cite&gt;&lt;Author&gt;Longino&lt;/Author&gt;&lt;Year&gt;2015&lt;/Year&gt;&lt;IDText&gt;The social dimensions of scientific knowledge&lt;/IDText&gt;&lt;record&gt;&lt;urls&gt;&lt;related-urls&gt;&lt;url&gt;http://plato.stanford.edu/entries/scientific-knowledge-social/&lt;/url&gt;&lt;/related-urls&gt;&lt;/urls&gt;&lt;titles&gt;&lt;title&gt;The social dimensions of scientific knowledge&lt;/title&gt;&lt;secondary-title&gt;Stanford Encyclopedia of Philosophy&lt;/secondary-title&gt;&lt;short-title&gt;The social dimensions of scientific knowledge&lt;/short-title&gt;&lt;/titles&gt;&lt;contributors&gt;&lt;authors&gt;&lt;author&gt;Longino, Helen&lt;/author&gt;&lt;/authors&gt;&lt;/contributors&gt;&lt;added-date format="utc"&gt;1497975550&lt;/added-date&gt;&lt;ref-type name="Journal Article"&gt;17&lt;/ref-type&gt;&lt;dates&gt;&lt;year&gt;2015&lt;/year&gt;&lt;/dates&gt;&lt;rec-number&gt;2986&lt;/rec-number&gt;&lt;last-updated-date format="utc"&gt;1497975550&lt;/last-updated-date&gt;&lt;/record&gt;&lt;/Cite&gt;&lt;/EndNote&gt;</w:instrText>
      </w:r>
      <w:r w:rsidR="004121DE" w:rsidRPr="00315898">
        <w:rPr>
          <w:rFonts w:cstheme="minorHAnsi"/>
          <w:sz w:val="24"/>
          <w:szCs w:val="24"/>
        </w:rPr>
        <w:fldChar w:fldCharType="separate"/>
      </w:r>
      <w:r w:rsidR="00EF0608">
        <w:rPr>
          <w:rFonts w:cstheme="minorHAnsi"/>
          <w:noProof/>
          <w:sz w:val="24"/>
          <w:szCs w:val="24"/>
        </w:rPr>
        <w:t>(Boudry and Pigliucci, 2016; Longino, 2015)</w:t>
      </w:r>
      <w:r w:rsidR="004121DE" w:rsidRPr="00315898">
        <w:rPr>
          <w:rFonts w:cstheme="minorHAnsi"/>
          <w:sz w:val="24"/>
          <w:szCs w:val="24"/>
        </w:rPr>
        <w:fldChar w:fldCharType="end"/>
      </w:r>
      <w:r w:rsidR="00C87B6B" w:rsidRPr="00315898">
        <w:rPr>
          <w:rFonts w:cstheme="minorHAnsi"/>
          <w:sz w:val="24"/>
          <w:szCs w:val="24"/>
        </w:rPr>
        <w:t xml:space="preserve">, enabling </w:t>
      </w:r>
      <w:r w:rsidR="00C66AF8" w:rsidRPr="00315898">
        <w:rPr>
          <w:rFonts w:cstheme="minorHAnsi"/>
          <w:sz w:val="24"/>
          <w:szCs w:val="24"/>
        </w:rPr>
        <w:t xml:space="preserve">them to collectively develop </w:t>
      </w:r>
      <w:r w:rsidR="00C87B6B" w:rsidRPr="00315898">
        <w:rPr>
          <w:rFonts w:cstheme="minorHAnsi"/>
          <w:sz w:val="24"/>
          <w:szCs w:val="24"/>
        </w:rPr>
        <w:t>representation</w:t>
      </w:r>
      <w:r w:rsidR="009A7AC6" w:rsidRPr="00315898">
        <w:rPr>
          <w:rFonts w:cstheme="minorHAnsi"/>
          <w:sz w:val="24"/>
          <w:szCs w:val="24"/>
        </w:rPr>
        <w:t>s</w:t>
      </w:r>
      <w:r w:rsidR="00C87B6B" w:rsidRPr="00315898">
        <w:rPr>
          <w:rFonts w:cstheme="minorHAnsi"/>
          <w:sz w:val="24"/>
          <w:szCs w:val="24"/>
        </w:rPr>
        <w:t xml:space="preserve"> that would be </w:t>
      </w:r>
      <w:r w:rsidR="00DC1860" w:rsidRPr="00315898">
        <w:rPr>
          <w:rFonts w:cstheme="minorHAnsi"/>
          <w:sz w:val="24"/>
          <w:szCs w:val="24"/>
        </w:rPr>
        <w:t>un</w:t>
      </w:r>
      <w:r w:rsidR="009F30CB" w:rsidRPr="00315898">
        <w:rPr>
          <w:rFonts w:cstheme="minorHAnsi"/>
          <w:sz w:val="24"/>
          <w:szCs w:val="24"/>
        </w:rPr>
        <w:t xml:space="preserve">attainable </w:t>
      </w:r>
      <w:r w:rsidR="00DC1860" w:rsidRPr="00315898">
        <w:rPr>
          <w:rFonts w:cstheme="minorHAnsi"/>
          <w:sz w:val="24"/>
          <w:szCs w:val="24"/>
        </w:rPr>
        <w:t xml:space="preserve">to </w:t>
      </w:r>
      <w:r w:rsidR="00782B92" w:rsidRPr="00315898">
        <w:rPr>
          <w:rFonts w:cstheme="minorHAnsi"/>
          <w:sz w:val="24"/>
          <w:szCs w:val="24"/>
        </w:rPr>
        <w:t xml:space="preserve">each </w:t>
      </w:r>
      <w:r w:rsidR="00C87B6B" w:rsidRPr="00315898">
        <w:rPr>
          <w:rFonts w:cstheme="minorHAnsi"/>
          <w:sz w:val="24"/>
          <w:szCs w:val="24"/>
        </w:rPr>
        <w:t>individual human mind</w:t>
      </w:r>
      <w:r w:rsidR="002949B9" w:rsidRPr="00315898">
        <w:rPr>
          <w:rFonts w:cstheme="minorHAnsi"/>
          <w:sz w:val="24"/>
          <w:szCs w:val="24"/>
        </w:rPr>
        <w:t xml:space="preserve"> </w:t>
      </w:r>
      <w:r w:rsidR="003B6522" w:rsidRPr="00315898">
        <w:rPr>
          <w:rFonts w:cstheme="minorHAnsi"/>
          <w:sz w:val="24"/>
          <w:szCs w:val="24"/>
        </w:rPr>
        <w:fldChar w:fldCharType="begin"/>
      </w:r>
      <w:r w:rsidR="00062E2B">
        <w:rPr>
          <w:rFonts w:cstheme="minorHAnsi"/>
          <w:sz w:val="24"/>
          <w:szCs w:val="24"/>
        </w:rPr>
        <w:instrText xml:space="preserve"> ADDIN EN.CITE &lt;EndNote&gt;&lt;Cite&gt;&lt;Author&gt;Campbell&lt;/Author&gt;&lt;Year&gt;1997&lt;/Year&gt;&lt;RecNum&gt;1574&lt;/RecNum&gt;&lt;DisplayText&gt;(Campbell, 1997; Goldman, 1999; Thagard, 2012)&lt;/DisplayText&gt;&lt;record&gt;&lt;rec-number&gt;1574&lt;/rec-number&gt;&lt;foreign-keys&gt;&lt;key app="EN" db-id="es9ttvsd1p2xatet5etpvexn02w99r5s0etd" timestamp="1380579391"&gt;1574&lt;/key&gt;&lt;/foreign-keys&gt;&lt;ref-type name="Journal Article"&gt;17&lt;/ref-type&gt;&lt;contributors&gt;&lt;authors&gt;&lt;author&gt;Campbell, Donald T.&lt;/author&gt;&lt;/authors&gt;&lt;/contributors&gt;&lt;titles&gt;&lt;title&gt;From evolutionary epistemology via selection theory to a sociology of scientific validity&lt;/title&gt;&lt;secondary-title&gt;Evolution and cognition&lt;/secondary-title&gt;&lt;/titles&gt;&lt;periodical&gt;&lt;full-title&gt;Evolution and cognition&lt;/full-title&gt;&lt;/periodical&gt;&lt;pages&gt;5-38&lt;/pages&gt;&lt;volume&gt;3&lt;/volume&gt;&lt;number&gt;1&lt;/number&gt;&lt;dates&gt;&lt;year&gt;1997&lt;/year&gt;&lt;/dates&gt;&lt;/record&gt;&lt;/Cite&gt;&lt;Cite&gt;&lt;Author&gt;Goldman&lt;/Author&gt;&lt;Year&gt;1999&lt;/Year&gt;&lt;RecNum&gt;1962&lt;/RecNum&gt;&lt;record&gt;&lt;rec-number&gt;1962&lt;/rec-number&gt;&lt;foreign-keys&gt;&lt;key app="EN" db-id="es9ttvsd1p2xatet5etpvexn02w99r5s0etd" timestamp="1380803260"&gt;1962&lt;/key&gt;&lt;/foreign-keys&gt;&lt;ref-type name="Book"&gt;6&lt;/ref-type&gt;&lt;contributors&gt;&lt;authors&gt;&lt;author&gt;Goldman, Alvin I.&lt;/author&gt;&lt;/authors&gt;&lt;/contributors&gt;&lt;titles&gt;&lt;title&gt;Knowledge in a social world&lt;/title&gt;&lt;/titles&gt;&lt;dates&gt;&lt;year&gt;1999&lt;/year&gt;&lt;/dates&gt;&lt;pub-location&gt;Oxford&lt;/pub-location&gt;&lt;publisher&gt;Clarendon Press&lt;/publisher&gt;&lt;/record&gt;&lt;/Cite&gt;&lt;Cite&gt;&lt;Author&gt;Thagard&lt;/Author&gt;&lt;Year&gt;2012&lt;/Year&gt;&lt;IDText&gt;The cognitive science of science: Explanation, discovery, and conceptual change&lt;/IDText&gt;&lt;record&gt;&lt;isbn&gt;0262300974&lt;/isbn&gt;&lt;titles&gt;&lt;title&gt;The cognitive science of science: Explanation, discovery, and conceptual change&lt;/title&gt;&lt;short-title&gt;The cognitive science of science: Explanation, discovery, and conceptual change&lt;/short-title&gt;&lt;/titles&gt;&lt;contributors&gt;&lt;authors&gt;&lt;author&gt;Thagard, Paul&lt;/author&gt;&lt;/authors&gt;&lt;/contributors&gt;&lt;added-date format="utc"&gt;1497975559&lt;/added-date&gt;&lt;ref-type name="Book"&gt;6&lt;/ref-type&gt;&lt;dates&gt;&lt;year&gt;2012&lt;/year&gt;&lt;/dates&gt;&lt;rec-number&gt;3612&lt;/rec-number&gt;&lt;publisher&gt;Mit Press&lt;/publisher&gt;&lt;last-updated-date format="utc"&gt;1497975559&lt;/last-updated-date&gt;&lt;/record&gt;&lt;/Cite&gt;&lt;/EndNote&gt;</w:instrText>
      </w:r>
      <w:r w:rsidR="003B6522" w:rsidRPr="00315898">
        <w:rPr>
          <w:rFonts w:cstheme="minorHAnsi"/>
          <w:sz w:val="24"/>
          <w:szCs w:val="24"/>
        </w:rPr>
        <w:fldChar w:fldCharType="separate"/>
      </w:r>
      <w:r w:rsidR="00062E2B">
        <w:rPr>
          <w:rFonts w:cstheme="minorHAnsi"/>
          <w:noProof/>
          <w:sz w:val="24"/>
          <w:szCs w:val="24"/>
        </w:rPr>
        <w:t>(Campbell, 1997; Goldman, 1999; Thagard, 2012)</w:t>
      </w:r>
      <w:r w:rsidR="003B6522" w:rsidRPr="00315898">
        <w:rPr>
          <w:rFonts w:cstheme="minorHAnsi"/>
          <w:sz w:val="24"/>
          <w:szCs w:val="24"/>
        </w:rPr>
        <w:fldChar w:fldCharType="end"/>
      </w:r>
      <w:r w:rsidR="003B6522" w:rsidRPr="00315898">
        <w:rPr>
          <w:rFonts w:cstheme="minorHAnsi"/>
          <w:sz w:val="24"/>
          <w:szCs w:val="24"/>
        </w:rPr>
        <w:t>.</w:t>
      </w:r>
      <w:r w:rsidR="004244F2" w:rsidRPr="00315898">
        <w:rPr>
          <w:rFonts w:cstheme="minorHAnsi"/>
          <w:sz w:val="24"/>
          <w:szCs w:val="24"/>
        </w:rPr>
        <w:t xml:space="preserve"> The mind of a scientist extends “horizontally</w:t>
      </w:r>
      <w:r w:rsidR="00C87DDC">
        <w:rPr>
          <w:rFonts w:cstheme="minorHAnsi"/>
          <w:sz w:val="24"/>
          <w:szCs w:val="24"/>
        </w:rPr>
        <w:t>,</w:t>
      </w:r>
      <w:r w:rsidR="004244F2" w:rsidRPr="00315898">
        <w:rPr>
          <w:rFonts w:cstheme="minorHAnsi"/>
          <w:sz w:val="24"/>
          <w:szCs w:val="24"/>
        </w:rPr>
        <w:t xml:space="preserve">” to the brains of </w:t>
      </w:r>
      <w:r w:rsidR="00C47926">
        <w:rPr>
          <w:rFonts w:cstheme="minorHAnsi"/>
          <w:sz w:val="24"/>
          <w:szCs w:val="24"/>
        </w:rPr>
        <w:t>her</w:t>
      </w:r>
      <w:r w:rsidR="00C47926" w:rsidRPr="00315898">
        <w:rPr>
          <w:rFonts w:cstheme="minorHAnsi"/>
          <w:sz w:val="24"/>
          <w:szCs w:val="24"/>
        </w:rPr>
        <w:t xml:space="preserve"> </w:t>
      </w:r>
      <w:r w:rsidR="00E32703" w:rsidRPr="00315898">
        <w:rPr>
          <w:rFonts w:cstheme="minorHAnsi"/>
          <w:sz w:val="24"/>
          <w:szCs w:val="24"/>
        </w:rPr>
        <w:t xml:space="preserve">academic </w:t>
      </w:r>
      <w:r w:rsidR="004244F2" w:rsidRPr="00315898">
        <w:rPr>
          <w:rFonts w:cstheme="minorHAnsi"/>
          <w:sz w:val="24"/>
          <w:szCs w:val="24"/>
        </w:rPr>
        <w:t>colleagues, but also “vertically</w:t>
      </w:r>
      <w:r w:rsidR="00C87DDC">
        <w:rPr>
          <w:rFonts w:cstheme="minorHAnsi"/>
          <w:sz w:val="24"/>
          <w:szCs w:val="24"/>
        </w:rPr>
        <w:t>,</w:t>
      </w:r>
      <w:r w:rsidR="004244F2" w:rsidRPr="00315898">
        <w:rPr>
          <w:rFonts w:cstheme="minorHAnsi"/>
          <w:sz w:val="24"/>
          <w:szCs w:val="24"/>
        </w:rPr>
        <w:t xml:space="preserve">” to minds of scientists of past generations, as </w:t>
      </w:r>
      <w:r w:rsidR="00E62240">
        <w:rPr>
          <w:rFonts w:cstheme="minorHAnsi"/>
          <w:sz w:val="24"/>
          <w:szCs w:val="24"/>
        </w:rPr>
        <w:t xml:space="preserve">was driven home by </w:t>
      </w:r>
      <w:r w:rsidR="004244F2" w:rsidRPr="00315898">
        <w:rPr>
          <w:rFonts w:cstheme="minorHAnsi"/>
          <w:sz w:val="24"/>
          <w:szCs w:val="24"/>
        </w:rPr>
        <w:t>Newton</w:t>
      </w:r>
      <w:r w:rsidR="005D2B47">
        <w:rPr>
          <w:rFonts w:cstheme="minorHAnsi"/>
          <w:sz w:val="24"/>
          <w:szCs w:val="24"/>
        </w:rPr>
        <w:t xml:space="preserve"> in his </w:t>
      </w:r>
      <w:r w:rsidR="00FC6AC5">
        <w:rPr>
          <w:rFonts w:cstheme="minorHAnsi"/>
          <w:sz w:val="24"/>
          <w:szCs w:val="24"/>
        </w:rPr>
        <w:t xml:space="preserve">famous </w:t>
      </w:r>
      <w:r w:rsidR="00352F81">
        <w:rPr>
          <w:rFonts w:cstheme="minorHAnsi"/>
          <w:sz w:val="24"/>
          <w:szCs w:val="24"/>
        </w:rPr>
        <w:t>phrase</w:t>
      </w:r>
      <w:r w:rsidR="007F242E">
        <w:rPr>
          <w:rFonts w:cstheme="minorHAnsi"/>
          <w:sz w:val="24"/>
          <w:szCs w:val="24"/>
        </w:rPr>
        <w:t>:</w:t>
      </w:r>
      <w:r w:rsidR="00240540">
        <w:rPr>
          <w:rFonts w:cstheme="minorHAnsi"/>
          <w:sz w:val="24"/>
          <w:szCs w:val="24"/>
        </w:rPr>
        <w:t xml:space="preserve"> </w:t>
      </w:r>
      <w:r w:rsidR="004244F2" w:rsidRPr="00315898">
        <w:rPr>
          <w:rFonts w:cstheme="minorHAnsi"/>
          <w:sz w:val="24"/>
          <w:szCs w:val="24"/>
        </w:rPr>
        <w:t>“</w:t>
      </w:r>
      <w:r w:rsidR="00DA4A3A" w:rsidRPr="00DA4A3A">
        <w:rPr>
          <w:rFonts w:cstheme="minorHAnsi"/>
          <w:sz w:val="24"/>
          <w:szCs w:val="24"/>
        </w:rPr>
        <w:t xml:space="preserve">If I have seen further it is by standing on </w:t>
      </w:r>
      <w:r w:rsidR="007F242E">
        <w:rPr>
          <w:rFonts w:cstheme="minorHAnsi"/>
          <w:sz w:val="24"/>
          <w:szCs w:val="24"/>
        </w:rPr>
        <w:t>the</w:t>
      </w:r>
      <w:r w:rsidR="00DA4A3A" w:rsidRPr="00DA4A3A">
        <w:rPr>
          <w:rFonts w:cstheme="minorHAnsi"/>
          <w:sz w:val="24"/>
          <w:szCs w:val="24"/>
        </w:rPr>
        <w:t xml:space="preserve"> shoulders of </w:t>
      </w:r>
      <w:r w:rsidR="007F242E">
        <w:rPr>
          <w:rFonts w:cstheme="minorHAnsi"/>
          <w:sz w:val="24"/>
          <w:szCs w:val="24"/>
        </w:rPr>
        <w:t>g</w:t>
      </w:r>
      <w:r w:rsidR="00DA4A3A" w:rsidRPr="00DA4A3A">
        <w:rPr>
          <w:rFonts w:cstheme="minorHAnsi"/>
          <w:sz w:val="24"/>
          <w:szCs w:val="24"/>
        </w:rPr>
        <w:t>iants.</w:t>
      </w:r>
      <w:r w:rsidR="004244F2" w:rsidRPr="00315898">
        <w:rPr>
          <w:rFonts w:cstheme="minorHAnsi"/>
          <w:sz w:val="24"/>
          <w:szCs w:val="24"/>
        </w:rPr>
        <w:t>”</w:t>
      </w:r>
      <w:r w:rsidR="00472A6B" w:rsidRPr="00315898">
        <w:rPr>
          <w:rStyle w:val="Voetnootmarkering"/>
          <w:rFonts w:cstheme="minorHAnsi"/>
          <w:sz w:val="24"/>
          <w:szCs w:val="24"/>
        </w:rPr>
        <w:footnoteReference w:id="6"/>
      </w:r>
      <w:r w:rsidR="00874428" w:rsidRPr="00315898">
        <w:rPr>
          <w:rFonts w:cstheme="minorHAnsi"/>
          <w:sz w:val="24"/>
          <w:szCs w:val="24"/>
        </w:rPr>
        <w:t xml:space="preserve"> </w:t>
      </w:r>
    </w:p>
    <w:p w14:paraId="3727155C" w14:textId="26E91111" w:rsidR="0073315C" w:rsidRPr="00D724A1" w:rsidRDefault="0073315C" w:rsidP="00C3306B">
      <w:pPr>
        <w:spacing w:after="120" w:line="360" w:lineRule="auto"/>
        <w:jc w:val="both"/>
        <w:rPr>
          <w:rFonts w:cstheme="minorHAnsi"/>
          <w:sz w:val="24"/>
          <w:szCs w:val="24"/>
          <w:lang w:val="en-GB"/>
        </w:rPr>
      </w:pPr>
      <w:r>
        <w:rPr>
          <w:rFonts w:cstheme="minorHAnsi"/>
          <w:sz w:val="24"/>
          <w:szCs w:val="24"/>
          <w:lang w:val="en-GB"/>
        </w:rPr>
        <w:t xml:space="preserve">Is there a limit to this representational access to reality? </w:t>
      </w:r>
      <w:r w:rsidR="00AF420B">
        <w:rPr>
          <w:rFonts w:cstheme="minorHAnsi"/>
          <w:sz w:val="24"/>
          <w:szCs w:val="24"/>
          <w:lang w:val="en-GB"/>
        </w:rPr>
        <w:t xml:space="preserve">In </w:t>
      </w:r>
      <w:r>
        <w:rPr>
          <w:rFonts w:cstheme="minorHAnsi"/>
          <w:sz w:val="24"/>
          <w:szCs w:val="24"/>
          <w:lang w:val="en-GB"/>
        </w:rPr>
        <w:t>the past few decades</w:t>
      </w:r>
      <w:r w:rsidR="00AF420B">
        <w:rPr>
          <w:rFonts w:cstheme="minorHAnsi"/>
          <w:sz w:val="24"/>
          <w:szCs w:val="24"/>
          <w:lang w:val="en-GB"/>
        </w:rPr>
        <w:t xml:space="preserve">, growing computer power </w:t>
      </w:r>
      <w:r>
        <w:rPr>
          <w:rFonts w:cstheme="minorHAnsi"/>
          <w:sz w:val="24"/>
          <w:szCs w:val="24"/>
          <w:lang w:val="en-GB"/>
        </w:rPr>
        <w:t xml:space="preserve">has enabled increasingly detailed </w:t>
      </w:r>
      <w:r w:rsidR="00862DAA">
        <w:rPr>
          <w:rFonts w:cstheme="minorHAnsi"/>
          <w:sz w:val="24"/>
          <w:szCs w:val="24"/>
          <w:lang w:val="en-GB"/>
        </w:rPr>
        <w:t>modelling</w:t>
      </w:r>
      <w:r>
        <w:rPr>
          <w:rFonts w:cstheme="minorHAnsi"/>
          <w:sz w:val="24"/>
          <w:szCs w:val="24"/>
          <w:lang w:val="en-GB"/>
        </w:rPr>
        <w:t xml:space="preserve"> of complex systems. No single scientist can hope to understand the details of all the significant processes in complex nonlinear systems such as planetary climates, </w:t>
      </w:r>
      <w:r w:rsidR="00DE537F">
        <w:rPr>
          <w:rFonts w:cstheme="minorHAnsi"/>
          <w:sz w:val="24"/>
          <w:szCs w:val="24"/>
          <w:lang w:val="en-GB"/>
        </w:rPr>
        <w:t xml:space="preserve">so </w:t>
      </w:r>
      <w:r>
        <w:rPr>
          <w:rFonts w:cstheme="minorHAnsi"/>
          <w:sz w:val="24"/>
          <w:szCs w:val="24"/>
          <w:lang w:val="en-GB"/>
        </w:rPr>
        <w:t>our models must be constructed and evaluated by large collaborations. The best understanding of the physical systems and even our models are distributed throughout the scientific community. Of course, with complex systems, progress in understanding becomes increasingly expensive, and the whole communities’ ability to build and validate better models faces increasing resource costs. But there is no discrete limit in sight to the level of complexity we can represent</w:t>
      </w:r>
      <w:r w:rsidR="00606767">
        <w:rPr>
          <w:rFonts w:cstheme="minorHAnsi"/>
          <w:sz w:val="24"/>
          <w:szCs w:val="24"/>
          <w:lang w:val="en-GB"/>
        </w:rPr>
        <w:t xml:space="preserve"> with our theories and models</w:t>
      </w:r>
      <w:r>
        <w:rPr>
          <w:rFonts w:cstheme="minorHAnsi"/>
          <w:sz w:val="24"/>
          <w:szCs w:val="24"/>
          <w:lang w:val="en-GB"/>
        </w:rPr>
        <w:t>. By continuing</w:t>
      </w:r>
      <w:r w:rsidR="003B431D">
        <w:rPr>
          <w:rFonts w:cstheme="minorHAnsi"/>
          <w:sz w:val="24"/>
          <w:szCs w:val="24"/>
          <w:lang w:val="en-GB"/>
        </w:rPr>
        <w:t xml:space="preserve"> to use mind</w:t>
      </w:r>
      <w:r w:rsidR="00C87DDC">
        <w:rPr>
          <w:rFonts w:cstheme="minorHAnsi"/>
          <w:sz w:val="24"/>
          <w:szCs w:val="24"/>
          <w:lang w:val="en-GB"/>
        </w:rPr>
        <w:t>-</w:t>
      </w:r>
      <w:r w:rsidR="003B431D">
        <w:rPr>
          <w:rFonts w:cstheme="minorHAnsi"/>
          <w:sz w:val="24"/>
          <w:szCs w:val="24"/>
          <w:lang w:val="en-GB"/>
        </w:rPr>
        <w:t>extension technologies, and</w:t>
      </w:r>
      <w:r>
        <w:rPr>
          <w:rFonts w:cstheme="minorHAnsi"/>
          <w:sz w:val="24"/>
          <w:szCs w:val="24"/>
          <w:lang w:val="en-GB"/>
        </w:rPr>
        <w:t xml:space="preserve"> </w:t>
      </w:r>
      <w:r w:rsidR="003B431D">
        <w:rPr>
          <w:rFonts w:cstheme="minorHAnsi"/>
          <w:sz w:val="24"/>
          <w:szCs w:val="24"/>
          <w:lang w:val="en-GB"/>
        </w:rPr>
        <w:t xml:space="preserve">distributing </w:t>
      </w:r>
      <w:r w:rsidR="00A9745B">
        <w:rPr>
          <w:rFonts w:cstheme="minorHAnsi"/>
          <w:sz w:val="24"/>
          <w:szCs w:val="24"/>
          <w:lang w:val="en-GB"/>
        </w:rPr>
        <w:t>our representation</w:t>
      </w:r>
      <w:r w:rsidR="00343BF3">
        <w:rPr>
          <w:rFonts w:cstheme="minorHAnsi"/>
          <w:sz w:val="24"/>
          <w:szCs w:val="24"/>
          <w:lang w:val="en-GB"/>
        </w:rPr>
        <w:t>s of the world</w:t>
      </w:r>
      <w:r w:rsidR="00A9745B">
        <w:rPr>
          <w:rFonts w:cstheme="minorHAnsi"/>
          <w:sz w:val="24"/>
          <w:szCs w:val="24"/>
          <w:lang w:val="en-GB"/>
        </w:rPr>
        <w:t xml:space="preserve"> across many different people, </w:t>
      </w:r>
      <w:r w:rsidR="00CE0272">
        <w:rPr>
          <w:rFonts w:cstheme="minorHAnsi"/>
          <w:sz w:val="24"/>
          <w:szCs w:val="24"/>
          <w:lang w:val="en-GB"/>
        </w:rPr>
        <w:t xml:space="preserve">human beings </w:t>
      </w:r>
      <w:r w:rsidR="00A9745B">
        <w:rPr>
          <w:rFonts w:cstheme="minorHAnsi"/>
          <w:sz w:val="24"/>
          <w:szCs w:val="24"/>
          <w:lang w:val="en-GB"/>
        </w:rPr>
        <w:t xml:space="preserve">can expand </w:t>
      </w:r>
      <w:r w:rsidR="00491205">
        <w:rPr>
          <w:rFonts w:cstheme="minorHAnsi"/>
          <w:sz w:val="24"/>
          <w:szCs w:val="24"/>
          <w:lang w:val="en-GB"/>
        </w:rPr>
        <w:t xml:space="preserve">their </w:t>
      </w:r>
      <w:r>
        <w:rPr>
          <w:rFonts w:cstheme="minorHAnsi"/>
          <w:sz w:val="24"/>
          <w:szCs w:val="24"/>
          <w:lang w:val="en-GB"/>
        </w:rPr>
        <w:t xml:space="preserve">representational </w:t>
      </w:r>
      <w:r w:rsidR="00A9745B">
        <w:rPr>
          <w:rFonts w:cstheme="minorHAnsi"/>
          <w:sz w:val="24"/>
          <w:szCs w:val="24"/>
          <w:lang w:val="en-GB"/>
        </w:rPr>
        <w:t>horizon further and further.</w:t>
      </w:r>
    </w:p>
    <w:p w14:paraId="1C634B35" w14:textId="236FAA99" w:rsidR="00A7724F" w:rsidRDefault="00A7724F" w:rsidP="00D724A1">
      <w:pPr>
        <w:pStyle w:val="Kop1"/>
      </w:pPr>
      <w:bookmarkStart w:id="14" w:name="_Toc516146731"/>
      <w:r w:rsidRPr="00315898">
        <w:t>Extending our intuitive reach</w:t>
      </w:r>
      <w:bookmarkEnd w:id="14"/>
    </w:p>
    <w:p w14:paraId="0DF081EE" w14:textId="03F447C3" w:rsidR="00E471C3" w:rsidRPr="00E471C3" w:rsidRDefault="00E471C3">
      <w:pPr>
        <w:pStyle w:val="Kop2"/>
      </w:pPr>
      <w:bookmarkStart w:id="15" w:name="_Toc516146732"/>
      <w:r>
        <w:t>A serious challenge: quantum mechanics</w:t>
      </w:r>
      <w:bookmarkEnd w:id="15"/>
    </w:p>
    <w:p w14:paraId="0C32FEBD" w14:textId="5B28F80D" w:rsidR="00FC62E3" w:rsidRDefault="00771E73" w:rsidP="00CE68B6">
      <w:pPr>
        <w:spacing w:after="120" w:line="360" w:lineRule="auto"/>
        <w:jc w:val="both"/>
        <w:rPr>
          <w:rFonts w:cstheme="minorHAnsi"/>
          <w:sz w:val="24"/>
          <w:szCs w:val="24"/>
        </w:rPr>
      </w:pPr>
      <w:r w:rsidRPr="00315898">
        <w:rPr>
          <w:rFonts w:cstheme="minorHAnsi"/>
          <w:sz w:val="24"/>
          <w:szCs w:val="24"/>
        </w:rPr>
        <w:t>R</w:t>
      </w:r>
      <w:r w:rsidR="00FC62E3" w:rsidRPr="00315898">
        <w:rPr>
          <w:rFonts w:cstheme="minorHAnsi"/>
          <w:sz w:val="24"/>
          <w:szCs w:val="24"/>
        </w:rPr>
        <w:t>epresentational access does not entail intuitive understanding. It is one thing to extend our representational access to the world, but can we also enha</w:t>
      </w:r>
      <w:r w:rsidR="006274BE" w:rsidRPr="00315898">
        <w:rPr>
          <w:rFonts w:cstheme="minorHAnsi"/>
          <w:sz w:val="24"/>
          <w:szCs w:val="24"/>
        </w:rPr>
        <w:t>nce our intuitive understanding</w:t>
      </w:r>
      <w:r w:rsidR="00FC62E3" w:rsidRPr="00315898">
        <w:rPr>
          <w:rFonts w:cstheme="minorHAnsi"/>
          <w:sz w:val="24"/>
          <w:szCs w:val="24"/>
        </w:rPr>
        <w:t>?</w:t>
      </w:r>
      <w:r w:rsidR="00695FEE">
        <w:rPr>
          <w:rFonts w:cstheme="minorHAnsi"/>
          <w:sz w:val="24"/>
          <w:szCs w:val="24"/>
        </w:rPr>
        <w:t xml:space="preserve"> Our definition of intuitive understanding emphasizes </w:t>
      </w:r>
      <w:r w:rsidR="004A6130">
        <w:rPr>
          <w:rFonts w:cstheme="minorHAnsi"/>
          <w:sz w:val="24"/>
          <w:szCs w:val="24"/>
        </w:rPr>
        <w:t xml:space="preserve">immediate availability of a reasonably accurate mental picture and fluid performance of skills such as approximate predictions and </w:t>
      </w:r>
      <w:r w:rsidR="004A6130">
        <w:rPr>
          <w:rFonts w:cstheme="minorHAnsi"/>
          <w:sz w:val="24"/>
          <w:szCs w:val="24"/>
        </w:rPr>
        <w:lastRenderedPageBreak/>
        <w:t>comparisons</w:t>
      </w:r>
      <w:r w:rsidR="004A6130">
        <w:rPr>
          <w:rFonts w:cstheme="minorHAnsi"/>
          <w:sz w:val="24"/>
          <w:szCs w:val="24"/>
        </w:rPr>
        <w:t>—like tossing a ball rather than calculating a projectile trajectory</w:t>
      </w:r>
      <w:r w:rsidR="004A6130">
        <w:rPr>
          <w:rFonts w:cstheme="minorHAnsi"/>
          <w:sz w:val="24"/>
          <w:szCs w:val="24"/>
        </w:rPr>
        <w:t>.</w:t>
      </w:r>
      <w:r w:rsidR="00FC62E3" w:rsidRPr="00315898">
        <w:rPr>
          <w:rFonts w:cstheme="minorHAnsi"/>
          <w:sz w:val="24"/>
          <w:szCs w:val="24"/>
        </w:rPr>
        <w:t xml:space="preserve"> </w:t>
      </w:r>
      <w:r w:rsidR="00185096" w:rsidRPr="00315898">
        <w:rPr>
          <w:rFonts w:cstheme="minorHAnsi"/>
          <w:sz w:val="24"/>
          <w:szCs w:val="24"/>
        </w:rPr>
        <w:t xml:space="preserve">For this type of understanding, it seems </w:t>
      </w:r>
      <w:r w:rsidR="00FC62E3" w:rsidRPr="00315898">
        <w:rPr>
          <w:rFonts w:cstheme="minorHAnsi"/>
          <w:sz w:val="24"/>
          <w:szCs w:val="24"/>
        </w:rPr>
        <w:t xml:space="preserve">more difficult to pool cognitive resources. </w:t>
      </w:r>
      <w:r w:rsidR="00931AA6" w:rsidRPr="00315898">
        <w:rPr>
          <w:rFonts w:cstheme="minorHAnsi"/>
          <w:sz w:val="24"/>
          <w:szCs w:val="24"/>
        </w:rPr>
        <w:t xml:space="preserve">Groups of human brains can </w:t>
      </w:r>
      <w:r w:rsidR="00862DAA">
        <w:rPr>
          <w:rFonts w:cstheme="minorHAnsi"/>
          <w:sz w:val="24"/>
          <w:szCs w:val="24"/>
        </w:rPr>
        <w:t xml:space="preserve">surely </w:t>
      </w:r>
      <w:r w:rsidR="00931AA6" w:rsidRPr="00315898">
        <w:rPr>
          <w:rFonts w:cstheme="minorHAnsi"/>
          <w:sz w:val="24"/>
          <w:szCs w:val="24"/>
        </w:rPr>
        <w:t xml:space="preserve">collaborate </w:t>
      </w:r>
      <w:r w:rsidR="000B2344">
        <w:rPr>
          <w:rFonts w:cstheme="minorHAnsi"/>
          <w:sz w:val="24"/>
          <w:szCs w:val="24"/>
        </w:rPr>
        <w:t xml:space="preserve">on a </w:t>
      </w:r>
      <w:r w:rsidR="006D2DBB">
        <w:rPr>
          <w:rFonts w:cstheme="minorHAnsi"/>
          <w:sz w:val="24"/>
          <w:szCs w:val="24"/>
        </w:rPr>
        <w:t xml:space="preserve">complex </w:t>
      </w:r>
      <w:r w:rsidR="00931AA6" w:rsidRPr="00315898">
        <w:rPr>
          <w:rFonts w:cstheme="minorHAnsi"/>
          <w:sz w:val="24"/>
          <w:szCs w:val="24"/>
        </w:rPr>
        <w:t xml:space="preserve">theory </w:t>
      </w:r>
      <w:r w:rsidR="00FC62E3" w:rsidRPr="00315898">
        <w:rPr>
          <w:rFonts w:cstheme="minorHAnsi"/>
          <w:sz w:val="24"/>
          <w:szCs w:val="24"/>
        </w:rPr>
        <w:t>that would be out of reach for each of them working in isolation</w:t>
      </w:r>
      <w:r w:rsidR="00931AA6" w:rsidRPr="00315898">
        <w:rPr>
          <w:rFonts w:cstheme="minorHAnsi"/>
          <w:sz w:val="24"/>
          <w:szCs w:val="24"/>
        </w:rPr>
        <w:t>, but groups of brains have not reached the level of interconnectedness that would justify our attributing some sort of collective understanding</w:t>
      </w:r>
      <w:r w:rsidR="000761F8" w:rsidRPr="00315898">
        <w:rPr>
          <w:rFonts w:cstheme="minorHAnsi"/>
          <w:sz w:val="24"/>
          <w:szCs w:val="24"/>
        </w:rPr>
        <w:t xml:space="preserve"> to them</w:t>
      </w:r>
      <w:r w:rsidR="00FC62E3" w:rsidRPr="00315898">
        <w:rPr>
          <w:rFonts w:cstheme="minorHAnsi"/>
          <w:sz w:val="24"/>
          <w:szCs w:val="24"/>
        </w:rPr>
        <w:t xml:space="preserve">. </w:t>
      </w:r>
      <w:r w:rsidR="009F26F3" w:rsidRPr="00315898">
        <w:rPr>
          <w:rFonts w:cstheme="minorHAnsi"/>
          <w:sz w:val="24"/>
          <w:szCs w:val="24"/>
        </w:rPr>
        <w:t xml:space="preserve">Some people </w:t>
      </w:r>
      <w:r w:rsidR="00586E5D" w:rsidRPr="00315898">
        <w:rPr>
          <w:rFonts w:cstheme="minorHAnsi"/>
          <w:sz w:val="24"/>
          <w:szCs w:val="24"/>
        </w:rPr>
        <w:t>have speculated</w:t>
      </w:r>
      <w:r w:rsidR="00370AD0">
        <w:rPr>
          <w:rFonts w:cstheme="minorHAnsi"/>
          <w:sz w:val="24"/>
          <w:szCs w:val="24"/>
        </w:rPr>
        <w:t xml:space="preserve"> that</w:t>
      </w:r>
      <w:r w:rsidR="009F26F3" w:rsidRPr="00315898">
        <w:rPr>
          <w:rFonts w:cstheme="minorHAnsi"/>
          <w:sz w:val="24"/>
          <w:szCs w:val="24"/>
        </w:rPr>
        <w:t xml:space="preserve">, with the arrival of the internet, humanity will develop a sort </w:t>
      </w:r>
      <w:r w:rsidR="00D461F6">
        <w:rPr>
          <w:rFonts w:cstheme="minorHAnsi"/>
          <w:sz w:val="24"/>
          <w:szCs w:val="24"/>
        </w:rPr>
        <w:t xml:space="preserve">of super-brain or </w:t>
      </w:r>
      <w:r w:rsidR="00A34B0B">
        <w:rPr>
          <w:rFonts w:cstheme="minorHAnsi"/>
          <w:sz w:val="24"/>
          <w:szCs w:val="24"/>
        </w:rPr>
        <w:t xml:space="preserve">global consciousness </w:t>
      </w:r>
      <w:r w:rsidR="00A34B0B">
        <w:rPr>
          <w:rFonts w:cstheme="minorHAnsi"/>
          <w:sz w:val="24"/>
          <w:szCs w:val="24"/>
        </w:rPr>
        <w:fldChar w:fldCharType="begin"/>
      </w:r>
      <w:r w:rsidR="00EF0608">
        <w:rPr>
          <w:rFonts w:cstheme="minorHAnsi"/>
          <w:sz w:val="24"/>
          <w:szCs w:val="24"/>
        </w:rPr>
        <w:instrText xml:space="preserve"> ADDIN EN.CITE &lt;EndNote&gt;&lt;Cite&gt;&lt;Author&gt;Kurzweil&lt;/Author&gt;&lt;Year&gt;2010&lt;/Year&gt;&lt;IDText&gt;The Singularity is Near&lt;/IDText&gt;&lt;DisplayText&gt;(Kurzweil, 2010; Heylighen and Bollen, 1996)&lt;/DisplayText&gt;&lt;record&gt;&lt;urls&gt;&lt;related-urls&gt;&lt;url&gt;https://books.google.be/books?id=0d8oDwAAQBAJ&lt;/url&gt;&lt;/related-urls&gt;&lt;/urls&gt;&lt;isbn&gt;9780715640159&lt;/isbn&gt;&lt;titles&gt;&lt;title&gt;The Singularity is Near&lt;/title&gt;&lt;/titles&gt;&lt;contributors&gt;&lt;authors&gt;&lt;author&gt;Kurzweil, R.&lt;/author&gt;&lt;/authors&gt;&lt;/contributors&gt;&lt;added-date format="utc"&gt;1526992374&lt;/added-date&gt;&lt;ref-type name="Book"&gt;6&lt;/ref-type&gt;&lt;dates&gt;&lt;year&gt;2010&lt;/year&gt;&lt;/dates&gt;&lt;rec-number&gt;4014&lt;/rec-number&gt;&lt;publisher&gt;Gerald Duckworth &amp;amp; Company&lt;/publisher&gt;&lt;last-updated-date format="utc"&gt;1526992374&lt;/last-updated-date&gt;&lt;/record&gt;&lt;/Cite&gt;&lt;Cite&gt;&lt;Author&gt;Heylighen&lt;/Author&gt;&lt;Year&gt;1996&lt;/Year&gt;&lt;IDText&gt;The World-Wide Web as a Super-Brain: from metaphor to model&lt;/IDText&gt;&lt;record&gt;&lt;dates&gt;&lt;pub-dates&gt;&lt;date&gt;1996&lt;/date&gt;&lt;/pub-dates&gt;&lt;year&gt;1996&lt;/year&gt;&lt;/dates&gt;&lt;titles&gt;&lt;title&gt;The World-Wide Web as a Super-Brain: from metaphor to model&lt;/title&gt;&lt;alt-title&gt;Cybernetics and Systems&amp;apos; 96. R. Trappl (Ed.). Austrian Society For Cybernetics&lt;/alt-title&gt;&lt;/titles&gt;&lt;pages&gt;917-922&lt;/pages&gt;&lt;contributors&gt;&lt;authors&gt;&lt;author&gt;Heylighen, Francis&lt;/author&gt;&lt;author&gt;Bollen, Johan&lt;/author&gt;&lt;/authors&gt;&lt;/contributors&gt;&lt;added-date format="utc"&gt;1526992175&lt;/added-date&gt;&lt;ref-type name="Conference Paper"&gt;47&lt;/ref-type&gt;&lt;rec-number&gt;4013&lt;/rec-number&gt;&lt;publisher&gt;Citeseer&lt;/publisher&gt;&lt;last-updated-date format="utc"&gt;1526992563&lt;/last-updated-date&gt;&lt;contributors&gt;&lt;secondary-authors&gt;&lt;author&gt;Trappl, R.&lt;/author&gt;&lt;/secondary-authors&gt;&lt;/contributors&gt;&lt;volume&gt;Cybernetics and Systems &amp;apos;96&lt;/volume&gt;&lt;/record&gt;&lt;/Cite&gt;&lt;/EndNote&gt;</w:instrText>
      </w:r>
      <w:r w:rsidR="00A34B0B">
        <w:rPr>
          <w:rFonts w:cstheme="minorHAnsi"/>
          <w:sz w:val="24"/>
          <w:szCs w:val="24"/>
        </w:rPr>
        <w:fldChar w:fldCharType="separate"/>
      </w:r>
      <w:r w:rsidR="00EF0608">
        <w:rPr>
          <w:rFonts w:cstheme="minorHAnsi"/>
          <w:noProof/>
          <w:sz w:val="24"/>
          <w:szCs w:val="24"/>
        </w:rPr>
        <w:t>(Kurzweil, 2010; Heylighen and Bollen, 1996)</w:t>
      </w:r>
      <w:r w:rsidR="00A34B0B">
        <w:rPr>
          <w:rFonts w:cstheme="minorHAnsi"/>
          <w:sz w:val="24"/>
          <w:szCs w:val="24"/>
        </w:rPr>
        <w:fldChar w:fldCharType="end"/>
      </w:r>
      <w:r w:rsidR="00544C43">
        <w:rPr>
          <w:rFonts w:cstheme="minorHAnsi"/>
          <w:sz w:val="24"/>
          <w:szCs w:val="24"/>
        </w:rPr>
        <w:t>, but fo</w:t>
      </w:r>
      <w:r w:rsidR="000B31C1" w:rsidRPr="00315898">
        <w:rPr>
          <w:rFonts w:cstheme="minorHAnsi"/>
          <w:sz w:val="24"/>
          <w:szCs w:val="24"/>
        </w:rPr>
        <w:t xml:space="preserve">r the sake of the argument, </w:t>
      </w:r>
      <w:r w:rsidR="00544C43">
        <w:rPr>
          <w:rFonts w:cstheme="minorHAnsi"/>
          <w:sz w:val="24"/>
          <w:szCs w:val="24"/>
        </w:rPr>
        <w:t xml:space="preserve">we will </w:t>
      </w:r>
      <w:r w:rsidR="00AE1A66">
        <w:rPr>
          <w:rFonts w:cstheme="minorHAnsi"/>
          <w:sz w:val="24"/>
          <w:szCs w:val="24"/>
        </w:rPr>
        <w:t>assume</w:t>
      </w:r>
      <w:r w:rsidR="00544C43">
        <w:rPr>
          <w:rFonts w:cstheme="minorHAnsi"/>
          <w:sz w:val="24"/>
          <w:szCs w:val="24"/>
        </w:rPr>
        <w:t xml:space="preserve"> </w:t>
      </w:r>
      <w:r w:rsidR="000B31C1" w:rsidRPr="00315898">
        <w:rPr>
          <w:rFonts w:cstheme="minorHAnsi"/>
          <w:sz w:val="24"/>
          <w:szCs w:val="24"/>
        </w:rPr>
        <w:t xml:space="preserve">that intuitive understanding </w:t>
      </w:r>
      <w:r w:rsidR="00E93673" w:rsidRPr="00315898">
        <w:rPr>
          <w:rFonts w:cstheme="minorHAnsi"/>
          <w:sz w:val="24"/>
          <w:szCs w:val="24"/>
        </w:rPr>
        <w:t>can</w:t>
      </w:r>
      <w:r w:rsidR="00B3766A">
        <w:rPr>
          <w:rFonts w:cstheme="minorHAnsi"/>
          <w:sz w:val="24"/>
          <w:szCs w:val="24"/>
        </w:rPr>
        <w:t>not</w:t>
      </w:r>
      <w:r w:rsidR="00E93673" w:rsidRPr="00315898">
        <w:rPr>
          <w:rFonts w:cstheme="minorHAnsi"/>
          <w:sz w:val="24"/>
          <w:szCs w:val="24"/>
        </w:rPr>
        <w:t xml:space="preserve"> be distributed over </w:t>
      </w:r>
      <w:r w:rsidR="000B31C1" w:rsidRPr="00315898">
        <w:rPr>
          <w:rFonts w:cstheme="minorHAnsi"/>
          <w:sz w:val="24"/>
          <w:szCs w:val="24"/>
        </w:rPr>
        <w:t>group</w:t>
      </w:r>
      <w:r w:rsidR="0089605F">
        <w:rPr>
          <w:rFonts w:cstheme="minorHAnsi"/>
          <w:sz w:val="24"/>
          <w:szCs w:val="24"/>
        </w:rPr>
        <w:t>s</w:t>
      </w:r>
      <w:r w:rsidR="000B31C1" w:rsidRPr="00315898">
        <w:rPr>
          <w:rFonts w:cstheme="minorHAnsi"/>
          <w:sz w:val="24"/>
          <w:szCs w:val="24"/>
        </w:rPr>
        <w:t xml:space="preserve"> of people, but </w:t>
      </w:r>
      <w:r w:rsidR="00B3766A">
        <w:rPr>
          <w:rFonts w:cstheme="minorHAnsi"/>
          <w:sz w:val="24"/>
          <w:szCs w:val="24"/>
        </w:rPr>
        <w:t xml:space="preserve">must be </w:t>
      </w:r>
      <w:r w:rsidR="00E93673" w:rsidRPr="00315898">
        <w:rPr>
          <w:rFonts w:cstheme="minorHAnsi"/>
          <w:sz w:val="24"/>
          <w:szCs w:val="24"/>
        </w:rPr>
        <w:t xml:space="preserve">attributed </w:t>
      </w:r>
      <w:r w:rsidR="000B31C1" w:rsidRPr="00315898">
        <w:rPr>
          <w:rFonts w:cstheme="minorHAnsi"/>
          <w:sz w:val="24"/>
          <w:szCs w:val="24"/>
        </w:rPr>
        <w:t xml:space="preserve">to single </w:t>
      </w:r>
      <w:r w:rsidR="00A2585F" w:rsidRPr="00315898">
        <w:rPr>
          <w:rFonts w:cstheme="minorHAnsi"/>
          <w:sz w:val="24"/>
          <w:szCs w:val="24"/>
        </w:rPr>
        <w:t>human brain</w:t>
      </w:r>
      <w:r w:rsidR="002B1AB6">
        <w:rPr>
          <w:rFonts w:cstheme="minorHAnsi"/>
          <w:sz w:val="24"/>
          <w:szCs w:val="24"/>
        </w:rPr>
        <w:t>s</w:t>
      </w:r>
      <w:r w:rsidR="000B31C1" w:rsidRPr="00315898">
        <w:rPr>
          <w:rFonts w:cstheme="minorHAnsi"/>
          <w:sz w:val="24"/>
          <w:szCs w:val="24"/>
        </w:rPr>
        <w:t xml:space="preserve">. </w:t>
      </w:r>
      <w:r w:rsidR="00E93673" w:rsidRPr="00315898">
        <w:rPr>
          <w:rFonts w:cstheme="minorHAnsi"/>
          <w:sz w:val="24"/>
          <w:szCs w:val="24"/>
        </w:rPr>
        <w:t xml:space="preserve">If no single scientist intuitively understands </w:t>
      </w:r>
      <w:r w:rsidR="00F37A2C">
        <w:rPr>
          <w:rFonts w:cstheme="minorHAnsi"/>
          <w:sz w:val="24"/>
          <w:szCs w:val="24"/>
        </w:rPr>
        <w:t xml:space="preserve">a </w:t>
      </w:r>
      <w:r w:rsidR="00A27861">
        <w:rPr>
          <w:rFonts w:cstheme="minorHAnsi"/>
          <w:sz w:val="24"/>
          <w:szCs w:val="24"/>
        </w:rPr>
        <w:t xml:space="preserve">certain </w:t>
      </w:r>
      <w:r w:rsidR="00413AF8">
        <w:rPr>
          <w:rFonts w:cstheme="minorHAnsi"/>
          <w:sz w:val="24"/>
          <w:szCs w:val="24"/>
        </w:rPr>
        <w:t>theory</w:t>
      </w:r>
      <w:r w:rsidR="00E93673" w:rsidRPr="00315898">
        <w:rPr>
          <w:rFonts w:cstheme="minorHAnsi"/>
          <w:sz w:val="24"/>
          <w:szCs w:val="24"/>
        </w:rPr>
        <w:t xml:space="preserve">, then neither </w:t>
      </w:r>
      <w:r w:rsidR="00811019">
        <w:rPr>
          <w:rFonts w:cstheme="minorHAnsi"/>
          <w:sz w:val="24"/>
          <w:szCs w:val="24"/>
        </w:rPr>
        <w:t xml:space="preserve">does a </w:t>
      </w:r>
      <w:r w:rsidR="00E93673" w:rsidRPr="00315898">
        <w:rPr>
          <w:rFonts w:cstheme="minorHAnsi"/>
          <w:sz w:val="24"/>
          <w:szCs w:val="24"/>
        </w:rPr>
        <w:t xml:space="preserve">group of </w:t>
      </w:r>
      <w:r w:rsidR="00FC3D33">
        <w:rPr>
          <w:rFonts w:cstheme="minorHAnsi"/>
          <w:sz w:val="24"/>
          <w:szCs w:val="24"/>
        </w:rPr>
        <w:t>them</w:t>
      </w:r>
      <w:r w:rsidR="00E93673" w:rsidRPr="00315898">
        <w:rPr>
          <w:rFonts w:cstheme="minorHAnsi"/>
          <w:sz w:val="24"/>
          <w:szCs w:val="24"/>
        </w:rPr>
        <w:t xml:space="preserve">. </w:t>
      </w:r>
      <w:r w:rsidR="002662B3" w:rsidRPr="00315898">
        <w:rPr>
          <w:rFonts w:cstheme="minorHAnsi"/>
          <w:sz w:val="24"/>
          <w:szCs w:val="24"/>
        </w:rPr>
        <w:t xml:space="preserve">People can help each other to grasp some bizarre phenomenon on an intuitive level, but at the end of the day, intuitive understanding is something that </w:t>
      </w:r>
      <w:r w:rsidR="007D71C1" w:rsidRPr="00315898">
        <w:rPr>
          <w:rFonts w:cstheme="minorHAnsi"/>
          <w:sz w:val="24"/>
          <w:szCs w:val="24"/>
        </w:rPr>
        <w:t xml:space="preserve">happens </w:t>
      </w:r>
      <w:r w:rsidR="00B96BA3" w:rsidRPr="00315898">
        <w:rPr>
          <w:rFonts w:cstheme="minorHAnsi"/>
          <w:sz w:val="24"/>
          <w:szCs w:val="24"/>
        </w:rPr>
        <w:t xml:space="preserve">(or not) </w:t>
      </w:r>
      <w:r w:rsidR="000E3C71" w:rsidRPr="00315898">
        <w:rPr>
          <w:rFonts w:cstheme="minorHAnsi"/>
          <w:sz w:val="24"/>
          <w:szCs w:val="24"/>
        </w:rPr>
        <w:t xml:space="preserve">in </w:t>
      </w:r>
      <w:r w:rsidR="009B0623" w:rsidRPr="00315898">
        <w:rPr>
          <w:rFonts w:cstheme="minorHAnsi"/>
          <w:sz w:val="24"/>
          <w:szCs w:val="24"/>
        </w:rPr>
        <w:t xml:space="preserve">their </w:t>
      </w:r>
      <w:r w:rsidR="009B0623" w:rsidRPr="00315898">
        <w:rPr>
          <w:rFonts w:cstheme="minorHAnsi"/>
          <w:i/>
          <w:sz w:val="24"/>
          <w:szCs w:val="24"/>
        </w:rPr>
        <w:t>own</w:t>
      </w:r>
      <w:r w:rsidR="009B0623" w:rsidRPr="00315898">
        <w:rPr>
          <w:rFonts w:cstheme="minorHAnsi"/>
          <w:sz w:val="24"/>
          <w:szCs w:val="24"/>
        </w:rPr>
        <w:t xml:space="preserve"> mind</w:t>
      </w:r>
      <w:r w:rsidR="00121C7E" w:rsidRPr="00315898">
        <w:rPr>
          <w:rFonts w:cstheme="minorHAnsi"/>
          <w:sz w:val="24"/>
          <w:szCs w:val="24"/>
        </w:rPr>
        <w:t>s</w:t>
      </w:r>
      <w:r w:rsidR="002662B3" w:rsidRPr="00315898">
        <w:rPr>
          <w:rFonts w:cstheme="minorHAnsi"/>
          <w:sz w:val="24"/>
          <w:szCs w:val="24"/>
        </w:rPr>
        <w:t xml:space="preserve">. </w:t>
      </w:r>
    </w:p>
    <w:p w14:paraId="590060FC" w14:textId="78B2E7FD" w:rsidR="00413AF8" w:rsidRDefault="00413AF8" w:rsidP="00413AF8">
      <w:pPr>
        <w:spacing w:after="120" w:line="360" w:lineRule="auto"/>
        <w:jc w:val="both"/>
        <w:rPr>
          <w:rFonts w:cstheme="minorHAnsi"/>
          <w:sz w:val="24"/>
          <w:szCs w:val="24"/>
        </w:rPr>
      </w:pPr>
      <w:r>
        <w:rPr>
          <w:rFonts w:cstheme="minorHAnsi"/>
          <w:sz w:val="24"/>
          <w:szCs w:val="24"/>
        </w:rPr>
        <w:t xml:space="preserve">To explore the limits of intuitive understanding, we will </w:t>
      </w:r>
      <w:r w:rsidR="009D5C3C">
        <w:rPr>
          <w:rFonts w:cstheme="minorHAnsi"/>
          <w:sz w:val="24"/>
          <w:szCs w:val="24"/>
        </w:rPr>
        <w:t xml:space="preserve">mainly </w:t>
      </w:r>
      <w:r>
        <w:rPr>
          <w:rFonts w:cstheme="minorHAnsi"/>
          <w:sz w:val="24"/>
          <w:szCs w:val="24"/>
        </w:rPr>
        <w:t xml:space="preserve">use the </w:t>
      </w:r>
      <w:r w:rsidR="009D5C3C">
        <w:rPr>
          <w:rFonts w:cstheme="minorHAnsi"/>
          <w:sz w:val="24"/>
          <w:szCs w:val="24"/>
        </w:rPr>
        <w:t xml:space="preserve">example of quantum physics, </w:t>
      </w:r>
      <w:r>
        <w:rPr>
          <w:rFonts w:cstheme="minorHAnsi"/>
          <w:sz w:val="24"/>
          <w:szCs w:val="24"/>
        </w:rPr>
        <w:t>which probably poses the most daunting challenge for the human mind</w:t>
      </w:r>
      <w:r w:rsidR="009D5C3C">
        <w:rPr>
          <w:rFonts w:cstheme="minorHAnsi"/>
          <w:sz w:val="24"/>
          <w:szCs w:val="24"/>
        </w:rPr>
        <w:t xml:space="preserve">, and which seems more counterintuitive than </w:t>
      </w:r>
      <w:r w:rsidR="00156088">
        <w:rPr>
          <w:rFonts w:cstheme="minorHAnsi"/>
          <w:sz w:val="24"/>
          <w:szCs w:val="24"/>
        </w:rPr>
        <w:t xml:space="preserve">even </w:t>
      </w:r>
      <w:r w:rsidR="009D5C3C">
        <w:rPr>
          <w:rFonts w:cstheme="minorHAnsi"/>
          <w:sz w:val="24"/>
          <w:szCs w:val="24"/>
        </w:rPr>
        <w:t>relativity</w:t>
      </w:r>
      <w:r>
        <w:rPr>
          <w:rFonts w:cstheme="minorHAnsi"/>
          <w:sz w:val="24"/>
          <w:szCs w:val="24"/>
        </w:rPr>
        <w:t>. After all, general relativity is still a classical theory. While it is hard to comprehend a curved 3+1-dimensional spacetime where matter/energy density and local curvature are nonlinearly coupled to one another, classical mechanical state</w:t>
      </w:r>
      <w:r w:rsidR="00C87DDC">
        <w:rPr>
          <w:rFonts w:cstheme="minorHAnsi"/>
          <w:sz w:val="24"/>
          <w:szCs w:val="24"/>
        </w:rPr>
        <w:t xml:space="preserve"> description</w:t>
      </w:r>
      <w:r>
        <w:rPr>
          <w:rFonts w:cstheme="minorHAnsi"/>
          <w:sz w:val="24"/>
          <w:szCs w:val="24"/>
        </w:rPr>
        <w:t xml:space="preserve">s retain strong conceptual ties to an everyday picture of moving objects. Physicists learn to think about general relativity while remaining anchored in the easily </w:t>
      </w:r>
      <w:proofErr w:type="spellStart"/>
      <w:r>
        <w:rPr>
          <w:rFonts w:cstheme="minorHAnsi"/>
          <w:sz w:val="24"/>
          <w:szCs w:val="24"/>
        </w:rPr>
        <w:t>visualizable</w:t>
      </w:r>
      <w:proofErr w:type="spellEnd"/>
      <w:r>
        <w:rPr>
          <w:rFonts w:cstheme="minorHAnsi"/>
          <w:sz w:val="24"/>
          <w:szCs w:val="24"/>
        </w:rPr>
        <w:t xml:space="preserve"> background of classical mechanics. Quantum mechanics is, notoriously, much further removed from everyday physical intuitions—as expressed by Richard Feynman , who remarked that “</w:t>
      </w:r>
      <w:r w:rsidRPr="00986522">
        <w:rPr>
          <w:rFonts w:cstheme="minorHAnsi"/>
          <w:sz w:val="24"/>
          <w:szCs w:val="24"/>
        </w:rPr>
        <w:t>I think I can safely say that nobody understands quantum mechanics.</w:t>
      </w:r>
      <w:r>
        <w:rPr>
          <w:rFonts w:cstheme="minorHAnsi"/>
          <w:sz w:val="24"/>
          <w:szCs w:val="24"/>
        </w:rPr>
        <w:t>”</w:t>
      </w:r>
      <w:r w:rsidR="00B7135C">
        <w:rPr>
          <w:rFonts w:cstheme="minorHAnsi"/>
          <w:sz w:val="24"/>
          <w:szCs w:val="24"/>
        </w:rPr>
        <w:t xml:space="preserve"> </w:t>
      </w:r>
      <w:r w:rsidR="00B7135C">
        <w:rPr>
          <w:rFonts w:cstheme="minorHAnsi"/>
          <w:sz w:val="24"/>
          <w:szCs w:val="24"/>
        </w:rPr>
        <w:fldChar w:fldCharType="begin"/>
      </w:r>
      <w:r w:rsidR="00B7135C">
        <w:rPr>
          <w:rFonts w:cstheme="minorHAnsi"/>
          <w:sz w:val="24"/>
          <w:szCs w:val="24"/>
        </w:rPr>
        <w:instrText xml:space="preserve"> ADDIN EN.CITE &lt;EndNote&gt;&lt;Cite ExcludeAuth="1"&gt;&lt;Author&gt;Feynman&lt;/Author&gt;&lt;Year&gt;2017&lt;/Year&gt;&lt;IDText&gt;The character of physical law&lt;/IDText&gt;&lt;Pages&gt;129&lt;/Pages&gt;&lt;DisplayText&gt;(2017, p. 129)&lt;/DisplayText&gt;&lt;record&gt;&lt;isbn&gt;0262341735&lt;/isbn&gt;&lt;titles&gt;&lt;title&gt;The character of physical law&lt;/title&gt;&lt;/titles&gt;&lt;contributors&gt;&lt;authors&gt;&lt;author&gt;Feynman, Richard&lt;/author&gt;&lt;/authors&gt;&lt;/contributors&gt;&lt;added-date format="utc"&gt;1528374925&lt;/added-date&gt;&lt;ref-type name="Book"&gt;6&lt;/ref-type&gt;&lt;dates&gt;&lt;year&gt;2017&lt;/year&gt;&lt;/dates&gt;&lt;rec-number&gt;4020&lt;/rec-number&gt;&lt;publisher&gt;MIT press&lt;/publisher&gt;&lt;last-updated-date format="utc"&gt;1528374925&lt;/last-updated-date&gt;&lt;/record&gt;&lt;/Cite&gt;&lt;/EndNote&gt;</w:instrText>
      </w:r>
      <w:r w:rsidR="00B7135C">
        <w:rPr>
          <w:rFonts w:cstheme="minorHAnsi"/>
          <w:sz w:val="24"/>
          <w:szCs w:val="24"/>
        </w:rPr>
        <w:fldChar w:fldCharType="separate"/>
      </w:r>
      <w:r w:rsidR="00B7135C">
        <w:rPr>
          <w:rFonts w:cstheme="minorHAnsi"/>
          <w:noProof/>
          <w:sz w:val="24"/>
          <w:szCs w:val="24"/>
        </w:rPr>
        <w:t>(2017, p. 129)</w:t>
      </w:r>
      <w:r w:rsidR="00B7135C">
        <w:rPr>
          <w:rFonts w:cstheme="minorHAnsi"/>
          <w:sz w:val="24"/>
          <w:szCs w:val="24"/>
        </w:rPr>
        <w:fldChar w:fldCharType="end"/>
      </w:r>
      <w:r>
        <w:rPr>
          <w:rStyle w:val="Voetnootmarkering"/>
          <w:rFonts w:cstheme="minorHAnsi"/>
          <w:sz w:val="24"/>
          <w:szCs w:val="24"/>
        </w:rPr>
        <w:footnoteReference w:id="7"/>
      </w:r>
      <w:r>
        <w:rPr>
          <w:rFonts w:cstheme="minorHAnsi"/>
          <w:sz w:val="24"/>
          <w:szCs w:val="24"/>
        </w:rPr>
        <w:t xml:space="preserve"> </w:t>
      </w:r>
    </w:p>
    <w:p w14:paraId="71D15ED5" w14:textId="5A276AB3" w:rsidR="00FB1230" w:rsidRDefault="00FB1230" w:rsidP="00413AF8">
      <w:pPr>
        <w:spacing w:after="120" w:line="360" w:lineRule="auto"/>
        <w:jc w:val="both"/>
        <w:rPr>
          <w:rFonts w:cstheme="minorHAnsi"/>
          <w:sz w:val="24"/>
          <w:szCs w:val="24"/>
        </w:rPr>
      </w:pPr>
      <w:r>
        <w:rPr>
          <w:rFonts w:cstheme="minorHAnsi"/>
          <w:sz w:val="24"/>
          <w:szCs w:val="24"/>
        </w:rPr>
        <w:t>Some of the difficulties in intuitively understanding quantum mechanics are due to features such as superposition and the fundamental role of randomness. Classical states</w:t>
      </w:r>
      <w:r>
        <w:rPr>
          <w:rFonts w:cstheme="minorHAnsi"/>
          <w:sz w:val="24"/>
          <w:szCs w:val="24"/>
        </w:rPr>
        <w:t xml:space="preserve"> can be described as a list of </w:t>
      </w:r>
      <w:r>
        <w:rPr>
          <w:rFonts w:cstheme="minorHAnsi"/>
          <w:sz w:val="24"/>
          <w:szCs w:val="24"/>
        </w:rPr>
        <w:t xml:space="preserve">physical </w:t>
      </w:r>
      <w:r>
        <w:rPr>
          <w:rFonts w:cstheme="minorHAnsi"/>
          <w:sz w:val="24"/>
          <w:szCs w:val="24"/>
        </w:rPr>
        <w:t>variables</w:t>
      </w:r>
      <w:r>
        <w:rPr>
          <w:rFonts w:cstheme="minorHAnsi"/>
          <w:sz w:val="24"/>
          <w:szCs w:val="24"/>
        </w:rPr>
        <w:t>, or a point in an appropriate phase space—hence even at a high level of abstraction, classical physics retains a con</w:t>
      </w:r>
      <w:r>
        <w:rPr>
          <w:rFonts w:cstheme="minorHAnsi"/>
          <w:sz w:val="24"/>
          <w:szCs w:val="24"/>
        </w:rPr>
        <w:t>n</w:t>
      </w:r>
      <w:r>
        <w:rPr>
          <w:rFonts w:cstheme="minorHAnsi"/>
          <w:sz w:val="24"/>
          <w:szCs w:val="24"/>
        </w:rPr>
        <w:t xml:space="preserve">ection with intuitively available </w:t>
      </w:r>
      <w:r>
        <w:rPr>
          <w:rFonts w:cstheme="minorHAnsi"/>
          <w:sz w:val="24"/>
          <w:szCs w:val="24"/>
        </w:rPr>
        <w:t xml:space="preserve">pictures such as </w:t>
      </w:r>
      <w:r>
        <w:rPr>
          <w:rFonts w:cstheme="minorHAnsi"/>
          <w:sz w:val="24"/>
          <w:szCs w:val="24"/>
        </w:rPr>
        <w:lastRenderedPageBreak/>
        <w:t>projectile motion.</w:t>
      </w:r>
      <w:r>
        <w:rPr>
          <w:rFonts w:cstheme="minorHAnsi"/>
          <w:sz w:val="24"/>
          <w:szCs w:val="24"/>
        </w:rPr>
        <w:t xml:space="preserve"> </w:t>
      </w:r>
      <w:r w:rsidR="00304C7F">
        <w:rPr>
          <w:rFonts w:cstheme="minorHAnsi"/>
          <w:sz w:val="24"/>
          <w:szCs w:val="24"/>
        </w:rPr>
        <w:t xml:space="preserve">In contrast, </w:t>
      </w:r>
      <w:r w:rsidR="00304C7F">
        <w:rPr>
          <w:rFonts w:cstheme="minorHAnsi"/>
          <w:sz w:val="24"/>
          <w:szCs w:val="24"/>
        </w:rPr>
        <w:t>t</w:t>
      </w:r>
      <w:r>
        <w:rPr>
          <w:rFonts w:cstheme="minorHAnsi"/>
          <w:sz w:val="24"/>
          <w:szCs w:val="24"/>
        </w:rPr>
        <w:t xml:space="preserve">he most common approach to quantum mechanics describes states as </w:t>
      </w:r>
      <w:r>
        <w:rPr>
          <w:rFonts w:cstheme="minorHAnsi"/>
          <w:sz w:val="24"/>
          <w:szCs w:val="24"/>
        </w:rPr>
        <w:t xml:space="preserve">“wave functions,” or, more generally, vectors in a Hilbert space. </w:t>
      </w:r>
      <w:r>
        <w:rPr>
          <w:rFonts w:cstheme="minorHAnsi"/>
          <w:sz w:val="24"/>
          <w:szCs w:val="24"/>
        </w:rPr>
        <w:t xml:space="preserve">State vectors are superpositions of eigenvectors corresponding to </w:t>
      </w:r>
      <w:r>
        <w:rPr>
          <w:rFonts w:cstheme="minorHAnsi"/>
          <w:sz w:val="24"/>
          <w:szCs w:val="24"/>
        </w:rPr>
        <w:t xml:space="preserve">physical </w:t>
      </w:r>
      <w:r>
        <w:rPr>
          <w:rFonts w:cstheme="minorHAnsi"/>
          <w:sz w:val="24"/>
          <w:szCs w:val="24"/>
        </w:rPr>
        <w:t>observables.</w:t>
      </w:r>
      <w:r w:rsidR="00267A69">
        <w:rPr>
          <w:rFonts w:cstheme="minorHAnsi"/>
          <w:sz w:val="24"/>
          <w:szCs w:val="24"/>
        </w:rPr>
        <w:t xml:space="preserve"> A typical quantum state, therefore, represents multiple </w:t>
      </w:r>
      <w:r w:rsidR="00267A69">
        <w:rPr>
          <w:rFonts w:cstheme="minorHAnsi"/>
          <w:sz w:val="24"/>
          <w:szCs w:val="24"/>
        </w:rPr>
        <w:t>possible</w:t>
      </w:r>
      <w:r w:rsidR="00267A69">
        <w:rPr>
          <w:rFonts w:cstheme="minorHAnsi"/>
          <w:sz w:val="24"/>
          <w:szCs w:val="24"/>
        </w:rPr>
        <w:t xml:space="preserve"> </w:t>
      </w:r>
      <w:r w:rsidR="00267A69">
        <w:rPr>
          <w:rFonts w:cstheme="minorHAnsi"/>
          <w:sz w:val="24"/>
          <w:szCs w:val="24"/>
        </w:rPr>
        <w:t xml:space="preserve">measurable </w:t>
      </w:r>
      <w:r w:rsidR="006C5B41">
        <w:rPr>
          <w:rFonts w:cstheme="minorHAnsi"/>
          <w:sz w:val="24"/>
          <w:szCs w:val="24"/>
        </w:rPr>
        <w:t>results</w:t>
      </w:r>
      <w:r w:rsidR="00267A69">
        <w:rPr>
          <w:rFonts w:cstheme="minorHAnsi"/>
          <w:sz w:val="24"/>
          <w:szCs w:val="24"/>
        </w:rPr>
        <w:t xml:space="preserve">; indeed, quantum mechanics only predicts probability distributions for experimental outcomes. This inherent randomness is conceptually </w:t>
      </w:r>
      <w:r w:rsidR="00267A69">
        <w:rPr>
          <w:rFonts w:cstheme="minorHAnsi"/>
          <w:sz w:val="24"/>
          <w:szCs w:val="24"/>
        </w:rPr>
        <w:t>challenging</w:t>
      </w:r>
      <w:r w:rsidR="00267A69">
        <w:rPr>
          <w:rFonts w:cstheme="minorHAnsi"/>
          <w:sz w:val="24"/>
          <w:szCs w:val="24"/>
        </w:rPr>
        <w:t xml:space="preserve">, </w:t>
      </w:r>
      <w:r w:rsidR="00267A69">
        <w:rPr>
          <w:rFonts w:cstheme="minorHAnsi"/>
          <w:sz w:val="24"/>
          <w:szCs w:val="24"/>
        </w:rPr>
        <w:t>and</w:t>
      </w:r>
      <w:r w:rsidR="00267A69">
        <w:rPr>
          <w:rFonts w:cstheme="minorHAnsi"/>
          <w:sz w:val="24"/>
          <w:szCs w:val="24"/>
        </w:rPr>
        <w:t xml:space="preserve"> </w:t>
      </w:r>
      <w:r w:rsidR="00267A69">
        <w:rPr>
          <w:rFonts w:cstheme="minorHAnsi"/>
          <w:sz w:val="24"/>
          <w:szCs w:val="24"/>
        </w:rPr>
        <w:t>probabilistic thinking is already intuitively difficult for most people</w:t>
      </w:r>
      <w:r w:rsidR="00F70D01">
        <w:rPr>
          <w:rFonts w:cstheme="minorHAnsi"/>
          <w:sz w:val="24"/>
          <w:szCs w:val="24"/>
        </w:rPr>
        <w:t>, including physics students</w:t>
      </w:r>
      <w:r w:rsidR="00F70D01">
        <w:rPr>
          <w:rFonts w:cstheme="minorHAnsi"/>
          <w:sz w:val="24"/>
          <w:szCs w:val="24"/>
        </w:rPr>
        <w:t xml:space="preserve"> </w:t>
      </w:r>
      <w:r w:rsidR="00912D4A">
        <w:rPr>
          <w:rFonts w:cstheme="minorHAnsi"/>
          <w:sz w:val="24"/>
          <w:szCs w:val="24"/>
        </w:rPr>
        <w:fldChar w:fldCharType="begin"/>
      </w:r>
      <w:r w:rsidR="00EF0608">
        <w:rPr>
          <w:rFonts w:cstheme="minorHAnsi"/>
          <w:sz w:val="24"/>
          <w:szCs w:val="24"/>
        </w:rPr>
        <w:instrText xml:space="preserve"> ADDIN EN.CITE &lt;EndNote&gt;&lt;Cite&gt;&lt;Author&gt;Bao&lt;/Author&gt;&lt;Year&gt;2002&lt;/Year&gt;&lt;IDText&gt;Understanding probabilistic interpretations of physical systems: A prerequisite to learning quantum physics&lt;/IDText&gt;&lt;DisplayText&gt;(Bao and Redish, 2002)&lt;/DisplayText&gt;&lt;record&gt;&lt;isbn&gt;0002-9505&lt;/isbn&gt;&lt;titles&gt;&lt;title&gt;Understanding probabilistic interpretations of physical systems: A prerequisite to learning quantum physics&lt;/title&gt;&lt;secondary-title&gt;American Journal of Physics&lt;/secondary-title&gt;&lt;/titles&gt;&lt;pages&gt;210-217&lt;/pages&gt;&lt;number&gt;3&lt;/number&gt;&lt;contributors&gt;&lt;authors&gt;&lt;author&gt;Bao, Lei&lt;/author&gt;&lt;author&gt;Redish, Edward F.&lt;/author&gt;&lt;/authors&gt;&lt;/contributors&gt;&lt;added-date format="utc"&gt;1528376901&lt;/added-date&gt;&lt;ref-type name="Journal Article"&gt;17&lt;/ref-type&gt;&lt;dates&gt;&lt;year&gt;2002&lt;/year&gt;&lt;/dates&gt;&lt;rec-number&gt;4021&lt;/rec-number&gt;&lt;publisher&gt;AAPT&lt;/publisher&gt;&lt;last-updated-date format="utc"&gt;1528376901&lt;/last-updated-date&gt;&lt;volume&gt;70&lt;/volume&gt;&lt;/record&gt;&lt;/Cite&gt;&lt;/EndNote&gt;</w:instrText>
      </w:r>
      <w:r w:rsidR="00912D4A">
        <w:rPr>
          <w:rFonts w:cstheme="minorHAnsi"/>
          <w:sz w:val="24"/>
          <w:szCs w:val="24"/>
        </w:rPr>
        <w:fldChar w:fldCharType="separate"/>
      </w:r>
      <w:r w:rsidR="00EF0608">
        <w:rPr>
          <w:rFonts w:cstheme="minorHAnsi"/>
          <w:noProof/>
          <w:sz w:val="24"/>
          <w:szCs w:val="24"/>
        </w:rPr>
        <w:t>(Bao and Redish, 2002)</w:t>
      </w:r>
      <w:r w:rsidR="00912D4A">
        <w:rPr>
          <w:rFonts w:cstheme="minorHAnsi"/>
          <w:sz w:val="24"/>
          <w:szCs w:val="24"/>
        </w:rPr>
        <w:fldChar w:fldCharType="end"/>
      </w:r>
      <w:r w:rsidR="00267A69">
        <w:rPr>
          <w:rFonts w:cstheme="minorHAnsi"/>
          <w:sz w:val="24"/>
          <w:szCs w:val="24"/>
        </w:rPr>
        <w:t xml:space="preserve">. But the difficulties run deeper. The components of quantum state vectors—the coefficients </w:t>
      </w:r>
      <w:r w:rsidR="00267A69">
        <w:rPr>
          <w:rFonts w:cstheme="minorHAnsi"/>
          <w:sz w:val="24"/>
          <w:szCs w:val="24"/>
        </w:rPr>
        <w:t xml:space="preserve">multiplying the appropriate eigenvectors—are complex numbers. The magnitude squared of these numbers give the probabilities, while the relative phases </w:t>
      </w:r>
      <w:r w:rsidR="00E5165D">
        <w:rPr>
          <w:rFonts w:cstheme="minorHAnsi"/>
          <w:sz w:val="24"/>
          <w:szCs w:val="24"/>
        </w:rPr>
        <w:t>produce</w:t>
      </w:r>
      <w:r w:rsidR="00267A69">
        <w:rPr>
          <w:rFonts w:cstheme="minorHAnsi"/>
          <w:sz w:val="24"/>
          <w:szCs w:val="24"/>
        </w:rPr>
        <w:t xml:space="preserve"> the notoriously counterintuitive quantum interference phenomena. </w:t>
      </w:r>
      <w:r w:rsidR="00E5165D">
        <w:rPr>
          <w:rFonts w:cstheme="minorHAnsi"/>
          <w:sz w:val="24"/>
          <w:szCs w:val="24"/>
        </w:rPr>
        <w:t xml:space="preserve">Quantum states, </w:t>
      </w:r>
      <w:r w:rsidR="00E5165D">
        <w:rPr>
          <w:rFonts w:cstheme="minorHAnsi"/>
          <w:sz w:val="24"/>
          <w:szCs w:val="24"/>
        </w:rPr>
        <w:t>therefore</w:t>
      </w:r>
      <w:r w:rsidR="00E5165D">
        <w:rPr>
          <w:rFonts w:cstheme="minorHAnsi"/>
          <w:sz w:val="24"/>
          <w:szCs w:val="24"/>
        </w:rPr>
        <w:t>,</w:t>
      </w:r>
      <w:r w:rsidR="00E5165D">
        <w:rPr>
          <w:rFonts w:cstheme="minorHAnsi"/>
          <w:sz w:val="24"/>
          <w:szCs w:val="24"/>
        </w:rPr>
        <w:t xml:space="preserve"> represent not probabilities but </w:t>
      </w:r>
      <w:r w:rsidR="00E5165D" w:rsidRPr="00E5165D">
        <w:rPr>
          <w:rFonts w:cstheme="minorHAnsi"/>
          <w:i/>
          <w:sz w:val="24"/>
          <w:szCs w:val="24"/>
        </w:rPr>
        <w:t>probability amplitudes</w:t>
      </w:r>
      <w:r w:rsidR="00E5165D">
        <w:rPr>
          <w:rFonts w:cstheme="minorHAnsi"/>
          <w:sz w:val="24"/>
          <w:szCs w:val="24"/>
        </w:rPr>
        <w:t>, a concept that is unique to quantum mechanics.</w:t>
      </w:r>
      <w:r w:rsidR="00E5165D">
        <w:rPr>
          <w:rFonts w:cstheme="minorHAnsi"/>
          <w:sz w:val="24"/>
          <w:szCs w:val="24"/>
        </w:rPr>
        <w:t xml:space="preserve"> Conceptually, quantum states are far removed from pictures, such as projectiles, that are rooted in folk physics.</w:t>
      </w:r>
    </w:p>
    <w:p w14:paraId="489F59C5" w14:textId="35353D07" w:rsidR="00E5165D" w:rsidRDefault="00E5165D" w:rsidP="00413AF8">
      <w:pPr>
        <w:spacing w:after="120" w:line="360" w:lineRule="auto"/>
        <w:jc w:val="both"/>
        <w:rPr>
          <w:rFonts w:cstheme="minorHAnsi"/>
          <w:sz w:val="24"/>
          <w:szCs w:val="24"/>
        </w:rPr>
      </w:pPr>
      <w:r>
        <w:rPr>
          <w:rFonts w:cstheme="minorHAnsi"/>
          <w:sz w:val="24"/>
          <w:szCs w:val="24"/>
        </w:rPr>
        <w:t xml:space="preserve">Moreover, </w:t>
      </w:r>
      <w:r>
        <w:rPr>
          <w:rFonts w:cstheme="minorHAnsi"/>
          <w:sz w:val="24"/>
          <w:szCs w:val="24"/>
        </w:rPr>
        <w:t>o</w:t>
      </w:r>
      <w:r w:rsidR="00413AF8">
        <w:rPr>
          <w:rFonts w:cstheme="minorHAnsi"/>
          <w:sz w:val="24"/>
          <w:szCs w:val="24"/>
        </w:rPr>
        <w:t xml:space="preserve">ur understanding of quantum mechanics very heavily depends on mathematics, and the mathematical degrees of freedom in describing the quantum realm are such that even the fundamental objects representing physical states are not completely settled. </w:t>
      </w:r>
      <w:r w:rsidR="00B735AD">
        <w:rPr>
          <w:rFonts w:cstheme="minorHAnsi"/>
          <w:sz w:val="24"/>
          <w:szCs w:val="24"/>
        </w:rPr>
        <w:t xml:space="preserve">For example, it is possible to do quantum mechanics without state vectors, and hence without probability amplitudes. The same information can be represented </w:t>
      </w:r>
      <w:r w:rsidR="006C5B41">
        <w:rPr>
          <w:rFonts w:cstheme="minorHAnsi"/>
          <w:sz w:val="24"/>
          <w:szCs w:val="24"/>
        </w:rPr>
        <w:t>through</w:t>
      </w:r>
      <w:r w:rsidR="00B735AD">
        <w:rPr>
          <w:rFonts w:cstheme="minorHAnsi"/>
          <w:sz w:val="24"/>
          <w:szCs w:val="24"/>
        </w:rPr>
        <w:t xml:space="preserve"> real-valued functions in classical phase space known as “Wigner functions,” which are conceptually clos</w:t>
      </w:r>
      <w:r w:rsidR="006C5B41">
        <w:rPr>
          <w:rFonts w:cstheme="minorHAnsi"/>
          <w:sz w:val="24"/>
          <w:szCs w:val="24"/>
        </w:rPr>
        <w:t>er to probability distributions</w:t>
      </w:r>
      <w:r w:rsidR="00B735AD">
        <w:rPr>
          <w:rFonts w:cstheme="minorHAnsi"/>
          <w:sz w:val="24"/>
          <w:szCs w:val="24"/>
        </w:rPr>
        <w:t xml:space="preserve"> except that they can take on negative values </w:t>
      </w:r>
      <w:r w:rsidR="00B35134">
        <w:rPr>
          <w:rFonts w:cstheme="minorHAnsi"/>
          <w:sz w:val="24"/>
          <w:szCs w:val="24"/>
        </w:rPr>
        <w:fldChar w:fldCharType="begin"/>
      </w:r>
      <w:r w:rsidR="00EF0608">
        <w:rPr>
          <w:rFonts w:cstheme="minorHAnsi"/>
          <w:sz w:val="24"/>
          <w:szCs w:val="24"/>
        </w:rPr>
        <w:instrText xml:space="preserve"> ADDIN EN.CITE &lt;EndNote&gt;&lt;Cite&gt;&lt;Author&gt;Zachos&lt;/Author&gt;&lt;Year&gt;2005&lt;/Year&gt;&lt;IDText&gt;Quantum mechanics in phase space: an overview with selected papers&lt;/IDText&gt;&lt;DisplayText&gt;(Zachos et al., 2005)&lt;/DisplayText&gt;&lt;record&gt;&lt;titles&gt;&lt;title&gt;Quantum mechanics in phase space: an overview with selected papers&lt;/title&gt;&lt;/titles&gt;&lt;contributors&gt;&lt;authors&gt;&lt;author&gt;Zachos, Cosmas K.&lt;/author&gt;&lt;author&gt;Fairlie, David B.&lt;/author&gt;&lt;author&gt;Curtright, Thomas L.&lt;/author&gt;&lt;/authors&gt;&lt;/contributors&gt;&lt;added-date format="utc"&gt;1528371194&lt;/added-date&gt;&lt;ref-type name="Book"&gt;6&lt;/ref-type&gt;&lt;dates&gt;&lt;year&gt;2005&lt;/year&gt;&lt;/dates&gt;&lt;rec-number&gt;4019&lt;/rec-number&gt;&lt;publisher&gt;World Scientific&lt;/publisher&gt;&lt;last-updated-date format="utc"&gt;1528371194&lt;/last-updated-date&gt;&lt;/record&gt;&lt;/Cite&gt;&lt;/EndNote&gt;</w:instrText>
      </w:r>
      <w:r w:rsidR="00B35134">
        <w:rPr>
          <w:rFonts w:cstheme="minorHAnsi"/>
          <w:sz w:val="24"/>
          <w:szCs w:val="24"/>
        </w:rPr>
        <w:fldChar w:fldCharType="separate"/>
      </w:r>
      <w:r w:rsidR="00EF0608">
        <w:rPr>
          <w:rFonts w:cstheme="minorHAnsi"/>
          <w:noProof/>
          <w:sz w:val="24"/>
          <w:szCs w:val="24"/>
        </w:rPr>
        <w:t>(Zachos et al., 2005)</w:t>
      </w:r>
      <w:r w:rsidR="00B35134">
        <w:rPr>
          <w:rFonts w:cstheme="minorHAnsi"/>
          <w:sz w:val="24"/>
          <w:szCs w:val="24"/>
        </w:rPr>
        <w:fldChar w:fldCharType="end"/>
      </w:r>
      <w:r w:rsidR="00B735AD">
        <w:rPr>
          <w:rFonts w:cstheme="minorHAnsi"/>
          <w:sz w:val="24"/>
          <w:szCs w:val="24"/>
        </w:rPr>
        <w:t xml:space="preserve">. Physicists do not even attempt to reach agreement on a “true” picture of a quantum state; our representations function pragmatically as mathematical devices to generate the probability distributions subject to experimental tests. </w:t>
      </w:r>
      <w:r w:rsidR="000C2259">
        <w:rPr>
          <w:rFonts w:cstheme="minorHAnsi"/>
          <w:sz w:val="24"/>
          <w:szCs w:val="24"/>
        </w:rPr>
        <w:t xml:space="preserve">Every available way to do quantum mechanics is far removed from folk physics and associated notions of intuitive access.  </w:t>
      </w:r>
    </w:p>
    <w:p w14:paraId="7E959596" w14:textId="6260DADF" w:rsidR="00413AF8" w:rsidRDefault="00123104" w:rsidP="00413AF8">
      <w:pPr>
        <w:spacing w:after="120" w:line="360" w:lineRule="auto"/>
        <w:jc w:val="both"/>
        <w:rPr>
          <w:rFonts w:cstheme="minorHAnsi"/>
          <w:sz w:val="24"/>
          <w:szCs w:val="24"/>
        </w:rPr>
      </w:pPr>
      <w:r>
        <w:rPr>
          <w:rFonts w:cstheme="minorHAnsi"/>
          <w:sz w:val="24"/>
          <w:szCs w:val="24"/>
        </w:rPr>
        <w:t>J</w:t>
      </w:r>
      <w:r w:rsidR="00413AF8">
        <w:rPr>
          <w:rFonts w:cstheme="minorHAnsi"/>
          <w:sz w:val="24"/>
          <w:szCs w:val="24"/>
        </w:rPr>
        <w:t xml:space="preserve">ust as in </w:t>
      </w:r>
      <w:r w:rsidR="00DC4266">
        <w:rPr>
          <w:rFonts w:cstheme="minorHAnsi"/>
          <w:sz w:val="24"/>
          <w:szCs w:val="24"/>
        </w:rPr>
        <w:t xml:space="preserve">the case of </w:t>
      </w:r>
      <w:r w:rsidR="00413AF8">
        <w:rPr>
          <w:rFonts w:cstheme="minorHAnsi"/>
          <w:sz w:val="24"/>
          <w:szCs w:val="24"/>
        </w:rPr>
        <w:t>general relativity, physicists clearly have representational access to quantum phenomena</w:t>
      </w:r>
      <w:r w:rsidR="00DC4266">
        <w:rPr>
          <w:rFonts w:cstheme="minorHAnsi"/>
          <w:sz w:val="24"/>
          <w:szCs w:val="24"/>
        </w:rPr>
        <w:t>. I</w:t>
      </w:r>
      <w:r w:rsidR="00413AF8">
        <w:rPr>
          <w:rFonts w:cstheme="minorHAnsi"/>
          <w:sz w:val="24"/>
          <w:szCs w:val="24"/>
        </w:rPr>
        <w:t>t is worthwhile to ask</w:t>
      </w:r>
      <w:r w:rsidR="00912D4A">
        <w:rPr>
          <w:rFonts w:cstheme="minorHAnsi"/>
          <w:sz w:val="24"/>
          <w:szCs w:val="24"/>
        </w:rPr>
        <w:t>:</w:t>
      </w:r>
      <w:r w:rsidR="00413AF8">
        <w:rPr>
          <w:rFonts w:cstheme="minorHAnsi"/>
          <w:sz w:val="24"/>
          <w:szCs w:val="24"/>
        </w:rPr>
        <w:t xml:space="preserve"> how much progress can </w:t>
      </w:r>
      <w:r w:rsidR="00912D4A">
        <w:rPr>
          <w:rFonts w:cstheme="minorHAnsi"/>
          <w:sz w:val="24"/>
          <w:szCs w:val="24"/>
        </w:rPr>
        <w:t xml:space="preserve">we </w:t>
      </w:r>
      <w:r w:rsidR="00413AF8">
        <w:rPr>
          <w:rFonts w:cstheme="minorHAnsi"/>
          <w:sz w:val="24"/>
          <w:szCs w:val="24"/>
        </w:rPr>
        <w:t>make toward a more intuitive picture</w:t>
      </w:r>
      <w:r w:rsidR="00912D4A">
        <w:rPr>
          <w:rFonts w:cstheme="minorHAnsi"/>
          <w:sz w:val="24"/>
          <w:szCs w:val="24"/>
        </w:rPr>
        <w:t>?</w:t>
      </w:r>
      <w:r w:rsidR="00413AF8">
        <w:rPr>
          <w:rFonts w:cstheme="minorHAnsi"/>
          <w:sz w:val="24"/>
          <w:szCs w:val="24"/>
        </w:rPr>
        <w:t xml:space="preserve"> </w:t>
      </w:r>
      <w:r w:rsidR="008B586B">
        <w:rPr>
          <w:rFonts w:cstheme="minorHAnsi"/>
          <w:sz w:val="24"/>
          <w:szCs w:val="24"/>
        </w:rPr>
        <w:t xml:space="preserve"> To address this question,</w:t>
      </w:r>
      <w:r w:rsidR="008B586B">
        <w:rPr>
          <w:rFonts w:cstheme="minorHAnsi"/>
          <w:sz w:val="24"/>
          <w:szCs w:val="24"/>
        </w:rPr>
        <w:t xml:space="preserve"> </w:t>
      </w:r>
      <w:r w:rsidR="00FB31A5">
        <w:rPr>
          <w:rFonts w:cstheme="minorHAnsi"/>
          <w:sz w:val="24"/>
          <w:szCs w:val="24"/>
        </w:rPr>
        <w:t>let us</w:t>
      </w:r>
      <w:r w:rsidR="008B586B">
        <w:rPr>
          <w:rFonts w:cstheme="minorHAnsi"/>
          <w:sz w:val="24"/>
          <w:szCs w:val="24"/>
        </w:rPr>
        <w:t xml:space="preserve"> look at </w:t>
      </w:r>
      <w:r w:rsidR="00B15999">
        <w:rPr>
          <w:rFonts w:cstheme="minorHAnsi"/>
          <w:sz w:val="24"/>
          <w:szCs w:val="24"/>
        </w:rPr>
        <w:t xml:space="preserve">the most important strategies for </w:t>
      </w:r>
      <w:r w:rsidR="008B586B">
        <w:rPr>
          <w:rFonts w:cstheme="minorHAnsi"/>
          <w:sz w:val="24"/>
          <w:szCs w:val="24"/>
        </w:rPr>
        <w:t xml:space="preserve">extending our intuitive reach. </w:t>
      </w:r>
    </w:p>
    <w:p w14:paraId="48863A71" w14:textId="77777777" w:rsidR="008B586B" w:rsidRPr="00315898" w:rsidRDefault="008B586B" w:rsidP="00413AF8">
      <w:pPr>
        <w:spacing w:after="120" w:line="360" w:lineRule="auto"/>
        <w:jc w:val="both"/>
        <w:rPr>
          <w:rFonts w:cstheme="minorHAnsi"/>
          <w:sz w:val="24"/>
          <w:szCs w:val="24"/>
        </w:rPr>
      </w:pPr>
    </w:p>
    <w:p w14:paraId="2306DAB0" w14:textId="40EEEBE2" w:rsidR="00413AF8" w:rsidRPr="00315898" w:rsidRDefault="00156088" w:rsidP="00457D66">
      <w:pPr>
        <w:pStyle w:val="Kop2"/>
      </w:pPr>
      <w:bookmarkStart w:id="16" w:name="_Toc516146733"/>
      <w:r>
        <w:lastRenderedPageBreak/>
        <w:t>Mapping across domains</w:t>
      </w:r>
      <w:bookmarkEnd w:id="16"/>
    </w:p>
    <w:p w14:paraId="3D34AFF1" w14:textId="48933A48" w:rsidR="007D13E2" w:rsidRPr="00315898" w:rsidRDefault="00185E21" w:rsidP="007D13E2">
      <w:pPr>
        <w:spacing w:after="120" w:line="360" w:lineRule="auto"/>
        <w:jc w:val="both"/>
        <w:rPr>
          <w:rFonts w:cstheme="minorHAnsi"/>
          <w:sz w:val="24"/>
          <w:szCs w:val="24"/>
          <w:lang w:val="en-GB"/>
        </w:rPr>
      </w:pPr>
      <w:r w:rsidRPr="00315898">
        <w:rPr>
          <w:rFonts w:cstheme="minorHAnsi"/>
          <w:sz w:val="24"/>
          <w:szCs w:val="24"/>
        </w:rPr>
        <w:t xml:space="preserve">Fodor has argued that there are “constraints on the class of beliefs that the mind can entertain” </w:t>
      </w:r>
      <w:r w:rsidRPr="00315898">
        <w:rPr>
          <w:rFonts w:cstheme="minorHAnsi"/>
          <w:sz w:val="24"/>
          <w:szCs w:val="24"/>
        </w:rPr>
        <w:fldChar w:fldCharType="begin"/>
      </w:r>
      <w:r w:rsidR="00062E2B">
        <w:rPr>
          <w:rFonts w:cstheme="minorHAnsi"/>
          <w:sz w:val="24"/>
          <w:szCs w:val="24"/>
        </w:rPr>
        <w:instrText xml:space="preserve"> ADDIN EN.CITE &lt;EndNote&gt;&lt;Cite&gt;&lt;Author&gt;Fodor&lt;/Author&gt;&lt;Year&gt;1983&lt;/Year&gt;&lt;IDText&gt;The Modularity of mind [electronic resource]: an essay on faculty psychology&lt;/IDText&gt;&lt;Pages&gt;125&lt;/Pages&gt;&lt;DisplayText&gt;(Fodor, 1983, p. 125)&lt;/DisplayText&gt;&lt;record&gt;&lt;isbn&gt;0262560259&lt;/isbn&gt;&lt;titles&gt;&lt;title&gt;The Modularity of mind [electronic resource]: an essay on faculty psychology&lt;/title&gt;&lt;short-title&gt;The Modularity of mind [electronic resource]: an essay on faculty psychology&lt;/short-title&gt;&lt;/titles&gt;&lt;contributors&gt;&lt;authors&gt;&lt;author&gt;Fodor, Jerry&lt;/author&gt;&lt;/authors&gt;&lt;/contributors&gt;&lt;added-date format="utc"&gt;1497975542&lt;/added-date&gt;&lt;ref-type name="Book"&gt;6&lt;/ref-type&gt;&lt;dates&gt;&lt;year&gt;1983&lt;/year&gt;&lt;/dates&gt;&lt;rec-number&gt;2416&lt;/rec-number&gt;&lt;publisher&gt;The MIT Press&lt;/publisher&gt;&lt;last-updated-date format="utc"&gt;1497975542&lt;/last-updated-date&gt;&lt;/record&gt;&lt;/Cite&gt;&lt;/EndNote&gt;</w:instrText>
      </w:r>
      <w:r w:rsidRPr="00315898">
        <w:rPr>
          <w:rFonts w:cstheme="minorHAnsi"/>
          <w:sz w:val="24"/>
          <w:szCs w:val="24"/>
        </w:rPr>
        <w:fldChar w:fldCharType="separate"/>
      </w:r>
      <w:r w:rsidR="00062E2B">
        <w:rPr>
          <w:rFonts w:cstheme="minorHAnsi"/>
          <w:noProof/>
          <w:sz w:val="24"/>
          <w:szCs w:val="24"/>
        </w:rPr>
        <w:t>(Fodor, 1983, p. 125)</w:t>
      </w:r>
      <w:r w:rsidRPr="00315898">
        <w:rPr>
          <w:rFonts w:cstheme="minorHAnsi"/>
          <w:sz w:val="24"/>
          <w:szCs w:val="24"/>
        </w:rPr>
        <w:fldChar w:fldCharType="end"/>
      </w:r>
      <w:r w:rsidRPr="00315898">
        <w:rPr>
          <w:rFonts w:cstheme="minorHAnsi"/>
          <w:sz w:val="24"/>
          <w:szCs w:val="24"/>
        </w:rPr>
        <w:t>. Because any kind of cognitive system has an “endogenous structure</w:t>
      </w:r>
      <w:r w:rsidR="00AB4747">
        <w:rPr>
          <w:rFonts w:cstheme="minorHAnsi"/>
          <w:sz w:val="24"/>
          <w:szCs w:val="24"/>
        </w:rPr>
        <w:t>,</w:t>
      </w:r>
      <w:r w:rsidRPr="00315898">
        <w:rPr>
          <w:rFonts w:cstheme="minorHAnsi"/>
          <w:sz w:val="24"/>
          <w:szCs w:val="24"/>
        </w:rPr>
        <w:t xml:space="preserve">” there are bound to be “thoughts that we are unequipped to think” </w:t>
      </w:r>
      <w:r w:rsidRPr="00315898">
        <w:rPr>
          <w:rFonts w:cstheme="minorHAnsi"/>
          <w:sz w:val="24"/>
          <w:szCs w:val="24"/>
        </w:rPr>
        <w:fldChar w:fldCharType="begin"/>
      </w:r>
      <w:r w:rsidR="00062E2B">
        <w:rPr>
          <w:rFonts w:cstheme="minorHAnsi"/>
          <w:sz w:val="24"/>
          <w:szCs w:val="24"/>
        </w:rPr>
        <w:instrText xml:space="preserve"> ADDIN EN.CITE &lt;EndNote&gt;&lt;Cite ExcludeAuth="1"&gt;&lt;Author&gt;Fodor&lt;/Author&gt;&lt;Year&gt;1983&lt;/Year&gt;&lt;IDText&gt;The Modularity of mind [electronic resource]: an essay on faculty psychology&lt;/IDText&gt;&lt;Pages&gt;125&lt;/Pages&gt;&lt;DisplayText&gt;(1983, p. 125)&lt;/DisplayText&gt;&lt;record&gt;&lt;isbn&gt;0262560259&lt;/isbn&gt;&lt;titles&gt;&lt;title&gt;The Modularity of mind [electronic resource]: an essay on faculty psychology&lt;/title&gt;&lt;short-title&gt;The Modularity of mind [electronic resource]: an essay on faculty psychology&lt;/short-title&gt;&lt;/titles&gt;&lt;contributors&gt;&lt;authors&gt;&lt;author&gt;Fodor, Jerry&lt;/author&gt;&lt;/authors&gt;&lt;/contributors&gt;&lt;added-date format="utc"&gt;1497975542&lt;/added-date&gt;&lt;ref-type name="Book"&gt;6&lt;/ref-type&gt;&lt;dates&gt;&lt;year&gt;1983&lt;/year&gt;&lt;/dates&gt;&lt;rec-number&gt;2416&lt;/rec-number&gt;&lt;publisher&gt;The MIT Press&lt;/publisher&gt;&lt;last-updated-date format="utc"&gt;1497975542&lt;/last-updated-date&gt;&lt;/record&gt;&lt;/Cite&gt;&lt;/EndNote&gt;</w:instrText>
      </w:r>
      <w:r w:rsidRPr="00315898">
        <w:rPr>
          <w:rFonts w:cstheme="minorHAnsi"/>
          <w:sz w:val="24"/>
          <w:szCs w:val="24"/>
        </w:rPr>
        <w:fldChar w:fldCharType="separate"/>
      </w:r>
      <w:r w:rsidR="00062E2B">
        <w:rPr>
          <w:rFonts w:cstheme="minorHAnsi"/>
          <w:noProof/>
          <w:sz w:val="24"/>
          <w:szCs w:val="24"/>
        </w:rPr>
        <w:t>(1983, p. 125)</w:t>
      </w:r>
      <w:r w:rsidRPr="00315898">
        <w:rPr>
          <w:rFonts w:cstheme="minorHAnsi"/>
          <w:sz w:val="24"/>
          <w:szCs w:val="24"/>
        </w:rPr>
        <w:fldChar w:fldCharType="end"/>
      </w:r>
      <w:r w:rsidRPr="00315898">
        <w:rPr>
          <w:rFonts w:cstheme="minorHAnsi"/>
          <w:sz w:val="24"/>
          <w:szCs w:val="24"/>
        </w:rPr>
        <w:t xml:space="preserve">. But is this endogenous structure </w:t>
      </w:r>
      <w:r w:rsidR="00B636CE">
        <w:rPr>
          <w:rFonts w:cstheme="minorHAnsi"/>
          <w:sz w:val="24"/>
          <w:szCs w:val="24"/>
        </w:rPr>
        <w:t>rigid</w:t>
      </w:r>
      <w:r w:rsidR="00B636CE" w:rsidRPr="00315898">
        <w:rPr>
          <w:rFonts w:cstheme="minorHAnsi"/>
          <w:sz w:val="24"/>
          <w:szCs w:val="24"/>
        </w:rPr>
        <w:t xml:space="preserve"> </w:t>
      </w:r>
      <w:r w:rsidRPr="00315898">
        <w:rPr>
          <w:rFonts w:cstheme="minorHAnsi"/>
          <w:sz w:val="24"/>
          <w:szCs w:val="24"/>
        </w:rPr>
        <w:t xml:space="preserve">and unchangeable, </w:t>
      </w:r>
      <w:r w:rsidR="00B636CE">
        <w:rPr>
          <w:rFonts w:cstheme="minorHAnsi"/>
          <w:sz w:val="24"/>
          <w:szCs w:val="24"/>
        </w:rPr>
        <w:t xml:space="preserve">like </w:t>
      </w:r>
      <w:r w:rsidRPr="00315898">
        <w:rPr>
          <w:rFonts w:cstheme="minorHAnsi"/>
          <w:sz w:val="24"/>
          <w:szCs w:val="24"/>
        </w:rPr>
        <w:t xml:space="preserve">a prison of understanding? </w:t>
      </w:r>
      <w:r w:rsidR="007B4EE3" w:rsidRPr="00315898">
        <w:rPr>
          <w:rFonts w:cstheme="minorHAnsi"/>
          <w:sz w:val="24"/>
          <w:szCs w:val="24"/>
        </w:rPr>
        <w:t xml:space="preserve">With regards to </w:t>
      </w:r>
      <w:r w:rsidR="007D13E2" w:rsidRPr="00315898">
        <w:rPr>
          <w:rFonts w:cstheme="minorHAnsi"/>
          <w:noProof/>
          <w:sz w:val="24"/>
          <w:szCs w:val="24"/>
          <w:lang w:val="en-GB"/>
        </w:rPr>
        <w:t xml:space="preserve">intuitive understanding, </w:t>
      </w:r>
      <w:r w:rsidR="00D74E0D" w:rsidRPr="00315898">
        <w:rPr>
          <w:rFonts w:cstheme="minorHAnsi"/>
          <w:noProof/>
          <w:sz w:val="24"/>
          <w:szCs w:val="24"/>
          <w:lang w:val="en-GB"/>
        </w:rPr>
        <w:t xml:space="preserve">cognitive psychology teaches us that </w:t>
      </w:r>
      <w:r w:rsidR="007D13E2" w:rsidRPr="00315898">
        <w:rPr>
          <w:rFonts w:cstheme="minorHAnsi"/>
          <w:noProof/>
          <w:sz w:val="24"/>
          <w:szCs w:val="24"/>
          <w:lang w:val="en-GB"/>
        </w:rPr>
        <w:t xml:space="preserve">the </w:t>
      </w:r>
      <w:r w:rsidR="00876428" w:rsidRPr="00315898">
        <w:rPr>
          <w:rFonts w:cstheme="minorHAnsi"/>
          <w:noProof/>
          <w:sz w:val="24"/>
          <w:szCs w:val="24"/>
          <w:lang w:val="en-GB"/>
        </w:rPr>
        <w:t xml:space="preserve">innate </w:t>
      </w:r>
      <w:r w:rsidR="007D13E2" w:rsidRPr="00315898">
        <w:rPr>
          <w:rFonts w:cstheme="minorHAnsi"/>
          <w:noProof/>
          <w:sz w:val="24"/>
          <w:szCs w:val="24"/>
          <w:lang w:val="en-GB"/>
        </w:rPr>
        <w:t>“endogenous structure” of our minds consists of a number of “intuitive ontologi</w:t>
      </w:r>
      <w:r w:rsidR="004F2781" w:rsidRPr="00315898">
        <w:rPr>
          <w:rFonts w:cstheme="minorHAnsi"/>
          <w:noProof/>
          <w:sz w:val="24"/>
          <w:szCs w:val="24"/>
          <w:lang w:val="en-GB"/>
        </w:rPr>
        <w:t>es</w:t>
      </w:r>
      <w:r w:rsidR="00AB4747">
        <w:rPr>
          <w:rFonts w:cstheme="minorHAnsi"/>
          <w:noProof/>
          <w:sz w:val="24"/>
          <w:szCs w:val="24"/>
          <w:lang w:val="en-GB"/>
        </w:rPr>
        <w:t>,</w:t>
      </w:r>
      <w:r w:rsidR="004F2781" w:rsidRPr="00315898">
        <w:rPr>
          <w:rFonts w:cstheme="minorHAnsi"/>
          <w:noProof/>
          <w:sz w:val="24"/>
          <w:szCs w:val="24"/>
          <w:lang w:val="en-GB"/>
        </w:rPr>
        <w:t xml:space="preserve">” </w:t>
      </w:r>
      <w:r w:rsidR="00391464" w:rsidRPr="00315898">
        <w:rPr>
          <w:rFonts w:cstheme="minorHAnsi"/>
          <w:noProof/>
          <w:sz w:val="24"/>
          <w:szCs w:val="24"/>
          <w:lang w:val="en-GB"/>
        </w:rPr>
        <w:t xml:space="preserve">cognitive systems </w:t>
      </w:r>
      <w:r w:rsidR="004F2781" w:rsidRPr="00315898">
        <w:rPr>
          <w:rFonts w:cstheme="minorHAnsi"/>
          <w:noProof/>
          <w:sz w:val="24"/>
          <w:szCs w:val="24"/>
          <w:lang w:val="en-GB"/>
        </w:rPr>
        <w:t xml:space="preserve">for </w:t>
      </w:r>
      <w:r w:rsidR="007D13E2" w:rsidRPr="00315898">
        <w:rPr>
          <w:rFonts w:cstheme="minorHAnsi"/>
          <w:noProof/>
          <w:sz w:val="24"/>
          <w:szCs w:val="24"/>
          <w:lang w:val="en-GB"/>
        </w:rPr>
        <w:t xml:space="preserve">dealing with various sorts of entities: physical objects, living beings, agents, abstract categories. Each of these ontological categories </w:t>
      </w:r>
      <w:r w:rsidR="00784321" w:rsidRPr="00315898">
        <w:rPr>
          <w:rFonts w:cstheme="minorHAnsi"/>
          <w:noProof/>
          <w:sz w:val="24"/>
          <w:szCs w:val="24"/>
          <w:lang w:val="en-GB"/>
        </w:rPr>
        <w:fldChar w:fldCharType="begin"/>
      </w:r>
      <w:r w:rsidR="00EF0608">
        <w:rPr>
          <w:rFonts w:cstheme="minorHAnsi"/>
          <w:noProof/>
          <w:sz w:val="24"/>
          <w:szCs w:val="24"/>
          <w:lang w:val="en-GB"/>
        </w:rPr>
        <w:instrText xml:space="preserve"> ADDIN EN.CITE &lt;EndNote&gt;&lt;Cite&gt;&lt;Author&gt;Boyer&lt;/Author&gt;&lt;Year&gt;2005&lt;/Year&gt;&lt;IDText&gt;Domain specificity and intuitive ontology&lt;/IDText&gt;&lt;DisplayText&gt;(Boyer and Barrett, 2005; Boyer, 2000)&lt;/DisplayText&gt;&lt;record&gt;&lt;titles&gt;&lt;title&gt;Domain specificity and intuitive ontology&lt;/title&gt;&lt;secondary-title&gt;The handbook of evolutionary psychology&lt;/secondary-title&gt;&lt;short-title&gt;Domain specificity and intuitive ontology&lt;/short-title&gt;&lt;/titles&gt;&lt;pages&gt;96-118&lt;/pages&gt;&lt;contributors&gt;&lt;authors&gt;&lt;author&gt;Boyer, Pascal&lt;/author&gt;&lt;author&gt;Barrett, H. Clarck&lt;/author&gt;&lt;/authors&gt;&lt;/contributors&gt;&lt;added-date format="utc"&gt;1497975534&lt;/added-date&gt;&lt;pub-location&gt;Hoboken&lt;/pub-location&gt;&lt;ref-type name="Book Section"&gt;5&lt;/ref-type&gt;&lt;dates&gt;&lt;year&gt;2005&lt;/year&gt;&lt;/dates&gt;&lt;rec-number&gt;1849&lt;/rec-number&gt;&lt;publisher&gt;John Wiley &amp;amp; Sons&lt;/publisher&gt;&lt;last-updated-date format="utc"&gt;1497975534&lt;/last-updated-date&gt;&lt;contributors&gt;&lt;secondary-authors&gt;&lt;author&gt;Buss, David M.&lt;/author&gt;&lt;/secondary-authors&gt;&lt;/contributors&gt;&lt;/record&gt;&lt;/Cite&gt;&lt;Cite&gt;&lt;Author&gt;Boyer&lt;/Author&gt;&lt;Year&gt;2000&lt;/Year&gt;&lt;IDText&gt;Natural epistemology or evolved metaphysics? Developmental evidence for early-developed, intuitive, category-specific, incomplete, and stubborn metaphysical presumptions&lt;/IDText&gt;&lt;record&gt;&lt;isbn&gt;0951-5089&lt;/isbn&gt;&lt;titles&gt;&lt;title&gt;Natural epistemology or evolved metaphysics? Developmental evidence for early-developed, intuitive, category-specific, incomplete, and stubborn metaphysical presumptions&lt;/title&gt;&lt;secondary-title&gt;Philosophical psychology&lt;/secondary-title&gt;&lt;/titles&gt;&lt;pages&gt;277-297&lt;/pages&gt;&lt;number&gt;3&lt;/number&gt;&lt;contributors&gt;&lt;authors&gt;&lt;author&gt;Boyer, Pascal&lt;/author&gt;&lt;/authors&gt;&lt;/contributors&gt;&lt;added-date format="utc"&gt;1507115623&lt;/added-date&gt;&lt;ref-type name="Journal Article"&gt;17&lt;/ref-type&gt;&lt;dates&gt;&lt;year&gt;2000&lt;/year&gt;&lt;/dates&gt;&lt;rec-number&gt;3832&lt;/rec-number&gt;&lt;publisher&gt;Taylor &amp;amp; Francis&lt;/publisher&gt;&lt;last-updated-date format="utc"&gt;1507115623&lt;/last-updated-date&gt;&lt;volume&gt;13&lt;/volume&gt;&lt;/record&gt;&lt;/Cite&gt;&lt;/EndNote&gt;</w:instrText>
      </w:r>
      <w:r w:rsidR="00784321" w:rsidRPr="00315898">
        <w:rPr>
          <w:rFonts w:cstheme="minorHAnsi"/>
          <w:noProof/>
          <w:sz w:val="24"/>
          <w:szCs w:val="24"/>
          <w:lang w:val="en-GB"/>
        </w:rPr>
        <w:fldChar w:fldCharType="separate"/>
      </w:r>
      <w:r w:rsidR="00EF0608">
        <w:rPr>
          <w:rFonts w:cstheme="minorHAnsi"/>
          <w:noProof/>
          <w:sz w:val="24"/>
          <w:szCs w:val="24"/>
          <w:lang w:val="en-GB"/>
        </w:rPr>
        <w:t>(Boyer and Barrett, 2005; Boyer, 2000)</w:t>
      </w:r>
      <w:r w:rsidR="00784321" w:rsidRPr="00315898">
        <w:rPr>
          <w:rFonts w:cstheme="minorHAnsi"/>
          <w:noProof/>
          <w:sz w:val="24"/>
          <w:szCs w:val="24"/>
          <w:lang w:val="en-GB"/>
        </w:rPr>
        <w:fldChar w:fldCharType="end"/>
      </w:r>
      <w:r w:rsidR="00784321" w:rsidRPr="00315898">
        <w:rPr>
          <w:rFonts w:cstheme="minorHAnsi"/>
          <w:noProof/>
          <w:sz w:val="24"/>
          <w:szCs w:val="24"/>
          <w:lang w:val="en-GB"/>
        </w:rPr>
        <w:t xml:space="preserve"> </w:t>
      </w:r>
      <w:r w:rsidR="007D13E2" w:rsidRPr="00315898">
        <w:rPr>
          <w:rFonts w:cstheme="minorHAnsi"/>
          <w:noProof/>
          <w:sz w:val="24"/>
          <w:szCs w:val="24"/>
          <w:lang w:val="en-GB"/>
        </w:rPr>
        <w:t xml:space="preserve">is associated with a number of core </w:t>
      </w:r>
      <w:r w:rsidR="00C64721" w:rsidRPr="00315898">
        <w:rPr>
          <w:rFonts w:cstheme="minorHAnsi"/>
          <w:noProof/>
          <w:sz w:val="24"/>
          <w:szCs w:val="24"/>
          <w:lang w:val="en-GB"/>
        </w:rPr>
        <w:t>inferential principles for dealing with the class of objects in question</w:t>
      </w:r>
      <w:r w:rsidR="007D13E2" w:rsidRPr="00315898">
        <w:rPr>
          <w:rFonts w:cstheme="minorHAnsi"/>
          <w:noProof/>
          <w:sz w:val="24"/>
          <w:szCs w:val="24"/>
          <w:lang w:val="en-GB"/>
        </w:rPr>
        <w:t xml:space="preserve">. In the case of physical bodies, for example, this </w:t>
      </w:r>
      <w:r w:rsidR="007D13E2" w:rsidRPr="00315898">
        <w:rPr>
          <w:rFonts w:cstheme="minorHAnsi"/>
          <w:sz w:val="24"/>
          <w:szCs w:val="24"/>
          <w:lang w:val="en-GB"/>
        </w:rPr>
        <w:t>include</w:t>
      </w:r>
      <w:r w:rsidR="00B91B7A" w:rsidRPr="00315898">
        <w:rPr>
          <w:rFonts w:cstheme="minorHAnsi"/>
          <w:sz w:val="24"/>
          <w:szCs w:val="24"/>
          <w:lang w:val="en-GB"/>
        </w:rPr>
        <w:t>s</w:t>
      </w:r>
      <w:r w:rsidR="007D13E2" w:rsidRPr="00315898">
        <w:rPr>
          <w:rFonts w:cstheme="minorHAnsi"/>
          <w:sz w:val="24"/>
          <w:szCs w:val="24"/>
          <w:lang w:val="en-GB"/>
        </w:rPr>
        <w:t xml:space="preserve"> the principles of cohesion, continuity and contact. </w:t>
      </w:r>
      <w:r w:rsidR="007D0D0A" w:rsidRPr="00315898">
        <w:rPr>
          <w:rFonts w:cstheme="minorHAnsi"/>
          <w:sz w:val="24"/>
          <w:szCs w:val="24"/>
          <w:lang w:val="en-GB"/>
        </w:rPr>
        <w:t>In the case of the living world, this include</w:t>
      </w:r>
      <w:r w:rsidR="00224900" w:rsidRPr="00315898">
        <w:rPr>
          <w:rFonts w:cstheme="minorHAnsi"/>
          <w:sz w:val="24"/>
          <w:szCs w:val="24"/>
          <w:lang w:val="en-GB"/>
        </w:rPr>
        <w:t>s</w:t>
      </w:r>
      <w:r w:rsidR="007D0D0A" w:rsidRPr="00315898">
        <w:rPr>
          <w:rFonts w:cstheme="minorHAnsi"/>
          <w:sz w:val="24"/>
          <w:szCs w:val="24"/>
          <w:lang w:val="en-GB"/>
        </w:rPr>
        <w:t xml:space="preserve"> hierarchical taxonomy and essentialism. </w:t>
      </w:r>
    </w:p>
    <w:p w14:paraId="0069A7DC" w14:textId="6890F2D5" w:rsidR="0023600F" w:rsidRPr="00315898" w:rsidRDefault="00C64721" w:rsidP="00367A7C">
      <w:pPr>
        <w:spacing w:after="120" w:line="360" w:lineRule="auto"/>
        <w:jc w:val="both"/>
        <w:rPr>
          <w:rFonts w:cstheme="minorHAnsi"/>
          <w:sz w:val="24"/>
          <w:szCs w:val="24"/>
        </w:rPr>
      </w:pPr>
      <w:r w:rsidRPr="00315898">
        <w:rPr>
          <w:rFonts w:cstheme="minorHAnsi"/>
          <w:sz w:val="24"/>
          <w:szCs w:val="24"/>
          <w:lang w:val="en-GB"/>
        </w:rPr>
        <w:t xml:space="preserve">If these intuitive ontologies were </w:t>
      </w:r>
      <w:r w:rsidR="00141A9E" w:rsidRPr="00315898">
        <w:rPr>
          <w:rFonts w:cstheme="minorHAnsi"/>
          <w:sz w:val="24"/>
          <w:szCs w:val="24"/>
          <w:lang w:val="en-GB"/>
        </w:rPr>
        <w:t>fixed</w:t>
      </w:r>
      <w:r w:rsidR="00054F7D" w:rsidRPr="00315898">
        <w:rPr>
          <w:rFonts w:cstheme="minorHAnsi"/>
          <w:sz w:val="24"/>
          <w:szCs w:val="24"/>
          <w:lang w:val="en-GB"/>
        </w:rPr>
        <w:t xml:space="preserve"> and</w:t>
      </w:r>
      <w:r w:rsidR="00141A9E" w:rsidRPr="00315898">
        <w:rPr>
          <w:rFonts w:cstheme="minorHAnsi"/>
          <w:sz w:val="24"/>
          <w:szCs w:val="24"/>
          <w:lang w:val="en-GB"/>
        </w:rPr>
        <w:t xml:space="preserve"> </w:t>
      </w:r>
      <w:r w:rsidRPr="00315898">
        <w:rPr>
          <w:rFonts w:cstheme="minorHAnsi"/>
          <w:sz w:val="24"/>
          <w:szCs w:val="24"/>
          <w:lang w:val="en-GB"/>
        </w:rPr>
        <w:t xml:space="preserve">informationally encapsulated, that would be the end of the story. The limits of our imagination would </w:t>
      </w:r>
      <w:r w:rsidR="007D0D0A" w:rsidRPr="00315898">
        <w:rPr>
          <w:rFonts w:cstheme="minorHAnsi"/>
          <w:sz w:val="24"/>
          <w:szCs w:val="24"/>
          <w:lang w:val="en-GB"/>
        </w:rPr>
        <w:t xml:space="preserve">coincide with </w:t>
      </w:r>
      <w:r w:rsidRPr="00315898">
        <w:rPr>
          <w:rFonts w:cstheme="minorHAnsi"/>
          <w:sz w:val="24"/>
          <w:szCs w:val="24"/>
          <w:lang w:val="en-GB"/>
        </w:rPr>
        <w:t xml:space="preserve">the limits of </w:t>
      </w:r>
      <w:r w:rsidR="00AB4747">
        <w:rPr>
          <w:rFonts w:cstheme="minorHAnsi"/>
          <w:sz w:val="24"/>
          <w:szCs w:val="24"/>
          <w:lang w:val="en-GB"/>
        </w:rPr>
        <w:t>the</w:t>
      </w:r>
      <w:r w:rsidR="00AB4747" w:rsidRPr="00315898">
        <w:rPr>
          <w:rFonts w:cstheme="minorHAnsi"/>
          <w:sz w:val="24"/>
          <w:szCs w:val="24"/>
          <w:lang w:val="en-GB"/>
        </w:rPr>
        <w:t xml:space="preserve"> </w:t>
      </w:r>
      <w:r w:rsidRPr="00315898">
        <w:rPr>
          <w:rFonts w:cstheme="minorHAnsi"/>
          <w:sz w:val="24"/>
          <w:szCs w:val="24"/>
          <w:lang w:val="en-GB"/>
        </w:rPr>
        <w:t xml:space="preserve">intuitive ontologies which evolution has endowed us with. </w:t>
      </w:r>
      <w:r w:rsidR="004D5336" w:rsidRPr="00315898">
        <w:rPr>
          <w:rFonts w:cstheme="minorHAnsi"/>
          <w:sz w:val="24"/>
          <w:szCs w:val="24"/>
          <w:lang w:val="en-GB"/>
        </w:rPr>
        <w:t xml:space="preserve">But this is not the case. We can train our minds to apply the core principles of one cognitive system to the set of entities of another system, thereby enriching or overriding our intuitive grasp of the world. </w:t>
      </w:r>
      <w:r w:rsidR="002B3548" w:rsidRPr="00315898">
        <w:rPr>
          <w:rFonts w:cstheme="minorHAnsi"/>
          <w:sz w:val="24"/>
          <w:szCs w:val="24"/>
          <w:lang w:val="en-GB"/>
        </w:rPr>
        <w:t xml:space="preserve">Carey and </w:t>
      </w:r>
      <w:proofErr w:type="spellStart"/>
      <w:r w:rsidR="002B3548" w:rsidRPr="00315898">
        <w:rPr>
          <w:rFonts w:cstheme="minorHAnsi"/>
          <w:sz w:val="24"/>
          <w:szCs w:val="24"/>
          <w:lang w:val="en-GB"/>
        </w:rPr>
        <w:t>Spelke</w:t>
      </w:r>
      <w:proofErr w:type="spellEnd"/>
      <w:r w:rsidR="002B3548" w:rsidRPr="00315898">
        <w:rPr>
          <w:rFonts w:cstheme="minorHAnsi"/>
          <w:sz w:val="24"/>
          <w:szCs w:val="24"/>
          <w:lang w:val="en-GB"/>
        </w:rPr>
        <w:t xml:space="preserve"> </w:t>
      </w:r>
      <w:r w:rsidR="002B3548" w:rsidRPr="00315898">
        <w:rPr>
          <w:rFonts w:cstheme="minorHAnsi"/>
          <w:sz w:val="24"/>
          <w:szCs w:val="24"/>
        </w:rPr>
        <w:fldChar w:fldCharType="begin"/>
      </w:r>
      <w:r w:rsidR="00062E2B">
        <w:rPr>
          <w:rFonts w:cstheme="minorHAnsi"/>
          <w:sz w:val="24"/>
          <w:szCs w:val="24"/>
        </w:rPr>
        <w:instrText xml:space="preserve"> ADDIN EN.CITE &lt;EndNote&gt;&lt;Cite ExcludeAuth="1"&gt;&lt;Author&gt;Carey&lt;/Author&gt;&lt;Year&gt;1994&lt;/Year&gt;&lt;RecNum&gt;1746&lt;/RecNum&gt;&lt;DisplayText&gt;(1994)&lt;/DisplayText&gt;&lt;record&gt;&lt;rec-number&gt;1746&lt;/rec-number&gt;&lt;foreign-keys&gt;&lt;key app="EN" db-id="es9ttvsd1p2xatet5etpvexn02w99r5s0etd" timestamp="1380803243"&gt;1746&lt;/key&gt;&lt;/foreign-keys&gt;&lt;ref-type name="Book Section"&gt;5&lt;/ref-type&gt;&lt;contributors&gt;&lt;authors&gt;&lt;author&gt;Carey, Susan&lt;/author&gt;&lt;author&gt;Spelke, Elizabeth&lt;/author&gt;&lt;/authors&gt;&lt;secondary-authors&gt;&lt;author&gt;Hirschfeld, Lawrence&lt;/author&gt;&lt;author&gt;Gelman, Susan A.&lt;/author&gt;&lt;/secondary-authors&gt;&lt;/contributors&gt;&lt;titles&gt;&lt;title&gt;Domain-specific knowledge and conceptual change&lt;/title&gt;&lt;secondary-title&gt;Mapping the mind. Domain specificity in cognition and culture&lt;/secondary-title&gt;&lt;/titles&gt;&lt;dates&gt;&lt;year&gt;1994&lt;/year&gt;&lt;/dates&gt;&lt;pub-location&gt;Cambridge&lt;/pub-location&gt;&lt;publisher&gt;Cambridge University Press&lt;/publisher&gt;&lt;/record&gt;&lt;/Cite&gt;&lt;/EndNote&gt;</w:instrText>
      </w:r>
      <w:r w:rsidR="002B3548" w:rsidRPr="00315898">
        <w:rPr>
          <w:rFonts w:cstheme="minorHAnsi"/>
          <w:sz w:val="24"/>
          <w:szCs w:val="24"/>
        </w:rPr>
        <w:fldChar w:fldCharType="separate"/>
      </w:r>
      <w:r w:rsidR="00062E2B">
        <w:rPr>
          <w:rFonts w:cstheme="minorHAnsi"/>
          <w:noProof/>
          <w:sz w:val="24"/>
          <w:szCs w:val="24"/>
        </w:rPr>
        <w:t>(1994)</w:t>
      </w:r>
      <w:r w:rsidR="002B3548" w:rsidRPr="00315898">
        <w:rPr>
          <w:rFonts w:cstheme="minorHAnsi"/>
          <w:sz w:val="24"/>
          <w:szCs w:val="24"/>
        </w:rPr>
        <w:fldChar w:fldCharType="end"/>
      </w:r>
      <w:r w:rsidR="002B3548" w:rsidRPr="00315898">
        <w:rPr>
          <w:rFonts w:cstheme="minorHAnsi"/>
          <w:sz w:val="24"/>
          <w:szCs w:val="24"/>
          <w:lang w:val="en-GB"/>
        </w:rPr>
        <w:t xml:space="preserve"> have called this process “mapping across domains</w:t>
      </w:r>
      <w:r w:rsidR="007E26D6">
        <w:rPr>
          <w:rFonts w:cstheme="minorHAnsi"/>
          <w:sz w:val="24"/>
          <w:szCs w:val="24"/>
          <w:lang w:val="en-GB"/>
        </w:rPr>
        <w:t>.</w:t>
      </w:r>
      <w:r w:rsidR="002B3548" w:rsidRPr="00315898">
        <w:rPr>
          <w:rFonts w:cstheme="minorHAnsi"/>
          <w:sz w:val="24"/>
          <w:szCs w:val="24"/>
          <w:lang w:val="en-GB"/>
        </w:rPr>
        <w:t>”</w:t>
      </w:r>
      <w:r w:rsidR="00733D9F" w:rsidRPr="00315898">
        <w:rPr>
          <w:rFonts w:cstheme="minorHAnsi"/>
          <w:sz w:val="24"/>
          <w:szCs w:val="24"/>
          <w:lang w:val="en-GB"/>
        </w:rPr>
        <w:t xml:space="preserve"> Importantly, this process of mapping across domains is open-ended and combinatorial. It allows us to redeploy our innate set of </w:t>
      </w:r>
      <w:r w:rsidR="00851DB6" w:rsidRPr="00315898">
        <w:rPr>
          <w:rFonts w:cstheme="minorHAnsi"/>
          <w:sz w:val="24"/>
          <w:szCs w:val="24"/>
          <w:lang w:val="en-GB"/>
        </w:rPr>
        <w:t xml:space="preserve">intuitive ontologies </w:t>
      </w:r>
      <w:r w:rsidR="00733D9F" w:rsidRPr="00315898">
        <w:rPr>
          <w:rFonts w:cstheme="minorHAnsi"/>
          <w:sz w:val="24"/>
          <w:szCs w:val="24"/>
          <w:lang w:val="en-GB"/>
        </w:rPr>
        <w:t xml:space="preserve">in a wide variety of novel combinations, </w:t>
      </w:r>
      <w:r w:rsidR="00851DB6" w:rsidRPr="00315898">
        <w:rPr>
          <w:rFonts w:cstheme="minorHAnsi"/>
          <w:sz w:val="24"/>
          <w:szCs w:val="24"/>
          <w:lang w:val="en-GB"/>
        </w:rPr>
        <w:t xml:space="preserve">thereby </w:t>
      </w:r>
      <w:r w:rsidR="00733D9F" w:rsidRPr="00315898">
        <w:rPr>
          <w:rFonts w:cstheme="minorHAnsi"/>
          <w:sz w:val="24"/>
          <w:szCs w:val="24"/>
          <w:lang w:val="en-GB"/>
        </w:rPr>
        <w:t>radically extend</w:t>
      </w:r>
      <w:r w:rsidR="00692C37" w:rsidRPr="00315898">
        <w:rPr>
          <w:rFonts w:cstheme="minorHAnsi"/>
          <w:sz w:val="24"/>
          <w:szCs w:val="24"/>
          <w:lang w:val="en-GB"/>
        </w:rPr>
        <w:t>ing</w:t>
      </w:r>
      <w:r w:rsidR="00733D9F" w:rsidRPr="00315898">
        <w:rPr>
          <w:rFonts w:cstheme="minorHAnsi"/>
          <w:sz w:val="24"/>
          <w:szCs w:val="24"/>
          <w:lang w:val="en-GB"/>
        </w:rPr>
        <w:t xml:space="preserve"> our intuitive reach</w:t>
      </w:r>
      <w:r w:rsidR="00C97906">
        <w:rPr>
          <w:rFonts w:cstheme="minorHAnsi"/>
          <w:sz w:val="24"/>
          <w:szCs w:val="24"/>
          <w:lang w:val="en-GB"/>
        </w:rPr>
        <w:t xml:space="preserve"> </w:t>
      </w:r>
      <w:r w:rsidR="008307BD">
        <w:rPr>
          <w:rFonts w:cstheme="minorHAnsi"/>
          <w:sz w:val="24"/>
          <w:szCs w:val="24"/>
          <w:lang w:val="en-GB"/>
        </w:rPr>
        <w:t>(AUTHOR’S REF)</w:t>
      </w:r>
      <w:r w:rsidR="00733D9F" w:rsidRPr="00315898">
        <w:rPr>
          <w:rFonts w:cstheme="minorHAnsi"/>
          <w:sz w:val="24"/>
          <w:szCs w:val="24"/>
          <w:lang w:val="en-GB"/>
        </w:rPr>
        <w:t>.</w:t>
      </w:r>
      <w:r w:rsidR="00156088">
        <w:rPr>
          <w:rFonts w:cstheme="minorHAnsi"/>
          <w:sz w:val="24"/>
          <w:szCs w:val="24"/>
          <w:lang w:val="en-GB"/>
        </w:rPr>
        <w:t xml:space="preserve"> </w:t>
      </w:r>
      <w:r w:rsidR="00156088">
        <w:rPr>
          <w:rFonts w:cstheme="minorHAnsi"/>
          <w:sz w:val="24"/>
          <w:szCs w:val="24"/>
        </w:rPr>
        <w:t>The most</w:t>
      </w:r>
      <w:r w:rsidR="00156088" w:rsidRPr="00315898">
        <w:rPr>
          <w:rFonts w:cstheme="minorHAnsi"/>
          <w:sz w:val="24"/>
          <w:szCs w:val="24"/>
        </w:rPr>
        <w:t xml:space="preserve"> </w:t>
      </w:r>
      <w:r w:rsidR="00156088">
        <w:rPr>
          <w:rFonts w:cstheme="minorHAnsi"/>
          <w:sz w:val="24"/>
          <w:szCs w:val="24"/>
        </w:rPr>
        <w:t>important form of mapping across domains i</w:t>
      </w:r>
      <w:r w:rsidR="00FB66DE">
        <w:rPr>
          <w:rFonts w:cstheme="minorHAnsi"/>
          <w:sz w:val="24"/>
          <w:szCs w:val="24"/>
        </w:rPr>
        <w:t>s</w:t>
      </w:r>
      <w:r w:rsidR="00156088">
        <w:rPr>
          <w:rFonts w:cstheme="minorHAnsi"/>
          <w:sz w:val="24"/>
          <w:szCs w:val="24"/>
        </w:rPr>
        <w:t xml:space="preserve"> the use of </w:t>
      </w:r>
      <w:r w:rsidR="00352F5D" w:rsidRPr="00315898">
        <w:rPr>
          <w:rFonts w:cstheme="minorHAnsi"/>
          <w:sz w:val="24"/>
          <w:szCs w:val="24"/>
        </w:rPr>
        <w:t>metaphors and analogies</w:t>
      </w:r>
      <w:r w:rsidR="00B52450" w:rsidRPr="00315898">
        <w:rPr>
          <w:rFonts w:cstheme="minorHAnsi"/>
          <w:sz w:val="24"/>
          <w:szCs w:val="24"/>
        </w:rPr>
        <w:t>.</w:t>
      </w:r>
      <w:r w:rsidR="00156088">
        <w:rPr>
          <w:rFonts w:cstheme="minorHAnsi"/>
          <w:sz w:val="24"/>
          <w:szCs w:val="24"/>
        </w:rPr>
        <w:t xml:space="preserve"> Let us explore those in some detail, and see if this strategy can help us to wrap our heads around quantum phenomena. </w:t>
      </w:r>
    </w:p>
    <w:p w14:paraId="4C96022E" w14:textId="77777777" w:rsidR="0023600F" w:rsidRPr="00315898" w:rsidRDefault="0023600F" w:rsidP="007E26D6">
      <w:pPr>
        <w:pStyle w:val="Kop2"/>
      </w:pPr>
      <w:bookmarkStart w:id="17" w:name="_Ref513744817"/>
      <w:bookmarkStart w:id="18" w:name="_Toc516146734"/>
      <w:r w:rsidRPr="00315898">
        <w:t>Analogies and metaphors</w:t>
      </w:r>
      <w:bookmarkEnd w:id="17"/>
      <w:bookmarkEnd w:id="18"/>
      <w:r w:rsidRPr="00315898">
        <w:t xml:space="preserve"> </w:t>
      </w:r>
    </w:p>
    <w:p w14:paraId="133B249B" w14:textId="5AF4305C" w:rsidR="00D0462C" w:rsidRPr="00315898" w:rsidRDefault="00292ECE" w:rsidP="00C57B55">
      <w:pPr>
        <w:spacing w:after="120" w:line="360" w:lineRule="auto"/>
        <w:jc w:val="both"/>
        <w:rPr>
          <w:rFonts w:cstheme="minorHAnsi"/>
          <w:noProof/>
          <w:sz w:val="24"/>
          <w:szCs w:val="24"/>
        </w:rPr>
      </w:pPr>
      <w:r w:rsidRPr="00315898">
        <w:rPr>
          <w:rFonts w:cstheme="minorHAnsi"/>
          <w:noProof/>
          <w:sz w:val="24"/>
          <w:szCs w:val="24"/>
        </w:rPr>
        <w:t xml:space="preserve">Analogies and metaphors </w:t>
      </w:r>
      <w:r w:rsidR="00C531B9" w:rsidRPr="00315898">
        <w:rPr>
          <w:rFonts w:cstheme="minorHAnsi"/>
          <w:noProof/>
          <w:sz w:val="24"/>
          <w:szCs w:val="24"/>
        </w:rPr>
        <w:t xml:space="preserve">allow us to understand </w:t>
      </w:r>
      <w:r w:rsidR="00BF559A" w:rsidRPr="00315898">
        <w:rPr>
          <w:rFonts w:cstheme="minorHAnsi"/>
          <w:noProof/>
          <w:sz w:val="24"/>
          <w:szCs w:val="24"/>
        </w:rPr>
        <w:t xml:space="preserve">something </w:t>
      </w:r>
      <w:r w:rsidR="00434690" w:rsidRPr="00315898">
        <w:rPr>
          <w:rFonts w:cstheme="minorHAnsi"/>
          <w:noProof/>
          <w:sz w:val="24"/>
          <w:szCs w:val="24"/>
        </w:rPr>
        <w:t xml:space="preserve">new, unfamiliar or </w:t>
      </w:r>
      <w:r w:rsidR="001B2685" w:rsidRPr="00315898">
        <w:rPr>
          <w:rFonts w:cstheme="minorHAnsi"/>
          <w:noProof/>
          <w:sz w:val="24"/>
          <w:szCs w:val="24"/>
        </w:rPr>
        <w:t xml:space="preserve">alien </w:t>
      </w:r>
      <w:r w:rsidR="00BF559A" w:rsidRPr="00315898">
        <w:rPr>
          <w:rFonts w:cstheme="minorHAnsi"/>
          <w:noProof/>
          <w:sz w:val="24"/>
          <w:szCs w:val="24"/>
        </w:rPr>
        <w:t xml:space="preserve">in terms of something we already know. </w:t>
      </w:r>
      <w:r>
        <w:rPr>
          <w:rFonts w:cstheme="minorHAnsi"/>
          <w:noProof/>
          <w:sz w:val="24"/>
          <w:szCs w:val="24"/>
        </w:rPr>
        <w:t xml:space="preserve">They work </w:t>
      </w:r>
      <w:r w:rsidR="0060126B" w:rsidRPr="00315898">
        <w:rPr>
          <w:rFonts w:cstheme="minorHAnsi"/>
          <w:noProof/>
          <w:sz w:val="24"/>
          <w:szCs w:val="24"/>
        </w:rPr>
        <w:t xml:space="preserve">by </w:t>
      </w:r>
      <w:r w:rsidR="00164359">
        <w:rPr>
          <w:rFonts w:cstheme="minorHAnsi"/>
          <w:noProof/>
          <w:sz w:val="24"/>
          <w:szCs w:val="24"/>
        </w:rPr>
        <w:t xml:space="preserve">highlighting </w:t>
      </w:r>
      <w:r w:rsidR="0060126B" w:rsidRPr="00315898">
        <w:rPr>
          <w:rFonts w:cstheme="minorHAnsi"/>
          <w:noProof/>
          <w:sz w:val="24"/>
          <w:szCs w:val="24"/>
        </w:rPr>
        <w:t>structural similariti</w:t>
      </w:r>
      <w:r w:rsidR="009F780E" w:rsidRPr="00315898">
        <w:rPr>
          <w:rFonts w:cstheme="minorHAnsi"/>
          <w:noProof/>
          <w:sz w:val="24"/>
          <w:szCs w:val="24"/>
        </w:rPr>
        <w:t>e</w:t>
      </w:r>
      <w:r w:rsidR="0060126B" w:rsidRPr="00315898">
        <w:rPr>
          <w:rFonts w:cstheme="minorHAnsi"/>
          <w:noProof/>
          <w:sz w:val="24"/>
          <w:szCs w:val="24"/>
        </w:rPr>
        <w:t>s between a sou</w:t>
      </w:r>
      <w:r w:rsidR="00643F67" w:rsidRPr="00315898">
        <w:rPr>
          <w:rFonts w:cstheme="minorHAnsi"/>
          <w:noProof/>
          <w:sz w:val="24"/>
          <w:szCs w:val="24"/>
        </w:rPr>
        <w:t xml:space="preserve">rce domain and a target domain, and transferring our understanding from the former to the latter. </w:t>
      </w:r>
      <w:r w:rsidR="004C49B1" w:rsidRPr="00315898">
        <w:rPr>
          <w:rFonts w:cstheme="minorHAnsi"/>
          <w:noProof/>
          <w:sz w:val="24"/>
          <w:szCs w:val="24"/>
        </w:rPr>
        <w:t>Many everyday analogies are “near analogies</w:t>
      </w:r>
      <w:r w:rsidR="00AB4747">
        <w:rPr>
          <w:rFonts w:cstheme="minorHAnsi"/>
          <w:noProof/>
          <w:sz w:val="24"/>
          <w:szCs w:val="24"/>
        </w:rPr>
        <w:t>,</w:t>
      </w:r>
      <w:r w:rsidR="004C49B1" w:rsidRPr="00315898">
        <w:rPr>
          <w:rFonts w:cstheme="minorHAnsi"/>
          <w:noProof/>
          <w:sz w:val="24"/>
          <w:szCs w:val="24"/>
        </w:rPr>
        <w:t xml:space="preserve">” </w:t>
      </w:r>
      <w:r w:rsidR="007F4A2A">
        <w:rPr>
          <w:rFonts w:cstheme="minorHAnsi"/>
          <w:noProof/>
          <w:sz w:val="24"/>
          <w:szCs w:val="24"/>
        </w:rPr>
        <w:t xml:space="preserve">which means that </w:t>
      </w:r>
      <w:r w:rsidR="004C49B1" w:rsidRPr="00315898">
        <w:rPr>
          <w:rFonts w:cstheme="minorHAnsi"/>
          <w:noProof/>
          <w:sz w:val="24"/>
          <w:szCs w:val="24"/>
        </w:rPr>
        <w:t>source and target domain are relatively close, but scientific breakthroughs are often made by the use of “distant analogies</w:t>
      </w:r>
      <w:r w:rsidR="00AB4747">
        <w:rPr>
          <w:rFonts w:cstheme="minorHAnsi"/>
          <w:noProof/>
          <w:sz w:val="24"/>
          <w:szCs w:val="24"/>
        </w:rPr>
        <w:t>,</w:t>
      </w:r>
      <w:r w:rsidR="004C49B1" w:rsidRPr="00315898">
        <w:rPr>
          <w:rFonts w:cstheme="minorHAnsi"/>
          <w:noProof/>
          <w:sz w:val="24"/>
          <w:szCs w:val="24"/>
        </w:rPr>
        <w:t xml:space="preserve">” in </w:t>
      </w:r>
      <w:r w:rsidR="004C49B1" w:rsidRPr="00315898">
        <w:rPr>
          <w:rFonts w:cstheme="minorHAnsi"/>
          <w:noProof/>
          <w:sz w:val="24"/>
          <w:szCs w:val="24"/>
        </w:rPr>
        <w:lastRenderedPageBreak/>
        <w:t xml:space="preserve">which the boundaries of intuitive ontologies </w:t>
      </w:r>
      <w:r w:rsidR="00122347" w:rsidRPr="00315898">
        <w:rPr>
          <w:rFonts w:cstheme="minorHAnsi"/>
          <w:noProof/>
          <w:sz w:val="24"/>
          <w:szCs w:val="24"/>
        </w:rPr>
        <w:t xml:space="preserve">are </w:t>
      </w:r>
      <w:r w:rsidR="004C49B1" w:rsidRPr="00315898">
        <w:rPr>
          <w:rFonts w:cstheme="minorHAnsi"/>
          <w:noProof/>
          <w:sz w:val="24"/>
          <w:szCs w:val="24"/>
        </w:rPr>
        <w:t>crossed</w:t>
      </w:r>
      <w:r w:rsidR="00B24CA4" w:rsidRPr="00315898">
        <w:rPr>
          <w:rFonts w:cstheme="minorHAnsi"/>
          <w:noProof/>
          <w:sz w:val="24"/>
          <w:szCs w:val="24"/>
        </w:rPr>
        <w:t xml:space="preserve"> </w:t>
      </w:r>
      <w:r w:rsidR="00B24CA4" w:rsidRPr="00315898">
        <w:rPr>
          <w:rFonts w:cstheme="minorHAnsi"/>
          <w:noProof/>
          <w:sz w:val="24"/>
          <w:szCs w:val="24"/>
        </w:rPr>
        <w:fldChar w:fldCharType="begin"/>
      </w:r>
      <w:r w:rsidR="00EF0608">
        <w:rPr>
          <w:rFonts w:cstheme="minorHAnsi"/>
          <w:noProof/>
          <w:sz w:val="24"/>
          <w:szCs w:val="24"/>
        </w:rPr>
        <w:instrText xml:space="preserve"> ADDIN EN.CITE &lt;EndNote&gt;&lt;Cite&gt;&lt;Author&gt;De Cruz&lt;/Author&gt;&lt;Year&gt;2010&lt;/Year&gt;&lt;IDText&gt;Science as structured imagination&lt;/IDText&gt;&lt;DisplayText&gt;(De Cruz and De Smedt, 2010)&lt;/DisplayText&gt;&lt;record&gt;&lt;foreign-keys&gt;&lt;key app="EN" db-id="es9ttvsd1p2xatet5etpvexn02w99r5s0etd"&gt;1051&lt;/key&gt;&lt;/foreign-keys&gt;&lt;isbn&gt;0022-0175&lt;/isbn&gt;&lt;titles&gt;&lt;title&gt;Science as structured imagination&lt;/title&gt;&lt;secondary-title&gt;The Journal of Creative Behavior&lt;/secondary-title&gt;&lt;/titles&gt;&lt;pages&gt;29-44&lt;/pages&gt;&lt;number&gt;1&lt;/number&gt;&lt;contributors&gt;&lt;authors&gt;&lt;author&gt;De Cruz, H.&lt;/author&gt;&lt;author&gt;De Smedt, J.&lt;/author&gt;&lt;/authors&gt;&lt;/contributors&gt;&lt;added-date format="utc"&gt;1374484623&lt;/added-date&gt;&lt;ref-type name="Journal Article"&gt;17&lt;/ref-type&gt;&lt;dates&gt;&lt;year&gt;2010&lt;/year&gt;&lt;/dates&gt;&lt;rec-number&gt;991&lt;/rec-number&gt;&lt;last-updated-date format="utc"&gt;1374484623&lt;/last-updated-date&gt;&lt;volume&gt;44&lt;/volume&gt;&lt;/record&gt;&lt;/Cite&gt;&lt;/EndNote&gt;</w:instrText>
      </w:r>
      <w:r w:rsidR="00B24CA4" w:rsidRPr="00315898">
        <w:rPr>
          <w:rFonts w:cstheme="minorHAnsi"/>
          <w:noProof/>
          <w:sz w:val="24"/>
          <w:szCs w:val="24"/>
        </w:rPr>
        <w:fldChar w:fldCharType="separate"/>
      </w:r>
      <w:r w:rsidR="00EF0608">
        <w:rPr>
          <w:rFonts w:cstheme="minorHAnsi"/>
          <w:noProof/>
          <w:sz w:val="24"/>
          <w:szCs w:val="24"/>
        </w:rPr>
        <w:t>(De Cruz and De Smedt, 2010)</w:t>
      </w:r>
      <w:r w:rsidR="00B24CA4" w:rsidRPr="00315898">
        <w:rPr>
          <w:rFonts w:cstheme="minorHAnsi"/>
          <w:noProof/>
          <w:sz w:val="24"/>
          <w:szCs w:val="24"/>
        </w:rPr>
        <w:fldChar w:fldCharType="end"/>
      </w:r>
      <w:r w:rsidR="004C49B1" w:rsidRPr="00315898">
        <w:rPr>
          <w:rFonts w:cstheme="minorHAnsi"/>
          <w:noProof/>
          <w:sz w:val="24"/>
          <w:szCs w:val="24"/>
        </w:rPr>
        <w:t xml:space="preserve">. </w:t>
      </w:r>
      <w:r w:rsidR="0069660F">
        <w:rPr>
          <w:rFonts w:cstheme="minorHAnsi"/>
          <w:noProof/>
          <w:sz w:val="24"/>
          <w:szCs w:val="24"/>
        </w:rPr>
        <w:t xml:space="preserve">Some authors have </w:t>
      </w:r>
      <w:r w:rsidR="00CD0539">
        <w:rPr>
          <w:rFonts w:cstheme="minorHAnsi"/>
          <w:noProof/>
          <w:sz w:val="24"/>
          <w:szCs w:val="24"/>
        </w:rPr>
        <w:t xml:space="preserve">argued that metaphors often play </w:t>
      </w:r>
      <w:r w:rsidR="0056199A" w:rsidRPr="00315898">
        <w:rPr>
          <w:rFonts w:cstheme="minorHAnsi"/>
          <w:noProof/>
          <w:sz w:val="24"/>
          <w:szCs w:val="24"/>
        </w:rPr>
        <w:t>a formative role in the development of new scientific theories</w:t>
      </w:r>
      <w:r w:rsidR="00C80204" w:rsidRPr="00315898">
        <w:rPr>
          <w:rFonts w:cstheme="minorHAnsi"/>
          <w:noProof/>
          <w:sz w:val="24"/>
          <w:szCs w:val="24"/>
        </w:rPr>
        <w:t xml:space="preserve"> </w:t>
      </w:r>
      <w:r w:rsidR="00C80204" w:rsidRPr="00315898">
        <w:rPr>
          <w:rFonts w:cstheme="minorHAnsi"/>
          <w:noProof/>
          <w:sz w:val="24"/>
          <w:szCs w:val="24"/>
        </w:rPr>
        <w:fldChar w:fldCharType="begin"/>
      </w:r>
      <w:r w:rsidR="00062E2B">
        <w:rPr>
          <w:rFonts w:cstheme="minorHAnsi"/>
          <w:noProof/>
          <w:sz w:val="24"/>
          <w:szCs w:val="24"/>
        </w:rPr>
        <w:instrText xml:space="preserve"> ADDIN EN.CITE &lt;EndNote&gt;&lt;Cite&gt;&lt;Author&gt;Brown&lt;/Author&gt;&lt;Year&gt;2003&lt;/Year&gt;&lt;IDText&gt;Making truth: metaphor in science&lt;/IDText&gt;&lt;DisplayText&gt;(Brown, 2003)&lt;/DisplayText&gt;&lt;record&gt;&lt;isbn&gt;0252028104&lt;/isbn&gt;&lt;titles&gt;&lt;title&gt;Making truth: metaphor in science&lt;/title&gt;&lt;short-title&gt;Making truth: metaphor in science&lt;/short-title&gt;&lt;/titles&gt;&lt;pages&gt;XI, 215 ill.&lt;/pages&gt;&lt;call-num&gt;L27.20AB842&lt;/call-num&gt;&lt;contributors&gt;&lt;authors&gt;&lt;author&gt;Brown, Theodore L.&lt;/author&gt;&lt;/authors&gt;&lt;/contributors&gt;&lt;added-date format="utc"&gt;1497975534&lt;/added-date&gt;&lt;pub-location&gt;Urbana (Ill.)&lt;/pub-location&gt;&lt;ref-type name="Book"&gt;6&lt;/ref-type&gt;&lt;dates&gt;&lt;year&gt;2003&lt;/year&gt;&lt;/dates&gt;&lt;rec-number&gt;1879&lt;/rec-number&gt;&lt;publisher&gt;University of Illinois press&lt;/publisher&gt;&lt;last-updated-date format="utc"&gt;1497975534&lt;/last-updated-date&gt;&lt;accession-num&gt;000774616&lt;/accession-num&gt;&lt;/record&gt;&lt;/Cite&gt;&lt;/EndNote&gt;</w:instrText>
      </w:r>
      <w:r w:rsidR="00C80204" w:rsidRPr="00315898">
        <w:rPr>
          <w:rFonts w:cstheme="minorHAnsi"/>
          <w:noProof/>
          <w:sz w:val="24"/>
          <w:szCs w:val="24"/>
        </w:rPr>
        <w:fldChar w:fldCharType="separate"/>
      </w:r>
      <w:r w:rsidR="00062E2B">
        <w:rPr>
          <w:rFonts w:cstheme="minorHAnsi"/>
          <w:noProof/>
          <w:sz w:val="24"/>
          <w:szCs w:val="24"/>
        </w:rPr>
        <w:t>(Brown, 2003)</w:t>
      </w:r>
      <w:r w:rsidR="00C80204" w:rsidRPr="00315898">
        <w:rPr>
          <w:rFonts w:cstheme="minorHAnsi"/>
          <w:noProof/>
          <w:sz w:val="24"/>
          <w:szCs w:val="24"/>
        </w:rPr>
        <w:fldChar w:fldCharType="end"/>
      </w:r>
      <w:r w:rsidR="00CD0539">
        <w:rPr>
          <w:rFonts w:cstheme="minorHAnsi"/>
          <w:noProof/>
          <w:sz w:val="24"/>
          <w:szCs w:val="24"/>
        </w:rPr>
        <w:t xml:space="preserve">, but </w:t>
      </w:r>
      <w:r w:rsidR="008C58BD">
        <w:rPr>
          <w:rFonts w:cstheme="minorHAnsi"/>
          <w:noProof/>
          <w:sz w:val="24"/>
          <w:szCs w:val="24"/>
        </w:rPr>
        <w:t>i</w:t>
      </w:r>
      <w:r w:rsidR="00CD0539" w:rsidRPr="00315898">
        <w:rPr>
          <w:rFonts w:cstheme="minorHAnsi"/>
          <w:noProof/>
          <w:sz w:val="24"/>
          <w:szCs w:val="24"/>
        </w:rPr>
        <w:t xml:space="preserve">n the context of </w:t>
      </w:r>
      <w:r w:rsidR="00CD0539">
        <w:rPr>
          <w:rFonts w:cstheme="minorHAnsi"/>
          <w:noProof/>
          <w:sz w:val="24"/>
          <w:szCs w:val="24"/>
        </w:rPr>
        <w:t>our argument about extending our intuitive reach</w:t>
      </w:r>
      <w:r w:rsidR="00CD0539" w:rsidRPr="00315898">
        <w:rPr>
          <w:rFonts w:cstheme="minorHAnsi"/>
          <w:noProof/>
          <w:sz w:val="24"/>
          <w:szCs w:val="24"/>
        </w:rPr>
        <w:t xml:space="preserve">, </w:t>
      </w:r>
      <w:r w:rsidR="00CD0539">
        <w:rPr>
          <w:rFonts w:cstheme="minorHAnsi"/>
          <w:noProof/>
          <w:sz w:val="24"/>
          <w:szCs w:val="24"/>
        </w:rPr>
        <w:t xml:space="preserve">we </w:t>
      </w:r>
      <w:r w:rsidR="001669F6">
        <w:rPr>
          <w:rFonts w:cstheme="minorHAnsi"/>
          <w:noProof/>
          <w:sz w:val="24"/>
          <w:szCs w:val="24"/>
        </w:rPr>
        <w:t xml:space="preserve">can remain agnostic about this </w:t>
      </w:r>
      <w:r w:rsidR="0002740D">
        <w:rPr>
          <w:rFonts w:cstheme="minorHAnsi"/>
          <w:noProof/>
          <w:sz w:val="24"/>
          <w:szCs w:val="24"/>
        </w:rPr>
        <w:t>argument</w:t>
      </w:r>
      <w:r w:rsidR="0056199A" w:rsidRPr="00315898">
        <w:rPr>
          <w:rFonts w:cstheme="minorHAnsi"/>
          <w:noProof/>
          <w:sz w:val="24"/>
          <w:szCs w:val="24"/>
        </w:rPr>
        <w:t xml:space="preserve">. </w:t>
      </w:r>
      <w:r w:rsidR="00DA3D16">
        <w:rPr>
          <w:rFonts w:cstheme="minorHAnsi"/>
          <w:noProof/>
          <w:sz w:val="24"/>
          <w:szCs w:val="24"/>
        </w:rPr>
        <w:t>Representational access to the world may or may not be mediated by metaphors, but e</w:t>
      </w:r>
      <w:r w:rsidR="00C57B55" w:rsidRPr="00315898">
        <w:rPr>
          <w:rFonts w:cstheme="minorHAnsi"/>
          <w:noProof/>
          <w:sz w:val="24"/>
          <w:szCs w:val="24"/>
        </w:rPr>
        <w:t xml:space="preserve">ven if </w:t>
      </w:r>
      <w:r w:rsidR="008B1BFD">
        <w:rPr>
          <w:rFonts w:cstheme="minorHAnsi"/>
          <w:noProof/>
          <w:sz w:val="24"/>
          <w:szCs w:val="24"/>
        </w:rPr>
        <w:t>metaphors</w:t>
      </w:r>
      <w:r w:rsidR="008B1BFD" w:rsidRPr="00315898">
        <w:rPr>
          <w:rFonts w:cstheme="minorHAnsi"/>
          <w:noProof/>
          <w:sz w:val="24"/>
          <w:szCs w:val="24"/>
        </w:rPr>
        <w:t xml:space="preserve"> </w:t>
      </w:r>
      <w:r w:rsidR="00EA6343">
        <w:rPr>
          <w:rFonts w:cstheme="minorHAnsi"/>
          <w:noProof/>
          <w:sz w:val="24"/>
          <w:szCs w:val="24"/>
        </w:rPr>
        <w:t>only play a secondary rol</w:t>
      </w:r>
      <w:r w:rsidR="00171F19">
        <w:rPr>
          <w:rFonts w:cstheme="minorHAnsi"/>
          <w:noProof/>
          <w:sz w:val="24"/>
          <w:szCs w:val="24"/>
        </w:rPr>
        <w:t xml:space="preserve">e </w:t>
      </w:r>
      <w:r w:rsidR="00EA6343">
        <w:rPr>
          <w:rFonts w:cstheme="minorHAnsi"/>
          <w:noProof/>
          <w:sz w:val="24"/>
          <w:szCs w:val="24"/>
        </w:rPr>
        <w:t>in theory</w:t>
      </w:r>
      <w:r w:rsidR="001B1811">
        <w:rPr>
          <w:rFonts w:cstheme="minorHAnsi"/>
          <w:noProof/>
          <w:sz w:val="24"/>
          <w:szCs w:val="24"/>
        </w:rPr>
        <w:t xml:space="preserve"> development</w:t>
      </w:r>
      <w:r w:rsidR="00EA6343">
        <w:rPr>
          <w:rFonts w:cstheme="minorHAnsi"/>
          <w:noProof/>
          <w:sz w:val="24"/>
          <w:szCs w:val="24"/>
        </w:rPr>
        <w:t xml:space="preserve"> </w:t>
      </w:r>
      <w:r w:rsidR="0067738F">
        <w:rPr>
          <w:rFonts w:cstheme="minorHAnsi"/>
          <w:noProof/>
          <w:sz w:val="24"/>
          <w:szCs w:val="24"/>
        </w:rPr>
        <w:t>(</w:t>
      </w:r>
      <w:r w:rsidR="00EA6343">
        <w:rPr>
          <w:rFonts w:cstheme="minorHAnsi"/>
          <w:noProof/>
          <w:sz w:val="24"/>
          <w:szCs w:val="24"/>
        </w:rPr>
        <w:t xml:space="preserve">or </w:t>
      </w:r>
      <w:r w:rsidR="00C22534">
        <w:rPr>
          <w:rFonts w:cstheme="minorHAnsi"/>
          <w:noProof/>
          <w:sz w:val="24"/>
          <w:szCs w:val="24"/>
        </w:rPr>
        <w:t>none</w:t>
      </w:r>
      <w:r w:rsidR="00EA6343">
        <w:rPr>
          <w:rFonts w:cstheme="minorHAnsi"/>
          <w:noProof/>
          <w:sz w:val="24"/>
          <w:szCs w:val="24"/>
        </w:rPr>
        <w:t xml:space="preserve"> at all</w:t>
      </w:r>
      <w:r w:rsidR="0067738F">
        <w:rPr>
          <w:rFonts w:cstheme="minorHAnsi"/>
          <w:noProof/>
          <w:sz w:val="24"/>
          <w:szCs w:val="24"/>
        </w:rPr>
        <w:t>)</w:t>
      </w:r>
      <w:r w:rsidR="00EA6343">
        <w:rPr>
          <w:rFonts w:cstheme="minorHAnsi"/>
          <w:noProof/>
          <w:sz w:val="24"/>
          <w:szCs w:val="24"/>
        </w:rPr>
        <w:t xml:space="preserve">, </w:t>
      </w:r>
      <w:r w:rsidR="00B74812">
        <w:rPr>
          <w:rFonts w:cstheme="minorHAnsi"/>
          <w:noProof/>
          <w:sz w:val="24"/>
          <w:szCs w:val="24"/>
        </w:rPr>
        <w:t xml:space="preserve">they may still </w:t>
      </w:r>
      <w:r w:rsidR="00AE18AE">
        <w:rPr>
          <w:rFonts w:cstheme="minorHAnsi"/>
          <w:noProof/>
          <w:sz w:val="24"/>
          <w:szCs w:val="24"/>
        </w:rPr>
        <w:t xml:space="preserve">facilitate intuitive </w:t>
      </w:r>
      <w:r w:rsidR="0056199A" w:rsidRPr="00315898">
        <w:rPr>
          <w:rFonts w:cstheme="minorHAnsi"/>
          <w:noProof/>
          <w:sz w:val="24"/>
          <w:szCs w:val="24"/>
        </w:rPr>
        <w:t>comprehen</w:t>
      </w:r>
      <w:r w:rsidR="00AE18AE">
        <w:rPr>
          <w:rFonts w:cstheme="minorHAnsi"/>
          <w:noProof/>
          <w:sz w:val="24"/>
          <w:szCs w:val="24"/>
        </w:rPr>
        <w:t>sion</w:t>
      </w:r>
      <w:r w:rsidR="0056199A" w:rsidRPr="00315898">
        <w:rPr>
          <w:rFonts w:cstheme="minorHAnsi"/>
          <w:noProof/>
          <w:sz w:val="24"/>
          <w:szCs w:val="24"/>
        </w:rPr>
        <w:t xml:space="preserve"> </w:t>
      </w:r>
      <w:r w:rsidR="00AE18AE">
        <w:rPr>
          <w:rFonts w:cstheme="minorHAnsi"/>
          <w:noProof/>
          <w:sz w:val="24"/>
          <w:szCs w:val="24"/>
        </w:rPr>
        <w:t>of th</w:t>
      </w:r>
      <w:r w:rsidR="00443115">
        <w:rPr>
          <w:rFonts w:cstheme="minorHAnsi"/>
          <w:noProof/>
          <w:sz w:val="24"/>
          <w:szCs w:val="24"/>
        </w:rPr>
        <w:t>at</w:t>
      </w:r>
      <w:r w:rsidR="00AE18AE">
        <w:rPr>
          <w:rFonts w:cstheme="minorHAnsi"/>
          <w:noProof/>
          <w:sz w:val="24"/>
          <w:szCs w:val="24"/>
        </w:rPr>
        <w:t xml:space="preserve"> theory </w:t>
      </w:r>
      <w:r w:rsidR="00C97906" w:rsidRPr="002F40ED">
        <w:rPr>
          <w:rFonts w:cstheme="minorHAnsi"/>
          <w:i/>
          <w:noProof/>
          <w:sz w:val="24"/>
          <w:szCs w:val="24"/>
        </w:rPr>
        <w:t>once</w:t>
      </w:r>
      <w:r w:rsidR="00C97906">
        <w:rPr>
          <w:rFonts w:cstheme="minorHAnsi"/>
          <w:noProof/>
          <w:sz w:val="24"/>
          <w:szCs w:val="24"/>
        </w:rPr>
        <w:t xml:space="preserve"> </w:t>
      </w:r>
      <w:r w:rsidR="003B42BE">
        <w:rPr>
          <w:rFonts w:cstheme="minorHAnsi"/>
          <w:noProof/>
          <w:sz w:val="24"/>
          <w:szCs w:val="24"/>
        </w:rPr>
        <w:t xml:space="preserve">it bas been </w:t>
      </w:r>
      <w:r w:rsidR="00C97906">
        <w:rPr>
          <w:rFonts w:cstheme="minorHAnsi"/>
          <w:noProof/>
          <w:sz w:val="24"/>
          <w:szCs w:val="24"/>
        </w:rPr>
        <w:t>developed</w:t>
      </w:r>
      <w:r w:rsidR="00C57B55" w:rsidRPr="00315898">
        <w:rPr>
          <w:rFonts w:cstheme="minorHAnsi"/>
          <w:noProof/>
          <w:sz w:val="24"/>
          <w:szCs w:val="24"/>
        </w:rPr>
        <w:t>.</w:t>
      </w:r>
      <w:r w:rsidR="0056199A" w:rsidRPr="00315898">
        <w:rPr>
          <w:rFonts w:cstheme="minorHAnsi"/>
          <w:noProof/>
          <w:sz w:val="24"/>
          <w:szCs w:val="24"/>
        </w:rPr>
        <w:t xml:space="preserve"> </w:t>
      </w:r>
    </w:p>
    <w:p w14:paraId="5DB73D7A" w14:textId="24B226E9" w:rsidR="00501F1F" w:rsidRPr="00315898" w:rsidRDefault="0056199A" w:rsidP="00501F1F">
      <w:pPr>
        <w:spacing w:after="120" w:line="360" w:lineRule="auto"/>
        <w:jc w:val="both"/>
        <w:rPr>
          <w:rFonts w:cstheme="minorHAnsi"/>
          <w:sz w:val="24"/>
          <w:szCs w:val="24"/>
        </w:rPr>
      </w:pPr>
      <w:r w:rsidRPr="00315898">
        <w:rPr>
          <w:rFonts w:cstheme="minorHAnsi"/>
          <w:sz w:val="24"/>
          <w:szCs w:val="24"/>
        </w:rPr>
        <w:t>M</w:t>
      </w:r>
      <w:r w:rsidR="008609A6" w:rsidRPr="00315898">
        <w:rPr>
          <w:rFonts w:cstheme="minorHAnsi"/>
          <w:sz w:val="24"/>
          <w:szCs w:val="24"/>
        </w:rPr>
        <w:t xml:space="preserve">etaphors </w:t>
      </w:r>
      <w:r w:rsidR="005C7442" w:rsidRPr="00315898">
        <w:rPr>
          <w:rFonts w:cstheme="minorHAnsi"/>
          <w:sz w:val="24"/>
          <w:szCs w:val="24"/>
        </w:rPr>
        <w:t>can be seen as interfaces for making scientific theor</w:t>
      </w:r>
      <w:r w:rsidR="004C0755">
        <w:rPr>
          <w:rFonts w:cstheme="minorHAnsi"/>
          <w:sz w:val="24"/>
          <w:szCs w:val="24"/>
        </w:rPr>
        <w:t>ies and concepts</w:t>
      </w:r>
      <w:r w:rsidR="005C7442" w:rsidRPr="00315898">
        <w:rPr>
          <w:rFonts w:cstheme="minorHAnsi"/>
          <w:sz w:val="24"/>
          <w:szCs w:val="24"/>
        </w:rPr>
        <w:t xml:space="preserve"> </w:t>
      </w:r>
      <w:r w:rsidR="00DE447A" w:rsidRPr="00315898">
        <w:rPr>
          <w:rFonts w:cstheme="minorHAnsi"/>
          <w:sz w:val="24"/>
          <w:szCs w:val="24"/>
        </w:rPr>
        <w:t xml:space="preserve">digestible </w:t>
      </w:r>
      <w:r w:rsidR="005C7442" w:rsidRPr="00315898">
        <w:rPr>
          <w:rFonts w:cstheme="minorHAnsi"/>
          <w:sz w:val="24"/>
          <w:szCs w:val="24"/>
        </w:rPr>
        <w:t xml:space="preserve">to its human consumers. </w:t>
      </w:r>
      <w:r w:rsidR="00D279D7">
        <w:rPr>
          <w:rFonts w:cstheme="minorHAnsi"/>
          <w:sz w:val="24"/>
          <w:szCs w:val="24"/>
        </w:rPr>
        <w:t xml:space="preserve">They </w:t>
      </w:r>
      <w:r w:rsidR="00AF2AD2" w:rsidRPr="00315898">
        <w:rPr>
          <w:rFonts w:cstheme="minorHAnsi"/>
          <w:sz w:val="24"/>
          <w:szCs w:val="24"/>
        </w:rPr>
        <w:t xml:space="preserve">only work for </w:t>
      </w:r>
      <w:r w:rsidR="00FA733E">
        <w:rPr>
          <w:rFonts w:cstheme="minorHAnsi"/>
          <w:sz w:val="24"/>
          <w:szCs w:val="24"/>
        </w:rPr>
        <w:t xml:space="preserve">us </w:t>
      </w:r>
      <w:r w:rsidR="00AF2AD2" w:rsidRPr="00315898">
        <w:rPr>
          <w:rFonts w:cstheme="minorHAnsi"/>
          <w:sz w:val="24"/>
          <w:szCs w:val="24"/>
        </w:rPr>
        <w:t xml:space="preserve">because </w:t>
      </w:r>
      <w:r w:rsidR="00DC4FB0" w:rsidRPr="00315898">
        <w:rPr>
          <w:rFonts w:cstheme="minorHAnsi"/>
          <w:sz w:val="24"/>
          <w:szCs w:val="24"/>
        </w:rPr>
        <w:t>our minds have a certain “endogenous structure</w:t>
      </w:r>
      <w:r w:rsidR="009C5F80">
        <w:rPr>
          <w:rFonts w:cstheme="minorHAnsi"/>
          <w:sz w:val="24"/>
          <w:szCs w:val="24"/>
        </w:rPr>
        <w:t>,</w:t>
      </w:r>
      <w:r w:rsidR="00DC4FB0" w:rsidRPr="00315898">
        <w:rPr>
          <w:rFonts w:cstheme="minorHAnsi"/>
          <w:sz w:val="24"/>
          <w:szCs w:val="24"/>
        </w:rPr>
        <w:t xml:space="preserve">” </w:t>
      </w:r>
      <w:r w:rsidR="00290CB7">
        <w:rPr>
          <w:rFonts w:cstheme="minorHAnsi"/>
          <w:sz w:val="24"/>
          <w:szCs w:val="24"/>
        </w:rPr>
        <w:t xml:space="preserve">to put it </w:t>
      </w:r>
      <w:r w:rsidR="00A20A71">
        <w:rPr>
          <w:rFonts w:cstheme="minorHAnsi"/>
          <w:sz w:val="24"/>
          <w:szCs w:val="24"/>
        </w:rPr>
        <w:t>in</w:t>
      </w:r>
      <w:r w:rsidR="00A20A71" w:rsidRPr="00315898">
        <w:rPr>
          <w:rFonts w:cstheme="minorHAnsi"/>
          <w:sz w:val="24"/>
          <w:szCs w:val="24"/>
        </w:rPr>
        <w:t xml:space="preserve"> </w:t>
      </w:r>
      <w:r w:rsidR="00DC4FB0" w:rsidRPr="00315898">
        <w:rPr>
          <w:rFonts w:cstheme="minorHAnsi"/>
          <w:sz w:val="24"/>
          <w:szCs w:val="24"/>
        </w:rPr>
        <w:t>Fodor</w:t>
      </w:r>
      <w:r w:rsidR="00A20A71">
        <w:rPr>
          <w:rFonts w:cstheme="minorHAnsi"/>
          <w:sz w:val="24"/>
          <w:szCs w:val="24"/>
        </w:rPr>
        <w:t>’s terminology</w:t>
      </w:r>
      <w:r w:rsidR="00DC4FB0" w:rsidRPr="00315898">
        <w:rPr>
          <w:rFonts w:cstheme="minorHAnsi"/>
          <w:sz w:val="24"/>
          <w:szCs w:val="24"/>
        </w:rPr>
        <w:t xml:space="preserve">, </w:t>
      </w:r>
      <w:r w:rsidR="009A28FD" w:rsidRPr="00315898">
        <w:rPr>
          <w:rFonts w:cstheme="minorHAnsi"/>
          <w:sz w:val="24"/>
          <w:szCs w:val="24"/>
        </w:rPr>
        <w:t>and because we have a certain range of prior experiences to draw from</w:t>
      </w:r>
      <w:r w:rsidR="00875623" w:rsidRPr="00315898">
        <w:rPr>
          <w:rFonts w:cstheme="minorHAnsi"/>
          <w:sz w:val="24"/>
          <w:szCs w:val="24"/>
        </w:rPr>
        <w:t xml:space="preserve"> as possible source domains</w:t>
      </w:r>
      <w:r w:rsidR="009A28FD" w:rsidRPr="00315898">
        <w:rPr>
          <w:rFonts w:cstheme="minorHAnsi"/>
          <w:sz w:val="24"/>
          <w:szCs w:val="24"/>
        </w:rPr>
        <w:t xml:space="preserve">. </w:t>
      </w:r>
      <w:r w:rsidR="003A122C" w:rsidRPr="00315898">
        <w:rPr>
          <w:rFonts w:cstheme="minorHAnsi"/>
          <w:sz w:val="24"/>
          <w:szCs w:val="24"/>
        </w:rPr>
        <w:t xml:space="preserve">If extraterrestrial beings </w:t>
      </w:r>
      <w:r w:rsidR="00E863B7">
        <w:rPr>
          <w:rFonts w:cstheme="minorHAnsi"/>
          <w:sz w:val="24"/>
          <w:szCs w:val="24"/>
        </w:rPr>
        <w:t xml:space="preserve">invent </w:t>
      </w:r>
      <w:r w:rsidR="003A122C" w:rsidRPr="00315898">
        <w:rPr>
          <w:rFonts w:cstheme="minorHAnsi"/>
          <w:sz w:val="24"/>
          <w:szCs w:val="24"/>
        </w:rPr>
        <w:t xml:space="preserve">science, we </w:t>
      </w:r>
      <w:r w:rsidR="0033721D">
        <w:rPr>
          <w:rFonts w:cstheme="minorHAnsi"/>
          <w:sz w:val="24"/>
          <w:szCs w:val="24"/>
        </w:rPr>
        <w:t xml:space="preserve">may </w:t>
      </w:r>
      <w:r w:rsidR="003A122C" w:rsidRPr="00315898">
        <w:rPr>
          <w:rFonts w:cstheme="minorHAnsi"/>
          <w:sz w:val="24"/>
          <w:szCs w:val="24"/>
        </w:rPr>
        <w:t xml:space="preserve">expect </w:t>
      </w:r>
      <w:r w:rsidR="00FD552F">
        <w:rPr>
          <w:rFonts w:cstheme="minorHAnsi"/>
          <w:sz w:val="24"/>
          <w:szCs w:val="24"/>
        </w:rPr>
        <w:t xml:space="preserve">them to </w:t>
      </w:r>
      <w:r w:rsidR="00173A51">
        <w:rPr>
          <w:rFonts w:cstheme="minorHAnsi"/>
          <w:sz w:val="24"/>
          <w:szCs w:val="24"/>
        </w:rPr>
        <w:t xml:space="preserve">arrive at </w:t>
      </w:r>
      <w:r w:rsidR="003A122C" w:rsidRPr="00315898">
        <w:rPr>
          <w:rFonts w:cstheme="minorHAnsi"/>
          <w:sz w:val="24"/>
          <w:szCs w:val="24"/>
        </w:rPr>
        <w:t xml:space="preserve">theories that are </w:t>
      </w:r>
      <w:r w:rsidR="00E52F2E">
        <w:rPr>
          <w:rFonts w:cstheme="minorHAnsi"/>
          <w:sz w:val="24"/>
          <w:szCs w:val="24"/>
        </w:rPr>
        <w:t xml:space="preserve">conceptually </w:t>
      </w:r>
      <w:r w:rsidR="003A122C" w:rsidRPr="00315898">
        <w:rPr>
          <w:rFonts w:cstheme="minorHAnsi"/>
          <w:sz w:val="24"/>
          <w:szCs w:val="24"/>
        </w:rPr>
        <w:t xml:space="preserve">equivalent to relativity or quantum mechanics </w:t>
      </w:r>
      <w:r w:rsidR="00AB4747">
        <w:rPr>
          <w:rFonts w:cstheme="minorHAnsi"/>
          <w:sz w:val="24"/>
          <w:szCs w:val="24"/>
        </w:rPr>
        <w:t>or</w:t>
      </w:r>
      <w:r w:rsidR="00AB4747" w:rsidRPr="00315898">
        <w:rPr>
          <w:rFonts w:cstheme="minorHAnsi"/>
          <w:sz w:val="24"/>
          <w:szCs w:val="24"/>
        </w:rPr>
        <w:t xml:space="preserve"> </w:t>
      </w:r>
      <w:r w:rsidR="003A122C" w:rsidRPr="00315898">
        <w:rPr>
          <w:rFonts w:cstheme="minorHAnsi"/>
          <w:sz w:val="24"/>
          <w:szCs w:val="24"/>
        </w:rPr>
        <w:t xml:space="preserve">evolution, but we should not expect </w:t>
      </w:r>
      <w:r w:rsidR="0012308C">
        <w:rPr>
          <w:rFonts w:cstheme="minorHAnsi"/>
          <w:sz w:val="24"/>
          <w:szCs w:val="24"/>
        </w:rPr>
        <w:t xml:space="preserve">them to rely on </w:t>
      </w:r>
      <w:r w:rsidR="003A122C" w:rsidRPr="00315898">
        <w:rPr>
          <w:rFonts w:cstheme="minorHAnsi"/>
          <w:sz w:val="24"/>
          <w:szCs w:val="24"/>
        </w:rPr>
        <w:t xml:space="preserve">the same metaphors (if they are capable of metaphorical thinking at all).  </w:t>
      </w:r>
    </w:p>
    <w:p w14:paraId="79810EFA" w14:textId="3C7C5EA5" w:rsidR="00F804FA" w:rsidRDefault="0014179B" w:rsidP="00367A7C">
      <w:pPr>
        <w:spacing w:after="120" w:line="360" w:lineRule="auto"/>
        <w:jc w:val="both"/>
        <w:rPr>
          <w:rFonts w:cstheme="minorHAnsi"/>
          <w:sz w:val="24"/>
          <w:szCs w:val="24"/>
        </w:rPr>
      </w:pPr>
      <w:r w:rsidRPr="00315898">
        <w:rPr>
          <w:rFonts w:cstheme="minorHAnsi"/>
          <w:sz w:val="24"/>
          <w:szCs w:val="24"/>
        </w:rPr>
        <w:t xml:space="preserve">Metaphors and analogies are used in every domain of science, but </w:t>
      </w:r>
      <w:r w:rsidR="00AC41C6">
        <w:rPr>
          <w:rFonts w:cstheme="minorHAnsi"/>
          <w:sz w:val="24"/>
          <w:szCs w:val="24"/>
        </w:rPr>
        <w:t>w</w:t>
      </w:r>
      <w:r w:rsidR="008A30C0" w:rsidRPr="00315898">
        <w:rPr>
          <w:rFonts w:cstheme="minorHAnsi"/>
          <w:sz w:val="24"/>
          <w:szCs w:val="24"/>
        </w:rPr>
        <w:t xml:space="preserve">hen it comes to </w:t>
      </w:r>
      <w:r w:rsidR="006C0A64" w:rsidRPr="00315898">
        <w:rPr>
          <w:rFonts w:cstheme="minorHAnsi"/>
          <w:sz w:val="24"/>
          <w:szCs w:val="24"/>
        </w:rPr>
        <w:t xml:space="preserve">sheer </w:t>
      </w:r>
      <w:r w:rsidR="008A30C0" w:rsidRPr="00315898">
        <w:rPr>
          <w:rFonts w:cstheme="minorHAnsi"/>
          <w:sz w:val="24"/>
          <w:szCs w:val="24"/>
        </w:rPr>
        <w:t>incomprehensibility,</w:t>
      </w:r>
      <w:r w:rsidR="00055190">
        <w:rPr>
          <w:rFonts w:cstheme="minorHAnsi"/>
          <w:sz w:val="24"/>
          <w:szCs w:val="24"/>
        </w:rPr>
        <w:t xml:space="preserve"> as pointed out,</w:t>
      </w:r>
      <w:r w:rsidR="008A30C0" w:rsidRPr="00315898">
        <w:rPr>
          <w:rFonts w:cstheme="minorHAnsi"/>
          <w:sz w:val="24"/>
          <w:szCs w:val="24"/>
        </w:rPr>
        <w:t xml:space="preserve"> q</w:t>
      </w:r>
      <w:r w:rsidR="00A7724F" w:rsidRPr="00315898">
        <w:rPr>
          <w:rFonts w:cstheme="minorHAnsi"/>
          <w:sz w:val="24"/>
          <w:szCs w:val="24"/>
        </w:rPr>
        <w:t>uantum mechanics</w:t>
      </w:r>
      <w:r w:rsidR="008A30C0" w:rsidRPr="00315898">
        <w:rPr>
          <w:rFonts w:cstheme="minorHAnsi"/>
          <w:sz w:val="24"/>
          <w:szCs w:val="24"/>
        </w:rPr>
        <w:t xml:space="preserve"> has the </w:t>
      </w:r>
      <w:r w:rsidR="00C15D45" w:rsidRPr="00315898">
        <w:rPr>
          <w:rFonts w:cstheme="minorHAnsi"/>
          <w:sz w:val="24"/>
          <w:szCs w:val="24"/>
        </w:rPr>
        <w:t xml:space="preserve">most </w:t>
      </w:r>
      <w:r w:rsidR="00C97906">
        <w:rPr>
          <w:rFonts w:cstheme="minorHAnsi"/>
          <w:sz w:val="24"/>
          <w:szCs w:val="24"/>
        </w:rPr>
        <w:t>daunting</w:t>
      </w:r>
      <w:r w:rsidR="00C97906" w:rsidRPr="00315898">
        <w:rPr>
          <w:rFonts w:cstheme="minorHAnsi"/>
          <w:sz w:val="24"/>
          <w:szCs w:val="24"/>
        </w:rPr>
        <w:t xml:space="preserve"> </w:t>
      </w:r>
      <w:r w:rsidR="008A30C0" w:rsidRPr="00315898">
        <w:rPr>
          <w:rFonts w:cstheme="minorHAnsi"/>
          <w:sz w:val="24"/>
          <w:szCs w:val="24"/>
        </w:rPr>
        <w:t xml:space="preserve">reputation. </w:t>
      </w:r>
      <w:r w:rsidR="00AC41C6">
        <w:rPr>
          <w:rFonts w:cstheme="minorHAnsi"/>
          <w:sz w:val="24"/>
          <w:szCs w:val="24"/>
        </w:rPr>
        <w:t>S</w:t>
      </w:r>
      <w:r w:rsidR="00DE6366" w:rsidRPr="00315898">
        <w:rPr>
          <w:rFonts w:cstheme="minorHAnsi"/>
          <w:sz w:val="24"/>
          <w:szCs w:val="24"/>
        </w:rPr>
        <w:t xml:space="preserve">ince the early days of </w:t>
      </w:r>
      <w:r w:rsidR="00AC41C6">
        <w:rPr>
          <w:rFonts w:cstheme="minorHAnsi"/>
          <w:sz w:val="24"/>
          <w:szCs w:val="24"/>
        </w:rPr>
        <w:t>quantum physics</w:t>
      </w:r>
      <w:r w:rsidR="00DE6366" w:rsidRPr="00315898">
        <w:rPr>
          <w:rFonts w:cstheme="minorHAnsi"/>
          <w:sz w:val="24"/>
          <w:szCs w:val="24"/>
        </w:rPr>
        <w:t xml:space="preserve">, </w:t>
      </w:r>
      <w:r w:rsidR="00AC41C6">
        <w:rPr>
          <w:rFonts w:cstheme="minorHAnsi"/>
          <w:sz w:val="24"/>
          <w:szCs w:val="24"/>
        </w:rPr>
        <w:t xml:space="preserve">however, </w:t>
      </w:r>
      <w:r w:rsidR="00DE6366" w:rsidRPr="00315898">
        <w:rPr>
          <w:rFonts w:cstheme="minorHAnsi"/>
          <w:sz w:val="24"/>
          <w:szCs w:val="24"/>
        </w:rPr>
        <w:t xml:space="preserve">metaphors have been used extensively to make sense of what seems incomprehensible at first. </w:t>
      </w:r>
      <w:r w:rsidR="00396FBA">
        <w:rPr>
          <w:rFonts w:cstheme="minorHAnsi"/>
          <w:sz w:val="24"/>
          <w:szCs w:val="24"/>
        </w:rPr>
        <w:t xml:space="preserve">Max </w:t>
      </w:r>
      <w:r w:rsidR="00A7724F" w:rsidRPr="00315898">
        <w:rPr>
          <w:rFonts w:cstheme="minorHAnsi"/>
          <w:sz w:val="24"/>
          <w:szCs w:val="24"/>
        </w:rPr>
        <w:t xml:space="preserve">Planck’s notion of a “quantum” uses our everyday experience with discrete </w:t>
      </w:r>
      <w:r w:rsidR="00272016" w:rsidRPr="00315898">
        <w:rPr>
          <w:rFonts w:cstheme="minorHAnsi"/>
          <w:sz w:val="24"/>
          <w:szCs w:val="24"/>
        </w:rPr>
        <w:t xml:space="preserve">bundles or </w:t>
      </w:r>
      <w:r w:rsidR="001E0BD8" w:rsidRPr="00315898">
        <w:rPr>
          <w:rFonts w:cstheme="minorHAnsi"/>
          <w:sz w:val="24"/>
          <w:szCs w:val="24"/>
        </w:rPr>
        <w:t>pac</w:t>
      </w:r>
      <w:r w:rsidR="00272016" w:rsidRPr="00315898">
        <w:rPr>
          <w:rFonts w:cstheme="minorHAnsi"/>
          <w:sz w:val="24"/>
          <w:szCs w:val="24"/>
        </w:rPr>
        <w:t>kag</w:t>
      </w:r>
      <w:r w:rsidR="001E0BD8" w:rsidRPr="00315898">
        <w:rPr>
          <w:rFonts w:cstheme="minorHAnsi"/>
          <w:sz w:val="24"/>
          <w:szCs w:val="24"/>
        </w:rPr>
        <w:t xml:space="preserve">es </w:t>
      </w:r>
      <w:r w:rsidR="00A7724F" w:rsidRPr="00315898">
        <w:rPr>
          <w:rFonts w:cstheme="minorHAnsi"/>
          <w:sz w:val="24"/>
          <w:szCs w:val="24"/>
        </w:rPr>
        <w:t>of matter</w:t>
      </w:r>
      <w:r w:rsidR="00272016" w:rsidRPr="00315898">
        <w:rPr>
          <w:rFonts w:cstheme="minorHAnsi"/>
          <w:sz w:val="24"/>
          <w:szCs w:val="24"/>
        </w:rPr>
        <w:t xml:space="preserve">. </w:t>
      </w:r>
      <w:r w:rsidR="00122A0F">
        <w:rPr>
          <w:rFonts w:cstheme="minorHAnsi"/>
          <w:sz w:val="24"/>
          <w:szCs w:val="24"/>
        </w:rPr>
        <w:t xml:space="preserve">J. J. </w:t>
      </w:r>
      <w:r w:rsidR="00396FBA">
        <w:rPr>
          <w:rFonts w:cstheme="minorHAnsi"/>
          <w:sz w:val="24"/>
          <w:szCs w:val="24"/>
        </w:rPr>
        <w:t>Thomson’s model of the structure of the atom use</w:t>
      </w:r>
      <w:r w:rsidR="00F3345C">
        <w:rPr>
          <w:rFonts w:cstheme="minorHAnsi"/>
          <w:sz w:val="24"/>
          <w:szCs w:val="24"/>
        </w:rPr>
        <w:t>s</w:t>
      </w:r>
      <w:r w:rsidR="00396FBA">
        <w:rPr>
          <w:rFonts w:cstheme="minorHAnsi"/>
          <w:sz w:val="24"/>
          <w:szCs w:val="24"/>
        </w:rPr>
        <w:t xml:space="preserve"> the image of a plum pudding</w:t>
      </w:r>
      <w:r w:rsidR="00FB757C">
        <w:rPr>
          <w:rFonts w:cstheme="minorHAnsi"/>
          <w:sz w:val="24"/>
          <w:szCs w:val="24"/>
        </w:rPr>
        <w:t xml:space="preserve">, </w:t>
      </w:r>
      <w:r w:rsidR="00396FBA">
        <w:rPr>
          <w:rFonts w:cstheme="minorHAnsi"/>
          <w:sz w:val="24"/>
          <w:szCs w:val="24"/>
        </w:rPr>
        <w:t xml:space="preserve">with </w:t>
      </w:r>
      <w:r w:rsidR="00236786">
        <w:rPr>
          <w:rFonts w:cstheme="minorHAnsi"/>
          <w:sz w:val="24"/>
          <w:szCs w:val="24"/>
        </w:rPr>
        <w:t>ne</w:t>
      </w:r>
      <w:r w:rsidR="00236786">
        <w:rPr>
          <w:rFonts w:cstheme="minorHAnsi"/>
          <w:sz w:val="24"/>
          <w:szCs w:val="24"/>
        </w:rPr>
        <w:t xml:space="preserve">gative </w:t>
      </w:r>
      <w:r w:rsidR="00396FBA">
        <w:rPr>
          <w:rFonts w:cstheme="minorHAnsi"/>
          <w:sz w:val="24"/>
          <w:szCs w:val="24"/>
        </w:rPr>
        <w:t xml:space="preserve">electrons </w:t>
      </w:r>
      <w:r w:rsidR="00236786">
        <w:rPr>
          <w:rFonts w:cstheme="minorHAnsi"/>
          <w:sz w:val="24"/>
          <w:szCs w:val="24"/>
        </w:rPr>
        <w:t>distributed in</w:t>
      </w:r>
      <w:r w:rsidR="00D24623">
        <w:rPr>
          <w:rFonts w:cstheme="minorHAnsi"/>
          <w:sz w:val="24"/>
          <w:szCs w:val="24"/>
        </w:rPr>
        <w:t xml:space="preserve"> </w:t>
      </w:r>
      <w:r w:rsidR="00977D39">
        <w:rPr>
          <w:rFonts w:cstheme="minorHAnsi"/>
          <w:sz w:val="24"/>
          <w:szCs w:val="24"/>
        </w:rPr>
        <w:t xml:space="preserve">a positively charged </w:t>
      </w:r>
      <w:r w:rsidR="00D24623">
        <w:rPr>
          <w:rFonts w:cstheme="minorHAnsi"/>
          <w:sz w:val="24"/>
          <w:szCs w:val="24"/>
        </w:rPr>
        <w:t>atom “</w:t>
      </w:r>
      <w:r w:rsidR="00977D39">
        <w:rPr>
          <w:rFonts w:cstheme="minorHAnsi"/>
          <w:sz w:val="24"/>
          <w:szCs w:val="24"/>
        </w:rPr>
        <w:t>pudding</w:t>
      </w:r>
      <w:r w:rsidR="00D24623">
        <w:rPr>
          <w:rFonts w:cstheme="minorHAnsi"/>
          <w:sz w:val="24"/>
          <w:szCs w:val="24"/>
        </w:rPr>
        <w:t>”</w:t>
      </w:r>
      <w:r w:rsidR="00A24C0A">
        <w:rPr>
          <w:rFonts w:cstheme="minorHAnsi"/>
          <w:sz w:val="24"/>
          <w:szCs w:val="24"/>
        </w:rPr>
        <w:t xml:space="preserve">, </w:t>
      </w:r>
      <w:r w:rsidR="00AD0200">
        <w:rPr>
          <w:rFonts w:cstheme="minorHAnsi"/>
          <w:sz w:val="24"/>
          <w:szCs w:val="24"/>
        </w:rPr>
        <w:t xml:space="preserve">while </w:t>
      </w:r>
      <w:r w:rsidR="00122A0F">
        <w:rPr>
          <w:rFonts w:cstheme="minorHAnsi"/>
          <w:sz w:val="24"/>
          <w:szCs w:val="24"/>
        </w:rPr>
        <w:t xml:space="preserve">Ernest </w:t>
      </w:r>
      <w:r w:rsidR="00A7724F" w:rsidRPr="00315898">
        <w:rPr>
          <w:rFonts w:cstheme="minorHAnsi"/>
          <w:sz w:val="24"/>
          <w:szCs w:val="24"/>
        </w:rPr>
        <w:t xml:space="preserve">Rutherford’s model </w:t>
      </w:r>
      <w:r w:rsidR="00386EE5" w:rsidRPr="00315898">
        <w:rPr>
          <w:rFonts w:cstheme="minorHAnsi"/>
          <w:sz w:val="24"/>
          <w:szCs w:val="24"/>
        </w:rPr>
        <w:t xml:space="preserve">draws an analogy with the structure of </w:t>
      </w:r>
      <w:r w:rsidR="00A7724F" w:rsidRPr="00315898">
        <w:rPr>
          <w:rFonts w:cstheme="minorHAnsi"/>
          <w:sz w:val="24"/>
          <w:szCs w:val="24"/>
        </w:rPr>
        <w:t xml:space="preserve">the solar system, with electrons </w:t>
      </w:r>
      <w:r w:rsidR="00FC2425">
        <w:rPr>
          <w:rFonts w:cstheme="minorHAnsi"/>
          <w:sz w:val="24"/>
          <w:szCs w:val="24"/>
        </w:rPr>
        <w:t>going</w:t>
      </w:r>
      <w:r w:rsidR="00614EF9">
        <w:rPr>
          <w:rFonts w:cstheme="minorHAnsi"/>
          <w:sz w:val="24"/>
          <w:szCs w:val="24"/>
        </w:rPr>
        <w:t xml:space="preserve"> around</w:t>
      </w:r>
      <w:r w:rsidR="00614EF9" w:rsidRPr="00315898">
        <w:rPr>
          <w:rFonts w:cstheme="minorHAnsi"/>
          <w:sz w:val="24"/>
          <w:szCs w:val="24"/>
        </w:rPr>
        <w:t xml:space="preserve"> </w:t>
      </w:r>
      <w:r w:rsidR="00A7724F" w:rsidRPr="00315898">
        <w:rPr>
          <w:rFonts w:cstheme="minorHAnsi"/>
          <w:sz w:val="24"/>
          <w:szCs w:val="24"/>
        </w:rPr>
        <w:t xml:space="preserve">the nucleus </w:t>
      </w:r>
      <w:r w:rsidR="00614EF9">
        <w:rPr>
          <w:rFonts w:cstheme="minorHAnsi"/>
          <w:sz w:val="24"/>
          <w:szCs w:val="24"/>
        </w:rPr>
        <w:t xml:space="preserve">in orbit </w:t>
      </w:r>
      <w:r w:rsidR="00A7724F" w:rsidRPr="00315898">
        <w:rPr>
          <w:rFonts w:cstheme="minorHAnsi"/>
          <w:sz w:val="24"/>
          <w:szCs w:val="24"/>
        </w:rPr>
        <w:fldChar w:fldCharType="begin"/>
      </w:r>
      <w:r w:rsidR="00062E2B">
        <w:rPr>
          <w:rFonts w:cstheme="minorHAnsi"/>
          <w:sz w:val="24"/>
          <w:szCs w:val="24"/>
        </w:rPr>
        <w:instrText xml:space="preserve"> ADDIN EN.CITE &lt;EndNote&gt;&lt;Cite&gt;&lt;Author&gt;Brown&lt;/Author&gt;&lt;Year&gt;2003&lt;/Year&gt;&lt;RecNum&gt;1718&lt;/RecNum&gt;&lt;Pages&gt;74-99&lt;/Pages&gt;&lt;DisplayText&gt;(Brown, 2003, pp. 74-99)&lt;/DisplayText&gt;&lt;record&gt;&lt;rec-number&gt;1718&lt;/rec-number&gt;&lt;foreign-keys&gt;&lt;key app="EN" db-id="es9ttvsd1p2xatet5etpvexn02w99r5s0etd" timestamp="1380803241"&gt;1718&lt;/key&gt;&lt;/foreign-keys&gt;&lt;ref-type name="Book"&gt;6&lt;/ref-type&gt;&lt;contributors&gt;&lt;authors&gt;&lt;author&gt;Brown, Theodore L.&lt;/author&gt;&lt;/authors&gt;&lt;/contributors&gt;&lt;titles&gt;&lt;title&gt;Making truth: metaphor in science&lt;/title&gt;&lt;/titles&gt;&lt;pages&gt;XI, 215 ill.&lt;/pages&gt;&lt;dates&gt;&lt;year&gt;2003&lt;/year&gt;&lt;/dates&gt;&lt;pub-location&gt;Urbana (Ill.)&lt;/pub-location&gt;&lt;publisher&gt;University of Illinois press&lt;/publisher&gt;&lt;isbn&gt;0252028104&lt;/isbn&gt;&lt;accession-num&gt;000774616&lt;/accession-num&gt;&lt;call-num&gt;L27.20AB842&lt;/call-num&gt;&lt;/record&gt;&lt;/Cite&gt;&lt;/EndNote&gt;</w:instrText>
      </w:r>
      <w:r w:rsidR="00A7724F" w:rsidRPr="00315898">
        <w:rPr>
          <w:rFonts w:cstheme="minorHAnsi"/>
          <w:sz w:val="24"/>
          <w:szCs w:val="24"/>
        </w:rPr>
        <w:fldChar w:fldCharType="separate"/>
      </w:r>
      <w:r w:rsidR="00062E2B">
        <w:rPr>
          <w:rFonts w:cstheme="minorHAnsi"/>
          <w:noProof/>
          <w:sz w:val="24"/>
          <w:szCs w:val="24"/>
        </w:rPr>
        <w:t>(Brown, 2003, pp. 74-99)</w:t>
      </w:r>
      <w:r w:rsidR="00A7724F" w:rsidRPr="00315898">
        <w:rPr>
          <w:rFonts w:cstheme="minorHAnsi"/>
          <w:sz w:val="24"/>
          <w:szCs w:val="24"/>
        </w:rPr>
        <w:fldChar w:fldCharType="end"/>
      </w:r>
      <w:r w:rsidR="00A7724F" w:rsidRPr="00315898">
        <w:rPr>
          <w:rFonts w:cstheme="minorHAnsi"/>
          <w:sz w:val="24"/>
          <w:szCs w:val="24"/>
        </w:rPr>
        <w:t xml:space="preserve">. </w:t>
      </w:r>
      <w:r w:rsidR="00CD4611">
        <w:rPr>
          <w:rFonts w:cstheme="minorHAnsi"/>
          <w:sz w:val="24"/>
          <w:szCs w:val="24"/>
        </w:rPr>
        <w:t>In modern versions of quantum mechanics, these analogies have been largely superseded, but metaphors drawn from everyday experience c</w:t>
      </w:r>
      <w:r w:rsidR="00CD4611">
        <w:rPr>
          <w:rFonts w:cstheme="minorHAnsi"/>
          <w:sz w:val="24"/>
          <w:szCs w:val="24"/>
        </w:rPr>
        <w:t xml:space="preserve">ontinue to </w:t>
      </w:r>
      <w:r w:rsidR="00717BA4">
        <w:rPr>
          <w:rFonts w:cstheme="minorHAnsi"/>
          <w:sz w:val="24"/>
          <w:szCs w:val="24"/>
        </w:rPr>
        <w:t>recruit</w:t>
      </w:r>
      <w:r w:rsidR="0063787D">
        <w:rPr>
          <w:rFonts w:cstheme="minorHAnsi"/>
          <w:sz w:val="24"/>
          <w:szCs w:val="24"/>
        </w:rPr>
        <w:t xml:space="preserve"> the intuitive imagination of physicists</w:t>
      </w:r>
      <w:r w:rsidR="00E05F52">
        <w:rPr>
          <w:rFonts w:cstheme="minorHAnsi"/>
          <w:sz w:val="24"/>
          <w:szCs w:val="24"/>
        </w:rPr>
        <w:t xml:space="preserve"> and lay people</w:t>
      </w:r>
      <w:r w:rsidR="00BE4041">
        <w:rPr>
          <w:rFonts w:cstheme="minorHAnsi"/>
          <w:sz w:val="24"/>
          <w:szCs w:val="24"/>
        </w:rPr>
        <w:t xml:space="preserve"> alike</w:t>
      </w:r>
      <w:r w:rsidR="00CD4611">
        <w:rPr>
          <w:rFonts w:cstheme="minorHAnsi"/>
          <w:sz w:val="24"/>
          <w:szCs w:val="24"/>
        </w:rPr>
        <w:t xml:space="preserve">. The </w:t>
      </w:r>
      <w:r w:rsidR="004C4AAF">
        <w:rPr>
          <w:rFonts w:cstheme="minorHAnsi"/>
          <w:sz w:val="24"/>
          <w:szCs w:val="24"/>
        </w:rPr>
        <w:t xml:space="preserve">central </w:t>
      </w:r>
      <w:r w:rsidR="00CD4611">
        <w:rPr>
          <w:rFonts w:cstheme="minorHAnsi"/>
          <w:sz w:val="24"/>
          <w:szCs w:val="24"/>
        </w:rPr>
        <w:t>concept of q</w:t>
      </w:r>
      <w:r w:rsidR="00A7724F" w:rsidRPr="00315898">
        <w:rPr>
          <w:rFonts w:cstheme="minorHAnsi"/>
          <w:sz w:val="24"/>
          <w:szCs w:val="24"/>
        </w:rPr>
        <w:t xml:space="preserve">uantum “superposition” is a metaphor exploiting our spatial imagination, which invites us to think of quantum states as discrete entities stacked on top of each other. </w:t>
      </w:r>
      <w:r w:rsidR="00D96445" w:rsidRPr="00315898">
        <w:rPr>
          <w:rFonts w:cstheme="minorHAnsi"/>
          <w:sz w:val="24"/>
          <w:szCs w:val="24"/>
        </w:rPr>
        <w:t>Quantum “e</w:t>
      </w:r>
      <w:r w:rsidR="00F804FA" w:rsidRPr="00315898">
        <w:rPr>
          <w:rFonts w:cstheme="minorHAnsi"/>
          <w:sz w:val="24"/>
          <w:szCs w:val="24"/>
        </w:rPr>
        <w:t xml:space="preserve">ntanglement” </w:t>
      </w:r>
      <w:r w:rsidR="00C13C92" w:rsidRPr="00315898">
        <w:rPr>
          <w:rFonts w:cstheme="minorHAnsi"/>
          <w:sz w:val="24"/>
          <w:szCs w:val="24"/>
        </w:rPr>
        <w:t xml:space="preserve">draws an analogy with strands or ropes that </w:t>
      </w:r>
      <w:r w:rsidR="007C10C6" w:rsidRPr="00315898">
        <w:rPr>
          <w:rFonts w:cstheme="minorHAnsi"/>
          <w:sz w:val="24"/>
          <w:szCs w:val="24"/>
        </w:rPr>
        <w:t xml:space="preserve">are inextricably intertwined with each other. </w:t>
      </w:r>
    </w:p>
    <w:p w14:paraId="5DB0D55A" w14:textId="01642406" w:rsidR="001C22FC" w:rsidRDefault="001C22FC" w:rsidP="00367A7C">
      <w:pPr>
        <w:spacing w:after="120" w:line="360" w:lineRule="auto"/>
        <w:jc w:val="both"/>
        <w:rPr>
          <w:rFonts w:cstheme="minorHAnsi"/>
          <w:sz w:val="24"/>
          <w:szCs w:val="24"/>
        </w:rPr>
      </w:pPr>
      <w:r>
        <w:rPr>
          <w:rFonts w:cstheme="minorHAnsi"/>
          <w:sz w:val="24"/>
          <w:szCs w:val="24"/>
        </w:rPr>
        <w:lastRenderedPageBreak/>
        <w:t>Physics education at all levels draws heavily on such metaphors. Some are only scaffolding: students lear</w:t>
      </w:r>
      <w:r w:rsidR="006821A4">
        <w:rPr>
          <w:rFonts w:cstheme="minorHAnsi"/>
          <w:sz w:val="24"/>
          <w:szCs w:val="24"/>
        </w:rPr>
        <w:t xml:space="preserve">n about the planetary model of </w:t>
      </w:r>
      <w:r>
        <w:rPr>
          <w:rFonts w:cstheme="minorHAnsi"/>
          <w:sz w:val="24"/>
          <w:szCs w:val="24"/>
        </w:rPr>
        <w:t>atom</w:t>
      </w:r>
      <w:r w:rsidR="006821A4">
        <w:rPr>
          <w:rFonts w:cstheme="minorHAnsi"/>
          <w:sz w:val="24"/>
          <w:szCs w:val="24"/>
        </w:rPr>
        <w:t>s</w:t>
      </w:r>
      <w:r>
        <w:rPr>
          <w:rFonts w:cstheme="minorHAnsi"/>
          <w:sz w:val="24"/>
          <w:szCs w:val="24"/>
        </w:rPr>
        <w:t xml:space="preserve">, but later they will confront its failures, </w:t>
      </w:r>
      <w:r w:rsidR="006723BF">
        <w:rPr>
          <w:rFonts w:cstheme="minorHAnsi"/>
          <w:sz w:val="24"/>
          <w:szCs w:val="24"/>
        </w:rPr>
        <w:t xml:space="preserve">moving on to Bohr’s variation on the planetary model, and </w:t>
      </w:r>
      <w:r w:rsidR="006723BF">
        <w:rPr>
          <w:rFonts w:cstheme="minorHAnsi"/>
          <w:sz w:val="24"/>
          <w:szCs w:val="24"/>
        </w:rPr>
        <w:t xml:space="preserve">then </w:t>
      </w:r>
      <w:r w:rsidR="006723BF">
        <w:rPr>
          <w:rFonts w:cstheme="minorHAnsi"/>
          <w:sz w:val="24"/>
          <w:szCs w:val="24"/>
        </w:rPr>
        <w:t xml:space="preserve">examining </w:t>
      </w:r>
      <w:r w:rsidR="006723BF">
        <w:rPr>
          <w:rFonts w:cstheme="minorHAnsi"/>
          <w:sz w:val="24"/>
          <w:szCs w:val="24"/>
        </w:rPr>
        <w:t xml:space="preserve">the Bohr model’s </w:t>
      </w:r>
      <w:r w:rsidR="006723BF">
        <w:rPr>
          <w:rFonts w:cstheme="minorHAnsi"/>
          <w:sz w:val="24"/>
          <w:szCs w:val="24"/>
        </w:rPr>
        <w:t xml:space="preserve"> failures in </w:t>
      </w:r>
      <w:r w:rsidR="00AB4747">
        <w:rPr>
          <w:rFonts w:cstheme="minorHAnsi"/>
          <w:sz w:val="24"/>
          <w:szCs w:val="24"/>
        </w:rPr>
        <w:t>order</w:t>
      </w:r>
      <w:r w:rsidR="006723BF">
        <w:rPr>
          <w:rFonts w:cstheme="minorHAnsi"/>
          <w:sz w:val="24"/>
          <w:szCs w:val="24"/>
        </w:rPr>
        <w:t xml:space="preserve"> </w:t>
      </w:r>
      <w:r w:rsidR="006723BF">
        <w:rPr>
          <w:rFonts w:cstheme="minorHAnsi"/>
          <w:sz w:val="24"/>
          <w:szCs w:val="24"/>
        </w:rPr>
        <w:t xml:space="preserve">to motivate </w:t>
      </w:r>
      <w:r>
        <w:rPr>
          <w:rFonts w:cstheme="minorHAnsi"/>
          <w:sz w:val="24"/>
          <w:szCs w:val="24"/>
        </w:rPr>
        <w:t xml:space="preserve">a </w:t>
      </w:r>
      <w:r w:rsidR="006821A4">
        <w:rPr>
          <w:rFonts w:cstheme="minorHAnsi"/>
          <w:sz w:val="24"/>
          <w:szCs w:val="24"/>
        </w:rPr>
        <w:t xml:space="preserve">proper </w:t>
      </w:r>
      <w:r>
        <w:rPr>
          <w:rFonts w:cstheme="minorHAnsi"/>
          <w:sz w:val="24"/>
          <w:szCs w:val="24"/>
        </w:rPr>
        <w:t xml:space="preserve">quantum approach. Some </w:t>
      </w:r>
      <w:r w:rsidR="006723BF">
        <w:rPr>
          <w:rFonts w:cstheme="minorHAnsi"/>
          <w:sz w:val="24"/>
          <w:szCs w:val="24"/>
        </w:rPr>
        <w:t xml:space="preserve">metaphors </w:t>
      </w:r>
      <w:r>
        <w:rPr>
          <w:rFonts w:cstheme="minorHAnsi"/>
          <w:sz w:val="24"/>
          <w:szCs w:val="24"/>
        </w:rPr>
        <w:t>continue to guide the way physicists work</w:t>
      </w:r>
      <w:r w:rsidR="005434A2">
        <w:rPr>
          <w:rFonts w:cstheme="minorHAnsi"/>
          <w:sz w:val="24"/>
          <w:szCs w:val="24"/>
        </w:rPr>
        <w:t xml:space="preserve">. For instance, </w:t>
      </w:r>
      <w:r>
        <w:rPr>
          <w:rFonts w:cstheme="minorHAnsi"/>
          <w:sz w:val="24"/>
          <w:szCs w:val="24"/>
        </w:rPr>
        <w:t>the standard Hilbert space formulation of quantum mechanics draws on physicists</w:t>
      </w:r>
      <w:r w:rsidR="008751BA">
        <w:rPr>
          <w:rFonts w:cstheme="minorHAnsi"/>
          <w:sz w:val="24"/>
          <w:szCs w:val="24"/>
        </w:rPr>
        <w:t>’</w:t>
      </w:r>
      <w:r>
        <w:rPr>
          <w:rFonts w:cstheme="minorHAnsi"/>
          <w:sz w:val="24"/>
          <w:szCs w:val="24"/>
        </w:rPr>
        <w:t xml:space="preserve"> experience with waves and vectors in many other areas of physics, even though infinite dimensional complex vector spaces can harbor mathematical </w:t>
      </w:r>
      <w:r w:rsidR="008751BA">
        <w:rPr>
          <w:rFonts w:cstheme="minorHAnsi"/>
          <w:sz w:val="24"/>
          <w:szCs w:val="24"/>
        </w:rPr>
        <w:t>oddities</w:t>
      </w:r>
      <w:r>
        <w:rPr>
          <w:rFonts w:cstheme="minorHAnsi"/>
          <w:sz w:val="24"/>
          <w:szCs w:val="24"/>
        </w:rPr>
        <w:t xml:space="preserve"> that cannot be anticipated through </w:t>
      </w:r>
      <w:r w:rsidR="008751BA">
        <w:rPr>
          <w:rFonts w:cstheme="minorHAnsi"/>
          <w:sz w:val="24"/>
          <w:szCs w:val="24"/>
        </w:rPr>
        <w:t xml:space="preserve">familiarity with the three dimensional vectors of introductory courses. Such metaphors also help develop real intuitions—as they advance, students acquire </w:t>
      </w:r>
      <w:r w:rsidR="00896E9B">
        <w:rPr>
          <w:rFonts w:cstheme="minorHAnsi"/>
          <w:sz w:val="24"/>
          <w:szCs w:val="24"/>
        </w:rPr>
        <w:t>intuitions</w:t>
      </w:r>
      <w:r w:rsidR="008751BA">
        <w:rPr>
          <w:rFonts w:cstheme="minorHAnsi"/>
          <w:sz w:val="24"/>
          <w:szCs w:val="24"/>
        </w:rPr>
        <w:t xml:space="preserve"> </w:t>
      </w:r>
      <w:r w:rsidR="00896E9B">
        <w:rPr>
          <w:rFonts w:cstheme="minorHAnsi"/>
          <w:sz w:val="24"/>
          <w:szCs w:val="24"/>
        </w:rPr>
        <w:t xml:space="preserve">about </w:t>
      </w:r>
      <w:r w:rsidR="008751BA">
        <w:rPr>
          <w:rFonts w:cstheme="minorHAnsi"/>
          <w:sz w:val="24"/>
          <w:szCs w:val="24"/>
        </w:rPr>
        <w:t>quantum phenomena, though they will never be able to dispense with the mathematics.</w:t>
      </w:r>
      <w:r w:rsidR="00896E9B">
        <w:rPr>
          <w:rFonts w:cstheme="minorHAnsi"/>
          <w:sz w:val="24"/>
          <w:szCs w:val="24"/>
        </w:rPr>
        <w:t xml:space="preserve"> A beginner has to trust the math, and carefully calculate to obtain even </w:t>
      </w:r>
      <w:r w:rsidR="00F33831">
        <w:rPr>
          <w:rFonts w:cstheme="minorHAnsi"/>
          <w:sz w:val="24"/>
          <w:szCs w:val="24"/>
        </w:rPr>
        <w:t>trivial</w:t>
      </w:r>
      <w:r w:rsidR="00896E9B">
        <w:rPr>
          <w:rFonts w:cstheme="minorHAnsi"/>
          <w:sz w:val="24"/>
          <w:szCs w:val="24"/>
        </w:rPr>
        <w:t xml:space="preserve"> results. </w:t>
      </w:r>
      <w:r w:rsidR="00896E9B">
        <w:rPr>
          <w:rFonts w:cstheme="minorHAnsi"/>
          <w:sz w:val="24"/>
          <w:szCs w:val="24"/>
        </w:rPr>
        <w:t xml:space="preserve">An expert is often able to </w:t>
      </w:r>
      <w:r w:rsidR="00896E9B">
        <w:rPr>
          <w:rFonts w:cstheme="minorHAnsi"/>
          <w:sz w:val="24"/>
          <w:szCs w:val="24"/>
        </w:rPr>
        <w:t>perceive</w:t>
      </w:r>
      <w:r w:rsidR="00896E9B">
        <w:rPr>
          <w:rFonts w:cstheme="minorHAnsi"/>
          <w:sz w:val="24"/>
          <w:szCs w:val="24"/>
        </w:rPr>
        <w:t xml:space="preserve">, </w:t>
      </w:r>
      <w:r w:rsidR="00896E9B">
        <w:rPr>
          <w:rFonts w:cstheme="minorHAnsi"/>
          <w:sz w:val="24"/>
          <w:szCs w:val="24"/>
        </w:rPr>
        <w:t xml:space="preserve">even if they can’t always articulate how, that </w:t>
      </w:r>
      <w:r w:rsidR="00896E9B">
        <w:rPr>
          <w:rFonts w:cstheme="minorHAnsi"/>
          <w:sz w:val="24"/>
          <w:szCs w:val="24"/>
        </w:rPr>
        <w:t>something feels</w:t>
      </w:r>
      <w:r w:rsidR="00896E9B">
        <w:rPr>
          <w:rFonts w:cstheme="minorHAnsi"/>
          <w:sz w:val="24"/>
          <w:szCs w:val="24"/>
        </w:rPr>
        <w:t xml:space="preserve"> wrong </w:t>
      </w:r>
      <w:r w:rsidR="00896E9B">
        <w:rPr>
          <w:rFonts w:cstheme="minorHAnsi"/>
          <w:sz w:val="24"/>
          <w:szCs w:val="24"/>
        </w:rPr>
        <w:t>about</w:t>
      </w:r>
      <w:r w:rsidR="00896E9B">
        <w:rPr>
          <w:rFonts w:cstheme="minorHAnsi"/>
          <w:sz w:val="24"/>
          <w:szCs w:val="24"/>
        </w:rPr>
        <w:t xml:space="preserve"> an erroneous conclusion.</w:t>
      </w:r>
      <w:r w:rsidR="00896E9B">
        <w:rPr>
          <w:rFonts w:cstheme="minorHAnsi"/>
          <w:sz w:val="24"/>
          <w:szCs w:val="24"/>
        </w:rPr>
        <w:t xml:space="preserve"> A beginner can do little more than trust a mathematical procedure; an expert </w:t>
      </w:r>
      <w:r w:rsidR="00896E9B">
        <w:rPr>
          <w:rFonts w:cstheme="minorHAnsi"/>
          <w:sz w:val="24"/>
          <w:szCs w:val="24"/>
        </w:rPr>
        <w:t>will develop insight into</w:t>
      </w:r>
      <w:r w:rsidR="00896E9B">
        <w:rPr>
          <w:rFonts w:cstheme="minorHAnsi"/>
          <w:sz w:val="24"/>
          <w:szCs w:val="24"/>
        </w:rPr>
        <w:t xml:space="preserve"> quantum </w:t>
      </w:r>
      <w:r w:rsidR="00896E9B">
        <w:rPr>
          <w:rFonts w:cstheme="minorHAnsi"/>
          <w:sz w:val="24"/>
          <w:szCs w:val="24"/>
        </w:rPr>
        <w:t>physics</w:t>
      </w:r>
      <w:r w:rsidR="00896E9B">
        <w:rPr>
          <w:rFonts w:cstheme="minorHAnsi"/>
          <w:sz w:val="24"/>
          <w:szCs w:val="24"/>
        </w:rPr>
        <w:t xml:space="preserve"> </w:t>
      </w:r>
      <w:r w:rsidR="00896E9B">
        <w:rPr>
          <w:rFonts w:cstheme="minorHAnsi"/>
          <w:sz w:val="24"/>
          <w:szCs w:val="24"/>
        </w:rPr>
        <w:t xml:space="preserve">to a degree where they often, by doing back-of-the envelope calculations and drawing on analogies with other domains of physics and </w:t>
      </w:r>
      <w:r w:rsidR="00896E9B">
        <w:rPr>
          <w:rFonts w:cstheme="minorHAnsi"/>
          <w:sz w:val="24"/>
          <w:szCs w:val="24"/>
        </w:rPr>
        <w:t>mathematics</w:t>
      </w:r>
      <w:r w:rsidR="00896E9B">
        <w:rPr>
          <w:rFonts w:cstheme="minorHAnsi"/>
          <w:sz w:val="24"/>
          <w:szCs w:val="24"/>
        </w:rPr>
        <w:t>,</w:t>
      </w:r>
      <w:r w:rsidR="00896E9B">
        <w:rPr>
          <w:rFonts w:cstheme="minorHAnsi"/>
          <w:sz w:val="24"/>
          <w:szCs w:val="24"/>
        </w:rPr>
        <w:t xml:space="preserve"> know what sort of result should be expected even before a detailed calculation</w:t>
      </w:r>
      <w:r w:rsidR="00671170">
        <w:rPr>
          <w:rFonts w:cstheme="minorHAnsi"/>
          <w:sz w:val="24"/>
          <w:szCs w:val="24"/>
        </w:rPr>
        <w:t xml:space="preserve"> is carried out</w:t>
      </w:r>
      <w:r w:rsidR="00896E9B">
        <w:rPr>
          <w:rFonts w:cstheme="minorHAnsi"/>
          <w:sz w:val="24"/>
          <w:szCs w:val="24"/>
        </w:rPr>
        <w:t>.</w:t>
      </w:r>
      <w:r w:rsidR="003C7AD2">
        <w:rPr>
          <w:rFonts w:cstheme="minorHAnsi"/>
          <w:sz w:val="24"/>
          <w:szCs w:val="24"/>
        </w:rPr>
        <w:t xml:space="preserve"> Indeed, such developed intuitions are vital for exploring physics beyond fully solvable textbook examples</w:t>
      </w:r>
      <w:r w:rsidR="00587253">
        <w:rPr>
          <w:rFonts w:cstheme="minorHAnsi"/>
          <w:sz w:val="24"/>
          <w:szCs w:val="24"/>
        </w:rPr>
        <w:t>. Much of the resea</w:t>
      </w:r>
      <w:r w:rsidR="00587253">
        <w:rPr>
          <w:rFonts w:cstheme="minorHAnsi"/>
          <w:sz w:val="24"/>
          <w:szCs w:val="24"/>
        </w:rPr>
        <w:t>r</w:t>
      </w:r>
      <w:r w:rsidR="00587253">
        <w:rPr>
          <w:rFonts w:cstheme="minorHAnsi"/>
          <w:sz w:val="24"/>
          <w:szCs w:val="24"/>
        </w:rPr>
        <w:t xml:space="preserve">ch in physics </w:t>
      </w:r>
      <w:r w:rsidR="00587253">
        <w:rPr>
          <w:rFonts w:cstheme="minorHAnsi"/>
          <w:sz w:val="24"/>
          <w:szCs w:val="24"/>
        </w:rPr>
        <w:t>pedagogy concerning quantum</w:t>
      </w:r>
      <w:r w:rsidR="00587253">
        <w:rPr>
          <w:rFonts w:cstheme="minorHAnsi"/>
          <w:sz w:val="24"/>
          <w:szCs w:val="24"/>
        </w:rPr>
        <w:t xml:space="preserve"> </w:t>
      </w:r>
      <w:r w:rsidR="00587253">
        <w:rPr>
          <w:rFonts w:cstheme="minorHAnsi"/>
          <w:sz w:val="24"/>
          <w:szCs w:val="24"/>
        </w:rPr>
        <w:t>mechanics addresses</w:t>
      </w:r>
      <w:r w:rsidR="00587253">
        <w:rPr>
          <w:rFonts w:cstheme="minorHAnsi"/>
          <w:sz w:val="24"/>
          <w:szCs w:val="24"/>
        </w:rPr>
        <w:t xml:space="preserve"> ways to develop </w:t>
      </w:r>
      <w:r w:rsidR="00EE596F">
        <w:rPr>
          <w:rFonts w:cstheme="minorHAnsi"/>
          <w:sz w:val="24"/>
          <w:szCs w:val="24"/>
        </w:rPr>
        <w:t>improved</w:t>
      </w:r>
      <w:r w:rsidR="00587253">
        <w:rPr>
          <w:rFonts w:cstheme="minorHAnsi"/>
          <w:sz w:val="24"/>
          <w:szCs w:val="24"/>
        </w:rPr>
        <w:t xml:space="preserve"> intuitions in students </w:t>
      </w:r>
      <w:r w:rsidR="00440B8F">
        <w:rPr>
          <w:rFonts w:cstheme="minorHAnsi"/>
          <w:sz w:val="24"/>
          <w:szCs w:val="24"/>
        </w:rPr>
        <w:fldChar w:fldCharType="begin"/>
      </w:r>
      <w:r w:rsidR="00EF0608">
        <w:rPr>
          <w:rFonts w:cstheme="minorHAnsi"/>
          <w:sz w:val="24"/>
          <w:szCs w:val="24"/>
        </w:rPr>
        <w:instrText xml:space="preserve"> ADDIN EN.CITE &lt;EndNote&gt;&lt;Cite&gt;&lt;Author&gt;Singh&lt;/Author&gt;&lt;Year&gt;2006&lt;/Year&gt;&lt;IDText&gt;Improving students&amp;apos; understanding of quantum mechanics&lt;/IDText&gt;&lt;DisplayText&gt;(Singh et al., 2006)&lt;/DisplayText&gt;&lt;record&gt;&lt;isbn&gt;0031-9228&lt;/isbn&gt;&lt;titles&gt;&lt;title&gt;Improving students&amp;apos; understanding of quantum mechanics&lt;/title&gt;&lt;secondary-title&gt;Physics Today&lt;/secondary-title&gt;&lt;/titles&gt;&lt;pages&gt;43&lt;/pages&gt;&lt;number&gt;8&lt;/number&gt;&lt;contributors&gt;&lt;authors&gt;&lt;author&gt;Singh, Chandralekha&lt;/author&gt;&lt;author&gt;Belloni, Mario&lt;/author&gt;&lt;author&gt;Christian, Wolfgang&lt;/author&gt;&lt;/authors&gt;&lt;/contributors&gt;&lt;added-date format="utc"&gt;1528377129&lt;/added-date&gt;&lt;ref-type name="Journal Article"&gt;17&lt;/ref-type&gt;&lt;dates&gt;&lt;year&gt;2006&lt;/year&gt;&lt;/dates&gt;&lt;rec-number&gt;4022&lt;/rec-number&gt;&lt;publisher&gt;AMERICAN INSTITUTE OF PHYSICS&lt;/publisher&gt;&lt;last-updated-date format="utc"&gt;1528377129&lt;/last-updated-date&gt;&lt;volume&gt;59&lt;/volume&gt;&lt;/record&gt;&lt;/Cite&gt;&lt;/EndNote&gt;</w:instrText>
      </w:r>
      <w:r w:rsidR="00440B8F">
        <w:rPr>
          <w:rFonts w:cstheme="minorHAnsi"/>
          <w:sz w:val="24"/>
          <w:szCs w:val="24"/>
        </w:rPr>
        <w:fldChar w:fldCharType="separate"/>
      </w:r>
      <w:r w:rsidR="00EF0608">
        <w:rPr>
          <w:rFonts w:cstheme="minorHAnsi"/>
          <w:noProof/>
          <w:sz w:val="24"/>
          <w:szCs w:val="24"/>
        </w:rPr>
        <w:t>(Singh et al., 2006)</w:t>
      </w:r>
      <w:r w:rsidR="00440B8F">
        <w:rPr>
          <w:rFonts w:cstheme="minorHAnsi"/>
          <w:sz w:val="24"/>
          <w:szCs w:val="24"/>
        </w:rPr>
        <w:fldChar w:fldCharType="end"/>
      </w:r>
      <w:r w:rsidR="00E73DD2">
        <w:rPr>
          <w:rFonts w:cstheme="minorHAnsi"/>
          <w:sz w:val="24"/>
          <w:szCs w:val="24"/>
        </w:rPr>
        <w:t>.</w:t>
      </w:r>
    </w:p>
    <w:p w14:paraId="63C6AC8F" w14:textId="7D711E0C" w:rsidR="007835E2" w:rsidRDefault="00D6682E" w:rsidP="00367A7C">
      <w:pPr>
        <w:spacing w:after="120" w:line="360" w:lineRule="auto"/>
        <w:jc w:val="both"/>
        <w:rPr>
          <w:rFonts w:cstheme="minorHAnsi"/>
          <w:sz w:val="24"/>
          <w:szCs w:val="24"/>
        </w:rPr>
      </w:pPr>
      <w:r>
        <w:rPr>
          <w:rFonts w:cstheme="minorHAnsi"/>
          <w:sz w:val="24"/>
          <w:szCs w:val="24"/>
        </w:rPr>
        <w:t>The Hilbert space fo</w:t>
      </w:r>
      <w:r w:rsidR="006723BF">
        <w:rPr>
          <w:rFonts w:cstheme="minorHAnsi"/>
          <w:sz w:val="24"/>
          <w:szCs w:val="24"/>
        </w:rPr>
        <w:t>rmulation of quantum mechanics</w:t>
      </w:r>
      <w:r>
        <w:rPr>
          <w:rFonts w:cstheme="minorHAnsi"/>
          <w:sz w:val="24"/>
          <w:szCs w:val="24"/>
        </w:rPr>
        <w:t xml:space="preserve"> is dominant partly because of its richness in providing metaphors that exploit connections with non-quantum physics. Its apparatus of linear algebra and partial differential equations are familiar to students in many different physical contexts, and the </w:t>
      </w:r>
      <w:r>
        <w:rPr>
          <w:rFonts w:cstheme="minorHAnsi"/>
          <w:sz w:val="24"/>
          <w:szCs w:val="24"/>
        </w:rPr>
        <w:t xml:space="preserve">easily </w:t>
      </w:r>
      <w:r>
        <w:rPr>
          <w:rFonts w:cstheme="minorHAnsi"/>
          <w:sz w:val="24"/>
          <w:szCs w:val="24"/>
        </w:rPr>
        <w:t>visualized</w:t>
      </w:r>
      <w:r>
        <w:rPr>
          <w:rFonts w:cstheme="minorHAnsi"/>
          <w:sz w:val="24"/>
          <w:szCs w:val="24"/>
        </w:rPr>
        <w:t xml:space="preserve"> waves of everyday experience often provide direct insight into the behavior of quantum wave functions. Quantum scattering phenomena, for example, </w:t>
      </w:r>
      <w:r w:rsidR="00E73DD2">
        <w:rPr>
          <w:rFonts w:cstheme="minorHAnsi"/>
          <w:sz w:val="24"/>
          <w:szCs w:val="24"/>
        </w:rPr>
        <w:t>are</w:t>
      </w:r>
      <w:r>
        <w:rPr>
          <w:rFonts w:cstheme="minorHAnsi"/>
          <w:sz w:val="24"/>
          <w:szCs w:val="24"/>
        </w:rPr>
        <w:t xml:space="preserve"> </w:t>
      </w:r>
      <w:r>
        <w:rPr>
          <w:rFonts w:cstheme="minorHAnsi"/>
          <w:sz w:val="24"/>
          <w:szCs w:val="24"/>
        </w:rPr>
        <w:t>very similar to</w:t>
      </w:r>
      <w:r>
        <w:rPr>
          <w:rFonts w:cstheme="minorHAnsi"/>
          <w:sz w:val="24"/>
          <w:szCs w:val="24"/>
        </w:rPr>
        <w:t xml:space="preserve"> ordinary wave s</w:t>
      </w:r>
      <w:r w:rsidR="008971CE">
        <w:rPr>
          <w:rFonts w:cstheme="minorHAnsi"/>
          <w:sz w:val="24"/>
          <w:szCs w:val="24"/>
        </w:rPr>
        <w:t xml:space="preserve">cattering. The famous </w:t>
      </w:r>
      <w:r w:rsidR="008971CE">
        <w:rPr>
          <w:rFonts w:cstheme="minorHAnsi"/>
          <w:sz w:val="24"/>
          <w:szCs w:val="24"/>
        </w:rPr>
        <w:t xml:space="preserve">Heisenberg </w:t>
      </w:r>
      <w:r w:rsidR="008971CE">
        <w:rPr>
          <w:rFonts w:cstheme="minorHAnsi"/>
          <w:sz w:val="24"/>
          <w:szCs w:val="24"/>
        </w:rPr>
        <w:t>uncertaint</w:t>
      </w:r>
      <w:r>
        <w:rPr>
          <w:rFonts w:cstheme="minorHAnsi"/>
          <w:sz w:val="24"/>
          <w:szCs w:val="24"/>
        </w:rPr>
        <w:t xml:space="preserve">y principle is best </w:t>
      </w:r>
      <w:r w:rsidR="00E73DD2">
        <w:rPr>
          <w:rFonts w:cstheme="minorHAnsi"/>
          <w:sz w:val="24"/>
          <w:szCs w:val="24"/>
        </w:rPr>
        <w:t>approached</w:t>
      </w:r>
      <w:r>
        <w:rPr>
          <w:rFonts w:cstheme="minorHAnsi"/>
          <w:sz w:val="24"/>
          <w:szCs w:val="24"/>
        </w:rPr>
        <w:t xml:space="preserve"> as </w:t>
      </w:r>
      <w:r>
        <w:rPr>
          <w:rFonts w:cstheme="minorHAnsi"/>
          <w:sz w:val="24"/>
          <w:szCs w:val="24"/>
        </w:rPr>
        <w:t xml:space="preserve">a </w:t>
      </w:r>
      <w:r>
        <w:rPr>
          <w:rFonts w:cstheme="minorHAnsi"/>
          <w:sz w:val="24"/>
          <w:szCs w:val="24"/>
        </w:rPr>
        <w:t>proper</w:t>
      </w:r>
      <w:r>
        <w:rPr>
          <w:rFonts w:cstheme="minorHAnsi"/>
          <w:sz w:val="24"/>
          <w:szCs w:val="24"/>
        </w:rPr>
        <w:t>t</w:t>
      </w:r>
      <w:r>
        <w:rPr>
          <w:rFonts w:cstheme="minorHAnsi"/>
          <w:sz w:val="24"/>
          <w:szCs w:val="24"/>
        </w:rPr>
        <w:t>y of waves</w:t>
      </w:r>
      <w:r>
        <w:rPr>
          <w:rFonts w:cstheme="minorHAnsi"/>
          <w:sz w:val="24"/>
          <w:szCs w:val="24"/>
        </w:rPr>
        <w:t xml:space="preserve">, without anything </w:t>
      </w:r>
      <w:r w:rsidR="008B586B">
        <w:rPr>
          <w:rFonts w:cstheme="minorHAnsi"/>
          <w:sz w:val="24"/>
          <w:szCs w:val="24"/>
        </w:rPr>
        <w:t>e</w:t>
      </w:r>
      <w:r>
        <w:rPr>
          <w:rFonts w:cstheme="minorHAnsi"/>
          <w:sz w:val="24"/>
          <w:szCs w:val="24"/>
        </w:rPr>
        <w:t xml:space="preserve">specially </w:t>
      </w:r>
      <w:r w:rsidR="00F2754A">
        <w:rPr>
          <w:rFonts w:cstheme="minorHAnsi"/>
          <w:sz w:val="24"/>
          <w:szCs w:val="24"/>
        </w:rPr>
        <w:t>‘</w:t>
      </w:r>
      <w:r>
        <w:rPr>
          <w:rFonts w:cstheme="minorHAnsi"/>
          <w:sz w:val="24"/>
          <w:szCs w:val="24"/>
        </w:rPr>
        <w:t>quantum</w:t>
      </w:r>
      <w:r w:rsidR="00F2754A">
        <w:rPr>
          <w:rFonts w:cstheme="minorHAnsi"/>
          <w:sz w:val="24"/>
          <w:szCs w:val="24"/>
        </w:rPr>
        <w:t>’</w:t>
      </w:r>
      <w:r>
        <w:rPr>
          <w:rFonts w:cstheme="minorHAnsi"/>
          <w:sz w:val="24"/>
          <w:szCs w:val="24"/>
        </w:rPr>
        <w:t xml:space="preserve"> about it.</w:t>
      </w:r>
      <w:r>
        <w:rPr>
          <w:rStyle w:val="Voetnootmarkering"/>
          <w:rFonts w:cstheme="minorHAnsi"/>
          <w:sz w:val="24"/>
          <w:szCs w:val="24"/>
        </w:rPr>
        <w:footnoteReference w:id="8"/>
      </w:r>
      <w:r w:rsidR="008971CE">
        <w:rPr>
          <w:rFonts w:cstheme="minorHAnsi"/>
          <w:sz w:val="24"/>
          <w:szCs w:val="24"/>
        </w:rPr>
        <w:t xml:space="preserve"> Physicists do not just learn quantum</w:t>
      </w:r>
      <w:r w:rsidR="008971CE">
        <w:rPr>
          <w:rFonts w:cstheme="minorHAnsi"/>
          <w:sz w:val="24"/>
          <w:szCs w:val="24"/>
        </w:rPr>
        <w:t xml:space="preserve"> </w:t>
      </w:r>
      <w:r w:rsidR="008971CE">
        <w:rPr>
          <w:rFonts w:cstheme="minorHAnsi"/>
          <w:sz w:val="24"/>
          <w:szCs w:val="24"/>
        </w:rPr>
        <w:t xml:space="preserve">mechanics </w:t>
      </w:r>
      <w:r w:rsidR="008971CE">
        <w:rPr>
          <w:rFonts w:cstheme="minorHAnsi"/>
          <w:sz w:val="24"/>
          <w:szCs w:val="24"/>
        </w:rPr>
        <w:t xml:space="preserve">as an abstract formalism; they develop a toolkit of </w:t>
      </w:r>
      <w:r w:rsidR="008971CE">
        <w:rPr>
          <w:rFonts w:cstheme="minorHAnsi"/>
          <w:sz w:val="24"/>
          <w:szCs w:val="24"/>
        </w:rPr>
        <w:lastRenderedPageBreak/>
        <w:t xml:space="preserve">metaphors and concrete visualizations that help with </w:t>
      </w:r>
      <w:r w:rsidR="008971CE">
        <w:rPr>
          <w:rFonts w:cstheme="minorHAnsi"/>
          <w:sz w:val="24"/>
          <w:szCs w:val="24"/>
        </w:rPr>
        <w:t xml:space="preserve">developing </w:t>
      </w:r>
      <w:r w:rsidR="008971CE">
        <w:rPr>
          <w:rFonts w:cstheme="minorHAnsi"/>
          <w:sz w:val="24"/>
          <w:szCs w:val="24"/>
        </w:rPr>
        <w:t>approximations and avoiding blind alleys</w:t>
      </w:r>
      <w:r w:rsidR="008971CE">
        <w:rPr>
          <w:rFonts w:cstheme="minorHAnsi"/>
          <w:sz w:val="24"/>
          <w:szCs w:val="24"/>
        </w:rPr>
        <w:t xml:space="preserve"> in research.</w:t>
      </w:r>
    </w:p>
    <w:p w14:paraId="33A6B717" w14:textId="7918E844" w:rsidR="00695D84" w:rsidRPr="00315898" w:rsidRDefault="00695D84" w:rsidP="00367A7C">
      <w:pPr>
        <w:spacing w:after="120" w:line="360" w:lineRule="auto"/>
        <w:jc w:val="both"/>
        <w:rPr>
          <w:rFonts w:cstheme="minorHAnsi"/>
          <w:sz w:val="24"/>
          <w:szCs w:val="24"/>
        </w:rPr>
      </w:pPr>
      <w:r>
        <w:rPr>
          <w:rFonts w:cstheme="minorHAnsi"/>
          <w:sz w:val="24"/>
          <w:szCs w:val="24"/>
        </w:rPr>
        <w:t xml:space="preserve">Alternative mathematical formulations of quantum mechanics, such as working with Wigner functions rather than vectors in Hilbert space, can </w:t>
      </w:r>
      <w:r w:rsidR="006723BF">
        <w:rPr>
          <w:rFonts w:cstheme="minorHAnsi"/>
          <w:sz w:val="24"/>
          <w:szCs w:val="24"/>
        </w:rPr>
        <w:t>further</w:t>
      </w:r>
      <w:r w:rsidR="008971CE">
        <w:rPr>
          <w:rFonts w:cstheme="minorHAnsi"/>
          <w:sz w:val="24"/>
          <w:szCs w:val="24"/>
        </w:rPr>
        <w:t xml:space="preserve"> </w:t>
      </w:r>
      <w:r>
        <w:rPr>
          <w:rFonts w:cstheme="minorHAnsi"/>
          <w:sz w:val="24"/>
          <w:szCs w:val="24"/>
        </w:rPr>
        <w:t xml:space="preserve">help develop this understanding. </w:t>
      </w:r>
      <w:r w:rsidR="008971CE">
        <w:rPr>
          <w:rFonts w:cstheme="minorHAnsi"/>
          <w:sz w:val="24"/>
          <w:szCs w:val="24"/>
        </w:rPr>
        <w:t xml:space="preserve">Few physicists learn about Wigner functions, and almost never at an undergraduate level, because the mathematical apparatus </w:t>
      </w:r>
      <w:r w:rsidR="00F33831">
        <w:rPr>
          <w:rFonts w:cstheme="minorHAnsi"/>
          <w:sz w:val="24"/>
          <w:szCs w:val="24"/>
        </w:rPr>
        <w:t>to deal with Wigner functions</w:t>
      </w:r>
      <w:r w:rsidR="008971CE">
        <w:rPr>
          <w:rFonts w:cstheme="minorHAnsi"/>
          <w:sz w:val="24"/>
          <w:szCs w:val="24"/>
        </w:rPr>
        <w:t xml:space="preserve"> is not shared between </w:t>
      </w:r>
      <w:r w:rsidR="00F33831">
        <w:rPr>
          <w:rFonts w:cstheme="minorHAnsi"/>
          <w:sz w:val="24"/>
          <w:szCs w:val="24"/>
        </w:rPr>
        <w:t>many</w:t>
      </w:r>
      <w:r w:rsidR="008971CE">
        <w:rPr>
          <w:rFonts w:cstheme="minorHAnsi"/>
          <w:sz w:val="24"/>
          <w:szCs w:val="24"/>
        </w:rPr>
        <w:t xml:space="preserve"> different domains of physics. </w:t>
      </w:r>
      <w:r w:rsidR="008971CE">
        <w:rPr>
          <w:rFonts w:cstheme="minorHAnsi"/>
          <w:sz w:val="24"/>
          <w:szCs w:val="24"/>
        </w:rPr>
        <w:t xml:space="preserve">But once mastered, the </w:t>
      </w:r>
      <w:r w:rsidR="006723BF">
        <w:rPr>
          <w:rFonts w:cstheme="minorHAnsi"/>
          <w:sz w:val="24"/>
          <w:szCs w:val="24"/>
        </w:rPr>
        <w:t>phase space</w:t>
      </w:r>
      <w:r w:rsidR="008971CE">
        <w:rPr>
          <w:rFonts w:cstheme="minorHAnsi"/>
          <w:sz w:val="24"/>
          <w:szCs w:val="24"/>
        </w:rPr>
        <w:t xml:space="preserve"> </w:t>
      </w:r>
      <w:r w:rsidR="006723BF">
        <w:rPr>
          <w:rFonts w:cstheme="minorHAnsi"/>
          <w:sz w:val="24"/>
          <w:szCs w:val="24"/>
        </w:rPr>
        <w:t>formalism</w:t>
      </w:r>
      <w:r w:rsidR="008971CE">
        <w:rPr>
          <w:rFonts w:cstheme="minorHAnsi"/>
          <w:sz w:val="24"/>
          <w:szCs w:val="24"/>
        </w:rPr>
        <w:t xml:space="preserve"> can be an anchor for developing fresh metaphors.</w:t>
      </w:r>
      <w:r w:rsidR="008971CE">
        <w:rPr>
          <w:rFonts w:cstheme="minorHAnsi"/>
          <w:sz w:val="24"/>
          <w:szCs w:val="24"/>
        </w:rPr>
        <w:t xml:space="preserve"> </w:t>
      </w:r>
      <w:r>
        <w:rPr>
          <w:rFonts w:cstheme="minorHAnsi"/>
          <w:sz w:val="24"/>
          <w:szCs w:val="24"/>
        </w:rPr>
        <w:t>Even though the predicted probability distributions remain the same, and therefore the different formulations are identical in physical substance, they provide different conceptual anchors and motivate varying intuitive approaches to problems. Varying mathematical approaches support different metaphorical scaffoldings to help physicists establish a feel for quantum mechanics.</w:t>
      </w:r>
    </w:p>
    <w:p w14:paraId="08C5F69A" w14:textId="79C6AF87" w:rsidR="00534403" w:rsidRDefault="00AC1BBB" w:rsidP="00AA12CA">
      <w:pPr>
        <w:spacing w:after="120" w:line="360" w:lineRule="auto"/>
        <w:jc w:val="both"/>
        <w:rPr>
          <w:rFonts w:cstheme="minorHAnsi"/>
          <w:sz w:val="24"/>
          <w:szCs w:val="24"/>
        </w:rPr>
      </w:pPr>
      <w:r>
        <w:rPr>
          <w:rFonts w:cstheme="minorHAnsi"/>
          <w:sz w:val="24"/>
          <w:szCs w:val="24"/>
        </w:rPr>
        <w:t xml:space="preserve">Naturally, every analogy is </w:t>
      </w:r>
      <w:r w:rsidR="008F1120" w:rsidRPr="00315898">
        <w:rPr>
          <w:rFonts w:cstheme="minorHAnsi"/>
          <w:sz w:val="24"/>
          <w:szCs w:val="24"/>
        </w:rPr>
        <w:t>imperfect</w:t>
      </w:r>
      <w:r>
        <w:rPr>
          <w:rFonts w:cstheme="minorHAnsi"/>
          <w:sz w:val="24"/>
          <w:szCs w:val="24"/>
        </w:rPr>
        <w:t xml:space="preserve"> in some way</w:t>
      </w:r>
      <w:r w:rsidR="008F1120" w:rsidRPr="00315898">
        <w:rPr>
          <w:rFonts w:cstheme="minorHAnsi"/>
          <w:sz w:val="24"/>
          <w:szCs w:val="24"/>
        </w:rPr>
        <w:t xml:space="preserve">: </w:t>
      </w:r>
      <w:r w:rsidR="006A3372" w:rsidRPr="00315898">
        <w:rPr>
          <w:rFonts w:cstheme="minorHAnsi"/>
          <w:sz w:val="24"/>
          <w:szCs w:val="24"/>
        </w:rPr>
        <w:t xml:space="preserve">atoms are only superficially like the solar system, </w:t>
      </w:r>
      <w:r w:rsidR="00893811" w:rsidRPr="00315898">
        <w:rPr>
          <w:rFonts w:cstheme="minorHAnsi"/>
          <w:sz w:val="24"/>
          <w:szCs w:val="24"/>
        </w:rPr>
        <w:t xml:space="preserve">and different </w:t>
      </w:r>
      <w:r w:rsidR="001223FC" w:rsidRPr="00315898">
        <w:rPr>
          <w:rFonts w:cstheme="minorHAnsi"/>
          <w:sz w:val="24"/>
          <w:szCs w:val="24"/>
        </w:rPr>
        <w:t xml:space="preserve">physical </w:t>
      </w:r>
      <w:r w:rsidR="00893811" w:rsidRPr="00315898">
        <w:rPr>
          <w:rFonts w:cstheme="minorHAnsi"/>
          <w:sz w:val="24"/>
          <w:szCs w:val="24"/>
        </w:rPr>
        <w:t>states are not really stacked on top of each other.</w:t>
      </w:r>
      <w:r w:rsidR="00A85A8B" w:rsidRPr="00315898">
        <w:rPr>
          <w:rStyle w:val="Voetnootmarkering"/>
          <w:rFonts w:cstheme="minorHAnsi"/>
          <w:sz w:val="24"/>
          <w:szCs w:val="24"/>
        </w:rPr>
        <w:footnoteReference w:id="9"/>
      </w:r>
      <w:r w:rsidR="00893811" w:rsidRPr="00315898">
        <w:rPr>
          <w:rFonts w:cstheme="minorHAnsi"/>
          <w:sz w:val="24"/>
          <w:szCs w:val="24"/>
        </w:rPr>
        <w:t xml:space="preserve"> </w:t>
      </w:r>
      <w:r w:rsidR="00BE69FE" w:rsidRPr="00315898">
        <w:rPr>
          <w:rFonts w:cstheme="minorHAnsi"/>
          <w:sz w:val="24"/>
          <w:szCs w:val="24"/>
        </w:rPr>
        <w:t>Different analogies and metaphors can be used to form an intuitive understanding of quantum phenomena</w:t>
      </w:r>
      <w:r w:rsidR="00655D5E">
        <w:rPr>
          <w:rFonts w:cstheme="minorHAnsi"/>
          <w:sz w:val="24"/>
          <w:szCs w:val="24"/>
        </w:rPr>
        <w:t>. S</w:t>
      </w:r>
      <w:r w:rsidR="00A7614D">
        <w:rPr>
          <w:rFonts w:cstheme="minorHAnsi"/>
          <w:sz w:val="24"/>
          <w:szCs w:val="24"/>
        </w:rPr>
        <w:t xml:space="preserve">ome </w:t>
      </w:r>
      <w:r w:rsidR="00BE69FE" w:rsidRPr="00315898">
        <w:rPr>
          <w:rFonts w:cstheme="minorHAnsi"/>
          <w:sz w:val="24"/>
          <w:szCs w:val="24"/>
        </w:rPr>
        <w:t>provid</w:t>
      </w:r>
      <w:r w:rsidR="00655D5E">
        <w:rPr>
          <w:rFonts w:cstheme="minorHAnsi"/>
          <w:sz w:val="24"/>
          <w:szCs w:val="24"/>
        </w:rPr>
        <w:t>e only</w:t>
      </w:r>
      <w:r w:rsidR="00BE69FE" w:rsidRPr="00315898">
        <w:rPr>
          <w:rFonts w:cstheme="minorHAnsi"/>
          <w:sz w:val="24"/>
          <w:szCs w:val="24"/>
        </w:rPr>
        <w:t xml:space="preserve"> a partial understanding</w:t>
      </w:r>
      <w:r w:rsidR="00A7614D">
        <w:rPr>
          <w:rFonts w:cstheme="minorHAnsi"/>
          <w:sz w:val="24"/>
          <w:szCs w:val="24"/>
        </w:rPr>
        <w:t xml:space="preserve">, others </w:t>
      </w:r>
      <w:r w:rsidR="00655D5E">
        <w:rPr>
          <w:rFonts w:cstheme="minorHAnsi"/>
          <w:sz w:val="24"/>
          <w:szCs w:val="24"/>
        </w:rPr>
        <w:t xml:space="preserve">are </w:t>
      </w:r>
      <w:r w:rsidR="00A37F90">
        <w:rPr>
          <w:rFonts w:cstheme="minorHAnsi"/>
          <w:sz w:val="24"/>
          <w:szCs w:val="24"/>
        </w:rPr>
        <w:t xml:space="preserve">just temporary </w:t>
      </w:r>
      <w:r w:rsidR="00A7614D">
        <w:rPr>
          <w:rFonts w:cstheme="minorHAnsi"/>
          <w:sz w:val="24"/>
          <w:szCs w:val="24"/>
        </w:rPr>
        <w:t xml:space="preserve">scaffolds </w:t>
      </w:r>
      <w:r w:rsidR="00A37F90">
        <w:rPr>
          <w:rFonts w:cstheme="minorHAnsi"/>
          <w:sz w:val="24"/>
          <w:szCs w:val="24"/>
        </w:rPr>
        <w:t xml:space="preserve">to </w:t>
      </w:r>
      <w:r w:rsidR="00A7614D">
        <w:rPr>
          <w:rFonts w:cstheme="minorHAnsi"/>
          <w:sz w:val="24"/>
          <w:szCs w:val="24"/>
        </w:rPr>
        <w:t>reach a higher level of understanding</w:t>
      </w:r>
      <w:r w:rsidR="00BE69FE" w:rsidRPr="00315898">
        <w:rPr>
          <w:rFonts w:cstheme="minorHAnsi"/>
          <w:sz w:val="24"/>
          <w:szCs w:val="24"/>
        </w:rPr>
        <w:t xml:space="preserve">. For our argument, we do not need to assume that </w:t>
      </w:r>
      <w:r w:rsidR="00D805F0">
        <w:rPr>
          <w:rFonts w:cstheme="minorHAnsi"/>
          <w:sz w:val="24"/>
          <w:szCs w:val="24"/>
        </w:rPr>
        <w:t xml:space="preserve">any given </w:t>
      </w:r>
      <w:r w:rsidR="00BE69FE" w:rsidRPr="00315898">
        <w:rPr>
          <w:rFonts w:cstheme="minorHAnsi"/>
          <w:sz w:val="24"/>
          <w:szCs w:val="24"/>
        </w:rPr>
        <w:t>metaphor provide</w:t>
      </w:r>
      <w:r w:rsidR="008E4B26">
        <w:rPr>
          <w:rFonts w:cstheme="minorHAnsi"/>
          <w:sz w:val="24"/>
          <w:szCs w:val="24"/>
        </w:rPr>
        <w:t>s</w:t>
      </w:r>
      <w:r w:rsidR="00BE69FE" w:rsidRPr="00315898">
        <w:rPr>
          <w:rFonts w:cstheme="minorHAnsi"/>
          <w:sz w:val="24"/>
          <w:szCs w:val="24"/>
        </w:rPr>
        <w:t xml:space="preserve"> a perfect understanding of quantum phenomena. To soften up the limits of intuitive understanding, it suffices that metaphors allow us to get </w:t>
      </w:r>
      <w:r w:rsidR="00BE69FE" w:rsidRPr="00315898">
        <w:rPr>
          <w:rFonts w:cstheme="minorHAnsi"/>
          <w:i/>
          <w:sz w:val="24"/>
          <w:szCs w:val="24"/>
        </w:rPr>
        <w:t xml:space="preserve">some </w:t>
      </w:r>
      <w:r w:rsidR="00BE69FE" w:rsidRPr="00315898">
        <w:rPr>
          <w:rFonts w:cstheme="minorHAnsi"/>
          <w:sz w:val="24"/>
          <w:szCs w:val="24"/>
        </w:rPr>
        <w:t>intuitive purchase on otherwise incomprehensible phenomena</w:t>
      </w:r>
      <w:r w:rsidR="00F51DA7" w:rsidRPr="00315898">
        <w:rPr>
          <w:rFonts w:cstheme="minorHAnsi"/>
          <w:sz w:val="24"/>
          <w:szCs w:val="24"/>
        </w:rPr>
        <w:t>.</w:t>
      </w:r>
    </w:p>
    <w:p w14:paraId="18A1E183" w14:textId="3DFE7B38" w:rsidR="00E63B76" w:rsidRPr="00315898" w:rsidRDefault="00E63B76" w:rsidP="001C1287">
      <w:pPr>
        <w:pStyle w:val="Kop2"/>
      </w:pPr>
      <w:bookmarkStart w:id="19" w:name="_Toc516146735"/>
      <w:r>
        <w:t>Recursion and cumulation</w:t>
      </w:r>
      <w:bookmarkEnd w:id="19"/>
    </w:p>
    <w:p w14:paraId="1F03AFED" w14:textId="3E4050A9" w:rsidR="007225C7" w:rsidRPr="00315898" w:rsidRDefault="00A237E8" w:rsidP="007225C7">
      <w:pPr>
        <w:spacing w:after="120" w:line="360" w:lineRule="auto"/>
        <w:jc w:val="both"/>
        <w:rPr>
          <w:rFonts w:cstheme="minorHAnsi"/>
          <w:sz w:val="24"/>
          <w:szCs w:val="24"/>
        </w:rPr>
      </w:pPr>
      <w:r>
        <w:rPr>
          <w:rFonts w:cstheme="minorHAnsi"/>
          <w:sz w:val="24"/>
          <w:szCs w:val="24"/>
        </w:rPr>
        <w:t>One</w:t>
      </w:r>
      <w:r w:rsidRPr="00315898">
        <w:rPr>
          <w:rFonts w:cstheme="minorHAnsi"/>
          <w:sz w:val="24"/>
          <w:szCs w:val="24"/>
        </w:rPr>
        <w:t xml:space="preserve"> </w:t>
      </w:r>
      <w:r w:rsidR="00DB216F" w:rsidRPr="00315898">
        <w:rPr>
          <w:rFonts w:cstheme="minorHAnsi"/>
          <w:sz w:val="24"/>
          <w:szCs w:val="24"/>
        </w:rPr>
        <w:t>important thin</w:t>
      </w:r>
      <w:r w:rsidR="003A4B1F">
        <w:rPr>
          <w:rFonts w:cstheme="minorHAnsi"/>
          <w:sz w:val="24"/>
          <w:szCs w:val="24"/>
        </w:rPr>
        <w:t>g</w:t>
      </w:r>
      <w:r w:rsidR="00DB216F" w:rsidRPr="00315898">
        <w:rPr>
          <w:rFonts w:cstheme="minorHAnsi"/>
          <w:sz w:val="24"/>
          <w:szCs w:val="24"/>
        </w:rPr>
        <w:t xml:space="preserve"> to notice </w:t>
      </w:r>
      <w:r w:rsidR="008F237D">
        <w:rPr>
          <w:rFonts w:cstheme="minorHAnsi"/>
          <w:sz w:val="24"/>
          <w:szCs w:val="24"/>
        </w:rPr>
        <w:t xml:space="preserve">about metaphors </w:t>
      </w:r>
      <w:r w:rsidR="0006086D">
        <w:rPr>
          <w:rFonts w:cstheme="minorHAnsi"/>
          <w:sz w:val="24"/>
          <w:szCs w:val="24"/>
        </w:rPr>
        <w:t xml:space="preserve">is </w:t>
      </w:r>
      <w:r w:rsidR="008F237D">
        <w:rPr>
          <w:rFonts w:cstheme="minorHAnsi"/>
          <w:sz w:val="24"/>
          <w:szCs w:val="24"/>
        </w:rPr>
        <w:t>the</w:t>
      </w:r>
      <w:r w:rsidR="0006086D">
        <w:rPr>
          <w:rFonts w:cstheme="minorHAnsi"/>
          <w:sz w:val="24"/>
          <w:szCs w:val="24"/>
        </w:rPr>
        <w:t>ir</w:t>
      </w:r>
      <w:r w:rsidR="008F237D">
        <w:rPr>
          <w:rFonts w:cstheme="minorHAnsi"/>
          <w:sz w:val="24"/>
          <w:szCs w:val="24"/>
        </w:rPr>
        <w:t xml:space="preserve"> combinatorial possibilities, and the possibility of recursion</w:t>
      </w:r>
      <w:r w:rsidR="009A2EF8" w:rsidRPr="00315898">
        <w:rPr>
          <w:rFonts w:cstheme="minorHAnsi"/>
          <w:sz w:val="24"/>
          <w:szCs w:val="24"/>
        </w:rPr>
        <w:t xml:space="preserve">. Not only can we compare anything to anything, but a target domain of one metaphor can become the source domain of a different metaphor. </w:t>
      </w:r>
      <w:r w:rsidR="007225C7" w:rsidRPr="00315898">
        <w:rPr>
          <w:rFonts w:cstheme="minorHAnsi"/>
          <w:sz w:val="24"/>
          <w:szCs w:val="24"/>
        </w:rPr>
        <w:t xml:space="preserve">For instance, Rutherford’s model of the atom uses the analogy of the structure of the solar system, with planets (electrons) </w:t>
      </w:r>
      <w:r w:rsidR="007225C7" w:rsidRPr="00315898">
        <w:rPr>
          <w:rFonts w:cstheme="minorHAnsi"/>
          <w:sz w:val="24"/>
          <w:szCs w:val="24"/>
        </w:rPr>
        <w:lastRenderedPageBreak/>
        <w:t xml:space="preserve">orbiting the sun (nucleus). But the heliocentric model was itself </w:t>
      </w:r>
      <w:r w:rsidR="00E41A95" w:rsidRPr="00315898">
        <w:rPr>
          <w:rFonts w:cstheme="minorHAnsi"/>
          <w:sz w:val="24"/>
          <w:szCs w:val="24"/>
        </w:rPr>
        <w:t xml:space="preserve">a relatively recent invention, which </w:t>
      </w:r>
      <w:r w:rsidR="004E195F" w:rsidRPr="00315898">
        <w:rPr>
          <w:rFonts w:cstheme="minorHAnsi"/>
          <w:sz w:val="24"/>
          <w:szCs w:val="24"/>
        </w:rPr>
        <w:t>was intuitively hard to make sense of when initially proposed. Newton explained how planets can be orbiting the sun by using the thought experiment of a cannonball that is being shot horizontally on top o</w:t>
      </w:r>
      <w:r w:rsidR="0092724C">
        <w:rPr>
          <w:rFonts w:cstheme="minorHAnsi"/>
          <w:sz w:val="24"/>
          <w:szCs w:val="24"/>
        </w:rPr>
        <w:t>f</w:t>
      </w:r>
      <w:r w:rsidR="004E195F" w:rsidRPr="00315898">
        <w:rPr>
          <w:rFonts w:cstheme="minorHAnsi"/>
          <w:sz w:val="24"/>
          <w:szCs w:val="24"/>
        </w:rPr>
        <w:t xml:space="preserve"> a large mountain </w:t>
      </w:r>
      <w:r w:rsidR="00F03AE7" w:rsidRPr="00315898">
        <w:rPr>
          <w:rFonts w:cstheme="minorHAnsi"/>
          <w:sz w:val="24"/>
          <w:szCs w:val="24"/>
        </w:rPr>
        <w:fldChar w:fldCharType="begin"/>
      </w:r>
      <w:r w:rsidR="00EF0608">
        <w:rPr>
          <w:rFonts w:cstheme="minorHAnsi"/>
          <w:sz w:val="24"/>
          <w:szCs w:val="24"/>
        </w:rPr>
        <w:instrText xml:space="preserve"> ADDIN EN.CITE &lt;EndNote&gt;&lt;Cite&gt;&lt;Author&gt;Newton&lt;/Author&gt;&lt;Year&gt;2004&lt;/Year&gt;&lt;IDText&gt;A Treatise of the System of the World&lt;/IDText&gt;&lt;DisplayText&gt;(Newton and Cohen, 2004)&lt;/DisplayText&gt;&lt;record&gt;&lt;isbn&gt;0486438805&lt;/isbn&gt;&lt;titles&gt;&lt;title&gt;A Treatise of the System of the World&lt;/title&gt;&lt;/titles&gt;&lt;contributors&gt;&lt;authors&gt;&lt;author&gt;Newton, Isaac&lt;/author&gt;&lt;author&gt;Cohen, I. Bernard&lt;/author&gt;&lt;/authors&gt;&lt;/contributors&gt;&lt;added-date format="utc"&gt;1506683036&lt;/added-date&gt;&lt;ref-type name="Book"&gt;6&lt;/ref-type&gt;&lt;dates&gt;&lt;year&gt;2004&lt;/year&gt;&lt;/dates&gt;&lt;rec-number&gt;3823&lt;/rec-number&gt;&lt;publisher&gt;Courier Corporation&lt;/publisher&gt;&lt;last-updated-date format="utc"&gt;1506683036&lt;/last-updated-date&gt;&lt;/record&gt;&lt;/Cite&gt;&lt;/EndNote&gt;</w:instrText>
      </w:r>
      <w:r w:rsidR="00F03AE7" w:rsidRPr="00315898">
        <w:rPr>
          <w:rFonts w:cstheme="minorHAnsi"/>
          <w:sz w:val="24"/>
          <w:szCs w:val="24"/>
        </w:rPr>
        <w:fldChar w:fldCharType="separate"/>
      </w:r>
      <w:r w:rsidR="00EF0608">
        <w:rPr>
          <w:rFonts w:cstheme="minorHAnsi"/>
          <w:noProof/>
          <w:sz w:val="24"/>
          <w:szCs w:val="24"/>
        </w:rPr>
        <w:t>(Newton and Cohen, 2004)</w:t>
      </w:r>
      <w:r w:rsidR="00F03AE7" w:rsidRPr="00315898">
        <w:rPr>
          <w:rFonts w:cstheme="minorHAnsi"/>
          <w:sz w:val="24"/>
          <w:szCs w:val="24"/>
        </w:rPr>
        <w:fldChar w:fldCharType="end"/>
      </w:r>
      <w:r w:rsidR="004E195F" w:rsidRPr="00315898">
        <w:rPr>
          <w:rFonts w:cstheme="minorHAnsi"/>
          <w:sz w:val="24"/>
          <w:szCs w:val="24"/>
        </w:rPr>
        <w:t>.</w:t>
      </w:r>
      <w:r w:rsidR="007225C7" w:rsidRPr="00315898">
        <w:rPr>
          <w:rFonts w:cstheme="minorHAnsi"/>
          <w:sz w:val="24"/>
          <w:szCs w:val="24"/>
        </w:rPr>
        <w:t xml:space="preserve"> </w:t>
      </w:r>
    </w:p>
    <w:p w14:paraId="342355D2" w14:textId="5C87129A" w:rsidR="00D920B6" w:rsidRPr="00315898" w:rsidRDefault="004E195F" w:rsidP="00A7724F">
      <w:pPr>
        <w:spacing w:after="120" w:line="360" w:lineRule="auto"/>
        <w:jc w:val="both"/>
        <w:rPr>
          <w:rFonts w:cstheme="minorHAnsi"/>
          <w:sz w:val="24"/>
          <w:szCs w:val="24"/>
        </w:rPr>
      </w:pPr>
      <w:r w:rsidRPr="00315898">
        <w:rPr>
          <w:rFonts w:cstheme="minorHAnsi"/>
          <w:noProof/>
          <w:sz w:val="24"/>
          <w:szCs w:val="24"/>
        </w:rPr>
        <w:t xml:space="preserve">The </w:t>
      </w:r>
      <w:r w:rsidR="00303CFA" w:rsidRPr="00315898">
        <w:rPr>
          <w:rFonts w:cstheme="minorHAnsi"/>
          <w:noProof/>
          <w:sz w:val="24"/>
          <w:szCs w:val="24"/>
        </w:rPr>
        <w:t xml:space="preserve">recursive nature of </w:t>
      </w:r>
      <w:r w:rsidR="00B53E09" w:rsidRPr="00315898">
        <w:rPr>
          <w:rFonts w:cstheme="minorHAnsi"/>
          <w:noProof/>
          <w:sz w:val="24"/>
          <w:szCs w:val="24"/>
        </w:rPr>
        <w:t xml:space="preserve">metaphors and analogies can be gleaned from the fact </w:t>
      </w:r>
      <w:r w:rsidR="009D5527">
        <w:rPr>
          <w:rFonts w:cstheme="minorHAnsi"/>
          <w:noProof/>
          <w:sz w:val="24"/>
          <w:szCs w:val="24"/>
        </w:rPr>
        <w:t xml:space="preserve">that </w:t>
      </w:r>
      <w:r w:rsidR="00D920B6" w:rsidRPr="00315898">
        <w:rPr>
          <w:rFonts w:cstheme="minorHAnsi"/>
          <w:sz w:val="24"/>
          <w:szCs w:val="24"/>
        </w:rPr>
        <w:t>m</w:t>
      </w:r>
      <w:r w:rsidR="003D3DC1" w:rsidRPr="00315898">
        <w:rPr>
          <w:rFonts w:cstheme="minorHAnsi"/>
          <w:sz w:val="24"/>
          <w:szCs w:val="24"/>
        </w:rPr>
        <w:t xml:space="preserve">any of </w:t>
      </w:r>
      <w:r w:rsidR="00B53E09" w:rsidRPr="00315898">
        <w:rPr>
          <w:rFonts w:cstheme="minorHAnsi"/>
          <w:sz w:val="24"/>
          <w:szCs w:val="24"/>
        </w:rPr>
        <w:t xml:space="preserve">our </w:t>
      </w:r>
      <w:r w:rsidR="003D3DC1" w:rsidRPr="00315898">
        <w:rPr>
          <w:rFonts w:cstheme="minorHAnsi"/>
          <w:sz w:val="24"/>
          <w:szCs w:val="24"/>
        </w:rPr>
        <w:t xml:space="preserve">most abstract concepts are rooted in metaphors and analogies, which are in turned based on more </w:t>
      </w:r>
      <w:r w:rsidR="00D920B6" w:rsidRPr="00315898">
        <w:rPr>
          <w:rFonts w:cstheme="minorHAnsi"/>
          <w:sz w:val="24"/>
          <w:szCs w:val="24"/>
        </w:rPr>
        <w:t xml:space="preserve">basic </w:t>
      </w:r>
      <w:r w:rsidR="003D3DC1" w:rsidRPr="00315898">
        <w:rPr>
          <w:rFonts w:cstheme="minorHAnsi"/>
          <w:sz w:val="24"/>
          <w:szCs w:val="24"/>
        </w:rPr>
        <w:t>analogies, all the way down to our most fundamental everyday concepts</w:t>
      </w:r>
      <w:r w:rsidR="00B53E09" w:rsidRPr="00315898">
        <w:rPr>
          <w:rFonts w:cstheme="minorHAnsi"/>
          <w:sz w:val="24"/>
          <w:szCs w:val="24"/>
        </w:rPr>
        <w:t xml:space="preserve"> </w:t>
      </w:r>
      <w:r w:rsidR="00F03AE7" w:rsidRPr="00315898">
        <w:rPr>
          <w:rFonts w:cstheme="minorHAnsi"/>
          <w:sz w:val="24"/>
          <w:szCs w:val="24"/>
        </w:rPr>
        <w:fldChar w:fldCharType="begin"/>
      </w:r>
      <w:r w:rsidR="00EF0608">
        <w:rPr>
          <w:rFonts w:cstheme="minorHAnsi"/>
          <w:sz w:val="24"/>
          <w:szCs w:val="24"/>
        </w:rPr>
        <w:instrText xml:space="preserve"> ADDIN EN.CITE &lt;EndNote&gt;&lt;Cite&gt;&lt;Author&gt;Lakoff&lt;/Author&gt;&lt;Year&gt;1980&lt;/Year&gt;&lt;IDText&gt;Metaphors we live by&lt;/IDText&gt;&lt;DisplayText&gt;(George Lakoff and Johnson, 1980; G. Lakoff and Johnson, 1999)&lt;/DisplayText&gt;&lt;record&gt;&lt;foreign-keys&gt;&lt;key app="EN" db-id="es9ttvsd1p2xatet5etpvexn02w99r5s0etd"&gt;424&lt;/key&gt;&lt;/foreign-keys&gt;&lt;keywords&gt;&lt;keyword&gt;Language and languages Philosophy.&lt;/keyword&gt;&lt;keyword&gt;Metaphor.&lt;/keyword&gt;&lt;keyword&gt;Concepts.&lt;/keyword&gt;&lt;keyword&gt;Truth.&lt;/keyword&gt;&lt;/keywords&gt;&lt;isbn&gt;0226468011&lt;/isbn&gt;&lt;titles&gt;&lt;title&gt;Metaphors we live by&lt;/title&gt;&lt;/titles&gt;&lt;pages&gt;xiii, 242 p.&lt;/pages&gt;&lt;call-num&gt;LINGUISTICS South Block 6th Floor (3) WAL Lak DUE 16-10-09&amp;#xD;LINGUISTICS South Block 6th Floor (3) WAL Lak AVAILABLE&amp;#xD;LINGUISTICS South Block 6th Floor (3) WAL Lak REFERENCE ONLY&amp;#xD;LINGUISTICS South Block 6th Floor (3) WAL Lak DUE 28-10-09&lt;/call-num&gt;&lt;contributors&gt;&lt;authors&gt;&lt;author&gt;Lakoff, George&lt;/author&gt;&lt;author&gt;Johnson, Mark&lt;/author&gt;&lt;/authors&gt;&lt;/contributors&gt;&lt;added-date format="utc"&gt;1374484573&lt;/added-date&gt;&lt;pub-location&gt;Chicago&lt;/pub-location&gt;&lt;ref-type name="Book"&gt;6&lt;/ref-type&gt;&lt;dates&gt;&lt;year&gt;1980&lt;/year&gt;&lt;/dates&gt;&lt;rec-number&gt;510&lt;/rec-number&gt;&lt;publisher&gt;University of Chicago Press&lt;/publisher&gt;&lt;last-updated-date format="utc"&gt;1374484573&lt;/last-updated-date&gt;&lt;/record&gt;&lt;/Cite&gt;&lt;Cite&gt;&lt;Author&gt;Lakoff&lt;/Author&gt;&lt;Year&gt;1999&lt;/Year&gt;&lt;IDText&gt;Philosophy in the flesh: The embodied mind and its challenge to western thought&lt;/IDText&gt;&lt;record&gt;&lt;foreign-keys&gt;&lt;key app="EN" db-id="es9ttvsd1p2xatet5etpvexn02w99r5s0etd"&gt;1204&lt;/key&gt;&lt;/foreign-keys&gt;&lt;isbn&gt;0465056741&lt;/isbn&gt;&lt;titles&gt;&lt;title&gt;Philosophy in the flesh: The embodied mind and its challenge to western thought&lt;/title&gt;&lt;/titles&gt;&lt;contributors&gt;&lt;authors&gt;&lt;author&gt;Lakoff, G.&lt;/author&gt;&lt;author&gt;Johnson, M.&lt;/author&gt;&lt;/authors&gt;&lt;/contributors&gt;&lt;added-date format="utc"&gt;1374484632&lt;/added-date&gt;&lt;pub-location&gt;New York&lt;/pub-location&gt;&lt;ref-type name="Book"&gt;6&lt;/ref-type&gt;&lt;dates&gt;&lt;year&gt;1999&lt;/year&gt;&lt;/dates&gt;&lt;rec-number&gt;1083&lt;/rec-number&gt;&lt;publisher&gt;Basic Books&lt;/publisher&gt;&lt;last-updated-date format="utc"&gt;1374484632&lt;/last-updated-date&gt;&lt;/record&gt;&lt;/Cite&gt;&lt;/EndNote&gt;</w:instrText>
      </w:r>
      <w:r w:rsidR="00F03AE7" w:rsidRPr="00315898">
        <w:rPr>
          <w:rFonts w:cstheme="minorHAnsi"/>
          <w:sz w:val="24"/>
          <w:szCs w:val="24"/>
        </w:rPr>
        <w:fldChar w:fldCharType="separate"/>
      </w:r>
      <w:r w:rsidR="00EF0608">
        <w:rPr>
          <w:rFonts w:cstheme="minorHAnsi"/>
          <w:noProof/>
          <w:sz w:val="24"/>
          <w:szCs w:val="24"/>
        </w:rPr>
        <w:t>(George Lakoff and Johnson, 1980; G. Lakoff and Johnson, 1999)</w:t>
      </w:r>
      <w:r w:rsidR="00F03AE7" w:rsidRPr="00315898">
        <w:rPr>
          <w:rFonts w:cstheme="minorHAnsi"/>
          <w:sz w:val="24"/>
          <w:szCs w:val="24"/>
        </w:rPr>
        <w:fldChar w:fldCharType="end"/>
      </w:r>
      <w:r w:rsidR="003D3DC1" w:rsidRPr="00315898">
        <w:rPr>
          <w:rFonts w:cstheme="minorHAnsi"/>
          <w:sz w:val="24"/>
          <w:szCs w:val="24"/>
        </w:rPr>
        <w:t xml:space="preserve">. </w:t>
      </w:r>
      <w:r w:rsidR="00D920B6" w:rsidRPr="00315898">
        <w:rPr>
          <w:rFonts w:cstheme="minorHAnsi"/>
          <w:noProof/>
          <w:sz w:val="24"/>
          <w:szCs w:val="24"/>
        </w:rPr>
        <w:t>Gentner &amp; Jeziorski</w:t>
      </w:r>
      <w:r w:rsidR="00D920B6" w:rsidRPr="00315898">
        <w:rPr>
          <w:rFonts w:cstheme="minorHAnsi"/>
          <w:sz w:val="24"/>
          <w:szCs w:val="24"/>
        </w:rPr>
        <w:t xml:space="preserve"> </w:t>
      </w:r>
      <w:r w:rsidR="00D920B6" w:rsidRPr="00315898">
        <w:rPr>
          <w:rFonts w:cstheme="minorHAnsi"/>
          <w:sz w:val="24"/>
          <w:szCs w:val="24"/>
        </w:rPr>
        <w:fldChar w:fldCharType="begin"/>
      </w:r>
      <w:r w:rsidR="00062E2B">
        <w:rPr>
          <w:rFonts w:cstheme="minorHAnsi"/>
          <w:sz w:val="24"/>
          <w:szCs w:val="24"/>
        </w:rPr>
        <w:instrText xml:space="preserve"> ADDIN EN.CITE &lt;EndNote&gt;&lt;Cite ExcludeAuth="1"&gt;&lt;Author&gt;Gentner&lt;/Author&gt;&lt;Year&gt;1993&lt;/Year&gt;&lt;RecNum&gt;2063&lt;/RecNum&gt;&lt;DisplayText&gt;(1993)&lt;/DisplayText&gt;&lt;record&gt;&lt;rec-number&gt;2063&lt;/rec-number&gt;&lt;foreign-keys&gt;&lt;key app="EN" db-id="es9ttvsd1p2xatet5etpvexn02w99r5s0etd" timestamp="1390412031"&gt;2063&lt;/key&gt;&lt;/foreign-keys&gt;&lt;ref-type name="Book Section"&gt;5&lt;/ref-type&gt;&lt;contributors&gt;&lt;authors&gt;&lt;author&gt;Gentner, Dedre&lt;/author&gt;&lt;author&gt;Jeziorski, Michael&lt;/author&gt;&lt;/authors&gt;&lt;secondary-authors&gt;&lt;author&gt;A. Ortony&lt;/author&gt;&lt;author&gt;Metaphor,&lt;/author&gt;&lt;author&gt;thought . New York: Cambridge University, Press&lt;/author&gt;&lt;/secondary-authors&gt;&lt;/contributors&gt;&lt;titles&gt;&lt;title&gt;The shift from metaphor to analogy in Western science&lt;/title&gt;&lt;secondary-title&gt;Metaphor and thought (2nd ed.)&lt;/secondary-title&gt;&lt;/titles&gt;&lt;pages&gt;447-480&lt;/pages&gt;&lt;keywords&gt;&lt;keyword&gt;*History&lt;/keyword&gt;&lt;keyword&gt;*Reasoning&lt;/keyword&gt;&lt;keyword&gt;*Sciences&lt;/keyword&gt;&lt;keyword&gt;Analogy&lt;/keyword&gt;&lt;keyword&gt;Metaphor&lt;/keyword&gt;&lt;/keywords&gt;&lt;dates&gt;&lt;year&gt;1993&lt;/year&gt;&lt;/dates&gt;&lt;pub-location&gt;New York, NY, US&lt;/pub-location&gt;&lt;publisher&gt;Cambridge University Press&lt;/publisher&gt;&lt;isbn&gt;0-521-40547-5 (Hardcover); 0-521-40561-0 (Paperback)&lt;/isbn&gt;&lt;/record&gt;&lt;/Cite&gt;&lt;/EndNote&gt;</w:instrText>
      </w:r>
      <w:r w:rsidR="00D920B6" w:rsidRPr="00315898">
        <w:rPr>
          <w:rFonts w:cstheme="minorHAnsi"/>
          <w:sz w:val="24"/>
          <w:szCs w:val="24"/>
        </w:rPr>
        <w:fldChar w:fldCharType="separate"/>
      </w:r>
      <w:r w:rsidR="00062E2B">
        <w:rPr>
          <w:rFonts w:cstheme="minorHAnsi"/>
          <w:noProof/>
          <w:sz w:val="24"/>
          <w:szCs w:val="24"/>
        </w:rPr>
        <w:t>(1993)</w:t>
      </w:r>
      <w:r w:rsidR="00D920B6" w:rsidRPr="00315898">
        <w:rPr>
          <w:rFonts w:cstheme="minorHAnsi"/>
          <w:sz w:val="24"/>
          <w:szCs w:val="24"/>
        </w:rPr>
        <w:fldChar w:fldCharType="end"/>
      </w:r>
      <w:r w:rsidR="00D920B6" w:rsidRPr="00315898">
        <w:rPr>
          <w:rFonts w:cstheme="minorHAnsi"/>
          <w:sz w:val="24"/>
          <w:szCs w:val="24"/>
        </w:rPr>
        <w:t xml:space="preserve"> have argued that higher-order cognition is the product of our capacity for analogical thinking.</w:t>
      </w:r>
      <w:r w:rsidR="00303CFA" w:rsidRPr="00315898">
        <w:rPr>
          <w:rFonts w:cstheme="minorHAnsi"/>
          <w:sz w:val="24"/>
          <w:szCs w:val="24"/>
        </w:rPr>
        <w:t xml:space="preserve"> Given </w:t>
      </w:r>
      <w:r w:rsidR="00844DDA" w:rsidRPr="00315898">
        <w:rPr>
          <w:rFonts w:cstheme="minorHAnsi"/>
          <w:sz w:val="24"/>
          <w:szCs w:val="24"/>
        </w:rPr>
        <w:t>the combinatorial possibilities of metaphors and analogies</w:t>
      </w:r>
      <w:r w:rsidR="00303CFA" w:rsidRPr="00315898">
        <w:rPr>
          <w:rFonts w:cstheme="minorHAnsi"/>
          <w:sz w:val="24"/>
          <w:szCs w:val="24"/>
        </w:rPr>
        <w:t>, it becomes very difficult to delineate the limits of our intuitive understanding.</w:t>
      </w:r>
    </w:p>
    <w:p w14:paraId="6A13BAEF" w14:textId="3BB0FBE2" w:rsidR="00FC62E3" w:rsidRPr="00315898" w:rsidRDefault="00A629A8" w:rsidP="00FC62E3">
      <w:pPr>
        <w:pStyle w:val="Kop2"/>
        <w:rPr>
          <w:rFonts w:asciiTheme="minorHAnsi" w:hAnsiTheme="minorHAnsi" w:cstheme="minorHAnsi"/>
          <w:color w:val="auto"/>
        </w:rPr>
      </w:pPr>
      <w:bookmarkStart w:id="20" w:name="_Toc513744208"/>
      <w:bookmarkStart w:id="21" w:name="_Toc513744210"/>
      <w:bookmarkStart w:id="22" w:name="_Toc513744211"/>
      <w:bookmarkStart w:id="23" w:name="_Toc516146736"/>
      <w:bookmarkEnd w:id="20"/>
      <w:bookmarkEnd w:id="21"/>
      <w:bookmarkEnd w:id="22"/>
      <w:r w:rsidRPr="00315898">
        <w:rPr>
          <w:rFonts w:asciiTheme="minorHAnsi" w:hAnsiTheme="minorHAnsi" w:cstheme="minorHAnsi"/>
          <w:color w:val="auto"/>
        </w:rPr>
        <w:t>Wading through the swamp</w:t>
      </w:r>
      <w:bookmarkEnd w:id="23"/>
    </w:p>
    <w:p w14:paraId="508DDB74" w14:textId="2E02BCA1" w:rsidR="00F55A6C" w:rsidRPr="00315898" w:rsidRDefault="00CF3279" w:rsidP="00385B2C">
      <w:pPr>
        <w:spacing w:after="120" w:line="360" w:lineRule="auto"/>
        <w:jc w:val="both"/>
        <w:rPr>
          <w:rFonts w:cstheme="minorHAnsi"/>
          <w:sz w:val="24"/>
          <w:szCs w:val="24"/>
          <w:lang w:val="en-GB"/>
        </w:rPr>
      </w:pPr>
      <w:r w:rsidRPr="00315898">
        <w:rPr>
          <w:rFonts w:cstheme="minorHAnsi"/>
          <w:sz w:val="24"/>
          <w:szCs w:val="24"/>
          <w:lang w:val="en-GB"/>
        </w:rPr>
        <w:t>Pronouncements about mysteries and cognitive closure typically evoke the image of suddenly hitting</w:t>
      </w:r>
      <w:r w:rsidR="003372C7" w:rsidRPr="00315898">
        <w:rPr>
          <w:rFonts w:cstheme="minorHAnsi"/>
          <w:sz w:val="24"/>
          <w:szCs w:val="24"/>
          <w:lang w:val="en-GB"/>
        </w:rPr>
        <w:t xml:space="preserve"> </w:t>
      </w:r>
      <w:r w:rsidRPr="00315898">
        <w:rPr>
          <w:rFonts w:cstheme="minorHAnsi"/>
          <w:sz w:val="24"/>
          <w:szCs w:val="24"/>
          <w:lang w:val="en-GB"/>
        </w:rPr>
        <w:t xml:space="preserve">an impenetrable </w:t>
      </w:r>
      <w:r w:rsidR="003372C7" w:rsidRPr="00315898">
        <w:rPr>
          <w:rFonts w:cstheme="minorHAnsi"/>
          <w:sz w:val="24"/>
          <w:szCs w:val="24"/>
          <w:lang w:val="en-GB"/>
        </w:rPr>
        <w:t>outer wall of understanding</w:t>
      </w:r>
      <w:r w:rsidR="008778DD" w:rsidRPr="00315898">
        <w:rPr>
          <w:rFonts w:cstheme="minorHAnsi"/>
          <w:sz w:val="24"/>
          <w:szCs w:val="24"/>
          <w:lang w:val="en-GB"/>
        </w:rPr>
        <w:t xml:space="preserve">, hard-wired into our biological constitution and impossible to overcome. We </w:t>
      </w:r>
      <w:r w:rsidR="00E63B76">
        <w:rPr>
          <w:rFonts w:cstheme="minorHAnsi"/>
          <w:sz w:val="24"/>
          <w:szCs w:val="24"/>
          <w:lang w:val="en-GB"/>
        </w:rPr>
        <w:t xml:space="preserve">reach </w:t>
      </w:r>
      <w:r w:rsidR="00C45A52" w:rsidRPr="00315898">
        <w:rPr>
          <w:rFonts w:cstheme="minorHAnsi"/>
          <w:sz w:val="24"/>
          <w:szCs w:val="24"/>
          <w:lang w:val="en-GB"/>
        </w:rPr>
        <w:t xml:space="preserve">an ineffable mystery and stare forever in blank incomprehension. But </w:t>
      </w:r>
      <w:r w:rsidR="00F55A6C" w:rsidRPr="00315898">
        <w:rPr>
          <w:rFonts w:cstheme="minorHAnsi"/>
          <w:sz w:val="24"/>
          <w:szCs w:val="24"/>
          <w:lang w:val="en-GB"/>
        </w:rPr>
        <w:t>considering the possible technologies for mind extension</w:t>
      </w:r>
      <w:r w:rsidR="00552944" w:rsidRPr="00315898">
        <w:rPr>
          <w:rFonts w:cstheme="minorHAnsi"/>
          <w:sz w:val="24"/>
          <w:szCs w:val="24"/>
          <w:lang w:val="en-GB"/>
        </w:rPr>
        <w:t xml:space="preserve"> – both representationally and intuitively </w:t>
      </w:r>
      <w:r w:rsidR="00A36848" w:rsidRPr="00315898">
        <w:rPr>
          <w:rFonts w:cstheme="minorHAnsi"/>
          <w:sz w:val="24"/>
          <w:szCs w:val="24"/>
          <w:lang w:val="en-GB"/>
        </w:rPr>
        <w:t>–</w:t>
      </w:r>
      <w:r w:rsidR="00552944" w:rsidRPr="00315898">
        <w:rPr>
          <w:rFonts w:cstheme="minorHAnsi"/>
          <w:sz w:val="24"/>
          <w:szCs w:val="24"/>
          <w:lang w:val="en-GB"/>
        </w:rPr>
        <w:t xml:space="preserve"> </w:t>
      </w:r>
      <w:r w:rsidR="00F55A6C" w:rsidRPr="00315898">
        <w:rPr>
          <w:rFonts w:cstheme="minorHAnsi"/>
          <w:sz w:val="24"/>
          <w:szCs w:val="24"/>
          <w:lang w:val="en-GB"/>
        </w:rPr>
        <w:t xml:space="preserve">such hard and impenetrable limits of understanding seem unlikely. Somehow we always seem to be able to work our way around a mystery, to probe it from different angles, to partially understand it by comparing it to something else that we already understand. </w:t>
      </w:r>
    </w:p>
    <w:p w14:paraId="1F279C20" w14:textId="17244FE2" w:rsidR="00380EC6" w:rsidRDefault="00F55A6C" w:rsidP="009B39FC">
      <w:pPr>
        <w:spacing w:after="120" w:line="360" w:lineRule="auto"/>
        <w:jc w:val="both"/>
        <w:rPr>
          <w:rFonts w:cstheme="minorHAnsi"/>
          <w:sz w:val="24"/>
          <w:szCs w:val="24"/>
          <w:lang w:val="en-GB"/>
        </w:rPr>
      </w:pPr>
      <w:r w:rsidRPr="00315898">
        <w:rPr>
          <w:rFonts w:cstheme="minorHAnsi"/>
          <w:sz w:val="24"/>
          <w:szCs w:val="24"/>
          <w:lang w:val="en-GB"/>
        </w:rPr>
        <w:t xml:space="preserve">If there really is a limit to intuitive understanding, it is unlikely that it will feel like slamming up against a wall. It is more likely that we </w:t>
      </w:r>
      <w:r w:rsidR="0011611D" w:rsidRPr="00315898">
        <w:rPr>
          <w:rFonts w:cstheme="minorHAnsi"/>
          <w:sz w:val="24"/>
          <w:szCs w:val="24"/>
          <w:lang w:val="en-GB"/>
        </w:rPr>
        <w:t xml:space="preserve">will just </w:t>
      </w:r>
      <w:r w:rsidRPr="00315898">
        <w:rPr>
          <w:rFonts w:cstheme="minorHAnsi"/>
          <w:sz w:val="24"/>
          <w:szCs w:val="24"/>
          <w:lang w:val="en-GB"/>
        </w:rPr>
        <w:t>experience increasing</w:t>
      </w:r>
      <w:r w:rsidR="00C45A52" w:rsidRPr="00315898">
        <w:rPr>
          <w:rFonts w:cstheme="minorHAnsi"/>
          <w:sz w:val="24"/>
          <w:szCs w:val="24"/>
          <w:lang w:val="en-GB"/>
        </w:rPr>
        <w:t xml:space="preserve"> difficult</w:t>
      </w:r>
      <w:r w:rsidRPr="00315898">
        <w:rPr>
          <w:rFonts w:cstheme="minorHAnsi"/>
          <w:sz w:val="24"/>
          <w:szCs w:val="24"/>
          <w:lang w:val="en-GB"/>
        </w:rPr>
        <w:t>ies</w:t>
      </w:r>
      <w:r w:rsidR="00C45A52" w:rsidRPr="00315898">
        <w:rPr>
          <w:rFonts w:cstheme="minorHAnsi"/>
          <w:sz w:val="24"/>
          <w:szCs w:val="24"/>
          <w:lang w:val="en-GB"/>
        </w:rPr>
        <w:t xml:space="preserve"> </w:t>
      </w:r>
      <w:r w:rsidRPr="00315898">
        <w:rPr>
          <w:rFonts w:cstheme="minorHAnsi"/>
          <w:sz w:val="24"/>
          <w:szCs w:val="24"/>
          <w:lang w:val="en-GB"/>
        </w:rPr>
        <w:t xml:space="preserve">in our attempts to </w:t>
      </w:r>
      <w:r w:rsidR="00C45A52" w:rsidRPr="00315898">
        <w:rPr>
          <w:rFonts w:cstheme="minorHAnsi"/>
          <w:sz w:val="24"/>
          <w:szCs w:val="24"/>
          <w:lang w:val="en-GB"/>
        </w:rPr>
        <w:t xml:space="preserve">comprehend </w:t>
      </w:r>
      <w:r w:rsidRPr="00315898">
        <w:rPr>
          <w:rFonts w:cstheme="minorHAnsi"/>
          <w:sz w:val="24"/>
          <w:szCs w:val="24"/>
          <w:lang w:val="en-GB"/>
        </w:rPr>
        <w:t xml:space="preserve">some </w:t>
      </w:r>
      <w:r w:rsidR="00C45A52" w:rsidRPr="00315898">
        <w:rPr>
          <w:rFonts w:cstheme="minorHAnsi"/>
          <w:sz w:val="24"/>
          <w:szCs w:val="24"/>
          <w:lang w:val="en-GB"/>
        </w:rPr>
        <w:t xml:space="preserve">representations. More and more cognitive effort is exerted, with </w:t>
      </w:r>
      <w:r w:rsidR="00AC5C4A" w:rsidRPr="00315898">
        <w:rPr>
          <w:rFonts w:cstheme="minorHAnsi"/>
          <w:sz w:val="24"/>
          <w:szCs w:val="24"/>
          <w:lang w:val="en-GB"/>
        </w:rPr>
        <w:t xml:space="preserve">ever </w:t>
      </w:r>
      <w:r w:rsidR="00C45A52" w:rsidRPr="00315898">
        <w:rPr>
          <w:rFonts w:cstheme="minorHAnsi"/>
          <w:sz w:val="24"/>
          <w:szCs w:val="24"/>
          <w:lang w:val="en-GB"/>
        </w:rPr>
        <w:t xml:space="preserve">diminishing returns. </w:t>
      </w:r>
      <w:r w:rsidR="00667EA8" w:rsidRPr="00315898">
        <w:rPr>
          <w:rFonts w:cstheme="minorHAnsi"/>
          <w:sz w:val="24"/>
          <w:szCs w:val="24"/>
          <w:lang w:val="en-GB"/>
        </w:rPr>
        <w:t>Max Planck</w:t>
      </w:r>
      <w:r w:rsidR="00B515E0">
        <w:rPr>
          <w:rFonts w:cstheme="minorHAnsi"/>
          <w:sz w:val="24"/>
          <w:szCs w:val="24"/>
          <w:lang w:val="en-GB"/>
        </w:rPr>
        <w:t xml:space="preserve">, one of the pioneers of </w:t>
      </w:r>
      <w:r w:rsidR="00B515E0" w:rsidRPr="00B515E0">
        <w:rPr>
          <w:rFonts w:cstheme="minorHAnsi"/>
          <w:sz w:val="24"/>
          <w:szCs w:val="24"/>
          <w:lang w:val="en-GB"/>
        </w:rPr>
        <w:t xml:space="preserve">quantum </w:t>
      </w:r>
      <w:r w:rsidR="00B515E0">
        <w:rPr>
          <w:rFonts w:cstheme="minorHAnsi"/>
          <w:sz w:val="24"/>
          <w:szCs w:val="24"/>
          <w:lang w:val="en-GB"/>
        </w:rPr>
        <w:t xml:space="preserve">mechanics, </w:t>
      </w:r>
      <w:r w:rsidR="00667EA8" w:rsidRPr="00315898">
        <w:rPr>
          <w:rFonts w:cstheme="minorHAnsi"/>
          <w:sz w:val="24"/>
          <w:szCs w:val="24"/>
          <w:lang w:val="en-GB"/>
        </w:rPr>
        <w:t xml:space="preserve">envisaged </w:t>
      </w:r>
      <w:r w:rsidR="00CE7EC8">
        <w:rPr>
          <w:rFonts w:cstheme="minorHAnsi"/>
          <w:sz w:val="24"/>
          <w:szCs w:val="24"/>
          <w:lang w:val="en-GB"/>
        </w:rPr>
        <w:t xml:space="preserve">exactly </w:t>
      </w:r>
      <w:r w:rsidR="00667EA8" w:rsidRPr="00315898">
        <w:rPr>
          <w:rFonts w:cstheme="minorHAnsi"/>
          <w:sz w:val="24"/>
          <w:szCs w:val="24"/>
          <w:lang w:val="en-GB"/>
        </w:rPr>
        <w:t>such limits: “with every advance [in science] the difficulty of the task is increased; ever larger demands are made on the achievements of researchers</w:t>
      </w:r>
      <w:r w:rsidR="00B515E0">
        <w:rPr>
          <w:rFonts w:cstheme="minorHAnsi"/>
          <w:sz w:val="24"/>
          <w:szCs w:val="24"/>
          <w:lang w:val="en-GB"/>
        </w:rPr>
        <w:t>,</w:t>
      </w:r>
      <w:r w:rsidR="00667EA8" w:rsidRPr="00315898">
        <w:rPr>
          <w:rFonts w:cstheme="minorHAnsi"/>
          <w:sz w:val="24"/>
          <w:szCs w:val="24"/>
          <w:lang w:val="en-GB"/>
        </w:rPr>
        <w:t xml:space="preserve"> </w:t>
      </w:r>
      <w:r w:rsidR="00B515E0" w:rsidRPr="00B515E0">
        <w:rPr>
          <w:rFonts w:cstheme="minorHAnsi"/>
          <w:sz w:val="24"/>
          <w:szCs w:val="24"/>
          <w:lang w:val="en-GB"/>
        </w:rPr>
        <w:t xml:space="preserve">and the need for a suitable division of </w:t>
      </w:r>
      <w:proofErr w:type="spellStart"/>
      <w:r w:rsidR="00B515E0" w:rsidRPr="00B515E0">
        <w:rPr>
          <w:rFonts w:cstheme="minorHAnsi"/>
          <w:sz w:val="24"/>
          <w:szCs w:val="24"/>
          <w:lang w:val="en-GB"/>
        </w:rPr>
        <w:t>labor</w:t>
      </w:r>
      <w:proofErr w:type="spellEnd"/>
      <w:r w:rsidR="00B515E0" w:rsidRPr="00B515E0">
        <w:rPr>
          <w:rFonts w:cstheme="minorHAnsi"/>
          <w:sz w:val="24"/>
          <w:szCs w:val="24"/>
          <w:lang w:val="en-GB"/>
        </w:rPr>
        <w:t xml:space="preserve"> becomes more pressing</w:t>
      </w:r>
      <w:r w:rsidR="00667EA8" w:rsidRPr="00315898">
        <w:rPr>
          <w:rFonts w:cstheme="minorHAnsi"/>
          <w:sz w:val="24"/>
          <w:szCs w:val="24"/>
          <w:lang w:val="en-GB"/>
        </w:rPr>
        <w:t xml:space="preserve">” </w:t>
      </w:r>
      <w:r w:rsidR="006C7FC5" w:rsidRPr="00315898">
        <w:rPr>
          <w:rFonts w:cstheme="minorHAnsi"/>
          <w:sz w:val="24"/>
          <w:szCs w:val="24"/>
          <w:lang w:val="en-GB"/>
        </w:rPr>
        <w:fldChar w:fldCharType="begin"/>
      </w:r>
      <w:r w:rsidR="006C7FC5">
        <w:rPr>
          <w:rFonts w:cstheme="minorHAnsi"/>
          <w:sz w:val="24"/>
          <w:szCs w:val="24"/>
          <w:lang w:val="en-GB"/>
        </w:rPr>
        <w:instrText xml:space="preserve"> ADDIN EN.CITE &lt;EndNote&gt;&lt;Cite&gt;&lt;Author&gt;Rescher&lt;/Author&gt;&lt;Year&gt;2006&lt;/Year&gt;&lt;IDText&gt;Epistemetrics&lt;/IDText&gt;&lt;Prefix&gt;quoted in &lt;/Prefix&gt;&lt;Pages&gt;51&lt;/Pages&gt;&lt;DisplayText&gt;(quoted in Rescher, 2006, p. 51)&lt;/DisplayText&gt;&lt;record&gt;&lt;isbn&gt;0521861209&lt;/isbn&gt;&lt;titles&gt;&lt;title&gt;Epistemetrics&lt;/title&gt;&lt;/titles&gt;&lt;contributors&gt;&lt;authors&gt;&lt;author&gt;Rescher, Nicholas&lt;/author&gt;&lt;/authors&gt;&lt;/contributors&gt;&lt;added-date format="utc"&gt;1506528682&lt;/added-date&gt;&lt;ref-type name="Book"&gt;6&lt;/ref-type&gt;&lt;dates&gt;&lt;year&gt;2006&lt;/year&gt;&lt;/dates&gt;&lt;rec-number&gt;3821&lt;/rec-number&gt;&lt;publisher&gt;Cambridge University Press&lt;/publisher&gt;&lt;last-updated-date format="utc"&gt;1506528682&lt;/last-updated-date&gt;&lt;/record&gt;&lt;/Cite&gt;&lt;/EndNote&gt;</w:instrText>
      </w:r>
      <w:r w:rsidR="006C7FC5" w:rsidRPr="00315898">
        <w:rPr>
          <w:rFonts w:cstheme="minorHAnsi"/>
          <w:sz w:val="24"/>
          <w:szCs w:val="24"/>
          <w:lang w:val="en-GB"/>
        </w:rPr>
        <w:fldChar w:fldCharType="separate"/>
      </w:r>
      <w:r w:rsidR="006C7FC5">
        <w:rPr>
          <w:rFonts w:cstheme="minorHAnsi"/>
          <w:noProof/>
          <w:sz w:val="24"/>
          <w:szCs w:val="24"/>
          <w:lang w:val="en-GB"/>
        </w:rPr>
        <w:t>(quoted in Rescher, 2006, p. 51)</w:t>
      </w:r>
      <w:r w:rsidR="006C7FC5" w:rsidRPr="00315898">
        <w:rPr>
          <w:rFonts w:cstheme="minorHAnsi"/>
          <w:sz w:val="24"/>
          <w:szCs w:val="24"/>
          <w:lang w:val="en-GB"/>
        </w:rPr>
        <w:fldChar w:fldCharType="end"/>
      </w:r>
      <w:r w:rsidR="00667EA8" w:rsidRPr="00315898">
        <w:rPr>
          <w:rFonts w:cstheme="minorHAnsi"/>
          <w:sz w:val="24"/>
          <w:szCs w:val="24"/>
          <w:lang w:val="en-GB"/>
        </w:rPr>
        <w:t>.</w:t>
      </w:r>
      <w:r w:rsidR="00793B18">
        <w:rPr>
          <w:rStyle w:val="Voetnootmarkering"/>
          <w:rFonts w:cstheme="minorHAnsi"/>
          <w:sz w:val="24"/>
          <w:szCs w:val="24"/>
          <w:lang w:val="en-GB"/>
        </w:rPr>
        <w:footnoteReference w:id="10"/>
      </w:r>
      <w:r w:rsidR="00667EA8" w:rsidRPr="00315898">
        <w:rPr>
          <w:rFonts w:cstheme="minorHAnsi"/>
          <w:sz w:val="24"/>
          <w:szCs w:val="24"/>
          <w:lang w:val="en-GB"/>
        </w:rPr>
        <w:t xml:space="preserve"> Reaching the limits of human </w:t>
      </w:r>
      <w:r w:rsidR="00667EA8" w:rsidRPr="00315898">
        <w:rPr>
          <w:rFonts w:cstheme="minorHAnsi"/>
          <w:sz w:val="24"/>
          <w:szCs w:val="24"/>
          <w:lang w:val="en-GB"/>
        </w:rPr>
        <w:lastRenderedPageBreak/>
        <w:t>knowledge, to use a contrasting metaphor, might be compared to gradually getting bogged down in a swamp rather than slamming into a brick wall. As you sink deeper in a swamp, you have to exert more and more effort to keep forging ahead, but there</w:t>
      </w:r>
      <w:r w:rsidR="006723BF">
        <w:rPr>
          <w:rFonts w:cstheme="minorHAnsi"/>
          <w:sz w:val="24"/>
          <w:szCs w:val="24"/>
          <w:lang w:val="en-GB"/>
        </w:rPr>
        <w:t xml:space="preserve"> i</w:t>
      </w:r>
      <w:r w:rsidR="00667EA8" w:rsidRPr="00315898">
        <w:rPr>
          <w:rFonts w:cstheme="minorHAnsi"/>
          <w:sz w:val="24"/>
          <w:szCs w:val="24"/>
          <w:lang w:val="en-GB"/>
        </w:rPr>
        <w:t xml:space="preserve">s no discrete point at which further progress becomes impossible. </w:t>
      </w:r>
    </w:p>
    <w:p w14:paraId="6F78DAD4" w14:textId="1CD62449" w:rsidR="00771CE3" w:rsidRDefault="00771CE3" w:rsidP="009B39FC">
      <w:pPr>
        <w:spacing w:after="120" w:line="360" w:lineRule="auto"/>
        <w:jc w:val="both"/>
        <w:rPr>
          <w:rFonts w:cstheme="minorHAnsi"/>
          <w:sz w:val="24"/>
          <w:szCs w:val="24"/>
          <w:lang w:val="en-GB"/>
        </w:rPr>
      </w:pPr>
      <w:r>
        <w:rPr>
          <w:rFonts w:cstheme="minorHAnsi"/>
          <w:sz w:val="24"/>
          <w:szCs w:val="24"/>
          <w:lang w:val="en-GB"/>
        </w:rPr>
        <w:t xml:space="preserve">Developing intuitions while learning a difficult theory such as quantum mechanics proceeds similarly. Ideally, physicists would like their quantum skills to become second nature, the way an </w:t>
      </w:r>
      <w:r w:rsidR="001E3434">
        <w:rPr>
          <w:rFonts w:cstheme="minorHAnsi"/>
          <w:sz w:val="24"/>
          <w:szCs w:val="24"/>
          <w:lang w:val="en-GB"/>
        </w:rPr>
        <w:t>expert</w:t>
      </w:r>
      <w:r>
        <w:rPr>
          <w:rFonts w:cstheme="minorHAnsi"/>
          <w:sz w:val="24"/>
          <w:szCs w:val="24"/>
          <w:lang w:val="en-GB"/>
        </w:rPr>
        <w:t xml:space="preserve"> automobile driver comes to feel the car as an extension of their body, directing it with little of the explicit attention to detail needed when they were first learning to drive. </w:t>
      </w:r>
      <w:r w:rsidR="001E3434">
        <w:rPr>
          <w:rFonts w:cstheme="minorHAnsi"/>
          <w:sz w:val="24"/>
          <w:szCs w:val="24"/>
          <w:lang w:val="en-GB"/>
        </w:rPr>
        <w:t>Due to resource limitations such as the brevity of life, even experienced physicists who teach quantum mechanics to others will never internalize their calculations about quantum phenomena to such a degree. Nonetheless, they can improve their intuitive understanding</w:t>
      </w:r>
      <w:r w:rsidR="00A85727">
        <w:rPr>
          <w:rFonts w:cstheme="minorHAnsi"/>
          <w:sz w:val="24"/>
          <w:szCs w:val="24"/>
          <w:lang w:val="en-GB"/>
        </w:rPr>
        <w:t xml:space="preserve"> as they go along</w:t>
      </w:r>
      <w:r w:rsidR="001E3434">
        <w:rPr>
          <w:rFonts w:cstheme="minorHAnsi"/>
          <w:sz w:val="24"/>
          <w:szCs w:val="24"/>
          <w:lang w:val="en-GB"/>
        </w:rPr>
        <w:t xml:space="preserve">, </w:t>
      </w:r>
      <w:r w:rsidR="00E63B76">
        <w:rPr>
          <w:rFonts w:cstheme="minorHAnsi"/>
          <w:sz w:val="24"/>
          <w:szCs w:val="24"/>
          <w:lang w:val="en-GB"/>
        </w:rPr>
        <w:t>albeit</w:t>
      </w:r>
      <w:r w:rsidR="001E3434">
        <w:rPr>
          <w:rFonts w:cstheme="minorHAnsi"/>
          <w:sz w:val="24"/>
          <w:szCs w:val="24"/>
          <w:lang w:val="en-GB"/>
        </w:rPr>
        <w:t xml:space="preserve"> at an increasing cost in time and effort. If they face a limit in intuitively grasping quantum mechanics, it is swampish rather than like facing a </w:t>
      </w:r>
      <w:r w:rsidR="0073315C">
        <w:rPr>
          <w:rFonts w:cstheme="minorHAnsi"/>
          <w:sz w:val="24"/>
          <w:szCs w:val="24"/>
          <w:lang w:val="en-GB"/>
        </w:rPr>
        <w:t>hard</w:t>
      </w:r>
      <w:r w:rsidR="001E3434">
        <w:rPr>
          <w:rFonts w:cstheme="minorHAnsi"/>
          <w:sz w:val="24"/>
          <w:szCs w:val="24"/>
          <w:lang w:val="en-GB"/>
        </w:rPr>
        <w:t xml:space="preserve"> wall.</w:t>
      </w:r>
    </w:p>
    <w:p w14:paraId="227999DD" w14:textId="54FEA661" w:rsidR="006E2743" w:rsidRPr="00315898" w:rsidRDefault="00380EC6" w:rsidP="009B39FC">
      <w:pPr>
        <w:spacing w:after="120" w:line="360" w:lineRule="auto"/>
        <w:jc w:val="both"/>
        <w:rPr>
          <w:rFonts w:cstheme="minorHAnsi"/>
          <w:sz w:val="24"/>
          <w:szCs w:val="24"/>
          <w:lang w:val="en-GB"/>
        </w:rPr>
      </w:pPr>
      <w:r w:rsidRPr="00315898">
        <w:rPr>
          <w:rFonts w:cstheme="minorHAnsi"/>
          <w:sz w:val="24"/>
          <w:szCs w:val="24"/>
          <w:lang w:val="en-GB"/>
        </w:rPr>
        <w:t xml:space="preserve">In the case of </w:t>
      </w:r>
      <w:r w:rsidR="00FE2ACC" w:rsidRPr="00315898">
        <w:rPr>
          <w:rFonts w:cstheme="minorHAnsi"/>
          <w:sz w:val="24"/>
          <w:szCs w:val="24"/>
          <w:lang w:val="en-GB"/>
        </w:rPr>
        <w:t xml:space="preserve">the </w:t>
      </w:r>
      <w:r w:rsidRPr="00315898">
        <w:rPr>
          <w:rFonts w:cstheme="minorHAnsi"/>
          <w:sz w:val="24"/>
          <w:szCs w:val="24"/>
          <w:lang w:val="en-GB"/>
        </w:rPr>
        <w:t>wall-like limits</w:t>
      </w:r>
      <w:r w:rsidR="00CF372F" w:rsidRPr="00315898">
        <w:rPr>
          <w:rFonts w:cstheme="minorHAnsi"/>
          <w:sz w:val="24"/>
          <w:szCs w:val="24"/>
          <w:lang w:val="en-GB"/>
        </w:rPr>
        <w:t xml:space="preserve"> envisaged by the n</w:t>
      </w:r>
      <w:r w:rsidR="00FE2ACC" w:rsidRPr="00315898">
        <w:rPr>
          <w:rFonts w:cstheme="minorHAnsi"/>
          <w:sz w:val="24"/>
          <w:szCs w:val="24"/>
          <w:lang w:val="en-GB"/>
        </w:rPr>
        <w:t xml:space="preserve">ew </w:t>
      </w:r>
      <w:r w:rsidR="00CF372F" w:rsidRPr="00315898">
        <w:rPr>
          <w:rFonts w:cstheme="minorHAnsi"/>
          <w:sz w:val="24"/>
          <w:szCs w:val="24"/>
          <w:lang w:val="en-GB"/>
        </w:rPr>
        <w:t>m</w:t>
      </w:r>
      <w:r w:rsidR="00FE2ACC" w:rsidRPr="00315898">
        <w:rPr>
          <w:rFonts w:cstheme="minorHAnsi"/>
          <w:sz w:val="24"/>
          <w:szCs w:val="24"/>
          <w:lang w:val="en-GB"/>
        </w:rPr>
        <w:t>ysterians</w:t>
      </w:r>
      <w:r w:rsidRPr="00315898">
        <w:rPr>
          <w:rFonts w:cstheme="minorHAnsi"/>
          <w:sz w:val="24"/>
          <w:szCs w:val="24"/>
          <w:lang w:val="en-GB"/>
        </w:rPr>
        <w:t xml:space="preserve">, we would expect little individual variation in cognitive abilities. </w:t>
      </w:r>
      <w:r w:rsidR="00FE2ACC" w:rsidRPr="00315898">
        <w:rPr>
          <w:rFonts w:cstheme="minorHAnsi"/>
          <w:sz w:val="24"/>
          <w:szCs w:val="24"/>
          <w:lang w:val="en-GB"/>
        </w:rPr>
        <w:t xml:space="preserve">Some people may be better at understanding difficult subjects, </w:t>
      </w:r>
      <w:r w:rsidR="002A19F2" w:rsidRPr="00315898">
        <w:rPr>
          <w:rFonts w:cstheme="minorHAnsi"/>
          <w:sz w:val="24"/>
          <w:szCs w:val="24"/>
          <w:lang w:val="en-GB"/>
        </w:rPr>
        <w:t>but all of us are bound by the same hard-wired biological limitations.</w:t>
      </w:r>
      <w:r w:rsidR="00CF372F" w:rsidRPr="00315898">
        <w:rPr>
          <w:rFonts w:cstheme="minorHAnsi"/>
          <w:sz w:val="24"/>
          <w:szCs w:val="24"/>
          <w:lang w:val="en-GB"/>
        </w:rPr>
        <w:t xml:space="preserve"> New m</w:t>
      </w:r>
      <w:r w:rsidR="00B54BD1" w:rsidRPr="00315898">
        <w:rPr>
          <w:rFonts w:cstheme="minorHAnsi"/>
          <w:sz w:val="24"/>
          <w:szCs w:val="24"/>
          <w:lang w:val="en-GB"/>
        </w:rPr>
        <w:t>ysterians are talking about “mysteries” for the human species at large, not just for particular individuals or grou</w:t>
      </w:r>
      <w:r w:rsidR="00E100AA" w:rsidRPr="00315898">
        <w:rPr>
          <w:rFonts w:cstheme="minorHAnsi"/>
          <w:sz w:val="24"/>
          <w:szCs w:val="24"/>
          <w:lang w:val="en-GB"/>
        </w:rPr>
        <w:t>ps.</w:t>
      </w:r>
      <w:r w:rsidRPr="00315898">
        <w:rPr>
          <w:rFonts w:cstheme="minorHAnsi"/>
          <w:sz w:val="24"/>
          <w:szCs w:val="24"/>
          <w:lang w:val="en-GB"/>
        </w:rPr>
        <w:t xml:space="preserve"> </w:t>
      </w:r>
      <w:r w:rsidR="00667EA8" w:rsidRPr="00315898">
        <w:rPr>
          <w:rFonts w:cstheme="minorHAnsi"/>
          <w:sz w:val="24"/>
          <w:szCs w:val="24"/>
          <w:lang w:val="en-GB"/>
        </w:rPr>
        <w:t xml:space="preserve">In </w:t>
      </w:r>
      <w:r w:rsidRPr="00315898">
        <w:rPr>
          <w:rFonts w:cstheme="minorHAnsi"/>
          <w:sz w:val="24"/>
          <w:szCs w:val="24"/>
          <w:lang w:val="en-GB"/>
        </w:rPr>
        <w:t xml:space="preserve">the </w:t>
      </w:r>
      <w:r w:rsidR="00667EA8" w:rsidRPr="00315898">
        <w:rPr>
          <w:rFonts w:cstheme="minorHAnsi"/>
          <w:sz w:val="24"/>
          <w:szCs w:val="24"/>
          <w:lang w:val="en-GB"/>
        </w:rPr>
        <w:t xml:space="preserve">case of swampish limits, </w:t>
      </w:r>
      <w:r w:rsidR="00986665" w:rsidRPr="00315898">
        <w:rPr>
          <w:rFonts w:cstheme="minorHAnsi"/>
          <w:sz w:val="24"/>
          <w:szCs w:val="24"/>
          <w:lang w:val="en-GB"/>
        </w:rPr>
        <w:t>how</w:t>
      </w:r>
      <w:r w:rsidR="008211B1" w:rsidRPr="00315898">
        <w:rPr>
          <w:rFonts w:cstheme="minorHAnsi"/>
          <w:sz w:val="24"/>
          <w:szCs w:val="24"/>
          <w:lang w:val="en-GB"/>
        </w:rPr>
        <w:t>ev</w:t>
      </w:r>
      <w:r w:rsidR="00986665" w:rsidRPr="00315898">
        <w:rPr>
          <w:rFonts w:cstheme="minorHAnsi"/>
          <w:sz w:val="24"/>
          <w:szCs w:val="24"/>
          <w:lang w:val="en-GB"/>
        </w:rPr>
        <w:t>er</w:t>
      </w:r>
      <w:r w:rsidR="001E06A1">
        <w:rPr>
          <w:rFonts w:cstheme="minorHAnsi"/>
          <w:sz w:val="24"/>
          <w:szCs w:val="24"/>
          <w:lang w:val="en-GB"/>
        </w:rPr>
        <w:t>,</w:t>
      </w:r>
      <w:r w:rsidR="00986665" w:rsidRPr="00315898">
        <w:rPr>
          <w:rFonts w:cstheme="minorHAnsi"/>
          <w:sz w:val="24"/>
          <w:szCs w:val="24"/>
          <w:lang w:val="en-GB"/>
        </w:rPr>
        <w:t xml:space="preserve"> </w:t>
      </w:r>
      <w:r w:rsidR="00667EA8" w:rsidRPr="00315898">
        <w:rPr>
          <w:rFonts w:cstheme="minorHAnsi"/>
          <w:sz w:val="24"/>
          <w:szCs w:val="24"/>
          <w:lang w:val="en-GB"/>
        </w:rPr>
        <w:t xml:space="preserve">we </w:t>
      </w:r>
      <w:r w:rsidR="002C55A4" w:rsidRPr="00315898">
        <w:rPr>
          <w:rFonts w:cstheme="minorHAnsi"/>
          <w:sz w:val="24"/>
          <w:szCs w:val="24"/>
          <w:lang w:val="en-GB"/>
        </w:rPr>
        <w:t xml:space="preserve">would </w:t>
      </w:r>
      <w:r w:rsidR="00C45A52" w:rsidRPr="00315898">
        <w:rPr>
          <w:rFonts w:cstheme="minorHAnsi"/>
          <w:sz w:val="24"/>
          <w:szCs w:val="24"/>
          <w:lang w:val="en-GB"/>
        </w:rPr>
        <w:t xml:space="preserve">expect to </w:t>
      </w:r>
      <w:r w:rsidR="00997276" w:rsidRPr="00315898">
        <w:rPr>
          <w:rFonts w:cstheme="minorHAnsi"/>
          <w:sz w:val="24"/>
          <w:szCs w:val="24"/>
          <w:lang w:val="en-GB"/>
        </w:rPr>
        <w:t xml:space="preserve">find </w:t>
      </w:r>
      <w:r w:rsidR="00667EA8" w:rsidRPr="00315898">
        <w:rPr>
          <w:rFonts w:cstheme="minorHAnsi"/>
          <w:sz w:val="24"/>
          <w:szCs w:val="24"/>
          <w:lang w:val="en-GB"/>
        </w:rPr>
        <w:t xml:space="preserve">more </w:t>
      </w:r>
      <w:r w:rsidR="00C45A52" w:rsidRPr="00315898">
        <w:rPr>
          <w:rFonts w:cstheme="minorHAnsi"/>
          <w:sz w:val="24"/>
          <w:szCs w:val="24"/>
          <w:lang w:val="en-GB"/>
        </w:rPr>
        <w:t>individual variation. Some people who are unusually smart or imaginative</w:t>
      </w:r>
      <w:r w:rsidR="00571A6D">
        <w:rPr>
          <w:rFonts w:cstheme="minorHAnsi"/>
          <w:sz w:val="24"/>
          <w:szCs w:val="24"/>
          <w:lang w:val="en-GB"/>
        </w:rPr>
        <w:t xml:space="preserve"> and</w:t>
      </w:r>
      <w:r w:rsidR="00C45A52" w:rsidRPr="00315898">
        <w:rPr>
          <w:rFonts w:cstheme="minorHAnsi"/>
          <w:sz w:val="24"/>
          <w:szCs w:val="24"/>
          <w:lang w:val="en-GB"/>
        </w:rPr>
        <w:t xml:space="preserve"> </w:t>
      </w:r>
      <w:r w:rsidR="00083ABD" w:rsidRPr="00315898">
        <w:rPr>
          <w:rFonts w:cstheme="minorHAnsi"/>
          <w:sz w:val="24"/>
          <w:szCs w:val="24"/>
          <w:lang w:val="en-GB"/>
        </w:rPr>
        <w:t xml:space="preserve">have </w:t>
      </w:r>
      <w:r w:rsidR="00C45A52" w:rsidRPr="00315898">
        <w:rPr>
          <w:rFonts w:cstheme="minorHAnsi"/>
          <w:sz w:val="24"/>
          <w:szCs w:val="24"/>
          <w:lang w:val="en-GB"/>
        </w:rPr>
        <w:t xml:space="preserve">received extensive training, may be able to progress further than others. </w:t>
      </w:r>
      <w:r w:rsidR="008566BB">
        <w:rPr>
          <w:rFonts w:cstheme="minorHAnsi"/>
          <w:sz w:val="24"/>
          <w:szCs w:val="24"/>
          <w:lang w:val="en-GB"/>
        </w:rPr>
        <w:t>With increasing resources devoted to the task, we should see some improvement in capabilities, even though the costs might eventually become prohibitive.</w:t>
      </w:r>
    </w:p>
    <w:p w14:paraId="1CB29EED" w14:textId="1D696476" w:rsidR="00EF79A2" w:rsidRPr="00315898" w:rsidRDefault="006E2743" w:rsidP="009B39FC">
      <w:pPr>
        <w:spacing w:after="120" w:line="360" w:lineRule="auto"/>
        <w:jc w:val="both"/>
        <w:rPr>
          <w:rFonts w:cstheme="minorHAnsi"/>
          <w:sz w:val="24"/>
          <w:szCs w:val="24"/>
          <w:lang w:val="en-GB"/>
        </w:rPr>
      </w:pPr>
      <w:r w:rsidRPr="00315898">
        <w:rPr>
          <w:rFonts w:cstheme="minorHAnsi"/>
          <w:sz w:val="24"/>
          <w:szCs w:val="24"/>
          <w:lang w:val="en-GB"/>
        </w:rPr>
        <w:t xml:space="preserve">In </w:t>
      </w:r>
      <w:r w:rsidR="00700720" w:rsidRPr="00315898">
        <w:rPr>
          <w:rFonts w:cstheme="minorHAnsi"/>
          <w:sz w:val="24"/>
          <w:szCs w:val="24"/>
          <w:lang w:val="en-GB"/>
        </w:rPr>
        <w:t xml:space="preserve">the history of science, such individual variation </w:t>
      </w:r>
      <w:r w:rsidRPr="00315898">
        <w:rPr>
          <w:rFonts w:cstheme="minorHAnsi"/>
          <w:sz w:val="24"/>
          <w:szCs w:val="24"/>
          <w:lang w:val="en-GB"/>
        </w:rPr>
        <w:t xml:space="preserve">is </w:t>
      </w:r>
      <w:r w:rsidR="00700720" w:rsidRPr="00315898">
        <w:rPr>
          <w:rFonts w:cstheme="minorHAnsi"/>
          <w:sz w:val="24"/>
          <w:szCs w:val="24"/>
          <w:lang w:val="en-GB"/>
        </w:rPr>
        <w:t xml:space="preserve">precisely what we observe. </w:t>
      </w:r>
      <w:r w:rsidR="0014004B" w:rsidRPr="00315898">
        <w:rPr>
          <w:rFonts w:cstheme="minorHAnsi"/>
          <w:sz w:val="24"/>
          <w:szCs w:val="24"/>
          <w:lang w:val="en-GB"/>
        </w:rPr>
        <w:t>Most member</w:t>
      </w:r>
      <w:r w:rsidR="00764A60">
        <w:rPr>
          <w:rFonts w:cstheme="minorHAnsi"/>
          <w:sz w:val="24"/>
          <w:szCs w:val="24"/>
          <w:lang w:val="en-GB"/>
        </w:rPr>
        <w:t>s</w:t>
      </w:r>
      <w:r w:rsidR="0014004B" w:rsidRPr="00315898">
        <w:rPr>
          <w:rFonts w:cstheme="minorHAnsi"/>
          <w:sz w:val="24"/>
          <w:szCs w:val="24"/>
          <w:lang w:val="en-GB"/>
        </w:rPr>
        <w:t xml:space="preserve"> of the human species will never understand quantum mechanics or </w:t>
      </w:r>
      <w:r w:rsidR="00CC6BC2" w:rsidRPr="00315898">
        <w:rPr>
          <w:rFonts w:cstheme="minorHAnsi"/>
          <w:sz w:val="24"/>
          <w:szCs w:val="24"/>
          <w:lang w:val="en-GB"/>
        </w:rPr>
        <w:t xml:space="preserve">population genetics or even heliocentrism, but some will. </w:t>
      </w:r>
      <w:r w:rsidR="00CC6BC2" w:rsidRPr="00315898">
        <w:rPr>
          <w:rFonts w:cstheme="minorHAnsi"/>
          <w:sz w:val="24"/>
          <w:szCs w:val="24"/>
          <w:lang w:val="en-GB"/>
        </w:rPr>
        <w:softHyphen/>
        <w:t xml:space="preserve">Given sufficient education </w:t>
      </w:r>
      <w:r w:rsidR="008D226D" w:rsidRPr="00315898">
        <w:rPr>
          <w:rFonts w:cstheme="minorHAnsi"/>
          <w:sz w:val="24"/>
          <w:szCs w:val="24"/>
          <w:lang w:val="en-GB"/>
        </w:rPr>
        <w:t xml:space="preserve">and </w:t>
      </w:r>
      <w:r w:rsidR="00CC6BC2" w:rsidRPr="00315898">
        <w:rPr>
          <w:rFonts w:cstheme="minorHAnsi"/>
          <w:sz w:val="24"/>
          <w:szCs w:val="24"/>
          <w:lang w:val="en-GB"/>
        </w:rPr>
        <w:t xml:space="preserve">training, some people </w:t>
      </w:r>
      <w:r w:rsidR="008C2A74" w:rsidRPr="00315898">
        <w:rPr>
          <w:rFonts w:cstheme="minorHAnsi"/>
          <w:sz w:val="24"/>
          <w:szCs w:val="24"/>
          <w:lang w:val="en-GB"/>
        </w:rPr>
        <w:t xml:space="preserve">are </w:t>
      </w:r>
      <w:r w:rsidR="00CC6BC2" w:rsidRPr="00315898">
        <w:rPr>
          <w:rFonts w:cstheme="minorHAnsi"/>
          <w:sz w:val="24"/>
          <w:szCs w:val="24"/>
          <w:lang w:val="en-GB"/>
        </w:rPr>
        <w:t xml:space="preserve">capable of </w:t>
      </w:r>
      <w:r w:rsidR="00764A60">
        <w:rPr>
          <w:rFonts w:cstheme="minorHAnsi"/>
          <w:sz w:val="24"/>
          <w:szCs w:val="24"/>
          <w:lang w:val="en-GB"/>
        </w:rPr>
        <w:t>wrapping their heads around parts of these notoriously counterintuitive</w:t>
      </w:r>
      <w:r w:rsidR="00CC6BC2" w:rsidRPr="00315898">
        <w:rPr>
          <w:rFonts w:cstheme="minorHAnsi"/>
          <w:sz w:val="24"/>
          <w:szCs w:val="24"/>
          <w:lang w:val="en-GB"/>
        </w:rPr>
        <w:t xml:space="preserve"> theories</w:t>
      </w:r>
      <w:r w:rsidR="00BC352E">
        <w:rPr>
          <w:rFonts w:cstheme="minorHAnsi"/>
          <w:sz w:val="24"/>
          <w:szCs w:val="24"/>
          <w:lang w:val="en-GB"/>
        </w:rPr>
        <w:t>, forming approximate images and partial mental representations</w:t>
      </w:r>
      <w:r w:rsidR="00CC6BC2" w:rsidRPr="00315898">
        <w:rPr>
          <w:rFonts w:cstheme="minorHAnsi"/>
          <w:sz w:val="24"/>
          <w:szCs w:val="24"/>
          <w:lang w:val="en-GB"/>
        </w:rPr>
        <w:t xml:space="preserve">. </w:t>
      </w:r>
      <w:r w:rsidR="00E80626" w:rsidRPr="00315898">
        <w:rPr>
          <w:rFonts w:cstheme="minorHAnsi"/>
          <w:sz w:val="24"/>
          <w:szCs w:val="24"/>
          <w:lang w:val="en-GB"/>
        </w:rPr>
        <w:t>And some exceptionally gifted individuals will be pioneers of understanding, blazing the trail for others. As Planck noted, however, i</w:t>
      </w:r>
      <w:r w:rsidR="009B39FC" w:rsidRPr="00315898">
        <w:rPr>
          <w:rFonts w:cstheme="minorHAnsi"/>
          <w:sz w:val="24"/>
          <w:szCs w:val="24"/>
          <w:lang w:val="en-GB"/>
        </w:rPr>
        <w:t xml:space="preserve">t is undeniable that that our scientific theories have become more intuitively </w:t>
      </w:r>
      <w:r w:rsidR="009B39FC" w:rsidRPr="00315898">
        <w:rPr>
          <w:rFonts w:cstheme="minorHAnsi"/>
          <w:sz w:val="24"/>
          <w:szCs w:val="24"/>
          <w:lang w:val="en-GB"/>
        </w:rPr>
        <w:lastRenderedPageBreak/>
        <w:t xml:space="preserve">challenging, </w:t>
      </w:r>
      <w:r w:rsidR="00C61B42" w:rsidRPr="00315898">
        <w:rPr>
          <w:rFonts w:cstheme="minorHAnsi"/>
          <w:sz w:val="24"/>
          <w:szCs w:val="24"/>
          <w:lang w:val="en-GB"/>
        </w:rPr>
        <w:t xml:space="preserve">and </w:t>
      </w:r>
      <w:r w:rsidR="009B39FC" w:rsidRPr="00315898">
        <w:rPr>
          <w:rFonts w:cstheme="minorHAnsi"/>
          <w:sz w:val="24"/>
          <w:szCs w:val="24"/>
          <w:lang w:val="en-GB"/>
        </w:rPr>
        <w:t xml:space="preserve">fewer and fewer people </w:t>
      </w:r>
      <w:r w:rsidR="00C61B42" w:rsidRPr="00315898">
        <w:rPr>
          <w:rFonts w:cstheme="minorHAnsi"/>
          <w:sz w:val="24"/>
          <w:szCs w:val="24"/>
          <w:lang w:val="en-GB"/>
        </w:rPr>
        <w:t xml:space="preserve">are </w:t>
      </w:r>
      <w:r w:rsidR="009B39FC" w:rsidRPr="00315898">
        <w:rPr>
          <w:rFonts w:cstheme="minorHAnsi"/>
          <w:sz w:val="24"/>
          <w:szCs w:val="24"/>
          <w:lang w:val="en-GB"/>
        </w:rPr>
        <w:t xml:space="preserve">able to comprehend them. </w:t>
      </w:r>
      <w:r w:rsidR="00D80A92" w:rsidRPr="00315898">
        <w:rPr>
          <w:rFonts w:cstheme="minorHAnsi"/>
          <w:sz w:val="24"/>
          <w:szCs w:val="24"/>
          <w:lang w:val="en-GB"/>
        </w:rPr>
        <w:t xml:space="preserve">The low-hanging fruit has long been harvested by </w:t>
      </w:r>
      <w:r w:rsidR="00211A4D" w:rsidRPr="00315898">
        <w:rPr>
          <w:rFonts w:cstheme="minorHAnsi"/>
          <w:sz w:val="24"/>
          <w:szCs w:val="24"/>
          <w:lang w:val="en-GB"/>
        </w:rPr>
        <w:t>our predecessors</w:t>
      </w:r>
      <w:r w:rsidR="00D80A92" w:rsidRPr="00315898">
        <w:rPr>
          <w:rFonts w:cstheme="minorHAnsi"/>
          <w:sz w:val="24"/>
          <w:szCs w:val="24"/>
          <w:lang w:val="en-GB"/>
        </w:rPr>
        <w:t xml:space="preserve">, and the remaining problems in science will prove to be very challenging indeed. </w:t>
      </w:r>
    </w:p>
    <w:p w14:paraId="742FE7F1" w14:textId="54F76DBE" w:rsidR="00FC62E3" w:rsidRPr="00315898" w:rsidRDefault="00C61B42" w:rsidP="00FC62E3">
      <w:pPr>
        <w:spacing w:after="120" w:line="360" w:lineRule="auto"/>
        <w:jc w:val="both"/>
        <w:rPr>
          <w:rFonts w:cstheme="minorHAnsi"/>
          <w:sz w:val="24"/>
          <w:szCs w:val="24"/>
        </w:rPr>
      </w:pPr>
      <w:r w:rsidRPr="00315898">
        <w:rPr>
          <w:rFonts w:cstheme="minorHAnsi"/>
          <w:sz w:val="24"/>
          <w:szCs w:val="24"/>
          <w:lang w:val="en-GB"/>
        </w:rPr>
        <w:t xml:space="preserve">It </w:t>
      </w:r>
      <w:r w:rsidR="005539A8" w:rsidRPr="00315898">
        <w:rPr>
          <w:rFonts w:cstheme="minorHAnsi"/>
          <w:sz w:val="24"/>
          <w:szCs w:val="24"/>
          <w:lang w:val="en-GB"/>
        </w:rPr>
        <w:t xml:space="preserve">is </w:t>
      </w:r>
      <w:r w:rsidRPr="00315898">
        <w:rPr>
          <w:rFonts w:cstheme="minorHAnsi"/>
          <w:sz w:val="24"/>
          <w:szCs w:val="24"/>
          <w:lang w:val="en-GB"/>
        </w:rPr>
        <w:t>possible that in the future only a few people, and eventually no-one at all, will be able to wrap their heads around some scientific theories</w:t>
      </w:r>
      <w:r w:rsidR="00C810CC" w:rsidRPr="00315898">
        <w:rPr>
          <w:rFonts w:cstheme="minorHAnsi"/>
          <w:sz w:val="24"/>
          <w:szCs w:val="24"/>
          <w:lang w:val="en-GB"/>
        </w:rPr>
        <w:t xml:space="preserve">, </w:t>
      </w:r>
      <w:r w:rsidR="00CB6BF1" w:rsidRPr="00315898">
        <w:rPr>
          <w:rFonts w:cstheme="minorHAnsi"/>
          <w:sz w:val="24"/>
          <w:szCs w:val="24"/>
          <w:lang w:val="en-GB"/>
        </w:rPr>
        <w:t xml:space="preserve">but it is </w:t>
      </w:r>
      <w:r w:rsidR="009C6640" w:rsidRPr="00315898">
        <w:rPr>
          <w:rFonts w:cstheme="minorHAnsi"/>
          <w:sz w:val="24"/>
          <w:szCs w:val="24"/>
          <w:lang w:val="en-GB"/>
        </w:rPr>
        <w:t xml:space="preserve">also </w:t>
      </w:r>
      <w:r w:rsidR="009B39FC" w:rsidRPr="00315898">
        <w:rPr>
          <w:rFonts w:cstheme="minorHAnsi"/>
          <w:sz w:val="24"/>
          <w:szCs w:val="24"/>
          <w:lang w:val="en-GB"/>
        </w:rPr>
        <w:t xml:space="preserve">possible that we will </w:t>
      </w:r>
      <w:r w:rsidR="00C67316" w:rsidRPr="00315898">
        <w:rPr>
          <w:rFonts w:cstheme="minorHAnsi"/>
          <w:sz w:val="24"/>
          <w:szCs w:val="24"/>
          <w:lang w:val="en-GB"/>
        </w:rPr>
        <w:t xml:space="preserve">just </w:t>
      </w:r>
      <w:r w:rsidR="009855D6" w:rsidRPr="00315898">
        <w:rPr>
          <w:rFonts w:cstheme="minorHAnsi"/>
          <w:sz w:val="24"/>
          <w:szCs w:val="24"/>
          <w:lang w:val="en-GB"/>
        </w:rPr>
        <w:t>become better and better at wading through the swamp</w:t>
      </w:r>
      <w:r w:rsidR="00DD7969" w:rsidRPr="00315898">
        <w:rPr>
          <w:rFonts w:cstheme="minorHAnsi"/>
          <w:sz w:val="24"/>
          <w:szCs w:val="24"/>
          <w:lang w:val="en-GB"/>
        </w:rPr>
        <w:t xml:space="preserve">. </w:t>
      </w:r>
      <w:r w:rsidR="00385B2C" w:rsidRPr="00315898">
        <w:rPr>
          <w:rFonts w:cstheme="minorHAnsi"/>
          <w:sz w:val="24"/>
        </w:rPr>
        <w:t xml:space="preserve">In order to see </w:t>
      </w:r>
      <w:r w:rsidR="00FC76C8" w:rsidRPr="00315898">
        <w:rPr>
          <w:rFonts w:cstheme="minorHAnsi"/>
          <w:sz w:val="24"/>
        </w:rPr>
        <w:t xml:space="preserve">what </w:t>
      </w:r>
      <w:r w:rsidR="00385B2C" w:rsidRPr="00315898">
        <w:rPr>
          <w:rFonts w:cstheme="minorHAnsi"/>
          <w:sz w:val="24"/>
        </w:rPr>
        <w:t>metaphor</w:t>
      </w:r>
      <w:r w:rsidR="00FC76C8" w:rsidRPr="00315898">
        <w:rPr>
          <w:rFonts w:cstheme="minorHAnsi"/>
          <w:sz w:val="24"/>
        </w:rPr>
        <w:t>s</w:t>
      </w:r>
      <w:r w:rsidR="00385B2C" w:rsidRPr="00315898">
        <w:rPr>
          <w:rFonts w:cstheme="minorHAnsi"/>
          <w:sz w:val="24"/>
        </w:rPr>
        <w:t xml:space="preserve">, analogies and </w:t>
      </w:r>
      <w:r w:rsidR="00FC76C8" w:rsidRPr="00315898">
        <w:rPr>
          <w:rFonts w:cstheme="minorHAnsi"/>
          <w:sz w:val="24"/>
        </w:rPr>
        <w:t xml:space="preserve">visual </w:t>
      </w:r>
      <w:r w:rsidR="00385B2C" w:rsidRPr="00315898">
        <w:rPr>
          <w:rFonts w:cstheme="minorHAnsi"/>
          <w:sz w:val="24"/>
        </w:rPr>
        <w:t xml:space="preserve">representations </w:t>
      </w:r>
      <w:r w:rsidR="00FC76C8" w:rsidRPr="00315898">
        <w:rPr>
          <w:rFonts w:cstheme="minorHAnsi"/>
          <w:sz w:val="24"/>
        </w:rPr>
        <w:t>can accomplish</w:t>
      </w:r>
      <w:r w:rsidR="0086185D" w:rsidRPr="00315898">
        <w:rPr>
          <w:rFonts w:cstheme="minorHAnsi"/>
          <w:sz w:val="24"/>
        </w:rPr>
        <w:t xml:space="preserve"> in terms of mind exten</w:t>
      </w:r>
      <w:r w:rsidR="003A427E" w:rsidRPr="00315898">
        <w:rPr>
          <w:rFonts w:cstheme="minorHAnsi"/>
          <w:sz w:val="24"/>
        </w:rPr>
        <w:t>s</w:t>
      </w:r>
      <w:r w:rsidR="0086185D" w:rsidRPr="00315898">
        <w:rPr>
          <w:rFonts w:cstheme="minorHAnsi"/>
          <w:sz w:val="24"/>
        </w:rPr>
        <w:t>ion</w:t>
      </w:r>
      <w:r w:rsidR="00385B2C" w:rsidRPr="00315898">
        <w:rPr>
          <w:rFonts w:cstheme="minorHAnsi"/>
          <w:sz w:val="24"/>
        </w:rPr>
        <w:t xml:space="preserve">, it is instructive to look back at the history of science. </w:t>
      </w:r>
      <w:r w:rsidR="00256CA2">
        <w:rPr>
          <w:rFonts w:cstheme="minorHAnsi"/>
          <w:sz w:val="24"/>
        </w:rPr>
        <w:t>Being i</w:t>
      </w:r>
      <w:r w:rsidR="00B53DBA" w:rsidRPr="00315898">
        <w:rPr>
          <w:rFonts w:cstheme="minorHAnsi"/>
          <w:sz w:val="24"/>
          <w:szCs w:val="24"/>
        </w:rPr>
        <w:t xml:space="preserve">mmersed in </w:t>
      </w:r>
      <w:r w:rsidR="005B2AE5">
        <w:rPr>
          <w:rFonts w:cstheme="minorHAnsi"/>
          <w:sz w:val="24"/>
          <w:szCs w:val="24"/>
        </w:rPr>
        <w:t xml:space="preserve">our modern </w:t>
      </w:r>
      <w:r w:rsidR="00B53DBA" w:rsidRPr="00315898">
        <w:rPr>
          <w:rFonts w:cstheme="minorHAnsi"/>
          <w:sz w:val="24"/>
          <w:szCs w:val="24"/>
        </w:rPr>
        <w:t xml:space="preserve">scientific </w:t>
      </w:r>
      <w:r w:rsidR="005B2AE5">
        <w:rPr>
          <w:rFonts w:cstheme="minorHAnsi"/>
          <w:sz w:val="24"/>
          <w:szCs w:val="24"/>
        </w:rPr>
        <w:t>environment</w:t>
      </w:r>
      <w:r w:rsidR="00B53DBA" w:rsidRPr="00315898">
        <w:rPr>
          <w:rFonts w:cstheme="minorHAnsi"/>
          <w:sz w:val="24"/>
          <w:szCs w:val="24"/>
        </w:rPr>
        <w:t xml:space="preserve">, </w:t>
      </w:r>
      <w:r w:rsidR="00B53DBA">
        <w:rPr>
          <w:rFonts w:cstheme="minorHAnsi"/>
          <w:sz w:val="24"/>
          <w:szCs w:val="24"/>
        </w:rPr>
        <w:t>w</w:t>
      </w:r>
      <w:r w:rsidR="00BB1E38" w:rsidRPr="00315898">
        <w:rPr>
          <w:rFonts w:cstheme="minorHAnsi"/>
          <w:sz w:val="24"/>
          <w:szCs w:val="24"/>
        </w:rPr>
        <w:t xml:space="preserve">e </w:t>
      </w:r>
      <w:r w:rsidR="00B53DBA">
        <w:rPr>
          <w:rFonts w:cstheme="minorHAnsi"/>
          <w:sz w:val="24"/>
          <w:szCs w:val="24"/>
        </w:rPr>
        <w:t xml:space="preserve">tend to forget </w:t>
      </w:r>
      <w:r w:rsidR="00BB1E38" w:rsidRPr="00315898">
        <w:rPr>
          <w:rFonts w:cstheme="minorHAnsi"/>
          <w:sz w:val="24"/>
          <w:szCs w:val="24"/>
        </w:rPr>
        <w:t>how bizarre some ideas and theories were when initially proposed</w:t>
      </w:r>
      <w:r w:rsidR="00B53DBA">
        <w:rPr>
          <w:rFonts w:cstheme="minorHAnsi"/>
          <w:sz w:val="24"/>
          <w:szCs w:val="24"/>
        </w:rPr>
        <w:t>.</w:t>
      </w:r>
      <w:r w:rsidR="00B53DBA">
        <w:rPr>
          <w:rFonts w:cstheme="minorHAnsi"/>
          <w:sz w:val="24"/>
          <w:szCs w:val="24"/>
        </w:rPr>
        <w:t xml:space="preserve"> </w:t>
      </w:r>
      <w:r w:rsidR="00056152">
        <w:rPr>
          <w:rFonts w:cstheme="minorHAnsi"/>
          <w:sz w:val="24"/>
          <w:szCs w:val="24"/>
        </w:rPr>
        <w:t>To us,</w:t>
      </w:r>
      <w:r w:rsidR="00593CFE" w:rsidRPr="00315898">
        <w:rPr>
          <w:rFonts w:cstheme="minorHAnsi"/>
          <w:sz w:val="24"/>
          <w:szCs w:val="24"/>
        </w:rPr>
        <w:t xml:space="preserve"> </w:t>
      </w:r>
      <w:r w:rsidR="00056152">
        <w:rPr>
          <w:rFonts w:cstheme="minorHAnsi"/>
          <w:sz w:val="24"/>
          <w:szCs w:val="24"/>
        </w:rPr>
        <w:t xml:space="preserve">they </w:t>
      </w:r>
      <w:r w:rsidR="00593CFE" w:rsidRPr="00315898">
        <w:rPr>
          <w:rFonts w:cstheme="minorHAnsi"/>
          <w:sz w:val="24"/>
          <w:szCs w:val="24"/>
        </w:rPr>
        <w:t>have lost some of their original shock value</w:t>
      </w:r>
      <w:r w:rsidR="00B53DBA">
        <w:rPr>
          <w:rFonts w:cstheme="minorHAnsi"/>
          <w:sz w:val="24"/>
          <w:szCs w:val="24"/>
        </w:rPr>
        <w:t xml:space="preserve">, because we </w:t>
      </w:r>
      <w:r w:rsidR="00B43354">
        <w:rPr>
          <w:rFonts w:cstheme="minorHAnsi"/>
          <w:sz w:val="24"/>
          <w:szCs w:val="24"/>
        </w:rPr>
        <w:t xml:space="preserve">have </w:t>
      </w:r>
      <w:r w:rsidR="00B53DBA" w:rsidRPr="00315898">
        <w:rPr>
          <w:rFonts w:cstheme="minorHAnsi"/>
          <w:sz w:val="24"/>
          <w:szCs w:val="24"/>
        </w:rPr>
        <w:t>grown accustomed to them</w:t>
      </w:r>
      <w:r w:rsidR="00593CFE" w:rsidRPr="00315898">
        <w:rPr>
          <w:rFonts w:cstheme="minorHAnsi"/>
          <w:sz w:val="24"/>
          <w:szCs w:val="24"/>
        </w:rPr>
        <w:t xml:space="preserve">. </w:t>
      </w:r>
      <w:r w:rsidR="00FC62E3" w:rsidRPr="00315898">
        <w:rPr>
          <w:rFonts w:cstheme="minorHAnsi"/>
          <w:sz w:val="24"/>
          <w:szCs w:val="24"/>
        </w:rPr>
        <w:t xml:space="preserve">In his book on the counterintuitive nature of science, McCauley makes this point obliquely: </w:t>
      </w:r>
    </w:p>
    <w:p w14:paraId="6CE205FA" w14:textId="41DBC163" w:rsidR="00FC62E3" w:rsidRPr="00315898" w:rsidRDefault="00FC62E3" w:rsidP="00FC62E3">
      <w:pPr>
        <w:spacing w:after="120" w:line="360" w:lineRule="auto"/>
        <w:ind w:left="720"/>
        <w:jc w:val="both"/>
        <w:rPr>
          <w:rFonts w:cstheme="minorHAnsi"/>
          <w:sz w:val="24"/>
          <w:szCs w:val="24"/>
        </w:rPr>
      </w:pPr>
      <w:r w:rsidRPr="00315898">
        <w:rPr>
          <w:rFonts w:cstheme="minorHAnsi"/>
          <w:sz w:val="24"/>
          <w:szCs w:val="24"/>
        </w:rPr>
        <w:t xml:space="preserve">When first advanced, the suggestions that the earth moves, that microscopic organisms can kill human beings, and that solid objects are mostly empty space were no less contrary to intuition and common sense than the most counterintuitive consequences of quantum mechanics. </w:t>
      </w:r>
      <w:r w:rsidRPr="00315898">
        <w:rPr>
          <w:rFonts w:cstheme="minorHAnsi"/>
          <w:sz w:val="24"/>
          <w:szCs w:val="24"/>
        </w:rPr>
        <w:fldChar w:fldCharType="begin"/>
      </w:r>
      <w:r w:rsidR="00062E2B">
        <w:rPr>
          <w:rFonts w:cstheme="minorHAnsi"/>
          <w:sz w:val="24"/>
          <w:szCs w:val="24"/>
        </w:rPr>
        <w:instrText xml:space="preserve"> ADDIN EN.CITE &lt;EndNote&gt;&lt;Cite&gt;&lt;Author&gt;McCauley&lt;/Author&gt;&lt;Year&gt;2000&lt;/Year&gt;&lt;RecNum&gt;1201&lt;/RecNum&gt;&lt;Pages&gt;69-70&lt;/Pages&gt;&lt;DisplayText&gt;(McCauley, 2000, pp. 69-70)&lt;/DisplayText&gt;&lt;record&gt;&lt;rec-number&gt;1201&lt;/rec-number&gt;&lt;foreign-keys&gt;&lt;key app="EN" db-id="es9ttvsd1p2xatet5etpvexn02w99r5s0etd" timestamp="1294162967"&gt;1201&lt;/key&gt;&lt;key app="ENWeb" db-id="R7BYawrtmCYAAAKmfKA"&gt;1080&lt;/key&gt;&lt;/foreign-keys&gt;&lt;ref-type name="Book Section"&gt;5&lt;/ref-type&gt;&lt;contributors&gt;&lt;authors&gt;&lt;author&gt;McCauley, Robert N.&lt;/author&gt;&lt;/authors&gt;&lt;secondary-authors&gt;&lt;author&gt;Keil, F.&lt;/author&gt;&lt;author&gt;Wilson, R.&lt;/author&gt;&lt;/secondary-authors&gt;&lt;/contributors&gt;&lt;titles&gt;&lt;title&gt;The naturalness of religion and the unnaturalness of science&lt;/title&gt;&lt;secondary-title&gt;Explanation and cognition&lt;/secondary-title&gt;&lt;/titles&gt;&lt;periodical&gt;&lt;full-title&gt;Explanation and cognition&lt;/full-title&gt;&lt;/periodical&gt;&lt;pages&gt;61-85&lt;/pages&gt;&lt;dates&gt;&lt;year&gt;2000&lt;/year&gt;&lt;/dates&gt;&lt;pub-location&gt;Cambridge&lt;/pub-location&gt;&lt;publisher&gt;MIT Press&lt;/publisher&gt;&lt;/record&gt;&lt;/Cite&gt;&lt;/EndNote&gt;</w:instrText>
      </w:r>
      <w:r w:rsidRPr="00315898">
        <w:rPr>
          <w:rFonts w:cstheme="minorHAnsi"/>
          <w:sz w:val="24"/>
          <w:szCs w:val="24"/>
        </w:rPr>
        <w:fldChar w:fldCharType="separate"/>
      </w:r>
      <w:r w:rsidR="00062E2B">
        <w:rPr>
          <w:rFonts w:cstheme="minorHAnsi"/>
          <w:noProof/>
          <w:sz w:val="24"/>
          <w:szCs w:val="24"/>
        </w:rPr>
        <w:t>(McCauley, 2000, pp. 69-70)</w:t>
      </w:r>
      <w:r w:rsidRPr="00315898">
        <w:rPr>
          <w:rFonts w:cstheme="minorHAnsi"/>
          <w:sz w:val="24"/>
          <w:szCs w:val="24"/>
        </w:rPr>
        <w:fldChar w:fldCharType="end"/>
      </w:r>
    </w:p>
    <w:p w14:paraId="109B5B46" w14:textId="4644D51E" w:rsidR="00FC62E3" w:rsidRPr="00315898" w:rsidRDefault="00E723B6" w:rsidP="00FC62E3">
      <w:pPr>
        <w:spacing w:after="120" w:line="360" w:lineRule="auto"/>
        <w:jc w:val="both"/>
        <w:rPr>
          <w:rFonts w:cstheme="minorHAnsi"/>
          <w:sz w:val="24"/>
          <w:szCs w:val="24"/>
        </w:rPr>
      </w:pPr>
      <w:r w:rsidRPr="00315898">
        <w:rPr>
          <w:rFonts w:cstheme="minorHAnsi"/>
          <w:sz w:val="24"/>
          <w:szCs w:val="24"/>
        </w:rPr>
        <w:t xml:space="preserve">This </w:t>
      </w:r>
      <w:r w:rsidR="00FC62E3" w:rsidRPr="00315898">
        <w:rPr>
          <w:rFonts w:cstheme="minorHAnsi"/>
          <w:sz w:val="24"/>
          <w:szCs w:val="24"/>
        </w:rPr>
        <w:t>suggests</w:t>
      </w:r>
      <w:r w:rsidR="00EA2C93" w:rsidRPr="00315898">
        <w:rPr>
          <w:rFonts w:cstheme="minorHAnsi"/>
          <w:sz w:val="24"/>
          <w:szCs w:val="24"/>
        </w:rPr>
        <w:t>, indirectly</w:t>
      </w:r>
      <w:r w:rsidR="00E75613" w:rsidRPr="00315898">
        <w:rPr>
          <w:rFonts w:cstheme="minorHAnsi"/>
          <w:sz w:val="24"/>
          <w:szCs w:val="24"/>
        </w:rPr>
        <w:t>,</w:t>
      </w:r>
      <w:r w:rsidR="00FC62E3" w:rsidRPr="00315898">
        <w:rPr>
          <w:rFonts w:cstheme="minorHAnsi"/>
          <w:sz w:val="24"/>
          <w:szCs w:val="24"/>
        </w:rPr>
        <w:t xml:space="preserve"> that both scientists and the public at large have become better at wading through the swamp. </w:t>
      </w:r>
      <w:r w:rsidR="00401AC7" w:rsidRPr="00315898">
        <w:rPr>
          <w:rFonts w:cstheme="minorHAnsi"/>
          <w:sz w:val="24"/>
          <w:szCs w:val="24"/>
        </w:rPr>
        <w:t xml:space="preserve">And this provides grounds for </w:t>
      </w:r>
      <w:r w:rsidR="00B24CA4" w:rsidRPr="00315898">
        <w:rPr>
          <w:rFonts w:cstheme="minorHAnsi"/>
          <w:sz w:val="24"/>
          <w:szCs w:val="24"/>
        </w:rPr>
        <w:t>what we may call</w:t>
      </w:r>
      <w:r w:rsidR="0079296A">
        <w:rPr>
          <w:rFonts w:cstheme="minorHAnsi"/>
          <w:sz w:val="24"/>
          <w:szCs w:val="24"/>
        </w:rPr>
        <w:t xml:space="preserve"> an</w:t>
      </w:r>
      <w:r w:rsidR="00401AC7" w:rsidRPr="00315898">
        <w:rPr>
          <w:rFonts w:cstheme="minorHAnsi"/>
          <w:sz w:val="24"/>
          <w:szCs w:val="24"/>
        </w:rPr>
        <w:t xml:space="preserve"> </w:t>
      </w:r>
      <w:r w:rsidR="009A08FD" w:rsidRPr="00315898">
        <w:rPr>
          <w:rFonts w:cstheme="minorHAnsi"/>
          <w:sz w:val="24"/>
          <w:szCs w:val="24"/>
        </w:rPr>
        <w:t>‘</w:t>
      </w:r>
      <w:r w:rsidR="00401AC7" w:rsidRPr="00315898">
        <w:rPr>
          <w:rFonts w:cstheme="minorHAnsi"/>
          <w:sz w:val="24"/>
          <w:szCs w:val="24"/>
        </w:rPr>
        <w:t>optimistic meta-induction</w:t>
      </w:r>
      <w:r w:rsidR="009A08FD" w:rsidRPr="00315898">
        <w:rPr>
          <w:rFonts w:cstheme="minorHAnsi"/>
          <w:sz w:val="24"/>
          <w:szCs w:val="24"/>
        </w:rPr>
        <w:t>’</w:t>
      </w:r>
      <w:r w:rsidR="00401AC7" w:rsidRPr="00315898">
        <w:rPr>
          <w:rFonts w:cstheme="minorHAnsi"/>
          <w:sz w:val="24"/>
          <w:szCs w:val="24"/>
        </w:rPr>
        <w:t xml:space="preserve"> about the history of science</w:t>
      </w:r>
      <w:r w:rsidR="009A08FD" w:rsidRPr="00315898">
        <w:rPr>
          <w:rFonts w:cstheme="minorHAnsi"/>
          <w:sz w:val="24"/>
          <w:szCs w:val="24"/>
        </w:rPr>
        <w:t xml:space="preserve">. </w:t>
      </w:r>
      <w:r w:rsidR="0038211A" w:rsidRPr="00315898">
        <w:rPr>
          <w:rFonts w:cstheme="minorHAnsi"/>
          <w:sz w:val="24"/>
          <w:szCs w:val="24"/>
        </w:rPr>
        <w:t xml:space="preserve">Ideas and theories </w:t>
      </w:r>
      <w:r w:rsidR="00D648AF">
        <w:rPr>
          <w:rFonts w:cstheme="minorHAnsi"/>
          <w:sz w:val="24"/>
          <w:szCs w:val="24"/>
        </w:rPr>
        <w:t>that</w:t>
      </w:r>
      <w:r w:rsidR="00D648AF" w:rsidRPr="00315898">
        <w:rPr>
          <w:rFonts w:cstheme="minorHAnsi"/>
          <w:sz w:val="24"/>
          <w:szCs w:val="24"/>
        </w:rPr>
        <w:t xml:space="preserve"> </w:t>
      </w:r>
      <w:r w:rsidR="00D648AF">
        <w:rPr>
          <w:rFonts w:cstheme="minorHAnsi"/>
          <w:sz w:val="24"/>
          <w:szCs w:val="24"/>
        </w:rPr>
        <w:t xml:space="preserve">once </w:t>
      </w:r>
      <w:r w:rsidR="0038211A" w:rsidRPr="00315898">
        <w:rPr>
          <w:rFonts w:cstheme="minorHAnsi"/>
          <w:sz w:val="24"/>
          <w:szCs w:val="24"/>
        </w:rPr>
        <w:t xml:space="preserve">seemed bizarre and incomprehensible have </w:t>
      </w:r>
      <w:r w:rsidR="0079296A">
        <w:rPr>
          <w:rFonts w:cstheme="minorHAnsi"/>
          <w:sz w:val="24"/>
          <w:szCs w:val="24"/>
        </w:rPr>
        <w:t>gradually</w:t>
      </w:r>
      <w:r w:rsidR="0040693B" w:rsidRPr="00315898">
        <w:rPr>
          <w:rFonts w:cstheme="minorHAnsi"/>
          <w:sz w:val="24"/>
          <w:szCs w:val="24"/>
        </w:rPr>
        <w:t xml:space="preserve"> </w:t>
      </w:r>
      <w:r w:rsidR="0038211A" w:rsidRPr="00315898">
        <w:rPr>
          <w:rFonts w:cstheme="minorHAnsi"/>
          <w:sz w:val="24"/>
          <w:szCs w:val="24"/>
        </w:rPr>
        <w:t xml:space="preserve">yielded to </w:t>
      </w:r>
      <w:r w:rsidR="0040693B" w:rsidRPr="00315898">
        <w:rPr>
          <w:rFonts w:cstheme="minorHAnsi"/>
          <w:sz w:val="24"/>
          <w:szCs w:val="24"/>
        </w:rPr>
        <w:t xml:space="preserve">intuitive </w:t>
      </w:r>
      <w:r w:rsidR="0038211A" w:rsidRPr="00315898">
        <w:rPr>
          <w:rFonts w:cstheme="minorHAnsi"/>
          <w:sz w:val="24"/>
          <w:szCs w:val="24"/>
        </w:rPr>
        <w:t>understanding. T</w:t>
      </w:r>
      <w:r w:rsidR="00FC62E3" w:rsidRPr="00315898">
        <w:rPr>
          <w:rFonts w:cstheme="minorHAnsi"/>
          <w:sz w:val="24"/>
          <w:szCs w:val="24"/>
        </w:rPr>
        <w:t xml:space="preserve">his process of familiarizing continues today. Experts in </w:t>
      </w:r>
      <w:r w:rsidR="008566BB">
        <w:rPr>
          <w:rFonts w:cstheme="minorHAnsi"/>
          <w:sz w:val="24"/>
          <w:szCs w:val="24"/>
        </w:rPr>
        <w:t>general</w:t>
      </w:r>
      <w:r w:rsidR="00FC62E3" w:rsidRPr="00315898">
        <w:rPr>
          <w:rFonts w:cstheme="minorHAnsi"/>
          <w:sz w:val="24"/>
          <w:szCs w:val="24"/>
        </w:rPr>
        <w:t xml:space="preserve"> relativity today, after years of exposure and familiarity with the subject, have acquired a more intuitive feel of time dilation, space-time curvature and higher dimensions </w:t>
      </w:r>
      <w:r w:rsidR="00FC62E3" w:rsidRPr="00315898">
        <w:rPr>
          <w:rFonts w:cstheme="minorHAnsi"/>
          <w:sz w:val="24"/>
          <w:szCs w:val="24"/>
        </w:rPr>
        <w:fldChar w:fldCharType="begin"/>
      </w:r>
      <w:r w:rsidR="00062E2B">
        <w:rPr>
          <w:rFonts w:cstheme="minorHAnsi"/>
          <w:sz w:val="24"/>
          <w:szCs w:val="24"/>
        </w:rPr>
        <w:instrText xml:space="preserve"> ADDIN EN.CITE &lt;EndNote&gt;&lt;Cite&gt;&lt;Author&gt;Goldberg&lt;/Author&gt;&lt;Year&gt;1984&lt;/Year&gt;&lt;RecNum&gt;2633&lt;/RecNum&gt;&lt;DisplayText&gt;(Goldberg, 1984; Mermin, 2009)&lt;/DisplayText&gt;&lt;record&gt;&lt;rec-number&gt;2633&lt;/rec-number&gt;&lt;foreign-keys&gt;&lt;key app="EN" db-id="es9ttvsd1p2xatet5etpvexn02w99r5s0etd" timestamp="1487381074"&gt;2633&lt;/key&gt;&lt;/foreign-keys&gt;&lt;ref-type name="Journal Article"&gt;17&lt;/ref-type&gt;&lt;contributors&gt;&lt;authors&gt;&lt;author&gt;Goldberg, Stanley&lt;/author&gt;&lt;/authors&gt;&lt;/contributors&gt;&lt;titles&gt;&lt;title&gt;Understanding relativity&lt;/title&gt;&lt;/titles&gt;&lt;dates&gt;&lt;year&gt;1984&lt;/year&gt;&lt;/dates&gt;&lt;/record&gt;&lt;/Cite&gt;&lt;Cite&gt;&lt;Author&gt;Mermin&lt;/Author&gt;&lt;Year&gt;2009&lt;/Year&gt;&lt;RecNum&gt;2634&lt;/RecNum&gt;&lt;record&gt;&lt;rec-number&gt;2634&lt;/rec-number&gt;&lt;foreign-keys&gt;&lt;key app="EN" db-id="es9ttvsd1p2xatet5etpvexn02w99r5s0etd" timestamp="1487381140"&gt;2634&lt;/key&gt;&lt;/foreign-keys&gt;&lt;ref-type name="Book"&gt;6&lt;/ref-type&gt;&lt;contributors&gt;&lt;authors&gt;&lt;author&gt;Mermin, N David&lt;/author&gt;&lt;/authors&gt;&lt;/contributors&gt;&lt;titles&gt;&lt;title&gt;It&amp;apos;s about time: understanding Einstein&amp;apos;s relativity&lt;/title&gt;&lt;/titles&gt;&lt;dates&gt;&lt;year&gt;2009&lt;/year&gt;&lt;/dates&gt;&lt;publisher&gt;Princeton University Press&lt;/publisher&gt;&lt;isbn&gt;1400830842&lt;/isbn&gt;&lt;/record&gt;&lt;/Cite&gt;&lt;/EndNote&gt;</w:instrText>
      </w:r>
      <w:r w:rsidR="00FC62E3" w:rsidRPr="00315898">
        <w:rPr>
          <w:rFonts w:cstheme="minorHAnsi"/>
          <w:sz w:val="24"/>
          <w:szCs w:val="24"/>
        </w:rPr>
        <w:fldChar w:fldCharType="separate"/>
      </w:r>
      <w:r w:rsidR="00062E2B">
        <w:rPr>
          <w:rFonts w:cstheme="minorHAnsi"/>
          <w:noProof/>
          <w:sz w:val="24"/>
          <w:szCs w:val="24"/>
        </w:rPr>
        <w:t>(Goldberg, 1984; Mermin, 2009)</w:t>
      </w:r>
      <w:r w:rsidR="00FC62E3" w:rsidRPr="00315898">
        <w:rPr>
          <w:rFonts w:cstheme="minorHAnsi"/>
          <w:sz w:val="24"/>
          <w:szCs w:val="24"/>
        </w:rPr>
        <w:fldChar w:fldCharType="end"/>
      </w:r>
      <w:r w:rsidR="00FC62E3" w:rsidRPr="00315898">
        <w:rPr>
          <w:rFonts w:cstheme="minorHAnsi"/>
          <w:sz w:val="24"/>
          <w:szCs w:val="24"/>
        </w:rPr>
        <w:t xml:space="preserve">. </w:t>
      </w:r>
      <w:r w:rsidR="008566BB">
        <w:rPr>
          <w:rFonts w:cstheme="minorHAnsi"/>
          <w:sz w:val="24"/>
          <w:szCs w:val="24"/>
        </w:rPr>
        <w:t>Much the same can be said of quantum mechanics.</w:t>
      </w:r>
    </w:p>
    <w:p w14:paraId="3FE138D1" w14:textId="5293B2BB" w:rsidR="00FC62E3" w:rsidRPr="00315898" w:rsidRDefault="00FC62E3" w:rsidP="002662B3">
      <w:pPr>
        <w:pStyle w:val="Kop2"/>
        <w:numPr>
          <w:ilvl w:val="0"/>
          <w:numId w:val="0"/>
        </w:numPr>
        <w:ind w:left="576" w:hanging="576"/>
        <w:rPr>
          <w:rFonts w:asciiTheme="minorHAnsi" w:hAnsiTheme="minorHAnsi" w:cstheme="minorHAnsi"/>
          <w:color w:val="auto"/>
        </w:rPr>
      </w:pPr>
    </w:p>
    <w:p w14:paraId="073C81AF" w14:textId="58CF63EA" w:rsidR="001A7959" w:rsidRPr="00315898" w:rsidRDefault="001A7959" w:rsidP="001A7959">
      <w:pPr>
        <w:pStyle w:val="Kop2"/>
        <w:rPr>
          <w:color w:val="auto"/>
        </w:rPr>
      </w:pPr>
      <w:bookmarkStart w:id="24" w:name="_Toc516146737"/>
      <w:r w:rsidRPr="00315898">
        <w:rPr>
          <w:color w:val="auto"/>
        </w:rPr>
        <w:t>A thought experiment</w:t>
      </w:r>
      <w:bookmarkEnd w:id="24"/>
    </w:p>
    <w:p w14:paraId="7181056C" w14:textId="044973E4" w:rsidR="000F6E17" w:rsidRPr="00315898" w:rsidRDefault="000F6E17" w:rsidP="000F6E17">
      <w:pPr>
        <w:spacing w:after="120" w:line="360" w:lineRule="auto"/>
        <w:jc w:val="both"/>
        <w:rPr>
          <w:rFonts w:cstheme="minorHAnsi"/>
          <w:sz w:val="24"/>
          <w:szCs w:val="24"/>
        </w:rPr>
      </w:pPr>
      <w:r w:rsidRPr="00315898">
        <w:rPr>
          <w:rFonts w:cstheme="minorHAnsi"/>
          <w:sz w:val="24"/>
          <w:szCs w:val="24"/>
        </w:rPr>
        <w:t>In order to see the danger of drawing premature inferences about cognitive limitation</w:t>
      </w:r>
      <w:r w:rsidR="0079296A">
        <w:rPr>
          <w:rFonts w:cstheme="minorHAnsi"/>
          <w:sz w:val="24"/>
          <w:szCs w:val="24"/>
        </w:rPr>
        <w:t>s</w:t>
      </w:r>
      <w:r w:rsidRPr="00315898">
        <w:rPr>
          <w:rFonts w:cstheme="minorHAnsi"/>
          <w:sz w:val="24"/>
          <w:szCs w:val="24"/>
        </w:rPr>
        <w:t>, it is instructive to contemplate the epistemic prospects of humanity as they might have appeared before modern science. Imagine that extraterrestrial observers had visited the earth around 15</w:t>
      </w:r>
      <w:r w:rsidR="0092476D">
        <w:rPr>
          <w:rFonts w:cstheme="minorHAnsi"/>
          <w:sz w:val="24"/>
          <w:szCs w:val="24"/>
        </w:rPr>
        <w:t xml:space="preserve"> </w:t>
      </w:r>
      <w:r w:rsidRPr="00315898">
        <w:rPr>
          <w:rFonts w:cstheme="minorHAnsi"/>
          <w:sz w:val="24"/>
          <w:szCs w:val="24"/>
        </w:rPr>
        <w:t>000 BC</w:t>
      </w:r>
      <w:r w:rsidR="001E3DF5">
        <w:rPr>
          <w:rFonts w:cstheme="minorHAnsi"/>
          <w:sz w:val="24"/>
          <w:szCs w:val="24"/>
        </w:rPr>
        <w:t>E</w:t>
      </w:r>
      <w:r w:rsidRPr="00315898">
        <w:rPr>
          <w:rFonts w:cstheme="minorHAnsi"/>
          <w:sz w:val="24"/>
          <w:szCs w:val="24"/>
        </w:rPr>
        <w:t xml:space="preserve"> and tr</w:t>
      </w:r>
      <w:r w:rsidR="0092476D">
        <w:rPr>
          <w:rFonts w:cstheme="minorHAnsi"/>
          <w:sz w:val="24"/>
          <w:szCs w:val="24"/>
        </w:rPr>
        <w:t>ied</w:t>
      </w:r>
      <w:r w:rsidRPr="00315898">
        <w:rPr>
          <w:rFonts w:cstheme="minorHAnsi"/>
          <w:sz w:val="24"/>
          <w:szCs w:val="24"/>
        </w:rPr>
        <w:t xml:space="preserve"> to assess our cognitive potential. They would have noted our modular brain organization, our capacity for meta-representation, our linguistic skills and logical reasoning, our </w:t>
      </w:r>
      <w:r w:rsidRPr="00315898">
        <w:rPr>
          <w:rFonts w:cstheme="minorHAnsi"/>
          <w:sz w:val="24"/>
          <w:szCs w:val="24"/>
        </w:rPr>
        <w:lastRenderedPageBreak/>
        <w:t>gregarious nature and capacity for communication, and so forth. But they would also have noted our hard-wired intuitive ontologies: our folk physics, folk biology, etc. Suppose that some mysterians among those extraterrestrial visitors had followed this line of reasoning:</w:t>
      </w:r>
    </w:p>
    <w:p w14:paraId="7DB9F6C4" w14:textId="34038984" w:rsidR="000F6E17" w:rsidRPr="00315898" w:rsidRDefault="000F6E17" w:rsidP="000F6E17">
      <w:pPr>
        <w:spacing w:after="120" w:line="360" w:lineRule="auto"/>
        <w:ind w:left="720"/>
        <w:jc w:val="both"/>
        <w:rPr>
          <w:rFonts w:cstheme="minorHAnsi"/>
          <w:sz w:val="24"/>
          <w:szCs w:val="24"/>
        </w:rPr>
      </w:pPr>
      <w:r w:rsidRPr="00315898">
        <w:rPr>
          <w:rFonts w:cstheme="minorHAnsi"/>
          <w:sz w:val="24"/>
          <w:szCs w:val="24"/>
        </w:rPr>
        <w:t xml:space="preserve">Evolution on this planet has equipped the minds of human beings to deal with environments characterized by </w:t>
      </w:r>
      <w:r w:rsidR="00BB35A7">
        <w:rPr>
          <w:rFonts w:cstheme="minorHAnsi"/>
          <w:sz w:val="24"/>
          <w:szCs w:val="24"/>
        </w:rPr>
        <w:t>low gravity</w:t>
      </w:r>
      <w:r w:rsidRPr="00315898">
        <w:rPr>
          <w:rFonts w:cstheme="minorHAnsi"/>
          <w:sz w:val="24"/>
          <w:szCs w:val="24"/>
        </w:rPr>
        <w:t>, travel at slow speeds</w:t>
      </w:r>
      <w:r w:rsidR="00BB35A7">
        <w:rPr>
          <w:rFonts w:cstheme="minorHAnsi"/>
          <w:sz w:val="24"/>
          <w:szCs w:val="24"/>
        </w:rPr>
        <w:t>, and macroscopic objects</w:t>
      </w:r>
      <w:r w:rsidRPr="00315898">
        <w:rPr>
          <w:rFonts w:cstheme="minorHAnsi"/>
          <w:sz w:val="24"/>
          <w:szCs w:val="24"/>
        </w:rPr>
        <w:t xml:space="preserve">. None of these earthlings has ever traveled close to the speed of light, spent time in the vicinity of truly massive objects, or </w:t>
      </w:r>
      <w:r w:rsidR="00BB35A7">
        <w:rPr>
          <w:rFonts w:cstheme="minorHAnsi"/>
          <w:sz w:val="24"/>
          <w:szCs w:val="24"/>
        </w:rPr>
        <w:t>explored quantum phenomena</w:t>
      </w:r>
      <w:r w:rsidRPr="00315898">
        <w:rPr>
          <w:rFonts w:cstheme="minorHAnsi"/>
          <w:sz w:val="24"/>
          <w:szCs w:val="24"/>
        </w:rPr>
        <w:t>. Because conditions on the surface of the earth approximate zero-curvature geometry</w:t>
      </w:r>
      <w:r w:rsidR="00BB35A7">
        <w:rPr>
          <w:rFonts w:cstheme="minorHAnsi"/>
          <w:sz w:val="24"/>
          <w:szCs w:val="24"/>
        </w:rPr>
        <w:t xml:space="preserve"> and the classical limit of quantum mechanics</w:t>
      </w:r>
      <w:r w:rsidRPr="00315898">
        <w:rPr>
          <w:rFonts w:cstheme="minorHAnsi"/>
          <w:sz w:val="24"/>
          <w:szCs w:val="24"/>
        </w:rPr>
        <w:t>, evolution by natural selection has hard-wired this local ecology into their brains. Alas, this means they have no innate capacity for understanding space-time curvature</w:t>
      </w:r>
      <w:r w:rsidR="00BB35A7">
        <w:rPr>
          <w:rFonts w:cstheme="minorHAnsi"/>
          <w:sz w:val="24"/>
          <w:szCs w:val="24"/>
        </w:rPr>
        <w:t xml:space="preserve"> or wave functions</w:t>
      </w:r>
      <w:r w:rsidRPr="00315898">
        <w:rPr>
          <w:rFonts w:cstheme="minorHAnsi"/>
          <w:sz w:val="24"/>
          <w:szCs w:val="24"/>
        </w:rPr>
        <w:t xml:space="preserve">. </w:t>
      </w:r>
      <w:r w:rsidR="00F13A37">
        <w:rPr>
          <w:rFonts w:cstheme="minorHAnsi"/>
          <w:sz w:val="24"/>
          <w:szCs w:val="24"/>
        </w:rPr>
        <w:t xml:space="preserve">As long as </w:t>
      </w:r>
      <w:r w:rsidRPr="00315898">
        <w:rPr>
          <w:rFonts w:cstheme="minorHAnsi"/>
          <w:sz w:val="24"/>
          <w:szCs w:val="24"/>
        </w:rPr>
        <w:t>their biological constitution</w:t>
      </w:r>
      <w:r w:rsidR="00F13A37">
        <w:rPr>
          <w:rFonts w:cstheme="minorHAnsi"/>
          <w:sz w:val="24"/>
          <w:szCs w:val="24"/>
        </w:rPr>
        <w:t xml:space="preserve"> remains the same</w:t>
      </w:r>
      <w:r w:rsidRPr="00315898">
        <w:rPr>
          <w:rFonts w:cstheme="minorHAnsi"/>
          <w:sz w:val="24"/>
          <w:szCs w:val="24"/>
        </w:rPr>
        <w:t>, the</w:t>
      </w:r>
      <w:r w:rsidR="00882E16">
        <w:rPr>
          <w:rFonts w:cstheme="minorHAnsi"/>
          <w:sz w:val="24"/>
          <w:szCs w:val="24"/>
        </w:rPr>
        <w:t>se</w:t>
      </w:r>
      <w:r w:rsidRPr="00315898">
        <w:rPr>
          <w:rFonts w:cstheme="minorHAnsi"/>
          <w:sz w:val="24"/>
          <w:szCs w:val="24"/>
        </w:rPr>
        <w:t xml:space="preserve"> </w:t>
      </w:r>
      <w:r w:rsidR="00BB35A7">
        <w:rPr>
          <w:rFonts w:cstheme="minorHAnsi"/>
          <w:sz w:val="24"/>
          <w:szCs w:val="24"/>
        </w:rPr>
        <w:t xml:space="preserve">unfamiliar </w:t>
      </w:r>
      <w:r w:rsidR="00BB35A7">
        <w:rPr>
          <w:rFonts w:cstheme="minorHAnsi"/>
          <w:sz w:val="24"/>
          <w:szCs w:val="24"/>
        </w:rPr>
        <w:t>physical domains</w:t>
      </w:r>
      <w:r w:rsidRPr="00315898">
        <w:rPr>
          <w:rFonts w:cstheme="minorHAnsi"/>
          <w:sz w:val="24"/>
          <w:szCs w:val="24"/>
        </w:rPr>
        <w:t xml:space="preserve"> will forever remain beyond their ken. </w:t>
      </w:r>
    </w:p>
    <w:p w14:paraId="496F05B8" w14:textId="5CC08D4F" w:rsidR="00B6762B" w:rsidRDefault="000F6E17" w:rsidP="000F6E17">
      <w:pPr>
        <w:spacing w:after="120" w:line="360" w:lineRule="auto"/>
        <w:jc w:val="both"/>
        <w:rPr>
          <w:rFonts w:cstheme="minorHAnsi"/>
          <w:sz w:val="24"/>
          <w:szCs w:val="24"/>
        </w:rPr>
      </w:pPr>
      <w:r w:rsidRPr="00315898">
        <w:rPr>
          <w:rFonts w:cstheme="minorHAnsi"/>
          <w:sz w:val="24"/>
          <w:szCs w:val="24"/>
        </w:rPr>
        <w:t xml:space="preserve">But those extraterrestrials would have been wrong. </w:t>
      </w:r>
      <w:r w:rsidR="00D31B1E">
        <w:rPr>
          <w:rFonts w:cstheme="minorHAnsi"/>
          <w:sz w:val="24"/>
          <w:szCs w:val="24"/>
        </w:rPr>
        <w:t xml:space="preserve">Even though </w:t>
      </w:r>
      <w:r w:rsidR="009903B6">
        <w:rPr>
          <w:rFonts w:cstheme="minorHAnsi"/>
          <w:sz w:val="24"/>
          <w:szCs w:val="24"/>
        </w:rPr>
        <w:t xml:space="preserve">our </w:t>
      </w:r>
      <w:r w:rsidRPr="00315898">
        <w:rPr>
          <w:rFonts w:cstheme="minorHAnsi"/>
          <w:sz w:val="24"/>
          <w:szCs w:val="24"/>
        </w:rPr>
        <w:t>biological constitution did not alter significantly since 15</w:t>
      </w:r>
      <w:r w:rsidR="001E3DF5">
        <w:rPr>
          <w:rFonts w:cstheme="minorHAnsi"/>
          <w:sz w:val="24"/>
          <w:szCs w:val="24"/>
        </w:rPr>
        <w:t xml:space="preserve"> </w:t>
      </w:r>
      <w:r w:rsidRPr="00315898">
        <w:rPr>
          <w:rFonts w:cstheme="minorHAnsi"/>
          <w:sz w:val="24"/>
          <w:szCs w:val="24"/>
        </w:rPr>
        <w:t>000 BC</w:t>
      </w:r>
      <w:r w:rsidR="001E3DF5">
        <w:rPr>
          <w:rFonts w:cstheme="minorHAnsi"/>
          <w:sz w:val="24"/>
          <w:szCs w:val="24"/>
        </w:rPr>
        <w:t>E</w:t>
      </w:r>
      <w:r w:rsidRPr="00315898">
        <w:rPr>
          <w:rFonts w:cstheme="minorHAnsi"/>
          <w:sz w:val="24"/>
          <w:szCs w:val="24"/>
        </w:rPr>
        <w:t xml:space="preserve">, we </w:t>
      </w:r>
      <w:r w:rsidR="009D6789">
        <w:rPr>
          <w:rFonts w:cstheme="minorHAnsi"/>
          <w:sz w:val="24"/>
          <w:szCs w:val="24"/>
        </w:rPr>
        <w:t xml:space="preserve">did </w:t>
      </w:r>
      <w:r w:rsidRPr="00315898">
        <w:rPr>
          <w:rFonts w:cstheme="minorHAnsi"/>
          <w:sz w:val="24"/>
          <w:szCs w:val="24"/>
        </w:rPr>
        <w:t>manage to develop a</w:t>
      </w:r>
      <w:r w:rsidR="00C01169">
        <w:rPr>
          <w:rFonts w:cstheme="minorHAnsi"/>
          <w:sz w:val="24"/>
          <w:szCs w:val="24"/>
        </w:rPr>
        <w:t xml:space="preserve"> scientific</w:t>
      </w:r>
      <w:r w:rsidRPr="00315898">
        <w:rPr>
          <w:rFonts w:cstheme="minorHAnsi"/>
          <w:sz w:val="24"/>
          <w:szCs w:val="24"/>
        </w:rPr>
        <w:t xml:space="preserve"> understanding of non-Euclidean geometry and space-time curvature</w:t>
      </w:r>
      <w:r w:rsidR="001E3DF5">
        <w:rPr>
          <w:rFonts w:cstheme="minorHAnsi"/>
          <w:sz w:val="24"/>
          <w:szCs w:val="24"/>
        </w:rPr>
        <w:t xml:space="preserve">, not to mention </w:t>
      </w:r>
      <w:r w:rsidR="006505DB">
        <w:rPr>
          <w:rFonts w:cstheme="minorHAnsi"/>
          <w:sz w:val="24"/>
          <w:szCs w:val="24"/>
        </w:rPr>
        <w:t xml:space="preserve">state vectors in </w:t>
      </w:r>
      <w:r w:rsidR="001E3DF5">
        <w:rPr>
          <w:rFonts w:cstheme="minorHAnsi"/>
          <w:sz w:val="24"/>
          <w:szCs w:val="24"/>
        </w:rPr>
        <w:t>Hilbert space</w:t>
      </w:r>
      <w:r w:rsidR="00DE2CB4">
        <w:rPr>
          <w:rFonts w:cstheme="minorHAnsi"/>
          <w:sz w:val="24"/>
          <w:szCs w:val="24"/>
        </w:rPr>
        <w:t xml:space="preserve">. </w:t>
      </w:r>
      <w:r w:rsidR="0061172D">
        <w:rPr>
          <w:rFonts w:cstheme="minorHAnsi"/>
          <w:sz w:val="24"/>
          <w:szCs w:val="24"/>
        </w:rPr>
        <w:t xml:space="preserve">We have succeeded in understanding the phenomena of modern physics by using various tools and strategies to extend our cognitive capabilities and our perceptual limits, by developing </w:t>
      </w:r>
      <w:r w:rsidR="00D670E6">
        <w:rPr>
          <w:rFonts w:cstheme="minorHAnsi"/>
          <w:sz w:val="24"/>
          <w:szCs w:val="24"/>
        </w:rPr>
        <w:t xml:space="preserve">the </w:t>
      </w:r>
      <w:r w:rsidR="0061172D">
        <w:rPr>
          <w:rFonts w:cstheme="minorHAnsi"/>
          <w:sz w:val="24"/>
          <w:szCs w:val="24"/>
        </w:rPr>
        <w:t>indefinitely extensible language</w:t>
      </w:r>
      <w:r w:rsidR="00C40E17">
        <w:rPr>
          <w:rFonts w:cstheme="minorHAnsi"/>
          <w:sz w:val="24"/>
          <w:szCs w:val="24"/>
        </w:rPr>
        <w:t xml:space="preserve"> of </w:t>
      </w:r>
      <w:r w:rsidR="0061172D">
        <w:rPr>
          <w:rFonts w:cstheme="minorHAnsi"/>
          <w:sz w:val="24"/>
          <w:szCs w:val="24"/>
        </w:rPr>
        <w:t>mathematics</w:t>
      </w:r>
      <w:r w:rsidR="00BA4340">
        <w:rPr>
          <w:rFonts w:cstheme="minorHAnsi"/>
          <w:sz w:val="24"/>
          <w:szCs w:val="24"/>
        </w:rPr>
        <w:t>, and by deploying a range of metaphors and analogies to recruit our intuitive understanding</w:t>
      </w:r>
      <w:r w:rsidR="0061172D">
        <w:rPr>
          <w:rFonts w:cstheme="minorHAnsi"/>
          <w:sz w:val="24"/>
          <w:szCs w:val="24"/>
        </w:rPr>
        <w:t>. In other words, w</w:t>
      </w:r>
      <w:r w:rsidR="00E953AA">
        <w:rPr>
          <w:rFonts w:cstheme="minorHAnsi"/>
          <w:sz w:val="24"/>
          <w:szCs w:val="24"/>
        </w:rPr>
        <w:t xml:space="preserve">e have gained </w:t>
      </w:r>
      <w:r w:rsidR="008725E1">
        <w:rPr>
          <w:rFonts w:cstheme="minorHAnsi"/>
          <w:sz w:val="24"/>
          <w:szCs w:val="24"/>
        </w:rPr>
        <w:t>representation</w:t>
      </w:r>
      <w:r w:rsidR="00463CBB">
        <w:rPr>
          <w:rFonts w:cstheme="minorHAnsi"/>
          <w:sz w:val="24"/>
          <w:szCs w:val="24"/>
        </w:rPr>
        <w:t>al</w:t>
      </w:r>
      <w:r w:rsidR="008725E1">
        <w:rPr>
          <w:rFonts w:cstheme="minorHAnsi"/>
          <w:sz w:val="24"/>
          <w:szCs w:val="24"/>
        </w:rPr>
        <w:t xml:space="preserve"> </w:t>
      </w:r>
      <w:r w:rsidR="00E953AA">
        <w:rPr>
          <w:rFonts w:cstheme="minorHAnsi"/>
          <w:sz w:val="24"/>
          <w:szCs w:val="24"/>
        </w:rPr>
        <w:t xml:space="preserve">access </w:t>
      </w:r>
      <w:r w:rsidR="008D0460">
        <w:rPr>
          <w:rFonts w:cstheme="minorHAnsi"/>
          <w:sz w:val="24"/>
          <w:szCs w:val="24"/>
        </w:rPr>
        <w:t>(</w:t>
      </w:r>
      <w:r w:rsidR="00DE2CB4">
        <w:rPr>
          <w:rFonts w:cstheme="minorHAnsi"/>
          <w:sz w:val="24"/>
          <w:szCs w:val="24"/>
        </w:rPr>
        <w:t>we have the science and it work</w:t>
      </w:r>
      <w:r w:rsidR="003C0BA9">
        <w:rPr>
          <w:rFonts w:cstheme="minorHAnsi"/>
          <w:sz w:val="24"/>
          <w:szCs w:val="24"/>
        </w:rPr>
        <w:t>s</w:t>
      </w:r>
      <w:r w:rsidR="008D0460">
        <w:rPr>
          <w:rFonts w:cstheme="minorHAnsi"/>
          <w:sz w:val="24"/>
          <w:szCs w:val="24"/>
        </w:rPr>
        <w:t>)</w:t>
      </w:r>
      <w:r w:rsidR="003C0BA9">
        <w:rPr>
          <w:rFonts w:cstheme="minorHAnsi"/>
          <w:sz w:val="24"/>
          <w:szCs w:val="24"/>
        </w:rPr>
        <w:t xml:space="preserve"> </w:t>
      </w:r>
      <w:r w:rsidR="006C3072">
        <w:rPr>
          <w:rFonts w:cstheme="minorHAnsi"/>
          <w:sz w:val="24"/>
          <w:szCs w:val="24"/>
        </w:rPr>
        <w:t>as well as</w:t>
      </w:r>
      <w:r w:rsidR="006C3072">
        <w:rPr>
          <w:rFonts w:cstheme="minorHAnsi"/>
          <w:sz w:val="24"/>
          <w:szCs w:val="24"/>
        </w:rPr>
        <w:t xml:space="preserve"> </w:t>
      </w:r>
      <w:r w:rsidR="00964D3D">
        <w:rPr>
          <w:rFonts w:cstheme="minorHAnsi"/>
          <w:sz w:val="24"/>
          <w:szCs w:val="24"/>
        </w:rPr>
        <w:t>enhanced ou</w:t>
      </w:r>
      <w:r w:rsidR="00407700">
        <w:rPr>
          <w:rFonts w:cstheme="minorHAnsi"/>
          <w:sz w:val="24"/>
          <w:szCs w:val="24"/>
        </w:rPr>
        <w:t>r</w:t>
      </w:r>
      <w:r w:rsidR="00964D3D">
        <w:rPr>
          <w:rFonts w:cstheme="minorHAnsi"/>
          <w:sz w:val="24"/>
          <w:szCs w:val="24"/>
        </w:rPr>
        <w:t xml:space="preserve"> </w:t>
      </w:r>
      <w:r w:rsidR="008725E1">
        <w:rPr>
          <w:rFonts w:cstheme="minorHAnsi"/>
          <w:sz w:val="24"/>
          <w:szCs w:val="24"/>
        </w:rPr>
        <w:t xml:space="preserve">intuitive </w:t>
      </w:r>
      <w:r w:rsidR="00E953AA">
        <w:rPr>
          <w:rFonts w:cstheme="minorHAnsi"/>
          <w:sz w:val="24"/>
          <w:szCs w:val="24"/>
        </w:rPr>
        <w:t>understan</w:t>
      </w:r>
      <w:r w:rsidR="00A33BBC">
        <w:rPr>
          <w:rFonts w:cstheme="minorHAnsi"/>
          <w:sz w:val="24"/>
          <w:szCs w:val="24"/>
        </w:rPr>
        <w:t>ding</w:t>
      </w:r>
      <w:r w:rsidR="009E193E">
        <w:rPr>
          <w:rFonts w:cstheme="minorHAnsi"/>
          <w:sz w:val="24"/>
          <w:szCs w:val="24"/>
        </w:rPr>
        <w:t xml:space="preserve"> (we understand the</w:t>
      </w:r>
      <w:r w:rsidR="007B6E1C">
        <w:rPr>
          <w:rFonts w:cstheme="minorHAnsi"/>
          <w:sz w:val="24"/>
          <w:szCs w:val="24"/>
        </w:rPr>
        <w:t xml:space="preserve"> science</w:t>
      </w:r>
      <w:r w:rsidR="009E193E">
        <w:rPr>
          <w:rFonts w:cstheme="minorHAnsi"/>
          <w:sz w:val="24"/>
          <w:szCs w:val="24"/>
        </w:rPr>
        <w:t xml:space="preserve"> better and better)</w:t>
      </w:r>
      <w:r w:rsidRPr="00315898">
        <w:rPr>
          <w:rFonts w:cstheme="minorHAnsi"/>
          <w:sz w:val="24"/>
          <w:szCs w:val="24"/>
        </w:rPr>
        <w:t xml:space="preserve">. </w:t>
      </w:r>
    </w:p>
    <w:p w14:paraId="2061040D" w14:textId="71E0AF09" w:rsidR="00FA5E61" w:rsidRPr="00315898" w:rsidRDefault="000F6E17" w:rsidP="000F6E17">
      <w:pPr>
        <w:spacing w:after="120" w:line="360" w:lineRule="auto"/>
        <w:jc w:val="both"/>
        <w:rPr>
          <w:rFonts w:cstheme="minorHAnsi"/>
          <w:sz w:val="24"/>
          <w:szCs w:val="24"/>
        </w:rPr>
      </w:pPr>
      <w:r w:rsidRPr="00315898">
        <w:rPr>
          <w:rFonts w:cstheme="minorHAnsi"/>
          <w:sz w:val="24"/>
          <w:szCs w:val="24"/>
        </w:rPr>
        <w:t xml:space="preserve">This thought experiment </w:t>
      </w:r>
      <w:r w:rsidR="00501E22">
        <w:rPr>
          <w:rFonts w:cstheme="minorHAnsi"/>
          <w:sz w:val="24"/>
          <w:szCs w:val="24"/>
        </w:rPr>
        <w:t xml:space="preserve">should be </w:t>
      </w:r>
      <w:r w:rsidRPr="00315898">
        <w:rPr>
          <w:rFonts w:cstheme="minorHAnsi"/>
          <w:sz w:val="24"/>
          <w:szCs w:val="24"/>
        </w:rPr>
        <w:t xml:space="preserve">a counsel for prudence when it comes to </w:t>
      </w:r>
      <w:r w:rsidR="00E21DEA">
        <w:rPr>
          <w:rFonts w:cstheme="minorHAnsi"/>
          <w:sz w:val="24"/>
          <w:szCs w:val="24"/>
        </w:rPr>
        <w:t xml:space="preserve">speculation about </w:t>
      </w:r>
      <w:r w:rsidR="00B91B50">
        <w:rPr>
          <w:rFonts w:cstheme="minorHAnsi"/>
          <w:sz w:val="24"/>
          <w:szCs w:val="24"/>
        </w:rPr>
        <w:t xml:space="preserve">cognitive </w:t>
      </w:r>
      <w:r w:rsidR="00315898">
        <w:rPr>
          <w:rFonts w:cstheme="minorHAnsi"/>
          <w:sz w:val="24"/>
          <w:szCs w:val="24"/>
        </w:rPr>
        <w:t>limits</w:t>
      </w:r>
      <w:r w:rsidR="00B91B50">
        <w:rPr>
          <w:rFonts w:cstheme="minorHAnsi"/>
          <w:sz w:val="24"/>
          <w:szCs w:val="24"/>
        </w:rPr>
        <w:t>, whether representational or intuitive</w:t>
      </w:r>
      <w:r w:rsidR="00E21DEA">
        <w:rPr>
          <w:rFonts w:cstheme="minorHAnsi"/>
          <w:sz w:val="24"/>
          <w:szCs w:val="24"/>
        </w:rPr>
        <w:t>, and bold pronouncements of eternal “mysteries”</w:t>
      </w:r>
      <w:r w:rsidRPr="00315898">
        <w:rPr>
          <w:rFonts w:cstheme="minorHAnsi"/>
          <w:sz w:val="24"/>
          <w:szCs w:val="24"/>
        </w:rPr>
        <w:t xml:space="preserve">. Even when it </w:t>
      </w:r>
      <w:r w:rsidRPr="00315898">
        <w:rPr>
          <w:rFonts w:cstheme="minorHAnsi"/>
          <w:i/>
          <w:sz w:val="24"/>
          <w:szCs w:val="24"/>
        </w:rPr>
        <w:t>seems</w:t>
      </w:r>
      <w:r w:rsidRPr="00315898">
        <w:rPr>
          <w:rFonts w:cstheme="minorHAnsi"/>
          <w:sz w:val="24"/>
          <w:szCs w:val="24"/>
        </w:rPr>
        <w:t xml:space="preserve"> that a cognitive system is bounded or limited in a particular way, as it would have seemed to extraterrestrial visitors around 15</w:t>
      </w:r>
      <w:r w:rsidR="001E3DF5">
        <w:rPr>
          <w:rFonts w:cstheme="minorHAnsi"/>
          <w:sz w:val="24"/>
          <w:szCs w:val="24"/>
        </w:rPr>
        <w:t xml:space="preserve"> </w:t>
      </w:r>
      <w:r w:rsidRPr="00315898">
        <w:rPr>
          <w:rFonts w:cstheme="minorHAnsi"/>
          <w:sz w:val="24"/>
          <w:szCs w:val="24"/>
        </w:rPr>
        <w:t>000 BC</w:t>
      </w:r>
      <w:r w:rsidR="001E3DF5">
        <w:rPr>
          <w:rFonts w:cstheme="minorHAnsi"/>
          <w:sz w:val="24"/>
          <w:szCs w:val="24"/>
        </w:rPr>
        <w:t>E</w:t>
      </w:r>
      <w:r w:rsidRPr="00315898">
        <w:rPr>
          <w:rFonts w:cstheme="minorHAnsi"/>
          <w:sz w:val="24"/>
          <w:szCs w:val="24"/>
        </w:rPr>
        <w:t xml:space="preserve">, it is almost impossible to foresee all the possible </w:t>
      </w:r>
      <w:r w:rsidR="00361EF0">
        <w:rPr>
          <w:rFonts w:cstheme="minorHAnsi"/>
          <w:sz w:val="24"/>
          <w:szCs w:val="24"/>
        </w:rPr>
        <w:t xml:space="preserve">ways in which </w:t>
      </w:r>
      <w:r w:rsidRPr="00315898">
        <w:rPr>
          <w:rFonts w:cstheme="minorHAnsi"/>
          <w:sz w:val="24"/>
          <w:szCs w:val="24"/>
        </w:rPr>
        <w:t>mind</w:t>
      </w:r>
      <w:r w:rsidR="00361EF0">
        <w:rPr>
          <w:rFonts w:cstheme="minorHAnsi"/>
          <w:sz w:val="24"/>
          <w:szCs w:val="24"/>
        </w:rPr>
        <w:t xml:space="preserve">s can </w:t>
      </w:r>
      <w:r w:rsidR="00F94562">
        <w:rPr>
          <w:rFonts w:cstheme="minorHAnsi"/>
          <w:sz w:val="24"/>
          <w:szCs w:val="24"/>
        </w:rPr>
        <w:t xml:space="preserve">extend their limits. </w:t>
      </w:r>
      <w:r w:rsidR="00C41752">
        <w:rPr>
          <w:rFonts w:cstheme="minorHAnsi"/>
          <w:sz w:val="24"/>
          <w:szCs w:val="24"/>
        </w:rPr>
        <w:t xml:space="preserve">It is therefore imprudent to admit defeat </w:t>
      </w:r>
      <w:r w:rsidR="008F4C50">
        <w:rPr>
          <w:rFonts w:cstheme="minorHAnsi"/>
          <w:sz w:val="24"/>
          <w:szCs w:val="24"/>
        </w:rPr>
        <w:t xml:space="preserve">or </w:t>
      </w:r>
      <w:r w:rsidR="00EE5544">
        <w:rPr>
          <w:rFonts w:cstheme="minorHAnsi"/>
          <w:sz w:val="24"/>
          <w:szCs w:val="24"/>
        </w:rPr>
        <w:t xml:space="preserve">to </w:t>
      </w:r>
      <w:r w:rsidRPr="00315898">
        <w:rPr>
          <w:rFonts w:cstheme="minorHAnsi"/>
          <w:sz w:val="24"/>
          <w:szCs w:val="24"/>
        </w:rPr>
        <w:t xml:space="preserve">draw </w:t>
      </w:r>
      <w:r w:rsidR="007D444A">
        <w:rPr>
          <w:rFonts w:cstheme="minorHAnsi"/>
          <w:sz w:val="24"/>
          <w:szCs w:val="24"/>
        </w:rPr>
        <w:t xml:space="preserve">pessimistic </w:t>
      </w:r>
      <w:r w:rsidRPr="00315898">
        <w:rPr>
          <w:rFonts w:cstheme="minorHAnsi"/>
          <w:sz w:val="24"/>
          <w:szCs w:val="24"/>
        </w:rPr>
        <w:t>conclusion</w:t>
      </w:r>
      <w:r w:rsidR="003846EA">
        <w:rPr>
          <w:rFonts w:cstheme="minorHAnsi"/>
          <w:sz w:val="24"/>
          <w:szCs w:val="24"/>
        </w:rPr>
        <w:t>s</w:t>
      </w:r>
      <w:r w:rsidRPr="00315898">
        <w:rPr>
          <w:rFonts w:cstheme="minorHAnsi"/>
          <w:sz w:val="24"/>
          <w:szCs w:val="24"/>
        </w:rPr>
        <w:t xml:space="preserve"> that later turn out to be premature. </w:t>
      </w:r>
    </w:p>
    <w:p w14:paraId="3CE230A1" w14:textId="359BFA9F" w:rsidR="00B34A1E" w:rsidRPr="00315898" w:rsidRDefault="004D2E82" w:rsidP="00FA5E61">
      <w:pPr>
        <w:pStyle w:val="Kop1"/>
      </w:pPr>
      <w:bookmarkStart w:id="25" w:name="_Toc516146738"/>
      <w:r>
        <w:lastRenderedPageBreak/>
        <w:t>Conclusion</w:t>
      </w:r>
      <w:bookmarkEnd w:id="25"/>
    </w:p>
    <w:p w14:paraId="0FD31CD0" w14:textId="1FB017F4" w:rsidR="00205E28" w:rsidRPr="00315898" w:rsidRDefault="00271745" w:rsidP="009C261B">
      <w:pPr>
        <w:spacing w:after="120" w:line="360" w:lineRule="auto"/>
        <w:jc w:val="both"/>
        <w:rPr>
          <w:rFonts w:cstheme="minorHAnsi"/>
          <w:sz w:val="24"/>
          <w:szCs w:val="24"/>
        </w:rPr>
      </w:pPr>
      <w:r w:rsidRPr="00315898">
        <w:rPr>
          <w:rFonts w:cstheme="minorHAnsi"/>
          <w:sz w:val="24"/>
          <w:szCs w:val="24"/>
        </w:rPr>
        <w:t>As we argued before</w:t>
      </w:r>
      <w:r w:rsidR="00EC71F7" w:rsidRPr="00315898">
        <w:rPr>
          <w:rFonts w:cstheme="minorHAnsi"/>
          <w:sz w:val="24"/>
          <w:szCs w:val="24"/>
        </w:rPr>
        <w:t xml:space="preserve"> </w:t>
      </w:r>
      <w:r w:rsidR="00EF534C">
        <w:rPr>
          <w:rFonts w:cstheme="minorHAnsi"/>
          <w:sz w:val="24"/>
          <w:szCs w:val="24"/>
        </w:rPr>
        <w:t>(</w:t>
      </w:r>
      <w:r w:rsidR="00AA7486">
        <w:rPr>
          <w:rFonts w:cstheme="minorHAnsi"/>
          <w:sz w:val="24"/>
          <w:szCs w:val="24"/>
        </w:rPr>
        <w:t>AUTHOR’S REF</w:t>
      </w:r>
      <w:r w:rsidR="00EF534C">
        <w:rPr>
          <w:rFonts w:cstheme="minorHAnsi"/>
          <w:sz w:val="24"/>
          <w:szCs w:val="24"/>
        </w:rPr>
        <w:t>)</w:t>
      </w:r>
      <w:r w:rsidR="0030087B" w:rsidRPr="00315898">
        <w:rPr>
          <w:rFonts w:cstheme="minorHAnsi"/>
          <w:sz w:val="24"/>
          <w:szCs w:val="24"/>
        </w:rPr>
        <w:t xml:space="preserve"> </w:t>
      </w:r>
      <w:r w:rsidRPr="00315898">
        <w:rPr>
          <w:rFonts w:cstheme="minorHAnsi"/>
          <w:sz w:val="24"/>
          <w:szCs w:val="24"/>
        </w:rPr>
        <w:t>r</w:t>
      </w:r>
      <w:r w:rsidR="00765BC3" w:rsidRPr="00315898">
        <w:rPr>
          <w:rFonts w:cstheme="minorHAnsi"/>
          <w:sz w:val="24"/>
          <w:szCs w:val="24"/>
        </w:rPr>
        <w:t xml:space="preserve">epresentational </w:t>
      </w:r>
      <w:r w:rsidR="00CD7AAE" w:rsidRPr="00315898">
        <w:rPr>
          <w:rFonts w:cstheme="minorHAnsi"/>
          <w:sz w:val="24"/>
          <w:szCs w:val="24"/>
        </w:rPr>
        <w:t xml:space="preserve">limits do </w:t>
      </w:r>
      <w:r w:rsidR="00765BC3" w:rsidRPr="00315898">
        <w:rPr>
          <w:rFonts w:cstheme="minorHAnsi"/>
          <w:sz w:val="24"/>
          <w:szCs w:val="24"/>
        </w:rPr>
        <w:t xml:space="preserve">not follow from </w:t>
      </w:r>
      <w:r w:rsidR="005A4008" w:rsidRPr="00315898">
        <w:rPr>
          <w:rFonts w:cstheme="minorHAnsi"/>
          <w:sz w:val="24"/>
          <w:szCs w:val="24"/>
        </w:rPr>
        <w:t>intuitive</w:t>
      </w:r>
      <w:r w:rsidR="00CD7AAE" w:rsidRPr="00315898">
        <w:rPr>
          <w:rFonts w:cstheme="minorHAnsi"/>
          <w:sz w:val="24"/>
          <w:szCs w:val="24"/>
        </w:rPr>
        <w:t xml:space="preserve"> limits</w:t>
      </w:r>
      <w:r w:rsidR="00765BC3" w:rsidRPr="00315898">
        <w:rPr>
          <w:rFonts w:cstheme="minorHAnsi"/>
          <w:sz w:val="24"/>
          <w:szCs w:val="24"/>
        </w:rPr>
        <w:t xml:space="preserve">. </w:t>
      </w:r>
      <w:r w:rsidR="00364E9F" w:rsidRPr="00315898">
        <w:rPr>
          <w:rFonts w:cstheme="minorHAnsi"/>
          <w:sz w:val="24"/>
          <w:szCs w:val="24"/>
        </w:rPr>
        <w:t>It is conceivable that h</w:t>
      </w:r>
      <w:r w:rsidR="001C50A0" w:rsidRPr="00315898">
        <w:rPr>
          <w:rFonts w:cstheme="minorHAnsi"/>
          <w:sz w:val="24"/>
          <w:szCs w:val="24"/>
        </w:rPr>
        <w:t xml:space="preserve">uman beings </w:t>
      </w:r>
      <w:r w:rsidR="006478E7" w:rsidRPr="00315898">
        <w:rPr>
          <w:rFonts w:cstheme="minorHAnsi"/>
          <w:sz w:val="24"/>
          <w:szCs w:val="24"/>
        </w:rPr>
        <w:t xml:space="preserve">succeed in </w:t>
      </w:r>
      <w:r w:rsidR="00305E6D" w:rsidRPr="00315898">
        <w:rPr>
          <w:rFonts w:cstheme="minorHAnsi"/>
          <w:sz w:val="24"/>
          <w:szCs w:val="24"/>
        </w:rPr>
        <w:t xml:space="preserve">accurately </w:t>
      </w:r>
      <w:r w:rsidR="001C50A0" w:rsidRPr="00315898">
        <w:rPr>
          <w:rFonts w:cstheme="minorHAnsi"/>
          <w:i/>
          <w:sz w:val="24"/>
          <w:szCs w:val="24"/>
        </w:rPr>
        <w:t>represent</w:t>
      </w:r>
      <w:r w:rsidR="006478E7" w:rsidRPr="00315898">
        <w:rPr>
          <w:rFonts w:cstheme="minorHAnsi"/>
          <w:i/>
          <w:sz w:val="24"/>
          <w:szCs w:val="24"/>
        </w:rPr>
        <w:t>ing</w:t>
      </w:r>
      <w:r w:rsidR="001C50A0" w:rsidRPr="00315898">
        <w:rPr>
          <w:rFonts w:cstheme="minorHAnsi"/>
          <w:sz w:val="24"/>
          <w:szCs w:val="24"/>
        </w:rPr>
        <w:t xml:space="preserve"> some </w:t>
      </w:r>
      <w:r w:rsidR="00DD256C" w:rsidRPr="00315898">
        <w:rPr>
          <w:rFonts w:cstheme="minorHAnsi"/>
          <w:sz w:val="24"/>
          <w:szCs w:val="24"/>
        </w:rPr>
        <w:t xml:space="preserve">aspects </w:t>
      </w:r>
      <w:r w:rsidR="001C50A0" w:rsidRPr="00315898">
        <w:rPr>
          <w:rFonts w:cstheme="minorHAnsi"/>
          <w:sz w:val="24"/>
          <w:szCs w:val="24"/>
        </w:rPr>
        <w:t>of the world,</w:t>
      </w:r>
      <w:r w:rsidR="006478E7" w:rsidRPr="00315898">
        <w:rPr>
          <w:rFonts w:cstheme="minorHAnsi"/>
          <w:sz w:val="24"/>
          <w:szCs w:val="24"/>
        </w:rPr>
        <w:t xml:space="preserve"> </w:t>
      </w:r>
      <w:r w:rsidR="00E133C8" w:rsidRPr="00315898">
        <w:rPr>
          <w:rFonts w:cstheme="minorHAnsi"/>
          <w:sz w:val="24"/>
          <w:szCs w:val="24"/>
        </w:rPr>
        <w:t xml:space="preserve">by way of </w:t>
      </w:r>
      <w:r w:rsidR="00364E9F" w:rsidRPr="00315898">
        <w:rPr>
          <w:rFonts w:cstheme="minorHAnsi"/>
          <w:sz w:val="24"/>
          <w:szCs w:val="24"/>
        </w:rPr>
        <w:t xml:space="preserve">collective </w:t>
      </w:r>
      <w:r w:rsidR="006478E7" w:rsidRPr="00315898">
        <w:rPr>
          <w:rFonts w:cstheme="minorHAnsi"/>
          <w:sz w:val="24"/>
          <w:szCs w:val="24"/>
        </w:rPr>
        <w:t>scientific</w:t>
      </w:r>
      <w:r w:rsidR="00364E9F" w:rsidRPr="00315898">
        <w:rPr>
          <w:rFonts w:cstheme="minorHAnsi"/>
          <w:sz w:val="24"/>
          <w:szCs w:val="24"/>
        </w:rPr>
        <w:t xml:space="preserve"> labor</w:t>
      </w:r>
      <w:r w:rsidR="000E24EA" w:rsidRPr="00315898">
        <w:rPr>
          <w:rFonts w:cstheme="minorHAnsi"/>
          <w:sz w:val="24"/>
          <w:szCs w:val="24"/>
        </w:rPr>
        <w:t xml:space="preserve"> powered by various other mind extensions</w:t>
      </w:r>
      <w:r w:rsidR="00294B8A" w:rsidRPr="00315898">
        <w:rPr>
          <w:rFonts w:cstheme="minorHAnsi"/>
          <w:sz w:val="24"/>
          <w:szCs w:val="24"/>
        </w:rPr>
        <w:t>,</w:t>
      </w:r>
      <w:r w:rsidR="001C50A0" w:rsidRPr="00315898">
        <w:rPr>
          <w:rFonts w:cstheme="minorHAnsi"/>
          <w:sz w:val="24"/>
          <w:szCs w:val="24"/>
        </w:rPr>
        <w:t xml:space="preserve"> </w:t>
      </w:r>
      <w:r w:rsidR="0075370C" w:rsidRPr="00315898">
        <w:rPr>
          <w:rFonts w:cstheme="minorHAnsi"/>
          <w:sz w:val="24"/>
          <w:szCs w:val="24"/>
        </w:rPr>
        <w:t xml:space="preserve">but then </w:t>
      </w:r>
      <w:r w:rsidR="00FC5E65" w:rsidRPr="00315898">
        <w:rPr>
          <w:rFonts w:cstheme="minorHAnsi"/>
          <w:sz w:val="24"/>
          <w:szCs w:val="24"/>
        </w:rPr>
        <w:t>fai</w:t>
      </w:r>
      <w:r w:rsidR="0075370C" w:rsidRPr="00315898">
        <w:rPr>
          <w:rFonts w:cstheme="minorHAnsi"/>
          <w:sz w:val="24"/>
          <w:szCs w:val="24"/>
        </w:rPr>
        <w:t>l</w:t>
      </w:r>
      <w:r w:rsidR="00FC5E65" w:rsidRPr="00315898">
        <w:rPr>
          <w:rFonts w:cstheme="minorHAnsi"/>
          <w:sz w:val="24"/>
          <w:szCs w:val="24"/>
        </w:rPr>
        <w:t xml:space="preserve"> to </w:t>
      </w:r>
      <w:r w:rsidR="00323C83" w:rsidRPr="00315898">
        <w:rPr>
          <w:rFonts w:cstheme="minorHAnsi"/>
          <w:sz w:val="24"/>
          <w:szCs w:val="24"/>
        </w:rPr>
        <w:t xml:space="preserve">wrap their heads around the </w:t>
      </w:r>
      <w:r w:rsidR="00B22E9C" w:rsidRPr="00315898">
        <w:rPr>
          <w:rFonts w:cstheme="minorHAnsi"/>
          <w:sz w:val="24"/>
          <w:szCs w:val="24"/>
        </w:rPr>
        <w:t>representations</w:t>
      </w:r>
      <w:r w:rsidR="00323C83" w:rsidRPr="00315898">
        <w:rPr>
          <w:rFonts w:cstheme="minorHAnsi"/>
          <w:sz w:val="24"/>
          <w:szCs w:val="24"/>
        </w:rPr>
        <w:t xml:space="preserve"> themselves</w:t>
      </w:r>
      <w:r w:rsidR="00B22E9C" w:rsidRPr="00315898">
        <w:rPr>
          <w:rFonts w:cstheme="minorHAnsi"/>
          <w:sz w:val="24"/>
          <w:szCs w:val="24"/>
        </w:rPr>
        <w:t>.</w:t>
      </w:r>
      <w:r w:rsidR="001C50A0" w:rsidRPr="00315898">
        <w:rPr>
          <w:rFonts w:cstheme="minorHAnsi"/>
          <w:sz w:val="24"/>
          <w:szCs w:val="24"/>
        </w:rPr>
        <w:t xml:space="preserve"> </w:t>
      </w:r>
    </w:p>
    <w:p w14:paraId="642B1266" w14:textId="7682E280" w:rsidR="000F3A25" w:rsidRPr="00315898" w:rsidRDefault="00733E84" w:rsidP="009C261B">
      <w:pPr>
        <w:spacing w:after="120" w:line="360" w:lineRule="auto"/>
        <w:jc w:val="both"/>
        <w:rPr>
          <w:rFonts w:cstheme="minorHAnsi"/>
          <w:sz w:val="24"/>
          <w:szCs w:val="24"/>
        </w:rPr>
      </w:pPr>
      <w:r w:rsidRPr="00315898">
        <w:rPr>
          <w:rFonts w:cstheme="minorHAnsi"/>
          <w:sz w:val="24"/>
          <w:szCs w:val="24"/>
        </w:rPr>
        <w:t xml:space="preserve">By distinguishing these </w:t>
      </w:r>
      <w:r w:rsidR="00205E28" w:rsidRPr="00315898">
        <w:rPr>
          <w:rFonts w:cstheme="minorHAnsi"/>
          <w:sz w:val="24"/>
          <w:szCs w:val="24"/>
        </w:rPr>
        <w:t xml:space="preserve">different </w:t>
      </w:r>
      <w:r w:rsidRPr="00315898">
        <w:rPr>
          <w:rFonts w:cstheme="minorHAnsi"/>
          <w:sz w:val="24"/>
          <w:szCs w:val="24"/>
        </w:rPr>
        <w:t xml:space="preserve">forms </w:t>
      </w:r>
      <w:r w:rsidR="00315898">
        <w:rPr>
          <w:rFonts w:cstheme="minorHAnsi"/>
          <w:sz w:val="24"/>
          <w:szCs w:val="24"/>
        </w:rPr>
        <w:t xml:space="preserve">and modalities </w:t>
      </w:r>
      <w:r w:rsidRPr="00315898">
        <w:rPr>
          <w:rFonts w:cstheme="minorHAnsi"/>
          <w:sz w:val="24"/>
          <w:szCs w:val="24"/>
        </w:rPr>
        <w:t xml:space="preserve">of </w:t>
      </w:r>
      <w:r w:rsidR="00315898">
        <w:rPr>
          <w:rFonts w:cstheme="minorHAnsi"/>
          <w:sz w:val="24"/>
          <w:szCs w:val="24"/>
        </w:rPr>
        <w:t>cognitive limitation</w:t>
      </w:r>
      <w:r w:rsidRPr="00315898">
        <w:rPr>
          <w:rFonts w:cstheme="minorHAnsi"/>
          <w:sz w:val="24"/>
          <w:szCs w:val="24"/>
        </w:rPr>
        <w:t xml:space="preserve">, </w:t>
      </w:r>
      <w:r w:rsidR="00205E28" w:rsidRPr="00315898">
        <w:rPr>
          <w:rFonts w:cstheme="minorHAnsi"/>
          <w:sz w:val="24"/>
          <w:szCs w:val="24"/>
        </w:rPr>
        <w:t xml:space="preserve">and exploring the different strategies for mind extension, </w:t>
      </w:r>
      <w:r w:rsidRPr="00315898">
        <w:rPr>
          <w:rFonts w:cstheme="minorHAnsi"/>
          <w:sz w:val="24"/>
          <w:szCs w:val="24"/>
        </w:rPr>
        <w:t xml:space="preserve">we have </w:t>
      </w:r>
      <w:r w:rsidR="00205E28" w:rsidRPr="00315898">
        <w:rPr>
          <w:rFonts w:cstheme="minorHAnsi"/>
          <w:sz w:val="24"/>
          <w:szCs w:val="24"/>
        </w:rPr>
        <w:t xml:space="preserve">arrived at a more optimistic assessment of our epistemic prospects. </w:t>
      </w:r>
      <w:r w:rsidR="00CA03F0" w:rsidRPr="00315898">
        <w:rPr>
          <w:rFonts w:cstheme="minorHAnsi"/>
          <w:sz w:val="24"/>
          <w:szCs w:val="24"/>
        </w:rPr>
        <w:t xml:space="preserve">Not only have scientists </w:t>
      </w:r>
      <w:r w:rsidR="003A4499" w:rsidRPr="00315898">
        <w:rPr>
          <w:rFonts w:cstheme="minorHAnsi"/>
          <w:sz w:val="24"/>
          <w:szCs w:val="24"/>
        </w:rPr>
        <w:t xml:space="preserve">gained </w:t>
      </w:r>
      <w:r w:rsidR="00CA03F0" w:rsidRPr="00315898">
        <w:rPr>
          <w:rFonts w:cstheme="minorHAnsi"/>
          <w:sz w:val="24"/>
          <w:szCs w:val="24"/>
        </w:rPr>
        <w:t xml:space="preserve">representational access to </w:t>
      </w:r>
      <w:r w:rsidR="004C7D36" w:rsidRPr="00315898">
        <w:rPr>
          <w:rFonts w:cstheme="minorHAnsi"/>
          <w:sz w:val="24"/>
          <w:szCs w:val="24"/>
        </w:rPr>
        <w:t xml:space="preserve">many exotic </w:t>
      </w:r>
      <w:r w:rsidR="007652AA">
        <w:rPr>
          <w:rFonts w:cstheme="minorHAnsi"/>
          <w:sz w:val="24"/>
          <w:szCs w:val="24"/>
        </w:rPr>
        <w:t>aspects</w:t>
      </w:r>
      <w:r w:rsidR="007652AA" w:rsidRPr="00315898">
        <w:rPr>
          <w:rFonts w:cstheme="minorHAnsi"/>
          <w:sz w:val="24"/>
          <w:szCs w:val="24"/>
        </w:rPr>
        <w:t xml:space="preserve"> </w:t>
      </w:r>
      <w:r w:rsidR="009D108F" w:rsidRPr="00315898">
        <w:rPr>
          <w:rFonts w:cstheme="minorHAnsi"/>
          <w:sz w:val="24"/>
          <w:szCs w:val="24"/>
        </w:rPr>
        <w:t>of the universe</w:t>
      </w:r>
      <w:r w:rsidR="00CA03F0" w:rsidRPr="00315898">
        <w:rPr>
          <w:rFonts w:cstheme="minorHAnsi"/>
          <w:sz w:val="24"/>
          <w:szCs w:val="24"/>
        </w:rPr>
        <w:t>, as witness</w:t>
      </w:r>
      <w:r w:rsidR="00CD0F17" w:rsidRPr="00315898">
        <w:rPr>
          <w:rFonts w:cstheme="minorHAnsi"/>
          <w:sz w:val="24"/>
          <w:szCs w:val="24"/>
        </w:rPr>
        <w:t>ed</w:t>
      </w:r>
      <w:r w:rsidR="00CA03F0" w:rsidRPr="00315898">
        <w:rPr>
          <w:rFonts w:cstheme="minorHAnsi"/>
          <w:sz w:val="24"/>
          <w:szCs w:val="24"/>
        </w:rPr>
        <w:t xml:space="preserve"> by </w:t>
      </w:r>
      <w:r w:rsidR="00C57BD6" w:rsidRPr="00315898">
        <w:rPr>
          <w:rFonts w:cstheme="minorHAnsi"/>
          <w:sz w:val="24"/>
          <w:szCs w:val="24"/>
        </w:rPr>
        <w:t xml:space="preserve">our </w:t>
      </w:r>
      <w:r w:rsidR="00CA03F0" w:rsidRPr="00315898">
        <w:rPr>
          <w:rFonts w:cstheme="minorHAnsi"/>
          <w:sz w:val="24"/>
          <w:szCs w:val="24"/>
        </w:rPr>
        <w:t xml:space="preserve">impressive </w:t>
      </w:r>
      <w:r w:rsidR="0072143B" w:rsidRPr="00315898">
        <w:rPr>
          <w:rFonts w:cstheme="minorHAnsi"/>
          <w:sz w:val="24"/>
          <w:szCs w:val="24"/>
        </w:rPr>
        <w:t xml:space="preserve">predictive and </w:t>
      </w:r>
      <w:r w:rsidR="00CA03F0" w:rsidRPr="00315898">
        <w:rPr>
          <w:rFonts w:cstheme="minorHAnsi"/>
          <w:sz w:val="24"/>
          <w:szCs w:val="24"/>
        </w:rPr>
        <w:t>technological success</w:t>
      </w:r>
      <w:r w:rsidR="00277969" w:rsidRPr="00315898">
        <w:rPr>
          <w:rFonts w:cstheme="minorHAnsi"/>
          <w:sz w:val="24"/>
          <w:szCs w:val="24"/>
        </w:rPr>
        <w:t>es</w:t>
      </w:r>
      <w:r w:rsidR="00CA03F0" w:rsidRPr="00315898">
        <w:rPr>
          <w:rFonts w:cstheme="minorHAnsi"/>
          <w:sz w:val="24"/>
          <w:szCs w:val="24"/>
        </w:rPr>
        <w:t xml:space="preserve">, but they have also slowly gained </w:t>
      </w:r>
      <w:r w:rsidR="0089356D" w:rsidRPr="00315898">
        <w:rPr>
          <w:rFonts w:cstheme="minorHAnsi"/>
          <w:sz w:val="24"/>
          <w:szCs w:val="24"/>
        </w:rPr>
        <w:t xml:space="preserve">an intuitive </w:t>
      </w:r>
      <w:r w:rsidR="006B26C0" w:rsidRPr="00315898">
        <w:rPr>
          <w:rFonts w:cstheme="minorHAnsi"/>
          <w:sz w:val="24"/>
          <w:szCs w:val="24"/>
        </w:rPr>
        <w:t xml:space="preserve">understanding of even the most </w:t>
      </w:r>
      <w:r w:rsidR="002F7113" w:rsidRPr="00315898">
        <w:rPr>
          <w:rFonts w:cstheme="minorHAnsi"/>
          <w:sz w:val="24"/>
          <w:szCs w:val="24"/>
        </w:rPr>
        <w:t xml:space="preserve">bizarre </w:t>
      </w:r>
      <w:r w:rsidR="006B26C0" w:rsidRPr="00315898">
        <w:rPr>
          <w:rFonts w:cstheme="minorHAnsi"/>
          <w:sz w:val="24"/>
          <w:szCs w:val="24"/>
        </w:rPr>
        <w:t>theories</w:t>
      </w:r>
      <w:r w:rsidR="00CA03F0" w:rsidRPr="00315898">
        <w:rPr>
          <w:rFonts w:cstheme="minorHAnsi"/>
          <w:sz w:val="24"/>
          <w:szCs w:val="24"/>
        </w:rPr>
        <w:t>. By bending</w:t>
      </w:r>
      <w:r w:rsidR="00C211F6" w:rsidRPr="00315898">
        <w:rPr>
          <w:rFonts w:cstheme="minorHAnsi"/>
          <w:sz w:val="24"/>
          <w:szCs w:val="24"/>
        </w:rPr>
        <w:t>, twisting</w:t>
      </w:r>
      <w:r w:rsidR="00A6725D" w:rsidRPr="00315898">
        <w:rPr>
          <w:rFonts w:cstheme="minorHAnsi"/>
          <w:sz w:val="24"/>
          <w:szCs w:val="24"/>
        </w:rPr>
        <w:t xml:space="preserve">, </w:t>
      </w:r>
      <w:r w:rsidR="00CA03F0" w:rsidRPr="00315898">
        <w:rPr>
          <w:rFonts w:cstheme="minorHAnsi"/>
          <w:sz w:val="24"/>
          <w:szCs w:val="24"/>
        </w:rPr>
        <w:t>stretching</w:t>
      </w:r>
      <w:r w:rsidR="00A6725D" w:rsidRPr="00315898">
        <w:rPr>
          <w:rFonts w:cstheme="minorHAnsi"/>
          <w:sz w:val="24"/>
          <w:szCs w:val="24"/>
        </w:rPr>
        <w:t xml:space="preserve">, and pumping up </w:t>
      </w:r>
      <w:r w:rsidR="009C28CF" w:rsidRPr="00315898">
        <w:rPr>
          <w:rFonts w:cstheme="minorHAnsi"/>
          <w:sz w:val="24"/>
          <w:szCs w:val="24"/>
        </w:rPr>
        <w:t>our</w:t>
      </w:r>
      <w:r w:rsidR="002F67BF" w:rsidRPr="00315898">
        <w:rPr>
          <w:rFonts w:cstheme="minorHAnsi"/>
          <w:sz w:val="24"/>
          <w:szCs w:val="24"/>
        </w:rPr>
        <w:t xml:space="preserve"> imagination</w:t>
      </w:r>
      <w:r w:rsidR="00A6725D" w:rsidRPr="00315898">
        <w:rPr>
          <w:rFonts w:cstheme="minorHAnsi"/>
          <w:sz w:val="24"/>
          <w:szCs w:val="24"/>
        </w:rPr>
        <w:t xml:space="preserve"> – all metaphors in their own right</w:t>
      </w:r>
      <w:r w:rsidR="007652AA">
        <w:rPr>
          <w:rFonts w:cstheme="minorHAnsi"/>
          <w:sz w:val="24"/>
          <w:szCs w:val="24"/>
        </w:rPr>
        <w:t>, naturally</w:t>
      </w:r>
      <w:r w:rsidR="0092724C">
        <w:rPr>
          <w:rFonts w:cstheme="minorHAnsi"/>
          <w:sz w:val="24"/>
          <w:szCs w:val="24"/>
        </w:rPr>
        <w:t xml:space="preserve"> </w:t>
      </w:r>
      <w:r w:rsidR="00A6725D" w:rsidRPr="00315898">
        <w:rPr>
          <w:rFonts w:cstheme="minorHAnsi"/>
          <w:sz w:val="24"/>
          <w:szCs w:val="24"/>
        </w:rPr>
        <w:t xml:space="preserve">– </w:t>
      </w:r>
      <w:r w:rsidR="00CA03F0" w:rsidRPr="00315898">
        <w:rPr>
          <w:rFonts w:cstheme="minorHAnsi"/>
          <w:sz w:val="24"/>
          <w:szCs w:val="24"/>
        </w:rPr>
        <w:t xml:space="preserve">it is possible to acquire </w:t>
      </w:r>
      <w:r w:rsidR="006B26C0" w:rsidRPr="00315898">
        <w:rPr>
          <w:rFonts w:cstheme="minorHAnsi"/>
          <w:sz w:val="24"/>
          <w:szCs w:val="24"/>
        </w:rPr>
        <w:t>a</w:t>
      </w:r>
      <w:r w:rsidR="006F5D17" w:rsidRPr="00315898">
        <w:rPr>
          <w:rFonts w:cstheme="minorHAnsi"/>
          <w:sz w:val="24"/>
          <w:szCs w:val="24"/>
        </w:rPr>
        <w:t xml:space="preserve">n intuitive </w:t>
      </w:r>
      <w:r w:rsidR="00CA03F0" w:rsidRPr="00315898">
        <w:rPr>
          <w:rFonts w:cstheme="minorHAnsi"/>
          <w:sz w:val="24"/>
          <w:szCs w:val="24"/>
        </w:rPr>
        <w:t xml:space="preserve">understanding of phenomena that our minds have not been designed </w:t>
      </w:r>
      <w:r w:rsidR="00E428B0" w:rsidRPr="00315898">
        <w:rPr>
          <w:rFonts w:cstheme="minorHAnsi"/>
          <w:sz w:val="24"/>
          <w:szCs w:val="24"/>
        </w:rPr>
        <w:t xml:space="preserve">by evolution </w:t>
      </w:r>
      <w:r w:rsidR="00FC4FFF" w:rsidRPr="00315898">
        <w:rPr>
          <w:rFonts w:cstheme="minorHAnsi"/>
          <w:sz w:val="24"/>
          <w:szCs w:val="24"/>
        </w:rPr>
        <w:t>to understand</w:t>
      </w:r>
      <w:r w:rsidR="00CA03F0" w:rsidRPr="00315898">
        <w:rPr>
          <w:rFonts w:cstheme="minorHAnsi"/>
          <w:sz w:val="24"/>
          <w:szCs w:val="24"/>
        </w:rPr>
        <w:t>.</w:t>
      </w:r>
    </w:p>
    <w:p w14:paraId="17692834" w14:textId="52558AFC" w:rsidR="00685C88" w:rsidRDefault="006346BA" w:rsidP="002111D8">
      <w:pPr>
        <w:pStyle w:val="Standaard1"/>
        <w:spacing w:after="120" w:line="360" w:lineRule="auto"/>
        <w:jc w:val="both"/>
        <w:rPr>
          <w:rFonts w:asciiTheme="minorHAnsi" w:hAnsiTheme="minorHAnsi" w:cstheme="minorHAnsi"/>
          <w:color w:val="auto"/>
          <w:sz w:val="24"/>
          <w:szCs w:val="24"/>
          <w:lang w:val="en-GB"/>
        </w:rPr>
      </w:pPr>
      <w:r w:rsidRPr="00315898">
        <w:rPr>
          <w:rFonts w:asciiTheme="minorHAnsi" w:hAnsiTheme="minorHAnsi" w:cstheme="minorHAnsi"/>
          <w:color w:val="auto"/>
          <w:sz w:val="24"/>
          <w:szCs w:val="24"/>
          <w:lang w:val="en-GB"/>
        </w:rPr>
        <w:t xml:space="preserve">In light of all the </w:t>
      </w:r>
      <w:r w:rsidR="00CE2930" w:rsidRPr="00315898">
        <w:rPr>
          <w:rFonts w:asciiTheme="minorHAnsi" w:hAnsiTheme="minorHAnsi" w:cstheme="minorHAnsi"/>
          <w:color w:val="auto"/>
          <w:sz w:val="24"/>
          <w:szCs w:val="24"/>
          <w:lang w:val="en-GB"/>
        </w:rPr>
        <w:t xml:space="preserve">possible </w:t>
      </w:r>
      <w:r w:rsidR="00AB5810" w:rsidRPr="00315898">
        <w:rPr>
          <w:rFonts w:asciiTheme="minorHAnsi" w:hAnsiTheme="minorHAnsi" w:cstheme="minorHAnsi"/>
          <w:color w:val="auto"/>
          <w:sz w:val="24"/>
          <w:szCs w:val="24"/>
          <w:lang w:val="en-GB"/>
        </w:rPr>
        <w:t xml:space="preserve">ways </w:t>
      </w:r>
      <w:r w:rsidR="00CE2930" w:rsidRPr="00315898">
        <w:rPr>
          <w:rFonts w:asciiTheme="minorHAnsi" w:hAnsiTheme="minorHAnsi" w:cstheme="minorHAnsi"/>
          <w:color w:val="auto"/>
          <w:sz w:val="24"/>
          <w:szCs w:val="24"/>
          <w:lang w:val="en-GB"/>
        </w:rPr>
        <w:t xml:space="preserve">(and </w:t>
      </w:r>
      <w:r w:rsidR="00383D5C" w:rsidRPr="00315898">
        <w:rPr>
          <w:rFonts w:asciiTheme="minorHAnsi" w:hAnsiTheme="minorHAnsi" w:cstheme="minorHAnsi"/>
          <w:color w:val="auto"/>
          <w:sz w:val="24"/>
          <w:szCs w:val="24"/>
          <w:lang w:val="en-GB"/>
        </w:rPr>
        <w:t xml:space="preserve">combinations of ways) </w:t>
      </w:r>
      <w:r w:rsidR="00114F27" w:rsidRPr="00315898">
        <w:rPr>
          <w:rFonts w:asciiTheme="minorHAnsi" w:hAnsiTheme="minorHAnsi" w:cstheme="minorHAnsi"/>
          <w:color w:val="auto"/>
          <w:sz w:val="24"/>
          <w:szCs w:val="24"/>
          <w:lang w:val="en-GB"/>
        </w:rPr>
        <w:t xml:space="preserve">to </w:t>
      </w:r>
      <w:r w:rsidR="008D5092" w:rsidRPr="00315898">
        <w:rPr>
          <w:rFonts w:asciiTheme="minorHAnsi" w:hAnsiTheme="minorHAnsi" w:cstheme="minorHAnsi"/>
          <w:color w:val="auto"/>
          <w:sz w:val="24"/>
          <w:szCs w:val="24"/>
          <w:lang w:val="en-GB"/>
        </w:rPr>
        <w:t xml:space="preserve">expand our </w:t>
      </w:r>
      <w:r w:rsidR="00571A6D">
        <w:rPr>
          <w:rFonts w:asciiTheme="minorHAnsi" w:hAnsiTheme="minorHAnsi" w:cstheme="minorHAnsi"/>
          <w:color w:val="auto"/>
          <w:sz w:val="24"/>
          <w:szCs w:val="24"/>
          <w:lang w:val="en-GB"/>
        </w:rPr>
        <w:t>intuit</w:t>
      </w:r>
      <w:r w:rsidR="00E3016C">
        <w:rPr>
          <w:rFonts w:asciiTheme="minorHAnsi" w:hAnsiTheme="minorHAnsi" w:cstheme="minorHAnsi"/>
          <w:color w:val="auto"/>
          <w:sz w:val="24"/>
          <w:szCs w:val="24"/>
          <w:lang w:val="en-GB"/>
        </w:rPr>
        <w:t>i</w:t>
      </w:r>
      <w:r w:rsidR="00571A6D">
        <w:rPr>
          <w:rFonts w:asciiTheme="minorHAnsi" w:hAnsiTheme="minorHAnsi" w:cstheme="minorHAnsi"/>
          <w:color w:val="auto"/>
          <w:sz w:val="24"/>
          <w:szCs w:val="24"/>
          <w:lang w:val="en-GB"/>
        </w:rPr>
        <w:t>ve</w:t>
      </w:r>
      <w:r w:rsidR="00571A6D" w:rsidRPr="00315898">
        <w:rPr>
          <w:rFonts w:asciiTheme="minorHAnsi" w:hAnsiTheme="minorHAnsi" w:cstheme="minorHAnsi"/>
          <w:color w:val="auto"/>
          <w:sz w:val="24"/>
          <w:szCs w:val="24"/>
          <w:lang w:val="en-GB"/>
        </w:rPr>
        <w:t xml:space="preserve"> </w:t>
      </w:r>
      <w:r w:rsidR="008D5092" w:rsidRPr="00315898">
        <w:rPr>
          <w:rFonts w:asciiTheme="minorHAnsi" w:hAnsiTheme="minorHAnsi" w:cstheme="minorHAnsi"/>
          <w:color w:val="auto"/>
          <w:sz w:val="24"/>
          <w:szCs w:val="24"/>
          <w:lang w:val="en-GB"/>
        </w:rPr>
        <w:t>reach</w:t>
      </w:r>
      <w:r w:rsidR="001F4563" w:rsidRPr="00315898">
        <w:rPr>
          <w:rFonts w:asciiTheme="minorHAnsi" w:hAnsiTheme="minorHAnsi" w:cstheme="minorHAnsi"/>
          <w:color w:val="auto"/>
          <w:sz w:val="24"/>
          <w:szCs w:val="24"/>
          <w:lang w:val="en-GB"/>
        </w:rPr>
        <w:t>,</w:t>
      </w:r>
      <w:r w:rsidR="008D5092" w:rsidRPr="00315898">
        <w:rPr>
          <w:rFonts w:asciiTheme="minorHAnsi" w:hAnsiTheme="minorHAnsi" w:cstheme="minorHAnsi"/>
          <w:color w:val="auto"/>
          <w:sz w:val="24"/>
          <w:szCs w:val="24"/>
          <w:lang w:val="en-GB"/>
        </w:rPr>
        <w:t xml:space="preserve"> we should be wary of affirming that some aspects of the world will never make sense to the human mind. </w:t>
      </w:r>
      <w:r w:rsidR="00EA2541">
        <w:rPr>
          <w:rFonts w:asciiTheme="minorHAnsi" w:hAnsiTheme="minorHAnsi" w:cstheme="minorHAnsi"/>
          <w:color w:val="auto"/>
          <w:sz w:val="24"/>
          <w:szCs w:val="24"/>
          <w:lang w:val="en-GB"/>
        </w:rPr>
        <w:t xml:space="preserve">Mysterians have been mostly interested in the mind-body problem or the nature of causation rather than quantum mechanics, but the point applies more generally. </w:t>
      </w:r>
      <w:r w:rsidR="004517C3" w:rsidRPr="00315898">
        <w:rPr>
          <w:rFonts w:asciiTheme="minorHAnsi" w:hAnsiTheme="minorHAnsi" w:cstheme="minorHAnsi"/>
          <w:color w:val="auto"/>
          <w:sz w:val="24"/>
          <w:szCs w:val="24"/>
          <w:lang w:val="en-GB"/>
        </w:rPr>
        <w:t xml:space="preserve">If, for example, you want to claim that the mind-body nexus will forever </w:t>
      </w:r>
      <w:r w:rsidR="002343A3" w:rsidRPr="00315898">
        <w:rPr>
          <w:rFonts w:asciiTheme="minorHAnsi" w:hAnsiTheme="minorHAnsi" w:cstheme="minorHAnsi"/>
          <w:color w:val="auto"/>
          <w:sz w:val="24"/>
          <w:szCs w:val="24"/>
          <w:lang w:val="en-GB"/>
        </w:rPr>
        <w:t xml:space="preserve">baffle </w:t>
      </w:r>
      <w:r w:rsidR="004517C3" w:rsidRPr="00315898">
        <w:rPr>
          <w:rFonts w:asciiTheme="minorHAnsi" w:hAnsiTheme="minorHAnsi" w:cstheme="minorHAnsi"/>
          <w:color w:val="auto"/>
          <w:sz w:val="24"/>
          <w:szCs w:val="24"/>
          <w:lang w:val="en-GB"/>
        </w:rPr>
        <w:t>human reasoners, you have to demonstrate that no possible combination of metaphors, mappings, thought experiments and analogies will lead us any closer to understanding th</w:t>
      </w:r>
      <w:r w:rsidR="00CF2F24" w:rsidRPr="00315898">
        <w:rPr>
          <w:rFonts w:asciiTheme="minorHAnsi" w:hAnsiTheme="minorHAnsi" w:cstheme="minorHAnsi"/>
          <w:color w:val="auto"/>
          <w:sz w:val="24"/>
          <w:szCs w:val="24"/>
          <w:lang w:val="en-GB"/>
        </w:rPr>
        <w:t xml:space="preserve">is </w:t>
      </w:r>
      <w:r w:rsidR="00B22CD4" w:rsidRPr="00315898">
        <w:rPr>
          <w:rFonts w:asciiTheme="minorHAnsi" w:hAnsiTheme="minorHAnsi" w:cstheme="minorHAnsi"/>
          <w:color w:val="auto"/>
          <w:sz w:val="24"/>
          <w:szCs w:val="24"/>
          <w:lang w:val="en-GB"/>
        </w:rPr>
        <w:t>presumed</w:t>
      </w:r>
      <w:r w:rsidR="00CF2F24" w:rsidRPr="00315898">
        <w:rPr>
          <w:rFonts w:asciiTheme="minorHAnsi" w:hAnsiTheme="minorHAnsi" w:cstheme="minorHAnsi"/>
          <w:color w:val="auto"/>
          <w:sz w:val="24"/>
          <w:szCs w:val="24"/>
          <w:lang w:val="en-GB"/>
        </w:rPr>
        <w:t xml:space="preserve"> </w:t>
      </w:r>
      <w:r w:rsidR="004517C3" w:rsidRPr="00315898">
        <w:rPr>
          <w:rFonts w:asciiTheme="minorHAnsi" w:hAnsiTheme="minorHAnsi" w:cstheme="minorHAnsi"/>
          <w:color w:val="auto"/>
          <w:sz w:val="24"/>
          <w:szCs w:val="24"/>
          <w:lang w:val="en-GB"/>
        </w:rPr>
        <w:t xml:space="preserve">mystery. </w:t>
      </w:r>
      <w:r w:rsidR="006F1A4C" w:rsidRPr="00315898">
        <w:rPr>
          <w:rFonts w:asciiTheme="minorHAnsi" w:hAnsiTheme="minorHAnsi" w:cstheme="minorHAnsi"/>
          <w:color w:val="auto"/>
          <w:sz w:val="24"/>
          <w:szCs w:val="24"/>
          <w:lang w:val="en-GB"/>
        </w:rPr>
        <w:t>That</w:t>
      </w:r>
      <w:r w:rsidR="00654A98">
        <w:rPr>
          <w:rFonts w:asciiTheme="minorHAnsi" w:hAnsiTheme="minorHAnsi" w:cstheme="minorHAnsi"/>
          <w:color w:val="auto"/>
          <w:sz w:val="24"/>
          <w:szCs w:val="24"/>
          <w:lang w:val="en-GB"/>
        </w:rPr>
        <w:t xml:space="preserve"> </w:t>
      </w:r>
      <w:r w:rsidR="006F1A4C" w:rsidRPr="00315898">
        <w:rPr>
          <w:rFonts w:asciiTheme="minorHAnsi" w:hAnsiTheme="minorHAnsi" w:cstheme="minorHAnsi"/>
          <w:color w:val="auto"/>
          <w:sz w:val="24"/>
          <w:szCs w:val="24"/>
          <w:lang w:val="en-GB"/>
        </w:rPr>
        <w:t>is a taller order tha</w:t>
      </w:r>
      <w:r w:rsidR="00355930" w:rsidRPr="00315898">
        <w:rPr>
          <w:rFonts w:asciiTheme="minorHAnsi" w:hAnsiTheme="minorHAnsi" w:cstheme="minorHAnsi"/>
          <w:color w:val="auto"/>
          <w:sz w:val="24"/>
          <w:szCs w:val="24"/>
          <w:lang w:val="en-GB"/>
        </w:rPr>
        <w:t>n</w:t>
      </w:r>
      <w:r w:rsidR="006F1A4C" w:rsidRPr="00315898">
        <w:rPr>
          <w:rFonts w:asciiTheme="minorHAnsi" w:hAnsiTheme="minorHAnsi" w:cstheme="minorHAnsi"/>
          <w:color w:val="auto"/>
          <w:sz w:val="24"/>
          <w:szCs w:val="24"/>
          <w:lang w:val="en-GB"/>
        </w:rPr>
        <w:t xml:space="preserve"> the new mysterians have acknowledged</w:t>
      </w:r>
      <w:r w:rsidR="007E5D02">
        <w:rPr>
          <w:rFonts w:asciiTheme="minorHAnsi" w:hAnsiTheme="minorHAnsi" w:cstheme="minorHAnsi"/>
          <w:color w:val="auto"/>
          <w:sz w:val="24"/>
          <w:szCs w:val="24"/>
          <w:lang w:val="en-GB"/>
        </w:rPr>
        <w:t xml:space="preserve"> </w:t>
      </w:r>
      <w:r w:rsidR="00BA4340">
        <w:rPr>
          <w:rFonts w:asciiTheme="minorHAnsi" w:hAnsiTheme="minorHAnsi" w:cstheme="minorHAnsi"/>
          <w:color w:val="auto"/>
          <w:sz w:val="24"/>
          <w:szCs w:val="24"/>
          <w:lang w:val="en-GB"/>
        </w:rPr>
        <w:fldChar w:fldCharType="begin"/>
      </w:r>
      <w:r w:rsidR="00BA4340">
        <w:rPr>
          <w:rFonts w:asciiTheme="minorHAnsi" w:hAnsiTheme="minorHAnsi" w:cstheme="minorHAnsi"/>
          <w:color w:val="auto"/>
          <w:sz w:val="24"/>
          <w:szCs w:val="24"/>
          <w:lang w:val="en-GB"/>
        </w:rPr>
        <w:instrText xml:space="preserve"> ADDIN EN.CITE &lt;EndNote&gt;&lt;Cite&gt;&lt;Author&gt;Dennett&lt;/Author&gt;&lt;Year&gt;2017&lt;/Year&gt;&lt;IDText&gt;From Bacteria to Bach and Back: The Evolution of Minds&lt;/IDText&gt;&lt;DisplayText&gt;(Dennett, 2017)&lt;/DisplayText&gt;&lt;record&gt;&lt;urls&gt;&lt;related-urls&gt;&lt;url&gt;https://books.google.be/books?id=iHtEvgAACAAJ&lt;/url&gt;&lt;/related-urls&gt;&lt;/urls&gt;&lt;isbn&gt;9780241003565&lt;/isbn&gt;&lt;titles&gt;&lt;title&gt;From Bacteria to Bach and Back: The Evolution of Minds&lt;/title&gt;&lt;short-title&gt;From Bacteria to Bach and Back: The Evolution of Minds&lt;/short-title&gt;&lt;/titles&gt;&lt;contributors&gt;&lt;authors&gt;&lt;author&gt;Dennett, Daniel C.&lt;/author&gt;&lt;/authors&gt;&lt;/contributors&gt;&lt;added-date format="utc"&gt;1497975540&lt;/added-date&gt;&lt;ref-type name="Book"&gt;6&lt;/ref-type&gt;&lt;dates&gt;&lt;year&gt;2017&lt;/year&gt;&lt;/dates&gt;&lt;rec-number&gt;2251&lt;/rec-number&gt;&lt;publisher&gt;Penguin Books, Limited&lt;/publisher&gt;&lt;last-updated-date format="utc"&gt;1498056377&lt;/last-updated-date&gt;&lt;/record&gt;&lt;/Cite&gt;&lt;/EndNote&gt;</w:instrText>
      </w:r>
      <w:r w:rsidR="00BA4340">
        <w:rPr>
          <w:rFonts w:asciiTheme="minorHAnsi" w:hAnsiTheme="minorHAnsi" w:cstheme="minorHAnsi"/>
          <w:color w:val="auto"/>
          <w:sz w:val="24"/>
          <w:szCs w:val="24"/>
          <w:lang w:val="en-GB"/>
        </w:rPr>
        <w:fldChar w:fldCharType="separate"/>
      </w:r>
      <w:r w:rsidR="00BA4340">
        <w:rPr>
          <w:rFonts w:asciiTheme="minorHAnsi" w:hAnsiTheme="minorHAnsi" w:cstheme="minorHAnsi"/>
          <w:noProof/>
          <w:color w:val="auto"/>
          <w:sz w:val="24"/>
          <w:szCs w:val="24"/>
          <w:lang w:val="en-GB"/>
        </w:rPr>
        <w:t>(Dennett, 2017)</w:t>
      </w:r>
      <w:r w:rsidR="00BA4340">
        <w:rPr>
          <w:rFonts w:asciiTheme="minorHAnsi" w:hAnsiTheme="minorHAnsi" w:cstheme="minorHAnsi"/>
          <w:color w:val="auto"/>
          <w:sz w:val="24"/>
          <w:szCs w:val="24"/>
          <w:lang w:val="en-GB"/>
        </w:rPr>
        <w:fldChar w:fldCharType="end"/>
      </w:r>
      <w:r w:rsidR="006F1A4C" w:rsidRPr="00315898">
        <w:rPr>
          <w:rFonts w:asciiTheme="minorHAnsi" w:hAnsiTheme="minorHAnsi" w:cstheme="minorHAnsi"/>
          <w:color w:val="auto"/>
          <w:sz w:val="24"/>
          <w:szCs w:val="24"/>
          <w:lang w:val="en-GB"/>
        </w:rPr>
        <w:t xml:space="preserve">. </w:t>
      </w:r>
      <w:r w:rsidR="00AA68CD">
        <w:rPr>
          <w:rFonts w:asciiTheme="minorHAnsi" w:eastAsiaTheme="minorHAnsi" w:hAnsiTheme="minorHAnsi" w:cstheme="minorHAnsi"/>
          <w:color w:val="auto"/>
          <w:sz w:val="24"/>
          <w:szCs w:val="24"/>
          <w:lang w:val="en-US" w:eastAsia="en-US"/>
        </w:rPr>
        <w:t xml:space="preserve">The same point applies </w:t>
      </w:r>
      <w:r w:rsidR="00E66D2E" w:rsidRPr="00315898">
        <w:rPr>
          <w:rFonts w:asciiTheme="minorHAnsi" w:hAnsiTheme="minorHAnsi" w:cstheme="minorHAnsi"/>
          <w:color w:val="auto"/>
          <w:sz w:val="24"/>
          <w:szCs w:val="24"/>
          <w:lang w:val="en-GB"/>
        </w:rPr>
        <w:t xml:space="preserve">to the question of representational </w:t>
      </w:r>
      <w:r w:rsidR="00051FAD">
        <w:rPr>
          <w:rFonts w:asciiTheme="minorHAnsi" w:hAnsiTheme="minorHAnsi" w:cstheme="minorHAnsi"/>
          <w:color w:val="auto"/>
          <w:sz w:val="24"/>
          <w:szCs w:val="24"/>
          <w:lang w:val="en-GB"/>
        </w:rPr>
        <w:t>limits</w:t>
      </w:r>
      <w:r w:rsidR="00E66D2E" w:rsidRPr="00315898">
        <w:rPr>
          <w:rFonts w:asciiTheme="minorHAnsi" w:hAnsiTheme="minorHAnsi" w:cstheme="minorHAnsi"/>
          <w:color w:val="auto"/>
          <w:sz w:val="24"/>
          <w:szCs w:val="24"/>
          <w:lang w:val="en-GB"/>
        </w:rPr>
        <w:t xml:space="preserve">. </w:t>
      </w:r>
      <w:r w:rsidR="00FE0D07" w:rsidRPr="00315898">
        <w:rPr>
          <w:rFonts w:asciiTheme="minorHAnsi" w:hAnsiTheme="minorHAnsi" w:cstheme="minorHAnsi"/>
          <w:color w:val="auto"/>
          <w:sz w:val="24"/>
          <w:szCs w:val="24"/>
          <w:lang w:val="en-GB"/>
        </w:rPr>
        <w:t xml:space="preserve">In order to demonstrate </w:t>
      </w:r>
      <w:r w:rsidR="00D57A32">
        <w:rPr>
          <w:rFonts w:asciiTheme="minorHAnsi" w:hAnsiTheme="minorHAnsi" w:cstheme="minorHAnsi"/>
          <w:color w:val="auto"/>
          <w:sz w:val="24"/>
          <w:szCs w:val="24"/>
          <w:lang w:val="en-GB"/>
        </w:rPr>
        <w:t xml:space="preserve">that we are </w:t>
      </w:r>
      <w:r w:rsidR="00FE0D07" w:rsidRPr="002F40ED">
        <w:rPr>
          <w:rFonts w:asciiTheme="minorHAnsi" w:hAnsiTheme="minorHAnsi" w:cstheme="minorHAnsi"/>
          <w:color w:val="auto"/>
          <w:sz w:val="24"/>
          <w:szCs w:val="24"/>
          <w:lang w:val="en-GB"/>
        </w:rPr>
        <w:t>representation</w:t>
      </w:r>
      <w:r w:rsidR="000903D4" w:rsidRPr="002F40ED">
        <w:rPr>
          <w:rFonts w:asciiTheme="minorHAnsi" w:hAnsiTheme="minorHAnsi" w:cstheme="minorHAnsi"/>
          <w:color w:val="auto"/>
          <w:sz w:val="24"/>
          <w:szCs w:val="24"/>
          <w:lang w:val="en-GB"/>
        </w:rPr>
        <w:t>al</w:t>
      </w:r>
      <w:r w:rsidR="00D57A32" w:rsidRPr="002F40ED">
        <w:rPr>
          <w:rFonts w:asciiTheme="minorHAnsi" w:hAnsiTheme="minorHAnsi" w:cstheme="minorHAnsi"/>
          <w:color w:val="auto"/>
          <w:sz w:val="24"/>
          <w:szCs w:val="24"/>
          <w:lang w:val="en-GB"/>
        </w:rPr>
        <w:t>ly closed</w:t>
      </w:r>
      <w:r w:rsidR="00D57A32">
        <w:rPr>
          <w:rFonts w:asciiTheme="minorHAnsi" w:hAnsiTheme="minorHAnsi" w:cstheme="minorHAnsi"/>
          <w:i/>
          <w:color w:val="auto"/>
          <w:sz w:val="24"/>
          <w:szCs w:val="24"/>
          <w:lang w:val="en-GB"/>
        </w:rPr>
        <w:t xml:space="preserve"> </w:t>
      </w:r>
      <w:r w:rsidR="00D57A32">
        <w:rPr>
          <w:rFonts w:asciiTheme="minorHAnsi" w:hAnsiTheme="minorHAnsi" w:cstheme="minorHAnsi"/>
          <w:color w:val="auto"/>
          <w:sz w:val="24"/>
          <w:szCs w:val="24"/>
          <w:lang w:val="en-GB"/>
        </w:rPr>
        <w:t>to some part of the universe</w:t>
      </w:r>
      <w:r w:rsidR="00FE0D07" w:rsidRPr="00315898">
        <w:rPr>
          <w:rFonts w:asciiTheme="minorHAnsi" w:hAnsiTheme="minorHAnsi" w:cstheme="minorHAnsi"/>
          <w:color w:val="auto"/>
          <w:sz w:val="24"/>
          <w:szCs w:val="24"/>
          <w:lang w:val="en-GB"/>
        </w:rPr>
        <w:t xml:space="preserve">, </w:t>
      </w:r>
      <w:r w:rsidR="00AB15A9">
        <w:rPr>
          <w:rFonts w:asciiTheme="minorHAnsi" w:hAnsiTheme="minorHAnsi" w:cstheme="minorHAnsi"/>
          <w:color w:val="auto"/>
          <w:sz w:val="24"/>
          <w:szCs w:val="24"/>
          <w:lang w:val="en-GB"/>
        </w:rPr>
        <w:t xml:space="preserve">you need </w:t>
      </w:r>
      <w:r w:rsidR="00AA5073" w:rsidRPr="00315898">
        <w:rPr>
          <w:rFonts w:asciiTheme="minorHAnsi" w:hAnsiTheme="minorHAnsi" w:cstheme="minorHAnsi"/>
          <w:color w:val="auto"/>
          <w:sz w:val="24"/>
          <w:szCs w:val="24"/>
          <w:lang w:val="en-GB"/>
        </w:rPr>
        <w:t>to show</w:t>
      </w:r>
      <w:r w:rsidR="00A737BC" w:rsidRPr="00315898">
        <w:rPr>
          <w:rFonts w:asciiTheme="minorHAnsi" w:hAnsiTheme="minorHAnsi" w:cstheme="minorHAnsi"/>
          <w:color w:val="auto"/>
          <w:sz w:val="24"/>
          <w:szCs w:val="24"/>
          <w:lang w:val="en-GB"/>
        </w:rPr>
        <w:t xml:space="preserve"> that no possible combination of mind extensions </w:t>
      </w:r>
      <w:r w:rsidR="00AA5073" w:rsidRPr="00315898">
        <w:rPr>
          <w:rFonts w:asciiTheme="minorHAnsi" w:hAnsiTheme="minorHAnsi" w:cstheme="minorHAnsi"/>
          <w:color w:val="auto"/>
          <w:sz w:val="24"/>
          <w:szCs w:val="24"/>
          <w:lang w:val="en-GB"/>
        </w:rPr>
        <w:t>(</w:t>
      </w:r>
      <w:r w:rsidR="00A737BC" w:rsidRPr="00315898">
        <w:rPr>
          <w:rFonts w:asciiTheme="minorHAnsi" w:hAnsiTheme="minorHAnsi" w:cstheme="minorHAnsi"/>
          <w:color w:val="auto"/>
          <w:sz w:val="24"/>
          <w:szCs w:val="24"/>
          <w:lang w:val="en-GB"/>
        </w:rPr>
        <w:t>future technology, advanced</w:t>
      </w:r>
      <w:r w:rsidR="00AA5073" w:rsidRPr="00315898">
        <w:rPr>
          <w:rFonts w:asciiTheme="minorHAnsi" w:hAnsiTheme="minorHAnsi" w:cstheme="minorHAnsi"/>
          <w:color w:val="auto"/>
          <w:sz w:val="24"/>
          <w:szCs w:val="24"/>
          <w:lang w:val="en-GB"/>
        </w:rPr>
        <w:t xml:space="preserve"> mathematics, etc.) </w:t>
      </w:r>
      <w:r w:rsidR="00A737BC" w:rsidRPr="00315898">
        <w:rPr>
          <w:rFonts w:asciiTheme="minorHAnsi" w:hAnsiTheme="minorHAnsi" w:cstheme="minorHAnsi"/>
          <w:color w:val="auto"/>
          <w:sz w:val="24"/>
          <w:szCs w:val="24"/>
          <w:lang w:val="en-GB"/>
        </w:rPr>
        <w:t xml:space="preserve">and collaborative arrangements between scientists </w:t>
      </w:r>
      <w:r w:rsidR="00760F1F">
        <w:rPr>
          <w:rFonts w:asciiTheme="minorHAnsi" w:hAnsiTheme="minorHAnsi" w:cstheme="minorHAnsi"/>
          <w:color w:val="auto"/>
          <w:sz w:val="24"/>
          <w:szCs w:val="24"/>
          <w:lang w:val="en-GB"/>
        </w:rPr>
        <w:t xml:space="preserve">can bring us any closer to representing </w:t>
      </w:r>
      <w:r w:rsidR="00FA09C4" w:rsidRPr="00315898">
        <w:rPr>
          <w:rFonts w:asciiTheme="minorHAnsi" w:hAnsiTheme="minorHAnsi" w:cstheme="minorHAnsi"/>
          <w:color w:val="auto"/>
          <w:sz w:val="24"/>
          <w:szCs w:val="24"/>
          <w:lang w:val="en-GB"/>
        </w:rPr>
        <w:t xml:space="preserve">certain </w:t>
      </w:r>
      <w:r w:rsidR="00AF2881">
        <w:rPr>
          <w:rFonts w:asciiTheme="minorHAnsi" w:hAnsiTheme="minorHAnsi" w:cstheme="minorHAnsi"/>
          <w:color w:val="auto"/>
          <w:sz w:val="24"/>
          <w:szCs w:val="24"/>
          <w:lang w:val="en-GB"/>
        </w:rPr>
        <w:t>parts</w:t>
      </w:r>
      <w:r w:rsidR="00AF2881" w:rsidRPr="00315898">
        <w:rPr>
          <w:rFonts w:asciiTheme="minorHAnsi" w:hAnsiTheme="minorHAnsi" w:cstheme="minorHAnsi"/>
          <w:color w:val="auto"/>
          <w:sz w:val="24"/>
          <w:szCs w:val="24"/>
          <w:lang w:val="en-GB"/>
        </w:rPr>
        <w:t xml:space="preserve"> </w:t>
      </w:r>
      <w:r w:rsidR="00FA09C4" w:rsidRPr="00315898">
        <w:rPr>
          <w:rFonts w:asciiTheme="minorHAnsi" w:hAnsiTheme="minorHAnsi" w:cstheme="minorHAnsi"/>
          <w:color w:val="auto"/>
          <w:sz w:val="24"/>
          <w:szCs w:val="24"/>
          <w:lang w:val="en-GB"/>
        </w:rPr>
        <w:t>of the world.</w:t>
      </w:r>
      <w:r w:rsidR="00016851">
        <w:rPr>
          <w:rFonts w:asciiTheme="minorHAnsi" w:hAnsiTheme="minorHAnsi" w:cstheme="minorHAnsi"/>
          <w:color w:val="auto"/>
          <w:sz w:val="24"/>
          <w:szCs w:val="24"/>
          <w:lang w:val="en-GB"/>
        </w:rPr>
        <w:t xml:space="preserve"> This, ironically, is far from the ideal of epistemic modesty</w:t>
      </w:r>
      <w:r w:rsidR="00125D25">
        <w:rPr>
          <w:rFonts w:asciiTheme="minorHAnsi" w:hAnsiTheme="minorHAnsi" w:cstheme="minorHAnsi"/>
          <w:color w:val="auto"/>
          <w:sz w:val="24"/>
          <w:szCs w:val="24"/>
          <w:lang w:val="en-GB"/>
        </w:rPr>
        <w:t xml:space="preserve"> promoted</w:t>
      </w:r>
      <w:r w:rsidR="00016851">
        <w:rPr>
          <w:rFonts w:asciiTheme="minorHAnsi" w:hAnsiTheme="minorHAnsi" w:cstheme="minorHAnsi"/>
          <w:color w:val="auto"/>
          <w:sz w:val="24"/>
          <w:szCs w:val="24"/>
          <w:lang w:val="en-GB"/>
        </w:rPr>
        <w:t xml:space="preserve"> by the </w:t>
      </w:r>
      <w:r w:rsidR="00453747">
        <w:rPr>
          <w:rFonts w:asciiTheme="minorHAnsi" w:hAnsiTheme="minorHAnsi" w:cstheme="minorHAnsi"/>
          <w:color w:val="auto"/>
          <w:sz w:val="24"/>
          <w:szCs w:val="24"/>
          <w:lang w:val="en-GB"/>
        </w:rPr>
        <w:t xml:space="preserve">new </w:t>
      </w:r>
      <w:r w:rsidR="00016851">
        <w:rPr>
          <w:rFonts w:asciiTheme="minorHAnsi" w:hAnsiTheme="minorHAnsi" w:cstheme="minorHAnsi"/>
          <w:color w:val="auto"/>
          <w:sz w:val="24"/>
          <w:szCs w:val="24"/>
          <w:lang w:val="en-GB"/>
        </w:rPr>
        <w:t xml:space="preserve">mysterians. </w:t>
      </w:r>
      <w:r w:rsidR="00FA09C4" w:rsidRPr="00315898">
        <w:rPr>
          <w:rFonts w:asciiTheme="minorHAnsi" w:hAnsiTheme="minorHAnsi" w:cstheme="minorHAnsi"/>
          <w:color w:val="auto"/>
          <w:sz w:val="24"/>
          <w:szCs w:val="24"/>
          <w:lang w:val="en-GB"/>
        </w:rPr>
        <w:t xml:space="preserve"> </w:t>
      </w:r>
    </w:p>
    <w:p w14:paraId="5B3084F8" w14:textId="5AAFBADA" w:rsidR="0072639D" w:rsidRPr="00315898" w:rsidRDefault="00B93B9A" w:rsidP="002111D8">
      <w:pPr>
        <w:pStyle w:val="Standaard1"/>
        <w:spacing w:after="120" w:line="360" w:lineRule="auto"/>
        <w:jc w:val="both"/>
        <w:rPr>
          <w:rFonts w:asciiTheme="minorHAnsi" w:hAnsiTheme="minorHAnsi" w:cstheme="minorHAnsi"/>
          <w:color w:val="auto"/>
          <w:sz w:val="24"/>
          <w:szCs w:val="24"/>
          <w:lang w:val="en-GB"/>
        </w:rPr>
      </w:pPr>
      <w:r>
        <w:rPr>
          <w:rFonts w:asciiTheme="minorHAnsi" w:hAnsiTheme="minorHAnsi" w:cstheme="minorHAnsi"/>
          <w:color w:val="auto"/>
          <w:sz w:val="24"/>
          <w:szCs w:val="24"/>
          <w:lang w:val="en-GB"/>
        </w:rPr>
        <w:t xml:space="preserve">Our experience with the world </w:t>
      </w:r>
      <w:r w:rsidR="000274AD">
        <w:rPr>
          <w:rFonts w:asciiTheme="minorHAnsi" w:hAnsiTheme="minorHAnsi" w:cstheme="minorHAnsi"/>
          <w:color w:val="auto"/>
          <w:sz w:val="24"/>
          <w:szCs w:val="24"/>
          <w:lang w:val="en-GB"/>
        </w:rPr>
        <w:t xml:space="preserve">thus far </w:t>
      </w:r>
      <w:r>
        <w:rPr>
          <w:rFonts w:asciiTheme="minorHAnsi" w:hAnsiTheme="minorHAnsi" w:cstheme="minorHAnsi"/>
          <w:color w:val="auto"/>
          <w:sz w:val="24"/>
          <w:szCs w:val="24"/>
          <w:lang w:val="en-GB"/>
        </w:rPr>
        <w:t xml:space="preserve">also </w:t>
      </w:r>
      <w:r>
        <w:rPr>
          <w:rFonts w:asciiTheme="minorHAnsi" w:hAnsiTheme="minorHAnsi" w:cstheme="minorHAnsi"/>
          <w:color w:val="auto"/>
          <w:sz w:val="24"/>
          <w:szCs w:val="24"/>
          <w:lang w:val="en-GB"/>
        </w:rPr>
        <w:t xml:space="preserve">provides </w:t>
      </w:r>
      <w:r>
        <w:rPr>
          <w:rFonts w:asciiTheme="minorHAnsi" w:hAnsiTheme="minorHAnsi" w:cstheme="minorHAnsi"/>
          <w:color w:val="auto"/>
          <w:sz w:val="24"/>
          <w:szCs w:val="24"/>
          <w:lang w:val="en-GB"/>
        </w:rPr>
        <w:t xml:space="preserve">circumstantial evidence against wall-like closure. </w:t>
      </w:r>
      <w:r>
        <w:rPr>
          <w:rFonts w:asciiTheme="minorHAnsi" w:hAnsiTheme="minorHAnsi" w:cstheme="minorHAnsi"/>
          <w:color w:val="auto"/>
          <w:sz w:val="24"/>
          <w:szCs w:val="24"/>
          <w:lang w:val="en-GB"/>
        </w:rPr>
        <w:t>I</w:t>
      </w:r>
      <w:r w:rsidR="0072639D">
        <w:rPr>
          <w:rFonts w:asciiTheme="minorHAnsi" w:hAnsiTheme="minorHAnsi" w:cstheme="minorHAnsi"/>
          <w:color w:val="auto"/>
          <w:sz w:val="24"/>
          <w:szCs w:val="24"/>
          <w:lang w:val="en-GB"/>
        </w:rPr>
        <w:t xml:space="preserve">n its recent history, physics has </w:t>
      </w:r>
      <w:r w:rsidR="007730C7">
        <w:rPr>
          <w:rFonts w:asciiTheme="minorHAnsi" w:hAnsiTheme="minorHAnsi" w:cstheme="minorHAnsi"/>
          <w:color w:val="auto"/>
          <w:sz w:val="24"/>
          <w:szCs w:val="24"/>
          <w:lang w:val="en-GB"/>
        </w:rPr>
        <w:t xml:space="preserve">made </w:t>
      </w:r>
      <w:r w:rsidR="0072639D">
        <w:rPr>
          <w:rFonts w:asciiTheme="minorHAnsi" w:hAnsiTheme="minorHAnsi" w:cstheme="minorHAnsi"/>
          <w:color w:val="auto"/>
          <w:sz w:val="24"/>
          <w:szCs w:val="24"/>
          <w:lang w:val="en-GB"/>
        </w:rPr>
        <w:t xml:space="preserve">considerable </w:t>
      </w:r>
      <w:r w:rsidR="007730C7">
        <w:rPr>
          <w:rFonts w:asciiTheme="minorHAnsi" w:hAnsiTheme="minorHAnsi" w:cstheme="minorHAnsi"/>
          <w:color w:val="auto"/>
          <w:sz w:val="24"/>
          <w:szCs w:val="24"/>
          <w:lang w:val="en-GB"/>
        </w:rPr>
        <w:t xml:space="preserve">advances </w:t>
      </w:r>
      <w:r w:rsidR="0072639D">
        <w:rPr>
          <w:rFonts w:asciiTheme="minorHAnsi" w:hAnsiTheme="minorHAnsi" w:cstheme="minorHAnsi"/>
          <w:color w:val="auto"/>
          <w:sz w:val="24"/>
          <w:szCs w:val="24"/>
          <w:lang w:val="en-GB"/>
        </w:rPr>
        <w:t>mode</w:t>
      </w:r>
      <w:r w:rsidR="008D0460">
        <w:rPr>
          <w:rFonts w:asciiTheme="minorHAnsi" w:hAnsiTheme="minorHAnsi" w:cstheme="minorHAnsi"/>
          <w:color w:val="auto"/>
          <w:sz w:val="24"/>
          <w:szCs w:val="24"/>
          <w:lang w:val="en-GB"/>
        </w:rPr>
        <w:t>l</w:t>
      </w:r>
      <w:r w:rsidR="0072639D">
        <w:rPr>
          <w:rFonts w:asciiTheme="minorHAnsi" w:hAnsiTheme="minorHAnsi" w:cstheme="minorHAnsi"/>
          <w:color w:val="auto"/>
          <w:sz w:val="24"/>
          <w:szCs w:val="24"/>
          <w:lang w:val="en-GB"/>
        </w:rPr>
        <w:t>ling domains</w:t>
      </w:r>
      <w:r w:rsidR="00140EEE">
        <w:rPr>
          <w:rFonts w:asciiTheme="minorHAnsi" w:hAnsiTheme="minorHAnsi" w:cstheme="minorHAnsi"/>
          <w:color w:val="auto"/>
          <w:sz w:val="24"/>
          <w:szCs w:val="24"/>
          <w:lang w:val="en-GB"/>
        </w:rPr>
        <w:t xml:space="preserve"> that are</w:t>
      </w:r>
      <w:r w:rsidR="0072639D">
        <w:rPr>
          <w:rFonts w:asciiTheme="minorHAnsi" w:hAnsiTheme="minorHAnsi" w:cstheme="minorHAnsi"/>
          <w:color w:val="auto"/>
          <w:sz w:val="24"/>
          <w:szCs w:val="24"/>
          <w:lang w:val="en-GB"/>
        </w:rPr>
        <w:t xml:space="preserve"> far </w:t>
      </w:r>
      <w:r w:rsidR="005E0C27">
        <w:rPr>
          <w:rFonts w:asciiTheme="minorHAnsi" w:hAnsiTheme="minorHAnsi" w:cstheme="minorHAnsi"/>
          <w:color w:val="auto"/>
          <w:sz w:val="24"/>
          <w:szCs w:val="24"/>
          <w:lang w:val="en-GB"/>
        </w:rPr>
        <w:t xml:space="preserve">removed </w:t>
      </w:r>
      <w:r w:rsidR="0072639D">
        <w:rPr>
          <w:rFonts w:asciiTheme="minorHAnsi" w:hAnsiTheme="minorHAnsi" w:cstheme="minorHAnsi"/>
          <w:color w:val="auto"/>
          <w:sz w:val="24"/>
          <w:szCs w:val="24"/>
          <w:lang w:val="en-GB"/>
        </w:rPr>
        <w:t xml:space="preserve">from everyday experience, using counterintuitive but learnable theories. </w:t>
      </w:r>
      <w:r w:rsidR="0006366A">
        <w:rPr>
          <w:rFonts w:asciiTheme="minorHAnsi" w:hAnsiTheme="minorHAnsi" w:cstheme="minorHAnsi"/>
          <w:color w:val="auto"/>
          <w:sz w:val="24"/>
          <w:szCs w:val="24"/>
          <w:lang w:val="en-GB"/>
        </w:rPr>
        <w:t xml:space="preserve">Its </w:t>
      </w:r>
      <w:r w:rsidR="0006366A">
        <w:rPr>
          <w:rFonts w:asciiTheme="minorHAnsi" w:hAnsiTheme="minorHAnsi" w:cstheme="minorHAnsi"/>
          <w:color w:val="auto"/>
          <w:sz w:val="24"/>
          <w:szCs w:val="24"/>
          <w:lang w:val="en-GB"/>
        </w:rPr>
        <w:lastRenderedPageBreak/>
        <w:t xml:space="preserve">limitations, so far, appear to be </w:t>
      </w:r>
      <w:proofErr w:type="spellStart"/>
      <w:r w:rsidR="0006366A">
        <w:rPr>
          <w:rFonts w:asciiTheme="minorHAnsi" w:hAnsiTheme="minorHAnsi" w:cstheme="minorHAnsi"/>
          <w:color w:val="auto"/>
          <w:sz w:val="24"/>
          <w:szCs w:val="24"/>
          <w:lang w:val="en-GB"/>
        </w:rPr>
        <w:t>swamplike</w:t>
      </w:r>
      <w:proofErr w:type="spellEnd"/>
      <w:r w:rsidR="0006366A">
        <w:rPr>
          <w:rFonts w:asciiTheme="minorHAnsi" w:hAnsiTheme="minorHAnsi" w:cstheme="minorHAnsi"/>
          <w:color w:val="auto"/>
          <w:sz w:val="24"/>
          <w:szCs w:val="24"/>
          <w:lang w:val="en-GB"/>
        </w:rPr>
        <w:t xml:space="preserve">, </w:t>
      </w:r>
      <w:r w:rsidR="00881394">
        <w:rPr>
          <w:rFonts w:asciiTheme="minorHAnsi" w:hAnsiTheme="minorHAnsi" w:cstheme="minorHAnsi"/>
          <w:color w:val="auto"/>
          <w:sz w:val="24"/>
          <w:szCs w:val="24"/>
          <w:lang w:val="en-GB"/>
        </w:rPr>
        <w:t>involv</w:t>
      </w:r>
      <w:r w:rsidR="00D854F2">
        <w:rPr>
          <w:rFonts w:asciiTheme="minorHAnsi" w:hAnsiTheme="minorHAnsi" w:cstheme="minorHAnsi"/>
          <w:color w:val="auto"/>
          <w:sz w:val="24"/>
          <w:szCs w:val="24"/>
          <w:lang w:val="en-GB"/>
        </w:rPr>
        <w:t>ing</w:t>
      </w:r>
      <w:r w:rsidR="00881394">
        <w:rPr>
          <w:rFonts w:asciiTheme="minorHAnsi" w:hAnsiTheme="minorHAnsi" w:cstheme="minorHAnsi"/>
          <w:color w:val="auto"/>
          <w:sz w:val="24"/>
          <w:szCs w:val="24"/>
          <w:lang w:val="en-GB"/>
        </w:rPr>
        <w:t xml:space="preserve"> simple </w:t>
      </w:r>
      <w:r w:rsidR="0006366A">
        <w:rPr>
          <w:rFonts w:asciiTheme="minorHAnsi" w:hAnsiTheme="minorHAnsi" w:cstheme="minorHAnsi"/>
          <w:color w:val="auto"/>
          <w:sz w:val="24"/>
          <w:szCs w:val="24"/>
          <w:lang w:val="en-GB"/>
        </w:rPr>
        <w:t xml:space="preserve">resource limits rather than </w:t>
      </w:r>
      <w:r w:rsidR="00A84756">
        <w:rPr>
          <w:rFonts w:asciiTheme="minorHAnsi" w:hAnsiTheme="minorHAnsi" w:cstheme="minorHAnsi"/>
          <w:color w:val="auto"/>
          <w:sz w:val="24"/>
          <w:szCs w:val="24"/>
          <w:lang w:val="en-GB"/>
        </w:rPr>
        <w:t xml:space="preserve">some </w:t>
      </w:r>
      <w:r w:rsidR="00837B9F">
        <w:rPr>
          <w:rFonts w:asciiTheme="minorHAnsi" w:hAnsiTheme="minorHAnsi" w:cstheme="minorHAnsi"/>
          <w:color w:val="auto"/>
          <w:sz w:val="24"/>
          <w:szCs w:val="24"/>
          <w:lang w:val="en-GB"/>
        </w:rPr>
        <w:t xml:space="preserve">form of </w:t>
      </w:r>
      <w:r w:rsidR="0006366A">
        <w:rPr>
          <w:rFonts w:asciiTheme="minorHAnsi" w:hAnsiTheme="minorHAnsi" w:cstheme="minorHAnsi"/>
          <w:color w:val="auto"/>
          <w:sz w:val="24"/>
          <w:szCs w:val="24"/>
          <w:lang w:val="en-GB"/>
        </w:rPr>
        <w:t xml:space="preserve">conceptual inaccessibility. </w:t>
      </w:r>
      <w:r w:rsidR="0006366A">
        <w:rPr>
          <w:rFonts w:asciiTheme="minorHAnsi" w:hAnsiTheme="minorHAnsi" w:cstheme="minorHAnsi"/>
          <w:color w:val="auto"/>
          <w:sz w:val="24"/>
          <w:szCs w:val="24"/>
          <w:lang w:val="en-GB"/>
        </w:rPr>
        <w:t>Perhaps</w:t>
      </w:r>
      <w:r w:rsidR="006D1928">
        <w:rPr>
          <w:rFonts w:asciiTheme="minorHAnsi" w:hAnsiTheme="minorHAnsi" w:cstheme="minorHAnsi"/>
          <w:color w:val="auto"/>
          <w:sz w:val="24"/>
          <w:szCs w:val="24"/>
          <w:lang w:val="en-GB"/>
        </w:rPr>
        <w:t>,</w:t>
      </w:r>
      <w:r w:rsidR="0006366A">
        <w:rPr>
          <w:rFonts w:asciiTheme="minorHAnsi" w:hAnsiTheme="minorHAnsi" w:cstheme="minorHAnsi"/>
          <w:color w:val="auto"/>
          <w:sz w:val="24"/>
          <w:szCs w:val="24"/>
          <w:lang w:val="en-GB"/>
        </w:rPr>
        <w:t xml:space="preserve"> by some cosmic accident, our brains and our scientific institutions have </w:t>
      </w:r>
      <w:r w:rsidR="00972B7F">
        <w:rPr>
          <w:rFonts w:asciiTheme="minorHAnsi" w:hAnsiTheme="minorHAnsi" w:cstheme="minorHAnsi"/>
          <w:color w:val="auto"/>
          <w:sz w:val="24"/>
          <w:szCs w:val="24"/>
          <w:lang w:val="en-GB"/>
        </w:rPr>
        <w:t xml:space="preserve">thus far </w:t>
      </w:r>
      <w:r w:rsidR="0006366A">
        <w:rPr>
          <w:rFonts w:asciiTheme="minorHAnsi" w:hAnsiTheme="minorHAnsi" w:cstheme="minorHAnsi"/>
          <w:color w:val="auto"/>
          <w:sz w:val="24"/>
          <w:szCs w:val="24"/>
          <w:lang w:val="en-GB"/>
        </w:rPr>
        <w:t xml:space="preserve">been peculiarly suited to </w:t>
      </w:r>
      <w:r w:rsidR="0006366A">
        <w:rPr>
          <w:rFonts w:asciiTheme="minorHAnsi" w:hAnsiTheme="minorHAnsi" w:cstheme="minorHAnsi"/>
          <w:color w:val="auto"/>
          <w:sz w:val="24"/>
          <w:szCs w:val="24"/>
          <w:lang w:val="en-GB"/>
        </w:rPr>
        <w:t xml:space="preserve">understand the way the world works even in circumstances </w:t>
      </w:r>
      <w:r w:rsidR="000E54DF">
        <w:rPr>
          <w:rFonts w:asciiTheme="minorHAnsi" w:hAnsiTheme="minorHAnsi" w:cstheme="minorHAnsi"/>
          <w:color w:val="auto"/>
          <w:sz w:val="24"/>
          <w:szCs w:val="24"/>
          <w:lang w:val="en-GB"/>
        </w:rPr>
        <w:t xml:space="preserve">relatively </w:t>
      </w:r>
      <w:r w:rsidR="0006366A">
        <w:rPr>
          <w:rFonts w:asciiTheme="minorHAnsi" w:hAnsiTheme="minorHAnsi" w:cstheme="minorHAnsi"/>
          <w:color w:val="auto"/>
          <w:sz w:val="24"/>
          <w:szCs w:val="24"/>
          <w:lang w:val="en-GB"/>
        </w:rPr>
        <w:t>far from the environment</w:t>
      </w:r>
      <w:r w:rsidR="0006366A">
        <w:rPr>
          <w:rFonts w:asciiTheme="minorHAnsi" w:hAnsiTheme="minorHAnsi" w:cstheme="minorHAnsi"/>
          <w:color w:val="auto"/>
          <w:sz w:val="24"/>
          <w:szCs w:val="24"/>
          <w:lang w:val="en-GB"/>
        </w:rPr>
        <w:t xml:space="preserve"> we evolved in</w:t>
      </w:r>
      <w:r w:rsidR="000E54DF">
        <w:rPr>
          <w:rFonts w:asciiTheme="minorHAnsi" w:hAnsiTheme="minorHAnsi" w:cstheme="minorHAnsi"/>
          <w:color w:val="auto"/>
          <w:sz w:val="24"/>
          <w:szCs w:val="24"/>
          <w:lang w:val="en-GB"/>
        </w:rPr>
        <w:t xml:space="preserve"> and we may still encounter wall-like limits in the future of scientific inquiry.</w:t>
      </w:r>
      <w:r w:rsidR="0006366A">
        <w:rPr>
          <w:rFonts w:asciiTheme="minorHAnsi" w:hAnsiTheme="minorHAnsi" w:cstheme="minorHAnsi"/>
          <w:color w:val="auto"/>
          <w:sz w:val="24"/>
          <w:szCs w:val="24"/>
          <w:lang w:val="en-GB"/>
        </w:rPr>
        <w:t xml:space="preserve"> But the more likely possibility is that with our indefinitely extensible </w:t>
      </w:r>
      <w:r w:rsidR="0006366A">
        <w:rPr>
          <w:rFonts w:asciiTheme="minorHAnsi" w:hAnsiTheme="minorHAnsi" w:cstheme="minorHAnsi"/>
          <w:color w:val="auto"/>
          <w:sz w:val="24"/>
          <w:szCs w:val="24"/>
          <w:lang w:val="en-GB"/>
        </w:rPr>
        <w:t xml:space="preserve">box of </w:t>
      </w:r>
      <w:r w:rsidR="0006366A">
        <w:rPr>
          <w:rFonts w:asciiTheme="minorHAnsi" w:hAnsiTheme="minorHAnsi" w:cstheme="minorHAnsi"/>
          <w:color w:val="auto"/>
          <w:sz w:val="24"/>
          <w:szCs w:val="24"/>
          <w:lang w:val="en-GB"/>
        </w:rPr>
        <w:t xml:space="preserve">cognitive tools, our </w:t>
      </w:r>
      <w:r w:rsidR="0006366A">
        <w:rPr>
          <w:rFonts w:asciiTheme="minorHAnsi" w:hAnsiTheme="minorHAnsi" w:cstheme="minorHAnsi"/>
          <w:color w:val="auto"/>
          <w:sz w:val="24"/>
          <w:szCs w:val="24"/>
          <w:lang w:val="en-GB"/>
        </w:rPr>
        <w:t>abilities</w:t>
      </w:r>
      <w:r w:rsidR="0006366A">
        <w:rPr>
          <w:rFonts w:asciiTheme="minorHAnsi" w:hAnsiTheme="minorHAnsi" w:cstheme="minorHAnsi"/>
          <w:color w:val="auto"/>
          <w:sz w:val="24"/>
          <w:szCs w:val="24"/>
          <w:lang w:val="en-GB"/>
        </w:rPr>
        <w:t xml:space="preserve"> </w:t>
      </w:r>
      <w:r w:rsidR="0006366A">
        <w:rPr>
          <w:rFonts w:asciiTheme="minorHAnsi" w:hAnsiTheme="minorHAnsi" w:cstheme="minorHAnsi"/>
          <w:color w:val="auto"/>
          <w:sz w:val="24"/>
          <w:szCs w:val="24"/>
          <w:lang w:val="en-GB"/>
        </w:rPr>
        <w:t xml:space="preserve">are more like that of a universal computer than an adding machine. </w:t>
      </w:r>
      <w:r w:rsidR="0006366A">
        <w:rPr>
          <w:rFonts w:asciiTheme="minorHAnsi" w:hAnsiTheme="minorHAnsi" w:cstheme="minorHAnsi"/>
          <w:color w:val="auto"/>
          <w:sz w:val="24"/>
          <w:szCs w:val="24"/>
          <w:lang w:val="en-GB"/>
        </w:rPr>
        <w:t>Except for</w:t>
      </w:r>
      <w:r w:rsidR="0006366A">
        <w:rPr>
          <w:rFonts w:asciiTheme="minorHAnsi" w:hAnsiTheme="minorHAnsi" w:cstheme="minorHAnsi"/>
          <w:color w:val="auto"/>
          <w:sz w:val="24"/>
          <w:szCs w:val="24"/>
          <w:lang w:val="en-GB"/>
        </w:rPr>
        <w:t xml:space="preserve"> tasks that demand infinite resources, nothing need be in principle beyond our sciences. </w:t>
      </w:r>
    </w:p>
    <w:p w14:paraId="46CBDE88" w14:textId="23888067" w:rsidR="00D66465" w:rsidRPr="0083775C" w:rsidRDefault="00C10F93" w:rsidP="00C10F93">
      <w:pPr>
        <w:spacing w:after="120" w:line="360" w:lineRule="auto"/>
        <w:jc w:val="both"/>
        <w:rPr>
          <w:sz w:val="24"/>
        </w:rPr>
      </w:pPr>
      <w:r w:rsidRPr="0083775C">
        <w:rPr>
          <w:sz w:val="24"/>
        </w:rPr>
        <w:t xml:space="preserve">Of course, we </w:t>
      </w:r>
      <w:r w:rsidR="00FA5E61">
        <w:rPr>
          <w:sz w:val="24"/>
        </w:rPr>
        <w:t xml:space="preserve">can never completely </w:t>
      </w:r>
      <w:r w:rsidRPr="0083775C">
        <w:rPr>
          <w:sz w:val="24"/>
        </w:rPr>
        <w:t xml:space="preserve">rule out the possibility that human inquiry will </w:t>
      </w:r>
      <w:r w:rsidR="0011133E" w:rsidRPr="0083775C">
        <w:rPr>
          <w:sz w:val="24"/>
        </w:rPr>
        <w:t xml:space="preserve">one day </w:t>
      </w:r>
      <w:r w:rsidRPr="0083775C">
        <w:rPr>
          <w:sz w:val="24"/>
        </w:rPr>
        <w:t xml:space="preserve">come to an </w:t>
      </w:r>
      <w:r w:rsidR="00BA618A">
        <w:rPr>
          <w:sz w:val="24"/>
        </w:rPr>
        <w:t xml:space="preserve">abrupt </w:t>
      </w:r>
      <w:r w:rsidRPr="0083775C">
        <w:rPr>
          <w:sz w:val="24"/>
        </w:rPr>
        <w:t>end</w:t>
      </w:r>
      <w:r w:rsidR="003A4A61">
        <w:rPr>
          <w:sz w:val="24"/>
        </w:rPr>
        <w:t xml:space="preserve">. </w:t>
      </w:r>
      <w:r w:rsidR="00527E89">
        <w:rPr>
          <w:sz w:val="24"/>
        </w:rPr>
        <w:t>Some areas of reality may</w:t>
      </w:r>
      <w:r w:rsidR="003A4A61">
        <w:rPr>
          <w:sz w:val="24"/>
        </w:rPr>
        <w:t xml:space="preserve"> never be represented and some theories never fully comprehended.</w:t>
      </w:r>
      <w:r w:rsidRPr="0083775C">
        <w:rPr>
          <w:sz w:val="24"/>
        </w:rPr>
        <w:t xml:space="preserve"> </w:t>
      </w:r>
      <w:r w:rsidR="00F06F84" w:rsidRPr="0083775C">
        <w:rPr>
          <w:sz w:val="24"/>
        </w:rPr>
        <w:t xml:space="preserve">To assume otherwise would be epistemic hubris indeed. </w:t>
      </w:r>
      <w:r w:rsidR="003A4A61">
        <w:rPr>
          <w:sz w:val="24"/>
        </w:rPr>
        <w:t>But, i</w:t>
      </w:r>
      <w:r w:rsidR="00FE6B86">
        <w:rPr>
          <w:sz w:val="24"/>
        </w:rPr>
        <w:t xml:space="preserve">f </w:t>
      </w:r>
      <w:r w:rsidR="003A4A61">
        <w:rPr>
          <w:sz w:val="24"/>
        </w:rPr>
        <w:t>our arguments about mind extensions</w:t>
      </w:r>
      <w:r w:rsidR="00FE6B86">
        <w:rPr>
          <w:sz w:val="24"/>
        </w:rPr>
        <w:t xml:space="preserve"> are correct</w:t>
      </w:r>
      <w:r w:rsidR="003A4A61">
        <w:rPr>
          <w:sz w:val="24"/>
        </w:rPr>
        <w:t xml:space="preserve">, </w:t>
      </w:r>
      <w:r w:rsidR="004763BF">
        <w:rPr>
          <w:sz w:val="24"/>
        </w:rPr>
        <w:t xml:space="preserve">the end of human inquiry </w:t>
      </w:r>
      <w:r w:rsidR="003A4A61">
        <w:rPr>
          <w:sz w:val="24"/>
        </w:rPr>
        <w:t xml:space="preserve">will feel </w:t>
      </w:r>
      <w:r w:rsidR="00FE6B86">
        <w:rPr>
          <w:sz w:val="24"/>
        </w:rPr>
        <w:t xml:space="preserve">more </w:t>
      </w:r>
      <w:r w:rsidR="003A4A61">
        <w:rPr>
          <w:sz w:val="24"/>
        </w:rPr>
        <w:t xml:space="preserve">like getting bogged down in an increasingly dense swamp </w:t>
      </w:r>
      <w:r w:rsidR="00EE1AE0">
        <w:rPr>
          <w:sz w:val="24"/>
        </w:rPr>
        <w:t xml:space="preserve">rather </w:t>
      </w:r>
      <w:r w:rsidR="003A4A61">
        <w:rPr>
          <w:sz w:val="24"/>
        </w:rPr>
        <w:t xml:space="preserve">than suddenly slamming into a brick wall. </w:t>
      </w:r>
      <w:r w:rsidR="00653325">
        <w:rPr>
          <w:sz w:val="24"/>
        </w:rPr>
        <w:t xml:space="preserve">There is no reason to assume that there </w:t>
      </w:r>
      <w:r w:rsidR="0075154E">
        <w:rPr>
          <w:sz w:val="24"/>
        </w:rPr>
        <w:t xml:space="preserve">any </w:t>
      </w:r>
      <w:r w:rsidR="00653325">
        <w:rPr>
          <w:sz w:val="24"/>
        </w:rPr>
        <w:t>“</w:t>
      </w:r>
      <w:r w:rsidR="0075154E">
        <w:rPr>
          <w:sz w:val="24"/>
        </w:rPr>
        <w:t>mysteries</w:t>
      </w:r>
      <w:r w:rsidR="00653325">
        <w:rPr>
          <w:sz w:val="24"/>
        </w:rPr>
        <w:t>”</w:t>
      </w:r>
      <w:r w:rsidR="0075154E">
        <w:rPr>
          <w:sz w:val="24"/>
        </w:rPr>
        <w:t xml:space="preserve"> </w:t>
      </w:r>
      <w:r w:rsidR="00653325">
        <w:rPr>
          <w:sz w:val="24"/>
        </w:rPr>
        <w:t xml:space="preserve">out there </w:t>
      </w:r>
      <w:r w:rsidR="0075154E">
        <w:rPr>
          <w:sz w:val="24"/>
        </w:rPr>
        <w:t>which will forever lie beyond our ken</w:t>
      </w:r>
      <w:r w:rsidR="00D87CE2">
        <w:rPr>
          <w:sz w:val="24"/>
        </w:rPr>
        <w:t xml:space="preserve">. In light of the history of </w:t>
      </w:r>
      <w:r w:rsidR="005949F8">
        <w:rPr>
          <w:sz w:val="24"/>
        </w:rPr>
        <w:t>science</w:t>
      </w:r>
      <w:r w:rsidR="00D87CE2">
        <w:rPr>
          <w:sz w:val="24"/>
        </w:rPr>
        <w:t xml:space="preserve">, and the </w:t>
      </w:r>
      <w:r w:rsidR="00FA6C92">
        <w:rPr>
          <w:sz w:val="24"/>
        </w:rPr>
        <w:t xml:space="preserve">myriad </w:t>
      </w:r>
      <w:r w:rsidR="00D87CE2">
        <w:rPr>
          <w:sz w:val="24"/>
        </w:rPr>
        <w:t xml:space="preserve">possibilities for </w:t>
      </w:r>
      <w:r w:rsidR="00A30470">
        <w:rPr>
          <w:sz w:val="24"/>
        </w:rPr>
        <w:t>extending our minds</w:t>
      </w:r>
      <w:r w:rsidR="00D87CE2">
        <w:rPr>
          <w:sz w:val="24"/>
        </w:rPr>
        <w:t>, any such pessimist</w:t>
      </w:r>
      <w:r w:rsidR="00CD01CD">
        <w:rPr>
          <w:sz w:val="24"/>
        </w:rPr>
        <w:t>ic</w:t>
      </w:r>
      <w:r w:rsidR="00D87CE2">
        <w:rPr>
          <w:sz w:val="24"/>
        </w:rPr>
        <w:t xml:space="preserve"> pronouncement</w:t>
      </w:r>
      <w:r w:rsidR="00982516">
        <w:rPr>
          <w:sz w:val="24"/>
        </w:rPr>
        <w:t>s</w:t>
      </w:r>
      <w:r w:rsidR="00D87CE2">
        <w:rPr>
          <w:sz w:val="24"/>
        </w:rPr>
        <w:t xml:space="preserve"> </w:t>
      </w:r>
      <w:r w:rsidR="00D20162">
        <w:rPr>
          <w:sz w:val="24"/>
        </w:rPr>
        <w:t xml:space="preserve">remain </w:t>
      </w:r>
      <w:r w:rsidR="00D87CE2">
        <w:rPr>
          <w:sz w:val="24"/>
        </w:rPr>
        <w:t>premature.</w:t>
      </w:r>
    </w:p>
    <w:p w14:paraId="4512B14D" w14:textId="77777777" w:rsidR="001316FA" w:rsidRPr="00560521" w:rsidRDefault="001316FA">
      <w:pPr>
        <w:rPr>
          <w:rFonts w:cstheme="minorHAnsi"/>
          <w:b/>
          <w:sz w:val="28"/>
          <w:szCs w:val="24"/>
        </w:rPr>
      </w:pPr>
      <w:r w:rsidRPr="00560521">
        <w:rPr>
          <w:rFonts w:cstheme="minorHAnsi"/>
          <w:b/>
          <w:sz w:val="28"/>
          <w:szCs w:val="24"/>
        </w:rPr>
        <w:br w:type="page"/>
      </w:r>
    </w:p>
    <w:p w14:paraId="35C23443" w14:textId="42AB6A1D" w:rsidR="00DC27A6" w:rsidRPr="00315898" w:rsidRDefault="001316FA" w:rsidP="009C261B">
      <w:pPr>
        <w:spacing w:after="120" w:line="360" w:lineRule="auto"/>
        <w:jc w:val="both"/>
        <w:rPr>
          <w:rFonts w:cstheme="minorHAnsi"/>
          <w:b/>
          <w:sz w:val="24"/>
          <w:szCs w:val="24"/>
        </w:rPr>
      </w:pPr>
      <w:r w:rsidRPr="00315898">
        <w:rPr>
          <w:rFonts w:cstheme="minorHAnsi"/>
          <w:b/>
          <w:sz w:val="24"/>
          <w:szCs w:val="24"/>
        </w:rPr>
        <w:lastRenderedPageBreak/>
        <w:t>Bibliography</w:t>
      </w:r>
    </w:p>
    <w:p w14:paraId="6B058002" w14:textId="77777777" w:rsidR="00EF0608" w:rsidRPr="00EF0608" w:rsidRDefault="00DC27A6" w:rsidP="00EF0608">
      <w:pPr>
        <w:pStyle w:val="EndNoteBibliography"/>
        <w:spacing w:after="0"/>
      </w:pPr>
      <w:r w:rsidRPr="00315898">
        <w:rPr>
          <w:rFonts w:asciiTheme="minorHAnsi" w:hAnsiTheme="minorHAnsi" w:cstheme="minorHAnsi"/>
          <w:sz w:val="24"/>
          <w:szCs w:val="24"/>
        </w:rPr>
        <w:fldChar w:fldCharType="begin"/>
      </w:r>
      <w:r w:rsidRPr="00315898">
        <w:rPr>
          <w:rFonts w:asciiTheme="minorHAnsi" w:hAnsiTheme="minorHAnsi" w:cstheme="minorHAnsi"/>
          <w:sz w:val="24"/>
          <w:szCs w:val="24"/>
        </w:rPr>
        <w:instrText xml:space="preserve"> ADDIN EN.REFLIST </w:instrText>
      </w:r>
      <w:r w:rsidRPr="00315898">
        <w:rPr>
          <w:rFonts w:asciiTheme="minorHAnsi" w:hAnsiTheme="minorHAnsi" w:cstheme="minorHAnsi"/>
          <w:sz w:val="24"/>
          <w:szCs w:val="24"/>
        </w:rPr>
        <w:fldChar w:fldCharType="separate"/>
      </w:r>
      <w:r w:rsidR="00EF0608" w:rsidRPr="00EF0608">
        <w:t xml:space="preserve">Bao, L., &amp; Redish, E. F. (2002). Understanding probabilistic interpretations of physical systems: A prerequisite to learning quantum physics. </w:t>
      </w:r>
      <w:r w:rsidR="00EF0608" w:rsidRPr="00EF0608">
        <w:rPr>
          <w:i/>
        </w:rPr>
        <w:t>American Journal of Physics</w:t>
      </w:r>
      <w:r w:rsidR="00EF0608" w:rsidRPr="00EF0608">
        <w:t>, 70(3), 210-217.</w:t>
      </w:r>
    </w:p>
    <w:p w14:paraId="5625621A" w14:textId="76773B28" w:rsidR="00EF0608" w:rsidRPr="00EF0608" w:rsidRDefault="00EF0608" w:rsidP="00EF0608">
      <w:pPr>
        <w:pStyle w:val="EndNoteBibliography"/>
        <w:spacing w:after="0"/>
      </w:pPr>
      <w:r w:rsidRPr="00EF0608">
        <w:t xml:space="preserve">Boudry, M., &amp; Pigliucci, M. (2013). The mismeasure of machine: Synthetic biology and the trouble with engineering metaphors. </w:t>
      </w:r>
      <w:r w:rsidRPr="00EF0608">
        <w:rPr>
          <w:i/>
        </w:rPr>
        <w:t>Studies in History and Philosophy of Biological and Biomedical Sciences</w:t>
      </w:r>
      <w:r w:rsidRPr="00EF0608">
        <w:t>, 44(4), 660-668. doi:</w:t>
      </w:r>
      <w:hyperlink r:id="rId8" w:history="1">
        <w:r w:rsidRPr="00EF0608">
          <w:rPr>
            <w:rStyle w:val="Hyperlink"/>
          </w:rPr>
          <w:t>http://dx.doi.org/10.1016/j.shpsc.2013.05.013</w:t>
        </w:r>
      </w:hyperlink>
      <w:r w:rsidRPr="00EF0608">
        <w:t>.</w:t>
      </w:r>
    </w:p>
    <w:p w14:paraId="5A2B9599" w14:textId="77777777" w:rsidR="00EF0608" w:rsidRPr="00EF0608" w:rsidRDefault="00EF0608" w:rsidP="00EF0608">
      <w:pPr>
        <w:pStyle w:val="EndNoteBibliography"/>
        <w:spacing w:after="0"/>
      </w:pPr>
      <w:r w:rsidRPr="00EF0608">
        <w:t xml:space="preserve">Boudry, M., &amp; Pigliucci, M. (2016). Vindicating science – by bringing it down. In K. Rutten, S. Blancke, &amp; R. Soetaert (Eds.), </w:t>
      </w:r>
      <w:r w:rsidRPr="00EF0608">
        <w:rPr>
          <w:i/>
        </w:rPr>
        <w:t>The Culture of Science: Scientific Understanding &amp; Cultural Representation</w:t>
      </w:r>
      <w:r w:rsidRPr="00EF0608">
        <w:t>: Purdue University Press.</w:t>
      </w:r>
    </w:p>
    <w:p w14:paraId="51EA3688" w14:textId="77777777" w:rsidR="00EF0608" w:rsidRPr="00EF0608" w:rsidRDefault="00EF0608" w:rsidP="00EF0608">
      <w:pPr>
        <w:pStyle w:val="EndNoteBibliography"/>
        <w:spacing w:after="0"/>
      </w:pPr>
      <w:r w:rsidRPr="00EF0608">
        <w:t xml:space="preserve">Boudry, M., &amp; Vlerick, M. (2014). Natural Selection Does Care about Truth. </w:t>
      </w:r>
      <w:r w:rsidRPr="00EF0608">
        <w:rPr>
          <w:i/>
        </w:rPr>
        <w:t>International Studies in the Philosophy of Science</w:t>
      </w:r>
      <w:r w:rsidRPr="00EF0608">
        <w:t>, 28(1), 65-77. doi:10.1080/02698595.2014.915651.</w:t>
      </w:r>
    </w:p>
    <w:p w14:paraId="266EB998" w14:textId="77777777" w:rsidR="00EF0608" w:rsidRPr="00EF0608" w:rsidRDefault="00EF0608" w:rsidP="00EF0608">
      <w:pPr>
        <w:pStyle w:val="EndNoteBibliography"/>
        <w:spacing w:after="0"/>
      </w:pPr>
      <w:r w:rsidRPr="00EF0608">
        <w:t xml:space="preserve">Boyer, P. (2000). Natural epistemology or evolved metaphysics? Developmental evidence for early-developed, intuitive, category-specific, incomplete, and stubborn metaphysical presumptions. </w:t>
      </w:r>
      <w:r w:rsidRPr="00EF0608">
        <w:rPr>
          <w:i/>
        </w:rPr>
        <w:t>Philosophical psychology</w:t>
      </w:r>
      <w:r w:rsidRPr="00EF0608">
        <w:t>, 13(3), 277-297.</w:t>
      </w:r>
    </w:p>
    <w:p w14:paraId="306B51A7" w14:textId="77777777" w:rsidR="00EF0608" w:rsidRPr="00EF0608" w:rsidRDefault="00EF0608" w:rsidP="00EF0608">
      <w:pPr>
        <w:pStyle w:val="EndNoteBibliography"/>
        <w:spacing w:after="0"/>
      </w:pPr>
      <w:r w:rsidRPr="00EF0608">
        <w:t xml:space="preserve">Boyer, P., &amp; Barrett, H. C. (2005). Domain specificity and intuitive ontology. In D. M. Buss (Ed.), </w:t>
      </w:r>
      <w:r w:rsidRPr="00EF0608">
        <w:rPr>
          <w:i/>
        </w:rPr>
        <w:t>The handbook of evolutionary psychology</w:t>
      </w:r>
      <w:r w:rsidRPr="00EF0608">
        <w:t xml:space="preserve"> (pp. 96-118). Hoboken: John Wiley &amp; Sons.</w:t>
      </w:r>
    </w:p>
    <w:p w14:paraId="69EDB691" w14:textId="77777777" w:rsidR="00EF0608" w:rsidRPr="00EF0608" w:rsidRDefault="00EF0608" w:rsidP="00EF0608">
      <w:pPr>
        <w:pStyle w:val="EndNoteBibliography"/>
        <w:spacing w:after="0"/>
      </w:pPr>
      <w:r w:rsidRPr="00EF0608">
        <w:t xml:space="preserve">Brown, T. L. (2003). Making truth: metaphor in science. Urbana (Ill.): University of Illinois press. </w:t>
      </w:r>
    </w:p>
    <w:p w14:paraId="13BD5DAA" w14:textId="77777777" w:rsidR="00EF0608" w:rsidRPr="00EF0608" w:rsidRDefault="00EF0608" w:rsidP="00EF0608">
      <w:pPr>
        <w:pStyle w:val="EndNoteBibliography"/>
        <w:spacing w:after="0"/>
      </w:pPr>
      <w:r w:rsidRPr="00EF0608">
        <w:t xml:space="preserve">Campbell, D. T. (1997). From evolutionary epistemology via selection theory to a sociology of scientific validity. </w:t>
      </w:r>
      <w:r w:rsidRPr="00EF0608">
        <w:rPr>
          <w:i/>
        </w:rPr>
        <w:t>Evolution and cognition</w:t>
      </w:r>
      <w:r w:rsidRPr="00EF0608">
        <w:t>, 3(1), 5-38.</w:t>
      </w:r>
    </w:p>
    <w:p w14:paraId="3C714B17" w14:textId="77777777" w:rsidR="00EF0608" w:rsidRPr="00EF0608" w:rsidRDefault="00EF0608" w:rsidP="00EF0608">
      <w:pPr>
        <w:pStyle w:val="EndNoteBibliography"/>
        <w:spacing w:after="0"/>
      </w:pPr>
      <w:r w:rsidRPr="00EF0608">
        <w:t xml:space="preserve">Carey, S., &amp; Spelke, E. (1994). Domain-specific knowledge and conceptual change. In L. Hirschfeld, &amp; S. A. Gelman (Eds.), </w:t>
      </w:r>
      <w:r w:rsidRPr="00EF0608">
        <w:rPr>
          <w:i/>
        </w:rPr>
        <w:t>Mapping the mind. Domain specificity in cognition and culture</w:t>
      </w:r>
      <w:r w:rsidRPr="00EF0608">
        <w:t xml:space="preserve">  Cambridge: Cambridge University Press.</w:t>
      </w:r>
    </w:p>
    <w:p w14:paraId="3BCAFDA2" w14:textId="77777777" w:rsidR="00EF0608" w:rsidRPr="00EF0608" w:rsidRDefault="00EF0608" w:rsidP="00EF0608">
      <w:pPr>
        <w:pStyle w:val="EndNoteBibliography"/>
        <w:spacing w:after="0"/>
      </w:pPr>
      <w:r w:rsidRPr="00EF0608">
        <w:t xml:space="preserve">Chomsky, N. (1988). Language and problems of knowledge: The Managua lectures. The MIT Press. </w:t>
      </w:r>
    </w:p>
    <w:p w14:paraId="0C9BFC54" w14:textId="77777777" w:rsidR="00EF0608" w:rsidRPr="00EF0608" w:rsidRDefault="00EF0608" w:rsidP="00EF0608">
      <w:pPr>
        <w:pStyle w:val="EndNoteBibliography"/>
        <w:spacing w:after="0"/>
      </w:pPr>
      <w:r w:rsidRPr="00EF0608">
        <w:t xml:space="preserve">Chomsky, N. (2000). New horizons in the study of language and mind. Cambridge University Press. </w:t>
      </w:r>
    </w:p>
    <w:p w14:paraId="4A5824F1" w14:textId="77777777" w:rsidR="00EF0608" w:rsidRPr="00EF0608" w:rsidRDefault="00EF0608" w:rsidP="00EF0608">
      <w:pPr>
        <w:pStyle w:val="EndNoteBibliography"/>
        <w:spacing w:after="0"/>
      </w:pPr>
      <w:r w:rsidRPr="00EF0608">
        <w:t xml:space="preserve">Chomsky, N. (2005). Rules and Representations. New York: Columbia University Press. </w:t>
      </w:r>
    </w:p>
    <w:p w14:paraId="7EBA62AB" w14:textId="77777777" w:rsidR="00EF0608" w:rsidRPr="00EF0608" w:rsidRDefault="00EF0608" w:rsidP="00EF0608">
      <w:pPr>
        <w:pStyle w:val="EndNoteBibliography"/>
        <w:spacing w:after="0"/>
      </w:pPr>
      <w:r w:rsidRPr="00EF0608">
        <w:t>Chomsky, N. (2014). Science, Mind, and Limits of Understanding. (Paper presented at the The Science and Faith Foundation (STOQ), The Vatican)</w:t>
      </w:r>
    </w:p>
    <w:p w14:paraId="6CBD7208" w14:textId="77777777" w:rsidR="00EF0608" w:rsidRPr="00EF0608" w:rsidRDefault="00EF0608" w:rsidP="00EF0608">
      <w:pPr>
        <w:pStyle w:val="EndNoteBibliography"/>
        <w:spacing w:after="0"/>
      </w:pPr>
      <w:r w:rsidRPr="00EF0608">
        <w:t xml:space="preserve">Clark, A., &amp; Chalmers, D. (1998). The extended mind. </w:t>
      </w:r>
      <w:r w:rsidRPr="00EF0608">
        <w:rPr>
          <w:i/>
        </w:rPr>
        <w:t>analysis</w:t>
      </w:r>
      <w:r w:rsidRPr="00EF0608">
        <w:t>, 7-19.</w:t>
      </w:r>
    </w:p>
    <w:p w14:paraId="09CE5025" w14:textId="77777777" w:rsidR="00EF0608" w:rsidRPr="00EF0608" w:rsidRDefault="00EF0608" w:rsidP="00EF0608">
      <w:pPr>
        <w:pStyle w:val="EndNoteBibliography"/>
        <w:spacing w:after="0"/>
      </w:pPr>
      <w:r w:rsidRPr="002F40ED">
        <w:rPr>
          <w:lang w:val="fr-FR"/>
        </w:rPr>
        <w:t xml:space="preserve">De Cruz, H., &amp; De Smedt, J. (2010). Science as structured imagination. </w:t>
      </w:r>
      <w:r w:rsidRPr="00EF0608">
        <w:rPr>
          <w:i/>
        </w:rPr>
        <w:t>The Journal of Creative Behavior</w:t>
      </w:r>
      <w:r w:rsidRPr="00EF0608">
        <w:t>, 44(1), 29-44.</w:t>
      </w:r>
    </w:p>
    <w:p w14:paraId="5B1F92E3" w14:textId="77777777" w:rsidR="00EF0608" w:rsidRPr="00EF0608" w:rsidRDefault="00EF0608" w:rsidP="00EF0608">
      <w:pPr>
        <w:pStyle w:val="EndNoteBibliography"/>
        <w:spacing w:after="0"/>
      </w:pPr>
      <w:r w:rsidRPr="00EF0608">
        <w:t xml:space="preserve">Dennett, D. C. (1991a). Consciousness explained. Boston: Little, Brown and Company. </w:t>
      </w:r>
    </w:p>
    <w:p w14:paraId="52395E3D" w14:textId="77777777" w:rsidR="00EF0608" w:rsidRPr="00EF0608" w:rsidRDefault="00EF0608" w:rsidP="00EF0608">
      <w:pPr>
        <w:pStyle w:val="EndNoteBibliography"/>
        <w:spacing w:after="0"/>
      </w:pPr>
      <w:r w:rsidRPr="00EF0608">
        <w:t>Dennett, D. C. (1991b, May 10). Review of McGinn, the problem of consciousness.</w:t>
      </w:r>
      <w:r w:rsidRPr="00EF0608">
        <w:rPr>
          <w:i/>
        </w:rPr>
        <w:t xml:space="preserve"> The Times Literary Supplement,</w:t>
      </w:r>
      <w:r w:rsidRPr="00EF0608">
        <w:t xml:space="preserve"> p. 10. </w:t>
      </w:r>
    </w:p>
    <w:p w14:paraId="420C3BB7" w14:textId="77777777" w:rsidR="00EF0608" w:rsidRPr="00EF0608" w:rsidRDefault="00EF0608" w:rsidP="00EF0608">
      <w:pPr>
        <w:pStyle w:val="EndNoteBibliography"/>
        <w:spacing w:after="0"/>
      </w:pPr>
      <w:r w:rsidRPr="00EF0608">
        <w:t xml:space="preserve">Dennett, D. C. (2017). From Bacteria to Bach and Back: The Evolution of Minds. Penguin Books, Limited. </w:t>
      </w:r>
    </w:p>
    <w:p w14:paraId="6745E400" w14:textId="77777777" w:rsidR="00EF0608" w:rsidRPr="00EF0608" w:rsidRDefault="00EF0608" w:rsidP="00EF0608">
      <w:pPr>
        <w:pStyle w:val="EndNoteBibliography"/>
        <w:spacing w:after="0"/>
      </w:pPr>
      <w:r w:rsidRPr="00EF0608">
        <w:t xml:space="preserve">Edis, T., &amp; Boudry, M. (2014). Beyond Physics? On the Prospects of Finding a Meaningful Oracle. </w:t>
      </w:r>
      <w:r w:rsidRPr="00EF0608">
        <w:rPr>
          <w:i/>
        </w:rPr>
        <w:t>Foundations of Science</w:t>
      </w:r>
      <w:r w:rsidRPr="00EF0608">
        <w:t>, 19(4), 403-422. doi:10.1007/s10699-014-9349-z.</w:t>
      </w:r>
    </w:p>
    <w:p w14:paraId="23EE2F83" w14:textId="77777777" w:rsidR="00EF0608" w:rsidRPr="00EF0608" w:rsidRDefault="00EF0608" w:rsidP="00EF0608">
      <w:pPr>
        <w:pStyle w:val="EndNoteBibliography"/>
        <w:spacing w:after="0"/>
      </w:pPr>
      <w:r w:rsidRPr="00EF0608">
        <w:t xml:space="preserve">Feynman, R. (2017). The character of physical law. MIT press. </w:t>
      </w:r>
    </w:p>
    <w:p w14:paraId="620B26E1" w14:textId="77777777" w:rsidR="00EF0608" w:rsidRPr="00EF0608" w:rsidRDefault="00EF0608" w:rsidP="00EF0608">
      <w:pPr>
        <w:pStyle w:val="EndNoteBibliography"/>
        <w:spacing w:after="0"/>
      </w:pPr>
      <w:r w:rsidRPr="00EF0608">
        <w:t xml:space="preserve">Flanagan, O. J. (1992). Consciousness reconsidered. MIT press Cambridge, MA. </w:t>
      </w:r>
    </w:p>
    <w:p w14:paraId="7592609F" w14:textId="77777777" w:rsidR="00EF0608" w:rsidRPr="00EF0608" w:rsidRDefault="00EF0608" w:rsidP="00EF0608">
      <w:pPr>
        <w:pStyle w:val="EndNoteBibliography"/>
        <w:spacing w:after="0"/>
      </w:pPr>
      <w:r w:rsidRPr="00EF0608">
        <w:t xml:space="preserve">Fodor, J. (1983). The Modularity of mind [electronic resource]: an essay on faculty psychology. The MIT Press. </w:t>
      </w:r>
    </w:p>
    <w:p w14:paraId="4C96D82D" w14:textId="77777777" w:rsidR="00EF0608" w:rsidRPr="00EF0608" w:rsidRDefault="00EF0608" w:rsidP="00EF0608">
      <w:pPr>
        <w:pStyle w:val="EndNoteBibliography"/>
        <w:spacing w:after="0"/>
      </w:pPr>
      <w:r w:rsidRPr="00EF0608">
        <w:t xml:space="preserve">Gentner, D., &amp; Jeziorski, M. (1993). The shift from metaphor to analogy in Western science. In A. Ortony, Metaphor, &amp; P. thought . New York: Cambridge University (Eds.), </w:t>
      </w:r>
      <w:r w:rsidRPr="00EF0608">
        <w:rPr>
          <w:i/>
        </w:rPr>
        <w:t>Metaphor and thought (2nd ed.)</w:t>
      </w:r>
      <w:r w:rsidRPr="00EF0608">
        <w:t xml:space="preserve"> (pp. 447-480). New York, NY, US: Cambridge University Press.</w:t>
      </w:r>
    </w:p>
    <w:p w14:paraId="0347C07E" w14:textId="77777777" w:rsidR="00EF0608" w:rsidRPr="00EF0608" w:rsidRDefault="00EF0608" w:rsidP="00EF0608">
      <w:pPr>
        <w:pStyle w:val="EndNoteBibliography"/>
        <w:spacing w:after="0"/>
      </w:pPr>
      <w:r w:rsidRPr="00EF0608">
        <w:t xml:space="preserve">Giere, R. N. (2002). Scientific cognition as distributed cognition. In P. Carruthers, S. P. Stich, &amp; M. Siegal (Eds.), </w:t>
      </w:r>
      <w:r w:rsidRPr="00EF0608">
        <w:rPr>
          <w:i/>
        </w:rPr>
        <w:t>The cognitive basis of science</w:t>
      </w:r>
      <w:r w:rsidRPr="00EF0608">
        <w:t xml:space="preserve"> (pp. 285-299). Cambridge: Cambridge University Press.</w:t>
      </w:r>
    </w:p>
    <w:p w14:paraId="744E1219" w14:textId="77777777" w:rsidR="00EF0608" w:rsidRPr="00EF0608" w:rsidRDefault="00EF0608" w:rsidP="00EF0608">
      <w:pPr>
        <w:pStyle w:val="EndNoteBibliography"/>
        <w:spacing w:after="0"/>
      </w:pPr>
      <w:r w:rsidRPr="00EF0608">
        <w:t>Goldberg, S. (1984). Understanding relativity.</w:t>
      </w:r>
    </w:p>
    <w:p w14:paraId="4AC1F972" w14:textId="77777777" w:rsidR="00EF0608" w:rsidRPr="00EF0608" w:rsidRDefault="00EF0608" w:rsidP="00EF0608">
      <w:pPr>
        <w:pStyle w:val="EndNoteBibliography"/>
        <w:spacing w:after="0"/>
      </w:pPr>
      <w:r w:rsidRPr="00EF0608">
        <w:t xml:space="preserve">Goldman, A. I. (1999). Knowledge in a social world. Oxford: Clarendon Press. </w:t>
      </w:r>
    </w:p>
    <w:p w14:paraId="7EE1D137" w14:textId="77777777" w:rsidR="00EF0608" w:rsidRPr="00EF0608" w:rsidRDefault="00EF0608" w:rsidP="00EF0608">
      <w:pPr>
        <w:pStyle w:val="EndNoteBibliography"/>
        <w:spacing w:after="0"/>
      </w:pPr>
      <w:r w:rsidRPr="00EF0608">
        <w:lastRenderedPageBreak/>
        <w:t xml:space="preserve">Griffiths, P. E., &amp; Wilkins, J. S. (2015). Crossing the Milvian Bridge: When Do Evolutionary Explanations of Belief Debunk Belief? In P. R. Sloan, G. McKenny, &amp; K. Eggleson (Eds.), </w:t>
      </w:r>
      <w:r w:rsidRPr="00EF0608">
        <w:rPr>
          <w:i/>
        </w:rPr>
        <w:t>Darwin in the twenty-first century</w:t>
      </w:r>
      <w:r w:rsidRPr="00EF0608">
        <w:t xml:space="preserve"> (pp. 201-231). University of Notre Dame Press.</w:t>
      </w:r>
    </w:p>
    <w:p w14:paraId="58D9A44A" w14:textId="77777777" w:rsidR="00EF0608" w:rsidRPr="00EF0608" w:rsidRDefault="00EF0608" w:rsidP="00EF0608">
      <w:pPr>
        <w:pStyle w:val="EndNoteBibliography"/>
        <w:spacing w:after="0"/>
      </w:pPr>
      <w:r w:rsidRPr="00EF0608">
        <w:t xml:space="preserve">Henrich, J. (2015). The secret of our success: How culture is driving human evolution, domesticating our species, and making us smarter. Princeton University Press. </w:t>
      </w:r>
    </w:p>
    <w:p w14:paraId="50281F95" w14:textId="77777777" w:rsidR="00EF0608" w:rsidRPr="00EF0608" w:rsidRDefault="00EF0608" w:rsidP="00EF0608">
      <w:pPr>
        <w:pStyle w:val="EndNoteBibliography"/>
        <w:spacing w:after="0"/>
      </w:pPr>
      <w:r w:rsidRPr="00EF0608">
        <w:t xml:space="preserve">Heylighen, F., &amp; Bollen, J. (1996, 1996). The World-Wide Web as a Super-Brain: from metaphor to model. </w:t>
      </w:r>
    </w:p>
    <w:p w14:paraId="5EFF2C48" w14:textId="77777777" w:rsidR="00EF0608" w:rsidRPr="00EF0608" w:rsidRDefault="00EF0608" w:rsidP="00EF0608">
      <w:pPr>
        <w:pStyle w:val="EndNoteBibliography"/>
        <w:spacing w:after="0"/>
      </w:pPr>
      <w:r w:rsidRPr="00EF0608">
        <w:t xml:space="preserve">Humphrey, N. (1999). A History of the Mind: Evolution and the Birth of Consciousness. Springer. </w:t>
      </w:r>
    </w:p>
    <w:p w14:paraId="0DF0F3B2" w14:textId="77777777" w:rsidR="00EF0608" w:rsidRPr="00EF0608" w:rsidRDefault="00EF0608" w:rsidP="00EF0608">
      <w:pPr>
        <w:pStyle w:val="EndNoteBibliography"/>
        <w:spacing w:after="0"/>
      </w:pPr>
      <w:r w:rsidRPr="00EF0608">
        <w:t xml:space="preserve">Kurzweil, R. (2010). The Singularity is Near. Gerald Duckworth &amp; Company. </w:t>
      </w:r>
    </w:p>
    <w:p w14:paraId="71FC8FD8" w14:textId="77777777" w:rsidR="00EF0608" w:rsidRPr="00EF0608" w:rsidRDefault="00EF0608" w:rsidP="00EF0608">
      <w:pPr>
        <w:pStyle w:val="EndNoteBibliography"/>
        <w:spacing w:after="0"/>
      </w:pPr>
      <w:r w:rsidRPr="00EF0608">
        <w:t xml:space="preserve">Lakoff, G., &amp; Johnson, M. (1980). Metaphors we live by. Chicago: University of Chicago Press. </w:t>
      </w:r>
    </w:p>
    <w:p w14:paraId="39FAD5A2" w14:textId="77777777" w:rsidR="00EF0608" w:rsidRPr="00EF0608" w:rsidRDefault="00EF0608" w:rsidP="00EF0608">
      <w:pPr>
        <w:pStyle w:val="EndNoteBibliography"/>
        <w:spacing w:after="0"/>
      </w:pPr>
      <w:r w:rsidRPr="00EF0608">
        <w:t xml:space="preserve">Lakoff, G., &amp; Johnson, M. (1999). Philosophy in the flesh: The embodied mind and its challenge to western thought. New York: Basic Books. </w:t>
      </w:r>
    </w:p>
    <w:p w14:paraId="170CBDB7" w14:textId="77777777" w:rsidR="00EF0608" w:rsidRPr="00EF0608" w:rsidRDefault="00EF0608" w:rsidP="00EF0608">
      <w:pPr>
        <w:pStyle w:val="EndNoteBibliography"/>
        <w:spacing w:after="0"/>
      </w:pPr>
      <w:r w:rsidRPr="00EF0608">
        <w:t xml:space="preserve">Longino, H. (2015). The social dimensions of scientific knowledge. </w:t>
      </w:r>
      <w:r w:rsidRPr="00EF0608">
        <w:rPr>
          <w:i/>
        </w:rPr>
        <w:t>Stanford Encyclopedia of Philosophy</w:t>
      </w:r>
      <w:r w:rsidRPr="00EF0608">
        <w:t>.</w:t>
      </w:r>
    </w:p>
    <w:p w14:paraId="402565F8" w14:textId="77777777" w:rsidR="00EF0608" w:rsidRPr="00EF0608" w:rsidRDefault="00EF0608" w:rsidP="00EF0608">
      <w:pPr>
        <w:pStyle w:val="EndNoteBibliography"/>
        <w:spacing w:after="0"/>
      </w:pPr>
      <w:r w:rsidRPr="00EF0608">
        <w:t xml:space="preserve">McCauley, R. N. (2000). The naturalness of religion and the unnaturalness of science. In F. Keil, &amp; R. Wilson (Eds.), </w:t>
      </w:r>
      <w:r w:rsidRPr="00EF0608">
        <w:rPr>
          <w:i/>
        </w:rPr>
        <w:t>Explanation and cognition</w:t>
      </w:r>
      <w:r w:rsidRPr="00EF0608">
        <w:t xml:space="preserve"> (pp. 61-85). Cambridge: MIT Press.</w:t>
      </w:r>
    </w:p>
    <w:p w14:paraId="3BBE11E1" w14:textId="77777777" w:rsidR="00EF0608" w:rsidRPr="00EF0608" w:rsidRDefault="00EF0608" w:rsidP="00EF0608">
      <w:pPr>
        <w:pStyle w:val="EndNoteBibliography"/>
        <w:spacing w:after="0"/>
      </w:pPr>
      <w:r w:rsidRPr="00EF0608">
        <w:t xml:space="preserve">McGinn, C. (1993). Problems in philosophy: The limits of inquiry. Blackwell Oxford. </w:t>
      </w:r>
    </w:p>
    <w:p w14:paraId="4B2BAA2A" w14:textId="77777777" w:rsidR="00EF0608" w:rsidRPr="00EF0608" w:rsidRDefault="00EF0608" w:rsidP="00EF0608">
      <w:pPr>
        <w:pStyle w:val="EndNoteBibliography"/>
        <w:spacing w:after="0"/>
      </w:pPr>
      <w:r w:rsidRPr="00EF0608">
        <w:t xml:space="preserve">McGinn, C. (1994). The problem of philosophy. </w:t>
      </w:r>
      <w:r w:rsidRPr="00EF0608">
        <w:rPr>
          <w:i/>
        </w:rPr>
        <w:t>Philosophical Studies</w:t>
      </w:r>
      <w:r w:rsidRPr="00EF0608">
        <w:t>, 76(2), 133-156.</w:t>
      </w:r>
    </w:p>
    <w:p w14:paraId="016E84BC" w14:textId="77777777" w:rsidR="00EF0608" w:rsidRPr="00EF0608" w:rsidRDefault="00EF0608" w:rsidP="00EF0608">
      <w:pPr>
        <w:pStyle w:val="EndNoteBibliography"/>
        <w:spacing w:after="0"/>
      </w:pPr>
      <w:r w:rsidRPr="00EF0608">
        <w:t xml:space="preserve">McGinn, C. (2000). The mysterious flame: Conscious minds in a material world. Basic Books. </w:t>
      </w:r>
    </w:p>
    <w:p w14:paraId="3E5CB8D6" w14:textId="77777777" w:rsidR="00EF0608" w:rsidRPr="00EF0608" w:rsidRDefault="00EF0608" w:rsidP="00EF0608">
      <w:pPr>
        <w:pStyle w:val="EndNoteBibliography"/>
        <w:spacing w:after="0"/>
      </w:pPr>
      <w:r w:rsidRPr="00EF0608">
        <w:t xml:space="preserve">Mermin, N. D. (2009). It's about time: understanding Einstein's relativity. Princeton University Press. </w:t>
      </w:r>
    </w:p>
    <w:p w14:paraId="591F7A35" w14:textId="77777777" w:rsidR="00EF0608" w:rsidRPr="00EF0608" w:rsidRDefault="00EF0608" w:rsidP="00EF0608">
      <w:pPr>
        <w:pStyle w:val="EndNoteBibliography"/>
        <w:spacing w:after="0"/>
      </w:pPr>
      <w:r w:rsidRPr="00EF0608">
        <w:t xml:space="preserve">Nagel, T. (2012). Mind and cosmos: why the materialist neo-Darwinian conception of nature is almost certainly false. New York: Oxford University Press. </w:t>
      </w:r>
    </w:p>
    <w:p w14:paraId="4377DFAD" w14:textId="77777777" w:rsidR="00EF0608" w:rsidRPr="00EF0608" w:rsidRDefault="00EF0608" w:rsidP="00EF0608">
      <w:pPr>
        <w:pStyle w:val="EndNoteBibliography"/>
        <w:spacing w:after="0"/>
      </w:pPr>
      <w:r w:rsidRPr="00EF0608">
        <w:t xml:space="preserve">Newton, I., &amp; Cohen, I. B. (2004). A Treatise of the System of the World. Courier Corporation. </w:t>
      </w:r>
    </w:p>
    <w:p w14:paraId="147EC9CF" w14:textId="77777777" w:rsidR="00EF0608" w:rsidRPr="00EF0608" w:rsidRDefault="00EF0608" w:rsidP="00EF0608">
      <w:pPr>
        <w:pStyle w:val="EndNoteBibliography"/>
        <w:spacing w:after="0"/>
      </w:pPr>
      <w:r w:rsidRPr="00EF0608">
        <w:t xml:space="preserve">Pinker, S. (1997). How the mind works. New York: Norton. </w:t>
      </w:r>
    </w:p>
    <w:p w14:paraId="32DE10EB" w14:textId="77777777" w:rsidR="00EF0608" w:rsidRPr="00EF0608" w:rsidRDefault="00EF0608" w:rsidP="00EF0608">
      <w:pPr>
        <w:pStyle w:val="EndNoteBibliography"/>
        <w:spacing w:after="0"/>
      </w:pPr>
      <w:r w:rsidRPr="00EF0608">
        <w:t xml:space="preserve">Plantinga, A. (2011). Where the Conflict Really Lies: Science, Religion, and Naturalism: Science, Religion, and Naturalism. Oxford University Press, USA. </w:t>
      </w:r>
    </w:p>
    <w:p w14:paraId="6D2809B9" w14:textId="77777777" w:rsidR="00EF0608" w:rsidRPr="00EF0608" w:rsidRDefault="00EF0608" w:rsidP="00EF0608">
      <w:pPr>
        <w:pStyle w:val="EndNoteBibliography"/>
        <w:spacing w:after="0"/>
      </w:pPr>
      <w:r w:rsidRPr="00EF0608">
        <w:t xml:space="preserve">Rescher, N. (1990). A useful inheritance: Evolutionary aspects of the theory of knowledge. Rowman &amp; Littlefield. </w:t>
      </w:r>
    </w:p>
    <w:p w14:paraId="6E70428C" w14:textId="77777777" w:rsidR="00EF0608" w:rsidRPr="00EF0608" w:rsidRDefault="00EF0608" w:rsidP="00EF0608">
      <w:pPr>
        <w:pStyle w:val="EndNoteBibliography"/>
        <w:spacing w:after="0"/>
      </w:pPr>
      <w:r w:rsidRPr="00EF0608">
        <w:t xml:space="preserve">Rescher, N. (2006). Epistemetrics. Cambridge University Press. </w:t>
      </w:r>
    </w:p>
    <w:p w14:paraId="54D24C37" w14:textId="77777777" w:rsidR="00EF0608" w:rsidRPr="00EF0608" w:rsidRDefault="00EF0608" w:rsidP="00EF0608">
      <w:pPr>
        <w:pStyle w:val="EndNoteBibliography"/>
        <w:spacing w:after="0"/>
      </w:pPr>
      <w:r w:rsidRPr="00EF0608">
        <w:t xml:space="preserve">Richerson, P. J., &amp; Boyd, R. (2005). Not by genes alone: How culture transformed human evolution. Chicago (Ill.): University of Chicago press. </w:t>
      </w:r>
    </w:p>
    <w:p w14:paraId="7B4740DF" w14:textId="77777777" w:rsidR="00EF0608" w:rsidRPr="00EF0608" w:rsidRDefault="00EF0608" w:rsidP="00EF0608">
      <w:pPr>
        <w:pStyle w:val="EndNoteBibliography"/>
        <w:spacing w:after="0"/>
      </w:pPr>
      <w:r w:rsidRPr="00EF0608">
        <w:t xml:space="preserve">Sacks, M. (1994). COGNITIVE CLOSURE AND THE LIMITS OF UNDERSTANDING + MCGINN,COLIN PROPOSED DISSOLUTION OF THE MIND-BODY PROBLEM (Article). </w:t>
      </w:r>
      <w:r w:rsidRPr="00EF0608">
        <w:rPr>
          <w:i/>
        </w:rPr>
        <w:t>Ratio-New Series</w:t>
      </w:r>
      <w:r w:rsidRPr="00EF0608">
        <w:t>, 7(1), 26-42. doi:10.1111/j.1467-9329.1994.tb00151.x.</w:t>
      </w:r>
    </w:p>
    <w:p w14:paraId="30462B82" w14:textId="77777777" w:rsidR="00EF0608" w:rsidRPr="00EF0608" w:rsidRDefault="00EF0608" w:rsidP="00EF0608">
      <w:pPr>
        <w:pStyle w:val="EndNoteBibliography"/>
        <w:spacing w:after="0"/>
      </w:pPr>
      <w:r w:rsidRPr="00EF0608">
        <w:t xml:space="preserve">Singh, C., Belloni, M., &amp; Christian, W. (2006). Improving students' understanding of quantum mechanics. </w:t>
      </w:r>
      <w:r w:rsidRPr="00EF0608">
        <w:rPr>
          <w:i/>
        </w:rPr>
        <w:t>Physics Today</w:t>
      </w:r>
      <w:r w:rsidRPr="00EF0608">
        <w:t>, 59(8), 43.</w:t>
      </w:r>
    </w:p>
    <w:p w14:paraId="0A96B51F" w14:textId="77777777" w:rsidR="00EF0608" w:rsidRPr="00EF0608" w:rsidRDefault="00EF0608" w:rsidP="00EF0608">
      <w:pPr>
        <w:pStyle w:val="EndNoteBibliography"/>
        <w:spacing w:after="0"/>
      </w:pPr>
      <w:r w:rsidRPr="00EF0608">
        <w:t xml:space="preserve">Stich, S. P. (1990). The fragmentation of reason : preface to a pragmatic theory of cognitive evaluation. Cambridge (Mass.): MIT press. </w:t>
      </w:r>
    </w:p>
    <w:p w14:paraId="21800D99" w14:textId="77777777" w:rsidR="00EF0608" w:rsidRPr="00EF0608" w:rsidRDefault="00EF0608" w:rsidP="00EF0608">
      <w:pPr>
        <w:pStyle w:val="EndNoteBibliography"/>
        <w:spacing w:after="0"/>
      </w:pPr>
      <w:r w:rsidRPr="00EF0608">
        <w:t xml:space="preserve">Thagard, P. (2012). The cognitive science of science: Explanation, discovery, and conceptual change. Mit Press. </w:t>
      </w:r>
    </w:p>
    <w:p w14:paraId="4EE0D6E4" w14:textId="77777777" w:rsidR="00EF0608" w:rsidRPr="00EF0608" w:rsidRDefault="00EF0608" w:rsidP="00EF0608">
      <w:pPr>
        <w:pStyle w:val="EndNoteBibliography"/>
        <w:spacing w:after="0"/>
      </w:pPr>
      <w:r w:rsidRPr="00EF0608">
        <w:t xml:space="preserve">Tomasello, M. (2001). Cultural Transmission A View from Chimpanzees and Human Infants. </w:t>
      </w:r>
      <w:r w:rsidRPr="00EF0608">
        <w:rPr>
          <w:i/>
        </w:rPr>
        <w:t>Journal of cross-cultural psychology</w:t>
      </w:r>
      <w:r w:rsidRPr="00EF0608">
        <w:t>, 32(2), 135-146.</w:t>
      </w:r>
    </w:p>
    <w:p w14:paraId="6D8F9623" w14:textId="28847399" w:rsidR="00EF0608" w:rsidRPr="00EF0608" w:rsidRDefault="00EF0608" w:rsidP="00EF0608">
      <w:pPr>
        <w:pStyle w:val="EndNoteBibliography"/>
        <w:spacing w:after="0"/>
      </w:pPr>
      <w:r w:rsidRPr="00EF0608">
        <w:t>Wieseltier, L. (2013, September 3, 2013). Crimes against humanities. Now science wants to invade the liberal arts: Don’t let it happen.</w:t>
      </w:r>
      <w:r w:rsidRPr="00EF0608">
        <w:rPr>
          <w:i/>
        </w:rPr>
        <w:t xml:space="preserve"> The New Republic</w:t>
      </w:r>
      <w:r w:rsidRPr="00EF0608">
        <w:t xml:space="preserve">. Retrieved from </w:t>
      </w:r>
      <w:hyperlink r:id="rId9" w:history="1">
        <w:r w:rsidRPr="00EF0608">
          <w:rPr>
            <w:rStyle w:val="Hyperlink"/>
          </w:rPr>
          <w:t>https://newrepublic.com/article/114548/leon-wieseltier-responds-steven-pinkers-scientism</w:t>
        </w:r>
      </w:hyperlink>
    </w:p>
    <w:p w14:paraId="69813556" w14:textId="77777777" w:rsidR="00EF0608" w:rsidRPr="00EF0608" w:rsidRDefault="00EF0608" w:rsidP="00EF0608">
      <w:pPr>
        <w:pStyle w:val="EndNoteBibliography"/>
        <w:spacing w:after="0"/>
      </w:pPr>
      <w:r w:rsidRPr="00EF0608">
        <w:t xml:space="preserve">Zachos, C. K., Fairlie, D. B., &amp; Curtright, T. L. (2005). Quantum mechanics in phase space: an overview with selected papers. World Scientific. </w:t>
      </w:r>
    </w:p>
    <w:p w14:paraId="67FB6F15" w14:textId="1731B88A" w:rsidR="00861589" w:rsidRPr="00315898" w:rsidRDefault="00DC27A6" w:rsidP="009C261B">
      <w:pPr>
        <w:spacing w:after="120" w:line="360" w:lineRule="auto"/>
        <w:jc w:val="both"/>
        <w:rPr>
          <w:rFonts w:cstheme="minorHAnsi"/>
          <w:sz w:val="24"/>
          <w:szCs w:val="24"/>
        </w:rPr>
      </w:pPr>
      <w:r w:rsidRPr="00315898">
        <w:rPr>
          <w:rFonts w:cstheme="minorHAnsi"/>
          <w:sz w:val="24"/>
          <w:szCs w:val="24"/>
        </w:rPr>
        <w:fldChar w:fldCharType="end"/>
      </w:r>
    </w:p>
    <w:sectPr w:rsidR="00861589" w:rsidRPr="00315898" w:rsidSect="00C37808">
      <w:foot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BE317" w14:textId="77777777" w:rsidR="00365E57" w:rsidRDefault="00365E57" w:rsidP="00EA6FB9">
      <w:pPr>
        <w:spacing w:after="0" w:line="240" w:lineRule="auto"/>
      </w:pPr>
      <w:r>
        <w:separator/>
      </w:r>
    </w:p>
  </w:endnote>
  <w:endnote w:type="continuationSeparator" w:id="0">
    <w:p w14:paraId="40C54F5B" w14:textId="77777777" w:rsidR="00365E57" w:rsidRDefault="00365E57" w:rsidP="00EA6FB9">
      <w:pPr>
        <w:spacing w:after="0" w:line="240" w:lineRule="auto"/>
      </w:pPr>
      <w:r>
        <w:continuationSeparator/>
      </w:r>
    </w:p>
  </w:endnote>
  <w:endnote w:type="continuationNotice" w:id="1">
    <w:p w14:paraId="58E78290" w14:textId="77777777" w:rsidR="00365E57" w:rsidRDefault="00365E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ヒラギノ角ゴ Pro W3">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6953370"/>
      <w:docPartObj>
        <w:docPartGallery w:val="Page Numbers (Bottom of Page)"/>
        <w:docPartUnique/>
      </w:docPartObj>
    </w:sdtPr>
    <w:sdtContent>
      <w:p w14:paraId="2BBD4817" w14:textId="1A6361E2" w:rsidR="00C41752" w:rsidRDefault="00C41752">
        <w:pPr>
          <w:pStyle w:val="Voettekst"/>
          <w:jc w:val="right"/>
        </w:pPr>
        <w:r>
          <w:fldChar w:fldCharType="begin"/>
        </w:r>
        <w:r>
          <w:instrText>PAGE   \* MERGEFORMAT</w:instrText>
        </w:r>
        <w:r>
          <w:fldChar w:fldCharType="separate"/>
        </w:r>
        <w:r w:rsidRPr="0058753B">
          <w:rPr>
            <w:noProof/>
            <w:lang w:val="nl-NL"/>
          </w:rPr>
          <w:t>1</w:t>
        </w:r>
        <w:r>
          <w:fldChar w:fldCharType="end"/>
        </w:r>
      </w:p>
    </w:sdtContent>
  </w:sdt>
  <w:p w14:paraId="55FE99E0" w14:textId="77777777" w:rsidR="00C41752" w:rsidRDefault="00C417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76C88" w14:textId="77777777" w:rsidR="00365E57" w:rsidRDefault="00365E57" w:rsidP="00EA6FB9">
      <w:pPr>
        <w:spacing w:after="0" w:line="240" w:lineRule="auto"/>
      </w:pPr>
      <w:r>
        <w:separator/>
      </w:r>
    </w:p>
  </w:footnote>
  <w:footnote w:type="continuationSeparator" w:id="0">
    <w:p w14:paraId="0F3A0582" w14:textId="77777777" w:rsidR="00365E57" w:rsidRDefault="00365E57" w:rsidP="00EA6FB9">
      <w:pPr>
        <w:spacing w:after="0" w:line="240" w:lineRule="auto"/>
      </w:pPr>
      <w:r>
        <w:continuationSeparator/>
      </w:r>
    </w:p>
  </w:footnote>
  <w:footnote w:type="continuationNotice" w:id="1">
    <w:p w14:paraId="451329B9" w14:textId="77777777" w:rsidR="00365E57" w:rsidRDefault="00365E57">
      <w:pPr>
        <w:spacing w:after="0" w:line="240" w:lineRule="auto"/>
      </w:pPr>
    </w:p>
  </w:footnote>
  <w:footnote w:id="2">
    <w:p w14:paraId="6EFFA6BE" w14:textId="2D6832F9" w:rsidR="00C41752" w:rsidRPr="007F038C" w:rsidRDefault="00C41752" w:rsidP="00536E08">
      <w:pPr>
        <w:pStyle w:val="Voetnoottekst"/>
      </w:pPr>
      <w:r>
        <w:rPr>
          <w:rStyle w:val="Voetnootmarkering"/>
        </w:rPr>
        <w:footnoteRef/>
      </w:r>
      <w:r>
        <w:t xml:space="preserve"> F</w:t>
      </w:r>
      <w:r w:rsidRPr="007F038C">
        <w:t>or a discussion of the problem of 'scientism'</w:t>
      </w:r>
      <w:r>
        <w:t xml:space="preserve"> and the limits of science itself, as opposed to the limits of human inquiry in general</w:t>
      </w:r>
      <w:r w:rsidRPr="007F038C">
        <w:t xml:space="preserve">, see </w:t>
      </w:r>
      <w:r>
        <w:t>AUTHOR’S REF</w:t>
      </w:r>
      <w:r w:rsidRPr="007F038C">
        <w:t>.</w:t>
      </w:r>
    </w:p>
  </w:footnote>
  <w:footnote w:id="3">
    <w:p w14:paraId="0379522C" w14:textId="0F63FC09" w:rsidR="00C41752" w:rsidRPr="00BD1D67" w:rsidRDefault="00C41752" w:rsidP="00A755FB">
      <w:pPr>
        <w:pStyle w:val="Voetnoottekst"/>
      </w:pPr>
      <w:r>
        <w:rPr>
          <w:rStyle w:val="Voetnootmarkering"/>
        </w:rPr>
        <w:footnoteRef/>
      </w:r>
      <w:r>
        <w:t xml:space="preserve"> </w:t>
      </w:r>
      <w:r w:rsidRPr="001323B5">
        <w:t xml:space="preserve">In previous work </w:t>
      </w:r>
      <w:r>
        <w:t xml:space="preserve">(AUTHOR’S REF) </w:t>
      </w:r>
      <w:r w:rsidRPr="001323B5">
        <w:t xml:space="preserve">we called these predicaments, respectively, </w:t>
      </w:r>
      <w:r>
        <w:t>“</w:t>
      </w:r>
      <w:r w:rsidRPr="001323B5">
        <w:t>representational closure</w:t>
      </w:r>
      <w:r>
        <w:t>”</w:t>
      </w:r>
      <w:r w:rsidRPr="001323B5">
        <w:t xml:space="preserve"> and </w:t>
      </w:r>
      <w:r>
        <w:t xml:space="preserve">“psychological closure”. After some reflection, we have decided that “psychological” as a construct is too broad to contrast with “representational”. Bear in mind, however, that “intuitive” in this context has nothing to do with ‘gut feelings’ or unreflective ‘instincts’, but with </w:t>
      </w:r>
      <w:r>
        <w:rPr>
          <w:i/>
        </w:rPr>
        <w:t>intuitive apprehension</w:t>
      </w:r>
      <w:r>
        <w:t>, i.e. the mental ability of an agent to grasp or understand a given representation. This is admittedly still vague, but it will suffice to disentangle the different st</w:t>
      </w:r>
      <w:r>
        <w:t>r</w:t>
      </w:r>
      <w:r>
        <w:t xml:space="preserve">ands in the </w:t>
      </w:r>
      <w:r>
        <w:t xml:space="preserve">literature of the </w:t>
      </w:r>
      <w:r>
        <w:t>new mysterianism, and to soften up the thesis</w:t>
      </w:r>
      <w:r>
        <w:t xml:space="preserve"> of cognitive closure</w:t>
      </w:r>
      <w:r>
        <w:t>.</w:t>
      </w:r>
    </w:p>
  </w:footnote>
  <w:footnote w:id="4">
    <w:p w14:paraId="24886977" w14:textId="4B8CDC69" w:rsidR="00C41752" w:rsidRPr="002F40ED" w:rsidRDefault="00C41752" w:rsidP="000138E4">
      <w:pPr>
        <w:pStyle w:val="Voetnoottekst"/>
        <w:rPr>
          <w:lang w:val="en-GB"/>
        </w:rPr>
      </w:pPr>
      <w:r>
        <w:rPr>
          <w:rStyle w:val="Voetnootmarkering"/>
        </w:rPr>
        <w:footnoteRef/>
      </w:r>
      <w:r>
        <w:t xml:space="preserve"> In </w:t>
      </w:r>
      <w:r w:rsidR="00E1258D">
        <w:t>fact</w:t>
      </w:r>
      <w:r>
        <w:t xml:space="preserve">, </w:t>
      </w:r>
      <w:r w:rsidRPr="002F40ED">
        <w:rPr>
          <w:lang w:val="en-GB"/>
        </w:rPr>
        <w:t xml:space="preserve">there is a range of techniques for pictorial or schematic representations of multidimensional objects. </w:t>
      </w:r>
      <w:r>
        <w:rPr>
          <w:lang w:val="en-GB"/>
        </w:rPr>
        <w:t>For instance, m</w:t>
      </w:r>
      <w:r w:rsidRPr="002F40ED">
        <w:rPr>
          <w:lang w:val="en-GB"/>
        </w:rPr>
        <w:t xml:space="preserve">athematicians can project the "shadows" of a tesseract, in the same way in which three-dimensional objects project a shadow on a two-dimensional surface. </w:t>
      </w:r>
      <w:r>
        <w:rPr>
          <w:lang w:val="en-GB"/>
        </w:rPr>
        <w:t>They</w:t>
      </w:r>
      <w:r w:rsidRPr="002F40ED">
        <w:rPr>
          <w:lang w:val="en-GB"/>
        </w:rPr>
        <w:t xml:space="preserve"> </w:t>
      </w:r>
      <w:r>
        <w:rPr>
          <w:lang w:val="en-GB"/>
        </w:rPr>
        <w:t xml:space="preserve">can </w:t>
      </w:r>
      <w:r w:rsidRPr="002F40ED">
        <w:rPr>
          <w:lang w:val="en-GB"/>
        </w:rPr>
        <w:t xml:space="preserve">also visualize how a tesseract moves ‘through’ our three-dimensional world, analogous to the way in which a cube can pass through a two-dimensional surface. Another strategy </w:t>
      </w:r>
      <w:r>
        <w:rPr>
          <w:lang w:val="en-GB"/>
        </w:rPr>
        <w:t xml:space="preserve">to </w:t>
      </w:r>
      <w:r w:rsidRPr="00564E3E">
        <w:rPr>
          <w:lang w:val="en-GB"/>
        </w:rPr>
        <w:t xml:space="preserve">get an intuitive feel of </w:t>
      </w:r>
      <w:r>
        <w:rPr>
          <w:lang w:val="en-GB"/>
        </w:rPr>
        <w:t xml:space="preserve">4D objects is </w:t>
      </w:r>
      <w:r w:rsidRPr="002F40ED">
        <w:rPr>
          <w:lang w:val="en-GB"/>
        </w:rPr>
        <w:t>to use the colo</w:t>
      </w:r>
      <w:r>
        <w:rPr>
          <w:lang w:val="en-GB"/>
        </w:rPr>
        <w:t>u</w:t>
      </w:r>
      <w:r w:rsidRPr="002F40ED">
        <w:rPr>
          <w:lang w:val="en-GB"/>
        </w:rPr>
        <w:t xml:space="preserve">r spectrum as the extra dimension. </w:t>
      </w:r>
    </w:p>
    <w:p w14:paraId="6B98BF08" w14:textId="75A2194D" w:rsidR="00C41752" w:rsidRPr="000138E4" w:rsidRDefault="00C41752">
      <w:pPr>
        <w:pStyle w:val="Voetnoottekst"/>
      </w:pPr>
    </w:p>
  </w:footnote>
  <w:footnote w:id="5">
    <w:p w14:paraId="0146B4C9" w14:textId="215BE5FC" w:rsidR="00C41752" w:rsidRPr="00634A2B" w:rsidRDefault="00C41752">
      <w:pPr>
        <w:pStyle w:val="Voetnoottekst"/>
      </w:pPr>
      <w:r>
        <w:rPr>
          <w:rStyle w:val="Voetnootmarkering"/>
        </w:rPr>
        <w:footnoteRef/>
      </w:r>
      <w:r>
        <w:t xml:space="preserve"> </w:t>
      </w:r>
      <w:r w:rsidRPr="00634A2B">
        <w:t>In his original formulation, McGinn wrote that “A type of mind M is cognitively closed with respect to a property P (or theory T) if and only if the concept-forming procedures at M’s disposal cannot extend to a grasp of P (or an understanding of T)?” (McGinn, 1989, p. 350). By adding these parenthetical asides, McGinn suggests some rough equivalence, or a mere terminological difference</w:t>
      </w:r>
      <w:r>
        <w:t xml:space="preserve">. But there </w:t>
      </w:r>
      <w:r w:rsidRPr="00634A2B">
        <w:t xml:space="preserve">is a huge difference between the claim that we cannot form a representation of some property P, and the claim that we cannot understand or grasp the representation itself. </w:t>
      </w:r>
      <w:r>
        <w:t xml:space="preserve"> </w:t>
      </w:r>
    </w:p>
  </w:footnote>
  <w:footnote w:id="6">
    <w:p w14:paraId="62FFB231" w14:textId="3F6EA509" w:rsidR="00C41752" w:rsidRPr="00472A6B" w:rsidRDefault="00C41752">
      <w:pPr>
        <w:pStyle w:val="Voetnoottekst"/>
      </w:pPr>
      <w:r>
        <w:rPr>
          <w:rStyle w:val="Voetnootmarkering"/>
        </w:rPr>
        <w:footnoteRef/>
      </w:r>
      <w:r>
        <w:t xml:space="preserve"> Letter to Robert Hooke, </w:t>
      </w:r>
      <w:r w:rsidRPr="00472A6B">
        <w:t>February 5</w:t>
      </w:r>
      <w:r>
        <w:t>,</w:t>
      </w:r>
      <w:r w:rsidRPr="00472A6B">
        <w:t xml:space="preserve"> 1675</w:t>
      </w:r>
      <w:r>
        <w:t xml:space="preserve">: </w:t>
      </w:r>
      <w:r w:rsidRPr="00472A6B">
        <w:t>http://digitallibrary.hsp.org/index.php/Detail/Object/Show/object_id/9285</w:t>
      </w:r>
    </w:p>
  </w:footnote>
  <w:footnote w:id="7">
    <w:p w14:paraId="3EF317E6" w14:textId="77777777" w:rsidR="00C41752" w:rsidRPr="00BA0841" w:rsidRDefault="00C41752" w:rsidP="00413AF8">
      <w:pPr>
        <w:pStyle w:val="Voetnoottekst"/>
      </w:pPr>
      <w:r>
        <w:rPr>
          <w:rStyle w:val="Voetnootmarkering"/>
        </w:rPr>
        <w:footnoteRef/>
      </w:r>
      <w:r>
        <w:t xml:space="preserve"> </w:t>
      </w:r>
      <w:r w:rsidRPr="00507026">
        <w:t xml:space="preserve">It is curious that mysterians </w:t>
      </w:r>
      <w:r>
        <w:t>have not explored quantum mechanics as a possible example of a cognitively closed domain. This might perhaps be attributed to the fact that quantum mechanics is notoriously demanding, to the extent that even confidence that it presents a mystery might be hard to come by.</w:t>
      </w:r>
    </w:p>
  </w:footnote>
  <w:footnote w:id="8">
    <w:p w14:paraId="16B43B97" w14:textId="7CDE5198" w:rsidR="00C41752" w:rsidRPr="008971CE" w:rsidRDefault="00C41752">
      <w:pPr>
        <w:pStyle w:val="Voetnoottekst"/>
      </w:pPr>
      <w:r w:rsidRPr="008971CE">
        <w:rPr>
          <w:rStyle w:val="Voetnootmarkering"/>
        </w:rPr>
        <w:footnoteRef/>
      </w:r>
      <w:r w:rsidRPr="008971CE">
        <w:t xml:space="preserve"> </w:t>
      </w:r>
      <w:proofErr w:type="spellStart"/>
      <w:r w:rsidRPr="002F40ED">
        <w:t>Δ</w:t>
      </w:r>
      <w:r w:rsidRPr="002F40ED">
        <w:rPr>
          <w:i/>
        </w:rPr>
        <w:t>x</w:t>
      </w:r>
      <w:r w:rsidRPr="002F40ED">
        <w:t>Δ</w:t>
      </w:r>
      <w:r w:rsidRPr="002F40ED">
        <w:rPr>
          <w:i/>
        </w:rPr>
        <w:t>p</w:t>
      </w:r>
      <w:proofErr w:type="spellEnd"/>
      <w:r w:rsidRPr="002F40ED">
        <w:rPr>
          <w:i/>
        </w:rPr>
        <w:t xml:space="preserve"> </w:t>
      </w:r>
      <w:r w:rsidRPr="002F40ED">
        <w:t xml:space="preserve">≥ </w:t>
      </w:r>
      <w:r w:rsidRPr="002F40ED">
        <w:rPr>
          <w:rFonts w:ascii="Cambria Math" w:hAnsi="Cambria Math" w:cs="Cambria Math"/>
        </w:rPr>
        <w:t>ℏ</w:t>
      </w:r>
      <w:r w:rsidRPr="002F40ED">
        <w:rPr>
          <w:rFonts w:cs="Cambria Math"/>
        </w:rPr>
        <w:t xml:space="preserve">/2 is really </w:t>
      </w:r>
      <w:proofErr w:type="spellStart"/>
      <w:r w:rsidRPr="002F40ED">
        <w:t>Δ</w:t>
      </w:r>
      <w:r w:rsidRPr="002F40ED">
        <w:rPr>
          <w:i/>
        </w:rPr>
        <w:t>x</w:t>
      </w:r>
      <w:r w:rsidRPr="002F40ED">
        <w:t>Δ</w:t>
      </w:r>
      <w:r w:rsidRPr="002F40ED">
        <w:rPr>
          <w:i/>
        </w:rPr>
        <w:t>k</w:t>
      </w:r>
      <w:proofErr w:type="spellEnd"/>
      <w:r w:rsidRPr="002F40ED">
        <w:rPr>
          <w:i/>
        </w:rPr>
        <w:t xml:space="preserve"> </w:t>
      </w:r>
      <w:r w:rsidRPr="002F40ED">
        <w:t xml:space="preserve">≥ </w:t>
      </w:r>
      <w:r w:rsidRPr="002F40ED">
        <w:rPr>
          <w:rFonts w:cs="Cambria Math"/>
        </w:rPr>
        <w:t>½ for waves</w:t>
      </w:r>
      <w:r w:rsidRPr="002F40ED">
        <w:rPr>
          <w:rFonts w:cs="Cambria Math"/>
        </w:rPr>
        <w:t xml:space="preserve"> in general</w:t>
      </w:r>
      <w:r w:rsidRPr="002F40ED">
        <w:rPr>
          <w:rFonts w:cs="Cambria Math"/>
        </w:rPr>
        <w:t xml:space="preserve">, </w:t>
      </w:r>
      <w:r w:rsidRPr="002F40ED">
        <w:rPr>
          <w:rFonts w:cs="Cambria Math"/>
        </w:rPr>
        <w:t xml:space="preserve">combined with the de Broglie relationship of </w:t>
      </w:r>
      <w:r w:rsidRPr="002F40ED">
        <w:rPr>
          <w:rFonts w:cs="Cambria Math"/>
          <w:i/>
        </w:rPr>
        <w:t>p</w:t>
      </w:r>
      <w:r w:rsidRPr="002F40ED">
        <w:rPr>
          <w:rFonts w:cs="Cambria Math"/>
        </w:rPr>
        <w:t xml:space="preserve"> = </w:t>
      </w:r>
      <w:proofErr w:type="spellStart"/>
      <w:r w:rsidRPr="008971CE">
        <w:rPr>
          <w:rFonts w:ascii="Cambria Math" w:hAnsi="Cambria Math" w:cs="Cambria Math"/>
        </w:rPr>
        <w:t>ℏ</w:t>
      </w:r>
      <w:r w:rsidRPr="002F40ED">
        <w:rPr>
          <w:rFonts w:cs="Cambria Math"/>
          <w:i/>
        </w:rPr>
        <w:t>k</w:t>
      </w:r>
      <w:proofErr w:type="spellEnd"/>
      <w:r w:rsidRPr="002F40ED">
        <w:rPr>
          <w:rFonts w:cs="Cambria Math"/>
        </w:rPr>
        <w:t>.</w:t>
      </w:r>
    </w:p>
  </w:footnote>
  <w:footnote w:id="9">
    <w:p w14:paraId="3C1DF813" w14:textId="7D626438" w:rsidR="00C41752" w:rsidRPr="00A85A8B" w:rsidRDefault="00C41752">
      <w:pPr>
        <w:pStyle w:val="Voetnoottekst"/>
      </w:pPr>
      <w:r>
        <w:rPr>
          <w:rStyle w:val="Voetnootmarkering"/>
        </w:rPr>
        <w:footnoteRef/>
      </w:r>
      <w:r>
        <w:t xml:space="preserve"> Sometimes misleading metaphors can lead the public and even scientists </w:t>
      </w:r>
      <w:r w:rsidRPr="00770ED9">
        <w:t xml:space="preserve">astray </w:t>
      </w:r>
      <w:r w:rsidRPr="00770ED9">
        <w:fldChar w:fldCharType="begin"/>
      </w:r>
      <w:r w:rsidR="00EF0608">
        <w:instrText xml:space="preserve"> ADDIN EN.CITE &lt;EndNote&gt;&lt;Cite&gt;&lt;Author&gt;Boudry&lt;/Author&gt;&lt;Year&gt;2013&lt;/Year&gt;&lt;RecNum&gt;1488&lt;/RecNum&gt;&lt;DisplayText&gt;Boudry, M., &amp;amp; Pigliucci, M. (2013). The mismeasure of machine: Synthetic biology and the trouble with engineering metaphors. &lt;style face="italic"&gt;Studies in History and Philosophy of Biological and Biomedical Sciences&lt;/style&gt;, 44(4), 660-668. doi:http://dx.doi.org/10.1016/j.shpsc.2013.05.013.&lt;/DisplayText&gt;&lt;record&gt;&lt;rec-number&gt;1488&lt;/rec-number&gt;&lt;foreign-keys&gt;&lt;key app="EN" db-id="es9ttvsd1p2xatet5etpvexn02w99r5s0etd" timestamp="1370640999"&gt;1488&lt;/key&gt;&lt;key app="ENWeb" db-id="R7BYawrtmCYAAAKmfKA"&gt;1332&lt;/key&gt;&lt;/foreign-keys&gt;&lt;ref-type name="Journal Article"&gt;17&lt;/ref-type&gt;&lt;contributors&gt;&lt;authors&gt;&lt;author&gt;Boudry, Maarten&lt;/author&gt;&lt;author&gt;Pigliucci, Massimo&lt;/author&gt;&lt;/authors&gt;&lt;/contributors&gt;&lt;titles&gt;&lt;title&gt;The mismeasure of machine: Synthetic biology and the trouble with engineering metaphors&lt;/title&gt;&lt;secondary-title&gt;Studies in History and Philosophy of Biological and Biomedical Sciences&lt;/secondary-title&gt;&lt;/titles&gt;&lt;periodical&gt;&lt;full-title&gt;Studies in History and Philosophy of Biological and Biomedical Sciences&lt;/full-title&gt;&lt;abbr-1&gt;Stud. Hist. Phil. Biol. Biomed. Sci.&lt;/abbr-1&gt;&lt;/periodical&gt;&lt;pages&gt;660-668&lt;/pages&gt;&lt;volume&gt;44&lt;/volume&gt;&lt;number&gt;4&lt;/number&gt;&lt;dates&gt;&lt;year&gt;2013&lt;/year&gt;&lt;/dates&gt;&lt;electronic-resource-num&gt;http://dx.doi.org/10.1016/j.shpsc.2013.05.013&lt;/electronic-resource-num&gt;&lt;/record&gt;&lt;/Cite&gt;&lt;/EndNote&gt;</w:instrText>
      </w:r>
      <w:r w:rsidRPr="00770ED9">
        <w:fldChar w:fldCharType="separate"/>
      </w:r>
      <w:r w:rsidR="00EF0608">
        <w:rPr>
          <w:noProof/>
        </w:rPr>
        <w:t xml:space="preserve">Boudry, M., &amp; Pigliucci, M. (2013). The mismeasure of machine: Synthetic biology and the trouble with engineering metaphors. </w:t>
      </w:r>
      <w:r w:rsidR="00EF0608" w:rsidRPr="00EF0608">
        <w:rPr>
          <w:i/>
          <w:noProof/>
        </w:rPr>
        <w:t>Studies in History and Philosophy of Biological and Biomedical Sciences</w:t>
      </w:r>
      <w:r w:rsidR="00EF0608">
        <w:rPr>
          <w:noProof/>
        </w:rPr>
        <w:t>, 44(4), 660-668. doi:http://dx.doi.org/10.1016/j.shpsc.2013.05.013.</w:t>
      </w:r>
      <w:r w:rsidRPr="00770ED9">
        <w:fldChar w:fldCharType="end"/>
      </w:r>
      <w:r w:rsidRPr="00770ED9">
        <w:t xml:space="preserve">. But even if we </w:t>
      </w:r>
      <w:r>
        <w:t xml:space="preserve">decide to get rid of some bad </w:t>
      </w:r>
      <w:r w:rsidRPr="00770ED9">
        <w:t xml:space="preserve">metaphors, we have </w:t>
      </w:r>
      <w:r>
        <w:t xml:space="preserve">no choice but </w:t>
      </w:r>
      <w:r w:rsidRPr="00770ED9">
        <w:t>to replace them with new and better ones.</w:t>
      </w:r>
    </w:p>
  </w:footnote>
  <w:footnote w:id="10">
    <w:p w14:paraId="463A166F" w14:textId="7EF3C5DC" w:rsidR="00C41752" w:rsidRPr="002E77A6" w:rsidRDefault="00C41752">
      <w:pPr>
        <w:pStyle w:val="Voetnoottekst"/>
        <w:rPr>
          <w:lang w:val="en-GB"/>
        </w:rPr>
      </w:pPr>
      <w:r>
        <w:rPr>
          <w:rStyle w:val="Voetnootmarkering"/>
        </w:rPr>
        <w:footnoteRef/>
      </w:r>
      <w:r>
        <w:t xml:space="preserve"> Planck’s point applies to both what we call representational and intuitive limits.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07226"/>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370F3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8B0517"/>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51BF579F"/>
    <w:multiLevelType w:val="hybridMultilevel"/>
    <w:tmpl w:val="8FB455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3B21D27"/>
    <w:multiLevelType w:val="multilevel"/>
    <w:tmpl w:val="194A6F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4352B86"/>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701355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8BE589B"/>
    <w:multiLevelType w:val="hybridMultilevel"/>
    <w:tmpl w:val="A1887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Springer SocPsyc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8A1293"/>
    <w:rsid w:val="00001202"/>
    <w:rsid w:val="000016EA"/>
    <w:rsid w:val="00001711"/>
    <w:rsid w:val="00001C33"/>
    <w:rsid w:val="00002964"/>
    <w:rsid w:val="0000348C"/>
    <w:rsid w:val="00003741"/>
    <w:rsid w:val="000038DB"/>
    <w:rsid w:val="00003DE4"/>
    <w:rsid w:val="00004366"/>
    <w:rsid w:val="000044A2"/>
    <w:rsid w:val="00004BE4"/>
    <w:rsid w:val="0000503D"/>
    <w:rsid w:val="000056C3"/>
    <w:rsid w:val="00007E52"/>
    <w:rsid w:val="00007EED"/>
    <w:rsid w:val="000103D9"/>
    <w:rsid w:val="00010476"/>
    <w:rsid w:val="00010B3A"/>
    <w:rsid w:val="00010BE2"/>
    <w:rsid w:val="00011592"/>
    <w:rsid w:val="0001181E"/>
    <w:rsid w:val="00011FB8"/>
    <w:rsid w:val="000127AD"/>
    <w:rsid w:val="00012822"/>
    <w:rsid w:val="00013067"/>
    <w:rsid w:val="0001339B"/>
    <w:rsid w:val="000138E4"/>
    <w:rsid w:val="00013F88"/>
    <w:rsid w:val="0001414D"/>
    <w:rsid w:val="0001433B"/>
    <w:rsid w:val="00014565"/>
    <w:rsid w:val="00014BEF"/>
    <w:rsid w:val="00014F53"/>
    <w:rsid w:val="000157C7"/>
    <w:rsid w:val="00015B25"/>
    <w:rsid w:val="000160B2"/>
    <w:rsid w:val="000162F9"/>
    <w:rsid w:val="00016798"/>
    <w:rsid w:val="00016851"/>
    <w:rsid w:val="00016D1A"/>
    <w:rsid w:val="00016E77"/>
    <w:rsid w:val="00016E90"/>
    <w:rsid w:val="0001768D"/>
    <w:rsid w:val="00017A0D"/>
    <w:rsid w:val="00020424"/>
    <w:rsid w:val="00020838"/>
    <w:rsid w:val="00020CB0"/>
    <w:rsid w:val="0002116F"/>
    <w:rsid w:val="000213CC"/>
    <w:rsid w:val="00021EB0"/>
    <w:rsid w:val="000220F9"/>
    <w:rsid w:val="00022175"/>
    <w:rsid w:val="00022551"/>
    <w:rsid w:val="00022AF5"/>
    <w:rsid w:val="000235D9"/>
    <w:rsid w:val="00023D29"/>
    <w:rsid w:val="00024637"/>
    <w:rsid w:val="0002567D"/>
    <w:rsid w:val="00025A42"/>
    <w:rsid w:val="00025BCF"/>
    <w:rsid w:val="00026144"/>
    <w:rsid w:val="00026219"/>
    <w:rsid w:val="00026454"/>
    <w:rsid w:val="0002740D"/>
    <w:rsid w:val="000274AD"/>
    <w:rsid w:val="000279D2"/>
    <w:rsid w:val="00027ADD"/>
    <w:rsid w:val="0003012A"/>
    <w:rsid w:val="000302F2"/>
    <w:rsid w:val="000304DE"/>
    <w:rsid w:val="00030516"/>
    <w:rsid w:val="00030613"/>
    <w:rsid w:val="00030D28"/>
    <w:rsid w:val="000318D7"/>
    <w:rsid w:val="000323B0"/>
    <w:rsid w:val="000326D8"/>
    <w:rsid w:val="0003272B"/>
    <w:rsid w:val="000329AF"/>
    <w:rsid w:val="00032CC4"/>
    <w:rsid w:val="0003349A"/>
    <w:rsid w:val="00033614"/>
    <w:rsid w:val="0003364D"/>
    <w:rsid w:val="000336E7"/>
    <w:rsid w:val="00033A46"/>
    <w:rsid w:val="00033FA4"/>
    <w:rsid w:val="00033FB3"/>
    <w:rsid w:val="00034014"/>
    <w:rsid w:val="00034295"/>
    <w:rsid w:val="00034B97"/>
    <w:rsid w:val="00035A21"/>
    <w:rsid w:val="0003616B"/>
    <w:rsid w:val="00036197"/>
    <w:rsid w:val="00036E3B"/>
    <w:rsid w:val="00036FAD"/>
    <w:rsid w:val="000375CC"/>
    <w:rsid w:val="00037607"/>
    <w:rsid w:val="00037938"/>
    <w:rsid w:val="00037ACC"/>
    <w:rsid w:val="00040514"/>
    <w:rsid w:val="000405F8"/>
    <w:rsid w:val="0004088B"/>
    <w:rsid w:val="00041079"/>
    <w:rsid w:val="0004198B"/>
    <w:rsid w:val="00042ED6"/>
    <w:rsid w:val="00043DFC"/>
    <w:rsid w:val="00043EE9"/>
    <w:rsid w:val="000442A6"/>
    <w:rsid w:val="000443D7"/>
    <w:rsid w:val="0004485C"/>
    <w:rsid w:val="00045207"/>
    <w:rsid w:val="000456CB"/>
    <w:rsid w:val="000458BF"/>
    <w:rsid w:val="00045C5F"/>
    <w:rsid w:val="00046339"/>
    <w:rsid w:val="00046847"/>
    <w:rsid w:val="00047344"/>
    <w:rsid w:val="00050637"/>
    <w:rsid w:val="00050D0C"/>
    <w:rsid w:val="000510A6"/>
    <w:rsid w:val="000515AF"/>
    <w:rsid w:val="0005196F"/>
    <w:rsid w:val="00051FAD"/>
    <w:rsid w:val="0005240F"/>
    <w:rsid w:val="00052A60"/>
    <w:rsid w:val="000530B4"/>
    <w:rsid w:val="000539F4"/>
    <w:rsid w:val="00054B54"/>
    <w:rsid w:val="00054F1B"/>
    <w:rsid w:val="00054F7D"/>
    <w:rsid w:val="00055190"/>
    <w:rsid w:val="000554A3"/>
    <w:rsid w:val="00055B4F"/>
    <w:rsid w:val="00056152"/>
    <w:rsid w:val="00056512"/>
    <w:rsid w:val="00056515"/>
    <w:rsid w:val="000577A9"/>
    <w:rsid w:val="00057DEC"/>
    <w:rsid w:val="00057E39"/>
    <w:rsid w:val="0006086D"/>
    <w:rsid w:val="000611D1"/>
    <w:rsid w:val="0006136B"/>
    <w:rsid w:val="00061638"/>
    <w:rsid w:val="00061992"/>
    <w:rsid w:val="00061AC3"/>
    <w:rsid w:val="00061AE5"/>
    <w:rsid w:val="00061CB9"/>
    <w:rsid w:val="0006242B"/>
    <w:rsid w:val="00062599"/>
    <w:rsid w:val="00062E2B"/>
    <w:rsid w:val="00062EC5"/>
    <w:rsid w:val="00063033"/>
    <w:rsid w:val="0006366A"/>
    <w:rsid w:val="00063C8A"/>
    <w:rsid w:val="0006463B"/>
    <w:rsid w:val="00064CC4"/>
    <w:rsid w:val="00066A42"/>
    <w:rsid w:val="00066F0E"/>
    <w:rsid w:val="00071200"/>
    <w:rsid w:val="00071727"/>
    <w:rsid w:val="00071935"/>
    <w:rsid w:val="00071ADF"/>
    <w:rsid w:val="00071F80"/>
    <w:rsid w:val="00072022"/>
    <w:rsid w:val="000722BA"/>
    <w:rsid w:val="0007295B"/>
    <w:rsid w:val="00073D55"/>
    <w:rsid w:val="00073F2F"/>
    <w:rsid w:val="00074295"/>
    <w:rsid w:val="00074789"/>
    <w:rsid w:val="00074881"/>
    <w:rsid w:val="00074AC8"/>
    <w:rsid w:val="00074BDE"/>
    <w:rsid w:val="0007582F"/>
    <w:rsid w:val="00075881"/>
    <w:rsid w:val="00075E0D"/>
    <w:rsid w:val="00075EBC"/>
    <w:rsid w:val="000761D3"/>
    <w:rsid w:val="000761F8"/>
    <w:rsid w:val="00076952"/>
    <w:rsid w:val="0007723A"/>
    <w:rsid w:val="000778BE"/>
    <w:rsid w:val="00077E74"/>
    <w:rsid w:val="00080494"/>
    <w:rsid w:val="00080551"/>
    <w:rsid w:val="00080F5E"/>
    <w:rsid w:val="000812F9"/>
    <w:rsid w:val="00081987"/>
    <w:rsid w:val="00082874"/>
    <w:rsid w:val="00082E76"/>
    <w:rsid w:val="00082FEE"/>
    <w:rsid w:val="0008312A"/>
    <w:rsid w:val="0008362E"/>
    <w:rsid w:val="000838BF"/>
    <w:rsid w:val="00083ABD"/>
    <w:rsid w:val="00083C28"/>
    <w:rsid w:val="00084DA9"/>
    <w:rsid w:val="00085210"/>
    <w:rsid w:val="00085528"/>
    <w:rsid w:val="00085D00"/>
    <w:rsid w:val="00085FB8"/>
    <w:rsid w:val="00086050"/>
    <w:rsid w:val="0008649B"/>
    <w:rsid w:val="00086805"/>
    <w:rsid w:val="00086C68"/>
    <w:rsid w:val="00087077"/>
    <w:rsid w:val="00087825"/>
    <w:rsid w:val="00087AFF"/>
    <w:rsid w:val="00087DDF"/>
    <w:rsid w:val="00090047"/>
    <w:rsid w:val="000903D4"/>
    <w:rsid w:val="00090B5A"/>
    <w:rsid w:val="00091F2F"/>
    <w:rsid w:val="00091FBC"/>
    <w:rsid w:val="000924A3"/>
    <w:rsid w:val="0009297A"/>
    <w:rsid w:val="0009305E"/>
    <w:rsid w:val="0009307D"/>
    <w:rsid w:val="00093571"/>
    <w:rsid w:val="0009358B"/>
    <w:rsid w:val="000935A3"/>
    <w:rsid w:val="00093CC8"/>
    <w:rsid w:val="00094610"/>
    <w:rsid w:val="000946BE"/>
    <w:rsid w:val="000948D8"/>
    <w:rsid w:val="0009493D"/>
    <w:rsid w:val="00095259"/>
    <w:rsid w:val="00095D4E"/>
    <w:rsid w:val="00096264"/>
    <w:rsid w:val="00096333"/>
    <w:rsid w:val="00096C54"/>
    <w:rsid w:val="00096D09"/>
    <w:rsid w:val="00097D43"/>
    <w:rsid w:val="000A0888"/>
    <w:rsid w:val="000A0A4C"/>
    <w:rsid w:val="000A0E7B"/>
    <w:rsid w:val="000A185C"/>
    <w:rsid w:val="000A19E8"/>
    <w:rsid w:val="000A2244"/>
    <w:rsid w:val="000A252B"/>
    <w:rsid w:val="000A2BC4"/>
    <w:rsid w:val="000A36AE"/>
    <w:rsid w:val="000A381D"/>
    <w:rsid w:val="000A3C4A"/>
    <w:rsid w:val="000A3E21"/>
    <w:rsid w:val="000A436E"/>
    <w:rsid w:val="000A4C9F"/>
    <w:rsid w:val="000A509C"/>
    <w:rsid w:val="000A53F3"/>
    <w:rsid w:val="000A5601"/>
    <w:rsid w:val="000A5913"/>
    <w:rsid w:val="000A5C9E"/>
    <w:rsid w:val="000A6029"/>
    <w:rsid w:val="000A6338"/>
    <w:rsid w:val="000A6B75"/>
    <w:rsid w:val="000A6BA0"/>
    <w:rsid w:val="000A6E30"/>
    <w:rsid w:val="000A78DD"/>
    <w:rsid w:val="000A79D9"/>
    <w:rsid w:val="000A7D3D"/>
    <w:rsid w:val="000A7DC1"/>
    <w:rsid w:val="000B073F"/>
    <w:rsid w:val="000B0D07"/>
    <w:rsid w:val="000B1342"/>
    <w:rsid w:val="000B14A6"/>
    <w:rsid w:val="000B229D"/>
    <w:rsid w:val="000B2344"/>
    <w:rsid w:val="000B24D2"/>
    <w:rsid w:val="000B2B90"/>
    <w:rsid w:val="000B2E8E"/>
    <w:rsid w:val="000B2F6F"/>
    <w:rsid w:val="000B31C1"/>
    <w:rsid w:val="000B3546"/>
    <w:rsid w:val="000B3CAD"/>
    <w:rsid w:val="000B411A"/>
    <w:rsid w:val="000B4FF3"/>
    <w:rsid w:val="000B5CE3"/>
    <w:rsid w:val="000B5E6A"/>
    <w:rsid w:val="000B65C5"/>
    <w:rsid w:val="000B66A7"/>
    <w:rsid w:val="000B732A"/>
    <w:rsid w:val="000B7675"/>
    <w:rsid w:val="000B79A2"/>
    <w:rsid w:val="000B7DAC"/>
    <w:rsid w:val="000C010E"/>
    <w:rsid w:val="000C03E2"/>
    <w:rsid w:val="000C1651"/>
    <w:rsid w:val="000C2259"/>
    <w:rsid w:val="000C25C9"/>
    <w:rsid w:val="000C29C8"/>
    <w:rsid w:val="000C2AFF"/>
    <w:rsid w:val="000C2D3C"/>
    <w:rsid w:val="000C2F3A"/>
    <w:rsid w:val="000C31D2"/>
    <w:rsid w:val="000C3578"/>
    <w:rsid w:val="000C410F"/>
    <w:rsid w:val="000C49B2"/>
    <w:rsid w:val="000C4AFE"/>
    <w:rsid w:val="000C5226"/>
    <w:rsid w:val="000C599A"/>
    <w:rsid w:val="000C5B0C"/>
    <w:rsid w:val="000C6511"/>
    <w:rsid w:val="000C67C8"/>
    <w:rsid w:val="000C6B38"/>
    <w:rsid w:val="000C6C64"/>
    <w:rsid w:val="000C7AB4"/>
    <w:rsid w:val="000C7C9B"/>
    <w:rsid w:val="000D02C6"/>
    <w:rsid w:val="000D0498"/>
    <w:rsid w:val="000D0D81"/>
    <w:rsid w:val="000D120F"/>
    <w:rsid w:val="000D183A"/>
    <w:rsid w:val="000D1D29"/>
    <w:rsid w:val="000D1F6F"/>
    <w:rsid w:val="000D2507"/>
    <w:rsid w:val="000D2C30"/>
    <w:rsid w:val="000D39D3"/>
    <w:rsid w:val="000D3D4C"/>
    <w:rsid w:val="000D4248"/>
    <w:rsid w:val="000D44DB"/>
    <w:rsid w:val="000D4602"/>
    <w:rsid w:val="000D46CF"/>
    <w:rsid w:val="000D48A9"/>
    <w:rsid w:val="000D4A2D"/>
    <w:rsid w:val="000D4AFE"/>
    <w:rsid w:val="000D4E6F"/>
    <w:rsid w:val="000D52A0"/>
    <w:rsid w:val="000D615D"/>
    <w:rsid w:val="000D648A"/>
    <w:rsid w:val="000D65DB"/>
    <w:rsid w:val="000D6B81"/>
    <w:rsid w:val="000D6EF1"/>
    <w:rsid w:val="000D7073"/>
    <w:rsid w:val="000E017B"/>
    <w:rsid w:val="000E086B"/>
    <w:rsid w:val="000E08F0"/>
    <w:rsid w:val="000E0930"/>
    <w:rsid w:val="000E0C3E"/>
    <w:rsid w:val="000E24EA"/>
    <w:rsid w:val="000E27EE"/>
    <w:rsid w:val="000E29A8"/>
    <w:rsid w:val="000E3166"/>
    <w:rsid w:val="000E33F5"/>
    <w:rsid w:val="000E3C71"/>
    <w:rsid w:val="000E3E5B"/>
    <w:rsid w:val="000E3ED5"/>
    <w:rsid w:val="000E3FB8"/>
    <w:rsid w:val="000E41DD"/>
    <w:rsid w:val="000E4709"/>
    <w:rsid w:val="000E4747"/>
    <w:rsid w:val="000E4C28"/>
    <w:rsid w:val="000E5240"/>
    <w:rsid w:val="000E52B0"/>
    <w:rsid w:val="000E54DF"/>
    <w:rsid w:val="000E5736"/>
    <w:rsid w:val="000E5AB6"/>
    <w:rsid w:val="000E6B83"/>
    <w:rsid w:val="000E6FCE"/>
    <w:rsid w:val="000F00AD"/>
    <w:rsid w:val="000F02E0"/>
    <w:rsid w:val="000F0A60"/>
    <w:rsid w:val="000F0B52"/>
    <w:rsid w:val="000F1599"/>
    <w:rsid w:val="000F25FE"/>
    <w:rsid w:val="000F27F3"/>
    <w:rsid w:val="000F2D09"/>
    <w:rsid w:val="000F3592"/>
    <w:rsid w:val="000F35C2"/>
    <w:rsid w:val="000F3A25"/>
    <w:rsid w:val="000F3CED"/>
    <w:rsid w:val="000F3E2B"/>
    <w:rsid w:val="000F4341"/>
    <w:rsid w:val="000F4987"/>
    <w:rsid w:val="000F4B31"/>
    <w:rsid w:val="000F4BC4"/>
    <w:rsid w:val="000F4DAF"/>
    <w:rsid w:val="000F4DDB"/>
    <w:rsid w:val="000F4EED"/>
    <w:rsid w:val="000F50BE"/>
    <w:rsid w:val="000F560C"/>
    <w:rsid w:val="000F58A4"/>
    <w:rsid w:val="000F59F4"/>
    <w:rsid w:val="000F5F0F"/>
    <w:rsid w:val="000F6595"/>
    <w:rsid w:val="000F6737"/>
    <w:rsid w:val="000F6C0B"/>
    <w:rsid w:val="000F6CC5"/>
    <w:rsid w:val="000F6E17"/>
    <w:rsid w:val="000F7660"/>
    <w:rsid w:val="000F76E2"/>
    <w:rsid w:val="000F7CF5"/>
    <w:rsid w:val="000F7D0C"/>
    <w:rsid w:val="00100141"/>
    <w:rsid w:val="00100A4D"/>
    <w:rsid w:val="001010A2"/>
    <w:rsid w:val="00101BE9"/>
    <w:rsid w:val="001021DA"/>
    <w:rsid w:val="001026F3"/>
    <w:rsid w:val="00102B70"/>
    <w:rsid w:val="00102C27"/>
    <w:rsid w:val="00102C4C"/>
    <w:rsid w:val="00103DDF"/>
    <w:rsid w:val="0010473C"/>
    <w:rsid w:val="00104756"/>
    <w:rsid w:val="0010494F"/>
    <w:rsid w:val="00104B7F"/>
    <w:rsid w:val="00104CBE"/>
    <w:rsid w:val="00104F06"/>
    <w:rsid w:val="00104F7E"/>
    <w:rsid w:val="0010526D"/>
    <w:rsid w:val="00105927"/>
    <w:rsid w:val="00105A05"/>
    <w:rsid w:val="00105CDD"/>
    <w:rsid w:val="0010608B"/>
    <w:rsid w:val="00106665"/>
    <w:rsid w:val="0010699D"/>
    <w:rsid w:val="001074F4"/>
    <w:rsid w:val="00107A34"/>
    <w:rsid w:val="00107E92"/>
    <w:rsid w:val="00110215"/>
    <w:rsid w:val="0011133E"/>
    <w:rsid w:val="001119F8"/>
    <w:rsid w:val="00111BC5"/>
    <w:rsid w:val="0011259E"/>
    <w:rsid w:val="0011292D"/>
    <w:rsid w:val="00112A86"/>
    <w:rsid w:val="0011302D"/>
    <w:rsid w:val="001137A4"/>
    <w:rsid w:val="00113E1E"/>
    <w:rsid w:val="00114333"/>
    <w:rsid w:val="00114AA9"/>
    <w:rsid w:val="00114F27"/>
    <w:rsid w:val="001150DA"/>
    <w:rsid w:val="001158B6"/>
    <w:rsid w:val="00115F20"/>
    <w:rsid w:val="0011611D"/>
    <w:rsid w:val="001162A8"/>
    <w:rsid w:val="0011646D"/>
    <w:rsid w:val="001165FB"/>
    <w:rsid w:val="00116A2F"/>
    <w:rsid w:val="00116D4D"/>
    <w:rsid w:val="001170D2"/>
    <w:rsid w:val="00117AE7"/>
    <w:rsid w:val="001202E9"/>
    <w:rsid w:val="00120ABE"/>
    <w:rsid w:val="00120C0D"/>
    <w:rsid w:val="00120DD2"/>
    <w:rsid w:val="0012152E"/>
    <w:rsid w:val="00121859"/>
    <w:rsid w:val="00121C7E"/>
    <w:rsid w:val="00121EB8"/>
    <w:rsid w:val="00122347"/>
    <w:rsid w:val="001223FC"/>
    <w:rsid w:val="00122713"/>
    <w:rsid w:val="00122A0F"/>
    <w:rsid w:val="00122B70"/>
    <w:rsid w:val="00123069"/>
    <w:rsid w:val="0012308C"/>
    <w:rsid w:val="00123104"/>
    <w:rsid w:val="00123C3D"/>
    <w:rsid w:val="001241C2"/>
    <w:rsid w:val="00124926"/>
    <w:rsid w:val="001253B5"/>
    <w:rsid w:val="0012592A"/>
    <w:rsid w:val="00125D25"/>
    <w:rsid w:val="00126B17"/>
    <w:rsid w:val="00126B5E"/>
    <w:rsid w:val="00126F33"/>
    <w:rsid w:val="001271B0"/>
    <w:rsid w:val="001300B8"/>
    <w:rsid w:val="0013026D"/>
    <w:rsid w:val="00130511"/>
    <w:rsid w:val="00130ADB"/>
    <w:rsid w:val="00130B2E"/>
    <w:rsid w:val="00130BF7"/>
    <w:rsid w:val="001313A8"/>
    <w:rsid w:val="001316FA"/>
    <w:rsid w:val="00131E8A"/>
    <w:rsid w:val="00132195"/>
    <w:rsid w:val="001323B5"/>
    <w:rsid w:val="0013372D"/>
    <w:rsid w:val="001337FD"/>
    <w:rsid w:val="00133CB8"/>
    <w:rsid w:val="00133D23"/>
    <w:rsid w:val="001349A8"/>
    <w:rsid w:val="00134EC8"/>
    <w:rsid w:val="001351CF"/>
    <w:rsid w:val="001358D8"/>
    <w:rsid w:val="001359B9"/>
    <w:rsid w:val="00136B21"/>
    <w:rsid w:val="00137067"/>
    <w:rsid w:val="00137B6E"/>
    <w:rsid w:val="00137E1E"/>
    <w:rsid w:val="00137EA0"/>
    <w:rsid w:val="0014004B"/>
    <w:rsid w:val="00140C95"/>
    <w:rsid w:val="00140EEE"/>
    <w:rsid w:val="00141114"/>
    <w:rsid w:val="00141234"/>
    <w:rsid w:val="001412BF"/>
    <w:rsid w:val="0014179B"/>
    <w:rsid w:val="00141A9E"/>
    <w:rsid w:val="001421ED"/>
    <w:rsid w:val="00142244"/>
    <w:rsid w:val="0014230B"/>
    <w:rsid w:val="00142625"/>
    <w:rsid w:val="001426A7"/>
    <w:rsid w:val="00142720"/>
    <w:rsid w:val="00142BD5"/>
    <w:rsid w:val="00142EB9"/>
    <w:rsid w:val="001437EC"/>
    <w:rsid w:val="00144153"/>
    <w:rsid w:val="001441DF"/>
    <w:rsid w:val="001447A5"/>
    <w:rsid w:val="0014556F"/>
    <w:rsid w:val="0014568B"/>
    <w:rsid w:val="001456C1"/>
    <w:rsid w:val="001462AF"/>
    <w:rsid w:val="001465BC"/>
    <w:rsid w:val="00146F35"/>
    <w:rsid w:val="00147286"/>
    <w:rsid w:val="00147570"/>
    <w:rsid w:val="00147899"/>
    <w:rsid w:val="001503F9"/>
    <w:rsid w:val="00150D09"/>
    <w:rsid w:val="00151A61"/>
    <w:rsid w:val="001526B8"/>
    <w:rsid w:val="001534FE"/>
    <w:rsid w:val="00153811"/>
    <w:rsid w:val="00153A11"/>
    <w:rsid w:val="00153CA5"/>
    <w:rsid w:val="001548F1"/>
    <w:rsid w:val="00154AD6"/>
    <w:rsid w:val="00155519"/>
    <w:rsid w:val="00155EB7"/>
    <w:rsid w:val="00156088"/>
    <w:rsid w:val="00156B5D"/>
    <w:rsid w:val="00157D9D"/>
    <w:rsid w:val="001602DC"/>
    <w:rsid w:val="00160801"/>
    <w:rsid w:val="00160FB7"/>
    <w:rsid w:val="001610DB"/>
    <w:rsid w:val="001623E4"/>
    <w:rsid w:val="001626E0"/>
    <w:rsid w:val="00162796"/>
    <w:rsid w:val="00163161"/>
    <w:rsid w:val="00163300"/>
    <w:rsid w:val="00163523"/>
    <w:rsid w:val="00163DFC"/>
    <w:rsid w:val="00164359"/>
    <w:rsid w:val="00164C4A"/>
    <w:rsid w:val="001654F2"/>
    <w:rsid w:val="00165612"/>
    <w:rsid w:val="00165C09"/>
    <w:rsid w:val="00166567"/>
    <w:rsid w:val="001669F6"/>
    <w:rsid w:val="001673CE"/>
    <w:rsid w:val="00167412"/>
    <w:rsid w:val="001675F2"/>
    <w:rsid w:val="00167643"/>
    <w:rsid w:val="001700CF"/>
    <w:rsid w:val="00170634"/>
    <w:rsid w:val="0017096F"/>
    <w:rsid w:val="00170CF9"/>
    <w:rsid w:val="00171126"/>
    <w:rsid w:val="00171500"/>
    <w:rsid w:val="00171F19"/>
    <w:rsid w:val="00171FCB"/>
    <w:rsid w:val="00173021"/>
    <w:rsid w:val="001732A8"/>
    <w:rsid w:val="00173836"/>
    <w:rsid w:val="00173A51"/>
    <w:rsid w:val="00173F8A"/>
    <w:rsid w:val="00174022"/>
    <w:rsid w:val="00174121"/>
    <w:rsid w:val="00175388"/>
    <w:rsid w:val="00175907"/>
    <w:rsid w:val="00175B5F"/>
    <w:rsid w:val="00176103"/>
    <w:rsid w:val="001764B3"/>
    <w:rsid w:val="001771CB"/>
    <w:rsid w:val="001773D5"/>
    <w:rsid w:val="00177822"/>
    <w:rsid w:val="00177849"/>
    <w:rsid w:val="00177B9F"/>
    <w:rsid w:val="001804E5"/>
    <w:rsid w:val="0018089A"/>
    <w:rsid w:val="00180F1D"/>
    <w:rsid w:val="001818A8"/>
    <w:rsid w:val="00181B68"/>
    <w:rsid w:val="00181CC1"/>
    <w:rsid w:val="00181D25"/>
    <w:rsid w:val="00181F4F"/>
    <w:rsid w:val="001820E2"/>
    <w:rsid w:val="001820EB"/>
    <w:rsid w:val="001822FD"/>
    <w:rsid w:val="001824CE"/>
    <w:rsid w:val="0018256F"/>
    <w:rsid w:val="00183105"/>
    <w:rsid w:val="001837B5"/>
    <w:rsid w:val="00183AA1"/>
    <w:rsid w:val="00183F46"/>
    <w:rsid w:val="0018440A"/>
    <w:rsid w:val="00185005"/>
    <w:rsid w:val="00185096"/>
    <w:rsid w:val="0018515B"/>
    <w:rsid w:val="00185C41"/>
    <w:rsid w:val="00185E21"/>
    <w:rsid w:val="001861B5"/>
    <w:rsid w:val="0018636A"/>
    <w:rsid w:val="00186D47"/>
    <w:rsid w:val="00187E54"/>
    <w:rsid w:val="001907ED"/>
    <w:rsid w:val="00190C77"/>
    <w:rsid w:val="00190CA2"/>
    <w:rsid w:val="00190EEB"/>
    <w:rsid w:val="00190F34"/>
    <w:rsid w:val="00191589"/>
    <w:rsid w:val="00191AB5"/>
    <w:rsid w:val="00191DDE"/>
    <w:rsid w:val="00192196"/>
    <w:rsid w:val="001922A2"/>
    <w:rsid w:val="00192612"/>
    <w:rsid w:val="00192CD4"/>
    <w:rsid w:val="00192FC5"/>
    <w:rsid w:val="001932CC"/>
    <w:rsid w:val="001948B0"/>
    <w:rsid w:val="00194D8B"/>
    <w:rsid w:val="00195229"/>
    <w:rsid w:val="0019525A"/>
    <w:rsid w:val="001952C3"/>
    <w:rsid w:val="001953AB"/>
    <w:rsid w:val="001954CF"/>
    <w:rsid w:val="001955FC"/>
    <w:rsid w:val="00195961"/>
    <w:rsid w:val="00196043"/>
    <w:rsid w:val="0019672A"/>
    <w:rsid w:val="00197635"/>
    <w:rsid w:val="001A0106"/>
    <w:rsid w:val="001A071D"/>
    <w:rsid w:val="001A0989"/>
    <w:rsid w:val="001A0BDD"/>
    <w:rsid w:val="001A0DF0"/>
    <w:rsid w:val="001A1556"/>
    <w:rsid w:val="001A18F2"/>
    <w:rsid w:val="001A24C8"/>
    <w:rsid w:val="001A27AC"/>
    <w:rsid w:val="001A2F73"/>
    <w:rsid w:val="001A31AF"/>
    <w:rsid w:val="001A31D8"/>
    <w:rsid w:val="001A36A1"/>
    <w:rsid w:val="001A4553"/>
    <w:rsid w:val="001A4963"/>
    <w:rsid w:val="001A4CAF"/>
    <w:rsid w:val="001A4EAE"/>
    <w:rsid w:val="001A503C"/>
    <w:rsid w:val="001A6BFD"/>
    <w:rsid w:val="001A6EDF"/>
    <w:rsid w:val="001A6F13"/>
    <w:rsid w:val="001A6FDB"/>
    <w:rsid w:val="001A78B4"/>
    <w:rsid w:val="001A793A"/>
    <w:rsid w:val="001A7959"/>
    <w:rsid w:val="001A7F3B"/>
    <w:rsid w:val="001B0068"/>
    <w:rsid w:val="001B0260"/>
    <w:rsid w:val="001B0C63"/>
    <w:rsid w:val="001B1401"/>
    <w:rsid w:val="001B14BC"/>
    <w:rsid w:val="001B1811"/>
    <w:rsid w:val="001B2082"/>
    <w:rsid w:val="001B24AA"/>
    <w:rsid w:val="001B2685"/>
    <w:rsid w:val="001B26A5"/>
    <w:rsid w:val="001B2881"/>
    <w:rsid w:val="001B297C"/>
    <w:rsid w:val="001B2B97"/>
    <w:rsid w:val="001B2D8F"/>
    <w:rsid w:val="001B2F53"/>
    <w:rsid w:val="001B338E"/>
    <w:rsid w:val="001B4398"/>
    <w:rsid w:val="001B48A7"/>
    <w:rsid w:val="001B491C"/>
    <w:rsid w:val="001B4BEF"/>
    <w:rsid w:val="001B5224"/>
    <w:rsid w:val="001B5633"/>
    <w:rsid w:val="001B56BD"/>
    <w:rsid w:val="001B5A02"/>
    <w:rsid w:val="001B5A65"/>
    <w:rsid w:val="001B6C85"/>
    <w:rsid w:val="001B6F4F"/>
    <w:rsid w:val="001B73EC"/>
    <w:rsid w:val="001B742B"/>
    <w:rsid w:val="001B74E3"/>
    <w:rsid w:val="001B790E"/>
    <w:rsid w:val="001C0070"/>
    <w:rsid w:val="001C04F7"/>
    <w:rsid w:val="001C1287"/>
    <w:rsid w:val="001C13E3"/>
    <w:rsid w:val="001C162E"/>
    <w:rsid w:val="001C1762"/>
    <w:rsid w:val="001C197B"/>
    <w:rsid w:val="001C1BD4"/>
    <w:rsid w:val="001C1D6F"/>
    <w:rsid w:val="001C221D"/>
    <w:rsid w:val="001C22FC"/>
    <w:rsid w:val="001C2396"/>
    <w:rsid w:val="001C36BD"/>
    <w:rsid w:val="001C3ED7"/>
    <w:rsid w:val="001C47E9"/>
    <w:rsid w:val="001C4835"/>
    <w:rsid w:val="001C505D"/>
    <w:rsid w:val="001C50A0"/>
    <w:rsid w:val="001C539A"/>
    <w:rsid w:val="001C5691"/>
    <w:rsid w:val="001C56A0"/>
    <w:rsid w:val="001C5E0A"/>
    <w:rsid w:val="001C5E0C"/>
    <w:rsid w:val="001C6483"/>
    <w:rsid w:val="001C668F"/>
    <w:rsid w:val="001C6CC7"/>
    <w:rsid w:val="001C7226"/>
    <w:rsid w:val="001C7253"/>
    <w:rsid w:val="001C7595"/>
    <w:rsid w:val="001C7972"/>
    <w:rsid w:val="001C7BA7"/>
    <w:rsid w:val="001D00E5"/>
    <w:rsid w:val="001D1470"/>
    <w:rsid w:val="001D16F6"/>
    <w:rsid w:val="001D1968"/>
    <w:rsid w:val="001D1BF8"/>
    <w:rsid w:val="001D20D2"/>
    <w:rsid w:val="001D2BC9"/>
    <w:rsid w:val="001D3139"/>
    <w:rsid w:val="001D3493"/>
    <w:rsid w:val="001D362D"/>
    <w:rsid w:val="001D4007"/>
    <w:rsid w:val="001D5162"/>
    <w:rsid w:val="001D5225"/>
    <w:rsid w:val="001D5B07"/>
    <w:rsid w:val="001D5D9E"/>
    <w:rsid w:val="001D63EC"/>
    <w:rsid w:val="001D69BF"/>
    <w:rsid w:val="001D6AA1"/>
    <w:rsid w:val="001D6EF4"/>
    <w:rsid w:val="001D76C0"/>
    <w:rsid w:val="001D7B08"/>
    <w:rsid w:val="001D7BB4"/>
    <w:rsid w:val="001E06A1"/>
    <w:rsid w:val="001E0BD8"/>
    <w:rsid w:val="001E12E9"/>
    <w:rsid w:val="001E17BF"/>
    <w:rsid w:val="001E1871"/>
    <w:rsid w:val="001E2E0B"/>
    <w:rsid w:val="001E3434"/>
    <w:rsid w:val="001E34C6"/>
    <w:rsid w:val="001E3660"/>
    <w:rsid w:val="001E3DF5"/>
    <w:rsid w:val="001E46C5"/>
    <w:rsid w:val="001E4B28"/>
    <w:rsid w:val="001E4DA4"/>
    <w:rsid w:val="001E4F19"/>
    <w:rsid w:val="001E5804"/>
    <w:rsid w:val="001E5AE8"/>
    <w:rsid w:val="001E6516"/>
    <w:rsid w:val="001E73DA"/>
    <w:rsid w:val="001E74F5"/>
    <w:rsid w:val="001E7786"/>
    <w:rsid w:val="001E786A"/>
    <w:rsid w:val="001E7EE3"/>
    <w:rsid w:val="001F06B1"/>
    <w:rsid w:val="001F0B04"/>
    <w:rsid w:val="001F0B44"/>
    <w:rsid w:val="001F139F"/>
    <w:rsid w:val="001F1761"/>
    <w:rsid w:val="001F1ACF"/>
    <w:rsid w:val="001F1C85"/>
    <w:rsid w:val="001F20EA"/>
    <w:rsid w:val="001F229E"/>
    <w:rsid w:val="001F2488"/>
    <w:rsid w:val="001F25FD"/>
    <w:rsid w:val="001F28FA"/>
    <w:rsid w:val="001F2EFE"/>
    <w:rsid w:val="001F35CC"/>
    <w:rsid w:val="001F3DFB"/>
    <w:rsid w:val="001F3FE8"/>
    <w:rsid w:val="001F42B1"/>
    <w:rsid w:val="001F4563"/>
    <w:rsid w:val="001F45AC"/>
    <w:rsid w:val="001F4717"/>
    <w:rsid w:val="001F4ADB"/>
    <w:rsid w:val="001F58B7"/>
    <w:rsid w:val="001F58EE"/>
    <w:rsid w:val="001F5AE0"/>
    <w:rsid w:val="001F5BB6"/>
    <w:rsid w:val="001F65A0"/>
    <w:rsid w:val="001F670F"/>
    <w:rsid w:val="001F7DA1"/>
    <w:rsid w:val="001F7E38"/>
    <w:rsid w:val="002004AA"/>
    <w:rsid w:val="00201640"/>
    <w:rsid w:val="00201A42"/>
    <w:rsid w:val="00201BAA"/>
    <w:rsid w:val="00201DB8"/>
    <w:rsid w:val="00202F8F"/>
    <w:rsid w:val="00202FE0"/>
    <w:rsid w:val="00203728"/>
    <w:rsid w:val="00203D16"/>
    <w:rsid w:val="00203F08"/>
    <w:rsid w:val="002041A9"/>
    <w:rsid w:val="00204671"/>
    <w:rsid w:val="00204675"/>
    <w:rsid w:val="00204DDB"/>
    <w:rsid w:val="002051BB"/>
    <w:rsid w:val="0020542F"/>
    <w:rsid w:val="0020550F"/>
    <w:rsid w:val="00205727"/>
    <w:rsid w:val="00205B1A"/>
    <w:rsid w:val="00205E28"/>
    <w:rsid w:val="00207181"/>
    <w:rsid w:val="00210C20"/>
    <w:rsid w:val="002111D8"/>
    <w:rsid w:val="002113C8"/>
    <w:rsid w:val="00211817"/>
    <w:rsid w:val="00211A4D"/>
    <w:rsid w:val="00211D53"/>
    <w:rsid w:val="002127AB"/>
    <w:rsid w:val="002131F5"/>
    <w:rsid w:val="002133A7"/>
    <w:rsid w:val="002136C9"/>
    <w:rsid w:val="00213F53"/>
    <w:rsid w:val="002141FD"/>
    <w:rsid w:val="00214338"/>
    <w:rsid w:val="002149A6"/>
    <w:rsid w:val="00214E9C"/>
    <w:rsid w:val="00214ED9"/>
    <w:rsid w:val="00215153"/>
    <w:rsid w:val="002151CF"/>
    <w:rsid w:val="00215280"/>
    <w:rsid w:val="002153FA"/>
    <w:rsid w:val="00215774"/>
    <w:rsid w:val="0021590A"/>
    <w:rsid w:val="00215A88"/>
    <w:rsid w:val="00216518"/>
    <w:rsid w:val="0021655C"/>
    <w:rsid w:val="00216A0F"/>
    <w:rsid w:val="00216AA5"/>
    <w:rsid w:val="002171DA"/>
    <w:rsid w:val="00217306"/>
    <w:rsid w:val="00217A69"/>
    <w:rsid w:val="00217BAB"/>
    <w:rsid w:val="00217C0F"/>
    <w:rsid w:val="00217D45"/>
    <w:rsid w:val="00220D48"/>
    <w:rsid w:val="002214E1"/>
    <w:rsid w:val="002228C5"/>
    <w:rsid w:val="00222971"/>
    <w:rsid w:val="0022307D"/>
    <w:rsid w:val="002232FA"/>
    <w:rsid w:val="00224088"/>
    <w:rsid w:val="002243CA"/>
    <w:rsid w:val="002247B5"/>
    <w:rsid w:val="00224900"/>
    <w:rsid w:val="00225AD8"/>
    <w:rsid w:val="00225BB3"/>
    <w:rsid w:val="00226C13"/>
    <w:rsid w:val="00226E78"/>
    <w:rsid w:val="00227684"/>
    <w:rsid w:val="0022777F"/>
    <w:rsid w:val="00227C68"/>
    <w:rsid w:val="00230163"/>
    <w:rsid w:val="002303E1"/>
    <w:rsid w:val="00230D57"/>
    <w:rsid w:val="00231C0A"/>
    <w:rsid w:val="0023337D"/>
    <w:rsid w:val="0023339A"/>
    <w:rsid w:val="00234185"/>
    <w:rsid w:val="002343A3"/>
    <w:rsid w:val="002350B7"/>
    <w:rsid w:val="002350C7"/>
    <w:rsid w:val="002353D9"/>
    <w:rsid w:val="0023598A"/>
    <w:rsid w:val="00235F9B"/>
    <w:rsid w:val="0023600F"/>
    <w:rsid w:val="00236228"/>
    <w:rsid w:val="00236786"/>
    <w:rsid w:val="00236913"/>
    <w:rsid w:val="00237003"/>
    <w:rsid w:val="0023722F"/>
    <w:rsid w:val="00237329"/>
    <w:rsid w:val="002376AC"/>
    <w:rsid w:val="002379F0"/>
    <w:rsid w:val="00240540"/>
    <w:rsid w:val="00240CB2"/>
    <w:rsid w:val="00241D70"/>
    <w:rsid w:val="0024227F"/>
    <w:rsid w:val="00242B55"/>
    <w:rsid w:val="00242E8C"/>
    <w:rsid w:val="00243C5C"/>
    <w:rsid w:val="00244363"/>
    <w:rsid w:val="002450EB"/>
    <w:rsid w:val="00245321"/>
    <w:rsid w:val="00245672"/>
    <w:rsid w:val="00245D26"/>
    <w:rsid w:val="00246177"/>
    <w:rsid w:val="00246748"/>
    <w:rsid w:val="00246A31"/>
    <w:rsid w:val="00246C33"/>
    <w:rsid w:val="00247BB3"/>
    <w:rsid w:val="00247D18"/>
    <w:rsid w:val="00247DFA"/>
    <w:rsid w:val="00247EE4"/>
    <w:rsid w:val="00250629"/>
    <w:rsid w:val="00250C1A"/>
    <w:rsid w:val="00250C57"/>
    <w:rsid w:val="00250D9C"/>
    <w:rsid w:val="00251143"/>
    <w:rsid w:val="0025125D"/>
    <w:rsid w:val="002515E2"/>
    <w:rsid w:val="002516AD"/>
    <w:rsid w:val="00252C34"/>
    <w:rsid w:val="0025306A"/>
    <w:rsid w:val="002536DB"/>
    <w:rsid w:val="002537DB"/>
    <w:rsid w:val="00253BB9"/>
    <w:rsid w:val="0025447F"/>
    <w:rsid w:val="002547FF"/>
    <w:rsid w:val="002549B8"/>
    <w:rsid w:val="002549BC"/>
    <w:rsid w:val="00254E32"/>
    <w:rsid w:val="00254FE0"/>
    <w:rsid w:val="00255347"/>
    <w:rsid w:val="00255DC6"/>
    <w:rsid w:val="002561DB"/>
    <w:rsid w:val="00256527"/>
    <w:rsid w:val="00256756"/>
    <w:rsid w:val="00256A55"/>
    <w:rsid w:val="00256A8E"/>
    <w:rsid w:val="00256CA2"/>
    <w:rsid w:val="00256FDF"/>
    <w:rsid w:val="00257659"/>
    <w:rsid w:val="00257BF1"/>
    <w:rsid w:val="00257D31"/>
    <w:rsid w:val="00257DBC"/>
    <w:rsid w:val="00257E1E"/>
    <w:rsid w:val="00260760"/>
    <w:rsid w:val="002610A0"/>
    <w:rsid w:val="002617B9"/>
    <w:rsid w:val="00261819"/>
    <w:rsid w:val="00261D3E"/>
    <w:rsid w:val="00261D49"/>
    <w:rsid w:val="00261E43"/>
    <w:rsid w:val="00262413"/>
    <w:rsid w:val="002624AD"/>
    <w:rsid w:val="002626E4"/>
    <w:rsid w:val="002628E2"/>
    <w:rsid w:val="00262F2C"/>
    <w:rsid w:val="002630DD"/>
    <w:rsid w:val="00263F08"/>
    <w:rsid w:val="0026443E"/>
    <w:rsid w:val="00264442"/>
    <w:rsid w:val="00264710"/>
    <w:rsid w:val="002656BD"/>
    <w:rsid w:val="00265CFE"/>
    <w:rsid w:val="002662B3"/>
    <w:rsid w:val="00266554"/>
    <w:rsid w:val="00266648"/>
    <w:rsid w:val="00266667"/>
    <w:rsid w:val="0026691B"/>
    <w:rsid w:val="00266BBB"/>
    <w:rsid w:val="00266C7E"/>
    <w:rsid w:val="00266F4A"/>
    <w:rsid w:val="00267A69"/>
    <w:rsid w:val="00267F48"/>
    <w:rsid w:val="0027054F"/>
    <w:rsid w:val="00270BDB"/>
    <w:rsid w:val="002710BF"/>
    <w:rsid w:val="00271745"/>
    <w:rsid w:val="00271979"/>
    <w:rsid w:val="002719AD"/>
    <w:rsid w:val="00271D7E"/>
    <w:rsid w:val="00271FC8"/>
    <w:rsid w:val="00272016"/>
    <w:rsid w:val="002732AD"/>
    <w:rsid w:val="00273350"/>
    <w:rsid w:val="002737ED"/>
    <w:rsid w:val="00273A62"/>
    <w:rsid w:val="00273B68"/>
    <w:rsid w:val="00273DCE"/>
    <w:rsid w:val="00273E66"/>
    <w:rsid w:val="0027407B"/>
    <w:rsid w:val="002743D1"/>
    <w:rsid w:val="002746FD"/>
    <w:rsid w:val="00274814"/>
    <w:rsid w:val="0027535C"/>
    <w:rsid w:val="002754FA"/>
    <w:rsid w:val="00275ACC"/>
    <w:rsid w:val="00276EEF"/>
    <w:rsid w:val="002774B4"/>
    <w:rsid w:val="002776DE"/>
    <w:rsid w:val="00277969"/>
    <w:rsid w:val="00277C4E"/>
    <w:rsid w:val="002802AC"/>
    <w:rsid w:val="0028039F"/>
    <w:rsid w:val="00280536"/>
    <w:rsid w:val="0028057D"/>
    <w:rsid w:val="00280855"/>
    <w:rsid w:val="00280B1B"/>
    <w:rsid w:val="00280CB7"/>
    <w:rsid w:val="002811E2"/>
    <w:rsid w:val="00282543"/>
    <w:rsid w:val="002825CD"/>
    <w:rsid w:val="00282772"/>
    <w:rsid w:val="00282BB9"/>
    <w:rsid w:val="0028381E"/>
    <w:rsid w:val="00283C10"/>
    <w:rsid w:val="002840A6"/>
    <w:rsid w:val="00284443"/>
    <w:rsid w:val="00284525"/>
    <w:rsid w:val="00285633"/>
    <w:rsid w:val="00285D7B"/>
    <w:rsid w:val="00286DE4"/>
    <w:rsid w:val="0028704C"/>
    <w:rsid w:val="00287EDA"/>
    <w:rsid w:val="0029011C"/>
    <w:rsid w:val="00290247"/>
    <w:rsid w:val="002904F4"/>
    <w:rsid w:val="00290CB7"/>
    <w:rsid w:val="002921C4"/>
    <w:rsid w:val="0029256D"/>
    <w:rsid w:val="00292862"/>
    <w:rsid w:val="00292ECE"/>
    <w:rsid w:val="00292F9D"/>
    <w:rsid w:val="00293551"/>
    <w:rsid w:val="0029409F"/>
    <w:rsid w:val="002949B9"/>
    <w:rsid w:val="00294A45"/>
    <w:rsid w:val="00294A5D"/>
    <w:rsid w:val="00294B8A"/>
    <w:rsid w:val="00294CD8"/>
    <w:rsid w:val="002951C0"/>
    <w:rsid w:val="002954CA"/>
    <w:rsid w:val="00295636"/>
    <w:rsid w:val="0029577E"/>
    <w:rsid w:val="00295B6F"/>
    <w:rsid w:val="002961D1"/>
    <w:rsid w:val="0029666B"/>
    <w:rsid w:val="00296ED7"/>
    <w:rsid w:val="00296F33"/>
    <w:rsid w:val="002979E3"/>
    <w:rsid w:val="00297F37"/>
    <w:rsid w:val="002A00EC"/>
    <w:rsid w:val="002A037B"/>
    <w:rsid w:val="002A03CE"/>
    <w:rsid w:val="002A0827"/>
    <w:rsid w:val="002A08C7"/>
    <w:rsid w:val="002A0B75"/>
    <w:rsid w:val="002A1579"/>
    <w:rsid w:val="002A19F2"/>
    <w:rsid w:val="002A1D85"/>
    <w:rsid w:val="002A1EAE"/>
    <w:rsid w:val="002A258C"/>
    <w:rsid w:val="002A31B0"/>
    <w:rsid w:val="002A4259"/>
    <w:rsid w:val="002A4924"/>
    <w:rsid w:val="002A4A60"/>
    <w:rsid w:val="002A4AD4"/>
    <w:rsid w:val="002A4DFA"/>
    <w:rsid w:val="002A51C1"/>
    <w:rsid w:val="002A54C3"/>
    <w:rsid w:val="002A5503"/>
    <w:rsid w:val="002A554E"/>
    <w:rsid w:val="002A5A8A"/>
    <w:rsid w:val="002A615B"/>
    <w:rsid w:val="002A6544"/>
    <w:rsid w:val="002A672B"/>
    <w:rsid w:val="002A675E"/>
    <w:rsid w:val="002A74CA"/>
    <w:rsid w:val="002A7683"/>
    <w:rsid w:val="002A7BB5"/>
    <w:rsid w:val="002B03B5"/>
    <w:rsid w:val="002B0902"/>
    <w:rsid w:val="002B132B"/>
    <w:rsid w:val="002B1594"/>
    <w:rsid w:val="002B173D"/>
    <w:rsid w:val="002B1AB6"/>
    <w:rsid w:val="002B1EC8"/>
    <w:rsid w:val="002B23D6"/>
    <w:rsid w:val="002B25B6"/>
    <w:rsid w:val="002B324C"/>
    <w:rsid w:val="002B343B"/>
    <w:rsid w:val="002B34F6"/>
    <w:rsid w:val="002B3548"/>
    <w:rsid w:val="002B3CF3"/>
    <w:rsid w:val="002B3DEB"/>
    <w:rsid w:val="002B4082"/>
    <w:rsid w:val="002B424E"/>
    <w:rsid w:val="002B52A4"/>
    <w:rsid w:val="002B54E2"/>
    <w:rsid w:val="002B5541"/>
    <w:rsid w:val="002B5914"/>
    <w:rsid w:val="002B5A09"/>
    <w:rsid w:val="002B5BB8"/>
    <w:rsid w:val="002B5C7E"/>
    <w:rsid w:val="002B6071"/>
    <w:rsid w:val="002B6402"/>
    <w:rsid w:val="002B6D7C"/>
    <w:rsid w:val="002B766A"/>
    <w:rsid w:val="002B7B46"/>
    <w:rsid w:val="002B7D84"/>
    <w:rsid w:val="002C024C"/>
    <w:rsid w:val="002C0C4E"/>
    <w:rsid w:val="002C1596"/>
    <w:rsid w:val="002C16AE"/>
    <w:rsid w:val="002C25DF"/>
    <w:rsid w:val="002C2AF8"/>
    <w:rsid w:val="002C2BB7"/>
    <w:rsid w:val="002C3468"/>
    <w:rsid w:val="002C34EA"/>
    <w:rsid w:val="002C352C"/>
    <w:rsid w:val="002C3ADB"/>
    <w:rsid w:val="002C3C12"/>
    <w:rsid w:val="002C3ED5"/>
    <w:rsid w:val="002C3F10"/>
    <w:rsid w:val="002C4567"/>
    <w:rsid w:val="002C4763"/>
    <w:rsid w:val="002C4A4E"/>
    <w:rsid w:val="002C4B8D"/>
    <w:rsid w:val="002C5196"/>
    <w:rsid w:val="002C5551"/>
    <w:rsid w:val="002C55A4"/>
    <w:rsid w:val="002C6802"/>
    <w:rsid w:val="002C6AF2"/>
    <w:rsid w:val="002C6C2A"/>
    <w:rsid w:val="002C6F3E"/>
    <w:rsid w:val="002C7EB4"/>
    <w:rsid w:val="002D025E"/>
    <w:rsid w:val="002D0608"/>
    <w:rsid w:val="002D0A23"/>
    <w:rsid w:val="002D0B37"/>
    <w:rsid w:val="002D1079"/>
    <w:rsid w:val="002D134F"/>
    <w:rsid w:val="002D1CB0"/>
    <w:rsid w:val="002D1E4D"/>
    <w:rsid w:val="002D2363"/>
    <w:rsid w:val="002D2DD6"/>
    <w:rsid w:val="002D3E71"/>
    <w:rsid w:val="002D4528"/>
    <w:rsid w:val="002D45F7"/>
    <w:rsid w:val="002D4602"/>
    <w:rsid w:val="002D4645"/>
    <w:rsid w:val="002D54E6"/>
    <w:rsid w:val="002D5BB0"/>
    <w:rsid w:val="002D5C79"/>
    <w:rsid w:val="002D620C"/>
    <w:rsid w:val="002D6270"/>
    <w:rsid w:val="002D65A7"/>
    <w:rsid w:val="002D6F1C"/>
    <w:rsid w:val="002D7A82"/>
    <w:rsid w:val="002E01B8"/>
    <w:rsid w:val="002E01E4"/>
    <w:rsid w:val="002E139F"/>
    <w:rsid w:val="002E1438"/>
    <w:rsid w:val="002E1738"/>
    <w:rsid w:val="002E1A34"/>
    <w:rsid w:val="002E1D12"/>
    <w:rsid w:val="002E1DFC"/>
    <w:rsid w:val="002E2380"/>
    <w:rsid w:val="002E2A68"/>
    <w:rsid w:val="002E2D91"/>
    <w:rsid w:val="002E3308"/>
    <w:rsid w:val="002E3395"/>
    <w:rsid w:val="002E39D5"/>
    <w:rsid w:val="002E3E93"/>
    <w:rsid w:val="002E434B"/>
    <w:rsid w:val="002E46BE"/>
    <w:rsid w:val="002E4A38"/>
    <w:rsid w:val="002E5440"/>
    <w:rsid w:val="002E55DE"/>
    <w:rsid w:val="002E6271"/>
    <w:rsid w:val="002E6289"/>
    <w:rsid w:val="002E6743"/>
    <w:rsid w:val="002E68AE"/>
    <w:rsid w:val="002E6F1C"/>
    <w:rsid w:val="002E721F"/>
    <w:rsid w:val="002E77A6"/>
    <w:rsid w:val="002E7878"/>
    <w:rsid w:val="002E7D01"/>
    <w:rsid w:val="002E7E65"/>
    <w:rsid w:val="002E7EE7"/>
    <w:rsid w:val="002F0458"/>
    <w:rsid w:val="002F04EF"/>
    <w:rsid w:val="002F0B45"/>
    <w:rsid w:val="002F0EFC"/>
    <w:rsid w:val="002F1C09"/>
    <w:rsid w:val="002F2A54"/>
    <w:rsid w:val="002F2C50"/>
    <w:rsid w:val="002F2C8C"/>
    <w:rsid w:val="002F2E72"/>
    <w:rsid w:val="002F3001"/>
    <w:rsid w:val="002F313F"/>
    <w:rsid w:val="002F40ED"/>
    <w:rsid w:val="002F4316"/>
    <w:rsid w:val="002F4438"/>
    <w:rsid w:val="002F4575"/>
    <w:rsid w:val="002F517C"/>
    <w:rsid w:val="002F5793"/>
    <w:rsid w:val="002F57E3"/>
    <w:rsid w:val="002F6228"/>
    <w:rsid w:val="002F6270"/>
    <w:rsid w:val="002F67BF"/>
    <w:rsid w:val="002F6A4D"/>
    <w:rsid w:val="002F704F"/>
    <w:rsid w:val="002F7113"/>
    <w:rsid w:val="002F7353"/>
    <w:rsid w:val="002F7484"/>
    <w:rsid w:val="002F7BDF"/>
    <w:rsid w:val="002F7C8E"/>
    <w:rsid w:val="00300147"/>
    <w:rsid w:val="003001EF"/>
    <w:rsid w:val="0030040C"/>
    <w:rsid w:val="003007E3"/>
    <w:rsid w:val="0030087B"/>
    <w:rsid w:val="00300A58"/>
    <w:rsid w:val="003010B1"/>
    <w:rsid w:val="003016C1"/>
    <w:rsid w:val="00302178"/>
    <w:rsid w:val="003023D2"/>
    <w:rsid w:val="00302F7E"/>
    <w:rsid w:val="003036D6"/>
    <w:rsid w:val="00303B94"/>
    <w:rsid w:val="00303CFA"/>
    <w:rsid w:val="00304B6D"/>
    <w:rsid w:val="00304C7F"/>
    <w:rsid w:val="00305902"/>
    <w:rsid w:val="00305A04"/>
    <w:rsid w:val="00305E6D"/>
    <w:rsid w:val="0030626A"/>
    <w:rsid w:val="003064FB"/>
    <w:rsid w:val="0030660D"/>
    <w:rsid w:val="003069E5"/>
    <w:rsid w:val="003071F9"/>
    <w:rsid w:val="00310549"/>
    <w:rsid w:val="00310EF2"/>
    <w:rsid w:val="00311409"/>
    <w:rsid w:val="00311442"/>
    <w:rsid w:val="003114E3"/>
    <w:rsid w:val="00311C96"/>
    <w:rsid w:val="00312F49"/>
    <w:rsid w:val="00312F86"/>
    <w:rsid w:val="00313951"/>
    <w:rsid w:val="00313992"/>
    <w:rsid w:val="00313F53"/>
    <w:rsid w:val="00313FEE"/>
    <w:rsid w:val="0031402D"/>
    <w:rsid w:val="00314073"/>
    <w:rsid w:val="00314C9B"/>
    <w:rsid w:val="003151B6"/>
    <w:rsid w:val="00315678"/>
    <w:rsid w:val="003156D3"/>
    <w:rsid w:val="00315898"/>
    <w:rsid w:val="00315EAE"/>
    <w:rsid w:val="0031688E"/>
    <w:rsid w:val="00316BB6"/>
    <w:rsid w:val="00316F6B"/>
    <w:rsid w:val="00317853"/>
    <w:rsid w:val="00317C7A"/>
    <w:rsid w:val="00317E5E"/>
    <w:rsid w:val="00317E78"/>
    <w:rsid w:val="00317EEA"/>
    <w:rsid w:val="00317F75"/>
    <w:rsid w:val="003204F4"/>
    <w:rsid w:val="00320853"/>
    <w:rsid w:val="003209A6"/>
    <w:rsid w:val="00320C69"/>
    <w:rsid w:val="00320F89"/>
    <w:rsid w:val="003216B8"/>
    <w:rsid w:val="003222D9"/>
    <w:rsid w:val="00322D19"/>
    <w:rsid w:val="003231E6"/>
    <w:rsid w:val="00323A9D"/>
    <w:rsid w:val="00323B65"/>
    <w:rsid w:val="00323BA8"/>
    <w:rsid w:val="00323C83"/>
    <w:rsid w:val="00323DF1"/>
    <w:rsid w:val="00324756"/>
    <w:rsid w:val="003249C8"/>
    <w:rsid w:val="00324CD9"/>
    <w:rsid w:val="00325015"/>
    <w:rsid w:val="003256B4"/>
    <w:rsid w:val="0032597E"/>
    <w:rsid w:val="00325B46"/>
    <w:rsid w:val="00325EA3"/>
    <w:rsid w:val="00326488"/>
    <w:rsid w:val="0032677E"/>
    <w:rsid w:val="00326A08"/>
    <w:rsid w:val="00327044"/>
    <w:rsid w:val="0032798C"/>
    <w:rsid w:val="00327CEC"/>
    <w:rsid w:val="00327D3B"/>
    <w:rsid w:val="0033086C"/>
    <w:rsid w:val="00332566"/>
    <w:rsid w:val="003326C2"/>
    <w:rsid w:val="00332833"/>
    <w:rsid w:val="00332912"/>
    <w:rsid w:val="00332994"/>
    <w:rsid w:val="00332B83"/>
    <w:rsid w:val="00332FDB"/>
    <w:rsid w:val="00333139"/>
    <w:rsid w:val="003334F8"/>
    <w:rsid w:val="00333D7E"/>
    <w:rsid w:val="00334C8E"/>
    <w:rsid w:val="0033561C"/>
    <w:rsid w:val="00335754"/>
    <w:rsid w:val="003360F5"/>
    <w:rsid w:val="003361C8"/>
    <w:rsid w:val="003362C1"/>
    <w:rsid w:val="003364F9"/>
    <w:rsid w:val="003368DA"/>
    <w:rsid w:val="00336B7D"/>
    <w:rsid w:val="00336C6D"/>
    <w:rsid w:val="00336EA7"/>
    <w:rsid w:val="003371F6"/>
    <w:rsid w:val="0033721D"/>
    <w:rsid w:val="003372C7"/>
    <w:rsid w:val="00337573"/>
    <w:rsid w:val="00337AD8"/>
    <w:rsid w:val="00340C45"/>
    <w:rsid w:val="00340F43"/>
    <w:rsid w:val="00342AA8"/>
    <w:rsid w:val="00343246"/>
    <w:rsid w:val="00343675"/>
    <w:rsid w:val="00343BF3"/>
    <w:rsid w:val="003441DF"/>
    <w:rsid w:val="00344A8C"/>
    <w:rsid w:val="00344CB1"/>
    <w:rsid w:val="003452BE"/>
    <w:rsid w:val="003458F9"/>
    <w:rsid w:val="00345C8A"/>
    <w:rsid w:val="00345E78"/>
    <w:rsid w:val="00346002"/>
    <w:rsid w:val="00346104"/>
    <w:rsid w:val="00346A2A"/>
    <w:rsid w:val="00346D10"/>
    <w:rsid w:val="00346F88"/>
    <w:rsid w:val="00347047"/>
    <w:rsid w:val="0034758B"/>
    <w:rsid w:val="00347604"/>
    <w:rsid w:val="00347774"/>
    <w:rsid w:val="00347B7B"/>
    <w:rsid w:val="00350315"/>
    <w:rsid w:val="0035034D"/>
    <w:rsid w:val="003506A1"/>
    <w:rsid w:val="00350C5D"/>
    <w:rsid w:val="0035135E"/>
    <w:rsid w:val="003524A9"/>
    <w:rsid w:val="0035258A"/>
    <w:rsid w:val="003526B1"/>
    <w:rsid w:val="003528F4"/>
    <w:rsid w:val="00352D53"/>
    <w:rsid w:val="00352F5D"/>
    <w:rsid w:val="00352F81"/>
    <w:rsid w:val="00353126"/>
    <w:rsid w:val="003536BF"/>
    <w:rsid w:val="003536ED"/>
    <w:rsid w:val="00353EA9"/>
    <w:rsid w:val="003542B8"/>
    <w:rsid w:val="0035444F"/>
    <w:rsid w:val="00354848"/>
    <w:rsid w:val="00354BA5"/>
    <w:rsid w:val="0035541F"/>
    <w:rsid w:val="00355930"/>
    <w:rsid w:val="00355C14"/>
    <w:rsid w:val="00355C5F"/>
    <w:rsid w:val="003560B3"/>
    <w:rsid w:val="00356153"/>
    <w:rsid w:val="003566EF"/>
    <w:rsid w:val="00357C60"/>
    <w:rsid w:val="00360640"/>
    <w:rsid w:val="003609AB"/>
    <w:rsid w:val="00360E8F"/>
    <w:rsid w:val="003614F2"/>
    <w:rsid w:val="003619C0"/>
    <w:rsid w:val="00361EF0"/>
    <w:rsid w:val="003624A3"/>
    <w:rsid w:val="003625FF"/>
    <w:rsid w:val="003630CC"/>
    <w:rsid w:val="00363EE9"/>
    <w:rsid w:val="0036419B"/>
    <w:rsid w:val="00364E97"/>
    <w:rsid w:val="00364E9F"/>
    <w:rsid w:val="00364FAA"/>
    <w:rsid w:val="00365081"/>
    <w:rsid w:val="003650EF"/>
    <w:rsid w:val="00365206"/>
    <w:rsid w:val="0036599E"/>
    <w:rsid w:val="00365E57"/>
    <w:rsid w:val="0036619F"/>
    <w:rsid w:val="003666E1"/>
    <w:rsid w:val="00366EA6"/>
    <w:rsid w:val="00366F99"/>
    <w:rsid w:val="003674AB"/>
    <w:rsid w:val="00367A7C"/>
    <w:rsid w:val="00370558"/>
    <w:rsid w:val="00370888"/>
    <w:rsid w:val="00370892"/>
    <w:rsid w:val="00370AD0"/>
    <w:rsid w:val="00370BA3"/>
    <w:rsid w:val="00370BCF"/>
    <w:rsid w:val="00370E6B"/>
    <w:rsid w:val="00371296"/>
    <w:rsid w:val="0037263E"/>
    <w:rsid w:val="00373A10"/>
    <w:rsid w:val="00375641"/>
    <w:rsid w:val="00375E97"/>
    <w:rsid w:val="003766CA"/>
    <w:rsid w:val="003768E8"/>
    <w:rsid w:val="0038043C"/>
    <w:rsid w:val="00380EC6"/>
    <w:rsid w:val="003813E9"/>
    <w:rsid w:val="0038179C"/>
    <w:rsid w:val="003817CA"/>
    <w:rsid w:val="0038204D"/>
    <w:rsid w:val="0038211A"/>
    <w:rsid w:val="003824B6"/>
    <w:rsid w:val="003828A9"/>
    <w:rsid w:val="00382CF7"/>
    <w:rsid w:val="00383112"/>
    <w:rsid w:val="0038386F"/>
    <w:rsid w:val="00383D5C"/>
    <w:rsid w:val="00384070"/>
    <w:rsid w:val="0038432F"/>
    <w:rsid w:val="003846EA"/>
    <w:rsid w:val="00384CEA"/>
    <w:rsid w:val="00384DC4"/>
    <w:rsid w:val="00384E05"/>
    <w:rsid w:val="00385768"/>
    <w:rsid w:val="00385B2C"/>
    <w:rsid w:val="0038617E"/>
    <w:rsid w:val="003862A1"/>
    <w:rsid w:val="0038666E"/>
    <w:rsid w:val="0038695A"/>
    <w:rsid w:val="00386EE5"/>
    <w:rsid w:val="0038777F"/>
    <w:rsid w:val="00390461"/>
    <w:rsid w:val="003906E8"/>
    <w:rsid w:val="003907FF"/>
    <w:rsid w:val="00390B78"/>
    <w:rsid w:val="00391061"/>
    <w:rsid w:val="00391185"/>
    <w:rsid w:val="00391464"/>
    <w:rsid w:val="003915F0"/>
    <w:rsid w:val="00391BEB"/>
    <w:rsid w:val="003921D1"/>
    <w:rsid w:val="00392354"/>
    <w:rsid w:val="00392421"/>
    <w:rsid w:val="0039312A"/>
    <w:rsid w:val="00393AB6"/>
    <w:rsid w:val="00393DAB"/>
    <w:rsid w:val="00394477"/>
    <w:rsid w:val="00394566"/>
    <w:rsid w:val="00394A6F"/>
    <w:rsid w:val="00394BC8"/>
    <w:rsid w:val="00394E86"/>
    <w:rsid w:val="003950CB"/>
    <w:rsid w:val="0039563F"/>
    <w:rsid w:val="00395A65"/>
    <w:rsid w:val="00396590"/>
    <w:rsid w:val="003968C8"/>
    <w:rsid w:val="003968D1"/>
    <w:rsid w:val="00396FBA"/>
    <w:rsid w:val="00396FEF"/>
    <w:rsid w:val="003A024B"/>
    <w:rsid w:val="003A0EA4"/>
    <w:rsid w:val="003A122C"/>
    <w:rsid w:val="003A1234"/>
    <w:rsid w:val="003A192D"/>
    <w:rsid w:val="003A2BC8"/>
    <w:rsid w:val="003A3149"/>
    <w:rsid w:val="003A3348"/>
    <w:rsid w:val="003A4048"/>
    <w:rsid w:val="003A427E"/>
    <w:rsid w:val="003A4499"/>
    <w:rsid w:val="003A4A61"/>
    <w:rsid w:val="003A4B1F"/>
    <w:rsid w:val="003A533E"/>
    <w:rsid w:val="003A567C"/>
    <w:rsid w:val="003A5AFA"/>
    <w:rsid w:val="003A5EE0"/>
    <w:rsid w:val="003A628F"/>
    <w:rsid w:val="003A6454"/>
    <w:rsid w:val="003A78E5"/>
    <w:rsid w:val="003A79B1"/>
    <w:rsid w:val="003A7AA8"/>
    <w:rsid w:val="003A7D39"/>
    <w:rsid w:val="003A7D52"/>
    <w:rsid w:val="003B0169"/>
    <w:rsid w:val="003B0AA6"/>
    <w:rsid w:val="003B0B00"/>
    <w:rsid w:val="003B0C21"/>
    <w:rsid w:val="003B101C"/>
    <w:rsid w:val="003B20CF"/>
    <w:rsid w:val="003B2572"/>
    <w:rsid w:val="003B2665"/>
    <w:rsid w:val="003B2A15"/>
    <w:rsid w:val="003B2A66"/>
    <w:rsid w:val="003B2E4D"/>
    <w:rsid w:val="003B3845"/>
    <w:rsid w:val="003B39EE"/>
    <w:rsid w:val="003B3F22"/>
    <w:rsid w:val="003B3F80"/>
    <w:rsid w:val="003B4056"/>
    <w:rsid w:val="003B426E"/>
    <w:rsid w:val="003B42BE"/>
    <w:rsid w:val="003B431D"/>
    <w:rsid w:val="003B43F4"/>
    <w:rsid w:val="003B464B"/>
    <w:rsid w:val="003B4FEC"/>
    <w:rsid w:val="003B5062"/>
    <w:rsid w:val="003B55B3"/>
    <w:rsid w:val="003B5A4C"/>
    <w:rsid w:val="003B5B53"/>
    <w:rsid w:val="003B5E04"/>
    <w:rsid w:val="003B5E8D"/>
    <w:rsid w:val="003B612E"/>
    <w:rsid w:val="003B6522"/>
    <w:rsid w:val="003B6B6A"/>
    <w:rsid w:val="003B6C0E"/>
    <w:rsid w:val="003B6F46"/>
    <w:rsid w:val="003B7012"/>
    <w:rsid w:val="003B7222"/>
    <w:rsid w:val="003B7522"/>
    <w:rsid w:val="003C0152"/>
    <w:rsid w:val="003C043E"/>
    <w:rsid w:val="003C08C6"/>
    <w:rsid w:val="003C0903"/>
    <w:rsid w:val="003C0943"/>
    <w:rsid w:val="003C0BA9"/>
    <w:rsid w:val="003C102B"/>
    <w:rsid w:val="003C170F"/>
    <w:rsid w:val="003C1A8F"/>
    <w:rsid w:val="003C1B75"/>
    <w:rsid w:val="003C22BA"/>
    <w:rsid w:val="003C23DE"/>
    <w:rsid w:val="003C2577"/>
    <w:rsid w:val="003C2A8C"/>
    <w:rsid w:val="003C2BE6"/>
    <w:rsid w:val="003C355A"/>
    <w:rsid w:val="003C38AF"/>
    <w:rsid w:val="003C4784"/>
    <w:rsid w:val="003C52F6"/>
    <w:rsid w:val="003C5462"/>
    <w:rsid w:val="003C5A3F"/>
    <w:rsid w:val="003C5BC3"/>
    <w:rsid w:val="003C5E64"/>
    <w:rsid w:val="003C6879"/>
    <w:rsid w:val="003C6C4B"/>
    <w:rsid w:val="003C74E0"/>
    <w:rsid w:val="003C7AD2"/>
    <w:rsid w:val="003D011F"/>
    <w:rsid w:val="003D02BA"/>
    <w:rsid w:val="003D09A7"/>
    <w:rsid w:val="003D13BF"/>
    <w:rsid w:val="003D1B09"/>
    <w:rsid w:val="003D216B"/>
    <w:rsid w:val="003D235B"/>
    <w:rsid w:val="003D2401"/>
    <w:rsid w:val="003D2463"/>
    <w:rsid w:val="003D24CD"/>
    <w:rsid w:val="003D26C5"/>
    <w:rsid w:val="003D27F6"/>
    <w:rsid w:val="003D3280"/>
    <w:rsid w:val="003D3330"/>
    <w:rsid w:val="003D3DC1"/>
    <w:rsid w:val="003D4C3C"/>
    <w:rsid w:val="003D4C58"/>
    <w:rsid w:val="003D4DBD"/>
    <w:rsid w:val="003D542C"/>
    <w:rsid w:val="003D5CF9"/>
    <w:rsid w:val="003D5D55"/>
    <w:rsid w:val="003D69DA"/>
    <w:rsid w:val="003D6E2D"/>
    <w:rsid w:val="003D6F86"/>
    <w:rsid w:val="003D79C1"/>
    <w:rsid w:val="003D7C81"/>
    <w:rsid w:val="003E06F9"/>
    <w:rsid w:val="003E0749"/>
    <w:rsid w:val="003E0784"/>
    <w:rsid w:val="003E1273"/>
    <w:rsid w:val="003E16F6"/>
    <w:rsid w:val="003E1DBB"/>
    <w:rsid w:val="003E1F10"/>
    <w:rsid w:val="003E2783"/>
    <w:rsid w:val="003E2AB1"/>
    <w:rsid w:val="003E2B42"/>
    <w:rsid w:val="003E2BA3"/>
    <w:rsid w:val="003E2E2A"/>
    <w:rsid w:val="003E30DB"/>
    <w:rsid w:val="003E31B1"/>
    <w:rsid w:val="003E3235"/>
    <w:rsid w:val="003E365E"/>
    <w:rsid w:val="003E3C2B"/>
    <w:rsid w:val="003E4FA3"/>
    <w:rsid w:val="003E549F"/>
    <w:rsid w:val="003E5AB4"/>
    <w:rsid w:val="003E5BCD"/>
    <w:rsid w:val="003E5C6C"/>
    <w:rsid w:val="003E5EE2"/>
    <w:rsid w:val="003E635C"/>
    <w:rsid w:val="003E6CC3"/>
    <w:rsid w:val="003F0085"/>
    <w:rsid w:val="003F00F6"/>
    <w:rsid w:val="003F19AB"/>
    <w:rsid w:val="003F19BC"/>
    <w:rsid w:val="003F1C65"/>
    <w:rsid w:val="003F1E6C"/>
    <w:rsid w:val="003F2950"/>
    <w:rsid w:val="003F3133"/>
    <w:rsid w:val="003F360D"/>
    <w:rsid w:val="003F3D5A"/>
    <w:rsid w:val="003F42F6"/>
    <w:rsid w:val="003F4719"/>
    <w:rsid w:val="003F493A"/>
    <w:rsid w:val="003F4B57"/>
    <w:rsid w:val="003F4E6D"/>
    <w:rsid w:val="003F515C"/>
    <w:rsid w:val="003F5700"/>
    <w:rsid w:val="003F5802"/>
    <w:rsid w:val="003F5E76"/>
    <w:rsid w:val="003F6211"/>
    <w:rsid w:val="003F62FA"/>
    <w:rsid w:val="003F6651"/>
    <w:rsid w:val="003F6703"/>
    <w:rsid w:val="003F68A2"/>
    <w:rsid w:val="003F6B61"/>
    <w:rsid w:val="003F6C01"/>
    <w:rsid w:val="003F6CD9"/>
    <w:rsid w:val="003F6EB6"/>
    <w:rsid w:val="003F7272"/>
    <w:rsid w:val="003F747F"/>
    <w:rsid w:val="003F75EE"/>
    <w:rsid w:val="003F77EA"/>
    <w:rsid w:val="003F7F91"/>
    <w:rsid w:val="00400018"/>
    <w:rsid w:val="00400E0F"/>
    <w:rsid w:val="0040102D"/>
    <w:rsid w:val="0040114B"/>
    <w:rsid w:val="0040158C"/>
    <w:rsid w:val="00401645"/>
    <w:rsid w:val="004016FE"/>
    <w:rsid w:val="00401AC7"/>
    <w:rsid w:val="00401D35"/>
    <w:rsid w:val="0040243D"/>
    <w:rsid w:val="00402686"/>
    <w:rsid w:val="0040306F"/>
    <w:rsid w:val="00403073"/>
    <w:rsid w:val="00403786"/>
    <w:rsid w:val="0040382B"/>
    <w:rsid w:val="0040396E"/>
    <w:rsid w:val="00403A51"/>
    <w:rsid w:val="004057E8"/>
    <w:rsid w:val="0040587C"/>
    <w:rsid w:val="00405A64"/>
    <w:rsid w:val="00405AF3"/>
    <w:rsid w:val="00406203"/>
    <w:rsid w:val="00406699"/>
    <w:rsid w:val="0040693B"/>
    <w:rsid w:val="00407684"/>
    <w:rsid w:val="004076AB"/>
    <w:rsid w:val="00407700"/>
    <w:rsid w:val="00407C4B"/>
    <w:rsid w:val="00407DC8"/>
    <w:rsid w:val="00410D51"/>
    <w:rsid w:val="00411187"/>
    <w:rsid w:val="00411376"/>
    <w:rsid w:val="00411A63"/>
    <w:rsid w:val="00411DE1"/>
    <w:rsid w:val="004121DE"/>
    <w:rsid w:val="00412ABC"/>
    <w:rsid w:val="00413AF8"/>
    <w:rsid w:val="00413CD1"/>
    <w:rsid w:val="00413DBF"/>
    <w:rsid w:val="004142B5"/>
    <w:rsid w:val="0041526D"/>
    <w:rsid w:val="00415331"/>
    <w:rsid w:val="00415BE4"/>
    <w:rsid w:val="00415D2A"/>
    <w:rsid w:val="00415F2A"/>
    <w:rsid w:val="004170F9"/>
    <w:rsid w:val="00417602"/>
    <w:rsid w:val="004176F8"/>
    <w:rsid w:val="00417862"/>
    <w:rsid w:val="004178CD"/>
    <w:rsid w:val="00417906"/>
    <w:rsid w:val="00417EB8"/>
    <w:rsid w:val="00420130"/>
    <w:rsid w:val="00420A6B"/>
    <w:rsid w:val="00420B34"/>
    <w:rsid w:val="004212B8"/>
    <w:rsid w:val="0042171F"/>
    <w:rsid w:val="004217BD"/>
    <w:rsid w:val="00421F45"/>
    <w:rsid w:val="00422392"/>
    <w:rsid w:val="004223E9"/>
    <w:rsid w:val="004229D2"/>
    <w:rsid w:val="00422C96"/>
    <w:rsid w:val="00422DDA"/>
    <w:rsid w:val="00422F88"/>
    <w:rsid w:val="00423E3A"/>
    <w:rsid w:val="004244F2"/>
    <w:rsid w:val="00424548"/>
    <w:rsid w:val="0042493D"/>
    <w:rsid w:val="00424CE6"/>
    <w:rsid w:val="004253DB"/>
    <w:rsid w:val="004254E0"/>
    <w:rsid w:val="00425ED2"/>
    <w:rsid w:val="004266D3"/>
    <w:rsid w:val="00427382"/>
    <w:rsid w:val="00427709"/>
    <w:rsid w:val="00427924"/>
    <w:rsid w:val="00427B48"/>
    <w:rsid w:val="00427D69"/>
    <w:rsid w:val="00430442"/>
    <w:rsid w:val="004304A4"/>
    <w:rsid w:val="004309AD"/>
    <w:rsid w:val="00431191"/>
    <w:rsid w:val="0043123A"/>
    <w:rsid w:val="00431432"/>
    <w:rsid w:val="004314FF"/>
    <w:rsid w:val="004319AA"/>
    <w:rsid w:val="00431B92"/>
    <w:rsid w:val="00432045"/>
    <w:rsid w:val="00432491"/>
    <w:rsid w:val="004329E0"/>
    <w:rsid w:val="00432A47"/>
    <w:rsid w:val="00432B82"/>
    <w:rsid w:val="00432BFF"/>
    <w:rsid w:val="004330DC"/>
    <w:rsid w:val="004331EF"/>
    <w:rsid w:val="00433391"/>
    <w:rsid w:val="00434690"/>
    <w:rsid w:val="00434826"/>
    <w:rsid w:val="00434EC3"/>
    <w:rsid w:val="004358BD"/>
    <w:rsid w:val="00435DC8"/>
    <w:rsid w:val="0043637B"/>
    <w:rsid w:val="00436648"/>
    <w:rsid w:val="00436C53"/>
    <w:rsid w:val="00436E55"/>
    <w:rsid w:val="00436F16"/>
    <w:rsid w:val="00437311"/>
    <w:rsid w:val="00437B47"/>
    <w:rsid w:val="00440190"/>
    <w:rsid w:val="00440305"/>
    <w:rsid w:val="00440378"/>
    <w:rsid w:val="0044056B"/>
    <w:rsid w:val="00440B8F"/>
    <w:rsid w:val="0044125F"/>
    <w:rsid w:val="0044157C"/>
    <w:rsid w:val="004418C4"/>
    <w:rsid w:val="00441972"/>
    <w:rsid w:val="00442896"/>
    <w:rsid w:val="0044291B"/>
    <w:rsid w:val="00442C92"/>
    <w:rsid w:val="00442E8C"/>
    <w:rsid w:val="00442EE2"/>
    <w:rsid w:val="00443115"/>
    <w:rsid w:val="0044339A"/>
    <w:rsid w:val="00443BA0"/>
    <w:rsid w:val="004446DB"/>
    <w:rsid w:val="004449B1"/>
    <w:rsid w:val="00444A67"/>
    <w:rsid w:val="00445834"/>
    <w:rsid w:val="00445DA6"/>
    <w:rsid w:val="00445F38"/>
    <w:rsid w:val="00446700"/>
    <w:rsid w:val="00446C36"/>
    <w:rsid w:val="00446FD4"/>
    <w:rsid w:val="004470E6"/>
    <w:rsid w:val="00447A7A"/>
    <w:rsid w:val="00447BB8"/>
    <w:rsid w:val="00447BE4"/>
    <w:rsid w:val="00450F0E"/>
    <w:rsid w:val="0045133B"/>
    <w:rsid w:val="004517C3"/>
    <w:rsid w:val="00451AB5"/>
    <w:rsid w:val="004526CF"/>
    <w:rsid w:val="00452A07"/>
    <w:rsid w:val="00452BAD"/>
    <w:rsid w:val="004530DF"/>
    <w:rsid w:val="00453747"/>
    <w:rsid w:val="00453DA4"/>
    <w:rsid w:val="0045425F"/>
    <w:rsid w:val="00454A5F"/>
    <w:rsid w:val="004550E9"/>
    <w:rsid w:val="004556E2"/>
    <w:rsid w:val="00456529"/>
    <w:rsid w:val="00456A35"/>
    <w:rsid w:val="00457757"/>
    <w:rsid w:val="00457D66"/>
    <w:rsid w:val="00457F95"/>
    <w:rsid w:val="004609B6"/>
    <w:rsid w:val="00461608"/>
    <w:rsid w:val="00461BDE"/>
    <w:rsid w:val="004621DC"/>
    <w:rsid w:val="0046258A"/>
    <w:rsid w:val="00462618"/>
    <w:rsid w:val="00462C9C"/>
    <w:rsid w:val="00462F47"/>
    <w:rsid w:val="00463CBB"/>
    <w:rsid w:val="00463CD8"/>
    <w:rsid w:val="00464B91"/>
    <w:rsid w:val="00464FE2"/>
    <w:rsid w:val="004659E3"/>
    <w:rsid w:val="00466C6A"/>
    <w:rsid w:val="00466FBC"/>
    <w:rsid w:val="00467D05"/>
    <w:rsid w:val="00467F4C"/>
    <w:rsid w:val="0047000B"/>
    <w:rsid w:val="004704E7"/>
    <w:rsid w:val="0047079A"/>
    <w:rsid w:val="00470B82"/>
    <w:rsid w:val="00470CDC"/>
    <w:rsid w:val="004715E7"/>
    <w:rsid w:val="00471767"/>
    <w:rsid w:val="00471890"/>
    <w:rsid w:val="004718A1"/>
    <w:rsid w:val="0047206B"/>
    <w:rsid w:val="0047210C"/>
    <w:rsid w:val="00472196"/>
    <w:rsid w:val="004723B9"/>
    <w:rsid w:val="0047262B"/>
    <w:rsid w:val="0047291F"/>
    <w:rsid w:val="00472A6B"/>
    <w:rsid w:val="004739DA"/>
    <w:rsid w:val="0047532A"/>
    <w:rsid w:val="00475510"/>
    <w:rsid w:val="00475A1C"/>
    <w:rsid w:val="00475CC2"/>
    <w:rsid w:val="00475E24"/>
    <w:rsid w:val="00475E4F"/>
    <w:rsid w:val="004763BF"/>
    <w:rsid w:val="004766D3"/>
    <w:rsid w:val="004766D6"/>
    <w:rsid w:val="004766DC"/>
    <w:rsid w:val="0047670C"/>
    <w:rsid w:val="0047687A"/>
    <w:rsid w:val="00476F5B"/>
    <w:rsid w:val="004776E6"/>
    <w:rsid w:val="004779C1"/>
    <w:rsid w:val="00480185"/>
    <w:rsid w:val="00480418"/>
    <w:rsid w:val="00480A39"/>
    <w:rsid w:val="00480B34"/>
    <w:rsid w:val="00480B6D"/>
    <w:rsid w:val="00480D2A"/>
    <w:rsid w:val="00480D79"/>
    <w:rsid w:val="00481678"/>
    <w:rsid w:val="0048196D"/>
    <w:rsid w:val="00481BC5"/>
    <w:rsid w:val="00482278"/>
    <w:rsid w:val="00483580"/>
    <w:rsid w:val="00483EB3"/>
    <w:rsid w:val="00484241"/>
    <w:rsid w:val="00484BEA"/>
    <w:rsid w:val="00484D44"/>
    <w:rsid w:val="00485143"/>
    <w:rsid w:val="00485460"/>
    <w:rsid w:val="004854F0"/>
    <w:rsid w:val="004858D1"/>
    <w:rsid w:val="00485BB7"/>
    <w:rsid w:val="00485C9F"/>
    <w:rsid w:val="0048705B"/>
    <w:rsid w:val="0049008D"/>
    <w:rsid w:val="00490121"/>
    <w:rsid w:val="00490468"/>
    <w:rsid w:val="00490997"/>
    <w:rsid w:val="00491205"/>
    <w:rsid w:val="004912AC"/>
    <w:rsid w:val="00491856"/>
    <w:rsid w:val="00491BE0"/>
    <w:rsid w:val="00492890"/>
    <w:rsid w:val="004933DC"/>
    <w:rsid w:val="004933E3"/>
    <w:rsid w:val="00493748"/>
    <w:rsid w:val="004938A2"/>
    <w:rsid w:val="00493976"/>
    <w:rsid w:val="00493E8B"/>
    <w:rsid w:val="00493EC1"/>
    <w:rsid w:val="00493FDC"/>
    <w:rsid w:val="00494369"/>
    <w:rsid w:val="004946F1"/>
    <w:rsid w:val="00495BC5"/>
    <w:rsid w:val="00495E30"/>
    <w:rsid w:val="0049620F"/>
    <w:rsid w:val="00496564"/>
    <w:rsid w:val="00496676"/>
    <w:rsid w:val="004969BA"/>
    <w:rsid w:val="00496B90"/>
    <w:rsid w:val="00497687"/>
    <w:rsid w:val="00497731"/>
    <w:rsid w:val="004979F3"/>
    <w:rsid w:val="00497DB5"/>
    <w:rsid w:val="004A01CA"/>
    <w:rsid w:val="004A065A"/>
    <w:rsid w:val="004A0A6F"/>
    <w:rsid w:val="004A168B"/>
    <w:rsid w:val="004A1AF7"/>
    <w:rsid w:val="004A1FA4"/>
    <w:rsid w:val="004A2926"/>
    <w:rsid w:val="004A2966"/>
    <w:rsid w:val="004A2A2B"/>
    <w:rsid w:val="004A339A"/>
    <w:rsid w:val="004A349C"/>
    <w:rsid w:val="004A429C"/>
    <w:rsid w:val="004A4A8C"/>
    <w:rsid w:val="004A5B57"/>
    <w:rsid w:val="004A6130"/>
    <w:rsid w:val="004A69F8"/>
    <w:rsid w:val="004A6DF4"/>
    <w:rsid w:val="004A755F"/>
    <w:rsid w:val="004A7F85"/>
    <w:rsid w:val="004B0201"/>
    <w:rsid w:val="004B0A82"/>
    <w:rsid w:val="004B0BD2"/>
    <w:rsid w:val="004B107F"/>
    <w:rsid w:val="004B1347"/>
    <w:rsid w:val="004B18A5"/>
    <w:rsid w:val="004B1AE2"/>
    <w:rsid w:val="004B200E"/>
    <w:rsid w:val="004B26FA"/>
    <w:rsid w:val="004B2A38"/>
    <w:rsid w:val="004B307E"/>
    <w:rsid w:val="004B3206"/>
    <w:rsid w:val="004B34C6"/>
    <w:rsid w:val="004B3589"/>
    <w:rsid w:val="004B39C3"/>
    <w:rsid w:val="004B3AD3"/>
    <w:rsid w:val="004B3BCF"/>
    <w:rsid w:val="004B40FB"/>
    <w:rsid w:val="004B4BB5"/>
    <w:rsid w:val="004B4E57"/>
    <w:rsid w:val="004B561B"/>
    <w:rsid w:val="004B6047"/>
    <w:rsid w:val="004B6342"/>
    <w:rsid w:val="004B64C1"/>
    <w:rsid w:val="004B6C90"/>
    <w:rsid w:val="004B6F56"/>
    <w:rsid w:val="004B761C"/>
    <w:rsid w:val="004B77A5"/>
    <w:rsid w:val="004B7B78"/>
    <w:rsid w:val="004B7F4C"/>
    <w:rsid w:val="004C00AB"/>
    <w:rsid w:val="004C01AF"/>
    <w:rsid w:val="004C0588"/>
    <w:rsid w:val="004C0755"/>
    <w:rsid w:val="004C1C58"/>
    <w:rsid w:val="004C1F1E"/>
    <w:rsid w:val="004C23A1"/>
    <w:rsid w:val="004C24E4"/>
    <w:rsid w:val="004C252D"/>
    <w:rsid w:val="004C2F02"/>
    <w:rsid w:val="004C381F"/>
    <w:rsid w:val="004C4101"/>
    <w:rsid w:val="004C46FE"/>
    <w:rsid w:val="004C49B1"/>
    <w:rsid w:val="004C4AAF"/>
    <w:rsid w:val="004C4E86"/>
    <w:rsid w:val="004C4FB0"/>
    <w:rsid w:val="004C5376"/>
    <w:rsid w:val="004C56DD"/>
    <w:rsid w:val="004C709C"/>
    <w:rsid w:val="004C7366"/>
    <w:rsid w:val="004C759D"/>
    <w:rsid w:val="004C785E"/>
    <w:rsid w:val="004C7D36"/>
    <w:rsid w:val="004C7E71"/>
    <w:rsid w:val="004D0810"/>
    <w:rsid w:val="004D0C2B"/>
    <w:rsid w:val="004D2C12"/>
    <w:rsid w:val="004D2E82"/>
    <w:rsid w:val="004D33FD"/>
    <w:rsid w:val="004D3ABD"/>
    <w:rsid w:val="004D447D"/>
    <w:rsid w:val="004D4511"/>
    <w:rsid w:val="004D45B7"/>
    <w:rsid w:val="004D4905"/>
    <w:rsid w:val="004D4DC9"/>
    <w:rsid w:val="004D5166"/>
    <w:rsid w:val="004D5336"/>
    <w:rsid w:val="004D560B"/>
    <w:rsid w:val="004D6005"/>
    <w:rsid w:val="004D6051"/>
    <w:rsid w:val="004D60AF"/>
    <w:rsid w:val="004D62CC"/>
    <w:rsid w:val="004D67DC"/>
    <w:rsid w:val="004D7DF3"/>
    <w:rsid w:val="004E05B7"/>
    <w:rsid w:val="004E09AA"/>
    <w:rsid w:val="004E12F9"/>
    <w:rsid w:val="004E195F"/>
    <w:rsid w:val="004E1C87"/>
    <w:rsid w:val="004E1DE9"/>
    <w:rsid w:val="004E1F7F"/>
    <w:rsid w:val="004E227B"/>
    <w:rsid w:val="004E2584"/>
    <w:rsid w:val="004E29AB"/>
    <w:rsid w:val="004E2B2B"/>
    <w:rsid w:val="004E34C2"/>
    <w:rsid w:val="004E3838"/>
    <w:rsid w:val="004E38C0"/>
    <w:rsid w:val="004E3914"/>
    <w:rsid w:val="004E397D"/>
    <w:rsid w:val="004E3DCE"/>
    <w:rsid w:val="004E4404"/>
    <w:rsid w:val="004E474A"/>
    <w:rsid w:val="004E48B1"/>
    <w:rsid w:val="004E49BE"/>
    <w:rsid w:val="004E5386"/>
    <w:rsid w:val="004E6877"/>
    <w:rsid w:val="004E6CE4"/>
    <w:rsid w:val="004E6FBC"/>
    <w:rsid w:val="004E756C"/>
    <w:rsid w:val="004E771D"/>
    <w:rsid w:val="004F16A6"/>
    <w:rsid w:val="004F1906"/>
    <w:rsid w:val="004F1C21"/>
    <w:rsid w:val="004F225D"/>
    <w:rsid w:val="004F2781"/>
    <w:rsid w:val="004F2D08"/>
    <w:rsid w:val="004F3C76"/>
    <w:rsid w:val="004F3E80"/>
    <w:rsid w:val="004F402F"/>
    <w:rsid w:val="004F40B8"/>
    <w:rsid w:val="004F43FF"/>
    <w:rsid w:val="004F4826"/>
    <w:rsid w:val="004F4931"/>
    <w:rsid w:val="004F59D4"/>
    <w:rsid w:val="004F62C8"/>
    <w:rsid w:val="004F65F3"/>
    <w:rsid w:val="004F6723"/>
    <w:rsid w:val="004F6CF8"/>
    <w:rsid w:val="004F6DBD"/>
    <w:rsid w:val="004F703D"/>
    <w:rsid w:val="004F75E6"/>
    <w:rsid w:val="004F7A05"/>
    <w:rsid w:val="004F7C58"/>
    <w:rsid w:val="004F7E67"/>
    <w:rsid w:val="004F7EB7"/>
    <w:rsid w:val="00500F19"/>
    <w:rsid w:val="005011F5"/>
    <w:rsid w:val="00501E22"/>
    <w:rsid w:val="00501F1F"/>
    <w:rsid w:val="00502A05"/>
    <w:rsid w:val="00503211"/>
    <w:rsid w:val="00503683"/>
    <w:rsid w:val="005047C7"/>
    <w:rsid w:val="005048AC"/>
    <w:rsid w:val="00505491"/>
    <w:rsid w:val="00507026"/>
    <w:rsid w:val="00507A74"/>
    <w:rsid w:val="00507C9B"/>
    <w:rsid w:val="00507D80"/>
    <w:rsid w:val="00507D93"/>
    <w:rsid w:val="00507E57"/>
    <w:rsid w:val="005100BE"/>
    <w:rsid w:val="0051023A"/>
    <w:rsid w:val="00510517"/>
    <w:rsid w:val="005106F3"/>
    <w:rsid w:val="005108B0"/>
    <w:rsid w:val="005109E3"/>
    <w:rsid w:val="00510A99"/>
    <w:rsid w:val="00510B98"/>
    <w:rsid w:val="00510F5A"/>
    <w:rsid w:val="0051101E"/>
    <w:rsid w:val="00511125"/>
    <w:rsid w:val="005113E4"/>
    <w:rsid w:val="005115B3"/>
    <w:rsid w:val="00511769"/>
    <w:rsid w:val="00511DF2"/>
    <w:rsid w:val="0051347F"/>
    <w:rsid w:val="005136D4"/>
    <w:rsid w:val="0051375C"/>
    <w:rsid w:val="0051388D"/>
    <w:rsid w:val="00513A84"/>
    <w:rsid w:val="00513B0E"/>
    <w:rsid w:val="00513B7C"/>
    <w:rsid w:val="00513E01"/>
    <w:rsid w:val="00513FC6"/>
    <w:rsid w:val="005145FD"/>
    <w:rsid w:val="005150A2"/>
    <w:rsid w:val="00515471"/>
    <w:rsid w:val="005154A3"/>
    <w:rsid w:val="00515B8A"/>
    <w:rsid w:val="00516155"/>
    <w:rsid w:val="00516755"/>
    <w:rsid w:val="0052016F"/>
    <w:rsid w:val="005202D3"/>
    <w:rsid w:val="005204CA"/>
    <w:rsid w:val="00520A7B"/>
    <w:rsid w:val="00520FB8"/>
    <w:rsid w:val="00521FD0"/>
    <w:rsid w:val="00522133"/>
    <w:rsid w:val="0052262F"/>
    <w:rsid w:val="005229BB"/>
    <w:rsid w:val="00522B98"/>
    <w:rsid w:val="00522F60"/>
    <w:rsid w:val="005231B5"/>
    <w:rsid w:val="005236E9"/>
    <w:rsid w:val="00523ECC"/>
    <w:rsid w:val="00523ED1"/>
    <w:rsid w:val="00524288"/>
    <w:rsid w:val="00525A58"/>
    <w:rsid w:val="00526106"/>
    <w:rsid w:val="00526469"/>
    <w:rsid w:val="005264E2"/>
    <w:rsid w:val="0052747F"/>
    <w:rsid w:val="0052771A"/>
    <w:rsid w:val="005277EC"/>
    <w:rsid w:val="00527825"/>
    <w:rsid w:val="0052794C"/>
    <w:rsid w:val="00527972"/>
    <w:rsid w:val="00527E89"/>
    <w:rsid w:val="005301E5"/>
    <w:rsid w:val="0053030D"/>
    <w:rsid w:val="00530A1F"/>
    <w:rsid w:val="0053113A"/>
    <w:rsid w:val="005313FF"/>
    <w:rsid w:val="00531A3C"/>
    <w:rsid w:val="00532470"/>
    <w:rsid w:val="00532FB2"/>
    <w:rsid w:val="005331C2"/>
    <w:rsid w:val="00533358"/>
    <w:rsid w:val="00533B9D"/>
    <w:rsid w:val="00534380"/>
    <w:rsid w:val="00534403"/>
    <w:rsid w:val="00534545"/>
    <w:rsid w:val="005346FA"/>
    <w:rsid w:val="00534A6B"/>
    <w:rsid w:val="00535230"/>
    <w:rsid w:val="005352DB"/>
    <w:rsid w:val="00535685"/>
    <w:rsid w:val="0053638C"/>
    <w:rsid w:val="00536958"/>
    <w:rsid w:val="00536B3C"/>
    <w:rsid w:val="00536E08"/>
    <w:rsid w:val="00536F03"/>
    <w:rsid w:val="005372CE"/>
    <w:rsid w:val="0054028C"/>
    <w:rsid w:val="00540B5C"/>
    <w:rsid w:val="00540CA6"/>
    <w:rsid w:val="005411B9"/>
    <w:rsid w:val="0054140F"/>
    <w:rsid w:val="005417CA"/>
    <w:rsid w:val="0054269B"/>
    <w:rsid w:val="005427E0"/>
    <w:rsid w:val="0054281B"/>
    <w:rsid w:val="005433B0"/>
    <w:rsid w:val="00543493"/>
    <w:rsid w:val="005434A2"/>
    <w:rsid w:val="005435F3"/>
    <w:rsid w:val="00543822"/>
    <w:rsid w:val="00543944"/>
    <w:rsid w:val="00543C2C"/>
    <w:rsid w:val="00543D55"/>
    <w:rsid w:val="00543DAB"/>
    <w:rsid w:val="00544B9A"/>
    <w:rsid w:val="00544C18"/>
    <w:rsid w:val="00544C43"/>
    <w:rsid w:val="00544D22"/>
    <w:rsid w:val="005450F5"/>
    <w:rsid w:val="00545170"/>
    <w:rsid w:val="0054594B"/>
    <w:rsid w:val="0054616B"/>
    <w:rsid w:val="005461C5"/>
    <w:rsid w:val="00546279"/>
    <w:rsid w:val="0054661B"/>
    <w:rsid w:val="00546AE1"/>
    <w:rsid w:val="00546F15"/>
    <w:rsid w:val="005471E4"/>
    <w:rsid w:val="00547D46"/>
    <w:rsid w:val="00547E5C"/>
    <w:rsid w:val="005501F3"/>
    <w:rsid w:val="005504D8"/>
    <w:rsid w:val="00550AA3"/>
    <w:rsid w:val="00550EB5"/>
    <w:rsid w:val="0055169F"/>
    <w:rsid w:val="0055199F"/>
    <w:rsid w:val="005523E4"/>
    <w:rsid w:val="0055255B"/>
    <w:rsid w:val="0055277F"/>
    <w:rsid w:val="00552944"/>
    <w:rsid w:val="0055294C"/>
    <w:rsid w:val="00553919"/>
    <w:rsid w:val="005539A8"/>
    <w:rsid w:val="005540CA"/>
    <w:rsid w:val="00555262"/>
    <w:rsid w:val="0055586C"/>
    <w:rsid w:val="00555D30"/>
    <w:rsid w:val="005562D2"/>
    <w:rsid w:val="00556E0F"/>
    <w:rsid w:val="00556FFC"/>
    <w:rsid w:val="00560521"/>
    <w:rsid w:val="005609EB"/>
    <w:rsid w:val="00561583"/>
    <w:rsid w:val="0056199A"/>
    <w:rsid w:val="00561CED"/>
    <w:rsid w:val="00561D61"/>
    <w:rsid w:val="005623B0"/>
    <w:rsid w:val="00562BBC"/>
    <w:rsid w:val="00562F2A"/>
    <w:rsid w:val="00562FE2"/>
    <w:rsid w:val="00563007"/>
    <w:rsid w:val="0056319B"/>
    <w:rsid w:val="005642C4"/>
    <w:rsid w:val="0056486B"/>
    <w:rsid w:val="00564946"/>
    <w:rsid w:val="00565034"/>
    <w:rsid w:val="005655C6"/>
    <w:rsid w:val="00565611"/>
    <w:rsid w:val="00565B67"/>
    <w:rsid w:val="00565C49"/>
    <w:rsid w:val="00566371"/>
    <w:rsid w:val="005669BE"/>
    <w:rsid w:val="00566EAF"/>
    <w:rsid w:val="0056718F"/>
    <w:rsid w:val="00567540"/>
    <w:rsid w:val="00567597"/>
    <w:rsid w:val="0057158D"/>
    <w:rsid w:val="005718BD"/>
    <w:rsid w:val="00571A6D"/>
    <w:rsid w:val="00571AF4"/>
    <w:rsid w:val="00572135"/>
    <w:rsid w:val="00572172"/>
    <w:rsid w:val="00572D1E"/>
    <w:rsid w:val="00572DC0"/>
    <w:rsid w:val="005731AB"/>
    <w:rsid w:val="00573677"/>
    <w:rsid w:val="00573A97"/>
    <w:rsid w:val="00573CF4"/>
    <w:rsid w:val="00574828"/>
    <w:rsid w:val="00574A55"/>
    <w:rsid w:val="0057544C"/>
    <w:rsid w:val="00575477"/>
    <w:rsid w:val="00575C96"/>
    <w:rsid w:val="0057652D"/>
    <w:rsid w:val="00576B65"/>
    <w:rsid w:val="0057703B"/>
    <w:rsid w:val="00577631"/>
    <w:rsid w:val="005778B3"/>
    <w:rsid w:val="00577F59"/>
    <w:rsid w:val="005807A4"/>
    <w:rsid w:val="00580B10"/>
    <w:rsid w:val="0058135E"/>
    <w:rsid w:val="00581B0F"/>
    <w:rsid w:val="00581F96"/>
    <w:rsid w:val="00582405"/>
    <w:rsid w:val="005827F2"/>
    <w:rsid w:val="0058296F"/>
    <w:rsid w:val="00582CA6"/>
    <w:rsid w:val="00583032"/>
    <w:rsid w:val="00583A39"/>
    <w:rsid w:val="00583D79"/>
    <w:rsid w:val="00584385"/>
    <w:rsid w:val="0058468E"/>
    <w:rsid w:val="00585679"/>
    <w:rsid w:val="00585C9E"/>
    <w:rsid w:val="00586E5D"/>
    <w:rsid w:val="00586F92"/>
    <w:rsid w:val="00587253"/>
    <w:rsid w:val="00587261"/>
    <w:rsid w:val="0058753B"/>
    <w:rsid w:val="00587715"/>
    <w:rsid w:val="00587C23"/>
    <w:rsid w:val="00587D03"/>
    <w:rsid w:val="00590124"/>
    <w:rsid w:val="005906DB"/>
    <w:rsid w:val="00590BCF"/>
    <w:rsid w:val="00590CFF"/>
    <w:rsid w:val="00591125"/>
    <w:rsid w:val="005911B0"/>
    <w:rsid w:val="005924D9"/>
    <w:rsid w:val="00592566"/>
    <w:rsid w:val="005931DC"/>
    <w:rsid w:val="00593CFE"/>
    <w:rsid w:val="00593E97"/>
    <w:rsid w:val="00593EB6"/>
    <w:rsid w:val="00594692"/>
    <w:rsid w:val="005949F8"/>
    <w:rsid w:val="005954E7"/>
    <w:rsid w:val="00595BE9"/>
    <w:rsid w:val="00595C5E"/>
    <w:rsid w:val="005960B2"/>
    <w:rsid w:val="00596A62"/>
    <w:rsid w:val="005974B0"/>
    <w:rsid w:val="005976CB"/>
    <w:rsid w:val="005A09D8"/>
    <w:rsid w:val="005A1023"/>
    <w:rsid w:val="005A10C4"/>
    <w:rsid w:val="005A16E1"/>
    <w:rsid w:val="005A2383"/>
    <w:rsid w:val="005A2502"/>
    <w:rsid w:val="005A2741"/>
    <w:rsid w:val="005A328A"/>
    <w:rsid w:val="005A3B67"/>
    <w:rsid w:val="005A3E64"/>
    <w:rsid w:val="005A4006"/>
    <w:rsid w:val="005A4008"/>
    <w:rsid w:val="005A4502"/>
    <w:rsid w:val="005A4988"/>
    <w:rsid w:val="005A4C3E"/>
    <w:rsid w:val="005A5426"/>
    <w:rsid w:val="005A5988"/>
    <w:rsid w:val="005A664B"/>
    <w:rsid w:val="005A6DD1"/>
    <w:rsid w:val="005A7157"/>
    <w:rsid w:val="005A77FF"/>
    <w:rsid w:val="005A7BB4"/>
    <w:rsid w:val="005A7C70"/>
    <w:rsid w:val="005B0569"/>
    <w:rsid w:val="005B0F18"/>
    <w:rsid w:val="005B20BA"/>
    <w:rsid w:val="005B2AE5"/>
    <w:rsid w:val="005B2BDD"/>
    <w:rsid w:val="005B2E51"/>
    <w:rsid w:val="005B3566"/>
    <w:rsid w:val="005B3654"/>
    <w:rsid w:val="005B37D0"/>
    <w:rsid w:val="005B3951"/>
    <w:rsid w:val="005B3B18"/>
    <w:rsid w:val="005B404E"/>
    <w:rsid w:val="005B48E0"/>
    <w:rsid w:val="005B4C17"/>
    <w:rsid w:val="005B4CAF"/>
    <w:rsid w:val="005B6310"/>
    <w:rsid w:val="005B6411"/>
    <w:rsid w:val="005B6458"/>
    <w:rsid w:val="005B6531"/>
    <w:rsid w:val="005B664B"/>
    <w:rsid w:val="005B6902"/>
    <w:rsid w:val="005B6B9F"/>
    <w:rsid w:val="005B6C22"/>
    <w:rsid w:val="005B7FA6"/>
    <w:rsid w:val="005C031D"/>
    <w:rsid w:val="005C09B0"/>
    <w:rsid w:val="005C1360"/>
    <w:rsid w:val="005C13C2"/>
    <w:rsid w:val="005C18C4"/>
    <w:rsid w:val="005C1AF9"/>
    <w:rsid w:val="005C21FB"/>
    <w:rsid w:val="005C228C"/>
    <w:rsid w:val="005C27AC"/>
    <w:rsid w:val="005C2985"/>
    <w:rsid w:val="005C2C24"/>
    <w:rsid w:val="005C2FE4"/>
    <w:rsid w:val="005C32FC"/>
    <w:rsid w:val="005C3E0A"/>
    <w:rsid w:val="005C3F7A"/>
    <w:rsid w:val="005C47F6"/>
    <w:rsid w:val="005C4FC7"/>
    <w:rsid w:val="005C552B"/>
    <w:rsid w:val="005C6BE7"/>
    <w:rsid w:val="005C7442"/>
    <w:rsid w:val="005C7488"/>
    <w:rsid w:val="005C74A4"/>
    <w:rsid w:val="005C758E"/>
    <w:rsid w:val="005D059F"/>
    <w:rsid w:val="005D0D99"/>
    <w:rsid w:val="005D0E6A"/>
    <w:rsid w:val="005D189E"/>
    <w:rsid w:val="005D1AD2"/>
    <w:rsid w:val="005D1CD0"/>
    <w:rsid w:val="005D212E"/>
    <w:rsid w:val="005D272C"/>
    <w:rsid w:val="005D28A6"/>
    <w:rsid w:val="005D2B47"/>
    <w:rsid w:val="005D3059"/>
    <w:rsid w:val="005D392C"/>
    <w:rsid w:val="005D3D85"/>
    <w:rsid w:val="005D3FFD"/>
    <w:rsid w:val="005D45E1"/>
    <w:rsid w:val="005D48DA"/>
    <w:rsid w:val="005D4C32"/>
    <w:rsid w:val="005D4F34"/>
    <w:rsid w:val="005D4F86"/>
    <w:rsid w:val="005D4FD8"/>
    <w:rsid w:val="005D50EA"/>
    <w:rsid w:val="005D542C"/>
    <w:rsid w:val="005D547E"/>
    <w:rsid w:val="005D5649"/>
    <w:rsid w:val="005D5962"/>
    <w:rsid w:val="005D5D67"/>
    <w:rsid w:val="005D5EFA"/>
    <w:rsid w:val="005D6341"/>
    <w:rsid w:val="005D63C8"/>
    <w:rsid w:val="005D6A95"/>
    <w:rsid w:val="005D6ED6"/>
    <w:rsid w:val="005D7933"/>
    <w:rsid w:val="005D7AB9"/>
    <w:rsid w:val="005E0427"/>
    <w:rsid w:val="005E06A1"/>
    <w:rsid w:val="005E0856"/>
    <w:rsid w:val="005E0C27"/>
    <w:rsid w:val="005E0E70"/>
    <w:rsid w:val="005E0E7F"/>
    <w:rsid w:val="005E1398"/>
    <w:rsid w:val="005E20D4"/>
    <w:rsid w:val="005E21AC"/>
    <w:rsid w:val="005E2725"/>
    <w:rsid w:val="005E28B7"/>
    <w:rsid w:val="005E2926"/>
    <w:rsid w:val="005E292D"/>
    <w:rsid w:val="005E293B"/>
    <w:rsid w:val="005E2AD7"/>
    <w:rsid w:val="005E3347"/>
    <w:rsid w:val="005E3931"/>
    <w:rsid w:val="005E3DCD"/>
    <w:rsid w:val="005E458E"/>
    <w:rsid w:val="005E4FC3"/>
    <w:rsid w:val="005E538F"/>
    <w:rsid w:val="005E594B"/>
    <w:rsid w:val="005E5D45"/>
    <w:rsid w:val="005E650B"/>
    <w:rsid w:val="005E6897"/>
    <w:rsid w:val="005E6901"/>
    <w:rsid w:val="005E76A7"/>
    <w:rsid w:val="005E7A7A"/>
    <w:rsid w:val="005F01F1"/>
    <w:rsid w:val="005F068F"/>
    <w:rsid w:val="005F0888"/>
    <w:rsid w:val="005F10C7"/>
    <w:rsid w:val="005F1431"/>
    <w:rsid w:val="005F1573"/>
    <w:rsid w:val="005F1733"/>
    <w:rsid w:val="005F2136"/>
    <w:rsid w:val="005F25C1"/>
    <w:rsid w:val="005F2647"/>
    <w:rsid w:val="005F3716"/>
    <w:rsid w:val="005F3C58"/>
    <w:rsid w:val="005F40E5"/>
    <w:rsid w:val="005F4365"/>
    <w:rsid w:val="005F4713"/>
    <w:rsid w:val="005F47FC"/>
    <w:rsid w:val="005F5085"/>
    <w:rsid w:val="005F54C4"/>
    <w:rsid w:val="005F5BEC"/>
    <w:rsid w:val="005F6380"/>
    <w:rsid w:val="005F64F6"/>
    <w:rsid w:val="005F675C"/>
    <w:rsid w:val="005F68A0"/>
    <w:rsid w:val="005F68FE"/>
    <w:rsid w:val="005F6E93"/>
    <w:rsid w:val="005F74FD"/>
    <w:rsid w:val="005F78C4"/>
    <w:rsid w:val="005F7B5A"/>
    <w:rsid w:val="0060007B"/>
    <w:rsid w:val="006003C8"/>
    <w:rsid w:val="006005CC"/>
    <w:rsid w:val="00600E3C"/>
    <w:rsid w:val="0060126B"/>
    <w:rsid w:val="006015F8"/>
    <w:rsid w:val="006018C5"/>
    <w:rsid w:val="00601F09"/>
    <w:rsid w:val="0060212E"/>
    <w:rsid w:val="006029CD"/>
    <w:rsid w:val="00602D3E"/>
    <w:rsid w:val="006038E2"/>
    <w:rsid w:val="00604908"/>
    <w:rsid w:val="0060505C"/>
    <w:rsid w:val="00605087"/>
    <w:rsid w:val="00605596"/>
    <w:rsid w:val="00605A0F"/>
    <w:rsid w:val="00605CBA"/>
    <w:rsid w:val="006061A4"/>
    <w:rsid w:val="0060674A"/>
    <w:rsid w:val="00606767"/>
    <w:rsid w:val="00606C1A"/>
    <w:rsid w:val="00606F7F"/>
    <w:rsid w:val="00607890"/>
    <w:rsid w:val="00607A48"/>
    <w:rsid w:val="00607D40"/>
    <w:rsid w:val="00607DFB"/>
    <w:rsid w:val="006108AD"/>
    <w:rsid w:val="00610AD1"/>
    <w:rsid w:val="00610E11"/>
    <w:rsid w:val="0061143E"/>
    <w:rsid w:val="0061166C"/>
    <w:rsid w:val="006116C0"/>
    <w:rsid w:val="0061172D"/>
    <w:rsid w:val="0061181B"/>
    <w:rsid w:val="00611875"/>
    <w:rsid w:val="00611C0A"/>
    <w:rsid w:val="00612A46"/>
    <w:rsid w:val="00612C18"/>
    <w:rsid w:val="00613347"/>
    <w:rsid w:val="0061351E"/>
    <w:rsid w:val="006135D0"/>
    <w:rsid w:val="00613791"/>
    <w:rsid w:val="00613C3B"/>
    <w:rsid w:val="00613C73"/>
    <w:rsid w:val="00614885"/>
    <w:rsid w:val="00614EF9"/>
    <w:rsid w:val="006155CA"/>
    <w:rsid w:val="00615DFD"/>
    <w:rsid w:val="0061604B"/>
    <w:rsid w:val="006161FE"/>
    <w:rsid w:val="00616546"/>
    <w:rsid w:val="006166D2"/>
    <w:rsid w:val="00616AA5"/>
    <w:rsid w:val="0061700E"/>
    <w:rsid w:val="00617B47"/>
    <w:rsid w:val="00617FB4"/>
    <w:rsid w:val="00620545"/>
    <w:rsid w:val="00620661"/>
    <w:rsid w:val="006209FF"/>
    <w:rsid w:val="0062108A"/>
    <w:rsid w:val="0062160C"/>
    <w:rsid w:val="006216C8"/>
    <w:rsid w:val="006216ED"/>
    <w:rsid w:val="00621FDD"/>
    <w:rsid w:val="00622926"/>
    <w:rsid w:val="00622A30"/>
    <w:rsid w:val="00622D51"/>
    <w:rsid w:val="00622F90"/>
    <w:rsid w:val="00623973"/>
    <w:rsid w:val="006242E3"/>
    <w:rsid w:val="00624607"/>
    <w:rsid w:val="00624CB9"/>
    <w:rsid w:val="00624D79"/>
    <w:rsid w:val="006259D7"/>
    <w:rsid w:val="00625F86"/>
    <w:rsid w:val="0062606C"/>
    <w:rsid w:val="00626D5E"/>
    <w:rsid w:val="00626ED3"/>
    <w:rsid w:val="006274BE"/>
    <w:rsid w:val="006300AE"/>
    <w:rsid w:val="00630459"/>
    <w:rsid w:val="006304CE"/>
    <w:rsid w:val="00630959"/>
    <w:rsid w:val="00631042"/>
    <w:rsid w:val="0063125A"/>
    <w:rsid w:val="0063197E"/>
    <w:rsid w:val="0063255D"/>
    <w:rsid w:val="00632725"/>
    <w:rsid w:val="006328DB"/>
    <w:rsid w:val="0063341C"/>
    <w:rsid w:val="006335F2"/>
    <w:rsid w:val="00633950"/>
    <w:rsid w:val="006346BA"/>
    <w:rsid w:val="006346DD"/>
    <w:rsid w:val="00634A2B"/>
    <w:rsid w:val="00634C13"/>
    <w:rsid w:val="00634D13"/>
    <w:rsid w:val="00635268"/>
    <w:rsid w:val="00635920"/>
    <w:rsid w:val="00635D1A"/>
    <w:rsid w:val="0063658C"/>
    <w:rsid w:val="006370FD"/>
    <w:rsid w:val="00637433"/>
    <w:rsid w:val="006374E6"/>
    <w:rsid w:val="0063787D"/>
    <w:rsid w:val="00637D63"/>
    <w:rsid w:val="00640478"/>
    <w:rsid w:val="006408E2"/>
    <w:rsid w:val="00640D70"/>
    <w:rsid w:val="006412AE"/>
    <w:rsid w:val="00641978"/>
    <w:rsid w:val="006423DC"/>
    <w:rsid w:val="0064250C"/>
    <w:rsid w:val="006425D8"/>
    <w:rsid w:val="00642A3E"/>
    <w:rsid w:val="00642A75"/>
    <w:rsid w:val="00642C8F"/>
    <w:rsid w:val="00642FFB"/>
    <w:rsid w:val="00643283"/>
    <w:rsid w:val="0064364B"/>
    <w:rsid w:val="00643F67"/>
    <w:rsid w:val="006442BF"/>
    <w:rsid w:val="006446A5"/>
    <w:rsid w:val="00645089"/>
    <w:rsid w:val="00645144"/>
    <w:rsid w:val="00645465"/>
    <w:rsid w:val="00645DB3"/>
    <w:rsid w:val="00646DC9"/>
    <w:rsid w:val="00646E0F"/>
    <w:rsid w:val="006478E7"/>
    <w:rsid w:val="006505DB"/>
    <w:rsid w:val="00650AFA"/>
    <w:rsid w:val="00650B7D"/>
    <w:rsid w:val="00651176"/>
    <w:rsid w:val="0065151E"/>
    <w:rsid w:val="00651A3E"/>
    <w:rsid w:val="00651CFA"/>
    <w:rsid w:val="006528E8"/>
    <w:rsid w:val="00653096"/>
    <w:rsid w:val="00653325"/>
    <w:rsid w:val="0065336F"/>
    <w:rsid w:val="006539A4"/>
    <w:rsid w:val="00654A02"/>
    <w:rsid w:val="00654A98"/>
    <w:rsid w:val="00655562"/>
    <w:rsid w:val="00655D5E"/>
    <w:rsid w:val="006560C5"/>
    <w:rsid w:val="006565BE"/>
    <w:rsid w:val="0065693B"/>
    <w:rsid w:val="00656ACB"/>
    <w:rsid w:val="00657D6C"/>
    <w:rsid w:val="00657E64"/>
    <w:rsid w:val="0066020C"/>
    <w:rsid w:val="006607BD"/>
    <w:rsid w:val="0066091E"/>
    <w:rsid w:val="00661202"/>
    <w:rsid w:val="006616C2"/>
    <w:rsid w:val="006619B9"/>
    <w:rsid w:val="00661D14"/>
    <w:rsid w:val="00661E8F"/>
    <w:rsid w:val="00662183"/>
    <w:rsid w:val="00662658"/>
    <w:rsid w:val="00662E65"/>
    <w:rsid w:val="006634D8"/>
    <w:rsid w:val="00663E5B"/>
    <w:rsid w:val="00663EC5"/>
    <w:rsid w:val="00664D0A"/>
    <w:rsid w:val="006650D3"/>
    <w:rsid w:val="00665463"/>
    <w:rsid w:val="006658EF"/>
    <w:rsid w:val="00665DDF"/>
    <w:rsid w:val="006666ED"/>
    <w:rsid w:val="0066672C"/>
    <w:rsid w:val="00666836"/>
    <w:rsid w:val="00666CE9"/>
    <w:rsid w:val="00667196"/>
    <w:rsid w:val="0066741E"/>
    <w:rsid w:val="00667EA8"/>
    <w:rsid w:val="00670BED"/>
    <w:rsid w:val="00671170"/>
    <w:rsid w:val="00671268"/>
    <w:rsid w:val="006713F1"/>
    <w:rsid w:val="00671A57"/>
    <w:rsid w:val="00672107"/>
    <w:rsid w:val="006723BF"/>
    <w:rsid w:val="006723C0"/>
    <w:rsid w:val="00672980"/>
    <w:rsid w:val="00672F61"/>
    <w:rsid w:val="00673536"/>
    <w:rsid w:val="00673995"/>
    <w:rsid w:val="00673F0C"/>
    <w:rsid w:val="00673FD7"/>
    <w:rsid w:val="006740AD"/>
    <w:rsid w:val="0067415C"/>
    <w:rsid w:val="0067447D"/>
    <w:rsid w:val="00674537"/>
    <w:rsid w:val="006747EA"/>
    <w:rsid w:val="00674891"/>
    <w:rsid w:val="00674D7C"/>
    <w:rsid w:val="00674EB7"/>
    <w:rsid w:val="00675133"/>
    <w:rsid w:val="006751AA"/>
    <w:rsid w:val="00675576"/>
    <w:rsid w:val="00675CE5"/>
    <w:rsid w:val="00676601"/>
    <w:rsid w:val="0067735C"/>
    <w:rsid w:val="0067738F"/>
    <w:rsid w:val="00677749"/>
    <w:rsid w:val="00677AC3"/>
    <w:rsid w:val="00677DAC"/>
    <w:rsid w:val="006808A3"/>
    <w:rsid w:val="006808D3"/>
    <w:rsid w:val="00680F0D"/>
    <w:rsid w:val="00681854"/>
    <w:rsid w:val="006821A4"/>
    <w:rsid w:val="00683345"/>
    <w:rsid w:val="00683E78"/>
    <w:rsid w:val="006842C9"/>
    <w:rsid w:val="00684ECA"/>
    <w:rsid w:val="00685579"/>
    <w:rsid w:val="00685587"/>
    <w:rsid w:val="00685747"/>
    <w:rsid w:val="00685C88"/>
    <w:rsid w:val="00685FAD"/>
    <w:rsid w:val="0068632E"/>
    <w:rsid w:val="00686635"/>
    <w:rsid w:val="006866ED"/>
    <w:rsid w:val="00686999"/>
    <w:rsid w:val="00687072"/>
    <w:rsid w:val="00687257"/>
    <w:rsid w:val="00687492"/>
    <w:rsid w:val="00687533"/>
    <w:rsid w:val="00687A67"/>
    <w:rsid w:val="00687E8B"/>
    <w:rsid w:val="00690265"/>
    <w:rsid w:val="00690A50"/>
    <w:rsid w:val="00690E62"/>
    <w:rsid w:val="00690F48"/>
    <w:rsid w:val="006916F5"/>
    <w:rsid w:val="00692042"/>
    <w:rsid w:val="00692C37"/>
    <w:rsid w:val="00692E55"/>
    <w:rsid w:val="00693506"/>
    <w:rsid w:val="00693803"/>
    <w:rsid w:val="00693972"/>
    <w:rsid w:val="00693A4E"/>
    <w:rsid w:val="00694247"/>
    <w:rsid w:val="006942F8"/>
    <w:rsid w:val="006944FD"/>
    <w:rsid w:val="0069467A"/>
    <w:rsid w:val="0069481A"/>
    <w:rsid w:val="00694FD1"/>
    <w:rsid w:val="006954A9"/>
    <w:rsid w:val="00695D84"/>
    <w:rsid w:val="00695FEE"/>
    <w:rsid w:val="006962A8"/>
    <w:rsid w:val="0069660F"/>
    <w:rsid w:val="00696E8E"/>
    <w:rsid w:val="0069757F"/>
    <w:rsid w:val="006A0183"/>
    <w:rsid w:val="006A0532"/>
    <w:rsid w:val="006A080A"/>
    <w:rsid w:val="006A0B45"/>
    <w:rsid w:val="006A1649"/>
    <w:rsid w:val="006A3372"/>
    <w:rsid w:val="006A3C7E"/>
    <w:rsid w:val="006A45FA"/>
    <w:rsid w:val="006A4B17"/>
    <w:rsid w:val="006A4CBA"/>
    <w:rsid w:val="006A5B13"/>
    <w:rsid w:val="006A5C86"/>
    <w:rsid w:val="006A5D63"/>
    <w:rsid w:val="006A613E"/>
    <w:rsid w:val="006A6580"/>
    <w:rsid w:val="006A66EE"/>
    <w:rsid w:val="006A731C"/>
    <w:rsid w:val="006A7A8A"/>
    <w:rsid w:val="006A7C66"/>
    <w:rsid w:val="006A7E20"/>
    <w:rsid w:val="006A7FAE"/>
    <w:rsid w:val="006B0465"/>
    <w:rsid w:val="006B13CA"/>
    <w:rsid w:val="006B1FEC"/>
    <w:rsid w:val="006B2089"/>
    <w:rsid w:val="006B2295"/>
    <w:rsid w:val="006B24A6"/>
    <w:rsid w:val="006B24C0"/>
    <w:rsid w:val="006B26C0"/>
    <w:rsid w:val="006B328D"/>
    <w:rsid w:val="006B3435"/>
    <w:rsid w:val="006B3D5C"/>
    <w:rsid w:val="006B4593"/>
    <w:rsid w:val="006B4F45"/>
    <w:rsid w:val="006B60E7"/>
    <w:rsid w:val="006B70CD"/>
    <w:rsid w:val="006B73C4"/>
    <w:rsid w:val="006B7BE8"/>
    <w:rsid w:val="006B7EF2"/>
    <w:rsid w:val="006B7FF8"/>
    <w:rsid w:val="006C01CE"/>
    <w:rsid w:val="006C0518"/>
    <w:rsid w:val="006C0A64"/>
    <w:rsid w:val="006C118A"/>
    <w:rsid w:val="006C18E8"/>
    <w:rsid w:val="006C3072"/>
    <w:rsid w:val="006C3336"/>
    <w:rsid w:val="006C3702"/>
    <w:rsid w:val="006C3807"/>
    <w:rsid w:val="006C3A1A"/>
    <w:rsid w:val="006C3A7D"/>
    <w:rsid w:val="006C42F3"/>
    <w:rsid w:val="006C492B"/>
    <w:rsid w:val="006C4CA7"/>
    <w:rsid w:val="006C594B"/>
    <w:rsid w:val="006C5B41"/>
    <w:rsid w:val="006C5D88"/>
    <w:rsid w:val="006C65E7"/>
    <w:rsid w:val="006C6AEE"/>
    <w:rsid w:val="006C6DE3"/>
    <w:rsid w:val="006C726E"/>
    <w:rsid w:val="006C740A"/>
    <w:rsid w:val="006C76B0"/>
    <w:rsid w:val="006C7894"/>
    <w:rsid w:val="006C7FC5"/>
    <w:rsid w:val="006D0421"/>
    <w:rsid w:val="006D073F"/>
    <w:rsid w:val="006D0890"/>
    <w:rsid w:val="006D1928"/>
    <w:rsid w:val="006D289D"/>
    <w:rsid w:val="006D2DBB"/>
    <w:rsid w:val="006D386F"/>
    <w:rsid w:val="006D3D8B"/>
    <w:rsid w:val="006D45D3"/>
    <w:rsid w:val="006D4A92"/>
    <w:rsid w:val="006D51A4"/>
    <w:rsid w:val="006D5C7B"/>
    <w:rsid w:val="006D5EC4"/>
    <w:rsid w:val="006D63D5"/>
    <w:rsid w:val="006D673D"/>
    <w:rsid w:val="006D6AE2"/>
    <w:rsid w:val="006D712B"/>
    <w:rsid w:val="006E0813"/>
    <w:rsid w:val="006E0871"/>
    <w:rsid w:val="006E0C43"/>
    <w:rsid w:val="006E14D5"/>
    <w:rsid w:val="006E178F"/>
    <w:rsid w:val="006E2092"/>
    <w:rsid w:val="006E251A"/>
    <w:rsid w:val="006E26C4"/>
    <w:rsid w:val="006E26FF"/>
    <w:rsid w:val="006E272C"/>
    <w:rsid w:val="006E2733"/>
    <w:rsid w:val="006E2743"/>
    <w:rsid w:val="006E2906"/>
    <w:rsid w:val="006E29BC"/>
    <w:rsid w:val="006E3192"/>
    <w:rsid w:val="006E3505"/>
    <w:rsid w:val="006E3552"/>
    <w:rsid w:val="006E35D4"/>
    <w:rsid w:val="006E375A"/>
    <w:rsid w:val="006E3BDB"/>
    <w:rsid w:val="006E40B7"/>
    <w:rsid w:val="006E4136"/>
    <w:rsid w:val="006E5D23"/>
    <w:rsid w:val="006E5ED5"/>
    <w:rsid w:val="006E6068"/>
    <w:rsid w:val="006E663A"/>
    <w:rsid w:val="006E6925"/>
    <w:rsid w:val="006E6A08"/>
    <w:rsid w:val="006E6C7B"/>
    <w:rsid w:val="006E6DBE"/>
    <w:rsid w:val="006E7088"/>
    <w:rsid w:val="006E738E"/>
    <w:rsid w:val="006E79F5"/>
    <w:rsid w:val="006F133C"/>
    <w:rsid w:val="006F16B3"/>
    <w:rsid w:val="006F1900"/>
    <w:rsid w:val="006F1A4C"/>
    <w:rsid w:val="006F1BEC"/>
    <w:rsid w:val="006F1F36"/>
    <w:rsid w:val="006F26C2"/>
    <w:rsid w:val="006F26EB"/>
    <w:rsid w:val="006F2D60"/>
    <w:rsid w:val="006F2F2C"/>
    <w:rsid w:val="006F3992"/>
    <w:rsid w:val="006F3994"/>
    <w:rsid w:val="006F3B00"/>
    <w:rsid w:val="006F3E28"/>
    <w:rsid w:val="006F4063"/>
    <w:rsid w:val="006F4203"/>
    <w:rsid w:val="006F469F"/>
    <w:rsid w:val="006F4D97"/>
    <w:rsid w:val="006F55BF"/>
    <w:rsid w:val="006F5D17"/>
    <w:rsid w:val="006F5D9C"/>
    <w:rsid w:val="006F5DEE"/>
    <w:rsid w:val="006F652E"/>
    <w:rsid w:val="006F6823"/>
    <w:rsid w:val="006F6858"/>
    <w:rsid w:val="006F77DB"/>
    <w:rsid w:val="00700549"/>
    <w:rsid w:val="007005E6"/>
    <w:rsid w:val="00700720"/>
    <w:rsid w:val="0070163B"/>
    <w:rsid w:val="007019FC"/>
    <w:rsid w:val="00701C54"/>
    <w:rsid w:val="0070286F"/>
    <w:rsid w:val="007028CC"/>
    <w:rsid w:val="007031E5"/>
    <w:rsid w:val="00703665"/>
    <w:rsid w:val="00703895"/>
    <w:rsid w:val="00703EFB"/>
    <w:rsid w:val="0070419F"/>
    <w:rsid w:val="0070425D"/>
    <w:rsid w:val="007049C6"/>
    <w:rsid w:val="00704BB4"/>
    <w:rsid w:val="0070507D"/>
    <w:rsid w:val="00705A7E"/>
    <w:rsid w:val="00705BBA"/>
    <w:rsid w:val="00705C1C"/>
    <w:rsid w:val="00706650"/>
    <w:rsid w:val="00706889"/>
    <w:rsid w:val="0070696D"/>
    <w:rsid w:val="00710240"/>
    <w:rsid w:val="007102DA"/>
    <w:rsid w:val="00710AF1"/>
    <w:rsid w:val="00710D63"/>
    <w:rsid w:val="00710F0E"/>
    <w:rsid w:val="00710FA2"/>
    <w:rsid w:val="00711FE6"/>
    <w:rsid w:val="007120C9"/>
    <w:rsid w:val="007121AA"/>
    <w:rsid w:val="00712400"/>
    <w:rsid w:val="00712AD1"/>
    <w:rsid w:val="00713B8F"/>
    <w:rsid w:val="00713D8F"/>
    <w:rsid w:val="0071425F"/>
    <w:rsid w:val="007143CB"/>
    <w:rsid w:val="007143D9"/>
    <w:rsid w:val="0071460B"/>
    <w:rsid w:val="00714C98"/>
    <w:rsid w:val="00715328"/>
    <w:rsid w:val="0071597E"/>
    <w:rsid w:val="00715A44"/>
    <w:rsid w:val="00715BD3"/>
    <w:rsid w:val="00715C90"/>
    <w:rsid w:val="00715E97"/>
    <w:rsid w:val="00716628"/>
    <w:rsid w:val="0071679F"/>
    <w:rsid w:val="007169F5"/>
    <w:rsid w:val="007169FC"/>
    <w:rsid w:val="00716EE4"/>
    <w:rsid w:val="007177CB"/>
    <w:rsid w:val="00717862"/>
    <w:rsid w:val="00717BA4"/>
    <w:rsid w:val="0072050F"/>
    <w:rsid w:val="00720932"/>
    <w:rsid w:val="00720D3D"/>
    <w:rsid w:val="00721037"/>
    <w:rsid w:val="0072143B"/>
    <w:rsid w:val="0072224D"/>
    <w:rsid w:val="007225C7"/>
    <w:rsid w:val="00723385"/>
    <w:rsid w:val="00723C53"/>
    <w:rsid w:val="00723E42"/>
    <w:rsid w:val="00724116"/>
    <w:rsid w:val="00724218"/>
    <w:rsid w:val="007250AA"/>
    <w:rsid w:val="007259AD"/>
    <w:rsid w:val="00725D08"/>
    <w:rsid w:val="0072635F"/>
    <w:rsid w:val="0072639D"/>
    <w:rsid w:val="007267D2"/>
    <w:rsid w:val="00726CA7"/>
    <w:rsid w:val="00727F1C"/>
    <w:rsid w:val="007301BD"/>
    <w:rsid w:val="00730A12"/>
    <w:rsid w:val="00730AF0"/>
    <w:rsid w:val="00730F20"/>
    <w:rsid w:val="00731123"/>
    <w:rsid w:val="007314DA"/>
    <w:rsid w:val="00731B85"/>
    <w:rsid w:val="0073212C"/>
    <w:rsid w:val="00732430"/>
    <w:rsid w:val="00732716"/>
    <w:rsid w:val="00732AA9"/>
    <w:rsid w:val="0073315C"/>
    <w:rsid w:val="00733D9F"/>
    <w:rsid w:val="00733E84"/>
    <w:rsid w:val="0073470A"/>
    <w:rsid w:val="00734DD0"/>
    <w:rsid w:val="00735189"/>
    <w:rsid w:val="0073552F"/>
    <w:rsid w:val="0073553E"/>
    <w:rsid w:val="00736800"/>
    <w:rsid w:val="00736877"/>
    <w:rsid w:val="00736D09"/>
    <w:rsid w:val="00736FE8"/>
    <w:rsid w:val="007370D5"/>
    <w:rsid w:val="00737262"/>
    <w:rsid w:val="0074000D"/>
    <w:rsid w:val="00740492"/>
    <w:rsid w:val="00740964"/>
    <w:rsid w:val="00740DF6"/>
    <w:rsid w:val="00740FE9"/>
    <w:rsid w:val="00741585"/>
    <w:rsid w:val="00741A8B"/>
    <w:rsid w:val="00742220"/>
    <w:rsid w:val="00742D7F"/>
    <w:rsid w:val="00743445"/>
    <w:rsid w:val="00743C33"/>
    <w:rsid w:val="00744053"/>
    <w:rsid w:val="00744557"/>
    <w:rsid w:val="0074476E"/>
    <w:rsid w:val="00745202"/>
    <w:rsid w:val="007458F1"/>
    <w:rsid w:val="00745D27"/>
    <w:rsid w:val="00745E39"/>
    <w:rsid w:val="00745E62"/>
    <w:rsid w:val="00745F04"/>
    <w:rsid w:val="00746238"/>
    <w:rsid w:val="00746F36"/>
    <w:rsid w:val="00747097"/>
    <w:rsid w:val="00747386"/>
    <w:rsid w:val="00750262"/>
    <w:rsid w:val="007514A7"/>
    <w:rsid w:val="0075154E"/>
    <w:rsid w:val="00751ACA"/>
    <w:rsid w:val="00752137"/>
    <w:rsid w:val="00752A39"/>
    <w:rsid w:val="00753359"/>
    <w:rsid w:val="00753592"/>
    <w:rsid w:val="0075370C"/>
    <w:rsid w:val="00753AF3"/>
    <w:rsid w:val="0075418B"/>
    <w:rsid w:val="007546DE"/>
    <w:rsid w:val="00755032"/>
    <w:rsid w:val="00756327"/>
    <w:rsid w:val="00756369"/>
    <w:rsid w:val="007566DB"/>
    <w:rsid w:val="00757520"/>
    <w:rsid w:val="00757B41"/>
    <w:rsid w:val="00757E03"/>
    <w:rsid w:val="00757EDF"/>
    <w:rsid w:val="007600DA"/>
    <w:rsid w:val="007603DF"/>
    <w:rsid w:val="00760E3C"/>
    <w:rsid w:val="00760E4E"/>
    <w:rsid w:val="00760F1F"/>
    <w:rsid w:val="0076137D"/>
    <w:rsid w:val="00761729"/>
    <w:rsid w:val="007617C5"/>
    <w:rsid w:val="00761AD6"/>
    <w:rsid w:val="00761ECF"/>
    <w:rsid w:val="00762229"/>
    <w:rsid w:val="00762493"/>
    <w:rsid w:val="007625EA"/>
    <w:rsid w:val="0076296F"/>
    <w:rsid w:val="00762E9F"/>
    <w:rsid w:val="007632C3"/>
    <w:rsid w:val="007634BF"/>
    <w:rsid w:val="007639E9"/>
    <w:rsid w:val="00764532"/>
    <w:rsid w:val="007645D9"/>
    <w:rsid w:val="00764674"/>
    <w:rsid w:val="00764A60"/>
    <w:rsid w:val="00764FE6"/>
    <w:rsid w:val="007651C2"/>
    <w:rsid w:val="007652AA"/>
    <w:rsid w:val="007652B4"/>
    <w:rsid w:val="00765BC3"/>
    <w:rsid w:val="00767083"/>
    <w:rsid w:val="007676BC"/>
    <w:rsid w:val="0076770A"/>
    <w:rsid w:val="00767C11"/>
    <w:rsid w:val="00767C16"/>
    <w:rsid w:val="00767EB0"/>
    <w:rsid w:val="00770066"/>
    <w:rsid w:val="007705ED"/>
    <w:rsid w:val="00770730"/>
    <w:rsid w:val="00770ED9"/>
    <w:rsid w:val="00770EE7"/>
    <w:rsid w:val="00771437"/>
    <w:rsid w:val="0077192E"/>
    <w:rsid w:val="00771AB8"/>
    <w:rsid w:val="00771CE3"/>
    <w:rsid w:val="00771E73"/>
    <w:rsid w:val="00772092"/>
    <w:rsid w:val="00772D60"/>
    <w:rsid w:val="007730C7"/>
    <w:rsid w:val="00773A65"/>
    <w:rsid w:val="00774C90"/>
    <w:rsid w:val="00775265"/>
    <w:rsid w:val="0077566A"/>
    <w:rsid w:val="007757EF"/>
    <w:rsid w:val="007766BE"/>
    <w:rsid w:val="00776D6B"/>
    <w:rsid w:val="00780B82"/>
    <w:rsid w:val="00780C1B"/>
    <w:rsid w:val="00780D82"/>
    <w:rsid w:val="00780E7D"/>
    <w:rsid w:val="00781397"/>
    <w:rsid w:val="00781C70"/>
    <w:rsid w:val="00781CB8"/>
    <w:rsid w:val="0078236D"/>
    <w:rsid w:val="007825AF"/>
    <w:rsid w:val="007828BF"/>
    <w:rsid w:val="007828EA"/>
    <w:rsid w:val="00782B92"/>
    <w:rsid w:val="00782CE7"/>
    <w:rsid w:val="0078309E"/>
    <w:rsid w:val="007830F5"/>
    <w:rsid w:val="007833A2"/>
    <w:rsid w:val="00783476"/>
    <w:rsid w:val="007835E2"/>
    <w:rsid w:val="00783928"/>
    <w:rsid w:val="0078409D"/>
    <w:rsid w:val="00784321"/>
    <w:rsid w:val="0078459A"/>
    <w:rsid w:val="007849A4"/>
    <w:rsid w:val="0078564C"/>
    <w:rsid w:val="007859E2"/>
    <w:rsid w:val="007862BC"/>
    <w:rsid w:val="00786798"/>
    <w:rsid w:val="00786B4A"/>
    <w:rsid w:val="00786EF8"/>
    <w:rsid w:val="0078771E"/>
    <w:rsid w:val="007877AC"/>
    <w:rsid w:val="007879B8"/>
    <w:rsid w:val="0079025D"/>
    <w:rsid w:val="00790292"/>
    <w:rsid w:val="007902F1"/>
    <w:rsid w:val="00790366"/>
    <w:rsid w:val="00790D3E"/>
    <w:rsid w:val="00790F77"/>
    <w:rsid w:val="00791662"/>
    <w:rsid w:val="007916CC"/>
    <w:rsid w:val="00791B9C"/>
    <w:rsid w:val="00791D17"/>
    <w:rsid w:val="00792717"/>
    <w:rsid w:val="0079296A"/>
    <w:rsid w:val="00792AD9"/>
    <w:rsid w:val="00792DC2"/>
    <w:rsid w:val="00793216"/>
    <w:rsid w:val="00793B18"/>
    <w:rsid w:val="00794019"/>
    <w:rsid w:val="00794376"/>
    <w:rsid w:val="007947BC"/>
    <w:rsid w:val="00794BC3"/>
    <w:rsid w:val="00794C9C"/>
    <w:rsid w:val="00795697"/>
    <w:rsid w:val="007967A7"/>
    <w:rsid w:val="0079712F"/>
    <w:rsid w:val="007978DA"/>
    <w:rsid w:val="007A0641"/>
    <w:rsid w:val="007A0BC3"/>
    <w:rsid w:val="007A1216"/>
    <w:rsid w:val="007A1CB3"/>
    <w:rsid w:val="007A2047"/>
    <w:rsid w:val="007A24FA"/>
    <w:rsid w:val="007A299F"/>
    <w:rsid w:val="007A2E5A"/>
    <w:rsid w:val="007A2FB4"/>
    <w:rsid w:val="007A3417"/>
    <w:rsid w:val="007A3C42"/>
    <w:rsid w:val="007A42F2"/>
    <w:rsid w:val="007A52F7"/>
    <w:rsid w:val="007A5334"/>
    <w:rsid w:val="007A5491"/>
    <w:rsid w:val="007A54DF"/>
    <w:rsid w:val="007A5F22"/>
    <w:rsid w:val="007A5F3E"/>
    <w:rsid w:val="007A619A"/>
    <w:rsid w:val="007A68A3"/>
    <w:rsid w:val="007A6904"/>
    <w:rsid w:val="007A76B0"/>
    <w:rsid w:val="007A7B3D"/>
    <w:rsid w:val="007B03E4"/>
    <w:rsid w:val="007B0568"/>
    <w:rsid w:val="007B0652"/>
    <w:rsid w:val="007B0BEA"/>
    <w:rsid w:val="007B0D01"/>
    <w:rsid w:val="007B0DEC"/>
    <w:rsid w:val="007B135E"/>
    <w:rsid w:val="007B1417"/>
    <w:rsid w:val="007B150E"/>
    <w:rsid w:val="007B15A0"/>
    <w:rsid w:val="007B15A1"/>
    <w:rsid w:val="007B1A50"/>
    <w:rsid w:val="007B1BB7"/>
    <w:rsid w:val="007B1CBB"/>
    <w:rsid w:val="007B1F3D"/>
    <w:rsid w:val="007B2064"/>
    <w:rsid w:val="007B2F7A"/>
    <w:rsid w:val="007B3085"/>
    <w:rsid w:val="007B3476"/>
    <w:rsid w:val="007B375D"/>
    <w:rsid w:val="007B3C4D"/>
    <w:rsid w:val="007B3DE5"/>
    <w:rsid w:val="007B3E08"/>
    <w:rsid w:val="007B4011"/>
    <w:rsid w:val="007B4187"/>
    <w:rsid w:val="007B43EC"/>
    <w:rsid w:val="007B460C"/>
    <w:rsid w:val="007B4EE3"/>
    <w:rsid w:val="007B5506"/>
    <w:rsid w:val="007B6170"/>
    <w:rsid w:val="007B63EC"/>
    <w:rsid w:val="007B67BB"/>
    <w:rsid w:val="007B6888"/>
    <w:rsid w:val="007B6E1C"/>
    <w:rsid w:val="007B75F4"/>
    <w:rsid w:val="007B7757"/>
    <w:rsid w:val="007B7A9E"/>
    <w:rsid w:val="007C0617"/>
    <w:rsid w:val="007C0866"/>
    <w:rsid w:val="007C0B72"/>
    <w:rsid w:val="007C10C6"/>
    <w:rsid w:val="007C1126"/>
    <w:rsid w:val="007C1203"/>
    <w:rsid w:val="007C189E"/>
    <w:rsid w:val="007C1B20"/>
    <w:rsid w:val="007C1B93"/>
    <w:rsid w:val="007C1FCE"/>
    <w:rsid w:val="007C20C8"/>
    <w:rsid w:val="007C2132"/>
    <w:rsid w:val="007C2281"/>
    <w:rsid w:val="007C25CA"/>
    <w:rsid w:val="007C27A1"/>
    <w:rsid w:val="007C2D87"/>
    <w:rsid w:val="007C34F9"/>
    <w:rsid w:val="007C3605"/>
    <w:rsid w:val="007C4057"/>
    <w:rsid w:val="007C4DD9"/>
    <w:rsid w:val="007C5370"/>
    <w:rsid w:val="007C54BA"/>
    <w:rsid w:val="007C56EA"/>
    <w:rsid w:val="007C5941"/>
    <w:rsid w:val="007C6A0E"/>
    <w:rsid w:val="007C6E5D"/>
    <w:rsid w:val="007C6E6D"/>
    <w:rsid w:val="007C71F7"/>
    <w:rsid w:val="007C7D95"/>
    <w:rsid w:val="007D0278"/>
    <w:rsid w:val="007D0401"/>
    <w:rsid w:val="007D0D0A"/>
    <w:rsid w:val="007D0F4F"/>
    <w:rsid w:val="007D0F82"/>
    <w:rsid w:val="007D1283"/>
    <w:rsid w:val="007D13E2"/>
    <w:rsid w:val="007D162F"/>
    <w:rsid w:val="007D18B5"/>
    <w:rsid w:val="007D240C"/>
    <w:rsid w:val="007D24A3"/>
    <w:rsid w:val="007D279F"/>
    <w:rsid w:val="007D2EE3"/>
    <w:rsid w:val="007D35D6"/>
    <w:rsid w:val="007D3BEE"/>
    <w:rsid w:val="007D4140"/>
    <w:rsid w:val="007D4274"/>
    <w:rsid w:val="007D4287"/>
    <w:rsid w:val="007D444A"/>
    <w:rsid w:val="007D4922"/>
    <w:rsid w:val="007D5087"/>
    <w:rsid w:val="007D5339"/>
    <w:rsid w:val="007D584E"/>
    <w:rsid w:val="007D5888"/>
    <w:rsid w:val="007D5E0D"/>
    <w:rsid w:val="007D5EC7"/>
    <w:rsid w:val="007D5F03"/>
    <w:rsid w:val="007D5F95"/>
    <w:rsid w:val="007D691F"/>
    <w:rsid w:val="007D71C1"/>
    <w:rsid w:val="007D772B"/>
    <w:rsid w:val="007D79BB"/>
    <w:rsid w:val="007D7BB2"/>
    <w:rsid w:val="007D7EC8"/>
    <w:rsid w:val="007E0A27"/>
    <w:rsid w:val="007E1420"/>
    <w:rsid w:val="007E16CC"/>
    <w:rsid w:val="007E17FB"/>
    <w:rsid w:val="007E2364"/>
    <w:rsid w:val="007E259A"/>
    <w:rsid w:val="007E26D6"/>
    <w:rsid w:val="007E28F1"/>
    <w:rsid w:val="007E2A54"/>
    <w:rsid w:val="007E2B0C"/>
    <w:rsid w:val="007E2B40"/>
    <w:rsid w:val="007E2E72"/>
    <w:rsid w:val="007E319B"/>
    <w:rsid w:val="007E31F8"/>
    <w:rsid w:val="007E3502"/>
    <w:rsid w:val="007E3698"/>
    <w:rsid w:val="007E38AB"/>
    <w:rsid w:val="007E440E"/>
    <w:rsid w:val="007E4B40"/>
    <w:rsid w:val="007E54D2"/>
    <w:rsid w:val="007E5C6D"/>
    <w:rsid w:val="007E5D02"/>
    <w:rsid w:val="007E5E13"/>
    <w:rsid w:val="007E5FB9"/>
    <w:rsid w:val="007E606F"/>
    <w:rsid w:val="007E61F6"/>
    <w:rsid w:val="007E6BE1"/>
    <w:rsid w:val="007E7456"/>
    <w:rsid w:val="007E74DA"/>
    <w:rsid w:val="007E7D70"/>
    <w:rsid w:val="007F0339"/>
    <w:rsid w:val="007F038C"/>
    <w:rsid w:val="007F09B7"/>
    <w:rsid w:val="007F0BA3"/>
    <w:rsid w:val="007F0E62"/>
    <w:rsid w:val="007F1185"/>
    <w:rsid w:val="007F14DF"/>
    <w:rsid w:val="007F1CA8"/>
    <w:rsid w:val="007F1EE1"/>
    <w:rsid w:val="007F242E"/>
    <w:rsid w:val="007F2D25"/>
    <w:rsid w:val="007F3CE5"/>
    <w:rsid w:val="007F3E82"/>
    <w:rsid w:val="007F469F"/>
    <w:rsid w:val="007F4808"/>
    <w:rsid w:val="007F4A2A"/>
    <w:rsid w:val="007F4F13"/>
    <w:rsid w:val="007F5F3D"/>
    <w:rsid w:val="007F69E8"/>
    <w:rsid w:val="007F720A"/>
    <w:rsid w:val="007F7894"/>
    <w:rsid w:val="007F7B26"/>
    <w:rsid w:val="007F7C8E"/>
    <w:rsid w:val="00800076"/>
    <w:rsid w:val="00800366"/>
    <w:rsid w:val="0080044C"/>
    <w:rsid w:val="00800989"/>
    <w:rsid w:val="00800E2F"/>
    <w:rsid w:val="00800F1C"/>
    <w:rsid w:val="008013B3"/>
    <w:rsid w:val="00801A5D"/>
    <w:rsid w:val="00801BD3"/>
    <w:rsid w:val="00801DE2"/>
    <w:rsid w:val="008032F7"/>
    <w:rsid w:val="00803BB9"/>
    <w:rsid w:val="00804343"/>
    <w:rsid w:val="008043D0"/>
    <w:rsid w:val="00804504"/>
    <w:rsid w:val="00804EEF"/>
    <w:rsid w:val="00805623"/>
    <w:rsid w:val="00806177"/>
    <w:rsid w:val="00806CCD"/>
    <w:rsid w:val="008070ED"/>
    <w:rsid w:val="0080751C"/>
    <w:rsid w:val="008077D4"/>
    <w:rsid w:val="008077D7"/>
    <w:rsid w:val="0081030E"/>
    <w:rsid w:val="008106AA"/>
    <w:rsid w:val="00810833"/>
    <w:rsid w:val="00810A60"/>
    <w:rsid w:val="00810C28"/>
    <w:rsid w:val="00811019"/>
    <w:rsid w:val="00811314"/>
    <w:rsid w:val="008113C6"/>
    <w:rsid w:val="00811429"/>
    <w:rsid w:val="0081144B"/>
    <w:rsid w:val="008115E3"/>
    <w:rsid w:val="008116E3"/>
    <w:rsid w:val="008120CD"/>
    <w:rsid w:val="008121FE"/>
    <w:rsid w:val="00812689"/>
    <w:rsid w:val="00813317"/>
    <w:rsid w:val="00813337"/>
    <w:rsid w:val="0081360F"/>
    <w:rsid w:val="00813F58"/>
    <w:rsid w:val="00814261"/>
    <w:rsid w:val="00814A8A"/>
    <w:rsid w:val="00814F0B"/>
    <w:rsid w:val="008154C0"/>
    <w:rsid w:val="0081565B"/>
    <w:rsid w:val="00815C77"/>
    <w:rsid w:val="00815DB1"/>
    <w:rsid w:val="00815FBA"/>
    <w:rsid w:val="008166B0"/>
    <w:rsid w:val="00816F05"/>
    <w:rsid w:val="008170B6"/>
    <w:rsid w:val="0081789F"/>
    <w:rsid w:val="0081792D"/>
    <w:rsid w:val="00817B1C"/>
    <w:rsid w:val="00820C12"/>
    <w:rsid w:val="00820CD9"/>
    <w:rsid w:val="008211B1"/>
    <w:rsid w:val="008213E1"/>
    <w:rsid w:val="00821A2E"/>
    <w:rsid w:val="00822205"/>
    <w:rsid w:val="008227DA"/>
    <w:rsid w:val="00822B04"/>
    <w:rsid w:val="00822CD8"/>
    <w:rsid w:val="00823A0C"/>
    <w:rsid w:val="008242E6"/>
    <w:rsid w:val="00824A68"/>
    <w:rsid w:val="00825930"/>
    <w:rsid w:val="00825946"/>
    <w:rsid w:val="0082611C"/>
    <w:rsid w:val="0082673A"/>
    <w:rsid w:val="00826912"/>
    <w:rsid w:val="008270D9"/>
    <w:rsid w:val="00827A00"/>
    <w:rsid w:val="008307BD"/>
    <w:rsid w:val="00830B04"/>
    <w:rsid w:val="00830E8A"/>
    <w:rsid w:val="00831114"/>
    <w:rsid w:val="0083133A"/>
    <w:rsid w:val="00831569"/>
    <w:rsid w:val="0083175F"/>
    <w:rsid w:val="00831960"/>
    <w:rsid w:val="0083205F"/>
    <w:rsid w:val="0083280E"/>
    <w:rsid w:val="00832D71"/>
    <w:rsid w:val="00832DFE"/>
    <w:rsid w:val="00832F0E"/>
    <w:rsid w:val="008338D2"/>
    <w:rsid w:val="00834C81"/>
    <w:rsid w:val="00834CEA"/>
    <w:rsid w:val="0083519C"/>
    <w:rsid w:val="00835248"/>
    <w:rsid w:val="00835343"/>
    <w:rsid w:val="008353EA"/>
    <w:rsid w:val="00835595"/>
    <w:rsid w:val="00835FAC"/>
    <w:rsid w:val="00836198"/>
    <w:rsid w:val="00836238"/>
    <w:rsid w:val="0083630C"/>
    <w:rsid w:val="00836466"/>
    <w:rsid w:val="00836A26"/>
    <w:rsid w:val="008371E3"/>
    <w:rsid w:val="00837557"/>
    <w:rsid w:val="0083775C"/>
    <w:rsid w:val="00837860"/>
    <w:rsid w:val="00837B9F"/>
    <w:rsid w:val="00837CFA"/>
    <w:rsid w:val="00840653"/>
    <w:rsid w:val="008417CC"/>
    <w:rsid w:val="008417FC"/>
    <w:rsid w:val="0084180F"/>
    <w:rsid w:val="00841AD1"/>
    <w:rsid w:val="00841D4E"/>
    <w:rsid w:val="00842960"/>
    <w:rsid w:val="00842966"/>
    <w:rsid w:val="00843710"/>
    <w:rsid w:val="008437F7"/>
    <w:rsid w:val="00843E00"/>
    <w:rsid w:val="008442E5"/>
    <w:rsid w:val="008443B5"/>
    <w:rsid w:val="00844410"/>
    <w:rsid w:val="00844A98"/>
    <w:rsid w:val="00844BFA"/>
    <w:rsid w:val="00844C81"/>
    <w:rsid w:val="00844DDA"/>
    <w:rsid w:val="0084520B"/>
    <w:rsid w:val="008456D2"/>
    <w:rsid w:val="00845FFC"/>
    <w:rsid w:val="0084627C"/>
    <w:rsid w:val="00846312"/>
    <w:rsid w:val="0085060F"/>
    <w:rsid w:val="00850C89"/>
    <w:rsid w:val="00851127"/>
    <w:rsid w:val="0085131D"/>
    <w:rsid w:val="00851DB6"/>
    <w:rsid w:val="008520C6"/>
    <w:rsid w:val="008520EA"/>
    <w:rsid w:val="008524C4"/>
    <w:rsid w:val="008524D1"/>
    <w:rsid w:val="008525CF"/>
    <w:rsid w:val="0085297F"/>
    <w:rsid w:val="00852A4D"/>
    <w:rsid w:val="00853DD8"/>
    <w:rsid w:val="00853E57"/>
    <w:rsid w:val="008541E1"/>
    <w:rsid w:val="0085439D"/>
    <w:rsid w:val="0085505E"/>
    <w:rsid w:val="008551F1"/>
    <w:rsid w:val="00855773"/>
    <w:rsid w:val="008566BB"/>
    <w:rsid w:val="0085682D"/>
    <w:rsid w:val="0085686F"/>
    <w:rsid w:val="00856963"/>
    <w:rsid w:val="00857813"/>
    <w:rsid w:val="008602B7"/>
    <w:rsid w:val="00860304"/>
    <w:rsid w:val="00860327"/>
    <w:rsid w:val="008609A6"/>
    <w:rsid w:val="00861589"/>
    <w:rsid w:val="00861618"/>
    <w:rsid w:val="00861808"/>
    <w:rsid w:val="0086185D"/>
    <w:rsid w:val="00861F95"/>
    <w:rsid w:val="0086229E"/>
    <w:rsid w:val="0086274F"/>
    <w:rsid w:val="00862DAA"/>
    <w:rsid w:val="00862E18"/>
    <w:rsid w:val="00863190"/>
    <w:rsid w:val="0086353E"/>
    <w:rsid w:val="0086453D"/>
    <w:rsid w:val="00864848"/>
    <w:rsid w:val="00864AF6"/>
    <w:rsid w:val="00864E8D"/>
    <w:rsid w:val="00864F69"/>
    <w:rsid w:val="008650BA"/>
    <w:rsid w:val="008661DD"/>
    <w:rsid w:val="0086739E"/>
    <w:rsid w:val="00870132"/>
    <w:rsid w:val="00870739"/>
    <w:rsid w:val="0087095E"/>
    <w:rsid w:val="008711CC"/>
    <w:rsid w:val="008713BB"/>
    <w:rsid w:val="0087153C"/>
    <w:rsid w:val="008715D3"/>
    <w:rsid w:val="0087163E"/>
    <w:rsid w:val="008724A4"/>
    <w:rsid w:val="008725E1"/>
    <w:rsid w:val="00872DF1"/>
    <w:rsid w:val="00873477"/>
    <w:rsid w:val="00873864"/>
    <w:rsid w:val="00873AF7"/>
    <w:rsid w:val="00874428"/>
    <w:rsid w:val="00874949"/>
    <w:rsid w:val="008751BA"/>
    <w:rsid w:val="00875396"/>
    <w:rsid w:val="00875623"/>
    <w:rsid w:val="008758FB"/>
    <w:rsid w:val="00875CCB"/>
    <w:rsid w:val="008762CA"/>
    <w:rsid w:val="00876428"/>
    <w:rsid w:val="00876A33"/>
    <w:rsid w:val="00876EB6"/>
    <w:rsid w:val="00877895"/>
    <w:rsid w:val="008778DD"/>
    <w:rsid w:val="0087797C"/>
    <w:rsid w:val="00877EA1"/>
    <w:rsid w:val="00877F14"/>
    <w:rsid w:val="00880143"/>
    <w:rsid w:val="008802C0"/>
    <w:rsid w:val="00880DF2"/>
    <w:rsid w:val="00880F98"/>
    <w:rsid w:val="00881182"/>
    <w:rsid w:val="00881394"/>
    <w:rsid w:val="00881478"/>
    <w:rsid w:val="00882386"/>
    <w:rsid w:val="00882767"/>
    <w:rsid w:val="00882C6B"/>
    <w:rsid w:val="00882E16"/>
    <w:rsid w:val="00883DA8"/>
    <w:rsid w:val="00884134"/>
    <w:rsid w:val="008847BB"/>
    <w:rsid w:val="00884D50"/>
    <w:rsid w:val="00885988"/>
    <w:rsid w:val="008862AB"/>
    <w:rsid w:val="0088698C"/>
    <w:rsid w:val="00886B65"/>
    <w:rsid w:val="008872E7"/>
    <w:rsid w:val="0088742E"/>
    <w:rsid w:val="00887A3D"/>
    <w:rsid w:val="00887B13"/>
    <w:rsid w:val="00887FB3"/>
    <w:rsid w:val="0089072D"/>
    <w:rsid w:val="008907F7"/>
    <w:rsid w:val="008909E9"/>
    <w:rsid w:val="00891DA4"/>
    <w:rsid w:val="00892062"/>
    <w:rsid w:val="00892C4A"/>
    <w:rsid w:val="00892F07"/>
    <w:rsid w:val="0089301A"/>
    <w:rsid w:val="008931DC"/>
    <w:rsid w:val="0089347D"/>
    <w:rsid w:val="0089356D"/>
    <w:rsid w:val="00893811"/>
    <w:rsid w:val="00893BA9"/>
    <w:rsid w:val="00893C5B"/>
    <w:rsid w:val="0089450E"/>
    <w:rsid w:val="00894F99"/>
    <w:rsid w:val="008954AE"/>
    <w:rsid w:val="00895598"/>
    <w:rsid w:val="00895C16"/>
    <w:rsid w:val="00895D72"/>
    <w:rsid w:val="0089605F"/>
    <w:rsid w:val="00896191"/>
    <w:rsid w:val="008964CA"/>
    <w:rsid w:val="00896669"/>
    <w:rsid w:val="00896764"/>
    <w:rsid w:val="00896C98"/>
    <w:rsid w:val="00896CFF"/>
    <w:rsid w:val="00896E9B"/>
    <w:rsid w:val="008971CE"/>
    <w:rsid w:val="008972F0"/>
    <w:rsid w:val="00897FC3"/>
    <w:rsid w:val="00897FD8"/>
    <w:rsid w:val="008A0609"/>
    <w:rsid w:val="008A0B33"/>
    <w:rsid w:val="008A0E50"/>
    <w:rsid w:val="008A0FBB"/>
    <w:rsid w:val="008A114C"/>
    <w:rsid w:val="008A1293"/>
    <w:rsid w:val="008A1B24"/>
    <w:rsid w:val="008A1BCD"/>
    <w:rsid w:val="008A1C05"/>
    <w:rsid w:val="008A21F3"/>
    <w:rsid w:val="008A30C0"/>
    <w:rsid w:val="008A33F6"/>
    <w:rsid w:val="008A3437"/>
    <w:rsid w:val="008A3D20"/>
    <w:rsid w:val="008A47D2"/>
    <w:rsid w:val="008A47D9"/>
    <w:rsid w:val="008A49B0"/>
    <w:rsid w:val="008A4D73"/>
    <w:rsid w:val="008A5391"/>
    <w:rsid w:val="008A59EA"/>
    <w:rsid w:val="008A5AE8"/>
    <w:rsid w:val="008A6841"/>
    <w:rsid w:val="008A6C9E"/>
    <w:rsid w:val="008A6E09"/>
    <w:rsid w:val="008A6F5F"/>
    <w:rsid w:val="008A6FAA"/>
    <w:rsid w:val="008A753E"/>
    <w:rsid w:val="008A7903"/>
    <w:rsid w:val="008B0303"/>
    <w:rsid w:val="008B1BFD"/>
    <w:rsid w:val="008B1DDF"/>
    <w:rsid w:val="008B215E"/>
    <w:rsid w:val="008B25A0"/>
    <w:rsid w:val="008B2731"/>
    <w:rsid w:val="008B2C5A"/>
    <w:rsid w:val="008B2FE7"/>
    <w:rsid w:val="008B322F"/>
    <w:rsid w:val="008B3646"/>
    <w:rsid w:val="008B370B"/>
    <w:rsid w:val="008B50CF"/>
    <w:rsid w:val="008B5129"/>
    <w:rsid w:val="008B586B"/>
    <w:rsid w:val="008B5A99"/>
    <w:rsid w:val="008B5DB1"/>
    <w:rsid w:val="008B5EFE"/>
    <w:rsid w:val="008B69F2"/>
    <w:rsid w:val="008B6B7D"/>
    <w:rsid w:val="008B6EA5"/>
    <w:rsid w:val="008B71E2"/>
    <w:rsid w:val="008B7383"/>
    <w:rsid w:val="008B74F9"/>
    <w:rsid w:val="008C0394"/>
    <w:rsid w:val="008C0601"/>
    <w:rsid w:val="008C068B"/>
    <w:rsid w:val="008C09F8"/>
    <w:rsid w:val="008C0D64"/>
    <w:rsid w:val="008C18E0"/>
    <w:rsid w:val="008C1B80"/>
    <w:rsid w:val="008C2A74"/>
    <w:rsid w:val="008C2EC7"/>
    <w:rsid w:val="008C39C5"/>
    <w:rsid w:val="008C39E2"/>
    <w:rsid w:val="008C4910"/>
    <w:rsid w:val="008C51E5"/>
    <w:rsid w:val="008C58BD"/>
    <w:rsid w:val="008C5D16"/>
    <w:rsid w:val="008C611E"/>
    <w:rsid w:val="008C65CC"/>
    <w:rsid w:val="008C698D"/>
    <w:rsid w:val="008C6C73"/>
    <w:rsid w:val="008C6EF2"/>
    <w:rsid w:val="008C75DF"/>
    <w:rsid w:val="008C769C"/>
    <w:rsid w:val="008D007A"/>
    <w:rsid w:val="008D037E"/>
    <w:rsid w:val="008D0460"/>
    <w:rsid w:val="008D17DE"/>
    <w:rsid w:val="008D1887"/>
    <w:rsid w:val="008D1CEE"/>
    <w:rsid w:val="008D226D"/>
    <w:rsid w:val="008D234F"/>
    <w:rsid w:val="008D2921"/>
    <w:rsid w:val="008D2A72"/>
    <w:rsid w:val="008D3961"/>
    <w:rsid w:val="008D3A22"/>
    <w:rsid w:val="008D43B6"/>
    <w:rsid w:val="008D475E"/>
    <w:rsid w:val="008D48B8"/>
    <w:rsid w:val="008D49E2"/>
    <w:rsid w:val="008D4A77"/>
    <w:rsid w:val="008D4CB8"/>
    <w:rsid w:val="008D503F"/>
    <w:rsid w:val="008D5092"/>
    <w:rsid w:val="008D549B"/>
    <w:rsid w:val="008D5686"/>
    <w:rsid w:val="008D6813"/>
    <w:rsid w:val="008D70C5"/>
    <w:rsid w:val="008D7871"/>
    <w:rsid w:val="008D7B55"/>
    <w:rsid w:val="008E0055"/>
    <w:rsid w:val="008E00C3"/>
    <w:rsid w:val="008E051A"/>
    <w:rsid w:val="008E079B"/>
    <w:rsid w:val="008E0E35"/>
    <w:rsid w:val="008E1241"/>
    <w:rsid w:val="008E178A"/>
    <w:rsid w:val="008E19DD"/>
    <w:rsid w:val="008E1A45"/>
    <w:rsid w:val="008E1D67"/>
    <w:rsid w:val="008E2240"/>
    <w:rsid w:val="008E22F0"/>
    <w:rsid w:val="008E23CD"/>
    <w:rsid w:val="008E367B"/>
    <w:rsid w:val="008E4B26"/>
    <w:rsid w:val="008E5576"/>
    <w:rsid w:val="008E589F"/>
    <w:rsid w:val="008E5A78"/>
    <w:rsid w:val="008E6107"/>
    <w:rsid w:val="008E68D0"/>
    <w:rsid w:val="008E784E"/>
    <w:rsid w:val="008E79EA"/>
    <w:rsid w:val="008F018B"/>
    <w:rsid w:val="008F027A"/>
    <w:rsid w:val="008F0651"/>
    <w:rsid w:val="008F0741"/>
    <w:rsid w:val="008F1120"/>
    <w:rsid w:val="008F1A9F"/>
    <w:rsid w:val="008F1C49"/>
    <w:rsid w:val="008F1F0D"/>
    <w:rsid w:val="008F237D"/>
    <w:rsid w:val="008F3199"/>
    <w:rsid w:val="008F46CB"/>
    <w:rsid w:val="008F494D"/>
    <w:rsid w:val="008F4C50"/>
    <w:rsid w:val="008F4F1D"/>
    <w:rsid w:val="008F5062"/>
    <w:rsid w:val="008F54E0"/>
    <w:rsid w:val="008F555C"/>
    <w:rsid w:val="008F599E"/>
    <w:rsid w:val="008F6417"/>
    <w:rsid w:val="008F6A0C"/>
    <w:rsid w:val="008F7346"/>
    <w:rsid w:val="009009E5"/>
    <w:rsid w:val="00900B76"/>
    <w:rsid w:val="00901C10"/>
    <w:rsid w:val="00901F39"/>
    <w:rsid w:val="009022A8"/>
    <w:rsid w:val="009023A5"/>
    <w:rsid w:val="00902793"/>
    <w:rsid w:val="00902C14"/>
    <w:rsid w:val="00902C7D"/>
    <w:rsid w:val="00902F23"/>
    <w:rsid w:val="00903452"/>
    <w:rsid w:val="00903B6D"/>
    <w:rsid w:val="00903DA7"/>
    <w:rsid w:val="009046B1"/>
    <w:rsid w:val="00904FF1"/>
    <w:rsid w:val="009058C5"/>
    <w:rsid w:val="00905CD2"/>
    <w:rsid w:val="00906439"/>
    <w:rsid w:val="009069DB"/>
    <w:rsid w:val="00906CBC"/>
    <w:rsid w:val="009070E8"/>
    <w:rsid w:val="0090793F"/>
    <w:rsid w:val="00910722"/>
    <w:rsid w:val="00910BE0"/>
    <w:rsid w:val="0091185D"/>
    <w:rsid w:val="0091194E"/>
    <w:rsid w:val="00911955"/>
    <w:rsid w:val="009119DE"/>
    <w:rsid w:val="00911F14"/>
    <w:rsid w:val="0091212C"/>
    <w:rsid w:val="00912D4A"/>
    <w:rsid w:val="00912F65"/>
    <w:rsid w:val="009135DF"/>
    <w:rsid w:val="00914724"/>
    <w:rsid w:val="0091480F"/>
    <w:rsid w:val="009159B8"/>
    <w:rsid w:val="00915DB8"/>
    <w:rsid w:val="00915EA4"/>
    <w:rsid w:val="00916AA7"/>
    <w:rsid w:val="00916B71"/>
    <w:rsid w:val="00916C84"/>
    <w:rsid w:val="0091770F"/>
    <w:rsid w:val="00917C8A"/>
    <w:rsid w:val="00917E6F"/>
    <w:rsid w:val="00920442"/>
    <w:rsid w:val="00921151"/>
    <w:rsid w:val="009215C4"/>
    <w:rsid w:val="009225B4"/>
    <w:rsid w:val="009228AF"/>
    <w:rsid w:val="00922E86"/>
    <w:rsid w:val="00923B12"/>
    <w:rsid w:val="0092476D"/>
    <w:rsid w:val="00925248"/>
    <w:rsid w:val="00925386"/>
    <w:rsid w:val="009253D6"/>
    <w:rsid w:val="009257EC"/>
    <w:rsid w:val="00926085"/>
    <w:rsid w:val="00926E8C"/>
    <w:rsid w:val="00926FD5"/>
    <w:rsid w:val="0092724C"/>
    <w:rsid w:val="009273DE"/>
    <w:rsid w:val="009274ED"/>
    <w:rsid w:val="00927D3D"/>
    <w:rsid w:val="00927DC3"/>
    <w:rsid w:val="00930307"/>
    <w:rsid w:val="0093075D"/>
    <w:rsid w:val="00930BED"/>
    <w:rsid w:val="00931199"/>
    <w:rsid w:val="00931AA6"/>
    <w:rsid w:val="00931FEE"/>
    <w:rsid w:val="00932485"/>
    <w:rsid w:val="009324C4"/>
    <w:rsid w:val="009329AE"/>
    <w:rsid w:val="00932CD3"/>
    <w:rsid w:val="00933591"/>
    <w:rsid w:val="00933829"/>
    <w:rsid w:val="00933B88"/>
    <w:rsid w:val="00933D8E"/>
    <w:rsid w:val="00933E8C"/>
    <w:rsid w:val="009341E5"/>
    <w:rsid w:val="009349AD"/>
    <w:rsid w:val="0093502C"/>
    <w:rsid w:val="00935ECE"/>
    <w:rsid w:val="009360EB"/>
    <w:rsid w:val="00937B0D"/>
    <w:rsid w:val="00940269"/>
    <w:rsid w:val="00940A25"/>
    <w:rsid w:val="009410AB"/>
    <w:rsid w:val="009410F0"/>
    <w:rsid w:val="00941284"/>
    <w:rsid w:val="00941390"/>
    <w:rsid w:val="009414A2"/>
    <w:rsid w:val="00941814"/>
    <w:rsid w:val="00941AC2"/>
    <w:rsid w:val="00942329"/>
    <w:rsid w:val="00942931"/>
    <w:rsid w:val="00942B0F"/>
    <w:rsid w:val="00942F65"/>
    <w:rsid w:val="009433A4"/>
    <w:rsid w:val="00944071"/>
    <w:rsid w:val="00945142"/>
    <w:rsid w:val="0094520D"/>
    <w:rsid w:val="00945941"/>
    <w:rsid w:val="009459BF"/>
    <w:rsid w:val="0094606F"/>
    <w:rsid w:val="00946274"/>
    <w:rsid w:val="009463C7"/>
    <w:rsid w:val="00946590"/>
    <w:rsid w:val="0094659E"/>
    <w:rsid w:val="009465F0"/>
    <w:rsid w:val="00946613"/>
    <w:rsid w:val="00947513"/>
    <w:rsid w:val="00947718"/>
    <w:rsid w:val="0095052A"/>
    <w:rsid w:val="009543A0"/>
    <w:rsid w:val="0095482F"/>
    <w:rsid w:val="009548E9"/>
    <w:rsid w:val="00954CE6"/>
    <w:rsid w:val="00954D7E"/>
    <w:rsid w:val="00955104"/>
    <w:rsid w:val="00955287"/>
    <w:rsid w:val="00956048"/>
    <w:rsid w:val="009560D3"/>
    <w:rsid w:val="009564BF"/>
    <w:rsid w:val="009567F7"/>
    <w:rsid w:val="00956E2B"/>
    <w:rsid w:val="00957013"/>
    <w:rsid w:val="009574DD"/>
    <w:rsid w:val="00957540"/>
    <w:rsid w:val="009576F3"/>
    <w:rsid w:val="00957867"/>
    <w:rsid w:val="00960D82"/>
    <w:rsid w:val="009617F7"/>
    <w:rsid w:val="0096195E"/>
    <w:rsid w:val="009619F4"/>
    <w:rsid w:val="0096231A"/>
    <w:rsid w:val="00962C52"/>
    <w:rsid w:val="009630BF"/>
    <w:rsid w:val="00963622"/>
    <w:rsid w:val="009639A3"/>
    <w:rsid w:val="00963A2D"/>
    <w:rsid w:val="00964D3D"/>
    <w:rsid w:val="009655FD"/>
    <w:rsid w:val="00966538"/>
    <w:rsid w:val="009671FA"/>
    <w:rsid w:val="00967764"/>
    <w:rsid w:val="00967BE0"/>
    <w:rsid w:val="00967C2A"/>
    <w:rsid w:val="009709F6"/>
    <w:rsid w:val="00970A0C"/>
    <w:rsid w:val="0097189F"/>
    <w:rsid w:val="00972054"/>
    <w:rsid w:val="009721D7"/>
    <w:rsid w:val="00972213"/>
    <w:rsid w:val="0097289C"/>
    <w:rsid w:val="00972A44"/>
    <w:rsid w:val="00972B7F"/>
    <w:rsid w:val="009736D1"/>
    <w:rsid w:val="0097374E"/>
    <w:rsid w:val="009738EC"/>
    <w:rsid w:val="00973AEC"/>
    <w:rsid w:val="0097406D"/>
    <w:rsid w:val="009741F1"/>
    <w:rsid w:val="009742A7"/>
    <w:rsid w:val="00974A77"/>
    <w:rsid w:val="00974B6C"/>
    <w:rsid w:val="00974DC0"/>
    <w:rsid w:val="00975625"/>
    <w:rsid w:val="009758B4"/>
    <w:rsid w:val="009762AE"/>
    <w:rsid w:val="0097641D"/>
    <w:rsid w:val="00976CF0"/>
    <w:rsid w:val="00977645"/>
    <w:rsid w:val="009779E3"/>
    <w:rsid w:val="00977D39"/>
    <w:rsid w:val="0098011C"/>
    <w:rsid w:val="00980688"/>
    <w:rsid w:val="00980DDA"/>
    <w:rsid w:val="009810AC"/>
    <w:rsid w:val="009819A1"/>
    <w:rsid w:val="00981F33"/>
    <w:rsid w:val="00982516"/>
    <w:rsid w:val="0098262A"/>
    <w:rsid w:val="00982F65"/>
    <w:rsid w:val="009834E3"/>
    <w:rsid w:val="009837D3"/>
    <w:rsid w:val="00983D37"/>
    <w:rsid w:val="00984965"/>
    <w:rsid w:val="00984AE4"/>
    <w:rsid w:val="00984D75"/>
    <w:rsid w:val="00984DC7"/>
    <w:rsid w:val="0098500E"/>
    <w:rsid w:val="009855D6"/>
    <w:rsid w:val="009861C8"/>
    <w:rsid w:val="00986522"/>
    <w:rsid w:val="00986665"/>
    <w:rsid w:val="00987452"/>
    <w:rsid w:val="009874A5"/>
    <w:rsid w:val="009874BA"/>
    <w:rsid w:val="00987B19"/>
    <w:rsid w:val="00987F3B"/>
    <w:rsid w:val="009900B5"/>
    <w:rsid w:val="009903B6"/>
    <w:rsid w:val="009909DE"/>
    <w:rsid w:val="00990D5A"/>
    <w:rsid w:val="00991A25"/>
    <w:rsid w:val="00991A8C"/>
    <w:rsid w:val="00991C0B"/>
    <w:rsid w:val="00991F39"/>
    <w:rsid w:val="00992968"/>
    <w:rsid w:val="00992BB3"/>
    <w:rsid w:val="00992EBC"/>
    <w:rsid w:val="00993066"/>
    <w:rsid w:val="00993727"/>
    <w:rsid w:val="00993A1F"/>
    <w:rsid w:val="00993FBA"/>
    <w:rsid w:val="00994463"/>
    <w:rsid w:val="009949BC"/>
    <w:rsid w:val="00994FC2"/>
    <w:rsid w:val="009953F3"/>
    <w:rsid w:val="00995DB9"/>
    <w:rsid w:val="009967F8"/>
    <w:rsid w:val="00996FB1"/>
    <w:rsid w:val="009971A6"/>
    <w:rsid w:val="009971C1"/>
    <w:rsid w:val="00997276"/>
    <w:rsid w:val="00997D16"/>
    <w:rsid w:val="009A0079"/>
    <w:rsid w:val="009A0091"/>
    <w:rsid w:val="009A00A3"/>
    <w:rsid w:val="009A0207"/>
    <w:rsid w:val="009A08FD"/>
    <w:rsid w:val="009A1353"/>
    <w:rsid w:val="009A1960"/>
    <w:rsid w:val="009A1A40"/>
    <w:rsid w:val="009A22FC"/>
    <w:rsid w:val="009A283C"/>
    <w:rsid w:val="009A286F"/>
    <w:rsid w:val="009A28EB"/>
    <w:rsid w:val="009A28FD"/>
    <w:rsid w:val="009A2A35"/>
    <w:rsid w:val="009A2EF8"/>
    <w:rsid w:val="009A2F6A"/>
    <w:rsid w:val="009A37ED"/>
    <w:rsid w:val="009A388C"/>
    <w:rsid w:val="009A3ECB"/>
    <w:rsid w:val="009A44A1"/>
    <w:rsid w:val="009A4C12"/>
    <w:rsid w:val="009A57D5"/>
    <w:rsid w:val="009A6328"/>
    <w:rsid w:val="009A6ACD"/>
    <w:rsid w:val="009A6B8B"/>
    <w:rsid w:val="009A6E86"/>
    <w:rsid w:val="009A7878"/>
    <w:rsid w:val="009A78DA"/>
    <w:rsid w:val="009A7AC6"/>
    <w:rsid w:val="009B0440"/>
    <w:rsid w:val="009B0623"/>
    <w:rsid w:val="009B086B"/>
    <w:rsid w:val="009B120E"/>
    <w:rsid w:val="009B1D4E"/>
    <w:rsid w:val="009B2687"/>
    <w:rsid w:val="009B2B92"/>
    <w:rsid w:val="009B3879"/>
    <w:rsid w:val="009B39FC"/>
    <w:rsid w:val="009B3B3D"/>
    <w:rsid w:val="009B40D0"/>
    <w:rsid w:val="009B41F7"/>
    <w:rsid w:val="009B4930"/>
    <w:rsid w:val="009B4E24"/>
    <w:rsid w:val="009B59FE"/>
    <w:rsid w:val="009B5D91"/>
    <w:rsid w:val="009B6018"/>
    <w:rsid w:val="009B65A1"/>
    <w:rsid w:val="009B68CC"/>
    <w:rsid w:val="009B74A8"/>
    <w:rsid w:val="009B7F93"/>
    <w:rsid w:val="009C0256"/>
    <w:rsid w:val="009C0C43"/>
    <w:rsid w:val="009C12B7"/>
    <w:rsid w:val="009C1923"/>
    <w:rsid w:val="009C1D1D"/>
    <w:rsid w:val="009C1ED0"/>
    <w:rsid w:val="009C261B"/>
    <w:rsid w:val="009C27BA"/>
    <w:rsid w:val="009C28CF"/>
    <w:rsid w:val="009C2E58"/>
    <w:rsid w:val="009C3D74"/>
    <w:rsid w:val="009C4624"/>
    <w:rsid w:val="009C4C01"/>
    <w:rsid w:val="009C4C06"/>
    <w:rsid w:val="009C4D87"/>
    <w:rsid w:val="009C4FAB"/>
    <w:rsid w:val="009C52C1"/>
    <w:rsid w:val="009C5890"/>
    <w:rsid w:val="009C5A60"/>
    <w:rsid w:val="009C5F80"/>
    <w:rsid w:val="009C6640"/>
    <w:rsid w:val="009C66E7"/>
    <w:rsid w:val="009C78F5"/>
    <w:rsid w:val="009C7C28"/>
    <w:rsid w:val="009C7CD1"/>
    <w:rsid w:val="009C7DAF"/>
    <w:rsid w:val="009D06DE"/>
    <w:rsid w:val="009D07C5"/>
    <w:rsid w:val="009D08DC"/>
    <w:rsid w:val="009D0B54"/>
    <w:rsid w:val="009D0DFA"/>
    <w:rsid w:val="009D108F"/>
    <w:rsid w:val="009D10F6"/>
    <w:rsid w:val="009D161E"/>
    <w:rsid w:val="009D1912"/>
    <w:rsid w:val="009D24A5"/>
    <w:rsid w:val="009D29CF"/>
    <w:rsid w:val="009D3B8C"/>
    <w:rsid w:val="009D3BBF"/>
    <w:rsid w:val="009D459F"/>
    <w:rsid w:val="009D5090"/>
    <w:rsid w:val="009D5123"/>
    <w:rsid w:val="009D5393"/>
    <w:rsid w:val="009D5527"/>
    <w:rsid w:val="009D5A6A"/>
    <w:rsid w:val="009D5C3C"/>
    <w:rsid w:val="009D5FA6"/>
    <w:rsid w:val="009D6749"/>
    <w:rsid w:val="009D6789"/>
    <w:rsid w:val="009D6827"/>
    <w:rsid w:val="009D6892"/>
    <w:rsid w:val="009D6AAB"/>
    <w:rsid w:val="009D6FE4"/>
    <w:rsid w:val="009D72AC"/>
    <w:rsid w:val="009D79D2"/>
    <w:rsid w:val="009D7DDA"/>
    <w:rsid w:val="009E05FD"/>
    <w:rsid w:val="009E0D07"/>
    <w:rsid w:val="009E13D8"/>
    <w:rsid w:val="009E16DD"/>
    <w:rsid w:val="009E193E"/>
    <w:rsid w:val="009E1AB9"/>
    <w:rsid w:val="009E1FD3"/>
    <w:rsid w:val="009E2609"/>
    <w:rsid w:val="009E3DDE"/>
    <w:rsid w:val="009E4183"/>
    <w:rsid w:val="009E43B3"/>
    <w:rsid w:val="009E468E"/>
    <w:rsid w:val="009E46ED"/>
    <w:rsid w:val="009E4F06"/>
    <w:rsid w:val="009E52DF"/>
    <w:rsid w:val="009E5384"/>
    <w:rsid w:val="009E5951"/>
    <w:rsid w:val="009E61F2"/>
    <w:rsid w:val="009E6389"/>
    <w:rsid w:val="009E718B"/>
    <w:rsid w:val="009E71EA"/>
    <w:rsid w:val="009E73E5"/>
    <w:rsid w:val="009E7958"/>
    <w:rsid w:val="009E79D7"/>
    <w:rsid w:val="009F017B"/>
    <w:rsid w:val="009F025F"/>
    <w:rsid w:val="009F0C2E"/>
    <w:rsid w:val="009F0CD2"/>
    <w:rsid w:val="009F0EE6"/>
    <w:rsid w:val="009F146F"/>
    <w:rsid w:val="009F1618"/>
    <w:rsid w:val="009F1DA6"/>
    <w:rsid w:val="009F1DF8"/>
    <w:rsid w:val="009F2228"/>
    <w:rsid w:val="009F26F3"/>
    <w:rsid w:val="009F27A5"/>
    <w:rsid w:val="009F27C2"/>
    <w:rsid w:val="009F28AC"/>
    <w:rsid w:val="009F2E82"/>
    <w:rsid w:val="009F30CB"/>
    <w:rsid w:val="009F349F"/>
    <w:rsid w:val="009F3CCF"/>
    <w:rsid w:val="009F4592"/>
    <w:rsid w:val="009F4990"/>
    <w:rsid w:val="009F581C"/>
    <w:rsid w:val="009F58B2"/>
    <w:rsid w:val="009F58DB"/>
    <w:rsid w:val="009F5A9D"/>
    <w:rsid w:val="009F6624"/>
    <w:rsid w:val="009F68F5"/>
    <w:rsid w:val="009F6941"/>
    <w:rsid w:val="009F70E6"/>
    <w:rsid w:val="009F780E"/>
    <w:rsid w:val="009F7C50"/>
    <w:rsid w:val="00A00D92"/>
    <w:rsid w:val="00A010B6"/>
    <w:rsid w:val="00A010D7"/>
    <w:rsid w:val="00A017DE"/>
    <w:rsid w:val="00A01A9D"/>
    <w:rsid w:val="00A01BBC"/>
    <w:rsid w:val="00A01F18"/>
    <w:rsid w:val="00A01FF3"/>
    <w:rsid w:val="00A02418"/>
    <w:rsid w:val="00A03646"/>
    <w:rsid w:val="00A03B7B"/>
    <w:rsid w:val="00A03ED9"/>
    <w:rsid w:val="00A04E7B"/>
    <w:rsid w:val="00A05012"/>
    <w:rsid w:val="00A05741"/>
    <w:rsid w:val="00A05858"/>
    <w:rsid w:val="00A05E10"/>
    <w:rsid w:val="00A06222"/>
    <w:rsid w:val="00A068F5"/>
    <w:rsid w:val="00A06AEA"/>
    <w:rsid w:val="00A07237"/>
    <w:rsid w:val="00A0729B"/>
    <w:rsid w:val="00A07818"/>
    <w:rsid w:val="00A07911"/>
    <w:rsid w:val="00A07B53"/>
    <w:rsid w:val="00A10473"/>
    <w:rsid w:val="00A10D7C"/>
    <w:rsid w:val="00A10D81"/>
    <w:rsid w:val="00A1153C"/>
    <w:rsid w:val="00A11658"/>
    <w:rsid w:val="00A1181A"/>
    <w:rsid w:val="00A11970"/>
    <w:rsid w:val="00A11DB9"/>
    <w:rsid w:val="00A11FC1"/>
    <w:rsid w:val="00A12822"/>
    <w:rsid w:val="00A12FFC"/>
    <w:rsid w:val="00A1318B"/>
    <w:rsid w:val="00A13436"/>
    <w:rsid w:val="00A137B2"/>
    <w:rsid w:val="00A14013"/>
    <w:rsid w:val="00A14215"/>
    <w:rsid w:val="00A14888"/>
    <w:rsid w:val="00A153A3"/>
    <w:rsid w:val="00A153B4"/>
    <w:rsid w:val="00A155C4"/>
    <w:rsid w:val="00A15690"/>
    <w:rsid w:val="00A15B96"/>
    <w:rsid w:val="00A15C4B"/>
    <w:rsid w:val="00A161E4"/>
    <w:rsid w:val="00A1691B"/>
    <w:rsid w:val="00A16D79"/>
    <w:rsid w:val="00A17633"/>
    <w:rsid w:val="00A17AB5"/>
    <w:rsid w:val="00A17DC8"/>
    <w:rsid w:val="00A17F51"/>
    <w:rsid w:val="00A2057A"/>
    <w:rsid w:val="00A20A71"/>
    <w:rsid w:val="00A20BAC"/>
    <w:rsid w:val="00A20D96"/>
    <w:rsid w:val="00A21064"/>
    <w:rsid w:val="00A2116F"/>
    <w:rsid w:val="00A21507"/>
    <w:rsid w:val="00A21A5E"/>
    <w:rsid w:val="00A232F6"/>
    <w:rsid w:val="00A23666"/>
    <w:rsid w:val="00A237E8"/>
    <w:rsid w:val="00A23C34"/>
    <w:rsid w:val="00A23C6A"/>
    <w:rsid w:val="00A23CA3"/>
    <w:rsid w:val="00A24616"/>
    <w:rsid w:val="00A248C2"/>
    <w:rsid w:val="00A24C0A"/>
    <w:rsid w:val="00A25666"/>
    <w:rsid w:val="00A2585F"/>
    <w:rsid w:val="00A25E93"/>
    <w:rsid w:val="00A2675C"/>
    <w:rsid w:val="00A269B4"/>
    <w:rsid w:val="00A26F52"/>
    <w:rsid w:val="00A2708E"/>
    <w:rsid w:val="00A270EB"/>
    <w:rsid w:val="00A27319"/>
    <w:rsid w:val="00A2752B"/>
    <w:rsid w:val="00A27709"/>
    <w:rsid w:val="00A2777C"/>
    <w:rsid w:val="00A27861"/>
    <w:rsid w:val="00A27FB5"/>
    <w:rsid w:val="00A30305"/>
    <w:rsid w:val="00A303B0"/>
    <w:rsid w:val="00A30470"/>
    <w:rsid w:val="00A31722"/>
    <w:rsid w:val="00A31CAE"/>
    <w:rsid w:val="00A33598"/>
    <w:rsid w:val="00A33A3B"/>
    <w:rsid w:val="00A33BBC"/>
    <w:rsid w:val="00A33F3A"/>
    <w:rsid w:val="00A349C2"/>
    <w:rsid w:val="00A34B0B"/>
    <w:rsid w:val="00A3562F"/>
    <w:rsid w:val="00A35645"/>
    <w:rsid w:val="00A35B90"/>
    <w:rsid w:val="00A3603D"/>
    <w:rsid w:val="00A36548"/>
    <w:rsid w:val="00A36604"/>
    <w:rsid w:val="00A36848"/>
    <w:rsid w:val="00A36D30"/>
    <w:rsid w:val="00A36E20"/>
    <w:rsid w:val="00A3725F"/>
    <w:rsid w:val="00A3731A"/>
    <w:rsid w:val="00A37D94"/>
    <w:rsid w:val="00A37F90"/>
    <w:rsid w:val="00A401AF"/>
    <w:rsid w:val="00A40581"/>
    <w:rsid w:val="00A4078B"/>
    <w:rsid w:val="00A43098"/>
    <w:rsid w:val="00A431B8"/>
    <w:rsid w:val="00A434DD"/>
    <w:rsid w:val="00A43701"/>
    <w:rsid w:val="00A4447E"/>
    <w:rsid w:val="00A44A47"/>
    <w:rsid w:val="00A44B6A"/>
    <w:rsid w:val="00A44D1F"/>
    <w:rsid w:val="00A44D2F"/>
    <w:rsid w:val="00A456E6"/>
    <w:rsid w:val="00A45D66"/>
    <w:rsid w:val="00A45D90"/>
    <w:rsid w:val="00A460D5"/>
    <w:rsid w:val="00A4651D"/>
    <w:rsid w:val="00A46C35"/>
    <w:rsid w:val="00A47542"/>
    <w:rsid w:val="00A47B96"/>
    <w:rsid w:val="00A47D50"/>
    <w:rsid w:val="00A47E17"/>
    <w:rsid w:val="00A50E28"/>
    <w:rsid w:val="00A515DB"/>
    <w:rsid w:val="00A51ADF"/>
    <w:rsid w:val="00A51ED6"/>
    <w:rsid w:val="00A521C8"/>
    <w:rsid w:val="00A52403"/>
    <w:rsid w:val="00A52D85"/>
    <w:rsid w:val="00A52DDD"/>
    <w:rsid w:val="00A52F50"/>
    <w:rsid w:val="00A534B0"/>
    <w:rsid w:val="00A5356A"/>
    <w:rsid w:val="00A5356B"/>
    <w:rsid w:val="00A53905"/>
    <w:rsid w:val="00A551A9"/>
    <w:rsid w:val="00A5536C"/>
    <w:rsid w:val="00A5565C"/>
    <w:rsid w:val="00A55C4D"/>
    <w:rsid w:val="00A5612F"/>
    <w:rsid w:val="00A561D5"/>
    <w:rsid w:val="00A563D1"/>
    <w:rsid w:val="00A56525"/>
    <w:rsid w:val="00A567F1"/>
    <w:rsid w:val="00A56FFC"/>
    <w:rsid w:val="00A573D2"/>
    <w:rsid w:val="00A57767"/>
    <w:rsid w:val="00A57BFD"/>
    <w:rsid w:val="00A57E0F"/>
    <w:rsid w:val="00A57E21"/>
    <w:rsid w:val="00A57F8F"/>
    <w:rsid w:val="00A57FD5"/>
    <w:rsid w:val="00A602EC"/>
    <w:rsid w:val="00A60CB5"/>
    <w:rsid w:val="00A6129D"/>
    <w:rsid w:val="00A6165A"/>
    <w:rsid w:val="00A61678"/>
    <w:rsid w:val="00A62597"/>
    <w:rsid w:val="00A629A8"/>
    <w:rsid w:val="00A630FA"/>
    <w:rsid w:val="00A634DD"/>
    <w:rsid w:val="00A63985"/>
    <w:rsid w:val="00A64386"/>
    <w:rsid w:val="00A646A9"/>
    <w:rsid w:val="00A64859"/>
    <w:rsid w:val="00A649AB"/>
    <w:rsid w:val="00A64BD6"/>
    <w:rsid w:val="00A65BC3"/>
    <w:rsid w:val="00A662BA"/>
    <w:rsid w:val="00A66507"/>
    <w:rsid w:val="00A66775"/>
    <w:rsid w:val="00A66CE4"/>
    <w:rsid w:val="00A67034"/>
    <w:rsid w:val="00A6725D"/>
    <w:rsid w:val="00A6749B"/>
    <w:rsid w:val="00A67F4F"/>
    <w:rsid w:val="00A70185"/>
    <w:rsid w:val="00A70DE5"/>
    <w:rsid w:val="00A71152"/>
    <w:rsid w:val="00A71EFB"/>
    <w:rsid w:val="00A731F5"/>
    <w:rsid w:val="00A737BC"/>
    <w:rsid w:val="00A738EB"/>
    <w:rsid w:val="00A740C2"/>
    <w:rsid w:val="00A74689"/>
    <w:rsid w:val="00A74912"/>
    <w:rsid w:val="00A74C97"/>
    <w:rsid w:val="00A74EAD"/>
    <w:rsid w:val="00A74ED3"/>
    <w:rsid w:val="00A752BC"/>
    <w:rsid w:val="00A75382"/>
    <w:rsid w:val="00A755FB"/>
    <w:rsid w:val="00A75F53"/>
    <w:rsid w:val="00A7614D"/>
    <w:rsid w:val="00A765CE"/>
    <w:rsid w:val="00A765D9"/>
    <w:rsid w:val="00A7689F"/>
    <w:rsid w:val="00A76F21"/>
    <w:rsid w:val="00A77243"/>
    <w:rsid w:val="00A7724F"/>
    <w:rsid w:val="00A7729B"/>
    <w:rsid w:val="00A777DF"/>
    <w:rsid w:val="00A77895"/>
    <w:rsid w:val="00A77C36"/>
    <w:rsid w:val="00A77FCC"/>
    <w:rsid w:val="00A80440"/>
    <w:rsid w:val="00A80536"/>
    <w:rsid w:val="00A805D6"/>
    <w:rsid w:val="00A80696"/>
    <w:rsid w:val="00A81904"/>
    <w:rsid w:val="00A81D68"/>
    <w:rsid w:val="00A81E3E"/>
    <w:rsid w:val="00A824C6"/>
    <w:rsid w:val="00A82595"/>
    <w:rsid w:val="00A829B3"/>
    <w:rsid w:val="00A829B6"/>
    <w:rsid w:val="00A82A0B"/>
    <w:rsid w:val="00A82B54"/>
    <w:rsid w:val="00A8376E"/>
    <w:rsid w:val="00A83BD4"/>
    <w:rsid w:val="00A84188"/>
    <w:rsid w:val="00A84189"/>
    <w:rsid w:val="00A84265"/>
    <w:rsid w:val="00A84756"/>
    <w:rsid w:val="00A85086"/>
    <w:rsid w:val="00A85727"/>
    <w:rsid w:val="00A85A8B"/>
    <w:rsid w:val="00A85CB1"/>
    <w:rsid w:val="00A86046"/>
    <w:rsid w:val="00A8637B"/>
    <w:rsid w:val="00A86FDF"/>
    <w:rsid w:val="00A874A0"/>
    <w:rsid w:val="00A8758C"/>
    <w:rsid w:val="00A879B1"/>
    <w:rsid w:val="00A91504"/>
    <w:rsid w:val="00A91583"/>
    <w:rsid w:val="00A91F5F"/>
    <w:rsid w:val="00A921DC"/>
    <w:rsid w:val="00A92977"/>
    <w:rsid w:val="00A92A27"/>
    <w:rsid w:val="00A92D3A"/>
    <w:rsid w:val="00A92D8A"/>
    <w:rsid w:val="00A92DF4"/>
    <w:rsid w:val="00A9312E"/>
    <w:rsid w:val="00A93B0E"/>
    <w:rsid w:val="00A93EAF"/>
    <w:rsid w:val="00A945A8"/>
    <w:rsid w:val="00A9492D"/>
    <w:rsid w:val="00A94A46"/>
    <w:rsid w:val="00A94ACA"/>
    <w:rsid w:val="00A957AC"/>
    <w:rsid w:val="00A95B7F"/>
    <w:rsid w:val="00A95C8B"/>
    <w:rsid w:val="00A96217"/>
    <w:rsid w:val="00A966D6"/>
    <w:rsid w:val="00A96FA7"/>
    <w:rsid w:val="00A9745B"/>
    <w:rsid w:val="00A97BFF"/>
    <w:rsid w:val="00A97F56"/>
    <w:rsid w:val="00AA0804"/>
    <w:rsid w:val="00AA12CA"/>
    <w:rsid w:val="00AA1461"/>
    <w:rsid w:val="00AA21EA"/>
    <w:rsid w:val="00AA327F"/>
    <w:rsid w:val="00AA395B"/>
    <w:rsid w:val="00AA3DAA"/>
    <w:rsid w:val="00AA4829"/>
    <w:rsid w:val="00AA4E5F"/>
    <w:rsid w:val="00AA4FB4"/>
    <w:rsid w:val="00AA5073"/>
    <w:rsid w:val="00AA518E"/>
    <w:rsid w:val="00AA563E"/>
    <w:rsid w:val="00AA567A"/>
    <w:rsid w:val="00AA61FE"/>
    <w:rsid w:val="00AA65B9"/>
    <w:rsid w:val="00AA68CD"/>
    <w:rsid w:val="00AA6D29"/>
    <w:rsid w:val="00AA6FC7"/>
    <w:rsid w:val="00AA7486"/>
    <w:rsid w:val="00AA7983"/>
    <w:rsid w:val="00AB0BC8"/>
    <w:rsid w:val="00AB1194"/>
    <w:rsid w:val="00AB1587"/>
    <w:rsid w:val="00AB15A9"/>
    <w:rsid w:val="00AB179F"/>
    <w:rsid w:val="00AB1924"/>
    <w:rsid w:val="00AB1EBA"/>
    <w:rsid w:val="00AB1ED2"/>
    <w:rsid w:val="00AB1F63"/>
    <w:rsid w:val="00AB214E"/>
    <w:rsid w:val="00AB236C"/>
    <w:rsid w:val="00AB2B82"/>
    <w:rsid w:val="00AB2D5E"/>
    <w:rsid w:val="00AB2EA5"/>
    <w:rsid w:val="00AB4747"/>
    <w:rsid w:val="00AB4D1B"/>
    <w:rsid w:val="00AB5810"/>
    <w:rsid w:val="00AB5867"/>
    <w:rsid w:val="00AB5D7D"/>
    <w:rsid w:val="00AB5ECD"/>
    <w:rsid w:val="00AB6281"/>
    <w:rsid w:val="00AB73B7"/>
    <w:rsid w:val="00AB7739"/>
    <w:rsid w:val="00AB7A7E"/>
    <w:rsid w:val="00AB7CE6"/>
    <w:rsid w:val="00AC0772"/>
    <w:rsid w:val="00AC131E"/>
    <w:rsid w:val="00AC1BBB"/>
    <w:rsid w:val="00AC2E8B"/>
    <w:rsid w:val="00AC2F40"/>
    <w:rsid w:val="00AC3006"/>
    <w:rsid w:val="00AC3537"/>
    <w:rsid w:val="00AC3C66"/>
    <w:rsid w:val="00AC3F34"/>
    <w:rsid w:val="00AC41C6"/>
    <w:rsid w:val="00AC479B"/>
    <w:rsid w:val="00AC4BFF"/>
    <w:rsid w:val="00AC4C11"/>
    <w:rsid w:val="00AC52E7"/>
    <w:rsid w:val="00AC54CC"/>
    <w:rsid w:val="00AC5C4A"/>
    <w:rsid w:val="00AC5E72"/>
    <w:rsid w:val="00AC5EF1"/>
    <w:rsid w:val="00AC5FE3"/>
    <w:rsid w:val="00AC60B9"/>
    <w:rsid w:val="00AC65A1"/>
    <w:rsid w:val="00AC682E"/>
    <w:rsid w:val="00AC6D91"/>
    <w:rsid w:val="00AC71EB"/>
    <w:rsid w:val="00AD00EF"/>
    <w:rsid w:val="00AD0200"/>
    <w:rsid w:val="00AD02A6"/>
    <w:rsid w:val="00AD0B42"/>
    <w:rsid w:val="00AD0D4E"/>
    <w:rsid w:val="00AD1C6E"/>
    <w:rsid w:val="00AD2021"/>
    <w:rsid w:val="00AD2816"/>
    <w:rsid w:val="00AD2877"/>
    <w:rsid w:val="00AD29F0"/>
    <w:rsid w:val="00AD2B16"/>
    <w:rsid w:val="00AD2DDA"/>
    <w:rsid w:val="00AD32CE"/>
    <w:rsid w:val="00AD3A67"/>
    <w:rsid w:val="00AD3B4D"/>
    <w:rsid w:val="00AD413C"/>
    <w:rsid w:val="00AD461D"/>
    <w:rsid w:val="00AD538D"/>
    <w:rsid w:val="00AD54F1"/>
    <w:rsid w:val="00AD5CA7"/>
    <w:rsid w:val="00AD5D1B"/>
    <w:rsid w:val="00AD5DAF"/>
    <w:rsid w:val="00AD60C9"/>
    <w:rsid w:val="00AD6279"/>
    <w:rsid w:val="00AD6B51"/>
    <w:rsid w:val="00AD6F00"/>
    <w:rsid w:val="00AD740E"/>
    <w:rsid w:val="00AD7539"/>
    <w:rsid w:val="00AD76B0"/>
    <w:rsid w:val="00AD784A"/>
    <w:rsid w:val="00AD7EF9"/>
    <w:rsid w:val="00AD7F06"/>
    <w:rsid w:val="00AE02C9"/>
    <w:rsid w:val="00AE0376"/>
    <w:rsid w:val="00AE04D3"/>
    <w:rsid w:val="00AE075B"/>
    <w:rsid w:val="00AE07BB"/>
    <w:rsid w:val="00AE07F2"/>
    <w:rsid w:val="00AE087A"/>
    <w:rsid w:val="00AE0C45"/>
    <w:rsid w:val="00AE0E28"/>
    <w:rsid w:val="00AE1063"/>
    <w:rsid w:val="00AE1204"/>
    <w:rsid w:val="00AE14F3"/>
    <w:rsid w:val="00AE18AE"/>
    <w:rsid w:val="00AE1A66"/>
    <w:rsid w:val="00AE1CE3"/>
    <w:rsid w:val="00AE1F1C"/>
    <w:rsid w:val="00AE2293"/>
    <w:rsid w:val="00AE2435"/>
    <w:rsid w:val="00AE25FF"/>
    <w:rsid w:val="00AE3453"/>
    <w:rsid w:val="00AE3745"/>
    <w:rsid w:val="00AE3DFE"/>
    <w:rsid w:val="00AE3E9F"/>
    <w:rsid w:val="00AE3EB0"/>
    <w:rsid w:val="00AE455F"/>
    <w:rsid w:val="00AE46F4"/>
    <w:rsid w:val="00AE4B20"/>
    <w:rsid w:val="00AE4B5E"/>
    <w:rsid w:val="00AE544B"/>
    <w:rsid w:val="00AE61CF"/>
    <w:rsid w:val="00AE63DF"/>
    <w:rsid w:val="00AE6875"/>
    <w:rsid w:val="00AE6B88"/>
    <w:rsid w:val="00AE6F6B"/>
    <w:rsid w:val="00AE6FA8"/>
    <w:rsid w:val="00AE7048"/>
    <w:rsid w:val="00AE7070"/>
    <w:rsid w:val="00AE791B"/>
    <w:rsid w:val="00AF0A3D"/>
    <w:rsid w:val="00AF0EAF"/>
    <w:rsid w:val="00AF1416"/>
    <w:rsid w:val="00AF14D8"/>
    <w:rsid w:val="00AF1562"/>
    <w:rsid w:val="00AF1992"/>
    <w:rsid w:val="00AF1FE2"/>
    <w:rsid w:val="00AF253E"/>
    <w:rsid w:val="00AF2881"/>
    <w:rsid w:val="00AF2AD2"/>
    <w:rsid w:val="00AF2D15"/>
    <w:rsid w:val="00AF3030"/>
    <w:rsid w:val="00AF420B"/>
    <w:rsid w:val="00AF4520"/>
    <w:rsid w:val="00AF4654"/>
    <w:rsid w:val="00AF4B13"/>
    <w:rsid w:val="00AF4C5D"/>
    <w:rsid w:val="00AF4D88"/>
    <w:rsid w:val="00AF5A29"/>
    <w:rsid w:val="00AF697B"/>
    <w:rsid w:val="00AF7275"/>
    <w:rsid w:val="00AF72FA"/>
    <w:rsid w:val="00AF7602"/>
    <w:rsid w:val="00AF78E8"/>
    <w:rsid w:val="00B00212"/>
    <w:rsid w:val="00B004AF"/>
    <w:rsid w:val="00B006A3"/>
    <w:rsid w:val="00B00CBF"/>
    <w:rsid w:val="00B00D29"/>
    <w:rsid w:val="00B00E8B"/>
    <w:rsid w:val="00B00EB8"/>
    <w:rsid w:val="00B015CB"/>
    <w:rsid w:val="00B01AC3"/>
    <w:rsid w:val="00B01B67"/>
    <w:rsid w:val="00B01F80"/>
    <w:rsid w:val="00B0224D"/>
    <w:rsid w:val="00B02AD6"/>
    <w:rsid w:val="00B03538"/>
    <w:rsid w:val="00B0460E"/>
    <w:rsid w:val="00B047D1"/>
    <w:rsid w:val="00B0528E"/>
    <w:rsid w:val="00B05395"/>
    <w:rsid w:val="00B0542E"/>
    <w:rsid w:val="00B055CF"/>
    <w:rsid w:val="00B057DE"/>
    <w:rsid w:val="00B05F71"/>
    <w:rsid w:val="00B06759"/>
    <w:rsid w:val="00B06DEB"/>
    <w:rsid w:val="00B0721F"/>
    <w:rsid w:val="00B10058"/>
    <w:rsid w:val="00B105C2"/>
    <w:rsid w:val="00B114C9"/>
    <w:rsid w:val="00B11902"/>
    <w:rsid w:val="00B11EEE"/>
    <w:rsid w:val="00B121FC"/>
    <w:rsid w:val="00B12951"/>
    <w:rsid w:val="00B12BAE"/>
    <w:rsid w:val="00B12EC3"/>
    <w:rsid w:val="00B13143"/>
    <w:rsid w:val="00B13196"/>
    <w:rsid w:val="00B132D0"/>
    <w:rsid w:val="00B1348C"/>
    <w:rsid w:val="00B13812"/>
    <w:rsid w:val="00B13AFB"/>
    <w:rsid w:val="00B14901"/>
    <w:rsid w:val="00B15244"/>
    <w:rsid w:val="00B15427"/>
    <w:rsid w:val="00B155F9"/>
    <w:rsid w:val="00B15999"/>
    <w:rsid w:val="00B17FBC"/>
    <w:rsid w:val="00B2012E"/>
    <w:rsid w:val="00B20864"/>
    <w:rsid w:val="00B21227"/>
    <w:rsid w:val="00B21797"/>
    <w:rsid w:val="00B21AAD"/>
    <w:rsid w:val="00B22879"/>
    <w:rsid w:val="00B22885"/>
    <w:rsid w:val="00B22B5F"/>
    <w:rsid w:val="00B22CD4"/>
    <w:rsid w:val="00B22E9C"/>
    <w:rsid w:val="00B2317D"/>
    <w:rsid w:val="00B233CB"/>
    <w:rsid w:val="00B23F8A"/>
    <w:rsid w:val="00B24414"/>
    <w:rsid w:val="00B24603"/>
    <w:rsid w:val="00B24A09"/>
    <w:rsid w:val="00B24B79"/>
    <w:rsid w:val="00B24CA4"/>
    <w:rsid w:val="00B25257"/>
    <w:rsid w:val="00B25624"/>
    <w:rsid w:val="00B258DD"/>
    <w:rsid w:val="00B25BA5"/>
    <w:rsid w:val="00B27D8F"/>
    <w:rsid w:val="00B30182"/>
    <w:rsid w:val="00B30DF8"/>
    <w:rsid w:val="00B31774"/>
    <w:rsid w:val="00B31A4E"/>
    <w:rsid w:val="00B31D3B"/>
    <w:rsid w:val="00B32082"/>
    <w:rsid w:val="00B32282"/>
    <w:rsid w:val="00B32B35"/>
    <w:rsid w:val="00B33574"/>
    <w:rsid w:val="00B33665"/>
    <w:rsid w:val="00B33C37"/>
    <w:rsid w:val="00B34282"/>
    <w:rsid w:val="00B34A1E"/>
    <w:rsid w:val="00B35108"/>
    <w:rsid w:val="00B35134"/>
    <w:rsid w:val="00B35494"/>
    <w:rsid w:val="00B35C2E"/>
    <w:rsid w:val="00B3615C"/>
    <w:rsid w:val="00B36A50"/>
    <w:rsid w:val="00B375B9"/>
    <w:rsid w:val="00B37643"/>
    <w:rsid w:val="00B3766A"/>
    <w:rsid w:val="00B37BA1"/>
    <w:rsid w:val="00B37EF2"/>
    <w:rsid w:val="00B40000"/>
    <w:rsid w:val="00B40BCA"/>
    <w:rsid w:val="00B41204"/>
    <w:rsid w:val="00B413F5"/>
    <w:rsid w:val="00B42882"/>
    <w:rsid w:val="00B42D4A"/>
    <w:rsid w:val="00B43133"/>
    <w:rsid w:val="00B43144"/>
    <w:rsid w:val="00B43354"/>
    <w:rsid w:val="00B43CC6"/>
    <w:rsid w:val="00B43F07"/>
    <w:rsid w:val="00B4435E"/>
    <w:rsid w:val="00B4494C"/>
    <w:rsid w:val="00B44A63"/>
    <w:rsid w:val="00B45371"/>
    <w:rsid w:val="00B457C8"/>
    <w:rsid w:val="00B45A78"/>
    <w:rsid w:val="00B45CFF"/>
    <w:rsid w:val="00B467F7"/>
    <w:rsid w:val="00B46E9D"/>
    <w:rsid w:val="00B473AF"/>
    <w:rsid w:val="00B503CA"/>
    <w:rsid w:val="00B50435"/>
    <w:rsid w:val="00B5058E"/>
    <w:rsid w:val="00B505E3"/>
    <w:rsid w:val="00B5075E"/>
    <w:rsid w:val="00B50FF9"/>
    <w:rsid w:val="00B5108C"/>
    <w:rsid w:val="00B51316"/>
    <w:rsid w:val="00B515E0"/>
    <w:rsid w:val="00B52450"/>
    <w:rsid w:val="00B52529"/>
    <w:rsid w:val="00B52719"/>
    <w:rsid w:val="00B52F97"/>
    <w:rsid w:val="00B52FDC"/>
    <w:rsid w:val="00B53DBA"/>
    <w:rsid w:val="00B53E09"/>
    <w:rsid w:val="00B54038"/>
    <w:rsid w:val="00B547F3"/>
    <w:rsid w:val="00B54954"/>
    <w:rsid w:val="00B54A84"/>
    <w:rsid w:val="00B54BD1"/>
    <w:rsid w:val="00B55327"/>
    <w:rsid w:val="00B5543E"/>
    <w:rsid w:val="00B55759"/>
    <w:rsid w:val="00B55795"/>
    <w:rsid w:val="00B55996"/>
    <w:rsid w:val="00B55BF7"/>
    <w:rsid w:val="00B5668B"/>
    <w:rsid w:val="00B56B55"/>
    <w:rsid w:val="00B56D5D"/>
    <w:rsid w:val="00B56DEA"/>
    <w:rsid w:val="00B5708A"/>
    <w:rsid w:val="00B57A9B"/>
    <w:rsid w:val="00B57AD9"/>
    <w:rsid w:val="00B57D1F"/>
    <w:rsid w:val="00B60038"/>
    <w:rsid w:val="00B600D3"/>
    <w:rsid w:val="00B610E9"/>
    <w:rsid w:val="00B61129"/>
    <w:rsid w:val="00B6188C"/>
    <w:rsid w:val="00B61BA5"/>
    <w:rsid w:val="00B62069"/>
    <w:rsid w:val="00B625D4"/>
    <w:rsid w:val="00B636CE"/>
    <w:rsid w:val="00B6453C"/>
    <w:rsid w:val="00B66E08"/>
    <w:rsid w:val="00B66E66"/>
    <w:rsid w:val="00B671BF"/>
    <w:rsid w:val="00B6762B"/>
    <w:rsid w:val="00B6766D"/>
    <w:rsid w:val="00B67F10"/>
    <w:rsid w:val="00B70189"/>
    <w:rsid w:val="00B703D0"/>
    <w:rsid w:val="00B7081C"/>
    <w:rsid w:val="00B70D01"/>
    <w:rsid w:val="00B7135C"/>
    <w:rsid w:val="00B71771"/>
    <w:rsid w:val="00B7177C"/>
    <w:rsid w:val="00B71B56"/>
    <w:rsid w:val="00B71CA6"/>
    <w:rsid w:val="00B71F0B"/>
    <w:rsid w:val="00B72D38"/>
    <w:rsid w:val="00B72EAA"/>
    <w:rsid w:val="00B72F5E"/>
    <w:rsid w:val="00B73285"/>
    <w:rsid w:val="00B732DA"/>
    <w:rsid w:val="00B733E9"/>
    <w:rsid w:val="00B735AD"/>
    <w:rsid w:val="00B736F4"/>
    <w:rsid w:val="00B737F9"/>
    <w:rsid w:val="00B73D52"/>
    <w:rsid w:val="00B7471F"/>
    <w:rsid w:val="00B74812"/>
    <w:rsid w:val="00B74FF7"/>
    <w:rsid w:val="00B75319"/>
    <w:rsid w:val="00B75883"/>
    <w:rsid w:val="00B75D99"/>
    <w:rsid w:val="00B7612D"/>
    <w:rsid w:val="00B76714"/>
    <w:rsid w:val="00B76977"/>
    <w:rsid w:val="00B76B71"/>
    <w:rsid w:val="00B76BCD"/>
    <w:rsid w:val="00B76DB9"/>
    <w:rsid w:val="00B80094"/>
    <w:rsid w:val="00B8073D"/>
    <w:rsid w:val="00B809F8"/>
    <w:rsid w:val="00B815E9"/>
    <w:rsid w:val="00B81B7B"/>
    <w:rsid w:val="00B81C82"/>
    <w:rsid w:val="00B8209E"/>
    <w:rsid w:val="00B825AA"/>
    <w:rsid w:val="00B82A13"/>
    <w:rsid w:val="00B82BF2"/>
    <w:rsid w:val="00B82DD7"/>
    <w:rsid w:val="00B83693"/>
    <w:rsid w:val="00B839DA"/>
    <w:rsid w:val="00B83BDC"/>
    <w:rsid w:val="00B83E3C"/>
    <w:rsid w:val="00B8409D"/>
    <w:rsid w:val="00B84CAD"/>
    <w:rsid w:val="00B85511"/>
    <w:rsid w:val="00B85ADF"/>
    <w:rsid w:val="00B8634E"/>
    <w:rsid w:val="00B87050"/>
    <w:rsid w:val="00B87128"/>
    <w:rsid w:val="00B87906"/>
    <w:rsid w:val="00B87D0D"/>
    <w:rsid w:val="00B87F49"/>
    <w:rsid w:val="00B901D7"/>
    <w:rsid w:val="00B904FA"/>
    <w:rsid w:val="00B90C36"/>
    <w:rsid w:val="00B91859"/>
    <w:rsid w:val="00B91B50"/>
    <w:rsid w:val="00B91B7A"/>
    <w:rsid w:val="00B91DFE"/>
    <w:rsid w:val="00B929A3"/>
    <w:rsid w:val="00B92DE6"/>
    <w:rsid w:val="00B92FAF"/>
    <w:rsid w:val="00B9328F"/>
    <w:rsid w:val="00B932F7"/>
    <w:rsid w:val="00B9353A"/>
    <w:rsid w:val="00B9385F"/>
    <w:rsid w:val="00B93B9A"/>
    <w:rsid w:val="00B94285"/>
    <w:rsid w:val="00B94667"/>
    <w:rsid w:val="00B947E8"/>
    <w:rsid w:val="00B958C5"/>
    <w:rsid w:val="00B95ECC"/>
    <w:rsid w:val="00B96617"/>
    <w:rsid w:val="00B96BA3"/>
    <w:rsid w:val="00B977F1"/>
    <w:rsid w:val="00BA05A9"/>
    <w:rsid w:val="00BA0841"/>
    <w:rsid w:val="00BA0BD2"/>
    <w:rsid w:val="00BA0FE3"/>
    <w:rsid w:val="00BA10D7"/>
    <w:rsid w:val="00BA1266"/>
    <w:rsid w:val="00BA1297"/>
    <w:rsid w:val="00BA1547"/>
    <w:rsid w:val="00BA1647"/>
    <w:rsid w:val="00BA1BA1"/>
    <w:rsid w:val="00BA1D54"/>
    <w:rsid w:val="00BA1DF5"/>
    <w:rsid w:val="00BA1EF1"/>
    <w:rsid w:val="00BA1FAF"/>
    <w:rsid w:val="00BA2736"/>
    <w:rsid w:val="00BA2986"/>
    <w:rsid w:val="00BA2A6B"/>
    <w:rsid w:val="00BA32CE"/>
    <w:rsid w:val="00BA367E"/>
    <w:rsid w:val="00BA40B7"/>
    <w:rsid w:val="00BA4244"/>
    <w:rsid w:val="00BA42EF"/>
    <w:rsid w:val="00BA430C"/>
    <w:rsid w:val="00BA4340"/>
    <w:rsid w:val="00BA4653"/>
    <w:rsid w:val="00BA4AB6"/>
    <w:rsid w:val="00BA4B94"/>
    <w:rsid w:val="00BA4BF1"/>
    <w:rsid w:val="00BA5537"/>
    <w:rsid w:val="00BA587F"/>
    <w:rsid w:val="00BA5A9B"/>
    <w:rsid w:val="00BA5DF7"/>
    <w:rsid w:val="00BA5F85"/>
    <w:rsid w:val="00BA5FDE"/>
    <w:rsid w:val="00BA6157"/>
    <w:rsid w:val="00BA618A"/>
    <w:rsid w:val="00BA685A"/>
    <w:rsid w:val="00BA6928"/>
    <w:rsid w:val="00BA6CF4"/>
    <w:rsid w:val="00BA7995"/>
    <w:rsid w:val="00BA7BA0"/>
    <w:rsid w:val="00BB02A7"/>
    <w:rsid w:val="00BB04BC"/>
    <w:rsid w:val="00BB07AE"/>
    <w:rsid w:val="00BB0B84"/>
    <w:rsid w:val="00BB1075"/>
    <w:rsid w:val="00BB12E3"/>
    <w:rsid w:val="00BB153A"/>
    <w:rsid w:val="00BB1779"/>
    <w:rsid w:val="00BB17E3"/>
    <w:rsid w:val="00BB1E38"/>
    <w:rsid w:val="00BB21E9"/>
    <w:rsid w:val="00BB2BAD"/>
    <w:rsid w:val="00BB35A7"/>
    <w:rsid w:val="00BB45F7"/>
    <w:rsid w:val="00BB4845"/>
    <w:rsid w:val="00BB53A8"/>
    <w:rsid w:val="00BB5571"/>
    <w:rsid w:val="00BB5645"/>
    <w:rsid w:val="00BB5D64"/>
    <w:rsid w:val="00BB6055"/>
    <w:rsid w:val="00BB6173"/>
    <w:rsid w:val="00BB69A2"/>
    <w:rsid w:val="00BB6BEE"/>
    <w:rsid w:val="00BB71A5"/>
    <w:rsid w:val="00BC020E"/>
    <w:rsid w:val="00BC03D4"/>
    <w:rsid w:val="00BC03F7"/>
    <w:rsid w:val="00BC05EB"/>
    <w:rsid w:val="00BC0B23"/>
    <w:rsid w:val="00BC0F73"/>
    <w:rsid w:val="00BC110D"/>
    <w:rsid w:val="00BC1581"/>
    <w:rsid w:val="00BC230C"/>
    <w:rsid w:val="00BC2396"/>
    <w:rsid w:val="00BC2A4A"/>
    <w:rsid w:val="00BC2B56"/>
    <w:rsid w:val="00BC2C91"/>
    <w:rsid w:val="00BC338E"/>
    <w:rsid w:val="00BC352E"/>
    <w:rsid w:val="00BC3795"/>
    <w:rsid w:val="00BC3C7F"/>
    <w:rsid w:val="00BC3E71"/>
    <w:rsid w:val="00BC43BF"/>
    <w:rsid w:val="00BC4643"/>
    <w:rsid w:val="00BC4707"/>
    <w:rsid w:val="00BC472B"/>
    <w:rsid w:val="00BC4BD7"/>
    <w:rsid w:val="00BC4CA0"/>
    <w:rsid w:val="00BC51E7"/>
    <w:rsid w:val="00BC5310"/>
    <w:rsid w:val="00BC5519"/>
    <w:rsid w:val="00BC55C8"/>
    <w:rsid w:val="00BC646B"/>
    <w:rsid w:val="00BC668A"/>
    <w:rsid w:val="00BC6719"/>
    <w:rsid w:val="00BC69B8"/>
    <w:rsid w:val="00BC6C3D"/>
    <w:rsid w:val="00BC6F79"/>
    <w:rsid w:val="00BC72B2"/>
    <w:rsid w:val="00BD0106"/>
    <w:rsid w:val="00BD0277"/>
    <w:rsid w:val="00BD0515"/>
    <w:rsid w:val="00BD1D67"/>
    <w:rsid w:val="00BD228A"/>
    <w:rsid w:val="00BD29E8"/>
    <w:rsid w:val="00BD2C14"/>
    <w:rsid w:val="00BD36EE"/>
    <w:rsid w:val="00BD3A67"/>
    <w:rsid w:val="00BD46BC"/>
    <w:rsid w:val="00BD5D9C"/>
    <w:rsid w:val="00BD6283"/>
    <w:rsid w:val="00BD6677"/>
    <w:rsid w:val="00BD6FF0"/>
    <w:rsid w:val="00BD7331"/>
    <w:rsid w:val="00BD758C"/>
    <w:rsid w:val="00BD7961"/>
    <w:rsid w:val="00BD7B6B"/>
    <w:rsid w:val="00BD7B85"/>
    <w:rsid w:val="00BE00AF"/>
    <w:rsid w:val="00BE02A4"/>
    <w:rsid w:val="00BE0325"/>
    <w:rsid w:val="00BE122A"/>
    <w:rsid w:val="00BE1615"/>
    <w:rsid w:val="00BE1C61"/>
    <w:rsid w:val="00BE30F8"/>
    <w:rsid w:val="00BE4041"/>
    <w:rsid w:val="00BE452D"/>
    <w:rsid w:val="00BE4BC6"/>
    <w:rsid w:val="00BE4F38"/>
    <w:rsid w:val="00BE5436"/>
    <w:rsid w:val="00BE582D"/>
    <w:rsid w:val="00BE5A55"/>
    <w:rsid w:val="00BE5E64"/>
    <w:rsid w:val="00BE671E"/>
    <w:rsid w:val="00BE68DE"/>
    <w:rsid w:val="00BE69FE"/>
    <w:rsid w:val="00BE7026"/>
    <w:rsid w:val="00BE7BE7"/>
    <w:rsid w:val="00BE7E29"/>
    <w:rsid w:val="00BF01BF"/>
    <w:rsid w:val="00BF027A"/>
    <w:rsid w:val="00BF0DA3"/>
    <w:rsid w:val="00BF1102"/>
    <w:rsid w:val="00BF1231"/>
    <w:rsid w:val="00BF24BF"/>
    <w:rsid w:val="00BF268A"/>
    <w:rsid w:val="00BF2708"/>
    <w:rsid w:val="00BF2865"/>
    <w:rsid w:val="00BF2D3F"/>
    <w:rsid w:val="00BF3197"/>
    <w:rsid w:val="00BF37DE"/>
    <w:rsid w:val="00BF39E2"/>
    <w:rsid w:val="00BF3B7E"/>
    <w:rsid w:val="00BF3D63"/>
    <w:rsid w:val="00BF559A"/>
    <w:rsid w:val="00BF5612"/>
    <w:rsid w:val="00BF5FC7"/>
    <w:rsid w:val="00BF626D"/>
    <w:rsid w:val="00BF6299"/>
    <w:rsid w:val="00BF6750"/>
    <w:rsid w:val="00BF6F5F"/>
    <w:rsid w:val="00BF704B"/>
    <w:rsid w:val="00C004D4"/>
    <w:rsid w:val="00C01169"/>
    <w:rsid w:val="00C01CD5"/>
    <w:rsid w:val="00C01D60"/>
    <w:rsid w:val="00C01E15"/>
    <w:rsid w:val="00C01FE7"/>
    <w:rsid w:val="00C02BDE"/>
    <w:rsid w:val="00C02D22"/>
    <w:rsid w:val="00C03395"/>
    <w:rsid w:val="00C04158"/>
    <w:rsid w:val="00C04260"/>
    <w:rsid w:val="00C046D0"/>
    <w:rsid w:val="00C046E3"/>
    <w:rsid w:val="00C04C5E"/>
    <w:rsid w:val="00C04FFD"/>
    <w:rsid w:val="00C05602"/>
    <w:rsid w:val="00C0562C"/>
    <w:rsid w:val="00C05B5C"/>
    <w:rsid w:val="00C05B9B"/>
    <w:rsid w:val="00C05EBA"/>
    <w:rsid w:val="00C06783"/>
    <w:rsid w:val="00C06E13"/>
    <w:rsid w:val="00C07475"/>
    <w:rsid w:val="00C076BE"/>
    <w:rsid w:val="00C0793A"/>
    <w:rsid w:val="00C10272"/>
    <w:rsid w:val="00C104CA"/>
    <w:rsid w:val="00C10736"/>
    <w:rsid w:val="00C10CE9"/>
    <w:rsid w:val="00C10F93"/>
    <w:rsid w:val="00C10FE3"/>
    <w:rsid w:val="00C1126F"/>
    <w:rsid w:val="00C11722"/>
    <w:rsid w:val="00C11B4B"/>
    <w:rsid w:val="00C12233"/>
    <w:rsid w:val="00C122D3"/>
    <w:rsid w:val="00C12311"/>
    <w:rsid w:val="00C1265D"/>
    <w:rsid w:val="00C12AE5"/>
    <w:rsid w:val="00C12E70"/>
    <w:rsid w:val="00C133E2"/>
    <w:rsid w:val="00C137D9"/>
    <w:rsid w:val="00C13C92"/>
    <w:rsid w:val="00C13FA6"/>
    <w:rsid w:val="00C146CA"/>
    <w:rsid w:val="00C14C2D"/>
    <w:rsid w:val="00C14CC8"/>
    <w:rsid w:val="00C14E29"/>
    <w:rsid w:val="00C14ED5"/>
    <w:rsid w:val="00C151E6"/>
    <w:rsid w:val="00C15358"/>
    <w:rsid w:val="00C15D45"/>
    <w:rsid w:val="00C16099"/>
    <w:rsid w:val="00C16450"/>
    <w:rsid w:val="00C165E6"/>
    <w:rsid w:val="00C16FBF"/>
    <w:rsid w:val="00C17264"/>
    <w:rsid w:val="00C17295"/>
    <w:rsid w:val="00C172FF"/>
    <w:rsid w:val="00C176E1"/>
    <w:rsid w:val="00C20033"/>
    <w:rsid w:val="00C211F6"/>
    <w:rsid w:val="00C2147B"/>
    <w:rsid w:val="00C220C4"/>
    <w:rsid w:val="00C22534"/>
    <w:rsid w:val="00C225EF"/>
    <w:rsid w:val="00C229A3"/>
    <w:rsid w:val="00C238CD"/>
    <w:rsid w:val="00C23E7D"/>
    <w:rsid w:val="00C25040"/>
    <w:rsid w:val="00C258F2"/>
    <w:rsid w:val="00C26825"/>
    <w:rsid w:val="00C26957"/>
    <w:rsid w:val="00C26D37"/>
    <w:rsid w:val="00C30864"/>
    <w:rsid w:val="00C30ACE"/>
    <w:rsid w:val="00C30D6F"/>
    <w:rsid w:val="00C312E3"/>
    <w:rsid w:val="00C31C50"/>
    <w:rsid w:val="00C3207D"/>
    <w:rsid w:val="00C322AC"/>
    <w:rsid w:val="00C32662"/>
    <w:rsid w:val="00C329CC"/>
    <w:rsid w:val="00C32BAC"/>
    <w:rsid w:val="00C3306B"/>
    <w:rsid w:val="00C34294"/>
    <w:rsid w:val="00C3517A"/>
    <w:rsid w:val="00C35B38"/>
    <w:rsid w:val="00C35CB6"/>
    <w:rsid w:val="00C35ED7"/>
    <w:rsid w:val="00C36047"/>
    <w:rsid w:val="00C360FC"/>
    <w:rsid w:val="00C36254"/>
    <w:rsid w:val="00C36495"/>
    <w:rsid w:val="00C37808"/>
    <w:rsid w:val="00C404B5"/>
    <w:rsid w:val="00C40CF2"/>
    <w:rsid w:val="00C40E17"/>
    <w:rsid w:val="00C40E32"/>
    <w:rsid w:val="00C41223"/>
    <w:rsid w:val="00C416C4"/>
    <w:rsid w:val="00C41752"/>
    <w:rsid w:val="00C41988"/>
    <w:rsid w:val="00C43DF6"/>
    <w:rsid w:val="00C44348"/>
    <w:rsid w:val="00C4489A"/>
    <w:rsid w:val="00C457B0"/>
    <w:rsid w:val="00C4587F"/>
    <w:rsid w:val="00C45A52"/>
    <w:rsid w:val="00C45AB2"/>
    <w:rsid w:val="00C4621C"/>
    <w:rsid w:val="00C4644E"/>
    <w:rsid w:val="00C46EAD"/>
    <w:rsid w:val="00C471B4"/>
    <w:rsid w:val="00C47436"/>
    <w:rsid w:val="00C47926"/>
    <w:rsid w:val="00C4799E"/>
    <w:rsid w:val="00C47F44"/>
    <w:rsid w:val="00C50FA6"/>
    <w:rsid w:val="00C51341"/>
    <w:rsid w:val="00C517FF"/>
    <w:rsid w:val="00C5182E"/>
    <w:rsid w:val="00C5183C"/>
    <w:rsid w:val="00C52258"/>
    <w:rsid w:val="00C52431"/>
    <w:rsid w:val="00C52481"/>
    <w:rsid w:val="00C5270C"/>
    <w:rsid w:val="00C527DC"/>
    <w:rsid w:val="00C5319F"/>
    <w:rsid w:val="00C531B9"/>
    <w:rsid w:val="00C53C79"/>
    <w:rsid w:val="00C54151"/>
    <w:rsid w:val="00C5437E"/>
    <w:rsid w:val="00C54564"/>
    <w:rsid w:val="00C551D3"/>
    <w:rsid w:val="00C5577D"/>
    <w:rsid w:val="00C55E85"/>
    <w:rsid w:val="00C56618"/>
    <w:rsid w:val="00C569C0"/>
    <w:rsid w:val="00C56C19"/>
    <w:rsid w:val="00C56C6F"/>
    <w:rsid w:val="00C56CB0"/>
    <w:rsid w:val="00C56CF3"/>
    <w:rsid w:val="00C57B55"/>
    <w:rsid w:val="00C57BD6"/>
    <w:rsid w:val="00C57FE2"/>
    <w:rsid w:val="00C61B42"/>
    <w:rsid w:val="00C62140"/>
    <w:rsid w:val="00C62323"/>
    <w:rsid w:val="00C634C3"/>
    <w:rsid w:val="00C63613"/>
    <w:rsid w:val="00C63C85"/>
    <w:rsid w:val="00C63FF3"/>
    <w:rsid w:val="00C64411"/>
    <w:rsid w:val="00C64721"/>
    <w:rsid w:val="00C64872"/>
    <w:rsid w:val="00C65011"/>
    <w:rsid w:val="00C6505C"/>
    <w:rsid w:val="00C657D0"/>
    <w:rsid w:val="00C65B64"/>
    <w:rsid w:val="00C65CBF"/>
    <w:rsid w:val="00C65E1C"/>
    <w:rsid w:val="00C66647"/>
    <w:rsid w:val="00C66AF8"/>
    <w:rsid w:val="00C66DEB"/>
    <w:rsid w:val="00C66EC2"/>
    <w:rsid w:val="00C66FEB"/>
    <w:rsid w:val="00C67316"/>
    <w:rsid w:val="00C67A15"/>
    <w:rsid w:val="00C67B22"/>
    <w:rsid w:val="00C67C39"/>
    <w:rsid w:val="00C709BB"/>
    <w:rsid w:val="00C70F29"/>
    <w:rsid w:val="00C70FC2"/>
    <w:rsid w:val="00C7113F"/>
    <w:rsid w:val="00C7161C"/>
    <w:rsid w:val="00C71B7E"/>
    <w:rsid w:val="00C71C40"/>
    <w:rsid w:val="00C71FC6"/>
    <w:rsid w:val="00C72287"/>
    <w:rsid w:val="00C72483"/>
    <w:rsid w:val="00C7249E"/>
    <w:rsid w:val="00C72742"/>
    <w:rsid w:val="00C72811"/>
    <w:rsid w:val="00C72C38"/>
    <w:rsid w:val="00C72D24"/>
    <w:rsid w:val="00C73575"/>
    <w:rsid w:val="00C73FB7"/>
    <w:rsid w:val="00C74065"/>
    <w:rsid w:val="00C74377"/>
    <w:rsid w:val="00C7474D"/>
    <w:rsid w:val="00C74B6D"/>
    <w:rsid w:val="00C74F98"/>
    <w:rsid w:val="00C7520F"/>
    <w:rsid w:val="00C75CF6"/>
    <w:rsid w:val="00C76490"/>
    <w:rsid w:val="00C7652E"/>
    <w:rsid w:val="00C76BF9"/>
    <w:rsid w:val="00C77290"/>
    <w:rsid w:val="00C77501"/>
    <w:rsid w:val="00C7758A"/>
    <w:rsid w:val="00C776E9"/>
    <w:rsid w:val="00C77FB1"/>
    <w:rsid w:val="00C8017C"/>
    <w:rsid w:val="00C80204"/>
    <w:rsid w:val="00C80AFF"/>
    <w:rsid w:val="00C810CC"/>
    <w:rsid w:val="00C81594"/>
    <w:rsid w:val="00C81748"/>
    <w:rsid w:val="00C81A88"/>
    <w:rsid w:val="00C81D5F"/>
    <w:rsid w:val="00C8288B"/>
    <w:rsid w:val="00C83888"/>
    <w:rsid w:val="00C83E58"/>
    <w:rsid w:val="00C84511"/>
    <w:rsid w:val="00C84A2E"/>
    <w:rsid w:val="00C84EC6"/>
    <w:rsid w:val="00C851EB"/>
    <w:rsid w:val="00C8527B"/>
    <w:rsid w:val="00C85523"/>
    <w:rsid w:val="00C85626"/>
    <w:rsid w:val="00C85C5A"/>
    <w:rsid w:val="00C85E80"/>
    <w:rsid w:val="00C874D5"/>
    <w:rsid w:val="00C8758D"/>
    <w:rsid w:val="00C87A78"/>
    <w:rsid w:val="00C87B25"/>
    <w:rsid w:val="00C87B6B"/>
    <w:rsid w:val="00C87D62"/>
    <w:rsid w:val="00C87DDC"/>
    <w:rsid w:val="00C9023B"/>
    <w:rsid w:val="00C90645"/>
    <w:rsid w:val="00C906DA"/>
    <w:rsid w:val="00C91B51"/>
    <w:rsid w:val="00C91F10"/>
    <w:rsid w:val="00C92AFE"/>
    <w:rsid w:val="00C94230"/>
    <w:rsid w:val="00C9512F"/>
    <w:rsid w:val="00C952CD"/>
    <w:rsid w:val="00C9542C"/>
    <w:rsid w:val="00C95DA9"/>
    <w:rsid w:val="00C9685E"/>
    <w:rsid w:val="00C96B54"/>
    <w:rsid w:val="00C96B7C"/>
    <w:rsid w:val="00C96C6A"/>
    <w:rsid w:val="00C974AA"/>
    <w:rsid w:val="00C97900"/>
    <w:rsid w:val="00C97906"/>
    <w:rsid w:val="00C9792A"/>
    <w:rsid w:val="00CA03F0"/>
    <w:rsid w:val="00CA057C"/>
    <w:rsid w:val="00CA155A"/>
    <w:rsid w:val="00CA17DB"/>
    <w:rsid w:val="00CA1A17"/>
    <w:rsid w:val="00CA22F4"/>
    <w:rsid w:val="00CA25DA"/>
    <w:rsid w:val="00CA2B07"/>
    <w:rsid w:val="00CA2FB1"/>
    <w:rsid w:val="00CA3088"/>
    <w:rsid w:val="00CA30E8"/>
    <w:rsid w:val="00CA3186"/>
    <w:rsid w:val="00CA31BA"/>
    <w:rsid w:val="00CA324A"/>
    <w:rsid w:val="00CA353E"/>
    <w:rsid w:val="00CA3B95"/>
    <w:rsid w:val="00CA3FE1"/>
    <w:rsid w:val="00CA4315"/>
    <w:rsid w:val="00CA4BD4"/>
    <w:rsid w:val="00CA5245"/>
    <w:rsid w:val="00CA5937"/>
    <w:rsid w:val="00CA5A94"/>
    <w:rsid w:val="00CA5B70"/>
    <w:rsid w:val="00CA6044"/>
    <w:rsid w:val="00CA6B05"/>
    <w:rsid w:val="00CA6BA5"/>
    <w:rsid w:val="00CA7AE4"/>
    <w:rsid w:val="00CA7E85"/>
    <w:rsid w:val="00CB011C"/>
    <w:rsid w:val="00CB0419"/>
    <w:rsid w:val="00CB0C64"/>
    <w:rsid w:val="00CB0DAF"/>
    <w:rsid w:val="00CB1EC7"/>
    <w:rsid w:val="00CB20F9"/>
    <w:rsid w:val="00CB3058"/>
    <w:rsid w:val="00CB3899"/>
    <w:rsid w:val="00CB3FAE"/>
    <w:rsid w:val="00CB407C"/>
    <w:rsid w:val="00CB490F"/>
    <w:rsid w:val="00CB49C1"/>
    <w:rsid w:val="00CB4A6C"/>
    <w:rsid w:val="00CB4B76"/>
    <w:rsid w:val="00CB4C7B"/>
    <w:rsid w:val="00CB4E69"/>
    <w:rsid w:val="00CB5933"/>
    <w:rsid w:val="00CB5E60"/>
    <w:rsid w:val="00CB5FEB"/>
    <w:rsid w:val="00CB6168"/>
    <w:rsid w:val="00CB6BF1"/>
    <w:rsid w:val="00CB7962"/>
    <w:rsid w:val="00CB7D51"/>
    <w:rsid w:val="00CC0103"/>
    <w:rsid w:val="00CC045B"/>
    <w:rsid w:val="00CC0BDE"/>
    <w:rsid w:val="00CC10F5"/>
    <w:rsid w:val="00CC1105"/>
    <w:rsid w:val="00CC15D1"/>
    <w:rsid w:val="00CC1DBC"/>
    <w:rsid w:val="00CC1F21"/>
    <w:rsid w:val="00CC269E"/>
    <w:rsid w:val="00CC2701"/>
    <w:rsid w:val="00CC32AF"/>
    <w:rsid w:val="00CC3921"/>
    <w:rsid w:val="00CC4A9B"/>
    <w:rsid w:val="00CC4AB0"/>
    <w:rsid w:val="00CC5783"/>
    <w:rsid w:val="00CC5915"/>
    <w:rsid w:val="00CC5D5C"/>
    <w:rsid w:val="00CC617B"/>
    <w:rsid w:val="00CC6203"/>
    <w:rsid w:val="00CC67C0"/>
    <w:rsid w:val="00CC690D"/>
    <w:rsid w:val="00CC6BC2"/>
    <w:rsid w:val="00CC6C83"/>
    <w:rsid w:val="00CC7098"/>
    <w:rsid w:val="00CC792E"/>
    <w:rsid w:val="00CC79B7"/>
    <w:rsid w:val="00CC7AB2"/>
    <w:rsid w:val="00CD01CD"/>
    <w:rsid w:val="00CD0539"/>
    <w:rsid w:val="00CD08EE"/>
    <w:rsid w:val="00CD0F17"/>
    <w:rsid w:val="00CD1A87"/>
    <w:rsid w:val="00CD1D71"/>
    <w:rsid w:val="00CD2EB3"/>
    <w:rsid w:val="00CD2F18"/>
    <w:rsid w:val="00CD33AB"/>
    <w:rsid w:val="00CD38F8"/>
    <w:rsid w:val="00CD3D52"/>
    <w:rsid w:val="00CD3E66"/>
    <w:rsid w:val="00CD4611"/>
    <w:rsid w:val="00CD4C44"/>
    <w:rsid w:val="00CD5F9F"/>
    <w:rsid w:val="00CD6740"/>
    <w:rsid w:val="00CD6E96"/>
    <w:rsid w:val="00CD7796"/>
    <w:rsid w:val="00CD7AAE"/>
    <w:rsid w:val="00CD7F11"/>
    <w:rsid w:val="00CD7F2A"/>
    <w:rsid w:val="00CD7FDA"/>
    <w:rsid w:val="00CE0272"/>
    <w:rsid w:val="00CE02F5"/>
    <w:rsid w:val="00CE03CA"/>
    <w:rsid w:val="00CE04D1"/>
    <w:rsid w:val="00CE0896"/>
    <w:rsid w:val="00CE164E"/>
    <w:rsid w:val="00CE1E99"/>
    <w:rsid w:val="00CE28E4"/>
    <w:rsid w:val="00CE2930"/>
    <w:rsid w:val="00CE2AFC"/>
    <w:rsid w:val="00CE2D08"/>
    <w:rsid w:val="00CE2F84"/>
    <w:rsid w:val="00CE36FD"/>
    <w:rsid w:val="00CE3A8A"/>
    <w:rsid w:val="00CE4372"/>
    <w:rsid w:val="00CE445B"/>
    <w:rsid w:val="00CE522F"/>
    <w:rsid w:val="00CE52DA"/>
    <w:rsid w:val="00CE555E"/>
    <w:rsid w:val="00CE55BA"/>
    <w:rsid w:val="00CE5C24"/>
    <w:rsid w:val="00CE5E1A"/>
    <w:rsid w:val="00CE68B6"/>
    <w:rsid w:val="00CE6C87"/>
    <w:rsid w:val="00CE7334"/>
    <w:rsid w:val="00CE7A76"/>
    <w:rsid w:val="00CE7EC8"/>
    <w:rsid w:val="00CE7F11"/>
    <w:rsid w:val="00CF091F"/>
    <w:rsid w:val="00CF1796"/>
    <w:rsid w:val="00CF1D71"/>
    <w:rsid w:val="00CF1F3E"/>
    <w:rsid w:val="00CF2074"/>
    <w:rsid w:val="00CF214B"/>
    <w:rsid w:val="00CF2399"/>
    <w:rsid w:val="00CF249F"/>
    <w:rsid w:val="00CF2F24"/>
    <w:rsid w:val="00CF30FF"/>
    <w:rsid w:val="00CF3279"/>
    <w:rsid w:val="00CF372F"/>
    <w:rsid w:val="00CF394E"/>
    <w:rsid w:val="00CF3BCD"/>
    <w:rsid w:val="00CF5ABF"/>
    <w:rsid w:val="00CF5C49"/>
    <w:rsid w:val="00CF5CE1"/>
    <w:rsid w:val="00CF6001"/>
    <w:rsid w:val="00CF63A7"/>
    <w:rsid w:val="00CF6D4B"/>
    <w:rsid w:val="00CF6F9A"/>
    <w:rsid w:val="00CF700F"/>
    <w:rsid w:val="00D0024F"/>
    <w:rsid w:val="00D002C3"/>
    <w:rsid w:val="00D00447"/>
    <w:rsid w:val="00D00532"/>
    <w:rsid w:val="00D00B1A"/>
    <w:rsid w:val="00D00CEE"/>
    <w:rsid w:val="00D00E6C"/>
    <w:rsid w:val="00D0115C"/>
    <w:rsid w:val="00D011F2"/>
    <w:rsid w:val="00D01F24"/>
    <w:rsid w:val="00D0328E"/>
    <w:rsid w:val="00D0359A"/>
    <w:rsid w:val="00D03790"/>
    <w:rsid w:val="00D03BBB"/>
    <w:rsid w:val="00D0462C"/>
    <w:rsid w:val="00D047E8"/>
    <w:rsid w:val="00D048A6"/>
    <w:rsid w:val="00D0532D"/>
    <w:rsid w:val="00D06341"/>
    <w:rsid w:val="00D06B40"/>
    <w:rsid w:val="00D06E64"/>
    <w:rsid w:val="00D07195"/>
    <w:rsid w:val="00D07261"/>
    <w:rsid w:val="00D073D5"/>
    <w:rsid w:val="00D079A0"/>
    <w:rsid w:val="00D079A9"/>
    <w:rsid w:val="00D07D2A"/>
    <w:rsid w:val="00D105FB"/>
    <w:rsid w:val="00D1080C"/>
    <w:rsid w:val="00D10D74"/>
    <w:rsid w:val="00D114F2"/>
    <w:rsid w:val="00D1206F"/>
    <w:rsid w:val="00D1370D"/>
    <w:rsid w:val="00D13957"/>
    <w:rsid w:val="00D13A7A"/>
    <w:rsid w:val="00D14AAE"/>
    <w:rsid w:val="00D14DFE"/>
    <w:rsid w:val="00D15A35"/>
    <w:rsid w:val="00D15E82"/>
    <w:rsid w:val="00D1616A"/>
    <w:rsid w:val="00D16E0C"/>
    <w:rsid w:val="00D17091"/>
    <w:rsid w:val="00D172E3"/>
    <w:rsid w:val="00D174BF"/>
    <w:rsid w:val="00D177E9"/>
    <w:rsid w:val="00D17BDE"/>
    <w:rsid w:val="00D17D3A"/>
    <w:rsid w:val="00D200D2"/>
    <w:rsid w:val="00D2010E"/>
    <w:rsid w:val="00D20162"/>
    <w:rsid w:val="00D2044D"/>
    <w:rsid w:val="00D204D4"/>
    <w:rsid w:val="00D205FC"/>
    <w:rsid w:val="00D20825"/>
    <w:rsid w:val="00D208D4"/>
    <w:rsid w:val="00D20AEB"/>
    <w:rsid w:val="00D20D57"/>
    <w:rsid w:val="00D21CC1"/>
    <w:rsid w:val="00D224B6"/>
    <w:rsid w:val="00D2257E"/>
    <w:rsid w:val="00D22B81"/>
    <w:rsid w:val="00D22E82"/>
    <w:rsid w:val="00D22EA5"/>
    <w:rsid w:val="00D23091"/>
    <w:rsid w:val="00D23565"/>
    <w:rsid w:val="00D23A01"/>
    <w:rsid w:val="00D23F00"/>
    <w:rsid w:val="00D24114"/>
    <w:rsid w:val="00D2430A"/>
    <w:rsid w:val="00D244D0"/>
    <w:rsid w:val="00D24623"/>
    <w:rsid w:val="00D248A1"/>
    <w:rsid w:val="00D2514A"/>
    <w:rsid w:val="00D251D4"/>
    <w:rsid w:val="00D255A8"/>
    <w:rsid w:val="00D25861"/>
    <w:rsid w:val="00D258A2"/>
    <w:rsid w:val="00D258F0"/>
    <w:rsid w:val="00D25C90"/>
    <w:rsid w:val="00D263EA"/>
    <w:rsid w:val="00D26A20"/>
    <w:rsid w:val="00D26ECB"/>
    <w:rsid w:val="00D26F0F"/>
    <w:rsid w:val="00D27921"/>
    <w:rsid w:val="00D279D7"/>
    <w:rsid w:val="00D27AF9"/>
    <w:rsid w:val="00D27C16"/>
    <w:rsid w:val="00D27D42"/>
    <w:rsid w:val="00D27D74"/>
    <w:rsid w:val="00D303C9"/>
    <w:rsid w:val="00D30640"/>
    <w:rsid w:val="00D3160E"/>
    <w:rsid w:val="00D31B1E"/>
    <w:rsid w:val="00D31E6D"/>
    <w:rsid w:val="00D321A5"/>
    <w:rsid w:val="00D323BB"/>
    <w:rsid w:val="00D33067"/>
    <w:rsid w:val="00D3317E"/>
    <w:rsid w:val="00D34A89"/>
    <w:rsid w:val="00D34B3C"/>
    <w:rsid w:val="00D34F3D"/>
    <w:rsid w:val="00D368EB"/>
    <w:rsid w:val="00D37A48"/>
    <w:rsid w:val="00D37FD8"/>
    <w:rsid w:val="00D40237"/>
    <w:rsid w:val="00D4082B"/>
    <w:rsid w:val="00D40BA5"/>
    <w:rsid w:val="00D410A5"/>
    <w:rsid w:val="00D41271"/>
    <w:rsid w:val="00D41A73"/>
    <w:rsid w:val="00D41B89"/>
    <w:rsid w:val="00D41E5B"/>
    <w:rsid w:val="00D41ECE"/>
    <w:rsid w:val="00D41EF6"/>
    <w:rsid w:val="00D42DD7"/>
    <w:rsid w:val="00D43858"/>
    <w:rsid w:val="00D44492"/>
    <w:rsid w:val="00D44582"/>
    <w:rsid w:val="00D4521E"/>
    <w:rsid w:val="00D45664"/>
    <w:rsid w:val="00D45A9C"/>
    <w:rsid w:val="00D45DDF"/>
    <w:rsid w:val="00D461F6"/>
    <w:rsid w:val="00D4653A"/>
    <w:rsid w:val="00D46AF5"/>
    <w:rsid w:val="00D47E5B"/>
    <w:rsid w:val="00D50431"/>
    <w:rsid w:val="00D506DE"/>
    <w:rsid w:val="00D5091C"/>
    <w:rsid w:val="00D50D8B"/>
    <w:rsid w:val="00D5180B"/>
    <w:rsid w:val="00D51C90"/>
    <w:rsid w:val="00D52494"/>
    <w:rsid w:val="00D529BB"/>
    <w:rsid w:val="00D52A47"/>
    <w:rsid w:val="00D52FC5"/>
    <w:rsid w:val="00D5325D"/>
    <w:rsid w:val="00D533AE"/>
    <w:rsid w:val="00D54510"/>
    <w:rsid w:val="00D54620"/>
    <w:rsid w:val="00D546CD"/>
    <w:rsid w:val="00D549D8"/>
    <w:rsid w:val="00D558F2"/>
    <w:rsid w:val="00D5598B"/>
    <w:rsid w:val="00D55D1F"/>
    <w:rsid w:val="00D55E72"/>
    <w:rsid w:val="00D56087"/>
    <w:rsid w:val="00D566A6"/>
    <w:rsid w:val="00D56970"/>
    <w:rsid w:val="00D56EEE"/>
    <w:rsid w:val="00D57844"/>
    <w:rsid w:val="00D57A32"/>
    <w:rsid w:val="00D57AD6"/>
    <w:rsid w:val="00D60765"/>
    <w:rsid w:val="00D6076E"/>
    <w:rsid w:val="00D609BD"/>
    <w:rsid w:val="00D60E02"/>
    <w:rsid w:val="00D60FAE"/>
    <w:rsid w:val="00D61223"/>
    <w:rsid w:val="00D61497"/>
    <w:rsid w:val="00D621C8"/>
    <w:rsid w:val="00D629E0"/>
    <w:rsid w:val="00D62C41"/>
    <w:rsid w:val="00D630AC"/>
    <w:rsid w:val="00D6380F"/>
    <w:rsid w:val="00D63A90"/>
    <w:rsid w:val="00D63BFB"/>
    <w:rsid w:val="00D63E2D"/>
    <w:rsid w:val="00D63E75"/>
    <w:rsid w:val="00D648AF"/>
    <w:rsid w:val="00D64E7D"/>
    <w:rsid w:val="00D6514A"/>
    <w:rsid w:val="00D651A3"/>
    <w:rsid w:val="00D652F7"/>
    <w:rsid w:val="00D659E5"/>
    <w:rsid w:val="00D66465"/>
    <w:rsid w:val="00D6682E"/>
    <w:rsid w:val="00D668B4"/>
    <w:rsid w:val="00D66D1D"/>
    <w:rsid w:val="00D670E6"/>
    <w:rsid w:val="00D671FF"/>
    <w:rsid w:val="00D67A85"/>
    <w:rsid w:val="00D67F7E"/>
    <w:rsid w:val="00D701FF"/>
    <w:rsid w:val="00D706CF"/>
    <w:rsid w:val="00D70785"/>
    <w:rsid w:val="00D707F2"/>
    <w:rsid w:val="00D70CE8"/>
    <w:rsid w:val="00D70E38"/>
    <w:rsid w:val="00D71011"/>
    <w:rsid w:val="00D71454"/>
    <w:rsid w:val="00D71B9C"/>
    <w:rsid w:val="00D72202"/>
    <w:rsid w:val="00D724A1"/>
    <w:rsid w:val="00D72CEC"/>
    <w:rsid w:val="00D72E98"/>
    <w:rsid w:val="00D72FF4"/>
    <w:rsid w:val="00D73522"/>
    <w:rsid w:val="00D736F6"/>
    <w:rsid w:val="00D73776"/>
    <w:rsid w:val="00D73EC8"/>
    <w:rsid w:val="00D740E6"/>
    <w:rsid w:val="00D74585"/>
    <w:rsid w:val="00D745BE"/>
    <w:rsid w:val="00D749FE"/>
    <w:rsid w:val="00D74E0B"/>
    <w:rsid w:val="00D74E0D"/>
    <w:rsid w:val="00D74E49"/>
    <w:rsid w:val="00D75854"/>
    <w:rsid w:val="00D758B8"/>
    <w:rsid w:val="00D75939"/>
    <w:rsid w:val="00D764CD"/>
    <w:rsid w:val="00D76ADE"/>
    <w:rsid w:val="00D772DD"/>
    <w:rsid w:val="00D77CDE"/>
    <w:rsid w:val="00D77DCA"/>
    <w:rsid w:val="00D801A3"/>
    <w:rsid w:val="00D801F0"/>
    <w:rsid w:val="00D803F7"/>
    <w:rsid w:val="00D805F0"/>
    <w:rsid w:val="00D8087A"/>
    <w:rsid w:val="00D80A92"/>
    <w:rsid w:val="00D80C00"/>
    <w:rsid w:val="00D80D1D"/>
    <w:rsid w:val="00D80E4E"/>
    <w:rsid w:val="00D81153"/>
    <w:rsid w:val="00D8161A"/>
    <w:rsid w:val="00D81E93"/>
    <w:rsid w:val="00D82140"/>
    <w:rsid w:val="00D824A1"/>
    <w:rsid w:val="00D825AD"/>
    <w:rsid w:val="00D82623"/>
    <w:rsid w:val="00D82C0B"/>
    <w:rsid w:val="00D837D5"/>
    <w:rsid w:val="00D83920"/>
    <w:rsid w:val="00D83B3A"/>
    <w:rsid w:val="00D84303"/>
    <w:rsid w:val="00D84707"/>
    <w:rsid w:val="00D84896"/>
    <w:rsid w:val="00D84D61"/>
    <w:rsid w:val="00D854F2"/>
    <w:rsid w:val="00D858B4"/>
    <w:rsid w:val="00D85A8C"/>
    <w:rsid w:val="00D86348"/>
    <w:rsid w:val="00D86D5E"/>
    <w:rsid w:val="00D86E50"/>
    <w:rsid w:val="00D86F40"/>
    <w:rsid w:val="00D875CE"/>
    <w:rsid w:val="00D87721"/>
    <w:rsid w:val="00D877DC"/>
    <w:rsid w:val="00D87CE2"/>
    <w:rsid w:val="00D87CF3"/>
    <w:rsid w:val="00D90532"/>
    <w:rsid w:val="00D906EC"/>
    <w:rsid w:val="00D90B10"/>
    <w:rsid w:val="00D910A2"/>
    <w:rsid w:val="00D91293"/>
    <w:rsid w:val="00D912B7"/>
    <w:rsid w:val="00D91CD6"/>
    <w:rsid w:val="00D920B6"/>
    <w:rsid w:val="00D92114"/>
    <w:rsid w:val="00D923BF"/>
    <w:rsid w:val="00D92AB4"/>
    <w:rsid w:val="00D9313D"/>
    <w:rsid w:val="00D939E4"/>
    <w:rsid w:val="00D93C1E"/>
    <w:rsid w:val="00D93E1F"/>
    <w:rsid w:val="00D9459B"/>
    <w:rsid w:val="00D94A93"/>
    <w:rsid w:val="00D94D38"/>
    <w:rsid w:val="00D95644"/>
    <w:rsid w:val="00D9576A"/>
    <w:rsid w:val="00D95866"/>
    <w:rsid w:val="00D95B01"/>
    <w:rsid w:val="00D96136"/>
    <w:rsid w:val="00D96276"/>
    <w:rsid w:val="00D9634A"/>
    <w:rsid w:val="00D96445"/>
    <w:rsid w:val="00D96A5C"/>
    <w:rsid w:val="00D96D49"/>
    <w:rsid w:val="00D96E21"/>
    <w:rsid w:val="00D97A05"/>
    <w:rsid w:val="00D97CA5"/>
    <w:rsid w:val="00DA0EB2"/>
    <w:rsid w:val="00DA0EB5"/>
    <w:rsid w:val="00DA17CA"/>
    <w:rsid w:val="00DA17DC"/>
    <w:rsid w:val="00DA18C9"/>
    <w:rsid w:val="00DA18E7"/>
    <w:rsid w:val="00DA215E"/>
    <w:rsid w:val="00DA23A3"/>
    <w:rsid w:val="00DA25A5"/>
    <w:rsid w:val="00DA308A"/>
    <w:rsid w:val="00DA38B8"/>
    <w:rsid w:val="00DA3D16"/>
    <w:rsid w:val="00DA4072"/>
    <w:rsid w:val="00DA4110"/>
    <w:rsid w:val="00DA4395"/>
    <w:rsid w:val="00DA47A0"/>
    <w:rsid w:val="00DA4A3A"/>
    <w:rsid w:val="00DA4D17"/>
    <w:rsid w:val="00DA5040"/>
    <w:rsid w:val="00DA5399"/>
    <w:rsid w:val="00DA562C"/>
    <w:rsid w:val="00DA582E"/>
    <w:rsid w:val="00DA5D26"/>
    <w:rsid w:val="00DA61E3"/>
    <w:rsid w:val="00DA6979"/>
    <w:rsid w:val="00DA6A50"/>
    <w:rsid w:val="00DA6C75"/>
    <w:rsid w:val="00DA706C"/>
    <w:rsid w:val="00DB0B94"/>
    <w:rsid w:val="00DB0FF1"/>
    <w:rsid w:val="00DB18D2"/>
    <w:rsid w:val="00DB1C58"/>
    <w:rsid w:val="00DB1D38"/>
    <w:rsid w:val="00DB216F"/>
    <w:rsid w:val="00DB236E"/>
    <w:rsid w:val="00DB27E3"/>
    <w:rsid w:val="00DB2EE7"/>
    <w:rsid w:val="00DB32CA"/>
    <w:rsid w:val="00DB3554"/>
    <w:rsid w:val="00DB386A"/>
    <w:rsid w:val="00DB45B8"/>
    <w:rsid w:val="00DB4CC8"/>
    <w:rsid w:val="00DB4D2C"/>
    <w:rsid w:val="00DB51B5"/>
    <w:rsid w:val="00DB5522"/>
    <w:rsid w:val="00DB5B5B"/>
    <w:rsid w:val="00DB61A3"/>
    <w:rsid w:val="00DB63EA"/>
    <w:rsid w:val="00DB6C78"/>
    <w:rsid w:val="00DB6E71"/>
    <w:rsid w:val="00DB7C0E"/>
    <w:rsid w:val="00DC0A02"/>
    <w:rsid w:val="00DC0AEA"/>
    <w:rsid w:val="00DC1223"/>
    <w:rsid w:val="00DC1315"/>
    <w:rsid w:val="00DC16C0"/>
    <w:rsid w:val="00DC1860"/>
    <w:rsid w:val="00DC186E"/>
    <w:rsid w:val="00DC1FED"/>
    <w:rsid w:val="00DC24B6"/>
    <w:rsid w:val="00DC27A6"/>
    <w:rsid w:val="00DC2AFD"/>
    <w:rsid w:val="00DC2C7D"/>
    <w:rsid w:val="00DC3892"/>
    <w:rsid w:val="00DC39E1"/>
    <w:rsid w:val="00DC4167"/>
    <w:rsid w:val="00DC4266"/>
    <w:rsid w:val="00DC42B9"/>
    <w:rsid w:val="00DC4488"/>
    <w:rsid w:val="00DC4FB0"/>
    <w:rsid w:val="00DC50DB"/>
    <w:rsid w:val="00DC51EF"/>
    <w:rsid w:val="00DC54DE"/>
    <w:rsid w:val="00DC5BFC"/>
    <w:rsid w:val="00DC5CCC"/>
    <w:rsid w:val="00DC5DB8"/>
    <w:rsid w:val="00DC62F8"/>
    <w:rsid w:val="00DC644E"/>
    <w:rsid w:val="00DC6700"/>
    <w:rsid w:val="00DC6843"/>
    <w:rsid w:val="00DC7F63"/>
    <w:rsid w:val="00DC7F7D"/>
    <w:rsid w:val="00DD0219"/>
    <w:rsid w:val="00DD0536"/>
    <w:rsid w:val="00DD0B28"/>
    <w:rsid w:val="00DD1296"/>
    <w:rsid w:val="00DD16C4"/>
    <w:rsid w:val="00DD1AC4"/>
    <w:rsid w:val="00DD21A3"/>
    <w:rsid w:val="00DD256C"/>
    <w:rsid w:val="00DD2595"/>
    <w:rsid w:val="00DD25D7"/>
    <w:rsid w:val="00DD2A40"/>
    <w:rsid w:val="00DD2EDA"/>
    <w:rsid w:val="00DD379B"/>
    <w:rsid w:val="00DD3949"/>
    <w:rsid w:val="00DD3B31"/>
    <w:rsid w:val="00DD457D"/>
    <w:rsid w:val="00DD4A2F"/>
    <w:rsid w:val="00DD4AC3"/>
    <w:rsid w:val="00DD4BC6"/>
    <w:rsid w:val="00DD54A3"/>
    <w:rsid w:val="00DD5513"/>
    <w:rsid w:val="00DD605C"/>
    <w:rsid w:val="00DD695F"/>
    <w:rsid w:val="00DD6B21"/>
    <w:rsid w:val="00DD6BBB"/>
    <w:rsid w:val="00DD6D59"/>
    <w:rsid w:val="00DD6E09"/>
    <w:rsid w:val="00DD7564"/>
    <w:rsid w:val="00DD7969"/>
    <w:rsid w:val="00DD7D35"/>
    <w:rsid w:val="00DE102B"/>
    <w:rsid w:val="00DE1178"/>
    <w:rsid w:val="00DE2634"/>
    <w:rsid w:val="00DE2A87"/>
    <w:rsid w:val="00DE2C8A"/>
    <w:rsid w:val="00DE2CB4"/>
    <w:rsid w:val="00DE3018"/>
    <w:rsid w:val="00DE3150"/>
    <w:rsid w:val="00DE315A"/>
    <w:rsid w:val="00DE329C"/>
    <w:rsid w:val="00DE447A"/>
    <w:rsid w:val="00DE44EC"/>
    <w:rsid w:val="00DE537F"/>
    <w:rsid w:val="00DE575D"/>
    <w:rsid w:val="00DE5F22"/>
    <w:rsid w:val="00DE6366"/>
    <w:rsid w:val="00DE63AB"/>
    <w:rsid w:val="00DE69D2"/>
    <w:rsid w:val="00DE6BDF"/>
    <w:rsid w:val="00DE7813"/>
    <w:rsid w:val="00DF061E"/>
    <w:rsid w:val="00DF074D"/>
    <w:rsid w:val="00DF07A2"/>
    <w:rsid w:val="00DF096E"/>
    <w:rsid w:val="00DF0A96"/>
    <w:rsid w:val="00DF0C18"/>
    <w:rsid w:val="00DF1DC5"/>
    <w:rsid w:val="00DF2863"/>
    <w:rsid w:val="00DF3368"/>
    <w:rsid w:val="00DF4091"/>
    <w:rsid w:val="00DF4132"/>
    <w:rsid w:val="00DF4B0C"/>
    <w:rsid w:val="00DF5701"/>
    <w:rsid w:val="00DF5BEF"/>
    <w:rsid w:val="00DF5C04"/>
    <w:rsid w:val="00DF60E5"/>
    <w:rsid w:val="00DF62C4"/>
    <w:rsid w:val="00DF6894"/>
    <w:rsid w:val="00DF73AE"/>
    <w:rsid w:val="00DF7439"/>
    <w:rsid w:val="00DF7FCC"/>
    <w:rsid w:val="00E00593"/>
    <w:rsid w:val="00E00C2D"/>
    <w:rsid w:val="00E00DCD"/>
    <w:rsid w:val="00E01AA2"/>
    <w:rsid w:val="00E01ACB"/>
    <w:rsid w:val="00E01E8F"/>
    <w:rsid w:val="00E02937"/>
    <w:rsid w:val="00E039C3"/>
    <w:rsid w:val="00E03EBA"/>
    <w:rsid w:val="00E03F83"/>
    <w:rsid w:val="00E04404"/>
    <w:rsid w:val="00E047F3"/>
    <w:rsid w:val="00E0485F"/>
    <w:rsid w:val="00E04E70"/>
    <w:rsid w:val="00E051B5"/>
    <w:rsid w:val="00E052D9"/>
    <w:rsid w:val="00E053AD"/>
    <w:rsid w:val="00E059CD"/>
    <w:rsid w:val="00E05F52"/>
    <w:rsid w:val="00E0615D"/>
    <w:rsid w:val="00E064D4"/>
    <w:rsid w:val="00E0662A"/>
    <w:rsid w:val="00E066A8"/>
    <w:rsid w:val="00E07310"/>
    <w:rsid w:val="00E0753A"/>
    <w:rsid w:val="00E076FB"/>
    <w:rsid w:val="00E077DE"/>
    <w:rsid w:val="00E07A09"/>
    <w:rsid w:val="00E07DC0"/>
    <w:rsid w:val="00E100AA"/>
    <w:rsid w:val="00E1043E"/>
    <w:rsid w:val="00E11029"/>
    <w:rsid w:val="00E1124A"/>
    <w:rsid w:val="00E119D6"/>
    <w:rsid w:val="00E120B2"/>
    <w:rsid w:val="00E1258D"/>
    <w:rsid w:val="00E12630"/>
    <w:rsid w:val="00E1299A"/>
    <w:rsid w:val="00E12A19"/>
    <w:rsid w:val="00E12B7A"/>
    <w:rsid w:val="00E12CDC"/>
    <w:rsid w:val="00E12F85"/>
    <w:rsid w:val="00E133C8"/>
    <w:rsid w:val="00E13D68"/>
    <w:rsid w:val="00E14E25"/>
    <w:rsid w:val="00E151C1"/>
    <w:rsid w:val="00E1596B"/>
    <w:rsid w:val="00E15DD6"/>
    <w:rsid w:val="00E15F8B"/>
    <w:rsid w:val="00E1623D"/>
    <w:rsid w:val="00E1648D"/>
    <w:rsid w:val="00E16545"/>
    <w:rsid w:val="00E169FE"/>
    <w:rsid w:val="00E16E92"/>
    <w:rsid w:val="00E1700A"/>
    <w:rsid w:val="00E17352"/>
    <w:rsid w:val="00E17B55"/>
    <w:rsid w:val="00E17FB4"/>
    <w:rsid w:val="00E200E8"/>
    <w:rsid w:val="00E20751"/>
    <w:rsid w:val="00E20AA5"/>
    <w:rsid w:val="00E21589"/>
    <w:rsid w:val="00E2161C"/>
    <w:rsid w:val="00E218E1"/>
    <w:rsid w:val="00E21DEA"/>
    <w:rsid w:val="00E22046"/>
    <w:rsid w:val="00E22487"/>
    <w:rsid w:val="00E2297F"/>
    <w:rsid w:val="00E22B0F"/>
    <w:rsid w:val="00E22D39"/>
    <w:rsid w:val="00E23459"/>
    <w:rsid w:val="00E23831"/>
    <w:rsid w:val="00E23A49"/>
    <w:rsid w:val="00E23DBC"/>
    <w:rsid w:val="00E2439C"/>
    <w:rsid w:val="00E25558"/>
    <w:rsid w:val="00E25A02"/>
    <w:rsid w:val="00E25EA7"/>
    <w:rsid w:val="00E25EDD"/>
    <w:rsid w:val="00E26257"/>
    <w:rsid w:val="00E2653B"/>
    <w:rsid w:val="00E26D17"/>
    <w:rsid w:val="00E27394"/>
    <w:rsid w:val="00E273B5"/>
    <w:rsid w:val="00E27685"/>
    <w:rsid w:val="00E278D7"/>
    <w:rsid w:val="00E279DB"/>
    <w:rsid w:val="00E27B32"/>
    <w:rsid w:val="00E30122"/>
    <w:rsid w:val="00E3016C"/>
    <w:rsid w:val="00E301E6"/>
    <w:rsid w:val="00E305D5"/>
    <w:rsid w:val="00E312BC"/>
    <w:rsid w:val="00E31331"/>
    <w:rsid w:val="00E315A8"/>
    <w:rsid w:val="00E32703"/>
    <w:rsid w:val="00E327DD"/>
    <w:rsid w:val="00E3374E"/>
    <w:rsid w:val="00E33B91"/>
    <w:rsid w:val="00E34C5C"/>
    <w:rsid w:val="00E34CA3"/>
    <w:rsid w:val="00E34ECA"/>
    <w:rsid w:val="00E36CDC"/>
    <w:rsid w:val="00E3723E"/>
    <w:rsid w:val="00E4008F"/>
    <w:rsid w:val="00E40A75"/>
    <w:rsid w:val="00E40EE5"/>
    <w:rsid w:val="00E41155"/>
    <w:rsid w:val="00E41A95"/>
    <w:rsid w:val="00E41B27"/>
    <w:rsid w:val="00E423D9"/>
    <w:rsid w:val="00E428B0"/>
    <w:rsid w:val="00E433E4"/>
    <w:rsid w:val="00E4391C"/>
    <w:rsid w:val="00E44021"/>
    <w:rsid w:val="00E443D5"/>
    <w:rsid w:val="00E44541"/>
    <w:rsid w:val="00E45839"/>
    <w:rsid w:val="00E46083"/>
    <w:rsid w:val="00E46133"/>
    <w:rsid w:val="00E46F19"/>
    <w:rsid w:val="00E4712A"/>
    <w:rsid w:val="00E471C3"/>
    <w:rsid w:val="00E4764E"/>
    <w:rsid w:val="00E479E3"/>
    <w:rsid w:val="00E5030B"/>
    <w:rsid w:val="00E50855"/>
    <w:rsid w:val="00E50CF4"/>
    <w:rsid w:val="00E50DFF"/>
    <w:rsid w:val="00E5165D"/>
    <w:rsid w:val="00E52610"/>
    <w:rsid w:val="00E52734"/>
    <w:rsid w:val="00E52F2E"/>
    <w:rsid w:val="00E5381D"/>
    <w:rsid w:val="00E53986"/>
    <w:rsid w:val="00E53D2C"/>
    <w:rsid w:val="00E54385"/>
    <w:rsid w:val="00E54E2E"/>
    <w:rsid w:val="00E556A6"/>
    <w:rsid w:val="00E557CA"/>
    <w:rsid w:val="00E55BBD"/>
    <w:rsid w:val="00E55E5F"/>
    <w:rsid w:val="00E56724"/>
    <w:rsid w:val="00E56B82"/>
    <w:rsid w:val="00E56E50"/>
    <w:rsid w:val="00E56E8D"/>
    <w:rsid w:val="00E579A3"/>
    <w:rsid w:val="00E57F83"/>
    <w:rsid w:val="00E600D4"/>
    <w:rsid w:val="00E605A1"/>
    <w:rsid w:val="00E60695"/>
    <w:rsid w:val="00E61185"/>
    <w:rsid w:val="00E61548"/>
    <w:rsid w:val="00E61F44"/>
    <w:rsid w:val="00E62240"/>
    <w:rsid w:val="00E624CB"/>
    <w:rsid w:val="00E62A09"/>
    <w:rsid w:val="00E630CE"/>
    <w:rsid w:val="00E630DD"/>
    <w:rsid w:val="00E639DB"/>
    <w:rsid w:val="00E63B76"/>
    <w:rsid w:val="00E63C69"/>
    <w:rsid w:val="00E64C9C"/>
    <w:rsid w:val="00E65B98"/>
    <w:rsid w:val="00E66445"/>
    <w:rsid w:val="00E66D2E"/>
    <w:rsid w:val="00E66EA3"/>
    <w:rsid w:val="00E67C88"/>
    <w:rsid w:val="00E70A56"/>
    <w:rsid w:val="00E70AA1"/>
    <w:rsid w:val="00E70E7A"/>
    <w:rsid w:val="00E71834"/>
    <w:rsid w:val="00E71B69"/>
    <w:rsid w:val="00E720F0"/>
    <w:rsid w:val="00E72379"/>
    <w:rsid w:val="00E723B3"/>
    <w:rsid w:val="00E723B6"/>
    <w:rsid w:val="00E7262D"/>
    <w:rsid w:val="00E72FB3"/>
    <w:rsid w:val="00E73041"/>
    <w:rsid w:val="00E7349F"/>
    <w:rsid w:val="00E73D09"/>
    <w:rsid w:val="00E73DD2"/>
    <w:rsid w:val="00E73FA6"/>
    <w:rsid w:val="00E7409D"/>
    <w:rsid w:val="00E755B5"/>
    <w:rsid w:val="00E75613"/>
    <w:rsid w:val="00E75A09"/>
    <w:rsid w:val="00E75E01"/>
    <w:rsid w:val="00E76243"/>
    <w:rsid w:val="00E7648A"/>
    <w:rsid w:val="00E76825"/>
    <w:rsid w:val="00E76B09"/>
    <w:rsid w:val="00E775D4"/>
    <w:rsid w:val="00E775FD"/>
    <w:rsid w:val="00E77735"/>
    <w:rsid w:val="00E77DF4"/>
    <w:rsid w:val="00E80626"/>
    <w:rsid w:val="00E81127"/>
    <w:rsid w:val="00E818CD"/>
    <w:rsid w:val="00E81AE3"/>
    <w:rsid w:val="00E81DE3"/>
    <w:rsid w:val="00E82948"/>
    <w:rsid w:val="00E83042"/>
    <w:rsid w:val="00E8377B"/>
    <w:rsid w:val="00E84957"/>
    <w:rsid w:val="00E8499E"/>
    <w:rsid w:val="00E857F4"/>
    <w:rsid w:val="00E85EF5"/>
    <w:rsid w:val="00E863B7"/>
    <w:rsid w:val="00E8686C"/>
    <w:rsid w:val="00E86D58"/>
    <w:rsid w:val="00E86D80"/>
    <w:rsid w:val="00E8714C"/>
    <w:rsid w:val="00E908E1"/>
    <w:rsid w:val="00E90C3C"/>
    <w:rsid w:val="00E9145E"/>
    <w:rsid w:val="00E91F1E"/>
    <w:rsid w:val="00E921CF"/>
    <w:rsid w:val="00E926DB"/>
    <w:rsid w:val="00E92B27"/>
    <w:rsid w:val="00E9323D"/>
    <w:rsid w:val="00E9353F"/>
    <w:rsid w:val="00E93673"/>
    <w:rsid w:val="00E93FA5"/>
    <w:rsid w:val="00E94825"/>
    <w:rsid w:val="00E94BA0"/>
    <w:rsid w:val="00E94FFB"/>
    <w:rsid w:val="00E953AA"/>
    <w:rsid w:val="00E95473"/>
    <w:rsid w:val="00E9566D"/>
    <w:rsid w:val="00E95785"/>
    <w:rsid w:val="00E96B2B"/>
    <w:rsid w:val="00E96BA6"/>
    <w:rsid w:val="00E96DED"/>
    <w:rsid w:val="00E97390"/>
    <w:rsid w:val="00E9744D"/>
    <w:rsid w:val="00E974FE"/>
    <w:rsid w:val="00E975D0"/>
    <w:rsid w:val="00E97AA9"/>
    <w:rsid w:val="00E97F30"/>
    <w:rsid w:val="00EA073A"/>
    <w:rsid w:val="00EA0A34"/>
    <w:rsid w:val="00EA0E51"/>
    <w:rsid w:val="00EA0F0F"/>
    <w:rsid w:val="00EA1B5D"/>
    <w:rsid w:val="00EA1FC9"/>
    <w:rsid w:val="00EA2541"/>
    <w:rsid w:val="00EA28AA"/>
    <w:rsid w:val="00EA2B77"/>
    <w:rsid w:val="00EA2C93"/>
    <w:rsid w:val="00EA3619"/>
    <w:rsid w:val="00EA3DFA"/>
    <w:rsid w:val="00EA484B"/>
    <w:rsid w:val="00EA4EBA"/>
    <w:rsid w:val="00EA5D81"/>
    <w:rsid w:val="00EA6343"/>
    <w:rsid w:val="00EA6825"/>
    <w:rsid w:val="00EA6FB9"/>
    <w:rsid w:val="00EA7093"/>
    <w:rsid w:val="00EA768C"/>
    <w:rsid w:val="00EA7D48"/>
    <w:rsid w:val="00EA7FF0"/>
    <w:rsid w:val="00EB1013"/>
    <w:rsid w:val="00EB124B"/>
    <w:rsid w:val="00EB17B2"/>
    <w:rsid w:val="00EB1CB8"/>
    <w:rsid w:val="00EB21AD"/>
    <w:rsid w:val="00EB25B4"/>
    <w:rsid w:val="00EB2811"/>
    <w:rsid w:val="00EB2A1A"/>
    <w:rsid w:val="00EB355A"/>
    <w:rsid w:val="00EB3814"/>
    <w:rsid w:val="00EB4012"/>
    <w:rsid w:val="00EB41F2"/>
    <w:rsid w:val="00EB4DBD"/>
    <w:rsid w:val="00EB4F3F"/>
    <w:rsid w:val="00EB5895"/>
    <w:rsid w:val="00EB59C3"/>
    <w:rsid w:val="00EB60FA"/>
    <w:rsid w:val="00EB6488"/>
    <w:rsid w:val="00EB6A36"/>
    <w:rsid w:val="00EB7440"/>
    <w:rsid w:val="00EC013D"/>
    <w:rsid w:val="00EC064D"/>
    <w:rsid w:val="00EC10F6"/>
    <w:rsid w:val="00EC132D"/>
    <w:rsid w:val="00EC155F"/>
    <w:rsid w:val="00EC28B1"/>
    <w:rsid w:val="00EC2969"/>
    <w:rsid w:val="00EC35F4"/>
    <w:rsid w:val="00EC39A3"/>
    <w:rsid w:val="00EC40B8"/>
    <w:rsid w:val="00EC44ED"/>
    <w:rsid w:val="00EC44EF"/>
    <w:rsid w:val="00EC4AE6"/>
    <w:rsid w:val="00EC5002"/>
    <w:rsid w:val="00EC54D6"/>
    <w:rsid w:val="00EC6D1F"/>
    <w:rsid w:val="00EC7084"/>
    <w:rsid w:val="00EC71F7"/>
    <w:rsid w:val="00EC765A"/>
    <w:rsid w:val="00EC7E34"/>
    <w:rsid w:val="00EC7F3D"/>
    <w:rsid w:val="00ED1559"/>
    <w:rsid w:val="00ED1803"/>
    <w:rsid w:val="00ED18E4"/>
    <w:rsid w:val="00ED19E2"/>
    <w:rsid w:val="00ED1EA2"/>
    <w:rsid w:val="00ED2B5D"/>
    <w:rsid w:val="00ED3378"/>
    <w:rsid w:val="00ED3482"/>
    <w:rsid w:val="00ED36AE"/>
    <w:rsid w:val="00ED379B"/>
    <w:rsid w:val="00ED380F"/>
    <w:rsid w:val="00ED406E"/>
    <w:rsid w:val="00ED43C5"/>
    <w:rsid w:val="00ED47BC"/>
    <w:rsid w:val="00ED4A21"/>
    <w:rsid w:val="00ED4ADE"/>
    <w:rsid w:val="00ED4CBE"/>
    <w:rsid w:val="00ED5093"/>
    <w:rsid w:val="00ED50D2"/>
    <w:rsid w:val="00ED5675"/>
    <w:rsid w:val="00ED5B9A"/>
    <w:rsid w:val="00ED65A1"/>
    <w:rsid w:val="00ED71D7"/>
    <w:rsid w:val="00ED73A9"/>
    <w:rsid w:val="00ED7715"/>
    <w:rsid w:val="00ED7D4D"/>
    <w:rsid w:val="00EE062C"/>
    <w:rsid w:val="00EE0C8D"/>
    <w:rsid w:val="00EE0E60"/>
    <w:rsid w:val="00EE0EC7"/>
    <w:rsid w:val="00EE10E1"/>
    <w:rsid w:val="00EE121E"/>
    <w:rsid w:val="00EE17EF"/>
    <w:rsid w:val="00EE1985"/>
    <w:rsid w:val="00EE1AE0"/>
    <w:rsid w:val="00EE23CA"/>
    <w:rsid w:val="00EE2AB6"/>
    <w:rsid w:val="00EE2E22"/>
    <w:rsid w:val="00EE32AA"/>
    <w:rsid w:val="00EE356C"/>
    <w:rsid w:val="00EE3C38"/>
    <w:rsid w:val="00EE44C5"/>
    <w:rsid w:val="00EE49D7"/>
    <w:rsid w:val="00EE4A80"/>
    <w:rsid w:val="00EE4B5A"/>
    <w:rsid w:val="00EE4C30"/>
    <w:rsid w:val="00EE5498"/>
    <w:rsid w:val="00EE54EF"/>
    <w:rsid w:val="00EE5544"/>
    <w:rsid w:val="00EE596F"/>
    <w:rsid w:val="00EE5D84"/>
    <w:rsid w:val="00EE6C91"/>
    <w:rsid w:val="00EE782F"/>
    <w:rsid w:val="00EE7840"/>
    <w:rsid w:val="00EE7CCE"/>
    <w:rsid w:val="00EE7DA7"/>
    <w:rsid w:val="00EF0079"/>
    <w:rsid w:val="00EF021E"/>
    <w:rsid w:val="00EF0287"/>
    <w:rsid w:val="00EF02EE"/>
    <w:rsid w:val="00EF0354"/>
    <w:rsid w:val="00EF04E4"/>
    <w:rsid w:val="00EF0608"/>
    <w:rsid w:val="00EF06C4"/>
    <w:rsid w:val="00EF0FAD"/>
    <w:rsid w:val="00EF33FA"/>
    <w:rsid w:val="00EF3560"/>
    <w:rsid w:val="00EF39AB"/>
    <w:rsid w:val="00EF3A22"/>
    <w:rsid w:val="00EF3C7E"/>
    <w:rsid w:val="00EF3F95"/>
    <w:rsid w:val="00EF4187"/>
    <w:rsid w:val="00EF4399"/>
    <w:rsid w:val="00EF4998"/>
    <w:rsid w:val="00EF4DC6"/>
    <w:rsid w:val="00EF534C"/>
    <w:rsid w:val="00EF5F53"/>
    <w:rsid w:val="00EF6061"/>
    <w:rsid w:val="00EF65AC"/>
    <w:rsid w:val="00EF6B21"/>
    <w:rsid w:val="00EF6EC8"/>
    <w:rsid w:val="00EF6F4B"/>
    <w:rsid w:val="00EF733A"/>
    <w:rsid w:val="00EF79A2"/>
    <w:rsid w:val="00EF7DDE"/>
    <w:rsid w:val="00F001B6"/>
    <w:rsid w:val="00F009F6"/>
    <w:rsid w:val="00F00EC2"/>
    <w:rsid w:val="00F013B8"/>
    <w:rsid w:val="00F01DA8"/>
    <w:rsid w:val="00F01E2A"/>
    <w:rsid w:val="00F022A4"/>
    <w:rsid w:val="00F024B7"/>
    <w:rsid w:val="00F0283A"/>
    <w:rsid w:val="00F0301D"/>
    <w:rsid w:val="00F03AE7"/>
    <w:rsid w:val="00F03BCC"/>
    <w:rsid w:val="00F04222"/>
    <w:rsid w:val="00F04817"/>
    <w:rsid w:val="00F04A96"/>
    <w:rsid w:val="00F058ED"/>
    <w:rsid w:val="00F05CB1"/>
    <w:rsid w:val="00F06598"/>
    <w:rsid w:val="00F065E9"/>
    <w:rsid w:val="00F06917"/>
    <w:rsid w:val="00F069AA"/>
    <w:rsid w:val="00F06F84"/>
    <w:rsid w:val="00F0771F"/>
    <w:rsid w:val="00F078D7"/>
    <w:rsid w:val="00F07C47"/>
    <w:rsid w:val="00F1042F"/>
    <w:rsid w:val="00F1045D"/>
    <w:rsid w:val="00F10A42"/>
    <w:rsid w:val="00F10F24"/>
    <w:rsid w:val="00F11FEB"/>
    <w:rsid w:val="00F12B1A"/>
    <w:rsid w:val="00F12EEB"/>
    <w:rsid w:val="00F1395E"/>
    <w:rsid w:val="00F13A37"/>
    <w:rsid w:val="00F1422C"/>
    <w:rsid w:val="00F1440B"/>
    <w:rsid w:val="00F14488"/>
    <w:rsid w:val="00F144EF"/>
    <w:rsid w:val="00F148C1"/>
    <w:rsid w:val="00F1496E"/>
    <w:rsid w:val="00F1584A"/>
    <w:rsid w:val="00F1604F"/>
    <w:rsid w:val="00F16263"/>
    <w:rsid w:val="00F163FB"/>
    <w:rsid w:val="00F16A3D"/>
    <w:rsid w:val="00F16F9E"/>
    <w:rsid w:val="00F16FE3"/>
    <w:rsid w:val="00F17139"/>
    <w:rsid w:val="00F171C9"/>
    <w:rsid w:val="00F17AF0"/>
    <w:rsid w:val="00F2008A"/>
    <w:rsid w:val="00F20350"/>
    <w:rsid w:val="00F20BA9"/>
    <w:rsid w:val="00F20D86"/>
    <w:rsid w:val="00F21410"/>
    <w:rsid w:val="00F2162D"/>
    <w:rsid w:val="00F2280F"/>
    <w:rsid w:val="00F23677"/>
    <w:rsid w:val="00F23901"/>
    <w:rsid w:val="00F23AAD"/>
    <w:rsid w:val="00F24377"/>
    <w:rsid w:val="00F24F01"/>
    <w:rsid w:val="00F24F0F"/>
    <w:rsid w:val="00F25A3C"/>
    <w:rsid w:val="00F264E6"/>
    <w:rsid w:val="00F27425"/>
    <w:rsid w:val="00F2754A"/>
    <w:rsid w:val="00F2768B"/>
    <w:rsid w:val="00F278AF"/>
    <w:rsid w:val="00F30312"/>
    <w:rsid w:val="00F3047F"/>
    <w:rsid w:val="00F309BF"/>
    <w:rsid w:val="00F3115B"/>
    <w:rsid w:val="00F311EE"/>
    <w:rsid w:val="00F31D33"/>
    <w:rsid w:val="00F32ED8"/>
    <w:rsid w:val="00F332F8"/>
    <w:rsid w:val="00F3345C"/>
    <w:rsid w:val="00F33831"/>
    <w:rsid w:val="00F33945"/>
    <w:rsid w:val="00F33997"/>
    <w:rsid w:val="00F3410D"/>
    <w:rsid w:val="00F3414E"/>
    <w:rsid w:val="00F344E5"/>
    <w:rsid w:val="00F34538"/>
    <w:rsid w:val="00F35F99"/>
    <w:rsid w:val="00F37014"/>
    <w:rsid w:val="00F3715D"/>
    <w:rsid w:val="00F3727C"/>
    <w:rsid w:val="00F374A4"/>
    <w:rsid w:val="00F376CD"/>
    <w:rsid w:val="00F37A2C"/>
    <w:rsid w:val="00F37D60"/>
    <w:rsid w:val="00F403BC"/>
    <w:rsid w:val="00F41253"/>
    <w:rsid w:val="00F41B82"/>
    <w:rsid w:val="00F425F5"/>
    <w:rsid w:val="00F42877"/>
    <w:rsid w:val="00F42BD3"/>
    <w:rsid w:val="00F430ED"/>
    <w:rsid w:val="00F432A6"/>
    <w:rsid w:val="00F43683"/>
    <w:rsid w:val="00F445D3"/>
    <w:rsid w:val="00F44BC4"/>
    <w:rsid w:val="00F45843"/>
    <w:rsid w:val="00F45BBD"/>
    <w:rsid w:val="00F45EF2"/>
    <w:rsid w:val="00F46712"/>
    <w:rsid w:val="00F46CE6"/>
    <w:rsid w:val="00F473C4"/>
    <w:rsid w:val="00F4799C"/>
    <w:rsid w:val="00F47DBB"/>
    <w:rsid w:val="00F47F0B"/>
    <w:rsid w:val="00F509A5"/>
    <w:rsid w:val="00F50F21"/>
    <w:rsid w:val="00F516A5"/>
    <w:rsid w:val="00F51DA7"/>
    <w:rsid w:val="00F524F7"/>
    <w:rsid w:val="00F52988"/>
    <w:rsid w:val="00F541AA"/>
    <w:rsid w:val="00F54904"/>
    <w:rsid w:val="00F55A6C"/>
    <w:rsid w:val="00F55A91"/>
    <w:rsid w:val="00F55C13"/>
    <w:rsid w:val="00F562DC"/>
    <w:rsid w:val="00F56455"/>
    <w:rsid w:val="00F56676"/>
    <w:rsid w:val="00F56D47"/>
    <w:rsid w:val="00F57039"/>
    <w:rsid w:val="00F576AD"/>
    <w:rsid w:val="00F606A0"/>
    <w:rsid w:val="00F61660"/>
    <w:rsid w:val="00F61FD7"/>
    <w:rsid w:val="00F6215F"/>
    <w:rsid w:val="00F62170"/>
    <w:rsid w:val="00F6242B"/>
    <w:rsid w:val="00F6272C"/>
    <w:rsid w:val="00F6290E"/>
    <w:rsid w:val="00F62A94"/>
    <w:rsid w:val="00F635C1"/>
    <w:rsid w:val="00F63FCB"/>
    <w:rsid w:val="00F649FE"/>
    <w:rsid w:val="00F64C2C"/>
    <w:rsid w:val="00F64D4F"/>
    <w:rsid w:val="00F65023"/>
    <w:rsid w:val="00F651FC"/>
    <w:rsid w:val="00F654C7"/>
    <w:rsid w:val="00F65D1E"/>
    <w:rsid w:val="00F65E57"/>
    <w:rsid w:val="00F66061"/>
    <w:rsid w:val="00F662A0"/>
    <w:rsid w:val="00F66345"/>
    <w:rsid w:val="00F66728"/>
    <w:rsid w:val="00F667CF"/>
    <w:rsid w:val="00F67846"/>
    <w:rsid w:val="00F67A1D"/>
    <w:rsid w:val="00F67A78"/>
    <w:rsid w:val="00F67F50"/>
    <w:rsid w:val="00F70D01"/>
    <w:rsid w:val="00F71590"/>
    <w:rsid w:val="00F72D31"/>
    <w:rsid w:val="00F73034"/>
    <w:rsid w:val="00F7341A"/>
    <w:rsid w:val="00F737F5"/>
    <w:rsid w:val="00F7410B"/>
    <w:rsid w:val="00F74368"/>
    <w:rsid w:val="00F7453A"/>
    <w:rsid w:val="00F74636"/>
    <w:rsid w:val="00F76408"/>
    <w:rsid w:val="00F768AD"/>
    <w:rsid w:val="00F76BAC"/>
    <w:rsid w:val="00F7722E"/>
    <w:rsid w:val="00F773DB"/>
    <w:rsid w:val="00F77949"/>
    <w:rsid w:val="00F804FA"/>
    <w:rsid w:val="00F80716"/>
    <w:rsid w:val="00F8085E"/>
    <w:rsid w:val="00F80966"/>
    <w:rsid w:val="00F80B2D"/>
    <w:rsid w:val="00F816C8"/>
    <w:rsid w:val="00F82496"/>
    <w:rsid w:val="00F826B3"/>
    <w:rsid w:val="00F82898"/>
    <w:rsid w:val="00F829D6"/>
    <w:rsid w:val="00F82D13"/>
    <w:rsid w:val="00F830D9"/>
    <w:rsid w:val="00F84732"/>
    <w:rsid w:val="00F85020"/>
    <w:rsid w:val="00F85CB2"/>
    <w:rsid w:val="00F86059"/>
    <w:rsid w:val="00F8637B"/>
    <w:rsid w:val="00F868E5"/>
    <w:rsid w:val="00F86DBE"/>
    <w:rsid w:val="00F870C2"/>
    <w:rsid w:val="00F876BC"/>
    <w:rsid w:val="00F91425"/>
    <w:rsid w:val="00F9170C"/>
    <w:rsid w:val="00F9182E"/>
    <w:rsid w:val="00F919E1"/>
    <w:rsid w:val="00F929B2"/>
    <w:rsid w:val="00F929DE"/>
    <w:rsid w:val="00F92B23"/>
    <w:rsid w:val="00F92DF0"/>
    <w:rsid w:val="00F92E89"/>
    <w:rsid w:val="00F93E9D"/>
    <w:rsid w:val="00F94562"/>
    <w:rsid w:val="00F9457E"/>
    <w:rsid w:val="00F9492F"/>
    <w:rsid w:val="00F94BB4"/>
    <w:rsid w:val="00F94FC7"/>
    <w:rsid w:val="00F952C9"/>
    <w:rsid w:val="00F9540F"/>
    <w:rsid w:val="00F95567"/>
    <w:rsid w:val="00F957F2"/>
    <w:rsid w:val="00F95942"/>
    <w:rsid w:val="00F95A32"/>
    <w:rsid w:val="00F96884"/>
    <w:rsid w:val="00F97010"/>
    <w:rsid w:val="00F97436"/>
    <w:rsid w:val="00F97505"/>
    <w:rsid w:val="00F977A0"/>
    <w:rsid w:val="00F97D74"/>
    <w:rsid w:val="00F97E5C"/>
    <w:rsid w:val="00F97FE4"/>
    <w:rsid w:val="00FA087A"/>
    <w:rsid w:val="00FA09C4"/>
    <w:rsid w:val="00FA0E81"/>
    <w:rsid w:val="00FA162E"/>
    <w:rsid w:val="00FA1FC3"/>
    <w:rsid w:val="00FA20E7"/>
    <w:rsid w:val="00FA2A98"/>
    <w:rsid w:val="00FA2C82"/>
    <w:rsid w:val="00FA30DD"/>
    <w:rsid w:val="00FA38D2"/>
    <w:rsid w:val="00FA38F0"/>
    <w:rsid w:val="00FA41FE"/>
    <w:rsid w:val="00FA4BB2"/>
    <w:rsid w:val="00FA4DBB"/>
    <w:rsid w:val="00FA5E61"/>
    <w:rsid w:val="00FA5EA9"/>
    <w:rsid w:val="00FA6918"/>
    <w:rsid w:val="00FA6BAC"/>
    <w:rsid w:val="00FA6C92"/>
    <w:rsid w:val="00FA6D0E"/>
    <w:rsid w:val="00FA733E"/>
    <w:rsid w:val="00FA7E81"/>
    <w:rsid w:val="00FB1230"/>
    <w:rsid w:val="00FB13E2"/>
    <w:rsid w:val="00FB1506"/>
    <w:rsid w:val="00FB18B8"/>
    <w:rsid w:val="00FB1918"/>
    <w:rsid w:val="00FB1DB0"/>
    <w:rsid w:val="00FB2040"/>
    <w:rsid w:val="00FB23F0"/>
    <w:rsid w:val="00FB2844"/>
    <w:rsid w:val="00FB2CAC"/>
    <w:rsid w:val="00FB2E85"/>
    <w:rsid w:val="00FB3080"/>
    <w:rsid w:val="00FB31A5"/>
    <w:rsid w:val="00FB3FD3"/>
    <w:rsid w:val="00FB4273"/>
    <w:rsid w:val="00FB44D6"/>
    <w:rsid w:val="00FB4E4F"/>
    <w:rsid w:val="00FB58DE"/>
    <w:rsid w:val="00FB5E8A"/>
    <w:rsid w:val="00FB5E8B"/>
    <w:rsid w:val="00FB66DE"/>
    <w:rsid w:val="00FB6D0C"/>
    <w:rsid w:val="00FB6F9E"/>
    <w:rsid w:val="00FB72FC"/>
    <w:rsid w:val="00FB757C"/>
    <w:rsid w:val="00FB782B"/>
    <w:rsid w:val="00FB7873"/>
    <w:rsid w:val="00FC1139"/>
    <w:rsid w:val="00FC18B3"/>
    <w:rsid w:val="00FC1D63"/>
    <w:rsid w:val="00FC2425"/>
    <w:rsid w:val="00FC25F1"/>
    <w:rsid w:val="00FC2D35"/>
    <w:rsid w:val="00FC3225"/>
    <w:rsid w:val="00FC3576"/>
    <w:rsid w:val="00FC37B7"/>
    <w:rsid w:val="00FC3D33"/>
    <w:rsid w:val="00FC3DF2"/>
    <w:rsid w:val="00FC4E6F"/>
    <w:rsid w:val="00FC4FFF"/>
    <w:rsid w:val="00FC5232"/>
    <w:rsid w:val="00FC5712"/>
    <w:rsid w:val="00FC5731"/>
    <w:rsid w:val="00FC5C2A"/>
    <w:rsid w:val="00FC5E65"/>
    <w:rsid w:val="00FC600A"/>
    <w:rsid w:val="00FC62E3"/>
    <w:rsid w:val="00FC6AC5"/>
    <w:rsid w:val="00FC6D47"/>
    <w:rsid w:val="00FC7284"/>
    <w:rsid w:val="00FC76C8"/>
    <w:rsid w:val="00FC77D0"/>
    <w:rsid w:val="00FC7ACC"/>
    <w:rsid w:val="00FC7C4A"/>
    <w:rsid w:val="00FD01FA"/>
    <w:rsid w:val="00FD06A5"/>
    <w:rsid w:val="00FD0EAF"/>
    <w:rsid w:val="00FD0F15"/>
    <w:rsid w:val="00FD1BC9"/>
    <w:rsid w:val="00FD2222"/>
    <w:rsid w:val="00FD2225"/>
    <w:rsid w:val="00FD297D"/>
    <w:rsid w:val="00FD2F39"/>
    <w:rsid w:val="00FD3023"/>
    <w:rsid w:val="00FD3273"/>
    <w:rsid w:val="00FD3363"/>
    <w:rsid w:val="00FD3615"/>
    <w:rsid w:val="00FD3EA4"/>
    <w:rsid w:val="00FD439E"/>
    <w:rsid w:val="00FD4BD5"/>
    <w:rsid w:val="00FD4DC0"/>
    <w:rsid w:val="00FD4EA3"/>
    <w:rsid w:val="00FD50EF"/>
    <w:rsid w:val="00FD51BD"/>
    <w:rsid w:val="00FD527C"/>
    <w:rsid w:val="00FD552F"/>
    <w:rsid w:val="00FD582A"/>
    <w:rsid w:val="00FD6ED7"/>
    <w:rsid w:val="00FD7488"/>
    <w:rsid w:val="00FE0D07"/>
    <w:rsid w:val="00FE1097"/>
    <w:rsid w:val="00FE189B"/>
    <w:rsid w:val="00FE2A40"/>
    <w:rsid w:val="00FE2ACC"/>
    <w:rsid w:val="00FE2BB3"/>
    <w:rsid w:val="00FE2C07"/>
    <w:rsid w:val="00FE3CA4"/>
    <w:rsid w:val="00FE3FA5"/>
    <w:rsid w:val="00FE4216"/>
    <w:rsid w:val="00FE4607"/>
    <w:rsid w:val="00FE4A4D"/>
    <w:rsid w:val="00FE549A"/>
    <w:rsid w:val="00FE5518"/>
    <w:rsid w:val="00FE56FD"/>
    <w:rsid w:val="00FE5930"/>
    <w:rsid w:val="00FE5B25"/>
    <w:rsid w:val="00FE610F"/>
    <w:rsid w:val="00FE6208"/>
    <w:rsid w:val="00FE685B"/>
    <w:rsid w:val="00FE68A5"/>
    <w:rsid w:val="00FE6B86"/>
    <w:rsid w:val="00FE6DFF"/>
    <w:rsid w:val="00FE706A"/>
    <w:rsid w:val="00FE718B"/>
    <w:rsid w:val="00FE7474"/>
    <w:rsid w:val="00FE7727"/>
    <w:rsid w:val="00FF058B"/>
    <w:rsid w:val="00FF08D7"/>
    <w:rsid w:val="00FF0DD0"/>
    <w:rsid w:val="00FF110E"/>
    <w:rsid w:val="00FF11E3"/>
    <w:rsid w:val="00FF1264"/>
    <w:rsid w:val="00FF1332"/>
    <w:rsid w:val="00FF168A"/>
    <w:rsid w:val="00FF213B"/>
    <w:rsid w:val="00FF266E"/>
    <w:rsid w:val="00FF35E0"/>
    <w:rsid w:val="00FF3B70"/>
    <w:rsid w:val="00FF4A1F"/>
    <w:rsid w:val="00FF4D0F"/>
    <w:rsid w:val="00FF4ED7"/>
    <w:rsid w:val="00FF510C"/>
    <w:rsid w:val="00FF59BC"/>
    <w:rsid w:val="00FF5C3B"/>
    <w:rsid w:val="00FF6262"/>
    <w:rsid w:val="00FF6362"/>
    <w:rsid w:val="00FF6416"/>
    <w:rsid w:val="00FF67CC"/>
    <w:rsid w:val="00FF6A8A"/>
    <w:rsid w:val="00FF79E6"/>
    <w:rsid w:val="00FF7A51"/>
    <w:rsid w:val="00FF7B84"/>
    <w:rsid w:val="00FF7BE4"/>
    <w:rsid w:val="00FF7DE1"/>
    <w:rsid w:val="00FF7DEE"/>
    <w:rsid w:val="00FF7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29D4C5"/>
  <w15:docId w15:val="{A2D6A1B4-544C-4918-9DC6-D0F664FA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234F"/>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8D234F"/>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8D234F"/>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8D234F"/>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8D234F"/>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8D234F"/>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8D234F"/>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8D234F"/>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8D234F"/>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A129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A1293"/>
    <w:rPr>
      <w:rFonts w:ascii="Segoe UI" w:hAnsi="Segoe UI" w:cs="Segoe UI"/>
      <w:sz w:val="18"/>
      <w:szCs w:val="18"/>
    </w:rPr>
  </w:style>
  <w:style w:type="paragraph" w:styleId="Voetnoottekst">
    <w:name w:val="footnote text"/>
    <w:basedOn w:val="Standaard"/>
    <w:link w:val="VoetnoottekstChar"/>
    <w:uiPriority w:val="99"/>
    <w:unhideWhenUsed/>
    <w:rsid w:val="00EA6FB9"/>
    <w:pPr>
      <w:spacing w:after="0" w:line="240" w:lineRule="auto"/>
    </w:pPr>
    <w:rPr>
      <w:sz w:val="20"/>
      <w:szCs w:val="20"/>
    </w:rPr>
  </w:style>
  <w:style w:type="character" w:customStyle="1" w:styleId="VoetnoottekstChar">
    <w:name w:val="Voetnoottekst Char"/>
    <w:basedOn w:val="Standaardalinea-lettertype"/>
    <w:link w:val="Voetnoottekst"/>
    <w:uiPriority w:val="99"/>
    <w:rsid w:val="00EA6FB9"/>
    <w:rPr>
      <w:sz w:val="20"/>
      <w:szCs w:val="20"/>
    </w:rPr>
  </w:style>
  <w:style w:type="character" w:styleId="Voetnootmarkering">
    <w:name w:val="footnote reference"/>
    <w:basedOn w:val="Standaardalinea-lettertype"/>
    <w:uiPriority w:val="99"/>
    <w:unhideWhenUsed/>
    <w:rsid w:val="00EA6FB9"/>
    <w:rPr>
      <w:vertAlign w:val="superscript"/>
    </w:rPr>
  </w:style>
  <w:style w:type="paragraph" w:customStyle="1" w:styleId="Standaard1">
    <w:name w:val="Standaard1"/>
    <w:rsid w:val="00B34A1E"/>
    <w:pPr>
      <w:spacing w:after="200" w:line="276" w:lineRule="auto"/>
    </w:pPr>
    <w:rPr>
      <w:rFonts w:ascii="Times New Roman" w:eastAsia="ヒラギノ角ゴ Pro W3" w:hAnsi="Times New Roman" w:cs="Times New Roman"/>
      <w:color w:val="000000"/>
      <w:szCs w:val="20"/>
      <w:lang w:val="nl-BE" w:eastAsia="nl-BE"/>
    </w:rPr>
  </w:style>
  <w:style w:type="paragraph" w:customStyle="1" w:styleId="EndNoteBibliographyTitle">
    <w:name w:val="EndNote Bibliography Title"/>
    <w:basedOn w:val="Standaard"/>
    <w:link w:val="EndNoteBibliographyTitleChar"/>
    <w:rsid w:val="00861589"/>
    <w:pPr>
      <w:spacing w:after="0"/>
      <w:jc w:val="center"/>
    </w:pPr>
    <w:rPr>
      <w:rFonts w:ascii="Calibri" w:hAnsi="Calibri" w:cs="Calibri"/>
      <w:noProof/>
    </w:rPr>
  </w:style>
  <w:style w:type="character" w:customStyle="1" w:styleId="EndNoteBibliographyTitleChar">
    <w:name w:val="EndNote Bibliography Title Char"/>
    <w:basedOn w:val="Standaardalinea-lettertype"/>
    <w:link w:val="EndNoteBibliographyTitle"/>
    <w:rsid w:val="00861589"/>
    <w:rPr>
      <w:rFonts w:ascii="Calibri" w:hAnsi="Calibri" w:cs="Calibri"/>
      <w:noProof/>
    </w:rPr>
  </w:style>
  <w:style w:type="paragraph" w:customStyle="1" w:styleId="EndNoteBibliography">
    <w:name w:val="EndNote Bibliography"/>
    <w:basedOn w:val="Standaard"/>
    <w:link w:val="EndNoteBibliographyChar"/>
    <w:rsid w:val="00861589"/>
    <w:pPr>
      <w:spacing w:line="240" w:lineRule="auto"/>
    </w:pPr>
    <w:rPr>
      <w:rFonts w:ascii="Calibri" w:hAnsi="Calibri" w:cs="Calibri"/>
      <w:noProof/>
    </w:rPr>
  </w:style>
  <w:style w:type="character" w:customStyle="1" w:styleId="EndNoteBibliographyChar">
    <w:name w:val="EndNote Bibliography Char"/>
    <w:basedOn w:val="Standaardalinea-lettertype"/>
    <w:link w:val="EndNoteBibliography"/>
    <w:rsid w:val="00861589"/>
    <w:rPr>
      <w:rFonts w:ascii="Calibri" w:hAnsi="Calibri" w:cs="Calibri"/>
      <w:noProof/>
    </w:rPr>
  </w:style>
  <w:style w:type="character" w:styleId="Verwijzingopmerking">
    <w:name w:val="annotation reference"/>
    <w:basedOn w:val="Standaardalinea-lettertype"/>
    <w:uiPriority w:val="99"/>
    <w:semiHidden/>
    <w:unhideWhenUsed/>
    <w:rsid w:val="008525CF"/>
    <w:rPr>
      <w:sz w:val="16"/>
      <w:szCs w:val="16"/>
    </w:rPr>
  </w:style>
  <w:style w:type="paragraph" w:styleId="Tekstopmerking">
    <w:name w:val="annotation text"/>
    <w:basedOn w:val="Standaard"/>
    <w:link w:val="TekstopmerkingChar"/>
    <w:uiPriority w:val="99"/>
    <w:semiHidden/>
    <w:unhideWhenUsed/>
    <w:rsid w:val="008525C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525CF"/>
    <w:rPr>
      <w:sz w:val="20"/>
      <w:szCs w:val="20"/>
    </w:rPr>
  </w:style>
  <w:style w:type="paragraph" w:styleId="Onderwerpvanopmerking">
    <w:name w:val="annotation subject"/>
    <w:basedOn w:val="Tekstopmerking"/>
    <w:next w:val="Tekstopmerking"/>
    <w:link w:val="OnderwerpvanopmerkingChar"/>
    <w:uiPriority w:val="99"/>
    <w:semiHidden/>
    <w:unhideWhenUsed/>
    <w:rsid w:val="008525CF"/>
    <w:rPr>
      <w:b/>
      <w:bCs/>
    </w:rPr>
  </w:style>
  <w:style w:type="character" w:customStyle="1" w:styleId="OnderwerpvanopmerkingChar">
    <w:name w:val="Onderwerp van opmerking Char"/>
    <w:basedOn w:val="TekstopmerkingChar"/>
    <w:link w:val="Onderwerpvanopmerking"/>
    <w:uiPriority w:val="99"/>
    <w:semiHidden/>
    <w:rsid w:val="008525CF"/>
    <w:rPr>
      <w:b/>
      <w:bCs/>
      <w:sz w:val="20"/>
      <w:szCs w:val="20"/>
    </w:rPr>
  </w:style>
  <w:style w:type="paragraph" w:styleId="Revisie">
    <w:name w:val="Revision"/>
    <w:hidden/>
    <w:uiPriority w:val="99"/>
    <w:semiHidden/>
    <w:rsid w:val="00D4082B"/>
    <w:pPr>
      <w:spacing w:after="0" w:line="240" w:lineRule="auto"/>
    </w:pPr>
  </w:style>
  <w:style w:type="character" w:styleId="Hyperlink">
    <w:name w:val="Hyperlink"/>
    <w:basedOn w:val="Standaardalinea-lettertype"/>
    <w:uiPriority w:val="99"/>
    <w:unhideWhenUsed/>
    <w:rsid w:val="00891DA4"/>
    <w:rPr>
      <w:color w:val="0563C1" w:themeColor="hyperlink"/>
      <w:u w:val="single"/>
    </w:rPr>
  </w:style>
  <w:style w:type="paragraph" w:styleId="Lijstalinea">
    <w:name w:val="List Paragraph"/>
    <w:basedOn w:val="Standaard"/>
    <w:uiPriority w:val="34"/>
    <w:qFormat/>
    <w:rsid w:val="001E17BF"/>
    <w:pPr>
      <w:ind w:left="720"/>
      <w:contextualSpacing/>
    </w:pPr>
  </w:style>
  <w:style w:type="paragraph" w:styleId="Koptekst">
    <w:name w:val="header"/>
    <w:basedOn w:val="Standaard"/>
    <w:link w:val="KoptekstChar"/>
    <w:uiPriority w:val="99"/>
    <w:unhideWhenUsed/>
    <w:rsid w:val="005B631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6310"/>
  </w:style>
  <w:style w:type="paragraph" w:styleId="Voettekst">
    <w:name w:val="footer"/>
    <w:basedOn w:val="Standaard"/>
    <w:link w:val="VoettekstChar"/>
    <w:uiPriority w:val="99"/>
    <w:unhideWhenUsed/>
    <w:rsid w:val="005B63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6310"/>
  </w:style>
  <w:style w:type="character" w:customStyle="1" w:styleId="Kop1Char">
    <w:name w:val="Kop 1 Char"/>
    <w:basedOn w:val="Standaardalinea-lettertype"/>
    <w:link w:val="Kop1"/>
    <w:uiPriority w:val="9"/>
    <w:rsid w:val="008D234F"/>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8D234F"/>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8D234F"/>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semiHidden/>
    <w:rsid w:val="008D234F"/>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8D234F"/>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8D234F"/>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8D234F"/>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8D234F"/>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8D234F"/>
    <w:rPr>
      <w:rFonts w:asciiTheme="majorHAnsi" w:eastAsiaTheme="majorEastAsia" w:hAnsiTheme="majorHAnsi" w:cstheme="majorBidi"/>
      <w:i/>
      <w:iCs/>
      <w:color w:val="272727" w:themeColor="text1" w:themeTint="D8"/>
      <w:sz w:val="21"/>
      <w:szCs w:val="21"/>
    </w:rPr>
  </w:style>
  <w:style w:type="character" w:customStyle="1" w:styleId="Onopgelostemelding1">
    <w:name w:val="Onopgeloste melding1"/>
    <w:basedOn w:val="Standaardalinea-lettertype"/>
    <w:uiPriority w:val="99"/>
    <w:semiHidden/>
    <w:unhideWhenUsed/>
    <w:rsid w:val="00954CE6"/>
    <w:rPr>
      <w:color w:val="808080"/>
      <w:shd w:val="clear" w:color="auto" w:fill="E6E6E6"/>
    </w:rPr>
  </w:style>
  <w:style w:type="character" w:customStyle="1" w:styleId="Onopgelostemelding2">
    <w:name w:val="Onopgeloste melding2"/>
    <w:basedOn w:val="Standaardalinea-lettertype"/>
    <w:uiPriority w:val="99"/>
    <w:semiHidden/>
    <w:unhideWhenUsed/>
    <w:rsid w:val="00C26957"/>
    <w:rPr>
      <w:color w:val="808080"/>
      <w:shd w:val="clear" w:color="auto" w:fill="E6E6E6"/>
    </w:rPr>
  </w:style>
  <w:style w:type="paragraph" w:styleId="Kopvaninhoudsopgave">
    <w:name w:val="TOC Heading"/>
    <w:basedOn w:val="Kop1"/>
    <w:next w:val="Standaard"/>
    <w:uiPriority w:val="39"/>
    <w:unhideWhenUsed/>
    <w:qFormat/>
    <w:rsid w:val="00F97505"/>
    <w:pPr>
      <w:numPr>
        <w:numId w:val="0"/>
      </w:numPr>
      <w:outlineLvl w:val="9"/>
    </w:pPr>
    <w:rPr>
      <w:lang w:val="nl-BE" w:eastAsia="nl-BE"/>
    </w:rPr>
  </w:style>
  <w:style w:type="paragraph" w:styleId="Inhopg1">
    <w:name w:val="toc 1"/>
    <w:basedOn w:val="Standaard"/>
    <w:next w:val="Standaard"/>
    <w:autoRedefine/>
    <w:uiPriority w:val="39"/>
    <w:unhideWhenUsed/>
    <w:rsid w:val="00F97505"/>
    <w:pPr>
      <w:spacing w:after="100"/>
    </w:pPr>
  </w:style>
  <w:style w:type="paragraph" w:styleId="Inhopg2">
    <w:name w:val="toc 2"/>
    <w:basedOn w:val="Standaard"/>
    <w:next w:val="Standaard"/>
    <w:autoRedefine/>
    <w:uiPriority w:val="39"/>
    <w:unhideWhenUsed/>
    <w:rsid w:val="00F97505"/>
    <w:pPr>
      <w:spacing w:after="100"/>
      <w:ind w:left="220"/>
    </w:pPr>
  </w:style>
  <w:style w:type="character" w:customStyle="1" w:styleId="Onopgelostemelding3">
    <w:name w:val="Onopgeloste melding3"/>
    <w:basedOn w:val="Standaardalinea-lettertype"/>
    <w:uiPriority w:val="99"/>
    <w:semiHidden/>
    <w:unhideWhenUsed/>
    <w:rsid w:val="00C83888"/>
    <w:rPr>
      <w:color w:val="808080"/>
      <w:shd w:val="clear" w:color="auto" w:fill="E6E6E6"/>
    </w:rPr>
  </w:style>
  <w:style w:type="character" w:customStyle="1" w:styleId="Onopgelostemelding4">
    <w:name w:val="Onopgeloste melding4"/>
    <w:basedOn w:val="Standaardalinea-lettertype"/>
    <w:uiPriority w:val="99"/>
    <w:unhideWhenUsed/>
    <w:rsid w:val="00A7724F"/>
    <w:rPr>
      <w:color w:val="808080"/>
      <w:shd w:val="clear" w:color="auto" w:fill="E6E6E6"/>
    </w:rPr>
  </w:style>
  <w:style w:type="paragraph" w:styleId="Inhopg3">
    <w:name w:val="toc 3"/>
    <w:basedOn w:val="Standaard"/>
    <w:next w:val="Standaard"/>
    <w:autoRedefine/>
    <w:uiPriority w:val="39"/>
    <w:unhideWhenUsed/>
    <w:rsid w:val="006942F8"/>
    <w:pPr>
      <w:spacing w:after="100"/>
      <w:ind w:left="440"/>
    </w:pPr>
  </w:style>
  <w:style w:type="character" w:customStyle="1" w:styleId="Onopgelostemelding5">
    <w:name w:val="Onopgeloste melding5"/>
    <w:basedOn w:val="Standaardalinea-lettertype"/>
    <w:uiPriority w:val="99"/>
    <w:semiHidden/>
    <w:unhideWhenUsed/>
    <w:rsid w:val="004D33FD"/>
    <w:rPr>
      <w:color w:val="808080"/>
      <w:shd w:val="clear" w:color="auto" w:fill="E6E6E6"/>
    </w:rPr>
  </w:style>
  <w:style w:type="character" w:customStyle="1" w:styleId="Onopgelostemelding6">
    <w:name w:val="Onopgeloste melding6"/>
    <w:basedOn w:val="Standaardalinea-lettertype"/>
    <w:uiPriority w:val="99"/>
    <w:semiHidden/>
    <w:unhideWhenUsed/>
    <w:rsid w:val="00A34B0B"/>
    <w:rPr>
      <w:color w:val="808080"/>
      <w:shd w:val="clear" w:color="auto" w:fill="E6E6E6"/>
    </w:rPr>
  </w:style>
  <w:style w:type="character" w:styleId="Onopgelostemelding">
    <w:name w:val="Unresolved Mention"/>
    <w:basedOn w:val="Standaardalinea-lettertype"/>
    <w:uiPriority w:val="99"/>
    <w:semiHidden/>
    <w:unhideWhenUsed/>
    <w:rsid w:val="003A7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91305">
      <w:bodyDiv w:val="1"/>
      <w:marLeft w:val="0"/>
      <w:marRight w:val="0"/>
      <w:marTop w:val="0"/>
      <w:marBottom w:val="0"/>
      <w:divBdr>
        <w:top w:val="none" w:sz="0" w:space="0" w:color="auto"/>
        <w:left w:val="none" w:sz="0" w:space="0" w:color="auto"/>
        <w:bottom w:val="none" w:sz="0" w:space="0" w:color="auto"/>
        <w:right w:val="none" w:sz="0" w:space="0" w:color="auto"/>
      </w:divBdr>
      <w:divsChild>
        <w:div w:id="398672830">
          <w:marLeft w:val="0"/>
          <w:marRight w:val="0"/>
          <w:marTop w:val="0"/>
          <w:marBottom w:val="0"/>
          <w:divBdr>
            <w:top w:val="none" w:sz="0" w:space="0" w:color="auto"/>
            <w:left w:val="none" w:sz="0" w:space="0" w:color="auto"/>
            <w:bottom w:val="none" w:sz="0" w:space="0" w:color="auto"/>
            <w:right w:val="none" w:sz="0" w:space="0" w:color="auto"/>
          </w:divBdr>
        </w:div>
        <w:div w:id="1421364546">
          <w:marLeft w:val="0"/>
          <w:marRight w:val="0"/>
          <w:marTop w:val="0"/>
          <w:marBottom w:val="0"/>
          <w:divBdr>
            <w:top w:val="none" w:sz="0" w:space="0" w:color="auto"/>
            <w:left w:val="none" w:sz="0" w:space="0" w:color="auto"/>
            <w:bottom w:val="none" w:sz="0" w:space="0" w:color="auto"/>
            <w:right w:val="none" w:sz="0" w:space="0" w:color="auto"/>
          </w:divBdr>
        </w:div>
        <w:div w:id="1672372727">
          <w:marLeft w:val="0"/>
          <w:marRight w:val="0"/>
          <w:marTop w:val="0"/>
          <w:marBottom w:val="0"/>
          <w:divBdr>
            <w:top w:val="none" w:sz="0" w:space="0" w:color="auto"/>
            <w:left w:val="none" w:sz="0" w:space="0" w:color="auto"/>
            <w:bottom w:val="none" w:sz="0" w:space="0" w:color="auto"/>
            <w:right w:val="none" w:sz="0" w:space="0" w:color="auto"/>
          </w:divBdr>
        </w:div>
      </w:divsChild>
    </w:div>
    <w:div w:id="136383854">
      <w:bodyDiv w:val="1"/>
      <w:marLeft w:val="0"/>
      <w:marRight w:val="0"/>
      <w:marTop w:val="0"/>
      <w:marBottom w:val="0"/>
      <w:divBdr>
        <w:top w:val="none" w:sz="0" w:space="0" w:color="auto"/>
        <w:left w:val="none" w:sz="0" w:space="0" w:color="auto"/>
        <w:bottom w:val="none" w:sz="0" w:space="0" w:color="auto"/>
        <w:right w:val="none" w:sz="0" w:space="0" w:color="auto"/>
      </w:divBdr>
      <w:divsChild>
        <w:div w:id="1905139497">
          <w:marLeft w:val="0"/>
          <w:marRight w:val="0"/>
          <w:marTop w:val="0"/>
          <w:marBottom w:val="0"/>
          <w:divBdr>
            <w:top w:val="none" w:sz="0" w:space="0" w:color="auto"/>
            <w:left w:val="none" w:sz="0" w:space="0" w:color="auto"/>
            <w:bottom w:val="none" w:sz="0" w:space="0" w:color="auto"/>
            <w:right w:val="none" w:sz="0" w:space="0" w:color="auto"/>
          </w:divBdr>
          <w:divsChild>
            <w:div w:id="489947776">
              <w:marLeft w:val="0"/>
              <w:marRight w:val="0"/>
              <w:marTop w:val="0"/>
              <w:marBottom w:val="0"/>
              <w:divBdr>
                <w:top w:val="none" w:sz="0" w:space="0" w:color="auto"/>
                <w:left w:val="none" w:sz="0" w:space="0" w:color="auto"/>
                <w:bottom w:val="none" w:sz="0" w:space="0" w:color="auto"/>
                <w:right w:val="none" w:sz="0" w:space="0" w:color="auto"/>
              </w:divBdr>
              <w:divsChild>
                <w:div w:id="1251305510">
                  <w:marLeft w:val="0"/>
                  <w:marRight w:val="0"/>
                  <w:marTop w:val="0"/>
                  <w:marBottom w:val="0"/>
                  <w:divBdr>
                    <w:top w:val="none" w:sz="0" w:space="0" w:color="auto"/>
                    <w:left w:val="none" w:sz="0" w:space="0" w:color="auto"/>
                    <w:bottom w:val="none" w:sz="0" w:space="0" w:color="auto"/>
                    <w:right w:val="none" w:sz="0" w:space="0" w:color="auto"/>
                  </w:divBdr>
                  <w:divsChild>
                    <w:div w:id="17264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9494">
      <w:bodyDiv w:val="1"/>
      <w:marLeft w:val="0"/>
      <w:marRight w:val="0"/>
      <w:marTop w:val="0"/>
      <w:marBottom w:val="0"/>
      <w:divBdr>
        <w:top w:val="none" w:sz="0" w:space="0" w:color="auto"/>
        <w:left w:val="none" w:sz="0" w:space="0" w:color="auto"/>
        <w:bottom w:val="none" w:sz="0" w:space="0" w:color="auto"/>
        <w:right w:val="none" w:sz="0" w:space="0" w:color="auto"/>
      </w:divBdr>
    </w:div>
    <w:div w:id="354617069">
      <w:bodyDiv w:val="1"/>
      <w:marLeft w:val="0"/>
      <w:marRight w:val="0"/>
      <w:marTop w:val="0"/>
      <w:marBottom w:val="0"/>
      <w:divBdr>
        <w:top w:val="none" w:sz="0" w:space="0" w:color="auto"/>
        <w:left w:val="none" w:sz="0" w:space="0" w:color="auto"/>
        <w:bottom w:val="none" w:sz="0" w:space="0" w:color="auto"/>
        <w:right w:val="none" w:sz="0" w:space="0" w:color="auto"/>
      </w:divBdr>
    </w:div>
    <w:div w:id="522981861">
      <w:bodyDiv w:val="1"/>
      <w:marLeft w:val="0"/>
      <w:marRight w:val="0"/>
      <w:marTop w:val="0"/>
      <w:marBottom w:val="0"/>
      <w:divBdr>
        <w:top w:val="none" w:sz="0" w:space="0" w:color="auto"/>
        <w:left w:val="none" w:sz="0" w:space="0" w:color="auto"/>
        <w:bottom w:val="none" w:sz="0" w:space="0" w:color="auto"/>
        <w:right w:val="none" w:sz="0" w:space="0" w:color="auto"/>
      </w:divBdr>
    </w:div>
    <w:div w:id="599946226">
      <w:bodyDiv w:val="1"/>
      <w:marLeft w:val="0"/>
      <w:marRight w:val="0"/>
      <w:marTop w:val="0"/>
      <w:marBottom w:val="0"/>
      <w:divBdr>
        <w:top w:val="none" w:sz="0" w:space="0" w:color="auto"/>
        <w:left w:val="none" w:sz="0" w:space="0" w:color="auto"/>
        <w:bottom w:val="none" w:sz="0" w:space="0" w:color="auto"/>
        <w:right w:val="none" w:sz="0" w:space="0" w:color="auto"/>
      </w:divBdr>
    </w:div>
    <w:div w:id="846214086">
      <w:bodyDiv w:val="1"/>
      <w:marLeft w:val="0"/>
      <w:marRight w:val="0"/>
      <w:marTop w:val="0"/>
      <w:marBottom w:val="0"/>
      <w:divBdr>
        <w:top w:val="none" w:sz="0" w:space="0" w:color="auto"/>
        <w:left w:val="none" w:sz="0" w:space="0" w:color="auto"/>
        <w:bottom w:val="none" w:sz="0" w:space="0" w:color="auto"/>
        <w:right w:val="none" w:sz="0" w:space="0" w:color="auto"/>
      </w:divBdr>
    </w:div>
    <w:div w:id="969943793">
      <w:bodyDiv w:val="1"/>
      <w:marLeft w:val="0"/>
      <w:marRight w:val="0"/>
      <w:marTop w:val="0"/>
      <w:marBottom w:val="0"/>
      <w:divBdr>
        <w:top w:val="none" w:sz="0" w:space="0" w:color="auto"/>
        <w:left w:val="none" w:sz="0" w:space="0" w:color="auto"/>
        <w:bottom w:val="none" w:sz="0" w:space="0" w:color="auto"/>
        <w:right w:val="none" w:sz="0" w:space="0" w:color="auto"/>
      </w:divBdr>
      <w:divsChild>
        <w:div w:id="1655066945">
          <w:marLeft w:val="547"/>
          <w:marRight w:val="0"/>
          <w:marTop w:val="134"/>
          <w:marBottom w:val="120"/>
          <w:divBdr>
            <w:top w:val="none" w:sz="0" w:space="0" w:color="auto"/>
            <w:left w:val="none" w:sz="0" w:space="0" w:color="auto"/>
            <w:bottom w:val="none" w:sz="0" w:space="0" w:color="auto"/>
            <w:right w:val="none" w:sz="0" w:space="0" w:color="auto"/>
          </w:divBdr>
        </w:div>
      </w:divsChild>
    </w:div>
    <w:div w:id="1061710952">
      <w:bodyDiv w:val="1"/>
      <w:marLeft w:val="0"/>
      <w:marRight w:val="0"/>
      <w:marTop w:val="0"/>
      <w:marBottom w:val="0"/>
      <w:divBdr>
        <w:top w:val="none" w:sz="0" w:space="0" w:color="auto"/>
        <w:left w:val="none" w:sz="0" w:space="0" w:color="auto"/>
        <w:bottom w:val="none" w:sz="0" w:space="0" w:color="auto"/>
        <w:right w:val="none" w:sz="0" w:space="0" w:color="auto"/>
      </w:divBdr>
    </w:div>
    <w:div w:id="1158183216">
      <w:bodyDiv w:val="1"/>
      <w:marLeft w:val="0"/>
      <w:marRight w:val="0"/>
      <w:marTop w:val="0"/>
      <w:marBottom w:val="0"/>
      <w:divBdr>
        <w:top w:val="none" w:sz="0" w:space="0" w:color="auto"/>
        <w:left w:val="none" w:sz="0" w:space="0" w:color="auto"/>
        <w:bottom w:val="none" w:sz="0" w:space="0" w:color="auto"/>
        <w:right w:val="none" w:sz="0" w:space="0" w:color="auto"/>
      </w:divBdr>
    </w:div>
    <w:div w:id="1187789872">
      <w:bodyDiv w:val="1"/>
      <w:marLeft w:val="0"/>
      <w:marRight w:val="0"/>
      <w:marTop w:val="0"/>
      <w:marBottom w:val="0"/>
      <w:divBdr>
        <w:top w:val="none" w:sz="0" w:space="0" w:color="auto"/>
        <w:left w:val="none" w:sz="0" w:space="0" w:color="auto"/>
        <w:bottom w:val="none" w:sz="0" w:space="0" w:color="auto"/>
        <w:right w:val="none" w:sz="0" w:space="0" w:color="auto"/>
      </w:divBdr>
    </w:div>
    <w:div w:id="1229534038">
      <w:bodyDiv w:val="1"/>
      <w:marLeft w:val="0"/>
      <w:marRight w:val="0"/>
      <w:marTop w:val="0"/>
      <w:marBottom w:val="0"/>
      <w:divBdr>
        <w:top w:val="none" w:sz="0" w:space="0" w:color="auto"/>
        <w:left w:val="none" w:sz="0" w:space="0" w:color="auto"/>
        <w:bottom w:val="none" w:sz="0" w:space="0" w:color="auto"/>
        <w:right w:val="none" w:sz="0" w:space="0" w:color="auto"/>
      </w:divBdr>
      <w:divsChild>
        <w:div w:id="951472940">
          <w:marLeft w:val="0"/>
          <w:marRight w:val="0"/>
          <w:marTop w:val="0"/>
          <w:marBottom w:val="0"/>
          <w:divBdr>
            <w:top w:val="none" w:sz="0" w:space="0" w:color="auto"/>
            <w:left w:val="none" w:sz="0" w:space="0" w:color="auto"/>
            <w:bottom w:val="none" w:sz="0" w:space="0" w:color="auto"/>
            <w:right w:val="none" w:sz="0" w:space="0" w:color="auto"/>
          </w:divBdr>
        </w:div>
        <w:div w:id="1182746854">
          <w:marLeft w:val="0"/>
          <w:marRight w:val="0"/>
          <w:marTop w:val="0"/>
          <w:marBottom w:val="0"/>
          <w:divBdr>
            <w:top w:val="none" w:sz="0" w:space="0" w:color="auto"/>
            <w:left w:val="none" w:sz="0" w:space="0" w:color="auto"/>
            <w:bottom w:val="none" w:sz="0" w:space="0" w:color="auto"/>
            <w:right w:val="none" w:sz="0" w:space="0" w:color="auto"/>
          </w:divBdr>
        </w:div>
        <w:div w:id="1382243536">
          <w:marLeft w:val="0"/>
          <w:marRight w:val="0"/>
          <w:marTop w:val="0"/>
          <w:marBottom w:val="0"/>
          <w:divBdr>
            <w:top w:val="none" w:sz="0" w:space="0" w:color="auto"/>
            <w:left w:val="none" w:sz="0" w:space="0" w:color="auto"/>
            <w:bottom w:val="none" w:sz="0" w:space="0" w:color="auto"/>
            <w:right w:val="none" w:sz="0" w:space="0" w:color="auto"/>
          </w:divBdr>
        </w:div>
      </w:divsChild>
    </w:div>
    <w:div w:id="1465199175">
      <w:bodyDiv w:val="1"/>
      <w:marLeft w:val="0"/>
      <w:marRight w:val="0"/>
      <w:marTop w:val="0"/>
      <w:marBottom w:val="0"/>
      <w:divBdr>
        <w:top w:val="none" w:sz="0" w:space="0" w:color="auto"/>
        <w:left w:val="none" w:sz="0" w:space="0" w:color="auto"/>
        <w:bottom w:val="none" w:sz="0" w:space="0" w:color="auto"/>
        <w:right w:val="none" w:sz="0" w:space="0" w:color="auto"/>
      </w:divBdr>
    </w:div>
    <w:div w:id="1758400575">
      <w:bodyDiv w:val="1"/>
      <w:marLeft w:val="0"/>
      <w:marRight w:val="0"/>
      <w:marTop w:val="0"/>
      <w:marBottom w:val="0"/>
      <w:divBdr>
        <w:top w:val="none" w:sz="0" w:space="0" w:color="auto"/>
        <w:left w:val="none" w:sz="0" w:space="0" w:color="auto"/>
        <w:bottom w:val="none" w:sz="0" w:space="0" w:color="auto"/>
        <w:right w:val="none" w:sz="0" w:space="0" w:color="auto"/>
      </w:divBdr>
    </w:div>
    <w:div w:id="1925215700">
      <w:bodyDiv w:val="1"/>
      <w:marLeft w:val="0"/>
      <w:marRight w:val="0"/>
      <w:marTop w:val="0"/>
      <w:marBottom w:val="0"/>
      <w:divBdr>
        <w:top w:val="none" w:sz="0" w:space="0" w:color="auto"/>
        <w:left w:val="none" w:sz="0" w:space="0" w:color="auto"/>
        <w:bottom w:val="none" w:sz="0" w:space="0" w:color="auto"/>
        <w:right w:val="none" w:sz="0" w:space="0" w:color="auto"/>
      </w:divBdr>
      <w:divsChild>
        <w:div w:id="1426071255">
          <w:marLeft w:val="0"/>
          <w:marRight w:val="0"/>
          <w:marTop w:val="0"/>
          <w:marBottom w:val="0"/>
          <w:divBdr>
            <w:top w:val="none" w:sz="0" w:space="0" w:color="auto"/>
            <w:left w:val="none" w:sz="0" w:space="0" w:color="auto"/>
            <w:bottom w:val="none" w:sz="0" w:space="0" w:color="auto"/>
            <w:right w:val="none" w:sz="0" w:space="0" w:color="auto"/>
          </w:divBdr>
          <w:divsChild>
            <w:div w:id="1748376590">
              <w:marLeft w:val="0"/>
              <w:marRight w:val="0"/>
              <w:marTop w:val="0"/>
              <w:marBottom w:val="0"/>
              <w:divBdr>
                <w:top w:val="none" w:sz="0" w:space="0" w:color="auto"/>
                <w:left w:val="none" w:sz="0" w:space="0" w:color="auto"/>
                <w:bottom w:val="none" w:sz="0" w:space="0" w:color="auto"/>
                <w:right w:val="none" w:sz="0" w:space="0" w:color="auto"/>
              </w:divBdr>
            </w:div>
          </w:divsChild>
        </w:div>
        <w:div w:id="1845392959">
          <w:marLeft w:val="0"/>
          <w:marRight w:val="0"/>
          <w:marTop w:val="0"/>
          <w:marBottom w:val="0"/>
          <w:divBdr>
            <w:top w:val="none" w:sz="0" w:space="0" w:color="auto"/>
            <w:left w:val="none" w:sz="0" w:space="0" w:color="auto"/>
            <w:bottom w:val="none" w:sz="0" w:space="0" w:color="auto"/>
            <w:right w:val="none" w:sz="0" w:space="0" w:color="auto"/>
          </w:divBdr>
          <w:divsChild>
            <w:div w:id="86902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78284">
      <w:bodyDiv w:val="1"/>
      <w:marLeft w:val="0"/>
      <w:marRight w:val="0"/>
      <w:marTop w:val="0"/>
      <w:marBottom w:val="0"/>
      <w:divBdr>
        <w:top w:val="none" w:sz="0" w:space="0" w:color="auto"/>
        <w:left w:val="none" w:sz="0" w:space="0" w:color="auto"/>
        <w:bottom w:val="none" w:sz="0" w:space="0" w:color="auto"/>
        <w:right w:val="none" w:sz="0" w:space="0" w:color="auto"/>
      </w:divBdr>
    </w:div>
    <w:div w:id="1944221225">
      <w:bodyDiv w:val="1"/>
      <w:marLeft w:val="0"/>
      <w:marRight w:val="0"/>
      <w:marTop w:val="0"/>
      <w:marBottom w:val="0"/>
      <w:divBdr>
        <w:top w:val="none" w:sz="0" w:space="0" w:color="auto"/>
        <w:left w:val="none" w:sz="0" w:space="0" w:color="auto"/>
        <w:bottom w:val="none" w:sz="0" w:space="0" w:color="auto"/>
        <w:right w:val="none" w:sz="0" w:space="0" w:color="auto"/>
      </w:divBdr>
      <w:divsChild>
        <w:div w:id="1974675218">
          <w:marLeft w:val="0"/>
          <w:marRight w:val="0"/>
          <w:marTop w:val="0"/>
          <w:marBottom w:val="0"/>
          <w:divBdr>
            <w:top w:val="none" w:sz="0" w:space="0" w:color="auto"/>
            <w:left w:val="none" w:sz="0" w:space="0" w:color="auto"/>
            <w:bottom w:val="none" w:sz="0" w:space="0" w:color="auto"/>
            <w:right w:val="none" w:sz="0" w:space="0" w:color="auto"/>
          </w:divBdr>
        </w:div>
      </w:divsChild>
    </w:div>
    <w:div w:id="1981959978">
      <w:bodyDiv w:val="1"/>
      <w:marLeft w:val="0"/>
      <w:marRight w:val="0"/>
      <w:marTop w:val="0"/>
      <w:marBottom w:val="0"/>
      <w:divBdr>
        <w:top w:val="none" w:sz="0" w:space="0" w:color="auto"/>
        <w:left w:val="none" w:sz="0" w:space="0" w:color="auto"/>
        <w:bottom w:val="none" w:sz="0" w:space="0" w:color="auto"/>
        <w:right w:val="none" w:sz="0" w:space="0" w:color="auto"/>
      </w:divBdr>
      <w:divsChild>
        <w:div w:id="546988374">
          <w:marLeft w:val="0"/>
          <w:marRight w:val="0"/>
          <w:marTop w:val="0"/>
          <w:marBottom w:val="0"/>
          <w:divBdr>
            <w:top w:val="none" w:sz="0" w:space="0" w:color="auto"/>
            <w:left w:val="none" w:sz="0" w:space="0" w:color="auto"/>
            <w:bottom w:val="none" w:sz="0" w:space="0" w:color="auto"/>
            <w:right w:val="none" w:sz="0" w:space="0" w:color="auto"/>
          </w:divBdr>
          <w:divsChild>
            <w:div w:id="1869026416">
              <w:marLeft w:val="0"/>
              <w:marRight w:val="0"/>
              <w:marTop w:val="0"/>
              <w:marBottom w:val="0"/>
              <w:divBdr>
                <w:top w:val="none" w:sz="0" w:space="0" w:color="auto"/>
                <w:left w:val="none" w:sz="0" w:space="0" w:color="auto"/>
                <w:bottom w:val="none" w:sz="0" w:space="0" w:color="auto"/>
                <w:right w:val="none" w:sz="0" w:space="0" w:color="auto"/>
              </w:divBdr>
            </w:div>
          </w:divsChild>
        </w:div>
        <w:div w:id="1040131945">
          <w:marLeft w:val="0"/>
          <w:marRight w:val="0"/>
          <w:marTop w:val="0"/>
          <w:marBottom w:val="0"/>
          <w:divBdr>
            <w:top w:val="none" w:sz="0" w:space="0" w:color="auto"/>
            <w:left w:val="none" w:sz="0" w:space="0" w:color="auto"/>
            <w:bottom w:val="none" w:sz="0" w:space="0" w:color="auto"/>
            <w:right w:val="none" w:sz="0" w:space="0" w:color="auto"/>
          </w:divBdr>
          <w:divsChild>
            <w:div w:id="127220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0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shpsc.2013.05.0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ewrepublic.com/article/114548/leon-wieseltier-responds-steven-pinkers-scientis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201C5-6372-4D7B-8632-BC05A75CF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26</Pages>
  <Words>17243</Words>
  <Characters>96908</Characters>
  <Application>Microsoft Office Word</Application>
  <DocSecurity>0</DocSecurity>
  <Lines>1364</Lines>
  <Paragraphs>311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113840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Boudry</dc:creator>
  <cp:keywords/>
  <dc:description/>
  <cp:lastModifiedBy>Maarten Boudry</cp:lastModifiedBy>
  <cp:revision>468</cp:revision>
  <dcterms:created xsi:type="dcterms:W3CDTF">2018-06-07T09:23:00Z</dcterms:created>
  <dcterms:modified xsi:type="dcterms:W3CDTF">2018-06-07T13:56:00Z</dcterms:modified>
</cp:coreProperties>
</file>