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E35" w:rsidRPr="00350C32" w:rsidRDefault="00C6548B" w:rsidP="00865E05">
      <w:pPr>
        <w:spacing w:line="360" w:lineRule="auto"/>
        <w:contextualSpacing/>
        <w:jc w:val="both"/>
        <w:rPr>
          <w:b/>
          <w:sz w:val="40"/>
          <w:szCs w:val="40"/>
        </w:rPr>
      </w:pPr>
      <w:r>
        <w:rPr>
          <w:b/>
          <w:sz w:val="40"/>
          <w:szCs w:val="40"/>
        </w:rPr>
        <w:t>The P</w:t>
      </w:r>
      <w:r w:rsidR="00AE5C52" w:rsidRPr="00350C32">
        <w:rPr>
          <w:b/>
          <w:sz w:val="40"/>
          <w:szCs w:val="40"/>
        </w:rPr>
        <w:t>resuppositions</w:t>
      </w:r>
      <w:r w:rsidR="004E070F">
        <w:rPr>
          <w:b/>
          <w:sz w:val="40"/>
          <w:szCs w:val="40"/>
        </w:rPr>
        <w:t xml:space="preserve"> </w:t>
      </w:r>
      <w:r>
        <w:rPr>
          <w:b/>
          <w:sz w:val="40"/>
          <w:szCs w:val="40"/>
        </w:rPr>
        <w:t>and R</w:t>
      </w:r>
      <w:r w:rsidR="001F328A">
        <w:rPr>
          <w:b/>
          <w:sz w:val="40"/>
          <w:szCs w:val="40"/>
        </w:rPr>
        <w:t>ationality of</w:t>
      </w:r>
      <w:r w:rsidR="00991628">
        <w:rPr>
          <w:b/>
          <w:sz w:val="40"/>
          <w:szCs w:val="40"/>
        </w:rPr>
        <w:t xml:space="preserve"> </w:t>
      </w:r>
      <w:r>
        <w:rPr>
          <w:b/>
          <w:sz w:val="40"/>
          <w:szCs w:val="40"/>
        </w:rPr>
        <w:t>S</w:t>
      </w:r>
      <w:bookmarkStart w:id="0" w:name="_GoBack"/>
      <w:bookmarkEnd w:id="0"/>
      <w:r w:rsidR="00EB06D4" w:rsidRPr="00350C32">
        <w:rPr>
          <w:b/>
          <w:sz w:val="40"/>
          <w:szCs w:val="40"/>
        </w:rPr>
        <w:t>cience</w:t>
      </w:r>
    </w:p>
    <w:p w:rsidR="00FB071F" w:rsidRPr="00350C32" w:rsidRDefault="00FB071F" w:rsidP="00865E05">
      <w:pPr>
        <w:spacing w:line="360" w:lineRule="auto"/>
        <w:contextualSpacing/>
        <w:jc w:val="both"/>
        <w:rPr>
          <w:sz w:val="24"/>
          <w:szCs w:val="24"/>
        </w:rPr>
      </w:pPr>
    </w:p>
    <w:p w:rsidR="000869D8" w:rsidRPr="004E070F" w:rsidRDefault="000869D8" w:rsidP="00865E05">
      <w:pPr>
        <w:spacing w:line="360" w:lineRule="auto"/>
        <w:contextualSpacing/>
        <w:jc w:val="both"/>
        <w:rPr>
          <w:rFonts w:ascii="Times New Roman" w:hAnsi="Times New Roman"/>
          <w:sz w:val="24"/>
          <w:szCs w:val="24"/>
        </w:rPr>
      </w:pPr>
      <w:r w:rsidRPr="00110724">
        <w:rPr>
          <w:rFonts w:ascii="Times New Roman" w:hAnsi="Times New Roman"/>
          <w:b/>
          <w:sz w:val="24"/>
          <w:szCs w:val="24"/>
        </w:rPr>
        <w:t>Hugh G. Gauch, Jr.</w:t>
      </w:r>
    </w:p>
    <w:p w:rsidR="000869D8" w:rsidRPr="00110724" w:rsidRDefault="000869D8" w:rsidP="00865E05">
      <w:pPr>
        <w:spacing w:line="360" w:lineRule="auto"/>
        <w:contextualSpacing/>
        <w:jc w:val="both"/>
        <w:rPr>
          <w:rFonts w:ascii="Times New Roman" w:hAnsi="Times New Roman"/>
          <w:sz w:val="24"/>
          <w:szCs w:val="24"/>
        </w:rPr>
      </w:pPr>
    </w:p>
    <w:p w:rsidR="00285304" w:rsidRPr="00110724" w:rsidRDefault="00645642" w:rsidP="00865E05">
      <w:pPr>
        <w:spacing w:line="360" w:lineRule="auto"/>
        <w:contextualSpacing/>
        <w:jc w:val="both"/>
        <w:rPr>
          <w:rFonts w:ascii="Times New Roman" w:hAnsi="Times New Roman"/>
          <w:sz w:val="24"/>
          <w:szCs w:val="24"/>
        </w:rPr>
      </w:pPr>
      <w:r w:rsidRPr="00110724">
        <w:rPr>
          <w:rFonts w:ascii="Times New Roman" w:hAnsi="Times New Roman"/>
          <w:sz w:val="24"/>
          <w:szCs w:val="24"/>
        </w:rPr>
        <w:t xml:space="preserve">Soil </w:t>
      </w:r>
      <w:r w:rsidR="00285304" w:rsidRPr="00110724">
        <w:rPr>
          <w:rFonts w:ascii="Times New Roman" w:hAnsi="Times New Roman"/>
          <w:sz w:val="24"/>
          <w:szCs w:val="24"/>
        </w:rPr>
        <w:t>and Crop Sciences, 619 Bradfield Hall, Corn</w:t>
      </w:r>
      <w:r w:rsidR="004E070F">
        <w:rPr>
          <w:rFonts w:ascii="Times New Roman" w:hAnsi="Times New Roman"/>
          <w:sz w:val="24"/>
          <w:szCs w:val="24"/>
        </w:rPr>
        <w:t>ell University, Ithaca, NY</w:t>
      </w:r>
      <w:r w:rsidR="00285304" w:rsidRPr="00110724">
        <w:rPr>
          <w:rFonts w:ascii="Times New Roman" w:hAnsi="Times New Roman"/>
          <w:sz w:val="24"/>
          <w:szCs w:val="24"/>
        </w:rPr>
        <w:t xml:space="preserve"> 14853.  hgg1@cornell.edu</w:t>
      </w:r>
    </w:p>
    <w:p w:rsidR="00BD4DC6" w:rsidRPr="00110724" w:rsidRDefault="00BD4DC6" w:rsidP="00865E05">
      <w:pPr>
        <w:spacing w:line="360" w:lineRule="auto"/>
        <w:contextualSpacing/>
        <w:jc w:val="both"/>
        <w:rPr>
          <w:rFonts w:ascii="Times New Roman" w:hAnsi="Times New Roman"/>
          <w:sz w:val="24"/>
          <w:szCs w:val="24"/>
        </w:rPr>
      </w:pPr>
    </w:p>
    <w:p w:rsidR="00604626" w:rsidRPr="00110724" w:rsidRDefault="00604626" w:rsidP="00865E05">
      <w:pPr>
        <w:tabs>
          <w:tab w:val="left" w:pos="7452"/>
        </w:tabs>
        <w:spacing w:line="360" w:lineRule="auto"/>
        <w:contextualSpacing/>
        <w:jc w:val="both"/>
        <w:rPr>
          <w:rFonts w:ascii="Times New Roman" w:hAnsi="Times New Roman"/>
          <w:sz w:val="24"/>
          <w:szCs w:val="24"/>
        </w:rPr>
      </w:pPr>
    </w:p>
    <w:p w:rsidR="004E070F" w:rsidRPr="001F328A" w:rsidRDefault="00A77FC6" w:rsidP="00865E05">
      <w:pPr>
        <w:spacing w:line="360" w:lineRule="auto"/>
        <w:contextualSpacing/>
        <w:jc w:val="both"/>
        <w:rPr>
          <w:rFonts w:ascii="Times New Roman" w:hAnsi="Times New Roman"/>
          <w:b/>
          <w:sz w:val="24"/>
          <w:szCs w:val="24"/>
        </w:rPr>
      </w:pPr>
      <w:r w:rsidRPr="004E070F">
        <w:rPr>
          <w:rFonts w:ascii="Times New Roman" w:hAnsi="Times New Roman"/>
          <w:b/>
          <w:sz w:val="24"/>
          <w:szCs w:val="24"/>
        </w:rPr>
        <w:t>The presuppositions of science are unprovable assumptions about the physic</w:t>
      </w:r>
      <w:r w:rsidR="00E14C22" w:rsidRPr="004E070F">
        <w:rPr>
          <w:rFonts w:ascii="Times New Roman" w:hAnsi="Times New Roman"/>
          <w:b/>
          <w:sz w:val="24"/>
          <w:szCs w:val="24"/>
        </w:rPr>
        <w:t>al world and ourselves that hav</w:t>
      </w:r>
      <w:r w:rsidRPr="004E070F">
        <w:rPr>
          <w:rFonts w:ascii="Times New Roman" w:hAnsi="Times New Roman"/>
          <w:b/>
          <w:sz w:val="24"/>
          <w:szCs w:val="24"/>
        </w:rPr>
        <w:t>e several vital roles</w:t>
      </w:r>
      <w:r w:rsidR="004C3EC2" w:rsidRPr="004E070F">
        <w:rPr>
          <w:rFonts w:ascii="Times New Roman" w:hAnsi="Times New Roman"/>
          <w:b/>
          <w:sz w:val="24"/>
          <w:szCs w:val="24"/>
        </w:rPr>
        <w:t>.</w:t>
      </w:r>
      <w:r w:rsidR="00915FA0" w:rsidRPr="004E070F">
        <w:rPr>
          <w:rFonts w:ascii="Times New Roman" w:hAnsi="Times New Roman"/>
          <w:b/>
          <w:sz w:val="24"/>
          <w:szCs w:val="24"/>
        </w:rPr>
        <w:t xml:space="preserve">  </w:t>
      </w:r>
      <w:r w:rsidR="003738F7" w:rsidRPr="004E070F">
        <w:rPr>
          <w:rFonts w:ascii="Times New Roman" w:hAnsi="Times New Roman"/>
          <w:b/>
          <w:sz w:val="24"/>
          <w:szCs w:val="24"/>
        </w:rPr>
        <w:t>W</w:t>
      </w:r>
      <w:r w:rsidR="00BC3F88" w:rsidRPr="004E070F">
        <w:rPr>
          <w:rFonts w:ascii="Times New Roman" w:hAnsi="Times New Roman"/>
          <w:b/>
          <w:sz w:val="24"/>
          <w:szCs w:val="24"/>
        </w:rPr>
        <w:t xml:space="preserve">ithout a basic understanding of science’s presuppositions, no accounts can </w:t>
      </w:r>
      <w:r w:rsidR="00DB36FC" w:rsidRPr="004E070F">
        <w:rPr>
          <w:rFonts w:ascii="Times New Roman" w:hAnsi="Times New Roman"/>
          <w:b/>
          <w:sz w:val="24"/>
          <w:szCs w:val="24"/>
        </w:rPr>
        <w:t>be given of how science achieves</w:t>
      </w:r>
      <w:r w:rsidR="00BC3F88" w:rsidRPr="004E070F">
        <w:rPr>
          <w:rFonts w:ascii="Times New Roman" w:hAnsi="Times New Roman"/>
          <w:b/>
          <w:sz w:val="24"/>
          <w:szCs w:val="24"/>
        </w:rPr>
        <w:t xml:space="preserve"> full disclosure, </w:t>
      </w:r>
      <w:r w:rsidR="002354AF" w:rsidRPr="004E070F">
        <w:rPr>
          <w:rFonts w:ascii="Times New Roman" w:hAnsi="Times New Roman"/>
          <w:b/>
          <w:sz w:val="24"/>
          <w:szCs w:val="24"/>
        </w:rPr>
        <w:t xml:space="preserve">legitimates its presuppositions, </w:t>
      </w:r>
      <w:r w:rsidR="00BC3F88" w:rsidRPr="004E070F">
        <w:rPr>
          <w:rFonts w:ascii="Times New Roman" w:hAnsi="Times New Roman"/>
          <w:b/>
          <w:sz w:val="24"/>
          <w:szCs w:val="24"/>
        </w:rPr>
        <w:t xml:space="preserve">has admissible evidence, </w:t>
      </w:r>
      <w:r w:rsidR="00DB36FC" w:rsidRPr="004E070F">
        <w:rPr>
          <w:rFonts w:ascii="Times New Roman" w:hAnsi="Times New Roman"/>
          <w:b/>
          <w:sz w:val="24"/>
          <w:szCs w:val="24"/>
        </w:rPr>
        <w:t>justifies</w:t>
      </w:r>
      <w:r w:rsidR="002354AF" w:rsidRPr="004E070F">
        <w:rPr>
          <w:rFonts w:ascii="Times New Roman" w:hAnsi="Times New Roman"/>
          <w:b/>
          <w:sz w:val="24"/>
          <w:szCs w:val="24"/>
        </w:rPr>
        <w:t xml:space="preserve"> any conclusions</w:t>
      </w:r>
      <w:r w:rsidR="00625C4E" w:rsidRPr="004E070F">
        <w:rPr>
          <w:rFonts w:ascii="Times New Roman" w:hAnsi="Times New Roman"/>
          <w:b/>
          <w:sz w:val="24"/>
          <w:szCs w:val="24"/>
        </w:rPr>
        <w:t>, and specifies its referents</w:t>
      </w:r>
      <w:r w:rsidR="00BC3F88" w:rsidRPr="004E070F">
        <w:rPr>
          <w:rFonts w:ascii="Times New Roman" w:hAnsi="Times New Roman"/>
          <w:b/>
          <w:sz w:val="24"/>
          <w:szCs w:val="24"/>
        </w:rPr>
        <w:t>.</w:t>
      </w:r>
      <w:r w:rsidR="00D4353E" w:rsidRPr="004E070F">
        <w:rPr>
          <w:rFonts w:ascii="Times New Roman" w:hAnsi="Times New Roman"/>
          <w:b/>
          <w:sz w:val="24"/>
          <w:szCs w:val="24"/>
        </w:rPr>
        <w:t xml:space="preserve">  </w:t>
      </w:r>
      <w:r w:rsidR="00110724" w:rsidRPr="004E070F">
        <w:rPr>
          <w:rFonts w:ascii="Times New Roman" w:hAnsi="Times New Roman"/>
          <w:b/>
          <w:sz w:val="24"/>
          <w:szCs w:val="24"/>
        </w:rPr>
        <w:t>At stake is the competence of scientists</w:t>
      </w:r>
      <w:r w:rsidR="00BE2282" w:rsidRPr="004E070F">
        <w:rPr>
          <w:rFonts w:ascii="Times New Roman" w:hAnsi="Times New Roman"/>
          <w:b/>
          <w:sz w:val="24"/>
          <w:szCs w:val="24"/>
        </w:rPr>
        <w:t xml:space="preserve"> </w:t>
      </w:r>
      <w:r w:rsidR="00F273EA">
        <w:rPr>
          <w:rFonts w:ascii="Times New Roman" w:hAnsi="Times New Roman"/>
          <w:b/>
          <w:sz w:val="24"/>
          <w:szCs w:val="24"/>
        </w:rPr>
        <w:t>to explain</w:t>
      </w:r>
      <w:r w:rsidR="00D4353E" w:rsidRPr="004E070F">
        <w:rPr>
          <w:rFonts w:ascii="Times New Roman" w:hAnsi="Times New Roman"/>
          <w:b/>
          <w:sz w:val="24"/>
          <w:szCs w:val="24"/>
        </w:rPr>
        <w:t xml:space="preserve"> science</w:t>
      </w:r>
      <w:r w:rsidR="00F73AD7" w:rsidRPr="004E070F">
        <w:rPr>
          <w:rFonts w:ascii="Times New Roman" w:hAnsi="Times New Roman"/>
          <w:b/>
          <w:sz w:val="24"/>
          <w:szCs w:val="24"/>
        </w:rPr>
        <w:t xml:space="preserve"> as</w:t>
      </w:r>
      <w:r w:rsidR="00D4353E" w:rsidRPr="004E070F">
        <w:rPr>
          <w:rFonts w:ascii="Times New Roman" w:hAnsi="Times New Roman"/>
          <w:b/>
          <w:sz w:val="24"/>
          <w:szCs w:val="24"/>
        </w:rPr>
        <w:t xml:space="preserve"> a rati</w:t>
      </w:r>
      <w:r w:rsidR="00110724" w:rsidRPr="004E070F">
        <w:rPr>
          <w:rFonts w:ascii="Times New Roman" w:hAnsi="Times New Roman"/>
          <w:b/>
          <w:sz w:val="24"/>
          <w:szCs w:val="24"/>
        </w:rPr>
        <w:t>onal activity</w:t>
      </w:r>
      <w:r w:rsidR="00D4353E" w:rsidRPr="004E070F">
        <w:rPr>
          <w:rFonts w:ascii="Times New Roman" w:hAnsi="Times New Roman"/>
          <w:b/>
          <w:sz w:val="24"/>
          <w:szCs w:val="24"/>
        </w:rPr>
        <w:t>.</w:t>
      </w:r>
    </w:p>
    <w:p w:rsidR="004E070F" w:rsidRDefault="004E070F" w:rsidP="00865E05">
      <w:pPr>
        <w:spacing w:line="360" w:lineRule="auto"/>
        <w:contextualSpacing/>
        <w:jc w:val="both"/>
        <w:rPr>
          <w:rFonts w:ascii="Times New Roman" w:hAnsi="Times New Roman"/>
          <w:sz w:val="24"/>
          <w:szCs w:val="24"/>
        </w:rPr>
      </w:pPr>
    </w:p>
    <w:p w:rsidR="004E070F" w:rsidRDefault="004E070F" w:rsidP="00865E05">
      <w:pPr>
        <w:spacing w:line="360" w:lineRule="auto"/>
        <w:contextualSpacing/>
        <w:jc w:val="both"/>
        <w:rPr>
          <w:rFonts w:ascii="Times New Roman" w:hAnsi="Times New Roman"/>
          <w:sz w:val="24"/>
          <w:szCs w:val="24"/>
        </w:rPr>
      </w:pPr>
    </w:p>
    <w:p w:rsidR="004E070F" w:rsidRDefault="004E070F" w:rsidP="00865E05">
      <w:pPr>
        <w:spacing w:line="360" w:lineRule="auto"/>
        <w:contextualSpacing/>
        <w:jc w:val="both"/>
        <w:rPr>
          <w:rFonts w:ascii="Times New Roman" w:hAnsi="Times New Roman"/>
          <w:sz w:val="24"/>
          <w:szCs w:val="24"/>
        </w:rPr>
      </w:pPr>
      <w:r>
        <w:rPr>
          <w:rFonts w:ascii="Times New Roman" w:hAnsi="Times New Roman"/>
          <w:sz w:val="24"/>
          <w:szCs w:val="24"/>
        </w:rPr>
        <w:t>common sense  |   PEL model  |  philosophy of science  |  presuppositions  |  rationality</w:t>
      </w:r>
    </w:p>
    <w:p w:rsidR="001F328A" w:rsidRDefault="001F328A" w:rsidP="00865E05">
      <w:pPr>
        <w:spacing w:line="360" w:lineRule="auto"/>
        <w:contextualSpacing/>
        <w:jc w:val="both"/>
        <w:rPr>
          <w:rFonts w:ascii="Times New Roman" w:hAnsi="Times New Roman"/>
          <w:sz w:val="24"/>
          <w:szCs w:val="24"/>
        </w:rPr>
      </w:pPr>
    </w:p>
    <w:p w:rsidR="001F328A" w:rsidRDefault="001F328A" w:rsidP="00865E05">
      <w:pPr>
        <w:spacing w:line="360" w:lineRule="auto"/>
        <w:contextualSpacing/>
        <w:jc w:val="both"/>
        <w:rPr>
          <w:rFonts w:ascii="Times New Roman" w:hAnsi="Times New Roman"/>
          <w:sz w:val="24"/>
          <w:szCs w:val="24"/>
        </w:rPr>
      </w:pPr>
    </w:p>
    <w:p w:rsidR="001F328A" w:rsidRPr="005F7603" w:rsidRDefault="001F328A" w:rsidP="00865E05">
      <w:pPr>
        <w:spacing w:line="360" w:lineRule="auto"/>
        <w:contextualSpacing/>
        <w:jc w:val="both"/>
        <w:rPr>
          <w:sz w:val="24"/>
          <w:szCs w:val="24"/>
        </w:rPr>
      </w:pPr>
      <w:r w:rsidRPr="005F7603">
        <w:rPr>
          <w:sz w:val="24"/>
          <w:szCs w:val="24"/>
        </w:rPr>
        <w:t>Significance</w:t>
      </w:r>
    </w:p>
    <w:p w:rsidR="001F328A" w:rsidRPr="005F7603" w:rsidRDefault="001F328A" w:rsidP="00865E05">
      <w:pPr>
        <w:spacing w:line="360" w:lineRule="auto"/>
        <w:contextualSpacing/>
        <w:jc w:val="both"/>
        <w:rPr>
          <w:sz w:val="24"/>
          <w:szCs w:val="24"/>
        </w:rPr>
      </w:pPr>
      <w:r w:rsidRPr="005F7603">
        <w:rPr>
          <w:sz w:val="24"/>
          <w:szCs w:val="24"/>
        </w:rPr>
        <w:t>Scientists can make discoveries and improve technology without being aware of science’s presup</w:t>
      </w:r>
      <w:r w:rsidR="00714E74" w:rsidRPr="005F7603">
        <w:rPr>
          <w:sz w:val="24"/>
          <w:szCs w:val="24"/>
        </w:rPr>
        <w:t>positions</w:t>
      </w:r>
      <w:r w:rsidR="00FC47B1">
        <w:rPr>
          <w:sz w:val="24"/>
          <w:szCs w:val="24"/>
        </w:rPr>
        <w:t>.  However,</w:t>
      </w:r>
      <w:r w:rsidRPr="005F7603">
        <w:rPr>
          <w:sz w:val="24"/>
          <w:szCs w:val="24"/>
        </w:rPr>
        <w:t xml:space="preserve"> scientists </w:t>
      </w:r>
      <w:r w:rsidR="00FC47B1">
        <w:rPr>
          <w:sz w:val="24"/>
          <w:szCs w:val="24"/>
        </w:rPr>
        <w:t>cannot u</w:t>
      </w:r>
      <w:r w:rsidRPr="005F7603">
        <w:rPr>
          <w:sz w:val="24"/>
          <w:szCs w:val="24"/>
        </w:rPr>
        <w:t>phold</w:t>
      </w:r>
      <w:r w:rsidR="00FD039D">
        <w:rPr>
          <w:sz w:val="24"/>
          <w:szCs w:val="24"/>
        </w:rPr>
        <w:t xml:space="preserve"> the rationality of science</w:t>
      </w:r>
      <w:r w:rsidR="00FC47B1">
        <w:rPr>
          <w:sz w:val="24"/>
          <w:szCs w:val="24"/>
        </w:rPr>
        <w:t xml:space="preserve"> without </w:t>
      </w:r>
      <w:r w:rsidR="004C43D5">
        <w:rPr>
          <w:sz w:val="24"/>
          <w:szCs w:val="24"/>
        </w:rPr>
        <w:t>invoking</w:t>
      </w:r>
      <w:r w:rsidR="00894A77">
        <w:rPr>
          <w:sz w:val="24"/>
          <w:szCs w:val="24"/>
        </w:rPr>
        <w:t xml:space="preserve"> indispensable</w:t>
      </w:r>
      <w:r w:rsidR="001915E0">
        <w:rPr>
          <w:sz w:val="24"/>
          <w:szCs w:val="24"/>
        </w:rPr>
        <w:t xml:space="preserve"> </w:t>
      </w:r>
      <w:r w:rsidR="00FC47B1">
        <w:rPr>
          <w:sz w:val="24"/>
          <w:szCs w:val="24"/>
        </w:rPr>
        <w:t>presuppositions.</w:t>
      </w:r>
    </w:p>
    <w:p w:rsidR="00AE5C52" w:rsidRDefault="00AE5C52" w:rsidP="00865E05">
      <w:pPr>
        <w:spacing w:line="360" w:lineRule="auto"/>
        <w:contextualSpacing/>
        <w:jc w:val="both"/>
        <w:rPr>
          <w:rFonts w:ascii="Times New Roman" w:hAnsi="Times New Roman"/>
          <w:sz w:val="24"/>
          <w:szCs w:val="24"/>
        </w:rPr>
      </w:pPr>
      <w:r>
        <w:rPr>
          <w:rFonts w:ascii="Times New Roman" w:hAnsi="Times New Roman"/>
          <w:sz w:val="24"/>
          <w:szCs w:val="24"/>
        </w:rPr>
        <w:br w:type="page"/>
      </w:r>
    </w:p>
    <w:p w:rsidR="000F22F3" w:rsidRPr="000F22F3" w:rsidRDefault="000F22F3" w:rsidP="000F22F3">
      <w:pPr>
        <w:spacing w:line="276" w:lineRule="auto"/>
        <w:contextualSpacing/>
        <w:jc w:val="both"/>
        <w:rPr>
          <w:b/>
          <w:sz w:val="24"/>
          <w:szCs w:val="24"/>
        </w:rPr>
      </w:pPr>
      <w:r w:rsidRPr="000F22F3">
        <w:rPr>
          <w:b/>
          <w:sz w:val="24"/>
          <w:szCs w:val="24"/>
        </w:rPr>
        <w:lastRenderedPageBreak/>
        <w:t>Introduction</w:t>
      </w:r>
    </w:p>
    <w:p w:rsidR="000F22F3" w:rsidRDefault="000F22F3" w:rsidP="00043600">
      <w:pPr>
        <w:spacing w:line="276" w:lineRule="auto"/>
        <w:ind w:firstLine="720"/>
        <w:contextualSpacing/>
        <w:jc w:val="both"/>
        <w:rPr>
          <w:rFonts w:ascii="Times New Roman" w:hAnsi="Times New Roman"/>
          <w:sz w:val="24"/>
          <w:szCs w:val="24"/>
        </w:rPr>
      </w:pPr>
    </w:p>
    <w:p w:rsidR="00F514EA" w:rsidRDefault="004C6FE1" w:rsidP="00043600">
      <w:pPr>
        <w:spacing w:line="276" w:lineRule="auto"/>
        <w:ind w:firstLine="720"/>
        <w:contextualSpacing/>
        <w:jc w:val="both"/>
        <w:rPr>
          <w:rFonts w:ascii="Times New Roman" w:hAnsi="Times New Roman"/>
          <w:sz w:val="24"/>
          <w:szCs w:val="24"/>
        </w:rPr>
      </w:pPr>
      <w:r>
        <w:rPr>
          <w:rFonts w:ascii="Times New Roman" w:hAnsi="Times New Roman"/>
          <w:sz w:val="24"/>
          <w:szCs w:val="24"/>
        </w:rPr>
        <w:t>If science is to be regarded as a rational activity, then several questions must be asked and answered.</w:t>
      </w:r>
    </w:p>
    <w:p w:rsidR="004C6FE1" w:rsidRDefault="004C6FE1" w:rsidP="000F2A75">
      <w:pPr>
        <w:spacing w:line="276" w:lineRule="auto"/>
        <w:ind w:right="720"/>
        <w:contextualSpacing/>
        <w:jc w:val="both"/>
        <w:rPr>
          <w:rFonts w:ascii="Times New Roman" w:hAnsi="Times New Roman"/>
          <w:sz w:val="24"/>
          <w:szCs w:val="24"/>
        </w:rPr>
      </w:pPr>
    </w:p>
    <w:p w:rsidR="00F514EA" w:rsidRDefault="00E328F1" w:rsidP="000F2A75">
      <w:pPr>
        <w:spacing w:line="276" w:lineRule="auto"/>
        <w:ind w:left="1440" w:right="720" w:hanging="720"/>
        <w:contextualSpacing/>
        <w:jc w:val="both"/>
        <w:rPr>
          <w:rFonts w:ascii="Times New Roman" w:hAnsi="Times New Roman"/>
          <w:sz w:val="24"/>
          <w:szCs w:val="24"/>
        </w:rPr>
      </w:pPr>
      <w:r>
        <w:rPr>
          <w:rFonts w:ascii="Times New Roman" w:hAnsi="Times New Roman"/>
          <w:sz w:val="24"/>
          <w:szCs w:val="24"/>
        </w:rPr>
        <w:t>1.</w:t>
      </w:r>
      <w:r w:rsidR="00F514EA">
        <w:rPr>
          <w:rFonts w:ascii="Times New Roman" w:hAnsi="Times New Roman"/>
          <w:sz w:val="24"/>
          <w:szCs w:val="24"/>
        </w:rPr>
        <w:tab/>
        <w:t xml:space="preserve">What are the requirements for full disclosure of </w:t>
      </w:r>
      <w:r w:rsidR="00F514EA" w:rsidRPr="004D4679">
        <w:rPr>
          <w:rFonts w:ascii="Times New Roman" w:hAnsi="Times New Roman"/>
          <w:i/>
          <w:sz w:val="24"/>
          <w:szCs w:val="24"/>
        </w:rPr>
        <w:t>all</w:t>
      </w:r>
      <w:r w:rsidR="00F514EA">
        <w:rPr>
          <w:rFonts w:ascii="Times New Roman" w:hAnsi="Times New Roman"/>
          <w:sz w:val="24"/>
          <w:szCs w:val="24"/>
        </w:rPr>
        <w:t xml:space="preserve"> premises needed to support any scientific conclusions?</w:t>
      </w:r>
    </w:p>
    <w:p w:rsidR="00F514EA" w:rsidRDefault="00E328F1" w:rsidP="000F2A75">
      <w:pPr>
        <w:spacing w:line="276" w:lineRule="auto"/>
        <w:ind w:left="1440" w:right="720" w:hanging="720"/>
        <w:contextualSpacing/>
        <w:jc w:val="both"/>
        <w:rPr>
          <w:rFonts w:ascii="Times New Roman" w:hAnsi="Times New Roman"/>
          <w:sz w:val="24"/>
          <w:szCs w:val="24"/>
        </w:rPr>
      </w:pPr>
      <w:r>
        <w:rPr>
          <w:rFonts w:ascii="Times New Roman" w:hAnsi="Times New Roman"/>
          <w:sz w:val="24"/>
          <w:szCs w:val="24"/>
        </w:rPr>
        <w:t>2.</w:t>
      </w:r>
      <w:r w:rsidR="003F0931">
        <w:rPr>
          <w:rFonts w:ascii="Times New Roman" w:hAnsi="Times New Roman"/>
          <w:sz w:val="24"/>
          <w:szCs w:val="24"/>
        </w:rPr>
        <w:tab/>
        <w:t>How can s</w:t>
      </w:r>
      <w:r w:rsidR="00F514EA">
        <w:rPr>
          <w:rFonts w:ascii="Times New Roman" w:hAnsi="Times New Roman"/>
          <w:sz w:val="24"/>
          <w:szCs w:val="24"/>
        </w:rPr>
        <w:t>cience’s presuppositions be legitimated</w:t>
      </w:r>
      <w:r w:rsidR="003F0931">
        <w:rPr>
          <w:rFonts w:ascii="Times New Roman" w:hAnsi="Times New Roman"/>
          <w:sz w:val="24"/>
          <w:szCs w:val="24"/>
        </w:rPr>
        <w:t>, even if they cannot be proved</w:t>
      </w:r>
      <w:r w:rsidR="00F514EA">
        <w:rPr>
          <w:rFonts w:ascii="Times New Roman" w:hAnsi="Times New Roman"/>
          <w:sz w:val="24"/>
          <w:szCs w:val="24"/>
        </w:rPr>
        <w:t>?</w:t>
      </w:r>
    </w:p>
    <w:p w:rsidR="00F514EA" w:rsidRDefault="00E328F1" w:rsidP="000F2A75">
      <w:pPr>
        <w:spacing w:line="276" w:lineRule="auto"/>
        <w:ind w:left="1440" w:right="720" w:hanging="720"/>
        <w:contextualSpacing/>
        <w:jc w:val="both"/>
        <w:rPr>
          <w:rFonts w:ascii="Times New Roman" w:hAnsi="Times New Roman"/>
          <w:sz w:val="24"/>
          <w:szCs w:val="24"/>
        </w:rPr>
      </w:pPr>
      <w:r>
        <w:rPr>
          <w:rFonts w:ascii="Times New Roman" w:hAnsi="Times New Roman"/>
          <w:sz w:val="24"/>
          <w:szCs w:val="24"/>
        </w:rPr>
        <w:t>3.</w:t>
      </w:r>
      <w:r w:rsidR="00F514EA">
        <w:rPr>
          <w:rFonts w:ascii="Times New Roman" w:hAnsi="Times New Roman"/>
          <w:sz w:val="24"/>
          <w:szCs w:val="24"/>
        </w:rPr>
        <w:tab/>
        <w:t>What renders evidence admissible?</w:t>
      </w:r>
    </w:p>
    <w:p w:rsidR="00F514EA" w:rsidRDefault="00E328F1" w:rsidP="000F2A75">
      <w:pPr>
        <w:spacing w:line="276" w:lineRule="auto"/>
        <w:ind w:left="1440" w:right="720" w:hanging="720"/>
        <w:contextualSpacing/>
        <w:jc w:val="both"/>
        <w:rPr>
          <w:rFonts w:ascii="Times New Roman" w:hAnsi="Times New Roman"/>
          <w:sz w:val="24"/>
          <w:szCs w:val="24"/>
        </w:rPr>
      </w:pPr>
      <w:r>
        <w:rPr>
          <w:rFonts w:ascii="Times New Roman" w:hAnsi="Times New Roman"/>
          <w:sz w:val="24"/>
          <w:szCs w:val="24"/>
        </w:rPr>
        <w:t>4.</w:t>
      </w:r>
      <w:r w:rsidR="00F514EA">
        <w:rPr>
          <w:rFonts w:ascii="Times New Roman" w:hAnsi="Times New Roman"/>
          <w:sz w:val="24"/>
          <w:szCs w:val="24"/>
        </w:rPr>
        <w:tab/>
        <w:t>How can scientific knowledge be justified?</w:t>
      </w:r>
    </w:p>
    <w:p w:rsidR="00F514EA" w:rsidRDefault="00E328F1" w:rsidP="000F2A75">
      <w:pPr>
        <w:spacing w:line="276" w:lineRule="auto"/>
        <w:ind w:left="1440" w:right="720" w:hanging="720"/>
        <w:contextualSpacing/>
        <w:jc w:val="both"/>
        <w:rPr>
          <w:rFonts w:ascii="Times New Roman" w:hAnsi="Times New Roman"/>
          <w:sz w:val="24"/>
          <w:szCs w:val="24"/>
        </w:rPr>
      </w:pPr>
      <w:r>
        <w:rPr>
          <w:rFonts w:ascii="Times New Roman" w:hAnsi="Times New Roman"/>
          <w:sz w:val="24"/>
          <w:szCs w:val="24"/>
        </w:rPr>
        <w:t>5.</w:t>
      </w:r>
      <w:r w:rsidR="00F514EA">
        <w:rPr>
          <w:rFonts w:ascii="Times New Roman" w:hAnsi="Times New Roman"/>
          <w:sz w:val="24"/>
          <w:szCs w:val="24"/>
        </w:rPr>
        <w:tab/>
        <w:t>What does science talk about, and how are those referents specified?</w:t>
      </w:r>
    </w:p>
    <w:p w:rsidR="00F514EA" w:rsidRDefault="00F514EA" w:rsidP="000F2A75">
      <w:pPr>
        <w:spacing w:line="276" w:lineRule="auto"/>
        <w:ind w:right="720"/>
        <w:contextualSpacing/>
        <w:jc w:val="both"/>
        <w:rPr>
          <w:rFonts w:ascii="Times New Roman" w:hAnsi="Times New Roman"/>
          <w:sz w:val="24"/>
          <w:szCs w:val="24"/>
        </w:rPr>
      </w:pPr>
    </w:p>
    <w:p w:rsidR="00F514EA" w:rsidRDefault="00F514EA"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 xml:space="preserve">What these questions have in common is that they all concern presuppositions, although this is explicit in only the second question.  The presuppositions of science are unprovable assumptions about the physical world and ourselves that have several vital roles, including that they are needed for science </w:t>
      </w:r>
      <w:r w:rsidR="00D87769">
        <w:rPr>
          <w:rFonts w:ascii="Times New Roman" w:hAnsi="Times New Roman"/>
          <w:sz w:val="24"/>
          <w:szCs w:val="24"/>
        </w:rPr>
        <w:t>to have</w:t>
      </w:r>
      <w:r w:rsidR="005D3EEA">
        <w:rPr>
          <w:rFonts w:ascii="Times New Roman" w:hAnsi="Times New Roman"/>
          <w:sz w:val="24"/>
          <w:szCs w:val="24"/>
        </w:rPr>
        <w:t xml:space="preserve"> any evidence and </w:t>
      </w:r>
      <w:r>
        <w:rPr>
          <w:rFonts w:ascii="Times New Roman" w:hAnsi="Times New Roman"/>
          <w:sz w:val="24"/>
          <w:szCs w:val="24"/>
        </w:rPr>
        <w:t>to reach any conclusions.</w:t>
      </w:r>
    </w:p>
    <w:p w:rsidR="003B5420" w:rsidRDefault="00F514EA"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Presuppositions are often regarded as a topic for philosophers—and so th</w:t>
      </w:r>
      <w:r w:rsidR="00FE3618">
        <w:rPr>
          <w:rFonts w:ascii="Times New Roman" w:hAnsi="Times New Roman"/>
          <w:sz w:val="24"/>
          <w:szCs w:val="24"/>
        </w:rPr>
        <w:t>ey are.  However, presuppositions are also</w:t>
      </w:r>
      <w:r>
        <w:rPr>
          <w:rFonts w:ascii="Times New Roman" w:hAnsi="Times New Roman"/>
          <w:sz w:val="24"/>
          <w:szCs w:val="24"/>
        </w:rPr>
        <w:t xml:space="preserve"> important for scientists</w:t>
      </w:r>
      <w:r w:rsidR="00E3655D">
        <w:rPr>
          <w:rFonts w:ascii="Times New Roman" w:hAnsi="Times New Roman"/>
          <w:sz w:val="24"/>
          <w:szCs w:val="24"/>
        </w:rPr>
        <w:t xml:space="preserve">. </w:t>
      </w:r>
      <w:r w:rsidR="004C6FE1">
        <w:rPr>
          <w:rFonts w:ascii="Times New Roman" w:hAnsi="Times New Roman"/>
          <w:sz w:val="24"/>
          <w:szCs w:val="24"/>
        </w:rPr>
        <w:t xml:space="preserve"> </w:t>
      </w:r>
      <w:r w:rsidR="000F2A75">
        <w:rPr>
          <w:rFonts w:ascii="Times New Roman" w:hAnsi="Times New Roman"/>
          <w:sz w:val="24"/>
          <w:szCs w:val="24"/>
        </w:rPr>
        <w:t>Indeed, t</w:t>
      </w:r>
      <w:r w:rsidR="003222BD">
        <w:rPr>
          <w:rFonts w:ascii="Times New Roman" w:hAnsi="Times New Roman"/>
          <w:sz w:val="24"/>
          <w:szCs w:val="24"/>
        </w:rPr>
        <w:t>he above</w:t>
      </w:r>
      <w:r w:rsidR="00894A77">
        <w:rPr>
          <w:rFonts w:ascii="Times New Roman" w:hAnsi="Times New Roman"/>
          <w:sz w:val="24"/>
          <w:szCs w:val="24"/>
        </w:rPr>
        <w:t xml:space="preserve"> questions are pertine</w:t>
      </w:r>
      <w:r w:rsidR="003222BD">
        <w:rPr>
          <w:rFonts w:ascii="Times New Roman" w:hAnsi="Times New Roman"/>
          <w:sz w:val="24"/>
          <w:szCs w:val="24"/>
        </w:rPr>
        <w:t>nt throughout all of the physical, biological, and social sciences.</w:t>
      </w:r>
    </w:p>
    <w:p w:rsidR="00F514EA" w:rsidRDefault="00F514EA" w:rsidP="000F2A75">
      <w:pPr>
        <w:spacing w:line="276" w:lineRule="auto"/>
        <w:contextualSpacing/>
        <w:jc w:val="both"/>
        <w:rPr>
          <w:rFonts w:ascii="Times New Roman" w:hAnsi="Times New Roman"/>
          <w:sz w:val="24"/>
          <w:szCs w:val="24"/>
        </w:rPr>
      </w:pPr>
    </w:p>
    <w:p w:rsidR="00876092" w:rsidRPr="000F6BFB" w:rsidRDefault="000F6BFB" w:rsidP="000F2A75">
      <w:pPr>
        <w:spacing w:line="276" w:lineRule="auto"/>
        <w:contextualSpacing/>
        <w:jc w:val="both"/>
        <w:rPr>
          <w:b/>
          <w:sz w:val="24"/>
          <w:szCs w:val="24"/>
        </w:rPr>
      </w:pPr>
      <w:r>
        <w:rPr>
          <w:b/>
          <w:sz w:val="24"/>
          <w:szCs w:val="24"/>
        </w:rPr>
        <w:t>Full D</w:t>
      </w:r>
      <w:r w:rsidR="005D1E1A" w:rsidRPr="000F6BFB">
        <w:rPr>
          <w:b/>
          <w:sz w:val="24"/>
          <w:szCs w:val="24"/>
        </w:rPr>
        <w:t>isclosure</w:t>
      </w:r>
    </w:p>
    <w:p w:rsidR="00043600" w:rsidRDefault="00043600" w:rsidP="000F2A75">
      <w:pPr>
        <w:spacing w:line="276" w:lineRule="auto"/>
        <w:contextualSpacing/>
        <w:jc w:val="both"/>
        <w:rPr>
          <w:rFonts w:ascii="Times New Roman" w:hAnsi="Times New Roman"/>
          <w:sz w:val="24"/>
          <w:szCs w:val="24"/>
        </w:rPr>
      </w:pPr>
    </w:p>
    <w:p w:rsidR="00C86010" w:rsidRDefault="00F8016E" w:rsidP="00043600">
      <w:pPr>
        <w:spacing w:line="276" w:lineRule="auto"/>
        <w:ind w:firstLine="720"/>
        <w:contextualSpacing/>
        <w:jc w:val="both"/>
        <w:rPr>
          <w:rFonts w:ascii="Times New Roman" w:hAnsi="Times New Roman"/>
          <w:sz w:val="24"/>
          <w:szCs w:val="24"/>
        </w:rPr>
      </w:pPr>
      <w:r>
        <w:rPr>
          <w:rFonts w:ascii="Times New Roman" w:hAnsi="Times New Roman"/>
          <w:sz w:val="24"/>
          <w:szCs w:val="24"/>
        </w:rPr>
        <w:t xml:space="preserve">What </w:t>
      </w:r>
      <w:r w:rsidR="003A6935">
        <w:rPr>
          <w:rFonts w:ascii="Times New Roman" w:hAnsi="Times New Roman"/>
          <w:sz w:val="24"/>
          <w:szCs w:val="24"/>
        </w:rPr>
        <w:t>are the requirements</w:t>
      </w:r>
      <w:r w:rsidR="00C86010">
        <w:rPr>
          <w:rFonts w:ascii="Times New Roman" w:hAnsi="Times New Roman"/>
          <w:sz w:val="24"/>
          <w:szCs w:val="24"/>
        </w:rPr>
        <w:t xml:space="preserve"> for full disclosure of </w:t>
      </w:r>
      <w:r w:rsidR="00C86010" w:rsidRPr="00C86010">
        <w:rPr>
          <w:rFonts w:ascii="Times New Roman" w:hAnsi="Times New Roman"/>
          <w:i/>
          <w:sz w:val="24"/>
          <w:szCs w:val="24"/>
        </w:rPr>
        <w:t>all</w:t>
      </w:r>
      <w:r w:rsidR="00C86010">
        <w:rPr>
          <w:rFonts w:ascii="Times New Roman" w:hAnsi="Times New Roman"/>
          <w:sz w:val="24"/>
          <w:szCs w:val="24"/>
        </w:rPr>
        <w:t xml:space="preserve"> </w:t>
      </w:r>
      <w:r w:rsidR="00A46941">
        <w:rPr>
          <w:rFonts w:ascii="Times New Roman" w:hAnsi="Times New Roman"/>
          <w:sz w:val="24"/>
          <w:szCs w:val="24"/>
        </w:rPr>
        <w:t xml:space="preserve">premises needed to </w:t>
      </w:r>
      <w:r w:rsidR="003A6935">
        <w:rPr>
          <w:rFonts w:ascii="Times New Roman" w:hAnsi="Times New Roman"/>
          <w:sz w:val="24"/>
          <w:szCs w:val="24"/>
        </w:rPr>
        <w:t>support any scientific</w:t>
      </w:r>
      <w:r w:rsidR="00C86010">
        <w:rPr>
          <w:rFonts w:ascii="Times New Roman" w:hAnsi="Times New Roman"/>
          <w:sz w:val="24"/>
          <w:szCs w:val="24"/>
        </w:rPr>
        <w:t xml:space="preserve"> conclusion</w:t>
      </w:r>
      <w:r w:rsidR="00A46941">
        <w:rPr>
          <w:rFonts w:ascii="Times New Roman" w:hAnsi="Times New Roman"/>
          <w:sz w:val="24"/>
          <w:szCs w:val="24"/>
        </w:rPr>
        <w:t>s</w:t>
      </w:r>
      <w:r w:rsidR="00C86010">
        <w:rPr>
          <w:rFonts w:ascii="Times New Roman" w:hAnsi="Times New Roman"/>
          <w:sz w:val="24"/>
          <w:szCs w:val="24"/>
        </w:rPr>
        <w:t>?</w:t>
      </w:r>
    </w:p>
    <w:p w:rsidR="005D1E1A" w:rsidRDefault="00765E46"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 xml:space="preserve">An </w:t>
      </w:r>
      <w:r w:rsidR="005D1E1A">
        <w:rPr>
          <w:rFonts w:ascii="Times New Roman" w:hAnsi="Times New Roman"/>
          <w:sz w:val="24"/>
          <w:szCs w:val="24"/>
        </w:rPr>
        <w:t xml:space="preserve">answer </w:t>
      </w:r>
      <w:r>
        <w:rPr>
          <w:rFonts w:ascii="Times New Roman" w:hAnsi="Times New Roman"/>
          <w:sz w:val="24"/>
          <w:szCs w:val="24"/>
        </w:rPr>
        <w:t>can be</w:t>
      </w:r>
      <w:r w:rsidR="005D1E1A">
        <w:rPr>
          <w:rFonts w:ascii="Times New Roman" w:hAnsi="Times New Roman"/>
          <w:sz w:val="24"/>
          <w:szCs w:val="24"/>
        </w:rPr>
        <w:t xml:space="preserve"> pursued with</w:t>
      </w:r>
      <w:r w:rsidR="00583F63">
        <w:rPr>
          <w:rFonts w:ascii="Times New Roman" w:hAnsi="Times New Roman"/>
          <w:sz w:val="24"/>
          <w:szCs w:val="24"/>
        </w:rPr>
        <w:t xml:space="preserve"> a simple example.  Envision</w:t>
      </w:r>
      <w:r w:rsidR="00AD6BB5">
        <w:rPr>
          <w:rFonts w:ascii="Times New Roman" w:hAnsi="Times New Roman"/>
          <w:sz w:val="24"/>
          <w:szCs w:val="24"/>
        </w:rPr>
        <w:t xml:space="preserve"> a coin toss</w:t>
      </w:r>
      <w:r w:rsidR="005D1E1A">
        <w:rPr>
          <w:rFonts w:ascii="Times New Roman" w:hAnsi="Times New Roman"/>
          <w:sz w:val="24"/>
          <w:szCs w:val="24"/>
        </w:rPr>
        <w:t xml:space="preserve"> and ask, “</w:t>
      </w:r>
      <w:r w:rsidR="00AD6BB5">
        <w:rPr>
          <w:rFonts w:ascii="Times New Roman" w:hAnsi="Times New Roman"/>
          <w:sz w:val="24"/>
          <w:szCs w:val="24"/>
        </w:rPr>
        <w:t>Did the coin land</w:t>
      </w:r>
      <w:r w:rsidR="005D1E1A">
        <w:rPr>
          <w:rFonts w:ascii="Times New Roman" w:hAnsi="Times New Roman"/>
          <w:sz w:val="24"/>
          <w:szCs w:val="24"/>
        </w:rPr>
        <w:t xml:space="preserve"> heads or tails?”</w:t>
      </w:r>
      <w:r w:rsidR="00FE3618">
        <w:rPr>
          <w:rFonts w:ascii="Times New Roman" w:hAnsi="Times New Roman"/>
          <w:sz w:val="24"/>
          <w:szCs w:val="24"/>
        </w:rPr>
        <w:t xml:space="preserve">  There are two hypotheses:  “The coin landed heads” and</w:t>
      </w:r>
      <w:r w:rsidR="00AD6BB5">
        <w:rPr>
          <w:rFonts w:ascii="Times New Roman" w:hAnsi="Times New Roman"/>
          <w:sz w:val="24"/>
          <w:szCs w:val="24"/>
        </w:rPr>
        <w:t xml:space="preserve"> “The coin landed tails.”  Suppose t</w:t>
      </w:r>
      <w:r w:rsidR="003F4FA0">
        <w:rPr>
          <w:rFonts w:ascii="Times New Roman" w:hAnsi="Times New Roman"/>
          <w:sz w:val="24"/>
          <w:szCs w:val="24"/>
        </w:rPr>
        <w:t>hat we look and see tails.  That</w:t>
      </w:r>
      <w:r w:rsidR="002F7C9D">
        <w:rPr>
          <w:rFonts w:ascii="Times New Roman" w:hAnsi="Times New Roman"/>
          <w:sz w:val="24"/>
          <w:szCs w:val="24"/>
        </w:rPr>
        <w:t xml:space="preserve"> evidence</w:t>
      </w:r>
      <w:r w:rsidR="003F4FA0">
        <w:rPr>
          <w:rFonts w:ascii="Times New Roman" w:hAnsi="Times New Roman"/>
          <w:sz w:val="24"/>
          <w:szCs w:val="24"/>
        </w:rPr>
        <w:t xml:space="preserve"> can be used in</w:t>
      </w:r>
      <w:r w:rsidR="008501E3">
        <w:rPr>
          <w:rFonts w:ascii="Times New Roman" w:hAnsi="Times New Roman"/>
          <w:sz w:val="24"/>
          <w:szCs w:val="24"/>
        </w:rPr>
        <w:t xml:space="preserve"> an</w:t>
      </w:r>
      <w:r w:rsidR="00433684">
        <w:rPr>
          <w:rFonts w:ascii="Times New Roman" w:hAnsi="Times New Roman"/>
          <w:sz w:val="24"/>
          <w:szCs w:val="24"/>
        </w:rPr>
        <w:t xml:space="preserve"> argument</w:t>
      </w:r>
      <w:r w:rsidR="008501E3">
        <w:rPr>
          <w:rFonts w:ascii="Times New Roman" w:hAnsi="Times New Roman"/>
          <w:sz w:val="24"/>
          <w:szCs w:val="24"/>
        </w:rPr>
        <w:t xml:space="preserve"> with one premise that “We see tails” and the conclusion that “The coin landed tails</w:t>
      </w:r>
      <w:r w:rsidR="00433684">
        <w:rPr>
          <w:rFonts w:ascii="Times New Roman" w:hAnsi="Times New Roman"/>
          <w:sz w:val="24"/>
          <w:szCs w:val="24"/>
        </w:rPr>
        <w:t>.</w:t>
      </w:r>
      <w:r w:rsidR="008501E3">
        <w:rPr>
          <w:rFonts w:ascii="Times New Roman" w:hAnsi="Times New Roman"/>
          <w:sz w:val="24"/>
          <w:szCs w:val="24"/>
        </w:rPr>
        <w:t>”</w:t>
      </w:r>
    </w:p>
    <w:p w:rsidR="00AD6BB5" w:rsidRDefault="00D65DD6" w:rsidP="000F2A75">
      <w:pPr>
        <w:spacing w:line="276" w:lineRule="auto"/>
        <w:contextualSpacing/>
        <w:jc w:val="both"/>
        <w:rPr>
          <w:rFonts w:ascii="Times New Roman" w:hAnsi="Times New Roman"/>
          <w:sz w:val="24"/>
          <w:szCs w:val="24"/>
        </w:rPr>
      </w:pPr>
      <w:r>
        <w:rPr>
          <w:rFonts w:ascii="Times New Roman" w:hAnsi="Times New Roman"/>
          <w:sz w:val="24"/>
          <w:szCs w:val="24"/>
        </w:rPr>
        <w:tab/>
      </w:r>
      <w:r w:rsidR="00D16C14">
        <w:rPr>
          <w:rFonts w:ascii="Times New Roman" w:hAnsi="Times New Roman"/>
          <w:sz w:val="24"/>
          <w:szCs w:val="24"/>
        </w:rPr>
        <w:t>Although</w:t>
      </w:r>
      <w:r w:rsidR="005A4178">
        <w:rPr>
          <w:rFonts w:ascii="Times New Roman" w:hAnsi="Times New Roman"/>
          <w:sz w:val="24"/>
          <w:szCs w:val="24"/>
        </w:rPr>
        <w:t xml:space="preserve"> that</w:t>
      </w:r>
      <w:r w:rsidR="00D54176">
        <w:rPr>
          <w:rFonts w:ascii="Times New Roman" w:hAnsi="Times New Roman"/>
          <w:sz w:val="24"/>
          <w:szCs w:val="24"/>
        </w:rPr>
        <w:t xml:space="preserve"> i</w:t>
      </w:r>
      <w:r w:rsidR="00761A23">
        <w:rPr>
          <w:rFonts w:ascii="Times New Roman" w:hAnsi="Times New Roman"/>
          <w:sz w:val="24"/>
          <w:szCs w:val="24"/>
        </w:rPr>
        <w:t xml:space="preserve">nformal </w:t>
      </w:r>
      <w:r w:rsidR="00D54176">
        <w:rPr>
          <w:rFonts w:ascii="Times New Roman" w:hAnsi="Times New Roman"/>
          <w:sz w:val="24"/>
          <w:szCs w:val="24"/>
        </w:rPr>
        <w:t>argument</w:t>
      </w:r>
      <w:r w:rsidR="009C07C5">
        <w:rPr>
          <w:rFonts w:ascii="Times New Roman" w:hAnsi="Times New Roman"/>
          <w:sz w:val="24"/>
          <w:szCs w:val="24"/>
        </w:rPr>
        <w:t xml:space="preserve"> </w:t>
      </w:r>
      <w:r w:rsidR="00D16C14">
        <w:rPr>
          <w:rFonts w:ascii="Times New Roman" w:hAnsi="Times New Roman"/>
          <w:sz w:val="24"/>
          <w:szCs w:val="24"/>
        </w:rPr>
        <w:t xml:space="preserve">might seem satisfactory, it </w:t>
      </w:r>
      <w:r w:rsidR="009C07C5">
        <w:rPr>
          <w:rFonts w:ascii="Times New Roman" w:hAnsi="Times New Roman"/>
          <w:sz w:val="24"/>
          <w:szCs w:val="24"/>
        </w:rPr>
        <w:t>is</w:t>
      </w:r>
      <w:r w:rsidR="00D16C14">
        <w:rPr>
          <w:rFonts w:ascii="Times New Roman" w:hAnsi="Times New Roman"/>
          <w:sz w:val="24"/>
          <w:szCs w:val="24"/>
        </w:rPr>
        <w:t xml:space="preserve"> actually</w:t>
      </w:r>
      <w:r w:rsidR="009C07C5">
        <w:rPr>
          <w:rFonts w:ascii="Times New Roman" w:hAnsi="Times New Roman"/>
          <w:sz w:val="24"/>
          <w:szCs w:val="24"/>
        </w:rPr>
        <w:t xml:space="preserve"> incomplete</w:t>
      </w:r>
      <w:r w:rsidR="00C95E0D">
        <w:rPr>
          <w:rFonts w:ascii="Times New Roman" w:hAnsi="Times New Roman"/>
          <w:sz w:val="24"/>
          <w:szCs w:val="24"/>
        </w:rPr>
        <w:t>.</w:t>
      </w:r>
      <w:r w:rsidR="009C07C5">
        <w:rPr>
          <w:rFonts w:ascii="Times New Roman" w:hAnsi="Times New Roman"/>
          <w:sz w:val="24"/>
          <w:szCs w:val="24"/>
        </w:rPr>
        <w:t xml:space="preserve">  Symbolize seeing the coin by “</w:t>
      </w:r>
      <w:r w:rsidR="009C07C5" w:rsidRPr="00140976">
        <w:rPr>
          <w:rFonts w:ascii="Times New Roman" w:hAnsi="Times New Roman"/>
          <w:i/>
          <w:sz w:val="24"/>
          <w:szCs w:val="24"/>
        </w:rPr>
        <w:t>S</w:t>
      </w:r>
      <w:r w:rsidR="009C07C5">
        <w:rPr>
          <w:rFonts w:ascii="Times New Roman" w:hAnsi="Times New Roman"/>
          <w:sz w:val="24"/>
          <w:szCs w:val="24"/>
        </w:rPr>
        <w:t xml:space="preserve">” and the coin’s </w:t>
      </w:r>
      <w:r w:rsidR="00E910D7">
        <w:rPr>
          <w:rFonts w:ascii="Times New Roman" w:hAnsi="Times New Roman"/>
          <w:sz w:val="24"/>
          <w:szCs w:val="24"/>
        </w:rPr>
        <w:t>landing tails by “</w:t>
      </w:r>
      <w:r w:rsidR="00E910D7" w:rsidRPr="00140976">
        <w:rPr>
          <w:rFonts w:ascii="Times New Roman" w:hAnsi="Times New Roman"/>
          <w:i/>
          <w:sz w:val="24"/>
          <w:szCs w:val="24"/>
        </w:rPr>
        <w:t>L</w:t>
      </w:r>
      <w:r w:rsidR="00E910D7">
        <w:rPr>
          <w:rFonts w:ascii="Times New Roman" w:hAnsi="Times New Roman"/>
          <w:sz w:val="24"/>
          <w:szCs w:val="24"/>
        </w:rPr>
        <w:t>.”  Then the</w:t>
      </w:r>
      <w:r w:rsidR="009C07C5">
        <w:rPr>
          <w:rFonts w:ascii="Times New Roman" w:hAnsi="Times New Roman"/>
          <w:sz w:val="24"/>
          <w:szCs w:val="24"/>
        </w:rPr>
        <w:t xml:space="preserve"> argument h</w:t>
      </w:r>
      <w:r>
        <w:rPr>
          <w:rFonts w:ascii="Times New Roman" w:hAnsi="Times New Roman"/>
          <w:sz w:val="24"/>
          <w:szCs w:val="24"/>
        </w:rPr>
        <w:t>as the form “</w:t>
      </w:r>
      <w:r w:rsidRPr="00140976">
        <w:rPr>
          <w:rFonts w:ascii="Times New Roman" w:hAnsi="Times New Roman"/>
          <w:i/>
          <w:sz w:val="24"/>
          <w:szCs w:val="24"/>
        </w:rPr>
        <w:t>S</w:t>
      </w:r>
      <w:r>
        <w:rPr>
          <w:rFonts w:ascii="Times New Roman" w:hAnsi="Times New Roman"/>
          <w:sz w:val="24"/>
          <w:szCs w:val="24"/>
        </w:rPr>
        <w:t xml:space="preserve">; therefore </w:t>
      </w:r>
      <w:r w:rsidRPr="00140976">
        <w:rPr>
          <w:rFonts w:ascii="Times New Roman" w:hAnsi="Times New Roman"/>
          <w:i/>
          <w:sz w:val="24"/>
          <w:szCs w:val="24"/>
        </w:rPr>
        <w:t>L</w:t>
      </w:r>
      <w:r w:rsidR="00D16C14">
        <w:rPr>
          <w:rFonts w:ascii="Times New Roman" w:hAnsi="Times New Roman"/>
          <w:sz w:val="24"/>
          <w:szCs w:val="24"/>
        </w:rPr>
        <w:t>.</w:t>
      </w:r>
      <w:r w:rsidR="00E910D7">
        <w:rPr>
          <w:rFonts w:ascii="Times New Roman" w:hAnsi="Times New Roman"/>
          <w:sz w:val="24"/>
          <w:szCs w:val="24"/>
        </w:rPr>
        <w:t xml:space="preserve">” </w:t>
      </w:r>
      <w:r w:rsidR="00D16C14">
        <w:rPr>
          <w:rFonts w:ascii="Times New Roman" w:hAnsi="Times New Roman"/>
          <w:sz w:val="24"/>
          <w:szCs w:val="24"/>
        </w:rPr>
        <w:t xml:space="preserve"> </w:t>
      </w:r>
      <w:r w:rsidR="00801128">
        <w:rPr>
          <w:rFonts w:ascii="Times New Roman" w:hAnsi="Times New Roman"/>
          <w:sz w:val="24"/>
          <w:szCs w:val="24"/>
        </w:rPr>
        <w:t>Formal expression makes it easier</w:t>
      </w:r>
      <w:r w:rsidR="00FC53A6">
        <w:rPr>
          <w:rFonts w:ascii="Times New Roman" w:hAnsi="Times New Roman"/>
          <w:sz w:val="24"/>
          <w:szCs w:val="24"/>
        </w:rPr>
        <w:t xml:space="preserve"> to see</w:t>
      </w:r>
      <w:r w:rsidR="00801128">
        <w:rPr>
          <w:rFonts w:ascii="Times New Roman" w:hAnsi="Times New Roman"/>
          <w:sz w:val="24"/>
          <w:szCs w:val="24"/>
        </w:rPr>
        <w:t xml:space="preserve"> that</w:t>
      </w:r>
      <w:r w:rsidR="00724BAC">
        <w:rPr>
          <w:rFonts w:ascii="Times New Roman" w:hAnsi="Times New Roman"/>
          <w:sz w:val="24"/>
          <w:szCs w:val="24"/>
        </w:rPr>
        <w:t xml:space="preserve"> </w:t>
      </w:r>
      <w:r w:rsidR="00724BAC" w:rsidRPr="00724BAC">
        <w:rPr>
          <w:rFonts w:ascii="Times New Roman" w:hAnsi="Times New Roman"/>
          <w:i/>
          <w:sz w:val="24"/>
          <w:szCs w:val="24"/>
        </w:rPr>
        <w:t>L</w:t>
      </w:r>
      <w:r w:rsidR="00724BAC">
        <w:rPr>
          <w:rFonts w:ascii="Times New Roman" w:hAnsi="Times New Roman"/>
          <w:sz w:val="24"/>
          <w:szCs w:val="24"/>
        </w:rPr>
        <w:t xml:space="preserve"> does not follow from </w:t>
      </w:r>
      <w:r w:rsidR="00724BAC" w:rsidRPr="00724BAC">
        <w:rPr>
          <w:rFonts w:ascii="Times New Roman" w:hAnsi="Times New Roman"/>
          <w:i/>
          <w:sz w:val="24"/>
          <w:szCs w:val="24"/>
        </w:rPr>
        <w:t>S</w:t>
      </w:r>
      <w:r w:rsidR="00724BAC">
        <w:rPr>
          <w:rFonts w:ascii="Times New Roman" w:hAnsi="Times New Roman"/>
          <w:sz w:val="24"/>
          <w:szCs w:val="24"/>
        </w:rPr>
        <w:t xml:space="preserve">: </w:t>
      </w:r>
      <w:r w:rsidR="00801128">
        <w:rPr>
          <w:rFonts w:ascii="Times New Roman" w:hAnsi="Times New Roman"/>
          <w:sz w:val="24"/>
          <w:szCs w:val="24"/>
        </w:rPr>
        <w:t xml:space="preserve"> </w:t>
      </w:r>
      <w:r w:rsidR="00724BAC">
        <w:rPr>
          <w:rFonts w:ascii="Times New Roman" w:hAnsi="Times New Roman"/>
          <w:sz w:val="24"/>
          <w:szCs w:val="24"/>
        </w:rPr>
        <w:t>T</w:t>
      </w:r>
      <w:r w:rsidR="00801128">
        <w:rPr>
          <w:rFonts w:ascii="Times New Roman" w:hAnsi="Times New Roman"/>
          <w:sz w:val="24"/>
          <w:szCs w:val="24"/>
        </w:rPr>
        <w:t>he argument</w:t>
      </w:r>
      <w:r w:rsidR="00D16C14">
        <w:rPr>
          <w:rFonts w:ascii="Times New Roman" w:hAnsi="Times New Roman"/>
          <w:sz w:val="24"/>
          <w:szCs w:val="24"/>
        </w:rPr>
        <w:t xml:space="preserve"> commits </w:t>
      </w:r>
      <w:r w:rsidR="00E52B43">
        <w:rPr>
          <w:rFonts w:ascii="Times New Roman" w:hAnsi="Times New Roman"/>
          <w:sz w:val="24"/>
          <w:szCs w:val="24"/>
        </w:rPr>
        <w:t>the</w:t>
      </w:r>
      <w:r w:rsidR="00D16C14">
        <w:rPr>
          <w:rFonts w:ascii="Times New Roman" w:hAnsi="Times New Roman"/>
          <w:sz w:val="24"/>
          <w:szCs w:val="24"/>
        </w:rPr>
        <w:t xml:space="preserve"> logical fallacy called a</w:t>
      </w:r>
      <w:r w:rsidR="009C07C5">
        <w:rPr>
          <w:rFonts w:ascii="Times New Roman" w:hAnsi="Times New Roman"/>
          <w:sz w:val="24"/>
          <w:szCs w:val="24"/>
        </w:rPr>
        <w:t xml:space="preserve"> </w:t>
      </w:r>
      <w:r w:rsidR="009C07C5" w:rsidRPr="009C07C5">
        <w:rPr>
          <w:rFonts w:ascii="Times New Roman" w:hAnsi="Times New Roman"/>
          <w:i/>
          <w:sz w:val="24"/>
          <w:szCs w:val="24"/>
        </w:rPr>
        <w:t>non sequitur</w:t>
      </w:r>
      <w:r w:rsidR="009C07C5">
        <w:rPr>
          <w:rFonts w:ascii="Times New Roman" w:hAnsi="Times New Roman"/>
          <w:sz w:val="24"/>
          <w:szCs w:val="24"/>
        </w:rPr>
        <w:t>.  What is missing?</w:t>
      </w:r>
    </w:p>
    <w:p w:rsidR="00D54176" w:rsidRDefault="009C07C5" w:rsidP="000F2A75">
      <w:pPr>
        <w:spacing w:line="276" w:lineRule="auto"/>
        <w:contextualSpacing/>
        <w:jc w:val="both"/>
        <w:rPr>
          <w:rFonts w:ascii="Times New Roman" w:hAnsi="Times New Roman"/>
          <w:sz w:val="24"/>
          <w:szCs w:val="24"/>
        </w:rPr>
      </w:pPr>
      <w:r>
        <w:rPr>
          <w:rFonts w:ascii="Times New Roman" w:hAnsi="Times New Roman"/>
          <w:sz w:val="24"/>
          <w:szCs w:val="24"/>
        </w:rPr>
        <w:tab/>
      </w:r>
      <w:r w:rsidR="00D65DD6">
        <w:rPr>
          <w:rFonts w:ascii="Times New Roman" w:hAnsi="Times New Roman"/>
          <w:sz w:val="24"/>
          <w:szCs w:val="24"/>
        </w:rPr>
        <w:t>Another requirement is the</w:t>
      </w:r>
      <w:r>
        <w:rPr>
          <w:rFonts w:ascii="Times New Roman" w:hAnsi="Times New Roman"/>
          <w:sz w:val="24"/>
          <w:szCs w:val="24"/>
        </w:rPr>
        <w:t xml:space="preserve"> premise that “Seeing implies landing,” or “</w:t>
      </w:r>
      <w:r w:rsidRPr="00140976">
        <w:rPr>
          <w:rFonts w:ascii="Times New Roman" w:hAnsi="Times New Roman"/>
          <w:i/>
          <w:sz w:val="24"/>
          <w:szCs w:val="24"/>
        </w:rPr>
        <w:t>S</w:t>
      </w:r>
      <w:r>
        <w:rPr>
          <w:rFonts w:ascii="Times New Roman" w:hAnsi="Times New Roman"/>
          <w:sz w:val="24"/>
          <w:szCs w:val="24"/>
        </w:rPr>
        <w:t xml:space="preserve"> implies </w:t>
      </w:r>
      <w:r w:rsidRPr="00140976">
        <w:rPr>
          <w:rFonts w:ascii="Times New Roman" w:hAnsi="Times New Roman"/>
          <w:i/>
          <w:sz w:val="24"/>
          <w:szCs w:val="24"/>
        </w:rPr>
        <w:t>L</w:t>
      </w:r>
      <w:r>
        <w:rPr>
          <w:rFonts w:ascii="Times New Roman" w:hAnsi="Times New Roman"/>
          <w:sz w:val="24"/>
          <w:szCs w:val="24"/>
        </w:rPr>
        <w:t xml:space="preserve">” which links human observation and physical object.  </w:t>
      </w:r>
      <w:r w:rsidR="001E3559">
        <w:rPr>
          <w:rFonts w:ascii="Times New Roman" w:hAnsi="Times New Roman"/>
          <w:sz w:val="24"/>
          <w:szCs w:val="24"/>
        </w:rPr>
        <w:t>C</w:t>
      </w:r>
      <w:r>
        <w:rPr>
          <w:rFonts w:ascii="Times New Roman" w:hAnsi="Times New Roman"/>
          <w:sz w:val="24"/>
          <w:szCs w:val="24"/>
        </w:rPr>
        <w:t>ommon sense</w:t>
      </w:r>
      <w:r w:rsidR="001E3559">
        <w:rPr>
          <w:rFonts w:ascii="Times New Roman" w:hAnsi="Times New Roman"/>
          <w:sz w:val="24"/>
          <w:szCs w:val="24"/>
        </w:rPr>
        <w:t xml:space="preserve"> presupposes that seeing is believing, which includes that</w:t>
      </w:r>
      <w:r>
        <w:rPr>
          <w:rFonts w:ascii="Times New Roman" w:hAnsi="Times New Roman"/>
          <w:sz w:val="24"/>
          <w:szCs w:val="24"/>
        </w:rPr>
        <w:t xml:space="preserve"> the physical world exists, our sense perceptions are generally reliable, </w:t>
      </w:r>
      <w:r w:rsidR="007D6E33">
        <w:rPr>
          <w:rFonts w:ascii="Times New Roman" w:hAnsi="Times New Roman"/>
          <w:sz w:val="24"/>
          <w:szCs w:val="24"/>
        </w:rPr>
        <w:t xml:space="preserve">and </w:t>
      </w:r>
      <w:r w:rsidR="004365F5">
        <w:rPr>
          <w:rFonts w:ascii="Times New Roman" w:hAnsi="Times New Roman"/>
          <w:sz w:val="24"/>
          <w:szCs w:val="24"/>
        </w:rPr>
        <w:t>human language suffices</w:t>
      </w:r>
      <w:r>
        <w:rPr>
          <w:rFonts w:ascii="Times New Roman" w:hAnsi="Times New Roman"/>
          <w:sz w:val="24"/>
          <w:szCs w:val="24"/>
        </w:rPr>
        <w:t xml:space="preserve"> for dis</w:t>
      </w:r>
      <w:r w:rsidR="00D65DD6">
        <w:rPr>
          <w:rFonts w:ascii="Times New Roman" w:hAnsi="Times New Roman"/>
          <w:sz w:val="24"/>
          <w:szCs w:val="24"/>
        </w:rPr>
        <w:t xml:space="preserve">cussing such matters.  </w:t>
      </w:r>
      <w:r w:rsidR="001D3522">
        <w:rPr>
          <w:rFonts w:ascii="Times New Roman" w:hAnsi="Times New Roman"/>
          <w:sz w:val="24"/>
          <w:szCs w:val="24"/>
        </w:rPr>
        <w:t xml:space="preserve">With the addition of </w:t>
      </w:r>
      <w:r w:rsidR="00583F63">
        <w:rPr>
          <w:rFonts w:ascii="Times New Roman" w:hAnsi="Times New Roman"/>
          <w:sz w:val="24"/>
          <w:szCs w:val="24"/>
        </w:rPr>
        <w:t>the</w:t>
      </w:r>
      <w:r w:rsidR="007D6E33">
        <w:rPr>
          <w:rFonts w:ascii="Times New Roman" w:hAnsi="Times New Roman"/>
          <w:sz w:val="24"/>
          <w:szCs w:val="24"/>
        </w:rPr>
        <w:t xml:space="preserve"> second premise, the argument becomes:  “</w:t>
      </w:r>
      <w:r w:rsidR="007D6E33" w:rsidRPr="00140976">
        <w:rPr>
          <w:rFonts w:ascii="Times New Roman" w:hAnsi="Times New Roman"/>
          <w:i/>
          <w:sz w:val="24"/>
          <w:szCs w:val="24"/>
        </w:rPr>
        <w:t>S</w:t>
      </w:r>
      <w:r w:rsidR="007D6E33">
        <w:rPr>
          <w:rFonts w:ascii="Times New Roman" w:hAnsi="Times New Roman"/>
          <w:sz w:val="24"/>
          <w:szCs w:val="24"/>
        </w:rPr>
        <w:t xml:space="preserve">; </w:t>
      </w:r>
      <w:r w:rsidR="007D6E33" w:rsidRPr="00140976">
        <w:rPr>
          <w:rFonts w:ascii="Times New Roman" w:hAnsi="Times New Roman"/>
          <w:i/>
          <w:sz w:val="24"/>
          <w:szCs w:val="24"/>
        </w:rPr>
        <w:t>S</w:t>
      </w:r>
      <w:r w:rsidR="007D6E33">
        <w:rPr>
          <w:rFonts w:ascii="Times New Roman" w:hAnsi="Times New Roman"/>
          <w:sz w:val="24"/>
          <w:szCs w:val="24"/>
        </w:rPr>
        <w:t xml:space="preserve"> implies </w:t>
      </w:r>
      <w:r w:rsidR="007D6E33" w:rsidRPr="00140976">
        <w:rPr>
          <w:rFonts w:ascii="Times New Roman" w:hAnsi="Times New Roman"/>
          <w:i/>
          <w:sz w:val="24"/>
          <w:szCs w:val="24"/>
        </w:rPr>
        <w:t>L</w:t>
      </w:r>
      <w:r w:rsidR="007D6E33">
        <w:rPr>
          <w:rFonts w:ascii="Times New Roman" w:hAnsi="Times New Roman"/>
          <w:sz w:val="24"/>
          <w:szCs w:val="24"/>
        </w:rPr>
        <w:t xml:space="preserve">; therefore </w:t>
      </w:r>
      <w:r w:rsidR="007D6E33" w:rsidRPr="00140976">
        <w:rPr>
          <w:rFonts w:ascii="Times New Roman" w:hAnsi="Times New Roman"/>
          <w:i/>
          <w:sz w:val="24"/>
          <w:szCs w:val="24"/>
        </w:rPr>
        <w:t>L</w:t>
      </w:r>
      <w:r w:rsidR="00801128">
        <w:rPr>
          <w:rFonts w:ascii="Times New Roman" w:hAnsi="Times New Roman"/>
          <w:sz w:val="24"/>
          <w:szCs w:val="24"/>
        </w:rPr>
        <w:t>.”  It now follows</w:t>
      </w:r>
      <w:r w:rsidR="007D6E33">
        <w:rPr>
          <w:rFonts w:ascii="Times New Roman" w:hAnsi="Times New Roman"/>
          <w:sz w:val="24"/>
          <w:szCs w:val="24"/>
        </w:rPr>
        <w:t xml:space="preserve"> the valid argument form </w:t>
      </w:r>
      <w:r w:rsidR="007D6E33" w:rsidRPr="007D6E33">
        <w:rPr>
          <w:rFonts w:ascii="Times New Roman" w:hAnsi="Times New Roman"/>
          <w:i/>
          <w:sz w:val="24"/>
          <w:szCs w:val="24"/>
        </w:rPr>
        <w:t>modus ponens</w:t>
      </w:r>
      <w:r w:rsidR="00D54176">
        <w:rPr>
          <w:rFonts w:ascii="Times New Roman" w:hAnsi="Times New Roman"/>
          <w:sz w:val="24"/>
          <w:szCs w:val="24"/>
        </w:rPr>
        <w:t>.</w:t>
      </w:r>
    </w:p>
    <w:p w:rsidR="007D6E33" w:rsidRDefault="00801128"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lastRenderedPageBreak/>
        <w:t>How</w:t>
      </w:r>
      <w:r w:rsidR="00254213">
        <w:rPr>
          <w:rFonts w:ascii="Times New Roman" w:hAnsi="Times New Roman"/>
          <w:sz w:val="24"/>
          <w:szCs w:val="24"/>
        </w:rPr>
        <w:t>ever, the argument is still in</w:t>
      </w:r>
      <w:r>
        <w:rPr>
          <w:rFonts w:ascii="Times New Roman" w:hAnsi="Times New Roman"/>
          <w:sz w:val="24"/>
          <w:szCs w:val="24"/>
        </w:rPr>
        <w:t>complete</w:t>
      </w:r>
      <w:r w:rsidR="00D65DD6">
        <w:rPr>
          <w:rFonts w:ascii="Times New Roman" w:hAnsi="Times New Roman"/>
          <w:sz w:val="24"/>
          <w:szCs w:val="24"/>
        </w:rPr>
        <w:t>.</w:t>
      </w:r>
      <w:r w:rsidR="00D54176">
        <w:rPr>
          <w:rFonts w:ascii="Times New Roman" w:hAnsi="Times New Roman"/>
          <w:sz w:val="24"/>
          <w:szCs w:val="24"/>
        </w:rPr>
        <w:t xml:space="preserve">  </w:t>
      </w:r>
      <w:r w:rsidR="00D65DD6">
        <w:rPr>
          <w:rFonts w:ascii="Times New Roman" w:hAnsi="Times New Roman"/>
          <w:sz w:val="24"/>
          <w:szCs w:val="24"/>
        </w:rPr>
        <w:t>T</w:t>
      </w:r>
      <w:r w:rsidR="007D6E33">
        <w:rPr>
          <w:rFonts w:ascii="Times New Roman" w:hAnsi="Times New Roman"/>
          <w:sz w:val="24"/>
          <w:szCs w:val="24"/>
        </w:rPr>
        <w:t>o achieve full disclosure, the logic used here must itself be disclosed by a third premise declaring that “</w:t>
      </w:r>
      <w:r w:rsidR="007D6E33" w:rsidRPr="007D6E33">
        <w:rPr>
          <w:rFonts w:ascii="Times New Roman" w:hAnsi="Times New Roman"/>
          <w:i/>
          <w:sz w:val="24"/>
          <w:szCs w:val="24"/>
        </w:rPr>
        <w:t>modus ponens</w:t>
      </w:r>
      <w:r w:rsidR="007D6E33">
        <w:rPr>
          <w:rFonts w:ascii="Times New Roman" w:hAnsi="Times New Roman"/>
          <w:sz w:val="24"/>
          <w:szCs w:val="24"/>
        </w:rPr>
        <w:t xml:space="preserve"> is a correct rule for deduction.”  </w:t>
      </w:r>
      <w:r w:rsidR="00CE41A9">
        <w:rPr>
          <w:rFonts w:ascii="Times New Roman" w:hAnsi="Times New Roman"/>
          <w:sz w:val="24"/>
          <w:szCs w:val="24"/>
        </w:rPr>
        <w:t>Logic is needed to combine information in the premises and thereby to reach the conclusion.</w:t>
      </w:r>
      <w:r w:rsidR="00594156">
        <w:rPr>
          <w:rFonts w:ascii="Times New Roman" w:hAnsi="Times New Roman"/>
          <w:sz w:val="24"/>
          <w:szCs w:val="24"/>
        </w:rPr>
        <w:t xml:space="preserve">  </w:t>
      </w:r>
      <w:r w:rsidR="00BB0910">
        <w:rPr>
          <w:rFonts w:ascii="Times New Roman" w:hAnsi="Times New Roman"/>
          <w:sz w:val="24"/>
          <w:szCs w:val="24"/>
        </w:rPr>
        <w:t xml:space="preserve">Although rudimentary deductive logic suffices for this simple example, </w:t>
      </w:r>
      <w:r w:rsidR="00D90507">
        <w:rPr>
          <w:rFonts w:ascii="Times New Roman" w:hAnsi="Times New Roman"/>
          <w:sz w:val="24"/>
          <w:szCs w:val="24"/>
        </w:rPr>
        <w:t xml:space="preserve">scientists </w:t>
      </w:r>
      <w:r w:rsidR="00594156">
        <w:rPr>
          <w:rFonts w:ascii="Times New Roman" w:hAnsi="Times New Roman"/>
          <w:sz w:val="24"/>
          <w:szCs w:val="24"/>
        </w:rPr>
        <w:t xml:space="preserve">utilize deductive logic (including </w:t>
      </w:r>
      <w:r w:rsidR="00594156" w:rsidRPr="00594156">
        <w:rPr>
          <w:rFonts w:ascii="Times New Roman" w:hAnsi="Times New Roman"/>
          <w:i/>
          <w:sz w:val="24"/>
          <w:szCs w:val="24"/>
        </w:rPr>
        <w:t>modus ponens</w:t>
      </w:r>
      <w:r w:rsidR="00594156">
        <w:rPr>
          <w:rFonts w:ascii="Times New Roman" w:hAnsi="Times New Roman"/>
          <w:sz w:val="24"/>
          <w:szCs w:val="24"/>
        </w:rPr>
        <w:t xml:space="preserve">), inductive logic (including statistics), </w:t>
      </w:r>
      <w:r w:rsidR="00023DAD">
        <w:rPr>
          <w:rFonts w:ascii="Times New Roman" w:hAnsi="Times New Roman"/>
          <w:sz w:val="24"/>
          <w:szCs w:val="24"/>
        </w:rPr>
        <w:t>and many branches of mathematic</w:t>
      </w:r>
      <w:r w:rsidR="00594156">
        <w:rPr>
          <w:rFonts w:ascii="Times New Roman" w:hAnsi="Times New Roman"/>
          <w:sz w:val="24"/>
          <w:szCs w:val="24"/>
        </w:rPr>
        <w:t>s</w:t>
      </w:r>
      <w:r w:rsidR="004E2C2C">
        <w:rPr>
          <w:rFonts w:ascii="Times New Roman" w:hAnsi="Times New Roman"/>
          <w:sz w:val="24"/>
          <w:szCs w:val="24"/>
        </w:rPr>
        <w:t xml:space="preserve"> (1, pp 112–173)</w:t>
      </w:r>
      <w:r w:rsidR="00C53C95">
        <w:rPr>
          <w:rFonts w:ascii="Times New Roman" w:hAnsi="Times New Roman"/>
          <w:sz w:val="24"/>
          <w:szCs w:val="24"/>
        </w:rPr>
        <w:t>.</w:t>
      </w:r>
      <w:r w:rsidR="00CE41A9">
        <w:rPr>
          <w:rFonts w:ascii="Times New Roman" w:hAnsi="Times New Roman"/>
          <w:sz w:val="24"/>
          <w:szCs w:val="24"/>
        </w:rPr>
        <w:t xml:space="preserve">  T</w:t>
      </w:r>
      <w:r w:rsidR="001D4E46">
        <w:rPr>
          <w:rFonts w:ascii="Times New Roman" w:hAnsi="Times New Roman"/>
          <w:sz w:val="24"/>
          <w:szCs w:val="24"/>
        </w:rPr>
        <w:t xml:space="preserve">he </w:t>
      </w:r>
      <w:r w:rsidR="00594156">
        <w:rPr>
          <w:rFonts w:ascii="Times New Roman" w:hAnsi="Times New Roman"/>
          <w:sz w:val="24"/>
          <w:szCs w:val="24"/>
        </w:rPr>
        <w:t>complete</w:t>
      </w:r>
      <w:r w:rsidR="00CE41A9">
        <w:rPr>
          <w:rFonts w:ascii="Times New Roman" w:hAnsi="Times New Roman"/>
          <w:sz w:val="24"/>
          <w:szCs w:val="24"/>
        </w:rPr>
        <w:t xml:space="preserve"> </w:t>
      </w:r>
      <w:r w:rsidR="001D4E46">
        <w:rPr>
          <w:rFonts w:ascii="Times New Roman" w:hAnsi="Times New Roman"/>
          <w:sz w:val="24"/>
          <w:szCs w:val="24"/>
        </w:rPr>
        <w:t xml:space="preserve">argument </w:t>
      </w:r>
      <w:r w:rsidR="00CE41A9">
        <w:rPr>
          <w:rFonts w:ascii="Times New Roman" w:hAnsi="Times New Roman"/>
          <w:sz w:val="24"/>
          <w:szCs w:val="24"/>
        </w:rPr>
        <w:t>has three premises</w:t>
      </w:r>
      <w:r w:rsidR="00594156">
        <w:rPr>
          <w:rFonts w:ascii="Times New Roman" w:hAnsi="Times New Roman"/>
          <w:sz w:val="24"/>
          <w:szCs w:val="24"/>
        </w:rPr>
        <w:t xml:space="preserve"> and achieves full disclosure</w:t>
      </w:r>
      <w:r w:rsidR="00433684">
        <w:rPr>
          <w:rFonts w:ascii="Times New Roman" w:hAnsi="Times New Roman"/>
          <w:sz w:val="24"/>
          <w:szCs w:val="24"/>
        </w:rPr>
        <w:t>.</w:t>
      </w:r>
    </w:p>
    <w:p w:rsidR="001D4E46" w:rsidRDefault="001D4E46" w:rsidP="000F2A75">
      <w:pPr>
        <w:spacing w:line="276" w:lineRule="auto"/>
        <w:contextualSpacing/>
        <w:jc w:val="both"/>
        <w:rPr>
          <w:rFonts w:ascii="Times New Roman" w:hAnsi="Times New Roman"/>
          <w:sz w:val="24"/>
          <w:szCs w:val="24"/>
        </w:rPr>
      </w:pPr>
    </w:p>
    <w:p w:rsidR="003F4FA0" w:rsidRDefault="003F4FA0" w:rsidP="000F2A75">
      <w:pPr>
        <w:spacing w:line="276" w:lineRule="auto"/>
        <w:contextualSpacing/>
        <w:jc w:val="both"/>
        <w:rPr>
          <w:rFonts w:ascii="Times New Roman" w:hAnsi="Times New Roman"/>
          <w:sz w:val="24"/>
          <w:szCs w:val="24"/>
        </w:rPr>
      </w:pPr>
      <w:r>
        <w:rPr>
          <w:rFonts w:ascii="Times New Roman" w:hAnsi="Times New Roman"/>
          <w:sz w:val="24"/>
          <w:szCs w:val="24"/>
        </w:rPr>
        <w:tab/>
        <w:t xml:space="preserve">Simple </w:t>
      </w:r>
      <w:r w:rsidR="00415536">
        <w:rPr>
          <w:rFonts w:ascii="Times New Roman" w:hAnsi="Times New Roman"/>
          <w:sz w:val="24"/>
          <w:szCs w:val="24"/>
        </w:rPr>
        <w:t>Example</w:t>
      </w:r>
      <w:r>
        <w:rPr>
          <w:rFonts w:ascii="Times New Roman" w:hAnsi="Times New Roman"/>
          <w:sz w:val="24"/>
          <w:szCs w:val="24"/>
        </w:rPr>
        <w:t xml:space="preserve"> of Full Disclosure:</w:t>
      </w:r>
    </w:p>
    <w:p w:rsidR="001D4E46" w:rsidRDefault="001D4E46"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Premise 1, Evidence.</w:t>
      </w:r>
      <w:r>
        <w:rPr>
          <w:rFonts w:ascii="Times New Roman" w:hAnsi="Times New Roman"/>
          <w:sz w:val="24"/>
          <w:szCs w:val="24"/>
        </w:rPr>
        <w:tab/>
      </w:r>
      <w:r>
        <w:rPr>
          <w:rFonts w:ascii="Times New Roman" w:hAnsi="Times New Roman"/>
          <w:sz w:val="24"/>
          <w:szCs w:val="24"/>
        </w:rPr>
        <w:tab/>
        <w:t>We see tails.</w:t>
      </w:r>
    </w:p>
    <w:p w:rsidR="001D4E46" w:rsidRDefault="00A46941"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Premise 2, Presupposition.</w:t>
      </w:r>
      <w:r>
        <w:rPr>
          <w:rFonts w:ascii="Times New Roman" w:hAnsi="Times New Roman"/>
          <w:sz w:val="24"/>
          <w:szCs w:val="24"/>
        </w:rPr>
        <w:tab/>
        <w:t>Seeing implies</w:t>
      </w:r>
      <w:r w:rsidR="001D4E46">
        <w:rPr>
          <w:rFonts w:ascii="Times New Roman" w:hAnsi="Times New Roman"/>
          <w:sz w:val="24"/>
          <w:szCs w:val="24"/>
        </w:rPr>
        <w:t xml:space="preserve"> landing.</w:t>
      </w:r>
    </w:p>
    <w:p w:rsidR="001D4E46" w:rsidRDefault="001D4E46"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Premise 3, Logic.</w:t>
      </w:r>
      <w:r>
        <w:rPr>
          <w:rFonts w:ascii="Times New Roman" w:hAnsi="Times New Roman"/>
          <w:sz w:val="24"/>
          <w:szCs w:val="24"/>
        </w:rPr>
        <w:tab/>
      </w:r>
      <w:r>
        <w:rPr>
          <w:rFonts w:ascii="Times New Roman" w:hAnsi="Times New Roman"/>
          <w:sz w:val="24"/>
          <w:szCs w:val="24"/>
        </w:rPr>
        <w:tab/>
      </w:r>
      <w:r w:rsidRPr="001D4E46">
        <w:rPr>
          <w:rFonts w:ascii="Times New Roman" w:hAnsi="Times New Roman"/>
          <w:i/>
          <w:sz w:val="24"/>
          <w:szCs w:val="24"/>
        </w:rPr>
        <w:t>Modus ponens</w:t>
      </w:r>
      <w:r>
        <w:rPr>
          <w:rFonts w:ascii="Times New Roman" w:hAnsi="Times New Roman"/>
          <w:sz w:val="24"/>
          <w:szCs w:val="24"/>
        </w:rPr>
        <w:t xml:space="preserve"> is a correct rule for deduction.</w:t>
      </w:r>
    </w:p>
    <w:p w:rsidR="001D4E46" w:rsidRDefault="001D4E46"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coin landed tails.</w:t>
      </w:r>
    </w:p>
    <w:p w:rsidR="001D4E46" w:rsidRDefault="001D4E46" w:rsidP="000F2A75">
      <w:pPr>
        <w:spacing w:line="276" w:lineRule="auto"/>
        <w:contextualSpacing/>
        <w:jc w:val="both"/>
        <w:rPr>
          <w:rFonts w:ascii="Times New Roman" w:hAnsi="Times New Roman"/>
          <w:sz w:val="24"/>
          <w:szCs w:val="24"/>
        </w:rPr>
      </w:pPr>
    </w:p>
    <w:p w:rsidR="00FC2DE2" w:rsidRDefault="003F4FA0" w:rsidP="000F2A75">
      <w:pPr>
        <w:spacing w:line="276" w:lineRule="auto"/>
        <w:contextualSpacing/>
        <w:jc w:val="both"/>
        <w:rPr>
          <w:rFonts w:ascii="Times New Roman" w:hAnsi="Times New Roman"/>
          <w:sz w:val="24"/>
          <w:szCs w:val="24"/>
        </w:rPr>
      </w:pPr>
      <w:r>
        <w:rPr>
          <w:rFonts w:ascii="Times New Roman" w:hAnsi="Times New Roman"/>
          <w:sz w:val="24"/>
          <w:szCs w:val="24"/>
        </w:rPr>
        <w:tab/>
        <w:t>This</w:t>
      </w:r>
      <w:r w:rsidR="00762EC6">
        <w:rPr>
          <w:rFonts w:ascii="Times New Roman" w:hAnsi="Times New Roman"/>
          <w:sz w:val="24"/>
          <w:szCs w:val="24"/>
        </w:rPr>
        <w:t xml:space="preserve"> example illustrates the general principle that </w:t>
      </w:r>
      <w:r w:rsidR="002674F9">
        <w:rPr>
          <w:rFonts w:ascii="Times New Roman" w:hAnsi="Times New Roman"/>
          <w:sz w:val="24"/>
          <w:szCs w:val="24"/>
        </w:rPr>
        <w:t>every conclusion about the physical world requires premises of three kinds:  presuppositions, evidence, and logic.</w:t>
      </w:r>
      <w:r w:rsidR="00445485">
        <w:rPr>
          <w:rFonts w:ascii="Times New Roman" w:hAnsi="Times New Roman"/>
          <w:sz w:val="24"/>
          <w:szCs w:val="24"/>
        </w:rPr>
        <w:t xml:space="preserve">  </w:t>
      </w:r>
      <w:r w:rsidR="004F0D85">
        <w:rPr>
          <w:rFonts w:ascii="Times New Roman" w:hAnsi="Times New Roman"/>
          <w:sz w:val="24"/>
          <w:szCs w:val="24"/>
        </w:rPr>
        <w:t>I</w:t>
      </w:r>
      <w:r w:rsidR="00FC2DE2">
        <w:rPr>
          <w:rFonts w:ascii="Times New Roman" w:hAnsi="Times New Roman"/>
          <w:sz w:val="24"/>
          <w:szCs w:val="24"/>
        </w:rPr>
        <w:t xml:space="preserve"> named this</w:t>
      </w:r>
      <w:r w:rsidR="00445485">
        <w:rPr>
          <w:rFonts w:ascii="Times New Roman" w:hAnsi="Times New Roman"/>
          <w:sz w:val="24"/>
          <w:szCs w:val="24"/>
        </w:rPr>
        <w:t xml:space="preserve"> the PEL model</w:t>
      </w:r>
      <w:r w:rsidR="00FC2DE2">
        <w:rPr>
          <w:rFonts w:ascii="Times New Roman" w:hAnsi="Times New Roman"/>
          <w:sz w:val="24"/>
          <w:szCs w:val="24"/>
        </w:rPr>
        <w:t xml:space="preserve"> of full disclosure</w:t>
      </w:r>
      <w:r w:rsidR="00445485">
        <w:rPr>
          <w:rFonts w:ascii="Times New Roman" w:hAnsi="Times New Roman"/>
          <w:sz w:val="24"/>
          <w:szCs w:val="24"/>
        </w:rPr>
        <w:t xml:space="preserve"> for its three components</w:t>
      </w:r>
      <w:r w:rsidR="009B38EC">
        <w:rPr>
          <w:rFonts w:ascii="Times New Roman" w:hAnsi="Times New Roman"/>
          <w:sz w:val="24"/>
          <w:szCs w:val="24"/>
        </w:rPr>
        <w:t xml:space="preserve"> (</w:t>
      </w:r>
      <w:r w:rsidR="00AD44A3" w:rsidRPr="009B38EC">
        <w:rPr>
          <w:rFonts w:ascii="Times New Roman" w:hAnsi="Times New Roman"/>
          <w:sz w:val="24"/>
          <w:szCs w:val="24"/>
        </w:rPr>
        <w:t>1</w:t>
      </w:r>
      <w:r w:rsidR="009B38EC">
        <w:rPr>
          <w:rFonts w:ascii="Times New Roman" w:hAnsi="Times New Roman"/>
          <w:sz w:val="24"/>
          <w:szCs w:val="24"/>
        </w:rPr>
        <w:t>,</w:t>
      </w:r>
      <w:r w:rsidR="00C00109">
        <w:rPr>
          <w:rFonts w:ascii="Times New Roman" w:hAnsi="Times New Roman"/>
          <w:sz w:val="24"/>
          <w:szCs w:val="24"/>
        </w:rPr>
        <w:t xml:space="preserve"> p</w:t>
      </w:r>
      <w:r w:rsidR="00AD44A3">
        <w:rPr>
          <w:rFonts w:ascii="Times New Roman" w:hAnsi="Times New Roman"/>
          <w:sz w:val="24"/>
          <w:szCs w:val="24"/>
        </w:rPr>
        <w:t>p 78–84)</w:t>
      </w:r>
      <w:r w:rsidR="009B38EC">
        <w:rPr>
          <w:rFonts w:ascii="Times New Roman" w:hAnsi="Times New Roman"/>
          <w:sz w:val="24"/>
          <w:szCs w:val="24"/>
        </w:rPr>
        <w:t>.</w:t>
      </w:r>
      <w:r w:rsidR="00140976">
        <w:rPr>
          <w:rFonts w:ascii="Times New Roman" w:hAnsi="Times New Roman"/>
          <w:sz w:val="24"/>
          <w:szCs w:val="24"/>
        </w:rPr>
        <w:t xml:space="preserve">  </w:t>
      </w:r>
      <w:r w:rsidR="00583F63">
        <w:rPr>
          <w:rFonts w:ascii="Times New Roman" w:hAnsi="Times New Roman"/>
          <w:sz w:val="24"/>
          <w:szCs w:val="24"/>
        </w:rPr>
        <w:t>The</w:t>
      </w:r>
      <w:r w:rsidR="00140976">
        <w:rPr>
          <w:rFonts w:ascii="Times New Roman" w:hAnsi="Times New Roman"/>
          <w:sz w:val="24"/>
          <w:szCs w:val="24"/>
        </w:rPr>
        <w:t xml:space="preserve"> PEL model </w:t>
      </w:r>
      <w:r w:rsidR="00583F63">
        <w:rPr>
          <w:rFonts w:ascii="Times New Roman" w:hAnsi="Times New Roman"/>
          <w:sz w:val="24"/>
          <w:szCs w:val="24"/>
        </w:rPr>
        <w:t>has an intellectual heritage from</w:t>
      </w:r>
      <w:r w:rsidR="00140976">
        <w:rPr>
          <w:rFonts w:ascii="Times New Roman" w:hAnsi="Times New Roman"/>
          <w:sz w:val="24"/>
          <w:szCs w:val="24"/>
        </w:rPr>
        <w:t xml:space="preserve"> the </w:t>
      </w:r>
      <w:r w:rsidR="00140976" w:rsidRPr="00C35C06">
        <w:rPr>
          <w:rFonts w:ascii="Times New Roman" w:hAnsi="Times New Roman"/>
          <w:i/>
          <w:sz w:val="24"/>
          <w:szCs w:val="24"/>
        </w:rPr>
        <w:t>ex suppositione</w:t>
      </w:r>
      <w:r w:rsidR="00140976">
        <w:rPr>
          <w:rFonts w:ascii="Times New Roman" w:hAnsi="Times New Roman"/>
          <w:sz w:val="24"/>
          <w:szCs w:val="24"/>
        </w:rPr>
        <w:t xml:space="preserve"> reasoning of Aristotle, the conditional necessity of Albertus Magnus, the </w:t>
      </w:r>
      <w:r w:rsidR="00140976" w:rsidRPr="00C35C06">
        <w:rPr>
          <w:rFonts w:ascii="Times New Roman" w:hAnsi="Times New Roman"/>
          <w:i/>
          <w:sz w:val="24"/>
          <w:szCs w:val="24"/>
        </w:rPr>
        <w:t>scientia realis</w:t>
      </w:r>
      <w:r w:rsidR="00854CF7">
        <w:rPr>
          <w:rFonts w:ascii="Times New Roman" w:hAnsi="Times New Roman"/>
          <w:sz w:val="24"/>
          <w:szCs w:val="24"/>
        </w:rPr>
        <w:t xml:space="preserve"> of William of Ockham,</w:t>
      </w:r>
      <w:r w:rsidR="00140976">
        <w:rPr>
          <w:rFonts w:ascii="Times New Roman" w:hAnsi="Times New Roman"/>
          <w:sz w:val="24"/>
          <w:szCs w:val="24"/>
        </w:rPr>
        <w:t xml:space="preserve"> </w:t>
      </w:r>
      <w:r w:rsidR="00854CF7">
        <w:rPr>
          <w:rFonts w:ascii="Times New Roman" w:hAnsi="Times New Roman"/>
          <w:sz w:val="24"/>
          <w:szCs w:val="24"/>
        </w:rPr>
        <w:t>the four rules of reasoning of Sir Isaac Newton</w:t>
      </w:r>
      <w:r w:rsidR="00AB1335">
        <w:rPr>
          <w:rFonts w:ascii="Times New Roman" w:hAnsi="Times New Roman"/>
          <w:sz w:val="24"/>
          <w:szCs w:val="24"/>
        </w:rPr>
        <w:t>, and the symmetry thesis of Thomas Reid</w:t>
      </w:r>
      <w:r w:rsidR="009B38EC">
        <w:rPr>
          <w:rFonts w:ascii="Times New Roman" w:hAnsi="Times New Roman"/>
          <w:sz w:val="24"/>
          <w:szCs w:val="24"/>
        </w:rPr>
        <w:t xml:space="preserve"> (</w:t>
      </w:r>
      <w:r w:rsidR="00AD44A3" w:rsidRPr="009B38EC">
        <w:rPr>
          <w:rFonts w:ascii="Times New Roman" w:hAnsi="Times New Roman"/>
          <w:sz w:val="24"/>
          <w:szCs w:val="24"/>
        </w:rPr>
        <w:t>1</w:t>
      </w:r>
      <w:r w:rsidR="009B38EC">
        <w:rPr>
          <w:rFonts w:ascii="Times New Roman" w:hAnsi="Times New Roman"/>
          <w:sz w:val="24"/>
          <w:szCs w:val="24"/>
        </w:rPr>
        <w:t>,</w:t>
      </w:r>
      <w:r w:rsidR="00140976">
        <w:rPr>
          <w:rFonts w:ascii="Times New Roman" w:hAnsi="Times New Roman"/>
          <w:sz w:val="24"/>
          <w:szCs w:val="24"/>
        </w:rPr>
        <w:t xml:space="preserve"> p</w:t>
      </w:r>
      <w:r w:rsidR="00AD44A3">
        <w:rPr>
          <w:rFonts w:ascii="Times New Roman" w:hAnsi="Times New Roman"/>
          <w:sz w:val="24"/>
          <w:szCs w:val="24"/>
        </w:rPr>
        <w:t>p 41, 46, 74–76</w:t>
      </w:r>
      <w:r w:rsidR="00854CF7">
        <w:rPr>
          <w:rFonts w:ascii="Times New Roman" w:hAnsi="Times New Roman"/>
          <w:sz w:val="24"/>
          <w:szCs w:val="24"/>
        </w:rPr>
        <w:t>, 176–177</w:t>
      </w:r>
      <w:r w:rsidR="00AD44A3">
        <w:rPr>
          <w:rFonts w:ascii="Times New Roman" w:hAnsi="Times New Roman"/>
          <w:sz w:val="24"/>
          <w:szCs w:val="24"/>
        </w:rPr>
        <w:t>)</w:t>
      </w:r>
      <w:r w:rsidR="009B38EC">
        <w:rPr>
          <w:rFonts w:ascii="Times New Roman" w:hAnsi="Times New Roman"/>
          <w:sz w:val="24"/>
          <w:szCs w:val="24"/>
        </w:rPr>
        <w:t>.</w:t>
      </w:r>
      <w:r w:rsidR="002674F9">
        <w:rPr>
          <w:rFonts w:ascii="Times New Roman" w:hAnsi="Times New Roman"/>
          <w:sz w:val="24"/>
          <w:szCs w:val="24"/>
        </w:rPr>
        <w:t xml:space="preserve">  </w:t>
      </w:r>
      <w:r w:rsidR="004F0D85">
        <w:rPr>
          <w:rFonts w:ascii="Times New Roman" w:hAnsi="Times New Roman"/>
          <w:sz w:val="24"/>
          <w:szCs w:val="24"/>
        </w:rPr>
        <w:t>T</w:t>
      </w:r>
      <w:r w:rsidR="00572B62">
        <w:rPr>
          <w:rFonts w:ascii="Times New Roman" w:hAnsi="Times New Roman"/>
          <w:sz w:val="24"/>
          <w:szCs w:val="24"/>
        </w:rPr>
        <w:t xml:space="preserve">he evidence </w:t>
      </w:r>
      <w:r w:rsidR="00152841">
        <w:rPr>
          <w:rFonts w:ascii="Times New Roman" w:hAnsi="Times New Roman"/>
          <w:sz w:val="24"/>
          <w:szCs w:val="24"/>
        </w:rPr>
        <w:t>concerns</w:t>
      </w:r>
      <w:r w:rsidR="00572B62">
        <w:rPr>
          <w:rFonts w:ascii="Times New Roman" w:hAnsi="Times New Roman"/>
          <w:sz w:val="24"/>
          <w:szCs w:val="24"/>
        </w:rPr>
        <w:t xml:space="preserve"> a human perception (sight), whereas the hypotheses and conclusion </w:t>
      </w:r>
      <w:r w:rsidR="00152841">
        <w:rPr>
          <w:rFonts w:ascii="Times New Roman" w:hAnsi="Times New Roman"/>
          <w:sz w:val="24"/>
          <w:szCs w:val="24"/>
        </w:rPr>
        <w:t xml:space="preserve">concern </w:t>
      </w:r>
      <w:r w:rsidR="00572B62">
        <w:rPr>
          <w:rFonts w:ascii="Times New Roman" w:hAnsi="Times New Roman"/>
          <w:sz w:val="24"/>
          <w:szCs w:val="24"/>
        </w:rPr>
        <w:t>something else, a</w:t>
      </w:r>
      <w:r w:rsidR="00445485">
        <w:rPr>
          <w:rFonts w:ascii="Times New Roman" w:hAnsi="Times New Roman"/>
          <w:sz w:val="24"/>
          <w:szCs w:val="24"/>
        </w:rPr>
        <w:t>n external</w:t>
      </w:r>
      <w:r w:rsidR="00572B62">
        <w:rPr>
          <w:rFonts w:ascii="Times New Roman" w:hAnsi="Times New Roman"/>
          <w:sz w:val="24"/>
          <w:szCs w:val="24"/>
        </w:rPr>
        <w:t xml:space="preserve"> physical object (coin); accordingly, presuppositions and logic provide the required link between perception and object.</w:t>
      </w:r>
    </w:p>
    <w:p w:rsidR="00457AE8" w:rsidRDefault="00457AE8" w:rsidP="000F2A75">
      <w:pPr>
        <w:spacing w:line="276" w:lineRule="auto"/>
        <w:contextualSpacing/>
        <w:jc w:val="both"/>
        <w:rPr>
          <w:rFonts w:ascii="Times New Roman" w:hAnsi="Times New Roman"/>
          <w:sz w:val="24"/>
          <w:szCs w:val="24"/>
        </w:rPr>
      </w:pPr>
    </w:p>
    <w:p w:rsidR="00FD6EEF" w:rsidRPr="000F6BFB" w:rsidRDefault="00DB36FC" w:rsidP="000F2A75">
      <w:pPr>
        <w:spacing w:line="276" w:lineRule="auto"/>
        <w:contextualSpacing/>
        <w:jc w:val="both"/>
        <w:rPr>
          <w:b/>
          <w:sz w:val="24"/>
          <w:szCs w:val="24"/>
        </w:rPr>
      </w:pPr>
      <w:r w:rsidRPr="000F6BFB">
        <w:rPr>
          <w:b/>
          <w:sz w:val="24"/>
          <w:szCs w:val="24"/>
        </w:rPr>
        <w:t>Legitimated</w:t>
      </w:r>
      <w:r w:rsidR="000F6BFB">
        <w:rPr>
          <w:b/>
          <w:sz w:val="24"/>
          <w:szCs w:val="24"/>
        </w:rPr>
        <w:t xml:space="preserve"> P</w:t>
      </w:r>
      <w:r w:rsidR="00FD6EEF" w:rsidRPr="000F6BFB">
        <w:rPr>
          <w:b/>
          <w:sz w:val="24"/>
          <w:szCs w:val="24"/>
        </w:rPr>
        <w:t>resuppositions</w:t>
      </w:r>
    </w:p>
    <w:p w:rsidR="00043600" w:rsidRDefault="00043600" w:rsidP="000F2A75">
      <w:pPr>
        <w:spacing w:line="276" w:lineRule="auto"/>
        <w:contextualSpacing/>
        <w:jc w:val="both"/>
        <w:rPr>
          <w:rFonts w:ascii="Times New Roman" w:hAnsi="Times New Roman"/>
          <w:sz w:val="24"/>
          <w:szCs w:val="24"/>
        </w:rPr>
      </w:pPr>
    </w:p>
    <w:p w:rsidR="00C86010" w:rsidRDefault="003F0931" w:rsidP="00043600">
      <w:pPr>
        <w:spacing w:line="276" w:lineRule="auto"/>
        <w:ind w:firstLine="720"/>
        <w:contextualSpacing/>
        <w:jc w:val="both"/>
        <w:rPr>
          <w:rFonts w:ascii="Times New Roman" w:hAnsi="Times New Roman"/>
          <w:sz w:val="24"/>
          <w:szCs w:val="24"/>
        </w:rPr>
      </w:pPr>
      <w:r>
        <w:rPr>
          <w:rFonts w:ascii="Times New Roman" w:hAnsi="Times New Roman"/>
          <w:sz w:val="24"/>
          <w:szCs w:val="24"/>
        </w:rPr>
        <w:t>How can s</w:t>
      </w:r>
      <w:r w:rsidR="00C86010">
        <w:rPr>
          <w:rFonts w:ascii="Times New Roman" w:hAnsi="Times New Roman"/>
          <w:sz w:val="24"/>
          <w:szCs w:val="24"/>
        </w:rPr>
        <w:t>cience’s presupposi</w:t>
      </w:r>
      <w:r w:rsidR="003A6935">
        <w:rPr>
          <w:rFonts w:ascii="Times New Roman" w:hAnsi="Times New Roman"/>
          <w:sz w:val="24"/>
          <w:szCs w:val="24"/>
        </w:rPr>
        <w:t xml:space="preserve">tions </w:t>
      </w:r>
      <w:r w:rsidR="00C86010">
        <w:rPr>
          <w:rFonts w:ascii="Times New Roman" w:hAnsi="Times New Roman"/>
          <w:sz w:val="24"/>
          <w:szCs w:val="24"/>
        </w:rPr>
        <w:t>be legitimated</w:t>
      </w:r>
      <w:r>
        <w:rPr>
          <w:rFonts w:ascii="Times New Roman" w:hAnsi="Times New Roman"/>
          <w:sz w:val="24"/>
          <w:szCs w:val="24"/>
        </w:rPr>
        <w:t>, even if they cannot be proved</w:t>
      </w:r>
      <w:r w:rsidR="00C86010">
        <w:rPr>
          <w:rFonts w:ascii="Times New Roman" w:hAnsi="Times New Roman"/>
          <w:sz w:val="24"/>
          <w:szCs w:val="24"/>
        </w:rPr>
        <w:t>?</w:t>
      </w:r>
    </w:p>
    <w:p w:rsidR="006D04E9" w:rsidRDefault="00746D9D"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 xml:space="preserve">A practical difference between evidence and presuppositions is that each scientific project requires its own particular collection of evidence, whereas the entire scientific enterprise needs its presuppositions to be disclosed and legitimated but once.  </w:t>
      </w:r>
      <w:r w:rsidR="006D04E9">
        <w:rPr>
          <w:rFonts w:ascii="Times New Roman" w:hAnsi="Times New Roman"/>
          <w:sz w:val="24"/>
          <w:szCs w:val="24"/>
        </w:rPr>
        <w:t xml:space="preserve">The presuppositions of science cannot be proved </w:t>
      </w:r>
      <w:r w:rsidR="00254213">
        <w:rPr>
          <w:rFonts w:ascii="Times New Roman" w:hAnsi="Times New Roman"/>
          <w:sz w:val="24"/>
          <w:szCs w:val="24"/>
        </w:rPr>
        <w:t xml:space="preserve">or disproved </w:t>
      </w:r>
      <w:r w:rsidR="006D04E9">
        <w:rPr>
          <w:rFonts w:ascii="Times New Roman" w:hAnsi="Times New Roman"/>
          <w:sz w:val="24"/>
          <w:szCs w:val="24"/>
        </w:rPr>
        <w:t>by the ordin</w:t>
      </w:r>
      <w:r w:rsidR="00B30608">
        <w:rPr>
          <w:rFonts w:ascii="Times New Roman" w:hAnsi="Times New Roman"/>
          <w:sz w:val="24"/>
          <w:szCs w:val="24"/>
        </w:rPr>
        <w:t xml:space="preserve">ary means </w:t>
      </w:r>
      <w:r w:rsidR="00254213">
        <w:rPr>
          <w:rFonts w:ascii="Times New Roman" w:hAnsi="Times New Roman"/>
          <w:sz w:val="24"/>
          <w:szCs w:val="24"/>
        </w:rPr>
        <w:t>of marshaling evidence</w:t>
      </w:r>
      <w:r w:rsidR="00B30608">
        <w:rPr>
          <w:rFonts w:ascii="Times New Roman" w:hAnsi="Times New Roman"/>
          <w:sz w:val="24"/>
          <w:szCs w:val="24"/>
        </w:rPr>
        <w:t xml:space="preserve"> because </w:t>
      </w:r>
      <w:r w:rsidR="00A46941">
        <w:rPr>
          <w:rFonts w:ascii="Times New Roman" w:hAnsi="Times New Roman"/>
          <w:sz w:val="24"/>
          <w:szCs w:val="24"/>
        </w:rPr>
        <w:t>any appeal to evidence</w:t>
      </w:r>
      <w:r w:rsidR="00254213">
        <w:rPr>
          <w:rFonts w:ascii="Times New Roman" w:hAnsi="Times New Roman"/>
          <w:sz w:val="24"/>
          <w:szCs w:val="24"/>
        </w:rPr>
        <w:t xml:space="preserve"> has already implicated</w:t>
      </w:r>
      <w:r w:rsidR="00B30608">
        <w:rPr>
          <w:rFonts w:ascii="Times New Roman" w:hAnsi="Times New Roman"/>
          <w:sz w:val="24"/>
          <w:szCs w:val="24"/>
        </w:rPr>
        <w:t xml:space="preserve"> these presuppositions</w:t>
      </w:r>
      <w:r w:rsidR="00890982">
        <w:rPr>
          <w:rFonts w:ascii="Times New Roman" w:hAnsi="Times New Roman"/>
          <w:sz w:val="24"/>
          <w:szCs w:val="24"/>
        </w:rPr>
        <w:t>.  However, presuppositions</w:t>
      </w:r>
      <w:r w:rsidR="00E46459">
        <w:rPr>
          <w:rFonts w:ascii="Times New Roman" w:hAnsi="Times New Roman"/>
          <w:sz w:val="24"/>
          <w:szCs w:val="24"/>
        </w:rPr>
        <w:t xml:space="preserve"> can be legitimated by basing them o</w:t>
      </w:r>
      <w:r w:rsidR="006D04E9">
        <w:rPr>
          <w:rFonts w:ascii="Times New Roman" w:hAnsi="Times New Roman"/>
          <w:sz w:val="24"/>
          <w:szCs w:val="24"/>
        </w:rPr>
        <w:t>n our most confident and widespread kno</w:t>
      </w:r>
      <w:r w:rsidR="00E46459">
        <w:rPr>
          <w:rFonts w:ascii="Times New Roman" w:hAnsi="Times New Roman"/>
          <w:sz w:val="24"/>
          <w:szCs w:val="24"/>
        </w:rPr>
        <w:t>wledge about</w:t>
      </w:r>
      <w:r w:rsidR="006D04E9">
        <w:rPr>
          <w:rFonts w:ascii="Times New Roman" w:hAnsi="Times New Roman"/>
          <w:sz w:val="24"/>
          <w:szCs w:val="24"/>
        </w:rPr>
        <w:t xml:space="preserve"> ourselves and our world.  Legitimization does not</w:t>
      </w:r>
      <w:r w:rsidR="00594156">
        <w:rPr>
          <w:rFonts w:ascii="Times New Roman" w:hAnsi="Times New Roman"/>
          <w:sz w:val="24"/>
          <w:szCs w:val="24"/>
        </w:rPr>
        <w:t xml:space="preserve"> involve learning new and erudite</w:t>
      </w:r>
      <w:r w:rsidR="006D04E9">
        <w:rPr>
          <w:rFonts w:ascii="Times New Roman" w:hAnsi="Times New Roman"/>
          <w:sz w:val="24"/>
          <w:szCs w:val="24"/>
        </w:rPr>
        <w:t xml:space="preserve"> material; rather, it is an exercise in becoming self-aware of our own ongoing experiences and beliefs</w:t>
      </w:r>
      <w:r w:rsidR="009B38EC">
        <w:rPr>
          <w:rFonts w:ascii="Times New Roman" w:hAnsi="Times New Roman"/>
          <w:sz w:val="24"/>
          <w:szCs w:val="24"/>
        </w:rPr>
        <w:t xml:space="preserve"> (</w:t>
      </w:r>
      <w:r w:rsidR="00AD44A3" w:rsidRPr="009B38EC">
        <w:rPr>
          <w:rFonts w:ascii="Times New Roman" w:hAnsi="Times New Roman"/>
          <w:sz w:val="24"/>
          <w:szCs w:val="24"/>
        </w:rPr>
        <w:t>1</w:t>
      </w:r>
      <w:r w:rsidR="009B38EC">
        <w:rPr>
          <w:rFonts w:ascii="Times New Roman" w:hAnsi="Times New Roman"/>
          <w:sz w:val="24"/>
          <w:szCs w:val="24"/>
        </w:rPr>
        <w:t>,</w:t>
      </w:r>
      <w:r w:rsidR="00890982">
        <w:rPr>
          <w:rFonts w:ascii="Times New Roman" w:hAnsi="Times New Roman"/>
          <w:sz w:val="24"/>
          <w:szCs w:val="24"/>
        </w:rPr>
        <w:t xml:space="preserve"> p</w:t>
      </w:r>
      <w:r w:rsidR="00AD44A3">
        <w:rPr>
          <w:rFonts w:ascii="Times New Roman" w:hAnsi="Times New Roman"/>
          <w:sz w:val="24"/>
          <w:szCs w:val="24"/>
        </w:rPr>
        <w:t>p 84–89)</w:t>
      </w:r>
      <w:r w:rsidR="009B38EC">
        <w:rPr>
          <w:rFonts w:ascii="Times New Roman" w:hAnsi="Times New Roman"/>
          <w:sz w:val="24"/>
          <w:szCs w:val="24"/>
        </w:rPr>
        <w:t>.</w:t>
      </w:r>
      <w:r w:rsidR="00E46459">
        <w:rPr>
          <w:rFonts w:ascii="Times New Roman" w:hAnsi="Times New Roman"/>
          <w:sz w:val="24"/>
          <w:szCs w:val="24"/>
        </w:rPr>
        <w:t xml:space="preserve">  There are two steps.</w:t>
      </w:r>
    </w:p>
    <w:p w:rsidR="00D86404" w:rsidRDefault="00E46459"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The first step is selection of</w:t>
      </w:r>
      <w:r w:rsidR="00342DBA">
        <w:rPr>
          <w:rFonts w:ascii="Times New Roman" w:hAnsi="Times New Roman"/>
          <w:sz w:val="24"/>
          <w:szCs w:val="24"/>
        </w:rPr>
        <w:t xml:space="preserve"> an</w:t>
      </w:r>
      <w:r w:rsidR="00FD6EEF">
        <w:rPr>
          <w:rFonts w:ascii="Times New Roman" w:hAnsi="Times New Roman"/>
          <w:sz w:val="24"/>
          <w:szCs w:val="24"/>
        </w:rPr>
        <w:t xml:space="preserve"> exemplar of </w:t>
      </w:r>
      <w:r w:rsidR="00C71FBC">
        <w:rPr>
          <w:rFonts w:ascii="Times New Roman" w:hAnsi="Times New Roman"/>
          <w:sz w:val="24"/>
          <w:szCs w:val="24"/>
        </w:rPr>
        <w:t>commonsense</w:t>
      </w:r>
      <w:r w:rsidR="00FD6EEF">
        <w:rPr>
          <w:rFonts w:ascii="Times New Roman" w:hAnsi="Times New Roman"/>
          <w:sz w:val="24"/>
          <w:szCs w:val="24"/>
        </w:rPr>
        <w:t xml:space="preserve"> knowledge about the world, called</w:t>
      </w:r>
      <w:r>
        <w:rPr>
          <w:rFonts w:ascii="Times New Roman" w:hAnsi="Times New Roman"/>
          <w:sz w:val="24"/>
          <w:szCs w:val="24"/>
        </w:rPr>
        <w:t xml:space="preserve"> a “reality check,” </w:t>
      </w:r>
      <w:r w:rsidR="00FD6EEF">
        <w:rPr>
          <w:rFonts w:ascii="Times New Roman" w:hAnsi="Times New Roman"/>
          <w:sz w:val="24"/>
          <w:szCs w:val="24"/>
        </w:rPr>
        <w:t>that is as certain and universally known as is anything that could be mentioned.</w:t>
      </w:r>
      <w:r w:rsidR="005D696D">
        <w:rPr>
          <w:rFonts w:ascii="Times New Roman" w:hAnsi="Times New Roman"/>
          <w:sz w:val="24"/>
          <w:szCs w:val="24"/>
        </w:rPr>
        <w:t xml:space="preserve">  Common sense is the realm of our easiest knowledge—indeed, much of it is known by children only three or four years old.</w:t>
      </w:r>
      <w:r w:rsidR="00EF739E">
        <w:rPr>
          <w:rFonts w:ascii="Times New Roman" w:hAnsi="Times New Roman"/>
          <w:sz w:val="24"/>
          <w:szCs w:val="24"/>
        </w:rPr>
        <w:t xml:space="preserve">  There are many good reasons for starting the journey of </w:t>
      </w:r>
      <w:r w:rsidR="00EF739E">
        <w:rPr>
          <w:rFonts w:ascii="Times New Roman" w:hAnsi="Times New Roman"/>
          <w:sz w:val="24"/>
          <w:szCs w:val="24"/>
        </w:rPr>
        <w:lastRenderedPageBreak/>
        <w:t>huma</w:t>
      </w:r>
      <w:r w:rsidR="00013B3C">
        <w:rPr>
          <w:rFonts w:ascii="Times New Roman" w:hAnsi="Times New Roman"/>
          <w:sz w:val="24"/>
          <w:szCs w:val="24"/>
        </w:rPr>
        <w:t>n knowledge with common sense</w:t>
      </w:r>
      <w:r w:rsidR="00C710E3">
        <w:rPr>
          <w:rFonts w:ascii="Times New Roman" w:hAnsi="Times New Roman"/>
          <w:sz w:val="24"/>
          <w:szCs w:val="24"/>
        </w:rPr>
        <w:t xml:space="preserve"> (</w:t>
      </w:r>
      <w:r w:rsidR="00AD44A3" w:rsidRPr="00C710E3">
        <w:rPr>
          <w:rFonts w:ascii="Times New Roman" w:hAnsi="Times New Roman"/>
          <w:sz w:val="24"/>
          <w:szCs w:val="24"/>
        </w:rPr>
        <w:t>2</w:t>
      </w:r>
      <w:r w:rsidR="00C710E3">
        <w:rPr>
          <w:rFonts w:ascii="Times New Roman" w:hAnsi="Times New Roman"/>
          <w:sz w:val="24"/>
          <w:szCs w:val="24"/>
        </w:rPr>
        <w:t>).</w:t>
      </w:r>
      <w:r w:rsidR="006D04E9">
        <w:rPr>
          <w:rFonts w:ascii="Times New Roman" w:hAnsi="Times New Roman"/>
          <w:sz w:val="24"/>
          <w:szCs w:val="24"/>
        </w:rPr>
        <w:t xml:space="preserve">  Building science on a base of common se</w:t>
      </w:r>
      <w:r w:rsidR="005D696D">
        <w:rPr>
          <w:rFonts w:ascii="Times New Roman" w:hAnsi="Times New Roman"/>
          <w:sz w:val="24"/>
          <w:szCs w:val="24"/>
        </w:rPr>
        <w:t>nse is a plausible and venerable</w:t>
      </w:r>
      <w:r w:rsidR="006D04E9">
        <w:rPr>
          <w:rFonts w:ascii="Times New Roman" w:hAnsi="Times New Roman"/>
          <w:sz w:val="24"/>
          <w:szCs w:val="24"/>
        </w:rPr>
        <w:t xml:space="preserve"> tr</w:t>
      </w:r>
      <w:r w:rsidR="007776CC">
        <w:rPr>
          <w:rFonts w:ascii="Times New Roman" w:hAnsi="Times New Roman"/>
          <w:sz w:val="24"/>
          <w:szCs w:val="24"/>
        </w:rPr>
        <w:t>adition.  According to</w:t>
      </w:r>
      <w:r w:rsidR="006D04E9">
        <w:rPr>
          <w:rFonts w:ascii="Times New Roman" w:hAnsi="Times New Roman"/>
          <w:sz w:val="24"/>
          <w:szCs w:val="24"/>
        </w:rPr>
        <w:t xml:space="preserve"> Albert Einstein, “The whole of science is nothing more than a refinement of every</w:t>
      </w:r>
      <w:r w:rsidR="0086015A">
        <w:rPr>
          <w:rFonts w:ascii="Times New Roman" w:hAnsi="Times New Roman"/>
          <w:sz w:val="24"/>
          <w:szCs w:val="24"/>
        </w:rPr>
        <w:t xml:space="preserve"> </w:t>
      </w:r>
      <w:r>
        <w:rPr>
          <w:rFonts w:ascii="Times New Roman" w:hAnsi="Times New Roman"/>
          <w:sz w:val="24"/>
          <w:szCs w:val="24"/>
        </w:rPr>
        <w:t>day thinking”</w:t>
      </w:r>
      <w:r w:rsidR="00C710E3">
        <w:rPr>
          <w:rFonts w:ascii="Times New Roman" w:hAnsi="Times New Roman"/>
          <w:sz w:val="24"/>
          <w:szCs w:val="24"/>
        </w:rPr>
        <w:t xml:space="preserve"> (</w:t>
      </w:r>
      <w:r w:rsidR="00AD44A3" w:rsidRPr="00C710E3">
        <w:rPr>
          <w:rFonts w:ascii="Times New Roman" w:hAnsi="Times New Roman"/>
          <w:sz w:val="24"/>
          <w:szCs w:val="24"/>
        </w:rPr>
        <w:t>3</w:t>
      </w:r>
      <w:r w:rsidR="00C710E3">
        <w:rPr>
          <w:rFonts w:ascii="Times New Roman" w:hAnsi="Times New Roman"/>
          <w:sz w:val="24"/>
          <w:szCs w:val="24"/>
        </w:rPr>
        <w:t>).</w:t>
      </w:r>
      <w:r w:rsidR="00432384">
        <w:rPr>
          <w:rFonts w:ascii="Times New Roman" w:hAnsi="Times New Roman"/>
          <w:sz w:val="24"/>
          <w:szCs w:val="24"/>
        </w:rPr>
        <w:t xml:space="preserve">  </w:t>
      </w:r>
      <w:r w:rsidR="00F358CA">
        <w:rPr>
          <w:rFonts w:ascii="Times New Roman" w:hAnsi="Times New Roman"/>
          <w:sz w:val="24"/>
          <w:szCs w:val="24"/>
        </w:rPr>
        <w:t xml:space="preserve">The </w:t>
      </w:r>
      <w:r w:rsidR="00D87769">
        <w:rPr>
          <w:rFonts w:ascii="Times New Roman" w:hAnsi="Times New Roman"/>
          <w:sz w:val="24"/>
          <w:szCs w:val="24"/>
        </w:rPr>
        <w:t xml:space="preserve">following </w:t>
      </w:r>
      <w:r w:rsidR="00F358CA">
        <w:rPr>
          <w:rFonts w:ascii="Times New Roman" w:hAnsi="Times New Roman"/>
          <w:sz w:val="24"/>
          <w:szCs w:val="24"/>
        </w:rPr>
        <w:t>reality check serves as an exemplar of certain and unassailable knowledge that is comfortably within reach of ordinary human endowments and experiences.</w:t>
      </w:r>
    </w:p>
    <w:p w:rsidR="00D86404" w:rsidRDefault="00D86404" w:rsidP="000F2A75">
      <w:pPr>
        <w:spacing w:line="276" w:lineRule="auto"/>
        <w:contextualSpacing/>
        <w:jc w:val="both"/>
        <w:rPr>
          <w:rFonts w:ascii="Times New Roman" w:hAnsi="Times New Roman"/>
          <w:sz w:val="24"/>
          <w:szCs w:val="24"/>
        </w:rPr>
      </w:pPr>
    </w:p>
    <w:p w:rsidR="00D86404" w:rsidRDefault="00D86404" w:rsidP="000F2A75">
      <w:pPr>
        <w:spacing w:line="276" w:lineRule="auto"/>
        <w:ind w:left="720" w:right="720"/>
        <w:contextualSpacing/>
        <w:jc w:val="both"/>
        <w:rPr>
          <w:rFonts w:ascii="Times New Roman" w:hAnsi="Times New Roman"/>
          <w:sz w:val="24"/>
          <w:szCs w:val="24"/>
        </w:rPr>
      </w:pPr>
      <w:r w:rsidRPr="00433684">
        <w:rPr>
          <w:rFonts w:ascii="Times New Roman" w:hAnsi="Times New Roman"/>
          <w:sz w:val="24"/>
          <w:szCs w:val="24"/>
        </w:rPr>
        <w:t>Reality Check:</w:t>
      </w:r>
      <w:r>
        <w:rPr>
          <w:rFonts w:ascii="Times New Roman" w:hAnsi="Times New Roman"/>
          <w:sz w:val="24"/>
          <w:szCs w:val="24"/>
        </w:rPr>
        <w:t xml:space="preserve">  It is </w:t>
      </w:r>
      <w:r w:rsidR="002648A8">
        <w:rPr>
          <w:rFonts w:ascii="Times New Roman" w:hAnsi="Times New Roman"/>
          <w:sz w:val="24"/>
          <w:szCs w:val="24"/>
        </w:rPr>
        <w:t xml:space="preserve">rational, </w:t>
      </w:r>
      <w:r w:rsidR="00E254AD">
        <w:rPr>
          <w:rFonts w:ascii="Times New Roman" w:hAnsi="Times New Roman"/>
          <w:sz w:val="24"/>
          <w:szCs w:val="24"/>
        </w:rPr>
        <w:t xml:space="preserve">realistic, </w:t>
      </w:r>
      <w:r>
        <w:rPr>
          <w:rFonts w:ascii="Times New Roman" w:hAnsi="Times New Roman"/>
          <w:sz w:val="24"/>
          <w:szCs w:val="24"/>
        </w:rPr>
        <w:t>true</w:t>
      </w:r>
      <w:r w:rsidR="002648A8">
        <w:rPr>
          <w:rFonts w:ascii="Times New Roman" w:hAnsi="Times New Roman"/>
          <w:sz w:val="24"/>
          <w:szCs w:val="24"/>
        </w:rPr>
        <w:t>,</w:t>
      </w:r>
      <w:r w:rsidR="00F540D4">
        <w:rPr>
          <w:rFonts w:ascii="Times New Roman" w:hAnsi="Times New Roman"/>
          <w:sz w:val="24"/>
          <w:szCs w:val="24"/>
        </w:rPr>
        <w:t xml:space="preserve"> and certain that “Stepping in front of m</w:t>
      </w:r>
      <w:r>
        <w:rPr>
          <w:rFonts w:ascii="Times New Roman" w:hAnsi="Times New Roman"/>
          <w:sz w:val="24"/>
          <w:szCs w:val="24"/>
        </w:rPr>
        <w:t xml:space="preserve">oving cars </w:t>
      </w:r>
      <w:r w:rsidR="00F540D4">
        <w:rPr>
          <w:rFonts w:ascii="Times New Roman" w:hAnsi="Times New Roman"/>
          <w:sz w:val="24"/>
          <w:szCs w:val="24"/>
        </w:rPr>
        <w:t>is</w:t>
      </w:r>
      <w:r>
        <w:rPr>
          <w:rFonts w:ascii="Times New Roman" w:hAnsi="Times New Roman"/>
          <w:sz w:val="24"/>
          <w:szCs w:val="24"/>
        </w:rPr>
        <w:t xml:space="preserve"> hazardous </w:t>
      </w:r>
      <w:r w:rsidR="00F540D4">
        <w:rPr>
          <w:rFonts w:ascii="Times New Roman" w:hAnsi="Times New Roman"/>
          <w:sz w:val="24"/>
          <w:szCs w:val="24"/>
        </w:rPr>
        <w:t>for</w:t>
      </w:r>
      <w:r>
        <w:rPr>
          <w:rFonts w:ascii="Times New Roman" w:hAnsi="Times New Roman"/>
          <w:sz w:val="24"/>
          <w:szCs w:val="24"/>
        </w:rPr>
        <w:t xml:space="preserve"> pedestrians.”</w:t>
      </w:r>
    </w:p>
    <w:p w:rsidR="00D86404" w:rsidRDefault="00D86404" w:rsidP="000F2A75">
      <w:pPr>
        <w:spacing w:line="276" w:lineRule="auto"/>
        <w:contextualSpacing/>
        <w:jc w:val="both"/>
        <w:rPr>
          <w:rFonts w:ascii="Times New Roman" w:hAnsi="Times New Roman"/>
          <w:sz w:val="24"/>
          <w:szCs w:val="24"/>
        </w:rPr>
      </w:pPr>
    </w:p>
    <w:p w:rsidR="00D86404" w:rsidRDefault="002648A8" w:rsidP="000F2A75">
      <w:pPr>
        <w:spacing w:line="276" w:lineRule="auto"/>
        <w:contextualSpacing/>
        <w:jc w:val="both"/>
        <w:rPr>
          <w:rFonts w:ascii="Times New Roman" w:hAnsi="Times New Roman"/>
          <w:sz w:val="24"/>
          <w:szCs w:val="24"/>
        </w:rPr>
      </w:pPr>
      <w:r>
        <w:rPr>
          <w:rFonts w:ascii="Times New Roman" w:hAnsi="Times New Roman"/>
          <w:sz w:val="24"/>
          <w:szCs w:val="24"/>
        </w:rPr>
        <w:tab/>
      </w:r>
      <w:r w:rsidR="00BA2A39">
        <w:rPr>
          <w:rFonts w:ascii="Times New Roman" w:hAnsi="Times New Roman"/>
          <w:i/>
          <w:sz w:val="24"/>
          <w:szCs w:val="24"/>
        </w:rPr>
        <w:t>R</w:t>
      </w:r>
      <w:r w:rsidR="006D2624" w:rsidRPr="004F5587">
        <w:rPr>
          <w:rFonts w:ascii="Times New Roman" w:hAnsi="Times New Roman"/>
          <w:i/>
          <w:sz w:val="24"/>
          <w:szCs w:val="24"/>
        </w:rPr>
        <w:t>ationality</w:t>
      </w:r>
      <w:r w:rsidR="006D2624">
        <w:rPr>
          <w:rFonts w:ascii="Times New Roman" w:hAnsi="Times New Roman"/>
          <w:sz w:val="24"/>
          <w:szCs w:val="24"/>
        </w:rPr>
        <w:t xml:space="preserve"> is understood here in traditional terms of reason’s double office:  </w:t>
      </w:r>
      <w:r w:rsidR="000D598D">
        <w:rPr>
          <w:rFonts w:ascii="Times New Roman" w:hAnsi="Times New Roman"/>
          <w:sz w:val="24"/>
          <w:szCs w:val="24"/>
        </w:rPr>
        <w:t>to pursue</w:t>
      </w:r>
      <w:r w:rsidR="006D2624">
        <w:rPr>
          <w:rFonts w:ascii="Times New Roman" w:hAnsi="Times New Roman"/>
          <w:sz w:val="24"/>
          <w:szCs w:val="24"/>
        </w:rPr>
        <w:t xml:space="preserve"> </w:t>
      </w:r>
      <w:r w:rsidR="000D598D">
        <w:rPr>
          <w:rFonts w:ascii="Times New Roman" w:hAnsi="Times New Roman"/>
          <w:sz w:val="24"/>
          <w:szCs w:val="24"/>
        </w:rPr>
        <w:t xml:space="preserve">true </w:t>
      </w:r>
      <w:r w:rsidR="006D2624">
        <w:rPr>
          <w:rFonts w:ascii="Times New Roman" w:hAnsi="Times New Roman"/>
          <w:sz w:val="24"/>
          <w:szCs w:val="24"/>
        </w:rPr>
        <w:t>belief</w:t>
      </w:r>
      <w:r w:rsidR="000D598D">
        <w:rPr>
          <w:rFonts w:ascii="Times New Roman" w:hAnsi="Times New Roman"/>
          <w:sz w:val="24"/>
          <w:szCs w:val="24"/>
        </w:rPr>
        <w:t>s</w:t>
      </w:r>
      <w:r w:rsidR="006D2624">
        <w:rPr>
          <w:rFonts w:ascii="Times New Roman" w:hAnsi="Times New Roman"/>
          <w:sz w:val="24"/>
          <w:szCs w:val="24"/>
        </w:rPr>
        <w:t xml:space="preserve"> and </w:t>
      </w:r>
      <w:r w:rsidR="000D598D">
        <w:rPr>
          <w:rFonts w:ascii="Times New Roman" w:hAnsi="Times New Roman"/>
          <w:sz w:val="24"/>
          <w:szCs w:val="24"/>
        </w:rPr>
        <w:t xml:space="preserve">to </w:t>
      </w:r>
      <w:r w:rsidR="006D2624">
        <w:rPr>
          <w:rFonts w:ascii="Times New Roman" w:hAnsi="Times New Roman"/>
          <w:sz w:val="24"/>
          <w:szCs w:val="24"/>
        </w:rPr>
        <w:t>guid</w:t>
      </w:r>
      <w:r w:rsidR="000D598D">
        <w:rPr>
          <w:rFonts w:ascii="Times New Roman" w:hAnsi="Times New Roman"/>
          <w:sz w:val="24"/>
          <w:szCs w:val="24"/>
        </w:rPr>
        <w:t>e</w:t>
      </w:r>
      <w:r w:rsidR="006D2624">
        <w:rPr>
          <w:rFonts w:ascii="Times New Roman" w:hAnsi="Times New Roman"/>
          <w:sz w:val="24"/>
          <w:szCs w:val="24"/>
        </w:rPr>
        <w:t xml:space="preserve"> </w:t>
      </w:r>
      <w:r w:rsidR="000D598D">
        <w:rPr>
          <w:rFonts w:ascii="Times New Roman" w:hAnsi="Times New Roman"/>
          <w:sz w:val="24"/>
          <w:szCs w:val="24"/>
        </w:rPr>
        <w:t xml:space="preserve">good </w:t>
      </w:r>
      <w:r w:rsidR="006D2624">
        <w:rPr>
          <w:rFonts w:ascii="Times New Roman" w:hAnsi="Times New Roman"/>
          <w:sz w:val="24"/>
          <w:szCs w:val="24"/>
        </w:rPr>
        <w:t>action</w:t>
      </w:r>
      <w:r w:rsidR="000D598D">
        <w:rPr>
          <w:rFonts w:ascii="Times New Roman" w:hAnsi="Times New Roman"/>
          <w:sz w:val="24"/>
          <w:szCs w:val="24"/>
        </w:rPr>
        <w:t>s</w:t>
      </w:r>
      <w:r w:rsidR="006D2624">
        <w:rPr>
          <w:rFonts w:ascii="Times New Roman" w:hAnsi="Times New Roman"/>
          <w:sz w:val="24"/>
          <w:szCs w:val="24"/>
        </w:rPr>
        <w:t xml:space="preserve">.  </w:t>
      </w:r>
      <w:r w:rsidR="00D63411">
        <w:rPr>
          <w:rFonts w:ascii="Times New Roman" w:hAnsi="Times New Roman"/>
          <w:sz w:val="24"/>
          <w:szCs w:val="24"/>
        </w:rPr>
        <w:t>Belief and a</w:t>
      </w:r>
      <w:r w:rsidR="000D598D">
        <w:rPr>
          <w:rFonts w:ascii="Times New Roman" w:hAnsi="Times New Roman"/>
          <w:sz w:val="24"/>
          <w:szCs w:val="24"/>
        </w:rPr>
        <w:t>ction should match</w:t>
      </w:r>
      <w:r w:rsidR="004F5587">
        <w:rPr>
          <w:rFonts w:ascii="Times New Roman" w:hAnsi="Times New Roman"/>
          <w:sz w:val="24"/>
          <w:szCs w:val="24"/>
        </w:rPr>
        <w:t>.</w:t>
      </w:r>
      <w:r w:rsidR="00E254AD">
        <w:rPr>
          <w:rFonts w:ascii="Times New Roman" w:hAnsi="Times New Roman"/>
          <w:sz w:val="24"/>
          <w:szCs w:val="24"/>
        </w:rPr>
        <w:t xml:space="preserve">  </w:t>
      </w:r>
      <w:r w:rsidR="00E254AD" w:rsidRPr="00E254AD">
        <w:rPr>
          <w:rFonts w:ascii="Times New Roman" w:hAnsi="Times New Roman"/>
          <w:i/>
          <w:sz w:val="24"/>
          <w:szCs w:val="24"/>
        </w:rPr>
        <w:t>Realism</w:t>
      </w:r>
      <w:r w:rsidR="00E254AD">
        <w:rPr>
          <w:rFonts w:ascii="Times New Roman" w:hAnsi="Times New Roman"/>
          <w:sz w:val="24"/>
          <w:szCs w:val="24"/>
        </w:rPr>
        <w:t xml:space="preserve"> asserts that </w:t>
      </w:r>
      <w:r w:rsidR="003F0931">
        <w:rPr>
          <w:rFonts w:ascii="Times New Roman" w:hAnsi="Times New Roman"/>
          <w:sz w:val="24"/>
          <w:szCs w:val="24"/>
        </w:rPr>
        <w:t xml:space="preserve">both </w:t>
      </w:r>
      <w:r w:rsidR="00E254AD">
        <w:rPr>
          <w:rFonts w:ascii="Times New Roman" w:hAnsi="Times New Roman"/>
          <w:sz w:val="24"/>
          <w:szCs w:val="24"/>
        </w:rPr>
        <w:t>human thoughts and mind-independent physical objects are real.</w:t>
      </w:r>
      <w:r w:rsidR="004F5587">
        <w:rPr>
          <w:rFonts w:ascii="Times New Roman" w:hAnsi="Times New Roman"/>
          <w:sz w:val="24"/>
          <w:szCs w:val="24"/>
        </w:rPr>
        <w:t xml:space="preserve">  </w:t>
      </w:r>
      <w:r w:rsidR="00BA2A39">
        <w:rPr>
          <w:rFonts w:ascii="Times New Roman" w:hAnsi="Times New Roman"/>
          <w:i/>
          <w:sz w:val="24"/>
          <w:szCs w:val="24"/>
        </w:rPr>
        <w:t>T</w:t>
      </w:r>
      <w:r w:rsidR="00D63411" w:rsidRPr="004F5587">
        <w:rPr>
          <w:rFonts w:ascii="Times New Roman" w:hAnsi="Times New Roman"/>
          <w:i/>
          <w:sz w:val="24"/>
          <w:szCs w:val="24"/>
        </w:rPr>
        <w:t>ruth</w:t>
      </w:r>
      <w:r w:rsidR="00D63411">
        <w:rPr>
          <w:rFonts w:ascii="Times New Roman" w:hAnsi="Times New Roman"/>
          <w:sz w:val="24"/>
          <w:szCs w:val="24"/>
        </w:rPr>
        <w:t xml:space="preserve"> is a property of a statement, </w:t>
      </w:r>
      <w:r w:rsidR="00946A7C">
        <w:rPr>
          <w:rFonts w:ascii="Times New Roman" w:hAnsi="Times New Roman"/>
          <w:sz w:val="24"/>
          <w:szCs w:val="24"/>
        </w:rPr>
        <w:t xml:space="preserve">namely, that the statement corresponds with reality.  </w:t>
      </w:r>
      <w:r w:rsidR="00BA2A39">
        <w:rPr>
          <w:rFonts w:ascii="Times New Roman" w:hAnsi="Times New Roman"/>
          <w:i/>
          <w:sz w:val="24"/>
          <w:szCs w:val="24"/>
        </w:rPr>
        <w:t>C</w:t>
      </w:r>
      <w:r w:rsidR="002D1094" w:rsidRPr="004F5587">
        <w:rPr>
          <w:rFonts w:ascii="Times New Roman" w:hAnsi="Times New Roman"/>
          <w:i/>
          <w:sz w:val="24"/>
          <w:szCs w:val="24"/>
        </w:rPr>
        <w:t>ertainty</w:t>
      </w:r>
      <w:r w:rsidR="002D1094">
        <w:rPr>
          <w:rFonts w:ascii="Times New Roman" w:hAnsi="Times New Roman"/>
          <w:sz w:val="24"/>
          <w:szCs w:val="24"/>
        </w:rPr>
        <w:t xml:space="preserve"> is complete confidence without any doubt that a statement is true (or else </w:t>
      </w:r>
      <w:r w:rsidR="002B2836">
        <w:rPr>
          <w:rFonts w:ascii="Times New Roman" w:hAnsi="Times New Roman"/>
          <w:sz w:val="24"/>
          <w:szCs w:val="24"/>
        </w:rPr>
        <w:t>false, as the case may be), which</w:t>
      </w:r>
      <w:r w:rsidR="002D1094">
        <w:rPr>
          <w:rFonts w:ascii="Times New Roman" w:hAnsi="Times New Roman"/>
          <w:sz w:val="24"/>
          <w:szCs w:val="24"/>
        </w:rPr>
        <w:t xml:space="preserve"> equates to </w:t>
      </w:r>
      <w:r w:rsidR="0045765B">
        <w:rPr>
          <w:rFonts w:ascii="Times New Roman" w:hAnsi="Times New Roman"/>
          <w:sz w:val="24"/>
          <w:szCs w:val="24"/>
        </w:rPr>
        <w:t>a probability</w:t>
      </w:r>
      <w:r w:rsidR="002D1094">
        <w:rPr>
          <w:rFonts w:ascii="Times New Roman" w:hAnsi="Times New Roman"/>
          <w:sz w:val="24"/>
          <w:szCs w:val="24"/>
        </w:rPr>
        <w:t xml:space="preserve"> of</w:t>
      </w:r>
      <w:r w:rsidR="0045765B">
        <w:rPr>
          <w:rFonts w:ascii="Times New Roman" w:hAnsi="Times New Roman"/>
          <w:sz w:val="24"/>
          <w:szCs w:val="24"/>
        </w:rPr>
        <w:t xml:space="preserve"> truth of</w:t>
      </w:r>
      <w:r w:rsidR="002D1094">
        <w:rPr>
          <w:rFonts w:ascii="Times New Roman" w:hAnsi="Times New Roman"/>
          <w:sz w:val="24"/>
          <w:szCs w:val="24"/>
        </w:rPr>
        <w:t xml:space="preserve"> 1 </w:t>
      </w:r>
      <w:r w:rsidR="0045765B">
        <w:rPr>
          <w:rFonts w:ascii="Times New Roman" w:hAnsi="Times New Roman"/>
          <w:sz w:val="24"/>
          <w:szCs w:val="24"/>
        </w:rPr>
        <w:t>(</w:t>
      </w:r>
      <w:r w:rsidR="002D1094">
        <w:rPr>
          <w:rFonts w:ascii="Times New Roman" w:hAnsi="Times New Roman"/>
          <w:sz w:val="24"/>
          <w:szCs w:val="24"/>
        </w:rPr>
        <w:t>or else 0</w:t>
      </w:r>
      <w:r w:rsidR="0045765B">
        <w:rPr>
          <w:rFonts w:ascii="Times New Roman" w:hAnsi="Times New Roman"/>
          <w:sz w:val="24"/>
          <w:szCs w:val="24"/>
        </w:rPr>
        <w:t>)</w:t>
      </w:r>
      <w:r w:rsidR="00FD59FE">
        <w:rPr>
          <w:rFonts w:ascii="Times New Roman" w:hAnsi="Times New Roman"/>
          <w:sz w:val="24"/>
          <w:szCs w:val="24"/>
        </w:rPr>
        <w:t>.</w:t>
      </w:r>
      <w:r w:rsidR="00C3155D">
        <w:rPr>
          <w:rFonts w:ascii="Times New Roman" w:hAnsi="Times New Roman"/>
          <w:sz w:val="24"/>
          <w:szCs w:val="24"/>
        </w:rPr>
        <w:t xml:space="preserve">  Also, </w:t>
      </w:r>
      <w:r w:rsidR="00C3155D" w:rsidRPr="00C3155D">
        <w:rPr>
          <w:rFonts w:ascii="Times New Roman" w:hAnsi="Times New Roman"/>
          <w:i/>
          <w:sz w:val="24"/>
          <w:szCs w:val="24"/>
        </w:rPr>
        <w:t>knowledge</w:t>
      </w:r>
      <w:r w:rsidR="00C3155D">
        <w:rPr>
          <w:rFonts w:ascii="Times New Roman" w:hAnsi="Times New Roman"/>
          <w:sz w:val="24"/>
          <w:szCs w:val="24"/>
        </w:rPr>
        <w:t xml:space="preserve"> is understood here in classical terms as justified true belief:  justified by virtue of being based on good reasons and evidence, and true by virtue of corresponding with reality.</w:t>
      </w:r>
    </w:p>
    <w:p w:rsidR="0075004A" w:rsidRDefault="00C57B92" w:rsidP="000F2A75">
      <w:pPr>
        <w:spacing w:line="276" w:lineRule="auto"/>
        <w:contextualSpacing/>
        <w:jc w:val="both"/>
        <w:rPr>
          <w:rFonts w:ascii="Times New Roman" w:hAnsi="Times New Roman"/>
          <w:sz w:val="24"/>
          <w:szCs w:val="24"/>
        </w:rPr>
      </w:pPr>
      <w:r>
        <w:rPr>
          <w:rFonts w:ascii="Times New Roman" w:hAnsi="Times New Roman"/>
          <w:sz w:val="24"/>
          <w:szCs w:val="24"/>
        </w:rPr>
        <w:tab/>
        <w:t>The second step is philosophical reflectio</w:t>
      </w:r>
      <w:r w:rsidR="00484345">
        <w:rPr>
          <w:rFonts w:ascii="Times New Roman" w:hAnsi="Times New Roman"/>
          <w:sz w:val="24"/>
          <w:szCs w:val="24"/>
        </w:rPr>
        <w:t>n</w:t>
      </w:r>
      <w:r w:rsidR="00E46459">
        <w:rPr>
          <w:rFonts w:ascii="Times New Roman" w:hAnsi="Times New Roman"/>
          <w:sz w:val="24"/>
          <w:szCs w:val="24"/>
        </w:rPr>
        <w:t xml:space="preserve"> on the realit</w:t>
      </w:r>
      <w:r w:rsidR="00915FA0">
        <w:rPr>
          <w:rFonts w:ascii="Times New Roman" w:hAnsi="Times New Roman"/>
          <w:sz w:val="24"/>
          <w:szCs w:val="24"/>
        </w:rPr>
        <w:t>y check in order to disclose our</w:t>
      </w:r>
      <w:r>
        <w:rPr>
          <w:rFonts w:ascii="Times New Roman" w:hAnsi="Times New Roman"/>
          <w:sz w:val="24"/>
          <w:szCs w:val="24"/>
        </w:rPr>
        <w:t xml:space="preserve"> presuppositions </w:t>
      </w:r>
      <w:r w:rsidR="00E46459">
        <w:rPr>
          <w:rFonts w:ascii="Times New Roman" w:hAnsi="Times New Roman"/>
          <w:sz w:val="24"/>
          <w:szCs w:val="24"/>
        </w:rPr>
        <w:t>and to</w:t>
      </w:r>
      <w:r w:rsidR="002660A8">
        <w:rPr>
          <w:rFonts w:ascii="Times New Roman" w:hAnsi="Times New Roman"/>
          <w:sz w:val="24"/>
          <w:szCs w:val="24"/>
        </w:rPr>
        <w:t xml:space="preserve"> show that they</w:t>
      </w:r>
      <w:r w:rsidR="00E46459">
        <w:rPr>
          <w:rFonts w:ascii="Times New Roman" w:hAnsi="Times New Roman"/>
          <w:sz w:val="24"/>
          <w:szCs w:val="24"/>
        </w:rPr>
        <w:t xml:space="preserve"> also suffice for science</w:t>
      </w:r>
      <w:r w:rsidR="005D696D">
        <w:rPr>
          <w:rFonts w:ascii="Times New Roman" w:hAnsi="Times New Roman"/>
          <w:sz w:val="24"/>
          <w:szCs w:val="24"/>
        </w:rPr>
        <w:t xml:space="preserve">.  </w:t>
      </w:r>
      <w:r>
        <w:rPr>
          <w:rFonts w:ascii="Times New Roman" w:hAnsi="Times New Roman"/>
          <w:sz w:val="24"/>
          <w:szCs w:val="24"/>
        </w:rPr>
        <w:t xml:space="preserve">Michael Polanyi </w:t>
      </w:r>
      <w:r w:rsidR="0075004A">
        <w:rPr>
          <w:rFonts w:ascii="Times New Roman" w:hAnsi="Times New Roman"/>
          <w:sz w:val="24"/>
          <w:szCs w:val="24"/>
        </w:rPr>
        <w:t xml:space="preserve">keenly </w:t>
      </w:r>
      <w:r w:rsidR="00D32805">
        <w:rPr>
          <w:rFonts w:ascii="Times New Roman" w:hAnsi="Times New Roman"/>
          <w:sz w:val="24"/>
          <w:szCs w:val="24"/>
        </w:rPr>
        <w:t>observed that</w:t>
      </w:r>
      <w:r>
        <w:rPr>
          <w:rFonts w:ascii="Times New Roman" w:hAnsi="Times New Roman"/>
          <w:sz w:val="24"/>
          <w:szCs w:val="24"/>
        </w:rPr>
        <w:t xml:space="preserve"> </w:t>
      </w:r>
      <w:r w:rsidR="00D32805">
        <w:rPr>
          <w:rFonts w:ascii="Times New Roman" w:hAnsi="Times New Roman"/>
          <w:sz w:val="24"/>
          <w:szCs w:val="24"/>
        </w:rPr>
        <w:t>the presuppositions underlying the generation of facts “</w:t>
      </w:r>
      <w:r>
        <w:rPr>
          <w:rFonts w:ascii="Times New Roman" w:hAnsi="Times New Roman"/>
          <w:sz w:val="24"/>
          <w:szCs w:val="24"/>
        </w:rPr>
        <w:t xml:space="preserve">are not known to us or believed by us </w:t>
      </w:r>
      <w:r w:rsidRPr="00C57B92">
        <w:rPr>
          <w:rFonts w:ascii="Times New Roman" w:hAnsi="Times New Roman"/>
          <w:i/>
          <w:sz w:val="24"/>
          <w:szCs w:val="24"/>
        </w:rPr>
        <w:t>before</w:t>
      </w:r>
      <w:r>
        <w:rPr>
          <w:rFonts w:ascii="Times New Roman" w:hAnsi="Times New Roman"/>
          <w:sz w:val="24"/>
          <w:szCs w:val="24"/>
        </w:rPr>
        <w:t xml:space="preserve"> we start establishing facts, but are recognized on the contrary </w:t>
      </w:r>
      <w:r w:rsidRPr="00C57B92">
        <w:rPr>
          <w:rFonts w:ascii="Times New Roman" w:hAnsi="Times New Roman"/>
          <w:i/>
          <w:sz w:val="24"/>
          <w:szCs w:val="24"/>
        </w:rPr>
        <w:t>by reflecting on the way we establish facts</w:t>
      </w:r>
      <w:r w:rsidR="002A470F">
        <w:rPr>
          <w:rFonts w:ascii="Times New Roman" w:hAnsi="Times New Roman"/>
          <w:sz w:val="24"/>
          <w:szCs w:val="24"/>
        </w:rPr>
        <w:t>”</w:t>
      </w:r>
      <w:r w:rsidR="00C710E3">
        <w:rPr>
          <w:rFonts w:ascii="Times New Roman" w:hAnsi="Times New Roman"/>
          <w:sz w:val="24"/>
          <w:szCs w:val="24"/>
        </w:rPr>
        <w:t xml:space="preserve"> (</w:t>
      </w:r>
      <w:r w:rsidR="00AD44A3" w:rsidRPr="00C710E3">
        <w:rPr>
          <w:rFonts w:ascii="Times New Roman" w:hAnsi="Times New Roman"/>
          <w:sz w:val="24"/>
          <w:szCs w:val="24"/>
        </w:rPr>
        <w:t>4</w:t>
      </w:r>
      <w:r w:rsidR="00C710E3">
        <w:rPr>
          <w:rFonts w:ascii="Times New Roman" w:hAnsi="Times New Roman"/>
          <w:sz w:val="24"/>
          <w:szCs w:val="24"/>
        </w:rPr>
        <w:t>,</w:t>
      </w:r>
      <w:r w:rsidR="00D32805">
        <w:rPr>
          <w:rFonts w:ascii="Times New Roman" w:hAnsi="Times New Roman"/>
          <w:sz w:val="24"/>
          <w:szCs w:val="24"/>
        </w:rPr>
        <w:t xml:space="preserve"> </w:t>
      </w:r>
      <w:r w:rsidR="00AD44A3">
        <w:rPr>
          <w:rFonts w:ascii="Times New Roman" w:hAnsi="Times New Roman"/>
          <w:sz w:val="24"/>
          <w:szCs w:val="24"/>
        </w:rPr>
        <w:t>p 162)</w:t>
      </w:r>
      <w:r w:rsidR="00C710E3">
        <w:rPr>
          <w:rFonts w:ascii="Times New Roman" w:hAnsi="Times New Roman"/>
          <w:sz w:val="24"/>
          <w:szCs w:val="24"/>
        </w:rPr>
        <w:t>.</w:t>
      </w:r>
      <w:r w:rsidR="00D32805">
        <w:rPr>
          <w:rFonts w:ascii="Times New Roman" w:hAnsi="Times New Roman"/>
          <w:sz w:val="24"/>
          <w:szCs w:val="24"/>
        </w:rPr>
        <w:t xml:space="preserve"> </w:t>
      </w:r>
      <w:r w:rsidR="00AD44A3">
        <w:rPr>
          <w:rFonts w:ascii="Times New Roman" w:hAnsi="Times New Roman"/>
          <w:sz w:val="24"/>
          <w:szCs w:val="24"/>
        </w:rPr>
        <w:t xml:space="preserve"> </w:t>
      </w:r>
      <w:r w:rsidR="00B603CB">
        <w:rPr>
          <w:rFonts w:ascii="Times New Roman" w:hAnsi="Times New Roman"/>
          <w:sz w:val="24"/>
          <w:szCs w:val="24"/>
        </w:rPr>
        <w:t>In order f</w:t>
      </w:r>
      <w:r w:rsidR="00910A9A">
        <w:rPr>
          <w:rFonts w:ascii="Times New Roman" w:hAnsi="Times New Roman"/>
          <w:sz w:val="24"/>
          <w:szCs w:val="24"/>
        </w:rPr>
        <w:t>or the reality check</w:t>
      </w:r>
      <w:r w:rsidR="007A5563">
        <w:rPr>
          <w:rFonts w:ascii="Times New Roman" w:hAnsi="Times New Roman"/>
          <w:sz w:val="24"/>
          <w:szCs w:val="24"/>
        </w:rPr>
        <w:t xml:space="preserve"> </w:t>
      </w:r>
      <w:r w:rsidR="00910A9A">
        <w:rPr>
          <w:rFonts w:ascii="Times New Roman" w:hAnsi="Times New Roman"/>
          <w:sz w:val="24"/>
          <w:szCs w:val="24"/>
        </w:rPr>
        <w:t>to have been</w:t>
      </w:r>
      <w:r w:rsidR="00807BB3">
        <w:rPr>
          <w:rFonts w:ascii="Times New Roman" w:hAnsi="Times New Roman"/>
          <w:sz w:val="24"/>
          <w:szCs w:val="24"/>
        </w:rPr>
        <w:t xml:space="preserve"> </w:t>
      </w:r>
      <w:r w:rsidR="00910A9A">
        <w:rPr>
          <w:rFonts w:ascii="Times New Roman" w:hAnsi="Times New Roman"/>
          <w:sz w:val="24"/>
          <w:szCs w:val="24"/>
        </w:rPr>
        <w:t>established by our experiences of life</w:t>
      </w:r>
      <w:r w:rsidR="00807BB3">
        <w:rPr>
          <w:rFonts w:ascii="Times New Roman" w:hAnsi="Times New Roman"/>
          <w:sz w:val="24"/>
          <w:szCs w:val="24"/>
        </w:rPr>
        <w:t xml:space="preserve">, the general makeup of </w:t>
      </w:r>
      <w:r w:rsidR="00C73F83">
        <w:rPr>
          <w:rFonts w:ascii="Times New Roman" w:hAnsi="Times New Roman"/>
          <w:sz w:val="24"/>
          <w:szCs w:val="24"/>
        </w:rPr>
        <w:t>the</w:t>
      </w:r>
      <w:r w:rsidR="00A112BC">
        <w:rPr>
          <w:rFonts w:ascii="Times New Roman" w:hAnsi="Times New Roman"/>
          <w:sz w:val="24"/>
          <w:szCs w:val="24"/>
        </w:rPr>
        <w:t xml:space="preserve"> world cannot follow just</w:t>
      </w:r>
      <w:r w:rsidR="00807BB3">
        <w:rPr>
          <w:rFonts w:ascii="Times New Roman" w:hAnsi="Times New Roman"/>
          <w:sz w:val="24"/>
          <w:szCs w:val="24"/>
        </w:rPr>
        <w:t xml:space="preserve"> any conceivable story.</w:t>
      </w:r>
      <w:r w:rsidR="002A470F">
        <w:rPr>
          <w:rFonts w:ascii="Times New Roman" w:hAnsi="Times New Roman"/>
          <w:sz w:val="24"/>
          <w:szCs w:val="24"/>
        </w:rPr>
        <w:t xml:space="preserve">  </w:t>
      </w:r>
      <w:r w:rsidR="00807BB3">
        <w:rPr>
          <w:rFonts w:ascii="Times New Roman" w:hAnsi="Times New Roman"/>
          <w:sz w:val="24"/>
          <w:szCs w:val="24"/>
        </w:rPr>
        <w:t>Accordingly,</w:t>
      </w:r>
      <w:r w:rsidR="0075004A">
        <w:rPr>
          <w:rFonts w:ascii="Times New Roman" w:hAnsi="Times New Roman"/>
          <w:sz w:val="24"/>
          <w:szCs w:val="24"/>
        </w:rPr>
        <w:t xml:space="preserve"> those of us who have believed the reality check all our lives since childhood</w:t>
      </w:r>
      <w:r w:rsidR="00C73F83">
        <w:rPr>
          <w:rFonts w:ascii="Times New Roman" w:hAnsi="Times New Roman"/>
          <w:sz w:val="24"/>
          <w:szCs w:val="24"/>
        </w:rPr>
        <w:t xml:space="preserve"> should ask</w:t>
      </w:r>
      <w:r w:rsidR="00807BB3">
        <w:rPr>
          <w:rFonts w:ascii="Times New Roman" w:hAnsi="Times New Roman"/>
          <w:sz w:val="24"/>
          <w:szCs w:val="24"/>
        </w:rPr>
        <w:t>:  W</w:t>
      </w:r>
      <w:r w:rsidR="0075004A">
        <w:rPr>
          <w:rFonts w:ascii="Times New Roman" w:hAnsi="Times New Roman"/>
          <w:sz w:val="24"/>
          <w:szCs w:val="24"/>
        </w:rPr>
        <w:t>hat have we b</w:t>
      </w:r>
      <w:r w:rsidR="00C73F83">
        <w:rPr>
          <w:rFonts w:ascii="Times New Roman" w:hAnsi="Times New Roman"/>
          <w:sz w:val="24"/>
          <w:szCs w:val="24"/>
        </w:rPr>
        <w:t>een presupposing all along about the world and ourselves</w:t>
      </w:r>
      <w:r w:rsidR="0075004A">
        <w:rPr>
          <w:rFonts w:ascii="Times New Roman" w:hAnsi="Times New Roman"/>
          <w:sz w:val="24"/>
          <w:szCs w:val="24"/>
        </w:rPr>
        <w:t>?</w:t>
      </w:r>
      <w:r w:rsidR="00684621">
        <w:rPr>
          <w:rFonts w:ascii="Times New Roman" w:hAnsi="Times New Roman"/>
          <w:sz w:val="24"/>
          <w:szCs w:val="24"/>
        </w:rPr>
        <w:t xml:space="preserve">  A reasonable perspective is that</w:t>
      </w:r>
      <w:r w:rsidR="00E95F3B">
        <w:rPr>
          <w:rFonts w:ascii="Times New Roman" w:hAnsi="Times New Roman"/>
          <w:sz w:val="24"/>
          <w:szCs w:val="24"/>
        </w:rPr>
        <w:t xml:space="preserve"> “Science presumes that the things and events in the universe occur in consistent patterns that are comprehensible through careful, systematic study”</w:t>
      </w:r>
      <w:r w:rsidR="00C710E3">
        <w:rPr>
          <w:rFonts w:ascii="Times New Roman" w:hAnsi="Times New Roman"/>
          <w:sz w:val="24"/>
          <w:szCs w:val="24"/>
        </w:rPr>
        <w:t xml:space="preserve"> (</w:t>
      </w:r>
      <w:r w:rsidR="00AD44A3" w:rsidRPr="00C710E3">
        <w:rPr>
          <w:rFonts w:ascii="Times New Roman" w:hAnsi="Times New Roman"/>
          <w:sz w:val="24"/>
          <w:szCs w:val="24"/>
        </w:rPr>
        <w:t>5</w:t>
      </w:r>
      <w:r w:rsidR="00C710E3">
        <w:rPr>
          <w:rFonts w:ascii="Times New Roman" w:hAnsi="Times New Roman"/>
          <w:sz w:val="24"/>
          <w:szCs w:val="24"/>
        </w:rPr>
        <w:t>,</w:t>
      </w:r>
      <w:r w:rsidR="00AD44A3">
        <w:rPr>
          <w:rFonts w:ascii="Times New Roman" w:hAnsi="Times New Roman"/>
          <w:sz w:val="24"/>
          <w:szCs w:val="24"/>
        </w:rPr>
        <w:t xml:space="preserve"> p 25)</w:t>
      </w:r>
      <w:r w:rsidR="00C710E3">
        <w:rPr>
          <w:rFonts w:ascii="Times New Roman" w:hAnsi="Times New Roman"/>
          <w:sz w:val="24"/>
          <w:szCs w:val="24"/>
        </w:rPr>
        <w:t>.</w:t>
      </w:r>
      <w:r w:rsidR="00655717">
        <w:rPr>
          <w:rFonts w:ascii="Times New Roman" w:hAnsi="Times New Roman"/>
          <w:sz w:val="24"/>
          <w:szCs w:val="24"/>
        </w:rPr>
        <w:t xml:space="preserve">  Likewise,</w:t>
      </w:r>
      <w:r w:rsidR="00E95F3B">
        <w:rPr>
          <w:rFonts w:ascii="Times New Roman" w:hAnsi="Times New Roman"/>
          <w:sz w:val="24"/>
          <w:szCs w:val="24"/>
        </w:rPr>
        <w:t xml:space="preserve"> </w:t>
      </w:r>
      <w:r w:rsidR="00B26089">
        <w:rPr>
          <w:rFonts w:ascii="Times New Roman" w:hAnsi="Times New Roman"/>
          <w:sz w:val="24"/>
          <w:szCs w:val="24"/>
        </w:rPr>
        <w:t>the “search for regularity in the natural world … is predicated on the assumption that the natural world is orderly and can be comprehended and explained”</w:t>
      </w:r>
      <w:r w:rsidR="00C710E3">
        <w:rPr>
          <w:rFonts w:ascii="Times New Roman" w:hAnsi="Times New Roman"/>
          <w:sz w:val="24"/>
          <w:szCs w:val="24"/>
        </w:rPr>
        <w:t xml:space="preserve"> (</w:t>
      </w:r>
      <w:r w:rsidR="00AD44A3" w:rsidRPr="00C710E3">
        <w:rPr>
          <w:rFonts w:ascii="Times New Roman" w:hAnsi="Times New Roman"/>
          <w:sz w:val="24"/>
          <w:szCs w:val="24"/>
        </w:rPr>
        <w:t>6</w:t>
      </w:r>
      <w:r w:rsidR="00C710E3">
        <w:rPr>
          <w:rFonts w:ascii="Times New Roman" w:hAnsi="Times New Roman"/>
          <w:sz w:val="24"/>
          <w:szCs w:val="24"/>
        </w:rPr>
        <w:t>,</w:t>
      </w:r>
      <w:r w:rsidR="00AD44A3">
        <w:rPr>
          <w:rFonts w:ascii="Times New Roman" w:hAnsi="Times New Roman"/>
          <w:sz w:val="24"/>
          <w:szCs w:val="24"/>
        </w:rPr>
        <w:t xml:space="preserve"> p 16)</w:t>
      </w:r>
      <w:r w:rsidR="00C710E3">
        <w:rPr>
          <w:rFonts w:ascii="Times New Roman" w:hAnsi="Times New Roman"/>
          <w:sz w:val="24"/>
          <w:szCs w:val="24"/>
        </w:rPr>
        <w:t>.</w:t>
      </w:r>
      <w:r w:rsidR="00E95F3B">
        <w:rPr>
          <w:rFonts w:ascii="Times New Roman" w:hAnsi="Times New Roman"/>
          <w:sz w:val="24"/>
          <w:szCs w:val="24"/>
        </w:rPr>
        <w:t xml:space="preserve">  </w:t>
      </w:r>
      <w:r w:rsidR="00751046">
        <w:rPr>
          <w:rFonts w:ascii="Times New Roman" w:hAnsi="Times New Roman"/>
          <w:sz w:val="24"/>
          <w:szCs w:val="24"/>
        </w:rPr>
        <w:t xml:space="preserve">The following statement offers a concise expression of </w:t>
      </w:r>
      <w:r w:rsidR="00D67114">
        <w:rPr>
          <w:rFonts w:ascii="Times New Roman" w:hAnsi="Times New Roman"/>
          <w:sz w:val="24"/>
          <w:szCs w:val="24"/>
        </w:rPr>
        <w:t>these</w:t>
      </w:r>
      <w:r w:rsidR="00751046">
        <w:rPr>
          <w:rFonts w:ascii="Times New Roman" w:hAnsi="Times New Roman"/>
          <w:sz w:val="24"/>
          <w:szCs w:val="24"/>
        </w:rPr>
        <w:t xml:space="preserve"> basic presuppositions.</w:t>
      </w:r>
    </w:p>
    <w:p w:rsidR="00751046" w:rsidRDefault="00751046" w:rsidP="000F2A75">
      <w:pPr>
        <w:spacing w:line="276" w:lineRule="auto"/>
        <w:contextualSpacing/>
        <w:jc w:val="both"/>
        <w:rPr>
          <w:rFonts w:ascii="Times New Roman" w:hAnsi="Times New Roman"/>
          <w:sz w:val="24"/>
          <w:szCs w:val="24"/>
        </w:rPr>
      </w:pPr>
    </w:p>
    <w:p w:rsidR="00751046" w:rsidRPr="00FD6EEF" w:rsidRDefault="00760660" w:rsidP="000F2A75">
      <w:pPr>
        <w:spacing w:line="276" w:lineRule="auto"/>
        <w:ind w:left="720" w:right="720"/>
        <w:contextualSpacing/>
        <w:jc w:val="both"/>
        <w:rPr>
          <w:rFonts w:ascii="Times New Roman" w:hAnsi="Times New Roman"/>
          <w:sz w:val="24"/>
          <w:szCs w:val="24"/>
        </w:rPr>
      </w:pPr>
      <w:r w:rsidRPr="000800B3">
        <w:rPr>
          <w:rFonts w:ascii="Times New Roman" w:hAnsi="Times New Roman"/>
          <w:sz w:val="24"/>
          <w:szCs w:val="24"/>
        </w:rPr>
        <w:t>Basic P</w:t>
      </w:r>
      <w:r w:rsidR="00751046" w:rsidRPr="000800B3">
        <w:rPr>
          <w:rFonts w:ascii="Times New Roman" w:hAnsi="Times New Roman"/>
          <w:sz w:val="24"/>
          <w:szCs w:val="24"/>
        </w:rPr>
        <w:t>resuppositions:</w:t>
      </w:r>
      <w:r w:rsidR="00751046">
        <w:rPr>
          <w:rFonts w:ascii="Times New Roman" w:hAnsi="Times New Roman"/>
          <w:sz w:val="24"/>
          <w:szCs w:val="24"/>
        </w:rPr>
        <w:t xml:space="preserve">  The physical world is real and orderly and we humans find it substantially comprehensible.</w:t>
      </w:r>
    </w:p>
    <w:p w:rsidR="00FD6EEF" w:rsidRDefault="00FD6EEF" w:rsidP="000F2A75">
      <w:pPr>
        <w:spacing w:line="276" w:lineRule="auto"/>
        <w:contextualSpacing/>
        <w:jc w:val="both"/>
        <w:rPr>
          <w:rFonts w:ascii="Times New Roman" w:hAnsi="Times New Roman"/>
          <w:sz w:val="24"/>
          <w:szCs w:val="24"/>
        </w:rPr>
      </w:pPr>
    </w:p>
    <w:p w:rsidR="00C718A0" w:rsidRPr="00FD6EEF" w:rsidRDefault="00C718A0" w:rsidP="000F2A75">
      <w:pPr>
        <w:spacing w:line="276" w:lineRule="auto"/>
        <w:contextualSpacing/>
        <w:jc w:val="both"/>
        <w:rPr>
          <w:rFonts w:ascii="Times New Roman" w:hAnsi="Times New Roman"/>
          <w:sz w:val="24"/>
          <w:szCs w:val="24"/>
        </w:rPr>
      </w:pPr>
      <w:r>
        <w:rPr>
          <w:rFonts w:ascii="Times New Roman" w:hAnsi="Times New Roman"/>
          <w:sz w:val="24"/>
          <w:szCs w:val="24"/>
        </w:rPr>
        <w:tab/>
        <w:t>Further reflection on the reality check discloses obvious and yet remarkable things about our world and ourse</w:t>
      </w:r>
      <w:r w:rsidR="00A112BC">
        <w:rPr>
          <w:rFonts w:ascii="Times New Roman" w:hAnsi="Times New Roman"/>
          <w:sz w:val="24"/>
          <w:szCs w:val="24"/>
        </w:rPr>
        <w:t>lves.  P</w:t>
      </w:r>
      <w:r>
        <w:rPr>
          <w:rFonts w:ascii="Times New Roman" w:hAnsi="Times New Roman"/>
          <w:sz w:val="24"/>
          <w:szCs w:val="24"/>
        </w:rPr>
        <w:t xml:space="preserve">hysical objects have properties and causal powers.  For instance, impact from rapidly moving cars can cause harm or death for pedestrians </w:t>
      </w:r>
      <w:r w:rsidRPr="00C718A0">
        <w:rPr>
          <w:rFonts w:ascii="Times New Roman" w:hAnsi="Times New Roman"/>
          <w:i/>
          <w:sz w:val="24"/>
          <w:szCs w:val="24"/>
        </w:rPr>
        <w:t>because</w:t>
      </w:r>
      <w:r>
        <w:rPr>
          <w:rFonts w:ascii="Times New Roman" w:hAnsi="Times New Roman"/>
          <w:sz w:val="24"/>
          <w:szCs w:val="24"/>
        </w:rPr>
        <w:t xml:space="preserve"> cars have the properties of being heavy and hard relative to humans.  </w:t>
      </w:r>
      <w:r w:rsidR="0077778F">
        <w:rPr>
          <w:rFonts w:ascii="Times New Roman" w:hAnsi="Times New Roman"/>
          <w:sz w:val="24"/>
          <w:szCs w:val="24"/>
        </w:rPr>
        <w:t>Reflection also reveals that</w:t>
      </w:r>
      <w:r w:rsidR="00CC3DE4">
        <w:rPr>
          <w:rFonts w:ascii="Times New Roman" w:hAnsi="Times New Roman"/>
          <w:sz w:val="24"/>
          <w:szCs w:val="24"/>
        </w:rPr>
        <w:t xml:space="preserve"> humans desire to know and understand.  Naturally</w:t>
      </w:r>
      <w:r>
        <w:rPr>
          <w:rFonts w:ascii="Times New Roman" w:hAnsi="Times New Roman"/>
          <w:sz w:val="24"/>
          <w:szCs w:val="24"/>
        </w:rPr>
        <w:t xml:space="preserve">, we need to know the reality check, and need to teach it to young children in the form “Look both ways before crossing a street,” for its sheer survival value.  But </w:t>
      </w:r>
      <w:r w:rsidR="00CC3DE4">
        <w:rPr>
          <w:rFonts w:ascii="Times New Roman" w:hAnsi="Times New Roman"/>
          <w:sz w:val="24"/>
          <w:szCs w:val="24"/>
        </w:rPr>
        <w:lastRenderedPageBreak/>
        <w:t>humans desire more than mere survival</w:t>
      </w:r>
      <w:r>
        <w:rPr>
          <w:rFonts w:ascii="Times New Roman" w:hAnsi="Times New Roman"/>
          <w:sz w:val="24"/>
          <w:szCs w:val="24"/>
        </w:rPr>
        <w:t xml:space="preserve">.  </w:t>
      </w:r>
      <w:r w:rsidR="00937EB6">
        <w:rPr>
          <w:rFonts w:ascii="Times New Roman" w:hAnsi="Times New Roman"/>
          <w:sz w:val="24"/>
          <w:szCs w:val="24"/>
        </w:rPr>
        <w:t xml:space="preserve">Elaborating on Aristotle’s </w:t>
      </w:r>
      <w:r w:rsidR="00937EB6" w:rsidRPr="00605F1A">
        <w:rPr>
          <w:rFonts w:ascii="Times New Roman" w:hAnsi="Times New Roman"/>
          <w:i/>
          <w:sz w:val="24"/>
          <w:szCs w:val="24"/>
        </w:rPr>
        <w:t>Metaphysics</w:t>
      </w:r>
      <w:r w:rsidR="00937EB6">
        <w:rPr>
          <w:rFonts w:ascii="Times New Roman" w:hAnsi="Times New Roman"/>
          <w:sz w:val="24"/>
          <w:szCs w:val="24"/>
        </w:rPr>
        <w:t xml:space="preserve">, Jonathan Lear commented:  “Yet it is a remarkable fact about us that we cannot simply observe phenomena:  we want to know </w:t>
      </w:r>
      <w:r w:rsidR="00937EB6" w:rsidRPr="00605F1A">
        <w:rPr>
          <w:rFonts w:ascii="Times New Roman" w:hAnsi="Times New Roman"/>
          <w:i/>
          <w:sz w:val="24"/>
          <w:szCs w:val="24"/>
        </w:rPr>
        <w:t>why</w:t>
      </w:r>
      <w:r w:rsidR="00937EB6">
        <w:rPr>
          <w:rFonts w:ascii="Times New Roman" w:hAnsi="Times New Roman"/>
          <w:sz w:val="24"/>
          <w:szCs w:val="24"/>
        </w:rPr>
        <w:t xml:space="preserve"> they occur.  We can imagine beings who simply watched the sun set and the moon rise in the heavens:  they might come to expect the regular transitions, but they would lack curiosity as to why the changes occur.  We are not like that.  The heavenly motions cry out (</w:t>
      </w:r>
      <w:r w:rsidR="00937EB6" w:rsidRPr="00605F1A">
        <w:rPr>
          <w:rFonts w:ascii="Times New Roman" w:hAnsi="Times New Roman"/>
          <w:i/>
          <w:sz w:val="24"/>
          <w:szCs w:val="24"/>
        </w:rPr>
        <w:t>to us</w:t>
      </w:r>
      <w:r w:rsidR="00937EB6">
        <w:rPr>
          <w:rFonts w:ascii="Times New Roman" w:hAnsi="Times New Roman"/>
          <w:sz w:val="24"/>
          <w:szCs w:val="24"/>
        </w:rPr>
        <w:t xml:space="preserve">) </w:t>
      </w:r>
      <w:r w:rsidR="00013B3C">
        <w:rPr>
          <w:rFonts w:ascii="Times New Roman" w:hAnsi="Times New Roman"/>
          <w:sz w:val="24"/>
          <w:szCs w:val="24"/>
        </w:rPr>
        <w:t>for explanation”</w:t>
      </w:r>
      <w:r w:rsidR="00C710E3">
        <w:rPr>
          <w:rFonts w:ascii="Times New Roman" w:hAnsi="Times New Roman"/>
          <w:sz w:val="24"/>
          <w:szCs w:val="24"/>
        </w:rPr>
        <w:t xml:space="preserve"> (</w:t>
      </w:r>
      <w:r w:rsidR="00AD44A3" w:rsidRPr="00C710E3">
        <w:rPr>
          <w:rFonts w:ascii="Times New Roman" w:hAnsi="Times New Roman"/>
          <w:sz w:val="24"/>
          <w:szCs w:val="24"/>
        </w:rPr>
        <w:t>7</w:t>
      </w:r>
      <w:r w:rsidR="00C710E3">
        <w:rPr>
          <w:rFonts w:ascii="Times New Roman" w:hAnsi="Times New Roman"/>
          <w:sz w:val="24"/>
          <w:szCs w:val="24"/>
        </w:rPr>
        <w:t>,</w:t>
      </w:r>
      <w:r w:rsidR="00013B3C">
        <w:rPr>
          <w:rFonts w:ascii="Times New Roman" w:hAnsi="Times New Roman"/>
          <w:sz w:val="24"/>
          <w:szCs w:val="24"/>
        </w:rPr>
        <w:t xml:space="preserve"> </w:t>
      </w:r>
      <w:r w:rsidR="00AD44A3">
        <w:rPr>
          <w:rFonts w:ascii="Times New Roman" w:hAnsi="Times New Roman"/>
          <w:sz w:val="24"/>
          <w:szCs w:val="24"/>
        </w:rPr>
        <w:t>p 3)</w:t>
      </w:r>
      <w:r w:rsidR="00C710E3">
        <w:rPr>
          <w:rFonts w:ascii="Times New Roman" w:hAnsi="Times New Roman"/>
          <w:sz w:val="24"/>
          <w:szCs w:val="24"/>
        </w:rPr>
        <w:t>.</w:t>
      </w:r>
      <w:r w:rsidR="00CC3DE4">
        <w:rPr>
          <w:rFonts w:ascii="Times New Roman" w:hAnsi="Times New Roman"/>
          <w:sz w:val="24"/>
          <w:szCs w:val="24"/>
        </w:rPr>
        <w:t xml:space="preserve">  Indeed, w</w:t>
      </w:r>
      <w:r w:rsidR="0012071C">
        <w:rPr>
          <w:rFonts w:ascii="Times New Roman" w:hAnsi="Times New Roman"/>
          <w:sz w:val="24"/>
          <w:szCs w:val="24"/>
        </w:rPr>
        <w:t>e know the reality check not merely as a regularity</w:t>
      </w:r>
      <w:r w:rsidR="00185AC4">
        <w:rPr>
          <w:rFonts w:ascii="Times New Roman" w:hAnsi="Times New Roman"/>
          <w:sz w:val="24"/>
          <w:szCs w:val="24"/>
        </w:rPr>
        <w:t>, that being hit by a car is bad over and over again; but rather</w:t>
      </w:r>
      <w:r w:rsidR="009542DD">
        <w:rPr>
          <w:rFonts w:ascii="Times New Roman" w:hAnsi="Times New Roman"/>
          <w:sz w:val="24"/>
          <w:szCs w:val="24"/>
        </w:rPr>
        <w:t>,</w:t>
      </w:r>
      <w:r w:rsidR="00185AC4">
        <w:rPr>
          <w:rFonts w:ascii="Times New Roman" w:hAnsi="Times New Roman"/>
          <w:sz w:val="24"/>
          <w:szCs w:val="24"/>
        </w:rPr>
        <w:t xml:space="preserve"> we also understand and explain the reality check in terms of properties </w:t>
      </w:r>
      <w:r w:rsidR="00A112BC">
        <w:rPr>
          <w:rFonts w:ascii="Times New Roman" w:hAnsi="Times New Roman"/>
          <w:sz w:val="24"/>
          <w:szCs w:val="24"/>
        </w:rPr>
        <w:t>of object</w:t>
      </w:r>
      <w:r w:rsidR="00915FA0">
        <w:rPr>
          <w:rFonts w:ascii="Times New Roman" w:hAnsi="Times New Roman"/>
          <w:sz w:val="24"/>
          <w:szCs w:val="24"/>
        </w:rPr>
        <w:t xml:space="preserve">s </w:t>
      </w:r>
      <w:r w:rsidR="00185AC4">
        <w:rPr>
          <w:rFonts w:ascii="Times New Roman" w:hAnsi="Times New Roman"/>
          <w:sz w:val="24"/>
          <w:szCs w:val="24"/>
        </w:rPr>
        <w:t>and causes</w:t>
      </w:r>
      <w:r w:rsidR="00915FA0">
        <w:rPr>
          <w:rFonts w:ascii="Times New Roman" w:hAnsi="Times New Roman"/>
          <w:sz w:val="24"/>
          <w:szCs w:val="24"/>
        </w:rPr>
        <w:t xml:space="preserve"> of events</w:t>
      </w:r>
      <w:r w:rsidR="00185AC4">
        <w:rPr>
          <w:rFonts w:ascii="Times New Roman" w:hAnsi="Times New Roman"/>
          <w:sz w:val="24"/>
          <w:szCs w:val="24"/>
        </w:rPr>
        <w:t>.</w:t>
      </w:r>
    </w:p>
    <w:p w:rsidR="00856E70" w:rsidRDefault="00856E70"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 xml:space="preserve">An important issue is how deeply science must account for its presuppositions.  A shared reality check among scientists enables them to agree </w:t>
      </w:r>
      <w:r w:rsidRPr="00BD32C2">
        <w:rPr>
          <w:rFonts w:ascii="Times New Roman" w:hAnsi="Times New Roman"/>
          <w:i/>
          <w:sz w:val="24"/>
          <w:szCs w:val="24"/>
        </w:rPr>
        <w:t>that</w:t>
      </w:r>
      <w:r>
        <w:rPr>
          <w:rFonts w:ascii="Times New Roman" w:hAnsi="Times New Roman"/>
          <w:sz w:val="24"/>
          <w:szCs w:val="24"/>
        </w:rPr>
        <w:t xml:space="preserve"> science’s presuppositions hold, whereas worldview differences between scientists preclude agreement about the deeper issue of </w:t>
      </w:r>
      <w:r w:rsidRPr="00BD32C2">
        <w:rPr>
          <w:rFonts w:ascii="Times New Roman" w:hAnsi="Times New Roman"/>
          <w:i/>
          <w:sz w:val="24"/>
          <w:szCs w:val="24"/>
        </w:rPr>
        <w:t>why</w:t>
      </w:r>
      <w:r>
        <w:rPr>
          <w:rFonts w:ascii="Times New Roman" w:hAnsi="Times New Roman"/>
          <w:sz w:val="24"/>
          <w:szCs w:val="24"/>
        </w:rPr>
        <w:t xml:space="preserve"> they hold.  For instance, theists and atheists can agree that the physical world is real, although they have different explanations for why the universe exists at all.  Fortunately, the scientific community only needs to assert </w:t>
      </w:r>
      <w:r w:rsidRPr="00CF70B1">
        <w:rPr>
          <w:rFonts w:ascii="Times New Roman" w:hAnsi="Times New Roman"/>
          <w:i/>
          <w:sz w:val="24"/>
          <w:szCs w:val="24"/>
        </w:rPr>
        <w:t>that</w:t>
      </w:r>
      <w:r>
        <w:rPr>
          <w:rFonts w:ascii="Times New Roman" w:hAnsi="Times New Roman"/>
          <w:sz w:val="24"/>
          <w:szCs w:val="24"/>
        </w:rPr>
        <w:t xml:space="preserve"> science’s presuppositions hold in order for them to function.  For instance, </w:t>
      </w:r>
      <w:r w:rsidR="00A112BC">
        <w:rPr>
          <w:rFonts w:ascii="Times New Roman" w:hAnsi="Times New Roman"/>
          <w:sz w:val="24"/>
          <w:szCs w:val="24"/>
        </w:rPr>
        <w:t xml:space="preserve">in order to conclude that “The coin landed tails” or “Water is composed of hydrogen and oxygen,” </w:t>
      </w:r>
      <w:r>
        <w:rPr>
          <w:rFonts w:ascii="Times New Roman" w:hAnsi="Times New Roman"/>
          <w:sz w:val="24"/>
          <w:szCs w:val="24"/>
        </w:rPr>
        <w:t xml:space="preserve">one </w:t>
      </w:r>
      <w:r w:rsidRPr="00CC05EF">
        <w:rPr>
          <w:rFonts w:ascii="Times New Roman" w:hAnsi="Times New Roman"/>
          <w:i/>
          <w:sz w:val="24"/>
          <w:szCs w:val="24"/>
        </w:rPr>
        <w:t>does</w:t>
      </w:r>
      <w:r>
        <w:rPr>
          <w:rFonts w:ascii="Times New Roman" w:hAnsi="Times New Roman"/>
          <w:sz w:val="24"/>
          <w:szCs w:val="24"/>
        </w:rPr>
        <w:t xml:space="preserve"> need to assert science’s presuppositions</w:t>
      </w:r>
      <w:r w:rsidR="00A112BC">
        <w:rPr>
          <w:rFonts w:ascii="Times New Roman" w:hAnsi="Times New Roman"/>
          <w:sz w:val="24"/>
          <w:szCs w:val="24"/>
        </w:rPr>
        <w:t>;</w:t>
      </w:r>
      <w:r>
        <w:rPr>
          <w:rFonts w:ascii="Times New Roman" w:hAnsi="Times New Roman"/>
          <w:sz w:val="24"/>
          <w:szCs w:val="24"/>
        </w:rPr>
        <w:t xml:space="preserve"> but one </w:t>
      </w:r>
      <w:r w:rsidRPr="00CC05EF">
        <w:rPr>
          <w:rFonts w:ascii="Times New Roman" w:hAnsi="Times New Roman"/>
          <w:i/>
          <w:sz w:val="24"/>
          <w:szCs w:val="24"/>
        </w:rPr>
        <w:t>does not</w:t>
      </w:r>
      <w:r>
        <w:rPr>
          <w:rFonts w:ascii="Times New Roman" w:hAnsi="Times New Roman"/>
          <w:sz w:val="24"/>
          <w:szCs w:val="24"/>
        </w:rPr>
        <w:t xml:space="preserve"> need to explain why science’s presuppositions hold in terms of the whole story of the universe.  One need not know everything in order to know something.</w:t>
      </w:r>
    </w:p>
    <w:p w:rsidR="00B47B3B" w:rsidRDefault="00C8365B" w:rsidP="000F2A75">
      <w:pPr>
        <w:spacing w:line="276" w:lineRule="auto"/>
        <w:contextualSpacing/>
        <w:jc w:val="both"/>
        <w:rPr>
          <w:rFonts w:ascii="Times New Roman" w:hAnsi="Times New Roman"/>
          <w:sz w:val="24"/>
          <w:szCs w:val="24"/>
        </w:rPr>
      </w:pPr>
      <w:r>
        <w:rPr>
          <w:rFonts w:ascii="Times New Roman" w:hAnsi="Times New Roman"/>
          <w:sz w:val="24"/>
          <w:szCs w:val="24"/>
        </w:rPr>
        <w:tab/>
        <w:t>Persons who</w:t>
      </w:r>
      <w:r w:rsidR="00B700AD">
        <w:rPr>
          <w:rFonts w:ascii="Times New Roman" w:hAnsi="Times New Roman"/>
          <w:sz w:val="24"/>
          <w:szCs w:val="24"/>
        </w:rPr>
        <w:t xml:space="preserve"> be</w:t>
      </w:r>
      <w:r w:rsidR="005020FE">
        <w:rPr>
          <w:rFonts w:ascii="Times New Roman" w:hAnsi="Times New Roman"/>
          <w:sz w:val="24"/>
          <w:szCs w:val="24"/>
        </w:rPr>
        <w:t>lieve the reality check,</w:t>
      </w:r>
      <w:r w:rsidR="00965C37">
        <w:rPr>
          <w:rFonts w:ascii="Times New Roman" w:hAnsi="Times New Roman"/>
          <w:sz w:val="24"/>
          <w:szCs w:val="24"/>
        </w:rPr>
        <w:t xml:space="preserve"> “Stepping in front of moving cars is hazardous for</w:t>
      </w:r>
      <w:r>
        <w:rPr>
          <w:rFonts w:ascii="Times New Roman" w:hAnsi="Times New Roman"/>
          <w:sz w:val="24"/>
          <w:szCs w:val="24"/>
        </w:rPr>
        <w:t xml:space="preserve"> pedestrians,” </w:t>
      </w:r>
      <w:r w:rsidR="00B700AD">
        <w:rPr>
          <w:rFonts w:ascii="Times New Roman" w:hAnsi="Times New Roman"/>
          <w:sz w:val="24"/>
          <w:szCs w:val="24"/>
        </w:rPr>
        <w:t>have already adopted all of the presuppositions</w:t>
      </w:r>
      <w:r w:rsidR="00990AA5">
        <w:rPr>
          <w:rFonts w:ascii="Times New Roman" w:hAnsi="Times New Roman"/>
          <w:sz w:val="24"/>
          <w:szCs w:val="24"/>
        </w:rPr>
        <w:t xml:space="preserve"> about our world and ourselves</w:t>
      </w:r>
      <w:r w:rsidR="00B700AD">
        <w:rPr>
          <w:rFonts w:ascii="Times New Roman" w:hAnsi="Times New Roman"/>
          <w:sz w:val="24"/>
          <w:szCs w:val="24"/>
        </w:rPr>
        <w:t xml:space="preserve"> needed for science to flourish.  Science requires more experimentation, more data</w:t>
      </w:r>
      <w:r w:rsidR="00E041A7">
        <w:rPr>
          <w:rFonts w:ascii="Times New Roman" w:hAnsi="Times New Roman"/>
          <w:sz w:val="24"/>
          <w:szCs w:val="24"/>
        </w:rPr>
        <w:t xml:space="preserve"> collection, more computation, more thought</w:t>
      </w:r>
      <w:r w:rsidR="00B700AD">
        <w:rPr>
          <w:rFonts w:ascii="Times New Roman" w:hAnsi="Times New Roman"/>
          <w:sz w:val="24"/>
          <w:szCs w:val="24"/>
        </w:rPr>
        <w:t xml:space="preserve">, and more work than common sense, but </w:t>
      </w:r>
      <w:r w:rsidR="00A112BC">
        <w:rPr>
          <w:rFonts w:ascii="Times New Roman" w:hAnsi="Times New Roman"/>
          <w:sz w:val="24"/>
          <w:szCs w:val="24"/>
        </w:rPr>
        <w:t>requires no further</w:t>
      </w:r>
      <w:r w:rsidR="00746D9D">
        <w:rPr>
          <w:rFonts w:ascii="Times New Roman" w:hAnsi="Times New Roman"/>
          <w:sz w:val="24"/>
          <w:szCs w:val="24"/>
        </w:rPr>
        <w:t xml:space="preserve"> presuppositions.</w:t>
      </w:r>
      <w:r w:rsidR="00A112BC">
        <w:rPr>
          <w:rFonts w:ascii="Times New Roman" w:hAnsi="Times New Roman"/>
          <w:sz w:val="24"/>
          <w:szCs w:val="24"/>
        </w:rPr>
        <w:t xml:space="preserve">  Indeed, any extra</w:t>
      </w:r>
      <w:r w:rsidR="00B47B3B">
        <w:rPr>
          <w:rFonts w:ascii="Times New Roman" w:hAnsi="Times New Roman"/>
          <w:sz w:val="24"/>
          <w:szCs w:val="24"/>
        </w:rPr>
        <w:t xml:space="preserve"> presuppositions would re</w:t>
      </w:r>
      <w:r w:rsidR="00A112BC">
        <w:rPr>
          <w:rFonts w:ascii="Times New Roman" w:hAnsi="Times New Roman"/>
          <w:sz w:val="24"/>
          <w:szCs w:val="24"/>
        </w:rPr>
        <w:t>strict science</w:t>
      </w:r>
      <w:r w:rsidR="00B47B3B">
        <w:rPr>
          <w:rFonts w:ascii="Times New Roman" w:hAnsi="Times New Roman"/>
          <w:sz w:val="24"/>
          <w:szCs w:val="24"/>
        </w:rPr>
        <w:t xml:space="preserve"> because</w:t>
      </w:r>
      <w:r w:rsidR="00A112BC">
        <w:rPr>
          <w:rFonts w:ascii="Times New Roman" w:hAnsi="Times New Roman"/>
          <w:sz w:val="24"/>
          <w:szCs w:val="24"/>
        </w:rPr>
        <w:t xml:space="preserve"> on pain of circular reasoning,</w:t>
      </w:r>
      <w:r w:rsidR="00B47B3B">
        <w:rPr>
          <w:rFonts w:ascii="Times New Roman" w:hAnsi="Times New Roman"/>
          <w:sz w:val="24"/>
          <w:szCs w:val="24"/>
        </w:rPr>
        <w:t xml:space="preserve"> whatever is presupposed cannot also be conclud</w:t>
      </w:r>
      <w:r w:rsidR="00A112BC">
        <w:rPr>
          <w:rFonts w:ascii="Times New Roman" w:hAnsi="Times New Roman"/>
          <w:sz w:val="24"/>
          <w:szCs w:val="24"/>
        </w:rPr>
        <w:t>ed</w:t>
      </w:r>
      <w:r w:rsidR="00B47B3B">
        <w:rPr>
          <w:rFonts w:ascii="Times New Roman" w:hAnsi="Times New Roman"/>
          <w:sz w:val="24"/>
          <w:szCs w:val="24"/>
        </w:rPr>
        <w:t>.  For instance, science can investigate the electric charge of electrons because science does not have any presuppositions about electrons.  Science’s ability to investigate so much emerges from its presupposing so little.</w:t>
      </w:r>
    </w:p>
    <w:p w:rsidR="00457AE8" w:rsidRDefault="00457AE8" w:rsidP="000F2A75">
      <w:pPr>
        <w:spacing w:line="276" w:lineRule="auto"/>
        <w:contextualSpacing/>
        <w:jc w:val="both"/>
        <w:rPr>
          <w:rFonts w:ascii="Times New Roman" w:hAnsi="Times New Roman"/>
          <w:sz w:val="24"/>
          <w:szCs w:val="24"/>
        </w:rPr>
      </w:pPr>
    </w:p>
    <w:p w:rsidR="00457AE8" w:rsidRPr="000F6BFB" w:rsidRDefault="000F6BFB" w:rsidP="000F2A75">
      <w:pPr>
        <w:spacing w:line="276" w:lineRule="auto"/>
        <w:contextualSpacing/>
        <w:jc w:val="both"/>
        <w:rPr>
          <w:b/>
          <w:sz w:val="24"/>
          <w:szCs w:val="24"/>
        </w:rPr>
      </w:pPr>
      <w:r w:rsidRPr="000F6BFB">
        <w:rPr>
          <w:b/>
          <w:sz w:val="24"/>
          <w:szCs w:val="24"/>
        </w:rPr>
        <w:t>Admissible E</w:t>
      </w:r>
      <w:r w:rsidR="00457AE8" w:rsidRPr="000F6BFB">
        <w:rPr>
          <w:b/>
          <w:sz w:val="24"/>
          <w:szCs w:val="24"/>
        </w:rPr>
        <w:t>vidence</w:t>
      </w:r>
    </w:p>
    <w:p w:rsidR="00043600" w:rsidRDefault="00043600" w:rsidP="00043600">
      <w:pPr>
        <w:spacing w:line="276" w:lineRule="auto"/>
        <w:ind w:firstLine="720"/>
        <w:contextualSpacing/>
        <w:jc w:val="both"/>
        <w:rPr>
          <w:rFonts w:ascii="Times New Roman" w:hAnsi="Times New Roman"/>
          <w:sz w:val="24"/>
          <w:szCs w:val="24"/>
        </w:rPr>
      </w:pPr>
      <w:r>
        <w:rPr>
          <w:rFonts w:ascii="Times New Roman" w:hAnsi="Times New Roman"/>
          <w:sz w:val="24"/>
          <w:szCs w:val="24"/>
        </w:rPr>
        <w:t xml:space="preserve"> </w:t>
      </w:r>
    </w:p>
    <w:p w:rsidR="00457AE8" w:rsidRDefault="008F7DE9" w:rsidP="00043600">
      <w:pPr>
        <w:spacing w:line="276" w:lineRule="auto"/>
        <w:ind w:firstLine="720"/>
        <w:contextualSpacing/>
        <w:jc w:val="both"/>
        <w:rPr>
          <w:rFonts w:ascii="Times New Roman" w:hAnsi="Times New Roman"/>
          <w:sz w:val="24"/>
          <w:szCs w:val="24"/>
        </w:rPr>
      </w:pPr>
      <w:r>
        <w:rPr>
          <w:rFonts w:ascii="Times New Roman" w:hAnsi="Times New Roman"/>
          <w:sz w:val="24"/>
          <w:szCs w:val="24"/>
        </w:rPr>
        <w:t>What renders</w:t>
      </w:r>
      <w:r w:rsidR="00254213">
        <w:rPr>
          <w:rFonts w:ascii="Times New Roman" w:hAnsi="Times New Roman"/>
          <w:sz w:val="24"/>
          <w:szCs w:val="24"/>
        </w:rPr>
        <w:t xml:space="preserve"> </w:t>
      </w:r>
      <w:r w:rsidR="00457AE8">
        <w:rPr>
          <w:rFonts w:ascii="Times New Roman" w:hAnsi="Times New Roman"/>
          <w:sz w:val="24"/>
          <w:szCs w:val="24"/>
        </w:rPr>
        <w:t>evidence admissible?  Because the three components of the PEL model interact deeply, an account of admissible evidence necessarily involves all three.</w:t>
      </w:r>
    </w:p>
    <w:p w:rsidR="00457AE8" w:rsidRDefault="00457AE8"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 xml:space="preserve">Presuppositions suitable for science have a dual nature:  They are nondiscriminatory and indispensable.  First, </w:t>
      </w:r>
      <w:r w:rsidRPr="00AA2D03">
        <w:rPr>
          <w:rFonts w:ascii="Times New Roman" w:hAnsi="Times New Roman"/>
          <w:i/>
          <w:sz w:val="24"/>
          <w:szCs w:val="24"/>
        </w:rPr>
        <w:t>nondiscriminatory</w:t>
      </w:r>
      <w:r>
        <w:rPr>
          <w:rFonts w:ascii="Times New Roman" w:hAnsi="Times New Roman"/>
          <w:sz w:val="24"/>
          <w:szCs w:val="24"/>
        </w:rPr>
        <w:t xml:space="preserve"> means having no bearing either positive or negative on the credibility of any of the competing hypotheses.  Appropriate presuppositions are nondiscriminatory precisely because </w:t>
      </w:r>
      <w:r w:rsidR="00D87769">
        <w:rPr>
          <w:rFonts w:ascii="Times New Roman" w:hAnsi="Times New Roman"/>
          <w:sz w:val="24"/>
          <w:szCs w:val="24"/>
        </w:rPr>
        <w:t xml:space="preserve">    </w:t>
      </w:r>
      <w:r>
        <w:rPr>
          <w:rFonts w:ascii="Times New Roman" w:hAnsi="Times New Roman"/>
          <w:sz w:val="24"/>
          <w:szCs w:val="24"/>
        </w:rPr>
        <w:t>they are shared in common among all hypotheses under consideration.  For example</w:t>
      </w:r>
      <w:r w:rsidR="00724BAC">
        <w:rPr>
          <w:rFonts w:ascii="Times New Roman" w:hAnsi="Times New Roman"/>
          <w:sz w:val="24"/>
          <w:szCs w:val="24"/>
        </w:rPr>
        <w:t>,</w:t>
      </w:r>
      <w:r>
        <w:rPr>
          <w:rFonts w:ascii="Times New Roman" w:hAnsi="Times New Roman"/>
          <w:sz w:val="24"/>
          <w:szCs w:val="24"/>
        </w:rPr>
        <w:t xml:space="preserve"> </w:t>
      </w:r>
      <w:r w:rsidR="00A112BC">
        <w:rPr>
          <w:rFonts w:ascii="Times New Roman" w:hAnsi="Times New Roman"/>
          <w:sz w:val="24"/>
          <w:szCs w:val="24"/>
        </w:rPr>
        <w:t xml:space="preserve">the </w:t>
      </w:r>
      <w:r>
        <w:rPr>
          <w:rFonts w:ascii="Times New Roman" w:hAnsi="Times New Roman"/>
          <w:sz w:val="24"/>
          <w:szCs w:val="24"/>
        </w:rPr>
        <w:t>hypotheses</w:t>
      </w:r>
      <w:r w:rsidR="00A112BC">
        <w:rPr>
          <w:rFonts w:ascii="Times New Roman" w:hAnsi="Times New Roman"/>
          <w:sz w:val="24"/>
          <w:szCs w:val="24"/>
        </w:rPr>
        <w:t xml:space="preserve"> about the coin landing heads or else tails</w:t>
      </w:r>
      <w:r>
        <w:rPr>
          <w:rFonts w:ascii="Times New Roman" w:hAnsi="Times New Roman"/>
          <w:sz w:val="24"/>
          <w:szCs w:val="24"/>
        </w:rPr>
        <w:t xml:space="preserve"> </w:t>
      </w:r>
      <w:r w:rsidRPr="008F730B">
        <w:rPr>
          <w:rFonts w:ascii="Times New Roman" w:hAnsi="Times New Roman"/>
          <w:i/>
          <w:sz w:val="24"/>
          <w:szCs w:val="24"/>
        </w:rPr>
        <w:t>agree</w:t>
      </w:r>
      <w:r>
        <w:rPr>
          <w:rFonts w:ascii="Times New Roman" w:hAnsi="Times New Roman"/>
          <w:sz w:val="24"/>
          <w:szCs w:val="24"/>
        </w:rPr>
        <w:t xml:space="preserve"> and presuppose that a physical object such as the coin is real and that humans can observe and discu</w:t>
      </w:r>
      <w:r w:rsidR="00D87769">
        <w:rPr>
          <w:rFonts w:ascii="Times New Roman" w:hAnsi="Times New Roman"/>
          <w:sz w:val="24"/>
          <w:szCs w:val="24"/>
        </w:rPr>
        <w:t>ss a coin flip (even though these hypotheses</w:t>
      </w:r>
      <w:r>
        <w:rPr>
          <w:rFonts w:ascii="Times New Roman" w:hAnsi="Times New Roman"/>
          <w:sz w:val="24"/>
          <w:szCs w:val="24"/>
        </w:rPr>
        <w:t xml:space="preserve"> </w:t>
      </w:r>
      <w:r w:rsidRPr="008F730B">
        <w:rPr>
          <w:rFonts w:ascii="Times New Roman" w:hAnsi="Times New Roman"/>
          <w:i/>
          <w:sz w:val="24"/>
          <w:szCs w:val="24"/>
        </w:rPr>
        <w:t>disagree</w:t>
      </w:r>
      <w:r>
        <w:rPr>
          <w:rFonts w:ascii="Times New Roman" w:hAnsi="Times New Roman"/>
          <w:sz w:val="24"/>
          <w:szCs w:val="24"/>
        </w:rPr>
        <w:t xml:space="preserve"> about whether the coin landed heads or else tails).  Second, presuppositions are </w:t>
      </w:r>
      <w:r>
        <w:rPr>
          <w:rFonts w:ascii="Times New Roman" w:hAnsi="Times New Roman"/>
          <w:i/>
          <w:sz w:val="24"/>
          <w:szCs w:val="24"/>
        </w:rPr>
        <w:t>indispensable</w:t>
      </w:r>
      <w:r>
        <w:rPr>
          <w:rFonts w:ascii="Times New Roman" w:hAnsi="Times New Roman"/>
          <w:sz w:val="24"/>
          <w:szCs w:val="24"/>
        </w:rPr>
        <w:t xml:space="preserve"> because there must be a link between perception and object in order to assert any of the hypotheses as the argument’s conclusion.  Likewise, logic </w:t>
      </w:r>
      <w:r>
        <w:rPr>
          <w:rFonts w:ascii="Times New Roman" w:hAnsi="Times New Roman"/>
          <w:sz w:val="24"/>
          <w:szCs w:val="24"/>
        </w:rPr>
        <w:lastRenderedPageBreak/>
        <w:t>is nondiscriminatory or impartial because it gives neither</w:t>
      </w:r>
      <w:r w:rsidR="00450D0B">
        <w:rPr>
          <w:rFonts w:ascii="Times New Roman" w:hAnsi="Times New Roman"/>
          <w:sz w:val="24"/>
          <w:szCs w:val="24"/>
        </w:rPr>
        <w:t xml:space="preserve"> hypothesis about the coin</w:t>
      </w:r>
      <w:r>
        <w:rPr>
          <w:rFonts w:ascii="Times New Roman" w:hAnsi="Times New Roman"/>
          <w:sz w:val="24"/>
          <w:szCs w:val="24"/>
        </w:rPr>
        <w:t xml:space="preserve"> any advantage or disadvantage, and yet it is indispensable for reaching any conclusion.</w:t>
      </w:r>
    </w:p>
    <w:p w:rsidR="00450D0B" w:rsidRDefault="00457AE8" w:rsidP="000F2A75">
      <w:pPr>
        <w:spacing w:line="276" w:lineRule="auto"/>
        <w:contextualSpacing/>
        <w:jc w:val="both"/>
        <w:rPr>
          <w:rFonts w:ascii="Times New Roman" w:hAnsi="Times New Roman"/>
          <w:sz w:val="24"/>
          <w:szCs w:val="24"/>
        </w:rPr>
      </w:pPr>
      <w:r>
        <w:rPr>
          <w:rFonts w:ascii="Times New Roman" w:hAnsi="Times New Roman"/>
          <w:sz w:val="24"/>
          <w:szCs w:val="24"/>
        </w:rPr>
        <w:tab/>
        <w:t xml:space="preserve">Evidence also has a dual nature:  It should be admissible and relevant.  First, evidence is rendered </w:t>
      </w:r>
      <w:r>
        <w:rPr>
          <w:rFonts w:ascii="Times New Roman" w:hAnsi="Times New Roman"/>
          <w:i/>
          <w:sz w:val="24"/>
          <w:szCs w:val="24"/>
        </w:rPr>
        <w:t>ad</w:t>
      </w:r>
      <w:r w:rsidRPr="00DE1254">
        <w:rPr>
          <w:rFonts w:ascii="Times New Roman" w:hAnsi="Times New Roman"/>
          <w:i/>
          <w:sz w:val="24"/>
          <w:szCs w:val="24"/>
        </w:rPr>
        <w:t>missible</w:t>
      </w:r>
      <w:r>
        <w:rPr>
          <w:rFonts w:ascii="Times New Roman" w:hAnsi="Times New Roman"/>
          <w:sz w:val="24"/>
          <w:szCs w:val="24"/>
        </w:rPr>
        <w:t xml:space="preserve"> by presuppositions.  Given commonsense presuppositions about the existence of physical objects and the sensory and mental endowments of humans, a report about seeing a coin is admissible.  By contrast, without such presuppositions, reports about the physical world could be deemed inadmissible because the world is thought to be illusory, inaccessible, or even nonexistent.  Second, evidence should be </w:t>
      </w:r>
      <w:r w:rsidRPr="00EA6348">
        <w:rPr>
          <w:rFonts w:ascii="Times New Roman" w:hAnsi="Times New Roman"/>
          <w:i/>
          <w:sz w:val="24"/>
          <w:szCs w:val="24"/>
        </w:rPr>
        <w:t>relevant</w:t>
      </w:r>
      <w:r>
        <w:rPr>
          <w:rFonts w:ascii="Times New Roman" w:hAnsi="Times New Roman"/>
          <w:sz w:val="24"/>
          <w:szCs w:val="24"/>
        </w:rPr>
        <w:t xml:space="preserve"> relative to the competing hypotheses, bearing differentially on their credibilities.  For example, </w:t>
      </w:r>
      <w:r w:rsidR="00450D0B">
        <w:rPr>
          <w:rFonts w:ascii="Times New Roman" w:hAnsi="Times New Roman"/>
          <w:sz w:val="24"/>
          <w:szCs w:val="24"/>
        </w:rPr>
        <w:t xml:space="preserve">the </w:t>
      </w:r>
      <w:r>
        <w:rPr>
          <w:rFonts w:ascii="Times New Roman" w:hAnsi="Times New Roman"/>
          <w:sz w:val="24"/>
          <w:szCs w:val="24"/>
        </w:rPr>
        <w:t>hypotheses</w:t>
      </w:r>
      <w:r w:rsidR="00450D0B">
        <w:rPr>
          <w:rFonts w:ascii="Times New Roman" w:hAnsi="Times New Roman"/>
          <w:sz w:val="24"/>
          <w:szCs w:val="24"/>
        </w:rPr>
        <w:t xml:space="preserve"> about the coin</w:t>
      </w:r>
      <w:r>
        <w:rPr>
          <w:rFonts w:ascii="Times New Roman" w:hAnsi="Times New Roman"/>
          <w:sz w:val="24"/>
          <w:szCs w:val="24"/>
        </w:rPr>
        <w:t xml:space="preserve"> </w:t>
      </w:r>
      <w:r w:rsidRPr="001435B4">
        <w:rPr>
          <w:rFonts w:ascii="Times New Roman" w:hAnsi="Times New Roman"/>
          <w:i/>
          <w:sz w:val="24"/>
          <w:szCs w:val="24"/>
        </w:rPr>
        <w:t>disagree</w:t>
      </w:r>
      <w:r w:rsidR="00450D0B">
        <w:rPr>
          <w:rFonts w:ascii="Times New Roman" w:hAnsi="Times New Roman"/>
          <w:sz w:val="24"/>
          <w:szCs w:val="24"/>
        </w:rPr>
        <w:t xml:space="preserve"> about whether it</w:t>
      </w:r>
      <w:r>
        <w:rPr>
          <w:rFonts w:ascii="Times New Roman" w:hAnsi="Times New Roman"/>
          <w:sz w:val="24"/>
          <w:szCs w:val="24"/>
        </w:rPr>
        <w:t xml:space="preserve"> landed heads or else tails (even though they </w:t>
      </w:r>
      <w:r w:rsidRPr="001435B4">
        <w:rPr>
          <w:rFonts w:ascii="Times New Roman" w:hAnsi="Times New Roman"/>
          <w:i/>
          <w:sz w:val="24"/>
          <w:szCs w:val="24"/>
        </w:rPr>
        <w:t>agree</w:t>
      </w:r>
      <w:r>
        <w:rPr>
          <w:rFonts w:ascii="Times New Roman" w:hAnsi="Times New Roman"/>
          <w:sz w:val="24"/>
          <w:szCs w:val="24"/>
        </w:rPr>
        <w:t xml:space="preserve"> about commonsense presuppositions).  Consequently, seeing that the coin landed tails</w:t>
      </w:r>
      <w:r w:rsidR="00450D0B">
        <w:rPr>
          <w:rFonts w:ascii="Times New Roman" w:hAnsi="Times New Roman"/>
          <w:sz w:val="24"/>
          <w:szCs w:val="24"/>
        </w:rPr>
        <w:t xml:space="preserve"> is relevant because it confirms one hypothesis and disconfirms the other.</w:t>
      </w:r>
    </w:p>
    <w:p w:rsidR="00457AE8" w:rsidRDefault="00457AE8" w:rsidP="000F2A75">
      <w:pPr>
        <w:spacing w:line="276" w:lineRule="auto"/>
        <w:contextualSpacing/>
        <w:jc w:val="both"/>
        <w:rPr>
          <w:rFonts w:ascii="Times New Roman" w:hAnsi="Times New Roman"/>
          <w:sz w:val="24"/>
          <w:szCs w:val="24"/>
        </w:rPr>
      </w:pPr>
      <w:r>
        <w:rPr>
          <w:rFonts w:ascii="Times New Roman" w:hAnsi="Times New Roman"/>
          <w:sz w:val="24"/>
          <w:szCs w:val="24"/>
        </w:rPr>
        <w:tab/>
        <w:t xml:space="preserve">The three components of the PEL model are complementary.  Presuppositions and logic answer the question:  How can I assert </w:t>
      </w:r>
      <w:r w:rsidRPr="003D5CD8">
        <w:rPr>
          <w:rFonts w:ascii="Times New Roman" w:hAnsi="Times New Roman"/>
          <w:i/>
          <w:sz w:val="24"/>
          <w:szCs w:val="24"/>
        </w:rPr>
        <w:t>any</w:t>
      </w:r>
      <w:r>
        <w:rPr>
          <w:rFonts w:ascii="Times New Roman" w:hAnsi="Times New Roman"/>
          <w:sz w:val="24"/>
          <w:szCs w:val="24"/>
        </w:rPr>
        <w:t xml:space="preserve"> of the hypotheses?  Evidence answers the question:  How can I assert a </w:t>
      </w:r>
      <w:r w:rsidRPr="003D5CD8">
        <w:rPr>
          <w:rFonts w:ascii="Times New Roman" w:hAnsi="Times New Roman"/>
          <w:i/>
          <w:sz w:val="24"/>
          <w:szCs w:val="24"/>
        </w:rPr>
        <w:t>specific</w:t>
      </w:r>
      <w:r>
        <w:rPr>
          <w:rFonts w:ascii="Times New Roman" w:hAnsi="Times New Roman"/>
          <w:sz w:val="24"/>
          <w:szCs w:val="24"/>
        </w:rPr>
        <w:t xml:space="preserve"> hypothesis rather than another one?  Bo</w:t>
      </w:r>
      <w:r w:rsidR="00430B8B">
        <w:rPr>
          <w:rFonts w:ascii="Times New Roman" w:hAnsi="Times New Roman"/>
          <w:sz w:val="24"/>
          <w:szCs w:val="24"/>
        </w:rPr>
        <w:t>th questions must be answered.</w:t>
      </w:r>
    </w:p>
    <w:p w:rsidR="003F0931" w:rsidRDefault="00724BAC" w:rsidP="000F2A75">
      <w:pPr>
        <w:spacing w:line="276" w:lineRule="auto"/>
        <w:contextualSpacing/>
        <w:jc w:val="both"/>
        <w:rPr>
          <w:rFonts w:ascii="Times New Roman" w:hAnsi="Times New Roman"/>
          <w:sz w:val="24"/>
          <w:szCs w:val="24"/>
        </w:rPr>
      </w:pPr>
      <w:r>
        <w:rPr>
          <w:rFonts w:ascii="Times New Roman" w:hAnsi="Times New Roman"/>
          <w:sz w:val="24"/>
          <w:szCs w:val="24"/>
        </w:rPr>
        <w:tab/>
        <w:t>A common opinion is that science is based solely on evidence.</w:t>
      </w:r>
      <w:r w:rsidR="00430B8B">
        <w:rPr>
          <w:rFonts w:ascii="Times New Roman" w:hAnsi="Times New Roman"/>
          <w:sz w:val="24"/>
          <w:szCs w:val="24"/>
        </w:rPr>
        <w:t xml:space="preserve">  However, the concept of evidence is meaningless apart from presuppositions because one of the essential properties of evidence, namely admissibility, depends on presuppositions.</w:t>
      </w:r>
      <w:r>
        <w:rPr>
          <w:rFonts w:ascii="Times New Roman" w:hAnsi="Times New Roman"/>
          <w:sz w:val="24"/>
          <w:szCs w:val="24"/>
        </w:rPr>
        <w:t xml:space="preserve"> </w:t>
      </w:r>
      <w:r w:rsidR="00430B8B">
        <w:rPr>
          <w:rFonts w:ascii="Times New Roman" w:hAnsi="Times New Roman"/>
          <w:sz w:val="24"/>
          <w:szCs w:val="24"/>
        </w:rPr>
        <w:t xml:space="preserve"> It is clear from the PEL model</w:t>
      </w:r>
      <w:r>
        <w:rPr>
          <w:rFonts w:ascii="Times New Roman" w:hAnsi="Times New Roman"/>
          <w:sz w:val="24"/>
          <w:szCs w:val="24"/>
        </w:rPr>
        <w:t xml:space="preserve"> that evidence by itself cannot support a conclusion about the outcome of a coin flip, let alone any conclusion of science.  The role of evidence is to discriminate among the competing hypotheses in order to assert a specific one as the conclusion; </w:t>
      </w:r>
      <w:r w:rsidRPr="00BA5343">
        <w:rPr>
          <w:rFonts w:ascii="Times New Roman" w:hAnsi="Times New Roman"/>
          <w:i/>
          <w:sz w:val="24"/>
          <w:szCs w:val="24"/>
        </w:rPr>
        <w:t>but</w:t>
      </w:r>
      <w:r>
        <w:rPr>
          <w:rFonts w:ascii="Times New Roman" w:hAnsi="Times New Roman"/>
          <w:sz w:val="24"/>
          <w:szCs w:val="24"/>
        </w:rPr>
        <w:t xml:space="preserve"> that role is inoperative without the support of logic and unprovable presuppositions that make it poss</w:t>
      </w:r>
      <w:r w:rsidR="003F0931">
        <w:rPr>
          <w:rFonts w:ascii="Times New Roman" w:hAnsi="Times New Roman"/>
          <w:sz w:val="24"/>
          <w:szCs w:val="24"/>
        </w:rPr>
        <w:t>ible to assert any conclusion.</w:t>
      </w:r>
    </w:p>
    <w:p w:rsidR="00724BAC" w:rsidRDefault="00724BAC"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The cost for promulgating an incomplete and simplistic “evidence-based science” is that it simply does not work; it cannot stand up to the scrutiny that the scientific community is bound to receive in the contemporary world.  By contrast, the benefit from a presupposition-evidence-logic-based science is that it gives a unified and defensible account of how science functions.</w:t>
      </w:r>
    </w:p>
    <w:p w:rsidR="005061E4" w:rsidRDefault="005061E4" w:rsidP="000F2A75">
      <w:pPr>
        <w:spacing w:line="276" w:lineRule="auto"/>
        <w:contextualSpacing/>
        <w:jc w:val="both"/>
        <w:rPr>
          <w:rFonts w:ascii="Times New Roman" w:hAnsi="Times New Roman"/>
          <w:sz w:val="24"/>
          <w:szCs w:val="24"/>
        </w:rPr>
      </w:pPr>
    </w:p>
    <w:p w:rsidR="00760660" w:rsidRPr="000F6BFB" w:rsidRDefault="00760660" w:rsidP="000F2A75">
      <w:pPr>
        <w:spacing w:line="276" w:lineRule="auto"/>
        <w:contextualSpacing/>
        <w:jc w:val="both"/>
        <w:rPr>
          <w:b/>
          <w:sz w:val="24"/>
          <w:szCs w:val="24"/>
        </w:rPr>
      </w:pPr>
      <w:r w:rsidRPr="000F6BFB">
        <w:rPr>
          <w:b/>
          <w:sz w:val="24"/>
          <w:szCs w:val="24"/>
        </w:rPr>
        <w:t>Justif</w:t>
      </w:r>
      <w:r w:rsidR="00DB36FC" w:rsidRPr="000F6BFB">
        <w:rPr>
          <w:b/>
          <w:sz w:val="24"/>
          <w:szCs w:val="24"/>
        </w:rPr>
        <w:t>ied</w:t>
      </w:r>
      <w:r w:rsidR="000F6BFB" w:rsidRPr="000F6BFB">
        <w:rPr>
          <w:b/>
          <w:sz w:val="24"/>
          <w:szCs w:val="24"/>
        </w:rPr>
        <w:t xml:space="preserve"> K</w:t>
      </w:r>
      <w:r w:rsidRPr="000F6BFB">
        <w:rPr>
          <w:b/>
          <w:sz w:val="24"/>
          <w:szCs w:val="24"/>
        </w:rPr>
        <w:t>nowledge</w:t>
      </w:r>
    </w:p>
    <w:p w:rsidR="00043600" w:rsidRDefault="00043600" w:rsidP="000F2A75">
      <w:pPr>
        <w:spacing w:line="276" w:lineRule="auto"/>
        <w:contextualSpacing/>
        <w:jc w:val="both"/>
        <w:rPr>
          <w:rFonts w:ascii="Times New Roman" w:hAnsi="Times New Roman"/>
          <w:sz w:val="24"/>
          <w:szCs w:val="24"/>
        </w:rPr>
      </w:pPr>
    </w:p>
    <w:p w:rsidR="00C86010" w:rsidRDefault="00C86010" w:rsidP="00043600">
      <w:pPr>
        <w:spacing w:line="276" w:lineRule="auto"/>
        <w:ind w:firstLine="720"/>
        <w:contextualSpacing/>
        <w:jc w:val="both"/>
        <w:rPr>
          <w:rFonts w:ascii="Times New Roman" w:hAnsi="Times New Roman"/>
          <w:sz w:val="24"/>
          <w:szCs w:val="24"/>
        </w:rPr>
      </w:pPr>
      <w:r>
        <w:rPr>
          <w:rFonts w:ascii="Times New Roman" w:hAnsi="Times New Roman"/>
          <w:sz w:val="24"/>
          <w:szCs w:val="24"/>
        </w:rPr>
        <w:t>How can scientific know</w:t>
      </w:r>
      <w:r w:rsidR="00915FA0">
        <w:rPr>
          <w:rFonts w:ascii="Times New Roman" w:hAnsi="Times New Roman"/>
          <w:sz w:val="24"/>
          <w:szCs w:val="24"/>
        </w:rPr>
        <w:t>ledge be justified</w:t>
      </w:r>
      <w:r>
        <w:rPr>
          <w:rFonts w:ascii="Times New Roman" w:hAnsi="Times New Roman"/>
          <w:sz w:val="24"/>
          <w:szCs w:val="24"/>
        </w:rPr>
        <w:t>?</w:t>
      </w:r>
    </w:p>
    <w:p w:rsidR="00760660" w:rsidRDefault="00A906CD"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 xml:space="preserve">Besides the reality check, </w:t>
      </w:r>
      <w:r w:rsidR="00CB0BA8">
        <w:rPr>
          <w:rFonts w:ascii="Times New Roman" w:hAnsi="Times New Roman"/>
          <w:sz w:val="24"/>
          <w:szCs w:val="24"/>
        </w:rPr>
        <w:t>other beliefs</w:t>
      </w:r>
      <w:r w:rsidR="00EB58EA">
        <w:rPr>
          <w:rFonts w:ascii="Times New Roman" w:hAnsi="Times New Roman"/>
          <w:sz w:val="24"/>
          <w:szCs w:val="24"/>
        </w:rPr>
        <w:t xml:space="preserve"> could also be deemed certain, such as the </w:t>
      </w:r>
      <w:r w:rsidR="00790C63">
        <w:rPr>
          <w:rFonts w:ascii="Times New Roman" w:hAnsi="Times New Roman"/>
          <w:sz w:val="24"/>
          <w:szCs w:val="24"/>
        </w:rPr>
        <w:t>outcome</w:t>
      </w:r>
      <w:r w:rsidR="00EB58EA">
        <w:rPr>
          <w:rFonts w:ascii="Times New Roman" w:hAnsi="Times New Roman"/>
          <w:sz w:val="24"/>
          <w:szCs w:val="24"/>
        </w:rPr>
        <w:t xml:space="preserve"> that “The coin landed</w:t>
      </w:r>
      <w:r w:rsidR="00CB0BA8">
        <w:rPr>
          <w:rFonts w:ascii="Times New Roman" w:hAnsi="Times New Roman"/>
          <w:sz w:val="24"/>
          <w:szCs w:val="24"/>
        </w:rPr>
        <w:t xml:space="preserve"> tails.”  Similarly, </w:t>
      </w:r>
      <w:r w:rsidR="00EB58EA">
        <w:rPr>
          <w:rFonts w:ascii="Times New Roman" w:hAnsi="Times New Roman"/>
          <w:sz w:val="24"/>
          <w:szCs w:val="24"/>
        </w:rPr>
        <w:t>Ludwig Wittgenstein judged “the existence of the apparatus before my eyes” to have the same certainty as “my neve</w:t>
      </w:r>
      <w:r w:rsidR="00302DC8">
        <w:rPr>
          <w:rFonts w:ascii="Times New Roman" w:hAnsi="Times New Roman"/>
          <w:sz w:val="24"/>
          <w:szCs w:val="24"/>
        </w:rPr>
        <w:t>r having been on the moon</w:t>
      </w:r>
      <w:r w:rsidR="00DB2DE2">
        <w:rPr>
          <w:rFonts w:ascii="Times New Roman" w:hAnsi="Times New Roman"/>
          <w:sz w:val="24"/>
          <w:szCs w:val="24"/>
        </w:rPr>
        <w:t>”</w:t>
      </w:r>
      <w:r w:rsidR="00061FC6">
        <w:rPr>
          <w:rFonts w:ascii="Times New Roman" w:hAnsi="Times New Roman"/>
          <w:sz w:val="24"/>
          <w:szCs w:val="24"/>
        </w:rPr>
        <w:t xml:space="preserve"> (</w:t>
      </w:r>
      <w:r w:rsidR="00AD44A3" w:rsidRPr="00061FC6">
        <w:rPr>
          <w:rFonts w:ascii="Times New Roman" w:hAnsi="Times New Roman"/>
          <w:sz w:val="24"/>
          <w:szCs w:val="24"/>
        </w:rPr>
        <w:t>8</w:t>
      </w:r>
      <w:r w:rsidR="00061FC6">
        <w:rPr>
          <w:rFonts w:ascii="Times New Roman" w:hAnsi="Times New Roman"/>
          <w:sz w:val="24"/>
          <w:szCs w:val="24"/>
        </w:rPr>
        <w:t>,</w:t>
      </w:r>
      <w:r w:rsidR="00013B3C">
        <w:rPr>
          <w:rFonts w:ascii="Times New Roman" w:hAnsi="Times New Roman"/>
          <w:sz w:val="24"/>
          <w:szCs w:val="24"/>
        </w:rPr>
        <w:t xml:space="preserve"> </w:t>
      </w:r>
      <w:r w:rsidR="00AD44A3">
        <w:rPr>
          <w:rFonts w:ascii="Times New Roman" w:hAnsi="Times New Roman"/>
          <w:sz w:val="24"/>
          <w:szCs w:val="24"/>
        </w:rPr>
        <w:t>p 43e)</w:t>
      </w:r>
      <w:r w:rsidR="00061FC6">
        <w:rPr>
          <w:rFonts w:ascii="Times New Roman" w:hAnsi="Times New Roman"/>
          <w:sz w:val="24"/>
          <w:szCs w:val="24"/>
        </w:rPr>
        <w:t>.</w:t>
      </w:r>
      <w:r w:rsidR="00915FA0">
        <w:rPr>
          <w:rFonts w:ascii="Times New Roman" w:hAnsi="Times New Roman"/>
          <w:sz w:val="24"/>
          <w:szCs w:val="24"/>
        </w:rPr>
        <w:t xml:space="preserve">  C</w:t>
      </w:r>
      <w:r w:rsidR="00EB58EA">
        <w:rPr>
          <w:rFonts w:ascii="Times New Roman" w:hAnsi="Times New Roman"/>
          <w:sz w:val="24"/>
          <w:szCs w:val="24"/>
        </w:rPr>
        <w:t xml:space="preserve">laims </w:t>
      </w:r>
      <w:r w:rsidR="00915FA0">
        <w:rPr>
          <w:rFonts w:ascii="Times New Roman" w:hAnsi="Times New Roman"/>
          <w:sz w:val="24"/>
          <w:szCs w:val="24"/>
        </w:rPr>
        <w:t xml:space="preserve">of certain knowledge </w:t>
      </w:r>
      <w:r w:rsidR="00DB2DE2">
        <w:rPr>
          <w:rFonts w:ascii="Times New Roman" w:hAnsi="Times New Roman"/>
          <w:sz w:val="24"/>
          <w:szCs w:val="24"/>
        </w:rPr>
        <w:t xml:space="preserve">can be justified </w:t>
      </w:r>
      <w:r w:rsidR="00EB58EA">
        <w:rPr>
          <w:rFonts w:ascii="Times New Roman" w:hAnsi="Times New Roman"/>
          <w:sz w:val="24"/>
          <w:szCs w:val="24"/>
        </w:rPr>
        <w:t>by extending the reality check’s certainty to other beliefs.  For a concrete example, consider the belief that “There are elephants in Afr</w:t>
      </w:r>
      <w:r w:rsidR="00AA60AE">
        <w:rPr>
          <w:rFonts w:ascii="Times New Roman" w:hAnsi="Times New Roman"/>
          <w:sz w:val="24"/>
          <w:szCs w:val="24"/>
        </w:rPr>
        <w:t>ica.”</w:t>
      </w:r>
    </w:p>
    <w:p w:rsidR="00C61F11" w:rsidRDefault="00302DC8" w:rsidP="000F2A75">
      <w:pPr>
        <w:spacing w:line="276" w:lineRule="auto"/>
        <w:contextualSpacing/>
        <w:jc w:val="both"/>
        <w:rPr>
          <w:rFonts w:ascii="Times New Roman" w:hAnsi="Times New Roman"/>
          <w:sz w:val="24"/>
          <w:szCs w:val="24"/>
        </w:rPr>
      </w:pPr>
      <w:r>
        <w:rPr>
          <w:rFonts w:ascii="Times New Roman" w:hAnsi="Times New Roman"/>
          <w:sz w:val="24"/>
          <w:szCs w:val="24"/>
        </w:rPr>
        <w:tab/>
        <w:t>A suitable method of justification</w:t>
      </w:r>
      <w:r w:rsidR="00951ED8">
        <w:rPr>
          <w:rFonts w:ascii="Times New Roman" w:hAnsi="Times New Roman"/>
          <w:sz w:val="24"/>
          <w:szCs w:val="24"/>
        </w:rPr>
        <w:t xml:space="preserve"> has three steps</w:t>
      </w:r>
      <w:r w:rsidR="00061FC6">
        <w:rPr>
          <w:rFonts w:ascii="Times New Roman" w:hAnsi="Times New Roman"/>
          <w:sz w:val="24"/>
          <w:szCs w:val="24"/>
        </w:rPr>
        <w:t xml:space="preserve"> (</w:t>
      </w:r>
      <w:r w:rsidR="00AD44A3" w:rsidRPr="00061FC6">
        <w:rPr>
          <w:rFonts w:ascii="Times New Roman" w:hAnsi="Times New Roman"/>
          <w:sz w:val="24"/>
          <w:szCs w:val="24"/>
        </w:rPr>
        <w:t>1</w:t>
      </w:r>
      <w:r w:rsidR="00061FC6">
        <w:rPr>
          <w:rFonts w:ascii="Times New Roman" w:hAnsi="Times New Roman"/>
          <w:sz w:val="24"/>
          <w:szCs w:val="24"/>
        </w:rPr>
        <w:t>,</w:t>
      </w:r>
      <w:r>
        <w:rPr>
          <w:rFonts w:ascii="Times New Roman" w:hAnsi="Times New Roman"/>
          <w:sz w:val="24"/>
          <w:szCs w:val="24"/>
        </w:rPr>
        <w:t xml:space="preserve"> p</w:t>
      </w:r>
      <w:r w:rsidR="00061FC6">
        <w:rPr>
          <w:rFonts w:ascii="Times New Roman" w:hAnsi="Times New Roman"/>
          <w:sz w:val="24"/>
          <w:szCs w:val="24"/>
        </w:rPr>
        <w:t>p</w:t>
      </w:r>
      <w:r w:rsidR="00AD44A3">
        <w:rPr>
          <w:rFonts w:ascii="Times New Roman" w:hAnsi="Times New Roman"/>
          <w:sz w:val="24"/>
          <w:szCs w:val="24"/>
        </w:rPr>
        <w:t xml:space="preserve"> 91–93)</w:t>
      </w:r>
      <w:r w:rsidR="00061FC6">
        <w:rPr>
          <w:rFonts w:ascii="Times New Roman" w:hAnsi="Times New Roman"/>
          <w:sz w:val="24"/>
          <w:szCs w:val="24"/>
        </w:rPr>
        <w:t>.</w:t>
      </w:r>
      <w:r w:rsidR="00951ED8">
        <w:rPr>
          <w:rFonts w:ascii="Times New Roman" w:hAnsi="Times New Roman"/>
          <w:sz w:val="24"/>
          <w:szCs w:val="24"/>
        </w:rPr>
        <w:t xml:space="preserve">  First, </w:t>
      </w:r>
      <w:r w:rsidR="0042344B">
        <w:rPr>
          <w:rFonts w:ascii="Times New Roman" w:hAnsi="Times New Roman"/>
          <w:sz w:val="24"/>
          <w:szCs w:val="24"/>
        </w:rPr>
        <w:t xml:space="preserve">denote the reality check </w:t>
      </w:r>
      <w:r w:rsidR="0088199D">
        <w:rPr>
          <w:rFonts w:ascii="Times New Roman" w:hAnsi="Times New Roman"/>
          <w:sz w:val="24"/>
          <w:szCs w:val="24"/>
        </w:rPr>
        <w:t>that “Stepping in front of m</w:t>
      </w:r>
      <w:r w:rsidR="00B54946">
        <w:rPr>
          <w:rFonts w:ascii="Times New Roman" w:hAnsi="Times New Roman"/>
          <w:sz w:val="24"/>
          <w:szCs w:val="24"/>
        </w:rPr>
        <w:t xml:space="preserve">oving cars </w:t>
      </w:r>
      <w:r w:rsidR="0088199D">
        <w:rPr>
          <w:rFonts w:ascii="Times New Roman" w:hAnsi="Times New Roman"/>
          <w:sz w:val="24"/>
          <w:szCs w:val="24"/>
        </w:rPr>
        <w:t>is</w:t>
      </w:r>
      <w:r w:rsidR="00B54946">
        <w:rPr>
          <w:rFonts w:ascii="Times New Roman" w:hAnsi="Times New Roman"/>
          <w:sz w:val="24"/>
          <w:szCs w:val="24"/>
        </w:rPr>
        <w:t xml:space="preserve"> hazardous </w:t>
      </w:r>
      <w:r w:rsidR="0088199D">
        <w:rPr>
          <w:rFonts w:ascii="Times New Roman" w:hAnsi="Times New Roman"/>
          <w:sz w:val="24"/>
          <w:szCs w:val="24"/>
        </w:rPr>
        <w:t>for</w:t>
      </w:r>
      <w:r w:rsidR="00B54946">
        <w:rPr>
          <w:rFonts w:ascii="Times New Roman" w:hAnsi="Times New Roman"/>
          <w:sz w:val="24"/>
          <w:szCs w:val="24"/>
        </w:rPr>
        <w:t xml:space="preserve"> pedestrians” </w:t>
      </w:r>
      <w:r w:rsidR="0042344B">
        <w:rPr>
          <w:rFonts w:ascii="Times New Roman" w:hAnsi="Times New Roman"/>
          <w:sz w:val="24"/>
          <w:szCs w:val="24"/>
        </w:rPr>
        <w:t xml:space="preserve">by </w:t>
      </w:r>
      <w:r w:rsidR="0042344B" w:rsidRPr="0042344B">
        <w:rPr>
          <w:rFonts w:ascii="Times New Roman" w:hAnsi="Times New Roman"/>
          <w:i/>
          <w:sz w:val="24"/>
          <w:szCs w:val="24"/>
        </w:rPr>
        <w:t>A</w:t>
      </w:r>
      <w:r w:rsidR="0042344B">
        <w:rPr>
          <w:rFonts w:ascii="Times New Roman" w:hAnsi="Times New Roman"/>
          <w:sz w:val="24"/>
          <w:szCs w:val="24"/>
        </w:rPr>
        <w:t xml:space="preserve"> and </w:t>
      </w:r>
      <w:r w:rsidR="00C61F11">
        <w:rPr>
          <w:rFonts w:ascii="Times New Roman" w:hAnsi="Times New Roman"/>
          <w:sz w:val="24"/>
          <w:szCs w:val="24"/>
        </w:rPr>
        <w:t>assert that</w:t>
      </w:r>
      <w:r w:rsidR="00BF08F9">
        <w:rPr>
          <w:rFonts w:ascii="Times New Roman" w:hAnsi="Times New Roman"/>
          <w:sz w:val="24"/>
          <w:szCs w:val="24"/>
        </w:rPr>
        <w:t xml:space="preserve">:  </w:t>
      </w:r>
      <w:r w:rsidR="00BF08F9" w:rsidRPr="00BF08F9">
        <w:rPr>
          <w:rFonts w:ascii="Times New Roman" w:hAnsi="Times New Roman"/>
          <w:i/>
          <w:sz w:val="24"/>
          <w:szCs w:val="24"/>
        </w:rPr>
        <w:t>A</w:t>
      </w:r>
      <w:r w:rsidR="0042344B">
        <w:rPr>
          <w:rFonts w:ascii="Times New Roman" w:hAnsi="Times New Roman"/>
          <w:sz w:val="24"/>
          <w:szCs w:val="24"/>
        </w:rPr>
        <w:t xml:space="preserve"> is certain.</w:t>
      </w:r>
      <w:r w:rsidR="00C61F11">
        <w:rPr>
          <w:rFonts w:ascii="Times New Roman" w:hAnsi="Times New Roman"/>
          <w:sz w:val="24"/>
          <w:szCs w:val="24"/>
        </w:rPr>
        <w:t xml:space="preserve">  Second, demonstrate that another belief</w:t>
      </w:r>
      <w:r w:rsidR="00BF08F9">
        <w:rPr>
          <w:rFonts w:ascii="Times New Roman" w:hAnsi="Times New Roman"/>
          <w:sz w:val="24"/>
          <w:szCs w:val="24"/>
        </w:rPr>
        <w:t>, “There are elephants in Africa” denoted by</w:t>
      </w:r>
      <w:r w:rsidR="00C61F11">
        <w:rPr>
          <w:rFonts w:ascii="Times New Roman" w:hAnsi="Times New Roman"/>
          <w:sz w:val="24"/>
          <w:szCs w:val="24"/>
        </w:rPr>
        <w:t xml:space="preserve"> </w:t>
      </w:r>
      <w:r w:rsidR="00C61F11" w:rsidRPr="00C61F11">
        <w:rPr>
          <w:rFonts w:ascii="Times New Roman" w:hAnsi="Times New Roman"/>
          <w:i/>
          <w:sz w:val="24"/>
          <w:szCs w:val="24"/>
        </w:rPr>
        <w:t>B</w:t>
      </w:r>
      <w:r w:rsidR="00BF08F9">
        <w:rPr>
          <w:rFonts w:ascii="Times New Roman" w:hAnsi="Times New Roman"/>
          <w:sz w:val="24"/>
          <w:szCs w:val="24"/>
        </w:rPr>
        <w:t xml:space="preserve">, </w:t>
      </w:r>
      <w:r w:rsidR="00C61F11">
        <w:rPr>
          <w:rFonts w:ascii="Times New Roman" w:hAnsi="Times New Roman"/>
          <w:sz w:val="24"/>
          <w:szCs w:val="24"/>
        </w:rPr>
        <w:t xml:space="preserve">has certainty equivalence with belief </w:t>
      </w:r>
      <w:r w:rsidR="00C61F11" w:rsidRPr="00C61F11">
        <w:rPr>
          <w:rFonts w:ascii="Times New Roman" w:hAnsi="Times New Roman"/>
          <w:i/>
          <w:sz w:val="24"/>
          <w:szCs w:val="24"/>
        </w:rPr>
        <w:t>A</w:t>
      </w:r>
      <w:r w:rsidR="00DB2DE2">
        <w:rPr>
          <w:rFonts w:ascii="Times New Roman" w:hAnsi="Times New Roman"/>
          <w:i/>
          <w:sz w:val="24"/>
          <w:szCs w:val="24"/>
        </w:rPr>
        <w:t xml:space="preserve"> </w:t>
      </w:r>
      <w:r w:rsidR="00DB2DE2">
        <w:rPr>
          <w:rFonts w:ascii="Times New Roman" w:hAnsi="Times New Roman"/>
          <w:sz w:val="24"/>
          <w:szCs w:val="24"/>
        </w:rPr>
        <w:t xml:space="preserve">by showing </w:t>
      </w:r>
      <w:r w:rsidR="00C14BE0">
        <w:rPr>
          <w:rFonts w:ascii="Times New Roman" w:hAnsi="Times New Roman"/>
          <w:sz w:val="24"/>
          <w:szCs w:val="24"/>
        </w:rPr>
        <w:t xml:space="preserve">three equivalences: </w:t>
      </w:r>
      <w:r w:rsidR="00C61F11">
        <w:rPr>
          <w:rFonts w:ascii="Times New Roman" w:hAnsi="Times New Roman"/>
          <w:sz w:val="24"/>
          <w:szCs w:val="24"/>
        </w:rPr>
        <w:t xml:space="preserve"> </w:t>
      </w:r>
      <w:r w:rsidR="00C14BE0">
        <w:rPr>
          <w:rFonts w:ascii="Times New Roman" w:hAnsi="Times New Roman"/>
          <w:sz w:val="24"/>
          <w:szCs w:val="24"/>
        </w:rPr>
        <w:t>B</w:t>
      </w:r>
      <w:r w:rsidR="00C61F11">
        <w:rPr>
          <w:rFonts w:ascii="Times New Roman" w:hAnsi="Times New Roman"/>
          <w:sz w:val="24"/>
          <w:szCs w:val="24"/>
        </w:rPr>
        <w:t xml:space="preserve">eliefs </w:t>
      </w:r>
      <w:r w:rsidR="00C61F11" w:rsidRPr="00C61F11">
        <w:rPr>
          <w:rFonts w:ascii="Times New Roman" w:hAnsi="Times New Roman"/>
          <w:i/>
          <w:sz w:val="24"/>
          <w:szCs w:val="24"/>
        </w:rPr>
        <w:t>A</w:t>
      </w:r>
      <w:r w:rsidR="00C61F11">
        <w:rPr>
          <w:rFonts w:ascii="Times New Roman" w:hAnsi="Times New Roman"/>
          <w:sz w:val="24"/>
          <w:szCs w:val="24"/>
        </w:rPr>
        <w:t xml:space="preserve"> and </w:t>
      </w:r>
      <w:r w:rsidR="00C61F11" w:rsidRPr="00C61F11">
        <w:rPr>
          <w:rFonts w:ascii="Times New Roman" w:hAnsi="Times New Roman"/>
          <w:i/>
          <w:sz w:val="24"/>
          <w:szCs w:val="24"/>
        </w:rPr>
        <w:t>B</w:t>
      </w:r>
      <w:r w:rsidR="00C14BE0">
        <w:rPr>
          <w:rFonts w:ascii="Times New Roman" w:hAnsi="Times New Roman"/>
          <w:sz w:val="24"/>
          <w:szCs w:val="24"/>
        </w:rPr>
        <w:t xml:space="preserve"> have the same presuppositions;</w:t>
      </w:r>
      <w:r w:rsidR="00C61F11">
        <w:rPr>
          <w:rFonts w:ascii="Times New Roman" w:hAnsi="Times New Roman"/>
          <w:sz w:val="24"/>
          <w:szCs w:val="24"/>
        </w:rPr>
        <w:t xml:space="preserve"> they have equally admissible, relevant, and weighty evid</w:t>
      </w:r>
      <w:r w:rsidR="00C14BE0">
        <w:rPr>
          <w:rFonts w:ascii="Times New Roman" w:hAnsi="Times New Roman"/>
          <w:sz w:val="24"/>
          <w:szCs w:val="24"/>
        </w:rPr>
        <w:t>ence; and</w:t>
      </w:r>
      <w:r w:rsidR="00C61F11">
        <w:rPr>
          <w:rFonts w:ascii="Times New Roman" w:hAnsi="Times New Roman"/>
          <w:sz w:val="24"/>
          <w:szCs w:val="24"/>
        </w:rPr>
        <w:t xml:space="preserve"> they use </w:t>
      </w:r>
      <w:r w:rsidR="00C61F11">
        <w:rPr>
          <w:rFonts w:ascii="Times New Roman" w:hAnsi="Times New Roman"/>
          <w:sz w:val="24"/>
          <w:szCs w:val="24"/>
        </w:rPr>
        <w:lastRenderedPageBreak/>
        <w:t>e</w:t>
      </w:r>
      <w:r w:rsidR="003B7F51">
        <w:rPr>
          <w:rFonts w:ascii="Times New Roman" w:hAnsi="Times New Roman"/>
          <w:sz w:val="24"/>
          <w:szCs w:val="24"/>
        </w:rPr>
        <w:t xml:space="preserve">qually valid logic.  </w:t>
      </w:r>
      <w:r w:rsidR="00BF08F9">
        <w:rPr>
          <w:rFonts w:ascii="Times New Roman" w:hAnsi="Times New Roman"/>
          <w:sz w:val="24"/>
          <w:szCs w:val="24"/>
        </w:rPr>
        <w:t>Indeed</w:t>
      </w:r>
      <w:r w:rsidR="0042344B">
        <w:rPr>
          <w:rFonts w:ascii="Times New Roman" w:hAnsi="Times New Roman"/>
          <w:sz w:val="24"/>
          <w:szCs w:val="24"/>
        </w:rPr>
        <w:t xml:space="preserve">, the same presuppositions are necessary and sufficient to believe </w:t>
      </w:r>
      <w:r w:rsidR="0042344B" w:rsidRPr="0042344B">
        <w:rPr>
          <w:rFonts w:ascii="Times New Roman" w:hAnsi="Times New Roman"/>
          <w:i/>
          <w:sz w:val="24"/>
          <w:szCs w:val="24"/>
        </w:rPr>
        <w:t>A</w:t>
      </w:r>
      <w:r w:rsidR="0042344B">
        <w:rPr>
          <w:rFonts w:ascii="Times New Roman" w:hAnsi="Times New Roman"/>
          <w:sz w:val="24"/>
          <w:szCs w:val="24"/>
        </w:rPr>
        <w:t xml:space="preserve"> or </w:t>
      </w:r>
      <w:r w:rsidR="0042344B" w:rsidRPr="0042344B">
        <w:rPr>
          <w:rFonts w:ascii="Times New Roman" w:hAnsi="Times New Roman"/>
          <w:i/>
          <w:sz w:val="24"/>
          <w:szCs w:val="24"/>
        </w:rPr>
        <w:t>B</w:t>
      </w:r>
      <w:r w:rsidR="0042344B">
        <w:rPr>
          <w:rFonts w:ascii="Times New Roman" w:hAnsi="Times New Roman"/>
          <w:sz w:val="24"/>
          <w:szCs w:val="24"/>
        </w:rPr>
        <w:t xml:space="preserve">; recent sightings or photographs of elephants in Africa are as admissible, relevant, and weighty as evidence from sightings or photographs of car accidents with pedestrians; and equally valid logic works in both </w:t>
      </w:r>
      <w:r w:rsidR="00F10491">
        <w:rPr>
          <w:rFonts w:ascii="Times New Roman" w:hAnsi="Times New Roman"/>
          <w:sz w:val="24"/>
          <w:szCs w:val="24"/>
        </w:rPr>
        <w:t xml:space="preserve">cases:  </w:t>
      </w:r>
      <w:r w:rsidR="00F10491" w:rsidRPr="00F10491">
        <w:rPr>
          <w:rFonts w:ascii="Times New Roman" w:hAnsi="Times New Roman"/>
          <w:i/>
          <w:sz w:val="24"/>
          <w:szCs w:val="24"/>
        </w:rPr>
        <w:t>B</w:t>
      </w:r>
      <w:r w:rsidR="00F10491">
        <w:rPr>
          <w:rFonts w:ascii="Times New Roman" w:hAnsi="Times New Roman"/>
          <w:sz w:val="24"/>
          <w:szCs w:val="24"/>
        </w:rPr>
        <w:t xml:space="preserve"> has </w:t>
      </w:r>
      <w:r w:rsidR="0042344B">
        <w:rPr>
          <w:rFonts w:ascii="Times New Roman" w:hAnsi="Times New Roman"/>
          <w:sz w:val="24"/>
          <w:szCs w:val="24"/>
        </w:rPr>
        <w:t>certainty equivalence</w:t>
      </w:r>
      <w:r w:rsidR="00F10491">
        <w:rPr>
          <w:rFonts w:ascii="Times New Roman" w:hAnsi="Times New Roman"/>
          <w:sz w:val="24"/>
          <w:szCs w:val="24"/>
        </w:rPr>
        <w:t xml:space="preserve"> with </w:t>
      </w:r>
      <w:r w:rsidR="00F10491" w:rsidRPr="00F10491">
        <w:rPr>
          <w:rFonts w:ascii="Times New Roman" w:hAnsi="Times New Roman"/>
          <w:i/>
          <w:sz w:val="24"/>
          <w:szCs w:val="24"/>
        </w:rPr>
        <w:t>A</w:t>
      </w:r>
      <w:r w:rsidR="00BF08F9">
        <w:rPr>
          <w:rFonts w:ascii="Times New Roman" w:hAnsi="Times New Roman"/>
          <w:sz w:val="24"/>
          <w:szCs w:val="24"/>
        </w:rPr>
        <w:t>.  Third and f</w:t>
      </w:r>
      <w:r w:rsidR="0042344B">
        <w:rPr>
          <w:rFonts w:ascii="Times New Roman" w:hAnsi="Times New Roman"/>
          <w:sz w:val="24"/>
          <w:szCs w:val="24"/>
        </w:rPr>
        <w:t xml:space="preserve">inally, from these </w:t>
      </w:r>
      <w:r w:rsidR="00B54946">
        <w:rPr>
          <w:rFonts w:ascii="Times New Roman" w:hAnsi="Times New Roman"/>
          <w:sz w:val="24"/>
          <w:szCs w:val="24"/>
        </w:rPr>
        <w:t xml:space="preserve">two </w:t>
      </w:r>
      <w:r w:rsidR="004F5587">
        <w:rPr>
          <w:rFonts w:ascii="Times New Roman" w:hAnsi="Times New Roman"/>
          <w:sz w:val="24"/>
          <w:szCs w:val="24"/>
        </w:rPr>
        <w:t>premises</w:t>
      </w:r>
      <w:r w:rsidR="00790C63">
        <w:rPr>
          <w:rFonts w:ascii="Times New Roman" w:hAnsi="Times New Roman"/>
          <w:sz w:val="24"/>
          <w:szCs w:val="24"/>
        </w:rPr>
        <w:t>,</w:t>
      </w:r>
      <w:r w:rsidR="00C70AFB">
        <w:rPr>
          <w:rFonts w:ascii="Times New Roman" w:hAnsi="Times New Roman"/>
          <w:sz w:val="24"/>
          <w:szCs w:val="24"/>
        </w:rPr>
        <w:t xml:space="preserve"> that</w:t>
      </w:r>
      <w:r w:rsidR="004F5587">
        <w:rPr>
          <w:rFonts w:ascii="Times New Roman" w:hAnsi="Times New Roman"/>
          <w:sz w:val="24"/>
          <w:szCs w:val="24"/>
        </w:rPr>
        <w:t xml:space="preserve"> </w:t>
      </w:r>
      <w:r w:rsidR="0042344B" w:rsidRPr="001B32A9">
        <w:rPr>
          <w:rFonts w:ascii="Times New Roman" w:hAnsi="Times New Roman"/>
          <w:i/>
          <w:sz w:val="24"/>
          <w:szCs w:val="24"/>
        </w:rPr>
        <w:t>A</w:t>
      </w:r>
      <w:r w:rsidR="0042344B">
        <w:rPr>
          <w:rFonts w:ascii="Times New Roman" w:hAnsi="Times New Roman"/>
          <w:sz w:val="24"/>
          <w:szCs w:val="24"/>
        </w:rPr>
        <w:t xml:space="preserve"> is certain </w:t>
      </w:r>
      <w:r w:rsidR="00BB17A8">
        <w:rPr>
          <w:rFonts w:ascii="Times New Roman" w:hAnsi="Times New Roman"/>
          <w:sz w:val="24"/>
          <w:szCs w:val="24"/>
        </w:rPr>
        <w:t>and</w:t>
      </w:r>
      <w:r w:rsidR="00C70AFB">
        <w:rPr>
          <w:rFonts w:ascii="Times New Roman" w:hAnsi="Times New Roman"/>
          <w:sz w:val="24"/>
          <w:szCs w:val="24"/>
        </w:rPr>
        <w:t xml:space="preserve"> that</w:t>
      </w:r>
      <w:r w:rsidR="00BB17A8">
        <w:rPr>
          <w:rFonts w:ascii="Times New Roman" w:hAnsi="Times New Roman"/>
          <w:sz w:val="24"/>
          <w:szCs w:val="24"/>
        </w:rPr>
        <w:t xml:space="preserve"> </w:t>
      </w:r>
      <w:r w:rsidR="00BB17A8" w:rsidRPr="00BB17A8">
        <w:rPr>
          <w:rFonts w:ascii="Times New Roman" w:hAnsi="Times New Roman"/>
          <w:i/>
          <w:sz w:val="24"/>
          <w:szCs w:val="24"/>
        </w:rPr>
        <w:t>B</w:t>
      </w:r>
      <w:r w:rsidR="00BB17A8">
        <w:rPr>
          <w:rFonts w:ascii="Times New Roman" w:hAnsi="Times New Roman"/>
          <w:sz w:val="24"/>
          <w:szCs w:val="24"/>
        </w:rPr>
        <w:t xml:space="preserve"> has </w:t>
      </w:r>
      <w:r w:rsidR="0042344B">
        <w:rPr>
          <w:rFonts w:ascii="Times New Roman" w:hAnsi="Times New Roman"/>
          <w:sz w:val="24"/>
          <w:szCs w:val="24"/>
        </w:rPr>
        <w:t>certainty equivalence</w:t>
      </w:r>
      <w:r w:rsidR="00BB17A8">
        <w:rPr>
          <w:rFonts w:ascii="Times New Roman" w:hAnsi="Times New Roman"/>
          <w:sz w:val="24"/>
          <w:szCs w:val="24"/>
        </w:rPr>
        <w:t xml:space="preserve"> with </w:t>
      </w:r>
      <w:r w:rsidR="00BB17A8" w:rsidRPr="00BB17A8">
        <w:rPr>
          <w:rFonts w:ascii="Times New Roman" w:hAnsi="Times New Roman"/>
          <w:i/>
          <w:sz w:val="24"/>
          <w:szCs w:val="24"/>
        </w:rPr>
        <w:t>A</w:t>
      </w:r>
      <w:r w:rsidR="0042344B">
        <w:rPr>
          <w:rFonts w:ascii="Times New Roman" w:hAnsi="Times New Roman"/>
          <w:sz w:val="24"/>
          <w:szCs w:val="24"/>
        </w:rPr>
        <w:t>, infer the conclusion that</w:t>
      </w:r>
      <w:r w:rsidR="004F5587">
        <w:rPr>
          <w:rFonts w:ascii="Times New Roman" w:hAnsi="Times New Roman"/>
          <w:sz w:val="24"/>
          <w:szCs w:val="24"/>
        </w:rPr>
        <w:t xml:space="preserve"> </w:t>
      </w:r>
      <w:r w:rsidR="0042344B" w:rsidRPr="001B32A9">
        <w:rPr>
          <w:rFonts w:ascii="Times New Roman" w:hAnsi="Times New Roman"/>
          <w:i/>
          <w:sz w:val="24"/>
          <w:szCs w:val="24"/>
        </w:rPr>
        <w:t>B</w:t>
      </w:r>
      <w:r w:rsidR="0042344B">
        <w:rPr>
          <w:rFonts w:ascii="Times New Roman" w:hAnsi="Times New Roman"/>
          <w:sz w:val="24"/>
          <w:szCs w:val="24"/>
        </w:rPr>
        <w:t xml:space="preserve"> is certain.</w:t>
      </w:r>
    </w:p>
    <w:p w:rsidR="009E1293" w:rsidRDefault="00B54946" w:rsidP="000F2A75">
      <w:pPr>
        <w:spacing w:line="276" w:lineRule="auto"/>
        <w:contextualSpacing/>
        <w:jc w:val="both"/>
        <w:rPr>
          <w:rFonts w:ascii="Times New Roman" w:hAnsi="Times New Roman"/>
          <w:sz w:val="24"/>
          <w:szCs w:val="24"/>
        </w:rPr>
      </w:pPr>
      <w:r>
        <w:rPr>
          <w:rFonts w:ascii="Times New Roman" w:hAnsi="Times New Roman"/>
          <w:sz w:val="24"/>
          <w:szCs w:val="24"/>
        </w:rPr>
        <w:tab/>
      </w:r>
      <w:r w:rsidR="004F0D85">
        <w:rPr>
          <w:rFonts w:ascii="Times New Roman" w:hAnsi="Times New Roman"/>
          <w:sz w:val="24"/>
          <w:szCs w:val="24"/>
        </w:rPr>
        <w:t>The</w:t>
      </w:r>
      <w:r w:rsidR="00DB36FC">
        <w:rPr>
          <w:rFonts w:ascii="Times New Roman" w:hAnsi="Times New Roman"/>
          <w:sz w:val="24"/>
          <w:szCs w:val="24"/>
        </w:rPr>
        <w:t xml:space="preserve"> method of justification</w:t>
      </w:r>
      <w:r>
        <w:rPr>
          <w:rFonts w:ascii="Times New Roman" w:hAnsi="Times New Roman"/>
          <w:sz w:val="24"/>
          <w:szCs w:val="24"/>
        </w:rPr>
        <w:t xml:space="preserve"> is easily extended</w:t>
      </w:r>
      <w:r w:rsidR="00DB36FC">
        <w:rPr>
          <w:rFonts w:ascii="Times New Roman" w:hAnsi="Times New Roman"/>
          <w:sz w:val="24"/>
          <w:szCs w:val="24"/>
        </w:rPr>
        <w:t xml:space="preserve"> from certain</w:t>
      </w:r>
      <w:r>
        <w:rPr>
          <w:rFonts w:ascii="Times New Roman" w:hAnsi="Times New Roman"/>
          <w:sz w:val="24"/>
          <w:szCs w:val="24"/>
        </w:rPr>
        <w:t xml:space="preserve"> to probabilistic knowledge claims</w:t>
      </w:r>
      <w:r w:rsidR="00C2327E">
        <w:rPr>
          <w:rFonts w:ascii="Times New Roman" w:hAnsi="Times New Roman"/>
          <w:sz w:val="24"/>
          <w:szCs w:val="24"/>
        </w:rPr>
        <w:t>, such as weather forecasts</w:t>
      </w:r>
      <w:r>
        <w:rPr>
          <w:rFonts w:ascii="Times New Roman" w:hAnsi="Times New Roman"/>
          <w:sz w:val="24"/>
          <w:szCs w:val="24"/>
        </w:rPr>
        <w:t>.</w:t>
      </w:r>
      <w:r w:rsidR="004C4170">
        <w:rPr>
          <w:rFonts w:ascii="Times New Roman" w:hAnsi="Times New Roman"/>
          <w:sz w:val="24"/>
          <w:szCs w:val="24"/>
        </w:rPr>
        <w:t xml:space="preserve">  For example, let belief </w:t>
      </w:r>
      <w:r w:rsidR="00E041A7">
        <w:rPr>
          <w:rFonts w:ascii="Times New Roman" w:hAnsi="Times New Roman"/>
          <w:i/>
          <w:sz w:val="24"/>
          <w:szCs w:val="24"/>
        </w:rPr>
        <w:t>R</w:t>
      </w:r>
      <w:r w:rsidR="004C4170">
        <w:rPr>
          <w:rFonts w:ascii="Times New Roman" w:hAnsi="Times New Roman"/>
          <w:sz w:val="24"/>
          <w:szCs w:val="24"/>
        </w:rPr>
        <w:t xml:space="preserve"> be “</w:t>
      </w:r>
      <w:r w:rsidR="00E041A7">
        <w:rPr>
          <w:rFonts w:ascii="Times New Roman" w:hAnsi="Times New Roman"/>
          <w:sz w:val="24"/>
          <w:szCs w:val="24"/>
        </w:rPr>
        <w:t>It will</w:t>
      </w:r>
      <w:r w:rsidR="004C4170">
        <w:rPr>
          <w:rFonts w:ascii="Times New Roman" w:hAnsi="Times New Roman"/>
          <w:sz w:val="24"/>
          <w:szCs w:val="24"/>
        </w:rPr>
        <w:t xml:space="preserve"> rain to</w:t>
      </w:r>
      <w:r w:rsidR="003F0931">
        <w:rPr>
          <w:rFonts w:ascii="Times New Roman" w:hAnsi="Times New Roman"/>
          <w:sz w:val="24"/>
          <w:szCs w:val="24"/>
        </w:rPr>
        <w:t>morrow”</w:t>
      </w:r>
      <w:r w:rsidR="00E041A7">
        <w:rPr>
          <w:rFonts w:ascii="Times New Roman" w:hAnsi="Times New Roman"/>
          <w:sz w:val="24"/>
          <w:szCs w:val="24"/>
        </w:rPr>
        <w:t xml:space="preserve"> with a probability of 70%.</w:t>
      </w:r>
      <w:r w:rsidR="003F0931">
        <w:rPr>
          <w:rFonts w:ascii="Times New Roman" w:hAnsi="Times New Roman"/>
          <w:sz w:val="24"/>
          <w:szCs w:val="24"/>
        </w:rPr>
        <w:t xml:space="preserve">  A</w:t>
      </w:r>
      <w:r w:rsidR="004C4170">
        <w:rPr>
          <w:rFonts w:ascii="Times New Roman" w:hAnsi="Times New Roman"/>
          <w:sz w:val="24"/>
          <w:szCs w:val="24"/>
        </w:rPr>
        <w:t>ssertion of the reality check</w:t>
      </w:r>
      <w:r w:rsidR="00B47B3B">
        <w:rPr>
          <w:rFonts w:ascii="Times New Roman" w:hAnsi="Times New Roman"/>
          <w:sz w:val="24"/>
          <w:szCs w:val="24"/>
        </w:rPr>
        <w:t>, adoption of the basic presuppositions,</w:t>
      </w:r>
      <w:r w:rsidR="004C4170">
        <w:rPr>
          <w:rFonts w:ascii="Times New Roman" w:hAnsi="Times New Roman"/>
          <w:sz w:val="24"/>
          <w:szCs w:val="24"/>
        </w:rPr>
        <w:t xml:space="preserve"> and insistence on valid </w:t>
      </w:r>
      <w:r w:rsidR="009F2DCF">
        <w:rPr>
          <w:rFonts w:ascii="Times New Roman" w:hAnsi="Times New Roman"/>
          <w:sz w:val="24"/>
          <w:szCs w:val="24"/>
        </w:rPr>
        <w:t>logic remain the same.  However,</w:t>
      </w:r>
      <w:r w:rsidR="004C4170">
        <w:rPr>
          <w:rFonts w:ascii="Times New Roman" w:hAnsi="Times New Roman"/>
          <w:sz w:val="24"/>
          <w:szCs w:val="24"/>
        </w:rPr>
        <w:t xml:space="preserve"> </w:t>
      </w:r>
      <w:r w:rsidR="00E041A7">
        <w:rPr>
          <w:rFonts w:ascii="Times New Roman" w:hAnsi="Times New Roman"/>
          <w:i/>
          <w:sz w:val="24"/>
          <w:szCs w:val="24"/>
        </w:rPr>
        <w:t>R</w:t>
      </w:r>
      <w:r w:rsidR="00E041A7">
        <w:rPr>
          <w:rFonts w:ascii="Times New Roman" w:hAnsi="Times New Roman"/>
          <w:sz w:val="24"/>
          <w:szCs w:val="24"/>
        </w:rPr>
        <w:t xml:space="preserve"> has less certainty</w:t>
      </w:r>
      <w:r w:rsidR="007378CB">
        <w:rPr>
          <w:rFonts w:ascii="Times New Roman" w:hAnsi="Times New Roman"/>
          <w:sz w:val="24"/>
          <w:szCs w:val="24"/>
        </w:rPr>
        <w:t xml:space="preserve"> than</w:t>
      </w:r>
      <w:r w:rsidR="004C4170">
        <w:rPr>
          <w:rFonts w:ascii="Times New Roman" w:hAnsi="Times New Roman"/>
          <w:sz w:val="24"/>
          <w:szCs w:val="24"/>
        </w:rPr>
        <w:t xml:space="preserve"> </w:t>
      </w:r>
      <w:r w:rsidR="007378CB">
        <w:rPr>
          <w:rFonts w:ascii="Times New Roman" w:hAnsi="Times New Roman"/>
          <w:i/>
          <w:sz w:val="24"/>
          <w:szCs w:val="24"/>
        </w:rPr>
        <w:t>B</w:t>
      </w:r>
      <w:r w:rsidR="009F2DCF">
        <w:rPr>
          <w:rFonts w:ascii="Times New Roman" w:hAnsi="Times New Roman"/>
          <w:sz w:val="24"/>
          <w:szCs w:val="24"/>
        </w:rPr>
        <w:t>, so</w:t>
      </w:r>
      <w:r w:rsidR="004C4170">
        <w:rPr>
          <w:rFonts w:ascii="Times New Roman" w:hAnsi="Times New Roman"/>
          <w:sz w:val="24"/>
          <w:szCs w:val="24"/>
        </w:rPr>
        <w:t xml:space="preserve"> </w:t>
      </w:r>
      <w:r w:rsidR="00E041A7">
        <w:rPr>
          <w:rFonts w:ascii="Times New Roman" w:hAnsi="Times New Roman"/>
          <w:i/>
          <w:sz w:val="24"/>
          <w:szCs w:val="24"/>
        </w:rPr>
        <w:t>R</w:t>
      </w:r>
      <w:r w:rsidR="004C4170">
        <w:rPr>
          <w:rFonts w:ascii="Times New Roman" w:hAnsi="Times New Roman"/>
          <w:sz w:val="24"/>
          <w:szCs w:val="24"/>
        </w:rPr>
        <w:t xml:space="preserve"> is asserted with a </w:t>
      </w:r>
      <w:r w:rsidR="00E041A7">
        <w:rPr>
          <w:rFonts w:ascii="Times New Roman" w:hAnsi="Times New Roman"/>
          <w:sz w:val="24"/>
          <w:szCs w:val="24"/>
        </w:rPr>
        <w:t>probability</w:t>
      </w:r>
      <w:r w:rsidR="004C4170">
        <w:rPr>
          <w:rFonts w:ascii="Times New Roman" w:hAnsi="Times New Roman"/>
          <w:sz w:val="24"/>
          <w:szCs w:val="24"/>
        </w:rPr>
        <w:t>.</w:t>
      </w:r>
    </w:p>
    <w:p w:rsidR="001C4510" w:rsidRDefault="009E1293" w:rsidP="000F2A75">
      <w:pPr>
        <w:spacing w:line="276" w:lineRule="auto"/>
        <w:contextualSpacing/>
        <w:jc w:val="both"/>
        <w:rPr>
          <w:rFonts w:ascii="Times New Roman" w:hAnsi="Times New Roman"/>
          <w:sz w:val="24"/>
          <w:szCs w:val="24"/>
        </w:rPr>
      </w:pPr>
      <w:r>
        <w:rPr>
          <w:rFonts w:ascii="Times New Roman" w:hAnsi="Times New Roman"/>
          <w:sz w:val="24"/>
          <w:szCs w:val="24"/>
        </w:rPr>
        <w:tab/>
      </w:r>
      <w:r w:rsidR="00FE1F32">
        <w:rPr>
          <w:rFonts w:ascii="Times New Roman" w:hAnsi="Times New Roman"/>
          <w:sz w:val="24"/>
          <w:szCs w:val="24"/>
        </w:rPr>
        <w:t>Most science</w:t>
      </w:r>
      <w:r w:rsidR="009F2DCF">
        <w:rPr>
          <w:rFonts w:ascii="Times New Roman" w:hAnsi="Times New Roman"/>
          <w:sz w:val="24"/>
          <w:szCs w:val="24"/>
        </w:rPr>
        <w:t xml:space="preserve"> is relatively routine.  Nevertheless</w:t>
      </w:r>
      <w:r w:rsidR="00FE1F32">
        <w:rPr>
          <w:rFonts w:ascii="Times New Roman" w:hAnsi="Times New Roman"/>
          <w:sz w:val="24"/>
          <w:szCs w:val="24"/>
        </w:rPr>
        <w:t xml:space="preserve">, “Scientific ideas not only influence the nature of scientific research, but also influence—and are influenced by—the wider world of ideas as well.  For example, </w:t>
      </w:r>
      <w:r w:rsidR="00F822BC">
        <w:rPr>
          <w:rFonts w:ascii="Times New Roman" w:hAnsi="Times New Roman"/>
          <w:sz w:val="24"/>
          <w:szCs w:val="24"/>
        </w:rPr>
        <w:t>the scientific ideas of Copernicus, Newton, and Darwin … altered the direction of scientific inquiry and influenced religious, philosophical, and social thought</w:t>
      </w:r>
      <w:r w:rsidR="00FE1F32">
        <w:rPr>
          <w:rFonts w:ascii="Times New Roman" w:hAnsi="Times New Roman"/>
          <w:sz w:val="24"/>
          <w:szCs w:val="24"/>
        </w:rPr>
        <w:t>”</w:t>
      </w:r>
      <w:r w:rsidR="00751053">
        <w:rPr>
          <w:rFonts w:ascii="Times New Roman" w:hAnsi="Times New Roman"/>
          <w:sz w:val="24"/>
          <w:szCs w:val="24"/>
        </w:rPr>
        <w:t xml:space="preserve"> (</w:t>
      </w:r>
      <w:r w:rsidR="00AD44A3" w:rsidRPr="00751053">
        <w:rPr>
          <w:rFonts w:ascii="Times New Roman" w:hAnsi="Times New Roman"/>
          <w:sz w:val="24"/>
          <w:szCs w:val="24"/>
        </w:rPr>
        <w:t>6</w:t>
      </w:r>
      <w:r w:rsidR="00751053">
        <w:rPr>
          <w:rFonts w:ascii="Times New Roman" w:hAnsi="Times New Roman"/>
          <w:sz w:val="24"/>
          <w:szCs w:val="24"/>
        </w:rPr>
        <w:t>,</w:t>
      </w:r>
      <w:r w:rsidR="00FE1F32">
        <w:rPr>
          <w:rFonts w:ascii="Times New Roman" w:hAnsi="Times New Roman"/>
          <w:sz w:val="24"/>
          <w:szCs w:val="24"/>
        </w:rPr>
        <w:t xml:space="preserve"> </w:t>
      </w:r>
      <w:r w:rsidR="00AD44A3">
        <w:rPr>
          <w:rFonts w:ascii="Times New Roman" w:hAnsi="Times New Roman"/>
          <w:sz w:val="24"/>
          <w:szCs w:val="24"/>
        </w:rPr>
        <w:t>p 24)</w:t>
      </w:r>
      <w:r w:rsidR="00751053">
        <w:rPr>
          <w:rFonts w:ascii="Times New Roman" w:hAnsi="Times New Roman"/>
          <w:sz w:val="24"/>
          <w:szCs w:val="24"/>
        </w:rPr>
        <w:t>.</w:t>
      </w:r>
    </w:p>
    <w:p w:rsidR="009E1293" w:rsidRDefault="009E1293"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Appropriate presuppositions are especially crucial for scientific arguments</w:t>
      </w:r>
      <w:r w:rsidR="00742A20">
        <w:rPr>
          <w:rFonts w:ascii="Times New Roman" w:hAnsi="Times New Roman"/>
          <w:sz w:val="24"/>
          <w:szCs w:val="24"/>
        </w:rPr>
        <w:t xml:space="preserve"> that bear on the wider world of ideas, that is, that</w:t>
      </w:r>
      <w:r>
        <w:rPr>
          <w:rFonts w:ascii="Times New Roman" w:hAnsi="Times New Roman"/>
          <w:sz w:val="24"/>
          <w:szCs w:val="24"/>
        </w:rPr>
        <w:t xml:space="preserve"> hav</w:t>
      </w:r>
      <w:r w:rsidR="00742A20">
        <w:rPr>
          <w:rFonts w:ascii="Times New Roman" w:hAnsi="Times New Roman"/>
          <w:sz w:val="24"/>
          <w:szCs w:val="24"/>
        </w:rPr>
        <w:t>e</w:t>
      </w:r>
      <w:r>
        <w:rPr>
          <w:rFonts w:ascii="Times New Roman" w:hAnsi="Times New Roman"/>
          <w:sz w:val="24"/>
          <w:szCs w:val="24"/>
        </w:rPr>
        <w:t xml:space="preserve"> worldview import.</w:t>
      </w:r>
      <w:r w:rsidR="001C4510">
        <w:rPr>
          <w:rFonts w:ascii="Times New Roman" w:hAnsi="Times New Roman"/>
          <w:sz w:val="24"/>
          <w:szCs w:val="24"/>
        </w:rPr>
        <w:t xml:space="preserve">  </w:t>
      </w:r>
      <w:r w:rsidR="0014473F">
        <w:rPr>
          <w:rFonts w:ascii="Times New Roman" w:hAnsi="Times New Roman"/>
          <w:sz w:val="24"/>
          <w:szCs w:val="24"/>
        </w:rPr>
        <w:t>When evaluating</w:t>
      </w:r>
      <w:r w:rsidR="00742A20">
        <w:rPr>
          <w:rFonts w:ascii="Times New Roman" w:hAnsi="Times New Roman"/>
          <w:sz w:val="24"/>
          <w:szCs w:val="24"/>
        </w:rPr>
        <w:t xml:space="preserve"> </w:t>
      </w:r>
      <w:r>
        <w:rPr>
          <w:rFonts w:ascii="Times New Roman" w:hAnsi="Times New Roman"/>
          <w:sz w:val="24"/>
          <w:szCs w:val="24"/>
        </w:rPr>
        <w:t>such arguments,</w:t>
      </w:r>
      <w:r w:rsidR="0014473F">
        <w:rPr>
          <w:rFonts w:ascii="Times New Roman" w:hAnsi="Times New Roman"/>
          <w:sz w:val="24"/>
          <w:szCs w:val="24"/>
        </w:rPr>
        <w:t xml:space="preserve"> it is important to realize that</w:t>
      </w:r>
      <w:r>
        <w:rPr>
          <w:rFonts w:ascii="Times New Roman" w:hAnsi="Times New Roman"/>
          <w:sz w:val="24"/>
          <w:szCs w:val="24"/>
        </w:rPr>
        <w:t xml:space="preserve"> a statement’s </w:t>
      </w:r>
      <w:r w:rsidRPr="00B72117">
        <w:rPr>
          <w:rFonts w:ascii="Times New Roman" w:hAnsi="Times New Roman"/>
          <w:i/>
          <w:sz w:val="24"/>
          <w:szCs w:val="24"/>
        </w:rPr>
        <w:t>content</w:t>
      </w:r>
      <w:r>
        <w:rPr>
          <w:rFonts w:ascii="Times New Roman" w:hAnsi="Times New Roman"/>
          <w:sz w:val="24"/>
          <w:szCs w:val="24"/>
        </w:rPr>
        <w:t xml:space="preserve"> is not the only relevant consideration; its </w:t>
      </w:r>
      <w:r w:rsidRPr="00B72117">
        <w:rPr>
          <w:rFonts w:ascii="Times New Roman" w:hAnsi="Times New Roman"/>
          <w:i/>
          <w:sz w:val="24"/>
          <w:szCs w:val="24"/>
        </w:rPr>
        <w:t>logical role</w:t>
      </w:r>
      <w:r>
        <w:rPr>
          <w:rFonts w:ascii="Times New Roman" w:hAnsi="Times New Roman"/>
          <w:sz w:val="24"/>
          <w:szCs w:val="24"/>
        </w:rPr>
        <w:t xml:space="preserve"> also matters</w:t>
      </w:r>
      <w:r w:rsidR="00751053">
        <w:rPr>
          <w:rFonts w:ascii="Times New Roman" w:hAnsi="Times New Roman"/>
          <w:sz w:val="24"/>
          <w:szCs w:val="24"/>
        </w:rPr>
        <w:t xml:space="preserve"> (</w:t>
      </w:r>
      <w:r w:rsidR="00AD44A3" w:rsidRPr="00751053">
        <w:rPr>
          <w:rFonts w:ascii="Times New Roman" w:hAnsi="Times New Roman"/>
          <w:sz w:val="24"/>
          <w:szCs w:val="24"/>
        </w:rPr>
        <w:t>1</w:t>
      </w:r>
      <w:r w:rsidR="00751053">
        <w:rPr>
          <w:rFonts w:ascii="Times New Roman" w:hAnsi="Times New Roman"/>
          <w:sz w:val="24"/>
          <w:szCs w:val="24"/>
        </w:rPr>
        <w:t>,</w:t>
      </w:r>
      <w:r w:rsidR="005807C5">
        <w:rPr>
          <w:rFonts w:ascii="Times New Roman" w:hAnsi="Times New Roman"/>
          <w:sz w:val="24"/>
          <w:szCs w:val="24"/>
        </w:rPr>
        <w:t xml:space="preserve"> p</w:t>
      </w:r>
      <w:r w:rsidR="00AD44A3">
        <w:rPr>
          <w:rFonts w:ascii="Times New Roman" w:hAnsi="Times New Roman"/>
          <w:sz w:val="24"/>
          <w:szCs w:val="24"/>
        </w:rPr>
        <w:t>p 107–108)</w:t>
      </w:r>
      <w:r w:rsidR="00751053">
        <w:rPr>
          <w:rFonts w:ascii="Times New Roman" w:hAnsi="Times New Roman"/>
          <w:sz w:val="24"/>
          <w:szCs w:val="24"/>
        </w:rPr>
        <w:t>.</w:t>
      </w:r>
      <w:r>
        <w:rPr>
          <w:rFonts w:ascii="Times New Roman" w:hAnsi="Times New Roman"/>
          <w:sz w:val="24"/>
          <w:szCs w:val="24"/>
        </w:rPr>
        <w:t xml:space="preserve">  For instance, it is easy to grasp the difference between opposing claims such as “The universe is purposeless” and “The universe is purposeful.”  However, “The universe is purposeless” asserted in the logical role of a presupposition and this same “The universe is purposeless” asserted in the logical role of a conclusion are two vastly different claims.</w:t>
      </w:r>
    </w:p>
    <w:p w:rsidR="00507E97" w:rsidRDefault="009E1293"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If a controversial worldview claim—such as life is purposeful (or else purposeless)—is adopted as a presupposition, then that claim loses eligibility to be</w:t>
      </w:r>
      <w:r w:rsidR="00507E97">
        <w:rPr>
          <w:rFonts w:ascii="Times New Roman" w:hAnsi="Times New Roman"/>
          <w:sz w:val="24"/>
          <w:szCs w:val="24"/>
        </w:rPr>
        <w:t>come an argument’s conclusion.</w:t>
      </w:r>
    </w:p>
    <w:p w:rsidR="009E1293" w:rsidRDefault="009E1293"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If a worldview claim appears as both a presupposition and a conclusion within a given discourse, then the result is empty circular reasoning.</w:t>
      </w:r>
    </w:p>
    <w:p w:rsidR="009E1293" w:rsidRDefault="009E1293"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However, if a worldview claim emerges as a conclusion from an argument having appropriate presuppositions, admissible and relevant evidence, and standard logic, then the argument merits c</w:t>
      </w:r>
      <w:r w:rsidR="00D35488">
        <w:rPr>
          <w:rFonts w:ascii="Times New Roman" w:hAnsi="Times New Roman"/>
          <w:sz w:val="24"/>
          <w:szCs w:val="24"/>
        </w:rPr>
        <w:t>onsideration.  S</w:t>
      </w:r>
      <w:r>
        <w:rPr>
          <w:rFonts w:ascii="Times New Roman" w:hAnsi="Times New Roman"/>
          <w:sz w:val="24"/>
          <w:szCs w:val="24"/>
        </w:rPr>
        <w:t xml:space="preserve">upport for the favored worldview </w:t>
      </w:r>
      <w:r w:rsidR="00D35488">
        <w:rPr>
          <w:rFonts w:ascii="Times New Roman" w:hAnsi="Times New Roman"/>
          <w:sz w:val="24"/>
          <w:szCs w:val="24"/>
        </w:rPr>
        <w:t>can come</w:t>
      </w:r>
      <w:r>
        <w:rPr>
          <w:rFonts w:ascii="Times New Roman" w:hAnsi="Times New Roman"/>
          <w:sz w:val="24"/>
          <w:szCs w:val="24"/>
        </w:rPr>
        <w:t xml:space="preserve"> entirely from informative, empirical, public evidence precisely because these appropriate presuppositions are nondiscriminatory and this standard logic is impartial.</w:t>
      </w:r>
    </w:p>
    <w:p w:rsidR="00EF739E" w:rsidRDefault="009E1293"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Consequently, clarity about the logical role of worldview claims is essential.  Awareness of the PEL model can help sci</w:t>
      </w:r>
      <w:r w:rsidR="00450D0B">
        <w:rPr>
          <w:rFonts w:ascii="Times New Roman" w:hAnsi="Times New Roman"/>
          <w:sz w:val="24"/>
          <w:szCs w:val="24"/>
        </w:rPr>
        <w:t>entists to discern the merits and structure of</w:t>
      </w:r>
      <w:r>
        <w:rPr>
          <w:rFonts w:ascii="Times New Roman" w:hAnsi="Times New Roman"/>
          <w:sz w:val="24"/>
          <w:szCs w:val="24"/>
        </w:rPr>
        <w:t xml:space="preserve"> worldview arguments.</w:t>
      </w:r>
      <w:r w:rsidR="00EF739E">
        <w:rPr>
          <w:rFonts w:ascii="Times New Roman" w:hAnsi="Times New Roman"/>
          <w:sz w:val="24"/>
          <w:szCs w:val="24"/>
        </w:rPr>
        <w:t xml:space="preserve">  For exampl</w:t>
      </w:r>
      <w:r w:rsidR="00450D0B">
        <w:rPr>
          <w:rFonts w:ascii="Times New Roman" w:hAnsi="Times New Roman"/>
          <w:sz w:val="24"/>
          <w:szCs w:val="24"/>
        </w:rPr>
        <w:t>e, some scientists and</w:t>
      </w:r>
      <w:r w:rsidR="00EF739E">
        <w:rPr>
          <w:rFonts w:ascii="Times New Roman" w:hAnsi="Times New Roman"/>
          <w:sz w:val="24"/>
          <w:szCs w:val="24"/>
        </w:rPr>
        <w:t xml:space="preserve"> scholars insist that science’s presuppositions must include more than the recommended basic presuppositions, even much more, namely their own favored worldview.  </w:t>
      </w:r>
      <w:r w:rsidR="0010211B">
        <w:rPr>
          <w:rFonts w:ascii="Times New Roman" w:hAnsi="Times New Roman"/>
          <w:sz w:val="24"/>
          <w:szCs w:val="24"/>
        </w:rPr>
        <w:t>An oft-quoted statement by Richard Lewontin insists</w:t>
      </w:r>
      <w:r w:rsidR="00EF739E">
        <w:rPr>
          <w:rFonts w:ascii="Times New Roman" w:hAnsi="Times New Roman"/>
          <w:sz w:val="24"/>
          <w:szCs w:val="24"/>
        </w:rPr>
        <w:t xml:space="preserve"> that the scientific community must adopt materialism or atheism as a “prior </w:t>
      </w:r>
      <w:r w:rsidR="00414C90">
        <w:rPr>
          <w:rFonts w:ascii="Times New Roman" w:hAnsi="Times New Roman"/>
          <w:sz w:val="24"/>
          <w:szCs w:val="24"/>
        </w:rPr>
        <w:t xml:space="preserve">commitment … to materialism” </w:t>
      </w:r>
      <w:r w:rsidR="00EF739E">
        <w:rPr>
          <w:rFonts w:ascii="Times New Roman" w:hAnsi="Times New Roman"/>
          <w:sz w:val="24"/>
          <w:szCs w:val="24"/>
        </w:rPr>
        <w:t>an</w:t>
      </w:r>
      <w:r w:rsidR="00414C90">
        <w:rPr>
          <w:rFonts w:ascii="Times New Roman" w:hAnsi="Times New Roman"/>
          <w:sz w:val="24"/>
          <w:szCs w:val="24"/>
        </w:rPr>
        <w:t>d</w:t>
      </w:r>
      <w:r w:rsidR="00EF739E">
        <w:rPr>
          <w:rFonts w:ascii="Times New Roman" w:hAnsi="Times New Roman"/>
          <w:sz w:val="24"/>
          <w:szCs w:val="24"/>
        </w:rPr>
        <w:t xml:space="preserve"> “</w:t>
      </w:r>
      <w:r w:rsidR="00EF739E" w:rsidRPr="00115CED">
        <w:rPr>
          <w:rFonts w:ascii="Times New Roman" w:hAnsi="Times New Roman"/>
          <w:i/>
          <w:sz w:val="24"/>
          <w:szCs w:val="24"/>
        </w:rPr>
        <w:t>a priori</w:t>
      </w:r>
      <w:r w:rsidR="00EF739E">
        <w:rPr>
          <w:rFonts w:ascii="Times New Roman" w:hAnsi="Times New Roman"/>
          <w:sz w:val="24"/>
          <w:szCs w:val="24"/>
        </w:rPr>
        <w:t xml:space="preserve"> adherence to material causes” because commitment to “materialism is absolute, for we cannot allo</w:t>
      </w:r>
      <w:r w:rsidR="00013B3C">
        <w:rPr>
          <w:rFonts w:ascii="Times New Roman" w:hAnsi="Times New Roman"/>
          <w:sz w:val="24"/>
          <w:szCs w:val="24"/>
        </w:rPr>
        <w:t>w a Divine Foot in the door”</w:t>
      </w:r>
      <w:r w:rsidR="00204B89">
        <w:rPr>
          <w:rFonts w:ascii="Times New Roman" w:hAnsi="Times New Roman"/>
          <w:sz w:val="24"/>
          <w:szCs w:val="24"/>
        </w:rPr>
        <w:t xml:space="preserve"> (</w:t>
      </w:r>
      <w:r w:rsidR="00596217" w:rsidRPr="00751053">
        <w:rPr>
          <w:rFonts w:ascii="Times New Roman" w:hAnsi="Times New Roman"/>
          <w:sz w:val="24"/>
          <w:szCs w:val="24"/>
        </w:rPr>
        <w:t>9</w:t>
      </w:r>
      <w:r w:rsidR="00204B89">
        <w:rPr>
          <w:rFonts w:ascii="Times New Roman" w:hAnsi="Times New Roman"/>
          <w:sz w:val="24"/>
          <w:szCs w:val="24"/>
        </w:rPr>
        <w:t>).</w:t>
      </w:r>
      <w:r w:rsidR="00EF739E">
        <w:rPr>
          <w:rFonts w:ascii="Times New Roman" w:hAnsi="Times New Roman"/>
          <w:sz w:val="24"/>
          <w:szCs w:val="24"/>
        </w:rPr>
        <w:t xml:space="preserve">  The expanded</w:t>
      </w:r>
      <w:r w:rsidR="00EF739E" w:rsidRPr="00770B00">
        <w:rPr>
          <w:rFonts w:ascii="Times New Roman" w:hAnsi="Times New Roman"/>
          <w:sz w:val="24"/>
          <w:szCs w:val="24"/>
        </w:rPr>
        <w:t xml:space="preserve"> presuppositions</w:t>
      </w:r>
      <w:r w:rsidR="00EF739E">
        <w:rPr>
          <w:rFonts w:ascii="Times New Roman" w:hAnsi="Times New Roman"/>
          <w:sz w:val="24"/>
          <w:szCs w:val="24"/>
        </w:rPr>
        <w:t xml:space="preserve"> become, “The physical world </w:t>
      </w:r>
      <w:r w:rsidR="00EF739E">
        <w:rPr>
          <w:rFonts w:ascii="Times New Roman" w:hAnsi="Times New Roman"/>
          <w:sz w:val="24"/>
          <w:szCs w:val="24"/>
        </w:rPr>
        <w:lastRenderedPageBreak/>
        <w:t xml:space="preserve">is real and orderly and we humans find it substantially comprehensible; and materialism is </w:t>
      </w:r>
      <w:r w:rsidR="00450D0B">
        <w:rPr>
          <w:rFonts w:ascii="Times New Roman" w:hAnsi="Times New Roman"/>
          <w:sz w:val="24"/>
          <w:szCs w:val="24"/>
        </w:rPr>
        <w:t xml:space="preserve">the </w:t>
      </w:r>
      <w:r w:rsidR="00EF739E">
        <w:rPr>
          <w:rFonts w:ascii="Times New Roman" w:hAnsi="Times New Roman"/>
          <w:sz w:val="24"/>
          <w:szCs w:val="24"/>
        </w:rPr>
        <w:t>true</w:t>
      </w:r>
      <w:r w:rsidR="00450D0B">
        <w:rPr>
          <w:rFonts w:ascii="Times New Roman" w:hAnsi="Times New Roman"/>
          <w:sz w:val="24"/>
          <w:szCs w:val="24"/>
        </w:rPr>
        <w:t xml:space="preserve"> worldview</w:t>
      </w:r>
      <w:r w:rsidR="00EF739E">
        <w:rPr>
          <w:rFonts w:ascii="Times New Roman" w:hAnsi="Times New Roman"/>
          <w:sz w:val="24"/>
          <w:szCs w:val="24"/>
        </w:rPr>
        <w:t xml:space="preserve">.”  </w:t>
      </w:r>
      <w:r w:rsidR="004C6FE1">
        <w:rPr>
          <w:rFonts w:ascii="Times New Roman" w:hAnsi="Times New Roman"/>
          <w:sz w:val="24"/>
          <w:szCs w:val="24"/>
        </w:rPr>
        <w:t xml:space="preserve">People who defend and promote their own worldview by presupposing it should realize that this move is equally available to adherents of </w:t>
      </w:r>
      <w:r w:rsidR="004C6FE1" w:rsidRPr="004C6FE1">
        <w:rPr>
          <w:rFonts w:ascii="Times New Roman" w:hAnsi="Times New Roman"/>
          <w:i/>
          <w:sz w:val="24"/>
          <w:szCs w:val="24"/>
        </w:rPr>
        <w:t>any</w:t>
      </w:r>
      <w:r w:rsidR="004C6FE1">
        <w:rPr>
          <w:rFonts w:ascii="Times New Roman" w:hAnsi="Times New Roman"/>
          <w:sz w:val="24"/>
          <w:szCs w:val="24"/>
        </w:rPr>
        <w:t xml:space="preserve"> worldview, so the value of this m</w:t>
      </w:r>
      <w:r w:rsidR="00C4709D">
        <w:rPr>
          <w:rFonts w:ascii="Times New Roman" w:hAnsi="Times New Roman"/>
          <w:sz w:val="24"/>
          <w:szCs w:val="24"/>
        </w:rPr>
        <w:t>ove is questionable.</w:t>
      </w:r>
    </w:p>
    <w:p w:rsidR="00457AE8" w:rsidRDefault="00457AE8" w:rsidP="000F2A75">
      <w:pPr>
        <w:spacing w:line="276" w:lineRule="auto"/>
        <w:contextualSpacing/>
        <w:jc w:val="both"/>
        <w:rPr>
          <w:rFonts w:ascii="Times New Roman" w:hAnsi="Times New Roman"/>
          <w:sz w:val="24"/>
          <w:szCs w:val="24"/>
        </w:rPr>
      </w:pPr>
    </w:p>
    <w:p w:rsidR="009862A4" w:rsidRPr="000F6BFB" w:rsidRDefault="00DB36FC" w:rsidP="000F2A75">
      <w:pPr>
        <w:spacing w:line="276" w:lineRule="auto"/>
        <w:contextualSpacing/>
        <w:jc w:val="both"/>
        <w:rPr>
          <w:b/>
          <w:sz w:val="24"/>
          <w:szCs w:val="24"/>
        </w:rPr>
      </w:pPr>
      <w:r w:rsidRPr="000F6BFB">
        <w:rPr>
          <w:b/>
          <w:sz w:val="24"/>
          <w:szCs w:val="24"/>
        </w:rPr>
        <w:t>Specified</w:t>
      </w:r>
      <w:r w:rsidR="000F6BFB" w:rsidRPr="000F6BFB">
        <w:rPr>
          <w:b/>
          <w:sz w:val="24"/>
          <w:szCs w:val="24"/>
        </w:rPr>
        <w:t xml:space="preserve"> R</w:t>
      </w:r>
      <w:r w:rsidR="00B6059A" w:rsidRPr="000F6BFB">
        <w:rPr>
          <w:b/>
          <w:sz w:val="24"/>
          <w:szCs w:val="24"/>
        </w:rPr>
        <w:t>eferents</w:t>
      </w:r>
    </w:p>
    <w:p w:rsidR="00043600" w:rsidRDefault="00043600" w:rsidP="000F2A75">
      <w:pPr>
        <w:spacing w:line="276" w:lineRule="auto"/>
        <w:contextualSpacing/>
        <w:jc w:val="both"/>
        <w:rPr>
          <w:rFonts w:ascii="Times New Roman" w:hAnsi="Times New Roman"/>
          <w:sz w:val="24"/>
          <w:szCs w:val="24"/>
        </w:rPr>
      </w:pPr>
    </w:p>
    <w:p w:rsidR="00C86010" w:rsidRDefault="000445FB" w:rsidP="00043600">
      <w:pPr>
        <w:spacing w:line="276" w:lineRule="auto"/>
        <w:ind w:firstLine="720"/>
        <w:contextualSpacing/>
        <w:jc w:val="both"/>
        <w:rPr>
          <w:rFonts w:ascii="Times New Roman" w:hAnsi="Times New Roman"/>
          <w:sz w:val="24"/>
          <w:szCs w:val="24"/>
        </w:rPr>
      </w:pPr>
      <w:r>
        <w:rPr>
          <w:rFonts w:ascii="Times New Roman" w:hAnsi="Times New Roman"/>
          <w:sz w:val="24"/>
          <w:szCs w:val="24"/>
        </w:rPr>
        <w:t>Wha</w:t>
      </w:r>
      <w:r w:rsidR="006E58BB">
        <w:rPr>
          <w:rFonts w:ascii="Times New Roman" w:hAnsi="Times New Roman"/>
          <w:sz w:val="24"/>
          <w:szCs w:val="24"/>
        </w:rPr>
        <w:t>t does science talk about, and how are those</w:t>
      </w:r>
      <w:r>
        <w:rPr>
          <w:rFonts w:ascii="Times New Roman" w:hAnsi="Times New Roman"/>
          <w:sz w:val="24"/>
          <w:szCs w:val="24"/>
        </w:rPr>
        <w:t xml:space="preserve"> referents</w:t>
      </w:r>
      <w:r w:rsidR="006E58BB">
        <w:rPr>
          <w:rFonts w:ascii="Times New Roman" w:hAnsi="Times New Roman"/>
          <w:sz w:val="24"/>
          <w:szCs w:val="24"/>
        </w:rPr>
        <w:t xml:space="preserve"> specified</w:t>
      </w:r>
      <w:r>
        <w:rPr>
          <w:rFonts w:ascii="Times New Roman" w:hAnsi="Times New Roman"/>
          <w:sz w:val="24"/>
          <w:szCs w:val="24"/>
        </w:rPr>
        <w:t>?</w:t>
      </w:r>
      <w:r w:rsidR="007161AB">
        <w:rPr>
          <w:rFonts w:ascii="Times New Roman" w:hAnsi="Times New Roman"/>
          <w:sz w:val="24"/>
          <w:szCs w:val="24"/>
        </w:rPr>
        <w:t xml:space="preserve">  That seemingly simple question is surpris</w:t>
      </w:r>
      <w:r w:rsidR="008545EF">
        <w:rPr>
          <w:rFonts w:ascii="Times New Roman" w:hAnsi="Times New Roman"/>
          <w:sz w:val="24"/>
          <w:szCs w:val="24"/>
        </w:rPr>
        <w:t>ingly complex and controversial.</w:t>
      </w:r>
    </w:p>
    <w:p w:rsidR="00B6059A" w:rsidRDefault="00835DB4" w:rsidP="000F2A75">
      <w:pPr>
        <w:spacing w:line="276" w:lineRule="auto"/>
        <w:contextualSpacing/>
        <w:jc w:val="both"/>
        <w:rPr>
          <w:rFonts w:ascii="Times New Roman" w:hAnsi="Times New Roman"/>
          <w:sz w:val="24"/>
          <w:szCs w:val="24"/>
        </w:rPr>
      </w:pPr>
      <w:r>
        <w:rPr>
          <w:rFonts w:ascii="Times New Roman" w:hAnsi="Times New Roman"/>
          <w:sz w:val="24"/>
          <w:szCs w:val="24"/>
        </w:rPr>
        <w:tab/>
      </w:r>
      <w:r w:rsidR="00561268">
        <w:rPr>
          <w:rFonts w:ascii="Times New Roman" w:hAnsi="Times New Roman"/>
          <w:sz w:val="24"/>
          <w:szCs w:val="24"/>
        </w:rPr>
        <w:t>T</w:t>
      </w:r>
      <w:r>
        <w:rPr>
          <w:rFonts w:ascii="Times New Roman" w:hAnsi="Times New Roman"/>
          <w:sz w:val="24"/>
          <w:szCs w:val="24"/>
        </w:rPr>
        <w:t xml:space="preserve">he character or nature of </w:t>
      </w:r>
      <w:r w:rsidR="00561268">
        <w:rPr>
          <w:rFonts w:ascii="Times New Roman" w:hAnsi="Times New Roman"/>
          <w:sz w:val="24"/>
          <w:szCs w:val="24"/>
        </w:rPr>
        <w:t xml:space="preserve">scientific </w:t>
      </w:r>
      <w:r>
        <w:rPr>
          <w:rFonts w:ascii="Times New Roman" w:hAnsi="Times New Roman"/>
          <w:sz w:val="24"/>
          <w:szCs w:val="24"/>
        </w:rPr>
        <w:t>knowledge can be approached in a concrete manner by considering</w:t>
      </w:r>
      <w:r w:rsidR="00781B18">
        <w:rPr>
          <w:rFonts w:ascii="Times New Roman" w:hAnsi="Times New Roman"/>
          <w:sz w:val="24"/>
          <w:szCs w:val="24"/>
        </w:rPr>
        <w:t xml:space="preserve"> </w:t>
      </w:r>
      <w:r w:rsidR="00711FDE">
        <w:rPr>
          <w:rFonts w:ascii="Times New Roman" w:hAnsi="Times New Roman"/>
          <w:sz w:val="24"/>
          <w:szCs w:val="24"/>
        </w:rPr>
        <w:t>t</w:t>
      </w:r>
      <w:r w:rsidR="00B6059A">
        <w:rPr>
          <w:rFonts w:ascii="Times New Roman" w:hAnsi="Times New Roman"/>
          <w:sz w:val="24"/>
          <w:szCs w:val="24"/>
        </w:rPr>
        <w:t xml:space="preserve">ypical </w:t>
      </w:r>
      <w:r w:rsidR="00561268">
        <w:rPr>
          <w:rFonts w:ascii="Times New Roman" w:hAnsi="Times New Roman"/>
          <w:sz w:val="24"/>
          <w:szCs w:val="24"/>
        </w:rPr>
        <w:t>knowledge</w:t>
      </w:r>
      <w:r w:rsidR="00952D75">
        <w:rPr>
          <w:rFonts w:ascii="Times New Roman" w:hAnsi="Times New Roman"/>
          <w:sz w:val="24"/>
          <w:szCs w:val="24"/>
        </w:rPr>
        <w:t xml:space="preserve"> </w:t>
      </w:r>
      <w:r w:rsidR="00781B18">
        <w:rPr>
          <w:rFonts w:ascii="Times New Roman" w:hAnsi="Times New Roman"/>
          <w:sz w:val="24"/>
          <w:szCs w:val="24"/>
        </w:rPr>
        <w:t>claims in</w:t>
      </w:r>
      <w:r w:rsidR="00E75BE9">
        <w:rPr>
          <w:rFonts w:ascii="Times New Roman" w:hAnsi="Times New Roman"/>
          <w:sz w:val="24"/>
          <w:szCs w:val="24"/>
        </w:rPr>
        <w:t xml:space="preserve"> scientific</w:t>
      </w:r>
      <w:r w:rsidR="00B6059A">
        <w:rPr>
          <w:rFonts w:ascii="Times New Roman" w:hAnsi="Times New Roman"/>
          <w:sz w:val="24"/>
          <w:szCs w:val="24"/>
        </w:rPr>
        <w:t xml:space="preserve"> journal</w:t>
      </w:r>
      <w:r w:rsidR="00E75BE9">
        <w:rPr>
          <w:rFonts w:ascii="Times New Roman" w:hAnsi="Times New Roman"/>
          <w:sz w:val="24"/>
          <w:szCs w:val="24"/>
        </w:rPr>
        <w:t>s</w:t>
      </w:r>
      <w:r w:rsidR="00B6059A">
        <w:rPr>
          <w:rFonts w:ascii="Times New Roman" w:hAnsi="Times New Roman"/>
          <w:sz w:val="24"/>
          <w:szCs w:val="24"/>
        </w:rPr>
        <w:t xml:space="preserve">.  </w:t>
      </w:r>
      <w:r w:rsidR="009D68DF">
        <w:rPr>
          <w:rFonts w:ascii="Times New Roman" w:hAnsi="Times New Roman"/>
          <w:sz w:val="24"/>
          <w:szCs w:val="24"/>
        </w:rPr>
        <w:t>For instance,</w:t>
      </w:r>
      <w:r w:rsidR="00711FDE">
        <w:rPr>
          <w:rFonts w:ascii="Times New Roman" w:hAnsi="Times New Roman"/>
          <w:sz w:val="24"/>
          <w:szCs w:val="24"/>
        </w:rPr>
        <w:t xml:space="preserve"> </w:t>
      </w:r>
      <w:r w:rsidR="007878B1">
        <w:rPr>
          <w:rFonts w:ascii="Times New Roman" w:hAnsi="Times New Roman"/>
          <w:sz w:val="24"/>
          <w:szCs w:val="24"/>
        </w:rPr>
        <w:t xml:space="preserve">the </w:t>
      </w:r>
      <w:r w:rsidR="00D87769">
        <w:rPr>
          <w:rFonts w:ascii="Times New Roman" w:hAnsi="Times New Roman"/>
          <w:sz w:val="24"/>
          <w:szCs w:val="24"/>
        </w:rPr>
        <w:t>24 August</w:t>
      </w:r>
      <w:r w:rsidR="00C07BFD">
        <w:rPr>
          <w:rFonts w:ascii="Times New Roman" w:hAnsi="Times New Roman"/>
          <w:sz w:val="24"/>
          <w:szCs w:val="24"/>
        </w:rPr>
        <w:t xml:space="preserve"> 2018 issue of </w:t>
      </w:r>
      <w:r w:rsidR="00C07BFD" w:rsidRPr="00C07BFD">
        <w:rPr>
          <w:rFonts w:ascii="Times New Roman" w:hAnsi="Times New Roman"/>
          <w:i/>
          <w:sz w:val="24"/>
          <w:szCs w:val="24"/>
        </w:rPr>
        <w:t>S</w:t>
      </w:r>
      <w:r w:rsidR="00D87769">
        <w:rPr>
          <w:rFonts w:ascii="Times New Roman" w:hAnsi="Times New Roman"/>
          <w:i/>
          <w:sz w:val="24"/>
          <w:szCs w:val="24"/>
        </w:rPr>
        <w:t>cience</w:t>
      </w:r>
      <w:r w:rsidR="00C07BFD">
        <w:rPr>
          <w:rFonts w:ascii="Times New Roman" w:hAnsi="Times New Roman"/>
          <w:sz w:val="24"/>
          <w:szCs w:val="24"/>
        </w:rPr>
        <w:t xml:space="preserve"> has </w:t>
      </w:r>
      <w:r w:rsidR="00D87769">
        <w:rPr>
          <w:rFonts w:ascii="Times New Roman" w:hAnsi="Times New Roman"/>
          <w:sz w:val="24"/>
          <w:szCs w:val="24"/>
        </w:rPr>
        <w:t xml:space="preserve">information on interplanetary small satellites, ancient human DNA, biodiversity in the ocean, spread of a deadly </w:t>
      </w:r>
      <w:r w:rsidR="003F6E6F">
        <w:rPr>
          <w:rFonts w:ascii="Times New Roman" w:hAnsi="Times New Roman"/>
          <w:sz w:val="24"/>
          <w:szCs w:val="24"/>
        </w:rPr>
        <w:t xml:space="preserve">virus </w:t>
      </w:r>
      <w:r w:rsidR="00D87769">
        <w:rPr>
          <w:rFonts w:ascii="Times New Roman" w:hAnsi="Times New Roman"/>
          <w:sz w:val="24"/>
          <w:szCs w:val="24"/>
        </w:rPr>
        <w:t>disease of pigs from Africa to China, self-cleaning properties of titanium dioxide, and mutations that cause immune deficiency and inflammation in humans</w:t>
      </w:r>
      <w:r w:rsidR="00C07BFD">
        <w:rPr>
          <w:rFonts w:ascii="Times New Roman" w:hAnsi="Times New Roman"/>
          <w:sz w:val="24"/>
          <w:szCs w:val="24"/>
        </w:rPr>
        <w:t>.</w:t>
      </w:r>
    </w:p>
    <w:p w:rsidR="00A17341" w:rsidRDefault="00561268" w:rsidP="000F2A75">
      <w:pPr>
        <w:spacing w:line="276" w:lineRule="auto"/>
        <w:contextualSpacing/>
        <w:jc w:val="both"/>
        <w:rPr>
          <w:rFonts w:ascii="Times New Roman" w:hAnsi="Times New Roman"/>
          <w:sz w:val="24"/>
          <w:szCs w:val="24"/>
        </w:rPr>
      </w:pPr>
      <w:r>
        <w:rPr>
          <w:rFonts w:ascii="Times New Roman" w:hAnsi="Times New Roman"/>
          <w:sz w:val="24"/>
          <w:szCs w:val="24"/>
        </w:rPr>
        <w:tab/>
      </w:r>
      <w:r w:rsidR="000445FB">
        <w:rPr>
          <w:rFonts w:ascii="Times New Roman" w:hAnsi="Times New Roman"/>
          <w:sz w:val="24"/>
          <w:szCs w:val="24"/>
        </w:rPr>
        <w:t xml:space="preserve">Obviously, </w:t>
      </w:r>
      <w:r w:rsidR="00952D75">
        <w:rPr>
          <w:rFonts w:ascii="Times New Roman" w:hAnsi="Times New Roman"/>
          <w:sz w:val="24"/>
          <w:szCs w:val="24"/>
        </w:rPr>
        <w:t>physical objects and events ar</w:t>
      </w:r>
      <w:r w:rsidR="004F0D85">
        <w:rPr>
          <w:rFonts w:ascii="Times New Roman" w:hAnsi="Times New Roman"/>
          <w:sz w:val="24"/>
          <w:szCs w:val="24"/>
        </w:rPr>
        <w:t>e what that</w:t>
      </w:r>
      <w:r w:rsidR="00E602B8">
        <w:rPr>
          <w:rFonts w:ascii="Times New Roman" w:hAnsi="Times New Roman"/>
          <w:sz w:val="24"/>
          <w:szCs w:val="24"/>
        </w:rPr>
        <w:t xml:space="preserve"> literature is</w:t>
      </w:r>
      <w:r w:rsidR="00952D75">
        <w:rPr>
          <w:rFonts w:ascii="Times New Roman" w:hAnsi="Times New Roman"/>
          <w:sz w:val="24"/>
          <w:szCs w:val="24"/>
        </w:rPr>
        <w:t xml:space="preserve"> about: </w:t>
      </w:r>
      <w:r w:rsidR="002064DE">
        <w:rPr>
          <w:rFonts w:ascii="Times New Roman" w:hAnsi="Times New Roman"/>
          <w:sz w:val="24"/>
          <w:szCs w:val="24"/>
        </w:rPr>
        <w:t xml:space="preserve"> </w:t>
      </w:r>
      <w:r w:rsidR="00B0455D">
        <w:rPr>
          <w:rFonts w:ascii="Times New Roman" w:hAnsi="Times New Roman"/>
          <w:sz w:val="24"/>
          <w:szCs w:val="24"/>
        </w:rPr>
        <w:t>human</w:t>
      </w:r>
      <w:r w:rsidR="005D7795">
        <w:rPr>
          <w:rFonts w:ascii="Times New Roman" w:hAnsi="Times New Roman"/>
          <w:sz w:val="24"/>
          <w:szCs w:val="24"/>
        </w:rPr>
        <w:t>s</w:t>
      </w:r>
      <w:r w:rsidR="00952D75">
        <w:rPr>
          <w:rFonts w:ascii="Times New Roman" w:hAnsi="Times New Roman"/>
          <w:sz w:val="24"/>
          <w:szCs w:val="24"/>
        </w:rPr>
        <w:t>,</w:t>
      </w:r>
      <w:r w:rsidR="005D7795">
        <w:rPr>
          <w:rFonts w:ascii="Times New Roman" w:hAnsi="Times New Roman"/>
          <w:sz w:val="24"/>
          <w:szCs w:val="24"/>
        </w:rPr>
        <w:t xml:space="preserve"> </w:t>
      </w:r>
      <w:r w:rsidR="00D87769">
        <w:rPr>
          <w:rFonts w:ascii="Times New Roman" w:hAnsi="Times New Roman"/>
          <w:sz w:val="24"/>
          <w:szCs w:val="24"/>
        </w:rPr>
        <w:t>pigs, and oceans</w:t>
      </w:r>
      <w:r w:rsidR="00952D75">
        <w:rPr>
          <w:rFonts w:ascii="Times New Roman" w:hAnsi="Times New Roman"/>
          <w:sz w:val="24"/>
          <w:szCs w:val="24"/>
        </w:rPr>
        <w:t xml:space="preserve"> are typical referents of scientific literature.  Equally obviously, </w:t>
      </w:r>
      <w:r w:rsidR="00051C52">
        <w:rPr>
          <w:rFonts w:ascii="Times New Roman" w:hAnsi="Times New Roman"/>
          <w:sz w:val="24"/>
          <w:szCs w:val="24"/>
        </w:rPr>
        <w:t xml:space="preserve">science is done by humans, so </w:t>
      </w:r>
      <w:r w:rsidR="00E602B8">
        <w:rPr>
          <w:rFonts w:ascii="Times New Roman" w:hAnsi="Times New Roman"/>
          <w:sz w:val="24"/>
          <w:szCs w:val="24"/>
        </w:rPr>
        <w:t xml:space="preserve">scientific articles express </w:t>
      </w:r>
      <w:r w:rsidR="000445FB">
        <w:rPr>
          <w:rFonts w:ascii="Times New Roman" w:hAnsi="Times New Roman"/>
          <w:sz w:val="24"/>
          <w:szCs w:val="24"/>
        </w:rPr>
        <w:t>human ideas and knowl</w:t>
      </w:r>
      <w:r w:rsidR="00E602B8">
        <w:rPr>
          <w:rFonts w:ascii="Times New Roman" w:hAnsi="Times New Roman"/>
          <w:sz w:val="24"/>
          <w:szCs w:val="24"/>
        </w:rPr>
        <w:t>edge claims by means of</w:t>
      </w:r>
      <w:r w:rsidR="000445FB">
        <w:rPr>
          <w:rFonts w:ascii="Times New Roman" w:hAnsi="Times New Roman"/>
          <w:sz w:val="24"/>
          <w:szCs w:val="24"/>
        </w:rPr>
        <w:t xml:space="preserve"> words</w:t>
      </w:r>
      <w:r w:rsidR="00952D75">
        <w:rPr>
          <w:rFonts w:ascii="Times New Roman" w:hAnsi="Times New Roman"/>
          <w:sz w:val="24"/>
          <w:szCs w:val="24"/>
        </w:rPr>
        <w:t xml:space="preserve"> and images.</w:t>
      </w:r>
      <w:r w:rsidR="00781B18">
        <w:rPr>
          <w:rFonts w:ascii="Times New Roman" w:hAnsi="Times New Roman"/>
          <w:sz w:val="24"/>
          <w:szCs w:val="24"/>
        </w:rPr>
        <w:t xml:space="preserve">  Hence, science has a dual context of physi</w:t>
      </w:r>
      <w:r w:rsidR="00A67210">
        <w:rPr>
          <w:rFonts w:ascii="Times New Roman" w:hAnsi="Times New Roman"/>
          <w:sz w:val="24"/>
          <w:szCs w:val="24"/>
        </w:rPr>
        <w:t>cal objects and human beliefs</w:t>
      </w:r>
      <w:r w:rsidR="00E75BE9">
        <w:rPr>
          <w:rFonts w:ascii="Times New Roman" w:hAnsi="Times New Roman"/>
          <w:sz w:val="24"/>
          <w:szCs w:val="24"/>
        </w:rPr>
        <w:t>.  Significantly</w:t>
      </w:r>
      <w:r w:rsidR="006E3334">
        <w:rPr>
          <w:rFonts w:ascii="Times New Roman" w:hAnsi="Times New Roman"/>
          <w:sz w:val="24"/>
          <w:szCs w:val="24"/>
        </w:rPr>
        <w:t>, o</w:t>
      </w:r>
      <w:r w:rsidR="00B93A1C">
        <w:rPr>
          <w:rFonts w:ascii="Times New Roman" w:hAnsi="Times New Roman"/>
          <w:sz w:val="24"/>
          <w:szCs w:val="24"/>
        </w:rPr>
        <w:t xml:space="preserve">ur most </w:t>
      </w:r>
      <w:r w:rsidR="006E3334">
        <w:rPr>
          <w:rFonts w:ascii="Times New Roman" w:hAnsi="Times New Roman"/>
          <w:sz w:val="24"/>
          <w:szCs w:val="24"/>
        </w:rPr>
        <w:t>rudimentary knowledge has the same</w:t>
      </w:r>
      <w:r w:rsidR="00781B18">
        <w:rPr>
          <w:rFonts w:ascii="Times New Roman" w:hAnsi="Times New Roman"/>
          <w:sz w:val="24"/>
          <w:szCs w:val="24"/>
        </w:rPr>
        <w:t xml:space="preserve"> dual context</w:t>
      </w:r>
      <w:r w:rsidR="00B93A1C">
        <w:rPr>
          <w:rFonts w:ascii="Times New Roman" w:hAnsi="Times New Roman"/>
          <w:sz w:val="24"/>
          <w:szCs w:val="24"/>
        </w:rPr>
        <w:t>:  The reality check’s referents are</w:t>
      </w:r>
      <w:r w:rsidR="00140976">
        <w:rPr>
          <w:rFonts w:ascii="Times New Roman" w:hAnsi="Times New Roman"/>
          <w:sz w:val="24"/>
          <w:szCs w:val="24"/>
        </w:rPr>
        <w:t xml:space="preserve"> physical objects, namely </w:t>
      </w:r>
      <w:r w:rsidR="00781B18">
        <w:rPr>
          <w:rFonts w:ascii="Times New Roman" w:hAnsi="Times New Roman"/>
          <w:sz w:val="24"/>
          <w:szCs w:val="24"/>
        </w:rPr>
        <w:t>moving car</w:t>
      </w:r>
      <w:r w:rsidR="00140976">
        <w:rPr>
          <w:rFonts w:ascii="Times New Roman" w:hAnsi="Times New Roman"/>
          <w:sz w:val="24"/>
          <w:szCs w:val="24"/>
        </w:rPr>
        <w:t>s and human pedestrians</w:t>
      </w:r>
      <w:r>
        <w:rPr>
          <w:rFonts w:ascii="Times New Roman" w:hAnsi="Times New Roman"/>
          <w:sz w:val="24"/>
          <w:szCs w:val="24"/>
        </w:rPr>
        <w:t>;</w:t>
      </w:r>
      <w:r w:rsidR="00E21022">
        <w:rPr>
          <w:rFonts w:ascii="Times New Roman" w:hAnsi="Times New Roman"/>
          <w:sz w:val="24"/>
          <w:szCs w:val="24"/>
        </w:rPr>
        <w:t xml:space="preserve"> and </w:t>
      </w:r>
      <w:r>
        <w:rPr>
          <w:rFonts w:ascii="Times New Roman" w:hAnsi="Times New Roman"/>
          <w:sz w:val="24"/>
          <w:szCs w:val="24"/>
        </w:rPr>
        <w:t xml:space="preserve">human endowments are presumed and displayed by our having acquired the knowledge expressed in </w:t>
      </w:r>
      <w:r w:rsidR="00E21022">
        <w:rPr>
          <w:rFonts w:ascii="Times New Roman" w:hAnsi="Times New Roman"/>
          <w:sz w:val="24"/>
          <w:szCs w:val="24"/>
        </w:rPr>
        <w:t>its</w:t>
      </w:r>
      <w:r w:rsidR="00140976">
        <w:rPr>
          <w:rFonts w:ascii="Times New Roman" w:hAnsi="Times New Roman"/>
          <w:sz w:val="24"/>
          <w:szCs w:val="24"/>
        </w:rPr>
        <w:t xml:space="preserve"> text</w:t>
      </w:r>
      <w:r w:rsidR="00781B18">
        <w:rPr>
          <w:rFonts w:ascii="Times New Roman" w:hAnsi="Times New Roman"/>
          <w:sz w:val="24"/>
          <w:szCs w:val="24"/>
        </w:rPr>
        <w:t>.</w:t>
      </w:r>
      <w:r w:rsidR="00952D75">
        <w:rPr>
          <w:rFonts w:ascii="Times New Roman" w:hAnsi="Times New Roman"/>
          <w:sz w:val="24"/>
          <w:szCs w:val="24"/>
        </w:rPr>
        <w:t xml:space="preserve">  </w:t>
      </w:r>
      <w:r w:rsidR="007D7CE5" w:rsidRPr="009C15C7">
        <w:rPr>
          <w:rFonts w:ascii="Times New Roman" w:hAnsi="Times New Roman"/>
          <w:sz w:val="24"/>
          <w:szCs w:val="24"/>
        </w:rPr>
        <w:t>Accordingly</w:t>
      </w:r>
      <w:r w:rsidR="00952D75">
        <w:rPr>
          <w:rFonts w:ascii="Times New Roman" w:hAnsi="Times New Roman"/>
          <w:sz w:val="24"/>
          <w:szCs w:val="24"/>
        </w:rPr>
        <w:t>, s</w:t>
      </w:r>
      <w:r w:rsidR="007D7CE5">
        <w:rPr>
          <w:rFonts w:ascii="Times New Roman" w:hAnsi="Times New Roman"/>
          <w:sz w:val="24"/>
          <w:szCs w:val="24"/>
        </w:rPr>
        <w:t>cientific literature resonate</w:t>
      </w:r>
      <w:r w:rsidR="00FA6FFD">
        <w:rPr>
          <w:rFonts w:ascii="Times New Roman" w:hAnsi="Times New Roman"/>
          <w:sz w:val="24"/>
          <w:szCs w:val="24"/>
        </w:rPr>
        <w:t>s with the basic presuppositions</w:t>
      </w:r>
      <w:r w:rsidR="00B22275">
        <w:rPr>
          <w:rFonts w:ascii="Times New Roman" w:hAnsi="Times New Roman"/>
          <w:sz w:val="24"/>
          <w:szCs w:val="24"/>
        </w:rPr>
        <w:t xml:space="preserve"> recommended here</w:t>
      </w:r>
      <w:r w:rsidR="007D7CE5">
        <w:rPr>
          <w:rFonts w:ascii="Times New Roman" w:hAnsi="Times New Roman"/>
          <w:sz w:val="24"/>
          <w:szCs w:val="24"/>
        </w:rPr>
        <w:t xml:space="preserve"> that “The physical world is real and orderly and we humans find it substantially comprehensible.”</w:t>
      </w:r>
      <w:r w:rsidR="004F0D85">
        <w:rPr>
          <w:rFonts w:ascii="Times New Roman" w:hAnsi="Times New Roman"/>
          <w:sz w:val="24"/>
          <w:szCs w:val="24"/>
        </w:rPr>
        <w:t xml:space="preserve">  Also, given the</w:t>
      </w:r>
      <w:r w:rsidR="00952D75">
        <w:rPr>
          <w:rFonts w:ascii="Times New Roman" w:hAnsi="Times New Roman"/>
          <w:sz w:val="24"/>
          <w:szCs w:val="24"/>
        </w:rPr>
        <w:t xml:space="preserve"> </w:t>
      </w:r>
      <w:r w:rsidR="00E602B8">
        <w:rPr>
          <w:rFonts w:ascii="Times New Roman" w:hAnsi="Times New Roman"/>
          <w:sz w:val="24"/>
          <w:szCs w:val="24"/>
        </w:rPr>
        <w:t xml:space="preserve">dual </w:t>
      </w:r>
      <w:r w:rsidR="00952D75">
        <w:rPr>
          <w:rFonts w:ascii="Times New Roman" w:hAnsi="Times New Roman"/>
          <w:sz w:val="24"/>
          <w:szCs w:val="24"/>
        </w:rPr>
        <w:t xml:space="preserve">context of physical objects and human beliefs, </w:t>
      </w:r>
      <w:r w:rsidR="00DA6546">
        <w:rPr>
          <w:rFonts w:ascii="Times New Roman" w:hAnsi="Times New Roman"/>
          <w:sz w:val="24"/>
          <w:szCs w:val="24"/>
        </w:rPr>
        <w:t>the corresponden</w:t>
      </w:r>
      <w:r w:rsidR="007A5E84">
        <w:rPr>
          <w:rFonts w:ascii="Times New Roman" w:hAnsi="Times New Roman"/>
          <w:sz w:val="24"/>
          <w:szCs w:val="24"/>
        </w:rPr>
        <w:t>ce theory of truth is applicabl</w:t>
      </w:r>
      <w:r w:rsidR="00DA6546">
        <w:rPr>
          <w:rFonts w:ascii="Times New Roman" w:hAnsi="Times New Roman"/>
          <w:sz w:val="24"/>
          <w:szCs w:val="24"/>
        </w:rPr>
        <w:t>e and meaningful:  A statement is true if it corresponds with reality, but is false if it does not correspond.</w:t>
      </w:r>
      <w:r w:rsidR="00E602B8">
        <w:rPr>
          <w:rFonts w:ascii="Times New Roman" w:hAnsi="Times New Roman"/>
          <w:sz w:val="24"/>
          <w:szCs w:val="24"/>
        </w:rPr>
        <w:t xml:space="preserve">  </w:t>
      </w:r>
      <w:r w:rsidR="00B0455D">
        <w:rPr>
          <w:rFonts w:ascii="Times New Roman" w:hAnsi="Times New Roman"/>
          <w:sz w:val="24"/>
          <w:szCs w:val="24"/>
        </w:rPr>
        <w:t>For instance, a statement that loss-of-function mutations in the receptor-interacting serine/threonine-protein kinase 1 (</w:t>
      </w:r>
      <w:r w:rsidR="00B0455D" w:rsidRPr="00B0455D">
        <w:rPr>
          <w:rFonts w:ascii="Times New Roman" w:hAnsi="Times New Roman"/>
          <w:i/>
          <w:sz w:val="24"/>
          <w:szCs w:val="24"/>
        </w:rPr>
        <w:t>RIPK1</w:t>
      </w:r>
      <w:r w:rsidR="00B0455D">
        <w:rPr>
          <w:rFonts w:ascii="Times New Roman" w:hAnsi="Times New Roman"/>
          <w:sz w:val="24"/>
          <w:szCs w:val="24"/>
        </w:rPr>
        <w:t>) gene cause immune deficiency and inflammation in humans</w:t>
      </w:r>
      <w:r w:rsidR="00C07BFD">
        <w:rPr>
          <w:rFonts w:ascii="Times New Roman" w:hAnsi="Times New Roman"/>
          <w:sz w:val="24"/>
          <w:szCs w:val="24"/>
        </w:rPr>
        <w:t xml:space="preserve"> is true if</w:t>
      </w:r>
      <w:r w:rsidR="0048450D">
        <w:rPr>
          <w:rFonts w:ascii="Times New Roman" w:hAnsi="Times New Roman"/>
          <w:sz w:val="24"/>
          <w:szCs w:val="24"/>
        </w:rPr>
        <w:t xml:space="preserve"> and only if</w:t>
      </w:r>
      <w:r w:rsidR="00C07BFD">
        <w:rPr>
          <w:rFonts w:ascii="Times New Roman" w:hAnsi="Times New Roman"/>
          <w:sz w:val="24"/>
          <w:szCs w:val="24"/>
        </w:rPr>
        <w:t xml:space="preserve"> that is the case for </w:t>
      </w:r>
      <w:r w:rsidR="0048450D">
        <w:rPr>
          <w:rFonts w:ascii="Times New Roman" w:hAnsi="Times New Roman"/>
          <w:sz w:val="24"/>
          <w:szCs w:val="24"/>
        </w:rPr>
        <w:t xml:space="preserve">these </w:t>
      </w:r>
      <w:r w:rsidR="00C07BFD">
        <w:rPr>
          <w:rFonts w:ascii="Times New Roman" w:hAnsi="Times New Roman"/>
          <w:sz w:val="24"/>
          <w:szCs w:val="24"/>
        </w:rPr>
        <w:t xml:space="preserve">physical objects, namely </w:t>
      </w:r>
      <w:r w:rsidR="00B0455D" w:rsidRPr="00B0455D">
        <w:rPr>
          <w:rFonts w:ascii="Times New Roman" w:hAnsi="Times New Roman"/>
          <w:i/>
          <w:sz w:val="24"/>
          <w:szCs w:val="24"/>
        </w:rPr>
        <w:t>RIPK1</w:t>
      </w:r>
      <w:r w:rsidR="00B0455D">
        <w:rPr>
          <w:rFonts w:ascii="Times New Roman" w:hAnsi="Times New Roman"/>
          <w:sz w:val="24"/>
          <w:szCs w:val="24"/>
        </w:rPr>
        <w:t xml:space="preserve"> mutations and human bodies</w:t>
      </w:r>
      <w:r w:rsidR="00C07BFD">
        <w:rPr>
          <w:rFonts w:ascii="Times New Roman" w:hAnsi="Times New Roman"/>
          <w:sz w:val="24"/>
          <w:szCs w:val="24"/>
        </w:rPr>
        <w:t>.  Furtherm</w:t>
      </w:r>
      <w:r w:rsidR="0048450D">
        <w:rPr>
          <w:rFonts w:ascii="Times New Roman" w:hAnsi="Times New Roman"/>
          <w:sz w:val="24"/>
          <w:szCs w:val="24"/>
        </w:rPr>
        <w:t xml:space="preserve">ore, the truth of this claim matters:  It has practical consequences for </w:t>
      </w:r>
      <w:r w:rsidR="00B0455D">
        <w:rPr>
          <w:rFonts w:ascii="Times New Roman" w:hAnsi="Times New Roman"/>
          <w:sz w:val="24"/>
          <w:szCs w:val="24"/>
        </w:rPr>
        <w:t>mitigation of serious human diseases</w:t>
      </w:r>
      <w:r w:rsidR="0048450D">
        <w:rPr>
          <w:rFonts w:ascii="Times New Roman" w:hAnsi="Times New Roman"/>
          <w:sz w:val="24"/>
          <w:szCs w:val="24"/>
        </w:rPr>
        <w:t>.</w:t>
      </w:r>
    </w:p>
    <w:p w:rsidR="004C42E5" w:rsidRDefault="00561268"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Consequently, ordinary beliefs</w:t>
      </w:r>
      <w:r w:rsidR="00B22275">
        <w:rPr>
          <w:rFonts w:ascii="Times New Roman" w:hAnsi="Times New Roman"/>
          <w:sz w:val="24"/>
          <w:szCs w:val="24"/>
        </w:rPr>
        <w:t xml:space="preserve"> about a real, external, and mind-independent physical world that is accessible to human observation and comprehension—which is expressed in the recommended basic presuppos</w:t>
      </w:r>
      <w:r w:rsidR="00A67210">
        <w:rPr>
          <w:rFonts w:ascii="Times New Roman" w:hAnsi="Times New Roman"/>
          <w:sz w:val="24"/>
          <w:szCs w:val="24"/>
        </w:rPr>
        <w:t>itions—comports with typical science</w:t>
      </w:r>
      <w:r w:rsidR="00B22275">
        <w:rPr>
          <w:rFonts w:ascii="Times New Roman" w:hAnsi="Times New Roman"/>
          <w:sz w:val="24"/>
          <w:szCs w:val="24"/>
        </w:rPr>
        <w:t>.</w:t>
      </w:r>
      <w:r>
        <w:rPr>
          <w:rFonts w:ascii="Times New Roman" w:hAnsi="Times New Roman"/>
          <w:sz w:val="24"/>
          <w:szCs w:val="24"/>
        </w:rPr>
        <w:t xml:space="preserve">  This view is called scientific realism</w:t>
      </w:r>
      <w:r w:rsidR="004B09ED">
        <w:rPr>
          <w:rFonts w:ascii="Times New Roman" w:hAnsi="Times New Roman"/>
          <w:sz w:val="24"/>
          <w:szCs w:val="24"/>
        </w:rPr>
        <w:t>.  It</w:t>
      </w:r>
      <w:r w:rsidR="00A17341">
        <w:rPr>
          <w:rFonts w:ascii="Times New Roman" w:hAnsi="Times New Roman"/>
          <w:sz w:val="24"/>
          <w:szCs w:val="24"/>
        </w:rPr>
        <w:t xml:space="preserve"> is s</w:t>
      </w:r>
      <w:r w:rsidR="004B09ED">
        <w:rPr>
          <w:rFonts w:ascii="Times New Roman" w:hAnsi="Times New Roman"/>
          <w:sz w:val="24"/>
          <w:szCs w:val="24"/>
        </w:rPr>
        <w:t xml:space="preserve">ensible and prevalent, but </w:t>
      </w:r>
      <w:r w:rsidR="00A17341">
        <w:rPr>
          <w:rFonts w:ascii="Times New Roman" w:hAnsi="Times New Roman"/>
          <w:sz w:val="24"/>
          <w:szCs w:val="24"/>
        </w:rPr>
        <w:t xml:space="preserve">not </w:t>
      </w:r>
      <w:r w:rsidR="00450D0B">
        <w:rPr>
          <w:rFonts w:ascii="Times New Roman" w:hAnsi="Times New Roman"/>
          <w:sz w:val="24"/>
          <w:szCs w:val="24"/>
        </w:rPr>
        <w:t>u</w:t>
      </w:r>
      <w:r w:rsidR="002C5E68">
        <w:rPr>
          <w:rFonts w:ascii="Times New Roman" w:hAnsi="Times New Roman"/>
          <w:sz w:val="24"/>
          <w:szCs w:val="24"/>
        </w:rPr>
        <w:t>ncontested.</w:t>
      </w:r>
    </w:p>
    <w:p w:rsidR="007161AB" w:rsidRDefault="00311115" w:rsidP="000F2A75">
      <w:pPr>
        <w:spacing w:line="276" w:lineRule="auto"/>
        <w:contextualSpacing/>
        <w:jc w:val="both"/>
        <w:rPr>
          <w:rFonts w:ascii="Times New Roman" w:hAnsi="Times New Roman"/>
          <w:sz w:val="24"/>
          <w:szCs w:val="24"/>
        </w:rPr>
      </w:pPr>
      <w:r>
        <w:rPr>
          <w:rFonts w:ascii="Times New Roman" w:hAnsi="Times New Roman"/>
          <w:sz w:val="24"/>
          <w:szCs w:val="24"/>
        </w:rPr>
        <w:tab/>
      </w:r>
      <w:r w:rsidR="007161AB">
        <w:rPr>
          <w:rFonts w:ascii="Times New Roman" w:hAnsi="Times New Roman"/>
          <w:sz w:val="24"/>
          <w:szCs w:val="24"/>
        </w:rPr>
        <w:t>Imagine that the contemporaries George Berkeley, David Hume, Immanuel Kant, and Thomas Reid were together and they flipped a coin to decide between two pubs for having lunch</w:t>
      </w:r>
      <w:r w:rsidR="00204B89">
        <w:rPr>
          <w:rFonts w:ascii="Times New Roman" w:hAnsi="Times New Roman"/>
          <w:sz w:val="24"/>
          <w:szCs w:val="24"/>
        </w:rPr>
        <w:t xml:space="preserve"> (</w:t>
      </w:r>
      <w:r w:rsidRPr="00204B89">
        <w:rPr>
          <w:rFonts w:ascii="Times New Roman" w:hAnsi="Times New Roman"/>
          <w:sz w:val="24"/>
          <w:szCs w:val="24"/>
        </w:rPr>
        <w:t>1</w:t>
      </w:r>
      <w:r w:rsidR="00204B89">
        <w:rPr>
          <w:rFonts w:ascii="Times New Roman" w:hAnsi="Times New Roman"/>
          <w:sz w:val="24"/>
          <w:szCs w:val="24"/>
        </w:rPr>
        <w:t>,</w:t>
      </w:r>
      <w:r>
        <w:rPr>
          <w:rFonts w:ascii="Times New Roman" w:hAnsi="Times New Roman"/>
          <w:sz w:val="24"/>
          <w:szCs w:val="24"/>
        </w:rPr>
        <w:t xml:space="preserve"> pp 36–49, 74–78, 93)</w:t>
      </w:r>
      <w:r w:rsidR="00204B89">
        <w:rPr>
          <w:rFonts w:ascii="Times New Roman" w:hAnsi="Times New Roman"/>
          <w:sz w:val="24"/>
          <w:szCs w:val="24"/>
        </w:rPr>
        <w:t>.</w:t>
      </w:r>
      <w:r w:rsidR="007161AB">
        <w:rPr>
          <w:rFonts w:ascii="Times New Roman" w:hAnsi="Times New Roman"/>
          <w:sz w:val="24"/>
          <w:szCs w:val="24"/>
        </w:rPr>
        <w:t xml:space="preserve">  All four would report the same experience of a coin, but their interpretations of that experience would differ.  Berkeley would say that the coin does not exist as a mind-independent physical object, but only as a mind-de</w:t>
      </w:r>
      <w:r w:rsidR="00812BB2">
        <w:rPr>
          <w:rFonts w:ascii="Times New Roman" w:hAnsi="Times New Roman"/>
          <w:sz w:val="24"/>
          <w:szCs w:val="24"/>
        </w:rPr>
        <w:t>pendent idea of a coin</w:t>
      </w:r>
      <w:r w:rsidR="00212087">
        <w:rPr>
          <w:rFonts w:ascii="Times New Roman" w:hAnsi="Times New Roman"/>
          <w:sz w:val="24"/>
          <w:szCs w:val="24"/>
        </w:rPr>
        <w:t xml:space="preserve"> (</w:t>
      </w:r>
      <w:r w:rsidR="007161AB">
        <w:rPr>
          <w:rFonts w:ascii="Times New Roman" w:hAnsi="Times New Roman"/>
          <w:sz w:val="24"/>
          <w:szCs w:val="24"/>
        </w:rPr>
        <w:t xml:space="preserve">a position called </w:t>
      </w:r>
      <w:r w:rsidR="007161AB">
        <w:rPr>
          <w:rFonts w:ascii="Times New Roman" w:hAnsi="Times New Roman"/>
          <w:sz w:val="24"/>
          <w:szCs w:val="24"/>
        </w:rPr>
        <w:lastRenderedPageBreak/>
        <w:t>idealism</w:t>
      </w:r>
      <w:r w:rsidR="00212087">
        <w:rPr>
          <w:rFonts w:ascii="Times New Roman" w:hAnsi="Times New Roman"/>
          <w:sz w:val="24"/>
          <w:szCs w:val="24"/>
        </w:rPr>
        <w:t>)</w:t>
      </w:r>
      <w:r w:rsidR="007161AB">
        <w:rPr>
          <w:rFonts w:ascii="Times New Roman" w:hAnsi="Times New Roman"/>
          <w:sz w:val="24"/>
          <w:szCs w:val="24"/>
        </w:rPr>
        <w:t>.  Hume would say that science should concern our experiences or perceptions of the coin, whereas science cannot and need not know whether the coin exists.  Kant would say that we know about the coin and phenomenal world as it appears to us, but not about the noumenal world as it actually is in itself.  Reid would say that philosophy and science should follow common sense with a confident and cheerful certainty that the physical coin does exist.  Likewise, imagine stepping two millennia further back and seeing Plato and</w:t>
      </w:r>
      <w:r w:rsidR="00A17341">
        <w:rPr>
          <w:rFonts w:ascii="Times New Roman" w:hAnsi="Times New Roman"/>
          <w:sz w:val="24"/>
          <w:szCs w:val="24"/>
        </w:rPr>
        <w:t xml:space="preserve"> his student</w:t>
      </w:r>
      <w:r w:rsidR="007161AB">
        <w:rPr>
          <w:rFonts w:ascii="Times New Roman" w:hAnsi="Times New Roman"/>
          <w:sz w:val="24"/>
          <w:szCs w:val="24"/>
        </w:rPr>
        <w:t xml:space="preserve"> Aristotle purchasing their lunch with a coin.  For Plato, the coin would be but an illusory and fleeting shadow of its inaccessible but thoroughly real Form.  But, for Aristotle, the coin itself</w:t>
      </w:r>
      <w:r w:rsidR="00A81959">
        <w:rPr>
          <w:rFonts w:ascii="Times New Roman" w:hAnsi="Times New Roman"/>
          <w:sz w:val="24"/>
          <w:szCs w:val="24"/>
        </w:rPr>
        <w:t xml:space="preserve"> would be completely real.  This</w:t>
      </w:r>
      <w:r w:rsidR="007161AB">
        <w:rPr>
          <w:rFonts w:ascii="Times New Roman" w:hAnsi="Times New Roman"/>
          <w:sz w:val="24"/>
          <w:szCs w:val="24"/>
        </w:rPr>
        <w:t xml:space="preserve"> </w:t>
      </w:r>
      <w:r w:rsidR="00A81959">
        <w:rPr>
          <w:rFonts w:ascii="Times New Roman" w:hAnsi="Times New Roman"/>
          <w:sz w:val="24"/>
          <w:szCs w:val="24"/>
        </w:rPr>
        <w:t>ancient and still ongoing</w:t>
      </w:r>
      <w:r w:rsidR="007161AB">
        <w:rPr>
          <w:rFonts w:ascii="Times New Roman" w:hAnsi="Times New Roman"/>
          <w:sz w:val="24"/>
          <w:szCs w:val="24"/>
        </w:rPr>
        <w:t xml:space="preserve"> debate is not about the sensory data</w:t>
      </w:r>
      <w:r w:rsidR="00A81959">
        <w:rPr>
          <w:rFonts w:ascii="Times New Roman" w:hAnsi="Times New Roman"/>
          <w:sz w:val="24"/>
          <w:szCs w:val="24"/>
        </w:rPr>
        <w:t xml:space="preserve">. </w:t>
      </w:r>
      <w:r w:rsidR="007161AB">
        <w:rPr>
          <w:rFonts w:ascii="Times New Roman" w:hAnsi="Times New Roman"/>
          <w:sz w:val="24"/>
          <w:szCs w:val="24"/>
        </w:rPr>
        <w:t xml:space="preserve"> </w:t>
      </w:r>
      <w:r w:rsidR="00A81959">
        <w:rPr>
          <w:rFonts w:ascii="Times New Roman" w:hAnsi="Times New Roman"/>
          <w:sz w:val="24"/>
          <w:szCs w:val="24"/>
        </w:rPr>
        <w:t>R</w:t>
      </w:r>
      <w:r w:rsidR="007161AB">
        <w:rPr>
          <w:rFonts w:ascii="Times New Roman" w:hAnsi="Times New Roman"/>
          <w:sz w:val="24"/>
          <w:szCs w:val="24"/>
        </w:rPr>
        <w:t>ather</w:t>
      </w:r>
      <w:r w:rsidR="00A81959">
        <w:rPr>
          <w:rFonts w:ascii="Times New Roman" w:hAnsi="Times New Roman"/>
          <w:sz w:val="24"/>
          <w:szCs w:val="24"/>
        </w:rPr>
        <w:t>,</w:t>
      </w:r>
      <w:r w:rsidR="007161AB">
        <w:rPr>
          <w:rFonts w:ascii="Times New Roman" w:hAnsi="Times New Roman"/>
          <w:sz w:val="24"/>
          <w:szCs w:val="24"/>
        </w:rPr>
        <w:t xml:space="preserve"> </w:t>
      </w:r>
      <w:r w:rsidR="00A81959">
        <w:rPr>
          <w:rFonts w:ascii="Times New Roman" w:hAnsi="Times New Roman"/>
          <w:sz w:val="24"/>
          <w:szCs w:val="24"/>
        </w:rPr>
        <w:t xml:space="preserve">it </w:t>
      </w:r>
      <w:r w:rsidR="007161AB">
        <w:rPr>
          <w:rFonts w:ascii="Times New Roman" w:hAnsi="Times New Roman"/>
          <w:sz w:val="24"/>
          <w:szCs w:val="24"/>
        </w:rPr>
        <w:t xml:space="preserve">is </w:t>
      </w:r>
      <w:r w:rsidR="00A17341">
        <w:rPr>
          <w:rFonts w:ascii="Times New Roman" w:hAnsi="Times New Roman"/>
          <w:sz w:val="24"/>
          <w:szCs w:val="24"/>
        </w:rPr>
        <w:t>about the interpretation of the</w:t>
      </w:r>
      <w:r w:rsidR="007161AB">
        <w:rPr>
          <w:rFonts w:ascii="Times New Roman" w:hAnsi="Times New Roman"/>
          <w:sz w:val="24"/>
          <w:szCs w:val="24"/>
        </w:rPr>
        <w:t xml:space="preserve"> data.  The debate is entirely about presuppositions concerning what is real and knowable.</w:t>
      </w:r>
    </w:p>
    <w:p w:rsidR="00051C52" w:rsidRDefault="007161AB" w:rsidP="000F2A75">
      <w:pPr>
        <w:spacing w:line="276" w:lineRule="auto"/>
        <w:contextualSpacing/>
        <w:jc w:val="both"/>
        <w:rPr>
          <w:rFonts w:ascii="Times New Roman" w:hAnsi="Times New Roman"/>
          <w:sz w:val="24"/>
          <w:szCs w:val="24"/>
        </w:rPr>
      </w:pPr>
      <w:r>
        <w:rPr>
          <w:rFonts w:ascii="Times New Roman" w:hAnsi="Times New Roman"/>
          <w:sz w:val="24"/>
          <w:szCs w:val="24"/>
        </w:rPr>
        <w:tab/>
        <w:t>Nevertheless, despite their philosophical differences, Berkeley</w:t>
      </w:r>
      <w:r w:rsidR="00F46B77">
        <w:rPr>
          <w:rFonts w:ascii="Times New Roman" w:hAnsi="Times New Roman"/>
          <w:sz w:val="24"/>
          <w:szCs w:val="24"/>
        </w:rPr>
        <w:t>, Hume, Kant,</w:t>
      </w:r>
      <w:r>
        <w:rPr>
          <w:rFonts w:ascii="Times New Roman" w:hAnsi="Times New Roman"/>
          <w:sz w:val="24"/>
          <w:szCs w:val="24"/>
        </w:rPr>
        <w:t xml:space="preserve"> Reid</w:t>
      </w:r>
      <w:r w:rsidR="00F46B77">
        <w:rPr>
          <w:rFonts w:ascii="Times New Roman" w:hAnsi="Times New Roman"/>
          <w:sz w:val="24"/>
          <w:szCs w:val="24"/>
        </w:rPr>
        <w:t>, Plato, and Aristotle</w:t>
      </w:r>
      <w:r>
        <w:rPr>
          <w:rFonts w:ascii="Times New Roman" w:hAnsi="Times New Roman"/>
          <w:sz w:val="24"/>
          <w:szCs w:val="24"/>
        </w:rPr>
        <w:t xml:space="preserve"> could all agree that “The coin landed</w:t>
      </w:r>
      <w:r w:rsidR="00F46B77">
        <w:rPr>
          <w:rFonts w:ascii="Times New Roman" w:hAnsi="Times New Roman"/>
          <w:sz w:val="24"/>
          <w:szCs w:val="24"/>
        </w:rPr>
        <w:t xml:space="preserve"> tails</w:t>
      </w:r>
      <w:r>
        <w:rPr>
          <w:rFonts w:ascii="Times New Roman" w:hAnsi="Times New Roman"/>
          <w:sz w:val="24"/>
          <w:szCs w:val="24"/>
        </w:rPr>
        <w:t>.</w:t>
      </w:r>
      <w:r w:rsidR="00F46B77">
        <w:rPr>
          <w:rFonts w:ascii="Times New Roman" w:hAnsi="Times New Roman"/>
          <w:sz w:val="24"/>
          <w:szCs w:val="24"/>
        </w:rPr>
        <w:t>”</w:t>
      </w:r>
      <w:r w:rsidR="00CA1982">
        <w:rPr>
          <w:rFonts w:ascii="Times New Roman" w:hAnsi="Times New Roman"/>
          <w:sz w:val="24"/>
          <w:szCs w:val="24"/>
        </w:rPr>
        <w:t xml:space="preserve">  There is agreement about the perceptions or appearances, alt</w:t>
      </w:r>
      <w:r w:rsidR="0087609D">
        <w:rPr>
          <w:rFonts w:ascii="Times New Roman" w:hAnsi="Times New Roman"/>
          <w:sz w:val="24"/>
          <w:szCs w:val="24"/>
        </w:rPr>
        <w:t>hough not about the referents and</w:t>
      </w:r>
      <w:r w:rsidR="00CA1982">
        <w:rPr>
          <w:rFonts w:ascii="Times New Roman" w:hAnsi="Times New Roman"/>
          <w:sz w:val="24"/>
          <w:szCs w:val="24"/>
        </w:rPr>
        <w:t xml:space="preserve"> causes behind these sensory perceptions.</w:t>
      </w:r>
      <w:r w:rsidR="00B32DA9">
        <w:rPr>
          <w:rFonts w:ascii="Times New Roman" w:hAnsi="Times New Roman"/>
          <w:sz w:val="24"/>
          <w:szCs w:val="24"/>
        </w:rPr>
        <w:t xml:space="preserve">  The philosophical terms for what these </w:t>
      </w:r>
      <w:r w:rsidR="005E60DB">
        <w:rPr>
          <w:rFonts w:ascii="Times New Roman" w:hAnsi="Times New Roman"/>
          <w:sz w:val="24"/>
          <w:szCs w:val="24"/>
        </w:rPr>
        <w:t xml:space="preserve">otherwise diverse </w:t>
      </w:r>
      <w:r w:rsidR="00B32DA9">
        <w:rPr>
          <w:rFonts w:ascii="Times New Roman" w:hAnsi="Times New Roman"/>
          <w:sz w:val="24"/>
          <w:szCs w:val="24"/>
        </w:rPr>
        <w:t>perspectives have in common is that they are “empirically equivalent” or they “save the appearances.”</w:t>
      </w:r>
    </w:p>
    <w:p w:rsidR="00C8717E" w:rsidRDefault="007161AB"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Accordingly, willingness to assert that “The coin landed tails” is a true observation, with no deeper commitment to some metaphysics of coins, could be considered sufficient for science.</w:t>
      </w:r>
      <w:r w:rsidR="00051C52">
        <w:rPr>
          <w:rFonts w:ascii="Times New Roman" w:hAnsi="Times New Roman"/>
          <w:sz w:val="24"/>
          <w:szCs w:val="24"/>
        </w:rPr>
        <w:t xml:space="preserve">  P</w:t>
      </w:r>
      <w:r>
        <w:rPr>
          <w:rFonts w:ascii="Times New Roman" w:hAnsi="Times New Roman"/>
          <w:sz w:val="24"/>
          <w:szCs w:val="24"/>
        </w:rPr>
        <w:t>hilosophical diver</w:t>
      </w:r>
      <w:r w:rsidR="00C8717E">
        <w:rPr>
          <w:rFonts w:ascii="Times New Roman" w:hAnsi="Times New Roman"/>
          <w:sz w:val="24"/>
          <w:szCs w:val="24"/>
        </w:rPr>
        <w:t>sity</w:t>
      </w:r>
      <w:r>
        <w:rPr>
          <w:rFonts w:ascii="Times New Roman" w:hAnsi="Times New Roman"/>
          <w:sz w:val="24"/>
          <w:szCs w:val="24"/>
        </w:rPr>
        <w:t xml:space="preserve"> </w:t>
      </w:r>
      <w:r w:rsidR="00051C52">
        <w:rPr>
          <w:rFonts w:ascii="Times New Roman" w:hAnsi="Times New Roman"/>
          <w:sz w:val="24"/>
          <w:szCs w:val="24"/>
        </w:rPr>
        <w:t xml:space="preserve">within the scientific community </w:t>
      </w:r>
      <w:r>
        <w:rPr>
          <w:rFonts w:ascii="Times New Roman" w:hAnsi="Times New Roman"/>
          <w:sz w:val="24"/>
          <w:szCs w:val="24"/>
        </w:rPr>
        <w:t xml:space="preserve">can be accommodated by specifying </w:t>
      </w:r>
      <w:r w:rsidR="00D9524F">
        <w:rPr>
          <w:rFonts w:ascii="Times New Roman" w:hAnsi="Times New Roman"/>
          <w:sz w:val="24"/>
          <w:szCs w:val="24"/>
        </w:rPr>
        <w:t>alternative</w:t>
      </w:r>
      <w:r w:rsidRPr="00D9524F">
        <w:rPr>
          <w:rFonts w:ascii="Times New Roman" w:hAnsi="Times New Roman"/>
          <w:sz w:val="24"/>
          <w:szCs w:val="24"/>
        </w:rPr>
        <w:t xml:space="preserve"> presuppositions</w:t>
      </w:r>
      <w:r>
        <w:rPr>
          <w:rFonts w:ascii="Times New Roman" w:hAnsi="Times New Roman"/>
          <w:sz w:val="24"/>
          <w:szCs w:val="24"/>
        </w:rPr>
        <w:t xml:space="preserve"> that suf</w:t>
      </w:r>
      <w:r w:rsidR="005270EC">
        <w:rPr>
          <w:rFonts w:ascii="Times New Roman" w:hAnsi="Times New Roman"/>
          <w:sz w:val="24"/>
          <w:szCs w:val="24"/>
        </w:rPr>
        <w:t>fice for science, but carry fewer</w:t>
      </w:r>
      <w:r>
        <w:rPr>
          <w:rFonts w:ascii="Times New Roman" w:hAnsi="Times New Roman"/>
          <w:sz w:val="24"/>
          <w:szCs w:val="24"/>
        </w:rPr>
        <w:t xml:space="preserve"> metaphysical commitments than do the </w:t>
      </w:r>
      <w:r w:rsidRPr="00D9524F">
        <w:rPr>
          <w:rFonts w:ascii="Times New Roman" w:hAnsi="Times New Roman"/>
          <w:sz w:val="24"/>
          <w:szCs w:val="24"/>
        </w:rPr>
        <w:t>basic presuppositions</w:t>
      </w:r>
      <w:r>
        <w:rPr>
          <w:rFonts w:ascii="Times New Roman" w:hAnsi="Times New Roman"/>
          <w:sz w:val="24"/>
          <w:szCs w:val="24"/>
        </w:rPr>
        <w:t>.</w:t>
      </w:r>
      <w:r w:rsidR="00051C52">
        <w:rPr>
          <w:rFonts w:ascii="Times New Roman" w:hAnsi="Times New Roman"/>
          <w:sz w:val="24"/>
          <w:szCs w:val="24"/>
        </w:rPr>
        <w:t xml:space="preserve">  </w:t>
      </w:r>
      <w:r w:rsidR="005270EC">
        <w:rPr>
          <w:rFonts w:ascii="Times New Roman" w:hAnsi="Times New Roman"/>
          <w:sz w:val="24"/>
          <w:szCs w:val="24"/>
        </w:rPr>
        <w:t>The adjusted</w:t>
      </w:r>
      <w:r w:rsidR="00051C52">
        <w:rPr>
          <w:rFonts w:ascii="Times New Roman" w:hAnsi="Times New Roman"/>
          <w:sz w:val="24"/>
          <w:szCs w:val="24"/>
        </w:rPr>
        <w:t xml:space="preserve"> procedure</w:t>
      </w:r>
      <w:r w:rsidR="006A61D4">
        <w:rPr>
          <w:rFonts w:ascii="Times New Roman" w:hAnsi="Times New Roman"/>
          <w:sz w:val="24"/>
          <w:szCs w:val="24"/>
        </w:rPr>
        <w:t xml:space="preserve"> </w:t>
      </w:r>
      <w:r w:rsidR="006D43FC">
        <w:rPr>
          <w:rFonts w:ascii="Times New Roman" w:hAnsi="Times New Roman"/>
          <w:sz w:val="24"/>
          <w:szCs w:val="24"/>
        </w:rPr>
        <w:t xml:space="preserve">for disclosing and legitimating </w:t>
      </w:r>
      <w:r w:rsidR="00E41B2A">
        <w:rPr>
          <w:rFonts w:ascii="Times New Roman" w:hAnsi="Times New Roman"/>
          <w:sz w:val="24"/>
          <w:szCs w:val="24"/>
        </w:rPr>
        <w:t xml:space="preserve">the alternative </w:t>
      </w:r>
      <w:r w:rsidR="006D43FC">
        <w:rPr>
          <w:rFonts w:ascii="Times New Roman" w:hAnsi="Times New Roman"/>
          <w:sz w:val="24"/>
          <w:szCs w:val="24"/>
        </w:rPr>
        <w:t>presuppositions</w:t>
      </w:r>
      <w:r w:rsidR="005270EC">
        <w:rPr>
          <w:rFonts w:ascii="Times New Roman" w:hAnsi="Times New Roman"/>
          <w:sz w:val="24"/>
          <w:szCs w:val="24"/>
        </w:rPr>
        <w:t xml:space="preserve"> would still begin with assertion of</w:t>
      </w:r>
      <w:r w:rsidR="00287974">
        <w:rPr>
          <w:rFonts w:ascii="Times New Roman" w:hAnsi="Times New Roman"/>
          <w:sz w:val="24"/>
          <w:szCs w:val="24"/>
        </w:rPr>
        <w:t xml:space="preserve"> the reality check, “Stepping in front of m</w:t>
      </w:r>
      <w:r w:rsidR="00051C52">
        <w:rPr>
          <w:rFonts w:ascii="Times New Roman" w:hAnsi="Times New Roman"/>
          <w:sz w:val="24"/>
          <w:szCs w:val="24"/>
        </w:rPr>
        <w:t>oving ca</w:t>
      </w:r>
      <w:r w:rsidR="006A61D4">
        <w:rPr>
          <w:rFonts w:ascii="Times New Roman" w:hAnsi="Times New Roman"/>
          <w:sz w:val="24"/>
          <w:szCs w:val="24"/>
        </w:rPr>
        <w:t xml:space="preserve">rs </w:t>
      </w:r>
      <w:r w:rsidR="00287974">
        <w:rPr>
          <w:rFonts w:ascii="Times New Roman" w:hAnsi="Times New Roman"/>
          <w:sz w:val="24"/>
          <w:szCs w:val="24"/>
        </w:rPr>
        <w:t>is</w:t>
      </w:r>
      <w:r w:rsidR="006A61D4">
        <w:rPr>
          <w:rFonts w:ascii="Times New Roman" w:hAnsi="Times New Roman"/>
          <w:sz w:val="24"/>
          <w:szCs w:val="24"/>
        </w:rPr>
        <w:t xml:space="preserve"> hazardous </w:t>
      </w:r>
      <w:r w:rsidR="00287974">
        <w:rPr>
          <w:rFonts w:ascii="Times New Roman" w:hAnsi="Times New Roman"/>
          <w:sz w:val="24"/>
          <w:szCs w:val="24"/>
        </w:rPr>
        <w:t>for</w:t>
      </w:r>
      <w:r w:rsidR="006A61D4">
        <w:rPr>
          <w:rFonts w:ascii="Times New Roman" w:hAnsi="Times New Roman"/>
          <w:sz w:val="24"/>
          <w:szCs w:val="24"/>
        </w:rPr>
        <w:t xml:space="preserve"> pedestrians</w:t>
      </w:r>
      <w:r w:rsidR="005270EC">
        <w:rPr>
          <w:rFonts w:ascii="Times New Roman" w:hAnsi="Times New Roman"/>
          <w:sz w:val="24"/>
          <w:szCs w:val="24"/>
        </w:rPr>
        <w:t>.</w:t>
      </w:r>
      <w:r w:rsidR="0087609D">
        <w:rPr>
          <w:rFonts w:ascii="Times New Roman" w:hAnsi="Times New Roman"/>
          <w:sz w:val="24"/>
          <w:szCs w:val="24"/>
        </w:rPr>
        <w:t>”</w:t>
      </w:r>
      <w:r w:rsidR="006D43FC">
        <w:rPr>
          <w:rFonts w:ascii="Times New Roman" w:hAnsi="Times New Roman"/>
          <w:sz w:val="24"/>
          <w:szCs w:val="24"/>
        </w:rPr>
        <w:t xml:space="preserve">  However,</w:t>
      </w:r>
      <w:r w:rsidR="006A61D4">
        <w:rPr>
          <w:rFonts w:ascii="Times New Roman" w:hAnsi="Times New Roman"/>
          <w:sz w:val="24"/>
          <w:szCs w:val="24"/>
        </w:rPr>
        <w:t xml:space="preserve"> </w:t>
      </w:r>
      <w:r w:rsidR="0087609D">
        <w:rPr>
          <w:rFonts w:ascii="Times New Roman" w:hAnsi="Times New Roman"/>
          <w:sz w:val="24"/>
          <w:szCs w:val="24"/>
        </w:rPr>
        <w:t xml:space="preserve">different presuppositions than the commonsense ones would be disclosed by </w:t>
      </w:r>
      <w:r w:rsidR="006A61D4">
        <w:rPr>
          <w:rFonts w:ascii="Times New Roman" w:hAnsi="Times New Roman"/>
          <w:sz w:val="24"/>
          <w:szCs w:val="24"/>
        </w:rPr>
        <w:t>p</w:t>
      </w:r>
      <w:r w:rsidR="00051C52">
        <w:rPr>
          <w:rFonts w:ascii="Times New Roman" w:hAnsi="Times New Roman"/>
          <w:sz w:val="24"/>
          <w:szCs w:val="24"/>
        </w:rPr>
        <w:t>hilos</w:t>
      </w:r>
      <w:r w:rsidR="006A61D4">
        <w:rPr>
          <w:rFonts w:ascii="Times New Roman" w:hAnsi="Times New Roman"/>
          <w:sz w:val="24"/>
          <w:szCs w:val="24"/>
        </w:rPr>
        <w:t>ophical reflection</w:t>
      </w:r>
      <w:r w:rsidR="002C5E68">
        <w:rPr>
          <w:rFonts w:ascii="Times New Roman" w:hAnsi="Times New Roman"/>
          <w:sz w:val="24"/>
          <w:szCs w:val="24"/>
        </w:rPr>
        <w:t xml:space="preserve"> on the reality check</w:t>
      </w:r>
      <w:r w:rsidR="0087609D">
        <w:rPr>
          <w:rFonts w:ascii="Times New Roman" w:hAnsi="Times New Roman"/>
          <w:sz w:val="24"/>
          <w:szCs w:val="24"/>
        </w:rPr>
        <w:t>,</w:t>
      </w:r>
      <w:r w:rsidR="00691E1C">
        <w:rPr>
          <w:rFonts w:ascii="Times New Roman" w:hAnsi="Times New Roman"/>
          <w:sz w:val="24"/>
          <w:szCs w:val="24"/>
        </w:rPr>
        <w:t xml:space="preserve"> such as</w:t>
      </w:r>
      <w:r w:rsidR="008847AE">
        <w:rPr>
          <w:rFonts w:ascii="Times New Roman" w:hAnsi="Times New Roman"/>
          <w:sz w:val="24"/>
          <w:szCs w:val="24"/>
        </w:rPr>
        <w:t xml:space="preserve"> </w:t>
      </w:r>
      <w:r>
        <w:rPr>
          <w:rFonts w:ascii="Times New Roman" w:hAnsi="Times New Roman"/>
          <w:sz w:val="24"/>
          <w:szCs w:val="24"/>
        </w:rPr>
        <w:t>“The perceptions of humans are real and we find subs</w:t>
      </w:r>
      <w:r w:rsidR="00C8717E">
        <w:rPr>
          <w:rFonts w:ascii="Times New Roman" w:hAnsi="Times New Roman"/>
          <w:sz w:val="24"/>
          <w:szCs w:val="24"/>
        </w:rPr>
        <w:t>tantial agreement about them.”</w:t>
      </w:r>
      <w:r w:rsidR="006E3334">
        <w:rPr>
          <w:rFonts w:ascii="Times New Roman" w:hAnsi="Times New Roman"/>
          <w:sz w:val="24"/>
          <w:szCs w:val="24"/>
        </w:rPr>
        <w:t xml:space="preserve">  After </w:t>
      </w:r>
      <w:r w:rsidR="008847AE">
        <w:rPr>
          <w:rFonts w:ascii="Times New Roman" w:hAnsi="Times New Roman"/>
          <w:sz w:val="24"/>
          <w:szCs w:val="24"/>
        </w:rPr>
        <w:t>that adjustment,</w:t>
      </w:r>
      <w:r w:rsidR="006E3CA3">
        <w:rPr>
          <w:rFonts w:ascii="Times New Roman" w:hAnsi="Times New Roman"/>
          <w:sz w:val="24"/>
          <w:szCs w:val="24"/>
        </w:rPr>
        <w:t xml:space="preserve"> the PEL model operates as usual.  All three of its resources are still required to reach conclusions</w:t>
      </w:r>
      <w:r w:rsidR="006E3334">
        <w:rPr>
          <w:rFonts w:ascii="Times New Roman" w:hAnsi="Times New Roman"/>
          <w:sz w:val="24"/>
          <w:szCs w:val="24"/>
        </w:rPr>
        <w:t>, but</w:t>
      </w:r>
      <w:r w:rsidR="006E3CA3">
        <w:rPr>
          <w:rFonts w:ascii="Times New Roman" w:hAnsi="Times New Roman"/>
          <w:sz w:val="24"/>
          <w:szCs w:val="24"/>
        </w:rPr>
        <w:t xml:space="preserve"> different presuppositions</w:t>
      </w:r>
      <w:r w:rsidR="006E3334">
        <w:rPr>
          <w:rFonts w:ascii="Times New Roman" w:hAnsi="Times New Roman"/>
          <w:sz w:val="24"/>
          <w:szCs w:val="24"/>
        </w:rPr>
        <w:t xml:space="preserve"> mean that</w:t>
      </w:r>
      <w:r w:rsidR="006E3CA3">
        <w:rPr>
          <w:rFonts w:ascii="Times New Roman" w:hAnsi="Times New Roman"/>
          <w:sz w:val="24"/>
          <w:szCs w:val="24"/>
        </w:rPr>
        <w:t xml:space="preserve"> the hypotheses and conclusions per</w:t>
      </w:r>
      <w:r w:rsidR="00450D0B">
        <w:rPr>
          <w:rFonts w:ascii="Times New Roman" w:hAnsi="Times New Roman"/>
          <w:sz w:val="24"/>
          <w:szCs w:val="24"/>
        </w:rPr>
        <w:t>tain to different referents than</w:t>
      </w:r>
      <w:r w:rsidR="006E3CA3">
        <w:rPr>
          <w:rFonts w:ascii="Times New Roman" w:hAnsi="Times New Roman"/>
          <w:sz w:val="24"/>
          <w:szCs w:val="24"/>
        </w:rPr>
        <w:t xml:space="preserve"> thos</w:t>
      </w:r>
      <w:r w:rsidR="00691E1C">
        <w:rPr>
          <w:rFonts w:ascii="Times New Roman" w:hAnsi="Times New Roman"/>
          <w:sz w:val="24"/>
          <w:szCs w:val="24"/>
        </w:rPr>
        <w:t xml:space="preserve">e in ordinary science.  </w:t>
      </w:r>
      <w:r w:rsidR="00E75BE9">
        <w:rPr>
          <w:rFonts w:ascii="Times New Roman" w:hAnsi="Times New Roman"/>
          <w:sz w:val="24"/>
          <w:szCs w:val="24"/>
        </w:rPr>
        <w:t>Reid and Berkeley</w:t>
      </w:r>
      <w:r w:rsidR="00425178">
        <w:rPr>
          <w:rFonts w:ascii="Times New Roman" w:hAnsi="Times New Roman"/>
          <w:sz w:val="24"/>
          <w:szCs w:val="24"/>
        </w:rPr>
        <w:t xml:space="preserve"> could agree about</w:t>
      </w:r>
      <w:r w:rsidR="006E3CA3">
        <w:rPr>
          <w:rFonts w:ascii="Times New Roman" w:hAnsi="Times New Roman"/>
          <w:sz w:val="24"/>
          <w:szCs w:val="24"/>
        </w:rPr>
        <w:t xml:space="preserve"> the outcome of a coin flip, </w:t>
      </w:r>
      <w:r w:rsidR="00691E1C">
        <w:rPr>
          <w:rFonts w:ascii="Times New Roman" w:hAnsi="Times New Roman"/>
          <w:sz w:val="24"/>
          <w:szCs w:val="24"/>
        </w:rPr>
        <w:t>although they disagree about whether the coin is an object or an idea.  Likewise,</w:t>
      </w:r>
      <w:r w:rsidR="006E3CA3">
        <w:rPr>
          <w:rFonts w:ascii="Times New Roman" w:hAnsi="Times New Roman"/>
          <w:sz w:val="24"/>
          <w:szCs w:val="24"/>
        </w:rPr>
        <w:t xml:space="preserve"> scien</w:t>
      </w:r>
      <w:r w:rsidR="00691E1C">
        <w:rPr>
          <w:rFonts w:ascii="Times New Roman" w:hAnsi="Times New Roman"/>
          <w:sz w:val="24"/>
          <w:szCs w:val="24"/>
        </w:rPr>
        <w:t>tific realists and others</w:t>
      </w:r>
      <w:r w:rsidR="006E3CA3">
        <w:rPr>
          <w:rFonts w:ascii="Times New Roman" w:hAnsi="Times New Roman"/>
          <w:sz w:val="24"/>
          <w:szCs w:val="24"/>
        </w:rPr>
        <w:t xml:space="preserve"> can agree on</w:t>
      </w:r>
      <w:r w:rsidR="00691E1C">
        <w:rPr>
          <w:rFonts w:ascii="Times New Roman" w:hAnsi="Times New Roman"/>
          <w:sz w:val="24"/>
          <w:szCs w:val="24"/>
        </w:rPr>
        <w:t xml:space="preserve"> water being composed of hydrogen and oxygen, although they disagree about </w:t>
      </w:r>
      <w:r w:rsidR="00425178">
        <w:rPr>
          <w:rFonts w:ascii="Times New Roman" w:hAnsi="Times New Roman"/>
          <w:sz w:val="24"/>
          <w:szCs w:val="24"/>
        </w:rPr>
        <w:t>water’s metaphysical status.</w:t>
      </w:r>
    </w:p>
    <w:p w:rsidR="006E3334" w:rsidRDefault="009922DE"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Having accommodated a latitud</w:t>
      </w:r>
      <w:r w:rsidR="00BB796A">
        <w:rPr>
          <w:rFonts w:ascii="Times New Roman" w:hAnsi="Times New Roman"/>
          <w:sz w:val="24"/>
          <w:szCs w:val="24"/>
        </w:rPr>
        <w:t>e of understandings of science</w:t>
      </w:r>
      <w:r w:rsidR="00C40477">
        <w:rPr>
          <w:rFonts w:ascii="Times New Roman" w:hAnsi="Times New Roman"/>
          <w:sz w:val="24"/>
          <w:szCs w:val="24"/>
        </w:rPr>
        <w:t xml:space="preserve">, </w:t>
      </w:r>
      <w:r>
        <w:rPr>
          <w:rFonts w:ascii="Times New Roman" w:hAnsi="Times New Roman"/>
          <w:sz w:val="24"/>
          <w:szCs w:val="24"/>
        </w:rPr>
        <w:t>still there is much to be said in favor of ordinary, commonsense, workaday, garden-variety realism.</w:t>
      </w:r>
      <w:r w:rsidR="00915FA0">
        <w:rPr>
          <w:rFonts w:ascii="Times New Roman" w:hAnsi="Times New Roman"/>
          <w:sz w:val="24"/>
          <w:szCs w:val="24"/>
        </w:rPr>
        <w:t xml:space="preserve">  Anything else seems odd.</w:t>
      </w:r>
      <w:r>
        <w:rPr>
          <w:rFonts w:ascii="Times New Roman" w:hAnsi="Times New Roman"/>
          <w:sz w:val="24"/>
          <w:szCs w:val="24"/>
        </w:rPr>
        <w:t xml:space="preserve">  </w:t>
      </w:r>
      <w:r w:rsidR="00FE7311">
        <w:rPr>
          <w:rFonts w:ascii="Times New Roman" w:hAnsi="Times New Roman"/>
          <w:sz w:val="24"/>
          <w:szCs w:val="24"/>
        </w:rPr>
        <w:t>For example, imagine</w:t>
      </w:r>
      <w:r w:rsidR="007E1FB2">
        <w:rPr>
          <w:rFonts w:ascii="Times New Roman" w:hAnsi="Times New Roman"/>
          <w:sz w:val="24"/>
          <w:szCs w:val="24"/>
        </w:rPr>
        <w:t xml:space="preserve"> reading an article by</w:t>
      </w:r>
      <w:r w:rsidR="00FE7311">
        <w:rPr>
          <w:rFonts w:ascii="Times New Roman" w:hAnsi="Times New Roman"/>
          <w:sz w:val="24"/>
          <w:szCs w:val="24"/>
        </w:rPr>
        <w:t xml:space="preserve"> an idealist following Berkeley </w:t>
      </w:r>
      <w:r w:rsidR="00BB796A">
        <w:rPr>
          <w:rFonts w:ascii="Times New Roman" w:hAnsi="Times New Roman"/>
          <w:sz w:val="24"/>
          <w:szCs w:val="24"/>
        </w:rPr>
        <w:t>that began,</w:t>
      </w:r>
      <w:r w:rsidR="00204B89">
        <w:rPr>
          <w:rFonts w:ascii="Times New Roman" w:hAnsi="Times New Roman"/>
          <w:sz w:val="24"/>
          <w:szCs w:val="24"/>
        </w:rPr>
        <w:t xml:space="preserve">  “To be clear, by ‘</w:t>
      </w:r>
      <w:r w:rsidR="00043600">
        <w:rPr>
          <w:rFonts w:ascii="Times New Roman" w:hAnsi="Times New Roman"/>
          <w:sz w:val="24"/>
          <w:szCs w:val="24"/>
        </w:rPr>
        <w:t>pigs</w:t>
      </w:r>
      <w:r w:rsidR="00FE7311">
        <w:rPr>
          <w:rFonts w:ascii="Times New Roman" w:hAnsi="Times New Roman"/>
          <w:sz w:val="24"/>
          <w:szCs w:val="24"/>
        </w:rPr>
        <w:t xml:space="preserve">’ I do not mean </w:t>
      </w:r>
      <w:r w:rsidR="00BD525C">
        <w:rPr>
          <w:rFonts w:ascii="Times New Roman" w:hAnsi="Times New Roman"/>
          <w:sz w:val="24"/>
          <w:szCs w:val="24"/>
        </w:rPr>
        <w:t xml:space="preserve">physical </w:t>
      </w:r>
      <w:r w:rsidR="00204B89">
        <w:rPr>
          <w:rFonts w:ascii="Times New Roman" w:hAnsi="Times New Roman"/>
          <w:sz w:val="24"/>
          <w:szCs w:val="24"/>
        </w:rPr>
        <w:t>animals that eat</w:t>
      </w:r>
      <w:r w:rsidR="00BD525C">
        <w:rPr>
          <w:rFonts w:ascii="Times New Roman" w:hAnsi="Times New Roman"/>
          <w:sz w:val="24"/>
          <w:szCs w:val="24"/>
        </w:rPr>
        <w:t xml:space="preserve"> physical food</w:t>
      </w:r>
      <w:r w:rsidR="00204B89">
        <w:rPr>
          <w:rFonts w:ascii="Times New Roman" w:hAnsi="Times New Roman"/>
          <w:sz w:val="24"/>
          <w:szCs w:val="24"/>
        </w:rPr>
        <w:t xml:space="preserve"> and breathe physical air</w:t>
      </w:r>
      <w:r w:rsidR="00FE7311">
        <w:rPr>
          <w:rFonts w:ascii="Times New Roman" w:hAnsi="Times New Roman"/>
          <w:sz w:val="24"/>
          <w:szCs w:val="24"/>
        </w:rPr>
        <w:t xml:space="preserve">, but rather </w:t>
      </w:r>
      <w:r w:rsidR="007E1FB2">
        <w:rPr>
          <w:rFonts w:ascii="Times New Roman" w:hAnsi="Times New Roman"/>
          <w:sz w:val="24"/>
          <w:szCs w:val="24"/>
        </w:rPr>
        <w:t xml:space="preserve">I </w:t>
      </w:r>
      <w:r w:rsidR="00FE7311">
        <w:rPr>
          <w:rFonts w:ascii="Times New Roman" w:hAnsi="Times New Roman"/>
          <w:sz w:val="24"/>
          <w:szCs w:val="24"/>
        </w:rPr>
        <w:t>mean our ide</w:t>
      </w:r>
      <w:r w:rsidR="00043600">
        <w:rPr>
          <w:rFonts w:ascii="Times New Roman" w:hAnsi="Times New Roman"/>
          <w:sz w:val="24"/>
          <w:szCs w:val="24"/>
        </w:rPr>
        <w:t>as that we call ‘pigs</w:t>
      </w:r>
      <w:r w:rsidR="00FE7311">
        <w:rPr>
          <w:rFonts w:ascii="Times New Roman" w:hAnsi="Times New Roman"/>
          <w:sz w:val="24"/>
          <w:szCs w:val="24"/>
        </w:rPr>
        <w:t>’ since only minds and ideas exist.”</w:t>
      </w:r>
      <w:r w:rsidR="007E1FB2">
        <w:rPr>
          <w:rFonts w:ascii="Times New Roman" w:hAnsi="Times New Roman"/>
          <w:sz w:val="24"/>
          <w:szCs w:val="24"/>
        </w:rPr>
        <w:t xml:space="preserve">  Or imagine</w:t>
      </w:r>
      <w:r w:rsidR="00FE7311">
        <w:rPr>
          <w:rFonts w:ascii="Times New Roman" w:hAnsi="Times New Roman"/>
          <w:sz w:val="24"/>
          <w:szCs w:val="24"/>
        </w:rPr>
        <w:t xml:space="preserve"> that a</w:t>
      </w:r>
      <w:r w:rsidR="004F4B4B">
        <w:rPr>
          <w:rFonts w:ascii="Times New Roman" w:hAnsi="Times New Roman"/>
          <w:sz w:val="24"/>
          <w:szCs w:val="24"/>
        </w:rPr>
        <w:t>n empiricist or</w:t>
      </w:r>
      <w:r w:rsidR="00FE7311">
        <w:rPr>
          <w:rFonts w:ascii="Times New Roman" w:hAnsi="Times New Roman"/>
          <w:sz w:val="24"/>
          <w:szCs w:val="24"/>
        </w:rPr>
        <w:t xml:space="preserve"> skeptic following Hume wrote:  “This article concerns </w:t>
      </w:r>
      <w:r w:rsidR="00BD525C">
        <w:rPr>
          <w:rFonts w:ascii="Times New Roman" w:hAnsi="Times New Roman"/>
          <w:sz w:val="24"/>
          <w:szCs w:val="24"/>
        </w:rPr>
        <w:t>human percept</w:t>
      </w:r>
      <w:r w:rsidR="00043600">
        <w:rPr>
          <w:rFonts w:ascii="Times New Roman" w:hAnsi="Times New Roman"/>
          <w:sz w:val="24"/>
          <w:szCs w:val="24"/>
        </w:rPr>
        <w:t>ions of oceans</w:t>
      </w:r>
      <w:r w:rsidR="00BD525C">
        <w:rPr>
          <w:rFonts w:ascii="Times New Roman" w:hAnsi="Times New Roman"/>
          <w:sz w:val="24"/>
          <w:szCs w:val="24"/>
        </w:rPr>
        <w:t xml:space="preserve">, </w:t>
      </w:r>
      <w:r w:rsidR="00204B89">
        <w:rPr>
          <w:rFonts w:ascii="Times New Roman" w:hAnsi="Times New Roman"/>
          <w:sz w:val="24"/>
          <w:szCs w:val="24"/>
        </w:rPr>
        <w:t xml:space="preserve">but only perceptions and not </w:t>
      </w:r>
      <w:r w:rsidR="00FE7311">
        <w:rPr>
          <w:rFonts w:ascii="Times New Roman" w:hAnsi="Times New Roman"/>
          <w:sz w:val="24"/>
          <w:szCs w:val="24"/>
        </w:rPr>
        <w:t>physical objects.”</w:t>
      </w:r>
    </w:p>
    <w:p w:rsidR="00614503" w:rsidRDefault="00614503" w:rsidP="000F2A75">
      <w:pPr>
        <w:spacing w:line="276" w:lineRule="auto"/>
        <w:contextualSpacing/>
        <w:jc w:val="both"/>
        <w:rPr>
          <w:rFonts w:ascii="Times New Roman" w:hAnsi="Times New Roman"/>
          <w:sz w:val="24"/>
          <w:szCs w:val="24"/>
        </w:rPr>
      </w:pPr>
      <w:r>
        <w:rPr>
          <w:rFonts w:ascii="Times New Roman" w:hAnsi="Times New Roman"/>
          <w:sz w:val="24"/>
          <w:szCs w:val="24"/>
        </w:rPr>
        <w:tab/>
        <w:t>The objection could be raised that much contemporary science is extremely weir</w:t>
      </w:r>
      <w:r w:rsidR="001B51FB">
        <w:rPr>
          <w:rFonts w:ascii="Times New Roman" w:hAnsi="Times New Roman"/>
          <w:sz w:val="24"/>
          <w:szCs w:val="24"/>
        </w:rPr>
        <w:t>d and bizarre, so that</w:t>
      </w:r>
      <w:r>
        <w:rPr>
          <w:rFonts w:ascii="Times New Roman" w:hAnsi="Times New Roman"/>
          <w:sz w:val="24"/>
          <w:szCs w:val="24"/>
        </w:rPr>
        <w:t xml:space="preserve"> </w:t>
      </w:r>
      <w:r w:rsidR="00915FA0">
        <w:rPr>
          <w:rFonts w:ascii="Times New Roman" w:hAnsi="Times New Roman"/>
          <w:sz w:val="24"/>
          <w:szCs w:val="24"/>
        </w:rPr>
        <w:t xml:space="preserve">tame </w:t>
      </w:r>
      <w:r w:rsidR="003238B3">
        <w:rPr>
          <w:rFonts w:ascii="Times New Roman" w:hAnsi="Times New Roman"/>
          <w:sz w:val="24"/>
          <w:szCs w:val="24"/>
        </w:rPr>
        <w:t xml:space="preserve">examples of </w:t>
      </w:r>
      <w:r w:rsidR="00043600">
        <w:rPr>
          <w:rFonts w:ascii="Times New Roman" w:hAnsi="Times New Roman"/>
          <w:sz w:val="24"/>
          <w:szCs w:val="24"/>
        </w:rPr>
        <w:t>pigs and oceans</w:t>
      </w:r>
      <w:r>
        <w:rPr>
          <w:rFonts w:ascii="Times New Roman" w:hAnsi="Times New Roman"/>
          <w:sz w:val="24"/>
          <w:szCs w:val="24"/>
        </w:rPr>
        <w:t xml:space="preserve"> bias this discussion in favor of realism.  Instead, </w:t>
      </w:r>
      <w:r>
        <w:rPr>
          <w:rFonts w:ascii="Times New Roman" w:hAnsi="Times New Roman"/>
          <w:sz w:val="24"/>
          <w:szCs w:val="24"/>
        </w:rPr>
        <w:lastRenderedPageBreak/>
        <w:t>if wilder examples were taken from quantum mechanics, cosmology, and relativity, then realism wo</w:t>
      </w:r>
      <w:r w:rsidR="00915FA0">
        <w:rPr>
          <w:rFonts w:ascii="Times New Roman" w:hAnsi="Times New Roman"/>
          <w:sz w:val="24"/>
          <w:szCs w:val="24"/>
        </w:rPr>
        <w:t>uld seem</w:t>
      </w:r>
      <w:r w:rsidR="001E60C4">
        <w:rPr>
          <w:rFonts w:ascii="Times New Roman" w:hAnsi="Times New Roman"/>
          <w:sz w:val="24"/>
          <w:szCs w:val="24"/>
        </w:rPr>
        <w:t xml:space="preserve"> misleading</w:t>
      </w:r>
      <w:r w:rsidR="00915FA0">
        <w:rPr>
          <w:rFonts w:ascii="Times New Roman" w:hAnsi="Times New Roman"/>
          <w:sz w:val="24"/>
          <w:szCs w:val="24"/>
        </w:rPr>
        <w:t xml:space="preserve"> or simplistic</w:t>
      </w:r>
      <w:r>
        <w:rPr>
          <w:rFonts w:ascii="Times New Roman" w:hAnsi="Times New Roman"/>
          <w:sz w:val="24"/>
          <w:szCs w:val="24"/>
        </w:rPr>
        <w:t xml:space="preserve">.  </w:t>
      </w:r>
      <w:r w:rsidR="006E4943">
        <w:rPr>
          <w:rFonts w:ascii="Times New Roman" w:hAnsi="Times New Roman"/>
          <w:sz w:val="24"/>
          <w:szCs w:val="24"/>
        </w:rPr>
        <w:t>For instance, seemingly solid objects are actually mostly empty space</w:t>
      </w:r>
      <w:r>
        <w:rPr>
          <w:rFonts w:ascii="Times New Roman" w:hAnsi="Times New Roman"/>
          <w:sz w:val="24"/>
          <w:szCs w:val="24"/>
        </w:rPr>
        <w:t>.  Perhaps our “common sense” works against, rather than for, our ability to see things as they really are, so the commons</w:t>
      </w:r>
      <w:r w:rsidR="001E60C4">
        <w:rPr>
          <w:rFonts w:ascii="Times New Roman" w:hAnsi="Times New Roman"/>
          <w:sz w:val="24"/>
          <w:szCs w:val="24"/>
        </w:rPr>
        <w:t>ense basic presuppositions are defective</w:t>
      </w:r>
      <w:r>
        <w:rPr>
          <w:rFonts w:ascii="Times New Roman" w:hAnsi="Times New Roman"/>
          <w:sz w:val="24"/>
          <w:szCs w:val="24"/>
        </w:rPr>
        <w:t>.  Granted, science has given us many surprises relative to commonsense expectations.  However, those surprises are conclusions of science, not presuppositions.  Indeed, “Although through our theories, and the instrument-aided observations they lead to, we can go beyond and correct some of the pre-theoretical picture of the world we have by virtue of our being human, there is always going to be a sense in which all our knowledge and theory is based on elements in that picture.  …  More theoretical knowledge of the world is always going to have some connection, however remote, with the humdrum level if it is to count as science fact rather than science fiction”</w:t>
      </w:r>
      <w:r w:rsidR="00A67B8F">
        <w:rPr>
          <w:rFonts w:ascii="Times New Roman" w:hAnsi="Times New Roman"/>
          <w:sz w:val="24"/>
          <w:szCs w:val="24"/>
        </w:rPr>
        <w:t xml:space="preserve"> (</w:t>
      </w:r>
      <w:r w:rsidR="00596217" w:rsidRPr="00A67B8F">
        <w:rPr>
          <w:rFonts w:ascii="Times New Roman" w:hAnsi="Times New Roman"/>
          <w:sz w:val="24"/>
          <w:szCs w:val="24"/>
        </w:rPr>
        <w:t>10</w:t>
      </w:r>
      <w:r w:rsidR="0036055F">
        <w:rPr>
          <w:rFonts w:ascii="Times New Roman" w:hAnsi="Times New Roman"/>
          <w:sz w:val="24"/>
          <w:szCs w:val="24"/>
        </w:rPr>
        <w:t>,</w:t>
      </w:r>
      <w:r w:rsidR="00596217">
        <w:rPr>
          <w:rFonts w:ascii="Times New Roman" w:hAnsi="Times New Roman"/>
          <w:sz w:val="24"/>
          <w:szCs w:val="24"/>
        </w:rPr>
        <w:t xml:space="preserve"> </w:t>
      </w:r>
      <w:r>
        <w:rPr>
          <w:rFonts w:ascii="Times New Roman" w:hAnsi="Times New Roman"/>
          <w:sz w:val="24"/>
          <w:szCs w:val="24"/>
        </w:rPr>
        <w:t>p</w:t>
      </w:r>
      <w:r w:rsidR="00596217">
        <w:rPr>
          <w:rFonts w:ascii="Times New Roman" w:hAnsi="Times New Roman"/>
          <w:sz w:val="24"/>
          <w:szCs w:val="24"/>
        </w:rPr>
        <w:t>p 95–96)</w:t>
      </w:r>
      <w:r w:rsidR="0036055F">
        <w:rPr>
          <w:rFonts w:ascii="Times New Roman" w:hAnsi="Times New Roman"/>
          <w:sz w:val="24"/>
          <w:szCs w:val="24"/>
        </w:rPr>
        <w:t>.</w:t>
      </w:r>
      <w:r>
        <w:rPr>
          <w:rFonts w:ascii="Times New Roman" w:hAnsi="Times New Roman"/>
          <w:sz w:val="24"/>
          <w:szCs w:val="24"/>
        </w:rPr>
        <w:t xml:space="preserve">  Also, the </w:t>
      </w:r>
      <w:r w:rsidR="00CE1C58">
        <w:rPr>
          <w:rFonts w:ascii="Times New Roman" w:hAnsi="Times New Roman"/>
          <w:sz w:val="24"/>
          <w:szCs w:val="24"/>
        </w:rPr>
        <w:t xml:space="preserve">supposed </w:t>
      </w:r>
      <w:r>
        <w:rPr>
          <w:rFonts w:ascii="Times New Roman" w:hAnsi="Times New Roman"/>
          <w:sz w:val="24"/>
          <w:szCs w:val="24"/>
        </w:rPr>
        <w:t>erosi</w:t>
      </w:r>
      <w:r w:rsidR="001B51FB">
        <w:rPr>
          <w:rFonts w:ascii="Times New Roman" w:hAnsi="Times New Roman"/>
          <w:sz w:val="24"/>
          <w:szCs w:val="24"/>
        </w:rPr>
        <w:t>on of common sense by bizarre discoveries</w:t>
      </w:r>
      <w:r>
        <w:rPr>
          <w:rFonts w:ascii="Times New Roman" w:hAnsi="Times New Roman"/>
          <w:sz w:val="24"/>
          <w:szCs w:val="24"/>
        </w:rPr>
        <w:t xml:space="preserve"> should not be overstated:  Scientific knowledge of strong interactions between neighboring atoms in the solid state only confirms, rather than contradicts, that cars are solid objects when probed by </w:t>
      </w:r>
      <w:r w:rsidR="00AD5B7D">
        <w:rPr>
          <w:rFonts w:ascii="Times New Roman" w:hAnsi="Times New Roman"/>
          <w:sz w:val="24"/>
          <w:szCs w:val="24"/>
        </w:rPr>
        <w:t xml:space="preserve">macroscopic objects such as </w:t>
      </w:r>
      <w:r>
        <w:rPr>
          <w:rFonts w:ascii="Times New Roman" w:hAnsi="Times New Roman"/>
          <w:sz w:val="24"/>
          <w:szCs w:val="24"/>
        </w:rPr>
        <w:t xml:space="preserve">fingers, which is what common sense talks about.  For these reasons, </w:t>
      </w:r>
      <w:r w:rsidR="006E4943">
        <w:rPr>
          <w:rFonts w:ascii="Times New Roman" w:hAnsi="Times New Roman"/>
          <w:sz w:val="24"/>
          <w:szCs w:val="24"/>
        </w:rPr>
        <w:t>the</w:t>
      </w:r>
      <w:r>
        <w:rPr>
          <w:rFonts w:ascii="Times New Roman" w:hAnsi="Times New Roman"/>
          <w:sz w:val="24"/>
          <w:szCs w:val="24"/>
        </w:rPr>
        <w:t xml:space="preserve"> surprising </w:t>
      </w:r>
      <w:r w:rsidRPr="006E4943">
        <w:rPr>
          <w:rFonts w:ascii="Times New Roman" w:hAnsi="Times New Roman"/>
          <w:i/>
          <w:sz w:val="24"/>
          <w:szCs w:val="24"/>
        </w:rPr>
        <w:t>conclusions</w:t>
      </w:r>
      <w:r>
        <w:rPr>
          <w:rFonts w:ascii="Times New Roman" w:hAnsi="Times New Roman"/>
          <w:sz w:val="24"/>
          <w:szCs w:val="24"/>
        </w:rPr>
        <w:t xml:space="preserve"> </w:t>
      </w:r>
      <w:r w:rsidR="006E4943">
        <w:rPr>
          <w:rFonts w:ascii="Times New Roman" w:hAnsi="Times New Roman"/>
          <w:sz w:val="24"/>
          <w:szCs w:val="24"/>
        </w:rPr>
        <w:t xml:space="preserve">of science </w:t>
      </w:r>
      <w:r>
        <w:rPr>
          <w:rFonts w:ascii="Times New Roman" w:hAnsi="Times New Roman"/>
          <w:sz w:val="24"/>
          <w:szCs w:val="24"/>
        </w:rPr>
        <w:t xml:space="preserve">provide no basis for inferring that the </w:t>
      </w:r>
      <w:r w:rsidRPr="006E4943">
        <w:rPr>
          <w:rFonts w:ascii="Times New Roman" w:hAnsi="Times New Roman"/>
          <w:i/>
          <w:sz w:val="24"/>
          <w:szCs w:val="24"/>
        </w:rPr>
        <w:t>presuppositions</w:t>
      </w:r>
      <w:r w:rsidR="00E75BE9">
        <w:rPr>
          <w:rFonts w:ascii="Times New Roman" w:hAnsi="Times New Roman"/>
          <w:sz w:val="24"/>
          <w:szCs w:val="24"/>
        </w:rPr>
        <w:t xml:space="preserve"> of science need to be</w:t>
      </w:r>
      <w:r>
        <w:rPr>
          <w:rFonts w:ascii="Times New Roman" w:hAnsi="Times New Roman"/>
          <w:sz w:val="24"/>
          <w:szCs w:val="24"/>
        </w:rPr>
        <w:t xml:space="preserve"> di</w:t>
      </w:r>
      <w:r w:rsidR="006E4943">
        <w:rPr>
          <w:rFonts w:ascii="Times New Roman" w:hAnsi="Times New Roman"/>
          <w:sz w:val="24"/>
          <w:szCs w:val="24"/>
        </w:rPr>
        <w:t>fferent from those</w:t>
      </w:r>
      <w:r>
        <w:rPr>
          <w:rFonts w:ascii="Times New Roman" w:hAnsi="Times New Roman"/>
          <w:sz w:val="24"/>
          <w:szCs w:val="24"/>
        </w:rPr>
        <w:t xml:space="preserve"> of common sense.</w:t>
      </w:r>
    </w:p>
    <w:p w:rsidR="00E75BE9" w:rsidRDefault="00E75BE9"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However,</w:t>
      </w:r>
      <w:r w:rsidR="00803EE4">
        <w:rPr>
          <w:rFonts w:ascii="Times New Roman" w:hAnsi="Times New Roman"/>
          <w:sz w:val="24"/>
          <w:szCs w:val="24"/>
        </w:rPr>
        <w:t xml:space="preserve"> </w:t>
      </w:r>
      <w:r w:rsidR="00201359">
        <w:rPr>
          <w:rFonts w:ascii="Times New Roman" w:hAnsi="Times New Roman"/>
          <w:sz w:val="24"/>
          <w:szCs w:val="24"/>
        </w:rPr>
        <w:t>extreme doubt</w:t>
      </w:r>
      <w:r w:rsidR="000647D5">
        <w:rPr>
          <w:rFonts w:ascii="Times New Roman" w:hAnsi="Times New Roman"/>
          <w:sz w:val="24"/>
          <w:szCs w:val="24"/>
        </w:rPr>
        <w:t xml:space="preserve"> </w:t>
      </w:r>
      <w:r w:rsidR="00201359">
        <w:rPr>
          <w:rFonts w:ascii="Times New Roman" w:hAnsi="Times New Roman"/>
          <w:sz w:val="24"/>
          <w:szCs w:val="24"/>
        </w:rPr>
        <w:t xml:space="preserve">can undermine </w:t>
      </w:r>
      <w:r w:rsidR="000647D5">
        <w:rPr>
          <w:rFonts w:ascii="Times New Roman" w:hAnsi="Times New Roman"/>
          <w:sz w:val="24"/>
          <w:szCs w:val="24"/>
        </w:rPr>
        <w:t xml:space="preserve">science’s presuppositions and rationality.  </w:t>
      </w:r>
      <w:r w:rsidR="00FB4809">
        <w:rPr>
          <w:rFonts w:ascii="Times New Roman" w:hAnsi="Times New Roman"/>
          <w:sz w:val="24"/>
          <w:szCs w:val="24"/>
        </w:rPr>
        <w:t xml:space="preserve">Human knowledge, from antiquity to the present, has been challenged by various forms of skepticism that profess extensive to pervasive doubt (11).  </w:t>
      </w:r>
      <w:r w:rsidR="000647D5">
        <w:rPr>
          <w:rFonts w:ascii="Times New Roman" w:hAnsi="Times New Roman"/>
          <w:sz w:val="24"/>
          <w:szCs w:val="24"/>
        </w:rPr>
        <w:t>For exam</w:t>
      </w:r>
      <w:r w:rsidR="00A636D9">
        <w:rPr>
          <w:rFonts w:ascii="Times New Roman" w:hAnsi="Times New Roman"/>
          <w:sz w:val="24"/>
          <w:szCs w:val="24"/>
        </w:rPr>
        <w:t>ple, eliminative materialism claim</w:t>
      </w:r>
      <w:r w:rsidR="000647D5">
        <w:rPr>
          <w:rFonts w:ascii="Times New Roman" w:hAnsi="Times New Roman"/>
          <w:sz w:val="24"/>
          <w:szCs w:val="24"/>
        </w:rPr>
        <w:t xml:space="preserve">s that physical things such as atoms and neurons are real, whereas human rationality, </w:t>
      </w:r>
      <w:r w:rsidR="00201359">
        <w:rPr>
          <w:rFonts w:ascii="Times New Roman" w:hAnsi="Times New Roman"/>
          <w:sz w:val="24"/>
          <w:szCs w:val="24"/>
        </w:rPr>
        <w:t>co</w:t>
      </w:r>
      <w:r w:rsidR="000647D5">
        <w:rPr>
          <w:rFonts w:ascii="Times New Roman" w:hAnsi="Times New Roman"/>
          <w:sz w:val="24"/>
          <w:szCs w:val="24"/>
        </w:rPr>
        <w:t>nsciousness</w:t>
      </w:r>
      <w:r w:rsidR="00201359">
        <w:rPr>
          <w:rFonts w:ascii="Times New Roman" w:hAnsi="Times New Roman"/>
          <w:sz w:val="24"/>
          <w:szCs w:val="24"/>
        </w:rPr>
        <w:t>,</w:t>
      </w:r>
      <w:r w:rsidR="000647D5">
        <w:rPr>
          <w:rFonts w:ascii="Times New Roman" w:hAnsi="Times New Roman"/>
          <w:sz w:val="24"/>
          <w:szCs w:val="24"/>
        </w:rPr>
        <w:t xml:space="preserve"> and personhood are illusory (10, pp 202–210).  But this variant of materialism places itself in the peculiar position of proclaiming arguments that are made by illusory persons who have </w:t>
      </w:r>
      <w:r w:rsidR="00C1508E">
        <w:rPr>
          <w:rFonts w:ascii="Times New Roman" w:hAnsi="Times New Roman"/>
          <w:sz w:val="24"/>
          <w:szCs w:val="24"/>
        </w:rPr>
        <w:t>illusory</w:t>
      </w:r>
      <w:r w:rsidR="000647D5">
        <w:rPr>
          <w:rFonts w:ascii="Times New Roman" w:hAnsi="Times New Roman"/>
          <w:sz w:val="24"/>
          <w:szCs w:val="24"/>
        </w:rPr>
        <w:t xml:space="preserve"> rationality, and are directed to ot</w:t>
      </w:r>
      <w:r w:rsidR="00C1508E">
        <w:rPr>
          <w:rFonts w:ascii="Times New Roman" w:hAnsi="Times New Roman"/>
          <w:sz w:val="24"/>
          <w:szCs w:val="24"/>
        </w:rPr>
        <w:t>her illusory persons who have illusory</w:t>
      </w:r>
      <w:r w:rsidR="000647D5">
        <w:rPr>
          <w:rFonts w:ascii="Times New Roman" w:hAnsi="Times New Roman"/>
          <w:sz w:val="24"/>
          <w:szCs w:val="24"/>
        </w:rPr>
        <w:t xml:space="preserve"> consciousness</w:t>
      </w:r>
      <w:r w:rsidR="0088021C">
        <w:rPr>
          <w:rFonts w:ascii="Times New Roman" w:hAnsi="Times New Roman"/>
          <w:sz w:val="24"/>
          <w:szCs w:val="24"/>
        </w:rPr>
        <w:t xml:space="preserve">.  More generally, any philosophical position that denies human rationality and consciousness </w:t>
      </w:r>
      <w:r w:rsidR="00633A9C">
        <w:rPr>
          <w:rFonts w:ascii="Times New Roman" w:hAnsi="Times New Roman"/>
          <w:sz w:val="24"/>
          <w:szCs w:val="24"/>
        </w:rPr>
        <w:t>needs to answer a charge of incoherence.</w:t>
      </w:r>
    </w:p>
    <w:p w:rsidR="00187501" w:rsidRDefault="009922DE" w:rsidP="000F2A75">
      <w:pPr>
        <w:spacing w:line="276" w:lineRule="auto"/>
        <w:contextualSpacing/>
        <w:jc w:val="both"/>
        <w:rPr>
          <w:rFonts w:ascii="Times New Roman" w:hAnsi="Times New Roman"/>
          <w:sz w:val="24"/>
          <w:szCs w:val="24"/>
        </w:rPr>
      </w:pPr>
      <w:r>
        <w:rPr>
          <w:rFonts w:ascii="Times New Roman" w:hAnsi="Times New Roman"/>
          <w:sz w:val="24"/>
          <w:szCs w:val="24"/>
        </w:rPr>
        <w:tab/>
        <w:t xml:space="preserve">Scientist’s perceptions of what philosophers say about knowledge and science affect the scientific community’s </w:t>
      </w:r>
      <w:r w:rsidR="00096AB1">
        <w:rPr>
          <w:rFonts w:ascii="Times New Roman" w:hAnsi="Times New Roman"/>
          <w:sz w:val="24"/>
          <w:szCs w:val="24"/>
        </w:rPr>
        <w:t>perspective on</w:t>
      </w:r>
      <w:r>
        <w:rPr>
          <w:rFonts w:ascii="Times New Roman" w:hAnsi="Times New Roman"/>
          <w:sz w:val="24"/>
          <w:szCs w:val="24"/>
        </w:rPr>
        <w:t xml:space="preserve"> science and its referents. </w:t>
      </w:r>
      <w:r w:rsidRPr="009922DE">
        <w:rPr>
          <w:rFonts w:ascii="Times New Roman" w:hAnsi="Times New Roman"/>
          <w:sz w:val="24"/>
          <w:szCs w:val="24"/>
        </w:rPr>
        <w:t xml:space="preserve"> </w:t>
      </w:r>
      <w:r>
        <w:rPr>
          <w:rFonts w:ascii="Times New Roman" w:hAnsi="Times New Roman"/>
          <w:sz w:val="24"/>
          <w:szCs w:val="24"/>
        </w:rPr>
        <w:t xml:space="preserve">Although some philosophers have exotic views that are potentially disturbing, such views are not as common as many scientists might fear.  Actually, </w:t>
      </w:r>
      <w:r w:rsidR="005324B5">
        <w:rPr>
          <w:rFonts w:ascii="Times New Roman" w:hAnsi="Times New Roman"/>
          <w:sz w:val="24"/>
          <w:szCs w:val="24"/>
        </w:rPr>
        <w:t xml:space="preserve">most </w:t>
      </w:r>
      <w:r>
        <w:rPr>
          <w:rFonts w:ascii="Times New Roman" w:hAnsi="Times New Roman"/>
          <w:sz w:val="24"/>
          <w:szCs w:val="24"/>
        </w:rPr>
        <w:t>philosophers’ beli</w:t>
      </w:r>
      <w:r w:rsidR="00187501">
        <w:rPr>
          <w:rFonts w:ascii="Times New Roman" w:hAnsi="Times New Roman"/>
          <w:sz w:val="24"/>
          <w:szCs w:val="24"/>
        </w:rPr>
        <w:t>efs are</w:t>
      </w:r>
      <w:r>
        <w:rPr>
          <w:rFonts w:ascii="Times New Roman" w:hAnsi="Times New Roman"/>
          <w:sz w:val="24"/>
          <w:szCs w:val="24"/>
        </w:rPr>
        <w:t xml:space="preserve"> congenial to science’s basic presuppositions and scie</w:t>
      </w:r>
      <w:r w:rsidR="0069481F">
        <w:rPr>
          <w:rFonts w:ascii="Times New Roman" w:hAnsi="Times New Roman"/>
          <w:sz w:val="24"/>
          <w:szCs w:val="24"/>
        </w:rPr>
        <w:t>ntific realism.  Recently the first extensive survey</w:t>
      </w:r>
      <w:r>
        <w:rPr>
          <w:rFonts w:ascii="Times New Roman" w:hAnsi="Times New Roman"/>
          <w:sz w:val="24"/>
          <w:szCs w:val="24"/>
        </w:rPr>
        <w:t xml:space="preserve"> of philosophy faculty</w:t>
      </w:r>
      <w:r w:rsidR="0069481F">
        <w:rPr>
          <w:rFonts w:ascii="Times New Roman" w:hAnsi="Times New Roman"/>
          <w:sz w:val="24"/>
          <w:szCs w:val="24"/>
        </w:rPr>
        <w:t xml:space="preserve"> was conducted, which obtained</w:t>
      </w:r>
      <w:r>
        <w:rPr>
          <w:rFonts w:ascii="Times New Roman" w:hAnsi="Times New Roman"/>
          <w:sz w:val="24"/>
          <w:szCs w:val="24"/>
        </w:rPr>
        <w:t xml:space="preserve"> 9</w:t>
      </w:r>
      <w:r w:rsidR="006955D2">
        <w:rPr>
          <w:rFonts w:ascii="Times New Roman" w:hAnsi="Times New Roman"/>
          <w:sz w:val="24"/>
          <w:szCs w:val="24"/>
        </w:rPr>
        <w:t xml:space="preserve">31 </w:t>
      </w:r>
      <w:r w:rsidR="006F1F51">
        <w:rPr>
          <w:rFonts w:ascii="Times New Roman" w:hAnsi="Times New Roman"/>
          <w:sz w:val="24"/>
          <w:szCs w:val="24"/>
        </w:rPr>
        <w:t>responses</w:t>
      </w:r>
      <w:r w:rsidR="0036055F">
        <w:rPr>
          <w:rFonts w:ascii="Times New Roman" w:hAnsi="Times New Roman"/>
          <w:sz w:val="24"/>
          <w:szCs w:val="24"/>
        </w:rPr>
        <w:t xml:space="preserve"> (</w:t>
      </w:r>
      <w:r w:rsidR="00596217" w:rsidRPr="0036055F">
        <w:rPr>
          <w:rFonts w:ascii="Times New Roman" w:hAnsi="Times New Roman"/>
          <w:sz w:val="24"/>
          <w:szCs w:val="24"/>
        </w:rPr>
        <w:t>12</w:t>
      </w:r>
      <w:r w:rsidR="0036055F">
        <w:rPr>
          <w:rFonts w:ascii="Times New Roman" w:hAnsi="Times New Roman"/>
          <w:sz w:val="24"/>
          <w:szCs w:val="24"/>
        </w:rPr>
        <w:t>).</w:t>
      </w:r>
      <w:r>
        <w:rPr>
          <w:rFonts w:ascii="Times New Roman" w:hAnsi="Times New Roman"/>
          <w:sz w:val="24"/>
          <w:szCs w:val="24"/>
        </w:rPr>
        <w:t xml:space="preserve">  Regarding the existence of an external world, 81.6% of philosophers held non-skeptical realism, 4.8% skepticism, 4.3% idealism, and 9.2% other.  Regarding science more specifically, 75.1% of philosophers held scientific realism, 11.6% scientific a</w:t>
      </w:r>
      <w:r w:rsidR="006F1F51">
        <w:rPr>
          <w:rFonts w:ascii="Times New Roman" w:hAnsi="Times New Roman"/>
          <w:sz w:val="24"/>
          <w:szCs w:val="24"/>
        </w:rPr>
        <w:t>nti-realism, and 13.3% other.  Consequently, s</w:t>
      </w:r>
      <w:r>
        <w:rPr>
          <w:rFonts w:ascii="Times New Roman" w:hAnsi="Times New Roman"/>
          <w:sz w:val="24"/>
          <w:szCs w:val="24"/>
        </w:rPr>
        <w:t>cientists who are inclined toward scientific real</w:t>
      </w:r>
      <w:r w:rsidR="00187501">
        <w:rPr>
          <w:rFonts w:ascii="Times New Roman" w:hAnsi="Times New Roman"/>
          <w:sz w:val="24"/>
          <w:szCs w:val="24"/>
        </w:rPr>
        <w:t>ism should realize that</w:t>
      </w:r>
      <w:r>
        <w:rPr>
          <w:rFonts w:ascii="Times New Roman" w:hAnsi="Times New Roman"/>
          <w:sz w:val="24"/>
          <w:szCs w:val="24"/>
        </w:rPr>
        <w:t xml:space="preserve"> most philosophers agree with them, and they should not feel that the most sophisticated view of science is automatically deeply skeptical or hostile.  Philosophers are more knowledgeable than scientists about the arguments for </w:t>
      </w:r>
      <w:r w:rsidR="00E75BE9">
        <w:rPr>
          <w:rFonts w:ascii="Times New Roman" w:hAnsi="Times New Roman"/>
          <w:sz w:val="24"/>
          <w:szCs w:val="24"/>
        </w:rPr>
        <w:t>and against realism,</w:t>
      </w:r>
      <w:r>
        <w:rPr>
          <w:rFonts w:ascii="Times New Roman" w:hAnsi="Times New Roman"/>
          <w:sz w:val="24"/>
          <w:szCs w:val="24"/>
        </w:rPr>
        <w:t xml:space="preserve"> and they are better trained to evaluate these arguments, so it is significant that philosophers mostly adopt realism.</w:t>
      </w:r>
    </w:p>
    <w:p w:rsidR="0026302A" w:rsidRDefault="009922DE"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lastRenderedPageBreak/>
        <w:t>Scientific realism, which is rooted in science’s basic presuppositions, provides the ideal context for science to operate with vigor</w:t>
      </w:r>
      <w:r w:rsidR="004C43D5">
        <w:rPr>
          <w:rFonts w:ascii="Times New Roman" w:hAnsi="Times New Roman"/>
          <w:sz w:val="24"/>
          <w:szCs w:val="24"/>
        </w:rPr>
        <w:t xml:space="preserve"> and confidence</w:t>
      </w:r>
      <w:r w:rsidR="005A6862">
        <w:rPr>
          <w:rFonts w:ascii="Times New Roman" w:hAnsi="Times New Roman"/>
          <w:sz w:val="24"/>
          <w:szCs w:val="24"/>
        </w:rPr>
        <w:t>.</w:t>
      </w:r>
      <w:r w:rsidR="0033216E">
        <w:rPr>
          <w:rFonts w:ascii="Times New Roman" w:hAnsi="Times New Roman"/>
          <w:sz w:val="24"/>
          <w:szCs w:val="24"/>
        </w:rPr>
        <w:t xml:space="preserve">  </w:t>
      </w:r>
      <w:r w:rsidR="00C04E20">
        <w:rPr>
          <w:rFonts w:ascii="Times New Roman" w:hAnsi="Times New Roman"/>
          <w:sz w:val="24"/>
          <w:szCs w:val="24"/>
        </w:rPr>
        <w:t>Significantly</w:t>
      </w:r>
      <w:r w:rsidR="0033216E">
        <w:rPr>
          <w:rFonts w:ascii="Times New Roman" w:hAnsi="Times New Roman"/>
          <w:sz w:val="24"/>
          <w:szCs w:val="24"/>
        </w:rPr>
        <w:t>, i</w:t>
      </w:r>
      <w:r w:rsidR="000A1C34">
        <w:rPr>
          <w:rFonts w:ascii="Times New Roman" w:hAnsi="Times New Roman"/>
          <w:sz w:val="24"/>
          <w:szCs w:val="24"/>
        </w:rPr>
        <w:t>f electrons and soybeans truly are real physical objects with properties such as a negative electric charge and protein-rich seeds</w:t>
      </w:r>
      <w:r w:rsidR="0033216E">
        <w:rPr>
          <w:rFonts w:ascii="Times New Roman" w:hAnsi="Times New Roman"/>
          <w:sz w:val="24"/>
          <w:szCs w:val="24"/>
        </w:rPr>
        <w:t>, t</w:t>
      </w:r>
      <w:r w:rsidR="000A1C34">
        <w:rPr>
          <w:rFonts w:ascii="Times New Roman" w:hAnsi="Times New Roman"/>
          <w:sz w:val="24"/>
          <w:szCs w:val="24"/>
        </w:rPr>
        <w:t>hen these physical referents endow scientific realism with otherwise unapproachable explanatory depth and power.</w:t>
      </w:r>
    </w:p>
    <w:p w:rsidR="00043600" w:rsidRDefault="00043600" w:rsidP="000F2A75">
      <w:pPr>
        <w:spacing w:line="276" w:lineRule="auto"/>
        <w:contextualSpacing/>
        <w:jc w:val="both"/>
        <w:rPr>
          <w:rFonts w:ascii="Times New Roman" w:hAnsi="Times New Roman"/>
          <w:sz w:val="24"/>
          <w:szCs w:val="24"/>
        </w:rPr>
      </w:pPr>
    </w:p>
    <w:p w:rsidR="004E6637" w:rsidRPr="000F6BFB" w:rsidRDefault="005558DA" w:rsidP="000F2A75">
      <w:pPr>
        <w:spacing w:line="276" w:lineRule="auto"/>
        <w:contextualSpacing/>
        <w:jc w:val="both"/>
        <w:rPr>
          <w:b/>
          <w:sz w:val="24"/>
          <w:szCs w:val="24"/>
        </w:rPr>
      </w:pPr>
      <w:r w:rsidRPr="000F6BFB">
        <w:rPr>
          <w:b/>
          <w:sz w:val="24"/>
          <w:szCs w:val="24"/>
        </w:rPr>
        <w:t>Conclusions</w:t>
      </w:r>
    </w:p>
    <w:p w:rsidR="000F22F3" w:rsidRDefault="000F22F3" w:rsidP="000F2A75">
      <w:pPr>
        <w:spacing w:line="276" w:lineRule="auto"/>
        <w:contextualSpacing/>
        <w:jc w:val="both"/>
        <w:rPr>
          <w:rFonts w:ascii="Times New Roman" w:hAnsi="Times New Roman"/>
          <w:sz w:val="24"/>
          <w:szCs w:val="24"/>
        </w:rPr>
      </w:pPr>
    </w:p>
    <w:p w:rsidR="00714E74" w:rsidRDefault="000F22F3" w:rsidP="000F22F3">
      <w:pPr>
        <w:spacing w:line="276" w:lineRule="auto"/>
        <w:ind w:firstLine="720"/>
        <w:contextualSpacing/>
        <w:jc w:val="both"/>
        <w:rPr>
          <w:rFonts w:ascii="Times New Roman" w:hAnsi="Times New Roman"/>
          <w:sz w:val="24"/>
          <w:szCs w:val="24"/>
        </w:rPr>
      </w:pPr>
      <w:r>
        <w:rPr>
          <w:rFonts w:ascii="Times New Roman" w:hAnsi="Times New Roman"/>
          <w:sz w:val="24"/>
          <w:szCs w:val="24"/>
        </w:rPr>
        <w:t xml:space="preserve"> </w:t>
      </w:r>
      <w:r w:rsidR="005C13E7">
        <w:rPr>
          <w:rFonts w:ascii="Times New Roman" w:hAnsi="Times New Roman"/>
          <w:sz w:val="24"/>
          <w:szCs w:val="24"/>
        </w:rPr>
        <w:t>T</w:t>
      </w:r>
      <w:r w:rsidR="00DA49C3">
        <w:rPr>
          <w:rFonts w:ascii="Times New Roman" w:hAnsi="Times New Roman"/>
          <w:sz w:val="24"/>
          <w:szCs w:val="24"/>
        </w:rPr>
        <w:t>his article</w:t>
      </w:r>
      <w:r w:rsidR="00DA3AD8">
        <w:rPr>
          <w:rFonts w:ascii="Times New Roman" w:hAnsi="Times New Roman"/>
          <w:sz w:val="24"/>
          <w:szCs w:val="24"/>
        </w:rPr>
        <w:t xml:space="preserve"> </w:t>
      </w:r>
      <w:r w:rsidR="00DA49C3">
        <w:rPr>
          <w:rFonts w:ascii="Times New Roman" w:hAnsi="Times New Roman"/>
          <w:sz w:val="24"/>
          <w:szCs w:val="24"/>
        </w:rPr>
        <w:t xml:space="preserve">seeks to prompt </w:t>
      </w:r>
      <w:r w:rsidR="00E56615">
        <w:rPr>
          <w:rFonts w:ascii="Times New Roman" w:hAnsi="Times New Roman"/>
          <w:sz w:val="24"/>
          <w:szCs w:val="24"/>
        </w:rPr>
        <w:t xml:space="preserve">those </w:t>
      </w:r>
      <w:r w:rsidR="00AA60AE">
        <w:rPr>
          <w:rFonts w:ascii="Times New Roman" w:hAnsi="Times New Roman"/>
          <w:sz w:val="24"/>
          <w:szCs w:val="24"/>
        </w:rPr>
        <w:t>readers</w:t>
      </w:r>
      <w:r w:rsidR="00DA49C3">
        <w:rPr>
          <w:rFonts w:ascii="Times New Roman" w:hAnsi="Times New Roman"/>
          <w:sz w:val="24"/>
          <w:szCs w:val="24"/>
        </w:rPr>
        <w:t xml:space="preserve"> who since childhood have always believed and acted upon the reality check to become more self-aware of what they have been presupposing all along about the world and themselves</w:t>
      </w:r>
      <w:r w:rsidR="000804D8">
        <w:rPr>
          <w:rFonts w:ascii="Times New Roman" w:hAnsi="Times New Roman"/>
          <w:sz w:val="24"/>
          <w:szCs w:val="24"/>
        </w:rPr>
        <w:t>—and even to understand that these simple beginnings of intellectual life have profound and strategic implications for science</w:t>
      </w:r>
      <w:r w:rsidR="00DA49C3">
        <w:rPr>
          <w:rFonts w:ascii="Times New Roman" w:hAnsi="Times New Roman"/>
          <w:sz w:val="24"/>
          <w:szCs w:val="24"/>
        </w:rPr>
        <w:t xml:space="preserve">.  </w:t>
      </w:r>
      <w:r w:rsidR="00C87E42">
        <w:rPr>
          <w:rFonts w:ascii="Times New Roman" w:hAnsi="Times New Roman"/>
          <w:sz w:val="24"/>
          <w:szCs w:val="24"/>
        </w:rPr>
        <w:t>That might seem easy, but it is not.</w:t>
      </w:r>
      <w:r w:rsidR="00E56615">
        <w:rPr>
          <w:rFonts w:ascii="Times New Roman" w:hAnsi="Times New Roman"/>
          <w:sz w:val="24"/>
          <w:szCs w:val="24"/>
        </w:rPr>
        <w:t xml:space="preserve">  Indeed, Einstein said that</w:t>
      </w:r>
      <w:r w:rsidR="00C87E42">
        <w:rPr>
          <w:rFonts w:ascii="Times New Roman" w:hAnsi="Times New Roman"/>
          <w:sz w:val="24"/>
          <w:szCs w:val="24"/>
        </w:rPr>
        <w:t xml:space="preserve"> </w:t>
      </w:r>
      <w:r w:rsidR="00E56615">
        <w:rPr>
          <w:rFonts w:ascii="Times New Roman" w:hAnsi="Times New Roman"/>
          <w:sz w:val="24"/>
          <w:szCs w:val="24"/>
        </w:rPr>
        <w:t xml:space="preserve">the </w:t>
      </w:r>
      <w:r w:rsidR="00C87E42">
        <w:rPr>
          <w:rFonts w:ascii="Times New Roman" w:hAnsi="Times New Roman"/>
          <w:sz w:val="24"/>
          <w:szCs w:val="24"/>
        </w:rPr>
        <w:t xml:space="preserve">physicist cannot possibly proceed with “examination of the concepts of his own specific field … without considering critically a much more difficult problem, the problem of analyzing </w:t>
      </w:r>
      <w:r w:rsidR="006F0990">
        <w:rPr>
          <w:rFonts w:ascii="Times New Roman" w:hAnsi="Times New Roman"/>
          <w:sz w:val="24"/>
          <w:szCs w:val="24"/>
        </w:rPr>
        <w:t>the nature of everyday thinking</w:t>
      </w:r>
      <w:r w:rsidR="00C87E42">
        <w:rPr>
          <w:rFonts w:ascii="Times New Roman" w:hAnsi="Times New Roman"/>
          <w:sz w:val="24"/>
          <w:szCs w:val="24"/>
        </w:rPr>
        <w:t>”</w:t>
      </w:r>
      <w:r w:rsidR="0036055F">
        <w:rPr>
          <w:rFonts w:ascii="Times New Roman" w:hAnsi="Times New Roman"/>
          <w:sz w:val="24"/>
          <w:szCs w:val="24"/>
        </w:rPr>
        <w:t xml:space="preserve"> (</w:t>
      </w:r>
      <w:r w:rsidR="00596217" w:rsidRPr="0036055F">
        <w:rPr>
          <w:rFonts w:ascii="Times New Roman" w:hAnsi="Times New Roman"/>
          <w:sz w:val="24"/>
          <w:szCs w:val="24"/>
        </w:rPr>
        <w:t>3</w:t>
      </w:r>
      <w:r w:rsidR="0036055F">
        <w:rPr>
          <w:rFonts w:ascii="Times New Roman" w:hAnsi="Times New Roman"/>
          <w:sz w:val="24"/>
          <w:szCs w:val="24"/>
        </w:rPr>
        <w:t>).</w:t>
      </w:r>
      <w:r w:rsidR="00C87E42">
        <w:rPr>
          <w:rFonts w:ascii="Times New Roman" w:hAnsi="Times New Roman"/>
          <w:sz w:val="24"/>
          <w:szCs w:val="24"/>
        </w:rPr>
        <w:t xml:space="preserve"> </w:t>
      </w:r>
      <w:r w:rsidR="00596217">
        <w:rPr>
          <w:rFonts w:ascii="Times New Roman" w:hAnsi="Times New Roman"/>
          <w:sz w:val="24"/>
          <w:szCs w:val="24"/>
        </w:rPr>
        <w:t xml:space="preserve"> </w:t>
      </w:r>
      <w:r w:rsidR="00C87E42">
        <w:rPr>
          <w:rFonts w:ascii="Times New Roman" w:hAnsi="Times New Roman"/>
          <w:sz w:val="24"/>
          <w:szCs w:val="24"/>
        </w:rPr>
        <w:t xml:space="preserve">Although Einstein mentioned physicists, his remark applies equally to all scientists.  </w:t>
      </w:r>
      <w:r w:rsidR="00701792">
        <w:rPr>
          <w:rFonts w:ascii="Times New Roman" w:hAnsi="Times New Roman"/>
          <w:sz w:val="24"/>
          <w:szCs w:val="24"/>
        </w:rPr>
        <w:t>Substantial and wonderful aspects of scientific and everyday thinking are simply inaccessible a</w:t>
      </w:r>
      <w:r w:rsidR="00025965">
        <w:rPr>
          <w:rFonts w:ascii="Times New Roman" w:hAnsi="Times New Roman"/>
          <w:sz w:val="24"/>
          <w:szCs w:val="24"/>
        </w:rPr>
        <w:t>part from self-awareness of one’s</w:t>
      </w:r>
      <w:r w:rsidR="00701792">
        <w:rPr>
          <w:rFonts w:ascii="Times New Roman" w:hAnsi="Times New Roman"/>
          <w:sz w:val="24"/>
          <w:szCs w:val="24"/>
        </w:rPr>
        <w:t xml:space="preserve"> own presuppositions and their vital roles.</w:t>
      </w:r>
      <w:r w:rsidR="00B03851">
        <w:rPr>
          <w:rFonts w:ascii="Times New Roman" w:hAnsi="Times New Roman"/>
          <w:sz w:val="24"/>
          <w:szCs w:val="24"/>
        </w:rPr>
        <w:t xml:space="preserve">  “Our presuppositions are always with us, never more so than when we think we are doing without them”</w:t>
      </w:r>
      <w:r w:rsidR="00EC637A">
        <w:rPr>
          <w:rFonts w:ascii="Times New Roman" w:hAnsi="Times New Roman"/>
          <w:sz w:val="24"/>
          <w:szCs w:val="24"/>
        </w:rPr>
        <w:t xml:space="preserve"> (10, p</w:t>
      </w:r>
      <w:r w:rsidR="00B03851">
        <w:rPr>
          <w:rFonts w:ascii="Times New Roman" w:hAnsi="Times New Roman"/>
          <w:sz w:val="24"/>
          <w:szCs w:val="24"/>
        </w:rPr>
        <w:t xml:space="preserve"> 54).</w:t>
      </w:r>
    </w:p>
    <w:p w:rsidR="009A349E" w:rsidRDefault="009A349E" w:rsidP="000F2A75">
      <w:pPr>
        <w:spacing w:line="276" w:lineRule="auto"/>
        <w:ind w:firstLine="720"/>
        <w:contextualSpacing/>
        <w:jc w:val="both"/>
        <w:rPr>
          <w:rFonts w:ascii="Times New Roman" w:hAnsi="Times New Roman"/>
          <w:sz w:val="24"/>
          <w:szCs w:val="24"/>
        </w:rPr>
      </w:pPr>
      <w:r>
        <w:rPr>
          <w:rFonts w:ascii="Times New Roman" w:hAnsi="Times New Roman"/>
          <w:sz w:val="24"/>
          <w:szCs w:val="24"/>
        </w:rPr>
        <w:t xml:space="preserve">This article upholds science as a rational activity.  To preclude misunderstanding, however, it does not argue that </w:t>
      </w:r>
      <w:r w:rsidRPr="00550164">
        <w:rPr>
          <w:rFonts w:ascii="Times New Roman" w:hAnsi="Times New Roman"/>
          <w:i/>
          <w:sz w:val="24"/>
          <w:szCs w:val="24"/>
        </w:rPr>
        <w:t>only</w:t>
      </w:r>
      <w:r>
        <w:rPr>
          <w:rFonts w:ascii="Times New Roman" w:hAnsi="Times New Roman"/>
          <w:sz w:val="24"/>
          <w:szCs w:val="24"/>
        </w:rPr>
        <w:t xml:space="preserve"> science finds real and public knowledge, which i</w:t>
      </w:r>
      <w:r w:rsidR="00212087">
        <w:rPr>
          <w:rFonts w:ascii="Times New Roman" w:hAnsi="Times New Roman"/>
          <w:sz w:val="24"/>
          <w:szCs w:val="24"/>
        </w:rPr>
        <w:t>s a posture called scientism (13, 14</w:t>
      </w:r>
      <w:r>
        <w:rPr>
          <w:rFonts w:ascii="Times New Roman" w:hAnsi="Times New Roman"/>
          <w:sz w:val="24"/>
          <w:szCs w:val="24"/>
        </w:rPr>
        <w:t xml:space="preserve">).  </w:t>
      </w:r>
      <w:r w:rsidR="00BF71BB">
        <w:rPr>
          <w:rFonts w:ascii="Times New Roman" w:hAnsi="Times New Roman"/>
          <w:sz w:val="24"/>
          <w:szCs w:val="24"/>
        </w:rPr>
        <w:t>Certainly, the rudimentary commonsense presuppositions recommended here express nothing that is distinctively or exclusively scientific.  In contrast to scientism, a modest and sensible perspective on science is that:  “The method of natural science is not the sole and universal rational way of reaching truth; it is one version of rational method, applied to</w:t>
      </w:r>
      <w:r w:rsidR="00212087">
        <w:rPr>
          <w:rFonts w:ascii="Times New Roman" w:hAnsi="Times New Roman"/>
          <w:sz w:val="24"/>
          <w:szCs w:val="24"/>
        </w:rPr>
        <w:t xml:space="preserve"> a particular set of truths” (15</w:t>
      </w:r>
      <w:r w:rsidR="00BF71BB">
        <w:rPr>
          <w:rFonts w:ascii="Times New Roman" w:hAnsi="Times New Roman"/>
          <w:sz w:val="24"/>
          <w:szCs w:val="24"/>
        </w:rPr>
        <w:t>, p 134).</w:t>
      </w:r>
      <w:r w:rsidR="00364263">
        <w:rPr>
          <w:rFonts w:ascii="Times New Roman" w:hAnsi="Times New Roman"/>
          <w:sz w:val="24"/>
          <w:szCs w:val="24"/>
        </w:rPr>
        <w:t xml:space="preserve">  Likewise, “rationality shoul</w:t>
      </w:r>
      <w:r w:rsidR="00C30745">
        <w:rPr>
          <w:rFonts w:ascii="Times New Roman" w:hAnsi="Times New Roman"/>
          <w:sz w:val="24"/>
          <w:szCs w:val="24"/>
        </w:rPr>
        <w:t>d not simply be identified with it</w:t>
      </w:r>
      <w:r w:rsidR="00364263">
        <w:rPr>
          <w:rFonts w:ascii="Times New Roman" w:hAnsi="Times New Roman"/>
          <w:sz w:val="24"/>
          <w:szCs w:val="24"/>
        </w:rPr>
        <w:t xml:space="preserve"> </w:t>
      </w:r>
      <w:r w:rsidR="00C30745">
        <w:rPr>
          <w:rFonts w:ascii="Times New Roman" w:hAnsi="Times New Roman"/>
          <w:sz w:val="24"/>
          <w:szCs w:val="24"/>
        </w:rPr>
        <w:t>[</w:t>
      </w:r>
      <w:r w:rsidR="00364263">
        <w:rPr>
          <w:rFonts w:ascii="Times New Roman" w:hAnsi="Times New Roman"/>
          <w:sz w:val="24"/>
          <w:szCs w:val="24"/>
        </w:rPr>
        <w:t>science</w:t>
      </w:r>
      <w:r w:rsidR="00C30745">
        <w:rPr>
          <w:rFonts w:ascii="Times New Roman" w:hAnsi="Times New Roman"/>
          <w:sz w:val="24"/>
          <w:szCs w:val="24"/>
        </w:rPr>
        <w:t>]</w:t>
      </w:r>
      <w:r w:rsidR="00364263">
        <w:rPr>
          <w:rFonts w:ascii="Times New Roman" w:hAnsi="Times New Roman"/>
          <w:sz w:val="24"/>
          <w:szCs w:val="24"/>
        </w:rPr>
        <w:t>,</w:t>
      </w:r>
      <w:r w:rsidR="00C30745">
        <w:rPr>
          <w:rFonts w:ascii="Times New Roman" w:hAnsi="Times New Roman"/>
          <w:sz w:val="24"/>
          <w:szCs w:val="24"/>
        </w:rPr>
        <w:t>”</w:t>
      </w:r>
      <w:r w:rsidR="00364263">
        <w:rPr>
          <w:rFonts w:ascii="Times New Roman" w:hAnsi="Times New Roman"/>
          <w:sz w:val="24"/>
          <w:szCs w:val="24"/>
        </w:rPr>
        <w:t xml:space="preserve"> </w:t>
      </w:r>
      <w:r w:rsidR="00EC3FA3">
        <w:rPr>
          <w:rFonts w:ascii="Times New Roman" w:hAnsi="Times New Roman"/>
          <w:sz w:val="24"/>
          <w:szCs w:val="24"/>
        </w:rPr>
        <w:t>but rather</w:t>
      </w:r>
      <w:r w:rsidR="00364263">
        <w:rPr>
          <w:rFonts w:ascii="Times New Roman" w:hAnsi="Times New Roman"/>
          <w:sz w:val="24"/>
          <w:szCs w:val="24"/>
        </w:rPr>
        <w:t xml:space="preserve"> “science itself stands in need</w:t>
      </w:r>
      <w:r w:rsidR="00212087">
        <w:rPr>
          <w:rFonts w:ascii="Times New Roman" w:hAnsi="Times New Roman"/>
          <w:sz w:val="24"/>
          <w:szCs w:val="24"/>
        </w:rPr>
        <w:t xml:space="preserve"> of a rational underpinning” (16</w:t>
      </w:r>
      <w:r w:rsidR="00364263">
        <w:rPr>
          <w:rFonts w:ascii="Times New Roman" w:hAnsi="Times New Roman"/>
          <w:sz w:val="24"/>
          <w:szCs w:val="24"/>
        </w:rPr>
        <w:t>, p 5).</w:t>
      </w:r>
    </w:p>
    <w:p w:rsidR="00E879F3" w:rsidRDefault="00C0341A" w:rsidP="000F2A75">
      <w:pPr>
        <w:spacing w:line="276" w:lineRule="auto"/>
        <w:contextualSpacing/>
        <w:jc w:val="both"/>
        <w:rPr>
          <w:rFonts w:ascii="Times New Roman" w:hAnsi="Times New Roman"/>
          <w:sz w:val="24"/>
          <w:szCs w:val="24"/>
        </w:rPr>
      </w:pPr>
      <w:r>
        <w:rPr>
          <w:rFonts w:ascii="Times New Roman" w:hAnsi="Times New Roman"/>
          <w:sz w:val="24"/>
          <w:szCs w:val="24"/>
        </w:rPr>
        <w:tab/>
        <w:t>Some</w:t>
      </w:r>
      <w:r w:rsidR="00EF637B">
        <w:rPr>
          <w:rFonts w:ascii="Times New Roman" w:hAnsi="Times New Roman"/>
          <w:sz w:val="24"/>
          <w:szCs w:val="24"/>
        </w:rPr>
        <w:t xml:space="preserve"> key ideas </w:t>
      </w:r>
      <w:r w:rsidR="00E879F3">
        <w:rPr>
          <w:rFonts w:ascii="Times New Roman" w:hAnsi="Times New Roman"/>
          <w:sz w:val="24"/>
          <w:szCs w:val="24"/>
        </w:rPr>
        <w:t>c</w:t>
      </w:r>
      <w:r w:rsidR="00EF637B">
        <w:rPr>
          <w:rFonts w:ascii="Times New Roman" w:hAnsi="Times New Roman"/>
          <w:sz w:val="24"/>
          <w:szCs w:val="24"/>
        </w:rPr>
        <w:t>apture the essence of this</w:t>
      </w:r>
      <w:r w:rsidR="00E879F3">
        <w:rPr>
          <w:rFonts w:ascii="Times New Roman" w:hAnsi="Times New Roman"/>
          <w:sz w:val="24"/>
          <w:szCs w:val="24"/>
        </w:rPr>
        <w:t xml:space="preserve"> article.</w:t>
      </w:r>
      <w:r w:rsidR="00270142">
        <w:rPr>
          <w:rFonts w:ascii="Times New Roman" w:hAnsi="Times New Roman"/>
          <w:sz w:val="24"/>
          <w:szCs w:val="24"/>
        </w:rPr>
        <w:t xml:space="preserve">  After scientists appreciate the importance of the </w:t>
      </w:r>
      <w:r w:rsidR="00442151">
        <w:rPr>
          <w:rFonts w:ascii="Times New Roman" w:hAnsi="Times New Roman"/>
          <w:sz w:val="24"/>
          <w:szCs w:val="24"/>
        </w:rPr>
        <w:t>q</w:t>
      </w:r>
      <w:r w:rsidR="00270142">
        <w:rPr>
          <w:rFonts w:ascii="Times New Roman" w:hAnsi="Times New Roman"/>
          <w:sz w:val="24"/>
          <w:szCs w:val="24"/>
        </w:rPr>
        <w:t>uestions posed here, they</w:t>
      </w:r>
      <w:r w:rsidR="006C2F65">
        <w:rPr>
          <w:rFonts w:ascii="Times New Roman" w:hAnsi="Times New Roman"/>
          <w:sz w:val="24"/>
          <w:szCs w:val="24"/>
        </w:rPr>
        <w:t xml:space="preserve"> can learn</w:t>
      </w:r>
      <w:r w:rsidR="00270142">
        <w:rPr>
          <w:rFonts w:ascii="Times New Roman" w:hAnsi="Times New Roman"/>
          <w:sz w:val="24"/>
          <w:szCs w:val="24"/>
        </w:rPr>
        <w:t xml:space="preserve"> much</w:t>
      </w:r>
      <w:r w:rsidR="006C2F65">
        <w:rPr>
          <w:rFonts w:ascii="Times New Roman" w:hAnsi="Times New Roman"/>
          <w:sz w:val="24"/>
          <w:szCs w:val="24"/>
        </w:rPr>
        <w:t xml:space="preserve"> from rigorous thought about the outcome of a coin toss.</w:t>
      </w:r>
      <w:r w:rsidR="00E879F3">
        <w:rPr>
          <w:rFonts w:ascii="Times New Roman" w:hAnsi="Times New Roman"/>
          <w:sz w:val="24"/>
          <w:szCs w:val="24"/>
        </w:rPr>
        <w:t xml:space="preserve">  Appropriate presuppositions plus empirical evidence plus standard logic equal public conclusions</w:t>
      </w:r>
      <w:r w:rsidR="00EF637B">
        <w:rPr>
          <w:rFonts w:ascii="Times New Roman" w:hAnsi="Times New Roman"/>
          <w:sz w:val="24"/>
          <w:szCs w:val="24"/>
        </w:rPr>
        <w:t xml:space="preserve">; </w:t>
      </w:r>
      <w:r w:rsidR="005C526B">
        <w:rPr>
          <w:rFonts w:ascii="Times New Roman" w:hAnsi="Times New Roman"/>
          <w:sz w:val="24"/>
          <w:szCs w:val="24"/>
        </w:rPr>
        <w:t xml:space="preserve">hence, </w:t>
      </w:r>
      <w:r w:rsidR="00EF637B">
        <w:rPr>
          <w:rFonts w:ascii="Times New Roman" w:hAnsi="Times New Roman"/>
          <w:sz w:val="24"/>
          <w:szCs w:val="24"/>
        </w:rPr>
        <w:t>what works is presupposition-evidence-logic-based science</w:t>
      </w:r>
      <w:r w:rsidR="000F22F3">
        <w:rPr>
          <w:rFonts w:ascii="Times New Roman" w:hAnsi="Times New Roman"/>
          <w:sz w:val="24"/>
          <w:szCs w:val="24"/>
        </w:rPr>
        <w:t>.  The best way to ass</w:t>
      </w:r>
      <w:r w:rsidR="006C2F65">
        <w:rPr>
          <w:rFonts w:ascii="Times New Roman" w:hAnsi="Times New Roman"/>
          <w:sz w:val="24"/>
          <w:szCs w:val="24"/>
        </w:rPr>
        <w:t>ure the proper influence of evidence is to understand the accompanying roles of logic and presuppositions.</w:t>
      </w:r>
      <w:r w:rsidR="00B03851">
        <w:rPr>
          <w:rFonts w:ascii="Times New Roman" w:hAnsi="Times New Roman"/>
          <w:sz w:val="24"/>
          <w:szCs w:val="24"/>
        </w:rPr>
        <w:t xml:space="preserve">  Any discussion or defense of science’s rationality that ignores presuppositions is provably incomplete and necessarily inadequate.</w:t>
      </w:r>
      <w:r w:rsidR="0094581E">
        <w:rPr>
          <w:rFonts w:ascii="Times New Roman" w:hAnsi="Times New Roman"/>
          <w:sz w:val="24"/>
          <w:szCs w:val="24"/>
        </w:rPr>
        <w:t xml:space="preserve">  Competence to make </w:t>
      </w:r>
      <w:r w:rsidR="00D8730E">
        <w:rPr>
          <w:rFonts w:ascii="Times New Roman" w:hAnsi="Times New Roman"/>
          <w:sz w:val="24"/>
          <w:szCs w:val="24"/>
        </w:rPr>
        <w:t xml:space="preserve">scientific </w:t>
      </w:r>
      <w:r w:rsidR="0094581E">
        <w:rPr>
          <w:rFonts w:ascii="Times New Roman" w:hAnsi="Times New Roman"/>
          <w:sz w:val="24"/>
          <w:szCs w:val="24"/>
        </w:rPr>
        <w:t xml:space="preserve">discoveries and improve technology is wonderful; but far better is competence to do those things </w:t>
      </w:r>
      <w:r w:rsidR="0094581E" w:rsidRPr="0094581E">
        <w:rPr>
          <w:rFonts w:ascii="Times New Roman" w:hAnsi="Times New Roman"/>
          <w:i/>
          <w:sz w:val="24"/>
          <w:szCs w:val="24"/>
        </w:rPr>
        <w:t>and</w:t>
      </w:r>
      <w:r w:rsidR="00414C90">
        <w:rPr>
          <w:rFonts w:ascii="Times New Roman" w:hAnsi="Times New Roman"/>
          <w:sz w:val="24"/>
          <w:szCs w:val="24"/>
        </w:rPr>
        <w:t xml:space="preserve"> to uphold the rationality of science</w:t>
      </w:r>
      <w:r w:rsidR="00A94C6D">
        <w:rPr>
          <w:rFonts w:ascii="Times New Roman" w:hAnsi="Times New Roman"/>
          <w:sz w:val="24"/>
          <w:szCs w:val="24"/>
        </w:rPr>
        <w:t>.</w:t>
      </w:r>
    </w:p>
    <w:p w:rsidR="0001724B" w:rsidRDefault="0001724B" w:rsidP="000F2A75">
      <w:pPr>
        <w:spacing w:line="276" w:lineRule="auto"/>
        <w:contextualSpacing/>
        <w:jc w:val="both"/>
        <w:rPr>
          <w:rFonts w:ascii="Times New Roman" w:hAnsi="Times New Roman"/>
          <w:sz w:val="24"/>
          <w:szCs w:val="24"/>
        </w:rPr>
      </w:pPr>
    </w:p>
    <w:p w:rsidR="0001724B" w:rsidRPr="000F22F3" w:rsidRDefault="000F22F3" w:rsidP="000F2A75">
      <w:pPr>
        <w:spacing w:line="276" w:lineRule="auto"/>
        <w:contextualSpacing/>
        <w:jc w:val="both"/>
        <w:rPr>
          <w:rFonts w:ascii="Times New Roman" w:hAnsi="Times New Roman"/>
          <w:sz w:val="24"/>
          <w:szCs w:val="24"/>
        </w:rPr>
      </w:pPr>
      <w:r>
        <w:rPr>
          <w:b/>
          <w:sz w:val="24"/>
          <w:szCs w:val="24"/>
        </w:rPr>
        <w:t>Acknowledgments</w:t>
      </w:r>
      <w:r w:rsidR="001F328A" w:rsidRPr="008C6E13">
        <w:rPr>
          <w:b/>
          <w:sz w:val="24"/>
          <w:szCs w:val="24"/>
        </w:rPr>
        <w:t>.</w:t>
      </w:r>
      <w:r>
        <w:rPr>
          <w:sz w:val="24"/>
          <w:szCs w:val="24"/>
        </w:rPr>
        <w:t xml:space="preserve">  </w:t>
      </w:r>
      <w:r w:rsidR="001F328A" w:rsidRPr="000F22F3">
        <w:rPr>
          <w:rFonts w:ascii="Times New Roman" w:hAnsi="Times New Roman"/>
          <w:sz w:val="24"/>
          <w:szCs w:val="24"/>
        </w:rPr>
        <w:t xml:space="preserve">I </w:t>
      </w:r>
      <w:r w:rsidR="0001724B" w:rsidRPr="000F22F3">
        <w:rPr>
          <w:rFonts w:ascii="Times New Roman" w:hAnsi="Times New Roman"/>
          <w:sz w:val="24"/>
          <w:szCs w:val="24"/>
        </w:rPr>
        <w:t>appreciate helpful comments on this manuscript from Samuel Cartinhour</w:t>
      </w:r>
      <w:r w:rsidR="00FE3618" w:rsidRPr="000F22F3">
        <w:rPr>
          <w:rFonts w:ascii="Times New Roman" w:hAnsi="Times New Roman"/>
          <w:sz w:val="24"/>
          <w:szCs w:val="24"/>
        </w:rPr>
        <w:t xml:space="preserve"> and Angus Menuge</w:t>
      </w:r>
      <w:r w:rsidR="0001724B" w:rsidRPr="000F22F3">
        <w:rPr>
          <w:rFonts w:ascii="Times New Roman" w:hAnsi="Times New Roman"/>
          <w:sz w:val="24"/>
          <w:szCs w:val="24"/>
        </w:rPr>
        <w:t>.</w:t>
      </w:r>
    </w:p>
    <w:p w:rsidR="000F22F3" w:rsidRDefault="000F22F3">
      <w:pPr>
        <w:rPr>
          <w:sz w:val="24"/>
          <w:szCs w:val="24"/>
        </w:rPr>
      </w:pPr>
      <w:r>
        <w:rPr>
          <w:sz w:val="24"/>
          <w:szCs w:val="24"/>
        </w:rPr>
        <w:br w:type="page"/>
      </w:r>
    </w:p>
    <w:p w:rsidR="000F22F3" w:rsidRPr="000F22F3" w:rsidRDefault="000F22F3" w:rsidP="000F2A75">
      <w:pPr>
        <w:spacing w:line="276" w:lineRule="auto"/>
        <w:contextualSpacing/>
        <w:jc w:val="both"/>
        <w:rPr>
          <w:b/>
          <w:sz w:val="24"/>
          <w:szCs w:val="24"/>
        </w:rPr>
      </w:pPr>
      <w:r w:rsidRPr="000F22F3">
        <w:rPr>
          <w:b/>
          <w:sz w:val="24"/>
          <w:szCs w:val="24"/>
        </w:rPr>
        <w:lastRenderedPageBreak/>
        <w:t>References</w:t>
      </w:r>
    </w:p>
    <w:p w:rsidR="000F22F3" w:rsidRPr="008C6E13" w:rsidRDefault="000F22F3" w:rsidP="000F2A75">
      <w:pPr>
        <w:spacing w:line="276" w:lineRule="auto"/>
        <w:contextualSpacing/>
        <w:jc w:val="both"/>
        <w:rPr>
          <w:sz w:val="24"/>
          <w:szCs w:val="24"/>
        </w:rPr>
      </w:pPr>
    </w:p>
    <w:p w:rsidR="001D3522" w:rsidRPr="008C6E13" w:rsidRDefault="00596217" w:rsidP="000F2A75">
      <w:pPr>
        <w:spacing w:line="276" w:lineRule="auto"/>
        <w:ind w:left="720" w:hanging="720"/>
        <w:contextualSpacing/>
        <w:jc w:val="both"/>
        <w:rPr>
          <w:sz w:val="24"/>
          <w:szCs w:val="24"/>
        </w:rPr>
      </w:pPr>
      <w:r w:rsidRPr="008C6E13">
        <w:rPr>
          <w:sz w:val="24"/>
          <w:szCs w:val="24"/>
        </w:rPr>
        <w:t>1</w:t>
      </w:r>
      <w:r w:rsidR="001D3522" w:rsidRPr="008C6E13">
        <w:rPr>
          <w:sz w:val="24"/>
          <w:szCs w:val="24"/>
        </w:rPr>
        <w:t>.</w:t>
      </w:r>
      <w:r w:rsidR="001D3522" w:rsidRPr="008C6E13">
        <w:rPr>
          <w:sz w:val="24"/>
          <w:szCs w:val="24"/>
        </w:rPr>
        <w:tab/>
        <w:t>Gauch HG</w:t>
      </w:r>
      <w:r w:rsidR="00892B0A" w:rsidRPr="008C6E13">
        <w:rPr>
          <w:sz w:val="24"/>
          <w:szCs w:val="24"/>
        </w:rPr>
        <w:t xml:space="preserve"> </w:t>
      </w:r>
      <w:r w:rsidR="004E070F" w:rsidRPr="008C6E13">
        <w:rPr>
          <w:sz w:val="24"/>
          <w:szCs w:val="24"/>
        </w:rPr>
        <w:t>(</w:t>
      </w:r>
      <w:r w:rsidR="001D3522" w:rsidRPr="008C6E13">
        <w:rPr>
          <w:sz w:val="24"/>
          <w:szCs w:val="24"/>
        </w:rPr>
        <w:t>2012</w:t>
      </w:r>
      <w:r w:rsidR="004E070F" w:rsidRPr="008C6E13">
        <w:rPr>
          <w:sz w:val="24"/>
          <w:szCs w:val="24"/>
        </w:rPr>
        <w:t>)</w:t>
      </w:r>
      <w:r w:rsidR="001D3522" w:rsidRPr="008C6E13">
        <w:rPr>
          <w:sz w:val="24"/>
          <w:szCs w:val="24"/>
        </w:rPr>
        <w:t xml:space="preserve"> </w:t>
      </w:r>
      <w:r w:rsidR="001D3522" w:rsidRPr="008C6E13">
        <w:rPr>
          <w:i/>
          <w:sz w:val="24"/>
          <w:szCs w:val="24"/>
        </w:rPr>
        <w:t>Scientific Method in Brief</w:t>
      </w:r>
      <w:r w:rsidR="00892B0A" w:rsidRPr="008C6E13">
        <w:rPr>
          <w:sz w:val="24"/>
          <w:szCs w:val="24"/>
        </w:rPr>
        <w:t xml:space="preserve"> </w:t>
      </w:r>
      <w:r w:rsidR="00916C98" w:rsidRPr="008C6E13">
        <w:rPr>
          <w:sz w:val="24"/>
          <w:szCs w:val="24"/>
        </w:rPr>
        <w:t>(</w:t>
      </w:r>
      <w:r w:rsidR="001D3522" w:rsidRPr="008C6E13">
        <w:rPr>
          <w:sz w:val="24"/>
          <w:szCs w:val="24"/>
        </w:rPr>
        <w:t>Cambridge University Press</w:t>
      </w:r>
      <w:r w:rsidR="00916C98" w:rsidRPr="008C6E13">
        <w:rPr>
          <w:sz w:val="24"/>
          <w:szCs w:val="24"/>
        </w:rPr>
        <w:t>, Cambridge, UK)</w:t>
      </w:r>
      <w:r w:rsidR="00B6541F" w:rsidRPr="008C6E13">
        <w:rPr>
          <w:sz w:val="24"/>
          <w:szCs w:val="24"/>
        </w:rPr>
        <w:t>.</w:t>
      </w:r>
    </w:p>
    <w:p w:rsidR="005B40AA" w:rsidRPr="008C6E13" w:rsidRDefault="00596217" w:rsidP="000F2A75">
      <w:pPr>
        <w:spacing w:line="276" w:lineRule="auto"/>
        <w:ind w:left="720" w:hanging="720"/>
        <w:contextualSpacing/>
        <w:jc w:val="both"/>
        <w:rPr>
          <w:sz w:val="24"/>
          <w:szCs w:val="24"/>
        </w:rPr>
      </w:pPr>
      <w:r w:rsidRPr="008C6E13">
        <w:rPr>
          <w:sz w:val="24"/>
          <w:szCs w:val="24"/>
        </w:rPr>
        <w:t>2</w:t>
      </w:r>
      <w:r w:rsidR="005B40AA" w:rsidRPr="008C6E13">
        <w:rPr>
          <w:sz w:val="24"/>
          <w:szCs w:val="24"/>
        </w:rPr>
        <w:t>.</w:t>
      </w:r>
      <w:r w:rsidR="005B40AA" w:rsidRPr="008C6E13">
        <w:rPr>
          <w:sz w:val="24"/>
          <w:szCs w:val="24"/>
        </w:rPr>
        <w:tab/>
        <w:t>Freeman J</w:t>
      </w:r>
      <w:r w:rsidR="00916C98" w:rsidRPr="008C6E13">
        <w:rPr>
          <w:sz w:val="24"/>
          <w:szCs w:val="24"/>
        </w:rPr>
        <w:t>B</w:t>
      </w:r>
      <w:r w:rsidR="005B40AA" w:rsidRPr="008C6E13">
        <w:rPr>
          <w:sz w:val="24"/>
          <w:szCs w:val="24"/>
        </w:rPr>
        <w:t xml:space="preserve"> </w:t>
      </w:r>
      <w:r w:rsidR="00916C98" w:rsidRPr="008C6E13">
        <w:rPr>
          <w:sz w:val="24"/>
          <w:szCs w:val="24"/>
        </w:rPr>
        <w:t>(</w:t>
      </w:r>
      <w:r w:rsidR="005B40AA" w:rsidRPr="008C6E13">
        <w:rPr>
          <w:sz w:val="24"/>
          <w:szCs w:val="24"/>
        </w:rPr>
        <w:t>2005</w:t>
      </w:r>
      <w:r w:rsidR="00916C98" w:rsidRPr="008C6E13">
        <w:rPr>
          <w:sz w:val="24"/>
          <w:szCs w:val="24"/>
        </w:rPr>
        <w:t>)</w:t>
      </w:r>
      <w:r w:rsidR="005B40AA" w:rsidRPr="008C6E13">
        <w:rPr>
          <w:sz w:val="24"/>
          <w:szCs w:val="24"/>
        </w:rPr>
        <w:t xml:space="preserve"> </w:t>
      </w:r>
      <w:r w:rsidR="005B40AA" w:rsidRPr="008C6E13">
        <w:rPr>
          <w:i/>
          <w:sz w:val="24"/>
          <w:szCs w:val="24"/>
        </w:rPr>
        <w:t>Acceptable Premises:  An Epistemic Approach to an Informal Logic Problem</w:t>
      </w:r>
      <w:r w:rsidR="005B40AA" w:rsidRPr="008C6E13">
        <w:rPr>
          <w:sz w:val="24"/>
          <w:szCs w:val="24"/>
        </w:rPr>
        <w:t xml:space="preserve"> </w:t>
      </w:r>
      <w:r w:rsidR="00916C98" w:rsidRPr="008C6E13">
        <w:rPr>
          <w:sz w:val="24"/>
          <w:szCs w:val="24"/>
        </w:rPr>
        <w:t>(</w:t>
      </w:r>
      <w:r w:rsidR="005B40AA" w:rsidRPr="008C6E13">
        <w:rPr>
          <w:sz w:val="24"/>
          <w:szCs w:val="24"/>
        </w:rPr>
        <w:t xml:space="preserve">Cambridge </w:t>
      </w:r>
      <w:r w:rsidR="00916C98" w:rsidRPr="008C6E13">
        <w:rPr>
          <w:sz w:val="24"/>
          <w:szCs w:val="24"/>
        </w:rPr>
        <w:t>University Press, Cambridge, UK)</w:t>
      </w:r>
      <w:r w:rsidR="00B6541F" w:rsidRPr="008C6E13">
        <w:rPr>
          <w:sz w:val="24"/>
          <w:szCs w:val="24"/>
        </w:rPr>
        <w:t>.</w:t>
      </w:r>
    </w:p>
    <w:p w:rsidR="007776CC" w:rsidRPr="008C6E13" w:rsidRDefault="00596217" w:rsidP="000F2A75">
      <w:pPr>
        <w:spacing w:line="276" w:lineRule="auto"/>
        <w:ind w:left="720" w:hanging="720"/>
        <w:contextualSpacing/>
        <w:jc w:val="both"/>
        <w:rPr>
          <w:sz w:val="24"/>
          <w:szCs w:val="24"/>
        </w:rPr>
      </w:pPr>
      <w:r w:rsidRPr="008C6E13">
        <w:rPr>
          <w:sz w:val="24"/>
          <w:szCs w:val="24"/>
        </w:rPr>
        <w:t>3</w:t>
      </w:r>
      <w:r w:rsidR="001C68D1" w:rsidRPr="008C6E13">
        <w:rPr>
          <w:sz w:val="24"/>
          <w:szCs w:val="24"/>
        </w:rPr>
        <w:t>.</w:t>
      </w:r>
      <w:r w:rsidR="001C68D1" w:rsidRPr="008C6E13">
        <w:rPr>
          <w:sz w:val="24"/>
          <w:szCs w:val="24"/>
        </w:rPr>
        <w:tab/>
      </w:r>
      <w:r w:rsidR="004466F2" w:rsidRPr="008C6E13">
        <w:rPr>
          <w:sz w:val="24"/>
          <w:szCs w:val="24"/>
        </w:rPr>
        <w:t>Einstein</w:t>
      </w:r>
      <w:r w:rsidR="00916C98" w:rsidRPr="008C6E13">
        <w:rPr>
          <w:sz w:val="24"/>
          <w:szCs w:val="24"/>
        </w:rPr>
        <w:t xml:space="preserve"> A</w:t>
      </w:r>
      <w:r w:rsidR="00892B0A" w:rsidRPr="008C6E13">
        <w:rPr>
          <w:sz w:val="24"/>
          <w:szCs w:val="24"/>
        </w:rPr>
        <w:t xml:space="preserve"> </w:t>
      </w:r>
      <w:r w:rsidR="00916C98" w:rsidRPr="008C6E13">
        <w:rPr>
          <w:sz w:val="24"/>
          <w:szCs w:val="24"/>
        </w:rPr>
        <w:t>(</w:t>
      </w:r>
      <w:r w:rsidR="007776CC" w:rsidRPr="008C6E13">
        <w:rPr>
          <w:sz w:val="24"/>
          <w:szCs w:val="24"/>
        </w:rPr>
        <w:t>1936</w:t>
      </w:r>
      <w:r w:rsidR="00916C98" w:rsidRPr="008C6E13">
        <w:rPr>
          <w:sz w:val="24"/>
          <w:szCs w:val="24"/>
        </w:rPr>
        <w:t>)</w:t>
      </w:r>
      <w:r w:rsidR="007776CC" w:rsidRPr="008C6E13">
        <w:rPr>
          <w:sz w:val="24"/>
          <w:szCs w:val="24"/>
        </w:rPr>
        <w:t xml:space="preserve"> Physics and reality.</w:t>
      </w:r>
      <w:r w:rsidR="00892B0A" w:rsidRPr="008C6E13">
        <w:rPr>
          <w:sz w:val="24"/>
          <w:szCs w:val="24"/>
        </w:rPr>
        <w:t xml:space="preserve"> </w:t>
      </w:r>
      <w:r w:rsidR="00916C98" w:rsidRPr="008C6E13">
        <w:rPr>
          <w:i/>
          <w:sz w:val="24"/>
          <w:szCs w:val="24"/>
        </w:rPr>
        <w:t>J</w:t>
      </w:r>
      <w:r w:rsidR="00857728" w:rsidRPr="008C6E13">
        <w:rPr>
          <w:i/>
          <w:sz w:val="24"/>
          <w:szCs w:val="24"/>
        </w:rPr>
        <w:t xml:space="preserve"> Franklin Inst</w:t>
      </w:r>
      <w:r w:rsidR="007776CC" w:rsidRPr="008C6E13">
        <w:rPr>
          <w:sz w:val="24"/>
          <w:szCs w:val="24"/>
        </w:rPr>
        <w:t xml:space="preserve"> 221</w:t>
      </w:r>
      <w:r w:rsidR="00916C98" w:rsidRPr="008C6E13">
        <w:rPr>
          <w:sz w:val="24"/>
          <w:szCs w:val="24"/>
        </w:rPr>
        <w:t>:</w:t>
      </w:r>
      <w:r w:rsidR="007776CC" w:rsidRPr="008C6E13">
        <w:rPr>
          <w:sz w:val="24"/>
          <w:szCs w:val="24"/>
        </w:rPr>
        <w:t>349–382.</w:t>
      </w:r>
    </w:p>
    <w:p w:rsidR="005D696D" w:rsidRPr="008C6E13" w:rsidRDefault="00596217" w:rsidP="000F2A75">
      <w:pPr>
        <w:spacing w:line="276" w:lineRule="auto"/>
        <w:ind w:left="720" w:hanging="720"/>
        <w:contextualSpacing/>
        <w:jc w:val="both"/>
        <w:rPr>
          <w:sz w:val="24"/>
          <w:szCs w:val="24"/>
        </w:rPr>
      </w:pPr>
      <w:r w:rsidRPr="008C6E13">
        <w:rPr>
          <w:sz w:val="24"/>
          <w:szCs w:val="24"/>
        </w:rPr>
        <w:t>4</w:t>
      </w:r>
      <w:r w:rsidR="001C68D1" w:rsidRPr="008C6E13">
        <w:rPr>
          <w:sz w:val="24"/>
          <w:szCs w:val="24"/>
        </w:rPr>
        <w:t>.</w:t>
      </w:r>
      <w:r w:rsidR="001C68D1" w:rsidRPr="008C6E13">
        <w:rPr>
          <w:sz w:val="24"/>
          <w:szCs w:val="24"/>
        </w:rPr>
        <w:tab/>
      </w:r>
      <w:r w:rsidR="004466F2" w:rsidRPr="008C6E13">
        <w:rPr>
          <w:sz w:val="24"/>
          <w:szCs w:val="24"/>
        </w:rPr>
        <w:t>Polanyi</w:t>
      </w:r>
      <w:r w:rsidR="00916C98" w:rsidRPr="008C6E13">
        <w:rPr>
          <w:sz w:val="24"/>
          <w:szCs w:val="24"/>
        </w:rPr>
        <w:t xml:space="preserve"> M</w:t>
      </w:r>
      <w:r w:rsidR="00892B0A" w:rsidRPr="008C6E13">
        <w:rPr>
          <w:sz w:val="24"/>
          <w:szCs w:val="24"/>
        </w:rPr>
        <w:t xml:space="preserve"> </w:t>
      </w:r>
      <w:r w:rsidR="00916C98" w:rsidRPr="008C6E13">
        <w:rPr>
          <w:sz w:val="24"/>
          <w:szCs w:val="24"/>
        </w:rPr>
        <w:t>(</w:t>
      </w:r>
      <w:r w:rsidR="005D696D" w:rsidRPr="008C6E13">
        <w:rPr>
          <w:sz w:val="24"/>
          <w:szCs w:val="24"/>
        </w:rPr>
        <w:t>1962</w:t>
      </w:r>
      <w:r w:rsidR="00916C98" w:rsidRPr="008C6E13">
        <w:rPr>
          <w:sz w:val="24"/>
          <w:szCs w:val="24"/>
        </w:rPr>
        <w:t>)</w:t>
      </w:r>
      <w:r w:rsidR="005D696D" w:rsidRPr="008C6E13">
        <w:rPr>
          <w:sz w:val="24"/>
          <w:szCs w:val="24"/>
        </w:rPr>
        <w:t xml:space="preserve"> </w:t>
      </w:r>
      <w:r w:rsidR="005D696D" w:rsidRPr="008C6E13">
        <w:rPr>
          <w:i/>
          <w:sz w:val="24"/>
          <w:szCs w:val="24"/>
        </w:rPr>
        <w:t>Personal Knowledge:</w:t>
      </w:r>
      <w:r w:rsidR="00892B0A" w:rsidRPr="008C6E13">
        <w:rPr>
          <w:i/>
          <w:sz w:val="24"/>
          <w:szCs w:val="24"/>
        </w:rPr>
        <w:t xml:space="preserve"> </w:t>
      </w:r>
      <w:r w:rsidR="005D696D" w:rsidRPr="008C6E13">
        <w:rPr>
          <w:i/>
          <w:sz w:val="24"/>
          <w:szCs w:val="24"/>
        </w:rPr>
        <w:t>Towards a Post-Critical Philosophy</w:t>
      </w:r>
      <w:r w:rsidR="00916C98" w:rsidRPr="008C6E13">
        <w:rPr>
          <w:sz w:val="24"/>
          <w:szCs w:val="24"/>
        </w:rPr>
        <w:t xml:space="preserve"> (University of Chicago Press, Chicago, IL)</w:t>
      </w:r>
      <w:r w:rsidR="00B6541F" w:rsidRPr="008C6E13">
        <w:rPr>
          <w:sz w:val="24"/>
          <w:szCs w:val="24"/>
        </w:rPr>
        <w:t>.</w:t>
      </w:r>
    </w:p>
    <w:p w:rsidR="00297308" w:rsidRPr="008C6E13" w:rsidRDefault="00596217" w:rsidP="000F2A75">
      <w:pPr>
        <w:spacing w:line="276" w:lineRule="auto"/>
        <w:ind w:left="720" w:hanging="720"/>
        <w:contextualSpacing/>
        <w:jc w:val="both"/>
        <w:rPr>
          <w:sz w:val="24"/>
          <w:szCs w:val="24"/>
        </w:rPr>
      </w:pPr>
      <w:r w:rsidRPr="008C6E13">
        <w:rPr>
          <w:sz w:val="24"/>
          <w:szCs w:val="24"/>
        </w:rPr>
        <w:t>5</w:t>
      </w:r>
      <w:r w:rsidR="00297308" w:rsidRPr="008C6E13">
        <w:rPr>
          <w:sz w:val="24"/>
          <w:szCs w:val="24"/>
        </w:rPr>
        <w:t>.</w:t>
      </w:r>
      <w:r w:rsidR="00297308" w:rsidRPr="008C6E13">
        <w:rPr>
          <w:sz w:val="24"/>
          <w:szCs w:val="24"/>
        </w:rPr>
        <w:tab/>
        <w:t xml:space="preserve">American Association for the Advancement of Science </w:t>
      </w:r>
      <w:r w:rsidR="00916C98" w:rsidRPr="008C6E13">
        <w:rPr>
          <w:sz w:val="24"/>
          <w:szCs w:val="24"/>
        </w:rPr>
        <w:t>(</w:t>
      </w:r>
      <w:r w:rsidR="00297308" w:rsidRPr="008C6E13">
        <w:rPr>
          <w:sz w:val="24"/>
          <w:szCs w:val="24"/>
        </w:rPr>
        <w:t>1989</w:t>
      </w:r>
      <w:r w:rsidR="00916C98" w:rsidRPr="008C6E13">
        <w:rPr>
          <w:sz w:val="24"/>
          <w:szCs w:val="24"/>
        </w:rPr>
        <w:t>)</w:t>
      </w:r>
      <w:r w:rsidR="00297308" w:rsidRPr="008C6E13">
        <w:rPr>
          <w:sz w:val="24"/>
          <w:szCs w:val="24"/>
        </w:rPr>
        <w:t xml:space="preserve"> </w:t>
      </w:r>
      <w:r w:rsidR="00297308" w:rsidRPr="008C6E13">
        <w:rPr>
          <w:i/>
          <w:sz w:val="24"/>
          <w:szCs w:val="24"/>
        </w:rPr>
        <w:t>Science for All Americans</w:t>
      </w:r>
      <w:r w:rsidR="00297308" w:rsidRPr="008C6E13">
        <w:rPr>
          <w:sz w:val="24"/>
          <w:szCs w:val="24"/>
        </w:rPr>
        <w:t xml:space="preserve"> </w:t>
      </w:r>
      <w:r w:rsidR="00916C98" w:rsidRPr="008C6E13">
        <w:rPr>
          <w:sz w:val="24"/>
          <w:szCs w:val="24"/>
        </w:rPr>
        <w:t>(AAAS, Washington, DC)</w:t>
      </w:r>
      <w:r w:rsidR="00B6541F" w:rsidRPr="008C6E13">
        <w:rPr>
          <w:sz w:val="24"/>
          <w:szCs w:val="24"/>
        </w:rPr>
        <w:t>.</w:t>
      </w:r>
    </w:p>
    <w:p w:rsidR="00297308" w:rsidRPr="008C6E13" w:rsidRDefault="00596217" w:rsidP="000F2A75">
      <w:pPr>
        <w:spacing w:line="276" w:lineRule="auto"/>
        <w:ind w:left="720" w:hanging="720"/>
        <w:contextualSpacing/>
        <w:jc w:val="both"/>
        <w:rPr>
          <w:sz w:val="24"/>
          <w:szCs w:val="24"/>
        </w:rPr>
      </w:pPr>
      <w:r w:rsidRPr="008C6E13">
        <w:rPr>
          <w:sz w:val="24"/>
          <w:szCs w:val="24"/>
        </w:rPr>
        <w:t>6</w:t>
      </w:r>
      <w:r w:rsidR="00297308" w:rsidRPr="008C6E13">
        <w:rPr>
          <w:sz w:val="24"/>
          <w:szCs w:val="24"/>
        </w:rPr>
        <w:t>.</w:t>
      </w:r>
      <w:r w:rsidR="00297308" w:rsidRPr="008C6E13">
        <w:rPr>
          <w:sz w:val="24"/>
          <w:szCs w:val="24"/>
        </w:rPr>
        <w:tab/>
        <w:t xml:space="preserve">American Association for the Advancement of Science </w:t>
      </w:r>
      <w:r w:rsidR="00916C98" w:rsidRPr="008C6E13">
        <w:rPr>
          <w:sz w:val="24"/>
          <w:szCs w:val="24"/>
        </w:rPr>
        <w:t>(</w:t>
      </w:r>
      <w:r w:rsidR="00297308" w:rsidRPr="008C6E13">
        <w:rPr>
          <w:sz w:val="24"/>
          <w:szCs w:val="24"/>
        </w:rPr>
        <w:t>1990</w:t>
      </w:r>
      <w:r w:rsidR="00916C98" w:rsidRPr="008C6E13">
        <w:rPr>
          <w:sz w:val="24"/>
          <w:szCs w:val="24"/>
        </w:rPr>
        <w:t>)</w:t>
      </w:r>
      <w:r w:rsidR="00297308" w:rsidRPr="008C6E13">
        <w:rPr>
          <w:sz w:val="24"/>
          <w:szCs w:val="24"/>
        </w:rPr>
        <w:t xml:space="preserve"> </w:t>
      </w:r>
      <w:r w:rsidR="00297308" w:rsidRPr="008C6E13">
        <w:rPr>
          <w:i/>
          <w:sz w:val="24"/>
          <w:szCs w:val="24"/>
        </w:rPr>
        <w:t>The Liberal Art of Science</w:t>
      </w:r>
      <w:r w:rsidR="00297308" w:rsidRPr="008C6E13">
        <w:rPr>
          <w:sz w:val="24"/>
          <w:szCs w:val="24"/>
        </w:rPr>
        <w:t xml:space="preserve"> </w:t>
      </w:r>
      <w:r w:rsidR="00916C98" w:rsidRPr="008C6E13">
        <w:rPr>
          <w:sz w:val="24"/>
          <w:szCs w:val="24"/>
        </w:rPr>
        <w:t>(AAAS, Washington, DC)</w:t>
      </w:r>
      <w:r w:rsidR="00B6541F" w:rsidRPr="008C6E13">
        <w:rPr>
          <w:sz w:val="24"/>
          <w:szCs w:val="24"/>
        </w:rPr>
        <w:t>.</w:t>
      </w:r>
    </w:p>
    <w:p w:rsidR="005020FE" w:rsidRPr="008C6E13" w:rsidRDefault="00596217" w:rsidP="000F2A75">
      <w:pPr>
        <w:spacing w:line="276" w:lineRule="auto"/>
        <w:ind w:left="720" w:hanging="720"/>
        <w:contextualSpacing/>
        <w:jc w:val="both"/>
        <w:rPr>
          <w:sz w:val="24"/>
          <w:szCs w:val="24"/>
        </w:rPr>
      </w:pPr>
      <w:r w:rsidRPr="008C6E13">
        <w:rPr>
          <w:sz w:val="24"/>
          <w:szCs w:val="24"/>
        </w:rPr>
        <w:t>7</w:t>
      </w:r>
      <w:r w:rsidR="005020FE" w:rsidRPr="008C6E13">
        <w:rPr>
          <w:sz w:val="24"/>
          <w:szCs w:val="24"/>
        </w:rPr>
        <w:t>.</w:t>
      </w:r>
      <w:r w:rsidR="005020FE" w:rsidRPr="008C6E13">
        <w:rPr>
          <w:sz w:val="24"/>
          <w:szCs w:val="24"/>
        </w:rPr>
        <w:tab/>
        <w:t>Lear</w:t>
      </w:r>
      <w:r w:rsidR="00916C98" w:rsidRPr="008C6E13">
        <w:rPr>
          <w:sz w:val="24"/>
          <w:szCs w:val="24"/>
        </w:rPr>
        <w:t xml:space="preserve"> J</w:t>
      </w:r>
      <w:r w:rsidR="005020FE" w:rsidRPr="008C6E13">
        <w:rPr>
          <w:sz w:val="24"/>
          <w:szCs w:val="24"/>
        </w:rPr>
        <w:t xml:space="preserve"> </w:t>
      </w:r>
      <w:r w:rsidR="00916C98" w:rsidRPr="008C6E13">
        <w:rPr>
          <w:sz w:val="24"/>
          <w:szCs w:val="24"/>
        </w:rPr>
        <w:t>(</w:t>
      </w:r>
      <w:r w:rsidR="005020FE" w:rsidRPr="008C6E13">
        <w:rPr>
          <w:sz w:val="24"/>
          <w:szCs w:val="24"/>
        </w:rPr>
        <w:t>1988</w:t>
      </w:r>
      <w:r w:rsidR="00916C98" w:rsidRPr="008C6E13">
        <w:rPr>
          <w:sz w:val="24"/>
          <w:szCs w:val="24"/>
        </w:rPr>
        <w:t>)</w:t>
      </w:r>
      <w:r w:rsidR="005020FE" w:rsidRPr="008C6E13">
        <w:rPr>
          <w:sz w:val="24"/>
          <w:szCs w:val="24"/>
        </w:rPr>
        <w:t xml:space="preserve"> </w:t>
      </w:r>
      <w:r w:rsidR="005020FE" w:rsidRPr="008C6E13">
        <w:rPr>
          <w:i/>
          <w:sz w:val="24"/>
          <w:szCs w:val="24"/>
        </w:rPr>
        <w:t>Aristotle: The Desire to Understand</w:t>
      </w:r>
      <w:r w:rsidR="00916C98" w:rsidRPr="008C6E13">
        <w:rPr>
          <w:sz w:val="24"/>
          <w:szCs w:val="24"/>
        </w:rPr>
        <w:t xml:space="preserve"> (Cambridge University Press, Cambridge, UK)</w:t>
      </w:r>
      <w:r w:rsidR="00B6541F" w:rsidRPr="008C6E13">
        <w:rPr>
          <w:sz w:val="24"/>
          <w:szCs w:val="24"/>
        </w:rPr>
        <w:t>.</w:t>
      </w:r>
    </w:p>
    <w:p w:rsidR="00184BFD" w:rsidRPr="008C6E13" w:rsidRDefault="00596217" w:rsidP="000F2A75">
      <w:pPr>
        <w:spacing w:line="276" w:lineRule="auto"/>
        <w:ind w:left="720" w:hanging="720"/>
        <w:contextualSpacing/>
        <w:jc w:val="both"/>
        <w:rPr>
          <w:sz w:val="24"/>
          <w:szCs w:val="24"/>
        </w:rPr>
      </w:pPr>
      <w:r w:rsidRPr="008C6E13">
        <w:rPr>
          <w:sz w:val="24"/>
          <w:szCs w:val="24"/>
        </w:rPr>
        <w:t>8</w:t>
      </w:r>
      <w:r w:rsidR="00184BFD" w:rsidRPr="008C6E13">
        <w:rPr>
          <w:sz w:val="24"/>
          <w:szCs w:val="24"/>
        </w:rPr>
        <w:t>.</w:t>
      </w:r>
      <w:r w:rsidR="00184BFD" w:rsidRPr="008C6E13">
        <w:rPr>
          <w:sz w:val="24"/>
          <w:szCs w:val="24"/>
        </w:rPr>
        <w:tab/>
        <w:t>Anscombe GEM</w:t>
      </w:r>
      <w:r w:rsidR="00916C98" w:rsidRPr="008C6E13">
        <w:rPr>
          <w:sz w:val="24"/>
          <w:szCs w:val="24"/>
        </w:rPr>
        <w:t>,</w:t>
      </w:r>
      <w:r w:rsidR="006F6496" w:rsidRPr="008C6E13">
        <w:rPr>
          <w:sz w:val="24"/>
          <w:szCs w:val="24"/>
        </w:rPr>
        <w:t xml:space="preserve"> </w:t>
      </w:r>
      <w:r w:rsidR="00184BFD" w:rsidRPr="008C6E13">
        <w:rPr>
          <w:sz w:val="24"/>
          <w:szCs w:val="24"/>
        </w:rPr>
        <w:t>von Wright</w:t>
      </w:r>
      <w:r w:rsidR="00916C98" w:rsidRPr="008C6E13">
        <w:rPr>
          <w:sz w:val="24"/>
          <w:szCs w:val="24"/>
        </w:rPr>
        <w:t xml:space="preserve"> GH, e</w:t>
      </w:r>
      <w:r w:rsidR="006F6496" w:rsidRPr="008C6E13">
        <w:rPr>
          <w:sz w:val="24"/>
          <w:szCs w:val="24"/>
        </w:rPr>
        <w:t>d</w:t>
      </w:r>
      <w:r w:rsidR="001D214D" w:rsidRPr="008C6E13">
        <w:rPr>
          <w:sz w:val="24"/>
          <w:szCs w:val="24"/>
        </w:rPr>
        <w:t>s</w:t>
      </w:r>
      <w:r w:rsidR="00184BFD" w:rsidRPr="008C6E13">
        <w:rPr>
          <w:sz w:val="24"/>
          <w:szCs w:val="24"/>
        </w:rPr>
        <w:t xml:space="preserve"> </w:t>
      </w:r>
      <w:r w:rsidR="00916C98" w:rsidRPr="008C6E13">
        <w:rPr>
          <w:sz w:val="24"/>
          <w:szCs w:val="24"/>
        </w:rPr>
        <w:t>(</w:t>
      </w:r>
      <w:r w:rsidR="00184BFD" w:rsidRPr="008C6E13">
        <w:rPr>
          <w:sz w:val="24"/>
          <w:szCs w:val="24"/>
        </w:rPr>
        <w:t>1969</w:t>
      </w:r>
      <w:r w:rsidR="00916C98" w:rsidRPr="008C6E13">
        <w:rPr>
          <w:sz w:val="24"/>
          <w:szCs w:val="24"/>
        </w:rPr>
        <w:t>)</w:t>
      </w:r>
      <w:r w:rsidR="00184BFD" w:rsidRPr="008C6E13">
        <w:rPr>
          <w:sz w:val="24"/>
          <w:szCs w:val="24"/>
        </w:rPr>
        <w:t xml:space="preserve"> </w:t>
      </w:r>
      <w:r w:rsidR="001D214D" w:rsidRPr="008C6E13">
        <w:rPr>
          <w:i/>
          <w:sz w:val="24"/>
          <w:szCs w:val="24"/>
        </w:rPr>
        <w:t>Ludwig Wittgenstein O</w:t>
      </w:r>
      <w:r w:rsidR="00184BFD" w:rsidRPr="008C6E13">
        <w:rPr>
          <w:i/>
          <w:sz w:val="24"/>
          <w:szCs w:val="24"/>
        </w:rPr>
        <w:t>n Certainty</w:t>
      </w:r>
      <w:r w:rsidR="00916C98" w:rsidRPr="008C6E13">
        <w:rPr>
          <w:sz w:val="24"/>
          <w:szCs w:val="24"/>
        </w:rPr>
        <w:t xml:space="preserve"> (Harper &amp; Row: New York)</w:t>
      </w:r>
      <w:r w:rsidR="00B6541F" w:rsidRPr="008C6E13">
        <w:rPr>
          <w:sz w:val="24"/>
          <w:szCs w:val="24"/>
        </w:rPr>
        <w:t>.</w:t>
      </w:r>
    </w:p>
    <w:p w:rsidR="005B40AA" w:rsidRPr="008C6E13" w:rsidRDefault="00596217" w:rsidP="000F2A75">
      <w:pPr>
        <w:spacing w:line="276" w:lineRule="auto"/>
        <w:ind w:left="720" w:hanging="720"/>
        <w:contextualSpacing/>
        <w:jc w:val="both"/>
        <w:rPr>
          <w:sz w:val="24"/>
          <w:szCs w:val="24"/>
        </w:rPr>
      </w:pPr>
      <w:r w:rsidRPr="008C6E13">
        <w:rPr>
          <w:sz w:val="24"/>
          <w:szCs w:val="24"/>
        </w:rPr>
        <w:t>9</w:t>
      </w:r>
      <w:r w:rsidR="005B40AA" w:rsidRPr="008C6E13">
        <w:rPr>
          <w:sz w:val="24"/>
          <w:szCs w:val="24"/>
        </w:rPr>
        <w:t>.</w:t>
      </w:r>
      <w:r w:rsidR="005B40AA" w:rsidRPr="008C6E13">
        <w:rPr>
          <w:sz w:val="24"/>
          <w:szCs w:val="24"/>
        </w:rPr>
        <w:tab/>
        <w:t>Lewontin R</w:t>
      </w:r>
      <w:r w:rsidR="00916C98" w:rsidRPr="008C6E13">
        <w:rPr>
          <w:sz w:val="24"/>
          <w:szCs w:val="24"/>
        </w:rPr>
        <w:t>C</w:t>
      </w:r>
      <w:r w:rsidR="005B40AA" w:rsidRPr="008C6E13">
        <w:rPr>
          <w:sz w:val="24"/>
          <w:szCs w:val="24"/>
        </w:rPr>
        <w:t xml:space="preserve"> </w:t>
      </w:r>
      <w:r w:rsidR="00916C98" w:rsidRPr="008C6E13">
        <w:rPr>
          <w:sz w:val="24"/>
          <w:szCs w:val="24"/>
        </w:rPr>
        <w:t>(</w:t>
      </w:r>
      <w:r w:rsidR="005B40AA" w:rsidRPr="008C6E13">
        <w:rPr>
          <w:sz w:val="24"/>
          <w:szCs w:val="24"/>
        </w:rPr>
        <w:t>1997</w:t>
      </w:r>
      <w:r w:rsidR="00916C98" w:rsidRPr="008C6E13">
        <w:rPr>
          <w:sz w:val="24"/>
          <w:szCs w:val="24"/>
        </w:rPr>
        <w:t>)</w:t>
      </w:r>
      <w:r w:rsidR="00492FDA" w:rsidRPr="008C6E13">
        <w:rPr>
          <w:sz w:val="24"/>
          <w:szCs w:val="24"/>
        </w:rPr>
        <w:t xml:space="preserve"> Billions and billions of d</w:t>
      </w:r>
      <w:r w:rsidR="00916C98" w:rsidRPr="008C6E13">
        <w:rPr>
          <w:sz w:val="24"/>
          <w:szCs w:val="24"/>
        </w:rPr>
        <w:t>emons</w:t>
      </w:r>
      <w:r w:rsidR="004936FD" w:rsidRPr="008C6E13">
        <w:rPr>
          <w:sz w:val="24"/>
          <w:szCs w:val="24"/>
        </w:rPr>
        <w:t>.</w:t>
      </w:r>
      <w:r w:rsidR="005B40AA" w:rsidRPr="008C6E13">
        <w:rPr>
          <w:sz w:val="24"/>
          <w:szCs w:val="24"/>
        </w:rPr>
        <w:t xml:space="preserve"> </w:t>
      </w:r>
      <w:r w:rsidR="005B40AA" w:rsidRPr="008C6E13">
        <w:rPr>
          <w:i/>
          <w:sz w:val="24"/>
          <w:szCs w:val="24"/>
        </w:rPr>
        <w:t>The New York Review of Books</w:t>
      </w:r>
      <w:r w:rsidR="005B40AA" w:rsidRPr="008C6E13">
        <w:rPr>
          <w:sz w:val="24"/>
          <w:szCs w:val="24"/>
        </w:rPr>
        <w:t xml:space="preserve"> January 9.</w:t>
      </w:r>
    </w:p>
    <w:p w:rsidR="00916658" w:rsidRPr="008C6E13" w:rsidRDefault="00916658" w:rsidP="000F2A75">
      <w:pPr>
        <w:spacing w:line="276" w:lineRule="auto"/>
        <w:ind w:left="720" w:hanging="720"/>
        <w:contextualSpacing/>
        <w:jc w:val="both"/>
        <w:rPr>
          <w:sz w:val="24"/>
          <w:szCs w:val="24"/>
        </w:rPr>
      </w:pPr>
      <w:r w:rsidRPr="008C6E13">
        <w:rPr>
          <w:sz w:val="24"/>
          <w:szCs w:val="24"/>
        </w:rPr>
        <w:t>1</w:t>
      </w:r>
      <w:r w:rsidR="00596217" w:rsidRPr="008C6E13">
        <w:rPr>
          <w:sz w:val="24"/>
          <w:szCs w:val="24"/>
        </w:rPr>
        <w:t>0</w:t>
      </w:r>
      <w:r w:rsidRPr="008C6E13">
        <w:rPr>
          <w:sz w:val="24"/>
          <w:szCs w:val="24"/>
        </w:rPr>
        <w:t>.</w:t>
      </w:r>
      <w:r w:rsidRPr="008C6E13">
        <w:rPr>
          <w:sz w:val="24"/>
          <w:szCs w:val="24"/>
        </w:rPr>
        <w:tab/>
        <w:t>O’Hear</w:t>
      </w:r>
      <w:r w:rsidR="00916C98" w:rsidRPr="008C6E13">
        <w:rPr>
          <w:sz w:val="24"/>
          <w:szCs w:val="24"/>
        </w:rPr>
        <w:t xml:space="preserve"> A</w:t>
      </w:r>
      <w:r w:rsidRPr="008C6E13">
        <w:rPr>
          <w:sz w:val="24"/>
          <w:szCs w:val="24"/>
        </w:rPr>
        <w:t xml:space="preserve"> </w:t>
      </w:r>
      <w:r w:rsidR="00916C98" w:rsidRPr="008C6E13">
        <w:rPr>
          <w:sz w:val="24"/>
          <w:szCs w:val="24"/>
        </w:rPr>
        <w:t>(</w:t>
      </w:r>
      <w:r w:rsidRPr="008C6E13">
        <w:rPr>
          <w:sz w:val="24"/>
          <w:szCs w:val="24"/>
        </w:rPr>
        <w:t>1989</w:t>
      </w:r>
      <w:r w:rsidR="00916C98" w:rsidRPr="008C6E13">
        <w:rPr>
          <w:sz w:val="24"/>
          <w:szCs w:val="24"/>
        </w:rPr>
        <w:t>)</w:t>
      </w:r>
      <w:r w:rsidRPr="008C6E13">
        <w:rPr>
          <w:sz w:val="24"/>
          <w:szCs w:val="24"/>
        </w:rPr>
        <w:t xml:space="preserve"> </w:t>
      </w:r>
      <w:r w:rsidRPr="008C6E13">
        <w:rPr>
          <w:i/>
          <w:sz w:val="24"/>
          <w:szCs w:val="24"/>
        </w:rPr>
        <w:t>An Introduction to the Philosophy of Science</w:t>
      </w:r>
      <w:r w:rsidRPr="008C6E13">
        <w:rPr>
          <w:sz w:val="24"/>
          <w:szCs w:val="24"/>
        </w:rPr>
        <w:t xml:space="preserve"> </w:t>
      </w:r>
      <w:r w:rsidR="00916C98" w:rsidRPr="008C6E13">
        <w:rPr>
          <w:sz w:val="24"/>
          <w:szCs w:val="24"/>
        </w:rPr>
        <w:t>(Oxford University Press, Oxford, UK)</w:t>
      </w:r>
      <w:r w:rsidR="00B6541F" w:rsidRPr="008C6E13">
        <w:rPr>
          <w:sz w:val="24"/>
          <w:szCs w:val="24"/>
        </w:rPr>
        <w:t>.</w:t>
      </w:r>
    </w:p>
    <w:p w:rsidR="00AC46E9" w:rsidRPr="008C6E13" w:rsidRDefault="00F339C4" w:rsidP="000F2A75">
      <w:pPr>
        <w:spacing w:line="276" w:lineRule="auto"/>
        <w:ind w:left="720" w:hanging="720"/>
        <w:contextualSpacing/>
        <w:jc w:val="both"/>
        <w:rPr>
          <w:sz w:val="24"/>
          <w:szCs w:val="24"/>
        </w:rPr>
      </w:pPr>
      <w:r w:rsidRPr="008C6E13">
        <w:rPr>
          <w:sz w:val="24"/>
          <w:szCs w:val="24"/>
        </w:rPr>
        <w:t>11</w:t>
      </w:r>
      <w:r w:rsidR="002211C2" w:rsidRPr="008C6E13">
        <w:rPr>
          <w:sz w:val="24"/>
          <w:szCs w:val="24"/>
        </w:rPr>
        <w:t>.</w:t>
      </w:r>
      <w:r w:rsidR="00916C98" w:rsidRPr="008C6E13">
        <w:rPr>
          <w:sz w:val="24"/>
          <w:szCs w:val="24"/>
        </w:rPr>
        <w:tab/>
        <w:t>Greco</w:t>
      </w:r>
      <w:r w:rsidR="006F6496" w:rsidRPr="008C6E13">
        <w:rPr>
          <w:sz w:val="24"/>
          <w:szCs w:val="24"/>
        </w:rPr>
        <w:t xml:space="preserve"> J, </w:t>
      </w:r>
      <w:r w:rsidR="00916C98" w:rsidRPr="008C6E13">
        <w:rPr>
          <w:sz w:val="24"/>
          <w:szCs w:val="24"/>
        </w:rPr>
        <w:t>e</w:t>
      </w:r>
      <w:r w:rsidR="006F6496" w:rsidRPr="008C6E13">
        <w:rPr>
          <w:sz w:val="24"/>
          <w:szCs w:val="24"/>
        </w:rPr>
        <w:t>d</w:t>
      </w:r>
      <w:r w:rsidR="00AC46E9" w:rsidRPr="008C6E13">
        <w:rPr>
          <w:sz w:val="24"/>
          <w:szCs w:val="24"/>
        </w:rPr>
        <w:t xml:space="preserve"> </w:t>
      </w:r>
      <w:r w:rsidR="00916C98" w:rsidRPr="008C6E13">
        <w:rPr>
          <w:sz w:val="24"/>
          <w:szCs w:val="24"/>
        </w:rPr>
        <w:t>(</w:t>
      </w:r>
      <w:r w:rsidR="00AC46E9" w:rsidRPr="008C6E13">
        <w:rPr>
          <w:sz w:val="24"/>
          <w:szCs w:val="24"/>
        </w:rPr>
        <w:t>2008</w:t>
      </w:r>
      <w:r w:rsidR="00916C98" w:rsidRPr="008C6E13">
        <w:rPr>
          <w:sz w:val="24"/>
          <w:szCs w:val="24"/>
        </w:rPr>
        <w:t>)</w:t>
      </w:r>
      <w:r w:rsidR="00AC46E9" w:rsidRPr="008C6E13">
        <w:rPr>
          <w:sz w:val="24"/>
          <w:szCs w:val="24"/>
        </w:rPr>
        <w:t xml:space="preserve"> </w:t>
      </w:r>
      <w:r w:rsidR="00AC46E9" w:rsidRPr="008C6E13">
        <w:rPr>
          <w:i/>
          <w:sz w:val="24"/>
          <w:szCs w:val="24"/>
        </w:rPr>
        <w:t>The Oxford Handbook of Skepticism</w:t>
      </w:r>
      <w:r w:rsidR="00AC46E9" w:rsidRPr="008C6E13">
        <w:rPr>
          <w:sz w:val="24"/>
          <w:szCs w:val="24"/>
        </w:rPr>
        <w:t xml:space="preserve"> </w:t>
      </w:r>
      <w:r w:rsidR="00916C98" w:rsidRPr="008C6E13">
        <w:rPr>
          <w:sz w:val="24"/>
          <w:szCs w:val="24"/>
        </w:rPr>
        <w:t xml:space="preserve">(Oxford University Press, </w:t>
      </w:r>
      <w:r w:rsidR="00AC46E9" w:rsidRPr="008C6E13">
        <w:rPr>
          <w:sz w:val="24"/>
          <w:szCs w:val="24"/>
        </w:rPr>
        <w:t>Oxfor</w:t>
      </w:r>
      <w:r w:rsidR="00916C98" w:rsidRPr="008C6E13">
        <w:rPr>
          <w:sz w:val="24"/>
          <w:szCs w:val="24"/>
        </w:rPr>
        <w:t>d, UK)</w:t>
      </w:r>
      <w:r w:rsidR="00B6541F" w:rsidRPr="008C6E13">
        <w:rPr>
          <w:sz w:val="24"/>
          <w:szCs w:val="24"/>
        </w:rPr>
        <w:t>.</w:t>
      </w:r>
    </w:p>
    <w:p w:rsidR="00FE2686" w:rsidRPr="008C6E13" w:rsidRDefault="00F339C4" w:rsidP="000F2A75">
      <w:pPr>
        <w:spacing w:line="276" w:lineRule="auto"/>
        <w:ind w:left="720" w:hanging="720"/>
        <w:contextualSpacing/>
        <w:jc w:val="both"/>
        <w:rPr>
          <w:sz w:val="24"/>
          <w:szCs w:val="24"/>
        </w:rPr>
      </w:pPr>
      <w:r w:rsidRPr="008C6E13">
        <w:rPr>
          <w:sz w:val="24"/>
          <w:szCs w:val="24"/>
        </w:rPr>
        <w:t>12</w:t>
      </w:r>
      <w:r w:rsidR="00184BFD" w:rsidRPr="008C6E13">
        <w:rPr>
          <w:sz w:val="24"/>
          <w:szCs w:val="24"/>
        </w:rPr>
        <w:t>.</w:t>
      </w:r>
      <w:r w:rsidR="00184BFD" w:rsidRPr="008C6E13">
        <w:rPr>
          <w:sz w:val="24"/>
          <w:szCs w:val="24"/>
        </w:rPr>
        <w:tab/>
        <w:t>Bourget</w:t>
      </w:r>
      <w:r w:rsidR="00916C98" w:rsidRPr="008C6E13">
        <w:rPr>
          <w:sz w:val="24"/>
          <w:szCs w:val="24"/>
        </w:rPr>
        <w:t xml:space="preserve"> D</w:t>
      </w:r>
      <w:r w:rsidR="004936FD" w:rsidRPr="008C6E13">
        <w:rPr>
          <w:sz w:val="24"/>
          <w:szCs w:val="24"/>
        </w:rPr>
        <w:t>,</w:t>
      </w:r>
      <w:r w:rsidR="006F6496" w:rsidRPr="008C6E13">
        <w:rPr>
          <w:sz w:val="24"/>
          <w:szCs w:val="24"/>
        </w:rPr>
        <w:t xml:space="preserve"> </w:t>
      </w:r>
      <w:r w:rsidR="00184BFD" w:rsidRPr="008C6E13">
        <w:rPr>
          <w:sz w:val="24"/>
          <w:szCs w:val="24"/>
        </w:rPr>
        <w:t>Chalmers</w:t>
      </w:r>
      <w:r w:rsidR="004936FD" w:rsidRPr="008C6E13">
        <w:rPr>
          <w:sz w:val="24"/>
          <w:szCs w:val="24"/>
        </w:rPr>
        <w:t xml:space="preserve"> DJ</w:t>
      </w:r>
      <w:r w:rsidR="00184BFD" w:rsidRPr="008C6E13">
        <w:rPr>
          <w:sz w:val="24"/>
          <w:szCs w:val="24"/>
        </w:rPr>
        <w:t xml:space="preserve"> </w:t>
      </w:r>
      <w:r w:rsidR="004936FD" w:rsidRPr="008C6E13">
        <w:rPr>
          <w:sz w:val="24"/>
          <w:szCs w:val="24"/>
        </w:rPr>
        <w:t>(</w:t>
      </w:r>
      <w:r w:rsidR="00184BFD" w:rsidRPr="008C6E13">
        <w:rPr>
          <w:sz w:val="24"/>
          <w:szCs w:val="24"/>
        </w:rPr>
        <w:t>2014</w:t>
      </w:r>
      <w:r w:rsidR="004936FD" w:rsidRPr="008C6E13">
        <w:rPr>
          <w:sz w:val="24"/>
          <w:szCs w:val="24"/>
        </w:rPr>
        <w:t>)</w:t>
      </w:r>
      <w:r w:rsidR="00184BFD" w:rsidRPr="008C6E13">
        <w:rPr>
          <w:sz w:val="24"/>
          <w:szCs w:val="24"/>
        </w:rPr>
        <w:t xml:space="preserve"> What do philosophers believe? </w:t>
      </w:r>
      <w:r w:rsidR="004936FD" w:rsidRPr="008C6E13">
        <w:rPr>
          <w:i/>
          <w:sz w:val="24"/>
          <w:szCs w:val="24"/>
        </w:rPr>
        <w:t>Phil Stud</w:t>
      </w:r>
      <w:r w:rsidR="00184BFD" w:rsidRPr="008C6E13">
        <w:rPr>
          <w:sz w:val="24"/>
          <w:szCs w:val="24"/>
        </w:rPr>
        <w:t xml:space="preserve"> 170</w:t>
      </w:r>
      <w:r w:rsidR="00E30D6A" w:rsidRPr="008C6E13">
        <w:rPr>
          <w:sz w:val="24"/>
          <w:szCs w:val="24"/>
        </w:rPr>
        <w:t>:</w:t>
      </w:r>
      <w:r w:rsidR="00184BFD" w:rsidRPr="008C6E13">
        <w:rPr>
          <w:sz w:val="24"/>
          <w:szCs w:val="24"/>
        </w:rPr>
        <w:t>465–500.</w:t>
      </w:r>
    </w:p>
    <w:p w:rsidR="00BD3C9E" w:rsidRPr="008C6E13" w:rsidRDefault="00212087" w:rsidP="000F2A75">
      <w:pPr>
        <w:spacing w:line="276" w:lineRule="auto"/>
        <w:ind w:left="720" w:hanging="720"/>
        <w:contextualSpacing/>
        <w:jc w:val="both"/>
        <w:rPr>
          <w:sz w:val="24"/>
          <w:szCs w:val="24"/>
        </w:rPr>
      </w:pPr>
      <w:r>
        <w:rPr>
          <w:sz w:val="24"/>
          <w:szCs w:val="24"/>
        </w:rPr>
        <w:t>13</w:t>
      </w:r>
      <w:r w:rsidR="00BC32DF" w:rsidRPr="008C6E13">
        <w:rPr>
          <w:sz w:val="24"/>
          <w:szCs w:val="24"/>
        </w:rPr>
        <w:t>.</w:t>
      </w:r>
      <w:r w:rsidR="00BC32DF" w:rsidRPr="008C6E13">
        <w:rPr>
          <w:sz w:val="24"/>
          <w:szCs w:val="24"/>
        </w:rPr>
        <w:tab/>
      </w:r>
      <w:r w:rsidR="004466F2" w:rsidRPr="008C6E13">
        <w:rPr>
          <w:sz w:val="24"/>
          <w:szCs w:val="24"/>
        </w:rPr>
        <w:t>Ross</w:t>
      </w:r>
      <w:r w:rsidR="00BD3C9E" w:rsidRPr="008C6E13">
        <w:rPr>
          <w:sz w:val="24"/>
          <w:szCs w:val="24"/>
        </w:rPr>
        <w:t xml:space="preserve"> D</w:t>
      </w:r>
      <w:r w:rsidR="004936FD" w:rsidRPr="008C6E13">
        <w:rPr>
          <w:sz w:val="24"/>
          <w:szCs w:val="24"/>
        </w:rPr>
        <w:t>,</w:t>
      </w:r>
      <w:r w:rsidR="006F6496" w:rsidRPr="008C6E13">
        <w:rPr>
          <w:sz w:val="24"/>
          <w:szCs w:val="24"/>
        </w:rPr>
        <w:t xml:space="preserve"> </w:t>
      </w:r>
      <w:r w:rsidR="00BD3C9E" w:rsidRPr="008C6E13">
        <w:rPr>
          <w:sz w:val="24"/>
          <w:szCs w:val="24"/>
        </w:rPr>
        <w:t>Ladyman</w:t>
      </w:r>
      <w:r w:rsidR="004936FD" w:rsidRPr="008C6E13">
        <w:rPr>
          <w:sz w:val="24"/>
          <w:szCs w:val="24"/>
        </w:rPr>
        <w:t xml:space="preserve"> J,</w:t>
      </w:r>
      <w:r w:rsidR="004466F2" w:rsidRPr="008C6E13">
        <w:rPr>
          <w:sz w:val="24"/>
          <w:szCs w:val="24"/>
        </w:rPr>
        <w:t xml:space="preserve"> Spurrett</w:t>
      </w:r>
      <w:r w:rsidR="004936FD" w:rsidRPr="008C6E13">
        <w:rPr>
          <w:sz w:val="24"/>
          <w:szCs w:val="24"/>
        </w:rPr>
        <w:t xml:space="preserve"> D</w:t>
      </w:r>
      <w:r w:rsidR="00BD3C9E" w:rsidRPr="008C6E13">
        <w:rPr>
          <w:sz w:val="24"/>
          <w:szCs w:val="24"/>
        </w:rPr>
        <w:t xml:space="preserve"> </w:t>
      </w:r>
      <w:r w:rsidR="004936FD" w:rsidRPr="008C6E13">
        <w:rPr>
          <w:sz w:val="24"/>
          <w:szCs w:val="24"/>
        </w:rPr>
        <w:t>(</w:t>
      </w:r>
      <w:r w:rsidR="00BD3C9E" w:rsidRPr="008C6E13">
        <w:rPr>
          <w:sz w:val="24"/>
          <w:szCs w:val="24"/>
        </w:rPr>
        <w:t>2007</w:t>
      </w:r>
      <w:r w:rsidR="004936FD" w:rsidRPr="008C6E13">
        <w:rPr>
          <w:sz w:val="24"/>
          <w:szCs w:val="24"/>
        </w:rPr>
        <w:t>)</w:t>
      </w:r>
      <w:r w:rsidR="00BD3C9E" w:rsidRPr="008C6E13">
        <w:rPr>
          <w:sz w:val="24"/>
          <w:szCs w:val="24"/>
        </w:rPr>
        <w:t xml:space="preserve"> Defence of S</w:t>
      </w:r>
      <w:r w:rsidR="00187438" w:rsidRPr="008C6E13">
        <w:rPr>
          <w:sz w:val="24"/>
          <w:szCs w:val="24"/>
        </w:rPr>
        <w:t xml:space="preserve">cientism. </w:t>
      </w:r>
      <w:r w:rsidR="00BD3C9E" w:rsidRPr="008C6E13">
        <w:rPr>
          <w:i/>
          <w:sz w:val="24"/>
          <w:szCs w:val="24"/>
        </w:rPr>
        <w:t>Every Thing Must Go: Metaphysics Naturalized</w:t>
      </w:r>
      <w:r w:rsidR="004936FD" w:rsidRPr="008C6E13">
        <w:rPr>
          <w:sz w:val="24"/>
          <w:szCs w:val="24"/>
        </w:rPr>
        <w:t xml:space="preserve">, </w:t>
      </w:r>
      <w:proofErr w:type="gramStart"/>
      <w:r w:rsidR="004936FD" w:rsidRPr="008C6E13">
        <w:rPr>
          <w:sz w:val="24"/>
          <w:szCs w:val="24"/>
        </w:rPr>
        <w:t>eds</w:t>
      </w:r>
      <w:proofErr w:type="gramEnd"/>
      <w:r w:rsidR="00587134" w:rsidRPr="008C6E13">
        <w:rPr>
          <w:sz w:val="24"/>
          <w:szCs w:val="24"/>
        </w:rPr>
        <w:t xml:space="preserve"> Ladyman J,</w:t>
      </w:r>
      <w:r w:rsidR="004936FD" w:rsidRPr="008C6E13">
        <w:rPr>
          <w:sz w:val="24"/>
          <w:szCs w:val="24"/>
        </w:rPr>
        <w:t xml:space="preserve"> </w:t>
      </w:r>
      <w:r w:rsidR="00187438" w:rsidRPr="008C6E13">
        <w:rPr>
          <w:sz w:val="24"/>
          <w:szCs w:val="24"/>
        </w:rPr>
        <w:t>Ross</w:t>
      </w:r>
      <w:r w:rsidR="004936FD" w:rsidRPr="008C6E13">
        <w:rPr>
          <w:sz w:val="24"/>
          <w:szCs w:val="24"/>
        </w:rPr>
        <w:t xml:space="preserve"> D</w:t>
      </w:r>
      <w:r w:rsidR="00BD3C9E" w:rsidRPr="008C6E13">
        <w:rPr>
          <w:sz w:val="24"/>
          <w:szCs w:val="24"/>
        </w:rPr>
        <w:t xml:space="preserve"> </w:t>
      </w:r>
      <w:r w:rsidR="004936FD" w:rsidRPr="008C6E13">
        <w:rPr>
          <w:sz w:val="24"/>
          <w:szCs w:val="24"/>
        </w:rPr>
        <w:t>(</w:t>
      </w:r>
      <w:r w:rsidR="00BD3C9E" w:rsidRPr="008C6E13">
        <w:rPr>
          <w:sz w:val="24"/>
          <w:szCs w:val="24"/>
        </w:rPr>
        <w:t>Oxford</w:t>
      </w:r>
      <w:r w:rsidR="004936FD" w:rsidRPr="008C6E13">
        <w:rPr>
          <w:sz w:val="24"/>
          <w:szCs w:val="24"/>
        </w:rPr>
        <w:t xml:space="preserve"> University Press, Oxford, UK)</w:t>
      </w:r>
      <w:r w:rsidR="00346EC0" w:rsidRPr="008C6E13">
        <w:rPr>
          <w:sz w:val="24"/>
          <w:szCs w:val="24"/>
        </w:rPr>
        <w:t>, pp 1–65.</w:t>
      </w:r>
    </w:p>
    <w:p w:rsidR="001A77A3" w:rsidRPr="008C6E13" w:rsidRDefault="00212087" w:rsidP="000F2A75">
      <w:pPr>
        <w:spacing w:line="276" w:lineRule="auto"/>
        <w:ind w:left="720" w:hanging="720"/>
        <w:contextualSpacing/>
        <w:jc w:val="both"/>
        <w:rPr>
          <w:sz w:val="24"/>
          <w:szCs w:val="24"/>
        </w:rPr>
      </w:pPr>
      <w:r>
        <w:rPr>
          <w:sz w:val="24"/>
          <w:szCs w:val="24"/>
        </w:rPr>
        <w:t>14</w:t>
      </w:r>
      <w:r w:rsidR="001A77A3" w:rsidRPr="008C6E13">
        <w:rPr>
          <w:sz w:val="24"/>
          <w:szCs w:val="24"/>
        </w:rPr>
        <w:t>.</w:t>
      </w:r>
      <w:r w:rsidR="001A77A3" w:rsidRPr="008C6E13">
        <w:rPr>
          <w:sz w:val="24"/>
          <w:szCs w:val="24"/>
        </w:rPr>
        <w:tab/>
        <w:t xml:space="preserve">Williams RN, Robinson DN, </w:t>
      </w:r>
      <w:proofErr w:type="gramStart"/>
      <w:r w:rsidR="001A77A3" w:rsidRPr="008C6E13">
        <w:rPr>
          <w:sz w:val="24"/>
          <w:szCs w:val="24"/>
        </w:rPr>
        <w:t>eds</w:t>
      </w:r>
      <w:proofErr w:type="gramEnd"/>
      <w:r w:rsidR="001A77A3" w:rsidRPr="008C6E13">
        <w:rPr>
          <w:sz w:val="24"/>
          <w:szCs w:val="24"/>
        </w:rPr>
        <w:t xml:space="preserve"> (2014) </w:t>
      </w:r>
      <w:r w:rsidR="001A77A3" w:rsidRPr="008C6E13">
        <w:rPr>
          <w:i/>
          <w:sz w:val="24"/>
          <w:szCs w:val="24"/>
        </w:rPr>
        <w:t>Scientism: The New Orthodoxy</w:t>
      </w:r>
      <w:r w:rsidR="001A77A3" w:rsidRPr="008C6E13">
        <w:rPr>
          <w:sz w:val="24"/>
          <w:szCs w:val="24"/>
        </w:rPr>
        <w:t xml:space="preserve"> (Bloomsbury, London, UK).</w:t>
      </w:r>
    </w:p>
    <w:p w:rsidR="009058CB" w:rsidRPr="008C6E13" w:rsidRDefault="00212087" w:rsidP="000F2A75">
      <w:pPr>
        <w:spacing w:line="276" w:lineRule="auto"/>
        <w:ind w:left="720" w:hanging="720"/>
        <w:contextualSpacing/>
        <w:jc w:val="both"/>
        <w:rPr>
          <w:sz w:val="24"/>
          <w:szCs w:val="24"/>
        </w:rPr>
      </w:pPr>
      <w:r>
        <w:rPr>
          <w:sz w:val="24"/>
          <w:szCs w:val="24"/>
        </w:rPr>
        <w:t>15</w:t>
      </w:r>
      <w:r w:rsidR="00BC32DF" w:rsidRPr="008C6E13">
        <w:rPr>
          <w:sz w:val="24"/>
          <w:szCs w:val="24"/>
        </w:rPr>
        <w:t>.</w:t>
      </w:r>
      <w:r w:rsidR="00BC32DF" w:rsidRPr="008C6E13">
        <w:rPr>
          <w:sz w:val="24"/>
          <w:szCs w:val="24"/>
        </w:rPr>
        <w:tab/>
      </w:r>
      <w:r w:rsidR="004466F2" w:rsidRPr="008C6E13">
        <w:rPr>
          <w:sz w:val="24"/>
          <w:szCs w:val="24"/>
        </w:rPr>
        <w:t>Caldin</w:t>
      </w:r>
      <w:r w:rsidR="00BC32DF" w:rsidRPr="008C6E13">
        <w:rPr>
          <w:sz w:val="24"/>
          <w:szCs w:val="24"/>
        </w:rPr>
        <w:t xml:space="preserve"> EF </w:t>
      </w:r>
      <w:r w:rsidR="00587134" w:rsidRPr="008C6E13">
        <w:rPr>
          <w:sz w:val="24"/>
          <w:szCs w:val="24"/>
        </w:rPr>
        <w:t>(</w:t>
      </w:r>
      <w:r w:rsidR="00BC32DF" w:rsidRPr="008C6E13">
        <w:rPr>
          <w:sz w:val="24"/>
          <w:szCs w:val="24"/>
        </w:rPr>
        <w:t>1949</w:t>
      </w:r>
      <w:r w:rsidR="00587134" w:rsidRPr="008C6E13">
        <w:rPr>
          <w:sz w:val="24"/>
          <w:szCs w:val="24"/>
        </w:rPr>
        <w:t>)</w:t>
      </w:r>
      <w:r w:rsidR="00BC32DF" w:rsidRPr="008C6E13">
        <w:rPr>
          <w:sz w:val="24"/>
          <w:szCs w:val="24"/>
        </w:rPr>
        <w:t xml:space="preserve"> </w:t>
      </w:r>
      <w:proofErr w:type="gramStart"/>
      <w:r w:rsidR="00BC32DF" w:rsidRPr="008C6E13">
        <w:rPr>
          <w:i/>
          <w:sz w:val="24"/>
          <w:szCs w:val="24"/>
        </w:rPr>
        <w:t>The</w:t>
      </w:r>
      <w:proofErr w:type="gramEnd"/>
      <w:r w:rsidR="00BC32DF" w:rsidRPr="008C6E13">
        <w:rPr>
          <w:i/>
          <w:sz w:val="24"/>
          <w:szCs w:val="24"/>
        </w:rPr>
        <w:t xml:space="preserve"> Power and Limits of Science: A Philosophical Study</w:t>
      </w:r>
      <w:r w:rsidR="00BC32DF" w:rsidRPr="008C6E13">
        <w:rPr>
          <w:sz w:val="24"/>
          <w:szCs w:val="24"/>
        </w:rPr>
        <w:t xml:space="preserve"> </w:t>
      </w:r>
      <w:r w:rsidR="00587134" w:rsidRPr="008C6E13">
        <w:rPr>
          <w:sz w:val="24"/>
          <w:szCs w:val="24"/>
        </w:rPr>
        <w:t>(Chapman &amp; Hall, London, UK)</w:t>
      </w:r>
      <w:r w:rsidR="00B6541F" w:rsidRPr="008C6E13">
        <w:rPr>
          <w:sz w:val="24"/>
          <w:szCs w:val="24"/>
        </w:rPr>
        <w:t>.</w:t>
      </w:r>
    </w:p>
    <w:p w:rsidR="009058CB" w:rsidRDefault="00212087" w:rsidP="000F2A75">
      <w:pPr>
        <w:spacing w:line="276" w:lineRule="auto"/>
        <w:ind w:left="720" w:hanging="720"/>
        <w:contextualSpacing/>
        <w:jc w:val="both"/>
        <w:rPr>
          <w:sz w:val="24"/>
          <w:szCs w:val="24"/>
        </w:rPr>
      </w:pPr>
      <w:r>
        <w:rPr>
          <w:sz w:val="24"/>
          <w:szCs w:val="24"/>
        </w:rPr>
        <w:t>16</w:t>
      </w:r>
      <w:r w:rsidR="00364263">
        <w:rPr>
          <w:sz w:val="24"/>
          <w:szCs w:val="24"/>
        </w:rPr>
        <w:t>.</w:t>
      </w:r>
      <w:r w:rsidR="00364263">
        <w:rPr>
          <w:sz w:val="24"/>
          <w:szCs w:val="24"/>
        </w:rPr>
        <w:tab/>
        <w:t xml:space="preserve">Trigg R (1993) </w:t>
      </w:r>
      <w:r w:rsidR="00364263" w:rsidRPr="00364263">
        <w:rPr>
          <w:i/>
          <w:sz w:val="24"/>
          <w:szCs w:val="24"/>
        </w:rPr>
        <w:t>Rationality and Science:  Can Science Explain Everything?</w:t>
      </w:r>
      <w:r w:rsidR="00364263">
        <w:rPr>
          <w:sz w:val="24"/>
          <w:szCs w:val="24"/>
        </w:rPr>
        <w:t xml:space="preserve"> (Blackwell, Oxford, UK).</w:t>
      </w:r>
    </w:p>
    <w:p w:rsidR="00364263" w:rsidRPr="008C6E13" w:rsidRDefault="00364263" w:rsidP="000F2A75">
      <w:pPr>
        <w:spacing w:line="276" w:lineRule="auto"/>
        <w:contextualSpacing/>
        <w:jc w:val="both"/>
        <w:rPr>
          <w:sz w:val="24"/>
          <w:szCs w:val="24"/>
        </w:rPr>
      </w:pPr>
    </w:p>
    <w:sectPr w:rsidR="00364263" w:rsidRPr="008C6E13" w:rsidSect="00604626">
      <w:headerReference w:type="default" r:id="rId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04" w:rsidRDefault="003C7C04" w:rsidP="000869D8">
      <w:pPr>
        <w:spacing w:after="0" w:line="240" w:lineRule="auto"/>
      </w:pPr>
      <w:r>
        <w:separator/>
      </w:r>
    </w:p>
  </w:endnote>
  <w:endnote w:type="continuationSeparator" w:id="0">
    <w:p w:rsidR="003C7C04" w:rsidRDefault="003C7C04" w:rsidP="00086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04" w:rsidRDefault="003C7C04" w:rsidP="000869D8">
      <w:pPr>
        <w:spacing w:after="0" w:line="240" w:lineRule="auto"/>
      </w:pPr>
      <w:r>
        <w:separator/>
      </w:r>
    </w:p>
  </w:footnote>
  <w:footnote w:type="continuationSeparator" w:id="0">
    <w:p w:rsidR="003C7C04" w:rsidRDefault="003C7C04" w:rsidP="000869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D8" w:rsidRDefault="000869D8">
    <w:pPr>
      <w:pStyle w:val="Header"/>
      <w:jc w:val="right"/>
    </w:pPr>
    <w:r>
      <w:fldChar w:fldCharType="begin"/>
    </w:r>
    <w:r>
      <w:instrText xml:space="preserve"> PAGE   \* MERGEFORMAT </w:instrText>
    </w:r>
    <w:r>
      <w:fldChar w:fldCharType="separate"/>
    </w:r>
    <w:r w:rsidR="00C6548B">
      <w:rPr>
        <w:noProof/>
      </w:rPr>
      <w:t>1</w:t>
    </w:r>
    <w:r>
      <w:fldChar w:fldCharType="end"/>
    </w:r>
  </w:p>
  <w:p w:rsidR="000869D8" w:rsidRDefault="000869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D8"/>
    <w:rsid w:val="00001891"/>
    <w:rsid w:val="00001B9C"/>
    <w:rsid w:val="00002A3F"/>
    <w:rsid w:val="0000309D"/>
    <w:rsid w:val="00007CC1"/>
    <w:rsid w:val="0001076F"/>
    <w:rsid w:val="00013B3C"/>
    <w:rsid w:val="000156B9"/>
    <w:rsid w:val="00015B89"/>
    <w:rsid w:val="000166CE"/>
    <w:rsid w:val="0001724B"/>
    <w:rsid w:val="00021B11"/>
    <w:rsid w:val="00023102"/>
    <w:rsid w:val="00023DAD"/>
    <w:rsid w:val="00024708"/>
    <w:rsid w:val="00025965"/>
    <w:rsid w:val="000306A7"/>
    <w:rsid w:val="0003134E"/>
    <w:rsid w:val="000318FD"/>
    <w:rsid w:val="00034887"/>
    <w:rsid w:val="00034E29"/>
    <w:rsid w:val="00034F81"/>
    <w:rsid w:val="000355EB"/>
    <w:rsid w:val="00037E27"/>
    <w:rsid w:val="00043600"/>
    <w:rsid w:val="000438CB"/>
    <w:rsid w:val="000445FB"/>
    <w:rsid w:val="00046522"/>
    <w:rsid w:val="00046BBE"/>
    <w:rsid w:val="00050195"/>
    <w:rsid w:val="0005164F"/>
    <w:rsid w:val="00051C52"/>
    <w:rsid w:val="0005377A"/>
    <w:rsid w:val="00056CB0"/>
    <w:rsid w:val="00057753"/>
    <w:rsid w:val="00061FC6"/>
    <w:rsid w:val="000635EE"/>
    <w:rsid w:val="0006375C"/>
    <w:rsid w:val="000647D5"/>
    <w:rsid w:val="00065626"/>
    <w:rsid w:val="00065E79"/>
    <w:rsid w:val="000766B9"/>
    <w:rsid w:val="000800B3"/>
    <w:rsid w:val="000804D8"/>
    <w:rsid w:val="00081738"/>
    <w:rsid w:val="00082C6F"/>
    <w:rsid w:val="0008338E"/>
    <w:rsid w:val="000869D8"/>
    <w:rsid w:val="000923DC"/>
    <w:rsid w:val="000950DD"/>
    <w:rsid w:val="000950DF"/>
    <w:rsid w:val="00095D83"/>
    <w:rsid w:val="00096AB1"/>
    <w:rsid w:val="00096F38"/>
    <w:rsid w:val="000978F6"/>
    <w:rsid w:val="000A0388"/>
    <w:rsid w:val="000A1C34"/>
    <w:rsid w:val="000A22EA"/>
    <w:rsid w:val="000B0DD3"/>
    <w:rsid w:val="000B2455"/>
    <w:rsid w:val="000B35DC"/>
    <w:rsid w:val="000B4FA4"/>
    <w:rsid w:val="000B580E"/>
    <w:rsid w:val="000B5B86"/>
    <w:rsid w:val="000B74EA"/>
    <w:rsid w:val="000B7748"/>
    <w:rsid w:val="000C01FD"/>
    <w:rsid w:val="000C3841"/>
    <w:rsid w:val="000C3914"/>
    <w:rsid w:val="000D01A6"/>
    <w:rsid w:val="000D0324"/>
    <w:rsid w:val="000D41BA"/>
    <w:rsid w:val="000D47B7"/>
    <w:rsid w:val="000D49AC"/>
    <w:rsid w:val="000D598D"/>
    <w:rsid w:val="000D657B"/>
    <w:rsid w:val="000E02D3"/>
    <w:rsid w:val="000E154B"/>
    <w:rsid w:val="000E1EE2"/>
    <w:rsid w:val="000F08EA"/>
    <w:rsid w:val="000F10B6"/>
    <w:rsid w:val="000F22F3"/>
    <w:rsid w:val="000F2A75"/>
    <w:rsid w:val="000F4C48"/>
    <w:rsid w:val="000F6BFB"/>
    <w:rsid w:val="000F749D"/>
    <w:rsid w:val="00101FEA"/>
    <w:rsid w:val="0010211B"/>
    <w:rsid w:val="00103220"/>
    <w:rsid w:val="0010357F"/>
    <w:rsid w:val="00103D02"/>
    <w:rsid w:val="001079B0"/>
    <w:rsid w:val="00110724"/>
    <w:rsid w:val="00111DB5"/>
    <w:rsid w:val="00111F5D"/>
    <w:rsid w:val="001146ED"/>
    <w:rsid w:val="00114BCE"/>
    <w:rsid w:val="00115203"/>
    <w:rsid w:val="00115CED"/>
    <w:rsid w:val="001172DC"/>
    <w:rsid w:val="00117594"/>
    <w:rsid w:val="0012071C"/>
    <w:rsid w:val="00122449"/>
    <w:rsid w:val="00123BD7"/>
    <w:rsid w:val="00123DFF"/>
    <w:rsid w:val="00124CFF"/>
    <w:rsid w:val="001269DC"/>
    <w:rsid w:val="00127EA6"/>
    <w:rsid w:val="00131021"/>
    <w:rsid w:val="00131553"/>
    <w:rsid w:val="00131611"/>
    <w:rsid w:val="00131DD8"/>
    <w:rsid w:val="00131E8A"/>
    <w:rsid w:val="00133073"/>
    <w:rsid w:val="0013520B"/>
    <w:rsid w:val="00135272"/>
    <w:rsid w:val="00140976"/>
    <w:rsid w:val="001435B4"/>
    <w:rsid w:val="00143B67"/>
    <w:rsid w:val="0014416E"/>
    <w:rsid w:val="0014473F"/>
    <w:rsid w:val="001477FF"/>
    <w:rsid w:val="00147FA1"/>
    <w:rsid w:val="0015125B"/>
    <w:rsid w:val="00151CED"/>
    <w:rsid w:val="00152841"/>
    <w:rsid w:val="001556F0"/>
    <w:rsid w:val="00162EC6"/>
    <w:rsid w:val="00164C70"/>
    <w:rsid w:val="00164DD1"/>
    <w:rsid w:val="0016507C"/>
    <w:rsid w:val="00171C60"/>
    <w:rsid w:val="00175829"/>
    <w:rsid w:val="001779E7"/>
    <w:rsid w:val="00181167"/>
    <w:rsid w:val="00182D89"/>
    <w:rsid w:val="00184BFD"/>
    <w:rsid w:val="00185AC4"/>
    <w:rsid w:val="00185B29"/>
    <w:rsid w:val="00186713"/>
    <w:rsid w:val="00187438"/>
    <w:rsid w:val="00187501"/>
    <w:rsid w:val="00187BBE"/>
    <w:rsid w:val="001915E0"/>
    <w:rsid w:val="00191F88"/>
    <w:rsid w:val="00193581"/>
    <w:rsid w:val="00194793"/>
    <w:rsid w:val="001949E6"/>
    <w:rsid w:val="001969B7"/>
    <w:rsid w:val="001970AA"/>
    <w:rsid w:val="001A0578"/>
    <w:rsid w:val="001A1077"/>
    <w:rsid w:val="001A77A3"/>
    <w:rsid w:val="001A77B8"/>
    <w:rsid w:val="001A7973"/>
    <w:rsid w:val="001A7EB5"/>
    <w:rsid w:val="001B1442"/>
    <w:rsid w:val="001B1F18"/>
    <w:rsid w:val="001B2AD8"/>
    <w:rsid w:val="001B32A9"/>
    <w:rsid w:val="001B4E13"/>
    <w:rsid w:val="001B4F38"/>
    <w:rsid w:val="001B51FB"/>
    <w:rsid w:val="001B6948"/>
    <w:rsid w:val="001B7F7D"/>
    <w:rsid w:val="001C1D73"/>
    <w:rsid w:val="001C3DE3"/>
    <w:rsid w:val="001C4510"/>
    <w:rsid w:val="001C46CF"/>
    <w:rsid w:val="001C4DBD"/>
    <w:rsid w:val="001C68D1"/>
    <w:rsid w:val="001C6AB9"/>
    <w:rsid w:val="001D05E2"/>
    <w:rsid w:val="001D214D"/>
    <w:rsid w:val="001D3522"/>
    <w:rsid w:val="001D459E"/>
    <w:rsid w:val="001D4E46"/>
    <w:rsid w:val="001D5ED9"/>
    <w:rsid w:val="001D6E66"/>
    <w:rsid w:val="001D735B"/>
    <w:rsid w:val="001D7C36"/>
    <w:rsid w:val="001E12C2"/>
    <w:rsid w:val="001E1C6F"/>
    <w:rsid w:val="001E2A52"/>
    <w:rsid w:val="001E3559"/>
    <w:rsid w:val="001E60C4"/>
    <w:rsid w:val="001E60CF"/>
    <w:rsid w:val="001E60DD"/>
    <w:rsid w:val="001E6A42"/>
    <w:rsid w:val="001F0276"/>
    <w:rsid w:val="001F30D5"/>
    <w:rsid w:val="001F328A"/>
    <w:rsid w:val="001F62E8"/>
    <w:rsid w:val="001F6DE8"/>
    <w:rsid w:val="001F7E36"/>
    <w:rsid w:val="00201359"/>
    <w:rsid w:val="00202FE1"/>
    <w:rsid w:val="00203167"/>
    <w:rsid w:val="00203242"/>
    <w:rsid w:val="00204B89"/>
    <w:rsid w:val="00205549"/>
    <w:rsid w:val="00205D05"/>
    <w:rsid w:val="002064DE"/>
    <w:rsid w:val="00207E98"/>
    <w:rsid w:val="00211C50"/>
    <w:rsid w:val="00212087"/>
    <w:rsid w:val="0021557E"/>
    <w:rsid w:val="002211C2"/>
    <w:rsid w:val="00221E17"/>
    <w:rsid w:val="002237CD"/>
    <w:rsid w:val="0022424E"/>
    <w:rsid w:val="002306DE"/>
    <w:rsid w:val="002309DE"/>
    <w:rsid w:val="002322C4"/>
    <w:rsid w:val="0023291F"/>
    <w:rsid w:val="00232C2F"/>
    <w:rsid w:val="002354AF"/>
    <w:rsid w:val="002358A9"/>
    <w:rsid w:val="00235EEB"/>
    <w:rsid w:val="002377F3"/>
    <w:rsid w:val="00241182"/>
    <w:rsid w:val="00241CF4"/>
    <w:rsid w:val="00243168"/>
    <w:rsid w:val="002449C6"/>
    <w:rsid w:val="00244E7F"/>
    <w:rsid w:val="00254213"/>
    <w:rsid w:val="0026302A"/>
    <w:rsid w:val="0026370B"/>
    <w:rsid w:val="002640DB"/>
    <w:rsid w:val="002648A8"/>
    <w:rsid w:val="00264E76"/>
    <w:rsid w:val="00265C29"/>
    <w:rsid w:val="002660A8"/>
    <w:rsid w:val="002674F9"/>
    <w:rsid w:val="00270142"/>
    <w:rsid w:val="00271103"/>
    <w:rsid w:val="00271D08"/>
    <w:rsid w:val="00273B24"/>
    <w:rsid w:val="00274A85"/>
    <w:rsid w:val="00275638"/>
    <w:rsid w:val="002778D1"/>
    <w:rsid w:val="00282824"/>
    <w:rsid w:val="002851DB"/>
    <w:rsid w:val="00285304"/>
    <w:rsid w:val="002859FD"/>
    <w:rsid w:val="00286C0A"/>
    <w:rsid w:val="002878F8"/>
    <w:rsid w:val="00287974"/>
    <w:rsid w:val="002904E0"/>
    <w:rsid w:val="00292A42"/>
    <w:rsid w:val="002946B0"/>
    <w:rsid w:val="002949E6"/>
    <w:rsid w:val="00297308"/>
    <w:rsid w:val="002A2A12"/>
    <w:rsid w:val="002A470F"/>
    <w:rsid w:val="002A5B2C"/>
    <w:rsid w:val="002A622F"/>
    <w:rsid w:val="002A70BF"/>
    <w:rsid w:val="002A77CC"/>
    <w:rsid w:val="002B1650"/>
    <w:rsid w:val="002B2655"/>
    <w:rsid w:val="002B2836"/>
    <w:rsid w:val="002B4D17"/>
    <w:rsid w:val="002B6CBB"/>
    <w:rsid w:val="002B74E8"/>
    <w:rsid w:val="002B7845"/>
    <w:rsid w:val="002C069D"/>
    <w:rsid w:val="002C0F34"/>
    <w:rsid w:val="002C2BB4"/>
    <w:rsid w:val="002C5E68"/>
    <w:rsid w:val="002C7CAC"/>
    <w:rsid w:val="002D1094"/>
    <w:rsid w:val="002D2863"/>
    <w:rsid w:val="002D3CAC"/>
    <w:rsid w:val="002D4D3B"/>
    <w:rsid w:val="002D7609"/>
    <w:rsid w:val="002D7F15"/>
    <w:rsid w:val="002E0FB1"/>
    <w:rsid w:val="002E233C"/>
    <w:rsid w:val="002E4262"/>
    <w:rsid w:val="002E62FD"/>
    <w:rsid w:val="002E65D8"/>
    <w:rsid w:val="002F077C"/>
    <w:rsid w:val="002F2A03"/>
    <w:rsid w:val="002F2BC7"/>
    <w:rsid w:val="002F35CA"/>
    <w:rsid w:val="002F5AA9"/>
    <w:rsid w:val="002F6410"/>
    <w:rsid w:val="002F7C9D"/>
    <w:rsid w:val="00302882"/>
    <w:rsid w:val="00302DC8"/>
    <w:rsid w:val="0030546E"/>
    <w:rsid w:val="003067B6"/>
    <w:rsid w:val="003109D9"/>
    <w:rsid w:val="00311115"/>
    <w:rsid w:val="00314909"/>
    <w:rsid w:val="00314AD3"/>
    <w:rsid w:val="00317212"/>
    <w:rsid w:val="003209B3"/>
    <w:rsid w:val="00321E2B"/>
    <w:rsid w:val="003222BD"/>
    <w:rsid w:val="00322B6F"/>
    <w:rsid w:val="00322CDE"/>
    <w:rsid w:val="003238B3"/>
    <w:rsid w:val="00324FB7"/>
    <w:rsid w:val="003252C6"/>
    <w:rsid w:val="003256EB"/>
    <w:rsid w:val="00325AA9"/>
    <w:rsid w:val="00326800"/>
    <w:rsid w:val="00327547"/>
    <w:rsid w:val="003302D5"/>
    <w:rsid w:val="00331E5A"/>
    <w:rsid w:val="0033216E"/>
    <w:rsid w:val="003325D6"/>
    <w:rsid w:val="003338D2"/>
    <w:rsid w:val="00333E5F"/>
    <w:rsid w:val="0033472F"/>
    <w:rsid w:val="00335078"/>
    <w:rsid w:val="00335570"/>
    <w:rsid w:val="003371F5"/>
    <w:rsid w:val="003379E3"/>
    <w:rsid w:val="00337B64"/>
    <w:rsid w:val="00337EC9"/>
    <w:rsid w:val="00341AEF"/>
    <w:rsid w:val="00342DBA"/>
    <w:rsid w:val="00342F52"/>
    <w:rsid w:val="00344D46"/>
    <w:rsid w:val="00346EC0"/>
    <w:rsid w:val="00350C32"/>
    <w:rsid w:val="00351592"/>
    <w:rsid w:val="00351F29"/>
    <w:rsid w:val="0035238D"/>
    <w:rsid w:val="0035290E"/>
    <w:rsid w:val="00356411"/>
    <w:rsid w:val="003575F6"/>
    <w:rsid w:val="0036055F"/>
    <w:rsid w:val="00361BC1"/>
    <w:rsid w:val="00362D1F"/>
    <w:rsid w:val="00364263"/>
    <w:rsid w:val="00365620"/>
    <w:rsid w:val="00365836"/>
    <w:rsid w:val="00366C46"/>
    <w:rsid w:val="00370882"/>
    <w:rsid w:val="003730CE"/>
    <w:rsid w:val="003738F7"/>
    <w:rsid w:val="0037394E"/>
    <w:rsid w:val="0037432E"/>
    <w:rsid w:val="00376D42"/>
    <w:rsid w:val="0037770F"/>
    <w:rsid w:val="003812DA"/>
    <w:rsid w:val="00382879"/>
    <w:rsid w:val="003876A0"/>
    <w:rsid w:val="00390254"/>
    <w:rsid w:val="00391B0A"/>
    <w:rsid w:val="00392576"/>
    <w:rsid w:val="00393AE4"/>
    <w:rsid w:val="0039404F"/>
    <w:rsid w:val="00394D08"/>
    <w:rsid w:val="003A0E26"/>
    <w:rsid w:val="003A3D0A"/>
    <w:rsid w:val="003A3F0D"/>
    <w:rsid w:val="003A406D"/>
    <w:rsid w:val="003A6935"/>
    <w:rsid w:val="003B0D40"/>
    <w:rsid w:val="003B2B70"/>
    <w:rsid w:val="003B4F77"/>
    <w:rsid w:val="003B5420"/>
    <w:rsid w:val="003B7F51"/>
    <w:rsid w:val="003C41CC"/>
    <w:rsid w:val="003C5283"/>
    <w:rsid w:val="003C7C04"/>
    <w:rsid w:val="003D0F00"/>
    <w:rsid w:val="003D12F6"/>
    <w:rsid w:val="003D2671"/>
    <w:rsid w:val="003D322A"/>
    <w:rsid w:val="003D48CA"/>
    <w:rsid w:val="003D5CD8"/>
    <w:rsid w:val="003E3AC3"/>
    <w:rsid w:val="003E454F"/>
    <w:rsid w:val="003E46BB"/>
    <w:rsid w:val="003E6026"/>
    <w:rsid w:val="003F0102"/>
    <w:rsid w:val="003F0931"/>
    <w:rsid w:val="003F0D8F"/>
    <w:rsid w:val="003F190C"/>
    <w:rsid w:val="003F1FCD"/>
    <w:rsid w:val="003F2C0C"/>
    <w:rsid w:val="003F3A88"/>
    <w:rsid w:val="003F4E2D"/>
    <w:rsid w:val="003F4FA0"/>
    <w:rsid w:val="003F6E6F"/>
    <w:rsid w:val="003F78AD"/>
    <w:rsid w:val="004010DE"/>
    <w:rsid w:val="004014DD"/>
    <w:rsid w:val="00402463"/>
    <w:rsid w:val="004051AE"/>
    <w:rsid w:val="0040599E"/>
    <w:rsid w:val="004066BC"/>
    <w:rsid w:val="004066CA"/>
    <w:rsid w:val="00406D18"/>
    <w:rsid w:val="00410EB8"/>
    <w:rsid w:val="004115B4"/>
    <w:rsid w:val="00413215"/>
    <w:rsid w:val="00413B45"/>
    <w:rsid w:val="00413FD3"/>
    <w:rsid w:val="00414C90"/>
    <w:rsid w:val="00415536"/>
    <w:rsid w:val="00416DED"/>
    <w:rsid w:val="00417F59"/>
    <w:rsid w:val="00421127"/>
    <w:rsid w:val="004213B5"/>
    <w:rsid w:val="00421806"/>
    <w:rsid w:val="0042344B"/>
    <w:rsid w:val="00424C91"/>
    <w:rsid w:val="0042513E"/>
    <w:rsid w:val="00425178"/>
    <w:rsid w:val="00425B64"/>
    <w:rsid w:val="00430B8B"/>
    <w:rsid w:val="00430C58"/>
    <w:rsid w:val="00431F62"/>
    <w:rsid w:val="00432384"/>
    <w:rsid w:val="00433315"/>
    <w:rsid w:val="00433684"/>
    <w:rsid w:val="004365F5"/>
    <w:rsid w:val="00436BBF"/>
    <w:rsid w:val="00442151"/>
    <w:rsid w:val="00442207"/>
    <w:rsid w:val="00442AC1"/>
    <w:rsid w:val="0044461E"/>
    <w:rsid w:val="00444741"/>
    <w:rsid w:val="004447A5"/>
    <w:rsid w:val="00445485"/>
    <w:rsid w:val="004466F2"/>
    <w:rsid w:val="00446BC1"/>
    <w:rsid w:val="00450943"/>
    <w:rsid w:val="00450D0B"/>
    <w:rsid w:val="00455132"/>
    <w:rsid w:val="0045568E"/>
    <w:rsid w:val="00455C10"/>
    <w:rsid w:val="004572CF"/>
    <w:rsid w:val="004574B4"/>
    <w:rsid w:val="0045765B"/>
    <w:rsid w:val="00457AE8"/>
    <w:rsid w:val="004636E3"/>
    <w:rsid w:val="00463E96"/>
    <w:rsid w:val="00464473"/>
    <w:rsid w:val="0046448C"/>
    <w:rsid w:val="00474948"/>
    <w:rsid w:val="00476B61"/>
    <w:rsid w:val="004770C9"/>
    <w:rsid w:val="004772C3"/>
    <w:rsid w:val="004804B6"/>
    <w:rsid w:val="0048075E"/>
    <w:rsid w:val="00484345"/>
    <w:rsid w:val="0048450D"/>
    <w:rsid w:val="00484536"/>
    <w:rsid w:val="00486CE1"/>
    <w:rsid w:val="00490A51"/>
    <w:rsid w:val="00491D4E"/>
    <w:rsid w:val="00492FDA"/>
    <w:rsid w:val="00493121"/>
    <w:rsid w:val="00493232"/>
    <w:rsid w:val="004936FD"/>
    <w:rsid w:val="004941F8"/>
    <w:rsid w:val="0049459D"/>
    <w:rsid w:val="0049476A"/>
    <w:rsid w:val="004968D7"/>
    <w:rsid w:val="00497876"/>
    <w:rsid w:val="00497A8D"/>
    <w:rsid w:val="004A0459"/>
    <w:rsid w:val="004A1C8E"/>
    <w:rsid w:val="004A2FBC"/>
    <w:rsid w:val="004A39EC"/>
    <w:rsid w:val="004A4576"/>
    <w:rsid w:val="004A65B4"/>
    <w:rsid w:val="004B09ED"/>
    <w:rsid w:val="004B0AA8"/>
    <w:rsid w:val="004B1756"/>
    <w:rsid w:val="004B2C0E"/>
    <w:rsid w:val="004B70F7"/>
    <w:rsid w:val="004C0324"/>
    <w:rsid w:val="004C3EC2"/>
    <w:rsid w:val="004C4170"/>
    <w:rsid w:val="004C42E5"/>
    <w:rsid w:val="004C43D5"/>
    <w:rsid w:val="004C51F1"/>
    <w:rsid w:val="004C5D52"/>
    <w:rsid w:val="004C6879"/>
    <w:rsid w:val="004C6FE1"/>
    <w:rsid w:val="004C7D9D"/>
    <w:rsid w:val="004D18F9"/>
    <w:rsid w:val="004D592D"/>
    <w:rsid w:val="004E050A"/>
    <w:rsid w:val="004E070F"/>
    <w:rsid w:val="004E1F38"/>
    <w:rsid w:val="004E2C2C"/>
    <w:rsid w:val="004E2E64"/>
    <w:rsid w:val="004E4808"/>
    <w:rsid w:val="004E587E"/>
    <w:rsid w:val="004E6637"/>
    <w:rsid w:val="004F0D85"/>
    <w:rsid w:val="004F121E"/>
    <w:rsid w:val="004F1438"/>
    <w:rsid w:val="004F2100"/>
    <w:rsid w:val="004F3386"/>
    <w:rsid w:val="004F4B4B"/>
    <w:rsid w:val="004F5587"/>
    <w:rsid w:val="004F7ECF"/>
    <w:rsid w:val="00500838"/>
    <w:rsid w:val="00500D5C"/>
    <w:rsid w:val="00500E08"/>
    <w:rsid w:val="005020FE"/>
    <w:rsid w:val="00503F8F"/>
    <w:rsid w:val="00504960"/>
    <w:rsid w:val="00504BB8"/>
    <w:rsid w:val="005061E4"/>
    <w:rsid w:val="00507E97"/>
    <w:rsid w:val="00507F00"/>
    <w:rsid w:val="005108D9"/>
    <w:rsid w:val="00510E94"/>
    <w:rsid w:val="0051167F"/>
    <w:rsid w:val="00520F87"/>
    <w:rsid w:val="00522DD9"/>
    <w:rsid w:val="00524E40"/>
    <w:rsid w:val="00524F85"/>
    <w:rsid w:val="00526EED"/>
    <w:rsid w:val="005270EC"/>
    <w:rsid w:val="00530B69"/>
    <w:rsid w:val="005324B5"/>
    <w:rsid w:val="00532811"/>
    <w:rsid w:val="00533332"/>
    <w:rsid w:val="005375A7"/>
    <w:rsid w:val="00540EC7"/>
    <w:rsid w:val="00545F89"/>
    <w:rsid w:val="00547EB8"/>
    <w:rsid w:val="00550164"/>
    <w:rsid w:val="005512AF"/>
    <w:rsid w:val="005544BF"/>
    <w:rsid w:val="005558DA"/>
    <w:rsid w:val="00556524"/>
    <w:rsid w:val="0055771E"/>
    <w:rsid w:val="00557A12"/>
    <w:rsid w:val="0056018B"/>
    <w:rsid w:val="00560AC6"/>
    <w:rsid w:val="00561268"/>
    <w:rsid w:val="00562659"/>
    <w:rsid w:val="00564311"/>
    <w:rsid w:val="0056565A"/>
    <w:rsid w:val="00567103"/>
    <w:rsid w:val="0056783D"/>
    <w:rsid w:val="00570290"/>
    <w:rsid w:val="005708A0"/>
    <w:rsid w:val="00571E81"/>
    <w:rsid w:val="00572A2D"/>
    <w:rsid w:val="00572B62"/>
    <w:rsid w:val="00573A6D"/>
    <w:rsid w:val="00576139"/>
    <w:rsid w:val="00577BAA"/>
    <w:rsid w:val="005807C5"/>
    <w:rsid w:val="00583EF2"/>
    <w:rsid w:val="00583F2E"/>
    <w:rsid w:val="00583F63"/>
    <w:rsid w:val="005847D7"/>
    <w:rsid w:val="00585A18"/>
    <w:rsid w:val="00586974"/>
    <w:rsid w:val="00586C14"/>
    <w:rsid w:val="00587134"/>
    <w:rsid w:val="0058733E"/>
    <w:rsid w:val="00590115"/>
    <w:rsid w:val="0059108B"/>
    <w:rsid w:val="005910EF"/>
    <w:rsid w:val="00591E93"/>
    <w:rsid w:val="0059217C"/>
    <w:rsid w:val="00594156"/>
    <w:rsid w:val="00596217"/>
    <w:rsid w:val="005A0877"/>
    <w:rsid w:val="005A238D"/>
    <w:rsid w:val="005A4178"/>
    <w:rsid w:val="005A47C8"/>
    <w:rsid w:val="005A4E57"/>
    <w:rsid w:val="005A6862"/>
    <w:rsid w:val="005A6E06"/>
    <w:rsid w:val="005B1646"/>
    <w:rsid w:val="005B39B4"/>
    <w:rsid w:val="005B40AA"/>
    <w:rsid w:val="005B6506"/>
    <w:rsid w:val="005B653A"/>
    <w:rsid w:val="005B79D8"/>
    <w:rsid w:val="005B7F03"/>
    <w:rsid w:val="005B7F5B"/>
    <w:rsid w:val="005C13E7"/>
    <w:rsid w:val="005C2B80"/>
    <w:rsid w:val="005C3481"/>
    <w:rsid w:val="005C391C"/>
    <w:rsid w:val="005C3B2C"/>
    <w:rsid w:val="005C526B"/>
    <w:rsid w:val="005C56E6"/>
    <w:rsid w:val="005C58C5"/>
    <w:rsid w:val="005D172D"/>
    <w:rsid w:val="005D1E1A"/>
    <w:rsid w:val="005D2388"/>
    <w:rsid w:val="005D3EEA"/>
    <w:rsid w:val="005D4BAA"/>
    <w:rsid w:val="005D696D"/>
    <w:rsid w:val="005D72CF"/>
    <w:rsid w:val="005D7795"/>
    <w:rsid w:val="005E10AE"/>
    <w:rsid w:val="005E159A"/>
    <w:rsid w:val="005E26C9"/>
    <w:rsid w:val="005E34C7"/>
    <w:rsid w:val="005E38F6"/>
    <w:rsid w:val="005E60DB"/>
    <w:rsid w:val="005E62E4"/>
    <w:rsid w:val="005E7133"/>
    <w:rsid w:val="005E7BB7"/>
    <w:rsid w:val="005F3506"/>
    <w:rsid w:val="005F3667"/>
    <w:rsid w:val="005F38FB"/>
    <w:rsid w:val="005F5B15"/>
    <w:rsid w:val="005F6660"/>
    <w:rsid w:val="005F6E7E"/>
    <w:rsid w:val="005F707D"/>
    <w:rsid w:val="005F727A"/>
    <w:rsid w:val="005F7603"/>
    <w:rsid w:val="00603973"/>
    <w:rsid w:val="00604626"/>
    <w:rsid w:val="006047A2"/>
    <w:rsid w:val="0060585B"/>
    <w:rsid w:val="00605AE9"/>
    <w:rsid w:val="00605D26"/>
    <w:rsid w:val="00605F1A"/>
    <w:rsid w:val="00606DA3"/>
    <w:rsid w:val="00606DEF"/>
    <w:rsid w:val="00607771"/>
    <w:rsid w:val="00610593"/>
    <w:rsid w:val="006111C1"/>
    <w:rsid w:val="006120D5"/>
    <w:rsid w:val="006125A9"/>
    <w:rsid w:val="00614503"/>
    <w:rsid w:val="00614859"/>
    <w:rsid w:val="00615821"/>
    <w:rsid w:val="00621E49"/>
    <w:rsid w:val="00622E57"/>
    <w:rsid w:val="00625C4E"/>
    <w:rsid w:val="0062650A"/>
    <w:rsid w:val="00627E44"/>
    <w:rsid w:val="00631A93"/>
    <w:rsid w:val="00632328"/>
    <w:rsid w:val="00633246"/>
    <w:rsid w:val="00633A9C"/>
    <w:rsid w:val="00634E4F"/>
    <w:rsid w:val="0063642D"/>
    <w:rsid w:val="0063735E"/>
    <w:rsid w:val="00641222"/>
    <w:rsid w:val="006416B6"/>
    <w:rsid w:val="006423BA"/>
    <w:rsid w:val="00643628"/>
    <w:rsid w:val="00645642"/>
    <w:rsid w:val="00646D40"/>
    <w:rsid w:val="006500BD"/>
    <w:rsid w:val="0065241C"/>
    <w:rsid w:val="0065287B"/>
    <w:rsid w:val="00655717"/>
    <w:rsid w:val="0065679C"/>
    <w:rsid w:val="006567A4"/>
    <w:rsid w:val="00660AE4"/>
    <w:rsid w:val="00664DDF"/>
    <w:rsid w:val="00666EC4"/>
    <w:rsid w:val="006674A4"/>
    <w:rsid w:val="006678BE"/>
    <w:rsid w:val="00670A8E"/>
    <w:rsid w:val="00673365"/>
    <w:rsid w:val="0067383C"/>
    <w:rsid w:val="00674146"/>
    <w:rsid w:val="006743B6"/>
    <w:rsid w:val="00674F6B"/>
    <w:rsid w:val="0067721D"/>
    <w:rsid w:val="0067770D"/>
    <w:rsid w:val="00680E3D"/>
    <w:rsid w:val="006815E9"/>
    <w:rsid w:val="00681C0E"/>
    <w:rsid w:val="00682235"/>
    <w:rsid w:val="00684621"/>
    <w:rsid w:val="00684743"/>
    <w:rsid w:val="00684AEF"/>
    <w:rsid w:val="00691E1C"/>
    <w:rsid w:val="00692116"/>
    <w:rsid w:val="006924EB"/>
    <w:rsid w:val="00692603"/>
    <w:rsid w:val="00692D1A"/>
    <w:rsid w:val="006943DC"/>
    <w:rsid w:val="0069481F"/>
    <w:rsid w:val="006955D2"/>
    <w:rsid w:val="006968E1"/>
    <w:rsid w:val="006A0BB7"/>
    <w:rsid w:val="006A0E90"/>
    <w:rsid w:val="006A28CA"/>
    <w:rsid w:val="006A3725"/>
    <w:rsid w:val="006A57BD"/>
    <w:rsid w:val="006A5976"/>
    <w:rsid w:val="006A61D4"/>
    <w:rsid w:val="006A688E"/>
    <w:rsid w:val="006A6DE0"/>
    <w:rsid w:val="006B0F09"/>
    <w:rsid w:val="006B121A"/>
    <w:rsid w:val="006B3262"/>
    <w:rsid w:val="006B40C0"/>
    <w:rsid w:val="006B6413"/>
    <w:rsid w:val="006C2F65"/>
    <w:rsid w:val="006C6513"/>
    <w:rsid w:val="006D04E9"/>
    <w:rsid w:val="006D2624"/>
    <w:rsid w:val="006D3F1A"/>
    <w:rsid w:val="006D4083"/>
    <w:rsid w:val="006D4279"/>
    <w:rsid w:val="006D43FC"/>
    <w:rsid w:val="006D5E39"/>
    <w:rsid w:val="006D6DD4"/>
    <w:rsid w:val="006E0098"/>
    <w:rsid w:val="006E03F6"/>
    <w:rsid w:val="006E316A"/>
    <w:rsid w:val="006E3334"/>
    <w:rsid w:val="006E3CA3"/>
    <w:rsid w:val="006E3F04"/>
    <w:rsid w:val="006E4943"/>
    <w:rsid w:val="006E49F2"/>
    <w:rsid w:val="006E58BB"/>
    <w:rsid w:val="006F0990"/>
    <w:rsid w:val="006F1E51"/>
    <w:rsid w:val="006F1F51"/>
    <w:rsid w:val="006F6496"/>
    <w:rsid w:val="006F7A1E"/>
    <w:rsid w:val="00700593"/>
    <w:rsid w:val="00701792"/>
    <w:rsid w:val="007032FA"/>
    <w:rsid w:val="00706F2B"/>
    <w:rsid w:val="007103E6"/>
    <w:rsid w:val="00711FDE"/>
    <w:rsid w:val="00712E5C"/>
    <w:rsid w:val="00714706"/>
    <w:rsid w:val="00714C4E"/>
    <w:rsid w:val="00714E74"/>
    <w:rsid w:val="007161AB"/>
    <w:rsid w:val="00722D50"/>
    <w:rsid w:val="00722EA6"/>
    <w:rsid w:val="00723EBF"/>
    <w:rsid w:val="00724BAC"/>
    <w:rsid w:val="00724F25"/>
    <w:rsid w:val="00725169"/>
    <w:rsid w:val="007255EC"/>
    <w:rsid w:val="0073274E"/>
    <w:rsid w:val="0073367E"/>
    <w:rsid w:val="00733CAE"/>
    <w:rsid w:val="00737838"/>
    <w:rsid w:val="007378CB"/>
    <w:rsid w:val="007379E4"/>
    <w:rsid w:val="00737EB9"/>
    <w:rsid w:val="0074033E"/>
    <w:rsid w:val="007416B2"/>
    <w:rsid w:val="0074216C"/>
    <w:rsid w:val="00742A20"/>
    <w:rsid w:val="0074359F"/>
    <w:rsid w:val="007467E7"/>
    <w:rsid w:val="007468CC"/>
    <w:rsid w:val="00746D9D"/>
    <w:rsid w:val="0075004A"/>
    <w:rsid w:val="00750338"/>
    <w:rsid w:val="00751046"/>
    <w:rsid w:val="00751053"/>
    <w:rsid w:val="007516D6"/>
    <w:rsid w:val="00753B2E"/>
    <w:rsid w:val="007543EE"/>
    <w:rsid w:val="00754514"/>
    <w:rsid w:val="00756AB3"/>
    <w:rsid w:val="00760660"/>
    <w:rsid w:val="00761A23"/>
    <w:rsid w:val="00761A73"/>
    <w:rsid w:val="00761E32"/>
    <w:rsid w:val="00762EC6"/>
    <w:rsid w:val="00764402"/>
    <w:rsid w:val="00765E46"/>
    <w:rsid w:val="00767D78"/>
    <w:rsid w:val="00767E7B"/>
    <w:rsid w:val="00770B00"/>
    <w:rsid w:val="0077429B"/>
    <w:rsid w:val="007748C5"/>
    <w:rsid w:val="00776266"/>
    <w:rsid w:val="007776CC"/>
    <w:rsid w:val="0077778F"/>
    <w:rsid w:val="00781B18"/>
    <w:rsid w:val="007840DF"/>
    <w:rsid w:val="007860C5"/>
    <w:rsid w:val="00786B7E"/>
    <w:rsid w:val="007878B1"/>
    <w:rsid w:val="00790C40"/>
    <w:rsid w:val="00790C63"/>
    <w:rsid w:val="00793D54"/>
    <w:rsid w:val="00793F02"/>
    <w:rsid w:val="00794480"/>
    <w:rsid w:val="00795F0E"/>
    <w:rsid w:val="00796D79"/>
    <w:rsid w:val="007A1530"/>
    <w:rsid w:val="007A21CC"/>
    <w:rsid w:val="007A5563"/>
    <w:rsid w:val="007A5E84"/>
    <w:rsid w:val="007A707C"/>
    <w:rsid w:val="007A774C"/>
    <w:rsid w:val="007B237C"/>
    <w:rsid w:val="007B254E"/>
    <w:rsid w:val="007B4B5D"/>
    <w:rsid w:val="007B4BFA"/>
    <w:rsid w:val="007C2781"/>
    <w:rsid w:val="007C3517"/>
    <w:rsid w:val="007C7C4A"/>
    <w:rsid w:val="007D071F"/>
    <w:rsid w:val="007D172E"/>
    <w:rsid w:val="007D3203"/>
    <w:rsid w:val="007D3D0F"/>
    <w:rsid w:val="007D407A"/>
    <w:rsid w:val="007D4BC3"/>
    <w:rsid w:val="007D6E33"/>
    <w:rsid w:val="007D6F63"/>
    <w:rsid w:val="007D6FFF"/>
    <w:rsid w:val="007D7CE5"/>
    <w:rsid w:val="007E0EB2"/>
    <w:rsid w:val="007E1FB2"/>
    <w:rsid w:val="007E2299"/>
    <w:rsid w:val="007E2593"/>
    <w:rsid w:val="007E32E9"/>
    <w:rsid w:val="007E4CBE"/>
    <w:rsid w:val="007E587B"/>
    <w:rsid w:val="007E62D5"/>
    <w:rsid w:val="007E727D"/>
    <w:rsid w:val="007E7EFE"/>
    <w:rsid w:val="007F1EF9"/>
    <w:rsid w:val="007F234D"/>
    <w:rsid w:val="007F26C7"/>
    <w:rsid w:val="007F28F2"/>
    <w:rsid w:val="007F3B66"/>
    <w:rsid w:val="007F6D79"/>
    <w:rsid w:val="00801128"/>
    <w:rsid w:val="00802BFC"/>
    <w:rsid w:val="00803EE4"/>
    <w:rsid w:val="00804643"/>
    <w:rsid w:val="008073DF"/>
    <w:rsid w:val="00807BB3"/>
    <w:rsid w:val="00812BB2"/>
    <w:rsid w:val="00817C8A"/>
    <w:rsid w:val="00822416"/>
    <w:rsid w:val="00822705"/>
    <w:rsid w:val="0082452F"/>
    <w:rsid w:val="00825627"/>
    <w:rsid w:val="00831BA4"/>
    <w:rsid w:val="00832588"/>
    <w:rsid w:val="008333E4"/>
    <w:rsid w:val="00833F07"/>
    <w:rsid w:val="00834360"/>
    <w:rsid w:val="00835420"/>
    <w:rsid w:val="008359C2"/>
    <w:rsid w:val="00835DB4"/>
    <w:rsid w:val="00842C43"/>
    <w:rsid w:val="00844277"/>
    <w:rsid w:val="008452BA"/>
    <w:rsid w:val="008501E3"/>
    <w:rsid w:val="00850F18"/>
    <w:rsid w:val="008545EF"/>
    <w:rsid w:val="00854CF7"/>
    <w:rsid w:val="00855795"/>
    <w:rsid w:val="00856E70"/>
    <w:rsid w:val="00857728"/>
    <w:rsid w:val="00860070"/>
    <w:rsid w:val="0086015A"/>
    <w:rsid w:val="00861935"/>
    <w:rsid w:val="008623D3"/>
    <w:rsid w:val="00862751"/>
    <w:rsid w:val="008627C3"/>
    <w:rsid w:val="00863A6B"/>
    <w:rsid w:val="00864D8F"/>
    <w:rsid w:val="00864FF1"/>
    <w:rsid w:val="00865E05"/>
    <w:rsid w:val="0086620F"/>
    <w:rsid w:val="00866273"/>
    <w:rsid w:val="00867480"/>
    <w:rsid w:val="00872888"/>
    <w:rsid w:val="00872A11"/>
    <w:rsid w:val="00872BBA"/>
    <w:rsid w:val="00873EFE"/>
    <w:rsid w:val="0087556C"/>
    <w:rsid w:val="008758F4"/>
    <w:rsid w:val="00876092"/>
    <w:rsid w:val="0087609D"/>
    <w:rsid w:val="0087707D"/>
    <w:rsid w:val="00877B81"/>
    <w:rsid w:val="0088021C"/>
    <w:rsid w:val="0088199D"/>
    <w:rsid w:val="008847AE"/>
    <w:rsid w:val="00884E49"/>
    <w:rsid w:val="00890216"/>
    <w:rsid w:val="00890731"/>
    <w:rsid w:val="00890982"/>
    <w:rsid w:val="00892B0A"/>
    <w:rsid w:val="00892CEA"/>
    <w:rsid w:val="00894844"/>
    <w:rsid w:val="008948B8"/>
    <w:rsid w:val="00894A77"/>
    <w:rsid w:val="008961D8"/>
    <w:rsid w:val="00897445"/>
    <w:rsid w:val="008A0E25"/>
    <w:rsid w:val="008A14DE"/>
    <w:rsid w:val="008A4195"/>
    <w:rsid w:val="008A4686"/>
    <w:rsid w:val="008A4733"/>
    <w:rsid w:val="008B2D1A"/>
    <w:rsid w:val="008B7F88"/>
    <w:rsid w:val="008C0B50"/>
    <w:rsid w:val="008C4C3D"/>
    <w:rsid w:val="008C6E13"/>
    <w:rsid w:val="008D059C"/>
    <w:rsid w:val="008D1569"/>
    <w:rsid w:val="008D2241"/>
    <w:rsid w:val="008D2647"/>
    <w:rsid w:val="008D3051"/>
    <w:rsid w:val="008D334B"/>
    <w:rsid w:val="008D3A3D"/>
    <w:rsid w:val="008D4478"/>
    <w:rsid w:val="008D586B"/>
    <w:rsid w:val="008D77D9"/>
    <w:rsid w:val="008E1089"/>
    <w:rsid w:val="008E19D9"/>
    <w:rsid w:val="008E36D2"/>
    <w:rsid w:val="008E3CDF"/>
    <w:rsid w:val="008E3E0B"/>
    <w:rsid w:val="008E4ECF"/>
    <w:rsid w:val="008E7C1B"/>
    <w:rsid w:val="008F342B"/>
    <w:rsid w:val="008F3B09"/>
    <w:rsid w:val="008F730B"/>
    <w:rsid w:val="008F7DE9"/>
    <w:rsid w:val="00902A66"/>
    <w:rsid w:val="0090319F"/>
    <w:rsid w:val="00904314"/>
    <w:rsid w:val="00904494"/>
    <w:rsid w:val="00904741"/>
    <w:rsid w:val="009048CE"/>
    <w:rsid w:val="0090543F"/>
    <w:rsid w:val="009058CB"/>
    <w:rsid w:val="00905C68"/>
    <w:rsid w:val="00907D0E"/>
    <w:rsid w:val="00910A9A"/>
    <w:rsid w:val="00912D51"/>
    <w:rsid w:val="00915FA0"/>
    <w:rsid w:val="00916658"/>
    <w:rsid w:val="00916991"/>
    <w:rsid w:val="00916C98"/>
    <w:rsid w:val="0092335C"/>
    <w:rsid w:val="0092364A"/>
    <w:rsid w:val="009300B6"/>
    <w:rsid w:val="00930D48"/>
    <w:rsid w:val="00936D68"/>
    <w:rsid w:val="00936FE1"/>
    <w:rsid w:val="009377D5"/>
    <w:rsid w:val="00937EB6"/>
    <w:rsid w:val="00940FCF"/>
    <w:rsid w:val="0094346B"/>
    <w:rsid w:val="009435D4"/>
    <w:rsid w:val="0094379D"/>
    <w:rsid w:val="00945788"/>
    <w:rsid w:val="0094581E"/>
    <w:rsid w:val="0094696E"/>
    <w:rsid w:val="00946A7C"/>
    <w:rsid w:val="00951ED8"/>
    <w:rsid w:val="00952D75"/>
    <w:rsid w:val="00953489"/>
    <w:rsid w:val="00953515"/>
    <w:rsid w:val="009537F0"/>
    <w:rsid w:val="009542DD"/>
    <w:rsid w:val="00954DE8"/>
    <w:rsid w:val="009576C9"/>
    <w:rsid w:val="0096194E"/>
    <w:rsid w:val="009627AE"/>
    <w:rsid w:val="00962F69"/>
    <w:rsid w:val="00965C37"/>
    <w:rsid w:val="00970CD8"/>
    <w:rsid w:val="00973F2E"/>
    <w:rsid w:val="00973F4C"/>
    <w:rsid w:val="00975019"/>
    <w:rsid w:val="00976829"/>
    <w:rsid w:val="00977179"/>
    <w:rsid w:val="00980CC7"/>
    <w:rsid w:val="0098105D"/>
    <w:rsid w:val="009829DA"/>
    <w:rsid w:val="009862A4"/>
    <w:rsid w:val="009867C7"/>
    <w:rsid w:val="009867D4"/>
    <w:rsid w:val="00990AA5"/>
    <w:rsid w:val="00991628"/>
    <w:rsid w:val="00991808"/>
    <w:rsid w:val="009920FD"/>
    <w:rsid w:val="009922DE"/>
    <w:rsid w:val="00992F6C"/>
    <w:rsid w:val="00993434"/>
    <w:rsid w:val="00997354"/>
    <w:rsid w:val="009A058D"/>
    <w:rsid w:val="009A349E"/>
    <w:rsid w:val="009A4095"/>
    <w:rsid w:val="009A719E"/>
    <w:rsid w:val="009A79F9"/>
    <w:rsid w:val="009B0C7D"/>
    <w:rsid w:val="009B38EC"/>
    <w:rsid w:val="009C0085"/>
    <w:rsid w:val="009C07C5"/>
    <w:rsid w:val="009C09FB"/>
    <w:rsid w:val="009C15C7"/>
    <w:rsid w:val="009C4FD0"/>
    <w:rsid w:val="009D68AB"/>
    <w:rsid w:val="009D68DF"/>
    <w:rsid w:val="009E1293"/>
    <w:rsid w:val="009E3399"/>
    <w:rsid w:val="009E4046"/>
    <w:rsid w:val="009E6017"/>
    <w:rsid w:val="009E6436"/>
    <w:rsid w:val="009F290F"/>
    <w:rsid w:val="009F2DCF"/>
    <w:rsid w:val="009F52C1"/>
    <w:rsid w:val="009F535B"/>
    <w:rsid w:val="009F5D91"/>
    <w:rsid w:val="009F7F47"/>
    <w:rsid w:val="00A05A5B"/>
    <w:rsid w:val="00A062F5"/>
    <w:rsid w:val="00A10A9D"/>
    <w:rsid w:val="00A112BC"/>
    <w:rsid w:val="00A12F99"/>
    <w:rsid w:val="00A13937"/>
    <w:rsid w:val="00A13953"/>
    <w:rsid w:val="00A168C6"/>
    <w:rsid w:val="00A17341"/>
    <w:rsid w:val="00A17ECE"/>
    <w:rsid w:val="00A206B0"/>
    <w:rsid w:val="00A217BB"/>
    <w:rsid w:val="00A21DB8"/>
    <w:rsid w:val="00A24EC9"/>
    <w:rsid w:val="00A27618"/>
    <w:rsid w:val="00A336D7"/>
    <w:rsid w:val="00A34090"/>
    <w:rsid w:val="00A34FDF"/>
    <w:rsid w:val="00A35FAA"/>
    <w:rsid w:val="00A370E0"/>
    <w:rsid w:val="00A40BB8"/>
    <w:rsid w:val="00A43AF1"/>
    <w:rsid w:val="00A4442D"/>
    <w:rsid w:val="00A45741"/>
    <w:rsid w:val="00A462CE"/>
    <w:rsid w:val="00A46941"/>
    <w:rsid w:val="00A54A0C"/>
    <w:rsid w:val="00A55995"/>
    <w:rsid w:val="00A5655D"/>
    <w:rsid w:val="00A573A0"/>
    <w:rsid w:val="00A575D2"/>
    <w:rsid w:val="00A61005"/>
    <w:rsid w:val="00A61419"/>
    <w:rsid w:val="00A636D9"/>
    <w:rsid w:val="00A637EE"/>
    <w:rsid w:val="00A67210"/>
    <w:rsid w:val="00A678EE"/>
    <w:rsid w:val="00A67B8F"/>
    <w:rsid w:val="00A72579"/>
    <w:rsid w:val="00A72A49"/>
    <w:rsid w:val="00A73547"/>
    <w:rsid w:val="00A74F07"/>
    <w:rsid w:val="00A75406"/>
    <w:rsid w:val="00A77FC6"/>
    <w:rsid w:val="00A81959"/>
    <w:rsid w:val="00A81AC7"/>
    <w:rsid w:val="00A81EAC"/>
    <w:rsid w:val="00A838AE"/>
    <w:rsid w:val="00A84DEE"/>
    <w:rsid w:val="00A86F44"/>
    <w:rsid w:val="00A906CD"/>
    <w:rsid w:val="00A91CB4"/>
    <w:rsid w:val="00A932D9"/>
    <w:rsid w:val="00A935D9"/>
    <w:rsid w:val="00A949A0"/>
    <w:rsid w:val="00A94C6D"/>
    <w:rsid w:val="00A9782B"/>
    <w:rsid w:val="00AA0D29"/>
    <w:rsid w:val="00AA197E"/>
    <w:rsid w:val="00AA2D03"/>
    <w:rsid w:val="00AA4A23"/>
    <w:rsid w:val="00AA60AE"/>
    <w:rsid w:val="00AA7130"/>
    <w:rsid w:val="00AB1335"/>
    <w:rsid w:val="00AB212E"/>
    <w:rsid w:val="00AB263C"/>
    <w:rsid w:val="00AC0A06"/>
    <w:rsid w:val="00AC20C6"/>
    <w:rsid w:val="00AC2516"/>
    <w:rsid w:val="00AC2CB0"/>
    <w:rsid w:val="00AC46E9"/>
    <w:rsid w:val="00AC7024"/>
    <w:rsid w:val="00AC7A4A"/>
    <w:rsid w:val="00AD2656"/>
    <w:rsid w:val="00AD2BCF"/>
    <w:rsid w:val="00AD44A3"/>
    <w:rsid w:val="00AD49FC"/>
    <w:rsid w:val="00AD5B7D"/>
    <w:rsid w:val="00AD6BB5"/>
    <w:rsid w:val="00AE1D8F"/>
    <w:rsid w:val="00AE2568"/>
    <w:rsid w:val="00AE2865"/>
    <w:rsid w:val="00AE5C52"/>
    <w:rsid w:val="00AE74D0"/>
    <w:rsid w:val="00AF15AA"/>
    <w:rsid w:val="00AF16DE"/>
    <w:rsid w:val="00AF3F1A"/>
    <w:rsid w:val="00AF5822"/>
    <w:rsid w:val="00B03851"/>
    <w:rsid w:val="00B0455D"/>
    <w:rsid w:val="00B05EA3"/>
    <w:rsid w:val="00B1026E"/>
    <w:rsid w:val="00B11095"/>
    <w:rsid w:val="00B1338F"/>
    <w:rsid w:val="00B13F8D"/>
    <w:rsid w:val="00B14642"/>
    <w:rsid w:val="00B14F21"/>
    <w:rsid w:val="00B22275"/>
    <w:rsid w:val="00B24C13"/>
    <w:rsid w:val="00B252EC"/>
    <w:rsid w:val="00B26089"/>
    <w:rsid w:val="00B26419"/>
    <w:rsid w:val="00B27FA9"/>
    <w:rsid w:val="00B30608"/>
    <w:rsid w:val="00B325FF"/>
    <w:rsid w:val="00B32856"/>
    <w:rsid w:val="00B32DA9"/>
    <w:rsid w:val="00B345E5"/>
    <w:rsid w:val="00B40066"/>
    <w:rsid w:val="00B41EE2"/>
    <w:rsid w:val="00B449B9"/>
    <w:rsid w:val="00B45E37"/>
    <w:rsid w:val="00B460B6"/>
    <w:rsid w:val="00B47B3B"/>
    <w:rsid w:val="00B47B6B"/>
    <w:rsid w:val="00B53219"/>
    <w:rsid w:val="00B54946"/>
    <w:rsid w:val="00B57223"/>
    <w:rsid w:val="00B57478"/>
    <w:rsid w:val="00B600AE"/>
    <w:rsid w:val="00B602D5"/>
    <w:rsid w:val="00B603CB"/>
    <w:rsid w:val="00B6059A"/>
    <w:rsid w:val="00B6455F"/>
    <w:rsid w:val="00B6541F"/>
    <w:rsid w:val="00B655EE"/>
    <w:rsid w:val="00B66476"/>
    <w:rsid w:val="00B66CBE"/>
    <w:rsid w:val="00B6751E"/>
    <w:rsid w:val="00B700AD"/>
    <w:rsid w:val="00B72117"/>
    <w:rsid w:val="00B72467"/>
    <w:rsid w:val="00B7463B"/>
    <w:rsid w:val="00B77AD8"/>
    <w:rsid w:val="00B807AD"/>
    <w:rsid w:val="00B82633"/>
    <w:rsid w:val="00B84548"/>
    <w:rsid w:val="00B85FF8"/>
    <w:rsid w:val="00B868EC"/>
    <w:rsid w:val="00B87457"/>
    <w:rsid w:val="00B875D2"/>
    <w:rsid w:val="00B90653"/>
    <w:rsid w:val="00B92123"/>
    <w:rsid w:val="00B92B5D"/>
    <w:rsid w:val="00B93A1C"/>
    <w:rsid w:val="00B953FC"/>
    <w:rsid w:val="00B9654A"/>
    <w:rsid w:val="00B96768"/>
    <w:rsid w:val="00B96C74"/>
    <w:rsid w:val="00BA02BF"/>
    <w:rsid w:val="00BA0488"/>
    <w:rsid w:val="00BA2A39"/>
    <w:rsid w:val="00BA2A77"/>
    <w:rsid w:val="00BA39DC"/>
    <w:rsid w:val="00BA5343"/>
    <w:rsid w:val="00BA5A4E"/>
    <w:rsid w:val="00BB0910"/>
    <w:rsid w:val="00BB0C37"/>
    <w:rsid w:val="00BB17A8"/>
    <w:rsid w:val="00BB1938"/>
    <w:rsid w:val="00BB3906"/>
    <w:rsid w:val="00BB3C37"/>
    <w:rsid w:val="00BB4CB4"/>
    <w:rsid w:val="00BB5351"/>
    <w:rsid w:val="00BB5F0F"/>
    <w:rsid w:val="00BB67CC"/>
    <w:rsid w:val="00BB707B"/>
    <w:rsid w:val="00BB796A"/>
    <w:rsid w:val="00BC05A2"/>
    <w:rsid w:val="00BC32DF"/>
    <w:rsid w:val="00BC3F88"/>
    <w:rsid w:val="00BD06A8"/>
    <w:rsid w:val="00BD32C2"/>
    <w:rsid w:val="00BD34C0"/>
    <w:rsid w:val="00BD35A9"/>
    <w:rsid w:val="00BD3C9E"/>
    <w:rsid w:val="00BD4D9D"/>
    <w:rsid w:val="00BD4DC6"/>
    <w:rsid w:val="00BD525C"/>
    <w:rsid w:val="00BD66FC"/>
    <w:rsid w:val="00BD6A9A"/>
    <w:rsid w:val="00BD6CBA"/>
    <w:rsid w:val="00BD74B6"/>
    <w:rsid w:val="00BD76CC"/>
    <w:rsid w:val="00BE2282"/>
    <w:rsid w:val="00BE3A4B"/>
    <w:rsid w:val="00BE4FA9"/>
    <w:rsid w:val="00BE660D"/>
    <w:rsid w:val="00BF08F9"/>
    <w:rsid w:val="00BF3130"/>
    <w:rsid w:val="00BF4947"/>
    <w:rsid w:val="00BF5B56"/>
    <w:rsid w:val="00BF71BB"/>
    <w:rsid w:val="00C00109"/>
    <w:rsid w:val="00C02693"/>
    <w:rsid w:val="00C0341A"/>
    <w:rsid w:val="00C041A3"/>
    <w:rsid w:val="00C0432D"/>
    <w:rsid w:val="00C04E20"/>
    <w:rsid w:val="00C05148"/>
    <w:rsid w:val="00C05FBA"/>
    <w:rsid w:val="00C06A7E"/>
    <w:rsid w:val="00C07BFD"/>
    <w:rsid w:val="00C07E5B"/>
    <w:rsid w:val="00C10128"/>
    <w:rsid w:val="00C13E13"/>
    <w:rsid w:val="00C1415C"/>
    <w:rsid w:val="00C14BE0"/>
    <w:rsid w:val="00C1508E"/>
    <w:rsid w:val="00C15195"/>
    <w:rsid w:val="00C158E0"/>
    <w:rsid w:val="00C16BAE"/>
    <w:rsid w:val="00C20645"/>
    <w:rsid w:val="00C20C9B"/>
    <w:rsid w:val="00C224E0"/>
    <w:rsid w:val="00C22CF5"/>
    <w:rsid w:val="00C2327E"/>
    <w:rsid w:val="00C25486"/>
    <w:rsid w:val="00C257F6"/>
    <w:rsid w:val="00C25D68"/>
    <w:rsid w:val="00C25F82"/>
    <w:rsid w:val="00C30745"/>
    <w:rsid w:val="00C3155D"/>
    <w:rsid w:val="00C35765"/>
    <w:rsid w:val="00C35C06"/>
    <w:rsid w:val="00C375DA"/>
    <w:rsid w:val="00C40477"/>
    <w:rsid w:val="00C41F2A"/>
    <w:rsid w:val="00C437C8"/>
    <w:rsid w:val="00C4709D"/>
    <w:rsid w:val="00C47279"/>
    <w:rsid w:val="00C47B86"/>
    <w:rsid w:val="00C53C95"/>
    <w:rsid w:val="00C54A27"/>
    <w:rsid w:val="00C57B92"/>
    <w:rsid w:val="00C57D03"/>
    <w:rsid w:val="00C61F11"/>
    <w:rsid w:val="00C61F29"/>
    <w:rsid w:val="00C63F9C"/>
    <w:rsid w:val="00C649C5"/>
    <w:rsid w:val="00C64F4F"/>
    <w:rsid w:val="00C6548B"/>
    <w:rsid w:val="00C66CDC"/>
    <w:rsid w:val="00C70AFB"/>
    <w:rsid w:val="00C710E3"/>
    <w:rsid w:val="00C718A0"/>
    <w:rsid w:val="00C71FBC"/>
    <w:rsid w:val="00C73005"/>
    <w:rsid w:val="00C732B2"/>
    <w:rsid w:val="00C73F83"/>
    <w:rsid w:val="00C75AC0"/>
    <w:rsid w:val="00C81AF4"/>
    <w:rsid w:val="00C81B58"/>
    <w:rsid w:val="00C82102"/>
    <w:rsid w:val="00C82EF4"/>
    <w:rsid w:val="00C8365B"/>
    <w:rsid w:val="00C83C2D"/>
    <w:rsid w:val="00C84436"/>
    <w:rsid w:val="00C85431"/>
    <w:rsid w:val="00C86010"/>
    <w:rsid w:val="00C8717E"/>
    <w:rsid w:val="00C87E42"/>
    <w:rsid w:val="00C87EFD"/>
    <w:rsid w:val="00C904B4"/>
    <w:rsid w:val="00C90A6A"/>
    <w:rsid w:val="00C95E0D"/>
    <w:rsid w:val="00CA1982"/>
    <w:rsid w:val="00CA252E"/>
    <w:rsid w:val="00CA5555"/>
    <w:rsid w:val="00CA69C2"/>
    <w:rsid w:val="00CB0BA8"/>
    <w:rsid w:val="00CB3AE6"/>
    <w:rsid w:val="00CB3D2B"/>
    <w:rsid w:val="00CB7D16"/>
    <w:rsid w:val="00CC025A"/>
    <w:rsid w:val="00CC05EF"/>
    <w:rsid w:val="00CC19E7"/>
    <w:rsid w:val="00CC2ED2"/>
    <w:rsid w:val="00CC3020"/>
    <w:rsid w:val="00CC30DE"/>
    <w:rsid w:val="00CC3311"/>
    <w:rsid w:val="00CC3DE4"/>
    <w:rsid w:val="00CD28F3"/>
    <w:rsid w:val="00CD2BFF"/>
    <w:rsid w:val="00CD2D90"/>
    <w:rsid w:val="00CD34EE"/>
    <w:rsid w:val="00CD3E09"/>
    <w:rsid w:val="00CD4617"/>
    <w:rsid w:val="00CD585B"/>
    <w:rsid w:val="00CD682B"/>
    <w:rsid w:val="00CD7107"/>
    <w:rsid w:val="00CE1C58"/>
    <w:rsid w:val="00CE2D81"/>
    <w:rsid w:val="00CE41A9"/>
    <w:rsid w:val="00CE422E"/>
    <w:rsid w:val="00CE447B"/>
    <w:rsid w:val="00CE4873"/>
    <w:rsid w:val="00CE7D3D"/>
    <w:rsid w:val="00CE7E70"/>
    <w:rsid w:val="00CE7EB5"/>
    <w:rsid w:val="00CF4ADF"/>
    <w:rsid w:val="00CF6001"/>
    <w:rsid w:val="00CF70B1"/>
    <w:rsid w:val="00CF7BFF"/>
    <w:rsid w:val="00D00A2D"/>
    <w:rsid w:val="00D00F32"/>
    <w:rsid w:val="00D00FA2"/>
    <w:rsid w:val="00D0134B"/>
    <w:rsid w:val="00D06693"/>
    <w:rsid w:val="00D11399"/>
    <w:rsid w:val="00D12C83"/>
    <w:rsid w:val="00D15278"/>
    <w:rsid w:val="00D16C14"/>
    <w:rsid w:val="00D1797F"/>
    <w:rsid w:val="00D20FEE"/>
    <w:rsid w:val="00D21F07"/>
    <w:rsid w:val="00D255C9"/>
    <w:rsid w:val="00D26688"/>
    <w:rsid w:val="00D269A3"/>
    <w:rsid w:val="00D30541"/>
    <w:rsid w:val="00D30B89"/>
    <w:rsid w:val="00D31F7D"/>
    <w:rsid w:val="00D32805"/>
    <w:rsid w:val="00D333E3"/>
    <w:rsid w:val="00D35488"/>
    <w:rsid w:val="00D35B0D"/>
    <w:rsid w:val="00D35D00"/>
    <w:rsid w:val="00D37464"/>
    <w:rsid w:val="00D374DA"/>
    <w:rsid w:val="00D37B43"/>
    <w:rsid w:val="00D37EB1"/>
    <w:rsid w:val="00D41FCD"/>
    <w:rsid w:val="00D4353E"/>
    <w:rsid w:val="00D45E93"/>
    <w:rsid w:val="00D468DC"/>
    <w:rsid w:val="00D50445"/>
    <w:rsid w:val="00D5157F"/>
    <w:rsid w:val="00D5239F"/>
    <w:rsid w:val="00D54176"/>
    <w:rsid w:val="00D54CEE"/>
    <w:rsid w:val="00D55EAD"/>
    <w:rsid w:val="00D57F77"/>
    <w:rsid w:val="00D61255"/>
    <w:rsid w:val="00D623EA"/>
    <w:rsid w:val="00D62A8C"/>
    <w:rsid w:val="00D63411"/>
    <w:rsid w:val="00D647D5"/>
    <w:rsid w:val="00D65DD6"/>
    <w:rsid w:val="00D66B14"/>
    <w:rsid w:val="00D67114"/>
    <w:rsid w:val="00D70457"/>
    <w:rsid w:val="00D73D56"/>
    <w:rsid w:val="00D775D8"/>
    <w:rsid w:val="00D802B9"/>
    <w:rsid w:val="00D81F7C"/>
    <w:rsid w:val="00D8271F"/>
    <w:rsid w:val="00D82AEB"/>
    <w:rsid w:val="00D83834"/>
    <w:rsid w:val="00D84F51"/>
    <w:rsid w:val="00D86404"/>
    <w:rsid w:val="00D8730E"/>
    <w:rsid w:val="00D87769"/>
    <w:rsid w:val="00D90507"/>
    <w:rsid w:val="00D90A32"/>
    <w:rsid w:val="00D93952"/>
    <w:rsid w:val="00D946F3"/>
    <w:rsid w:val="00D9524F"/>
    <w:rsid w:val="00D9615F"/>
    <w:rsid w:val="00D971A1"/>
    <w:rsid w:val="00DA11F6"/>
    <w:rsid w:val="00DA15DF"/>
    <w:rsid w:val="00DA3AD8"/>
    <w:rsid w:val="00DA4369"/>
    <w:rsid w:val="00DA49C3"/>
    <w:rsid w:val="00DA4CA2"/>
    <w:rsid w:val="00DA6546"/>
    <w:rsid w:val="00DA798D"/>
    <w:rsid w:val="00DB17EB"/>
    <w:rsid w:val="00DB2DE2"/>
    <w:rsid w:val="00DB36FC"/>
    <w:rsid w:val="00DB4BEF"/>
    <w:rsid w:val="00DB6E6A"/>
    <w:rsid w:val="00DB745C"/>
    <w:rsid w:val="00DC1AE0"/>
    <w:rsid w:val="00DC2456"/>
    <w:rsid w:val="00DC623F"/>
    <w:rsid w:val="00DD1BA7"/>
    <w:rsid w:val="00DD6033"/>
    <w:rsid w:val="00DD74EF"/>
    <w:rsid w:val="00DE081D"/>
    <w:rsid w:val="00DE0D09"/>
    <w:rsid w:val="00DE1254"/>
    <w:rsid w:val="00DE1407"/>
    <w:rsid w:val="00DE294C"/>
    <w:rsid w:val="00DE2CFB"/>
    <w:rsid w:val="00DE4E35"/>
    <w:rsid w:val="00DE70C2"/>
    <w:rsid w:val="00DE799E"/>
    <w:rsid w:val="00DE7E87"/>
    <w:rsid w:val="00DF2AC1"/>
    <w:rsid w:val="00DF6A78"/>
    <w:rsid w:val="00E0253A"/>
    <w:rsid w:val="00E041A7"/>
    <w:rsid w:val="00E077DB"/>
    <w:rsid w:val="00E07CDD"/>
    <w:rsid w:val="00E10709"/>
    <w:rsid w:val="00E12E85"/>
    <w:rsid w:val="00E13C4E"/>
    <w:rsid w:val="00E14C22"/>
    <w:rsid w:val="00E15E68"/>
    <w:rsid w:val="00E17268"/>
    <w:rsid w:val="00E206C3"/>
    <w:rsid w:val="00E20C38"/>
    <w:rsid w:val="00E21022"/>
    <w:rsid w:val="00E23C2D"/>
    <w:rsid w:val="00E240DC"/>
    <w:rsid w:val="00E254AD"/>
    <w:rsid w:val="00E2647E"/>
    <w:rsid w:val="00E26DEB"/>
    <w:rsid w:val="00E30D6A"/>
    <w:rsid w:val="00E31FB6"/>
    <w:rsid w:val="00E328F1"/>
    <w:rsid w:val="00E33C84"/>
    <w:rsid w:val="00E344F0"/>
    <w:rsid w:val="00E3655D"/>
    <w:rsid w:val="00E41B2A"/>
    <w:rsid w:val="00E41BC4"/>
    <w:rsid w:val="00E46323"/>
    <w:rsid w:val="00E46459"/>
    <w:rsid w:val="00E50406"/>
    <w:rsid w:val="00E51283"/>
    <w:rsid w:val="00E51FA5"/>
    <w:rsid w:val="00E52B43"/>
    <w:rsid w:val="00E56615"/>
    <w:rsid w:val="00E57BAE"/>
    <w:rsid w:val="00E602B8"/>
    <w:rsid w:val="00E62170"/>
    <w:rsid w:val="00E62A1E"/>
    <w:rsid w:val="00E62EAE"/>
    <w:rsid w:val="00E63ABA"/>
    <w:rsid w:val="00E648B9"/>
    <w:rsid w:val="00E730FA"/>
    <w:rsid w:val="00E73A07"/>
    <w:rsid w:val="00E750FB"/>
    <w:rsid w:val="00E75BE9"/>
    <w:rsid w:val="00E767CE"/>
    <w:rsid w:val="00E8189B"/>
    <w:rsid w:val="00E82142"/>
    <w:rsid w:val="00E8478A"/>
    <w:rsid w:val="00E85F39"/>
    <w:rsid w:val="00E862DA"/>
    <w:rsid w:val="00E867CF"/>
    <w:rsid w:val="00E879F3"/>
    <w:rsid w:val="00E90297"/>
    <w:rsid w:val="00E910D7"/>
    <w:rsid w:val="00E95490"/>
    <w:rsid w:val="00E9564D"/>
    <w:rsid w:val="00E95F3B"/>
    <w:rsid w:val="00E9755B"/>
    <w:rsid w:val="00E97AF6"/>
    <w:rsid w:val="00EA2EA1"/>
    <w:rsid w:val="00EA6348"/>
    <w:rsid w:val="00EA7FAE"/>
    <w:rsid w:val="00EB06D4"/>
    <w:rsid w:val="00EB0EA4"/>
    <w:rsid w:val="00EB21C7"/>
    <w:rsid w:val="00EB2984"/>
    <w:rsid w:val="00EB4608"/>
    <w:rsid w:val="00EB58EA"/>
    <w:rsid w:val="00EC2FFF"/>
    <w:rsid w:val="00EC3FA3"/>
    <w:rsid w:val="00EC637A"/>
    <w:rsid w:val="00ED4717"/>
    <w:rsid w:val="00ED6DA8"/>
    <w:rsid w:val="00EE1311"/>
    <w:rsid w:val="00EE2162"/>
    <w:rsid w:val="00EF0DDF"/>
    <w:rsid w:val="00EF4F0D"/>
    <w:rsid w:val="00EF5750"/>
    <w:rsid w:val="00EF637B"/>
    <w:rsid w:val="00EF739E"/>
    <w:rsid w:val="00F012DC"/>
    <w:rsid w:val="00F03F19"/>
    <w:rsid w:val="00F04390"/>
    <w:rsid w:val="00F05175"/>
    <w:rsid w:val="00F0533F"/>
    <w:rsid w:val="00F10491"/>
    <w:rsid w:val="00F10FB5"/>
    <w:rsid w:val="00F111FF"/>
    <w:rsid w:val="00F11892"/>
    <w:rsid w:val="00F12DE7"/>
    <w:rsid w:val="00F131CA"/>
    <w:rsid w:val="00F175A3"/>
    <w:rsid w:val="00F17E0E"/>
    <w:rsid w:val="00F23787"/>
    <w:rsid w:val="00F25CCE"/>
    <w:rsid w:val="00F273EA"/>
    <w:rsid w:val="00F309E1"/>
    <w:rsid w:val="00F339C4"/>
    <w:rsid w:val="00F340BA"/>
    <w:rsid w:val="00F357D9"/>
    <w:rsid w:val="00F358CA"/>
    <w:rsid w:val="00F37344"/>
    <w:rsid w:val="00F40E9D"/>
    <w:rsid w:val="00F41F80"/>
    <w:rsid w:val="00F4204F"/>
    <w:rsid w:val="00F4309C"/>
    <w:rsid w:val="00F43CFC"/>
    <w:rsid w:val="00F46B77"/>
    <w:rsid w:val="00F5030B"/>
    <w:rsid w:val="00F50C11"/>
    <w:rsid w:val="00F514EA"/>
    <w:rsid w:val="00F53A39"/>
    <w:rsid w:val="00F540D4"/>
    <w:rsid w:val="00F54A06"/>
    <w:rsid w:val="00F554AC"/>
    <w:rsid w:val="00F56AAC"/>
    <w:rsid w:val="00F615FA"/>
    <w:rsid w:val="00F616D8"/>
    <w:rsid w:val="00F62791"/>
    <w:rsid w:val="00F632E2"/>
    <w:rsid w:val="00F63C9E"/>
    <w:rsid w:val="00F66A9D"/>
    <w:rsid w:val="00F7026B"/>
    <w:rsid w:val="00F71AD1"/>
    <w:rsid w:val="00F72114"/>
    <w:rsid w:val="00F73AD7"/>
    <w:rsid w:val="00F73E63"/>
    <w:rsid w:val="00F8016E"/>
    <w:rsid w:val="00F81C1E"/>
    <w:rsid w:val="00F822BC"/>
    <w:rsid w:val="00F84901"/>
    <w:rsid w:val="00F86EA9"/>
    <w:rsid w:val="00F904BD"/>
    <w:rsid w:val="00F916A1"/>
    <w:rsid w:val="00F939E5"/>
    <w:rsid w:val="00F94778"/>
    <w:rsid w:val="00F96984"/>
    <w:rsid w:val="00F97AA1"/>
    <w:rsid w:val="00FA1855"/>
    <w:rsid w:val="00FA1ACF"/>
    <w:rsid w:val="00FA34A7"/>
    <w:rsid w:val="00FA5C99"/>
    <w:rsid w:val="00FA69A1"/>
    <w:rsid w:val="00FA6FFD"/>
    <w:rsid w:val="00FA7C76"/>
    <w:rsid w:val="00FB0527"/>
    <w:rsid w:val="00FB071F"/>
    <w:rsid w:val="00FB22CA"/>
    <w:rsid w:val="00FB3FB5"/>
    <w:rsid w:val="00FB4809"/>
    <w:rsid w:val="00FB6896"/>
    <w:rsid w:val="00FC067F"/>
    <w:rsid w:val="00FC078F"/>
    <w:rsid w:val="00FC25FE"/>
    <w:rsid w:val="00FC2DE2"/>
    <w:rsid w:val="00FC47B1"/>
    <w:rsid w:val="00FC5154"/>
    <w:rsid w:val="00FC53A6"/>
    <w:rsid w:val="00FD039D"/>
    <w:rsid w:val="00FD2DBD"/>
    <w:rsid w:val="00FD3069"/>
    <w:rsid w:val="00FD3F2E"/>
    <w:rsid w:val="00FD4329"/>
    <w:rsid w:val="00FD49BA"/>
    <w:rsid w:val="00FD4F96"/>
    <w:rsid w:val="00FD59FE"/>
    <w:rsid w:val="00FD6EEF"/>
    <w:rsid w:val="00FE18BC"/>
    <w:rsid w:val="00FE1F32"/>
    <w:rsid w:val="00FE2686"/>
    <w:rsid w:val="00FE3618"/>
    <w:rsid w:val="00FE3B95"/>
    <w:rsid w:val="00FE46BD"/>
    <w:rsid w:val="00FE4D6D"/>
    <w:rsid w:val="00FE6CB2"/>
    <w:rsid w:val="00FE7311"/>
    <w:rsid w:val="00FF0B3D"/>
    <w:rsid w:val="00FF1779"/>
    <w:rsid w:val="00FF60B7"/>
    <w:rsid w:val="00FF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3073DA0-79ED-41D2-85A4-7E08B081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9D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869D8"/>
    <w:rPr>
      <w:rFonts w:cs="Times New Roman"/>
    </w:rPr>
  </w:style>
  <w:style w:type="paragraph" w:styleId="Footer">
    <w:name w:val="footer"/>
    <w:basedOn w:val="Normal"/>
    <w:link w:val="FooterChar"/>
    <w:uiPriority w:val="99"/>
    <w:unhideWhenUsed/>
    <w:rsid w:val="000869D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869D8"/>
    <w:rPr>
      <w:rFonts w:cs="Times New Roman"/>
    </w:rPr>
  </w:style>
  <w:style w:type="character" w:styleId="LineNumber">
    <w:name w:val="line number"/>
    <w:basedOn w:val="DefaultParagraphFont"/>
    <w:uiPriority w:val="99"/>
    <w:semiHidden/>
    <w:unhideWhenUsed/>
    <w:rsid w:val="00604626"/>
    <w:rPr>
      <w:rFonts w:cs="Times New Roman"/>
    </w:rPr>
  </w:style>
  <w:style w:type="paragraph" w:styleId="BalloonText">
    <w:name w:val="Balloon Text"/>
    <w:basedOn w:val="Normal"/>
    <w:link w:val="BalloonTextChar"/>
    <w:uiPriority w:val="99"/>
    <w:semiHidden/>
    <w:unhideWhenUsed/>
    <w:rsid w:val="00095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950DD"/>
    <w:rPr>
      <w:rFonts w:ascii="Segoe UI" w:hAnsi="Segoe UI" w:cs="Segoe UI"/>
      <w:sz w:val="18"/>
      <w:szCs w:val="18"/>
    </w:rPr>
  </w:style>
  <w:style w:type="paragraph" w:styleId="EndnoteText">
    <w:name w:val="endnote text"/>
    <w:basedOn w:val="Normal"/>
    <w:link w:val="EndnoteTextChar"/>
    <w:uiPriority w:val="99"/>
    <w:semiHidden/>
    <w:unhideWhenUsed/>
    <w:rsid w:val="003D0F0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D0F00"/>
    <w:rPr>
      <w:rFonts w:cs="Times New Roman"/>
      <w:sz w:val="20"/>
      <w:szCs w:val="20"/>
    </w:rPr>
  </w:style>
  <w:style w:type="character" w:styleId="EndnoteReference">
    <w:name w:val="endnote reference"/>
    <w:basedOn w:val="DefaultParagraphFont"/>
    <w:uiPriority w:val="99"/>
    <w:semiHidden/>
    <w:unhideWhenUsed/>
    <w:rsid w:val="003D0F0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B65B7-141A-46FC-9CA9-3585A022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5218</Words>
  <Characters>29748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34897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G. Gauch Jr</dc:creator>
  <cp:keywords/>
  <dc:description/>
  <cp:lastModifiedBy>Hugh G. Gauch, Jr</cp:lastModifiedBy>
  <cp:revision>7</cp:revision>
  <cp:lastPrinted>2018-01-24T16:24:00Z</cp:lastPrinted>
  <dcterms:created xsi:type="dcterms:W3CDTF">2018-08-25T18:14:00Z</dcterms:created>
  <dcterms:modified xsi:type="dcterms:W3CDTF">2018-08-27T19:39:00Z</dcterms:modified>
</cp:coreProperties>
</file>