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2C4DD" w14:textId="3BEC64CC" w:rsidR="00393DE5" w:rsidRPr="004E2470" w:rsidRDefault="00562601" w:rsidP="00273376">
      <w:pPr>
        <w:spacing w:line="480" w:lineRule="auto"/>
        <w:rPr>
          <w:b/>
          <w:color w:val="000000"/>
        </w:rPr>
      </w:pPr>
      <w:r>
        <w:rPr>
          <w:b/>
          <w:color w:val="000000"/>
        </w:rPr>
        <w:t>Causal Discovery and the Problem of Psychological Interventions</w:t>
      </w:r>
    </w:p>
    <w:p w14:paraId="65292364" w14:textId="77777777" w:rsidR="00BF7E6A" w:rsidRDefault="00BF7E6A" w:rsidP="00BF7E6A">
      <w:pPr>
        <w:spacing w:line="480" w:lineRule="auto"/>
        <w:rPr>
          <w:color w:val="000000"/>
        </w:rPr>
      </w:pPr>
    </w:p>
    <w:p w14:paraId="1B7B0DCA" w14:textId="0E120A7D" w:rsidR="00BF7E6A" w:rsidRPr="00C81C35" w:rsidRDefault="00BF7E6A" w:rsidP="00BF7E6A">
      <w:pPr>
        <w:spacing w:line="480" w:lineRule="auto"/>
        <w:rPr>
          <w:color w:val="000000"/>
        </w:rPr>
      </w:pPr>
      <w:r>
        <w:rPr>
          <w:color w:val="000000"/>
        </w:rPr>
        <w:t>PSA 2018, Seattle</w:t>
      </w:r>
    </w:p>
    <w:p w14:paraId="7BAA0346" w14:textId="77777777" w:rsidR="00C81C35" w:rsidRPr="00C81C35" w:rsidRDefault="00C81C35" w:rsidP="00C81C35">
      <w:pPr>
        <w:spacing w:line="480" w:lineRule="auto"/>
        <w:rPr>
          <w:color w:val="000000"/>
        </w:rPr>
      </w:pPr>
    </w:p>
    <w:p w14:paraId="04522D87" w14:textId="77777777" w:rsidR="00BF7E6A" w:rsidRPr="00BF7E6A" w:rsidRDefault="00BF7E6A" w:rsidP="00C81C35">
      <w:pPr>
        <w:spacing w:line="480" w:lineRule="auto"/>
        <w:rPr>
          <w:color w:val="000000"/>
        </w:rPr>
      </w:pPr>
      <w:r w:rsidRPr="00BF7E6A">
        <w:rPr>
          <w:color w:val="000000"/>
        </w:rPr>
        <w:t>Markus Eronen</w:t>
      </w:r>
    </w:p>
    <w:p w14:paraId="33324525" w14:textId="6915EECB" w:rsidR="00BF7E6A" w:rsidRDefault="00BF7E6A" w:rsidP="00C81C35">
      <w:pPr>
        <w:spacing w:line="480" w:lineRule="auto"/>
        <w:rPr>
          <w:color w:val="000000"/>
        </w:rPr>
      </w:pPr>
      <w:r>
        <w:rPr>
          <w:color w:val="000000"/>
        </w:rPr>
        <w:t>University of Groningen</w:t>
      </w:r>
    </w:p>
    <w:p w14:paraId="73FD2320" w14:textId="0B9266DE" w:rsidR="00BF7E6A" w:rsidRPr="00BF7E6A" w:rsidRDefault="00BF7E6A" w:rsidP="00C81C35">
      <w:pPr>
        <w:spacing w:line="480" w:lineRule="auto"/>
        <w:rPr>
          <w:color w:val="000000"/>
        </w:rPr>
      </w:pPr>
      <w:r w:rsidRPr="00BF7E6A">
        <w:rPr>
          <w:color w:val="000000"/>
        </w:rPr>
        <w:t>m.i.eronen@rug.nl</w:t>
      </w:r>
    </w:p>
    <w:p w14:paraId="0607D8BA" w14:textId="77777777" w:rsidR="00BF7E6A" w:rsidRDefault="00BF7E6A" w:rsidP="00C81C35">
      <w:pPr>
        <w:spacing w:line="480" w:lineRule="auto"/>
        <w:rPr>
          <w:color w:val="000000"/>
        </w:rPr>
      </w:pPr>
    </w:p>
    <w:p w14:paraId="00D72227" w14:textId="1F7E726C" w:rsidR="00393DE5" w:rsidRPr="004E2470" w:rsidRDefault="00393DE5" w:rsidP="00273376">
      <w:pPr>
        <w:spacing w:line="480" w:lineRule="auto"/>
        <w:rPr>
          <w:b/>
          <w:color w:val="000000"/>
        </w:rPr>
      </w:pPr>
    </w:p>
    <w:p w14:paraId="50F8667C" w14:textId="2ED1BAB0" w:rsidR="00A34B3E" w:rsidRPr="004E2470" w:rsidRDefault="00A34B3E" w:rsidP="00273376">
      <w:pPr>
        <w:spacing w:line="480" w:lineRule="auto"/>
        <w:rPr>
          <w:b/>
          <w:color w:val="000000"/>
        </w:rPr>
      </w:pPr>
      <w:r w:rsidRPr="004E2470">
        <w:rPr>
          <w:b/>
          <w:color w:val="000000"/>
        </w:rPr>
        <w:t>Abstract</w:t>
      </w:r>
    </w:p>
    <w:p w14:paraId="3EF3C076" w14:textId="77777777" w:rsidR="00A34B3E" w:rsidRPr="004E2470" w:rsidRDefault="00A34B3E" w:rsidP="00273376">
      <w:pPr>
        <w:spacing w:line="480" w:lineRule="auto"/>
        <w:rPr>
          <w:b/>
          <w:color w:val="000000"/>
        </w:rPr>
      </w:pPr>
    </w:p>
    <w:p w14:paraId="5E8C011C" w14:textId="73D272F2" w:rsidR="00393DE5" w:rsidRPr="004E2470" w:rsidRDefault="00DA42A3" w:rsidP="00273376">
      <w:pPr>
        <w:spacing w:line="480" w:lineRule="auto"/>
        <w:rPr>
          <w:color w:val="000000"/>
        </w:rPr>
      </w:pPr>
      <w:r>
        <w:rPr>
          <w:color w:val="000000"/>
        </w:rPr>
        <w:t xml:space="preserve">Finding causes is a central goal in psychological research. In this paper, I argue </w:t>
      </w:r>
      <w:r w:rsidR="00FB3DEC">
        <w:rPr>
          <w:color w:val="000000"/>
        </w:rPr>
        <w:t xml:space="preserve">that the search for psychological causes faces </w:t>
      </w:r>
      <w:r w:rsidR="00FB3DEC" w:rsidRPr="004E2470">
        <w:rPr>
          <w:color w:val="000000"/>
        </w:rPr>
        <w:t>great obstacles</w:t>
      </w:r>
      <w:r w:rsidR="00FB3DEC">
        <w:rPr>
          <w:color w:val="000000"/>
        </w:rPr>
        <w:t xml:space="preserve">, drawing from </w:t>
      </w:r>
      <w:r>
        <w:rPr>
          <w:color w:val="000000"/>
        </w:rPr>
        <w:t>the interventionist theory of causation.</w:t>
      </w:r>
      <w:r w:rsidR="00393DE5" w:rsidRPr="004E2470">
        <w:rPr>
          <w:color w:val="000000"/>
        </w:rPr>
        <w:t xml:space="preserve"> First, psychological interventions are likely to be both fat-handed and soft, and there are currently no conceptual tools for making causal inferences based on such interventions. Second, </w:t>
      </w:r>
      <w:r>
        <w:rPr>
          <w:color w:val="000000"/>
        </w:rPr>
        <w:t>holding possible confounders fixed</w:t>
      </w:r>
      <w:r w:rsidR="00393DE5" w:rsidRPr="004E2470">
        <w:rPr>
          <w:color w:val="000000"/>
        </w:rPr>
        <w:t xml:space="preserve"> seems to be realistically possible only at the group level, but group-level findings do not allow inferences to individual-level causal relationships.</w:t>
      </w:r>
      <w:r w:rsidR="00A34B3E" w:rsidRPr="004E2470">
        <w:rPr>
          <w:color w:val="000000"/>
        </w:rPr>
        <w:t xml:space="preserve"> </w:t>
      </w:r>
      <w:r>
        <w:rPr>
          <w:color w:val="000000"/>
        </w:rPr>
        <w:t>I also consider the implications of these problems, as well as possible ways forward for psychological research.</w:t>
      </w:r>
    </w:p>
    <w:p w14:paraId="52FD83BD" w14:textId="35A4A17E" w:rsidR="00393DE5" w:rsidRPr="004E2470" w:rsidRDefault="00393DE5" w:rsidP="00273376">
      <w:pPr>
        <w:spacing w:line="480" w:lineRule="auto"/>
        <w:rPr>
          <w:b/>
          <w:color w:val="000000"/>
        </w:rPr>
      </w:pPr>
    </w:p>
    <w:p w14:paraId="0534B02B" w14:textId="6E439E8E" w:rsidR="00D55218" w:rsidRPr="004E2470" w:rsidRDefault="00D55218" w:rsidP="00273376">
      <w:pPr>
        <w:spacing w:line="480" w:lineRule="auto"/>
        <w:rPr>
          <w:b/>
          <w:color w:val="000000"/>
        </w:rPr>
      </w:pPr>
    </w:p>
    <w:p w14:paraId="33268FE5" w14:textId="696B03A7" w:rsidR="00327FEB" w:rsidRPr="004E2470" w:rsidRDefault="00327FEB" w:rsidP="00273376">
      <w:pPr>
        <w:spacing w:line="480" w:lineRule="auto"/>
        <w:rPr>
          <w:b/>
          <w:color w:val="000000"/>
        </w:rPr>
      </w:pPr>
    </w:p>
    <w:p w14:paraId="2C64CA62" w14:textId="294FD792" w:rsidR="00327FEB" w:rsidRPr="004E2470" w:rsidRDefault="00327FEB" w:rsidP="00273376">
      <w:pPr>
        <w:spacing w:line="480" w:lineRule="auto"/>
        <w:rPr>
          <w:b/>
          <w:color w:val="000000"/>
        </w:rPr>
      </w:pPr>
      <w:bookmarkStart w:id="0" w:name="_GoBack"/>
      <w:bookmarkEnd w:id="0"/>
    </w:p>
    <w:p w14:paraId="47B85598" w14:textId="5B77B9EA" w:rsidR="007060C2" w:rsidRPr="004E2470" w:rsidRDefault="00475695" w:rsidP="00273376">
      <w:pPr>
        <w:spacing w:line="480" w:lineRule="auto"/>
        <w:rPr>
          <w:b/>
          <w:color w:val="000000"/>
        </w:rPr>
      </w:pPr>
      <w:r w:rsidRPr="004E2470">
        <w:rPr>
          <w:b/>
          <w:color w:val="000000"/>
        </w:rPr>
        <w:lastRenderedPageBreak/>
        <w:t>1. I</w:t>
      </w:r>
      <w:r w:rsidR="007060C2" w:rsidRPr="004E2470">
        <w:rPr>
          <w:b/>
          <w:color w:val="000000"/>
        </w:rPr>
        <w:t>ntro</w:t>
      </w:r>
      <w:r w:rsidR="004214CE" w:rsidRPr="004E2470">
        <w:rPr>
          <w:b/>
          <w:color w:val="000000"/>
        </w:rPr>
        <w:t>duction</w:t>
      </w:r>
    </w:p>
    <w:p w14:paraId="62454868" w14:textId="0507B78A" w:rsidR="00393DE5" w:rsidRPr="004E2470" w:rsidRDefault="00393DE5" w:rsidP="00273376">
      <w:pPr>
        <w:spacing w:line="480" w:lineRule="auto"/>
        <w:rPr>
          <w:color w:val="000000"/>
        </w:rPr>
      </w:pPr>
    </w:p>
    <w:p w14:paraId="13D4504D" w14:textId="76004E5A" w:rsidR="006542FE" w:rsidRPr="004E2470" w:rsidRDefault="006542FE" w:rsidP="00273376">
      <w:pPr>
        <w:spacing w:line="480" w:lineRule="auto"/>
        <w:rPr>
          <w:color w:val="000000"/>
        </w:rPr>
      </w:pPr>
      <w:r w:rsidRPr="004E2470">
        <w:rPr>
          <w:color w:val="000000"/>
          <w:lang w:val="en-GB"/>
        </w:rPr>
        <w:t>A key objective in psychological research is to distinguish causal relationships from mere correlations (</w:t>
      </w:r>
      <w:proofErr w:type="spellStart"/>
      <w:r w:rsidRPr="004E2470">
        <w:rPr>
          <w:color w:val="000000"/>
          <w:lang w:val="en-GB"/>
        </w:rPr>
        <w:t>Kendler</w:t>
      </w:r>
      <w:proofErr w:type="spellEnd"/>
      <w:r w:rsidRPr="004E2470">
        <w:rPr>
          <w:color w:val="000000"/>
          <w:lang w:val="en-GB"/>
        </w:rPr>
        <w:t xml:space="preserve"> and Campbell</w:t>
      </w:r>
      <w:r w:rsidR="00925680" w:rsidRPr="004E2470">
        <w:rPr>
          <w:color w:val="000000"/>
          <w:lang w:val="en-GB"/>
        </w:rPr>
        <w:t xml:space="preserve"> 2009</w:t>
      </w:r>
      <w:r w:rsidR="00D13D49" w:rsidRPr="004E2470">
        <w:rPr>
          <w:color w:val="000000"/>
          <w:lang w:val="en-GB"/>
        </w:rPr>
        <w:t>; Pearl 2009;</w:t>
      </w:r>
      <w:r w:rsidRPr="004E2470">
        <w:rPr>
          <w:color w:val="000000"/>
          <w:lang w:val="en-GB"/>
        </w:rPr>
        <w:t xml:space="preserve"> </w:t>
      </w:r>
      <w:proofErr w:type="spellStart"/>
      <w:r w:rsidRPr="004E2470">
        <w:rPr>
          <w:color w:val="000000"/>
        </w:rPr>
        <w:t>Shadish</w:t>
      </w:r>
      <w:proofErr w:type="spellEnd"/>
      <w:r w:rsidRPr="004E2470">
        <w:rPr>
          <w:color w:val="000000"/>
        </w:rPr>
        <w:t xml:space="preserve"> and Sullivan 2012)</w:t>
      </w:r>
      <w:r w:rsidRPr="004E2470">
        <w:rPr>
          <w:color w:val="000000"/>
          <w:lang w:val="en-GB"/>
        </w:rPr>
        <w:t xml:space="preserve">. For example, psychologists want to know whether having negative thoughts is a cause of anxiety instead of just being correlated with it: If the relationship is causal, then the two are not just spuriously hanging together, and intervening on negative thinking is actually one way of reducing anxiety in patients suffering from anxiety disorders. However, </w:t>
      </w:r>
      <w:r w:rsidR="00925B5F">
        <w:rPr>
          <w:color w:val="000000"/>
          <w:lang w:val="en-GB"/>
        </w:rPr>
        <w:t xml:space="preserve">to what extent is it </w:t>
      </w:r>
      <w:r w:rsidR="00BF39E1">
        <w:rPr>
          <w:color w:val="000000"/>
          <w:lang w:val="en-GB"/>
        </w:rPr>
        <w:t xml:space="preserve">actually </w:t>
      </w:r>
      <w:r w:rsidR="00925B5F">
        <w:rPr>
          <w:color w:val="000000"/>
          <w:lang w:val="en-GB"/>
        </w:rPr>
        <w:t>possible to find psychological causes? In this paper, I wi</w:t>
      </w:r>
      <w:r w:rsidR="000F05BC">
        <w:rPr>
          <w:color w:val="000000"/>
          <w:lang w:val="en-GB"/>
        </w:rPr>
        <w:t xml:space="preserve">ll seek </w:t>
      </w:r>
      <w:r w:rsidR="00BF39E1">
        <w:rPr>
          <w:color w:val="000000"/>
          <w:lang w:val="en-GB"/>
        </w:rPr>
        <w:t>an answer this</w:t>
      </w:r>
      <w:r w:rsidR="000F05BC">
        <w:rPr>
          <w:color w:val="000000"/>
          <w:lang w:val="en-GB"/>
        </w:rPr>
        <w:t xml:space="preserve"> question </w:t>
      </w:r>
      <w:r w:rsidR="00925B5F">
        <w:rPr>
          <w:color w:val="000000"/>
          <w:lang w:val="en-GB"/>
        </w:rPr>
        <w:t>from the perspective of</w:t>
      </w:r>
      <w:r w:rsidRPr="004E2470">
        <w:rPr>
          <w:color w:val="000000"/>
          <w:lang w:val="en-GB"/>
        </w:rPr>
        <w:t xml:space="preserve"> </w:t>
      </w:r>
      <w:r w:rsidR="00AB1946">
        <w:rPr>
          <w:color w:val="000000"/>
          <w:lang w:val="en-GB"/>
        </w:rPr>
        <w:t xml:space="preserve">state-of-the-art </w:t>
      </w:r>
      <w:r w:rsidRPr="004E2470">
        <w:rPr>
          <w:color w:val="000000"/>
          <w:lang w:val="en-GB"/>
        </w:rPr>
        <w:t>philosophy of science.</w:t>
      </w:r>
    </w:p>
    <w:p w14:paraId="41572D16" w14:textId="33DD3F62" w:rsidR="006542FE" w:rsidRPr="004E2470" w:rsidRDefault="006542FE" w:rsidP="00273376">
      <w:pPr>
        <w:spacing w:line="480" w:lineRule="auto"/>
        <w:rPr>
          <w:color w:val="000000"/>
        </w:rPr>
      </w:pPr>
    </w:p>
    <w:p w14:paraId="43075150" w14:textId="4E05F2E8" w:rsidR="007862BD" w:rsidRPr="004E2470" w:rsidRDefault="006542FE" w:rsidP="00273376">
      <w:pPr>
        <w:spacing w:line="480" w:lineRule="auto"/>
        <w:rPr>
          <w:color w:val="000000"/>
        </w:rPr>
      </w:pPr>
      <w:r w:rsidRPr="004E2470">
        <w:rPr>
          <w:color w:val="000000"/>
        </w:rPr>
        <w:t>In philosophy of science, th</w:t>
      </w:r>
      <w:r w:rsidR="00523212">
        <w:rPr>
          <w:color w:val="000000"/>
        </w:rPr>
        <w:t xml:space="preserve">e standard approach to causal </w:t>
      </w:r>
      <w:r w:rsidR="004151AF">
        <w:rPr>
          <w:color w:val="000000"/>
        </w:rPr>
        <w:t>discovery</w:t>
      </w:r>
      <w:r w:rsidRPr="004E2470">
        <w:rPr>
          <w:color w:val="000000"/>
        </w:rPr>
        <w:t xml:space="preserve"> is currently interventionism, which is a very general and powerful framework that provides an account of the features of causal relationships, what distinguishes them from mere correlations, and what kind of knowledge is needed to infer them (</w:t>
      </w:r>
      <w:proofErr w:type="spellStart"/>
      <w:r w:rsidR="004C3680" w:rsidRPr="004E2470">
        <w:rPr>
          <w:color w:val="000000"/>
        </w:rPr>
        <w:t>Spirtes</w:t>
      </w:r>
      <w:proofErr w:type="spellEnd"/>
      <w:r w:rsidR="004C3680" w:rsidRPr="004E2470">
        <w:rPr>
          <w:color w:val="000000"/>
        </w:rPr>
        <w:t xml:space="preserve">, </w:t>
      </w:r>
      <w:proofErr w:type="spellStart"/>
      <w:r w:rsidR="004C3680" w:rsidRPr="004E2470">
        <w:rPr>
          <w:color w:val="000000"/>
        </w:rPr>
        <w:t>Glymour</w:t>
      </w:r>
      <w:proofErr w:type="spellEnd"/>
      <w:r w:rsidR="004C3680" w:rsidRPr="004E2470">
        <w:rPr>
          <w:color w:val="000000"/>
        </w:rPr>
        <w:t xml:space="preserve"> and </w:t>
      </w:r>
      <w:proofErr w:type="spellStart"/>
      <w:r w:rsidR="004C3680" w:rsidRPr="004E2470">
        <w:rPr>
          <w:color w:val="000000"/>
        </w:rPr>
        <w:t>Scheines</w:t>
      </w:r>
      <w:proofErr w:type="spellEnd"/>
      <w:r w:rsidR="004C3680" w:rsidRPr="004E2470">
        <w:rPr>
          <w:color w:val="000000"/>
        </w:rPr>
        <w:t xml:space="preserve"> 2000; Pearl 2000, 2009</w:t>
      </w:r>
      <w:r w:rsidR="004C3680">
        <w:rPr>
          <w:color w:val="000000"/>
        </w:rPr>
        <w:t xml:space="preserve">, </w:t>
      </w:r>
      <w:r w:rsidRPr="004E2470">
        <w:rPr>
          <w:color w:val="000000"/>
        </w:rPr>
        <w:t>Woodward 2003, 2015</w:t>
      </w:r>
      <w:r w:rsidR="00D13D49" w:rsidRPr="004E2470">
        <w:rPr>
          <w:color w:val="000000"/>
        </w:rPr>
        <w:t>b;</w:t>
      </w:r>
      <w:r w:rsidRPr="004E2470">
        <w:rPr>
          <w:color w:val="000000"/>
        </w:rPr>
        <w:t xml:space="preserve"> Woodward &amp; Hitchcock 2003). </w:t>
      </w:r>
      <w:r w:rsidR="004C3680">
        <w:rPr>
          <w:color w:val="000000"/>
        </w:rPr>
        <w:t xml:space="preserve">Interventionism </w:t>
      </w:r>
      <w:r w:rsidR="00751973">
        <w:rPr>
          <w:color w:val="000000"/>
        </w:rPr>
        <w:t xml:space="preserve">has its roots in </w:t>
      </w:r>
      <w:r w:rsidR="00A9158D">
        <w:rPr>
          <w:color w:val="000000"/>
        </w:rPr>
        <w:t>Directed Acyclic Graphs (DAGs), also known as causal Bayes nets</w:t>
      </w:r>
      <w:r w:rsidR="00A9158D" w:rsidRPr="004E2470">
        <w:rPr>
          <w:color w:val="000000"/>
        </w:rPr>
        <w:t xml:space="preserve">, </w:t>
      </w:r>
      <w:r w:rsidR="00A9158D">
        <w:rPr>
          <w:color w:val="000000"/>
        </w:rPr>
        <w:t xml:space="preserve">which are graphical representations of causal relationships based on conditional independence relations </w:t>
      </w:r>
      <w:r w:rsidRPr="004E2470">
        <w:rPr>
          <w:color w:val="000000"/>
        </w:rPr>
        <w:t>(</w:t>
      </w:r>
      <w:proofErr w:type="spellStart"/>
      <w:r w:rsidRPr="004E2470">
        <w:rPr>
          <w:color w:val="000000"/>
        </w:rPr>
        <w:t>Spi</w:t>
      </w:r>
      <w:r w:rsidR="00D13D49" w:rsidRPr="004E2470">
        <w:rPr>
          <w:color w:val="000000"/>
        </w:rPr>
        <w:t>rtes</w:t>
      </w:r>
      <w:proofErr w:type="spellEnd"/>
      <w:r w:rsidR="00D13D49" w:rsidRPr="004E2470">
        <w:rPr>
          <w:color w:val="000000"/>
        </w:rPr>
        <w:t xml:space="preserve">, </w:t>
      </w:r>
      <w:proofErr w:type="spellStart"/>
      <w:r w:rsidR="00D13D49" w:rsidRPr="004E2470">
        <w:rPr>
          <w:color w:val="000000"/>
        </w:rPr>
        <w:t>Glymour</w:t>
      </w:r>
      <w:proofErr w:type="spellEnd"/>
      <w:r w:rsidR="00D13D49" w:rsidRPr="004E2470">
        <w:rPr>
          <w:color w:val="000000"/>
        </w:rPr>
        <w:t xml:space="preserve"> and </w:t>
      </w:r>
      <w:proofErr w:type="spellStart"/>
      <w:r w:rsidR="00D13D49" w:rsidRPr="004E2470">
        <w:rPr>
          <w:color w:val="000000"/>
        </w:rPr>
        <w:t>Scheines</w:t>
      </w:r>
      <w:proofErr w:type="spellEnd"/>
      <w:r w:rsidR="00D13D49" w:rsidRPr="004E2470">
        <w:rPr>
          <w:color w:val="000000"/>
        </w:rPr>
        <w:t xml:space="preserve"> 2000;</w:t>
      </w:r>
      <w:r w:rsidRPr="004E2470">
        <w:rPr>
          <w:color w:val="000000"/>
        </w:rPr>
        <w:t xml:space="preserve"> Pearl 2000, 2009).</w:t>
      </w:r>
      <w:r w:rsidR="004651BB">
        <w:rPr>
          <w:color w:val="000000"/>
        </w:rPr>
        <w:t xml:space="preserve"> </w:t>
      </w:r>
      <w:r w:rsidR="00751973">
        <w:rPr>
          <w:color w:val="000000"/>
        </w:rPr>
        <w:t xml:space="preserve">More recently, James Woodward has developed interventionism into a full-blown philosophical account of causation, which has become popular in philosophy and the sciences. </w:t>
      </w:r>
      <w:r w:rsidR="00AB1946">
        <w:rPr>
          <w:color w:val="000000"/>
        </w:rPr>
        <w:t>S</w:t>
      </w:r>
      <w:r w:rsidR="00A9158D">
        <w:rPr>
          <w:color w:val="000000"/>
        </w:rPr>
        <w:t>everal</w:t>
      </w:r>
      <w:r w:rsidRPr="004E2470">
        <w:rPr>
          <w:color w:val="000000"/>
        </w:rPr>
        <w:t xml:space="preserve"> author</w:t>
      </w:r>
      <w:r w:rsidR="00925680" w:rsidRPr="004E2470">
        <w:rPr>
          <w:color w:val="000000"/>
        </w:rPr>
        <w:t>s</w:t>
      </w:r>
      <w:r w:rsidRPr="004E2470">
        <w:rPr>
          <w:color w:val="000000"/>
        </w:rPr>
        <w:t xml:space="preserve"> have</w:t>
      </w:r>
      <w:r w:rsidR="004214CE" w:rsidRPr="004E2470">
        <w:rPr>
          <w:color w:val="000000"/>
        </w:rPr>
        <w:t xml:space="preserve"> also</w:t>
      </w:r>
      <w:r w:rsidRPr="004E2470">
        <w:rPr>
          <w:color w:val="000000"/>
        </w:rPr>
        <w:t xml:space="preserve"> argued that interventionism adequately captures the role of causal thinking </w:t>
      </w:r>
      <w:r w:rsidR="00751973">
        <w:rPr>
          <w:color w:val="000000"/>
        </w:rPr>
        <w:t xml:space="preserve">and reasoning </w:t>
      </w:r>
      <w:r w:rsidRPr="004E2470">
        <w:rPr>
          <w:color w:val="000000"/>
        </w:rPr>
        <w:t>in psychological research (</w:t>
      </w:r>
      <w:r w:rsidR="00925680" w:rsidRPr="004E2470">
        <w:rPr>
          <w:color w:val="000000"/>
        </w:rPr>
        <w:t>Campbell 2007</w:t>
      </w:r>
      <w:r w:rsidR="00D13D49" w:rsidRPr="004E2470">
        <w:rPr>
          <w:color w:val="000000"/>
        </w:rPr>
        <w:t>;</w:t>
      </w:r>
      <w:r w:rsidR="00925680" w:rsidRPr="004E2470">
        <w:rPr>
          <w:color w:val="000000"/>
        </w:rPr>
        <w:t xml:space="preserve"> Kendler and Campbell 2009</w:t>
      </w:r>
      <w:r w:rsidR="00D13D49" w:rsidRPr="004E2470">
        <w:rPr>
          <w:color w:val="000000"/>
        </w:rPr>
        <w:t>;</w:t>
      </w:r>
      <w:r w:rsidR="00925680" w:rsidRPr="004E2470">
        <w:rPr>
          <w:color w:val="000000"/>
        </w:rPr>
        <w:t xml:space="preserve"> Rescorla forthcoming</w:t>
      </w:r>
      <w:r w:rsidR="00D13D49" w:rsidRPr="004E2470">
        <w:rPr>
          <w:color w:val="000000"/>
        </w:rPr>
        <w:t>;</w:t>
      </w:r>
      <w:r w:rsidR="00925680" w:rsidRPr="004E2470">
        <w:rPr>
          <w:color w:val="000000"/>
        </w:rPr>
        <w:t xml:space="preserve"> Woodward 2008</w:t>
      </w:r>
      <w:r w:rsidRPr="004E2470">
        <w:rPr>
          <w:color w:val="000000"/>
        </w:rPr>
        <w:t>).</w:t>
      </w:r>
    </w:p>
    <w:p w14:paraId="1B8BC859" w14:textId="77777777" w:rsidR="00BA50B3" w:rsidRPr="004E2470" w:rsidRDefault="00BA50B3" w:rsidP="00273376">
      <w:pPr>
        <w:spacing w:line="480" w:lineRule="auto"/>
        <w:rPr>
          <w:color w:val="000000"/>
        </w:rPr>
      </w:pPr>
    </w:p>
    <w:p w14:paraId="49A00ACB" w14:textId="11810F3C" w:rsidR="004651BB" w:rsidRDefault="00380BFF" w:rsidP="00273376">
      <w:pPr>
        <w:spacing w:line="480" w:lineRule="auto"/>
        <w:rPr>
          <w:color w:val="000000"/>
        </w:rPr>
      </w:pPr>
      <w:r>
        <w:rPr>
          <w:color w:val="000000"/>
        </w:rPr>
        <w:t xml:space="preserve">Based on interventionism, I will argue in this paper that </w:t>
      </w:r>
      <w:r w:rsidR="00FA73FF">
        <w:rPr>
          <w:color w:val="000000"/>
        </w:rPr>
        <w:t>the discovery of psychological causes</w:t>
      </w:r>
      <w:r>
        <w:rPr>
          <w:color w:val="000000"/>
        </w:rPr>
        <w:t xml:space="preserve"> faces great obstacles. This is</w:t>
      </w:r>
      <w:r w:rsidR="004214CE" w:rsidRPr="004E2470">
        <w:rPr>
          <w:color w:val="000000"/>
        </w:rPr>
        <w:t xml:space="preserve"> due </w:t>
      </w:r>
      <w:r w:rsidR="00925B5F">
        <w:rPr>
          <w:color w:val="000000"/>
        </w:rPr>
        <w:t>to problems in</w:t>
      </w:r>
      <w:r>
        <w:rPr>
          <w:color w:val="000000"/>
        </w:rPr>
        <w:t xml:space="preserve"> performing </w:t>
      </w:r>
      <w:r w:rsidR="00925B5F">
        <w:rPr>
          <w:color w:val="000000"/>
        </w:rPr>
        <w:t xml:space="preserve">psychological </w:t>
      </w:r>
      <w:r>
        <w:rPr>
          <w:color w:val="000000"/>
        </w:rPr>
        <w:t xml:space="preserve">interventions </w:t>
      </w:r>
      <w:r w:rsidR="00925B5F">
        <w:rPr>
          <w:color w:val="000000"/>
        </w:rPr>
        <w:t>and</w:t>
      </w:r>
      <w:r>
        <w:rPr>
          <w:color w:val="000000"/>
        </w:rPr>
        <w:t xml:space="preserve"> deriving interventionist causal knowledge</w:t>
      </w:r>
      <w:r w:rsidR="00925B5F">
        <w:rPr>
          <w:color w:val="000000"/>
        </w:rPr>
        <w:t xml:space="preserve"> from psychological data</w:t>
      </w:r>
      <w:r>
        <w:rPr>
          <w:color w:val="000000"/>
        </w:rPr>
        <w:t>.</w:t>
      </w:r>
      <w:r w:rsidR="0063462D">
        <w:rPr>
          <w:rStyle w:val="FootnoteReference"/>
          <w:color w:val="000000"/>
        </w:rPr>
        <w:footnoteReference w:id="1"/>
      </w:r>
      <w:r w:rsidR="004214CE" w:rsidRPr="004E2470">
        <w:rPr>
          <w:color w:val="000000"/>
        </w:rPr>
        <w:t xml:space="preserve"> </w:t>
      </w:r>
      <w:r>
        <w:rPr>
          <w:color w:val="000000"/>
        </w:rPr>
        <w:t xml:space="preserve">Importantly, my focus is not on the existence or possibility of psychological causation, but on the </w:t>
      </w:r>
      <w:r>
        <w:rPr>
          <w:i/>
          <w:color w:val="000000"/>
        </w:rPr>
        <w:t xml:space="preserve">discovery </w:t>
      </w:r>
      <w:r>
        <w:rPr>
          <w:color w:val="000000"/>
        </w:rPr>
        <w:t>of psychological causes, which is a topic that has so far received little attention in philosophy.</w:t>
      </w:r>
      <w:r w:rsidR="00AB1946">
        <w:rPr>
          <w:rStyle w:val="FootnoteReference"/>
          <w:color w:val="000000"/>
        </w:rPr>
        <w:footnoteReference w:id="2"/>
      </w:r>
      <w:r>
        <w:rPr>
          <w:color w:val="000000"/>
        </w:rPr>
        <w:t xml:space="preserve"> </w:t>
      </w:r>
      <w:r w:rsidR="004214CE" w:rsidRPr="004E2470">
        <w:rPr>
          <w:color w:val="000000"/>
        </w:rPr>
        <w:t xml:space="preserve">Although </w:t>
      </w:r>
      <w:r w:rsidR="00925B5F">
        <w:rPr>
          <w:color w:val="000000"/>
        </w:rPr>
        <w:t xml:space="preserve">I </w:t>
      </w:r>
      <w:r>
        <w:rPr>
          <w:color w:val="000000"/>
        </w:rPr>
        <w:t>rely on</w:t>
      </w:r>
      <w:r w:rsidR="004214CE" w:rsidRPr="004E2470">
        <w:rPr>
          <w:color w:val="000000"/>
        </w:rPr>
        <w:t xml:space="preserve"> interventionism, my arguments are </w:t>
      </w:r>
      <w:r w:rsidR="00A9158D">
        <w:rPr>
          <w:color w:val="000000"/>
        </w:rPr>
        <w:t xml:space="preserve">based on rather </w:t>
      </w:r>
      <w:r w:rsidR="004214CE" w:rsidRPr="004E2470">
        <w:rPr>
          <w:color w:val="000000"/>
        </w:rPr>
        <w:t xml:space="preserve">general </w:t>
      </w:r>
      <w:r w:rsidR="00A9158D">
        <w:rPr>
          <w:color w:val="000000"/>
        </w:rPr>
        <w:t>principles</w:t>
      </w:r>
      <w:r w:rsidR="00A9158D" w:rsidRPr="004E2470">
        <w:rPr>
          <w:color w:val="000000"/>
        </w:rPr>
        <w:t xml:space="preserve"> of causal inference </w:t>
      </w:r>
      <w:r w:rsidR="00A9158D">
        <w:rPr>
          <w:color w:val="000000"/>
        </w:rPr>
        <w:t>and reasoning</w:t>
      </w:r>
      <w:r w:rsidR="00AB1946">
        <w:rPr>
          <w:color w:val="000000"/>
        </w:rPr>
        <w:t xml:space="preserve"> in science</w:t>
      </w:r>
      <w:r w:rsidR="00A9158D">
        <w:rPr>
          <w:color w:val="000000"/>
        </w:rPr>
        <w:t xml:space="preserve">, and will thus apply </w:t>
      </w:r>
      <w:r w:rsidR="004214CE" w:rsidRPr="004E2470">
        <w:rPr>
          <w:color w:val="000000"/>
        </w:rPr>
        <w:t>to any other theory of causa</w:t>
      </w:r>
      <w:r w:rsidR="00925B5F">
        <w:rPr>
          <w:color w:val="000000"/>
        </w:rPr>
        <w:t>tion</w:t>
      </w:r>
      <w:r w:rsidR="004214CE" w:rsidRPr="004E2470">
        <w:rPr>
          <w:color w:val="000000"/>
        </w:rPr>
        <w:t xml:space="preserve"> that does justice to </w:t>
      </w:r>
      <w:r w:rsidR="00A9158D">
        <w:rPr>
          <w:color w:val="000000"/>
        </w:rPr>
        <w:t xml:space="preserve">such </w:t>
      </w:r>
      <w:r w:rsidR="00AB1946">
        <w:rPr>
          <w:color w:val="000000"/>
        </w:rPr>
        <w:t>principles</w:t>
      </w:r>
      <w:r w:rsidR="004214CE" w:rsidRPr="004E2470">
        <w:rPr>
          <w:color w:val="000000"/>
        </w:rPr>
        <w:t xml:space="preserve">. </w:t>
      </w:r>
    </w:p>
    <w:p w14:paraId="67212EC5" w14:textId="1E5F8D81" w:rsidR="00380BFF" w:rsidRDefault="00380BFF" w:rsidP="00273376">
      <w:pPr>
        <w:spacing w:line="480" w:lineRule="auto"/>
        <w:rPr>
          <w:color w:val="000000"/>
        </w:rPr>
      </w:pPr>
    </w:p>
    <w:p w14:paraId="11016CDF" w14:textId="5DAC7EFA" w:rsidR="0092011C" w:rsidRDefault="00AB753D" w:rsidP="00273376">
      <w:pPr>
        <w:spacing w:line="480" w:lineRule="auto"/>
        <w:rPr>
          <w:color w:val="000000"/>
          <w:lang w:val="en-GB"/>
        </w:rPr>
      </w:pPr>
      <w:r>
        <w:rPr>
          <w:color w:val="000000"/>
          <w:lang w:val="en-GB"/>
        </w:rPr>
        <w:t>The focus in this paper will be on</w:t>
      </w:r>
      <w:r w:rsidR="007B31F2">
        <w:rPr>
          <w:color w:val="000000"/>
          <w:lang w:val="en-GB"/>
        </w:rPr>
        <w:t xml:space="preserve"> the discovery</w:t>
      </w:r>
      <w:r>
        <w:rPr>
          <w:color w:val="000000"/>
          <w:lang w:val="en-GB"/>
        </w:rPr>
        <w:t xml:space="preserve"> </w:t>
      </w:r>
      <w:r w:rsidRPr="00AB753D">
        <w:rPr>
          <w:i/>
          <w:color w:val="000000"/>
          <w:lang w:val="en-GB"/>
        </w:rPr>
        <w:t>individual-level</w:t>
      </w:r>
      <w:r>
        <w:rPr>
          <w:color w:val="000000"/>
          <w:lang w:val="en-GB"/>
        </w:rPr>
        <w:t xml:space="preserve"> (or </w:t>
      </w:r>
      <w:r w:rsidRPr="00AB753D">
        <w:rPr>
          <w:color w:val="000000"/>
          <w:lang w:val="en-GB"/>
        </w:rPr>
        <w:t>within-subject)</w:t>
      </w:r>
      <w:r>
        <w:rPr>
          <w:i/>
          <w:color w:val="000000"/>
          <w:lang w:val="en-GB"/>
        </w:rPr>
        <w:t xml:space="preserve"> </w:t>
      </w:r>
      <w:r w:rsidRPr="00AB753D">
        <w:rPr>
          <w:color w:val="000000"/>
          <w:lang w:val="en-GB"/>
        </w:rPr>
        <w:t>causes</w:t>
      </w:r>
      <w:r>
        <w:rPr>
          <w:color w:val="000000"/>
          <w:lang w:val="en-GB"/>
        </w:rPr>
        <w:t xml:space="preserve">, not </w:t>
      </w:r>
      <w:r w:rsidRPr="00AB753D">
        <w:rPr>
          <w:i/>
          <w:color w:val="000000"/>
          <w:lang w:val="en-GB"/>
        </w:rPr>
        <w:t>population-level</w:t>
      </w:r>
      <w:r>
        <w:rPr>
          <w:color w:val="000000"/>
          <w:lang w:val="en-GB"/>
        </w:rPr>
        <w:t xml:space="preserve"> (or </w:t>
      </w:r>
      <w:r w:rsidRPr="00AB753D">
        <w:rPr>
          <w:color w:val="000000"/>
          <w:lang w:val="en-GB"/>
        </w:rPr>
        <w:t>between-subjects</w:t>
      </w:r>
      <w:r>
        <w:rPr>
          <w:color w:val="000000"/>
          <w:lang w:val="en-GB"/>
        </w:rPr>
        <w:t>) causes.</w:t>
      </w:r>
      <w:r w:rsidRPr="00AB753D">
        <w:rPr>
          <w:color w:val="000000"/>
          <w:lang w:val="en-GB"/>
        </w:rPr>
        <w:t xml:space="preserve"> </w:t>
      </w:r>
      <w:r w:rsidR="00F25ED4">
        <w:rPr>
          <w:color w:val="000000"/>
          <w:lang w:val="en-GB"/>
        </w:rPr>
        <w:t xml:space="preserve">The first refers to causal relationships that hold for a particular individual: for example, John’s negative thoughts cause John’s problems of concentration. </w:t>
      </w:r>
      <w:r>
        <w:rPr>
          <w:color w:val="000000"/>
          <w:lang w:val="en-GB"/>
        </w:rPr>
        <w:t xml:space="preserve">The latter refers to causal relationships that obtain in the population as a whole: for example, negative thoughts cause problems of concentration in a population of university students. </w:t>
      </w:r>
      <w:r w:rsidR="007B31F2">
        <w:rPr>
          <w:color w:val="000000"/>
          <w:lang w:val="en-GB"/>
        </w:rPr>
        <w:t xml:space="preserve">It widely thought that </w:t>
      </w:r>
      <w:r w:rsidR="001842C8">
        <w:rPr>
          <w:color w:val="000000"/>
          <w:lang w:val="en-GB"/>
        </w:rPr>
        <w:t xml:space="preserve">ultimate goal of causal inference is to find individual-level causes, and that </w:t>
      </w:r>
      <w:r w:rsidR="0092011C">
        <w:rPr>
          <w:color w:val="000000"/>
          <w:lang w:val="en-GB"/>
        </w:rPr>
        <w:t xml:space="preserve">a </w:t>
      </w:r>
      <w:r w:rsidR="007B31F2">
        <w:rPr>
          <w:color w:val="000000"/>
          <w:lang w:val="en-GB"/>
        </w:rPr>
        <w:t>population-level caus</w:t>
      </w:r>
      <w:r w:rsidR="0092011C">
        <w:rPr>
          <w:color w:val="000000"/>
          <w:lang w:val="en-GB"/>
        </w:rPr>
        <w:t xml:space="preserve">al </w:t>
      </w:r>
      <w:r w:rsidR="005D2515">
        <w:rPr>
          <w:color w:val="000000"/>
          <w:lang w:val="en-GB"/>
        </w:rPr>
        <w:t>relationship</w:t>
      </w:r>
      <w:r w:rsidR="0092011C">
        <w:rPr>
          <w:color w:val="000000"/>
          <w:lang w:val="en-GB"/>
        </w:rPr>
        <w:t xml:space="preserve"> should be seen as just an average of individual-level causal relationships </w:t>
      </w:r>
      <w:r w:rsidR="001842C8">
        <w:rPr>
          <w:color w:val="000000"/>
          <w:lang w:val="en-GB"/>
        </w:rPr>
        <w:t>(Holland 1986)</w:t>
      </w:r>
      <w:r w:rsidR="00AB1946">
        <w:rPr>
          <w:color w:val="000000"/>
          <w:lang w:val="en-GB"/>
        </w:rPr>
        <w:t>:</w:t>
      </w:r>
      <w:r w:rsidR="001842C8">
        <w:rPr>
          <w:color w:val="000000"/>
          <w:lang w:val="en-GB"/>
        </w:rPr>
        <w:t xml:space="preserve"> </w:t>
      </w:r>
      <w:r w:rsidR="00FE57CF">
        <w:rPr>
          <w:color w:val="000000"/>
          <w:lang w:val="en-GB"/>
        </w:rPr>
        <w:t xml:space="preserve">For example, </w:t>
      </w:r>
      <w:r w:rsidR="005D2515">
        <w:rPr>
          <w:color w:val="000000"/>
          <w:lang w:val="en-GB"/>
        </w:rPr>
        <w:t>the causal relationship between</w:t>
      </w:r>
      <w:r w:rsidR="00FE57CF">
        <w:rPr>
          <w:color w:val="000000"/>
          <w:lang w:val="en-GB"/>
        </w:rPr>
        <w:t xml:space="preserve"> </w:t>
      </w:r>
      <w:r w:rsidR="005D2515">
        <w:rPr>
          <w:color w:val="000000"/>
          <w:lang w:val="en-GB"/>
        </w:rPr>
        <w:t xml:space="preserve">negative thoughts and </w:t>
      </w:r>
      <w:r w:rsidR="00FE57CF">
        <w:rPr>
          <w:color w:val="000000"/>
          <w:lang w:val="en-GB"/>
        </w:rPr>
        <w:t>problems of concentration in a population of university students</w:t>
      </w:r>
      <w:r w:rsidR="005D2515">
        <w:rPr>
          <w:color w:val="000000"/>
          <w:lang w:val="en-GB"/>
        </w:rPr>
        <w:t xml:space="preserve"> is </w:t>
      </w:r>
      <w:r w:rsidR="000B0FA8">
        <w:rPr>
          <w:color w:val="000000"/>
          <w:lang w:val="en-GB"/>
        </w:rPr>
        <w:t xml:space="preserve">only interesting insofar as it </w:t>
      </w:r>
      <w:r w:rsidR="000B0FA8">
        <w:rPr>
          <w:i/>
          <w:color w:val="000000"/>
          <w:lang w:val="en-GB"/>
        </w:rPr>
        <w:t xml:space="preserve">also </w:t>
      </w:r>
      <w:r w:rsidR="000B0FA8">
        <w:rPr>
          <w:color w:val="000000"/>
          <w:lang w:val="en-GB"/>
        </w:rPr>
        <w:t xml:space="preserve">applies to at least some of the individual students in the </w:t>
      </w:r>
      <w:r w:rsidR="000B0FA8">
        <w:rPr>
          <w:color w:val="000000"/>
          <w:lang w:val="en-GB"/>
        </w:rPr>
        <w:lastRenderedPageBreak/>
        <w:t>population</w:t>
      </w:r>
      <w:r w:rsidR="00FE57CF">
        <w:rPr>
          <w:color w:val="000000"/>
          <w:lang w:val="en-GB"/>
        </w:rPr>
        <w:t>.</w:t>
      </w:r>
      <w:r w:rsidR="00AB1946">
        <w:rPr>
          <w:rStyle w:val="FootnoteReference"/>
          <w:color w:val="000000"/>
          <w:lang w:val="en-GB"/>
        </w:rPr>
        <w:footnoteReference w:id="3"/>
      </w:r>
      <w:r w:rsidR="00FE57CF">
        <w:rPr>
          <w:color w:val="000000"/>
          <w:lang w:val="en-GB"/>
        </w:rPr>
        <w:t xml:space="preserve"> </w:t>
      </w:r>
      <w:r w:rsidR="0092011C">
        <w:rPr>
          <w:color w:val="000000"/>
          <w:lang w:val="en-GB"/>
        </w:rPr>
        <w:t>Thus, in this paper I will discuss population-</w:t>
      </w:r>
      <w:r w:rsidR="005D2515">
        <w:rPr>
          <w:color w:val="000000"/>
          <w:lang w:val="en-GB"/>
        </w:rPr>
        <w:t xml:space="preserve">level causal relationships only when they are </w:t>
      </w:r>
      <w:r w:rsidR="0092011C">
        <w:rPr>
          <w:color w:val="000000"/>
          <w:lang w:val="en-GB"/>
        </w:rPr>
        <w:t xml:space="preserve">relevant </w:t>
      </w:r>
      <w:r w:rsidR="005D2515">
        <w:rPr>
          <w:color w:val="000000"/>
          <w:lang w:val="en-GB"/>
        </w:rPr>
        <w:t xml:space="preserve">to </w:t>
      </w:r>
      <w:r w:rsidR="0092011C">
        <w:rPr>
          <w:color w:val="000000"/>
          <w:lang w:val="en-GB"/>
        </w:rPr>
        <w:t xml:space="preserve">discovering individual-level causes. </w:t>
      </w:r>
    </w:p>
    <w:p w14:paraId="1C220894" w14:textId="77777777" w:rsidR="00FE57CF" w:rsidRDefault="00FE57CF" w:rsidP="00273376">
      <w:pPr>
        <w:spacing w:line="480" w:lineRule="auto"/>
        <w:rPr>
          <w:color w:val="000000"/>
        </w:rPr>
      </w:pPr>
    </w:p>
    <w:p w14:paraId="2B119EB7" w14:textId="497839F3" w:rsidR="00AC0B34" w:rsidRDefault="00FE57CF" w:rsidP="00273376">
      <w:pPr>
        <w:spacing w:line="480" w:lineRule="auto"/>
        <w:rPr>
          <w:color w:val="000000"/>
        </w:rPr>
      </w:pPr>
      <w:r w:rsidRPr="00FE57CF">
        <w:rPr>
          <w:color w:val="000000"/>
        </w:rPr>
        <w:t xml:space="preserve">Importantly, the distinction between population-level and individual-level causation is different from the distinction between type and token causation, even though the two distinctions are </w:t>
      </w:r>
      <w:r w:rsidR="0068437C">
        <w:rPr>
          <w:color w:val="000000"/>
        </w:rPr>
        <w:t>sometimes</w:t>
      </w:r>
      <w:r w:rsidR="0068437C" w:rsidRPr="00FE57CF">
        <w:rPr>
          <w:color w:val="000000"/>
        </w:rPr>
        <w:t xml:space="preserve"> </w:t>
      </w:r>
      <w:r w:rsidRPr="00FE57CF">
        <w:rPr>
          <w:color w:val="000000"/>
        </w:rPr>
        <w:t>mixed up in the philosophical literature</w:t>
      </w:r>
      <w:r>
        <w:rPr>
          <w:color w:val="000000"/>
        </w:rPr>
        <w:t xml:space="preserve"> (see</w:t>
      </w:r>
      <w:r w:rsidR="00BE791D">
        <w:rPr>
          <w:color w:val="000000"/>
        </w:rPr>
        <w:t xml:space="preserve"> also </w:t>
      </w:r>
      <w:proofErr w:type="spellStart"/>
      <w:r w:rsidR="0068437C">
        <w:rPr>
          <w:color w:val="000000"/>
        </w:rPr>
        <w:t>Illari</w:t>
      </w:r>
      <w:proofErr w:type="spellEnd"/>
      <w:r w:rsidR="0068437C">
        <w:rPr>
          <w:color w:val="000000"/>
        </w:rPr>
        <w:t xml:space="preserve"> &amp; Russo </w:t>
      </w:r>
      <w:r w:rsidR="00DA42A3">
        <w:rPr>
          <w:color w:val="000000"/>
        </w:rPr>
        <w:t>2014</w:t>
      </w:r>
      <w:r w:rsidR="00920A85">
        <w:rPr>
          <w:color w:val="000000"/>
        </w:rPr>
        <w:t xml:space="preserve">, </w:t>
      </w:r>
      <w:proofErr w:type="spellStart"/>
      <w:r w:rsidR="00920A85">
        <w:rPr>
          <w:color w:val="000000"/>
        </w:rPr>
        <w:t>ch.</w:t>
      </w:r>
      <w:proofErr w:type="spellEnd"/>
      <w:r w:rsidR="00920A85">
        <w:rPr>
          <w:color w:val="000000"/>
        </w:rPr>
        <w:t xml:space="preserve"> 5)</w:t>
      </w:r>
      <w:r w:rsidRPr="00FE57CF">
        <w:rPr>
          <w:color w:val="000000"/>
        </w:rPr>
        <w:t>.</w:t>
      </w:r>
      <w:r>
        <w:rPr>
          <w:color w:val="000000"/>
        </w:rPr>
        <w:t xml:space="preserve"> </w:t>
      </w:r>
      <w:r w:rsidR="00AC0B34">
        <w:rPr>
          <w:color w:val="000000"/>
        </w:rPr>
        <w:t>Token causation refers to causation between two actual events, whereas type causation refers to causal relationships</w:t>
      </w:r>
      <w:r w:rsidR="00AB1946">
        <w:rPr>
          <w:color w:val="000000"/>
        </w:rPr>
        <w:t xml:space="preserve"> that hold more generally</w:t>
      </w:r>
      <w:r w:rsidR="00AC0B34">
        <w:rPr>
          <w:color w:val="000000"/>
        </w:rPr>
        <w:t xml:space="preserve">. </w:t>
      </w:r>
      <w:r w:rsidRPr="00FE57CF">
        <w:rPr>
          <w:color w:val="000000"/>
        </w:rPr>
        <w:t>Individual-level caus</w:t>
      </w:r>
      <w:r w:rsidR="00AC0B34">
        <w:rPr>
          <w:color w:val="000000"/>
        </w:rPr>
        <w:t>es</w:t>
      </w:r>
      <w:r w:rsidRPr="00FE57CF">
        <w:rPr>
          <w:color w:val="000000"/>
        </w:rPr>
        <w:t xml:space="preserve"> can be either type causes or token causes</w:t>
      </w:r>
      <w:r>
        <w:rPr>
          <w:color w:val="000000"/>
        </w:rPr>
        <w:t>. An example of a</w:t>
      </w:r>
      <w:r w:rsidR="00AC0B34">
        <w:rPr>
          <w:color w:val="000000"/>
        </w:rPr>
        <w:t>n</w:t>
      </w:r>
      <w:r>
        <w:rPr>
          <w:color w:val="000000"/>
        </w:rPr>
        <w:t xml:space="preserve"> individual </w:t>
      </w:r>
      <w:r w:rsidR="00AB1946">
        <w:rPr>
          <w:color w:val="000000"/>
        </w:rPr>
        <w:t xml:space="preserve">and </w:t>
      </w:r>
      <w:r w:rsidR="00AC0B34">
        <w:rPr>
          <w:color w:val="000000"/>
        </w:rPr>
        <w:t xml:space="preserve">type </w:t>
      </w:r>
      <w:r>
        <w:rPr>
          <w:color w:val="000000"/>
        </w:rPr>
        <w:t>causal relationship would be that John’s pessimistic thoughts cause John’s problems of concentration</w:t>
      </w:r>
      <w:r w:rsidR="00AC0B34">
        <w:rPr>
          <w:color w:val="000000"/>
        </w:rPr>
        <w:t>: This is a general relationship between two variables, and not a relationship between two actual events</w:t>
      </w:r>
      <w:r>
        <w:rPr>
          <w:color w:val="000000"/>
        </w:rPr>
        <w:t>.</w:t>
      </w:r>
      <w:r w:rsidR="00AC0B34">
        <w:rPr>
          <w:color w:val="000000"/>
        </w:rPr>
        <w:t xml:space="preserve"> An example of an individual </w:t>
      </w:r>
      <w:r w:rsidR="00AB1946">
        <w:rPr>
          <w:color w:val="000000"/>
        </w:rPr>
        <w:t xml:space="preserve">and </w:t>
      </w:r>
      <w:r w:rsidR="00AC0B34">
        <w:rPr>
          <w:color w:val="000000"/>
        </w:rPr>
        <w:t xml:space="preserve">token causal relationship would be that </w:t>
      </w:r>
      <w:r w:rsidRPr="00FE57CF">
        <w:rPr>
          <w:color w:val="000000"/>
        </w:rPr>
        <w:t xml:space="preserve">John’s pessimistic thoughts </w:t>
      </w:r>
      <w:r w:rsidR="00AC0B34">
        <w:rPr>
          <w:color w:val="000000"/>
        </w:rPr>
        <w:t>before</w:t>
      </w:r>
      <w:r w:rsidRPr="00FE57CF">
        <w:rPr>
          <w:color w:val="000000"/>
        </w:rPr>
        <w:t xml:space="preserve"> the exam on Friday at 2 pm cause</w:t>
      </w:r>
      <w:r w:rsidR="00AC0B34">
        <w:rPr>
          <w:color w:val="000000"/>
        </w:rPr>
        <w:t xml:space="preserve">d his problems of concentration in the exam. As interventionism is a type-level theory of causation, and the aim of psychological research is primarily to discover regularities, not explanations to particular events, </w:t>
      </w:r>
      <w:r w:rsidR="00542773">
        <w:rPr>
          <w:color w:val="000000"/>
        </w:rPr>
        <w:t xml:space="preserve">in this paper I will only discuss the discovery of </w:t>
      </w:r>
      <w:r w:rsidR="00AC0B34">
        <w:rPr>
          <w:color w:val="000000"/>
        </w:rPr>
        <w:t xml:space="preserve">type (individual) causes. </w:t>
      </w:r>
    </w:p>
    <w:p w14:paraId="1452F82B" w14:textId="3D40E50C" w:rsidR="00FE57CF" w:rsidRDefault="00FE57CF" w:rsidP="00273376">
      <w:pPr>
        <w:spacing w:line="480" w:lineRule="auto"/>
        <w:rPr>
          <w:color w:val="000000"/>
        </w:rPr>
      </w:pPr>
    </w:p>
    <w:p w14:paraId="7F05D51B" w14:textId="084780D3" w:rsidR="004214CE" w:rsidRPr="004E2470" w:rsidRDefault="00380BFF" w:rsidP="00273376">
      <w:pPr>
        <w:spacing w:line="480" w:lineRule="auto"/>
        <w:rPr>
          <w:color w:val="000000"/>
        </w:rPr>
      </w:pPr>
      <w:r>
        <w:rPr>
          <w:color w:val="000000"/>
        </w:rPr>
        <w:t xml:space="preserve">The structure of this paper is as follows. </w:t>
      </w:r>
      <w:r w:rsidR="004214CE" w:rsidRPr="004E2470">
        <w:rPr>
          <w:color w:val="000000"/>
        </w:rPr>
        <w:t xml:space="preserve">I will </w:t>
      </w:r>
      <w:r w:rsidR="00925B5F">
        <w:rPr>
          <w:color w:val="000000"/>
        </w:rPr>
        <w:t xml:space="preserve">start by </w:t>
      </w:r>
      <w:r w:rsidR="00EC4F28">
        <w:rPr>
          <w:color w:val="000000"/>
        </w:rPr>
        <w:t xml:space="preserve">giving a brief introduction to interventionism, and then turn to problems of interventionist causal inference in psychology: First, </w:t>
      </w:r>
      <w:r w:rsidR="00FB3DEC">
        <w:rPr>
          <w:color w:val="000000"/>
        </w:rPr>
        <w:t xml:space="preserve">to </w:t>
      </w:r>
      <w:r w:rsidR="00EC4F28">
        <w:rPr>
          <w:color w:val="000000"/>
        </w:rPr>
        <w:t>problems related to</w:t>
      </w:r>
      <w:r w:rsidR="004214CE" w:rsidRPr="004E2470">
        <w:rPr>
          <w:color w:val="000000"/>
        </w:rPr>
        <w:t xml:space="preserve"> psychological interventions (section 2)</w:t>
      </w:r>
      <w:r w:rsidR="00EC4F28">
        <w:rPr>
          <w:color w:val="000000"/>
        </w:rPr>
        <w:t xml:space="preserve">, and then </w:t>
      </w:r>
      <w:r w:rsidR="00AB1946">
        <w:rPr>
          <w:color w:val="000000"/>
        </w:rPr>
        <w:t xml:space="preserve">to </w:t>
      </w:r>
      <w:r w:rsidR="004214CE" w:rsidRPr="004E2470">
        <w:rPr>
          <w:color w:val="000000"/>
        </w:rPr>
        <w:t>problem</w:t>
      </w:r>
      <w:r w:rsidR="00EC4F28">
        <w:rPr>
          <w:color w:val="000000"/>
        </w:rPr>
        <w:t>s arising from the requirement to “hold fixed” possible confounders</w:t>
      </w:r>
      <w:r w:rsidR="004214CE" w:rsidRPr="004E2470">
        <w:rPr>
          <w:color w:val="000000"/>
        </w:rPr>
        <w:t xml:space="preserve"> </w:t>
      </w:r>
      <w:r w:rsidR="000B18EC" w:rsidRPr="004E2470">
        <w:rPr>
          <w:color w:val="000000"/>
        </w:rPr>
        <w:t xml:space="preserve">(section 3). After this, </w:t>
      </w:r>
      <w:r w:rsidR="004214CE" w:rsidRPr="004E2470">
        <w:rPr>
          <w:color w:val="000000"/>
        </w:rPr>
        <w:t xml:space="preserve">I will consider </w:t>
      </w:r>
      <w:r w:rsidR="004214CE" w:rsidRPr="004E2470">
        <w:rPr>
          <w:color w:val="000000"/>
        </w:rPr>
        <w:lastRenderedPageBreak/>
        <w:t xml:space="preserve">the </w:t>
      </w:r>
      <w:r w:rsidR="00925B5F">
        <w:rPr>
          <w:color w:val="000000"/>
        </w:rPr>
        <w:t xml:space="preserve">possibility of the inferring psychological causes without interventions (section </w:t>
      </w:r>
      <w:r w:rsidR="00FC05AB">
        <w:rPr>
          <w:color w:val="000000"/>
        </w:rPr>
        <w:t>4</w:t>
      </w:r>
      <w:r w:rsidR="00925B5F">
        <w:rPr>
          <w:color w:val="000000"/>
        </w:rPr>
        <w:t xml:space="preserve">). In </w:t>
      </w:r>
      <w:r w:rsidR="00EC4F28">
        <w:rPr>
          <w:color w:val="000000"/>
        </w:rPr>
        <w:t xml:space="preserve">the last section, I </w:t>
      </w:r>
      <w:r w:rsidR="00925B5F">
        <w:rPr>
          <w:color w:val="000000"/>
        </w:rPr>
        <w:t xml:space="preserve">discuss </w:t>
      </w:r>
      <w:r w:rsidR="00EC4F28">
        <w:rPr>
          <w:color w:val="000000"/>
        </w:rPr>
        <w:t xml:space="preserve">ways forward and various </w:t>
      </w:r>
      <w:r w:rsidR="004214CE" w:rsidRPr="004E2470">
        <w:rPr>
          <w:color w:val="000000"/>
        </w:rPr>
        <w:t xml:space="preserve">implications that my arguments have for </w:t>
      </w:r>
      <w:r w:rsidR="00AB1946">
        <w:rPr>
          <w:color w:val="000000"/>
        </w:rPr>
        <w:t>psychology and its philosophy</w:t>
      </w:r>
      <w:r w:rsidR="00925B5F">
        <w:rPr>
          <w:color w:val="000000"/>
        </w:rPr>
        <w:t xml:space="preserve">. </w:t>
      </w:r>
    </w:p>
    <w:p w14:paraId="4D7EB44A" w14:textId="77777777" w:rsidR="007862BD" w:rsidRDefault="007862BD" w:rsidP="00273376">
      <w:pPr>
        <w:spacing w:line="480" w:lineRule="auto"/>
        <w:rPr>
          <w:color w:val="000000"/>
          <w:lang w:val="en-GB"/>
        </w:rPr>
      </w:pPr>
    </w:p>
    <w:p w14:paraId="0F2AA1DB" w14:textId="77777777" w:rsidR="00AB1946" w:rsidRPr="00AB1946" w:rsidRDefault="00AB1946" w:rsidP="00273376">
      <w:pPr>
        <w:spacing w:line="480" w:lineRule="auto"/>
        <w:rPr>
          <w:color w:val="000000"/>
          <w:lang w:val="en-GB"/>
        </w:rPr>
      </w:pPr>
    </w:p>
    <w:p w14:paraId="3E2DEAEA" w14:textId="71901A29" w:rsidR="00926CE2" w:rsidRPr="00AB1946" w:rsidRDefault="0018670B" w:rsidP="00926CE2">
      <w:pPr>
        <w:spacing w:line="480" w:lineRule="auto"/>
        <w:rPr>
          <w:b/>
          <w:color w:val="000000"/>
        </w:rPr>
      </w:pPr>
      <w:r>
        <w:rPr>
          <w:b/>
          <w:color w:val="000000"/>
        </w:rPr>
        <w:t>2.</w:t>
      </w:r>
      <w:r w:rsidR="002F584A" w:rsidRPr="002F584A">
        <w:rPr>
          <w:i/>
          <w:color w:val="000000"/>
        </w:rPr>
        <w:t xml:space="preserve"> </w:t>
      </w:r>
      <w:r w:rsidR="002F584A" w:rsidRPr="0018670B">
        <w:rPr>
          <w:b/>
          <w:color w:val="000000"/>
        </w:rPr>
        <w:t>Interventionism</w:t>
      </w:r>
    </w:p>
    <w:p w14:paraId="6BA42E95" w14:textId="4D188532" w:rsidR="0023771F" w:rsidRDefault="008E1C76" w:rsidP="00926CE2">
      <w:pPr>
        <w:spacing w:line="480" w:lineRule="auto"/>
        <w:ind w:firstLine="360"/>
        <w:rPr>
          <w:color w:val="000000"/>
          <w:lang w:val="en-GB"/>
        </w:rPr>
      </w:pPr>
      <w:r>
        <w:rPr>
          <w:color w:val="000000"/>
          <w:lang w:val="en-GB"/>
        </w:rPr>
        <w:t>I</w:t>
      </w:r>
      <w:r w:rsidR="00DD0923">
        <w:rPr>
          <w:color w:val="000000"/>
          <w:lang w:val="en-GB"/>
        </w:rPr>
        <w:t>nterventionism</w:t>
      </w:r>
      <w:r>
        <w:rPr>
          <w:color w:val="000000"/>
          <w:lang w:val="en-GB"/>
        </w:rPr>
        <w:t xml:space="preserve"> is a theory of causation that aims at elucidating the role of causal thinking in science, and </w:t>
      </w:r>
      <w:r w:rsidR="00AB1946">
        <w:rPr>
          <w:color w:val="000000"/>
          <w:lang w:val="en-GB"/>
        </w:rPr>
        <w:t xml:space="preserve">defining a notion </w:t>
      </w:r>
      <w:r>
        <w:rPr>
          <w:color w:val="000000"/>
          <w:lang w:val="en-GB"/>
        </w:rPr>
        <w:t xml:space="preserve">of causation that captures the difference between causal </w:t>
      </w:r>
      <w:r w:rsidR="0023771F">
        <w:rPr>
          <w:color w:val="000000"/>
          <w:lang w:val="en-GB"/>
        </w:rPr>
        <w:t xml:space="preserve">relationships and </w:t>
      </w:r>
      <w:r w:rsidR="00FB3DEC">
        <w:rPr>
          <w:color w:val="000000"/>
          <w:lang w:val="en-GB"/>
        </w:rPr>
        <w:t>mere correlations</w:t>
      </w:r>
      <w:r w:rsidR="00316FBA">
        <w:rPr>
          <w:color w:val="000000"/>
          <w:lang w:val="en-GB"/>
        </w:rPr>
        <w:t xml:space="preserve"> (Woodward 2003)</w:t>
      </w:r>
      <w:r w:rsidR="0023771F">
        <w:rPr>
          <w:color w:val="000000"/>
          <w:lang w:val="en-GB"/>
        </w:rPr>
        <w:t xml:space="preserve">. </w:t>
      </w:r>
      <w:r w:rsidR="00316FBA">
        <w:rPr>
          <w:color w:val="000000"/>
          <w:lang w:val="en-GB"/>
        </w:rPr>
        <w:t>Thus, the goal of interventionism is to provide a methodologically fruitful account of causation, and</w:t>
      </w:r>
      <w:r>
        <w:rPr>
          <w:color w:val="000000"/>
          <w:lang w:val="en-GB"/>
        </w:rPr>
        <w:t xml:space="preserve"> </w:t>
      </w:r>
      <w:r w:rsidR="00316FBA">
        <w:rPr>
          <w:i/>
          <w:color w:val="000000"/>
          <w:lang w:val="en-GB"/>
        </w:rPr>
        <w:t>not</w:t>
      </w:r>
      <w:r w:rsidR="00316FBA">
        <w:rPr>
          <w:color w:val="000000"/>
          <w:lang w:val="en-GB"/>
        </w:rPr>
        <w:t xml:space="preserve"> to</w:t>
      </w:r>
      <w:r>
        <w:rPr>
          <w:color w:val="000000"/>
          <w:lang w:val="en-GB"/>
        </w:rPr>
        <w:t xml:space="preserve"> </w:t>
      </w:r>
      <w:r w:rsidR="00316FBA">
        <w:rPr>
          <w:color w:val="000000"/>
          <w:lang w:val="en-GB"/>
        </w:rPr>
        <w:t>reduce</w:t>
      </w:r>
      <w:r>
        <w:rPr>
          <w:color w:val="000000"/>
          <w:lang w:val="en-GB"/>
        </w:rPr>
        <w:t xml:space="preserve"> cau</w:t>
      </w:r>
      <w:r w:rsidR="00413F9F">
        <w:rPr>
          <w:color w:val="000000"/>
          <w:lang w:val="en-GB"/>
        </w:rPr>
        <w:t>sation to non-causal notions</w:t>
      </w:r>
      <w:r w:rsidR="00316FBA">
        <w:rPr>
          <w:color w:val="000000"/>
          <w:lang w:val="en-GB"/>
        </w:rPr>
        <w:t xml:space="preserve"> or analyse the metaphysical nature of causation (Woodward 2015b</w:t>
      </w:r>
      <w:r w:rsidR="00AB1946">
        <w:rPr>
          <w:color w:val="000000"/>
          <w:lang w:val="en-GB"/>
        </w:rPr>
        <w:t>)</w:t>
      </w:r>
      <w:r w:rsidR="00413F9F">
        <w:rPr>
          <w:color w:val="000000"/>
          <w:lang w:val="en-GB"/>
        </w:rPr>
        <w:t xml:space="preserve">. </w:t>
      </w:r>
      <w:r>
        <w:rPr>
          <w:color w:val="000000"/>
          <w:lang w:val="en-GB"/>
        </w:rPr>
        <w:t xml:space="preserve"> </w:t>
      </w:r>
      <w:r w:rsidR="0023771F">
        <w:rPr>
          <w:color w:val="000000"/>
          <w:lang w:val="en-GB"/>
        </w:rPr>
        <w:t>In a nutshell, interventionist causation is defined as follows:</w:t>
      </w:r>
    </w:p>
    <w:p w14:paraId="62CD1CCC" w14:textId="7DE3F80B" w:rsidR="00926CE2" w:rsidRDefault="004C542E" w:rsidP="0023771F">
      <w:pPr>
        <w:spacing w:line="480" w:lineRule="auto"/>
        <w:ind w:firstLine="360"/>
        <w:rPr>
          <w:color w:val="000000"/>
          <w:lang w:val="en-GB"/>
        </w:rPr>
      </w:pPr>
      <w:r w:rsidRPr="00F01588">
        <w:rPr>
          <w:color w:val="000000"/>
          <w:lang w:val="en-GB"/>
        </w:rPr>
        <w:t xml:space="preserve">X </w:t>
      </w:r>
      <w:r w:rsidRPr="004E2470">
        <w:rPr>
          <w:color w:val="000000"/>
          <w:lang w:val="en-GB"/>
        </w:rPr>
        <w:t xml:space="preserve">is a cause of </w:t>
      </w:r>
      <w:r w:rsidRPr="00F01588">
        <w:rPr>
          <w:color w:val="000000"/>
          <w:lang w:val="en-GB"/>
        </w:rPr>
        <w:t xml:space="preserve">Y </w:t>
      </w:r>
      <w:r>
        <w:rPr>
          <w:color w:val="000000"/>
          <w:lang w:val="en-GB"/>
        </w:rPr>
        <w:t xml:space="preserve">(in variable set </w:t>
      </w:r>
      <w:r w:rsidRPr="004C542E">
        <w:rPr>
          <w:b/>
          <w:color w:val="000000"/>
          <w:lang w:val="en-GB"/>
        </w:rPr>
        <w:t>V</w:t>
      </w:r>
      <w:r>
        <w:rPr>
          <w:color w:val="000000"/>
          <w:lang w:val="en-GB"/>
        </w:rPr>
        <w:t>) if and only if</w:t>
      </w:r>
      <w:r w:rsidRPr="004E2470">
        <w:rPr>
          <w:color w:val="000000"/>
          <w:lang w:val="en-GB"/>
        </w:rPr>
        <w:t xml:space="preserve"> </w:t>
      </w:r>
      <w:r w:rsidRPr="0023771F">
        <w:rPr>
          <w:color w:val="000000"/>
          <w:lang w:val="en-GB"/>
        </w:rPr>
        <w:t xml:space="preserve">it is possible to </w:t>
      </w:r>
      <w:r w:rsidRPr="0023771F">
        <w:rPr>
          <w:i/>
          <w:color w:val="000000"/>
          <w:lang w:val="en-GB"/>
        </w:rPr>
        <w:t>intervene</w:t>
      </w:r>
      <w:r w:rsidRPr="0023771F">
        <w:rPr>
          <w:color w:val="000000"/>
          <w:lang w:val="en-GB"/>
        </w:rPr>
        <w:t xml:space="preserve"> on X to change Y</w:t>
      </w:r>
      <w:r w:rsidR="0023771F">
        <w:rPr>
          <w:color w:val="000000"/>
          <w:lang w:val="en-GB"/>
        </w:rPr>
        <w:t xml:space="preserve"> </w:t>
      </w:r>
      <w:r w:rsidRPr="0023771F">
        <w:rPr>
          <w:color w:val="000000"/>
          <w:lang w:val="en-GB"/>
        </w:rPr>
        <w:t xml:space="preserve">when all other variables (in </w:t>
      </w:r>
      <w:r w:rsidRPr="0023771F">
        <w:rPr>
          <w:b/>
          <w:color w:val="000000"/>
          <w:lang w:val="en-GB"/>
        </w:rPr>
        <w:t>V</w:t>
      </w:r>
      <w:r w:rsidRPr="0023771F">
        <w:rPr>
          <w:color w:val="000000"/>
          <w:lang w:val="en-GB"/>
        </w:rPr>
        <w:t xml:space="preserve">) that are not on the path from X to Y are </w:t>
      </w:r>
      <w:r w:rsidRPr="0023771F">
        <w:rPr>
          <w:i/>
          <w:color w:val="000000"/>
          <w:lang w:val="en-GB"/>
        </w:rPr>
        <w:t>held fixed</w:t>
      </w:r>
      <w:r w:rsidRPr="0023771F">
        <w:rPr>
          <w:color w:val="000000"/>
          <w:lang w:val="en-GB"/>
        </w:rPr>
        <w:t xml:space="preserve"> to some value (Woodward 2003). </w:t>
      </w:r>
    </w:p>
    <w:p w14:paraId="384A7AD1" w14:textId="5682DACA" w:rsidR="004C542E" w:rsidRPr="00B90635" w:rsidRDefault="004C542E" w:rsidP="00926CE2">
      <w:pPr>
        <w:spacing w:line="480" w:lineRule="auto"/>
        <w:ind w:firstLine="720"/>
        <w:rPr>
          <w:color w:val="000000"/>
          <w:lang w:val="en-GB"/>
        </w:rPr>
      </w:pPr>
      <w:r>
        <w:rPr>
          <w:color w:val="000000"/>
          <w:lang w:val="en-GB"/>
        </w:rPr>
        <w:t xml:space="preserve">Thus, </w:t>
      </w:r>
      <w:r w:rsidR="00316FBA">
        <w:rPr>
          <w:color w:val="000000"/>
          <w:lang w:val="en-GB"/>
        </w:rPr>
        <w:t>in order to establish</w:t>
      </w:r>
      <w:r w:rsidR="000B0FA8">
        <w:rPr>
          <w:color w:val="000000"/>
          <w:lang w:val="en-GB"/>
        </w:rPr>
        <w:t xml:space="preserve"> that X is a cause of Y</w:t>
      </w:r>
      <w:r w:rsidR="00316FBA">
        <w:rPr>
          <w:color w:val="000000"/>
          <w:lang w:val="en-GB"/>
        </w:rPr>
        <w:t>, we need</w:t>
      </w:r>
      <w:r w:rsidR="000B0FA8">
        <w:rPr>
          <w:color w:val="000000"/>
          <w:lang w:val="en-GB"/>
        </w:rPr>
        <w:t xml:space="preserve"> </w:t>
      </w:r>
      <w:r w:rsidR="00B90635">
        <w:rPr>
          <w:color w:val="000000"/>
          <w:lang w:val="en-GB"/>
        </w:rPr>
        <w:t>evidence</w:t>
      </w:r>
      <w:r>
        <w:rPr>
          <w:color w:val="000000"/>
          <w:lang w:val="en-GB"/>
        </w:rPr>
        <w:t xml:space="preserve"> that there is some way of intervening on </w:t>
      </w:r>
      <w:r w:rsidR="00B90635">
        <w:rPr>
          <w:color w:val="000000"/>
          <w:lang w:val="en-GB"/>
        </w:rPr>
        <w:t>X that results in a change in Y</w:t>
      </w:r>
      <w:r w:rsidR="000B0FA8">
        <w:rPr>
          <w:color w:val="000000"/>
          <w:lang w:val="en-GB"/>
        </w:rPr>
        <w:t xml:space="preserve">, </w:t>
      </w:r>
      <w:r w:rsidR="00B90635">
        <w:rPr>
          <w:color w:val="000000"/>
          <w:lang w:val="en-GB"/>
        </w:rPr>
        <w:t>when off-path variables are held fixed.</w:t>
      </w:r>
      <w:r w:rsidR="002D2A53">
        <w:rPr>
          <w:rStyle w:val="FootnoteReference"/>
          <w:color w:val="000000"/>
          <w:lang w:val="en-GB"/>
        </w:rPr>
        <w:footnoteReference w:id="4"/>
      </w:r>
      <w:r w:rsidR="00B90635">
        <w:rPr>
          <w:color w:val="000000"/>
          <w:lang w:val="en-GB"/>
        </w:rPr>
        <w:t xml:space="preserve"> </w:t>
      </w:r>
      <w:r w:rsidR="002F584A">
        <w:rPr>
          <w:color w:val="000000"/>
          <w:lang w:val="en-GB"/>
        </w:rPr>
        <w:t xml:space="preserve">Importantly, it is not necessary to actually perform </w:t>
      </w:r>
      <w:r w:rsidR="00316FBA">
        <w:rPr>
          <w:color w:val="000000"/>
          <w:lang w:val="en-GB"/>
        </w:rPr>
        <w:t>a</w:t>
      </w:r>
      <w:r w:rsidR="002F584A">
        <w:rPr>
          <w:color w:val="000000"/>
          <w:lang w:val="en-GB"/>
        </w:rPr>
        <w:t xml:space="preserve">n intervention: What is necessary is knowledge on what </w:t>
      </w:r>
      <w:r w:rsidR="002F584A">
        <w:rPr>
          <w:i/>
          <w:color w:val="000000"/>
          <w:lang w:val="en-GB"/>
        </w:rPr>
        <w:t xml:space="preserve">would </w:t>
      </w:r>
      <w:r w:rsidR="002F584A">
        <w:rPr>
          <w:color w:val="000000"/>
          <w:lang w:val="en-GB"/>
        </w:rPr>
        <w:t xml:space="preserve">happen if we </w:t>
      </w:r>
      <w:r w:rsidR="002F584A">
        <w:rPr>
          <w:i/>
          <w:color w:val="000000"/>
          <w:lang w:val="en-GB"/>
        </w:rPr>
        <w:t xml:space="preserve">were </w:t>
      </w:r>
      <w:r w:rsidR="002F584A">
        <w:rPr>
          <w:color w:val="000000"/>
          <w:lang w:val="en-GB"/>
        </w:rPr>
        <w:t>to make the right kind of intervention.</w:t>
      </w:r>
    </w:p>
    <w:p w14:paraId="218FDEC3" w14:textId="5ECF3252" w:rsidR="0023771F" w:rsidRDefault="00926CE2" w:rsidP="0023771F">
      <w:pPr>
        <w:spacing w:line="480" w:lineRule="auto"/>
        <w:ind w:firstLine="720"/>
        <w:rPr>
          <w:color w:val="000000"/>
        </w:rPr>
      </w:pPr>
      <w:r>
        <w:rPr>
          <w:color w:val="000000"/>
        </w:rPr>
        <w:lastRenderedPageBreak/>
        <w:t>T</w:t>
      </w:r>
      <w:r w:rsidR="00B90635">
        <w:rPr>
          <w:color w:val="000000"/>
        </w:rPr>
        <w:t>he notion of an</w:t>
      </w:r>
      <w:r w:rsidR="007C4C13" w:rsidRPr="004E2470">
        <w:rPr>
          <w:color w:val="000000"/>
        </w:rPr>
        <w:t xml:space="preserve"> intervention</w:t>
      </w:r>
      <w:r w:rsidR="00B90635">
        <w:rPr>
          <w:color w:val="000000"/>
        </w:rPr>
        <w:t xml:space="preserve"> plays a fundamental role in the account, </w:t>
      </w:r>
      <w:r>
        <w:rPr>
          <w:color w:val="000000"/>
        </w:rPr>
        <w:t>and is</w:t>
      </w:r>
      <w:r w:rsidR="00B90635">
        <w:rPr>
          <w:color w:val="000000"/>
        </w:rPr>
        <w:t xml:space="preserve"> very specifically defined. </w:t>
      </w:r>
      <w:r w:rsidR="0023771F">
        <w:rPr>
          <w:color w:val="000000"/>
        </w:rPr>
        <w:t>Here is a concise description of the four conditions that an intervention has to satisfy (Woodward</w:t>
      </w:r>
      <w:r w:rsidR="00A9158D">
        <w:rPr>
          <w:color w:val="000000"/>
        </w:rPr>
        <w:t xml:space="preserve"> </w:t>
      </w:r>
      <w:r w:rsidR="0023771F">
        <w:rPr>
          <w:color w:val="000000"/>
        </w:rPr>
        <w:t xml:space="preserve">2003). </w:t>
      </w:r>
    </w:p>
    <w:p w14:paraId="7574E552" w14:textId="2761A7D2" w:rsidR="0023771F" w:rsidRDefault="0023771F" w:rsidP="0023771F">
      <w:pPr>
        <w:spacing w:line="480" w:lineRule="auto"/>
        <w:ind w:firstLine="720"/>
        <w:rPr>
          <w:color w:val="000000"/>
        </w:rPr>
      </w:pPr>
      <w:r>
        <w:rPr>
          <w:color w:val="000000"/>
        </w:rPr>
        <w:t xml:space="preserve">Variable </w:t>
      </w:r>
      <w:r w:rsidRPr="0023771F">
        <w:rPr>
          <w:i/>
          <w:color w:val="000000"/>
        </w:rPr>
        <w:t>I</w:t>
      </w:r>
      <w:r>
        <w:rPr>
          <w:color w:val="000000"/>
        </w:rPr>
        <w:t xml:space="preserve"> is an intervention variable for </w:t>
      </w:r>
      <w:r w:rsidR="007C4C13" w:rsidRPr="004E2470">
        <w:rPr>
          <w:color w:val="000000"/>
        </w:rPr>
        <w:t xml:space="preserve">X with respect to Y </w:t>
      </w:r>
      <w:r>
        <w:rPr>
          <w:color w:val="000000"/>
        </w:rPr>
        <w:t>if and only if:</w:t>
      </w:r>
    </w:p>
    <w:p w14:paraId="10D864A6" w14:textId="32E081F0" w:rsidR="0023771F" w:rsidRDefault="002F584A" w:rsidP="0023771F">
      <w:pPr>
        <w:spacing w:line="480" w:lineRule="auto"/>
        <w:ind w:firstLine="720"/>
        <w:rPr>
          <w:color w:val="000000"/>
        </w:rPr>
      </w:pPr>
      <w:r>
        <w:rPr>
          <w:color w:val="000000"/>
        </w:rPr>
        <w:t>(</w:t>
      </w:r>
      <w:r w:rsidR="00926CE2">
        <w:rPr>
          <w:color w:val="000000"/>
        </w:rPr>
        <w:t>I</w:t>
      </w:r>
      <w:r>
        <w:rPr>
          <w:color w:val="000000"/>
        </w:rPr>
        <w:t xml:space="preserve">1) </w:t>
      </w:r>
      <w:r w:rsidR="0023771F" w:rsidRPr="0023771F">
        <w:rPr>
          <w:i/>
          <w:color w:val="000000"/>
        </w:rPr>
        <w:t>I</w:t>
      </w:r>
      <w:r w:rsidR="0023771F">
        <w:rPr>
          <w:color w:val="000000"/>
        </w:rPr>
        <w:t xml:space="preserve"> </w:t>
      </w:r>
      <w:r w:rsidR="007C4C13" w:rsidRPr="004E2470">
        <w:rPr>
          <w:i/>
          <w:iCs/>
          <w:color w:val="000000"/>
        </w:rPr>
        <w:t>cause</w:t>
      </w:r>
      <w:r w:rsidR="0023771F">
        <w:rPr>
          <w:i/>
          <w:iCs/>
          <w:color w:val="000000"/>
        </w:rPr>
        <w:t>s</w:t>
      </w:r>
      <w:r w:rsidR="007C4C13" w:rsidRPr="004E2470">
        <w:rPr>
          <w:color w:val="000000"/>
        </w:rPr>
        <w:t xml:space="preserve"> the change in X; </w:t>
      </w:r>
    </w:p>
    <w:p w14:paraId="481AE5B7" w14:textId="505F26E8" w:rsidR="0023771F" w:rsidRDefault="002F584A" w:rsidP="0023771F">
      <w:pPr>
        <w:spacing w:line="480" w:lineRule="auto"/>
        <w:ind w:firstLine="720"/>
        <w:rPr>
          <w:color w:val="000000"/>
        </w:rPr>
      </w:pPr>
      <w:r>
        <w:rPr>
          <w:color w:val="000000"/>
        </w:rPr>
        <w:t>(</w:t>
      </w:r>
      <w:r w:rsidR="00926CE2">
        <w:rPr>
          <w:color w:val="000000"/>
        </w:rPr>
        <w:t>I</w:t>
      </w:r>
      <w:r>
        <w:rPr>
          <w:color w:val="000000"/>
        </w:rPr>
        <w:t xml:space="preserve">2) </w:t>
      </w:r>
      <w:r w:rsidR="0023771F">
        <w:rPr>
          <w:color w:val="000000"/>
        </w:rPr>
        <w:t>T</w:t>
      </w:r>
      <w:r w:rsidR="007C4C13" w:rsidRPr="004E2470">
        <w:rPr>
          <w:color w:val="000000"/>
        </w:rPr>
        <w:t xml:space="preserve">he change in X </w:t>
      </w:r>
      <w:r w:rsidR="00AB1946">
        <w:rPr>
          <w:color w:val="000000"/>
        </w:rPr>
        <w:t>is</w:t>
      </w:r>
      <w:r w:rsidR="007C4C13" w:rsidRPr="004E2470">
        <w:rPr>
          <w:color w:val="000000"/>
        </w:rPr>
        <w:t xml:space="preserve"> </w:t>
      </w:r>
      <w:r w:rsidR="007C4C13" w:rsidRPr="004E2470">
        <w:rPr>
          <w:i/>
          <w:iCs/>
          <w:color w:val="000000"/>
        </w:rPr>
        <w:t>entirely</w:t>
      </w:r>
      <w:r w:rsidR="007C4C13" w:rsidRPr="004E2470">
        <w:rPr>
          <w:color w:val="000000"/>
        </w:rPr>
        <w:t xml:space="preserve"> due</w:t>
      </w:r>
      <w:r w:rsidR="00D1187A">
        <w:rPr>
          <w:color w:val="000000"/>
        </w:rPr>
        <w:t xml:space="preserve"> to</w:t>
      </w:r>
      <w:r w:rsidR="007C4C13" w:rsidRPr="004E2470">
        <w:rPr>
          <w:color w:val="000000"/>
        </w:rPr>
        <w:t xml:space="preserve"> </w:t>
      </w:r>
      <w:proofErr w:type="gramStart"/>
      <w:r w:rsidR="0023771F" w:rsidRPr="0023771F">
        <w:rPr>
          <w:i/>
          <w:color w:val="000000"/>
        </w:rPr>
        <w:t>I</w:t>
      </w:r>
      <w:proofErr w:type="gramEnd"/>
      <w:r w:rsidR="0023771F">
        <w:rPr>
          <w:color w:val="000000"/>
        </w:rPr>
        <w:t xml:space="preserve"> and not any other factors;</w:t>
      </w:r>
    </w:p>
    <w:p w14:paraId="463377A0" w14:textId="1AA43377" w:rsidR="0023771F" w:rsidRDefault="0023771F" w:rsidP="0023771F">
      <w:pPr>
        <w:spacing w:line="480" w:lineRule="auto"/>
        <w:ind w:firstLine="720"/>
        <w:rPr>
          <w:color w:val="000000"/>
        </w:rPr>
      </w:pPr>
      <w:r>
        <w:rPr>
          <w:color w:val="000000"/>
        </w:rPr>
        <w:t>(</w:t>
      </w:r>
      <w:r w:rsidR="00926CE2">
        <w:rPr>
          <w:color w:val="000000"/>
        </w:rPr>
        <w:t>I</w:t>
      </w:r>
      <w:r w:rsidR="002F584A">
        <w:rPr>
          <w:color w:val="000000"/>
        </w:rPr>
        <w:t xml:space="preserve">3) </w:t>
      </w:r>
      <w:r w:rsidRPr="0023771F">
        <w:rPr>
          <w:i/>
          <w:color w:val="000000"/>
        </w:rPr>
        <w:t>I</w:t>
      </w:r>
      <w:r w:rsidR="007C4C13" w:rsidRPr="004E2470">
        <w:rPr>
          <w:color w:val="000000"/>
        </w:rPr>
        <w:t xml:space="preserve"> </w:t>
      </w:r>
      <w:r>
        <w:rPr>
          <w:color w:val="000000"/>
        </w:rPr>
        <w:t>is not a cause of Y, or any cause of Y that is not on the path from X to Y</w:t>
      </w:r>
      <w:r w:rsidR="007C4C13" w:rsidRPr="004E2470">
        <w:rPr>
          <w:color w:val="000000"/>
        </w:rPr>
        <w:t xml:space="preserve">; </w:t>
      </w:r>
    </w:p>
    <w:p w14:paraId="36FCDFB3" w14:textId="77777777" w:rsidR="0023771F" w:rsidRDefault="002F584A" w:rsidP="0023771F">
      <w:pPr>
        <w:spacing w:line="480" w:lineRule="auto"/>
        <w:ind w:firstLine="720"/>
        <w:rPr>
          <w:color w:val="000000"/>
        </w:rPr>
      </w:pPr>
      <w:r>
        <w:rPr>
          <w:color w:val="000000"/>
        </w:rPr>
        <w:t>(</w:t>
      </w:r>
      <w:r w:rsidR="00926CE2">
        <w:rPr>
          <w:color w:val="000000"/>
        </w:rPr>
        <w:t>I</w:t>
      </w:r>
      <w:r>
        <w:rPr>
          <w:color w:val="000000"/>
        </w:rPr>
        <w:t xml:space="preserve">4) </w:t>
      </w:r>
      <w:r w:rsidR="0023771F" w:rsidRPr="0023771F">
        <w:rPr>
          <w:i/>
          <w:color w:val="000000"/>
        </w:rPr>
        <w:t>I</w:t>
      </w:r>
      <w:r w:rsidR="007C4C13" w:rsidRPr="004E2470">
        <w:rPr>
          <w:color w:val="000000"/>
        </w:rPr>
        <w:t xml:space="preserve"> </w:t>
      </w:r>
      <w:r w:rsidR="0023771F">
        <w:rPr>
          <w:color w:val="000000"/>
        </w:rPr>
        <w:t>is</w:t>
      </w:r>
      <w:r w:rsidR="007C4C13" w:rsidRPr="004E2470">
        <w:rPr>
          <w:color w:val="000000"/>
        </w:rPr>
        <w:t xml:space="preserve"> </w:t>
      </w:r>
      <w:r w:rsidR="007C4C13" w:rsidRPr="004E2470">
        <w:rPr>
          <w:i/>
          <w:iCs/>
          <w:color w:val="000000"/>
        </w:rPr>
        <w:t>uncorrelated</w:t>
      </w:r>
      <w:r w:rsidR="007C4C13" w:rsidRPr="004E2470">
        <w:rPr>
          <w:color w:val="000000"/>
        </w:rPr>
        <w:t xml:space="preserve"> with any </w:t>
      </w:r>
      <w:r w:rsidR="007C4C13" w:rsidRPr="0023771F">
        <w:rPr>
          <w:iCs/>
          <w:color w:val="000000"/>
        </w:rPr>
        <w:t>causes</w:t>
      </w:r>
      <w:r w:rsidR="007C4C13" w:rsidRPr="004E2470">
        <w:rPr>
          <w:i/>
          <w:iCs/>
          <w:color w:val="000000"/>
        </w:rPr>
        <w:t xml:space="preserve"> </w:t>
      </w:r>
      <w:r w:rsidR="007C4C13" w:rsidRPr="004E2470">
        <w:rPr>
          <w:color w:val="000000"/>
        </w:rPr>
        <w:t>of Y that are not on the path from X to Y</w:t>
      </w:r>
      <w:r w:rsidR="0023771F">
        <w:rPr>
          <w:color w:val="000000"/>
        </w:rPr>
        <w:t xml:space="preserve">. </w:t>
      </w:r>
    </w:p>
    <w:p w14:paraId="19003853" w14:textId="77777777" w:rsidR="0023771F" w:rsidRDefault="0023771F" w:rsidP="0023771F">
      <w:pPr>
        <w:spacing w:line="480" w:lineRule="auto"/>
        <w:ind w:firstLine="720"/>
        <w:rPr>
          <w:color w:val="000000"/>
        </w:rPr>
      </w:pPr>
    </w:p>
    <w:p w14:paraId="70AFF225" w14:textId="6125EF5A" w:rsidR="007C4C13" w:rsidRPr="00926CE2" w:rsidRDefault="009709DA" w:rsidP="0023771F">
      <w:pPr>
        <w:spacing w:line="480" w:lineRule="auto"/>
        <w:ind w:firstLine="720"/>
        <w:rPr>
          <w:color w:val="000000"/>
          <w:lang w:val="en-GB"/>
        </w:rPr>
      </w:pPr>
      <w:r>
        <w:rPr>
          <w:color w:val="000000"/>
          <w:lang w:val="en-GB"/>
        </w:rPr>
        <w:t xml:space="preserve">The rationale behind </w:t>
      </w:r>
      <w:r w:rsidR="006771DC">
        <w:rPr>
          <w:color w:val="000000"/>
          <w:lang w:val="en-GB"/>
        </w:rPr>
        <w:t>these conditions</w:t>
      </w:r>
      <w:r>
        <w:rPr>
          <w:color w:val="000000"/>
          <w:lang w:val="en-GB"/>
        </w:rPr>
        <w:t xml:space="preserve"> is that if the intervention does not satisfy </w:t>
      </w:r>
      <w:r w:rsidR="006771DC">
        <w:rPr>
          <w:color w:val="000000"/>
          <w:lang w:val="en-GB"/>
        </w:rPr>
        <w:t>them</w:t>
      </w:r>
      <w:r>
        <w:rPr>
          <w:color w:val="000000"/>
          <w:lang w:val="en-GB"/>
        </w:rPr>
        <w:t xml:space="preserve">, then </w:t>
      </w:r>
      <w:r w:rsidR="00CB016F">
        <w:rPr>
          <w:color w:val="000000"/>
          <w:lang w:val="en-GB"/>
        </w:rPr>
        <w:t xml:space="preserve">one is not warranted to conclude that the change in Y was (only) due to the intervention on X. </w:t>
      </w:r>
      <w:r w:rsidR="006771DC">
        <w:rPr>
          <w:color w:val="000000"/>
          <w:lang w:val="en-GB"/>
        </w:rPr>
        <w:t>Thus, i</w:t>
      </w:r>
      <w:r w:rsidR="006771DC" w:rsidRPr="004E2470">
        <w:rPr>
          <w:color w:val="000000"/>
          <w:lang w:val="en-GB"/>
        </w:rPr>
        <w:t xml:space="preserve">n simpler terms, the intervention should be such that it changes the </w:t>
      </w:r>
      <w:r w:rsidR="006771DC">
        <w:rPr>
          <w:color w:val="000000"/>
          <w:lang w:val="en-GB"/>
        </w:rPr>
        <w:t xml:space="preserve">value of the </w:t>
      </w:r>
      <w:r w:rsidR="006771DC" w:rsidRPr="004E2470">
        <w:rPr>
          <w:color w:val="000000"/>
          <w:lang w:val="en-GB"/>
        </w:rPr>
        <w:t xml:space="preserve">target variable </w:t>
      </w:r>
      <w:r w:rsidR="006771DC" w:rsidRPr="004E2470">
        <w:rPr>
          <w:i/>
          <w:color w:val="000000"/>
          <w:lang w:val="en-GB"/>
        </w:rPr>
        <w:t>X</w:t>
      </w:r>
      <w:r w:rsidR="006771DC">
        <w:rPr>
          <w:i/>
          <w:color w:val="000000"/>
          <w:lang w:val="en-GB"/>
        </w:rPr>
        <w:t xml:space="preserve"> </w:t>
      </w:r>
      <w:r w:rsidR="006771DC">
        <w:rPr>
          <w:color w:val="000000"/>
          <w:lang w:val="en-GB"/>
        </w:rPr>
        <w:t xml:space="preserve">in such a way that the </w:t>
      </w:r>
      <w:r w:rsidR="006771DC" w:rsidRPr="004E2470">
        <w:rPr>
          <w:color w:val="000000"/>
          <w:lang w:val="en-GB"/>
        </w:rPr>
        <w:t xml:space="preserve">change in </w:t>
      </w:r>
      <w:r w:rsidR="006771DC">
        <w:rPr>
          <w:i/>
          <w:color w:val="000000"/>
          <w:lang w:val="en-GB"/>
        </w:rPr>
        <w:t>Y</w:t>
      </w:r>
      <w:r w:rsidR="006771DC" w:rsidRPr="004E2470">
        <w:rPr>
          <w:color w:val="000000"/>
          <w:lang w:val="en-GB"/>
        </w:rPr>
        <w:t xml:space="preserve"> </w:t>
      </w:r>
      <w:r w:rsidR="006771DC">
        <w:rPr>
          <w:color w:val="000000"/>
          <w:lang w:val="en-GB"/>
        </w:rPr>
        <w:t>is</w:t>
      </w:r>
      <w:r w:rsidR="006771DC" w:rsidRPr="004E2470">
        <w:rPr>
          <w:color w:val="000000"/>
          <w:lang w:val="en-GB"/>
        </w:rPr>
        <w:t xml:space="preserve"> </w:t>
      </w:r>
      <w:r w:rsidR="006771DC" w:rsidRPr="004E2470">
        <w:rPr>
          <w:i/>
          <w:color w:val="000000"/>
          <w:lang w:val="en-GB"/>
        </w:rPr>
        <w:t>only</w:t>
      </w:r>
      <w:r w:rsidR="006771DC" w:rsidRPr="004E2470">
        <w:rPr>
          <w:color w:val="000000"/>
          <w:lang w:val="en-GB"/>
        </w:rPr>
        <w:t xml:space="preserve"> due to the </w:t>
      </w:r>
      <w:r w:rsidR="006771DC">
        <w:rPr>
          <w:color w:val="000000"/>
          <w:lang w:val="en-GB"/>
        </w:rPr>
        <w:t xml:space="preserve">change in </w:t>
      </w:r>
      <w:r w:rsidR="006771DC" w:rsidRPr="006771DC">
        <w:rPr>
          <w:i/>
          <w:color w:val="000000"/>
          <w:lang w:val="en-GB"/>
        </w:rPr>
        <w:t>X</w:t>
      </w:r>
      <w:r w:rsidR="006771DC" w:rsidRPr="004E2470">
        <w:rPr>
          <w:color w:val="000000"/>
          <w:lang w:val="en-GB"/>
        </w:rPr>
        <w:t xml:space="preserve"> and not any other influences (Woodward 2015b). </w:t>
      </w:r>
      <w:r w:rsidR="00926CE2">
        <w:rPr>
          <w:color w:val="000000"/>
          <w:lang w:val="en-GB"/>
        </w:rPr>
        <w:t>For example, if the intervention is correlated with some other cause of Y, say Z, that is not on the path from X to Y</w:t>
      </w:r>
      <w:r w:rsidR="00316FBA">
        <w:rPr>
          <w:color w:val="000000"/>
          <w:lang w:val="en-GB"/>
        </w:rPr>
        <w:t xml:space="preserve"> (violating I4)</w:t>
      </w:r>
      <w:r w:rsidR="00926CE2">
        <w:rPr>
          <w:color w:val="000000"/>
          <w:lang w:val="en-GB"/>
        </w:rPr>
        <w:t xml:space="preserve">, then the change in Y may have been (partly) due to Z, and not just due to X.  </w:t>
      </w:r>
      <w:r w:rsidR="00A149C3" w:rsidRPr="004E2470">
        <w:rPr>
          <w:color w:val="000000"/>
          <w:lang w:val="en-GB"/>
        </w:rPr>
        <w:t xml:space="preserve">Following standard terminology in the literature, I will call interventions that satisfy the criteria </w:t>
      </w:r>
      <w:r w:rsidR="00926CE2">
        <w:rPr>
          <w:color w:val="000000"/>
          <w:lang w:val="en-GB"/>
        </w:rPr>
        <w:t xml:space="preserve">I1-I4 </w:t>
      </w:r>
      <w:r w:rsidR="00A149C3" w:rsidRPr="004E2470">
        <w:rPr>
          <w:i/>
          <w:color w:val="000000"/>
          <w:lang w:val="en-GB"/>
        </w:rPr>
        <w:t xml:space="preserve">ideal </w:t>
      </w:r>
      <w:r w:rsidR="00A149C3" w:rsidRPr="004E2470">
        <w:rPr>
          <w:color w:val="000000"/>
          <w:lang w:val="en-GB"/>
        </w:rPr>
        <w:t xml:space="preserve">interventions. </w:t>
      </w:r>
      <w:r w:rsidR="006771DC">
        <w:rPr>
          <w:color w:val="000000"/>
          <w:lang w:val="en-GB"/>
        </w:rPr>
        <w:t>I</w:t>
      </w:r>
      <w:r w:rsidR="00926CE2">
        <w:rPr>
          <w:color w:val="000000"/>
          <w:lang w:val="en-GB"/>
        </w:rPr>
        <w:t xml:space="preserve"> will</w:t>
      </w:r>
      <w:r w:rsidR="006771DC">
        <w:rPr>
          <w:color w:val="000000"/>
          <w:lang w:val="en-GB"/>
        </w:rPr>
        <w:t xml:space="preserve"> now</w:t>
      </w:r>
      <w:r w:rsidR="00926CE2">
        <w:rPr>
          <w:color w:val="000000"/>
          <w:lang w:val="en-GB"/>
        </w:rPr>
        <w:t xml:space="preserve"> </w:t>
      </w:r>
      <w:r w:rsidR="00D1187A">
        <w:rPr>
          <w:color w:val="000000"/>
          <w:lang w:val="en-GB"/>
        </w:rPr>
        <w:t>go through various</w:t>
      </w:r>
      <w:r w:rsidR="00926CE2">
        <w:rPr>
          <w:color w:val="000000"/>
          <w:lang w:val="en-GB"/>
        </w:rPr>
        <w:t xml:space="preserve"> problems in performing ideal interventions in psychology</w:t>
      </w:r>
      <w:r w:rsidR="00D1187A">
        <w:rPr>
          <w:color w:val="000000"/>
          <w:lang w:val="en-GB"/>
        </w:rPr>
        <w:t>, starting from p</w:t>
      </w:r>
      <w:r w:rsidR="00A9158D">
        <w:rPr>
          <w:color w:val="000000"/>
          <w:lang w:val="en-GB"/>
        </w:rPr>
        <w:t>roblems related to conditions I2 and I3</w:t>
      </w:r>
      <w:r w:rsidR="006771DC">
        <w:rPr>
          <w:color w:val="000000"/>
          <w:lang w:val="en-GB"/>
        </w:rPr>
        <w:t xml:space="preserve"> (section 3</w:t>
      </w:r>
      <w:r w:rsidR="00926CE2">
        <w:rPr>
          <w:color w:val="000000"/>
          <w:lang w:val="en-GB"/>
        </w:rPr>
        <w:t xml:space="preserve">), and then turn to problems related to </w:t>
      </w:r>
      <w:r w:rsidR="00316FBA">
        <w:rPr>
          <w:color w:val="000000"/>
          <w:lang w:val="en-GB"/>
        </w:rPr>
        <w:t xml:space="preserve">I4 and </w:t>
      </w:r>
      <w:r w:rsidR="00926CE2">
        <w:rPr>
          <w:color w:val="000000"/>
          <w:lang w:val="en-GB"/>
        </w:rPr>
        <w:t>the “holding fixed” part of the definition</w:t>
      </w:r>
      <w:r w:rsidR="00A9158D">
        <w:rPr>
          <w:color w:val="000000"/>
          <w:lang w:val="en-GB"/>
        </w:rPr>
        <w:t xml:space="preserve"> of causation</w:t>
      </w:r>
      <w:r w:rsidR="006771DC">
        <w:rPr>
          <w:color w:val="000000"/>
          <w:lang w:val="en-GB"/>
        </w:rPr>
        <w:t xml:space="preserve"> (section 4</w:t>
      </w:r>
      <w:r w:rsidR="00926CE2">
        <w:rPr>
          <w:color w:val="000000"/>
          <w:lang w:val="en-GB"/>
        </w:rPr>
        <w:t xml:space="preserve">). </w:t>
      </w:r>
    </w:p>
    <w:p w14:paraId="34509608" w14:textId="77777777" w:rsidR="00BF1707" w:rsidRDefault="00BF1707" w:rsidP="00273376">
      <w:pPr>
        <w:spacing w:line="480" w:lineRule="auto"/>
        <w:rPr>
          <w:color w:val="000000"/>
        </w:rPr>
      </w:pPr>
    </w:p>
    <w:p w14:paraId="6C571C34" w14:textId="45B991ED" w:rsidR="0019464A" w:rsidRPr="0018670B" w:rsidRDefault="0018670B" w:rsidP="00273376">
      <w:pPr>
        <w:spacing w:line="480" w:lineRule="auto"/>
        <w:rPr>
          <w:b/>
          <w:color w:val="000000"/>
        </w:rPr>
      </w:pPr>
      <w:r w:rsidRPr="0018670B">
        <w:rPr>
          <w:b/>
          <w:color w:val="000000"/>
        </w:rPr>
        <w:t>3.</w:t>
      </w:r>
      <w:r w:rsidR="0019464A" w:rsidRPr="0018670B">
        <w:rPr>
          <w:b/>
          <w:color w:val="000000"/>
        </w:rPr>
        <w:t xml:space="preserve"> Psychological interventions</w:t>
      </w:r>
    </w:p>
    <w:p w14:paraId="72B9B852" w14:textId="45A5BC89" w:rsidR="00B90635" w:rsidRDefault="00B90635" w:rsidP="00273376">
      <w:pPr>
        <w:spacing w:line="480" w:lineRule="auto"/>
        <w:rPr>
          <w:color w:val="000000"/>
          <w:lang w:val="en-GB"/>
        </w:rPr>
      </w:pPr>
      <w:r>
        <w:rPr>
          <w:color w:val="000000"/>
          <w:lang w:val="en-GB"/>
        </w:rPr>
        <w:lastRenderedPageBreak/>
        <w:t xml:space="preserve">Before </w:t>
      </w:r>
      <w:r w:rsidR="0019464A">
        <w:rPr>
          <w:color w:val="000000"/>
          <w:lang w:val="en-GB"/>
        </w:rPr>
        <w:t>discussing psychological interventions</w:t>
      </w:r>
      <w:r>
        <w:rPr>
          <w:color w:val="000000"/>
          <w:lang w:val="en-GB"/>
        </w:rPr>
        <w:t xml:space="preserve">, an important distinction needs to be made: </w:t>
      </w:r>
      <w:r w:rsidRPr="004E2470">
        <w:rPr>
          <w:color w:val="000000"/>
          <w:lang w:val="en-GB"/>
        </w:rPr>
        <w:t xml:space="preserve">The distinction between </w:t>
      </w:r>
      <w:r>
        <w:rPr>
          <w:color w:val="000000"/>
          <w:lang w:val="en-GB"/>
        </w:rPr>
        <w:t>relationships</w:t>
      </w:r>
      <w:r w:rsidRPr="004E2470">
        <w:rPr>
          <w:color w:val="000000"/>
          <w:lang w:val="en-GB"/>
        </w:rPr>
        <w:t xml:space="preserve"> where (1) </w:t>
      </w:r>
      <w:r w:rsidR="00CF758A">
        <w:rPr>
          <w:color w:val="000000"/>
          <w:lang w:val="en-GB"/>
        </w:rPr>
        <w:t xml:space="preserve">the cause is </w:t>
      </w:r>
      <w:r w:rsidR="00CF758A" w:rsidRPr="006771DC">
        <w:rPr>
          <w:i/>
          <w:color w:val="000000"/>
          <w:lang w:val="en-GB"/>
        </w:rPr>
        <w:t>non-psychological</w:t>
      </w:r>
      <w:r w:rsidR="00CF758A">
        <w:rPr>
          <w:color w:val="000000"/>
          <w:lang w:val="en-GB"/>
        </w:rPr>
        <w:t xml:space="preserve">, and </w:t>
      </w:r>
      <w:r>
        <w:rPr>
          <w:color w:val="000000"/>
          <w:lang w:val="en-GB"/>
        </w:rPr>
        <w:t xml:space="preserve">the </w:t>
      </w:r>
      <w:r w:rsidR="00F35470">
        <w:rPr>
          <w:i/>
          <w:color w:val="000000"/>
          <w:lang w:val="en-GB"/>
        </w:rPr>
        <w:t>effect</w:t>
      </w:r>
      <w:r>
        <w:rPr>
          <w:color w:val="000000"/>
          <w:lang w:val="en-GB"/>
        </w:rPr>
        <w:t xml:space="preserve"> is </w:t>
      </w:r>
      <w:r w:rsidR="006771DC">
        <w:rPr>
          <w:color w:val="000000"/>
          <w:lang w:val="en-GB"/>
        </w:rPr>
        <w:t>psychological</w:t>
      </w:r>
      <w:r w:rsidR="00F35470">
        <w:rPr>
          <w:color w:val="000000"/>
          <w:lang w:val="en-GB"/>
        </w:rPr>
        <w:t>, and (2</w:t>
      </w:r>
      <w:r>
        <w:rPr>
          <w:color w:val="000000"/>
          <w:lang w:val="en-GB"/>
        </w:rPr>
        <w:t>)</w:t>
      </w:r>
      <w:r w:rsidRPr="004E2470">
        <w:rPr>
          <w:i/>
          <w:color w:val="000000"/>
          <w:lang w:val="en-GB"/>
        </w:rPr>
        <w:t xml:space="preserve"> </w:t>
      </w:r>
      <w:r w:rsidR="00F35470">
        <w:rPr>
          <w:color w:val="000000"/>
          <w:lang w:val="en-GB"/>
        </w:rPr>
        <w:t xml:space="preserve">where </w:t>
      </w:r>
      <w:r w:rsidRPr="004E2470">
        <w:rPr>
          <w:color w:val="000000"/>
          <w:lang w:val="en-GB"/>
        </w:rPr>
        <w:t xml:space="preserve">the </w:t>
      </w:r>
      <w:r w:rsidRPr="002521D0">
        <w:rPr>
          <w:i/>
          <w:color w:val="000000"/>
          <w:lang w:val="en-GB"/>
        </w:rPr>
        <w:t>cause</w:t>
      </w:r>
      <w:r w:rsidRPr="004E2470">
        <w:rPr>
          <w:color w:val="000000"/>
          <w:lang w:val="en-GB"/>
        </w:rPr>
        <w:t xml:space="preserve"> </w:t>
      </w:r>
      <w:r w:rsidR="00F35470">
        <w:rPr>
          <w:color w:val="000000"/>
          <w:lang w:val="en-GB"/>
        </w:rPr>
        <w:t xml:space="preserve">(and possibly also the effect) is </w:t>
      </w:r>
      <w:r w:rsidR="00F35470" w:rsidRPr="006771DC">
        <w:rPr>
          <w:i/>
          <w:color w:val="000000"/>
          <w:lang w:val="en-GB"/>
        </w:rPr>
        <w:t>psychological</w:t>
      </w:r>
      <w:r>
        <w:rPr>
          <w:color w:val="000000"/>
          <w:lang w:val="en-GB"/>
        </w:rPr>
        <w:t>.</w:t>
      </w:r>
      <w:r w:rsidR="002521D0">
        <w:rPr>
          <w:rStyle w:val="FootnoteReference"/>
          <w:color w:val="000000"/>
          <w:lang w:val="en-GB"/>
        </w:rPr>
        <w:footnoteReference w:id="5"/>
      </w:r>
      <w:r>
        <w:rPr>
          <w:color w:val="000000"/>
          <w:lang w:val="en-GB"/>
        </w:rPr>
        <w:t xml:space="preserve"> A large proportion </w:t>
      </w:r>
      <w:r w:rsidR="00F35470">
        <w:rPr>
          <w:color w:val="000000"/>
          <w:lang w:val="en-GB"/>
        </w:rPr>
        <w:t xml:space="preserve">(perhaps the majority) </w:t>
      </w:r>
      <w:r>
        <w:rPr>
          <w:color w:val="000000"/>
          <w:lang w:val="en-GB"/>
        </w:rPr>
        <w:t>o</w:t>
      </w:r>
      <w:r w:rsidR="00F35470">
        <w:rPr>
          <w:color w:val="000000"/>
          <w:lang w:val="en-GB"/>
        </w:rPr>
        <w:t>f experiments in psychology involve relationships of the first kind</w:t>
      </w:r>
      <w:r>
        <w:rPr>
          <w:color w:val="000000"/>
          <w:lang w:val="en-GB"/>
        </w:rPr>
        <w:t xml:space="preserve">: The </w:t>
      </w:r>
      <w:r w:rsidR="006771DC">
        <w:rPr>
          <w:color w:val="000000"/>
          <w:lang w:val="en-GB"/>
        </w:rPr>
        <w:t>intervention</w:t>
      </w:r>
      <w:r>
        <w:rPr>
          <w:color w:val="000000"/>
          <w:lang w:val="en-GB"/>
        </w:rPr>
        <w:t xml:space="preserve"> targets a </w:t>
      </w:r>
      <w:r w:rsidR="002521D0">
        <w:rPr>
          <w:color w:val="000000"/>
          <w:lang w:val="en-GB"/>
        </w:rPr>
        <w:t xml:space="preserve">non-psychological </w:t>
      </w:r>
      <w:r>
        <w:rPr>
          <w:color w:val="000000"/>
          <w:lang w:val="en-GB"/>
        </w:rPr>
        <w:t>variable</w:t>
      </w:r>
      <w:r w:rsidR="00E763A6">
        <w:rPr>
          <w:color w:val="000000"/>
          <w:lang w:val="en-GB"/>
        </w:rPr>
        <w:t xml:space="preserve"> (X)</w:t>
      </w:r>
      <w:r>
        <w:rPr>
          <w:color w:val="000000"/>
          <w:lang w:val="en-GB"/>
        </w:rPr>
        <w:t xml:space="preserve"> s</w:t>
      </w:r>
      <w:r w:rsidR="006771DC">
        <w:rPr>
          <w:color w:val="000000"/>
          <w:lang w:val="en-GB"/>
        </w:rPr>
        <w:t>uch as medication vs. placebo,</w:t>
      </w:r>
      <w:r>
        <w:rPr>
          <w:color w:val="000000"/>
          <w:lang w:val="en-GB"/>
        </w:rPr>
        <w:t xml:space="preserve"> therapy regime vs. no therapy</w:t>
      </w:r>
      <w:r w:rsidR="002521D0">
        <w:rPr>
          <w:color w:val="000000"/>
          <w:lang w:val="en-GB"/>
        </w:rPr>
        <w:t>,</w:t>
      </w:r>
      <w:r>
        <w:rPr>
          <w:color w:val="000000"/>
          <w:lang w:val="en-GB"/>
        </w:rPr>
        <w:t xml:space="preserve"> or distressing vs. neutral video, and the psychological effect</w:t>
      </w:r>
      <w:r w:rsidR="000C6F2D">
        <w:rPr>
          <w:color w:val="000000"/>
          <w:lang w:val="en-GB"/>
        </w:rPr>
        <w:t xml:space="preserve"> of the manipulation of this non-psychological variable is </w:t>
      </w:r>
      <w:r>
        <w:rPr>
          <w:color w:val="000000"/>
          <w:lang w:val="en-GB"/>
        </w:rPr>
        <w:t>tracked.</w:t>
      </w:r>
      <w:r w:rsidR="000C6F2D">
        <w:rPr>
          <w:color w:val="000000"/>
          <w:lang w:val="en-GB"/>
        </w:rPr>
        <w:t xml:space="preserve"> In other words, the putative causal relation is between a non-psychological cause variable (X) and a </w:t>
      </w:r>
      <w:r w:rsidR="00316FBA">
        <w:rPr>
          <w:color w:val="000000"/>
          <w:lang w:val="en-GB"/>
        </w:rPr>
        <w:t>psychological effect variable</w:t>
      </w:r>
      <w:r w:rsidR="000C6F2D">
        <w:rPr>
          <w:color w:val="000000"/>
          <w:lang w:val="en-GB"/>
        </w:rPr>
        <w:t xml:space="preserve"> (Y).</w:t>
      </w:r>
      <w:r>
        <w:rPr>
          <w:color w:val="000000"/>
          <w:lang w:val="en-GB"/>
        </w:rPr>
        <w:t xml:space="preserve"> In these cases, it is </w:t>
      </w:r>
      <w:r w:rsidR="00F35470">
        <w:rPr>
          <w:color w:val="000000"/>
          <w:lang w:val="en-GB"/>
        </w:rPr>
        <w:t>possible</w:t>
      </w:r>
      <w:r>
        <w:rPr>
          <w:color w:val="000000"/>
          <w:lang w:val="en-GB"/>
        </w:rPr>
        <w:t xml:space="preserve"> to </w:t>
      </w:r>
      <w:r w:rsidR="00F35470">
        <w:rPr>
          <w:color w:val="000000"/>
          <w:lang w:val="en-GB"/>
        </w:rPr>
        <w:t xml:space="preserve">do (nearly) ideal interventions </w:t>
      </w:r>
      <w:r w:rsidR="00CF758A">
        <w:rPr>
          <w:color w:val="000000"/>
          <w:lang w:val="en-GB"/>
        </w:rPr>
        <w:t xml:space="preserve">on the putative cause variable (X) </w:t>
      </w:r>
      <w:r w:rsidR="00F35470">
        <w:rPr>
          <w:color w:val="000000"/>
          <w:lang w:val="en-GB"/>
        </w:rPr>
        <w:t>by ensuring</w:t>
      </w:r>
      <w:r>
        <w:rPr>
          <w:color w:val="000000"/>
          <w:lang w:val="en-GB"/>
        </w:rPr>
        <w:t xml:space="preserve"> that the change in X was ca</w:t>
      </w:r>
      <w:r w:rsidR="00CB016F">
        <w:rPr>
          <w:color w:val="000000"/>
          <w:lang w:val="en-GB"/>
        </w:rPr>
        <w:t>used (only) by the intervention,</w:t>
      </w:r>
      <w:r>
        <w:rPr>
          <w:color w:val="000000"/>
          <w:lang w:val="en-GB"/>
        </w:rPr>
        <w:t xml:space="preserve"> that the intervention did not change Y directly, and that it was uncorrelated with other causes of Y.</w:t>
      </w:r>
      <w:r w:rsidR="00CF758A">
        <w:rPr>
          <w:color w:val="000000"/>
          <w:lang w:val="en-GB"/>
        </w:rPr>
        <w:t xml:space="preserve"> </w:t>
      </w:r>
      <w:r>
        <w:rPr>
          <w:color w:val="000000"/>
          <w:lang w:val="en-GB"/>
        </w:rPr>
        <w:t xml:space="preserve">It is of course far from trivial to make sure that these conditions were satisfied, </w:t>
      </w:r>
      <w:r w:rsidR="00F36852">
        <w:rPr>
          <w:color w:val="000000"/>
          <w:lang w:val="en-GB"/>
        </w:rPr>
        <w:t>but as the variables intervened upon are non-psychological, making the right kinds of interventions is in principle not more difficult than in other fields.</w:t>
      </w:r>
      <w:r w:rsidR="00F35470">
        <w:rPr>
          <w:color w:val="000000"/>
          <w:lang w:val="en-GB"/>
        </w:rPr>
        <w:t xml:space="preserve"> </w:t>
      </w:r>
      <w:r w:rsidR="00CF758A">
        <w:rPr>
          <w:color w:val="000000"/>
          <w:lang w:val="en-GB"/>
        </w:rPr>
        <w:t>As regards the psychological effect variable (Y), there is no need to intervene on it</w:t>
      </w:r>
      <w:r w:rsidR="00176A72">
        <w:rPr>
          <w:color w:val="000000"/>
          <w:lang w:val="en-GB"/>
        </w:rPr>
        <w:t>;</w:t>
      </w:r>
      <w:r w:rsidR="00CF758A">
        <w:rPr>
          <w:color w:val="000000"/>
          <w:lang w:val="en-GB"/>
        </w:rPr>
        <w:t xml:space="preserve"> </w:t>
      </w:r>
      <w:r w:rsidR="002D2A53">
        <w:rPr>
          <w:color w:val="000000"/>
          <w:lang w:val="en-GB"/>
        </w:rPr>
        <w:t>it is enough to</w:t>
      </w:r>
      <w:r w:rsidR="00CF758A">
        <w:rPr>
          <w:color w:val="000000"/>
          <w:lang w:val="en-GB"/>
        </w:rPr>
        <w:t xml:space="preserve"> m</w:t>
      </w:r>
      <w:r w:rsidR="002D2A53">
        <w:rPr>
          <w:color w:val="000000"/>
          <w:lang w:val="en-GB"/>
        </w:rPr>
        <w:t xml:space="preserve">easure the change in Y (which, again, is far from trivial, but faces just the usual problems in psychological measurement, which will be discussed below). </w:t>
      </w:r>
      <w:r w:rsidR="00F36852">
        <w:rPr>
          <w:color w:val="000000"/>
          <w:lang w:val="en-GB"/>
        </w:rPr>
        <w:t xml:space="preserve">The fact that many psychological experiments involve this kind </w:t>
      </w:r>
      <w:r w:rsidR="002D2A53">
        <w:rPr>
          <w:color w:val="000000"/>
          <w:lang w:val="en-GB"/>
        </w:rPr>
        <w:t xml:space="preserve">of </w:t>
      </w:r>
      <w:r w:rsidR="00F36852">
        <w:rPr>
          <w:color w:val="000000"/>
          <w:lang w:val="en-GB"/>
        </w:rPr>
        <w:t>causal relationships may have contributed to the recent optimism on the prospects of</w:t>
      </w:r>
      <w:r w:rsidR="00CF758A">
        <w:rPr>
          <w:color w:val="000000"/>
          <w:lang w:val="en-GB"/>
        </w:rPr>
        <w:t xml:space="preserve"> interventionist</w:t>
      </w:r>
      <w:r w:rsidR="00F36852">
        <w:rPr>
          <w:color w:val="000000"/>
          <w:lang w:val="en-GB"/>
        </w:rPr>
        <w:t xml:space="preserve"> causal inference in psychology. </w:t>
      </w:r>
    </w:p>
    <w:p w14:paraId="5AF915BB" w14:textId="77777777" w:rsidR="00805E7A" w:rsidRDefault="00805E7A" w:rsidP="00273376">
      <w:pPr>
        <w:spacing w:line="480" w:lineRule="auto"/>
        <w:rPr>
          <w:color w:val="000000"/>
          <w:lang w:val="en-GB"/>
        </w:rPr>
      </w:pPr>
    </w:p>
    <w:p w14:paraId="566A451D" w14:textId="054C1E48" w:rsidR="002521D0" w:rsidRDefault="00F36852" w:rsidP="005A37A0">
      <w:pPr>
        <w:spacing w:line="480" w:lineRule="auto"/>
        <w:rPr>
          <w:color w:val="000000"/>
          <w:lang w:val="en-GB"/>
        </w:rPr>
      </w:pPr>
      <w:r>
        <w:rPr>
          <w:color w:val="000000"/>
          <w:lang w:val="en-GB"/>
        </w:rPr>
        <w:lastRenderedPageBreak/>
        <w:t xml:space="preserve">However, psychological research also often concerns relationships of the second kind, that is, </w:t>
      </w:r>
      <w:r w:rsidR="006771DC">
        <w:rPr>
          <w:color w:val="000000"/>
          <w:lang w:val="en-GB"/>
        </w:rPr>
        <w:t xml:space="preserve">relationships </w:t>
      </w:r>
      <w:r>
        <w:rPr>
          <w:color w:val="000000"/>
          <w:lang w:val="en-GB"/>
        </w:rPr>
        <w:t xml:space="preserve">where the </w:t>
      </w:r>
      <w:r w:rsidRPr="002521D0">
        <w:rPr>
          <w:i/>
          <w:color w:val="000000"/>
          <w:lang w:val="en-GB"/>
        </w:rPr>
        <w:t>cause</w:t>
      </w:r>
      <w:r>
        <w:rPr>
          <w:color w:val="000000"/>
          <w:lang w:val="en-GB"/>
        </w:rPr>
        <w:t xml:space="preserve"> </w:t>
      </w:r>
      <w:r w:rsidR="002521D0">
        <w:rPr>
          <w:color w:val="000000"/>
          <w:lang w:val="en-GB"/>
        </w:rPr>
        <w:t xml:space="preserve">is </w:t>
      </w:r>
      <w:r>
        <w:rPr>
          <w:color w:val="000000"/>
          <w:lang w:val="en-GB"/>
        </w:rPr>
        <w:t xml:space="preserve">psychological. </w:t>
      </w:r>
      <w:r w:rsidR="002521D0">
        <w:rPr>
          <w:color w:val="000000"/>
          <w:lang w:val="en-GB"/>
        </w:rPr>
        <w:t>This is</w:t>
      </w:r>
      <w:r w:rsidR="002D2A53">
        <w:rPr>
          <w:color w:val="000000"/>
          <w:lang w:val="en-GB"/>
        </w:rPr>
        <w:t>,</w:t>
      </w:r>
      <w:r w:rsidR="002E3D08">
        <w:rPr>
          <w:color w:val="000000"/>
          <w:lang w:val="en-GB"/>
        </w:rPr>
        <w:t xml:space="preserve"> for example</w:t>
      </w:r>
      <w:r w:rsidR="002D2A53">
        <w:rPr>
          <w:color w:val="000000"/>
          <w:lang w:val="en-GB"/>
        </w:rPr>
        <w:t>,</w:t>
      </w:r>
      <w:r w:rsidR="002521D0">
        <w:rPr>
          <w:color w:val="000000"/>
          <w:lang w:val="en-GB"/>
        </w:rPr>
        <w:t xml:space="preserve"> the case when the aim is to uncover </w:t>
      </w:r>
      <w:r w:rsidR="005D1ED4">
        <w:rPr>
          <w:color w:val="000000"/>
          <w:lang w:val="en-GB"/>
        </w:rPr>
        <w:t xml:space="preserve">psychological mechanisms that explain cognition and </w:t>
      </w:r>
      <w:proofErr w:type="spellStart"/>
      <w:r w:rsidR="005D1ED4">
        <w:rPr>
          <w:color w:val="000000"/>
          <w:lang w:val="en-GB"/>
        </w:rPr>
        <w:t>behavior</w:t>
      </w:r>
      <w:proofErr w:type="spellEnd"/>
      <w:r w:rsidR="002521D0">
        <w:rPr>
          <w:color w:val="000000"/>
          <w:lang w:val="en-GB"/>
        </w:rPr>
        <w:t xml:space="preserve"> (</w:t>
      </w:r>
      <w:r w:rsidR="005D1ED4">
        <w:rPr>
          <w:color w:val="000000"/>
          <w:lang w:val="en-GB"/>
        </w:rPr>
        <w:t xml:space="preserve">e.g., </w:t>
      </w:r>
      <w:r w:rsidR="00CB016F">
        <w:rPr>
          <w:color w:val="000000"/>
          <w:lang w:val="en-GB"/>
        </w:rPr>
        <w:t>Bechtel 2008</w:t>
      </w:r>
      <w:r w:rsidR="005D1ED4">
        <w:rPr>
          <w:color w:val="000000"/>
          <w:lang w:val="en-GB"/>
        </w:rPr>
        <w:t xml:space="preserve">, </w:t>
      </w:r>
      <w:proofErr w:type="spellStart"/>
      <w:r w:rsidR="005D1ED4">
        <w:rPr>
          <w:color w:val="000000"/>
          <w:lang w:val="en-GB"/>
        </w:rPr>
        <w:t>Piccinini</w:t>
      </w:r>
      <w:proofErr w:type="spellEnd"/>
      <w:r w:rsidR="005D1ED4">
        <w:rPr>
          <w:color w:val="000000"/>
          <w:lang w:val="en-GB"/>
        </w:rPr>
        <w:t xml:space="preserve"> &amp; Craver 2011</w:t>
      </w:r>
      <w:r w:rsidR="002521D0">
        <w:rPr>
          <w:color w:val="000000"/>
          <w:lang w:val="en-GB"/>
        </w:rPr>
        <w:t>), or to find networks of causally interacting emotions or symptoms (</w:t>
      </w:r>
      <w:r w:rsidR="005D1ED4">
        <w:rPr>
          <w:color w:val="000000"/>
          <w:lang w:val="en-GB"/>
        </w:rPr>
        <w:t xml:space="preserve">e.g., </w:t>
      </w:r>
      <w:proofErr w:type="spellStart"/>
      <w:r w:rsidR="00CB016F">
        <w:rPr>
          <w:color w:val="000000"/>
          <w:lang w:val="en-GB"/>
        </w:rPr>
        <w:t>Borsboom</w:t>
      </w:r>
      <w:proofErr w:type="spellEnd"/>
      <w:r w:rsidR="00CB016F">
        <w:rPr>
          <w:color w:val="000000"/>
          <w:lang w:val="en-GB"/>
        </w:rPr>
        <w:t xml:space="preserve"> &amp; Cramer 2013</w:t>
      </w:r>
      <w:r w:rsidR="002521D0">
        <w:rPr>
          <w:color w:val="000000"/>
          <w:lang w:val="en-GB"/>
        </w:rPr>
        <w:t xml:space="preserve">). </w:t>
      </w:r>
      <w:r w:rsidR="00F35470">
        <w:rPr>
          <w:color w:val="000000"/>
          <w:lang w:val="en-GB"/>
        </w:rPr>
        <w:t xml:space="preserve">The reason why these relationships are crucially different from relationships of the first kind is that now </w:t>
      </w:r>
      <w:r w:rsidR="00266971">
        <w:rPr>
          <w:color w:val="000000"/>
          <w:lang w:val="en-GB"/>
        </w:rPr>
        <w:t>the variable i</w:t>
      </w:r>
      <w:r w:rsidR="002521D0">
        <w:rPr>
          <w:color w:val="000000"/>
          <w:lang w:val="en-GB"/>
        </w:rPr>
        <w:t xml:space="preserve">ntervened upon is psychological, so the </w:t>
      </w:r>
      <w:r w:rsidR="006771DC">
        <w:rPr>
          <w:color w:val="000000"/>
          <w:lang w:val="en-GB"/>
        </w:rPr>
        <w:t>conditions on interventions</w:t>
      </w:r>
      <w:r w:rsidR="00DA7F37">
        <w:rPr>
          <w:color w:val="000000"/>
          <w:lang w:val="en-GB"/>
        </w:rPr>
        <w:t xml:space="preserve"> now have to be</w:t>
      </w:r>
      <w:r w:rsidR="002521D0">
        <w:rPr>
          <w:color w:val="000000"/>
          <w:lang w:val="en-GB"/>
        </w:rPr>
        <w:t xml:space="preserve"> </w:t>
      </w:r>
      <w:r w:rsidR="00CB016F">
        <w:rPr>
          <w:color w:val="000000"/>
          <w:lang w:val="en-GB"/>
        </w:rPr>
        <w:t>appl</w:t>
      </w:r>
      <w:r w:rsidR="00DA7F37">
        <w:rPr>
          <w:color w:val="000000"/>
          <w:lang w:val="en-GB"/>
        </w:rPr>
        <w:t>ied</w:t>
      </w:r>
      <w:r w:rsidR="00CB016F">
        <w:rPr>
          <w:color w:val="000000"/>
          <w:lang w:val="en-GB"/>
        </w:rPr>
        <w:t xml:space="preserve"> to psychological variable</w:t>
      </w:r>
      <w:r w:rsidR="00DA7F37">
        <w:rPr>
          <w:color w:val="000000"/>
          <w:lang w:val="en-GB"/>
        </w:rPr>
        <w:t>s</w:t>
      </w:r>
      <w:r w:rsidR="002521D0">
        <w:rPr>
          <w:color w:val="000000"/>
          <w:lang w:val="en-GB"/>
        </w:rPr>
        <w:t xml:space="preserve">.  </w:t>
      </w:r>
    </w:p>
    <w:p w14:paraId="603EEC71" w14:textId="77777777" w:rsidR="002521D0" w:rsidRDefault="002521D0" w:rsidP="005A37A0">
      <w:pPr>
        <w:spacing w:line="480" w:lineRule="auto"/>
        <w:rPr>
          <w:color w:val="000000"/>
          <w:lang w:val="en-GB"/>
        </w:rPr>
      </w:pPr>
    </w:p>
    <w:p w14:paraId="412E12DD" w14:textId="25E54194" w:rsidR="005A37A0" w:rsidRDefault="002521D0" w:rsidP="005A37A0">
      <w:pPr>
        <w:spacing w:line="480" w:lineRule="auto"/>
        <w:rPr>
          <w:color w:val="000000"/>
          <w:lang w:val="en-GB"/>
        </w:rPr>
      </w:pPr>
      <w:r>
        <w:rPr>
          <w:color w:val="000000"/>
          <w:lang w:val="en-GB"/>
        </w:rPr>
        <w:t>I</w:t>
      </w:r>
      <w:r w:rsidR="00BA50B3" w:rsidRPr="004E2470">
        <w:rPr>
          <w:color w:val="000000"/>
          <w:lang w:val="en-GB"/>
        </w:rPr>
        <w:t xml:space="preserve">deal interventions </w:t>
      </w:r>
      <w:r>
        <w:rPr>
          <w:color w:val="000000"/>
          <w:lang w:val="en-GB"/>
        </w:rPr>
        <w:t xml:space="preserve">on psychological variables </w:t>
      </w:r>
      <w:r w:rsidR="00BA50B3" w:rsidRPr="004E2470">
        <w:rPr>
          <w:color w:val="000000"/>
          <w:lang w:val="en-GB"/>
        </w:rPr>
        <w:t xml:space="preserve">are rarely if ever possible. </w:t>
      </w:r>
      <w:r w:rsidR="005A37A0">
        <w:rPr>
          <w:color w:val="000000"/>
          <w:lang w:val="en-GB"/>
        </w:rPr>
        <w:t xml:space="preserve">One reason for this has been extensively discussed by John Campbell (2007): </w:t>
      </w:r>
      <w:r w:rsidR="005A37A0" w:rsidRPr="004E2470">
        <w:rPr>
          <w:color w:val="000000"/>
          <w:lang w:val="en-GB"/>
        </w:rPr>
        <w:t xml:space="preserve">Psychological interventions seem to be </w:t>
      </w:r>
      <w:r w:rsidR="005A37A0">
        <w:rPr>
          <w:color w:val="000000"/>
          <w:lang w:val="en-GB"/>
        </w:rPr>
        <w:t>“</w:t>
      </w:r>
      <w:r w:rsidR="005A37A0" w:rsidRPr="004E2470">
        <w:rPr>
          <w:color w:val="000000"/>
          <w:lang w:val="en-GB"/>
        </w:rPr>
        <w:t>soft</w:t>
      </w:r>
      <w:r w:rsidR="00CB016F">
        <w:rPr>
          <w:color w:val="000000"/>
          <w:lang w:val="en-GB"/>
        </w:rPr>
        <w:t>”</w:t>
      </w:r>
      <w:r w:rsidR="005A37A0">
        <w:rPr>
          <w:color w:val="000000"/>
          <w:lang w:val="en-GB"/>
        </w:rPr>
        <w:t xml:space="preserve">, meaning that </w:t>
      </w:r>
      <w:r w:rsidR="005A37A0" w:rsidRPr="004E2470">
        <w:rPr>
          <w:color w:val="000000"/>
          <w:lang w:val="en-GB"/>
        </w:rPr>
        <w:t xml:space="preserve">the value of the target variable </w:t>
      </w:r>
      <w:r w:rsidR="005A37A0" w:rsidRPr="004E2470">
        <w:rPr>
          <w:i/>
          <w:color w:val="000000"/>
          <w:lang w:val="en-GB"/>
        </w:rPr>
        <w:t>X</w:t>
      </w:r>
      <w:r w:rsidR="005A37A0" w:rsidRPr="004E2470">
        <w:rPr>
          <w:color w:val="000000"/>
          <w:lang w:val="en-GB"/>
        </w:rPr>
        <w:t xml:space="preserve"> </w:t>
      </w:r>
      <w:r w:rsidR="005A37A0">
        <w:rPr>
          <w:color w:val="000000"/>
          <w:lang w:val="en-GB"/>
        </w:rPr>
        <w:t>is not completely determined by the intervention</w:t>
      </w:r>
      <w:r w:rsidR="005A37A0" w:rsidRPr="004E2470">
        <w:rPr>
          <w:color w:val="000000"/>
          <w:lang w:val="en-GB"/>
        </w:rPr>
        <w:t xml:space="preserve"> (</w:t>
      </w:r>
      <w:proofErr w:type="spellStart"/>
      <w:r w:rsidR="005A37A0" w:rsidRPr="004E2470">
        <w:rPr>
          <w:color w:val="000000"/>
          <w:lang w:val="en-GB"/>
        </w:rPr>
        <w:t>Eberhardt</w:t>
      </w:r>
      <w:proofErr w:type="spellEnd"/>
      <w:r w:rsidR="005A37A0" w:rsidRPr="004E2470">
        <w:rPr>
          <w:color w:val="000000"/>
          <w:lang w:val="en-GB"/>
        </w:rPr>
        <w:t xml:space="preserve"> &amp; </w:t>
      </w:r>
      <w:proofErr w:type="spellStart"/>
      <w:r w:rsidR="005A37A0" w:rsidRPr="004E2470">
        <w:rPr>
          <w:color w:val="000000"/>
          <w:lang w:val="en-GB"/>
        </w:rPr>
        <w:t>Scheines</w:t>
      </w:r>
      <w:proofErr w:type="spellEnd"/>
      <w:r w:rsidR="005A37A0" w:rsidRPr="004E2470">
        <w:rPr>
          <w:color w:val="000000"/>
          <w:lang w:val="en-GB"/>
        </w:rPr>
        <w:t xml:space="preserve"> 2007; see also Kendler and Campbell 2009; </w:t>
      </w:r>
      <w:proofErr w:type="spellStart"/>
      <w:r w:rsidR="005A37A0" w:rsidRPr="004E2470">
        <w:rPr>
          <w:color w:val="000000"/>
          <w:lang w:val="en-GB"/>
        </w:rPr>
        <w:t>Korb</w:t>
      </w:r>
      <w:proofErr w:type="spellEnd"/>
      <w:r w:rsidR="005A37A0" w:rsidRPr="004E2470">
        <w:rPr>
          <w:color w:val="000000"/>
          <w:lang w:val="en-GB"/>
        </w:rPr>
        <w:t xml:space="preserve"> and Nyberg 2006). In other words, the intervention does not “cut off” all causal arrows ending at </w:t>
      </w:r>
      <w:r w:rsidR="005A37A0" w:rsidRPr="004E2470">
        <w:rPr>
          <w:i/>
          <w:color w:val="000000"/>
          <w:lang w:val="en-GB"/>
        </w:rPr>
        <w:t>X</w:t>
      </w:r>
      <w:r w:rsidR="005A37A0" w:rsidRPr="004E2470">
        <w:rPr>
          <w:color w:val="000000"/>
          <w:lang w:val="en-GB"/>
        </w:rPr>
        <w:t xml:space="preserve">. </w:t>
      </w:r>
      <w:r>
        <w:rPr>
          <w:color w:val="000000"/>
          <w:lang w:val="en-GB"/>
        </w:rPr>
        <w:t>As a non-psychological example</w:t>
      </w:r>
      <w:r w:rsidR="005A37A0" w:rsidRPr="004E2470">
        <w:rPr>
          <w:color w:val="000000"/>
          <w:lang w:val="en-GB"/>
        </w:rPr>
        <w:t xml:space="preserve">, when studying shopping behaviour during one month by intervening on income, an ideal intervention would fully determine the exact income that subjects have that month, whereas simply giving the subjects an </w:t>
      </w:r>
      <w:r w:rsidR="005A37A0" w:rsidRPr="004E2470">
        <w:rPr>
          <w:i/>
          <w:color w:val="000000"/>
          <w:lang w:val="en-GB"/>
        </w:rPr>
        <w:t>extra</w:t>
      </w:r>
      <w:r w:rsidR="005A37A0" w:rsidRPr="004E2470">
        <w:rPr>
          <w:color w:val="000000"/>
          <w:lang w:val="en-GB"/>
        </w:rPr>
        <w:t xml:space="preserve"> 5000€ would count as a soft intervention (</w:t>
      </w:r>
      <w:proofErr w:type="spellStart"/>
      <w:r w:rsidR="009D218C">
        <w:rPr>
          <w:color w:val="000000"/>
          <w:lang w:val="en-GB"/>
        </w:rPr>
        <w:t>Eberhardt</w:t>
      </w:r>
      <w:proofErr w:type="spellEnd"/>
      <w:r w:rsidR="009D218C">
        <w:rPr>
          <w:color w:val="000000"/>
          <w:lang w:val="en-GB"/>
        </w:rPr>
        <w:t xml:space="preserve"> &amp; </w:t>
      </w:r>
      <w:proofErr w:type="spellStart"/>
      <w:r w:rsidR="009D218C">
        <w:rPr>
          <w:color w:val="000000"/>
          <w:lang w:val="en-GB"/>
        </w:rPr>
        <w:t>Scheines</w:t>
      </w:r>
      <w:proofErr w:type="spellEnd"/>
      <w:r w:rsidR="009D218C">
        <w:rPr>
          <w:color w:val="000000"/>
          <w:lang w:val="en-GB"/>
        </w:rPr>
        <w:t xml:space="preserve"> 2007</w:t>
      </w:r>
      <w:r w:rsidR="005A37A0" w:rsidRPr="004E2470">
        <w:rPr>
          <w:color w:val="000000"/>
          <w:lang w:val="en-GB"/>
        </w:rPr>
        <w:t xml:space="preserve">). </w:t>
      </w:r>
      <w:r w:rsidR="005A37A0">
        <w:rPr>
          <w:color w:val="000000"/>
          <w:lang w:val="en-GB"/>
        </w:rPr>
        <w:t xml:space="preserve">Similarly, if we intervene on </w:t>
      </w:r>
      <w:r w:rsidR="00DA7F37">
        <w:rPr>
          <w:color w:val="000000"/>
          <w:lang w:val="en-GB"/>
        </w:rPr>
        <w:t xml:space="preserve">John’s </w:t>
      </w:r>
      <w:r w:rsidR="005A37A0">
        <w:rPr>
          <w:color w:val="000000"/>
          <w:lang w:val="en-GB"/>
        </w:rPr>
        <w:t xml:space="preserve">psychological variable </w:t>
      </w:r>
      <w:r w:rsidR="00DA7F37">
        <w:rPr>
          <w:i/>
          <w:color w:val="000000"/>
          <w:lang w:val="en-GB"/>
        </w:rPr>
        <w:t>alertness</w:t>
      </w:r>
      <w:r w:rsidR="005A37A0">
        <w:rPr>
          <w:color w:val="000000"/>
          <w:lang w:val="en-GB"/>
        </w:rPr>
        <w:t xml:space="preserve"> by </w:t>
      </w:r>
      <w:r w:rsidR="00DA7F37">
        <w:rPr>
          <w:color w:val="000000"/>
          <w:lang w:val="en-GB"/>
        </w:rPr>
        <w:t>shouting “</w:t>
      </w:r>
      <w:proofErr w:type="gramStart"/>
      <w:r w:rsidR="00DA7F37">
        <w:rPr>
          <w:color w:val="000000"/>
          <w:lang w:val="en-GB"/>
        </w:rPr>
        <w:t>WATCH  OUT</w:t>
      </w:r>
      <w:proofErr w:type="gramEnd"/>
      <w:r w:rsidR="00DA7F37">
        <w:rPr>
          <w:color w:val="000000"/>
          <w:lang w:val="en-GB"/>
        </w:rPr>
        <w:t xml:space="preserve">!”, this </w:t>
      </w:r>
      <w:r w:rsidR="005A37A0">
        <w:rPr>
          <w:color w:val="000000"/>
          <w:lang w:val="en-GB"/>
        </w:rPr>
        <w:t xml:space="preserve">does not </w:t>
      </w:r>
      <w:r w:rsidR="00DA7F37">
        <w:rPr>
          <w:color w:val="000000"/>
          <w:lang w:val="en-GB"/>
        </w:rPr>
        <w:t xml:space="preserve">completely </w:t>
      </w:r>
      <w:r w:rsidR="005A37A0">
        <w:rPr>
          <w:color w:val="000000"/>
          <w:lang w:val="en-GB"/>
        </w:rPr>
        <w:t xml:space="preserve">cut off the </w:t>
      </w:r>
      <w:r w:rsidR="009A236B">
        <w:rPr>
          <w:color w:val="000000"/>
          <w:lang w:val="en-GB"/>
        </w:rPr>
        <w:t>causal contribution</w:t>
      </w:r>
      <w:r w:rsidR="005A37A0">
        <w:rPr>
          <w:color w:val="000000"/>
          <w:lang w:val="en-GB"/>
        </w:rPr>
        <w:t xml:space="preserve"> of other psychological variables that </w:t>
      </w:r>
      <w:r w:rsidR="009A236B">
        <w:rPr>
          <w:color w:val="000000"/>
          <w:lang w:val="en-GB"/>
        </w:rPr>
        <w:t>may influence</w:t>
      </w:r>
      <w:r w:rsidR="00DA7F37">
        <w:rPr>
          <w:color w:val="000000"/>
          <w:lang w:val="en-GB"/>
        </w:rPr>
        <w:t xml:space="preserve"> John’s</w:t>
      </w:r>
      <w:r w:rsidR="009A236B">
        <w:rPr>
          <w:color w:val="000000"/>
          <w:lang w:val="en-GB"/>
        </w:rPr>
        <w:t xml:space="preserve"> </w:t>
      </w:r>
      <w:r w:rsidR="00DA7F37">
        <w:rPr>
          <w:i/>
          <w:color w:val="000000"/>
          <w:lang w:val="en-GB"/>
        </w:rPr>
        <w:t>alertness</w:t>
      </w:r>
      <w:r w:rsidR="009A236B">
        <w:rPr>
          <w:color w:val="000000"/>
          <w:lang w:val="en-GB"/>
        </w:rPr>
        <w:t>, but merely adds something on top of those causal contributions</w:t>
      </w:r>
      <w:r w:rsidR="009D218C">
        <w:rPr>
          <w:color w:val="000000"/>
          <w:lang w:val="en-GB"/>
        </w:rPr>
        <w:t xml:space="preserve"> (Campbell 2007)</w:t>
      </w:r>
      <w:r w:rsidR="009A236B">
        <w:rPr>
          <w:color w:val="000000"/>
          <w:lang w:val="en-GB"/>
        </w:rPr>
        <w:t xml:space="preserve">. </w:t>
      </w:r>
      <w:r>
        <w:rPr>
          <w:color w:val="000000"/>
          <w:lang w:val="en-GB"/>
        </w:rPr>
        <w:t>As most or all interventions on psychological variables are likely to be soft, Campbell proposes that w</w:t>
      </w:r>
      <w:r w:rsidR="00386F51">
        <w:rPr>
          <w:color w:val="000000"/>
          <w:lang w:val="en-GB"/>
        </w:rPr>
        <w:t xml:space="preserve">e should simply allow </w:t>
      </w:r>
      <w:r>
        <w:rPr>
          <w:color w:val="000000"/>
          <w:lang w:val="en-GB"/>
        </w:rPr>
        <w:t xml:space="preserve">such soft </w:t>
      </w:r>
      <w:r w:rsidR="00386F51">
        <w:rPr>
          <w:color w:val="000000"/>
          <w:lang w:val="en-GB"/>
        </w:rPr>
        <w:t xml:space="preserve">interventions </w:t>
      </w:r>
      <w:r w:rsidR="005A5114">
        <w:rPr>
          <w:color w:val="000000"/>
          <w:lang w:val="en-GB"/>
        </w:rPr>
        <w:t>in the context of psychology</w:t>
      </w:r>
      <w:r w:rsidR="00386F51">
        <w:rPr>
          <w:color w:val="000000"/>
          <w:lang w:val="en-GB"/>
        </w:rPr>
        <w:t xml:space="preserve">. Campbell argues that </w:t>
      </w:r>
      <w:r w:rsidR="009A236B">
        <w:rPr>
          <w:color w:val="000000"/>
          <w:lang w:val="en-GB"/>
        </w:rPr>
        <w:t>the</w:t>
      </w:r>
      <w:r w:rsidR="00386F51">
        <w:rPr>
          <w:color w:val="000000"/>
          <w:lang w:val="en-GB"/>
        </w:rPr>
        <w:t>se kind of interventions</w:t>
      </w:r>
      <w:r w:rsidR="009A236B">
        <w:rPr>
          <w:color w:val="000000"/>
          <w:lang w:val="en-GB"/>
        </w:rPr>
        <w:t xml:space="preserve"> can still be informative and indicative of causal relationships (Campbell </w:t>
      </w:r>
      <w:r w:rsidR="009A236B">
        <w:rPr>
          <w:color w:val="000000"/>
          <w:lang w:val="en-GB"/>
        </w:rPr>
        <w:lastRenderedPageBreak/>
        <w:t>2007)</w:t>
      </w:r>
      <w:r w:rsidR="00386F51">
        <w:rPr>
          <w:color w:val="000000"/>
          <w:lang w:val="en-GB"/>
        </w:rPr>
        <w:t xml:space="preserve">, and this conclusion is supported by independent work on soft interventions in the causal modelling literature (e.g., </w:t>
      </w:r>
      <w:proofErr w:type="spellStart"/>
      <w:r w:rsidR="00386F51" w:rsidRPr="004E2470">
        <w:rPr>
          <w:color w:val="000000"/>
          <w:lang w:val="en-GB"/>
        </w:rPr>
        <w:t>Eberhardt</w:t>
      </w:r>
      <w:proofErr w:type="spellEnd"/>
      <w:r w:rsidR="00386F51" w:rsidRPr="004E2470">
        <w:rPr>
          <w:color w:val="000000"/>
          <w:lang w:val="en-GB"/>
        </w:rPr>
        <w:t xml:space="preserve"> &amp; </w:t>
      </w:r>
      <w:proofErr w:type="spellStart"/>
      <w:r w:rsidR="00386F51" w:rsidRPr="004E2470">
        <w:rPr>
          <w:color w:val="000000"/>
          <w:lang w:val="en-GB"/>
        </w:rPr>
        <w:t>Scheines</w:t>
      </w:r>
      <w:proofErr w:type="spellEnd"/>
      <w:r w:rsidR="00386F51" w:rsidRPr="004E2470">
        <w:rPr>
          <w:color w:val="000000"/>
          <w:lang w:val="en-GB"/>
        </w:rPr>
        <w:t xml:space="preserve"> 2007; </w:t>
      </w:r>
      <w:proofErr w:type="spellStart"/>
      <w:r w:rsidR="00386F51" w:rsidRPr="004E2470">
        <w:rPr>
          <w:color w:val="000000"/>
          <w:lang w:val="en-GB"/>
        </w:rPr>
        <w:t>Korb</w:t>
      </w:r>
      <w:proofErr w:type="spellEnd"/>
      <w:r w:rsidR="00386F51" w:rsidRPr="004E2470">
        <w:rPr>
          <w:color w:val="000000"/>
          <w:lang w:val="en-GB"/>
        </w:rPr>
        <w:t xml:space="preserve"> and Nyberg 2006</w:t>
      </w:r>
      <w:r w:rsidR="00386F51">
        <w:rPr>
          <w:color w:val="000000"/>
          <w:lang w:val="en-GB"/>
        </w:rPr>
        <w:t>)</w:t>
      </w:r>
      <w:r w:rsidR="009A236B">
        <w:rPr>
          <w:color w:val="000000"/>
          <w:lang w:val="en-GB"/>
        </w:rPr>
        <w:t xml:space="preserve">. </w:t>
      </w:r>
    </w:p>
    <w:p w14:paraId="4E5D0382" w14:textId="77777777" w:rsidR="005A37A0" w:rsidRDefault="005A37A0" w:rsidP="00273376">
      <w:pPr>
        <w:spacing w:line="480" w:lineRule="auto"/>
        <w:rPr>
          <w:color w:val="000000"/>
          <w:lang w:val="en-GB"/>
        </w:rPr>
      </w:pPr>
    </w:p>
    <w:p w14:paraId="7FF9D666" w14:textId="7407FA6A" w:rsidR="00145F75" w:rsidRDefault="00386F51" w:rsidP="00386F51">
      <w:pPr>
        <w:spacing w:line="480" w:lineRule="auto"/>
        <w:rPr>
          <w:color w:val="000000"/>
          <w:lang w:val="en-GB"/>
        </w:rPr>
      </w:pPr>
      <w:r>
        <w:rPr>
          <w:color w:val="000000"/>
          <w:lang w:val="en-GB"/>
        </w:rPr>
        <w:t>However</w:t>
      </w:r>
      <w:r w:rsidR="009A236B">
        <w:rPr>
          <w:color w:val="000000"/>
          <w:lang w:val="en-GB"/>
        </w:rPr>
        <w:t>, the problem of psychological interventions is</w:t>
      </w:r>
      <w:r>
        <w:rPr>
          <w:color w:val="000000"/>
          <w:lang w:val="en-GB"/>
        </w:rPr>
        <w:t xml:space="preserve"> n</w:t>
      </w:r>
      <w:r w:rsidR="009A236B">
        <w:rPr>
          <w:color w:val="000000"/>
          <w:lang w:val="en-GB"/>
        </w:rPr>
        <w:t>ot solved by allowing for soft interventions. There is a further, equally important rea</w:t>
      </w:r>
      <w:r w:rsidR="00D1187A">
        <w:rPr>
          <w:color w:val="000000"/>
          <w:lang w:val="en-GB"/>
        </w:rPr>
        <w:t xml:space="preserve">son why </w:t>
      </w:r>
      <w:r w:rsidR="009A236B">
        <w:rPr>
          <w:color w:val="000000"/>
          <w:lang w:val="en-GB"/>
        </w:rPr>
        <w:t xml:space="preserve">interventions on psychological variables are </w:t>
      </w:r>
      <w:r w:rsidR="00D1187A">
        <w:rPr>
          <w:color w:val="000000"/>
          <w:lang w:val="en-GB"/>
        </w:rPr>
        <w:t>problematic</w:t>
      </w:r>
      <w:r w:rsidR="00704AD8">
        <w:rPr>
          <w:color w:val="000000"/>
          <w:lang w:val="en-GB"/>
        </w:rPr>
        <w:t xml:space="preserve">: </w:t>
      </w:r>
      <w:r w:rsidR="00704AD8" w:rsidRPr="004E2470">
        <w:rPr>
          <w:color w:val="000000"/>
          <w:lang w:val="en-GB"/>
        </w:rPr>
        <w:t xml:space="preserve">Psychological interventions </w:t>
      </w:r>
      <w:r w:rsidR="00704AD8">
        <w:rPr>
          <w:color w:val="000000"/>
          <w:lang w:val="en-GB"/>
        </w:rPr>
        <w:t>typically</w:t>
      </w:r>
      <w:r w:rsidR="00704AD8" w:rsidRPr="004E2470">
        <w:rPr>
          <w:color w:val="000000"/>
          <w:lang w:val="en-GB"/>
        </w:rPr>
        <w:t xml:space="preserve"> </w:t>
      </w:r>
      <w:r w:rsidR="00704AD8" w:rsidRPr="004E2470">
        <w:rPr>
          <w:i/>
          <w:color w:val="000000"/>
          <w:lang w:val="en-GB"/>
        </w:rPr>
        <w:t>change several variables simultaneously</w:t>
      </w:r>
      <w:r w:rsidR="00704AD8" w:rsidRPr="004E2470">
        <w:rPr>
          <w:color w:val="000000"/>
          <w:lang w:val="en-GB"/>
        </w:rPr>
        <w:t>.</w:t>
      </w:r>
      <w:r w:rsidR="00D1187A">
        <w:rPr>
          <w:color w:val="000000"/>
          <w:lang w:val="en-GB"/>
        </w:rPr>
        <w:t xml:space="preserve"> </w:t>
      </w:r>
      <w:r>
        <w:rPr>
          <w:color w:val="000000"/>
          <w:lang w:val="en-GB"/>
        </w:rPr>
        <w:t>For example</w:t>
      </w:r>
      <w:r w:rsidR="008E3A97" w:rsidRPr="004E2470">
        <w:rPr>
          <w:color w:val="000000"/>
          <w:lang w:val="en-GB"/>
        </w:rPr>
        <w:t>,</w:t>
      </w:r>
      <w:r w:rsidR="001049C6" w:rsidRPr="004E2470">
        <w:rPr>
          <w:color w:val="000000"/>
          <w:lang w:val="en-GB"/>
        </w:rPr>
        <w:t xml:space="preserve"> suppose </w:t>
      </w:r>
      <w:r w:rsidR="008E3A97" w:rsidRPr="004E2470">
        <w:rPr>
          <w:color w:val="000000"/>
          <w:lang w:val="en-GB"/>
        </w:rPr>
        <w:t xml:space="preserve">we wanted to find out whether </w:t>
      </w:r>
      <w:r w:rsidR="008E3A97" w:rsidRPr="00D153F1">
        <w:rPr>
          <w:i/>
          <w:color w:val="000000"/>
          <w:lang w:val="en-GB"/>
        </w:rPr>
        <w:t>pessimistic thoughts</w:t>
      </w:r>
      <w:r w:rsidR="008E3A97" w:rsidRPr="004E2470">
        <w:rPr>
          <w:color w:val="000000"/>
          <w:lang w:val="en-GB"/>
        </w:rPr>
        <w:t xml:space="preserve"> </w:t>
      </w:r>
      <w:r w:rsidR="001049C6" w:rsidRPr="004E2470">
        <w:rPr>
          <w:color w:val="000000"/>
          <w:lang w:val="en-GB"/>
        </w:rPr>
        <w:t xml:space="preserve">cause </w:t>
      </w:r>
      <w:r w:rsidR="001049C6" w:rsidRPr="00D153F1">
        <w:rPr>
          <w:i/>
          <w:color w:val="000000"/>
          <w:lang w:val="en-GB"/>
        </w:rPr>
        <w:t>problems in concentration</w:t>
      </w:r>
      <w:r w:rsidR="001049C6" w:rsidRPr="004E2470">
        <w:rPr>
          <w:color w:val="000000"/>
          <w:lang w:val="en-GB"/>
        </w:rPr>
        <w:t>.</w:t>
      </w:r>
      <w:r w:rsidR="008E3A97" w:rsidRPr="004E2470">
        <w:rPr>
          <w:color w:val="000000"/>
          <w:lang w:val="en-GB"/>
        </w:rPr>
        <w:t xml:space="preserve"> </w:t>
      </w:r>
      <w:r w:rsidR="00A56E65" w:rsidRPr="004E2470">
        <w:rPr>
          <w:color w:val="000000"/>
          <w:lang w:val="en-GB"/>
        </w:rPr>
        <w:t xml:space="preserve">In order to do this, </w:t>
      </w:r>
      <w:r w:rsidR="008E3A97" w:rsidRPr="004E2470">
        <w:rPr>
          <w:color w:val="000000"/>
          <w:lang w:val="en-GB"/>
        </w:rPr>
        <w:t xml:space="preserve">we would have to find out what would happen to </w:t>
      </w:r>
      <w:r w:rsidR="008E3A97" w:rsidRPr="00D153F1">
        <w:rPr>
          <w:i/>
          <w:color w:val="000000"/>
          <w:lang w:val="en-GB"/>
        </w:rPr>
        <w:t>problems in concentration</w:t>
      </w:r>
      <w:r w:rsidR="008E3A97" w:rsidRPr="004E2470">
        <w:rPr>
          <w:color w:val="000000"/>
          <w:lang w:val="en-GB"/>
        </w:rPr>
        <w:t xml:space="preserve"> if we were to intervene just on </w:t>
      </w:r>
      <w:r w:rsidR="008E3A97" w:rsidRPr="00D153F1">
        <w:rPr>
          <w:i/>
          <w:color w:val="000000"/>
          <w:lang w:val="en-GB"/>
        </w:rPr>
        <w:t>pessimistic thoughts</w:t>
      </w:r>
      <w:r w:rsidR="008E3A97" w:rsidRPr="004E2470">
        <w:rPr>
          <w:color w:val="000000"/>
          <w:lang w:val="en-GB"/>
        </w:rPr>
        <w:t xml:space="preserve"> without perturbing other psychological states with the intervention. However, </w:t>
      </w:r>
      <w:r w:rsidR="00145F75">
        <w:rPr>
          <w:color w:val="000000"/>
          <w:lang w:val="en-GB"/>
        </w:rPr>
        <w:t xml:space="preserve">how could we </w:t>
      </w:r>
      <w:r w:rsidR="008E3A97" w:rsidRPr="004E2470">
        <w:rPr>
          <w:color w:val="000000"/>
          <w:lang w:val="en-GB"/>
        </w:rPr>
        <w:t xml:space="preserve">intervene on </w:t>
      </w:r>
      <w:r w:rsidR="008E3A97" w:rsidRPr="00D153F1">
        <w:rPr>
          <w:i/>
          <w:color w:val="000000"/>
          <w:lang w:val="en-GB"/>
        </w:rPr>
        <w:t>pessimistic thoughts</w:t>
      </w:r>
      <w:r w:rsidR="008E3A97" w:rsidRPr="004E2470">
        <w:rPr>
          <w:color w:val="000000"/>
          <w:lang w:val="en-GB"/>
        </w:rPr>
        <w:t xml:space="preserve"> without changing, for example, </w:t>
      </w:r>
      <w:r w:rsidR="008E3A97" w:rsidRPr="00D153F1">
        <w:rPr>
          <w:i/>
          <w:color w:val="000000"/>
          <w:lang w:val="en-GB"/>
        </w:rPr>
        <w:t>depressive mood</w:t>
      </w:r>
      <w:r w:rsidR="008E3A97" w:rsidRPr="004E2470">
        <w:rPr>
          <w:color w:val="000000"/>
          <w:lang w:val="en-GB"/>
        </w:rPr>
        <w:t xml:space="preserve"> or </w:t>
      </w:r>
      <w:r w:rsidR="008E3A97" w:rsidRPr="00D153F1">
        <w:rPr>
          <w:i/>
          <w:color w:val="000000"/>
          <w:lang w:val="en-GB"/>
        </w:rPr>
        <w:t>feelings of guilt</w:t>
      </w:r>
      <w:r w:rsidR="008E3A97" w:rsidRPr="004E2470">
        <w:rPr>
          <w:color w:val="000000"/>
          <w:lang w:val="en-GB"/>
        </w:rPr>
        <w:t xml:space="preserve">? </w:t>
      </w:r>
      <w:r w:rsidR="00F23610" w:rsidRPr="004E2470">
        <w:rPr>
          <w:color w:val="000000"/>
          <w:lang w:val="en-GB"/>
        </w:rPr>
        <w:t xml:space="preserve">As an actual scientific </w:t>
      </w:r>
      <w:r w:rsidR="00A14D55" w:rsidRPr="004E2470">
        <w:rPr>
          <w:color w:val="000000"/>
          <w:lang w:val="en-GB"/>
        </w:rPr>
        <w:t>example, consider</w:t>
      </w:r>
      <w:r w:rsidR="00A149C3" w:rsidRPr="004E2470">
        <w:rPr>
          <w:color w:val="000000"/>
          <w:lang w:val="en-GB"/>
        </w:rPr>
        <w:t xml:space="preserve"> </w:t>
      </w:r>
      <w:r w:rsidR="00F23610" w:rsidRPr="004E2470">
        <w:rPr>
          <w:color w:val="000000"/>
          <w:lang w:val="en-GB"/>
        </w:rPr>
        <w:t xml:space="preserve">a network </w:t>
      </w:r>
      <w:r w:rsidR="00FA3941">
        <w:rPr>
          <w:color w:val="000000"/>
          <w:lang w:val="en-GB"/>
        </w:rPr>
        <w:t>of psychological variables that includes, among others, the items</w:t>
      </w:r>
      <w:r w:rsidR="00D153F1">
        <w:rPr>
          <w:color w:val="000000"/>
          <w:lang w:val="en-GB"/>
        </w:rPr>
        <w:t xml:space="preserve"> </w:t>
      </w:r>
      <w:r w:rsidR="00D153F1" w:rsidRPr="00D153F1">
        <w:rPr>
          <w:i/>
          <w:color w:val="000000"/>
          <w:lang w:val="en-GB"/>
        </w:rPr>
        <w:t>alert</w:t>
      </w:r>
      <w:r w:rsidR="00D153F1">
        <w:rPr>
          <w:color w:val="000000"/>
          <w:lang w:val="en-GB"/>
        </w:rPr>
        <w:t xml:space="preserve">, </w:t>
      </w:r>
      <w:r w:rsidR="00D153F1" w:rsidRPr="00D153F1">
        <w:rPr>
          <w:i/>
          <w:color w:val="000000"/>
          <w:lang w:val="en-GB"/>
        </w:rPr>
        <w:t>happy</w:t>
      </w:r>
      <w:r w:rsidR="00374ED8" w:rsidRPr="004E2470">
        <w:rPr>
          <w:color w:val="000000"/>
          <w:lang w:val="en-GB"/>
        </w:rPr>
        <w:t>,</w:t>
      </w:r>
      <w:r w:rsidR="00D153F1">
        <w:rPr>
          <w:color w:val="000000"/>
          <w:lang w:val="en-GB"/>
        </w:rPr>
        <w:t xml:space="preserve"> and </w:t>
      </w:r>
      <w:r w:rsidR="00F23610" w:rsidRPr="00D153F1">
        <w:rPr>
          <w:i/>
          <w:color w:val="000000"/>
          <w:lang w:val="en-GB"/>
        </w:rPr>
        <w:t>excited</w:t>
      </w:r>
      <w:r w:rsidR="00374ED8" w:rsidRPr="004E2470">
        <w:rPr>
          <w:color w:val="000000"/>
          <w:lang w:val="en-GB"/>
        </w:rPr>
        <w:t xml:space="preserve"> (</w:t>
      </w:r>
      <w:proofErr w:type="spellStart"/>
      <w:r w:rsidR="00374ED8" w:rsidRPr="004E2470">
        <w:rPr>
          <w:color w:val="000000"/>
          <w:lang w:val="en-GB"/>
        </w:rPr>
        <w:t>Pe</w:t>
      </w:r>
      <w:proofErr w:type="spellEnd"/>
      <w:r w:rsidR="00374ED8" w:rsidRPr="004E2470">
        <w:rPr>
          <w:color w:val="000000"/>
          <w:lang w:val="en-GB"/>
        </w:rPr>
        <w:t xml:space="preserve"> et al</w:t>
      </w:r>
      <w:r w:rsidR="00F23610" w:rsidRPr="004E2470">
        <w:rPr>
          <w:color w:val="000000"/>
          <w:lang w:val="en-GB"/>
        </w:rPr>
        <w:t>.</w:t>
      </w:r>
      <w:r w:rsidR="00374ED8" w:rsidRPr="004E2470">
        <w:rPr>
          <w:color w:val="000000"/>
          <w:lang w:val="en-GB"/>
        </w:rPr>
        <w:t xml:space="preserve"> 2015)</w:t>
      </w:r>
      <w:r w:rsidR="000120CB" w:rsidRPr="004E2470">
        <w:rPr>
          <w:color w:val="000000"/>
          <w:lang w:val="en-GB"/>
        </w:rPr>
        <w:t>.</w:t>
      </w:r>
      <w:r w:rsidR="00F23610" w:rsidRPr="004E2470">
        <w:rPr>
          <w:color w:val="000000"/>
          <w:lang w:val="en-GB"/>
        </w:rPr>
        <w:t xml:space="preserve"> How could </w:t>
      </w:r>
      <w:r w:rsidR="00374ED8" w:rsidRPr="004E2470">
        <w:rPr>
          <w:color w:val="000000"/>
          <w:lang w:val="en-GB"/>
        </w:rPr>
        <w:t xml:space="preserve">we intervene on just one of those variables without changing the others? </w:t>
      </w:r>
    </w:p>
    <w:p w14:paraId="3EA24900" w14:textId="77777777" w:rsidR="00145F75" w:rsidRDefault="00145F75" w:rsidP="00386F51">
      <w:pPr>
        <w:spacing w:line="480" w:lineRule="auto"/>
        <w:rPr>
          <w:color w:val="000000"/>
          <w:lang w:val="en-GB"/>
        </w:rPr>
      </w:pPr>
    </w:p>
    <w:p w14:paraId="76988908" w14:textId="26389124" w:rsidR="004255CA" w:rsidRDefault="00145F75" w:rsidP="00386F51">
      <w:pPr>
        <w:spacing w:line="480" w:lineRule="auto"/>
        <w:rPr>
          <w:color w:val="000000"/>
          <w:lang w:val="en-GB"/>
        </w:rPr>
      </w:pPr>
      <w:r>
        <w:rPr>
          <w:color w:val="000000"/>
          <w:lang w:val="en-GB"/>
        </w:rPr>
        <w:t xml:space="preserve">One reason why performing “surgical” interventions that only change one psychological variable is so difficult is that </w:t>
      </w:r>
      <w:r w:rsidR="00615635">
        <w:rPr>
          <w:color w:val="000000"/>
          <w:lang w:val="en-GB"/>
        </w:rPr>
        <w:t xml:space="preserve">there is no straightforward way of manipulating or changing the values of psychological </w:t>
      </w:r>
      <w:r w:rsidR="004255CA">
        <w:rPr>
          <w:color w:val="000000"/>
          <w:lang w:val="en-GB"/>
        </w:rPr>
        <w:t>variables (as in, for example,</w:t>
      </w:r>
      <w:r>
        <w:rPr>
          <w:color w:val="000000"/>
          <w:lang w:val="en-GB"/>
        </w:rPr>
        <w:t xml:space="preserve"> electrical circuits</w:t>
      </w:r>
      <w:r w:rsidR="00615635">
        <w:rPr>
          <w:color w:val="000000"/>
          <w:lang w:val="en-GB"/>
        </w:rPr>
        <w:t xml:space="preserve">). Interventions </w:t>
      </w:r>
      <w:r w:rsidR="002D2A53">
        <w:rPr>
          <w:color w:val="000000"/>
          <w:lang w:val="en-GB"/>
        </w:rPr>
        <w:t xml:space="preserve">in psychology </w:t>
      </w:r>
      <w:r w:rsidR="00615635">
        <w:rPr>
          <w:color w:val="000000"/>
          <w:lang w:val="en-GB"/>
        </w:rPr>
        <w:t>have to be done, for example, through verbal information</w:t>
      </w:r>
      <w:r w:rsidR="008D21B3">
        <w:rPr>
          <w:color w:val="000000"/>
          <w:lang w:val="en-GB"/>
        </w:rPr>
        <w:t xml:space="preserve"> (as in the example </w:t>
      </w:r>
      <w:r w:rsidR="00AA1D95">
        <w:rPr>
          <w:color w:val="000000"/>
          <w:lang w:val="en-GB"/>
        </w:rPr>
        <w:t xml:space="preserve">of John </w:t>
      </w:r>
      <w:r w:rsidR="008D21B3">
        <w:rPr>
          <w:color w:val="000000"/>
          <w:lang w:val="en-GB"/>
        </w:rPr>
        <w:t>above)</w:t>
      </w:r>
      <w:r w:rsidR="00615635">
        <w:rPr>
          <w:color w:val="000000"/>
          <w:lang w:val="en-GB"/>
        </w:rPr>
        <w:t xml:space="preserve"> or </w:t>
      </w:r>
      <w:r w:rsidR="00176A72">
        <w:rPr>
          <w:color w:val="000000"/>
          <w:lang w:val="en-GB"/>
        </w:rPr>
        <w:t xml:space="preserve">through </w:t>
      </w:r>
      <w:r w:rsidR="00615635">
        <w:rPr>
          <w:color w:val="000000"/>
          <w:lang w:val="en-GB"/>
        </w:rPr>
        <w:t xml:space="preserve">visual/auditory stimuli, and </w:t>
      </w:r>
      <w:r w:rsidR="00A673C2">
        <w:rPr>
          <w:color w:val="000000"/>
          <w:lang w:val="en-GB"/>
        </w:rPr>
        <w:t xml:space="preserve">such manipulations </w:t>
      </w:r>
      <w:r w:rsidR="004255CA">
        <w:rPr>
          <w:color w:val="000000"/>
          <w:lang w:val="en-GB"/>
        </w:rPr>
        <w:t xml:space="preserve">are </w:t>
      </w:r>
      <w:r w:rsidR="00615635">
        <w:rPr>
          <w:color w:val="000000"/>
          <w:lang w:val="en-GB"/>
        </w:rPr>
        <w:t xml:space="preserve">not precise </w:t>
      </w:r>
      <w:r w:rsidR="004255CA">
        <w:rPr>
          <w:color w:val="000000"/>
          <w:lang w:val="en-GB"/>
        </w:rPr>
        <w:t>enough to manipulate just one psychological variable</w:t>
      </w:r>
      <w:r w:rsidR="00615635">
        <w:rPr>
          <w:color w:val="000000"/>
          <w:lang w:val="en-GB"/>
        </w:rPr>
        <w:t>.</w:t>
      </w:r>
      <w:r>
        <w:rPr>
          <w:color w:val="000000"/>
          <w:lang w:val="en-GB"/>
        </w:rPr>
        <w:t xml:space="preserve"> </w:t>
      </w:r>
      <w:r w:rsidR="00615635">
        <w:rPr>
          <w:color w:val="000000"/>
          <w:lang w:val="en-GB"/>
        </w:rPr>
        <w:t>Also</w:t>
      </w:r>
      <w:r>
        <w:rPr>
          <w:color w:val="000000"/>
          <w:lang w:val="en-GB"/>
        </w:rPr>
        <w:t xml:space="preserve"> </w:t>
      </w:r>
      <w:r w:rsidR="004255CA">
        <w:rPr>
          <w:color w:val="000000"/>
          <w:lang w:val="en-GB"/>
        </w:rPr>
        <w:t xml:space="preserve">state-of-the-art </w:t>
      </w:r>
      <w:r w:rsidR="00615635">
        <w:rPr>
          <w:color w:val="000000"/>
          <w:lang w:val="en-GB"/>
        </w:rPr>
        <w:t>neuroscientific methods</w:t>
      </w:r>
      <w:r>
        <w:rPr>
          <w:color w:val="000000"/>
          <w:lang w:val="en-GB"/>
        </w:rPr>
        <w:t xml:space="preserve"> such as Transcranial Magnetic Stimulation </w:t>
      </w:r>
      <w:r w:rsidR="004255CA">
        <w:rPr>
          <w:color w:val="000000"/>
          <w:lang w:val="en-GB"/>
        </w:rPr>
        <w:t xml:space="preserve">affect relatively large areas of the brain, and are not suited for intervening on specific psychological variables. Currently, and in the </w:t>
      </w:r>
      <w:r w:rsidR="002D2A53">
        <w:rPr>
          <w:color w:val="000000"/>
          <w:lang w:val="en-GB"/>
        </w:rPr>
        <w:t>foreseeable</w:t>
      </w:r>
      <w:r w:rsidR="004255CA">
        <w:rPr>
          <w:color w:val="000000"/>
          <w:lang w:val="en-GB"/>
        </w:rPr>
        <w:t xml:space="preserve"> future, there is no realistic </w:t>
      </w:r>
      <w:r w:rsidR="004255CA">
        <w:rPr>
          <w:color w:val="000000"/>
          <w:lang w:val="en-GB"/>
        </w:rPr>
        <w:lastRenderedPageBreak/>
        <w:t xml:space="preserve">way of intervening on a psychological variable without at the same time perturbing some other psychological variables. </w:t>
      </w:r>
    </w:p>
    <w:p w14:paraId="469F2120" w14:textId="77777777" w:rsidR="00386F51" w:rsidRDefault="00386F51" w:rsidP="00704AD8">
      <w:pPr>
        <w:spacing w:line="480" w:lineRule="auto"/>
        <w:rPr>
          <w:color w:val="000000"/>
          <w:lang w:val="en-GB"/>
        </w:rPr>
      </w:pPr>
    </w:p>
    <w:p w14:paraId="250896AE" w14:textId="100B4F5E" w:rsidR="00AA1D95" w:rsidRDefault="00704AD8" w:rsidP="00704AD8">
      <w:pPr>
        <w:spacing w:line="480" w:lineRule="auto"/>
        <w:rPr>
          <w:color w:val="000000"/>
          <w:lang w:val="en-GB"/>
        </w:rPr>
      </w:pPr>
      <w:r>
        <w:rPr>
          <w:color w:val="000000"/>
          <w:lang w:val="en-GB"/>
        </w:rPr>
        <w:t>Thus, it is likely that most or even all psychological interventions do not just change the target variable X, but also some other variable(s)</w:t>
      </w:r>
      <w:r w:rsidR="00F56394">
        <w:rPr>
          <w:color w:val="000000"/>
          <w:lang w:val="en-GB"/>
        </w:rPr>
        <w:t xml:space="preserve"> in the system. In </w:t>
      </w:r>
      <w:r w:rsidRPr="004E2470">
        <w:rPr>
          <w:color w:val="000000"/>
          <w:lang w:val="en-GB"/>
        </w:rPr>
        <w:t xml:space="preserve">the </w:t>
      </w:r>
      <w:r>
        <w:rPr>
          <w:color w:val="000000"/>
          <w:lang w:val="en-GB"/>
        </w:rPr>
        <w:t xml:space="preserve">causal modelling </w:t>
      </w:r>
      <w:r w:rsidRPr="004E2470">
        <w:rPr>
          <w:color w:val="000000"/>
          <w:lang w:val="en-GB"/>
        </w:rPr>
        <w:t xml:space="preserve">literature, interventions </w:t>
      </w:r>
      <w:r w:rsidR="00F56394">
        <w:rPr>
          <w:color w:val="000000"/>
          <w:lang w:val="en-GB"/>
        </w:rPr>
        <w:t>of this kind have</w:t>
      </w:r>
      <w:r w:rsidRPr="004E2470">
        <w:rPr>
          <w:color w:val="000000"/>
          <w:lang w:val="en-GB"/>
        </w:rPr>
        <w:t xml:space="preserve"> been dubbed </w:t>
      </w:r>
      <w:r w:rsidRPr="004E2470">
        <w:rPr>
          <w:i/>
          <w:color w:val="000000"/>
          <w:lang w:val="en-GB"/>
        </w:rPr>
        <w:t>fat-handed</w:t>
      </w:r>
      <w:r w:rsidR="00D153F1" w:rsidRPr="00D153F1">
        <w:rPr>
          <w:rStyle w:val="FootnoteReference"/>
          <w:color w:val="000000"/>
          <w:lang w:val="en-GB"/>
        </w:rPr>
        <w:footnoteReference w:id="6"/>
      </w:r>
      <w:r w:rsidRPr="004E2470">
        <w:rPr>
          <w:color w:val="000000"/>
          <w:lang w:val="en-GB"/>
        </w:rPr>
        <w:t xml:space="preserve"> interventions</w:t>
      </w:r>
      <w:r w:rsidR="00F56394">
        <w:rPr>
          <w:color w:val="000000"/>
          <w:lang w:val="en-GB"/>
        </w:rPr>
        <w:t xml:space="preserve"> </w:t>
      </w:r>
      <w:r w:rsidRPr="004E2470">
        <w:rPr>
          <w:color w:val="000000"/>
          <w:lang w:val="en-GB"/>
        </w:rPr>
        <w:t>(</w:t>
      </w:r>
      <w:r w:rsidR="00D66F14">
        <w:rPr>
          <w:color w:val="000000"/>
          <w:lang w:val="en-GB"/>
        </w:rPr>
        <w:t xml:space="preserve">Baumgartner and </w:t>
      </w:r>
      <w:proofErr w:type="spellStart"/>
      <w:r w:rsidR="00D66F14">
        <w:rPr>
          <w:color w:val="000000"/>
          <w:lang w:val="en-GB"/>
        </w:rPr>
        <w:t>Gebharter</w:t>
      </w:r>
      <w:proofErr w:type="spellEnd"/>
      <w:r w:rsidR="00D66F14">
        <w:rPr>
          <w:color w:val="000000"/>
          <w:lang w:val="en-GB"/>
        </w:rPr>
        <w:t xml:space="preserve"> 2016</w:t>
      </w:r>
      <w:r w:rsidR="00A10E5F">
        <w:rPr>
          <w:color w:val="000000"/>
          <w:lang w:val="en-GB"/>
        </w:rPr>
        <w:t xml:space="preserve">; </w:t>
      </w:r>
      <w:proofErr w:type="spellStart"/>
      <w:r w:rsidR="00AA1D95" w:rsidRPr="004E2470">
        <w:rPr>
          <w:color w:val="000000"/>
          <w:lang w:val="en-GB"/>
        </w:rPr>
        <w:t>Eberhardt</w:t>
      </w:r>
      <w:proofErr w:type="spellEnd"/>
      <w:r w:rsidR="00AA1D95" w:rsidRPr="004E2470">
        <w:rPr>
          <w:color w:val="000000"/>
          <w:lang w:val="en-GB"/>
        </w:rPr>
        <w:t xml:space="preserve"> &amp; </w:t>
      </w:r>
      <w:proofErr w:type="spellStart"/>
      <w:r w:rsidR="00AA1D95" w:rsidRPr="004E2470">
        <w:rPr>
          <w:color w:val="000000"/>
          <w:lang w:val="en-GB"/>
        </w:rPr>
        <w:t>Scheines</w:t>
      </w:r>
      <w:proofErr w:type="spellEnd"/>
      <w:r w:rsidR="00AA1D95" w:rsidRPr="004E2470">
        <w:rPr>
          <w:color w:val="000000"/>
          <w:lang w:val="en-GB"/>
        </w:rPr>
        <w:t xml:space="preserve"> 2007; </w:t>
      </w:r>
      <w:proofErr w:type="spellStart"/>
      <w:r w:rsidR="00A10E5F">
        <w:rPr>
          <w:color w:val="000000"/>
          <w:lang w:val="en-GB"/>
        </w:rPr>
        <w:t>Scheines</w:t>
      </w:r>
      <w:proofErr w:type="spellEnd"/>
      <w:r w:rsidR="00A10E5F">
        <w:rPr>
          <w:color w:val="000000"/>
          <w:lang w:val="en-GB"/>
        </w:rPr>
        <w:t xml:space="preserve"> 2005</w:t>
      </w:r>
      <w:r w:rsidR="00D66F14">
        <w:rPr>
          <w:color w:val="000000"/>
          <w:lang w:val="en-GB"/>
        </w:rPr>
        <w:t>).</w:t>
      </w:r>
      <w:r w:rsidRPr="004E2470">
        <w:rPr>
          <w:color w:val="000000"/>
          <w:lang w:val="en-GB"/>
        </w:rPr>
        <w:t xml:space="preserve"> For example, an intervention on pessimistic thoughts </w:t>
      </w:r>
      <w:r w:rsidR="00D66F14">
        <w:rPr>
          <w:color w:val="000000"/>
          <w:lang w:val="en-GB"/>
        </w:rPr>
        <w:t>that also</w:t>
      </w:r>
      <w:r w:rsidRPr="004E2470">
        <w:rPr>
          <w:color w:val="000000"/>
          <w:lang w:val="en-GB"/>
        </w:rPr>
        <w:t xml:space="preserve"> immediately </w:t>
      </w:r>
      <w:r w:rsidR="00D66F14">
        <w:rPr>
          <w:color w:val="000000"/>
          <w:lang w:val="en-GB"/>
        </w:rPr>
        <w:t>changes depressive mood</w:t>
      </w:r>
      <w:r w:rsidRPr="004E2470">
        <w:rPr>
          <w:color w:val="000000"/>
          <w:lang w:val="en-GB"/>
        </w:rPr>
        <w:t xml:space="preserve"> is fat-handed. </w:t>
      </w:r>
      <w:r w:rsidR="00D66F14">
        <w:rPr>
          <w:color w:val="000000"/>
          <w:lang w:val="en-GB"/>
        </w:rPr>
        <w:t>Fat-handed interventions have been recently discussed in philosophy of science,</w:t>
      </w:r>
      <w:r w:rsidR="0006546B">
        <w:rPr>
          <w:color w:val="000000"/>
          <w:lang w:val="en-GB"/>
        </w:rPr>
        <w:t xml:space="preserve"> but mainly in the context of mental causation and </w:t>
      </w:r>
      <w:proofErr w:type="spellStart"/>
      <w:r w:rsidR="0006546B">
        <w:rPr>
          <w:color w:val="000000"/>
          <w:lang w:val="en-GB"/>
        </w:rPr>
        <w:t>supervenience</w:t>
      </w:r>
      <w:proofErr w:type="spellEnd"/>
      <w:r w:rsidR="00AA1D95">
        <w:rPr>
          <w:color w:val="000000"/>
          <w:lang w:val="en-GB"/>
        </w:rPr>
        <w:t xml:space="preserve"> (</w:t>
      </w:r>
      <w:r w:rsidR="00AA1D95" w:rsidRPr="004E2470">
        <w:rPr>
          <w:color w:val="000000"/>
          <w:lang w:val="en-GB"/>
        </w:rPr>
        <w:t xml:space="preserve">e.g., Baumgartner and </w:t>
      </w:r>
      <w:proofErr w:type="spellStart"/>
      <w:r w:rsidR="00AA1D95" w:rsidRPr="004E2470">
        <w:rPr>
          <w:color w:val="000000"/>
          <w:lang w:val="en-GB"/>
        </w:rPr>
        <w:t>Gebharter</w:t>
      </w:r>
      <w:proofErr w:type="spellEnd"/>
      <w:r w:rsidR="00AA1D95" w:rsidRPr="004E2470">
        <w:rPr>
          <w:color w:val="000000"/>
          <w:lang w:val="en-GB"/>
        </w:rPr>
        <w:t xml:space="preserve"> 2016</w:t>
      </w:r>
      <w:r w:rsidR="00AA1D95">
        <w:rPr>
          <w:color w:val="000000"/>
          <w:lang w:val="en-GB"/>
        </w:rPr>
        <w:t>, Romero 2015)</w:t>
      </w:r>
      <w:r w:rsidR="0006546B">
        <w:rPr>
          <w:color w:val="000000"/>
          <w:lang w:val="en-GB"/>
        </w:rPr>
        <w:t xml:space="preserve">, and </w:t>
      </w:r>
      <w:r w:rsidR="00AA1D95">
        <w:rPr>
          <w:color w:val="000000"/>
          <w:lang w:val="en-GB"/>
        </w:rPr>
        <w:t xml:space="preserve">the fact that psychological interventions are likely to be systematically fat-handed (for reasons unrelated to </w:t>
      </w:r>
      <w:proofErr w:type="spellStart"/>
      <w:r w:rsidR="00AA1D95">
        <w:rPr>
          <w:color w:val="000000"/>
          <w:lang w:val="en-GB"/>
        </w:rPr>
        <w:t>supervenience</w:t>
      </w:r>
      <w:proofErr w:type="spellEnd"/>
      <w:r w:rsidR="00AA1D95">
        <w:rPr>
          <w:color w:val="000000"/>
          <w:lang w:val="en-GB"/>
        </w:rPr>
        <w:t xml:space="preserve">) has not yet received attention. </w:t>
      </w:r>
    </w:p>
    <w:p w14:paraId="348E1440" w14:textId="77777777" w:rsidR="003550FD" w:rsidRDefault="003550FD" w:rsidP="003550FD">
      <w:pPr>
        <w:spacing w:line="480" w:lineRule="auto"/>
        <w:rPr>
          <w:color w:val="000000"/>
          <w:lang w:val="en-GB"/>
        </w:rPr>
      </w:pPr>
    </w:p>
    <w:p w14:paraId="6D2EB978" w14:textId="1CF09042" w:rsidR="003550FD" w:rsidRDefault="003550FD" w:rsidP="003550FD">
      <w:pPr>
        <w:spacing w:line="480" w:lineRule="auto"/>
        <w:rPr>
          <w:color w:val="000000"/>
          <w:lang w:val="en-GB"/>
        </w:rPr>
      </w:pPr>
      <w:r>
        <w:rPr>
          <w:color w:val="000000"/>
          <w:lang w:val="en-GB"/>
        </w:rPr>
        <w:t>An additional complication is that it is difficult check what a psychological intervention precisely changed, and to what extent it was fat-handed</w:t>
      </w:r>
      <w:r w:rsidR="00AA1D95">
        <w:rPr>
          <w:color w:val="000000"/>
          <w:lang w:val="en-GB"/>
        </w:rPr>
        <w:t xml:space="preserve"> (and soft)</w:t>
      </w:r>
      <w:r>
        <w:rPr>
          <w:color w:val="000000"/>
          <w:lang w:val="en-GB"/>
        </w:rPr>
        <w:t>. I</w:t>
      </w:r>
      <w:r w:rsidRPr="004E2470">
        <w:rPr>
          <w:color w:val="000000"/>
          <w:lang w:val="en-GB"/>
        </w:rPr>
        <w:t xml:space="preserve">n fields such as biology or physics there are </w:t>
      </w:r>
      <w:r>
        <w:rPr>
          <w:color w:val="000000"/>
          <w:lang w:val="en-GB"/>
        </w:rPr>
        <w:t>usually</w:t>
      </w:r>
      <w:r w:rsidRPr="004E2470">
        <w:rPr>
          <w:color w:val="000000"/>
          <w:lang w:val="en-GB"/>
        </w:rPr>
        <w:t xml:space="preserve"> several independent ways of measuring </w:t>
      </w:r>
      <w:r>
        <w:rPr>
          <w:color w:val="000000"/>
          <w:lang w:val="en-GB"/>
        </w:rPr>
        <w:t>a variable:</w:t>
      </w:r>
      <w:r w:rsidRPr="004E2470">
        <w:rPr>
          <w:color w:val="000000"/>
          <w:lang w:val="en-GB"/>
        </w:rPr>
        <w:t xml:space="preserve"> </w:t>
      </w:r>
      <w:r>
        <w:rPr>
          <w:color w:val="000000"/>
          <w:lang w:val="en-GB"/>
        </w:rPr>
        <w:t>for example, temperature can be measured with</w:t>
      </w:r>
      <w:r w:rsidRPr="004E2470">
        <w:rPr>
          <w:color w:val="000000"/>
          <w:lang w:val="en-GB"/>
        </w:rPr>
        <w:t xml:space="preserve"> mercury thermometers </w:t>
      </w:r>
      <w:r>
        <w:rPr>
          <w:color w:val="000000"/>
          <w:lang w:val="en-GB"/>
        </w:rPr>
        <w:t>or</w:t>
      </w:r>
      <w:r w:rsidRPr="004E2470">
        <w:rPr>
          <w:color w:val="000000"/>
          <w:lang w:val="en-GB"/>
        </w:rPr>
        <w:t xml:space="preserve"> radiation thermometers</w:t>
      </w:r>
      <w:r>
        <w:rPr>
          <w:color w:val="000000"/>
          <w:lang w:val="en-GB"/>
        </w:rPr>
        <w:t xml:space="preserve">, and the firing rate of a neuron can be measured with microelectrodes or patch clamps. However, </w:t>
      </w:r>
      <w:r w:rsidRPr="004E2470">
        <w:rPr>
          <w:color w:val="000000"/>
          <w:lang w:val="en-GB"/>
        </w:rPr>
        <w:t xml:space="preserve">measurements of </w:t>
      </w:r>
      <w:r>
        <w:rPr>
          <w:color w:val="000000"/>
          <w:lang w:val="en-GB"/>
        </w:rPr>
        <w:t xml:space="preserve">psychological </w:t>
      </w:r>
      <w:r w:rsidRPr="004E2470">
        <w:rPr>
          <w:color w:val="000000"/>
          <w:lang w:val="en-GB"/>
        </w:rPr>
        <w:t>variables</w:t>
      </w:r>
      <w:r>
        <w:rPr>
          <w:color w:val="000000"/>
          <w:lang w:val="en-GB"/>
        </w:rPr>
        <w:t>,</w:t>
      </w:r>
      <w:r w:rsidRPr="004E2470">
        <w:rPr>
          <w:color w:val="000000"/>
          <w:lang w:val="en-GB"/>
        </w:rPr>
        <w:t xml:space="preserve"> such as emotions </w:t>
      </w:r>
      <w:r>
        <w:rPr>
          <w:color w:val="000000"/>
          <w:lang w:val="en-GB"/>
        </w:rPr>
        <w:t xml:space="preserve">or thoughts, </w:t>
      </w:r>
      <w:r w:rsidRPr="004E2470">
        <w:rPr>
          <w:color w:val="000000"/>
          <w:lang w:val="en-GB"/>
        </w:rPr>
        <w:t xml:space="preserve">are based on self-reports, and </w:t>
      </w:r>
      <w:r>
        <w:rPr>
          <w:color w:val="000000"/>
          <w:lang w:val="en-GB"/>
        </w:rPr>
        <w:t>there is no further independent way of verifying that these reports are correct. Moreover, only a limited number of psychological variables can be measured at a given time point, so an intervention may always have unforeseen effects on unmeasured variables.</w:t>
      </w:r>
    </w:p>
    <w:p w14:paraId="5DD35C21" w14:textId="77777777" w:rsidR="00D1187A" w:rsidRDefault="00D1187A" w:rsidP="00704AD8">
      <w:pPr>
        <w:spacing w:line="480" w:lineRule="auto"/>
        <w:rPr>
          <w:color w:val="000000"/>
          <w:lang w:val="en-GB"/>
        </w:rPr>
      </w:pPr>
    </w:p>
    <w:p w14:paraId="29D358D3" w14:textId="1218E5DB" w:rsidR="003550FD" w:rsidRDefault="00D1187A" w:rsidP="00704AD8">
      <w:pPr>
        <w:spacing w:line="480" w:lineRule="auto"/>
        <w:rPr>
          <w:color w:val="000000"/>
          <w:lang w:val="en-GB"/>
        </w:rPr>
      </w:pPr>
      <w:r>
        <w:rPr>
          <w:color w:val="000000"/>
          <w:lang w:val="en-GB"/>
        </w:rPr>
        <w:t xml:space="preserve">Why are fat-handed interventions </w:t>
      </w:r>
      <w:r w:rsidR="00D153F1">
        <w:rPr>
          <w:color w:val="000000"/>
          <w:lang w:val="en-GB"/>
        </w:rPr>
        <w:t xml:space="preserve">so </w:t>
      </w:r>
      <w:r>
        <w:rPr>
          <w:color w:val="000000"/>
          <w:lang w:val="en-GB"/>
        </w:rPr>
        <w:t xml:space="preserve">problematic for interventionist causal inference? </w:t>
      </w:r>
      <w:r w:rsidR="003550FD">
        <w:rPr>
          <w:color w:val="000000"/>
          <w:lang w:val="en-GB"/>
        </w:rPr>
        <w:t>The reason becomes clear when looking at condition I3: The intervention should not change any variable Z that is on a causal pathway that leads to Y (except, of course</w:t>
      </w:r>
      <w:r w:rsidR="00AA1D95">
        <w:rPr>
          <w:color w:val="000000"/>
          <w:lang w:val="en-GB"/>
        </w:rPr>
        <w:t>,</w:t>
      </w:r>
      <w:r w:rsidR="003550FD">
        <w:rPr>
          <w:color w:val="000000"/>
          <w:lang w:val="en-GB"/>
        </w:rPr>
        <w:t xml:space="preserve"> those variable</w:t>
      </w:r>
      <w:r w:rsidR="00AA1D95">
        <w:rPr>
          <w:color w:val="000000"/>
          <w:lang w:val="en-GB"/>
        </w:rPr>
        <w:t>s</w:t>
      </w:r>
      <w:r w:rsidR="003550FD">
        <w:rPr>
          <w:color w:val="000000"/>
          <w:lang w:val="en-GB"/>
        </w:rPr>
        <w:t xml:space="preserve"> that are on the path between X and Y). If the causal structure of the system under study is known, as well as the changes that the intervention cause</w:t>
      </w:r>
      <w:r w:rsidR="00D153F1">
        <w:rPr>
          <w:color w:val="000000"/>
          <w:lang w:val="en-GB"/>
        </w:rPr>
        <w:t>s</w:t>
      </w:r>
      <w:r w:rsidR="003550FD">
        <w:rPr>
          <w:color w:val="000000"/>
          <w:lang w:val="en-GB"/>
        </w:rPr>
        <w:t xml:space="preserve">, then this condition can sometimes be satisfied even the intervention was fat-handed. However, in the context of intervening on psychological variables, neither the causal structure nor the exact effects of the interventions are known. Thus, </w:t>
      </w:r>
      <w:r w:rsidR="005A2EA2">
        <w:rPr>
          <w:color w:val="000000"/>
          <w:lang w:val="en-GB"/>
        </w:rPr>
        <w:t xml:space="preserve">when the intervention is fat-handed, it is not known whether I3 is </w:t>
      </w:r>
      <w:r w:rsidR="003550FD">
        <w:rPr>
          <w:color w:val="000000"/>
          <w:lang w:val="en-GB"/>
        </w:rPr>
        <w:t>satisfied</w:t>
      </w:r>
      <w:r w:rsidR="005A2EA2">
        <w:rPr>
          <w:color w:val="000000"/>
          <w:lang w:val="en-GB"/>
        </w:rPr>
        <w:t xml:space="preserve"> or not, and in many cases it is likely to be violated. In other words, we canno</w:t>
      </w:r>
      <w:r w:rsidR="00D153F1">
        <w:rPr>
          <w:color w:val="000000"/>
          <w:lang w:val="en-GB"/>
        </w:rPr>
        <w:t>t assume that the intervention wa</w:t>
      </w:r>
      <w:r w:rsidR="005A2EA2">
        <w:rPr>
          <w:color w:val="000000"/>
          <w:lang w:val="en-GB"/>
        </w:rPr>
        <w:t xml:space="preserve">s an unconfounded manipulation of X with respect to Y, and cannot conclude that X is a cause of Y. </w:t>
      </w:r>
      <w:r w:rsidR="003550FD">
        <w:rPr>
          <w:color w:val="000000"/>
          <w:lang w:val="en-GB"/>
        </w:rPr>
        <w:t xml:space="preserve"> </w:t>
      </w:r>
    </w:p>
    <w:p w14:paraId="42AD6184" w14:textId="13F8F4DE" w:rsidR="0019464A" w:rsidRDefault="0019464A" w:rsidP="00273376">
      <w:pPr>
        <w:spacing w:line="480" w:lineRule="auto"/>
        <w:rPr>
          <w:color w:val="000000"/>
          <w:lang w:val="en-GB"/>
        </w:rPr>
      </w:pPr>
    </w:p>
    <w:p w14:paraId="50D6A890" w14:textId="5516C349" w:rsidR="0019464A" w:rsidRDefault="0018670B" w:rsidP="00273376">
      <w:pPr>
        <w:spacing w:line="480" w:lineRule="auto"/>
        <w:rPr>
          <w:b/>
          <w:color w:val="000000"/>
          <w:lang w:val="en-GB"/>
        </w:rPr>
      </w:pPr>
      <w:r w:rsidRPr="0018670B">
        <w:rPr>
          <w:b/>
          <w:color w:val="000000"/>
          <w:lang w:val="en-GB"/>
        </w:rPr>
        <w:t>4</w:t>
      </w:r>
      <w:r w:rsidR="0019464A" w:rsidRPr="0018670B">
        <w:rPr>
          <w:b/>
          <w:color w:val="000000"/>
          <w:lang w:val="en-GB"/>
        </w:rPr>
        <w:t xml:space="preserve">. </w:t>
      </w:r>
      <w:r w:rsidR="005A2EA2" w:rsidRPr="0018670B">
        <w:rPr>
          <w:b/>
          <w:color w:val="000000"/>
          <w:lang w:val="en-GB"/>
        </w:rPr>
        <w:t xml:space="preserve">The Problem of </w:t>
      </w:r>
      <w:r w:rsidR="00DF7100" w:rsidRPr="0018670B">
        <w:rPr>
          <w:b/>
          <w:color w:val="000000"/>
          <w:lang w:val="en-GB"/>
        </w:rPr>
        <w:t xml:space="preserve">“Holding Fixed” </w:t>
      </w:r>
    </w:p>
    <w:p w14:paraId="113FB7FA" w14:textId="77777777" w:rsidR="0018670B" w:rsidRPr="0018670B" w:rsidRDefault="0018670B" w:rsidP="00273376">
      <w:pPr>
        <w:spacing w:line="480" w:lineRule="auto"/>
        <w:rPr>
          <w:b/>
          <w:color w:val="000000"/>
          <w:lang w:val="en-GB"/>
        </w:rPr>
      </w:pPr>
    </w:p>
    <w:p w14:paraId="7552BA7C" w14:textId="7C7A479A" w:rsidR="00557E58" w:rsidRDefault="00DF7100" w:rsidP="0019464A">
      <w:pPr>
        <w:spacing w:line="480" w:lineRule="auto"/>
        <w:rPr>
          <w:color w:val="000000"/>
          <w:lang w:val="en-GB"/>
        </w:rPr>
      </w:pPr>
      <w:r>
        <w:rPr>
          <w:color w:val="000000"/>
          <w:lang w:val="en-GB"/>
        </w:rPr>
        <w:t xml:space="preserve">The </w:t>
      </w:r>
      <w:r w:rsidR="00D153F1">
        <w:rPr>
          <w:color w:val="000000"/>
          <w:lang w:val="en-GB"/>
        </w:rPr>
        <w:t>next</w:t>
      </w:r>
      <w:r>
        <w:rPr>
          <w:color w:val="000000"/>
          <w:lang w:val="en-GB"/>
        </w:rPr>
        <w:t xml:space="preserve"> problem that I will discuss i</w:t>
      </w:r>
      <w:r w:rsidR="00652650">
        <w:rPr>
          <w:color w:val="000000"/>
          <w:lang w:val="en-GB"/>
        </w:rPr>
        <w:t xml:space="preserve">s related to the last part of the definition of interventionist causation: </w:t>
      </w:r>
      <w:r w:rsidR="00652650" w:rsidRPr="00F01588">
        <w:rPr>
          <w:color w:val="000000"/>
          <w:lang w:val="en-GB"/>
        </w:rPr>
        <w:t xml:space="preserve">X </w:t>
      </w:r>
      <w:r w:rsidR="00652650" w:rsidRPr="004E2470">
        <w:rPr>
          <w:color w:val="000000"/>
          <w:lang w:val="en-GB"/>
        </w:rPr>
        <w:t xml:space="preserve">is a cause of </w:t>
      </w:r>
      <w:r w:rsidR="00652650" w:rsidRPr="00F01588">
        <w:rPr>
          <w:color w:val="000000"/>
          <w:lang w:val="en-GB"/>
        </w:rPr>
        <w:t xml:space="preserve">Y </w:t>
      </w:r>
      <w:r w:rsidR="00652650">
        <w:rPr>
          <w:color w:val="000000"/>
          <w:lang w:val="en-GB"/>
        </w:rPr>
        <w:t xml:space="preserve">(in variable set </w:t>
      </w:r>
      <w:r w:rsidR="00652650" w:rsidRPr="004C542E">
        <w:rPr>
          <w:b/>
          <w:color w:val="000000"/>
          <w:lang w:val="en-GB"/>
        </w:rPr>
        <w:t>V</w:t>
      </w:r>
      <w:r w:rsidR="00652650">
        <w:rPr>
          <w:color w:val="000000"/>
          <w:lang w:val="en-GB"/>
        </w:rPr>
        <w:t>) if and only if</w:t>
      </w:r>
      <w:r w:rsidR="00652650" w:rsidRPr="004E2470">
        <w:rPr>
          <w:color w:val="000000"/>
          <w:lang w:val="en-GB"/>
        </w:rPr>
        <w:t xml:space="preserve"> </w:t>
      </w:r>
      <w:r w:rsidR="00652650" w:rsidRPr="0023771F">
        <w:rPr>
          <w:color w:val="000000"/>
          <w:lang w:val="en-GB"/>
        </w:rPr>
        <w:t xml:space="preserve">it is possible to </w:t>
      </w:r>
      <w:r w:rsidR="00652650" w:rsidRPr="00652650">
        <w:rPr>
          <w:color w:val="000000"/>
          <w:lang w:val="en-GB"/>
        </w:rPr>
        <w:t>intervene</w:t>
      </w:r>
      <w:r w:rsidR="00652650" w:rsidRPr="0023771F">
        <w:rPr>
          <w:color w:val="000000"/>
          <w:lang w:val="en-GB"/>
        </w:rPr>
        <w:t xml:space="preserve"> on X to change Y</w:t>
      </w:r>
      <w:r w:rsidR="00652650">
        <w:rPr>
          <w:color w:val="000000"/>
          <w:lang w:val="en-GB"/>
        </w:rPr>
        <w:t xml:space="preserve"> </w:t>
      </w:r>
      <w:r w:rsidR="00652650" w:rsidRPr="00652650">
        <w:rPr>
          <w:i/>
          <w:color w:val="000000"/>
          <w:lang w:val="en-GB"/>
        </w:rPr>
        <w:t xml:space="preserve">when all other variables (in </w:t>
      </w:r>
      <w:r w:rsidR="00652650" w:rsidRPr="00652650">
        <w:rPr>
          <w:b/>
          <w:i/>
          <w:color w:val="000000"/>
          <w:lang w:val="en-GB"/>
        </w:rPr>
        <w:t>V</w:t>
      </w:r>
      <w:r w:rsidR="00652650" w:rsidRPr="00652650">
        <w:rPr>
          <w:i/>
          <w:color w:val="000000"/>
          <w:lang w:val="en-GB"/>
        </w:rPr>
        <w:t>) that are not on the path from X to Y are held fixed to some valu</w:t>
      </w:r>
      <w:r w:rsidR="00652650" w:rsidRPr="0023771F">
        <w:rPr>
          <w:color w:val="000000"/>
          <w:lang w:val="en-GB"/>
        </w:rPr>
        <w:t>e</w:t>
      </w:r>
      <w:r w:rsidR="00652650">
        <w:rPr>
          <w:color w:val="000000"/>
          <w:lang w:val="en-GB"/>
        </w:rPr>
        <w:t>. The motivation for this requirement is to make sure that the change in Y is really due to the change X, and not due to some other cause of Y. To a large extent, this is just another way of stating what is already expressed in the definition of an intervention, in conditions I3 and I4: The intervention should not be confounded by any cause of Y that is no</w:t>
      </w:r>
      <w:r w:rsidR="002739BF">
        <w:rPr>
          <w:color w:val="000000"/>
          <w:lang w:val="en-GB"/>
        </w:rPr>
        <w:t>t</w:t>
      </w:r>
      <w:r w:rsidR="00652650">
        <w:rPr>
          <w:color w:val="000000"/>
          <w:lang w:val="en-GB"/>
        </w:rPr>
        <w:t xml:space="preserve"> on the path between X and Y.</w:t>
      </w:r>
      <w:r w:rsidR="00652650">
        <w:rPr>
          <w:rStyle w:val="FootnoteReference"/>
          <w:color w:val="000000"/>
          <w:lang w:val="en-GB"/>
        </w:rPr>
        <w:footnoteReference w:id="7"/>
      </w:r>
      <w:r w:rsidR="00652650">
        <w:rPr>
          <w:color w:val="000000"/>
          <w:lang w:val="en-GB"/>
        </w:rPr>
        <w:t xml:space="preserve"> </w:t>
      </w:r>
      <w:r w:rsidR="001D2241">
        <w:rPr>
          <w:color w:val="000000"/>
          <w:lang w:val="en-GB"/>
        </w:rPr>
        <w:t xml:space="preserve">In the previous section, we saw that </w:t>
      </w:r>
      <w:r w:rsidR="00C83F44">
        <w:rPr>
          <w:color w:val="000000"/>
          <w:lang w:val="en-GB"/>
        </w:rPr>
        <w:t xml:space="preserve">fat-handed interventions pose a challenge for </w:t>
      </w:r>
      <w:r w:rsidR="00C83F44">
        <w:rPr>
          <w:color w:val="000000"/>
          <w:lang w:val="en-GB"/>
        </w:rPr>
        <w:lastRenderedPageBreak/>
        <w:t xml:space="preserve">satisfying this condition. However, as I will now show, it is problematic in psychology also for more general reasons. </w:t>
      </w:r>
    </w:p>
    <w:p w14:paraId="48FF064B" w14:textId="77777777" w:rsidR="00822EA8" w:rsidRDefault="00822EA8" w:rsidP="0019464A">
      <w:pPr>
        <w:spacing w:line="480" w:lineRule="auto"/>
        <w:rPr>
          <w:color w:val="000000"/>
          <w:lang w:val="en-GB"/>
        </w:rPr>
      </w:pPr>
    </w:p>
    <w:p w14:paraId="4F0631A9" w14:textId="23584621" w:rsidR="00295EA5" w:rsidRDefault="00542773" w:rsidP="0019464A">
      <w:pPr>
        <w:spacing w:line="480" w:lineRule="auto"/>
        <w:rPr>
          <w:color w:val="000000"/>
          <w:lang w:val="en-GB"/>
        </w:rPr>
      </w:pPr>
      <w:r>
        <w:rPr>
          <w:color w:val="000000"/>
          <w:lang w:val="en-GB"/>
        </w:rPr>
        <w:t>In psychology,</w:t>
      </w:r>
      <w:r w:rsidR="00295EA5">
        <w:rPr>
          <w:color w:val="000000"/>
          <w:lang w:val="en-GB"/>
        </w:rPr>
        <w:t xml:space="preserve"> it is impossible to hold psychological var</w:t>
      </w:r>
      <w:r>
        <w:rPr>
          <w:color w:val="000000"/>
          <w:lang w:val="en-GB"/>
        </w:rPr>
        <w:t>iables fixed in any concrete way: We cannot “freeze” mental states, or ask an individual to hold her thoughts constant. Thus,</w:t>
      </w:r>
      <w:r w:rsidR="00295EA5">
        <w:rPr>
          <w:color w:val="000000"/>
          <w:lang w:val="en-GB"/>
        </w:rPr>
        <w:t xml:space="preserve"> the same effect has to be achieved indirectly, and the </w:t>
      </w:r>
      <w:r w:rsidR="0019464A" w:rsidRPr="004E2470">
        <w:rPr>
          <w:color w:val="000000"/>
          <w:lang w:val="en-GB"/>
        </w:rPr>
        <w:t xml:space="preserve">gold standard for </w:t>
      </w:r>
      <w:r w:rsidR="00295EA5">
        <w:rPr>
          <w:color w:val="000000"/>
          <w:lang w:val="en-GB"/>
        </w:rPr>
        <w:t>this is</w:t>
      </w:r>
      <w:r w:rsidR="0019464A">
        <w:rPr>
          <w:color w:val="000000"/>
          <w:lang w:val="en-GB"/>
        </w:rPr>
        <w:t xml:space="preserve"> </w:t>
      </w:r>
      <w:r w:rsidR="0019464A" w:rsidRPr="004E2470">
        <w:rPr>
          <w:color w:val="000000"/>
          <w:lang w:val="en-GB"/>
        </w:rPr>
        <w:t>Randomized Controlled Trials (RCTs</w:t>
      </w:r>
      <w:r w:rsidR="00822EA8">
        <w:rPr>
          <w:color w:val="000000"/>
          <w:lang w:val="en-GB"/>
        </w:rPr>
        <w:t>)</w:t>
      </w:r>
      <w:r w:rsidR="00295EA5">
        <w:rPr>
          <w:color w:val="000000"/>
          <w:lang w:val="en-GB"/>
        </w:rPr>
        <w:t xml:space="preserve"> </w:t>
      </w:r>
      <w:r w:rsidR="00822EA8">
        <w:rPr>
          <w:color w:val="000000"/>
          <w:lang w:val="en-GB"/>
        </w:rPr>
        <w:t xml:space="preserve">(Woodward 2003, 2008). RCTs </w:t>
      </w:r>
      <w:r w:rsidR="00295EA5">
        <w:rPr>
          <w:color w:val="000000"/>
          <w:lang w:val="en-GB"/>
        </w:rPr>
        <w:t>have their origin in medicine</w:t>
      </w:r>
      <w:r w:rsidR="00822EA8">
        <w:rPr>
          <w:color w:val="000000"/>
          <w:lang w:val="en-GB"/>
        </w:rPr>
        <w:t>,</w:t>
      </w:r>
      <w:r w:rsidR="00295EA5">
        <w:rPr>
          <w:color w:val="000000"/>
          <w:lang w:val="en-GB"/>
        </w:rPr>
        <w:t xml:space="preserve"> but are widely used in psychology and the social sciences as well</w:t>
      </w:r>
      <w:r w:rsidR="0019464A" w:rsidRPr="004E2470">
        <w:rPr>
          <w:color w:val="000000"/>
          <w:lang w:val="en-GB"/>
        </w:rPr>
        <w:t xml:space="preserve"> </w:t>
      </w:r>
      <w:r w:rsidR="00295EA5">
        <w:rPr>
          <w:color w:val="000000"/>
          <w:lang w:val="en-GB"/>
        </w:rPr>
        <w:t>(</w:t>
      </w:r>
      <w:r w:rsidR="0019464A" w:rsidRPr="004E2470">
        <w:rPr>
          <w:color w:val="000000"/>
          <w:lang w:val="en-GB"/>
        </w:rPr>
        <w:t xml:space="preserve">Clarke et al. 2014; </w:t>
      </w:r>
      <w:proofErr w:type="spellStart"/>
      <w:r w:rsidR="0019464A" w:rsidRPr="004E2470">
        <w:rPr>
          <w:color w:val="000000"/>
          <w:lang w:val="en-GB"/>
        </w:rPr>
        <w:t>Shadish</w:t>
      </w:r>
      <w:proofErr w:type="spellEnd"/>
      <w:r w:rsidR="0019464A" w:rsidRPr="004E2470">
        <w:rPr>
          <w:color w:val="000000"/>
          <w:lang w:val="en-GB"/>
        </w:rPr>
        <w:t xml:space="preserve">, Cook and Campbell 2002; </w:t>
      </w:r>
      <w:proofErr w:type="spellStart"/>
      <w:r w:rsidR="0019464A" w:rsidRPr="004E2470">
        <w:rPr>
          <w:color w:val="000000"/>
          <w:lang w:val="en-GB"/>
        </w:rPr>
        <w:t>Shadish</w:t>
      </w:r>
      <w:proofErr w:type="spellEnd"/>
      <w:r w:rsidR="0019464A" w:rsidRPr="004E2470">
        <w:rPr>
          <w:color w:val="000000"/>
          <w:lang w:val="en-GB"/>
        </w:rPr>
        <w:t xml:space="preserve"> and Sullivan 2012). The basic idea of RCTs is to conduct a trial with two groups, the test group and the control group, which are as similar to one another as possible, but the test group receives the experimental manipulation and the control group does not. If the groups are large enough and the randomization is done correctly, any differences between the groups should be only due to the experimental manipulation. </w:t>
      </w:r>
      <w:r w:rsidR="00295EA5">
        <w:rPr>
          <w:color w:val="000000"/>
          <w:lang w:val="en-GB"/>
        </w:rPr>
        <w:t xml:space="preserve">If everything goes well, this in effect amounts to “holding fixed” all off-path variables. </w:t>
      </w:r>
    </w:p>
    <w:p w14:paraId="0ED74E26" w14:textId="77777777" w:rsidR="0019464A" w:rsidRPr="004E2470" w:rsidRDefault="0019464A" w:rsidP="0019464A">
      <w:pPr>
        <w:spacing w:line="480" w:lineRule="auto"/>
        <w:rPr>
          <w:color w:val="000000"/>
          <w:lang w:val="en-GB"/>
        </w:rPr>
      </w:pPr>
    </w:p>
    <w:p w14:paraId="5E5C21FF" w14:textId="2453FD8A" w:rsidR="00D153F1" w:rsidRDefault="0019464A" w:rsidP="00294A01">
      <w:pPr>
        <w:spacing w:line="480" w:lineRule="auto"/>
        <w:rPr>
          <w:color w:val="000000"/>
          <w:lang w:val="en-GB"/>
        </w:rPr>
      </w:pPr>
      <w:r w:rsidRPr="004E2470">
        <w:rPr>
          <w:color w:val="000000"/>
          <w:lang w:val="en-GB"/>
        </w:rPr>
        <w:t xml:space="preserve">However, this </w:t>
      </w:r>
      <w:r w:rsidR="00295EA5">
        <w:rPr>
          <w:color w:val="000000"/>
          <w:lang w:val="en-GB"/>
        </w:rPr>
        <w:t>methodology</w:t>
      </w:r>
      <w:r w:rsidRPr="004E2470">
        <w:rPr>
          <w:color w:val="000000"/>
          <w:lang w:val="en-GB"/>
        </w:rPr>
        <w:t xml:space="preserve"> has an important limitation</w:t>
      </w:r>
      <w:r w:rsidR="00822EA8">
        <w:rPr>
          <w:color w:val="000000"/>
          <w:lang w:val="en-GB"/>
        </w:rPr>
        <w:t xml:space="preserve"> that has been overlooked in the literature on interventionism.</w:t>
      </w:r>
      <w:r w:rsidRPr="004E2470">
        <w:rPr>
          <w:color w:val="000000"/>
          <w:lang w:val="en-GB"/>
        </w:rPr>
        <w:t xml:space="preserve"> As </w:t>
      </w:r>
      <w:r w:rsidR="00295EA5">
        <w:rPr>
          <w:color w:val="000000"/>
          <w:lang w:val="en-GB"/>
        </w:rPr>
        <w:t>the effect of “holding fixed” is based on the difference between the groups as wholes</w:t>
      </w:r>
      <w:r w:rsidRPr="004E2470">
        <w:rPr>
          <w:color w:val="000000"/>
          <w:lang w:val="en-GB"/>
        </w:rPr>
        <w:t>, it only applies at the level of the group, and not at the level of individuals. For this reason, results of RCTs hold for the study population as a whole, but not necessarily for particular individuals in the population (</w:t>
      </w:r>
      <w:r>
        <w:rPr>
          <w:color w:val="000000"/>
          <w:lang w:val="en-GB"/>
        </w:rPr>
        <w:t xml:space="preserve">cf. </w:t>
      </w:r>
      <w:proofErr w:type="spellStart"/>
      <w:r w:rsidRPr="004E2470">
        <w:rPr>
          <w:color w:val="000000"/>
          <w:lang w:val="en-GB"/>
        </w:rPr>
        <w:t>Borsboom</w:t>
      </w:r>
      <w:proofErr w:type="spellEnd"/>
      <w:r w:rsidRPr="004E2470">
        <w:rPr>
          <w:color w:val="000000"/>
          <w:lang w:val="en-GB"/>
        </w:rPr>
        <w:t xml:space="preserve"> 2005</w:t>
      </w:r>
      <w:r w:rsidR="00C83F44">
        <w:rPr>
          <w:color w:val="000000"/>
          <w:lang w:val="en-GB"/>
        </w:rPr>
        <w:t xml:space="preserve">, </w:t>
      </w:r>
      <w:proofErr w:type="spellStart"/>
      <w:r w:rsidR="00C83F44">
        <w:rPr>
          <w:color w:val="000000"/>
          <w:lang w:val="en-GB"/>
        </w:rPr>
        <w:t>Molenaar</w:t>
      </w:r>
      <w:proofErr w:type="spellEnd"/>
      <w:r w:rsidR="00C83F44">
        <w:rPr>
          <w:color w:val="000000"/>
          <w:lang w:val="en-GB"/>
        </w:rPr>
        <w:t xml:space="preserve"> &amp; Campbell </w:t>
      </w:r>
      <w:r w:rsidR="005D1ED4">
        <w:rPr>
          <w:color w:val="000000"/>
          <w:lang w:val="en-GB"/>
        </w:rPr>
        <w:t>2009</w:t>
      </w:r>
      <w:r w:rsidRPr="004E2470">
        <w:rPr>
          <w:color w:val="000000"/>
          <w:lang w:val="en-GB"/>
        </w:rPr>
        <w:t xml:space="preserve">). For </w:t>
      </w:r>
      <w:r w:rsidRPr="004E2470">
        <w:rPr>
          <w:color w:val="000000"/>
          <w:lang w:val="en-GB"/>
        </w:rPr>
        <w:lastRenderedPageBreak/>
        <w:t xml:space="preserve">example, if we discover that pessimistic thoughts are causally related to problems of concentration in the population under study, it does not follow that this causal relationship holds in John, Mary, or any other </w:t>
      </w:r>
      <w:r w:rsidR="00C83F44">
        <w:rPr>
          <w:color w:val="000000"/>
          <w:lang w:val="en-GB"/>
        </w:rPr>
        <w:t>specific</w:t>
      </w:r>
      <w:r w:rsidRPr="004E2470">
        <w:rPr>
          <w:color w:val="000000"/>
          <w:lang w:val="en-GB"/>
        </w:rPr>
        <w:t xml:space="preserve"> individual in the population. </w:t>
      </w:r>
      <w:r>
        <w:rPr>
          <w:color w:val="000000"/>
          <w:lang w:val="en-GB"/>
        </w:rPr>
        <w:t xml:space="preserve">This is related to the “fundamental problem of causal inference” (Holland 1986): Each individual in the experiment can belong to only one of the two groups (control or test group), and therefore cannot act as a “control” for herself, so only an average causal effect can be estimated. </w:t>
      </w:r>
      <w:r w:rsidRPr="004E2470">
        <w:rPr>
          <w:color w:val="000000"/>
          <w:lang w:val="en-GB"/>
        </w:rPr>
        <w:t xml:space="preserve">What this </w:t>
      </w:r>
      <w:r>
        <w:rPr>
          <w:color w:val="000000"/>
          <w:lang w:val="en-GB"/>
        </w:rPr>
        <w:t>implies</w:t>
      </w:r>
      <w:r w:rsidRPr="004E2470">
        <w:rPr>
          <w:color w:val="000000"/>
          <w:lang w:val="en-GB"/>
        </w:rPr>
        <w:t xml:space="preserve"> </w:t>
      </w:r>
      <w:r>
        <w:rPr>
          <w:color w:val="000000"/>
          <w:lang w:val="en-GB"/>
        </w:rPr>
        <w:t>for causal inference in psychology is that when a</w:t>
      </w:r>
      <w:r w:rsidRPr="004E2470">
        <w:rPr>
          <w:color w:val="000000"/>
          <w:lang w:val="en-GB"/>
        </w:rPr>
        <w:t xml:space="preserve"> causal relationship is discovered</w:t>
      </w:r>
      <w:r>
        <w:rPr>
          <w:color w:val="000000"/>
          <w:lang w:val="en-GB"/>
        </w:rPr>
        <w:t xml:space="preserve"> through an RCT</w:t>
      </w:r>
      <w:r w:rsidRPr="004E2470">
        <w:rPr>
          <w:color w:val="000000"/>
          <w:lang w:val="en-GB"/>
        </w:rPr>
        <w:t xml:space="preserve">, we cannot infer that </w:t>
      </w:r>
      <w:r>
        <w:rPr>
          <w:color w:val="000000"/>
          <w:lang w:val="en-GB"/>
        </w:rPr>
        <w:t>this relationships</w:t>
      </w:r>
      <w:r w:rsidRPr="004E2470">
        <w:rPr>
          <w:color w:val="000000"/>
          <w:lang w:val="en-GB"/>
        </w:rPr>
        <w:t xml:space="preserve"> holds for any </w:t>
      </w:r>
      <w:r>
        <w:rPr>
          <w:color w:val="000000"/>
          <w:lang w:val="en-GB"/>
        </w:rPr>
        <w:t>specific</w:t>
      </w:r>
      <w:r w:rsidRPr="004E2470">
        <w:rPr>
          <w:color w:val="000000"/>
          <w:lang w:val="en-GB"/>
        </w:rPr>
        <w:t xml:space="preserve"> individual in the population</w:t>
      </w:r>
      <w:r w:rsidR="0068437C">
        <w:rPr>
          <w:color w:val="000000"/>
          <w:lang w:val="en-GB"/>
        </w:rPr>
        <w:t xml:space="preserve"> (see also </w:t>
      </w:r>
      <w:proofErr w:type="spellStart"/>
      <w:r w:rsidR="0051387F">
        <w:rPr>
          <w:color w:val="000000"/>
          <w:lang w:val="en-GB"/>
        </w:rPr>
        <w:t>Illari</w:t>
      </w:r>
      <w:proofErr w:type="spellEnd"/>
      <w:r w:rsidR="0051387F">
        <w:rPr>
          <w:color w:val="000000"/>
          <w:lang w:val="en-GB"/>
        </w:rPr>
        <w:t xml:space="preserve"> &amp; Russo 201</w:t>
      </w:r>
      <w:r w:rsidR="00067E01">
        <w:rPr>
          <w:color w:val="000000"/>
          <w:lang w:val="en-GB"/>
        </w:rPr>
        <w:t>4</w:t>
      </w:r>
      <w:r w:rsidR="00920A85">
        <w:rPr>
          <w:color w:val="000000"/>
          <w:lang w:val="en-GB"/>
        </w:rPr>
        <w:t xml:space="preserve">, </w:t>
      </w:r>
      <w:proofErr w:type="spellStart"/>
      <w:r w:rsidR="00920A85">
        <w:rPr>
          <w:color w:val="000000"/>
          <w:lang w:val="en-GB"/>
        </w:rPr>
        <w:t>ch.</w:t>
      </w:r>
      <w:proofErr w:type="spellEnd"/>
      <w:r w:rsidR="00920A85">
        <w:rPr>
          <w:color w:val="000000"/>
          <w:lang w:val="en-GB"/>
        </w:rPr>
        <w:t xml:space="preserve"> 5</w:t>
      </w:r>
      <w:r w:rsidR="0051387F">
        <w:rPr>
          <w:color w:val="000000"/>
          <w:lang w:val="en-GB"/>
        </w:rPr>
        <w:t>)</w:t>
      </w:r>
      <w:r w:rsidR="00E220C2">
        <w:rPr>
          <w:color w:val="000000"/>
          <w:lang w:val="en-GB"/>
        </w:rPr>
        <w:t xml:space="preserve">. </w:t>
      </w:r>
    </w:p>
    <w:p w14:paraId="4DEF2E43" w14:textId="77777777" w:rsidR="00D153F1" w:rsidRDefault="00D153F1" w:rsidP="00294A01">
      <w:pPr>
        <w:spacing w:line="480" w:lineRule="auto"/>
        <w:rPr>
          <w:color w:val="000000"/>
          <w:lang w:val="en-GB"/>
        </w:rPr>
      </w:pPr>
    </w:p>
    <w:p w14:paraId="74DDCEE9" w14:textId="632369F6" w:rsidR="0019464A" w:rsidRPr="00787FFC" w:rsidRDefault="00067E01" w:rsidP="00294A01">
      <w:pPr>
        <w:spacing w:line="480" w:lineRule="auto"/>
        <w:rPr>
          <w:color w:val="000000"/>
          <w:lang w:val="en-GB"/>
        </w:rPr>
      </w:pPr>
      <w:r>
        <w:rPr>
          <w:color w:val="000000"/>
          <w:lang w:val="en-GB"/>
        </w:rPr>
        <w:t>This does not mean that the population-level findings based on RCTs are uninformative or useless. The point is rather that we currently have no understanding of when, to what extent and under what circumstances they also apply to the individuals in the population.</w:t>
      </w:r>
      <w:r w:rsidR="00294A01">
        <w:rPr>
          <w:color w:val="000000"/>
          <w:lang w:val="en-GB"/>
        </w:rPr>
        <w:t xml:space="preserve"> This of course applies also to other fields where RCTs are used, such the biomedical sciences</w:t>
      </w:r>
      <w:r w:rsidR="00D153F1">
        <w:rPr>
          <w:color w:val="000000"/>
          <w:lang w:val="en-GB"/>
        </w:rPr>
        <w:t xml:space="preserve">. Indeed, </w:t>
      </w:r>
      <w:r w:rsidR="00294A01">
        <w:rPr>
          <w:color w:val="000000"/>
          <w:lang w:val="en-GB"/>
        </w:rPr>
        <w:t>especially</w:t>
      </w:r>
      <w:r w:rsidR="00D153F1">
        <w:rPr>
          <w:color w:val="000000"/>
          <w:lang w:val="en-GB"/>
        </w:rPr>
        <w:t xml:space="preserve"> in</w:t>
      </w:r>
      <w:r w:rsidR="00294A01">
        <w:rPr>
          <w:color w:val="000000"/>
          <w:lang w:val="en-GB"/>
        </w:rPr>
        <w:t xml:space="preserve"> the c</w:t>
      </w:r>
      <w:r w:rsidR="00D153F1">
        <w:rPr>
          <w:color w:val="000000"/>
          <w:lang w:val="en-GB"/>
        </w:rPr>
        <w:t>ontext of personalized medicine,</w:t>
      </w:r>
      <w:r w:rsidR="00294A01">
        <w:rPr>
          <w:color w:val="000000"/>
          <w:lang w:val="en-GB"/>
        </w:rPr>
        <w:t xml:space="preserve"> </w:t>
      </w:r>
      <w:r w:rsidR="00D153F1">
        <w:rPr>
          <w:color w:val="000000"/>
          <w:lang w:val="en-GB"/>
        </w:rPr>
        <w:t>the fact that</w:t>
      </w:r>
      <w:r w:rsidR="00294A01">
        <w:rPr>
          <w:color w:val="000000"/>
          <w:lang w:val="en-GB"/>
        </w:rPr>
        <w:t xml:space="preserve"> RCTs are </w:t>
      </w:r>
      <w:r w:rsidR="00D153F1">
        <w:rPr>
          <w:color w:val="000000"/>
          <w:lang w:val="en-GB"/>
        </w:rPr>
        <w:t xml:space="preserve">as such </w:t>
      </w:r>
      <w:r w:rsidR="00294A01">
        <w:rPr>
          <w:color w:val="000000"/>
          <w:lang w:val="en-GB"/>
        </w:rPr>
        <w:t xml:space="preserve">not enough to establish individual-level causal relationships </w:t>
      </w:r>
      <w:r w:rsidR="00D153F1">
        <w:rPr>
          <w:color w:val="000000"/>
          <w:lang w:val="en-GB"/>
        </w:rPr>
        <w:t xml:space="preserve">has recently become a matter of discussion </w:t>
      </w:r>
      <w:r w:rsidR="00294A01">
        <w:rPr>
          <w:color w:val="000000"/>
          <w:lang w:val="en-GB"/>
        </w:rPr>
        <w:t>(e.g., de Leon 2012).</w:t>
      </w:r>
    </w:p>
    <w:p w14:paraId="7C57A8F1" w14:textId="77777777" w:rsidR="0019464A" w:rsidRDefault="0019464A" w:rsidP="0019464A">
      <w:pPr>
        <w:spacing w:line="480" w:lineRule="auto"/>
        <w:rPr>
          <w:color w:val="000000"/>
          <w:lang w:val="en-GB"/>
        </w:rPr>
      </w:pPr>
    </w:p>
    <w:p w14:paraId="0BA42D71" w14:textId="7CE0B0F6" w:rsidR="0081249C" w:rsidRDefault="00C83F44" w:rsidP="0068437C">
      <w:pPr>
        <w:spacing w:line="480" w:lineRule="auto"/>
        <w:rPr>
          <w:color w:val="000000"/>
          <w:lang w:val="en-GB"/>
        </w:rPr>
      </w:pPr>
      <w:r>
        <w:rPr>
          <w:color w:val="000000"/>
          <w:lang w:val="en-GB"/>
        </w:rPr>
        <w:t xml:space="preserve">It might be tempting to simply look at the data more closely and find those individuals for whom the intervention on X </w:t>
      </w:r>
      <w:r w:rsidR="00D153F1">
        <w:rPr>
          <w:color w:val="000000"/>
          <w:lang w:val="en-GB"/>
        </w:rPr>
        <w:t xml:space="preserve">actually </w:t>
      </w:r>
      <w:r w:rsidR="00C16760">
        <w:rPr>
          <w:color w:val="000000"/>
          <w:lang w:val="en-GB"/>
        </w:rPr>
        <w:t>corresponded with</w:t>
      </w:r>
      <w:r>
        <w:rPr>
          <w:color w:val="000000"/>
          <w:lang w:val="en-GB"/>
        </w:rPr>
        <w:t xml:space="preserve"> a change in Y. However, it would be </w:t>
      </w:r>
      <w:r w:rsidR="0068437C">
        <w:rPr>
          <w:color w:val="000000"/>
          <w:lang w:val="en-GB"/>
        </w:rPr>
        <w:t xml:space="preserve">a mistake </w:t>
      </w:r>
      <w:r>
        <w:rPr>
          <w:color w:val="000000"/>
          <w:lang w:val="en-GB"/>
        </w:rPr>
        <w:t>to conclude that in those individuals the change in Y was caused by X. It might very well have been</w:t>
      </w:r>
      <w:r w:rsidR="00542773">
        <w:rPr>
          <w:color w:val="000000"/>
          <w:lang w:val="en-GB"/>
        </w:rPr>
        <w:t xml:space="preserve"> caused by </w:t>
      </w:r>
      <w:r>
        <w:rPr>
          <w:color w:val="000000"/>
          <w:lang w:val="en-GB"/>
        </w:rPr>
        <w:t>some other cause of</w:t>
      </w:r>
      <w:r w:rsidR="00542773">
        <w:rPr>
          <w:color w:val="000000"/>
          <w:lang w:val="en-GB"/>
        </w:rPr>
        <w:t xml:space="preserve"> Y, as possible confounders were only held fixed at the group </w:t>
      </w:r>
      <w:r w:rsidR="00542773">
        <w:rPr>
          <w:color w:val="000000"/>
          <w:lang w:val="en-GB"/>
        </w:rPr>
        <w:lastRenderedPageBreak/>
        <w:t>level, not at the individual level.</w:t>
      </w:r>
      <w:r w:rsidR="00E220C2">
        <w:rPr>
          <w:rStyle w:val="FootnoteReference"/>
          <w:color w:val="000000"/>
          <w:lang w:val="en-GB"/>
        </w:rPr>
        <w:footnoteReference w:id="8"/>
      </w:r>
      <w:r>
        <w:rPr>
          <w:color w:val="000000"/>
          <w:lang w:val="en-GB"/>
        </w:rPr>
        <w:t xml:space="preserve"> </w:t>
      </w:r>
      <w:r w:rsidR="00542773">
        <w:rPr>
          <w:color w:val="000000"/>
          <w:lang w:val="en-GB"/>
        </w:rPr>
        <w:t xml:space="preserve">Thus, </w:t>
      </w:r>
      <w:r w:rsidR="00C16760">
        <w:rPr>
          <w:color w:val="000000"/>
          <w:lang w:val="en-GB"/>
        </w:rPr>
        <w:t xml:space="preserve">in RCTs </w:t>
      </w:r>
      <w:r w:rsidR="00542773">
        <w:rPr>
          <w:color w:val="000000"/>
          <w:lang w:val="en-GB"/>
        </w:rPr>
        <w:t xml:space="preserve">possible confounders can only be held fixed at the group level, and this does </w:t>
      </w:r>
      <w:r w:rsidR="0068437C">
        <w:rPr>
          <w:color w:val="000000"/>
          <w:lang w:val="en-GB"/>
        </w:rPr>
        <w:t xml:space="preserve">not </w:t>
      </w:r>
      <w:r w:rsidR="00542773">
        <w:rPr>
          <w:color w:val="000000"/>
          <w:lang w:val="en-GB"/>
        </w:rPr>
        <w:t xml:space="preserve">warrant causal inferences that apply to specific individuals. </w:t>
      </w:r>
      <w:r w:rsidR="0060350F">
        <w:rPr>
          <w:color w:val="000000"/>
          <w:lang w:val="en-GB"/>
        </w:rPr>
        <w:t xml:space="preserve">This is further limitation to interventionist causal inference in psychology. </w:t>
      </w:r>
    </w:p>
    <w:p w14:paraId="026F5C05" w14:textId="77777777" w:rsidR="0068437C" w:rsidRDefault="0068437C" w:rsidP="0019464A">
      <w:pPr>
        <w:spacing w:line="480" w:lineRule="auto"/>
        <w:rPr>
          <w:color w:val="000000"/>
          <w:lang w:val="en-GB"/>
        </w:rPr>
      </w:pPr>
    </w:p>
    <w:p w14:paraId="0094228E" w14:textId="20508586" w:rsidR="00176A72" w:rsidRDefault="00176A72" w:rsidP="00273376">
      <w:pPr>
        <w:spacing w:line="480" w:lineRule="auto"/>
        <w:rPr>
          <w:color w:val="000000"/>
          <w:lang w:val="en-GB"/>
        </w:rPr>
      </w:pPr>
    </w:p>
    <w:p w14:paraId="4C1F315B" w14:textId="60590055" w:rsidR="00586440" w:rsidRDefault="0018670B" w:rsidP="00273376">
      <w:pPr>
        <w:spacing w:line="480" w:lineRule="auto"/>
        <w:rPr>
          <w:b/>
          <w:color w:val="000000"/>
          <w:lang w:val="en-GB"/>
        </w:rPr>
      </w:pPr>
      <w:r w:rsidRPr="0018670B">
        <w:rPr>
          <w:b/>
          <w:color w:val="000000"/>
          <w:lang w:val="en-GB"/>
        </w:rPr>
        <w:t>5</w:t>
      </w:r>
      <w:r w:rsidR="00586440" w:rsidRPr="0018670B">
        <w:rPr>
          <w:b/>
          <w:color w:val="000000"/>
          <w:lang w:val="en-GB"/>
        </w:rPr>
        <w:t>. Finding psychological causes without interventions</w:t>
      </w:r>
    </w:p>
    <w:p w14:paraId="52F1C447" w14:textId="77777777" w:rsidR="00C16760" w:rsidRPr="0018670B" w:rsidRDefault="00C16760" w:rsidP="00273376">
      <w:pPr>
        <w:spacing w:line="480" w:lineRule="auto"/>
        <w:rPr>
          <w:b/>
          <w:color w:val="000000"/>
          <w:lang w:val="en-GB"/>
        </w:rPr>
      </w:pPr>
    </w:p>
    <w:p w14:paraId="791B6C40" w14:textId="7169DC0B" w:rsidR="006E034D" w:rsidRDefault="00586440" w:rsidP="006E034D">
      <w:pPr>
        <w:spacing w:line="480" w:lineRule="auto"/>
        <w:rPr>
          <w:color w:val="000000"/>
        </w:rPr>
      </w:pPr>
      <w:r w:rsidRPr="004E2470">
        <w:rPr>
          <w:color w:val="000000"/>
        </w:rPr>
        <w:t xml:space="preserve">One possible </w:t>
      </w:r>
      <w:r>
        <w:rPr>
          <w:color w:val="000000"/>
        </w:rPr>
        <w:t>response</w:t>
      </w:r>
      <w:r w:rsidRPr="004E2470">
        <w:rPr>
          <w:color w:val="000000"/>
        </w:rPr>
        <w:t xml:space="preserve"> to th</w:t>
      </w:r>
      <w:r>
        <w:rPr>
          <w:color w:val="000000"/>
        </w:rPr>
        <w:t>e concerns raised in the previous two sections</w:t>
      </w:r>
      <w:r w:rsidRPr="004E2470">
        <w:rPr>
          <w:color w:val="000000"/>
        </w:rPr>
        <w:t xml:space="preserve"> is that interventionism does not require that interventions are </w:t>
      </w:r>
      <w:r>
        <w:rPr>
          <w:color w:val="000000"/>
        </w:rPr>
        <w:t>actually performed: As briefly mentioned in section 2, w</w:t>
      </w:r>
      <w:r w:rsidRPr="004E2470">
        <w:rPr>
          <w:color w:val="000000"/>
        </w:rPr>
        <w:t xml:space="preserve">hat is necessary is to know what </w:t>
      </w:r>
      <w:r w:rsidRPr="004E2470">
        <w:rPr>
          <w:i/>
          <w:color w:val="000000"/>
        </w:rPr>
        <w:t xml:space="preserve">would </w:t>
      </w:r>
      <w:r w:rsidRPr="004E2470">
        <w:rPr>
          <w:color w:val="000000"/>
        </w:rPr>
        <w:t xml:space="preserve">happen if we </w:t>
      </w:r>
      <w:r w:rsidRPr="0070053F">
        <w:rPr>
          <w:i/>
          <w:color w:val="000000"/>
        </w:rPr>
        <w:t>were</w:t>
      </w:r>
      <w:r w:rsidRPr="004E2470">
        <w:rPr>
          <w:color w:val="000000"/>
        </w:rPr>
        <w:t xml:space="preserve"> to perform the right kinds of interventions. </w:t>
      </w:r>
      <w:r>
        <w:rPr>
          <w:color w:val="000000"/>
        </w:rPr>
        <w:t xml:space="preserve">In other words, in order to establish that X is a cause of Y, it is enough to know that if we </w:t>
      </w:r>
      <w:r w:rsidRPr="00C16760">
        <w:rPr>
          <w:i/>
          <w:color w:val="000000"/>
        </w:rPr>
        <w:t>were</w:t>
      </w:r>
      <w:r>
        <w:rPr>
          <w:color w:val="000000"/>
        </w:rPr>
        <w:t xml:space="preserve"> to intervene on X with respect to Y (while holding off-path variables fixed), then Y </w:t>
      </w:r>
      <w:r w:rsidRPr="00C16760">
        <w:rPr>
          <w:i/>
          <w:color w:val="000000"/>
        </w:rPr>
        <w:t>would</w:t>
      </w:r>
      <w:r>
        <w:rPr>
          <w:color w:val="000000"/>
        </w:rPr>
        <w:t xml:space="preserve"> change</w:t>
      </w:r>
      <w:r w:rsidR="00D864B8">
        <w:rPr>
          <w:color w:val="000000"/>
        </w:rPr>
        <w:t>.</w:t>
      </w:r>
      <w:r w:rsidR="006E034D">
        <w:rPr>
          <w:color w:val="000000"/>
        </w:rPr>
        <w:t xml:space="preserve"> For example, it i</w:t>
      </w:r>
      <w:r w:rsidR="00C16760">
        <w:rPr>
          <w:color w:val="000000"/>
        </w:rPr>
        <w:t>s beyond doubt that the gravitation of the</w:t>
      </w:r>
      <w:r w:rsidR="006E034D">
        <w:rPr>
          <w:color w:val="000000"/>
        </w:rPr>
        <w:t xml:space="preserve"> moon causes the tides, even though no </w:t>
      </w:r>
      <w:r w:rsidR="00C16760">
        <w:rPr>
          <w:color w:val="000000"/>
        </w:rPr>
        <w:t>one has ever intervened on the gravitation of the</w:t>
      </w:r>
      <w:r w:rsidR="006E034D">
        <w:rPr>
          <w:color w:val="000000"/>
        </w:rPr>
        <w:t xml:space="preserve"> moon to see what happens to the tides, and such an intervention would be practicall</w:t>
      </w:r>
      <w:r w:rsidR="00C16760">
        <w:rPr>
          <w:color w:val="000000"/>
        </w:rPr>
        <w:t>y impossible (Woodward 2003</w:t>
      </w:r>
      <w:r w:rsidR="006E034D">
        <w:rPr>
          <w:color w:val="000000"/>
        </w:rPr>
        <w:t xml:space="preserve">). </w:t>
      </w:r>
      <w:r w:rsidR="003059F6">
        <w:rPr>
          <w:color w:val="000000"/>
        </w:rPr>
        <w:t xml:space="preserve">Similarly, it could be argued that even though it is practically impossible </w:t>
      </w:r>
      <w:r w:rsidR="00FB309E">
        <w:rPr>
          <w:color w:val="000000"/>
        </w:rPr>
        <w:t>to do (ideal) interventions on psychological variables, the knowledge on the effect</w:t>
      </w:r>
      <w:r w:rsidR="00FD0668">
        <w:rPr>
          <w:color w:val="000000"/>
        </w:rPr>
        <w:t>s</w:t>
      </w:r>
      <w:r w:rsidR="00FB309E">
        <w:rPr>
          <w:color w:val="000000"/>
        </w:rPr>
        <w:t xml:space="preserve"> of interventions </w:t>
      </w:r>
      <w:r w:rsidR="00FD0668">
        <w:rPr>
          <w:color w:val="000000"/>
        </w:rPr>
        <w:t>could</w:t>
      </w:r>
      <w:r w:rsidR="00FB309E">
        <w:rPr>
          <w:color w:val="000000"/>
        </w:rPr>
        <w:t xml:space="preserve"> be derived in some other way. Let us thus consider to what extent this could be possible.</w:t>
      </w:r>
    </w:p>
    <w:p w14:paraId="5B837655" w14:textId="77777777" w:rsidR="006E034D" w:rsidRDefault="006E034D" w:rsidP="00273376">
      <w:pPr>
        <w:spacing w:line="480" w:lineRule="auto"/>
        <w:rPr>
          <w:color w:val="000000"/>
        </w:rPr>
      </w:pPr>
    </w:p>
    <w:p w14:paraId="54695F7C" w14:textId="38D9032F" w:rsidR="00FB309E" w:rsidRDefault="00FB309E" w:rsidP="00273376">
      <w:pPr>
        <w:spacing w:line="480" w:lineRule="auto"/>
        <w:rPr>
          <w:color w:val="000000"/>
        </w:rPr>
      </w:pPr>
      <w:r>
        <w:rPr>
          <w:color w:val="000000"/>
        </w:rPr>
        <w:lastRenderedPageBreak/>
        <w:t xml:space="preserve">The state-of-the-art method for deriving (interventionist) causal knowledge when data on interventions is not available is </w:t>
      </w:r>
      <w:r w:rsidR="00F00B57">
        <w:rPr>
          <w:i/>
          <w:color w:val="000000"/>
        </w:rPr>
        <w:t>Directed Acyclic Graphs (</w:t>
      </w:r>
      <w:r w:rsidRPr="00FB309E">
        <w:rPr>
          <w:i/>
          <w:color w:val="000000"/>
        </w:rPr>
        <w:t>DAGs</w:t>
      </w:r>
      <w:r w:rsidR="00F00B57">
        <w:rPr>
          <w:i/>
          <w:color w:val="000000"/>
        </w:rPr>
        <w:t>)</w:t>
      </w:r>
      <w:r w:rsidR="00F00B57">
        <w:rPr>
          <w:color w:val="000000"/>
        </w:rPr>
        <w:t>, which were briefly mentioned in the introduction (</w:t>
      </w:r>
      <w:r w:rsidR="00C16760">
        <w:rPr>
          <w:color w:val="000000"/>
        </w:rPr>
        <w:t xml:space="preserve">see also </w:t>
      </w:r>
      <w:r w:rsidR="00E73DF5">
        <w:rPr>
          <w:color w:val="000000"/>
        </w:rPr>
        <w:t xml:space="preserve">Malinsky &amp; </w:t>
      </w:r>
      <w:proofErr w:type="spellStart"/>
      <w:r w:rsidR="00E73DF5">
        <w:rPr>
          <w:color w:val="000000"/>
        </w:rPr>
        <w:t>Danks</w:t>
      </w:r>
      <w:proofErr w:type="spellEnd"/>
      <w:r w:rsidR="00E73DF5">
        <w:rPr>
          <w:color w:val="000000"/>
        </w:rPr>
        <w:t xml:space="preserve"> 2018</w:t>
      </w:r>
      <w:r w:rsidR="00C14266">
        <w:rPr>
          <w:color w:val="000000"/>
        </w:rPr>
        <w:t xml:space="preserve">, </w:t>
      </w:r>
      <w:r w:rsidR="00F00B57">
        <w:rPr>
          <w:color w:val="000000"/>
        </w:rPr>
        <w:t xml:space="preserve">Pearl 2000, </w:t>
      </w:r>
      <w:proofErr w:type="spellStart"/>
      <w:r w:rsidR="00F00B57">
        <w:rPr>
          <w:color w:val="000000"/>
        </w:rPr>
        <w:t>Spirtes</w:t>
      </w:r>
      <w:proofErr w:type="spellEnd"/>
      <w:r w:rsidR="00F00B57">
        <w:rPr>
          <w:color w:val="000000"/>
        </w:rPr>
        <w:t xml:space="preserve">, </w:t>
      </w:r>
      <w:proofErr w:type="spellStart"/>
      <w:r w:rsidR="00F00B57">
        <w:rPr>
          <w:color w:val="000000"/>
        </w:rPr>
        <w:t>Glymour</w:t>
      </w:r>
      <w:proofErr w:type="spellEnd"/>
      <w:r w:rsidR="00F00B57">
        <w:rPr>
          <w:color w:val="000000"/>
        </w:rPr>
        <w:t xml:space="preserve"> and </w:t>
      </w:r>
      <w:proofErr w:type="spellStart"/>
      <w:r w:rsidR="00F00B57">
        <w:rPr>
          <w:color w:val="000000"/>
        </w:rPr>
        <w:t>Scheines</w:t>
      </w:r>
      <w:proofErr w:type="spellEnd"/>
      <w:r w:rsidR="00F00B57">
        <w:rPr>
          <w:color w:val="000000"/>
        </w:rPr>
        <w:t xml:space="preserve"> 2000</w:t>
      </w:r>
      <w:r w:rsidR="00C14266">
        <w:rPr>
          <w:color w:val="000000"/>
        </w:rPr>
        <w:t xml:space="preserve">, </w:t>
      </w:r>
      <w:proofErr w:type="spellStart"/>
      <w:r w:rsidR="00C14266">
        <w:rPr>
          <w:color w:val="000000"/>
        </w:rPr>
        <w:t>Spirtes</w:t>
      </w:r>
      <w:proofErr w:type="spellEnd"/>
      <w:r w:rsidR="00C14266">
        <w:rPr>
          <w:color w:val="000000"/>
        </w:rPr>
        <w:t xml:space="preserve"> &amp; Zhang 2016</w:t>
      </w:r>
      <w:r w:rsidR="00F00B57">
        <w:rPr>
          <w:color w:val="000000"/>
        </w:rPr>
        <w:t>). Causal discovery algorithms based on DAGs</w:t>
      </w:r>
      <w:r>
        <w:rPr>
          <w:color w:val="000000"/>
        </w:rPr>
        <w:t xml:space="preserve"> </w:t>
      </w:r>
      <w:r w:rsidR="00F00B57">
        <w:rPr>
          <w:color w:val="000000"/>
        </w:rPr>
        <w:t xml:space="preserve">take purely observational data as input, and based on conditional independence relations, find the causal graph that best fits the data. In principle, these algorithms can be used for psychological data, with the aim of discovering causal relationships between psychological variables. </w:t>
      </w:r>
    </w:p>
    <w:p w14:paraId="6980F34F" w14:textId="77777777" w:rsidR="00FB309E" w:rsidRDefault="00FB309E" w:rsidP="00273376">
      <w:pPr>
        <w:spacing w:line="480" w:lineRule="auto"/>
        <w:rPr>
          <w:color w:val="000000"/>
        </w:rPr>
      </w:pPr>
    </w:p>
    <w:p w14:paraId="4224E30D" w14:textId="0709F11D" w:rsidR="008C267E" w:rsidRDefault="008D0EBA" w:rsidP="008D0EBA">
      <w:pPr>
        <w:spacing w:line="480" w:lineRule="auto"/>
        <w:rPr>
          <w:color w:val="000000"/>
          <w:lang w:val="en-GB"/>
        </w:rPr>
      </w:pPr>
      <w:r>
        <w:rPr>
          <w:color w:val="000000"/>
          <w:lang w:val="en-GB"/>
        </w:rPr>
        <w:t xml:space="preserve">However, </w:t>
      </w:r>
      <w:r w:rsidR="007452EE">
        <w:rPr>
          <w:color w:val="000000"/>
          <w:lang w:val="en-GB"/>
        </w:rPr>
        <w:t xml:space="preserve">even though these algorithms do not require experimental data, they do require </w:t>
      </w:r>
      <w:r w:rsidR="00695D4D">
        <w:rPr>
          <w:color w:val="000000"/>
          <w:lang w:val="en-GB"/>
        </w:rPr>
        <w:t xml:space="preserve">data from which conditional independence relations can be reliably drawn, and they (implicitly) assume that the </w:t>
      </w:r>
      <w:r w:rsidR="008C267E">
        <w:rPr>
          <w:color w:val="000000"/>
          <w:lang w:val="en-GB"/>
        </w:rPr>
        <w:t xml:space="preserve">variables </w:t>
      </w:r>
      <w:r w:rsidR="00695D4D">
        <w:rPr>
          <w:color w:val="000000"/>
          <w:lang w:val="en-GB"/>
        </w:rPr>
        <w:t xml:space="preserve">that are modelled </w:t>
      </w:r>
      <w:r w:rsidR="008C267E">
        <w:rPr>
          <w:color w:val="000000"/>
          <w:lang w:val="en-GB"/>
        </w:rPr>
        <w:t>are independe</w:t>
      </w:r>
      <w:r w:rsidR="009D77C7">
        <w:rPr>
          <w:color w:val="000000"/>
          <w:lang w:val="en-GB"/>
        </w:rPr>
        <w:t xml:space="preserve">ntly and surgically </w:t>
      </w:r>
      <w:proofErr w:type="spellStart"/>
      <w:r w:rsidR="009D77C7">
        <w:rPr>
          <w:color w:val="000000"/>
          <w:lang w:val="en-GB"/>
        </w:rPr>
        <w:t>manipulable</w:t>
      </w:r>
      <w:proofErr w:type="spellEnd"/>
      <w:r w:rsidR="00E73DF5">
        <w:rPr>
          <w:color w:val="000000"/>
          <w:lang w:val="en-GB"/>
        </w:rPr>
        <w:t xml:space="preserve"> (Malinsky &amp; </w:t>
      </w:r>
      <w:proofErr w:type="spellStart"/>
      <w:r w:rsidR="00E73DF5">
        <w:rPr>
          <w:color w:val="000000"/>
          <w:lang w:val="en-GB"/>
        </w:rPr>
        <w:t>Danks</w:t>
      </w:r>
      <w:proofErr w:type="spellEnd"/>
      <w:r w:rsidR="00E73DF5">
        <w:rPr>
          <w:color w:val="000000"/>
          <w:lang w:val="en-GB"/>
        </w:rPr>
        <w:t xml:space="preserve"> 2018</w:t>
      </w:r>
      <w:r w:rsidR="005F052B">
        <w:rPr>
          <w:color w:val="000000"/>
          <w:lang w:val="en-GB"/>
        </w:rPr>
        <w:t>)</w:t>
      </w:r>
      <w:r w:rsidR="00E73DF5">
        <w:rPr>
          <w:color w:val="000000"/>
          <w:lang w:val="en-GB"/>
        </w:rPr>
        <w:t>. In contrast, a</w:t>
      </w:r>
      <w:r w:rsidR="009D77C7">
        <w:rPr>
          <w:color w:val="000000"/>
          <w:lang w:val="en-GB"/>
        </w:rPr>
        <w:t>s should be clear from the above discussion</w:t>
      </w:r>
      <w:r w:rsidR="00695D4D">
        <w:rPr>
          <w:color w:val="000000"/>
          <w:lang w:val="en-GB"/>
        </w:rPr>
        <w:t>, measurements of</w:t>
      </w:r>
      <w:r w:rsidR="009D77C7">
        <w:rPr>
          <w:color w:val="000000"/>
          <w:lang w:val="en-GB"/>
        </w:rPr>
        <w:t xml:space="preserve"> psychological variables typically come with a great deal of uncertainly, and it is not clear to what extent they can be independently manipulated. Moreover, causal discovery algorithms standardly assume </w:t>
      </w:r>
      <w:r w:rsidR="009D77C7" w:rsidRPr="00AB1946">
        <w:rPr>
          <w:i/>
          <w:color w:val="000000"/>
          <w:lang w:val="en-GB"/>
        </w:rPr>
        <w:t>causal sufficiency</w:t>
      </w:r>
      <w:r w:rsidR="009D77C7">
        <w:rPr>
          <w:color w:val="000000"/>
          <w:lang w:val="en-GB"/>
        </w:rPr>
        <w:t>, that is, that there are</w:t>
      </w:r>
      <w:r w:rsidR="002A5A27">
        <w:rPr>
          <w:color w:val="000000"/>
          <w:lang w:val="en-GB"/>
        </w:rPr>
        <w:t xml:space="preserve"> no </w:t>
      </w:r>
      <w:r w:rsidR="006C16FB">
        <w:rPr>
          <w:color w:val="000000"/>
          <w:lang w:val="en-GB"/>
        </w:rPr>
        <w:t xml:space="preserve">unmeasured </w:t>
      </w:r>
      <w:r w:rsidR="009D77C7">
        <w:rPr>
          <w:color w:val="000000"/>
          <w:lang w:val="en-GB"/>
        </w:rPr>
        <w:t>common causes</w:t>
      </w:r>
      <w:r w:rsidR="006C16FB">
        <w:rPr>
          <w:color w:val="000000"/>
          <w:lang w:val="en-GB"/>
        </w:rPr>
        <w:t xml:space="preserve"> that could affect the causal structure</w:t>
      </w:r>
      <w:r w:rsidR="00E73DF5">
        <w:rPr>
          <w:color w:val="000000"/>
          <w:lang w:val="en-GB"/>
        </w:rPr>
        <w:t xml:space="preserve"> (Malinsky &amp; </w:t>
      </w:r>
      <w:proofErr w:type="spellStart"/>
      <w:r w:rsidR="00E73DF5">
        <w:rPr>
          <w:color w:val="000000"/>
          <w:lang w:val="en-GB"/>
        </w:rPr>
        <w:t>Danks</w:t>
      </w:r>
      <w:proofErr w:type="spellEnd"/>
      <w:r w:rsidR="00E73DF5">
        <w:rPr>
          <w:color w:val="000000"/>
          <w:lang w:val="en-GB"/>
        </w:rPr>
        <w:t xml:space="preserve"> 2018; </w:t>
      </w:r>
      <w:proofErr w:type="spellStart"/>
      <w:r w:rsidR="00E73DF5">
        <w:rPr>
          <w:color w:val="000000"/>
        </w:rPr>
        <w:t>Spirtes</w:t>
      </w:r>
      <w:proofErr w:type="spellEnd"/>
      <w:r w:rsidR="00E73DF5">
        <w:rPr>
          <w:color w:val="000000"/>
        </w:rPr>
        <w:t xml:space="preserve"> &amp; Zhang 2016)</w:t>
      </w:r>
      <w:r w:rsidR="009D77C7">
        <w:rPr>
          <w:color w:val="000000"/>
          <w:lang w:val="en-GB"/>
        </w:rPr>
        <w:t xml:space="preserve">. The reason for this is that if </w:t>
      </w:r>
      <w:r w:rsidR="00FD0668">
        <w:rPr>
          <w:color w:val="000000"/>
          <w:lang w:val="en-GB"/>
        </w:rPr>
        <w:t xml:space="preserve">two or more variables in the variable set have unmeasured common causes, then the inferences concerning the causal relationships between those variables will be either incorrect or inconclusive. However, </w:t>
      </w:r>
      <w:r w:rsidR="009D77C7">
        <w:rPr>
          <w:color w:val="000000"/>
          <w:lang w:val="en-GB"/>
        </w:rPr>
        <w:t>missing common causes</w:t>
      </w:r>
      <w:r w:rsidR="00FD0668">
        <w:rPr>
          <w:color w:val="000000"/>
          <w:lang w:val="en-GB"/>
        </w:rPr>
        <w:t xml:space="preserve"> is likely the norm rather than the exception when it comes to psychological variables. </w:t>
      </w:r>
      <w:r w:rsidR="00FD0668">
        <w:rPr>
          <w:color w:val="000000"/>
        </w:rPr>
        <w:t xml:space="preserve">For example, if the variable set consists of, say, 16 emotion variables, how likely is </w:t>
      </w:r>
      <w:r w:rsidR="00C16760">
        <w:rPr>
          <w:color w:val="000000"/>
        </w:rPr>
        <w:t xml:space="preserve">it </w:t>
      </w:r>
      <w:r w:rsidR="00FD0668">
        <w:rPr>
          <w:color w:val="000000"/>
        </w:rPr>
        <w:t xml:space="preserve">that </w:t>
      </w:r>
      <w:r w:rsidR="00FD0668" w:rsidRPr="007B2255">
        <w:rPr>
          <w:i/>
          <w:color w:val="000000"/>
        </w:rPr>
        <w:t>all</w:t>
      </w:r>
      <w:r w:rsidR="00FD0668">
        <w:rPr>
          <w:color w:val="000000"/>
        </w:rPr>
        <w:t xml:space="preserve"> relevant emotion variables have been included? And even if all emotion variables that are common causes to other emotion variables are included, is it plausible to assume that there are no further cognitive or biological variables </w:t>
      </w:r>
      <w:r w:rsidR="00FD0668">
        <w:rPr>
          <w:color w:val="000000"/>
        </w:rPr>
        <w:lastRenderedPageBreak/>
        <w:t xml:space="preserve">that could be common causes to some of the emotion variables? </w:t>
      </w:r>
      <w:r w:rsidR="00695D4D">
        <w:rPr>
          <w:color w:val="000000"/>
        </w:rPr>
        <w:t xml:space="preserve">As similar questions can be asked for any </w:t>
      </w:r>
      <w:r w:rsidR="00A9158D">
        <w:rPr>
          <w:color w:val="000000"/>
        </w:rPr>
        <w:t>context involving psychological variables</w:t>
      </w:r>
      <w:r w:rsidR="00695D4D">
        <w:rPr>
          <w:color w:val="000000"/>
        </w:rPr>
        <w:t xml:space="preserve">, </w:t>
      </w:r>
      <w:r w:rsidR="00A9158D">
        <w:rPr>
          <w:color w:val="000000"/>
        </w:rPr>
        <w:t xml:space="preserve">causal sufficiency is </w:t>
      </w:r>
      <w:r w:rsidR="00E73DF5">
        <w:rPr>
          <w:color w:val="000000"/>
        </w:rPr>
        <w:t xml:space="preserve">a </w:t>
      </w:r>
      <w:r w:rsidR="00A9158D">
        <w:rPr>
          <w:color w:val="000000"/>
        </w:rPr>
        <w:t>very unrealistic assumption for psychological variable sets</w:t>
      </w:r>
      <w:r w:rsidR="00695D4D">
        <w:rPr>
          <w:color w:val="000000"/>
        </w:rPr>
        <w:t xml:space="preserve">. </w:t>
      </w:r>
      <w:r w:rsidR="00FD0668">
        <w:rPr>
          <w:color w:val="000000"/>
        </w:rPr>
        <w:t xml:space="preserve"> </w:t>
      </w:r>
    </w:p>
    <w:p w14:paraId="59D0195A" w14:textId="77777777" w:rsidR="008C267E" w:rsidRDefault="008C267E" w:rsidP="008D0EBA">
      <w:pPr>
        <w:spacing w:line="480" w:lineRule="auto"/>
        <w:rPr>
          <w:color w:val="000000"/>
          <w:lang w:val="en-GB"/>
        </w:rPr>
      </w:pPr>
    </w:p>
    <w:p w14:paraId="06310D53" w14:textId="361C2951" w:rsidR="00FB0056" w:rsidRDefault="00FB0056" w:rsidP="008D0EBA">
      <w:pPr>
        <w:spacing w:line="480" w:lineRule="auto"/>
        <w:rPr>
          <w:color w:val="000000"/>
          <w:lang w:val="en-GB"/>
        </w:rPr>
      </w:pPr>
      <w:r>
        <w:rPr>
          <w:color w:val="000000"/>
          <w:lang w:val="en-GB"/>
        </w:rPr>
        <w:t xml:space="preserve">For these reasons, psychological data sets are rather ill-suited for causal discovery algorithms, and these algorithms cannot be treated as reliable guides to interventionist causal knowledge in psychology. It is likely that the problems of psychological interventions discussed in the previous sections are not just practical problems in carrying out interventions, but reflect the immense complexity of the system under study (the human mind-brain), and therefore cannot be </w:t>
      </w:r>
      <w:r w:rsidR="00E73DF5">
        <w:rPr>
          <w:color w:val="000000"/>
          <w:lang w:val="en-GB"/>
        </w:rPr>
        <w:t>circumvented by just using non-experimental data (see, however, section 7 for a different approach)</w:t>
      </w:r>
      <w:r>
        <w:rPr>
          <w:color w:val="000000"/>
          <w:lang w:val="en-GB"/>
        </w:rPr>
        <w:t>.</w:t>
      </w:r>
    </w:p>
    <w:p w14:paraId="7F6165C4" w14:textId="77777777" w:rsidR="00586440" w:rsidRDefault="00586440" w:rsidP="00273376">
      <w:pPr>
        <w:spacing w:line="480" w:lineRule="auto"/>
        <w:rPr>
          <w:color w:val="000000"/>
          <w:lang w:val="en-GB"/>
        </w:rPr>
      </w:pPr>
    </w:p>
    <w:p w14:paraId="5E29D8D9" w14:textId="2E74FD34" w:rsidR="0019464A" w:rsidRDefault="0018670B" w:rsidP="00273376">
      <w:pPr>
        <w:spacing w:line="480" w:lineRule="auto"/>
        <w:rPr>
          <w:b/>
          <w:color w:val="000000"/>
          <w:lang w:val="en-GB"/>
        </w:rPr>
      </w:pPr>
      <w:r w:rsidRPr="0018670B">
        <w:rPr>
          <w:b/>
          <w:color w:val="000000"/>
          <w:lang w:val="en-GB"/>
        </w:rPr>
        <w:t>6</w:t>
      </w:r>
      <w:r w:rsidR="0019464A" w:rsidRPr="0018670B">
        <w:rPr>
          <w:b/>
          <w:color w:val="000000"/>
          <w:lang w:val="en-GB"/>
        </w:rPr>
        <w:t>. Psychological interventions: A summary</w:t>
      </w:r>
    </w:p>
    <w:p w14:paraId="45325DF1" w14:textId="77777777" w:rsidR="00920A85" w:rsidRPr="0018670B" w:rsidRDefault="00920A85" w:rsidP="00273376">
      <w:pPr>
        <w:spacing w:line="480" w:lineRule="auto"/>
        <w:rPr>
          <w:b/>
          <w:color w:val="000000"/>
          <w:lang w:val="en-GB"/>
        </w:rPr>
      </w:pPr>
    </w:p>
    <w:p w14:paraId="53327774" w14:textId="25797D91" w:rsidR="00D66F14" w:rsidRPr="00E960CB" w:rsidRDefault="002D2A53" w:rsidP="00F56394">
      <w:pPr>
        <w:spacing w:line="480" w:lineRule="auto"/>
        <w:rPr>
          <w:color w:val="000000"/>
        </w:rPr>
      </w:pPr>
      <w:r>
        <w:rPr>
          <w:color w:val="000000"/>
          <w:lang w:val="en-GB"/>
        </w:rPr>
        <w:t xml:space="preserve">To </w:t>
      </w:r>
      <w:r w:rsidR="00920A85">
        <w:rPr>
          <w:color w:val="000000"/>
          <w:lang w:val="en-GB"/>
        </w:rPr>
        <w:t>summarize</w:t>
      </w:r>
      <w:r>
        <w:rPr>
          <w:color w:val="000000"/>
          <w:lang w:val="en-GB"/>
        </w:rPr>
        <w:t xml:space="preserve">, what I have </w:t>
      </w:r>
      <w:r w:rsidR="00E73DF5">
        <w:rPr>
          <w:color w:val="000000"/>
          <w:lang w:val="en-GB"/>
        </w:rPr>
        <w:t xml:space="preserve">argued </w:t>
      </w:r>
      <w:r w:rsidR="00920A85">
        <w:rPr>
          <w:color w:val="000000"/>
          <w:lang w:val="en-GB"/>
        </w:rPr>
        <w:t>so far</w:t>
      </w:r>
      <w:r>
        <w:rPr>
          <w:color w:val="000000"/>
          <w:lang w:val="en-GB"/>
        </w:rPr>
        <w:t xml:space="preserve"> i</w:t>
      </w:r>
      <w:r w:rsidR="00D66F14">
        <w:rPr>
          <w:color w:val="000000"/>
          <w:lang w:val="en-GB"/>
        </w:rPr>
        <w:t>s that</w:t>
      </w:r>
      <w:r w:rsidR="00F56394" w:rsidRPr="004E2470">
        <w:rPr>
          <w:color w:val="000000"/>
          <w:lang w:val="en-GB"/>
        </w:rPr>
        <w:t xml:space="preserve"> </w:t>
      </w:r>
      <w:r w:rsidR="00AC55A3">
        <w:rPr>
          <w:color w:val="000000"/>
          <w:lang w:val="en-GB"/>
        </w:rPr>
        <w:t>interventionist causal inference in psy</w:t>
      </w:r>
      <w:r w:rsidR="00920A85">
        <w:rPr>
          <w:color w:val="000000"/>
          <w:lang w:val="en-GB"/>
        </w:rPr>
        <w:t>chology faces several obstacles:</w:t>
      </w:r>
      <w:r w:rsidR="00AC55A3">
        <w:rPr>
          <w:color w:val="000000"/>
          <w:lang w:val="en-GB"/>
        </w:rPr>
        <w:t xml:space="preserve"> (1) Psychological interventions are typically</w:t>
      </w:r>
      <w:r w:rsidR="00F56394" w:rsidRPr="004E2470">
        <w:rPr>
          <w:color w:val="000000"/>
          <w:lang w:val="en-GB"/>
        </w:rPr>
        <w:t xml:space="preserve"> </w:t>
      </w:r>
      <w:r w:rsidR="00F56394" w:rsidRPr="004E2470">
        <w:rPr>
          <w:i/>
          <w:color w:val="000000"/>
          <w:lang w:val="en-GB"/>
        </w:rPr>
        <w:t>both</w:t>
      </w:r>
      <w:r w:rsidR="00F56394" w:rsidRPr="004E2470">
        <w:rPr>
          <w:color w:val="000000"/>
          <w:lang w:val="en-GB"/>
        </w:rPr>
        <w:t xml:space="preserve"> fat-handed </w:t>
      </w:r>
      <w:r w:rsidR="00F56394" w:rsidRPr="004E2470">
        <w:rPr>
          <w:i/>
          <w:color w:val="000000"/>
          <w:lang w:val="en-GB"/>
        </w:rPr>
        <w:t xml:space="preserve">and </w:t>
      </w:r>
      <w:r w:rsidR="00F56394" w:rsidRPr="004E2470">
        <w:rPr>
          <w:color w:val="000000"/>
          <w:lang w:val="en-GB"/>
        </w:rPr>
        <w:t>soft: They change several variables simultaneously, and do not completely determine the value(s) of the variable(s) intervened upon.</w:t>
      </w:r>
      <w:r w:rsidR="00E960CB">
        <w:rPr>
          <w:color w:val="000000"/>
          <w:lang w:val="en-GB"/>
        </w:rPr>
        <w:t xml:space="preserve"> It is not known to what extent such interventions give leverage for causal inference.</w:t>
      </w:r>
      <w:r w:rsidR="00F56394" w:rsidRPr="004E2470">
        <w:rPr>
          <w:color w:val="000000"/>
          <w:lang w:val="en-GB"/>
        </w:rPr>
        <w:t xml:space="preserve"> </w:t>
      </w:r>
      <w:r w:rsidR="00AC55A3">
        <w:rPr>
          <w:color w:val="000000"/>
          <w:lang w:val="en-GB"/>
        </w:rPr>
        <w:t>(2) D</w:t>
      </w:r>
      <w:r w:rsidR="00D66F14">
        <w:rPr>
          <w:color w:val="000000"/>
          <w:lang w:val="en-GB"/>
        </w:rPr>
        <w:t>ue to the nature psychological measurement, the degree to which a</w:t>
      </w:r>
      <w:r w:rsidR="0006546B">
        <w:rPr>
          <w:color w:val="000000"/>
          <w:lang w:val="en-GB"/>
        </w:rPr>
        <w:t xml:space="preserve"> psychological</w:t>
      </w:r>
      <w:r w:rsidR="00D66F14">
        <w:rPr>
          <w:color w:val="000000"/>
          <w:lang w:val="en-GB"/>
        </w:rPr>
        <w:t xml:space="preserve"> intervention was soft and fat-handed, or more generally, what the intervention in fact did, is difficult to reliably estimate. </w:t>
      </w:r>
      <w:r w:rsidR="00AC55A3">
        <w:rPr>
          <w:color w:val="000000"/>
          <w:lang w:val="en-GB"/>
        </w:rPr>
        <w:t xml:space="preserve">(3) Holding fixed possible confounders </w:t>
      </w:r>
      <w:r w:rsidR="0019464A">
        <w:rPr>
          <w:color w:val="000000"/>
          <w:lang w:val="en-GB"/>
        </w:rPr>
        <w:t>is only possible at the population level, not at the individual level</w:t>
      </w:r>
      <w:r w:rsidR="00E73DF5">
        <w:rPr>
          <w:color w:val="000000"/>
          <w:lang w:val="en-GB"/>
        </w:rPr>
        <w:t>, and it is not known under what conditions population-level causal relationships also apply to individuals</w:t>
      </w:r>
      <w:r w:rsidR="0019464A">
        <w:rPr>
          <w:color w:val="000000"/>
          <w:lang w:val="en-GB"/>
        </w:rPr>
        <w:t xml:space="preserve">. </w:t>
      </w:r>
      <w:r w:rsidR="00AC55A3">
        <w:rPr>
          <w:color w:val="000000"/>
          <w:lang w:val="en-GB"/>
        </w:rPr>
        <w:t xml:space="preserve">(4) </w:t>
      </w:r>
      <w:r w:rsidR="00E960CB">
        <w:rPr>
          <w:color w:val="000000"/>
          <w:lang w:val="en-GB"/>
        </w:rPr>
        <w:t xml:space="preserve">Causal inference based on </w:t>
      </w:r>
      <w:r w:rsidR="00E960CB">
        <w:rPr>
          <w:color w:val="000000"/>
          <w:lang w:val="en-GB"/>
        </w:rPr>
        <w:lastRenderedPageBreak/>
        <w:t xml:space="preserve">data without interventions </w:t>
      </w:r>
      <w:r w:rsidR="00695D4D">
        <w:rPr>
          <w:color w:val="000000"/>
          <w:lang w:val="en-GB"/>
        </w:rPr>
        <w:t>requires assumptions that are unrealistic</w:t>
      </w:r>
      <w:r w:rsidR="00E960CB">
        <w:rPr>
          <w:color w:val="000000"/>
          <w:lang w:val="en-GB"/>
        </w:rPr>
        <w:t xml:space="preserve"> for psychological variable sets. </w:t>
      </w:r>
      <w:r w:rsidR="00176A72">
        <w:rPr>
          <w:color w:val="000000"/>
          <w:lang w:val="en-GB"/>
        </w:rPr>
        <w:t>Taken together, these issues amount to</w:t>
      </w:r>
      <w:r w:rsidR="00F56394" w:rsidRPr="004E2470">
        <w:rPr>
          <w:color w:val="000000"/>
          <w:lang w:val="en-GB"/>
        </w:rPr>
        <w:t xml:space="preserve"> a formidable challenge for </w:t>
      </w:r>
      <w:r w:rsidR="00E960CB">
        <w:rPr>
          <w:color w:val="000000"/>
          <w:lang w:val="en-GB"/>
        </w:rPr>
        <w:t>finding psychological causes.</w:t>
      </w:r>
      <w:r w:rsidR="002A1015">
        <w:rPr>
          <w:rStyle w:val="FootnoteReference"/>
          <w:color w:val="000000"/>
          <w:lang w:val="en-GB"/>
        </w:rPr>
        <w:footnoteReference w:id="9"/>
      </w:r>
      <w:r w:rsidR="00E960CB">
        <w:rPr>
          <w:color w:val="000000"/>
          <w:lang w:val="en-GB"/>
        </w:rPr>
        <w:t xml:space="preserve"> </w:t>
      </w:r>
    </w:p>
    <w:p w14:paraId="16D2BECF" w14:textId="70BC481E" w:rsidR="00990D44" w:rsidRPr="004E2470" w:rsidRDefault="00990D44" w:rsidP="00273376">
      <w:pPr>
        <w:spacing w:line="480" w:lineRule="auto"/>
        <w:rPr>
          <w:color w:val="000000"/>
        </w:rPr>
      </w:pPr>
    </w:p>
    <w:p w14:paraId="418558C5" w14:textId="1CE65925" w:rsidR="00B951D9" w:rsidRPr="004E2470" w:rsidRDefault="0018670B" w:rsidP="00273376">
      <w:pPr>
        <w:spacing w:line="480" w:lineRule="auto"/>
        <w:rPr>
          <w:b/>
        </w:rPr>
      </w:pPr>
      <w:r>
        <w:rPr>
          <w:b/>
        </w:rPr>
        <w:t>7</w:t>
      </w:r>
      <w:r w:rsidR="00B951D9" w:rsidRPr="004E2470">
        <w:rPr>
          <w:b/>
        </w:rPr>
        <w:t xml:space="preserve">. </w:t>
      </w:r>
      <w:r w:rsidR="00CB36CF">
        <w:rPr>
          <w:b/>
        </w:rPr>
        <w:t>Discussion</w:t>
      </w:r>
    </w:p>
    <w:p w14:paraId="33AB444D" w14:textId="77777777" w:rsidR="00B951D9" w:rsidRDefault="00B951D9" w:rsidP="00273376">
      <w:pPr>
        <w:spacing w:line="480" w:lineRule="auto"/>
      </w:pPr>
    </w:p>
    <w:p w14:paraId="22E00FF6" w14:textId="748919D8" w:rsidR="00541C13" w:rsidRDefault="00FE4B0D" w:rsidP="00362D39">
      <w:pPr>
        <w:spacing w:line="480" w:lineRule="auto"/>
      </w:pPr>
      <w:r>
        <w:t xml:space="preserve">Although various metaphysical and conceptual issues related to psychological causation have been extensively discussed in philosophy of science, little attention has been paid to the </w:t>
      </w:r>
      <w:r>
        <w:rPr>
          <w:i/>
        </w:rPr>
        <w:t xml:space="preserve">discovery </w:t>
      </w:r>
      <w:r>
        <w:t>of psychological causes. In this paper, I have contributed to filling this lacuna, by discussing the search for psychological causes in the framework of the interventionist theory of causation</w:t>
      </w:r>
      <w:r w:rsidR="00541C13">
        <w:t xml:space="preserve">. </w:t>
      </w:r>
      <w:r w:rsidR="00362D39">
        <w:t xml:space="preserve">The </w:t>
      </w:r>
      <w:r w:rsidR="00541C13">
        <w:t xml:space="preserve">upshot is that finding </w:t>
      </w:r>
      <w:r w:rsidR="00C16760">
        <w:t xml:space="preserve">individual </w:t>
      </w:r>
      <w:r w:rsidR="00541C13">
        <w:t>psychological causes</w:t>
      </w:r>
      <w:r w:rsidR="00362D39">
        <w:t xml:space="preserve"> </w:t>
      </w:r>
      <w:r w:rsidR="00C16760">
        <w:t xml:space="preserve">faces daunting challenges. </w:t>
      </w:r>
      <w:r w:rsidR="00362D39">
        <w:t xml:space="preserve">The problems in holding fixed confounders </w:t>
      </w:r>
      <w:r w:rsidR="00E73DF5">
        <w:t>and</w:t>
      </w:r>
      <w:r w:rsidR="00362D39">
        <w:t xml:space="preserve"> performing interventions need to be taken into account when </w:t>
      </w:r>
      <w:r w:rsidR="00541C13">
        <w:t xml:space="preserve">trying to establish a </w:t>
      </w:r>
      <w:r w:rsidR="00C16760">
        <w:t xml:space="preserve">psychological </w:t>
      </w:r>
      <w:r w:rsidR="00541C13">
        <w:t>causal relationship, or when making</w:t>
      </w:r>
      <w:r w:rsidR="00362D39">
        <w:t xml:space="preserve"> claims about psychological causes. </w:t>
      </w:r>
    </w:p>
    <w:p w14:paraId="572854A5" w14:textId="77777777" w:rsidR="00541C13" w:rsidRDefault="00541C13" w:rsidP="00362D39">
      <w:pPr>
        <w:spacing w:line="480" w:lineRule="auto"/>
      </w:pPr>
    </w:p>
    <w:p w14:paraId="38A1A43A" w14:textId="6EC4CFD5" w:rsidR="006E1047" w:rsidRDefault="00362D39" w:rsidP="00362D39">
      <w:pPr>
        <w:spacing w:line="480" w:lineRule="auto"/>
        <w:rPr>
          <w:color w:val="000000"/>
        </w:rPr>
      </w:pPr>
      <w:r>
        <w:t xml:space="preserve">However, I do not want to </w:t>
      </w:r>
      <w:r w:rsidR="00E73DF5">
        <w:t>argue</w:t>
      </w:r>
      <w:r>
        <w:t xml:space="preserve"> that finding psychological causes is </w:t>
      </w:r>
      <w:r w:rsidRPr="006C4F38">
        <w:rPr>
          <w:i/>
        </w:rPr>
        <w:t>impossible</w:t>
      </w:r>
      <w:r>
        <w:t>, or that researchers should stop looking</w:t>
      </w:r>
      <w:r w:rsidR="00981975">
        <w:t xml:space="preserve"> for</w:t>
      </w:r>
      <w:r>
        <w:t xml:space="preserve"> psychological causes. Rather, my aim is to contribute to getting a better </w:t>
      </w:r>
      <w:r w:rsidR="005C61FF">
        <w:t xml:space="preserve">understanding of the limits </w:t>
      </w:r>
      <w:r>
        <w:t xml:space="preserve">of </w:t>
      </w:r>
      <w:r w:rsidR="005C61FF">
        <w:t>finding causes</w:t>
      </w:r>
      <w:r>
        <w:t xml:space="preserve"> in psychology, and the challenges involved. </w:t>
      </w:r>
      <w:r w:rsidR="005C61FF">
        <w:t xml:space="preserve">This can also lead to positive insights regarding causal inference in psychology. One </w:t>
      </w:r>
      <w:r w:rsidR="005C61FF">
        <w:lastRenderedPageBreak/>
        <w:t xml:space="preserve">such insight is that more attention should be paid to </w:t>
      </w:r>
      <w:r w:rsidR="005C61FF">
        <w:rPr>
          <w:i/>
        </w:rPr>
        <w:t xml:space="preserve">robust inference </w:t>
      </w:r>
      <w:r w:rsidR="005C61FF">
        <w:t xml:space="preserve">or </w:t>
      </w:r>
      <w:r w:rsidR="005C61FF">
        <w:rPr>
          <w:i/>
        </w:rPr>
        <w:t>triangulation</w:t>
      </w:r>
      <w:r w:rsidR="005C61FF">
        <w:t xml:space="preserve">. Often when </w:t>
      </w:r>
      <w:r w:rsidR="005C61FF">
        <w:rPr>
          <w:color w:val="000000"/>
        </w:rPr>
        <w:t xml:space="preserve">individual methods or sources of evidence are insufficient or unreliable, as is the case here, what is needed is a more holistic approach. </w:t>
      </w:r>
      <w:r w:rsidR="00E73DF5">
        <w:rPr>
          <w:color w:val="000000"/>
        </w:rPr>
        <w:t xml:space="preserve">A widespread (though not uncontroversial) idea in philosophy of science is that evidence </w:t>
      </w:r>
      <w:r w:rsidR="005C61FF">
        <w:rPr>
          <w:color w:val="000000"/>
        </w:rPr>
        <w:t xml:space="preserve">from several </w:t>
      </w:r>
      <w:r w:rsidR="00E73DF5">
        <w:rPr>
          <w:color w:val="000000"/>
        </w:rPr>
        <w:t xml:space="preserve">independent sources can lead to a degree of confidence even if the sources are </w:t>
      </w:r>
      <w:r w:rsidR="005C61FF">
        <w:rPr>
          <w:color w:val="000000"/>
        </w:rPr>
        <w:t xml:space="preserve">individually fallible and insufficient (Eronen 2015, </w:t>
      </w:r>
      <w:proofErr w:type="spellStart"/>
      <w:r w:rsidR="005C61FF">
        <w:rPr>
          <w:color w:val="000000"/>
        </w:rPr>
        <w:t>Kuorikoski</w:t>
      </w:r>
      <w:proofErr w:type="spellEnd"/>
      <w:r w:rsidR="005C61FF">
        <w:rPr>
          <w:color w:val="000000"/>
        </w:rPr>
        <w:t xml:space="preserve"> &amp; Marchionni 2017, </w:t>
      </w:r>
      <w:proofErr w:type="spellStart"/>
      <w:r w:rsidR="005C61FF">
        <w:rPr>
          <w:color w:val="000000"/>
        </w:rPr>
        <w:t>Munafo</w:t>
      </w:r>
      <w:proofErr w:type="spellEnd"/>
      <w:r w:rsidR="005C61FF">
        <w:rPr>
          <w:color w:val="000000"/>
        </w:rPr>
        <w:t xml:space="preserve"> &amp; Smith 2017, </w:t>
      </w:r>
      <w:proofErr w:type="spellStart"/>
      <w:r w:rsidR="005C61FF">
        <w:rPr>
          <w:color w:val="000000"/>
        </w:rPr>
        <w:t>Wimsatt</w:t>
      </w:r>
      <w:proofErr w:type="spellEnd"/>
      <w:r w:rsidR="005C61FF">
        <w:rPr>
          <w:color w:val="000000"/>
        </w:rPr>
        <w:t xml:space="preserve"> 1981, 1994/2007). For example, there is no single method or source of evidence that would be</w:t>
      </w:r>
      <w:r w:rsidR="00E73DF5">
        <w:rPr>
          <w:color w:val="000000"/>
        </w:rPr>
        <w:t xml:space="preserve"> individually</w:t>
      </w:r>
      <w:r w:rsidR="005C61FF">
        <w:rPr>
          <w:color w:val="000000"/>
        </w:rPr>
        <w:t xml:space="preserve"> </w:t>
      </w:r>
      <w:r w:rsidR="00E73DF5">
        <w:rPr>
          <w:color w:val="000000"/>
        </w:rPr>
        <w:t>sufficient</w:t>
      </w:r>
      <w:r w:rsidR="005C61FF">
        <w:rPr>
          <w:color w:val="000000"/>
        </w:rPr>
        <w:t xml:space="preserve"> to establish that the anthropogenic increase in carbon dioxide is the cause for the rise in global temperature, but there </w:t>
      </w:r>
      <w:r w:rsidR="00E73DF5">
        <w:rPr>
          <w:color w:val="000000"/>
        </w:rPr>
        <w:t xml:space="preserve">is </w:t>
      </w:r>
      <w:r w:rsidR="005C61FF">
        <w:rPr>
          <w:color w:val="000000"/>
        </w:rPr>
        <w:t>so much converging evidence from many independent sources that scientists are confident that this causal relationship exists. Similarly, evidence for a psychological causal relationship could be gathered from many independent sources: Several different (soft and fat-handed) interventions involving different variables, multilevel models based on time-series data, single-case observational studies, and so on.</w:t>
      </w:r>
      <w:r w:rsidR="000D3495">
        <w:rPr>
          <w:rStyle w:val="FootnoteReference"/>
          <w:color w:val="000000"/>
        </w:rPr>
        <w:footnoteReference w:id="10"/>
      </w:r>
      <w:r w:rsidR="005C61FF">
        <w:rPr>
          <w:color w:val="000000"/>
        </w:rPr>
        <w:t xml:space="preserve"> If they all point towards the same causal relationships, this may lead to a degree of confidence in the reality of that relationship. However, how this integration of evidence would exactly work, and whether it can actually lead to sufficient evidence for psychological causal relationships, are open </w:t>
      </w:r>
      <w:proofErr w:type="gramStart"/>
      <w:r w:rsidR="005C61FF">
        <w:rPr>
          <w:color w:val="000000"/>
        </w:rPr>
        <w:t>questions.</w:t>
      </w:r>
      <w:proofErr w:type="gramEnd"/>
      <w:r w:rsidR="005C61FF">
        <w:rPr>
          <w:color w:val="000000"/>
        </w:rPr>
        <w:t xml:space="preserve"> </w:t>
      </w:r>
    </w:p>
    <w:p w14:paraId="4EF25181" w14:textId="77777777" w:rsidR="006E1047" w:rsidRDefault="006E1047" w:rsidP="00362D39">
      <w:pPr>
        <w:spacing w:line="480" w:lineRule="auto"/>
        <w:rPr>
          <w:color w:val="000000"/>
        </w:rPr>
      </w:pPr>
    </w:p>
    <w:p w14:paraId="4DA45205" w14:textId="63ED0DF0" w:rsidR="0007503E" w:rsidRDefault="006E1047" w:rsidP="00362D39">
      <w:pPr>
        <w:spacing w:line="480" w:lineRule="auto"/>
        <w:rPr>
          <w:color w:val="000000"/>
          <w:lang w:val="en-GB"/>
        </w:rPr>
      </w:pPr>
      <w:r>
        <w:rPr>
          <w:color w:val="000000"/>
        </w:rPr>
        <w:t xml:space="preserve">A related point is that psychological research can also make substantive progress </w:t>
      </w:r>
      <w:r w:rsidRPr="00AB1946">
        <w:rPr>
          <w:i/>
          <w:color w:val="000000"/>
        </w:rPr>
        <w:t>without</w:t>
      </w:r>
      <w:r>
        <w:rPr>
          <w:color w:val="000000"/>
        </w:rPr>
        <w:t xml:space="preserve"> establishing causal relationships. Often important discoveries </w:t>
      </w:r>
      <w:r w:rsidR="008F43E0">
        <w:rPr>
          <w:color w:val="000000"/>
        </w:rPr>
        <w:t>in psychology have not been</w:t>
      </w:r>
      <w:r>
        <w:rPr>
          <w:color w:val="000000"/>
        </w:rPr>
        <w:t xml:space="preserve"> discoveries of causal relationships, but rather</w:t>
      </w:r>
      <w:r w:rsidR="0007503E">
        <w:rPr>
          <w:color w:val="000000"/>
        </w:rPr>
        <w:t xml:space="preserve"> discoveries of </w:t>
      </w:r>
      <w:r w:rsidR="00C16760">
        <w:rPr>
          <w:color w:val="000000"/>
        </w:rPr>
        <w:t>robust</w:t>
      </w:r>
      <w:r w:rsidR="0007503E">
        <w:rPr>
          <w:color w:val="000000"/>
        </w:rPr>
        <w:t xml:space="preserve"> </w:t>
      </w:r>
      <w:r>
        <w:rPr>
          <w:i/>
          <w:color w:val="000000"/>
        </w:rPr>
        <w:t xml:space="preserve">patterns </w:t>
      </w:r>
      <w:r>
        <w:rPr>
          <w:color w:val="000000"/>
        </w:rPr>
        <w:t xml:space="preserve">or </w:t>
      </w:r>
      <w:r>
        <w:rPr>
          <w:i/>
          <w:color w:val="000000"/>
        </w:rPr>
        <w:t>phenomena</w:t>
      </w:r>
      <w:r w:rsidR="008F43E0">
        <w:rPr>
          <w:i/>
          <w:color w:val="000000"/>
        </w:rPr>
        <w:t xml:space="preserve"> </w:t>
      </w:r>
      <w:r w:rsidR="008F43E0">
        <w:rPr>
          <w:color w:val="000000"/>
          <w:u w:val="single"/>
        </w:rPr>
        <w:t>(</w:t>
      </w:r>
      <w:r w:rsidR="008F43E0">
        <w:t xml:space="preserve">Haig 2012, </w:t>
      </w:r>
      <w:proofErr w:type="spellStart"/>
      <w:r w:rsidR="008F43E0">
        <w:t>Rozin</w:t>
      </w:r>
      <w:proofErr w:type="spellEnd"/>
      <w:r w:rsidR="008F43E0">
        <w:t xml:space="preserve"> </w:t>
      </w:r>
      <w:r w:rsidR="00C14266">
        <w:t>2001</w:t>
      </w:r>
      <w:r w:rsidR="008F43E0">
        <w:t xml:space="preserve">, Tabb and Schaffner </w:t>
      </w:r>
      <w:r w:rsidR="00920A85">
        <w:t>2017</w:t>
      </w:r>
      <w:r w:rsidR="008F43E0">
        <w:rPr>
          <w:color w:val="000000"/>
        </w:rPr>
        <w:t>)</w:t>
      </w:r>
      <w:r>
        <w:rPr>
          <w:i/>
          <w:color w:val="000000"/>
        </w:rPr>
        <w:t xml:space="preserve">. </w:t>
      </w:r>
      <w:r w:rsidRPr="004E2470">
        <w:rPr>
          <w:color w:val="000000"/>
          <w:lang w:val="en-GB"/>
        </w:rPr>
        <w:t xml:space="preserve">Consider, for example, the celebrated discovery that people often do not reason logically when making statistical predictions, but rely on </w:t>
      </w:r>
      <w:r>
        <w:rPr>
          <w:color w:val="000000"/>
          <w:lang w:val="en-GB"/>
        </w:rPr>
        <w:lastRenderedPageBreak/>
        <w:t>shortcuts</w:t>
      </w:r>
      <w:r w:rsidRPr="004E2470">
        <w:rPr>
          <w:color w:val="000000"/>
          <w:lang w:val="en-GB"/>
        </w:rPr>
        <w:t xml:space="preserve">, for example, grossly overestimating the likelihood of dying in an earthquake or terror attack (Kahneman &amp; Tversky 1973). In other words, when we reason </w:t>
      </w:r>
      <w:r w:rsidRPr="004E2470">
        <w:t xml:space="preserve">statistically, we often rely on heuristics that lead to biases. </w:t>
      </w:r>
      <w:r>
        <w:t xml:space="preserve">The discovery of </w:t>
      </w:r>
      <w:r>
        <w:rPr>
          <w:color w:val="000000"/>
          <w:lang w:val="en-GB"/>
        </w:rPr>
        <w:t>this phenomenon</w:t>
      </w:r>
      <w:r w:rsidRPr="004E2470">
        <w:rPr>
          <w:color w:val="000000"/>
          <w:lang w:val="en-GB"/>
        </w:rPr>
        <w:t xml:space="preserve"> had nothing to with methods of causal inference</w:t>
      </w:r>
      <w:r w:rsidRPr="004E2470">
        <w:t xml:space="preserve"> </w:t>
      </w:r>
      <w:r>
        <w:rPr>
          <w:color w:val="000000"/>
          <w:lang w:val="en-GB"/>
        </w:rPr>
        <w:t>(Kahneman and Tversky 1973), and its significance</w:t>
      </w:r>
      <w:r w:rsidRPr="004E2470">
        <w:rPr>
          <w:color w:val="000000"/>
          <w:lang w:val="en-GB"/>
        </w:rPr>
        <w:t xml:space="preserve"> is not captured by</w:t>
      </w:r>
      <w:r>
        <w:rPr>
          <w:color w:val="000000"/>
          <w:lang w:val="en-GB"/>
        </w:rPr>
        <w:t xml:space="preserve"> describing</w:t>
      </w:r>
      <w:r w:rsidRPr="004E2470">
        <w:rPr>
          <w:color w:val="000000"/>
          <w:lang w:val="en-GB"/>
        </w:rPr>
        <w:t xml:space="preserve"> </w:t>
      </w:r>
      <w:r>
        <w:rPr>
          <w:color w:val="000000"/>
          <w:lang w:val="en-GB"/>
        </w:rPr>
        <w:t xml:space="preserve">causal relationships between variables. </w:t>
      </w:r>
      <w:r w:rsidR="0007503E">
        <w:rPr>
          <w:color w:val="000000"/>
          <w:lang w:val="en-GB"/>
        </w:rPr>
        <w:t xml:space="preserve">In fact, the causal mechanisms underlying </w:t>
      </w:r>
      <w:r w:rsidR="008F43E0">
        <w:rPr>
          <w:color w:val="000000"/>
          <w:lang w:val="en-GB"/>
        </w:rPr>
        <w:t>the heuristics and biases of reasoning</w:t>
      </w:r>
      <w:r w:rsidR="0007503E">
        <w:rPr>
          <w:color w:val="000000"/>
          <w:lang w:val="en-GB"/>
        </w:rPr>
        <w:t xml:space="preserve"> are </w:t>
      </w:r>
      <w:r w:rsidR="007B5D0E">
        <w:rPr>
          <w:color w:val="000000"/>
          <w:lang w:val="en-GB"/>
        </w:rPr>
        <w:t xml:space="preserve">still </w:t>
      </w:r>
      <w:r w:rsidR="0007503E">
        <w:rPr>
          <w:color w:val="000000"/>
          <w:lang w:val="en-GB"/>
        </w:rPr>
        <w:t xml:space="preserve">unknown. Similar examples abound in psychology: Consider, for example, groupthink or inattentional blindness. Of course, there </w:t>
      </w:r>
      <w:r w:rsidR="00DD7339">
        <w:rPr>
          <w:color w:val="000000"/>
          <w:lang w:val="en-GB"/>
        </w:rPr>
        <w:t>are likely to</w:t>
      </w:r>
      <w:r w:rsidR="0007503E">
        <w:rPr>
          <w:color w:val="000000"/>
          <w:lang w:val="en-GB"/>
        </w:rPr>
        <w:t xml:space="preserve"> be causal mechanisms that give rise to these phenomena, but the phenomena are highly relevant for theory </w:t>
      </w:r>
      <w:r w:rsidR="00C16760">
        <w:rPr>
          <w:color w:val="000000"/>
          <w:lang w:val="en-GB"/>
        </w:rPr>
        <w:t>and practice</w:t>
      </w:r>
      <w:r w:rsidR="0007503E">
        <w:rPr>
          <w:color w:val="000000"/>
          <w:lang w:val="en-GB"/>
        </w:rPr>
        <w:t xml:space="preserve"> even when we know little or nothing about those underlying mechanisms (which is the current situation). This</w:t>
      </w:r>
      <w:r w:rsidR="008F43E0">
        <w:rPr>
          <w:color w:val="000000"/>
          <w:lang w:val="en-GB"/>
        </w:rPr>
        <w:t>, in combination with the challenges discussed in this paper,</w:t>
      </w:r>
      <w:r w:rsidR="0007503E">
        <w:rPr>
          <w:color w:val="000000"/>
          <w:lang w:val="en-GB"/>
        </w:rPr>
        <w:t xml:space="preserve"> </w:t>
      </w:r>
      <w:r w:rsidR="0007503E" w:rsidRPr="004E2470">
        <w:t xml:space="preserve">suggests that (philosophy of) psychology </w:t>
      </w:r>
      <w:r w:rsidR="0007503E">
        <w:t>might benefit from reconsidering the idea that discovering causal relationships is central for making progress in psychology</w:t>
      </w:r>
      <w:r w:rsidR="00C16760">
        <w:t>.</w:t>
      </w:r>
    </w:p>
    <w:p w14:paraId="65386EF4" w14:textId="77777777" w:rsidR="007E5750" w:rsidRDefault="007E5750" w:rsidP="00273376">
      <w:pPr>
        <w:spacing w:line="480" w:lineRule="auto"/>
        <w:rPr>
          <w:color w:val="000000"/>
        </w:rPr>
      </w:pPr>
    </w:p>
    <w:p w14:paraId="76839398" w14:textId="689B9CC7" w:rsidR="003258B1" w:rsidRDefault="00E62AE9" w:rsidP="00273376">
      <w:pPr>
        <w:spacing w:line="480" w:lineRule="auto"/>
        <w:rPr>
          <w:color w:val="000000"/>
        </w:rPr>
      </w:pPr>
      <w:r>
        <w:rPr>
          <w:color w:val="000000"/>
        </w:rPr>
        <w:t>Finally</w:t>
      </w:r>
      <w:r w:rsidR="007E5750">
        <w:rPr>
          <w:color w:val="000000"/>
        </w:rPr>
        <w:t xml:space="preserve">, one might </w:t>
      </w:r>
      <w:r w:rsidR="00F57CD3">
        <w:rPr>
          <w:color w:val="000000"/>
        </w:rPr>
        <w:t>wonder whether the</w:t>
      </w:r>
      <w:r w:rsidR="00F653A7">
        <w:rPr>
          <w:color w:val="000000"/>
        </w:rPr>
        <w:t xml:space="preserve"> </w:t>
      </w:r>
      <w:r w:rsidR="007A3438">
        <w:rPr>
          <w:color w:val="000000"/>
        </w:rPr>
        <w:t>problem</w:t>
      </w:r>
      <w:r w:rsidR="00F57CD3">
        <w:rPr>
          <w:color w:val="000000"/>
        </w:rPr>
        <w:t>s I have discussed here are restricted</w:t>
      </w:r>
      <w:r w:rsidR="007A3438">
        <w:rPr>
          <w:color w:val="000000"/>
        </w:rPr>
        <w:t xml:space="preserve"> to</w:t>
      </w:r>
      <w:r w:rsidR="00F57CD3">
        <w:rPr>
          <w:color w:val="000000"/>
        </w:rPr>
        <w:t xml:space="preserve"> just</w:t>
      </w:r>
      <w:r w:rsidR="007A3438">
        <w:rPr>
          <w:color w:val="000000"/>
        </w:rPr>
        <w:t xml:space="preserve"> psychology</w:t>
      </w:r>
      <w:r w:rsidR="00F653A7">
        <w:rPr>
          <w:color w:val="000000"/>
        </w:rPr>
        <w:t xml:space="preserve">. </w:t>
      </w:r>
      <w:r w:rsidR="007A3438">
        <w:rPr>
          <w:color w:val="000000"/>
        </w:rPr>
        <w:t xml:space="preserve">Indeed, I believe that the arguments I have presented </w:t>
      </w:r>
      <w:r w:rsidR="00F653A7">
        <w:rPr>
          <w:color w:val="000000"/>
        </w:rPr>
        <w:t xml:space="preserve">are </w:t>
      </w:r>
      <w:r w:rsidR="00DD7339">
        <w:rPr>
          <w:color w:val="000000"/>
        </w:rPr>
        <w:t>more</w:t>
      </w:r>
      <w:r w:rsidR="00F653A7">
        <w:rPr>
          <w:color w:val="000000"/>
        </w:rPr>
        <w:t xml:space="preserve"> general, and </w:t>
      </w:r>
      <w:r w:rsidR="007A3438">
        <w:rPr>
          <w:color w:val="000000"/>
        </w:rPr>
        <w:t>apply to any other fields where there are similar problems with soft and fat-handed interventions and control</w:t>
      </w:r>
      <w:r w:rsidR="008F43E0">
        <w:rPr>
          <w:color w:val="000000"/>
        </w:rPr>
        <w:t>ling for confounders</w:t>
      </w:r>
      <w:r w:rsidR="007A3438">
        <w:rPr>
          <w:color w:val="000000"/>
        </w:rPr>
        <w:t>.</w:t>
      </w:r>
      <w:r w:rsidR="00F653A7">
        <w:rPr>
          <w:color w:val="000000"/>
        </w:rPr>
        <w:t xml:space="preserve"> There is probably a continuum, where </w:t>
      </w:r>
      <w:r w:rsidR="007E594D">
        <w:rPr>
          <w:color w:val="000000"/>
        </w:rPr>
        <w:t xml:space="preserve">psychology is close to one end of the continuum, and </w:t>
      </w:r>
      <w:r w:rsidR="00F653A7">
        <w:rPr>
          <w:color w:val="000000"/>
        </w:rPr>
        <w:t xml:space="preserve">at the other end we have </w:t>
      </w:r>
      <w:r w:rsidR="007E594D">
        <w:rPr>
          <w:color w:val="000000"/>
        </w:rPr>
        <w:t xml:space="preserve">fields where ideal interventions can be straightforwardly performed and variables can be easily held fixed, such as engineering science. Fields such as economics and political science are probably close to where psychology is, as they also face </w:t>
      </w:r>
      <w:r w:rsidR="003258B1">
        <w:rPr>
          <w:color w:val="000000"/>
        </w:rPr>
        <w:t xml:space="preserve">deep problems in making (ideal) interventions and measuring their effects. Same holds for neuroscience, at least cognitive neuroscience: The problems of soft and fat-handed interventions and holding variables </w:t>
      </w:r>
      <w:r w:rsidR="00C16760">
        <w:rPr>
          <w:color w:val="000000"/>
        </w:rPr>
        <w:t xml:space="preserve">fixed </w:t>
      </w:r>
      <w:r w:rsidR="003258B1">
        <w:rPr>
          <w:color w:val="000000"/>
        </w:rPr>
        <w:t xml:space="preserve">apply just as well to brain areas as to psychological </w:t>
      </w:r>
      <w:r w:rsidR="003258B1">
        <w:rPr>
          <w:color w:val="000000"/>
        </w:rPr>
        <w:lastRenderedPageBreak/>
        <w:t>variables</w:t>
      </w:r>
      <w:r w:rsidR="00C16760">
        <w:rPr>
          <w:color w:val="000000"/>
        </w:rPr>
        <w:t xml:space="preserve"> (see also Northcott </w:t>
      </w:r>
      <w:r w:rsidR="00045B13">
        <w:rPr>
          <w:color w:val="000000"/>
        </w:rPr>
        <w:t>forthcoming</w:t>
      </w:r>
      <w:r w:rsidR="00C16760">
        <w:rPr>
          <w:color w:val="000000"/>
        </w:rPr>
        <w:t>)</w:t>
      </w:r>
      <w:r w:rsidR="003258B1">
        <w:rPr>
          <w:color w:val="000000"/>
        </w:rPr>
        <w:t xml:space="preserve">. Thus, appreciating the challenges I have discussed here and considering possible reactions to them could also benefit many other fields besides psychology. </w:t>
      </w:r>
    </w:p>
    <w:p w14:paraId="21009F13" w14:textId="77777777" w:rsidR="003258B1" w:rsidRDefault="003258B1" w:rsidP="00273376">
      <w:pPr>
        <w:spacing w:line="480" w:lineRule="auto"/>
        <w:rPr>
          <w:color w:val="000000"/>
        </w:rPr>
      </w:pPr>
    </w:p>
    <w:p w14:paraId="193E43C2" w14:textId="53EE651B" w:rsidR="003258B1" w:rsidRDefault="003258B1" w:rsidP="00273376">
      <w:pPr>
        <w:spacing w:line="480" w:lineRule="auto"/>
        <w:rPr>
          <w:color w:val="000000"/>
        </w:rPr>
      </w:pPr>
      <w:r>
        <w:rPr>
          <w:color w:val="000000"/>
        </w:rPr>
        <w:t>To conclude, I have argued in this paper that there are several serious obstacles to the discovery of psychological causes. As it is widely assumed in both psychology and its philosophy that the discovery of causes is a central goal, these obstacles need to be explicitly discussed, taken into account, and studied further.</w:t>
      </w:r>
    </w:p>
    <w:p w14:paraId="5BAEA264" w14:textId="1D33CD5E" w:rsidR="005B3E5F" w:rsidRDefault="005B3E5F" w:rsidP="00273376">
      <w:pPr>
        <w:spacing w:line="480" w:lineRule="auto"/>
      </w:pPr>
    </w:p>
    <w:p w14:paraId="5598B317" w14:textId="77777777" w:rsidR="005B3E5F" w:rsidRPr="004E2470" w:rsidRDefault="005B3E5F" w:rsidP="00273376">
      <w:pPr>
        <w:spacing w:line="480" w:lineRule="auto"/>
      </w:pPr>
    </w:p>
    <w:p w14:paraId="016319FB" w14:textId="59B96B47" w:rsidR="00C76716" w:rsidRPr="004E2470" w:rsidRDefault="00C76716" w:rsidP="00273376">
      <w:pPr>
        <w:spacing w:line="480" w:lineRule="auto"/>
        <w:rPr>
          <w:b/>
        </w:rPr>
      </w:pPr>
      <w:r w:rsidRPr="004E2470">
        <w:rPr>
          <w:b/>
        </w:rPr>
        <w:t>References</w:t>
      </w:r>
    </w:p>
    <w:p w14:paraId="51E8595F" w14:textId="77777777" w:rsidR="00C76716" w:rsidRPr="004E2470" w:rsidRDefault="00C76716" w:rsidP="00273376">
      <w:pPr>
        <w:spacing w:line="480" w:lineRule="auto"/>
      </w:pPr>
    </w:p>
    <w:p w14:paraId="723D26D8" w14:textId="51E8D8C3" w:rsidR="00BB4811" w:rsidRDefault="00BB4811" w:rsidP="00C90319">
      <w:pPr>
        <w:spacing w:line="480" w:lineRule="auto"/>
        <w:ind w:left="720" w:hanging="720"/>
      </w:pPr>
      <w:r w:rsidRPr="004E2470">
        <w:t>Baumgartner, M</w:t>
      </w:r>
      <w:r w:rsidR="00C83B7A">
        <w:t>.</w:t>
      </w:r>
      <w:r w:rsidR="00273376">
        <w:t xml:space="preserve"> </w:t>
      </w:r>
      <w:r w:rsidR="00C83B7A">
        <w:t>(</w:t>
      </w:r>
      <w:r w:rsidRPr="004E2470">
        <w:t>2013</w:t>
      </w:r>
      <w:r w:rsidR="00C83B7A">
        <w:t>)</w:t>
      </w:r>
      <w:r w:rsidRPr="004E2470">
        <w:t xml:space="preserve">. Rendering Interventionism and Non-Reductive Physicalism Compatible. </w:t>
      </w:r>
      <w:proofErr w:type="spellStart"/>
      <w:proofErr w:type="gramStart"/>
      <w:r w:rsidRPr="004E2470">
        <w:rPr>
          <w:i/>
        </w:rPr>
        <w:t>dialectica</w:t>
      </w:r>
      <w:proofErr w:type="spellEnd"/>
      <w:proofErr w:type="gramEnd"/>
      <w:r w:rsidR="00273376">
        <w:t xml:space="preserve"> 67:</w:t>
      </w:r>
      <w:r w:rsidRPr="004E2470">
        <w:t xml:space="preserve"> 1-27. </w:t>
      </w:r>
    </w:p>
    <w:p w14:paraId="383D42B9" w14:textId="6B5BDD61" w:rsidR="00C90319" w:rsidRPr="00C90319" w:rsidRDefault="00C83B7A" w:rsidP="00C90319">
      <w:pPr>
        <w:spacing w:line="480" w:lineRule="auto"/>
        <w:ind w:left="720" w:hanging="720"/>
        <w:rPr>
          <w:i/>
        </w:rPr>
      </w:pPr>
      <w:r>
        <w:t xml:space="preserve">Baumgartner, M. (2018). </w:t>
      </w:r>
      <w:r w:rsidR="00C90319">
        <w:t>The Inherent Empirical Underdet</w:t>
      </w:r>
      <w:r>
        <w:t>ermination of Mental Causation.</w:t>
      </w:r>
      <w:r w:rsidR="00C90319">
        <w:t xml:space="preserve"> </w:t>
      </w:r>
      <w:r w:rsidR="00C90319">
        <w:rPr>
          <w:i/>
        </w:rPr>
        <w:t xml:space="preserve">Australasian Journal of Philosophy. </w:t>
      </w:r>
    </w:p>
    <w:p w14:paraId="76F35046" w14:textId="4C3878AE" w:rsidR="00933DD4" w:rsidRPr="004E2470" w:rsidRDefault="00C83B7A" w:rsidP="00C90319">
      <w:pPr>
        <w:spacing w:line="480" w:lineRule="auto"/>
        <w:ind w:left="720" w:hanging="720"/>
        <w:rPr>
          <w:lang w:val="en-GB"/>
        </w:rPr>
      </w:pPr>
      <w:r>
        <w:rPr>
          <w:lang w:val="en-GB"/>
        </w:rPr>
        <w:t>Baumgartner, M</w:t>
      </w:r>
      <w:r w:rsidR="00933DD4" w:rsidRPr="004E2470">
        <w:rPr>
          <w:lang w:val="en-GB"/>
        </w:rPr>
        <w:t xml:space="preserve"> and </w:t>
      </w:r>
      <w:proofErr w:type="spellStart"/>
      <w:r w:rsidR="00933DD4" w:rsidRPr="004E2470">
        <w:rPr>
          <w:lang w:val="en-GB"/>
        </w:rPr>
        <w:t>Gebharter</w:t>
      </w:r>
      <w:proofErr w:type="spellEnd"/>
      <w:r>
        <w:rPr>
          <w:lang w:val="en-GB"/>
        </w:rPr>
        <w:t>, A.</w:t>
      </w:r>
      <w:r w:rsidR="00933DD4" w:rsidRPr="004E2470">
        <w:rPr>
          <w:lang w:val="en-GB"/>
        </w:rPr>
        <w:t xml:space="preserve"> </w:t>
      </w:r>
      <w:r>
        <w:rPr>
          <w:lang w:val="en-GB"/>
        </w:rPr>
        <w:t>(</w:t>
      </w:r>
      <w:r w:rsidR="00933DD4" w:rsidRPr="004E2470">
        <w:rPr>
          <w:lang w:val="en-GB"/>
        </w:rPr>
        <w:t>2016</w:t>
      </w:r>
      <w:r>
        <w:rPr>
          <w:lang w:val="en-GB"/>
        </w:rPr>
        <w:t>)</w:t>
      </w:r>
      <w:r w:rsidR="00273376">
        <w:rPr>
          <w:lang w:val="en-GB"/>
        </w:rPr>
        <w:t>.</w:t>
      </w:r>
      <w:r w:rsidR="00933DD4" w:rsidRPr="004E2470">
        <w:rPr>
          <w:lang w:val="en-GB"/>
        </w:rPr>
        <w:t xml:space="preserve"> Constitutive Relevance, Mutual Manipulability, and Fat-Handedness. </w:t>
      </w:r>
      <w:r w:rsidR="00933DD4" w:rsidRPr="004E2470">
        <w:rPr>
          <w:i/>
          <w:lang w:val="en-GB"/>
        </w:rPr>
        <w:t>The British Journal for the Philosophy of Science</w:t>
      </w:r>
      <w:r w:rsidR="00273376">
        <w:rPr>
          <w:lang w:val="en-GB"/>
        </w:rPr>
        <w:t xml:space="preserve"> 67:</w:t>
      </w:r>
      <w:r w:rsidR="00933DD4" w:rsidRPr="004E2470">
        <w:rPr>
          <w:lang w:val="en-GB"/>
        </w:rPr>
        <w:t xml:space="preserve"> 731-756.</w:t>
      </w:r>
    </w:p>
    <w:p w14:paraId="73703E90" w14:textId="7391B798" w:rsidR="00C76716" w:rsidRPr="00C90319" w:rsidRDefault="00273376" w:rsidP="00C90319">
      <w:pPr>
        <w:spacing w:line="480" w:lineRule="auto"/>
        <w:ind w:left="720" w:hanging="720"/>
        <w:rPr>
          <w:lang w:val="en-GB"/>
        </w:rPr>
      </w:pPr>
      <w:proofErr w:type="spellStart"/>
      <w:r>
        <w:rPr>
          <w:lang w:val="en-GB"/>
        </w:rPr>
        <w:t>Borsboom</w:t>
      </w:r>
      <w:proofErr w:type="spellEnd"/>
      <w:r>
        <w:rPr>
          <w:lang w:val="en-GB"/>
        </w:rPr>
        <w:t xml:space="preserve">, </w:t>
      </w:r>
      <w:proofErr w:type="spellStart"/>
      <w:r>
        <w:rPr>
          <w:lang w:val="en-GB"/>
        </w:rPr>
        <w:t>Dennny</w:t>
      </w:r>
      <w:proofErr w:type="spellEnd"/>
      <w:r>
        <w:rPr>
          <w:lang w:val="en-GB"/>
        </w:rPr>
        <w:t>.</w:t>
      </w:r>
      <w:r w:rsidR="0074320A" w:rsidRPr="004E2470">
        <w:rPr>
          <w:lang w:val="en-GB"/>
        </w:rPr>
        <w:t xml:space="preserve"> 2005. </w:t>
      </w:r>
      <w:r w:rsidR="0074320A" w:rsidRPr="004E2470">
        <w:rPr>
          <w:i/>
          <w:lang w:val="en-GB"/>
        </w:rPr>
        <w:t>Measuring the Mind: Conceptual Issues in Contemporary Psychometrics</w:t>
      </w:r>
      <w:r w:rsidR="0074320A" w:rsidRPr="004E2470">
        <w:rPr>
          <w:lang w:val="en-GB"/>
        </w:rPr>
        <w:t>. Cambridge: Cambridge University Press</w:t>
      </w:r>
    </w:p>
    <w:p w14:paraId="6F7E7022" w14:textId="336840B1" w:rsidR="00BB4811" w:rsidRPr="004E2470" w:rsidRDefault="00273376" w:rsidP="00C90319">
      <w:pPr>
        <w:spacing w:line="480" w:lineRule="auto"/>
        <w:ind w:left="720" w:hanging="720"/>
      </w:pPr>
      <w:proofErr w:type="spellStart"/>
      <w:r>
        <w:t>Borsboom</w:t>
      </w:r>
      <w:proofErr w:type="spellEnd"/>
      <w:r>
        <w:t>, Denny</w:t>
      </w:r>
      <w:r w:rsidR="00BB4811" w:rsidRPr="004E2470">
        <w:t xml:space="preserve"> </w:t>
      </w:r>
      <w:r>
        <w:t xml:space="preserve">and </w:t>
      </w:r>
      <w:proofErr w:type="spellStart"/>
      <w:r>
        <w:t>Anqelique</w:t>
      </w:r>
      <w:proofErr w:type="spellEnd"/>
      <w:r w:rsidR="00BB4811" w:rsidRPr="004E2470">
        <w:t xml:space="preserve"> </w:t>
      </w:r>
      <w:r>
        <w:t xml:space="preserve">O. </w:t>
      </w:r>
      <w:r w:rsidR="00BB4811" w:rsidRPr="004E2470">
        <w:t>Cramer</w:t>
      </w:r>
      <w:r>
        <w:t>.</w:t>
      </w:r>
      <w:r w:rsidR="00BB4811" w:rsidRPr="004E2470">
        <w:t xml:space="preserve"> 2013. </w:t>
      </w:r>
      <w:r>
        <w:t>“</w:t>
      </w:r>
      <w:r w:rsidR="00BB4811" w:rsidRPr="004E2470">
        <w:t>Network analysis: an integrative approach to the structure of psychopathology.</w:t>
      </w:r>
      <w:r>
        <w:t>”</w:t>
      </w:r>
      <w:r w:rsidR="00BB4811" w:rsidRPr="004E2470">
        <w:t xml:space="preserve"> </w:t>
      </w:r>
      <w:r w:rsidR="00BB4811" w:rsidRPr="004E2470">
        <w:rPr>
          <w:i/>
          <w:iCs/>
        </w:rPr>
        <w:t>Annual review of clinical psychology</w:t>
      </w:r>
      <w:r w:rsidR="00BB4811" w:rsidRPr="004E2470">
        <w:t xml:space="preserve"> </w:t>
      </w:r>
      <w:r w:rsidR="00BB4811" w:rsidRPr="00273376">
        <w:rPr>
          <w:iCs/>
        </w:rPr>
        <w:t>9</w:t>
      </w:r>
      <w:r>
        <w:rPr>
          <w:iCs/>
        </w:rPr>
        <w:t>:</w:t>
      </w:r>
      <w:r w:rsidR="00BB4811" w:rsidRPr="004E2470">
        <w:t xml:space="preserve"> 91-121.</w:t>
      </w:r>
    </w:p>
    <w:p w14:paraId="7F3AE2FE" w14:textId="76E49F81" w:rsidR="00045B13" w:rsidRPr="00045B13" w:rsidRDefault="00045B13" w:rsidP="00045B13">
      <w:pPr>
        <w:spacing w:line="480" w:lineRule="auto"/>
        <w:ind w:left="720" w:hanging="720"/>
      </w:pPr>
      <w:proofErr w:type="spellStart"/>
      <w:r w:rsidRPr="00045B13">
        <w:lastRenderedPageBreak/>
        <w:t>Borsboom</w:t>
      </w:r>
      <w:proofErr w:type="spellEnd"/>
      <w:r w:rsidRPr="00045B13">
        <w:t xml:space="preserve">, D., </w:t>
      </w:r>
      <w:proofErr w:type="spellStart"/>
      <w:r w:rsidRPr="00045B13">
        <w:t>Mellenbergh</w:t>
      </w:r>
      <w:proofErr w:type="spellEnd"/>
      <w:r w:rsidRPr="00045B13">
        <w:t>, G. J., &amp; Van Heerden, J. (2003). The theoretical status of latent variables. </w:t>
      </w:r>
      <w:r>
        <w:rPr>
          <w:i/>
          <w:iCs/>
        </w:rPr>
        <w:t>Psychological R</w:t>
      </w:r>
      <w:r w:rsidRPr="00045B13">
        <w:rPr>
          <w:i/>
          <w:iCs/>
        </w:rPr>
        <w:t>eview</w:t>
      </w:r>
      <w:r w:rsidRPr="00045B13">
        <w:t>, </w:t>
      </w:r>
      <w:r w:rsidRPr="00045B13">
        <w:rPr>
          <w:i/>
          <w:iCs/>
        </w:rPr>
        <w:t>110</w:t>
      </w:r>
      <w:r w:rsidRPr="00045B13">
        <w:t>(2), 203.</w:t>
      </w:r>
    </w:p>
    <w:p w14:paraId="390C70F2" w14:textId="447EDD34" w:rsidR="00933DD4" w:rsidRPr="00C90319" w:rsidRDefault="00273376" w:rsidP="00C90319">
      <w:pPr>
        <w:spacing w:line="480" w:lineRule="auto"/>
        <w:ind w:left="720" w:hanging="720"/>
        <w:rPr>
          <w:lang w:val="en-GB"/>
        </w:rPr>
      </w:pPr>
      <w:r>
        <w:rPr>
          <w:lang w:val="en-GB"/>
        </w:rPr>
        <w:t xml:space="preserve">Campbell, John. </w:t>
      </w:r>
      <w:r w:rsidR="00933DD4" w:rsidRPr="004E2470">
        <w:rPr>
          <w:lang w:val="en-GB"/>
        </w:rPr>
        <w:t xml:space="preserve">2007. </w:t>
      </w:r>
      <w:r>
        <w:rPr>
          <w:lang w:val="en-GB"/>
        </w:rPr>
        <w:t>“</w:t>
      </w:r>
      <w:r w:rsidR="00933DD4" w:rsidRPr="004E2470">
        <w:rPr>
          <w:lang w:val="en-GB"/>
        </w:rPr>
        <w:t>An interventionist approach to causation in psychology.</w:t>
      </w:r>
      <w:r>
        <w:rPr>
          <w:lang w:val="en-GB"/>
        </w:rPr>
        <w:t>”</w:t>
      </w:r>
      <w:r w:rsidR="00933DD4" w:rsidRPr="004E2470">
        <w:rPr>
          <w:lang w:val="en-GB"/>
        </w:rPr>
        <w:t xml:space="preserve"> In: A. Gopnik &amp; L. Schulz (eds.) </w:t>
      </w:r>
      <w:r w:rsidR="00933DD4" w:rsidRPr="004E2470">
        <w:rPr>
          <w:i/>
          <w:lang w:val="en-GB"/>
        </w:rPr>
        <w:t>Causal Learning. Psychology, Philosophy, and Computation</w:t>
      </w:r>
      <w:r w:rsidR="00933DD4" w:rsidRPr="004E2470">
        <w:rPr>
          <w:lang w:val="en-GB"/>
        </w:rPr>
        <w:t>. Oxford: Oxford University Press, 58–66.</w:t>
      </w:r>
    </w:p>
    <w:p w14:paraId="26547984" w14:textId="61421EB6" w:rsidR="00933DD4" w:rsidRPr="004E2470" w:rsidRDefault="00273376" w:rsidP="00C90319">
      <w:pPr>
        <w:spacing w:line="480" w:lineRule="auto"/>
        <w:ind w:left="720" w:hanging="720"/>
      </w:pPr>
      <w:proofErr w:type="spellStart"/>
      <w:r>
        <w:t>Chirimuuta</w:t>
      </w:r>
      <w:proofErr w:type="spellEnd"/>
      <w:r>
        <w:t xml:space="preserve">, </w:t>
      </w:r>
      <w:proofErr w:type="spellStart"/>
      <w:r>
        <w:t>Mazviita</w:t>
      </w:r>
      <w:proofErr w:type="spellEnd"/>
      <w:r>
        <w:t>. F</w:t>
      </w:r>
      <w:r w:rsidR="00933DD4" w:rsidRPr="004E2470">
        <w:t>orthcoming</w:t>
      </w:r>
      <w:r>
        <w:t>.</w:t>
      </w:r>
      <w:r w:rsidR="00933DD4" w:rsidRPr="004E2470">
        <w:t xml:space="preserve"> </w:t>
      </w:r>
      <w:r>
        <w:t>“</w:t>
      </w:r>
      <w:r w:rsidR="00933DD4" w:rsidRPr="004E2470">
        <w:t>Explanation in Computational Neuroscience: Causal and Non-causal.</w:t>
      </w:r>
      <w:r>
        <w:t>”</w:t>
      </w:r>
      <w:r w:rsidR="00933DD4" w:rsidRPr="004E2470">
        <w:t xml:space="preserve"> </w:t>
      </w:r>
      <w:r w:rsidR="00933DD4" w:rsidRPr="004E2470">
        <w:rPr>
          <w:i/>
        </w:rPr>
        <w:t>British Journal for the Philosophy of Science</w:t>
      </w:r>
      <w:r w:rsidR="00933DD4" w:rsidRPr="004E2470">
        <w:t xml:space="preserve">. </w:t>
      </w:r>
      <w:proofErr w:type="spellStart"/>
      <w:r w:rsidR="00933DD4" w:rsidRPr="004E2470">
        <w:t>DOI:https</w:t>
      </w:r>
      <w:proofErr w:type="spellEnd"/>
      <w:r w:rsidR="00933DD4" w:rsidRPr="004E2470">
        <w:t>://doi.org/10.1093/</w:t>
      </w:r>
      <w:proofErr w:type="spellStart"/>
      <w:r w:rsidR="00933DD4" w:rsidRPr="004E2470">
        <w:t>bjps</w:t>
      </w:r>
      <w:proofErr w:type="spellEnd"/>
      <w:r w:rsidR="00933DD4" w:rsidRPr="004E2470">
        <w:t>/axw034</w:t>
      </w:r>
    </w:p>
    <w:p w14:paraId="5448AC4D" w14:textId="40A10CED" w:rsidR="00186792" w:rsidRPr="00C90319" w:rsidRDefault="00186792" w:rsidP="00C90319">
      <w:pPr>
        <w:spacing w:line="480" w:lineRule="auto"/>
        <w:ind w:left="720" w:hanging="720"/>
        <w:rPr>
          <w:iCs/>
          <w:lang w:val="en-GB"/>
        </w:rPr>
      </w:pPr>
      <w:r w:rsidRPr="004E2470">
        <w:rPr>
          <w:iCs/>
          <w:lang w:val="en-GB"/>
        </w:rPr>
        <w:t xml:space="preserve">Clarke, B., Gillies, D., </w:t>
      </w:r>
      <w:proofErr w:type="spellStart"/>
      <w:r w:rsidRPr="004E2470">
        <w:rPr>
          <w:iCs/>
          <w:lang w:val="en-GB"/>
        </w:rPr>
        <w:t>Illari</w:t>
      </w:r>
      <w:proofErr w:type="spellEnd"/>
      <w:r w:rsidRPr="004E2470">
        <w:rPr>
          <w:iCs/>
          <w:lang w:val="en-GB"/>
        </w:rPr>
        <w:t>, P, Russo, F</w:t>
      </w:r>
      <w:r w:rsidR="00273376">
        <w:rPr>
          <w:iCs/>
          <w:lang w:val="en-GB"/>
        </w:rPr>
        <w:t>., &amp; Williamson, J. 2014</w:t>
      </w:r>
      <w:r w:rsidRPr="004E2470">
        <w:rPr>
          <w:iCs/>
          <w:lang w:val="en-GB"/>
        </w:rPr>
        <w:t xml:space="preserve">. </w:t>
      </w:r>
      <w:r w:rsidR="00273376">
        <w:rPr>
          <w:iCs/>
          <w:lang w:val="en-GB"/>
        </w:rPr>
        <w:t>“</w:t>
      </w:r>
      <w:r w:rsidRPr="004E2470">
        <w:rPr>
          <w:iCs/>
          <w:lang w:val="en-GB"/>
        </w:rPr>
        <w:t>Mechanisms and the evidence hierarchy.</w:t>
      </w:r>
      <w:r w:rsidR="00273376">
        <w:rPr>
          <w:iCs/>
          <w:lang w:val="en-GB"/>
        </w:rPr>
        <w:t>”</w:t>
      </w:r>
      <w:r w:rsidRPr="004E2470">
        <w:rPr>
          <w:iCs/>
          <w:lang w:val="en-GB"/>
        </w:rPr>
        <w:t xml:space="preserve"> </w:t>
      </w:r>
      <w:proofErr w:type="spellStart"/>
      <w:r w:rsidRPr="004E2470">
        <w:rPr>
          <w:i/>
          <w:iCs/>
          <w:lang w:val="en-GB"/>
        </w:rPr>
        <w:t>Topoi</w:t>
      </w:r>
      <w:proofErr w:type="spellEnd"/>
      <w:r w:rsidRPr="004E2470">
        <w:rPr>
          <w:i/>
          <w:iCs/>
          <w:lang w:val="en-GB"/>
        </w:rPr>
        <w:t xml:space="preserve"> </w:t>
      </w:r>
      <w:r w:rsidR="00273376">
        <w:rPr>
          <w:iCs/>
          <w:lang w:val="en-GB"/>
        </w:rPr>
        <w:t>33:</w:t>
      </w:r>
      <w:r w:rsidRPr="004E2470">
        <w:rPr>
          <w:iCs/>
          <w:lang w:val="en-GB"/>
        </w:rPr>
        <w:t xml:space="preserve"> 339-360. </w:t>
      </w:r>
    </w:p>
    <w:p w14:paraId="05F287DD" w14:textId="55865CDE" w:rsidR="00045B13" w:rsidRPr="00045B13" w:rsidRDefault="00045B13" w:rsidP="00045B13">
      <w:pPr>
        <w:spacing w:line="480" w:lineRule="auto"/>
        <w:ind w:left="720" w:hanging="720"/>
      </w:pPr>
      <w:proofErr w:type="gramStart"/>
      <w:r w:rsidRPr="00045B13">
        <w:t>de</w:t>
      </w:r>
      <w:proofErr w:type="gramEnd"/>
      <w:r w:rsidRPr="00045B13">
        <w:t xml:space="preserve"> Leon, J. (2012). Evidence-based medicine versus personali</w:t>
      </w:r>
      <w:r>
        <w:t>zed medicine: are they enemies?</w:t>
      </w:r>
      <w:r w:rsidRPr="00045B13">
        <w:t> </w:t>
      </w:r>
      <w:r w:rsidRPr="00045B13">
        <w:rPr>
          <w:i/>
          <w:iCs/>
        </w:rPr>
        <w:t>Journal of clinical psychopharmacology</w:t>
      </w:r>
      <w:r w:rsidRPr="00045B13">
        <w:t>, </w:t>
      </w:r>
      <w:r w:rsidRPr="00045B13">
        <w:rPr>
          <w:i/>
          <w:iCs/>
        </w:rPr>
        <w:t>32</w:t>
      </w:r>
      <w:r w:rsidRPr="00045B13">
        <w:t>(2), 153-164.</w:t>
      </w:r>
    </w:p>
    <w:p w14:paraId="59A2A39F" w14:textId="77777777" w:rsidR="00125405" w:rsidRPr="00125405" w:rsidRDefault="00125405" w:rsidP="00125405">
      <w:pPr>
        <w:spacing w:line="480" w:lineRule="auto"/>
        <w:ind w:left="720" w:hanging="720"/>
        <w:rPr>
          <w:rFonts w:eastAsiaTheme="minorHAnsi"/>
        </w:rPr>
      </w:pPr>
      <w:r w:rsidRPr="00125405">
        <w:rPr>
          <w:rFonts w:eastAsiaTheme="minorHAnsi"/>
        </w:rPr>
        <w:t>Eberhardt, F. (2013). Experimental indistinguishability of causal structures. </w:t>
      </w:r>
      <w:r w:rsidRPr="00125405">
        <w:rPr>
          <w:rFonts w:eastAsiaTheme="minorHAnsi"/>
          <w:i/>
          <w:iCs/>
        </w:rPr>
        <w:t>Philosophy of Science</w:t>
      </w:r>
      <w:r w:rsidRPr="00125405">
        <w:rPr>
          <w:rFonts w:eastAsiaTheme="minorHAnsi"/>
        </w:rPr>
        <w:t>, </w:t>
      </w:r>
      <w:r w:rsidRPr="00125405">
        <w:rPr>
          <w:rFonts w:eastAsiaTheme="minorHAnsi"/>
          <w:i/>
          <w:iCs/>
        </w:rPr>
        <w:t>80</w:t>
      </w:r>
      <w:r w:rsidRPr="00125405">
        <w:rPr>
          <w:rFonts w:eastAsiaTheme="minorHAnsi"/>
        </w:rPr>
        <w:t>(5), 684-696.</w:t>
      </w:r>
    </w:p>
    <w:p w14:paraId="2DA4F062" w14:textId="77777777" w:rsidR="00125405" w:rsidRPr="00125405" w:rsidRDefault="00125405" w:rsidP="00125405">
      <w:pPr>
        <w:spacing w:line="480" w:lineRule="auto"/>
        <w:ind w:left="720" w:hanging="720"/>
      </w:pPr>
      <w:r w:rsidRPr="00125405">
        <w:t>Eberhardt, F. (2014). Direct causes and the trouble with soft interventions. </w:t>
      </w:r>
      <w:proofErr w:type="spellStart"/>
      <w:r w:rsidRPr="00125405">
        <w:rPr>
          <w:i/>
          <w:iCs/>
        </w:rPr>
        <w:t>Erkenntnis</w:t>
      </w:r>
      <w:proofErr w:type="spellEnd"/>
      <w:r w:rsidRPr="00125405">
        <w:t>, </w:t>
      </w:r>
      <w:r w:rsidRPr="00125405">
        <w:rPr>
          <w:i/>
          <w:iCs/>
        </w:rPr>
        <w:t>79</w:t>
      </w:r>
      <w:r w:rsidRPr="00125405">
        <w:t>(4), 755-777.</w:t>
      </w:r>
    </w:p>
    <w:p w14:paraId="367EC8F0" w14:textId="7D79ADA5" w:rsidR="00933DD4" w:rsidRPr="004E2470" w:rsidRDefault="00273376" w:rsidP="00C90319">
      <w:pPr>
        <w:spacing w:line="480" w:lineRule="auto"/>
        <w:ind w:left="720" w:hanging="720"/>
        <w:rPr>
          <w:lang w:val="en-GB"/>
        </w:rPr>
      </w:pPr>
      <w:r>
        <w:rPr>
          <w:lang w:val="en-GB"/>
        </w:rPr>
        <w:t>Eberhardt, Frederick</w:t>
      </w:r>
      <w:r w:rsidR="00933DD4" w:rsidRPr="004E2470">
        <w:rPr>
          <w:lang w:val="en-GB"/>
        </w:rPr>
        <w:t xml:space="preserve"> </w:t>
      </w:r>
      <w:r>
        <w:rPr>
          <w:lang w:val="en-GB"/>
        </w:rPr>
        <w:t>and Richard</w:t>
      </w:r>
      <w:r w:rsidR="00933DD4" w:rsidRPr="004E2470">
        <w:rPr>
          <w:lang w:val="en-GB"/>
        </w:rPr>
        <w:t xml:space="preserve"> </w:t>
      </w:r>
      <w:proofErr w:type="spellStart"/>
      <w:r w:rsidR="00933DD4" w:rsidRPr="004E2470">
        <w:rPr>
          <w:lang w:val="en-GB"/>
        </w:rPr>
        <w:t>Scheines</w:t>
      </w:r>
      <w:proofErr w:type="spellEnd"/>
      <w:r w:rsidR="00933DD4" w:rsidRPr="004E2470">
        <w:rPr>
          <w:lang w:val="en-GB"/>
        </w:rPr>
        <w:t xml:space="preserve">. 2007. </w:t>
      </w:r>
      <w:r>
        <w:rPr>
          <w:lang w:val="en-GB"/>
        </w:rPr>
        <w:t>“</w:t>
      </w:r>
      <w:r w:rsidR="00933DD4" w:rsidRPr="004E2470">
        <w:rPr>
          <w:lang w:val="en-GB"/>
        </w:rPr>
        <w:t>Interventions and causal inference.</w:t>
      </w:r>
      <w:r>
        <w:rPr>
          <w:lang w:val="en-GB"/>
        </w:rPr>
        <w:t>”</w:t>
      </w:r>
      <w:r w:rsidR="00933DD4" w:rsidRPr="004E2470">
        <w:rPr>
          <w:lang w:val="en-GB"/>
        </w:rPr>
        <w:t xml:space="preserve"> </w:t>
      </w:r>
      <w:r w:rsidR="00933DD4" w:rsidRPr="004E2470">
        <w:rPr>
          <w:i/>
          <w:lang w:val="en-GB"/>
        </w:rPr>
        <w:t>Philosophy of Science</w:t>
      </w:r>
      <w:r>
        <w:rPr>
          <w:lang w:val="en-GB"/>
        </w:rPr>
        <w:t xml:space="preserve"> 74:</w:t>
      </w:r>
      <w:r w:rsidR="00933DD4" w:rsidRPr="004E2470">
        <w:rPr>
          <w:lang w:val="en-GB"/>
        </w:rPr>
        <w:t xml:space="preserve"> 981–995. </w:t>
      </w:r>
    </w:p>
    <w:p w14:paraId="691B274D" w14:textId="40079312" w:rsidR="00BB4811" w:rsidRPr="00C90319" w:rsidRDefault="00273376" w:rsidP="00C90319">
      <w:pPr>
        <w:spacing w:line="480" w:lineRule="auto"/>
        <w:ind w:left="720" w:hanging="720"/>
        <w:rPr>
          <w:iCs/>
          <w:lang w:val="en-GB"/>
        </w:rPr>
      </w:pPr>
      <w:r>
        <w:rPr>
          <w:iCs/>
        </w:rPr>
        <w:t>Eronen, Markus</w:t>
      </w:r>
      <w:r w:rsidR="00BB4811" w:rsidRPr="004E2470">
        <w:rPr>
          <w:iCs/>
        </w:rPr>
        <w:t xml:space="preserve">. </w:t>
      </w:r>
      <w:r>
        <w:rPr>
          <w:iCs/>
        </w:rPr>
        <w:t>F</w:t>
      </w:r>
      <w:r w:rsidR="00BB4811" w:rsidRPr="004E2470">
        <w:rPr>
          <w:iCs/>
        </w:rPr>
        <w:t xml:space="preserve">orthcoming. </w:t>
      </w:r>
      <w:r>
        <w:rPr>
          <w:iCs/>
        </w:rPr>
        <w:t>“</w:t>
      </w:r>
      <w:r w:rsidR="00BB4811" w:rsidRPr="004E2470">
        <w:rPr>
          <w:iCs/>
        </w:rPr>
        <w:t>Interventionism for the Intentional Stance: True Believers and Their Brains.</w:t>
      </w:r>
      <w:r>
        <w:rPr>
          <w:iCs/>
        </w:rPr>
        <w:t>”</w:t>
      </w:r>
      <w:r w:rsidR="00BB4811" w:rsidRPr="004E2470">
        <w:rPr>
          <w:iCs/>
        </w:rPr>
        <w:t xml:space="preserve"> </w:t>
      </w:r>
      <w:r w:rsidR="00BB4811" w:rsidRPr="004E2470">
        <w:rPr>
          <w:i/>
          <w:iCs/>
        </w:rPr>
        <w:t>Topoi</w:t>
      </w:r>
      <w:r w:rsidR="00BB4811" w:rsidRPr="004E2470">
        <w:rPr>
          <w:iCs/>
        </w:rPr>
        <w:t>.</w:t>
      </w:r>
    </w:p>
    <w:p w14:paraId="1EC61FAF" w14:textId="7DA1E464" w:rsidR="0074320A" w:rsidRPr="00C90319" w:rsidRDefault="00273376" w:rsidP="00C90319">
      <w:pPr>
        <w:spacing w:line="480" w:lineRule="auto"/>
        <w:ind w:left="720" w:hanging="720"/>
        <w:rPr>
          <w:lang w:val="en-GB"/>
        </w:rPr>
      </w:pPr>
      <w:proofErr w:type="spellStart"/>
      <w:r>
        <w:rPr>
          <w:lang w:val="en-GB"/>
        </w:rPr>
        <w:t>Hamaker</w:t>
      </w:r>
      <w:proofErr w:type="spellEnd"/>
      <w:r>
        <w:rPr>
          <w:lang w:val="en-GB"/>
        </w:rPr>
        <w:t>, Ellen</w:t>
      </w:r>
      <w:r w:rsidR="0074320A" w:rsidRPr="004E2470">
        <w:rPr>
          <w:lang w:val="en-GB"/>
        </w:rPr>
        <w:t xml:space="preserve"> L. 2011. </w:t>
      </w:r>
      <w:r>
        <w:rPr>
          <w:lang w:val="en-GB"/>
        </w:rPr>
        <w:t>“</w:t>
      </w:r>
      <w:r w:rsidR="0074320A" w:rsidRPr="004E2470">
        <w:rPr>
          <w:lang w:val="en-GB"/>
        </w:rPr>
        <w:t xml:space="preserve">Why researchers should think </w:t>
      </w:r>
      <w:r w:rsidR="0074320A" w:rsidRPr="004E2470">
        <w:rPr>
          <w:b/>
          <w:bCs/>
          <w:lang w:val="en-GB"/>
        </w:rPr>
        <w:t>“</w:t>
      </w:r>
      <w:r w:rsidR="0074320A" w:rsidRPr="004E2470">
        <w:rPr>
          <w:lang w:val="en-GB"/>
        </w:rPr>
        <w:t>within-person.</w:t>
      </w:r>
      <w:r w:rsidR="0074320A" w:rsidRPr="004E2470">
        <w:rPr>
          <w:b/>
          <w:bCs/>
          <w:lang w:val="en-GB"/>
        </w:rPr>
        <w:t>”</w:t>
      </w:r>
      <w:r>
        <w:rPr>
          <w:b/>
          <w:bCs/>
          <w:lang w:val="en-GB"/>
        </w:rPr>
        <w:t>”</w:t>
      </w:r>
      <w:r w:rsidR="0074320A" w:rsidRPr="004E2470">
        <w:rPr>
          <w:b/>
          <w:bCs/>
          <w:lang w:val="en-GB"/>
        </w:rPr>
        <w:t xml:space="preserve"> </w:t>
      </w:r>
      <w:r w:rsidR="0074320A" w:rsidRPr="004E2470">
        <w:rPr>
          <w:lang w:val="en-GB"/>
        </w:rPr>
        <w:t xml:space="preserve">In M. R. </w:t>
      </w:r>
      <w:proofErr w:type="spellStart"/>
      <w:r w:rsidR="0074320A" w:rsidRPr="004E2470">
        <w:rPr>
          <w:lang w:val="en-GB"/>
        </w:rPr>
        <w:t>Mehl</w:t>
      </w:r>
      <w:proofErr w:type="spellEnd"/>
      <w:r w:rsidR="0074320A" w:rsidRPr="004E2470">
        <w:rPr>
          <w:lang w:val="en-GB"/>
        </w:rPr>
        <w:t xml:space="preserve">, &amp; T. A. Conner (Eds.), </w:t>
      </w:r>
      <w:r w:rsidR="0074320A" w:rsidRPr="004E2470">
        <w:rPr>
          <w:i/>
          <w:lang w:val="en-GB"/>
        </w:rPr>
        <w:t>Handbook of research methods for studying daily life</w:t>
      </w:r>
      <w:r w:rsidR="0074320A" w:rsidRPr="004E2470">
        <w:rPr>
          <w:lang w:val="en-GB"/>
        </w:rPr>
        <w:t xml:space="preserve"> (pp. 43</w:t>
      </w:r>
      <w:r w:rsidR="0074320A" w:rsidRPr="004E2470">
        <w:rPr>
          <w:b/>
          <w:bCs/>
          <w:lang w:val="en-GB"/>
        </w:rPr>
        <w:t>–</w:t>
      </w:r>
      <w:r w:rsidR="0074320A" w:rsidRPr="004E2470">
        <w:rPr>
          <w:lang w:val="en-GB"/>
        </w:rPr>
        <w:t>61). New York, NY: Guilford Press.</w:t>
      </w:r>
    </w:p>
    <w:p w14:paraId="770D3F54" w14:textId="2AA6B635" w:rsidR="00045B13" w:rsidRPr="00045B13" w:rsidRDefault="00045B13" w:rsidP="00045B13">
      <w:pPr>
        <w:spacing w:line="480" w:lineRule="auto"/>
        <w:ind w:left="720" w:hanging="720"/>
      </w:pPr>
      <w:r w:rsidRPr="00045B13">
        <w:lastRenderedPageBreak/>
        <w:t>Holland, P. W. (1986). Statistics and causal inference. </w:t>
      </w:r>
      <w:r>
        <w:rPr>
          <w:i/>
          <w:iCs/>
        </w:rPr>
        <w:t>Journal of the American S</w:t>
      </w:r>
      <w:r w:rsidRPr="00045B13">
        <w:rPr>
          <w:i/>
          <w:iCs/>
        </w:rPr>
        <w:t>tatistical Association</w:t>
      </w:r>
      <w:r w:rsidRPr="00045B13">
        <w:t>, </w:t>
      </w:r>
      <w:r w:rsidRPr="00045B13">
        <w:rPr>
          <w:i/>
          <w:iCs/>
        </w:rPr>
        <w:t>81</w:t>
      </w:r>
      <w:r w:rsidRPr="00045B13">
        <w:t>(396), 945-960.</w:t>
      </w:r>
    </w:p>
    <w:p w14:paraId="6EFEDCB1" w14:textId="46C3BBC6" w:rsidR="00933DD4" w:rsidRPr="00C90319" w:rsidRDefault="00273376" w:rsidP="00C90319">
      <w:pPr>
        <w:spacing w:line="480" w:lineRule="auto"/>
        <w:ind w:left="720" w:hanging="720"/>
        <w:rPr>
          <w:lang w:val="en-GB"/>
        </w:rPr>
      </w:pPr>
      <w:r>
        <w:rPr>
          <w:lang w:val="en-GB"/>
        </w:rPr>
        <w:t>Kahneman, Daniel and Amos</w:t>
      </w:r>
      <w:r w:rsidR="00933DD4" w:rsidRPr="004E2470">
        <w:rPr>
          <w:lang w:val="en-GB"/>
        </w:rPr>
        <w:t xml:space="preserve"> Tversky. 1973. </w:t>
      </w:r>
      <w:r>
        <w:rPr>
          <w:lang w:val="en-GB"/>
        </w:rPr>
        <w:t>“</w:t>
      </w:r>
      <w:r w:rsidR="00933DD4" w:rsidRPr="004E2470">
        <w:rPr>
          <w:lang w:val="en-GB"/>
        </w:rPr>
        <w:t>On the psychology of prediction.</w:t>
      </w:r>
      <w:r>
        <w:rPr>
          <w:lang w:val="en-GB"/>
        </w:rPr>
        <w:t xml:space="preserve">” </w:t>
      </w:r>
      <w:r w:rsidRPr="00273376">
        <w:rPr>
          <w:i/>
          <w:lang w:val="en-GB"/>
        </w:rPr>
        <w:t>Psychological Review</w:t>
      </w:r>
      <w:r>
        <w:rPr>
          <w:lang w:val="en-GB"/>
        </w:rPr>
        <w:t xml:space="preserve"> 80:</w:t>
      </w:r>
      <w:r w:rsidR="00933DD4" w:rsidRPr="004E2470">
        <w:rPr>
          <w:lang w:val="en-GB"/>
        </w:rPr>
        <w:t xml:space="preserve"> 237-251.</w:t>
      </w:r>
    </w:p>
    <w:p w14:paraId="5C2D5786" w14:textId="3AA43D4C" w:rsidR="00925680" w:rsidRPr="004E2470" w:rsidRDefault="00273376">
      <w:pPr>
        <w:spacing w:line="480" w:lineRule="auto"/>
        <w:ind w:left="720" w:hanging="720"/>
      </w:pPr>
      <w:r>
        <w:rPr>
          <w:iCs/>
          <w:lang w:val="en-GB"/>
        </w:rPr>
        <w:t>Kendler, Kenneth</w:t>
      </w:r>
      <w:r w:rsidR="00925680" w:rsidRPr="004E2470">
        <w:rPr>
          <w:iCs/>
          <w:lang w:val="en-GB"/>
        </w:rPr>
        <w:t xml:space="preserve"> S. and </w:t>
      </w:r>
      <w:r>
        <w:rPr>
          <w:iCs/>
          <w:lang w:val="en-GB"/>
        </w:rPr>
        <w:t xml:space="preserve">John </w:t>
      </w:r>
      <w:r w:rsidR="00925680" w:rsidRPr="004E2470">
        <w:rPr>
          <w:iCs/>
          <w:lang w:val="en-GB"/>
        </w:rPr>
        <w:t xml:space="preserve">Campbell. 2009. Interventionist causal models in psychiatry: repositioning the mind-body problem. </w:t>
      </w:r>
      <w:r w:rsidR="00925680" w:rsidRPr="004E2470">
        <w:rPr>
          <w:i/>
          <w:iCs/>
        </w:rPr>
        <w:t>Psychological Medicine</w:t>
      </w:r>
      <w:r>
        <w:rPr>
          <w:iCs/>
        </w:rPr>
        <w:t xml:space="preserve"> 39:</w:t>
      </w:r>
      <w:r w:rsidR="00925680" w:rsidRPr="004E2470">
        <w:rPr>
          <w:iCs/>
        </w:rPr>
        <w:t xml:space="preserve"> 881-887.</w:t>
      </w:r>
    </w:p>
    <w:p w14:paraId="1DB3F95D" w14:textId="5E07870D" w:rsidR="00D13D49" w:rsidRPr="00C90319" w:rsidRDefault="00D13D49" w:rsidP="00C90319">
      <w:pPr>
        <w:spacing w:line="480" w:lineRule="auto"/>
        <w:ind w:left="720" w:hanging="720"/>
        <w:rPr>
          <w:iCs/>
        </w:rPr>
      </w:pPr>
      <w:proofErr w:type="spellStart"/>
      <w:r w:rsidRPr="004E2470">
        <w:rPr>
          <w:iCs/>
        </w:rPr>
        <w:t>Korb</w:t>
      </w:r>
      <w:proofErr w:type="spellEnd"/>
      <w:r w:rsidRPr="004E2470">
        <w:rPr>
          <w:iCs/>
        </w:rPr>
        <w:t xml:space="preserve">, K. B., &amp; Nyberg, E. 2006. </w:t>
      </w:r>
      <w:r w:rsidR="00273376">
        <w:rPr>
          <w:iCs/>
        </w:rPr>
        <w:t>“</w:t>
      </w:r>
      <w:r w:rsidRPr="004E2470">
        <w:rPr>
          <w:iCs/>
        </w:rPr>
        <w:t>The power of intervention.</w:t>
      </w:r>
      <w:r w:rsidR="00273376">
        <w:rPr>
          <w:iCs/>
        </w:rPr>
        <w:t>”</w:t>
      </w:r>
      <w:r w:rsidRPr="004E2470">
        <w:rPr>
          <w:iCs/>
        </w:rPr>
        <w:t> </w:t>
      </w:r>
      <w:r w:rsidRPr="004E2470">
        <w:rPr>
          <w:i/>
          <w:iCs/>
        </w:rPr>
        <w:t>Minds and Machines</w:t>
      </w:r>
      <w:r w:rsidRPr="004E2470">
        <w:rPr>
          <w:iCs/>
        </w:rPr>
        <w:t> </w:t>
      </w:r>
      <w:r w:rsidRPr="00273376">
        <w:rPr>
          <w:iCs/>
        </w:rPr>
        <w:t>16</w:t>
      </w:r>
      <w:r w:rsidR="00273376">
        <w:rPr>
          <w:i/>
          <w:iCs/>
        </w:rPr>
        <w:t>:</w:t>
      </w:r>
      <w:r w:rsidRPr="004E2470">
        <w:rPr>
          <w:iCs/>
        </w:rPr>
        <w:t xml:space="preserve"> 289-302.</w:t>
      </w:r>
    </w:p>
    <w:p w14:paraId="221F7F32" w14:textId="77777777" w:rsidR="00920A85" w:rsidRPr="00920A85" w:rsidRDefault="00920A85" w:rsidP="00920A85">
      <w:pPr>
        <w:spacing w:line="480" w:lineRule="auto"/>
        <w:ind w:left="720" w:hanging="720"/>
      </w:pPr>
      <w:proofErr w:type="spellStart"/>
      <w:r w:rsidRPr="00920A85">
        <w:t>Kuorikoski</w:t>
      </w:r>
      <w:proofErr w:type="spellEnd"/>
      <w:r w:rsidRPr="00920A85">
        <w:t xml:space="preserve">, J., &amp; Marchionni, C. (2016). Evidential diversity and the triangulation of phenomena. </w:t>
      </w:r>
      <w:r w:rsidRPr="00920A85">
        <w:rPr>
          <w:i/>
        </w:rPr>
        <w:t xml:space="preserve">Philosophy of Science, 83, </w:t>
      </w:r>
      <w:r w:rsidRPr="00920A85">
        <w:t>227-247.</w:t>
      </w:r>
      <w:r w:rsidRPr="00920A85">
        <w:rPr>
          <w:i/>
        </w:rPr>
        <w:t xml:space="preserve">  </w:t>
      </w:r>
    </w:p>
    <w:p w14:paraId="321F19AA" w14:textId="77777777" w:rsidR="00FB3DEC" w:rsidRPr="00FB3DEC" w:rsidRDefault="00FB3DEC" w:rsidP="00FB3DEC">
      <w:pPr>
        <w:spacing w:line="480" w:lineRule="auto"/>
        <w:ind w:left="720" w:hanging="720"/>
      </w:pPr>
      <w:r w:rsidRPr="00FB3DEC">
        <w:t xml:space="preserve">Malinsky, D., &amp; </w:t>
      </w:r>
      <w:proofErr w:type="spellStart"/>
      <w:r w:rsidRPr="00FB3DEC">
        <w:t>Danks</w:t>
      </w:r>
      <w:proofErr w:type="spellEnd"/>
      <w:r w:rsidRPr="00FB3DEC">
        <w:t>, D. (2018). Causal discovery algorithms: A practical guide. </w:t>
      </w:r>
      <w:r w:rsidRPr="00FB3DEC">
        <w:rPr>
          <w:i/>
          <w:iCs/>
        </w:rPr>
        <w:t>Philosophy Compass</w:t>
      </w:r>
      <w:r w:rsidRPr="00FB3DEC">
        <w:t>, </w:t>
      </w:r>
      <w:r w:rsidRPr="00FB3DEC">
        <w:rPr>
          <w:i/>
          <w:iCs/>
        </w:rPr>
        <w:t>13</w:t>
      </w:r>
      <w:r w:rsidRPr="00FB3DEC">
        <w:t>(1), e12470.</w:t>
      </w:r>
    </w:p>
    <w:p w14:paraId="035EF367" w14:textId="61D4DBAE" w:rsidR="00BB4811" w:rsidRPr="00C90319" w:rsidRDefault="00273376" w:rsidP="00C90319">
      <w:pPr>
        <w:spacing w:line="480" w:lineRule="auto"/>
        <w:ind w:left="720" w:hanging="720"/>
      </w:pPr>
      <w:r>
        <w:t>Menzies, Peter.</w:t>
      </w:r>
      <w:r w:rsidR="00BB4811" w:rsidRPr="004E2470">
        <w:t xml:space="preserve"> 2008. </w:t>
      </w:r>
      <w:r>
        <w:t>“</w:t>
      </w:r>
      <w:r w:rsidR="00BB4811" w:rsidRPr="004E2470">
        <w:t>The exclusion problem, the determination relation, and contrastive causation.</w:t>
      </w:r>
      <w:r>
        <w:t>”</w:t>
      </w:r>
      <w:r w:rsidR="00BB4811" w:rsidRPr="004E2470">
        <w:t xml:space="preserve"> In J. </w:t>
      </w:r>
      <w:proofErr w:type="spellStart"/>
      <w:r w:rsidR="00BB4811" w:rsidRPr="004E2470">
        <w:t>Hohwy</w:t>
      </w:r>
      <w:proofErr w:type="spellEnd"/>
      <w:r w:rsidR="00BB4811" w:rsidRPr="004E2470">
        <w:t xml:space="preserve"> &amp; J. </w:t>
      </w:r>
      <w:proofErr w:type="spellStart"/>
      <w:r w:rsidR="00BB4811" w:rsidRPr="004E2470">
        <w:t>Kallestrup</w:t>
      </w:r>
      <w:proofErr w:type="spellEnd"/>
      <w:r w:rsidR="00BB4811" w:rsidRPr="004E2470">
        <w:t xml:space="preserve"> (Eds.) </w:t>
      </w:r>
      <w:r w:rsidR="00BB4811" w:rsidRPr="004E2470">
        <w:rPr>
          <w:i/>
        </w:rPr>
        <w:t xml:space="preserve">Being Reduced </w:t>
      </w:r>
      <w:r w:rsidR="00BB4811" w:rsidRPr="004E2470">
        <w:t>(pp. 196-217). Oxford: Oxford University Press.</w:t>
      </w:r>
    </w:p>
    <w:p w14:paraId="39BA5CEB" w14:textId="3DFC99DF" w:rsidR="00273376" w:rsidRPr="004E2470" w:rsidRDefault="0074320A" w:rsidP="00C90319">
      <w:pPr>
        <w:spacing w:line="480" w:lineRule="auto"/>
        <w:ind w:left="720" w:hanging="720"/>
        <w:rPr>
          <w:lang w:val="en-GB"/>
        </w:rPr>
      </w:pPr>
      <w:proofErr w:type="spellStart"/>
      <w:r w:rsidRPr="004E2470">
        <w:rPr>
          <w:lang w:val="en-GB"/>
        </w:rPr>
        <w:t>Molenaar</w:t>
      </w:r>
      <w:proofErr w:type="spellEnd"/>
      <w:r w:rsidRPr="004E2470">
        <w:rPr>
          <w:lang w:val="en-GB"/>
        </w:rPr>
        <w:t xml:space="preserve">, </w:t>
      </w:r>
      <w:proofErr w:type="gramStart"/>
      <w:r w:rsidRPr="004E2470">
        <w:rPr>
          <w:lang w:val="en-GB"/>
        </w:rPr>
        <w:t>P</w:t>
      </w:r>
      <w:r w:rsidR="00273376">
        <w:rPr>
          <w:lang w:val="en-GB"/>
        </w:rPr>
        <w:t>eter  and</w:t>
      </w:r>
      <w:proofErr w:type="gramEnd"/>
      <w:r w:rsidRPr="004E2470">
        <w:rPr>
          <w:lang w:val="en-GB"/>
        </w:rPr>
        <w:t xml:space="preserve"> </w:t>
      </w:r>
      <w:r w:rsidR="00273376">
        <w:rPr>
          <w:lang w:val="en-GB"/>
        </w:rPr>
        <w:t xml:space="preserve">Cynthia </w:t>
      </w:r>
      <w:r w:rsidRPr="004E2470">
        <w:rPr>
          <w:lang w:val="en-GB"/>
        </w:rPr>
        <w:t>Campbel</w:t>
      </w:r>
      <w:r w:rsidR="00273376">
        <w:rPr>
          <w:lang w:val="en-GB"/>
        </w:rPr>
        <w:t>l</w:t>
      </w:r>
      <w:r w:rsidRPr="004E2470">
        <w:rPr>
          <w:lang w:val="en-GB"/>
        </w:rPr>
        <w:t>.</w:t>
      </w:r>
      <w:r w:rsidR="00273376">
        <w:rPr>
          <w:lang w:val="en-GB"/>
        </w:rPr>
        <w:t xml:space="preserve"> </w:t>
      </w:r>
      <w:r w:rsidRPr="004E2470">
        <w:rPr>
          <w:lang w:val="en-GB"/>
        </w:rPr>
        <w:t xml:space="preserve">2009. </w:t>
      </w:r>
      <w:r w:rsidR="00273376">
        <w:rPr>
          <w:lang w:val="en-GB"/>
        </w:rPr>
        <w:t>“</w:t>
      </w:r>
      <w:r w:rsidRPr="004E2470">
        <w:rPr>
          <w:lang w:val="en-GB"/>
        </w:rPr>
        <w:t>The new person-specific paradigm in psychology.</w:t>
      </w:r>
      <w:r w:rsidR="00273376">
        <w:rPr>
          <w:lang w:val="en-GB"/>
        </w:rPr>
        <w:t>”</w:t>
      </w:r>
      <w:r w:rsidRPr="004E2470">
        <w:rPr>
          <w:lang w:val="en-GB"/>
        </w:rPr>
        <w:t xml:space="preserve"> </w:t>
      </w:r>
      <w:r w:rsidRPr="004E2470">
        <w:rPr>
          <w:i/>
          <w:lang w:val="en-GB"/>
        </w:rPr>
        <w:t>Current Directions in Psychological Science</w:t>
      </w:r>
      <w:r w:rsidRPr="004E2470">
        <w:rPr>
          <w:lang w:val="en-GB"/>
        </w:rPr>
        <w:t xml:space="preserve"> 18</w:t>
      </w:r>
      <w:r w:rsidR="00273376">
        <w:rPr>
          <w:lang w:val="en-GB"/>
        </w:rPr>
        <w:t>:</w:t>
      </w:r>
      <w:r w:rsidRPr="004E2470">
        <w:rPr>
          <w:lang w:val="en-GB"/>
        </w:rPr>
        <w:t xml:space="preserve"> 112-117.</w:t>
      </w:r>
    </w:p>
    <w:p w14:paraId="0FB8FF37" w14:textId="6CF5D62E" w:rsidR="00920A85" w:rsidRPr="00920A85" w:rsidRDefault="00920A85" w:rsidP="00920A85">
      <w:pPr>
        <w:spacing w:line="480" w:lineRule="auto"/>
        <w:ind w:left="720" w:hanging="720"/>
      </w:pPr>
      <w:proofErr w:type="spellStart"/>
      <w:r w:rsidRPr="00920A85">
        <w:t>Munafò</w:t>
      </w:r>
      <w:proofErr w:type="spellEnd"/>
      <w:r w:rsidRPr="00920A85">
        <w:t>, M. R., &amp; Smith, G. D. (2018). Robust research needs many lines of evidence.</w:t>
      </w:r>
      <w:r>
        <w:t xml:space="preserve"> </w:t>
      </w:r>
      <w:r w:rsidRPr="00920A85">
        <w:rPr>
          <w:i/>
          <w:iCs/>
        </w:rPr>
        <w:t>Nature</w:t>
      </w:r>
      <w:r w:rsidRPr="00920A85">
        <w:t> </w:t>
      </w:r>
      <w:r w:rsidRPr="00920A85">
        <w:rPr>
          <w:bCs/>
        </w:rPr>
        <w:t>553</w:t>
      </w:r>
      <w:r w:rsidRPr="00920A85">
        <w:t>, 399-401</w:t>
      </w:r>
    </w:p>
    <w:p w14:paraId="58A8D623" w14:textId="51907434" w:rsidR="00045B13" w:rsidRDefault="00045B13" w:rsidP="00045B13">
      <w:pPr>
        <w:spacing w:line="480" w:lineRule="auto"/>
        <w:ind w:left="720" w:hanging="720"/>
      </w:pPr>
      <w:r w:rsidRPr="00045B13">
        <w:t>Northcott, R. (</w:t>
      </w:r>
      <w:r>
        <w:t>forthcoming</w:t>
      </w:r>
      <w:r w:rsidRPr="00045B13">
        <w:t>). Free will is not a testable hypothesis. </w:t>
      </w:r>
      <w:proofErr w:type="spellStart"/>
      <w:r w:rsidRPr="00045B13">
        <w:rPr>
          <w:i/>
          <w:iCs/>
        </w:rPr>
        <w:t>Erkenntnis</w:t>
      </w:r>
      <w:proofErr w:type="spellEnd"/>
      <w:r>
        <w:t>.</w:t>
      </w:r>
    </w:p>
    <w:p w14:paraId="07579728" w14:textId="1EA7DCED" w:rsidR="00D13D49" w:rsidRPr="004E2470" w:rsidRDefault="00D13D49" w:rsidP="00C90319">
      <w:pPr>
        <w:spacing w:line="480" w:lineRule="auto"/>
        <w:ind w:left="720" w:hanging="720"/>
      </w:pPr>
      <w:proofErr w:type="spellStart"/>
      <w:r w:rsidRPr="004E2470">
        <w:t>Pe</w:t>
      </w:r>
      <w:proofErr w:type="spellEnd"/>
      <w:r w:rsidRPr="004E2470">
        <w:t xml:space="preserve">, M. L., </w:t>
      </w:r>
      <w:proofErr w:type="spellStart"/>
      <w:r w:rsidRPr="004E2470">
        <w:t>Kircanski</w:t>
      </w:r>
      <w:proofErr w:type="spellEnd"/>
      <w:r w:rsidRPr="004E2470">
        <w:t xml:space="preserve">, K., Thompson, R. J., </w:t>
      </w:r>
      <w:proofErr w:type="spellStart"/>
      <w:r w:rsidRPr="004E2470">
        <w:t>Bringmann</w:t>
      </w:r>
      <w:proofErr w:type="spellEnd"/>
      <w:r w:rsidRPr="004E2470">
        <w:t xml:space="preserve">, L. F., </w:t>
      </w:r>
      <w:proofErr w:type="spellStart"/>
      <w:r w:rsidRPr="004E2470">
        <w:t>Tuerlinckx</w:t>
      </w:r>
      <w:proofErr w:type="spellEnd"/>
      <w:r w:rsidRPr="004E2470">
        <w:t xml:space="preserve">, F., </w:t>
      </w:r>
      <w:proofErr w:type="spellStart"/>
      <w:r w:rsidRPr="004E2470">
        <w:t>Mestdagh</w:t>
      </w:r>
      <w:proofErr w:type="spellEnd"/>
      <w:r w:rsidRPr="004E2470">
        <w:t>, M</w:t>
      </w:r>
      <w:proofErr w:type="gramStart"/>
      <w:r w:rsidRPr="004E2470">
        <w:t>., ...</w:t>
      </w:r>
      <w:proofErr w:type="gramEnd"/>
      <w:r w:rsidRPr="004E2470">
        <w:t xml:space="preserve"> &amp; </w:t>
      </w:r>
      <w:proofErr w:type="spellStart"/>
      <w:r w:rsidRPr="004E2470">
        <w:t>Kuppens</w:t>
      </w:r>
      <w:proofErr w:type="spellEnd"/>
      <w:r w:rsidRPr="004E2470">
        <w:t xml:space="preserve">, P. 2015. </w:t>
      </w:r>
      <w:r w:rsidR="00273376">
        <w:t>“</w:t>
      </w:r>
      <w:r w:rsidRPr="004E2470">
        <w:t>Emotion-network density in major depressive disorder.</w:t>
      </w:r>
      <w:r w:rsidR="00273376">
        <w:t>”</w:t>
      </w:r>
      <w:r w:rsidRPr="004E2470">
        <w:t xml:space="preserve"> </w:t>
      </w:r>
      <w:r w:rsidRPr="004E2470">
        <w:rPr>
          <w:i/>
          <w:iCs/>
        </w:rPr>
        <w:t>Clinical Psychological Science</w:t>
      </w:r>
      <w:r w:rsidRPr="004E2470">
        <w:t xml:space="preserve">, </w:t>
      </w:r>
      <w:r w:rsidRPr="004E2470">
        <w:rPr>
          <w:i/>
          <w:iCs/>
        </w:rPr>
        <w:t>3</w:t>
      </w:r>
      <w:r w:rsidRPr="004E2470">
        <w:t>(2), 292-300.</w:t>
      </w:r>
    </w:p>
    <w:p w14:paraId="09089D5D" w14:textId="28D32C91" w:rsidR="00C76716" w:rsidRPr="004E2470" w:rsidRDefault="00273376" w:rsidP="00C90319">
      <w:pPr>
        <w:spacing w:line="480" w:lineRule="auto"/>
        <w:ind w:left="720" w:hanging="720"/>
      </w:pPr>
      <w:r>
        <w:lastRenderedPageBreak/>
        <w:t>Pearl, Judea. 2000.</w:t>
      </w:r>
      <w:r w:rsidR="00C76716" w:rsidRPr="004E2470">
        <w:t xml:space="preserve"> </w:t>
      </w:r>
      <w:r w:rsidR="00C76716" w:rsidRPr="004E2470">
        <w:rPr>
          <w:i/>
        </w:rPr>
        <w:t>Causality: models, reasoning, and inference</w:t>
      </w:r>
      <w:r w:rsidR="00C76716" w:rsidRPr="004E2470">
        <w:t xml:space="preserve">. Cambridge, UK: Cambridge University Press. </w:t>
      </w:r>
    </w:p>
    <w:p w14:paraId="33F593DD" w14:textId="4861808E" w:rsidR="00925680" w:rsidRPr="004E2470" w:rsidRDefault="00273376" w:rsidP="00C90319">
      <w:pPr>
        <w:spacing w:line="480" w:lineRule="auto"/>
        <w:ind w:left="720" w:hanging="720"/>
        <w:rPr>
          <w:iCs/>
          <w:lang w:val="en-GB"/>
        </w:rPr>
      </w:pPr>
      <w:r>
        <w:rPr>
          <w:iCs/>
          <w:lang w:val="en-GB"/>
        </w:rPr>
        <w:t>Pearl, Judea.</w:t>
      </w:r>
      <w:r w:rsidR="00925680" w:rsidRPr="004E2470">
        <w:rPr>
          <w:iCs/>
          <w:lang w:val="en-GB"/>
        </w:rPr>
        <w:t xml:space="preserve"> 2009. </w:t>
      </w:r>
      <w:r>
        <w:rPr>
          <w:iCs/>
          <w:lang w:val="en-GB"/>
        </w:rPr>
        <w:t>“</w:t>
      </w:r>
      <w:r w:rsidR="00925680" w:rsidRPr="004E2470">
        <w:rPr>
          <w:iCs/>
          <w:lang w:val="en-GB"/>
        </w:rPr>
        <w:t>Causal inference in statistics: An overview.</w:t>
      </w:r>
      <w:r>
        <w:rPr>
          <w:iCs/>
          <w:lang w:val="en-GB"/>
        </w:rPr>
        <w:t>”</w:t>
      </w:r>
      <w:r w:rsidR="00925680" w:rsidRPr="004E2470">
        <w:rPr>
          <w:iCs/>
          <w:lang w:val="en-GB"/>
        </w:rPr>
        <w:t xml:space="preserve"> </w:t>
      </w:r>
      <w:r w:rsidR="00925680" w:rsidRPr="004E2470">
        <w:rPr>
          <w:i/>
          <w:iCs/>
          <w:lang w:val="en-GB"/>
        </w:rPr>
        <w:t>Statistics surveys</w:t>
      </w:r>
      <w:r>
        <w:rPr>
          <w:iCs/>
          <w:lang w:val="en-GB"/>
        </w:rPr>
        <w:t xml:space="preserve"> 3:</w:t>
      </w:r>
      <w:r w:rsidR="00925680" w:rsidRPr="004E2470">
        <w:rPr>
          <w:iCs/>
          <w:lang w:val="en-GB"/>
        </w:rPr>
        <w:t xml:space="preserve"> 96-146.</w:t>
      </w:r>
    </w:p>
    <w:p w14:paraId="3C1DE1F4" w14:textId="5F8DA52B" w:rsidR="00C90319" w:rsidRPr="00C90319" w:rsidRDefault="00273376" w:rsidP="00C90319">
      <w:pPr>
        <w:spacing w:line="480" w:lineRule="auto"/>
        <w:ind w:left="720" w:hanging="720"/>
        <w:rPr>
          <w:color w:val="000000" w:themeColor="text1"/>
          <w:lang w:val="en-GB"/>
        </w:rPr>
      </w:pPr>
      <w:r>
        <w:rPr>
          <w:color w:val="000000" w:themeColor="text1"/>
          <w:lang w:val="en-GB"/>
        </w:rPr>
        <w:t>Pearl, Judea. 2014</w:t>
      </w:r>
      <w:r w:rsidR="00933DD4" w:rsidRPr="004E2470">
        <w:rPr>
          <w:color w:val="000000" w:themeColor="text1"/>
          <w:lang w:val="en-GB"/>
        </w:rPr>
        <w:t xml:space="preserve">. </w:t>
      </w:r>
      <w:r>
        <w:rPr>
          <w:color w:val="000000" w:themeColor="text1"/>
          <w:lang w:val="en-GB"/>
        </w:rPr>
        <w:t>“</w:t>
      </w:r>
      <w:r w:rsidR="00933DD4" w:rsidRPr="004E2470">
        <w:rPr>
          <w:color w:val="000000" w:themeColor="text1"/>
          <w:lang w:val="en-GB"/>
        </w:rPr>
        <w:t xml:space="preserve">Comment: understanding </w:t>
      </w:r>
      <w:proofErr w:type="spellStart"/>
      <w:proofErr w:type="gramStart"/>
      <w:r w:rsidR="00933DD4" w:rsidRPr="004E2470">
        <w:rPr>
          <w:color w:val="000000" w:themeColor="text1"/>
          <w:lang w:val="en-GB"/>
        </w:rPr>
        <w:t>simpson’s</w:t>
      </w:r>
      <w:proofErr w:type="spellEnd"/>
      <w:proofErr w:type="gramEnd"/>
      <w:r w:rsidR="00933DD4" w:rsidRPr="004E2470">
        <w:rPr>
          <w:color w:val="000000" w:themeColor="text1"/>
          <w:lang w:val="en-GB"/>
        </w:rPr>
        <w:t xml:space="preserve"> paradox.</w:t>
      </w:r>
      <w:r>
        <w:rPr>
          <w:color w:val="000000" w:themeColor="text1"/>
          <w:lang w:val="en-GB"/>
        </w:rPr>
        <w:t>”</w:t>
      </w:r>
      <w:r w:rsidR="00933DD4" w:rsidRPr="004E2470">
        <w:rPr>
          <w:color w:val="000000" w:themeColor="text1"/>
          <w:lang w:val="en-GB"/>
        </w:rPr>
        <w:t xml:space="preserve"> </w:t>
      </w:r>
      <w:r w:rsidR="00933DD4" w:rsidRPr="00273376">
        <w:rPr>
          <w:i/>
          <w:color w:val="000000" w:themeColor="text1"/>
          <w:lang w:val="en-GB"/>
        </w:rPr>
        <w:t>The American Statistician</w:t>
      </w:r>
      <w:r>
        <w:rPr>
          <w:color w:val="000000" w:themeColor="text1"/>
          <w:lang w:val="en-GB"/>
        </w:rPr>
        <w:t xml:space="preserve"> 68:</w:t>
      </w:r>
      <w:r w:rsidR="00933DD4" w:rsidRPr="004E2470">
        <w:rPr>
          <w:color w:val="000000" w:themeColor="text1"/>
          <w:lang w:val="en-GB"/>
        </w:rPr>
        <w:t xml:space="preserve"> 8-13.</w:t>
      </w:r>
    </w:p>
    <w:p w14:paraId="2E9AAA61" w14:textId="77777777" w:rsidR="00C16760" w:rsidRPr="00C16760" w:rsidRDefault="00C16760" w:rsidP="00C16760">
      <w:pPr>
        <w:spacing w:line="480" w:lineRule="auto"/>
        <w:ind w:left="720" w:hanging="720"/>
        <w:rPr>
          <w:color w:val="000000" w:themeColor="text1"/>
        </w:rPr>
      </w:pPr>
      <w:r w:rsidRPr="00C16760">
        <w:rPr>
          <w:color w:val="000000" w:themeColor="text1"/>
        </w:rPr>
        <w:t>Peters, J</w:t>
      </w:r>
      <w:proofErr w:type="gramStart"/>
      <w:r w:rsidRPr="00C16760">
        <w:rPr>
          <w:color w:val="000000" w:themeColor="text1"/>
        </w:rPr>
        <w:t>. ,</w:t>
      </w:r>
      <w:proofErr w:type="gramEnd"/>
      <w:r w:rsidRPr="00C16760">
        <w:rPr>
          <w:color w:val="000000" w:themeColor="text1"/>
        </w:rPr>
        <w:t xml:space="preserve"> </w:t>
      </w:r>
      <w:proofErr w:type="spellStart"/>
      <w:r w:rsidRPr="00C16760">
        <w:rPr>
          <w:color w:val="000000" w:themeColor="text1"/>
        </w:rPr>
        <w:t>Bühlmann</w:t>
      </w:r>
      <w:proofErr w:type="spellEnd"/>
      <w:r w:rsidRPr="00C16760">
        <w:rPr>
          <w:color w:val="000000" w:themeColor="text1"/>
        </w:rPr>
        <w:t xml:space="preserve">, P. and </w:t>
      </w:r>
      <w:proofErr w:type="spellStart"/>
      <w:r w:rsidRPr="00C16760">
        <w:rPr>
          <w:color w:val="000000" w:themeColor="text1"/>
        </w:rPr>
        <w:t>Meinshausen</w:t>
      </w:r>
      <w:proofErr w:type="spellEnd"/>
      <w:r w:rsidRPr="00C16760">
        <w:rPr>
          <w:color w:val="000000" w:themeColor="text1"/>
        </w:rPr>
        <w:t xml:space="preserve">, N. (2016), Causal inference by using invariant prediction: identification and confidence intervals. J. R. Stat. Soc. B, 78: 947-1012. </w:t>
      </w:r>
      <w:proofErr w:type="gramStart"/>
      <w:r w:rsidRPr="00C16760">
        <w:rPr>
          <w:color w:val="000000" w:themeColor="text1"/>
        </w:rPr>
        <w:t>doi</w:t>
      </w:r>
      <w:proofErr w:type="gramEnd"/>
      <w:r w:rsidRPr="00C16760">
        <w:rPr>
          <w:color w:val="000000" w:themeColor="text1"/>
        </w:rPr>
        <w:t>:</w:t>
      </w:r>
      <w:hyperlink r:id="rId8" w:history="1">
        <w:r w:rsidRPr="00C16760">
          <w:rPr>
            <w:rStyle w:val="Hyperlink"/>
          </w:rPr>
          <w:t>10.1111/rssb.12167</w:t>
        </w:r>
      </w:hyperlink>
    </w:p>
    <w:p w14:paraId="6350BF30" w14:textId="074972FE" w:rsidR="00925680" w:rsidRPr="004E2470" w:rsidRDefault="00273376" w:rsidP="00C90319">
      <w:pPr>
        <w:spacing w:line="480" w:lineRule="auto"/>
        <w:ind w:left="720" w:hanging="720"/>
      </w:pPr>
      <w:r>
        <w:t>Rescorla, Michael. F</w:t>
      </w:r>
      <w:r w:rsidR="00925680" w:rsidRPr="004E2470">
        <w:t xml:space="preserve">orthcoming. </w:t>
      </w:r>
      <w:r>
        <w:t>“</w:t>
      </w:r>
      <w:r w:rsidR="00925680" w:rsidRPr="004E2470">
        <w:t>An interventionist approach to psychological explanation.</w:t>
      </w:r>
      <w:r>
        <w:t>”</w:t>
      </w:r>
      <w:r w:rsidR="00925680" w:rsidRPr="004E2470">
        <w:t xml:space="preserve"> </w:t>
      </w:r>
      <w:proofErr w:type="spellStart"/>
      <w:r w:rsidR="00925680" w:rsidRPr="004E2470">
        <w:rPr>
          <w:i/>
          <w:iCs/>
        </w:rPr>
        <w:t>Synthese</w:t>
      </w:r>
      <w:proofErr w:type="spellEnd"/>
      <w:r w:rsidR="00925680" w:rsidRPr="004E2470">
        <w:t>.</w:t>
      </w:r>
    </w:p>
    <w:p w14:paraId="10901D7D" w14:textId="53F47DFC" w:rsidR="00933DD4" w:rsidRPr="00C90319" w:rsidRDefault="00D936CC" w:rsidP="00C90319">
      <w:pPr>
        <w:spacing w:line="480" w:lineRule="auto"/>
        <w:ind w:left="720" w:hanging="720"/>
        <w:rPr>
          <w:lang w:val="en-GB"/>
        </w:rPr>
      </w:pPr>
      <w:proofErr w:type="spellStart"/>
      <w:r>
        <w:rPr>
          <w:lang w:val="en-GB"/>
        </w:rPr>
        <w:t>Reutlinger</w:t>
      </w:r>
      <w:proofErr w:type="spellEnd"/>
      <w:r>
        <w:rPr>
          <w:lang w:val="en-GB"/>
        </w:rPr>
        <w:t>, Alexander</w:t>
      </w:r>
      <w:r w:rsidR="00933DD4" w:rsidRPr="004E2470">
        <w:rPr>
          <w:lang w:val="en-GB"/>
        </w:rPr>
        <w:t xml:space="preserve"> an</w:t>
      </w:r>
      <w:r w:rsidR="00920A85">
        <w:rPr>
          <w:lang w:val="en-GB"/>
        </w:rPr>
        <w:t>d</w:t>
      </w:r>
      <w:r w:rsidR="00933DD4" w:rsidRPr="004E2470">
        <w:rPr>
          <w:lang w:val="en-GB"/>
        </w:rPr>
        <w:t xml:space="preserve"> </w:t>
      </w:r>
      <w:proofErr w:type="spellStart"/>
      <w:r>
        <w:rPr>
          <w:lang w:val="en-GB"/>
        </w:rPr>
        <w:t>Juha</w:t>
      </w:r>
      <w:proofErr w:type="spellEnd"/>
      <w:r>
        <w:rPr>
          <w:lang w:val="en-GB"/>
        </w:rPr>
        <w:t xml:space="preserve"> </w:t>
      </w:r>
      <w:proofErr w:type="spellStart"/>
      <w:r>
        <w:rPr>
          <w:lang w:val="en-GB"/>
        </w:rPr>
        <w:t>Saatsi</w:t>
      </w:r>
      <w:proofErr w:type="spellEnd"/>
      <w:r>
        <w:rPr>
          <w:lang w:val="en-GB"/>
        </w:rPr>
        <w:t xml:space="preserve"> (</w:t>
      </w:r>
      <w:proofErr w:type="gramStart"/>
      <w:r>
        <w:rPr>
          <w:lang w:val="en-GB"/>
        </w:rPr>
        <w:t>eds</w:t>
      </w:r>
      <w:proofErr w:type="gramEnd"/>
      <w:r>
        <w:rPr>
          <w:lang w:val="en-GB"/>
        </w:rPr>
        <w:t>.). 2017</w:t>
      </w:r>
      <w:r w:rsidR="00933DD4" w:rsidRPr="004E2470">
        <w:rPr>
          <w:lang w:val="en-GB"/>
        </w:rPr>
        <w:t xml:space="preserve">. </w:t>
      </w:r>
      <w:r w:rsidR="00933DD4" w:rsidRPr="004E2470">
        <w:rPr>
          <w:i/>
          <w:lang w:val="en-GB"/>
        </w:rPr>
        <w:t xml:space="preserve">Explanation </w:t>
      </w:r>
      <w:proofErr w:type="gramStart"/>
      <w:r w:rsidR="00933DD4" w:rsidRPr="004E2470">
        <w:rPr>
          <w:i/>
          <w:lang w:val="en-GB"/>
        </w:rPr>
        <w:t>Beyond</w:t>
      </w:r>
      <w:proofErr w:type="gramEnd"/>
      <w:r w:rsidR="00933DD4" w:rsidRPr="004E2470">
        <w:rPr>
          <w:i/>
          <w:lang w:val="en-GB"/>
        </w:rPr>
        <w:t xml:space="preserve"> Causation</w:t>
      </w:r>
      <w:r w:rsidR="00933DD4" w:rsidRPr="004E2470">
        <w:rPr>
          <w:lang w:val="en-GB"/>
        </w:rPr>
        <w:t>. Oxford: Oxford University Press.</w:t>
      </w:r>
    </w:p>
    <w:p w14:paraId="1FC4E0B6" w14:textId="77777777" w:rsidR="00920A85" w:rsidRPr="00920A85" w:rsidRDefault="00920A85" w:rsidP="00920A85">
      <w:pPr>
        <w:spacing w:line="480" w:lineRule="auto"/>
        <w:ind w:left="720" w:hanging="720"/>
        <w:rPr>
          <w:iCs/>
        </w:rPr>
      </w:pPr>
      <w:r w:rsidRPr="00920A85">
        <w:rPr>
          <w:iCs/>
        </w:rPr>
        <w:t>Romero, F. (2015). Why there isn’t inter-level causation in mechanisms. </w:t>
      </w:r>
      <w:proofErr w:type="spellStart"/>
      <w:r w:rsidRPr="00920A85">
        <w:rPr>
          <w:i/>
          <w:iCs/>
        </w:rPr>
        <w:t>Synthese</w:t>
      </w:r>
      <w:proofErr w:type="spellEnd"/>
      <w:r w:rsidRPr="00920A85">
        <w:rPr>
          <w:iCs/>
        </w:rPr>
        <w:t>, </w:t>
      </w:r>
      <w:r w:rsidRPr="00920A85">
        <w:rPr>
          <w:i/>
          <w:iCs/>
        </w:rPr>
        <w:t>192</w:t>
      </w:r>
      <w:r w:rsidRPr="00920A85">
        <w:rPr>
          <w:iCs/>
        </w:rPr>
        <w:t>(11), 3731-3755.</w:t>
      </w:r>
    </w:p>
    <w:p w14:paraId="122790D2" w14:textId="77777777" w:rsidR="00920A85" w:rsidRPr="00920A85" w:rsidRDefault="00920A85" w:rsidP="00920A85">
      <w:pPr>
        <w:spacing w:line="480" w:lineRule="auto"/>
        <w:ind w:left="720" w:hanging="720"/>
        <w:rPr>
          <w:iCs/>
        </w:rPr>
      </w:pPr>
      <w:proofErr w:type="spellStart"/>
      <w:r w:rsidRPr="00920A85">
        <w:rPr>
          <w:iCs/>
        </w:rPr>
        <w:t>Rozin</w:t>
      </w:r>
      <w:proofErr w:type="spellEnd"/>
      <w:r w:rsidRPr="00920A85">
        <w:rPr>
          <w:iCs/>
        </w:rPr>
        <w:t>, P. (2001). Social psychology and science: Some lessons from Solomon Asch. </w:t>
      </w:r>
      <w:r w:rsidRPr="00920A85">
        <w:rPr>
          <w:i/>
          <w:iCs/>
        </w:rPr>
        <w:t>Personality and Social Psychology Review</w:t>
      </w:r>
      <w:r w:rsidRPr="00920A85">
        <w:rPr>
          <w:iCs/>
        </w:rPr>
        <w:t>, </w:t>
      </w:r>
      <w:r w:rsidRPr="00920A85">
        <w:rPr>
          <w:i/>
          <w:iCs/>
        </w:rPr>
        <w:t>5</w:t>
      </w:r>
      <w:r w:rsidRPr="00920A85">
        <w:rPr>
          <w:iCs/>
        </w:rPr>
        <w:t>(1), 2-14.</w:t>
      </w:r>
    </w:p>
    <w:p w14:paraId="34AEE119" w14:textId="77777777" w:rsidR="00920A85" w:rsidRPr="00920A85" w:rsidRDefault="00920A85" w:rsidP="00920A85">
      <w:pPr>
        <w:spacing w:line="480" w:lineRule="auto"/>
        <w:ind w:left="720" w:hanging="720"/>
        <w:rPr>
          <w:iCs/>
        </w:rPr>
      </w:pPr>
      <w:proofErr w:type="spellStart"/>
      <w:r w:rsidRPr="00920A85">
        <w:rPr>
          <w:iCs/>
        </w:rPr>
        <w:t>Scheines</w:t>
      </w:r>
      <w:proofErr w:type="spellEnd"/>
      <w:r w:rsidRPr="00920A85">
        <w:rPr>
          <w:iCs/>
        </w:rPr>
        <w:t>, R. (2005). The similarity of causal inference in experimental and non-experimental studies. </w:t>
      </w:r>
      <w:r w:rsidRPr="00920A85">
        <w:rPr>
          <w:i/>
          <w:iCs/>
        </w:rPr>
        <w:t>Philosophy of Science</w:t>
      </w:r>
      <w:r w:rsidRPr="00920A85">
        <w:rPr>
          <w:iCs/>
        </w:rPr>
        <w:t>, </w:t>
      </w:r>
      <w:r w:rsidRPr="00920A85">
        <w:rPr>
          <w:i/>
          <w:iCs/>
        </w:rPr>
        <w:t>72</w:t>
      </w:r>
      <w:r w:rsidRPr="00920A85">
        <w:rPr>
          <w:iCs/>
        </w:rPr>
        <w:t>(5), 927-940.</w:t>
      </w:r>
    </w:p>
    <w:p w14:paraId="2E2758BD" w14:textId="68443A91" w:rsidR="00186792" w:rsidRPr="004E2470" w:rsidRDefault="00186792">
      <w:pPr>
        <w:spacing w:line="480" w:lineRule="auto"/>
        <w:ind w:left="720" w:hanging="720"/>
      </w:pPr>
      <w:proofErr w:type="spellStart"/>
      <w:r w:rsidRPr="004E2470">
        <w:rPr>
          <w:iCs/>
        </w:rPr>
        <w:t>Shadish</w:t>
      </w:r>
      <w:proofErr w:type="spellEnd"/>
      <w:r w:rsidRPr="004E2470">
        <w:rPr>
          <w:iCs/>
        </w:rPr>
        <w:t xml:space="preserve"> W. R.,</w:t>
      </w:r>
      <w:r w:rsidR="00D936CC">
        <w:rPr>
          <w:iCs/>
        </w:rPr>
        <w:t xml:space="preserve"> Cook T. D. and Campbell D. T. 2002</w:t>
      </w:r>
      <w:r w:rsidRPr="004E2470">
        <w:rPr>
          <w:iCs/>
        </w:rPr>
        <w:t>. </w:t>
      </w:r>
      <w:r w:rsidRPr="004E2470">
        <w:rPr>
          <w:i/>
          <w:iCs/>
        </w:rPr>
        <w:t>Experimental and quasi-experimental designs for generalized causal inference</w:t>
      </w:r>
      <w:r w:rsidRPr="004E2470">
        <w:rPr>
          <w:iCs/>
        </w:rPr>
        <w:t>. Houghton-Mifflin; Boston.</w:t>
      </w:r>
    </w:p>
    <w:p w14:paraId="107803B1" w14:textId="06720424" w:rsidR="00BB4811" w:rsidRPr="004E2470" w:rsidRDefault="0074320A" w:rsidP="00C90319">
      <w:pPr>
        <w:spacing w:line="480" w:lineRule="auto"/>
        <w:ind w:left="720" w:hanging="720"/>
      </w:pPr>
      <w:proofErr w:type="spellStart"/>
      <w:r w:rsidRPr="00AB1946">
        <w:t>Shadish</w:t>
      </w:r>
      <w:proofErr w:type="spellEnd"/>
      <w:r w:rsidRPr="00AB1946">
        <w:t>,</w:t>
      </w:r>
      <w:r w:rsidR="00D936CC" w:rsidRPr="00AB1946">
        <w:t xml:space="preserve"> W. R., &amp; Sullivan, K. J. 2012</w:t>
      </w:r>
      <w:r w:rsidRPr="00AB1946">
        <w:t xml:space="preserve">. </w:t>
      </w:r>
      <w:r w:rsidR="00D936CC">
        <w:t>“</w:t>
      </w:r>
      <w:r w:rsidRPr="004E2470">
        <w:t>Theories of causation in psychological science.</w:t>
      </w:r>
      <w:r w:rsidR="00D936CC">
        <w:t>”</w:t>
      </w:r>
      <w:r w:rsidRPr="004E2470">
        <w:t xml:space="preserve"> In H. Cooper et al. (Eds.), </w:t>
      </w:r>
      <w:r w:rsidRPr="004E2470">
        <w:rPr>
          <w:i/>
        </w:rPr>
        <w:t xml:space="preserve">APA handbook of research methods in psychology, Vol 1: </w:t>
      </w:r>
      <w:r w:rsidRPr="004E2470">
        <w:rPr>
          <w:i/>
        </w:rPr>
        <w:lastRenderedPageBreak/>
        <w:t>Foundations, planning, measures, and psychometrics</w:t>
      </w:r>
      <w:r w:rsidRPr="004E2470">
        <w:t xml:space="preserve"> (pp. 23-52). Washington, DC: American Psychological Association.  </w:t>
      </w:r>
    </w:p>
    <w:p w14:paraId="10C654CB" w14:textId="5F15843C" w:rsidR="00933DD4" w:rsidRPr="004E2470" w:rsidRDefault="00D936CC" w:rsidP="00C90319">
      <w:pPr>
        <w:spacing w:line="480" w:lineRule="auto"/>
        <w:ind w:left="720" w:hanging="720"/>
      </w:pPr>
      <w:r>
        <w:t>Shapiro, Lawrence. 2010</w:t>
      </w:r>
      <w:r w:rsidR="00C76716" w:rsidRPr="004E2470">
        <w:t xml:space="preserve">. </w:t>
      </w:r>
      <w:r>
        <w:t>“</w:t>
      </w:r>
      <w:r w:rsidR="00C76716" w:rsidRPr="004E2470">
        <w:t>Lessons from causal exclusion.</w:t>
      </w:r>
      <w:r>
        <w:t>”</w:t>
      </w:r>
      <w:r w:rsidR="00C76716" w:rsidRPr="004E2470">
        <w:t xml:space="preserve"> </w:t>
      </w:r>
      <w:r w:rsidR="00C76716" w:rsidRPr="004E2470">
        <w:rPr>
          <w:i/>
        </w:rPr>
        <w:t>Philosophy and Phenomenological Research</w:t>
      </w:r>
      <w:r w:rsidR="00C76716" w:rsidRPr="004E2470">
        <w:t>, 81, 594-604.</w:t>
      </w:r>
    </w:p>
    <w:p w14:paraId="5E35173A" w14:textId="577EE39D" w:rsidR="00C76716" w:rsidRPr="004E2470" w:rsidRDefault="00D936CC" w:rsidP="00C90319">
      <w:pPr>
        <w:spacing w:line="480" w:lineRule="auto"/>
        <w:ind w:left="720" w:hanging="720"/>
      </w:pPr>
      <w:r>
        <w:t>Shapiro, Lawrence. 2012</w:t>
      </w:r>
      <w:r w:rsidR="00C76716" w:rsidRPr="004E2470">
        <w:t xml:space="preserve">. </w:t>
      </w:r>
      <w:r>
        <w:t>“</w:t>
      </w:r>
      <w:r w:rsidR="00C76716" w:rsidRPr="004E2470">
        <w:t>Mental manipulations and the problem of causal exclusion.</w:t>
      </w:r>
      <w:r>
        <w:t>”</w:t>
      </w:r>
      <w:r w:rsidR="00C76716" w:rsidRPr="004E2470">
        <w:t xml:space="preserve"> </w:t>
      </w:r>
      <w:r w:rsidR="00C76716" w:rsidRPr="004E2470">
        <w:rPr>
          <w:i/>
        </w:rPr>
        <w:t>Australasian Journal of Philosophy</w:t>
      </w:r>
      <w:r w:rsidR="00C76716" w:rsidRPr="004E2470">
        <w:t>, 90, 507–524.</w:t>
      </w:r>
    </w:p>
    <w:p w14:paraId="11B623EE" w14:textId="39EED481" w:rsidR="00BB4811" w:rsidRPr="004E2470" w:rsidRDefault="00D936CC" w:rsidP="00C90319">
      <w:pPr>
        <w:spacing w:line="480" w:lineRule="auto"/>
        <w:ind w:left="720" w:hanging="720"/>
      </w:pPr>
      <w:r>
        <w:t xml:space="preserve">Shapiro, Lawrence </w:t>
      </w:r>
      <w:r w:rsidR="00BB4811" w:rsidRPr="004E2470">
        <w:t xml:space="preserve">and </w:t>
      </w:r>
      <w:r>
        <w:t>Elliott Sober. 2007.</w:t>
      </w:r>
      <w:r w:rsidR="00BB4811" w:rsidRPr="004E2470">
        <w:t xml:space="preserve"> </w:t>
      </w:r>
      <w:r>
        <w:t>“</w:t>
      </w:r>
      <w:r w:rsidR="00BB4811" w:rsidRPr="004E2470">
        <w:t>Epiphenomenalism: the dos and the don’ts.</w:t>
      </w:r>
      <w:r>
        <w:t>”</w:t>
      </w:r>
      <w:r w:rsidR="00BB4811" w:rsidRPr="004E2470">
        <w:t xml:space="preserve"> In G. Wolters &amp; P. </w:t>
      </w:r>
      <w:proofErr w:type="spellStart"/>
      <w:r w:rsidR="00BB4811" w:rsidRPr="004E2470">
        <w:t>Machamer</w:t>
      </w:r>
      <w:proofErr w:type="spellEnd"/>
      <w:r w:rsidR="00BB4811" w:rsidRPr="004E2470">
        <w:t xml:space="preserve"> (Eds.) </w:t>
      </w:r>
      <w:r w:rsidR="00BB4811" w:rsidRPr="004E2470">
        <w:rPr>
          <w:i/>
        </w:rPr>
        <w:t>Thinking about causes: from Greek philosophy to modern physics</w:t>
      </w:r>
      <w:r w:rsidR="00BB4811" w:rsidRPr="004E2470">
        <w:t xml:space="preserve"> (pp. 235–264). Pittsburgh, PA: University of Pittsburgh Press.</w:t>
      </w:r>
    </w:p>
    <w:p w14:paraId="58F9E972" w14:textId="1A5B23DE" w:rsidR="00C76716" w:rsidRPr="004E2470" w:rsidRDefault="00D936CC" w:rsidP="00C90319">
      <w:pPr>
        <w:spacing w:line="480" w:lineRule="auto"/>
        <w:ind w:left="720" w:hanging="720"/>
      </w:pPr>
      <w:proofErr w:type="spellStart"/>
      <w:r>
        <w:t>Spirtes</w:t>
      </w:r>
      <w:proofErr w:type="spellEnd"/>
      <w:r>
        <w:t>, Peter,</w:t>
      </w:r>
      <w:r w:rsidR="005765E7">
        <w:t xml:space="preserve"> </w:t>
      </w:r>
      <w:proofErr w:type="spellStart"/>
      <w:r w:rsidR="005765E7">
        <w:t>Glymour</w:t>
      </w:r>
      <w:proofErr w:type="spellEnd"/>
      <w:r w:rsidR="005765E7">
        <w:t>, Clark</w:t>
      </w:r>
      <w:r w:rsidR="00C76716" w:rsidRPr="004E2470">
        <w:t xml:space="preserve"> and </w:t>
      </w:r>
      <w:r w:rsidR="005765E7">
        <w:t xml:space="preserve">Richard </w:t>
      </w:r>
      <w:proofErr w:type="spellStart"/>
      <w:r w:rsidR="00C90319">
        <w:t>Scheines</w:t>
      </w:r>
      <w:proofErr w:type="spellEnd"/>
      <w:r w:rsidR="00C90319">
        <w:t>. 2000</w:t>
      </w:r>
      <w:r w:rsidR="00C76716" w:rsidRPr="004E2470">
        <w:t xml:space="preserve">. </w:t>
      </w:r>
      <w:r w:rsidR="00C76716" w:rsidRPr="004E2470">
        <w:rPr>
          <w:i/>
        </w:rPr>
        <w:t>Causation, prediction, and search</w:t>
      </w:r>
      <w:r w:rsidR="00C76716" w:rsidRPr="004E2470">
        <w:t xml:space="preserve">. New York: Springer. </w:t>
      </w:r>
    </w:p>
    <w:p w14:paraId="6F918CC7" w14:textId="6A420E83" w:rsidR="00920A85" w:rsidRDefault="00920A85" w:rsidP="00920A85">
      <w:pPr>
        <w:spacing w:line="480" w:lineRule="auto"/>
        <w:ind w:left="720" w:hanging="720"/>
      </w:pPr>
      <w:r w:rsidRPr="00920A85">
        <w:t>Tabb, K., &amp; Schaffner, K. F. (2017). Causal pathways, random walks and tortuous</w:t>
      </w:r>
      <w:r>
        <w:t xml:space="preserve"> </w:t>
      </w:r>
      <w:r w:rsidRPr="00920A85">
        <w:t>paths: Moving from the descriptive to the etiological in psychiatry. In: Kend</w:t>
      </w:r>
      <w:r>
        <w:t xml:space="preserve">ler, K. S., &amp; </w:t>
      </w:r>
      <w:proofErr w:type="spellStart"/>
      <w:r>
        <w:t>Parnas</w:t>
      </w:r>
      <w:proofErr w:type="spellEnd"/>
      <w:r>
        <w:t>, J. (Eds.)</w:t>
      </w:r>
      <w:r w:rsidRPr="00920A85">
        <w:t xml:space="preserve"> </w:t>
      </w:r>
      <w:r w:rsidRPr="00920A85">
        <w:rPr>
          <w:i/>
        </w:rPr>
        <w:t>Philosophical Issues in Psychiatry IV: Nosology</w:t>
      </w:r>
      <w:r>
        <w:t xml:space="preserve"> (pp. 342-360)</w:t>
      </w:r>
      <w:r w:rsidRPr="00920A85">
        <w:t>. Oxford: Oxford University Press.</w:t>
      </w:r>
    </w:p>
    <w:p w14:paraId="22A10DCA" w14:textId="3DD2B2D7" w:rsidR="0074320A" w:rsidRPr="00920A85" w:rsidRDefault="00C90319" w:rsidP="00920A85">
      <w:pPr>
        <w:spacing w:line="480" w:lineRule="auto"/>
        <w:ind w:left="720" w:hanging="720"/>
      </w:pPr>
      <w:r w:rsidRPr="00AB1946">
        <w:t xml:space="preserve">Weinberger, Naftali. </w:t>
      </w:r>
      <w:r>
        <w:rPr>
          <w:lang w:val="en-GB"/>
        </w:rPr>
        <w:t>2015</w:t>
      </w:r>
      <w:r w:rsidR="0074320A" w:rsidRPr="004E2470">
        <w:rPr>
          <w:lang w:val="en-GB"/>
        </w:rPr>
        <w:t xml:space="preserve">. </w:t>
      </w:r>
      <w:r>
        <w:rPr>
          <w:lang w:val="en-GB"/>
        </w:rPr>
        <w:t>“</w:t>
      </w:r>
      <w:r w:rsidR="0074320A" w:rsidRPr="004E2470">
        <w:rPr>
          <w:lang w:val="en-GB"/>
        </w:rPr>
        <w:t>If intelligence is a cause, it is a within-subjects cause.</w:t>
      </w:r>
      <w:r>
        <w:rPr>
          <w:lang w:val="en-GB"/>
        </w:rPr>
        <w:t>”</w:t>
      </w:r>
      <w:r w:rsidR="0074320A" w:rsidRPr="004E2470">
        <w:rPr>
          <w:lang w:val="en-GB"/>
        </w:rPr>
        <w:t xml:space="preserve"> </w:t>
      </w:r>
      <w:r w:rsidR="0074320A" w:rsidRPr="004E2470">
        <w:rPr>
          <w:i/>
          <w:lang w:val="en-GB"/>
        </w:rPr>
        <w:t>Theory &amp; Psychology</w:t>
      </w:r>
      <w:r w:rsidR="0074320A" w:rsidRPr="004E2470">
        <w:rPr>
          <w:lang w:val="en-GB"/>
        </w:rPr>
        <w:t>, 25(3), 346-361.</w:t>
      </w:r>
    </w:p>
    <w:p w14:paraId="2F62C770" w14:textId="69B459D9" w:rsidR="00C76716" w:rsidRPr="004E2470" w:rsidRDefault="00C90319" w:rsidP="00C90319">
      <w:pPr>
        <w:spacing w:line="480" w:lineRule="auto"/>
        <w:ind w:left="720" w:hanging="720"/>
      </w:pPr>
      <w:r>
        <w:t>Woodward, James. 2003</w:t>
      </w:r>
      <w:r w:rsidR="00C76716" w:rsidRPr="004E2470">
        <w:t xml:space="preserve">. </w:t>
      </w:r>
      <w:proofErr w:type="gramStart"/>
      <w:r w:rsidR="00C76716" w:rsidRPr="004E2470">
        <w:rPr>
          <w:i/>
        </w:rPr>
        <w:t>Making</w:t>
      </w:r>
      <w:proofErr w:type="gramEnd"/>
      <w:r w:rsidR="00C76716" w:rsidRPr="004E2470">
        <w:rPr>
          <w:i/>
        </w:rPr>
        <w:t xml:space="preserve"> things happen. A theory of causal explanation. </w:t>
      </w:r>
      <w:r w:rsidR="00C76716" w:rsidRPr="004E2470">
        <w:t xml:space="preserve">Oxford: Oxford University Press. </w:t>
      </w:r>
    </w:p>
    <w:p w14:paraId="0632DC49" w14:textId="46E7D0F8" w:rsidR="00C76716" w:rsidRPr="004E2470" w:rsidRDefault="00C90319" w:rsidP="00C90319">
      <w:pPr>
        <w:spacing w:line="480" w:lineRule="auto"/>
        <w:ind w:left="720" w:hanging="720"/>
      </w:pPr>
      <w:r>
        <w:t xml:space="preserve">Woodward, James. </w:t>
      </w:r>
      <w:r w:rsidR="00D13D49" w:rsidRPr="004E2470">
        <w:t>2008</w:t>
      </w:r>
      <w:r>
        <w:t>.</w:t>
      </w:r>
      <w:r w:rsidR="00C76716" w:rsidRPr="004E2470">
        <w:t xml:space="preserve"> </w:t>
      </w:r>
      <w:r>
        <w:t>“</w:t>
      </w:r>
      <w:r w:rsidR="00C76716" w:rsidRPr="004E2470">
        <w:t>Mental causation and neural mechanisms.</w:t>
      </w:r>
      <w:r>
        <w:t>”</w:t>
      </w:r>
      <w:r w:rsidR="00C76716" w:rsidRPr="004E2470">
        <w:t xml:space="preserve"> In J. </w:t>
      </w:r>
      <w:proofErr w:type="spellStart"/>
      <w:r w:rsidR="00C76716" w:rsidRPr="004E2470">
        <w:t>Hohwy</w:t>
      </w:r>
      <w:proofErr w:type="spellEnd"/>
      <w:r w:rsidR="00C76716" w:rsidRPr="004E2470">
        <w:t xml:space="preserve"> &amp; J. </w:t>
      </w:r>
      <w:proofErr w:type="spellStart"/>
      <w:r w:rsidR="00C76716" w:rsidRPr="004E2470">
        <w:t>Kallestrup</w:t>
      </w:r>
      <w:proofErr w:type="spellEnd"/>
      <w:r w:rsidR="00C76716" w:rsidRPr="004E2470">
        <w:t xml:space="preserve"> (Eds.), </w:t>
      </w:r>
      <w:proofErr w:type="gramStart"/>
      <w:r w:rsidR="00C76716" w:rsidRPr="004E2470">
        <w:rPr>
          <w:i/>
        </w:rPr>
        <w:t>Being</w:t>
      </w:r>
      <w:proofErr w:type="gramEnd"/>
      <w:r w:rsidR="00C76716" w:rsidRPr="004E2470">
        <w:rPr>
          <w:i/>
        </w:rPr>
        <w:t xml:space="preserve"> reduced: new essays on reduction, explanation, and causation</w:t>
      </w:r>
      <w:r w:rsidR="00C76716" w:rsidRPr="004E2470">
        <w:t>. Oxford: Oxford University Press: 218-262</w:t>
      </w:r>
    </w:p>
    <w:p w14:paraId="395558F6" w14:textId="46488C97" w:rsidR="00C76716" w:rsidRPr="004E2470" w:rsidRDefault="00C90319" w:rsidP="00C90319">
      <w:pPr>
        <w:spacing w:line="480" w:lineRule="auto"/>
        <w:ind w:left="720" w:hanging="720"/>
      </w:pPr>
      <w:r>
        <w:lastRenderedPageBreak/>
        <w:t xml:space="preserve">Woodward, James. </w:t>
      </w:r>
      <w:r w:rsidR="00D13D49" w:rsidRPr="004E2470">
        <w:t>2015a</w:t>
      </w:r>
      <w:r w:rsidR="00C76716" w:rsidRPr="004E2470">
        <w:t xml:space="preserve">. </w:t>
      </w:r>
      <w:r>
        <w:t>“</w:t>
      </w:r>
      <w:r w:rsidR="00C76716" w:rsidRPr="004E2470">
        <w:t>Interventionism and causal exclusion.</w:t>
      </w:r>
      <w:r>
        <w:t>”</w:t>
      </w:r>
      <w:r w:rsidR="00C76716" w:rsidRPr="004E2470">
        <w:t xml:space="preserve"> </w:t>
      </w:r>
      <w:r w:rsidR="00C76716" w:rsidRPr="004E2470">
        <w:rPr>
          <w:i/>
          <w:iCs/>
        </w:rPr>
        <w:t xml:space="preserve">Philosophy and Phenomenological Research </w:t>
      </w:r>
      <w:r w:rsidR="00C76716" w:rsidRPr="004E2470">
        <w:rPr>
          <w:iCs/>
        </w:rPr>
        <w:t>91, 303-347</w:t>
      </w:r>
      <w:r w:rsidR="00C76716" w:rsidRPr="004E2470">
        <w:t xml:space="preserve">. </w:t>
      </w:r>
    </w:p>
    <w:p w14:paraId="3E53BD27" w14:textId="6846562B" w:rsidR="00D13D49" w:rsidRPr="00C90319" w:rsidRDefault="00C90319" w:rsidP="00C90319">
      <w:pPr>
        <w:spacing w:line="480" w:lineRule="auto"/>
        <w:ind w:left="720" w:hanging="720"/>
        <w:rPr>
          <w:iCs/>
          <w:lang w:val="en-GB"/>
        </w:rPr>
      </w:pPr>
      <w:r>
        <w:rPr>
          <w:iCs/>
          <w:lang w:val="en-GB"/>
        </w:rPr>
        <w:t>Woodward, James. 2015b</w:t>
      </w:r>
      <w:r w:rsidR="00D13D49" w:rsidRPr="004E2470">
        <w:rPr>
          <w:iCs/>
          <w:lang w:val="en-GB"/>
        </w:rPr>
        <w:t xml:space="preserve">. </w:t>
      </w:r>
      <w:r>
        <w:rPr>
          <w:iCs/>
          <w:lang w:val="en-GB"/>
        </w:rPr>
        <w:t>“</w:t>
      </w:r>
      <w:r w:rsidR="00D13D49" w:rsidRPr="004E2470">
        <w:rPr>
          <w:iCs/>
          <w:lang w:val="en-GB"/>
        </w:rPr>
        <w:t>Methodology, ontology, and interventionism.</w:t>
      </w:r>
      <w:r>
        <w:rPr>
          <w:iCs/>
          <w:lang w:val="en-GB"/>
        </w:rPr>
        <w:t>”</w:t>
      </w:r>
      <w:r w:rsidR="00D13D49" w:rsidRPr="004E2470">
        <w:rPr>
          <w:iCs/>
          <w:lang w:val="en-GB"/>
        </w:rPr>
        <w:t xml:space="preserve"> </w:t>
      </w:r>
      <w:proofErr w:type="spellStart"/>
      <w:r w:rsidR="00D13D49" w:rsidRPr="004E2470">
        <w:rPr>
          <w:i/>
          <w:iCs/>
          <w:lang w:val="en-GB"/>
        </w:rPr>
        <w:t>Synthese</w:t>
      </w:r>
      <w:proofErr w:type="spellEnd"/>
      <w:r w:rsidR="00D13D49" w:rsidRPr="004E2470">
        <w:rPr>
          <w:i/>
          <w:iCs/>
          <w:lang w:val="en-GB"/>
        </w:rPr>
        <w:t xml:space="preserve"> </w:t>
      </w:r>
      <w:r w:rsidR="00D13D49" w:rsidRPr="004E2470">
        <w:rPr>
          <w:iCs/>
          <w:lang w:val="en-GB"/>
        </w:rPr>
        <w:t>192, 3577-3599.</w:t>
      </w:r>
    </w:p>
    <w:p w14:paraId="28AC2F1C" w14:textId="6D649D3D" w:rsidR="00186792" w:rsidRPr="004E2470" w:rsidRDefault="00C90319" w:rsidP="00C90319">
      <w:pPr>
        <w:spacing w:line="480" w:lineRule="auto"/>
        <w:ind w:left="720" w:hanging="720"/>
        <w:rPr>
          <w:iCs/>
          <w:lang w:val="en-GB"/>
        </w:rPr>
      </w:pPr>
      <w:r>
        <w:rPr>
          <w:iCs/>
          <w:lang w:val="en-GB"/>
        </w:rPr>
        <w:t>Woodward, James</w:t>
      </w:r>
      <w:r w:rsidR="00925680" w:rsidRPr="004E2470">
        <w:rPr>
          <w:iCs/>
          <w:lang w:val="en-GB"/>
        </w:rPr>
        <w:t xml:space="preserve"> &amp; </w:t>
      </w:r>
      <w:r>
        <w:rPr>
          <w:iCs/>
          <w:lang w:val="en-GB"/>
        </w:rPr>
        <w:t>Christopher Hitchcock. 2003</w:t>
      </w:r>
      <w:r w:rsidR="00925680" w:rsidRPr="004E2470">
        <w:rPr>
          <w:iCs/>
          <w:lang w:val="en-GB"/>
        </w:rPr>
        <w:t xml:space="preserve">. </w:t>
      </w:r>
      <w:r>
        <w:rPr>
          <w:iCs/>
          <w:lang w:val="en-GB"/>
        </w:rPr>
        <w:t>“</w:t>
      </w:r>
      <w:r w:rsidR="00925680" w:rsidRPr="004E2470">
        <w:rPr>
          <w:iCs/>
          <w:lang w:val="en-GB"/>
        </w:rPr>
        <w:t>Explanatory Generalizations, Part I: A Counterfactual Account.</w:t>
      </w:r>
      <w:r>
        <w:rPr>
          <w:iCs/>
          <w:lang w:val="en-GB"/>
        </w:rPr>
        <w:t>”</w:t>
      </w:r>
      <w:r w:rsidR="00925680" w:rsidRPr="004E2470">
        <w:rPr>
          <w:iCs/>
          <w:lang w:val="en-GB"/>
        </w:rPr>
        <w:t xml:space="preserve"> </w:t>
      </w:r>
      <w:proofErr w:type="spellStart"/>
      <w:r w:rsidR="00925680" w:rsidRPr="004E2470">
        <w:rPr>
          <w:i/>
          <w:iCs/>
          <w:lang w:val="en-GB"/>
        </w:rPr>
        <w:t>Noûs</w:t>
      </w:r>
      <w:proofErr w:type="spellEnd"/>
      <w:r w:rsidR="00925680" w:rsidRPr="004E2470">
        <w:rPr>
          <w:iCs/>
          <w:lang w:val="en-GB"/>
        </w:rPr>
        <w:t xml:space="preserve"> 37(1): 1–24.</w:t>
      </w:r>
    </w:p>
    <w:p w14:paraId="4CFE3939" w14:textId="77777777" w:rsidR="00F57CD3" w:rsidRPr="004E2470" w:rsidRDefault="00F57CD3" w:rsidP="00273376">
      <w:pPr>
        <w:spacing w:line="480" w:lineRule="auto"/>
      </w:pPr>
    </w:p>
    <w:sectPr w:rsidR="00F57CD3" w:rsidRPr="004E2470" w:rsidSect="002632C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0405B" w14:textId="77777777" w:rsidR="0070596F" w:rsidRDefault="0070596F" w:rsidP="00A34B3E">
      <w:r>
        <w:separator/>
      </w:r>
    </w:p>
  </w:endnote>
  <w:endnote w:type="continuationSeparator" w:id="0">
    <w:p w14:paraId="2101ACF8" w14:textId="77777777" w:rsidR="0070596F" w:rsidRDefault="0070596F" w:rsidP="00A3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687918"/>
      <w:docPartObj>
        <w:docPartGallery w:val="Page Numbers (Bottom of Page)"/>
        <w:docPartUnique/>
      </w:docPartObj>
    </w:sdtPr>
    <w:sdtEndPr/>
    <w:sdtContent>
      <w:p w14:paraId="330B6116" w14:textId="1679EFDD" w:rsidR="00362D39" w:rsidRDefault="00362D39">
        <w:pPr>
          <w:pStyle w:val="Footer"/>
        </w:pPr>
        <w:r>
          <w:fldChar w:fldCharType="begin"/>
        </w:r>
        <w:r>
          <w:instrText>PAGE   \* MERGEFORMAT</w:instrText>
        </w:r>
        <w:r>
          <w:fldChar w:fldCharType="separate"/>
        </w:r>
        <w:r w:rsidR="00BF7E6A" w:rsidRPr="00BF7E6A">
          <w:rPr>
            <w:noProof/>
            <w:lang w:val="nl-NL"/>
          </w:rPr>
          <w:t>21</w:t>
        </w:r>
        <w:r>
          <w:fldChar w:fldCharType="end"/>
        </w:r>
      </w:p>
    </w:sdtContent>
  </w:sdt>
  <w:p w14:paraId="5324C74B" w14:textId="77777777" w:rsidR="00362D39" w:rsidRDefault="00362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CB043" w14:textId="77777777" w:rsidR="0070596F" w:rsidRDefault="0070596F" w:rsidP="00A34B3E">
      <w:r>
        <w:separator/>
      </w:r>
    </w:p>
  </w:footnote>
  <w:footnote w:type="continuationSeparator" w:id="0">
    <w:p w14:paraId="6E4CC4BA" w14:textId="77777777" w:rsidR="0070596F" w:rsidRDefault="0070596F" w:rsidP="00A34B3E">
      <w:r>
        <w:continuationSeparator/>
      </w:r>
    </w:p>
  </w:footnote>
  <w:footnote w:id="1">
    <w:p w14:paraId="1F3232E3" w14:textId="6279D3E5" w:rsidR="0063462D" w:rsidRPr="00920A85" w:rsidRDefault="0063462D">
      <w:pPr>
        <w:pStyle w:val="FootnoteText"/>
        <w:rPr>
          <w:rFonts w:ascii="Times" w:hAnsi="Times"/>
        </w:rPr>
      </w:pPr>
      <w:r w:rsidRPr="00920A85">
        <w:rPr>
          <w:rStyle w:val="FootnoteReference"/>
          <w:rFonts w:ascii="Times" w:hAnsi="Times"/>
        </w:rPr>
        <w:footnoteRef/>
      </w:r>
      <w:r w:rsidRPr="00920A85">
        <w:rPr>
          <w:rFonts w:ascii="Times" w:hAnsi="Times"/>
        </w:rPr>
        <w:t xml:space="preserve"> </w:t>
      </w:r>
      <w:r w:rsidRPr="00920A85">
        <w:rPr>
          <w:rFonts w:ascii="Times" w:hAnsi="Times" w:cs="Times New Roman"/>
        </w:rPr>
        <w:t>See Eberhardt (</w:t>
      </w:r>
      <w:r w:rsidR="00C83B7A">
        <w:rPr>
          <w:rFonts w:ascii="Times" w:hAnsi="Times" w:cs="Times New Roman"/>
        </w:rPr>
        <w:t xml:space="preserve">2013; </w:t>
      </w:r>
      <w:r w:rsidRPr="00920A85">
        <w:rPr>
          <w:rFonts w:ascii="Times" w:hAnsi="Times" w:cs="Times New Roman"/>
        </w:rPr>
        <w:t>2014) for different (and domain-independent) problem</w:t>
      </w:r>
      <w:r w:rsidR="00C83B7A">
        <w:rPr>
          <w:rFonts w:ascii="Times" w:hAnsi="Times" w:cs="Times New Roman"/>
        </w:rPr>
        <w:t>s</w:t>
      </w:r>
      <w:r w:rsidRPr="00920A85">
        <w:rPr>
          <w:rFonts w:ascii="Times" w:hAnsi="Times" w:cs="Times New Roman"/>
        </w:rPr>
        <w:t xml:space="preserve"> for </w:t>
      </w:r>
      <w:r w:rsidR="00C83B7A">
        <w:rPr>
          <w:rFonts w:ascii="Times" w:hAnsi="Times" w:cs="Times New Roman"/>
        </w:rPr>
        <w:t>interventionist causal discovery</w:t>
      </w:r>
      <w:r w:rsidRPr="00920A85">
        <w:rPr>
          <w:rFonts w:ascii="Times" w:hAnsi="Times" w:cs="Times New Roman"/>
        </w:rPr>
        <w:t>.</w:t>
      </w:r>
    </w:p>
  </w:footnote>
  <w:footnote w:id="2">
    <w:p w14:paraId="0419BF98" w14:textId="168A53EB" w:rsidR="00AB1946" w:rsidRPr="00920A85" w:rsidRDefault="00AB1946" w:rsidP="00AB1946">
      <w:pPr>
        <w:pStyle w:val="FootnoteText"/>
        <w:rPr>
          <w:rFonts w:ascii="Times" w:hAnsi="Times" w:cs="Times New Roman"/>
        </w:rPr>
      </w:pPr>
      <w:r w:rsidRPr="00920A85">
        <w:rPr>
          <w:rStyle w:val="FootnoteReference"/>
          <w:rFonts w:ascii="Times" w:hAnsi="Times" w:cs="Times New Roman"/>
        </w:rPr>
        <w:footnoteRef/>
      </w:r>
      <w:r w:rsidRPr="00920A85">
        <w:rPr>
          <w:rFonts w:ascii="Times" w:hAnsi="Times" w:cs="Times New Roman"/>
        </w:rPr>
        <w:t xml:space="preserve"> </w:t>
      </w:r>
      <w:r w:rsidR="0063462D" w:rsidRPr="00920A85">
        <w:rPr>
          <w:rFonts w:ascii="Times" w:hAnsi="Times" w:cs="Times New Roman"/>
        </w:rPr>
        <w:t xml:space="preserve">There is an extensive debate on the question whether interventionism vindicates non-reductive psychological causation by providing a solution the causal exclusion problem (e.g., Baumgartner 2009, Eronen 2012, </w:t>
      </w:r>
      <w:proofErr w:type="spellStart"/>
      <w:r w:rsidR="0063462D" w:rsidRPr="00920A85">
        <w:rPr>
          <w:rFonts w:ascii="Times" w:hAnsi="Times" w:cs="Times New Roman"/>
        </w:rPr>
        <w:t>Raatikainen</w:t>
      </w:r>
      <w:proofErr w:type="spellEnd"/>
      <w:r w:rsidR="0063462D" w:rsidRPr="00920A85">
        <w:rPr>
          <w:rFonts w:ascii="Times" w:hAnsi="Times" w:cs="Times New Roman"/>
        </w:rPr>
        <w:t xml:space="preserve"> 2010, </w:t>
      </w:r>
      <w:proofErr w:type="gramStart"/>
      <w:r w:rsidR="0063462D" w:rsidRPr="00920A85">
        <w:rPr>
          <w:rFonts w:ascii="Times" w:hAnsi="Times" w:cs="Times New Roman"/>
        </w:rPr>
        <w:t>Woodward</w:t>
      </w:r>
      <w:proofErr w:type="gramEnd"/>
      <w:r w:rsidR="0063462D" w:rsidRPr="00920A85">
        <w:rPr>
          <w:rFonts w:ascii="Times" w:hAnsi="Times" w:cs="Times New Roman"/>
        </w:rPr>
        <w:t xml:space="preserve"> 2015). I will sidestep this debate here, as my focus is not on the existence of non-reductive psychological causation, but on the discovery of psychological causes, be they reducible or not. </w:t>
      </w:r>
    </w:p>
  </w:footnote>
  <w:footnote w:id="3">
    <w:p w14:paraId="1C1DDDE0" w14:textId="51B0D77C" w:rsidR="00AB1946" w:rsidRPr="00920A85" w:rsidRDefault="00AB1946" w:rsidP="00AB1946">
      <w:pPr>
        <w:pStyle w:val="FootnoteText"/>
        <w:rPr>
          <w:rFonts w:ascii="Times" w:hAnsi="Times" w:cs="Times New Roman"/>
        </w:rPr>
      </w:pPr>
      <w:r w:rsidRPr="00920A85">
        <w:rPr>
          <w:rStyle w:val="FootnoteReference"/>
          <w:rFonts w:ascii="Times" w:hAnsi="Times" w:cs="Times New Roman"/>
        </w:rPr>
        <w:footnoteRef/>
      </w:r>
      <w:r w:rsidRPr="00920A85">
        <w:rPr>
          <w:rFonts w:ascii="Times" w:hAnsi="Times" w:cs="Times New Roman"/>
        </w:rPr>
        <w:t xml:space="preserve"> </w:t>
      </w:r>
      <w:r w:rsidR="00FB3DEC">
        <w:rPr>
          <w:rFonts w:ascii="Times" w:hAnsi="Times" w:cs="Times New Roman"/>
        </w:rPr>
        <w:t>It has been argued that</w:t>
      </w:r>
      <w:r w:rsidRPr="00920A85">
        <w:rPr>
          <w:rFonts w:ascii="Times" w:hAnsi="Times" w:cs="Times New Roman"/>
        </w:rPr>
        <w:t xml:space="preserve"> population-level (between-person</w:t>
      </w:r>
      <w:r w:rsidR="00FB3DEC">
        <w:rPr>
          <w:rFonts w:ascii="Times" w:hAnsi="Times" w:cs="Times New Roman"/>
        </w:rPr>
        <w:t>s</w:t>
      </w:r>
      <w:r w:rsidRPr="00920A85">
        <w:rPr>
          <w:rFonts w:ascii="Times" w:hAnsi="Times" w:cs="Times New Roman"/>
        </w:rPr>
        <w:t xml:space="preserve">) causal relationships can </w:t>
      </w:r>
      <w:r w:rsidR="00FB3DEC">
        <w:rPr>
          <w:rFonts w:ascii="Times" w:hAnsi="Times" w:cs="Times New Roman"/>
        </w:rPr>
        <w:t xml:space="preserve">also </w:t>
      </w:r>
      <w:r w:rsidRPr="00920A85">
        <w:rPr>
          <w:rFonts w:ascii="Times" w:hAnsi="Times" w:cs="Times New Roman"/>
        </w:rPr>
        <w:t xml:space="preserve">be real without applying to </w:t>
      </w:r>
      <w:r w:rsidR="00FB3DEC">
        <w:rPr>
          <w:rFonts w:ascii="Times" w:hAnsi="Times" w:cs="Times New Roman"/>
        </w:rPr>
        <w:t>any individual (</w:t>
      </w:r>
      <w:proofErr w:type="spellStart"/>
      <w:r w:rsidRPr="00920A85">
        <w:rPr>
          <w:rFonts w:ascii="Times" w:hAnsi="Times" w:cs="Times New Roman"/>
        </w:rPr>
        <w:t>Borsboom</w:t>
      </w:r>
      <w:proofErr w:type="spellEnd"/>
      <w:r w:rsidR="00FB3DEC">
        <w:rPr>
          <w:rFonts w:ascii="Times" w:hAnsi="Times" w:cs="Times New Roman"/>
        </w:rPr>
        <w:t xml:space="preserve">, </w:t>
      </w:r>
      <w:proofErr w:type="spellStart"/>
      <w:r w:rsidR="00FB3DEC">
        <w:rPr>
          <w:rFonts w:ascii="Times" w:hAnsi="Times" w:cs="Times New Roman"/>
        </w:rPr>
        <w:t>Mellenbergh</w:t>
      </w:r>
      <w:proofErr w:type="spellEnd"/>
      <w:r w:rsidR="00FB3DEC">
        <w:rPr>
          <w:rFonts w:ascii="Times" w:hAnsi="Times" w:cs="Times New Roman"/>
        </w:rPr>
        <w:t xml:space="preserve">, and van Heerden </w:t>
      </w:r>
      <w:r w:rsidRPr="00920A85">
        <w:rPr>
          <w:rFonts w:ascii="Times" w:hAnsi="Times" w:cs="Times New Roman"/>
        </w:rPr>
        <w:t xml:space="preserve">2003). </w:t>
      </w:r>
      <w:r w:rsidR="00FB3DEC">
        <w:rPr>
          <w:rFonts w:ascii="Times" w:hAnsi="Times" w:cs="Times New Roman"/>
        </w:rPr>
        <w:t>However, also those who believe in these</w:t>
      </w:r>
      <w:r w:rsidRPr="00920A85">
        <w:rPr>
          <w:rFonts w:ascii="Times" w:hAnsi="Times" w:cs="Times New Roman"/>
        </w:rPr>
        <w:t xml:space="preserve"> kind of population-level causes </w:t>
      </w:r>
      <w:r w:rsidR="00FB3DEC">
        <w:rPr>
          <w:rFonts w:ascii="Times" w:hAnsi="Times" w:cs="Times New Roman"/>
        </w:rPr>
        <w:t xml:space="preserve">agree that discovering individual causes is an important goal as well. </w:t>
      </w:r>
    </w:p>
  </w:footnote>
  <w:footnote w:id="4">
    <w:p w14:paraId="4B99AF91" w14:textId="20FCB3F4" w:rsidR="00B67252" w:rsidRPr="00920A85" w:rsidRDefault="00362D39" w:rsidP="00B67252">
      <w:pPr>
        <w:pStyle w:val="FootnoteText"/>
        <w:rPr>
          <w:rFonts w:ascii="Times" w:hAnsi="Times" w:cs="Times New Roman"/>
          <w:lang w:val="en-GB"/>
        </w:rPr>
      </w:pPr>
      <w:r w:rsidRPr="00920A85">
        <w:rPr>
          <w:rStyle w:val="FootnoteReference"/>
          <w:rFonts w:ascii="Times" w:hAnsi="Times" w:cs="Times New Roman"/>
        </w:rPr>
        <w:footnoteRef/>
      </w:r>
      <w:r w:rsidRPr="00920A85">
        <w:rPr>
          <w:rFonts w:ascii="Times" w:hAnsi="Times" w:cs="Times New Roman"/>
        </w:rPr>
        <w:t xml:space="preserve"> </w:t>
      </w:r>
      <w:r w:rsidR="009D218C" w:rsidRPr="00920A85">
        <w:rPr>
          <w:rFonts w:ascii="Times" w:hAnsi="Times" w:cs="Times New Roman"/>
        </w:rPr>
        <w:t xml:space="preserve">More precisely, this is </w:t>
      </w:r>
      <w:r w:rsidR="00B67252" w:rsidRPr="00920A85">
        <w:rPr>
          <w:rFonts w:ascii="Times" w:hAnsi="Times" w:cs="Times New Roman"/>
        </w:rPr>
        <w:t xml:space="preserve">the definition for a </w:t>
      </w:r>
      <w:r w:rsidR="00B67252" w:rsidRPr="00920A85">
        <w:rPr>
          <w:rFonts w:ascii="Times" w:hAnsi="Times" w:cs="Times New Roman"/>
          <w:i/>
        </w:rPr>
        <w:t xml:space="preserve">contributing </w:t>
      </w:r>
      <w:r w:rsidR="00B67252" w:rsidRPr="00920A85">
        <w:rPr>
          <w:rFonts w:ascii="Times" w:hAnsi="Times" w:cs="Times New Roman"/>
        </w:rPr>
        <w:t xml:space="preserve">cause. X is a </w:t>
      </w:r>
      <w:r w:rsidR="00B67252" w:rsidRPr="00920A85">
        <w:rPr>
          <w:rFonts w:ascii="Times" w:hAnsi="Times" w:cs="Times New Roman"/>
          <w:i/>
        </w:rPr>
        <w:t xml:space="preserve">direct </w:t>
      </w:r>
      <w:r w:rsidR="00B67252" w:rsidRPr="00920A85">
        <w:rPr>
          <w:rFonts w:ascii="Times" w:hAnsi="Times" w:cs="Times New Roman"/>
        </w:rPr>
        <w:t xml:space="preserve">cause of </w:t>
      </w:r>
      <w:r w:rsidR="00AB1946" w:rsidRPr="00920A85">
        <w:rPr>
          <w:rFonts w:ascii="Times" w:hAnsi="Times" w:cs="Times New Roman"/>
        </w:rPr>
        <w:t xml:space="preserve">Y </w:t>
      </w:r>
      <w:r w:rsidR="00B67252" w:rsidRPr="00920A85">
        <w:rPr>
          <w:rFonts w:ascii="Times" w:hAnsi="Times" w:cs="Times New Roman"/>
          <w:lang w:val="en-GB"/>
        </w:rPr>
        <w:t xml:space="preserve">if and only if it is possible to intervene on X to change Y when all other variables (in </w:t>
      </w:r>
      <w:r w:rsidR="00B67252" w:rsidRPr="00920A85">
        <w:rPr>
          <w:rFonts w:ascii="Times" w:hAnsi="Times" w:cs="Times New Roman"/>
          <w:b/>
          <w:lang w:val="en-GB"/>
        </w:rPr>
        <w:t>V</w:t>
      </w:r>
      <w:r w:rsidR="00B67252" w:rsidRPr="00920A85">
        <w:rPr>
          <w:rFonts w:ascii="Times" w:hAnsi="Times" w:cs="Times New Roman"/>
          <w:lang w:val="en-GB"/>
        </w:rPr>
        <w:t>) are held</w:t>
      </w:r>
      <w:r w:rsidR="00B67252" w:rsidRPr="00920A85">
        <w:rPr>
          <w:rFonts w:ascii="Times" w:hAnsi="Times" w:cs="Times New Roman"/>
          <w:i/>
          <w:lang w:val="en-GB"/>
        </w:rPr>
        <w:t xml:space="preserve"> </w:t>
      </w:r>
      <w:r w:rsidR="00B67252" w:rsidRPr="00920A85">
        <w:rPr>
          <w:rFonts w:ascii="Times" w:hAnsi="Times" w:cs="Times New Roman"/>
          <w:lang w:val="en-GB"/>
        </w:rPr>
        <w:t>fixed</w:t>
      </w:r>
      <w:r w:rsidR="00D20018" w:rsidRPr="00920A85">
        <w:rPr>
          <w:rFonts w:ascii="Times" w:hAnsi="Times" w:cs="Times New Roman"/>
          <w:lang w:val="en-GB"/>
        </w:rPr>
        <w:t xml:space="preserve"> to some value (Woodward 2003). Thus, the definition of a contributing cause allows there to be other variables on the causal path between X and Y, whereas the definition of a direct cause does not. This does not reflect any substantive metaphysical distinction, as the question whether X is a direct or contributing cause is relative to what variables are included in the variable set. </w:t>
      </w:r>
      <w:r w:rsidR="009E6FF3" w:rsidRPr="00920A85">
        <w:rPr>
          <w:rFonts w:ascii="Times" w:hAnsi="Times" w:cs="Times New Roman"/>
          <w:lang w:val="en-GB"/>
        </w:rPr>
        <w:t>Importantly</w:t>
      </w:r>
      <w:r w:rsidR="00D20018" w:rsidRPr="00920A85">
        <w:rPr>
          <w:rFonts w:ascii="Times" w:hAnsi="Times" w:cs="Times New Roman"/>
          <w:lang w:val="en-GB"/>
        </w:rPr>
        <w:t xml:space="preserve">, notion of a contributing cause is </w:t>
      </w:r>
      <w:r w:rsidR="00D20018" w:rsidRPr="00920A85">
        <w:rPr>
          <w:rFonts w:ascii="Times" w:hAnsi="Times" w:cs="Times New Roman"/>
          <w:i/>
          <w:lang w:val="en-GB"/>
        </w:rPr>
        <w:t>not</w:t>
      </w:r>
      <w:r w:rsidR="00D20018" w:rsidRPr="00920A85">
        <w:rPr>
          <w:rFonts w:ascii="Times" w:hAnsi="Times" w:cs="Times New Roman"/>
          <w:lang w:val="en-GB"/>
        </w:rPr>
        <w:t xml:space="preserve"> relative to a variable set in any </w:t>
      </w:r>
      <w:r w:rsidR="005D1ED4" w:rsidRPr="00920A85">
        <w:rPr>
          <w:rFonts w:ascii="Times" w:hAnsi="Times" w:cs="Times New Roman"/>
          <w:lang w:val="en-GB"/>
        </w:rPr>
        <w:t>strong sense</w:t>
      </w:r>
      <w:r w:rsidR="00D20018" w:rsidRPr="00920A85">
        <w:rPr>
          <w:rFonts w:ascii="Times" w:hAnsi="Times" w:cs="Times New Roman"/>
          <w:lang w:val="en-GB"/>
        </w:rPr>
        <w:t xml:space="preserve"> – if X is a cause of Y in some variable set, then X will be a cause of Y in all variable sets where X and Y appear (Woodward 2008b). This is because the definition of an intervention is not relativized to a variable set. </w:t>
      </w:r>
    </w:p>
    <w:p w14:paraId="19E66ADA" w14:textId="012E8107" w:rsidR="00362D39" w:rsidRPr="00920A85" w:rsidRDefault="00362D39" w:rsidP="002D2A53">
      <w:pPr>
        <w:pStyle w:val="FootnoteText"/>
        <w:rPr>
          <w:rFonts w:ascii="Times" w:hAnsi="Times" w:cs="Times New Roman"/>
        </w:rPr>
      </w:pPr>
    </w:p>
  </w:footnote>
  <w:footnote w:id="5">
    <w:p w14:paraId="088FA9FC" w14:textId="77777777" w:rsidR="00362D39" w:rsidRPr="00920A85" w:rsidRDefault="00362D39" w:rsidP="002521D0">
      <w:pPr>
        <w:pStyle w:val="FootnoteText"/>
        <w:rPr>
          <w:rFonts w:ascii="Times" w:hAnsi="Times" w:cs="Times New Roman"/>
          <w:sz w:val="22"/>
          <w:szCs w:val="22"/>
        </w:rPr>
      </w:pPr>
      <w:r w:rsidRPr="00920A85">
        <w:rPr>
          <w:rStyle w:val="FootnoteReference"/>
          <w:rFonts w:ascii="Times" w:hAnsi="Times" w:cs="Times New Roman"/>
          <w:sz w:val="22"/>
          <w:szCs w:val="22"/>
        </w:rPr>
        <w:footnoteRef/>
      </w:r>
      <w:r w:rsidRPr="00920A85">
        <w:rPr>
          <w:rFonts w:ascii="Times" w:hAnsi="Times" w:cs="Times New Roman"/>
          <w:sz w:val="22"/>
          <w:szCs w:val="22"/>
        </w:rPr>
        <w:t xml:space="preserve"> The line between psychological and non-psychological variables is likely to be blurry. However, for the present purposes it is not crucial where exactly the line should be drawn: My arguments apply to cases where it is clear that the cause variable is psychological (such as the examples in the main text), and such cases abound in psychological research. </w:t>
      </w:r>
    </w:p>
  </w:footnote>
  <w:footnote w:id="6">
    <w:p w14:paraId="7BC5656E" w14:textId="40DFBAEC" w:rsidR="00D153F1" w:rsidRPr="00920A85" w:rsidRDefault="00D153F1">
      <w:pPr>
        <w:pStyle w:val="FootnoteText"/>
        <w:rPr>
          <w:rFonts w:ascii="Times" w:hAnsi="Times"/>
        </w:rPr>
      </w:pPr>
      <w:r w:rsidRPr="00920A85">
        <w:rPr>
          <w:rStyle w:val="FootnoteReference"/>
          <w:rFonts w:ascii="Times" w:hAnsi="Times"/>
        </w:rPr>
        <w:footnoteRef/>
      </w:r>
      <w:r w:rsidRPr="00920A85">
        <w:rPr>
          <w:rFonts w:ascii="Times" w:hAnsi="Times"/>
        </w:rPr>
        <w:t xml:space="preserve"> According to </w:t>
      </w:r>
      <w:proofErr w:type="spellStart"/>
      <w:r w:rsidRPr="00920A85">
        <w:rPr>
          <w:rFonts w:ascii="Times" w:hAnsi="Times"/>
        </w:rPr>
        <w:t>Scheines</w:t>
      </w:r>
      <w:proofErr w:type="spellEnd"/>
      <w:r w:rsidRPr="00920A85">
        <w:rPr>
          <w:rFonts w:ascii="Times" w:hAnsi="Times"/>
        </w:rPr>
        <w:t xml:space="preserve"> (2005), this term was coined by Kevin Kelly. </w:t>
      </w:r>
    </w:p>
  </w:footnote>
  <w:footnote w:id="7">
    <w:p w14:paraId="025BAA05" w14:textId="65A48A7C" w:rsidR="00362D39" w:rsidRPr="00920A85" w:rsidRDefault="00362D39">
      <w:pPr>
        <w:pStyle w:val="FootnoteText"/>
        <w:rPr>
          <w:rFonts w:ascii="Times" w:hAnsi="Times" w:cs="Times New Roman"/>
        </w:rPr>
      </w:pPr>
      <w:r w:rsidRPr="00920A85">
        <w:rPr>
          <w:rStyle w:val="FootnoteReference"/>
          <w:rFonts w:ascii="Times" w:hAnsi="Times" w:cs="Times New Roman"/>
        </w:rPr>
        <w:footnoteRef/>
      </w:r>
      <w:r w:rsidRPr="00920A85">
        <w:rPr>
          <w:rFonts w:ascii="Times" w:hAnsi="Times" w:cs="Times New Roman"/>
        </w:rPr>
        <w:t xml:space="preserve"> </w:t>
      </w:r>
      <w:r w:rsidRPr="00920A85">
        <w:rPr>
          <w:rFonts w:ascii="Times" w:hAnsi="Times" w:cs="Times New Roman"/>
          <w:color w:val="000000"/>
          <w:lang w:val="en-GB"/>
        </w:rPr>
        <w:t xml:space="preserve">In recent publications, Woodward often gives a shorter definition of causation that does not include the “holding fixed” part, for example: “X causes Y if and only if under some interventions on X (and possibly other variables) the value of Y changes” (Woodward 2015). This is understandable, as the definition of intervention already contains conditions I3 and I4, which effectively imply holding fixed potential causes of Y that are correlated with the intervention and are not on the path from X to Y. However, there are also good reasons why the full definition has to include the second component as well. For example, consider a situation where we intervene on X with respect to Y, and Y changes, but this change is fully due to a change in variable Z, which is a cause of Y that is </w:t>
      </w:r>
      <w:r w:rsidRPr="00920A85">
        <w:rPr>
          <w:rFonts w:ascii="Times" w:hAnsi="Times" w:cs="Times New Roman"/>
          <w:i/>
          <w:color w:val="000000"/>
          <w:lang w:val="en-GB"/>
        </w:rPr>
        <w:t xml:space="preserve">uncorrelated </w:t>
      </w:r>
      <w:r w:rsidRPr="00920A85">
        <w:rPr>
          <w:rFonts w:ascii="Times" w:hAnsi="Times" w:cs="Times New Roman"/>
          <w:color w:val="000000"/>
          <w:lang w:val="en-GB"/>
        </w:rPr>
        <w:t>with the intervention variable. In this situation, without the “holding fixed” requirement we would falsely conclude that X is a cause of Y.</w:t>
      </w:r>
    </w:p>
  </w:footnote>
  <w:footnote w:id="8">
    <w:p w14:paraId="177C1251" w14:textId="6FA2B9D5" w:rsidR="00E220C2" w:rsidRPr="00920A85" w:rsidRDefault="00E220C2" w:rsidP="00E220C2">
      <w:pPr>
        <w:pStyle w:val="FootnoteText"/>
        <w:rPr>
          <w:rFonts w:ascii="Times" w:hAnsi="Times" w:cs="Times New Roman"/>
          <w:lang w:val="en-GB"/>
        </w:rPr>
      </w:pPr>
      <w:r w:rsidRPr="00920A85">
        <w:rPr>
          <w:rStyle w:val="FootnoteReference"/>
          <w:rFonts w:ascii="Times" w:hAnsi="Times" w:cs="Times New Roman"/>
        </w:rPr>
        <w:footnoteRef/>
      </w:r>
      <w:r w:rsidRPr="00920A85">
        <w:rPr>
          <w:rFonts w:ascii="Times" w:hAnsi="Times" w:cs="Times New Roman"/>
        </w:rPr>
        <w:t xml:space="preserve"> Would it be possible for a causal relationship to hold at the population level, but not for any individual in the population? Probably not, if the relationship is genuine: </w:t>
      </w:r>
      <w:r w:rsidR="007452EE" w:rsidRPr="00920A85">
        <w:rPr>
          <w:rFonts w:ascii="Times" w:hAnsi="Times" w:cs="Times New Roman"/>
          <w:lang w:val="en-GB"/>
        </w:rPr>
        <w:t xml:space="preserve">Weinberger (2015) has argued that </w:t>
      </w:r>
      <w:r w:rsidRPr="00920A85">
        <w:rPr>
          <w:rFonts w:ascii="Times" w:hAnsi="Times" w:cs="Times New Roman"/>
          <w:lang w:val="en-GB"/>
        </w:rPr>
        <w:t xml:space="preserve">there </w:t>
      </w:r>
      <w:r w:rsidR="007452EE" w:rsidRPr="00920A85">
        <w:rPr>
          <w:rFonts w:ascii="Times" w:hAnsi="Times" w:cs="Times New Roman"/>
          <w:lang w:val="en-GB"/>
        </w:rPr>
        <w:t>has</w:t>
      </w:r>
      <w:r w:rsidRPr="00920A85">
        <w:rPr>
          <w:rFonts w:ascii="Times" w:hAnsi="Times" w:cs="Times New Roman"/>
          <w:lang w:val="en-GB"/>
        </w:rPr>
        <w:t xml:space="preserve"> to be at least </w:t>
      </w:r>
      <w:r w:rsidRPr="00920A85">
        <w:rPr>
          <w:rFonts w:ascii="Times" w:hAnsi="Times" w:cs="Times New Roman"/>
          <w:i/>
          <w:lang w:val="en-GB"/>
        </w:rPr>
        <w:t xml:space="preserve">one </w:t>
      </w:r>
      <w:r w:rsidRPr="00920A85">
        <w:rPr>
          <w:rFonts w:ascii="Times" w:hAnsi="Times" w:cs="Times New Roman"/>
          <w:lang w:val="en-GB"/>
        </w:rPr>
        <w:t xml:space="preserve">individual in the population for whom the relationships holds. However, in the context of discovery, it is possible that a causal </w:t>
      </w:r>
      <w:r w:rsidRPr="00920A85">
        <w:rPr>
          <w:rFonts w:ascii="Times" w:hAnsi="Times" w:cs="Times New Roman"/>
          <w:i/>
          <w:lang w:val="en-GB"/>
        </w:rPr>
        <w:t xml:space="preserve">finding </w:t>
      </w:r>
      <w:r w:rsidRPr="00920A85">
        <w:rPr>
          <w:rFonts w:ascii="Times" w:hAnsi="Times" w:cs="Times New Roman"/>
          <w:lang w:val="en-GB"/>
        </w:rPr>
        <w:t>at the population level is just an artefact of heterogeneous causal structures at the individual level, and therefore does not apply to any individual in the population.</w:t>
      </w:r>
    </w:p>
    <w:p w14:paraId="443DDDD8" w14:textId="70B24D15" w:rsidR="00E220C2" w:rsidRPr="00920A85" w:rsidRDefault="00E220C2">
      <w:pPr>
        <w:pStyle w:val="FootnoteText"/>
        <w:rPr>
          <w:rFonts w:ascii="Times" w:hAnsi="Times" w:cs="Times New Roman"/>
          <w:lang w:val="en-GB"/>
        </w:rPr>
      </w:pPr>
    </w:p>
  </w:footnote>
  <w:footnote w:id="9">
    <w:p w14:paraId="2943D2BC" w14:textId="554AE938" w:rsidR="002A1015" w:rsidRPr="00920A85" w:rsidRDefault="002A1015" w:rsidP="002A1015">
      <w:pPr>
        <w:pStyle w:val="FootnoteText"/>
        <w:rPr>
          <w:rFonts w:ascii="Times" w:hAnsi="Times"/>
        </w:rPr>
      </w:pPr>
      <w:r w:rsidRPr="00920A85">
        <w:rPr>
          <w:rStyle w:val="FootnoteReference"/>
          <w:rFonts w:ascii="Times" w:hAnsi="Times"/>
        </w:rPr>
        <w:footnoteRef/>
      </w:r>
      <w:r w:rsidRPr="00920A85">
        <w:rPr>
          <w:rFonts w:ascii="Times" w:hAnsi="Times"/>
        </w:rPr>
        <w:t xml:space="preserve"> Baumgartner (2009, 2012, 2018) has argued that mental-to-physical </w:t>
      </w:r>
      <w:proofErr w:type="spellStart"/>
      <w:r w:rsidRPr="00920A85">
        <w:rPr>
          <w:rFonts w:ascii="Times" w:hAnsi="Times"/>
        </w:rPr>
        <w:t>supervenience</w:t>
      </w:r>
      <w:proofErr w:type="spellEnd"/>
      <w:r w:rsidRPr="00920A85">
        <w:rPr>
          <w:rFonts w:ascii="Times" w:hAnsi="Times"/>
        </w:rPr>
        <w:t xml:space="preserve"> makes it impossible to satisfy the Woodwardian conditions on interventions, and that if interventionism is modified to accommodate </w:t>
      </w:r>
      <w:proofErr w:type="spellStart"/>
      <w:r w:rsidRPr="00920A85">
        <w:rPr>
          <w:rFonts w:ascii="Times" w:hAnsi="Times"/>
        </w:rPr>
        <w:t>supervenience</w:t>
      </w:r>
      <w:proofErr w:type="spellEnd"/>
      <w:r w:rsidRPr="00920A85">
        <w:rPr>
          <w:rFonts w:ascii="Times" w:hAnsi="Times"/>
        </w:rPr>
        <w:t xml:space="preserve"> relationships (as in Woodward 2015), the result is that any causal structure with a psychological cause becomes empirically indistinguishable from a corresponding structure where the psychological variable is epiphenomenal. If this reasoning is correct, it leads to a further (albeit more theoretical) problem for interventionist causal inference: Any empirical evidence for a causal relationships with a psychological cause is equally strong evidence for a corresponding epiphenomenal structure, and it is not clear which structure should be preferred and on what grounds. </w:t>
      </w:r>
    </w:p>
  </w:footnote>
  <w:footnote w:id="10">
    <w:p w14:paraId="4668CB9F" w14:textId="77ED563A" w:rsidR="000D3495" w:rsidRPr="00920A85" w:rsidRDefault="000D3495">
      <w:pPr>
        <w:pStyle w:val="FootnoteText"/>
        <w:rPr>
          <w:rFonts w:ascii="Times" w:hAnsi="Times" w:cs="Times New Roman"/>
        </w:rPr>
      </w:pPr>
      <w:r w:rsidRPr="00920A85">
        <w:rPr>
          <w:rStyle w:val="FootnoteReference"/>
          <w:rFonts w:ascii="Times" w:hAnsi="Times" w:cs="Times New Roman"/>
        </w:rPr>
        <w:footnoteRef/>
      </w:r>
      <w:r w:rsidRPr="00920A85">
        <w:rPr>
          <w:rFonts w:ascii="Times" w:hAnsi="Times" w:cs="Times New Roman"/>
        </w:rPr>
        <w:t xml:space="preserve"> See also </w:t>
      </w:r>
      <w:r w:rsidR="00C16760" w:rsidRPr="00920A85">
        <w:rPr>
          <w:rFonts w:ascii="Times" w:hAnsi="Times" w:cs="Times New Roman"/>
        </w:rPr>
        <w:t xml:space="preserve">Peters, </w:t>
      </w:r>
      <w:proofErr w:type="spellStart"/>
      <w:r w:rsidR="00C16760" w:rsidRPr="00920A85">
        <w:rPr>
          <w:rFonts w:ascii="Times" w:hAnsi="Times" w:cs="Times New Roman"/>
        </w:rPr>
        <w:t>Bühlmann</w:t>
      </w:r>
      <w:proofErr w:type="spellEnd"/>
      <w:r w:rsidR="00C16760" w:rsidRPr="00920A85">
        <w:rPr>
          <w:rFonts w:ascii="Times" w:hAnsi="Times" w:cs="Times New Roman"/>
        </w:rPr>
        <w:t xml:space="preserve">, &amp; </w:t>
      </w:r>
      <w:proofErr w:type="spellStart"/>
      <w:r w:rsidR="00C16760" w:rsidRPr="00920A85">
        <w:rPr>
          <w:rFonts w:ascii="Times" w:hAnsi="Times" w:cs="Times New Roman"/>
        </w:rPr>
        <w:t>Meinshausen</w:t>
      </w:r>
      <w:proofErr w:type="spellEnd"/>
      <w:r w:rsidR="00C16760" w:rsidRPr="00920A85">
        <w:rPr>
          <w:rFonts w:ascii="Times" w:hAnsi="Times" w:cs="Times New Roman"/>
        </w:rPr>
        <w:t xml:space="preserve"> (2016)</w:t>
      </w:r>
      <w:r w:rsidRPr="00920A85">
        <w:rPr>
          <w:rFonts w:ascii="Times" w:hAnsi="Times" w:cs="Times New Roman"/>
        </w:rPr>
        <w:t>, who presen</w:t>
      </w:r>
      <w:r w:rsidR="00C16760" w:rsidRPr="00920A85">
        <w:rPr>
          <w:rFonts w:ascii="Times" w:hAnsi="Times" w:cs="Times New Roman"/>
        </w:rPr>
        <w:t>t</w:t>
      </w:r>
      <w:r w:rsidRPr="00920A85">
        <w:rPr>
          <w:rFonts w:ascii="Times" w:hAnsi="Times" w:cs="Times New Roman"/>
        </w:rPr>
        <w:t xml:space="preserve"> a </w:t>
      </w:r>
      <w:r w:rsidR="00A9551C" w:rsidRPr="00920A85">
        <w:rPr>
          <w:rFonts w:ascii="Times" w:hAnsi="Times" w:cs="Times New Roman"/>
        </w:rPr>
        <w:t>formal</w:t>
      </w:r>
      <w:r w:rsidRPr="00920A85">
        <w:rPr>
          <w:rFonts w:ascii="Times" w:hAnsi="Times" w:cs="Times New Roman"/>
        </w:rPr>
        <w:t xml:space="preserve"> model for inferring </w:t>
      </w:r>
      <w:r w:rsidR="00A9551C" w:rsidRPr="00920A85">
        <w:rPr>
          <w:rFonts w:ascii="Times" w:hAnsi="Times" w:cs="Times New Roman"/>
        </w:rPr>
        <w:t xml:space="preserve">causal relationships based on their stability under different kinds of (non-ideal) interventions.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A3FD3"/>
    <w:multiLevelType w:val="hybridMultilevel"/>
    <w:tmpl w:val="B8BA3736"/>
    <w:lvl w:ilvl="0" w:tplc="29FAB9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E14D4E"/>
    <w:multiLevelType w:val="hybridMultilevel"/>
    <w:tmpl w:val="B3F2E160"/>
    <w:lvl w:ilvl="0" w:tplc="887C9E6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nl-NL" w:vendorID="64" w:dllVersion="6" w:nlCheck="1" w:checkStyle="0"/>
  <w:activeWritingStyle w:appName="MSWord" w:lang="en-US" w:vendorID="64" w:dllVersion="131078" w:nlCheck="1" w:checkStyle="1"/>
  <w:activeWritingStyle w:appName="MSWord" w:lang="en-GB" w:vendorID="64" w:dllVersion="131078" w:nlCheck="1" w:checkStyle="1"/>
  <w:activeWritingStyle w:appName="MSWord" w:lang="nl-NL"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BD"/>
    <w:rsid w:val="000120CB"/>
    <w:rsid w:val="0002703D"/>
    <w:rsid w:val="00045B13"/>
    <w:rsid w:val="00050F6E"/>
    <w:rsid w:val="000557CE"/>
    <w:rsid w:val="000639D8"/>
    <w:rsid w:val="0006546B"/>
    <w:rsid w:val="00067E01"/>
    <w:rsid w:val="00071E4A"/>
    <w:rsid w:val="000744D6"/>
    <w:rsid w:val="0007503E"/>
    <w:rsid w:val="000A3EEB"/>
    <w:rsid w:val="000A761D"/>
    <w:rsid w:val="000B0FA8"/>
    <w:rsid w:val="000B18EC"/>
    <w:rsid w:val="000B1DB5"/>
    <w:rsid w:val="000C6F2D"/>
    <w:rsid w:val="000D17B2"/>
    <w:rsid w:val="000D3495"/>
    <w:rsid w:val="000E3EE9"/>
    <w:rsid w:val="000E756E"/>
    <w:rsid w:val="000F05BC"/>
    <w:rsid w:val="000F125F"/>
    <w:rsid w:val="000F144F"/>
    <w:rsid w:val="001049C6"/>
    <w:rsid w:val="00107CA0"/>
    <w:rsid w:val="001102A7"/>
    <w:rsid w:val="00112AB0"/>
    <w:rsid w:val="00114D87"/>
    <w:rsid w:val="001156BD"/>
    <w:rsid w:val="00115BB3"/>
    <w:rsid w:val="0011607C"/>
    <w:rsid w:val="001163F1"/>
    <w:rsid w:val="00125405"/>
    <w:rsid w:val="00135F86"/>
    <w:rsid w:val="00136078"/>
    <w:rsid w:val="001402CD"/>
    <w:rsid w:val="00145260"/>
    <w:rsid w:val="00145F75"/>
    <w:rsid w:val="00150C4F"/>
    <w:rsid w:val="001639EA"/>
    <w:rsid w:val="00176A72"/>
    <w:rsid w:val="001842C8"/>
    <w:rsid w:val="00185B35"/>
    <w:rsid w:val="0018670B"/>
    <w:rsid w:val="00186792"/>
    <w:rsid w:val="001926D6"/>
    <w:rsid w:val="0019292C"/>
    <w:rsid w:val="0019376D"/>
    <w:rsid w:val="00193D97"/>
    <w:rsid w:val="0019464A"/>
    <w:rsid w:val="001A58F6"/>
    <w:rsid w:val="001C2B65"/>
    <w:rsid w:val="001C6248"/>
    <w:rsid w:val="001D2241"/>
    <w:rsid w:val="001D618E"/>
    <w:rsid w:val="001E78DB"/>
    <w:rsid w:val="001F244D"/>
    <w:rsid w:val="002119B2"/>
    <w:rsid w:val="0022237B"/>
    <w:rsid w:val="0022263A"/>
    <w:rsid w:val="002248B1"/>
    <w:rsid w:val="00227B0E"/>
    <w:rsid w:val="0023139E"/>
    <w:rsid w:val="00232793"/>
    <w:rsid w:val="0023771F"/>
    <w:rsid w:val="00247A0D"/>
    <w:rsid w:val="002521D0"/>
    <w:rsid w:val="00253684"/>
    <w:rsid w:val="002612C3"/>
    <w:rsid w:val="002632C3"/>
    <w:rsid w:val="00265414"/>
    <w:rsid w:val="002661B0"/>
    <w:rsid w:val="00266971"/>
    <w:rsid w:val="00270B83"/>
    <w:rsid w:val="0027314D"/>
    <w:rsid w:val="00273376"/>
    <w:rsid w:val="002739BF"/>
    <w:rsid w:val="002879D3"/>
    <w:rsid w:val="00290D4E"/>
    <w:rsid w:val="00294A01"/>
    <w:rsid w:val="00294D2B"/>
    <w:rsid w:val="00295EA5"/>
    <w:rsid w:val="002A1015"/>
    <w:rsid w:val="002A37DE"/>
    <w:rsid w:val="002A5A27"/>
    <w:rsid w:val="002B6181"/>
    <w:rsid w:val="002C61C8"/>
    <w:rsid w:val="002D2A53"/>
    <w:rsid w:val="002D50A1"/>
    <w:rsid w:val="002E3D08"/>
    <w:rsid w:val="002F530F"/>
    <w:rsid w:val="002F584A"/>
    <w:rsid w:val="003059F6"/>
    <w:rsid w:val="00316FBA"/>
    <w:rsid w:val="00320004"/>
    <w:rsid w:val="00321F51"/>
    <w:rsid w:val="0032406D"/>
    <w:rsid w:val="003258B1"/>
    <w:rsid w:val="00326FDA"/>
    <w:rsid w:val="00327503"/>
    <w:rsid w:val="00327FEB"/>
    <w:rsid w:val="00345C88"/>
    <w:rsid w:val="003550FD"/>
    <w:rsid w:val="00362D39"/>
    <w:rsid w:val="00374ED8"/>
    <w:rsid w:val="00376CE0"/>
    <w:rsid w:val="00380BFF"/>
    <w:rsid w:val="00386F51"/>
    <w:rsid w:val="00393DE5"/>
    <w:rsid w:val="003A70A6"/>
    <w:rsid w:val="003C4443"/>
    <w:rsid w:val="003D0E52"/>
    <w:rsid w:val="003D2FAC"/>
    <w:rsid w:val="003D31D0"/>
    <w:rsid w:val="003E0C59"/>
    <w:rsid w:val="003E3AAD"/>
    <w:rsid w:val="003F66E3"/>
    <w:rsid w:val="00401F9D"/>
    <w:rsid w:val="00413F9F"/>
    <w:rsid w:val="00415134"/>
    <w:rsid w:val="004151AF"/>
    <w:rsid w:val="004214CE"/>
    <w:rsid w:val="00422BEA"/>
    <w:rsid w:val="004255CA"/>
    <w:rsid w:val="00426FEF"/>
    <w:rsid w:val="00430F6F"/>
    <w:rsid w:val="0043221D"/>
    <w:rsid w:val="0043286C"/>
    <w:rsid w:val="0043639D"/>
    <w:rsid w:val="00441A02"/>
    <w:rsid w:val="00464D63"/>
    <w:rsid w:val="004651BB"/>
    <w:rsid w:val="00475695"/>
    <w:rsid w:val="00483EFD"/>
    <w:rsid w:val="004845C2"/>
    <w:rsid w:val="004907F3"/>
    <w:rsid w:val="004918B4"/>
    <w:rsid w:val="00492E3D"/>
    <w:rsid w:val="004A066A"/>
    <w:rsid w:val="004A0AAA"/>
    <w:rsid w:val="004A11AD"/>
    <w:rsid w:val="004C3680"/>
    <w:rsid w:val="004C4F42"/>
    <w:rsid w:val="004C542E"/>
    <w:rsid w:val="004D2BC8"/>
    <w:rsid w:val="004D3849"/>
    <w:rsid w:val="004D4DAF"/>
    <w:rsid w:val="004E2470"/>
    <w:rsid w:val="004F7089"/>
    <w:rsid w:val="0051387F"/>
    <w:rsid w:val="00514200"/>
    <w:rsid w:val="00514A9C"/>
    <w:rsid w:val="00516A05"/>
    <w:rsid w:val="00516C25"/>
    <w:rsid w:val="0052118B"/>
    <w:rsid w:val="00523212"/>
    <w:rsid w:val="0052752D"/>
    <w:rsid w:val="00527A49"/>
    <w:rsid w:val="005337B5"/>
    <w:rsid w:val="005378CF"/>
    <w:rsid w:val="00541C13"/>
    <w:rsid w:val="00542422"/>
    <w:rsid w:val="00542773"/>
    <w:rsid w:val="00557E58"/>
    <w:rsid w:val="00562601"/>
    <w:rsid w:val="00564541"/>
    <w:rsid w:val="005659F0"/>
    <w:rsid w:val="005724B1"/>
    <w:rsid w:val="005765E7"/>
    <w:rsid w:val="00586440"/>
    <w:rsid w:val="00590B8C"/>
    <w:rsid w:val="00591EF5"/>
    <w:rsid w:val="005A21FB"/>
    <w:rsid w:val="005A2EA2"/>
    <w:rsid w:val="005A37A0"/>
    <w:rsid w:val="005A445F"/>
    <w:rsid w:val="005A5114"/>
    <w:rsid w:val="005A6860"/>
    <w:rsid w:val="005B052F"/>
    <w:rsid w:val="005B1CAE"/>
    <w:rsid w:val="005B3E5F"/>
    <w:rsid w:val="005B7992"/>
    <w:rsid w:val="005B7D20"/>
    <w:rsid w:val="005C61FF"/>
    <w:rsid w:val="005D0DF6"/>
    <w:rsid w:val="005D1ED4"/>
    <w:rsid w:val="005D2515"/>
    <w:rsid w:val="005E4225"/>
    <w:rsid w:val="005E5001"/>
    <w:rsid w:val="005E5D40"/>
    <w:rsid w:val="005F052B"/>
    <w:rsid w:val="00602776"/>
    <w:rsid w:val="0060350F"/>
    <w:rsid w:val="00605FFB"/>
    <w:rsid w:val="0060648D"/>
    <w:rsid w:val="006075AC"/>
    <w:rsid w:val="00607DF2"/>
    <w:rsid w:val="0061376F"/>
    <w:rsid w:val="00615635"/>
    <w:rsid w:val="0062176A"/>
    <w:rsid w:val="0062350C"/>
    <w:rsid w:val="0063462D"/>
    <w:rsid w:val="00634BAE"/>
    <w:rsid w:val="006416F7"/>
    <w:rsid w:val="00646A28"/>
    <w:rsid w:val="00647030"/>
    <w:rsid w:val="00652650"/>
    <w:rsid w:val="006542FE"/>
    <w:rsid w:val="00655CD7"/>
    <w:rsid w:val="00676E6A"/>
    <w:rsid w:val="006771DC"/>
    <w:rsid w:val="0068437C"/>
    <w:rsid w:val="006913FD"/>
    <w:rsid w:val="006932B0"/>
    <w:rsid w:val="00695D4D"/>
    <w:rsid w:val="0069789C"/>
    <w:rsid w:val="006A061C"/>
    <w:rsid w:val="006A1882"/>
    <w:rsid w:val="006C16FB"/>
    <w:rsid w:val="006C4F38"/>
    <w:rsid w:val="006D623A"/>
    <w:rsid w:val="006D7584"/>
    <w:rsid w:val="006E034D"/>
    <w:rsid w:val="006E0B92"/>
    <w:rsid w:val="006E1047"/>
    <w:rsid w:val="006E5D18"/>
    <w:rsid w:val="00700419"/>
    <w:rsid w:val="0070053F"/>
    <w:rsid w:val="00704AD8"/>
    <w:rsid w:val="0070596F"/>
    <w:rsid w:val="007060C2"/>
    <w:rsid w:val="007250F9"/>
    <w:rsid w:val="00732039"/>
    <w:rsid w:val="0073565E"/>
    <w:rsid w:val="0074320A"/>
    <w:rsid w:val="007452EE"/>
    <w:rsid w:val="00751973"/>
    <w:rsid w:val="00752EFC"/>
    <w:rsid w:val="00761F82"/>
    <w:rsid w:val="007713B0"/>
    <w:rsid w:val="007862BD"/>
    <w:rsid w:val="00786309"/>
    <w:rsid w:val="00787FFC"/>
    <w:rsid w:val="007956AD"/>
    <w:rsid w:val="007A0A39"/>
    <w:rsid w:val="007A3438"/>
    <w:rsid w:val="007A45DD"/>
    <w:rsid w:val="007A506C"/>
    <w:rsid w:val="007A5C2E"/>
    <w:rsid w:val="007B2255"/>
    <w:rsid w:val="007B31F2"/>
    <w:rsid w:val="007B5D0E"/>
    <w:rsid w:val="007C2170"/>
    <w:rsid w:val="007C4C13"/>
    <w:rsid w:val="007D1E5B"/>
    <w:rsid w:val="007D6024"/>
    <w:rsid w:val="007E5750"/>
    <w:rsid w:val="007E594D"/>
    <w:rsid w:val="007F4AC9"/>
    <w:rsid w:val="00805E7A"/>
    <w:rsid w:val="0081249C"/>
    <w:rsid w:val="00814EDE"/>
    <w:rsid w:val="00822EA8"/>
    <w:rsid w:val="00826330"/>
    <w:rsid w:val="00833FAE"/>
    <w:rsid w:val="00841419"/>
    <w:rsid w:val="00846FFA"/>
    <w:rsid w:val="00854049"/>
    <w:rsid w:val="008746D4"/>
    <w:rsid w:val="008756A1"/>
    <w:rsid w:val="00877E0B"/>
    <w:rsid w:val="00886402"/>
    <w:rsid w:val="008931EF"/>
    <w:rsid w:val="008C267E"/>
    <w:rsid w:val="008D0EBA"/>
    <w:rsid w:val="008D21B3"/>
    <w:rsid w:val="008E1C76"/>
    <w:rsid w:val="008E3A97"/>
    <w:rsid w:val="008E6F0C"/>
    <w:rsid w:val="008F0382"/>
    <w:rsid w:val="008F112A"/>
    <w:rsid w:val="008F2242"/>
    <w:rsid w:val="008F43E0"/>
    <w:rsid w:val="009025C2"/>
    <w:rsid w:val="009143F8"/>
    <w:rsid w:val="00914E2B"/>
    <w:rsid w:val="0092011C"/>
    <w:rsid w:val="00920A85"/>
    <w:rsid w:val="00925680"/>
    <w:rsid w:val="00925B5F"/>
    <w:rsid w:val="00926CE2"/>
    <w:rsid w:val="00927440"/>
    <w:rsid w:val="00932D49"/>
    <w:rsid w:val="00933DD4"/>
    <w:rsid w:val="00935E67"/>
    <w:rsid w:val="009524A7"/>
    <w:rsid w:val="00954E19"/>
    <w:rsid w:val="009568AD"/>
    <w:rsid w:val="009709DA"/>
    <w:rsid w:val="00971F0C"/>
    <w:rsid w:val="00974D2E"/>
    <w:rsid w:val="00981975"/>
    <w:rsid w:val="00984256"/>
    <w:rsid w:val="0098781D"/>
    <w:rsid w:val="009900CB"/>
    <w:rsid w:val="00990D44"/>
    <w:rsid w:val="00992ED5"/>
    <w:rsid w:val="00997D7D"/>
    <w:rsid w:val="009A236B"/>
    <w:rsid w:val="009A4364"/>
    <w:rsid w:val="009B05F5"/>
    <w:rsid w:val="009B264A"/>
    <w:rsid w:val="009B50F3"/>
    <w:rsid w:val="009C6A0D"/>
    <w:rsid w:val="009D009C"/>
    <w:rsid w:val="009D218C"/>
    <w:rsid w:val="009D3B6B"/>
    <w:rsid w:val="009D4472"/>
    <w:rsid w:val="009D77C7"/>
    <w:rsid w:val="009E342C"/>
    <w:rsid w:val="009E588A"/>
    <w:rsid w:val="009E6FF3"/>
    <w:rsid w:val="009F5AE2"/>
    <w:rsid w:val="00A05140"/>
    <w:rsid w:val="00A10E5F"/>
    <w:rsid w:val="00A11980"/>
    <w:rsid w:val="00A149C3"/>
    <w:rsid w:val="00A14D55"/>
    <w:rsid w:val="00A21734"/>
    <w:rsid w:val="00A34592"/>
    <w:rsid w:val="00A34B3E"/>
    <w:rsid w:val="00A43AA1"/>
    <w:rsid w:val="00A45568"/>
    <w:rsid w:val="00A56E65"/>
    <w:rsid w:val="00A673C2"/>
    <w:rsid w:val="00A76DDF"/>
    <w:rsid w:val="00A8087E"/>
    <w:rsid w:val="00A82C5A"/>
    <w:rsid w:val="00A86B19"/>
    <w:rsid w:val="00A90210"/>
    <w:rsid w:val="00A9158D"/>
    <w:rsid w:val="00A94BD3"/>
    <w:rsid w:val="00A9551C"/>
    <w:rsid w:val="00A9691B"/>
    <w:rsid w:val="00AA1880"/>
    <w:rsid w:val="00AA191E"/>
    <w:rsid w:val="00AA1D95"/>
    <w:rsid w:val="00AA5D26"/>
    <w:rsid w:val="00AA6F2D"/>
    <w:rsid w:val="00AB1946"/>
    <w:rsid w:val="00AB4BED"/>
    <w:rsid w:val="00AB753D"/>
    <w:rsid w:val="00AC0B34"/>
    <w:rsid w:val="00AC46C3"/>
    <w:rsid w:val="00AC55A3"/>
    <w:rsid w:val="00AD123F"/>
    <w:rsid w:val="00AE7FA2"/>
    <w:rsid w:val="00B002FE"/>
    <w:rsid w:val="00B11CE6"/>
    <w:rsid w:val="00B36198"/>
    <w:rsid w:val="00B36AEF"/>
    <w:rsid w:val="00B67252"/>
    <w:rsid w:val="00B743AE"/>
    <w:rsid w:val="00B8456D"/>
    <w:rsid w:val="00B90635"/>
    <w:rsid w:val="00B951D9"/>
    <w:rsid w:val="00BA50B3"/>
    <w:rsid w:val="00BB451E"/>
    <w:rsid w:val="00BB4811"/>
    <w:rsid w:val="00BB7E90"/>
    <w:rsid w:val="00BE791D"/>
    <w:rsid w:val="00BF1707"/>
    <w:rsid w:val="00BF39E1"/>
    <w:rsid w:val="00BF6C00"/>
    <w:rsid w:val="00BF7E6A"/>
    <w:rsid w:val="00C040EE"/>
    <w:rsid w:val="00C100E4"/>
    <w:rsid w:val="00C116A4"/>
    <w:rsid w:val="00C14266"/>
    <w:rsid w:val="00C16760"/>
    <w:rsid w:val="00C1732F"/>
    <w:rsid w:val="00C202C7"/>
    <w:rsid w:val="00C21E08"/>
    <w:rsid w:val="00C2470E"/>
    <w:rsid w:val="00C552EB"/>
    <w:rsid w:val="00C60CDF"/>
    <w:rsid w:val="00C61356"/>
    <w:rsid w:val="00C63B88"/>
    <w:rsid w:val="00C741E8"/>
    <w:rsid w:val="00C76716"/>
    <w:rsid w:val="00C77875"/>
    <w:rsid w:val="00C81C35"/>
    <w:rsid w:val="00C83B7A"/>
    <w:rsid w:val="00C83F44"/>
    <w:rsid w:val="00C87190"/>
    <w:rsid w:val="00C90319"/>
    <w:rsid w:val="00C93D74"/>
    <w:rsid w:val="00CB016F"/>
    <w:rsid w:val="00CB355A"/>
    <w:rsid w:val="00CB36CF"/>
    <w:rsid w:val="00CC06FB"/>
    <w:rsid w:val="00CD1EC0"/>
    <w:rsid w:val="00CD6942"/>
    <w:rsid w:val="00CE23C2"/>
    <w:rsid w:val="00CF08C7"/>
    <w:rsid w:val="00CF390F"/>
    <w:rsid w:val="00CF6436"/>
    <w:rsid w:val="00CF74A2"/>
    <w:rsid w:val="00CF758A"/>
    <w:rsid w:val="00D002A9"/>
    <w:rsid w:val="00D078A7"/>
    <w:rsid w:val="00D1187A"/>
    <w:rsid w:val="00D130FD"/>
    <w:rsid w:val="00D13D49"/>
    <w:rsid w:val="00D153F1"/>
    <w:rsid w:val="00D20018"/>
    <w:rsid w:val="00D33490"/>
    <w:rsid w:val="00D3488E"/>
    <w:rsid w:val="00D35E00"/>
    <w:rsid w:val="00D55218"/>
    <w:rsid w:val="00D55911"/>
    <w:rsid w:val="00D66F14"/>
    <w:rsid w:val="00D8322E"/>
    <w:rsid w:val="00D864B8"/>
    <w:rsid w:val="00D869D4"/>
    <w:rsid w:val="00D936CC"/>
    <w:rsid w:val="00DA42A3"/>
    <w:rsid w:val="00DA48DB"/>
    <w:rsid w:val="00DA7F37"/>
    <w:rsid w:val="00DB3419"/>
    <w:rsid w:val="00DC4636"/>
    <w:rsid w:val="00DD0923"/>
    <w:rsid w:val="00DD7339"/>
    <w:rsid w:val="00DE6245"/>
    <w:rsid w:val="00DF2F9B"/>
    <w:rsid w:val="00DF375C"/>
    <w:rsid w:val="00DF68DA"/>
    <w:rsid w:val="00DF6CCD"/>
    <w:rsid w:val="00DF7100"/>
    <w:rsid w:val="00E0514A"/>
    <w:rsid w:val="00E220C2"/>
    <w:rsid w:val="00E24820"/>
    <w:rsid w:val="00E30FB8"/>
    <w:rsid w:val="00E44589"/>
    <w:rsid w:val="00E451AF"/>
    <w:rsid w:val="00E47A8C"/>
    <w:rsid w:val="00E613DE"/>
    <w:rsid w:val="00E62AE9"/>
    <w:rsid w:val="00E67468"/>
    <w:rsid w:val="00E73DF5"/>
    <w:rsid w:val="00E763A6"/>
    <w:rsid w:val="00E80A22"/>
    <w:rsid w:val="00E90C8C"/>
    <w:rsid w:val="00E95B12"/>
    <w:rsid w:val="00E960CB"/>
    <w:rsid w:val="00EA3372"/>
    <w:rsid w:val="00EA4212"/>
    <w:rsid w:val="00EA6627"/>
    <w:rsid w:val="00EC4F28"/>
    <w:rsid w:val="00EC67E2"/>
    <w:rsid w:val="00ED472D"/>
    <w:rsid w:val="00EE2F93"/>
    <w:rsid w:val="00EE524F"/>
    <w:rsid w:val="00EF3260"/>
    <w:rsid w:val="00F00B57"/>
    <w:rsid w:val="00F01588"/>
    <w:rsid w:val="00F060C8"/>
    <w:rsid w:val="00F077DF"/>
    <w:rsid w:val="00F14ED1"/>
    <w:rsid w:val="00F22902"/>
    <w:rsid w:val="00F23610"/>
    <w:rsid w:val="00F25ED4"/>
    <w:rsid w:val="00F323FD"/>
    <w:rsid w:val="00F3418B"/>
    <w:rsid w:val="00F35470"/>
    <w:rsid w:val="00F355DD"/>
    <w:rsid w:val="00F36852"/>
    <w:rsid w:val="00F50F03"/>
    <w:rsid w:val="00F5244C"/>
    <w:rsid w:val="00F56394"/>
    <w:rsid w:val="00F57CD3"/>
    <w:rsid w:val="00F61841"/>
    <w:rsid w:val="00F64CAC"/>
    <w:rsid w:val="00F653A7"/>
    <w:rsid w:val="00F71949"/>
    <w:rsid w:val="00F7238F"/>
    <w:rsid w:val="00F81262"/>
    <w:rsid w:val="00F85626"/>
    <w:rsid w:val="00F901E2"/>
    <w:rsid w:val="00F915E2"/>
    <w:rsid w:val="00F93EA1"/>
    <w:rsid w:val="00F95A6E"/>
    <w:rsid w:val="00FA3941"/>
    <w:rsid w:val="00FA73FF"/>
    <w:rsid w:val="00FB0056"/>
    <w:rsid w:val="00FB151F"/>
    <w:rsid w:val="00FB1EE6"/>
    <w:rsid w:val="00FB309E"/>
    <w:rsid w:val="00FB3DEC"/>
    <w:rsid w:val="00FC05AB"/>
    <w:rsid w:val="00FD0668"/>
    <w:rsid w:val="00FD5EF7"/>
    <w:rsid w:val="00FE42F4"/>
    <w:rsid w:val="00FE4B0D"/>
    <w:rsid w:val="00FE57CF"/>
    <w:rsid w:val="00FF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5D39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40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D2FAC"/>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3D2FAC"/>
  </w:style>
  <w:style w:type="character" w:styleId="CommentReference">
    <w:name w:val="annotation reference"/>
    <w:basedOn w:val="DefaultParagraphFont"/>
    <w:uiPriority w:val="99"/>
    <w:semiHidden/>
    <w:rsid w:val="003D2FAC"/>
    <w:rPr>
      <w:rFonts w:cs="Times New Roman"/>
      <w:sz w:val="16"/>
      <w:szCs w:val="16"/>
    </w:rPr>
  </w:style>
  <w:style w:type="paragraph" w:styleId="BalloonText">
    <w:name w:val="Balloon Text"/>
    <w:basedOn w:val="Normal"/>
    <w:link w:val="BalloonTextChar"/>
    <w:uiPriority w:val="99"/>
    <w:semiHidden/>
    <w:unhideWhenUsed/>
    <w:rsid w:val="003D2FAC"/>
    <w:rPr>
      <w:rFonts w:eastAsiaTheme="minorHAnsi"/>
      <w:sz w:val="18"/>
      <w:szCs w:val="18"/>
    </w:rPr>
  </w:style>
  <w:style w:type="character" w:customStyle="1" w:styleId="BalloonTextChar">
    <w:name w:val="Balloon Text Char"/>
    <w:basedOn w:val="DefaultParagraphFont"/>
    <w:link w:val="BalloonText"/>
    <w:uiPriority w:val="99"/>
    <w:semiHidden/>
    <w:rsid w:val="003D2FAC"/>
    <w:rPr>
      <w:rFonts w:ascii="Times New Roman" w:hAnsi="Times New Roman" w:cs="Times New Roman"/>
      <w:sz w:val="18"/>
      <w:szCs w:val="18"/>
    </w:rPr>
  </w:style>
  <w:style w:type="paragraph" w:styleId="ListParagraph">
    <w:name w:val="List Paragraph"/>
    <w:basedOn w:val="Normal"/>
    <w:uiPriority w:val="34"/>
    <w:qFormat/>
    <w:rsid w:val="007060C2"/>
    <w:pPr>
      <w:ind w:left="720"/>
      <w:contextualSpacing/>
    </w:pPr>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9B264A"/>
    <w:rPr>
      <w:b/>
      <w:bCs/>
      <w:sz w:val="20"/>
      <w:szCs w:val="20"/>
    </w:rPr>
  </w:style>
  <w:style w:type="character" w:customStyle="1" w:styleId="CommentSubjectChar">
    <w:name w:val="Comment Subject Char"/>
    <w:basedOn w:val="CommentTextChar"/>
    <w:link w:val="CommentSubject"/>
    <w:uiPriority w:val="99"/>
    <w:semiHidden/>
    <w:rsid w:val="009B264A"/>
    <w:rPr>
      <w:b/>
      <w:bCs/>
      <w:sz w:val="20"/>
      <w:szCs w:val="20"/>
    </w:rPr>
  </w:style>
  <w:style w:type="paragraph" w:styleId="FootnoteText">
    <w:name w:val="footnote text"/>
    <w:basedOn w:val="Normal"/>
    <w:link w:val="FootnoteTextChar"/>
    <w:uiPriority w:val="99"/>
    <w:semiHidden/>
    <w:unhideWhenUsed/>
    <w:rsid w:val="00A34B3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4B3E"/>
    <w:rPr>
      <w:sz w:val="20"/>
      <w:szCs w:val="20"/>
    </w:rPr>
  </w:style>
  <w:style w:type="character" w:styleId="FootnoteReference">
    <w:name w:val="footnote reference"/>
    <w:basedOn w:val="DefaultParagraphFont"/>
    <w:uiPriority w:val="99"/>
    <w:semiHidden/>
    <w:unhideWhenUsed/>
    <w:rsid w:val="00A34B3E"/>
    <w:rPr>
      <w:vertAlign w:val="superscript"/>
    </w:rPr>
  </w:style>
  <w:style w:type="paragraph" w:styleId="Header">
    <w:name w:val="header"/>
    <w:basedOn w:val="Normal"/>
    <w:link w:val="HeaderChar"/>
    <w:uiPriority w:val="99"/>
    <w:unhideWhenUsed/>
    <w:rsid w:val="004E2470"/>
    <w:pPr>
      <w:tabs>
        <w:tab w:val="center" w:pos="4536"/>
        <w:tab w:val="right" w:pos="9072"/>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4E2470"/>
  </w:style>
  <w:style w:type="paragraph" w:styleId="Footer">
    <w:name w:val="footer"/>
    <w:basedOn w:val="Normal"/>
    <w:link w:val="FooterChar"/>
    <w:uiPriority w:val="99"/>
    <w:unhideWhenUsed/>
    <w:rsid w:val="004E2470"/>
    <w:pPr>
      <w:tabs>
        <w:tab w:val="center" w:pos="4536"/>
        <w:tab w:val="right" w:pos="9072"/>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4E2470"/>
  </w:style>
  <w:style w:type="character" w:styleId="Hyperlink">
    <w:name w:val="Hyperlink"/>
    <w:basedOn w:val="DefaultParagraphFont"/>
    <w:uiPriority w:val="99"/>
    <w:unhideWhenUsed/>
    <w:rsid w:val="00C16760"/>
    <w:rPr>
      <w:color w:val="0563C1" w:themeColor="hyperlink"/>
      <w:u w:val="single"/>
    </w:rPr>
  </w:style>
  <w:style w:type="character" w:customStyle="1" w:styleId="UnresolvedMention">
    <w:name w:val="Unresolved Mention"/>
    <w:basedOn w:val="DefaultParagraphFont"/>
    <w:uiPriority w:val="99"/>
    <w:semiHidden/>
    <w:unhideWhenUsed/>
    <w:rsid w:val="00C16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8878">
      <w:bodyDiv w:val="1"/>
      <w:marLeft w:val="0"/>
      <w:marRight w:val="0"/>
      <w:marTop w:val="0"/>
      <w:marBottom w:val="0"/>
      <w:divBdr>
        <w:top w:val="none" w:sz="0" w:space="0" w:color="auto"/>
        <w:left w:val="none" w:sz="0" w:space="0" w:color="auto"/>
        <w:bottom w:val="none" w:sz="0" w:space="0" w:color="auto"/>
        <w:right w:val="none" w:sz="0" w:space="0" w:color="auto"/>
      </w:divBdr>
    </w:div>
    <w:div w:id="211382131">
      <w:bodyDiv w:val="1"/>
      <w:marLeft w:val="0"/>
      <w:marRight w:val="0"/>
      <w:marTop w:val="0"/>
      <w:marBottom w:val="0"/>
      <w:divBdr>
        <w:top w:val="none" w:sz="0" w:space="0" w:color="auto"/>
        <w:left w:val="none" w:sz="0" w:space="0" w:color="auto"/>
        <w:bottom w:val="none" w:sz="0" w:space="0" w:color="auto"/>
        <w:right w:val="none" w:sz="0" w:space="0" w:color="auto"/>
      </w:divBdr>
    </w:div>
    <w:div w:id="540827556">
      <w:bodyDiv w:val="1"/>
      <w:marLeft w:val="0"/>
      <w:marRight w:val="0"/>
      <w:marTop w:val="0"/>
      <w:marBottom w:val="0"/>
      <w:divBdr>
        <w:top w:val="none" w:sz="0" w:space="0" w:color="auto"/>
        <w:left w:val="none" w:sz="0" w:space="0" w:color="auto"/>
        <w:bottom w:val="none" w:sz="0" w:space="0" w:color="auto"/>
        <w:right w:val="none" w:sz="0" w:space="0" w:color="auto"/>
      </w:divBdr>
    </w:div>
    <w:div w:id="742338767">
      <w:bodyDiv w:val="1"/>
      <w:marLeft w:val="0"/>
      <w:marRight w:val="0"/>
      <w:marTop w:val="0"/>
      <w:marBottom w:val="0"/>
      <w:divBdr>
        <w:top w:val="none" w:sz="0" w:space="0" w:color="auto"/>
        <w:left w:val="none" w:sz="0" w:space="0" w:color="auto"/>
        <w:bottom w:val="none" w:sz="0" w:space="0" w:color="auto"/>
        <w:right w:val="none" w:sz="0" w:space="0" w:color="auto"/>
      </w:divBdr>
    </w:div>
    <w:div w:id="745810827">
      <w:bodyDiv w:val="1"/>
      <w:marLeft w:val="0"/>
      <w:marRight w:val="0"/>
      <w:marTop w:val="0"/>
      <w:marBottom w:val="0"/>
      <w:divBdr>
        <w:top w:val="none" w:sz="0" w:space="0" w:color="auto"/>
        <w:left w:val="none" w:sz="0" w:space="0" w:color="auto"/>
        <w:bottom w:val="none" w:sz="0" w:space="0" w:color="auto"/>
        <w:right w:val="none" w:sz="0" w:space="0" w:color="auto"/>
      </w:divBdr>
    </w:div>
    <w:div w:id="1018041512">
      <w:bodyDiv w:val="1"/>
      <w:marLeft w:val="0"/>
      <w:marRight w:val="0"/>
      <w:marTop w:val="0"/>
      <w:marBottom w:val="0"/>
      <w:divBdr>
        <w:top w:val="none" w:sz="0" w:space="0" w:color="auto"/>
        <w:left w:val="none" w:sz="0" w:space="0" w:color="auto"/>
        <w:bottom w:val="none" w:sz="0" w:space="0" w:color="auto"/>
        <w:right w:val="none" w:sz="0" w:space="0" w:color="auto"/>
      </w:divBdr>
    </w:div>
    <w:div w:id="1045760997">
      <w:bodyDiv w:val="1"/>
      <w:marLeft w:val="0"/>
      <w:marRight w:val="0"/>
      <w:marTop w:val="0"/>
      <w:marBottom w:val="0"/>
      <w:divBdr>
        <w:top w:val="none" w:sz="0" w:space="0" w:color="auto"/>
        <w:left w:val="none" w:sz="0" w:space="0" w:color="auto"/>
        <w:bottom w:val="none" w:sz="0" w:space="0" w:color="auto"/>
        <w:right w:val="none" w:sz="0" w:space="0" w:color="auto"/>
      </w:divBdr>
    </w:div>
    <w:div w:id="1052270619">
      <w:bodyDiv w:val="1"/>
      <w:marLeft w:val="0"/>
      <w:marRight w:val="0"/>
      <w:marTop w:val="0"/>
      <w:marBottom w:val="0"/>
      <w:divBdr>
        <w:top w:val="none" w:sz="0" w:space="0" w:color="auto"/>
        <w:left w:val="none" w:sz="0" w:space="0" w:color="auto"/>
        <w:bottom w:val="none" w:sz="0" w:space="0" w:color="auto"/>
        <w:right w:val="none" w:sz="0" w:space="0" w:color="auto"/>
      </w:divBdr>
    </w:div>
    <w:div w:id="1192494342">
      <w:bodyDiv w:val="1"/>
      <w:marLeft w:val="0"/>
      <w:marRight w:val="0"/>
      <w:marTop w:val="0"/>
      <w:marBottom w:val="0"/>
      <w:divBdr>
        <w:top w:val="none" w:sz="0" w:space="0" w:color="auto"/>
        <w:left w:val="none" w:sz="0" w:space="0" w:color="auto"/>
        <w:bottom w:val="none" w:sz="0" w:space="0" w:color="auto"/>
        <w:right w:val="none" w:sz="0" w:space="0" w:color="auto"/>
      </w:divBdr>
    </w:div>
    <w:div w:id="1218472606">
      <w:bodyDiv w:val="1"/>
      <w:marLeft w:val="0"/>
      <w:marRight w:val="0"/>
      <w:marTop w:val="0"/>
      <w:marBottom w:val="0"/>
      <w:divBdr>
        <w:top w:val="none" w:sz="0" w:space="0" w:color="auto"/>
        <w:left w:val="none" w:sz="0" w:space="0" w:color="auto"/>
        <w:bottom w:val="none" w:sz="0" w:space="0" w:color="auto"/>
        <w:right w:val="none" w:sz="0" w:space="0" w:color="auto"/>
      </w:divBdr>
    </w:div>
    <w:div w:id="1400249750">
      <w:bodyDiv w:val="1"/>
      <w:marLeft w:val="0"/>
      <w:marRight w:val="0"/>
      <w:marTop w:val="0"/>
      <w:marBottom w:val="0"/>
      <w:divBdr>
        <w:top w:val="none" w:sz="0" w:space="0" w:color="auto"/>
        <w:left w:val="none" w:sz="0" w:space="0" w:color="auto"/>
        <w:bottom w:val="none" w:sz="0" w:space="0" w:color="auto"/>
        <w:right w:val="none" w:sz="0" w:space="0" w:color="auto"/>
      </w:divBdr>
    </w:div>
    <w:div w:id="2029793144">
      <w:bodyDiv w:val="1"/>
      <w:marLeft w:val="0"/>
      <w:marRight w:val="0"/>
      <w:marTop w:val="0"/>
      <w:marBottom w:val="0"/>
      <w:divBdr>
        <w:top w:val="none" w:sz="0" w:space="0" w:color="auto"/>
        <w:left w:val="none" w:sz="0" w:space="0" w:color="auto"/>
        <w:bottom w:val="none" w:sz="0" w:space="0" w:color="auto"/>
        <w:right w:val="none" w:sz="0" w:space="0" w:color="auto"/>
      </w:divBdr>
    </w:div>
    <w:div w:id="20770474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rssb.1216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EDC00-CE3D-4AA9-9D7C-AC8146E20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E0D306E0.dotm</Template>
  <TotalTime>84</TotalTime>
  <Pages>25</Pages>
  <Words>5890</Words>
  <Characters>33579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University of Groningen</Company>
  <LinksUpToDate>false</LinksUpToDate>
  <CharactersWithSpaces>39391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Eronen</dc:creator>
  <cp:keywords/>
  <dc:description/>
  <cp:lastModifiedBy>M.I. Eronen</cp:lastModifiedBy>
  <cp:revision>7</cp:revision>
  <cp:lastPrinted>2018-08-20T13:52:00Z</cp:lastPrinted>
  <dcterms:created xsi:type="dcterms:W3CDTF">2018-08-27T14:27:00Z</dcterms:created>
  <dcterms:modified xsi:type="dcterms:W3CDTF">2018-10-30T14:01:00Z</dcterms:modified>
</cp:coreProperties>
</file>