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EFC735" w14:textId="77777777" w:rsidR="00302270" w:rsidRPr="00AD3476" w:rsidRDefault="00302270" w:rsidP="00B255F7">
      <w:pPr>
        <w:spacing w:line="480" w:lineRule="auto"/>
        <w:jc w:val="center"/>
        <w:rPr>
          <w:b/>
        </w:rPr>
      </w:pPr>
    </w:p>
    <w:p w14:paraId="1F58309E" w14:textId="67FFA87E" w:rsidR="00F82664" w:rsidRPr="00AD3476" w:rsidRDefault="00B255F7" w:rsidP="00B255F7">
      <w:pPr>
        <w:spacing w:line="480" w:lineRule="auto"/>
        <w:jc w:val="center"/>
        <w:rPr>
          <w:b/>
        </w:rPr>
      </w:pPr>
      <w:r w:rsidRPr="00AD3476">
        <w:rPr>
          <w:b/>
        </w:rPr>
        <w:t>Scientific Realism in the Wild: A</w:t>
      </w:r>
      <w:r w:rsidR="00405E8F" w:rsidRPr="00AD3476">
        <w:rPr>
          <w:b/>
        </w:rPr>
        <w:t xml:space="preserve">n Empirical </w:t>
      </w:r>
      <w:r w:rsidRPr="00AD3476">
        <w:rPr>
          <w:b/>
        </w:rPr>
        <w:t xml:space="preserve">Study of </w:t>
      </w:r>
      <w:r w:rsidR="00C573AA" w:rsidRPr="00AD3476">
        <w:rPr>
          <w:b/>
        </w:rPr>
        <w:t>Seven Sciences and HPS</w:t>
      </w:r>
    </w:p>
    <w:p w14:paraId="4F7D3700" w14:textId="4C5986FD" w:rsidR="00D120ED" w:rsidRPr="00AD3476" w:rsidRDefault="00D120ED" w:rsidP="00D120ED">
      <w:pPr>
        <w:spacing w:line="480" w:lineRule="auto"/>
        <w:jc w:val="center"/>
        <w:rPr>
          <w:rFonts w:eastAsia="Times New Roman" w:cs="Book Antiqua"/>
          <w:lang w:eastAsia="ar-SA"/>
        </w:rPr>
      </w:pPr>
      <w:r w:rsidRPr="00AD3476">
        <w:rPr>
          <w:rFonts w:eastAsia="Times New Roman" w:cs="Book Antiqua"/>
          <w:lang w:eastAsia="ar-SA"/>
        </w:rPr>
        <w:t>James R. Beebe (University at Buffalo) and Finnur Dellsén (University of Iceland &amp; Inland Norway University of Applied Sciences)</w:t>
      </w:r>
      <w:r w:rsidRPr="00AD3476">
        <w:rPr>
          <w:rStyle w:val="FootnoteReference"/>
          <w:b/>
        </w:rPr>
        <w:footnoteReference w:customMarkFollows="1" w:id="1"/>
        <w:t>*</w:t>
      </w:r>
    </w:p>
    <w:p w14:paraId="0691BDEC" w14:textId="77777777" w:rsidR="00302270" w:rsidRPr="00AD3476" w:rsidRDefault="00302270" w:rsidP="00B255F7">
      <w:pPr>
        <w:spacing w:line="480" w:lineRule="auto"/>
        <w:rPr>
          <w:rFonts w:eastAsia="Times New Roman" w:cs="Book Antiqua"/>
          <w:lang w:eastAsia="ar-SA"/>
        </w:rPr>
      </w:pPr>
    </w:p>
    <w:p w14:paraId="0BEF2333" w14:textId="1E183308" w:rsidR="00AB56CE" w:rsidRPr="00AD3476" w:rsidRDefault="00B255F7" w:rsidP="001D78AC">
      <w:pPr>
        <w:spacing w:line="480" w:lineRule="auto"/>
        <w:ind w:left="851" w:right="855"/>
        <w:jc w:val="left"/>
        <w:rPr>
          <w:rFonts w:eastAsia="Times New Roman" w:cs="Book Antiqua"/>
          <w:lang w:eastAsia="ar-SA"/>
        </w:rPr>
      </w:pPr>
      <w:r w:rsidRPr="00AD3476">
        <w:rPr>
          <w:rFonts w:eastAsia="Times New Roman" w:cs="Book Antiqua"/>
          <w:lang w:eastAsia="ar-SA"/>
        </w:rPr>
        <w:t>Abstract</w:t>
      </w:r>
      <w:r w:rsidR="005120EB" w:rsidRPr="00AD3476">
        <w:rPr>
          <w:rFonts w:eastAsia="Times New Roman" w:cs="Book Antiqua"/>
          <w:lang w:eastAsia="ar-SA"/>
        </w:rPr>
        <w:t>: We report the results of a study that investigated the views of researchers working in seven scientific disciplines and in HPS in regard to four hypothesized dimensions of scientific realism. Among other things, we found (</w:t>
      </w:r>
      <w:proofErr w:type="spellStart"/>
      <w:r w:rsidR="005120EB" w:rsidRPr="00AD3476">
        <w:rPr>
          <w:rFonts w:eastAsia="Times New Roman" w:cs="Book Antiqua"/>
          <w:lang w:eastAsia="ar-SA"/>
        </w:rPr>
        <w:t>i</w:t>
      </w:r>
      <w:proofErr w:type="spellEnd"/>
      <w:r w:rsidR="005120EB" w:rsidRPr="00AD3476">
        <w:rPr>
          <w:rFonts w:eastAsia="Times New Roman" w:cs="Book Antiqua"/>
          <w:lang w:eastAsia="ar-SA"/>
        </w:rPr>
        <w:t>) that natural scientists tended to express more strongly realist views than social scientists, (ii) that HPS scholars tended to express more anti-realist views than natural scien</w:t>
      </w:r>
      <w:r w:rsidR="00896F91" w:rsidRPr="00AD3476">
        <w:rPr>
          <w:rFonts w:eastAsia="Times New Roman" w:cs="Book Antiqua"/>
          <w:lang w:eastAsia="ar-SA"/>
        </w:rPr>
        <w:t>tists</w:t>
      </w:r>
      <w:r w:rsidR="005120EB" w:rsidRPr="00AD3476">
        <w:rPr>
          <w:rFonts w:eastAsia="Times New Roman" w:cs="Book Antiqua"/>
          <w:lang w:eastAsia="ar-SA"/>
        </w:rPr>
        <w:t>, (i</w:t>
      </w:r>
      <w:r w:rsidR="001D78AC" w:rsidRPr="00AD3476">
        <w:rPr>
          <w:rFonts w:eastAsia="Times New Roman" w:cs="Book Antiqua"/>
          <w:lang w:eastAsia="ar-SA"/>
        </w:rPr>
        <w:t>ii</w:t>
      </w:r>
      <w:r w:rsidR="005120EB" w:rsidRPr="00AD3476">
        <w:rPr>
          <w:rFonts w:eastAsia="Times New Roman" w:cs="Book Antiqua"/>
          <w:lang w:eastAsia="ar-SA"/>
        </w:rPr>
        <w:t xml:space="preserve">) that van Fraassen’s characterization of scientific realism failed to cluster with more standard characterizations, </w:t>
      </w:r>
      <w:r w:rsidR="00896F91" w:rsidRPr="00AD3476">
        <w:rPr>
          <w:rFonts w:eastAsia="Times New Roman" w:cs="Book Antiqua"/>
          <w:lang w:eastAsia="ar-SA"/>
        </w:rPr>
        <w:t xml:space="preserve">and </w:t>
      </w:r>
      <w:r w:rsidR="005120EB" w:rsidRPr="00AD3476">
        <w:rPr>
          <w:rFonts w:eastAsia="Times New Roman" w:cs="Book Antiqua"/>
          <w:lang w:eastAsia="ar-SA"/>
        </w:rPr>
        <w:t>(</w:t>
      </w:r>
      <w:r w:rsidR="001D78AC" w:rsidRPr="00AD3476">
        <w:rPr>
          <w:rFonts w:eastAsia="Times New Roman" w:cs="Book Antiqua"/>
          <w:lang w:eastAsia="ar-SA"/>
        </w:rPr>
        <w:t>i</w:t>
      </w:r>
      <w:r w:rsidR="005120EB" w:rsidRPr="00AD3476">
        <w:rPr>
          <w:rFonts w:eastAsia="Times New Roman" w:cs="Book Antiqua"/>
          <w:lang w:eastAsia="ar-SA"/>
        </w:rPr>
        <w:t xml:space="preserve">v) that </w:t>
      </w:r>
      <w:r w:rsidR="00896F91" w:rsidRPr="00AD3476">
        <w:rPr>
          <w:rFonts w:eastAsia="Times New Roman" w:cs="Book Antiqua"/>
          <w:lang w:eastAsia="ar-SA"/>
        </w:rPr>
        <w:t>those</w:t>
      </w:r>
      <w:r w:rsidR="005120EB" w:rsidRPr="00AD3476">
        <w:rPr>
          <w:rFonts w:eastAsia="Times New Roman" w:cs="Book Antiqua"/>
          <w:lang w:eastAsia="ar-SA"/>
        </w:rPr>
        <w:t xml:space="preserve"> who endorsed the Pessimistic Induction were no more or less likely to endorse anti</w:t>
      </w:r>
      <w:r w:rsidR="00896F91" w:rsidRPr="00AD3476">
        <w:rPr>
          <w:rFonts w:eastAsia="Times New Roman" w:cs="Book Antiqua"/>
          <w:lang w:eastAsia="ar-SA"/>
        </w:rPr>
        <w:t>-</w:t>
      </w:r>
      <w:r w:rsidR="005120EB" w:rsidRPr="00AD3476">
        <w:rPr>
          <w:rFonts w:eastAsia="Times New Roman" w:cs="Book Antiqua"/>
          <w:lang w:eastAsia="ar-SA"/>
        </w:rPr>
        <w:t>realism.</w:t>
      </w:r>
    </w:p>
    <w:p w14:paraId="362D7B50" w14:textId="77777777" w:rsidR="00D31982" w:rsidRPr="00AD3476" w:rsidRDefault="00D31982" w:rsidP="001D78AC">
      <w:pPr>
        <w:spacing w:line="480" w:lineRule="auto"/>
        <w:jc w:val="left"/>
        <w:rPr>
          <w:rFonts w:eastAsia="Times New Roman" w:cs="Book Antiqua"/>
          <w:lang w:eastAsia="ar-SA"/>
        </w:rPr>
      </w:pPr>
    </w:p>
    <w:p w14:paraId="04C8A8BE" w14:textId="453EDAD3" w:rsidR="00D31982" w:rsidRPr="00AD3476" w:rsidRDefault="00D31982" w:rsidP="001D78AC">
      <w:pPr>
        <w:jc w:val="left"/>
        <w:rPr>
          <w:rFonts w:eastAsia="Times New Roman" w:cs="Book Antiqua"/>
          <w:lang w:eastAsia="ar-SA"/>
        </w:rPr>
      </w:pPr>
    </w:p>
    <w:p w14:paraId="0C1B2CF5" w14:textId="77777777" w:rsidR="001D78AC" w:rsidRPr="00AD3476" w:rsidRDefault="001D78AC">
      <w:pPr>
        <w:rPr>
          <w:rFonts w:eastAsia="Times New Roman" w:cs="Book Antiqua"/>
          <w:lang w:eastAsia="ar-SA"/>
        </w:rPr>
      </w:pPr>
      <w:r w:rsidRPr="00AD3476">
        <w:rPr>
          <w:rFonts w:eastAsia="Times New Roman" w:cs="Book Antiqua"/>
          <w:lang w:eastAsia="ar-SA"/>
        </w:rPr>
        <w:br w:type="page"/>
      </w:r>
    </w:p>
    <w:p w14:paraId="56502971" w14:textId="216A751A" w:rsidR="00C573AA" w:rsidRPr="00AD3476" w:rsidRDefault="00391627" w:rsidP="001D78AC">
      <w:pPr>
        <w:spacing w:line="480" w:lineRule="auto"/>
        <w:jc w:val="left"/>
        <w:rPr>
          <w:rFonts w:eastAsia="Times New Roman" w:cs="Book Antiqua"/>
          <w:lang w:eastAsia="ar-SA"/>
        </w:rPr>
      </w:pPr>
      <w:r w:rsidRPr="00AD3476">
        <w:rPr>
          <w:rFonts w:eastAsia="Times New Roman" w:cs="Book Antiqua"/>
          <w:lang w:eastAsia="ar-SA"/>
        </w:rPr>
        <w:lastRenderedPageBreak/>
        <w:t>I. Background</w:t>
      </w:r>
    </w:p>
    <w:p w14:paraId="4CAF7C61" w14:textId="1B34A17D" w:rsidR="00C359F0" w:rsidRPr="00AD3476" w:rsidRDefault="000F0190" w:rsidP="001D78AC">
      <w:pPr>
        <w:spacing w:line="480" w:lineRule="auto"/>
        <w:jc w:val="left"/>
        <w:rPr>
          <w:rFonts w:eastAsia="Times New Roman" w:cs="Book Antiqua"/>
          <w:lang w:eastAsia="ar-SA"/>
        </w:rPr>
      </w:pPr>
      <w:r w:rsidRPr="00AD3476">
        <w:rPr>
          <w:rFonts w:eastAsia="Times New Roman" w:cs="Book Antiqua"/>
          <w:lang w:eastAsia="ar-SA"/>
        </w:rPr>
        <w:t xml:space="preserve">Some </w:t>
      </w:r>
      <w:r w:rsidR="0012525F" w:rsidRPr="00AD3476">
        <w:rPr>
          <w:rFonts w:eastAsia="Times New Roman" w:cs="Book Antiqua"/>
          <w:lang w:eastAsia="ar-SA"/>
        </w:rPr>
        <w:t>of the most central and long-lasting controversies</w:t>
      </w:r>
      <w:r w:rsidRPr="00AD3476">
        <w:rPr>
          <w:rFonts w:eastAsia="Times New Roman" w:cs="Book Antiqua"/>
          <w:lang w:eastAsia="ar-SA"/>
        </w:rPr>
        <w:t xml:space="preserve"> in philosophy of science</w:t>
      </w:r>
      <w:r w:rsidR="0012525F" w:rsidRPr="00AD3476">
        <w:rPr>
          <w:rFonts w:eastAsia="Times New Roman" w:cs="Book Antiqua"/>
          <w:lang w:eastAsia="ar-SA"/>
        </w:rPr>
        <w:t xml:space="preserve"> have </w:t>
      </w:r>
      <w:r w:rsidRPr="00AD3476">
        <w:rPr>
          <w:rFonts w:eastAsia="Times New Roman" w:cs="Book Antiqua"/>
          <w:lang w:eastAsia="ar-SA"/>
        </w:rPr>
        <w:t>concerned</w:t>
      </w:r>
      <w:r w:rsidR="00CE11E1" w:rsidRPr="00AD3476">
        <w:rPr>
          <w:rFonts w:eastAsia="Times New Roman" w:cs="Book Antiqua"/>
          <w:lang w:eastAsia="ar-SA"/>
        </w:rPr>
        <w:t xml:space="preserve"> various forms of</w:t>
      </w:r>
      <w:r w:rsidRPr="00AD3476">
        <w:rPr>
          <w:rFonts w:eastAsia="Times New Roman" w:cs="Book Antiqua"/>
          <w:lang w:eastAsia="ar-SA"/>
        </w:rPr>
        <w:t xml:space="preserve"> </w:t>
      </w:r>
      <w:r w:rsidR="00CE11E1" w:rsidRPr="00AD3476">
        <w:rPr>
          <w:rFonts w:eastAsia="Times New Roman" w:cs="Book Antiqua"/>
          <w:lang w:eastAsia="ar-SA"/>
        </w:rPr>
        <w:t>‘</w:t>
      </w:r>
      <w:r w:rsidR="0012525F" w:rsidRPr="00AD3476">
        <w:rPr>
          <w:rFonts w:eastAsia="Times New Roman" w:cs="Book Antiqua"/>
          <w:lang w:eastAsia="ar-SA"/>
        </w:rPr>
        <w:t>scientific realism</w:t>
      </w:r>
      <w:r w:rsidR="00CE11E1" w:rsidRPr="00AD3476">
        <w:rPr>
          <w:rFonts w:eastAsia="Times New Roman" w:cs="Book Antiqua"/>
          <w:lang w:eastAsia="ar-SA"/>
        </w:rPr>
        <w:t>’.</w:t>
      </w:r>
      <w:r w:rsidR="004A5804" w:rsidRPr="00AD3476">
        <w:rPr>
          <w:rFonts w:eastAsia="Times New Roman" w:cs="Book Antiqua"/>
          <w:lang w:eastAsia="ar-SA"/>
        </w:rPr>
        <w:t xml:space="preserve"> </w:t>
      </w:r>
      <w:r w:rsidR="000774C2" w:rsidRPr="00AD3476">
        <w:rPr>
          <w:rFonts w:eastAsia="Times New Roman" w:cs="Book Antiqua"/>
          <w:lang w:eastAsia="ar-SA"/>
        </w:rPr>
        <w:t>Historically, one important set of issues characterized in</w:t>
      </w:r>
      <w:r w:rsidR="00CE11E1" w:rsidRPr="00AD3476">
        <w:rPr>
          <w:rFonts w:eastAsia="Times New Roman" w:cs="Book Antiqua"/>
          <w:lang w:eastAsia="ar-SA"/>
        </w:rPr>
        <w:t xml:space="preserve"> these</w:t>
      </w:r>
      <w:r w:rsidR="000774C2" w:rsidRPr="00AD3476">
        <w:rPr>
          <w:rFonts w:eastAsia="Times New Roman" w:cs="Book Antiqua"/>
          <w:lang w:eastAsia="ar-SA"/>
        </w:rPr>
        <w:t xml:space="preserve"> terms concerns the metaphysical status of unobservable entities and the semantic status of theoretical terms. In the late nineteenth and early twentieth century, a strand of positivistic idealism denied that unobservable entities could exist independently of our minds (e.g., Pearson </w:t>
      </w:r>
      <w:r w:rsidR="001404AA" w:rsidRPr="00AD3476">
        <w:rPr>
          <w:rFonts w:eastAsia="Times New Roman" w:cs="Book Antiqua"/>
          <w:lang w:eastAsia="ar-SA"/>
        </w:rPr>
        <w:t>1911</w:t>
      </w:r>
      <w:r w:rsidR="000774C2" w:rsidRPr="00AD3476">
        <w:rPr>
          <w:rFonts w:eastAsia="Times New Roman" w:cs="Book Antiqua"/>
          <w:lang w:eastAsia="ar-SA"/>
        </w:rPr>
        <w:t xml:space="preserve">). Similarly, in the heyday of logical positivism, </w:t>
      </w:r>
      <w:r w:rsidR="005D7C4E" w:rsidRPr="00AD3476">
        <w:rPr>
          <w:rFonts w:eastAsia="Times New Roman" w:cs="Book Antiqua"/>
          <w:lang w:eastAsia="ar-SA"/>
        </w:rPr>
        <w:t xml:space="preserve">it was debated whether scientific theories should be interpreted literally as being about </w:t>
      </w:r>
      <w:r w:rsidR="00C359F0" w:rsidRPr="00AD3476">
        <w:rPr>
          <w:rFonts w:eastAsia="Times New Roman" w:cs="Book Antiqua"/>
          <w:lang w:eastAsia="ar-SA"/>
        </w:rPr>
        <w:t>mind-independent parts of the world</w:t>
      </w:r>
      <w:r w:rsidR="00CE11E1" w:rsidRPr="00AD3476">
        <w:rPr>
          <w:rFonts w:eastAsia="Times New Roman" w:cs="Book Antiqua"/>
          <w:lang w:eastAsia="ar-SA"/>
        </w:rPr>
        <w:t>.</w:t>
      </w:r>
      <w:r w:rsidR="005D7C4E" w:rsidRPr="00AD3476">
        <w:rPr>
          <w:rFonts w:eastAsia="Times New Roman" w:cs="Book Antiqua"/>
          <w:lang w:eastAsia="ar-SA"/>
        </w:rPr>
        <w:t xml:space="preserve"> The logical positivists denied this, argu</w:t>
      </w:r>
      <w:r w:rsidRPr="00AD3476">
        <w:rPr>
          <w:rFonts w:eastAsia="Times New Roman" w:cs="Book Antiqua"/>
          <w:lang w:eastAsia="ar-SA"/>
        </w:rPr>
        <w:t>ing</w:t>
      </w:r>
      <w:r w:rsidR="005D7C4E" w:rsidRPr="00AD3476">
        <w:rPr>
          <w:rFonts w:eastAsia="Times New Roman" w:cs="Book Antiqua"/>
          <w:lang w:eastAsia="ar-SA"/>
        </w:rPr>
        <w:t xml:space="preserve"> instead that theories should be interpreted as collections of actual or possible observations associated with the theory (e.g., </w:t>
      </w:r>
      <w:proofErr w:type="spellStart"/>
      <w:r w:rsidR="005D7C4E" w:rsidRPr="00AD3476">
        <w:rPr>
          <w:rFonts w:eastAsia="Times New Roman" w:cs="Book Antiqua"/>
          <w:lang w:eastAsia="ar-SA"/>
        </w:rPr>
        <w:t>Schlick</w:t>
      </w:r>
      <w:proofErr w:type="spellEnd"/>
      <w:r w:rsidR="005D7C4E" w:rsidRPr="00AD3476">
        <w:rPr>
          <w:rFonts w:eastAsia="Times New Roman" w:cs="Book Antiqua"/>
          <w:lang w:eastAsia="ar-SA"/>
        </w:rPr>
        <w:t xml:space="preserve"> </w:t>
      </w:r>
      <w:r w:rsidR="00DE539F" w:rsidRPr="00AD3476">
        <w:rPr>
          <w:rFonts w:eastAsia="Times New Roman" w:cs="Book Antiqua"/>
          <w:lang w:eastAsia="ar-SA"/>
        </w:rPr>
        <w:t>1936</w:t>
      </w:r>
      <w:r w:rsidR="005D7C4E" w:rsidRPr="00AD3476">
        <w:rPr>
          <w:rFonts w:eastAsia="Times New Roman" w:cs="Book Antiqua"/>
          <w:lang w:eastAsia="ar-SA"/>
        </w:rPr>
        <w:t xml:space="preserve">). In analytic philosophy of science, these debates are now largely considered settled in favor of the realist view that unobservable entities do exist mind-independently and </w:t>
      </w:r>
      <w:r w:rsidR="00AE3ABE" w:rsidRPr="00AD3476">
        <w:rPr>
          <w:rFonts w:eastAsia="Times New Roman" w:cs="Book Antiqua"/>
          <w:lang w:eastAsia="ar-SA"/>
        </w:rPr>
        <w:t>scientific theories are straightforwardly true or false depending on the state of the world (including its unobservable aspects).</w:t>
      </w:r>
      <w:r w:rsidR="00AE3ABE" w:rsidRPr="00AD3476">
        <w:rPr>
          <w:rStyle w:val="FootnoteReference"/>
          <w:rFonts w:eastAsia="Times New Roman" w:cs="Book Antiqua"/>
          <w:lang w:eastAsia="ar-SA"/>
        </w:rPr>
        <w:footnoteReference w:id="2"/>
      </w:r>
      <w:r w:rsidR="00AE3ABE" w:rsidRPr="00AD3476">
        <w:rPr>
          <w:rFonts w:eastAsia="Times New Roman" w:cs="Book Antiqua"/>
          <w:lang w:eastAsia="ar-SA"/>
        </w:rPr>
        <w:t xml:space="preserve"> In the current paper, we refer to this as </w:t>
      </w:r>
      <w:r w:rsidR="00AE3ABE" w:rsidRPr="00AD3476">
        <w:rPr>
          <w:rFonts w:eastAsia="Times New Roman" w:cs="Book Antiqua"/>
          <w:i/>
          <w:lang w:eastAsia="ar-SA"/>
        </w:rPr>
        <w:t>Metaphysical Realism</w:t>
      </w:r>
      <w:r w:rsidR="00AE3ABE" w:rsidRPr="00AD3476">
        <w:rPr>
          <w:rFonts w:eastAsia="Times New Roman" w:cs="Book Antiqua"/>
          <w:lang w:eastAsia="ar-SA"/>
        </w:rPr>
        <w:t xml:space="preserve"> (MR).</w:t>
      </w:r>
    </w:p>
    <w:p w14:paraId="03438350" w14:textId="75D6F23A" w:rsidR="00C359F0" w:rsidRPr="00AD3476" w:rsidRDefault="00AE3ABE" w:rsidP="001D78AC">
      <w:pPr>
        <w:spacing w:line="480" w:lineRule="auto"/>
        <w:jc w:val="left"/>
        <w:rPr>
          <w:rFonts w:eastAsia="Times New Roman" w:cs="Book Antiqua"/>
          <w:lang w:eastAsia="ar-SA"/>
        </w:rPr>
      </w:pPr>
      <w:r w:rsidRPr="00AD3476">
        <w:rPr>
          <w:rFonts w:eastAsia="Times New Roman" w:cs="Book Antiqua"/>
          <w:lang w:eastAsia="ar-SA"/>
        </w:rPr>
        <w:tab/>
      </w:r>
      <w:r w:rsidR="00EE3656" w:rsidRPr="00AD3476">
        <w:rPr>
          <w:rFonts w:eastAsia="Times New Roman" w:cs="Book Antiqua"/>
          <w:lang w:eastAsia="ar-SA"/>
        </w:rPr>
        <w:t>Arguably, the central focus of recent debates under the heading of ‘scientific realism’ ha</w:t>
      </w:r>
      <w:r w:rsidR="007C4606" w:rsidRPr="00AD3476">
        <w:rPr>
          <w:rFonts w:eastAsia="Times New Roman" w:cs="Book Antiqua"/>
          <w:lang w:eastAsia="ar-SA"/>
        </w:rPr>
        <w:t>s</w:t>
      </w:r>
      <w:r w:rsidR="00EE3656" w:rsidRPr="00AD3476">
        <w:rPr>
          <w:rFonts w:eastAsia="Times New Roman" w:cs="Book Antiqua"/>
          <w:lang w:eastAsia="ar-SA"/>
        </w:rPr>
        <w:t xml:space="preserve"> concerned the epistemic status of a privileged set of scientific theories or </w:t>
      </w:r>
      <w:r w:rsidR="00CE11E1" w:rsidRPr="00AD3476">
        <w:rPr>
          <w:rFonts w:eastAsia="Times New Roman" w:cs="Book Antiqua"/>
          <w:lang w:eastAsia="ar-SA"/>
        </w:rPr>
        <w:t>theory-parts</w:t>
      </w:r>
      <w:r w:rsidR="00EE3656" w:rsidRPr="00AD3476">
        <w:rPr>
          <w:rFonts w:eastAsia="Times New Roman" w:cs="Book Antiqua"/>
          <w:lang w:eastAsia="ar-SA"/>
        </w:rPr>
        <w:t>. In this debate, scientific realists are roughly those who claim that e</w:t>
      </w:r>
      <w:r w:rsidR="00C359F0" w:rsidRPr="00AD3476">
        <w:rPr>
          <w:rFonts w:eastAsia="Times New Roman" w:cs="Book Antiqua"/>
          <w:lang w:eastAsia="ar-SA"/>
        </w:rPr>
        <w:t xml:space="preserve">mpirically successful scientific theories, including </w:t>
      </w:r>
      <w:r w:rsidR="00CE11E1" w:rsidRPr="00AD3476">
        <w:rPr>
          <w:rFonts w:eastAsia="Times New Roman" w:cs="Book Antiqua"/>
          <w:lang w:eastAsia="ar-SA"/>
        </w:rPr>
        <w:t xml:space="preserve">what these theories say </w:t>
      </w:r>
      <w:r w:rsidR="00C359F0" w:rsidRPr="00AD3476">
        <w:rPr>
          <w:rFonts w:eastAsia="Times New Roman" w:cs="Book Antiqua"/>
          <w:lang w:eastAsia="ar-SA"/>
        </w:rPr>
        <w:t xml:space="preserve">about unobservable entities, are </w:t>
      </w:r>
      <w:r w:rsidR="00CE11E1" w:rsidRPr="00AD3476">
        <w:rPr>
          <w:rFonts w:eastAsia="Times New Roman" w:cs="Book Antiqua"/>
          <w:lang w:eastAsia="ar-SA"/>
        </w:rPr>
        <w:t xml:space="preserve">typically </w:t>
      </w:r>
      <w:r w:rsidR="00C359F0" w:rsidRPr="00AD3476">
        <w:rPr>
          <w:rFonts w:eastAsia="Times New Roman" w:cs="Book Antiqua"/>
          <w:lang w:eastAsia="ar-SA"/>
        </w:rPr>
        <w:t>at least approximately true.</w:t>
      </w:r>
      <w:r w:rsidR="00EE3656" w:rsidRPr="00AD3476">
        <w:rPr>
          <w:rFonts w:eastAsia="Times New Roman" w:cs="Book Antiqua"/>
          <w:lang w:eastAsia="ar-SA"/>
        </w:rPr>
        <w:t xml:space="preserve"> This statement of</w:t>
      </w:r>
      <w:r w:rsidR="00742F24" w:rsidRPr="00AD3476">
        <w:rPr>
          <w:rFonts w:eastAsia="Times New Roman" w:cs="Book Antiqua"/>
          <w:lang w:eastAsia="ar-SA"/>
        </w:rPr>
        <w:t xml:space="preserve"> a type of </w:t>
      </w:r>
      <w:r w:rsidR="00742F24" w:rsidRPr="00AD3476">
        <w:rPr>
          <w:rFonts w:eastAsia="Times New Roman" w:cs="Book Antiqua"/>
          <w:i/>
          <w:lang w:eastAsia="ar-SA"/>
        </w:rPr>
        <w:t>Epistemic Realism</w:t>
      </w:r>
      <w:r w:rsidR="00742F24" w:rsidRPr="00AD3476">
        <w:rPr>
          <w:rFonts w:eastAsia="Times New Roman" w:cs="Book Antiqua"/>
          <w:lang w:eastAsia="ar-SA"/>
        </w:rPr>
        <w:t xml:space="preserve"> (ER)</w:t>
      </w:r>
      <w:r w:rsidR="00EE3656" w:rsidRPr="00AD3476">
        <w:rPr>
          <w:rFonts w:eastAsia="Times New Roman" w:cs="Book Antiqua"/>
          <w:lang w:eastAsia="ar-SA"/>
        </w:rPr>
        <w:t xml:space="preserve"> is often qualified in various ways, e.g. as extending only to certain parts of successful scientific theories, such as what these theories say about structures (Worrall 1989</w:t>
      </w:r>
      <w:r w:rsidR="0099032C" w:rsidRPr="00AD3476">
        <w:rPr>
          <w:rFonts w:eastAsia="Times New Roman" w:cs="Book Antiqua"/>
          <w:lang w:eastAsia="ar-SA"/>
        </w:rPr>
        <w:t>,</w:t>
      </w:r>
      <w:r w:rsidR="001404AA" w:rsidRPr="00AD3476">
        <w:rPr>
          <w:rFonts w:eastAsia="Times New Roman" w:cs="Book Antiqua"/>
          <w:lang w:eastAsia="ar-SA"/>
        </w:rPr>
        <w:t xml:space="preserve"> 1994</w:t>
      </w:r>
      <w:r w:rsidR="00EE3656" w:rsidRPr="00AD3476">
        <w:rPr>
          <w:rFonts w:eastAsia="Times New Roman" w:cs="Book Antiqua"/>
          <w:lang w:eastAsia="ar-SA"/>
        </w:rPr>
        <w:t xml:space="preserve">), causes (Hacking 1983; Cartwright </w:t>
      </w:r>
      <w:r w:rsidR="00EE3656" w:rsidRPr="00AD3476">
        <w:rPr>
          <w:rFonts w:eastAsia="Times New Roman" w:cs="Book Antiqua"/>
          <w:lang w:eastAsia="ar-SA"/>
        </w:rPr>
        <w:lastRenderedPageBreak/>
        <w:t>1983), or some combination of both (</w:t>
      </w:r>
      <w:proofErr w:type="spellStart"/>
      <w:r w:rsidR="00EE3656" w:rsidRPr="00AD3476">
        <w:rPr>
          <w:rFonts w:eastAsia="Times New Roman" w:cs="Book Antiqua"/>
          <w:lang w:eastAsia="ar-SA"/>
        </w:rPr>
        <w:t>Chakravartty</w:t>
      </w:r>
      <w:proofErr w:type="spellEnd"/>
      <w:r w:rsidR="00EE3656" w:rsidRPr="00AD3476">
        <w:rPr>
          <w:rFonts w:eastAsia="Times New Roman" w:cs="Book Antiqua"/>
          <w:lang w:eastAsia="ar-SA"/>
        </w:rPr>
        <w:t xml:space="preserve"> 2007; Egg 2016).</w:t>
      </w:r>
      <w:r w:rsidR="00742F24" w:rsidRPr="00AD3476">
        <w:rPr>
          <w:rFonts w:eastAsia="Times New Roman" w:cs="Book Antiqua"/>
          <w:lang w:eastAsia="ar-SA"/>
        </w:rPr>
        <w:t xml:space="preserve"> In support of ER, many realists appeal to some version of the </w:t>
      </w:r>
      <w:r w:rsidR="00742F24" w:rsidRPr="00AD3476">
        <w:rPr>
          <w:rFonts w:eastAsia="Times New Roman" w:cs="Book Antiqua"/>
          <w:i/>
          <w:lang w:eastAsia="ar-SA"/>
        </w:rPr>
        <w:t>No-Miracles Argument</w:t>
      </w:r>
      <w:r w:rsidR="00742F24" w:rsidRPr="00AD3476">
        <w:rPr>
          <w:rFonts w:eastAsia="Times New Roman" w:cs="Book Antiqua"/>
          <w:lang w:eastAsia="ar-SA"/>
        </w:rPr>
        <w:t xml:space="preserve"> </w:t>
      </w:r>
      <w:r w:rsidR="00837B51" w:rsidRPr="00AD3476">
        <w:rPr>
          <w:rFonts w:eastAsia="Times New Roman" w:cs="Book Antiqua"/>
          <w:lang w:eastAsia="ar-SA"/>
        </w:rPr>
        <w:t xml:space="preserve">(NMA) </w:t>
      </w:r>
      <w:r w:rsidR="00742F24" w:rsidRPr="00AD3476">
        <w:rPr>
          <w:rFonts w:eastAsia="Times New Roman" w:cs="Book Antiqua"/>
          <w:lang w:eastAsia="ar-SA"/>
        </w:rPr>
        <w:t>according to which the approximate truth of current best theories can be inferred on the basis of its being the best explanation of their empirical success</w:t>
      </w:r>
      <w:r w:rsidR="00186F8C" w:rsidRPr="00AD3476">
        <w:rPr>
          <w:rFonts w:eastAsia="Times New Roman" w:cs="Book Antiqua"/>
          <w:lang w:eastAsia="ar-SA"/>
        </w:rPr>
        <w:t xml:space="preserve"> (Smart 1963; Putnam 1975; Musgrave 1988; Psillos 1999)</w:t>
      </w:r>
      <w:r w:rsidR="00742F24" w:rsidRPr="00AD3476">
        <w:rPr>
          <w:rFonts w:eastAsia="Times New Roman" w:cs="Book Antiqua"/>
          <w:lang w:eastAsia="ar-SA"/>
        </w:rPr>
        <w:t xml:space="preserve">. Against ER, many anti-realists appeal to some version of the </w:t>
      </w:r>
      <w:r w:rsidR="00742F24" w:rsidRPr="00AD3476">
        <w:rPr>
          <w:rFonts w:eastAsia="Times New Roman" w:cs="Book Antiqua"/>
          <w:i/>
          <w:lang w:eastAsia="ar-SA"/>
        </w:rPr>
        <w:t>Pessimistic Induction</w:t>
      </w:r>
      <w:r w:rsidR="00742F24" w:rsidRPr="00AD3476">
        <w:rPr>
          <w:rFonts w:eastAsia="Times New Roman" w:cs="Book Antiqua"/>
          <w:lang w:eastAsia="ar-SA"/>
        </w:rPr>
        <w:t xml:space="preserve"> </w:t>
      </w:r>
      <w:r w:rsidR="00837B51" w:rsidRPr="00AD3476">
        <w:rPr>
          <w:rFonts w:eastAsia="Times New Roman" w:cs="Book Antiqua"/>
          <w:lang w:eastAsia="ar-SA"/>
        </w:rPr>
        <w:t xml:space="preserve">(PI) </w:t>
      </w:r>
      <w:r w:rsidR="00186F8C" w:rsidRPr="00AD3476">
        <w:rPr>
          <w:rFonts w:eastAsia="Times New Roman" w:cs="Book Antiqua"/>
          <w:lang w:eastAsia="ar-SA"/>
        </w:rPr>
        <w:t>according to which</w:t>
      </w:r>
      <w:r w:rsidR="00CE11E1" w:rsidRPr="00AD3476">
        <w:rPr>
          <w:rFonts w:eastAsia="Times New Roman" w:cs="Book Antiqua"/>
          <w:lang w:eastAsia="ar-SA"/>
        </w:rPr>
        <w:t xml:space="preserve"> </w:t>
      </w:r>
      <w:r w:rsidR="00186F8C" w:rsidRPr="00AD3476">
        <w:rPr>
          <w:rFonts w:eastAsia="Times New Roman" w:cs="Book Antiqua"/>
          <w:lang w:eastAsia="ar-SA"/>
        </w:rPr>
        <w:t xml:space="preserve">current best theories will probably suffer the same fate as those numerous historical theories that </w:t>
      </w:r>
      <w:r w:rsidR="00742F24" w:rsidRPr="00AD3476">
        <w:rPr>
          <w:rFonts w:eastAsia="Times New Roman" w:cs="Book Antiqua"/>
          <w:lang w:eastAsia="ar-SA"/>
        </w:rPr>
        <w:t>were successful at the time but have now been discarded</w:t>
      </w:r>
      <w:r w:rsidR="00186F8C" w:rsidRPr="00AD3476">
        <w:rPr>
          <w:rFonts w:eastAsia="Times New Roman" w:cs="Book Antiqua"/>
          <w:lang w:eastAsia="ar-SA"/>
        </w:rPr>
        <w:t xml:space="preserve"> (</w:t>
      </w:r>
      <w:proofErr w:type="spellStart"/>
      <w:r w:rsidR="000721F9" w:rsidRPr="00AD3476">
        <w:rPr>
          <w:rFonts w:eastAsia="Times New Roman" w:cs="Book Antiqua"/>
          <w:lang w:eastAsia="ar-SA"/>
        </w:rPr>
        <w:t>Poincaré</w:t>
      </w:r>
      <w:proofErr w:type="spellEnd"/>
      <w:r w:rsidR="000721F9" w:rsidRPr="00AD3476">
        <w:rPr>
          <w:rFonts w:eastAsia="Times New Roman" w:cs="Book Antiqua"/>
          <w:lang w:eastAsia="ar-SA"/>
        </w:rPr>
        <w:t xml:space="preserve"> </w:t>
      </w:r>
      <w:r w:rsidR="00186F8C" w:rsidRPr="00AD3476">
        <w:rPr>
          <w:rFonts w:eastAsia="Times New Roman" w:cs="Book Antiqua"/>
          <w:lang w:eastAsia="ar-SA"/>
        </w:rPr>
        <w:t>19</w:t>
      </w:r>
      <w:r w:rsidR="00AD3476" w:rsidRPr="00AD3476">
        <w:rPr>
          <w:rFonts w:eastAsia="Times New Roman" w:cs="Book Antiqua"/>
          <w:lang w:eastAsia="ar-SA"/>
        </w:rPr>
        <w:t>05</w:t>
      </w:r>
      <w:r w:rsidR="00186F8C" w:rsidRPr="00AD3476">
        <w:rPr>
          <w:rFonts w:eastAsia="Times New Roman" w:cs="Book Antiqua"/>
          <w:lang w:eastAsia="ar-SA"/>
        </w:rPr>
        <w:t>/19</w:t>
      </w:r>
      <w:r w:rsidR="00AD3476" w:rsidRPr="00AD3476">
        <w:rPr>
          <w:rFonts w:eastAsia="Times New Roman" w:cs="Book Antiqua"/>
          <w:lang w:eastAsia="ar-SA"/>
        </w:rPr>
        <w:t>52</w:t>
      </w:r>
      <w:r w:rsidR="00186F8C" w:rsidRPr="00AD3476">
        <w:rPr>
          <w:rFonts w:eastAsia="Times New Roman" w:cs="Book Antiqua"/>
          <w:lang w:eastAsia="ar-SA"/>
        </w:rPr>
        <w:t xml:space="preserve">; Hesse 1975; </w:t>
      </w:r>
      <w:proofErr w:type="spellStart"/>
      <w:r w:rsidR="00186F8C" w:rsidRPr="00AD3476">
        <w:rPr>
          <w:rFonts w:eastAsia="Times New Roman" w:cs="Book Antiqua"/>
          <w:lang w:eastAsia="ar-SA"/>
        </w:rPr>
        <w:t>Laudan</w:t>
      </w:r>
      <w:proofErr w:type="spellEnd"/>
      <w:r w:rsidR="00186F8C" w:rsidRPr="00AD3476">
        <w:rPr>
          <w:rFonts w:eastAsia="Times New Roman" w:cs="Book Antiqua"/>
          <w:lang w:eastAsia="ar-SA"/>
        </w:rPr>
        <w:t xml:space="preserve"> 1981a; Stanford 2006)</w:t>
      </w:r>
      <w:r w:rsidR="00742F24" w:rsidRPr="00AD3476">
        <w:rPr>
          <w:rFonts w:eastAsia="Times New Roman" w:cs="Book Antiqua"/>
          <w:lang w:eastAsia="ar-SA"/>
        </w:rPr>
        <w:t>.</w:t>
      </w:r>
    </w:p>
    <w:p w14:paraId="579C9E1A" w14:textId="2049D3DC" w:rsidR="002F5C03" w:rsidRPr="00AD3476" w:rsidRDefault="00C359F0" w:rsidP="001D78AC">
      <w:pPr>
        <w:spacing w:line="480" w:lineRule="auto"/>
        <w:jc w:val="left"/>
        <w:rPr>
          <w:rFonts w:eastAsia="Times New Roman" w:cs="Book Antiqua"/>
          <w:lang w:eastAsia="ar-SA"/>
        </w:rPr>
      </w:pPr>
      <w:r w:rsidRPr="00AD3476">
        <w:rPr>
          <w:rFonts w:eastAsia="Times New Roman" w:cs="Book Antiqua"/>
          <w:lang w:eastAsia="ar-SA"/>
        </w:rPr>
        <w:tab/>
      </w:r>
      <w:r w:rsidR="00186F8C" w:rsidRPr="00AD3476">
        <w:rPr>
          <w:rFonts w:eastAsia="Times New Roman" w:cs="Book Antiqua"/>
          <w:lang w:eastAsia="ar-SA"/>
        </w:rPr>
        <w:t>W</w:t>
      </w:r>
      <w:r w:rsidR="00742F24" w:rsidRPr="00AD3476">
        <w:rPr>
          <w:rFonts w:eastAsia="Times New Roman" w:cs="Book Antiqua"/>
          <w:lang w:eastAsia="ar-SA"/>
        </w:rPr>
        <w:t>hile</w:t>
      </w:r>
      <w:r w:rsidRPr="00AD3476">
        <w:rPr>
          <w:rFonts w:eastAsia="Times New Roman" w:cs="Book Antiqua"/>
          <w:lang w:eastAsia="ar-SA"/>
        </w:rPr>
        <w:t xml:space="preserve"> ER is </w:t>
      </w:r>
      <w:r w:rsidR="00742F24" w:rsidRPr="00AD3476">
        <w:rPr>
          <w:rFonts w:eastAsia="Times New Roman" w:cs="Book Antiqua"/>
          <w:lang w:eastAsia="ar-SA"/>
        </w:rPr>
        <w:t xml:space="preserve">arguably the most debated </w:t>
      </w:r>
      <w:r w:rsidR="00186F8C" w:rsidRPr="00AD3476">
        <w:rPr>
          <w:rFonts w:eastAsia="Times New Roman" w:cs="Book Antiqua"/>
          <w:lang w:eastAsia="ar-SA"/>
        </w:rPr>
        <w:t>dimension of scientific</w:t>
      </w:r>
      <w:r w:rsidR="00742F24" w:rsidRPr="00AD3476">
        <w:rPr>
          <w:rFonts w:eastAsia="Times New Roman" w:cs="Book Antiqua"/>
          <w:lang w:eastAsia="ar-SA"/>
        </w:rPr>
        <w:t xml:space="preserve"> realism, </w:t>
      </w:r>
      <w:r w:rsidR="00156135" w:rsidRPr="00AD3476">
        <w:rPr>
          <w:rFonts w:eastAsia="Times New Roman" w:cs="Book Antiqua"/>
          <w:lang w:eastAsia="ar-SA"/>
        </w:rPr>
        <w:t>there are other prominent</w:t>
      </w:r>
      <w:r w:rsidR="00742F24" w:rsidRPr="00AD3476">
        <w:rPr>
          <w:rFonts w:eastAsia="Times New Roman" w:cs="Book Antiqua"/>
          <w:lang w:eastAsia="ar-SA"/>
        </w:rPr>
        <w:t xml:space="preserve"> debates in philosophy of science have also been characterized as concerning ‘scientific realism’. </w:t>
      </w:r>
      <w:r w:rsidRPr="00AD3476">
        <w:rPr>
          <w:rFonts w:eastAsia="Times New Roman" w:cs="Book Antiqua"/>
          <w:lang w:eastAsia="ar-SA"/>
        </w:rPr>
        <w:t xml:space="preserve">In </w:t>
      </w:r>
      <w:r w:rsidRPr="00AD3476">
        <w:rPr>
          <w:rFonts w:eastAsia="Times New Roman" w:cs="Book Antiqua"/>
          <w:i/>
          <w:lang w:eastAsia="ar-SA"/>
        </w:rPr>
        <w:t xml:space="preserve">The Scientific Image </w:t>
      </w:r>
      <w:r w:rsidR="00AB75D8" w:rsidRPr="00AD3476">
        <w:rPr>
          <w:rFonts w:eastAsia="Times New Roman" w:cs="Book Antiqua"/>
          <w:lang w:eastAsia="ar-SA"/>
        </w:rPr>
        <w:t>(1980</w:t>
      </w:r>
      <w:r w:rsidRPr="00AD3476">
        <w:rPr>
          <w:rFonts w:eastAsia="Times New Roman" w:cs="Book Antiqua"/>
          <w:lang w:eastAsia="ar-SA"/>
        </w:rPr>
        <w:t>), van Fraas</w:t>
      </w:r>
      <w:r w:rsidR="00B407CB" w:rsidRPr="00AD3476">
        <w:rPr>
          <w:rFonts w:eastAsia="Times New Roman" w:cs="Book Antiqua"/>
          <w:lang w:eastAsia="ar-SA"/>
        </w:rPr>
        <w:t>s</w:t>
      </w:r>
      <w:r w:rsidRPr="00AD3476">
        <w:rPr>
          <w:rFonts w:eastAsia="Times New Roman" w:cs="Book Antiqua"/>
          <w:lang w:eastAsia="ar-SA"/>
        </w:rPr>
        <w:t xml:space="preserve">en rejected ER as a legitimate definition of </w:t>
      </w:r>
      <w:r w:rsidR="00186F8C" w:rsidRPr="00AD3476">
        <w:rPr>
          <w:rFonts w:eastAsia="Times New Roman" w:cs="Book Antiqua"/>
          <w:lang w:eastAsia="ar-SA"/>
        </w:rPr>
        <w:t xml:space="preserve">‘scientific </w:t>
      </w:r>
      <w:r w:rsidRPr="00AD3476">
        <w:rPr>
          <w:rFonts w:eastAsia="Times New Roman" w:cs="Book Antiqua"/>
          <w:lang w:eastAsia="ar-SA"/>
        </w:rPr>
        <w:t>realism</w:t>
      </w:r>
      <w:r w:rsidR="00186F8C" w:rsidRPr="00AD3476">
        <w:rPr>
          <w:rFonts w:eastAsia="Times New Roman" w:cs="Book Antiqua"/>
          <w:lang w:eastAsia="ar-SA"/>
        </w:rPr>
        <w:t xml:space="preserve">’, arguing </w:t>
      </w:r>
      <w:r w:rsidR="00593E11" w:rsidRPr="00AD3476">
        <w:rPr>
          <w:rFonts w:eastAsia="Times New Roman" w:cs="Book Antiqua"/>
          <w:lang w:eastAsia="ar-SA"/>
        </w:rPr>
        <w:t xml:space="preserve">that </w:t>
      </w:r>
      <w:r w:rsidR="00186F8C" w:rsidRPr="00AD3476">
        <w:rPr>
          <w:rFonts w:eastAsia="Times New Roman" w:cs="Book Antiqua"/>
          <w:lang w:eastAsia="ar-SA"/>
        </w:rPr>
        <w:t>such a definition should not refer to any specific set of scientific theories such as those that are currently</w:t>
      </w:r>
      <w:r w:rsidR="00593E11" w:rsidRPr="00AD3476">
        <w:rPr>
          <w:rFonts w:eastAsia="Times New Roman" w:cs="Book Antiqua"/>
          <w:lang w:eastAsia="ar-SA"/>
        </w:rPr>
        <w:t xml:space="preserve"> ‘best’ or ‘most successful’ (1980</w:t>
      </w:r>
      <w:r w:rsidR="0099032C" w:rsidRPr="00AD3476">
        <w:rPr>
          <w:rFonts w:eastAsia="Times New Roman" w:cs="Book Antiqua"/>
          <w:lang w:eastAsia="ar-SA"/>
        </w:rPr>
        <w:t>,</w:t>
      </w:r>
      <w:r w:rsidR="00593E11" w:rsidRPr="00AD3476">
        <w:rPr>
          <w:rFonts w:eastAsia="Times New Roman" w:cs="Book Antiqua"/>
          <w:lang w:eastAsia="ar-SA"/>
        </w:rPr>
        <w:t xml:space="preserve"> </w:t>
      </w:r>
      <w:r w:rsidR="002F5C03" w:rsidRPr="00AD3476">
        <w:rPr>
          <w:rFonts w:eastAsia="Times New Roman" w:cs="Book Antiqua"/>
          <w:lang w:eastAsia="ar-SA"/>
        </w:rPr>
        <w:t>7</w:t>
      </w:r>
      <w:r w:rsidR="00593E11" w:rsidRPr="00AD3476">
        <w:rPr>
          <w:rFonts w:eastAsia="Times New Roman" w:cs="Book Antiqua"/>
          <w:lang w:eastAsia="ar-SA"/>
        </w:rPr>
        <w:t>; see also 2017</w:t>
      </w:r>
      <w:r w:rsidR="0099032C" w:rsidRPr="00AD3476">
        <w:rPr>
          <w:rFonts w:eastAsia="Times New Roman" w:cs="Book Antiqua"/>
          <w:lang w:eastAsia="ar-SA"/>
        </w:rPr>
        <w:t>,</w:t>
      </w:r>
      <w:r w:rsidR="00593E11" w:rsidRPr="00AD3476">
        <w:rPr>
          <w:rFonts w:eastAsia="Times New Roman" w:cs="Book Antiqua"/>
          <w:lang w:eastAsia="ar-SA"/>
        </w:rPr>
        <w:t xml:space="preserve"> 95-7)</w:t>
      </w:r>
      <w:r w:rsidRPr="00AD3476">
        <w:rPr>
          <w:rFonts w:eastAsia="Times New Roman" w:cs="Book Antiqua"/>
          <w:lang w:eastAsia="ar-SA"/>
        </w:rPr>
        <w:t xml:space="preserve">. </w:t>
      </w:r>
      <w:r w:rsidR="00593E11" w:rsidRPr="00AD3476">
        <w:rPr>
          <w:rFonts w:eastAsia="Times New Roman" w:cs="Book Antiqua"/>
          <w:lang w:eastAsia="ar-SA"/>
        </w:rPr>
        <w:t xml:space="preserve">Instead, van Fraassen suggested that scientific </w:t>
      </w:r>
      <w:r w:rsidRPr="00AD3476">
        <w:rPr>
          <w:rFonts w:eastAsia="Times New Roman" w:cs="Book Antiqua"/>
          <w:lang w:eastAsia="ar-SA"/>
        </w:rPr>
        <w:t>realism amounts to</w:t>
      </w:r>
      <w:r w:rsidR="00593E11" w:rsidRPr="00AD3476">
        <w:rPr>
          <w:rFonts w:eastAsia="Times New Roman" w:cs="Book Antiqua"/>
          <w:lang w:eastAsia="ar-SA"/>
        </w:rPr>
        <w:t xml:space="preserve"> the conjunction</w:t>
      </w:r>
      <w:r w:rsidR="00E60AAB" w:rsidRPr="00AD3476">
        <w:rPr>
          <w:rFonts w:eastAsia="Times New Roman" w:cs="Book Antiqua"/>
          <w:lang w:eastAsia="ar-SA"/>
        </w:rPr>
        <w:t xml:space="preserve"> of two theses</w:t>
      </w:r>
      <w:r w:rsidR="00110258" w:rsidRPr="00AD3476">
        <w:rPr>
          <w:rFonts w:eastAsia="Times New Roman" w:cs="Book Antiqua"/>
          <w:lang w:eastAsia="ar-SA"/>
        </w:rPr>
        <w:t xml:space="preserve"> about acceptance and the aim of science</w:t>
      </w:r>
      <w:r w:rsidR="002F5C03" w:rsidRPr="00AD3476">
        <w:rPr>
          <w:rFonts w:eastAsia="Times New Roman" w:cs="Book Antiqua"/>
          <w:lang w:eastAsia="ar-SA"/>
        </w:rPr>
        <w:t xml:space="preserve">, which we will refer to as </w:t>
      </w:r>
      <w:r w:rsidR="002F5C03" w:rsidRPr="00AD3476">
        <w:rPr>
          <w:rFonts w:eastAsia="Times New Roman" w:cs="Book Antiqua"/>
          <w:i/>
          <w:lang w:eastAsia="ar-SA"/>
        </w:rPr>
        <w:t>van Fraassen Realism</w:t>
      </w:r>
      <w:r w:rsidR="002F5C03" w:rsidRPr="00AD3476">
        <w:rPr>
          <w:rFonts w:eastAsia="Times New Roman" w:cs="Book Antiqua"/>
          <w:lang w:eastAsia="ar-SA"/>
        </w:rPr>
        <w:t xml:space="preserve"> (</w:t>
      </w:r>
      <w:proofErr w:type="spellStart"/>
      <w:r w:rsidR="002F5C03" w:rsidRPr="00AD3476">
        <w:rPr>
          <w:rFonts w:eastAsia="Times New Roman" w:cs="Book Antiqua"/>
          <w:lang w:eastAsia="ar-SA"/>
        </w:rPr>
        <w:t>vFR</w:t>
      </w:r>
      <w:proofErr w:type="spellEnd"/>
      <w:r w:rsidR="002F5C03" w:rsidRPr="00AD3476">
        <w:rPr>
          <w:rFonts w:eastAsia="Times New Roman" w:cs="Book Antiqua"/>
          <w:lang w:eastAsia="ar-SA"/>
        </w:rPr>
        <w:t>):</w:t>
      </w:r>
    </w:p>
    <w:p w14:paraId="62695721" w14:textId="0F548DA6" w:rsidR="002F5C03" w:rsidRPr="00AD3476" w:rsidRDefault="00E60AAB" w:rsidP="001D78AC">
      <w:pPr>
        <w:spacing w:line="480" w:lineRule="auto"/>
        <w:ind w:left="720" w:right="713"/>
        <w:jc w:val="left"/>
        <w:rPr>
          <w:rFonts w:eastAsia="Times New Roman" w:cs="Book Antiqua"/>
          <w:sz w:val="22"/>
          <w:lang w:eastAsia="ar-SA"/>
        </w:rPr>
      </w:pPr>
      <w:r w:rsidRPr="00AD3476">
        <w:rPr>
          <w:rFonts w:eastAsia="Times New Roman" w:cs="Book Antiqua"/>
          <w:sz w:val="22"/>
          <w:lang w:eastAsia="ar-SA"/>
        </w:rPr>
        <w:t>Science aims to give us, in its theories, a literally true story</w:t>
      </w:r>
      <w:r w:rsidR="002F5C03" w:rsidRPr="00AD3476">
        <w:rPr>
          <w:rFonts w:eastAsia="Times New Roman" w:cs="Book Antiqua"/>
          <w:sz w:val="22"/>
          <w:lang w:eastAsia="ar-SA"/>
        </w:rPr>
        <w:t xml:space="preserve"> of what the world is like; and </w:t>
      </w:r>
      <w:r w:rsidRPr="00AD3476">
        <w:rPr>
          <w:rFonts w:eastAsia="Times New Roman" w:cs="Book Antiqua"/>
          <w:sz w:val="22"/>
          <w:lang w:eastAsia="ar-SA"/>
        </w:rPr>
        <w:t>acceptance of a scientific theory involves the belief that it is true</w:t>
      </w:r>
      <w:r w:rsidR="0099032C" w:rsidRPr="00AD3476">
        <w:rPr>
          <w:rFonts w:eastAsia="Times New Roman" w:cs="Book Antiqua"/>
          <w:sz w:val="22"/>
          <w:lang w:eastAsia="ar-SA"/>
        </w:rPr>
        <w:t>.</w:t>
      </w:r>
      <w:r w:rsidRPr="00AD3476">
        <w:rPr>
          <w:rFonts w:eastAsia="Times New Roman" w:cs="Book Antiqua"/>
          <w:sz w:val="22"/>
          <w:lang w:eastAsia="ar-SA"/>
        </w:rPr>
        <w:t xml:space="preserve"> (1980: 8)</w:t>
      </w:r>
    </w:p>
    <w:p w14:paraId="4791CC02" w14:textId="4E4818C5" w:rsidR="002F5C03" w:rsidRPr="00AD3476" w:rsidRDefault="00C359F0" w:rsidP="001D78AC">
      <w:pPr>
        <w:spacing w:line="480" w:lineRule="auto"/>
        <w:jc w:val="left"/>
        <w:rPr>
          <w:rFonts w:eastAsia="Times New Roman" w:cs="Book Antiqua"/>
          <w:lang w:eastAsia="ar-SA"/>
        </w:rPr>
      </w:pPr>
      <w:r w:rsidRPr="00AD3476">
        <w:rPr>
          <w:rFonts w:eastAsia="Times New Roman" w:cs="Book Antiqua"/>
          <w:lang w:eastAsia="ar-SA"/>
        </w:rPr>
        <w:t xml:space="preserve">Van Fraassen’s </w:t>
      </w:r>
      <w:r w:rsidR="00E60AAB" w:rsidRPr="00AD3476">
        <w:rPr>
          <w:rFonts w:eastAsia="Times New Roman" w:cs="Book Antiqua"/>
          <w:lang w:eastAsia="ar-SA"/>
        </w:rPr>
        <w:t xml:space="preserve">anti-realist alternative, </w:t>
      </w:r>
      <w:r w:rsidR="000F091C" w:rsidRPr="00AD3476">
        <w:rPr>
          <w:rFonts w:eastAsia="Times New Roman" w:cs="Book Antiqua"/>
          <w:lang w:eastAsia="ar-SA"/>
        </w:rPr>
        <w:t>c</w:t>
      </w:r>
      <w:r w:rsidRPr="00AD3476">
        <w:rPr>
          <w:rFonts w:eastAsia="Times New Roman" w:cs="Book Antiqua"/>
          <w:lang w:eastAsia="ar-SA"/>
        </w:rPr>
        <w:t xml:space="preserve">onstructive </w:t>
      </w:r>
      <w:r w:rsidR="000F091C" w:rsidRPr="00AD3476">
        <w:rPr>
          <w:rFonts w:eastAsia="Times New Roman" w:cs="Book Antiqua"/>
          <w:lang w:eastAsia="ar-SA"/>
        </w:rPr>
        <w:t>e</w:t>
      </w:r>
      <w:r w:rsidRPr="00AD3476">
        <w:rPr>
          <w:rFonts w:eastAsia="Times New Roman" w:cs="Book Antiqua"/>
          <w:lang w:eastAsia="ar-SA"/>
        </w:rPr>
        <w:t>mpiricism</w:t>
      </w:r>
      <w:r w:rsidR="00E60AAB" w:rsidRPr="00AD3476">
        <w:rPr>
          <w:rFonts w:eastAsia="Times New Roman" w:cs="Book Antiqua"/>
          <w:lang w:eastAsia="ar-SA"/>
        </w:rPr>
        <w:t>,</w:t>
      </w:r>
      <w:r w:rsidRPr="00AD3476">
        <w:rPr>
          <w:rFonts w:eastAsia="Times New Roman" w:cs="Book Antiqua"/>
          <w:lang w:eastAsia="ar-SA"/>
        </w:rPr>
        <w:t xml:space="preserve"> denies both </w:t>
      </w:r>
      <w:r w:rsidR="00E60AAB" w:rsidRPr="00AD3476">
        <w:rPr>
          <w:rFonts w:eastAsia="Times New Roman" w:cs="Book Antiqua"/>
          <w:lang w:eastAsia="ar-SA"/>
        </w:rPr>
        <w:t xml:space="preserve">theses – roughly </w:t>
      </w:r>
      <w:r w:rsidRPr="00AD3476">
        <w:rPr>
          <w:rFonts w:eastAsia="Times New Roman" w:cs="Book Antiqua"/>
          <w:lang w:eastAsia="ar-SA"/>
        </w:rPr>
        <w:t>by replacing ‘true’ with ‘empirically adequate’</w:t>
      </w:r>
      <w:r w:rsidR="00D25797" w:rsidRPr="00AD3476">
        <w:rPr>
          <w:rFonts w:eastAsia="Times New Roman" w:cs="Book Antiqua"/>
          <w:lang w:eastAsia="ar-SA"/>
        </w:rPr>
        <w:t>:</w:t>
      </w:r>
      <w:r w:rsidR="00D25797" w:rsidRPr="00AD3476">
        <w:rPr>
          <w:rStyle w:val="FootnoteReference"/>
          <w:rFonts w:eastAsia="Times New Roman" w:cs="Book Antiqua"/>
          <w:lang w:eastAsia="ar-SA"/>
        </w:rPr>
        <w:footnoteReference w:id="3"/>
      </w:r>
    </w:p>
    <w:p w14:paraId="360C0B72" w14:textId="080CE684" w:rsidR="00E60AAB" w:rsidRPr="00AD3476" w:rsidRDefault="006C5BF5" w:rsidP="001D78AC">
      <w:pPr>
        <w:spacing w:line="480" w:lineRule="auto"/>
        <w:ind w:left="720" w:right="713"/>
        <w:jc w:val="left"/>
        <w:rPr>
          <w:rFonts w:eastAsia="Times New Roman" w:cs="Book Antiqua"/>
          <w:lang w:eastAsia="ar-SA"/>
        </w:rPr>
      </w:pPr>
      <w:r w:rsidRPr="00AD3476">
        <w:rPr>
          <w:rFonts w:eastAsia="Times New Roman" w:cs="Book Antiqua"/>
          <w:sz w:val="22"/>
          <w:lang w:eastAsia="ar-SA"/>
        </w:rPr>
        <w:lastRenderedPageBreak/>
        <w:t>Science aims to give us theories which are empirically adequate; and acceptance of a theory involves as belief only that it is empirically adequate</w:t>
      </w:r>
      <w:r w:rsidR="0099032C" w:rsidRPr="00AD3476">
        <w:rPr>
          <w:rFonts w:eastAsia="Times New Roman" w:cs="Book Antiqua"/>
          <w:sz w:val="22"/>
          <w:lang w:eastAsia="ar-SA"/>
        </w:rPr>
        <w:t>.</w:t>
      </w:r>
      <w:r w:rsidRPr="00AD3476">
        <w:rPr>
          <w:rFonts w:eastAsia="Times New Roman" w:cs="Book Antiqua"/>
          <w:sz w:val="22"/>
          <w:lang w:eastAsia="ar-SA"/>
        </w:rPr>
        <w:t xml:space="preserve"> (1980: 12)</w:t>
      </w:r>
    </w:p>
    <w:p w14:paraId="241515EF" w14:textId="7C1372A1" w:rsidR="004B0E98" w:rsidRPr="00AD3476" w:rsidRDefault="00110258" w:rsidP="001D78AC">
      <w:pPr>
        <w:spacing w:line="480" w:lineRule="auto"/>
        <w:jc w:val="left"/>
        <w:rPr>
          <w:rFonts w:eastAsia="Times New Roman" w:cs="Book Antiqua"/>
          <w:lang w:eastAsia="ar-SA"/>
        </w:rPr>
      </w:pPr>
      <w:r w:rsidRPr="00AD3476">
        <w:rPr>
          <w:rFonts w:eastAsia="Times New Roman" w:cs="Book Antiqua"/>
          <w:lang w:eastAsia="ar-SA"/>
        </w:rPr>
        <w:t xml:space="preserve">It is important to understand what exactly van Fraassen </w:t>
      </w:r>
      <w:r w:rsidR="000412AD" w:rsidRPr="00AD3476">
        <w:rPr>
          <w:rFonts w:eastAsia="Times New Roman" w:cs="Book Antiqua"/>
          <w:lang w:eastAsia="ar-SA"/>
        </w:rPr>
        <w:t xml:space="preserve">meant by characterizing realism and anti-realism in </w:t>
      </w:r>
      <w:r w:rsidR="00B6526B" w:rsidRPr="00AD3476">
        <w:rPr>
          <w:rFonts w:eastAsia="Times New Roman" w:cs="Book Antiqua"/>
          <w:lang w:eastAsia="ar-SA"/>
        </w:rPr>
        <w:t xml:space="preserve">terms of ‘acceptance’ and what science ‘aims to give us’. </w:t>
      </w:r>
      <w:r w:rsidR="000412AD" w:rsidRPr="00AD3476">
        <w:rPr>
          <w:rFonts w:eastAsia="Times New Roman" w:cs="Book Antiqua"/>
          <w:lang w:eastAsia="ar-SA"/>
        </w:rPr>
        <w:t xml:space="preserve">In speaking of the </w:t>
      </w:r>
      <w:r w:rsidR="00D25797" w:rsidRPr="00AD3476">
        <w:rPr>
          <w:rFonts w:eastAsia="Times New Roman" w:cs="Book Antiqua"/>
          <w:lang w:eastAsia="ar-SA"/>
        </w:rPr>
        <w:t>‘</w:t>
      </w:r>
      <w:r w:rsidR="000412AD" w:rsidRPr="00AD3476">
        <w:rPr>
          <w:rFonts w:eastAsia="Times New Roman" w:cs="Book Antiqua"/>
          <w:lang w:eastAsia="ar-SA"/>
        </w:rPr>
        <w:t>aim</w:t>
      </w:r>
      <w:r w:rsidR="00D25797" w:rsidRPr="00AD3476">
        <w:rPr>
          <w:rFonts w:eastAsia="Times New Roman" w:cs="Book Antiqua"/>
          <w:lang w:eastAsia="ar-SA"/>
        </w:rPr>
        <w:t>’</w:t>
      </w:r>
      <w:r w:rsidR="000412AD" w:rsidRPr="00AD3476">
        <w:rPr>
          <w:rFonts w:eastAsia="Times New Roman" w:cs="Book Antiqua"/>
          <w:lang w:eastAsia="ar-SA"/>
        </w:rPr>
        <w:t xml:space="preserve"> of science, van Fraassen </w:t>
      </w:r>
      <w:r w:rsidR="00765FF7" w:rsidRPr="00AD3476">
        <w:rPr>
          <w:rFonts w:eastAsia="Times New Roman" w:cs="Book Antiqua"/>
          <w:lang w:eastAsia="ar-SA"/>
        </w:rPr>
        <w:t>is</w:t>
      </w:r>
      <w:r w:rsidR="000412AD" w:rsidRPr="00AD3476">
        <w:rPr>
          <w:rFonts w:eastAsia="Times New Roman" w:cs="Book Antiqua"/>
          <w:lang w:eastAsia="ar-SA"/>
        </w:rPr>
        <w:t xml:space="preserve"> referring to the basic criterion of success for scientific theories, i.e. the </w:t>
      </w:r>
      <w:r w:rsidR="00765FF7" w:rsidRPr="00AD3476">
        <w:rPr>
          <w:rFonts w:eastAsia="Times New Roman" w:cs="Book Antiqua"/>
          <w:lang w:eastAsia="ar-SA"/>
        </w:rPr>
        <w:t>fundamental</w:t>
      </w:r>
      <w:r w:rsidR="000412AD" w:rsidRPr="00AD3476">
        <w:rPr>
          <w:rFonts w:eastAsia="Times New Roman" w:cs="Book Antiqua"/>
          <w:lang w:eastAsia="ar-SA"/>
        </w:rPr>
        <w:t xml:space="preserve"> standards against which </w:t>
      </w:r>
      <w:r w:rsidR="00D25797" w:rsidRPr="00AD3476">
        <w:rPr>
          <w:rFonts w:eastAsia="Times New Roman" w:cs="Book Antiqua"/>
          <w:lang w:eastAsia="ar-SA"/>
        </w:rPr>
        <w:t xml:space="preserve">scientific </w:t>
      </w:r>
      <w:r w:rsidR="000412AD" w:rsidRPr="00AD3476">
        <w:rPr>
          <w:rFonts w:eastAsia="Times New Roman" w:cs="Book Antiqua"/>
          <w:lang w:eastAsia="ar-SA"/>
        </w:rPr>
        <w:t>theories should be judged (</w:t>
      </w:r>
      <w:r w:rsidR="002F5C03" w:rsidRPr="00AD3476">
        <w:rPr>
          <w:rFonts w:eastAsia="Times New Roman" w:cs="Book Antiqua"/>
          <w:lang w:eastAsia="ar-SA"/>
        </w:rPr>
        <w:t>1980</w:t>
      </w:r>
      <w:r w:rsidR="0099032C" w:rsidRPr="00AD3476">
        <w:rPr>
          <w:rFonts w:eastAsia="Times New Roman" w:cs="Book Antiqua"/>
          <w:lang w:eastAsia="ar-SA"/>
        </w:rPr>
        <w:t>,</w:t>
      </w:r>
      <w:r w:rsidR="002F5C03" w:rsidRPr="00AD3476">
        <w:rPr>
          <w:rFonts w:eastAsia="Times New Roman" w:cs="Book Antiqua"/>
          <w:lang w:eastAsia="ar-SA"/>
        </w:rPr>
        <w:t xml:space="preserve"> 8; </w:t>
      </w:r>
      <w:r w:rsidR="000412AD" w:rsidRPr="00AD3476">
        <w:rPr>
          <w:rFonts w:eastAsia="Times New Roman" w:cs="Book Antiqua"/>
          <w:lang w:eastAsia="ar-SA"/>
        </w:rPr>
        <w:t>see</w:t>
      </w:r>
      <w:r w:rsidR="002F5C03" w:rsidRPr="00AD3476">
        <w:rPr>
          <w:rFonts w:eastAsia="Times New Roman" w:cs="Book Antiqua"/>
          <w:lang w:eastAsia="ar-SA"/>
        </w:rPr>
        <w:t xml:space="preserve"> also</w:t>
      </w:r>
      <w:r w:rsidR="000412AD" w:rsidRPr="00AD3476">
        <w:rPr>
          <w:rFonts w:eastAsia="Times New Roman" w:cs="Book Antiqua"/>
          <w:lang w:eastAsia="ar-SA"/>
        </w:rPr>
        <w:t xml:space="preserve"> 2017</w:t>
      </w:r>
      <w:r w:rsidR="0099032C" w:rsidRPr="00AD3476">
        <w:rPr>
          <w:rFonts w:eastAsia="Times New Roman" w:cs="Book Antiqua"/>
          <w:lang w:eastAsia="ar-SA"/>
        </w:rPr>
        <w:t>,</w:t>
      </w:r>
      <w:r w:rsidR="002F5C03" w:rsidRPr="00AD3476">
        <w:rPr>
          <w:rFonts w:eastAsia="Times New Roman" w:cs="Book Antiqua"/>
          <w:lang w:eastAsia="ar-SA"/>
        </w:rPr>
        <w:t xml:space="preserve"> 98</w:t>
      </w:r>
      <w:r w:rsidR="000412AD" w:rsidRPr="00AD3476">
        <w:rPr>
          <w:rFonts w:eastAsia="Times New Roman" w:cs="Book Antiqua"/>
          <w:lang w:eastAsia="ar-SA"/>
        </w:rPr>
        <w:t>).</w:t>
      </w:r>
      <w:r w:rsidR="004B0E98" w:rsidRPr="00AD3476">
        <w:rPr>
          <w:rFonts w:eastAsia="Times New Roman" w:cs="Book Antiqua"/>
          <w:lang w:eastAsia="ar-SA"/>
        </w:rPr>
        <w:t xml:space="preserve"> </w:t>
      </w:r>
      <w:r w:rsidR="00D25797" w:rsidRPr="00AD3476">
        <w:rPr>
          <w:rFonts w:eastAsia="Times New Roman" w:cs="Book Antiqua"/>
          <w:lang w:eastAsia="ar-SA"/>
        </w:rPr>
        <w:t xml:space="preserve">The realist claims that scientific theories should be true, while the constructive empiricist insists that </w:t>
      </w:r>
      <w:r w:rsidR="00015EFE" w:rsidRPr="00AD3476">
        <w:rPr>
          <w:rFonts w:eastAsia="Times New Roman" w:cs="Book Antiqua"/>
          <w:lang w:eastAsia="ar-SA"/>
        </w:rPr>
        <w:t>empirically adequate theories are just as good</w:t>
      </w:r>
      <w:r w:rsidRPr="00AD3476">
        <w:rPr>
          <w:rFonts w:eastAsia="Times New Roman" w:cs="Book Antiqua"/>
          <w:lang w:eastAsia="ar-SA"/>
        </w:rPr>
        <w:t xml:space="preserve"> as far as science is concerned</w:t>
      </w:r>
      <w:r w:rsidR="00D25797" w:rsidRPr="00AD3476">
        <w:rPr>
          <w:rFonts w:eastAsia="Times New Roman" w:cs="Book Antiqua"/>
          <w:lang w:eastAsia="ar-SA"/>
        </w:rPr>
        <w:t xml:space="preserve">. </w:t>
      </w:r>
      <w:r w:rsidR="000412AD" w:rsidRPr="00AD3476">
        <w:rPr>
          <w:rFonts w:eastAsia="Times New Roman" w:cs="Book Antiqua"/>
          <w:lang w:eastAsia="ar-SA"/>
        </w:rPr>
        <w:t xml:space="preserve">By ‘acceptance’, van Fraassen </w:t>
      </w:r>
      <w:r w:rsidR="00D25797" w:rsidRPr="00AD3476">
        <w:rPr>
          <w:rFonts w:eastAsia="Times New Roman" w:cs="Book Antiqua"/>
          <w:lang w:eastAsia="ar-SA"/>
        </w:rPr>
        <w:t xml:space="preserve">is </w:t>
      </w:r>
      <w:r w:rsidR="000412AD" w:rsidRPr="00AD3476">
        <w:rPr>
          <w:rFonts w:eastAsia="Times New Roman" w:cs="Book Antiqua"/>
          <w:lang w:eastAsia="ar-SA"/>
        </w:rPr>
        <w:t xml:space="preserve">referring to whatever </w:t>
      </w:r>
      <w:r w:rsidR="00C359F0" w:rsidRPr="00AD3476">
        <w:rPr>
          <w:rFonts w:eastAsia="Times New Roman" w:cs="Book Antiqua"/>
          <w:lang w:eastAsia="ar-SA"/>
        </w:rPr>
        <w:t>attitude scientists in fact have toward the theories they use in their scientific endeavors, e.g. in their explanations, predictions,</w:t>
      </w:r>
      <w:r w:rsidR="00D25797" w:rsidRPr="00AD3476">
        <w:rPr>
          <w:rFonts w:eastAsia="Times New Roman" w:cs="Book Antiqua"/>
          <w:lang w:eastAsia="ar-SA"/>
        </w:rPr>
        <w:t xml:space="preserve"> and</w:t>
      </w:r>
      <w:r w:rsidR="00C359F0" w:rsidRPr="00AD3476">
        <w:rPr>
          <w:rFonts w:eastAsia="Times New Roman" w:cs="Book Antiqua"/>
          <w:lang w:eastAsia="ar-SA"/>
        </w:rPr>
        <w:t xml:space="preserve"> further </w:t>
      </w:r>
      <w:r w:rsidR="00D25797" w:rsidRPr="00AD3476">
        <w:rPr>
          <w:rFonts w:eastAsia="Times New Roman" w:cs="Book Antiqua"/>
          <w:lang w:eastAsia="ar-SA"/>
        </w:rPr>
        <w:t>theorizing</w:t>
      </w:r>
      <w:r w:rsidR="000412AD" w:rsidRPr="00AD3476">
        <w:rPr>
          <w:rFonts w:eastAsia="Times New Roman" w:cs="Book Antiqua"/>
          <w:lang w:eastAsia="ar-SA"/>
        </w:rPr>
        <w:t xml:space="preserve"> (</w:t>
      </w:r>
      <w:r w:rsidR="002F5C03" w:rsidRPr="00AD3476">
        <w:rPr>
          <w:rFonts w:eastAsia="Times New Roman" w:cs="Book Antiqua"/>
          <w:lang w:eastAsia="ar-SA"/>
        </w:rPr>
        <w:t>van Fraassen 1980</w:t>
      </w:r>
      <w:r w:rsidR="0099032C" w:rsidRPr="00AD3476">
        <w:rPr>
          <w:rFonts w:eastAsia="Times New Roman" w:cs="Book Antiqua"/>
          <w:lang w:eastAsia="ar-SA"/>
        </w:rPr>
        <w:t>,</w:t>
      </w:r>
      <w:r w:rsidR="002F5C03" w:rsidRPr="00AD3476">
        <w:rPr>
          <w:rFonts w:eastAsia="Times New Roman" w:cs="Book Antiqua"/>
          <w:lang w:eastAsia="ar-SA"/>
        </w:rPr>
        <w:t xml:space="preserve"> 12 &amp; 151-2</w:t>
      </w:r>
      <w:r w:rsidR="00B6526B" w:rsidRPr="00AD3476">
        <w:rPr>
          <w:rFonts w:eastAsia="Times New Roman" w:cs="Book Antiqua"/>
          <w:lang w:eastAsia="ar-SA"/>
        </w:rPr>
        <w:t>; see also Rosen 1994</w:t>
      </w:r>
      <w:r w:rsidR="0099032C" w:rsidRPr="00AD3476">
        <w:rPr>
          <w:rFonts w:eastAsia="Times New Roman" w:cs="Book Antiqua"/>
          <w:lang w:eastAsia="ar-SA"/>
        </w:rPr>
        <w:t>,</w:t>
      </w:r>
      <w:r w:rsidR="00B6526B" w:rsidRPr="00AD3476">
        <w:rPr>
          <w:rFonts w:eastAsia="Times New Roman" w:cs="Book Antiqua"/>
          <w:lang w:eastAsia="ar-SA"/>
        </w:rPr>
        <w:t xml:space="preserve"> 145</w:t>
      </w:r>
      <w:r w:rsidR="000412AD" w:rsidRPr="00AD3476">
        <w:rPr>
          <w:rFonts w:eastAsia="Times New Roman" w:cs="Book Antiqua"/>
          <w:lang w:eastAsia="ar-SA"/>
        </w:rPr>
        <w:t>)</w:t>
      </w:r>
      <w:r w:rsidR="00C359F0" w:rsidRPr="00AD3476">
        <w:rPr>
          <w:rFonts w:eastAsia="Times New Roman" w:cs="Book Antiqua"/>
          <w:lang w:eastAsia="ar-SA"/>
        </w:rPr>
        <w:t xml:space="preserve">. </w:t>
      </w:r>
      <w:r w:rsidR="004B0E98" w:rsidRPr="00AD3476">
        <w:rPr>
          <w:rFonts w:eastAsia="Times New Roman" w:cs="Book Antiqua"/>
          <w:lang w:eastAsia="ar-SA"/>
        </w:rPr>
        <w:t>Thus the issue of realism is partly about whether using theories for these purposes involves believing that those theories are true or merely</w:t>
      </w:r>
      <w:r w:rsidR="00765FF7" w:rsidRPr="00AD3476">
        <w:rPr>
          <w:rFonts w:eastAsia="Times New Roman" w:cs="Book Antiqua"/>
          <w:lang w:eastAsia="ar-SA"/>
        </w:rPr>
        <w:t xml:space="preserve"> that they are</w:t>
      </w:r>
      <w:r w:rsidR="004B0E98" w:rsidRPr="00AD3476">
        <w:rPr>
          <w:rFonts w:eastAsia="Times New Roman" w:cs="Book Antiqua"/>
          <w:lang w:eastAsia="ar-SA"/>
        </w:rPr>
        <w:t xml:space="preserve"> empirically adequate. Importantly, </w:t>
      </w:r>
      <w:r w:rsidR="002F5C03" w:rsidRPr="00AD3476">
        <w:rPr>
          <w:rFonts w:eastAsia="Times New Roman" w:cs="Book Antiqua"/>
          <w:lang w:eastAsia="ar-SA"/>
        </w:rPr>
        <w:t xml:space="preserve">van Fraassen is adamant that </w:t>
      </w:r>
      <w:r w:rsidR="004B0E98" w:rsidRPr="00AD3476">
        <w:rPr>
          <w:rFonts w:eastAsia="Times New Roman" w:cs="Book Antiqua"/>
          <w:lang w:eastAsia="ar-SA"/>
        </w:rPr>
        <w:t xml:space="preserve">constructive empiricism makes no claim whatsoever about what individual scientists do or should believe; rather, </w:t>
      </w:r>
      <w:r w:rsidR="00765FF7" w:rsidRPr="00AD3476">
        <w:rPr>
          <w:rFonts w:eastAsia="Times New Roman" w:cs="Book Antiqua"/>
          <w:lang w:eastAsia="ar-SA"/>
        </w:rPr>
        <w:t xml:space="preserve">his concern is only </w:t>
      </w:r>
      <w:r w:rsidR="004B0E98" w:rsidRPr="00AD3476">
        <w:rPr>
          <w:rFonts w:eastAsia="Times New Roman" w:cs="Book Antiqua"/>
          <w:lang w:eastAsia="ar-SA"/>
        </w:rPr>
        <w:t xml:space="preserve">with what </w:t>
      </w:r>
      <w:r w:rsidR="006C5BF5" w:rsidRPr="00AD3476">
        <w:rPr>
          <w:rFonts w:eastAsia="Times New Roman" w:cs="Book Antiqua"/>
          <w:lang w:eastAsia="ar-SA"/>
        </w:rPr>
        <w:t>kind of</w:t>
      </w:r>
      <w:r w:rsidR="004B0E98" w:rsidRPr="00AD3476">
        <w:rPr>
          <w:rFonts w:eastAsia="Times New Roman" w:cs="Book Antiqua"/>
          <w:lang w:eastAsia="ar-SA"/>
        </w:rPr>
        <w:t xml:space="preserve"> belief </w:t>
      </w:r>
      <w:r w:rsidR="006C5BF5" w:rsidRPr="00AD3476">
        <w:rPr>
          <w:rFonts w:eastAsia="Times New Roman" w:cs="Book Antiqua"/>
          <w:lang w:eastAsia="ar-SA"/>
        </w:rPr>
        <w:t xml:space="preserve">(if any) </w:t>
      </w:r>
      <w:r w:rsidR="00D25797" w:rsidRPr="00AD3476">
        <w:rPr>
          <w:rFonts w:eastAsia="Times New Roman" w:cs="Book Antiqua"/>
          <w:lang w:eastAsia="ar-SA"/>
        </w:rPr>
        <w:t xml:space="preserve">is </w:t>
      </w:r>
      <w:r w:rsidR="004B0E98" w:rsidRPr="00AD3476">
        <w:rPr>
          <w:rFonts w:eastAsia="Times New Roman" w:cs="Book Antiqua"/>
          <w:lang w:eastAsia="ar-SA"/>
        </w:rPr>
        <w:t xml:space="preserve">involved in the scientific enterprise as such (Forrest 1994; Rosen 1994; van Fraassen 1994). </w:t>
      </w:r>
    </w:p>
    <w:p w14:paraId="7EAE556C" w14:textId="608D376F" w:rsidR="007E2E93" w:rsidRPr="00AD3476" w:rsidRDefault="00156135" w:rsidP="001D78AC">
      <w:pPr>
        <w:spacing w:line="480" w:lineRule="auto"/>
        <w:jc w:val="left"/>
        <w:rPr>
          <w:rFonts w:eastAsia="Times New Roman" w:cs="Book Antiqua"/>
          <w:lang w:eastAsia="ar-SA"/>
        </w:rPr>
      </w:pPr>
      <w:r w:rsidRPr="00AD3476">
        <w:rPr>
          <w:rFonts w:eastAsia="Times New Roman" w:cs="Book Antiqua"/>
          <w:lang w:eastAsia="ar-SA"/>
        </w:rPr>
        <w:tab/>
        <w:t xml:space="preserve">A final cluster of issues debated under the heading of ‘scientific realism’ concerns </w:t>
      </w:r>
      <w:r w:rsidR="00110258" w:rsidRPr="00AD3476">
        <w:rPr>
          <w:rFonts w:eastAsia="Times New Roman" w:cs="Book Antiqua"/>
          <w:lang w:eastAsia="ar-SA"/>
        </w:rPr>
        <w:t>how science makes progress</w:t>
      </w:r>
      <w:r w:rsidRPr="00AD3476">
        <w:rPr>
          <w:rFonts w:eastAsia="Times New Roman" w:cs="Book Antiqua"/>
          <w:lang w:eastAsia="ar-SA"/>
        </w:rPr>
        <w:t>. In large part due to Bird’s (2007) defense of an epistemic view of scientific progress, the nature of progress</w:t>
      </w:r>
      <w:r w:rsidR="00271234" w:rsidRPr="00AD3476">
        <w:rPr>
          <w:rFonts w:eastAsia="Times New Roman" w:cs="Book Antiqua"/>
          <w:lang w:eastAsia="ar-SA"/>
        </w:rPr>
        <w:t xml:space="preserve"> in science</w:t>
      </w:r>
      <w:r w:rsidRPr="00AD3476">
        <w:rPr>
          <w:rFonts w:eastAsia="Times New Roman" w:cs="Book Antiqua"/>
          <w:lang w:eastAsia="ar-SA"/>
        </w:rPr>
        <w:t xml:space="preserve"> has again become prominent in philosophy of science </w:t>
      </w:r>
      <w:r w:rsidR="008963C5" w:rsidRPr="00AD3476">
        <w:rPr>
          <w:rFonts w:eastAsia="Times New Roman" w:cs="Book Antiqua"/>
          <w:lang w:eastAsia="ar-SA"/>
        </w:rPr>
        <w:t xml:space="preserve">after lying dormant for a few decades. </w:t>
      </w:r>
      <w:r w:rsidRPr="00AD3476">
        <w:rPr>
          <w:rFonts w:eastAsia="Times New Roman" w:cs="Book Antiqua"/>
          <w:lang w:eastAsia="ar-SA"/>
        </w:rPr>
        <w:t xml:space="preserve">In this debate, scientific realism is frequently characterized as the </w:t>
      </w:r>
      <w:r w:rsidR="008963C5" w:rsidRPr="00AD3476">
        <w:rPr>
          <w:rFonts w:eastAsia="Times New Roman" w:cs="Book Antiqua"/>
          <w:lang w:eastAsia="ar-SA"/>
        </w:rPr>
        <w:t xml:space="preserve">idea that </w:t>
      </w:r>
      <w:r w:rsidRPr="00AD3476">
        <w:rPr>
          <w:rFonts w:eastAsia="Times New Roman" w:cs="Book Antiqua"/>
          <w:lang w:eastAsia="ar-SA"/>
        </w:rPr>
        <w:t>scientific progress is or involves getting</w:t>
      </w:r>
      <w:r w:rsidR="007E2E93" w:rsidRPr="00AD3476">
        <w:rPr>
          <w:rFonts w:eastAsia="Times New Roman" w:cs="Book Antiqua"/>
          <w:lang w:eastAsia="ar-SA"/>
        </w:rPr>
        <w:t xml:space="preserve"> closer to the truth, including the underlying truth about unobservable entities. Thus what we will call </w:t>
      </w:r>
      <w:r w:rsidR="007E2E93" w:rsidRPr="00AD3476">
        <w:rPr>
          <w:rFonts w:eastAsia="Times New Roman" w:cs="Book Antiqua"/>
          <w:i/>
          <w:lang w:eastAsia="ar-SA"/>
        </w:rPr>
        <w:t>Progressive Realism</w:t>
      </w:r>
      <w:r w:rsidR="007E2E93" w:rsidRPr="00AD3476">
        <w:rPr>
          <w:rFonts w:eastAsia="Times New Roman" w:cs="Book Antiqua"/>
          <w:lang w:eastAsia="ar-SA"/>
        </w:rPr>
        <w:t xml:space="preserve"> (PR) is the thesis that a</w:t>
      </w:r>
      <w:r w:rsidR="008963C5" w:rsidRPr="00AD3476">
        <w:rPr>
          <w:rFonts w:eastAsia="Times New Roman" w:cs="Book Antiqua"/>
          <w:lang w:eastAsia="ar-SA"/>
        </w:rPr>
        <w:t xml:space="preserve">n episode in science is progressive </w:t>
      </w:r>
      <w:r w:rsidR="00E71A79" w:rsidRPr="00AD3476">
        <w:rPr>
          <w:rFonts w:eastAsia="Times New Roman" w:cs="Book Antiqua"/>
          <w:lang w:eastAsia="ar-SA"/>
        </w:rPr>
        <w:t>when</w:t>
      </w:r>
      <w:r w:rsidR="008963C5" w:rsidRPr="00AD3476">
        <w:rPr>
          <w:rFonts w:eastAsia="Times New Roman" w:cs="Book Antiqua"/>
          <w:lang w:eastAsia="ar-SA"/>
        </w:rPr>
        <w:t xml:space="preserve"> scientists have a more accurate account of the world</w:t>
      </w:r>
      <w:r w:rsidR="007E2E93" w:rsidRPr="00AD3476">
        <w:rPr>
          <w:rFonts w:eastAsia="Times New Roman" w:cs="Book Antiqua"/>
          <w:lang w:eastAsia="ar-SA"/>
        </w:rPr>
        <w:t>, including its</w:t>
      </w:r>
      <w:r w:rsidR="008963C5" w:rsidRPr="00AD3476">
        <w:rPr>
          <w:rFonts w:eastAsia="Times New Roman" w:cs="Book Antiqua"/>
          <w:lang w:eastAsia="ar-SA"/>
        </w:rPr>
        <w:t xml:space="preserve"> </w:t>
      </w:r>
      <w:r w:rsidR="007E2E93" w:rsidRPr="00AD3476">
        <w:rPr>
          <w:rFonts w:eastAsia="Times New Roman" w:cs="Book Antiqua"/>
          <w:lang w:eastAsia="ar-SA"/>
        </w:rPr>
        <w:t>unobservable aspects, at</w:t>
      </w:r>
      <w:r w:rsidR="008963C5" w:rsidRPr="00AD3476">
        <w:rPr>
          <w:rFonts w:eastAsia="Times New Roman" w:cs="Book Antiqua"/>
          <w:lang w:eastAsia="ar-SA"/>
        </w:rPr>
        <w:t xml:space="preserve"> the end of the episode than </w:t>
      </w:r>
      <w:r w:rsidR="008963C5" w:rsidRPr="00AD3476">
        <w:rPr>
          <w:rFonts w:eastAsia="Times New Roman" w:cs="Book Antiqua"/>
          <w:lang w:eastAsia="ar-SA"/>
        </w:rPr>
        <w:lastRenderedPageBreak/>
        <w:t>at its beginning.</w:t>
      </w:r>
      <w:r w:rsidR="007E2E93" w:rsidRPr="00AD3476">
        <w:rPr>
          <w:rFonts w:eastAsia="Times New Roman" w:cs="Book Antiqua"/>
          <w:lang w:eastAsia="ar-SA"/>
        </w:rPr>
        <w:t xml:space="preserve"> This thesis is denied by </w:t>
      </w:r>
      <w:r w:rsidR="00E71A79" w:rsidRPr="00AD3476">
        <w:rPr>
          <w:rFonts w:eastAsia="Times New Roman" w:cs="Book Antiqua"/>
          <w:lang w:eastAsia="ar-SA"/>
        </w:rPr>
        <w:t xml:space="preserve">anti-realist </w:t>
      </w:r>
      <w:r w:rsidR="007E2E93" w:rsidRPr="00AD3476">
        <w:rPr>
          <w:rFonts w:eastAsia="Times New Roman" w:cs="Book Antiqua"/>
          <w:lang w:eastAsia="ar-SA"/>
        </w:rPr>
        <w:t xml:space="preserve">accounts of scientific </w:t>
      </w:r>
      <w:r w:rsidR="00591166" w:rsidRPr="00AD3476">
        <w:rPr>
          <w:rFonts w:eastAsia="Times New Roman" w:cs="Book Antiqua"/>
          <w:lang w:eastAsia="ar-SA"/>
        </w:rPr>
        <w:t>progress, such as Kuhn’s (19</w:t>
      </w:r>
      <w:r w:rsidR="00DE539F" w:rsidRPr="00AD3476">
        <w:rPr>
          <w:rFonts w:eastAsia="Times New Roman" w:cs="Book Antiqua"/>
          <w:lang w:eastAsia="ar-SA"/>
        </w:rPr>
        <w:t>70</w:t>
      </w:r>
      <w:r w:rsidR="00591166" w:rsidRPr="00AD3476">
        <w:rPr>
          <w:rFonts w:eastAsia="Times New Roman" w:cs="Book Antiqua"/>
          <w:lang w:eastAsia="ar-SA"/>
        </w:rPr>
        <w:t xml:space="preserve">) and </w:t>
      </w:r>
      <w:proofErr w:type="spellStart"/>
      <w:r w:rsidR="007E2E93" w:rsidRPr="00AD3476">
        <w:rPr>
          <w:rFonts w:eastAsia="Times New Roman" w:cs="Book Antiqua"/>
          <w:lang w:eastAsia="ar-SA"/>
        </w:rPr>
        <w:t>Laudan’s</w:t>
      </w:r>
      <w:proofErr w:type="spellEnd"/>
      <w:r w:rsidR="007E2E93" w:rsidRPr="00AD3476">
        <w:rPr>
          <w:rFonts w:eastAsia="Times New Roman" w:cs="Book Antiqua"/>
          <w:lang w:eastAsia="ar-SA"/>
        </w:rPr>
        <w:t xml:space="preserve"> (1977, 1981</w:t>
      </w:r>
      <w:r w:rsidR="00DE539F" w:rsidRPr="00AD3476">
        <w:rPr>
          <w:rFonts w:eastAsia="Times New Roman" w:cs="Book Antiqua"/>
          <w:lang w:eastAsia="ar-SA"/>
        </w:rPr>
        <w:t>b</w:t>
      </w:r>
      <w:r w:rsidR="007E2E93" w:rsidRPr="00AD3476">
        <w:rPr>
          <w:rFonts w:eastAsia="Times New Roman" w:cs="Book Antiqua"/>
          <w:lang w:eastAsia="ar-SA"/>
        </w:rPr>
        <w:t>)</w:t>
      </w:r>
      <w:r w:rsidR="00591166" w:rsidRPr="00AD3476">
        <w:rPr>
          <w:rFonts w:eastAsia="Times New Roman" w:cs="Book Antiqua"/>
          <w:lang w:eastAsia="ar-SA"/>
        </w:rPr>
        <w:t xml:space="preserve"> problem-solving accounts and </w:t>
      </w:r>
      <w:proofErr w:type="spellStart"/>
      <w:r w:rsidR="00591166" w:rsidRPr="00AD3476">
        <w:rPr>
          <w:rFonts w:eastAsia="Times New Roman" w:cs="Book Antiqua"/>
          <w:lang w:eastAsia="ar-SA"/>
        </w:rPr>
        <w:t>Rowbottom’s</w:t>
      </w:r>
      <w:proofErr w:type="spellEnd"/>
      <w:r w:rsidR="00591166" w:rsidRPr="00AD3476">
        <w:rPr>
          <w:rFonts w:eastAsia="Times New Roman" w:cs="Book Antiqua"/>
          <w:lang w:eastAsia="ar-SA"/>
        </w:rPr>
        <w:t xml:space="preserve"> (</w:t>
      </w:r>
      <w:r w:rsidR="00AF29FF">
        <w:rPr>
          <w:rFonts w:eastAsia="Times New Roman" w:cs="Book Antiqua"/>
          <w:lang w:eastAsia="ar-SA"/>
        </w:rPr>
        <w:t>2019</w:t>
      </w:r>
      <w:r w:rsidR="00591166" w:rsidRPr="00AD3476">
        <w:rPr>
          <w:rFonts w:eastAsia="Times New Roman" w:cs="Book Antiqua"/>
          <w:lang w:eastAsia="ar-SA"/>
        </w:rPr>
        <w:t>) instrumentalist account</w:t>
      </w:r>
      <w:r w:rsidR="007E2E93" w:rsidRPr="00AD3476">
        <w:rPr>
          <w:rFonts w:eastAsia="Times New Roman" w:cs="Book Antiqua"/>
          <w:lang w:eastAsia="ar-SA"/>
        </w:rPr>
        <w:t xml:space="preserve">, and affirmed </w:t>
      </w:r>
      <w:r w:rsidR="00E71A79" w:rsidRPr="00AD3476">
        <w:rPr>
          <w:rFonts w:eastAsia="Times New Roman" w:cs="Book Antiqua"/>
          <w:lang w:eastAsia="ar-SA"/>
        </w:rPr>
        <w:t xml:space="preserve">in different ways </w:t>
      </w:r>
      <w:r w:rsidR="007E2E93" w:rsidRPr="00AD3476">
        <w:rPr>
          <w:rFonts w:eastAsia="Times New Roman" w:cs="Book Antiqua"/>
          <w:lang w:eastAsia="ar-SA"/>
        </w:rPr>
        <w:t>by various self-professed realist accounts (e.g.</w:t>
      </w:r>
      <w:r w:rsidR="0099032C" w:rsidRPr="00AD3476">
        <w:rPr>
          <w:rFonts w:eastAsia="Times New Roman" w:cs="Book Antiqua"/>
          <w:lang w:eastAsia="ar-SA"/>
        </w:rPr>
        <w:t>,</w:t>
      </w:r>
      <w:r w:rsidR="007E2E93" w:rsidRPr="00AD3476">
        <w:rPr>
          <w:rFonts w:eastAsia="Times New Roman" w:cs="Book Antiqua"/>
          <w:lang w:eastAsia="ar-SA"/>
        </w:rPr>
        <w:t xml:space="preserve"> Bird 2007</w:t>
      </w:r>
      <w:r w:rsidR="001A6968" w:rsidRPr="00AD3476">
        <w:rPr>
          <w:rFonts w:eastAsia="Times New Roman" w:cs="Book Antiqua"/>
          <w:lang w:eastAsia="ar-SA"/>
        </w:rPr>
        <w:t xml:space="preserve">; </w:t>
      </w:r>
      <w:proofErr w:type="spellStart"/>
      <w:r w:rsidR="001A6968" w:rsidRPr="00AD3476">
        <w:rPr>
          <w:rFonts w:eastAsia="Times New Roman" w:cs="Book Antiqua"/>
          <w:lang w:eastAsia="ar-SA"/>
        </w:rPr>
        <w:t>Niiniluoto</w:t>
      </w:r>
      <w:proofErr w:type="spellEnd"/>
      <w:r w:rsidR="001A6968" w:rsidRPr="00AD3476">
        <w:rPr>
          <w:rFonts w:eastAsia="Times New Roman" w:cs="Book Antiqua"/>
          <w:lang w:eastAsia="ar-SA"/>
        </w:rPr>
        <w:t xml:space="preserve"> </w:t>
      </w:r>
      <w:r w:rsidR="007C5AD2" w:rsidRPr="00AD3476">
        <w:rPr>
          <w:rFonts w:eastAsia="Times New Roman" w:cs="Book Antiqua"/>
          <w:lang w:eastAsia="ar-SA"/>
        </w:rPr>
        <w:t xml:space="preserve">2014, </w:t>
      </w:r>
      <w:r w:rsidR="001A6968" w:rsidRPr="00AD3476">
        <w:rPr>
          <w:rFonts w:eastAsia="Times New Roman" w:cs="Book Antiqua"/>
          <w:lang w:eastAsia="ar-SA"/>
        </w:rPr>
        <w:t>2017</w:t>
      </w:r>
      <w:r w:rsidR="007C5AD2" w:rsidRPr="00AD3476">
        <w:rPr>
          <w:rFonts w:eastAsia="Times New Roman" w:cs="Book Antiqua"/>
          <w:lang w:eastAsia="ar-SA"/>
        </w:rPr>
        <w:t>; Dellsén 2016</w:t>
      </w:r>
      <w:r w:rsidR="007E2E93" w:rsidRPr="00AD3476">
        <w:rPr>
          <w:rFonts w:eastAsia="Times New Roman" w:cs="Book Antiqua"/>
          <w:lang w:eastAsia="ar-SA"/>
        </w:rPr>
        <w:t>).</w:t>
      </w:r>
    </w:p>
    <w:p w14:paraId="4071EA88" w14:textId="1C38C1EF" w:rsidR="0051207F" w:rsidRPr="00AD3476" w:rsidRDefault="007E2E93" w:rsidP="001D78AC">
      <w:pPr>
        <w:spacing w:line="480" w:lineRule="auto"/>
        <w:jc w:val="left"/>
        <w:rPr>
          <w:rFonts w:eastAsia="Times New Roman" w:cs="Book Antiqua"/>
          <w:lang w:eastAsia="ar-SA"/>
        </w:rPr>
      </w:pPr>
      <w:r w:rsidRPr="00AD3476">
        <w:rPr>
          <w:rFonts w:eastAsia="Times New Roman" w:cs="Book Antiqua"/>
          <w:lang w:eastAsia="ar-SA"/>
        </w:rPr>
        <w:tab/>
      </w:r>
      <w:r w:rsidR="004F0A75" w:rsidRPr="00AD3476">
        <w:rPr>
          <w:rFonts w:eastAsia="Times New Roman" w:cs="Book Antiqua"/>
          <w:lang w:eastAsia="ar-SA"/>
        </w:rPr>
        <w:t xml:space="preserve">Although each of the aforementioned strands of scientific realism has been discussed and debated </w:t>
      </w:r>
      <w:r w:rsidR="00AF25BA" w:rsidRPr="00AD3476">
        <w:rPr>
          <w:rFonts w:eastAsia="Times New Roman" w:cs="Book Antiqua"/>
          <w:lang w:eastAsia="ar-SA"/>
        </w:rPr>
        <w:t xml:space="preserve">almost </w:t>
      </w:r>
      <w:r w:rsidR="00AF25BA" w:rsidRPr="00AD3476">
        <w:rPr>
          <w:rFonts w:eastAsia="Times New Roman" w:cs="Book Antiqua"/>
          <w:i/>
          <w:lang w:eastAsia="ar-SA"/>
        </w:rPr>
        <w:t>ad nauseam</w:t>
      </w:r>
      <w:r w:rsidR="00AF25BA" w:rsidRPr="00AD3476">
        <w:rPr>
          <w:rFonts w:eastAsia="Times New Roman" w:cs="Book Antiqua"/>
          <w:lang w:eastAsia="ar-SA"/>
        </w:rPr>
        <w:t xml:space="preserve">, there has been </w:t>
      </w:r>
      <w:r w:rsidR="00766587" w:rsidRPr="00AD3476">
        <w:rPr>
          <w:rFonts w:eastAsia="Times New Roman" w:cs="Book Antiqua"/>
          <w:lang w:eastAsia="ar-SA"/>
        </w:rPr>
        <w:t xml:space="preserve">nearly </w:t>
      </w:r>
      <w:r w:rsidR="00AF25BA" w:rsidRPr="00AD3476">
        <w:rPr>
          <w:rFonts w:eastAsia="Times New Roman" w:cs="Book Antiqua"/>
          <w:lang w:eastAsia="ar-SA"/>
        </w:rPr>
        <w:t xml:space="preserve">no empirical investigation into how scientists themselves view these issues. This is surprising since </w:t>
      </w:r>
      <w:r w:rsidR="00736120" w:rsidRPr="00AD3476">
        <w:rPr>
          <w:rFonts w:eastAsia="Times New Roman" w:cs="Book Antiqua"/>
          <w:lang w:eastAsia="ar-SA"/>
        </w:rPr>
        <w:t xml:space="preserve">working </w:t>
      </w:r>
      <w:r w:rsidR="00AF25BA" w:rsidRPr="00AD3476">
        <w:rPr>
          <w:rFonts w:eastAsia="Times New Roman" w:cs="Book Antiqua"/>
          <w:lang w:eastAsia="ar-SA"/>
        </w:rPr>
        <w:t xml:space="preserve">scientists are arguably in a better epistemic position with regard to a number of issues in these debates. For example, </w:t>
      </w:r>
      <w:r w:rsidR="00736120" w:rsidRPr="00AD3476">
        <w:rPr>
          <w:rFonts w:eastAsia="Times New Roman" w:cs="Book Antiqua"/>
          <w:lang w:eastAsia="ar-SA"/>
        </w:rPr>
        <w:t xml:space="preserve">working </w:t>
      </w:r>
      <w:r w:rsidR="00AF25BA" w:rsidRPr="00AD3476">
        <w:rPr>
          <w:rFonts w:eastAsia="Times New Roman" w:cs="Book Antiqua"/>
          <w:lang w:eastAsia="ar-SA"/>
        </w:rPr>
        <w:t xml:space="preserve">scientists </w:t>
      </w:r>
      <w:r w:rsidR="00F5281A" w:rsidRPr="00AD3476">
        <w:rPr>
          <w:rFonts w:eastAsia="Times New Roman" w:cs="Book Antiqua"/>
          <w:lang w:eastAsia="ar-SA"/>
        </w:rPr>
        <w:t>would seem to be</w:t>
      </w:r>
      <w:r w:rsidR="00AF25BA" w:rsidRPr="00AD3476">
        <w:rPr>
          <w:rFonts w:eastAsia="Times New Roman" w:cs="Book Antiqua"/>
          <w:lang w:eastAsia="ar-SA"/>
        </w:rPr>
        <w:t xml:space="preserve"> in </w:t>
      </w:r>
      <w:r w:rsidR="00BC5E8D" w:rsidRPr="00AD3476">
        <w:rPr>
          <w:rFonts w:eastAsia="Times New Roman" w:cs="Book Antiqua"/>
          <w:lang w:eastAsia="ar-SA"/>
        </w:rPr>
        <w:t xml:space="preserve">the best </w:t>
      </w:r>
      <w:r w:rsidR="00AF25BA" w:rsidRPr="00AD3476">
        <w:rPr>
          <w:rFonts w:eastAsia="Times New Roman" w:cs="Book Antiqua"/>
          <w:lang w:eastAsia="ar-SA"/>
        </w:rPr>
        <w:t xml:space="preserve">position to evaluate the </w:t>
      </w:r>
      <w:r w:rsidR="00BC5E8D" w:rsidRPr="00AD3476">
        <w:rPr>
          <w:rFonts w:eastAsia="Times New Roman" w:cs="Book Antiqua"/>
          <w:lang w:eastAsia="ar-SA"/>
        </w:rPr>
        <w:t xml:space="preserve">epistemic </w:t>
      </w:r>
      <w:r w:rsidR="00AF25BA" w:rsidRPr="00AD3476">
        <w:rPr>
          <w:rFonts w:eastAsia="Times New Roman" w:cs="Book Antiqua"/>
          <w:lang w:eastAsia="ar-SA"/>
        </w:rPr>
        <w:t xml:space="preserve">merits of </w:t>
      </w:r>
      <w:r w:rsidR="00BC5E8D" w:rsidRPr="00AD3476">
        <w:rPr>
          <w:rFonts w:eastAsia="Times New Roman" w:cs="Book Antiqua"/>
          <w:lang w:eastAsia="ar-SA"/>
        </w:rPr>
        <w:t>theories they currently accept</w:t>
      </w:r>
      <w:r w:rsidR="00AF25BA" w:rsidRPr="00AD3476">
        <w:rPr>
          <w:rFonts w:eastAsia="Times New Roman" w:cs="Book Antiqua"/>
          <w:lang w:eastAsia="ar-SA"/>
        </w:rPr>
        <w:t>, since the</w:t>
      </w:r>
      <w:r w:rsidR="00BC5E8D" w:rsidRPr="00AD3476">
        <w:rPr>
          <w:rFonts w:eastAsia="Times New Roman" w:cs="Book Antiqua"/>
          <w:lang w:eastAsia="ar-SA"/>
        </w:rPr>
        <w:t>y</w:t>
      </w:r>
      <w:r w:rsidR="00AF25BA" w:rsidRPr="00AD3476">
        <w:rPr>
          <w:rFonts w:eastAsia="Times New Roman" w:cs="Book Antiqua"/>
          <w:lang w:eastAsia="ar-SA"/>
        </w:rPr>
        <w:t xml:space="preserve"> have access to, and awareness of, a greater variety of evidence than </w:t>
      </w:r>
      <w:r w:rsidR="00736120" w:rsidRPr="00AD3476">
        <w:rPr>
          <w:rFonts w:eastAsia="Times New Roman" w:cs="Book Antiqua"/>
          <w:lang w:eastAsia="ar-SA"/>
        </w:rPr>
        <w:t>others</w:t>
      </w:r>
      <w:r w:rsidR="00BC5E8D" w:rsidRPr="00AD3476">
        <w:rPr>
          <w:rFonts w:eastAsia="Times New Roman" w:cs="Book Antiqua"/>
          <w:lang w:eastAsia="ar-SA"/>
        </w:rPr>
        <w:t xml:space="preserve"> who might </w:t>
      </w:r>
      <w:r w:rsidR="00736120" w:rsidRPr="00AD3476">
        <w:rPr>
          <w:rFonts w:eastAsia="Times New Roman" w:cs="Book Antiqua"/>
          <w:lang w:eastAsia="ar-SA"/>
        </w:rPr>
        <w:t xml:space="preserve">want to </w:t>
      </w:r>
      <w:r w:rsidR="00BC5E8D" w:rsidRPr="00AD3476">
        <w:rPr>
          <w:rFonts w:eastAsia="Times New Roman" w:cs="Book Antiqua"/>
          <w:lang w:eastAsia="ar-SA"/>
        </w:rPr>
        <w:t>evaluate these theories (including philosophers of science)</w:t>
      </w:r>
      <w:r w:rsidR="00AF25BA" w:rsidRPr="00AD3476">
        <w:rPr>
          <w:rFonts w:eastAsia="Times New Roman" w:cs="Book Antiqua"/>
          <w:lang w:eastAsia="ar-SA"/>
        </w:rPr>
        <w:t xml:space="preserve">. Similarly, scientists themselves are surely in a better position than philosophers to tell whether their acceptance of a particular theory involves believing that the theory is true (as per </w:t>
      </w:r>
      <w:proofErr w:type="spellStart"/>
      <w:r w:rsidR="00BC5E8D" w:rsidRPr="00AD3476">
        <w:rPr>
          <w:rFonts w:eastAsia="Times New Roman" w:cs="Book Antiqua"/>
          <w:lang w:eastAsia="ar-SA"/>
        </w:rPr>
        <w:t>vFR</w:t>
      </w:r>
      <w:proofErr w:type="spellEnd"/>
      <w:r w:rsidR="00AF25BA" w:rsidRPr="00AD3476">
        <w:rPr>
          <w:rFonts w:eastAsia="Times New Roman" w:cs="Book Antiqua"/>
          <w:lang w:eastAsia="ar-SA"/>
        </w:rPr>
        <w:t xml:space="preserve">). </w:t>
      </w:r>
      <w:r w:rsidR="001C0BC3" w:rsidRPr="00AD3476">
        <w:rPr>
          <w:rFonts w:eastAsia="Times New Roman" w:cs="Book Antiqua"/>
          <w:lang w:eastAsia="ar-SA"/>
        </w:rPr>
        <w:t xml:space="preserve">Although scientists are by no means infallible judges of these matters, their opinions should at least be taken seriously enough to have an impact on </w:t>
      </w:r>
      <w:r w:rsidR="00BC5E8D" w:rsidRPr="00AD3476">
        <w:rPr>
          <w:rFonts w:eastAsia="Times New Roman" w:cs="Book Antiqua"/>
          <w:lang w:eastAsia="ar-SA"/>
        </w:rPr>
        <w:t xml:space="preserve">these </w:t>
      </w:r>
      <w:r w:rsidR="001C0BC3" w:rsidRPr="00AD3476">
        <w:rPr>
          <w:rFonts w:eastAsia="Times New Roman" w:cs="Book Antiqua"/>
          <w:lang w:eastAsia="ar-SA"/>
        </w:rPr>
        <w:t>debates.</w:t>
      </w:r>
    </w:p>
    <w:p w14:paraId="1F88D4B6" w14:textId="527DC5C5" w:rsidR="008963C5" w:rsidRPr="00AD3476" w:rsidRDefault="007E2E93" w:rsidP="001D78AC">
      <w:pPr>
        <w:spacing w:line="480" w:lineRule="auto"/>
        <w:ind w:firstLine="720"/>
        <w:jc w:val="left"/>
        <w:rPr>
          <w:rFonts w:eastAsia="Times New Roman" w:cs="Book Antiqua"/>
          <w:lang w:eastAsia="ar-SA"/>
        </w:rPr>
      </w:pPr>
      <w:r w:rsidRPr="00AD3476">
        <w:rPr>
          <w:rFonts w:eastAsia="Times New Roman" w:cs="Book Antiqua"/>
          <w:lang w:eastAsia="ar-SA"/>
        </w:rPr>
        <w:t xml:space="preserve">The central aim of our study was to investigate the attitudes of working scientists towards each </w:t>
      </w:r>
      <w:r w:rsidR="00C45192" w:rsidRPr="00AD3476">
        <w:rPr>
          <w:rFonts w:eastAsia="Times New Roman" w:cs="Book Antiqua"/>
          <w:lang w:eastAsia="ar-SA"/>
        </w:rPr>
        <w:t>strand</w:t>
      </w:r>
      <w:r w:rsidRPr="00AD3476">
        <w:rPr>
          <w:rFonts w:eastAsia="Times New Roman" w:cs="Book Antiqua"/>
          <w:lang w:eastAsia="ar-SA"/>
        </w:rPr>
        <w:t xml:space="preserve"> of scientific realism</w:t>
      </w:r>
      <w:r w:rsidR="00AF25BA" w:rsidRPr="00AD3476">
        <w:rPr>
          <w:rFonts w:eastAsia="Times New Roman" w:cs="Book Antiqua"/>
          <w:lang w:eastAsia="ar-SA"/>
        </w:rPr>
        <w:t>:</w:t>
      </w:r>
      <w:r w:rsidR="004F0A75" w:rsidRPr="00AD3476">
        <w:rPr>
          <w:rFonts w:eastAsia="Times New Roman" w:cs="Book Antiqua"/>
          <w:lang w:eastAsia="ar-SA"/>
        </w:rPr>
        <w:t xml:space="preserve"> </w:t>
      </w:r>
      <w:r w:rsidR="00BC5E8D" w:rsidRPr="00AD3476">
        <w:rPr>
          <w:rFonts w:eastAsia="Times New Roman" w:cs="Book Antiqua"/>
          <w:lang w:eastAsia="ar-SA"/>
        </w:rPr>
        <w:t xml:space="preserve">are </w:t>
      </w:r>
      <w:r w:rsidR="00C45192" w:rsidRPr="00AD3476">
        <w:rPr>
          <w:rFonts w:eastAsia="Times New Roman" w:cs="Book Antiqua"/>
          <w:lang w:eastAsia="ar-SA"/>
        </w:rPr>
        <w:t xml:space="preserve">scientists themselves scientific realists – and if so, in what sense? Our aim was also to investigate the </w:t>
      </w:r>
      <w:r w:rsidR="00D007B3" w:rsidRPr="00AD3476">
        <w:rPr>
          <w:rFonts w:eastAsia="Times New Roman" w:cs="Book Antiqua"/>
          <w:lang w:eastAsia="ar-SA"/>
        </w:rPr>
        <w:t xml:space="preserve">relationships </w:t>
      </w:r>
      <w:r w:rsidR="00C45192" w:rsidRPr="00AD3476">
        <w:rPr>
          <w:rFonts w:eastAsia="Times New Roman" w:cs="Book Antiqua"/>
          <w:lang w:eastAsia="ar-SA"/>
        </w:rPr>
        <w:t>between affirmations of different strands of realism, in order to gauge the extent to which different realism debates really are distinct in the minds of scientists themselves. Furthermore, we sought to compare the attitudes of working scientists in</w:t>
      </w:r>
      <w:r w:rsidR="00D6286A" w:rsidRPr="00AD3476">
        <w:rPr>
          <w:rFonts w:eastAsia="Times New Roman" w:cs="Book Antiqua"/>
          <w:lang w:eastAsia="ar-SA"/>
        </w:rPr>
        <w:t xml:space="preserve"> different fields – </w:t>
      </w:r>
      <w:r w:rsidR="00C45192" w:rsidRPr="00AD3476">
        <w:rPr>
          <w:rFonts w:eastAsia="Times New Roman" w:cs="Book Antiqua"/>
          <w:lang w:eastAsia="ar-SA"/>
        </w:rPr>
        <w:t>physics</w:t>
      </w:r>
      <w:r w:rsidR="00D6286A" w:rsidRPr="00AD3476">
        <w:rPr>
          <w:rFonts w:eastAsia="Times New Roman" w:cs="Book Antiqua"/>
          <w:lang w:eastAsia="ar-SA"/>
        </w:rPr>
        <w:t xml:space="preserve">, chemistry, biology, economics, psychology, sociology, and anthropology – as well as to </w:t>
      </w:r>
      <w:r w:rsidR="00C45192" w:rsidRPr="00AD3476">
        <w:rPr>
          <w:rFonts w:eastAsia="Times New Roman" w:cs="Book Antiqua"/>
          <w:lang w:eastAsia="ar-SA"/>
        </w:rPr>
        <w:t xml:space="preserve">compare </w:t>
      </w:r>
      <w:r w:rsidR="00D6286A" w:rsidRPr="00AD3476">
        <w:rPr>
          <w:rFonts w:eastAsia="Times New Roman" w:cs="Book Antiqua"/>
          <w:lang w:eastAsia="ar-SA"/>
        </w:rPr>
        <w:t xml:space="preserve">the attitudes of </w:t>
      </w:r>
      <w:r w:rsidR="00C45192" w:rsidRPr="00AD3476">
        <w:rPr>
          <w:rFonts w:eastAsia="Times New Roman" w:cs="Book Antiqua"/>
          <w:lang w:eastAsia="ar-SA"/>
        </w:rPr>
        <w:t xml:space="preserve">working scientists with </w:t>
      </w:r>
      <w:r w:rsidR="00D6286A" w:rsidRPr="00AD3476">
        <w:rPr>
          <w:rFonts w:eastAsia="Times New Roman" w:cs="Book Antiqua"/>
          <w:lang w:eastAsia="ar-SA"/>
        </w:rPr>
        <w:t xml:space="preserve">the attitudes of </w:t>
      </w:r>
      <w:r w:rsidR="00C45192" w:rsidRPr="00AD3476">
        <w:rPr>
          <w:rFonts w:eastAsia="Times New Roman" w:cs="Book Antiqua"/>
          <w:lang w:eastAsia="ar-SA"/>
        </w:rPr>
        <w:t xml:space="preserve">those who study aspects of science that are of central relevance to scientific realism, viz. scholars </w:t>
      </w:r>
      <w:r w:rsidR="00C45192" w:rsidRPr="00AD3476">
        <w:rPr>
          <w:rFonts w:eastAsia="Times New Roman" w:cs="Book Antiqua"/>
          <w:lang w:eastAsia="ar-SA"/>
        </w:rPr>
        <w:lastRenderedPageBreak/>
        <w:t>in history and philosophy of science (HPS).</w:t>
      </w:r>
      <w:r w:rsidR="00D6286A" w:rsidRPr="00AD3476">
        <w:rPr>
          <w:rFonts w:eastAsia="Times New Roman" w:cs="Book Antiqua"/>
          <w:lang w:eastAsia="ar-SA"/>
        </w:rPr>
        <w:t xml:space="preserve"> Finally, we </w:t>
      </w:r>
      <w:r w:rsidR="004F0A75" w:rsidRPr="00AD3476">
        <w:rPr>
          <w:rFonts w:eastAsia="Times New Roman" w:cs="Book Antiqua"/>
          <w:lang w:eastAsia="ar-SA"/>
        </w:rPr>
        <w:t>wanted</w:t>
      </w:r>
      <w:r w:rsidR="00D6286A" w:rsidRPr="00AD3476">
        <w:rPr>
          <w:rFonts w:eastAsia="Times New Roman" w:cs="Book Antiqua"/>
          <w:lang w:eastAsia="ar-SA"/>
        </w:rPr>
        <w:t xml:space="preserve"> to understand what other </w:t>
      </w:r>
      <w:r w:rsidR="00BC5E8D" w:rsidRPr="00AD3476">
        <w:rPr>
          <w:rFonts w:eastAsia="Times New Roman" w:cs="Book Antiqua"/>
          <w:lang w:eastAsia="ar-SA"/>
        </w:rPr>
        <w:t xml:space="preserve">philosophical </w:t>
      </w:r>
      <w:r w:rsidR="00D6286A" w:rsidRPr="00AD3476">
        <w:rPr>
          <w:rFonts w:eastAsia="Times New Roman" w:cs="Book Antiqua"/>
          <w:lang w:eastAsia="ar-SA"/>
        </w:rPr>
        <w:t>views about science, such as about the theory-</w:t>
      </w:r>
      <w:proofErr w:type="spellStart"/>
      <w:r w:rsidR="00D6286A" w:rsidRPr="00AD3476">
        <w:rPr>
          <w:rFonts w:eastAsia="Times New Roman" w:cs="Book Antiqua"/>
          <w:lang w:eastAsia="ar-SA"/>
        </w:rPr>
        <w:t>lade</w:t>
      </w:r>
      <w:r w:rsidR="006C5BF5" w:rsidRPr="00AD3476">
        <w:rPr>
          <w:rFonts w:eastAsia="Times New Roman" w:cs="Book Antiqua"/>
          <w:lang w:eastAsia="ar-SA"/>
        </w:rPr>
        <w:t>n</w:t>
      </w:r>
      <w:r w:rsidR="00D6286A" w:rsidRPr="00AD3476">
        <w:rPr>
          <w:rFonts w:eastAsia="Times New Roman" w:cs="Book Antiqua"/>
          <w:lang w:eastAsia="ar-SA"/>
        </w:rPr>
        <w:t>ness</w:t>
      </w:r>
      <w:proofErr w:type="spellEnd"/>
      <w:r w:rsidR="00D6286A" w:rsidRPr="00AD3476">
        <w:rPr>
          <w:rFonts w:eastAsia="Times New Roman" w:cs="Book Antiqua"/>
          <w:lang w:eastAsia="ar-SA"/>
        </w:rPr>
        <w:t xml:space="preserve"> of observation</w:t>
      </w:r>
      <w:r w:rsidR="004F0A75" w:rsidRPr="00AD3476">
        <w:rPr>
          <w:rFonts w:eastAsia="Times New Roman" w:cs="Book Antiqua"/>
          <w:lang w:eastAsia="ar-SA"/>
        </w:rPr>
        <w:t xml:space="preserve"> and the ability of science to explain everything</w:t>
      </w:r>
      <w:r w:rsidR="00736120" w:rsidRPr="00AD3476">
        <w:rPr>
          <w:rFonts w:eastAsia="Times New Roman" w:cs="Book Antiqua"/>
          <w:lang w:eastAsia="ar-SA"/>
        </w:rPr>
        <w:t xml:space="preserve"> eventually</w:t>
      </w:r>
      <w:r w:rsidR="00D6286A" w:rsidRPr="00AD3476">
        <w:rPr>
          <w:rFonts w:eastAsia="Times New Roman" w:cs="Book Antiqua"/>
          <w:lang w:eastAsia="ar-SA"/>
        </w:rPr>
        <w:t>, were associated with different strands of scientific realism within each field.</w:t>
      </w:r>
    </w:p>
    <w:p w14:paraId="6A4B474A" w14:textId="77777777" w:rsidR="002C5224" w:rsidRPr="00AD3476" w:rsidRDefault="002C5224" w:rsidP="001D78AC">
      <w:pPr>
        <w:spacing w:line="480" w:lineRule="auto"/>
        <w:jc w:val="left"/>
        <w:rPr>
          <w:rFonts w:eastAsia="Times New Roman" w:cs="Book Antiqua"/>
          <w:lang w:eastAsia="ar-SA"/>
        </w:rPr>
      </w:pPr>
    </w:p>
    <w:p w14:paraId="4458B9A1" w14:textId="77777777" w:rsidR="00391627" w:rsidRPr="00AD3476" w:rsidRDefault="00391627" w:rsidP="001D78AC">
      <w:pPr>
        <w:spacing w:line="480" w:lineRule="auto"/>
        <w:jc w:val="left"/>
        <w:rPr>
          <w:rFonts w:eastAsia="Times New Roman" w:cs="Book Antiqua"/>
          <w:lang w:eastAsia="ar-SA"/>
        </w:rPr>
      </w:pPr>
      <w:r w:rsidRPr="00AD3476">
        <w:rPr>
          <w:rFonts w:eastAsia="Times New Roman" w:cs="Book Antiqua"/>
          <w:lang w:eastAsia="ar-SA"/>
        </w:rPr>
        <w:t xml:space="preserve">II. </w:t>
      </w:r>
      <w:r w:rsidR="00D82DBE" w:rsidRPr="00AD3476">
        <w:rPr>
          <w:rFonts w:eastAsia="Times New Roman" w:cs="Book Antiqua"/>
          <w:lang w:eastAsia="ar-SA"/>
        </w:rPr>
        <w:t>Materials</w:t>
      </w:r>
      <w:r w:rsidR="00222F34" w:rsidRPr="00AD3476">
        <w:rPr>
          <w:rFonts w:eastAsia="Times New Roman" w:cs="Book Antiqua"/>
          <w:lang w:eastAsia="ar-SA"/>
        </w:rPr>
        <w:t>,</w:t>
      </w:r>
      <w:r w:rsidR="00D82DBE" w:rsidRPr="00AD3476">
        <w:rPr>
          <w:rFonts w:eastAsia="Times New Roman" w:cs="Book Antiqua"/>
          <w:lang w:eastAsia="ar-SA"/>
        </w:rPr>
        <w:t xml:space="preserve"> Procedure</w:t>
      </w:r>
      <w:r w:rsidR="00222F34" w:rsidRPr="00AD3476">
        <w:rPr>
          <w:rFonts w:eastAsia="Times New Roman" w:cs="Book Antiqua"/>
          <w:lang w:eastAsia="ar-SA"/>
        </w:rPr>
        <w:t>, and Participants</w:t>
      </w:r>
    </w:p>
    <w:p w14:paraId="509BF560" w14:textId="61AE08B2" w:rsidR="002C5224" w:rsidRPr="00AD3476" w:rsidRDefault="00DB0DAB" w:rsidP="001D78AC">
      <w:pPr>
        <w:spacing w:line="480" w:lineRule="auto"/>
        <w:jc w:val="left"/>
        <w:rPr>
          <w:rFonts w:eastAsia="Times New Roman" w:cs="Book Antiqua"/>
          <w:lang w:eastAsia="ar-SA"/>
        </w:rPr>
      </w:pPr>
      <w:r w:rsidRPr="00AD3476">
        <w:rPr>
          <w:rFonts w:eastAsia="Times New Roman" w:cs="Book Antiqua"/>
          <w:lang w:eastAsia="ar-SA"/>
        </w:rPr>
        <w:t xml:space="preserve">In order to probe </w:t>
      </w:r>
      <w:r w:rsidR="00D007B3" w:rsidRPr="00AD3476">
        <w:rPr>
          <w:rFonts w:eastAsia="Times New Roman" w:cs="Book Antiqua"/>
          <w:lang w:eastAsia="ar-SA"/>
        </w:rPr>
        <w:t xml:space="preserve">the </w:t>
      </w:r>
      <w:r w:rsidRPr="00AD3476">
        <w:rPr>
          <w:rFonts w:eastAsia="Times New Roman" w:cs="Book Antiqua"/>
          <w:lang w:eastAsia="ar-SA"/>
        </w:rPr>
        <w:t xml:space="preserve">judgments </w:t>
      </w:r>
      <w:r w:rsidR="00D007B3" w:rsidRPr="00AD3476">
        <w:rPr>
          <w:rFonts w:eastAsia="Times New Roman" w:cs="Book Antiqua"/>
          <w:lang w:eastAsia="ar-SA"/>
        </w:rPr>
        <w:t xml:space="preserve">of scientists and HPS scholars </w:t>
      </w:r>
      <w:r w:rsidRPr="00AD3476">
        <w:rPr>
          <w:rFonts w:eastAsia="Times New Roman" w:cs="Book Antiqua"/>
          <w:lang w:eastAsia="ar-SA"/>
        </w:rPr>
        <w:t xml:space="preserve">about each of the dimensions of scientific realism described above, we </w:t>
      </w:r>
      <w:r w:rsidR="00996AFF" w:rsidRPr="00AD3476">
        <w:rPr>
          <w:rFonts w:eastAsia="Times New Roman" w:cs="Book Antiqua"/>
          <w:lang w:eastAsia="ar-SA"/>
        </w:rPr>
        <w:t xml:space="preserve">constructed </w:t>
      </w:r>
      <w:r w:rsidR="005D190D" w:rsidRPr="00AD3476">
        <w:rPr>
          <w:rFonts w:eastAsia="Times New Roman" w:cs="Book Antiqua"/>
          <w:lang w:eastAsia="ar-SA"/>
        </w:rPr>
        <w:t>the Scientific Realism Q</w:t>
      </w:r>
      <w:r w:rsidR="009D61B1" w:rsidRPr="00AD3476">
        <w:rPr>
          <w:rFonts w:eastAsia="Times New Roman" w:cs="Book Antiqua"/>
          <w:lang w:eastAsia="ar-SA"/>
        </w:rPr>
        <w:t>uestionnaire</w:t>
      </w:r>
      <w:r w:rsidR="005D190D" w:rsidRPr="00AD3476">
        <w:rPr>
          <w:rFonts w:eastAsia="Times New Roman" w:cs="Book Antiqua"/>
          <w:lang w:eastAsia="ar-SA"/>
        </w:rPr>
        <w:t xml:space="preserve"> (SRQ), the elements of which appear </w:t>
      </w:r>
      <w:r w:rsidR="00617DCC" w:rsidRPr="00AD3476">
        <w:rPr>
          <w:rFonts w:eastAsia="Times New Roman" w:cs="Book Antiqua"/>
          <w:lang w:eastAsia="ar-SA"/>
        </w:rPr>
        <w:t>in Table 1.</w:t>
      </w:r>
      <w:r w:rsidR="00F52520" w:rsidRPr="00AD3476">
        <w:rPr>
          <w:rStyle w:val="FootnoteReference"/>
          <w:rFonts w:eastAsia="Times New Roman" w:cs="Book Antiqua"/>
          <w:lang w:eastAsia="ar-SA"/>
        </w:rPr>
        <w:footnoteReference w:id="4"/>
      </w:r>
      <w:r w:rsidR="00617DCC" w:rsidRPr="00AD3476">
        <w:rPr>
          <w:rFonts w:eastAsia="Times New Roman" w:cs="Book Antiqua"/>
          <w:lang w:eastAsia="ar-SA"/>
        </w:rPr>
        <w:t xml:space="preserve"> </w:t>
      </w:r>
      <w:r w:rsidR="002C5224" w:rsidRPr="00AD3476">
        <w:rPr>
          <w:rFonts w:eastAsia="Times New Roman" w:cs="Book Antiqua"/>
          <w:lang w:eastAsia="ar-SA"/>
        </w:rPr>
        <w:t>Participants were asked to read each statement and indicate the extent to which they agreed or disagreed with it by selecting one of the following answer choices: Completely Disagree, Mostly Disagree, Slightly Disagree, Neither Agree nor Disagree, Slightly Agree, Mostly Agree, Completely Agree.</w:t>
      </w:r>
    </w:p>
    <w:p w14:paraId="6C906C7A" w14:textId="77777777" w:rsidR="0099032C" w:rsidRPr="00AD3476" w:rsidRDefault="0099032C" w:rsidP="001D78AC">
      <w:pPr>
        <w:spacing w:line="480" w:lineRule="auto"/>
        <w:jc w:val="left"/>
        <w:rPr>
          <w:rFonts w:eastAsia="Times New Roman" w:cs="Book Antiqua"/>
          <w:lang w:eastAsia="ar-SA"/>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9032C" w:rsidRPr="00AD3476" w14:paraId="244A9E1F" w14:textId="77777777" w:rsidTr="0099032C">
        <w:tc>
          <w:tcPr>
            <w:tcW w:w="9350" w:type="dxa"/>
          </w:tcPr>
          <w:p w14:paraId="1058DEEF" w14:textId="77777777" w:rsidR="0099032C" w:rsidRPr="00AD3476" w:rsidRDefault="0099032C" w:rsidP="0099032C">
            <w:pPr>
              <w:jc w:val="left"/>
              <w:rPr>
                <w:rFonts w:eastAsia="Times New Roman" w:cs="Book Antiqua"/>
                <w:lang w:eastAsia="ar-SA"/>
              </w:rPr>
            </w:pPr>
            <w:r w:rsidRPr="00AD3476">
              <w:rPr>
                <w:rFonts w:eastAsia="Times New Roman" w:cs="Book Antiqua"/>
                <w:lang w:eastAsia="ar-SA"/>
              </w:rPr>
              <w:t>1.</w:t>
            </w:r>
            <w:r w:rsidRPr="00AD3476">
              <w:rPr>
                <w:rFonts w:eastAsia="Times New Roman" w:cs="Book Antiqua"/>
                <w:lang w:eastAsia="ar-SA"/>
              </w:rPr>
              <w:tab/>
              <w:t>The objects and phenomena studied by science exist independently of how we conceive of or think about them. (MR)</w:t>
            </w:r>
          </w:p>
          <w:p w14:paraId="3C6D3D7B" w14:textId="77777777" w:rsidR="0099032C" w:rsidRPr="00AD3476" w:rsidRDefault="0099032C" w:rsidP="0099032C">
            <w:pPr>
              <w:jc w:val="left"/>
              <w:rPr>
                <w:rFonts w:eastAsia="Times New Roman" w:cs="Book Antiqua"/>
                <w:lang w:eastAsia="ar-SA"/>
              </w:rPr>
            </w:pPr>
            <w:r w:rsidRPr="00AD3476">
              <w:rPr>
                <w:rFonts w:eastAsia="Times New Roman" w:cs="Book Antiqua"/>
                <w:lang w:eastAsia="ar-SA"/>
              </w:rPr>
              <w:t>2.</w:t>
            </w:r>
            <w:r w:rsidRPr="00AD3476">
              <w:rPr>
                <w:rFonts w:eastAsia="Times New Roman" w:cs="Book Antiqua"/>
                <w:lang w:eastAsia="ar-SA"/>
              </w:rPr>
              <w:tab/>
              <w:t>Even if we cannot be certain which scientific theories are ultimately true, we can be certain that there is an ultimate truth out there waiting to be discovered. (MR)</w:t>
            </w:r>
          </w:p>
          <w:p w14:paraId="45DC7C89" w14:textId="77777777" w:rsidR="0099032C" w:rsidRPr="00AD3476" w:rsidRDefault="0099032C" w:rsidP="0099032C">
            <w:pPr>
              <w:jc w:val="left"/>
              <w:rPr>
                <w:rFonts w:eastAsia="Times New Roman" w:cs="Book Antiqua"/>
                <w:lang w:eastAsia="ar-SA"/>
              </w:rPr>
            </w:pPr>
            <w:r w:rsidRPr="00AD3476">
              <w:rPr>
                <w:rFonts w:eastAsia="Times New Roman" w:cs="Book Antiqua"/>
                <w:lang w:eastAsia="ar-SA"/>
              </w:rPr>
              <w:t>3.</w:t>
            </w:r>
            <w:r w:rsidRPr="00AD3476">
              <w:rPr>
                <w:rFonts w:eastAsia="Times New Roman" w:cs="Book Antiqua"/>
                <w:lang w:eastAsia="ar-SA"/>
              </w:rPr>
              <w:tab/>
              <w:t>Our most successful and rigorously tested scientific theories are at least approximately true. (ER)</w:t>
            </w:r>
          </w:p>
          <w:p w14:paraId="36A28057" w14:textId="77777777" w:rsidR="0099032C" w:rsidRPr="00AD3476" w:rsidRDefault="0099032C" w:rsidP="0099032C">
            <w:pPr>
              <w:jc w:val="left"/>
              <w:rPr>
                <w:rFonts w:eastAsia="Times New Roman" w:cs="Book Antiqua"/>
                <w:lang w:eastAsia="ar-SA"/>
              </w:rPr>
            </w:pPr>
            <w:r w:rsidRPr="00AD3476">
              <w:rPr>
                <w:rFonts w:eastAsia="Times New Roman" w:cs="Book Antiqua"/>
                <w:lang w:eastAsia="ar-SA"/>
              </w:rPr>
              <w:t>4.</w:t>
            </w:r>
            <w:r w:rsidRPr="00AD3476">
              <w:rPr>
                <w:rFonts w:eastAsia="Times New Roman" w:cs="Book Antiqua"/>
                <w:lang w:eastAsia="ar-SA"/>
              </w:rPr>
              <w:tab/>
              <w:t>Progress in science is a matter of getting closer and closer to the underlying truth about reality. (PR)</w:t>
            </w:r>
          </w:p>
          <w:p w14:paraId="13226B04" w14:textId="77777777" w:rsidR="0099032C" w:rsidRPr="00AD3476" w:rsidRDefault="0099032C" w:rsidP="0099032C">
            <w:pPr>
              <w:jc w:val="left"/>
              <w:rPr>
                <w:rFonts w:eastAsia="Times New Roman" w:cs="Book Antiqua"/>
                <w:lang w:eastAsia="ar-SA"/>
              </w:rPr>
            </w:pPr>
            <w:r w:rsidRPr="00AD3476">
              <w:rPr>
                <w:rFonts w:eastAsia="Times New Roman" w:cs="Book Antiqua"/>
                <w:lang w:eastAsia="ar-SA"/>
              </w:rPr>
              <w:t>5.</w:t>
            </w:r>
            <w:r w:rsidRPr="00AD3476">
              <w:rPr>
                <w:rFonts w:eastAsia="Times New Roman" w:cs="Book Antiqua"/>
                <w:lang w:eastAsia="ar-SA"/>
              </w:rPr>
              <w:tab/>
              <w:t>In order to go about their daily business as scientists, scientists do not need to believe that any of the theories they rely upon provides them with literally correct descriptions of the world.* (</w:t>
            </w:r>
            <w:proofErr w:type="spellStart"/>
            <w:r w:rsidRPr="00AD3476">
              <w:rPr>
                <w:rFonts w:eastAsia="Times New Roman" w:cs="Book Antiqua"/>
                <w:lang w:eastAsia="ar-SA"/>
              </w:rPr>
              <w:t>vFR</w:t>
            </w:r>
            <w:proofErr w:type="spellEnd"/>
            <w:r w:rsidRPr="00AD3476">
              <w:rPr>
                <w:rFonts w:eastAsia="Times New Roman" w:cs="Book Antiqua"/>
                <w:lang w:eastAsia="ar-SA"/>
              </w:rPr>
              <w:t>)</w:t>
            </w:r>
          </w:p>
          <w:p w14:paraId="2A703107" w14:textId="77777777" w:rsidR="0099032C" w:rsidRPr="00AD3476" w:rsidRDefault="0099032C" w:rsidP="0099032C">
            <w:pPr>
              <w:jc w:val="left"/>
              <w:rPr>
                <w:rFonts w:eastAsia="Times New Roman" w:cs="Book Antiqua"/>
                <w:lang w:eastAsia="ar-SA"/>
              </w:rPr>
            </w:pPr>
            <w:r w:rsidRPr="00AD3476">
              <w:rPr>
                <w:rFonts w:eastAsia="Times New Roman" w:cs="Book Antiqua"/>
                <w:lang w:eastAsia="ar-SA"/>
              </w:rPr>
              <w:lastRenderedPageBreak/>
              <w:t>6.</w:t>
            </w:r>
            <w:r w:rsidRPr="00AD3476">
              <w:rPr>
                <w:rFonts w:eastAsia="Times New Roman" w:cs="Book Antiqua"/>
                <w:lang w:eastAsia="ar-SA"/>
              </w:rPr>
              <w:tab/>
              <w:t>Scientific theories should not be judged on the basis of how accurately they depict an underlying reality but rather on how useful they are in helping us systematize our experiences and develop new technologies.* (</w:t>
            </w:r>
            <w:proofErr w:type="spellStart"/>
            <w:r w:rsidRPr="00AD3476">
              <w:rPr>
                <w:rFonts w:eastAsia="Times New Roman" w:cs="Book Antiqua"/>
                <w:lang w:eastAsia="ar-SA"/>
              </w:rPr>
              <w:t>vFR</w:t>
            </w:r>
            <w:proofErr w:type="spellEnd"/>
            <w:r w:rsidRPr="00AD3476">
              <w:rPr>
                <w:rFonts w:eastAsia="Times New Roman" w:cs="Book Antiqua"/>
                <w:lang w:eastAsia="ar-SA"/>
              </w:rPr>
              <w:t>)</w:t>
            </w:r>
          </w:p>
          <w:p w14:paraId="2D159257" w14:textId="77777777" w:rsidR="0099032C" w:rsidRPr="00AD3476" w:rsidRDefault="0099032C" w:rsidP="0099032C">
            <w:pPr>
              <w:jc w:val="left"/>
              <w:rPr>
                <w:rFonts w:eastAsia="Times New Roman" w:cs="Book Antiqua"/>
                <w:lang w:eastAsia="ar-SA"/>
              </w:rPr>
            </w:pPr>
            <w:r w:rsidRPr="00AD3476">
              <w:rPr>
                <w:rFonts w:eastAsia="Times New Roman" w:cs="Book Antiqua"/>
                <w:lang w:eastAsia="ar-SA"/>
              </w:rPr>
              <w:t>7.</w:t>
            </w:r>
            <w:r w:rsidRPr="00AD3476">
              <w:rPr>
                <w:rFonts w:eastAsia="Times New Roman" w:cs="Book Antiqua"/>
                <w:lang w:eastAsia="ar-SA"/>
              </w:rPr>
              <w:tab/>
              <w:t>The best explanation for the remarkable success of our best scientific theories is that they accurately depict an underlying reality. (NMA)</w:t>
            </w:r>
          </w:p>
          <w:p w14:paraId="2F9BE14F" w14:textId="77777777" w:rsidR="0099032C" w:rsidRPr="00AD3476" w:rsidRDefault="0099032C" w:rsidP="0099032C">
            <w:pPr>
              <w:jc w:val="left"/>
              <w:rPr>
                <w:rFonts w:eastAsia="Times New Roman" w:cs="Book Antiqua"/>
                <w:lang w:eastAsia="ar-SA"/>
              </w:rPr>
            </w:pPr>
            <w:r w:rsidRPr="00AD3476">
              <w:rPr>
                <w:rFonts w:eastAsia="Times New Roman" w:cs="Book Antiqua"/>
                <w:lang w:eastAsia="ar-SA"/>
              </w:rPr>
              <w:t>8.</w:t>
            </w:r>
            <w:r w:rsidRPr="00AD3476">
              <w:rPr>
                <w:rFonts w:eastAsia="Times New Roman" w:cs="Book Antiqua"/>
                <w:lang w:eastAsia="ar-SA"/>
              </w:rPr>
              <w:tab/>
              <w:t>The fact that the history of science contains so many widely accepted theories that turned out to be fundamentally mistaken should make us skeptical about the scientific theories that are currently accepted. (PI)</w:t>
            </w:r>
          </w:p>
          <w:p w14:paraId="0A1F550A" w14:textId="77777777" w:rsidR="0099032C" w:rsidRPr="00AD3476" w:rsidRDefault="0099032C" w:rsidP="0099032C">
            <w:pPr>
              <w:jc w:val="left"/>
              <w:rPr>
                <w:rFonts w:eastAsia="Times New Roman" w:cs="Book Antiqua"/>
                <w:lang w:eastAsia="ar-SA"/>
              </w:rPr>
            </w:pPr>
            <w:r w:rsidRPr="00AD3476">
              <w:rPr>
                <w:rFonts w:eastAsia="Times New Roman" w:cs="Book Antiqua"/>
                <w:lang w:eastAsia="ar-SA"/>
              </w:rPr>
              <w:t>9.</w:t>
            </w:r>
            <w:r w:rsidRPr="00AD3476">
              <w:rPr>
                <w:rFonts w:eastAsia="Times New Roman" w:cs="Book Antiqua"/>
                <w:lang w:eastAsia="ar-SA"/>
              </w:rPr>
              <w:tab/>
              <w:t>Disagreements in science can always be resolved by obtaining better data. (Conv.)</w:t>
            </w:r>
          </w:p>
          <w:p w14:paraId="6F0E2317" w14:textId="77777777" w:rsidR="0099032C" w:rsidRPr="00AD3476" w:rsidRDefault="0099032C" w:rsidP="0099032C">
            <w:pPr>
              <w:jc w:val="left"/>
              <w:rPr>
                <w:rFonts w:eastAsia="Times New Roman" w:cs="Book Antiqua"/>
                <w:lang w:eastAsia="ar-SA"/>
              </w:rPr>
            </w:pPr>
            <w:r w:rsidRPr="00AD3476">
              <w:rPr>
                <w:rFonts w:eastAsia="Times New Roman" w:cs="Book Antiqua"/>
                <w:lang w:eastAsia="ar-SA"/>
              </w:rPr>
              <w:t>10.</w:t>
            </w:r>
            <w:r w:rsidRPr="00AD3476">
              <w:rPr>
                <w:rFonts w:eastAsia="Times New Roman" w:cs="Book Antiqua"/>
                <w:lang w:eastAsia="ar-SA"/>
              </w:rPr>
              <w:tab/>
              <w:t>Over time, scientists from competing schools of thought will eventually converge to a single perspective. (Conv.)</w:t>
            </w:r>
          </w:p>
          <w:p w14:paraId="0C652DFB" w14:textId="77777777" w:rsidR="0099032C" w:rsidRPr="00AD3476" w:rsidRDefault="0099032C" w:rsidP="0099032C">
            <w:pPr>
              <w:jc w:val="left"/>
              <w:rPr>
                <w:rFonts w:eastAsia="Times New Roman" w:cs="Book Antiqua"/>
                <w:lang w:eastAsia="ar-SA"/>
              </w:rPr>
            </w:pPr>
            <w:r w:rsidRPr="00AD3476">
              <w:rPr>
                <w:rFonts w:eastAsia="Times New Roman" w:cs="Book Antiqua"/>
                <w:lang w:eastAsia="ar-SA"/>
              </w:rPr>
              <w:t>11.</w:t>
            </w:r>
            <w:r w:rsidRPr="00AD3476">
              <w:rPr>
                <w:rFonts w:eastAsia="Times New Roman" w:cs="Book Antiqua"/>
                <w:lang w:eastAsia="ar-SA"/>
              </w:rPr>
              <w:tab/>
              <w:t>There is no such thing as purely impartial scientific observation; all observations in science are shaped and informed by one’s prior theoretical commitments. (TL)</w:t>
            </w:r>
          </w:p>
          <w:p w14:paraId="20A1BD25" w14:textId="77777777" w:rsidR="0099032C" w:rsidRPr="00AD3476" w:rsidRDefault="0099032C" w:rsidP="0099032C">
            <w:pPr>
              <w:jc w:val="left"/>
              <w:rPr>
                <w:rFonts w:eastAsia="Times New Roman" w:cs="Book Antiqua"/>
                <w:lang w:eastAsia="ar-SA"/>
              </w:rPr>
            </w:pPr>
            <w:r w:rsidRPr="00AD3476">
              <w:rPr>
                <w:rFonts w:eastAsia="Times New Roman" w:cs="Book Antiqua"/>
                <w:lang w:eastAsia="ar-SA"/>
              </w:rPr>
              <w:t>12.</w:t>
            </w:r>
            <w:r w:rsidRPr="00AD3476">
              <w:rPr>
                <w:rFonts w:eastAsia="Times New Roman" w:cs="Book Antiqua"/>
                <w:lang w:eastAsia="ar-SA"/>
              </w:rPr>
              <w:tab/>
              <w:t>Given enough time and resources, there is nothing science cannot explain. (Sci.)</w:t>
            </w:r>
          </w:p>
          <w:p w14:paraId="77E1E870" w14:textId="77777777" w:rsidR="0099032C" w:rsidRPr="00AD3476" w:rsidRDefault="0099032C" w:rsidP="0099032C">
            <w:pPr>
              <w:jc w:val="left"/>
              <w:rPr>
                <w:rFonts w:eastAsia="Times New Roman" w:cs="Book Antiqua"/>
                <w:lang w:eastAsia="ar-SA"/>
              </w:rPr>
            </w:pPr>
            <w:r w:rsidRPr="00AD3476">
              <w:rPr>
                <w:rFonts w:eastAsia="Times New Roman" w:cs="Book Antiqua"/>
                <w:lang w:eastAsia="ar-SA"/>
              </w:rPr>
              <w:t>13.</w:t>
            </w:r>
            <w:r w:rsidRPr="00AD3476">
              <w:rPr>
                <w:rFonts w:eastAsia="Times New Roman" w:cs="Book Antiqua"/>
                <w:lang w:eastAsia="ar-SA"/>
              </w:rPr>
              <w:tab/>
              <w:t>Having different schools of thought within a scientific discipline is good for the health of that discipline. (Dis.)</w:t>
            </w:r>
          </w:p>
          <w:p w14:paraId="347C6C11" w14:textId="309F1324" w:rsidR="0099032C" w:rsidRPr="00AD3476" w:rsidRDefault="0099032C" w:rsidP="0099032C">
            <w:pPr>
              <w:jc w:val="left"/>
              <w:rPr>
                <w:rFonts w:eastAsia="Times New Roman" w:cs="Book Antiqua"/>
                <w:lang w:eastAsia="ar-SA"/>
              </w:rPr>
            </w:pPr>
            <w:r w:rsidRPr="00AD3476">
              <w:rPr>
                <w:rFonts w:eastAsia="Times New Roman" w:cs="Book Antiqua"/>
                <w:lang w:eastAsia="ar-SA"/>
              </w:rPr>
              <w:t>There is a significant amount of persistent disagreement in my field [in science].  (Dis.)</w:t>
            </w:r>
          </w:p>
        </w:tc>
      </w:tr>
    </w:tbl>
    <w:p w14:paraId="24EC0C67" w14:textId="3B46A89D" w:rsidR="006F535A" w:rsidRPr="00AD3476" w:rsidRDefault="00347C71" w:rsidP="001D78AC">
      <w:pPr>
        <w:spacing w:before="240"/>
        <w:ind w:left="720" w:right="720"/>
        <w:jc w:val="left"/>
        <w:rPr>
          <w:rFonts w:eastAsia="Times New Roman" w:cs="Book Antiqua"/>
          <w:lang w:eastAsia="ar-SA"/>
        </w:rPr>
      </w:pPr>
      <w:r w:rsidRPr="00AD3476">
        <w:rPr>
          <w:rFonts w:eastAsia="Times New Roman" w:cs="Book Antiqua"/>
          <w:i/>
          <w:lang w:eastAsia="ar-SA"/>
        </w:rPr>
        <w:lastRenderedPageBreak/>
        <w:t xml:space="preserve">Table </w:t>
      </w:r>
      <w:r w:rsidR="00EE49F2" w:rsidRPr="00AD3476">
        <w:rPr>
          <w:rFonts w:eastAsia="Times New Roman" w:cs="Book Antiqua"/>
          <w:i/>
          <w:lang w:eastAsia="ar-SA"/>
        </w:rPr>
        <w:t>1</w:t>
      </w:r>
      <w:r w:rsidRPr="00AD3476">
        <w:rPr>
          <w:rFonts w:eastAsia="Times New Roman" w:cs="Book Antiqua"/>
          <w:lang w:eastAsia="ar-SA"/>
        </w:rPr>
        <w:t xml:space="preserve">. </w:t>
      </w:r>
      <w:r w:rsidR="009501AA" w:rsidRPr="00AD3476">
        <w:rPr>
          <w:rFonts w:eastAsia="Times New Roman" w:cs="Book Antiqua"/>
          <w:lang w:eastAsia="ar-SA"/>
        </w:rPr>
        <w:t>Questionnaire items</w:t>
      </w:r>
      <w:r w:rsidRPr="00AD3476">
        <w:rPr>
          <w:rFonts w:eastAsia="Times New Roman" w:cs="Book Antiqua"/>
          <w:lang w:eastAsia="ar-SA"/>
        </w:rPr>
        <w:t>.</w:t>
      </w:r>
      <w:r w:rsidR="00440214" w:rsidRPr="00AD3476">
        <w:rPr>
          <w:rFonts w:eastAsia="Times New Roman" w:cs="Book Antiqua"/>
          <w:lang w:eastAsia="ar-SA"/>
        </w:rPr>
        <w:t xml:space="preserve"> </w:t>
      </w:r>
    </w:p>
    <w:p w14:paraId="0EA484BE" w14:textId="77777777" w:rsidR="00391627" w:rsidRPr="00AD3476" w:rsidRDefault="00391627" w:rsidP="001D78AC">
      <w:pPr>
        <w:spacing w:before="240" w:line="480" w:lineRule="auto"/>
        <w:jc w:val="left"/>
        <w:rPr>
          <w:rFonts w:eastAsia="Times New Roman" w:cs="Book Antiqua"/>
          <w:lang w:eastAsia="ar-SA"/>
        </w:rPr>
      </w:pPr>
    </w:p>
    <w:p w14:paraId="2EF4BDC3" w14:textId="1C2CD8C7" w:rsidR="00901988" w:rsidRPr="00AD3476" w:rsidRDefault="00901988" w:rsidP="001D78AC">
      <w:pPr>
        <w:spacing w:line="480" w:lineRule="auto"/>
        <w:jc w:val="left"/>
        <w:rPr>
          <w:rFonts w:eastAsia="Times New Roman" w:cs="Book Antiqua"/>
          <w:lang w:eastAsia="ar-SA"/>
        </w:rPr>
      </w:pPr>
      <w:r w:rsidRPr="00AD3476">
        <w:rPr>
          <w:rFonts w:eastAsia="Times New Roman" w:cs="Book Antiqua"/>
          <w:lang w:eastAsia="ar-SA"/>
        </w:rPr>
        <w:t xml:space="preserve">Most statements on the </w:t>
      </w:r>
      <w:r w:rsidR="005D190D" w:rsidRPr="00AD3476">
        <w:rPr>
          <w:rFonts w:eastAsia="Times New Roman" w:cs="Book Antiqua"/>
          <w:lang w:eastAsia="ar-SA"/>
        </w:rPr>
        <w:t xml:space="preserve">SRQ </w:t>
      </w:r>
      <w:r w:rsidRPr="00AD3476">
        <w:rPr>
          <w:rFonts w:eastAsia="Times New Roman" w:cs="Book Antiqua"/>
          <w:lang w:eastAsia="ar-SA"/>
        </w:rPr>
        <w:t xml:space="preserve">were formulated as statements of (some </w:t>
      </w:r>
      <w:r w:rsidR="00BA3A14" w:rsidRPr="00AD3476">
        <w:rPr>
          <w:rFonts w:eastAsia="Times New Roman" w:cs="Book Antiqua"/>
          <w:lang w:eastAsia="ar-SA"/>
        </w:rPr>
        <w:t xml:space="preserve">version </w:t>
      </w:r>
      <w:r w:rsidRPr="00AD3476">
        <w:rPr>
          <w:rFonts w:eastAsia="Times New Roman" w:cs="Book Antiqua"/>
          <w:lang w:eastAsia="ar-SA"/>
        </w:rPr>
        <w:t xml:space="preserve">of) scientific realism or </w:t>
      </w:r>
      <w:r w:rsidR="00796A6C" w:rsidRPr="00AD3476">
        <w:rPr>
          <w:rFonts w:eastAsia="Times New Roman" w:cs="Book Antiqua"/>
          <w:lang w:eastAsia="ar-SA"/>
        </w:rPr>
        <w:t>some view</w:t>
      </w:r>
      <w:r w:rsidRPr="00AD3476">
        <w:rPr>
          <w:rFonts w:eastAsia="Times New Roman" w:cs="Book Antiqua"/>
          <w:lang w:eastAsia="ar-SA"/>
        </w:rPr>
        <w:t xml:space="preserve"> that realists would </w:t>
      </w:r>
      <w:r w:rsidR="00796A6C" w:rsidRPr="00AD3476">
        <w:rPr>
          <w:rFonts w:eastAsia="Times New Roman" w:cs="Book Antiqua"/>
          <w:lang w:eastAsia="ar-SA"/>
        </w:rPr>
        <w:t xml:space="preserve">probably </w:t>
      </w:r>
      <w:r w:rsidRPr="00AD3476">
        <w:rPr>
          <w:rFonts w:eastAsia="Times New Roman" w:cs="Book Antiqua"/>
          <w:lang w:eastAsia="ar-SA"/>
        </w:rPr>
        <w:t xml:space="preserve">be more </w:t>
      </w:r>
      <w:r w:rsidR="00796A6C" w:rsidRPr="00AD3476">
        <w:rPr>
          <w:rFonts w:eastAsia="Times New Roman" w:cs="Book Antiqua"/>
          <w:lang w:eastAsia="ar-SA"/>
        </w:rPr>
        <w:t>inclined</w:t>
      </w:r>
      <w:r w:rsidRPr="00AD3476">
        <w:rPr>
          <w:rFonts w:eastAsia="Times New Roman" w:cs="Book Antiqua"/>
          <w:lang w:eastAsia="ar-SA"/>
        </w:rPr>
        <w:t xml:space="preserve"> to endorse. </w:t>
      </w:r>
      <w:r w:rsidR="006646E5" w:rsidRPr="00AD3476">
        <w:rPr>
          <w:rFonts w:eastAsia="Times New Roman" w:cs="Book Antiqua"/>
          <w:lang w:eastAsia="ar-SA"/>
        </w:rPr>
        <w:t xml:space="preserve">We </w:t>
      </w:r>
      <w:r w:rsidR="00F14102" w:rsidRPr="00AD3476">
        <w:rPr>
          <w:rFonts w:eastAsia="Times New Roman" w:cs="Book Antiqua"/>
          <w:lang w:eastAsia="ar-SA"/>
        </w:rPr>
        <w:t xml:space="preserve">endeavored </w:t>
      </w:r>
      <w:r w:rsidR="006646E5" w:rsidRPr="00AD3476">
        <w:rPr>
          <w:rFonts w:eastAsia="Times New Roman" w:cs="Book Antiqua"/>
          <w:lang w:eastAsia="ar-SA"/>
        </w:rPr>
        <w:t>to make the statements simple and easy for scientists to understand</w:t>
      </w:r>
      <w:r w:rsidR="00D37EF9" w:rsidRPr="00AD3476">
        <w:rPr>
          <w:rFonts w:eastAsia="Times New Roman" w:cs="Book Antiqua"/>
          <w:lang w:eastAsia="ar-SA"/>
        </w:rPr>
        <w:t xml:space="preserve">, and thus avoided semi-technical terms such as ‘unobservable’, </w:t>
      </w:r>
      <w:r w:rsidR="0014363C" w:rsidRPr="00AD3476">
        <w:rPr>
          <w:rFonts w:eastAsia="Times New Roman" w:cs="Book Antiqua"/>
          <w:lang w:eastAsia="ar-SA"/>
        </w:rPr>
        <w:t xml:space="preserve">‘empirical adequacy’, </w:t>
      </w:r>
      <w:r w:rsidR="00D37EF9" w:rsidRPr="00AD3476">
        <w:rPr>
          <w:rFonts w:eastAsia="Times New Roman" w:cs="Book Antiqua"/>
          <w:lang w:eastAsia="ar-SA"/>
        </w:rPr>
        <w:t>‘acceptance’, ‘aim of science’</w:t>
      </w:r>
      <w:r w:rsidR="0014363C" w:rsidRPr="00AD3476">
        <w:rPr>
          <w:rFonts w:eastAsia="Times New Roman" w:cs="Book Antiqua"/>
          <w:lang w:eastAsia="ar-SA"/>
        </w:rPr>
        <w:t>,</w:t>
      </w:r>
      <w:r w:rsidR="00D37EF9" w:rsidRPr="00AD3476">
        <w:rPr>
          <w:rFonts w:eastAsia="Times New Roman" w:cs="Book Antiqua"/>
          <w:lang w:eastAsia="ar-SA"/>
        </w:rPr>
        <w:t xml:space="preserve"> and their cognates.</w:t>
      </w:r>
      <w:r w:rsidR="00D37EF9" w:rsidRPr="00AD3476">
        <w:rPr>
          <w:rStyle w:val="FootnoteReference"/>
          <w:rFonts w:eastAsia="Times New Roman" w:cs="Book Antiqua"/>
          <w:lang w:eastAsia="ar-SA"/>
        </w:rPr>
        <w:footnoteReference w:id="5"/>
      </w:r>
      <w:r w:rsidR="006646E5" w:rsidRPr="00AD3476">
        <w:rPr>
          <w:rFonts w:eastAsia="Times New Roman" w:cs="Book Antiqua"/>
          <w:lang w:eastAsia="ar-SA"/>
        </w:rPr>
        <w:t xml:space="preserve"> </w:t>
      </w:r>
      <w:r w:rsidRPr="00AD3476">
        <w:rPr>
          <w:rFonts w:eastAsia="Times New Roman" w:cs="Book Antiqua"/>
          <w:lang w:eastAsia="ar-SA"/>
        </w:rPr>
        <w:t xml:space="preserve">For purposes of analysis, a response of ‘Completely Disagree’ to one of these statements was scored as 1, ‘Mostly Disagree’ as 2, and so on. Responses to statements </w:t>
      </w:r>
      <w:r w:rsidR="00D007B3" w:rsidRPr="00AD3476">
        <w:rPr>
          <w:rFonts w:eastAsia="Times New Roman" w:cs="Book Antiqua"/>
          <w:lang w:eastAsia="ar-SA"/>
        </w:rPr>
        <w:t>ma</w:t>
      </w:r>
      <w:r w:rsidR="0094244B" w:rsidRPr="00AD3476">
        <w:rPr>
          <w:rFonts w:eastAsia="Times New Roman" w:cs="Book Antiqua"/>
          <w:lang w:eastAsia="ar-SA"/>
        </w:rPr>
        <w:t>r</w:t>
      </w:r>
      <w:r w:rsidR="00D007B3" w:rsidRPr="00AD3476">
        <w:rPr>
          <w:rFonts w:eastAsia="Times New Roman" w:cs="Book Antiqua"/>
          <w:lang w:eastAsia="ar-SA"/>
        </w:rPr>
        <w:t xml:space="preserve">ked </w:t>
      </w:r>
      <w:r w:rsidR="00D007B3" w:rsidRPr="00AD3476">
        <w:rPr>
          <w:rFonts w:eastAsia="Times New Roman" w:cs="Book Antiqua"/>
          <w:lang w:eastAsia="ar-SA"/>
        </w:rPr>
        <w:lastRenderedPageBreak/>
        <w:t xml:space="preserve">with an ‘*’ </w:t>
      </w:r>
      <w:r w:rsidRPr="00AD3476">
        <w:rPr>
          <w:rFonts w:eastAsia="Times New Roman" w:cs="Book Antiqua"/>
          <w:lang w:eastAsia="ar-SA"/>
        </w:rPr>
        <w:t>were reverse-scored (i.e., ‘Strongly Agree’ was scored as 1, etc.).</w:t>
      </w:r>
      <w:r w:rsidR="00796A6C" w:rsidRPr="00AD3476">
        <w:rPr>
          <w:rFonts w:eastAsia="Times New Roman" w:cs="Book Antiqua"/>
          <w:lang w:eastAsia="ar-SA"/>
        </w:rPr>
        <w:t xml:space="preserve"> </w:t>
      </w:r>
      <w:r w:rsidRPr="00AD3476">
        <w:rPr>
          <w:rFonts w:eastAsia="Times New Roman" w:cs="Book Antiqua"/>
          <w:lang w:eastAsia="ar-SA"/>
        </w:rPr>
        <w:t xml:space="preserve">Each of the items in the </w:t>
      </w:r>
      <w:r w:rsidR="00C72CE6" w:rsidRPr="00AD3476">
        <w:rPr>
          <w:rFonts w:eastAsia="Times New Roman" w:cs="Book Antiqua"/>
          <w:lang w:eastAsia="ar-SA"/>
        </w:rPr>
        <w:t xml:space="preserve">SRQ </w:t>
      </w:r>
      <w:r w:rsidRPr="00AD3476">
        <w:rPr>
          <w:rFonts w:eastAsia="Times New Roman" w:cs="Book Antiqua"/>
          <w:lang w:eastAsia="ar-SA"/>
        </w:rPr>
        <w:t xml:space="preserve">makes a statement about science as a whole rather than about any particular scientific discipline. </w:t>
      </w:r>
      <w:r w:rsidR="008047F8" w:rsidRPr="00AD3476">
        <w:rPr>
          <w:rFonts w:eastAsia="Times New Roman" w:cs="Book Antiqua"/>
          <w:lang w:eastAsia="ar-SA"/>
        </w:rPr>
        <w:t>It should be noted that NMA and PI are standardly formulated as arguments about science as a whole rather than about particular sciences or scientific theories.</w:t>
      </w:r>
      <w:r w:rsidR="00C53F64" w:rsidRPr="00AD3476">
        <w:rPr>
          <w:rFonts w:eastAsia="Times New Roman" w:cs="Book Antiqua"/>
          <w:lang w:eastAsia="ar-SA"/>
        </w:rPr>
        <w:t xml:space="preserve"> Nevertheless, in a follow-up study, we will develop a questionnaire that asks participants separately about natural and social science.</w:t>
      </w:r>
    </w:p>
    <w:p w14:paraId="6BAF82FA" w14:textId="53E28987" w:rsidR="00901988" w:rsidRPr="00AD3476" w:rsidRDefault="00901988" w:rsidP="001D78AC">
      <w:pPr>
        <w:spacing w:line="480" w:lineRule="auto"/>
        <w:jc w:val="left"/>
        <w:rPr>
          <w:rFonts w:eastAsia="Times New Roman" w:cs="Book Antiqua"/>
          <w:lang w:eastAsia="ar-SA"/>
        </w:rPr>
      </w:pPr>
      <w:r w:rsidRPr="00AD3476">
        <w:rPr>
          <w:rFonts w:eastAsia="Times New Roman" w:cs="Book Antiqua"/>
          <w:lang w:eastAsia="ar-SA"/>
        </w:rPr>
        <w:tab/>
      </w:r>
      <w:r w:rsidR="002C5224" w:rsidRPr="00AD3476">
        <w:rPr>
          <w:rFonts w:eastAsia="Times New Roman" w:cs="Book Antiqua"/>
          <w:lang w:eastAsia="ar-SA"/>
        </w:rPr>
        <w:t xml:space="preserve">The first six statements on the </w:t>
      </w:r>
      <w:r w:rsidR="00C72CE6" w:rsidRPr="00AD3476">
        <w:rPr>
          <w:rFonts w:eastAsia="Times New Roman" w:cs="Book Antiqua"/>
          <w:lang w:eastAsia="ar-SA"/>
        </w:rPr>
        <w:t xml:space="preserve">SRQ </w:t>
      </w:r>
      <w:r w:rsidR="002C5224" w:rsidRPr="00AD3476">
        <w:rPr>
          <w:rFonts w:eastAsia="Times New Roman" w:cs="Book Antiqua"/>
          <w:lang w:eastAsia="ar-SA"/>
        </w:rPr>
        <w:t xml:space="preserve">concerned the central dimensions of scientific realism. </w:t>
      </w:r>
      <w:r w:rsidR="00D36898" w:rsidRPr="00AD3476">
        <w:rPr>
          <w:rFonts w:eastAsia="Times New Roman" w:cs="Book Antiqua"/>
          <w:lang w:eastAsia="ar-SA"/>
        </w:rPr>
        <w:t>S</w:t>
      </w:r>
      <w:r w:rsidR="002C5224" w:rsidRPr="00AD3476">
        <w:rPr>
          <w:rFonts w:eastAsia="Times New Roman" w:cs="Book Antiqua"/>
          <w:lang w:eastAsia="ar-SA"/>
        </w:rPr>
        <w:t>tatements (1) and (2) are formulations of Metaphysical Realism</w:t>
      </w:r>
      <w:r w:rsidR="0094244B" w:rsidRPr="00AD3476">
        <w:rPr>
          <w:rFonts w:eastAsia="Times New Roman" w:cs="Book Antiqua"/>
          <w:lang w:eastAsia="ar-SA"/>
        </w:rPr>
        <w:t xml:space="preserve"> (MR)</w:t>
      </w:r>
      <w:r w:rsidR="002C5224" w:rsidRPr="00AD3476">
        <w:rPr>
          <w:rFonts w:eastAsia="Times New Roman" w:cs="Book Antiqua"/>
          <w:lang w:eastAsia="ar-SA"/>
        </w:rPr>
        <w:t>. Item (3) is a statement of Epistemic Realism</w:t>
      </w:r>
      <w:r w:rsidR="0094244B" w:rsidRPr="00AD3476">
        <w:rPr>
          <w:rFonts w:eastAsia="Times New Roman" w:cs="Book Antiqua"/>
          <w:lang w:eastAsia="ar-SA"/>
        </w:rPr>
        <w:t xml:space="preserve"> (ER)</w:t>
      </w:r>
      <w:r w:rsidR="002C5224" w:rsidRPr="00AD3476">
        <w:rPr>
          <w:rFonts w:eastAsia="Times New Roman" w:cs="Book Antiqua"/>
          <w:lang w:eastAsia="ar-SA"/>
        </w:rPr>
        <w:t>. Statement (4) is an expression of Progressive Realism</w:t>
      </w:r>
      <w:r w:rsidR="0094244B" w:rsidRPr="00AD3476">
        <w:rPr>
          <w:rFonts w:eastAsia="Times New Roman" w:cs="Book Antiqua"/>
          <w:lang w:eastAsia="ar-SA"/>
        </w:rPr>
        <w:t xml:space="preserve"> (PR)</w:t>
      </w:r>
      <w:r w:rsidR="002C5224" w:rsidRPr="00AD3476">
        <w:rPr>
          <w:rFonts w:eastAsia="Times New Roman" w:cs="Book Antiqua"/>
          <w:lang w:eastAsia="ar-SA"/>
        </w:rPr>
        <w:t xml:space="preserve">. And statements (5) and (6) </w:t>
      </w:r>
      <w:r w:rsidR="005D43C6" w:rsidRPr="00AD3476">
        <w:rPr>
          <w:rFonts w:eastAsia="Times New Roman" w:cs="Book Antiqua"/>
          <w:lang w:eastAsia="ar-SA"/>
        </w:rPr>
        <w:t xml:space="preserve">reject scientific realism as characterized by </w:t>
      </w:r>
      <w:r w:rsidR="002C5224" w:rsidRPr="00AD3476">
        <w:rPr>
          <w:rFonts w:eastAsia="Times New Roman" w:cs="Book Antiqua"/>
          <w:lang w:eastAsia="ar-SA"/>
        </w:rPr>
        <w:t xml:space="preserve">van Fraassen </w:t>
      </w:r>
      <w:r w:rsidR="005D43C6" w:rsidRPr="00AD3476">
        <w:rPr>
          <w:rFonts w:eastAsia="Times New Roman" w:cs="Book Antiqua"/>
          <w:lang w:eastAsia="ar-SA"/>
        </w:rPr>
        <w:t>(</w:t>
      </w:r>
      <w:proofErr w:type="spellStart"/>
      <w:r w:rsidR="005D43C6" w:rsidRPr="00AD3476">
        <w:rPr>
          <w:rFonts w:eastAsia="Times New Roman" w:cs="Book Antiqua"/>
          <w:lang w:eastAsia="ar-SA"/>
        </w:rPr>
        <w:t>vFR</w:t>
      </w:r>
      <w:proofErr w:type="spellEnd"/>
      <w:r w:rsidR="005D43C6" w:rsidRPr="00AD3476">
        <w:rPr>
          <w:rFonts w:eastAsia="Times New Roman" w:cs="Book Antiqua"/>
          <w:lang w:eastAsia="ar-SA"/>
        </w:rPr>
        <w:t>)</w:t>
      </w:r>
      <w:r w:rsidR="002C5224" w:rsidRPr="00AD3476">
        <w:rPr>
          <w:rFonts w:eastAsia="Times New Roman" w:cs="Book Antiqua"/>
          <w:lang w:eastAsia="ar-SA"/>
        </w:rPr>
        <w:t xml:space="preserve">. </w:t>
      </w:r>
    </w:p>
    <w:p w14:paraId="4737861E" w14:textId="492CA340" w:rsidR="00901988" w:rsidRPr="00AD3476" w:rsidRDefault="00901988" w:rsidP="001D78AC">
      <w:pPr>
        <w:spacing w:line="480" w:lineRule="auto"/>
        <w:jc w:val="left"/>
        <w:rPr>
          <w:rFonts w:eastAsia="Times New Roman" w:cs="Book Antiqua"/>
          <w:lang w:eastAsia="ar-SA"/>
        </w:rPr>
      </w:pPr>
      <w:r w:rsidRPr="00AD3476">
        <w:rPr>
          <w:rFonts w:eastAsia="Times New Roman" w:cs="Book Antiqua"/>
          <w:lang w:eastAsia="ar-SA"/>
        </w:rPr>
        <w:tab/>
      </w:r>
      <w:r w:rsidR="002C5224" w:rsidRPr="00AD3476">
        <w:rPr>
          <w:rFonts w:eastAsia="Times New Roman" w:cs="Book Antiqua"/>
          <w:lang w:eastAsia="ar-SA"/>
        </w:rPr>
        <w:t xml:space="preserve">The remaining eight statements on the </w:t>
      </w:r>
      <w:r w:rsidR="00C72CE6" w:rsidRPr="00AD3476">
        <w:rPr>
          <w:rFonts w:eastAsia="Times New Roman" w:cs="Book Antiqua"/>
          <w:lang w:eastAsia="ar-SA"/>
        </w:rPr>
        <w:t xml:space="preserve">SRQ </w:t>
      </w:r>
      <w:r w:rsidR="002C5224" w:rsidRPr="00AD3476">
        <w:rPr>
          <w:rFonts w:eastAsia="Times New Roman" w:cs="Book Antiqua"/>
          <w:lang w:eastAsia="ar-SA"/>
        </w:rPr>
        <w:t xml:space="preserve">concerned additional features of scientific practice </w:t>
      </w:r>
      <w:r w:rsidR="00D36898" w:rsidRPr="00AD3476">
        <w:rPr>
          <w:rFonts w:eastAsia="Times New Roman" w:cs="Book Antiqua"/>
          <w:lang w:eastAsia="ar-SA"/>
        </w:rPr>
        <w:t xml:space="preserve">the responses to which </w:t>
      </w:r>
      <w:r w:rsidR="002C5224" w:rsidRPr="00AD3476">
        <w:rPr>
          <w:rFonts w:eastAsia="Times New Roman" w:cs="Book Antiqua"/>
          <w:lang w:eastAsia="ar-SA"/>
        </w:rPr>
        <w:t>we thought might shed light on responses to the first six.</w:t>
      </w:r>
      <w:r w:rsidRPr="00AD3476">
        <w:rPr>
          <w:rFonts w:eastAsia="Times New Roman" w:cs="Book Antiqua"/>
          <w:lang w:eastAsia="ar-SA"/>
        </w:rPr>
        <w:t xml:space="preserve"> </w:t>
      </w:r>
      <w:r w:rsidR="00D36898" w:rsidRPr="00AD3476">
        <w:rPr>
          <w:rFonts w:eastAsia="Times New Roman" w:cs="Book Antiqua"/>
          <w:lang w:eastAsia="ar-SA"/>
        </w:rPr>
        <w:t>S</w:t>
      </w:r>
      <w:r w:rsidR="002267F7" w:rsidRPr="00AD3476">
        <w:rPr>
          <w:rFonts w:eastAsia="Times New Roman" w:cs="Book Antiqua"/>
          <w:lang w:eastAsia="ar-SA"/>
        </w:rPr>
        <w:t xml:space="preserve">tatements </w:t>
      </w:r>
      <w:r w:rsidR="00053BB6" w:rsidRPr="00AD3476">
        <w:rPr>
          <w:rFonts w:eastAsia="Times New Roman" w:cs="Book Antiqua"/>
          <w:lang w:eastAsia="ar-SA"/>
        </w:rPr>
        <w:t xml:space="preserve">(7) and (8) represent two of the most </w:t>
      </w:r>
      <w:r w:rsidR="00E1419C" w:rsidRPr="00AD3476">
        <w:rPr>
          <w:rFonts w:eastAsia="Times New Roman" w:cs="Book Antiqua"/>
          <w:lang w:eastAsia="ar-SA"/>
        </w:rPr>
        <w:t>prominent arguments for and against Epistemic Realism in the philosophical literature</w:t>
      </w:r>
      <w:r w:rsidR="006646E5" w:rsidRPr="00AD3476">
        <w:rPr>
          <w:rFonts w:eastAsia="Times New Roman" w:cs="Book Antiqua"/>
          <w:lang w:eastAsia="ar-SA"/>
        </w:rPr>
        <w:t xml:space="preserve">—viz., </w:t>
      </w:r>
      <w:r w:rsidR="007747C2" w:rsidRPr="00AD3476">
        <w:rPr>
          <w:rFonts w:eastAsia="Times New Roman" w:cs="Book Antiqua"/>
          <w:lang w:eastAsia="ar-SA"/>
        </w:rPr>
        <w:t>NMA</w:t>
      </w:r>
      <w:r w:rsidR="00B873E2" w:rsidRPr="00AD3476">
        <w:rPr>
          <w:rFonts w:eastAsia="Times New Roman" w:cs="Book Antiqua"/>
          <w:lang w:eastAsia="ar-SA"/>
        </w:rPr>
        <w:t xml:space="preserve"> and </w:t>
      </w:r>
      <w:r w:rsidR="007747C2" w:rsidRPr="00AD3476">
        <w:rPr>
          <w:rFonts w:eastAsia="Times New Roman" w:cs="Book Antiqua"/>
          <w:lang w:eastAsia="ar-SA"/>
        </w:rPr>
        <w:t>PI</w:t>
      </w:r>
      <w:r w:rsidR="00B873E2" w:rsidRPr="00AD3476">
        <w:rPr>
          <w:rFonts w:eastAsia="Times New Roman" w:cs="Book Antiqua"/>
          <w:lang w:eastAsia="ar-SA"/>
        </w:rPr>
        <w:t xml:space="preserve">. </w:t>
      </w:r>
      <w:r w:rsidR="00E1419C" w:rsidRPr="00AD3476">
        <w:rPr>
          <w:rFonts w:eastAsia="Times New Roman" w:cs="Book Antiqua"/>
          <w:lang w:eastAsia="ar-SA"/>
        </w:rPr>
        <w:t xml:space="preserve">We hypothesized that participants’ responses to these statements would correlate </w:t>
      </w:r>
      <w:r w:rsidR="00B873E2" w:rsidRPr="00AD3476">
        <w:rPr>
          <w:rFonts w:eastAsia="Times New Roman" w:cs="Book Antiqua"/>
          <w:lang w:eastAsia="ar-SA"/>
        </w:rPr>
        <w:t xml:space="preserve">(positively and negatively, respectively) </w:t>
      </w:r>
      <w:r w:rsidR="00E1419C" w:rsidRPr="00AD3476">
        <w:rPr>
          <w:rFonts w:eastAsia="Times New Roman" w:cs="Book Antiqua"/>
          <w:lang w:eastAsia="ar-SA"/>
        </w:rPr>
        <w:t xml:space="preserve">with their responses to (3). Statements (9) and (10) </w:t>
      </w:r>
      <w:r w:rsidR="00810681" w:rsidRPr="00AD3476">
        <w:rPr>
          <w:rFonts w:eastAsia="Times New Roman" w:cs="Book Antiqua"/>
          <w:lang w:eastAsia="ar-SA"/>
        </w:rPr>
        <w:t xml:space="preserve">express </w:t>
      </w:r>
      <w:r w:rsidR="00C160B4" w:rsidRPr="00AD3476">
        <w:rPr>
          <w:rFonts w:eastAsia="Times New Roman" w:cs="Book Antiqua"/>
          <w:lang w:eastAsia="ar-SA"/>
        </w:rPr>
        <w:t xml:space="preserve">the expectation that </w:t>
      </w:r>
      <w:r w:rsidR="00412160" w:rsidRPr="00AD3476">
        <w:rPr>
          <w:rFonts w:eastAsia="Times New Roman" w:cs="Book Antiqua"/>
          <w:lang w:eastAsia="ar-SA"/>
        </w:rPr>
        <w:t xml:space="preserve">scientific </w:t>
      </w:r>
      <w:r w:rsidR="00C160B4" w:rsidRPr="00AD3476">
        <w:rPr>
          <w:rFonts w:eastAsia="Times New Roman" w:cs="Book Antiqua"/>
          <w:lang w:eastAsia="ar-SA"/>
        </w:rPr>
        <w:t>disagreements are never ultimate</w:t>
      </w:r>
      <w:r w:rsidR="00D15A99" w:rsidRPr="00AD3476">
        <w:rPr>
          <w:rFonts w:eastAsia="Times New Roman" w:cs="Book Antiqua"/>
          <w:lang w:eastAsia="ar-SA"/>
        </w:rPr>
        <w:t>ly fundamental</w:t>
      </w:r>
      <w:r w:rsidR="007747C2" w:rsidRPr="00AD3476">
        <w:rPr>
          <w:rFonts w:eastAsia="Times New Roman" w:cs="Book Antiqua"/>
          <w:lang w:eastAsia="ar-SA"/>
        </w:rPr>
        <w:t>,</w:t>
      </w:r>
      <w:r w:rsidR="001A0C4F" w:rsidRPr="00AD3476">
        <w:rPr>
          <w:rFonts w:eastAsia="Times New Roman" w:cs="Book Antiqua"/>
          <w:lang w:eastAsia="ar-SA"/>
        </w:rPr>
        <w:t xml:space="preserve"> can always </w:t>
      </w:r>
      <w:r w:rsidR="007747C2" w:rsidRPr="00AD3476">
        <w:rPr>
          <w:rFonts w:eastAsia="Times New Roman" w:cs="Book Antiqua"/>
          <w:lang w:eastAsia="ar-SA"/>
        </w:rPr>
        <w:t xml:space="preserve">in principle </w:t>
      </w:r>
      <w:r w:rsidR="001A0C4F" w:rsidRPr="00AD3476">
        <w:rPr>
          <w:rFonts w:eastAsia="Times New Roman" w:cs="Book Antiqua"/>
          <w:lang w:eastAsia="ar-SA"/>
        </w:rPr>
        <w:t>be overcome</w:t>
      </w:r>
      <w:r w:rsidR="007747C2" w:rsidRPr="00AD3476">
        <w:rPr>
          <w:rFonts w:eastAsia="Times New Roman" w:cs="Book Antiqua"/>
          <w:lang w:eastAsia="ar-SA"/>
        </w:rPr>
        <w:t xml:space="preserve">, and </w:t>
      </w:r>
      <w:r w:rsidR="00810681" w:rsidRPr="00AD3476">
        <w:rPr>
          <w:rFonts w:eastAsia="Times New Roman" w:cs="Book Antiqua"/>
          <w:lang w:eastAsia="ar-SA"/>
        </w:rPr>
        <w:t xml:space="preserve">can </w:t>
      </w:r>
      <w:r w:rsidR="007747C2" w:rsidRPr="00AD3476">
        <w:rPr>
          <w:rFonts w:eastAsia="Times New Roman" w:cs="Book Antiqua"/>
          <w:lang w:eastAsia="ar-SA"/>
        </w:rPr>
        <w:t>be replaced by convergence of opinion</w:t>
      </w:r>
      <w:r w:rsidR="001A0C4F" w:rsidRPr="00AD3476">
        <w:rPr>
          <w:rFonts w:eastAsia="Times New Roman" w:cs="Book Antiqua"/>
          <w:lang w:eastAsia="ar-SA"/>
        </w:rPr>
        <w:t xml:space="preserve"> </w:t>
      </w:r>
      <w:r w:rsidR="00810681" w:rsidRPr="00AD3476">
        <w:rPr>
          <w:rFonts w:eastAsia="Times New Roman" w:cs="Book Antiqua"/>
          <w:lang w:eastAsia="ar-SA"/>
        </w:rPr>
        <w:t xml:space="preserve">when sufficient </w:t>
      </w:r>
      <w:r w:rsidR="001A0C4F" w:rsidRPr="00AD3476">
        <w:rPr>
          <w:rFonts w:eastAsia="Times New Roman" w:cs="Book Antiqua"/>
          <w:lang w:eastAsia="ar-SA"/>
        </w:rPr>
        <w:t>data are available</w:t>
      </w:r>
      <w:r w:rsidR="007747C2" w:rsidRPr="00AD3476">
        <w:rPr>
          <w:rFonts w:eastAsia="Times New Roman" w:cs="Book Antiqua"/>
          <w:lang w:eastAsia="ar-SA"/>
        </w:rPr>
        <w:t xml:space="preserve"> (Conv.)</w:t>
      </w:r>
      <w:r w:rsidR="00D15A99" w:rsidRPr="00AD3476">
        <w:rPr>
          <w:rFonts w:eastAsia="Times New Roman" w:cs="Book Antiqua"/>
          <w:lang w:eastAsia="ar-SA"/>
        </w:rPr>
        <w:t>. While these statements are not expressions of MR, ER, or PR, we expected them to positively correlate with participants’ responses to (1), (2), (3), and (4</w:t>
      </w:r>
      <w:r w:rsidR="007747C2" w:rsidRPr="00AD3476">
        <w:rPr>
          <w:rFonts w:eastAsia="Times New Roman" w:cs="Book Antiqua"/>
          <w:lang w:eastAsia="ar-SA"/>
        </w:rPr>
        <w:t>).</w:t>
      </w:r>
    </w:p>
    <w:p w14:paraId="57D3C1ED" w14:textId="12B4FB0F" w:rsidR="00B51F78" w:rsidRPr="00AD3476" w:rsidRDefault="001A0C4F" w:rsidP="001D78AC">
      <w:pPr>
        <w:spacing w:line="480" w:lineRule="auto"/>
        <w:jc w:val="left"/>
        <w:rPr>
          <w:rFonts w:eastAsia="Times New Roman" w:cs="Book Antiqua"/>
          <w:lang w:eastAsia="ar-SA"/>
        </w:rPr>
      </w:pPr>
      <w:r w:rsidRPr="00AD3476">
        <w:rPr>
          <w:rFonts w:eastAsia="Times New Roman" w:cs="Book Antiqua"/>
          <w:lang w:eastAsia="ar-SA"/>
        </w:rPr>
        <w:tab/>
        <w:t xml:space="preserve">We also </w:t>
      </w:r>
      <w:r w:rsidR="00B51F78" w:rsidRPr="00AD3476">
        <w:rPr>
          <w:rFonts w:eastAsia="Times New Roman" w:cs="Book Antiqua"/>
          <w:lang w:eastAsia="ar-SA"/>
        </w:rPr>
        <w:t>hypothesized that a strong endorsement of the theory-</w:t>
      </w:r>
      <w:proofErr w:type="spellStart"/>
      <w:r w:rsidR="00B51F78" w:rsidRPr="00AD3476">
        <w:rPr>
          <w:rFonts w:eastAsia="Times New Roman" w:cs="Book Antiqua"/>
          <w:lang w:eastAsia="ar-SA"/>
        </w:rPr>
        <w:t>ladenness</w:t>
      </w:r>
      <w:proofErr w:type="spellEnd"/>
      <w:r w:rsidR="00B51F78" w:rsidRPr="00AD3476">
        <w:rPr>
          <w:rFonts w:eastAsia="Times New Roman" w:cs="Book Antiqua"/>
          <w:lang w:eastAsia="ar-SA"/>
        </w:rPr>
        <w:t xml:space="preserve"> </w:t>
      </w:r>
      <w:r w:rsidR="009C0C65" w:rsidRPr="00AD3476">
        <w:rPr>
          <w:rFonts w:eastAsia="Times New Roman" w:cs="Book Antiqua"/>
          <w:lang w:eastAsia="ar-SA"/>
        </w:rPr>
        <w:t xml:space="preserve">(TL) </w:t>
      </w:r>
      <w:r w:rsidR="00B51F78" w:rsidRPr="00AD3476">
        <w:rPr>
          <w:rFonts w:eastAsia="Times New Roman" w:cs="Book Antiqua"/>
          <w:lang w:eastAsia="ar-SA"/>
        </w:rPr>
        <w:t>of observation</w:t>
      </w:r>
      <w:r w:rsidR="00D3058A" w:rsidRPr="00AD3476">
        <w:rPr>
          <w:rFonts w:eastAsia="Times New Roman" w:cs="Book Antiqua"/>
          <w:lang w:eastAsia="ar-SA"/>
        </w:rPr>
        <w:t xml:space="preserve"> (statement 11</w:t>
      </w:r>
      <w:r w:rsidR="00B51F78" w:rsidRPr="00AD3476">
        <w:rPr>
          <w:rFonts w:eastAsia="Times New Roman" w:cs="Book Antiqua"/>
          <w:lang w:eastAsia="ar-SA"/>
        </w:rPr>
        <w:t>), positive views about e</w:t>
      </w:r>
      <w:r w:rsidR="00D35418" w:rsidRPr="00AD3476">
        <w:rPr>
          <w:rFonts w:eastAsia="Times New Roman" w:cs="Book Antiqua"/>
          <w:lang w:eastAsia="ar-SA"/>
        </w:rPr>
        <w:t>xpert disagreement (statement 13</w:t>
      </w:r>
      <w:r w:rsidR="00B51F78" w:rsidRPr="00AD3476">
        <w:rPr>
          <w:rFonts w:eastAsia="Times New Roman" w:cs="Book Antiqua"/>
          <w:lang w:eastAsia="ar-SA"/>
        </w:rPr>
        <w:t xml:space="preserve">), and </w:t>
      </w:r>
      <w:r w:rsidR="00D35418" w:rsidRPr="00AD3476">
        <w:rPr>
          <w:rFonts w:eastAsia="Times New Roman" w:cs="Book Antiqua"/>
          <w:lang w:eastAsia="ar-SA"/>
        </w:rPr>
        <w:t xml:space="preserve">perceptions of </w:t>
      </w:r>
      <w:r w:rsidR="00B51F78" w:rsidRPr="00AD3476">
        <w:rPr>
          <w:rFonts w:eastAsia="Times New Roman" w:cs="Book Antiqua"/>
          <w:lang w:eastAsia="ar-SA"/>
        </w:rPr>
        <w:t xml:space="preserve">disagreement within </w:t>
      </w:r>
      <w:r w:rsidR="00D35418" w:rsidRPr="00AD3476">
        <w:rPr>
          <w:rFonts w:eastAsia="Times New Roman" w:cs="Book Antiqua"/>
          <w:lang w:eastAsia="ar-SA"/>
        </w:rPr>
        <w:t xml:space="preserve">science </w:t>
      </w:r>
      <w:r w:rsidR="00810681" w:rsidRPr="00AD3476">
        <w:rPr>
          <w:rFonts w:eastAsia="Times New Roman" w:cs="Book Antiqua"/>
          <w:lang w:eastAsia="ar-SA"/>
        </w:rPr>
        <w:t xml:space="preserve">(statement 14) </w:t>
      </w:r>
      <w:r w:rsidR="00B51F78" w:rsidRPr="00AD3476">
        <w:rPr>
          <w:rFonts w:eastAsia="Times New Roman" w:cs="Book Antiqua"/>
          <w:lang w:eastAsia="ar-SA"/>
        </w:rPr>
        <w:t xml:space="preserve">would negatively predict </w:t>
      </w:r>
      <w:r w:rsidR="00D35418" w:rsidRPr="00AD3476">
        <w:rPr>
          <w:rFonts w:eastAsia="Times New Roman" w:cs="Book Antiqua"/>
          <w:lang w:eastAsia="ar-SA"/>
        </w:rPr>
        <w:t xml:space="preserve">participants’ </w:t>
      </w:r>
      <w:r w:rsidR="00B51F78" w:rsidRPr="00AD3476">
        <w:rPr>
          <w:rFonts w:eastAsia="Times New Roman" w:cs="Book Antiqua"/>
          <w:lang w:eastAsia="ar-SA"/>
        </w:rPr>
        <w:lastRenderedPageBreak/>
        <w:t>reali</w:t>
      </w:r>
      <w:r w:rsidR="00D35418" w:rsidRPr="00AD3476">
        <w:rPr>
          <w:rFonts w:eastAsia="Times New Roman" w:cs="Book Antiqua"/>
          <w:lang w:eastAsia="ar-SA"/>
        </w:rPr>
        <w:t>sm scores</w:t>
      </w:r>
      <w:r w:rsidR="00BA3A14" w:rsidRPr="00AD3476">
        <w:rPr>
          <w:rFonts w:eastAsia="Times New Roman" w:cs="Book Antiqua"/>
          <w:lang w:eastAsia="ar-SA"/>
        </w:rPr>
        <w:t>,</w:t>
      </w:r>
      <w:r w:rsidR="00D35418" w:rsidRPr="00AD3476">
        <w:rPr>
          <w:rFonts w:eastAsia="Times New Roman" w:cs="Book Antiqua"/>
          <w:lang w:eastAsia="ar-SA"/>
        </w:rPr>
        <w:t xml:space="preserve"> </w:t>
      </w:r>
      <w:r w:rsidR="00B51F78" w:rsidRPr="00AD3476">
        <w:rPr>
          <w:rFonts w:eastAsia="Times New Roman" w:cs="Book Antiqua"/>
          <w:lang w:eastAsia="ar-SA"/>
        </w:rPr>
        <w:t xml:space="preserve">and that </w:t>
      </w:r>
      <w:r w:rsidR="00810681" w:rsidRPr="00AD3476">
        <w:rPr>
          <w:rFonts w:eastAsia="Times New Roman" w:cs="Book Antiqua"/>
          <w:lang w:eastAsia="ar-SA"/>
        </w:rPr>
        <w:t>agreement with</w:t>
      </w:r>
      <w:r w:rsidR="00B51F78" w:rsidRPr="00AD3476">
        <w:rPr>
          <w:rFonts w:eastAsia="Times New Roman" w:cs="Book Antiqua"/>
          <w:lang w:eastAsia="ar-SA"/>
        </w:rPr>
        <w:t xml:space="preserve"> the view that science can explain </w:t>
      </w:r>
      <w:r w:rsidR="00810681" w:rsidRPr="00AD3476">
        <w:rPr>
          <w:rFonts w:eastAsia="Times New Roman" w:cs="Book Antiqua"/>
          <w:lang w:eastAsia="ar-SA"/>
        </w:rPr>
        <w:t>every</w:t>
      </w:r>
      <w:r w:rsidR="00B51F78" w:rsidRPr="00AD3476">
        <w:rPr>
          <w:rFonts w:eastAsia="Times New Roman" w:cs="Book Antiqua"/>
          <w:lang w:eastAsia="ar-SA"/>
        </w:rPr>
        <w:t>thing (statement 1</w:t>
      </w:r>
      <w:r w:rsidR="00D35418" w:rsidRPr="00AD3476">
        <w:rPr>
          <w:rFonts w:eastAsia="Times New Roman" w:cs="Book Antiqua"/>
          <w:lang w:eastAsia="ar-SA"/>
        </w:rPr>
        <w:t>2</w:t>
      </w:r>
      <w:r w:rsidR="00B51F78" w:rsidRPr="00AD3476">
        <w:rPr>
          <w:rFonts w:eastAsia="Times New Roman" w:cs="Book Antiqua"/>
          <w:lang w:eastAsia="ar-SA"/>
        </w:rPr>
        <w:t>) would positively predict them.</w:t>
      </w:r>
    </w:p>
    <w:p w14:paraId="0FCFA971" w14:textId="600B25A1" w:rsidR="00D62FA8" w:rsidRPr="00AD3476" w:rsidRDefault="00D82DBE" w:rsidP="001D78AC">
      <w:pPr>
        <w:spacing w:line="480" w:lineRule="auto"/>
        <w:jc w:val="left"/>
        <w:rPr>
          <w:rFonts w:eastAsia="Times New Roman" w:cs="Book Antiqua"/>
          <w:lang w:eastAsia="ar-SA"/>
        </w:rPr>
      </w:pPr>
      <w:r w:rsidRPr="00AD3476">
        <w:rPr>
          <w:rFonts w:eastAsia="Times New Roman" w:cs="Book Antiqua"/>
          <w:lang w:eastAsia="ar-SA"/>
        </w:rPr>
        <w:tab/>
      </w:r>
      <w:r w:rsidR="00BA3A14" w:rsidRPr="00AD3476">
        <w:rPr>
          <w:rFonts w:eastAsia="Times New Roman" w:cs="Book Antiqua"/>
          <w:lang w:eastAsia="ar-SA"/>
        </w:rPr>
        <w:t>W</w:t>
      </w:r>
      <w:r w:rsidR="00FD1394" w:rsidRPr="00AD3476">
        <w:rPr>
          <w:rFonts w:eastAsia="Times New Roman" w:cs="Book Antiqua"/>
          <w:lang w:eastAsia="ar-SA"/>
        </w:rPr>
        <w:t xml:space="preserve">e </w:t>
      </w:r>
      <w:r w:rsidR="00D62FA8" w:rsidRPr="00AD3476">
        <w:rPr>
          <w:rFonts w:eastAsia="Times New Roman" w:cs="Book Antiqua"/>
          <w:lang w:eastAsia="ar-SA"/>
        </w:rPr>
        <w:t xml:space="preserve">recruited 1,798 scholars working in seven scientific disciplines (physics, chemistry, biology, economics, psychology, sociology, and anthropology) and in </w:t>
      </w:r>
      <w:r w:rsidR="004E64D7" w:rsidRPr="00AD3476">
        <w:rPr>
          <w:rFonts w:eastAsia="Times New Roman" w:cs="Book Antiqua"/>
          <w:lang w:eastAsia="ar-SA"/>
        </w:rPr>
        <w:t>HPS</w:t>
      </w:r>
      <w:r w:rsidR="00217FEB" w:rsidRPr="00AD3476">
        <w:rPr>
          <w:rFonts w:eastAsia="Times New Roman" w:cs="Book Antiqua"/>
          <w:lang w:eastAsia="ar-SA"/>
        </w:rPr>
        <w:t>,</w:t>
      </w:r>
      <w:r w:rsidR="00145F6B" w:rsidRPr="00AD3476">
        <w:rPr>
          <w:rStyle w:val="FootnoteReference"/>
          <w:rFonts w:eastAsia="Times New Roman" w:cs="Book Antiqua"/>
          <w:lang w:eastAsia="ar-SA"/>
        </w:rPr>
        <w:footnoteReference w:id="6"/>
      </w:r>
      <w:r w:rsidR="00810681" w:rsidRPr="00AD3476">
        <w:rPr>
          <w:rFonts w:eastAsia="Times New Roman" w:cs="Book Antiqua"/>
          <w:lang w:eastAsia="ar-SA"/>
        </w:rPr>
        <w:t xml:space="preserve"> </w:t>
      </w:r>
      <w:r w:rsidR="00C31A14" w:rsidRPr="00AD3476">
        <w:rPr>
          <w:rFonts w:eastAsia="Times New Roman" w:cs="Book Antiqua"/>
          <w:lang w:eastAsia="ar-SA"/>
        </w:rPr>
        <w:t xml:space="preserve">and </w:t>
      </w:r>
      <w:r w:rsidR="00810681" w:rsidRPr="00AD3476">
        <w:rPr>
          <w:rFonts w:eastAsia="Times New Roman" w:cs="Book Antiqua"/>
          <w:lang w:eastAsia="ar-SA"/>
        </w:rPr>
        <w:t>asked them</w:t>
      </w:r>
      <w:r w:rsidR="00D62FA8" w:rsidRPr="00AD3476">
        <w:rPr>
          <w:rFonts w:eastAsia="Times New Roman" w:cs="Book Antiqua"/>
          <w:lang w:eastAsia="ar-SA"/>
        </w:rPr>
        <w:t xml:space="preserve"> to respond to </w:t>
      </w:r>
      <w:r w:rsidR="005C0123" w:rsidRPr="00AD3476">
        <w:rPr>
          <w:rFonts w:eastAsia="Times New Roman" w:cs="Book Antiqua"/>
          <w:lang w:eastAsia="ar-SA"/>
        </w:rPr>
        <w:t xml:space="preserve">the </w:t>
      </w:r>
      <w:r w:rsidR="009C3CF9" w:rsidRPr="00AD3476">
        <w:rPr>
          <w:rFonts w:eastAsia="Times New Roman" w:cs="Book Antiqua"/>
          <w:lang w:eastAsia="ar-SA"/>
        </w:rPr>
        <w:t xml:space="preserve">fourteen </w:t>
      </w:r>
      <w:r w:rsidR="005C0123" w:rsidRPr="00AD3476">
        <w:rPr>
          <w:rFonts w:eastAsia="Times New Roman" w:cs="Book Antiqua"/>
          <w:lang w:eastAsia="ar-SA"/>
        </w:rPr>
        <w:t xml:space="preserve">statements </w:t>
      </w:r>
      <w:r w:rsidR="009C3CF9" w:rsidRPr="00AD3476">
        <w:rPr>
          <w:rFonts w:eastAsia="Times New Roman" w:cs="Book Antiqua"/>
          <w:lang w:eastAsia="ar-SA"/>
        </w:rPr>
        <w:t>o</w:t>
      </w:r>
      <w:r w:rsidR="005C0123" w:rsidRPr="00AD3476">
        <w:rPr>
          <w:rFonts w:eastAsia="Times New Roman" w:cs="Book Antiqua"/>
          <w:lang w:eastAsia="ar-SA"/>
        </w:rPr>
        <w:t xml:space="preserve">n the </w:t>
      </w:r>
      <w:r w:rsidR="009C3CF9" w:rsidRPr="00AD3476">
        <w:rPr>
          <w:rFonts w:eastAsia="Times New Roman" w:cs="Book Antiqua"/>
          <w:lang w:eastAsia="ar-SA"/>
        </w:rPr>
        <w:t>SRQ</w:t>
      </w:r>
      <w:r w:rsidR="005C0123" w:rsidRPr="00AD3476">
        <w:rPr>
          <w:rFonts w:eastAsia="Times New Roman" w:cs="Book Antiqua"/>
          <w:lang w:eastAsia="ar-SA"/>
        </w:rPr>
        <w:t xml:space="preserve">. </w:t>
      </w:r>
      <w:r w:rsidR="00D62FA8" w:rsidRPr="00AD3476">
        <w:rPr>
          <w:rFonts w:eastAsia="Times New Roman" w:cs="Book Antiqua"/>
          <w:lang w:eastAsia="ar-SA"/>
        </w:rPr>
        <w:t>Participants were recruited between Nov</w:t>
      </w:r>
      <w:r w:rsidR="00F5281A" w:rsidRPr="00AD3476">
        <w:rPr>
          <w:rFonts w:eastAsia="Times New Roman" w:cs="Book Antiqua"/>
          <w:lang w:eastAsia="ar-SA"/>
        </w:rPr>
        <w:t>ember</w:t>
      </w:r>
      <w:r w:rsidR="00D62FA8" w:rsidRPr="00AD3476">
        <w:rPr>
          <w:rFonts w:eastAsia="Times New Roman" w:cs="Book Antiqua"/>
          <w:lang w:eastAsia="ar-SA"/>
        </w:rPr>
        <w:t xml:space="preserve">, 2016, and July, 2017, via professional listservs and direct email invitations (email addresses were collected by hand from university departmental websites). </w:t>
      </w:r>
      <w:r w:rsidR="003521E4" w:rsidRPr="00AD3476">
        <w:rPr>
          <w:rFonts w:eastAsia="Times New Roman" w:cs="Book Antiqua"/>
          <w:lang w:eastAsia="ar-SA"/>
        </w:rPr>
        <w:t xml:space="preserve">The </w:t>
      </w:r>
      <w:r w:rsidR="009C3CF9" w:rsidRPr="00AD3476">
        <w:rPr>
          <w:rFonts w:eastAsia="Times New Roman" w:cs="Book Antiqua"/>
          <w:lang w:eastAsia="ar-SA"/>
        </w:rPr>
        <w:t xml:space="preserve">SRQ </w:t>
      </w:r>
      <w:r w:rsidR="003521E4" w:rsidRPr="00AD3476">
        <w:rPr>
          <w:rFonts w:eastAsia="Times New Roman" w:cs="Book Antiqua"/>
          <w:lang w:eastAsia="ar-SA"/>
        </w:rPr>
        <w:t xml:space="preserve">was hosted online at vovici.com. Test items were presented in counterbalanced order. Participants were asked to indicate </w:t>
      </w:r>
      <w:r w:rsidR="00EE49F2" w:rsidRPr="00AD3476">
        <w:rPr>
          <w:rFonts w:eastAsia="Times New Roman" w:cs="Book Antiqua"/>
          <w:lang w:eastAsia="ar-SA"/>
        </w:rPr>
        <w:t xml:space="preserve">the </w:t>
      </w:r>
      <w:r w:rsidR="003521E4" w:rsidRPr="00AD3476">
        <w:rPr>
          <w:rFonts w:eastAsia="Times New Roman" w:cs="Book Antiqua"/>
          <w:lang w:eastAsia="ar-SA"/>
        </w:rPr>
        <w:t xml:space="preserve">scientific discipline </w:t>
      </w:r>
      <w:r w:rsidR="00EE49F2" w:rsidRPr="00AD3476">
        <w:rPr>
          <w:rFonts w:eastAsia="Times New Roman" w:cs="Book Antiqua"/>
          <w:lang w:eastAsia="ar-SA"/>
        </w:rPr>
        <w:t xml:space="preserve">in which </w:t>
      </w:r>
      <w:r w:rsidR="003521E4" w:rsidRPr="00AD3476">
        <w:rPr>
          <w:rFonts w:eastAsia="Times New Roman" w:cs="Book Antiqua"/>
          <w:lang w:eastAsia="ar-SA"/>
        </w:rPr>
        <w:t>they worked and to provide basic demographic information</w:t>
      </w:r>
      <w:r w:rsidR="00EE49F2" w:rsidRPr="00AD3476">
        <w:rPr>
          <w:rFonts w:eastAsia="Times New Roman" w:cs="Book Antiqua"/>
          <w:lang w:eastAsia="ar-SA"/>
        </w:rPr>
        <w:t xml:space="preserve"> about </w:t>
      </w:r>
      <w:r w:rsidR="00810681" w:rsidRPr="00AD3476">
        <w:rPr>
          <w:rFonts w:eastAsia="Times New Roman" w:cs="Book Antiqua"/>
          <w:lang w:eastAsia="ar-SA"/>
        </w:rPr>
        <w:t xml:space="preserve">their </w:t>
      </w:r>
      <w:r w:rsidR="003521E4" w:rsidRPr="00AD3476">
        <w:rPr>
          <w:rFonts w:eastAsia="Times New Roman" w:cs="Book Antiqua"/>
          <w:lang w:eastAsia="ar-SA"/>
        </w:rPr>
        <w:t xml:space="preserve">age, gender, ethnicity, native language, and highest degree earned. </w:t>
      </w:r>
      <w:r w:rsidR="00D62FA8" w:rsidRPr="00AD3476">
        <w:rPr>
          <w:rFonts w:eastAsia="Times New Roman" w:cs="Book Antiqua"/>
          <w:lang w:eastAsia="ar-SA"/>
        </w:rPr>
        <w:t>Participant demogra</w:t>
      </w:r>
      <w:r w:rsidR="005C0123" w:rsidRPr="00AD3476">
        <w:rPr>
          <w:rFonts w:eastAsia="Times New Roman" w:cs="Book Antiqua"/>
          <w:lang w:eastAsia="ar-SA"/>
        </w:rPr>
        <w:t>p</w:t>
      </w:r>
      <w:r w:rsidR="00EE49F2" w:rsidRPr="00AD3476">
        <w:rPr>
          <w:rFonts w:eastAsia="Times New Roman" w:cs="Book Antiqua"/>
          <w:lang w:eastAsia="ar-SA"/>
        </w:rPr>
        <w:t>hics are represented in Table 2</w:t>
      </w:r>
      <w:r w:rsidR="00D62FA8" w:rsidRPr="00AD3476">
        <w:rPr>
          <w:rFonts w:eastAsia="Times New Roman" w:cs="Book Antiqua"/>
          <w:lang w:eastAsia="ar-SA"/>
        </w:rPr>
        <w:t>.</w:t>
      </w:r>
    </w:p>
    <w:p w14:paraId="0E66B352" w14:textId="77777777" w:rsidR="00274BBE" w:rsidRPr="00AD3476" w:rsidRDefault="00274BBE" w:rsidP="001D78AC">
      <w:pPr>
        <w:spacing w:line="480" w:lineRule="auto"/>
        <w:jc w:val="left"/>
        <w:rPr>
          <w:rFonts w:eastAsia="Times New Roman" w:cs="Book Antiqua"/>
          <w:lang w:eastAsia="ar-SA"/>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
        <w:gridCol w:w="931"/>
        <w:gridCol w:w="1176"/>
        <w:gridCol w:w="976"/>
        <w:gridCol w:w="1230"/>
        <w:gridCol w:w="1043"/>
        <w:gridCol w:w="1176"/>
        <w:gridCol w:w="1163"/>
      </w:tblGrid>
      <w:tr w:rsidR="00D62FA8" w:rsidRPr="00AD3476" w14:paraId="6641A479" w14:textId="77777777" w:rsidTr="0099032C">
        <w:trPr>
          <w:jc w:val="center"/>
        </w:trPr>
        <w:tc>
          <w:tcPr>
            <w:tcW w:w="963" w:type="dxa"/>
            <w:vMerge w:val="restart"/>
            <w:tcBorders>
              <w:top w:val="single" w:sz="4" w:space="0" w:color="auto"/>
              <w:bottom w:val="nil"/>
            </w:tcBorders>
            <w:vAlign w:val="center"/>
          </w:tcPr>
          <w:p w14:paraId="2A4BE887" w14:textId="77777777" w:rsidR="00D62FA8" w:rsidRPr="00AD3476" w:rsidRDefault="00D62FA8" w:rsidP="001D78AC">
            <w:pPr>
              <w:jc w:val="left"/>
              <w:rPr>
                <w:rFonts w:eastAsia="Times New Roman" w:cs="Book Antiqua"/>
                <w:b/>
                <w:lang w:eastAsia="ar-SA"/>
              </w:rPr>
            </w:pPr>
          </w:p>
        </w:tc>
        <w:tc>
          <w:tcPr>
            <w:tcW w:w="931" w:type="dxa"/>
            <w:vMerge w:val="restart"/>
            <w:tcBorders>
              <w:top w:val="single" w:sz="4" w:space="0" w:color="auto"/>
              <w:bottom w:val="nil"/>
            </w:tcBorders>
            <w:vAlign w:val="center"/>
          </w:tcPr>
          <w:p w14:paraId="3D245B16" w14:textId="77777777" w:rsidR="00D62FA8" w:rsidRPr="00AD3476" w:rsidRDefault="00D62FA8" w:rsidP="001D78AC">
            <w:pPr>
              <w:jc w:val="left"/>
              <w:rPr>
                <w:rFonts w:eastAsia="Times New Roman" w:cs="Book Antiqua"/>
                <w:b/>
                <w:i/>
                <w:lang w:eastAsia="ar-SA"/>
              </w:rPr>
            </w:pPr>
            <w:r w:rsidRPr="00AD3476">
              <w:rPr>
                <w:rFonts w:eastAsia="Times New Roman" w:cs="Book Antiqua"/>
                <w:b/>
                <w:i/>
                <w:lang w:eastAsia="ar-SA"/>
              </w:rPr>
              <w:t>n</w:t>
            </w:r>
          </w:p>
        </w:tc>
        <w:tc>
          <w:tcPr>
            <w:tcW w:w="1176" w:type="dxa"/>
            <w:vMerge w:val="restart"/>
            <w:tcBorders>
              <w:top w:val="single" w:sz="4" w:space="0" w:color="auto"/>
              <w:bottom w:val="nil"/>
            </w:tcBorders>
            <w:vAlign w:val="center"/>
          </w:tcPr>
          <w:p w14:paraId="36C71EE1" w14:textId="77777777" w:rsidR="00D62FA8" w:rsidRPr="00AD3476" w:rsidRDefault="00D62FA8" w:rsidP="001D78AC">
            <w:pPr>
              <w:jc w:val="left"/>
              <w:rPr>
                <w:rFonts w:eastAsia="Times New Roman" w:cs="Book Antiqua"/>
                <w:b/>
                <w:lang w:eastAsia="ar-SA"/>
              </w:rPr>
            </w:pPr>
            <w:r w:rsidRPr="00AD3476">
              <w:rPr>
                <w:rFonts w:eastAsia="Times New Roman" w:cs="Book Antiqua"/>
                <w:b/>
                <w:lang w:eastAsia="ar-SA"/>
              </w:rPr>
              <w:t>Ave. age</w:t>
            </w:r>
          </w:p>
        </w:tc>
        <w:tc>
          <w:tcPr>
            <w:tcW w:w="976" w:type="dxa"/>
            <w:vMerge w:val="restart"/>
            <w:tcBorders>
              <w:top w:val="single" w:sz="4" w:space="0" w:color="auto"/>
              <w:bottom w:val="nil"/>
            </w:tcBorders>
            <w:vAlign w:val="center"/>
          </w:tcPr>
          <w:p w14:paraId="0FF866F2" w14:textId="77777777" w:rsidR="00D62FA8" w:rsidRPr="00AD3476" w:rsidRDefault="00D62FA8" w:rsidP="001D78AC">
            <w:pPr>
              <w:jc w:val="left"/>
              <w:rPr>
                <w:rFonts w:eastAsia="Times New Roman" w:cs="Book Antiqua"/>
                <w:b/>
                <w:lang w:eastAsia="ar-SA"/>
              </w:rPr>
            </w:pPr>
            <w:r w:rsidRPr="00AD3476">
              <w:rPr>
                <w:rFonts w:eastAsia="Times New Roman" w:cs="Book Antiqua"/>
                <w:b/>
                <w:lang w:eastAsia="ar-SA"/>
              </w:rPr>
              <w:t>Female</w:t>
            </w:r>
          </w:p>
        </w:tc>
        <w:tc>
          <w:tcPr>
            <w:tcW w:w="3449" w:type="dxa"/>
            <w:gridSpan w:val="3"/>
            <w:tcBorders>
              <w:top w:val="single" w:sz="4" w:space="0" w:color="auto"/>
              <w:bottom w:val="single" w:sz="4" w:space="0" w:color="auto"/>
            </w:tcBorders>
            <w:vAlign w:val="center"/>
          </w:tcPr>
          <w:p w14:paraId="47921726" w14:textId="77777777" w:rsidR="00D62FA8" w:rsidRPr="00AD3476" w:rsidRDefault="00D62FA8" w:rsidP="0099032C">
            <w:pPr>
              <w:jc w:val="center"/>
              <w:rPr>
                <w:rFonts w:eastAsia="Times New Roman" w:cs="Book Antiqua"/>
                <w:b/>
                <w:lang w:eastAsia="ar-SA"/>
              </w:rPr>
            </w:pPr>
            <w:r w:rsidRPr="00AD3476">
              <w:rPr>
                <w:rFonts w:eastAsia="Times New Roman" w:cs="Book Antiqua"/>
                <w:b/>
                <w:lang w:eastAsia="ar-SA"/>
              </w:rPr>
              <w:t>Highest degree</w:t>
            </w:r>
          </w:p>
        </w:tc>
        <w:tc>
          <w:tcPr>
            <w:tcW w:w="1163" w:type="dxa"/>
            <w:vMerge w:val="restart"/>
            <w:tcBorders>
              <w:top w:val="single" w:sz="4" w:space="0" w:color="auto"/>
              <w:bottom w:val="nil"/>
            </w:tcBorders>
            <w:vAlign w:val="center"/>
          </w:tcPr>
          <w:p w14:paraId="4A8EE059" w14:textId="77777777" w:rsidR="00D62FA8" w:rsidRPr="00AD3476" w:rsidRDefault="00D62FA8" w:rsidP="001D78AC">
            <w:pPr>
              <w:jc w:val="left"/>
              <w:rPr>
                <w:rFonts w:eastAsia="Times New Roman" w:cs="Book Antiqua"/>
                <w:b/>
                <w:lang w:eastAsia="ar-SA"/>
              </w:rPr>
            </w:pPr>
            <w:r w:rsidRPr="00AD3476">
              <w:rPr>
                <w:rFonts w:eastAsia="Times New Roman" w:cs="Book Antiqua"/>
                <w:b/>
                <w:lang w:eastAsia="ar-SA"/>
              </w:rPr>
              <w:t>Native English</w:t>
            </w:r>
          </w:p>
        </w:tc>
      </w:tr>
      <w:tr w:rsidR="00D62FA8" w:rsidRPr="00AD3476" w14:paraId="081BD1AB" w14:textId="77777777" w:rsidTr="0099032C">
        <w:trPr>
          <w:jc w:val="center"/>
        </w:trPr>
        <w:tc>
          <w:tcPr>
            <w:tcW w:w="963" w:type="dxa"/>
            <w:vMerge/>
            <w:tcBorders>
              <w:top w:val="nil"/>
              <w:bottom w:val="single" w:sz="4" w:space="0" w:color="auto"/>
            </w:tcBorders>
            <w:vAlign w:val="center"/>
          </w:tcPr>
          <w:p w14:paraId="7F4FB69B" w14:textId="77777777" w:rsidR="00D62FA8" w:rsidRPr="00AD3476" w:rsidRDefault="00D62FA8" w:rsidP="001D78AC">
            <w:pPr>
              <w:jc w:val="left"/>
              <w:rPr>
                <w:rFonts w:eastAsia="Times New Roman" w:cs="Book Antiqua"/>
                <w:b/>
                <w:lang w:eastAsia="ar-SA"/>
              </w:rPr>
            </w:pPr>
          </w:p>
        </w:tc>
        <w:tc>
          <w:tcPr>
            <w:tcW w:w="931" w:type="dxa"/>
            <w:vMerge/>
            <w:tcBorders>
              <w:top w:val="nil"/>
              <w:bottom w:val="single" w:sz="4" w:space="0" w:color="auto"/>
            </w:tcBorders>
            <w:vAlign w:val="center"/>
          </w:tcPr>
          <w:p w14:paraId="301D53CB" w14:textId="77777777" w:rsidR="00D62FA8" w:rsidRPr="00AD3476" w:rsidRDefault="00D62FA8" w:rsidP="001D78AC">
            <w:pPr>
              <w:jc w:val="left"/>
              <w:rPr>
                <w:rFonts w:eastAsia="Times New Roman" w:cs="Book Antiqua"/>
                <w:b/>
                <w:lang w:eastAsia="ar-SA"/>
              </w:rPr>
            </w:pPr>
          </w:p>
        </w:tc>
        <w:tc>
          <w:tcPr>
            <w:tcW w:w="1176" w:type="dxa"/>
            <w:vMerge/>
            <w:tcBorders>
              <w:top w:val="nil"/>
              <w:bottom w:val="single" w:sz="4" w:space="0" w:color="auto"/>
            </w:tcBorders>
            <w:vAlign w:val="center"/>
          </w:tcPr>
          <w:p w14:paraId="70245368" w14:textId="77777777" w:rsidR="00D62FA8" w:rsidRPr="00AD3476" w:rsidRDefault="00D62FA8" w:rsidP="001D78AC">
            <w:pPr>
              <w:jc w:val="left"/>
              <w:rPr>
                <w:rFonts w:eastAsia="Times New Roman" w:cs="Book Antiqua"/>
                <w:b/>
                <w:lang w:eastAsia="ar-SA"/>
              </w:rPr>
            </w:pPr>
          </w:p>
        </w:tc>
        <w:tc>
          <w:tcPr>
            <w:tcW w:w="976" w:type="dxa"/>
            <w:vMerge/>
            <w:tcBorders>
              <w:top w:val="nil"/>
              <w:bottom w:val="single" w:sz="4" w:space="0" w:color="auto"/>
            </w:tcBorders>
            <w:vAlign w:val="center"/>
          </w:tcPr>
          <w:p w14:paraId="3CA0B39E" w14:textId="77777777" w:rsidR="00D62FA8" w:rsidRPr="00AD3476" w:rsidRDefault="00D62FA8" w:rsidP="001D78AC">
            <w:pPr>
              <w:jc w:val="left"/>
              <w:rPr>
                <w:rFonts w:eastAsia="Times New Roman" w:cs="Book Antiqua"/>
                <w:b/>
                <w:lang w:eastAsia="ar-SA"/>
              </w:rPr>
            </w:pPr>
          </w:p>
        </w:tc>
        <w:tc>
          <w:tcPr>
            <w:tcW w:w="1230" w:type="dxa"/>
            <w:tcBorders>
              <w:top w:val="single" w:sz="4" w:space="0" w:color="auto"/>
              <w:bottom w:val="single" w:sz="4" w:space="0" w:color="auto"/>
            </w:tcBorders>
            <w:vAlign w:val="center"/>
          </w:tcPr>
          <w:p w14:paraId="7C179188" w14:textId="77777777" w:rsidR="00D62FA8" w:rsidRPr="00AD3476" w:rsidRDefault="00D62FA8" w:rsidP="001D78AC">
            <w:pPr>
              <w:jc w:val="left"/>
              <w:rPr>
                <w:rFonts w:eastAsia="Times New Roman" w:cs="Book Antiqua"/>
                <w:b/>
                <w:lang w:eastAsia="ar-SA"/>
              </w:rPr>
            </w:pPr>
            <w:r w:rsidRPr="00AD3476">
              <w:rPr>
                <w:rFonts w:eastAsia="Times New Roman" w:cs="Book Antiqua"/>
                <w:b/>
                <w:lang w:eastAsia="ar-SA"/>
              </w:rPr>
              <w:t>Bachelors</w:t>
            </w:r>
          </w:p>
        </w:tc>
        <w:tc>
          <w:tcPr>
            <w:tcW w:w="1043" w:type="dxa"/>
            <w:tcBorders>
              <w:top w:val="single" w:sz="4" w:space="0" w:color="auto"/>
              <w:bottom w:val="single" w:sz="4" w:space="0" w:color="auto"/>
            </w:tcBorders>
            <w:vAlign w:val="center"/>
          </w:tcPr>
          <w:p w14:paraId="2F370625" w14:textId="77777777" w:rsidR="00D62FA8" w:rsidRPr="00AD3476" w:rsidRDefault="00D62FA8" w:rsidP="001D78AC">
            <w:pPr>
              <w:jc w:val="left"/>
              <w:rPr>
                <w:rFonts w:eastAsia="Times New Roman" w:cs="Book Antiqua"/>
                <w:b/>
                <w:lang w:eastAsia="ar-SA"/>
              </w:rPr>
            </w:pPr>
            <w:r w:rsidRPr="00AD3476">
              <w:rPr>
                <w:rFonts w:eastAsia="Times New Roman" w:cs="Book Antiqua"/>
                <w:b/>
                <w:lang w:eastAsia="ar-SA"/>
              </w:rPr>
              <w:t>Masters</w:t>
            </w:r>
          </w:p>
        </w:tc>
        <w:tc>
          <w:tcPr>
            <w:tcW w:w="1176" w:type="dxa"/>
            <w:tcBorders>
              <w:top w:val="single" w:sz="4" w:space="0" w:color="auto"/>
              <w:bottom w:val="single" w:sz="4" w:space="0" w:color="auto"/>
            </w:tcBorders>
            <w:vAlign w:val="center"/>
          </w:tcPr>
          <w:p w14:paraId="6CF3771B" w14:textId="77777777" w:rsidR="00D62FA8" w:rsidRPr="00AD3476" w:rsidRDefault="00D62FA8" w:rsidP="001D78AC">
            <w:pPr>
              <w:jc w:val="left"/>
              <w:rPr>
                <w:rFonts w:eastAsia="Times New Roman" w:cs="Book Antiqua"/>
                <w:b/>
                <w:lang w:eastAsia="ar-SA"/>
              </w:rPr>
            </w:pPr>
            <w:r w:rsidRPr="00AD3476">
              <w:rPr>
                <w:rFonts w:eastAsia="Times New Roman" w:cs="Book Antiqua"/>
                <w:b/>
                <w:lang w:eastAsia="ar-SA"/>
              </w:rPr>
              <w:t>Ph.D.</w:t>
            </w:r>
          </w:p>
        </w:tc>
        <w:tc>
          <w:tcPr>
            <w:tcW w:w="1163" w:type="dxa"/>
            <w:vMerge/>
            <w:tcBorders>
              <w:top w:val="nil"/>
              <w:bottom w:val="single" w:sz="4" w:space="0" w:color="auto"/>
            </w:tcBorders>
            <w:vAlign w:val="center"/>
          </w:tcPr>
          <w:p w14:paraId="532D3374" w14:textId="77777777" w:rsidR="00D62FA8" w:rsidRPr="00AD3476" w:rsidRDefault="00D62FA8" w:rsidP="001D78AC">
            <w:pPr>
              <w:jc w:val="left"/>
              <w:rPr>
                <w:rFonts w:eastAsia="Times New Roman" w:cs="Book Antiqua"/>
                <w:b/>
                <w:lang w:eastAsia="ar-SA"/>
              </w:rPr>
            </w:pPr>
          </w:p>
        </w:tc>
      </w:tr>
      <w:tr w:rsidR="00D62FA8" w:rsidRPr="00AD3476" w14:paraId="4B8E1974" w14:textId="77777777" w:rsidTr="0099032C">
        <w:trPr>
          <w:jc w:val="center"/>
        </w:trPr>
        <w:tc>
          <w:tcPr>
            <w:tcW w:w="963" w:type="dxa"/>
            <w:tcBorders>
              <w:top w:val="single" w:sz="4" w:space="0" w:color="auto"/>
            </w:tcBorders>
            <w:vAlign w:val="center"/>
          </w:tcPr>
          <w:p w14:paraId="2E474F82" w14:textId="77777777" w:rsidR="00D62FA8" w:rsidRPr="00AD3476" w:rsidRDefault="00D62FA8" w:rsidP="001D78AC">
            <w:pPr>
              <w:jc w:val="left"/>
              <w:rPr>
                <w:rFonts w:eastAsia="Times New Roman" w:cs="Book Antiqua"/>
                <w:b/>
                <w:lang w:eastAsia="ar-SA"/>
              </w:rPr>
            </w:pPr>
            <w:proofErr w:type="spellStart"/>
            <w:r w:rsidRPr="00AD3476">
              <w:rPr>
                <w:rFonts w:eastAsia="Times New Roman" w:cs="Book Antiqua"/>
                <w:b/>
                <w:lang w:eastAsia="ar-SA"/>
              </w:rPr>
              <w:t>Phy</w:t>
            </w:r>
            <w:proofErr w:type="spellEnd"/>
          </w:p>
        </w:tc>
        <w:tc>
          <w:tcPr>
            <w:tcW w:w="931" w:type="dxa"/>
            <w:tcBorders>
              <w:top w:val="single" w:sz="4" w:space="0" w:color="auto"/>
            </w:tcBorders>
            <w:vAlign w:val="center"/>
          </w:tcPr>
          <w:p w14:paraId="00C20586" w14:textId="77777777" w:rsidR="00D62FA8" w:rsidRPr="00AD3476" w:rsidRDefault="00D62FA8" w:rsidP="001D78AC">
            <w:pPr>
              <w:jc w:val="left"/>
              <w:rPr>
                <w:rFonts w:eastAsia="Times New Roman" w:cs="Book Antiqua"/>
                <w:lang w:eastAsia="ar-SA"/>
              </w:rPr>
            </w:pPr>
            <w:r w:rsidRPr="00AD3476">
              <w:rPr>
                <w:rFonts w:eastAsia="Times New Roman" w:cs="Book Antiqua"/>
                <w:lang w:eastAsia="ar-SA"/>
              </w:rPr>
              <w:t>317</w:t>
            </w:r>
          </w:p>
        </w:tc>
        <w:tc>
          <w:tcPr>
            <w:tcW w:w="1176" w:type="dxa"/>
            <w:tcBorders>
              <w:top w:val="single" w:sz="4" w:space="0" w:color="auto"/>
            </w:tcBorders>
            <w:vAlign w:val="center"/>
          </w:tcPr>
          <w:p w14:paraId="2E5A8A3F" w14:textId="77777777" w:rsidR="00D62FA8" w:rsidRPr="00AD3476" w:rsidRDefault="00D62FA8" w:rsidP="001D78AC">
            <w:pPr>
              <w:jc w:val="left"/>
              <w:rPr>
                <w:rFonts w:eastAsia="Times New Roman" w:cs="Book Antiqua"/>
                <w:lang w:eastAsia="ar-SA"/>
              </w:rPr>
            </w:pPr>
            <w:r w:rsidRPr="00AD3476">
              <w:rPr>
                <w:rFonts w:eastAsia="Times New Roman" w:cs="Book Antiqua"/>
                <w:lang w:eastAsia="ar-SA"/>
              </w:rPr>
              <w:t>51</w:t>
            </w:r>
          </w:p>
        </w:tc>
        <w:tc>
          <w:tcPr>
            <w:tcW w:w="976" w:type="dxa"/>
            <w:tcBorders>
              <w:top w:val="single" w:sz="4" w:space="0" w:color="auto"/>
            </w:tcBorders>
            <w:vAlign w:val="center"/>
          </w:tcPr>
          <w:p w14:paraId="62765EF0" w14:textId="77777777" w:rsidR="00D62FA8" w:rsidRPr="00AD3476" w:rsidRDefault="00D62FA8" w:rsidP="001D78AC">
            <w:pPr>
              <w:jc w:val="left"/>
              <w:rPr>
                <w:rFonts w:eastAsia="Times New Roman" w:cs="Book Antiqua"/>
                <w:lang w:eastAsia="ar-SA"/>
              </w:rPr>
            </w:pPr>
            <w:r w:rsidRPr="00AD3476">
              <w:rPr>
                <w:rFonts w:eastAsia="Times New Roman" w:cs="Book Antiqua"/>
                <w:lang w:eastAsia="ar-SA"/>
              </w:rPr>
              <w:t>17%</w:t>
            </w:r>
          </w:p>
        </w:tc>
        <w:tc>
          <w:tcPr>
            <w:tcW w:w="1230" w:type="dxa"/>
            <w:tcBorders>
              <w:top w:val="single" w:sz="4" w:space="0" w:color="auto"/>
            </w:tcBorders>
            <w:vAlign w:val="center"/>
          </w:tcPr>
          <w:p w14:paraId="72251089" w14:textId="77777777" w:rsidR="00D62FA8" w:rsidRPr="00AD3476" w:rsidRDefault="00D62FA8" w:rsidP="001D78AC">
            <w:pPr>
              <w:jc w:val="left"/>
              <w:rPr>
                <w:rFonts w:eastAsia="Times New Roman" w:cs="Book Antiqua"/>
                <w:lang w:eastAsia="ar-SA"/>
              </w:rPr>
            </w:pPr>
            <w:r w:rsidRPr="00AD3476">
              <w:rPr>
                <w:rFonts w:eastAsia="Times New Roman" w:cs="Book Antiqua"/>
                <w:lang w:eastAsia="ar-SA"/>
              </w:rPr>
              <w:t>3%</w:t>
            </w:r>
          </w:p>
        </w:tc>
        <w:tc>
          <w:tcPr>
            <w:tcW w:w="1043" w:type="dxa"/>
            <w:tcBorders>
              <w:top w:val="single" w:sz="4" w:space="0" w:color="auto"/>
            </w:tcBorders>
            <w:vAlign w:val="center"/>
          </w:tcPr>
          <w:p w14:paraId="12F85D25" w14:textId="77777777" w:rsidR="00D62FA8" w:rsidRPr="00AD3476" w:rsidRDefault="00D62FA8" w:rsidP="001D78AC">
            <w:pPr>
              <w:jc w:val="left"/>
              <w:rPr>
                <w:rFonts w:eastAsia="Times New Roman" w:cs="Book Antiqua"/>
                <w:lang w:eastAsia="ar-SA"/>
              </w:rPr>
            </w:pPr>
            <w:r w:rsidRPr="00AD3476">
              <w:rPr>
                <w:rFonts w:eastAsia="Times New Roman" w:cs="Book Antiqua"/>
                <w:lang w:eastAsia="ar-SA"/>
              </w:rPr>
              <w:t>6%</w:t>
            </w:r>
          </w:p>
        </w:tc>
        <w:tc>
          <w:tcPr>
            <w:tcW w:w="1176" w:type="dxa"/>
            <w:tcBorders>
              <w:top w:val="single" w:sz="4" w:space="0" w:color="auto"/>
            </w:tcBorders>
            <w:vAlign w:val="center"/>
          </w:tcPr>
          <w:p w14:paraId="5D1A1434" w14:textId="77777777" w:rsidR="00D62FA8" w:rsidRPr="00AD3476" w:rsidRDefault="00D62FA8" w:rsidP="001D78AC">
            <w:pPr>
              <w:jc w:val="left"/>
              <w:rPr>
                <w:rFonts w:eastAsia="Times New Roman" w:cs="Book Antiqua"/>
                <w:lang w:eastAsia="ar-SA"/>
              </w:rPr>
            </w:pPr>
            <w:r w:rsidRPr="00AD3476">
              <w:rPr>
                <w:rFonts w:eastAsia="Times New Roman" w:cs="Book Antiqua"/>
                <w:lang w:eastAsia="ar-SA"/>
              </w:rPr>
              <w:t>92%</w:t>
            </w:r>
          </w:p>
        </w:tc>
        <w:tc>
          <w:tcPr>
            <w:tcW w:w="1163" w:type="dxa"/>
            <w:tcBorders>
              <w:top w:val="single" w:sz="4" w:space="0" w:color="auto"/>
            </w:tcBorders>
            <w:vAlign w:val="center"/>
          </w:tcPr>
          <w:p w14:paraId="4C85FED5" w14:textId="77777777" w:rsidR="00D62FA8" w:rsidRPr="00AD3476" w:rsidRDefault="00D62FA8" w:rsidP="001D78AC">
            <w:pPr>
              <w:jc w:val="left"/>
              <w:rPr>
                <w:rFonts w:eastAsia="Times New Roman" w:cs="Book Antiqua"/>
                <w:lang w:eastAsia="ar-SA"/>
              </w:rPr>
            </w:pPr>
            <w:r w:rsidRPr="00AD3476">
              <w:rPr>
                <w:rFonts w:eastAsia="Times New Roman" w:cs="Book Antiqua"/>
                <w:lang w:eastAsia="ar-SA"/>
              </w:rPr>
              <w:t>74%</w:t>
            </w:r>
          </w:p>
        </w:tc>
      </w:tr>
      <w:tr w:rsidR="00D62FA8" w:rsidRPr="00AD3476" w14:paraId="63ACD158" w14:textId="77777777" w:rsidTr="0099032C">
        <w:trPr>
          <w:jc w:val="center"/>
        </w:trPr>
        <w:tc>
          <w:tcPr>
            <w:tcW w:w="963" w:type="dxa"/>
            <w:vAlign w:val="center"/>
          </w:tcPr>
          <w:p w14:paraId="25735C72" w14:textId="77777777" w:rsidR="00D62FA8" w:rsidRPr="00AD3476" w:rsidRDefault="00D62FA8" w:rsidP="001D78AC">
            <w:pPr>
              <w:jc w:val="left"/>
              <w:rPr>
                <w:rFonts w:eastAsia="Times New Roman" w:cs="Book Antiqua"/>
                <w:b/>
                <w:lang w:eastAsia="ar-SA"/>
              </w:rPr>
            </w:pPr>
            <w:r w:rsidRPr="00AD3476">
              <w:rPr>
                <w:rFonts w:eastAsia="Times New Roman" w:cs="Book Antiqua"/>
                <w:b/>
                <w:lang w:eastAsia="ar-SA"/>
              </w:rPr>
              <w:t>Chem</w:t>
            </w:r>
          </w:p>
        </w:tc>
        <w:tc>
          <w:tcPr>
            <w:tcW w:w="931" w:type="dxa"/>
            <w:vAlign w:val="center"/>
          </w:tcPr>
          <w:p w14:paraId="55AE4B11" w14:textId="77777777" w:rsidR="00D62FA8" w:rsidRPr="00AD3476" w:rsidRDefault="00D62FA8" w:rsidP="001D78AC">
            <w:pPr>
              <w:jc w:val="left"/>
              <w:rPr>
                <w:rFonts w:eastAsia="Times New Roman" w:cs="Book Antiqua"/>
                <w:lang w:eastAsia="ar-SA"/>
              </w:rPr>
            </w:pPr>
            <w:r w:rsidRPr="00AD3476">
              <w:rPr>
                <w:rFonts w:eastAsia="Times New Roman" w:cs="Book Antiqua"/>
                <w:lang w:eastAsia="ar-SA"/>
              </w:rPr>
              <w:t>182</w:t>
            </w:r>
          </w:p>
        </w:tc>
        <w:tc>
          <w:tcPr>
            <w:tcW w:w="1176" w:type="dxa"/>
            <w:vAlign w:val="center"/>
          </w:tcPr>
          <w:p w14:paraId="1A82BA39" w14:textId="77777777" w:rsidR="00D62FA8" w:rsidRPr="00AD3476" w:rsidRDefault="00D62FA8" w:rsidP="001D78AC">
            <w:pPr>
              <w:jc w:val="left"/>
              <w:rPr>
                <w:rFonts w:eastAsia="Times New Roman" w:cs="Book Antiqua"/>
                <w:lang w:eastAsia="ar-SA"/>
              </w:rPr>
            </w:pPr>
            <w:r w:rsidRPr="00AD3476">
              <w:rPr>
                <w:rFonts w:eastAsia="Times New Roman" w:cs="Book Antiqua"/>
                <w:lang w:eastAsia="ar-SA"/>
              </w:rPr>
              <w:t>45</w:t>
            </w:r>
          </w:p>
        </w:tc>
        <w:tc>
          <w:tcPr>
            <w:tcW w:w="976" w:type="dxa"/>
            <w:vAlign w:val="center"/>
          </w:tcPr>
          <w:p w14:paraId="242ED787" w14:textId="77777777" w:rsidR="00D62FA8" w:rsidRPr="00AD3476" w:rsidRDefault="00D62FA8" w:rsidP="001D78AC">
            <w:pPr>
              <w:jc w:val="left"/>
              <w:rPr>
                <w:rFonts w:eastAsia="Times New Roman" w:cs="Book Antiqua"/>
                <w:lang w:eastAsia="ar-SA"/>
              </w:rPr>
            </w:pPr>
            <w:r w:rsidRPr="00AD3476">
              <w:rPr>
                <w:rFonts w:eastAsia="Times New Roman" w:cs="Book Antiqua"/>
                <w:lang w:eastAsia="ar-SA"/>
              </w:rPr>
              <w:t>26%</w:t>
            </w:r>
          </w:p>
        </w:tc>
        <w:tc>
          <w:tcPr>
            <w:tcW w:w="1230" w:type="dxa"/>
            <w:vAlign w:val="center"/>
          </w:tcPr>
          <w:p w14:paraId="340F2013" w14:textId="77777777" w:rsidR="00D62FA8" w:rsidRPr="00AD3476" w:rsidRDefault="00D62FA8" w:rsidP="001D78AC">
            <w:pPr>
              <w:jc w:val="left"/>
              <w:rPr>
                <w:rFonts w:eastAsia="Times New Roman" w:cs="Book Antiqua"/>
                <w:lang w:eastAsia="ar-SA"/>
              </w:rPr>
            </w:pPr>
            <w:r w:rsidRPr="00AD3476">
              <w:rPr>
                <w:rFonts w:eastAsia="Times New Roman" w:cs="Book Antiqua"/>
                <w:lang w:eastAsia="ar-SA"/>
              </w:rPr>
              <w:t>3%</w:t>
            </w:r>
          </w:p>
        </w:tc>
        <w:tc>
          <w:tcPr>
            <w:tcW w:w="1043" w:type="dxa"/>
            <w:vAlign w:val="center"/>
          </w:tcPr>
          <w:p w14:paraId="434E3E10" w14:textId="77777777" w:rsidR="00D62FA8" w:rsidRPr="00AD3476" w:rsidRDefault="00D62FA8" w:rsidP="001D78AC">
            <w:pPr>
              <w:jc w:val="left"/>
              <w:rPr>
                <w:rFonts w:eastAsia="Times New Roman" w:cs="Book Antiqua"/>
                <w:lang w:eastAsia="ar-SA"/>
              </w:rPr>
            </w:pPr>
            <w:r w:rsidRPr="00AD3476">
              <w:rPr>
                <w:rFonts w:eastAsia="Times New Roman" w:cs="Book Antiqua"/>
                <w:lang w:eastAsia="ar-SA"/>
              </w:rPr>
              <w:t>24%</w:t>
            </w:r>
          </w:p>
        </w:tc>
        <w:tc>
          <w:tcPr>
            <w:tcW w:w="1176" w:type="dxa"/>
            <w:vAlign w:val="center"/>
          </w:tcPr>
          <w:p w14:paraId="2BAFB864" w14:textId="77777777" w:rsidR="00D62FA8" w:rsidRPr="00AD3476" w:rsidRDefault="00D62FA8" w:rsidP="001D78AC">
            <w:pPr>
              <w:jc w:val="left"/>
              <w:rPr>
                <w:rFonts w:eastAsia="Times New Roman" w:cs="Book Antiqua"/>
                <w:lang w:eastAsia="ar-SA"/>
              </w:rPr>
            </w:pPr>
            <w:r w:rsidRPr="00AD3476">
              <w:rPr>
                <w:rFonts w:eastAsia="Times New Roman" w:cs="Book Antiqua"/>
                <w:lang w:eastAsia="ar-SA"/>
              </w:rPr>
              <w:t>74%</w:t>
            </w:r>
          </w:p>
        </w:tc>
        <w:tc>
          <w:tcPr>
            <w:tcW w:w="1163" w:type="dxa"/>
            <w:vAlign w:val="center"/>
          </w:tcPr>
          <w:p w14:paraId="0F41A03C" w14:textId="77777777" w:rsidR="00D62FA8" w:rsidRPr="00AD3476" w:rsidRDefault="00D62FA8" w:rsidP="001D78AC">
            <w:pPr>
              <w:jc w:val="left"/>
              <w:rPr>
                <w:rFonts w:eastAsia="Times New Roman" w:cs="Book Antiqua"/>
                <w:lang w:eastAsia="ar-SA"/>
              </w:rPr>
            </w:pPr>
            <w:r w:rsidRPr="00AD3476">
              <w:rPr>
                <w:rFonts w:eastAsia="Times New Roman" w:cs="Book Antiqua"/>
                <w:lang w:eastAsia="ar-SA"/>
              </w:rPr>
              <w:t>65%</w:t>
            </w:r>
          </w:p>
        </w:tc>
      </w:tr>
      <w:tr w:rsidR="00D62FA8" w:rsidRPr="00AD3476" w14:paraId="1B95B0D8" w14:textId="77777777" w:rsidTr="0099032C">
        <w:trPr>
          <w:jc w:val="center"/>
        </w:trPr>
        <w:tc>
          <w:tcPr>
            <w:tcW w:w="963" w:type="dxa"/>
            <w:vAlign w:val="center"/>
          </w:tcPr>
          <w:p w14:paraId="77E81BF8" w14:textId="77777777" w:rsidR="00D62FA8" w:rsidRPr="00AD3476" w:rsidRDefault="00D62FA8" w:rsidP="001D78AC">
            <w:pPr>
              <w:jc w:val="left"/>
              <w:rPr>
                <w:rFonts w:eastAsia="Times New Roman" w:cs="Book Antiqua"/>
                <w:b/>
                <w:lang w:eastAsia="ar-SA"/>
              </w:rPr>
            </w:pPr>
            <w:r w:rsidRPr="00AD3476">
              <w:rPr>
                <w:rFonts w:eastAsia="Times New Roman" w:cs="Book Antiqua"/>
                <w:b/>
                <w:lang w:eastAsia="ar-SA"/>
              </w:rPr>
              <w:t>Bio</w:t>
            </w:r>
          </w:p>
        </w:tc>
        <w:tc>
          <w:tcPr>
            <w:tcW w:w="931" w:type="dxa"/>
            <w:vAlign w:val="center"/>
          </w:tcPr>
          <w:p w14:paraId="1E85F4BA" w14:textId="77777777" w:rsidR="00D62FA8" w:rsidRPr="00AD3476" w:rsidRDefault="00D62FA8" w:rsidP="001D78AC">
            <w:pPr>
              <w:jc w:val="left"/>
              <w:rPr>
                <w:rFonts w:eastAsia="Times New Roman" w:cs="Book Antiqua"/>
                <w:lang w:eastAsia="ar-SA"/>
              </w:rPr>
            </w:pPr>
            <w:r w:rsidRPr="00AD3476">
              <w:rPr>
                <w:rFonts w:eastAsia="Times New Roman" w:cs="Book Antiqua"/>
                <w:lang w:eastAsia="ar-SA"/>
              </w:rPr>
              <w:t>219</w:t>
            </w:r>
          </w:p>
        </w:tc>
        <w:tc>
          <w:tcPr>
            <w:tcW w:w="1176" w:type="dxa"/>
            <w:vAlign w:val="center"/>
          </w:tcPr>
          <w:p w14:paraId="140A5253" w14:textId="77777777" w:rsidR="00D62FA8" w:rsidRPr="00AD3476" w:rsidRDefault="00D62FA8" w:rsidP="001D78AC">
            <w:pPr>
              <w:jc w:val="left"/>
              <w:rPr>
                <w:rFonts w:eastAsia="Times New Roman" w:cs="Book Antiqua"/>
                <w:lang w:eastAsia="ar-SA"/>
              </w:rPr>
            </w:pPr>
            <w:r w:rsidRPr="00AD3476">
              <w:rPr>
                <w:rFonts w:eastAsia="Times New Roman" w:cs="Book Antiqua"/>
                <w:lang w:eastAsia="ar-SA"/>
              </w:rPr>
              <w:t>40</w:t>
            </w:r>
          </w:p>
        </w:tc>
        <w:tc>
          <w:tcPr>
            <w:tcW w:w="976" w:type="dxa"/>
            <w:vAlign w:val="center"/>
          </w:tcPr>
          <w:p w14:paraId="6B04E9F4" w14:textId="77777777" w:rsidR="00D62FA8" w:rsidRPr="00AD3476" w:rsidRDefault="00D62FA8" w:rsidP="001D78AC">
            <w:pPr>
              <w:jc w:val="left"/>
              <w:rPr>
                <w:rFonts w:eastAsia="Times New Roman" w:cs="Book Antiqua"/>
                <w:lang w:eastAsia="ar-SA"/>
              </w:rPr>
            </w:pPr>
            <w:r w:rsidRPr="00AD3476">
              <w:rPr>
                <w:rFonts w:eastAsia="Times New Roman" w:cs="Book Antiqua"/>
                <w:lang w:eastAsia="ar-SA"/>
              </w:rPr>
              <w:t>56%</w:t>
            </w:r>
          </w:p>
        </w:tc>
        <w:tc>
          <w:tcPr>
            <w:tcW w:w="1230" w:type="dxa"/>
            <w:vAlign w:val="center"/>
          </w:tcPr>
          <w:p w14:paraId="3690317F" w14:textId="77777777" w:rsidR="00D62FA8" w:rsidRPr="00AD3476" w:rsidRDefault="00D62FA8" w:rsidP="001D78AC">
            <w:pPr>
              <w:jc w:val="left"/>
              <w:rPr>
                <w:rFonts w:eastAsia="Times New Roman" w:cs="Book Antiqua"/>
                <w:lang w:eastAsia="ar-SA"/>
              </w:rPr>
            </w:pPr>
            <w:r w:rsidRPr="00AD3476">
              <w:rPr>
                <w:rFonts w:eastAsia="Times New Roman" w:cs="Book Antiqua"/>
                <w:lang w:eastAsia="ar-SA"/>
              </w:rPr>
              <w:t>20%</w:t>
            </w:r>
          </w:p>
        </w:tc>
        <w:tc>
          <w:tcPr>
            <w:tcW w:w="1043" w:type="dxa"/>
            <w:vAlign w:val="center"/>
          </w:tcPr>
          <w:p w14:paraId="54C7B8B7" w14:textId="77777777" w:rsidR="00D62FA8" w:rsidRPr="00AD3476" w:rsidRDefault="00D62FA8" w:rsidP="001D78AC">
            <w:pPr>
              <w:jc w:val="left"/>
              <w:rPr>
                <w:rFonts w:eastAsia="Times New Roman" w:cs="Book Antiqua"/>
                <w:lang w:eastAsia="ar-SA"/>
              </w:rPr>
            </w:pPr>
            <w:r w:rsidRPr="00AD3476">
              <w:rPr>
                <w:rFonts w:eastAsia="Times New Roman" w:cs="Book Antiqua"/>
                <w:lang w:eastAsia="ar-SA"/>
              </w:rPr>
              <w:t>20%</w:t>
            </w:r>
          </w:p>
        </w:tc>
        <w:tc>
          <w:tcPr>
            <w:tcW w:w="1176" w:type="dxa"/>
            <w:vAlign w:val="center"/>
          </w:tcPr>
          <w:p w14:paraId="0D062DAF" w14:textId="77777777" w:rsidR="00D62FA8" w:rsidRPr="00AD3476" w:rsidRDefault="00D62FA8" w:rsidP="001D78AC">
            <w:pPr>
              <w:jc w:val="left"/>
              <w:rPr>
                <w:rFonts w:eastAsia="Times New Roman" w:cs="Book Antiqua"/>
                <w:lang w:eastAsia="ar-SA"/>
              </w:rPr>
            </w:pPr>
            <w:r w:rsidRPr="00AD3476">
              <w:rPr>
                <w:rFonts w:eastAsia="Times New Roman" w:cs="Book Antiqua"/>
                <w:lang w:eastAsia="ar-SA"/>
              </w:rPr>
              <w:t>60%</w:t>
            </w:r>
          </w:p>
        </w:tc>
        <w:tc>
          <w:tcPr>
            <w:tcW w:w="1163" w:type="dxa"/>
            <w:vAlign w:val="center"/>
          </w:tcPr>
          <w:p w14:paraId="411346F3" w14:textId="77777777" w:rsidR="00D62FA8" w:rsidRPr="00AD3476" w:rsidRDefault="00D62FA8" w:rsidP="001D78AC">
            <w:pPr>
              <w:jc w:val="left"/>
              <w:rPr>
                <w:rFonts w:eastAsia="Times New Roman" w:cs="Book Antiqua"/>
                <w:lang w:eastAsia="ar-SA"/>
              </w:rPr>
            </w:pPr>
            <w:r w:rsidRPr="00AD3476">
              <w:rPr>
                <w:rFonts w:eastAsia="Times New Roman" w:cs="Book Antiqua"/>
                <w:lang w:eastAsia="ar-SA"/>
              </w:rPr>
              <w:t>84%</w:t>
            </w:r>
          </w:p>
        </w:tc>
      </w:tr>
      <w:tr w:rsidR="00D62FA8" w:rsidRPr="00AD3476" w14:paraId="1229893F" w14:textId="77777777" w:rsidTr="0099032C">
        <w:trPr>
          <w:jc w:val="center"/>
        </w:trPr>
        <w:tc>
          <w:tcPr>
            <w:tcW w:w="963" w:type="dxa"/>
            <w:vAlign w:val="center"/>
          </w:tcPr>
          <w:p w14:paraId="58AE1CC5" w14:textId="77777777" w:rsidR="00D62FA8" w:rsidRPr="00AD3476" w:rsidRDefault="00D62FA8" w:rsidP="001D78AC">
            <w:pPr>
              <w:jc w:val="left"/>
              <w:rPr>
                <w:rFonts w:eastAsia="Times New Roman" w:cs="Book Antiqua"/>
                <w:b/>
                <w:lang w:eastAsia="ar-SA"/>
              </w:rPr>
            </w:pPr>
            <w:r w:rsidRPr="00AD3476">
              <w:rPr>
                <w:rFonts w:eastAsia="Times New Roman" w:cs="Book Antiqua"/>
                <w:b/>
                <w:lang w:eastAsia="ar-SA"/>
              </w:rPr>
              <w:t>Econ</w:t>
            </w:r>
          </w:p>
        </w:tc>
        <w:tc>
          <w:tcPr>
            <w:tcW w:w="931" w:type="dxa"/>
            <w:vAlign w:val="center"/>
          </w:tcPr>
          <w:p w14:paraId="2A92844A" w14:textId="77777777" w:rsidR="00D62FA8" w:rsidRPr="00AD3476" w:rsidRDefault="00D62FA8" w:rsidP="001D78AC">
            <w:pPr>
              <w:jc w:val="left"/>
              <w:rPr>
                <w:rFonts w:eastAsia="Times New Roman" w:cs="Book Antiqua"/>
                <w:lang w:eastAsia="ar-SA"/>
              </w:rPr>
            </w:pPr>
            <w:r w:rsidRPr="00AD3476">
              <w:rPr>
                <w:rFonts w:eastAsia="Times New Roman" w:cs="Book Antiqua"/>
                <w:lang w:eastAsia="ar-SA"/>
              </w:rPr>
              <w:t>249</w:t>
            </w:r>
          </w:p>
        </w:tc>
        <w:tc>
          <w:tcPr>
            <w:tcW w:w="1176" w:type="dxa"/>
            <w:vAlign w:val="center"/>
          </w:tcPr>
          <w:p w14:paraId="51E9D2BD" w14:textId="77777777" w:rsidR="00D62FA8" w:rsidRPr="00AD3476" w:rsidRDefault="00D62FA8" w:rsidP="001D78AC">
            <w:pPr>
              <w:jc w:val="left"/>
              <w:rPr>
                <w:rFonts w:eastAsia="Times New Roman" w:cs="Book Antiqua"/>
                <w:lang w:eastAsia="ar-SA"/>
              </w:rPr>
            </w:pPr>
            <w:r w:rsidRPr="00AD3476">
              <w:rPr>
                <w:rFonts w:eastAsia="Times New Roman" w:cs="Book Antiqua"/>
                <w:lang w:eastAsia="ar-SA"/>
              </w:rPr>
              <w:t>51</w:t>
            </w:r>
          </w:p>
        </w:tc>
        <w:tc>
          <w:tcPr>
            <w:tcW w:w="976" w:type="dxa"/>
            <w:vAlign w:val="center"/>
          </w:tcPr>
          <w:p w14:paraId="12467DEC" w14:textId="77777777" w:rsidR="00D62FA8" w:rsidRPr="00AD3476" w:rsidRDefault="00D62FA8" w:rsidP="001D78AC">
            <w:pPr>
              <w:jc w:val="left"/>
              <w:rPr>
                <w:rFonts w:eastAsia="Times New Roman" w:cs="Book Antiqua"/>
                <w:lang w:eastAsia="ar-SA"/>
              </w:rPr>
            </w:pPr>
            <w:r w:rsidRPr="00AD3476">
              <w:rPr>
                <w:rFonts w:eastAsia="Times New Roman" w:cs="Book Antiqua"/>
                <w:lang w:eastAsia="ar-SA"/>
              </w:rPr>
              <w:t>24%</w:t>
            </w:r>
          </w:p>
        </w:tc>
        <w:tc>
          <w:tcPr>
            <w:tcW w:w="1230" w:type="dxa"/>
            <w:vAlign w:val="center"/>
          </w:tcPr>
          <w:p w14:paraId="3559715F" w14:textId="77777777" w:rsidR="00D62FA8" w:rsidRPr="00AD3476" w:rsidRDefault="00D62FA8" w:rsidP="001D78AC">
            <w:pPr>
              <w:jc w:val="left"/>
              <w:rPr>
                <w:rFonts w:eastAsia="Times New Roman" w:cs="Book Antiqua"/>
                <w:lang w:eastAsia="ar-SA"/>
              </w:rPr>
            </w:pPr>
            <w:r w:rsidRPr="00AD3476">
              <w:rPr>
                <w:rFonts w:eastAsia="Times New Roman" w:cs="Book Antiqua"/>
                <w:lang w:eastAsia="ar-SA"/>
              </w:rPr>
              <w:t>2%</w:t>
            </w:r>
          </w:p>
        </w:tc>
        <w:tc>
          <w:tcPr>
            <w:tcW w:w="1043" w:type="dxa"/>
            <w:vAlign w:val="center"/>
          </w:tcPr>
          <w:p w14:paraId="435F0A8D" w14:textId="77777777" w:rsidR="00D62FA8" w:rsidRPr="00AD3476" w:rsidRDefault="00D62FA8" w:rsidP="001D78AC">
            <w:pPr>
              <w:jc w:val="left"/>
              <w:rPr>
                <w:rFonts w:eastAsia="Times New Roman" w:cs="Book Antiqua"/>
                <w:lang w:eastAsia="ar-SA"/>
              </w:rPr>
            </w:pPr>
            <w:r w:rsidRPr="00AD3476">
              <w:rPr>
                <w:rFonts w:eastAsia="Times New Roman" w:cs="Book Antiqua"/>
                <w:lang w:eastAsia="ar-SA"/>
              </w:rPr>
              <w:t>5%</w:t>
            </w:r>
          </w:p>
        </w:tc>
        <w:tc>
          <w:tcPr>
            <w:tcW w:w="1176" w:type="dxa"/>
            <w:vAlign w:val="center"/>
          </w:tcPr>
          <w:p w14:paraId="3024902D" w14:textId="77777777" w:rsidR="00D62FA8" w:rsidRPr="00AD3476" w:rsidRDefault="00D62FA8" w:rsidP="001D78AC">
            <w:pPr>
              <w:jc w:val="left"/>
              <w:rPr>
                <w:rFonts w:eastAsia="Times New Roman" w:cs="Book Antiqua"/>
                <w:lang w:eastAsia="ar-SA"/>
              </w:rPr>
            </w:pPr>
            <w:r w:rsidRPr="00AD3476">
              <w:rPr>
                <w:rFonts w:eastAsia="Times New Roman" w:cs="Book Antiqua"/>
                <w:lang w:eastAsia="ar-SA"/>
              </w:rPr>
              <w:t>94%</w:t>
            </w:r>
          </w:p>
        </w:tc>
        <w:tc>
          <w:tcPr>
            <w:tcW w:w="1163" w:type="dxa"/>
            <w:vAlign w:val="center"/>
          </w:tcPr>
          <w:p w14:paraId="05BBD6BB" w14:textId="77777777" w:rsidR="00D62FA8" w:rsidRPr="00AD3476" w:rsidRDefault="00D62FA8" w:rsidP="001D78AC">
            <w:pPr>
              <w:jc w:val="left"/>
              <w:rPr>
                <w:rFonts w:eastAsia="Times New Roman" w:cs="Book Antiqua"/>
                <w:lang w:eastAsia="ar-SA"/>
              </w:rPr>
            </w:pPr>
            <w:r w:rsidRPr="00AD3476">
              <w:rPr>
                <w:rFonts w:eastAsia="Times New Roman" w:cs="Book Antiqua"/>
                <w:lang w:eastAsia="ar-SA"/>
              </w:rPr>
              <w:t>81%</w:t>
            </w:r>
          </w:p>
        </w:tc>
      </w:tr>
      <w:tr w:rsidR="00253BDC" w:rsidRPr="00AD3476" w14:paraId="197FEB77" w14:textId="77777777" w:rsidTr="0099032C">
        <w:trPr>
          <w:jc w:val="center"/>
        </w:trPr>
        <w:tc>
          <w:tcPr>
            <w:tcW w:w="963" w:type="dxa"/>
            <w:vAlign w:val="center"/>
          </w:tcPr>
          <w:p w14:paraId="5E82EA09" w14:textId="580EF9BB" w:rsidR="00253BDC" w:rsidRPr="00AD3476" w:rsidRDefault="00253BDC" w:rsidP="001D78AC">
            <w:pPr>
              <w:jc w:val="left"/>
              <w:rPr>
                <w:rFonts w:eastAsia="Times New Roman" w:cs="Book Antiqua"/>
                <w:b/>
                <w:lang w:eastAsia="ar-SA"/>
              </w:rPr>
            </w:pPr>
            <w:proofErr w:type="spellStart"/>
            <w:r w:rsidRPr="00AD3476">
              <w:rPr>
                <w:rFonts w:eastAsia="Times New Roman" w:cs="Book Antiqua"/>
                <w:b/>
                <w:lang w:eastAsia="ar-SA"/>
              </w:rPr>
              <w:t>Psy</w:t>
            </w:r>
            <w:proofErr w:type="spellEnd"/>
          </w:p>
        </w:tc>
        <w:tc>
          <w:tcPr>
            <w:tcW w:w="931" w:type="dxa"/>
            <w:vAlign w:val="center"/>
          </w:tcPr>
          <w:p w14:paraId="5F59454B" w14:textId="518F5020" w:rsidR="00253BDC" w:rsidRPr="00AD3476" w:rsidRDefault="00253BDC" w:rsidP="001D78AC">
            <w:pPr>
              <w:jc w:val="left"/>
              <w:rPr>
                <w:rFonts w:eastAsia="Times New Roman" w:cs="Book Antiqua"/>
                <w:lang w:eastAsia="ar-SA"/>
              </w:rPr>
            </w:pPr>
            <w:r w:rsidRPr="00AD3476">
              <w:rPr>
                <w:rFonts w:eastAsia="Times New Roman" w:cs="Book Antiqua"/>
                <w:lang w:eastAsia="ar-SA"/>
              </w:rPr>
              <w:t>189</w:t>
            </w:r>
          </w:p>
        </w:tc>
        <w:tc>
          <w:tcPr>
            <w:tcW w:w="1176" w:type="dxa"/>
            <w:vAlign w:val="center"/>
          </w:tcPr>
          <w:p w14:paraId="7EC428E8" w14:textId="0201C9A0" w:rsidR="00253BDC" w:rsidRPr="00AD3476" w:rsidRDefault="00253BDC" w:rsidP="001D78AC">
            <w:pPr>
              <w:jc w:val="left"/>
              <w:rPr>
                <w:rFonts w:eastAsia="Times New Roman" w:cs="Book Antiqua"/>
                <w:lang w:eastAsia="ar-SA"/>
              </w:rPr>
            </w:pPr>
            <w:r w:rsidRPr="00AD3476">
              <w:rPr>
                <w:rFonts w:eastAsia="Times New Roman" w:cs="Book Antiqua"/>
                <w:lang w:eastAsia="ar-SA"/>
              </w:rPr>
              <w:t>41</w:t>
            </w:r>
          </w:p>
        </w:tc>
        <w:tc>
          <w:tcPr>
            <w:tcW w:w="976" w:type="dxa"/>
            <w:vAlign w:val="center"/>
          </w:tcPr>
          <w:p w14:paraId="4662443E" w14:textId="19A0A51E" w:rsidR="00253BDC" w:rsidRPr="00AD3476" w:rsidRDefault="00253BDC" w:rsidP="001D78AC">
            <w:pPr>
              <w:jc w:val="left"/>
              <w:rPr>
                <w:rFonts w:eastAsia="Times New Roman" w:cs="Book Antiqua"/>
                <w:lang w:eastAsia="ar-SA"/>
              </w:rPr>
            </w:pPr>
            <w:r w:rsidRPr="00AD3476">
              <w:rPr>
                <w:rFonts w:eastAsia="Times New Roman" w:cs="Book Antiqua"/>
                <w:lang w:eastAsia="ar-SA"/>
              </w:rPr>
              <w:t>36%</w:t>
            </w:r>
          </w:p>
        </w:tc>
        <w:tc>
          <w:tcPr>
            <w:tcW w:w="1230" w:type="dxa"/>
            <w:vAlign w:val="center"/>
          </w:tcPr>
          <w:p w14:paraId="42E0D105" w14:textId="42EB26E6" w:rsidR="00253BDC" w:rsidRPr="00AD3476" w:rsidRDefault="00253BDC" w:rsidP="001D78AC">
            <w:pPr>
              <w:jc w:val="left"/>
              <w:rPr>
                <w:rFonts w:eastAsia="Times New Roman" w:cs="Book Antiqua"/>
                <w:lang w:eastAsia="ar-SA"/>
              </w:rPr>
            </w:pPr>
            <w:r w:rsidRPr="00AD3476">
              <w:rPr>
                <w:rFonts w:eastAsia="Times New Roman" w:cs="Book Antiqua"/>
                <w:lang w:eastAsia="ar-SA"/>
              </w:rPr>
              <w:t>4%</w:t>
            </w:r>
          </w:p>
        </w:tc>
        <w:tc>
          <w:tcPr>
            <w:tcW w:w="1043" w:type="dxa"/>
            <w:vAlign w:val="center"/>
          </w:tcPr>
          <w:p w14:paraId="45BF8622" w14:textId="52401C79" w:rsidR="00253BDC" w:rsidRPr="00AD3476" w:rsidRDefault="00253BDC" w:rsidP="001D78AC">
            <w:pPr>
              <w:jc w:val="left"/>
              <w:rPr>
                <w:rFonts w:eastAsia="Times New Roman" w:cs="Book Antiqua"/>
                <w:lang w:eastAsia="ar-SA"/>
              </w:rPr>
            </w:pPr>
            <w:r w:rsidRPr="00AD3476">
              <w:rPr>
                <w:rFonts w:eastAsia="Times New Roman" w:cs="Book Antiqua"/>
                <w:lang w:eastAsia="ar-SA"/>
              </w:rPr>
              <w:t>12%</w:t>
            </w:r>
          </w:p>
        </w:tc>
        <w:tc>
          <w:tcPr>
            <w:tcW w:w="1176" w:type="dxa"/>
            <w:vAlign w:val="center"/>
          </w:tcPr>
          <w:p w14:paraId="5F898D9B" w14:textId="00911C69" w:rsidR="00253BDC" w:rsidRPr="00AD3476" w:rsidRDefault="00253BDC" w:rsidP="001D78AC">
            <w:pPr>
              <w:jc w:val="left"/>
              <w:rPr>
                <w:rFonts w:eastAsia="Times New Roman" w:cs="Book Antiqua"/>
                <w:lang w:eastAsia="ar-SA"/>
              </w:rPr>
            </w:pPr>
            <w:r w:rsidRPr="00AD3476">
              <w:rPr>
                <w:rFonts w:eastAsia="Times New Roman" w:cs="Book Antiqua"/>
                <w:lang w:eastAsia="ar-SA"/>
              </w:rPr>
              <w:t>84%</w:t>
            </w:r>
          </w:p>
        </w:tc>
        <w:tc>
          <w:tcPr>
            <w:tcW w:w="1163" w:type="dxa"/>
            <w:vAlign w:val="center"/>
          </w:tcPr>
          <w:p w14:paraId="3B0A698C" w14:textId="59FBA270" w:rsidR="00253BDC" w:rsidRPr="00AD3476" w:rsidRDefault="00253BDC" w:rsidP="001D78AC">
            <w:pPr>
              <w:jc w:val="left"/>
              <w:rPr>
                <w:rFonts w:eastAsia="Times New Roman" w:cs="Book Antiqua"/>
                <w:lang w:eastAsia="ar-SA"/>
              </w:rPr>
            </w:pPr>
            <w:r w:rsidRPr="00AD3476">
              <w:rPr>
                <w:rFonts w:eastAsia="Times New Roman" w:cs="Book Antiqua"/>
                <w:lang w:eastAsia="ar-SA"/>
              </w:rPr>
              <w:t>68%</w:t>
            </w:r>
          </w:p>
        </w:tc>
      </w:tr>
      <w:tr w:rsidR="00253BDC" w:rsidRPr="00AD3476" w14:paraId="5CACC6C0" w14:textId="77777777" w:rsidTr="0099032C">
        <w:trPr>
          <w:jc w:val="center"/>
        </w:trPr>
        <w:tc>
          <w:tcPr>
            <w:tcW w:w="963" w:type="dxa"/>
            <w:vAlign w:val="center"/>
          </w:tcPr>
          <w:p w14:paraId="5B78F245" w14:textId="00F8A105" w:rsidR="00253BDC" w:rsidRPr="00AD3476" w:rsidRDefault="00253BDC" w:rsidP="001D78AC">
            <w:pPr>
              <w:jc w:val="left"/>
              <w:rPr>
                <w:rFonts w:eastAsia="Times New Roman" w:cs="Book Antiqua"/>
                <w:b/>
                <w:lang w:eastAsia="ar-SA"/>
              </w:rPr>
            </w:pPr>
            <w:r w:rsidRPr="00AD3476">
              <w:rPr>
                <w:rFonts w:eastAsia="Times New Roman" w:cs="Book Antiqua"/>
                <w:b/>
                <w:lang w:eastAsia="ar-SA"/>
              </w:rPr>
              <w:lastRenderedPageBreak/>
              <w:t>Socio</w:t>
            </w:r>
          </w:p>
        </w:tc>
        <w:tc>
          <w:tcPr>
            <w:tcW w:w="931" w:type="dxa"/>
            <w:vAlign w:val="center"/>
          </w:tcPr>
          <w:p w14:paraId="49F32A31" w14:textId="5D45DDEF" w:rsidR="00253BDC" w:rsidRPr="00AD3476" w:rsidRDefault="00253BDC" w:rsidP="001D78AC">
            <w:pPr>
              <w:jc w:val="left"/>
              <w:rPr>
                <w:rFonts w:eastAsia="Times New Roman" w:cs="Book Antiqua"/>
                <w:lang w:eastAsia="ar-SA"/>
              </w:rPr>
            </w:pPr>
            <w:r w:rsidRPr="00AD3476">
              <w:rPr>
                <w:rFonts w:eastAsia="Times New Roman" w:cs="Book Antiqua"/>
                <w:lang w:eastAsia="ar-SA"/>
              </w:rPr>
              <w:t>198</w:t>
            </w:r>
          </w:p>
        </w:tc>
        <w:tc>
          <w:tcPr>
            <w:tcW w:w="1176" w:type="dxa"/>
            <w:vAlign w:val="center"/>
          </w:tcPr>
          <w:p w14:paraId="10A66D93" w14:textId="5C5FFE9A" w:rsidR="00253BDC" w:rsidRPr="00AD3476" w:rsidRDefault="00253BDC" w:rsidP="001D78AC">
            <w:pPr>
              <w:jc w:val="left"/>
              <w:rPr>
                <w:rFonts w:eastAsia="Times New Roman" w:cs="Book Antiqua"/>
                <w:lang w:eastAsia="ar-SA"/>
              </w:rPr>
            </w:pPr>
            <w:r w:rsidRPr="00AD3476">
              <w:rPr>
                <w:rFonts w:eastAsia="Times New Roman" w:cs="Book Antiqua"/>
                <w:lang w:eastAsia="ar-SA"/>
              </w:rPr>
              <w:t>51</w:t>
            </w:r>
          </w:p>
        </w:tc>
        <w:tc>
          <w:tcPr>
            <w:tcW w:w="976" w:type="dxa"/>
            <w:vAlign w:val="center"/>
          </w:tcPr>
          <w:p w14:paraId="5BC656B9" w14:textId="69B74B03" w:rsidR="00253BDC" w:rsidRPr="00AD3476" w:rsidRDefault="00253BDC" w:rsidP="001D78AC">
            <w:pPr>
              <w:jc w:val="left"/>
              <w:rPr>
                <w:rFonts w:eastAsia="Times New Roman" w:cs="Book Antiqua"/>
                <w:lang w:eastAsia="ar-SA"/>
              </w:rPr>
            </w:pPr>
            <w:r w:rsidRPr="00AD3476">
              <w:rPr>
                <w:rFonts w:eastAsia="Times New Roman" w:cs="Book Antiqua"/>
                <w:lang w:eastAsia="ar-SA"/>
              </w:rPr>
              <w:t>46%</w:t>
            </w:r>
          </w:p>
        </w:tc>
        <w:tc>
          <w:tcPr>
            <w:tcW w:w="1230" w:type="dxa"/>
            <w:vAlign w:val="center"/>
          </w:tcPr>
          <w:p w14:paraId="62F9EB7E" w14:textId="37C58F9A" w:rsidR="00253BDC" w:rsidRPr="00AD3476" w:rsidRDefault="00253BDC" w:rsidP="001D78AC">
            <w:pPr>
              <w:jc w:val="left"/>
              <w:rPr>
                <w:rFonts w:eastAsia="Times New Roman" w:cs="Book Antiqua"/>
                <w:lang w:eastAsia="ar-SA"/>
              </w:rPr>
            </w:pPr>
            <w:r w:rsidRPr="00AD3476">
              <w:rPr>
                <w:rFonts w:eastAsia="Times New Roman" w:cs="Book Antiqua"/>
                <w:lang w:eastAsia="ar-SA"/>
              </w:rPr>
              <w:t>1%</w:t>
            </w:r>
          </w:p>
        </w:tc>
        <w:tc>
          <w:tcPr>
            <w:tcW w:w="1043" w:type="dxa"/>
            <w:vAlign w:val="center"/>
          </w:tcPr>
          <w:p w14:paraId="28CC3D62" w14:textId="3122D4CC" w:rsidR="00253BDC" w:rsidRPr="00AD3476" w:rsidRDefault="00253BDC" w:rsidP="001D78AC">
            <w:pPr>
              <w:jc w:val="left"/>
              <w:rPr>
                <w:rFonts w:eastAsia="Times New Roman" w:cs="Book Antiqua"/>
                <w:lang w:eastAsia="ar-SA"/>
              </w:rPr>
            </w:pPr>
            <w:r w:rsidRPr="00AD3476">
              <w:rPr>
                <w:rFonts w:eastAsia="Times New Roman" w:cs="Book Antiqua"/>
                <w:lang w:eastAsia="ar-SA"/>
              </w:rPr>
              <w:t>11%</w:t>
            </w:r>
          </w:p>
        </w:tc>
        <w:tc>
          <w:tcPr>
            <w:tcW w:w="1176" w:type="dxa"/>
            <w:vAlign w:val="center"/>
          </w:tcPr>
          <w:p w14:paraId="3E5B8EB3" w14:textId="204A6563" w:rsidR="00253BDC" w:rsidRPr="00AD3476" w:rsidRDefault="00253BDC" w:rsidP="001D78AC">
            <w:pPr>
              <w:jc w:val="left"/>
              <w:rPr>
                <w:rFonts w:eastAsia="Times New Roman" w:cs="Book Antiqua"/>
                <w:lang w:eastAsia="ar-SA"/>
              </w:rPr>
            </w:pPr>
            <w:r w:rsidRPr="00AD3476">
              <w:rPr>
                <w:rFonts w:eastAsia="Times New Roman" w:cs="Book Antiqua"/>
                <w:lang w:eastAsia="ar-SA"/>
              </w:rPr>
              <w:t>88%</w:t>
            </w:r>
          </w:p>
        </w:tc>
        <w:tc>
          <w:tcPr>
            <w:tcW w:w="1163" w:type="dxa"/>
            <w:vAlign w:val="center"/>
          </w:tcPr>
          <w:p w14:paraId="597E4869" w14:textId="2D718716" w:rsidR="00253BDC" w:rsidRPr="00AD3476" w:rsidRDefault="00253BDC" w:rsidP="001D78AC">
            <w:pPr>
              <w:jc w:val="left"/>
              <w:rPr>
                <w:rFonts w:eastAsia="Times New Roman" w:cs="Book Antiqua"/>
                <w:lang w:eastAsia="ar-SA"/>
              </w:rPr>
            </w:pPr>
            <w:r w:rsidRPr="00AD3476">
              <w:rPr>
                <w:rFonts w:eastAsia="Times New Roman" w:cs="Book Antiqua"/>
                <w:lang w:eastAsia="ar-SA"/>
              </w:rPr>
              <w:t>84%</w:t>
            </w:r>
          </w:p>
        </w:tc>
      </w:tr>
      <w:tr w:rsidR="00253BDC" w:rsidRPr="00AD3476" w14:paraId="103ADAFB" w14:textId="77777777" w:rsidTr="0099032C">
        <w:trPr>
          <w:jc w:val="center"/>
        </w:trPr>
        <w:tc>
          <w:tcPr>
            <w:tcW w:w="963" w:type="dxa"/>
            <w:vAlign w:val="center"/>
          </w:tcPr>
          <w:p w14:paraId="6B518F16" w14:textId="77777777" w:rsidR="00253BDC" w:rsidRPr="00AD3476" w:rsidRDefault="00253BDC" w:rsidP="001D78AC">
            <w:pPr>
              <w:jc w:val="left"/>
              <w:rPr>
                <w:rFonts w:eastAsia="Times New Roman" w:cs="Book Antiqua"/>
                <w:b/>
                <w:lang w:eastAsia="ar-SA"/>
              </w:rPr>
            </w:pPr>
            <w:r w:rsidRPr="00AD3476">
              <w:rPr>
                <w:rFonts w:eastAsia="Times New Roman" w:cs="Book Antiqua"/>
                <w:b/>
                <w:lang w:eastAsia="ar-SA"/>
              </w:rPr>
              <w:t>Anthro</w:t>
            </w:r>
          </w:p>
        </w:tc>
        <w:tc>
          <w:tcPr>
            <w:tcW w:w="931" w:type="dxa"/>
            <w:vAlign w:val="center"/>
          </w:tcPr>
          <w:p w14:paraId="32EB28F1" w14:textId="77777777" w:rsidR="00253BDC" w:rsidRPr="00AD3476" w:rsidRDefault="00253BDC" w:rsidP="001D78AC">
            <w:pPr>
              <w:jc w:val="left"/>
              <w:rPr>
                <w:rFonts w:eastAsia="Times New Roman" w:cs="Book Antiqua"/>
                <w:lang w:eastAsia="ar-SA"/>
              </w:rPr>
            </w:pPr>
            <w:r w:rsidRPr="00AD3476">
              <w:rPr>
                <w:rFonts w:eastAsia="Times New Roman" w:cs="Book Antiqua"/>
                <w:lang w:eastAsia="ar-SA"/>
              </w:rPr>
              <w:t>264</w:t>
            </w:r>
          </w:p>
        </w:tc>
        <w:tc>
          <w:tcPr>
            <w:tcW w:w="1176" w:type="dxa"/>
            <w:vAlign w:val="center"/>
          </w:tcPr>
          <w:p w14:paraId="028E7966" w14:textId="77777777" w:rsidR="00253BDC" w:rsidRPr="00AD3476" w:rsidRDefault="00253BDC" w:rsidP="001D78AC">
            <w:pPr>
              <w:jc w:val="left"/>
              <w:rPr>
                <w:rFonts w:eastAsia="Times New Roman" w:cs="Book Antiqua"/>
                <w:lang w:eastAsia="ar-SA"/>
              </w:rPr>
            </w:pPr>
            <w:r w:rsidRPr="00AD3476">
              <w:rPr>
                <w:rFonts w:eastAsia="Times New Roman" w:cs="Book Antiqua"/>
                <w:lang w:eastAsia="ar-SA"/>
              </w:rPr>
              <w:t>46</w:t>
            </w:r>
          </w:p>
        </w:tc>
        <w:tc>
          <w:tcPr>
            <w:tcW w:w="976" w:type="dxa"/>
            <w:vAlign w:val="center"/>
          </w:tcPr>
          <w:p w14:paraId="2ED3FB59" w14:textId="77777777" w:rsidR="00253BDC" w:rsidRPr="00AD3476" w:rsidRDefault="00253BDC" w:rsidP="001D78AC">
            <w:pPr>
              <w:jc w:val="left"/>
              <w:rPr>
                <w:rFonts w:eastAsia="Times New Roman" w:cs="Book Antiqua"/>
                <w:lang w:eastAsia="ar-SA"/>
              </w:rPr>
            </w:pPr>
            <w:r w:rsidRPr="00AD3476">
              <w:rPr>
                <w:rFonts w:eastAsia="Times New Roman" w:cs="Book Antiqua"/>
                <w:lang w:eastAsia="ar-SA"/>
              </w:rPr>
              <w:t>67%</w:t>
            </w:r>
          </w:p>
        </w:tc>
        <w:tc>
          <w:tcPr>
            <w:tcW w:w="1230" w:type="dxa"/>
            <w:vAlign w:val="center"/>
          </w:tcPr>
          <w:p w14:paraId="155E4F24" w14:textId="77777777" w:rsidR="00253BDC" w:rsidRPr="00AD3476" w:rsidRDefault="00253BDC" w:rsidP="001D78AC">
            <w:pPr>
              <w:jc w:val="left"/>
              <w:rPr>
                <w:rFonts w:eastAsia="Times New Roman" w:cs="Book Antiqua"/>
                <w:lang w:eastAsia="ar-SA"/>
              </w:rPr>
            </w:pPr>
            <w:r w:rsidRPr="00AD3476">
              <w:rPr>
                <w:rFonts w:eastAsia="Times New Roman" w:cs="Book Antiqua"/>
                <w:lang w:eastAsia="ar-SA"/>
              </w:rPr>
              <w:t>5%</w:t>
            </w:r>
          </w:p>
        </w:tc>
        <w:tc>
          <w:tcPr>
            <w:tcW w:w="1043" w:type="dxa"/>
            <w:vAlign w:val="center"/>
          </w:tcPr>
          <w:p w14:paraId="5E0EDF55" w14:textId="77777777" w:rsidR="00253BDC" w:rsidRPr="00AD3476" w:rsidRDefault="00253BDC" w:rsidP="001D78AC">
            <w:pPr>
              <w:jc w:val="left"/>
              <w:rPr>
                <w:rFonts w:eastAsia="Times New Roman" w:cs="Book Antiqua"/>
                <w:lang w:eastAsia="ar-SA"/>
              </w:rPr>
            </w:pPr>
            <w:r w:rsidRPr="00AD3476">
              <w:rPr>
                <w:rFonts w:eastAsia="Times New Roman" w:cs="Book Antiqua"/>
                <w:lang w:eastAsia="ar-SA"/>
              </w:rPr>
              <w:t>25%</w:t>
            </w:r>
          </w:p>
        </w:tc>
        <w:tc>
          <w:tcPr>
            <w:tcW w:w="1176" w:type="dxa"/>
            <w:vAlign w:val="center"/>
          </w:tcPr>
          <w:p w14:paraId="7B9AB61D" w14:textId="77777777" w:rsidR="00253BDC" w:rsidRPr="00AD3476" w:rsidRDefault="00253BDC" w:rsidP="001D78AC">
            <w:pPr>
              <w:jc w:val="left"/>
              <w:rPr>
                <w:rFonts w:eastAsia="Times New Roman" w:cs="Book Antiqua"/>
                <w:lang w:eastAsia="ar-SA"/>
              </w:rPr>
            </w:pPr>
            <w:r w:rsidRPr="00AD3476">
              <w:rPr>
                <w:rFonts w:eastAsia="Times New Roman" w:cs="Book Antiqua"/>
                <w:lang w:eastAsia="ar-SA"/>
              </w:rPr>
              <w:t>71%</w:t>
            </w:r>
          </w:p>
        </w:tc>
        <w:tc>
          <w:tcPr>
            <w:tcW w:w="1163" w:type="dxa"/>
            <w:vAlign w:val="center"/>
          </w:tcPr>
          <w:p w14:paraId="7949687F" w14:textId="77777777" w:rsidR="00253BDC" w:rsidRPr="00AD3476" w:rsidRDefault="00253BDC" w:rsidP="001D78AC">
            <w:pPr>
              <w:jc w:val="left"/>
              <w:rPr>
                <w:rFonts w:eastAsia="Times New Roman" w:cs="Book Antiqua"/>
                <w:lang w:eastAsia="ar-SA"/>
              </w:rPr>
            </w:pPr>
            <w:r w:rsidRPr="00AD3476">
              <w:rPr>
                <w:rFonts w:eastAsia="Times New Roman" w:cs="Book Antiqua"/>
                <w:lang w:eastAsia="ar-SA"/>
              </w:rPr>
              <w:t>83%</w:t>
            </w:r>
          </w:p>
        </w:tc>
      </w:tr>
      <w:tr w:rsidR="00253BDC" w:rsidRPr="00AD3476" w14:paraId="16CF0877" w14:textId="77777777" w:rsidTr="0099032C">
        <w:trPr>
          <w:jc w:val="center"/>
        </w:trPr>
        <w:tc>
          <w:tcPr>
            <w:tcW w:w="963" w:type="dxa"/>
            <w:vAlign w:val="center"/>
          </w:tcPr>
          <w:p w14:paraId="3CEF98FD" w14:textId="77777777" w:rsidR="00253BDC" w:rsidRPr="00AD3476" w:rsidRDefault="00253BDC" w:rsidP="001D78AC">
            <w:pPr>
              <w:jc w:val="left"/>
              <w:rPr>
                <w:rFonts w:eastAsia="Times New Roman" w:cs="Book Antiqua"/>
                <w:b/>
                <w:lang w:eastAsia="ar-SA"/>
              </w:rPr>
            </w:pPr>
            <w:r w:rsidRPr="00AD3476">
              <w:rPr>
                <w:rFonts w:eastAsia="Times New Roman" w:cs="Book Antiqua"/>
                <w:b/>
                <w:lang w:eastAsia="ar-SA"/>
              </w:rPr>
              <w:t>HPS</w:t>
            </w:r>
          </w:p>
        </w:tc>
        <w:tc>
          <w:tcPr>
            <w:tcW w:w="931" w:type="dxa"/>
            <w:vAlign w:val="center"/>
          </w:tcPr>
          <w:p w14:paraId="4ECCF887" w14:textId="77777777" w:rsidR="00253BDC" w:rsidRPr="00AD3476" w:rsidRDefault="00253BDC" w:rsidP="001D78AC">
            <w:pPr>
              <w:jc w:val="left"/>
              <w:rPr>
                <w:rFonts w:eastAsia="Times New Roman" w:cs="Book Antiqua"/>
                <w:lang w:eastAsia="ar-SA"/>
              </w:rPr>
            </w:pPr>
            <w:r w:rsidRPr="00AD3476">
              <w:rPr>
                <w:rFonts w:eastAsia="Times New Roman" w:cs="Book Antiqua"/>
                <w:lang w:eastAsia="ar-SA"/>
              </w:rPr>
              <w:t>170</w:t>
            </w:r>
          </w:p>
        </w:tc>
        <w:tc>
          <w:tcPr>
            <w:tcW w:w="1176" w:type="dxa"/>
            <w:vAlign w:val="center"/>
          </w:tcPr>
          <w:p w14:paraId="28672BFC" w14:textId="77777777" w:rsidR="00253BDC" w:rsidRPr="00AD3476" w:rsidRDefault="00253BDC" w:rsidP="001D78AC">
            <w:pPr>
              <w:jc w:val="left"/>
              <w:rPr>
                <w:rFonts w:eastAsia="Times New Roman" w:cs="Book Antiqua"/>
                <w:lang w:eastAsia="ar-SA"/>
              </w:rPr>
            </w:pPr>
            <w:r w:rsidRPr="00AD3476">
              <w:rPr>
                <w:rFonts w:eastAsia="Times New Roman" w:cs="Book Antiqua"/>
                <w:lang w:eastAsia="ar-SA"/>
              </w:rPr>
              <w:t>48</w:t>
            </w:r>
          </w:p>
        </w:tc>
        <w:tc>
          <w:tcPr>
            <w:tcW w:w="976" w:type="dxa"/>
            <w:vAlign w:val="center"/>
          </w:tcPr>
          <w:p w14:paraId="190F2D54" w14:textId="77777777" w:rsidR="00253BDC" w:rsidRPr="00AD3476" w:rsidRDefault="00253BDC" w:rsidP="001D78AC">
            <w:pPr>
              <w:jc w:val="left"/>
              <w:rPr>
                <w:rFonts w:eastAsia="Times New Roman" w:cs="Book Antiqua"/>
                <w:lang w:eastAsia="ar-SA"/>
              </w:rPr>
            </w:pPr>
            <w:r w:rsidRPr="00AD3476">
              <w:rPr>
                <w:rFonts w:eastAsia="Times New Roman" w:cs="Book Antiqua"/>
                <w:lang w:eastAsia="ar-SA"/>
              </w:rPr>
              <w:t>23%</w:t>
            </w:r>
          </w:p>
        </w:tc>
        <w:tc>
          <w:tcPr>
            <w:tcW w:w="1230" w:type="dxa"/>
            <w:vAlign w:val="center"/>
          </w:tcPr>
          <w:p w14:paraId="764AADA1" w14:textId="77777777" w:rsidR="00253BDC" w:rsidRPr="00AD3476" w:rsidRDefault="00253BDC" w:rsidP="001D78AC">
            <w:pPr>
              <w:jc w:val="left"/>
              <w:rPr>
                <w:rFonts w:eastAsia="Times New Roman" w:cs="Book Antiqua"/>
                <w:lang w:eastAsia="ar-SA"/>
              </w:rPr>
            </w:pPr>
            <w:r w:rsidRPr="00AD3476">
              <w:rPr>
                <w:rFonts w:eastAsia="Times New Roman" w:cs="Book Antiqua"/>
                <w:lang w:eastAsia="ar-SA"/>
              </w:rPr>
              <w:t>3%</w:t>
            </w:r>
          </w:p>
        </w:tc>
        <w:tc>
          <w:tcPr>
            <w:tcW w:w="1043" w:type="dxa"/>
            <w:vAlign w:val="center"/>
          </w:tcPr>
          <w:p w14:paraId="29F3E995" w14:textId="77777777" w:rsidR="00253BDC" w:rsidRPr="00AD3476" w:rsidRDefault="00253BDC" w:rsidP="001D78AC">
            <w:pPr>
              <w:jc w:val="left"/>
              <w:rPr>
                <w:rFonts w:eastAsia="Times New Roman" w:cs="Book Antiqua"/>
                <w:lang w:eastAsia="ar-SA"/>
              </w:rPr>
            </w:pPr>
            <w:r w:rsidRPr="00AD3476">
              <w:rPr>
                <w:rFonts w:eastAsia="Times New Roman" w:cs="Book Antiqua"/>
                <w:lang w:eastAsia="ar-SA"/>
              </w:rPr>
              <w:t>20%</w:t>
            </w:r>
          </w:p>
        </w:tc>
        <w:tc>
          <w:tcPr>
            <w:tcW w:w="1176" w:type="dxa"/>
            <w:vAlign w:val="center"/>
          </w:tcPr>
          <w:p w14:paraId="0D54C8C8" w14:textId="77777777" w:rsidR="00253BDC" w:rsidRPr="00AD3476" w:rsidRDefault="00253BDC" w:rsidP="001D78AC">
            <w:pPr>
              <w:jc w:val="left"/>
              <w:rPr>
                <w:rFonts w:eastAsia="Times New Roman" w:cs="Book Antiqua"/>
                <w:lang w:eastAsia="ar-SA"/>
              </w:rPr>
            </w:pPr>
            <w:r w:rsidRPr="00AD3476">
              <w:rPr>
                <w:rFonts w:eastAsia="Times New Roman" w:cs="Book Antiqua"/>
                <w:lang w:eastAsia="ar-SA"/>
              </w:rPr>
              <w:t>78%</w:t>
            </w:r>
          </w:p>
        </w:tc>
        <w:tc>
          <w:tcPr>
            <w:tcW w:w="1163" w:type="dxa"/>
            <w:vAlign w:val="center"/>
          </w:tcPr>
          <w:p w14:paraId="08A7575C" w14:textId="77777777" w:rsidR="00253BDC" w:rsidRPr="00AD3476" w:rsidRDefault="00253BDC" w:rsidP="001D78AC">
            <w:pPr>
              <w:jc w:val="left"/>
              <w:rPr>
                <w:rFonts w:eastAsia="Times New Roman" w:cs="Book Antiqua"/>
                <w:lang w:eastAsia="ar-SA"/>
              </w:rPr>
            </w:pPr>
            <w:r w:rsidRPr="00AD3476">
              <w:rPr>
                <w:rFonts w:eastAsia="Times New Roman" w:cs="Book Antiqua"/>
                <w:lang w:eastAsia="ar-SA"/>
              </w:rPr>
              <w:t>62%</w:t>
            </w:r>
          </w:p>
        </w:tc>
      </w:tr>
    </w:tbl>
    <w:p w14:paraId="1F847EDF" w14:textId="77777777" w:rsidR="00D62FA8" w:rsidRPr="00AD3476" w:rsidRDefault="00D62FA8" w:rsidP="001D78AC">
      <w:pPr>
        <w:jc w:val="left"/>
        <w:rPr>
          <w:rFonts w:eastAsia="Times New Roman" w:cs="Book Antiqua"/>
          <w:lang w:eastAsia="ar-SA"/>
        </w:rPr>
      </w:pPr>
    </w:p>
    <w:p w14:paraId="3903E8FC" w14:textId="5F9FAC4B" w:rsidR="00D62FA8" w:rsidRPr="00AD3476" w:rsidRDefault="00D62FA8" w:rsidP="001D78AC">
      <w:pPr>
        <w:spacing w:line="480" w:lineRule="auto"/>
        <w:ind w:left="720" w:right="720"/>
        <w:jc w:val="left"/>
        <w:rPr>
          <w:rFonts w:eastAsia="Times New Roman" w:cs="Book Antiqua"/>
          <w:lang w:eastAsia="ar-SA"/>
        </w:rPr>
      </w:pPr>
      <w:r w:rsidRPr="00AD3476">
        <w:rPr>
          <w:rFonts w:eastAsia="Times New Roman" w:cs="Book Antiqua"/>
          <w:i/>
          <w:lang w:eastAsia="ar-SA"/>
        </w:rPr>
        <w:t xml:space="preserve">Table </w:t>
      </w:r>
      <w:r w:rsidR="00EE49F2" w:rsidRPr="00AD3476">
        <w:rPr>
          <w:rFonts w:eastAsia="Times New Roman" w:cs="Book Antiqua"/>
          <w:i/>
          <w:lang w:eastAsia="ar-SA"/>
        </w:rPr>
        <w:t>2</w:t>
      </w:r>
      <w:r w:rsidRPr="00AD3476">
        <w:rPr>
          <w:rFonts w:eastAsia="Times New Roman" w:cs="Book Antiqua"/>
          <w:lang w:eastAsia="ar-SA"/>
        </w:rPr>
        <w:t>. Participant demographics.</w:t>
      </w:r>
    </w:p>
    <w:p w14:paraId="1B962E1E" w14:textId="77777777" w:rsidR="004A5804" w:rsidRPr="00AD3476" w:rsidRDefault="004A5804" w:rsidP="001D78AC">
      <w:pPr>
        <w:spacing w:line="480" w:lineRule="auto"/>
        <w:jc w:val="left"/>
        <w:rPr>
          <w:rFonts w:eastAsia="Times New Roman" w:cs="Book Antiqua"/>
          <w:lang w:eastAsia="ar-SA"/>
        </w:rPr>
      </w:pPr>
    </w:p>
    <w:p w14:paraId="3C570D75" w14:textId="7ED96965" w:rsidR="00222F34" w:rsidRPr="00AD3476" w:rsidRDefault="00222F34" w:rsidP="001D78AC">
      <w:pPr>
        <w:spacing w:line="480" w:lineRule="auto"/>
        <w:jc w:val="left"/>
        <w:rPr>
          <w:rFonts w:eastAsia="Times New Roman" w:cs="Book Antiqua"/>
          <w:lang w:eastAsia="ar-SA"/>
        </w:rPr>
      </w:pPr>
      <w:r w:rsidRPr="00AD3476">
        <w:rPr>
          <w:rFonts w:eastAsia="Times New Roman" w:cs="Book Antiqua"/>
          <w:lang w:eastAsia="ar-SA"/>
        </w:rPr>
        <w:t xml:space="preserve">III. </w:t>
      </w:r>
      <w:r w:rsidR="00E50B40" w:rsidRPr="00AD3476">
        <w:rPr>
          <w:rFonts w:eastAsia="Times New Roman" w:cs="Book Antiqua"/>
          <w:lang w:eastAsia="ar-SA"/>
        </w:rPr>
        <w:t>Results: Realism Scores</w:t>
      </w:r>
    </w:p>
    <w:p w14:paraId="6228555D" w14:textId="122023C9" w:rsidR="005D190D" w:rsidRPr="00AD3476" w:rsidRDefault="00114C4A" w:rsidP="001D78AC">
      <w:pPr>
        <w:spacing w:line="480" w:lineRule="auto"/>
        <w:jc w:val="left"/>
        <w:rPr>
          <w:rFonts w:eastAsia="Times New Roman" w:cs="Book Antiqua"/>
          <w:lang w:eastAsia="ar-SA"/>
        </w:rPr>
      </w:pPr>
      <w:r w:rsidRPr="00AD3476">
        <w:rPr>
          <w:rFonts w:eastAsia="Times New Roman" w:cs="Book Antiqua"/>
          <w:lang w:eastAsia="ar-SA"/>
        </w:rPr>
        <w:t xml:space="preserve">The mean </w:t>
      </w:r>
      <w:r w:rsidR="003830EF" w:rsidRPr="00AD3476">
        <w:rPr>
          <w:rFonts w:eastAsia="Times New Roman" w:cs="Book Antiqua"/>
          <w:lang w:eastAsia="ar-SA"/>
        </w:rPr>
        <w:t xml:space="preserve">responses </w:t>
      </w:r>
      <w:r w:rsidRPr="00AD3476">
        <w:rPr>
          <w:rFonts w:eastAsia="Times New Roman" w:cs="Book Antiqua"/>
          <w:lang w:eastAsia="ar-SA"/>
        </w:rPr>
        <w:t xml:space="preserve">from each discipline </w:t>
      </w:r>
      <w:r w:rsidR="00D82DBE" w:rsidRPr="00AD3476">
        <w:rPr>
          <w:rFonts w:eastAsia="Times New Roman" w:cs="Book Antiqua"/>
          <w:lang w:eastAsia="ar-SA"/>
        </w:rPr>
        <w:t xml:space="preserve">to </w:t>
      </w:r>
      <w:r w:rsidRPr="00AD3476">
        <w:rPr>
          <w:rFonts w:eastAsia="Times New Roman" w:cs="Book Antiqua"/>
          <w:lang w:eastAsia="ar-SA"/>
        </w:rPr>
        <w:t xml:space="preserve">each </w:t>
      </w:r>
      <w:r w:rsidR="00810681" w:rsidRPr="00AD3476">
        <w:rPr>
          <w:rFonts w:eastAsia="Times New Roman" w:cs="Book Antiqua"/>
          <w:lang w:eastAsia="ar-SA"/>
        </w:rPr>
        <w:t xml:space="preserve">item </w:t>
      </w:r>
      <w:r w:rsidR="009C3CF9" w:rsidRPr="00AD3476">
        <w:rPr>
          <w:rFonts w:eastAsia="Times New Roman" w:cs="Book Antiqua"/>
          <w:lang w:eastAsia="ar-SA"/>
        </w:rPr>
        <w:t xml:space="preserve">on the SRQ </w:t>
      </w:r>
      <w:r w:rsidR="00271657" w:rsidRPr="00AD3476">
        <w:rPr>
          <w:rFonts w:eastAsia="Times New Roman" w:cs="Book Antiqua"/>
          <w:lang w:eastAsia="ar-SA"/>
        </w:rPr>
        <w:t>appear</w:t>
      </w:r>
      <w:r w:rsidRPr="00AD3476">
        <w:rPr>
          <w:rFonts w:eastAsia="Times New Roman" w:cs="Book Antiqua"/>
          <w:lang w:eastAsia="ar-SA"/>
        </w:rPr>
        <w:t xml:space="preserve"> </w:t>
      </w:r>
      <w:r w:rsidR="003830EF" w:rsidRPr="00AD3476">
        <w:rPr>
          <w:rFonts w:eastAsia="Times New Roman" w:cs="Book Antiqua"/>
          <w:lang w:eastAsia="ar-SA"/>
        </w:rPr>
        <w:t xml:space="preserve">in Table </w:t>
      </w:r>
      <w:r w:rsidR="00EE49F2" w:rsidRPr="00AD3476">
        <w:rPr>
          <w:rFonts w:eastAsia="Times New Roman" w:cs="Book Antiqua"/>
          <w:lang w:eastAsia="ar-SA"/>
        </w:rPr>
        <w:t>3</w:t>
      </w:r>
      <w:r w:rsidR="003830EF" w:rsidRPr="00AD3476">
        <w:rPr>
          <w:rFonts w:eastAsia="Times New Roman" w:cs="Book Antiqua"/>
          <w:lang w:eastAsia="ar-SA"/>
        </w:rPr>
        <w:t>.</w:t>
      </w:r>
      <w:r w:rsidR="006D2FA1" w:rsidRPr="00AD3476">
        <w:rPr>
          <w:rFonts w:eastAsia="Times New Roman" w:cs="Book Antiqua"/>
          <w:lang w:eastAsia="ar-SA"/>
        </w:rPr>
        <w:t xml:space="preserve"> </w:t>
      </w:r>
      <w:r w:rsidRPr="00AD3476">
        <w:rPr>
          <w:rFonts w:eastAsia="Times New Roman" w:cs="Book Antiqua"/>
          <w:lang w:eastAsia="ar-SA"/>
        </w:rPr>
        <w:t>Standard deviations appear in parentheses.</w:t>
      </w:r>
    </w:p>
    <w:p w14:paraId="101EC75F" w14:textId="77777777" w:rsidR="00C53F64" w:rsidRPr="00AD3476" w:rsidRDefault="00C53F64" w:rsidP="001D78AC">
      <w:pPr>
        <w:spacing w:line="480" w:lineRule="auto"/>
        <w:jc w:val="left"/>
        <w:rPr>
          <w:rFonts w:eastAsia="Times New Roman" w:cs="Book Antiqua"/>
          <w:lang w:eastAsia="ar-SA"/>
        </w:rPr>
      </w:pPr>
    </w:p>
    <w:tbl>
      <w:tblPr>
        <w:tblStyle w:val="TableGrid"/>
        <w:tblW w:w="959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1037"/>
        <w:gridCol w:w="1037"/>
        <w:gridCol w:w="1037"/>
        <w:gridCol w:w="1037"/>
        <w:gridCol w:w="1037"/>
        <w:gridCol w:w="1037"/>
        <w:gridCol w:w="1037"/>
        <w:gridCol w:w="1037"/>
      </w:tblGrid>
      <w:tr w:rsidR="002A3545" w:rsidRPr="00AD3476" w14:paraId="435842C4" w14:textId="77777777" w:rsidTr="002F50F7">
        <w:trPr>
          <w:trHeight w:val="288"/>
          <w:jc w:val="center"/>
        </w:trPr>
        <w:tc>
          <w:tcPr>
            <w:tcW w:w="1296" w:type="dxa"/>
            <w:tcBorders>
              <w:top w:val="single" w:sz="4" w:space="0" w:color="auto"/>
              <w:bottom w:val="single" w:sz="4" w:space="0" w:color="auto"/>
            </w:tcBorders>
            <w:noWrap/>
            <w:vAlign w:val="center"/>
            <w:hideMark/>
          </w:tcPr>
          <w:p w14:paraId="2377E56D" w14:textId="77777777" w:rsidR="002A3545" w:rsidRPr="00AD3476" w:rsidRDefault="002A3545" w:rsidP="001D78AC">
            <w:pPr>
              <w:jc w:val="left"/>
              <w:rPr>
                <w:rFonts w:eastAsia="Times New Roman" w:cs="Book Antiqua"/>
                <w:b/>
                <w:lang w:eastAsia="ar-SA"/>
              </w:rPr>
            </w:pPr>
            <w:r w:rsidRPr="00AD3476">
              <w:rPr>
                <w:rFonts w:eastAsia="Times New Roman" w:cs="Book Antiqua"/>
                <w:b/>
                <w:lang w:eastAsia="ar-SA"/>
              </w:rPr>
              <w:t>Item</w:t>
            </w:r>
          </w:p>
        </w:tc>
        <w:tc>
          <w:tcPr>
            <w:tcW w:w="1037" w:type="dxa"/>
            <w:tcBorders>
              <w:top w:val="single" w:sz="4" w:space="0" w:color="auto"/>
              <w:bottom w:val="single" w:sz="4" w:space="0" w:color="auto"/>
            </w:tcBorders>
            <w:noWrap/>
            <w:vAlign w:val="center"/>
            <w:hideMark/>
          </w:tcPr>
          <w:p w14:paraId="49A93DF8" w14:textId="77777777" w:rsidR="002A3545" w:rsidRPr="00AD3476" w:rsidRDefault="002A3545" w:rsidP="001D78AC">
            <w:pPr>
              <w:jc w:val="left"/>
              <w:rPr>
                <w:rFonts w:eastAsia="Times New Roman" w:cs="Book Antiqua"/>
                <w:b/>
                <w:lang w:eastAsia="ar-SA"/>
              </w:rPr>
            </w:pPr>
            <w:proofErr w:type="spellStart"/>
            <w:r w:rsidRPr="00AD3476">
              <w:rPr>
                <w:rFonts w:eastAsia="Times New Roman" w:cs="Book Antiqua"/>
                <w:b/>
                <w:lang w:eastAsia="ar-SA"/>
              </w:rPr>
              <w:t>Phy</w:t>
            </w:r>
            <w:proofErr w:type="spellEnd"/>
          </w:p>
        </w:tc>
        <w:tc>
          <w:tcPr>
            <w:tcW w:w="1037" w:type="dxa"/>
            <w:tcBorders>
              <w:top w:val="single" w:sz="4" w:space="0" w:color="auto"/>
              <w:bottom w:val="single" w:sz="4" w:space="0" w:color="auto"/>
            </w:tcBorders>
            <w:noWrap/>
            <w:vAlign w:val="center"/>
            <w:hideMark/>
          </w:tcPr>
          <w:p w14:paraId="7CBB35D9" w14:textId="77777777" w:rsidR="002A3545" w:rsidRPr="00AD3476" w:rsidRDefault="002A3545" w:rsidP="001D78AC">
            <w:pPr>
              <w:jc w:val="left"/>
              <w:rPr>
                <w:rFonts w:eastAsia="Times New Roman" w:cs="Book Antiqua"/>
                <w:b/>
                <w:lang w:eastAsia="ar-SA"/>
              </w:rPr>
            </w:pPr>
            <w:r w:rsidRPr="00AD3476">
              <w:rPr>
                <w:rFonts w:eastAsia="Times New Roman" w:cs="Book Antiqua"/>
                <w:b/>
                <w:lang w:eastAsia="ar-SA"/>
              </w:rPr>
              <w:t>Chem</w:t>
            </w:r>
          </w:p>
        </w:tc>
        <w:tc>
          <w:tcPr>
            <w:tcW w:w="1037" w:type="dxa"/>
            <w:tcBorders>
              <w:top w:val="single" w:sz="4" w:space="0" w:color="auto"/>
              <w:bottom w:val="single" w:sz="4" w:space="0" w:color="auto"/>
            </w:tcBorders>
            <w:noWrap/>
            <w:vAlign w:val="center"/>
            <w:hideMark/>
          </w:tcPr>
          <w:p w14:paraId="350DAF1B" w14:textId="77777777" w:rsidR="002A3545" w:rsidRPr="00AD3476" w:rsidRDefault="002A3545" w:rsidP="001D78AC">
            <w:pPr>
              <w:jc w:val="left"/>
              <w:rPr>
                <w:rFonts w:eastAsia="Times New Roman" w:cs="Book Antiqua"/>
                <w:b/>
                <w:lang w:eastAsia="ar-SA"/>
              </w:rPr>
            </w:pPr>
            <w:r w:rsidRPr="00AD3476">
              <w:rPr>
                <w:rFonts w:eastAsia="Times New Roman" w:cs="Book Antiqua"/>
                <w:b/>
                <w:lang w:eastAsia="ar-SA"/>
              </w:rPr>
              <w:t>Bio</w:t>
            </w:r>
          </w:p>
        </w:tc>
        <w:tc>
          <w:tcPr>
            <w:tcW w:w="1037" w:type="dxa"/>
            <w:tcBorders>
              <w:top w:val="single" w:sz="4" w:space="0" w:color="auto"/>
              <w:bottom w:val="single" w:sz="4" w:space="0" w:color="auto"/>
            </w:tcBorders>
            <w:noWrap/>
            <w:vAlign w:val="center"/>
            <w:hideMark/>
          </w:tcPr>
          <w:p w14:paraId="69038096" w14:textId="77777777" w:rsidR="002A3545" w:rsidRPr="00AD3476" w:rsidRDefault="002A3545" w:rsidP="001D78AC">
            <w:pPr>
              <w:jc w:val="left"/>
              <w:rPr>
                <w:rFonts w:eastAsia="Times New Roman" w:cs="Book Antiqua"/>
                <w:b/>
                <w:lang w:eastAsia="ar-SA"/>
              </w:rPr>
            </w:pPr>
            <w:r w:rsidRPr="00AD3476">
              <w:rPr>
                <w:rFonts w:eastAsia="Times New Roman" w:cs="Book Antiqua"/>
                <w:b/>
                <w:lang w:eastAsia="ar-SA"/>
              </w:rPr>
              <w:t>Econ</w:t>
            </w:r>
          </w:p>
        </w:tc>
        <w:tc>
          <w:tcPr>
            <w:tcW w:w="1037" w:type="dxa"/>
            <w:tcBorders>
              <w:top w:val="single" w:sz="4" w:space="0" w:color="auto"/>
              <w:bottom w:val="single" w:sz="4" w:space="0" w:color="auto"/>
            </w:tcBorders>
            <w:noWrap/>
            <w:vAlign w:val="center"/>
            <w:hideMark/>
          </w:tcPr>
          <w:p w14:paraId="4668FC45" w14:textId="77777777" w:rsidR="002A3545" w:rsidRPr="00AD3476" w:rsidRDefault="002A3545" w:rsidP="001D78AC">
            <w:pPr>
              <w:jc w:val="left"/>
              <w:rPr>
                <w:rFonts w:eastAsia="Times New Roman" w:cs="Book Antiqua"/>
                <w:b/>
                <w:lang w:eastAsia="ar-SA"/>
              </w:rPr>
            </w:pPr>
            <w:proofErr w:type="spellStart"/>
            <w:r w:rsidRPr="00AD3476">
              <w:rPr>
                <w:rFonts w:eastAsia="Times New Roman" w:cs="Book Antiqua"/>
                <w:b/>
                <w:lang w:eastAsia="ar-SA"/>
              </w:rPr>
              <w:t>Psy</w:t>
            </w:r>
            <w:proofErr w:type="spellEnd"/>
          </w:p>
        </w:tc>
        <w:tc>
          <w:tcPr>
            <w:tcW w:w="1037" w:type="dxa"/>
            <w:tcBorders>
              <w:top w:val="single" w:sz="4" w:space="0" w:color="auto"/>
              <w:bottom w:val="single" w:sz="4" w:space="0" w:color="auto"/>
            </w:tcBorders>
            <w:noWrap/>
            <w:vAlign w:val="center"/>
            <w:hideMark/>
          </w:tcPr>
          <w:p w14:paraId="44A2AD9F" w14:textId="77777777" w:rsidR="002A3545" w:rsidRPr="00AD3476" w:rsidRDefault="002A3545" w:rsidP="001D78AC">
            <w:pPr>
              <w:jc w:val="left"/>
              <w:rPr>
                <w:rFonts w:eastAsia="Times New Roman" w:cs="Book Antiqua"/>
                <w:b/>
                <w:lang w:eastAsia="ar-SA"/>
              </w:rPr>
            </w:pPr>
            <w:r w:rsidRPr="00AD3476">
              <w:rPr>
                <w:rFonts w:eastAsia="Times New Roman" w:cs="Book Antiqua"/>
                <w:b/>
                <w:lang w:eastAsia="ar-SA"/>
              </w:rPr>
              <w:t>Soc</w:t>
            </w:r>
          </w:p>
        </w:tc>
        <w:tc>
          <w:tcPr>
            <w:tcW w:w="1037" w:type="dxa"/>
            <w:tcBorders>
              <w:top w:val="single" w:sz="4" w:space="0" w:color="auto"/>
              <w:bottom w:val="single" w:sz="4" w:space="0" w:color="auto"/>
            </w:tcBorders>
            <w:noWrap/>
            <w:vAlign w:val="center"/>
            <w:hideMark/>
          </w:tcPr>
          <w:p w14:paraId="2FEB7C56" w14:textId="77777777" w:rsidR="002A3545" w:rsidRPr="00AD3476" w:rsidRDefault="002A3545" w:rsidP="001D78AC">
            <w:pPr>
              <w:jc w:val="left"/>
              <w:rPr>
                <w:rFonts w:eastAsia="Times New Roman" w:cs="Book Antiqua"/>
                <w:b/>
                <w:lang w:eastAsia="ar-SA"/>
              </w:rPr>
            </w:pPr>
            <w:r w:rsidRPr="00AD3476">
              <w:rPr>
                <w:rFonts w:eastAsia="Times New Roman" w:cs="Book Antiqua"/>
                <w:b/>
                <w:lang w:eastAsia="ar-SA"/>
              </w:rPr>
              <w:t>Anthro</w:t>
            </w:r>
          </w:p>
        </w:tc>
        <w:tc>
          <w:tcPr>
            <w:tcW w:w="1037" w:type="dxa"/>
            <w:tcBorders>
              <w:top w:val="single" w:sz="4" w:space="0" w:color="auto"/>
              <w:bottom w:val="single" w:sz="4" w:space="0" w:color="auto"/>
            </w:tcBorders>
            <w:noWrap/>
            <w:vAlign w:val="center"/>
            <w:hideMark/>
          </w:tcPr>
          <w:p w14:paraId="780DC555" w14:textId="77777777" w:rsidR="002A3545" w:rsidRPr="00AD3476" w:rsidRDefault="002A3545" w:rsidP="001D78AC">
            <w:pPr>
              <w:jc w:val="left"/>
              <w:rPr>
                <w:rFonts w:eastAsia="Times New Roman" w:cs="Book Antiqua"/>
                <w:b/>
                <w:lang w:eastAsia="ar-SA"/>
              </w:rPr>
            </w:pPr>
            <w:r w:rsidRPr="00AD3476">
              <w:rPr>
                <w:rFonts w:eastAsia="Times New Roman" w:cs="Book Antiqua"/>
                <w:b/>
                <w:lang w:eastAsia="ar-SA"/>
              </w:rPr>
              <w:t>HPS</w:t>
            </w:r>
          </w:p>
        </w:tc>
      </w:tr>
      <w:tr w:rsidR="002A3545" w:rsidRPr="00AD3476" w14:paraId="14C897E5" w14:textId="77777777" w:rsidTr="002F50F7">
        <w:trPr>
          <w:trHeight w:val="288"/>
          <w:jc w:val="center"/>
        </w:trPr>
        <w:tc>
          <w:tcPr>
            <w:tcW w:w="1296" w:type="dxa"/>
            <w:tcBorders>
              <w:top w:val="single" w:sz="4" w:space="0" w:color="auto"/>
            </w:tcBorders>
            <w:shd w:val="clear" w:color="auto" w:fill="auto"/>
            <w:noWrap/>
            <w:vAlign w:val="center"/>
            <w:hideMark/>
          </w:tcPr>
          <w:p w14:paraId="2C0640D5" w14:textId="77777777" w:rsidR="002A3545" w:rsidRPr="00AD3476" w:rsidRDefault="002A3545" w:rsidP="001D78AC">
            <w:pPr>
              <w:jc w:val="left"/>
              <w:rPr>
                <w:rFonts w:eastAsia="Times New Roman" w:cs="Book Antiqua"/>
                <w:b/>
                <w:lang w:eastAsia="ar-SA"/>
              </w:rPr>
            </w:pPr>
            <w:r w:rsidRPr="00AD3476">
              <w:rPr>
                <w:rFonts w:eastAsia="Times New Roman" w:cs="Book Antiqua"/>
                <w:b/>
                <w:lang w:eastAsia="ar-SA"/>
              </w:rPr>
              <w:t>1 (MR)</w:t>
            </w:r>
          </w:p>
        </w:tc>
        <w:tc>
          <w:tcPr>
            <w:tcW w:w="1037" w:type="dxa"/>
            <w:tcBorders>
              <w:top w:val="single" w:sz="4" w:space="0" w:color="auto"/>
            </w:tcBorders>
            <w:shd w:val="clear" w:color="auto" w:fill="auto"/>
            <w:noWrap/>
            <w:vAlign w:val="center"/>
          </w:tcPr>
          <w:p w14:paraId="06F1E6E0" w14:textId="77777777" w:rsidR="002A3545" w:rsidRPr="00AD3476" w:rsidRDefault="002A3545" w:rsidP="001D78AC">
            <w:pPr>
              <w:jc w:val="left"/>
              <w:rPr>
                <w:rFonts w:eastAsia="Times New Roman" w:cs="Book Antiqua"/>
                <w:sz w:val="22"/>
                <w:szCs w:val="22"/>
                <w:lang w:eastAsia="ar-SA"/>
              </w:rPr>
            </w:pPr>
            <w:r w:rsidRPr="00AD3476">
              <w:rPr>
                <w:sz w:val="22"/>
                <w:szCs w:val="22"/>
              </w:rPr>
              <w:t>6.0 (1.5)</w:t>
            </w:r>
          </w:p>
        </w:tc>
        <w:tc>
          <w:tcPr>
            <w:tcW w:w="1037" w:type="dxa"/>
            <w:tcBorders>
              <w:top w:val="single" w:sz="4" w:space="0" w:color="auto"/>
            </w:tcBorders>
            <w:shd w:val="clear" w:color="auto" w:fill="auto"/>
            <w:noWrap/>
            <w:vAlign w:val="center"/>
          </w:tcPr>
          <w:p w14:paraId="0932DB65" w14:textId="77777777" w:rsidR="002A3545" w:rsidRPr="00AD3476" w:rsidRDefault="002A3545" w:rsidP="001D78AC">
            <w:pPr>
              <w:jc w:val="left"/>
              <w:rPr>
                <w:rFonts w:eastAsia="Times New Roman" w:cs="Book Antiqua"/>
                <w:sz w:val="22"/>
                <w:szCs w:val="22"/>
                <w:lang w:eastAsia="ar-SA"/>
              </w:rPr>
            </w:pPr>
            <w:r w:rsidRPr="00AD3476">
              <w:rPr>
                <w:sz w:val="22"/>
                <w:szCs w:val="22"/>
              </w:rPr>
              <w:t>5.6 (1.7)</w:t>
            </w:r>
          </w:p>
        </w:tc>
        <w:tc>
          <w:tcPr>
            <w:tcW w:w="1037" w:type="dxa"/>
            <w:tcBorders>
              <w:top w:val="single" w:sz="4" w:space="0" w:color="auto"/>
            </w:tcBorders>
            <w:shd w:val="clear" w:color="auto" w:fill="auto"/>
            <w:noWrap/>
            <w:vAlign w:val="center"/>
          </w:tcPr>
          <w:p w14:paraId="7F17781F" w14:textId="77777777" w:rsidR="002A3545" w:rsidRPr="00AD3476" w:rsidRDefault="002A3545" w:rsidP="001D78AC">
            <w:pPr>
              <w:jc w:val="left"/>
              <w:rPr>
                <w:rFonts w:eastAsia="Times New Roman" w:cs="Book Antiqua"/>
                <w:sz w:val="22"/>
                <w:szCs w:val="22"/>
                <w:lang w:eastAsia="ar-SA"/>
              </w:rPr>
            </w:pPr>
            <w:r w:rsidRPr="00AD3476">
              <w:rPr>
                <w:sz w:val="22"/>
                <w:szCs w:val="22"/>
              </w:rPr>
              <w:t>5.4 (1.7)</w:t>
            </w:r>
          </w:p>
        </w:tc>
        <w:tc>
          <w:tcPr>
            <w:tcW w:w="1037" w:type="dxa"/>
            <w:tcBorders>
              <w:top w:val="single" w:sz="4" w:space="0" w:color="auto"/>
            </w:tcBorders>
            <w:shd w:val="clear" w:color="auto" w:fill="auto"/>
            <w:noWrap/>
            <w:vAlign w:val="center"/>
          </w:tcPr>
          <w:p w14:paraId="42683393" w14:textId="77777777" w:rsidR="002A3545" w:rsidRPr="00AD3476" w:rsidRDefault="002A3545" w:rsidP="001D78AC">
            <w:pPr>
              <w:jc w:val="left"/>
              <w:rPr>
                <w:rFonts w:eastAsia="Times New Roman" w:cs="Book Antiqua"/>
                <w:sz w:val="22"/>
                <w:szCs w:val="22"/>
                <w:lang w:eastAsia="ar-SA"/>
              </w:rPr>
            </w:pPr>
            <w:r w:rsidRPr="00AD3476">
              <w:rPr>
                <w:sz w:val="22"/>
                <w:szCs w:val="22"/>
              </w:rPr>
              <w:t>5.4 (1.6)</w:t>
            </w:r>
          </w:p>
        </w:tc>
        <w:tc>
          <w:tcPr>
            <w:tcW w:w="1037" w:type="dxa"/>
            <w:tcBorders>
              <w:top w:val="single" w:sz="4" w:space="0" w:color="auto"/>
            </w:tcBorders>
            <w:shd w:val="clear" w:color="auto" w:fill="auto"/>
            <w:noWrap/>
            <w:vAlign w:val="center"/>
          </w:tcPr>
          <w:p w14:paraId="328F610D" w14:textId="77777777" w:rsidR="002A3545" w:rsidRPr="00AD3476" w:rsidRDefault="002A3545" w:rsidP="001D78AC">
            <w:pPr>
              <w:jc w:val="left"/>
              <w:rPr>
                <w:rFonts w:eastAsia="Times New Roman" w:cs="Book Antiqua"/>
                <w:sz w:val="22"/>
                <w:szCs w:val="22"/>
                <w:lang w:eastAsia="ar-SA"/>
              </w:rPr>
            </w:pPr>
            <w:r w:rsidRPr="00AD3476">
              <w:rPr>
                <w:sz w:val="22"/>
                <w:szCs w:val="22"/>
              </w:rPr>
              <w:t>4.7 (1.9)</w:t>
            </w:r>
          </w:p>
        </w:tc>
        <w:tc>
          <w:tcPr>
            <w:tcW w:w="1037" w:type="dxa"/>
            <w:tcBorders>
              <w:top w:val="single" w:sz="4" w:space="0" w:color="auto"/>
            </w:tcBorders>
            <w:shd w:val="clear" w:color="auto" w:fill="auto"/>
            <w:noWrap/>
            <w:vAlign w:val="center"/>
          </w:tcPr>
          <w:p w14:paraId="418AF09C" w14:textId="77777777" w:rsidR="002A3545" w:rsidRPr="00AD3476" w:rsidRDefault="002A3545" w:rsidP="001D78AC">
            <w:pPr>
              <w:jc w:val="left"/>
              <w:rPr>
                <w:rFonts w:eastAsia="Times New Roman" w:cs="Book Antiqua"/>
                <w:sz w:val="22"/>
                <w:szCs w:val="22"/>
                <w:lang w:eastAsia="ar-SA"/>
              </w:rPr>
            </w:pPr>
            <w:r w:rsidRPr="00AD3476">
              <w:rPr>
                <w:sz w:val="22"/>
                <w:szCs w:val="22"/>
              </w:rPr>
              <w:t>4.5 (1.9)</w:t>
            </w:r>
          </w:p>
        </w:tc>
        <w:tc>
          <w:tcPr>
            <w:tcW w:w="1037" w:type="dxa"/>
            <w:tcBorders>
              <w:top w:val="single" w:sz="4" w:space="0" w:color="auto"/>
            </w:tcBorders>
            <w:shd w:val="clear" w:color="auto" w:fill="auto"/>
            <w:noWrap/>
            <w:vAlign w:val="center"/>
          </w:tcPr>
          <w:p w14:paraId="0A3D760E" w14:textId="77777777" w:rsidR="002A3545" w:rsidRPr="00AD3476" w:rsidRDefault="002A3545" w:rsidP="001D78AC">
            <w:pPr>
              <w:jc w:val="left"/>
              <w:rPr>
                <w:rFonts w:eastAsia="Times New Roman" w:cs="Book Antiqua"/>
                <w:sz w:val="22"/>
                <w:szCs w:val="22"/>
                <w:lang w:eastAsia="ar-SA"/>
              </w:rPr>
            </w:pPr>
            <w:r w:rsidRPr="00AD3476">
              <w:rPr>
                <w:sz w:val="22"/>
                <w:szCs w:val="22"/>
              </w:rPr>
              <w:t>4.2 (2.0)</w:t>
            </w:r>
          </w:p>
        </w:tc>
        <w:tc>
          <w:tcPr>
            <w:tcW w:w="1037" w:type="dxa"/>
            <w:tcBorders>
              <w:top w:val="single" w:sz="4" w:space="0" w:color="auto"/>
            </w:tcBorders>
            <w:shd w:val="clear" w:color="auto" w:fill="auto"/>
            <w:noWrap/>
            <w:vAlign w:val="center"/>
          </w:tcPr>
          <w:p w14:paraId="72E6A158" w14:textId="77777777" w:rsidR="002A3545" w:rsidRPr="00AD3476" w:rsidRDefault="002A3545" w:rsidP="001D78AC">
            <w:pPr>
              <w:jc w:val="left"/>
              <w:rPr>
                <w:rFonts w:eastAsia="Times New Roman" w:cs="Book Antiqua"/>
                <w:sz w:val="22"/>
                <w:szCs w:val="22"/>
                <w:lang w:eastAsia="ar-SA"/>
              </w:rPr>
            </w:pPr>
            <w:r w:rsidRPr="00AD3476">
              <w:rPr>
                <w:sz w:val="22"/>
                <w:szCs w:val="22"/>
              </w:rPr>
              <w:t>5.0 (1.9)</w:t>
            </w:r>
          </w:p>
        </w:tc>
      </w:tr>
      <w:tr w:rsidR="002A3545" w:rsidRPr="00AD3476" w14:paraId="4C58249D" w14:textId="77777777" w:rsidTr="002F50F7">
        <w:trPr>
          <w:trHeight w:val="288"/>
          <w:jc w:val="center"/>
        </w:trPr>
        <w:tc>
          <w:tcPr>
            <w:tcW w:w="1296" w:type="dxa"/>
            <w:shd w:val="clear" w:color="auto" w:fill="auto"/>
            <w:noWrap/>
            <w:vAlign w:val="center"/>
            <w:hideMark/>
          </w:tcPr>
          <w:p w14:paraId="6E77E775" w14:textId="77777777" w:rsidR="002A3545" w:rsidRPr="00AD3476" w:rsidRDefault="002A3545" w:rsidP="001D78AC">
            <w:pPr>
              <w:jc w:val="left"/>
              <w:rPr>
                <w:rFonts w:eastAsia="Times New Roman" w:cs="Book Antiqua"/>
                <w:b/>
                <w:lang w:eastAsia="ar-SA"/>
              </w:rPr>
            </w:pPr>
            <w:r w:rsidRPr="00AD3476">
              <w:rPr>
                <w:rFonts w:eastAsia="Times New Roman" w:cs="Book Antiqua"/>
                <w:b/>
                <w:lang w:eastAsia="ar-SA"/>
              </w:rPr>
              <w:t>2 (MR)</w:t>
            </w:r>
          </w:p>
        </w:tc>
        <w:tc>
          <w:tcPr>
            <w:tcW w:w="1037" w:type="dxa"/>
            <w:shd w:val="clear" w:color="auto" w:fill="auto"/>
            <w:noWrap/>
            <w:vAlign w:val="center"/>
          </w:tcPr>
          <w:p w14:paraId="08F76759" w14:textId="77777777" w:rsidR="002A3545" w:rsidRPr="00AD3476" w:rsidRDefault="002A3545" w:rsidP="001D78AC">
            <w:pPr>
              <w:jc w:val="left"/>
              <w:rPr>
                <w:rFonts w:eastAsia="Times New Roman" w:cs="Book Antiqua"/>
                <w:sz w:val="22"/>
                <w:szCs w:val="22"/>
                <w:lang w:eastAsia="ar-SA"/>
              </w:rPr>
            </w:pPr>
            <w:r w:rsidRPr="00AD3476">
              <w:rPr>
                <w:sz w:val="22"/>
                <w:szCs w:val="22"/>
              </w:rPr>
              <w:t>5.0 (1.9)</w:t>
            </w:r>
          </w:p>
        </w:tc>
        <w:tc>
          <w:tcPr>
            <w:tcW w:w="1037" w:type="dxa"/>
            <w:shd w:val="clear" w:color="auto" w:fill="auto"/>
            <w:noWrap/>
            <w:vAlign w:val="center"/>
          </w:tcPr>
          <w:p w14:paraId="16446DC4" w14:textId="77777777" w:rsidR="002A3545" w:rsidRPr="00AD3476" w:rsidRDefault="002A3545" w:rsidP="001D78AC">
            <w:pPr>
              <w:jc w:val="left"/>
              <w:rPr>
                <w:rFonts w:eastAsia="Times New Roman" w:cs="Book Antiqua"/>
                <w:sz w:val="22"/>
                <w:szCs w:val="22"/>
                <w:lang w:eastAsia="ar-SA"/>
              </w:rPr>
            </w:pPr>
            <w:r w:rsidRPr="00AD3476">
              <w:rPr>
                <w:sz w:val="22"/>
                <w:szCs w:val="22"/>
              </w:rPr>
              <w:t>5.3 (1.9)</w:t>
            </w:r>
          </w:p>
        </w:tc>
        <w:tc>
          <w:tcPr>
            <w:tcW w:w="1037" w:type="dxa"/>
            <w:shd w:val="clear" w:color="auto" w:fill="auto"/>
            <w:noWrap/>
            <w:vAlign w:val="center"/>
          </w:tcPr>
          <w:p w14:paraId="5A33C707" w14:textId="77777777" w:rsidR="002A3545" w:rsidRPr="00AD3476" w:rsidRDefault="002A3545" w:rsidP="001D78AC">
            <w:pPr>
              <w:jc w:val="left"/>
              <w:rPr>
                <w:rFonts w:eastAsia="Times New Roman" w:cs="Book Antiqua"/>
                <w:sz w:val="22"/>
                <w:szCs w:val="22"/>
                <w:lang w:eastAsia="ar-SA"/>
              </w:rPr>
            </w:pPr>
            <w:r w:rsidRPr="00AD3476">
              <w:rPr>
                <w:sz w:val="22"/>
                <w:szCs w:val="22"/>
              </w:rPr>
              <w:t>5.3 (1.7)</w:t>
            </w:r>
          </w:p>
        </w:tc>
        <w:tc>
          <w:tcPr>
            <w:tcW w:w="1037" w:type="dxa"/>
            <w:shd w:val="clear" w:color="auto" w:fill="auto"/>
            <w:noWrap/>
            <w:vAlign w:val="center"/>
          </w:tcPr>
          <w:p w14:paraId="0F6734AF" w14:textId="77777777" w:rsidR="002A3545" w:rsidRPr="00AD3476" w:rsidRDefault="002A3545" w:rsidP="001D78AC">
            <w:pPr>
              <w:jc w:val="left"/>
              <w:rPr>
                <w:rFonts w:eastAsia="Times New Roman" w:cs="Book Antiqua"/>
                <w:sz w:val="22"/>
                <w:szCs w:val="22"/>
                <w:lang w:eastAsia="ar-SA"/>
              </w:rPr>
            </w:pPr>
            <w:r w:rsidRPr="00AD3476">
              <w:rPr>
                <w:sz w:val="22"/>
                <w:szCs w:val="22"/>
              </w:rPr>
              <w:t>5.3 (1.6)</w:t>
            </w:r>
          </w:p>
        </w:tc>
        <w:tc>
          <w:tcPr>
            <w:tcW w:w="1037" w:type="dxa"/>
            <w:shd w:val="clear" w:color="auto" w:fill="auto"/>
            <w:noWrap/>
            <w:vAlign w:val="center"/>
          </w:tcPr>
          <w:p w14:paraId="055CC896" w14:textId="77777777" w:rsidR="002A3545" w:rsidRPr="00AD3476" w:rsidRDefault="002A3545" w:rsidP="001D78AC">
            <w:pPr>
              <w:jc w:val="left"/>
              <w:rPr>
                <w:rFonts w:eastAsia="Times New Roman" w:cs="Book Antiqua"/>
                <w:sz w:val="22"/>
                <w:szCs w:val="22"/>
                <w:lang w:eastAsia="ar-SA"/>
              </w:rPr>
            </w:pPr>
            <w:r w:rsidRPr="00AD3476">
              <w:rPr>
                <w:sz w:val="22"/>
                <w:szCs w:val="22"/>
              </w:rPr>
              <w:t>4.9 (1.7)</w:t>
            </w:r>
          </w:p>
        </w:tc>
        <w:tc>
          <w:tcPr>
            <w:tcW w:w="1037" w:type="dxa"/>
            <w:shd w:val="clear" w:color="auto" w:fill="auto"/>
            <w:noWrap/>
            <w:vAlign w:val="center"/>
          </w:tcPr>
          <w:p w14:paraId="5387E002" w14:textId="77777777" w:rsidR="002A3545" w:rsidRPr="00AD3476" w:rsidRDefault="002A3545" w:rsidP="001D78AC">
            <w:pPr>
              <w:jc w:val="left"/>
              <w:rPr>
                <w:rFonts w:eastAsia="Times New Roman" w:cs="Book Antiqua"/>
                <w:sz w:val="22"/>
                <w:szCs w:val="22"/>
                <w:lang w:eastAsia="ar-SA"/>
              </w:rPr>
            </w:pPr>
            <w:r w:rsidRPr="00AD3476">
              <w:rPr>
                <w:sz w:val="22"/>
                <w:szCs w:val="22"/>
              </w:rPr>
              <w:t>4.6 (1.9)</w:t>
            </w:r>
          </w:p>
        </w:tc>
        <w:tc>
          <w:tcPr>
            <w:tcW w:w="1037" w:type="dxa"/>
            <w:shd w:val="clear" w:color="auto" w:fill="auto"/>
            <w:noWrap/>
            <w:vAlign w:val="center"/>
          </w:tcPr>
          <w:p w14:paraId="1EA98B70" w14:textId="77777777" w:rsidR="002A3545" w:rsidRPr="00AD3476" w:rsidRDefault="002A3545" w:rsidP="001D78AC">
            <w:pPr>
              <w:jc w:val="left"/>
              <w:rPr>
                <w:rFonts w:eastAsia="Times New Roman" w:cs="Book Antiqua"/>
                <w:sz w:val="22"/>
                <w:szCs w:val="22"/>
                <w:lang w:eastAsia="ar-SA"/>
              </w:rPr>
            </w:pPr>
            <w:r w:rsidRPr="00AD3476">
              <w:rPr>
                <w:sz w:val="22"/>
                <w:szCs w:val="22"/>
              </w:rPr>
              <w:t>3.6 (1.9)</w:t>
            </w:r>
          </w:p>
        </w:tc>
        <w:tc>
          <w:tcPr>
            <w:tcW w:w="1037" w:type="dxa"/>
            <w:shd w:val="clear" w:color="auto" w:fill="auto"/>
            <w:noWrap/>
            <w:vAlign w:val="center"/>
          </w:tcPr>
          <w:p w14:paraId="695711F0" w14:textId="77777777" w:rsidR="002A3545" w:rsidRPr="00AD3476" w:rsidRDefault="002A3545" w:rsidP="001D78AC">
            <w:pPr>
              <w:jc w:val="left"/>
              <w:rPr>
                <w:rFonts w:eastAsia="Times New Roman" w:cs="Book Antiqua"/>
                <w:sz w:val="22"/>
                <w:szCs w:val="22"/>
                <w:lang w:eastAsia="ar-SA"/>
              </w:rPr>
            </w:pPr>
            <w:r w:rsidRPr="00AD3476">
              <w:rPr>
                <w:sz w:val="22"/>
                <w:szCs w:val="22"/>
              </w:rPr>
              <w:t>4.1 (2.0)</w:t>
            </w:r>
          </w:p>
        </w:tc>
      </w:tr>
      <w:tr w:rsidR="002A3545" w:rsidRPr="00AD3476" w14:paraId="644F2EDE" w14:textId="77777777" w:rsidTr="002F50F7">
        <w:trPr>
          <w:trHeight w:val="288"/>
          <w:jc w:val="center"/>
        </w:trPr>
        <w:tc>
          <w:tcPr>
            <w:tcW w:w="1296" w:type="dxa"/>
            <w:shd w:val="clear" w:color="auto" w:fill="auto"/>
            <w:noWrap/>
            <w:vAlign w:val="center"/>
            <w:hideMark/>
          </w:tcPr>
          <w:p w14:paraId="6C81819C" w14:textId="77777777" w:rsidR="002A3545" w:rsidRPr="00AD3476" w:rsidRDefault="002A3545" w:rsidP="001D78AC">
            <w:pPr>
              <w:jc w:val="left"/>
              <w:rPr>
                <w:rFonts w:eastAsia="Times New Roman" w:cs="Book Antiqua"/>
                <w:b/>
                <w:lang w:eastAsia="ar-SA"/>
              </w:rPr>
            </w:pPr>
            <w:r w:rsidRPr="00AD3476">
              <w:rPr>
                <w:rFonts w:eastAsia="Times New Roman" w:cs="Book Antiqua"/>
                <w:b/>
                <w:lang w:eastAsia="ar-SA"/>
              </w:rPr>
              <w:t>3 (ER)</w:t>
            </w:r>
          </w:p>
        </w:tc>
        <w:tc>
          <w:tcPr>
            <w:tcW w:w="1037" w:type="dxa"/>
            <w:shd w:val="clear" w:color="auto" w:fill="auto"/>
            <w:noWrap/>
            <w:vAlign w:val="center"/>
          </w:tcPr>
          <w:p w14:paraId="3F563110" w14:textId="77777777" w:rsidR="002A3545" w:rsidRPr="00AD3476" w:rsidRDefault="002A3545" w:rsidP="001D78AC">
            <w:pPr>
              <w:jc w:val="left"/>
              <w:rPr>
                <w:rFonts w:eastAsia="Times New Roman" w:cs="Book Antiqua"/>
                <w:sz w:val="22"/>
                <w:szCs w:val="22"/>
                <w:lang w:eastAsia="ar-SA"/>
              </w:rPr>
            </w:pPr>
            <w:r w:rsidRPr="00AD3476">
              <w:rPr>
                <w:sz w:val="22"/>
                <w:szCs w:val="22"/>
              </w:rPr>
              <w:t>6.0 (1.3)</w:t>
            </w:r>
          </w:p>
        </w:tc>
        <w:tc>
          <w:tcPr>
            <w:tcW w:w="1037" w:type="dxa"/>
            <w:shd w:val="clear" w:color="auto" w:fill="auto"/>
            <w:noWrap/>
            <w:vAlign w:val="center"/>
          </w:tcPr>
          <w:p w14:paraId="68A50229" w14:textId="77777777" w:rsidR="002A3545" w:rsidRPr="00AD3476" w:rsidRDefault="002A3545" w:rsidP="001D78AC">
            <w:pPr>
              <w:jc w:val="left"/>
              <w:rPr>
                <w:rFonts w:eastAsia="Times New Roman" w:cs="Book Antiqua"/>
                <w:sz w:val="22"/>
                <w:szCs w:val="22"/>
                <w:lang w:eastAsia="ar-SA"/>
              </w:rPr>
            </w:pPr>
            <w:r w:rsidRPr="00AD3476">
              <w:rPr>
                <w:sz w:val="22"/>
                <w:szCs w:val="22"/>
              </w:rPr>
              <w:t>5.7 (1.3)</w:t>
            </w:r>
          </w:p>
        </w:tc>
        <w:tc>
          <w:tcPr>
            <w:tcW w:w="1037" w:type="dxa"/>
            <w:shd w:val="clear" w:color="auto" w:fill="auto"/>
            <w:noWrap/>
            <w:vAlign w:val="center"/>
          </w:tcPr>
          <w:p w14:paraId="1D50C673" w14:textId="77777777" w:rsidR="002A3545" w:rsidRPr="00AD3476" w:rsidRDefault="002A3545" w:rsidP="001D78AC">
            <w:pPr>
              <w:jc w:val="left"/>
              <w:rPr>
                <w:rFonts w:eastAsia="Times New Roman" w:cs="Book Antiqua"/>
                <w:sz w:val="22"/>
                <w:szCs w:val="22"/>
                <w:lang w:eastAsia="ar-SA"/>
              </w:rPr>
            </w:pPr>
            <w:r w:rsidRPr="00AD3476">
              <w:rPr>
                <w:sz w:val="22"/>
                <w:szCs w:val="22"/>
              </w:rPr>
              <w:t>5.7 (1.2)</w:t>
            </w:r>
          </w:p>
        </w:tc>
        <w:tc>
          <w:tcPr>
            <w:tcW w:w="1037" w:type="dxa"/>
            <w:shd w:val="clear" w:color="auto" w:fill="auto"/>
            <w:noWrap/>
            <w:vAlign w:val="center"/>
          </w:tcPr>
          <w:p w14:paraId="3ED9DE4D" w14:textId="77777777" w:rsidR="002A3545" w:rsidRPr="00AD3476" w:rsidRDefault="002A3545" w:rsidP="001D78AC">
            <w:pPr>
              <w:jc w:val="left"/>
              <w:rPr>
                <w:rFonts w:eastAsia="Times New Roman" w:cs="Book Antiqua"/>
                <w:sz w:val="22"/>
                <w:szCs w:val="22"/>
                <w:lang w:eastAsia="ar-SA"/>
              </w:rPr>
            </w:pPr>
            <w:r w:rsidRPr="00AD3476">
              <w:rPr>
                <w:sz w:val="22"/>
                <w:szCs w:val="22"/>
              </w:rPr>
              <w:t>5.7 (1.0)</w:t>
            </w:r>
          </w:p>
        </w:tc>
        <w:tc>
          <w:tcPr>
            <w:tcW w:w="1037" w:type="dxa"/>
            <w:shd w:val="clear" w:color="auto" w:fill="auto"/>
            <w:noWrap/>
            <w:vAlign w:val="center"/>
          </w:tcPr>
          <w:p w14:paraId="47321679" w14:textId="77777777" w:rsidR="002A3545" w:rsidRPr="00AD3476" w:rsidRDefault="002A3545" w:rsidP="001D78AC">
            <w:pPr>
              <w:jc w:val="left"/>
              <w:rPr>
                <w:rFonts w:eastAsia="Times New Roman" w:cs="Book Antiqua"/>
                <w:sz w:val="22"/>
                <w:szCs w:val="22"/>
                <w:lang w:eastAsia="ar-SA"/>
              </w:rPr>
            </w:pPr>
            <w:r w:rsidRPr="00AD3476">
              <w:rPr>
                <w:sz w:val="22"/>
                <w:szCs w:val="22"/>
              </w:rPr>
              <w:t>5.2 (1.3)</w:t>
            </w:r>
          </w:p>
        </w:tc>
        <w:tc>
          <w:tcPr>
            <w:tcW w:w="1037" w:type="dxa"/>
            <w:shd w:val="clear" w:color="auto" w:fill="auto"/>
            <w:noWrap/>
            <w:vAlign w:val="center"/>
          </w:tcPr>
          <w:p w14:paraId="67950C60" w14:textId="77777777" w:rsidR="002A3545" w:rsidRPr="00AD3476" w:rsidRDefault="002A3545" w:rsidP="001D78AC">
            <w:pPr>
              <w:jc w:val="left"/>
              <w:rPr>
                <w:rFonts w:eastAsia="Times New Roman" w:cs="Book Antiqua"/>
                <w:sz w:val="22"/>
                <w:szCs w:val="22"/>
                <w:lang w:eastAsia="ar-SA"/>
              </w:rPr>
            </w:pPr>
            <w:r w:rsidRPr="00AD3476">
              <w:rPr>
                <w:sz w:val="22"/>
                <w:szCs w:val="22"/>
              </w:rPr>
              <w:t>5.4 (1.2)</w:t>
            </w:r>
          </w:p>
        </w:tc>
        <w:tc>
          <w:tcPr>
            <w:tcW w:w="1037" w:type="dxa"/>
            <w:shd w:val="clear" w:color="auto" w:fill="auto"/>
            <w:noWrap/>
            <w:vAlign w:val="center"/>
          </w:tcPr>
          <w:p w14:paraId="5C08B8B5" w14:textId="77777777" w:rsidR="002A3545" w:rsidRPr="00AD3476" w:rsidRDefault="002A3545" w:rsidP="001D78AC">
            <w:pPr>
              <w:jc w:val="left"/>
              <w:rPr>
                <w:rFonts w:eastAsia="Times New Roman" w:cs="Book Antiqua"/>
                <w:sz w:val="22"/>
                <w:szCs w:val="22"/>
                <w:lang w:eastAsia="ar-SA"/>
              </w:rPr>
            </w:pPr>
            <w:r w:rsidRPr="00AD3476">
              <w:rPr>
                <w:sz w:val="22"/>
                <w:szCs w:val="22"/>
              </w:rPr>
              <w:t>5.1 (1.4)</w:t>
            </w:r>
          </w:p>
        </w:tc>
        <w:tc>
          <w:tcPr>
            <w:tcW w:w="1037" w:type="dxa"/>
            <w:shd w:val="clear" w:color="auto" w:fill="auto"/>
            <w:noWrap/>
            <w:vAlign w:val="center"/>
          </w:tcPr>
          <w:p w14:paraId="55A2DEEE" w14:textId="77777777" w:rsidR="002A3545" w:rsidRPr="00AD3476" w:rsidRDefault="002A3545" w:rsidP="001D78AC">
            <w:pPr>
              <w:jc w:val="left"/>
              <w:rPr>
                <w:rFonts w:eastAsia="Times New Roman" w:cs="Book Antiqua"/>
                <w:sz w:val="22"/>
                <w:szCs w:val="22"/>
                <w:lang w:eastAsia="ar-SA"/>
              </w:rPr>
            </w:pPr>
            <w:r w:rsidRPr="00AD3476">
              <w:rPr>
                <w:sz w:val="22"/>
                <w:szCs w:val="22"/>
              </w:rPr>
              <w:t>5.0 (1.5)</w:t>
            </w:r>
          </w:p>
        </w:tc>
      </w:tr>
      <w:tr w:rsidR="002A3545" w:rsidRPr="00AD3476" w14:paraId="147D5AB0" w14:textId="77777777" w:rsidTr="002F50F7">
        <w:trPr>
          <w:trHeight w:val="288"/>
          <w:jc w:val="center"/>
        </w:trPr>
        <w:tc>
          <w:tcPr>
            <w:tcW w:w="1296" w:type="dxa"/>
            <w:shd w:val="clear" w:color="auto" w:fill="auto"/>
            <w:noWrap/>
            <w:vAlign w:val="center"/>
            <w:hideMark/>
          </w:tcPr>
          <w:p w14:paraId="4CC5F5C1" w14:textId="77777777" w:rsidR="002A3545" w:rsidRPr="00AD3476" w:rsidRDefault="002A3545" w:rsidP="001D78AC">
            <w:pPr>
              <w:jc w:val="left"/>
              <w:rPr>
                <w:rFonts w:eastAsia="Times New Roman" w:cs="Book Antiqua"/>
                <w:b/>
                <w:lang w:eastAsia="ar-SA"/>
              </w:rPr>
            </w:pPr>
            <w:r w:rsidRPr="00AD3476">
              <w:rPr>
                <w:rFonts w:eastAsia="Times New Roman" w:cs="Book Antiqua"/>
                <w:b/>
                <w:lang w:eastAsia="ar-SA"/>
              </w:rPr>
              <w:t>4 (PR)</w:t>
            </w:r>
          </w:p>
        </w:tc>
        <w:tc>
          <w:tcPr>
            <w:tcW w:w="1037" w:type="dxa"/>
            <w:shd w:val="clear" w:color="auto" w:fill="auto"/>
            <w:noWrap/>
            <w:vAlign w:val="center"/>
          </w:tcPr>
          <w:p w14:paraId="6171D7A9" w14:textId="77777777" w:rsidR="002A3545" w:rsidRPr="00AD3476" w:rsidRDefault="002A3545" w:rsidP="001D78AC">
            <w:pPr>
              <w:jc w:val="left"/>
              <w:rPr>
                <w:rFonts w:eastAsia="Times New Roman" w:cs="Book Antiqua"/>
                <w:sz w:val="22"/>
                <w:szCs w:val="22"/>
                <w:lang w:eastAsia="ar-SA"/>
              </w:rPr>
            </w:pPr>
            <w:r w:rsidRPr="00AD3476">
              <w:rPr>
                <w:sz w:val="22"/>
                <w:szCs w:val="22"/>
              </w:rPr>
              <w:t>5.5 (1.6)</w:t>
            </w:r>
          </w:p>
        </w:tc>
        <w:tc>
          <w:tcPr>
            <w:tcW w:w="1037" w:type="dxa"/>
            <w:shd w:val="clear" w:color="auto" w:fill="auto"/>
            <w:noWrap/>
            <w:vAlign w:val="center"/>
          </w:tcPr>
          <w:p w14:paraId="676B5379" w14:textId="77777777" w:rsidR="002A3545" w:rsidRPr="00AD3476" w:rsidRDefault="002A3545" w:rsidP="001D78AC">
            <w:pPr>
              <w:jc w:val="left"/>
              <w:rPr>
                <w:rFonts w:eastAsia="Times New Roman" w:cs="Book Antiqua"/>
                <w:sz w:val="22"/>
                <w:szCs w:val="22"/>
                <w:lang w:eastAsia="ar-SA"/>
              </w:rPr>
            </w:pPr>
            <w:r w:rsidRPr="00AD3476">
              <w:rPr>
                <w:sz w:val="22"/>
                <w:szCs w:val="22"/>
              </w:rPr>
              <w:t>5.7 (1.4)</w:t>
            </w:r>
          </w:p>
        </w:tc>
        <w:tc>
          <w:tcPr>
            <w:tcW w:w="1037" w:type="dxa"/>
            <w:shd w:val="clear" w:color="auto" w:fill="auto"/>
            <w:noWrap/>
            <w:vAlign w:val="center"/>
          </w:tcPr>
          <w:p w14:paraId="1B6E2413" w14:textId="77777777" w:rsidR="002A3545" w:rsidRPr="00AD3476" w:rsidRDefault="002A3545" w:rsidP="001D78AC">
            <w:pPr>
              <w:jc w:val="left"/>
              <w:rPr>
                <w:rFonts w:eastAsia="Times New Roman" w:cs="Book Antiqua"/>
                <w:sz w:val="22"/>
                <w:szCs w:val="22"/>
                <w:lang w:eastAsia="ar-SA"/>
              </w:rPr>
            </w:pPr>
            <w:r w:rsidRPr="00AD3476">
              <w:rPr>
                <w:sz w:val="22"/>
                <w:szCs w:val="22"/>
              </w:rPr>
              <w:t>5.8 (1.2)</w:t>
            </w:r>
          </w:p>
        </w:tc>
        <w:tc>
          <w:tcPr>
            <w:tcW w:w="1037" w:type="dxa"/>
            <w:shd w:val="clear" w:color="auto" w:fill="auto"/>
            <w:noWrap/>
            <w:vAlign w:val="center"/>
          </w:tcPr>
          <w:p w14:paraId="6B6A9B95" w14:textId="77777777" w:rsidR="002A3545" w:rsidRPr="00AD3476" w:rsidRDefault="002A3545" w:rsidP="001D78AC">
            <w:pPr>
              <w:jc w:val="left"/>
              <w:rPr>
                <w:rFonts w:eastAsia="Times New Roman" w:cs="Book Antiqua"/>
                <w:sz w:val="22"/>
                <w:szCs w:val="22"/>
                <w:lang w:eastAsia="ar-SA"/>
              </w:rPr>
            </w:pPr>
            <w:r w:rsidRPr="00AD3476">
              <w:rPr>
                <w:sz w:val="22"/>
                <w:szCs w:val="22"/>
              </w:rPr>
              <w:t>5.6 (1.3)</w:t>
            </w:r>
          </w:p>
        </w:tc>
        <w:tc>
          <w:tcPr>
            <w:tcW w:w="1037" w:type="dxa"/>
            <w:shd w:val="clear" w:color="auto" w:fill="auto"/>
            <w:noWrap/>
            <w:vAlign w:val="center"/>
          </w:tcPr>
          <w:p w14:paraId="73DF832F" w14:textId="77777777" w:rsidR="002A3545" w:rsidRPr="00AD3476" w:rsidRDefault="002A3545" w:rsidP="001D78AC">
            <w:pPr>
              <w:jc w:val="left"/>
              <w:rPr>
                <w:rFonts w:eastAsia="Times New Roman" w:cs="Book Antiqua"/>
                <w:sz w:val="22"/>
                <w:szCs w:val="22"/>
                <w:lang w:eastAsia="ar-SA"/>
              </w:rPr>
            </w:pPr>
            <w:r w:rsidRPr="00AD3476">
              <w:rPr>
                <w:sz w:val="22"/>
                <w:szCs w:val="22"/>
              </w:rPr>
              <w:t>5.3 (1.4)</w:t>
            </w:r>
          </w:p>
        </w:tc>
        <w:tc>
          <w:tcPr>
            <w:tcW w:w="1037" w:type="dxa"/>
            <w:shd w:val="clear" w:color="auto" w:fill="auto"/>
            <w:noWrap/>
            <w:vAlign w:val="center"/>
          </w:tcPr>
          <w:p w14:paraId="60B89D08" w14:textId="77777777" w:rsidR="002A3545" w:rsidRPr="00AD3476" w:rsidRDefault="002A3545" w:rsidP="001D78AC">
            <w:pPr>
              <w:jc w:val="left"/>
              <w:rPr>
                <w:rFonts w:eastAsia="Times New Roman" w:cs="Book Antiqua"/>
                <w:sz w:val="22"/>
                <w:szCs w:val="22"/>
                <w:lang w:eastAsia="ar-SA"/>
              </w:rPr>
            </w:pPr>
            <w:r w:rsidRPr="00AD3476">
              <w:rPr>
                <w:sz w:val="22"/>
                <w:szCs w:val="22"/>
              </w:rPr>
              <w:t>5.1 (1.5)</w:t>
            </w:r>
          </w:p>
        </w:tc>
        <w:tc>
          <w:tcPr>
            <w:tcW w:w="1037" w:type="dxa"/>
            <w:shd w:val="clear" w:color="auto" w:fill="auto"/>
            <w:noWrap/>
            <w:vAlign w:val="center"/>
          </w:tcPr>
          <w:p w14:paraId="256D1898" w14:textId="77777777" w:rsidR="002A3545" w:rsidRPr="00AD3476" w:rsidRDefault="002A3545" w:rsidP="001D78AC">
            <w:pPr>
              <w:jc w:val="left"/>
              <w:rPr>
                <w:rFonts w:eastAsia="Times New Roman" w:cs="Book Antiqua"/>
                <w:sz w:val="22"/>
                <w:szCs w:val="22"/>
                <w:lang w:eastAsia="ar-SA"/>
              </w:rPr>
            </w:pPr>
            <w:r w:rsidRPr="00AD3476">
              <w:rPr>
                <w:sz w:val="22"/>
                <w:szCs w:val="22"/>
              </w:rPr>
              <w:t>4.0 (1.9)</w:t>
            </w:r>
          </w:p>
        </w:tc>
        <w:tc>
          <w:tcPr>
            <w:tcW w:w="1037" w:type="dxa"/>
            <w:shd w:val="clear" w:color="auto" w:fill="auto"/>
            <w:noWrap/>
            <w:vAlign w:val="center"/>
          </w:tcPr>
          <w:p w14:paraId="65554D24" w14:textId="77777777" w:rsidR="002A3545" w:rsidRPr="00AD3476" w:rsidRDefault="002A3545" w:rsidP="001D78AC">
            <w:pPr>
              <w:jc w:val="left"/>
              <w:rPr>
                <w:rFonts w:eastAsia="Times New Roman" w:cs="Book Antiqua"/>
                <w:sz w:val="22"/>
                <w:szCs w:val="22"/>
                <w:lang w:eastAsia="ar-SA"/>
              </w:rPr>
            </w:pPr>
            <w:r w:rsidRPr="00AD3476">
              <w:rPr>
                <w:sz w:val="22"/>
                <w:szCs w:val="22"/>
              </w:rPr>
              <w:t>4.2 (1.9)</w:t>
            </w:r>
          </w:p>
        </w:tc>
      </w:tr>
      <w:tr w:rsidR="002A3545" w:rsidRPr="00AD3476" w14:paraId="5DAC9E12" w14:textId="77777777" w:rsidTr="002F50F7">
        <w:trPr>
          <w:trHeight w:val="288"/>
          <w:jc w:val="center"/>
        </w:trPr>
        <w:tc>
          <w:tcPr>
            <w:tcW w:w="1296" w:type="dxa"/>
            <w:shd w:val="clear" w:color="auto" w:fill="auto"/>
            <w:noWrap/>
            <w:vAlign w:val="center"/>
            <w:hideMark/>
          </w:tcPr>
          <w:p w14:paraId="280CC80A" w14:textId="77777777" w:rsidR="002A3545" w:rsidRPr="00AD3476" w:rsidRDefault="002A3545" w:rsidP="001D78AC">
            <w:pPr>
              <w:jc w:val="left"/>
              <w:rPr>
                <w:rFonts w:eastAsia="Times New Roman" w:cs="Book Antiqua"/>
                <w:b/>
                <w:lang w:eastAsia="ar-SA"/>
              </w:rPr>
            </w:pPr>
            <w:r w:rsidRPr="00AD3476">
              <w:rPr>
                <w:rFonts w:eastAsia="Times New Roman" w:cs="Book Antiqua"/>
                <w:b/>
                <w:lang w:eastAsia="ar-SA"/>
              </w:rPr>
              <w:t>5 (</w:t>
            </w:r>
            <w:proofErr w:type="spellStart"/>
            <w:r w:rsidRPr="00AD3476">
              <w:rPr>
                <w:rFonts w:eastAsia="Times New Roman" w:cs="Book Antiqua"/>
                <w:b/>
                <w:lang w:eastAsia="ar-SA"/>
              </w:rPr>
              <w:t>vFR</w:t>
            </w:r>
            <w:proofErr w:type="spellEnd"/>
            <w:r w:rsidRPr="00AD3476">
              <w:rPr>
                <w:rFonts w:eastAsia="Times New Roman" w:cs="Book Antiqua"/>
                <w:b/>
                <w:lang w:eastAsia="ar-SA"/>
              </w:rPr>
              <w:t>)</w:t>
            </w:r>
          </w:p>
        </w:tc>
        <w:tc>
          <w:tcPr>
            <w:tcW w:w="1037" w:type="dxa"/>
            <w:shd w:val="clear" w:color="auto" w:fill="auto"/>
            <w:noWrap/>
            <w:vAlign w:val="center"/>
          </w:tcPr>
          <w:p w14:paraId="0D62E0A8" w14:textId="77777777" w:rsidR="002A3545" w:rsidRPr="00AD3476" w:rsidRDefault="002A3545" w:rsidP="001D78AC">
            <w:pPr>
              <w:jc w:val="left"/>
              <w:rPr>
                <w:rFonts w:eastAsia="Times New Roman" w:cs="Book Antiqua"/>
                <w:sz w:val="22"/>
                <w:szCs w:val="22"/>
                <w:lang w:eastAsia="ar-SA"/>
              </w:rPr>
            </w:pPr>
            <w:r w:rsidRPr="00AD3476">
              <w:rPr>
                <w:sz w:val="22"/>
                <w:szCs w:val="22"/>
              </w:rPr>
              <w:t>3.0 (1.9)</w:t>
            </w:r>
          </w:p>
        </w:tc>
        <w:tc>
          <w:tcPr>
            <w:tcW w:w="1037" w:type="dxa"/>
            <w:shd w:val="clear" w:color="auto" w:fill="auto"/>
            <w:noWrap/>
            <w:vAlign w:val="center"/>
          </w:tcPr>
          <w:p w14:paraId="25514947" w14:textId="77777777" w:rsidR="002A3545" w:rsidRPr="00AD3476" w:rsidRDefault="002A3545" w:rsidP="001D78AC">
            <w:pPr>
              <w:jc w:val="left"/>
              <w:rPr>
                <w:rFonts w:eastAsia="Times New Roman" w:cs="Book Antiqua"/>
                <w:sz w:val="22"/>
                <w:szCs w:val="22"/>
                <w:lang w:eastAsia="ar-SA"/>
              </w:rPr>
            </w:pPr>
            <w:r w:rsidRPr="00AD3476">
              <w:rPr>
                <w:sz w:val="22"/>
                <w:szCs w:val="22"/>
              </w:rPr>
              <w:t>3.2 (1.8)</w:t>
            </w:r>
          </w:p>
        </w:tc>
        <w:tc>
          <w:tcPr>
            <w:tcW w:w="1037" w:type="dxa"/>
            <w:shd w:val="clear" w:color="auto" w:fill="auto"/>
            <w:noWrap/>
            <w:vAlign w:val="center"/>
          </w:tcPr>
          <w:p w14:paraId="3A74DDC5" w14:textId="77777777" w:rsidR="002A3545" w:rsidRPr="00AD3476" w:rsidRDefault="002A3545" w:rsidP="001D78AC">
            <w:pPr>
              <w:jc w:val="left"/>
              <w:rPr>
                <w:rFonts w:eastAsia="Times New Roman" w:cs="Book Antiqua"/>
                <w:sz w:val="22"/>
                <w:szCs w:val="22"/>
                <w:lang w:eastAsia="ar-SA"/>
              </w:rPr>
            </w:pPr>
            <w:r w:rsidRPr="00AD3476">
              <w:rPr>
                <w:sz w:val="22"/>
                <w:szCs w:val="22"/>
              </w:rPr>
              <w:t>3.6 (1.9)</w:t>
            </w:r>
          </w:p>
        </w:tc>
        <w:tc>
          <w:tcPr>
            <w:tcW w:w="1037" w:type="dxa"/>
            <w:shd w:val="clear" w:color="auto" w:fill="auto"/>
            <w:noWrap/>
            <w:vAlign w:val="center"/>
          </w:tcPr>
          <w:p w14:paraId="306C9227" w14:textId="77777777" w:rsidR="002A3545" w:rsidRPr="00AD3476" w:rsidRDefault="002A3545" w:rsidP="001D78AC">
            <w:pPr>
              <w:jc w:val="left"/>
              <w:rPr>
                <w:rFonts w:eastAsia="Times New Roman" w:cs="Book Antiqua"/>
                <w:sz w:val="22"/>
                <w:szCs w:val="22"/>
                <w:lang w:eastAsia="ar-SA"/>
              </w:rPr>
            </w:pPr>
            <w:r w:rsidRPr="00AD3476">
              <w:rPr>
                <w:sz w:val="22"/>
                <w:szCs w:val="22"/>
              </w:rPr>
              <w:t>2.6 (1.7)</w:t>
            </w:r>
          </w:p>
        </w:tc>
        <w:tc>
          <w:tcPr>
            <w:tcW w:w="1037" w:type="dxa"/>
            <w:shd w:val="clear" w:color="auto" w:fill="auto"/>
            <w:noWrap/>
            <w:vAlign w:val="center"/>
          </w:tcPr>
          <w:p w14:paraId="502FB5DD" w14:textId="77777777" w:rsidR="002A3545" w:rsidRPr="00AD3476" w:rsidRDefault="002A3545" w:rsidP="001D78AC">
            <w:pPr>
              <w:jc w:val="left"/>
              <w:rPr>
                <w:rFonts w:eastAsia="Times New Roman" w:cs="Book Antiqua"/>
                <w:sz w:val="22"/>
                <w:szCs w:val="22"/>
                <w:lang w:eastAsia="ar-SA"/>
              </w:rPr>
            </w:pPr>
            <w:r w:rsidRPr="00AD3476">
              <w:rPr>
                <w:sz w:val="22"/>
                <w:szCs w:val="22"/>
              </w:rPr>
              <w:t>3.0 (1.7)</w:t>
            </w:r>
          </w:p>
        </w:tc>
        <w:tc>
          <w:tcPr>
            <w:tcW w:w="1037" w:type="dxa"/>
            <w:shd w:val="clear" w:color="auto" w:fill="auto"/>
            <w:noWrap/>
            <w:vAlign w:val="center"/>
          </w:tcPr>
          <w:p w14:paraId="5160B501" w14:textId="77777777" w:rsidR="002A3545" w:rsidRPr="00AD3476" w:rsidRDefault="002A3545" w:rsidP="001D78AC">
            <w:pPr>
              <w:jc w:val="left"/>
              <w:rPr>
                <w:rFonts w:eastAsia="Times New Roman" w:cs="Book Antiqua"/>
                <w:sz w:val="22"/>
                <w:szCs w:val="22"/>
                <w:lang w:eastAsia="ar-SA"/>
              </w:rPr>
            </w:pPr>
            <w:r w:rsidRPr="00AD3476">
              <w:rPr>
                <w:sz w:val="22"/>
                <w:szCs w:val="22"/>
              </w:rPr>
              <w:t>3.1 (1.8)</w:t>
            </w:r>
          </w:p>
        </w:tc>
        <w:tc>
          <w:tcPr>
            <w:tcW w:w="1037" w:type="dxa"/>
            <w:shd w:val="clear" w:color="auto" w:fill="auto"/>
            <w:noWrap/>
            <w:vAlign w:val="center"/>
          </w:tcPr>
          <w:p w14:paraId="060CB96A" w14:textId="77777777" w:rsidR="002A3545" w:rsidRPr="00AD3476" w:rsidRDefault="002A3545" w:rsidP="001D78AC">
            <w:pPr>
              <w:jc w:val="left"/>
              <w:rPr>
                <w:rFonts w:eastAsia="Times New Roman" w:cs="Book Antiqua"/>
                <w:sz w:val="22"/>
                <w:szCs w:val="22"/>
                <w:lang w:eastAsia="ar-SA"/>
              </w:rPr>
            </w:pPr>
            <w:r w:rsidRPr="00AD3476">
              <w:rPr>
                <w:sz w:val="22"/>
                <w:szCs w:val="22"/>
              </w:rPr>
              <w:t>3.1 (1.7)</w:t>
            </w:r>
          </w:p>
        </w:tc>
        <w:tc>
          <w:tcPr>
            <w:tcW w:w="1037" w:type="dxa"/>
            <w:shd w:val="clear" w:color="auto" w:fill="auto"/>
            <w:noWrap/>
            <w:vAlign w:val="center"/>
          </w:tcPr>
          <w:p w14:paraId="3131C703" w14:textId="77777777" w:rsidR="002A3545" w:rsidRPr="00AD3476" w:rsidRDefault="002A3545" w:rsidP="001D78AC">
            <w:pPr>
              <w:jc w:val="left"/>
              <w:rPr>
                <w:rFonts w:eastAsia="Times New Roman" w:cs="Book Antiqua"/>
                <w:sz w:val="22"/>
                <w:szCs w:val="22"/>
                <w:lang w:eastAsia="ar-SA"/>
              </w:rPr>
            </w:pPr>
            <w:r w:rsidRPr="00AD3476">
              <w:rPr>
                <w:sz w:val="22"/>
                <w:szCs w:val="22"/>
              </w:rPr>
              <w:t>2.8 (1.7)</w:t>
            </w:r>
          </w:p>
        </w:tc>
      </w:tr>
      <w:tr w:rsidR="002A3545" w:rsidRPr="00AD3476" w14:paraId="516E223B" w14:textId="77777777" w:rsidTr="002F50F7">
        <w:trPr>
          <w:trHeight w:val="288"/>
          <w:jc w:val="center"/>
        </w:trPr>
        <w:tc>
          <w:tcPr>
            <w:tcW w:w="1296" w:type="dxa"/>
            <w:shd w:val="clear" w:color="auto" w:fill="auto"/>
            <w:noWrap/>
            <w:vAlign w:val="center"/>
            <w:hideMark/>
          </w:tcPr>
          <w:p w14:paraId="42390C87" w14:textId="77777777" w:rsidR="002A3545" w:rsidRPr="00AD3476" w:rsidRDefault="002A3545" w:rsidP="001D78AC">
            <w:pPr>
              <w:jc w:val="left"/>
              <w:rPr>
                <w:rFonts w:eastAsia="Times New Roman" w:cs="Book Antiqua"/>
                <w:b/>
                <w:lang w:eastAsia="ar-SA"/>
              </w:rPr>
            </w:pPr>
            <w:r w:rsidRPr="00AD3476">
              <w:rPr>
                <w:rFonts w:eastAsia="Times New Roman" w:cs="Book Antiqua"/>
                <w:b/>
                <w:lang w:eastAsia="ar-SA"/>
              </w:rPr>
              <w:t>6 (</w:t>
            </w:r>
            <w:proofErr w:type="spellStart"/>
            <w:r w:rsidRPr="00AD3476">
              <w:rPr>
                <w:rFonts w:eastAsia="Times New Roman" w:cs="Book Antiqua"/>
                <w:b/>
                <w:lang w:eastAsia="ar-SA"/>
              </w:rPr>
              <w:t>vFR</w:t>
            </w:r>
            <w:proofErr w:type="spellEnd"/>
            <w:r w:rsidRPr="00AD3476">
              <w:rPr>
                <w:rFonts w:eastAsia="Times New Roman" w:cs="Book Antiqua"/>
                <w:b/>
                <w:lang w:eastAsia="ar-SA"/>
              </w:rPr>
              <w:t>)</w:t>
            </w:r>
          </w:p>
        </w:tc>
        <w:tc>
          <w:tcPr>
            <w:tcW w:w="1037" w:type="dxa"/>
            <w:shd w:val="clear" w:color="auto" w:fill="auto"/>
            <w:noWrap/>
            <w:vAlign w:val="center"/>
          </w:tcPr>
          <w:p w14:paraId="21A277C7" w14:textId="77777777" w:rsidR="002A3545" w:rsidRPr="00AD3476" w:rsidRDefault="002A3545" w:rsidP="001D78AC">
            <w:pPr>
              <w:jc w:val="left"/>
              <w:rPr>
                <w:rFonts w:eastAsia="Times New Roman" w:cs="Book Antiqua"/>
                <w:sz w:val="22"/>
                <w:szCs w:val="22"/>
                <w:lang w:eastAsia="ar-SA"/>
              </w:rPr>
            </w:pPr>
            <w:r w:rsidRPr="00AD3476">
              <w:rPr>
                <w:sz w:val="22"/>
                <w:szCs w:val="22"/>
              </w:rPr>
              <w:t>3.9 (2.0)</w:t>
            </w:r>
          </w:p>
        </w:tc>
        <w:tc>
          <w:tcPr>
            <w:tcW w:w="1037" w:type="dxa"/>
            <w:shd w:val="clear" w:color="auto" w:fill="auto"/>
            <w:noWrap/>
            <w:vAlign w:val="center"/>
          </w:tcPr>
          <w:p w14:paraId="70D9D3DF" w14:textId="77777777" w:rsidR="002A3545" w:rsidRPr="00AD3476" w:rsidRDefault="002A3545" w:rsidP="001D78AC">
            <w:pPr>
              <w:jc w:val="left"/>
              <w:rPr>
                <w:rFonts w:eastAsia="Times New Roman" w:cs="Book Antiqua"/>
                <w:sz w:val="22"/>
                <w:szCs w:val="22"/>
                <w:lang w:eastAsia="ar-SA"/>
              </w:rPr>
            </w:pPr>
            <w:r w:rsidRPr="00AD3476">
              <w:rPr>
                <w:sz w:val="22"/>
                <w:szCs w:val="22"/>
              </w:rPr>
              <w:t>4.0 (1.8)</w:t>
            </w:r>
          </w:p>
        </w:tc>
        <w:tc>
          <w:tcPr>
            <w:tcW w:w="1037" w:type="dxa"/>
            <w:shd w:val="clear" w:color="auto" w:fill="auto"/>
            <w:noWrap/>
            <w:vAlign w:val="center"/>
          </w:tcPr>
          <w:p w14:paraId="6FA21642" w14:textId="77777777" w:rsidR="002A3545" w:rsidRPr="00AD3476" w:rsidRDefault="002A3545" w:rsidP="001D78AC">
            <w:pPr>
              <w:jc w:val="left"/>
              <w:rPr>
                <w:rFonts w:eastAsia="Times New Roman" w:cs="Book Antiqua"/>
                <w:sz w:val="22"/>
                <w:szCs w:val="22"/>
                <w:lang w:eastAsia="ar-SA"/>
              </w:rPr>
            </w:pPr>
            <w:r w:rsidRPr="00AD3476">
              <w:rPr>
                <w:sz w:val="22"/>
                <w:szCs w:val="22"/>
              </w:rPr>
              <w:t>4.4 (1.7)</w:t>
            </w:r>
          </w:p>
        </w:tc>
        <w:tc>
          <w:tcPr>
            <w:tcW w:w="1037" w:type="dxa"/>
            <w:shd w:val="clear" w:color="auto" w:fill="auto"/>
            <w:noWrap/>
            <w:vAlign w:val="center"/>
          </w:tcPr>
          <w:p w14:paraId="383CD2BF" w14:textId="77777777" w:rsidR="002A3545" w:rsidRPr="00AD3476" w:rsidRDefault="002A3545" w:rsidP="001D78AC">
            <w:pPr>
              <w:jc w:val="left"/>
              <w:rPr>
                <w:rFonts w:eastAsia="Times New Roman" w:cs="Book Antiqua"/>
                <w:sz w:val="22"/>
                <w:szCs w:val="22"/>
                <w:lang w:eastAsia="ar-SA"/>
              </w:rPr>
            </w:pPr>
            <w:r w:rsidRPr="00AD3476">
              <w:rPr>
                <w:sz w:val="22"/>
                <w:szCs w:val="22"/>
              </w:rPr>
              <w:t>3.7 (1.7)</w:t>
            </w:r>
          </w:p>
        </w:tc>
        <w:tc>
          <w:tcPr>
            <w:tcW w:w="1037" w:type="dxa"/>
            <w:shd w:val="clear" w:color="auto" w:fill="auto"/>
            <w:noWrap/>
            <w:vAlign w:val="center"/>
          </w:tcPr>
          <w:p w14:paraId="106DAB1A" w14:textId="77777777" w:rsidR="002A3545" w:rsidRPr="00AD3476" w:rsidRDefault="002A3545" w:rsidP="001D78AC">
            <w:pPr>
              <w:jc w:val="left"/>
              <w:rPr>
                <w:rFonts w:eastAsia="Times New Roman" w:cs="Book Antiqua"/>
                <w:sz w:val="22"/>
                <w:szCs w:val="22"/>
                <w:lang w:eastAsia="ar-SA"/>
              </w:rPr>
            </w:pPr>
            <w:r w:rsidRPr="00AD3476">
              <w:rPr>
                <w:sz w:val="22"/>
                <w:szCs w:val="22"/>
              </w:rPr>
              <w:t>3.8 (1.6)</w:t>
            </w:r>
          </w:p>
        </w:tc>
        <w:tc>
          <w:tcPr>
            <w:tcW w:w="1037" w:type="dxa"/>
            <w:shd w:val="clear" w:color="auto" w:fill="auto"/>
            <w:noWrap/>
            <w:vAlign w:val="center"/>
          </w:tcPr>
          <w:p w14:paraId="5A49C362" w14:textId="77777777" w:rsidR="002A3545" w:rsidRPr="00AD3476" w:rsidRDefault="002A3545" w:rsidP="001D78AC">
            <w:pPr>
              <w:jc w:val="left"/>
              <w:rPr>
                <w:rFonts w:eastAsia="Times New Roman" w:cs="Book Antiqua"/>
                <w:sz w:val="22"/>
                <w:szCs w:val="22"/>
                <w:lang w:eastAsia="ar-SA"/>
              </w:rPr>
            </w:pPr>
            <w:r w:rsidRPr="00AD3476">
              <w:rPr>
                <w:sz w:val="22"/>
                <w:szCs w:val="22"/>
              </w:rPr>
              <w:t>4.0 (1.8)</w:t>
            </w:r>
          </w:p>
        </w:tc>
        <w:tc>
          <w:tcPr>
            <w:tcW w:w="1037" w:type="dxa"/>
            <w:shd w:val="clear" w:color="auto" w:fill="auto"/>
            <w:noWrap/>
            <w:vAlign w:val="center"/>
          </w:tcPr>
          <w:p w14:paraId="5AD9769E" w14:textId="77777777" w:rsidR="002A3545" w:rsidRPr="00AD3476" w:rsidRDefault="002A3545" w:rsidP="001D78AC">
            <w:pPr>
              <w:jc w:val="left"/>
              <w:rPr>
                <w:rFonts w:eastAsia="Times New Roman" w:cs="Book Antiqua"/>
                <w:sz w:val="22"/>
                <w:szCs w:val="22"/>
                <w:lang w:eastAsia="ar-SA"/>
              </w:rPr>
            </w:pPr>
            <w:r w:rsidRPr="00AD3476">
              <w:rPr>
                <w:sz w:val="22"/>
                <w:szCs w:val="22"/>
              </w:rPr>
              <w:t>3.7 (1.8)</w:t>
            </w:r>
          </w:p>
        </w:tc>
        <w:tc>
          <w:tcPr>
            <w:tcW w:w="1037" w:type="dxa"/>
            <w:shd w:val="clear" w:color="auto" w:fill="auto"/>
            <w:noWrap/>
            <w:vAlign w:val="center"/>
          </w:tcPr>
          <w:p w14:paraId="63A87A71" w14:textId="77777777" w:rsidR="002A3545" w:rsidRPr="00AD3476" w:rsidRDefault="002A3545" w:rsidP="001D78AC">
            <w:pPr>
              <w:jc w:val="left"/>
              <w:rPr>
                <w:rFonts w:eastAsia="Times New Roman" w:cs="Book Antiqua"/>
                <w:sz w:val="22"/>
                <w:szCs w:val="22"/>
                <w:lang w:eastAsia="ar-SA"/>
              </w:rPr>
            </w:pPr>
            <w:r w:rsidRPr="00AD3476">
              <w:rPr>
                <w:sz w:val="22"/>
                <w:szCs w:val="22"/>
              </w:rPr>
              <w:t>3.7 (1.9)</w:t>
            </w:r>
          </w:p>
        </w:tc>
      </w:tr>
      <w:tr w:rsidR="002A3545" w:rsidRPr="00AD3476" w14:paraId="3EA72128" w14:textId="77777777" w:rsidTr="002F50F7">
        <w:trPr>
          <w:trHeight w:val="288"/>
          <w:jc w:val="center"/>
        </w:trPr>
        <w:tc>
          <w:tcPr>
            <w:tcW w:w="1296" w:type="dxa"/>
            <w:shd w:val="clear" w:color="auto" w:fill="auto"/>
            <w:noWrap/>
            <w:vAlign w:val="center"/>
            <w:hideMark/>
          </w:tcPr>
          <w:p w14:paraId="092421D4" w14:textId="77777777" w:rsidR="002A3545" w:rsidRPr="00AD3476" w:rsidRDefault="002A3545" w:rsidP="001D78AC">
            <w:pPr>
              <w:jc w:val="left"/>
              <w:rPr>
                <w:rFonts w:eastAsia="Times New Roman" w:cs="Book Antiqua"/>
                <w:b/>
                <w:lang w:eastAsia="ar-SA"/>
              </w:rPr>
            </w:pPr>
            <w:r w:rsidRPr="00AD3476">
              <w:rPr>
                <w:rFonts w:eastAsia="Times New Roman" w:cs="Book Antiqua"/>
                <w:b/>
                <w:lang w:eastAsia="ar-SA"/>
              </w:rPr>
              <w:t>7 (NMA)</w:t>
            </w:r>
          </w:p>
        </w:tc>
        <w:tc>
          <w:tcPr>
            <w:tcW w:w="1037" w:type="dxa"/>
            <w:shd w:val="clear" w:color="auto" w:fill="auto"/>
            <w:noWrap/>
            <w:vAlign w:val="center"/>
          </w:tcPr>
          <w:p w14:paraId="4A32872D" w14:textId="77777777" w:rsidR="002A3545" w:rsidRPr="00AD3476" w:rsidRDefault="002A3545" w:rsidP="001D78AC">
            <w:pPr>
              <w:jc w:val="left"/>
              <w:rPr>
                <w:rFonts w:eastAsia="Times New Roman" w:cs="Book Antiqua"/>
                <w:sz w:val="22"/>
                <w:szCs w:val="22"/>
                <w:lang w:eastAsia="ar-SA"/>
              </w:rPr>
            </w:pPr>
            <w:r w:rsidRPr="00AD3476">
              <w:rPr>
                <w:sz w:val="22"/>
                <w:szCs w:val="22"/>
              </w:rPr>
              <w:t>5.7 (1.4)</w:t>
            </w:r>
          </w:p>
        </w:tc>
        <w:tc>
          <w:tcPr>
            <w:tcW w:w="1037" w:type="dxa"/>
            <w:shd w:val="clear" w:color="auto" w:fill="auto"/>
            <w:noWrap/>
            <w:vAlign w:val="center"/>
          </w:tcPr>
          <w:p w14:paraId="0F7895ED" w14:textId="77777777" w:rsidR="002A3545" w:rsidRPr="00AD3476" w:rsidRDefault="002A3545" w:rsidP="001D78AC">
            <w:pPr>
              <w:jc w:val="left"/>
              <w:rPr>
                <w:rFonts w:eastAsia="Times New Roman" w:cs="Book Antiqua"/>
                <w:sz w:val="22"/>
                <w:szCs w:val="22"/>
                <w:lang w:eastAsia="ar-SA"/>
              </w:rPr>
            </w:pPr>
            <w:r w:rsidRPr="00AD3476">
              <w:rPr>
                <w:sz w:val="22"/>
                <w:szCs w:val="22"/>
              </w:rPr>
              <w:t>5.7 (1.4)</w:t>
            </w:r>
          </w:p>
        </w:tc>
        <w:tc>
          <w:tcPr>
            <w:tcW w:w="1037" w:type="dxa"/>
            <w:shd w:val="clear" w:color="auto" w:fill="auto"/>
            <w:noWrap/>
            <w:vAlign w:val="center"/>
          </w:tcPr>
          <w:p w14:paraId="201C7101" w14:textId="77777777" w:rsidR="002A3545" w:rsidRPr="00AD3476" w:rsidRDefault="002A3545" w:rsidP="001D78AC">
            <w:pPr>
              <w:jc w:val="left"/>
              <w:rPr>
                <w:rFonts w:eastAsia="Times New Roman" w:cs="Book Antiqua"/>
                <w:sz w:val="22"/>
                <w:szCs w:val="22"/>
                <w:lang w:eastAsia="ar-SA"/>
              </w:rPr>
            </w:pPr>
            <w:r w:rsidRPr="00AD3476">
              <w:rPr>
                <w:sz w:val="22"/>
                <w:szCs w:val="22"/>
              </w:rPr>
              <w:t>5.7 (1.1)</w:t>
            </w:r>
          </w:p>
        </w:tc>
        <w:tc>
          <w:tcPr>
            <w:tcW w:w="1037" w:type="dxa"/>
            <w:shd w:val="clear" w:color="auto" w:fill="auto"/>
            <w:noWrap/>
            <w:vAlign w:val="center"/>
          </w:tcPr>
          <w:p w14:paraId="7E27E6E9" w14:textId="77777777" w:rsidR="002A3545" w:rsidRPr="00AD3476" w:rsidRDefault="002A3545" w:rsidP="001D78AC">
            <w:pPr>
              <w:jc w:val="left"/>
              <w:rPr>
                <w:rFonts w:eastAsia="Times New Roman" w:cs="Book Antiqua"/>
                <w:sz w:val="22"/>
                <w:szCs w:val="22"/>
                <w:lang w:eastAsia="ar-SA"/>
              </w:rPr>
            </w:pPr>
            <w:r w:rsidRPr="00AD3476">
              <w:rPr>
                <w:sz w:val="22"/>
                <w:szCs w:val="22"/>
              </w:rPr>
              <w:t>5.5 (1.2)</w:t>
            </w:r>
          </w:p>
        </w:tc>
        <w:tc>
          <w:tcPr>
            <w:tcW w:w="1037" w:type="dxa"/>
            <w:shd w:val="clear" w:color="auto" w:fill="auto"/>
            <w:noWrap/>
            <w:vAlign w:val="center"/>
          </w:tcPr>
          <w:p w14:paraId="5BD277A6" w14:textId="77777777" w:rsidR="002A3545" w:rsidRPr="00AD3476" w:rsidRDefault="002A3545" w:rsidP="001D78AC">
            <w:pPr>
              <w:jc w:val="left"/>
              <w:rPr>
                <w:rFonts w:eastAsia="Times New Roman" w:cs="Book Antiqua"/>
                <w:sz w:val="22"/>
                <w:szCs w:val="22"/>
                <w:lang w:eastAsia="ar-SA"/>
              </w:rPr>
            </w:pPr>
            <w:r w:rsidRPr="00AD3476">
              <w:rPr>
                <w:sz w:val="22"/>
                <w:szCs w:val="22"/>
              </w:rPr>
              <w:t>4.9 (1.5)</w:t>
            </w:r>
          </w:p>
        </w:tc>
        <w:tc>
          <w:tcPr>
            <w:tcW w:w="1037" w:type="dxa"/>
            <w:shd w:val="clear" w:color="auto" w:fill="auto"/>
            <w:noWrap/>
            <w:vAlign w:val="center"/>
          </w:tcPr>
          <w:p w14:paraId="3444F0A6" w14:textId="77777777" w:rsidR="002A3545" w:rsidRPr="00AD3476" w:rsidRDefault="002A3545" w:rsidP="001D78AC">
            <w:pPr>
              <w:jc w:val="left"/>
              <w:rPr>
                <w:rFonts w:eastAsia="Times New Roman" w:cs="Book Antiqua"/>
                <w:sz w:val="22"/>
                <w:szCs w:val="22"/>
                <w:lang w:eastAsia="ar-SA"/>
              </w:rPr>
            </w:pPr>
            <w:r w:rsidRPr="00AD3476">
              <w:rPr>
                <w:sz w:val="22"/>
                <w:szCs w:val="22"/>
              </w:rPr>
              <w:t>5.2 (1.3)</w:t>
            </w:r>
          </w:p>
        </w:tc>
        <w:tc>
          <w:tcPr>
            <w:tcW w:w="1037" w:type="dxa"/>
            <w:shd w:val="clear" w:color="auto" w:fill="auto"/>
            <w:noWrap/>
            <w:vAlign w:val="center"/>
          </w:tcPr>
          <w:p w14:paraId="53D0E5DF" w14:textId="77777777" w:rsidR="002A3545" w:rsidRPr="00AD3476" w:rsidRDefault="002A3545" w:rsidP="001D78AC">
            <w:pPr>
              <w:jc w:val="left"/>
              <w:rPr>
                <w:rFonts w:eastAsia="Times New Roman" w:cs="Book Antiqua"/>
                <w:sz w:val="22"/>
                <w:szCs w:val="22"/>
                <w:lang w:eastAsia="ar-SA"/>
              </w:rPr>
            </w:pPr>
            <w:r w:rsidRPr="00AD3476">
              <w:rPr>
                <w:sz w:val="22"/>
                <w:szCs w:val="22"/>
              </w:rPr>
              <w:t>4.6 (1.8)</w:t>
            </w:r>
          </w:p>
        </w:tc>
        <w:tc>
          <w:tcPr>
            <w:tcW w:w="1037" w:type="dxa"/>
            <w:shd w:val="clear" w:color="auto" w:fill="auto"/>
            <w:noWrap/>
            <w:vAlign w:val="center"/>
          </w:tcPr>
          <w:p w14:paraId="100F867D" w14:textId="77777777" w:rsidR="002A3545" w:rsidRPr="00AD3476" w:rsidRDefault="002A3545" w:rsidP="001D78AC">
            <w:pPr>
              <w:jc w:val="left"/>
              <w:rPr>
                <w:rFonts w:eastAsia="Times New Roman" w:cs="Book Antiqua"/>
                <w:sz w:val="22"/>
                <w:szCs w:val="22"/>
                <w:lang w:eastAsia="ar-SA"/>
              </w:rPr>
            </w:pPr>
            <w:r w:rsidRPr="00AD3476">
              <w:rPr>
                <w:sz w:val="22"/>
                <w:szCs w:val="22"/>
              </w:rPr>
              <w:t>4.6 (1.7)</w:t>
            </w:r>
          </w:p>
        </w:tc>
      </w:tr>
      <w:tr w:rsidR="002A3545" w:rsidRPr="00AD3476" w14:paraId="54317EA6" w14:textId="77777777" w:rsidTr="002F50F7">
        <w:trPr>
          <w:trHeight w:val="288"/>
          <w:jc w:val="center"/>
        </w:trPr>
        <w:tc>
          <w:tcPr>
            <w:tcW w:w="1296" w:type="dxa"/>
            <w:shd w:val="clear" w:color="auto" w:fill="auto"/>
            <w:noWrap/>
            <w:vAlign w:val="center"/>
          </w:tcPr>
          <w:p w14:paraId="2CAFDAC4" w14:textId="77777777" w:rsidR="002A3545" w:rsidRPr="00AD3476" w:rsidRDefault="002A3545" w:rsidP="001D78AC">
            <w:pPr>
              <w:jc w:val="left"/>
              <w:rPr>
                <w:rFonts w:eastAsia="Times New Roman" w:cs="Book Antiqua"/>
                <w:b/>
                <w:lang w:eastAsia="ar-SA"/>
              </w:rPr>
            </w:pPr>
            <w:r w:rsidRPr="00AD3476">
              <w:rPr>
                <w:rFonts w:eastAsia="Times New Roman" w:cs="Book Antiqua"/>
                <w:b/>
                <w:lang w:eastAsia="ar-SA"/>
              </w:rPr>
              <w:t>8 (PI)</w:t>
            </w:r>
          </w:p>
        </w:tc>
        <w:tc>
          <w:tcPr>
            <w:tcW w:w="1037" w:type="dxa"/>
            <w:shd w:val="clear" w:color="auto" w:fill="auto"/>
            <w:noWrap/>
            <w:vAlign w:val="center"/>
          </w:tcPr>
          <w:p w14:paraId="716865DF" w14:textId="77777777" w:rsidR="002A3545" w:rsidRPr="00AD3476" w:rsidRDefault="002A3545" w:rsidP="001D78AC">
            <w:pPr>
              <w:jc w:val="left"/>
              <w:rPr>
                <w:rFonts w:eastAsia="Times New Roman" w:cs="Book Antiqua"/>
                <w:sz w:val="22"/>
                <w:szCs w:val="22"/>
                <w:lang w:eastAsia="ar-SA"/>
              </w:rPr>
            </w:pPr>
            <w:r w:rsidRPr="00AD3476">
              <w:rPr>
                <w:sz w:val="22"/>
                <w:szCs w:val="22"/>
              </w:rPr>
              <w:t>3.9 (2.0)</w:t>
            </w:r>
          </w:p>
        </w:tc>
        <w:tc>
          <w:tcPr>
            <w:tcW w:w="1037" w:type="dxa"/>
            <w:shd w:val="clear" w:color="auto" w:fill="auto"/>
            <w:noWrap/>
            <w:vAlign w:val="center"/>
          </w:tcPr>
          <w:p w14:paraId="4D18FF97" w14:textId="77777777" w:rsidR="002A3545" w:rsidRPr="00AD3476" w:rsidRDefault="002A3545" w:rsidP="001D78AC">
            <w:pPr>
              <w:jc w:val="left"/>
              <w:rPr>
                <w:rFonts w:eastAsia="Times New Roman" w:cs="Book Antiqua"/>
                <w:sz w:val="22"/>
                <w:szCs w:val="22"/>
                <w:lang w:eastAsia="ar-SA"/>
              </w:rPr>
            </w:pPr>
            <w:r w:rsidRPr="00AD3476">
              <w:rPr>
                <w:sz w:val="22"/>
                <w:szCs w:val="22"/>
              </w:rPr>
              <w:t>4.4 (1.9)</w:t>
            </w:r>
          </w:p>
        </w:tc>
        <w:tc>
          <w:tcPr>
            <w:tcW w:w="1037" w:type="dxa"/>
            <w:shd w:val="clear" w:color="auto" w:fill="auto"/>
            <w:noWrap/>
            <w:vAlign w:val="center"/>
          </w:tcPr>
          <w:p w14:paraId="53122D21" w14:textId="77777777" w:rsidR="002A3545" w:rsidRPr="00AD3476" w:rsidRDefault="002A3545" w:rsidP="001D78AC">
            <w:pPr>
              <w:jc w:val="left"/>
              <w:rPr>
                <w:rFonts w:eastAsia="Times New Roman" w:cs="Book Antiqua"/>
                <w:sz w:val="22"/>
                <w:szCs w:val="22"/>
                <w:lang w:eastAsia="ar-SA"/>
              </w:rPr>
            </w:pPr>
            <w:r w:rsidRPr="00AD3476">
              <w:rPr>
                <w:sz w:val="22"/>
                <w:szCs w:val="22"/>
              </w:rPr>
              <w:t>4.5 (1.8)</w:t>
            </w:r>
          </w:p>
        </w:tc>
        <w:tc>
          <w:tcPr>
            <w:tcW w:w="1037" w:type="dxa"/>
            <w:shd w:val="clear" w:color="auto" w:fill="auto"/>
            <w:noWrap/>
            <w:vAlign w:val="center"/>
          </w:tcPr>
          <w:p w14:paraId="7B5A2CB1" w14:textId="77777777" w:rsidR="002A3545" w:rsidRPr="00AD3476" w:rsidRDefault="002A3545" w:rsidP="001D78AC">
            <w:pPr>
              <w:jc w:val="left"/>
              <w:rPr>
                <w:rFonts w:eastAsia="Times New Roman" w:cs="Book Antiqua"/>
                <w:sz w:val="22"/>
                <w:szCs w:val="22"/>
                <w:lang w:eastAsia="ar-SA"/>
              </w:rPr>
            </w:pPr>
            <w:r w:rsidRPr="00AD3476">
              <w:rPr>
                <w:sz w:val="22"/>
                <w:szCs w:val="22"/>
              </w:rPr>
              <w:t>4.6 (1.7)</w:t>
            </w:r>
          </w:p>
        </w:tc>
        <w:tc>
          <w:tcPr>
            <w:tcW w:w="1037" w:type="dxa"/>
            <w:shd w:val="clear" w:color="auto" w:fill="auto"/>
            <w:noWrap/>
            <w:vAlign w:val="center"/>
          </w:tcPr>
          <w:p w14:paraId="4D717D1C" w14:textId="77777777" w:rsidR="002A3545" w:rsidRPr="00AD3476" w:rsidRDefault="002A3545" w:rsidP="001D78AC">
            <w:pPr>
              <w:jc w:val="left"/>
              <w:rPr>
                <w:rFonts w:eastAsia="Times New Roman" w:cs="Book Antiqua"/>
                <w:sz w:val="22"/>
                <w:szCs w:val="22"/>
                <w:lang w:eastAsia="ar-SA"/>
              </w:rPr>
            </w:pPr>
            <w:r w:rsidRPr="00AD3476">
              <w:rPr>
                <w:sz w:val="22"/>
                <w:szCs w:val="22"/>
              </w:rPr>
              <w:t>4.9 (1.7)</w:t>
            </w:r>
          </w:p>
        </w:tc>
        <w:tc>
          <w:tcPr>
            <w:tcW w:w="1037" w:type="dxa"/>
            <w:shd w:val="clear" w:color="auto" w:fill="auto"/>
            <w:noWrap/>
            <w:vAlign w:val="center"/>
          </w:tcPr>
          <w:p w14:paraId="15D969ED" w14:textId="77777777" w:rsidR="002A3545" w:rsidRPr="00AD3476" w:rsidRDefault="002A3545" w:rsidP="001D78AC">
            <w:pPr>
              <w:jc w:val="left"/>
              <w:rPr>
                <w:rFonts w:eastAsia="Times New Roman" w:cs="Book Antiqua"/>
                <w:sz w:val="22"/>
                <w:szCs w:val="22"/>
                <w:lang w:eastAsia="ar-SA"/>
              </w:rPr>
            </w:pPr>
            <w:r w:rsidRPr="00AD3476">
              <w:rPr>
                <w:sz w:val="22"/>
                <w:szCs w:val="22"/>
              </w:rPr>
              <w:t>4.5 (1.8)</w:t>
            </w:r>
          </w:p>
        </w:tc>
        <w:tc>
          <w:tcPr>
            <w:tcW w:w="1037" w:type="dxa"/>
            <w:shd w:val="clear" w:color="auto" w:fill="auto"/>
            <w:noWrap/>
            <w:vAlign w:val="center"/>
          </w:tcPr>
          <w:p w14:paraId="50C158E7" w14:textId="77777777" w:rsidR="002A3545" w:rsidRPr="00AD3476" w:rsidRDefault="002A3545" w:rsidP="001D78AC">
            <w:pPr>
              <w:jc w:val="left"/>
              <w:rPr>
                <w:rFonts w:eastAsia="Times New Roman" w:cs="Book Antiqua"/>
                <w:sz w:val="22"/>
                <w:szCs w:val="22"/>
                <w:lang w:eastAsia="ar-SA"/>
              </w:rPr>
            </w:pPr>
            <w:r w:rsidRPr="00AD3476">
              <w:rPr>
                <w:sz w:val="22"/>
                <w:szCs w:val="22"/>
              </w:rPr>
              <w:t>5.0 (1.7)</w:t>
            </w:r>
          </w:p>
        </w:tc>
        <w:tc>
          <w:tcPr>
            <w:tcW w:w="1037" w:type="dxa"/>
            <w:shd w:val="clear" w:color="auto" w:fill="auto"/>
            <w:noWrap/>
            <w:vAlign w:val="center"/>
          </w:tcPr>
          <w:p w14:paraId="247C6B6A" w14:textId="77777777" w:rsidR="002A3545" w:rsidRPr="00AD3476" w:rsidRDefault="002A3545" w:rsidP="001D78AC">
            <w:pPr>
              <w:jc w:val="left"/>
              <w:rPr>
                <w:rFonts w:eastAsia="Times New Roman" w:cs="Book Antiqua"/>
                <w:sz w:val="22"/>
                <w:szCs w:val="22"/>
                <w:lang w:eastAsia="ar-SA"/>
              </w:rPr>
            </w:pPr>
            <w:r w:rsidRPr="00AD3476">
              <w:rPr>
                <w:sz w:val="22"/>
                <w:szCs w:val="22"/>
              </w:rPr>
              <w:t>4.6 (1.8)</w:t>
            </w:r>
          </w:p>
        </w:tc>
      </w:tr>
      <w:tr w:rsidR="002A3545" w:rsidRPr="00AD3476" w14:paraId="317753FD" w14:textId="77777777" w:rsidTr="002F50F7">
        <w:trPr>
          <w:trHeight w:val="288"/>
          <w:jc w:val="center"/>
        </w:trPr>
        <w:tc>
          <w:tcPr>
            <w:tcW w:w="1296" w:type="dxa"/>
            <w:shd w:val="clear" w:color="auto" w:fill="auto"/>
            <w:noWrap/>
            <w:vAlign w:val="center"/>
            <w:hideMark/>
          </w:tcPr>
          <w:p w14:paraId="09D4888A" w14:textId="77777777" w:rsidR="002A3545" w:rsidRPr="00AD3476" w:rsidRDefault="002A3545" w:rsidP="001D78AC">
            <w:pPr>
              <w:jc w:val="left"/>
              <w:rPr>
                <w:rFonts w:eastAsia="Times New Roman" w:cs="Book Antiqua"/>
                <w:b/>
                <w:lang w:eastAsia="ar-SA"/>
              </w:rPr>
            </w:pPr>
            <w:r w:rsidRPr="00AD3476">
              <w:rPr>
                <w:rFonts w:eastAsia="Times New Roman" w:cs="Book Antiqua"/>
                <w:b/>
                <w:lang w:eastAsia="ar-SA"/>
              </w:rPr>
              <w:t>9 (Conv.)</w:t>
            </w:r>
          </w:p>
        </w:tc>
        <w:tc>
          <w:tcPr>
            <w:tcW w:w="1037" w:type="dxa"/>
            <w:shd w:val="clear" w:color="auto" w:fill="auto"/>
            <w:noWrap/>
            <w:vAlign w:val="center"/>
          </w:tcPr>
          <w:p w14:paraId="3986CEA1" w14:textId="77777777" w:rsidR="002A3545" w:rsidRPr="00AD3476" w:rsidRDefault="002A3545" w:rsidP="001D78AC">
            <w:pPr>
              <w:jc w:val="left"/>
              <w:rPr>
                <w:rFonts w:eastAsia="Times New Roman" w:cs="Book Antiqua"/>
                <w:sz w:val="22"/>
                <w:szCs w:val="22"/>
                <w:lang w:eastAsia="ar-SA"/>
              </w:rPr>
            </w:pPr>
            <w:r w:rsidRPr="00AD3476">
              <w:rPr>
                <w:sz w:val="22"/>
                <w:szCs w:val="22"/>
              </w:rPr>
              <w:t>4.6 (1.9)</w:t>
            </w:r>
          </w:p>
        </w:tc>
        <w:tc>
          <w:tcPr>
            <w:tcW w:w="1037" w:type="dxa"/>
            <w:shd w:val="clear" w:color="auto" w:fill="auto"/>
            <w:noWrap/>
            <w:vAlign w:val="center"/>
          </w:tcPr>
          <w:p w14:paraId="03B1CEAF" w14:textId="77777777" w:rsidR="002A3545" w:rsidRPr="00AD3476" w:rsidRDefault="002A3545" w:rsidP="001D78AC">
            <w:pPr>
              <w:jc w:val="left"/>
              <w:rPr>
                <w:rFonts w:eastAsia="Times New Roman" w:cs="Book Antiqua"/>
                <w:sz w:val="22"/>
                <w:szCs w:val="22"/>
                <w:lang w:eastAsia="ar-SA"/>
              </w:rPr>
            </w:pPr>
            <w:r w:rsidRPr="00AD3476">
              <w:rPr>
                <w:sz w:val="22"/>
                <w:szCs w:val="22"/>
              </w:rPr>
              <w:t>4.7 (1.8)</w:t>
            </w:r>
          </w:p>
        </w:tc>
        <w:tc>
          <w:tcPr>
            <w:tcW w:w="1037" w:type="dxa"/>
            <w:shd w:val="clear" w:color="auto" w:fill="auto"/>
            <w:noWrap/>
            <w:vAlign w:val="center"/>
          </w:tcPr>
          <w:p w14:paraId="5752BB08" w14:textId="77777777" w:rsidR="002A3545" w:rsidRPr="00AD3476" w:rsidRDefault="002A3545" w:rsidP="001D78AC">
            <w:pPr>
              <w:jc w:val="left"/>
              <w:rPr>
                <w:rFonts w:eastAsia="Times New Roman" w:cs="Book Antiqua"/>
                <w:sz w:val="22"/>
                <w:szCs w:val="22"/>
                <w:lang w:eastAsia="ar-SA"/>
              </w:rPr>
            </w:pPr>
            <w:r w:rsidRPr="00AD3476">
              <w:rPr>
                <w:sz w:val="22"/>
                <w:szCs w:val="22"/>
              </w:rPr>
              <w:t>4.3 (1.7)</w:t>
            </w:r>
          </w:p>
        </w:tc>
        <w:tc>
          <w:tcPr>
            <w:tcW w:w="1037" w:type="dxa"/>
            <w:shd w:val="clear" w:color="auto" w:fill="auto"/>
            <w:noWrap/>
            <w:vAlign w:val="center"/>
          </w:tcPr>
          <w:p w14:paraId="1BDE093C" w14:textId="77777777" w:rsidR="002A3545" w:rsidRPr="00AD3476" w:rsidRDefault="002A3545" w:rsidP="001D78AC">
            <w:pPr>
              <w:jc w:val="left"/>
              <w:rPr>
                <w:rFonts w:eastAsia="Times New Roman" w:cs="Book Antiqua"/>
                <w:sz w:val="22"/>
                <w:szCs w:val="22"/>
                <w:lang w:eastAsia="ar-SA"/>
              </w:rPr>
            </w:pPr>
            <w:r w:rsidRPr="00AD3476">
              <w:rPr>
                <w:sz w:val="22"/>
                <w:szCs w:val="22"/>
              </w:rPr>
              <w:t>3.8 (1.8)</w:t>
            </w:r>
          </w:p>
        </w:tc>
        <w:tc>
          <w:tcPr>
            <w:tcW w:w="1037" w:type="dxa"/>
            <w:shd w:val="clear" w:color="auto" w:fill="auto"/>
            <w:noWrap/>
            <w:vAlign w:val="center"/>
          </w:tcPr>
          <w:p w14:paraId="301508C8" w14:textId="77777777" w:rsidR="002A3545" w:rsidRPr="00AD3476" w:rsidRDefault="002A3545" w:rsidP="001D78AC">
            <w:pPr>
              <w:jc w:val="left"/>
              <w:rPr>
                <w:rFonts w:eastAsia="Times New Roman" w:cs="Book Antiqua"/>
                <w:sz w:val="22"/>
                <w:szCs w:val="22"/>
                <w:lang w:eastAsia="ar-SA"/>
              </w:rPr>
            </w:pPr>
            <w:r w:rsidRPr="00AD3476">
              <w:rPr>
                <w:sz w:val="22"/>
                <w:szCs w:val="22"/>
              </w:rPr>
              <w:t>4.0 (1.8)</w:t>
            </w:r>
          </w:p>
        </w:tc>
        <w:tc>
          <w:tcPr>
            <w:tcW w:w="1037" w:type="dxa"/>
            <w:shd w:val="clear" w:color="auto" w:fill="auto"/>
            <w:noWrap/>
            <w:vAlign w:val="center"/>
          </w:tcPr>
          <w:p w14:paraId="31FEAD29" w14:textId="77777777" w:rsidR="002A3545" w:rsidRPr="00AD3476" w:rsidRDefault="002A3545" w:rsidP="001D78AC">
            <w:pPr>
              <w:jc w:val="left"/>
              <w:rPr>
                <w:rFonts w:eastAsia="Times New Roman" w:cs="Book Antiqua"/>
                <w:sz w:val="22"/>
                <w:szCs w:val="22"/>
                <w:lang w:eastAsia="ar-SA"/>
              </w:rPr>
            </w:pPr>
            <w:r w:rsidRPr="00AD3476">
              <w:rPr>
                <w:sz w:val="22"/>
                <w:szCs w:val="22"/>
              </w:rPr>
              <w:t>3.7 (1.8)</w:t>
            </w:r>
          </w:p>
        </w:tc>
        <w:tc>
          <w:tcPr>
            <w:tcW w:w="1037" w:type="dxa"/>
            <w:shd w:val="clear" w:color="auto" w:fill="auto"/>
            <w:noWrap/>
            <w:vAlign w:val="center"/>
          </w:tcPr>
          <w:p w14:paraId="1245C2D5" w14:textId="77777777" w:rsidR="002A3545" w:rsidRPr="00AD3476" w:rsidRDefault="002A3545" w:rsidP="001D78AC">
            <w:pPr>
              <w:jc w:val="left"/>
              <w:rPr>
                <w:rFonts w:eastAsia="Times New Roman" w:cs="Book Antiqua"/>
                <w:sz w:val="22"/>
                <w:szCs w:val="22"/>
                <w:lang w:eastAsia="ar-SA"/>
              </w:rPr>
            </w:pPr>
            <w:r w:rsidRPr="00AD3476">
              <w:rPr>
                <w:sz w:val="22"/>
                <w:szCs w:val="22"/>
              </w:rPr>
              <w:t>3.3 (1.8)</w:t>
            </w:r>
          </w:p>
        </w:tc>
        <w:tc>
          <w:tcPr>
            <w:tcW w:w="1037" w:type="dxa"/>
            <w:shd w:val="clear" w:color="auto" w:fill="auto"/>
            <w:noWrap/>
            <w:vAlign w:val="center"/>
          </w:tcPr>
          <w:p w14:paraId="19501D0E" w14:textId="77777777" w:rsidR="002A3545" w:rsidRPr="00AD3476" w:rsidRDefault="002A3545" w:rsidP="001D78AC">
            <w:pPr>
              <w:jc w:val="left"/>
              <w:rPr>
                <w:rFonts w:eastAsia="Times New Roman" w:cs="Book Antiqua"/>
                <w:sz w:val="22"/>
                <w:szCs w:val="22"/>
                <w:lang w:eastAsia="ar-SA"/>
              </w:rPr>
            </w:pPr>
            <w:r w:rsidRPr="00AD3476">
              <w:rPr>
                <w:sz w:val="22"/>
                <w:szCs w:val="22"/>
              </w:rPr>
              <w:t>3.1 (1.7)</w:t>
            </w:r>
          </w:p>
        </w:tc>
      </w:tr>
      <w:tr w:rsidR="002A3545" w:rsidRPr="00AD3476" w14:paraId="79BA7D02" w14:textId="77777777" w:rsidTr="002F50F7">
        <w:trPr>
          <w:trHeight w:val="288"/>
          <w:jc w:val="center"/>
        </w:trPr>
        <w:tc>
          <w:tcPr>
            <w:tcW w:w="1296" w:type="dxa"/>
            <w:shd w:val="clear" w:color="auto" w:fill="auto"/>
            <w:noWrap/>
            <w:vAlign w:val="center"/>
            <w:hideMark/>
          </w:tcPr>
          <w:p w14:paraId="49DDE9B3" w14:textId="77777777" w:rsidR="002A3545" w:rsidRPr="00AD3476" w:rsidRDefault="002A3545" w:rsidP="001D78AC">
            <w:pPr>
              <w:jc w:val="left"/>
              <w:rPr>
                <w:rFonts w:eastAsia="Times New Roman" w:cs="Book Antiqua"/>
                <w:b/>
                <w:lang w:eastAsia="ar-SA"/>
              </w:rPr>
            </w:pPr>
            <w:r w:rsidRPr="00AD3476">
              <w:rPr>
                <w:rFonts w:eastAsia="Times New Roman" w:cs="Book Antiqua"/>
                <w:b/>
                <w:lang w:eastAsia="ar-SA"/>
              </w:rPr>
              <w:t>10 (Conv.)</w:t>
            </w:r>
          </w:p>
        </w:tc>
        <w:tc>
          <w:tcPr>
            <w:tcW w:w="1037" w:type="dxa"/>
            <w:shd w:val="clear" w:color="auto" w:fill="auto"/>
            <w:noWrap/>
            <w:vAlign w:val="center"/>
          </w:tcPr>
          <w:p w14:paraId="615B5B3B" w14:textId="77777777" w:rsidR="002A3545" w:rsidRPr="00AD3476" w:rsidRDefault="002A3545" w:rsidP="001D78AC">
            <w:pPr>
              <w:jc w:val="left"/>
              <w:rPr>
                <w:rFonts w:eastAsia="Times New Roman" w:cs="Book Antiqua"/>
                <w:sz w:val="22"/>
                <w:szCs w:val="22"/>
                <w:lang w:eastAsia="ar-SA"/>
              </w:rPr>
            </w:pPr>
            <w:r w:rsidRPr="00AD3476">
              <w:rPr>
                <w:sz w:val="22"/>
                <w:szCs w:val="22"/>
              </w:rPr>
              <w:t>5.0 (1.5)</w:t>
            </w:r>
          </w:p>
        </w:tc>
        <w:tc>
          <w:tcPr>
            <w:tcW w:w="1037" w:type="dxa"/>
            <w:shd w:val="clear" w:color="auto" w:fill="auto"/>
            <w:noWrap/>
            <w:vAlign w:val="center"/>
          </w:tcPr>
          <w:p w14:paraId="08C7D329" w14:textId="77777777" w:rsidR="002A3545" w:rsidRPr="00AD3476" w:rsidRDefault="002A3545" w:rsidP="001D78AC">
            <w:pPr>
              <w:jc w:val="left"/>
              <w:rPr>
                <w:rFonts w:eastAsia="Times New Roman" w:cs="Book Antiqua"/>
                <w:sz w:val="22"/>
                <w:szCs w:val="22"/>
                <w:lang w:eastAsia="ar-SA"/>
              </w:rPr>
            </w:pPr>
            <w:r w:rsidRPr="00AD3476">
              <w:rPr>
                <w:sz w:val="22"/>
                <w:szCs w:val="22"/>
              </w:rPr>
              <w:t>4.7 (1.6)</w:t>
            </w:r>
          </w:p>
        </w:tc>
        <w:tc>
          <w:tcPr>
            <w:tcW w:w="1037" w:type="dxa"/>
            <w:shd w:val="clear" w:color="auto" w:fill="auto"/>
            <w:noWrap/>
            <w:vAlign w:val="center"/>
          </w:tcPr>
          <w:p w14:paraId="74FC6E82" w14:textId="77777777" w:rsidR="002A3545" w:rsidRPr="00AD3476" w:rsidRDefault="002A3545" w:rsidP="001D78AC">
            <w:pPr>
              <w:jc w:val="left"/>
              <w:rPr>
                <w:rFonts w:eastAsia="Times New Roman" w:cs="Book Antiqua"/>
                <w:sz w:val="22"/>
                <w:szCs w:val="22"/>
                <w:lang w:eastAsia="ar-SA"/>
              </w:rPr>
            </w:pPr>
            <w:r w:rsidRPr="00AD3476">
              <w:rPr>
                <w:sz w:val="22"/>
                <w:szCs w:val="22"/>
              </w:rPr>
              <w:t>4.5 (1.6)</w:t>
            </w:r>
          </w:p>
        </w:tc>
        <w:tc>
          <w:tcPr>
            <w:tcW w:w="1037" w:type="dxa"/>
            <w:shd w:val="clear" w:color="auto" w:fill="auto"/>
            <w:noWrap/>
            <w:vAlign w:val="center"/>
          </w:tcPr>
          <w:p w14:paraId="13286E49" w14:textId="77777777" w:rsidR="002A3545" w:rsidRPr="00AD3476" w:rsidRDefault="002A3545" w:rsidP="001D78AC">
            <w:pPr>
              <w:jc w:val="left"/>
              <w:rPr>
                <w:rFonts w:eastAsia="Times New Roman" w:cs="Book Antiqua"/>
                <w:sz w:val="22"/>
                <w:szCs w:val="22"/>
                <w:lang w:eastAsia="ar-SA"/>
              </w:rPr>
            </w:pPr>
            <w:r w:rsidRPr="00AD3476">
              <w:rPr>
                <w:sz w:val="22"/>
                <w:szCs w:val="22"/>
              </w:rPr>
              <w:t>3.9 (1.6)</w:t>
            </w:r>
          </w:p>
        </w:tc>
        <w:tc>
          <w:tcPr>
            <w:tcW w:w="1037" w:type="dxa"/>
            <w:shd w:val="clear" w:color="auto" w:fill="auto"/>
            <w:noWrap/>
            <w:vAlign w:val="center"/>
          </w:tcPr>
          <w:p w14:paraId="111BA025" w14:textId="77777777" w:rsidR="002A3545" w:rsidRPr="00AD3476" w:rsidRDefault="002A3545" w:rsidP="001D78AC">
            <w:pPr>
              <w:jc w:val="left"/>
              <w:rPr>
                <w:rFonts w:eastAsia="Times New Roman" w:cs="Book Antiqua"/>
                <w:sz w:val="22"/>
                <w:szCs w:val="22"/>
                <w:lang w:eastAsia="ar-SA"/>
              </w:rPr>
            </w:pPr>
            <w:r w:rsidRPr="00AD3476">
              <w:rPr>
                <w:sz w:val="22"/>
                <w:szCs w:val="22"/>
              </w:rPr>
              <w:t>3.9 (1.7)</w:t>
            </w:r>
          </w:p>
        </w:tc>
        <w:tc>
          <w:tcPr>
            <w:tcW w:w="1037" w:type="dxa"/>
            <w:shd w:val="clear" w:color="auto" w:fill="auto"/>
            <w:noWrap/>
            <w:vAlign w:val="center"/>
          </w:tcPr>
          <w:p w14:paraId="6BDB52B4" w14:textId="77777777" w:rsidR="002A3545" w:rsidRPr="00AD3476" w:rsidRDefault="002A3545" w:rsidP="001D78AC">
            <w:pPr>
              <w:jc w:val="left"/>
              <w:rPr>
                <w:rFonts w:eastAsia="Times New Roman" w:cs="Book Antiqua"/>
                <w:sz w:val="22"/>
                <w:szCs w:val="22"/>
                <w:lang w:eastAsia="ar-SA"/>
              </w:rPr>
            </w:pPr>
            <w:r w:rsidRPr="00AD3476">
              <w:rPr>
                <w:sz w:val="22"/>
                <w:szCs w:val="22"/>
              </w:rPr>
              <w:t>3.2 (1.5)</w:t>
            </w:r>
          </w:p>
        </w:tc>
        <w:tc>
          <w:tcPr>
            <w:tcW w:w="1037" w:type="dxa"/>
            <w:shd w:val="clear" w:color="auto" w:fill="auto"/>
            <w:noWrap/>
            <w:vAlign w:val="center"/>
          </w:tcPr>
          <w:p w14:paraId="5800A41F" w14:textId="77777777" w:rsidR="002A3545" w:rsidRPr="00AD3476" w:rsidRDefault="002A3545" w:rsidP="001D78AC">
            <w:pPr>
              <w:jc w:val="left"/>
              <w:rPr>
                <w:rFonts w:eastAsia="Times New Roman" w:cs="Book Antiqua"/>
                <w:sz w:val="22"/>
                <w:szCs w:val="22"/>
                <w:lang w:eastAsia="ar-SA"/>
              </w:rPr>
            </w:pPr>
            <w:r w:rsidRPr="00AD3476">
              <w:rPr>
                <w:sz w:val="22"/>
                <w:szCs w:val="22"/>
              </w:rPr>
              <w:t>3.1 (1.6)</w:t>
            </w:r>
          </w:p>
        </w:tc>
        <w:tc>
          <w:tcPr>
            <w:tcW w:w="1037" w:type="dxa"/>
            <w:shd w:val="clear" w:color="auto" w:fill="auto"/>
            <w:noWrap/>
            <w:vAlign w:val="center"/>
          </w:tcPr>
          <w:p w14:paraId="2BA52649" w14:textId="77777777" w:rsidR="002A3545" w:rsidRPr="00AD3476" w:rsidRDefault="002A3545" w:rsidP="001D78AC">
            <w:pPr>
              <w:jc w:val="left"/>
              <w:rPr>
                <w:rFonts w:eastAsia="Times New Roman" w:cs="Book Antiqua"/>
                <w:sz w:val="22"/>
                <w:szCs w:val="22"/>
                <w:lang w:eastAsia="ar-SA"/>
              </w:rPr>
            </w:pPr>
            <w:r w:rsidRPr="00AD3476">
              <w:rPr>
                <w:sz w:val="22"/>
                <w:szCs w:val="22"/>
              </w:rPr>
              <w:t>3.8 (1.7)</w:t>
            </w:r>
          </w:p>
        </w:tc>
      </w:tr>
      <w:tr w:rsidR="002A3545" w:rsidRPr="00AD3476" w14:paraId="5FBAF46F" w14:textId="77777777" w:rsidTr="002F50F7">
        <w:trPr>
          <w:trHeight w:val="288"/>
          <w:jc w:val="center"/>
        </w:trPr>
        <w:tc>
          <w:tcPr>
            <w:tcW w:w="1296" w:type="dxa"/>
            <w:shd w:val="clear" w:color="auto" w:fill="auto"/>
            <w:noWrap/>
            <w:vAlign w:val="center"/>
            <w:hideMark/>
          </w:tcPr>
          <w:p w14:paraId="025AA24D" w14:textId="77777777" w:rsidR="002A3545" w:rsidRPr="00AD3476" w:rsidRDefault="002A3545" w:rsidP="001D78AC">
            <w:pPr>
              <w:jc w:val="left"/>
              <w:rPr>
                <w:rFonts w:eastAsia="Times New Roman" w:cs="Book Antiqua"/>
                <w:b/>
                <w:lang w:eastAsia="ar-SA"/>
              </w:rPr>
            </w:pPr>
            <w:r w:rsidRPr="00AD3476">
              <w:rPr>
                <w:rFonts w:eastAsia="Times New Roman" w:cs="Book Antiqua"/>
                <w:b/>
                <w:lang w:eastAsia="ar-SA"/>
              </w:rPr>
              <w:t>11 (TL)</w:t>
            </w:r>
          </w:p>
        </w:tc>
        <w:tc>
          <w:tcPr>
            <w:tcW w:w="1037" w:type="dxa"/>
            <w:shd w:val="clear" w:color="auto" w:fill="auto"/>
            <w:noWrap/>
            <w:vAlign w:val="center"/>
          </w:tcPr>
          <w:p w14:paraId="6A111F17" w14:textId="77777777" w:rsidR="002A3545" w:rsidRPr="00AD3476" w:rsidRDefault="002A3545" w:rsidP="001D78AC">
            <w:pPr>
              <w:jc w:val="left"/>
              <w:rPr>
                <w:rFonts w:eastAsia="Times New Roman" w:cs="Book Antiqua"/>
                <w:sz w:val="22"/>
                <w:szCs w:val="22"/>
                <w:lang w:eastAsia="ar-SA"/>
              </w:rPr>
            </w:pPr>
            <w:r w:rsidRPr="00AD3476">
              <w:rPr>
                <w:sz w:val="22"/>
                <w:szCs w:val="22"/>
              </w:rPr>
              <w:t>4.6 (1.9)</w:t>
            </w:r>
          </w:p>
        </w:tc>
        <w:tc>
          <w:tcPr>
            <w:tcW w:w="1037" w:type="dxa"/>
            <w:shd w:val="clear" w:color="auto" w:fill="auto"/>
            <w:noWrap/>
            <w:vAlign w:val="center"/>
          </w:tcPr>
          <w:p w14:paraId="2DE29B43" w14:textId="77777777" w:rsidR="002A3545" w:rsidRPr="00AD3476" w:rsidRDefault="002A3545" w:rsidP="001D78AC">
            <w:pPr>
              <w:jc w:val="left"/>
              <w:rPr>
                <w:rFonts w:eastAsia="Times New Roman" w:cs="Book Antiqua"/>
                <w:sz w:val="22"/>
                <w:szCs w:val="22"/>
                <w:lang w:eastAsia="ar-SA"/>
              </w:rPr>
            </w:pPr>
            <w:r w:rsidRPr="00AD3476">
              <w:rPr>
                <w:sz w:val="22"/>
                <w:szCs w:val="22"/>
              </w:rPr>
              <w:t>5.0 (1.7)</w:t>
            </w:r>
          </w:p>
        </w:tc>
        <w:tc>
          <w:tcPr>
            <w:tcW w:w="1037" w:type="dxa"/>
            <w:shd w:val="clear" w:color="auto" w:fill="auto"/>
            <w:noWrap/>
            <w:vAlign w:val="center"/>
          </w:tcPr>
          <w:p w14:paraId="696B2504" w14:textId="77777777" w:rsidR="002A3545" w:rsidRPr="00AD3476" w:rsidRDefault="002A3545" w:rsidP="001D78AC">
            <w:pPr>
              <w:jc w:val="left"/>
              <w:rPr>
                <w:rFonts w:eastAsia="Times New Roman" w:cs="Book Antiqua"/>
                <w:sz w:val="22"/>
                <w:szCs w:val="22"/>
                <w:lang w:eastAsia="ar-SA"/>
              </w:rPr>
            </w:pPr>
            <w:r w:rsidRPr="00AD3476">
              <w:rPr>
                <w:sz w:val="22"/>
                <w:szCs w:val="22"/>
              </w:rPr>
              <w:t>5.2 (1.5)</w:t>
            </w:r>
          </w:p>
        </w:tc>
        <w:tc>
          <w:tcPr>
            <w:tcW w:w="1037" w:type="dxa"/>
            <w:shd w:val="clear" w:color="auto" w:fill="auto"/>
            <w:noWrap/>
            <w:vAlign w:val="center"/>
          </w:tcPr>
          <w:p w14:paraId="4E77F5D3" w14:textId="77777777" w:rsidR="002A3545" w:rsidRPr="00AD3476" w:rsidRDefault="002A3545" w:rsidP="001D78AC">
            <w:pPr>
              <w:jc w:val="left"/>
              <w:rPr>
                <w:rFonts w:eastAsia="Times New Roman" w:cs="Book Antiqua"/>
                <w:sz w:val="22"/>
                <w:szCs w:val="22"/>
                <w:lang w:eastAsia="ar-SA"/>
              </w:rPr>
            </w:pPr>
            <w:r w:rsidRPr="00AD3476">
              <w:rPr>
                <w:sz w:val="22"/>
                <w:szCs w:val="22"/>
              </w:rPr>
              <w:t>4.9 (1.6)</w:t>
            </w:r>
          </w:p>
        </w:tc>
        <w:tc>
          <w:tcPr>
            <w:tcW w:w="1037" w:type="dxa"/>
            <w:shd w:val="clear" w:color="auto" w:fill="auto"/>
            <w:noWrap/>
            <w:vAlign w:val="center"/>
          </w:tcPr>
          <w:p w14:paraId="6B1E84A7" w14:textId="77777777" w:rsidR="002A3545" w:rsidRPr="00AD3476" w:rsidRDefault="002A3545" w:rsidP="001D78AC">
            <w:pPr>
              <w:jc w:val="left"/>
              <w:rPr>
                <w:rFonts w:eastAsia="Times New Roman" w:cs="Book Antiqua"/>
                <w:sz w:val="22"/>
                <w:szCs w:val="22"/>
                <w:lang w:eastAsia="ar-SA"/>
              </w:rPr>
            </w:pPr>
            <w:r w:rsidRPr="00AD3476">
              <w:rPr>
                <w:sz w:val="22"/>
                <w:szCs w:val="22"/>
              </w:rPr>
              <w:t>5.4 (1.6)</w:t>
            </w:r>
          </w:p>
        </w:tc>
        <w:tc>
          <w:tcPr>
            <w:tcW w:w="1037" w:type="dxa"/>
            <w:shd w:val="clear" w:color="auto" w:fill="auto"/>
            <w:noWrap/>
            <w:vAlign w:val="center"/>
          </w:tcPr>
          <w:p w14:paraId="0CD3F52E" w14:textId="77777777" w:rsidR="002A3545" w:rsidRPr="00AD3476" w:rsidRDefault="002A3545" w:rsidP="001D78AC">
            <w:pPr>
              <w:jc w:val="left"/>
              <w:rPr>
                <w:rFonts w:eastAsia="Times New Roman" w:cs="Book Antiqua"/>
                <w:sz w:val="22"/>
                <w:szCs w:val="22"/>
                <w:lang w:eastAsia="ar-SA"/>
              </w:rPr>
            </w:pPr>
            <w:r w:rsidRPr="00AD3476">
              <w:rPr>
                <w:sz w:val="22"/>
                <w:szCs w:val="22"/>
              </w:rPr>
              <w:t>5.4 (1.5)</w:t>
            </w:r>
          </w:p>
        </w:tc>
        <w:tc>
          <w:tcPr>
            <w:tcW w:w="1037" w:type="dxa"/>
            <w:shd w:val="clear" w:color="auto" w:fill="auto"/>
            <w:noWrap/>
            <w:vAlign w:val="center"/>
          </w:tcPr>
          <w:p w14:paraId="3A719897" w14:textId="77777777" w:rsidR="002A3545" w:rsidRPr="00AD3476" w:rsidRDefault="002A3545" w:rsidP="001D78AC">
            <w:pPr>
              <w:jc w:val="left"/>
              <w:rPr>
                <w:rFonts w:eastAsia="Times New Roman" w:cs="Book Antiqua"/>
                <w:sz w:val="22"/>
                <w:szCs w:val="22"/>
                <w:lang w:eastAsia="ar-SA"/>
              </w:rPr>
            </w:pPr>
            <w:r w:rsidRPr="00AD3476">
              <w:rPr>
                <w:sz w:val="22"/>
                <w:szCs w:val="22"/>
              </w:rPr>
              <w:t>6.0 (1.3)</w:t>
            </w:r>
          </w:p>
        </w:tc>
        <w:tc>
          <w:tcPr>
            <w:tcW w:w="1037" w:type="dxa"/>
            <w:shd w:val="clear" w:color="auto" w:fill="auto"/>
            <w:noWrap/>
            <w:vAlign w:val="center"/>
          </w:tcPr>
          <w:p w14:paraId="32F79925" w14:textId="77777777" w:rsidR="002A3545" w:rsidRPr="00AD3476" w:rsidRDefault="002A3545" w:rsidP="001D78AC">
            <w:pPr>
              <w:jc w:val="left"/>
              <w:rPr>
                <w:rFonts w:eastAsia="Times New Roman" w:cs="Book Antiqua"/>
                <w:sz w:val="22"/>
                <w:szCs w:val="22"/>
                <w:lang w:eastAsia="ar-SA"/>
              </w:rPr>
            </w:pPr>
            <w:r w:rsidRPr="00AD3476">
              <w:rPr>
                <w:sz w:val="22"/>
                <w:szCs w:val="22"/>
              </w:rPr>
              <w:t>5.5 (1.5)</w:t>
            </w:r>
          </w:p>
        </w:tc>
      </w:tr>
      <w:tr w:rsidR="002A3545" w:rsidRPr="00AD3476" w14:paraId="05676ECD" w14:textId="77777777" w:rsidTr="002F50F7">
        <w:trPr>
          <w:trHeight w:val="288"/>
          <w:jc w:val="center"/>
        </w:trPr>
        <w:tc>
          <w:tcPr>
            <w:tcW w:w="1296" w:type="dxa"/>
            <w:shd w:val="clear" w:color="auto" w:fill="auto"/>
            <w:noWrap/>
            <w:vAlign w:val="center"/>
          </w:tcPr>
          <w:p w14:paraId="224037EB" w14:textId="77777777" w:rsidR="002A3545" w:rsidRPr="00AD3476" w:rsidRDefault="002A3545" w:rsidP="001D78AC">
            <w:pPr>
              <w:jc w:val="left"/>
              <w:rPr>
                <w:rFonts w:eastAsia="Times New Roman" w:cs="Book Antiqua"/>
                <w:b/>
                <w:lang w:eastAsia="ar-SA"/>
              </w:rPr>
            </w:pPr>
            <w:r w:rsidRPr="00AD3476">
              <w:rPr>
                <w:rFonts w:eastAsia="Times New Roman" w:cs="Book Antiqua"/>
                <w:b/>
                <w:lang w:eastAsia="ar-SA"/>
              </w:rPr>
              <w:t>12 (Sci.)</w:t>
            </w:r>
          </w:p>
        </w:tc>
        <w:tc>
          <w:tcPr>
            <w:tcW w:w="1037" w:type="dxa"/>
            <w:shd w:val="clear" w:color="auto" w:fill="auto"/>
            <w:noWrap/>
            <w:vAlign w:val="center"/>
          </w:tcPr>
          <w:p w14:paraId="14ADF3F0" w14:textId="77777777" w:rsidR="002A3545" w:rsidRPr="00AD3476" w:rsidRDefault="002A3545" w:rsidP="001D78AC">
            <w:pPr>
              <w:jc w:val="left"/>
              <w:rPr>
                <w:rFonts w:eastAsia="Times New Roman" w:cs="Book Antiqua"/>
                <w:sz w:val="22"/>
                <w:szCs w:val="22"/>
                <w:lang w:eastAsia="ar-SA"/>
              </w:rPr>
            </w:pPr>
            <w:r w:rsidRPr="00AD3476">
              <w:rPr>
                <w:sz w:val="22"/>
                <w:szCs w:val="22"/>
              </w:rPr>
              <w:t>3.2 (2.0)</w:t>
            </w:r>
          </w:p>
        </w:tc>
        <w:tc>
          <w:tcPr>
            <w:tcW w:w="1037" w:type="dxa"/>
            <w:shd w:val="clear" w:color="auto" w:fill="auto"/>
            <w:noWrap/>
            <w:vAlign w:val="center"/>
          </w:tcPr>
          <w:p w14:paraId="7073EF30" w14:textId="77777777" w:rsidR="002A3545" w:rsidRPr="00AD3476" w:rsidRDefault="002A3545" w:rsidP="001D78AC">
            <w:pPr>
              <w:jc w:val="left"/>
              <w:rPr>
                <w:rFonts w:eastAsia="Times New Roman" w:cs="Book Antiqua"/>
                <w:sz w:val="22"/>
                <w:szCs w:val="22"/>
                <w:lang w:eastAsia="ar-SA"/>
              </w:rPr>
            </w:pPr>
            <w:r w:rsidRPr="00AD3476">
              <w:rPr>
                <w:sz w:val="22"/>
                <w:szCs w:val="22"/>
              </w:rPr>
              <w:t>3.9 (2.1)</w:t>
            </w:r>
          </w:p>
        </w:tc>
        <w:tc>
          <w:tcPr>
            <w:tcW w:w="1037" w:type="dxa"/>
            <w:shd w:val="clear" w:color="auto" w:fill="auto"/>
            <w:noWrap/>
            <w:vAlign w:val="center"/>
          </w:tcPr>
          <w:p w14:paraId="2AABFCB3" w14:textId="77777777" w:rsidR="002A3545" w:rsidRPr="00AD3476" w:rsidRDefault="002A3545" w:rsidP="001D78AC">
            <w:pPr>
              <w:jc w:val="left"/>
              <w:rPr>
                <w:rFonts w:eastAsia="Times New Roman" w:cs="Book Antiqua"/>
                <w:sz w:val="22"/>
                <w:szCs w:val="22"/>
                <w:lang w:eastAsia="ar-SA"/>
              </w:rPr>
            </w:pPr>
            <w:r w:rsidRPr="00AD3476">
              <w:rPr>
                <w:sz w:val="22"/>
                <w:szCs w:val="22"/>
              </w:rPr>
              <w:t>3.9 (2.2)</w:t>
            </w:r>
          </w:p>
        </w:tc>
        <w:tc>
          <w:tcPr>
            <w:tcW w:w="1037" w:type="dxa"/>
            <w:shd w:val="clear" w:color="auto" w:fill="auto"/>
            <w:noWrap/>
            <w:vAlign w:val="center"/>
          </w:tcPr>
          <w:p w14:paraId="230A2709" w14:textId="77777777" w:rsidR="002A3545" w:rsidRPr="00AD3476" w:rsidRDefault="002A3545" w:rsidP="001D78AC">
            <w:pPr>
              <w:jc w:val="left"/>
              <w:rPr>
                <w:rFonts w:eastAsia="Times New Roman" w:cs="Book Antiqua"/>
                <w:sz w:val="22"/>
                <w:szCs w:val="22"/>
                <w:lang w:eastAsia="ar-SA"/>
              </w:rPr>
            </w:pPr>
            <w:r w:rsidRPr="00AD3476">
              <w:rPr>
                <w:sz w:val="22"/>
                <w:szCs w:val="22"/>
              </w:rPr>
              <w:t>3.0 (1.7)</w:t>
            </w:r>
          </w:p>
        </w:tc>
        <w:tc>
          <w:tcPr>
            <w:tcW w:w="1037" w:type="dxa"/>
            <w:shd w:val="clear" w:color="auto" w:fill="auto"/>
            <w:noWrap/>
            <w:vAlign w:val="center"/>
          </w:tcPr>
          <w:p w14:paraId="57884D19" w14:textId="77777777" w:rsidR="002A3545" w:rsidRPr="00AD3476" w:rsidRDefault="002A3545" w:rsidP="001D78AC">
            <w:pPr>
              <w:jc w:val="left"/>
              <w:rPr>
                <w:rFonts w:eastAsia="Times New Roman" w:cs="Book Antiqua"/>
                <w:sz w:val="22"/>
                <w:szCs w:val="22"/>
                <w:lang w:eastAsia="ar-SA"/>
              </w:rPr>
            </w:pPr>
            <w:r w:rsidRPr="00AD3476">
              <w:rPr>
                <w:sz w:val="22"/>
                <w:szCs w:val="22"/>
              </w:rPr>
              <w:t>3.4 (1.9)</w:t>
            </w:r>
          </w:p>
        </w:tc>
        <w:tc>
          <w:tcPr>
            <w:tcW w:w="1037" w:type="dxa"/>
            <w:shd w:val="clear" w:color="auto" w:fill="auto"/>
            <w:noWrap/>
            <w:vAlign w:val="center"/>
          </w:tcPr>
          <w:p w14:paraId="2302A734" w14:textId="77777777" w:rsidR="002A3545" w:rsidRPr="00AD3476" w:rsidRDefault="002A3545" w:rsidP="001D78AC">
            <w:pPr>
              <w:jc w:val="left"/>
              <w:rPr>
                <w:rFonts w:eastAsia="Times New Roman" w:cs="Book Antiqua"/>
                <w:sz w:val="22"/>
                <w:szCs w:val="22"/>
                <w:lang w:eastAsia="ar-SA"/>
              </w:rPr>
            </w:pPr>
            <w:r w:rsidRPr="00AD3476">
              <w:rPr>
                <w:sz w:val="22"/>
                <w:szCs w:val="22"/>
              </w:rPr>
              <w:t>2.8 (1.8)</w:t>
            </w:r>
          </w:p>
        </w:tc>
        <w:tc>
          <w:tcPr>
            <w:tcW w:w="1037" w:type="dxa"/>
            <w:shd w:val="clear" w:color="auto" w:fill="auto"/>
            <w:noWrap/>
            <w:vAlign w:val="center"/>
          </w:tcPr>
          <w:p w14:paraId="37D537AE" w14:textId="77777777" w:rsidR="002A3545" w:rsidRPr="00AD3476" w:rsidRDefault="002A3545" w:rsidP="001D78AC">
            <w:pPr>
              <w:jc w:val="left"/>
              <w:rPr>
                <w:rFonts w:eastAsia="Times New Roman" w:cs="Book Antiqua"/>
                <w:sz w:val="22"/>
                <w:szCs w:val="22"/>
                <w:lang w:eastAsia="ar-SA"/>
              </w:rPr>
            </w:pPr>
            <w:r w:rsidRPr="00AD3476">
              <w:rPr>
                <w:sz w:val="22"/>
                <w:szCs w:val="22"/>
              </w:rPr>
              <w:t>2.8 (1.8)</w:t>
            </w:r>
          </w:p>
        </w:tc>
        <w:tc>
          <w:tcPr>
            <w:tcW w:w="1037" w:type="dxa"/>
            <w:shd w:val="clear" w:color="auto" w:fill="auto"/>
            <w:noWrap/>
            <w:vAlign w:val="center"/>
          </w:tcPr>
          <w:p w14:paraId="09C5D41F" w14:textId="77777777" w:rsidR="002A3545" w:rsidRPr="00AD3476" w:rsidRDefault="002A3545" w:rsidP="001D78AC">
            <w:pPr>
              <w:jc w:val="left"/>
              <w:rPr>
                <w:rFonts w:eastAsia="Times New Roman" w:cs="Book Antiqua"/>
                <w:sz w:val="22"/>
                <w:szCs w:val="22"/>
                <w:lang w:eastAsia="ar-SA"/>
              </w:rPr>
            </w:pPr>
            <w:r w:rsidRPr="00AD3476">
              <w:rPr>
                <w:sz w:val="22"/>
                <w:szCs w:val="22"/>
              </w:rPr>
              <w:t>2.8 (1.9)</w:t>
            </w:r>
          </w:p>
        </w:tc>
      </w:tr>
      <w:tr w:rsidR="002A3545" w:rsidRPr="00AD3476" w14:paraId="439E85D6" w14:textId="77777777" w:rsidTr="002F50F7">
        <w:trPr>
          <w:trHeight w:val="288"/>
          <w:jc w:val="center"/>
        </w:trPr>
        <w:tc>
          <w:tcPr>
            <w:tcW w:w="1296" w:type="dxa"/>
            <w:shd w:val="clear" w:color="auto" w:fill="auto"/>
            <w:noWrap/>
            <w:vAlign w:val="center"/>
          </w:tcPr>
          <w:p w14:paraId="6C125129" w14:textId="77777777" w:rsidR="002A3545" w:rsidRPr="00AD3476" w:rsidRDefault="002A3545" w:rsidP="001D78AC">
            <w:pPr>
              <w:jc w:val="left"/>
              <w:rPr>
                <w:rFonts w:eastAsia="Times New Roman" w:cs="Book Antiqua"/>
                <w:b/>
                <w:lang w:eastAsia="ar-SA"/>
              </w:rPr>
            </w:pPr>
            <w:r w:rsidRPr="00AD3476">
              <w:rPr>
                <w:rFonts w:eastAsia="Times New Roman" w:cs="Book Antiqua"/>
                <w:b/>
                <w:lang w:eastAsia="ar-SA"/>
              </w:rPr>
              <w:t>13 (Dis.)</w:t>
            </w:r>
          </w:p>
        </w:tc>
        <w:tc>
          <w:tcPr>
            <w:tcW w:w="1037" w:type="dxa"/>
            <w:shd w:val="clear" w:color="auto" w:fill="auto"/>
            <w:noWrap/>
            <w:vAlign w:val="center"/>
          </w:tcPr>
          <w:p w14:paraId="15C095EC" w14:textId="77777777" w:rsidR="002A3545" w:rsidRPr="00AD3476" w:rsidRDefault="002A3545" w:rsidP="001D78AC">
            <w:pPr>
              <w:jc w:val="left"/>
              <w:rPr>
                <w:rFonts w:eastAsia="Times New Roman" w:cs="Book Antiqua"/>
                <w:sz w:val="22"/>
                <w:szCs w:val="22"/>
                <w:lang w:eastAsia="ar-SA"/>
              </w:rPr>
            </w:pPr>
            <w:r w:rsidRPr="00AD3476">
              <w:rPr>
                <w:sz w:val="22"/>
                <w:szCs w:val="22"/>
              </w:rPr>
              <w:t>6.0 (1.0)</w:t>
            </w:r>
          </w:p>
        </w:tc>
        <w:tc>
          <w:tcPr>
            <w:tcW w:w="1037" w:type="dxa"/>
            <w:shd w:val="clear" w:color="auto" w:fill="auto"/>
            <w:noWrap/>
            <w:vAlign w:val="center"/>
          </w:tcPr>
          <w:p w14:paraId="18443429" w14:textId="77777777" w:rsidR="002A3545" w:rsidRPr="00AD3476" w:rsidRDefault="002A3545" w:rsidP="001D78AC">
            <w:pPr>
              <w:jc w:val="left"/>
              <w:rPr>
                <w:rFonts w:eastAsia="Times New Roman" w:cs="Book Antiqua"/>
                <w:sz w:val="22"/>
                <w:szCs w:val="22"/>
                <w:lang w:eastAsia="ar-SA"/>
              </w:rPr>
            </w:pPr>
            <w:r w:rsidRPr="00AD3476">
              <w:rPr>
                <w:sz w:val="22"/>
                <w:szCs w:val="22"/>
              </w:rPr>
              <w:t>6.0 (1.0)</w:t>
            </w:r>
          </w:p>
        </w:tc>
        <w:tc>
          <w:tcPr>
            <w:tcW w:w="1037" w:type="dxa"/>
            <w:shd w:val="clear" w:color="auto" w:fill="auto"/>
            <w:noWrap/>
            <w:vAlign w:val="center"/>
          </w:tcPr>
          <w:p w14:paraId="0B91CFEE" w14:textId="77777777" w:rsidR="002A3545" w:rsidRPr="00AD3476" w:rsidRDefault="002A3545" w:rsidP="001D78AC">
            <w:pPr>
              <w:jc w:val="left"/>
              <w:rPr>
                <w:rFonts w:eastAsia="Times New Roman" w:cs="Book Antiqua"/>
                <w:sz w:val="22"/>
                <w:szCs w:val="22"/>
                <w:lang w:eastAsia="ar-SA"/>
              </w:rPr>
            </w:pPr>
            <w:r w:rsidRPr="00AD3476">
              <w:rPr>
                <w:sz w:val="22"/>
                <w:szCs w:val="22"/>
              </w:rPr>
              <w:t>6.1 (0.9)</w:t>
            </w:r>
          </w:p>
        </w:tc>
        <w:tc>
          <w:tcPr>
            <w:tcW w:w="1037" w:type="dxa"/>
            <w:shd w:val="clear" w:color="auto" w:fill="auto"/>
            <w:noWrap/>
            <w:vAlign w:val="center"/>
          </w:tcPr>
          <w:p w14:paraId="73E2986D" w14:textId="77777777" w:rsidR="002A3545" w:rsidRPr="00AD3476" w:rsidRDefault="002A3545" w:rsidP="001D78AC">
            <w:pPr>
              <w:jc w:val="left"/>
              <w:rPr>
                <w:rFonts w:eastAsia="Times New Roman" w:cs="Book Antiqua"/>
                <w:sz w:val="22"/>
                <w:szCs w:val="22"/>
                <w:lang w:eastAsia="ar-SA"/>
              </w:rPr>
            </w:pPr>
            <w:r w:rsidRPr="00AD3476">
              <w:rPr>
                <w:sz w:val="22"/>
                <w:szCs w:val="22"/>
              </w:rPr>
              <w:t>5.6 (1.2)</w:t>
            </w:r>
          </w:p>
        </w:tc>
        <w:tc>
          <w:tcPr>
            <w:tcW w:w="1037" w:type="dxa"/>
            <w:shd w:val="clear" w:color="auto" w:fill="auto"/>
            <w:noWrap/>
            <w:vAlign w:val="center"/>
          </w:tcPr>
          <w:p w14:paraId="56FE8BED" w14:textId="77777777" w:rsidR="002A3545" w:rsidRPr="00AD3476" w:rsidRDefault="002A3545" w:rsidP="001D78AC">
            <w:pPr>
              <w:jc w:val="left"/>
              <w:rPr>
                <w:rFonts w:eastAsia="Times New Roman" w:cs="Book Antiqua"/>
                <w:sz w:val="22"/>
                <w:szCs w:val="22"/>
                <w:lang w:eastAsia="ar-SA"/>
              </w:rPr>
            </w:pPr>
            <w:r w:rsidRPr="00AD3476">
              <w:rPr>
                <w:sz w:val="22"/>
                <w:szCs w:val="22"/>
              </w:rPr>
              <w:t>6.1 (0.9)</w:t>
            </w:r>
          </w:p>
        </w:tc>
        <w:tc>
          <w:tcPr>
            <w:tcW w:w="1037" w:type="dxa"/>
            <w:shd w:val="clear" w:color="auto" w:fill="auto"/>
            <w:noWrap/>
            <w:vAlign w:val="center"/>
          </w:tcPr>
          <w:p w14:paraId="7E4AE660" w14:textId="77777777" w:rsidR="002A3545" w:rsidRPr="00AD3476" w:rsidRDefault="002A3545" w:rsidP="001D78AC">
            <w:pPr>
              <w:jc w:val="left"/>
              <w:rPr>
                <w:rFonts w:eastAsia="Times New Roman" w:cs="Book Antiqua"/>
                <w:sz w:val="22"/>
                <w:szCs w:val="22"/>
                <w:lang w:eastAsia="ar-SA"/>
              </w:rPr>
            </w:pPr>
            <w:r w:rsidRPr="00AD3476">
              <w:rPr>
                <w:sz w:val="22"/>
                <w:szCs w:val="22"/>
              </w:rPr>
              <w:t>6.0 (1.1)</w:t>
            </w:r>
          </w:p>
        </w:tc>
        <w:tc>
          <w:tcPr>
            <w:tcW w:w="1037" w:type="dxa"/>
            <w:shd w:val="clear" w:color="auto" w:fill="auto"/>
            <w:noWrap/>
            <w:vAlign w:val="center"/>
          </w:tcPr>
          <w:p w14:paraId="1A74E491" w14:textId="77777777" w:rsidR="002A3545" w:rsidRPr="00AD3476" w:rsidRDefault="002A3545" w:rsidP="001D78AC">
            <w:pPr>
              <w:jc w:val="left"/>
              <w:rPr>
                <w:rFonts w:eastAsia="Times New Roman" w:cs="Book Antiqua"/>
                <w:sz w:val="22"/>
                <w:szCs w:val="22"/>
                <w:lang w:eastAsia="ar-SA"/>
              </w:rPr>
            </w:pPr>
            <w:r w:rsidRPr="00AD3476">
              <w:rPr>
                <w:sz w:val="22"/>
                <w:szCs w:val="22"/>
              </w:rPr>
              <w:t>6.3 (0.8)</w:t>
            </w:r>
          </w:p>
        </w:tc>
        <w:tc>
          <w:tcPr>
            <w:tcW w:w="1037" w:type="dxa"/>
            <w:shd w:val="clear" w:color="auto" w:fill="auto"/>
            <w:noWrap/>
            <w:vAlign w:val="center"/>
          </w:tcPr>
          <w:p w14:paraId="1171538A" w14:textId="77777777" w:rsidR="002A3545" w:rsidRPr="00AD3476" w:rsidRDefault="002A3545" w:rsidP="001D78AC">
            <w:pPr>
              <w:jc w:val="left"/>
              <w:rPr>
                <w:rFonts w:eastAsia="Times New Roman" w:cs="Book Antiqua"/>
                <w:sz w:val="22"/>
                <w:szCs w:val="22"/>
                <w:lang w:eastAsia="ar-SA"/>
              </w:rPr>
            </w:pPr>
            <w:r w:rsidRPr="00AD3476">
              <w:rPr>
                <w:sz w:val="22"/>
                <w:szCs w:val="22"/>
              </w:rPr>
              <w:t>5.9 (1.0)</w:t>
            </w:r>
          </w:p>
        </w:tc>
      </w:tr>
      <w:tr w:rsidR="002A3545" w:rsidRPr="00AD3476" w14:paraId="573BB7A1" w14:textId="77777777" w:rsidTr="002F50F7">
        <w:trPr>
          <w:trHeight w:val="288"/>
          <w:jc w:val="center"/>
        </w:trPr>
        <w:tc>
          <w:tcPr>
            <w:tcW w:w="1296" w:type="dxa"/>
            <w:shd w:val="clear" w:color="auto" w:fill="auto"/>
            <w:noWrap/>
            <w:vAlign w:val="center"/>
          </w:tcPr>
          <w:p w14:paraId="33813F21" w14:textId="77777777" w:rsidR="002A3545" w:rsidRPr="00AD3476" w:rsidRDefault="002A3545" w:rsidP="001D78AC">
            <w:pPr>
              <w:jc w:val="left"/>
              <w:rPr>
                <w:rFonts w:eastAsia="Times New Roman" w:cs="Book Antiqua"/>
                <w:b/>
                <w:lang w:eastAsia="ar-SA"/>
              </w:rPr>
            </w:pPr>
            <w:r w:rsidRPr="00AD3476">
              <w:rPr>
                <w:rFonts w:eastAsia="Times New Roman" w:cs="Book Antiqua"/>
                <w:b/>
                <w:lang w:eastAsia="ar-SA"/>
              </w:rPr>
              <w:t>14 (Dis.)</w:t>
            </w:r>
          </w:p>
        </w:tc>
        <w:tc>
          <w:tcPr>
            <w:tcW w:w="1037" w:type="dxa"/>
            <w:shd w:val="clear" w:color="auto" w:fill="auto"/>
            <w:noWrap/>
            <w:vAlign w:val="center"/>
          </w:tcPr>
          <w:p w14:paraId="005FAD68" w14:textId="77777777" w:rsidR="002A3545" w:rsidRPr="00AD3476" w:rsidRDefault="002A3545" w:rsidP="001D78AC">
            <w:pPr>
              <w:jc w:val="left"/>
              <w:rPr>
                <w:rFonts w:eastAsia="Times New Roman" w:cs="Book Antiqua"/>
                <w:sz w:val="22"/>
                <w:szCs w:val="22"/>
                <w:lang w:eastAsia="ar-SA"/>
              </w:rPr>
            </w:pPr>
            <w:r w:rsidRPr="00AD3476">
              <w:rPr>
                <w:sz w:val="22"/>
                <w:szCs w:val="22"/>
              </w:rPr>
              <w:t>4.3 (1.7)</w:t>
            </w:r>
          </w:p>
        </w:tc>
        <w:tc>
          <w:tcPr>
            <w:tcW w:w="1037" w:type="dxa"/>
            <w:shd w:val="clear" w:color="auto" w:fill="auto"/>
            <w:noWrap/>
            <w:vAlign w:val="center"/>
          </w:tcPr>
          <w:p w14:paraId="718C2F24" w14:textId="77777777" w:rsidR="002A3545" w:rsidRPr="00AD3476" w:rsidRDefault="002A3545" w:rsidP="001D78AC">
            <w:pPr>
              <w:jc w:val="left"/>
              <w:rPr>
                <w:rFonts w:eastAsia="Times New Roman" w:cs="Book Antiqua"/>
                <w:sz w:val="22"/>
                <w:szCs w:val="22"/>
                <w:lang w:eastAsia="ar-SA"/>
              </w:rPr>
            </w:pPr>
            <w:r w:rsidRPr="00AD3476">
              <w:rPr>
                <w:sz w:val="22"/>
                <w:szCs w:val="22"/>
              </w:rPr>
              <w:t>4.2 (1.7)</w:t>
            </w:r>
          </w:p>
        </w:tc>
        <w:tc>
          <w:tcPr>
            <w:tcW w:w="1037" w:type="dxa"/>
            <w:shd w:val="clear" w:color="auto" w:fill="auto"/>
            <w:noWrap/>
            <w:vAlign w:val="center"/>
          </w:tcPr>
          <w:p w14:paraId="29F97968" w14:textId="77777777" w:rsidR="002A3545" w:rsidRPr="00AD3476" w:rsidRDefault="002A3545" w:rsidP="001D78AC">
            <w:pPr>
              <w:jc w:val="left"/>
              <w:rPr>
                <w:rFonts w:eastAsia="Times New Roman" w:cs="Book Antiqua"/>
                <w:sz w:val="22"/>
                <w:szCs w:val="22"/>
                <w:lang w:eastAsia="ar-SA"/>
              </w:rPr>
            </w:pPr>
            <w:r w:rsidRPr="00AD3476">
              <w:rPr>
                <w:sz w:val="22"/>
                <w:szCs w:val="22"/>
              </w:rPr>
              <w:t>4.8 (1.6)</w:t>
            </w:r>
          </w:p>
        </w:tc>
        <w:tc>
          <w:tcPr>
            <w:tcW w:w="1037" w:type="dxa"/>
            <w:shd w:val="clear" w:color="auto" w:fill="auto"/>
            <w:noWrap/>
            <w:vAlign w:val="center"/>
          </w:tcPr>
          <w:p w14:paraId="62B36046" w14:textId="77777777" w:rsidR="002A3545" w:rsidRPr="00AD3476" w:rsidRDefault="002A3545" w:rsidP="001D78AC">
            <w:pPr>
              <w:jc w:val="left"/>
              <w:rPr>
                <w:rFonts w:eastAsia="Times New Roman" w:cs="Book Antiqua"/>
                <w:sz w:val="22"/>
                <w:szCs w:val="22"/>
                <w:lang w:eastAsia="ar-SA"/>
              </w:rPr>
            </w:pPr>
            <w:r w:rsidRPr="00AD3476">
              <w:rPr>
                <w:sz w:val="22"/>
                <w:szCs w:val="22"/>
              </w:rPr>
              <w:t>5.6 (1.4)</w:t>
            </w:r>
          </w:p>
        </w:tc>
        <w:tc>
          <w:tcPr>
            <w:tcW w:w="1037" w:type="dxa"/>
            <w:shd w:val="clear" w:color="auto" w:fill="auto"/>
            <w:noWrap/>
            <w:vAlign w:val="center"/>
          </w:tcPr>
          <w:p w14:paraId="168140F0" w14:textId="77777777" w:rsidR="002A3545" w:rsidRPr="00AD3476" w:rsidRDefault="002A3545" w:rsidP="001D78AC">
            <w:pPr>
              <w:jc w:val="left"/>
              <w:rPr>
                <w:rFonts w:eastAsia="Times New Roman" w:cs="Book Antiqua"/>
                <w:sz w:val="22"/>
                <w:szCs w:val="22"/>
                <w:lang w:eastAsia="ar-SA"/>
              </w:rPr>
            </w:pPr>
            <w:r w:rsidRPr="00AD3476">
              <w:rPr>
                <w:sz w:val="22"/>
                <w:szCs w:val="22"/>
              </w:rPr>
              <w:t>5.5 (1.3)</w:t>
            </w:r>
          </w:p>
        </w:tc>
        <w:tc>
          <w:tcPr>
            <w:tcW w:w="1037" w:type="dxa"/>
            <w:shd w:val="clear" w:color="auto" w:fill="auto"/>
            <w:noWrap/>
            <w:vAlign w:val="center"/>
          </w:tcPr>
          <w:p w14:paraId="77A4F30D" w14:textId="77777777" w:rsidR="002A3545" w:rsidRPr="00AD3476" w:rsidRDefault="002A3545" w:rsidP="001D78AC">
            <w:pPr>
              <w:jc w:val="left"/>
              <w:rPr>
                <w:rFonts w:eastAsia="Times New Roman" w:cs="Book Antiqua"/>
                <w:sz w:val="22"/>
                <w:szCs w:val="22"/>
                <w:lang w:eastAsia="ar-SA"/>
              </w:rPr>
            </w:pPr>
            <w:r w:rsidRPr="00AD3476">
              <w:rPr>
                <w:sz w:val="22"/>
                <w:szCs w:val="22"/>
              </w:rPr>
              <w:t>5.6 (1.4)</w:t>
            </w:r>
          </w:p>
        </w:tc>
        <w:tc>
          <w:tcPr>
            <w:tcW w:w="1037" w:type="dxa"/>
            <w:shd w:val="clear" w:color="auto" w:fill="auto"/>
            <w:noWrap/>
            <w:vAlign w:val="center"/>
          </w:tcPr>
          <w:p w14:paraId="0E0D3EF3" w14:textId="77777777" w:rsidR="002A3545" w:rsidRPr="00AD3476" w:rsidRDefault="002A3545" w:rsidP="001D78AC">
            <w:pPr>
              <w:jc w:val="left"/>
              <w:rPr>
                <w:rFonts w:eastAsia="Times New Roman" w:cs="Book Antiqua"/>
                <w:sz w:val="22"/>
                <w:szCs w:val="22"/>
                <w:lang w:eastAsia="ar-SA"/>
              </w:rPr>
            </w:pPr>
            <w:r w:rsidRPr="00AD3476">
              <w:rPr>
                <w:sz w:val="22"/>
                <w:szCs w:val="22"/>
              </w:rPr>
              <w:t>5.7 (1.2)</w:t>
            </w:r>
          </w:p>
        </w:tc>
        <w:tc>
          <w:tcPr>
            <w:tcW w:w="1037" w:type="dxa"/>
            <w:shd w:val="clear" w:color="auto" w:fill="auto"/>
            <w:noWrap/>
            <w:vAlign w:val="center"/>
          </w:tcPr>
          <w:p w14:paraId="2D34A21B" w14:textId="77777777" w:rsidR="002A3545" w:rsidRPr="00AD3476" w:rsidRDefault="002A3545" w:rsidP="001D78AC">
            <w:pPr>
              <w:jc w:val="left"/>
              <w:rPr>
                <w:rFonts w:eastAsia="Times New Roman" w:cs="Book Antiqua"/>
                <w:sz w:val="22"/>
                <w:szCs w:val="22"/>
                <w:lang w:eastAsia="ar-SA"/>
              </w:rPr>
            </w:pPr>
            <w:r w:rsidRPr="00AD3476">
              <w:rPr>
                <w:sz w:val="22"/>
                <w:szCs w:val="22"/>
              </w:rPr>
              <w:t>5.0 (1.4)</w:t>
            </w:r>
          </w:p>
        </w:tc>
      </w:tr>
    </w:tbl>
    <w:p w14:paraId="6B3CA5A4" w14:textId="327500A2" w:rsidR="003830EF" w:rsidRPr="00AD3476" w:rsidRDefault="003830EF" w:rsidP="001D78AC">
      <w:pPr>
        <w:spacing w:before="240"/>
        <w:ind w:left="720" w:right="720"/>
        <w:jc w:val="left"/>
        <w:rPr>
          <w:rFonts w:eastAsia="Times New Roman" w:cs="Book Antiqua"/>
          <w:lang w:eastAsia="ar-SA"/>
        </w:rPr>
      </w:pPr>
      <w:r w:rsidRPr="00AD3476">
        <w:rPr>
          <w:rFonts w:eastAsia="Times New Roman" w:cs="Book Antiqua"/>
          <w:i/>
          <w:lang w:eastAsia="ar-SA"/>
        </w:rPr>
        <w:t xml:space="preserve">Table </w:t>
      </w:r>
      <w:r w:rsidR="007D41B4" w:rsidRPr="00AD3476">
        <w:rPr>
          <w:rFonts w:eastAsia="Times New Roman" w:cs="Book Antiqua"/>
          <w:i/>
          <w:lang w:eastAsia="ar-SA"/>
        </w:rPr>
        <w:t>3</w:t>
      </w:r>
      <w:r w:rsidRPr="00AD3476">
        <w:rPr>
          <w:rFonts w:eastAsia="Times New Roman" w:cs="Book Antiqua"/>
          <w:lang w:eastAsia="ar-SA"/>
        </w:rPr>
        <w:t xml:space="preserve">. Mean responses </w:t>
      </w:r>
      <w:r w:rsidR="00C53F64" w:rsidRPr="00AD3476">
        <w:rPr>
          <w:rFonts w:eastAsia="Times New Roman" w:cs="Book Antiqua"/>
          <w:lang w:eastAsia="ar-SA"/>
        </w:rPr>
        <w:t xml:space="preserve">(and standard deviations) </w:t>
      </w:r>
      <w:r w:rsidR="009C3CF9" w:rsidRPr="00AD3476">
        <w:rPr>
          <w:rFonts w:eastAsia="Times New Roman" w:cs="Book Antiqua"/>
          <w:lang w:eastAsia="ar-SA"/>
        </w:rPr>
        <w:t xml:space="preserve">to each statement on </w:t>
      </w:r>
      <w:r w:rsidRPr="00AD3476">
        <w:rPr>
          <w:rFonts w:eastAsia="Times New Roman" w:cs="Book Antiqua"/>
          <w:lang w:eastAsia="ar-SA"/>
        </w:rPr>
        <w:t xml:space="preserve">the </w:t>
      </w:r>
      <w:r w:rsidR="00730878" w:rsidRPr="00AD3476">
        <w:rPr>
          <w:rFonts w:eastAsia="Times New Roman" w:cs="Book Antiqua"/>
          <w:lang w:eastAsia="ar-SA"/>
        </w:rPr>
        <w:t>SRQ</w:t>
      </w:r>
      <w:r w:rsidRPr="00AD3476">
        <w:rPr>
          <w:rFonts w:eastAsia="Times New Roman" w:cs="Book Antiqua"/>
          <w:lang w:eastAsia="ar-SA"/>
        </w:rPr>
        <w:t xml:space="preserve">, </w:t>
      </w:r>
      <w:r w:rsidR="009C3CF9" w:rsidRPr="00AD3476">
        <w:rPr>
          <w:rFonts w:eastAsia="Times New Roman" w:cs="Book Antiqua"/>
          <w:lang w:eastAsia="ar-SA"/>
        </w:rPr>
        <w:t xml:space="preserve">organized </w:t>
      </w:r>
      <w:r w:rsidRPr="00AD3476">
        <w:rPr>
          <w:rFonts w:eastAsia="Times New Roman" w:cs="Book Antiqua"/>
          <w:lang w:eastAsia="ar-SA"/>
        </w:rPr>
        <w:t xml:space="preserve">by participant </w:t>
      </w:r>
      <w:r w:rsidR="00810681" w:rsidRPr="00AD3476">
        <w:rPr>
          <w:rFonts w:eastAsia="Times New Roman" w:cs="Book Antiqua"/>
          <w:lang w:eastAsia="ar-SA"/>
        </w:rPr>
        <w:t>discipline</w:t>
      </w:r>
      <w:r w:rsidRPr="00AD3476">
        <w:rPr>
          <w:rFonts w:eastAsia="Times New Roman" w:cs="Book Antiqua"/>
          <w:lang w:eastAsia="ar-SA"/>
        </w:rPr>
        <w:t xml:space="preserve">. </w:t>
      </w:r>
    </w:p>
    <w:p w14:paraId="10AB6B88" w14:textId="77777777" w:rsidR="00580B2C" w:rsidRPr="00AD3476" w:rsidRDefault="00580B2C" w:rsidP="001D78AC">
      <w:pPr>
        <w:spacing w:before="240" w:line="480" w:lineRule="auto"/>
        <w:jc w:val="left"/>
        <w:rPr>
          <w:rFonts w:eastAsia="Times New Roman" w:cs="Book Antiqua"/>
          <w:lang w:eastAsia="ar-SA"/>
        </w:rPr>
      </w:pPr>
    </w:p>
    <w:p w14:paraId="1FD96798" w14:textId="329A96CE" w:rsidR="00D96C4C" w:rsidRPr="00AD3476" w:rsidRDefault="005D190D" w:rsidP="001D78AC">
      <w:pPr>
        <w:spacing w:line="480" w:lineRule="auto"/>
        <w:jc w:val="left"/>
        <w:rPr>
          <w:rFonts w:eastAsia="Times New Roman" w:cs="Book Antiqua"/>
          <w:lang w:eastAsia="ar-SA"/>
        </w:rPr>
      </w:pPr>
      <w:r w:rsidRPr="00AD3476">
        <w:rPr>
          <w:rFonts w:eastAsia="Times New Roman" w:cs="Book Antiqua"/>
          <w:lang w:eastAsia="ar-SA"/>
        </w:rPr>
        <w:tab/>
        <w:t xml:space="preserve">We will </w:t>
      </w:r>
      <w:r w:rsidR="00A66398" w:rsidRPr="00AD3476">
        <w:rPr>
          <w:rFonts w:eastAsia="Times New Roman" w:cs="Book Antiqua"/>
          <w:lang w:eastAsia="ar-SA"/>
        </w:rPr>
        <w:t xml:space="preserve">begin by </w:t>
      </w:r>
      <w:r w:rsidRPr="00AD3476">
        <w:rPr>
          <w:rFonts w:eastAsia="Times New Roman" w:cs="Book Antiqua"/>
          <w:lang w:eastAsia="ar-SA"/>
        </w:rPr>
        <w:t>discuss</w:t>
      </w:r>
      <w:r w:rsidR="00A66398" w:rsidRPr="00AD3476">
        <w:rPr>
          <w:rFonts w:eastAsia="Times New Roman" w:cs="Book Antiqua"/>
          <w:lang w:eastAsia="ar-SA"/>
        </w:rPr>
        <w:t>ing</w:t>
      </w:r>
      <w:r w:rsidRPr="00AD3476">
        <w:rPr>
          <w:rFonts w:eastAsia="Times New Roman" w:cs="Book Antiqua"/>
          <w:lang w:eastAsia="ar-SA"/>
        </w:rPr>
        <w:t xml:space="preserve"> statistical analyses of participants’ responses to statements (1) through (6) because these represent measures of </w:t>
      </w:r>
      <w:r w:rsidR="00067A67" w:rsidRPr="00AD3476">
        <w:rPr>
          <w:rFonts w:eastAsia="Times New Roman" w:cs="Book Antiqua"/>
          <w:lang w:eastAsia="ar-SA"/>
        </w:rPr>
        <w:t xml:space="preserve">what </w:t>
      </w:r>
      <w:r w:rsidR="009911B2" w:rsidRPr="00AD3476">
        <w:rPr>
          <w:rFonts w:eastAsia="Times New Roman" w:cs="Book Antiqua"/>
          <w:lang w:eastAsia="ar-SA"/>
        </w:rPr>
        <w:t>are</w:t>
      </w:r>
      <w:r w:rsidR="00067A67" w:rsidRPr="00AD3476">
        <w:rPr>
          <w:rFonts w:eastAsia="Times New Roman" w:cs="Book Antiqua"/>
          <w:lang w:eastAsia="ar-SA"/>
        </w:rPr>
        <w:t xml:space="preserve"> take</w:t>
      </w:r>
      <w:r w:rsidR="009911B2" w:rsidRPr="00AD3476">
        <w:rPr>
          <w:rFonts w:eastAsia="Times New Roman" w:cs="Book Antiqua"/>
          <w:lang w:eastAsia="ar-SA"/>
        </w:rPr>
        <w:t>n</w:t>
      </w:r>
      <w:r w:rsidR="00067A67" w:rsidRPr="00AD3476">
        <w:rPr>
          <w:rFonts w:eastAsia="Times New Roman" w:cs="Book Antiqua"/>
          <w:lang w:eastAsia="ar-SA"/>
        </w:rPr>
        <w:t xml:space="preserve"> to be the</w:t>
      </w:r>
      <w:r w:rsidRPr="00AD3476">
        <w:rPr>
          <w:rFonts w:eastAsia="Times New Roman" w:cs="Book Antiqua"/>
          <w:lang w:eastAsia="ar-SA"/>
        </w:rPr>
        <w:t xml:space="preserve"> central dimensions of scientific realism. </w:t>
      </w:r>
      <w:r w:rsidR="00404525" w:rsidRPr="00AD3476">
        <w:rPr>
          <w:rFonts w:eastAsia="Times New Roman" w:cs="Book Antiqua"/>
          <w:lang w:eastAsia="ar-SA"/>
        </w:rPr>
        <w:t xml:space="preserve">Since participant </w:t>
      </w:r>
      <w:r w:rsidRPr="00AD3476">
        <w:rPr>
          <w:rFonts w:eastAsia="Times New Roman" w:cs="Book Antiqua"/>
          <w:lang w:eastAsia="ar-SA"/>
        </w:rPr>
        <w:t xml:space="preserve">responses to statements (5) and (6) were reverse-scored, a higher mean response to statements (1) through (6) indicates a more strongly realist response. </w:t>
      </w:r>
      <w:r w:rsidR="00D351E2" w:rsidRPr="00AD3476">
        <w:rPr>
          <w:rFonts w:eastAsia="Times New Roman" w:cs="Book Antiqua"/>
          <w:lang w:eastAsia="ar-SA"/>
        </w:rPr>
        <w:t xml:space="preserve">A </w:t>
      </w:r>
      <w:r w:rsidR="00D351E2" w:rsidRPr="00AD3476">
        <w:rPr>
          <w:rFonts w:eastAsia="Times New Roman" w:cs="Book Antiqua"/>
          <w:lang w:eastAsia="ar-SA"/>
        </w:rPr>
        <w:lastRenderedPageBreak/>
        <w:t xml:space="preserve">series of Kruskal-Wallis tests revealed significant between-discipline differences (all </w:t>
      </w:r>
      <w:r w:rsidR="00D351E2" w:rsidRPr="00AD3476">
        <w:rPr>
          <w:rFonts w:eastAsia="Times New Roman" w:cs="Book Antiqua"/>
          <w:i/>
          <w:lang w:eastAsia="ar-SA"/>
        </w:rPr>
        <w:t>p</w:t>
      </w:r>
      <w:r w:rsidR="00D351E2" w:rsidRPr="00AD3476">
        <w:rPr>
          <w:rFonts w:eastAsia="Times New Roman" w:cs="Book Antiqua"/>
          <w:lang w:eastAsia="ar-SA"/>
        </w:rPr>
        <w:t>’s &lt; .001) in participants’ responses to all statements.</w:t>
      </w:r>
      <w:r w:rsidR="008F61D3" w:rsidRPr="00AD3476">
        <w:rPr>
          <w:rStyle w:val="FootnoteReference"/>
          <w:rFonts w:eastAsia="Times New Roman" w:cs="Book Antiqua"/>
          <w:lang w:eastAsia="ar-SA"/>
        </w:rPr>
        <w:footnoteReference w:id="7"/>
      </w:r>
    </w:p>
    <w:p w14:paraId="0ED9118A" w14:textId="6F98365F" w:rsidR="003D2239" w:rsidRPr="00AD3476" w:rsidRDefault="00D96C4C" w:rsidP="001D78AC">
      <w:pPr>
        <w:spacing w:line="480" w:lineRule="auto"/>
        <w:jc w:val="left"/>
        <w:rPr>
          <w:rFonts w:eastAsia="Times New Roman" w:cs="Book Antiqua"/>
          <w:lang w:eastAsia="ar-SA"/>
        </w:rPr>
      </w:pPr>
      <w:r w:rsidRPr="00AD3476">
        <w:rPr>
          <w:rFonts w:eastAsia="Times New Roman" w:cs="Book Antiqua"/>
          <w:lang w:eastAsia="ar-SA"/>
        </w:rPr>
        <w:tab/>
      </w:r>
      <w:r w:rsidR="00AF0405" w:rsidRPr="00AD3476">
        <w:rPr>
          <w:rFonts w:eastAsia="Times New Roman" w:cs="Book Antiqua"/>
          <w:lang w:eastAsia="ar-SA"/>
        </w:rPr>
        <w:t>A</w:t>
      </w:r>
      <w:r w:rsidR="00151DAD" w:rsidRPr="00AD3476">
        <w:rPr>
          <w:rFonts w:eastAsia="Times New Roman" w:cs="Book Antiqua"/>
          <w:lang w:eastAsia="ar-SA"/>
        </w:rPr>
        <w:t xml:space="preserve"> number </w:t>
      </w:r>
      <w:r w:rsidR="00AF0405" w:rsidRPr="00AD3476">
        <w:rPr>
          <w:rFonts w:eastAsia="Times New Roman" w:cs="Book Antiqua"/>
          <w:lang w:eastAsia="ar-SA"/>
        </w:rPr>
        <w:t xml:space="preserve">of </w:t>
      </w:r>
      <w:r w:rsidR="00666211" w:rsidRPr="00AD3476">
        <w:rPr>
          <w:rFonts w:eastAsia="Times New Roman" w:cs="Book Antiqua"/>
          <w:lang w:eastAsia="ar-SA"/>
        </w:rPr>
        <w:t xml:space="preserve">theoretically </w:t>
      </w:r>
      <w:r w:rsidR="00151DAD" w:rsidRPr="00AD3476">
        <w:rPr>
          <w:rFonts w:eastAsia="Times New Roman" w:cs="Book Antiqua"/>
          <w:lang w:eastAsia="ar-SA"/>
        </w:rPr>
        <w:t xml:space="preserve">significant facts </w:t>
      </w:r>
      <w:r w:rsidR="00AF0405" w:rsidRPr="00AD3476">
        <w:rPr>
          <w:rFonts w:eastAsia="Times New Roman" w:cs="Book Antiqua"/>
          <w:lang w:eastAsia="ar-SA"/>
        </w:rPr>
        <w:t xml:space="preserve">are </w:t>
      </w:r>
      <w:r w:rsidR="00666211" w:rsidRPr="00AD3476">
        <w:rPr>
          <w:rFonts w:eastAsia="Times New Roman" w:cs="Book Antiqua"/>
          <w:lang w:eastAsia="ar-SA"/>
        </w:rPr>
        <w:t>immediate</w:t>
      </w:r>
      <w:r w:rsidR="00151DAD" w:rsidRPr="00AD3476">
        <w:rPr>
          <w:rFonts w:eastAsia="Times New Roman" w:cs="Book Antiqua"/>
          <w:lang w:eastAsia="ar-SA"/>
        </w:rPr>
        <w:t>ly</w:t>
      </w:r>
      <w:r w:rsidR="00666211" w:rsidRPr="00AD3476">
        <w:rPr>
          <w:rFonts w:eastAsia="Times New Roman" w:cs="Book Antiqua"/>
          <w:lang w:eastAsia="ar-SA"/>
        </w:rPr>
        <w:t xml:space="preserve"> apparent</w:t>
      </w:r>
      <w:r w:rsidR="00AF0405" w:rsidRPr="00AD3476">
        <w:rPr>
          <w:rFonts w:eastAsia="Times New Roman" w:cs="Book Antiqua"/>
          <w:lang w:eastAsia="ar-SA"/>
        </w:rPr>
        <w:t xml:space="preserve"> from the first six rows of </w:t>
      </w:r>
      <w:r w:rsidR="00D272BD" w:rsidRPr="00AD3476">
        <w:rPr>
          <w:rFonts w:eastAsia="Times New Roman" w:cs="Book Antiqua"/>
          <w:lang w:eastAsia="ar-SA"/>
        </w:rPr>
        <w:t xml:space="preserve">data in </w:t>
      </w:r>
      <w:r w:rsidR="002F33B8" w:rsidRPr="00AD3476">
        <w:rPr>
          <w:rFonts w:eastAsia="Times New Roman" w:cs="Book Antiqua"/>
          <w:lang w:eastAsia="ar-SA"/>
        </w:rPr>
        <w:t xml:space="preserve">Table 3. </w:t>
      </w:r>
      <w:r w:rsidR="005A3CC1" w:rsidRPr="00AD3476">
        <w:rPr>
          <w:rFonts w:eastAsia="Times New Roman" w:cs="Book Antiqua"/>
          <w:lang w:eastAsia="ar-SA"/>
        </w:rPr>
        <w:t>T</w:t>
      </w:r>
      <w:r w:rsidR="00666211" w:rsidRPr="00AD3476">
        <w:rPr>
          <w:rFonts w:eastAsia="Times New Roman" w:cs="Book Antiqua"/>
          <w:lang w:eastAsia="ar-SA"/>
        </w:rPr>
        <w:t>he most strongly realist responses are found among natural scientists</w:t>
      </w:r>
      <w:r w:rsidR="007D41B4" w:rsidRPr="00AD3476">
        <w:rPr>
          <w:rFonts w:eastAsia="Times New Roman" w:cs="Book Antiqua"/>
          <w:lang w:eastAsia="ar-SA"/>
        </w:rPr>
        <w:t>,</w:t>
      </w:r>
      <w:r w:rsidR="00666211" w:rsidRPr="00AD3476">
        <w:rPr>
          <w:rFonts w:eastAsia="Times New Roman" w:cs="Book Antiqua"/>
          <w:lang w:eastAsia="ar-SA"/>
        </w:rPr>
        <w:t xml:space="preserve"> and the least realist responses </w:t>
      </w:r>
      <w:r w:rsidR="009911B2" w:rsidRPr="00AD3476">
        <w:rPr>
          <w:rFonts w:eastAsia="Times New Roman" w:cs="Book Antiqua"/>
          <w:lang w:eastAsia="ar-SA"/>
        </w:rPr>
        <w:t xml:space="preserve">tend to be </w:t>
      </w:r>
      <w:r w:rsidR="00666211" w:rsidRPr="00AD3476">
        <w:rPr>
          <w:rFonts w:eastAsia="Times New Roman" w:cs="Book Antiqua"/>
          <w:lang w:eastAsia="ar-SA"/>
        </w:rPr>
        <w:t xml:space="preserve">found among </w:t>
      </w:r>
      <w:r w:rsidR="00F267C7" w:rsidRPr="00AD3476">
        <w:rPr>
          <w:rFonts w:eastAsia="Times New Roman" w:cs="Book Antiqua"/>
          <w:lang w:eastAsia="ar-SA"/>
        </w:rPr>
        <w:t xml:space="preserve">anthropologists and </w:t>
      </w:r>
      <w:r w:rsidR="00666211" w:rsidRPr="00AD3476">
        <w:rPr>
          <w:rFonts w:eastAsia="Times New Roman" w:cs="Book Antiqua"/>
          <w:lang w:eastAsia="ar-SA"/>
        </w:rPr>
        <w:t xml:space="preserve">HPS scholars. </w:t>
      </w:r>
      <w:r w:rsidR="00CB48D7" w:rsidRPr="00AD3476">
        <w:rPr>
          <w:rFonts w:eastAsia="Times New Roman" w:cs="Book Antiqua"/>
          <w:lang w:eastAsia="ar-SA"/>
        </w:rPr>
        <w:t xml:space="preserve">Responses are </w:t>
      </w:r>
      <w:r w:rsidR="00253BDC" w:rsidRPr="00AD3476">
        <w:rPr>
          <w:rFonts w:eastAsia="Times New Roman" w:cs="Book Antiqua"/>
          <w:lang w:eastAsia="ar-SA"/>
        </w:rPr>
        <w:t xml:space="preserve">also </w:t>
      </w:r>
      <w:r w:rsidR="00EC3D07" w:rsidRPr="00AD3476">
        <w:rPr>
          <w:rFonts w:eastAsia="Times New Roman" w:cs="Book Antiqua"/>
          <w:lang w:eastAsia="ar-SA"/>
        </w:rPr>
        <w:t xml:space="preserve">more strongly realist among </w:t>
      </w:r>
      <w:r w:rsidR="00666211" w:rsidRPr="00AD3476">
        <w:rPr>
          <w:rFonts w:eastAsia="Times New Roman" w:cs="Book Antiqua"/>
          <w:lang w:eastAsia="ar-SA"/>
        </w:rPr>
        <w:t>natural scientist</w:t>
      </w:r>
      <w:r w:rsidR="00EC3D07" w:rsidRPr="00AD3476">
        <w:rPr>
          <w:rFonts w:eastAsia="Times New Roman" w:cs="Book Antiqua"/>
          <w:lang w:eastAsia="ar-SA"/>
        </w:rPr>
        <w:t>s than</w:t>
      </w:r>
      <w:r w:rsidR="00666211" w:rsidRPr="00AD3476">
        <w:rPr>
          <w:rFonts w:eastAsia="Times New Roman" w:cs="Book Antiqua"/>
          <w:lang w:eastAsia="ar-SA"/>
        </w:rPr>
        <w:t xml:space="preserve"> </w:t>
      </w:r>
      <w:r w:rsidR="00F716F9" w:rsidRPr="00AD3476">
        <w:rPr>
          <w:rFonts w:eastAsia="Times New Roman" w:cs="Book Antiqua"/>
          <w:lang w:eastAsia="ar-SA"/>
        </w:rPr>
        <w:t xml:space="preserve">among </w:t>
      </w:r>
      <w:r w:rsidR="00666211" w:rsidRPr="00AD3476">
        <w:rPr>
          <w:rFonts w:eastAsia="Times New Roman" w:cs="Book Antiqua"/>
          <w:lang w:eastAsia="ar-SA"/>
        </w:rPr>
        <w:t>social scientist</w:t>
      </w:r>
      <w:r w:rsidR="00EC3D07" w:rsidRPr="00AD3476">
        <w:rPr>
          <w:rFonts w:eastAsia="Times New Roman" w:cs="Book Antiqua"/>
          <w:lang w:eastAsia="ar-SA"/>
        </w:rPr>
        <w:t>s.</w:t>
      </w:r>
      <w:r w:rsidR="002F33B8" w:rsidRPr="00AD3476">
        <w:rPr>
          <w:rFonts w:eastAsia="Times New Roman" w:cs="Book Antiqua"/>
          <w:lang w:eastAsia="ar-SA"/>
        </w:rPr>
        <w:t xml:space="preserve"> </w:t>
      </w:r>
      <w:r w:rsidR="009911B2" w:rsidRPr="00AD3476">
        <w:rPr>
          <w:rFonts w:eastAsia="Times New Roman" w:cs="Book Antiqua"/>
          <w:lang w:eastAsia="ar-SA"/>
        </w:rPr>
        <w:t>S</w:t>
      </w:r>
      <w:r w:rsidR="00666211" w:rsidRPr="00AD3476">
        <w:rPr>
          <w:rFonts w:eastAsia="Times New Roman" w:cs="Book Antiqua"/>
          <w:lang w:eastAsia="ar-SA"/>
        </w:rPr>
        <w:t>ome statements—</w:t>
      </w:r>
      <w:r w:rsidR="00A92339" w:rsidRPr="00AD3476">
        <w:rPr>
          <w:rFonts w:eastAsia="Times New Roman" w:cs="Book Antiqua"/>
          <w:lang w:eastAsia="ar-SA"/>
        </w:rPr>
        <w:t>e.g.</w:t>
      </w:r>
      <w:r w:rsidR="00FC4AC5" w:rsidRPr="00AD3476">
        <w:rPr>
          <w:rFonts w:eastAsia="Times New Roman" w:cs="Book Antiqua"/>
          <w:lang w:eastAsia="ar-SA"/>
        </w:rPr>
        <w:t>, (3)</w:t>
      </w:r>
      <w:r w:rsidR="004051FA" w:rsidRPr="00AD3476">
        <w:rPr>
          <w:rFonts w:eastAsia="Times New Roman" w:cs="Book Antiqua"/>
          <w:lang w:eastAsia="ar-SA"/>
        </w:rPr>
        <w:t>, “Our most successful and rigorously tested scientific theories are at least approximately true”</w:t>
      </w:r>
      <w:r w:rsidR="00666211" w:rsidRPr="00AD3476">
        <w:rPr>
          <w:rFonts w:eastAsia="Times New Roman" w:cs="Book Antiqua"/>
          <w:lang w:eastAsia="ar-SA"/>
        </w:rPr>
        <w:t>—garnered rather strongly realist responses across the board</w:t>
      </w:r>
      <w:r w:rsidR="002F33B8" w:rsidRPr="00AD3476">
        <w:rPr>
          <w:rFonts w:eastAsia="Times New Roman" w:cs="Book Antiqua"/>
          <w:lang w:eastAsia="ar-SA"/>
        </w:rPr>
        <w:t xml:space="preserve">, </w:t>
      </w:r>
      <w:r w:rsidR="00253BDC" w:rsidRPr="00AD3476">
        <w:rPr>
          <w:rFonts w:eastAsia="Times New Roman" w:cs="Book Antiqua"/>
          <w:lang w:eastAsia="ar-SA"/>
        </w:rPr>
        <w:t xml:space="preserve">while </w:t>
      </w:r>
      <w:r w:rsidR="009911B2" w:rsidRPr="00AD3476">
        <w:rPr>
          <w:rFonts w:eastAsia="Times New Roman" w:cs="Book Antiqua"/>
          <w:lang w:eastAsia="ar-SA"/>
        </w:rPr>
        <w:t xml:space="preserve">other </w:t>
      </w:r>
      <w:r w:rsidR="00EC3D07" w:rsidRPr="00AD3476">
        <w:rPr>
          <w:rFonts w:eastAsia="Times New Roman" w:cs="Book Antiqua"/>
          <w:lang w:eastAsia="ar-SA"/>
        </w:rPr>
        <w:t>statements—</w:t>
      </w:r>
      <w:r w:rsidR="00A92339" w:rsidRPr="00AD3476">
        <w:rPr>
          <w:rFonts w:eastAsia="Times New Roman" w:cs="Book Antiqua"/>
          <w:lang w:eastAsia="ar-SA"/>
        </w:rPr>
        <w:t xml:space="preserve">e.g., </w:t>
      </w:r>
      <w:r w:rsidR="00CB48D7" w:rsidRPr="00AD3476">
        <w:rPr>
          <w:rFonts w:eastAsia="Times New Roman" w:cs="Book Antiqua"/>
          <w:lang w:eastAsia="ar-SA"/>
        </w:rPr>
        <w:t>(5)</w:t>
      </w:r>
      <w:r w:rsidR="004051FA" w:rsidRPr="00AD3476">
        <w:rPr>
          <w:rFonts w:eastAsia="Times New Roman" w:cs="Book Antiqua"/>
          <w:lang w:eastAsia="ar-SA"/>
        </w:rPr>
        <w:t>, “In order to go about their daily business as scientists, scientists do not need to believe that any of the theories they rely upon provides them with literally correct descriptions of the world”</w:t>
      </w:r>
      <w:r w:rsidR="00EC3D07" w:rsidRPr="00AD3476">
        <w:rPr>
          <w:rFonts w:eastAsia="Times New Roman" w:cs="Book Antiqua"/>
          <w:lang w:eastAsia="ar-SA"/>
        </w:rPr>
        <w:t xml:space="preserve">—garnered </w:t>
      </w:r>
      <w:r w:rsidR="00151DAD" w:rsidRPr="00AD3476">
        <w:rPr>
          <w:rFonts w:eastAsia="Times New Roman" w:cs="Book Antiqua"/>
          <w:lang w:eastAsia="ar-SA"/>
        </w:rPr>
        <w:t>antirealist responses across the board.</w:t>
      </w:r>
      <w:r w:rsidR="00151DAD" w:rsidRPr="00AD3476">
        <w:rPr>
          <w:rStyle w:val="FootnoteReference"/>
          <w:rFonts w:eastAsia="Times New Roman" w:cs="Book Antiqua"/>
          <w:lang w:eastAsia="ar-SA"/>
        </w:rPr>
        <w:footnoteReference w:id="8"/>
      </w:r>
      <w:r w:rsidR="002F33B8" w:rsidRPr="00AD3476">
        <w:rPr>
          <w:rFonts w:eastAsia="Times New Roman" w:cs="Book Antiqua"/>
          <w:lang w:eastAsia="ar-SA"/>
        </w:rPr>
        <w:t xml:space="preserve"> </w:t>
      </w:r>
      <w:r w:rsidR="00BB5AB0" w:rsidRPr="00AD3476">
        <w:rPr>
          <w:rFonts w:eastAsia="Times New Roman" w:cs="Book Antiqua"/>
          <w:lang w:eastAsia="ar-SA"/>
        </w:rPr>
        <w:t>W</w:t>
      </w:r>
      <w:r w:rsidR="003D2239" w:rsidRPr="00AD3476">
        <w:rPr>
          <w:rFonts w:eastAsia="Times New Roman" w:cs="Book Antiqua"/>
          <w:lang w:eastAsia="ar-SA"/>
        </w:rPr>
        <w:t xml:space="preserve">e decided in advance of collecting and analyzing data that the various disciplines in our study would be arranged in all tables and figures according to traditional conceptions of what are the </w:t>
      </w:r>
      <w:r w:rsidR="0056095E" w:rsidRPr="00AD3476">
        <w:rPr>
          <w:rFonts w:eastAsia="Times New Roman" w:cs="Book Antiqua"/>
          <w:lang w:eastAsia="ar-SA"/>
        </w:rPr>
        <w:t>‘</w:t>
      </w:r>
      <w:r w:rsidR="003D2239" w:rsidRPr="00AD3476">
        <w:rPr>
          <w:rFonts w:eastAsia="Times New Roman" w:cs="Book Antiqua"/>
          <w:lang w:eastAsia="ar-SA"/>
        </w:rPr>
        <w:t>hardest</w:t>
      </w:r>
      <w:r w:rsidR="0056095E" w:rsidRPr="00AD3476">
        <w:rPr>
          <w:rFonts w:eastAsia="Times New Roman" w:cs="Book Antiqua"/>
          <w:lang w:eastAsia="ar-SA"/>
        </w:rPr>
        <w:t xml:space="preserve">’ </w:t>
      </w:r>
      <w:r w:rsidR="003D2239" w:rsidRPr="00AD3476">
        <w:rPr>
          <w:rFonts w:eastAsia="Times New Roman" w:cs="Book Antiqua"/>
          <w:lang w:eastAsia="ar-SA"/>
        </w:rPr>
        <w:t xml:space="preserve">and </w:t>
      </w:r>
      <w:r w:rsidR="0056095E" w:rsidRPr="00AD3476">
        <w:rPr>
          <w:rFonts w:eastAsia="Times New Roman" w:cs="Book Antiqua"/>
          <w:lang w:eastAsia="ar-SA"/>
        </w:rPr>
        <w:t>‘</w:t>
      </w:r>
      <w:r w:rsidR="003D2239" w:rsidRPr="00AD3476">
        <w:rPr>
          <w:rFonts w:eastAsia="Times New Roman" w:cs="Book Antiqua"/>
          <w:lang w:eastAsia="ar-SA"/>
        </w:rPr>
        <w:t>softest</w:t>
      </w:r>
      <w:r w:rsidR="0056095E" w:rsidRPr="00AD3476">
        <w:rPr>
          <w:rFonts w:eastAsia="Times New Roman" w:cs="Book Antiqua"/>
          <w:lang w:eastAsia="ar-SA"/>
        </w:rPr>
        <w:t xml:space="preserve">’ </w:t>
      </w:r>
      <w:r w:rsidR="003D2239" w:rsidRPr="00AD3476">
        <w:rPr>
          <w:rFonts w:eastAsia="Times New Roman" w:cs="Book Antiqua"/>
          <w:lang w:eastAsia="ar-SA"/>
        </w:rPr>
        <w:t xml:space="preserve">sciences. We do not endorse these traditional characterizations, but it is noteworthy </w:t>
      </w:r>
      <w:r w:rsidR="003D2239" w:rsidRPr="00AD3476">
        <w:rPr>
          <w:rFonts w:eastAsia="Times New Roman" w:cs="Book Antiqua"/>
          <w:lang w:eastAsia="ar-SA"/>
        </w:rPr>
        <w:lastRenderedPageBreak/>
        <w:t xml:space="preserve">that </w:t>
      </w:r>
      <w:r w:rsidR="0080581B" w:rsidRPr="00AD3476">
        <w:rPr>
          <w:rFonts w:eastAsia="Times New Roman" w:cs="Book Antiqua"/>
          <w:lang w:eastAsia="ar-SA"/>
        </w:rPr>
        <w:t xml:space="preserve">on </w:t>
      </w:r>
      <w:r w:rsidR="00736798" w:rsidRPr="00AD3476">
        <w:rPr>
          <w:rFonts w:eastAsia="Times New Roman" w:cs="Book Antiqua"/>
          <w:lang w:eastAsia="ar-SA"/>
        </w:rPr>
        <w:t>al</w:t>
      </w:r>
      <w:r w:rsidR="0080581B" w:rsidRPr="00AD3476">
        <w:rPr>
          <w:rFonts w:eastAsia="Times New Roman" w:cs="Book Antiqua"/>
          <w:lang w:eastAsia="ar-SA"/>
        </w:rPr>
        <w:t xml:space="preserve">most </w:t>
      </w:r>
      <w:r w:rsidR="00736798" w:rsidRPr="00AD3476">
        <w:rPr>
          <w:rFonts w:eastAsia="Times New Roman" w:cs="Book Antiqua"/>
          <w:lang w:eastAsia="ar-SA"/>
        </w:rPr>
        <w:t xml:space="preserve">all </w:t>
      </w:r>
      <w:r w:rsidR="0080581B" w:rsidRPr="00AD3476">
        <w:rPr>
          <w:rFonts w:eastAsia="Times New Roman" w:cs="Book Antiqua"/>
          <w:lang w:eastAsia="ar-SA"/>
        </w:rPr>
        <w:t xml:space="preserve">analyses </w:t>
      </w:r>
      <w:r w:rsidR="00736798" w:rsidRPr="00AD3476">
        <w:rPr>
          <w:rFonts w:eastAsia="Times New Roman" w:cs="Book Antiqua"/>
          <w:lang w:eastAsia="ar-SA"/>
        </w:rPr>
        <w:t>we report</w:t>
      </w:r>
      <w:r w:rsidR="003D2239" w:rsidRPr="00AD3476">
        <w:rPr>
          <w:rFonts w:eastAsia="Times New Roman" w:cs="Book Antiqua"/>
          <w:lang w:eastAsia="ar-SA"/>
        </w:rPr>
        <w:t xml:space="preserve">, there is a significant downward trend in the degree of realism expressed as one moves from </w:t>
      </w:r>
      <w:r w:rsidR="0056095E" w:rsidRPr="00AD3476">
        <w:rPr>
          <w:rFonts w:eastAsia="Times New Roman" w:cs="Book Antiqua"/>
          <w:lang w:eastAsia="ar-SA"/>
        </w:rPr>
        <w:t>‘</w:t>
      </w:r>
      <w:r w:rsidR="003D2239" w:rsidRPr="00AD3476">
        <w:rPr>
          <w:rFonts w:eastAsia="Times New Roman" w:cs="Book Antiqua"/>
          <w:lang w:eastAsia="ar-SA"/>
        </w:rPr>
        <w:t>hardest</w:t>
      </w:r>
      <w:r w:rsidR="0056095E" w:rsidRPr="00AD3476">
        <w:rPr>
          <w:rFonts w:eastAsia="Times New Roman" w:cs="Book Antiqua"/>
          <w:lang w:eastAsia="ar-SA"/>
        </w:rPr>
        <w:t xml:space="preserve">’ </w:t>
      </w:r>
      <w:r w:rsidR="003D2239" w:rsidRPr="00AD3476">
        <w:rPr>
          <w:rFonts w:eastAsia="Times New Roman" w:cs="Book Antiqua"/>
          <w:lang w:eastAsia="ar-SA"/>
        </w:rPr>
        <w:t xml:space="preserve">to </w:t>
      </w:r>
      <w:r w:rsidR="0056095E" w:rsidRPr="00AD3476">
        <w:rPr>
          <w:rFonts w:eastAsia="Times New Roman" w:cs="Book Antiqua"/>
          <w:lang w:eastAsia="ar-SA"/>
        </w:rPr>
        <w:t>‘</w:t>
      </w:r>
      <w:r w:rsidR="003D2239" w:rsidRPr="00AD3476">
        <w:rPr>
          <w:rFonts w:eastAsia="Times New Roman" w:cs="Book Antiqua"/>
          <w:lang w:eastAsia="ar-SA"/>
        </w:rPr>
        <w:t>softest</w:t>
      </w:r>
      <w:r w:rsidR="0056095E" w:rsidRPr="00AD3476">
        <w:rPr>
          <w:rFonts w:eastAsia="Times New Roman" w:cs="Book Antiqua"/>
          <w:lang w:eastAsia="ar-SA"/>
        </w:rPr>
        <w:t xml:space="preserve">’ </w:t>
      </w:r>
      <w:r w:rsidR="003D2239" w:rsidRPr="00AD3476">
        <w:rPr>
          <w:rFonts w:eastAsia="Times New Roman" w:cs="Book Antiqua"/>
          <w:lang w:eastAsia="ar-SA"/>
        </w:rPr>
        <w:t>science.</w:t>
      </w:r>
    </w:p>
    <w:p w14:paraId="74452691" w14:textId="1FC2033E" w:rsidR="00CF6F9D" w:rsidRPr="00AD3476" w:rsidRDefault="00CF6F9D" w:rsidP="001D78AC">
      <w:pPr>
        <w:spacing w:line="480" w:lineRule="auto"/>
        <w:jc w:val="left"/>
        <w:rPr>
          <w:rFonts w:eastAsia="Times New Roman" w:cs="Book Antiqua"/>
          <w:lang w:eastAsia="ar-SA"/>
        </w:rPr>
      </w:pPr>
      <w:r w:rsidRPr="00AD3476">
        <w:rPr>
          <w:rFonts w:eastAsia="Times New Roman" w:cs="Book Antiqua"/>
          <w:lang w:eastAsia="ar-SA"/>
        </w:rPr>
        <w:tab/>
        <w:t xml:space="preserve">Kendall’s tau correlations between participants’ responses to the first six statements on the SRQ are represented in Table 4. </w:t>
      </w:r>
    </w:p>
    <w:p w14:paraId="5EB60CE5" w14:textId="77777777" w:rsidR="008C096A" w:rsidRPr="00AD3476" w:rsidRDefault="008C096A" w:rsidP="001D78AC">
      <w:pPr>
        <w:spacing w:line="480" w:lineRule="auto"/>
        <w:jc w:val="left"/>
        <w:rPr>
          <w:rFonts w:eastAsia="Times New Roman" w:cs="Book Antiqua"/>
          <w:lang w:eastAsia="ar-S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1296"/>
        <w:gridCol w:w="1296"/>
        <w:gridCol w:w="1296"/>
        <w:gridCol w:w="1296"/>
        <w:gridCol w:w="1296"/>
        <w:gridCol w:w="1296"/>
      </w:tblGrid>
      <w:tr w:rsidR="00B11AD0" w:rsidRPr="00AD3476" w14:paraId="5CE8EAED" w14:textId="77777777" w:rsidTr="002F50F7">
        <w:trPr>
          <w:jc w:val="center"/>
        </w:trPr>
        <w:tc>
          <w:tcPr>
            <w:tcW w:w="1296" w:type="dxa"/>
            <w:tcBorders>
              <w:top w:val="single" w:sz="4" w:space="0" w:color="auto"/>
              <w:bottom w:val="single" w:sz="4" w:space="0" w:color="auto"/>
            </w:tcBorders>
            <w:vAlign w:val="center"/>
          </w:tcPr>
          <w:p w14:paraId="541DA6FB" w14:textId="77777777" w:rsidR="00B11AD0" w:rsidRPr="00AD3476" w:rsidRDefault="00B11AD0" w:rsidP="001D78AC">
            <w:pPr>
              <w:jc w:val="left"/>
              <w:rPr>
                <w:rFonts w:eastAsia="Times New Roman" w:cs="Book Antiqua"/>
                <w:b/>
                <w:lang w:eastAsia="ar-SA"/>
              </w:rPr>
            </w:pPr>
          </w:p>
        </w:tc>
        <w:tc>
          <w:tcPr>
            <w:tcW w:w="1296" w:type="dxa"/>
            <w:tcBorders>
              <w:top w:val="single" w:sz="4" w:space="0" w:color="auto"/>
              <w:bottom w:val="single" w:sz="4" w:space="0" w:color="auto"/>
            </w:tcBorders>
            <w:vAlign w:val="center"/>
          </w:tcPr>
          <w:p w14:paraId="109BC780" w14:textId="77777777" w:rsidR="00B11AD0" w:rsidRPr="00AD3476" w:rsidRDefault="00B11AD0" w:rsidP="001D78AC">
            <w:pPr>
              <w:jc w:val="left"/>
              <w:rPr>
                <w:rFonts w:eastAsia="Times New Roman" w:cs="Book Antiqua"/>
                <w:b/>
                <w:lang w:eastAsia="ar-SA"/>
              </w:rPr>
            </w:pPr>
            <w:r w:rsidRPr="00AD3476">
              <w:rPr>
                <w:rFonts w:eastAsia="Times New Roman" w:cs="Book Antiqua"/>
                <w:b/>
                <w:lang w:eastAsia="ar-SA"/>
              </w:rPr>
              <w:t>(1) (MR)</w:t>
            </w:r>
          </w:p>
        </w:tc>
        <w:tc>
          <w:tcPr>
            <w:tcW w:w="1296" w:type="dxa"/>
            <w:tcBorders>
              <w:top w:val="single" w:sz="4" w:space="0" w:color="auto"/>
              <w:bottom w:val="single" w:sz="4" w:space="0" w:color="auto"/>
            </w:tcBorders>
            <w:vAlign w:val="center"/>
          </w:tcPr>
          <w:p w14:paraId="43412495" w14:textId="77777777" w:rsidR="00B11AD0" w:rsidRPr="00AD3476" w:rsidRDefault="00B11AD0" w:rsidP="001D78AC">
            <w:pPr>
              <w:jc w:val="left"/>
              <w:rPr>
                <w:rFonts w:eastAsia="Times New Roman" w:cs="Book Antiqua"/>
                <w:b/>
                <w:lang w:eastAsia="ar-SA"/>
              </w:rPr>
            </w:pPr>
            <w:r w:rsidRPr="00AD3476">
              <w:rPr>
                <w:rFonts w:eastAsia="Times New Roman" w:cs="Book Antiqua"/>
                <w:b/>
                <w:lang w:eastAsia="ar-SA"/>
              </w:rPr>
              <w:t>(2) (MR)</w:t>
            </w:r>
          </w:p>
        </w:tc>
        <w:tc>
          <w:tcPr>
            <w:tcW w:w="1296" w:type="dxa"/>
            <w:tcBorders>
              <w:top w:val="single" w:sz="4" w:space="0" w:color="auto"/>
              <w:bottom w:val="single" w:sz="4" w:space="0" w:color="auto"/>
            </w:tcBorders>
            <w:vAlign w:val="center"/>
          </w:tcPr>
          <w:p w14:paraId="352552FA" w14:textId="77777777" w:rsidR="00B11AD0" w:rsidRPr="00AD3476" w:rsidRDefault="00B11AD0" w:rsidP="001D78AC">
            <w:pPr>
              <w:jc w:val="left"/>
              <w:rPr>
                <w:rFonts w:eastAsia="Times New Roman" w:cs="Book Antiqua"/>
                <w:b/>
                <w:lang w:eastAsia="ar-SA"/>
              </w:rPr>
            </w:pPr>
            <w:r w:rsidRPr="00AD3476">
              <w:rPr>
                <w:rFonts w:eastAsia="Times New Roman" w:cs="Book Antiqua"/>
                <w:b/>
                <w:lang w:eastAsia="ar-SA"/>
              </w:rPr>
              <w:t>(3) (ER)</w:t>
            </w:r>
          </w:p>
        </w:tc>
        <w:tc>
          <w:tcPr>
            <w:tcW w:w="1296" w:type="dxa"/>
            <w:tcBorders>
              <w:top w:val="single" w:sz="4" w:space="0" w:color="auto"/>
              <w:bottom w:val="single" w:sz="4" w:space="0" w:color="auto"/>
            </w:tcBorders>
            <w:vAlign w:val="center"/>
          </w:tcPr>
          <w:p w14:paraId="73ED1B68" w14:textId="77777777" w:rsidR="00B11AD0" w:rsidRPr="00AD3476" w:rsidRDefault="00B11AD0" w:rsidP="001D78AC">
            <w:pPr>
              <w:jc w:val="left"/>
              <w:rPr>
                <w:rFonts w:eastAsia="Times New Roman" w:cs="Book Antiqua"/>
                <w:b/>
                <w:lang w:eastAsia="ar-SA"/>
              </w:rPr>
            </w:pPr>
            <w:r w:rsidRPr="00AD3476">
              <w:rPr>
                <w:rFonts w:eastAsia="Times New Roman" w:cs="Book Antiqua"/>
                <w:b/>
                <w:lang w:eastAsia="ar-SA"/>
              </w:rPr>
              <w:t>(4) (PR)</w:t>
            </w:r>
          </w:p>
        </w:tc>
        <w:tc>
          <w:tcPr>
            <w:tcW w:w="1296" w:type="dxa"/>
            <w:tcBorders>
              <w:top w:val="single" w:sz="4" w:space="0" w:color="auto"/>
              <w:bottom w:val="single" w:sz="4" w:space="0" w:color="auto"/>
            </w:tcBorders>
            <w:vAlign w:val="center"/>
          </w:tcPr>
          <w:p w14:paraId="6A4155C5" w14:textId="77777777" w:rsidR="00B11AD0" w:rsidRPr="00AD3476" w:rsidRDefault="00B11AD0" w:rsidP="001D78AC">
            <w:pPr>
              <w:jc w:val="left"/>
              <w:rPr>
                <w:rFonts w:eastAsia="Times New Roman" w:cs="Book Antiqua"/>
                <w:b/>
                <w:lang w:eastAsia="ar-SA"/>
              </w:rPr>
            </w:pPr>
            <w:r w:rsidRPr="00AD3476">
              <w:rPr>
                <w:rFonts w:eastAsia="Times New Roman" w:cs="Book Antiqua"/>
                <w:b/>
                <w:lang w:eastAsia="ar-SA"/>
              </w:rPr>
              <w:t>(5) (</w:t>
            </w:r>
            <w:proofErr w:type="spellStart"/>
            <w:r w:rsidRPr="00AD3476">
              <w:rPr>
                <w:rFonts w:eastAsia="Times New Roman" w:cs="Book Antiqua"/>
                <w:b/>
                <w:lang w:eastAsia="ar-SA"/>
              </w:rPr>
              <w:t>vFR</w:t>
            </w:r>
            <w:proofErr w:type="spellEnd"/>
            <w:r w:rsidRPr="00AD3476">
              <w:rPr>
                <w:rFonts w:eastAsia="Times New Roman" w:cs="Book Antiqua"/>
                <w:b/>
                <w:lang w:eastAsia="ar-SA"/>
              </w:rPr>
              <w:t>)</w:t>
            </w:r>
          </w:p>
        </w:tc>
        <w:tc>
          <w:tcPr>
            <w:tcW w:w="1296" w:type="dxa"/>
            <w:tcBorders>
              <w:top w:val="single" w:sz="4" w:space="0" w:color="auto"/>
              <w:bottom w:val="single" w:sz="4" w:space="0" w:color="auto"/>
            </w:tcBorders>
            <w:vAlign w:val="center"/>
          </w:tcPr>
          <w:p w14:paraId="67846378" w14:textId="77777777" w:rsidR="00B11AD0" w:rsidRPr="00AD3476" w:rsidRDefault="00B11AD0" w:rsidP="001D78AC">
            <w:pPr>
              <w:jc w:val="left"/>
              <w:rPr>
                <w:rFonts w:eastAsia="Times New Roman" w:cs="Book Antiqua"/>
                <w:b/>
                <w:lang w:eastAsia="ar-SA"/>
              </w:rPr>
            </w:pPr>
            <w:r w:rsidRPr="00AD3476">
              <w:rPr>
                <w:rFonts w:eastAsia="Times New Roman" w:cs="Book Antiqua"/>
                <w:b/>
                <w:lang w:eastAsia="ar-SA"/>
              </w:rPr>
              <w:t>(6) (</w:t>
            </w:r>
            <w:proofErr w:type="spellStart"/>
            <w:r w:rsidRPr="00AD3476">
              <w:rPr>
                <w:rFonts w:eastAsia="Times New Roman" w:cs="Book Antiqua"/>
                <w:b/>
                <w:lang w:eastAsia="ar-SA"/>
              </w:rPr>
              <w:t>vFR</w:t>
            </w:r>
            <w:proofErr w:type="spellEnd"/>
            <w:r w:rsidRPr="00AD3476">
              <w:rPr>
                <w:rFonts w:eastAsia="Times New Roman" w:cs="Book Antiqua"/>
                <w:b/>
                <w:lang w:eastAsia="ar-SA"/>
              </w:rPr>
              <w:t>)</w:t>
            </w:r>
          </w:p>
        </w:tc>
      </w:tr>
      <w:tr w:rsidR="00B11AD0" w:rsidRPr="00AD3476" w14:paraId="083955F4" w14:textId="77777777" w:rsidTr="002F50F7">
        <w:trPr>
          <w:jc w:val="center"/>
        </w:trPr>
        <w:tc>
          <w:tcPr>
            <w:tcW w:w="1296" w:type="dxa"/>
            <w:tcBorders>
              <w:top w:val="single" w:sz="4" w:space="0" w:color="auto"/>
            </w:tcBorders>
            <w:vAlign w:val="center"/>
          </w:tcPr>
          <w:p w14:paraId="6E897B5C" w14:textId="77777777" w:rsidR="00B11AD0" w:rsidRPr="00AD3476" w:rsidRDefault="00B11AD0" w:rsidP="001D78AC">
            <w:pPr>
              <w:jc w:val="left"/>
              <w:rPr>
                <w:rFonts w:eastAsia="Times New Roman" w:cs="Book Antiqua"/>
                <w:b/>
                <w:lang w:eastAsia="ar-SA"/>
              </w:rPr>
            </w:pPr>
            <w:r w:rsidRPr="00AD3476">
              <w:rPr>
                <w:b/>
                <w:color w:val="000000"/>
              </w:rPr>
              <w:t xml:space="preserve"> (1) (MR)</w:t>
            </w:r>
          </w:p>
        </w:tc>
        <w:tc>
          <w:tcPr>
            <w:tcW w:w="1296" w:type="dxa"/>
            <w:tcBorders>
              <w:top w:val="single" w:sz="4" w:space="0" w:color="auto"/>
            </w:tcBorders>
          </w:tcPr>
          <w:p w14:paraId="2B4E5C87" w14:textId="77777777" w:rsidR="00B11AD0" w:rsidRPr="00AD3476" w:rsidRDefault="00B11AD0" w:rsidP="001D78AC">
            <w:pPr>
              <w:jc w:val="left"/>
              <w:rPr>
                <w:rFonts w:eastAsia="Times New Roman" w:cs="Book Antiqua"/>
                <w:lang w:eastAsia="ar-SA"/>
              </w:rPr>
            </w:pPr>
            <w:r w:rsidRPr="00AD3476">
              <w:t>1</w:t>
            </w:r>
          </w:p>
        </w:tc>
        <w:tc>
          <w:tcPr>
            <w:tcW w:w="1296" w:type="dxa"/>
            <w:tcBorders>
              <w:top w:val="single" w:sz="4" w:space="0" w:color="auto"/>
            </w:tcBorders>
          </w:tcPr>
          <w:p w14:paraId="7840744A" w14:textId="77777777" w:rsidR="00B11AD0" w:rsidRPr="00AD3476" w:rsidRDefault="00B11AD0" w:rsidP="001D78AC">
            <w:pPr>
              <w:jc w:val="left"/>
              <w:rPr>
                <w:rFonts w:eastAsia="Times New Roman" w:cs="Book Antiqua"/>
                <w:lang w:eastAsia="ar-SA"/>
              </w:rPr>
            </w:pPr>
          </w:p>
        </w:tc>
        <w:tc>
          <w:tcPr>
            <w:tcW w:w="1296" w:type="dxa"/>
            <w:tcBorders>
              <w:top w:val="single" w:sz="4" w:space="0" w:color="auto"/>
            </w:tcBorders>
          </w:tcPr>
          <w:p w14:paraId="5BBA4580" w14:textId="77777777" w:rsidR="00B11AD0" w:rsidRPr="00AD3476" w:rsidRDefault="00B11AD0" w:rsidP="001D78AC">
            <w:pPr>
              <w:jc w:val="left"/>
              <w:rPr>
                <w:rFonts w:eastAsia="Times New Roman" w:cs="Book Antiqua"/>
                <w:lang w:eastAsia="ar-SA"/>
              </w:rPr>
            </w:pPr>
          </w:p>
        </w:tc>
        <w:tc>
          <w:tcPr>
            <w:tcW w:w="1296" w:type="dxa"/>
            <w:tcBorders>
              <w:top w:val="single" w:sz="4" w:space="0" w:color="auto"/>
            </w:tcBorders>
          </w:tcPr>
          <w:p w14:paraId="14091AB1" w14:textId="77777777" w:rsidR="00B11AD0" w:rsidRPr="00AD3476" w:rsidRDefault="00B11AD0" w:rsidP="001D78AC">
            <w:pPr>
              <w:jc w:val="left"/>
              <w:rPr>
                <w:rFonts w:eastAsia="Times New Roman" w:cs="Book Antiqua"/>
                <w:lang w:eastAsia="ar-SA"/>
              </w:rPr>
            </w:pPr>
          </w:p>
        </w:tc>
        <w:tc>
          <w:tcPr>
            <w:tcW w:w="1296" w:type="dxa"/>
            <w:tcBorders>
              <w:top w:val="single" w:sz="4" w:space="0" w:color="auto"/>
            </w:tcBorders>
          </w:tcPr>
          <w:p w14:paraId="3C51ADF3" w14:textId="77777777" w:rsidR="00B11AD0" w:rsidRPr="00AD3476" w:rsidRDefault="00B11AD0" w:rsidP="001D78AC">
            <w:pPr>
              <w:jc w:val="left"/>
              <w:rPr>
                <w:rFonts w:eastAsia="Times New Roman" w:cs="Book Antiqua"/>
                <w:lang w:eastAsia="ar-SA"/>
              </w:rPr>
            </w:pPr>
          </w:p>
        </w:tc>
        <w:tc>
          <w:tcPr>
            <w:tcW w:w="1296" w:type="dxa"/>
            <w:tcBorders>
              <w:top w:val="single" w:sz="4" w:space="0" w:color="auto"/>
            </w:tcBorders>
          </w:tcPr>
          <w:p w14:paraId="248B1F37" w14:textId="77777777" w:rsidR="00B11AD0" w:rsidRPr="00AD3476" w:rsidRDefault="00B11AD0" w:rsidP="001D78AC">
            <w:pPr>
              <w:jc w:val="left"/>
              <w:rPr>
                <w:rFonts w:eastAsia="Times New Roman" w:cs="Book Antiqua"/>
                <w:lang w:eastAsia="ar-SA"/>
              </w:rPr>
            </w:pPr>
          </w:p>
        </w:tc>
      </w:tr>
      <w:tr w:rsidR="00B11AD0" w:rsidRPr="00AD3476" w14:paraId="56CA9101" w14:textId="77777777" w:rsidTr="002F50F7">
        <w:trPr>
          <w:jc w:val="center"/>
        </w:trPr>
        <w:tc>
          <w:tcPr>
            <w:tcW w:w="1296" w:type="dxa"/>
            <w:vAlign w:val="center"/>
          </w:tcPr>
          <w:p w14:paraId="1AA3245F" w14:textId="77777777" w:rsidR="00B11AD0" w:rsidRPr="00AD3476" w:rsidRDefault="00B11AD0" w:rsidP="001D78AC">
            <w:pPr>
              <w:jc w:val="left"/>
              <w:rPr>
                <w:rFonts w:eastAsia="Times New Roman" w:cs="Book Antiqua"/>
                <w:b/>
                <w:lang w:eastAsia="ar-SA"/>
              </w:rPr>
            </w:pPr>
            <w:r w:rsidRPr="00AD3476">
              <w:rPr>
                <w:b/>
                <w:color w:val="000000"/>
              </w:rPr>
              <w:t xml:space="preserve"> (2) (MR)</w:t>
            </w:r>
          </w:p>
        </w:tc>
        <w:tc>
          <w:tcPr>
            <w:tcW w:w="1296" w:type="dxa"/>
            <w:shd w:val="clear" w:color="auto" w:fill="auto"/>
          </w:tcPr>
          <w:p w14:paraId="7FB702DC" w14:textId="77777777" w:rsidR="00B11AD0" w:rsidRPr="00AD3476" w:rsidRDefault="00B11AD0" w:rsidP="001D78AC">
            <w:pPr>
              <w:jc w:val="left"/>
              <w:rPr>
                <w:rFonts w:eastAsia="Times New Roman" w:cs="Book Antiqua"/>
                <w:lang w:eastAsia="ar-SA"/>
              </w:rPr>
            </w:pPr>
            <w:r w:rsidRPr="00AD3476">
              <w:t xml:space="preserve">   .38***</w:t>
            </w:r>
          </w:p>
        </w:tc>
        <w:tc>
          <w:tcPr>
            <w:tcW w:w="1296" w:type="dxa"/>
            <w:shd w:val="clear" w:color="auto" w:fill="auto"/>
          </w:tcPr>
          <w:p w14:paraId="2AF5B486" w14:textId="77777777" w:rsidR="00B11AD0" w:rsidRPr="00AD3476" w:rsidRDefault="00B11AD0" w:rsidP="001D78AC">
            <w:pPr>
              <w:jc w:val="left"/>
              <w:rPr>
                <w:rFonts w:eastAsia="Times New Roman" w:cs="Book Antiqua"/>
                <w:lang w:eastAsia="ar-SA"/>
              </w:rPr>
            </w:pPr>
            <w:r w:rsidRPr="00AD3476">
              <w:t>1</w:t>
            </w:r>
          </w:p>
        </w:tc>
        <w:tc>
          <w:tcPr>
            <w:tcW w:w="1296" w:type="dxa"/>
            <w:shd w:val="clear" w:color="auto" w:fill="auto"/>
          </w:tcPr>
          <w:p w14:paraId="2F1B433C" w14:textId="77777777" w:rsidR="00B11AD0" w:rsidRPr="00AD3476" w:rsidRDefault="00B11AD0" w:rsidP="001D78AC">
            <w:pPr>
              <w:jc w:val="left"/>
              <w:rPr>
                <w:rFonts w:eastAsia="Times New Roman" w:cs="Book Antiqua"/>
                <w:lang w:eastAsia="ar-SA"/>
              </w:rPr>
            </w:pPr>
          </w:p>
        </w:tc>
        <w:tc>
          <w:tcPr>
            <w:tcW w:w="1296" w:type="dxa"/>
            <w:shd w:val="clear" w:color="auto" w:fill="auto"/>
          </w:tcPr>
          <w:p w14:paraId="43EF245F" w14:textId="77777777" w:rsidR="00B11AD0" w:rsidRPr="00AD3476" w:rsidRDefault="00B11AD0" w:rsidP="001D78AC">
            <w:pPr>
              <w:jc w:val="left"/>
              <w:rPr>
                <w:rFonts w:eastAsia="Times New Roman" w:cs="Book Antiqua"/>
                <w:lang w:eastAsia="ar-SA"/>
              </w:rPr>
            </w:pPr>
          </w:p>
        </w:tc>
        <w:tc>
          <w:tcPr>
            <w:tcW w:w="1296" w:type="dxa"/>
            <w:shd w:val="clear" w:color="auto" w:fill="auto"/>
          </w:tcPr>
          <w:p w14:paraId="4853269B" w14:textId="77777777" w:rsidR="00B11AD0" w:rsidRPr="00AD3476" w:rsidRDefault="00B11AD0" w:rsidP="001D78AC">
            <w:pPr>
              <w:jc w:val="left"/>
              <w:rPr>
                <w:rFonts w:eastAsia="Times New Roman" w:cs="Book Antiqua"/>
                <w:lang w:eastAsia="ar-SA"/>
              </w:rPr>
            </w:pPr>
          </w:p>
        </w:tc>
        <w:tc>
          <w:tcPr>
            <w:tcW w:w="1296" w:type="dxa"/>
          </w:tcPr>
          <w:p w14:paraId="38FCD6D6" w14:textId="77777777" w:rsidR="00B11AD0" w:rsidRPr="00AD3476" w:rsidRDefault="00B11AD0" w:rsidP="001D78AC">
            <w:pPr>
              <w:jc w:val="left"/>
              <w:rPr>
                <w:rFonts w:eastAsia="Times New Roman" w:cs="Book Antiqua"/>
                <w:lang w:eastAsia="ar-SA"/>
              </w:rPr>
            </w:pPr>
          </w:p>
        </w:tc>
      </w:tr>
      <w:tr w:rsidR="00B11AD0" w:rsidRPr="00AD3476" w14:paraId="4B5BB571" w14:textId="77777777" w:rsidTr="002F50F7">
        <w:trPr>
          <w:jc w:val="center"/>
        </w:trPr>
        <w:tc>
          <w:tcPr>
            <w:tcW w:w="1296" w:type="dxa"/>
            <w:vAlign w:val="center"/>
          </w:tcPr>
          <w:p w14:paraId="3429B538" w14:textId="77777777" w:rsidR="00B11AD0" w:rsidRPr="00AD3476" w:rsidRDefault="00B11AD0" w:rsidP="001D78AC">
            <w:pPr>
              <w:jc w:val="left"/>
              <w:rPr>
                <w:rFonts w:eastAsia="Times New Roman" w:cs="Book Antiqua"/>
                <w:b/>
                <w:lang w:eastAsia="ar-SA"/>
              </w:rPr>
            </w:pPr>
            <w:r w:rsidRPr="00AD3476">
              <w:rPr>
                <w:b/>
                <w:color w:val="000000"/>
              </w:rPr>
              <w:t xml:space="preserve"> (3) (ER)</w:t>
            </w:r>
          </w:p>
        </w:tc>
        <w:tc>
          <w:tcPr>
            <w:tcW w:w="1296" w:type="dxa"/>
            <w:shd w:val="clear" w:color="auto" w:fill="auto"/>
          </w:tcPr>
          <w:p w14:paraId="3F1A07BA" w14:textId="77777777" w:rsidR="00B11AD0" w:rsidRPr="00AD3476" w:rsidRDefault="00B11AD0" w:rsidP="001D78AC">
            <w:pPr>
              <w:jc w:val="left"/>
              <w:rPr>
                <w:rFonts w:eastAsia="Times New Roman" w:cs="Book Antiqua"/>
                <w:lang w:eastAsia="ar-SA"/>
              </w:rPr>
            </w:pPr>
            <w:r w:rsidRPr="00AD3476">
              <w:t xml:space="preserve">   .25***</w:t>
            </w:r>
          </w:p>
        </w:tc>
        <w:tc>
          <w:tcPr>
            <w:tcW w:w="1296" w:type="dxa"/>
            <w:shd w:val="clear" w:color="auto" w:fill="auto"/>
          </w:tcPr>
          <w:p w14:paraId="64A73100" w14:textId="77777777" w:rsidR="00B11AD0" w:rsidRPr="00AD3476" w:rsidRDefault="00B11AD0" w:rsidP="001D78AC">
            <w:pPr>
              <w:jc w:val="left"/>
              <w:rPr>
                <w:rFonts w:eastAsia="Times New Roman" w:cs="Book Antiqua"/>
                <w:lang w:eastAsia="ar-SA"/>
              </w:rPr>
            </w:pPr>
            <w:r w:rsidRPr="00AD3476">
              <w:t xml:space="preserve">   .27***</w:t>
            </w:r>
          </w:p>
        </w:tc>
        <w:tc>
          <w:tcPr>
            <w:tcW w:w="1296" w:type="dxa"/>
            <w:shd w:val="clear" w:color="auto" w:fill="auto"/>
          </w:tcPr>
          <w:p w14:paraId="7D0FC34F" w14:textId="77777777" w:rsidR="00B11AD0" w:rsidRPr="00AD3476" w:rsidRDefault="00B11AD0" w:rsidP="001D78AC">
            <w:pPr>
              <w:jc w:val="left"/>
              <w:rPr>
                <w:rFonts w:eastAsia="Times New Roman" w:cs="Book Antiqua"/>
                <w:lang w:eastAsia="ar-SA"/>
              </w:rPr>
            </w:pPr>
            <w:r w:rsidRPr="00AD3476">
              <w:t>1</w:t>
            </w:r>
          </w:p>
        </w:tc>
        <w:tc>
          <w:tcPr>
            <w:tcW w:w="1296" w:type="dxa"/>
            <w:shd w:val="clear" w:color="auto" w:fill="auto"/>
          </w:tcPr>
          <w:p w14:paraId="60C4A6A2" w14:textId="77777777" w:rsidR="00B11AD0" w:rsidRPr="00AD3476" w:rsidRDefault="00B11AD0" w:rsidP="001D78AC">
            <w:pPr>
              <w:jc w:val="left"/>
              <w:rPr>
                <w:rFonts w:eastAsia="Times New Roman" w:cs="Book Antiqua"/>
                <w:lang w:eastAsia="ar-SA"/>
              </w:rPr>
            </w:pPr>
          </w:p>
        </w:tc>
        <w:tc>
          <w:tcPr>
            <w:tcW w:w="1296" w:type="dxa"/>
            <w:shd w:val="clear" w:color="auto" w:fill="auto"/>
          </w:tcPr>
          <w:p w14:paraId="73397522" w14:textId="77777777" w:rsidR="00B11AD0" w:rsidRPr="00AD3476" w:rsidRDefault="00B11AD0" w:rsidP="001D78AC">
            <w:pPr>
              <w:jc w:val="left"/>
              <w:rPr>
                <w:rFonts w:eastAsia="Times New Roman" w:cs="Book Antiqua"/>
                <w:lang w:eastAsia="ar-SA"/>
              </w:rPr>
            </w:pPr>
          </w:p>
        </w:tc>
        <w:tc>
          <w:tcPr>
            <w:tcW w:w="1296" w:type="dxa"/>
          </w:tcPr>
          <w:p w14:paraId="7E4F82D9" w14:textId="77777777" w:rsidR="00B11AD0" w:rsidRPr="00AD3476" w:rsidRDefault="00B11AD0" w:rsidP="001D78AC">
            <w:pPr>
              <w:jc w:val="left"/>
              <w:rPr>
                <w:rFonts w:eastAsia="Times New Roman" w:cs="Book Antiqua"/>
                <w:lang w:eastAsia="ar-SA"/>
              </w:rPr>
            </w:pPr>
          </w:p>
        </w:tc>
      </w:tr>
      <w:tr w:rsidR="00B11AD0" w:rsidRPr="00AD3476" w14:paraId="5B65F3F8" w14:textId="77777777" w:rsidTr="002F50F7">
        <w:trPr>
          <w:jc w:val="center"/>
        </w:trPr>
        <w:tc>
          <w:tcPr>
            <w:tcW w:w="1296" w:type="dxa"/>
            <w:vAlign w:val="center"/>
          </w:tcPr>
          <w:p w14:paraId="184C9E93" w14:textId="77777777" w:rsidR="00B11AD0" w:rsidRPr="00AD3476" w:rsidRDefault="00B11AD0" w:rsidP="001D78AC">
            <w:pPr>
              <w:jc w:val="left"/>
              <w:rPr>
                <w:rFonts w:eastAsia="Times New Roman" w:cs="Book Antiqua"/>
                <w:b/>
                <w:lang w:eastAsia="ar-SA"/>
              </w:rPr>
            </w:pPr>
            <w:r w:rsidRPr="00AD3476">
              <w:rPr>
                <w:b/>
                <w:color w:val="000000"/>
              </w:rPr>
              <w:t xml:space="preserve"> (4) (PR)</w:t>
            </w:r>
          </w:p>
        </w:tc>
        <w:tc>
          <w:tcPr>
            <w:tcW w:w="1296" w:type="dxa"/>
            <w:shd w:val="clear" w:color="auto" w:fill="auto"/>
          </w:tcPr>
          <w:p w14:paraId="4E6C1DCE" w14:textId="77777777" w:rsidR="00B11AD0" w:rsidRPr="00AD3476" w:rsidRDefault="00B11AD0" w:rsidP="001D78AC">
            <w:pPr>
              <w:jc w:val="left"/>
              <w:rPr>
                <w:rFonts w:eastAsia="Times New Roman" w:cs="Book Antiqua"/>
                <w:lang w:eastAsia="ar-SA"/>
              </w:rPr>
            </w:pPr>
            <w:r w:rsidRPr="00AD3476">
              <w:t xml:space="preserve">   .33***</w:t>
            </w:r>
          </w:p>
        </w:tc>
        <w:tc>
          <w:tcPr>
            <w:tcW w:w="1296" w:type="dxa"/>
            <w:shd w:val="clear" w:color="auto" w:fill="auto"/>
          </w:tcPr>
          <w:p w14:paraId="24C04EB7" w14:textId="77777777" w:rsidR="00B11AD0" w:rsidRPr="00AD3476" w:rsidRDefault="00B11AD0" w:rsidP="001D78AC">
            <w:pPr>
              <w:jc w:val="left"/>
              <w:rPr>
                <w:rFonts w:eastAsia="Times New Roman" w:cs="Book Antiqua"/>
                <w:lang w:eastAsia="ar-SA"/>
              </w:rPr>
            </w:pPr>
            <w:r w:rsidRPr="00AD3476">
              <w:t xml:space="preserve">   .48***</w:t>
            </w:r>
          </w:p>
        </w:tc>
        <w:tc>
          <w:tcPr>
            <w:tcW w:w="1296" w:type="dxa"/>
            <w:shd w:val="clear" w:color="auto" w:fill="auto"/>
          </w:tcPr>
          <w:p w14:paraId="00988505" w14:textId="77777777" w:rsidR="00B11AD0" w:rsidRPr="00AD3476" w:rsidRDefault="00B11AD0" w:rsidP="001D78AC">
            <w:pPr>
              <w:jc w:val="left"/>
              <w:rPr>
                <w:rFonts w:eastAsia="Times New Roman" w:cs="Book Antiqua"/>
                <w:lang w:eastAsia="ar-SA"/>
              </w:rPr>
            </w:pPr>
            <w:r w:rsidRPr="00AD3476">
              <w:t xml:space="preserve">   .37***</w:t>
            </w:r>
          </w:p>
        </w:tc>
        <w:tc>
          <w:tcPr>
            <w:tcW w:w="1296" w:type="dxa"/>
            <w:shd w:val="clear" w:color="auto" w:fill="auto"/>
          </w:tcPr>
          <w:p w14:paraId="7633CFAE" w14:textId="77777777" w:rsidR="00B11AD0" w:rsidRPr="00AD3476" w:rsidRDefault="00B11AD0" w:rsidP="001D78AC">
            <w:pPr>
              <w:jc w:val="left"/>
              <w:rPr>
                <w:rFonts w:eastAsia="Times New Roman" w:cs="Book Antiqua"/>
                <w:lang w:eastAsia="ar-SA"/>
              </w:rPr>
            </w:pPr>
            <w:r w:rsidRPr="00AD3476">
              <w:t>1</w:t>
            </w:r>
          </w:p>
        </w:tc>
        <w:tc>
          <w:tcPr>
            <w:tcW w:w="1296" w:type="dxa"/>
            <w:shd w:val="clear" w:color="auto" w:fill="auto"/>
          </w:tcPr>
          <w:p w14:paraId="3CB32F43" w14:textId="77777777" w:rsidR="00B11AD0" w:rsidRPr="00AD3476" w:rsidRDefault="00B11AD0" w:rsidP="001D78AC">
            <w:pPr>
              <w:jc w:val="left"/>
              <w:rPr>
                <w:rFonts w:eastAsia="Times New Roman" w:cs="Book Antiqua"/>
                <w:lang w:eastAsia="ar-SA"/>
              </w:rPr>
            </w:pPr>
          </w:p>
        </w:tc>
        <w:tc>
          <w:tcPr>
            <w:tcW w:w="1296" w:type="dxa"/>
          </w:tcPr>
          <w:p w14:paraId="4128F5AE" w14:textId="77777777" w:rsidR="00B11AD0" w:rsidRPr="00AD3476" w:rsidRDefault="00B11AD0" w:rsidP="001D78AC">
            <w:pPr>
              <w:jc w:val="left"/>
              <w:rPr>
                <w:rFonts w:eastAsia="Times New Roman" w:cs="Book Antiqua"/>
                <w:lang w:eastAsia="ar-SA"/>
              </w:rPr>
            </w:pPr>
          </w:p>
        </w:tc>
      </w:tr>
      <w:tr w:rsidR="00B11AD0" w:rsidRPr="00AD3476" w14:paraId="44305CB4" w14:textId="77777777" w:rsidTr="002F50F7">
        <w:trPr>
          <w:jc w:val="center"/>
        </w:trPr>
        <w:tc>
          <w:tcPr>
            <w:tcW w:w="1296" w:type="dxa"/>
            <w:vAlign w:val="center"/>
          </w:tcPr>
          <w:p w14:paraId="714D502D" w14:textId="77777777" w:rsidR="00B11AD0" w:rsidRPr="00AD3476" w:rsidRDefault="00B11AD0" w:rsidP="001D78AC">
            <w:pPr>
              <w:jc w:val="left"/>
              <w:rPr>
                <w:rFonts w:eastAsia="Times New Roman" w:cs="Book Antiqua"/>
                <w:b/>
                <w:lang w:eastAsia="ar-SA"/>
              </w:rPr>
            </w:pPr>
            <w:r w:rsidRPr="00AD3476">
              <w:rPr>
                <w:b/>
                <w:color w:val="000000"/>
              </w:rPr>
              <w:t xml:space="preserve"> (5) (</w:t>
            </w:r>
            <w:proofErr w:type="spellStart"/>
            <w:r w:rsidRPr="00AD3476">
              <w:rPr>
                <w:b/>
                <w:color w:val="000000"/>
              </w:rPr>
              <w:t>vFR</w:t>
            </w:r>
            <w:proofErr w:type="spellEnd"/>
            <w:r w:rsidRPr="00AD3476">
              <w:rPr>
                <w:b/>
                <w:color w:val="000000"/>
              </w:rPr>
              <w:t>)</w:t>
            </w:r>
          </w:p>
        </w:tc>
        <w:tc>
          <w:tcPr>
            <w:tcW w:w="1296" w:type="dxa"/>
            <w:shd w:val="clear" w:color="auto" w:fill="auto"/>
          </w:tcPr>
          <w:p w14:paraId="3E09BB72" w14:textId="77777777" w:rsidR="00B11AD0" w:rsidRPr="00AD3476" w:rsidRDefault="00B11AD0" w:rsidP="001D78AC">
            <w:pPr>
              <w:jc w:val="left"/>
              <w:rPr>
                <w:rFonts w:eastAsia="Times New Roman" w:cs="Book Antiqua"/>
                <w:lang w:eastAsia="ar-SA"/>
              </w:rPr>
            </w:pPr>
            <w:r w:rsidRPr="00AD3476">
              <w:t xml:space="preserve">   .03</w:t>
            </w:r>
          </w:p>
        </w:tc>
        <w:tc>
          <w:tcPr>
            <w:tcW w:w="1296" w:type="dxa"/>
            <w:shd w:val="clear" w:color="auto" w:fill="auto"/>
          </w:tcPr>
          <w:p w14:paraId="1668C9E0" w14:textId="77777777" w:rsidR="00B11AD0" w:rsidRPr="00AD3476" w:rsidRDefault="00B11AD0" w:rsidP="001D78AC">
            <w:pPr>
              <w:jc w:val="left"/>
              <w:rPr>
                <w:rFonts w:eastAsia="Times New Roman" w:cs="Book Antiqua"/>
                <w:lang w:eastAsia="ar-SA"/>
              </w:rPr>
            </w:pPr>
            <w:r w:rsidRPr="00AD3476">
              <w:t xml:space="preserve">   .09***</w:t>
            </w:r>
          </w:p>
        </w:tc>
        <w:tc>
          <w:tcPr>
            <w:tcW w:w="1296" w:type="dxa"/>
            <w:shd w:val="clear" w:color="auto" w:fill="auto"/>
          </w:tcPr>
          <w:p w14:paraId="4D155876" w14:textId="77777777" w:rsidR="00B11AD0" w:rsidRPr="00AD3476" w:rsidRDefault="00B11AD0" w:rsidP="001D78AC">
            <w:pPr>
              <w:jc w:val="left"/>
              <w:rPr>
                <w:rFonts w:eastAsia="Times New Roman" w:cs="Book Antiqua"/>
                <w:lang w:eastAsia="ar-SA"/>
              </w:rPr>
            </w:pPr>
            <w:r w:rsidRPr="00AD3476">
              <w:t xml:space="preserve">   .04</w:t>
            </w:r>
          </w:p>
        </w:tc>
        <w:tc>
          <w:tcPr>
            <w:tcW w:w="1296" w:type="dxa"/>
            <w:shd w:val="clear" w:color="auto" w:fill="auto"/>
          </w:tcPr>
          <w:p w14:paraId="46EF88A6" w14:textId="77777777" w:rsidR="00B11AD0" w:rsidRPr="00AD3476" w:rsidRDefault="00B11AD0" w:rsidP="001D78AC">
            <w:pPr>
              <w:jc w:val="left"/>
              <w:rPr>
                <w:rFonts w:eastAsia="Times New Roman" w:cs="Book Antiqua"/>
                <w:lang w:eastAsia="ar-SA"/>
              </w:rPr>
            </w:pPr>
            <w:r w:rsidRPr="00AD3476">
              <w:t xml:space="preserve">   .11***</w:t>
            </w:r>
          </w:p>
        </w:tc>
        <w:tc>
          <w:tcPr>
            <w:tcW w:w="1296" w:type="dxa"/>
            <w:shd w:val="clear" w:color="auto" w:fill="auto"/>
          </w:tcPr>
          <w:p w14:paraId="6E5A23B7" w14:textId="77777777" w:rsidR="00B11AD0" w:rsidRPr="00AD3476" w:rsidRDefault="00B11AD0" w:rsidP="001D78AC">
            <w:pPr>
              <w:jc w:val="left"/>
              <w:rPr>
                <w:rFonts w:eastAsia="Times New Roman" w:cs="Book Antiqua"/>
                <w:lang w:eastAsia="ar-SA"/>
              </w:rPr>
            </w:pPr>
            <w:r w:rsidRPr="00AD3476">
              <w:t>1</w:t>
            </w:r>
          </w:p>
        </w:tc>
        <w:tc>
          <w:tcPr>
            <w:tcW w:w="1296" w:type="dxa"/>
          </w:tcPr>
          <w:p w14:paraId="13191467" w14:textId="77777777" w:rsidR="00B11AD0" w:rsidRPr="00AD3476" w:rsidRDefault="00B11AD0" w:rsidP="001D78AC">
            <w:pPr>
              <w:jc w:val="left"/>
              <w:rPr>
                <w:rFonts w:eastAsia="Times New Roman" w:cs="Book Antiqua"/>
                <w:lang w:eastAsia="ar-SA"/>
              </w:rPr>
            </w:pPr>
          </w:p>
        </w:tc>
      </w:tr>
      <w:tr w:rsidR="00B11AD0" w:rsidRPr="00AD3476" w14:paraId="368F9DF1" w14:textId="77777777" w:rsidTr="002F50F7">
        <w:trPr>
          <w:jc w:val="center"/>
        </w:trPr>
        <w:tc>
          <w:tcPr>
            <w:tcW w:w="1296" w:type="dxa"/>
            <w:tcBorders>
              <w:bottom w:val="single" w:sz="4" w:space="0" w:color="auto"/>
            </w:tcBorders>
            <w:vAlign w:val="center"/>
          </w:tcPr>
          <w:p w14:paraId="0E614274" w14:textId="77777777" w:rsidR="00B11AD0" w:rsidRPr="00AD3476" w:rsidRDefault="00B11AD0" w:rsidP="001D78AC">
            <w:pPr>
              <w:jc w:val="left"/>
              <w:rPr>
                <w:rFonts w:eastAsia="Times New Roman" w:cs="Book Antiqua"/>
                <w:b/>
                <w:lang w:eastAsia="ar-SA"/>
              </w:rPr>
            </w:pPr>
            <w:r w:rsidRPr="00AD3476">
              <w:rPr>
                <w:b/>
                <w:color w:val="000000"/>
              </w:rPr>
              <w:t xml:space="preserve"> (6) (</w:t>
            </w:r>
            <w:proofErr w:type="spellStart"/>
            <w:r w:rsidRPr="00AD3476">
              <w:rPr>
                <w:b/>
                <w:color w:val="000000"/>
              </w:rPr>
              <w:t>vFR</w:t>
            </w:r>
            <w:proofErr w:type="spellEnd"/>
            <w:r w:rsidRPr="00AD3476">
              <w:rPr>
                <w:b/>
                <w:color w:val="000000"/>
              </w:rPr>
              <w:t>)</w:t>
            </w:r>
          </w:p>
        </w:tc>
        <w:tc>
          <w:tcPr>
            <w:tcW w:w="1296" w:type="dxa"/>
            <w:tcBorders>
              <w:bottom w:val="single" w:sz="4" w:space="0" w:color="auto"/>
            </w:tcBorders>
            <w:shd w:val="clear" w:color="auto" w:fill="auto"/>
          </w:tcPr>
          <w:p w14:paraId="443F268B" w14:textId="77777777" w:rsidR="00B11AD0" w:rsidRPr="00AD3476" w:rsidRDefault="00B11AD0" w:rsidP="001D78AC">
            <w:pPr>
              <w:jc w:val="left"/>
              <w:rPr>
                <w:rFonts w:eastAsia="Times New Roman" w:cs="Book Antiqua"/>
                <w:lang w:eastAsia="ar-SA"/>
              </w:rPr>
            </w:pPr>
            <w:r w:rsidRPr="00AD3476">
              <w:t xml:space="preserve">   .13***</w:t>
            </w:r>
          </w:p>
        </w:tc>
        <w:tc>
          <w:tcPr>
            <w:tcW w:w="1296" w:type="dxa"/>
            <w:tcBorders>
              <w:bottom w:val="single" w:sz="4" w:space="0" w:color="auto"/>
            </w:tcBorders>
            <w:shd w:val="clear" w:color="auto" w:fill="auto"/>
          </w:tcPr>
          <w:p w14:paraId="45B68A7F" w14:textId="77777777" w:rsidR="00B11AD0" w:rsidRPr="00AD3476" w:rsidRDefault="00B11AD0" w:rsidP="001D78AC">
            <w:pPr>
              <w:jc w:val="left"/>
              <w:rPr>
                <w:rFonts w:eastAsia="Times New Roman" w:cs="Book Antiqua"/>
                <w:lang w:eastAsia="ar-SA"/>
              </w:rPr>
            </w:pPr>
            <w:r w:rsidRPr="00AD3476">
              <w:t xml:space="preserve">   .17***</w:t>
            </w:r>
          </w:p>
        </w:tc>
        <w:tc>
          <w:tcPr>
            <w:tcW w:w="1296" w:type="dxa"/>
            <w:tcBorders>
              <w:bottom w:val="single" w:sz="4" w:space="0" w:color="auto"/>
            </w:tcBorders>
            <w:shd w:val="clear" w:color="auto" w:fill="auto"/>
          </w:tcPr>
          <w:p w14:paraId="06EC087A" w14:textId="77777777" w:rsidR="00B11AD0" w:rsidRPr="00AD3476" w:rsidRDefault="00B11AD0" w:rsidP="001D78AC">
            <w:pPr>
              <w:jc w:val="left"/>
              <w:rPr>
                <w:rFonts w:eastAsia="Times New Roman" w:cs="Book Antiqua"/>
                <w:lang w:eastAsia="ar-SA"/>
              </w:rPr>
            </w:pPr>
            <w:r w:rsidRPr="00AD3476">
              <w:t xml:space="preserve">   .12***</w:t>
            </w:r>
          </w:p>
        </w:tc>
        <w:tc>
          <w:tcPr>
            <w:tcW w:w="1296" w:type="dxa"/>
            <w:tcBorders>
              <w:bottom w:val="single" w:sz="4" w:space="0" w:color="auto"/>
            </w:tcBorders>
            <w:shd w:val="clear" w:color="auto" w:fill="auto"/>
          </w:tcPr>
          <w:p w14:paraId="280DD7BC" w14:textId="77777777" w:rsidR="00B11AD0" w:rsidRPr="00AD3476" w:rsidRDefault="00B11AD0" w:rsidP="001D78AC">
            <w:pPr>
              <w:jc w:val="left"/>
              <w:rPr>
                <w:rFonts w:eastAsia="Times New Roman" w:cs="Book Antiqua"/>
                <w:lang w:eastAsia="ar-SA"/>
              </w:rPr>
            </w:pPr>
            <w:r w:rsidRPr="00AD3476">
              <w:t xml:space="preserve">   .24***</w:t>
            </w:r>
          </w:p>
        </w:tc>
        <w:tc>
          <w:tcPr>
            <w:tcW w:w="1296" w:type="dxa"/>
            <w:tcBorders>
              <w:bottom w:val="single" w:sz="4" w:space="0" w:color="auto"/>
            </w:tcBorders>
            <w:shd w:val="clear" w:color="auto" w:fill="auto"/>
          </w:tcPr>
          <w:p w14:paraId="361A0F9B" w14:textId="77777777" w:rsidR="00B11AD0" w:rsidRPr="00AD3476" w:rsidRDefault="00B11AD0" w:rsidP="001D78AC">
            <w:pPr>
              <w:jc w:val="left"/>
              <w:rPr>
                <w:rFonts w:eastAsia="Times New Roman" w:cs="Book Antiqua"/>
                <w:lang w:eastAsia="ar-SA"/>
              </w:rPr>
            </w:pPr>
            <w:r w:rsidRPr="00AD3476">
              <w:t xml:space="preserve">   .26***</w:t>
            </w:r>
          </w:p>
        </w:tc>
        <w:tc>
          <w:tcPr>
            <w:tcW w:w="1296" w:type="dxa"/>
            <w:tcBorders>
              <w:bottom w:val="single" w:sz="4" w:space="0" w:color="auto"/>
            </w:tcBorders>
          </w:tcPr>
          <w:p w14:paraId="20D56BA7" w14:textId="77777777" w:rsidR="00B11AD0" w:rsidRPr="00AD3476" w:rsidRDefault="00B11AD0" w:rsidP="001D78AC">
            <w:pPr>
              <w:jc w:val="left"/>
              <w:rPr>
                <w:rFonts w:eastAsia="Times New Roman" w:cs="Book Antiqua"/>
                <w:lang w:eastAsia="ar-SA"/>
              </w:rPr>
            </w:pPr>
            <w:r w:rsidRPr="00AD3476">
              <w:t>1</w:t>
            </w:r>
          </w:p>
        </w:tc>
      </w:tr>
    </w:tbl>
    <w:p w14:paraId="4F9B3175" w14:textId="710333F1" w:rsidR="0012684B" w:rsidRPr="00AD3476" w:rsidRDefault="0012684B" w:rsidP="001D78AC">
      <w:pPr>
        <w:spacing w:before="240"/>
        <w:ind w:left="720" w:right="720"/>
        <w:jc w:val="left"/>
      </w:pPr>
      <w:r w:rsidRPr="00AD3476">
        <w:rPr>
          <w:rFonts w:eastAsia="Times New Roman" w:cs="Book Antiqua"/>
          <w:i/>
          <w:lang w:eastAsia="ar-SA"/>
        </w:rPr>
        <w:t>Table 4</w:t>
      </w:r>
      <w:r w:rsidRPr="00AD3476">
        <w:rPr>
          <w:rFonts w:eastAsia="Times New Roman" w:cs="Book Antiqua"/>
          <w:lang w:eastAsia="ar-SA"/>
        </w:rPr>
        <w:t xml:space="preserve">. </w:t>
      </w:r>
      <w:r w:rsidR="001053BE" w:rsidRPr="00AD3476">
        <w:rPr>
          <w:rFonts w:eastAsia="Times New Roman" w:cs="Book Antiqua"/>
          <w:lang w:eastAsia="ar-SA"/>
        </w:rPr>
        <w:t>Kendall’s tau c</w:t>
      </w:r>
      <w:r w:rsidRPr="00AD3476">
        <w:rPr>
          <w:rFonts w:eastAsia="Times New Roman" w:cs="Book Antiqua"/>
          <w:lang w:eastAsia="ar-SA"/>
        </w:rPr>
        <w:t xml:space="preserve">orrelation matrix for the </w:t>
      </w:r>
      <w:r w:rsidR="00166D35" w:rsidRPr="00AD3476">
        <w:rPr>
          <w:rFonts w:eastAsia="Times New Roman" w:cs="Book Antiqua"/>
          <w:lang w:eastAsia="ar-SA"/>
        </w:rPr>
        <w:t xml:space="preserve">first six statements </w:t>
      </w:r>
      <w:r w:rsidRPr="00AD3476">
        <w:rPr>
          <w:rFonts w:eastAsia="Times New Roman" w:cs="Book Antiqua"/>
          <w:lang w:eastAsia="ar-SA"/>
        </w:rPr>
        <w:t xml:space="preserve">on the </w:t>
      </w:r>
      <w:r w:rsidR="00166D35" w:rsidRPr="00AD3476">
        <w:rPr>
          <w:rFonts w:eastAsia="Times New Roman" w:cs="Book Antiqua"/>
          <w:lang w:eastAsia="ar-SA"/>
        </w:rPr>
        <w:t>SRQ</w:t>
      </w:r>
      <w:r w:rsidRPr="00AD3476">
        <w:rPr>
          <w:rFonts w:eastAsia="Times New Roman" w:cs="Book Antiqua"/>
          <w:lang w:eastAsia="ar-SA"/>
        </w:rPr>
        <w:t xml:space="preserve">. </w:t>
      </w:r>
      <w:r w:rsidR="009A2DF9" w:rsidRPr="00AD3476">
        <w:rPr>
          <w:rFonts w:eastAsia="Times New Roman" w:cs="Book Antiqua"/>
          <w:lang w:eastAsia="ar-SA"/>
        </w:rPr>
        <w:t>In all tables, c</w:t>
      </w:r>
      <w:r w:rsidRPr="00AD3476">
        <w:rPr>
          <w:rFonts w:eastAsia="Times New Roman" w:cs="Book Antiqua"/>
          <w:lang w:eastAsia="ar-SA"/>
        </w:rPr>
        <w:t xml:space="preserve">orrelations marked with an ‘*’ are significant at the .05 level, </w:t>
      </w:r>
      <w:r w:rsidR="009A2DF9" w:rsidRPr="00AD3476">
        <w:rPr>
          <w:rFonts w:eastAsia="Times New Roman" w:cs="Book Antiqua"/>
          <w:lang w:eastAsia="ar-SA"/>
        </w:rPr>
        <w:t xml:space="preserve">those marked with an ‘**’ are significant at the .01 level, </w:t>
      </w:r>
      <w:r w:rsidRPr="00AD3476">
        <w:rPr>
          <w:rFonts w:eastAsia="Times New Roman" w:cs="Book Antiqua"/>
          <w:lang w:eastAsia="ar-SA"/>
        </w:rPr>
        <w:t xml:space="preserve">and those marked with ‘***’ are significant at the .001 level. </w:t>
      </w:r>
    </w:p>
    <w:p w14:paraId="64854D9F" w14:textId="77777777" w:rsidR="00AF0405" w:rsidRPr="00AD3476" w:rsidRDefault="00AF0405" w:rsidP="001D78AC">
      <w:pPr>
        <w:spacing w:before="240" w:line="480" w:lineRule="auto"/>
        <w:jc w:val="left"/>
        <w:rPr>
          <w:rFonts w:eastAsia="Times New Roman" w:cs="Book Antiqua"/>
          <w:lang w:eastAsia="ar-SA"/>
        </w:rPr>
      </w:pPr>
    </w:p>
    <w:p w14:paraId="3EBE46CC" w14:textId="22EC9D43" w:rsidR="00913F3E" w:rsidRPr="00AD3476" w:rsidRDefault="00913F3E" w:rsidP="001D78AC">
      <w:pPr>
        <w:spacing w:line="480" w:lineRule="auto"/>
        <w:jc w:val="left"/>
        <w:rPr>
          <w:rFonts w:eastAsia="Times New Roman" w:cs="Book Antiqua"/>
          <w:lang w:eastAsia="ar-SA"/>
        </w:rPr>
      </w:pPr>
      <w:r w:rsidRPr="00AD3476">
        <w:rPr>
          <w:rFonts w:eastAsia="Times New Roman" w:cs="Book Antiqua"/>
          <w:lang w:eastAsia="ar-SA"/>
        </w:rPr>
        <w:tab/>
        <w:t>As expected, participant</w:t>
      </w:r>
      <w:r w:rsidR="0076193C" w:rsidRPr="00AD3476">
        <w:rPr>
          <w:rFonts w:eastAsia="Times New Roman" w:cs="Book Antiqua"/>
          <w:lang w:eastAsia="ar-SA"/>
        </w:rPr>
        <w:t xml:space="preserve"> responses to the two statements </w:t>
      </w:r>
      <w:r w:rsidR="00325090" w:rsidRPr="00AD3476">
        <w:rPr>
          <w:rFonts w:eastAsia="Times New Roman" w:cs="Book Antiqua"/>
          <w:lang w:eastAsia="ar-SA"/>
        </w:rPr>
        <w:t xml:space="preserve">of </w:t>
      </w:r>
      <w:r w:rsidR="00F14102" w:rsidRPr="00AD3476">
        <w:t xml:space="preserve">MR </w:t>
      </w:r>
      <w:r w:rsidR="0076193C" w:rsidRPr="00AD3476">
        <w:rPr>
          <w:rFonts w:eastAsia="Times New Roman" w:cs="Book Antiqua"/>
          <w:lang w:eastAsia="ar-SA"/>
        </w:rPr>
        <w:t>positively correlated with each other</w:t>
      </w:r>
      <w:r w:rsidR="008C78B7" w:rsidRPr="00AD3476">
        <w:rPr>
          <w:rFonts w:eastAsia="Times New Roman" w:cs="Book Antiqua"/>
          <w:lang w:eastAsia="ar-SA"/>
        </w:rPr>
        <w:t xml:space="preserve"> fairly well</w:t>
      </w:r>
      <w:r w:rsidR="0076193C" w:rsidRPr="00AD3476">
        <w:rPr>
          <w:rFonts w:eastAsia="Times New Roman" w:cs="Book Antiqua"/>
          <w:lang w:eastAsia="ar-SA"/>
        </w:rPr>
        <w:t xml:space="preserve">. </w:t>
      </w:r>
      <w:r w:rsidR="00325090" w:rsidRPr="00AD3476">
        <w:rPr>
          <w:rFonts w:eastAsia="Times New Roman" w:cs="Book Antiqua"/>
          <w:lang w:eastAsia="ar-SA"/>
        </w:rPr>
        <w:t>T</w:t>
      </w:r>
      <w:r w:rsidRPr="00AD3476">
        <w:rPr>
          <w:rFonts w:eastAsia="Times New Roman" w:cs="Book Antiqua"/>
          <w:lang w:eastAsia="ar-SA"/>
        </w:rPr>
        <w:t xml:space="preserve">he </w:t>
      </w:r>
      <w:r w:rsidR="00B407CB" w:rsidRPr="00AD3476">
        <w:rPr>
          <w:rFonts w:eastAsia="Times New Roman" w:cs="Book Antiqua"/>
          <w:lang w:eastAsia="ar-SA"/>
        </w:rPr>
        <w:t xml:space="preserve">two statements of </w:t>
      </w:r>
      <w:proofErr w:type="spellStart"/>
      <w:r w:rsidR="00F14102" w:rsidRPr="00AD3476">
        <w:rPr>
          <w:rFonts w:eastAsia="Times New Roman" w:cs="Book Antiqua"/>
          <w:lang w:eastAsia="ar-SA"/>
        </w:rPr>
        <w:t>vFR</w:t>
      </w:r>
      <w:proofErr w:type="spellEnd"/>
      <w:r w:rsidR="00F14102" w:rsidRPr="00AD3476">
        <w:rPr>
          <w:rFonts w:eastAsia="Times New Roman" w:cs="Book Antiqua"/>
          <w:lang w:eastAsia="ar-SA"/>
        </w:rPr>
        <w:t xml:space="preserve"> </w:t>
      </w:r>
      <w:r w:rsidR="00736798" w:rsidRPr="00AD3476">
        <w:rPr>
          <w:rFonts w:eastAsia="Times New Roman" w:cs="Book Antiqua"/>
          <w:lang w:eastAsia="ar-SA"/>
        </w:rPr>
        <w:t>correlated moderately well</w:t>
      </w:r>
      <w:r w:rsidR="00325090" w:rsidRPr="00AD3476">
        <w:rPr>
          <w:rFonts w:eastAsia="Times New Roman" w:cs="Book Antiqua"/>
          <w:lang w:eastAsia="ar-SA"/>
        </w:rPr>
        <w:t xml:space="preserve"> together but not as strongly as</w:t>
      </w:r>
      <w:r w:rsidR="00526977" w:rsidRPr="00AD3476">
        <w:rPr>
          <w:rFonts w:eastAsia="Times New Roman" w:cs="Book Antiqua"/>
          <w:lang w:eastAsia="ar-SA"/>
        </w:rPr>
        <w:t xml:space="preserve"> we</w:t>
      </w:r>
      <w:r w:rsidR="00325090" w:rsidRPr="00AD3476">
        <w:rPr>
          <w:rFonts w:eastAsia="Times New Roman" w:cs="Book Antiqua"/>
          <w:lang w:eastAsia="ar-SA"/>
        </w:rPr>
        <w:t xml:space="preserve"> anticipated</w:t>
      </w:r>
      <w:r w:rsidR="00736798" w:rsidRPr="00AD3476">
        <w:rPr>
          <w:rFonts w:eastAsia="Times New Roman" w:cs="Book Antiqua"/>
          <w:lang w:eastAsia="ar-SA"/>
        </w:rPr>
        <w:t xml:space="preserve">. </w:t>
      </w:r>
      <w:r w:rsidR="00000AFD" w:rsidRPr="00AD3476">
        <w:rPr>
          <w:rFonts w:eastAsia="Times New Roman" w:cs="Book Antiqua"/>
          <w:lang w:eastAsia="ar-SA"/>
        </w:rPr>
        <w:t>Statement (4),</w:t>
      </w:r>
      <w:r w:rsidR="004051FA" w:rsidRPr="00AD3476">
        <w:rPr>
          <w:rFonts w:eastAsia="Times New Roman" w:cs="Book Antiqua"/>
          <w:lang w:eastAsia="ar-SA"/>
        </w:rPr>
        <w:t xml:space="preserve"> “Progress in science is a matter of getting closer and closer to the underlying truth about reality”</w:t>
      </w:r>
      <w:r w:rsidR="00000AFD" w:rsidRPr="00AD3476">
        <w:t>, correlated fairly strongly with statements of MR and ER.</w:t>
      </w:r>
    </w:p>
    <w:p w14:paraId="53F09CA4" w14:textId="0129EB4A" w:rsidR="001734A3" w:rsidRPr="00AD3476" w:rsidRDefault="00000AFD" w:rsidP="001D78AC">
      <w:pPr>
        <w:spacing w:line="480" w:lineRule="auto"/>
        <w:jc w:val="left"/>
      </w:pPr>
      <w:r w:rsidRPr="00AD3476">
        <w:tab/>
      </w:r>
      <w:r w:rsidR="009911B2" w:rsidRPr="00AD3476">
        <w:t xml:space="preserve">In order to </w:t>
      </w:r>
      <w:r w:rsidR="000B4E58" w:rsidRPr="00AD3476">
        <w:t xml:space="preserve">examine broader </w:t>
      </w:r>
      <w:r w:rsidR="00286D81" w:rsidRPr="00AD3476">
        <w:t>patterns in our data and</w:t>
      </w:r>
      <w:r w:rsidR="00125373" w:rsidRPr="00AD3476">
        <w:t xml:space="preserve"> the </w:t>
      </w:r>
      <w:r w:rsidR="00F63F43" w:rsidRPr="00AD3476">
        <w:t xml:space="preserve">ways in </w:t>
      </w:r>
      <w:r w:rsidR="00125373" w:rsidRPr="00AD3476">
        <w:t xml:space="preserve">which participants’ responses to </w:t>
      </w:r>
      <w:r w:rsidR="003D76AA" w:rsidRPr="00AD3476">
        <w:t xml:space="preserve">the first six </w:t>
      </w:r>
      <w:r w:rsidR="00125373" w:rsidRPr="00AD3476">
        <w:t xml:space="preserve">items on </w:t>
      </w:r>
      <w:r w:rsidR="003D76AA" w:rsidRPr="00AD3476">
        <w:t xml:space="preserve">the SRQ </w:t>
      </w:r>
      <w:r w:rsidR="00125373" w:rsidRPr="00AD3476">
        <w:t xml:space="preserve">clustered together, we </w:t>
      </w:r>
      <w:r w:rsidR="00361B62" w:rsidRPr="00AD3476">
        <w:t xml:space="preserve">conducted </w:t>
      </w:r>
      <w:r w:rsidR="005969F4" w:rsidRPr="00AD3476">
        <w:t>a</w:t>
      </w:r>
      <w:r w:rsidR="004671E6" w:rsidRPr="00AD3476">
        <w:t>n exploratory factor analysis</w:t>
      </w:r>
      <w:r w:rsidR="00033CAE" w:rsidRPr="00AD3476">
        <w:t>.</w:t>
      </w:r>
      <w:r w:rsidR="00033CAE" w:rsidRPr="00AD3476">
        <w:rPr>
          <w:rStyle w:val="FootnoteReference"/>
        </w:rPr>
        <w:footnoteReference w:id="9"/>
      </w:r>
      <w:r w:rsidR="00033CAE" w:rsidRPr="00AD3476">
        <w:t xml:space="preserve"> </w:t>
      </w:r>
      <w:r w:rsidR="00CB59AD" w:rsidRPr="00AD3476">
        <w:t xml:space="preserve">The </w:t>
      </w:r>
      <w:r w:rsidR="003D76AA" w:rsidRPr="00AD3476">
        <w:t xml:space="preserve">analysis </w:t>
      </w:r>
      <w:r w:rsidR="00CB59AD" w:rsidRPr="00AD3476">
        <w:t xml:space="preserve">resulted in the </w:t>
      </w:r>
      <w:r w:rsidR="003D76AA" w:rsidRPr="00AD3476">
        <w:t xml:space="preserve">two </w:t>
      </w:r>
      <w:r w:rsidR="00CB59AD" w:rsidRPr="00AD3476">
        <w:t xml:space="preserve">factors represented in the columns of </w:t>
      </w:r>
      <w:r w:rsidR="005E4F1A" w:rsidRPr="00AD3476">
        <w:t>Table 5</w:t>
      </w:r>
      <w:r w:rsidR="00CB59AD" w:rsidRPr="00AD3476">
        <w:t xml:space="preserve">. </w:t>
      </w:r>
    </w:p>
    <w:p w14:paraId="001E07AC" w14:textId="77777777" w:rsidR="003D76AA" w:rsidRPr="00AD3476" w:rsidRDefault="003D76AA" w:rsidP="001D78AC">
      <w:pPr>
        <w:spacing w:line="480" w:lineRule="auto"/>
        <w:jc w:val="lef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6"/>
        <w:gridCol w:w="1296"/>
        <w:gridCol w:w="1296"/>
      </w:tblGrid>
      <w:tr w:rsidR="003D76AA" w:rsidRPr="00AD3476" w14:paraId="4886860F" w14:textId="77777777" w:rsidTr="002F50F7">
        <w:trPr>
          <w:jc w:val="center"/>
        </w:trPr>
        <w:tc>
          <w:tcPr>
            <w:tcW w:w="1296" w:type="dxa"/>
            <w:tcBorders>
              <w:top w:val="single" w:sz="4" w:space="0" w:color="auto"/>
              <w:bottom w:val="single" w:sz="4" w:space="0" w:color="auto"/>
            </w:tcBorders>
            <w:vAlign w:val="center"/>
          </w:tcPr>
          <w:p w14:paraId="29025A79" w14:textId="65DF72F7" w:rsidR="003D76AA" w:rsidRPr="00AD3476" w:rsidRDefault="003D76AA" w:rsidP="001D78AC">
            <w:pPr>
              <w:jc w:val="left"/>
              <w:rPr>
                <w:b/>
              </w:rPr>
            </w:pPr>
            <w:r w:rsidRPr="00AD3476">
              <w:rPr>
                <w:b/>
              </w:rPr>
              <w:t>SRQ Item</w:t>
            </w:r>
          </w:p>
        </w:tc>
        <w:tc>
          <w:tcPr>
            <w:tcW w:w="1296" w:type="dxa"/>
            <w:tcBorders>
              <w:top w:val="single" w:sz="4" w:space="0" w:color="auto"/>
              <w:bottom w:val="single" w:sz="4" w:space="0" w:color="auto"/>
            </w:tcBorders>
            <w:vAlign w:val="center"/>
          </w:tcPr>
          <w:p w14:paraId="5A55913F" w14:textId="03BC435B" w:rsidR="003D76AA" w:rsidRPr="00AD3476" w:rsidRDefault="003D76AA" w:rsidP="001D78AC">
            <w:pPr>
              <w:jc w:val="left"/>
              <w:rPr>
                <w:b/>
              </w:rPr>
            </w:pPr>
            <w:r w:rsidRPr="00AD3476">
              <w:rPr>
                <w:b/>
              </w:rPr>
              <w:t>Factor 1</w:t>
            </w:r>
          </w:p>
        </w:tc>
        <w:tc>
          <w:tcPr>
            <w:tcW w:w="1296" w:type="dxa"/>
            <w:tcBorders>
              <w:top w:val="single" w:sz="4" w:space="0" w:color="auto"/>
              <w:bottom w:val="single" w:sz="4" w:space="0" w:color="auto"/>
            </w:tcBorders>
            <w:vAlign w:val="center"/>
          </w:tcPr>
          <w:p w14:paraId="1FB20E0F" w14:textId="46426C7E" w:rsidR="003D76AA" w:rsidRPr="00AD3476" w:rsidRDefault="003D76AA" w:rsidP="001D78AC">
            <w:pPr>
              <w:jc w:val="left"/>
              <w:rPr>
                <w:b/>
              </w:rPr>
            </w:pPr>
            <w:r w:rsidRPr="00AD3476">
              <w:rPr>
                <w:b/>
              </w:rPr>
              <w:t>Factor 2</w:t>
            </w:r>
          </w:p>
        </w:tc>
      </w:tr>
      <w:tr w:rsidR="000B4E58" w:rsidRPr="00AD3476" w14:paraId="4F1F950B" w14:textId="77777777" w:rsidTr="002F50F7">
        <w:trPr>
          <w:jc w:val="center"/>
        </w:trPr>
        <w:tc>
          <w:tcPr>
            <w:tcW w:w="1296" w:type="dxa"/>
            <w:tcBorders>
              <w:top w:val="single" w:sz="4" w:space="0" w:color="auto"/>
            </w:tcBorders>
            <w:vAlign w:val="center"/>
          </w:tcPr>
          <w:p w14:paraId="6BD1DB38" w14:textId="04FF36CB" w:rsidR="000B4E58" w:rsidRPr="00AD3476" w:rsidRDefault="000B4E58" w:rsidP="001D78AC">
            <w:pPr>
              <w:jc w:val="left"/>
              <w:rPr>
                <w:b/>
              </w:rPr>
            </w:pPr>
            <w:r w:rsidRPr="00AD3476">
              <w:rPr>
                <w:b/>
              </w:rPr>
              <w:t>(1)</w:t>
            </w:r>
            <w:r w:rsidR="00284AFB" w:rsidRPr="00AD3476">
              <w:rPr>
                <w:b/>
              </w:rPr>
              <w:t xml:space="preserve"> (MR)</w:t>
            </w:r>
          </w:p>
        </w:tc>
        <w:tc>
          <w:tcPr>
            <w:tcW w:w="1296" w:type="dxa"/>
            <w:tcBorders>
              <w:top w:val="single" w:sz="4" w:space="0" w:color="auto"/>
            </w:tcBorders>
          </w:tcPr>
          <w:p w14:paraId="6CD3D127" w14:textId="34A5F579" w:rsidR="000B4E58" w:rsidRPr="00AD3476" w:rsidRDefault="000B4E58" w:rsidP="001D78AC">
            <w:pPr>
              <w:jc w:val="left"/>
            </w:pPr>
            <w:r w:rsidRPr="00AD3476">
              <w:t>.57</w:t>
            </w:r>
          </w:p>
        </w:tc>
        <w:tc>
          <w:tcPr>
            <w:tcW w:w="1296" w:type="dxa"/>
            <w:tcBorders>
              <w:top w:val="single" w:sz="4" w:space="0" w:color="auto"/>
            </w:tcBorders>
          </w:tcPr>
          <w:p w14:paraId="150BAEE5" w14:textId="77777777" w:rsidR="000B4E58" w:rsidRPr="00AD3476" w:rsidRDefault="000B4E58" w:rsidP="001D78AC">
            <w:pPr>
              <w:jc w:val="left"/>
            </w:pPr>
          </w:p>
        </w:tc>
      </w:tr>
      <w:tr w:rsidR="000B4E58" w:rsidRPr="00AD3476" w14:paraId="639DC063" w14:textId="77777777" w:rsidTr="002F50F7">
        <w:trPr>
          <w:jc w:val="center"/>
        </w:trPr>
        <w:tc>
          <w:tcPr>
            <w:tcW w:w="1296" w:type="dxa"/>
            <w:vAlign w:val="center"/>
          </w:tcPr>
          <w:p w14:paraId="09A59D64" w14:textId="4DE5B069" w:rsidR="000B4E58" w:rsidRPr="00AD3476" w:rsidRDefault="000B4E58" w:rsidP="001D78AC">
            <w:pPr>
              <w:jc w:val="left"/>
              <w:rPr>
                <w:b/>
              </w:rPr>
            </w:pPr>
            <w:r w:rsidRPr="00AD3476">
              <w:rPr>
                <w:b/>
              </w:rPr>
              <w:t>(2)</w:t>
            </w:r>
            <w:r w:rsidR="00284AFB" w:rsidRPr="00AD3476">
              <w:rPr>
                <w:b/>
              </w:rPr>
              <w:t xml:space="preserve"> (MR)</w:t>
            </w:r>
          </w:p>
        </w:tc>
        <w:tc>
          <w:tcPr>
            <w:tcW w:w="1296" w:type="dxa"/>
          </w:tcPr>
          <w:p w14:paraId="3193C95D" w14:textId="5DC6E604" w:rsidR="000B4E58" w:rsidRPr="00AD3476" w:rsidRDefault="000B4E58" w:rsidP="001D78AC">
            <w:pPr>
              <w:jc w:val="left"/>
              <w:rPr>
                <w:b/>
              </w:rPr>
            </w:pPr>
            <w:r w:rsidRPr="00AD3476">
              <w:t>.73</w:t>
            </w:r>
          </w:p>
        </w:tc>
        <w:tc>
          <w:tcPr>
            <w:tcW w:w="1296" w:type="dxa"/>
          </w:tcPr>
          <w:p w14:paraId="0DA0CBEE" w14:textId="77777777" w:rsidR="000B4E58" w:rsidRPr="00AD3476" w:rsidRDefault="000B4E58" w:rsidP="001D78AC">
            <w:pPr>
              <w:jc w:val="left"/>
            </w:pPr>
          </w:p>
        </w:tc>
      </w:tr>
      <w:tr w:rsidR="000B4E58" w:rsidRPr="00AD3476" w14:paraId="5F9293F5" w14:textId="77777777" w:rsidTr="002F50F7">
        <w:trPr>
          <w:jc w:val="center"/>
        </w:trPr>
        <w:tc>
          <w:tcPr>
            <w:tcW w:w="1296" w:type="dxa"/>
            <w:vAlign w:val="center"/>
          </w:tcPr>
          <w:p w14:paraId="35EA8084" w14:textId="7FAD7B7D" w:rsidR="000B4E58" w:rsidRPr="00AD3476" w:rsidRDefault="000B4E58" w:rsidP="001D78AC">
            <w:pPr>
              <w:jc w:val="left"/>
              <w:rPr>
                <w:b/>
              </w:rPr>
            </w:pPr>
            <w:r w:rsidRPr="00AD3476">
              <w:rPr>
                <w:b/>
              </w:rPr>
              <w:t>(3)</w:t>
            </w:r>
            <w:r w:rsidR="00284AFB" w:rsidRPr="00AD3476">
              <w:rPr>
                <w:b/>
              </w:rPr>
              <w:t xml:space="preserve"> (ER)</w:t>
            </w:r>
          </w:p>
        </w:tc>
        <w:tc>
          <w:tcPr>
            <w:tcW w:w="1296" w:type="dxa"/>
          </w:tcPr>
          <w:p w14:paraId="005106AC" w14:textId="75725A4E" w:rsidR="000B4E58" w:rsidRPr="00AD3476" w:rsidRDefault="000B4E58" w:rsidP="001D78AC">
            <w:pPr>
              <w:jc w:val="left"/>
            </w:pPr>
            <w:r w:rsidRPr="00AD3476">
              <w:t>.51</w:t>
            </w:r>
          </w:p>
        </w:tc>
        <w:tc>
          <w:tcPr>
            <w:tcW w:w="1296" w:type="dxa"/>
          </w:tcPr>
          <w:p w14:paraId="3F79A93C" w14:textId="77777777" w:rsidR="000B4E58" w:rsidRPr="00AD3476" w:rsidRDefault="000B4E58" w:rsidP="001D78AC">
            <w:pPr>
              <w:jc w:val="left"/>
            </w:pPr>
          </w:p>
        </w:tc>
      </w:tr>
      <w:tr w:rsidR="000B4E58" w:rsidRPr="00AD3476" w14:paraId="7FBB6F0C" w14:textId="77777777" w:rsidTr="002F50F7">
        <w:trPr>
          <w:jc w:val="center"/>
        </w:trPr>
        <w:tc>
          <w:tcPr>
            <w:tcW w:w="1296" w:type="dxa"/>
            <w:vAlign w:val="center"/>
          </w:tcPr>
          <w:p w14:paraId="154302A3" w14:textId="3D677853" w:rsidR="000B4E58" w:rsidRPr="00AD3476" w:rsidRDefault="000B4E58" w:rsidP="001D78AC">
            <w:pPr>
              <w:jc w:val="left"/>
              <w:rPr>
                <w:b/>
              </w:rPr>
            </w:pPr>
            <w:r w:rsidRPr="00AD3476">
              <w:rPr>
                <w:b/>
              </w:rPr>
              <w:t>(4)</w:t>
            </w:r>
            <w:r w:rsidR="00284AFB" w:rsidRPr="00AD3476">
              <w:rPr>
                <w:b/>
              </w:rPr>
              <w:t xml:space="preserve"> (PR)</w:t>
            </w:r>
          </w:p>
        </w:tc>
        <w:tc>
          <w:tcPr>
            <w:tcW w:w="1296" w:type="dxa"/>
          </w:tcPr>
          <w:p w14:paraId="46C8D884" w14:textId="3EFF495D" w:rsidR="000B4E58" w:rsidRPr="00AD3476" w:rsidRDefault="000B4E58" w:rsidP="001D78AC">
            <w:pPr>
              <w:jc w:val="left"/>
            </w:pPr>
            <w:r w:rsidRPr="00AD3476">
              <w:t>.75</w:t>
            </w:r>
          </w:p>
        </w:tc>
        <w:tc>
          <w:tcPr>
            <w:tcW w:w="1296" w:type="dxa"/>
          </w:tcPr>
          <w:p w14:paraId="22272DBA" w14:textId="77777777" w:rsidR="000B4E58" w:rsidRPr="00AD3476" w:rsidRDefault="000B4E58" w:rsidP="001D78AC">
            <w:pPr>
              <w:jc w:val="left"/>
            </w:pPr>
          </w:p>
        </w:tc>
      </w:tr>
      <w:tr w:rsidR="000B4E58" w:rsidRPr="00AD3476" w14:paraId="5548659B" w14:textId="77777777" w:rsidTr="002F50F7">
        <w:trPr>
          <w:jc w:val="center"/>
        </w:trPr>
        <w:tc>
          <w:tcPr>
            <w:tcW w:w="1296" w:type="dxa"/>
            <w:vAlign w:val="center"/>
          </w:tcPr>
          <w:p w14:paraId="54A02628" w14:textId="457FE331" w:rsidR="000B4E58" w:rsidRPr="00AD3476" w:rsidRDefault="000B4E58" w:rsidP="001D78AC">
            <w:pPr>
              <w:jc w:val="left"/>
              <w:rPr>
                <w:b/>
              </w:rPr>
            </w:pPr>
            <w:r w:rsidRPr="00AD3476">
              <w:rPr>
                <w:b/>
              </w:rPr>
              <w:t>(5)</w:t>
            </w:r>
            <w:r w:rsidR="00284AFB" w:rsidRPr="00AD3476">
              <w:rPr>
                <w:b/>
              </w:rPr>
              <w:t xml:space="preserve"> (</w:t>
            </w:r>
            <w:proofErr w:type="spellStart"/>
            <w:r w:rsidR="00284AFB" w:rsidRPr="00AD3476">
              <w:rPr>
                <w:b/>
              </w:rPr>
              <w:t>vFR</w:t>
            </w:r>
            <w:proofErr w:type="spellEnd"/>
            <w:r w:rsidR="00284AFB" w:rsidRPr="00AD3476">
              <w:rPr>
                <w:b/>
              </w:rPr>
              <w:t>)</w:t>
            </w:r>
          </w:p>
        </w:tc>
        <w:tc>
          <w:tcPr>
            <w:tcW w:w="1296" w:type="dxa"/>
          </w:tcPr>
          <w:p w14:paraId="1EE49DAE" w14:textId="77777777" w:rsidR="000B4E58" w:rsidRPr="00AD3476" w:rsidRDefault="000B4E58" w:rsidP="001D78AC">
            <w:pPr>
              <w:jc w:val="left"/>
            </w:pPr>
          </w:p>
        </w:tc>
        <w:tc>
          <w:tcPr>
            <w:tcW w:w="1296" w:type="dxa"/>
          </w:tcPr>
          <w:p w14:paraId="4381EB2F" w14:textId="62AE4555" w:rsidR="000B4E58" w:rsidRPr="00AD3476" w:rsidRDefault="000B4E58" w:rsidP="001D78AC">
            <w:pPr>
              <w:jc w:val="left"/>
            </w:pPr>
            <w:r w:rsidRPr="00AD3476">
              <w:t>.53</w:t>
            </w:r>
          </w:p>
        </w:tc>
      </w:tr>
      <w:tr w:rsidR="000B4E58" w:rsidRPr="00AD3476" w14:paraId="3FD51CA2" w14:textId="77777777" w:rsidTr="002F50F7">
        <w:trPr>
          <w:jc w:val="center"/>
        </w:trPr>
        <w:tc>
          <w:tcPr>
            <w:tcW w:w="1296" w:type="dxa"/>
            <w:tcBorders>
              <w:bottom w:val="single" w:sz="4" w:space="0" w:color="auto"/>
            </w:tcBorders>
            <w:vAlign w:val="center"/>
          </w:tcPr>
          <w:p w14:paraId="556EC91E" w14:textId="563B9CE0" w:rsidR="000B4E58" w:rsidRPr="00AD3476" w:rsidRDefault="000B4E58" w:rsidP="001D78AC">
            <w:pPr>
              <w:jc w:val="left"/>
              <w:rPr>
                <w:b/>
              </w:rPr>
            </w:pPr>
            <w:r w:rsidRPr="00AD3476">
              <w:rPr>
                <w:b/>
              </w:rPr>
              <w:t>(6)</w:t>
            </w:r>
            <w:r w:rsidR="00284AFB" w:rsidRPr="00AD3476">
              <w:rPr>
                <w:b/>
              </w:rPr>
              <w:t xml:space="preserve"> (</w:t>
            </w:r>
            <w:proofErr w:type="spellStart"/>
            <w:r w:rsidR="00284AFB" w:rsidRPr="00AD3476">
              <w:rPr>
                <w:b/>
              </w:rPr>
              <w:t>vFR</w:t>
            </w:r>
            <w:proofErr w:type="spellEnd"/>
            <w:r w:rsidR="00284AFB" w:rsidRPr="00AD3476">
              <w:rPr>
                <w:b/>
              </w:rPr>
              <w:t>)</w:t>
            </w:r>
          </w:p>
        </w:tc>
        <w:tc>
          <w:tcPr>
            <w:tcW w:w="1296" w:type="dxa"/>
            <w:tcBorders>
              <w:bottom w:val="single" w:sz="4" w:space="0" w:color="auto"/>
            </w:tcBorders>
          </w:tcPr>
          <w:p w14:paraId="16266DA0" w14:textId="77777777" w:rsidR="000B4E58" w:rsidRPr="00AD3476" w:rsidRDefault="000B4E58" w:rsidP="001D78AC">
            <w:pPr>
              <w:jc w:val="left"/>
            </w:pPr>
          </w:p>
        </w:tc>
        <w:tc>
          <w:tcPr>
            <w:tcW w:w="1296" w:type="dxa"/>
            <w:tcBorders>
              <w:bottom w:val="single" w:sz="4" w:space="0" w:color="auto"/>
            </w:tcBorders>
          </w:tcPr>
          <w:p w14:paraId="5B4851EA" w14:textId="39AFD6BB" w:rsidR="000B4E58" w:rsidRPr="00AD3476" w:rsidRDefault="000B4E58" w:rsidP="001D78AC">
            <w:pPr>
              <w:jc w:val="left"/>
              <w:rPr>
                <w:b/>
              </w:rPr>
            </w:pPr>
            <w:r w:rsidRPr="00AD3476">
              <w:t>.59</w:t>
            </w:r>
          </w:p>
        </w:tc>
      </w:tr>
    </w:tbl>
    <w:p w14:paraId="28DF8E6E" w14:textId="27962E86" w:rsidR="00A07651" w:rsidRPr="00AD3476" w:rsidRDefault="00A07651" w:rsidP="001D78AC">
      <w:pPr>
        <w:spacing w:before="240"/>
        <w:ind w:left="720" w:right="720"/>
        <w:jc w:val="left"/>
      </w:pPr>
      <w:r w:rsidRPr="00AD3476">
        <w:rPr>
          <w:rFonts w:eastAsia="Times New Roman" w:cs="Book Antiqua"/>
          <w:i/>
          <w:lang w:eastAsia="ar-SA"/>
        </w:rPr>
        <w:t>Table 5</w:t>
      </w:r>
      <w:r w:rsidRPr="00AD3476">
        <w:rPr>
          <w:rFonts w:eastAsia="Times New Roman" w:cs="Book Antiqua"/>
          <w:lang w:eastAsia="ar-SA"/>
        </w:rPr>
        <w:t xml:space="preserve">. </w:t>
      </w:r>
      <w:r w:rsidR="0090283E" w:rsidRPr="00AD3476">
        <w:rPr>
          <w:rFonts w:eastAsia="Times New Roman" w:cs="Book Antiqua"/>
          <w:lang w:eastAsia="ar-SA"/>
        </w:rPr>
        <w:t xml:space="preserve">Pattern matrix for an </w:t>
      </w:r>
      <w:r w:rsidRPr="00AD3476">
        <w:rPr>
          <w:rFonts w:eastAsia="Times New Roman" w:cs="Book Antiqua"/>
          <w:lang w:eastAsia="ar-SA"/>
        </w:rPr>
        <w:t>exploratory factor analysis</w:t>
      </w:r>
      <w:r w:rsidR="0090283E" w:rsidRPr="00AD3476">
        <w:rPr>
          <w:rFonts w:eastAsia="Times New Roman" w:cs="Book Antiqua"/>
          <w:lang w:eastAsia="ar-SA"/>
        </w:rPr>
        <w:t xml:space="preserve"> of data from statements (1) through (6) of the SRQ</w:t>
      </w:r>
      <w:r w:rsidRPr="00AD3476">
        <w:rPr>
          <w:rFonts w:eastAsia="Times New Roman" w:cs="Book Antiqua"/>
          <w:lang w:eastAsia="ar-SA"/>
        </w:rPr>
        <w:t xml:space="preserve">. </w:t>
      </w:r>
      <w:r w:rsidR="00FB0E0F" w:rsidRPr="00AD3476">
        <w:t>Factor loadings below .3 are suppressed.</w:t>
      </w:r>
    </w:p>
    <w:p w14:paraId="1B190BDB" w14:textId="77777777" w:rsidR="003D76AA" w:rsidRPr="00AD3476" w:rsidRDefault="003D76AA" w:rsidP="001D78AC">
      <w:pPr>
        <w:spacing w:before="240" w:line="480" w:lineRule="auto"/>
        <w:jc w:val="left"/>
      </w:pPr>
    </w:p>
    <w:p w14:paraId="64053AC7" w14:textId="3E574F9E" w:rsidR="00BB384A" w:rsidRPr="00AD3476" w:rsidRDefault="00F51F4C" w:rsidP="001D78AC">
      <w:pPr>
        <w:spacing w:line="480" w:lineRule="auto"/>
        <w:jc w:val="left"/>
      </w:pPr>
      <w:r w:rsidRPr="00AD3476">
        <w:tab/>
      </w:r>
      <w:r w:rsidR="00CB59AD" w:rsidRPr="00AD3476">
        <w:t xml:space="preserve">The factor </w:t>
      </w:r>
      <w:r w:rsidR="00033CAE" w:rsidRPr="00AD3476">
        <w:t xml:space="preserve">loadings </w:t>
      </w:r>
      <w:r w:rsidR="00CB59AD" w:rsidRPr="00AD3476">
        <w:t>represent</w:t>
      </w:r>
      <w:r w:rsidR="001C536F" w:rsidRPr="00AD3476">
        <w:t xml:space="preserve">ed in Table </w:t>
      </w:r>
      <w:r w:rsidR="00CE27B0" w:rsidRPr="00AD3476">
        <w:t>5</w:t>
      </w:r>
      <w:r w:rsidR="00CB59AD" w:rsidRPr="00AD3476">
        <w:t xml:space="preserve"> </w:t>
      </w:r>
      <w:r w:rsidR="005010F8" w:rsidRPr="00AD3476">
        <w:t>(i.e., the v</w:t>
      </w:r>
      <w:r w:rsidR="00FE54F7" w:rsidRPr="00AD3476">
        <w:t>alues in the two rightmost colu</w:t>
      </w:r>
      <w:r w:rsidR="005010F8" w:rsidRPr="00AD3476">
        <w:t xml:space="preserve">mns) </w:t>
      </w:r>
      <w:r w:rsidR="001C536F" w:rsidRPr="00AD3476">
        <w:t xml:space="preserve">correspond </w:t>
      </w:r>
      <w:r w:rsidRPr="00AD3476">
        <w:t xml:space="preserve">(roughly) </w:t>
      </w:r>
      <w:r w:rsidR="001C536F" w:rsidRPr="00AD3476">
        <w:t xml:space="preserve">to </w:t>
      </w:r>
      <w:r w:rsidR="00033CAE" w:rsidRPr="00AD3476">
        <w:t xml:space="preserve">the correlations </w:t>
      </w:r>
      <w:r w:rsidR="00CB59AD" w:rsidRPr="00AD3476">
        <w:t xml:space="preserve">between participants’ responses to each statement and the underlying </w:t>
      </w:r>
      <w:r w:rsidR="00033CAE" w:rsidRPr="00AD3476">
        <w:t>factor</w:t>
      </w:r>
      <w:r w:rsidR="00CB59AD" w:rsidRPr="00AD3476">
        <w:t xml:space="preserve"> in question. </w:t>
      </w:r>
      <w:r w:rsidR="00B842E9" w:rsidRPr="00AD3476">
        <w:t xml:space="preserve">Factor 1 explained 31.7% of the variance in the data, while Factor 2 explained 8.3%. The two factors correlated to </w:t>
      </w:r>
      <w:r w:rsidR="003C2066" w:rsidRPr="00AD3476">
        <w:t xml:space="preserve">a </w:t>
      </w:r>
      <w:r w:rsidR="00B842E9" w:rsidRPr="00AD3476">
        <w:t>moderate degree (</w:t>
      </w:r>
      <w:r w:rsidR="00B842E9" w:rsidRPr="00AD3476">
        <w:rPr>
          <w:i/>
        </w:rPr>
        <w:t>r</w:t>
      </w:r>
      <w:r w:rsidR="00B842E9" w:rsidRPr="00AD3476">
        <w:t xml:space="preserve"> = .35).</w:t>
      </w:r>
      <w:r w:rsidR="00240FE0" w:rsidRPr="00AD3476">
        <w:t xml:space="preserve"> </w:t>
      </w:r>
      <w:r w:rsidR="00C42218" w:rsidRPr="00AD3476">
        <w:t xml:space="preserve">Thus, our factor analysis </w:t>
      </w:r>
      <w:r w:rsidR="005D6F44" w:rsidRPr="00AD3476">
        <w:t>reveals</w:t>
      </w:r>
      <w:r w:rsidR="00C42218" w:rsidRPr="00AD3476">
        <w:t xml:space="preserve"> that the first four statements on the SRQ seem to be getting at the same underlying phenomenon</w:t>
      </w:r>
      <w:r w:rsidR="00FE54F7" w:rsidRPr="00AD3476">
        <w:t>—at least when examined at a certain level of granularity—</w:t>
      </w:r>
      <w:r w:rsidR="00C42218" w:rsidRPr="00AD3476">
        <w:t>but</w:t>
      </w:r>
      <w:r w:rsidR="00FE54F7" w:rsidRPr="00AD3476">
        <w:t xml:space="preserve"> </w:t>
      </w:r>
      <w:r w:rsidR="00C42218" w:rsidRPr="00AD3476">
        <w:t xml:space="preserve">that this phenomenon is distinctively different from </w:t>
      </w:r>
      <w:r w:rsidR="00B842E9" w:rsidRPr="00AD3476">
        <w:t xml:space="preserve">the one being measured by </w:t>
      </w:r>
      <w:r w:rsidR="00C42218" w:rsidRPr="00AD3476">
        <w:t xml:space="preserve">statements (5) and (6). </w:t>
      </w:r>
    </w:p>
    <w:p w14:paraId="6E6DFE96" w14:textId="40BB25D2" w:rsidR="00AF2B3E" w:rsidRPr="00AD3476" w:rsidRDefault="00876D1A" w:rsidP="001D78AC">
      <w:pPr>
        <w:spacing w:line="480" w:lineRule="auto"/>
        <w:jc w:val="left"/>
      </w:pPr>
      <w:r w:rsidRPr="00AD3476">
        <w:tab/>
      </w:r>
      <w:r w:rsidR="0022446F" w:rsidRPr="00AD3476">
        <w:t>On the basis of the foregoing correlational and factor analyses and the philosop</w:t>
      </w:r>
      <w:r w:rsidR="00866B56" w:rsidRPr="00AD3476">
        <w:t>hical theorizing upon which the SRQ was</w:t>
      </w:r>
      <w:r w:rsidR="0022446F" w:rsidRPr="00AD3476">
        <w:t xml:space="preserve"> based, we calculated </w:t>
      </w:r>
      <w:r w:rsidR="00FC1E42" w:rsidRPr="00AD3476">
        <w:t xml:space="preserve">separate </w:t>
      </w:r>
      <w:r w:rsidR="0022446F" w:rsidRPr="00AD3476">
        <w:t xml:space="preserve">scores </w:t>
      </w:r>
      <w:r w:rsidR="00FC1E42" w:rsidRPr="00AD3476">
        <w:t xml:space="preserve">for each of the dimensions of scientific realism that we studied </w:t>
      </w:r>
      <w:r w:rsidR="0022446F" w:rsidRPr="00AD3476">
        <w:t>for each scientis</w:t>
      </w:r>
      <w:r w:rsidR="00FC1E42" w:rsidRPr="00AD3476">
        <w:t>t who participated in our study</w:t>
      </w:r>
      <w:r w:rsidR="0022446F" w:rsidRPr="00AD3476">
        <w:t>. MR scores were obtained by averaging participants’ responses to statement (1)</w:t>
      </w:r>
      <w:r w:rsidR="004051FA" w:rsidRPr="00AD3476">
        <w:t>, “</w:t>
      </w:r>
      <w:r w:rsidR="004051FA" w:rsidRPr="00AD3476">
        <w:rPr>
          <w:rFonts w:eastAsia="Times New Roman" w:cs="Book Antiqua"/>
          <w:lang w:eastAsia="ar-SA"/>
        </w:rPr>
        <w:t xml:space="preserve">The objects and </w:t>
      </w:r>
      <w:r w:rsidR="004051FA" w:rsidRPr="00AD3476">
        <w:rPr>
          <w:rFonts w:eastAsia="Times New Roman" w:cs="Book Antiqua"/>
          <w:lang w:eastAsia="ar-SA"/>
        </w:rPr>
        <w:lastRenderedPageBreak/>
        <w:t>phenomena studied by science exist independently of how we conceive of or think about them”,</w:t>
      </w:r>
      <w:r w:rsidR="0022446F" w:rsidRPr="00AD3476">
        <w:t xml:space="preserve"> and </w:t>
      </w:r>
      <w:r w:rsidR="00B062F1" w:rsidRPr="00AD3476">
        <w:t xml:space="preserve">statement </w:t>
      </w:r>
      <w:r w:rsidR="0022446F" w:rsidRPr="00AD3476">
        <w:t>(2)</w:t>
      </w:r>
      <w:r w:rsidR="00B062F1" w:rsidRPr="00AD3476">
        <w:t>, “</w:t>
      </w:r>
      <w:r w:rsidR="00B062F1" w:rsidRPr="00AD3476">
        <w:rPr>
          <w:rFonts w:eastAsia="Times New Roman" w:cs="Book Antiqua"/>
          <w:lang w:eastAsia="ar-SA"/>
        </w:rPr>
        <w:t>The objects and phenomena studied by science exist independently of how we conceive of or think about them”</w:t>
      </w:r>
      <w:r w:rsidR="0022446F" w:rsidRPr="00AD3476">
        <w:t>. Participants’ ER and PR scores were simply their responses to statement (3)</w:t>
      </w:r>
      <w:r w:rsidR="00B062F1" w:rsidRPr="00AD3476">
        <w:t>, “</w:t>
      </w:r>
      <w:r w:rsidR="00B062F1" w:rsidRPr="00AD3476">
        <w:rPr>
          <w:rFonts w:eastAsia="Times New Roman" w:cs="Book Antiqua"/>
          <w:lang w:eastAsia="ar-SA"/>
        </w:rPr>
        <w:t xml:space="preserve">Our most successful and rigorously tested scientific theories are at least approximately true”, </w:t>
      </w:r>
      <w:r w:rsidR="0022446F" w:rsidRPr="00AD3476">
        <w:t>and</w:t>
      </w:r>
      <w:r w:rsidR="00B062F1" w:rsidRPr="00AD3476">
        <w:t xml:space="preserve"> statement</w:t>
      </w:r>
      <w:r w:rsidR="0022446F" w:rsidRPr="00AD3476">
        <w:t xml:space="preserve"> (4),</w:t>
      </w:r>
      <w:r w:rsidR="00B062F1" w:rsidRPr="00AD3476">
        <w:t xml:space="preserve"> “</w:t>
      </w:r>
      <w:r w:rsidR="00B062F1" w:rsidRPr="00AD3476">
        <w:rPr>
          <w:rFonts w:eastAsia="Times New Roman" w:cs="Book Antiqua"/>
          <w:lang w:eastAsia="ar-SA"/>
        </w:rPr>
        <w:t>Progress in science is a matter of getting closer and closer to the underlying truth about reality”,</w:t>
      </w:r>
      <w:r w:rsidR="0022446F" w:rsidRPr="00AD3476">
        <w:t xml:space="preserve"> respectively. </w:t>
      </w:r>
      <w:r w:rsidR="00FE54F7" w:rsidRPr="00AD3476">
        <w:t>V</w:t>
      </w:r>
      <w:r w:rsidR="0022446F" w:rsidRPr="00AD3476">
        <w:t xml:space="preserve">FR scores were calculated by averaging responses to </w:t>
      </w:r>
      <w:r w:rsidR="00B062F1" w:rsidRPr="00AD3476">
        <w:t xml:space="preserve">statement </w:t>
      </w:r>
      <w:r w:rsidR="0022446F" w:rsidRPr="00AD3476">
        <w:t>(5)</w:t>
      </w:r>
      <w:r w:rsidR="00B062F1" w:rsidRPr="00AD3476">
        <w:t>, “</w:t>
      </w:r>
      <w:r w:rsidR="00B062F1" w:rsidRPr="00AD3476">
        <w:rPr>
          <w:rFonts w:eastAsia="Times New Roman" w:cs="Book Antiqua"/>
          <w:lang w:eastAsia="ar-SA"/>
        </w:rPr>
        <w:t xml:space="preserve">In order to go about their daily business as scientists, scientists do not need to believe that any of the theories they rely upon provides them with literally correct descriptions of the world”, and statement </w:t>
      </w:r>
      <w:r w:rsidR="0022446F" w:rsidRPr="00AD3476">
        <w:t>(6)</w:t>
      </w:r>
      <w:r w:rsidR="00B062F1" w:rsidRPr="00AD3476">
        <w:t>, “</w:t>
      </w:r>
      <w:r w:rsidR="00B062F1" w:rsidRPr="00AD3476">
        <w:rPr>
          <w:rFonts w:eastAsia="Times New Roman" w:cs="Book Antiqua"/>
          <w:lang w:eastAsia="ar-SA"/>
        </w:rPr>
        <w:t>Scientific theories should not be judged on the basis of how accurately they depict an underlying reality but rather on how useful they are in helping us systematize our experiences and develop new technologies”</w:t>
      </w:r>
      <w:r w:rsidR="0022446F" w:rsidRPr="00AD3476">
        <w:t xml:space="preserve">. </w:t>
      </w:r>
      <w:r w:rsidR="006F5793" w:rsidRPr="00AD3476">
        <w:t xml:space="preserve">Because participants’ responses to statements (1) through (4) clustered together (i.e., loaded onto a single factor), and because these statements represent the core dimensions of scientific realism on a </w:t>
      </w:r>
      <w:r w:rsidR="00361F70" w:rsidRPr="00AD3476">
        <w:t>standard</w:t>
      </w:r>
      <w:r w:rsidR="006F5793" w:rsidRPr="00AD3476">
        <w:t xml:space="preserve"> way of thinking about the matter, we </w:t>
      </w:r>
      <w:r w:rsidR="0022446F" w:rsidRPr="00AD3476">
        <w:t>also calculated a ‘</w:t>
      </w:r>
      <w:r w:rsidR="00FE54F7" w:rsidRPr="00AD3476">
        <w:t xml:space="preserve">Standard </w:t>
      </w:r>
      <w:r w:rsidR="00FC1E42" w:rsidRPr="00AD3476">
        <w:t>S</w:t>
      </w:r>
      <w:r w:rsidR="0022446F" w:rsidRPr="00AD3476">
        <w:t xml:space="preserve">cientific </w:t>
      </w:r>
      <w:r w:rsidR="00FC1E42" w:rsidRPr="00AD3476">
        <w:t>R</w:t>
      </w:r>
      <w:r w:rsidR="0022446F" w:rsidRPr="00AD3476">
        <w:t xml:space="preserve">ealism score’ </w:t>
      </w:r>
      <w:r w:rsidR="00C6672F" w:rsidRPr="00AD3476">
        <w:t>(</w:t>
      </w:r>
      <w:r w:rsidR="00FE54F7" w:rsidRPr="00AD3476">
        <w:t>S</w:t>
      </w:r>
      <w:r w:rsidR="00C6672F" w:rsidRPr="00AD3476">
        <w:t xml:space="preserve">SR) </w:t>
      </w:r>
      <w:r w:rsidR="0022446F" w:rsidRPr="00AD3476">
        <w:t>for each participant by averaging</w:t>
      </w:r>
      <w:r w:rsidR="006F5793" w:rsidRPr="00AD3476">
        <w:t xml:space="preserve"> </w:t>
      </w:r>
      <w:r w:rsidR="00C6672F" w:rsidRPr="00AD3476">
        <w:t xml:space="preserve">together </w:t>
      </w:r>
      <w:r w:rsidR="006F5793" w:rsidRPr="00AD3476">
        <w:t xml:space="preserve">participants’ responses to these statements. </w:t>
      </w:r>
      <w:r w:rsidR="00727125" w:rsidRPr="00AD3476">
        <w:rPr>
          <w:rFonts w:eastAsia="Times New Roman" w:cs="Book Antiqua"/>
          <w:lang w:eastAsia="ar-SA"/>
        </w:rPr>
        <w:t xml:space="preserve">Mean MR, ER, </w:t>
      </w:r>
      <w:r w:rsidR="00C6672F" w:rsidRPr="00AD3476">
        <w:rPr>
          <w:rFonts w:eastAsia="Times New Roman" w:cs="Book Antiqua"/>
          <w:lang w:eastAsia="ar-SA"/>
        </w:rPr>
        <w:t xml:space="preserve">PR, </w:t>
      </w:r>
      <w:proofErr w:type="spellStart"/>
      <w:r w:rsidR="00C6672F" w:rsidRPr="00AD3476">
        <w:rPr>
          <w:rFonts w:eastAsia="Times New Roman" w:cs="Book Antiqua"/>
          <w:lang w:eastAsia="ar-SA"/>
        </w:rPr>
        <w:t>v</w:t>
      </w:r>
      <w:r w:rsidR="00DB043C" w:rsidRPr="00AD3476">
        <w:rPr>
          <w:rFonts w:eastAsia="Times New Roman" w:cs="Book Antiqua"/>
          <w:lang w:eastAsia="ar-SA"/>
        </w:rPr>
        <w:t>FR</w:t>
      </w:r>
      <w:proofErr w:type="spellEnd"/>
      <w:r w:rsidR="00727125" w:rsidRPr="00AD3476">
        <w:rPr>
          <w:rFonts w:eastAsia="Times New Roman" w:cs="Book Antiqua"/>
          <w:lang w:eastAsia="ar-SA"/>
        </w:rPr>
        <w:t xml:space="preserve">, and </w:t>
      </w:r>
      <w:r w:rsidR="00FE54F7" w:rsidRPr="00AD3476">
        <w:rPr>
          <w:rFonts w:eastAsia="Times New Roman" w:cs="Book Antiqua"/>
          <w:lang w:eastAsia="ar-SA"/>
        </w:rPr>
        <w:t>S</w:t>
      </w:r>
      <w:r w:rsidR="00C6672F" w:rsidRPr="00AD3476">
        <w:rPr>
          <w:rFonts w:eastAsia="Times New Roman" w:cs="Book Antiqua"/>
          <w:lang w:eastAsia="ar-SA"/>
        </w:rPr>
        <w:t xml:space="preserve">SR </w:t>
      </w:r>
      <w:r w:rsidR="00727125" w:rsidRPr="00AD3476">
        <w:rPr>
          <w:rFonts w:eastAsia="Times New Roman" w:cs="Book Antiqua"/>
          <w:lang w:eastAsia="ar-SA"/>
        </w:rPr>
        <w:t xml:space="preserve">scores </w:t>
      </w:r>
      <w:r w:rsidR="00866B56" w:rsidRPr="00AD3476">
        <w:rPr>
          <w:rFonts w:eastAsia="Times New Roman" w:cs="Book Antiqua"/>
          <w:lang w:eastAsia="ar-SA"/>
        </w:rPr>
        <w:t xml:space="preserve">and </w:t>
      </w:r>
      <w:r w:rsidR="00866B56" w:rsidRPr="00AD3476">
        <w:t xml:space="preserve">95% confidence intervals </w:t>
      </w:r>
      <w:r w:rsidR="00C6672F" w:rsidRPr="00AD3476">
        <w:rPr>
          <w:rFonts w:eastAsia="Times New Roman" w:cs="Book Antiqua"/>
          <w:lang w:eastAsia="ar-SA"/>
        </w:rPr>
        <w:t xml:space="preserve">for each discipline </w:t>
      </w:r>
      <w:r w:rsidR="00F9389C" w:rsidRPr="00AD3476">
        <w:rPr>
          <w:rFonts w:eastAsia="Times New Roman" w:cs="Book Antiqua"/>
          <w:lang w:eastAsia="ar-SA"/>
        </w:rPr>
        <w:t xml:space="preserve">appear in Figures </w:t>
      </w:r>
      <w:r w:rsidR="00C6672F" w:rsidRPr="00AD3476">
        <w:rPr>
          <w:rFonts w:eastAsia="Times New Roman" w:cs="Book Antiqua"/>
          <w:lang w:eastAsia="ar-SA"/>
        </w:rPr>
        <w:t>1</w:t>
      </w:r>
      <w:r w:rsidR="00F9389C" w:rsidRPr="00AD3476">
        <w:rPr>
          <w:rFonts w:eastAsia="Times New Roman" w:cs="Book Antiqua"/>
          <w:lang w:eastAsia="ar-SA"/>
        </w:rPr>
        <w:t xml:space="preserve"> through </w:t>
      </w:r>
      <w:r w:rsidR="00C6672F" w:rsidRPr="00AD3476">
        <w:rPr>
          <w:rFonts w:eastAsia="Times New Roman" w:cs="Book Antiqua"/>
          <w:lang w:eastAsia="ar-SA"/>
        </w:rPr>
        <w:t>5</w:t>
      </w:r>
      <w:r w:rsidR="00866B56" w:rsidRPr="00AD3476">
        <w:rPr>
          <w:rFonts w:eastAsia="Times New Roman" w:cs="Book Antiqua"/>
          <w:lang w:eastAsia="ar-SA"/>
        </w:rPr>
        <w:t xml:space="preserve"> below</w:t>
      </w:r>
      <w:r w:rsidR="00C6672F" w:rsidRPr="00AD3476">
        <w:t xml:space="preserve">. </w:t>
      </w:r>
      <w:r w:rsidR="00C6672F" w:rsidRPr="00AD3476">
        <w:rPr>
          <w:rFonts w:eastAsia="Times New Roman" w:cs="Book Antiqua"/>
          <w:lang w:eastAsia="ar-SA"/>
        </w:rPr>
        <w:t xml:space="preserve">A series of </w:t>
      </w:r>
      <w:r w:rsidR="002304B6" w:rsidRPr="00AD3476">
        <w:rPr>
          <w:rFonts w:eastAsia="Times New Roman" w:cs="Book Antiqua"/>
          <w:lang w:eastAsia="ar-SA"/>
        </w:rPr>
        <w:t xml:space="preserve">Kruskal-Wallis tests </w:t>
      </w:r>
      <w:r w:rsidR="00BE71F9" w:rsidRPr="00AD3476">
        <w:rPr>
          <w:rFonts w:eastAsia="Times New Roman" w:cs="Book Antiqua"/>
          <w:lang w:eastAsia="ar-SA"/>
        </w:rPr>
        <w:t>revealed</w:t>
      </w:r>
      <w:r w:rsidR="00AF2B3E" w:rsidRPr="00AD3476">
        <w:rPr>
          <w:rFonts w:eastAsia="Times New Roman" w:cs="Book Antiqua"/>
          <w:lang w:eastAsia="ar-SA"/>
        </w:rPr>
        <w:t xml:space="preserve"> significant </w:t>
      </w:r>
      <w:r w:rsidR="000E6A5F" w:rsidRPr="00AD3476">
        <w:rPr>
          <w:rFonts w:eastAsia="Times New Roman" w:cs="Book Antiqua"/>
          <w:lang w:eastAsia="ar-SA"/>
        </w:rPr>
        <w:t>between-</w:t>
      </w:r>
      <w:r w:rsidR="00AF2B3E" w:rsidRPr="00AD3476">
        <w:rPr>
          <w:rFonts w:eastAsia="Times New Roman" w:cs="Book Antiqua"/>
          <w:lang w:eastAsia="ar-SA"/>
        </w:rPr>
        <w:t>discipline</w:t>
      </w:r>
      <w:r w:rsidR="00F9389C" w:rsidRPr="00AD3476">
        <w:rPr>
          <w:rFonts w:eastAsia="Times New Roman" w:cs="Book Antiqua"/>
          <w:lang w:eastAsia="ar-SA"/>
        </w:rPr>
        <w:t xml:space="preserve"> </w:t>
      </w:r>
      <w:r w:rsidR="000E6A5F" w:rsidRPr="00AD3476">
        <w:rPr>
          <w:rFonts w:eastAsia="Times New Roman" w:cs="Book Antiqua"/>
          <w:lang w:eastAsia="ar-SA"/>
        </w:rPr>
        <w:t xml:space="preserve">differences </w:t>
      </w:r>
      <w:r w:rsidR="00F9389C" w:rsidRPr="00AD3476">
        <w:rPr>
          <w:rFonts w:eastAsia="Times New Roman" w:cs="Book Antiqua"/>
          <w:lang w:eastAsia="ar-SA"/>
        </w:rPr>
        <w:t>on each</w:t>
      </w:r>
      <w:r w:rsidR="00C6672F" w:rsidRPr="00AD3476">
        <w:rPr>
          <w:rFonts w:eastAsia="Times New Roman" w:cs="Book Antiqua"/>
          <w:lang w:eastAsia="ar-SA"/>
        </w:rPr>
        <w:t xml:space="preserve"> score</w:t>
      </w:r>
      <w:r w:rsidR="00AF2B3E" w:rsidRPr="00AD3476">
        <w:rPr>
          <w:rFonts w:eastAsia="Times New Roman" w:cs="Book Antiqua"/>
          <w:lang w:eastAsia="ar-SA"/>
        </w:rPr>
        <w:t>.</w:t>
      </w:r>
      <w:r w:rsidR="00AF2B3E" w:rsidRPr="00AD3476">
        <w:rPr>
          <w:rStyle w:val="FootnoteReference"/>
          <w:rFonts w:eastAsia="Times New Roman" w:cs="Book Antiqua"/>
          <w:lang w:eastAsia="ar-SA"/>
        </w:rPr>
        <w:footnoteReference w:id="10"/>
      </w:r>
      <w:r w:rsidR="00AF2B3E" w:rsidRPr="00AD3476">
        <w:rPr>
          <w:rFonts w:eastAsia="Times New Roman" w:cs="Book Antiqua"/>
          <w:lang w:eastAsia="ar-SA"/>
        </w:rPr>
        <w:t xml:space="preserve"> </w:t>
      </w:r>
      <w:r w:rsidR="00F14102" w:rsidRPr="00AD3476">
        <w:rPr>
          <w:rFonts w:eastAsia="Times New Roman" w:cs="Book Antiqua"/>
          <w:lang w:eastAsia="ar-SA"/>
        </w:rPr>
        <w:t xml:space="preserve">One sample </w:t>
      </w:r>
      <w:r w:rsidR="008C78B7" w:rsidRPr="00AD3476">
        <w:t xml:space="preserve">Wilcoxon signed rank tests </w:t>
      </w:r>
      <w:r w:rsidR="00F14102" w:rsidRPr="00AD3476">
        <w:rPr>
          <w:rFonts w:eastAsia="Times New Roman" w:cs="Book Antiqua"/>
          <w:lang w:eastAsia="ar-SA"/>
        </w:rPr>
        <w:t xml:space="preserve">were conducted on </w:t>
      </w:r>
      <w:r w:rsidR="001118EA" w:rsidRPr="00AD3476">
        <w:rPr>
          <w:rFonts w:eastAsia="Times New Roman" w:cs="Book Antiqua"/>
          <w:lang w:eastAsia="ar-SA"/>
        </w:rPr>
        <w:t xml:space="preserve">each </w:t>
      </w:r>
      <w:r w:rsidR="00F14102" w:rsidRPr="00AD3476">
        <w:rPr>
          <w:rFonts w:eastAsia="Times New Roman" w:cs="Book Antiqua"/>
          <w:lang w:eastAsia="ar-SA"/>
        </w:rPr>
        <w:t xml:space="preserve">score for each discipline to determine whether the observed </w:t>
      </w:r>
      <w:r w:rsidR="002304B6" w:rsidRPr="00AD3476">
        <w:rPr>
          <w:rFonts w:eastAsia="Times New Roman" w:cs="Book Antiqua"/>
          <w:lang w:eastAsia="ar-SA"/>
        </w:rPr>
        <w:t xml:space="preserve">distribution </w:t>
      </w:r>
      <w:r w:rsidR="00F14102" w:rsidRPr="00AD3476">
        <w:rPr>
          <w:rFonts w:eastAsia="Times New Roman" w:cs="Book Antiqua"/>
          <w:lang w:eastAsia="ar-SA"/>
        </w:rPr>
        <w:t xml:space="preserve">differed significantly from </w:t>
      </w:r>
      <w:r w:rsidR="00773AE7" w:rsidRPr="00AD3476">
        <w:rPr>
          <w:rFonts w:eastAsia="Times New Roman" w:cs="Book Antiqua"/>
          <w:lang w:eastAsia="ar-SA"/>
        </w:rPr>
        <w:t xml:space="preserve">a hypothetical distribution </w:t>
      </w:r>
      <w:r w:rsidR="0064777B" w:rsidRPr="00AD3476">
        <w:rPr>
          <w:rFonts w:eastAsia="Times New Roman" w:cs="Book Antiqua"/>
          <w:lang w:eastAsia="ar-SA"/>
        </w:rPr>
        <w:t xml:space="preserve">centered around </w:t>
      </w:r>
      <w:r w:rsidR="00F14102" w:rsidRPr="00AD3476">
        <w:rPr>
          <w:rFonts w:eastAsia="Times New Roman" w:cs="Book Antiqua"/>
          <w:lang w:eastAsia="ar-SA"/>
        </w:rPr>
        <w:t xml:space="preserve">the neutral </w:t>
      </w:r>
      <w:r w:rsidR="00F14102" w:rsidRPr="00AD3476">
        <w:rPr>
          <w:rFonts w:eastAsia="Times New Roman" w:cs="Book Antiqua"/>
          <w:lang w:eastAsia="ar-SA"/>
        </w:rPr>
        <w:lastRenderedPageBreak/>
        <w:t>midpoint of 4</w:t>
      </w:r>
      <w:r w:rsidR="00981A8C" w:rsidRPr="00AD3476">
        <w:t>.</w:t>
      </w:r>
      <w:r w:rsidR="001118EA" w:rsidRPr="00AD3476">
        <w:t xml:space="preserve"> In all figures, </w:t>
      </w:r>
      <w:r w:rsidR="00271657" w:rsidRPr="00AD3476">
        <w:t xml:space="preserve">distributions </w:t>
      </w:r>
      <w:r w:rsidR="001118EA" w:rsidRPr="00AD3476">
        <w:t xml:space="preserve">that differed from the midpoint to a small extent are marked with a ‘†’, </w:t>
      </w:r>
      <w:r w:rsidR="00271657" w:rsidRPr="00AD3476">
        <w:t xml:space="preserve">distributions </w:t>
      </w:r>
      <w:r w:rsidR="001118EA" w:rsidRPr="00AD3476">
        <w:t xml:space="preserve">that differed to a medium extent are marked with ‘††’, </w:t>
      </w:r>
      <w:r w:rsidR="00153C0C" w:rsidRPr="00AD3476">
        <w:t xml:space="preserve">and </w:t>
      </w:r>
      <w:r w:rsidR="00271657" w:rsidRPr="00AD3476">
        <w:t xml:space="preserve">distributions </w:t>
      </w:r>
      <w:r w:rsidR="001118EA" w:rsidRPr="00AD3476">
        <w:t>that differed to a large extent ) are marked with ‘†††</w:t>
      </w:r>
      <w:r w:rsidR="00872CDC" w:rsidRPr="00AD3476">
        <w:t>.</w:t>
      </w:r>
      <w:r w:rsidR="001118EA" w:rsidRPr="00AD3476">
        <w:t xml:space="preserve">’ </w:t>
      </w:r>
      <w:r w:rsidR="00CB4A86" w:rsidRPr="00AD3476">
        <w:t xml:space="preserve">Distributions </w:t>
      </w:r>
      <w:r w:rsidR="001118EA" w:rsidRPr="00AD3476">
        <w:t xml:space="preserve">whose </w:t>
      </w:r>
      <w:r w:rsidR="00E92622" w:rsidRPr="00AD3476">
        <w:t>measure</w:t>
      </w:r>
      <w:r w:rsidR="00872CDC" w:rsidRPr="00AD3476">
        <w:t xml:space="preserve"> of effect size </w:t>
      </w:r>
      <w:r w:rsidR="001118EA" w:rsidRPr="00AD3476">
        <w:t xml:space="preserve">fell below </w:t>
      </w:r>
      <w:r w:rsidR="00872CDC" w:rsidRPr="00AD3476">
        <w:t xml:space="preserve">the </w:t>
      </w:r>
      <w:r w:rsidR="005F2C51" w:rsidRPr="00AD3476">
        <w:t xml:space="preserve">conventional </w:t>
      </w:r>
      <w:r w:rsidR="00872CDC" w:rsidRPr="00AD3476">
        <w:t xml:space="preserve">threshold for a small effect </w:t>
      </w:r>
      <w:r w:rsidR="001118EA" w:rsidRPr="00AD3476">
        <w:t>received no mark.</w:t>
      </w:r>
      <w:r w:rsidR="00271657" w:rsidRPr="00AD3476">
        <w:rPr>
          <w:rStyle w:val="FootnoteReference"/>
        </w:rPr>
        <w:footnoteReference w:id="11"/>
      </w:r>
    </w:p>
    <w:p w14:paraId="0CCCC32C" w14:textId="77777777" w:rsidR="00AF2B3E" w:rsidRPr="00AD3476" w:rsidRDefault="00AF2B3E" w:rsidP="001D78AC">
      <w:pPr>
        <w:spacing w:line="480" w:lineRule="auto"/>
        <w:jc w:val="left"/>
        <w:rPr>
          <w:rFonts w:eastAsia="Times New Roman" w:cs="Book Antiqua"/>
          <w:lang w:eastAsia="ar-SA"/>
        </w:rPr>
      </w:pPr>
    </w:p>
    <w:p w14:paraId="26681A12" w14:textId="0E32ADB5" w:rsidR="00AF2B3E" w:rsidRPr="00AD3476" w:rsidRDefault="0099032C" w:rsidP="0099032C">
      <w:pPr>
        <w:spacing w:line="480" w:lineRule="auto"/>
        <w:jc w:val="center"/>
        <w:rPr>
          <w:rFonts w:eastAsia="Times New Roman" w:cs="Book Antiqua"/>
          <w:lang w:eastAsia="ar-SA"/>
        </w:rPr>
      </w:pPr>
      <w:r w:rsidRPr="00AD3476">
        <w:rPr>
          <w:rFonts w:eastAsia="Times New Roman" w:cs="Book Antiqua"/>
          <w:noProof/>
          <w:lang w:eastAsia="ar-SA"/>
        </w:rPr>
        <w:lastRenderedPageBreak/>
        <w:drawing>
          <wp:inline distT="0" distB="0" distL="0" distR="0" wp14:anchorId="493EA32A" wp14:editId="6483C838">
            <wp:extent cx="5943600" cy="445770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TIF"/>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2BCE907" w14:textId="05EEC471" w:rsidR="00AF2B3E" w:rsidRPr="00AD3476" w:rsidRDefault="00DB043C" w:rsidP="001D78AC">
      <w:pPr>
        <w:spacing w:line="480" w:lineRule="auto"/>
        <w:ind w:left="720" w:right="720"/>
        <w:jc w:val="left"/>
      </w:pPr>
      <w:r w:rsidRPr="00AD3476">
        <w:rPr>
          <w:rFonts w:eastAsia="Times New Roman" w:cs="Book Antiqua"/>
          <w:i/>
          <w:lang w:eastAsia="ar-SA"/>
        </w:rPr>
        <w:t xml:space="preserve">Figure </w:t>
      </w:r>
      <w:r w:rsidR="00B836FB" w:rsidRPr="00AD3476">
        <w:rPr>
          <w:rFonts w:eastAsia="Times New Roman" w:cs="Book Antiqua"/>
          <w:i/>
          <w:lang w:eastAsia="ar-SA"/>
        </w:rPr>
        <w:t>1</w:t>
      </w:r>
      <w:r w:rsidR="00AF2B3E" w:rsidRPr="00AD3476">
        <w:rPr>
          <w:rFonts w:eastAsia="Times New Roman" w:cs="Book Antiqua"/>
          <w:i/>
          <w:lang w:eastAsia="ar-SA"/>
        </w:rPr>
        <w:t>.</w:t>
      </w:r>
      <w:r w:rsidR="00AF2B3E" w:rsidRPr="00AD3476">
        <w:t xml:space="preserve"> Mean </w:t>
      </w:r>
      <w:r w:rsidR="009E740B" w:rsidRPr="00AD3476">
        <w:t xml:space="preserve">MR </w:t>
      </w:r>
      <w:r w:rsidR="00AF2B3E" w:rsidRPr="00AD3476">
        <w:t>scores, sorted by discipline.</w:t>
      </w:r>
    </w:p>
    <w:p w14:paraId="244465C5" w14:textId="77777777" w:rsidR="00AF2B3E" w:rsidRPr="00AD3476" w:rsidRDefault="00AF2B3E" w:rsidP="001D78AC">
      <w:pPr>
        <w:spacing w:line="480" w:lineRule="auto"/>
        <w:jc w:val="left"/>
        <w:rPr>
          <w:rFonts w:eastAsia="Times New Roman" w:cs="Book Antiqua"/>
          <w:lang w:eastAsia="ar-SA"/>
        </w:rPr>
      </w:pPr>
    </w:p>
    <w:p w14:paraId="6F010132" w14:textId="54438646" w:rsidR="00A63711" w:rsidRPr="00AD3476" w:rsidRDefault="0099032C" w:rsidP="001D78AC">
      <w:pPr>
        <w:spacing w:line="480" w:lineRule="auto"/>
        <w:jc w:val="left"/>
        <w:rPr>
          <w:rFonts w:eastAsia="Times New Roman" w:cs="Book Antiqua"/>
          <w:lang w:eastAsia="ar-SA"/>
        </w:rPr>
      </w:pPr>
      <w:r w:rsidRPr="00AD3476">
        <w:rPr>
          <w:rFonts w:eastAsia="Times New Roman" w:cs="Book Antiqua"/>
          <w:noProof/>
          <w:lang w:eastAsia="ar-SA"/>
        </w:rPr>
        <w:lastRenderedPageBreak/>
        <w:drawing>
          <wp:inline distT="0" distB="0" distL="0" distR="0" wp14:anchorId="3D830C3D" wp14:editId="2C7260CE">
            <wp:extent cx="5943600" cy="4457700"/>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2.TIF"/>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497C8B6" w14:textId="0730BE4E" w:rsidR="00A63711" w:rsidRPr="00AD3476" w:rsidRDefault="00DB043C" w:rsidP="001D78AC">
      <w:pPr>
        <w:spacing w:line="480" w:lineRule="auto"/>
        <w:ind w:left="720" w:right="720"/>
        <w:jc w:val="left"/>
      </w:pPr>
      <w:r w:rsidRPr="00AD3476">
        <w:rPr>
          <w:rFonts w:eastAsia="Times New Roman" w:cs="Book Antiqua"/>
          <w:i/>
          <w:lang w:eastAsia="ar-SA"/>
        </w:rPr>
        <w:t xml:space="preserve">Figure </w:t>
      </w:r>
      <w:r w:rsidR="00866B56" w:rsidRPr="00AD3476">
        <w:rPr>
          <w:rFonts w:eastAsia="Times New Roman" w:cs="Book Antiqua"/>
          <w:i/>
          <w:lang w:eastAsia="ar-SA"/>
        </w:rPr>
        <w:t>2</w:t>
      </w:r>
      <w:r w:rsidR="00A63711" w:rsidRPr="00AD3476">
        <w:rPr>
          <w:rFonts w:eastAsia="Times New Roman" w:cs="Book Antiqua"/>
          <w:i/>
          <w:lang w:eastAsia="ar-SA"/>
        </w:rPr>
        <w:t>.</w:t>
      </w:r>
      <w:r w:rsidR="00A63711" w:rsidRPr="00AD3476">
        <w:t xml:space="preserve"> Mean </w:t>
      </w:r>
      <w:r w:rsidR="009E740B" w:rsidRPr="00AD3476">
        <w:t xml:space="preserve">ER </w:t>
      </w:r>
      <w:r w:rsidR="00A63711" w:rsidRPr="00AD3476">
        <w:t>scores, sorted by discipline.</w:t>
      </w:r>
    </w:p>
    <w:p w14:paraId="1DFBB72D" w14:textId="77777777" w:rsidR="00F9389C" w:rsidRPr="00AD3476" w:rsidRDefault="00F9389C" w:rsidP="001D78AC">
      <w:pPr>
        <w:spacing w:line="480" w:lineRule="auto"/>
        <w:jc w:val="left"/>
        <w:rPr>
          <w:rFonts w:eastAsia="Times New Roman" w:cs="Book Antiqua"/>
          <w:lang w:eastAsia="ar-SA"/>
        </w:rPr>
      </w:pPr>
    </w:p>
    <w:p w14:paraId="031A16D7" w14:textId="33A587C2" w:rsidR="00866B56" w:rsidRPr="00AD3476" w:rsidRDefault="0099032C" w:rsidP="001D78AC">
      <w:pPr>
        <w:spacing w:line="480" w:lineRule="auto"/>
        <w:jc w:val="left"/>
        <w:rPr>
          <w:rFonts w:eastAsia="Times New Roman" w:cs="Book Antiqua"/>
          <w:lang w:eastAsia="ar-SA"/>
        </w:rPr>
      </w:pPr>
      <w:r w:rsidRPr="00AD3476">
        <w:rPr>
          <w:rFonts w:eastAsia="Times New Roman" w:cs="Book Antiqua"/>
          <w:noProof/>
          <w:lang w:eastAsia="ar-SA"/>
        </w:rPr>
        <w:lastRenderedPageBreak/>
        <w:drawing>
          <wp:inline distT="0" distB="0" distL="0" distR="0" wp14:anchorId="7055FB5C" wp14:editId="06EE4323">
            <wp:extent cx="5943600" cy="4457700"/>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3.TIF"/>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AEAF1FA" w14:textId="7367F7B3" w:rsidR="00866B56" w:rsidRPr="00AD3476" w:rsidRDefault="00866B56" w:rsidP="001D78AC">
      <w:pPr>
        <w:spacing w:line="480" w:lineRule="auto"/>
        <w:ind w:left="720" w:right="720"/>
        <w:jc w:val="left"/>
      </w:pPr>
      <w:r w:rsidRPr="00AD3476">
        <w:rPr>
          <w:rFonts w:eastAsia="Times New Roman" w:cs="Book Antiqua"/>
          <w:i/>
          <w:lang w:eastAsia="ar-SA"/>
        </w:rPr>
        <w:t>Figure 3.</w:t>
      </w:r>
      <w:r w:rsidRPr="00AD3476">
        <w:t xml:space="preserve"> Mean </w:t>
      </w:r>
      <w:r w:rsidR="009E740B" w:rsidRPr="00AD3476">
        <w:t xml:space="preserve">PR </w:t>
      </w:r>
      <w:r w:rsidRPr="00AD3476">
        <w:t>scores, sorted by discipline.</w:t>
      </w:r>
    </w:p>
    <w:p w14:paraId="26A7815A" w14:textId="77777777" w:rsidR="00866B56" w:rsidRPr="00AD3476" w:rsidRDefault="00866B56" w:rsidP="001D78AC">
      <w:pPr>
        <w:spacing w:line="480" w:lineRule="auto"/>
        <w:jc w:val="left"/>
        <w:rPr>
          <w:rFonts w:eastAsia="Times New Roman" w:cs="Book Antiqua"/>
          <w:lang w:eastAsia="ar-SA"/>
        </w:rPr>
      </w:pPr>
    </w:p>
    <w:p w14:paraId="5CAEF0A5" w14:textId="0A8BFF66" w:rsidR="00A63711" w:rsidRPr="00AD3476" w:rsidRDefault="0099032C" w:rsidP="001D78AC">
      <w:pPr>
        <w:spacing w:line="480" w:lineRule="auto"/>
        <w:jc w:val="left"/>
        <w:rPr>
          <w:rFonts w:eastAsia="Times New Roman" w:cs="Book Antiqua"/>
          <w:lang w:eastAsia="ar-SA"/>
        </w:rPr>
      </w:pPr>
      <w:r w:rsidRPr="00AD3476">
        <w:rPr>
          <w:rFonts w:eastAsia="Times New Roman" w:cs="Book Antiqua"/>
          <w:noProof/>
          <w:lang w:eastAsia="ar-SA"/>
        </w:rPr>
        <w:lastRenderedPageBreak/>
        <w:drawing>
          <wp:inline distT="0" distB="0" distL="0" distR="0" wp14:anchorId="37D19AA9" wp14:editId="389F3C14">
            <wp:extent cx="5943600" cy="4457700"/>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4.TIF"/>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E52C5BB" w14:textId="03B991DD" w:rsidR="00A63711" w:rsidRPr="00AD3476" w:rsidRDefault="00866B56" w:rsidP="001D78AC">
      <w:pPr>
        <w:spacing w:line="480" w:lineRule="auto"/>
        <w:ind w:left="720" w:right="720"/>
        <w:jc w:val="left"/>
      </w:pPr>
      <w:r w:rsidRPr="00AD3476">
        <w:rPr>
          <w:rFonts w:eastAsia="Times New Roman" w:cs="Book Antiqua"/>
          <w:i/>
          <w:lang w:eastAsia="ar-SA"/>
        </w:rPr>
        <w:t>Figure 4</w:t>
      </w:r>
      <w:r w:rsidR="00A63711" w:rsidRPr="00AD3476">
        <w:rPr>
          <w:rFonts w:eastAsia="Times New Roman" w:cs="Book Antiqua"/>
          <w:i/>
          <w:lang w:eastAsia="ar-SA"/>
        </w:rPr>
        <w:t>.</w:t>
      </w:r>
      <w:r w:rsidR="00A63711" w:rsidRPr="00AD3476">
        <w:t xml:space="preserve"> Mean </w:t>
      </w:r>
      <w:proofErr w:type="spellStart"/>
      <w:r w:rsidR="00984384" w:rsidRPr="00AD3476">
        <w:t>v</w:t>
      </w:r>
      <w:r w:rsidR="009E740B" w:rsidRPr="00AD3476">
        <w:t>FR</w:t>
      </w:r>
      <w:proofErr w:type="spellEnd"/>
      <w:r w:rsidR="00A63711" w:rsidRPr="00AD3476">
        <w:t xml:space="preserve"> scores, sorted by discipline.</w:t>
      </w:r>
    </w:p>
    <w:p w14:paraId="6486F6D8" w14:textId="77777777" w:rsidR="009E740B" w:rsidRPr="00AD3476" w:rsidRDefault="009E740B" w:rsidP="001D78AC">
      <w:pPr>
        <w:spacing w:line="480" w:lineRule="auto"/>
        <w:jc w:val="left"/>
        <w:rPr>
          <w:rFonts w:eastAsia="Times New Roman" w:cs="Book Antiqua"/>
          <w:lang w:eastAsia="ar-SA"/>
        </w:rPr>
      </w:pPr>
    </w:p>
    <w:p w14:paraId="28B8A36C" w14:textId="262C802C" w:rsidR="009E740B" w:rsidRPr="00AD3476" w:rsidRDefault="0099032C" w:rsidP="001D78AC">
      <w:pPr>
        <w:spacing w:line="480" w:lineRule="auto"/>
        <w:jc w:val="left"/>
        <w:rPr>
          <w:rFonts w:eastAsia="Times New Roman" w:cs="Book Antiqua"/>
          <w:lang w:eastAsia="ar-SA"/>
        </w:rPr>
      </w:pPr>
      <w:r w:rsidRPr="00AD3476">
        <w:rPr>
          <w:rFonts w:eastAsia="Times New Roman" w:cs="Book Antiqua"/>
          <w:noProof/>
          <w:lang w:eastAsia="ar-SA"/>
        </w:rPr>
        <w:lastRenderedPageBreak/>
        <w:drawing>
          <wp:inline distT="0" distB="0" distL="0" distR="0" wp14:anchorId="143DEF0E" wp14:editId="5B313538">
            <wp:extent cx="5943600" cy="4457700"/>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5.TIF"/>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04FE814" w14:textId="0398D387" w:rsidR="009E740B" w:rsidRPr="00AD3476" w:rsidRDefault="009E740B" w:rsidP="001D78AC">
      <w:pPr>
        <w:spacing w:line="480" w:lineRule="auto"/>
        <w:ind w:left="720" w:right="720"/>
        <w:jc w:val="left"/>
      </w:pPr>
      <w:r w:rsidRPr="00AD3476">
        <w:rPr>
          <w:rFonts w:eastAsia="Times New Roman" w:cs="Book Antiqua"/>
          <w:i/>
          <w:lang w:eastAsia="ar-SA"/>
        </w:rPr>
        <w:t>Figure 5.</w:t>
      </w:r>
      <w:r w:rsidRPr="00AD3476">
        <w:t xml:space="preserve"> Mean </w:t>
      </w:r>
      <w:r w:rsidR="00810160" w:rsidRPr="00AD3476">
        <w:t>S</w:t>
      </w:r>
      <w:r w:rsidRPr="00AD3476">
        <w:t>SR scores, sorted by discipline.</w:t>
      </w:r>
    </w:p>
    <w:p w14:paraId="40E79703" w14:textId="77777777" w:rsidR="00BB384A" w:rsidRPr="00AD3476" w:rsidRDefault="00BB384A" w:rsidP="001D78AC">
      <w:pPr>
        <w:spacing w:line="480" w:lineRule="auto"/>
        <w:jc w:val="left"/>
        <w:rPr>
          <w:rFonts w:eastAsia="Times New Roman" w:cs="Book Antiqua"/>
          <w:lang w:eastAsia="ar-SA"/>
        </w:rPr>
      </w:pPr>
    </w:p>
    <w:p w14:paraId="27C94995" w14:textId="4C43A47F" w:rsidR="00D9617D" w:rsidRPr="00AD3476" w:rsidRDefault="007F7ECF" w:rsidP="001D78AC">
      <w:pPr>
        <w:spacing w:line="480" w:lineRule="auto"/>
        <w:jc w:val="left"/>
        <w:rPr>
          <w:rFonts w:eastAsia="Times New Roman" w:cs="Book Antiqua"/>
          <w:lang w:eastAsia="ar-SA"/>
        </w:rPr>
      </w:pPr>
      <w:r w:rsidRPr="00AD3476">
        <w:rPr>
          <w:rFonts w:eastAsia="Times New Roman" w:cs="Book Antiqua"/>
          <w:lang w:eastAsia="ar-SA"/>
        </w:rPr>
        <w:tab/>
      </w:r>
      <w:r w:rsidR="002F33B8" w:rsidRPr="00AD3476">
        <w:rPr>
          <w:rFonts w:eastAsia="Times New Roman" w:cs="Book Antiqua"/>
          <w:lang w:eastAsia="ar-SA"/>
        </w:rPr>
        <w:t>With the exception of Figure 4, we see common patterns in</w:t>
      </w:r>
      <w:r w:rsidRPr="00AD3476">
        <w:rPr>
          <w:rFonts w:eastAsia="Times New Roman" w:cs="Book Antiqua"/>
          <w:lang w:eastAsia="ar-SA"/>
        </w:rPr>
        <w:t xml:space="preserve"> each of these figures</w:t>
      </w:r>
      <w:r w:rsidR="00946302" w:rsidRPr="00AD3476">
        <w:rPr>
          <w:rFonts w:eastAsia="Times New Roman" w:cs="Book Antiqua"/>
          <w:lang w:eastAsia="ar-SA"/>
        </w:rPr>
        <w:t xml:space="preserve">. </w:t>
      </w:r>
      <w:r w:rsidR="002F33B8" w:rsidRPr="00AD3476">
        <w:rPr>
          <w:rFonts w:eastAsia="Times New Roman" w:cs="Book Antiqua"/>
          <w:lang w:eastAsia="ar-SA"/>
        </w:rPr>
        <w:t xml:space="preserve">There are </w:t>
      </w:r>
      <w:r w:rsidR="00D9617D" w:rsidRPr="00AD3476">
        <w:rPr>
          <w:rFonts w:eastAsia="Times New Roman" w:cs="Book Antiqua"/>
          <w:lang w:eastAsia="ar-SA"/>
        </w:rPr>
        <w:t xml:space="preserve">higher realism scores </w:t>
      </w:r>
      <w:r w:rsidR="002F33B8" w:rsidRPr="00AD3476">
        <w:rPr>
          <w:rFonts w:eastAsia="Times New Roman" w:cs="Book Antiqua"/>
          <w:lang w:eastAsia="ar-SA"/>
        </w:rPr>
        <w:t xml:space="preserve">among </w:t>
      </w:r>
      <w:r w:rsidR="00D9617D" w:rsidRPr="00AD3476">
        <w:rPr>
          <w:rFonts w:eastAsia="Times New Roman" w:cs="Book Antiqua"/>
          <w:lang w:eastAsia="ar-SA"/>
        </w:rPr>
        <w:t>natural scientists than social scientists</w:t>
      </w:r>
      <w:r w:rsidR="0002710F" w:rsidRPr="00AD3476">
        <w:rPr>
          <w:rFonts w:eastAsia="Times New Roman" w:cs="Book Antiqua"/>
          <w:lang w:eastAsia="ar-SA"/>
        </w:rPr>
        <w:t>; t</w:t>
      </w:r>
      <w:r w:rsidR="002F33B8" w:rsidRPr="00AD3476">
        <w:rPr>
          <w:rFonts w:eastAsia="Times New Roman" w:cs="Book Antiqua"/>
          <w:lang w:eastAsia="ar-SA"/>
        </w:rPr>
        <w:t>he views of HPS scholars strongly diverge from those of natural scientists</w:t>
      </w:r>
      <w:r w:rsidR="0002710F" w:rsidRPr="00AD3476">
        <w:rPr>
          <w:rFonts w:eastAsia="Times New Roman" w:cs="Book Antiqua"/>
          <w:lang w:eastAsia="ar-SA"/>
        </w:rPr>
        <w:t>;</w:t>
      </w:r>
      <w:r w:rsidR="00946302" w:rsidRPr="00AD3476">
        <w:rPr>
          <w:rFonts w:eastAsia="Times New Roman" w:cs="Book Antiqua"/>
          <w:lang w:eastAsia="ar-SA"/>
        </w:rPr>
        <w:t xml:space="preserve"> </w:t>
      </w:r>
      <w:r w:rsidR="0002710F" w:rsidRPr="00AD3476">
        <w:rPr>
          <w:rFonts w:eastAsia="Times New Roman" w:cs="Book Antiqua"/>
          <w:lang w:eastAsia="ar-SA"/>
        </w:rPr>
        <w:t>and t</w:t>
      </w:r>
      <w:r w:rsidR="00946302" w:rsidRPr="00AD3476">
        <w:rPr>
          <w:rFonts w:eastAsia="Times New Roman" w:cs="Book Antiqua"/>
          <w:lang w:eastAsia="ar-SA"/>
        </w:rPr>
        <w:t xml:space="preserve">he views of HPS agree most closely with those of anthropologists (and sometimes sociologists). </w:t>
      </w:r>
      <w:r w:rsidR="0002710F" w:rsidRPr="00AD3476">
        <w:rPr>
          <w:rFonts w:eastAsia="Times New Roman" w:cs="Book Antiqua"/>
          <w:lang w:eastAsia="ar-SA"/>
        </w:rPr>
        <w:t>In most figures, means mostly fell significantly above the neutral midpoint. Only in Figure 4 did means generally fall below the midpoint.</w:t>
      </w:r>
    </w:p>
    <w:p w14:paraId="5E6BDD6F" w14:textId="2CDB77D2" w:rsidR="00F75EA9" w:rsidRPr="00AD3476" w:rsidRDefault="00825A90" w:rsidP="001D78AC">
      <w:pPr>
        <w:spacing w:line="480" w:lineRule="auto"/>
        <w:jc w:val="left"/>
        <w:rPr>
          <w:rFonts w:eastAsia="Times New Roman" w:cs="Book Antiqua"/>
          <w:lang w:eastAsia="ar-SA"/>
        </w:rPr>
      </w:pPr>
      <w:r w:rsidRPr="00AD3476">
        <w:rPr>
          <w:rFonts w:eastAsia="Times New Roman" w:cs="Book Antiqua"/>
          <w:lang w:eastAsia="ar-SA"/>
        </w:rPr>
        <w:tab/>
        <w:t>A series of post hoc REGWQ (</w:t>
      </w:r>
      <w:r w:rsidRPr="00AD3476">
        <w:t>Ryan-</w:t>
      </w:r>
      <w:proofErr w:type="spellStart"/>
      <w:r w:rsidRPr="00AD3476">
        <w:t>Einot</w:t>
      </w:r>
      <w:proofErr w:type="spellEnd"/>
      <w:r w:rsidRPr="00AD3476">
        <w:t>-Gabriel-</w:t>
      </w:r>
      <w:proofErr w:type="spellStart"/>
      <w:r w:rsidRPr="00AD3476">
        <w:t>Welsch</w:t>
      </w:r>
      <w:proofErr w:type="spellEnd"/>
      <w:r w:rsidRPr="00AD3476">
        <w:t xml:space="preserve"> Q</w:t>
      </w:r>
      <w:r w:rsidRPr="00AD3476">
        <w:rPr>
          <w:rFonts w:eastAsia="Times New Roman" w:cs="Book Antiqua"/>
          <w:lang w:eastAsia="ar-SA"/>
        </w:rPr>
        <w:t xml:space="preserve">) range tests was conducted in order to classify the mean responses of the eight disciplines </w:t>
      </w:r>
      <w:r w:rsidR="00F75EA9" w:rsidRPr="00AD3476">
        <w:rPr>
          <w:rFonts w:eastAsia="Times New Roman" w:cs="Book Antiqua"/>
          <w:lang w:eastAsia="ar-SA"/>
        </w:rPr>
        <w:t xml:space="preserve">represented in our study into </w:t>
      </w:r>
      <w:r w:rsidR="00BE71F9" w:rsidRPr="00AD3476">
        <w:rPr>
          <w:rFonts w:eastAsia="Times New Roman" w:cs="Book Antiqua"/>
          <w:lang w:eastAsia="ar-SA"/>
        </w:rPr>
        <w:lastRenderedPageBreak/>
        <w:t xml:space="preserve">distinct </w:t>
      </w:r>
      <w:r w:rsidR="00F75EA9" w:rsidRPr="00AD3476">
        <w:rPr>
          <w:rFonts w:eastAsia="Times New Roman" w:cs="Book Antiqua"/>
          <w:lang w:eastAsia="ar-SA"/>
        </w:rPr>
        <w:t xml:space="preserve">homogeneous subsets. </w:t>
      </w:r>
      <w:r w:rsidRPr="00AD3476">
        <w:rPr>
          <w:rFonts w:eastAsia="Times New Roman" w:cs="Book Antiqua"/>
          <w:lang w:eastAsia="ar-SA"/>
        </w:rPr>
        <w:t xml:space="preserve">REGWQ tests </w:t>
      </w:r>
      <w:r w:rsidR="00F75EA9" w:rsidRPr="00AD3476">
        <w:rPr>
          <w:rFonts w:eastAsia="Times New Roman" w:cs="Book Antiqua"/>
          <w:lang w:eastAsia="ar-SA"/>
        </w:rPr>
        <w:t>place mean responses</w:t>
      </w:r>
      <w:r w:rsidRPr="00AD3476">
        <w:rPr>
          <w:rFonts w:eastAsia="Times New Roman" w:cs="Book Antiqua"/>
          <w:lang w:eastAsia="ar-SA"/>
        </w:rPr>
        <w:t xml:space="preserve"> into </w:t>
      </w:r>
      <w:r w:rsidR="00E36A2D" w:rsidRPr="00AD3476">
        <w:rPr>
          <w:rFonts w:eastAsia="Times New Roman" w:cs="Book Antiqua"/>
          <w:lang w:eastAsia="ar-SA"/>
        </w:rPr>
        <w:t xml:space="preserve">distinct </w:t>
      </w:r>
      <w:r w:rsidR="00F75EA9" w:rsidRPr="00AD3476">
        <w:rPr>
          <w:rFonts w:eastAsia="Times New Roman" w:cs="Book Antiqua"/>
          <w:lang w:eastAsia="ar-SA"/>
        </w:rPr>
        <w:t xml:space="preserve">subsets if they differ significantly from each other (at an </w:t>
      </w:r>
      <w:r w:rsidR="00F75EA9" w:rsidRPr="00AD3476">
        <w:rPr>
          <w:rFonts w:eastAsia="Times New Roman" w:cs="Book Antiqua"/>
          <w:lang w:eastAsia="ar-SA"/>
        </w:rPr>
        <w:sym w:font="Symbol" w:char="F061"/>
      </w:r>
      <w:r w:rsidR="00F75EA9" w:rsidRPr="00AD3476">
        <w:rPr>
          <w:rFonts w:eastAsia="Times New Roman" w:cs="Book Antiqua"/>
          <w:lang w:eastAsia="ar-SA"/>
        </w:rPr>
        <w:t xml:space="preserve"> level of .05</w:t>
      </w:r>
      <w:r w:rsidR="00810160" w:rsidRPr="00AD3476">
        <w:rPr>
          <w:rFonts w:eastAsia="Times New Roman" w:cs="Book Antiqua"/>
          <w:lang w:eastAsia="ar-SA"/>
        </w:rPr>
        <w:t>, controlling for the familywise error rate</w:t>
      </w:r>
      <w:r w:rsidR="00F75EA9" w:rsidRPr="00AD3476">
        <w:rPr>
          <w:rFonts w:eastAsia="Times New Roman" w:cs="Book Antiqua"/>
          <w:lang w:eastAsia="ar-SA"/>
        </w:rPr>
        <w:t xml:space="preserve">) and into </w:t>
      </w:r>
      <w:r w:rsidRPr="00AD3476">
        <w:rPr>
          <w:rFonts w:eastAsia="Times New Roman" w:cs="Book Antiqua"/>
          <w:lang w:eastAsia="ar-SA"/>
        </w:rPr>
        <w:t>the same subset</w:t>
      </w:r>
      <w:r w:rsidR="00BE71F9" w:rsidRPr="00AD3476">
        <w:rPr>
          <w:rFonts w:eastAsia="Times New Roman" w:cs="Book Antiqua"/>
          <w:lang w:eastAsia="ar-SA"/>
        </w:rPr>
        <w:t xml:space="preserve"> otherwise</w:t>
      </w:r>
      <w:r w:rsidR="00F75EA9" w:rsidRPr="00AD3476">
        <w:rPr>
          <w:rFonts w:eastAsia="Times New Roman" w:cs="Book Antiqua"/>
          <w:lang w:eastAsia="ar-SA"/>
        </w:rPr>
        <w:t xml:space="preserve">. </w:t>
      </w:r>
      <w:r w:rsidR="008925D8" w:rsidRPr="00AD3476">
        <w:rPr>
          <w:rFonts w:eastAsia="Times New Roman" w:cs="Book Antiqua"/>
          <w:lang w:eastAsia="ar-SA"/>
        </w:rPr>
        <w:t xml:space="preserve">The results of these tests are represented in Table </w:t>
      </w:r>
      <w:r w:rsidR="006E1407" w:rsidRPr="00AD3476">
        <w:rPr>
          <w:rFonts w:eastAsia="Times New Roman" w:cs="Book Antiqua"/>
          <w:lang w:eastAsia="ar-SA"/>
        </w:rPr>
        <w:t>6</w:t>
      </w:r>
      <w:r w:rsidR="008925D8" w:rsidRPr="00AD3476">
        <w:rPr>
          <w:rFonts w:eastAsia="Times New Roman" w:cs="Book Antiqua"/>
          <w:lang w:eastAsia="ar-SA"/>
        </w:rPr>
        <w:t>.</w:t>
      </w:r>
    </w:p>
    <w:p w14:paraId="03E86573" w14:textId="77777777" w:rsidR="003D79CA" w:rsidRPr="00AD3476" w:rsidRDefault="003D79CA" w:rsidP="001D78AC">
      <w:pPr>
        <w:spacing w:line="480" w:lineRule="auto"/>
        <w:jc w:val="left"/>
        <w:rPr>
          <w:rFonts w:eastAsia="Times New Roman" w:cs="Book Antiqua"/>
          <w:lang w:eastAsia="ar-SA"/>
        </w:rPr>
      </w:pPr>
    </w:p>
    <w:tbl>
      <w:tblPr>
        <w:tblStyle w:val="TableGrid"/>
        <w:tblW w:w="813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1296"/>
        <w:gridCol w:w="1296"/>
        <w:gridCol w:w="1296"/>
        <w:gridCol w:w="1296"/>
        <w:gridCol w:w="1296"/>
      </w:tblGrid>
      <w:tr w:rsidR="00032D27" w:rsidRPr="00AD3476" w14:paraId="4F0E4F3A" w14:textId="77777777" w:rsidTr="002F50F7">
        <w:trPr>
          <w:trHeight w:val="259"/>
          <w:jc w:val="center"/>
        </w:trPr>
        <w:tc>
          <w:tcPr>
            <w:tcW w:w="1656" w:type="dxa"/>
            <w:tcBorders>
              <w:top w:val="single" w:sz="4" w:space="0" w:color="auto"/>
              <w:bottom w:val="single" w:sz="4" w:space="0" w:color="auto"/>
            </w:tcBorders>
            <w:vAlign w:val="center"/>
          </w:tcPr>
          <w:p w14:paraId="682F41D7" w14:textId="77777777" w:rsidR="00032D27" w:rsidRPr="00AD3476" w:rsidRDefault="00032D27" w:rsidP="001D78AC">
            <w:pPr>
              <w:jc w:val="left"/>
              <w:rPr>
                <w:b/>
              </w:rPr>
            </w:pPr>
            <w:r w:rsidRPr="00AD3476">
              <w:rPr>
                <w:b/>
              </w:rPr>
              <w:t>Homogeneous Subsets</w:t>
            </w:r>
          </w:p>
        </w:tc>
        <w:tc>
          <w:tcPr>
            <w:tcW w:w="1296" w:type="dxa"/>
            <w:tcBorders>
              <w:top w:val="single" w:sz="4" w:space="0" w:color="auto"/>
              <w:bottom w:val="single" w:sz="4" w:space="0" w:color="auto"/>
            </w:tcBorders>
            <w:vAlign w:val="center"/>
          </w:tcPr>
          <w:p w14:paraId="71214888" w14:textId="77777777" w:rsidR="00032D27" w:rsidRPr="00AD3476" w:rsidRDefault="00032D27" w:rsidP="001D78AC">
            <w:pPr>
              <w:jc w:val="left"/>
              <w:rPr>
                <w:b/>
              </w:rPr>
            </w:pPr>
            <w:r w:rsidRPr="00AD3476">
              <w:rPr>
                <w:b/>
              </w:rPr>
              <w:t>MR Score</w:t>
            </w:r>
          </w:p>
        </w:tc>
        <w:tc>
          <w:tcPr>
            <w:tcW w:w="1296" w:type="dxa"/>
            <w:tcBorders>
              <w:top w:val="single" w:sz="4" w:space="0" w:color="auto"/>
              <w:bottom w:val="single" w:sz="4" w:space="0" w:color="auto"/>
            </w:tcBorders>
            <w:vAlign w:val="center"/>
          </w:tcPr>
          <w:p w14:paraId="24E88989" w14:textId="77777777" w:rsidR="00032D27" w:rsidRPr="00AD3476" w:rsidRDefault="00032D27" w:rsidP="001D78AC">
            <w:pPr>
              <w:jc w:val="left"/>
              <w:rPr>
                <w:b/>
              </w:rPr>
            </w:pPr>
            <w:r w:rsidRPr="00AD3476">
              <w:rPr>
                <w:b/>
              </w:rPr>
              <w:t>ER Score</w:t>
            </w:r>
          </w:p>
        </w:tc>
        <w:tc>
          <w:tcPr>
            <w:tcW w:w="1296" w:type="dxa"/>
            <w:tcBorders>
              <w:top w:val="single" w:sz="4" w:space="0" w:color="auto"/>
              <w:bottom w:val="single" w:sz="4" w:space="0" w:color="auto"/>
            </w:tcBorders>
            <w:vAlign w:val="center"/>
          </w:tcPr>
          <w:p w14:paraId="2F53465E" w14:textId="133672D6" w:rsidR="00032D27" w:rsidRPr="00AD3476" w:rsidRDefault="00032D27" w:rsidP="001D78AC">
            <w:pPr>
              <w:jc w:val="left"/>
              <w:rPr>
                <w:b/>
              </w:rPr>
            </w:pPr>
            <w:r w:rsidRPr="00AD3476">
              <w:rPr>
                <w:b/>
              </w:rPr>
              <w:t>PR Score</w:t>
            </w:r>
          </w:p>
        </w:tc>
        <w:tc>
          <w:tcPr>
            <w:tcW w:w="1296" w:type="dxa"/>
            <w:tcBorders>
              <w:top w:val="single" w:sz="4" w:space="0" w:color="auto"/>
              <w:bottom w:val="single" w:sz="4" w:space="0" w:color="auto"/>
            </w:tcBorders>
            <w:vAlign w:val="center"/>
          </w:tcPr>
          <w:p w14:paraId="711159B5" w14:textId="11C8BE94" w:rsidR="00032D27" w:rsidRPr="00AD3476" w:rsidRDefault="00032D27" w:rsidP="001D78AC">
            <w:pPr>
              <w:jc w:val="left"/>
              <w:rPr>
                <w:b/>
              </w:rPr>
            </w:pPr>
            <w:proofErr w:type="spellStart"/>
            <w:r w:rsidRPr="00AD3476">
              <w:rPr>
                <w:b/>
              </w:rPr>
              <w:t>vFR</w:t>
            </w:r>
            <w:proofErr w:type="spellEnd"/>
            <w:r w:rsidRPr="00AD3476">
              <w:rPr>
                <w:b/>
              </w:rPr>
              <w:t xml:space="preserve"> Score</w:t>
            </w:r>
          </w:p>
        </w:tc>
        <w:tc>
          <w:tcPr>
            <w:tcW w:w="1296" w:type="dxa"/>
            <w:tcBorders>
              <w:top w:val="single" w:sz="4" w:space="0" w:color="auto"/>
              <w:bottom w:val="single" w:sz="4" w:space="0" w:color="auto"/>
            </w:tcBorders>
            <w:vAlign w:val="center"/>
          </w:tcPr>
          <w:p w14:paraId="07F117A0" w14:textId="439513FF" w:rsidR="00032D27" w:rsidRPr="00AD3476" w:rsidRDefault="00FB0219" w:rsidP="001D78AC">
            <w:pPr>
              <w:jc w:val="left"/>
              <w:rPr>
                <w:b/>
              </w:rPr>
            </w:pPr>
            <w:r w:rsidRPr="00AD3476">
              <w:rPr>
                <w:b/>
              </w:rPr>
              <w:t>S</w:t>
            </w:r>
            <w:r w:rsidR="00032D27" w:rsidRPr="00AD3476">
              <w:rPr>
                <w:b/>
              </w:rPr>
              <w:t>SR Score</w:t>
            </w:r>
          </w:p>
        </w:tc>
      </w:tr>
      <w:tr w:rsidR="00032D27" w:rsidRPr="00AD3476" w14:paraId="60F4EBE4" w14:textId="77777777" w:rsidTr="002F50F7">
        <w:trPr>
          <w:trHeight w:val="259"/>
          <w:jc w:val="center"/>
        </w:trPr>
        <w:tc>
          <w:tcPr>
            <w:tcW w:w="1656" w:type="dxa"/>
            <w:tcBorders>
              <w:top w:val="single" w:sz="4" w:space="0" w:color="auto"/>
            </w:tcBorders>
            <w:vAlign w:val="center"/>
          </w:tcPr>
          <w:p w14:paraId="73023417" w14:textId="77777777" w:rsidR="00032D27" w:rsidRPr="00AD3476" w:rsidRDefault="00032D27" w:rsidP="001D78AC">
            <w:pPr>
              <w:jc w:val="left"/>
              <w:rPr>
                <w:b/>
              </w:rPr>
            </w:pPr>
            <w:r w:rsidRPr="00AD3476">
              <w:rPr>
                <w:rFonts w:eastAsia="Times New Roman" w:cs="Book Antiqua"/>
                <w:b/>
                <w:lang w:eastAsia="ar-SA"/>
              </w:rPr>
              <w:t>Subset 1</w:t>
            </w:r>
          </w:p>
        </w:tc>
        <w:tc>
          <w:tcPr>
            <w:tcW w:w="1296" w:type="dxa"/>
            <w:tcBorders>
              <w:top w:val="single" w:sz="4" w:space="0" w:color="auto"/>
            </w:tcBorders>
            <w:vAlign w:val="center"/>
          </w:tcPr>
          <w:p w14:paraId="7FA9CD78" w14:textId="77777777" w:rsidR="00032D27" w:rsidRPr="00AD3476" w:rsidRDefault="00032D27" w:rsidP="001D78AC">
            <w:pPr>
              <w:jc w:val="left"/>
              <w:rPr>
                <w:rFonts w:eastAsia="Times New Roman" w:cs="Book Antiqua"/>
                <w:lang w:eastAsia="ar-SA"/>
              </w:rPr>
            </w:pPr>
            <w:proofErr w:type="spellStart"/>
            <w:r w:rsidRPr="00AD3476">
              <w:rPr>
                <w:rFonts w:eastAsia="Times New Roman" w:cs="Book Antiqua"/>
                <w:lang w:eastAsia="ar-SA"/>
              </w:rPr>
              <w:t>Phy</w:t>
            </w:r>
            <w:proofErr w:type="spellEnd"/>
          </w:p>
          <w:p w14:paraId="303C752C" w14:textId="77777777" w:rsidR="00032D27" w:rsidRPr="00AD3476" w:rsidRDefault="00032D27" w:rsidP="001D78AC">
            <w:pPr>
              <w:jc w:val="left"/>
              <w:rPr>
                <w:rFonts w:eastAsia="Times New Roman" w:cs="Book Antiqua"/>
                <w:lang w:eastAsia="ar-SA"/>
              </w:rPr>
            </w:pPr>
            <w:r w:rsidRPr="00AD3476">
              <w:rPr>
                <w:rFonts w:eastAsia="Times New Roman" w:cs="Book Antiqua"/>
                <w:lang w:eastAsia="ar-SA"/>
              </w:rPr>
              <w:t>Chem</w:t>
            </w:r>
          </w:p>
          <w:p w14:paraId="1A67E723" w14:textId="77777777" w:rsidR="00032D27" w:rsidRPr="00AD3476" w:rsidRDefault="00032D27" w:rsidP="001D78AC">
            <w:pPr>
              <w:jc w:val="left"/>
              <w:rPr>
                <w:rFonts w:eastAsia="Times New Roman" w:cs="Book Antiqua"/>
                <w:lang w:eastAsia="ar-SA"/>
              </w:rPr>
            </w:pPr>
            <w:r w:rsidRPr="00AD3476">
              <w:rPr>
                <w:rFonts w:eastAsia="Times New Roman" w:cs="Book Antiqua"/>
                <w:lang w:eastAsia="ar-SA"/>
              </w:rPr>
              <w:t>Bio</w:t>
            </w:r>
          </w:p>
          <w:p w14:paraId="1F1AEE80" w14:textId="77777777" w:rsidR="00032D27" w:rsidRPr="00AD3476" w:rsidRDefault="00032D27" w:rsidP="001D78AC">
            <w:pPr>
              <w:jc w:val="left"/>
              <w:rPr>
                <w:rFonts w:eastAsia="Times New Roman" w:cs="Book Antiqua"/>
                <w:lang w:eastAsia="ar-SA"/>
              </w:rPr>
            </w:pPr>
            <w:r w:rsidRPr="00AD3476">
              <w:rPr>
                <w:rFonts w:eastAsia="Times New Roman" w:cs="Book Antiqua"/>
                <w:lang w:eastAsia="ar-SA"/>
              </w:rPr>
              <w:t>Econ</w:t>
            </w:r>
          </w:p>
        </w:tc>
        <w:tc>
          <w:tcPr>
            <w:tcW w:w="1296" w:type="dxa"/>
            <w:tcBorders>
              <w:top w:val="single" w:sz="4" w:space="0" w:color="auto"/>
            </w:tcBorders>
            <w:vAlign w:val="center"/>
          </w:tcPr>
          <w:p w14:paraId="673C7499" w14:textId="77777777" w:rsidR="00032D27" w:rsidRPr="00AD3476" w:rsidRDefault="00032D27" w:rsidP="001D78AC">
            <w:pPr>
              <w:jc w:val="left"/>
              <w:rPr>
                <w:rFonts w:eastAsia="Times New Roman" w:cs="Book Antiqua"/>
                <w:lang w:eastAsia="ar-SA"/>
              </w:rPr>
            </w:pPr>
            <w:proofErr w:type="spellStart"/>
            <w:r w:rsidRPr="00AD3476">
              <w:rPr>
                <w:rFonts w:eastAsia="Times New Roman" w:cs="Book Antiqua"/>
                <w:lang w:eastAsia="ar-SA"/>
              </w:rPr>
              <w:t>Phy</w:t>
            </w:r>
            <w:proofErr w:type="spellEnd"/>
          </w:p>
          <w:p w14:paraId="1551F218" w14:textId="77777777" w:rsidR="00032D27" w:rsidRPr="00AD3476" w:rsidRDefault="00032D27" w:rsidP="001D78AC">
            <w:pPr>
              <w:jc w:val="left"/>
              <w:rPr>
                <w:rFonts w:eastAsia="Times New Roman" w:cs="Book Antiqua"/>
                <w:lang w:eastAsia="ar-SA"/>
              </w:rPr>
            </w:pPr>
            <w:r w:rsidRPr="00AD3476">
              <w:rPr>
                <w:rFonts w:eastAsia="Times New Roman" w:cs="Book Antiqua"/>
                <w:lang w:eastAsia="ar-SA"/>
              </w:rPr>
              <w:t>Chem</w:t>
            </w:r>
          </w:p>
          <w:p w14:paraId="03C13466" w14:textId="77777777" w:rsidR="00032D27" w:rsidRPr="00AD3476" w:rsidRDefault="00032D27" w:rsidP="001D78AC">
            <w:pPr>
              <w:jc w:val="left"/>
              <w:rPr>
                <w:rFonts w:eastAsia="Times New Roman" w:cs="Book Antiqua"/>
                <w:lang w:eastAsia="ar-SA"/>
              </w:rPr>
            </w:pPr>
            <w:r w:rsidRPr="00AD3476">
              <w:rPr>
                <w:rFonts w:eastAsia="Times New Roman" w:cs="Book Antiqua"/>
                <w:lang w:eastAsia="ar-SA"/>
              </w:rPr>
              <w:t>Bio</w:t>
            </w:r>
          </w:p>
          <w:p w14:paraId="2603F0F1" w14:textId="77777777" w:rsidR="00032D27" w:rsidRPr="00AD3476" w:rsidRDefault="00032D27" w:rsidP="001D78AC">
            <w:pPr>
              <w:jc w:val="left"/>
              <w:rPr>
                <w:rFonts w:eastAsia="Times New Roman" w:cs="Book Antiqua"/>
                <w:lang w:eastAsia="ar-SA"/>
              </w:rPr>
            </w:pPr>
            <w:r w:rsidRPr="00AD3476">
              <w:rPr>
                <w:rFonts w:eastAsia="Times New Roman" w:cs="Book Antiqua"/>
                <w:lang w:eastAsia="ar-SA"/>
              </w:rPr>
              <w:t>Econ</w:t>
            </w:r>
          </w:p>
        </w:tc>
        <w:tc>
          <w:tcPr>
            <w:tcW w:w="1296" w:type="dxa"/>
            <w:tcBorders>
              <w:top w:val="single" w:sz="4" w:space="0" w:color="auto"/>
            </w:tcBorders>
            <w:vAlign w:val="center"/>
          </w:tcPr>
          <w:p w14:paraId="30AE1BC0" w14:textId="77777777" w:rsidR="00904BC6" w:rsidRPr="00AD3476" w:rsidRDefault="00904BC6" w:rsidP="001D78AC">
            <w:pPr>
              <w:jc w:val="left"/>
              <w:rPr>
                <w:rFonts w:eastAsia="Times New Roman" w:cs="Book Antiqua"/>
                <w:lang w:eastAsia="ar-SA"/>
              </w:rPr>
            </w:pPr>
            <w:r w:rsidRPr="00AD3476">
              <w:rPr>
                <w:rFonts w:eastAsia="Times New Roman" w:cs="Book Antiqua"/>
                <w:lang w:eastAsia="ar-SA"/>
              </w:rPr>
              <w:t>Bio</w:t>
            </w:r>
          </w:p>
          <w:p w14:paraId="2AE03E81" w14:textId="77777777" w:rsidR="00032D27" w:rsidRPr="00AD3476" w:rsidRDefault="00032D27" w:rsidP="001D78AC">
            <w:pPr>
              <w:jc w:val="left"/>
              <w:rPr>
                <w:rFonts w:eastAsia="Times New Roman" w:cs="Book Antiqua"/>
                <w:lang w:eastAsia="ar-SA"/>
              </w:rPr>
            </w:pPr>
            <w:r w:rsidRPr="00AD3476">
              <w:rPr>
                <w:rFonts w:eastAsia="Times New Roman" w:cs="Book Antiqua"/>
                <w:lang w:eastAsia="ar-SA"/>
              </w:rPr>
              <w:t>Chem</w:t>
            </w:r>
          </w:p>
          <w:p w14:paraId="2AAF6245" w14:textId="2559B242" w:rsidR="00904BC6" w:rsidRPr="00AD3476" w:rsidRDefault="00904BC6" w:rsidP="001D78AC">
            <w:pPr>
              <w:jc w:val="left"/>
              <w:rPr>
                <w:rFonts w:eastAsia="Times New Roman" w:cs="Book Antiqua"/>
                <w:lang w:eastAsia="ar-SA"/>
              </w:rPr>
            </w:pPr>
            <w:r w:rsidRPr="00AD3476">
              <w:rPr>
                <w:rFonts w:eastAsia="Times New Roman" w:cs="Book Antiqua"/>
                <w:lang w:eastAsia="ar-SA"/>
              </w:rPr>
              <w:t>Econ</w:t>
            </w:r>
          </w:p>
          <w:p w14:paraId="4ED0983D" w14:textId="20F679E7" w:rsidR="00032D27" w:rsidRPr="00AD3476" w:rsidRDefault="00032D27" w:rsidP="001D78AC">
            <w:pPr>
              <w:jc w:val="left"/>
              <w:rPr>
                <w:rFonts w:eastAsia="Times New Roman" w:cs="Book Antiqua"/>
                <w:lang w:eastAsia="ar-SA"/>
              </w:rPr>
            </w:pPr>
            <w:proofErr w:type="spellStart"/>
            <w:r w:rsidRPr="00AD3476">
              <w:rPr>
                <w:rFonts w:eastAsia="Times New Roman" w:cs="Book Antiqua"/>
                <w:lang w:eastAsia="ar-SA"/>
              </w:rPr>
              <w:t>Phy</w:t>
            </w:r>
            <w:proofErr w:type="spellEnd"/>
          </w:p>
        </w:tc>
        <w:tc>
          <w:tcPr>
            <w:tcW w:w="1296" w:type="dxa"/>
            <w:tcBorders>
              <w:top w:val="single" w:sz="4" w:space="0" w:color="auto"/>
            </w:tcBorders>
            <w:vAlign w:val="center"/>
          </w:tcPr>
          <w:p w14:paraId="5D43E238" w14:textId="77777777" w:rsidR="00032D27" w:rsidRPr="00AD3476" w:rsidRDefault="00032D27" w:rsidP="001D78AC">
            <w:pPr>
              <w:jc w:val="left"/>
              <w:rPr>
                <w:rFonts w:eastAsia="Times New Roman" w:cs="Book Antiqua"/>
                <w:lang w:eastAsia="ar-SA"/>
              </w:rPr>
            </w:pPr>
            <w:r w:rsidRPr="00AD3476">
              <w:rPr>
                <w:rFonts w:eastAsia="Times New Roman" w:cs="Book Antiqua"/>
                <w:lang w:eastAsia="ar-SA"/>
              </w:rPr>
              <w:t>Bio</w:t>
            </w:r>
          </w:p>
          <w:p w14:paraId="104A6FDD" w14:textId="77777777" w:rsidR="00032D27" w:rsidRPr="00AD3476" w:rsidRDefault="00032D27" w:rsidP="001D78AC">
            <w:pPr>
              <w:jc w:val="left"/>
              <w:rPr>
                <w:rFonts w:eastAsia="Times New Roman" w:cs="Book Antiqua"/>
                <w:lang w:eastAsia="ar-SA"/>
              </w:rPr>
            </w:pPr>
            <w:r w:rsidRPr="00AD3476">
              <w:rPr>
                <w:rFonts w:eastAsia="Times New Roman" w:cs="Book Antiqua"/>
                <w:lang w:eastAsia="ar-SA"/>
              </w:rPr>
              <w:t>Chem</w:t>
            </w:r>
          </w:p>
          <w:p w14:paraId="67A4A457" w14:textId="12B22BE2" w:rsidR="00032D27" w:rsidRPr="00AD3476" w:rsidRDefault="00032D27" w:rsidP="001D78AC">
            <w:pPr>
              <w:jc w:val="left"/>
              <w:rPr>
                <w:rFonts w:eastAsia="Times New Roman" w:cs="Book Antiqua"/>
                <w:lang w:eastAsia="ar-SA"/>
              </w:rPr>
            </w:pPr>
            <w:r w:rsidRPr="00AD3476">
              <w:rPr>
                <w:rFonts w:eastAsia="Times New Roman" w:cs="Book Antiqua"/>
                <w:lang w:eastAsia="ar-SA"/>
              </w:rPr>
              <w:t>Socio</w:t>
            </w:r>
          </w:p>
        </w:tc>
        <w:tc>
          <w:tcPr>
            <w:tcW w:w="1296" w:type="dxa"/>
            <w:tcBorders>
              <w:top w:val="single" w:sz="4" w:space="0" w:color="auto"/>
            </w:tcBorders>
            <w:vAlign w:val="center"/>
          </w:tcPr>
          <w:p w14:paraId="44D307A1" w14:textId="77777777" w:rsidR="00032D27" w:rsidRPr="00AD3476" w:rsidRDefault="00904BC6" w:rsidP="001D78AC">
            <w:pPr>
              <w:jc w:val="left"/>
              <w:rPr>
                <w:rFonts w:eastAsia="Times New Roman" w:cs="Book Antiqua"/>
                <w:lang w:eastAsia="ar-SA"/>
              </w:rPr>
            </w:pPr>
            <w:proofErr w:type="spellStart"/>
            <w:r w:rsidRPr="00AD3476">
              <w:rPr>
                <w:rFonts w:eastAsia="Times New Roman" w:cs="Book Antiqua"/>
                <w:lang w:eastAsia="ar-SA"/>
              </w:rPr>
              <w:t>Phy</w:t>
            </w:r>
            <w:proofErr w:type="spellEnd"/>
          </w:p>
          <w:p w14:paraId="03C795F5" w14:textId="77777777" w:rsidR="00904BC6" w:rsidRPr="00AD3476" w:rsidRDefault="00904BC6" w:rsidP="001D78AC">
            <w:pPr>
              <w:jc w:val="left"/>
              <w:rPr>
                <w:rFonts w:eastAsia="Times New Roman" w:cs="Book Antiqua"/>
                <w:lang w:eastAsia="ar-SA"/>
              </w:rPr>
            </w:pPr>
            <w:r w:rsidRPr="00AD3476">
              <w:rPr>
                <w:rFonts w:eastAsia="Times New Roman" w:cs="Book Antiqua"/>
                <w:lang w:eastAsia="ar-SA"/>
              </w:rPr>
              <w:t>Chem</w:t>
            </w:r>
          </w:p>
          <w:p w14:paraId="4F442B2E" w14:textId="77777777" w:rsidR="00904BC6" w:rsidRPr="00AD3476" w:rsidRDefault="00904BC6" w:rsidP="001D78AC">
            <w:pPr>
              <w:jc w:val="left"/>
              <w:rPr>
                <w:rFonts w:eastAsia="Times New Roman" w:cs="Book Antiqua"/>
                <w:lang w:eastAsia="ar-SA"/>
              </w:rPr>
            </w:pPr>
            <w:r w:rsidRPr="00AD3476">
              <w:rPr>
                <w:rFonts w:eastAsia="Times New Roman" w:cs="Book Antiqua"/>
                <w:lang w:eastAsia="ar-SA"/>
              </w:rPr>
              <w:t>Bio</w:t>
            </w:r>
          </w:p>
          <w:p w14:paraId="5E0B7AAA" w14:textId="0619ECA3" w:rsidR="00904BC6" w:rsidRPr="00AD3476" w:rsidRDefault="00904BC6" w:rsidP="001D78AC">
            <w:pPr>
              <w:jc w:val="left"/>
              <w:rPr>
                <w:rFonts w:eastAsia="Times New Roman" w:cs="Book Antiqua"/>
                <w:lang w:eastAsia="ar-SA"/>
              </w:rPr>
            </w:pPr>
            <w:r w:rsidRPr="00AD3476">
              <w:rPr>
                <w:rFonts w:eastAsia="Times New Roman" w:cs="Book Antiqua"/>
                <w:lang w:eastAsia="ar-SA"/>
              </w:rPr>
              <w:t>Econ</w:t>
            </w:r>
          </w:p>
        </w:tc>
      </w:tr>
      <w:tr w:rsidR="00032D27" w:rsidRPr="00AD3476" w14:paraId="65F954FC" w14:textId="77777777" w:rsidTr="002F50F7">
        <w:trPr>
          <w:trHeight w:val="259"/>
          <w:jc w:val="center"/>
        </w:trPr>
        <w:tc>
          <w:tcPr>
            <w:tcW w:w="1656" w:type="dxa"/>
            <w:vAlign w:val="center"/>
          </w:tcPr>
          <w:p w14:paraId="2F0A6877" w14:textId="05396665" w:rsidR="00032D27" w:rsidRPr="00AD3476" w:rsidRDefault="00032D27" w:rsidP="001D78AC">
            <w:pPr>
              <w:jc w:val="left"/>
              <w:rPr>
                <w:rFonts w:eastAsia="Times New Roman" w:cs="Book Antiqua"/>
                <w:b/>
                <w:lang w:eastAsia="ar-SA"/>
              </w:rPr>
            </w:pPr>
            <w:r w:rsidRPr="00AD3476">
              <w:rPr>
                <w:rFonts w:eastAsia="Times New Roman" w:cs="Book Antiqua"/>
                <w:b/>
                <w:lang w:eastAsia="ar-SA"/>
              </w:rPr>
              <w:t>Subset 2</w:t>
            </w:r>
          </w:p>
        </w:tc>
        <w:tc>
          <w:tcPr>
            <w:tcW w:w="1296" w:type="dxa"/>
            <w:vAlign w:val="center"/>
          </w:tcPr>
          <w:p w14:paraId="5C43D2EA" w14:textId="77777777" w:rsidR="00032D27" w:rsidRPr="00AD3476" w:rsidRDefault="00032D27" w:rsidP="001D78AC">
            <w:pPr>
              <w:jc w:val="left"/>
              <w:rPr>
                <w:rFonts w:eastAsia="Times New Roman" w:cs="Book Antiqua"/>
                <w:lang w:eastAsia="ar-SA"/>
              </w:rPr>
            </w:pPr>
            <w:proofErr w:type="spellStart"/>
            <w:r w:rsidRPr="00AD3476">
              <w:rPr>
                <w:rFonts w:eastAsia="Times New Roman" w:cs="Book Antiqua"/>
                <w:lang w:eastAsia="ar-SA"/>
              </w:rPr>
              <w:t>Psy</w:t>
            </w:r>
            <w:proofErr w:type="spellEnd"/>
          </w:p>
          <w:p w14:paraId="30FF51EC" w14:textId="77777777" w:rsidR="00032D27" w:rsidRPr="00AD3476" w:rsidRDefault="00032D27" w:rsidP="001D78AC">
            <w:pPr>
              <w:jc w:val="left"/>
              <w:rPr>
                <w:rFonts w:eastAsia="Times New Roman" w:cs="Book Antiqua"/>
                <w:lang w:eastAsia="ar-SA"/>
              </w:rPr>
            </w:pPr>
            <w:r w:rsidRPr="00AD3476">
              <w:rPr>
                <w:rFonts w:eastAsia="Times New Roman" w:cs="Book Antiqua"/>
                <w:lang w:eastAsia="ar-SA"/>
              </w:rPr>
              <w:t>Socio</w:t>
            </w:r>
          </w:p>
          <w:p w14:paraId="4DF68853" w14:textId="77777777" w:rsidR="00032D27" w:rsidRPr="00AD3476" w:rsidRDefault="00032D27" w:rsidP="001D78AC">
            <w:pPr>
              <w:jc w:val="left"/>
              <w:rPr>
                <w:rFonts w:eastAsia="Times New Roman" w:cs="Book Antiqua"/>
                <w:lang w:eastAsia="ar-SA"/>
              </w:rPr>
            </w:pPr>
            <w:r w:rsidRPr="00AD3476">
              <w:rPr>
                <w:rFonts w:eastAsia="Times New Roman" w:cs="Book Antiqua"/>
                <w:lang w:eastAsia="ar-SA"/>
              </w:rPr>
              <w:t>HPS</w:t>
            </w:r>
          </w:p>
        </w:tc>
        <w:tc>
          <w:tcPr>
            <w:tcW w:w="1296" w:type="dxa"/>
            <w:vAlign w:val="center"/>
          </w:tcPr>
          <w:p w14:paraId="3162707D" w14:textId="77777777" w:rsidR="00904BC6" w:rsidRPr="00AD3476" w:rsidRDefault="00904BC6" w:rsidP="001D78AC">
            <w:pPr>
              <w:jc w:val="left"/>
              <w:rPr>
                <w:rFonts w:eastAsia="Times New Roman" w:cs="Book Antiqua"/>
                <w:lang w:eastAsia="ar-SA"/>
              </w:rPr>
            </w:pPr>
            <w:r w:rsidRPr="00AD3476">
              <w:rPr>
                <w:rFonts w:eastAsia="Times New Roman" w:cs="Book Antiqua"/>
                <w:lang w:eastAsia="ar-SA"/>
              </w:rPr>
              <w:t>Chem</w:t>
            </w:r>
          </w:p>
          <w:p w14:paraId="25C79B08" w14:textId="77777777" w:rsidR="00904BC6" w:rsidRPr="00AD3476" w:rsidRDefault="00904BC6" w:rsidP="001D78AC">
            <w:pPr>
              <w:jc w:val="left"/>
              <w:rPr>
                <w:rFonts w:eastAsia="Times New Roman" w:cs="Book Antiqua"/>
                <w:lang w:eastAsia="ar-SA"/>
              </w:rPr>
            </w:pPr>
            <w:r w:rsidRPr="00AD3476">
              <w:rPr>
                <w:rFonts w:eastAsia="Times New Roman" w:cs="Book Antiqua"/>
                <w:lang w:eastAsia="ar-SA"/>
              </w:rPr>
              <w:t>Bio</w:t>
            </w:r>
          </w:p>
          <w:p w14:paraId="2E4261F1" w14:textId="77777777" w:rsidR="00904BC6" w:rsidRPr="00AD3476" w:rsidRDefault="00904BC6" w:rsidP="001D78AC">
            <w:pPr>
              <w:jc w:val="left"/>
              <w:rPr>
                <w:rFonts w:eastAsia="Times New Roman" w:cs="Book Antiqua"/>
                <w:lang w:eastAsia="ar-SA"/>
              </w:rPr>
            </w:pPr>
            <w:r w:rsidRPr="00AD3476">
              <w:rPr>
                <w:rFonts w:eastAsia="Times New Roman" w:cs="Book Antiqua"/>
                <w:lang w:eastAsia="ar-SA"/>
              </w:rPr>
              <w:t>Econ</w:t>
            </w:r>
          </w:p>
          <w:p w14:paraId="66F75A82" w14:textId="48C3654D" w:rsidR="00032D27" w:rsidRPr="00AD3476" w:rsidRDefault="00032D27" w:rsidP="001D78AC">
            <w:pPr>
              <w:jc w:val="left"/>
              <w:rPr>
                <w:rFonts w:eastAsia="Times New Roman" w:cs="Book Antiqua"/>
                <w:lang w:eastAsia="ar-SA"/>
              </w:rPr>
            </w:pPr>
            <w:r w:rsidRPr="00AD3476">
              <w:rPr>
                <w:rFonts w:eastAsia="Times New Roman" w:cs="Book Antiqua"/>
                <w:lang w:eastAsia="ar-SA"/>
              </w:rPr>
              <w:t>Socio</w:t>
            </w:r>
          </w:p>
        </w:tc>
        <w:tc>
          <w:tcPr>
            <w:tcW w:w="1296" w:type="dxa"/>
            <w:vAlign w:val="center"/>
          </w:tcPr>
          <w:p w14:paraId="7D18427F" w14:textId="77777777" w:rsidR="00904BC6" w:rsidRPr="00AD3476" w:rsidRDefault="00904BC6" w:rsidP="001D78AC">
            <w:pPr>
              <w:jc w:val="left"/>
              <w:rPr>
                <w:rFonts w:eastAsia="Times New Roman" w:cs="Book Antiqua"/>
                <w:lang w:eastAsia="ar-SA"/>
              </w:rPr>
            </w:pPr>
            <w:r w:rsidRPr="00AD3476">
              <w:rPr>
                <w:rFonts w:eastAsia="Times New Roman" w:cs="Book Antiqua"/>
                <w:lang w:eastAsia="ar-SA"/>
              </w:rPr>
              <w:t>Chem</w:t>
            </w:r>
          </w:p>
          <w:p w14:paraId="63516615" w14:textId="77777777" w:rsidR="00032D27" w:rsidRPr="00AD3476" w:rsidRDefault="00032D27" w:rsidP="001D78AC">
            <w:pPr>
              <w:jc w:val="left"/>
              <w:rPr>
                <w:rFonts w:eastAsia="Times New Roman" w:cs="Book Antiqua"/>
                <w:lang w:eastAsia="ar-SA"/>
              </w:rPr>
            </w:pPr>
            <w:r w:rsidRPr="00AD3476">
              <w:rPr>
                <w:rFonts w:eastAsia="Times New Roman" w:cs="Book Antiqua"/>
                <w:lang w:eastAsia="ar-SA"/>
              </w:rPr>
              <w:t>Econ</w:t>
            </w:r>
          </w:p>
          <w:p w14:paraId="44C62EBC" w14:textId="77777777" w:rsidR="00904BC6" w:rsidRPr="00AD3476" w:rsidRDefault="00904BC6" w:rsidP="001D78AC">
            <w:pPr>
              <w:jc w:val="left"/>
              <w:rPr>
                <w:rFonts w:eastAsia="Times New Roman" w:cs="Book Antiqua"/>
                <w:lang w:eastAsia="ar-SA"/>
              </w:rPr>
            </w:pPr>
            <w:proofErr w:type="spellStart"/>
            <w:r w:rsidRPr="00AD3476">
              <w:rPr>
                <w:rFonts w:eastAsia="Times New Roman" w:cs="Book Antiqua"/>
                <w:lang w:eastAsia="ar-SA"/>
              </w:rPr>
              <w:t>Phy</w:t>
            </w:r>
            <w:proofErr w:type="spellEnd"/>
          </w:p>
          <w:p w14:paraId="018F1ABA" w14:textId="33EE5F8C" w:rsidR="00904BC6" w:rsidRPr="00AD3476" w:rsidRDefault="00904BC6" w:rsidP="001D78AC">
            <w:pPr>
              <w:jc w:val="left"/>
              <w:rPr>
                <w:rFonts w:eastAsia="Times New Roman" w:cs="Book Antiqua"/>
                <w:lang w:eastAsia="ar-SA"/>
              </w:rPr>
            </w:pPr>
            <w:proofErr w:type="spellStart"/>
            <w:r w:rsidRPr="00AD3476">
              <w:rPr>
                <w:rFonts w:eastAsia="Times New Roman" w:cs="Book Antiqua"/>
                <w:lang w:eastAsia="ar-SA"/>
              </w:rPr>
              <w:t>Psy</w:t>
            </w:r>
            <w:proofErr w:type="spellEnd"/>
          </w:p>
        </w:tc>
        <w:tc>
          <w:tcPr>
            <w:tcW w:w="1296" w:type="dxa"/>
            <w:vAlign w:val="center"/>
          </w:tcPr>
          <w:p w14:paraId="584A3239" w14:textId="77777777" w:rsidR="00032D27" w:rsidRPr="00AD3476" w:rsidRDefault="00032D27" w:rsidP="001D78AC">
            <w:pPr>
              <w:jc w:val="left"/>
              <w:rPr>
                <w:rFonts w:eastAsia="Times New Roman" w:cs="Book Antiqua"/>
                <w:lang w:eastAsia="ar-SA"/>
              </w:rPr>
            </w:pPr>
            <w:r w:rsidRPr="00AD3476">
              <w:rPr>
                <w:rFonts w:eastAsia="Times New Roman" w:cs="Book Antiqua"/>
                <w:lang w:eastAsia="ar-SA"/>
              </w:rPr>
              <w:t>Chem</w:t>
            </w:r>
          </w:p>
          <w:p w14:paraId="3175AC98" w14:textId="77777777" w:rsidR="00032D27" w:rsidRPr="00AD3476" w:rsidRDefault="00032D27" w:rsidP="001D78AC">
            <w:pPr>
              <w:jc w:val="left"/>
              <w:rPr>
                <w:rFonts w:eastAsia="Times New Roman" w:cs="Book Antiqua"/>
                <w:lang w:eastAsia="ar-SA"/>
              </w:rPr>
            </w:pPr>
            <w:r w:rsidRPr="00AD3476">
              <w:rPr>
                <w:rFonts w:eastAsia="Times New Roman" w:cs="Book Antiqua"/>
                <w:lang w:eastAsia="ar-SA"/>
              </w:rPr>
              <w:t>Socio</w:t>
            </w:r>
          </w:p>
          <w:p w14:paraId="0A6B0EAD" w14:textId="77777777" w:rsidR="00032D27" w:rsidRPr="00AD3476" w:rsidRDefault="00032D27" w:rsidP="001D78AC">
            <w:pPr>
              <w:jc w:val="left"/>
              <w:rPr>
                <w:rFonts w:eastAsia="Times New Roman" w:cs="Book Antiqua"/>
                <w:lang w:eastAsia="ar-SA"/>
              </w:rPr>
            </w:pPr>
            <w:proofErr w:type="spellStart"/>
            <w:r w:rsidRPr="00AD3476">
              <w:rPr>
                <w:rFonts w:eastAsia="Times New Roman" w:cs="Book Antiqua"/>
                <w:lang w:eastAsia="ar-SA"/>
              </w:rPr>
              <w:t>Phy</w:t>
            </w:r>
            <w:proofErr w:type="spellEnd"/>
          </w:p>
          <w:p w14:paraId="481EB2F4" w14:textId="77777777" w:rsidR="00032D27" w:rsidRPr="00AD3476" w:rsidRDefault="00032D27" w:rsidP="001D78AC">
            <w:pPr>
              <w:jc w:val="left"/>
              <w:rPr>
                <w:rFonts w:eastAsia="Times New Roman" w:cs="Book Antiqua"/>
                <w:lang w:eastAsia="ar-SA"/>
              </w:rPr>
            </w:pPr>
            <w:proofErr w:type="spellStart"/>
            <w:r w:rsidRPr="00AD3476">
              <w:rPr>
                <w:rFonts w:eastAsia="Times New Roman" w:cs="Book Antiqua"/>
                <w:lang w:eastAsia="ar-SA"/>
              </w:rPr>
              <w:t>Psy</w:t>
            </w:r>
            <w:proofErr w:type="spellEnd"/>
          </w:p>
          <w:p w14:paraId="5CC405A4" w14:textId="77777777" w:rsidR="00032D27" w:rsidRPr="00AD3476" w:rsidRDefault="00032D27" w:rsidP="001D78AC">
            <w:pPr>
              <w:jc w:val="left"/>
              <w:rPr>
                <w:rFonts w:eastAsia="Times New Roman" w:cs="Book Antiqua"/>
                <w:lang w:eastAsia="ar-SA"/>
              </w:rPr>
            </w:pPr>
            <w:r w:rsidRPr="00AD3476">
              <w:rPr>
                <w:rFonts w:eastAsia="Times New Roman" w:cs="Book Antiqua"/>
                <w:lang w:eastAsia="ar-SA"/>
              </w:rPr>
              <w:t>Anthro</w:t>
            </w:r>
          </w:p>
          <w:p w14:paraId="18479748" w14:textId="67195DF6" w:rsidR="00032D27" w:rsidRPr="00AD3476" w:rsidRDefault="00032D27" w:rsidP="001D78AC">
            <w:pPr>
              <w:jc w:val="left"/>
              <w:rPr>
                <w:rFonts w:eastAsia="Times New Roman" w:cs="Book Antiqua"/>
                <w:lang w:eastAsia="ar-SA"/>
              </w:rPr>
            </w:pPr>
            <w:r w:rsidRPr="00AD3476">
              <w:rPr>
                <w:rFonts w:eastAsia="Times New Roman" w:cs="Book Antiqua"/>
                <w:lang w:eastAsia="ar-SA"/>
              </w:rPr>
              <w:t>HPS</w:t>
            </w:r>
          </w:p>
        </w:tc>
        <w:tc>
          <w:tcPr>
            <w:tcW w:w="1296" w:type="dxa"/>
            <w:vAlign w:val="center"/>
          </w:tcPr>
          <w:p w14:paraId="2B97E8AE" w14:textId="77777777" w:rsidR="00032D27" w:rsidRPr="00AD3476" w:rsidRDefault="00904BC6" w:rsidP="001D78AC">
            <w:pPr>
              <w:jc w:val="left"/>
              <w:rPr>
                <w:rFonts w:eastAsia="Times New Roman" w:cs="Book Antiqua"/>
                <w:lang w:eastAsia="ar-SA"/>
              </w:rPr>
            </w:pPr>
            <w:proofErr w:type="spellStart"/>
            <w:r w:rsidRPr="00AD3476">
              <w:rPr>
                <w:rFonts w:eastAsia="Times New Roman" w:cs="Book Antiqua"/>
                <w:lang w:eastAsia="ar-SA"/>
              </w:rPr>
              <w:t>Psy</w:t>
            </w:r>
            <w:proofErr w:type="spellEnd"/>
          </w:p>
          <w:p w14:paraId="3450E318" w14:textId="3710AF5A" w:rsidR="00904BC6" w:rsidRPr="00AD3476" w:rsidRDefault="00904BC6" w:rsidP="001D78AC">
            <w:pPr>
              <w:jc w:val="left"/>
              <w:rPr>
                <w:rFonts w:eastAsia="Times New Roman" w:cs="Book Antiqua"/>
                <w:lang w:eastAsia="ar-SA"/>
              </w:rPr>
            </w:pPr>
            <w:r w:rsidRPr="00AD3476">
              <w:rPr>
                <w:rFonts w:eastAsia="Times New Roman" w:cs="Book Antiqua"/>
                <w:lang w:eastAsia="ar-SA"/>
              </w:rPr>
              <w:t>Socio</w:t>
            </w:r>
          </w:p>
        </w:tc>
      </w:tr>
      <w:tr w:rsidR="00032D27" w:rsidRPr="00AD3476" w14:paraId="3AAE40A7" w14:textId="77777777" w:rsidTr="002F50F7">
        <w:trPr>
          <w:trHeight w:val="259"/>
          <w:jc w:val="center"/>
        </w:trPr>
        <w:tc>
          <w:tcPr>
            <w:tcW w:w="1656" w:type="dxa"/>
            <w:vAlign w:val="center"/>
          </w:tcPr>
          <w:p w14:paraId="293E3731" w14:textId="7DC62F47" w:rsidR="00032D27" w:rsidRPr="00AD3476" w:rsidRDefault="00032D27" w:rsidP="001D78AC">
            <w:pPr>
              <w:jc w:val="left"/>
              <w:rPr>
                <w:rFonts w:eastAsia="Times New Roman" w:cs="Book Antiqua"/>
                <w:b/>
                <w:lang w:eastAsia="ar-SA"/>
              </w:rPr>
            </w:pPr>
            <w:r w:rsidRPr="00AD3476">
              <w:rPr>
                <w:rFonts w:eastAsia="Times New Roman" w:cs="Book Antiqua"/>
                <w:b/>
                <w:lang w:eastAsia="ar-SA"/>
              </w:rPr>
              <w:t>Subset 3</w:t>
            </w:r>
          </w:p>
        </w:tc>
        <w:tc>
          <w:tcPr>
            <w:tcW w:w="1296" w:type="dxa"/>
            <w:vAlign w:val="center"/>
          </w:tcPr>
          <w:p w14:paraId="16D1658B" w14:textId="77777777" w:rsidR="00032D27" w:rsidRPr="00AD3476" w:rsidRDefault="00032D27" w:rsidP="001D78AC">
            <w:pPr>
              <w:jc w:val="left"/>
              <w:rPr>
                <w:rFonts w:eastAsia="Times New Roman" w:cs="Book Antiqua"/>
                <w:lang w:eastAsia="ar-SA"/>
              </w:rPr>
            </w:pPr>
            <w:r w:rsidRPr="00AD3476">
              <w:rPr>
                <w:rFonts w:eastAsia="Times New Roman" w:cs="Book Antiqua"/>
                <w:lang w:eastAsia="ar-SA"/>
              </w:rPr>
              <w:t>Anthro</w:t>
            </w:r>
          </w:p>
        </w:tc>
        <w:tc>
          <w:tcPr>
            <w:tcW w:w="1296" w:type="dxa"/>
            <w:vAlign w:val="center"/>
          </w:tcPr>
          <w:p w14:paraId="0B12151D" w14:textId="77777777" w:rsidR="00904BC6" w:rsidRPr="00AD3476" w:rsidRDefault="00904BC6" w:rsidP="001D78AC">
            <w:pPr>
              <w:jc w:val="left"/>
              <w:rPr>
                <w:rFonts w:eastAsia="Times New Roman" w:cs="Book Antiqua"/>
                <w:lang w:eastAsia="ar-SA"/>
              </w:rPr>
            </w:pPr>
            <w:r w:rsidRPr="00AD3476">
              <w:rPr>
                <w:rFonts w:eastAsia="Times New Roman" w:cs="Book Antiqua"/>
                <w:lang w:eastAsia="ar-SA"/>
              </w:rPr>
              <w:t>Socio</w:t>
            </w:r>
          </w:p>
          <w:p w14:paraId="7A3135E6" w14:textId="77777777" w:rsidR="00032D27" w:rsidRPr="00AD3476" w:rsidRDefault="00032D27" w:rsidP="001D78AC">
            <w:pPr>
              <w:jc w:val="left"/>
              <w:rPr>
                <w:rFonts w:eastAsia="Times New Roman" w:cs="Book Antiqua"/>
                <w:lang w:eastAsia="ar-SA"/>
              </w:rPr>
            </w:pPr>
            <w:proofErr w:type="spellStart"/>
            <w:r w:rsidRPr="00AD3476">
              <w:rPr>
                <w:rFonts w:eastAsia="Times New Roman" w:cs="Book Antiqua"/>
                <w:lang w:eastAsia="ar-SA"/>
              </w:rPr>
              <w:t>Psy</w:t>
            </w:r>
            <w:proofErr w:type="spellEnd"/>
          </w:p>
          <w:p w14:paraId="4CED9F6E" w14:textId="77777777" w:rsidR="00032D27" w:rsidRPr="00AD3476" w:rsidRDefault="00032D27" w:rsidP="001D78AC">
            <w:pPr>
              <w:jc w:val="left"/>
              <w:rPr>
                <w:rFonts w:eastAsia="Times New Roman" w:cs="Book Antiqua"/>
                <w:lang w:eastAsia="ar-SA"/>
              </w:rPr>
            </w:pPr>
            <w:r w:rsidRPr="00AD3476">
              <w:rPr>
                <w:rFonts w:eastAsia="Times New Roman" w:cs="Book Antiqua"/>
                <w:lang w:eastAsia="ar-SA"/>
              </w:rPr>
              <w:t>Anthro</w:t>
            </w:r>
          </w:p>
          <w:p w14:paraId="530A27EF" w14:textId="77777777" w:rsidR="00032D27" w:rsidRPr="00AD3476" w:rsidRDefault="00032D27" w:rsidP="001D78AC">
            <w:pPr>
              <w:jc w:val="left"/>
              <w:rPr>
                <w:rFonts w:eastAsia="Times New Roman" w:cs="Book Antiqua"/>
                <w:lang w:eastAsia="ar-SA"/>
              </w:rPr>
            </w:pPr>
            <w:r w:rsidRPr="00AD3476">
              <w:rPr>
                <w:rFonts w:eastAsia="Times New Roman" w:cs="Book Antiqua"/>
                <w:lang w:eastAsia="ar-SA"/>
              </w:rPr>
              <w:t>HPS</w:t>
            </w:r>
          </w:p>
        </w:tc>
        <w:tc>
          <w:tcPr>
            <w:tcW w:w="1296" w:type="dxa"/>
            <w:vAlign w:val="center"/>
          </w:tcPr>
          <w:p w14:paraId="5AD458F9" w14:textId="77777777" w:rsidR="00904BC6" w:rsidRPr="00AD3476" w:rsidRDefault="00904BC6" w:rsidP="001D78AC">
            <w:pPr>
              <w:jc w:val="left"/>
              <w:rPr>
                <w:rFonts w:eastAsia="Times New Roman" w:cs="Book Antiqua"/>
                <w:lang w:eastAsia="ar-SA"/>
              </w:rPr>
            </w:pPr>
            <w:proofErr w:type="spellStart"/>
            <w:r w:rsidRPr="00AD3476">
              <w:rPr>
                <w:rFonts w:eastAsia="Times New Roman" w:cs="Book Antiqua"/>
                <w:lang w:eastAsia="ar-SA"/>
              </w:rPr>
              <w:t>Phy</w:t>
            </w:r>
            <w:proofErr w:type="spellEnd"/>
          </w:p>
          <w:p w14:paraId="2EF90FDB" w14:textId="77777777" w:rsidR="00904BC6" w:rsidRPr="00AD3476" w:rsidRDefault="00904BC6" w:rsidP="001D78AC">
            <w:pPr>
              <w:jc w:val="left"/>
              <w:rPr>
                <w:rFonts w:eastAsia="Times New Roman" w:cs="Book Antiqua"/>
                <w:lang w:eastAsia="ar-SA"/>
              </w:rPr>
            </w:pPr>
            <w:proofErr w:type="spellStart"/>
            <w:r w:rsidRPr="00AD3476">
              <w:rPr>
                <w:rFonts w:eastAsia="Times New Roman" w:cs="Book Antiqua"/>
                <w:lang w:eastAsia="ar-SA"/>
              </w:rPr>
              <w:t>Psy</w:t>
            </w:r>
            <w:proofErr w:type="spellEnd"/>
          </w:p>
          <w:p w14:paraId="41CA0A73" w14:textId="34AF5169" w:rsidR="00032D27" w:rsidRPr="00AD3476" w:rsidRDefault="00032D27" w:rsidP="001D78AC">
            <w:pPr>
              <w:jc w:val="left"/>
              <w:rPr>
                <w:rFonts w:eastAsia="Times New Roman" w:cs="Book Antiqua"/>
                <w:lang w:eastAsia="ar-SA"/>
              </w:rPr>
            </w:pPr>
            <w:r w:rsidRPr="00AD3476">
              <w:rPr>
                <w:rFonts w:eastAsia="Times New Roman" w:cs="Book Antiqua"/>
                <w:lang w:eastAsia="ar-SA"/>
              </w:rPr>
              <w:t>Socio</w:t>
            </w:r>
          </w:p>
        </w:tc>
        <w:tc>
          <w:tcPr>
            <w:tcW w:w="1296" w:type="dxa"/>
            <w:vAlign w:val="center"/>
          </w:tcPr>
          <w:p w14:paraId="53368A19" w14:textId="77777777" w:rsidR="00032D27" w:rsidRPr="00AD3476" w:rsidRDefault="00032D27" w:rsidP="001D78AC">
            <w:pPr>
              <w:jc w:val="left"/>
              <w:rPr>
                <w:rFonts w:eastAsia="Times New Roman" w:cs="Book Antiqua"/>
                <w:lang w:eastAsia="ar-SA"/>
              </w:rPr>
            </w:pPr>
            <w:proofErr w:type="spellStart"/>
            <w:r w:rsidRPr="00AD3476">
              <w:rPr>
                <w:rFonts w:eastAsia="Times New Roman" w:cs="Book Antiqua"/>
                <w:lang w:eastAsia="ar-SA"/>
              </w:rPr>
              <w:t>Phy</w:t>
            </w:r>
            <w:proofErr w:type="spellEnd"/>
          </w:p>
          <w:p w14:paraId="6E5CB1DA" w14:textId="77777777" w:rsidR="00032D27" w:rsidRPr="00AD3476" w:rsidRDefault="00032D27" w:rsidP="001D78AC">
            <w:pPr>
              <w:jc w:val="left"/>
              <w:rPr>
                <w:rFonts w:eastAsia="Times New Roman" w:cs="Book Antiqua"/>
                <w:lang w:eastAsia="ar-SA"/>
              </w:rPr>
            </w:pPr>
            <w:proofErr w:type="spellStart"/>
            <w:r w:rsidRPr="00AD3476">
              <w:rPr>
                <w:rFonts w:eastAsia="Times New Roman" w:cs="Book Antiqua"/>
                <w:lang w:eastAsia="ar-SA"/>
              </w:rPr>
              <w:t>Psy</w:t>
            </w:r>
            <w:proofErr w:type="spellEnd"/>
          </w:p>
          <w:p w14:paraId="751FF10D" w14:textId="77777777" w:rsidR="00032D27" w:rsidRPr="00AD3476" w:rsidRDefault="00032D27" w:rsidP="001D78AC">
            <w:pPr>
              <w:jc w:val="left"/>
              <w:rPr>
                <w:rFonts w:eastAsia="Times New Roman" w:cs="Book Antiqua"/>
                <w:lang w:eastAsia="ar-SA"/>
              </w:rPr>
            </w:pPr>
            <w:r w:rsidRPr="00AD3476">
              <w:rPr>
                <w:rFonts w:eastAsia="Times New Roman" w:cs="Book Antiqua"/>
                <w:lang w:eastAsia="ar-SA"/>
              </w:rPr>
              <w:t>Anthro</w:t>
            </w:r>
          </w:p>
          <w:p w14:paraId="656F7F79" w14:textId="77777777" w:rsidR="00032D27" w:rsidRPr="00AD3476" w:rsidRDefault="00032D27" w:rsidP="001D78AC">
            <w:pPr>
              <w:jc w:val="left"/>
              <w:rPr>
                <w:rFonts w:eastAsia="Times New Roman" w:cs="Book Antiqua"/>
                <w:lang w:eastAsia="ar-SA"/>
              </w:rPr>
            </w:pPr>
            <w:r w:rsidRPr="00AD3476">
              <w:rPr>
                <w:rFonts w:eastAsia="Times New Roman" w:cs="Book Antiqua"/>
                <w:lang w:eastAsia="ar-SA"/>
              </w:rPr>
              <w:t>HPS</w:t>
            </w:r>
          </w:p>
          <w:p w14:paraId="056753F2" w14:textId="017A39A0" w:rsidR="00032D27" w:rsidRPr="00AD3476" w:rsidRDefault="00032D27" w:rsidP="001D78AC">
            <w:pPr>
              <w:jc w:val="left"/>
              <w:rPr>
                <w:rFonts w:eastAsia="Times New Roman" w:cs="Book Antiqua"/>
                <w:lang w:eastAsia="ar-SA"/>
              </w:rPr>
            </w:pPr>
            <w:r w:rsidRPr="00AD3476">
              <w:rPr>
                <w:rFonts w:eastAsia="Times New Roman" w:cs="Book Antiqua"/>
                <w:lang w:eastAsia="ar-SA"/>
              </w:rPr>
              <w:t>Econ</w:t>
            </w:r>
          </w:p>
        </w:tc>
        <w:tc>
          <w:tcPr>
            <w:tcW w:w="1296" w:type="dxa"/>
            <w:vAlign w:val="center"/>
          </w:tcPr>
          <w:p w14:paraId="30F258E5" w14:textId="1623F394" w:rsidR="00032D27" w:rsidRPr="00AD3476" w:rsidRDefault="00904BC6" w:rsidP="001D78AC">
            <w:pPr>
              <w:jc w:val="left"/>
              <w:rPr>
                <w:rFonts w:eastAsia="Times New Roman" w:cs="Book Antiqua"/>
                <w:lang w:eastAsia="ar-SA"/>
              </w:rPr>
            </w:pPr>
            <w:r w:rsidRPr="00AD3476">
              <w:rPr>
                <w:rFonts w:eastAsia="Times New Roman" w:cs="Book Antiqua"/>
                <w:lang w:eastAsia="ar-SA"/>
              </w:rPr>
              <w:t>HPS</w:t>
            </w:r>
          </w:p>
        </w:tc>
      </w:tr>
      <w:tr w:rsidR="00032D27" w:rsidRPr="00AD3476" w14:paraId="024F42B9" w14:textId="77777777" w:rsidTr="002F50F7">
        <w:trPr>
          <w:trHeight w:val="259"/>
          <w:jc w:val="center"/>
        </w:trPr>
        <w:tc>
          <w:tcPr>
            <w:tcW w:w="1656" w:type="dxa"/>
            <w:vAlign w:val="center"/>
          </w:tcPr>
          <w:p w14:paraId="49F3175E" w14:textId="23E219FB" w:rsidR="00032D27" w:rsidRPr="00AD3476" w:rsidRDefault="00032D27" w:rsidP="001D78AC">
            <w:pPr>
              <w:jc w:val="left"/>
              <w:rPr>
                <w:rFonts w:eastAsia="Times New Roman" w:cs="Book Antiqua"/>
                <w:b/>
                <w:lang w:eastAsia="ar-SA"/>
              </w:rPr>
            </w:pPr>
            <w:r w:rsidRPr="00AD3476">
              <w:rPr>
                <w:rFonts w:eastAsia="Times New Roman" w:cs="Book Antiqua"/>
                <w:b/>
                <w:lang w:eastAsia="ar-SA"/>
              </w:rPr>
              <w:t>Subset 4</w:t>
            </w:r>
          </w:p>
        </w:tc>
        <w:tc>
          <w:tcPr>
            <w:tcW w:w="1296" w:type="dxa"/>
            <w:vAlign w:val="center"/>
          </w:tcPr>
          <w:p w14:paraId="0A1A3568" w14:textId="77777777" w:rsidR="00032D27" w:rsidRPr="00AD3476" w:rsidRDefault="00032D27" w:rsidP="001D78AC">
            <w:pPr>
              <w:jc w:val="left"/>
              <w:rPr>
                <w:rFonts w:eastAsia="Times New Roman" w:cs="Book Antiqua"/>
                <w:lang w:eastAsia="ar-SA"/>
              </w:rPr>
            </w:pPr>
          </w:p>
        </w:tc>
        <w:tc>
          <w:tcPr>
            <w:tcW w:w="1296" w:type="dxa"/>
            <w:vAlign w:val="center"/>
          </w:tcPr>
          <w:p w14:paraId="2A7F83D1" w14:textId="77777777" w:rsidR="00032D27" w:rsidRPr="00AD3476" w:rsidRDefault="00032D27" w:rsidP="001D78AC">
            <w:pPr>
              <w:jc w:val="left"/>
              <w:rPr>
                <w:rFonts w:eastAsia="Times New Roman" w:cs="Book Antiqua"/>
                <w:lang w:eastAsia="ar-SA"/>
              </w:rPr>
            </w:pPr>
          </w:p>
        </w:tc>
        <w:tc>
          <w:tcPr>
            <w:tcW w:w="1296" w:type="dxa"/>
            <w:vAlign w:val="center"/>
          </w:tcPr>
          <w:p w14:paraId="7804F8AE" w14:textId="77777777" w:rsidR="00032D27" w:rsidRPr="00AD3476" w:rsidRDefault="00032D27" w:rsidP="001D78AC">
            <w:pPr>
              <w:jc w:val="left"/>
              <w:rPr>
                <w:rFonts w:eastAsia="Times New Roman" w:cs="Book Antiqua"/>
                <w:lang w:eastAsia="ar-SA"/>
              </w:rPr>
            </w:pPr>
            <w:r w:rsidRPr="00AD3476">
              <w:rPr>
                <w:rFonts w:eastAsia="Times New Roman" w:cs="Book Antiqua"/>
                <w:lang w:eastAsia="ar-SA"/>
              </w:rPr>
              <w:t>HPS</w:t>
            </w:r>
          </w:p>
          <w:p w14:paraId="338D1610" w14:textId="71C5184E" w:rsidR="00032D27" w:rsidRPr="00AD3476" w:rsidRDefault="00032D27" w:rsidP="001D78AC">
            <w:pPr>
              <w:jc w:val="left"/>
              <w:rPr>
                <w:rFonts w:eastAsia="Times New Roman" w:cs="Book Antiqua"/>
                <w:lang w:eastAsia="ar-SA"/>
              </w:rPr>
            </w:pPr>
            <w:r w:rsidRPr="00AD3476">
              <w:rPr>
                <w:rFonts w:eastAsia="Times New Roman" w:cs="Book Antiqua"/>
                <w:lang w:eastAsia="ar-SA"/>
              </w:rPr>
              <w:t>Anthro</w:t>
            </w:r>
          </w:p>
        </w:tc>
        <w:tc>
          <w:tcPr>
            <w:tcW w:w="1296" w:type="dxa"/>
          </w:tcPr>
          <w:p w14:paraId="3563C394" w14:textId="7EFFB9F0" w:rsidR="00032D27" w:rsidRPr="00AD3476" w:rsidRDefault="00032D27" w:rsidP="001D78AC">
            <w:pPr>
              <w:jc w:val="left"/>
              <w:rPr>
                <w:rFonts w:eastAsia="Times New Roman" w:cs="Book Antiqua"/>
                <w:lang w:eastAsia="ar-SA"/>
              </w:rPr>
            </w:pPr>
          </w:p>
        </w:tc>
        <w:tc>
          <w:tcPr>
            <w:tcW w:w="1296" w:type="dxa"/>
            <w:vAlign w:val="center"/>
          </w:tcPr>
          <w:p w14:paraId="78F0A2C4" w14:textId="7C442D1C" w:rsidR="00032D27" w:rsidRPr="00AD3476" w:rsidRDefault="00904BC6" w:rsidP="001D78AC">
            <w:pPr>
              <w:jc w:val="left"/>
              <w:rPr>
                <w:rFonts w:eastAsia="Times New Roman" w:cs="Book Antiqua"/>
                <w:lang w:eastAsia="ar-SA"/>
              </w:rPr>
            </w:pPr>
            <w:r w:rsidRPr="00AD3476">
              <w:rPr>
                <w:rFonts w:eastAsia="Times New Roman" w:cs="Book Antiqua"/>
                <w:lang w:eastAsia="ar-SA"/>
              </w:rPr>
              <w:t>Anthro</w:t>
            </w:r>
          </w:p>
        </w:tc>
      </w:tr>
    </w:tbl>
    <w:p w14:paraId="35BF5C0B" w14:textId="78A181F8" w:rsidR="00825A90" w:rsidRPr="00AD3476" w:rsidRDefault="00825A90" w:rsidP="001D78AC">
      <w:pPr>
        <w:spacing w:before="240"/>
        <w:ind w:left="720" w:right="720"/>
        <w:jc w:val="left"/>
      </w:pPr>
      <w:r w:rsidRPr="00AD3476">
        <w:rPr>
          <w:rFonts w:eastAsia="Times New Roman" w:cs="Book Antiqua"/>
          <w:i/>
          <w:lang w:eastAsia="ar-SA"/>
        </w:rPr>
        <w:t xml:space="preserve">Table </w:t>
      </w:r>
      <w:r w:rsidR="006E1407" w:rsidRPr="00AD3476">
        <w:rPr>
          <w:rFonts w:eastAsia="Times New Roman" w:cs="Book Antiqua"/>
          <w:i/>
          <w:lang w:eastAsia="ar-SA"/>
        </w:rPr>
        <w:t>6</w:t>
      </w:r>
      <w:r w:rsidRPr="00AD3476">
        <w:rPr>
          <w:rFonts w:eastAsia="Times New Roman" w:cs="Book Antiqua"/>
          <w:i/>
          <w:lang w:eastAsia="ar-SA"/>
        </w:rPr>
        <w:t>.</w:t>
      </w:r>
      <w:r w:rsidR="006E1407" w:rsidRPr="00AD3476">
        <w:t xml:space="preserve"> Homogeneous subsets on each score</w:t>
      </w:r>
      <w:r w:rsidRPr="00AD3476">
        <w:t>, with disciplines listed in descending order of mean score.</w:t>
      </w:r>
    </w:p>
    <w:p w14:paraId="093AEB9E" w14:textId="77777777" w:rsidR="00825A90" w:rsidRPr="00AD3476" w:rsidRDefault="00825A90" w:rsidP="001D78AC">
      <w:pPr>
        <w:spacing w:before="240" w:line="480" w:lineRule="auto"/>
        <w:jc w:val="left"/>
        <w:rPr>
          <w:rFonts w:eastAsia="Times New Roman" w:cs="Book Antiqua"/>
          <w:lang w:eastAsia="ar-SA"/>
        </w:rPr>
      </w:pPr>
    </w:p>
    <w:p w14:paraId="1E232A5E" w14:textId="0E726F6D" w:rsidR="00FD40D3" w:rsidRPr="00AD3476" w:rsidRDefault="009F509D" w:rsidP="001D78AC">
      <w:pPr>
        <w:spacing w:line="480" w:lineRule="auto"/>
        <w:jc w:val="left"/>
        <w:rPr>
          <w:rFonts w:eastAsia="Times New Roman" w:cs="Book Antiqua"/>
          <w:lang w:eastAsia="ar-SA"/>
        </w:rPr>
      </w:pPr>
      <w:r w:rsidRPr="00AD3476">
        <w:rPr>
          <w:rFonts w:eastAsia="Times New Roman" w:cs="Book Antiqua"/>
          <w:lang w:eastAsia="ar-SA"/>
        </w:rPr>
        <w:tab/>
        <w:t>I</w:t>
      </w:r>
      <w:r w:rsidR="00F75EA9" w:rsidRPr="00AD3476">
        <w:rPr>
          <w:rFonts w:eastAsia="Times New Roman" w:cs="Book Antiqua"/>
          <w:lang w:eastAsia="ar-SA"/>
        </w:rPr>
        <w:t xml:space="preserve">n the </w:t>
      </w:r>
      <w:r w:rsidR="0078531A" w:rsidRPr="00AD3476">
        <w:rPr>
          <w:rFonts w:eastAsia="Times New Roman" w:cs="Book Antiqua"/>
          <w:lang w:eastAsia="ar-SA"/>
        </w:rPr>
        <w:t xml:space="preserve">second </w:t>
      </w:r>
      <w:r w:rsidR="00F75EA9" w:rsidRPr="00AD3476">
        <w:rPr>
          <w:rFonts w:eastAsia="Times New Roman" w:cs="Book Antiqua"/>
          <w:lang w:eastAsia="ar-SA"/>
        </w:rPr>
        <w:t xml:space="preserve">column of Table </w:t>
      </w:r>
      <w:r w:rsidR="006E1407" w:rsidRPr="00AD3476">
        <w:rPr>
          <w:rFonts w:eastAsia="Times New Roman" w:cs="Book Antiqua"/>
          <w:lang w:eastAsia="ar-SA"/>
        </w:rPr>
        <w:t>6</w:t>
      </w:r>
      <w:r w:rsidR="00F75EA9" w:rsidRPr="00AD3476">
        <w:rPr>
          <w:rFonts w:eastAsia="Times New Roman" w:cs="Book Antiqua"/>
          <w:lang w:eastAsia="ar-SA"/>
        </w:rPr>
        <w:t xml:space="preserve">, we can see that the natural sciences </w:t>
      </w:r>
      <w:r w:rsidRPr="00AD3476">
        <w:rPr>
          <w:rFonts w:eastAsia="Times New Roman" w:cs="Book Antiqua"/>
          <w:lang w:eastAsia="ar-SA"/>
        </w:rPr>
        <w:t xml:space="preserve">and economics </w:t>
      </w:r>
      <w:r w:rsidR="00F75EA9" w:rsidRPr="00AD3476">
        <w:rPr>
          <w:rFonts w:eastAsia="Times New Roman" w:cs="Book Antiqua"/>
          <w:lang w:eastAsia="ar-SA"/>
        </w:rPr>
        <w:t xml:space="preserve">cluster into a subset at the top of the table with the highest </w:t>
      </w:r>
      <w:r w:rsidR="0078531A" w:rsidRPr="00AD3476">
        <w:rPr>
          <w:rFonts w:eastAsia="Times New Roman" w:cs="Book Antiqua"/>
          <w:lang w:eastAsia="ar-SA"/>
        </w:rPr>
        <w:t>M</w:t>
      </w:r>
      <w:r w:rsidR="00F75EA9" w:rsidRPr="00AD3476">
        <w:rPr>
          <w:rFonts w:eastAsia="Times New Roman" w:cs="Book Antiqua"/>
          <w:lang w:eastAsia="ar-SA"/>
        </w:rPr>
        <w:t>R scores</w:t>
      </w:r>
      <w:r w:rsidRPr="00AD3476">
        <w:rPr>
          <w:rFonts w:eastAsia="Times New Roman" w:cs="Book Antiqua"/>
          <w:lang w:eastAsia="ar-SA"/>
        </w:rPr>
        <w:t xml:space="preserve">, that </w:t>
      </w:r>
      <w:r w:rsidR="0078531A" w:rsidRPr="00AD3476">
        <w:rPr>
          <w:rFonts w:eastAsia="Times New Roman" w:cs="Book Antiqua"/>
          <w:lang w:eastAsia="ar-SA"/>
        </w:rPr>
        <w:t xml:space="preserve">psychology, sociology, and HPS </w:t>
      </w:r>
      <w:r w:rsidRPr="00AD3476">
        <w:rPr>
          <w:rFonts w:eastAsia="Times New Roman" w:cs="Book Antiqua"/>
          <w:lang w:eastAsia="ar-SA"/>
        </w:rPr>
        <w:t xml:space="preserve">cluster into a second subset with the next highest set of scores, and that </w:t>
      </w:r>
      <w:r w:rsidRPr="00AD3476">
        <w:rPr>
          <w:rFonts w:eastAsia="Times New Roman" w:cs="Book Antiqua"/>
          <w:lang w:eastAsia="ar-SA"/>
        </w:rPr>
        <w:lastRenderedPageBreak/>
        <w:t>anthropology appear</w:t>
      </w:r>
      <w:r w:rsidR="0078531A" w:rsidRPr="00AD3476">
        <w:rPr>
          <w:rFonts w:eastAsia="Times New Roman" w:cs="Book Antiqua"/>
          <w:lang w:eastAsia="ar-SA"/>
        </w:rPr>
        <w:t>s</w:t>
      </w:r>
      <w:r w:rsidRPr="00AD3476">
        <w:rPr>
          <w:rFonts w:eastAsia="Times New Roman" w:cs="Book Antiqua"/>
          <w:lang w:eastAsia="ar-SA"/>
        </w:rPr>
        <w:t xml:space="preserve"> </w:t>
      </w:r>
      <w:r w:rsidR="0078531A" w:rsidRPr="00AD3476">
        <w:rPr>
          <w:rFonts w:eastAsia="Times New Roman" w:cs="Book Antiqua"/>
          <w:lang w:eastAsia="ar-SA"/>
        </w:rPr>
        <w:t xml:space="preserve">by itself </w:t>
      </w:r>
      <w:r w:rsidRPr="00AD3476">
        <w:rPr>
          <w:rFonts w:eastAsia="Times New Roman" w:cs="Book Antiqua"/>
          <w:lang w:eastAsia="ar-SA"/>
        </w:rPr>
        <w:t>at the b</w:t>
      </w:r>
      <w:r w:rsidR="0078531A" w:rsidRPr="00AD3476">
        <w:rPr>
          <w:rFonts w:eastAsia="Times New Roman" w:cs="Book Antiqua"/>
          <w:lang w:eastAsia="ar-SA"/>
        </w:rPr>
        <w:t xml:space="preserve">ottom with the lowest </w:t>
      </w:r>
      <w:r w:rsidR="00FB0219" w:rsidRPr="00AD3476">
        <w:rPr>
          <w:rFonts w:eastAsia="Times New Roman" w:cs="Book Antiqua"/>
          <w:lang w:eastAsia="ar-SA"/>
        </w:rPr>
        <w:t>S</w:t>
      </w:r>
      <w:r w:rsidR="0078531A" w:rsidRPr="00AD3476">
        <w:rPr>
          <w:rFonts w:eastAsia="Times New Roman" w:cs="Book Antiqua"/>
          <w:lang w:eastAsia="ar-SA"/>
        </w:rPr>
        <w:t>SR score</w:t>
      </w:r>
      <w:r w:rsidRPr="00AD3476">
        <w:rPr>
          <w:rFonts w:eastAsia="Times New Roman" w:cs="Book Antiqua"/>
          <w:lang w:eastAsia="ar-SA"/>
        </w:rPr>
        <w:t xml:space="preserve">. With the exception of </w:t>
      </w:r>
      <w:proofErr w:type="spellStart"/>
      <w:r w:rsidRPr="00AD3476">
        <w:rPr>
          <w:rFonts w:eastAsia="Times New Roman" w:cs="Book Antiqua"/>
          <w:lang w:eastAsia="ar-SA"/>
        </w:rPr>
        <w:t>vFR</w:t>
      </w:r>
      <w:proofErr w:type="spellEnd"/>
      <w:r w:rsidRPr="00AD3476">
        <w:rPr>
          <w:rFonts w:eastAsia="Times New Roman" w:cs="Book Antiqua"/>
          <w:lang w:eastAsia="ar-SA"/>
        </w:rPr>
        <w:t xml:space="preserve"> scores, </w:t>
      </w:r>
      <w:r w:rsidR="0078531A" w:rsidRPr="00AD3476">
        <w:rPr>
          <w:rFonts w:eastAsia="Times New Roman" w:cs="Book Antiqua"/>
          <w:lang w:eastAsia="ar-SA"/>
        </w:rPr>
        <w:t xml:space="preserve">something like </w:t>
      </w:r>
      <w:r w:rsidRPr="00AD3476">
        <w:rPr>
          <w:rFonts w:eastAsia="Times New Roman" w:cs="Book Antiqua"/>
          <w:lang w:eastAsia="ar-SA"/>
        </w:rPr>
        <w:t>this pattern is repeated in each of the other columns.</w:t>
      </w:r>
      <w:r w:rsidR="00B407A5" w:rsidRPr="00AD3476">
        <w:rPr>
          <w:rStyle w:val="FootnoteReference"/>
          <w:rFonts w:eastAsia="Times New Roman" w:cs="Book Antiqua"/>
          <w:lang w:eastAsia="ar-SA"/>
        </w:rPr>
        <w:footnoteReference w:id="12"/>
      </w:r>
    </w:p>
    <w:p w14:paraId="1B3A236F" w14:textId="23754351" w:rsidR="00BB384A" w:rsidRPr="00AD3476" w:rsidRDefault="00BB384A" w:rsidP="001D78AC">
      <w:pPr>
        <w:spacing w:line="480" w:lineRule="auto"/>
        <w:jc w:val="left"/>
        <w:rPr>
          <w:rFonts w:eastAsia="Times New Roman" w:cs="Book Antiqua"/>
          <w:lang w:eastAsia="ar-SA"/>
        </w:rPr>
      </w:pPr>
      <w:r w:rsidRPr="00AD3476">
        <w:rPr>
          <w:rFonts w:eastAsia="Times New Roman" w:cs="Book Antiqua"/>
          <w:lang w:eastAsia="ar-SA"/>
        </w:rPr>
        <w:tab/>
        <w:t xml:space="preserve">As we noted above, we hypothesized that the realism scores of natural scientists would be higher than those of social scientists and that the realism scores of </w:t>
      </w:r>
      <w:r w:rsidRPr="00AD3476">
        <w:t xml:space="preserve">social scientists working in disciplines that rely primarily upon quantitative methods would be higher than those of scientists in disciplines where qualitative methods are common. </w:t>
      </w:r>
      <w:r w:rsidR="00B407A5" w:rsidRPr="00AD3476">
        <w:t>In order to test this hypothesis more clearly</w:t>
      </w:r>
      <w:r w:rsidRPr="00AD3476">
        <w:rPr>
          <w:rFonts w:eastAsia="Times New Roman" w:cs="Book Antiqua"/>
          <w:lang w:eastAsia="ar-SA"/>
        </w:rPr>
        <w:t xml:space="preserve">, we sorted scientists’ </w:t>
      </w:r>
      <w:r w:rsidR="00505952" w:rsidRPr="00AD3476">
        <w:rPr>
          <w:rFonts w:eastAsia="Times New Roman" w:cs="Book Antiqua"/>
          <w:lang w:eastAsia="ar-SA"/>
        </w:rPr>
        <w:t>S</w:t>
      </w:r>
      <w:r w:rsidRPr="00AD3476">
        <w:rPr>
          <w:rFonts w:eastAsia="Times New Roman" w:cs="Book Antiqua"/>
          <w:lang w:eastAsia="ar-SA"/>
        </w:rPr>
        <w:t>SR scores into three groups. Physics, chemistry, and biology were combined into natural science</w:t>
      </w:r>
      <w:r w:rsidR="00347F49" w:rsidRPr="00AD3476">
        <w:rPr>
          <w:rFonts w:eastAsia="Times New Roman" w:cs="Book Antiqua"/>
          <w:lang w:eastAsia="ar-SA"/>
        </w:rPr>
        <w:t>;</w:t>
      </w:r>
      <w:r w:rsidRPr="00AD3476">
        <w:rPr>
          <w:rFonts w:eastAsia="Times New Roman" w:cs="Book Antiqua"/>
          <w:lang w:eastAsia="ar-SA"/>
        </w:rPr>
        <w:t xml:space="preserve"> economics and psychology were combined into social science where quantitative methods predominate</w:t>
      </w:r>
      <w:r w:rsidR="00347F49" w:rsidRPr="00AD3476">
        <w:rPr>
          <w:rFonts w:eastAsia="Times New Roman" w:cs="Book Antiqua"/>
          <w:lang w:eastAsia="ar-SA"/>
        </w:rPr>
        <w:t>;</w:t>
      </w:r>
      <w:r w:rsidRPr="00AD3476">
        <w:rPr>
          <w:rFonts w:eastAsia="Times New Roman" w:cs="Book Antiqua"/>
          <w:lang w:eastAsia="ar-SA"/>
        </w:rPr>
        <w:t xml:space="preserve"> and sociology and anthropology were combined into social science where qualitative methods are common. The means scores of these three groups, together with those of HPS scholars, are represented in Figure </w:t>
      </w:r>
      <w:r w:rsidR="00B407A5" w:rsidRPr="00AD3476">
        <w:rPr>
          <w:rFonts w:eastAsia="Times New Roman" w:cs="Book Antiqua"/>
          <w:lang w:eastAsia="ar-SA"/>
        </w:rPr>
        <w:t>6</w:t>
      </w:r>
      <w:r w:rsidRPr="00AD3476">
        <w:rPr>
          <w:rFonts w:eastAsia="Times New Roman" w:cs="Book Antiqua"/>
          <w:lang w:eastAsia="ar-SA"/>
        </w:rPr>
        <w:t xml:space="preserve">. </w:t>
      </w:r>
    </w:p>
    <w:p w14:paraId="593179A3" w14:textId="77777777" w:rsidR="00763D13" w:rsidRPr="00AD3476" w:rsidRDefault="00763D13" w:rsidP="001D78AC">
      <w:pPr>
        <w:spacing w:line="480" w:lineRule="auto"/>
        <w:jc w:val="left"/>
        <w:rPr>
          <w:rFonts w:eastAsia="Times New Roman" w:cs="Book Antiqua"/>
          <w:lang w:eastAsia="ar-SA"/>
        </w:rPr>
      </w:pPr>
    </w:p>
    <w:p w14:paraId="151A7C11" w14:textId="38469729" w:rsidR="00BB384A" w:rsidRPr="00AD3476" w:rsidRDefault="00AD3476" w:rsidP="001D78AC">
      <w:pPr>
        <w:spacing w:line="480" w:lineRule="auto"/>
        <w:jc w:val="left"/>
        <w:rPr>
          <w:rFonts w:eastAsia="Times New Roman" w:cs="Book Antiqua"/>
          <w:lang w:eastAsia="ar-SA"/>
        </w:rPr>
      </w:pPr>
      <w:r w:rsidRPr="00AD3476">
        <w:rPr>
          <w:rFonts w:eastAsia="Times New Roman" w:cs="Book Antiqua"/>
          <w:noProof/>
          <w:lang w:eastAsia="ar-SA"/>
        </w:rPr>
        <w:lastRenderedPageBreak/>
        <w:drawing>
          <wp:inline distT="0" distB="0" distL="0" distR="0" wp14:anchorId="0721DCF6" wp14:editId="3FB6D4FE">
            <wp:extent cx="5943600" cy="4457700"/>
            <wp:effectExtent l="0" t="0" r="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6.TIF"/>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4164416" w14:textId="64A450E4" w:rsidR="00BB384A" w:rsidRPr="00AD3476" w:rsidRDefault="00BB384A" w:rsidP="001D78AC">
      <w:pPr>
        <w:ind w:left="720" w:right="720"/>
        <w:jc w:val="left"/>
      </w:pPr>
      <w:r w:rsidRPr="00AD3476">
        <w:rPr>
          <w:rFonts w:eastAsia="Times New Roman" w:cs="Book Antiqua"/>
          <w:i/>
          <w:lang w:eastAsia="ar-SA"/>
        </w:rPr>
        <w:t xml:space="preserve">Figure </w:t>
      </w:r>
      <w:r w:rsidR="005B1403" w:rsidRPr="00AD3476">
        <w:rPr>
          <w:rFonts w:eastAsia="Times New Roman" w:cs="Book Antiqua"/>
          <w:i/>
          <w:lang w:eastAsia="ar-SA"/>
        </w:rPr>
        <w:t>6</w:t>
      </w:r>
      <w:r w:rsidRPr="00AD3476">
        <w:rPr>
          <w:rFonts w:eastAsia="Times New Roman" w:cs="Book Antiqua"/>
          <w:i/>
          <w:lang w:eastAsia="ar-SA"/>
        </w:rPr>
        <w:t>.</w:t>
      </w:r>
      <w:r w:rsidRPr="00AD3476">
        <w:t xml:space="preserve"> Mean </w:t>
      </w:r>
      <w:r w:rsidR="0084376F" w:rsidRPr="00AD3476">
        <w:t>S</w:t>
      </w:r>
      <w:r w:rsidR="005B1403" w:rsidRPr="00AD3476">
        <w:t xml:space="preserve">SR </w:t>
      </w:r>
      <w:r w:rsidRPr="00AD3476">
        <w:t>scores, sorted by b</w:t>
      </w:r>
      <w:r w:rsidR="005B1403" w:rsidRPr="00AD3476">
        <w:t>road disciplinary category</w:t>
      </w:r>
      <w:r w:rsidRPr="00AD3476">
        <w:t>.</w:t>
      </w:r>
    </w:p>
    <w:p w14:paraId="0C27A374" w14:textId="77777777" w:rsidR="000E097F" w:rsidRPr="00AD3476" w:rsidRDefault="000E097F" w:rsidP="001D78AC">
      <w:pPr>
        <w:spacing w:before="240" w:line="480" w:lineRule="auto"/>
        <w:jc w:val="left"/>
        <w:rPr>
          <w:rFonts w:eastAsia="Times New Roman" w:cs="Book Antiqua"/>
          <w:lang w:eastAsia="ar-SA"/>
        </w:rPr>
      </w:pPr>
    </w:p>
    <w:p w14:paraId="0CBC84D1" w14:textId="36EB824C" w:rsidR="00AF2B3E" w:rsidRPr="00AD3476" w:rsidRDefault="00763D13" w:rsidP="001D78AC">
      <w:pPr>
        <w:spacing w:line="480" w:lineRule="auto"/>
        <w:jc w:val="left"/>
      </w:pPr>
      <w:r w:rsidRPr="00AD3476">
        <w:rPr>
          <w:rFonts w:eastAsia="Times New Roman" w:cs="Book Antiqua"/>
          <w:lang w:eastAsia="ar-SA"/>
        </w:rPr>
        <w:tab/>
        <w:t xml:space="preserve">A </w:t>
      </w:r>
      <w:r w:rsidR="0076170A" w:rsidRPr="00AD3476">
        <w:rPr>
          <w:rFonts w:eastAsia="Times New Roman" w:cs="Book Antiqua"/>
          <w:lang w:eastAsia="ar-SA"/>
        </w:rPr>
        <w:t xml:space="preserve">Kruskal-Wallis test </w:t>
      </w:r>
      <w:r w:rsidRPr="00AD3476">
        <w:rPr>
          <w:rFonts w:eastAsia="Times New Roman" w:cs="Book Antiqua"/>
          <w:lang w:eastAsia="ar-SA"/>
        </w:rPr>
        <w:t xml:space="preserve">revealed a significant </w:t>
      </w:r>
      <w:r w:rsidR="00E71A97" w:rsidRPr="00AD3476">
        <w:rPr>
          <w:rFonts w:eastAsia="Times New Roman" w:cs="Book Antiqua"/>
          <w:lang w:eastAsia="ar-SA"/>
        </w:rPr>
        <w:t xml:space="preserve">between-group </w:t>
      </w:r>
      <w:r w:rsidRPr="00AD3476">
        <w:rPr>
          <w:rFonts w:eastAsia="Times New Roman" w:cs="Book Antiqua"/>
          <w:lang w:eastAsia="ar-SA"/>
        </w:rPr>
        <w:t>difference</w:t>
      </w:r>
      <w:r w:rsidR="00E71A97" w:rsidRPr="00AD3476">
        <w:rPr>
          <w:rFonts w:eastAsia="Times New Roman" w:cs="Book Antiqua"/>
          <w:lang w:eastAsia="ar-SA"/>
        </w:rPr>
        <w:t>s on this score</w:t>
      </w:r>
      <w:r w:rsidRPr="00AD3476">
        <w:rPr>
          <w:rFonts w:eastAsia="Times New Roman" w:cs="Book Antiqua"/>
          <w:lang w:eastAsia="ar-SA"/>
        </w:rPr>
        <w:t>.</w:t>
      </w:r>
      <w:r w:rsidRPr="00AD3476">
        <w:rPr>
          <w:rStyle w:val="FootnoteReference"/>
        </w:rPr>
        <w:footnoteReference w:id="13"/>
      </w:r>
      <w:r w:rsidRPr="00AD3476">
        <w:t xml:space="preserve"> Post hoc </w:t>
      </w:r>
      <w:r w:rsidR="00DC18F5" w:rsidRPr="00AD3476">
        <w:t xml:space="preserve">Mann-Whitney </w:t>
      </w:r>
      <w:r w:rsidRPr="00AD3476">
        <w:t>tests indicated significant pairwise differences between each pair of participants group (</w:t>
      </w:r>
      <w:r w:rsidRPr="00AD3476">
        <w:rPr>
          <w:i/>
        </w:rPr>
        <w:t>p</w:t>
      </w:r>
      <w:r w:rsidRPr="00AD3476">
        <w:t>’s &lt; .001), except for HPS and the qualitative social sciences (</w:t>
      </w:r>
      <w:r w:rsidRPr="00AD3476">
        <w:rPr>
          <w:i/>
        </w:rPr>
        <w:t>p</w:t>
      </w:r>
      <w:r w:rsidRPr="00AD3476">
        <w:t xml:space="preserve"> = .</w:t>
      </w:r>
      <w:r w:rsidR="00F870A2" w:rsidRPr="00AD3476">
        <w:t>52</w:t>
      </w:r>
      <w:r w:rsidRPr="00AD3476">
        <w:t>).</w:t>
      </w:r>
      <w:r w:rsidR="00F870A2" w:rsidRPr="00AD3476">
        <w:rPr>
          <w:rStyle w:val="FootnoteReference"/>
        </w:rPr>
        <w:footnoteReference w:id="14"/>
      </w:r>
      <w:r w:rsidRPr="00AD3476">
        <w:rPr>
          <w:rFonts w:eastAsia="Times New Roman" w:cs="Book Antiqua"/>
          <w:lang w:eastAsia="ar-SA"/>
        </w:rPr>
        <w:t xml:space="preserve"> </w:t>
      </w:r>
      <w:r w:rsidRPr="00AD3476">
        <w:t>That is, (</w:t>
      </w:r>
      <w:proofErr w:type="spellStart"/>
      <w:r w:rsidRPr="00AD3476">
        <w:t>i</w:t>
      </w:r>
      <w:proofErr w:type="spellEnd"/>
      <w:r w:rsidRPr="00AD3476">
        <w:t xml:space="preserve">) natural scientists had significantly higher </w:t>
      </w:r>
      <w:r w:rsidR="0084376F" w:rsidRPr="00AD3476">
        <w:t xml:space="preserve">SSR </w:t>
      </w:r>
      <w:r w:rsidRPr="00AD3476">
        <w:t xml:space="preserve">scores than social scientists or HPS </w:t>
      </w:r>
      <w:r w:rsidRPr="00AD3476">
        <w:lastRenderedPageBreak/>
        <w:t xml:space="preserve">scholars, (ii) social scientists in disciplines where quantitative methods predominate had significantly higher </w:t>
      </w:r>
      <w:r w:rsidR="0084376F" w:rsidRPr="00AD3476">
        <w:t xml:space="preserve">SSR </w:t>
      </w:r>
      <w:r w:rsidRPr="00AD3476">
        <w:t xml:space="preserve">scores than </w:t>
      </w:r>
      <w:r w:rsidR="005D66E6" w:rsidRPr="00AD3476">
        <w:t xml:space="preserve">HPS scholars and </w:t>
      </w:r>
      <w:r w:rsidRPr="00AD3476">
        <w:t>social scientists where qualitative methods are common, and (iii) social scientists in more qualitative disciplines did not differ significantly from HPS scholars.</w:t>
      </w:r>
    </w:p>
    <w:p w14:paraId="7792CDEA" w14:textId="77777777" w:rsidR="00000333" w:rsidRPr="00AD3476" w:rsidRDefault="00000333" w:rsidP="001D78AC">
      <w:pPr>
        <w:spacing w:line="480" w:lineRule="auto"/>
        <w:jc w:val="left"/>
        <w:rPr>
          <w:rFonts w:eastAsia="Times New Roman" w:cs="Book Antiqua"/>
          <w:lang w:eastAsia="ar-SA"/>
        </w:rPr>
      </w:pPr>
    </w:p>
    <w:p w14:paraId="373FFBF3" w14:textId="07BD3DCA" w:rsidR="00AF2B3E" w:rsidRPr="00AD3476" w:rsidRDefault="00E50B40" w:rsidP="001D78AC">
      <w:pPr>
        <w:spacing w:line="480" w:lineRule="auto"/>
        <w:jc w:val="left"/>
        <w:rPr>
          <w:rFonts w:eastAsia="Times New Roman" w:cs="Book Antiqua"/>
          <w:lang w:eastAsia="ar-SA"/>
        </w:rPr>
      </w:pPr>
      <w:r w:rsidRPr="00AD3476">
        <w:rPr>
          <w:rFonts w:eastAsia="Times New Roman" w:cs="Book Antiqua"/>
          <w:lang w:eastAsia="ar-SA"/>
        </w:rPr>
        <w:t>I</w:t>
      </w:r>
      <w:r w:rsidR="00B17DE2" w:rsidRPr="00AD3476">
        <w:rPr>
          <w:rFonts w:eastAsia="Times New Roman" w:cs="Book Antiqua"/>
          <w:lang w:eastAsia="ar-SA"/>
        </w:rPr>
        <w:t xml:space="preserve">V. </w:t>
      </w:r>
      <w:r w:rsidRPr="00AD3476">
        <w:rPr>
          <w:rFonts w:eastAsia="Times New Roman" w:cs="Book Antiqua"/>
          <w:lang w:eastAsia="ar-SA"/>
        </w:rPr>
        <w:t xml:space="preserve">Results: </w:t>
      </w:r>
      <w:r w:rsidR="00513682" w:rsidRPr="00AD3476">
        <w:rPr>
          <w:rFonts w:eastAsia="Times New Roman" w:cs="Book Antiqua"/>
          <w:lang w:eastAsia="ar-SA"/>
        </w:rPr>
        <w:t xml:space="preserve">Additional </w:t>
      </w:r>
      <w:r w:rsidR="00F948EB" w:rsidRPr="00AD3476">
        <w:rPr>
          <w:rFonts w:eastAsia="Times New Roman" w:cs="Book Antiqua"/>
          <w:lang w:eastAsia="ar-SA"/>
        </w:rPr>
        <w:t>Factors</w:t>
      </w:r>
    </w:p>
    <w:p w14:paraId="334607EC" w14:textId="7D915B77" w:rsidR="00D85A55" w:rsidRPr="00AD3476" w:rsidRDefault="00A87713" w:rsidP="001D78AC">
      <w:pPr>
        <w:spacing w:line="480" w:lineRule="auto"/>
        <w:jc w:val="left"/>
        <w:rPr>
          <w:rFonts w:eastAsia="Times New Roman" w:cs="Book Antiqua"/>
          <w:lang w:eastAsia="ar-SA"/>
        </w:rPr>
      </w:pPr>
      <w:r w:rsidRPr="00AD3476">
        <w:rPr>
          <w:rFonts w:eastAsia="Times New Roman" w:cs="Book Antiqua"/>
          <w:lang w:eastAsia="ar-SA"/>
        </w:rPr>
        <w:t xml:space="preserve">We now turn our attention to </w:t>
      </w:r>
      <w:r w:rsidR="00DC3728" w:rsidRPr="00AD3476">
        <w:rPr>
          <w:rFonts w:eastAsia="Times New Roman" w:cs="Book Antiqua"/>
          <w:lang w:eastAsia="ar-SA"/>
        </w:rPr>
        <w:t xml:space="preserve">analyses of data from the remaining eight statements on the SRQ. A </w:t>
      </w:r>
      <w:r w:rsidR="00536EC1" w:rsidRPr="00AD3476">
        <w:rPr>
          <w:rFonts w:eastAsia="Times New Roman" w:cs="Book Antiqua"/>
          <w:lang w:eastAsia="ar-SA"/>
        </w:rPr>
        <w:t xml:space="preserve">Kendall’s tau </w:t>
      </w:r>
      <w:r w:rsidR="00DC3728" w:rsidRPr="00AD3476">
        <w:rPr>
          <w:rFonts w:eastAsia="Times New Roman" w:cs="Book Antiqua"/>
          <w:lang w:eastAsia="ar-SA"/>
        </w:rPr>
        <w:t xml:space="preserve">correlation matrix for these statements, showing their correlations among themselves and with the first six statements, appears in </w:t>
      </w:r>
      <w:r w:rsidR="00D433CC" w:rsidRPr="00AD3476">
        <w:rPr>
          <w:rFonts w:eastAsia="Times New Roman" w:cs="Book Antiqua"/>
          <w:lang w:eastAsia="ar-SA"/>
        </w:rPr>
        <w:t>Table 7</w:t>
      </w:r>
      <w:r w:rsidR="00DC3728" w:rsidRPr="00AD3476">
        <w:rPr>
          <w:rFonts w:eastAsia="Times New Roman" w:cs="Book Antiqua"/>
          <w:lang w:eastAsia="ar-SA"/>
        </w:rPr>
        <w:t xml:space="preserve">. </w:t>
      </w:r>
    </w:p>
    <w:p w14:paraId="5E57150F" w14:textId="77777777" w:rsidR="00D85A55" w:rsidRPr="00AD3476" w:rsidRDefault="00D85A55" w:rsidP="001D78AC">
      <w:pPr>
        <w:spacing w:line="480" w:lineRule="auto"/>
        <w:jc w:val="left"/>
        <w:rPr>
          <w:rFonts w:eastAsia="Times New Roman" w:cs="Book Antiqua"/>
          <w:lang w:eastAsia="ar-SA"/>
        </w:rPr>
        <w:sectPr w:rsidR="00D85A55" w:rsidRPr="00AD3476">
          <w:footerReference w:type="default" r:id="rId14"/>
          <w:pgSz w:w="12240" w:h="15840"/>
          <w:pgMar w:top="1440" w:right="1440" w:bottom="1440" w:left="1440" w:header="720" w:footer="720" w:gutter="0"/>
          <w:cols w:space="720"/>
          <w:docGrid w:linePitch="360"/>
        </w:sectPr>
      </w:pPr>
    </w:p>
    <w:p w14:paraId="20AAAC9F" w14:textId="61A3A753" w:rsidR="00D85A55" w:rsidRPr="00AD3476" w:rsidRDefault="00D85A55" w:rsidP="001D78AC">
      <w:pPr>
        <w:spacing w:line="480" w:lineRule="auto"/>
        <w:jc w:val="left"/>
        <w:rPr>
          <w:rFonts w:eastAsia="Times New Roman" w:cs="Book Antiqua"/>
          <w:lang w:eastAsia="ar-SA"/>
        </w:rPr>
      </w:pPr>
    </w:p>
    <w:tbl>
      <w:tblPr>
        <w:tblStyle w:val="TableGrid"/>
        <w:tblW w:w="133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64"/>
        <w:gridCol w:w="864"/>
        <w:gridCol w:w="864"/>
        <w:gridCol w:w="864"/>
        <w:gridCol w:w="864"/>
        <w:gridCol w:w="864"/>
        <w:gridCol w:w="864"/>
        <w:gridCol w:w="864"/>
        <w:gridCol w:w="864"/>
        <w:gridCol w:w="864"/>
        <w:gridCol w:w="864"/>
        <w:gridCol w:w="864"/>
        <w:gridCol w:w="864"/>
        <w:gridCol w:w="864"/>
      </w:tblGrid>
      <w:tr w:rsidR="0086692E" w:rsidRPr="00AD3476" w14:paraId="1F423F6E" w14:textId="77777777" w:rsidTr="002F50F7">
        <w:tc>
          <w:tcPr>
            <w:tcW w:w="1296" w:type="dxa"/>
            <w:tcBorders>
              <w:top w:val="single" w:sz="4" w:space="0" w:color="auto"/>
              <w:bottom w:val="single" w:sz="4" w:space="0" w:color="auto"/>
            </w:tcBorders>
            <w:shd w:val="clear" w:color="auto" w:fill="auto"/>
            <w:vAlign w:val="center"/>
          </w:tcPr>
          <w:p w14:paraId="1DE88CA6" w14:textId="77777777" w:rsidR="0086692E" w:rsidRPr="00AD3476" w:rsidRDefault="0086692E" w:rsidP="001D78AC">
            <w:pPr>
              <w:jc w:val="left"/>
              <w:rPr>
                <w:rFonts w:eastAsia="Times New Roman"/>
                <w:b/>
                <w:sz w:val="20"/>
                <w:szCs w:val="20"/>
                <w:lang w:eastAsia="ar-SA"/>
              </w:rPr>
            </w:pPr>
          </w:p>
        </w:tc>
        <w:tc>
          <w:tcPr>
            <w:tcW w:w="864" w:type="dxa"/>
            <w:tcBorders>
              <w:top w:val="single" w:sz="4" w:space="0" w:color="auto"/>
              <w:bottom w:val="single" w:sz="4" w:space="0" w:color="auto"/>
            </w:tcBorders>
            <w:shd w:val="clear" w:color="auto" w:fill="auto"/>
            <w:vAlign w:val="center"/>
          </w:tcPr>
          <w:p w14:paraId="7D688BA6" w14:textId="77777777" w:rsidR="0086692E" w:rsidRPr="00AD3476" w:rsidRDefault="0086692E" w:rsidP="001D78AC">
            <w:pPr>
              <w:jc w:val="left"/>
              <w:rPr>
                <w:rFonts w:eastAsia="Times New Roman"/>
                <w:b/>
                <w:sz w:val="20"/>
                <w:szCs w:val="20"/>
                <w:lang w:eastAsia="ar-SA"/>
              </w:rPr>
            </w:pPr>
            <w:r w:rsidRPr="00AD3476">
              <w:rPr>
                <w:rFonts w:eastAsia="Times New Roman"/>
                <w:b/>
                <w:sz w:val="20"/>
                <w:szCs w:val="20"/>
                <w:lang w:eastAsia="ar-SA"/>
              </w:rPr>
              <w:t>(1) (MR)</w:t>
            </w:r>
          </w:p>
        </w:tc>
        <w:tc>
          <w:tcPr>
            <w:tcW w:w="864" w:type="dxa"/>
            <w:tcBorders>
              <w:top w:val="single" w:sz="4" w:space="0" w:color="auto"/>
              <w:bottom w:val="single" w:sz="4" w:space="0" w:color="auto"/>
            </w:tcBorders>
            <w:shd w:val="clear" w:color="auto" w:fill="auto"/>
            <w:vAlign w:val="center"/>
          </w:tcPr>
          <w:p w14:paraId="2EC26D38" w14:textId="77777777" w:rsidR="0086692E" w:rsidRPr="00AD3476" w:rsidRDefault="0086692E" w:rsidP="001D78AC">
            <w:pPr>
              <w:jc w:val="left"/>
              <w:rPr>
                <w:rFonts w:eastAsia="Times New Roman"/>
                <w:b/>
                <w:sz w:val="20"/>
                <w:szCs w:val="20"/>
                <w:lang w:eastAsia="ar-SA"/>
              </w:rPr>
            </w:pPr>
            <w:r w:rsidRPr="00AD3476">
              <w:rPr>
                <w:rFonts w:eastAsia="Times New Roman"/>
                <w:b/>
                <w:sz w:val="20"/>
                <w:szCs w:val="20"/>
                <w:lang w:eastAsia="ar-SA"/>
              </w:rPr>
              <w:t>(2) (MR)</w:t>
            </w:r>
          </w:p>
        </w:tc>
        <w:tc>
          <w:tcPr>
            <w:tcW w:w="864" w:type="dxa"/>
            <w:tcBorders>
              <w:top w:val="single" w:sz="4" w:space="0" w:color="auto"/>
              <w:bottom w:val="single" w:sz="4" w:space="0" w:color="auto"/>
            </w:tcBorders>
            <w:shd w:val="clear" w:color="auto" w:fill="auto"/>
            <w:vAlign w:val="center"/>
          </w:tcPr>
          <w:p w14:paraId="73E4D861" w14:textId="77777777" w:rsidR="0086692E" w:rsidRPr="00AD3476" w:rsidRDefault="0086692E" w:rsidP="001D78AC">
            <w:pPr>
              <w:jc w:val="left"/>
              <w:rPr>
                <w:rFonts w:eastAsia="Times New Roman"/>
                <w:b/>
                <w:sz w:val="20"/>
                <w:szCs w:val="20"/>
                <w:lang w:eastAsia="ar-SA"/>
              </w:rPr>
            </w:pPr>
            <w:r w:rsidRPr="00AD3476">
              <w:rPr>
                <w:rFonts w:eastAsia="Times New Roman"/>
                <w:b/>
                <w:sz w:val="20"/>
                <w:szCs w:val="20"/>
                <w:lang w:eastAsia="ar-SA"/>
              </w:rPr>
              <w:t>(3) (ER)</w:t>
            </w:r>
          </w:p>
        </w:tc>
        <w:tc>
          <w:tcPr>
            <w:tcW w:w="864" w:type="dxa"/>
            <w:tcBorders>
              <w:top w:val="single" w:sz="4" w:space="0" w:color="auto"/>
              <w:bottom w:val="single" w:sz="4" w:space="0" w:color="auto"/>
            </w:tcBorders>
            <w:shd w:val="clear" w:color="auto" w:fill="auto"/>
            <w:vAlign w:val="center"/>
          </w:tcPr>
          <w:p w14:paraId="2D4DF5AE" w14:textId="77777777" w:rsidR="0086692E" w:rsidRPr="00AD3476" w:rsidRDefault="0086692E" w:rsidP="001D78AC">
            <w:pPr>
              <w:jc w:val="left"/>
              <w:rPr>
                <w:rFonts w:eastAsia="Times New Roman"/>
                <w:b/>
                <w:sz w:val="20"/>
                <w:szCs w:val="20"/>
                <w:lang w:eastAsia="ar-SA"/>
              </w:rPr>
            </w:pPr>
            <w:r w:rsidRPr="00AD3476">
              <w:rPr>
                <w:rFonts w:eastAsia="Times New Roman"/>
                <w:b/>
                <w:sz w:val="20"/>
                <w:szCs w:val="20"/>
                <w:lang w:eastAsia="ar-SA"/>
              </w:rPr>
              <w:t>(4) (PR)</w:t>
            </w:r>
          </w:p>
        </w:tc>
        <w:tc>
          <w:tcPr>
            <w:tcW w:w="864" w:type="dxa"/>
            <w:tcBorders>
              <w:top w:val="single" w:sz="4" w:space="0" w:color="auto"/>
              <w:bottom w:val="single" w:sz="4" w:space="0" w:color="auto"/>
            </w:tcBorders>
            <w:shd w:val="clear" w:color="auto" w:fill="auto"/>
            <w:vAlign w:val="center"/>
          </w:tcPr>
          <w:p w14:paraId="22D6D22E" w14:textId="77777777" w:rsidR="0086692E" w:rsidRPr="00AD3476" w:rsidRDefault="0086692E" w:rsidP="001D78AC">
            <w:pPr>
              <w:jc w:val="left"/>
              <w:rPr>
                <w:rFonts w:eastAsia="Times New Roman"/>
                <w:b/>
                <w:sz w:val="20"/>
                <w:szCs w:val="20"/>
                <w:lang w:eastAsia="ar-SA"/>
              </w:rPr>
            </w:pPr>
            <w:r w:rsidRPr="00AD3476">
              <w:rPr>
                <w:rFonts w:eastAsia="Times New Roman"/>
                <w:b/>
                <w:sz w:val="20"/>
                <w:szCs w:val="20"/>
                <w:lang w:eastAsia="ar-SA"/>
              </w:rPr>
              <w:t>(5) (</w:t>
            </w:r>
            <w:proofErr w:type="spellStart"/>
            <w:r w:rsidRPr="00AD3476">
              <w:rPr>
                <w:rFonts w:eastAsia="Times New Roman"/>
                <w:b/>
                <w:sz w:val="20"/>
                <w:szCs w:val="20"/>
                <w:lang w:eastAsia="ar-SA"/>
              </w:rPr>
              <w:t>vFR</w:t>
            </w:r>
            <w:proofErr w:type="spellEnd"/>
            <w:r w:rsidRPr="00AD3476">
              <w:rPr>
                <w:rFonts w:eastAsia="Times New Roman"/>
                <w:b/>
                <w:sz w:val="20"/>
                <w:szCs w:val="20"/>
                <w:lang w:eastAsia="ar-SA"/>
              </w:rPr>
              <w:t>)</w:t>
            </w:r>
          </w:p>
        </w:tc>
        <w:tc>
          <w:tcPr>
            <w:tcW w:w="864" w:type="dxa"/>
            <w:tcBorders>
              <w:top w:val="single" w:sz="4" w:space="0" w:color="auto"/>
              <w:bottom w:val="single" w:sz="4" w:space="0" w:color="auto"/>
            </w:tcBorders>
            <w:shd w:val="clear" w:color="auto" w:fill="auto"/>
            <w:vAlign w:val="center"/>
          </w:tcPr>
          <w:p w14:paraId="2649EA81" w14:textId="77777777" w:rsidR="0086692E" w:rsidRPr="00AD3476" w:rsidRDefault="0086692E" w:rsidP="001D78AC">
            <w:pPr>
              <w:jc w:val="left"/>
              <w:rPr>
                <w:rFonts w:eastAsia="Times New Roman"/>
                <w:b/>
                <w:sz w:val="20"/>
                <w:szCs w:val="20"/>
                <w:lang w:eastAsia="ar-SA"/>
              </w:rPr>
            </w:pPr>
            <w:r w:rsidRPr="00AD3476">
              <w:rPr>
                <w:rFonts w:eastAsia="Times New Roman"/>
                <w:b/>
                <w:sz w:val="20"/>
                <w:szCs w:val="20"/>
                <w:lang w:eastAsia="ar-SA"/>
              </w:rPr>
              <w:t>(6) (</w:t>
            </w:r>
            <w:proofErr w:type="spellStart"/>
            <w:r w:rsidRPr="00AD3476">
              <w:rPr>
                <w:rFonts w:eastAsia="Times New Roman"/>
                <w:b/>
                <w:sz w:val="20"/>
                <w:szCs w:val="20"/>
                <w:lang w:eastAsia="ar-SA"/>
              </w:rPr>
              <w:t>vFR</w:t>
            </w:r>
            <w:proofErr w:type="spellEnd"/>
            <w:r w:rsidRPr="00AD3476">
              <w:rPr>
                <w:rFonts w:eastAsia="Times New Roman"/>
                <w:b/>
                <w:sz w:val="20"/>
                <w:szCs w:val="20"/>
                <w:lang w:eastAsia="ar-SA"/>
              </w:rPr>
              <w:t>)</w:t>
            </w:r>
          </w:p>
        </w:tc>
        <w:tc>
          <w:tcPr>
            <w:tcW w:w="864" w:type="dxa"/>
            <w:tcBorders>
              <w:top w:val="single" w:sz="4" w:space="0" w:color="auto"/>
              <w:bottom w:val="single" w:sz="4" w:space="0" w:color="auto"/>
            </w:tcBorders>
            <w:shd w:val="clear" w:color="auto" w:fill="auto"/>
            <w:vAlign w:val="center"/>
          </w:tcPr>
          <w:p w14:paraId="7CB62EC0" w14:textId="77777777" w:rsidR="0086692E" w:rsidRPr="00AD3476" w:rsidRDefault="0086692E" w:rsidP="001D78AC">
            <w:pPr>
              <w:jc w:val="left"/>
              <w:rPr>
                <w:rFonts w:eastAsia="Times New Roman"/>
                <w:b/>
                <w:sz w:val="20"/>
                <w:szCs w:val="20"/>
                <w:lang w:eastAsia="ar-SA"/>
              </w:rPr>
            </w:pPr>
            <w:r w:rsidRPr="00AD3476">
              <w:rPr>
                <w:rFonts w:eastAsia="Times New Roman"/>
                <w:b/>
                <w:sz w:val="20"/>
                <w:szCs w:val="20"/>
                <w:lang w:eastAsia="ar-SA"/>
              </w:rPr>
              <w:t>(7) (NMA)</w:t>
            </w:r>
          </w:p>
        </w:tc>
        <w:tc>
          <w:tcPr>
            <w:tcW w:w="864" w:type="dxa"/>
            <w:tcBorders>
              <w:top w:val="single" w:sz="4" w:space="0" w:color="auto"/>
              <w:bottom w:val="single" w:sz="4" w:space="0" w:color="auto"/>
            </w:tcBorders>
            <w:shd w:val="clear" w:color="auto" w:fill="auto"/>
            <w:vAlign w:val="center"/>
          </w:tcPr>
          <w:p w14:paraId="742C7E6C" w14:textId="77777777" w:rsidR="0086692E" w:rsidRPr="00AD3476" w:rsidRDefault="0086692E" w:rsidP="001D78AC">
            <w:pPr>
              <w:jc w:val="left"/>
              <w:rPr>
                <w:rFonts w:eastAsia="Times New Roman"/>
                <w:b/>
                <w:sz w:val="20"/>
                <w:szCs w:val="20"/>
                <w:lang w:eastAsia="ar-SA"/>
              </w:rPr>
            </w:pPr>
            <w:r w:rsidRPr="00AD3476">
              <w:rPr>
                <w:rFonts w:eastAsia="Times New Roman"/>
                <w:b/>
                <w:sz w:val="20"/>
                <w:szCs w:val="20"/>
                <w:lang w:eastAsia="ar-SA"/>
              </w:rPr>
              <w:t>(8)  (PI)</w:t>
            </w:r>
          </w:p>
        </w:tc>
        <w:tc>
          <w:tcPr>
            <w:tcW w:w="864" w:type="dxa"/>
            <w:tcBorders>
              <w:top w:val="single" w:sz="4" w:space="0" w:color="auto"/>
              <w:bottom w:val="single" w:sz="4" w:space="0" w:color="auto"/>
            </w:tcBorders>
            <w:shd w:val="clear" w:color="auto" w:fill="auto"/>
            <w:vAlign w:val="center"/>
          </w:tcPr>
          <w:p w14:paraId="69FAED0B" w14:textId="77777777" w:rsidR="0086692E" w:rsidRPr="00AD3476" w:rsidRDefault="0086692E" w:rsidP="001D78AC">
            <w:pPr>
              <w:jc w:val="left"/>
              <w:rPr>
                <w:rFonts w:eastAsia="Times New Roman"/>
                <w:b/>
                <w:sz w:val="20"/>
                <w:szCs w:val="20"/>
                <w:lang w:eastAsia="ar-SA"/>
              </w:rPr>
            </w:pPr>
            <w:r w:rsidRPr="00AD3476">
              <w:rPr>
                <w:rFonts w:eastAsia="Times New Roman"/>
                <w:b/>
                <w:sz w:val="20"/>
                <w:szCs w:val="20"/>
                <w:lang w:eastAsia="ar-SA"/>
              </w:rPr>
              <w:t>(9) (Conv.)</w:t>
            </w:r>
          </w:p>
        </w:tc>
        <w:tc>
          <w:tcPr>
            <w:tcW w:w="864" w:type="dxa"/>
            <w:tcBorders>
              <w:top w:val="single" w:sz="4" w:space="0" w:color="auto"/>
              <w:bottom w:val="single" w:sz="4" w:space="0" w:color="auto"/>
            </w:tcBorders>
            <w:shd w:val="clear" w:color="auto" w:fill="auto"/>
            <w:vAlign w:val="center"/>
          </w:tcPr>
          <w:p w14:paraId="5A64A9EB" w14:textId="77777777" w:rsidR="0086692E" w:rsidRPr="00AD3476" w:rsidRDefault="0086692E" w:rsidP="001D78AC">
            <w:pPr>
              <w:jc w:val="left"/>
              <w:rPr>
                <w:rFonts w:eastAsia="Times New Roman"/>
                <w:b/>
                <w:sz w:val="20"/>
                <w:szCs w:val="20"/>
                <w:lang w:eastAsia="ar-SA"/>
              </w:rPr>
            </w:pPr>
            <w:r w:rsidRPr="00AD3476">
              <w:rPr>
                <w:rFonts w:eastAsia="Times New Roman"/>
                <w:b/>
                <w:sz w:val="20"/>
                <w:szCs w:val="20"/>
                <w:lang w:eastAsia="ar-SA"/>
              </w:rPr>
              <w:t>(10) (Conv.)</w:t>
            </w:r>
          </w:p>
        </w:tc>
        <w:tc>
          <w:tcPr>
            <w:tcW w:w="864" w:type="dxa"/>
            <w:tcBorders>
              <w:top w:val="single" w:sz="4" w:space="0" w:color="auto"/>
              <w:bottom w:val="single" w:sz="4" w:space="0" w:color="auto"/>
            </w:tcBorders>
            <w:shd w:val="clear" w:color="auto" w:fill="auto"/>
            <w:vAlign w:val="center"/>
          </w:tcPr>
          <w:p w14:paraId="62D77DED" w14:textId="77777777" w:rsidR="0086692E" w:rsidRPr="00AD3476" w:rsidRDefault="0086692E" w:rsidP="001D78AC">
            <w:pPr>
              <w:jc w:val="left"/>
              <w:rPr>
                <w:rFonts w:eastAsia="Times New Roman"/>
                <w:b/>
                <w:sz w:val="20"/>
                <w:szCs w:val="20"/>
                <w:lang w:eastAsia="ar-SA"/>
              </w:rPr>
            </w:pPr>
            <w:r w:rsidRPr="00AD3476">
              <w:rPr>
                <w:rFonts w:eastAsia="Times New Roman"/>
                <w:b/>
                <w:sz w:val="20"/>
                <w:szCs w:val="20"/>
                <w:lang w:eastAsia="ar-SA"/>
              </w:rPr>
              <w:t>(11) (TL)</w:t>
            </w:r>
          </w:p>
        </w:tc>
        <w:tc>
          <w:tcPr>
            <w:tcW w:w="864" w:type="dxa"/>
            <w:tcBorders>
              <w:top w:val="single" w:sz="4" w:space="0" w:color="auto"/>
              <w:bottom w:val="single" w:sz="4" w:space="0" w:color="auto"/>
            </w:tcBorders>
            <w:shd w:val="clear" w:color="auto" w:fill="auto"/>
            <w:vAlign w:val="center"/>
          </w:tcPr>
          <w:p w14:paraId="0006D9F9" w14:textId="77777777" w:rsidR="0086692E" w:rsidRPr="00AD3476" w:rsidRDefault="0086692E" w:rsidP="001D78AC">
            <w:pPr>
              <w:jc w:val="left"/>
              <w:rPr>
                <w:rFonts w:eastAsia="Times New Roman"/>
                <w:b/>
                <w:sz w:val="20"/>
                <w:szCs w:val="20"/>
                <w:lang w:eastAsia="ar-SA"/>
              </w:rPr>
            </w:pPr>
            <w:r w:rsidRPr="00AD3476">
              <w:rPr>
                <w:rFonts w:eastAsia="Times New Roman"/>
                <w:b/>
                <w:sz w:val="20"/>
                <w:szCs w:val="20"/>
                <w:lang w:eastAsia="ar-SA"/>
              </w:rPr>
              <w:t>(12) (Sci.)</w:t>
            </w:r>
          </w:p>
        </w:tc>
        <w:tc>
          <w:tcPr>
            <w:tcW w:w="864" w:type="dxa"/>
            <w:tcBorders>
              <w:top w:val="single" w:sz="4" w:space="0" w:color="auto"/>
              <w:bottom w:val="single" w:sz="4" w:space="0" w:color="auto"/>
            </w:tcBorders>
            <w:shd w:val="clear" w:color="auto" w:fill="auto"/>
            <w:vAlign w:val="center"/>
          </w:tcPr>
          <w:p w14:paraId="21E4D603" w14:textId="77777777" w:rsidR="0086692E" w:rsidRPr="00AD3476" w:rsidRDefault="0086692E" w:rsidP="001D78AC">
            <w:pPr>
              <w:jc w:val="left"/>
              <w:rPr>
                <w:rFonts w:eastAsia="Times New Roman"/>
                <w:b/>
                <w:sz w:val="20"/>
                <w:szCs w:val="20"/>
                <w:lang w:eastAsia="ar-SA"/>
              </w:rPr>
            </w:pPr>
            <w:r w:rsidRPr="00AD3476">
              <w:rPr>
                <w:rFonts w:eastAsia="Times New Roman"/>
                <w:b/>
                <w:sz w:val="20"/>
                <w:szCs w:val="20"/>
                <w:lang w:eastAsia="ar-SA"/>
              </w:rPr>
              <w:t>(13) (Dis.)</w:t>
            </w:r>
          </w:p>
        </w:tc>
        <w:tc>
          <w:tcPr>
            <w:tcW w:w="864" w:type="dxa"/>
            <w:tcBorders>
              <w:top w:val="single" w:sz="4" w:space="0" w:color="auto"/>
              <w:bottom w:val="single" w:sz="4" w:space="0" w:color="auto"/>
            </w:tcBorders>
            <w:shd w:val="clear" w:color="auto" w:fill="auto"/>
            <w:vAlign w:val="center"/>
          </w:tcPr>
          <w:p w14:paraId="62F2FF8A" w14:textId="77777777" w:rsidR="0086692E" w:rsidRPr="00AD3476" w:rsidRDefault="0086692E" w:rsidP="001D78AC">
            <w:pPr>
              <w:jc w:val="left"/>
              <w:rPr>
                <w:rFonts w:eastAsia="Times New Roman"/>
                <w:b/>
                <w:sz w:val="20"/>
                <w:szCs w:val="20"/>
                <w:lang w:eastAsia="ar-SA"/>
              </w:rPr>
            </w:pPr>
            <w:r w:rsidRPr="00AD3476">
              <w:rPr>
                <w:rFonts w:eastAsia="Times New Roman"/>
                <w:b/>
                <w:sz w:val="20"/>
                <w:szCs w:val="20"/>
                <w:lang w:eastAsia="ar-SA"/>
              </w:rPr>
              <w:t>(14) (Dis.)</w:t>
            </w:r>
          </w:p>
        </w:tc>
      </w:tr>
      <w:tr w:rsidR="0086692E" w:rsidRPr="00AD3476" w14:paraId="73290218" w14:textId="77777777" w:rsidTr="002F50F7">
        <w:tc>
          <w:tcPr>
            <w:tcW w:w="1296" w:type="dxa"/>
            <w:tcBorders>
              <w:top w:val="single" w:sz="4" w:space="0" w:color="auto"/>
            </w:tcBorders>
            <w:shd w:val="clear" w:color="auto" w:fill="auto"/>
            <w:vAlign w:val="center"/>
          </w:tcPr>
          <w:p w14:paraId="4B8820D3" w14:textId="77777777" w:rsidR="0086692E" w:rsidRPr="00AD3476" w:rsidRDefault="0086692E" w:rsidP="001D78AC">
            <w:pPr>
              <w:jc w:val="left"/>
              <w:rPr>
                <w:rFonts w:eastAsia="Times New Roman"/>
                <w:b/>
                <w:sz w:val="20"/>
                <w:szCs w:val="20"/>
                <w:lang w:eastAsia="ar-SA"/>
              </w:rPr>
            </w:pPr>
            <w:r w:rsidRPr="00AD3476">
              <w:rPr>
                <w:rFonts w:eastAsia="Times New Roman"/>
                <w:b/>
                <w:sz w:val="20"/>
                <w:szCs w:val="20"/>
                <w:lang w:eastAsia="ar-SA"/>
              </w:rPr>
              <w:t>(7) (NMA)</w:t>
            </w:r>
          </w:p>
        </w:tc>
        <w:tc>
          <w:tcPr>
            <w:tcW w:w="864" w:type="dxa"/>
            <w:tcBorders>
              <w:top w:val="single" w:sz="4" w:space="0" w:color="auto"/>
            </w:tcBorders>
            <w:shd w:val="clear" w:color="auto" w:fill="auto"/>
            <w:vAlign w:val="center"/>
          </w:tcPr>
          <w:p w14:paraId="40600B87" w14:textId="77777777" w:rsidR="0086692E" w:rsidRPr="00AD3476" w:rsidRDefault="0086692E" w:rsidP="001D78AC">
            <w:pPr>
              <w:jc w:val="left"/>
              <w:rPr>
                <w:rFonts w:eastAsia="Times New Roman"/>
                <w:sz w:val="20"/>
                <w:szCs w:val="20"/>
                <w:lang w:eastAsia="ar-SA"/>
              </w:rPr>
            </w:pPr>
            <w:r w:rsidRPr="00AD3476">
              <w:rPr>
                <w:sz w:val="20"/>
                <w:szCs w:val="20"/>
              </w:rPr>
              <w:t>.31***</w:t>
            </w:r>
          </w:p>
        </w:tc>
        <w:tc>
          <w:tcPr>
            <w:tcW w:w="864" w:type="dxa"/>
            <w:tcBorders>
              <w:top w:val="single" w:sz="4" w:space="0" w:color="auto"/>
            </w:tcBorders>
            <w:shd w:val="clear" w:color="auto" w:fill="auto"/>
            <w:vAlign w:val="center"/>
          </w:tcPr>
          <w:p w14:paraId="3FA721D2" w14:textId="77777777" w:rsidR="0086692E" w:rsidRPr="00AD3476" w:rsidRDefault="0086692E" w:rsidP="001D78AC">
            <w:pPr>
              <w:jc w:val="left"/>
              <w:rPr>
                <w:rFonts w:eastAsia="Times New Roman"/>
                <w:sz w:val="20"/>
                <w:szCs w:val="20"/>
                <w:lang w:eastAsia="ar-SA"/>
              </w:rPr>
            </w:pPr>
            <w:r w:rsidRPr="00AD3476">
              <w:rPr>
                <w:sz w:val="20"/>
                <w:szCs w:val="20"/>
              </w:rPr>
              <w:t>.38***</w:t>
            </w:r>
          </w:p>
        </w:tc>
        <w:tc>
          <w:tcPr>
            <w:tcW w:w="864" w:type="dxa"/>
            <w:tcBorders>
              <w:top w:val="single" w:sz="4" w:space="0" w:color="auto"/>
            </w:tcBorders>
            <w:shd w:val="clear" w:color="auto" w:fill="auto"/>
            <w:vAlign w:val="center"/>
          </w:tcPr>
          <w:p w14:paraId="09C93EB9" w14:textId="77777777" w:rsidR="0086692E" w:rsidRPr="00AD3476" w:rsidRDefault="0086692E" w:rsidP="001D78AC">
            <w:pPr>
              <w:jc w:val="left"/>
              <w:rPr>
                <w:rFonts w:eastAsia="Times New Roman"/>
                <w:sz w:val="20"/>
                <w:szCs w:val="20"/>
                <w:lang w:eastAsia="ar-SA"/>
              </w:rPr>
            </w:pPr>
            <w:r w:rsidRPr="00AD3476">
              <w:rPr>
                <w:sz w:val="20"/>
                <w:szCs w:val="20"/>
              </w:rPr>
              <w:t>.48***</w:t>
            </w:r>
          </w:p>
        </w:tc>
        <w:tc>
          <w:tcPr>
            <w:tcW w:w="864" w:type="dxa"/>
            <w:tcBorders>
              <w:top w:val="single" w:sz="4" w:space="0" w:color="auto"/>
            </w:tcBorders>
            <w:shd w:val="clear" w:color="auto" w:fill="auto"/>
            <w:vAlign w:val="center"/>
          </w:tcPr>
          <w:p w14:paraId="0877F2FC" w14:textId="77777777" w:rsidR="0086692E" w:rsidRPr="00AD3476" w:rsidRDefault="0086692E" w:rsidP="001D78AC">
            <w:pPr>
              <w:jc w:val="left"/>
              <w:rPr>
                <w:rFonts w:eastAsia="Times New Roman"/>
                <w:sz w:val="20"/>
                <w:szCs w:val="20"/>
                <w:lang w:eastAsia="ar-SA"/>
              </w:rPr>
            </w:pPr>
            <w:r w:rsidRPr="00AD3476">
              <w:rPr>
                <w:sz w:val="20"/>
                <w:szCs w:val="20"/>
              </w:rPr>
              <w:t>.47***</w:t>
            </w:r>
          </w:p>
        </w:tc>
        <w:tc>
          <w:tcPr>
            <w:tcW w:w="864" w:type="dxa"/>
            <w:tcBorders>
              <w:top w:val="single" w:sz="4" w:space="0" w:color="auto"/>
            </w:tcBorders>
            <w:shd w:val="clear" w:color="auto" w:fill="auto"/>
            <w:vAlign w:val="center"/>
          </w:tcPr>
          <w:p w14:paraId="7CB174BA" w14:textId="77777777" w:rsidR="0086692E" w:rsidRPr="00AD3476" w:rsidRDefault="0086692E" w:rsidP="001D78AC">
            <w:pPr>
              <w:jc w:val="left"/>
              <w:rPr>
                <w:rFonts w:eastAsia="Times New Roman"/>
                <w:sz w:val="20"/>
                <w:szCs w:val="20"/>
                <w:lang w:eastAsia="ar-SA"/>
              </w:rPr>
            </w:pPr>
            <w:r w:rsidRPr="00AD3476">
              <w:rPr>
                <w:sz w:val="20"/>
                <w:szCs w:val="20"/>
              </w:rPr>
              <w:t>.12***</w:t>
            </w:r>
          </w:p>
        </w:tc>
        <w:tc>
          <w:tcPr>
            <w:tcW w:w="864" w:type="dxa"/>
            <w:tcBorders>
              <w:top w:val="single" w:sz="4" w:space="0" w:color="auto"/>
            </w:tcBorders>
            <w:shd w:val="clear" w:color="auto" w:fill="auto"/>
            <w:vAlign w:val="center"/>
          </w:tcPr>
          <w:p w14:paraId="3ED7F2D7" w14:textId="77777777" w:rsidR="0086692E" w:rsidRPr="00AD3476" w:rsidRDefault="0086692E" w:rsidP="001D78AC">
            <w:pPr>
              <w:jc w:val="left"/>
              <w:rPr>
                <w:rFonts w:eastAsia="Times New Roman"/>
                <w:sz w:val="20"/>
                <w:szCs w:val="20"/>
                <w:lang w:eastAsia="ar-SA"/>
              </w:rPr>
            </w:pPr>
            <w:r w:rsidRPr="00AD3476">
              <w:rPr>
                <w:sz w:val="20"/>
                <w:szCs w:val="20"/>
              </w:rPr>
              <w:t>.24***</w:t>
            </w:r>
          </w:p>
        </w:tc>
        <w:tc>
          <w:tcPr>
            <w:tcW w:w="864" w:type="dxa"/>
            <w:tcBorders>
              <w:top w:val="single" w:sz="4" w:space="0" w:color="auto"/>
            </w:tcBorders>
            <w:shd w:val="clear" w:color="auto" w:fill="auto"/>
            <w:vAlign w:val="center"/>
          </w:tcPr>
          <w:p w14:paraId="7D8BF1E7" w14:textId="77777777" w:rsidR="0086692E" w:rsidRPr="00AD3476" w:rsidRDefault="0086692E" w:rsidP="001D78AC">
            <w:pPr>
              <w:jc w:val="left"/>
              <w:rPr>
                <w:rFonts w:eastAsia="Times New Roman"/>
                <w:sz w:val="20"/>
                <w:szCs w:val="20"/>
                <w:lang w:eastAsia="ar-SA"/>
              </w:rPr>
            </w:pPr>
            <w:r w:rsidRPr="00AD3476">
              <w:rPr>
                <w:sz w:val="20"/>
                <w:szCs w:val="20"/>
              </w:rPr>
              <w:t>1</w:t>
            </w:r>
          </w:p>
        </w:tc>
        <w:tc>
          <w:tcPr>
            <w:tcW w:w="864" w:type="dxa"/>
            <w:tcBorders>
              <w:top w:val="single" w:sz="4" w:space="0" w:color="auto"/>
            </w:tcBorders>
            <w:shd w:val="clear" w:color="auto" w:fill="auto"/>
            <w:vAlign w:val="center"/>
          </w:tcPr>
          <w:p w14:paraId="7CCC15EA" w14:textId="77777777" w:rsidR="0086692E" w:rsidRPr="00AD3476" w:rsidRDefault="0086692E" w:rsidP="001D78AC">
            <w:pPr>
              <w:jc w:val="left"/>
              <w:rPr>
                <w:rFonts w:eastAsia="Times New Roman"/>
                <w:sz w:val="20"/>
                <w:szCs w:val="20"/>
                <w:lang w:eastAsia="ar-SA"/>
              </w:rPr>
            </w:pPr>
          </w:p>
        </w:tc>
        <w:tc>
          <w:tcPr>
            <w:tcW w:w="864" w:type="dxa"/>
            <w:tcBorders>
              <w:top w:val="single" w:sz="4" w:space="0" w:color="auto"/>
            </w:tcBorders>
            <w:shd w:val="clear" w:color="auto" w:fill="auto"/>
            <w:vAlign w:val="center"/>
          </w:tcPr>
          <w:p w14:paraId="3C719A89" w14:textId="77777777" w:rsidR="0086692E" w:rsidRPr="00AD3476" w:rsidRDefault="0086692E" w:rsidP="001D78AC">
            <w:pPr>
              <w:jc w:val="left"/>
              <w:rPr>
                <w:rFonts w:eastAsia="Times New Roman"/>
                <w:sz w:val="20"/>
                <w:szCs w:val="20"/>
                <w:lang w:eastAsia="ar-SA"/>
              </w:rPr>
            </w:pPr>
          </w:p>
        </w:tc>
        <w:tc>
          <w:tcPr>
            <w:tcW w:w="864" w:type="dxa"/>
            <w:tcBorders>
              <w:top w:val="single" w:sz="4" w:space="0" w:color="auto"/>
            </w:tcBorders>
            <w:shd w:val="clear" w:color="auto" w:fill="auto"/>
            <w:vAlign w:val="center"/>
          </w:tcPr>
          <w:p w14:paraId="6D423C3A" w14:textId="77777777" w:rsidR="0086692E" w:rsidRPr="00AD3476" w:rsidRDefault="0086692E" w:rsidP="001D78AC">
            <w:pPr>
              <w:jc w:val="left"/>
              <w:rPr>
                <w:rFonts w:eastAsia="Times New Roman"/>
                <w:sz w:val="20"/>
                <w:szCs w:val="20"/>
                <w:lang w:eastAsia="ar-SA"/>
              </w:rPr>
            </w:pPr>
          </w:p>
        </w:tc>
        <w:tc>
          <w:tcPr>
            <w:tcW w:w="864" w:type="dxa"/>
            <w:tcBorders>
              <w:top w:val="single" w:sz="4" w:space="0" w:color="auto"/>
            </w:tcBorders>
            <w:shd w:val="clear" w:color="auto" w:fill="auto"/>
            <w:vAlign w:val="center"/>
          </w:tcPr>
          <w:p w14:paraId="210D81B2" w14:textId="77777777" w:rsidR="0086692E" w:rsidRPr="00AD3476" w:rsidRDefault="0086692E" w:rsidP="001D78AC">
            <w:pPr>
              <w:jc w:val="left"/>
              <w:rPr>
                <w:rFonts w:eastAsia="Times New Roman"/>
                <w:sz w:val="20"/>
                <w:szCs w:val="20"/>
                <w:lang w:eastAsia="ar-SA"/>
              </w:rPr>
            </w:pPr>
          </w:p>
        </w:tc>
        <w:tc>
          <w:tcPr>
            <w:tcW w:w="864" w:type="dxa"/>
            <w:tcBorders>
              <w:top w:val="single" w:sz="4" w:space="0" w:color="auto"/>
            </w:tcBorders>
            <w:shd w:val="clear" w:color="auto" w:fill="auto"/>
            <w:vAlign w:val="center"/>
          </w:tcPr>
          <w:p w14:paraId="1E3550A0" w14:textId="77777777" w:rsidR="0086692E" w:rsidRPr="00AD3476" w:rsidRDefault="0086692E" w:rsidP="001D78AC">
            <w:pPr>
              <w:jc w:val="left"/>
              <w:rPr>
                <w:rFonts w:eastAsia="Times New Roman"/>
                <w:sz w:val="20"/>
                <w:szCs w:val="20"/>
                <w:lang w:eastAsia="ar-SA"/>
              </w:rPr>
            </w:pPr>
          </w:p>
        </w:tc>
        <w:tc>
          <w:tcPr>
            <w:tcW w:w="864" w:type="dxa"/>
            <w:tcBorders>
              <w:top w:val="single" w:sz="4" w:space="0" w:color="auto"/>
            </w:tcBorders>
            <w:shd w:val="clear" w:color="auto" w:fill="auto"/>
            <w:vAlign w:val="center"/>
          </w:tcPr>
          <w:p w14:paraId="7E62BE1F" w14:textId="77777777" w:rsidR="0086692E" w:rsidRPr="00AD3476" w:rsidRDefault="0086692E" w:rsidP="001D78AC">
            <w:pPr>
              <w:jc w:val="left"/>
              <w:rPr>
                <w:rFonts w:eastAsia="Times New Roman"/>
                <w:sz w:val="20"/>
                <w:szCs w:val="20"/>
                <w:lang w:eastAsia="ar-SA"/>
              </w:rPr>
            </w:pPr>
          </w:p>
        </w:tc>
        <w:tc>
          <w:tcPr>
            <w:tcW w:w="864" w:type="dxa"/>
            <w:tcBorders>
              <w:top w:val="single" w:sz="4" w:space="0" w:color="auto"/>
            </w:tcBorders>
            <w:shd w:val="clear" w:color="auto" w:fill="auto"/>
            <w:vAlign w:val="center"/>
          </w:tcPr>
          <w:p w14:paraId="2D24ADB7" w14:textId="77777777" w:rsidR="0086692E" w:rsidRPr="00AD3476" w:rsidRDefault="0086692E" w:rsidP="001D78AC">
            <w:pPr>
              <w:jc w:val="left"/>
              <w:rPr>
                <w:rFonts w:eastAsia="Times New Roman"/>
                <w:sz w:val="20"/>
                <w:szCs w:val="20"/>
                <w:lang w:eastAsia="ar-SA"/>
              </w:rPr>
            </w:pPr>
          </w:p>
        </w:tc>
      </w:tr>
      <w:tr w:rsidR="0086692E" w:rsidRPr="00AD3476" w14:paraId="52055DC4" w14:textId="77777777" w:rsidTr="002F50F7">
        <w:tc>
          <w:tcPr>
            <w:tcW w:w="1296" w:type="dxa"/>
            <w:shd w:val="clear" w:color="auto" w:fill="auto"/>
            <w:vAlign w:val="center"/>
          </w:tcPr>
          <w:p w14:paraId="074250E7" w14:textId="77777777" w:rsidR="0086692E" w:rsidRPr="00AD3476" w:rsidRDefault="0086692E" w:rsidP="001D78AC">
            <w:pPr>
              <w:jc w:val="left"/>
              <w:rPr>
                <w:rFonts w:eastAsia="Times New Roman"/>
                <w:b/>
                <w:sz w:val="20"/>
                <w:szCs w:val="20"/>
                <w:lang w:eastAsia="ar-SA"/>
              </w:rPr>
            </w:pPr>
            <w:r w:rsidRPr="00AD3476">
              <w:rPr>
                <w:rFonts w:eastAsia="Times New Roman"/>
                <w:b/>
                <w:sz w:val="20"/>
                <w:szCs w:val="20"/>
                <w:lang w:eastAsia="ar-SA"/>
              </w:rPr>
              <w:t>(8) (PI)</w:t>
            </w:r>
          </w:p>
        </w:tc>
        <w:tc>
          <w:tcPr>
            <w:tcW w:w="864" w:type="dxa"/>
            <w:shd w:val="clear" w:color="auto" w:fill="auto"/>
            <w:vAlign w:val="center"/>
          </w:tcPr>
          <w:p w14:paraId="16265CE7" w14:textId="77777777" w:rsidR="0086692E" w:rsidRPr="00AD3476" w:rsidRDefault="0086692E" w:rsidP="001D78AC">
            <w:pPr>
              <w:jc w:val="left"/>
              <w:rPr>
                <w:rFonts w:eastAsia="Times New Roman"/>
                <w:sz w:val="20"/>
                <w:szCs w:val="20"/>
                <w:lang w:eastAsia="ar-SA"/>
              </w:rPr>
            </w:pPr>
            <w:r w:rsidRPr="00AD3476">
              <w:rPr>
                <w:sz w:val="20"/>
                <w:szCs w:val="20"/>
              </w:rPr>
              <w:t>-.10***</w:t>
            </w:r>
          </w:p>
        </w:tc>
        <w:tc>
          <w:tcPr>
            <w:tcW w:w="864" w:type="dxa"/>
            <w:shd w:val="clear" w:color="auto" w:fill="auto"/>
            <w:vAlign w:val="center"/>
          </w:tcPr>
          <w:p w14:paraId="58C6B91F" w14:textId="77777777" w:rsidR="0086692E" w:rsidRPr="00AD3476" w:rsidRDefault="0086692E" w:rsidP="001D78AC">
            <w:pPr>
              <w:jc w:val="left"/>
              <w:rPr>
                <w:rFonts w:eastAsia="Times New Roman"/>
                <w:sz w:val="20"/>
                <w:szCs w:val="20"/>
                <w:lang w:eastAsia="ar-SA"/>
              </w:rPr>
            </w:pPr>
            <w:r w:rsidRPr="00AD3476">
              <w:rPr>
                <w:sz w:val="20"/>
                <w:szCs w:val="20"/>
              </w:rPr>
              <w:t>-.09***</w:t>
            </w:r>
          </w:p>
        </w:tc>
        <w:tc>
          <w:tcPr>
            <w:tcW w:w="864" w:type="dxa"/>
            <w:shd w:val="clear" w:color="auto" w:fill="auto"/>
            <w:vAlign w:val="center"/>
          </w:tcPr>
          <w:p w14:paraId="5AB8C4BC" w14:textId="77777777" w:rsidR="0086692E" w:rsidRPr="00AD3476" w:rsidRDefault="0086692E" w:rsidP="001D78AC">
            <w:pPr>
              <w:jc w:val="left"/>
              <w:rPr>
                <w:rFonts w:eastAsia="Times New Roman"/>
                <w:sz w:val="20"/>
                <w:szCs w:val="20"/>
                <w:lang w:eastAsia="ar-SA"/>
              </w:rPr>
            </w:pPr>
            <w:r w:rsidRPr="00AD3476">
              <w:rPr>
                <w:sz w:val="20"/>
                <w:szCs w:val="20"/>
              </w:rPr>
              <w:t>-.16***</w:t>
            </w:r>
          </w:p>
        </w:tc>
        <w:tc>
          <w:tcPr>
            <w:tcW w:w="864" w:type="dxa"/>
            <w:shd w:val="clear" w:color="auto" w:fill="auto"/>
            <w:vAlign w:val="center"/>
          </w:tcPr>
          <w:p w14:paraId="7D603E67" w14:textId="77777777" w:rsidR="0086692E" w:rsidRPr="00AD3476" w:rsidRDefault="0086692E" w:rsidP="001D78AC">
            <w:pPr>
              <w:jc w:val="left"/>
              <w:rPr>
                <w:rFonts w:eastAsia="Times New Roman"/>
                <w:sz w:val="20"/>
                <w:szCs w:val="20"/>
                <w:lang w:eastAsia="ar-SA"/>
              </w:rPr>
            </w:pPr>
            <w:r w:rsidRPr="00AD3476">
              <w:rPr>
                <w:sz w:val="20"/>
                <w:szCs w:val="20"/>
              </w:rPr>
              <w:t>-.12***</w:t>
            </w:r>
          </w:p>
        </w:tc>
        <w:tc>
          <w:tcPr>
            <w:tcW w:w="864" w:type="dxa"/>
            <w:shd w:val="clear" w:color="auto" w:fill="auto"/>
            <w:vAlign w:val="center"/>
          </w:tcPr>
          <w:p w14:paraId="7046FB03" w14:textId="77777777" w:rsidR="0086692E" w:rsidRPr="00AD3476" w:rsidRDefault="0086692E" w:rsidP="001D78AC">
            <w:pPr>
              <w:jc w:val="left"/>
              <w:rPr>
                <w:rFonts w:eastAsia="Times New Roman"/>
                <w:sz w:val="20"/>
                <w:szCs w:val="20"/>
                <w:lang w:eastAsia="ar-SA"/>
              </w:rPr>
            </w:pPr>
            <w:r w:rsidRPr="00AD3476">
              <w:rPr>
                <w:sz w:val="20"/>
                <w:szCs w:val="20"/>
              </w:rPr>
              <w:t>-.15***</w:t>
            </w:r>
          </w:p>
        </w:tc>
        <w:tc>
          <w:tcPr>
            <w:tcW w:w="864" w:type="dxa"/>
            <w:shd w:val="clear" w:color="auto" w:fill="auto"/>
            <w:vAlign w:val="center"/>
          </w:tcPr>
          <w:p w14:paraId="6E189D32" w14:textId="77777777" w:rsidR="0086692E" w:rsidRPr="00AD3476" w:rsidRDefault="0086692E" w:rsidP="001D78AC">
            <w:pPr>
              <w:jc w:val="left"/>
              <w:rPr>
                <w:rFonts w:eastAsia="Times New Roman"/>
                <w:sz w:val="20"/>
                <w:szCs w:val="20"/>
                <w:lang w:eastAsia="ar-SA"/>
              </w:rPr>
            </w:pPr>
            <w:r w:rsidRPr="00AD3476">
              <w:rPr>
                <w:sz w:val="20"/>
                <w:szCs w:val="20"/>
              </w:rPr>
              <w:t>-.08***</w:t>
            </w:r>
          </w:p>
        </w:tc>
        <w:tc>
          <w:tcPr>
            <w:tcW w:w="864" w:type="dxa"/>
            <w:shd w:val="clear" w:color="auto" w:fill="auto"/>
            <w:vAlign w:val="center"/>
          </w:tcPr>
          <w:p w14:paraId="415371CA" w14:textId="77777777" w:rsidR="0086692E" w:rsidRPr="00AD3476" w:rsidRDefault="0086692E" w:rsidP="001D78AC">
            <w:pPr>
              <w:jc w:val="left"/>
              <w:rPr>
                <w:rFonts w:eastAsia="Times New Roman"/>
                <w:sz w:val="20"/>
                <w:szCs w:val="20"/>
                <w:lang w:eastAsia="ar-SA"/>
              </w:rPr>
            </w:pPr>
            <w:r w:rsidRPr="00AD3476">
              <w:rPr>
                <w:sz w:val="20"/>
                <w:szCs w:val="20"/>
              </w:rPr>
              <w:t>-.17***</w:t>
            </w:r>
          </w:p>
        </w:tc>
        <w:tc>
          <w:tcPr>
            <w:tcW w:w="864" w:type="dxa"/>
            <w:shd w:val="clear" w:color="auto" w:fill="auto"/>
            <w:vAlign w:val="center"/>
          </w:tcPr>
          <w:p w14:paraId="39411824" w14:textId="77777777" w:rsidR="0086692E" w:rsidRPr="00AD3476" w:rsidRDefault="0086692E" w:rsidP="001D78AC">
            <w:pPr>
              <w:jc w:val="left"/>
              <w:rPr>
                <w:rFonts w:eastAsia="Times New Roman"/>
                <w:sz w:val="20"/>
                <w:szCs w:val="20"/>
                <w:lang w:eastAsia="ar-SA"/>
              </w:rPr>
            </w:pPr>
            <w:r w:rsidRPr="00AD3476">
              <w:rPr>
                <w:sz w:val="20"/>
                <w:szCs w:val="20"/>
              </w:rPr>
              <w:t>1</w:t>
            </w:r>
          </w:p>
        </w:tc>
        <w:tc>
          <w:tcPr>
            <w:tcW w:w="864" w:type="dxa"/>
            <w:shd w:val="clear" w:color="auto" w:fill="auto"/>
            <w:vAlign w:val="center"/>
          </w:tcPr>
          <w:p w14:paraId="1147FB0B" w14:textId="77777777" w:rsidR="0086692E" w:rsidRPr="00AD3476" w:rsidRDefault="0086692E" w:rsidP="001D78AC">
            <w:pPr>
              <w:jc w:val="left"/>
              <w:rPr>
                <w:rFonts w:eastAsia="Times New Roman"/>
                <w:sz w:val="20"/>
                <w:szCs w:val="20"/>
                <w:lang w:eastAsia="ar-SA"/>
              </w:rPr>
            </w:pPr>
          </w:p>
        </w:tc>
        <w:tc>
          <w:tcPr>
            <w:tcW w:w="864" w:type="dxa"/>
            <w:shd w:val="clear" w:color="auto" w:fill="auto"/>
            <w:vAlign w:val="center"/>
          </w:tcPr>
          <w:p w14:paraId="11767FEF" w14:textId="77777777" w:rsidR="0086692E" w:rsidRPr="00AD3476" w:rsidRDefault="0086692E" w:rsidP="001D78AC">
            <w:pPr>
              <w:jc w:val="left"/>
              <w:rPr>
                <w:rFonts w:eastAsia="Times New Roman"/>
                <w:sz w:val="20"/>
                <w:szCs w:val="20"/>
                <w:lang w:eastAsia="ar-SA"/>
              </w:rPr>
            </w:pPr>
          </w:p>
        </w:tc>
        <w:tc>
          <w:tcPr>
            <w:tcW w:w="864" w:type="dxa"/>
            <w:shd w:val="clear" w:color="auto" w:fill="auto"/>
            <w:vAlign w:val="center"/>
          </w:tcPr>
          <w:p w14:paraId="0A16AA60" w14:textId="77777777" w:rsidR="0086692E" w:rsidRPr="00AD3476" w:rsidRDefault="0086692E" w:rsidP="001D78AC">
            <w:pPr>
              <w:jc w:val="left"/>
              <w:rPr>
                <w:rFonts w:eastAsia="Times New Roman"/>
                <w:sz w:val="20"/>
                <w:szCs w:val="20"/>
                <w:lang w:eastAsia="ar-SA"/>
              </w:rPr>
            </w:pPr>
          </w:p>
        </w:tc>
        <w:tc>
          <w:tcPr>
            <w:tcW w:w="864" w:type="dxa"/>
            <w:shd w:val="clear" w:color="auto" w:fill="auto"/>
            <w:vAlign w:val="center"/>
          </w:tcPr>
          <w:p w14:paraId="2292E158" w14:textId="77777777" w:rsidR="0086692E" w:rsidRPr="00AD3476" w:rsidRDefault="0086692E" w:rsidP="001D78AC">
            <w:pPr>
              <w:jc w:val="left"/>
              <w:rPr>
                <w:rFonts w:eastAsia="Times New Roman"/>
                <w:sz w:val="20"/>
                <w:szCs w:val="20"/>
                <w:lang w:eastAsia="ar-SA"/>
              </w:rPr>
            </w:pPr>
          </w:p>
        </w:tc>
        <w:tc>
          <w:tcPr>
            <w:tcW w:w="864" w:type="dxa"/>
            <w:shd w:val="clear" w:color="auto" w:fill="auto"/>
            <w:vAlign w:val="center"/>
          </w:tcPr>
          <w:p w14:paraId="77DBB6D8" w14:textId="77777777" w:rsidR="0086692E" w:rsidRPr="00AD3476" w:rsidRDefault="0086692E" w:rsidP="001D78AC">
            <w:pPr>
              <w:jc w:val="left"/>
              <w:rPr>
                <w:rFonts w:eastAsia="Times New Roman"/>
                <w:sz w:val="20"/>
                <w:szCs w:val="20"/>
                <w:lang w:eastAsia="ar-SA"/>
              </w:rPr>
            </w:pPr>
          </w:p>
        </w:tc>
        <w:tc>
          <w:tcPr>
            <w:tcW w:w="864" w:type="dxa"/>
            <w:shd w:val="clear" w:color="auto" w:fill="auto"/>
            <w:vAlign w:val="center"/>
          </w:tcPr>
          <w:p w14:paraId="4302806B" w14:textId="77777777" w:rsidR="0086692E" w:rsidRPr="00AD3476" w:rsidRDefault="0086692E" w:rsidP="001D78AC">
            <w:pPr>
              <w:jc w:val="left"/>
              <w:rPr>
                <w:rFonts w:eastAsia="Times New Roman"/>
                <w:sz w:val="20"/>
                <w:szCs w:val="20"/>
                <w:lang w:eastAsia="ar-SA"/>
              </w:rPr>
            </w:pPr>
          </w:p>
        </w:tc>
      </w:tr>
      <w:tr w:rsidR="0086692E" w:rsidRPr="00AD3476" w14:paraId="45948CB3" w14:textId="77777777" w:rsidTr="002F50F7">
        <w:tc>
          <w:tcPr>
            <w:tcW w:w="1296" w:type="dxa"/>
            <w:shd w:val="clear" w:color="auto" w:fill="auto"/>
            <w:vAlign w:val="center"/>
          </w:tcPr>
          <w:p w14:paraId="32EAFA53" w14:textId="77777777" w:rsidR="0086692E" w:rsidRPr="00AD3476" w:rsidRDefault="0086692E" w:rsidP="001D78AC">
            <w:pPr>
              <w:jc w:val="left"/>
              <w:rPr>
                <w:rFonts w:eastAsia="Times New Roman"/>
                <w:b/>
                <w:sz w:val="20"/>
                <w:szCs w:val="20"/>
                <w:lang w:eastAsia="ar-SA"/>
              </w:rPr>
            </w:pPr>
            <w:r w:rsidRPr="00AD3476">
              <w:rPr>
                <w:rFonts w:eastAsia="Times New Roman"/>
                <w:b/>
                <w:sz w:val="20"/>
                <w:szCs w:val="20"/>
                <w:lang w:eastAsia="ar-SA"/>
              </w:rPr>
              <w:t>(9) (Conv.)</w:t>
            </w:r>
          </w:p>
        </w:tc>
        <w:tc>
          <w:tcPr>
            <w:tcW w:w="864" w:type="dxa"/>
            <w:shd w:val="clear" w:color="auto" w:fill="auto"/>
            <w:vAlign w:val="center"/>
          </w:tcPr>
          <w:p w14:paraId="7B921EFC" w14:textId="77777777" w:rsidR="0086692E" w:rsidRPr="00AD3476" w:rsidRDefault="0086692E" w:rsidP="001D78AC">
            <w:pPr>
              <w:jc w:val="left"/>
              <w:rPr>
                <w:rFonts w:eastAsia="Times New Roman"/>
                <w:sz w:val="20"/>
                <w:szCs w:val="20"/>
                <w:lang w:eastAsia="ar-SA"/>
              </w:rPr>
            </w:pPr>
            <w:r w:rsidRPr="00AD3476">
              <w:rPr>
                <w:sz w:val="20"/>
                <w:szCs w:val="20"/>
              </w:rPr>
              <w:t>.22***</w:t>
            </w:r>
          </w:p>
        </w:tc>
        <w:tc>
          <w:tcPr>
            <w:tcW w:w="864" w:type="dxa"/>
            <w:shd w:val="clear" w:color="auto" w:fill="auto"/>
            <w:vAlign w:val="center"/>
          </w:tcPr>
          <w:p w14:paraId="2FBBABC6" w14:textId="77777777" w:rsidR="0086692E" w:rsidRPr="00AD3476" w:rsidRDefault="0086692E" w:rsidP="001D78AC">
            <w:pPr>
              <w:jc w:val="left"/>
              <w:rPr>
                <w:rFonts w:eastAsia="Times New Roman"/>
                <w:sz w:val="20"/>
                <w:szCs w:val="20"/>
                <w:lang w:eastAsia="ar-SA"/>
              </w:rPr>
            </w:pPr>
            <w:r w:rsidRPr="00AD3476">
              <w:rPr>
                <w:sz w:val="20"/>
                <w:szCs w:val="20"/>
              </w:rPr>
              <w:t>.23***</w:t>
            </w:r>
          </w:p>
        </w:tc>
        <w:tc>
          <w:tcPr>
            <w:tcW w:w="864" w:type="dxa"/>
            <w:shd w:val="clear" w:color="auto" w:fill="auto"/>
            <w:vAlign w:val="center"/>
          </w:tcPr>
          <w:p w14:paraId="4DB99914" w14:textId="77777777" w:rsidR="0086692E" w:rsidRPr="00AD3476" w:rsidRDefault="0086692E" w:rsidP="001D78AC">
            <w:pPr>
              <w:jc w:val="left"/>
              <w:rPr>
                <w:rFonts w:eastAsia="Times New Roman"/>
                <w:sz w:val="20"/>
                <w:szCs w:val="20"/>
                <w:lang w:eastAsia="ar-SA"/>
              </w:rPr>
            </w:pPr>
            <w:r w:rsidRPr="00AD3476">
              <w:rPr>
                <w:sz w:val="20"/>
                <w:szCs w:val="20"/>
              </w:rPr>
              <w:t>.32***</w:t>
            </w:r>
          </w:p>
        </w:tc>
        <w:tc>
          <w:tcPr>
            <w:tcW w:w="864" w:type="dxa"/>
            <w:shd w:val="clear" w:color="auto" w:fill="auto"/>
            <w:vAlign w:val="center"/>
          </w:tcPr>
          <w:p w14:paraId="64327F69" w14:textId="77777777" w:rsidR="0086692E" w:rsidRPr="00AD3476" w:rsidRDefault="0086692E" w:rsidP="001D78AC">
            <w:pPr>
              <w:jc w:val="left"/>
              <w:rPr>
                <w:rFonts w:eastAsia="Times New Roman"/>
                <w:sz w:val="20"/>
                <w:szCs w:val="20"/>
                <w:lang w:eastAsia="ar-SA"/>
              </w:rPr>
            </w:pPr>
            <w:r w:rsidRPr="00AD3476">
              <w:rPr>
                <w:sz w:val="20"/>
                <w:szCs w:val="20"/>
              </w:rPr>
              <w:t>.35***</w:t>
            </w:r>
          </w:p>
        </w:tc>
        <w:tc>
          <w:tcPr>
            <w:tcW w:w="864" w:type="dxa"/>
            <w:shd w:val="clear" w:color="auto" w:fill="auto"/>
            <w:vAlign w:val="center"/>
          </w:tcPr>
          <w:p w14:paraId="004ED59C" w14:textId="77777777" w:rsidR="0086692E" w:rsidRPr="00AD3476" w:rsidRDefault="0086692E" w:rsidP="001D78AC">
            <w:pPr>
              <w:jc w:val="left"/>
              <w:rPr>
                <w:rFonts w:eastAsia="Times New Roman"/>
                <w:sz w:val="20"/>
                <w:szCs w:val="20"/>
                <w:lang w:eastAsia="ar-SA"/>
              </w:rPr>
            </w:pPr>
            <w:r w:rsidRPr="00AD3476">
              <w:rPr>
                <w:sz w:val="20"/>
                <w:szCs w:val="20"/>
              </w:rPr>
              <w:t>.11***</w:t>
            </w:r>
          </w:p>
        </w:tc>
        <w:tc>
          <w:tcPr>
            <w:tcW w:w="864" w:type="dxa"/>
            <w:shd w:val="clear" w:color="auto" w:fill="auto"/>
            <w:vAlign w:val="center"/>
          </w:tcPr>
          <w:p w14:paraId="6B657BD0" w14:textId="77777777" w:rsidR="0086692E" w:rsidRPr="00AD3476" w:rsidRDefault="0086692E" w:rsidP="001D78AC">
            <w:pPr>
              <w:jc w:val="left"/>
              <w:rPr>
                <w:rFonts w:eastAsia="Times New Roman"/>
                <w:sz w:val="20"/>
                <w:szCs w:val="20"/>
                <w:lang w:eastAsia="ar-SA"/>
              </w:rPr>
            </w:pPr>
            <w:r w:rsidRPr="00AD3476">
              <w:rPr>
                <w:sz w:val="20"/>
                <w:szCs w:val="20"/>
              </w:rPr>
              <w:t>.09***</w:t>
            </w:r>
          </w:p>
        </w:tc>
        <w:tc>
          <w:tcPr>
            <w:tcW w:w="864" w:type="dxa"/>
            <w:shd w:val="clear" w:color="auto" w:fill="auto"/>
            <w:vAlign w:val="center"/>
          </w:tcPr>
          <w:p w14:paraId="2F4BD8F8" w14:textId="77777777" w:rsidR="0086692E" w:rsidRPr="00AD3476" w:rsidRDefault="0086692E" w:rsidP="001D78AC">
            <w:pPr>
              <w:jc w:val="left"/>
              <w:rPr>
                <w:rFonts w:eastAsia="Times New Roman"/>
                <w:sz w:val="20"/>
                <w:szCs w:val="20"/>
                <w:lang w:eastAsia="ar-SA"/>
              </w:rPr>
            </w:pPr>
            <w:r w:rsidRPr="00AD3476">
              <w:rPr>
                <w:sz w:val="20"/>
                <w:szCs w:val="20"/>
              </w:rPr>
              <w:t>.29***</w:t>
            </w:r>
          </w:p>
        </w:tc>
        <w:tc>
          <w:tcPr>
            <w:tcW w:w="864" w:type="dxa"/>
            <w:shd w:val="clear" w:color="auto" w:fill="auto"/>
            <w:vAlign w:val="center"/>
          </w:tcPr>
          <w:p w14:paraId="0BCF7472" w14:textId="77777777" w:rsidR="0086692E" w:rsidRPr="00AD3476" w:rsidRDefault="0086692E" w:rsidP="001D78AC">
            <w:pPr>
              <w:jc w:val="left"/>
              <w:rPr>
                <w:rFonts w:eastAsia="Times New Roman"/>
                <w:sz w:val="20"/>
                <w:szCs w:val="20"/>
                <w:lang w:eastAsia="ar-SA"/>
              </w:rPr>
            </w:pPr>
            <w:r w:rsidRPr="00AD3476">
              <w:rPr>
                <w:sz w:val="20"/>
                <w:szCs w:val="20"/>
              </w:rPr>
              <w:t>-.14***</w:t>
            </w:r>
          </w:p>
        </w:tc>
        <w:tc>
          <w:tcPr>
            <w:tcW w:w="864" w:type="dxa"/>
            <w:shd w:val="clear" w:color="auto" w:fill="auto"/>
            <w:vAlign w:val="center"/>
          </w:tcPr>
          <w:p w14:paraId="30B2DE6E" w14:textId="77777777" w:rsidR="0086692E" w:rsidRPr="00AD3476" w:rsidRDefault="0086692E" w:rsidP="001D78AC">
            <w:pPr>
              <w:jc w:val="left"/>
              <w:rPr>
                <w:rFonts w:eastAsia="Times New Roman"/>
                <w:sz w:val="20"/>
                <w:szCs w:val="20"/>
                <w:lang w:eastAsia="ar-SA"/>
              </w:rPr>
            </w:pPr>
            <w:r w:rsidRPr="00AD3476">
              <w:rPr>
                <w:sz w:val="20"/>
                <w:szCs w:val="20"/>
              </w:rPr>
              <w:t>1</w:t>
            </w:r>
          </w:p>
        </w:tc>
        <w:tc>
          <w:tcPr>
            <w:tcW w:w="864" w:type="dxa"/>
            <w:shd w:val="clear" w:color="auto" w:fill="auto"/>
            <w:vAlign w:val="center"/>
          </w:tcPr>
          <w:p w14:paraId="590BF175" w14:textId="77777777" w:rsidR="0086692E" w:rsidRPr="00AD3476" w:rsidRDefault="0086692E" w:rsidP="001D78AC">
            <w:pPr>
              <w:jc w:val="left"/>
              <w:rPr>
                <w:rFonts w:eastAsia="Times New Roman"/>
                <w:sz w:val="20"/>
                <w:szCs w:val="20"/>
                <w:lang w:eastAsia="ar-SA"/>
              </w:rPr>
            </w:pPr>
          </w:p>
        </w:tc>
        <w:tc>
          <w:tcPr>
            <w:tcW w:w="864" w:type="dxa"/>
            <w:shd w:val="clear" w:color="auto" w:fill="auto"/>
            <w:vAlign w:val="center"/>
          </w:tcPr>
          <w:p w14:paraId="3A3B0AFE" w14:textId="77777777" w:rsidR="0086692E" w:rsidRPr="00AD3476" w:rsidRDefault="0086692E" w:rsidP="001D78AC">
            <w:pPr>
              <w:jc w:val="left"/>
              <w:rPr>
                <w:rFonts w:eastAsia="Times New Roman"/>
                <w:sz w:val="20"/>
                <w:szCs w:val="20"/>
                <w:lang w:eastAsia="ar-SA"/>
              </w:rPr>
            </w:pPr>
          </w:p>
        </w:tc>
        <w:tc>
          <w:tcPr>
            <w:tcW w:w="864" w:type="dxa"/>
            <w:shd w:val="clear" w:color="auto" w:fill="auto"/>
            <w:vAlign w:val="center"/>
          </w:tcPr>
          <w:p w14:paraId="062184EC" w14:textId="77777777" w:rsidR="0086692E" w:rsidRPr="00AD3476" w:rsidRDefault="0086692E" w:rsidP="001D78AC">
            <w:pPr>
              <w:jc w:val="left"/>
              <w:rPr>
                <w:rFonts w:eastAsia="Times New Roman"/>
                <w:sz w:val="20"/>
                <w:szCs w:val="20"/>
                <w:lang w:eastAsia="ar-SA"/>
              </w:rPr>
            </w:pPr>
          </w:p>
        </w:tc>
        <w:tc>
          <w:tcPr>
            <w:tcW w:w="864" w:type="dxa"/>
            <w:shd w:val="clear" w:color="auto" w:fill="auto"/>
            <w:vAlign w:val="center"/>
          </w:tcPr>
          <w:p w14:paraId="4EF5129F" w14:textId="77777777" w:rsidR="0086692E" w:rsidRPr="00AD3476" w:rsidRDefault="0086692E" w:rsidP="001D78AC">
            <w:pPr>
              <w:jc w:val="left"/>
              <w:rPr>
                <w:rFonts w:eastAsia="Times New Roman"/>
                <w:sz w:val="20"/>
                <w:szCs w:val="20"/>
                <w:lang w:eastAsia="ar-SA"/>
              </w:rPr>
            </w:pPr>
          </w:p>
        </w:tc>
        <w:tc>
          <w:tcPr>
            <w:tcW w:w="864" w:type="dxa"/>
            <w:shd w:val="clear" w:color="auto" w:fill="auto"/>
            <w:vAlign w:val="center"/>
          </w:tcPr>
          <w:p w14:paraId="2AD84324" w14:textId="77777777" w:rsidR="0086692E" w:rsidRPr="00AD3476" w:rsidRDefault="0086692E" w:rsidP="001D78AC">
            <w:pPr>
              <w:jc w:val="left"/>
              <w:rPr>
                <w:rFonts w:eastAsia="Times New Roman"/>
                <w:sz w:val="20"/>
                <w:szCs w:val="20"/>
                <w:lang w:eastAsia="ar-SA"/>
              </w:rPr>
            </w:pPr>
          </w:p>
        </w:tc>
      </w:tr>
      <w:tr w:rsidR="0086692E" w:rsidRPr="00AD3476" w14:paraId="4E2FC34C" w14:textId="77777777" w:rsidTr="002F50F7">
        <w:tc>
          <w:tcPr>
            <w:tcW w:w="1296" w:type="dxa"/>
            <w:shd w:val="clear" w:color="auto" w:fill="auto"/>
            <w:vAlign w:val="center"/>
          </w:tcPr>
          <w:p w14:paraId="6EE699F3" w14:textId="77777777" w:rsidR="0086692E" w:rsidRPr="00AD3476" w:rsidRDefault="0086692E" w:rsidP="001D78AC">
            <w:pPr>
              <w:jc w:val="left"/>
              <w:rPr>
                <w:rFonts w:eastAsia="Times New Roman"/>
                <w:b/>
                <w:sz w:val="20"/>
                <w:szCs w:val="20"/>
                <w:lang w:eastAsia="ar-SA"/>
              </w:rPr>
            </w:pPr>
            <w:r w:rsidRPr="00AD3476">
              <w:rPr>
                <w:rFonts w:eastAsia="Times New Roman"/>
                <w:b/>
                <w:sz w:val="20"/>
                <w:szCs w:val="20"/>
                <w:lang w:eastAsia="ar-SA"/>
              </w:rPr>
              <w:t>(10) (Conv.)</w:t>
            </w:r>
          </w:p>
        </w:tc>
        <w:tc>
          <w:tcPr>
            <w:tcW w:w="864" w:type="dxa"/>
            <w:shd w:val="clear" w:color="auto" w:fill="auto"/>
            <w:vAlign w:val="center"/>
          </w:tcPr>
          <w:p w14:paraId="1FACE0D6" w14:textId="77777777" w:rsidR="0086692E" w:rsidRPr="00AD3476" w:rsidRDefault="0086692E" w:rsidP="001D78AC">
            <w:pPr>
              <w:jc w:val="left"/>
              <w:rPr>
                <w:rFonts w:eastAsia="Times New Roman"/>
                <w:sz w:val="20"/>
                <w:szCs w:val="20"/>
                <w:lang w:eastAsia="ar-SA"/>
              </w:rPr>
            </w:pPr>
            <w:r w:rsidRPr="00AD3476">
              <w:rPr>
                <w:sz w:val="20"/>
                <w:szCs w:val="20"/>
              </w:rPr>
              <w:t>.26***</w:t>
            </w:r>
          </w:p>
        </w:tc>
        <w:tc>
          <w:tcPr>
            <w:tcW w:w="864" w:type="dxa"/>
            <w:shd w:val="clear" w:color="auto" w:fill="auto"/>
            <w:vAlign w:val="center"/>
          </w:tcPr>
          <w:p w14:paraId="463A3866" w14:textId="77777777" w:rsidR="0086692E" w:rsidRPr="00AD3476" w:rsidRDefault="0086692E" w:rsidP="001D78AC">
            <w:pPr>
              <w:jc w:val="left"/>
              <w:rPr>
                <w:rFonts w:eastAsia="Times New Roman"/>
                <w:sz w:val="20"/>
                <w:szCs w:val="20"/>
                <w:lang w:eastAsia="ar-SA"/>
              </w:rPr>
            </w:pPr>
            <w:r w:rsidRPr="00AD3476">
              <w:rPr>
                <w:sz w:val="20"/>
                <w:szCs w:val="20"/>
              </w:rPr>
              <w:t>.27***</w:t>
            </w:r>
          </w:p>
        </w:tc>
        <w:tc>
          <w:tcPr>
            <w:tcW w:w="864" w:type="dxa"/>
            <w:shd w:val="clear" w:color="auto" w:fill="auto"/>
            <w:vAlign w:val="center"/>
          </w:tcPr>
          <w:p w14:paraId="429285E9" w14:textId="77777777" w:rsidR="0086692E" w:rsidRPr="00AD3476" w:rsidRDefault="0086692E" w:rsidP="001D78AC">
            <w:pPr>
              <w:jc w:val="left"/>
              <w:rPr>
                <w:rFonts w:eastAsia="Times New Roman"/>
                <w:sz w:val="20"/>
                <w:szCs w:val="20"/>
                <w:lang w:eastAsia="ar-SA"/>
              </w:rPr>
            </w:pPr>
            <w:r w:rsidRPr="00AD3476">
              <w:rPr>
                <w:sz w:val="20"/>
                <w:szCs w:val="20"/>
              </w:rPr>
              <w:t>.27***</w:t>
            </w:r>
          </w:p>
        </w:tc>
        <w:tc>
          <w:tcPr>
            <w:tcW w:w="864" w:type="dxa"/>
            <w:shd w:val="clear" w:color="auto" w:fill="auto"/>
            <w:vAlign w:val="center"/>
          </w:tcPr>
          <w:p w14:paraId="0A2801DB" w14:textId="77777777" w:rsidR="0086692E" w:rsidRPr="00AD3476" w:rsidRDefault="0086692E" w:rsidP="001D78AC">
            <w:pPr>
              <w:jc w:val="left"/>
              <w:rPr>
                <w:rFonts w:eastAsia="Times New Roman"/>
                <w:sz w:val="20"/>
                <w:szCs w:val="20"/>
                <w:lang w:eastAsia="ar-SA"/>
              </w:rPr>
            </w:pPr>
            <w:r w:rsidRPr="00AD3476">
              <w:rPr>
                <w:sz w:val="20"/>
                <w:szCs w:val="20"/>
              </w:rPr>
              <w:t>.38***</w:t>
            </w:r>
          </w:p>
        </w:tc>
        <w:tc>
          <w:tcPr>
            <w:tcW w:w="864" w:type="dxa"/>
            <w:shd w:val="clear" w:color="auto" w:fill="auto"/>
            <w:vAlign w:val="center"/>
          </w:tcPr>
          <w:p w14:paraId="3BDBE99A" w14:textId="77777777" w:rsidR="0086692E" w:rsidRPr="00AD3476" w:rsidRDefault="0086692E" w:rsidP="001D78AC">
            <w:pPr>
              <w:jc w:val="left"/>
              <w:rPr>
                <w:rFonts w:eastAsia="Times New Roman"/>
                <w:sz w:val="20"/>
                <w:szCs w:val="20"/>
                <w:lang w:eastAsia="ar-SA"/>
              </w:rPr>
            </w:pPr>
            <w:r w:rsidRPr="00AD3476">
              <w:rPr>
                <w:sz w:val="20"/>
                <w:szCs w:val="20"/>
              </w:rPr>
              <w:t>.06***</w:t>
            </w:r>
          </w:p>
        </w:tc>
        <w:tc>
          <w:tcPr>
            <w:tcW w:w="864" w:type="dxa"/>
            <w:shd w:val="clear" w:color="auto" w:fill="auto"/>
            <w:vAlign w:val="center"/>
          </w:tcPr>
          <w:p w14:paraId="7E9D97E0" w14:textId="77777777" w:rsidR="0086692E" w:rsidRPr="00AD3476" w:rsidRDefault="0086692E" w:rsidP="001D78AC">
            <w:pPr>
              <w:jc w:val="left"/>
              <w:rPr>
                <w:rFonts w:eastAsia="Times New Roman"/>
                <w:sz w:val="20"/>
                <w:szCs w:val="20"/>
                <w:lang w:eastAsia="ar-SA"/>
              </w:rPr>
            </w:pPr>
            <w:r w:rsidRPr="00AD3476">
              <w:rPr>
                <w:sz w:val="20"/>
                <w:szCs w:val="20"/>
              </w:rPr>
              <w:t>.10***</w:t>
            </w:r>
          </w:p>
        </w:tc>
        <w:tc>
          <w:tcPr>
            <w:tcW w:w="864" w:type="dxa"/>
            <w:shd w:val="clear" w:color="auto" w:fill="auto"/>
            <w:vAlign w:val="center"/>
          </w:tcPr>
          <w:p w14:paraId="7ED871E5" w14:textId="77777777" w:rsidR="0086692E" w:rsidRPr="00AD3476" w:rsidRDefault="0086692E" w:rsidP="001D78AC">
            <w:pPr>
              <w:jc w:val="left"/>
              <w:rPr>
                <w:rFonts w:eastAsia="Times New Roman"/>
                <w:sz w:val="20"/>
                <w:szCs w:val="20"/>
                <w:lang w:eastAsia="ar-SA"/>
              </w:rPr>
            </w:pPr>
            <w:r w:rsidRPr="00AD3476">
              <w:rPr>
                <w:sz w:val="20"/>
                <w:szCs w:val="20"/>
              </w:rPr>
              <w:t>.29***</w:t>
            </w:r>
          </w:p>
        </w:tc>
        <w:tc>
          <w:tcPr>
            <w:tcW w:w="864" w:type="dxa"/>
            <w:shd w:val="clear" w:color="auto" w:fill="auto"/>
            <w:vAlign w:val="center"/>
          </w:tcPr>
          <w:p w14:paraId="50965268" w14:textId="77777777" w:rsidR="0086692E" w:rsidRPr="00AD3476" w:rsidRDefault="0086692E" w:rsidP="001D78AC">
            <w:pPr>
              <w:jc w:val="left"/>
              <w:rPr>
                <w:rFonts w:eastAsia="Times New Roman"/>
                <w:sz w:val="20"/>
                <w:szCs w:val="20"/>
                <w:lang w:eastAsia="ar-SA"/>
              </w:rPr>
            </w:pPr>
            <w:r w:rsidRPr="00AD3476">
              <w:rPr>
                <w:sz w:val="20"/>
                <w:szCs w:val="20"/>
              </w:rPr>
              <w:t>-.12***</w:t>
            </w:r>
          </w:p>
        </w:tc>
        <w:tc>
          <w:tcPr>
            <w:tcW w:w="864" w:type="dxa"/>
            <w:shd w:val="clear" w:color="auto" w:fill="auto"/>
            <w:vAlign w:val="center"/>
          </w:tcPr>
          <w:p w14:paraId="31E42F22" w14:textId="77777777" w:rsidR="0086692E" w:rsidRPr="00AD3476" w:rsidRDefault="0086692E" w:rsidP="001D78AC">
            <w:pPr>
              <w:jc w:val="left"/>
              <w:rPr>
                <w:rFonts w:eastAsia="Times New Roman"/>
                <w:sz w:val="20"/>
                <w:szCs w:val="20"/>
                <w:lang w:eastAsia="ar-SA"/>
              </w:rPr>
            </w:pPr>
            <w:r w:rsidRPr="00AD3476">
              <w:rPr>
                <w:sz w:val="20"/>
                <w:szCs w:val="20"/>
              </w:rPr>
              <w:t>.33***</w:t>
            </w:r>
          </w:p>
        </w:tc>
        <w:tc>
          <w:tcPr>
            <w:tcW w:w="864" w:type="dxa"/>
            <w:shd w:val="clear" w:color="auto" w:fill="auto"/>
            <w:vAlign w:val="center"/>
          </w:tcPr>
          <w:p w14:paraId="19F0EC8B" w14:textId="77777777" w:rsidR="0086692E" w:rsidRPr="00AD3476" w:rsidRDefault="0086692E" w:rsidP="001D78AC">
            <w:pPr>
              <w:jc w:val="left"/>
              <w:rPr>
                <w:rFonts w:eastAsia="Times New Roman"/>
                <w:sz w:val="20"/>
                <w:szCs w:val="20"/>
                <w:lang w:eastAsia="ar-SA"/>
              </w:rPr>
            </w:pPr>
            <w:r w:rsidRPr="00AD3476">
              <w:rPr>
                <w:sz w:val="20"/>
                <w:szCs w:val="20"/>
              </w:rPr>
              <w:t>1</w:t>
            </w:r>
          </w:p>
        </w:tc>
        <w:tc>
          <w:tcPr>
            <w:tcW w:w="864" w:type="dxa"/>
            <w:shd w:val="clear" w:color="auto" w:fill="auto"/>
            <w:vAlign w:val="center"/>
          </w:tcPr>
          <w:p w14:paraId="4AAF4505" w14:textId="77777777" w:rsidR="0086692E" w:rsidRPr="00AD3476" w:rsidRDefault="0086692E" w:rsidP="001D78AC">
            <w:pPr>
              <w:jc w:val="left"/>
              <w:rPr>
                <w:rFonts w:eastAsia="Times New Roman"/>
                <w:sz w:val="20"/>
                <w:szCs w:val="20"/>
                <w:lang w:eastAsia="ar-SA"/>
              </w:rPr>
            </w:pPr>
          </w:p>
        </w:tc>
        <w:tc>
          <w:tcPr>
            <w:tcW w:w="864" w:type="dxa"/>
            <w:shd w:val="clear" w:color="auto" w:fill="auto"/>
            <w:vAlign w:val="center"/>
          </w:tcPr>
          <w:p w14:paraId="40F7B752" w14:textId="77777777" w:rsidR="0086692E" w:rsidRPr="00AD3476" w:rsidRDefault="0086692E" w:rsidP="001D78AC">
            <w:pPr>
              <w:jc w:val="left"/>
              <w:rPr>
                <w:rFonts w:eastAsia="Times New Roman"/>
                <w:sz w:val="20"/>
                <w:szCs w:val="20"/>
                <w:lang w:eastAsia="ar-SA"/>
              </w:rPr>
            </w:pPr>
          </w:p>
        </w:tc>
        <w:tc>
          <w:tcPr>
            <w:tcW w:w="864" w:type="dxa"/>
            <w:shd w:val="clear" w:color="auto" w:fill="auto"/>
            <w:vAlign w:val="center"/>
          </w:tcPr>
          <w:p w14:paraId="7A408AD8" w14:textId="77777777" w:rsidR="0086692E" w:rsidRPr="00AD3476" w:rsidRDefault="0086692E" w:rsidP="001D78AC">
            <w:pPr>
              <w:jc w:val="left"/>
              <w:rPr>
                <w:rFonts w:eastAsia="Times New Roman"/>
                <w:sz w:val="20"/>
                <w:szCs w:val="20"/>
                <w:lang w:eastAsia="ar-SA"/>
              </w:rPr>
            </w:pPr>
          </w:p>
        </w:tc>
        <w:tc>
          <w:tcPr>
            <w:tcW w:w="864" w:type="dxa"/>
            <w:shd w:val="clear" w:color="auto" w:fill="auto"/>
            <w:vAlign w:val="center"/>
          </w:tcPr>
          <w:p w14:paraId="191B7A4E" w14:textId="77777777" w:rsidR="0086692E" w:rsidRPr="00AD3476" w:rsidRDefault="0086692E" w:rsidP="001D78AC">
            <w:pPr>
              <w:jc w:val="left"/>
              <w:rPr>
                <w:rFonts w:eastAsia="Times New Roman"/>
                <w:sz w:val="20"/>
                <w:szCs w:val="20"/>
                <w:lang w:eastAsia="ar-SA"/>
              </w:rPr>
            </w:pPr>
          </w:p>
        </w:tc>
      </w:tr>
      <w:tr w:rsidR="0086692E" w:rsidRPr="00AD3476" w14:paraId="75C06915" w14:textId="77777777" w:rsidTr="002F50F7">
        <w:tc>
          <w:tcPr>
            <w:tcW w:w="1296" w:type="dxa"/>
            <w:shd w:val="clear" w:color="auto" w:fill="auto"/>
            <w:vAlign w:val="center"/>
          </w:tcPr>
          <w:p w14:paraId="196426F5" w14:textId="77777777" w:rsidR="0086692E" w:rsidRPr="00AD3476" w:rsidRDefault="0086692E" w:rsidP="001D78AC">
            <w:pPr>
              <w:jc w:val="left"/>
              <w:rPr>
                <w:rFonts w:eastAsia="Times New Roman"/>
                <w:b/>
                <w:sz w:val="20"/>
                <w:szCs w:val="20"/>
                <w:lang w:eastAsia="ar-SA"/>
              </w:rPr>
            </w:pPr>
            <w:r w:rsidRPr="00AD3476">
              <w:rPr>
                <w:rFonts w:eastAsia="Times New Roman"/>
                <w:b/>
                <w:sz w:val="20"/>
                <w:szCs w:val="20"/>
                <w:lang w:eastAsia="ar-SA"/>
              </w:rPr>
              <w:t>(11) (TL)</w:t>
            </w:r>
          </w:p>
        </w:tc>
        <w:tc>
          <w:tcPr>
            <w:tcW w:w="864" w:type="dxa"/>
            <w:shd w:val="clear" w:color="auto" w:fill="auto"/>
            <w:vAlign w:val="center"/>
          </w:tcPr>
          <w:p w14:paraId="32375182" w14:textId="77777777" w:rsidR="0086692E" w:rsidRPr="00AD3476" w:rsidRDefault="0086692E" w:rsidP="001D78AC">
            <w:pPr>
              <w:jc w:val="left"/>
              <w:rPr>
                <w:rFonts w:eastAsia="Times New Roman"/>
                <w:sz w:val="20"/>
                <w:szCs w:val="20"/>
                <w:lang w:eastAsia="ar-SA"/>
              </w:rPr>
            </w:pPr>
            <w:r w:rsidRPr="00AD3476">
              <w:rPr>
                <w:sz w:val="20"/>
                <w:szCs w:val="20"/>
              </w:rPr>
              <w:t>-.20***</w:t>
            </w:r>
          </w:p>
        </w:tc>
        <w:tc>
          <w:tcPr>
            <w:tcW w:w="864" w:type="dxa"/>
            <w:shd w:val="clear" w:color="auto" w:fill="auto"/>
            <w:vAlign w:val="center"/>
          </w:tcPr>
          <w:p w14:paraId="0F3EAD2A" w14:textId="77777777" w:rsidR="0086692E" w:rsidRPr="00AD3476" w:rsidRDefault="0086692E" w:rsidP="001D78AC">
            <w:pPr>
              <w:jc w:val="left"/>
              <w:rPr>
                <w:rFonts w:eastAsia="Times New Roman"/>
                <w:sz w:val="20"/>
                <w:szCs w:val="20"/>
                <w:lang w:eastAsia="ar-SA"/>
              </w:rPr>
            </w:pPr>
            <w:r w:rsidRPr="00AD3476">
              <w:rPr>
                <w:sz w:val="20"/>
                <w:szCs w:val="20"/>
              </w:rPr>
              <w:t>-.18***</w:t>
            </w:r>
          </w:p>
        </w:tc>
        <w:tc>
          <w:tcPr>
            <w:tcW w:w="864" w:type="dxa"/>
            <w:shd w:val="clear" w:color="auto" w:fill="auto"/>
            <w:vAlign w:val="center"/>
          </w:tcPr>
          <w:p w14:paraId="7285DBED" w14:textId="77777777" w:rsidR="0086692E" w:rsidRPr="00AD3476" w:rsidRDefault="0086692E" w:rsidP="001D78AC">
            <w:pPr>
              <w:jc w:val="left"/>
              <w:rPr>
                <w:rFonts w:eastAsia="Times New Roman"/>
                <w:sz w:val="20"/>
                <w:szCs w:val="20"/>
                <w:lang w:eastAsia="ar-SA"/>
              </w:rPr>
            </w:pPr>
            <w:r w:rsidRPr="00AD3476">
              <w:rPr>
                <w:sz w:val="20"/>
                <w:szCs w:val="20"/>
              </w:rPr>
              <w:t>-.13***</w:t>
            </w:r>
          </w:p>
        </w:tc>
        <w:tc>
          <w:tcPr>
            <w:tcW w:w="864" w:type="dxa"/>
            <w:shd w:val="clear" w:color="auto" w:fill="auto"/>
            <w:vAlign w:val="center"/>
          </w:tcPr>
          <w:p w14:paraId="145311BB" w14:textId="77777777" w:rsidR="0086692E" w:rsidRPr="00AD3476" w:rsidRDefault="0086692E" w:rsidP="001D78AC">
            <w:pPr>
              <w:jc w:val="left"/>
              <w:rPr>
                <w:rFonts w:eastAsia="Times New Roman"/>
                <w:sz w:val="20"/>
                <w:szCs w:val="20"/>
                <w:lang w:eastAsia="ar-SA"/>
              </w:rPr>
            </w:pPr>
            <w:r w:rsidRPr="00AD3476">
              <w:rPr>
                <w:sz w:val="20"/>
                <w:szCs w:val="20"/>
              </w:rPr>
              <w:t>-.20***</w:t>
            </w:r>
          </w:p>
        </w:tc>
        <w:tc>
          <w:tcPr>
            <w:tcW w:w="864" w:type="dxa"/>
            <w:shd w:val="clear" w:color="auto" w:fill="auto"/>
            <w:vAlign w:val="center"/>
          </w:tcPr>
          <w:p w14:paraId="51DBE582" w14:textId="77777777" w:rsidR="0086692E" w:rsidRPr="00AD3476" w:rsidRDefault="0086692E" w:rsidP="001D78AC">
            <w:pPr>
              <w:jc w:val="left"/>
              <w:rPr>
                <w:rFonts w:eastAsia="Times New Roman"/>
                <w:sz w:val="20"/>
                <w:szCs w:val="20"/>
                <w:lang w:eastAsia="ar-SA"/>
              </w:rPr>
            </w:pPr>
            <w:r w:rsidRPr="00AD3476">
              <w:rPr>
                <w:sz w:val="20"/>
                <w:szCs w:val="20"/>
              </w:rPr>
              <w:t>-.10***</w:t>
            </w:r>
          </w:p>
        </w:tc>
        <w:tc>
          <w:tcPr>
            <w:tcW w:w="864" w:type="dxa"/>
            <w:shd w:val="clear" w:color="auto" w:fill="auto"/>
            <w:vAlign w:val="center"/>
          </w:tcPr>
          <w:p w14:paraId="7C009D5D" w14:textId="77777777" w:rsidR="0086692E" w:rsidRPr="00AD3476" w:rsidRDefault="0086692E" w:rsidP="001D78AC">
            <w:pPr>
              <w:jc w:val="left"/>
              <w:rPr>
                <w:rFonts w:eastAsia="Times New Roman"/>
                <w:sz w:val="20"/>
                <w:szCs w:val="20"/>
                <w:lang w:eastAsia="ar-SA"/>
              </w:rPr>
            </w:pPr>
            <w:r w:rsidRPr="00AD3476">
              <w:rPr>
                <w:sz w:val="20"/>
                <w:szCs w:val="20"/>
              </w:rPr>
              <w:t>-.12***</w:t>
            </w:r>
          </w:p>
        </w:tc>
        <w:tc>
          <w:tcPr>
            <w:tcW w:w="864" w:type="dxa"/>
            <w:shd w:val="clear" w:color="auto" w:fill="auto"/>
            <w:vAlign w:val="center"/>
          </w:tcPr>
          <w:p w14:paraId="3EA203A1" w14:textId="77777777" w:rsidR="0086692E" w:rsidRPr="00AD3476" w:rsidRDefault="0086692E" w:rsidP="001D78AC">
            <w:pPr>
              <w:jc w:val="left"/>
              <w:rPr>
                <w:rFonts w:eastAsia="Times New Roman"/>
                <w:sz w:val="20"/>
                <w:szCs w:val="20"/>
                <w:lang w:eastAsia="ar-SA"/>
              </w:rPr>
            </w:pPr>
            <w:r w:rsidRPr="00AD3476">
              <w:rPr>
                <w:sz w:val="20"/>
                <w:szCs w:val="20"/>
              </w:rPr>
              <w:t>-.18***</w:t>
            </w:r>
          </w:p>
        </w:tc>
        <w:tc>
          <w:tcPr>
            <w:tcW w:w="864" w:type="dxa"/>
            <w:shd w:val="clear" w:color="auto" w:fill="auto"/>
            <w:vAlign w:val="center"/>
          </w:tcPr>
          <w:p w14:paraId="6872014A" w14:textId="77777777" w:rsidR="0086692E" w:rsidRPr="00AD3476" w:rsidRDefault="0086692E" w:rsidP="001D78AC">
            <w:pPr>
              <w:jc w:val="left"/>
              <w:rPr>
                <w:rFonts w:eastAsia="Times New Roman"/>
                <w:sz w:val="20"/>
                <w:szCs w:val="20"/>
                <w:lang w:eastAsia="ar-SA"/>
              </w:rPr>
            </w:pPr>
            <w:r w:rsidRPr="00AD3476">
              <w:rPr>
                <w:sz w:val="20"/>
                <w:szCs w:val="20"/>
              </w:rPr>
              <w:t>.19***</w:t>
            </w:r>
          </w:p>
        </w:tc>
        <w:tc>
          <w:tcPr>
            <w:tcW w:w="864" w:type="dxa"/>
            <w:shd w:val="clear" w:color="auto" w:fill="auto"/>
            <w:vAlign w:val="center"/>
          </w:tcPr>
          <w:p w14:paraId="78A870DC" w14:textId="77777777" w:rsidR="0086692E" w:rsidRPr="00AD3476" w:rsidRDefault="0086692E" w:rsidP="001D78AC">
            <w:pPr>
              <w:jc w:val="left"/>
              <w:rPr>
                <w:rFonts w:eastAsia="Times New Roman"/>
                <w:sz w:val="20"/>
                <w:szCs w:val="20"/>
                <w:lang w:eastAsia="ar-SA"/>
              </w:rPr>
            </w:pPr>
            <w:r w:rsidRPr="00AD3476">
              <w:rPr>
                <w:sz w:val="20"/>
                <w:szCs w:val="20"/>
              </w:rPr>
              <w:t>-.22***</w:t>
            </w:r>
          </w:p>
        </w:tc>
        <w:tc>
          <w:tcPr>
            <w:tcW w:w="864" w:type="dxa"/>
            <w:shd w:val="clear" w:color="auto" w:fill="auto"/>
            <w:vAlign w:val="center"/>
          </w:tcPr>
          <w:p w14:paraId="70FEA739" w14:textId="77777777" w:rsidR="0086692E" w:rsidRPr="00AD3476" w:rsidRDefault="0086692E" w:rsidP="001D78AC">
            <w:pPr>
              <w:jc w:val="left"/>
              <w:rPr>
                <w:rFonts w:eastAsia="Times New Roman"/>
                <w:sz w:val="20"/>
                <w:szCs w:val="20"/>
                <w:lang w:eastAsia="ar-SA"/>
              </w:rPr>
            </w:pPr>
            <w:r w:rsidRPr="00AD3476">
              <w:rPr>
                <w:sz w:val="20"/>
                <w:szCs w:val="20"/>
              </w:rPr>
              <w:t>-.17***</w:t>
            </w:r>
          </w:p>
        </w:tc>
        <w:tc>
          <w:tcPr>
            <w:tcW w:w="864" w:type="dxa"/>
            <w:shd w:val="clear" w:color="auto" w:fill="auto"/>
            <w:vAlign w:val="center"/>
          </w:tcPr>
          <w:p w14:paraId="746226EC" w14:textId="77777777" w:rsidR="0086692E" w:rsidRPr="00AD3476" w:rsidRDefault="0086692E" w:rsidP="001D78AC">
            <w:pPr>
              <w:jc w:val="left"/>
              <w:rPr>
                <w:rFonts w:eastAsia="Times New Roman"/>
                <w:sz w:val="20"/>
                <w:szCs w:val="20"/>
                <w:lang w:eastAsia="ar-SA"/>
              </w:rPr>
            </w:pPr>
            <w:r w:rsidRPr="00AD3476">
              <w:rPr>
                <w:sz w:val="20"/>
                <w:szCs w:val="20"/>
              </w:rPr>
              <w:t>1</w:t>
            </w:r>
          </w:p>
        </w:tc>
        <w:tc>
          <w:tcPr>
            <w:tcW w:w="864" w:type="dxa"/>
            <w:shd w:val="clear" w:color="auto" w:fill="auto"/>
            <w:vAlign w:val="center"/>
          </w:tcPr>
          <w:p w14:paraId="747C1741" w14:textId="77777777" w:rsidR="0086692E" w:rsidRPr="00AD3476" w:rsidRDefault="0086692E" w:rsidP="001D78AC">
            <w:pPr>
              <w:jc w:val="left"/>
              <w:rPr>
                <w:rFonts w:eastAsia="Times New Roman"/>
                <w:sz w:val="20"/>
                <w:szCs w:val="20"/>
                <w:lang w:eastAsia="ar-SA"/>
              </w:rPr>
            </w:pPr>
          </w:p>
        </w:tc>
        <w:tc>
          <w:tcPr>
            <w:tcW w:w="864" w:type="dxa"/>
            <w:shd w:val="clear" w:color="auto" w:fill="auto"/>
            <w:vAlign w:val="center"/>
          </w:tcPr>
          <w:p w14:paraId="57950BA1" w14:textId="77777777" w:rsidR="0086692E" w:rsidRPr="00AD3476" w:rsidRDefault="0086692E" w:rsidP="001D78AC">
            <w:pPr>
              <w:jc w:val="left"/>
              <w:rPr>
                <w:rFonts w:eastAsia="Times New Roman"/>
                <w:sz w:val="20"/>
                <w:szCs w:val="20"/>
                <w:lang w:eastAsia="ar-SA"/>
              </w:rPr>
            </w:pPr>
          </w:p>
        </w:tc>
        <w:tc>
          <w:tcPr>
            <w:tcW w:w="864" w:type="dxa"/>
            <w:shd w:val="clear" w:color="auto" w:fill="auto"/>
            <w:vAlign w:val="center"/>
          </w:tcPr>
          <w:p w14:paraId="0BEBF270" w14:textId="77777777" w:rsidR="0086692E" w:rsidRPr="00AD3476" w:rsidRDefault="0086692E" w:rsidP="001D78AC">
            <w:pPr>
              <w:jc w:val="left"/>
              <w:rPr>
                <w:rFonts w:eastAsia="Times New Roman"/>
                <w:sz w:val="20"/>
                <w:szCs w:val="20"/>
                <w:lang w:eastAsia="ar-SA"/>
              </w:rPr>
            </w:pPr>
          </w:p>
        </w:tc>
      </w:tr>
      <w:tr w:rsidR="0086692E" w:rsidRPr="00AD3476" w14:paraId="0882F054" w14:textId="77777777" w:rsidTr="002F50F7">
        <w:tc>
          <w:tcPr>
            <w:tcW w:w="1296" w:type="dxa"/>
            <w:shd w:val="clear" w:color="auto" w:fill="auto"/>
            <w:vAlign w:val="center"/>
          </w:tcPr>
          <w:p w14:paraId="718C45E2" w14:textId="77777777" w:rsidR="0086692E" w:rsidRPr="00AD3476" w:rsidRDefault="0086692E" w:rsidP="001D78AC">
            <w:pPr>
              <w:jc w:val="left"/>
              <w:rPr>
                <w:rFonts w:eastAsia="Times New Roman"/>
                <w:b/>
                <w:sz w:val="20"/>
                <w:szCs w:val="20"/>
                <w:lang w:eastAsia="ar-SA"/>
              </w:rPr>
            </w:pPr>
            <w:r w:rsidRPr="00AD3476">
              <w:rPr>
                <w:rFonts w:eastAsia="Times New Roman"/>
                <w:b/>
                <w:sz w:val="20"/>
                <w:szCs w:val="20"/>
                <w:lang w:eastAsia="ar-SA"/>
              </w:rPr>
              <w:t>(12) (Sci.)</w:t>
            </w:r>
          </w:p>
        </w:tc>
        <w:tc>
          <w:tcPr>
            <w:tcW w:w="864" w:type="dxa"/>
            <w:shd w:val="clear" w:color="auto" w:fill="auto"/>
            <w:vAlign w:val="center"/>
          </w:tcPr>
          <w:p w14:paraId="2D61E7AA" w14:textId="77777777" w:rsidR="0086692E" w:rsidRPr="00AD3476" w:rsidRDefault="0086692E" w:rsidP="001D78AC">
            <w:pPr>
              <w:jc w:val="left"/>
              <w:rPr>
                <w:rFonts w:eastAsia="Times New Roman"/>
                <w:sz w:val="20"/>
                <w:szCs w:val="20"/>
                <w:lang w:eastAsia="ar-SA"/>
              </w:rPr>
            </w:pPr>
            <w:r w:rsidRPr="00AD3476">
              <w:rPr>
                <w:sz w:val="20"/>
                <w:szCs w:val="20"/>
              </w:rPr>
              <w:t>.12***</w:t>
            </w:r>
          </w:p>
        </w:tc>
        <w:tc>
          <w:tcPr>
            <w:tcW w:w="864" w:type="dxa"/>
            <w:shd w:val="clear" w:color="auto" w:fill="auto"/>
            <w:vAlign w:val="center"/>
          </w:tcPr>
          <w:p w14:paraId="20012247" w14:textId="77777777" w:rsidR="0086692E" w:rsidRPr="00AD3476" w:rsidRDefault="0086692E" w:rsidP="001D78AC">
            <w:pPr>
              <w:jc w:val="left"/>
              <w:rPr>
                <w:rFonts w:eastAsia="Times New Roman"/>
                <w:sz w:val="20"/>
                <w:szCs w:val="20"/>
                <w:lang w:eastAsia="ar-SA"/>
              </w:rPr>
            </w:pPr>
            <w:r w:rsidRPr="00AD3476">
              <w:rPr>
                <w:sz w:val="20"/>
                <w:szCs w:val="20"/>
              </w:rPr>
              <w:t>.22***</w:t>
            </w:r>
          </w:p>
        </w:tc>
        <w:tc>
          <w:tcPr>
            <w:tcW w:w="864" w:type="dxa"/>
            <w:shd w:val="clear" w:color="auto" w:fill="auto"/>
            <w:vAlign w:val="center"/>
          </w:tcPr>
          <w:p w14:paraId="668CB623" w14:textId="77777777" w:rsidR="0086692E" w:rsidRPr="00AD3476" w:rsidRDefault="0086692E" w:rsidP="001D78AC">
            <w:pPr>
              <w:jc w:val="left"/>
              <w:rPr>
                <w:rFonts w:eastAsia="Times New Roman"/>
                <w:sz w:val="20"/>
                <w:szCs w:val="20"/>
                <w:lang w:eastAsia="ar-SA"/>
              </w:rPr>
            </w:pPr>
            <w:r w:rsidRPr="00AD3476">
              <w:rPr>
                <w:sz w:val="20"/>
                <w:szCs w:val="20"/>
              </w:rPr>
              <w:t>.14***</w:t>
            </w:r>
          </w:p>
        </w:tc>
        <w:tc>
          <w:tcPr>
            <w:tcW w:w="864" w:type="dxa"/>
            <w:shd w:val="clear" w:color="auto" w:fill="auto"/>
            <w:vAlign w:val="center"/>
          </w:tcPr>
          <w:p w14:paraId="3F344D55" w14:textId="77777777" w:rsidR="0086692E" w:rsidRPr="00AD3476" w:rsidRDefault="0086692E" w:rsidP="001D78AC">
            <w:pPr>
              <w:jc w:val="left"/>
              <w:rPr>
                <w:rFonts w:eastAsia="Times New Roman"/>
                <w:sz w:val="20"/>
                <w:szCs w:val="20"/>
                <w:lang w:eastAsia="ar-SA"/>
              </w:rPr>
            </w:pPr>
            <w:r w:rsidRPr="00AD3476">
              <w:rPr>
                <w:sz w:val="20"/>
                <w:szCs w:val="20"/>
              </w:rPr>
              <w:t>.25***</w:t>
            </w:r>
          </w:p>
        </w:tc>
        <w:tc>
          <w:tcPr>
            <w:tcW w:w="864" w:type="dxa"/>
            <w:shd w:val="clear" w:color="auto" w:fill="auto"/>
            <w:vAlign w:val="center"/>
          </w:tcPr>
          <w:p w14:paraId="54878FF1" w14:textId="77777777" w:rsidR="0086692E" w:rsidRPr="00AD3476" w:rsidRDefault="0086692E" w:rsidP="001D78AC">
            <w:pPr>
              <w:jc w:val="left"/>
              <w:rPr>
                <w:rFonts w:eastAsia="Times New Roman"/>
                <w:sz w:val="20"/>
                <w:szCs w:val="20"/>
                <w:lang w:eastAsia="ar-SA"/>
              </w:rPr>
            </w:pPr>
            <w:r w:rsidRPr="00AD3476">
              <w:rPr>
                <w:sz w:val="20"/>
                <w:szCs w:val="20"/>
              </w:rPr>
              <w:t>.09***</w:t>
            </w:r>
          </w:p>
        </w:tc>
        <w:tc>
          <w:tcPr>
            <w:tcW w:w="864" w:type="dxa"/>
            <w:shd w:val="clear" w:color="auto" w:fill="auto"/>
            <w:vAlign w:val="center"/>
          </w:tcPr>
          <w:p w14:paraId="6FA9F720" w14:textId="77777777" w:rsidR="0086692E" w:rsidRPr="00AD3476" w:rsidRDefault="0086692E" w:rsidP="001D78AC">
            <w:pPr>
              <w:jc w:val="left"/>
              <w:rPr>
                <w:rFonts w:eastAsia="Times New Roman"/>
                <w:sz w:val="20"/>
                <w:szCs w:val="20"/>
                <w:lang w:eastAsia="ar-SA"/>
              </w:rPr>
            </w:pPr>
            <w:r w:rsidRPr="00AD3476">
              <w:rPr>
                <w:sz w:val="20"/>
                <w:szCs w:val="20"/>
              </w:rPr>
              <w:t>.08***</w:t>
            </w:r>
          </w:p>
        </w:tc>
        <w:tc>
          <w:tcPr>
            <w:tcW w:w="864" w:type="dxa"/>
            <w:shd w:val="clear" w:color="auto" w:fill="auto"/>
            <w:vAlign w:val="center"/>
          </w:tcPr>
          <w:p w14:paraId="667A7A03" w14:textId="77777777" w:rsidR="0086692E" w:rsidRPr="00AD3476" w:rsidRDefault="0086692E" w:rsidP="001D78AC">
            <w:pPr>
              <w:jc w:val="left"/>
              <w:rPr>
                <w:rFonts w:eastAsia="Times New Roman"/>
                <w:sz w:val="20"/>
                <w:szCs w:val="20"/>
                <w:lang w:eastAsia="ar-SA"/>
              </w:rPr>
            </w:pPr>
            <w:r w:rsidRPr="00AD3476">
              <w:rPr>
                <w:sz w:val="20"/>
                <w:szCs w:val="20"/>
              </w:rPr>
              <w:t>.16***</w:t>
            </w:r>
          </w:p>
        </w:tc>
        <w:tc>
          <w:tcPr>
            <w:tcW w:w="864" w:type="dxa"/>
            <w:shd w:val="clear" w:color="auto" w:fill="auto"/>
            <w:vAlign w:val="center"/>
          </w:tcPr>
          <w:p w14:paraId="03A7BACE" w14:textId="77777777" w:rsidR="0086692E" w:rsidRPr="00AD3476" w:rsidRDefault="0086692E" w:rsidP="001D78AC">
            <w:pPr>
              <w:jc w:val="left"/>
              <w:rPr>
                <w:rFonts w:eastAsia="Times New Roman"/>
                <w:sz w:val="20"/>
                <w:szCs w:val="20"/>
                <w:lang w:eastAsia="ar-SA"/>
              </w:rPr>
            </w:pPr>
            <w:r w:rsidRPr="00AD3476">
              <w:rPr>
                <w:sz w:val="20"/>
                <w:szCs w:val="20"/>
              </w:rPr>
              <w:t>-.10***</w:t>
            </w:r>
          </w:p>
        </w:tc>
        <w:tc>
          <w:tcPr>
            <w:tcW w:w="864" w:type="dxa"/>
            <w:shd w:val="clear" w:color="auto" w:fill="auto"/>
            <w:vAlign w:val="center"/>
          </w:tcPr>
          <w:p w14:paraId="54B63206" w14:textId="77777777" w:rsidR="0086692E" w:rsidRPr="00AD3476" w:rsidRDefault="0086692E" w:rsidP="001D78AC">
            <w:pPr>
              <w:jc w:val="left"/>
              <w:rPr>
                <w:rFonts w:eastAsia="Times New Roman"/>
                <w:sz w:val="20"/>
                <w:szCs w:val="20"/>
                <w:lang w:eastAsia="ar-SA"/>
              </w:rPr>
            </w:pPr>
            <w:r w:rsidRPr="00AD3476">
              <w:rPr>
                <w:sz w:val="20"/>
                <w:szCs w:val="20"/>
              </w:rPr>
              <w:t>.31***</w:t>
            </w:r>
          </w:p>
        </w:tc>
        <w:tc>
          <w:tcPr>
            <w:tcW w:w="864" w:type="dxa"/>
            <w:shd w:val="clear" w:color="auto" w:fill="auto"/>
            <w:vAlign w:val="center"/>
          </w:tcPr>
          <w:p w14:paraId="6CA9EB11" w14:textId="77777777" w:rsidR="0086692E" w:rsidRPr="00AD3476" w:rsidRDefault="0086692E" w:rsidP="001D78AC">
            <w:pPr>
              <w:jc w:val="left"/>
              <w:rPr>
                <w:rFonts w:eastAsia="Times New Roman"/>
                <w:sz w:val="20"/>
                <w:szCs w:val="20"/>
                <w:lang w:eastAsia="ar-SA"/>
              </w:rPr>
            </w:pPr>
            <w:r w:rsidRPr="00AD3476">
              <w:rPr>
                <w:sz w:val="20"/>
                <w:szCs w:val="20"/>
              </w:rPr>
              <w:t>.21***</w:t>
            </w:r>
          </w:p>
        </w:tc>
        <w:tc>
          <w:tcPr>
            <w:tcW w:w="864" w:type="dxa"/>
            <w:shd w:val="clear" w:color="auto" w:fill="auto"/>
            <w:vAlign w:val="center"/>
          </w:tcPr>
          <w:p w14:paraId="4DABD1AD" w14:textId="77777777" w:rsidR="0086692E" w:rsidRPr="00AD3476" w:rsidRDefault="0086692E" w:rsidP="001D78AC">
            <w:pPr>
              <w:jc w:val="left"/>
              <w:rPr>
                <w:rFonts w:eastAsia="Times New Roman"/>
                <w:sz w:val="20"/>
                <w:szCs w:val="20"/>
                <w:lang w:eastAsia="ar-SA"/>
              </w:rPr>
            </w:pPr>
            <w:r w:rsidRPr="00AD3476">
              <w:rPr>
                <w:sz w:val="20"/>
                <w:szCs w:val="20"/>
              </w:rPr>
              <w:t>-.11***</w:t>
            </w:r>
          </w:p>
        </w:tc>
        <w:tc>
          <w:tcPr>
            <w:tcW w:w="864" w:type="dxa"/>
            <w:shd w:val="clear" w:color="auto" w:fill="auto"/>
            <w:vAlign w:val="center"/>
          </w:tcPr>
          <w:p w14:paraId="5397C645" w14:textId="77777777" w:rsidR="0086692E" w:rsidRPr="00AD3476" w:rsidRDefault="0086692E" w:rsidP="001D78AC">
            <w:pPr>
              <w:jc w:val="left"/>
              <w:rPr>
                <w:rFonts w:eastAsia="Times New Roman"/>
                <w:sz w:val="20"/>
                <w:szCs w:val="20"/>
                <w:lang w:eastAsia="ar-SA"/>
              </w:rPr>
            </w:pPr>
            <w:r w:rsidRPr="00AD3476">
              <w:rPr>
                <w:sz w:val="20"/>
                <w:szCs w:val="20"/>
              </w:rPr>
              <w:t>1</w:t>
            </w:r>
          </w:p>
        </w:tc>
        <w:tc>
          <w:tcPr>
            <w:tcW w:w="864" w:type="dxa"/>
            <w:shd w:val="clear" w:color="auto" w:fill="auto"/>
            <w:vAlign w:val="center"/>
          </w:tcPr>
          <w:p w14:paraId="009E188A" w14:textId="77777777" w:rsidR="0086692E" w:rsidRPr="00AD3476" w:rsidRDefault="0086692E" w:rsidP="001D78AC">
            <w:pPr>
              <w:jc w:val="left"/>
              <w:rPr>
                <w:rFonts w:eastAsia="Times New Roman"/>
                <w:sz w:val="20"/>
                <w:szCs w:val="20"/>
                <w:lang w:eastAsia="ar-SA"/>
              </w:rPr>
            </w:pPr>
          </w:p>
        </w:tc>
        <w:tc>
          <w:tcPr>
            <w:tcW w:w="864" w:type="dxa"/>
            <w:shd w:val="clear" w:color="auto" w:fill="auto"/>
            <w:vAlign w:val="center"/>
          </w:tcPr>
          <w:p w14:paraId="4C2026F2" w14:textId="77777777" w:rsidR="0086692E" w:rsidRPr="00AD3476" w:rsidRDefault="0086692E" w:rsidP="001D78AC">
            <w:pPr>
              <w:jc w:val="left"/>
              <w:rPr>
                <w:rFonts w:eastAsia="Times New Roman"/>
                <w:sz w:val="20"/>
                <w:szCs w:val="20"/>
                <w:lang w:eastAsia="ar-SA"/>
              </w:rPr>
            </w:pPr>
          </w:p>
        </w:tc>
      </w:tr>
      <w:tr w:rsidR="0086692E" w:rsidRPr="00AD3476" w14:paraId="3EB7B1DF" w14:textId="77777777" w:rsidTr="002F50F7">
        <w:tc>
          <w:tcPr>
            <w:tcW w:w="1296" w:type="dxa"/>
            <w:shd w:val="clear" w:color="auto" w:fill="auto"/>
            <w:vAlign w:val="center"/>
          </w:tcPr>
          <w:p w14:paraId="224A805D" w14:textId="77777777" w:rsidR="0086692E" w:rsidRPr="00AD3476" w:rsidRDefault="0086692E" w:rsidP="001D78AC">
            <w:pPr>
              <w:jc w:val="left"/>
              <w:rPr>
                <w:rFonts w:eastAsia="Times New Roman"/>
                <w:b/>
                <w:sz w:val="20"/>
                <w:szCs w:val="20"/>
                <w:lang w:eastAsia="ar-SA"/>
              </w:rPr>
            </w:pPr>
            <w:r w:rsidRPr="00AD3476">
              <w:rPr>
                <w:rFonts w:eastAsia="Times New Roman"/>
                <w:b/>
                <w:sz w:val="20"/>
                <w:szCs w:val="20"/>
                <w:lang w:eastAsia="ar-SA"/>
              </w:rPr>
              <w:t>(13) (Dis.)</w:t>
            </w:r>
          </w:p>
        </w:tc>
        <w:tc>
          <w:tcPr>
            <w:tcW w:w="864" w:type="dxa"/>
            <w:shd w:val="clear" w:color="auto" w:fill="auto"/>
            <w:vAlign w:val="center"/>
          </w:tcPr>
          <w:p w14:paraId="1F2B2BF4" w14:textId="77777777" w:rsidR="0086692E" w:rsidRPr="00AD3476" w:rsidRDefault="0086692E" w:rsidP="001D78AC">
            <w:pPr>
              <w:jc w:val="left"/>
              <w:rPr>
                <w:rFonts w:eastAsia="Times New Roman"/>
                <w:sz w:val="20"/>
                <w:szCs w:val="20"/>
                <w:lang w:eastAsia="ar-SA"/>
              </w:rPr>
            </w:pPr>
            <w:r w:rsidRPr="00AD3476">
              <w:rPr>
                <w:sz w:val="20"/>
                <w:szCs w:val="20"/>
              </w:rPr>
              <w:t>-.05**</w:t>
            </w:r>
          </w:p>
        </w:tc>
        <w:tc>
          <w:tcPr>
            <w:tcW w:w="864" w:type="dxa"/>
            <w:shd w:val="clear" w:color="auto" w:fill="auto"/>
            <w:vAlign w:val="center"/>
          </w:tcPr>
          <w:p w14:paraId="56420402" w14:textId="77777777" w:rsidR="0086692E" w:rsidRPr="00AD3476" w:rsidRDefault="0086692E" w:rsidP="001D78AC">
            <w:pPr>
              <w:jc w:val="left"/>
              <w:rPr>
                <w:rFonts w:eastAsia="Times New Roman"/>
                <w:sz w:val="20"/>
                <w:szCs w:val="20"/>
                <w:lang w:eastAsia="ar-SA"/>
              </w:rPr>
            </w:pPr>
            <w:r w:rsidRPr="00AD3476">
              <w:rPr>
                <w:sz w:val="20"/>
                <w:szCs w:val="20"/>
              </w:rPr>
              <w:t>-.05*</w:t>
            </w:r>
          </w:p>
        </w:tc>
        <w:tc>
          <w:tcPr>
            <w:tcW w:w="864" w:type="dxa"/>
            <w:shd w:val="clear" w:color="auto" w:fill="auto"/>
            <w:vAlign w:val="center"/>
          </w:tcPr>
          <w:p w14:paraId="3DA0AECC" w14:textId="77777777" w:rsidR="0086692E" w:rsidRPr="00AD3476" w:rsidRDefault="0086692E" w:rsidP="001D78AC">
            <w:pPr>
              <w:jc w:val="left"/>
              <w:rPr>
                <w:rFonts w:eastAsia="Times New Roman"/>
                <w:sz w:val="20"/>
                <w:szCs w:val="20"/>
                <w:lang w:eastAsia="ar-SA"/>
              </w:rPr>
            </w:pPr>
            <w:r w:rsidRPr="00AD3476">
              <w:rPr>
                <w:sz w:val="20"/>
                <w:szCs w:val="20"/>
              </w:rPr>
              <w:t>-.01</w:t>
            </w:r>
          </w:p>
        </w:tc>
        <w:tc>
          <w:tcPr>
            <w:tcW w:w="864" w:type="dxa"/>
            <w:shd w:val="clear" w:color="auto" w:fill="auto"/>
            <w:vAlign w:val="center"/>
          </w:tcPr>
          <w:p w14:paraId="585E9B6E" w14:textId="77777777" w:rsidR="0086692E" w:rsidRPr="00AD3476" w:rsidRDefault="0086692E" w:rsidP="001D78AC">
            <w:pPr>
              <w:jc w:val="left"/>
              <w:rPr>
                <w:rFonts w:eastAsia="Times New Roman"/>
                <w:sz w:val="20"/>
                <w:szCs w:val="20"/>
                <w:lang w:eastAsia="ar-SA"/>
              </w:rPr>
            </w:pPr>
            <w:r w:rsidRPr="00AD3476">
              <w:rPr>
                <w:sz w:val="20"/>
                <w:szCs w:val="20"/>
              </w:rPr>
              <w:t>-.03</w:t>
            </w:r>
          </w:p>
        </w:tc>
        <w:tc>
          <w:tcPr>
            <w:tcW w:w="864" w:type="dxa"/>
            <w:shd w:val="clear" w:color="auto" w:fill="auto"/>
            <w:vAlign w:val="center"/>
          </w:tcPr>
          <w:p w14:paraId="407DA433" w14:textId="77777777" w:rsidR="0086692E" w:rsidRPr="00AD3476" w:rsidRDefault="0086692E" w:rsidP="001D78AC">
            <w:pPr>
              <w:jc w:val="left"/>
              <w:rPr>
                <w:rFonts w:eastAsia="Times New Roman"/>
                <w:sz w:val="20"/>
                <w:szCs w:val="20"/>
                <w:lang w:eastAsia="ar-SA"/>
              </w:rPr>
            </w:pPr>
            <w:r w:rsidRPr="00AD3476">
              <w:rPr>
                <w:sz w:val="20"/>
                <w:szCs w:val="20"/>
              </w:rPr>
              <w:t>-.06**</w:t>
            </w:r>
          </w:p>
        </w:tc>
        <w:tc>
          <w:tcPr>
            <w:tcW w:w="864" w:type="dxa"/>
            <w:shd w:val="clear" w:color="auto" w:fill="auto"/>
            <w:vAlign w:val="center"/>
          </w:tcPr>
          <w:p w14:paraId="2F111F2E" w14:textId="77777777" w:rsidR="0086692E" w:rsidRPr="00AD3476" w:rsidRDefault="0086692E" w:rsidP="001D78AC">
            <w:pPr>
              <w:jc w:val="left"/>
              <w:rPr>
                <w:rFonts w:eastAsia="Times New Roman"/>
                <w:sz w:val="20"/>
                <w:szCs w:val="20"/>
                <w:lang w:eastAsia="ar-SA"/>
              </w:rPr>
            </w:pPr>
            <w:r w:rsidRPr="00AD3476">
              <w:rPr>
                <w:sz w:val="20"/>
                <w:szCs w:val="20"/>
              </w:rPr>
              <w:t>-.07***</w:t>
            </w:r>
          </w:p>
        </w:tc>
        <w:tc>
          <w:tcPr>
            <w:tcW w:w="864" w:type="dxa"/>
            <w:shd w:val="clear" w:color="auto" w:fill="auto"/>
            <w:vAlign w:val="center"/>
          </w:tcPr>
          <w:p w14:paraId="3EE5FBB5" w14:textId="77777777" w:rsidR="0086692E" w:rsidRPr="00AD3476" w:rsidRDefault="0086692E" w:rsidP="001D78AC">
            <w:pPr>
              <w:jc w:val="left"/>
              <w:rPr>
                <w:rFonts w:eastAsia="Times New Roman"/>
                <w:sz w:val="20"/>
                <w:szCs w:val="20"/>
                <w:lang w:eastAsia="ar-SA"/>
              </w:rPr>
            </w:pPr>
            <w:r w:rsidRPr="00AD3476">
              <w:rPr>
                <w:sz w:val="20"/>
                <w:szCs w:val="20"/>
              </w:rPr>
              <w:t>-.06**</w:t>
            </w:r>
          </w:p>
        </w:tc>
        <w:tc>
          <w:tcPr>
            <w:tcW w:w="864" w:type="dxa"/>
            <w:shd w:val="clear" w:color="auto" w:fill="auto"/>
            <w:vAlign w:val="center"/>
          </w:tcPr>
          <w:p w14:paraId="17F619FC" w14:textId="77777777" w:rsidR="0086692E" w:rsidRPr="00AD3476" w:rsidRDefault="0086692E" w:rsidP="001D78AC">
            <w:pPr>
              <w:jc w:val="left"/>
              <w:rPr>
                <w:rFonts w:eastAsia="Times New Roman"/>
                <w:sz w:val="20"/>
                <w:szCs w:val="20"/>
                <w:lang w:eastAsia="ar-SA"/>
              </w:rPr>
            </w:pPr>
            <w:r w:rsidRPr="00AD3476">
              <w:rPr>
                <w:sz w:val="20"/>
                <w:szCs w:val="20"/>
              </w:rPr>
              <w:t>.10***</w:t>
            </w:r>
          </w:p>
        </w:tc>
        <w:tc>
          <w:tcPr>
            <w:tcW w:w="864" w:type="dxa"/>
            <w:shd w:val="clear" w:color="auto" w:fill="auto"/>
            <w:vAlign w:val="center"/>
          </w:tcPr>
          <w:p w14:paraId="574F9A1C" w14:textId="77777777" w:rsidR="0086692E" w:rsidRPr="00AD3476" w:rsidRDefault="0086692E" w:rsidP="001D78AC">
            <w:pPr>
              <w:jc w:val="left"/>
              <w:rPr>
                <w:rFonts w:eastAsia="Times New Roman"/>
                <w:sz w:val="20"/>
                <w:szCs w:val="20"/>
                <w:lang w:eastAsia="ar-SA"/>
              </w:rPr>
            </w:pPr>
            <w:r w:rsidRPr="00AD3476">
              <w:rPr>
                <w:sz w:val="20"/>
                <w:szCs w:val="20"/>
              </w:rPr>
              <w:t>-.07***</w:t>
            </w:r>
          </w:p>
        </w:tc>
        <w:tc>
          <w:tcPr>
            <w:tcW w:w="864" w:type="dxa"/>
            <w:shd w:val="clear" w:color="auto" w:fill="auto"/>
            <w:vAlign w:val="center"/>
          </w:tcPr>
          <w:p w14:paraId="23D7FB8A" w14:textId="77777777" w:rsidR="0086692E" w:rsidRPr="00AD3476" w:rsidRDefault="0086692E" w:rsidP="001D78AC">
            <w:pPr>
              <w:jc w:val="left"/>
              <w:rPr>
                <w:rFonts w:eastAsia="Times New Roman"/>
                <w:sz w:val="20"/>
                <w:szCs w:val="20"/>
                <w:lang w:eastAsia="ar-SA"/>
              </w:rPr>
            </w:pPr>
            <w:r w:rsidRPr="00AD3476">
              <w:rPr>
                <w:sz w:val="20"/>
                <w:szCs w:val="20"/>
              </w:rPr>
              <w:t>-.07***</w:t>
            </w:r>
          </w:p>
        </w:tc>
        <w:tc>
          <w:tcPr>
            <w:tcW w:w="864" w:type="dxa"/>
            <w:shd w:val="clear" w:color="auto" w:fill="auto"/>
            <w:vAlign w:val="center"/>
          </w:tcPr>
          <w:p w14:paraId="2FD9AF08" w14:textId="77777777" w:rsidR="0086692E" w:rsidRPr="00AD3476" w:rsidRDefault="0086692E" w:rsidP="001D78AC">
            <w:pPr>
              <w:jc w:val="left"/>
              <w:rPr>
                <w:rFonts w:eastAsia="Times New Roman"/>
                <w:sz w:val="20"/>
                <w:szCs w:val="20"/>
                <w:lang w:eastAsia="ar-SA"/>
              </w:rPr>
            </w:pPr>
            <w:r w:rsidRPr="00AD3476">
              <w:rPr>
                <w:sz w:val="20"/>
                <w:szCs w:val="20"/>
              </w:rPr>
              <w:t>.18***</w:t>
            </w:r>
          </w:p>
        </w:tc>
        <w:tc>
          <w:tcPr>
            <w:tcW w:w="864" w:type="dxa"/>
            <w:shd w:val="clear" w:color="auto" w:fill="auto"/>
            <w:vAlign w:val="center"/>
          </w:tcPr>
          <w:p w14:paraId="4D1C8DD6" w14:textId="77777777" w:rsidR="0086692E" w:rsidRPr="00AD3476" w:rsidRDefault="0086692E" w:rsidP="001D78AC">
            <w:pPr>
              <w:jc w:val="left"/>
              <w:rPr>
                <w:rFonts w:eastAsia="Times New Roman"/>
                <w:sz w:val="20"/>
                <w:szCs w:val="20"/>
                <w:lang w:eastAsia="ar-SA"/>
              </w:rPr>
            </w:pPr>
            <w:r w:rsidRPr="00AD3476">
              <w:rPr>
                <w:sz w:val="20"/>
                <w:szCs w:val="20"/>
              </w:rPr>
              <w:t>.01</w:t>
            </w:r>
          </w:p>
        </w:tc>
        <w:tc>
          <w:tcPr>
            <w:tcW w:w="864" w:type="dxa"/>
            <w:shd w:val="clear" w:color="auto" w:fill="auto"/>
            <w:vAlign w:val="center"/>
          </w:tcPr>
          <w:p w14:paraId="5B7A32F7" w14:textId="77777777" w:rsidR="0086692E" w:rsidRPr="00AD3476" w:rsidRDefault="0086692E" w:rsidP="001D78AC">
            <w:pPr>
              <w:jc w:val="left"/>
              <w:rPr>
                <w:rFonts w:eastAsia="Times New Roman"/>
                <w:sz w:val="20"/>
                <w:szCs w:val="20"/>
                <w:lang w:eastAsia="ar-SA"/>
              </w:rPr>
            </w:pPr>
            <w:r w:rsidRPr="00AD3476">
              <w:rPr>
                <w:sz w:val="20"/>
                <w:szCs w:val="20"/>
              </w:rPr>
              <w:t>1</w:t>
            </w:r>
          </w:p>
        </w:tc>
        <w:tc>
          <w:tcPr>
            <w:tcW w:w="864" w:type="dxa"/>
            <w:shd w:val="clear" w:color="auto" w:fill="auto"/>
            <w:vAlign w:val="center"/>
          </w:tcPr>
          <w:p w14:paraId="7A0220F8" w14:textId="77777777" w:rsidR="0086692E" w:rsidRPr="00AD3476" w:rsidRDefault="0086692E" w:rsidP="001D78AC">
            <w:pPr>
              <w:jc w:val="left"/>
              <w:rPr>
                <w:rFonts w:eastAsia="Times New Roman"/>
                <w:sz w:val="20"/>
                <w:szCs w:val="20"/>
                <w:lang w:eastAsia="ar-SA"/>
              </w:rPr>
            </w:pPr>
          </w:p>
        </w:tc>
      </w:tr>
      <w:tr w:rsidR="0086692E" w:rsidRPr="00AD3476" w14:paraId="694010AF" w14:textId="77777777" w:rsidTr="002F50F7">
        <w:tc>
          <w:tcPr>
            <w:tcW w:w="1296" w:type="dxa"/>
            <w:shd w:val="clear" w:color="auto" w:fill="auto"/>
            <w:vAlign w:val="center"/>
          </w:tcPr>
          <w:p w14:paraId="282F8185" w14:textId="77777777" w:rsidR="0086692E" w:rsidRPr="00AD3476" w:rsidRDefault="0086692E" w:rsidP="001D78AC">
            <w:pPr>
              <w:jc w:val="left"/>
              <w:rPr>
                <w:rFonts w:eastAsia="Times New Roman"/>
                <w:b/>
                <w:sz w:val="20"/>
                <w:szCs w:val="20"/>
                <w:lang w:eastAsia="ar-SA"/>
              </w:rPr>
            </w:pPr>
            <w:r w:rsidRPr="00AD3476">
              <w:rPr>
                <w:rFonts w:eastAsia="Times New Roman"/>
                <w:b/>
                <w:sz w:val="20"/>
                <w:szCs w:val="20"/>
                <w:lang w:eastAsia="ar-SA"/>
              </w:rPr>
              <w:t>(14) (Dis.)</w:t>
            </w:r>
          </w:p>
        </w:tc>
        <w:tc>
          <w:tcPr>
            <w:tcW w:w="864" w:type="dxa"/>
            <w:shd w:val="clear" w:color="auto" w:fill="auto"/>
            <w:vAlign w:val="center"/>
          </w:tcPr>
          <w:p w14:paraId="4188860F" w14:textId="77777777" w:rsidR="0086692E" w:rsidRPr="00AD3476" w:rsidRDefault="0086692E" w:rsidP="001D78AC">
            <w:pPr>
              <w:jc w:val="left"/>
              <w:rPr>
                <w:rFonts w:eastAsia="Times New Roman"/>
                <w:sz w:val="20"/>
                <w:szCs w:val="20"/>
                <w:lang w:eastAsia="ar-SA"/>
              </w:rPr>
            </w:pPr>
            <w:r w:rsidRPr="00AD3476">
              <w:rPr>
                <w:sz w:val="20"/>
                <w:szCs w:val="20"/>
              </w:rPr>
              <w:t>-.08***</w:t>
            </w:r>
          </w:p>
        </w:tc>
        <w:tc>
          <w:tcPr>
            <w:tcW w:w="864" w:type="dxa"/>
            <w:shd w:val="clear" w:color="auto" w:fill="auto"/>
            <w:vAlign w:val="center"/>
          </w:tcPr>
          <w:p w14:paraId="2D8BD6E0" w14:textId="77777777" w:rsidR="0086692E" w:rsidRPr="00AD3476" w:rsidRDefault="0086692E" w:rsidP="001D78AC">
            <w:pPr>
              <w:jc w:val="left"/>
              <w:rPr>
                <w:rFonts w:eastAsia="Times New Roman"/>
                <w:sz w:val="20"/>
                <w:szCs w:val="20"/>
                <w:lang w:eastAsia="ar-SA"/>
              </w:rPr>
            </w:pPr>
            <w:r w:rsidRPr="00AD3476">
              <w:rPr>
                <w:sz w:val="20"/>
                <w:szCs w:val="20"/>
              </w:rPr>
              <w:t>-.07***</w:t>
            </w:r>
          </w:p>
        </w:tc>
        <w:tc>
          <w:tcPr>
            <w:tcW w:w="864" w:type="dxa"/>
            <w:shd w:val="clear" w:color="auto" w:fill="auto"/>
            <w:vAlign w:val="center"/>
          </w:tcPr>
          <w:p w14:paraId="68BF18A7" w14:textId="77777777" w:rsidR="0086692E" w:rsidRPr="00AD3476" w:rsidRDefault="0086692E" w:rsidP="001D78AC">
            <w:pPr>
              <w:jc w:val="left"/>
              <w:rPr>
                <w:rFonts w:eastAsia="Times New Roman"/>
                <w:sz w:val="20"/>
                <w:szCs w:val="20"/>
                <w:lang w:eastAsia="ar-SA"/>
              </w:rPr>
            </w:pPr>
            <w:r w:rsidRPr="00AD3476">
              <w:rPr>
                <w:sz w:val="20"/>
                <w:szCs w:val="20"/>
              </w:rPr>
              <w:t>-.09***</w:t>
            </w:r>
          </w:p>
        </w:tc>
        <w:tc>
          <w:tcPr>
            <w:tcW w:w="864" w:type="dxa"/>
            <w:shd w:val="clear" w:color="auto" w:fill="auto"/>
            <w:vAlign w:val="center"/>
          </w:tcPr>
          <w:p w14:paraId="0621B13D" w14:textId="77777777" w:rsidR="0086692E" w:rsidRPr="00AD3476" w:rsidRDefault="0086692E" w:rsidP="001D78AC">
            <w:pPr>
              <w:jc w:val="left"/>
              <w:rPr>
                <w:rFonts w:eastAsia="Times New Roman"/>
                <w:sz w:val="20"/>
                <w:szCs w:val="20"/>
                <w:lang w:eastAsia="ar-SA"/>
              </w:rPr>
            </w:pPr>
            <w:r w:rsidRPr="00AD3476">
              <w:rPr>
                <w:sz w:val="20"/>
                <w:szCs w:val="20"/>
              </w:rPr>
              <w:t>-.09***</w:t>
            </w:r>
          </w:p>
        </w:tc>
        <w:tc>
          <w:tcPr>
            <w:tcW w:w="864" w:type="dxa"/>
            <w:shd w:val="clear" w:color="auto" w:fill="auto"/>
            <w:vAlign w:val="center"/>
          </w:tcPr>
          <w:p w14:paraId="55991A38" w14:textId="77777777" w:rsidR="0086692E" w:rsidRPr="00AD3476" w:rsidRDefault="0086692E" w:rsidP="001D78AC">
            <w:pPr>
              <w:jc w:val="left"/>
              <w:rPr>
                <w:rFonts w:eastAsia="Times New Roman"/>
                <w:sz w:val="20"/>
                <w:szCs w:val="20"/>
                <w:lang w:eastAsia="ar-SA"/>
              </w:rPr>
            </w:pPr>
            <w:r w:rsidRPr="00AD3476">
              <w:rPr>
                <w:sz w:val="20"/>
                <w:szCs w:val="20"/>
              </w:rPr>
              <w:t>-.09***</w:t>
            </w:r>
          </w:p>
        </w:tc>
        <w:tc>
          <w:tcPr>
            <w:tcW w:w="864" w:type="dxa"/>
            <w:shd w:val="clear" w:color="auto" w:fill="auto"/>
            <w:vAlign w:val="center"/>
          </w:tcPr>
          <w:p w14:paraId="6D8FC4DC" w14:textId="77777777" w:rsidR="0086692E" w:rsidRPr="00AD3476" w:rsidRDefault="0086692E" w:rsidP="001D78AC">
            <w:pPr>
              <w:jc w:val="left"/>
              <w:rPr>
                <w:rFonts w:eastAsia="Times New Roman"/>
                <w:sz w:val="20"/>
                <w:szCs w:val="20"/>
                <w:lang w:eastAsia="ar-SA"/>
              </w:rPr>
            </w:pPr>
            <w:r w:rsidRPr="00AD3476">
              <w:rPr>
                <w:sz w:val="20"/>
                <w:szCs w:val="20"/>
              </w:rPr>
              <w:t>-.05*</w:t>
            </w:r>
          </w:p>
        </w:tc>
        <w:tc>
          <w:tcPr>
            <w:tcW w:w="864" w:type="dxa"/>
            <w:shd w:val="clear" w:color="auto" w:fill="auto"/>
            <w:vAlign w:val="center"/>
          </w:tcPr>
          <w:p w14:paraId="3F80290D" w14:textId="77777777" w:rsidR="0086692E" w:rsidRPr="00AD3476" w:rsidRDefault="0086692E" w:rsidP="001D78AC">
            <w:pPr>
              <w:jc w:val="left"/>
              <w:rPr>
                <w:rFonts w:eastAsia="Times New Roman"/>
                <w:sz w:val="20"/>
                <w:szCs w:val="20"/>
                <w:lang w:eastAsia="ar-SA"/>
              </w:rPr>
            </w:pPr>
            <w:r w:rsidRPr="00AD3476">
              <w:rPr>
                <w:sz w:val="20"/>
                <w:szCs w:val="20"/>
              </w:rPr>
              <w:t>-.08***</w:t>
            </w:r>
          </w:p>
        </w:tc>
        <w:tc>
          <w:tcPr>
            <w:tcW w:w="864" w:type="dxa"/>
            <w:shd w:val="clear" w:color="auto" w:fill="auto"/>
            <w:vAlign w:val="center"/>
          </w:tcPr>
          <w:p w14:paraId="32B3BEC0" w14:textId="77777777" w:rsidR="0086692E" w:rsidRPr="00AD3476" w:rsidRDefault="0086692E" w:rsidP="001D78AC">
            <w:pPr>
              <w:jc w:val="left"/>
              <w:rPr>
                <w:rFonts w:eastAsia="Times New Roman"/>
                <w:sz w:val="20"/>
                <w:szCs w:val="20"/>
                <w:lang w:eastAsia="ar-SA"/>
              </w:rPr>
            </w:pPr>
            <w:r w:rsidRPr="00AD3476">
              <w:rPr>
                <w:sz w:val="20"/>
                <w:szCs w:val="20"/>
              </w:rPr>
              <w:t>.16***</w:t>
            </w:r>
          </w:p>
        </w:tc>
        <w:tc>
          <w:tcPr>
            <w:tcW w:w="864" w:type="dxa"/>
            <w:shd w:val="clear" w:color="auto" w:fill="auto"/>
            <w:vAlign w:val="center"/>
          </w:tcPr>
          <w:p w14:paraId="34A99C39" w14:textId="77777777" w:rsidR="0086692E" w:rsidRPr="00AD3476" w:rsidRDefault="0086692E" w:rsidP="001D78AC">
            <w:pPr>
              <w:jc w:val="left"/>
              <w:rPr>
                <w:rFonts w:eastAsia="Times New Roman"/>
                <w:sz w:val="20"/>
                <w:szCs w:val="20"/>
                <w:lang w:eastAsia="ar-SA"/>
              </w:rPr>
            </w:pPr>
            <w:r w:rsidRPr="00AD3476">
              <w:rPr>
                <w:sz w:val="20"/>
                <w:szCs w:val="20"/>
              </w:rPr>
              <w:t>-.13***</w:t>
            </w:r>
          </w:p>
        </w:tc>
        <w:tc>
          <w:tcPr>
            <w:tcW w:w="864" w:type="dxa"/>
            <w:shd w:val="clear" w:color="auto" w:fill="auto"/>
            <w:vAlign w:val="center"/>
          </w:tcPr>
          <w:p w14:paraId="69DB13B1" w14:textId="77777777" w:rsidR="0086692E" w:rsidRPr="00AD3476" w:rsidRDefault="0086692E" w:rsidP="001D78AC">
            <w:pPr>
              <w:jc w:val="left"/>
              <w:rPr>
                <w:rFonts w:eastAsia="Times New Roman"/>
                <w:sz w:val="20"/>
                <w:szCs w:val="20"/>
                <w:lang w:eastAsia="ar-SA"/>
              </w:rPr>
            </w:pPr>
            <w:r w:rsidRPr="00AD3476">
              <w:rPr>
                <w:sz w:val="20"/>
                <w:szCs w:val="20"/>
              </w:rPr>
              <w:t>-.20***</w:t>
            </w:r>
          </w:p>
        </w:tc>
        <w:tc>
          <w:tcPr>
            <w:tcW w:w="864" w:type="dxa"/>
            <w:shd w:val="clear" w:color="auto" w:fill="auto"/>
            <w:vAlign w:val="center"/>
          </w:tcPr>
          <w:p w14:paraId="148F571A" w14:textId="77777777" w:rsidR="0086692E" w:rsidRPr="00AD3476" w:rsidRDefault="0086692E" w:rsidP="001D78AC">
            <w:pPr>
              <w:jc w:val="left"/>
              <w:rPr>
                <w:rFonts w:eastAsia="Times New Roman"/>
                <w:sz w:val="20"/>
                <w:szCs w:val="20"/>
                <w:lang w:eastAsia="ar-SA"/>
              </w:rPr>
            </w:pPr>
            <w:r w:rsidRPr="00AD3476">
              <w:rPr>
                <w:sz w:val="20"/>
                <w:szCs w:val="20"/>
              </w:rPr>
              <w:t>.18***</w:t>
            </w:r>
          </w:p>
        </w:tc>
        <w:tc>
          <w:tcPr>
            <w:tcW w:w="864" w:type="dxa"/>
            <w:shd w:val="clear" w:color="auto" w:fill="auto"/>
            <w:vAlign w:val="center"/>
          </w:tcPr>
          <w:p w14:paraId="5A0D4634" w14:textId="77777777" w:rsidR="0086692E" w:rsidRPr="00AD3476" w:rsidRDefault="0086692E" w:rsidP="001D78AC">
            <w:pPr>
              <w:jc w:val="left"/>
              <w:rPr>
                <w:rFonts w:eastAsia="Times New Roman"/>
                <w:sz w:val="20"/>
                <w:szCs w:val="20"/>
                <w:lang w:eastAsia="ar-SA"/>
              </w:rPr>
            </w:pPr>
            <w:r w:rsidRPr="00AD3476">
              <w:rPr>
                <w:sz w:val="20"/>
                <w:szCs w:val="20"/>
              </w:rPr>
              <w:t>-.06***</w:t>
            </w:r>
          </w:p>
        </w:tc>
        <w:tc>
          <w:tcPr>
            <w:tcW w:w="864" w:type="dxa"/>
            <w:shd w:val="clear" w:color="auto" w:fill="auto"/>
            <w:vAlign w:val="center"/>
          </w:tcPr>
          <w:p w14:paraId="4A4B16DA" w14:textId="77777777" w:rsidR="0086692E" w:rsidRPr="00AD3476" w:rsidRDefault="0086692E" w:rsidP="001D78AC">
            <w:pPr>
              <w:jc w:val="left"/>
              <w:rPr>
                <w:rFonts w:eastAsia="Times New Roman"/>
                <w:sz w:val="20"/>
                <w:szCs w:val="20"/>
                <w:lang w:eastAsia="ar-SA"/>
              </w:rPr>
            </w:pPr>
            <w:r w:rsidRPr="00AD3476">
              <w:rPr>
                <w:sz w:val="20"/>
                <w:szCs w:val="20"/>
              </w:rPr>
              <w:t>.18***</w:t>
            </w:r>
          </w:p>
        </w:tc>
        <w:tc>
          <w:tcPr>
            <w:tcW w:w="864" w:type="dxa"/>
            <w:shd w:val="clear" w:color="auto" w:fill="auto"/>
            <w:vAlign w:val="center"/>
          </w:tcPr>
          <w:p w14:paraId="3DB87A7E" w14:textId="77777777" w:rsidR="0086692E" w:rsidRPr="00AD3476" w:rsidRDefault="0086692E" w:rsidP="001D78AC">
            <w:pPr>
              <w:jc w:val="left"/>
              <w:rPr>
                <w:rFonts w:eastAsia="Times New Roman"/>
                <w:sz w:val="20"/>
                <w:szCs w:val="20"/>
                <w:lang w:eastAsia="ar-SA"/>
              </w:rPr>
            </w:pPr>
            <w:r w:rsidRPr="00AD3476">
              <w:rPr>
                <w:sz w:val="20"/>
                <w:szCs w:val="20"/>
              </w:rPr>
              <w:t>1</w:t>
            </w:r>
          </w:p>
        </w:tc>
      </w:tr>
    </w:tbl>
    <w:p w14:paraId="360AA00F" w14:textId="03F281CB" w:rsidR="00D433CC" w:rsidRPr="00AD3476" w:rsidRDefault="00D433CC" w:rsidP="001D78AC">
      <w:pPr>
        <w:spacing w:before="240"/>
        <w:ind w:left="720" w:right="720"/>
        <w:jc w:val="left"/>
      </w:pPr>
      <w:r w:rsidRPr="00AD3476">
        <w:rPr>
          <w:rFonts w:eastAsia="Times New Roman" w:cs="Book Antiqua"/>
          <w:i/>
          <w:lang w:eastAsia="ar-SA"/>
        </w:rPr>
        <w:t>Table 7</w:t>
      </w:r>
      <w:r w:rsidRPr="00AD3476">
        <w:rPr>
          <w:rFonts w:eastAsia="Times New Roman" w:cs="Book Antiqua"/>
          <w:lang w:eastAsia="ar-SA"/>
        </w:rPr>
        <w:t xml:space="preserve">. </w:t>
      </w:r>
      <w:r w:rsidR="0086692E" w:rsidRPr="00AD3476">
        <w:rPr>
          <w:rFonts w:eastAsia="Times New Roman" w:cs="Book Antiqua"/>
          <w:lang w:eastAsia="ar-SA"/>
        </w:rPr>
        <w:t>Kendall’s tau c</w:t>
      </w:r>
      <w:r w:rsidRPr="00AD3476">
        <w:rPr>
          <w:rFonts w:eastAsia="Times New Roman" w:cs="Book Antiqua"/>
          <w:lang w:eastAsia="ar-SA"/>
        </w:rPr>
        <w:t xml:space="preserve">orrelation matrix for the </w:t>
      </w:r>
      <w:r w:rsidR="00DB44F2" w:rsidRPr="00AD3476">
        <w:rPr>
          <w:rFonts w:eastAsia="Times New Roman" w:cs="Book Antiqua"/>
          <w:lang w:eastAsia="ar-SA"/>
        </w:rPr>
        <w:t xml:space="preserve">remaining </w:t>
      </w:r>
      <w:r w:rsidR="0047272B" w:rsidRPr="00AD3476">
        <w:rPr>
          <w:rFonts w:eastAsia="Times New Roman" w:cs="Book Antiqua"/>
          <w:lang w:eastAsia="ar-SA"/>
        </w:rPr>
        <w:t xml:space="preserve">data from </w:t>
      </w:r>
      <w:r w:rsidRPr="00AD3476">
        <w:rPr>
          <w:rFonts w:eastAsia="Times New Roman" w:cs="Book Antiqua"/>
          <w:lang w:eastAsia="ar-SA"/>
        </w:rPr>
        <w:t>the SRQ.</w:t>
      </w:r>
    </w:p>
    <w:p w14:paraId="052AC435" w14:textId="77777777" w:rsidR="000570AD" w:rsidRPr="00AD3476" w:rsidRDefault="000570AD" w:rsidP="001D78AC">
      <w:pPr>
        <w:spacing w:line="480" w:lineRule="auto"/>
        <w:jc w:val="left"/>
        <w:rPr>
          <w:rFonts w:eastAsia="Times New Roman" w:cs="Book Antiqua"/>
          <w:lang w:eastAsia="ar-SA"/>
        </w:rPr>
      </w:pPr>
    </w:p>
    <w:p w14:paraId="54B5C6AC" w14:textId="77777777" w:rsidR="000570AD" w:rsidRPr="00AD3476" w:rsidRDefault="000570AD" w:rsidP="001D78AC">
      <w:pPr>
        <w:spacing w:line="480" w:lineRule="auto"/>
        <w:jc w:val="left"/>
        <w:rPr>
          <w:rFonts w:eastAsia="Times New Roman" w:cs="Book Antiqua"/>
          <w:lang w:eastAsia="ar-SA"/>
        </w:rPr>
      </w:pPr>
    </w:p>
    <w:p w14:paraId="38357782" w14:textId="77777777" w:rsidR="00D85A55" w:rsidRPr="00AD3476" w:rsidRDefault="00D85A55" w:rsidP="001D78AC">
      <w:pPr>
        <w:spacing w:line="480" w:lineRule="auto"/>
        <w:jc w:val="left"/>
        <w:rPr>
          <w:rFonts w:eastAsia="Times New Roman" w:cs="Book Antiqua"/>
          <w:lang w:eastAsia="ar-SA"/>
        </w:rPr>
        <w:sectPr w:rsidR="00D85A55" w:rsidRPr="00AD3476" w:rsidSect="001678FC">
          <w:pgSz w:w="15840" w:h="12240" w:orient="landscape"/>
          <w:pgMar w:top="1152" w:right="1152" w:bottom="1152" w:left="1152" w:header="720" w:footer="720" w:gutter="0"/>
          <w:cols w:space="720"/>
          <w:docGrid w:linePitch="360"/>
        </w:sectPr>
      </w:pPr>
    </w:p>
    <w:p w14:paraId="5C938EC6" w14:textId="41CAF524" w:rsidR="000570AD" w:rsidRPr="00AD3476" w:rsidRDefault="002B6DEC" w:rsidP="001D78AC">
      <w:pPr>
        <w:spacing w:line="480" w:lineRule="auto"/>
        <w:jc w:val="left"/>
        <w:rPr>
          <w:rFonts w:eastAsia="Times New Roman" w:cs="Book Antiqua"/>
          <w:lang w:eastAsia="ar-SA"/>
        </w:rPr>
      </w:pPr>
      <w:r w:rsidRPr="00AD3476">
        <w:rPr>
          <w:rFonts w:eastAsia="Times New Roman" w:cs="Book Antiqua"/>
          <w:lang w:eastAsia="ar-SA"/>
        </w:rPr>
        <w:lastRenderedPageBreak/>
        <w:tab/>
        <w:t xml:space="preserve">Participant responses to statement (7), </w:t>
      </w:r>
      <w:r w:rsidR="00B062F1" w:rsidRPr="00AD3476">
        <w:rPr>
          <w:rFonts w:eastAsia="Times New Roman" w:cs="Book Antiqua"/>
          <w:lang w:eastAsia="ar-SA"/>
        </w:rPr>
        <w:t>“The best explanation for the remarkable success of our best scientific theories is that they accurately depict an underlying reality” (</w:t>
      </w:r>
      <w:r w:rsidRPr="00AD3476">
        <w:rPr>
          <w:rFonts w:eastAsia="Times New Roman" w:cs="Book Antiqua"/>
          <w:lang w:eastAsia="ar-SA"/>
        </w:rPr>
        <w:t xml:space="preserve">which expresses </w:t>
      </w:r>
      <w:r w:rsidR="00A8243B" w:rsidRPr="00AD3476">
        <w:rPr>
          <w:rFonts w:eastAsia="Times New Roman" w:cs="Book Antiqua"/>
          <w:lang w:eastAsia="ar-SA"/>
        </w:rPr>
        <w:t>NMA</w:t>
      </w:r>
      <w:r w:rsidR="00B062F1" w:rsidRPr="00AD3476">
        <w:rPr>
          <w:rFonts w:eastAsia="Times New Roman" w:cs="Book Antiqua"/>
          <w:lang w:eastAsia="ar-SA"/>
        </w:rPr>
        <w:t>)</w:t>
      </w:r>
      <w:r w:rsidRPr="00AD3476">
        <w:rPr>
          <w:rFonts w:eastAsia="Times New Roman" w:cs="Book Antiqua"/>
          <w:lang w:eastAsia="ar-SA"/>
        </w:rPr>
        <w:t>, correlate</w:t>
      </w:r>
      <w:r w:rsidR="00B8796F" w:rsidRPr="00AD3476">
        <w:rPr>
          <w:rFonts w:eastAsia="Times New Roman" w:cs="Book Antiqua"/>
          <w:lang w:eastAsia="ar-SA"/>
        </w:rPr>
        <w:t>d</w:t>
      </w:r>
      <w:r w:rsidRPr="00AD3476">
        <w:rPr>
          <w:rFonts w:eastAsia="Times New Roman" w:cs="Book Antiqua"/>
          <w:lang w:eastAsia="ar-SA"/>
        </w:rPr>
        <w:t xml:space="preserve"> </w:t>
      </w:r>
      <w:r w:rsidR="00B8796F" w:rsidRPr="00AD3476">
        <w:rPr>
          <w:rFonts w:eastAsia="Times New Roman" w:cs="Book Antiqua"/>
          <w:lang w:eastAsia="ar-SA"/>
        </w:rPr>
        <w:t xml:space="preserve">fairly </w:t>
      </w:r>
      <w:r w:rsidRPr="00AD3476">
        <w:rPr>
          <w:rFonts w:eastAsia="Times New Roman" w:cs="Book Antiqua"/>
          <w:lang w:eastAsia="ar-SA"/>
        </w:rPr>
        <w:t xml:space="preserve">strongly with responses to statements about each of the </w:t>
      </w:r>
      <w:r w:rsidR="00DE49A4" w:rsidRPr="00AD3476">
        <w:rPr>
          <w:rFonts w:eastAsia="Times New Roman" w:cs="Book Antiqua"/>
          <w:lang w:eastAsia="ar-SA"/>
        </w:rPr>
        <w:t xml:space="preserve">standard </w:t>
      </w:r>
      <w:r w:rsidRPr="00AD3476">
        <w:rPr>
          <w:rFonts w:eastAsia="Times New Roman" w:cs="Book Antiqua"/>
          <w:lang w:eastAsia="ar-SA"/>
        </w:rPr>
        <w:t xml:space="preserve">dimensions of scientific realism—i.e., statements (1) through (4). </w:t>
      </w:r>
      <w:r w:rsidR="00837B51" w:rsidRPr="00AD3476">
        <w:rPr>
          <w:rFonts w:eastAsia="Times New Roman" w:cs="Book Antiqua"/>
          <w:lang w:eastAsia="ar-SA"/>
        </w:rPr>
        <w:t xml:space="preserve">Surprisingly, </w:t>
      </w:r>
      <w:r w:rsidR="00B062F1" w:rsidRPr="00AD3476">
        <w:rPr>
          <w:rFonts w:eastAsia="Times New Roman" w:cs="Book Antiqua"/>
          <w:lang w:eastAsia="ar-SA"/>
        </w:rPr>
        <w:t>statement (8), “The fact that the history of science contains so many widely accepted theories that turned out to be fundamentally mistaken should make us skeptical about the scientific theories that are currently accepted” (which represents PI), did not strongly correlate with participant re</w:t>
      </w:r>
      <w:r w:rsidR="007F07C8" w:rsidRPr="00AD3476">
        <w:rPr>
          <w:rFonts w:eastAsia="Times New Roman" w:cs="Book Antiqua"/>
          <w:lang w:eastAsia="ar-SA"/>
        </w:rPr>
        <w:t>sponses to any other statement.</w:t>
      </w:r>
    </w:p>
    <w:p w14:paraId="421F258D" w14:textId="60D9F006" w:rsidR="00837B51" w:rsidRPr="00AD3476" w:rsidRDefault="00837B51" w:rsidP="001D78AC">
      <w:pPr>
        <w:spacing w:line="480" w:lineRule="auto"/>
        <w:jc w:val="left"/>
        <w:rPr>
          <w:rFonts w:eastAsia="Times New Roman" w:cs="Book Antiqua"/>
          <w:lang w:eastAsia="ar-SA"/>
        </w:rPr>
      </w:pPr>
      <w:r w:rsidRPr="00AD3476">
        <w:rPr>
          <w:rFonts w:eastAsia="Times New Roman" w:cs="Book Antiqua"/>
          <w:lang w:eastAsia="ar-SA"/>
        </w:rPr>
        <w:tab/>
        <w:t>Responses to statement (9)</w:t>
      </w:r>
      <w:r w:rsidR="007F07C8" w:rsidRPr="00AD3476">
        <w:rPr>
          <w:rFonts w:eastAsia="Times New Roman" w:cs="Book Antiqua"/>
          <w:lang w:eastAsia="ar-SA"/>
        </w:rPr>
        <w:t>, “Disagreements in science can always be resolved by obtaining better data”,</w:t>
      </w:r>
      <w:r w:rsidRPr="00AD3476">
        <w:rPr>
          <w:rFonts w:eastAsia="Times New Roman" w:cs="Book Antiqua"/>
          <w:lang w:eastAsia="ar-SA"/>
        </w:rPr>
        <w:t xml:space="preserve"> and</w:t>
      </w:r>
      <w:r w:rsidR="007F07C8" w:rsidRPr="00AD3476">
        <w:rPr>
          <w:rFonts w:eastAsia="Times New Roman" w:cs="Book Antiqua"/>
          <w:lang w:eastAsia="ar-SA"/>
        </w:rPr>
        <w:t xml:space="preserve"> statement</w:t>
      </w:r>
      <w:r w:rsidRPr="00AD3476">
        <w:rPr>
          <w:rFonts w:eastAsia="Times New Roman" w:cs="Book Antiqua"/>
          <w:lang w:eastAsia="ar-SA"/>
        </w:rPr>
        <w:t xml:space="preserve"> (10), </w:t>
      </w:r>
      <w:r w:rsidR="007F07C8" w:rsidRPr="00AD3476">
        <w:rPr>
          <w:rFonts w:eastAsia="Times New Roman" w:cs="Book Antiqua"/>
          <w:lang w:eastAsia="ar-SA"/>
        </w:rPr>
        <w:t>“Over time, scientists from competing schools of thought will eventually converge to a single perspective”</w:t>
      </w:r>
      <w:r w:rsidRPr="00AD3476">
        <w:rPr>
          <w:rFonts w:eastAsia="Times New Roman" w:cs="Book Antiqua"/>
          <w:lang w:eastAsia="ar-SA"/>
        </w:rPr>
        <w:t xml:space="preserve">, correlated moderately well with each other, with responses to the four statements about the </w:t>
      </w:r>
      <w:r w:rsidR="00DE49A4" w:rsidRPr="00AD3476">
        <w:rPr>
          <w:rFonts w:eastAsia="Times New Roman" w:cs="Book Antiqua"/>
          <w:lang w:eastAsia="ar-SA"/>
        </w:rPr>
        <w:t xml:space="preserve">standard </w:t>
      </w:r>
      <w:r w:rsidRPr="00AD3476">
        <w:rPr>
          <w:rFonts w:eastAsia="Times New Roman" w:cs="Book Antiqua"/>
          <w:lang w:eastAsia="ar-SA"/>
        </w:rPr>
        <w:t>dimensions of scientific realism, and with NMA</w:t>
      </w:r>
      <w:r w:rsidR="00FA1353" w:rsidRPr="00AD3476">
        <w:rPr>
          <w:rFonts w:eastAsia="Times New Roman" w:cs="Book Antiqua"/>
          <w:lang w:eastAsia="ar-SA"/>
        </w:rPr>
        <w:t>, i.e. (</w:t>
      </w:r>
      <w:r w:rsidRPr="00AD3476">
        <w:rPr>
          <w:rFonts w:eastAsia="Times New Roman" w:cs="Book Antiqua"/>
          <w:lang w:eastAsia="ar-SA"/>
        </w:rPr>
        <w:t>7).</w:t>
      </w:r>
    </w:p>
    <w:p w14:paraId="0F740927" w14:textId="4420F0D3" w:rsidR="00F31399" w:rsidRPr="00AD3476" w:rsidRDefault="00612DFE" w:rsidP="001D78AC">
      <w:pPr>
        <w:spacing w:line="480" w:lineRule="auto"/>
        <w:jc w:val="left"/>
        <w:rPr>
          <w:rFonts w:eastAsia="Times New Roman" w:cs="Book Antiqua"/>
          <w:lang w:eastAsia="ar-SA"/>
        </w:rPr>
      </w:pPr>
      <w:r w:rsidRPr="00AD3476">
        <w:rPr>
          <w:rFonts w:eastAsia="Times New Roman" w:cs="Book Antiqua"/>
          <w:lang w:eastAsia="ar-SA"/>
        </w:rPr>
        <w:tab/>
        <w:t xml:space="preserve">As expected, </w:t>
      </w:r>
      <w:r w:rsidR="00F31399" w:rsidRPr="00AD3476">
        <w:rPr>
          <w:rFonts w:eastAsia="Times New Roman" w:cs="Book Antiqua"/>
          <w:lang w:eastAsia="ar-SA"/>
        </w:rPr>
        <w:t xml:space="preserve">responses to </w:t>
      </w:r>
      <w:r w:rsidRPr="00AD3476">
        <w:rPr>
          <w:rFonts w:eastAsia="Times New Roman" w:cs="Book Antiqua"/>
          <w:lang w:eastAsia="ar-SA"/>
        </w:rPr>
        <w:t xml:space="preserve">statement (11), </w:t>
      </w:r>
      <w:r w:rsidR="007F07C8" w:rsidRPr="00AD3476">
        <w:rPr>
          <w:rFonts w:eastAsia="Times New Roman" w:cs="Book Antiqua"/>
          <w:lang w:eastAsia="ar-SA"/>
        </w:rPr>
        <w:t>“There is no such thing as purely impartial scientific observation; all observations in science are shaped and informed by one’s prior theoretical commitments”</w:t>
      </w:r>
      <w:r w:rsidR="00F31399" w:rsidRPr="00AD3476">
        <w:rPr>
          <w:rFonts w:eastAsia="Times New Roman" w:cs="Book Antiqua"/>
          <w:lang w:eastAsia="ar-SA"/>
        </w:rPr>
        <w:t>, negatively correlated with responses to statements that expressed realist sentiments</w:t>
      </w:r>
      <w:r w:rsidR="007F07C8" w:rsidRPr="00AD3476">
        <w:rPr>
          <w:rFonts w:eastAsia="Times New Roman" w:cs="Book Antiqua"/>
          <w:lang w:eastAsia="ar-SA"/>
        </w:rPr>
        <w:t>. They also</w:t>
      </w:r>
      <w:r w:rsidR="00F31399" w:rsidRPr="00AD3476">
        <w:rPr>
          <w:rFonts w:eastAsia="Times New Roman" w:cs="Book Antiqua"/>
          <w:lang w:eastAsia="ar-SA"/>
        </w:rPr>
        <w:t xml:space="preserve"> positively correlated with </w:t>
      </w:r>
      <w:r w:rsidR="007F07C8" w:rsidRPr="00AD3476">
        <w:rPr>
          <w:rFonts w:eastAsia="Times New Roman" w:cs="Book Antiqua"/>
          <w:lang w:eastAsia="ar-SA"/>
        </w:rPr>
        <w:t xml:space="preserve">statement </w:t>
      </w:r>
      <w:r w:rsidR="00F31399" w:rsidRPr="00AD3476">
        <w:rPr>
          <w:rFonts w:eastAsia="Times New Roman" w:cs="Book Antiqua"/>
          <w:lang w:eastAsia="ar-SA"/>
        </w:rPr>
        <w:t>(13)</w:t>
      </w:r>
      <w:r w:rsidR="007F07C8" w:rsidRPr="00AD3476">
        <w:rPr>
          <w:rFonts w:eastAsia="Times New Roman" w:cs="Book Antiqua"/>
          <w:lang w:eastAsia="ar-SA"/>
        </w:rPr>
        <w:t xml:space="preserve">, “Having different schools of thought within a scientific discipline is good for the health of that discipline”, and statement </w:t>
      </w:r>
      <w:r w:rsidR="00F31399" w:rsidRPr="00AD3476">
        <w:rPr>
          <w:rFonts w:eastAsia="Times New Roman" w:cs="Book Antiqua"/>
          <w:lang w:eastAsia="ar-SA"/>
        </w:rPr>
        <w:t>(14)</w:t>
      </w:r>
      <w:r w:rsidR="007F07C8" w:rsidRPr="00AD3476">
        <w:rPr>
          <w:rFonts w:eastAsia="Times New Roman" w:cs="Book Antiqua"/>
          <w:lang w:eastAsia="ar-SA"/>
        </w:rPr>
        <w:t xml:space="preserve">, “There is a significant amount of persistent disagreement in my field [in science]” </w:t>
      </w:r>
      <w:r w:rsidR="00E435E9" w:rsidRPr="00AD3476">
        <w:rPr>
          <w:rFonts w:eastAsia="Times New Roman" w:cs="Book Antiqua"/>
          <w:lang w:eastAsia="ar-SA"/>
        </w:rPr>
        <w:t xml:space="preserve">– although </w:t>
      </w:r>
      <w:r w:rsidR="00F31399" w:rsidRPr="00AD3476">
        <w:rPr>
          <w:rFonts w:eastAsia="Times New Roman" w:cs="Book Antiqua"/>
          <w:lang w:eastAsia="ar-SA"/>
        </w:rPr>
        <w:t>none of these correlations were as large as expected. A</w:t>
      </w:r>
      <w:r w:rsidR="00E435E9" w:rsidRPr="00AD3476">
        <w:rPr>
          <w:rFonts w:eastAsia="Times New Roman" w:cs="Book Antiqua"/>
          <w:lang w:eastAsia="ar-SA"/>
        </w:rPr>
        <w:t>l</w:t>
      </w:r>
      <w:r w:rsidR="00F31399" w:rsidRPr="00AD3476">
        <w:rPr>
          <w:rFonts w:eastAsia="Times New Roman" w:cs="Book Antiqua"/>
          <w:lang w:eastAsia="ar-SA"/>
        </w:rPr>
        <w:t xml:space="preserve">so as expected, responses to statement (12), </w:t>
      </w:r>
      <w:r w:rsidR="007F07C8" w:rsidRPr="00AD3476">
        <w:rPr>
          <w:rFonts w:eastAsia="Times New Roman" w:cs="Book Antiqua"/>
          <w:lang w:eastAsia="ar-SA"/>
        </w:rPr>
        <w:t>“Given enough time and resources, there is nothing science cannot explain”</w:t>
      </w:r>
      <w:r w:rsidR="00F31399" w:rsidRPr="00AD3476">
        <w:rPr>
          <w:rFonts w:eastAsia="Times New Roman" w:cs="Book Antiqua"/>
          <w:lang w:eastAsia="ar-SA"/>
        </w:rPr>
        <w:t xml:space="preserve">, correlated most strongly with responses to statements of PR and the replacement of disagreement </w:t>
      </w:r>
      <w:r w:rsidR="00F31399" w:rsidRPr="00AD3476">
        <w:rPr>
          <w:rFonts w:eastAsia="Times New Roman" w:cs="Book Antiqua"/>
          <w:lang w:eastAsia="ar-SA"/>
        </w:rPr>
        <w:lastRenderedPageBreak/>
        <w:t xml:space="preserve">with convergence of opinion in light of new evidence. Statements (13) and (14) negatively correlated with expressions of scientific realism, but only to a small or </w:t>
      </w:r>
      <w:r w:rsidR="00AE521D" w:rsidRPr="00AD3476">
        <w:rPr>
          <w:rFonts w:eastAsia="Times New Roman" w:cs="Book Antiqua"/>
          <w:lang w:eastAsia="ar-SA"/>
        </w:rPr>
        <w:t>negligible</w:t>
      </w:r>
      <w:r w:rsidR="00F31399" w:rsidRPr="00AD3476">
        <w:rPr>
          <w:rFonts w:eastAsia="Times New Roman" w:cs="Book Antiqua"/>
          <w:lang w:eastAsia="ar-SA"/>
        </w:rPr>
        <w:t xml:space="preserve"> degree. </w:t>
      </w:r>
    </w:p>
    <w:p w14:paraId="275AAAD8" w14:textId="3E4A179D" w:rsidR="00EC0447" w:rsidRPr="00AD3476" w:rsidRDefault="00EC0447" w:rsidP="001D78AC">
      <w:pPr>
        <w:spacing w:line="480" w:lineRule="auto"/>
        <w:jc w:val="left"/>
      </w:pPr>
      <w:r w:rsidRPr="00AD3476">
        <w:rPr>
          <w:rFonts w:eastAsia="Times New Roman" w:cs="Book Antiqua"/>
          <w:lang w:eastAsia="ar-SA"/>
        </w:rPr>
        <w:tab/>
      </w:r>
      <w:r w:rsidR="007D275B" w:rsidRPr="00AD3476">
        <w:rPr>
          <w:rFonts w:eastAsia="Times New Roman" w:cs="Book Antiqua"/>
          <w:lang w:eastAsia="ar-SA"/>
        </w:rPr>
        <w:t xml:space="preserve">In order to examine how the fourteen statements on the SRQ clustered together, we </w:t>
      </w:r>
      <w:r w:rsidRPr="00AD3476">
        <w:rPr>
          <w:rFonts w:eastAsia="Times New Roman" w:cs="Book Antiqua"/>
          <w:lang w:eastAsia="ar-SA"/>
        </w:rPr>
        <w:t xml:space="preserve">performed a second </w:t>
      </w:r>
      <w:r w:rsidR="006103CA" w:rsidRPr="00AD3476">
        <w:rPr>
          <w:rFonts w:eastAsia="Times New Roman" w:cs="Book Antiqua"/>
          <w:lang w:eastAsia="ar-SA"/>
        </w:rPr>
        <w:t>exploratory factor analysis</w:t>
      </w:r>
      <w:r w:rsidRPr="00AD3476">
        <w:t xml:space="preserve">, this time </w:t>
      </w:r>
      <w:r w:rsidR="00D43D15" w:rsidRPr="00AD3476">
        <w:t>using</w:t>
      </w:r>
      <w:r w:rsidR="007D275B" w:rsidRPr="00AD3476">
        <w:t xml:space="preserve"> </w:t>
      </w:r>
      <w:r w:rsidRPr="00AD3476">
        <w:t xml:space="preserve">all of the data </w:t>
      </w:r>
      <w:r w:rsidR="007D275B" w:rsidRPr="00AD3476">
        <w:t>from the SRQ</w:t>
      </w:r>
      <w:r w:rsidRPr="00AD3476">
        <w:t>.</w:t>
      </w:r>
      <w:r w:rsidRPr="00AD3476">
        <w:rPr>
          <w:rStyle w:val="FootnoteReference"/>
        </w:rPr>
        <w:footnoteReference w:id="15"/>
      </w:r>
      <w:r w:rsidRPr="00AD3476">
        <w:t xml:space="preserve"> The analysis resulted in the </w:t>
      </w:r>
      <w:r w:rsidR="003B6F17" w:rsidRPr="00AD3476">
        <w:t xml:space="preserve">four </w:t>
      </w:r>
      <w:r w:rsidRPr="00AD3476">
        <w:t xml:space="preserve">factors represented in Table </w:t>
      </w:r>
      <w:r w:rsidR="003B6F17" w:rsidRPr="00AD3476">
        <w:t>8</w:t>
      </w:r>
      <w:r w:rsidRPr="00AD3476">
        <w:t xml:space="preserve">. </w:t>
      </w:r>
    </w:p>
    <w:p w14:paraId="5C58F3DD" w14:textId="77777777" w:rsidR="00EC0447" w:rsidRPr="00AD3476" w:rsidRDefault="00EC0447" w:rsidP="001D78AC">
      <w:pPr>
        <w:spacing w:line="480" w:lineRule="auto"/>
        <w:jc w:val="lef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1440"/>
        <w:gridCol w:w="1440"/>
        <w:gridCol w:w="1440"/>
        <w:gridCol w:w="1440"/>
      </w:tblGrid>
      <w:tr w:rsidR="003B6F17" w:rsidRPr="00AD3476" w14:paraId="71061875" w14:textId="7581D70A" w:rsidTr="002F50F7">
        <w:trPr>
          <w:jc w:val="center"/>
        </w:trPr>
        <w:tc>
          <w:tcPr>
            <w:tcW w:w="1584" w:type="dxa"/>
            <w:tcBorders>
              <w:top w:val="single" w:sz="4" w:space="0" w:color="auto"/>
              <w:bottom w:val="single" w:sz="4" w:space="0" w:color="auto"/>
            </w:tcBorders>
            <w:vAlign w:val="center"/>
          </w:tcPr>
          <w:p w14:paraId="5B90457E" w14:textId="77777777" w:rsidR="003B6F17" w:rsidRPr="00AD3476" w:rsidRDefault="003B6F17" w:rsidP="001D78AC">
            <w:pPr>
              <w:jc w:val="left"/>
              <w:rPr>
                <w:b/>
              </w:rPr>
            </w:pPr>
            <w:r w:rsidRPr="00AD3476">
              <w:rPr>
                <w:b/>
              </w:rPr>
              <w:t>SRQ Item</w:t>
            </w:r>
          </w:p>
        </w:tc>
        <w:tc>
          <w:tcPr>
            <w:tcW w:w="1440" w:type="dxa"/>
            <w:tcBorders>
              <w:top w:val="single" w:sz="4" w:space="0" w:color="auto"/>
              <w:bottom w:val="single" w:sz="4" w:space="0" w:color="auto"/>
            </w:tcBorders>
            <w:vAlign w:val="center"/>
          </w:tcPr>
          <w:p w14:paraId="48C6D54E" w14:textId="5BF95683" w:rsidR="003B6F17" w:rsidRPr="00AD3476" w:rsidRDefault="00654658" w:rsidP="001D78AC">
            <w:pPr>
              <w:jc w:val="left"/>
              <w:rPr>
                <w:b/>
              </w:rPr>
            </w:pPr>
            <w:r w:rsidRPr="00AD3476">
              <w:rPr>
                <w:b/>
              </w:rPr>
              <w:t>S</w:t>
            </w:r>
            <w:r w:rsidR="005875E2" w:rsidRPr="00AD3476">
              <w:rPr>
                <w:b/>
              </w:rPr>
              <w:t>SR</w:t>
            </w:r>
            <w:r w:rsidRPr="00AD3476">
              <w:rPr>
                <w:b/>
              </w:rPr>
              <w:t>+</w:t>
            </w:r>
          </w:p>
        </w:tc>
        <w:tc>
          <w:tcPr>
            <w:tcW w:w="1440" w:type="dxa"/>
            <w:tcBorders>
              <w:top w:val="single" w:sz="4" w:space="0" w:color="auto"/>
              <w:bottom w:val="single" w:sz="4" w:space="0" w:color="auto"/>
            </w:tcBorders>
            <w:vAlign w:val="center"/>
          </w:tcPr>
          <w:p w14:paraId="0EF1E5B5" w14:textId="53ED1980" w:rsidR="003B6F17" w:rsidRPr="00AD3476" w:rsidRDefault="00205973" w:rsidP="001D78AC">
            <w:pPr>
              <w:jc w:val="left"/>
              <w:rPr>
                <w:b/>
              </w:rPr>
            </w:pPr>
            <w:r w:rsidRPr="00AD3476">
              <w:rPr>
                <w:b/>
              </w:rPr>
              <w:t>TD</w:t>
            </w:r>
          </w:p>
        </w:tc>
        <w:tc>
          <w:tcPr>
            <w:tcW w:w="1440" w:type="dxa"/>
            <w:tcBorders>
              <w:top w:val="single" w:sz="4" w:space="0" w:color="auto"/>
              <w:bottom w:val="single" w:sz="4" w:space="0" w:color="auto"/>
            </w:tcBorders>
            <w:vAlign w:val="center"/>
          </w:tcPr>
          <w:p w14:paraId="0CB05B93" w14:textId="0778D84E" w:rsidR="003B6F17" w:rsidRPr="00AD3476" w:rsidRDefault="00654658" w:rsidP="001D78AC">
            <w:pPr>
              <w:jc w:val="left"/>
              <w:rPr>
                <w:b/>
              </w:rPr>
            </w:pPr>
            <w:proofErr w:type="spellStart"/>
            <w:r w:rsidRPr="00AD3476">
              <w:rPr>
                <w:b/>
              </w:rPr>
              <w:t>v</w:t>
            </w:r>
            <w:r w:rsidR="005875E2" w:rsidRPr="00AD3476">
              <w:rPr>
                <w:b/>
              </w:rPr>
              <w:t>FR</w:t>
            </w:r>
            <w:proofErr w:type="spellEnd"/>
          </w:p>
        </w:tc>
        <w:tc>
          <w:tcPr>
            <w:tcW w:w="1440" w:type="dxa"/>
            <w:tcBorders>
              <w:top w:val="single" w:sz="4" w:space="0" w:color="auto"/>
              <w:bottom w:val="single" w:sz="4" w:space="0" w:color="auto"/>
            </w:tcBorders>
            <w:vAlign w:val="center"/>
          </w:tcPr>
          <w:p w14:paraId="112386E8" w14:textId="513C453D" w:rsidR="003B6F17" w:rsidRPr="00AD3476" w:rsidRDefault="00205973" w:rsidP="001D78AC">
            <w:pPr>
              <w:jc w:val="left"/>
              <w:rPr>
                <w:b/>
              </w:rPr>
            </w:pPr>
            <w:r w:rsidRPr="00AD3476">
              <w:rPr>
                <w:b/>
              </w:rPr>
              <w:t>OFS</w:t>
            </w:r>
          </w:p>
        </w:tc>
      </w:tr>
      <w:tr w:rsidR="003B6F17" w:rsidRPr="00AD3476" w14:paraId="7C74A57E" w14:textId="1AFB37E4" w:rsidTr="002F50F7">
        <w:trPr>
          <w:jc w:val="center"/>
        </w:trPr>
        <w:tc>
          <w:tcPr>
            <w:tcW w:w="1584" w:type="dxa"/>
            <w:tcBorders>
              <w:top w:val="single" w:sz="4" w:space="0" w:color="auto"/>
            </w:tcBorders>
            <w:vAlign w:val="center"/>
          </w:tcPr>
          <w:p w14:paraId="11E53A31" w14:textId="77777777" w:rsidR="003B6F17" w:rsidRPr="00AD3476" w:rsidRDefault="003B6F17" w:rsidP="001D78AC">
            <w:pPr>
              <w:jc w:val="left"/>
              <w:rPr>
                <w:b/>
              </w:rPr>
            </w:pPr>
            <w:r w:rsidRPr="00AD3476">
              <w:rPr>
                <w:b/>
              </w:rPr>
              <w:t>(1) (MR)</w:t>
            </w:r>
          </w:p>
        </w:tc>
        <w:tc>
          <w:tcPr>
            <w:tcW w:w="1440" w:type="dxa"/>
            <w:tcBorders>
              <w:top w:val="single" w:sz="4" w:space="0" w:color="auto"/>
            </w:tcBorders>
            <w:vAlign w:val="center"/>
          </w:tcPr>
          <w:p w14:paraId="21F61CAE" w14:textId="7937EEA2" w:rsidR="003B6F17" w:rsidRPr="00AD3476" w:rsidRDefault="003B6F17" w:rsidP="001D78AC">
            <w:pPr>
              <w:jc w:val="left"/>
            </w:pPr>
            <w:r w:rsidRPr="00AD3476">
              <w:t>.55</w:t>
            </w:r>
          </w:p>
        </w:tc>
        <w:tc>
          <w:tcPr>
            <w:tcW w:w="1440" w:type="dxa"/>
            <w:tcBorders>
              <w:top w:val="single" w:sz="4" w:space="0" w:color="auto"/>
            </w:tcBorders>
            <w:vAlign w:val="center"/>
          </w:tcPr>
          <w:p w14:paraId="79B6FF7F" w14:textId="77777777" w:rsidR="003B6F17" w:rsidRPr="00AD3476" w:rsidRDefault="003B6F17" w:rsidP="001D78AC">
            <w:pPr>
              <w:jc w:val="left"/>
            </w:pPr>
          </w:p>
        </w:tc>
        <w:tc>
          <w:tcPr>
            <w:tcW w:w="1440" w:type="dxa"/>
            <w:tcBorders>
              <w:top w:val="single" w:sz="4" w:space="0" w:color="auto"/>
            </w:tcBorders>
            <w:vAlign w:val="center"/>
          </w:tcPr>
          <w:p w14:paraId="2CA15353" w14:textId="77777777" w:rsidR="003B6F17" w:rsidRPr="00AD3476" w:rsidRDefault="003B6F17" w:rsidP="001D78AC">
            <w:pPr>
              <w:jc w:val="left"/>
            </w:pPr>
          </w:p>
        </w:tc>
        <w:tc>
          <w:tcPr>
            <w:tcW w:w="1440" w:type="dxa"/>
            <w:tcBorders>
              <w:top w:val="single" w:sz="4" w:space="0" w:color="auto"/>
            </w:tcBorders>
            <w:vAlign w:val="center"/>
          </w:tcPr>
          <w:p w14:paraId="329BF5DA" w14:textId="77777777" w:rsidR="003B6F17" w:rsidRPr="00AD3476" w:rsidRDefault="003B6F17" w:rsidP="001D78AC">
            <w:pPr>
              <w:jc w:val="left"/>
            </w:pPr>
          </w:p>
        </w:tc>
      </w:tr>
      <w:tr w:rsidR="003B6F17" w:rsidRPr="00AD3476" w14:paraId="57754D09" w14:textId="243385BD" w:rsidTr="002F50F7">
        <w:trPr>
          <w:jc w:val="center"/>
        </w:trPr>
        <w:tc>
          <w:tcPr>
            <w:tcW w:w="1584" w:type="dxa"/>
            <w:vAlign w:val="center"/>
          </w:tcPr>
          <w:p w14:paraId="21FDC471" w14:textId="77777777" w:rsidR="003B6F17" w:rsidRPr="00AD3476" w:rsidRDefault="003B6F17" w:rsidP="001D78AC">
            <w:pPr>
              <w:jc w:val="left"/>
              <w:rPr>
                <w:b/>
              </w:rPr>
            </w:pPr>
            <w:r w:rsidRPr="00AD3476">
              <w:rPr>
                <w:b/>
              </w:rPr>
              <w:t>(2) (MR)</w:t>
            </w:r>
          </w:p>
        </w:tc>
        <w:tc>
          <w:tcPr>
            <w:tcW w:w="1440" w:type="dxa"/>
            <w:vAlign w:val="center"/>
          </w:tcPr>
          <w:p w14:paraId="1F65EBA9" w14:textId="71CAB0FD" w:rsidR="003B6F17" w:rsidRPr="00AD3476" w:rsidRDefault="003B6F17" w:rsidP="001D78AC">
            <w:pPr>
              <w:jc w:val="left"/>
            </w:pPr>
            <w:r w:rsidRPr="00AD3476">
              <w:t>.65</w:t>
            </w:r>
          </w:p>
        </w:tc>
        <w:tc>
          <w:tcPr>
            <w:tcW w:w="1440" w:type="dxa"/>
            <w:vAlign w:val="center"/>
          </w:tcPr>
          <w:p w14:paraId="240E663F" w14:textId="77777777" w:rsidR="003B6F17" w:rsidRPr="00AD3476" w:rsidRDefault="003B6F17" w:rsidP="001D78AC">
            <w:pPr>
              <w:jc w:val="left"/>
            </w:pPr>
          </w:p>
        </w:tc>
        <w:tc>
          <w:tcPr>
            <w:tcW w:w="1440" w:type="dxa"/>
            <w:vAlign w:val="center"/>
          </w:tcPr>
          <w:p w14:paraId="46910D4A" w14:textId="77777777" w:rsidR="003B6F17" w:rsidRPr="00AD3476" w:rsidRDefault="003B6F17" w:rsidP="001D78AC">
            <w:pPr>
              <w:jc w:val="left"/>
            </w:pPr>
          </w:p>
        </w:tc>
        <w:tc>
          <w:tcPr>
            <w:tcW w:w="1440" w:type="dxa"/>
            <w:vAlign w:val="center"/>
          </w:tcPr>
          <w:p w14:paraId="679E5975" w14:textId="77777777" w:rsidR="003B6F17" w:rsidRPr="00AD3476" w:rsidRDefault="003B6F17" w:rsidP="001D78AC">
            <w:pPr>
              <w:jc w:val="left"/>
            </w:pPr>
          </w:p>
        </w:tc>
      </w:tr>
      <w:tr w:rsidR="003B6F17" w:rsidRPr="00AD3476" w14:paraId="181156FD" w14:textId="40DAC761" w:rsidTr="002F50F7">
        <w:trPr>
          <w:jc w:val="center"/>
        </w:trPr>
        <w:tc>
          <w:tcPr>
            <w:tcW w:w="1584" w:type="dxa"/>
            <w:vAlign w:val="center"/>
          </w:tcPr>
          <w:p w14:paraId="4A193D6B" w14:textId="77777777" w:rsidR="003B6F17" w:rsidRPr="00AD3476" w:rsidRDefault="003B6F17" w:rsidP="001D78AC">
            <w:pPr>
              <w:jc w:val="left"/>
              <w:rPr>
                <w:b/>
              </w:rPr>
            </w:pPr>
            <w:r w:rsidRPr="00AD3476">
              <w:rPr>
                <w:b/>
              </w:rPr>
              <w:t>(3) (ER)</w:t>
            </w:r>
          </w:p>
        </w:tc>
        <w:tc>
          <w:tcPr>
            <w:tcW w:w="1440" w:type="dxa"/>
            <w:vAlign w:val="center"/>
          </w:tcPr>
          <w:p w14:paraId="455601F8" w14:textId="07F4C8BC" w:rsidR="003B6F17" w:rsidRPr="00AD3476" w:rsidRDefault="003B6F17" w:rsidP="001D78AC">
            <w:pPr>
              <w:jc w:val="left"/>
            </w:pPr>
            <w:r w:rsidRPr="00AD3476">
              <w:t>.51</w:t>
            </w:r>
          </w:p>
        </w:tc>
        <w:tc>
          <w:tcPr>
            <w:tcW w:w="1440" w:type="dxa"/>
            <w:vAlign w:val="center"/>
          </w:tcPr>
          <w:p w14:paraId="0F96679B" w14:textId="77777777" w:rsidR="003B6F17" w:rsidRPr="00AD3476" w:rsidRDefault="003B6F17" w:rsidP="001D78AC">
            <w:pPr>
              <w:jc w:val="left"/>
            </w:pPr>
          </w:p>
        </w:tc>
        <w:tc>
          <w:tcPr>
            <w:tcW w:w="1440" w:type="dxa"/>
            <w:vAlign w:val="center"/>
          </w:tcPr>
          <w:p w14:paraId="32A927DD" w14:textId="77777777" w:rsidR="003B6F17" w:rsidRPr="00AD3476" w:rsidRDefault="003B6F17" w:rsidP="001D78AC">
            <w:pPr>
              <w:jc w:val="left"/>
            </w:pPr>
          </w:p>
        </w:tc>
        <w:tc>
          <w:tcPr>
            <w:tcW w:w="1440" w:type="dxa"/>
            <w:vAlign w:val="center"/>
          </w:tcPr>
          <w:p w14:paraId="241FA0F8" w14:textId="77777777" w:rsidR="003B6F17" w:rsidRPr="00AD3476" w:rsidRDefault="003B6F17" w:rsidP="001D78AC">
            <w:pPr>
              <w:jc w:val="left"/>
            </w:pPr>
          </w:p>
        </w:tc>
      </w:tr>
      <w:tr w:rsidR="003B6F17" w:rsidRPr="00AD3476" w14:paraId="77C558CF" w14:textId="6C6EFD91" w:rsidTr="002F50F7">
        <w:trPr>
          <w:jc w:val="center"/>
        </w:trPr>
        <w:tc>
          <w:tcPr>
            <w:tcW w:w="1584" w:type="dxa"/>
            <w:vAlign w:val="center"/>
          </w:tcPr>
          <w:p w14:paraId="6C42EBCB" w14:textId="77777777" w:rsidR="003B6F17" w:rsidRPr="00AD3476" w:rsidRDefault="003B6F17" w:rsidP="001D78AC">
            <w:pPr>
              <w:jc w:val="left"/>
              <w:rPr>
                <w:b/>
              </w:rPr>
            </w:pPr>
            <w:r w:rsidRPr="00AD3476">
              <w:rPr>
                <w:b/>
              </w:rPr>
              <w:t>(4) (PR)</w:t>
            </w:r>
          </w:p>
        </w:tc>
        <w:tc>
          <w:tcPr>
            <w:tcW w:w="1440" w:type="dxa"/>
            <w:vAlign w:val="center"/>
          </w:tcPr>
          <w:p w14:paraId="5E5CBA50" w14:textId="54C57A49" w:rsidR="003B6F17" w:rsidRPr="00AD3476" w:rsidRDefault="003B6F17" w:rsidP="001D78AC">
            <w:pPr>
              <w:jc w:val="left"/>
            </w:pPr>
            <w:r w:rsidRPr="00AD3476">
              <w:t>.75</w:t>
            </w:r>
          </w:p>
        </w:tc>
        <w:tc>
          <w:tcPr>
            <w:tcW w:w="1440" w:type="dxa"/>
            <w:vAlign w:val="center"/>
          </w:tcPr>
          <w:p w14:paraId="26647ABD" w14:textId="77777777" w:rsidR="003B6F17" w:rsidRPr="00AD3476" w:rsidRDefault="003B6F17" w:rsidP="001D78AC">
            <w:pPr>
              <w:jc w:val="left"/>
            </w:pPr>
          </w:p>
        </w:tc>
        <w:tc>
          <w:tcPr>
            <w:tcW w:w="1440" w:type="dxa"/>
            <w:vAlign w:val="center"/>
          </w:tcPr>
          <w:p w14:paraId="0B5280CA" w14:textId="77777777" w:rsidR="003B6F17" w:rsidRPr="00AD3476" w:rsidRDefault="003B6F17" w:rsidP="001D78AC">
            <w:pPr>
              <w:jc w:val="left"/>
            </w:pPr>
          </w:p>
        </w:tc>
        <w:tc>
          <w:tcPr>
            <w:tcW w:w="1440" w:type="dxa"/>
            <w:vAlign w:val="center"/>
          </w:tcPr>
          <w:p w14:paraId="79029BB5" w14:textId="77777777" w:rsidR="003B6F17" w:rsidRPr="00AD3476" w:rsidRDefault="003B6F17" w:rsidP="001D78AC">
            <w:pPr>
              <w:jc w:val="left"/>
            </w:pPr>
          </w:p>
        </w:tc>
      </w:tr>
      <w:tr w:rsidR="003B6F17" w:rsidRPr="00AD3476" w14:paraId="56B5547C" w14:textId="741C6EA7" w:rsidTr="002F50F7">
        <w:trPr>
          <w:jc w:val="center"/>
        </w:trPr>
        <w:tc>
          <w:tcPr>
            <w:tcW w:w="1584" w:type="dxa"/>
            <w:vAlign w:val="center"/>
          </w:tcPr>
          <w:p w14:paraId="68ECE738" w14:textId="77777777" w:rsidR="003B6F17" w:rsidRPr="00AD3476" w:rsidRDefault="003B6F17" w:rsidP="001D78AC">
            <w:pPr>
              <w:jc w:val="left"/>
              <w:rPr>
                <w:b/>
              </w:rPr>
            </w:pPr>
            <w:r w:rsidRPr="00AD3476">
              <w:rPr>
                <w:b/>
              </w:rPr>
              <w:t>(5) (</w:t>
            </w:r>
            <w:proofErr w:type="spellStart"/>
            <w:r w:rsidRPr="00AD3476">
              <w:rPr>
                <w:b/>
              </w:rPr>
              <w:t>vFR</w:t>
            </w:r>
            <w:proofErr w:type="spellEnd"/>
            <w:r w:rsidRPr="00AD3476">
              <w:rPr>
                <w:b/>
              </w:rPr>
              <w:t>)</w:t>
            </w:r>
          </w:p>
        </w:tc>
        <w:tc>
          <w:tcPr>
            <w:tcW w:w="1440" w:type="dxa"/>
            <w:vAlign w:val="center"/>
          </w:tcPr>
          <w:p w14:paraId="636F5071" w14:textId="77777777" w:rsidR="003B6F17" w:rsidRPr="00AD3476" w:rsidRDefault="003B6F17" w:rsidP="001D78AC">
            <w:pPr>
              <w:jc w:val="left"/>
            </w:pPr>
          </w:p>
        </w:tc>
        <w:tc>
          <w:tcPr>
            <w:tcW w:w="1440" w:type="dxa"/>
            <w:vAlign w:val="center"/>
          </w:tcPr>
          <w:p w14:paraId="406DFDFB" w14:textId="4891A865" w:rsidR="003B6F17" w:rsidRPr="00AD3476" w:rsidRDefault="003B6F17" w:rsidP="001D78AC">
            <w:pPr>
              <w:jc w:val="left"/>
            </w:pPr>
          </w:p>
        </w:tc>
        <w:tc>
          <w:tcPr>
            <w:tcW w:w="1440" w:type="dxa"/>
            <w:vAlign w:val="center"/>
          </w:tcPr>
          <w:p w14:paraId="268A257A" w14:textId="38B50EC8" w:rsidR="003B6F17" w:rsidRPr="00AD3476" w:rsidRDefault="003B6F17" w:rsidP="001D78AC">
            <w:pPr>
              <w:jc w:val="left"/>
            </w:pPr>
            <w:r w:rsidRPr="00AD3476">
              <w:t>.61</w:t>
            </w:r>
          </w:p>
        </w:tc>
        <w:tc>
          <w:tcPr>
            <w:tcW w:w="1440" w:type="dxa"/>
            <w:vAlign w:val="center"/>
          </w:tcPr>
          <w:p w14:paraId="01CDFF46" w14:textId="77777777" w:rsidR="003B6F17" w:rsidRPr="00AD3476" w:rsidRDefault="003B6F17" w:rsidP="001D78AC">
            <w:pPr>
              <w:jc w:val="left"/>
            </w:pPr>
          </w:p>
        </w:tc>
      </w:tr>
      <w:tr w:rsidR="003B6F17" w:rsidRPr="00AD3476" w14:paraId="7B088EC5" w14:textId="56C6C49E" w:rsidTr="002F50F7">
        <w:trPr>
          <w:jc w:val="center"/>
        </w:trPr>
        <w:tc>
          <w:tcPr>
            <w:tcW w:w="1584" w:type="dxa"/>
            <w:vAlign w:val="center"/>
          </w:tcPr>
          <w:p w14:paraId="0576EBC6" w14:textId="77777777" w:rsidR="003B6F17" w:rsidRPr="00AD3476" w:rsidRDefault="003B6F17" w:rsidP="001D78AC">
            <w:pPr>
              <w:jc w:val="left"/>
              <w:rPr>
                <w:b/>
              </w:rPr>
            </w:pPr>
            <w:r w:rsidRPr="00AD3476">
              <w:rPr>
                <w:b/>
              </w:rPr>
              <w:t>(6) (</w:t>
            </w:r>
            <w:proofErr w:type="spellStart"/>
            <w:r w:rsidRPr="00AD3476">
              <w:rPr>
                <w:b/>
              </w:rPr>
              <w:t>vFR</w:t>
            </w:r>
            <w:proofErr w:type="spellEnd"/>
            <w:r w:rsidRPr="00AD3476">
              <w:rPr>
                <w:b/>
              </w:rPr>
              <w:t>)</w:t>
            </w:r>
          </w:p>
        </w:tc>
        <w:tc>
          <w:tcPr>
            <w:tcW w:w="1440" w:type="dxa"/>
            <w:vAlign w:val="center"/>
          </w:tcPr>
          <w:p w14:paraId="3E3FAC6C" w14:textId="77777777" w:rsidR="003B6F17" w:rsidRPr="00AD3476" w:rsidRDefault="003B6F17" w:rsidP="001D78AC">
            <w:pPr>
              <w:jc w:val="left"/>
            </w:pPr>
          </w:p>
        </w:tc>
        <w:tc>
          <w:tcPr>
            <w:tcW w:w="1440" w:type="dxa"/>
            <w:vAlign w:val="center"/>
          </w:tcPr>
          <w:p w14:paraId="2BC68C7E" w14:textId="16F612B2" w:rsidR="003B6F17" w:rsidRPr="00AD3476" w:rsidRDefault="003B6F17" w:rsidP="001D78AC">
            <w:pPr>
              <w:jc w:val="left"/>
            </w:pPr>
          </w:p>
        </w:tc>
        <w:tc>
          <w:tcPr>
            <w:tcW w:w="1440" w:type="dxa"/>
            <w:vAlign w:val="center"/>
          </w:tcPr>
          <w:p w14:paraId="6AAD11D0" w14:textId="1504D47E" w:rsidR="003B6F17" w:rsidRPr="00AD3476" w:rsidRDefault="003B6F17" w:rsidP="001D78AC">
            <w:pPr>
              <w:jc w:val="left"/>
            </w:pPr>
            <w:r w:rsidRPr="00AD3476">
              <w:t>.48</w:t>
            </w:r>
          </w:p>
        </w:tc>
        <w:tc>
          <w:tcPr>
            <w:tcW w:w="1440" w:type="dxa"/>
            <w:vAlign w:val="center"/>
          </w:tcPr>
          <w:p w14:paraId="2271D757" w14:textId="77777777" w:rsidR="003B6F17" w:rsidRPr="00AD3476" w:rsidRDefault="003B6F17" w:rsidP="001D78AC">
            <w:pPr>
              <w:jc w:val="left"/>
            </w:pPr>
          </w:p>
        </w:tc>
      </w:tr>
      <w:tr w:rsidR="003B6F17" w:rsidRPr="00AD3476" w14:paraId="71E95E71" w14:textId="045EEB57" w:rsidTr="002F50F7">
        <w:trPr>
          <w:jc w:val="center"/>
        </w:trPr>
        <w:tc>
          <w:tcPr>
            <w:tcW w:w="1584" w:type="dxa"/>
            <w:vAlign w:val="center"/>
          </w:tcPr>
          <w:p w14:paraId="03B0A722" w14:textId="555F85F0" w:rsidR="003B6F17" w:rsidRPr="00AD3476" w:rsidRDefault="003B6F17" w:rsidP="001D78AC">
            <w:pPr>
              <w:jc w:val="left"/>
              <w:rPr>
                <w:b/>
              </w:rPr>
            </w:pPr>
            <w:r w:rsidRPr="00AD3476">
              <w:rPr>
                <w:b/>
              </w:rPr>
              <w:t>(7) (NMA)</w:t>
            </w:r>
          </w:p>
        </w:tc>
        <w:tc>
          <w:tcPr>
            <w:tcW w:w="1440" w:type="dxa"/>
            <w:vAlign w:val="center"/>
          </w:tcPr>
          <w:p w14:paraId="2B088524" w14:textId="36F11FE2" w:rsidR="003B6F17" w:rsidRPr="00AD3476" w:rsidRDefault="003B6F17" w:rsidP="001D78AC">
            <w:pPr>
              <w:jc w:val="left"/>
            </w:pPr>
            <w:r w:rsidRPr="00AD3476">
              <w:t>.71</w:t>
            </w:r>
          </w:p>
        </w:tc>
        <w:tc>
          <w:tcPr>
            <w:tcW w:w="1440" w:type="dxa"/>
            <w:vAlign w:val="center"/>
          </w:tcPr>
          <w:p w14:paraId="00E87BFE" w14:textId="77777777" w:rsidR="003B6F17" w:rsidRPr="00AD3476" w:rsidRDefault="003B6F17" w:rsidP="001D78AC">
            <w:pPr>
              <w:jc w:val="left"/>
            </w:pPr>
          </w:p>
        </w:tc>
        <w:tc>
          <w:tcPr>
            <w:tcW w:w="1440" w:type="dxa"/>
            <w:vAlign w:val="center"/>
          </w:tcPr>
          <w:p w14:paraId="3B80917C" w14:textId="77777777" w:rsidR="003B6F17" w:rsidRPr="00AD3476" w:rsidRDefault="003B6F17" w:rsidP="001D78AC">
            <w:pPr>
              <w:jc w:val="left"/>
            </w:pPr>
          </w:p>
        </w:tc>
        <w:tc>
          <w:tcPr>
            <w:tcW w:w="1440" w:type="dxa"/>
            <w:vAlign w:val="center"/>
          </w:tcPr>
          <w:p w14:paraId="48772E10" w14:textId="77777777" w:rsidR="003B6F17" w:rsidRPr="00AD3476" w:rsidRDefault="003B6F17" w:rsidP="001D78AC">
            <w:pPr>
              <w:jc w:val="left"/>
            </w:pPr>
          </w:p>
        </w:tc>
      </w:tr>
      <w:tr w:rsidR="003B6F17" w:rsidRPr="00AD3476" w14:paraId="3CD24B7E" w14:textId="1F2F0444" w:rsidTr="002F50F7">
        <w:trPr>
          <w:jc w:val="center"/>
        </w:trPr>
        <w:tc>
          <w:tcPr>
            <w:tcW w:w="1584" w:type="dxa"/>
            <w:vAlign w:val="center"/>
          </w:tcPr>
          <w:p w14:paraId="05745D82" w14:textId="4CA22E9D" w:rsidR="003B6F17" w:rsidRPr="00AD3476" w:rsidRDefault="003B6F17" w:rsidP="001D78AC">
            <w:pPr>
              <w:jc w:val="left"/>
              <w:rPr>
                <w:b/>
              </w:rPr>
            </w:pPr>
            <w:r w:rsidRPr="00AD3476">
              <w:rPr>
                <w:b/>
              </w:rPr>
              <w:t>(8) (PI)</w:t>
            </w:r>
          </w:p>
        </w:tc>
        <w:tc>
          <w:tcPr>
            <w:tcW w:w="1440" w:type="dxa"/>
            <w:vAlign w:val="center"/>
          </w:tcPr>
          <w:p w14:paraId="5C33EC89" w14:textId="77777777" w:rsidR="003B6F17" w:rsidRPr="00AD3476" w:rsidRDefault="003B6F17" w:rsidP="001D78AC">
            <w:pPr>
              <w:jc w:val="left"/>
            </w:pPr>
          </w:p>
        </w:tc>
        <w:tc>
          <w:tcPr>
            <w:tcW w:w="1440" w:type="dxa"/>
            <w:vAlign w:val="center"/>
          </w:tcPr>
          <w:p w14:paraId="4F063955" w14:textId="77777777" w:rsidR="003B6F17" w:rsidRPr="00AD3476" w:rsidRDefault="003B6F17" w:rsidP="001D78AC">
            <w:pPr>
              <w:jc w:val="left"/>
            </w:pPr>
          </w:p>
        </w:tc>
        <w:tc>
          <w:tcPr>
            <w:tcW w:w="1440" w:type="dxa"/>
            <w:vAlign w:val="center"/>
          </w:tcPr>
          <w:p w14:paraId="704EB7C2" w14:textId="77777777" w:rsidR="003B6F17" w:rsidRPr="00AD3476" w:rsidRDefault="003B6F17" w:rsidP="001D78AC">
            <w:pPr>
              <w:jc w:val="left"/>
            </w:pPr>
          </w:p>
        </w:tc>
        <w:tc>
          <w:tcPr>
            <w:tcW w:w="1440" w:type="dxa"/>
            <w:vAlign w:val="center"/>
          </w:tcPr>
          <w:p w14:paraId="69C3601E" w14:textId="77777777" w:rsidR="003B6F17" w:rsidRPr="00AD3476" w:rsidRDefault="003B6F17" w:rsidP="001D78AC">
            <w:pPr>
              <w:jc w:val="left"/>
            </w:pPr>
          </w:p>
        </w:tc>
      </w:tr>
      <w:tr w:rsidR="003B6F17" w:rsidRPr="00AD3476" w14:paraId="2F5F24E2" w14:textId="074B60AE" w:rsidTr="002F50F7">
        <w:trPr>
          <w:jc w:val="center"/>
        </w:trPr>
        <w:tc>
          <w:tcPr>
            <w:tcW w:w="1584" w:type="dxa"/>
            <w:vAlign w:val="center"/>
          </w:tcPr>
          <w:p w14:paraId="6398A1CF" w14:textId="04E3227E" w:rsidR="003B6F17" w:rsidRPr="00AD3476" w:rsidRDefault="003B6F17" w:rsidP="001D78AC">
            <w:pPr>
              <w:jc w:val="left"/>
              <w:rPr>
                <w:b/>
              </w:rPr>
            </w:pPr>
            <w:r w:rsidRPr="00AD3476">
              <w:rPr>
                <w:b/>
              </w:rPr>
              <w:t>(9) (Conv.)</w:t>
            </w:r>
          </w:p>
        </w:tc>
        <w:tc>
          <w:tcPr>
            <w:tcW w:w="1440" w:type="dxa"/>
            <w:vAlign w:val="center"/>
          </w:tcPr>
          <w:p w14:paraId="718465A0" w14:textId="77777777" w:rsidR="003B6F17" w:rsidRPr="00AD3476" w:rsidRDefault="003B6F17" w:rsidP="001D78AC">
            <w:pPr>
              <w:jc w:val="left"/>
            </w:pPr>
          </w:p>
        </w:tc>
        <w:tc>
          <w:tcPr>
            <w:tcW w:w="1440" w:type="dxa"/>
            <w:vAlign w:val="center"/>
          </w:tcPr>
          <w:p w14:paraId="7F3BACBF" w14:textId="77777777" w:rsidR="003B6F17" w:rsidRPr="00AD3476" w:rsidRDefault="003B6F17" w:rsidP="001D78AC">
            <w:pPr>
              <w:jc w:val="left"/>
            </w:pPr>
          </w:p>
        </w:tc>
        <w:tc>
          <w:tcPr>
            <w:tcW w:w="1440" w:type="dxa"/>
            <w:vAlign w:val="center"/>
          </w:tcPr>
          <w:p w14:paraId="08E501EA" w14:textId="77777777" w:rsidR="003B6F17" w:rsidRPr="00AD3476" w:rsidRDefault="003B6F17" w:rsidP="001D78AC">
            <w:pPr>
              <w:jc w:val="left"/>
            </w:pPr>
          </w:p>
        </w:tc>
        <w:tc>
          <w:tcPr>
            <w:tcW w:w="1440" w:type="dxa"/>
            <w:vAlign w:val="center"/>
          </w:tcPr>
          <w:p w14:paraId="71C89766" w14:textId="7558A456" w:rsidR="003B6F17" w:rsidRPr="00AD3476" w:rsidRDefault="003B6F17" w:rsidP="001D78AC">
            <w:pPr>
              <w:jc w:val="left"/>
            </w:pPr>
            <w:r w:rsidRPr="00AD3476">
              <w:t>.57</w:t>
            </w:r>
          </w:p>
        </w:tc>
      </w:tr>
      <w:tr w:rsidR="003B6F17" w:rsidRPr="00AD3476" w14:paraId="74AF3B26" w14:textId="376519FE" w:rsidTr="002F50F7">
        <w:trPr>
          <w:jc w:val="center"/>
        </w:trPr>
        <w:tc>
          <w:tcPr>
            <w:tcW w:w="1584" w:type="dxa"/>
            <w:vAlign w:val="center"/>
          </w:tcPr>
          <w:p w14:paraId="30ADF7AD" w14:textId="18AEED01" w:rsidR="003B6F17" w:rsidRPr="00AD3476" w:rsidRDefault="003B6F17" w:rsidP="001D78AC">
            <w:pPr>
              <w:jc w:val="left"/>
              <w:rPr>
                <w:b/>
              </w:rPr>
            </w:pPr>
            <w:r w:rsidRPr="00AD3476">
              <w:rPr>
                <w:b/>
              </w:rPr>
              <w:t>(10) (Conv.)</w:t>
            </w:r>
          </w:p>
        </w:tc>
        <w:tc>
          <w:tcPr>
            <w:tcW w:w="1440" w:type="dxa"/>
            <w:vAlign w:val="center"/>
          </w:tcPr>
          <w:p w14:paraId="1D037759" w14:textId="5B60E104" w:rsidR="003B6F17" w:rsidRPr="00AD3476" w:rsidRDefault="003B6F17" w:rsidP="001D78AC">
            <w:pPr>
              <w:jc w:val="left"/>
            </w:pPr>
            <w:r w:rsidRPr="00AD3476">
              <w:t>.35</w:t>
            </w:r>
          </w:p>
        </w:tc>
        <w:tc>
          <w:tcPr>
            <w:tcW w:w="1440" w:type="dxa"/>
            <w:vAlign w:val="center"/>
          </w:tcPr>
          <w:p w14:paraId="29066075" w14:textId="77777777" w:rsidR="003B6F17" w:rsidRPr="00AD3476" w:rsidRDefault="003B6F17" w:rsidP="001D78AC">
            <w:pPr>
              <w:jc w:val="left"/>
            </w:pPr>
          </w:p>
        </w:tc>
        <w:tc>
          <w:tcPr>
            <w:tcW w:w="1440" w:type="dxa"/>
            <w:vAlign w:val="center"/>
          </w:tcPr>
          <w:p w14:paraId="5F4D4185" w14:textId="77777777" w:rsidR="003B6F17" w:rsidRPr="00AD3476" w:rsidRDefault="003B6F17" w:rsidP="001D78AC">
            <w:pPr>
              <w:jc w:val="left"/>
            </w:pPr>
          </w:p>
        </w:tc>
        <w:tc>
          <w:tcPr>
            <w:tcW w:w="1440" w:type="dxa"/>
            <w:vAlign w:val="center"/>
          </w:tcPr>
          <w:p w14:paraId="3CA2FB84" w14:textId="77777777" w:rsidR="003B6F17" w:rsidRPr="00AD3476" w:rsidRDefault="003B6F17" w:rsidP="001D78AC">
            <w:pPr>
              <w:jc w:val="left"/>
            </w:pPr>
          </w:p>
        </w:tc>
      </w:tr>
      <w:tr w:rsidR="003B6F17" w:rsidRPr="00AD3476" w14:paraId="6AF8FAE1" w14:textId="5397D36A" w:rsidTr="002F50F7">
        <w:trPr>
          <w:jc w:val="center"/>
        </w:trPr>
        <w:tc>
          <w:tcPr>
            <w:tcW w:w="1584" w:type="dxa"/>
            <w:vAlign w:val="center"/>
          </w:tcPr>
          <w:p w14:paraId="7E56FC66" w14:textId="09C6FFCE" w:rsidR="003B6F17" w:rsidRPr="00AD3476" w:rsidRDefault="003B6F17" w:rsidP="001D78AC">
            <w:pPr>
              <w:jc w:val="left"/>
              <w:rPr>
                <w:b/>
              </w:rPr>
            </w:pPr>
            <w:r w:rsidRPr="00AD3476">
              <w:rPr>
                <w:b/>
              </w:rPr>
              <w:t>(11) (TL)</w:t>
            </w:r>
          </w:p>
        </w:tc>
        <w:tc>
          <w:tcPr>
            <w:tcW w:w="1440" w:type="dxa"/>
            <w:vAlign w:val="center"/>
          </w:tcPr>
          <w:p w14:paraId="6A1DC602" w14:textId="77777777" w:rsidR="003B6F17" w:rsidRPr="00AD3476" w:rsidRDefault="003B6F17" w:rsidP="001D78AC">
            <w:pPr>
              <w:jc w:val="left"/>
            </w:pPr>
          </w:p>
        </w:tc>
        <w:tc>
          <w:tcPr>
            <w:tcW w:w="1440" w:type="dxa"/>
            <w:vAlign w:val="center"/>
          </w:tcPr>
          <w:p w14:paraId="13422102" w14:textId="2EA52DF9" w:rsidR="003B6F17" w:rsidRPr="00AD3476" w:rsidRDefault="003B6F17" w:rsidP="001D78AC">
            <w:pPr>
              <w:jc w:val="left"/>
            </w:pPr>
            <w:r w:rsidRPr="00AD3476">
              <w:t>.41</w:t>
            </w:r>
          </w:p>
        </w:tc>
        <w:tc>
          <w:tcPr>
            <w:tcW w:w="1440" w:type="dxa"/>
            <w:vAlign w:val="center"/>
          </w:tcPr>
          <w:p w14:paraId="303F1678" w14:textId="77777777" w:rsidR="003B6F17" w:rsidRPr="00AD3476" w:rsidRDefault="003B6F17" w:rsidP="001D78AC">
            <w:pPr>
              <w:jc w:val="left"/>
            </w:pPr>
          </w:p>
        </w:tc>
        <w:tc>
          <w:tcPr>
            <w:tcW w:w="1440" w:type="dxa"/>
            <w:vAlign w:val="center"/>
          </w:tcPr>
          <w:p w14:paraId="029668E5" w14:textId="77777777" w:rsidR="003B6F17" w:rsidRPr="00AD3476" w:rsidRDefault="003B6F17" w:rsidP="001D78AC">
            <w:pPr>
              <w:jc w:val="left"/>
            </w:pPr>
          </w:p>
        </w:tc>
      </w:tr>
      <w:tr w:rsidR="003B6F17" w:rsidRPr="00AD3476" w14:paraId="1CA12855" w14:textId="5F42D56F" w:rsidTr="002F50F7">
        <w:trPr>
          <w:jc w:val="center"/>
        </w:trPr>
        <w:tc>
          <w:tcPr>
            <w:tcW w:w="1584" w:type="dxa"/>
            <w:vAlign w:val="center"/>
          </w:tcPr>
          <w:p w14:paraId="64CA2779" w14:textId="32503D68" w:rsidR="003B6F17" w:rsidRPr="00AD3476" w:rsidRDefault="003B6F17" w:rsidP="001D78AC">
            <w:pPr>
              <w:jc w:val="left"/>
              <w:rPr>
                <w:b/>
              </w:rPr>
            </w:pPr>
            <w:r w:rsidRPr="00AD3476">
              <w:rPr>
                <w:b/>
              </w:rPr>
              <w:t>(12) (Sci.)</w:t>
            </w:r>
          </w:p>
        </w:tc>
        <w:tc>
          <w:tcPr>
            <w:tcW w:w="1440" w:type="dxa"/>
            <w:vAlign w:val="center"/>
          </w:tcPr>
          <w:p w14:paraId="3A592E24" w14:textId="77777777" w:rsidR="003B6F17" w:rsidRPr="00AD3476" w:rsidRDefault="003B6F17" w:rsidP="001D78AC">
            <w:pPr>
              <w:jc w:val="left"/>
            </w:pPr>
          </w:p>
        </w:tc>
        <w:tc>
          <w:tcPr>
            <w:tcW w:w="1440" w:type="dxa"/>
            <w:vAlign w:val="center"/>
          </w:tcPr>
          <w:p w14:paraId="0A4BE51C" w14:textId="77777777" w:rsidR="003B6F17" w:rsidRPr="00AD3476" w:rsidRDefault="003B6F17" w:rsidP="001D78AC">
            <w:pPr>
              <w:jc w:val="left"/>
            </w:pPr>
          </w:p>
        </w:tc>
        <w:tc>
          <w:tcPr>
            <w:tcW w:w="1440" w:type="dxa"/>
            <w:vAlign w:val="center"/>
          </w:tcPr>
          <w:p w14:paraId="681F7635" w14:textId="77777777" w:rsidR="003B6F17" w:rsidRPr="00AD3476" w:rsidRDefault="003B6F17" w:rsidP="001D78AC">
            <w:pPr>
              <w:jc w:val="left"/>
            </w:pPr>
          </w:p>
        </w:tc>
        <w:tc>
          <w:tcPr>
            <w:tcW w:w="1440" w:type="dxa"/>
            <w:vAlign w:val="center"/>
          </w:tcPr>
          <w:p w14:paraId="2202DEAB" w14:textId="64A56AC8" w:rsidR="003B6F17" w:rsidRPr="00AD3476" w:rsidRDefault="003B6F17" w:rsidP="001D78AC">
            <w:pPr>
              <w:jc w:val="left"/>
            </w:pPr>
            <w:r w:rsidRPr="00AD3476">
              <w:t>.47</w:t>
            </w:r>
          </w:p>
        </w:tc>
      </w:tr>
      <w:tr w:rsidR="003B6F17" w:rsidRPr="00AD3476" w14:paraId="0B38843F" w14:textId="6324FA58" w:rsidTr="002F50F7">
        <w:trPr>
          <w:jc w:val="center"/>
        </w:trPr>
        <w:tc>
          <w:tcPr>
            <w:tcW w:w="1584" w:type="dxa"/>
            <w:vAlign w:val="center"/>
          </w:tcPr>
          <w:p w14:paraId="23FE012D" w14:textId="4B5081C4" w:rsidR="003B6F17" w:rsidRPr="00AD3476" w:rsidRDefault="003B6F17" w:rsidP="001D78AC">
            <w:pPr>
              <w:jc w:val="left"/>
              <w:rPr>
                <w:b/>
              </w:rPr>
            </w:pPr>
            <w:r w:rsidRPr="00AD3476">
              <w:rPr>
                <w:b/>
              </w:rPr>
              <w:t>(13) (Dis.)</w:t>
            </w:r>
          </w:p>
        </w:tc>
        <w:tc>
          <w:tcPr>
            <w:tcW w:w="1440" w:type="dxa"/>
            <w:vAlign w:val="center"/>
          </w:tcPr>
          <w:p w14:paraId="627FEC7E" w14:textId="77777777" w:rsidR="003B6F17" w:rsidRPr="00AD3476" w:rsidRDefault="003B6F17" w:rsidP="001D78AC">
            <w:pPr>
              <w:jc w:val="left"/>
            </w:pPr>
          </w:p>
        </w:tc>
        <w:tc>
          <w:tcPr>
            <w:tcW w:w="1440" w:type="dxa"/>
            <w:vAlign w:val="center"/>
          </w:tcPr>
          <w:p w14:paraId="60A0931C" w14:textId="11E162EE" w:rsidR="003B6F17" w:rsidRPr="00AD3476" w:rsidRDefault="003B6F17" w:rsidP="001D78AC">
            <w:pPr>
              <w:jc w:val="left"/>
            </w:pPr>
            <w:r w:rsidRPr="00AD3476">
              <w:t>.39</w:t>
            </w:r>
          </w:p>
        </w:tc>
        <w:tc>
          <w:tcPr>
            <w:tcW w:w="1440" w:type="dxa"/>
            <w:vAlign w:val="center"/>
          </w:tcPr>
          <w:p w14:paraId="12688C25" w14:textId="77777777" w:rsidR="003B6F17" w:rsidRPr="00AD3476" w:rsidRDefault="003B6F17" w:rsidP="001D78AC">
            <w:pPr>
              <w:jc w:val="left"/>
            </w:pPr>
          </w:p>
        </w:tc>
        <w:tc>
          <w:tcPr>
            <w:tcW w:w="1440" w:type="dxa"/>
            <w:vAlign w:val="center"/>
          </w:tcPr>
          <w:p w14:paraId="1CA4F2F7" w14:textId="77777777" w:rsidR="003B6F17" w:rsidRPr="00AD3476" w:rsidRDefault="003B6F17" w:rsidP="001D78AC">
            <w:pPr>
              <w:jc w:val="left"/>
            </w:pPr>
          </w:p>
        </w:tc>
      </w:tr>
      <w:tr w:rsidR="003B6F17" w:rsidRPr="00AD3476" w14:paraId="1DA4E5F8" w14:textId="7F099DE8" w:rsidTr="002F50F7">
        <w:trPr>
          <w:jc w:val="center"/>
        </w:trPr>
        <w:tc>
          <w:tcPr>
            <w:tcW w:w="1584" w:type="dxa"/>
            <w:tcBorders>
              <w:bottom w:val="single" w:sz="4" w:space="0" w:color="auto"/>
            </w:tcBorders>
            <w:vAlign w:val="center"/>
          </w:tcPr>
          <w:p w14:paraId="1E11E805" w14:textId="6A8F24E0" w:rsidR="003B6F17" w:rsidRPr="00AD3476" w:rsidRDefault="003B6F17" w:rsidP="001D78AC">
            <w:pPr>
              <w:jc w:val="left"/>
              <w:rPr>
                <w:b/>
              </w:rPr>
            </w:pPr>
            <w:r w:rsidRPr="00AD3476">
              <w:rPr>
                <w:b/>
              </w:rPr>
              <w:t>(14) (Dis.)</w:t>
            </w:r>
          </w:p>
        </w:tc>
        <w:tc>
          <w:tcPr>
            <w:tcW w:w="1440" w:type="dxa"/>
            <w:tcBorders>
              <w:bottom w:val="single" w:sz="4" w:space="0" w:color="auto"/>
            </w:tcBorders>
            <w:vAlign w:val="center"/>
          </w:tcPr>
          <w:p w14:paraId="2FFEBF44" w14:textId="77777777" w:rsidR="003B6F17" w:rsidRPr="00AD3476" w:rsidRDefault="003B6F17" w:rsidP="001D78AC">
            <w:pPr>
              <w:jc w:val="left"/>
            </w:pPr>
          </w:p>
        </w:tc>
        <w:tc>
          <w:tcPr>
            <w:tcW w:w="1440" w:type="dxa"/>
            <w:tcBorders>
              <w:bottom w:val="single" w:sz="4" w:space="0" w:color="auto"/>
            </w:tcBorders>
            <w:vAlign w:val="center"/>
          </w:tcPr>
          <w:p w14:paraId="5AFC5710" w14:textId="0E9D0427" w:rsidR="003B6F17" w:rsidRPr="00AD3476" w:rsidRDefault="003B6F17" w:rsidP="001D78AC">
            <w:pPr>
              <w:jc w:val="left"/>
            </w:pPr>
            <w:r w:rsidRPr="00AD3476">
              <w:t>.52</w:t>
            </w:r>
          </w:p>
        </w:tc>
        <w:tc>
          <w:tcPr>
            <w:tcW w:w="1440" w:type="dxa"/>
            <w:tcBorders>
              <w:bottom w:val="single" w:sz="4" w:space="0" w:color="auto"/>
            </w:tcBorders>
            <w:vAlign w:val="center"/>
          </w:tcPr>
          <w:p w14:paraId="3E343282" w14:textId="77777777" w:rsidR="003B6F17" w:rsidRPr="00AD3476" w:rsidRDefault="003B6F17" w:rsidP="001D78AC">
            <w:pPr>
              <w:jc w:val="left"/>
            </w:pPr>
          </w:p>
        </w:tc>
        <w:tc>
          <w:tcPr>
            <w:tcW w:w="1440" w:type="dxa"/>
            <w:tcBorders>
              <w:bottom w:val="single" w:sz="4" w:space="0" w:color="auto"/>
            </w:tcBorders>
            <w:vAlign w:val="center"/>
          </w:tcPr>
          <w:p w14:paraId="2EFBC59E" w14:textId="77777777" w:rsidR="003B6F17" w:rsidRPr="00AD3476" w:rsidRDefault="003B6F17" w:rsidP="001D78AC">
            <w:pPr>
              <w:jc w:val="left"/>
            </w:pPr>
          </w:p>
        </w:tc>
      </w:tr>
      <w:tr w:rsidR="003E6B7C" w:rsidRPr="00AD3476" w14:paraId="267339F8" w14:textId="77777777" w:rsidTr="002F50F7">
        <w:trPr>
          <w:jc w:val="center"/>
        </w:trPr>
        <w:tc>
          <w:tcPr>
            <w:tcW w:w="1584" w:type="dxa"/>
            <w:tcBorders>
              <w:top w:val="single" w:sz="4" w:space="0" w:color="auto"/>
              <w:bottom w:val="single" w:sz="4" w:space="0" w:color="auto"/>
            </w:tcBorders>
            <w:vAlign w:val="center"/>
          </w:tcPr>
          <w:p w14:paraId="722D2B2B" w14:textId="5C01BA20" w:rsidR="003E6B7C" w:rsidRPr="00AD3476" w:rsidRDefault="003E6B7C" w:rsidP="001D78AC">
            <w:pPr>
              <w:jc w:val="left"/>
              <w:rPr>
                <w:b/>
              </w:rPr>
            </w:pPr>
            <w:r w:rsidRPr="00AD3476">
              <w:rPr>
                <w:b/>
              </w:rPr>
              <w:lastRenderedPageBreak/>
              <w:t>Variance Explained</w:t>
            </w:r>
          </w:p>
        </w:tc>
        <w:tc>
          <w:tcPr>
            <w:tcW w:w="1440" w:type="dxa"/>
            <w:tcBorders>
              <w:top w:val="single" w:sz="4" w:space="0" w:color="auto"/>
              <w:bottom w:val="single" w:sz="4" w:space="0" w:color="auto"/>
            </w:tcBorders>
            <w:vAlign w:val="center"/>
          </w:tcPr>
          <w:p w14:paraId="49DE04B9" w14:textId="3069055C" w:rsidR="003E6B7C" w:rsidRPr="00AD3476" w:rsidRDefault="003E6B7C" w:rsidP="001D78AC">
            <w:pPr>
              <w:jc w:val="left"/>
            </w:pPr>
            <w:r w:rsidRPr="00AD3476">
              <w:t>24.8%</w:t>
            </w:r>
          </w:p>
        </w:tc>
        <w:tc>
          <w:tcPr>
            <w:tcW w:w="1440" w:type="dxa"/>
            <w:tcBorders>
              <w:top w:val="single" w:sz="4" w:space="0" w:color="auto"/>
              <w:bottom w:val="single" w:sz="4" w:space="0" w:color="auto"/>
            </w:tcBorders>
            <w:vAlign w:val="center"/>
          </w:tcPr>
          <w:p w14:paraId="6568053F" w14:textId="47FF74B6" w:rsidR="003E6B7C" w:rsidRPr="00AD3476" w:rsidRDefault="003E6B7C" w:rsidP="001D78AC">
            <w:pPr>
              <w:jc w:val="left"/>
            </w:pPr>
            <w:r w:rsidRPr="00AD3476">
              <w:t>4.8%</w:t>
            </w:r>
          </w:p>
        </w:tc>
        <w:tc>
          <w:tcPr>
            <w:tcW w:w="1440" w:type="dxa"/>
            <w:tcBorders>
              <w:top w:val="single" w:sz="4" w:space="0" w:color="auto"/>
              <w:bottom w:val="single" w:sz="4" w:space="0" w:color="auto"/>
            </w:tcBorders>
            <w:vAlign w:val="center"/>
          </w:tcPr>
          <w:p w14:paraId="629E2C22" w14:textId="2E2D3F3D" w:rsidR="003E6B7C" w:rsidRPr="00AD3476" w:rsidRDefault="003E6B7C" w:rsidP="001D78AC">
            <w:pPr>
              <w:jc w:val="left"/>
            </w:pPr>
            <w:r w:rsidRPr="00AD3476">
              <w:t>3.8%</w:t>
            </w:r>
          </w:p>
        </w:tc>
        <w:tc>
          <w:tcPr>
            <w:tcW w:w="1440" w:type="dxa"/>
            <w:tcBorders>
              <w:top w:val="single" w:sz="4" w:space="0" w:color="auto"/>
              <w:bottom w:val="single" w:sz="4" w:space="0" w:color="auto"/>
            </w:tcBorders>
            <w:vAlign w:val="center"/>
          </w:tcPr>
          <w:p w14:paraId="691003EB" w14:textId="18DFC7D3" w:rsidR="003E6B7C" w:rsidRPr="00AD3476" w:rsidRDefault="003E6B7C" w:rsidP="001D78AC">
            <w:pPr>
              <w:jc w:val="left"/>
            </w:pPr>
            <w:r w:rsidRPr="00AD3476">
              <w:t>2.7%</w:t>
            </w:r>
          </w:p>
        </w:tc>
      </w:tr>
    </w:tbl>
    <w:p w14:paraId="125A02F8" w14:textId="62A378D5" w:rsidR="00EC0447" w:rsidRPr="00AD3476" w:rsidRDefault="00EC0447" w:rsidP="001D78AC">
      <w:pPr>
        <w:spacing w:before="240"/>
        <w:ind w:left="720" w:right="720"/>
        <w:jc w:val="left"/>
      </w:pPr>
      <w:r w:rsidRPr="00AD3476">
        <w:rPr>
          <w:rFonts w:eastAsia="Times New Roman" w:cs="Book Antiqua"/>
          <w:i/>
          <w:lang w:eastAsia="ar-SA"/>
        </w:rPr>
        <w:t xml:space="preserve">Table </w:t>
      </w:r>
      <w:r w:rsidR="003B6F17" w:rsidRPr="00AD3476">
        <w:rPr>
          <w:rFonts w:eastAsia="Times New Roman" w:cs="Book Antiqua"/>
          <w:i/>
          <w:lang w:eastAsia="ar-SA"/>
        </w:rPr>
        <w:t>8</w:t>
      </w:r>
      <w:r w:rsidRPr="00AD3476">
        <w:rPr>
          <w:rFonts w:eastAsia="Times New Roman" w:cs="Book Antiqua"/>
          <w:lang w:eastAsia="ar-SA"/>
        </w:rPr>
        <w:t>. Pattern matrix for an exploratory factor analysis of dat</w:t>
      </w:r>
      <w:r w:rsidR="003B6F17" w:rsidRPr="00AD3476">
        <w:rPr>
          <w:rFonts w:eastAsia="Times New Roman" w:cs="Book Antiqua"/>
          <w:lang w:eastAsia="ar-SA"/>
        </w:rPr>
        <w:t>a from statements (1) through (14</w:t>
      </w:r>
      <w:r w:rsidRPr="00AD3476">
        <w:rPr>
          <w:rFonts w:eastAsia="Times New Roman" w:cs="Book Antiqua"/>
          <w:lang w:eastAsia="ar-SA"/>
        </w:rPr>
        <w:t xml:space="preserve">) of the SRQ. </w:t>
      </w:r>
    </w:p>
    <w:p w14:paraId="2230B10C" w14:textId="77777777" w:rsidR="00EC0447" w:rsidRPr="00AD3476" w:rsidRDefault="00EC0447" w:rsidP="001D78AC">
      <w:pPr>
        <w:spacing w:before="240" w:line="480" w:lineRule="auto"/>
        <w:jc w:val="left"/>
      </w:pPr>
    </w:p>
    <w:p w14:paraId="78BF12C0" w14:textId="1B7F97AA" w:rsidR="009059BA" w:rsidRPr="00AD3476" w:rsidRDefault="007D275B" w:rsidP="001D78AC">
      <w:pPr>
        <w:spacing w:line="480" w:lineRule="auto"/>
        <w:jc w:val="left"/>
        <w:rPr>
          <w:rFonts w:eastAsia="Times New Roman" w:cs="Book Antiqua"/>
          <w:lang w:eastAsia="ar-SA"/>
        </w:rPr>
      </w:pPr>
      <w:r w:rsidRPr="00AD3476">
        <w:rPr>
          <w:rFonts w:eastAsia="Times New Roman" w:cs="Book Antiqua"/>
          <w:lang w:eastAsia="ar-SA"/>
        </w:rPr>
        <w:tab/>
      </w:r>
      <w:r w:rsidR="003A692F" w:rsidRPr="00AD3476">
        <w:rPr>
          <w:rFonts w:eastAsia="Times New Roman" w:cs="Book Antiqua"/>
          <w:lang w:eastAsia="ar-SA"/>
        </w:rPr>
        <w:t>P</w:t>
      </w:r>
      <w:r w:rsidRPr="00AD3476">
        <w:rPr>
          <w:rFonts w:eastAsia="Times New Roman" w:cs="Book Antiqua"/>
          <w:lang w:eastAsia="ar-SA"/>
        </w:rPr>
        <w:t xml:space="preserve">articipants’ responses to the four </w:t>
      </w:r>
      <w:r w:rsidR="00DE49A4" w:rsidRPr="00AD3476">
        <w:rPr>
          <w:rFonts w:eastAsia="Times New Roman" w:cs="Book Antiqua"/>
          <w:lang w:eastAsia="ar-SA"/>
        </w:rPr>
        <w:t xml:space="preserve">standard </w:t>
      </w:r>
      <w:r w:rsidRPr="00AD3476">
        <w:rPr>
          <w:rFonts w:eastAsia="Times New Roman" w:cs="Book Antiqua"/>
          <w:lang w:eastAsia="ar-SA"/>
        </w:rPr>
        <w:t xml:space="preserve">dimensions of scientific realism—statements (1) through (4)—clustered together with their responses to a statement of </w:t>
      </w:r>
      <w:r w:rsidR="004D1D6A" w:rsidRPr="00AD3476">
        <w:rPr>
          <w:rFonts w:eastAsia="Times New Roman" w:cs="Book Antiqua"/>
          <w:lang w:eastAsia="ar-SA"/>
        </w:rPr>
        <w:t>NMA</w:t>
      </w:r>
      <w:r w:rsidRPr="00AD3476">
        <w:rPr>
          <w:rFonts w:eastAsia="Times New Roman" w:cs="Book Antiqua"/>
          <w:lang w:eastAsia="ar-SA"/>
        </w:rPr>
        <w:t xml:space="preserve"> (7) and </w:t>
      </w:r>
      <w:r w:rsidR="009275F0" w:rsidRPr="00AD3476">
        <w:rPr>
          <w:rFonts w:eastAsia="Times New Roman" w:cs="Book Antiqua"/>
          <w:lang w:eastAsia="ar-SA"/>
        </w:rPr>
        <w:t xml:space="preserve">(albeit to a lesser extent) </w:t>
      </w:r>
      <w:r w:rsidR="00A83A5D" w:rsidRPr="00AD3476">
        <w:rPr>
          <w:rFonts w:eastAsia="Times New Roman" w:cs="Book Antiqua"/>
          <w:lang w:eastAsia="ar-SA"/>
        </w:rPr>
        <w:t xml:space="preserve">to </w:t>
      </w:r>
      <w:r w:rsidRPr="00AD3476">
        <w:rPr>
          <w:rFonts w:eastAsia="Times New Roman" w:cs="Book Antiqua"/>
          <w:lang w:eastAsia="ar-SA"/>
        </w:rPr>
        <w:t xml:space="preserve">a statement that competing schools of thought should </w:t>
      </w:r>
      <w:r w:rsidR="003A692F" w:rsidRPr="00AD3476">
        <w:rPr>
          <w:rFonts w:eastAsia="Times New Roman" w:cs="Book Antiqua"/>
          <w:lang w:eastAsia="ar-SA"/>
        </w:rPr>
        <w:t xml:space="preserve">eventually </w:t>
      </w:r>
      <w:r w:rsidRPr="00AD3476">
        <w:rPr>
          <w:rFonts w:eastAsia="Times New Roman" w:cs="Book Antiqua"/>
          <w:lang w:eastAsia="ar-SA"/>
        </w:rPr>
        <w:t xml:space="preserve">converge to a single perspective (10). </w:t>
      </w:r>
      <w:r w:rsidR="009275F0" w:rsidRPr="00AD3476">
        <w:rPr>
          <w:rFonts w:eastAsia="Times New Roman" w:cs="Book Antiqua"/>
          <w:lang w:eastAsia="ar-SA"/>
        </w:rPr>
        <w:t xml:space="preserve">Since this factor includes the previous </w:t>
      </w:r>
      <w:r w:rsidR="006C0AFE" w:rsidRPr="00AD3476">
        <w:rPr>
          <w:rFonts w:eastAsia="Times New Roman" w:cs="Book Antiqua"/>
          <w:lang w:eastAsia="ar-SA"/>
        </w:rPr>
        <w:t>S</w:t>
      </w:r>
      <w:r w:rsidR="009275F0" w:rsidRPr="00AD3476">
        <w:rPr>
          <w:rFonts w:eastAsia="Times New Roman" w:cs="Book Antiqua"/>
          <w:lang w:eastAsia="ar-SA"/>
        </w:rPr>
        <w:t>SR statements, we refer to it as ‘</w:t>
      </w:r>
      <w:r w:rsidR="006C0AFE" w:rsidRPr="00AD3476">
        <w:rPr>
          <w:rFonts w:eastAsia="Times New Roman" w:cs="Book Antiqua"/>
          <w:lang w:eastAsia="ar-SA"/>
        </w:rPr>
        <w:t>S</w:t>
      </w:r>
      <w:r w:rsidR="009275F0" w:rsidRPr="00AD3476">
        <w:rPr>
          <w:rFonts w:eastAsia="Times New Roman" w:cs="Book Antiqua"/>
          <w:lang w:eastAsia="ar-SA"/>
        </w:rPr>
        <w:t xml:space="preserve">SR+’. </w:t>
      </w:r>
      <w:r w:rsidR="00940679" w:rsidRPr="00AD3476">
        <w:rPr>
          <w:rFonts w:eastAsia="Times New Roman" w:cs="Book Antiqua"/>
          <w:lang w:eastAsia="ar-SA"/>
        </w:rPr>
        <w:t xml:space="preserve">Scientists’ mean SSR+ scores are represented in Figure 7 and displayed according to the same broad disciplinary categorization used in Figure 6. A </w:t>
      </w:r>
      <w:r w:rsidR="001D01E6" w:rsidRPr="00AD3476">
        <w:rPr>
          <w:rFonts w:eastAsia="Times New Roman" w:cs="Book Antiqua"/>
          <w:lang w:eastAsia="ar-SA"/>
        </w:rPr>
        <w:t xml:space="preserve">Kruskal-Wallis test </w:t>
      </w:r>
      <w:r w:rsidR="00940679" w:rsidRPr="00AD3476">
        <w:rPr>
          <w:rFonts w:eastAsia="Times New Roman" w:cs="Book Antiqua"/>
          <w:lang w:eastAsia="ar-SA"/>
        </w:rPr>
        <w:t xml:space="preserve">revealed significant </w:t>
      </w:r>
      <w:r w:rsidR="00BC2C24" w:rsidRPr="00AD3476">
        <w:rPr>
          <w:rFonts w:eastAsia="Times New Roman" w:cs="Book Antiqua"/>
          <w:lang w:eastAsia="ar-SA"/>
        </w:rPr>
        <w:t xml:space="preserve">between-group </w:t>
      </w:r>
      <w:r w:rsidR="00940679" w:rsidRPr="00AD3476">
        <w:rPr>
          <w:rFonts w:eastAsia="Times New Roman" w:cs="Book Antiqua"/>
          <w:lang w:eastAsia="ar-SA"/>
        </w:rPr>
        <w:t>difference</w:t>
      </w:r>
      <w:r w:rsidR="00BC2C24" w:rsidRPr="00AD3476">
        <w:rPr>
          <w:rFonts w:eastAsia="Times New Roman" w:cs="Book Antiqua"/>
          <w:lang w:eastAsia="ar-SA"/>
        </w:rPr>
        <w:t>s</w:t>
      </w:r>
      <w:r w:rsidR="00940679" w:rsidRPr="00AD3476">
        <w:rPr>
          <w:rFonts w:eastAsia="Times New Roman" w:cs="Book Antiqua"/>
          <w:lang w:eastAsia="ar-SA"/>
        </w:rPr>
        <w:t xml:space="preserve"> </w:t>
      </w:r>
      <w:r w:rsidR="00BC2C24" w:rsidRPr="00AD3476">
        <w:rPr>
          <w:rFonts w:eastAsia="Times New Roman" w:cs="Book Antiqua"/>
          <w:lang w:eastAsia="ar-SA"/>
        </w:rPr>
        <w:t>on this score</w:t>
      </w:r>
      <w:r w:rsidR="00940679" w:rsidRPr="00AD3476">
        <w:rPr>
          <w:rFonts w:eastAsia="Times New Roman" w:cs="Book Antiqua"/>
          <w:lang w:eastAsia="ar-SA"/>
        </w:rPr>
        <w:t>.</w:t>
      </w:r>
      <w:r w:rsidR="00940679" w:rsidRPr="00AD3476">
        <w:rPr>
          <w:rStyle w:val="FootnoteReference"/>
          <w:rFonts w:eastAsia="Times New Roman" w:cs="Book Antiqua"/>
          <w:lang w:eastAsia="ar-SA"/>
        </w:rPr>
        <w:footnoteReference w:id="16"/>
      </w:r>
      <w:r w:rsidR="00940679" w:rsidRPr="00AD3476">
        <w:rPr>
          <w:rFonts w:eastAsia="Times New Roman" w:cs="Book Antiqua"/>
          <w:lang w:eastAsia="ar-SA"/>
        </w:rPr>
        <w:t xml:space="preserve"> </w:t>
      </w:r>
      <w:r w:rsidR="00940679" w:rsidRPr="00AD3476">
        <w:t xml:space="preserve">Post hoc </w:t>
      </w:r>
      <w:r w:rsidR="001D01E6" w:rsidRPr="00AD3476">
        <w:t xml:space="preserve">Mann-Whitney </w:t>
      </w:r>
      <w:r w:rsidR="00940679" w:rsidRPr="00AD3476">
        <w:t>tests indicated significant pairwise differences between each pair of participants group (</w:t>
      </w:r>
      <w:r w:rsidR="00940679" w:rsidRPr="00AD3476">
        <w:rPr>
          <w:i/>
        </w:rPr>
        <w:t>p</w:t>
      </w:r>
      <w:r w:rsidR="00940679" w:rsidRPr="00AD3476">
        <w:t>’s &lt; .001), except for HPS and the qua</w:t>
      </w:r>
      <w:r w:rsidR="001D01E6" w:rsidRPr="00AD3476">
        <w:t>l</w:t>
      </w:r>
      <w:r w:rsidR="00940679" w:rsidRPr="00AD3476">
        <w:t>itative social sciences (</w:t>
      </w:r>
      <w:r w:rsidR="00940679" w:rsidRPr="00AD3476">
        <w:rPr>
          <w:i/>
        </w:rPr>
        <w:t>p</w:t>
      </w:r>
      <w:r w:rsidR="00940679" w:rsidRPr="00AD3476">
        <w:t xml:space="preserve"> = .</w:t>
      </w:r>
      <w:r w:rsidR="001D01E6" w:rsidRPr="00AD3476">
        <w:t>26</w:t>
      </w:r>
      <w:r w:rsidR="00940679" w:rsidRPr="00AD3476">
        <w:t>).</w:t>
      </w:r>
    </w:p>
    <w:p w14:paraId="4E98C9EB" w14:textId="77777777" w:rsidR="000E012F" w:rsidRPr="00AD3476" w:rsidRDefault="000E012F" w:rsidP="001D78AC">
      <w:pPr>
        <w:spacing w:line="480" w:lineRule="auto"/>
        <w:jc w:val="left"/>
        <w:rPr>
          <w:rFonts w:eastAsia="Times New Roman" w:cs="Book Antiqua"/>
          <w:lang w:eastAsia="ar-SA"/>
        </w:rPr>
      </w:pPr>
    </w:p>
    <w:p w14:paraId="6F10B22E" w14:textId="0801ED0B" w:rsidR="000E012F" w:rsidRPr="00AD3476" w:rsidRDefault="00AD3476" w:rsidP="001D78AC">
      <w:pPr>
        <w:spacing w:line="480" w:lineRule="auto"/>
        <w:jc w:val="left"/>
        <w:rPr>
          <w:rFonts w:eastAsia="Times New Roman" w:cs="Book Antiqua"/>
          <w:lang w:eastAsia="ar-SA"/>
        </w:rPr>
      </w:pPr>
      <w:r w:rsidRPr="00AD3476">
        <w:rPr>
          <w:rFonts w:eastAsia="Times New Roman" w:cs="Book Antiqua"/>
          <w:noProof/>
          <w:lang w:eastAsia="ar-SA"/>
        </w:rPr>
        <w:lastRenderedPageBreak/>
        <w:drawing>
          <wp:inline distT="0" distB="0" distL="0" distR="0" wp14:anchorId="4CEF7DDC" wp14:editId="63539EC8">
            <wp:extent cx="5943600" cy="4457700"/>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7.TIF"/>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DBE9074" w14:textId="3CD9153E" w:rsidR="000E012F" w:rsidRPr="00AD3476" w:rsidRDefault="000E012F" w:rsidP="001D78AC">
      <w:pPr>
        <w:ind w:left="720" w:right="720"/>
        <w:jc w:val="left"/>
      </w:pPr>
      <w:r w:rsidRPr="00AD3476">
        <w:rPr>
          <w:rFonts w:eastAsia="Times New Roman" w:cs="Book Antiqua"/>
          <w:i/>
          <w:lang w:eastAsia="ar-SA"/>
        </w:rPr>
        <w:t>Figure 7.</w:t>
      </w:r>
      <w:r w:rsidRPr="00AD3476">
        <w:t xml:space="preserve"> Mean SSR+ scores, sorted by broad disciplinary category.</w:t>
      </w:r>
    </w:p>
    <w:p w14:paraId="56872E86" w14:textId="77777777" w:rsidR="000E012F" w:rsidRPr="00AD3476" w:rsidRDefault="000E012F" w:rsidP="001D78AC">
      <w:pPr>
        <w:spacing w:before="240" w:line="480" w:lineRule="auto"/>
        <w:jc w:val="left"/>
        <w:rPr>
          <w:rFonts w:eastAsia="Times New Roman" w:cs="Book Antiqua"/>
          <w:lang w:eastAsia="ar-SA"/>
        </w:rPr>
      </w:pPr>
    </w:p>
    <w:p w14:paraId="7E2CA6DA" w14:textId="3D95D5EB" w:rsidR="00EC0447" w:rsidRPr="00AD3476" w:rsidRDefault="009059BA" w:rsidP="001D78AC">
      <w:pPr>
        <w:spacing w:line="480" w:lineRule="auto"/>
        <w:jc w:val="left"/>
      </w:pPr>
      <w:r w:rsidRPr="00AD3476">
        <w:rPr>
          <w:rFonts w:eastAsia="Times New Roman" w:cs="Book Antiqua"/>
          <w:lang w:eastAsia="ar-SA"/>
        </w:rPr>
        <w:tab/>
      </w:r>
      <w:r w:rsidR="005875E2" w:rsidRPr="00AD3476">
        <w:rPr>
          <w:rFonts w:eastAsia="Times New Roman" w:cs="Book Antiqua"/>
          <w:lang w:eastAsia="ar-SA"/>
        </w:rPr>
        <w:t xml:space="preserve">Statements (11), (13), and (14) </w:t>
      </w:r>
      <w:r w:rsidR="003B40AC" w:rsidRPr="00AD3476">
        <w:rPr>
          <w:rFonts w:eastAsia="Times New Roman" w:cs="Book Antiqua"/>
          <w:lang w:eastAsia="ar-SA"/>
        </w:rPr>
        <w:t xml:space="preserve">formed a second cluster characterized by an embrace of theoretical diversity and the pervasiveness and penetrability of such diversity. </w:t>
      </w:r>
      <w:r w:rsidR="008B7BC6" w:rsidRPr="00AD3476">
        <w:rPr>
          <w:rFonts w:eastAsia="Times New Roman" w:cs="Book Antiqua"/>
          <w:lang w:eastAsia="ar-SA"/>
        </w:rPr>
        <w:t xml:space="preserve">The mean Theoretical Diversity </w:t>
      </w:r>
      <w:r w:rsidR="00205973" w:rsidRPr="00AD3476">
        <w:rPr>
          <w:rFonts w:eastAsia="Times New Roman" w:cs="Book Antiqua"/>
          <w:lang w:eastAsia="ar-SA"/>
        </w:rPr>
        <w:t xml:space="preserve">(TD) </w:t>
      </w:r>
      <w:r w:rsidR="008B7BC6" w:rsidRPr="00AD3476">
        <w:rPr>
          <w:rFonts w:eastAsia="Times New Roman" w:cs="Book Antiqua"/>
          <w:lang w:eastAsia="ar-SA"/>
        </w:rPr>
        <w:t xml:space="preserve">scores of scientists in our study are represented in Figure </w:t>
      </w:r>
      <w:r w:rsidR="00275C27" w:rsidRPr="00AD3476">
        <w:rPr>
          <w:rFonts w:eastAsia="Times New Roman" w:cs="Book Antiqua"/>
          <w:lang w:eastAsia="ar-SA"/>
        </w:rPr>
        <w:t>8</w:t>
      </w:r>
      <w:r w:rsidR="008B7BC6" w:rsidRPr="00AD3476">
        <w:rPr>
          <w:rFonts w:eastAsia="Times New Roman" w:cs="Book Antiqua"/>
          <w:lang w:eastAsia="ar-SA"/>
        </w:rPr>
        <w:t xml:space="preserve">. </w:t>
      </w:r>
      <w:r w:rsidR="00224A65" w:rsidRPr="00AD3476">
        <w:rPr>
          <w:rFonts w:eastAsia="Times New Roman" w:cs="Book Antiqua"/>
          <w:lang w:eastAsia="ar-SA"/>
        </w:rPr>
        <w:t xml:space="preserve">A </w:t>
      </w:r>
      <w:r w:rsidR="00D939BD" w:rsidRPr="00AD3476">
        <w:rPr>
          <w:rFonts w:eastAsia="Times New Roman" w:cs="Book Antiqua"/>
          <w:lang w:eastAsia="ar-SA"/>
        </w:rPr>
        <w:t xml:space="preserve">Kruskal-Wallis test </w:t>
      </w:r>
      <w:r w:rsidR="00224A65" w:rsidRPr="00AD3476">
        <w:rPr>
          <w:rFonts w:eastAsia="Times New Roman" w:cs="Book Antiqua"/>
          <w:lang w:eastAsia="ar-SA"/>
        </w:rPr>
        <w:t xml:space="preserve">revealed a significant </w:t>
      </w:r>
      <w:r w:rsidR="00D939BD" w:rsidRPr="00AD3476">
        <w:rPr>
          <w:rFonts w:eastAsia="Times New Roman" w:cs="Book Antiqua"/>
          <w:lang w:eastAsia="ar-SA"/>
        </w:rPr>
        <w:t xml:space="preserve">between-group </w:t>
      </w:r>
      <w:r w:rsidR="00224A65" w:rsidRPr="00AD3476">
        <w:rPr>
          <w:rFonts w:eastAsia="Times New Roman" w:cs="Book Antiqua"/>
          <w:lang w:eastAsia="ar-SA"/>
        </w:rPr>
        <w:t>difference</w:t>
      </w:r>
      <w:r w:rsidR="00C048EE" w:rsidRPr="00AD3476">
        <w:rPr>
          <w:rFonts w:eastAsia="Times New Roman" w:cs="Book Antiqua"/>
          <w:lang w:eastAsia="ar-SA"/>
        </w:rPr>
        <w:t>s</w:t>
      </w:r>
      <w:r w:rsidR="00D939BD" w:rsidRPr="00AD3476">
        <w:rPr>
          <w:rFonts w:eastAsia="Times New Roman" w:cs="Book Antiqua"/>
          <w:lang w:eastAsia="ar-SA"/>
        </w:rPr>
        <w:t xml:space="preserve"> on this score</w:t>
      </w:r>
      <w:r w:rsidR="00224A65" w:rsidRPr="00AD3476">
        <w:rPr>
          <w:rFonts w:eastAsia="Times New Roman" w:cs="Book Antiqua"/>
          <w:lang w:eastAsia="ar-SA"/>
        </w:rPr>
        <w:t>.</w:t>
      </w:r>
      <w:r w:rsidR="00224A65" w:rsidRPr="00AD3476">
        <w:rPr>
          <w:rStyle w:val="FootnoteReference"/>
        </w:rPr>
        <w:footnoteReference w:id="17"/>
      </w:r>
      <w:r w:rsidR="00224A65" w:rsidRPr="00AD3476">
        <w:t xml:space="preserve"> Post hoc </w:t>
      </w:r>
      <w:r w:rsidR="00D939BD" w:rsidRPr="00AD3476">
        <w:t xml:space="preserve">Mann-Whitney </w:t>
      </w:r>
      <w:r w:rsidR="00224A65" w:rsidRPr="00AD3476">
        <w:t>tests indicated significant pairwise differences between each pair of participants group (</w:t>
      </w:r>
      <w:r w:rsidR="00224A65" w:rsidRPr="00AD3476">
        <w:rPr>
          <w:i/>
        </w:rPr>
        <w:t>p</w:t>
      </w:r>
      <w:r w:rsidR="00224A65" w:rsidRPr="00AD3476">
        <w:t>’s &lt; .001), except for HPS and the quantitative social sciences (</w:t>
      </w:r>
      <w:r w:rsidR="00224A65" w:rsidRPr="00AD3476">
        <w:rPr>
          <w:i/>
        </w:rPr>
        <w:t>p</w:t>
      </w:r>
      <w:r w:rsidR="00224A65" w:rsidRPr="00AD3476">
        <w:t xml:space="preserve"> = </w:t>
      </w:r>
      <w:r w:rsidR="00D70DB9" w:rsidRPr="00AD3476">
        <w:t>.56</w:t>
      </w:r>
      <w:r w:rsidR="00224A65" w:rsidRPr="00AD3476">
        <w:t>).</w:t>
      </w:r>
    </w:p>
    <w:p w14:paraId="7EE140F9" w14:textId="77777777" w:rsidR="00224A65" w:rsidRPr="00AD3476" w:rsidRDefault="00224A65" w:rsidP="001D78AC">
      <w:pPr>
        <w:spacing w:line="480" w:lineRule="auto"/>
        <w:jc w:val="left"/>
        <w:rPr>
          <w:rFonts w:eastAsia="Times New Roman" w:cs="Book Antiqua"/>
          <w:i/>
          <w:lang w:eastAsia="ar-SA"/>
        </w:rPr>
      </w:pPr>
    </w:p>
    <w:p w14:paraId="1209EB17" w14:textId="43742BAA" w:rsidR="00EC0447" w:rsidRPr="00AD3476" w:rsidRDefault="00AD3476" w:rsidP="001D78AC">
      <w:pPr>
        <w:spacing w:line="480" w:lineRule="auto"/>
        <w:jc w:val="left"/>
        <w:rPr>
          <w:rFonts w:eastAsia="Times New Roman" w:cs="Book Antiqua"/>
          <w:lang w:eastAsia="ar-SA"/>
        </w:rPr>
      </w:pPr>
      <w:r w:rsidRPr="00AD3476">
        <w:rPr>
          <w:rFonts w:eastAsia="Times New Roman" w:cs="Book Antiqua"/>
          <w:noProof/>
          <w:lang w:eastAsia="ar-SA"/>
        </w:rPr>
        <w:drawing>
          <wp:inline distT="0" distB="0" distL="0" distR="0" wp14:anchorId="5ABBE3E9" wp14:editId="0B0E18ED">
            <wp:extent cx="5943600" cy="4457700"/>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8.TIF"/>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537DA95" w14:textId="42FA59E5" w:rsidR="008B7BC6" w:rsidRPr="00AD3476" w:rsidRDefault="008B7BC6" w:rsidP="001D78AC">
      <w:pPr>
        <w:ind w:left="720" w:right="720"/>
        <w:jc w:val="left"/>
      </w:pPr>
      <w:r w:rsidRPr="00AD3476">
        <w:rPr>
          <w:rFonts w:eastAsia="Times New Roman" w:cs="Book Antiqua"/>
          <w:i/>
          <w:lang w:eastAsia="ar-SA"/>
        </w:rPr>
        <w:t xml:space="preserve">Figure </w:t>
      </w:r>
      <w:r w:rsidR="00275C27" w:rsidRPr="00AD3476">
        <w:rPr>
          <w:rFonts w:eastAsia="Times New Roman" w:cs="Book Antiqua"/>
          <w:i/>
          <w:lang w:eastAsia="ar-SA"/>
        </w:rPr>
        <w:t>8</w:t>
      </w:r>
      <w:r w:rsidRPr="00AD3476">
        <w:rPr>
          <w:rFonts w:eastAsia="Times New Roman" w:cs="Book Antiqua"/>
          <w:i/>
          <w:lang w:eastAsia="ar-SA"/>
        </w:rPr>
        <w:t>.</w:t>
      </w:r>
      <w:r w:rsidRPr="00AD3476">
        <w:t xml:space="preserve"> Mean T</w:t>
      </w:r>
      <w:r w:rsidR="009A600C" w:rsidRPr="00AD3476">
        <w:t>D</w:t>
      </w:r>
      <w:r w:rsidRPr="00AD3476">
        <w:t xml:space="preserve"> scores, sorted by broad disciplinary category.</w:t>
      </w:r>
    </w:p>
    <w:p w14:paraId="218C886E" w14:textId="77777777" w:rsidR="00EC0447" w:rsidRPr="00AD3476" w:rsidRDefault="00EC0447" w:rsidP="001D78AC">
      <w:pPr>
        <w:spacing w:before="240" w:line="480" w:lineRule="auto"/>
        <w:jc w:val="left"/>
        <w:rPr>
          <w:rFonts w:eastAsia="Times New Roman" w:cs="Book Antiqua"/>
          <w:lang w:eastAsia="ar-SA"/>
        </w:rPr>
      </w:pPr>
    </w:p>
    <w:p w14:paraId="653DF086" w14:textId="16B9D0ED" w:rsidR="008B7BC6" w:rsidRPr="00AD3476" w:rsidRDefault="002A369A" w:rsidP="001D78AC">
      <w:pPr>
        <w:spacing w:line="480" w:lineRule="auto"/>
        <w:jc w:val="left"/>
        <w:rPr>
          <w:rFonts w:eastAsia="Times New Roman" w:cs="Book Antiqua"/>
          <w:lang w:eastAsia="ar-SA"/>
        </w:rPr>
      </w:pPr>
      <w:r w:rsidRPr="00AD3476">
        <w:rPr>
          <w:rFonts w:eastAsia="Times New Roman" w:cs="Book Antiqua"/>
          <w:lang w:eastAsia="ar-SA"/>
        </w:rPr>
        <w:tab/>
      </w:r>
      <w:r w:rsidR="007F07C8" w:rsidRPr="00AD3476">
        <w:rPr>
          <w:rFonts w:eastAsia="Times New Roman" w:cs="Book Antiqua"/>
          <w:lang w:eastAsia="ar-SA"/>
        </w:rPr>
        <w:t>Our statement of PI</w:t>
      </w:r>
      <w:r w:rsidR="006F15B7" w:rsidRPr="00AD3476">
        <w:rPr>
          <w:rFonts w:eastAsia="Times New Roman" w:cs="Book Antiqua"/>
          <w:lang w:eastAsia="ar-SA"/>
        </w:rPr>
        <w:t xml:space="preserve"> (8) </w:t>
      </w:r>
      <w:r w:rsidR="006F15B7" w:rsidRPr="00AD3476">
        <w:t xml:space="preserve">failed to load to an appreciable extent onto any of the four resulting factors—i.e., responses to this statement failed to cluster with responses to any other statement to an appreciable extent. </w:t>
      </w:r>
      <w:r w:rsidR="00943691" w:rsidRPr="00AD3476">
        <w:t xml:space="preserve">Since factor loadings below .3 were suppressed, </w:t>
      </w:r>
      <w:r w:rsidR="006F15B7" w:rsidRPr="00AD3476">
        <w:t xml:space="preserve">the row for this statement in Table 8 is blank. </w:t>
      </w:r>
      <w:r w:rsidRPr="00AD3476">
        <w:rPr>
          <w:rFonts w:eastAsia="Times New Roman" w:cs="Book Antiqua"/>
          <w:lang w:eastAsia="ar-SA"/>
        </w:rPr>
        <w:t xml:space="preserve">The statements </w:t>
      </w:r>
      <w:r w:rsidR="00F449AC" w:rsidRPr="00AD3476">
        <w:rPr>
          <w:rFonts w:eastAsia="Times New Roman" w:cs="Book Antiqua"/>
          <w:lang w:eastAsia="ar-SA"/>
        </w:rPr>
        <w:t xml:space="preserve">that concerned </w:t>
      </w:r>
      <w:r w:rsidR="00AF26D6" w:rsidRPr="00AD3476">
        <w:rPr>
          <w:rFonts w:eastAsia="Times New Roman" w:cs="Book Antiqua"/>
          <w:lang w:eastAsia="ar-SA"/>
        </w:rPr>
        <w:t>v</w:t>
      </w:r>
      <w:r w:rsidRPr="00AD3476">
        <w:rPr>
          <w:rFonts w:eastAsia="Times New Roman" w:cs="Book Antiqua"/>
          <w:lang w:eastAsia="ar-SA"/>
        </w:rPr>
        <w:t>an Fraassen</w:t>
      </w:r>
      <w:r w:rsidR="006A76C9" w:rsidRPr="00AD3476">
        <w:rPr>
          <w:rFonts w:eastAsia="Times New Roman" w:cs="Book Antiqua"/>
          <w:lang w:eastAsia="ar-SA"/>
        </w:rPr>
        <w:t xml:space="preserve"> </w:t>
      </w:r>
      <w:r w:rsidRPr="00AD3476">
        <w:rPr>
          <w:rFonts w:eastAsia="Times New Roman" w:cs="Book Antiqua"/>
          <w:lang w:eastAsia="ar-SA"/>
        </w:rPr>
        <w:t>Realism</w:t>
      </w:r>
      <w:r w:rsidR="00AF26D6" w:rsidRPr="00AD3476">
        <w:rPr>
          <w:rFonts w:eastAsia="Times New Roman" w:cs="Book Antiqua"/>
          <w:lang w:eastAsia="ar-SA"/>
        </w:rPr>
        <w:t xml:space="preserve"> (</w:t>
      </w:r>
      <w:proofErr w:type="spellStart"/>
      <w:r w:rsidR="00AF26D6" w:rsidRPr="00AD3476">
        <w:rPr>
          <w:rFonts w:eastAsia="Times New Roman" w:cs="Book Antiqua"/>
          <w:lang w:eastAsia="ar-SA"/>
        </w:rPr>
        <w:t>vFR</w:t>
      </w:r>
      <w:proofErr w:type="spellEnd"/>
      <w:r w:rsidR="00AF26D6" w:rsidRPr="00AD3476">
        <w:rPr>
          <w:rFonts w:eastAsia="Times New Roman" w:cs="Book Antiqua"/>
          <w:lang w:eastAsia="ar-SA"/>
        </w:rPr>
        <w:t>)</w:t>
      </w:r>
      <w:r w:rsidR="00BA57DB" w:rsidRPr="00AD3476">
        <w:rPr>
          <w:rFonts w:eastAsia="Times New Roman" w:cs="Book Antiqua"/>
          <w:lang w:eastAsia="ar-SA"/>
        </w:rPr>
        <w:t>, (5) and (6),</w:t>
      </w:r>
      <w:r w:rsidRPr="00AD3476">
        <w:rPr>
          <w:rFonts w:eastAsia="Times New Roman" w:cs="Book Antiqua"/>
          <w:lang w:eastAsia="ar-SA"/>
        </w:rPr>
        <w:t xml:space="preserve"> again failed to cluster with any other statements in the analysis.</w:t>
      </w:r>
    </w:p>
    <w:p w14:paraId="1668EBE3" w14:textId="37A30FFD" w:rsidR="00224A65" w:rsidRPr="00AD3476" w:rsidRDefault="005F1E69" w:rsidP="001D78AC">
      <w:pPr>
        <w:spacing w:line="480" w:lineRule="auto"/>
        <w:jc w:val="left"/>
        <w:rPr>
          <w:rFonts w:eastAsia="Times New Roman" w:cs="Book Antiqua"/>
          <w:lang w:eastAsia="ar-SA"/>
        </w:rPr>
      </w:pPr>
      <w:r w:rsidRPr="00AD3476">
        <w:rPr>
          <w:rFonts w:eastAsia="Times New Roman" w:cs="Book Antiqua"/>
          <w:lang w:eastAsia="ar-SA"/>
        </w:rPr>
        <w:tab/>
        <w:t xml:space="preserve">Statements (9) and (12) clustered together around a factor that seems to involve a </w:t>
      </w:r>
      <w:r w:rsidR="00940679" w:rsidRPr="00AD3476">
        <w:rPr>
          <w:rFonts w:eastAsia="Times New Roman" w:cs="Book Antiqua"/>
          <w:lang w:eastAsia="ar-SA"/>
        </w:rPr>
        <w:t>kind of o</w:t>
      </w:r>
      <w:r w:rsidRPr="00AD3476">
        <w:rPr>
          <w:rFonts w:eastAsia="Times New Roman" w:cs="Book Antiqua"/>
          <w:lang w:eastAsia="ar-SA"/>
        </w:rPr>
        <w:t>ptimis</w:t>
      </w:r>
      <w:r w:rsidR="00A104C9" w:rsidRPr="00AD3476">
        <w:rPr>
          <w:rFonts w:eastAsia="Times New Roman" w:cs="Book Antiqua"/>
          <w:lang w:eastAsia="ar-SA"/>
        </w:rPr>
        <w:t>m</w:t>
      </w:r>
      <w:r w:rsidRPr="00AD3476">
        <w:rPr>
          <w:rFonts w:eastAsia="Times New Roman" w:cs="Book Antiqua"/>
          <w:lang w:eastAsia="ar-SA"/>
        </w:rPr>
        <w:t xml:space="preserve"> </w:t>
      </w:r>
      <w:r w:rsidR="00940679" w:rsidRPr="00AD3476">
        <w:rPr>
          <w:rFonts w:eastAsia="Times New Roman" w:cs="Book Antiqua"/>
          <w:lang w:eastAsia="ar-SA"/>
        </w:rPr>
        <w:t>about s</w:t>
      </w:r>
      <w:r w:rsidRPr="00AD3476">
        <w:rPr>
          <w:rFonts w:eastAsia="Times New Roman" w:cs="Book Antiqua"/>
          <w:lang w:eastAsia="ar-SA"/>
        </w:rPr>
        <w:t>cience</w:t>
      </w:r>
      <w:r w:rsidR="00576A69" w:rsidRPr="00AD3476">
        <w:rPr>
          <w:rFonts w:eastAsia="Times New Roman" w:cs="Book Antiqua"/>
          <w:lang w:eastAsia="ar-SA"/>
        </w:rPr>
        <w:t>’s eventual ability to explain the world</w:t>
      </w:r>
      <w:r w:rsidR="00187827" w:rsidRPr="00AD3476">
        <w:rPr>
          <w:rFonts w:eastAsia="Times New Roman" w:cs="Book Antiqua"/>
          <w:lang w:eastAsia="ar-SA"/>
        </w:rPr>
        <w:t xml:space="preserve"> </w:t>
      </w:r>
      <w:r w:rsidR="00576A69" w:rsidRPr="00AD3476">
        <w:rPr>
          <w:rFonts w:eastAsia="Times New Roman" w:cs="Book Antiqua"/>
          <w:lang w:eastAsia="ar-SA"/>
        </w:rPr>
        <w:t>and resolve disagreements</w:t>
      </w:r>
      <w:r w:rsidRPr="00AD3476">
        <w:rPr>
          <w:rFonts w:eastAsia="Times New Roman" w:cs="Book Antiqua"/>
          <w:lang w:eastAsia="ar-SA"/>
        </w:rPr>
        <w:t xml:space="preserve">. </w:t>
      </w:r>
      <w:r w:rsidR="00224A65" w:rsidRPr="00AD3476">
        <w:rPr>
          <w:rFonts w:eastAsia="Times New Roman" w:cs="Book Antiqua"/>
          <w:lang w:eastAsia="ar-SA"/>
        </w:rPr>
        <w:lastRenderedPageBreak/>
        <w:t xml:space="preserve">Disciplinary differences on </w:t>
      </w:r>
      <w:r w:rsidR="00A104C9" w:rsidRPr="00AD3476">
        <w:rPr>
          <w:rFonts w:eastAsia="Times New Roman" w:cs="Book Antiqua"/>
          <w:lang w:eastAsia="ar-SA"/>
        </w:rPr>
        <w:t xml:space="preserve">Scientific Optimism (SO) </w:t>
      </w:r>
      <w:r w:rsidR="00224A65" w:rsidRPr="00AD3476">
        <w:rPr>
          <w:rFonts w:eastAsia="Times New Roman" w:cs="Book Antiqua"/>
          <w:lang w:eastAsia="ar-SA"/>
        </w:rPr>
        <w:t xml:space="preserve">are represented in Figure </w:t>
      </w:r>
      <w:r w:rsidR="00275C27" w:rsidRPr="00AD3476">
        <w:rPr>
          <w:rFonts w:eastAsia="Times New Roman" w:cs="Book Antiqua"/>
          <w:lang w:eastAsia="ar-SA"/>
        </w:rPr>
        <w:t>9</w:t>
      </w:r>
      <w:r w:rsidR="00224A65" w:rsidRPr="00AD3476">
        <w:rPr>
          <w:rFonts w:eastAsia="Times New Roman" w:cs="Book Antiqua"/>
          <w:lang w:eastAsia="ar-SA"/>
        </w:rPr>
        <w:t xml:space="preserve">. A </w:t>
      </w:r>
      <w:r w:rsidR="00D70DB9" w:rsidRPr="00AD3476">
        <w:rPr>
          <w:rFonts w:eastAsia="Times New Roman" w:cs="Book Antiqua"/>
          <w:lang w:eastAsia="ar-SA"/>
        </w:rPr>
        <w:t xml:space="preserve">Kruskal-Wallis test </w:t>
      </w:r>
      <w:r w:rsidR="00224A65" w:rsidRPr="00AD3476">
        <w:rPr>
          <w:rFonts w:eastAsia="Times New Roman" w:cs="Book Antiqua"/>
          <w:lang w:eastAsia="ar-SA"/>
        </w:rPr>
        <w:t xml:space="preserve">revealed significant </w:t>
      </w:r>
      <w:r w:rsidR="00F55667" w:rsidRPr="00AD3476">
        <w:rPr>
          <w:rFonts w:eastAsia="Times New Roman" w:cs="Book Antiqua"/>
          <w:lang w:eastAsia="ar-SA"/>
        </w:rPr>
        <w:t xml:space="preserve">between-group </w:t>
      </w:r>
      <w:r w:rsidR="00224A65" w:rsidRPr="00AD3476">
        <w:rPr>
          <w:rFonts w:eastAsia="Times New Roman" w:cs="Book Antiqua"/>
          <w:lang w:eastAsia="ar-SA"/>
        </w:rPr>
        <w:t>difference</w:t>
      </w:r>
      <w:r w:rsidR="00F55667" w:rsidRPr="00AD3476">
        <w:rPr>
          <w:rFonts w:eastAsia="Times New Roman" w:cs="Book Antiqua"/>
          <w:lang w:eastAsia="ar-SA"/>
        </w:rPr>
        <w:t>s on this score</w:t>
      </w:r>
      <w:r w:rsidR="00224A65" w:rsidRPr="00AD3476">
        <w:rPr>
          <w:rFonts w:eastAsia="Times New Roman" w:cs="Book Antiqua"/>
          <w:lang w:eastAsia="ar-SA"/>
        </w:rPr>
        <w:t>.</w:t>
      </w:r>
      <w:r w:rsidR="00224A65" w:rsidRPr="00AD3476">
        <w:rPr>
          <w:rStyle w:val="FootnoteReference"/>
        </w:rPr>
        <w:footnoteReference w:id="18"/>
      </w:r>
      <w:r w:rsidR="00224A65" w:rsidRPr="00AD3476">
        <w:t xml:space="preserve"> Post hoc </w:t>
      </w:r>
      <w:r w:rsidR="00F55667" w:rsidRPr="00AD3476">
        <w:t xml:space="preserve">Mann-Whitney </w:t>
      </w:r>
      <w:r w:rsidR="00224A65" w:rsidRPr="00AD3476">
        <w:t>tests indicated significant pairwise differences between each pair of participants group (</w:t>
      </w:r>
      <w:r w:rsidR="00224A65" w:rsidRPr="00AD3476">
        <w:rPr>
          <w:i/>
        </w:rPr>
        <w:t>p</w:t>
      </w:r>
      <w:r w:rsidR="00224A65" w:rsidRPr="00AD3476">
        <w:t>’s &lt; .001), except for HPS and the qua</w:t>
      </w:r>
      <w:r w:rsidR="000B4AB0" w:rsidRPr="00AD3476">
        <w:t>l</w:t>
      </w:r>
      <w:r w:rsidR="00224A65" w:rsidRPr="00AD3476">
        <w:t>itative social sciences (</w:t>
      </w:r>
      <w:r w:rsidR="00224A65" w:rsidRPr="00AD3476">
        <w:rPr>
          <w:i/>
        </w:rPr>
        <w:t>p</w:t>
      </w:r>
      <w:r w:rsidR="00224A65" w:rsidRPr="00AD3476">
        <w:t xml:space="preserve"> = </w:t>
      </w:r>
      <w:r w:rsidR="000B4AB0" w:rsidRPr="00AD3476">
        <w:t>.</w:t>
      </w:r>
      <w:r w:rsidR="00E34042" w:rsidRPr="00AD3476">
        <w:t>24</w:t>
      </w:r>
      <w:r w:rsidR="00224A65" w:rsidRPr="00AD3476">
        <w:t>).</w:t>
      </w:r>
    </w:p>
    <w:p w14:paraId="0A5FCFE5" w14:textId="77777777" w:rsidR="00BA57DB" w:rsidRPr="00AD3476" w:rsidRDefault="00BA57DB" w:rsidP="001D78AC">
      <w:pPr>
        <w:spacing w:line="480" w:lineRule="auto"/>
        <w:jc w:val="left"/>
        <w:rPr>
          <w:rFonts w:eastAsia="Times New Roman" w:cs="Book Antiqua"/>
          <w:lang w:eastAsia="ar-SA"/>
        </w:rPr>
      </w:pPr>
    </w:p>
    <w:p w14:paraId="5898E467" w14:textId="1266C142" w:rsidR="009F3344" w:rsidRPr="00AD3476" w:rsidRDefault="00AD3476" w:rsidP="001D78AC">
      <w:pPr>
        <w:spacing w:line="480" w:lineRule="auto"/>
        <w:jc w:val="left"/>
        <w:rPr>
          <w:rFonts w:eastAsia="Times New Roman" w:cs="Book Antiqua"/>
          <w:lang w:eastAsia="ar-SA"/>
        </w:rPr>
      </w:pPr>
      <w:r w:rsidRPr="00AD3476">
        <w:rPr>
          <w:rFonts w:eastAsia="Times New Roman" w:cs="Book Antiqua"/>
          <w:noProof/>
          <w:lang w:eastAsia="ar-SA"/>
        </w:rPr>
        <w:drawing>
          <wp:inline distT="0" distB="0" distL="0" distR="0" wp14:anchorId="0B10B43B" wp14:editId="3C327142">
            <wp:extent cx="5943600" cy="445770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9.TIF"/>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F6DA079" w14:textId="5987C22E" w:rsidR="00224A65" w:rsidRPr="00AD3476" w:rsidRDefault="00224A65" w:rsidP="001D78AC">
      <w:pPr>
        <w:ind w:left="720" w:right="720"/>
        <w:jc w:val="left"/>
      </w:pPr>
      <w:r w:rsidRPr="00AD3476">
        <w:rPr>
          <w:rFonts w:eastAsia="Times New Roman" w:cs="Book Antiqua"/>
          <w:i/>
          <w:lang w:eastAsia="ar-SA"/>
        </w:rPr>
        <w:t xml:space="preserve">Figure </w:t>
      </w:r>
      <w:r w:rsidR="00275C27" w:rsidRPr="00AD3476">
        <w:rPr>
          <w:rFonts w:eastAsia="Times New Roman" w:cs="Book Antiqua"/>
          <w:i/>
          <w:lang w:eastAsia="ar-SA"/>
        </w:rPr>
        <w:t>9</w:t>
      </w:r>
      <w:r w:rsidRPr="00AD3476">
        <w:rPr>
          <w:rFonts w:eastAsia="Times New Roman" w:cs="Book Antiqua"/>
          <w:i/>
          <w:lang w:eastAsia="ar-SA"/>
        </w:rPr>
        <w:t>.</w:t>
      </w:r>
      <w:r w:rsidRPr="00AD3476">
        <w:t xml:space="preserve"> Mean </w:t>
      </w:r>
      <w:r w:rsidR="00C37B79" w:rsidRPr="00AD3476">
        <w:t>SO</w:t>
      </w:r>
      <w:r w:rsidRPr="00AD3476">
        <w:t xml:space="preserve"> scores, sorted by broad disciplinary category.</w:t>
      </w:r>
    </w:p>
    <w:p w14:paraId="34CA868F" w14:textId="77777777" w:rsidR="009F3344" w:rsidRPr="00AD3476" w:rsidRDefault="009F3344" w:rsidP="001D78AC">
      <w:pPr>
        <w:spacing w:before="240" w:line="480" w:lineRule="auto"/>
        <w:jc w:val="left"/>
        <w:rPr>
          <w:rFonts w:eastAsia="Times New Roman" w:cs="Book Antiqua"/>
          <w:lang w:eastAsia="ar-SA"/>
        </w:rPr>
      </w:pPr>
    </w:p>
    <w:p w14:paraId="6131EFB3" w14:textId="18D60AE8" w:rsidR="000B4AB0" w:rsidRPr="00AD3476" w:rsidRDefault="00603387" w:rsidP="001D78AC">
      <w:pPr>
        <w:spacing w:line="480" w:lineRule="auto"/>
        <w:jc w:val="left"/>
        <w:rPr>
          <w:rFonts w:eastAsia="Times New Roman" w:cs="Book Antiqua"/>
          <w:lang w:eastAsia="ar-SA"/>
        </w:rPr>
      </w:pPr>
      <w:r w:rsidRPr="00AD3476">
        <w:rPr>
          <w:rFonts w:eastAsia="Times New Roman" w:cs="Book Antiqua"/>
          <w:lang w:eastAsia="ar-SA"/>
        </w:rPr>
        <w:lastRenderedPageBreak/>
        <w:tab/>
        <w:t xml:space="preserve">Correlations between the four factors described above are depicted in Table 9. As might be expected, </w:t>
      </w:r>
      <w:r w:rsidR="00DC759A" w:rsidRPr="00AD3476">
        <w:rPr>
          <w:rFonts w:eastAsia="Times New Roman" w:cs="Book Antiqua"/>
          <w:lang w:eastAsia="ar-SA"/>
        </w:rPr>
        <w:t xml:space="preserve">higher </w:t>
      </w:r>
      <w:r w:rsidR="008B5D0F" w:rsidRPr="00AD3476">
        <w:rPr>
          <w:rFonts w:eastAsia="Times New Roman" w:cs="Book Antiqua"/>
          <w:lang w:eastAsia="ar-SA"/>
        </w:rPr>
        <w:t xml:space="preserve">SO </w:t>
      </w:r>
      <w:r w:rsidR="00542043" w:rsidRPr="00AD3476">
        <w:rPr>
          <w:rFonts w:eastAsia="Times New Roman" w:cs="Book Antiqua"/>
          <w:lang w:eastAsia="ar-SA"/>
        </w:rPr>
        <w:t xml:space="preserve">scores </w:t>
      </w:r>
      <w:r w:rsidRPr="00AD3476">
        <w:rPr>
          <w:rFonts w:eastAsia="Times New Roman" w:cs="Book Antiqua"/>
          <w:lang w:eastAsia="ar-SA"/>
        </w:rPr>
        <w:t xml:space="preserve">predicted higher </w:t>
      </w:r>
      <w:r w:rsidR="00275C27" w:rsidRPr="00AD3476">
        <w:rPr>
          <w:rFonts w:eastAsia="Times New Roman" w:cs="Book Antiqua"/>
          <w:lang w:eastAsia="ar-SA"/>
        </w:rPr>
        <w:t>S</w:t>
      </w:r>
      <w:r w:rsidR="00DC759A" w:rsidRPr="00AD3476">
        <w:rPr>
          <w:rFonts w:eastAsia="Times New Roman" w:cs="Book Antiqua"/>
          <w:lang w:eastAsia="ar-SA"/>
        </w:rPr>
        <w:t>SR</w:t>
      </w:r>
      <w:r w:rsidR="009275F0" w:rsidRPr="00AD3476">
        <w:rPr>
          <w:rFonts w:eastAsia="Times New Roman" w:cs="Book Antiqua"/>
          <w:lang w:eastAsia="ar-SA"/>
        </w:rPr>
        <w:t>+</w:t>
      </w:r>
      <w:r w:rsidR="00DC759A" w:rsidRPr="00AD3476">
        <w:rPr>
          <w:rFonts w:eastAsia="Times New Roman" w:cs="Book Antiqua"/>
          <w:lang w:eastAsia="ar-SA"/>
        </w:rPr>
        <w:t xml:space="preserve"> </w:t>
      </w:r>
      <w:r w:rsidRPr="00AD3476">
        <w:rPr>
          <w:rFonts w:eastAsia="Times New Roman" w:cs="Book Antiqua"/>
          <w:lang w:eastAsia="ar-SA"/>
        </w:rPr>
        <w:t xml:space="preserve">scores. Higher </w:t>
      </w:r>
      <w:r w:rsidR="00DC759A" w:rsidRPr="00AD3476">
        <w:rPr>
          <w:rFonts w:eastAsia="Times New Roman" w:cs="Book Antiqua"/>
          <w:lang w:eastAsia="ar-SA"/>
        </w:rPr>
        <w:t xml:space="preserve">TD </w:t>
      </w:r>
      <w:r w:rsidRPr="00AD3476">
        <w:rPr>
          <w:rFonts w:eastAsia="Times New Roman" w:cs="Book Antiqua"/>
          <w:lang w:eastAsia="ar-SA"/>
        </w:rPr>
        <w:t xml:space="preserve">scores predicted lower </w:t>
      </w:r>
      <w:r w:rsidR="00275C27" w:rsidRPr="00AD3476">
        <w:rPr>
          <w:rFonts w:eastAsia="Times New Roman" w:cs="Book Antiqua"/>
          <w:lang w:eastAsia="ar-SA"/>
        </w:rPr>
        <w:t>S</w:t>
      </w:r>
      <w:r w:rsidR="00DC759A" w:rsidRPr="00AD3476">
        <w:rPr>
          <w:rFonts w:eastAsia="Times New Roman" w:cs="Book Antiqua"/>
          <w:lang w:eastAsia="ar-SA"/>
        </w:rPr>
        <w:t>SR</w:t>
      </w:r>
      <w:r w:rsidR="009275F0" w:rsidRPr="00AD3476">
        <w:rPr>
          <w:rFonts w:eastAsia="Times New Roman" w:cs="Book Antiqua"/>
          <w:lang w:eastAsia="ar-SA"/>
        </w:rPr>
        <w:t>+</w:t>
      </w:r>
      <w:r w:rsidRPr="00AD3476">
        <w:rPr>
          <w:rFonts w:eastAsia="Times New Roman" w:cs="Book Antiqua"/>
          <w:lang w:eastAsia="ar-SA"/>
        </w:rPr>
        <w:t xml:space="preserve"> scores, lower </w:t>
      </w:r>
      <w:proofErr w:type="spellStart"/>
      <w:r w:rsidRPr="00AD3476">
        <w:rPr>
          <w:rFonts w:eastAsia="Times New Roman" w:cs="Book Antiqua"/>
          <w:lang w:eastAsia="ar-SA"/>
        </w:rPr>
        <w:t>vFR</w:t>
      </w:r>
      <w:proofErr w:type="spellEnd"/>
      <w:r w:rsidRPr="00AD3476">
        <w:rPr>
          <w:rFonts w:eastAsia="Times New Roman" w:cs="Book Antiqua"/>
          <w:lang w:eastAsia="ar-SA"/>
        </w:rPr>
        <w:t xml:space="preserve"> scores, and </w:t>
      </w:r>
      <w:r w:rsidR="00DC759A" w:rsidRPr="00AD3476">
        <w:rPr>
          <w:rFonts w:eastAsia="Times New Roman" w:cs="Book Antiqua"/>
          <w:lang w:eastAsia="ar-SA"/>
        </w:rPr>
        <w:t xml:space="preserve">lower </w:t>
      </w:r>
      <w:r w:rsidR="008B5D0F" w:rsidRPr="00AD3476">
        <w:rPr>
          <w:rFonts w:eastAsia="Times New Roman" w:cs="Book Antiqua"/>
          <w:lang w:eastAsia="ar-SA"/>
        </w:rPr>
        <w:t xml:space="preserve">SO </w:t>
      </w:r>
      <w:r w:rsidR="00DC759A" w:rsidRPr="00AD3476">
        <w:rPr>
          <w:rFonts w:eastAsia="Times New Roman" w:cs="Book Antiqua"/>
          <w:lang w:eastAsia="ar-SA"/>
        </w:rPr>
        <w:t>scores</w:t>
      </w:r>
      <w:r w:rsidRPr="00AD3476">
        <w:rPr>
          <w:rFonts w:eastAsia="Times New Roman" w:cs="Book Antiqua"/>
          <w:lang w:eastAsia="ar-SA"/>
        </w:rPr>
        <w:t xml:space="preserve">. </w:t>
      </w:r>
    </w:p>
    <w:p w14:paraId="1703DA0D" w14:textId="77777777" w:rsidR="003E4642" w:rsidRPr="00AD3476" w:rsidRDefault="003E4642" w:rsidP="001D78AC">
      <w:pPr>
        <w:spacing w:line="480" w:lineRule="auto"/>
        <w:jc w:val="left"/>
        <w:rPr>
          <w:rFonts w:eastAsia="Times New Roman" w:cs="Book Antiqua"/>
          <w:lang w:eastAsia="ar-SA"/>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296"/>
        <w:gridCol w:w="1296"/>
        <w:gridCol w:w="1296"/>
        <w:gridCol w:w="1296"/>
      </w:tblGrid>
      <w:tr w:rsidR="003E4642" w:rsidRPr="00AD3476" w14:paraId="399720EE" w14:textId="77777777" w:rsidTr="002F50F7">
        <w:trPr>
          <w:jc w:val="center"/>
        </w:trPr>
        <w:tc>
          <w:tcPr>
            <w:tcW w:w="1440" w:type="dxa"/>
            <w:tcBorders>
              <w:top w:val="single" w:sz="4" w:space="0" w:color="auto"/>
              <w:bottom w:val="single" w:sz="4" w:space="0" w:color="auto"/>
            </w:tcBorders>
            <w:vAlign w:val="center"/>
          </w:tcPr>
          <w:p w14:paraId="71FE23BD" w14:textId="77777777" w:rsidR="003E4642" w:rsidRPr="00AD3476" w:rsidRDefault="003E4642" w:rsidP="001D78AC">
            <w:pPr>
              <w:jc w:val="left"/>
              <w:rPr>
                <w:rFonts w:eastAsia="Times New Roman" w:cs="Book Antiqua"/>
                <w:lang w:eastAsia="ar-SA"/>
              </w:rPr>
            </w:pPr>
          </w:p>
        </w:tc>
        <w:tc>
          <w:tcPr>
            <w:tcW w:w="1296" w:type="dxa"/>
            <w:tcBorders>
              <w:top w:val="single" w:sz="4" w:space="0" w:color="auto"/>
              <w:bottom w:val="single" w:sz="4" w:space="0" w:color="auto"/>
            </w:tcBorders>
            <w:vAlign w:val="center"/>
          </w:tcPr>
          <w:p w14:paraId="3DADFF39" w14:textId="252F20E8" w:rsidR="003E4642" w:rsidRPr="00AD3476" w:rsidRDefault="00275C27" w:rsidP="001D78AC">
            <w:pPr>
              <w:jc w:val="left"/>
              <w:rPr>
                <w:rFonts w:eastAsia="Times New Roman" w:cs="Book Antiqua"/>
                <w:lang w:eastAsia="ar-SA"/>
              </w:rPr>
            </w:pPr>
            <w:r w:rsidRPr="00AD3476">
              <w:rPr>
                <w:b/>
              </w:rPr>
              <w:t>S</w:t>
            </w:r>
            <w:r w:rsidR="003E4642" w:rsidRPr="00AD3476">
              <w:rPr>
                <w:b/>
              </w:rPr>
              <w:t>SR</w:t>
            </w:r>
            <w:r w:rsidRPr="00AD3476">
              <w:rPr>
                <w:b/>
              </w:rPr>
              <w:t>+</w:t>
            </w:r>
          </w:p>
        </w:tc>
        <w:tc>
          <w:tcPr>
            <w:tcW w:w="1296" w:type="dxa"/>
            <w:tcBorders>
              <w:top w:val="single" w:sz="4" w:space="0" w:color="auto"/>
              <w:bottom w:val="single" w:sz="4" w:space="0" w:color="auto"/>
            </w:tcBorders>
            <w:vAlign w:val="center"/>
          </w:tcPr>
          <w:p w14:paraId="57250765" w14:textId="703DDE38" w:rsidR="003E4642" w:rsidRPr="00AD3476" w:rsidRDefault="00DC759A" w:rsidP="001D78AC">
            <w:pPr>
              <w:jc w:val="left"/>
              <w:rPr>
                <w:rFonts w:eastAsia="Times New Roman" w:cs="Book Antiqua"/>
                <w:lang w:eastAsia="ar-SA"/>
              </w:rPr>
            </w:pPr>
            <w:r w:rsidRPr="00AD3476">
              <w:rPr>
                <w:b/>
              </w:rPr>
              <w:t>TD</w:t>
            </w:r>
          </w:p>
        </w:tc>
        <w:tc>
          <w:tcPr>
            <w:tcW w:w="1296" w:type="dxa"/>
            <w:tcBorders>
              <w:top w:val="single" w:sz="4" w:space="0" w:color="auto"/>
              <w:bottom w:val="single" w:sz="4" w:space="0" w:color="auto"/>
            </w:tcBorders>
            <w:vAlign w:val="center"/>
          </w:tcPr>
          <w:p w14:paraId="429997CA" w14:textId="02C183D9" w:rsidR="003E4642" w:rsidRPr="00AD3476" w:rsidRDefault="003E4642" w:rsidP="001D78AC">
            <w:pPr>
              <w:jc w:val="left"/>
              <w:rPr>
                <w:rFonts w:eastAsia="Times New Roman" w:cs="Book Antiqua"/>
                <w:lang w:eastAsia="ar-SA"/>
              </w:rPr>
            </w:pPr>
            <w:r w:rsidRPr="00AD3476">
              <w:rPr>
                <w:b/>
              </w:rPr>
              <w:t>VFR</w:t>
            </w:r>
          </w:p>
        </w:tc>
        <w:tc>
          <w:tcPr>
            <w:tcW w:w="1296" w:type="dxa"/>
            <w:tcBorders>
              <w:top w:val="single" w:sz="4" w:space="0" w:color="auto"/>
              <w:bottom w:val="single" w:sz="4" w:space="0" w:color="auto"/>
            </w:tcBorders>
            <w:vAlign w:val="center"/>
          </w:tcPr>
          <w:p w14:paraId="19610204" w14:textId="1C0E1CC8" w:rsidR="003E4642" w:rsidRPr="00AD3476" w:rsidRDefault="00DC759A" w:rsidP="001D78AC">
            <w:pPr>
              <w:jc w:val="left"/>
              <w:rPr>
                <w:rFonts w:eastAsia="Times New Roman" w:cs="Book Antiqua"/>
                <w:lang w:eastAsia="ar-SA"/>
              </w:rPr>
            </w:pPr>
            <w:r w:rsidRPr="00AD3476">
              <w:rPr>
                <w:b/>
              </w:rPr>
              <w:t>S</w:t>
            </w:r>
            <w:r w:rsidR="008B5D0F" w:rsidRPr="00AD3476">
              <w:rPr>
                <w:b/>
              </w:rPr>
              <w:t>O</w:t>
            </w:r>
          </w:p>
        </w:tc>
      </w:tr>
      <w:tr w:rsidR="003E4642" w:rsidRPr="00AD3476" w14:paraId="17FA8B16" w14:textId="77777777" w:rsidTr="002F50F7">
        <w:trPr>
          <w:jc w:val="center"/>
        </w:trPr>
        <w:tc>
          <w:tcPr>
            <w:tcW w:w="1440" w:type="dxa"/>
            <w:tcBorders>
              <w:top w:val="single" w:sz="4" w:space="0" w:color="auto"/>
            </w:tcBorders>
            <w:vAlign w:val="center"/>
          </w:tcPr>
          <w:p w14:paraId="75D71D41" w14:textId="249B24DF" w:rsidR="003E4642" w:rsidRPr="00AD3476" w:rsidRDefault="00275C27" w:rsidP="001D78AC">
            <w:pPr>
              <w:jc w:val="left"/>
              <w:rPr>
                <w:rFonts w:eastAsia="Times New Roman" w:cs="Book Antiqua"/>
                <w:lang w:eastAsia="ar-SA"/>
              </w:rPr>
            </w:pPr>
            <w:r w:rsidRPr="00AD3476">
              <w:rPr>
                <w:b/>
                <w:bCs/>
                <w:color w:val="000000"/>
              </w:rPr>
              <w:t>S</w:t>
            </w:r>
            <w:r w:rsidR="003E4642" w:rsidRPr="00AD3476">
              <w:rPr>
                <w:b/>
                <w:bCs/>
                <w:color w:val="000000"/>
              </w:rPr>
              <w:t>SR</w:t>
            </w:r>
            <w:r w:rsidRPr="00AD3476">
              <w:rPr>
                <w:b/>
                <w:bCs/>
                <w:color w:val="000000"/>
              </w:rPr>
              <w:t>+</w:t>
            </w:r>
          </w:p>
        </w:tc>
        <w:tc>
          <w:tcPr>
            <w:tcW w:w="1296" w:type="dxa"/>
            <w:tcBorders>
              <w:top w:val="single" w:sz="4" w:space="0" w:color="auto"/>
            </w:tcBorders>
            <w:shd w:val="clear" w:color="auto" w:fill="auto"/>
            <w:vAlign w:val="center"/>
          </w:tcPr>
          <w:p w14:paraId="588A3BCD" w14:textId="00C8C8D4" w:rsidR="003E4642" w:rsidRPr="00AD3476" w:rsidRDefault="003E4642" w:rsidP="001D78AC">
            <w:pPr>
              <w:jc w:val="left"/>
              <w:rPr>
                <w:rFonts w:eastAsia="Times New Roman" w:cs="Book Antiqua"/>
                <w:lang w:eastAsia="ar-SA"/>
              </w:rPr>
            </w:pPr>
            <w:r w:rsidRPr="00AD3476">
              <w:rPr>
                <w:rFonts w:eastAsia="Times New Roman" w:cs="Book Antiqua"/>
                <w:lang w:eastAsia="ar-SA"/>
              </w:rPr>
              <w:t>1</w:t>
            </w:r>
          </w:p>
        </w:tc>
        <w:tc>
          <w:tcPr>
            <w:tcW w:w="1296" w:type="dxa"/>
            <w:tcBorders>
              <w:top w:val="single" w:sz="4" w:space="0" w:color="auto"/>
            </w:tcBorders>
            <w:shd w:val="clear" w:color="auto" w:fill="auto"/>
            <w:vAlign w:val="center"/>
          </w:tcPr>
          <w:p w14:paraId="4A25049C" w14:textId="77777777" w:rsidR="003E4642" w:rsidRPr="00AD3476" w:rsidRDefault="003E4642" w:rsidP="001D78AC">
            <w:pPr>
              <w:jc w:val="left"/>
              <w:rPr>
                <w:rFonts w:eastAsia="Times New Roman" w:cs="Book Antiqua"/>
                <w:lang w:eastAsia="ar-SA"/>
              </w:rPr>
            </w:pPr>
          </w:p>
        </w:tc>
        <w:tc>
          <w:tcPr>
            <w:tcW w:w="1296" w:type="dxa"/>
            <w:tcBorders>
              <w:top w:val="single" w:sz="4" w:space="0" w:color="auto"/>
            </w:tcBorders>
            <w:shd w:val="clear" w:color="auto" w:fill="auto"/>
            <w:vAlign w:val="center"/>
          </w:tcPr>
          <w:p w14:paraId="092EA60C" w14:textId="77777777" w:rsidR="003E4642" w:rsidRPr="00AD3476" w:rsidRDefault="003E4642" w:rsidP="001D78AC">
            <w:pPr>
              <w:jc w:val="left"/>
              <w:rPr>
                <w:rFonts w:eastAsia="Times New Roman" w:cs="Book Antiqua"/>
                <w:lang w:eastAsia="ar-SA"/>
              </w:rPr>
            </w:pPr>
          </w:p>
        </w:tc>
        <w:tc>
          <w:tcPr>
            <w:tcW w:w="1296" w:type="dxa"/>
            <w:tcBorders>
              <w:top w:val="single" w:sz="4" w:space="0" w:color="auto"/>
            </w:tcBorders>
            <w:vAlign w:val="center"/>
          </w:tcPr>
          <w:p w14:paraId="5DA4D7E0" w14:textId="77777777" w:rsidR="003E4642" w:rsidRPr="00AD3476" w:rsidRDefault="003E4642" w:rsidP="001D78AC">
            <w:pPr>
              <w:jc w:val="left"/>
              <w:rPr>
                <w:rFonts w:eastAsia="Times New Roman" w:cs="Book Antiqua"/>
                <w:lang w:eastAsia="ar-SA"/>
              </w:rPr>
            </w:pPr>
          </w:p>
        </w:tc>
      </w:tr>
      <w:tr w:rsidR="003E4642" w:rsidRPr="00AD3476" w14:paraId="1D9F9A18" w14:textId="77777777" w:rsidTr="002F50F7">
        <w:trPr>
          <w:jc w:val="center"/>
        </w:trPr>
        <w:tc>
          <w:tcPr>
            <w:tcW w:w="1440" w:type="dxa"/>
            <w:vAlign w:val="center"/>
          </w:tcPr>
          <w:p w14:paraId="01B69540" w14:textId="5D7E3C1B" w:rsidR="003E4642" w:rsidRPr="00AD3476" w:rsidRDefault="003E4642" w:rsidP="001D78AC">
            <w:pPr>
              <w:jc w:val="left"/>
              <w:rPr>
                <w:rFonts w:eastAsia="Times New Roman" w:cs="Book Antiqua"/>
                <w:lang w:eastAsia="ar-SA"/>
              </w:rPr>
            </w:pPr>
            <w:r w:rsidRPr="00AD3476">
              <w:rPr>
                <w:b/>
                <w:bCs/>
                <w:color w:val="000000"/>
              </w:rPr>
              <w:t>T</w:t>
            </w:r>
            <w:r w:rsidR="00DC759A" w:rsidRPr="00AD3476">
              <w:rPr>
                <w:b/>
                <w:bCs/>
                <w:color w:val="000000"/>
              </w:rPr>
              <w:t>D</w:t>
            </w:r>
          </w:p>
        </w:tc>
        <w:tc>
          <w:tcPr>
            <w:tcW w:w="1296" w:type="dxa"/>
            <w:shd w:val="clear" w:color="auto" w:fill="auto"/>
            <w:vAlign w:val="center"/>
          </w:tcPr>
          <w:p w14:paraId="54886BF3" w14:textId="58480A56" w:rsidR="003E4642" w:rsidRPr="00AD3476" w:rsidRDefault="003E4642" w:rsidP="001D78AC">
            <w:pPr>
              <w:jc w:val="left"/>
              <w:rPr>
                <w:rFonts w:eastAsia="Times New Roman" w:cs="Book Antiqua"/>
                <w:lang w:eastAsia="ar-SA"/>
              </w:rPr>
            </w:pPr>
            <w:r w:rsidRPr="00AD3476">
              <w:t>-.35</w:t>
            </w:r>
          </w:p>
        </w:tc>
        <w:tc>
          <w:tcPr>
            <w:tcW w:w="1296" w:type="dxa"/>
            <w:shd w:val="clear" w:color="auto" w:fill="auto"/>
            <w:vAlign w:val="center"/>
          </w:tcPr>
          <w:p w14:paraId="10A22FDC" w14:textId="26F1019A" w:rsidR="003E4642" w:rsidRPr="00AD3476" w:rsidRDefault="003E4642" w:rsidP="001D78AC">
            <w:pPr>
              <w:jc w:val="left"/>
              <w:rPr>
                <w:rFonts w:eastAsia="Times New Roman" w:cs="Book Antiqua"/>
                <w:lang w:eastAsia="ar-SA"/>
              </w:rPr>
            </w:pPr>
            <w:r w:rsidRPr="00AD3476">
              <w:t>1</w:t>
            </w:r>
          </w:p>
        </w:tc>
        <w:tc>
          <w:tcPr>
            <w:tcW w:w="1296" w:type="dxa"/>
            <w:shd w:val="clear" w:color="auto" w:fill="auto"/>
            <w:vAlign w:val="center"/>
          </w:tcPr>
          <w:p w14:paraId="3912C897" w14:textId="77777777" w:rsidR="003E4642" w:rsidRPr="00AD3476" w:rsidRDefault="003E4642" w:rsidP="001D78AC">
            <w:pPr>
              <w:jc w:val="left"/>
              <w:rPr>
                <w:rFonts w:eastAsia="Times New Roman" w:cs="Book Antiqua"/>
                <w:lang w:eastAsia="ar-SA"/>
              </w:rPr>
            </w:pPr>
          </w:p>
        </w:tc>
        <w:tc>
          <w:tcPr>
            <w:tcW w:w="1296" w:type="dxa"/>
            <w:vAlign w:val="center"/>
          </w:tcPr>
          <w:p w14:paraId="20A60F24" w14:textId="77777777" w:rsidR="003E4642" w:rsidRPr="00AD3476" w:rsidRDefault="003E4642" w:rsidP="001D78AC">
            <w:pPr>
              <w:jc w:val="left"/>
              <w:rPr>
                <w:rFonts w:eastAsia="Times New Roman" w:cs="Book Antiqua"/>
                <w:lang w:eastAsia="ar-SA"/>
              </w:rPr>
            </w:pPr>
          </w:p>
        </w:tc>
      </w:tr>
      <w:tr w:rsidR="003E4642" w:rsidRPr="00AD3476" w14:paraId="204AA714" w14:textId="77777777" w:rsidTr="002F50F7">
        <w:trPr>
          <w:jc w:val="center"/>
        </w:trPr>
        <w:tc>
          <w:tcPr>
            <w:tcW w:w="1440" w:type="dxa"/>
            <w:vAlign w:val="center"/>
          </w:tcPr>
          <w:p w14:paraId="0EE73F2C" w14:textId="364370C5" w:rsidR="003E4642" w:rsidRPr="00AD3476" w:rsidRDefault="003E4642" w:rsidP="001D78AC">
            <w:pPr>
              <w:jc w:val="left"/>
              <w:rPr>
                <w:rFonts w:eastAsia="Times New Roman" w:cs="Book Antiqua"/>
                <w:lang w:eastAsia="ar-SA"/>
              </w:rPr>
            </w:pPr>
            <w:r w:rsidRPr="00AD3476">
              <w:rPr>
                <w:b/>
                <w:bCs/>
                <w:color w:val="000000"/>
              </w:rPr>
              <w:t>VFR</w:t>
            </w:r>
          </w:p>
        </w:tc>
        <w:tc>
          <w:tcPr>
            <w:tcW w:w="1296" w:type="dxa"/>
            <w:shd w:val="clear" w:color="auto" w:fill="auto"/>
            <w:vAlign w:val="center"/>
          </w:tcPr>
          <w:p w14:paraId="586F3427" w14:textId="06FA1C9D" w:rsidR="003E4642" w:rsidRPr="00AD3476" w:rsidRDefault="0076566B" w:rsidP="001D78AC">
            <w:pPr>
              <w:jc w:val="left"/>
              <w:rPr>
                <w:rFonts w:eastAsia="Times New Roman" w:cs="Book Antiqua"/>
                <w:lang w:eastAsia="ar-SA"/>
              </w:rPr>
            </w:pPr>
            <w:r w:rsidRPr="00AD3476">
              <w:t xml:space="preserve"> </w:t>
            </w:r>
            <w:r w:rsidR="003E4642" w:rsidRPr="00AD3476">
              <w:t>.27</w:t>
            </w:r>
          </w:p>
        </w:tc>
        <w:tc>
          <w:tcPr>
            <w:tcW w:w="1296" w:type="dxa"/>
            <w:shd w:val="clear" w:color="auto" w:fill="auto"/>
            <w:vAlign w:val="center"/>
          </w:tcPr>
          <w:p w14:paraId="3D30ACB6" w14:textId="79B19BE8" w:rsidR="003E4642" w:rsidRPr="00AD3476" w:rsidRDefault="003E4642" w:rsidP="001D78AC">
            <w:pPr>
              <w:jc w:val="left"/>
              <w:rPr>
                <w:rFonts w:eastAsia="Times New Roman" w:cs="Book Antiqua"/>
                <w:lang w:eastAsia="ar-SA"/>
              </w:rPr>
            </w:pPr>
            <w:r w:rsidRPr="00AD3476">
              <w:t>-.24</w:t>
            </w:r>
          </w:p>
        </w:tc>
        <w:tc>
          <w:tcPr>
            <w:tcW w:w="1296" w:type="dxa"/>
            <w:shd w:val="clear" w:color="auto" w:fill="auto"/>
            <w:vAlign w:val="center"/>
          </w:tcPr>
          <w:p w14:paraId="0F5E9537" w14:textId="218B1EB5" w:rsidR="003E4642" w:rsidRPr="00AD3476" w:rsidRDefault="003E4642" w:rsidP="001D78AC">
            <w:pPr>
              <w:jc w:val="left"/>
              <w:rPr>
                <w:rFonts w:eastAsia="Times New Roman" w:cs="Book Antiqua"/>
                <w:lang w:eastAsia="ar-SA"/>
              </w:rPr>
            </w:pPr>
            <w:r w:rsidRPr="00AD3476">
              <w:t>1</w:t>
            </w:r>
          </w:p>
        </w:tc>
        <w:tc>
          <w:tcPr>
            <w:tcW w:w="1296" w:type="dxa"/>
            <w:vAlign w:val="center"/>
          </w:tcPr>
          <w:p w14:paraId="3A8F2351" w14:textId="7125B9DD" w:rsidR="003E4642" w:rsidRPr="00AD3476" w:rsidRDefault="003E4642" w:rsidP="001D78AC">
            <w:pPr>
              <w:jc w:val="left"/>
              <w:rPr>
                <w:rFonts w:eastAsia="Times New Roman" w:cs="Book Antiqua"/>
                <w:lang w:eastAsia="ar-SA"/>
              </w:rPr>
            </w:pPr>
          </w:p>
        </w:tc>
      </w:tr>
      <w:tr w:rsidR="003E4642" w:rsidRPr="00AD3476" w14:paraId="41F217E8" w14:textId="77777777" w:rsidTr="002F50F7">
        <w:trPr>
          <w:jc w:val="center"/>
        </w:trPr>
        <w:tc>
          <w:tcPr>
            <w:tcW w:w="1440" w:type="dxa"/>
            <w:vAlign w:val="center"/>
          </w:tcPr>
          <w:p w14:paraId="6AF87D22" w14:textId="6EE23FF9" w:rsidR="003E4642" w:rsidRPr="00AD3476" w:rsidRDefault="00DC759A" w:rsidP="001D78AC">
            <w:pPr>
              <w:jc w:val="left"/>
              <w:rPr>
                <w:rFonts w:eastAsia="Times New Roman" w:cs="Book Antiqua"/>
                <w:lang w:eastAsia="ar-SA"/>
              </w:rPr>
            </w:pPr>
            <w:r w:rsidRPr="00AD3476">
              <w:rPr>
                <w:b/>
                <w:bCs/>
                <w:color w:val="000000"/>
              </w:rPr>
              <w:t>S</w:t>
            </w:r>
            <w:r w:rsidR="008B5D0F" w:rsidRPr="00AD3476">
              <w:rPr>
                <w:b/>
                <w:bCs/>
                <w:color w:val="000000"/>
              </w:rPr>
              <w:t>O</w:t>
            </w:r>
          </w:p>
        </w:tc>
        <w:tc>
          <w:tcPr>
            <w:tcW w:w="1296" w:type="dxa"/>
            <w:shd w:val="clear" w:color="auto" w:fill="auto"/>
            <w:vAlign w:val="center"/>
          </w:tcPr>
          <w:p w14:paraId="59E57D82" w14:textId="442860E4" w:rsidR="003E4642" w:rsidRPr="00AD3476" w:rsidRDefault="0076566B" w:rsidP="001D78AC">
            <w:pPr>
              <w:jc w:val="left"/>
              <w:rPr>
                <w:rFonts w:eastAsia="Times New Roman" w:cs="Book Antiqua"/>
                <w:lang w:eastAsia="ar-SA"/>
              </w:rPr>
            </w:pPr>
            <w:r w:rsidRPr="00AD3476">
              <w:t xml:space="preserve"> </w:t>
            </w:r>
            <w:r w:rsidR="003E4642" w:rsidRPr="00AD3476">
              <w:t>.45</w:t>
            </w:r>
          </w:p>
        </w:tc>
        <w:tc>
          <w:tcPr>
            <w:tcW w:w="1296" w:type="dxa"/>
            <w:shd w:val="clear" w:color="auto" w:fill="auto"/>
            <w:vAlign w:val="center"/>
          </w:tcPr>
          <w:p w14:paraId="540CBD51" w14:textId="64FFFBF2" w:rsidR="003E4642" w:rsidRPr="00AD3476" w:rsidRDefault="003E4642" w:rsidP="001D78AC">
            <w:pPr>
              <w:jc w:val="left"/>
              <w:rPr>
                <w:rFonts w:eastAsia="Times New Roman" w:cs="Book Antiqua"/>
                <w:lang w:eastAsia="ar-SA"/>
              </w:rPr>
            </w:pPr>
            <w:r w:rsidRPr="00AD3476">
              <w:t>-.22</w:t>
            </w:r>
          </w:p>
        </w:tc>
        <w:tc>
          <w:tcPr>
            <w:tcW w:w="1296" w:type="dxa"/>
            <w:shd w:val="clear" w:color="auto" w:fill="auto"/>
            <w:vAlign w:val="center"/>
          </w:tcPr>
          <w:p w14:paraId="07C7A525" w14:textId="5C19EAF6" w:rsidR="003E4642" w:rsidRPr="00AD3476" w:rsidRDefault="0076566B" w:rsidP="001D78AC">
            <w:pPr>
              <w:jc w:val="left"/>
              <w:rPr>
                <w:rFonts w:eastAsia="Times New Roman" w:cs="Book Antiqua"/>
                <w:lang w:eastAsia="ar-SA"/>
              </w:rPr>
            </w:pPr>
            <w:r w:rsidRPr="00AD3476">
              <w:t xml:space="preserve"> </w:t>
            </w:r>
            <w:r w:rsidR="003E4642" w:rsidRPr="00AD3476">
              <w:t>.17</w:t>
            </w:r>
          </w:p>
        </w:tc>
        <w:tc>
          <w:tcPr>
            <w:tcW w:w="1296" w:type="dxa"/>
            <w:vAlign w:val="center"/>
          </w:tcPr>
          <w:p w14:paraId="11173251" w14:textId="098F0F62" w:rsidR="003E4642" w:rsidRPr="00AD3476" w:rsidRDefault="003E4642" w:rsidP="001D78AC">
            <w:pPr>
              <w:jc w:val="left"/>
              <w:rPr>
                <w:rFonts w:eastAsia="Times New Roman" w:cs="Book Antiqua"/>
                <w:lang w:eastAsia="ar-SA"/>
              </w:rPr>
            </w:pPr>
            <w:r w:rsidRPr="00AD3476">
              <w:t>1</w:t>
            </w:r>
          </w:p>
        </w:tc>
      </w:tr>
    </w:tbl>
    <w:p w14:paraId="6A30F742" w14:textId="027BC66E" w:rsidR="003E4642" w:rsidRPr="00AD3476" w:rsidRDefault="003E4642" w:rsidP="001D78AC">
      <w:pPr>
        <w:spacing w:before="240"/>
        <w:ind w:left="720" w:right="720"/>
        <w:jc w:val="left"/>
      </w:pPr>
      <w:r w:rsidRPr="00AD3476">
        <w:rPr>
          <w:rFonts w:eastAsia="Times New Roman" w:cs="Book Antiqua"/>
          <w:i/>
          <w:lang w:eastAsia="ar-SA"/>
        </w:rPr>
        <w:t>Table 9</w:t>
      </w:r>
      <w:r w:rsidRPr="00AD3476">
        <w:rPr>
          <w:rFonts w:eastAsia="Times New Roman" w:cs="Book Antiqua"/>
          <w:lang w:eastAsia="ar-SA"/>
        </w:rPr>
        <w:t xml:space="preserve">. Factor correlation matrix. </w:t>
      </w:r>
    </w:p>
    <w:p w14:paraId="53C59FEF" w14:textId="77777777" w:rsidR="000B4AB0" w:rsidRPr="00AD3476" w:rsidRDefault="000B4AB0" w:rsidP="001D78AC">
      <w:pPr>
        <w:spacing w:before="240" w:line="480" w:lineRule="auto"/>
        <w:jc w:val="left"/>
        <w:rPr>
          <w:rFonts w:eastAsia="Times New Roman" w:cs="Book Antiqua"/>
          <w:lang w:eastAsia="ar-SA"/>
        </w:rPr>
      </w:pPr>
    </w:p>
    <w:p w14:paraId="0C73A426" w14:textId="77777777" w:rsidR="00967DF5" w:rsidRPr="00AD3476" w:rsidRDefault="00967DF5" w:rsidP="001D78AC">
      <w:pPr>
        <w:spacing w:line="480" w:lineRule="auto"/>
        <w:jc w:val="left"/>
        <w:rPr>
          <w:rFonts w:eastAsia="Times New Roman" w:cs="Book Antiqua"/>
          <w:lang w:eastAsia="ar-SA"/>
        </w:rPr>
      </w:pPr>
    </w:p>
    <w:p w14:paraId="5447ED99" w14:textId="77777777" w:rsidR="00FC7926" w:rsidRPr="00AD3476" w:rsidRDefault="00555F2B" w:rsidP="001D78AC">
      <w:pPr>
        <w:spacing w:line="480" w:lineRule="auto"/>
        <w:jc w:val="left"/>
        <w:rPr>
          <w:rFonts w:eastAsia="Times New Roman" w:cs="Book Antiqua"/>
          <w:lang w:eastAsia="ar-SA"/>
        </w:rPr>
      </w:pPr>
      <w:r w:rsidRPr="00AD3476">
        <w:rPr>
          <w:rFonts w:eastAsia="Times New Roman" w:cs="Book Antiqua"/>
          <w:lang w:eastAsia="ar-SA"/>
        </w:rPr>
        <w:t>VI. Discussion</w:t>
      </w:r>
    </w:p>
    <w:p w14:paraId="2322B3B1" w14:textId="77777777" w:rsidR="00E64E1C" w:rsidRPr="00AD3476" w:rsidRDefault="0051207F" w:rsidP="001D78AC">
      <w:pPr>
        <w:spacing w:line="480" w:lineRule="auto"/>
        <w:jc w:val="left"/>
        <w:rPr>
          <w:rFonts w:eastAsia="Times New Roman" w:cs="Book Antiqua"/>
          <w:lang w:eastAsia="ar-SA"/>
        </w:rPr>
      </w:pPr>
      <w:r w:rsidRPr="00AD3476">
        <w:rPr>
          <w:rFonts w:eastAsia="Times New Roman" w:cs="Book Antiqua"/>
          <w:lang w:eastAsia="ar-SA"/>
        </w:rPr>
        <w:t xml:space="preserve">We turn now to a discussion of the significance of these results for </w:t>
      </w:r>
      <w:r w:rsidR="00C74E2F" w:rsidRPr="00AD3476">
        <w:rPr>
          <w:rFonts w:eastAsia="Times New Roman" w:cs="Book Antiqua"/>
          <w:lang w:eastAsia="ar-SA"/>
        </w:rPr>
        <w:t>debates about</w:t>
      </w:r>
      <w:r w:rsidRPr="00AD3476">
        <w:rPr>
          <w:rFonts w:eastAsia="Times New Roman" w:cs="Book Antiqua"/>
          <w:lang w:eastAsia="ar-SA"/>
        </w:rPr>
        <w:t xml:space="preserve"> scientific realism and our understanding of science more broadly.</w:t>
      </w:r>
    </w:p>
    <w:p w14:paraId="14C030EB" w14:textId="4E762659" w:rsidR="00E64E1C" w:rsidRPr="00AD3476" w:rsidRDefault="004D163E" w:rsidP="001D78AC">
      <w:pPr>
        <w:spacing w:line="480" w:lineRule="auto"/>
        <w:ind w:firstLine="720"/>
        <w:jc w:val="left"/>
        <w:rPr>
          <w:rFonts w:eastAsia="Times New Roman" w:cs="Book Antiqua"/>
          <w:lang w:eastAsia="ar-SA"/>
        </w:rPr>
      </w:pPr>
      <w:r w:rsidRPr="00AD3476">
        <w:rPr>
          <w:rFonts w:eastAsia="Times New Roman" w:cs="Book Antiqua"/>
          <w:lang w:eastAsia="ar-SA"/>
        </w:rPr>
        <w:t xml:space="preserve">One of the most significant of our findings concerns differences in philosophical opinions between HPS scholars and scientists in the quantitative sciences studied here, which include natural scientists (physicists, chemists, and biologists) and some social scientists (economists and psychologists). </w:t>
      </w:r>
      <w:r w:rsidR="00E64E1C" w:rsidRPr="00AD3476">
        <w:rPr>
          <w:rFonts w:eastAsia="Times New Roman" w:cs="Book Antiqua"/>
          <w:lang w:eastAsia="ar-SA"/>
        </w:rPr>
        <w:t xml:space="preserve">In particular, HPS scholars differed significantly from natural scientists on our measures of Metaphysical Realism (MR), Epistemic Realism (ER), Progressive Realism (PR), and in our overall measures of </w:t>
      </w:r>
      <w:r w:rsidR="00DE49A4" w:rsidRPr="00AD3476">
        <w:rPr>
          <w:rFonts w:eastAsia="Times New Roman" w:cs="Book Antiqua"/>
          <w:lang w:eastAsia="ar-SA"/>
        </w:rPr>
        <w:t xml:space="preserve">Standard </w:t>
      </w:r>
      <w:r w:rsidR="00E64E1C" w:rsidRPr="00AD3476">
        <w:rPr>
          <w:rFonts w:eastAsia="Times New Roman" w:cs="Book Antiqua"/>
          <w:lang w:eastAsia="ar-SA"/>
        </w:rPr>
        <w:t>Scientific Realism (</w:t>
      </w:r>
      <w:r w:rsidR="00DE49A4" w:rsidRPr="00AD3476">
        <w:rPr>
          <w:rFonts w:eastAsia="Times New Roman" w:cs="Book Antiqua"/>
          <w:lang w:eastAsia="ar-SA"/>
        </w:rPr>
        <w:t>S</w:t>
      </w:r>
      <w:r w:rsidR="00E64E1C" w:rsidRPr="00AD3476">
        <w:rPr>
          <w:rFonts w:eastAsia="Times New Roman" w:cs="Book Antiqua"/>
          <w:lang w:eastAsia="ar-SA"/>
        </w:rPr>
        <w:t xml:space="preserve">SR and </w:t>
      </w:r>
      <w:r w:rsidR="00DE49A4" w:rsidRPr="00AD3476">
        <w:rPr>
          <w:rFonts w:eastAsia="Times New Roman" w:cs="Book Antiqua"/>
          <w:lang w:eastAsia="ar-SA"/>
        </w:rPr>
        <w:t>S</w:t>
      </w:r>
      <w:r w:rsidR="00E64E1C" w:rsidRPr="00AD3476">
        <w:rPr>
          <w:rFonts w:eastAsia="Times New Roman" w:cs="Book Antiqua"/>
          <w:lang w:eastAsia="ar-SA"/>
        </w:rPr>
        <w:t>SR+). Furthermore, HPS scholar</w:t>
      </w:r>
      <w:r w:rsidR="00DE1DB8" w:rsidRPr="00AD3476">
        <w:rPr>
          <w:rFonts w:eastAsia="Times New Roman" w:cs="Book Antiqua"/>
          <w:lang w:eastAsia="ar-SA"/>
        </w:rPr>
        <w:t>s</w:t>
      </w:r>
      <w:r w:rsidR="00E64E1C" w:rsidRPr="00AD3476">
        <w:rPr>
          <w:rFonts w:eastAsia="Times New Roman" w:cs="Book Antiqua"/>
          <w:lang w:eastAsia="ar-SA"/>
        </w:rPr>
        <w:t xml:space="preserve"> also differed significantly from quantitative scientists with regard to </w:t>
      </w:r>
      <w:r w:rsidR="006F15B7" w:rsidRPr="00AD3476">
        <w:rPr>
          <w:rFonts w:eastAsia="Times New Roman" w:cs="Book Antiqua"/>
          <w:lang w:eastAsia="ar-SA"/>
        </w:rPr>
        <w:t xml:space="preserve">Scientific Optimism </w:t>
      </w:r>
      <w:r w:rsidR="00E64E1C" w:rsidRPr="00AD3476">
        <w:rPr>
          <w:rFonts w:eastAsia="Times New Roman" w:cs="Book Antiqua"/>
          <w:lang w:eastAsia="ar-SA"/>
        </w:rPr>
        <w:t>(S</w:t>
      </w:r>
      <w:r w:rsidR="006F15B7" w:rsidRPr="00AD3476">
        <w:rPr>
          <w:rFonts w:eastAsia="Times New Roman" w:cs="Book Antiqua"/>
          <w:lang w:eastAsia="ar-SA"/>
        </w:rPr>
        <w:t>O</w:t>
      </w:r>
      <w:r w:rsidR="00E64E1C" w:rsidRPr="00AD3476">
        <w:rPr>
          <w:rFonts w:eastAsia="Times New Roman" w:cs="Book Antiqua"/>
          <w:lang w:eastAsia="ar-SA"/>
        </w:rPr>
        <w:t>). By contrast, HPS were significantly in step with the generally more anti-realist qualitative scientists in our study (</w:t>
      </w:r>
      <w:r w:rsidR="001A6F27" w:rsidRPr="00AD3476">
        <w:rPr>
          <w:rFonts w:eastAsia="Times New Roman" w:cs="Book Antiqua"/>
          <w:lang w:eastAsia="ar-SA"/>
        </w:rPr>
        <w:t>sociologists and anthropologists</w:t>
      </w:r>
      <w:r w:rsidR="00E64E1C" w:rsidRPr="00AD3476">
        <w:rPr>
          <w:rFonts w:eastAsia="Times New Roman" w:cs="Book Antiqua"/>
          <w:lang w:eastAsia="ar-SA"/>
        </w:rPr>
        <w:t xml:space="preserve">) </w:t>
      </w:r>
      <w:r w:rsidR="001A6F27" w:rsidRPr="00AD3476">
        <w:rPr>
          <w:rFonts w:eastAsia="Times New Roman" w:cs="Book Antiqua"/>
          <w:lang w:eastAsia="ar-SA"/>
        </w:rPr>
        <w:t>with regard to all of these measures.</w:t>
      </w:r>
    </w:p>
    <w:p w14:paraId="39D01B0E" w14:textId="22004B8C" w:rsidR="004D163E" w:rsidRPr="00AD3476" w:rsidRDefault="004D163E" w:rsidP="001D78AC">
      <w:pPr>
        <w:spacing w:line="480" w:lineRule="auto"/>
        <w:ind w:firstLine="720"/>
        <w:jc w:val="left"/>
        <w:rPr>
          <w:rFonts w:eastAsia="Times New Roman" w:cs="Book Antiqua"/>
          <w:lang w:eastAsia="ar-SA"/>
        </w:rPr>
      </w:pPr>
      <w:r w:rsidRPr="00AD3476">
        <w:rPr>
          <w:rFonts w:eastAsia="Times New Roman" w:cs="Book Antiqua"/>
          <w:lang w:eastAsia="ar-SA"/>
        </w:rPr>
        <w:lastRenderedPageBreak/>
        <w:t xml:space="preserve">Since </w:t>
      </w:r>
      <w:r w:rsidR="00E64E1C" w:rsidRPr="00AD3476">
        <w:rPr>
          <w:rFonts w:eastAsia="Times New Roman" w:cs="Book Antiqua"/>
          <w:lang w:eastAsia="ar-SA"/>
        </w:rPr>
        <w:t>the quantitative sciences</w:t>
      </w:r>
      <w:r w:rsidRPr="00AD3476">
        <w:rPr>
          <w:rFonts w:eastAsia="Times New Roman" w:cs="Book Antiqua"/>
          <w:lang w:eastAsia="ar-SA"/>
        </w:rPr>
        <w:t xml:space="preserve"> are the sciences that HPS scholars have studied most extensively</w:t>
      </w:r>
      <w:r w:rsidR="00542043" w:rsidRPr="00AD3476">
        <w:rPr>
          <w:rFonts w:eastAsia="Times New Roman" w:cs="Book Antiqua"/>
          <w:lang w:eastAsia="ar-SA"/>
        </w:rPr>
        <w:t xml:space="preserve"> – </w:t>
      </w:r>
      <w:r w:rsidRPr="00AD3476">
        <w:rPr>
          <w:rFonts w:eastAsia="Times New Roman" w:cs="Book Antiqua"/>
          <w:lang w:eastAsia="ar-SA"/>
        </w:rPr>
        <w:t>especially</w:t>
      </w:r>
      <w:r w:rsidR="00542043" w:rsidRPr="00AD3476">
        <w:rPr>
          <w:rFonts w:eastAsia="Times New Roman" w:cs="Book Antiqua"/>
          <w:lang w:eastAsia="ar-SA"/>
        </w:rPr>
        <w:t xml:space="preserve"> in debates about </w:t>
      </w:r>
      <w:r w:rsidR="00E64E1C" w:rsidRPr="00AD3476">
        <w:rPr>
          <w:rFonts w:eastAsia="Times New Roman" w:cs="Book Antiqua"/>
          <w:lang w:eastAsia="ar-SA"/>
        </w:rPr>
        <w:t>scientific realism</w:t>
      </w:r>
      <w:r w:rsidR="00542043" w:rsidRPr="00AD3476">
        <w:rPr>
          <w:rFonts w:eastAsia="Times New Roman" w:cs="Book Antiqua"/>
          <w:lang w:eastAsia="ar-SA"/>
        </w:rPr>
        <w:t xml:space="preserve"> – </w:t>
      </w:r>
      <w:r w:rsidR="00E64E1C" w:rsidRPr="00AD3476">
        <w:rPr>
          <w:rFonts w:eastAsia="Times New Roman" w:cs="Book Antiqua"/>
          <w:lang w:eastAsia="ar-SA"/>
        </w:rPr>
        <w:t>this</w:t>
      </w:r>
      <w:r w:rsidR="00542043" w:rsidRPr="00AD3476">
        <w:rPr>
          <w:rFonts w:eastAsia="Times New Roman" w:cs="Book Antiqua"/>
          <w:lang w:eastAsia="ar-SA"/>
        </w:rPr>
        <w:t xml:space="preserve"> </w:t>
      </w:r>
      <w:r w:rsidR="00E64E1C" w:rsidRPr="00AD3476">
        <w:rPr>
          <w:rFonts w:eastAsia="Times New Roman" w:cs="Book Antiqua"/>
          <w:lang w:eastAsia="ar-SA"/>
        </w:rPr>
        <w:t>almost certainly reflects a real difference in opinion between HPS scholars and their subject matters, viz. scientists themselves.</w:t>
      </w:r>
      <w:r w:rsidR="001A6F27" w:rsidRPr="00AD3476">
        <w:rPr>
          <w:rFonts w:eastAsia="Times New Roman" w:cs="Book Antiqua"/>
          <w:lang w:eastAsia="ar-SA"/>
        </w:rPr>
        <w:t xml:space="preserve"> What </w:t>
      </w:r>
      <w:r w:rsidR="001423C3" w:rsidRPr="00AD3476">
        <w:rPr>
          <w:rFonts w:eastAsia="Times New Roman" w:cs="Book Antiqua"/>
          <w:lang w:eastAsia="ar-SA"/>
        </w:rPr>
        <w:t xml:space="preserve">could </w:t>
      </w:r>
      <w:r w:rsidR="001A6F27" w:rsidRPr="00AD3476">
        <w:rPr>
          <w:rFonts w:eastAsia="Times New Roman" w:cs="Book Antiqua"/>
          <w:lang w:eastAsia="ar-SA"/>
        </w:rPr>
        <w:t>explain</w:t>
      </w:r>
      <w:r w:rsidR="001423C3" w:rsidRPr="00AD3476">
        <w:rPr>
          <w:rFonts w:eastAsia="Times New Roman" w:cs="Book Antiqua"/>
          <w:lang w:eastAsia="ar-SA"/>
        </w:rPr>
        <w:t xml:space="preserve"> such a</w:t>
      </w:r>
      <w:r w:rsidR="001A6F27" w:rsidRPr="00AD3476">
        <w:rPr>
          <w:rFonts w:eastAsia="Times New Roman" w:cs="Book Antiqua"/>
          <w:lang w:eastAsia="ar-SA"/>
        </w:rPr>
        <w:t xml:space="preserve"> discrepancy? An HPS-friendly explanation is that HPS scholars have, whereas quantitative scientists have not, learned about the significant historical and philosophical challenges facing the various types of scientific realism involved in our study. Relatedly, it could be suggested that quantitative scientists have been indoctrinated by an overly realist and optimistic view of science, whereas HPS scholars have not been subject to </w:t>
      </w:r>
      <w:r w:rsidR="00542043" w:rsidRPr="00AD3476">
        <w:rPr>
          <w:rFonts w:eastAsia="Times New Roman" w:cs="Book Antiqua"/>
          <w:lang w:eastAsia="ar-SA"/>
        </w:rPr>
        <w:t>such propaganda</w:t>
      </w:r>
      <w:r w:rsidR="001A6F27" w:rsidRPr="00AD3476">
        <w:rPr>
          <w:rFonts w:eastAsia="Times New Roman" w:cs="Book Antiqua"/>
          <w:lang w:eastAsia="ar-SA"/>
        </w:rPr>
        <w:t>.</w:t>
      </w:r>
      <w:r w:rsidR="00336424" w:rsidRPr="00AD3476">
        <w:rPr>
          <w:rFonts w:eastAsia="Times New Roman" w:cs="Book Antiqua"/>
          <w:lang w:eastAsia="ar-SA"/>
        </w:rPr>
        <w:t xml:space="preserve"> In favor of this explanation, one could appeal to Kuhn’s </w:t>
      </w:r>
      <w:r w:rsidR="009C3792" w:rsidRPr="00AD3476">
        <w:rPr>
          <w:rFonts w:eastAsia="Times New Roman" w:cs="Book Antiqua"/>
          <w:lang w:eastAsia="ar-SA"/>
        </w:rPr>
        <w:t>(1970</w:t>
      </w:r>
      <w:r w:rsidR="00AD3476" w:rsidRPr="00AD3476">
        <w:rPr>
          <w:rFonts w:eastAsia="Times New Roman" w:cs="Book Antiqua"/>
          <w:lang w:eastAsia="ar-SA"/>
        </w:rPr>
        <w:t>,</w:t>
      </w:r>
      <w:r w:rsidR="009C3792" w:rsidRPr="00AD3476">
        <w:rPr>
          <w:rFonts w:eastAsia="Times New Roman" w:cs="Book Antiqua"/>
          <w:lang w:eastAsia="ar-SA"/>
        </w:rPr>
        <w:t xml:space="preserve"> </w:t>
      </w:r>
      <w:r w:rsidR="000C72C1" w:rsidRPr="00AD3476">
        <w:rPr>
          <w:rFonts w:eastAsia="Times New Roman" w:cs="Book Antiqua"/>
          <w:lang w:eastAsia="ar-SA"/>
        </w:rPr>
        <w:t>136-143</w:t>
      </w:r>
      <w:r w:rsidR="009C3792" w:rsidRPr="00AD3476">
        <w:rPr>
          <w:rFonts w:eastAsia="Times New Roman" w:cs="Book Antiqua"/>
          <w:lang w:eastAsia="ar-SA"/>
        </w:rPr>
        <w:t xml:space="preserve">) </w:t>
      </w:r>
      <w:r w:rsidR="00336424" w:rsidRPr="00AD3476">
        <w:rPr>
          <w:rFonts w:eastAsia="Times New Roman" w:cs="Book Antiqua"/>
          <w:lang w:eastAsia="ar-SA"/>
        </w:rPr>
        <w:t xml:space="preserve">observation that </w:t>
      </w:r>
      <w:r w:rsidR="009C3792" w:rsidRPr="00AD3476">
        <w:rPr>
          <w:rFonts w:eastAsia="Times New Roman" w:cs="Book Antiqua"/>
          <w:lang w:eastAsia="ar-SA"/>
        </w:rPr>
        <w:t xml:space="preserve">textbooks in natural science tend to present a selective and distorted view of </w:t>
      </w:r>
      <w:r w:rsidR="000C72C1" w:rsidRPr="00AD3476">
        <w:rPr>
          <w:rFonts w:eastAsia="Times New Roman" w:cs="Book Antiqua"/>
          <w:lang w:eastAsia="ar-SA"/>
        </w:rPr>
        <w:t xml:space="preserve">the history of </w:t>
      </w:r>
      <w:r w:rsidR="009C3792" w:rsidRPr="00AD3476">
        <w:rPr>
          <w:rFonts w:eastAsia="Times New Roman" w:cs="Book Antiqua"/>
          <w:lang w:eastAsia="ar-SA"/>
        </w:rPr>
        <w:t xml:space="preserve">science as a series of great achievements accumulated over time. </w:t>
      </w:r>
      <w:r w:rsidR="000C72C1" w:rsidRPr="00AD3476">
        <w:rPr>
          <w:rFonts w:eastAsia="Times New Roman" w:cs="Book Antiqua"/>
          <w:lang w:eastAsia="ar-SA"/>
        </w:rPr>
        <w:t xml:space="preserve">Since such textbooks are arguably more central to the training of quantitative scientists than qualitative scientists, this might also explain </w:t>
      </w:r>
      <w:r w:rsidR="001A6F27" w:rsidRPr="00AD3476">
        <w:rPr>
          <w:rFonts w:eastAsia="Times New Roman" w:cs="Book Antiqua"/>
          <w:lang w:eastAsia="ar-SA"/>
        </w:rPr>
        <w:t xml:space="preserve">why the qualitative scientists in our study (sociologists and anthropologists) </w:t>
      </w:r>
      <w:r w:rsidR="00007D26" w:rsidRPr="00AD3476">
        <w:rPr>
          <w:rFonts w:eastAsia="Times New Roman" w:cs="Book Antiqua"/>
          <w:lang w:eastAsia="ar-SA"/>
        </w:rPr>
        <w:t xml:space="preserve">align themselves </w:t>
      </w:r>
      <w:r w:rsidR="000C72C1" w:rsidRPr="00AD3476">
        <w:rPr>
          <w:rFonts w:eastAsia="Times New Roman" w:cs="Book Antiqua"/>
          <w:lang w:eastAsia="ar-SA"/>
        </w:rPr>
        <w:t xml:space="preserve">more </w:t>
      </w:r>
      <w:r w:rsidR="00007D26" w:rsidRPr="00AD3476">
        <w:rPr>
          <w:rFonts w:eastAsia="Times New Roman" w:cs="Book Antiqua"/>
          <w:lang w:eastAsia="ar-SA"/>
        </w:rPr>
        <w:t>closely with HPS scholars</w:t>
      </w:r>
      <w:r w:rsidR="000C72C1" w:rsidRPr="00AD3476">
        <w:rPr>
          <w:rFonts w:eastAsia="Times New Roman" w:cs="Book Antiqua"/>
          <w:lang w:eastAsia="ar-SA"/>
        </w:rPr>
        <w:t xml:space="preserve"> than our quantitative scientists</w:t>
      </w:r>
      <w:r w:rsidR="00007D26" w:rsidRPr="00AD3476">
        <w:rPr>
          <w:rFonts w:eastAsia="Times New Roman" w:cs="Book Antiqua"/>
          <w:lang w:eastAsia="ar-SA"/>
        </w:rPr>
        <w:t>.</w:t>
      </w:r>
      <w:r w:rsidR="000C72C1" w:rsidRPr="00AD3476">
        <w:rPr>
          <w:rStyle w:val="FootnoteReference"/>
          <w:rFonts w:eastAsia="Times New Roman" w:cs="Book Antiqua"/>
          <w:lang w:eastAsia="ar-SA"/>
        </w:rPr>
        <w:footnoteReference w:id="19"/>
      </w:r>
    </w:p>
    <w:p w14:paraId="2EFA25A8" w14:textId="22887D96" w:rsidR="00BA3909" w:rsidRPr="00AD3476" w:rsidRDefault="00007D26" w:rsidP="001D78AC">
      <w:pPr>
        <w:spacing w:line="480" w:lineRule="auto"/>
        <w:ind w:firstLine="720"/>
        <w:jc w:val="left"/>
        <w:rPr>
          <w:rFonts w:eastAsia="Times New Roman" w:cs="Book Antiqua"/>
          <w:lang w:eastAsia="ar-SA"/>
        </w:rPr>
      </w:pPr>
      <w:r w:rsidRPr="00AD3476">
        <w:rPr>
          <w:rFonts w:eastAsia="Times New Roman" w:cs="Book Antiqua"/>
          <w:lang w:eastAsia="ar-SA"/>
        </w:rPr>
        <w:t xml:space="preserve">A more HPS-critical </w:t>
      </w:r>
      <w:r w:rsidR="00D715C6" w:rsidRPr="00AD3476">
        <w:rPr>
          <w:rFonts w:eastAsia="Times New Roman" w:cs="Book Antiqua"/>
          <w:lang w:eastAsia="ar-SA"/>
        </w:rPr>
        <w:t xml:space="preserve">type of </w:t>
      </w:r>
      <w:r w:rsidRPr="00AD3476">
        <w:rPr>
          <w:rFonts w:eastAsia="Times New Roman" w:cs="Book Antiqua"/>
          <w:lang w:eastAsia="ar-SA"/>
        </w:rPr>
        <w:t xml:space="preserve">explanation of our results lays the blame on the picture painted of science within </w:t>
      </w:r>
      <w:r w:rsidR="001423C3" w:rsidRPr="00AD3476">
        <w:rPr>
          <w:rFonts w:eastAsia="Times New Roman" w:cs="Book Antiqua"/>
          <w:lang w:eastAsia="ar-SA"/>
        </w:rPr>
        <w:t>HPS</w:t>
      </w:r>
      <w:r w:rsidRPr="00AD3476">
        <w:rPr>
          <w:rFonts w:eastAsia="Times New Roman" w:cs="Book Antiqua"/>
          <w:lang w:eastAsia="ar-SA"/>
        </w:rPr>
        <w:t xml:space="preserve">. On this explanation, it would be </w:t>
      </w:r>
      <w:r w:rsidR="00FF5294" w:rsidRPr="00AD3476">
        <w:rPr>
          <w:rFonts w:eastAsia="Times New Roman" w:cs="Book Antiqua"/>
          <w:lang w:eastAsia="ar-SA"/>
        </w:rPr>
        <w:t xml:space="preserve">claimed </w:t>
      </w:r>
      <w:r w:rsidRPr="00AD3476">
        <w:rPr>
          <w:rFonts w:eastAsia="Times New Roman" w:cs="Book Antiqua"/>
          <w:lang w:eastAsia="ar-SA"/>
        </w:rPr>
        <w:t xml:space="preserve">that HPS scholars </w:t>
      </w:r>
      <w:r w:rsidR="00FF5294" w:rsidRPr="00AD3476">
        <w:rPr>
          <w:rFonts w:eastAsia="Times New Roman" w:cs="Book Antiqua"/>
          <w:lang w:eastAsia="ar-SA"/>
        </w:rPr>
        <w:t xml:space="preserve">often </w:t>
      </w:r>
      <w:r w:rsidRPr="00AD3476">
        <w:rPr>
          <w:rFonts w:eastAsia="Times New Roman" w:cs="Book Antiqua"/>
          <w:lang w:eastAsia="ar-SA"/>
        </w:rPr>
        <w:t xml:space="preserve">present an impoverished </w:t>
      </w:r>
      <w:r w:rsidR="00542043" w:rsidRPr="00AD3476">
        <w:rPr>
          <w:rFonts w:eastAsia="Times New Roman" w:cs="Book Antiqua"/>
          <w:lang w:eastAsia="ar-SA"/>
        </w:rPr>
        <w:t xml:space="preserve">or </w:t>
      </w:r>
      <w:r w:rsidR="00FF5294" w:rsidRPr="00AD3476">
        <w:rPr>
          <w:rFonts w:eastAsia="Times New Roman" w:cs="Book Antiqua"/>
          <w:lang w:eastAsia="ar-SA"/>
        </w:rPr>
        <w:t xml:space="preserve">simplistic </w:t>
      </w:r>
      <w:r w:rsidRPr="00AD3476">
        <w:rPr>
          <w:rFonts w:eastAsia="Times New Roman" w:cs="Book Antiqua"/>
          <w:lang w:eastAsia="ar-SA"/>
        </w:rPr>
        <w:t xml:space="preserve">view of science in which skeptical and anti-realist </w:t>
      </w:r>
      <w:r w:rsidR="001C7157" w:rsidRPr="00AD3476">
        <w:rPr>
          <w:rFonts w:eastAsia="Times New Roman" w:cs="Book Antiqua"/>
          <w:lang w:eastAsia="ar-SA"/>
        </w:rPr>
        <w:t xml:space="preserve">arguments </w:t>
      </w:r>
      <w:r w:rsidRPr="00AD3476">
        <w:rPr>
          <w:rFonts w:eastAsia="Times New Roman" w:cs="Book Antiqua"/>
          <w:lang w:eastAsia="ar-SA"/>
        </w:rPr>
        <w:t xml:space="preserve">will seem </w:t>
      </w:r>
      <w:r w:rsidR="001423C3" w:rsidRPr="00AD3476">
        <w:rPr>
          <w:rFonts w:eastAsia="Times New Roman" w:cs="Book Antiqua"/>
          <w:lang w:eastAsia="ar-SA"/>
        </w:rPr>
        <w:t xml:space="preserve">stronger </w:t>
      </w:r>
      <w:r w:rsidRPr="00AD3476">
        <w:rPr>
          <w:rFonts w:eastAsia="Times New Roman" w:cs="Book Antiqua"/>
          <w:lang w:eastAsia="ar-SA"/>
        </w:rPr>
        <w:t xml:space="preserve">than they </w:t>
      </w:r>
      <w:r w:rsidR="00FF5294" w:rsidRPr="00AD3476">
        <w:rPr>
          <w:rFonts w:eastAsia="Times New Roman" w:cs="Book Antiqua"/>
          <w:lang w:eastAsia="ar-SA"/>
        </w:rPr>
        <w:t>are</w:t>
      </w:r>
      <w:r w:rsidRPr="00AD3476">
        <w:rPr>
          <w:rFonts w:eastAsia="Times New Roman" w:cs="Book Antiqua"/>
          <w:lang w:eastAsia="ar-SA"/>
        </w:rPr>
        <w:t xml:space="preserve">. We note </w:t>
      </w:r>
      <w:r w:rsidR="00BA3909" w:rsidRPr="00AD3476">
        <w:rPr>
          <w:rFonts w:eastAsia="Times New Roman" w:cs="Book Antiqua"/>
          <w:lang w:eastAsia="ar-SA"/>
        </w:rPr>
        <w:t xml:space="preserve">three </w:t>
      </w:r>
      <w:r w:rsidRPr="00AD3476">
        <w:rPr>
          <w:rFonts w:eastAsia="Times New Roman" w:cs="Book Antiqua"/>
          <w:lang w:eastAsia="ar-SA"/>
        </w:rPr>
        <w:t>ways in which this challenge could be substantiated</w:t>
      </w:r>
      <w:r w:rsidR="001C7157" w:rsidRPr="00AD3476">
        <w:rPr>
          <w:rFonts w:eastAsia="Times New Roman" w:cs="Book Antiqua"/>
          <w:lang w:eastAsia="ar-SA"/>
        </w:rPr>
        <w:t>.</w:t>
      </w:r>
      <w:r w:rsidRPr="00AD3476">
        <w:rPr>
          <w:rFonts w:eastAsia="Times New Roman" w:cs="Book Antiqua"/>
          <w:lang w:eastAsia="ar-SA"/>
        </w:rPr>
        <w:t xml:space="preserve"> First,</w:t>
      </w:r>
      <w:r w:rsidR="001C7157" w:rsidRPr="00AD3476">
        <w:rPr>
          <w:rFonts w:eastAsia="Times New Roman" w:cs="Book Antiqua"/>
          <w:lang w:eastAsia="ar-SA"/>
        </w:rPr>
        <w:t xml:space="preserve"> </w:t>
      </w:r>
      <w:r w:rsidR="003873C4" w:rsidRPr="00AD3476">
        <w:rPr>
          <w:rFonts w:eastAsia="Times New Roman" w:cs="Book Antiqua"/>
          <w:lang w:eastAsia="ar-SA"/>
        </w:rPr>
        <w:t>it could be argued that HPS scholars are trained and encouraged to emphasize the role of historically contingent factors</w:t>
      </w:r>
      <w:r w:rsidR="00187827" w:rsidRPr="00AD3476">
        <w:rPr>
          <w:rFonts w:eastAsia="Times New Roman" w:cs="Book Antiqua"/>
          <w:lang w:eastAsia="ar-SA"/>
        </w:rPr>
        <w:t xml:space="preserve"> in the development of science</w:t>
      </w:r>
      <w:r w:rsidR="003873C4" w:rsidRPr="00AD3476">
        <w:rPr>
          <w:rFonts w:eastAsia="Times New Roman" w:cs="Book Antiqua"/>
          <w:lang w:eastAsia="ar-SA"/>
        </w:rPr>
        <w:t xml:space="preserve">, such as the </w:t>
      </w:r>
      <w:r w:rsidR="003873C4" w:rsidRPr="00AD3476">
        <w:rPr>
          <w:rFonts w:eastAsia="Times New Roman" w:cs="Book Antiqua"/>
          <w:lang w:eastAsia="ar-SA"/>
        </w:rPr>
        <w:lastRenderedPageBreak/>
        <w:t>influence of social and political values. Conversely, HPS scholars will tend to reject as uninteresting or ‘whiggish’ research into scientific developments where scientists simply adopted theories on the basis of strong empirical evidence. As a consequence, it would be argued, HPS scholars are presented with a picture of science that is skewed towards anti-realism.</w:t>
      </w:r>
      <w:r w:rsidR="003873C4" w:rsidRPr="00AD3476">
        <w:rPr>
          <w:rStyle w:val="FootnoteReference"/>
          <w:rFonts w:eastAsia="Times New Roman" w:cs="Book Antiqua"/>
          <w:lang w:eastAsia="ar-SA"/>
        </w:rPr>
        <w:footnoteReference w:id="20"/>
      </w:r>
      <w:r w:rsidR="003873C4" w:rsidRPr="00AD3476">
        <w:rPr>
          <w:rFonts w:eastAsia="Times New Roman" w:cs="Book Antiqua"/>
          <w:lang w:eastAsia="ar-SA"/>
        </w:rPr>
        <w:t xml:space="preserve"> Second, </w:t>
      </w:r>
      <w:r w:rsidR="001C7157" w:rsidRPr="00AD3476">
        <w:rPr>
          <w:rFonts w:eastAsia="Times New Roman" w:cs="Book Antiqua"/>
          <w:lang w:eastAsia="ar-SA"/>
        </w:rPr>
        <w:t>much historical work that is meant to challenge scientific realism (ER</w:t>
      </w:r>
      <w:r w:rsidR="00FF5294" w:rsidRPr="00AD3476">
        <w:rPr>
          <w:rFonts w:eastAsia="Times New Roman" w:cs="Book Antiqua"/>
          <w:lang w:eastAsia="ar-SA"/>
        </w:rPr>
        <w:t xml:space="preserve"> in particular</w:t>
      </w:r>
      <w:r w:rsidR="001C7157" w:rsidRPr="00AD3476">
        <w:rPr>
          <w:rFonts w:eastAsia="Times New Roman" w:cs="Book Antiqua"/>
          <w:lang w:eastAsia="ar-SA"/>
        </w:rPr>
        <w:t xml:space="preserve">) proceeds from studying one or a few instances of scientific theories that were, in retrospect, false or insufficiently supported by the available evidence. However, quantitative scientists may be skeptical of </w:t>
      </w:r>
      <w:r w:rsidR="00187827" w:rsidRPr="00AD3476">
        <w:rPr>
          <w:rFonts w:eastAsia="Times New Roman" w:cs="Book Antiqua"/>
          <w:lang w:eastAsia="ar-SA"/>
        </w:rPr>
        <w:t xml:space="preserve">placing much </w:t>
      </w:r>
      <w:r w:rsidR="001C7157" w:rsidRPr="00AD3476">
        <w:rPr>
          <w:rFonts w:eastAsia="Times New Roman" w:cs="Book Antiqua"/>
          <w:lang w:eastAsia="ar-SA"/>
        </w:rPr>
        <w:t xml:space="preserve">stock on what is essentially anecdotal evidence, and may furthermore have reasons to think that the cases in question are not representative of the currently accepted theories in their fields. </w:t>
      </w:r>
      <w:r w:rsidR="003873C4" w:rsidRPr="00AD3476">
        <w:rPr>
          <w:rFonts w:eastAsia="Times New Roman" w:cs="Book Antiqua"/>
          <w:lang w:eastAsia="ar-SA"/>
        </w:rPr>
        <w:t>Third</w:t>
      </w:r>
      <w:r w:rsidR="001C7157" w:rsidRPr="00AD3476">
        <w:rPr>
          <w:rFonts w:eastAsia="Times New Roman" w:cs="Book Antiqua"/>
          <w:lang w:eastAsia="ar-SA"/>
        </w:rPr>
        <w:t xml:space="preserve">, working scientists may well have access to a variety of unstated or ‘tacit’ evidence that isn’t – and perhaps could not be – reported in scientific articles and </w:t>
      </w:r>
      <w:r w:rsidR="00542043" w:rsidRPr="00AD3476">
        <w:rPr>
          <w:rFonts w:eastAsia="Times New Roman" w:cs="Book Antiqua"/>
          <w:lang w:eastAsia="ar-SA"/>
        </w:rPr>
        <w:t>documents</w:t>
      </w:r>
      <w:r w:rsidR="001C7157" w:rsidRPr="00AD3476">
        <w:rPr>
          <w:rFonts w:eastAsia="Times New Roman" w:cs="Book Antiqua"/>
          <w:lang w:eastAsia="ar-SA"/>
        </w:rPr>
        <w:t>, but that nevertheless justifiably increases their levels of confidence in currently accepted theories.</w:t>
      </w:r>
      <w:r w:rsidR="00D715C6" w:rsidRPr="00AD3476">
        <w:rPr>
          <w:rStyle w:val="FootnoteReference"/>
          <w:rFonts w:eastAsia="Times New Roman" w:cs="Book Antiqua"/>
          <w:lang w:eastAsia="ar-SA"/>
        </w:rPr>
        <w:footnoteReference w:id="21"/>
      </w:r>
      <w:r w:rsidR="001C7157" w:rsidRPr="00AD3476">
        <w:rPr>
          <w:rFonts w:eastAsia="Times New Roman" w:cs="Book Antiqua"/>
          <w:lang w:eastAsia="ar-SA"/>
        </w:rPr>
        <w:t xml:space="preserve"> Scientific conclusions that may appear from the outside </w:t>
      </w:r>
      <w:r w:rsidR="00542043" w:rsidRPr="00AD3476">
        <w:rPr>
          <w:rFonts w:eastAsia="Times New Roman" w:cs="Book Antiqua"/>
          <w:lang w:eastAsia="ar-SA"/>
        </w:rPr>
        <w:t xml:space="preserve">to be </w:t>
      </w:r>
      <w:r w:rsidR="001C7157" w:rsidRPr="00AD3476">
        <w:rPr>
          <w:rFonts w:eastAsia="Times New Roman" w:cs="Book Antiqua"/>
          <w:lang w:eastAsia="ar-SA"/>
        </w:rPr>
        <w:t>blind leaps of faith</w:t>
      </w:r>
      <w:r w:rsidR="00FF5294" w:rsidRPr="00AD3476">
        <w:rPr>
          <w:rFonts w:eastAsia="Times New Roman" w:cs="Book Antiqua"/>
          <w:lang w:eastAsia="ar-SA"/>
        </w:rPr>
        <w:t>,</w:t>
      </w:r>
      <w:r w:rsidR="001C7157" w:rsidRPr="00AD3476">
        <w:rPr>
          <w:rFonts w:eastAsia="Times New Roman" w:cs="Book Antiqua"/>
          <w:lang w:eastAsia="ar-SA"/>
        </w:rPr>
        <w:t xml:space="preserve"> or overconfidence in a particular theory</w:t>
      </w:r>
      <w:r w:rsidR="00FF5294" w:rsidRPr="00AD3476">
        <w:rPr>
          <w:rFonts w:eastAsia="Times New Roman" w:cs="Book Antiqua"/>
          <w:lang w:eastAsia="ar-SA"/>
        </w:rPr>
        <w:t>,</w:t>
      </w:r>
      <w:r w:rsidR="001C7157" w:rsidRPr="00AD3476">
        <w:rPr>
          <w:rFonts w:eastAsia="Times New Roman" w:cs="Book Antiqua"/>
          <w:lang w:eastAsia="ar-SA"/>
        </w:rPr>
        <w:t xml:space="preserve"> may in fact be grounded in a tacit but nevertheless justified </w:t>
      </w:r>
      <w:r w:rsidR="00245718" w:rsidRPr="00AD3476">
        <w:rPr>
          <w:rFonts w:eastAsia="Times New Roman" w:cs="Book Antiqua"/>
          <w:lang w:eastAsia="ar-SA"/>
        </w:rPr>
        <w:t>understanding of the scientific subject matter in question.</w:t>
      </w:r>
      <w:r w:rsidR="00BA3909" w:rsidRPr="00AD3476">
        <w:rPr>
          <w:rFonts w:eastAsia="Times New Roman" w:cs="Book Antiqua"/>
          <w:lang w:eastAsia="ar-SA"/>
        </w:rPr>
        <w:t xml:space="preserve"> </w:t>
      </w:r>
    </w:p>
    <w:p w14:paraId="43F39CFA" w14:textId="4F64F081" w:rsidR="00765DC2" w:rsidRPr="00AD3476" w:rsidRDefault="00D82C11" w:rsidP="001D78AC">
      <w:pPr>
        <w:spacing w:line="480" w:lineRule="auto"/>
        <w:ind w:firstLine="720"/>
        <w:jc w:val="left"/>
        <w:rPr>
          <w:rFonts w:eastAsia="Times New Roman" w:cs="Book Antiqua"/>
          <w:lang w:eastAsia="ar-SA"/>
        </w:rPr>
      </w:pPr>
      <w:r w:rsidRPr="00AD3476">
        <w:rPr>
          <w:rFonts w:eastAsia="Times New Roman" w:cs="Book Antiqua"/>
          <w:lang w:eastAsia="ar-SA"/>
        </w:rPr>
        <w:t xml:space="preserve">Another significant finding concerns the differences in realist </w:t>
      </w:r>
      <w:r w:rsidR="00197A1B" w:rsidRPr="00AD3476">
        <w:rPr>
          <w:rFonts w:eastAsia="Times New Roman" w:cs="Book Antiqua"/>
          <w:lang w:eastAsia="ar-SA"/>
        </w:rPr>
        <w:t xml:space="preserve">tendencies </w:t>
      </w:r>
      <w:r w:rsidRPr="00AD3476">
        <w:rPr>
          <w:rFonts w:eastAsia="Times New Roman" w:cs="Book Antiqua"/>
          <w:lang w:eastAsia="ar-SA"/>
        </w:rPr>
        <w:t xml:space="preserve">between </w:t>
      </w:r>
      <w:r w:rsidR="00197A1B" w:rsidRPr="00AD3476">
        <w:rPr>
          <w:rFonts w:eastAsia="Times New Roman" w:cs="Book Antiqua"/>
          <w:lang w:eastAsia="ar-SA"/>
        </w:rPr>
        <w:t xml:space="preserve">scientific </w:t>
      </w:r>
      <w:r w:rsidRPr="00AD3476">
        <w:rPr>
          <w:rFonts w:eastAsia="Times New Roman" w:cs="Book Antiqua"/>
          <w:lang w:eastAsia="ar-SA"/>
        </w:rPr>
        <w:t xml:space="preserve">disciplines. </w:t>
      </w:r>
      <w:r w:rsidR="00197A1B" w:rsidRPr="00AD3476">
        <w:rPr>
          <w:rFonts w:eastAsia="Times New Roman" w:cs="Book Antiqua"/>
          <w:lang w:eastAsia="ar-SA"/>
        </w:rPr>
        <w:t>In a recent study, Robinson et al. (</w:t>
      </w:r>
      <w:r w:rsidR="00D93024">
        <w:rPr>
          <w:rFonts w:eastAsia="Times New Roman" w:cs="Book Antiqua"/>
          <w:lang w:eastAsia="ar-SA"/>
        </w:rPr>
        <w:t>forthcoming</w:t>
      </w:r>
      <w:r w:rsidR="00197A1B" w:rsidRPr="00AD3476">
        <w:rPr>
          <w:rFonts w:eastAsia="Times New Roman" w:cs="Book Antiqua"/>
          <w:lang w:eastAsia="ar-SA"/>
        </w:rPr>
        <w:t xml:space="preserve">) investigated differences in </w:t>
      </w:r>
      <w:r w:rsidR="00357EC9" w:rsidRPr="00AD3476">
        <w:rPr>
          <w:rFonts w:eastAsia="Times New Roman" w:cs="Book Antiqua"/>
          <w:lang w:eastAsia="ar-SA"/>
        </w:rPr>
        <w:t xml:space="preserve">the </w:t>
      </w:r>
      <w:r w:rsidR="00197A1B" w:rsidRPr="00AD3476">
        <w:rPr>
          <w:rFonts w:eastAsia="Times New Roman" w:cs="Book Antiqua"/>
          <w:lang w:eastAsia="ar-SA"/>
        </w:rPr>
        <w:t xml:space="preserve">philosophical opinions </w:t>
      </w:r>
      <w:r w:rsidR="00CC1EF0" w:rsidRPr="00AD3476">
        <w:rPr>
          <w:rFonts w:eastAsia="Times New Roman" w:cs="Book Antiqua"/>
          <w:lang w:eastAsia="ar-SA"/>
        </w:rPr>
        <w:t xml:space="preserve">of </w:t>
      </w:r>
      <w:r w:rsidR="00357EC9" w:rsidRPr="00AD3476">
        <w:rPr>
          <w:rFonts w:eastAsia="Times New Roman" w:cs="Book Antiqua"/>
          <w:lang w:eastAsia="ar-SA"/>
        </w:rPr>
        <w:t>264 scientists classified into</w:t>
      </w:r>
      <w:r w:rsidR="00197A1B" w:rsidRPr="00AD3476">
        <w:rPr>
          <w:rFonts w:eastAsia="Times New Roman" w:cs="Book Antiqua"/>
          <w:lang w:eastAsia="ar-SA"/>
        </w:rPr>
        <w:t xml:space="preserve"> three different branches of science, </w:t>
      </w:r>
      <w:r w:rsidR="00197A1B" w:rsidRPr="00AD3476">
        <w:rPr>
          <w:rFonts w:eastAsia="Times New Roman" w:cs="Book Antiqua"/>
          <w:lang w:eastAsia="ar-SA"/>
        </w:rPr>
        <w:lastRenderedPageBreak/>
        <w:t>‘Life Sciences’, ‘Physical Sciences and Mathematics’ and ‘Social and Behavioral Sciences’.</w:t>
      </w:r>
      <w:r w:rsidR="00357EC9" w:rsidRPr="00AD3476">
        <w:rPr>
          <w:rFonts w:eastAsia="Times New Roman" w:cs="Book Antiqua"/>
          <w:lang w:eastAsia="ar-SA"/>
        </w:rPr>
        <w:t xml:space="preserve"> </w:t>
      </w:r>
      <w:r w:rsidR="00197A1B" w:rsidRPr="00AD3476">
        <w:rPr>
          <w:rFonts w:eastAsia="Times New Roman" w:cs="Book Antiqua"/>
          <w:lang w:eastAsia="ar-SA"/>
        </w:rPr>
        <w:t>For our purposes, their most relevant result</w:t>
      </w:r>
      <w:r w:rsidR="00357EC9" w:rsidRPr="00AD3476">
        <w:rPr>
          <w:rFonts w:eastAsia="Times New Roman" w:cs="Book Antiqua"/>
          <w:lang w:eastAsia="ar-SA"/>
        </w:rPr>
        <w:t>s</w:t>
      </w:r>
      <w:r w:rsidR="00197A1B" w:rsidRPr="00AD3476">
        <w:rPr>
          <w:rFonts w:eastAsia="Times New Roman" w:cs="Book Antiqua"/>
          <w:lang w:eastAsia="ar-SA"/>
        </w:rPr>
        <w:t xml:space="preserve"> concern </w:t>
      </w:r>
      <w:r w:rsidR="00765DC2" w:rsidRPr="00AD3476">
        <w:rPr>
          <w:rFonts w:eastAsia="Times New Roman" w:cs="Book Antiqua"/>
          <w:lang w:eastAsia="ar-SA"/>
        </w:rPr>
        <w:t>two</w:t>
      </w:r>
      <w:r w:rsidR="00197A1B" w:rsidRPr="00AD3476">
        <w:rPr>
          <w:rFonts w:eastAsia="Times New Roman" w:cs="Book Antiqua"/>
          <w:lang w:eastAsia="ar-SA"/>
        </w:rPr>
        <w:t xml:space="preserve"> philosophical statements </w:t>
      </w:r>
      <w:r w:rsidR="00765DC2" w:rsidRPr="00AD3476">
        <w:rPr>
          <w:rFonts w:eastAsia="Times New Roman" w:cs="Book Antiqua"/>
          <w:lang w:eastAsia="ar-SA"/>
        </w:rPr>
        <w:t>that Robinson et al. characterize as concerning ‘Reality’, viz. “Scientific claims need not represent objective reality to be useful” (Reality 2) and “The subject of my research is a human construct” (Reality 4)</w:t>
      </w:r>
      <w:r w:rsidR="00197A1B" w:rsidRPr="00AD3476">
        <w:rPr>
          <w:rFonts w:eastAsia="Times New Roman" w:cs="Book Antiqua"/>
          <w:lang w:eastAsia="ar-SA"/>
        </w:rPr>
        <w:t>.</w:t>
      </w:r>
      <w:r w:rsidR="00765DC2" w:rsidRPr="00AD3476">
        <w:rPr>
          <w:rFonts w:eastAsia="Times New Roman" w:cs="Book Antiqua"/>
          <w:lang w:eastAsia="ar-SA"/>
        </w:rPr>
        <w:t xml:space="preserve"> Robinson et al. found statistically significant differences between scientists in Life Sciences and Social </w:t>
      </w:r>
      <w:r w:rsidR="00357EC9" w:rsidRPr="00AD3476">
        <w:rPr>
          <w:rFonts w:eastAsia="Times New Roman" w:cs="Book Antiqua"/>
          <w:lang w:eastAsia="ar-SA"/>
        </w:rPr>
        <w:t xml:space="preserve">and Behavioral </w:t>
      </w:r>
      <w:r w:rsidR="00765DC2" w:rsidRPr="00AD3476">
        <w:rPr>
          <w:rFonts w:eastAsia="Times New Roman" w:cs="Book Antiqua"/>
          <w:lang w:eastAsia="ar-SA"/>
        </w:rPr>
        <w:t xml:space="preserve">Sciences on Reality </w:t>
      </w:r>
      <w:r w:rsidR="00357EC9" w:rsidRPr="00AD3476">
        <w:rPr>
          <w:rFonts w:eastAsia="Times New Roman" w:cs="Book Antiqua"/>
          <w:lang w:eastAsia="ar-SA"/>
        </w:rPr>
        <w:t>2</w:t>
      </w:r>
      <w:r w:rsidR="00FF5294" w:rsidRPr="00AD3476">
        <w:rPr>
          <w:rFonts w:eastAsia="Times New Roman" w:cs="Book Antiqua"/>
          <w:lang w:eastAsia="ar-SA"/>
        </w:rPr>
        <w:t>. They also found statistically significant differences on Reality 4 between</w:t>
      </w:r>
      <w:r w:rsidR="00357EC9" w:rsidRPr="00AD3476">
        <w:rPr>
          <w:rFonts w:eastAsia="Times New Roman" w:cs="Book Antiqua"/>
          <w:lang w:eastAsia="ar-SA"/>
        </w:rPr>
        <w:t xml:space="preserve"> Life Science and Physical Sciences and Mathematics on the one hand, and Social and </w:t>
      </w:r>
      <w:r w:rsidR="0036736B" w:rsidRPr="00AD3476">
        <w:rPr>
          <w:rFonts w:eastAsia="Times New Roman" w:cs="Book Antiqua"/>
          <w:lang w:eastAsia="ar-SA"/>
        </w:rPr>
        <w:t>Behavioral</w:t>
      </w:r>
      <w:r w:rsidR="00357EC9" w:rsidRPr="00AD3476">
        <w:rPr>
          <w:rFonts w:eastAsia="Times New Roman" w:cs="Book Antiqua"/>
          <w:lang w:eastAsia="ar-SA"/>
        </w:rPr>
        <w:t xml:space="preserve"> Sciences on the other hand.</w:t>
      </w:r>
    </w:p>
    <w:p w14:paraId="31AFF139" w14:textId="1AAA6F1A" w:rsidR="004D163E" w:rsidRPr="00AD3476" w:rsidRDefault="00BF47E9" w:rsidP="001D78AC">
      <w:pPr>
        <w:spacing w:line="480" w:lineRule="auto"/>
        <w:ind w:firstLine="720"/>
        <w:jc w:val="left"/>
        <w:rPr>
          <w:rFonts w:eastAsia="Times New Roman" w:cs="Book Antiqua"/>
          <w:lang w:eastAsia="ar-SA"/>
        </w:rPr>
      </w:pPr>
      <w:r w:rsidRPr="00AD3476">
        <w:rPr>
          <w:rFonts w:eastAsia="Times New Roman" w:cs="Book Antiqua"/>
          <w:lang w:eastAsia="ar-SA"/>
        </w:rPr>
        <w:t>In comparison to Robinson et al., our study is much larger and more powerful (1</w:t>
      </w:r>
      <w:r w:rsidR="00D54E41" w:rsidRPr="00AD3476">
        <w:rPr>
          <w:rFonts w:eastAsia="Times New Roman" w:cs="Book Antiqua"/>
          <w:lang w:eastAsia="ar-SA"/>
        </w:rPr>
        <w:t>,</w:t>
      </w:r>
      <w:r w:rsidRPr="00AD3476">
        <w:rPr>
          <w:rFonts w:eastAsia="Times New Roman" w:cs="Book Antiqua"/>
          <w:lang w:eastAsia="ar-SA"/>
        </w:rPr>
        <w:t>798 participants as compared with 264</w:t>
      </w:r>
      <w:r w:rsidR="00FF5294" w:rsidRPr="00AD3476">
        <w:rPr>
          <w:rFonts w:eastAsia="Times New Roman" w:cs="Book Antiqua"/>
          <w:lang w:eastAsia="ar-SA"/>
        </w:rPr>
        <w:t xml:space="preserve">); </w:t>
      </w:r>
      <w:r w:rsidRPr="00AD3476">
        <w:rPr>
          <w:rFonts w:eastAsia="Times New Roman" w:cs="Book Antiqua"/>
          <w:lang w:eastAsia="ar-SA"/>
        </w:rPr>
        <w:t>employed a more fine-grained categorization of scientific fields (seven ‘disciplines’ rather than three ‘branches’</w:t>
      </w:r>
      <w:r w:rsidR="00FF5294" w:rsidRPr="00AD3476">
        <w:rPr>
          <w:rFonts w:eastAsia="Times New Roman" w:cs="Book Antiqua"/>
          <w:lang w:eastAsia="ar-SA"/>
        </w:rPr>
        <w:t xml:space="preserve">); </w:t>
      </w:r>
      <w:r w:rsidRPr="00AD3476">
        <w:rPr>
          <w:rFonts w:eastAsia="Times New Roman" w:cs="Book Antiqua"/>
          <w:lang w:eastAsia="ar-SA"/>
        </w:rPr>
        <w:t>and probed more specific and precisely stated opinions regarding scientific realism.</w:t>
      </w:r>
      <w:r w:rsidRPr="00AD3476">
        <w:rPr>
          <w:rStyle w:val="FootnoteReference"/>
          <w:rFonts w:eastAsia="Times New Roman" w:cs="Book Antiqua"/>
          <w:lang w:eastAsia="ar-SA"/>
        </w:rPr>
        <w:footnoteReference w:id="22"/>
      </w:r>
      <w:r w:rsidRPr="00AD3476">
        <w:rPr>
          <w:rFonts w:eastAsia="Times New Roman" w:cs="Book Antiqua"/>
          <w:lang w:eastAsia="ar-SA"/>
        </w:rPr>
        <w:t xml:space="preserve"> </w:t>
      </w:r>
      <w:r w:rsidR="0036736B" w:rsidRPr="00AD3476">
        <w:rPr>
          <w:rFonts w:eastAsia="Times New Roman" w:cs="Book Antiqua"/>
          <w:lang w:eastAsia="ar-SA"/>
        </w:rPr>
        <w:t xml:space="preserve">However, our study partially confirmed Robinson et al.’s </w:t>
      </w:r>
      <w:r w:rsidR="009B0E4A" w:rsidRPr="00AD3476">
        <w:rPr>
          <w:rFonts w:eastAsia="Times New Roman" w:cs="Book Antiqua"/>
          <w:lang w:eastAsia="ar-SA"/>
        </w:rPr>
        <w:t>results</w:t>
      </w:r>
      <w:r w:rsidR="0036736B" w:rsidRPr="00AD3476">
        <w:rPr>
          <w:rFonts w:eastAsia="Times New Roman" w:cs="Book Antiqua"/>
          <w:lang w:eastAsia="ar-SA"/>
        </w:rPr>
        <w:t xml:space="preserve"> in so far as “The subject of my research is a human construct” (Reality 4)</w:t>
      </w:r>
      <w:r w:rsidR="004F58EE" w:rsidRPr="00AD3476">
        <w:rPr>
          <w:rFonts w:eastAsia="Times New Roman" w:cs="Book Antiqua"/>
          <w:lang w:eastAsia="ar-SA"/>
        </w:rPr>
        <w:t xml:space="preserve"> corresponds to (the denial of) </w:t>
      </w:r>
      <w:r w:rsidR="00E81924" w:rsidRPr="00AD3476">
        <w:rPr>
          <w:rFonts w:eastAsia="Times New Roman" w:cs="Book Antiqua"/>
          <w:lang w:eastAsia="ar-SA"/>
        </w:rPr>
        <w:t xml:space="preserve">our statement (1): </w:t>
      </w:r>
      <w:r w:rsidR="004F58EE" w:rsidRPr="00AD3476">
        <w:rPr>
          <w:rFonts w:eastAsia="Times New Roman" w:cs="Book Antiqua"/>
          <w:lang w:eastAsia="ar-SA"/>
        </w:rPr>
        <w:t>“The objects and phenomena studied by science exist independently of how we conceive of or think about them</w:t>
      </w:r>
      <w:r w:rsidR="00E81924" w:rsidRPr="00AD3476">
        <w:rPr>
          <w:rFonts w:eastAsia="Times New Roman" w:cs="Book Antiqua"/>
          <w:lang w:eastAsia="ar-SA"/>
        </w:rPr>
        <w:t>.</w:t>
      </w:r>
      <w:r w:rsidR="004F58EE" w:rsidRPr="00AD3476">
        <w:rPr>
          <w:rFonts w:eastAsia="Times New Roman" w:cs="Book Antiqua"/>
          <w:lang w:eastAsia="ar-SA"/>
        </w:rPr>
        <w:t xml:space="preserve">” </w:t>
      </w:r>
      <w:r w:rsidR="00D54E41" w:rsidRPr="00AD3476">
        <w:rPr>
          <w:rFonts w:eastAsia="Times New Roman" w:cs="Book Antiqua"/>
          <w:lang w:eastAsia="ar-SA"/>
        </w:rPr>
        <w:t>In our study</w:t>
      </w:r>
      <w:r w:rsidR="009B0E4A" w:rsidRPr="00AD3476">
        <w:rPr>
          <w:rFonts w:eastAsia="Times New Roman" w:cs="Book Antiqua"/>
          <w:lang w:eastAsia="ar-SA"/>
        </w:rPr>
        <w:t xml:space="preserve">, psychologists, sociologists and anthropologists scored </w:t>
      </w:r>
      <w:r w:rsidR="00D54E41" w:rsidRPr="00AD3476">
        <w:rPr>
          <w:rFonts w:eastAsia="Times New Roman" w:cs="Book Antiqua"/>
          <w:lang w:eastAsia="ar-SA"/>
        </w:rPr>
        <w:t xml:space="preserve">significantly </w:t>
      </w:r>
      <w:r w:rsidR="009B0E4A" w:rsidRPr="00AD3476">
        <w:rPr>
          <w:rFonts w:eastAsia="Times New Roman" w:cs="Book Antiqua"/>
          <w:lang w:eastAsia="ar-SA"/>
        </w:rPr>
        <w:t xml:space="preserve">lower than biologists (which most clearly </w:t>
      </w:r>
      <w:r w:rsidR="009B0E4A" w:rsidRPr="00AD3476">
        <w:rPr>
          <w:rFonts w:eastAsia="Times New Roman" w:cs="Book Antiqua"/>
          <w:lang w:eastAsia="ar-SA"/>
        </w:rPr>
        <w:lastRenderedPageBreak/>
        <w:t>represent the Life Sciences in our study</w:t>
      </w:r>
      <w:r w:rsidR="00D54E41" w:rsidRPr="00AD3476">
        <w:rPr>
          <w:rFonts w:eastAsia="Times New Roman" w:cs="Book Antiqua"/>
          <w:lang w:eastAsia="ar-SA"/>
        </w:rPr>
        <w:t xml:space="preserve">, all </w:t>
      </w:r>
      <w:r w:rsidR="00D54E41" w:rsidRPr="00AD3476">
        <w:rPr>
          <w:rFonts w:eastAsia="Times New Roman" w:cs="Book Antiqua"/>
          <w:i/>
          <w:lang w:eastAsia="ar-SA"/>
        </w:rPr>
        <w:t>p</w:t>
      </w:r>
      <w:r w:rsidR="00D54E41" w:rsidRPr="00AD3476">
        <w:rPr>
          <w:rFonts w:eastAsia="Times New Roman" w:cs="Book Antiqua"/>
          <w:lang w:eastAsia="ar-SA"/>
        </w:rPr>
        <w:t>’s &lt; .05</w:t>
      </w:r>
      <w:r w:rsidR="009B0E4A" w:rsidRPr="00AD3476">
        <w:rPr>
          <w:rFonts w:eastAsia="Times New Roman" w:cs="Book Antiqua"/>
          <w:lang w:eastAsia="ar-SA"/>
        </w:rPr>
        <w:t>). Indeed, the former fields also scored much lower than chemists and physicists</w:t>
      </w:r>
      <w:r w:rsidR="00D54E41" w:rsidRPr="00AD3476">
        <w:rPr>
          <w:rFonts w:eastAsia="Times New Roman" w:cs="Book Antiqua"/>
          <w:lang w:eastAsia="ar-SA"/>
        </w:rPr>
        <w:t xml:space="preserve"> (</w:t>
      </w:r>
      <w:r w:rsidR="00D54E41" w:rsidRPr="00AD3476">
        <w:rPr>
          <w:rFonts w:eastAsia="Times New Roman" w:cs="Book Antiqua"/>
          <w:i/>
          <w:lang w:eastAsia="ar-SA"/>
        </w:rPr>
        <w:t>p</w:t>
      </w:r>
      <w:r w:rsidR="00D54E41" w:rsidRPr="00AD3476">
        <w:rPr>
          <w:rFonts w:eastAsia="Times New Roman" w:cs="Book Antiqua"/>
          <w:lang w:eastAsia="ar-SA"/>
        </w:rPr>
        <w:t>’s &lt; .001)</w:t>
      </w:r>
      <w:r w:rsidR="009B0E4A" w:rsidRPr="00AD3476">
        <w:rPr>
          <w:rFonts w:eastAsia="Times New Roman" w:cs="Book Antiqua"/>
          <w:lang w:eastAsia="ar-SA"/>
        </w:rPr>
        <w:t>, which would presumably be classified as ‘Physical Sciences’ by Robinson et al. Interestingly, however, Robinson et al. did not observe a statistically significant difference between their ‘Physical Sciences and Mathematics’ and ‘Social and Behavioral Sciences’ on Reality 4. From the point of view of our study, this is an anomaly that may be explained by the inclusion of mathematics in the former branch. After all,</w:t>
      </w:r>
      <w:r w:rsidR="009E223F" w:rsidRPr="00AD3476">
        <w:rPr>
          <w:rFonts w:eastAsia="Times New Roman" w:cs="Book Antiqua"/>
          <w:lang w:eastAsia="ar-SA"/>
        </w:rPr>
        <w:t xml:space="preserve"> </w:t>
      </w:r>
      <w:r w:rsidR="00C57202" w:rsidRPr="00AD3476">
        <w:rPr>
          <w:rFonts w:eastAsia="Times New Roman" w:cs="Book Antiqua"/>
          <w:lang w:eastAsia="ar-SA"/>
        </w:rPr>
        <w:t xml:space="preserve">it is </w:t>
      </w:r>
      <w:r w:rsidR="009E223F" w:rsidRPr="00AD3476">
        <w:rPr>
          <w:rFonts w:eastAsia="Times New Roman" w:cs="Book Antiqua"/>
          <w:lang w:eastAsia="ar-SA"/>
        </w:rPr>
        <w:t xml:space="preserve">plausible that a </w:t>
      </w:r>
      <w:r w:rsidR="00C57202" w:rsidRPr="00AD3476">
        <w:rPr>
          <w:rFonts w:eastAsia="Times New Roman" w:cs="Book Antiqua"/>
          <w:lang w:eastAsia="ar-SA"/>
        </w:rPr>
        <w:t xml:space="preserve">non-trivial </w:t>
      </w:r>
      <w:r w:rsidR="009E223F" w:rsidRPr="00AD3476">
        <w:rPr>
          <w:rFonts w:eastAsia="Times New Roman" w:cs="Book Antiqua"/>
          <w:lang w:eastAsia="ar-SA"/>
        </w:rPr>
        <w:t>number of</w:t>
      </w:r>
      <w:r w:rsidR="009B0E4A" w:rsidRPr="00AD3476">
        <w:rPr>
          <w:rFonts w:eastAsia="Times New Roman" w:cs="Book Antiqua"/>
          <w:lang w:eastAsia="ar-SA"/>
        </w:rPr>
        <w:t xml:space="preserve"> mathematicians </w:t>
      </w:r>
      <w:r w:rsidR="009E223F" w:rsidRPr="00AD3476">
        <w:rPr>
          <w:rFonts w:eastAsia="Times New Roman" w:cs="Book Antiqua"/>
          <w:lang w:eastAsia="ar-SA"/>
        </w:rPr>
        <w:t>see the subject of their research – mathematical objects – as a ‘human construct’</w:t>
      </w:r>
      <w:r w:rsidR="00C57202" w:rsidRPr="00AD3476">
        <w:rPr>
          <w:rFonts w:eastAsia="Times New Roman" w:cs="Book Antiqua"/>
          <w:lang w:eastAsia="ar-SA"/>
        </w:rPr>
        <w:t xml:space="preserve"> (in line with intuitionism about mathematics; see </w:t>
      </w:r>
      <w:proofErr w:type="spellStart"/>
      <w:r w:rsidR="00CC1EF0" w:rsidRPr="00AD3476">
        <w:rPr>
          <w:rFonts w:eastAsia="Times New Roman" w:cs="Book Antiqua"/>
          <w:lang w:eastAsia="ar-SA"/>
        </w:rPr>
        <w:t>Iemhoff</w:t>
      </w:r>
      <w:proofErr w:type="spellEnd"/>
      <w:r w:rsidR="00CC1EF0" w:rsidRPr="00AD3476">
        <w:rPr>
          <w:rFonts w:eastAsia="Times New Roman" w:cs="Book Antiqua"/>
          <w:lang w:eastAsia="ar-SA"/>
        </w:rPr>
        <w:t xml:space="preserve"> 2013)</w:t>
      </w:r>
      <w:r w:rsidR="009E223F" w:rsidRPr="00AD3476">
        <w:rPr>
          <w:rFonts w:eastAsia="Times New Roman" w:cs="Book Antiqua"/>
          <w:lang w:eastAsia="ar-SA"/>
        </w:rPr>
        <w:t>.</w:t>
      </w:r>
      <w:r w:rsidR="009E223F" w:rsidRPr="00AD3476">
        <w:rPr>
          <w:rStyle w:val="FootnoteReference"/>
          <w:rFonts w:eastAsia="Times New Roman" w:cs="Book Antiqua"/>
          <w:lang w:eastAsia="ar-SA"/>
        </w:rPr>
        <w:footnoteReference w:id="23"/>
      </w:r>
    </w:p>
    <w:p w14:paraId="6672E464" w14:textId="28B2504B" w:rsidR="00C10C8E" w:rsidRPr="00AD3476" w:rsidRDefault="009E223F" w:rsidP="001D78AC">
      <w:pPr>
        <w:spacing w:line="480" w:lineRule="auto"/>
        <w:jc w:val="left"/>
        <w:rPr>
          <w:rFonts w:eastAsia="Times New Roman" w:cs="Book Antiqua"/>
          <w:lang w:eastAsia="ar-SA"/>
        </w:rPr>
      </w:pPr>
      <w:r w:rsidRPr="00AD3476">
        <w:rPr>
          <w:rFonts w:eastAsia="Times New Roman" w:cs="Book Antiqua"/>
          <w:lang w:eastAsia="ar-SA"/>
        </w:rPr>
        <w:tab/>
      </w:r>
      <w:r w:rsidR="00C165E4" w:rsidRPr="00AD3476">
        <w:rPr>
          <w:rFonts w:eastAsia="Times New Roman" w:cs="Book Antiqua"/>
          <w:lang w:eastAsia="ar-SA"/>
        </w:rPr>
        <w:t xml:space="preserve">More significantly, our study dramatically extends Robinson et al.’s results about differences between scientific fields to a number of issues regarding scientific realism. </w:t>
      </w:r>
      <w:r w:rsidR="002A3C74" w:rsidRPr="00AD3476">
        <w:rPr>
          <w:rFonts w:eastAsia="Times New Roman" w:cs="Book Antiqua"/>
          <w:lang w:eastAsia="ar-SA"/>
        </w:rPr>
        <w:t xml:space="preserve">In the broadest terms, </w:t>
      </w:r>
      <w:r w:rsidR="00F45AE7" w:rsidRPr="00AD3476">
        <w:rPr>
          <w:rFonts w:eastAsia="Times New Roman" w:cs="Book Antiqua"/>
          <w:lang w:eastAsia="ar-SA"/>
        </w:rPr>
        <w:t xml:space="preserve">our results show that </w:t>
      </w:r>
      <w:r w:rsidR="002A3C74" w:rsidRPr="00AD3476">
        <w:rPr>
          <w:rFonts w:eastAsia="Times New Roman" w:cs="Book Antiqua"/>
          <w:lang w:eastAsia="ar-SA"/>
        </w:rPr>
        <w:t>quantitative sciences such as physics and economics appear to be much more inclined towards standard forms of scientific realism</w:t>
      </w:r>
      <w:r w:rsidR="00F45AE7" w:rsidRPr="00AD3476">
        <w:rPr>
          <w:rFonts w:eastAsia="Times New Roman" w:cs="Book Antiqua"/>
          <w:lang w:eastAsia="ar-SA"/>
        </w:rPr>
        <w:t xml:space="preserve"> than </w:t>
      </w:r>
      <w:r w:rsidR="002A3C74" w:rsidRPr="00AD3476">
        <w:rPr>
          <w:rFonts w:eastAsia="Times New Roman" w:cs="Book Antiqua"/>
          <w:lang w:eastAsia="ar-SA"/>
        </w:rPr>
        <w:t xml:space="preserve">qualitative sciences </w:t>
      </w:r>
      <w:r w:rsidR="00F45AE7" w:rsidRPr="00AD3476">
        <w:rPr>
          <w:rFonts w:eastAsia="Times New Roman" w:cs="Book Antiqua"/>
          <w:lang w:eastAsia="ar-SA"/>
        </w:rPr>
        <w:t xml:space="preserve">such as </w:t>
      </w:r>
      <w:r w:rsidR="002A3C74" w:rsidRPr="00AD3476">
        <w:rPr>
          <w:rFonts w:eastAsia="Times New Roman" w:cs="Book Antiqua"/>
          <w:lang w:eastAsia="ar-SA"/>
        </w:rPr>
        <w:t xml:space="preserve">sociology and anthropology. </w:t>
      </w:r>
      <w:r w:rsidR="00C82E46" w:rsidRPr="00AD3476">
        <w:rPr>
          <w:rFonts w:eastAsia="Times New Roman" w:cs="Book Antiqua"/>
          <w:lang w:eastAsia="ar-SA"/>
        </w:rPr>
        <w:t xml:space="preserve">These differences were especially pronounced with regard to metaphysical statements about objective truth and mind-independent reality (MR) and whether </w:t>
      </w:r>
      <w:r w:rsidR="00C82E46" w:rsidRPr="00AD3476">
        <w:rPr>
          <w:rFonts w:eastAsia="Times New Roman" w:cs="Book Antiqua"/>
          <w:lang w:eastAsia="ar-SA"/>
        </w:rPr>
        <w:lastRenderedPageBreak/>
        <w:t xml:space="preserve">scientific progress involves more accurate representation of underlying reality (PR). </w:t>
      </w:r>
      <w:r w:rsidR="00187827" w:rsidRPr="00AD3476">
        <w:rPr>
          <w:rFonts w:eastAsia="Times New Roman" w:cs="Book Antiqua"/>
          <w:lang w:eastAsia="ar-SA"/>
        </w:rPr>
        <w:t xml:space="preserve">This </w:t>
      </w:r>
      <w:r w:rsidR="00C82E46" w:rsidRPr="00AD3476">
        <w:rPr>
          <w:rFonts w:eastAsia="Times New Roman" w:cs="Book Antiqua"/>
          <w:lang w:eastAsia="ar-SA"/>
        </w:rPr>
        <w:t xml:space="preserve">may in part be explained by the fact that the subject matters of </w:t>
      </w:r>
      <w:r w:rsidR="00F45AE7" w:rsidRPr="00AD3476">
        <w:rPr>
          <w:rFonts w:eastAsia="Times New Roman" w:cs="Book Antiqua"/>
          <w:lang w:eastAsia="ar-SA"/>
        </w:rPr>
        <w:t xml:space="preserve">sociology and anthropology </w:t>
      </w:r>
      <w:r w:rsidR="00C82E46" w:rsidRPr="00AD3476">
        <w:rPr>
          <w:rFonts w:eastAsia="Times New Roman" w:cs="Book Antiqua"/>
          <w:lang w:eastAsia="ar-SA"/>
        </w:rPr>
        <w:t>are arguably more subjective</w:t>
      </w:r>
      <w:r w:rsidR="00F45AE7" w:rsidRPr="00AD3476">
        <w:rPr>
          <w:rFonts w:eastAsia="Times New Roman" w:cs="Book Antiqua"/>
          <w:lang w:eastAsia="ar-SA"/>
        </w:rPr>
        <w:t xml:space="preserve"> and </w:t>
      </w:r>
      <w:r w:rsidR="00C82E46" w:rsidRPr="00AD3476">
        <w:rPr>
          <w:rFonts w:eastAsia="Times New Roman" w:cs="Book Antiqua"/>
          <w:lang w:eastAsia="ar-SA"/>
        </w:rPr>
        <w:t>malleable by human intervention</w:t>
      </w:r>
      <w:r w:rsidR="00F45AE7" w:rsidRPr="00AD3476">
        <w:rPr>
          <w:rFonts w:eastAsia="Times New Roman" w:cs="Book Antiqua"/>
          <w:lang w:eastAsia="ar-SA"/>
        </w:rPr>
        <w:t xml:space="preserve"> than</w:t>
      </w:r>
      <w:r w:rsidR="00C82E46" w:rsidRPr="00AD3476">
        <w:rPr>
          <w:rFonts w:eastAsia="Times New Roman" w:cs="Book Antiqua"/>
          <w:lang w:eastAsia="ar-SA"/>
        </w:rPr>
        <w:t xml:space="preserve"> the subject matters of </w:t>
      </w:r>
      <w:r w:rsidR="00CB773C" w:rsidRPr="00AD3476">
        <w:rPr>
          <w:rFonts w:eastAsia="Times New Roman" w:cs="Book Antiqua"/>
          <w:lang w:eastAsia="ar-SA"/>
        </w:rPr>
        <w:t>the natural sciences</w:t>
      </w:r>
      <w:r w:rsidR="00C82E46" w:rsidRPr="00AD3476">
        <w:rPr>
          <w:rFonts w:eastAsia="Times New Roman" w:cs="Book Antiqua"/>
          <w:lang w:eastAsia="ar-SA"/>
        </w:rPr>
        <w:t>. However, this conjecture seems inadequate to explain why economics aligns itself so closely with</w:t>
      </w:r>
      <w:r w:rsidR="00CB773C" w:rsidRPr="00AD3476">
        <w:rPr>
          <w:rFonts w:eastAsia="Times New Roman" w:cs="Book Antiqua"/>
          <w:lang w:eastAsia="ar-SA"/>
        </w:rPr>
        <w:t xml:space="preserve"> the natural sciences</w:t>
      </w:r>
      <w:r w:rsidR="00C82E46" w:rsidRPr="00AD3476">
        <w:rPr>
          <w:rFonts w:eastAsia="Times New Roman" w:cs="Book Antiqua"/>
          <w:lang w:eastAsia="ar-SA"/>
        </w:rPr>
        <w:t xml:space="preserve">, given that the subject matter of economics is similar in the aforementioned respects. A better explanation may thus appeal to the fact that economics tends to employ a similar methodology as the natural sciences in our study, with a heavy emphasis on quantitative methods. </w:t>
      </w:r>
      <w:r w:rsidR="00F452C3" w:rsidRPr="00AD3476">
        <w:rPr>
          <w:rFonts w:eastAsia="Times New Roman" w:cs="Book Antiqua"/>
          <w:lang w:eastAsia="ar-SA"/>
        </w:rPr>
        <w:t xml:space="preserve">For example, it may be that dedicating oneself to </w:t>
      </w:r>
      <w:r w:rsidR="0078566F" w:rsidRPr="00AD3476">
        <w:rPr>
          <w:rFonts w:eastAsia="Times New Roman" w:cs="Book Antiqua"/>
          <w:lang w:eastAsia="ar-SA"/>
        </w:rPr>
        <w:t xml:space="preserve">quantitative </w:t>
      </w:r>
      <w:r w:rsidR="00F452C3" w:rsidRPr="00AD3476">
        <w:rPr>
          <w:rFonts w:eastAsia="Times New Roman" w:cs="Book Antiqua"/>
          <w:lang w:eastAsia="ar-SA"/>
        </w:rPr>
        <w:t>methods instills a realist mindset about one’s theories and their relation</w:t>
      </w:r>
      <w:r w:rsidR="00255E41" w:rsidRPr="00AD3476">
        <w:rPr>
          <w:rFonts w:eastAsia="Times New Roman" w:cs="Book Antiqua"/>
          <w:lang w:eastAsia="ar-SA"/>
        </w:rPr>
        <w:t xml:space="preserve"> to evidence. Alternatively, </w:t>
      </w:r>
      <w:r w:rsidR="00F452C3" w:rsidRPr="00AD3476">
        <w:rPr>
          <w:rFonts w:eastAsia="Times New Roman" w:cs="Book Antiqua"/>
          <w:lang w:eastAsia="ar-SA"/>
        </w:rPr>
        <w:t xml:space="preserve">those who come to </w:t>
      </w:r>
      <w:r w:rsidR="00255E41" w:rsidRPr="00AD3476">
        <w:rPr>
          <w:rFonts w:eastAsia="Times New Roman" w:cs="Book Antiqua"/>
          <w:lang w:eastAsia="ar-SA"/>
        </w:rPr>
        <w:t>appreciate</w:t>
      </w:r>
      <w:r w:rsidR="00F452C3" w:rsidRPr="00AD3476">
        <w:rPr>
          <w:rFonts w:eastAsia="Times New Roman" w:cs="Book Antiqua"/>
          <w:lang w:eastAsia="ar-SA"/>
        </w:rPr>
        <w:t xml:space="preserve"> using quantitative methods </w:t>
      </w:r>
      <w:r w:rsidR="00566D65" w:rsidRPr="00AD3476">
        <w:rPr>
          <w:rFonts w:eastAsia="Times New Roman" w:cs="Book Antiqua"/>
          <w:lang w:eastAsia="ar-SA"/>
        </w:rPr>
        <w:t xml:space="preserve">may be </w:t>
      </w:r>
      <w:r w:rsidR="00F452C3" w:rsidRPr="00AD3476">
        <w:rPr>
          <w:rFonts w:eastAsia="Times New Roman" w:cs="Book Antiqua"/>
          <w:lang w:eastAsia="ar-SA"/>
        </w:rPr>
        <w:t xml:space="preserve">somehow predisposed towards realism. </w:t>
      </w:r>
      <w:r w:rsidR="00255E41" w:rsidRPr="00AD3476">
        <w:rPr>
          <w:rFonts w:eastAsia="Times New Roman" w:cs="Book Antiqua"/>
          <w:lang w:eastAsia="ar-SA"/>
        </w:rPr>
        <w:t>Again, these issues would need to be investigated further.</w:t>
      </w:r>
    </w:p>
    <w:p w14:paraId="1EC22EC6" w14:textId="7754A4B4" w:rsidR="00DF2971" w:rsidRPr="00AD3476" w:rsidRDefault="00F452C3" w:rsidP="001D78AC">
      <w:pPr>
        <w:spacing w:line="480" w:lineRule="auto"/>
        <w:jc w:val="left"/>
        <w:rPr>
          <w:rFonts w:eastAsia="Times New Roman" w:cs="Book Antiqua"/>
          <w:lang w:eastAsia="ar-SA"/>
        </w:rPr>
      </w:pPr>
      <w:r w:rsidRPr="00AD3476">
        <w:rPr>
          <w:rFonts w:eastAsia="Times New Roman" w:cs="Book Antiqua"/>
          <w:lang w:eastAsia="ar-SA"/>
        </w:rPr>
        <w:tab/>
      </w:r>
      <w:r w:rsidR="00255E41" w:rsidRPr="00AD3476">
        <w:rPr>
          <w:rFonts w:eastAsia="Times New Roman" w:cs="Book Antiqua"/>
          <w:lang w:eastAsia="ar-SA"/>
        </w:rPr>
        <w:t>So far in this section we have focused on what we label ‘Standard Scientific Realism’</w:t>
      </w:r>
      <w:r w:rsidR="00566D65" w:rsidRPr="00AD3476">
        <w:rPr>
          <w:rFonts w:eastAsia="Times New Roman" w:cs="Book Antiqua"/>
          <w:lang w:eastAsia="ar-SA"/>
        </w:rPr>
        <w:t xml:space="preserve"> (statements 1-4), which </w:t>
      </w:r>
      <w:r w:rsidR="00255E41" w:rsidRPr="00AD3476">
        <w:rPr>
          <w:rFonts w:eastAsia="Times New Roman" w:cs="Book Antiqua"/>
          <w:lang w:eastAsia="ar-SA"/>
        </w:rPr>
        <w:t xml:space="preserve">cluster with statements </w:t>
      </w:r>
      <w:r w:rsidR="00566D65" w:rsidRPr="00AD3476">
        <w:rPr>
          <w:rFonts w:eastAsia="Times New Roman" w:cs="Book Antiqua"/>
          <w:lang w:eastAsia="ar-SA"/>
        </w:rPr>
        <w:t xml:space="preserve">of </w:t>
      </w:r>
      <w:r w:rsidR="00255E41" w:rsidRPr="00AD3476">
        <w:rPr>
          <w:rFonts w:eastAsia="Times New Roman" w:cs="Book Antiqua"/>
          <w:lang w:eastAsia="ar-SA"/>
        </w:rPr>
        <w:t>NMA and scientific convergence to a single perspective</w:t>
      </w:r>
      <w:r w:rsidR="00566D65" w:rsidRPr="00AD3476">
        <w:rPr>
          <w:rFonts w:eastAsia="Times New Roman" w:cs="Book Antiqua"/>
          <w:lang w:eastAsia="ar-SA"/>
        </w:rPr>
        <w:t xml:space="preserve"> (statements 7 and 10)</w:t>
      </w:r>
      <w:r w:rsidR="00255E41" w:rsidRPr="00AD3476">
        <w:rPr>
          <w:rFonts w:eastAsia="Times New Roman" w:cs="Book Antiqua"/>
          <w:lang w:eastAsia="ar-SA"/>
        </w:rPr>
        <w:t xml:space="preserve">. As we have noted, responses to these statements did not </w:t>
      </w:r>
      <w:r w:rsidR="00DF2971" w:rsidRPr="00AD3476">
        <w:rPr>
          <w:rFonts w:eastAsia="Times New Roman" w:cs="Book Antiqua"/>
          <w:lang w:eastAsia="ar-SA"/>
        </w:rPr>
        <w:t xml:space="preserve">cluster with </w:t>
      </w:r>
      <w:proofErr w:type="spellStart"/>
      <w:r w:rsidR="00DF2971" w:rsidRPr="00AD3476">
        <w:rPr>
          <w:rFonts w:eastAsia="Times New Roman" w:cs="Book Antiqua"/>
          <w:lang w:eastAsia="ar-SA"/>
        </w:rPr>
        <w:t>vFR</w:t>
      </w:r>
      <w:proofErr w:type="spellEnd"/>
      <w:r w:rsidR="00DF2971" w:rsidRPr="00AD3476">
        <w:rPr>
          <w:rFonts w:eastAsia="Times New Roman" w:cs="Book Antiqua"/>
          <w:lang w:eastAsia="ar-SA"/>
        </w:rPr>
        <w:t xml:space="preserve">, defined as a two-tiered thesis about the belief involved in acceptance of a theory and the </w:t>
      </w:r>
      <w:r w:rsidR="00F45AE7" w:rsidRPr="00AD3476">
        <w:rPr>
          <w:rFonts w:eastAsia="Times New Roman" w:cs="Book Antiqua"/>
          <w:lang w:eastAsia="ar-SA"/>
        </w:rPr>
        <w:t xml:space="preserve">basic </w:t>
      </w:r>
      <w:r w:rsidR="00DF2971" w:rsidRPr="00AD3476">
        <w:rPr>
          <w:rFonts w:eastAsia="Times New Roman" w:cs="Book Antiqua"/>
          <w:lang w:eastAsia="ar-SA"/>
        </w:rPr>
        <w:t xml:space="preserve">criterion for success in science. </w:t>
      </w:r>
      <w:r w:rsidR="005E4CC8" w:rsidRPr="00AD3476">
        <w:rPr>
          <w:rFonts w:eastAsia="Times New Roman" w:cs="Book Antiqua"/>
          <w:lang w:eastAsia="ar-SA"/>
        </w:rPr>
        <w:t xml:space="preserve">This suggests that not only does van Fraassen’s approach differ from the ways other philosophers of science have defined scientific realism but also that </w:t>
      </w:r>
      <w:proofErr w:type="spellStart"/>
      <w:r w:rsidR="005E4CC8" w:rsidRPr="00AD3476">
        <w:rPr>
          <w:rFonts w:eastAsia="Times New Roman" w:cs="Book Antiqua"/>
          <w:lang w:eastAsia="ar-SA"/>
        </w:rPr>
        <w:t>vFR</w:t>
      </w:r>
      <w:proofErr w:type="spellEnd"/>
      <w:r w:rsidR="005E4CC8" w:rsidRPr="00AD3476">
        <w:rPr>
          <w:rFonts w:eastAsia="Times New Roman" w:cs="Book Antiqua"/>
          <w:lang w:eastAsia="ar-SA"/>
        </w:rPr>
        <w:t xml:space="preserve"> may not connect in substantial ways with the broad set of issues involved in discussions of scientific realism. </w:t>
      </w:r>
      <w:r w:rsidR="00DF2971" w:rsidRPr="00AD3476">
        <w:rPr>
          <w:rFonts w:eastAsia="Times New Roman" w:cs="Book Antiqua"/>
          <w:lang w:eastAsia="ar-SA"/>
        </w:rPr>
        <w:t xml:space="preserve">On the one hand, this is not surprising </w:t>
      </w:r>
      <w:r w:rsidR="00566D65" w:rsidRPr="00AD3476">
        <w:rPr>
          <w:rFonts w:eastAsia="Times New Roman" w:cs="Book Antiqua"/>
          <w:lang w:eastAsia="ar-SA"/>
        </w:rPr>
        <w:t xml:space="preserve">given that </w:t>
      </w:r>
      <w:r w:rsidR="00DF2971" w:rsidRPr="00AD3476">
        <w:rPr>
          <w:rFonts w:eastAsia="Times New Roman" w:cs="Book Antiqua"/>
          <w:lang w:eastAsia="ar-SA"/>
        </w:rPr>
        <w:t>van Fraassen</w:t>
      </w:r>
      <w:r w:rsidR="0085673E" w:rsidRPr="00AD3476">
        <w:rPr>
          <w:rFonts w:eastAsia="Times New Roman" w:cs="Book Antiqua"/>
          <w:lang w:eastAsia="ar-SA"/>
        </w:rPr>
        <w:t>’s intention</w:t>
      </w:r>
      <w:r w:rsidR="000E19A8" w:rsidRPr="00AD3476">
        <w:rPr>
          <w:rFonts w:eastAsia="Times New Roman" w:cs="Book Antiqua"/>
          <w:lang w:eastAsia="ar-SA"/>
        </w:rPr>
        <w:t xml:space="preserve"> was</w:t>
      </w:r>
      <w:r w:rsidR="0085673E" w:rsidRPr="00AD3476">
        <w:rPr>
          <w:rFonts w:eastAsia="Times New Roman" w:cs="Book Antiqua"/>
          <w:lang w:eastAsia="ar-SA"/>
        </w:rPr>
        <w:t xml:space="preserve"> to </w:t>
      </w:r>
      <w:r w:rsidR="00DF2971" w:rsidRPr="00AD3476">
        <w:rPr>
          <w:rFonts w:eastAsia="Times New Roman" w:cs="Book Antiqua"/>
          <w:i/>
          <w:lang w:eastAsia="ar-SA"/>
        </w:rPr>
        <w:t>restructure</w:t>
      </w:r>
      <w:r w:rsidR="00DF2971" w:rsidRPr="00AD3476">
        <w:rPr>
          <w:rFonts w:eastAsia="Times New Roman" w:cs="Book Antiqua"/>
          <w:lang w:eastAsia="ar-SA"/>
        </w:rPr>
        <w:t xml:space="preserve"> the scientific debate in light of what he saw as an inadequate conception of the underlying issue. On the other hand, it may be worrying for van Fraassen that our participants apparently did not see van Fraassen as addressing the same philosophical issue as other contributors to the scientific realism debates. Presumably, the goal of </w:t>
      </w:r>
      <w:r w:rsidR="00DF2971" w:rsidRPr="00AD3476">
        <w:rPr>
          <w:rFonts w:eastAsia="Times New Roman" w:cs="Book Antiqua"/>
          <w:lang w:eastAsia="ar-SA"/>
        </w:rPr>
        <w:lastRenderedPageBreak/>
        <w:t xml:space="preserve">van Fraassen’s restructuring of the debate </w:t>
      </w:r>
      <w:r w:rsidR="00F45AE7" w:rsidRPr="00AD3476">
        <w:rPr>
          <w:rFonts w:eastAsia="Times New Roman" w:cs="Book Antiqua"/>
          <w:lang w:eastAsia="ar-SA"/>
        </w:rPr>
        <w:t xml:space="preserve">will </w:t>
      </w:r>
      <w:r w:rsidR="00DF2971" w:rsidRPr="00AD3476">
        <w:rPr>
          <w:rFonts w:eastAsia="Times New Roman" w:cs="Book Antiqua"/>
          <w:lang w:eastAsia="ar-SA"/>
        </w:rPr>
        <w:t>have been to capture a logica</w:t>
      </w:r>
      <w:r w:rsidR="0085673E" w:rsidRPr="00AD3476">
        <w:rPr>
          <w:rFonts w:eastAsia="Times New Roman" w:cs="Book Antiqua"/>
          <w:lang w:eastAsia="ar-SA"/>
        </w:rPr>
        <w:t>l</w:t>
      </w:r>
      <w:r w:rsidR="00DF2971" w:rsidRPr="00AD3476">
        <w:rPr>
          <w:rFonts w:eastAsia="Times New Roman" w:cs="Book Antiqua"/>
          <w:lang w:eastAsia="ar-SA"/>
        </w:rPr>
        <w:t>l</w:t>
      </w:r>
      <w:r w:rsidR="0085673E" w:rsidRPr="00AD3476">
        <w:rPr>
          <w:rFonts w:eastAsia="Times New Roman" w:cs="Book Antiqua"/>
          <w:lang w:eastAsia="ar-SA"/>
        </w:rPr>
        <w:t>y</w:t>
      </w:r>
      <w:r w:rsidR="00DF2971" w:rsidRPr="00AD3476">
        <w:rPr>
          <w:rFonts w:eastAsia="Times New Roman" w:cs="Book Antiqua"/>
          <w:lang w:eastAsia="ar-SA"/>
        </w:rPr>
        <w:t xml:space="preserve"> distinct but closely associated set of issues</w:t>
      </w:r>
      <w:r w:rsidR="000E19A8" w:rsidRPr="00AD3476">
        <w:rPr>
          <w:rFonts w:eastAsia="Times New Roman" w:cs="Book Antiqua"/>
          <w:lang w:eastAsia="ar-SA"/>
        </w:rPr>
        <w:t>;</w:t>
      </w:r>
      <w:r w:rsidR="00DF2971" w:rsidRPr="00AD3476">
        <w:rPr>
          <w:rFonts w:eastAsia="Times New Roman" w:cs="Book Antiqua"/>
          <w:lang w:eastAsia="ar-SA"/>
        </w:rPr>
        <w:t xml:space="preserve"> if so, our data suggest that </w:t>
      </w:r>
      <w:r w:rsidR="00AB40DA" w:rsidRPr="00AD3476">
        <w:rPr>
          <w:rFonts w:eastAsia="Times New Roman" w:cs="Book Antiqua"/>
          <w:lang w:eastAsia="ar-SA"/>
        </w:rPr>
        <w:t>the restructu</w:t>
      </w:r>
      <w:r w:rsidR="0085673E" w:rsidRPr="00AD3476">
        <w:rPr>
          <w:rFonts w:eastAsia="Times New Roman" w:cs="Book Antiqua"/>
          <w:lang w:eastAsia="ar-SA"/>
        </w:rPr>
        <w:t>r</w:t>
      </w:r>
      <w:r w:rsidR="00AB40DA" w:rsidRPr="00AD3476">
        <w:rPr>
          <w:rFonts w:eastAsia="Times New Roman" w:cs="Book Antiqua"/>
          <w:lang w:eastAsia="ar-SA"/>
        </w:rPr>
        <w:t>ing</w:t>
      </w:r>
      <w:r w:rsidR="00DF2971" w:rsidRPr="00AD3476">
        <w:rPr>
          <w:rFonts w:eastAsia="Times New Roman" w:cs="Book Antiqua"/>
          <w:lang w:eastAsia="ar-SA"/>
        </w:rPr>
        <w:t xml:space="preserve"> was not entirely successful.</w:t>
      </w:r>
    </w:p>
    <w:p w14:paraId="709E94EE" w14:textId="4C5DE83A" w:rsidR="00AB40DA" w:rsidRPr="00AD3476" w:rsidRDefault="00DF2971" w:rsidP="001D78AC">
      <w:pPr>
        <w:spacing w:line="480" w:lineRule="auto"/>
        <w:jc w:val="left"/>
        <w:rPr>
          <w:rFonts w:eastAsia="Times New Roman" w:cs="Book Antiqua"/>
          <w:lang w:eastAsia="ar-SA"/>
        </w:rPr>
      </w:pPr>
      <w:r w:rsidRPr="00AD3476">
        <w:rPr>
          <w:rFonts w:eastAsia="Times New Roman" w:cs="Book Antiqua"/>
          <w:lang w:eastAsia="ar-SA"/>
        </w:rPr>
        <w:tab/>
        <w:t xml:space="preserve">With that said, </w:t>
      </w:r>
      <w:r w:rsidR="00AB40DA" w:rsidRPr="00AD3476">
        <w:rPr>
          <w:rFonts w:eastAsia="Times New Roman" w:cs="Book Antiqua"/>
          <w:lang w:eastAsia="ar-SA"/>
        </w:rPr>
        <w:t xml:space="preserve">another interesting result of our study is that the two </w:t>
      </w:r>
      <w:r w:rsidR="00F45AE7" w:rsidRPr="00AD3476">
        <w:rPr>
          <w:rFonts w:eastAsia="Times New Roman" w:cs="Book Antiqua"/>
          <w:lang w:eastAsia="ar-SA"/>
        </w:rPr>
        <w:t xml:space="preserve">statements </w:t>
      </w:r>
      <w:r w:rsidR="00AB40DA" w:rsidRPr="00AD3476">
        <w:rPr>
          <w:rFonts w:eastAsia="Times New Roman" w:cs="Book Antiqua"/>
          <w:lang w:eastAsia="ar-SA"/>
        </w:rPr>
        <w:t xml:space="preserve">of </w:t>
      </w:r>
      <w:r w:rsidR="00F45AE7" w:rsidRPr="00AD3476">
        <w:rPr>
          <w:rFonts w:eastAsia="Times New Roman" w:cs="Book Antiqua"/>
          <w:lang w:eastAsia="ar-SA"/>
        </w:rPr>
        <w:t xml:space="preserve">different aspects of </w:t>
      </w:r>
      <w:proofErr w:type="spellStart"/>
      <w:r w:rsidR="00AB40DA" w:rsidRPr="00AD3476">
        <w:rPr>
          <w:rFonts w:eastAsia="Times New Roman" w:cs="Book Antiqua"/>
          <w:lang w:eastAsia="ar-SA"/>
        </w:rPr>
        <w:t>vFR</w:t>
      </w:r>
      <w:proofErr w:type="spellEnd"/>
      <w:r w:rsidR="00AB40DA" w:rsidRPr="00AD3476">
        <w:rPr>
          <w:rFonts w:eastAsia="Times New Roman" w:cs="Book Antiqua"/>
          <w:lang w:eastAsia="ar-SA"/>
        </w:rPr>
        <w:t xml:space="preserve"> did cluster together</w:t>
      </w:r>
      <w:r w:rsidRPr="00AD3476">
        <w:rPr>
          <w:rFonts w:eastAsia="Times New Roman" w:cs="Book Antiqua"/>
          <w:lang w:eastAsia="ar-SA"/>
        </w:rPr>
        <w:t>. This suggests that</w:t>
      </w:r>
      <w:r w:rsidR="00AB40DA" w:rsidRPr="00AD3476">
        <w:rPr>
          <w:rFonts w:eastAsia="Times New Roman" w:cs="Book Antiqua"/>
          <w:lang w:eastAsia="ar-SA"/>
        </w:rPr>
        <w:t xml:space="preserve"> van Fraassen’s two claims about the belief involved in acceptance and science’s criterion of success do indeed ‘come as a package’ in the minds of </w:t>
      </w:r>
      <w:r w:rsidR="00F45AE7" w:rsidRPr="00AD3476">
        <w:rPr>
          <w:rFonts w:eastAsia="Times New Roman" w:cs="Book Antiqua"/>
          <w:lang w:eastAsia="ar-SA"/>
        </w:rPr>
        <w:t>scientists</w:t>
      </w:r>
      <w:r w:rsidR="00AB40DA" w:rsidRPr="00AD3476">
        <w:rPr>
          <w:rFonts w:eastAsia="Times New Roman" w:cs="Book Antiqua"/>
          <w:lang w:eastAsia="ar-SA"/>
        </w:rPr>
        <w:t xml:space="preserve">, as opposed to being two entirely separate issues that can be treated independently of one another. </w:t>
      </w:r>
      <w:r w:rsidR="00F45AE7" w:rsidRPr="00AD3476">
        <w:rPr>
          <w:rFonts w:eastAsia="Times New Roman" w:cs="Book Antiqua"/>
          <w:lang w:eastAsia="ar-SA"/>
        </w:rPr>
        <w:t xml:space="preserve">Discussing </w:t>
      </w:r>
      <w:r w:rsidR="00AB40DA" w:rsidRPr="00AD3476">
        <w:rPr>
          <w:rFonts w:eastAsia="Times New Roman" w:cs="Book Antiqua"/>
          <w:lang w:eastAsia="ar-SA"/>
        </w:rPr>
        <w:t>these claims independently of each other, as philosophers of science often do in their treatment of van Fraassen’s constructive empiricism (e.g., Dicken 201</w:t>
      </w:r>
      <w:r w:rsidR="00EB1F63" w:rsidRPr="00AD3476">
        <w:rPr>
          <w:rFonts w:eastAsia="Times New Roman" w:cs="Book Antiqua"/>
          <w:lang w:eastAsia="ar-SA"/>
        </w:rPr>
        <w:t>0</w:t>
      </w:r>
      <w:r w:rsidR="00AB40DA" w:rsidRPr="00AD3476">
        <w:rPr>
          <w:rFonts w:eastAsia="Times New Roman" w:cs="Book Antiqua"/>
          <w:lang w:eastAsia="ar-SA"/>
        </w:rPr>
        <w:t xml:space="preserve">) might thus be </w:t>
      </w:r>
      <w:r w:rsidR="0085673E" w:rsidRPr="00AD3476">
        <w:rPr>
          <w:rFonts w:eastAsia="Times New Roman" w:cs="Book Antiqua"/>
          <w:lang w:eastAsia="ar-SA"/>
        </w:rPr>
        <w:t>somewhat</w:t>
      </w:r>
      <w:r w:rsidR="00AB40DA" w:rsidRPr="00AD3476">
        <w:rPr>
          <w:rFonts w:eastAsia="Times New Roman" w:cs="Book Antiqua"/>
          <w:lang w:eastAsia="ar-SA"/>
        </w:rPr>
        <w:t xml:space="preserve"> misleading.</w:t>
      </w:r>
    </w:p>
    <w:p w14:paraId="5FAA6637" w14:textId="184766EE" w:rsidR="00932A9C" w:rsidRPr="00AD3476" w:rsidRDefault="00AB40DA" w:rsidP="001D78AC">
      <w:pPr>
        <w:spacing w:line="480" w:lineRule="auto"/>
        <w:jc w:val="left"/>
        <w:rPr>
          <w:rFonts w:eastAsia="Times New Roman" w:cs="Book Antiqua"/>
          <w:lang w:eastAsia="ar-SA"/>
        </w:rPr>
      </w:pPr>
      <w:r w:rsidRPr="00AD3476">
        <w:rPr>
          <w:rFonts w:eastAsia="Times New Roman" w:cs="Book Antiqua"/>
          <w:lang w:eastAsia="ar-SA"/>
        </w:rPr>
        <w:tab/>
        <w:t xml:space="preserve">Yet another </w:t>
      </w:r>
      <w:r w:rsidR="00F45AE7" w:rsidRPr="00AD3476">
        <w:rPr>
          <w:rFonts w:eastAsia="Times New Roman" w:cs="Book Antiqua"/>
          <w:lang w:eastAsia="ar-SA"/>
        </w:rPr>
        <w:t xml:space="preserve">interesting </w:t>
      </w:r>
      <w:r w:rsidR="00932A9C" w:rsidRPr="00AD3476">
        <w:rPr>
          <w:rFonts w:eastAsia="Times New Roman" w:cs="Book Antiqua"/>
          <w:lang w:eastAsia="ar-SA"/>
        </w:rPr>
        <w:t xml:space="preserve">result is how popular van Fraassen’s type of scientific </w:t>
      </w:r>
      <w:r w:rsidR="00E9245E" w:rsidRPr="00AD3476">
        <w:rPr>
          <w:rFonts w:eastAsia="Times New Roman" w:cs="Book Antiqua"/>
          <w:lang w:eastAsia="ar-SA"/>
        </w:rPr>
        <w:t>anti-</w:t>
      </w:r>
      <w:r w:rsidR="00932A9C" w:rsidRPr="00AD3476">
        <w:rPr>
          <w:rFonts w:eastAsia="Times New Roman" w:cs="Book Antiqua"/>
          <w:lang w:eastAsia="ar-SA"/>
        </w:rPr>
        <w:t>realism appears to</w:t>
      </w:r>
      <w:r w:rsidR="000E19A8" w:rsidRPr="00AD3476">
        <w:rPr>
          <w:rFonts w:eastAsia="Times New Roman" w:cs="Book Antiqua"/>
          <w:lang w:eastAsia="ar-SA"/>
        </w:rPr>
        <w:t xml:space="preserve"> be</w:t>
      </w:r>
      <w:r w:rsidR="00932A9C" w:rsidRPr="00AD3476">
        <w:rPr>
          <w:rFonts w:eastAsia="Times New Roman" w:cs="Book Antiqua"/>
          <w:lang w:eastAsia="ar-SA"/>
        </w:rPr>
        <w:t xml:space="preserve"> in all of the scientific disciplines in our study, both absolutely and relative to other forms of scientific realism (MR, ER, </w:t>
      </w:r>
      <w:r w:rsidR="00F45AE7" w:rsidRPr="00AD3476">
        <w:rPr>
          <w:rFonts w:eastAsia="Times New Roman" w:cs="Book Antiqua"/>
          <w:lang w:eastAsia="ar-SA"/>
        </w:rPr>
        <w:t xml:space="preserve">and </w:t>
      </w:r>
      <w:r w:rsidR="00932A9C" w:rsidRPr="00AD3476">
        <w:rPr>
          <w:rFonts w:eastAsia="Times New Roman" w:cs="Book Antiqua"/>
          <w:lang w:eastAsia="ar-SA"/>
        </w:rPr>
        <w:t xml:space="preserve">PR). In analytic philosophy of science, where nearly all the debate about van Fraassen’s conception of realism and anti-realism has taken place, very few have aligned themselves with van Fraassen’s </w:t>
      </w:r>
      <w:r w:rsidR="006E505F" w:rsidRPr="00AD3476">
        <w:rPr>
          <w:rFonts w:eastAsia="Times New Roman" w:cs="Book Antiqua"/>
          <w:lang w:eastAsia="ar-SA"/>
        </w:rPr>
        <w:t xml:space="preserve">constructive empiricism or any other position that </w:t>
      </w:r>
      <w:r w:rsidR="00E9245E" w:rsidRPr="00AD3476">
        <w:rPr>
          <w:rFonts w:eastAsia="Times New Roman" w:cs="Book Antiqua"/>
          <w:lang w:eastAsia="ar-SA"/>
        </w:rPr>
        <w:t>counts as anti-realist on van Fraassen’s</w:t>
      </w:r>
      <w:r w:rsidR="006E505F" w:rsidRPr="00AD3476">
        <w:rPr>
          <w:rFonts w:eastAsia="Times New Roman" w:cs="Book Antiqua"/>
          <w:lang w:eastAsia="ar-SA"/>
        </w:rPr>
        <w:t xml:space="preserve"> definition.</w:t>
      </w:r>
      <w:r w:rsidR="006E505F" w:rsidRPr="00AD3476">
        <w:rPr>
          <w:rStyle w:val="FootnoteReference"/>
          <w:rFonts w:eastAsia="Times New Roman" w:cs="Book Antiqua"/>
          <w:lang w:eastAsia="ar-SA"/>
        </w:rPr>
        <w:footnoteReference w:id="24"/>
      </w:r>
      <w:r w:rsidR="006E505F" w:rsidRPr="00AD3476">
        <w:rPr>
          <w:rFonts w:eastAsia="Times New Roman" w:cs="Book Antiqua"/>
          <w:lang w:eastAsia="ar-SA"/>
        </w:rPr>
        <w:t xml:space="preserve"> </w:t>
      </w:r>
      <w:r w:rsidR="0085673E" w:rsidRPr="00AD3476">
        <w:rPr>
          <w:rFonts w:eastAsia="Times New Roman" w:cs="Book Antiqua"/>
          <w:lang w:eastAsia="ar-SA"/>
        </w:rPr>
        <w:t xml:space="preserve">However, </w:t>
      </w:r>
      <w:r w:rsidR="006E505F" w:rsidRPr="00AD3476">
        <w:rPr>
          <w:rFonts w:eastAsia="Times New Roman" w:cs="Book Antiqua"/>
          <w:lang w:eastAsia="ar-SA"/>
        </w:rPr>
        <w:t xml:space="preserve">our </w:t>
      </w:r>
      <w:r w:rsidR="0085673E" w:rsidRPr="00AD3476">
        <w:rPr>
          <w:rFonts w:eastAsia="Times New Roman" w:cs="Book Antiqua"/>
          <w:lang w:eastAsia="ar-SA"/>
        </w:rPr>
        <w:t xml:space="preserve">results </w:t>
      </w:r>
      <w:r w:rsidR="006E505F" w:rsidRPr="00AD3476">
        <w:rPr>
          <w:rFonts w:eastAsia="Times New Roman" w:cs="Book Antiqua"/>
          <w:lang w:eastAsia="ar-SA"/>
        </w:rPr>
        <w:t xml:space="preserve">suggest that this is by </w:t>
      </w:r>
      <w:r w:rsidR="006E505F" w:rsidRPr="00AD3476">
        <w:rPr>
          <w:rFonts w:eastAsia="Times New Roman" w:cs="Book Antiqua"/>
          <w:lang w:eastAsia="ar-SA"/>
        </w:rPr>
        <w:lastRenderedPageBreak/>
        <w:t xml:space="preserve">far the most popular version of anti-realism </w:t>
      </w:r>
      <w:r w:rsidR="00F45AE7" w:rsidRPr="00AD3476">
        <w:rPr>
          <w:rFonts w:eastAsia="Times New Roman" w:cs="Book Antiqua"/>
          <w:lang w:eastAsia="ar-SA"/>
        </w:rPr>
        <w:t>among scientists</w:t>
      </w:r>
      <w:r w:rsidR="006E505F" w:rsidRPr="00AD3476">
        <w:rPr>
          <w:rFonts w:eastAsia="Times New Roman" w:cs="Book Antiqua"/>
          <w:lang w:eastAsia="ar-SA"/>
        </w:rPr>
        <w:t xml:space="preserve">, and this holds for </w:t>
      </w:r>
      <w:r w:rsidR="0078566F" w:rsidRPr="00AD3476">
        <w:rPr>
          <w:rFonts w:eastAsia="Times New Roman" w:cs="Book Antiqua"/>
          <w:lang w:eastAsia="ar-SA"/>
        </w:rPr>
        <w:t xml:space="preserve">each </w:t>
      </w:r>
      <w:r w:rsidR="006E505F" w:rsidRPr="00AD3476">
        <w:rPr>
          <w:rFonts w:eastAsia="Times New Roman" w:cs="Book Antiqua"/>
          <w:lang w:eastAsia="ar-SA"/>
        </w:rPr>
        <w:t xml:space="preserve">of the scientific disciplines studied here (compare Figure 4 to Figures 1-3 and 5). It is noteworthy in this </w:t>
      </w:r>
      <w:r w:rsidR="0078566F" w:rsidRPr="00AD3476">
        <w:rPr>
          <w:rFonts w:eastAsia="Times New Roman" w:cs="Book Antiqua"/>
          <w:lang w:eastAsia="ar-SA"/>
        </w:rPr>
        <w:t>regard</w:t>
      </w:r>
      <w:r w:rsidR="006E505F" w:rsidRPr="00AD3476">
        <w:rPr>
          <w:rFonts w:eastAsia="Times New Roman" w:cs="Book Antiqua"/>
          <w:lang w:eastAsia="ar-SA"/>
        </w:rPr>
        <w:t xml:space="preserve"> that many well-known scientists have publicly expressed positions that are </w:t>
      </w:r>
      <w:r w:rsidR="00CD550B" w:rsidRPr="00AD3476">
        <w:rPr>
          <w:rFonts w:eastAsia="Times New Roman" w:cs="Book Antiqua"/>
          <w:lang w:eastAsia="ar-SA"/>
        </w:rPr>
        <w:t xml:space="preserve">very </w:t>
      </w:r>
      <w:r w:rsidR="006E505F" w:rsidRPr="00AD3476">
        <w:rPr>
          <w:rFonts w:eastAsia="Times New Roman" w:cs="Book Antiqua"/>
          <w:lang w:eastAsia="ar-SA"/>
        </w:rPr>
        <w:t>similar to van Fraassen’s anti-realism</w:t>
      </w:r>
      <w:r w:rsidR="00CD550B" w:rsidRPr="00AD3476">
        <w:rPr>
          <w:rFonts w:eastAsia="Times New Roman" w:cs="Book Antiqua"/>
          <w:lang w:eastAsia="ar-SA"/>
        </w:rPr>
        <w:t xml:space="preserve">, e.g. </w:t>
      </w:r>
      <w:r w:rsidR="006E505F" w:rsidRPr="00AD3476">
        <w:rPr>
          <w:rFonts w:eastAsia="Times New Roman" w:cs="Book Antiqua"/>
          <w:lang w:eastAsia="ar-SA"/>
        </w:rPr>
        <w:t xml:space="preserve">Hawking and </w:t>
      </w:r>
      <w:proofErr w:type="spellStart"/>
      <w:r w:rsidR="006E505F" w:rsidRPr="00AD3476">
        <w:rPr>
          <w:rFonts w:eastAsia="Times New Roman" w:cs="Book Antiqua"/>
          <w:lang w:eastAsia="ar-SA"/>
        </w:rPr>
        <w:t>Mlo</w:t>
      </w:r>
      <w:r w:rsidR="00EB1F63" w:rsidRPr="00AD3476">
        <w:rPr>
          <w:rFonts w:eastAsia="Times New Roman" w:cs="Book Antiqua"/>
          <w:lang w:eastAsia="ar-SA"/>
        </w:rPr>
        <w:t>dinow</w:t>
      </w:r>
      <w:r w:rsidR="00CD550B" w:rsidRPr="00AD3476">
        <w:rPr>
          <w:rFonts w:eastAsia="Times New Roman" w:cs="Book Antiqua"/>
          <w:lang w:eastAsia="ar-SA"/>
        </w:rPr>
        <w:t>’s</w:t>
      </w:r>
      <w:proofErr w:type="spellEnd"/>
      <w:r w:rsidR="00CD550B" w:rsidRPr="00AD3476">
        <w:rPr>
          <w:rFonts w:eastAsia="Times New Roman" w:cs="Book Antiqua"/>
          <w:lang w:eastAsia="ar-SA"/>
        </w:rPr>
        <w:t xml:space="preserve"> </w:t>
      </w:r>
      <w:r w:rsidR="0078566F" w:rsidRPr="00AD3476">
        <w:rPr>
          <w:rFonts w:eastAsia="Times New Roman" w:cs="Book Antiqua"/>
          <w:lang w:eastAsia="ar-SA"/>
        </w:rPr>
        <w:t xml:space="preserve">(2010) </w:t>
      </w:r>
      <w:r w:rsidR="00CD550B" w:rsidRPr="00AD3476">
        <w:rPr>
          <w:rFonts w:eastAsia="Times New Roman" w:cs="Book Antiqua"/>
          <w:lang w:eastAsia="ar-SA"/>
        </w:rPr>
        <w:t>‘model-dependen</w:t>
      </w:r>
      <w:r w:rsidR="00EB1F63" w:rsidRPr="00AD3476">
        <w:rPr>
          <w:rFonts w:eastAsia="Times New Roman" w:cs="Book Antiqua"/>
          <w:lang w:eastAsia="ar-SA"/>
        </w:rPr>
        <w:t>t realism’</w:t>
      </w:r>
      <w:r w:rsidR="00CD550B" w:rsidRPr="00AD3476">
        <w:rPr>
          <w:rFonts w:eastAsia="Times New Roman" w:cs="Book Antiqua"/>
          <w:lang w:eastAsia="ar-SA"/>
        </w:rPr>
        <w:t>. Such anecdotal evidence for the popularity of a van Fraassen-style anti-realism about science can now be backed up with more systematic support.</w:t>
      </w:r>
    </w:p>
    <w:p w14:paraId="69F2868D" w14:textId="01B7F4E8" w:rsidR="00CD550B" w:rsidRPr="00AD3476" w:rsidRDefault="00CD550B" w:rsidP="001D78AC">
      <w:pPr>
        <w:spacing w:line="480" w:lineRule="auto"/>
        <w:jc w:val="left"/>
        <w:rPr>
          <w:rFonts w:eastAsia="Times New Roman" w:cs="Book Antiqua"/>
          <w:lang w:eastAsia="ar-SA"/>
        </w:rPr>
      </w:pPr>
      <w:r w:rsidRPr="00AD3476">
        <w:rPr>
          <w:rFonts w:eastAsia="Times New Roman" w:cs="Book Antiqua"/>
          <w:lang w:eastAsia="ar-SA"/>
        </w:rPr>
        <w:tab/>
        <w:t xml:space="preserve">The relative popularity of van Fraassen-style anti-realism among scientists is also significant in light of </w:t>
      </w:r>
      <w:r w:rsidR="00E9245E" w:rsidRPr="00AD3476">
        <w:rPr>
          <w:rFonts w:eastAsia="Times New Roman" w:cs="Book Antiqua"/>
          <w:lang w:eastAsia="ar-SA"/>
        </w:rPr>
        <w:t xml:space="preserve">the </w:t>
      </w:r>
      <w:r w:rsidR="004D6C10" w:rsidRPr="00AD3476">
        <w:rPr>
          <w:rFonts w:eastAsia="Times New Roman" w:cs="Book Antiqua"/>
          <w:lang w:eastAsia="ar-SA"/>
        </w:rPr>
        <w:t xml:space="preserve">exchange between van Fraassen </w:t>
      </w:r>
      <w:r w:rsidR="00E542AB" w:rsidRPr="00AD3476">
        <w:rPr>
          <w:rFonts w:eastAsia="Times New Roman" w:cs="Book Antiqua"/>
          <w:lang w:eastAsia="ar-SA"/>
        </w:rPr>
        <w:t xml:space="preserve">(1994) </w:t>
      </w:r>
      <w:r w:rsidR="004D6C10" w:rsidRPr="00AD3476">
        <w:rPr>
          <w:rFonts w:eastAsia="Times New Roman" w:cs="Book Antiqua"/>
          <w:lang w:eastAsia="ar-SA"/>
        </w:rPr>
        <w:t>and Rosen</w:t>
      </w:r>
      <w:r w:rsidR="00E542AB" w:rsidRPr="00AD3476">
        <w:rPr>
          <w:rFonts w:eastAsia="Times New Roman" w:cs="Book Antiqua"/>
          <w:lang w:eastAsia="ar-SA"/>
        </w:rPr>
        <w:t xml:space="preserve"> (1994)</w:t>
      </w:r>
      <w:r w:rsidR="004D6C10" w:rsidRPr="00AD3476">
        <w:rPr>
          <w:rFonts w:eastAsia="Times New Roman" w:cs="Book Antiqua"/>
          <w:lang w:eastAsia="ar-SA"/>
        </w:rPr>
        <w:t xml:space="preserve"> about the nature of constructive empiricism. </w:t>
      </w:r>
      <w:r w:rsidR="008371E2" w:rsidRPr="00AD3476">
        <w:rPr>
          <w:rFonts w:eastAsia="Times New Roman" w:cs="Book Antiqua"/>
          <w:lang w:eastAsia="ar-SA"/>
        </w:rPr>
        <w:t xml:space="preserve">In brief, their exchange concerned the relationship between the </w:t>
      </w:r>
      <w:r w:rsidR="000402FB" w:rsidRPr="00AD3476">
        <w:rPr>
          <w:rFonts w:eastAsia="Times New Roman" w:cs="Book Antiqua"/>
          <w:lang w:eastAsia="ar-SA"/>
        </w:rPr>
        <w:t xml:space="preserve">scientific </w:t>
      </w:r>
      <w:r w:rsidR="008371E2" w:rsidRPr="00AD3476">
        <w:rPr>
          <w:rFonts w:eastAsia="Times New Roman" w:cs="Book Antiqua"/>
          <w:lang w:eastAsia="ar-SA"/>
        </w:rPr>
        <w:t>realism</w:t>
      </w:r>
      <w:r w:rsidR="00E9245E" w:rsidRPr="00AD3476">
        <w:rPr>
          <w:rFonts w:eastAsia="Times New Roman" w:cs="Book Antiqua"/>
          <w:lang w:eastAsia="ar-SA"/>
        </w:rPr>
        <w:t xml:space="preserve"> debate</w:t>
      </w:r>
      <w:r w:rsidR="008371E2" w:rsidRPr="00AD3476">
        <w:rPr>
          <w:rFonts w:eastAsia="Times New Roman" w:cs="Book Antiqua"/>
          <w:lang w:eastAsia="ar-SA"/>
        </w:rPr>
        <w:t>, as construed by van Fraassen, and the intentions of individual scientists. Rosen claimed that the debate could not simply be about scientist</w:t>
      </w:r>
      <w:r w:rsidR="000402FB" w:rsidRPr="00AD3476">
        <w:rPr>
          <w:rFonts w:eastAsia="Times New Roman" w:cs="Book Antiqua"/>
          <w:lang w:eastAsia="ar-SA"/>
        </w:rPr>
        <w:t>s</w:t>
      </w:r>
      <w:r w:rsidR="008371E2" w:rsidRPr="00AD3476">
        <w:rPr>
          <w:rFonts w:eastAsia="Times New Roman" w:cs="Book Antiqua"/>
          <w:lang w:eastAsia="ar-SA"/>
        </w:rPr>
        <w:t xml:space="preserve">’ own understanding of the aim of science, since that should be settled by a sociological investigation in which scientists are simply asked for their </w:t>
      </w:r>
      <w:r w:rsidR="00F45AE7" w:rsidRPr="00AD3476">
        <w:rPr>
          <w:rFonts w:eastAsia="Times New Roman" w:cs="Book Antiqua"/>
          <w:lang w:eastAsia="ar-SA"/>
        </w:rPr>
        <w:t xml:space="preserve">personal </w:t>
      </w:r>
      <w:r w:rsidR="008371E2" w:rsidRPr="00AD3476">
        <w:rPr>
          <w:rFonts w:eastAsia="Times New Roman" w:cs="Book Antiqua"/>
          <w:lang w:eastAsia="ar-SA"/>
        </w:rPr>
        <w:t>opinion</w:t>
      </w:r>
      <w:r w:rsidR="00E9245E" w:rsidRPr="00AD3476">
        <w:rPr>
          <w:rFonts w:eastAsia="Times New Roman" w:cs="Book Antiqua"/>
          <w:lang w:eastAsia="ar-SA"/>
        </w:rPr>
        <w:t>s</w:t>
      </w:r>
      <w:r w:rsidR="000402FB" w:rsidRPr="00AD3476">
        <w:rPr>
          <w:rFonts w:eastAsia="Times New Roman" w:cs="Book Antiqua"/>
          <w:lang w:eastAsia="ar-SA"/>
        </w:rPr>
        <w:t xml:space="preserve"> on the matter</w:t>
      </w:r>
      <w:r w:rsidR="008371E2" w:rsidRPr="00AD3476">
        <w:rPr>
          <w:rFonts w:eastAsia="Times New Roman" w:cs="Book Antiqua"/>
          <w:lang w:eastAsia="ar-SA"/>
        </w:rPr>
        <w:t xml:space="preserve">. In </w:t>
      </w:r>
      <w:r w:rsidR="00F45AE7" w:rsidRPr="00AD3476">
        <w:rPr>
          <w:rFonts w:eastAsia="Times New Roman" w:cs="Book Antiqua"/>
          <w:lang w:eastAsia="ar-SA"/>
        </w:rPr>
        <w:t>van Fraassen’s</w:t>
      </w:r>
      <w:r w:rsidR="008371E2" w:rsidRPr="00AD3476">
        <w:rPr>
          <w:rFonts w:eastAsia="Times New Roman" w:cs="Book Antiqua"/>
          <w:lang w:eastAsia="ar-SA"/>
        </w:rPr>
        <w:t xml:space="preserve"> response, </w:t>
      </w:r>
      <w:r w:rsidR="004F54A8" w:rsidRPr="00AD3476">
        <w:rPr>
          <w:rFonts w:eastAsia="Times New Roman" w:cs="Book Antiqua"/>
          <w:lang w:eastAsia="ar-SA"/>
        </w:rPr>
        <w:t xml:space="preserve">he </w:t>
      </w:r>
      <w:r w:rsidR="008371E2" w:rsidRPr="00AD3476">
        <w:rPr>
          <w:rFonts w:eastAsia="Times New Roman" w:cs="Book Antiqua"/>
          <w:lang w:eastAsia="ar-SA"/>
        </w:rPr>
        <w:t xml:space="preserve">acknowledged that </w:t>
      </w:r>
      <w:r w:rsidR="00692185" w:rsidRPr="00AD3476">
        <w:rPr>
          <w:rFonts w:eastAsia="Times New Roman" w:cs="Book Antiqua"/>
          <w:lang w:eastAsia="ar-SA"/>
        </w:rPr>
        <w:t>scientific realism and constructive empiricism are not straightforward empirical claims that could be</w:t>
      </w:r>
      <w:r w:rsidR="0078566F" w:rsidRPr="00AD3476">
        <w:rPr>
          <w:rFonts w:eastAsia="Times New Roman" w:cs="Book Antiqua"/>
          <w:lang w:eastAsia="ar-SA"/>
        </w:rPr>
        <w:t xml:space="preserve"> directly</w:t>
      </w:r>
      <w:r w:rsidR="00692185" w:rsidRPr="00AD3476">
        <w:rPr>
          <w:rFonts w:eastAsia="Times New Roman" w:cs="Book Antiqua"/>
          <w:lang w:eastAsia="ar-SA"/>
        </w:rPr>
        <w:t xml:space="preserve"> </w:t>
      </w:r>
      <w:r w:rsidR="0078566F" w:rsidRPr="00AD3476">
        <w:rPr>
          <w:rFonts w:eastAsia="Times New Roman" w:cs="Book Antiqua"/>
          <w:lang w:eastAsia="ar-SA"/>
        </w:rPr>
        <w:t>tested</w:t>
      </w:r>
      <w:r w:rsidR="00692185" w:rsidRPr="00AD3476">
        <w:rPr>
          <w:rFonts w:eastAsia="Times New Roman" w:cs="Book Antiqua"/>
          <w:lang w:eastAsia="ar-SA"/>
        </w:rPr>
        <w:t xml:space="preserve"> by a sociological investigation</w:t>
      </w:r>
      <w:r w:rsidR="000402FB" w:rsidRPr="00AD3476">
        <w:rPr>
          <w:rFonts w:eastAsia="Times New Roman" w:cs="Book Antiqua"/>
          <w:lang w:eastAsia="ar-SA"/>
        </w:rPr>
        <w:t xml:space="preserve"> of this sort</w:t>
      </w:r>
      <w:r w:rsidR="00692185" w:rsidRPr="00AD3476">
        <w:rPr>
          <w:rFonts w:eastAsia="Times New Roman" w:cs="Book Antiqua"/>
          <w:lang w:eastAsia="ar-SA"/>
        </w:rPr>
        <w:t xml:space="preserve">, due primarily to the fact that who </w:t>
      </w:r>
      <w:r w:rsidR="000402FB" w:rsidRPr="00AD3476">
        <w:rPr>
          <w:rFonts w:eastAsia="Times New Roman" w:cs="Book Antiqua"/>
          <w:lang w:eastAsia="ar-SA"/>
        </w:rPr>
        <w:t>are</w:t>
      </w:r>
      <w:r w:rsidR="00692185" w:rsidRPr="00AD3476">
        <w:rPr>
          <w:rFonts w:eastAsia="Times New Roman" w:cs="Book Antiqua"/>
          <w:lang w:eastAsia="ar-SA"/>
        </w:rPr>
        <w:t xml:space="preserve"> counted as scientists in the first place will be determined in part by one’s view of what it is to </w:t>
      </w:r>
      <w:r w:rsidR="00692185" w:rsidRPr="00AD3476">
        <w:rPr>
          <w:rFonts w:eastAsia="Times New Roman" w:cs="Book Antiqua"/>
          <w:i/>
          <w:lang w:eastAsia="ar-SA"/>
        </w:rPr>
        <w:t>do science</w:t>
      </w:r>
      <w:r w:rsidR="00692185" w:rsidRPr="00AD3476">
        <w:rPr>
          <w:rFonts w:eastAsia="Times New Roman" w:cs="Book Antiqua"/>
          <w:lang w:eastAsia="ar-SA"/>
        </w:rPr>
        <w:t xml:space="preserve">, which is in turn determined by science’s </w:t>
      </w:r>
      <w:r w:rsidR="004F54A8" w:rsidRPr="00AD3476">
        <w:rPr>
          <w:rFonts w:eastAsia="Times New Roman" w:cs="Book Antiqua"/>
          <w:lang w:eastAsia="ar-SA"/>
        </w:rPr>
        <w:t>criterion of success</w:t>
      </w:r>
      <w:r w:rsidR="00692185" w:rsidRPr="00AD3476">
        <w:rPr>
          <w:rFonts w:eastAsia="Times New Roman" w:cs="Book Antiqua"/>
          <w:lang w:eastAsia="ar-SA"/>
        </w:rPr>
        <w:t xml:space="preserve">. Any sociological investigation into the extent to which scientists are realists or anti-realists would thus be complicated by an “hermeneutic circle” in which the extension of ‘science’ is partly determined by the </w:t>
      </w:r>
      <w:r w:rsidR="008D6FD2" w:rsidRPr="00AD3476">
        <w:rPr>
          <w:rFonts w:eastAsia="Times New Roman" w:cs="Book Antiqua"/>
          <w:lang w:eastAsia="ar-SA"/>
        </w:rPr>
        <w:t xml:space="preserve">aim of science, </w:t>
      </w:r>
      <w:r w:rsidR="008D6FD2" w:rsidRPr="00AD3476">
        <w:rPr>
          <w:rFonts w:eastAsia="Times New Roman" w:cs="Book Antiqua"/>
          <w:i/>
          <w:lang w:eastAsia="ar-SA"/>
        </w:rPr>
        <w:t>and vice versa</w:t>
      </w:r>
      <w:r w:rsidR="003A6298" w:rsidRPr="00AD3476">
        <w:rPr>
          <w:rFonts w:eastAsia="Times New Roman" w:cs="Book Antiqua"/>
          <w:lang w:eastAsia="ar-SA"/>
        </w:rPr>
        <w:t xml:space="preserve"> (van Fraassen 1994</w:t>
      </w:r>
      <w:r w:rsidR="00AD3476" w:rsidRPr="00AD3476">
        <w:rPr>
          <w:rFonts w:eastAsia="Times New Roman" w:cs="Book Antiqua"/>
          <w:lang w:eastAsia="ar-SA"/>
        </w:rPr>
        <w:t>,</w:t>
      </w:r>
      <w:r w:rsidR="003A6298" w:rsidRPr="00AD3476">
        <w:rPr>
          <w:rFonts w:eastAsia="Times New Roman" w:cs="Book Antiqua"/>
          <w:lang w:eastAsia="ar-SA"/>
        </w:rPr>
        <w:t xml:space="preserve"> 188-192).</w:t>
      </w:r>
    </w:p>
    <w:p w14:paraId="4CBC5137" w14:textId="3DC11AD7" w:rsidR="009B43B1" w:rsidRPr="00AD3476" w:rsidRDefault="008D6FD2" w:rsidP="001D78AC">
      <w:pPr>
        <w:spacing w:line="480" w:lineRule="auto"/>
        <w:jc w:val="left"/>
        <w:rPr>
          <w:rFonts w:eastAsia="Times New Roman" w:cs="Book Antiqua"/>
          <w:lang w:eastAsia="ar-SA"/>
        </w:rPr>
      </w:pPr>
      <w:r w:rsidRPr="00AD3476">
        <w:rPr>
          <w:rFonts w:eastAsia="Times New Roman" w:cs="Book Antiqua"/>
          <w:lang w:eastAsia="ar-SA"/>
        </w:rPr>
        <w:lastRenderedPageBreak/>
        <w:tab/>
        <w:t xml:space="preserve">It is not clear to us exactly </w:t>
      </w:r>
      <w:r w:rsidR="000402FB" w:rsidRPr="00AD3476">
        <w:rPr>
          <w:rFonts w:eastAsia="Times New Roman" w:cs="Book Antiqua"/>
          <w:lang w:eastAsia="ar-SA"/>
        </w:rPr>
        <w:t xml:space="preserve">where </w:t>
      </w:r>
      <w:r w:rsidRPr="00AD3476">
        <w:rPr>
          <w:rFonts w:eastAsia="Times New Roman" w:cs="Book Antiqua"/>
          <w:lang w:eastAsia="ar-SA"/>
        </w:rPr>
        <w:t xml:space="preserve">van Fraassen lands on the issue of whether </w:t>
      </w:r>
      <w:proofErr w:type="spellStart"/>
      <w:r w:rsidRPr="00AD3476">
        <w:rPr>
          <w:rFonts w:eastAsia="Times New Roman" w:cs="Book Antiqua"/>
          <w:lang w:eastAsia="ar-SA"/>
        </w:rPr>
        <w:t>vFR</w:t>
      </w:r>
      <w:proofErr w:type="spellEnd"/>
      <w:r w:rsidRPr="00AD3476">
        <w:rPr>
          <w:rFonts w:eastAsia="Times New Roman" w:cs="Book Antiqua"/>
          <w:lang w:eastAsia="ar-SA"/>
        </w:rPr>
        <w:t xml:space="preserve"> could be investigated empirically by surveying scientists.</w:t>
      </w:r>
      <w:r w:rsidRPr="00AD3476">
        <w:rPr>
          <w:rStyle w:val="FootnoteReference"/>
          <w:rFonts w:eastAsia="Times New Roman" w:cs="Book Antiqua"/>
          <w:lang w:eastAsia="ar-SA"/>
        </w:rPr>
        <w:footnoteReference w:id="25"/>
      </w:r>
      <w:r w:rsidRPr="00AD3476">
        <w:rPr>
          <w:rFonts w:eastAsia="Times New Roman" w:cs="Book Antiqua"/>
          <w:lang w:eastAsia="ar-SA"/>
        </w:rPr>
        <w:t xml:space="preserve"> However, our own view is that the </w:t>
      </w:r>
      <w:r w:rsidR="00E9245E" w:rsidRPr="00AD3476">
        <w:rPr>
          <w:rFonts w:eastAsia="Times New Roman" w:cs="Book Antiqua"/>
          <w:lang w:eastAsia="ar-SA"/>
        </w:rPr>
        <w:t xml:space="preserve">opinions held </w:t>
      </w:r>
      <w:r w:rsidRPr="00AD3476">
        <w:rPr>
          <w:rFonts w:eastAsia="Times New Roman" w:cs="Book Antiqua"/>
          <w:lang w:eastAsia="ar-SA"/>
        </w:rPr>
        <w:t xml:space="preserve">by scientists themselves are at least highly relevant to </w:t>
      </w:r>
      <w:r w:rsidR="009B43B1" w:rsidRPr="00AD3476">
        <w:rPr>
          <w:rFonts w:eastAsia="Times New Roman" w:cs="Book Antiqua"/>
          <w:lang w:eastAsia="ar-SA"/>
        </w:rPr>
        <w:t xml:space="preserve">evaluating </w:t>
      </w:r>
      <w:proofErr w:type="spellStart"/>
      <w:r w:rsidR="009B43B1" w:rsidRPr="00AD3476">
        <w:rPr>
          <w:rFonts w:eastAsia="Times New Roman" w:cs="Book Antiqua"/>
          <w:lang w:eastAsia="ar-SA"/>
        </w:rPr>
        <w:t>vFR</w:t>
      </w:r>
      <w:proofErr w:type="spellEnd"/>
      <w:r w:rsidR="009B43B1" w:rsidRPr="00AD3476">
        <w:rPr>
          <w:rFonts w:eastAsia="Times New Roman" w:cs="Book Antiqua"/>
          <w:lang w:eastAsia="ar-SA"/>
        </w:rPr>
        <w:t xml:space="preserve"> (and van Fraassen’s anti-realist alternative, constructive empiricism), since it surely counts against a philosophical account if it must attribute to scientists substantial and widespread misconception</w:t>
      </w:r>
      <w:r w:rsidR="00E9245E" w:rsidRPr="00AD3476">
        <w:rPr>
          <w:rFonts w:eastAsia="Times New Roman" w:cs="Book Antiqua"/>
          <w:lang w:eastAsia="ar-SA"/>
        </w:rPr>
        <w:t>s</w:t>
      </w:r>
      <w:r w:rsidR="009B43B1" w:rsidRPr="00AD3476">
        <w:rPr>
          <w:rFonts w:eastAsia="Times New Roman" w:cs="Book Antiqua"/>
          <w:lang w:eastAsia="ar-SA"/>
        </w:rPr>
        <w:t xml:space="preserve"> about science’s own criterion </w:t>
      </w:r>
      <w:r w:rsidR="004F54A8" w:rsidRPr="00AD3476">
        <w:rPr>
          <w:rFonts w:eastAsia="Times New Roman" w:cs="Book Antiqua"/>
          <w:lang w:eastAsia="ar-SA"/>
        </w:rPr>
        <w:t xml:space="preserve">of </w:t>
      </w:r>
      <w:r w:rsidR="009B43B1" w:rsidRPr="00AD3476">
        <w:rPr>
          <w:rFonts w:eastAsia="Times New Roman" w:cs="Book Antiqua"/>
          <w:lang w:eastAsia="ar-SA"/>
        </w:rPr>
        <w:t>success and what it is in fact involved in accept</w:t>
      </w:r>
      <w:r w:rsidR="00E9245E" w:rsidRPr="00AD3476">
        <w:rPr>
          <w:rFonts w:eastAsia="Times New Roman" w:cs="Book Antiqua"/>
          <w:lang w:eastAsia="ar-SA"/>
        </w:rPr>
        <w:t>ing</w:t>
      </w:r>
      <w:r w:rsidR="009B43B1" w:rsidRPr="00AD3476">
        <w:rPr>
          <w:rFonts w:eastAsia="Times New Roman" w:cs="Book Antiqua"/>
          <w:lang w:eastAsia="ar-SA"/>
        </w:rPr>
        <w:t xml:space="preserve"> a</w:t>
      </w:r>
      <w:r w:rsidR="00E9245E" w:rsidRPr="00AD3476">
        <w:rPr>
          <w:rFonts w:eastAsia="Times New Roman" w:cs="Book Antiqua"/>
          <w:lang w:eastAsia="ar-SA"/>
        </w:rPr>
        <w:t xml:space="preserve"> scientific</w:t>
      </w:r>
      <w:r w:rsidR="009B43B1" w:rsidRPr="00AD3476">
        <w:rPr>
          <w:rFonts w:eastAsia="Times New Roman" w:cs="Book Antiqua"/>
          <w:lang w:eastAsia="ar-SA"/>
        </w:rPr>
        <w:t xml:space="preserve"> theory.</w:t>
      </w:r>
      <w:r w:rsidR="003A6298" w:rsidRPr="00AD3476">
        <w:rPr>
          <w:rStyle w:val="FootnoteReference"/>
          <w:rFonts w:eastAsia="Times New Roman" w:cs="Book Antiqua"/>
          <w:lang w:eastAsia="ar-SA"/>
        </w:rPr>
        <w:footnoteReference w:id="26"/>
      </w:r>
      <w:r w:rsidR="009B43B1" w:rsidRPr="00AD3476">
        <w:rPr>
          <w:rFonts w:eastAsia="Times New Roman" w:cs="Book Antiqua"/>
          <w:lang w:eastAsia="ar-SA"/>
        </w:rPr>
        <w:t xml:space="preserve"> </w:t>
      </w:r>
      <w:r w:rsidR="003A6298" w:rsidRPr="00AD3476">
        <w:rPr>
          <w:rFonts w:eastAsia="Times New Roman" w:cs="Book Antiqua"/>
          <w:lang w:eastAsia="ar-SA"/>
        </w:rPr>
        <w:t xml:space="preserve">Our impression is that many philosophers of science have assumed that this type of </w:t>
      </w:r>
      <w:r w:rsidR="00E9245E" w:rsidRPr="00AD3476">
        <w:rPr>
          <w:rFonts w:eastAsia="Times New Roman" w:cs="Book Antiqua"/>
          <w:lang w:eastAsia="ar-SA"/>
        </w:rPr>
        <w:t xml:space="preserve">empirical study </w:t>
      </w:r>
      <w:r w:rsidR="003A6298" w:rsidRPr="00AD3476">
        <w:rPr>
          <w:rFonts w:eastAsia="Times New Roman" w:cs="Book Antiqua"/>
          <w:lang w:eastAsia="ar-SA"/>
        </w:rPr>
        <w:t xml:space="preserve">would count </w:t>
      </w:r>
      <w:r w:rsidR="00603DA1" w:rsidRPr="00AD3476">
        <w:rPr>
          <w:rFonts w:eastAsia="Times New Roman" w:cs="Book Antiqua"/>
          <w:lang w:eastAsia="ar-SA"/>
        </w:rPr>
        <w:t xml:space="preserve">in favor of </w:t>
      </w:r>
      <w:proofErr w:type="spellStart"/>
      <w:r w:rsidR="003A6298" w:rsidRPr="00AD3476">
        <w:rPr>
          <w:rFonts w:eastAsia="Times New Roman" w:cs="Book Antiqua"/>
          <w:lang w:eastAsia="ar-SA"/>
        </w:rPr>
        <w:t>vFR</w:t>
      </w:r>
      <w:proofErr w:type="spellEnd"/>
      <w:r w:rsidR="00603DA1" w:rsidRPr="00AD3476">
        <w:rPr>
          <w:rFonts w:eastAsia="Times New Roman" w:cs="Book Antiqua"/>
          <w:lang w:eastAsia="ar-SA"/>
        </w:rPr>
        <w:t xml:space="preserve"> </w:t>
      </w:r>
      <w:r w:rsidR="004F54A8" w:rsidRPr="00AD3476">
        <w:rPr>
          <w:rFonts w:eastAsia="Times New Roman" w:cs="Book Antiqua"/>
          <w:lang w:eastAsia="ar-SA"/>
        </w:rPr>
        <w:t>and</w:t>
      </w:r>
      <w:r w:rsidR="00603DA1" w:rsidRPr="00AD3476">
        <w:rPr>
          <w:rFonts w:eastAsia="Times New Roman" w:cs="Book Antiqua"/>
          <w:lang w:eastAsia="ar-SA"/>
        </w:rPr>
        <w:t xml:space="preserve"> against constructive empiricism </w:t>
      </w:r>
      <w:r w:rsidR="003A6298" w:rsidRPr="00AD3476">
        <w:rPr>
          <w:rFonts w:eastAsia="Times New Roman" w:cs="Book Antiqua"/>
          <w:lang w:eastAsia="ar-SA"/>
        </w:rPr>
        <w:t xml:space="preserve"> (</w:t>
      </w:r>
      <w:r w:rsidR="00E542AB" w:rsidRPr="00AD3476">
        <w:rPr>
          <w:rFonts w:eastAsia="Times New Roman" w:cs="Book Antiqua"/>
          <w:lang w:eastAsia="ar-SA"/>
        </w:rPr>
        <w:t xml:space="preserve">see, </w:t>
      </w:r>
      <w:r w:rsidR="003A6298" w:rsidRPr="00AD3476">
        <w:rPr>
          <w:rFonts w:eastAsia="Times New Roman" w:cs="Book Antiqua"/>
          <w:lang w:eastAsia="ar-SA"/>
        </w:rPr>
        <w:t>e.g.</w:t>
      </w:r>
      <w:r w:rsidR="00E542AB" w:rsidRPr="00AD3476">
        <w:rPr>
          <w:rFonts w:eastAsia="Times New Roman" w:cs="Book Antiqua"/>
          <w:lang w:eastAsia="ar-SA"/>
        </w:rPr>
        <w:t>,</w:t>
      </w:r>
      <w:r w:rsidR="003A6298" w:rsidRPr="00AD3476">
        <w:rPr>
          <w:rFonts w:eastAsia="Times New Roman" w:cs="Book Antiqua"/>
          <w:lang w:eastAsia="ar-SA"/>
        </w:rPr>
        <w:t xml:space="preserve"> Rosen 1994</w:t>
      </w:r>
      <w:r w:rsidR="00AD3476" w:rsidRPr="00AD3476">
        <w:rPr>
          <w:rFonts w:eastAsia="Times New Roman" w:cs="Book Antiqua"/>
          <w:lang w:eastAsia="ar-SA"/>
        </w:rPr>
        <w:t>,</w:t>
      </w:r>
      <w:r w:rsidR="003A6298" w:rsidRPr="00AD3476">
        <w:rPr>
          <w:rFonts w:eastAsia="Times New Roman" w:cs="Book Antiqua"/>
          <w:lang w:eastAsia="ar-SA"/>
        </w:rPr>
        <w:t xml:space="preserve"> </w:t>
      </w:r>
      <w:r w:rsidR="00E542AB" w:rsidRPr="00AD3476">
        <w:rPr>
          <w:rFonts w:eastAsia="Times New Roman" w:cs="Book Antiqua"/>
          <w:lang w:eastAsia="ar-SA"/>
        </w:rPr>
        <w:t>145-</w:t>
      </w:r>
      <w:r w:rsidR="003A6298" w:rsidRPr="00AD3476">
        <w:rPr>
          <w:rFonts w:eastAsia="Times New Roman" w:cs="Book Antiqua"/>
          <w:lang w:eastAsia="ar-SA"/>
        </w:rPr>
        <w:t xml:space="preserve">146). </w:t>
      </w:r>
      <w:r w:rsidR="0078566F" w:rsidRPr="00AD3476">
        <w:rPr>
          <w:rFonts w:eastAsia="Times New Roman" w:cs="Book Antiqua"/>
          <w:lang w:eastAsia="ar-SA"/>
        </w:rPr>
        <w:t>O</w:t>
      </w:r>
      <w:r w:rsidR="003A6298" w:rsidRPr="00AD3476">
        <w:rPr>
          <w:rFonts w:eastAsia="Times New Roman" w:cs="Book Antiqua"/>
          <w:lang w:eastAsia="ar-SA"/>
        </w:rPr>
        <w:t xml:space="preserve">ur study suggests that the opposite is true. Indeed, every single discipline’s mean </w:t>
      </w:r>
      <w:proofErr w:type="spellStart"/>
      <w:r w:rsidR="003A6298" w:rsidRPr="00AD3476">
        <w:rPr>
          <w:rFonts w:eastAsia="Times New Roman" w:cs="Book Antiqua"/>
          <w:lang w:eastAsia="ar-SA"/>
        </w:rPr>
        <w:t>vFR</w:t>
      </w:r>
      <w:proofErr w:type="spellEnd"/>
      <w:r w:rsidR="003A6298" w:rsidRPr="00AD3476">
        <w:rPr>
          <w:rFonts w:eastAsia="Times New Roman" w:cs="Book Antiqua"/>
          <w:lang w:eastAsia="ar-SA"/>
        </w:rPr>
        <w:t xml:space="preserve"> score fell on or below the </w:t>
      </w:r>
      <w:r w:rsidR="00671728" w:rsidRPr="00AD3476">
        <w:rPr>
          <w:rFonts w:eastAsia="Times New Roman" w:cs="Book Antiqua"/>
          <w:lang w:eastAsia="ar-SA"/>
        </w:rPr>
        <w:t>midpoint</w:t>
      </w:r>
      <w:r w:rsidR="00E542AB" w:rsidRPr="00AD3476">
        <w:rPr>
          <w:rFonts w:eastAsia="Times New Roman" w:cs="Book Antiqua"/>
          <w:lang w:eastAsia="ar-SA"/>
        </w:rPr>
        <w:t xml:space="preserve">. </w:t>
      </w:r>
      <w:r w:rsidR="00671728" w:rsidRPr="00AD3476">
        <w:rPr>
          <w:rFonts w:eastAsia="Times New Roman" w:cs="Book Antiqua"/>
          <w:lang w:eastAsia="ar-SA"/>
        </w:rPr>
        <w:t xml:space="preserve">This </w:t>
      </w:r>
      <w:r w:rsidR="004F54A8" w:rsidRPr="00AD3476">
        <w:rPr>
          <w:rFonts w:eastAsia="Times New Roman" w:cs="Book Antiqua"/>
          <w:lang w:eastAsia="ar-SA"/>
        </w:rPr>
        <w:t xml:space="preserve">indicates </w:t>
      </w:r>
      <w:r w:rsidR="003A6298" w:rsidRPr="00AD3476">
        <w:rPr>
          <w:rFonts w:eastAsia="Times New Roman" w:cs="Book Antiqua"/>
          <w:lang w:eastAsia="ar-SA"/>
        </w:rPr>
        <w:t xml:space="preserve">that most scientists are anti-realists </w:t>
      </w:r>
      <w:r w:rsidR="00671728" w:rsidRPr="00AD3476">
        <w:rPr>
          <w:rFonts w:eastAsia="Times New Roman" w:cs="Book Antiqua"/>
          <w:lang w:eastAsia="ar-SA"/>
        </w:rPr>
        <w:t xml:space="preserve">of some kind </w:t>
      </w:r>
      <w:r w:rsidR="003A6298" w:rsidRPr="00AD3476">
        <w:rPr>
          <w:rFonts w:eastAsia="Times New Roman" w:cs="Book Antiqua"/>
          <w:lang w:eastAsia="ar-SA"/>
        </w:rPr>
        <w:t>on van Fraassen’s conception of the debate.</w:t>
      </w:r>
    </w:p>
    <w:p w14:paraId="0D1FC688" w14:textId="57AC4CB7" w:rsidR="000F443E" w:rsidRPr="00AD3476" w:rsidRDefault="00671728" w:rsidP="001D78AC">
      <w:pPr>
        <w:spacing w:line="480" w:lineRule="auto"/>
        <w:jc w:val="left"/>
        <w:rPr>
          <w:rFonts w:eastAsia="Times New Roman" w:cs="Book Antiqua"/>
          <w:lang w:eastAsia="ar-SA"/>
        </w:rPr>
      </w:pPr>
      <w:r w:rsidRPr="00AD3476">
        <w:rPr>
          <w:rFonts w:eastAsia="Times New Roman" w:cs="Book Antiqua"/>
          <w:lang w:eastAsia="ar-SA"/>
        </w:rPr>
        <w:lastRenderedPageBreak/>
        <w:tab/>
      </w:r>
      <w:r w:rsidR="00C725DA" w:rsidRPr="00AD3476">
        <w:rPr>
          <w:rFonts w:eastAsia="Times New Roman" w:cs="Book Antiqua"/>
          <w:lang w:eastAsia="ar-SA"/>
        </w:rPr>
        <w:t xml:space="preserve">There are many other interesting correlations in our data, but we restrict ourselves to highlighting two </w:t>
      </w:r>
      <w:r w:rsidR="000F443E" w:rsidRPr="00AD3476">
        <w:rPr>
          <w:rFonts w:eastAsia="Times New Roman" w:cs="Book Antiqua"/>
          <w:lang w:eastAsia="ar-SA"/>
        </w:rPr>
        <w:t xml:space="preserve">further </w:t>
      </w:r>
      <w:r w:rsidR="00C725DA" w:rsidRPr="00AD3476">
        <w:rPr>
          <w:rFonts w:eastAsia="Times New Roman" w:cs="Book Antiqua"/>
          <w:lang w:eastAsia="ar-SA"/>
        </w:rPr>
        <w:t xml:space="preserve">results. </w:t>
      </w:r>
      <w:r w:rsidR="00A8243B" w:rsidRPr="00AD3476">
        <w:rPr>
          <w:rFonts w:eastAsia="Times New Roman" w:cs="Book Antiqua"/>
          <w:lang w:eastAsia="ar-SA"/>
        </w:rPr>
        <w:t xml:space="preserve">First, it is </w:t>
      </w:r>
      <w:r w:rsidR="00C725DA" w:rsidRPr="00AD3476">
        <w:rPr>
          <w:rFonts w:eastAsia="Times New Roman" w:cs="Book Antiqua"/>
          <w:lang w:eastAsia="ar-SA"/>
        </w:rPr>
        <w:t>noteworthy</w:t>
      </w:r>
      <w:r w:rsidR="00A8243B" w:rsidRPr="00AD3476">
        <w:rPr>
          <w:rFonts w:eastAsia="Times New Roman" w:cs="Book Antiqua"/>
          <w:lang w:eastAsia="ar-SA"/>
        </w:rPr>
        <w:t xml:space="preserve"> how closely </w:t>
      </w:r>
      <w:r w:rsidR="0096553C" w:rsidRPr="00AD3476">
        <w:rPr>
          <w:rFonts w:eastAsia="Times New Roman" w:cs="Book Antiqua"/>
          <w:lang w:eastAsia="ar-SA"/>
        </w:rPr>
        <w:t xml:space="preserve">agreement with PR – the idea that progress is matter of getting closer to the underlying truth – correlates with other forms of realism, MR and ER, and the associated NMA. </w:t>
      </w:r>
      <w:r w:rsidR="007F07C8" w:rsidRPr="00AD3476">
        <w:rPr>
          <w:rFonts w:eastAsia="Times New Roman" w:cs="Book Antiqua"/>
          <w:lang w:eastAsia="ar-SA"/>
        </w:rPr>
        <w:t xml:space="preserve">Second, </w:t>
      </w:r>
      <w:r w:rsidR="006B1055" w:rsidRPr="00AD3476">
        <w:rPr>
          <w:rFonts w:eastAsia="Times New Roman" w:cs="Book Antiqua"/>
          <w:lang w:eastAsia="ar-SA"/>
        </w:rPr>
        <w:t xml:space="preserve">we </w:t>
      </w:r>
      <w:r w:rsidR="007C5AD2" w:rsidRPr="00AD3476">
        <w:rPr>
          <w:rFonts w:eastAsia="Times New Roman" w:cs="Book Antiqua"/>
          <w:lang w:eastAsia="ar-SA"/>
        </w:rPr>
        <w:t xml:space="preserve">were surprised to find </w:t>
      </w:r>
      <w:r w:rsidR="00A650EB" w:rsidRPr="00AD3476">
        <w:rPr>
          <w:rFonts w:eastAsia="Times New Roman" w:cs="Book Antiqua"/>
          <w:lang w:eastAsia="ar-SA"/>
        </w:rPr>
        <w:t>no strong correlation</w:t>
      </w:r>
      <w:r w:rsidR="006B1055" w:rsidRPr="00AD3476">
        <w:rPr>
          <w:rFonts w:eastAsia="Times New Roman" w:cs="Book Antiqua"/>
          <w:lang w:eastAsia="ar-SA"/>
        </w:rPr>
        <w:t xml:space="preserve"> in our data</w:t>
      </w:r>
      <w:r w:rsidR="00A650EB" w:rsidRPr="00AD3476">
        <w:rPr>
          <w:rFonts w:eastAsia="Times New Roman" w:cs="Book Antiqua"/>
          <w:lang w:eastAsia="ar-SA"/>
        </w:rPr>
        <w:t xml:space="preserve"> between </w:t>
      </w:r>
      <w:r w:rsidR="005E4CC8" w:rsidRPr="00AD3476">
        <w:rPr>
          <w:rFonts w:eastAsia="Times New Roman" w:cs="Book Antiqua"/>
          <w:lang w:eastAsia="ar-SA"/>
        </w:rPr>
        <w:t>standard forms of</w:t>
      </w:r>
      <w:r w:rsidR="00A8243B" w:rsidRPr="00AD3476">
        <w:rPr>
          <w:rFonts w:eastAsia="Times New Roman" w:cs="Book Antiqua"/>
          <w:lang w:eastAsia="ar-SA"/>
        </w:rPr>
        <w:t xml:space="preserve"> scientific realism, </w:t>
      </w:r>
      <w:r w:rsidR="00FB0219" w:rsidRPr="00AD3476">
        <w:rPr>
          <w:rFonts w:eastAsia="Times New Roman" w:cs="Book Antiqua"/>
          <w:lang w:eastAsia="ar-SA"/>
        </w:rPr>
        <w:t>S</w:t>
      </w:r>
      <w:r w:rsidR="00A8243B" w:rsidRPr="00AD3476">
        <w:rPr>
          <w:rFonts w:eastAsia="Times New Roman" w:cs="Book Antiqua"/>
          <w:lang w:eastAsia="ar-SA"/>
        </w:rPr>
        <w:t xml:space="preserve">SR, </w:t>
      </w:r>
      <w:r w:rsidR="000F443E" w:rsidRPr="00AD3476">
        <w:rPr>
          <w:rFonts w:eastAsia="Times New Roman" w:cs="Book Antiqua"/>
          <w:lang w:eastAsia="ar-SA"/>
        </w:rPr>
        <w:t xml:space="preserve">and </w:t>
      </w:r>
      <w:r w:rsidR="00A650EB" w:rsidRPr="00AD3476">
        <w:rPr>
          <w:rFonts w:eastAsia="Times New Roman" w:cs="Book Antiqua"/>
          <w:lang w:eastAsia="ar-SA"/>
        </w:rPr>
        <w:t xml:space="preserve">what is usually taken as the main argument </w:t>
      </w:r>
      <w:r w:rsidR="005E4CC8" w:rsidRPr="00AD3476">
        <w:rPr>
          <w:rFonts w:eastAsia="Times New Roman" w:cs="Book Antiqua"/>
          <w:lang w:eastAsia="ar-SA"/>
        </w:rPr>
        <w:t xml:space="preserve">against </w:t>
      </w:r>
      <w:r w:rsidR="00A650EB" w:rsidRPr="00AD3476">
        <w:rPr>
          <w:rFonts w:eastAsia="Times New Roman" w:cs="Book Antiqua"/>
          <w:lang w:eastAsia="ar-SA"/>
        </w:rPr>
        <w:t xml:space="preserve">scientific realism, viz. </w:t>
      </w:r>
      <w:r w:rsidR="00603DA1" w:rsidRPr="00AD3476">
        <w:rPr>
          <w:rFonts w:eastAsia="Times New Roman" w:cs="Book Antiqua"/>
          <w:lang w:eastAsia="ar-SA"/>
        </w:rPr>
        <w:t>PI</w:t>
      </w:r>
      <w:r w:rsidR="00A8243B" w:rsidRPr="00AD3476">
        <w:rPr>
          <w:rFonts w:eastAsia="Times New Roman" w:cs="Book Antiqua"/>
          <w:lang w:eastAsia="ar-SA"/>
        </w:rPr>
        <w:t xml:space="preserve"> </w:t>
      </w:r>
      <w:r w:rsidR="00A650EB" w:rsidRPr="00AD3476">
        <w:rPr>
          <w:rFonts w:eastAsia="Times New Roman" w:cs="Book Antiqua"/>
          <w:lang w:eastAsia="ar-SA"/>
        </w:rPr>
        <w:t xml:space="preserve">(statement </w:t>
      </w:r>
      <w:r w:rsidR="00406D25" w:rsidRPr="00AD3476">
        <w:rPr>
          <w:rFonts w:eastAsia="Times New Roman" w:cs="Book Antiqua"/>
          <w:lang w:eastAsia="ar-SA"/>
        </w:rPr>
        <w:t>8).</w:t>
      </w:r>
      <w:r w:rsidR="006B1055" w:rsidRPr="00AD3476">
        <w:rPr>
          <w:rFonts w:eastAsia="Times New Roman" w:cs="Book Antiqua"/>
          <w:lang w:eastAsia="ar-SA"/>
        </w:rPr>
        <w:t xml:space="preserve"> It is worth noting that the same is not true for </w:t>
      </w:r>
      <w:r w:rsidR="00C725DA" w:rsidRPr="00AD3476">
        <w:rPr>
          <w:rFonts w:eastAsia="Times New Roman" w:cs="Book Antiqua"/>
          <w:lang w:eastAsia="ar-SA"/>
        </w:rPr>
        <w:t xml:space="preserve">the most popular type of argument in favor of scientific realism, viz. </w:t>
      </w:r>
      <w:r w:rsidR="006B1055" w:rsidRPr="00AD3476">
        <w:rPr>
          <w:rFonts w:eastAsia="Times New Roman" w:cs="Book Antiqua"/>
          <w:lang w:eastAsia="ar-SA"/>
        </w:rPr>
        <w:t>NMA (statement 7)</w:t>
      </w:r>
      <w:r w:rsidR="00C725DA" w:rsidRPr="00AD3476">
        <w:rPr>
          <w:rFonts w:eastAsia="Times New Roman" w:cs="Book Antiqua"/>
          <w:lang w:eastAsia="ar-SA"/>
        </w:rPr>
        <w:t xml:space="preserve">, </w:t>
      </w:r>
      <w:r w:rsidR="006B1055" w:rsidRPr="00AD3476">
        <w:rPr>
          <w:rFonts w:eastAsia="Times New Roman" w:cs="Book Antiqua"/>
          <w:lang w:eastAsia="ar-SA"/>
        </w:rPr>
        <w:t xml:space="preserve">which </w:t>
      </w:r>
      <w:r w:rsidR="00C725DA" w:rsidRPr="00AD3476">
        <w:rPr>
          <w:rFonts w:eastAsia="Times New Roman" w:cs="Book Antiqua"/>
          <w:lang w:eastAsia="ar-SA"/>
        </w:rPr>
        <w:t xml:space="preserve">correlates very strongly with ER and PR (see table 7) and </w:t>
      </w:r>
      <w:r w:rsidR="006B1055" w:rsidRPr="00AD3476">
        <w:rPr>
          <w:rFonts w:eastAsia="Times New Roman" w:cs="Book Antiqua"/>
          <w:lang w:eastAsia="ar-SA"/>
        </w:rPr>
        <w:t>clusters with SSR (see table 8).</w:t>
      </w:r>
      <w:r w:rsidR="00406D25" w:rsidRPr="00AD3476">
        <w:rPr>
          <w:rFonts w:eastAsia="Times New Roman" w:cs="Book Antiqua"/>
          <w:lang w:eastAsia="ar-SA"/>
        </w:rPr>
        <w:t xml:space="preserve"> </w:t>
      </w:r>
      <w:r w:rsidR="00A8243B" w:rsidRPr="00AD3476">
        <w:rPr>
          <w:rFonts w:eastAsia="Times New Roman" w:cs="Book Antiqua"/>
          <w:lang w:eastAsia="ar-SA"/>
        </w:rPr>
        <w:t>This suggests that</w:t>
      </w:r>
      <w:r w:rsidR="00846A54" w:rsidRPr="00AD3476">
        <w:rPr>
          <w:rFonts w:eastAsia="Times New Roman" w:cs="Book Antiqua"/>
          <w:lang w:eastAsia="ar-SA"/>
        </w:rPr>
        <w:t>, in contrast to most philosophers of science,</w:t>
      </w:r>
      <w:r w:rsidR="00A8243B" w:rsidRPr="00AD3476">
        <w:rPr>
          <w:rFonts w:eastAsia="Times New Roman" w:cs="Book Antiqua"/>
          <w:lang w:eastAsia="ar-SA"/>
        </w:rPr>
        <w:t xml:space="preserve"> scientists </w:t>
      </w:r>
      <w:r w:rsidR="00565DF8" w:rsidRPr="00AD3476">
        <w:rPr>
          <w:rFonts w:eastAsia="Times New Roman" w:cs="Book Antiqua"/>
          <w:lang w:eastAsia="ar-SA"/>
        </w:rPr>
        <w:t xml:space="preserve">who endorse </w:t>
      </w:r>
      <w:r w:rsidR="00A8243B" w:rsidRPr="00AD3476">
        <w:rPr>
          <w:rFonts w:eastAsia="Times New Roman" w:cs="Book Antiqua"/>
          <w:lang w:eastAsia="ar-SA"/>
        </w:rPr>
        <w:t xml:space="preserve">PI </w:t>
      </w:r>
      <w:r w:rsidR="00565DF8" w:rsidRPr="00AD3476">
        <w:rPr>
          <w:rFonts w:eastAsia="Times New Roman" w:cs="Book Antiqua"/>
          <w:lang w:eastAsia="ar-SA"/>
        </w:rPr>
        <w:t xml:space="preserve">do not view </w:t>
      </w:r>
      <w:r w:rsidR="0078566F" w:rsidRPr="00AD3476">
        <w:rPr>
          <w:rFonts w:eastAsia="Times New Roman" w:cs="Book Antiqua"/>
          <w:lang w:eastAsia="ar-SA"/>
        </w:rPr>
        <w:t>it</w:t>
      </w:r>
      <w:r w:rsidR="00565DF8" w:rsidRPr="00AD3476">
        <w:rPr>
          <w:rFonts w:eastAsia="Times New Roman" w:cs="Book Antiqua"/>
          <w:lang w:eastAsia="ar-SA"/>
        </w:rPr>
        <w:t xml:space="preserve"> </w:t>
      </w:r>
      <w:r w:rsidR="00A8243B" w:rsidRPr="00AD3476">
        <w:rPr>
          <w:rFonts w:eastAsia="Times New Roman" w:cs="Book Antiqua"/>
          <w:lang w:eastAsia="ar-SA"/>
        </w:rPr>
        <w:t xml:space="preserve">as </w:t>
      </w:r>
      <w:r w:rsidR="000D6367" w:rsidRPr="00AD3476">
        <w:rPr>
          <w:rFonts w:eastAsia="Times New Roman" w:cs="Book Antiqua"/>
          <w:lang w:eastAsia="ar-SA"/>
        </w:rPr>
        <w:t>posing a serious challenge to ER and PR.</w:t>
      </w:r>
      <w:r w:rsidR="00BE615A" w:rsidRPr="00AD3476">
        <w:rPr>
          <w:rFonts w:eastAsia="Times New Roman" w:cs="Book Antiqua"/>
          <w:lang w:eastAsia="ar-SA"/>
        </w:rPr>
        <w:t xml:space="preserve"> Perhaps, then, the realist response to PI that is most likely to be found convincing among working scientists will not consist in rebutting </w:t>
      </w:r>
      <w:r w:rsidR="000F443E" w:rsidRPr="00AD3476">
        <w:rPr>
          <w:rFonts w:eastAsia="Times New Roman" w:cs="Book Antiqua"/>
          <w:lang w:eastAsia="ar-SA"/>
        </w:rPr>
        <w:t>this anti-realist</w:t>
      </w:r>
      <w:r w:rsidR="00BE615A" w:rsidRPr="00AD3476">
        <w:rPr>
          <w:rFonts w:eastAsia="Times New Roman" w:cs="Book Antiqua"/>
          <w:lang w:eastAsia="ar-SA"/>
        </w:rPr>
        <w:t xml:space="preserve"> argument, but rather in articulating a form of scientific realism that is unambiguously compatible with the PI</w:t>
      </w:r>
      <w:r w:rsidR="001853AC" w:rsidRPr="00AD3476">
        <w:rPr>
          <w:rFonts w:eastAsia="Times New Roman" w:cs="Book Antiqua"/>
          <w:lang w:eastAsia="ar-SA"/>
        </w:rPr>
        <w:t>.</w:t>
      </w:r>
      <w:r w:rsidR="001853AC" w:rsidRPr="00AD3476">
        <w:rPr>
          <w:rStyle w:val="FootnoteReference"/>
          <w:rFonts w:eastAsia="Times New Roman" w:cs="Book Antiqua"/>
          <w:lang w:eastAsia="ar-SA"/>
        </w:rPr>
        <w:footnoteReference w:id="27"/>
      </w:r>
    </w:p>
    <w:p w14:paraId="44290764" w14:textId="13109F5D" w:rsidR="00D53EFD" w:rsidRPr="00AD3476" w:rsidRDefault="00B24C14" w:rsidP="001D78AC">
      <w:pPr>
        <w:spacing w:line="480" w:lineRule="auto"/>
        <w:ind w:firstLine="720"/>
        <w:jc w:val="left"/>
        <w:rPr>
          <w:rFonts w:eastAsia="Times New Roman" w:cs="Book Antiqua"/>
          <w:lang w:eastAsia="ar-SA"/>
        </w:rPr>
      </w:pPr>
      <w:r w:rsidRPr="00AD3476">
        <w:rPr>
          <w:rFonts w:eastAsia="Times New Roman" w:cs="Book Antiqua"/>
          <w:lang w:eastAsia="ar-SA"/>
        </w:rPr>
        <w:t xml:space="preserve">We hope that the findings we report here </w:t>
      </w:r>
      <w:r w:rsidR="00E83F37" w:rsidRPr="00AD3476">
        <w:rPr>
          <w:rFonts w:eastAsia="Times New Roman" w:cs="Book Antiqua"/>
          <w:lang w:eastAsia="ar-SA"/>
        </w:rPr>
        <w:t xml:space="preserve">regarding </w:t>
      </w:r>
      <w:r w:rsidR="00876567" w:rsidRPr="00AD3476">
        <w:rPr>
          <w:rFonts w:eastAsia="Times New Roman" w:cs="Book Antiqua"/>
          <w:lang w:eastAsia="ar-SA"/>
        </w:rPr>
        <w:t xml:space="preserve">the </w:t>
      </w:r>
      <w:r w:rsidR="00E83F37" w:rsidRPr="00AD3476">
        <w:rPr>
          <w:rFonts w:eastAsia="Times New Roman" w:cs="Book Antiqua"/>
          <w:lang w:eastAsia="ar-SA"/>
        </w:rPr>
        <w:t xml:space="preserve">judgments of scientists and HPS scholars about different dimensions of scientific realism </w:t>
      </w:r>
      <w:r w:rsidR="00876567" w:rsidRPr="00AD3476">
        <w:rPr>
          <w:rFonts w:eastAsia="Times New Roman" w:cs="Book Antiqua"/>
          <w:lang w:eastAsia="ar-SA"/>
        </w:rPr>
        <w:t xml:space="preserve">will </w:t>
      </w:r>
      <w:r w:rsidR="001D318F" w:rsidRPr="00AD3476">
        <w:rPr>
          <w:rFonts w:eastAsia="Times New Roman" w:cs="Book Antiqua"/>
          <w:lang w:eastAsia="ar-SA"/>
        </w:rPr>
        <w:t>lead to fruitful discussions</w:t>
      </w:r>
      <w:r w:rsidR="007662E6" w:rsidRPr="00AD3476">
        <w:rPr>
          <w:rFonts w:eastAsia="Times New Roman" w:cs="Book Antiqua"/>
          <w:lang w:eastAsia="ar-SA"/>
        </w:rPr>
        <w:t xml:space="preserve"> </w:t>
      </w:r>
      <w:r w:rsidR="001D318F" w:rsidRPr="00AD3476">
        <w:rPr>
          <w:rFonts w:eastAsia="Times New Roman" w:cs="Book Antiqua"/>
          <w:lang w:eastAsia="ar-SA"/>
        </w:rPr>
        <w:t xml:space="preserve">about the </w:t>
      </w:r>
      <w:r w:rsidR="00DD6AE3" w:rsidRPr="00AD3476">
        <w:rPr>
          <w:rFonts w:eastAsia="Times New Roman" w:cs="Book Antiqua"/>
          <w:lang w:eastAsia="ar-SA"/>
        </w:rPr>
        <w:t xml:space="preserve">nature of scientific realism and </w:t>
      </w:r>
      <w:r w:rsidR="00A13F82" w:rsidRPr="00AD3476">
        <w:rPr>
          <w:rFonts w:eastAsia="Times New Roman" w:cs="Book Antiqua"/>
          <w:lang w:eastAsia="ar-SA"/>
        </w:rPr>
        <w:t>the relationship between scientific practice</w:t>
      </w:r>
      <w:r w:rsidR="00A645BD" w:rsidRPr="00AD3476">
        <w:rPr>
          <w:rFonts w:eastAsia="Times New Roman" w:cs="Book Antiqua"/>
          <w:lang w:eastAsia="ar-SA"/>
        </w:rPr>
        <w:t>s</w:t>
      </w:r>
      <w:r w:rsidR="00A13F82" w:rsidRPr="00AD3476">
        <w:rPr>
          <w:rFonts w:eastAsia="Times New Roman" w:cs="Book Antiqua"/>
          <w:lang w:eastAsia="ar-SA"/>
        </w:rPr>
        <w:t xml:space="preserve"> and </w:t>
      </w:r>
      <w:r w:rsidR="00AA7DAC" w:rsidRPr="00AD3476">
        <w:rPr>
          <w:rFonts w:eastAsia="Times New Roman" w:cs="Book Antiqua"/>
          <w:lang w:eastAsia="ar-SA"/>
        </w:rPr>
        <w:t xml:space="preserve">philosophical theorizing about </w:t>
      </w:r>
      <w:r w:rsidR="00A645BD" w:rsidRPr="00AD3476">
        <w:rPr>
          <w:rFonts w:eastAsia="Times New Roman" w:cs="Book Antiqua"/>
          <w:lang w:eastAsia="ar-SA"/>
        </w:rPr>
        <w:t>those practices</w:t>
      </w:r>
      <w:r w:rsidR="00A13F82" w:rsidRPr="00AD3476">
        <w:rPr>
          <w:rFonts w:eastAsia="Times New Roman" w:cs="Book Antiqua"/>
          <w:lang w:eastAsia="ar-SA"/>
        </w:rPr>
        <w:t>.</w:t>
      </w:r>
    </w:p>
    <w:p w14:paraId="750D72FF" w14:textId="342F6CA2" w:rsidR="00D53EFD" w:rsidRPr="00AD3476" w:rsidRDefault="00D53EFD" w:rsidP="001D78AC">
      <w:pPr>
        <w:spacing w:line="480" w:lineRule="auto"/>
        <w:jc w:val="left"/>
        <w:rPr>
          <w:rFonts w:eastAsia="Times New Roman" w:cs="Book Antiqua"/>
          <w:lang w:eastAsia="ar-SA"/>
        </w:rPr>
      </w:pPr>
    </w:p>
    <w:p w14:paraId="1A6758CC" w14:textId="77777777" w:rsidR="00AD3476" w:rsidRPr="00AD3476" w:rsidRDefault="00AD3476" w:rsidP="001D78AC">
      <w:pPr>
        <w:spacing w:line="480" w:lineRule="auto"/>
        <w:jc w:val="left"/>
        <w:rPr>
          <w:rFonts w:eastAsia="Times New Roman" w:cs="Book Antiqua"/>
          <w:lang w:eastAsia="ar-SA"/>
        </w:rPr>
      </w:pPr>
    </w:p>
    <w:p w14:paraId="172C7E89" w14:textId="77777777" w:rsidR="00AD3476" w:rsidRPr="00AD3476" w:rsidRDefault="00AD3476">
      <w:pPr>
        <w:rPr>
          <w:rFonts w:eastAsia="Times New Roman" w:cs="Book Antiqua"/>
          <w:i/>
          <w:lang w:eastAsia="ar-SA"/>
        </w:rPr>
      </w:pPr>
      <w:r w:rsidRPr="00AD3476">
        <w:rPr>
          <w:rFonts w:eastAsia="Times New Roman" w:cs="Book Antiqua"/>
          <w:i/>
          <w:lang w:eastAsia="ar-SA"/>
        </w:rPr>
        <w:br w:type="page"/>
      </w:r>
    </w:p>
    <w:p w14:paraId="2001A184" w14:textId="09C64AB4" w:rsidR="00C54413" w:rsidRPr="00AD3476" w:rsidRDefault="00C54413" w:rsidP="001D78AC">
      <w:pPr>
        <w:spacing w:line="480" w:lineRule="auto"/>
        <w:jc w:val="left"/>
        <w:rPr>
          <w:rFonts w:eastAsia="Times New Roman" w:cs="Book Antiqua"/>
          <w:i/>
          <w:lang w:eastAsia="ar-SA"/>
        </w:rPr>
      </w:pPr>
      <w:r w:rsidRPr="00AD3476">
        <w:rPr>
          <w:rFonts w:eastAsia="Times New Roman" w:cs="Book Antiqua"/>
          <w:i/>
          <w:lang w:eastAsia="ar-SA"/>
        </w:rPr>
        <w:lastRenderedPageBreak/>
        <w:t>References</w:t>
      </w:r>
    </w:p>
    <w:p w14:paraId="16A0456C" w14:textId="7EFBE3FD" w:rsidR="001A6968" w:rsidRPr="00AD3476" w:rsidRDefault="001A6968" w:rsidP="001D78AC">
      <w:pPr>
        <w:spacing w:line="480" w:lineRule="auto"/>
        <w:ind w:left="720" w:hanging="720"/>
        <w:jc w:val="left"/>
        <w:rPr>
          <w:rFonts w:eastAsiaTheme="minorHAnsi" w:cstheme="minorBidi"/>
        </w:rPr>
      </w:pPr>
      <w:proofErr w:type="spellStart"/>
      <w:r w:rsidRPr="00AD3476">
        <w:rPr>
          <w:rFonts w:eastAsiaTheme="minorHAnsi" w:cstheme="minorBidi"/>
        </w:rPr>
        <w:t>Alspector</w:t>
      </w:r>
      <w:proofErr w:type="spellEnd"/>
      <w:r w:rsidRPr="00AD3476">
        <w:rPr>
          <w:rFonts w:eastAsiaTheme="minorHAnsi" w:cstheme="minorBidi"/>
        </w:rPr>
        <w:t xml:space="preserve">-Kelly, Marc. 2001. </w:t>
      </w:r>
      <w:r w:rsidR="00AD3476">
        <w:rPr>
          <w:rFonts w:eastAsiaTheme="minorHAnsi" w:cstheme="minorBidi"/>
        </w:rPr>
        <w:t>“</w:t>
      </w:r>
      <w:r w:rsidRPr="00AD3476">
        <w:rPr>
          <w:rFonts w:eastAsiaTheme="minorHAnsi" w:cstheme="minorBidi"/>
        </w:rPr>
        <w:t>Should the Empiricist Be a Constructive Empiricist?</w:t>
      </w:r>
      <w:r w:rsidR="00AD3476">
        <w:rPr>
          <w:rFonts w:eastAsiaTheme="minorHAnsi" w:cstheme="minorBidi"/>
        </w:rPr>
        <w:t>”</w:t>
      </w:r>
      <w:r w:rsidRPr="00AD3476">
        <w:rPr>
          <w:rFonts w:eastAsiaTheme="minorHAnsi" w:cstheme="minorBidi"/>
        </w:rPr>
        <w:t xml:space="preserve"> </w:t>
      </w:r>
      <w:r w:rsidRPr="00AD3476">
        <w:rPr>
          <w:rFonts w:eastAsiaTheme="minorHAnsi" w:cstheme="minorBidi"/>
          <w:i/>
        </w:rPr>
        <w:t xml:space="preserve">Philosophy of Science </w:t>
      </w:r>
      <w:r w:rsidRPr="00AD3476">
        <w:rPr>
          <w:rFonts w:eastAsiaTheme="minorHAnsi" w:cstheme="minorBidi"/>
        </w:rPr>
        <w:t>68:413-431.</w:t>
      </w:r>
    </w:p>
    <w:p w14:paraId="78F75757" w14:textId="3782790B" w:rsidR="00846A54" w:rsidRPr="00AD3476" w:rsidRDefault="00846A54" w:rsidP="001D78AC">
      <w:pPr>
        <w:spacing w:line="480" w:lineRule="auto"/>
        <w:ind w:left="720" w:hanging="720"/>
        <w:jc w:val="left"/>
        <w:rPr>
          <w:rFonts w:eastAsiaTheme="minorHAnsi" w:cstheme="minorBidi"/>
        </w:rPr>
      </w:pPr>
      <w:r w:rsidRPr="00AD3476">
        <w:rPr>
          <w:rFonts w:eastAsiaTheme="minorHAnsi" w:cstheme="minorBidi"/>
        </w:rPr>
        <w:t xml:space="preserve">Bird, Alexander. 2007. </w:t>
      </w:r>
      <w:r w:rsidR="00AD3476">
        <w:rPr>
          <w:rFonts w:eastAsiaTheme="minorHAnsi" w:cstheme="minorBidi"/>
        </w:rPr>
        <w:t>“</w:t>
      </w:r>
      <w:r w:rsidRPr="00AD3476">
        <w:rPr>
          <w:rFonts w:eastAsiaTheme="minorHAnsi" w:cstheme="minorBidi"/>
        </w:rPr>
        <w:t>What is Scientific Progress?</w:t>
      </w:r>
      <w:r w:rsidR="00AD3476">
        <w:rPr>
          <w:rFonts w:eastAsiaTheme="minorHAnsi" w:cstheme="minorBidi"/>
        </w:rPr>
        <w:t>”</w:t>
      </w:r>
      <w:r w:rsidRPr="00AD3476">
        <w:rPr>
          <w:rFonts w:eastAsiaTheme="minorHAnsi" w:cstheme="minorBidi"/>
        </w:rPr>
        <w:t xml:space="preserve"> </w:t>
      </w:r>
      <w:proofErr w:type="spellStart"/>
      <w:r w:rsidRPr="00AD3476">
        <w:rPr>
          <w:rFonts w:eastAsiaTheme="minorHAnsi" w:cstheme="minorBidi"/>
          <w:i/>
        </w:rPr>
        <w:t>Noûs</w:t>
      </w:r>
      <w:proofErr w:type="spellEnd"/>
      <w:r w:rsidRPr="00AD3476">
        <w:rPr>
          <w:rFonts w:eastAsiaTheme="minorHAnsi" w:cstheme="minorBidi"/>
        </w:rPr>
        <w:t xml:space="preserve"> 41: 64-89.</w:t>
      </w:r>
    </w:p>
    <w:p w14:paraId="369649CF" w14:textId="2AFE4DB1" w:rsidR="00846A54" w:rsidRPr="00AD3476" w:rsidRDefault="00846A54" w:rsidP="001D78AC">
      <w:pPr>
        <w:spacing w:line="480" w:lineRule="auto"/>
        <w:ind w:left="720" w:hanging="720"/>
        <w:jc w:val="left"/>
        <w:rPr>
          <w:rFonts w:eastAsiaTheme="minorHAnsi" w:cstheme="minorBidi"/>
        </w:rPr>
      </w:pPr>
      <w:r w:rsidRPr="00AD3476">
        <w:rPr>
          <w:rFonts w:eastAsiaTheme="minorHAnsi" w:cstheme="minorBidi"/>
        </w:rPr>
        <w:t xml:space="preserve">Cartwright, Nancy. 1983. </w:t>
      </w:r>
      <w:r w:rsidRPr="00AD3476">
        <w:rPr>
          <w:rFonts w:eastAsiaTheme="minorHAnsi" w:cstheme="minorBidi"/>
          <w:i/>
        </w:rPr>
        <w:t>How the Laws of Physics Lie</w:t>
      </w:r>
      <w:r w:rsidRPr="00AD3476">
        <w:rPr>
          <w:rFonts w:eastAsiaTheme="minorHAnsi" w:cstheme="minorBidi"/>
        </w:rPr>
        <w:t>. Oxford: Oxford University Press.</w:t>
      </w:r>
    </w:p>
    <w:p w14:paraId="3594FE93" w14:textId="73A92416" w:rsidR="00101FDB" w:rsidRPr="00AD3476" w:rsidRDefault="00101FDB" w:rsidP="001D78AC">
      <w:pPr>
        <w:spacing w:line="480" w:lineRule="auto"/>
        <w:ind w:left="720" w:hanging="720"/>
        <w:jc w:val="left"/>
        <w:rPr>
          <w:rFonts w:eastAsiaTheme="minorHAnsi" w:cstheme="minorBidi"/>
        </w:rPr>
      </w:pPr>
      <w:r w:rsidRPr="00AD3476">
        <w:rPr>
          <w:rFonts w:eastAsiaTheme="minorHAnsi" w:cstheme="minorBidi"/>
        </w:rPr>
        <w:t xml:space="preserve">Cattell, Raymond B. 1966. </w:t>
      </w:r>
      <w:r w:rsidR="00AF0453">
        <w:rPr>
          <w:rFonts w:eastAsiaTheme="minorHAnsi" w:cstheme="minorBidi"/>
        </w:rPr>
        <w:t>“</w:t>
      </w:r>
      <w:r w:rsidRPr="00AD3476">
        <w:rPr>
          <w:rFonts w:eastAsiaTheme="minorHAnsi" w:cstheme="minorBidi"/>
        </w:rPr>
        <w:t>The Scree Test For The Number Of Factors.</w:t>
      </w:r>
      <w:r w:rsidR="00AF0453">
        <w:rPr>
          <w:rFonts w:eastAsiaTheme="minorHAnsi" w:cstheme="minorBidi"/>
        </w:rPr>
        <w:t>”</w:t>
      </w:r>
      <w:r w:rsidRPr="00AD3476">
        <w:rPr>
          <w:rFonts w:eastAsiaTheme="minorHAnsi" w:cstheme="minorBidi"/>
        </w:rPr>
        <w:t xml:space="preserve"> </w:t>
      </w:r>
      <w:r w:rsidRPr="00AD3476">
        <w:rPr>
          <w:rFonts w:eastAsiaTheme="minorHAnsi" w:cstheme="minorBidi"/>
          <w:i/>
        </w:rPr>
        <w:t>Multivariate Behavioral Research</w:t>
      </w:r>
      <w:r w:rsidRPr="00AD3476">
        <w:rPr>
          <w:rFonts w:eastAsiaTheme="minorHAnsi" w:cstheme="minorBidi"/>
        </w:rPr>
        <w:t xml:space="preserve"> 1:245</w:t>
      </w:r>
      <w:r w:rsidR="00AF0453">
        <w:rPr>
          <w:rFonts w:eastAsiaTheme="minorHAnsi" w:cstheme="minorBidi"/>
        </w:rPr>
        <w:t>-</w:t>
      </w:r>
      <w:r w:rsidRPr="00AD3476">
        <w:rPr>
          <w:rFonts w:eastAsiaTheme="minorHAnsi" w:cstheme="minorBidi"/>
        </w:rPr>
        <w:t>76.</w:t>
      </w:r>
    </w:p>
    <w:p w14:paraId="1BE7EF7A" w14:textId="3CB21935" w:rsidR="00846A54" w:rsidRPr="00AD3476" w:rsidRDefault="00846A54" w:rsidP="001D78AC">
      <w:pPr>
        <w:spacing w:line="480" w:lineRule="auto"/>
        <w:ind w:left="720" w:hanging="720"/>
        <w:jc w:val="left"/>
        <w:rPr>
          <w:rFonts w:eastAsiaTheme="minorHAnsi" w:cstheme="minorBidi"/>
        </w:rPr>
      </w:pPr>
      <w:proofErr w:type="spellStart"/>
      <w:r w:rsidRPr="00AD3476">
        <w:rPr>
          <w:rFonts w:eastAsiaTheme="minorHAnsi" w:cstheme="minorBidi"/>
        </w:rPr>
        <w:t>Chakravartty</w:t>
      </w:r>
      <w:proofErr w:type="spellEnd"/>
      <w:r w:rsidRPr="00AD3476">
        <w:rPr>
          <w:rFonts w:eastAsiaTheme="minorHAnsi" w:cstheme="minorBidi"/>
        </w:rPr>
        <w:t xml:space="preserve">, </w:t>
      </w:r>
      <w:proofErr w:type="spellStart"/>
      <w:r w:rsidRPr="00AD3476">
        <w:rPr>
          <w:rFonts w:eastAsiaTheme="minorHAnsi" w:cstheme="minorBidi"/>
        </w:rPr>
        <w:t>Anjan</w:t>
      </w:r>
      <w:proofErr w:type="spellEnd"/>
      <w:r w:rsidRPr="00AD3476">
        <w:rPr>
          <w:rFonts w:eastAsiaTheme="minorHAnsi" w:cstheme="minorBidi"/>
        </w:rPr>
        <w:t xml:space="preserve">. 2007. </w:t>
      </w:r>
      <w:r w:rsidRPr="00AD3476">
        <w:rPr>
          <w:rFonts w:eastAsiaTheme="minorHAnsi" w:cstheme="minorBidi"/>
          <w:i/>
        </w:rPr>
        <w:t>A Metaphysics for Scientific Realism: Knowing the Unobservable</w:t>
      </w:r>
      <w:r w:rsidRPr="00AD3476">
        <w:rPr>
          <w:rFonts w:eastAsiaTheme="minorHAnsi" w:cstheme="minorBidi"/>
        </w:rPr>
        <w:t>. Cambridge: Cambridge University Press.</w:t>
      </w:r>
    </w:p>
    <w:p w14:paraId="6B90D1E6" w14:textId="3B257D17" w:rsidR="00DA53CD" w:rsidRPr="00AD3476" w:rsidRDefault="00DA53CD" w:rsidP="001D78AC">
      <w:pPr>
        <w:spacing w:line="480" w:lineRule="auto"/>
        <w:ind w:left="720" w:hanging="720"/>
        <w:jc w:val="left"/>
        <w:rPr>
          <w:rFonts w:eastAsia="Times New Roman" w:cs="Book Antiqua"/>
          <w:lang w:eastAsia="ar-SA"/>
        </w:rPr>
      </w:pPr>
      <w:r w:rsidRPr="00AD3476">
        <w:rPr>
          <w:rFonts w:eastAsia="Times New Roman" w:cs="Book Antiqua"/>
          <w:lang w:eastAsia="ar-SA"/>
        </w:rPr>
        <w:t xml:space="preserve">Churchland, Paul M. 1985. </w:t>
      </w:r>
      <w:r w:rsidR="00AF0453">
        <w:rPr>
          <w:rFonts w:eastAsia="Times New Roman" w:cs="Book Antiqua"/>
          <w:lang w:eastAsia="ar-SA"/>
        </w:rPr>
        <w:t>“</w:t>
      </w:r>
      <w:r w:rsidRPr="00AD3476">
        <w:rPr>
          <w:rFonts w:eastAsia="Times New Roman" w:cs="Book Antiqua"/>
          <w:lang w:eastAsia="ar-SA"/>
        </w:rPr>
        <w:t xml:space="preserve">The Ontological Status of Observables: In Praise of the </w:t>
      </w:r>
      <w:proofErr w:type="spellStart"/>
      <w:r w:rsidRPr="00AD3476">
        <w:rPr>
          <w:rFonts w:eastAsia="Times New Roman" w:cs="Book Antiqua"/>
          <w:lang w:eastAsia="ar-SA"/>
        </w:rPr>
        <w:t>Superempirical</w:t>
      </w:r>
      <w:proofErr w:type="spellEnd"/>
      <w:r w:rsidRPr="00AD3476">
        <w:rPr>
          <w:rFonts w:eastAsia="Times New Roman" w:cs="Book Antiqua"/>
          <w:lang w:eastAsia="ar-SA"/>
        </w:rPr>
        <w:t xml:space="preserve"> Virtues.</w:t>
      </w:r>
      <w:r w:rsidR="00AF0453">
        <w:rPr>
          <w:rFonts w:eastAsia="Times New Roman" w:cs="Book Antiqua"/>
          <w:lang w:eastAsia="ar-SA"/>
        </w:rPr>
        <w:t>”</w:t>
      </w:r>
      <w:r w:rsidRPr="00AD3476">
        <w:rPr>
          <w:rFonts w:eastAsia="Times New Roman" w:cs="Book Antiqua"/>
          <w:lang w:eastAsia="ar-SA"/>
        </w:rPr>
        <w:t xml:space="preserve"> In </w:t>
      </w:r>
      <w:r w:rsidRPr="00AD3476">
        <w:rPr>
          <w:rFonts w:eastAsia="Times New Roman" w:cs="Book Antiqua"/>
          <w:i/>
          <w:lang w:eastAsia="ar-SA"/>
        </w:rPr>
        <w:t>Images of Science: Essays on Realism and Empiricism with a Reply from Bas C. van Fraassen</w:t>
      </w:r>
      <w:r w:rsidR="00AF0453">
        <w:rPr>
          <w:rFonts w:eastAsia="Times New Roman" w:cs="Book Antiqua"/>
          <w:lang w:eastAsia="ar-SA"/>
        </w:rPr>
        <w:t xml:space="preserve">, ed. </w:t>
      </w:r>
      <w:r w:rsidR="00AF0453" w:rsidRPr="00AD3476">
        <w:rPr>
          <w:rFonts w:eastAsia="Times New Roman" w:cs="Book Antiqua"/>
          <w:lang w:eastAsia="ar-SA"/>
        </w:rPr>
        <w:t>P</w:t>
      </w:r>
      <w:r w:rsidR="00AF0453">
        <w:rPr>
          <w:rFonts w:eastAsia="Times New Roman" w:cs="Book Antiqua"/>
          <w:lang w:eastAsia="ar-SA"/>
        </w:rPr>
        <w:t>aul</w:t>
      </w:r>
      <w:r w:rsidR="00AF0453" w:rsidRPr="00AD3476">
        <w:rPr>
          <w:rFonts w:eastAsia="Times New Roman" w:cs="Book Antiqua"/>
          <w:lang w:eastAsia="ar-SA"/>
        </w:rPr>
        <w:t xml:space="preserve"> M. Churchland and C</w:t>
      </w:r>
      <w:r w:rsidR="00AF0453">
        <w:rPr>
          <w:rFonts w:eastAsia="Times New Roman" w:cs="Book Antiqua"/>
          <w:lang w:eastAsia="ar-SA"/>
        </w:rPr>
        <w:t>lifford</w:t>
      </w:r>
      <w:r w:rsidR="00AF0453" w:rsidRPr="00AD3476">
        <w:rPr>
          <w:rFonts w:eastAsia="Times New Roman" w:cs="Book Antiqua"/>
          <w:lang w:eastAsia="ar-SA"/>
        </w:rPr>
        <w:t xml:space="preserve"> A. Hooker</w:t>
      </w:r>
      <w:r w:rsidR="00AF0453">
        <w:rPr>
          <w:rFonts w:eastAsia="Times New Roman" w:cs="Book Antiqua"/>
          <w:lang w:eastAsia="ar-SA"/>
        </w:rPr>
        <w:t>,</w:t>
      </w:r>
      <w:r w:rsidRPr="00AD3476">
        <w:rPr>
          <w:rFonts w:eastAsia="Times New Roman" w:cs="Book Antiqua"/>
          <w:lang w:eastAsia="ar-SA"/>
        </w:rPr>
        <w:t xml:space="preserve"> </w:t>
      </w:r>
      <w:r w:rsidR="00AF0453" w:rsidRPr="00AD3476">
        <w:rPr>
          <w:rFonts w:eastAsia="Times New Roman" w:cs="Book Antiqua"/>
          <w:lang w:eastAsia="ar-SA"/>
        </w:rPr>
        <w:t>35-47</w:t>
      </w:r>
      <w:r w:rsidR="00AF0453">
        <w:rPr>
          <w:rFonts w:eastAsia="Times New Roman" w:cs="Book Antiqua"/>
          <w:lang w:eastAsia="ar-SA"/>
        </w:rPr>
        <w:t xml:space="preserve">. </w:t>
      </w:r>
      <w:r w:rsidRPr="00AD3476">
        <w:rPr>
          <w:rFonts w:eastAsia="Times New Roman" w:cs="Book Antiqua"/>
          <w:lang w:eastAsia="ar-SA"/>
        </w:rPr>
        <w:t>Chicago: University of Chicago Press.</w:t>
      </w:r>
    </w:p>
    <w:p w14:paraId="3569896C" w14:textId="37997256" w:rsidR="00846A54" w:rsidRPr="00AD3476" w:rsidRDefault="00846A54" w:rsidP="001D78AC">
      <w:pPr>
        <w:spacing w:line="480" w:lineRule="auto"/>
        <w:ind w:left="720" w:hanging="720"/>
        <w:jc w:val="left"/>
        <w:rPr>
          <w:rFonts w:eastAsia="Times New Roman" w:cs="Book Antiqua"/>
          <w:lang w:eastAsia="ar-SA"/>
        </w:rPr>
      </w:pPr>
      <w:r w:rsidRPr="00AD3476">
        <w:rPr>
          <w:rFonts w:eastAsia="Times New Roman" w:cs="Book Antiqua"/>
          <w:lang w:eastAsia="ar-SA"/>
        </w:rPr>
        <w:t xml:space="preserve">Dellsén, Finnur. 2016. </w:t>
      </w:r>
      <w:r w:rsidR="00AF0453">
        <w:rPr>
          <w:rFonts w:eastAsia="Times New Roman" w:cs="Book Antiqua"/>
          <w:lang w:eastAsia="ar-SA"/>
        </w:rPr>
        <w:t>“</w:t>
      </w:r>
      <w:r w:rsidRPr="00AD3476">
        <w:rPr>
          <w:rFonts w:eastAsia="Times New Roman" w:cs="Book Antiqua"/>
          <w:lang w:eastAsia="ar-SA"/>
        </w:rPr>
        <w:t>Scientific Progress: Knowledge versus Understanding.</w:t>
      </w:r>
      <w:r w:rsidR="00AF0453">
        <w:rPr>
          <w:rFonts w:eastAsia="Times New Roman" w:cs="Book Antiqua"/>
          <w:lang w:eastAsia="ar-SA"/>
        </w:rPr>
        <w:t>”</w:t>
      </w:r>
      <w:r w:rsidRPr="00AD3476">
        <w:rPr>
          <w:rFonts w:eastAsia="Times New Roman" w:cs="Book Antiqua"/>
          <w:lang w:eastAsia="ar-SA"/>
        </w:rPr>
        <w:t xml:space="preserve"> </w:t>
      </w:r>
      <w:r w:rsidRPr="00AD3476">
        <w:rPr>
          <w:rFonts w:eastAsia="Times New Roman" w:cs="Book Antiqua"/>
          <w:i/>
          <w:lang w:eastAsia="ar-SA"/>
        </w:rPr>
        <w:t>Studies in History and Philosophy of Science</w:t>
      </w:r>
      <w:r w:rsidRPr="00AD3476">
        <w:rPr>
          <w:rFonts w:eastAsia="Times New Roman" w:cs="Book Antiqua"/>
          <w:lang w:eastAsia="ar-SA"/>
        </w:rPr>
        <w:t xml:space="preserve"> 56:72-83.</w:t>
      </w:r>
    </w:p>
    <w:p w14:paraId="55597BE5" w14:textId="54901DD5" w:rsidR="00846A54" w:rsidRPr="00AD3476" w:rsidRDefault="00AF0453" w:rsidP="00AF0453">
      <w:pPr>
        <w:spacing w:line="480" w:lineRule="auto"/>
        <w:ind w:left="720" w:hanging="720"/>
        <w:jc w:val="left"/>
        <w:rPr>
          <w:rFonts w:eastAsia="Times New Roman" w:cs="Book Antiqua"/>
          <w:lang w:eastAsia="ar-SA"/>
        </w:rPr>
      </w:pPr>
      <w:r w:rsidRPr="00AF0453">
        <w:rPr>
          <w:rFonts w:eastAsia="Times New Roman" w:cs="Book Antiqua"/>
          <w:lang w:eastAsia="ar-SA"/>
        </w:rPr>
        <w:t>———</w:t>
      </w:r>
      <w:r w:rsidR="00846A54" w:rsidRPr="00AD3476">
        <w:rPr>
          <w:rFonts w:eastAsia="Times New Roman" w:cs="Book Antiqua"/>
          <w:lang w:eastAsia="ar-SA"/>
        </w:rPr>
        <w:t xml:space="preserve"> 2017. </w:t>
      </w:r>
      <w:r>
        <w:rPr>
          <w:rFonts w:eastAsia="Times New Roman" w:cs="Book Antiqua"/>
          <w:lang w:eastAsia="ar-SA"/>
        </w:rPr>
        <w:t>“</w:t>
      </w:r>
      <w:r w:rsidR="00EB1F63" w:rsidRPr="00AD3476">
        <w:rPr>
          <w:rFonts w:eastAsia="Times New Roman" w:cs="Book Antiqua"/>
          <w:lang w:eastAsia="ar-SA"/>
        </w:rPr>
        <w:t>Reconstructed Empiricism.</w:t>
      </w:r>
      <w:r>
        <w:rPr>
          <w:rFonts w:eastAsia="Times New Roman" w:cs="Book Antiqua"/>
          <w:lang w:eastAsia="ar-SA"/>
        </w:rPr>
        <w:t>”</w:t>
      </w:r>
      <w:r w:rsidR="00EB1F63" w:rsidRPr="00AD3476">
        <w:rPr>
          <w:rFonts w:eastAsia="Times New Roman" w:cs="Book Antiqua"/>
          <w:lang w:eastAsia="ar-SA"/>
        </w:rPr>
        <w:t xml:space="preserve"> </w:t>
      </w:r>
      <w:r w:rsidR="00EB1F63" w:rsidRPr="00AD3476">
        <w:rPr>
          <w:rFonts w:eastAsia="Times New Roman" w:cs="Book Antiqua"/>
          <w:i/>
          <w:lang w:eastAsia="ar-SA"/>
        </w:rPr>
        <w:t>Acta Analytica</w:t>
      </w:r>
      <w:r w:rsidR="00EB1F63" w:rsidRPr="00AD3476">
        <w:rPr>
          <w:rFonts w:eastAsia="Times New Roman" w:cs="Book Antiqua"/>
          <w:lang w:eastAsia="ar-SA"/>
        </w:rPr>
        <w:t xml:space="preserve"> 32:95-113.</w:t>
      </w:r>
    </w:p>
    <w:p w14:paraId="561E8B1A" w14:textId="1A02AA09" w:rsidR="001404AA" w:rsidRPr="00AD3476" w:rsidRDefault="001404AA" w:rsidP="001D78AC">
      <w:pPr>
        <w:spacing w:line="480" w:lineRule="auto"/>
        <w:ind w:left="720" w:hanging="720"/>
        <w:jc w:val="left"/>
        <w:rPr>
          <w:rFonts w:eastAsia="Times New Roman" w:cs="Book Antiqua"/>
          <w:lang w:eastAsia="ar-SA"/>
        </w:rPr>
      </w:pPr>
      <w:r w:rsidRPr="00AD3476">
        <w:rPr>
          <w:rFonts w:eastAsia="Times New Roman" w:cs="Book Antiqua"/>
          <w:lang w:eastAsia="ar-SA"/>
        </w:rPr>
        <w:t xml:space="preserve">Dicken, Paul. 2010. </w:t>
      </w:r>
      <w:r w:rsidRPr="00AD3476">
        <w:rPr>
          <w:rFonts w:eastAsia="Times New Roman" w:cs="Book Antiqua"/>
          <w:i/>
          <w:lang w:eastAsia="ar-SA"/>
        </w:rPr>
        <w:t>Constructive Empiricism: Epistemology and the Philosophy of Science</w:t>
      </w:r>
      <w:r w:rsidRPr="00AD3476">
        <w:rPr>
          <w:rFonts w:eastAsia="Times New Roman" w:cs="Book Antiqua"/>
          <w:lang w:eastAsia="ar-SA"/>
        </w:rPr>
        <w:t>. New York: Palgrave Macmillan.</w:t>
      </w:r>
    </w:p>
    <w:p w14:paraId="7DA5BCFB" w14:textId="4C7C777F" w:rsidR="006574A2" w:rsidRPr="00AD3476" w:rsidRDefault="006574A2" w:rsidP="001D78AC">
      <w:pPr>
        <w:spacing w:line="480" w:lineRule="auto"/>
        <w:ind w:left="720" w:hanging="720"/>
        <w:jc w:val="left"/>
        <w:rPr>
          <w:rFonts w:eastAsia="Times New Roman" w:cs="Book Antiqua"/>
          <w:lang w:eastAsia="ar-SA"/>
        </w:rPr>
      </w:pPr>
      <w:r w:rsidRPr="00AD3476">
        <w:rPr>
          <w:rFonts w:eastAsia="Times New Roman" w:cs="Book Antiqua"/>
          <w:lang w:eastAsia="ar-SA"/>
        </w:rPr>
        <w:t xml:space="preserve">Dicken, Paul, and Peter Lipton. 2006. </w:t>
      </w:r>
      <w:r w:rsidR="00AF0453">
        <w:rPr>
          <w:rFonts w:eastAsia="Times New Roman" w:cs="Book Antiqua"/>
          <w:lang w:eastAsia="ar-SA"/>
        </w:rPr>
        <w:t>“</w:t>
      </w:r>
      <w:r w:rsidRPr="00AD3476">
        <w:rPr>
          <w:rFonts w:eastAsia="Times New Roman" w:cs="Book Antiqua"/>
          <w:lang w:eastAsia="ar-SA"/>
        </w:rPr>
        <w:t>What Can Bas Believe? Musgrave and van Fraassen on Observability.</w:t>
      </w:r>
      <w:r w:rsidR="00AF0453">
        <w:rPr>
          <w:rFonts w:eastAsia="Times New Roman" w:cs="Book Antiqua"/>
          <w:lang w:eastAsia="ar-SA"/>
        </w:rPr>
        <w:t>”</w:t>
      </w:r>
      <w:r w:rsidRPr="00AD3476">
        <w:rPr>
          <w:rFonts w:eastAsia="Times New Roman" w:cs="Book Antiqua"/>
          <w:lang w:eastAsia="ar-SA"/>
        </w:rPr>
        <w:t xml:space="preserve"> </w:t>
      </w:r>
      <w:r w:rsidRPr="00AD3476">
        <w:rPr>
          <w:rFonts w:eastAsia="Times New Roman" w:cs="Book Antiqua"/>
          <w:i/>
          <w:lang w:eastAsia="ar-SA"/>
        </w:rPr>
        <w:t>Analysis</w:t>
      </w:r>
      <w:r w:rsidRPr="00AD3476">
        <w:rPr>
          <w:rFonts w:eastAsia="Times New Roman" w:cs="Book Antiqua"/>
          <w:lang w:eastAsia="ar-SA"/>
        </w:rPr>
        <w:t xml:space="preserve"> 66:226-233.</w:t>
      </w:r>
    </w:p>
    <w:p w14:paraId="5C4604EB" w14:textId="3AC36FC2" w:rsidR="00846A54" w:rsidRPr="00AD3476" w:rsidRDefault="00846A54" w:rsidP="001D78AC">
      <w:pPr>
        <w:spacing w:line="480" w:lineRule="auto"/>
        <w:ind w:left="720" w:hanging="720"/>
        <w:jc w:val="left"/>
        <w:rPr>
          <w:rFonts w:eastAsia="Times New Roman" w:cs="Book Antiqua"/>
          <w:lang w:eastAsia="ar-SA"/>
        </w:rPr>
      </w:pPr>
      <w:r w:rsidRPr="00AD3476">
        <w:rPr>
          <w:rFonts w:eastAsia="Times New Roman" w:cs="Book Antiqua"/>
          <w:lang w:eastAsia="ar-SA"/>
        </w:rPr>
        <w:t xml:space="preserve">Egg, Matthias. 2016. </w:t>
      </w:r>
      <w:r w:rsidR="00AF0453">
        <w:rPr>
          <w:rFonts w:eastAsia="Times New Roman" w:cs="Book Antiqua"/>
          <w:lang w:eastAsia="ar-SA"/>
        </w:rPr>
        <w:t>“</w:t>
      </w:r>
      <w:r w:rsidRPr="00AD3476">
        <w:rPr>
          <w:rFonts w:eastAsia="Times New Roman" w:cs="Book Antiqua"/>
          <w:lang w:eastAsia="ar-SA"/>
        </w:rPr>
        <w:t>Expanding Our Grasp: Causal Knowledge and the Problem of Unconceived Alternatives.</w:t>
      </w:r>
      <w:r w:rsidR="00AF0453">
        <w:rPr>
          <w:rFonts w:eastAsia="Times New Roman" w:cs="Book Antiqua"/>
          <w:lang w:eastAsia="ar-SA"/>
        </w:rPr>
        <w:t>”</w:t>
      </w:r>
      <w:r w:rsidRPr="00AD3476">
        <w:rPr>
          <w:rFonts w:eastAsia="Times New Roman" w:cs="Book Antiqua"/>
          <w:lang w:eastAsia="ar-SA"/>
        </w:rPr>
        <w:t xml:space="preserve"> </w:t>
      </w:r>
      <w:r w:rsidRPr="00AD3476">
        <w:rPr>
          <w:rFonts w:eastAsia="Times New Roman" w:cs="Book Antiqua"/>
          <w:i/>
          <w:lang w:eastAsia="ar-SA"/>
        </w:rPr>
        <w:t>British Journal for the Philosophy of Science</w:t>
      </w:r>
      <w:r w:rsidRPr="00AD3476">
        <w:rPr>
          <w:rFonts w:eastAsia="Times New Roman" w:cs="Book Antiqua"/>
          <w:lang w:eastAsia="ar-SA"/>
        </w:rPr>
        <w:t xml:space="preserve"> 67:115-141.</w:t>
      </w:r>
    </w:p>
    <w:p w14:paraId="377B2033" w14:textId="1908298E" w:rsidR="00C57202" w:rsidRPr="00AD3476" w:rsidRDefault="00C57202" w:rsidP="001D78AC">
      <w:pPr>
        <w:spacing w:line="480" w:lineRule="auto"/>
        <w:ind w:left="720" w:hanging="720"/>
        <w:jc w:val="left"/>
        <w:rPr>
          <w:rFonts w:eastAsia="Times New Roman" w:cs="Book Antiqua"/>
          <w:lang w:eastAsia="ar-SA"/>
        </w:rPr>
      </w:pPr>
      <w:r w:rsidRPr="00AD3476">
        <w:rPr>
          <w:rFonts w:eastAsia="Times New Roman" w:cs="Book Antiqua"/>
          <w:lang w:eastAsia="ar-SA"/>
        </w:rPr>
        <w:lastRenderedPageBreak/>
        <w:t xml:space="preserve">Elliot-Graves, </w:t>
      </w:r>
      <w:proofErr w:type="spellStart"/>
      <w:r w:rsidRPr="00AD3476">
        <w:rPr>
          <w:rFonts w:eastAsia="Times New Roman" w:cs="Book Antiqua"/>
          <w:lang w:eastAsia="ar-SA"/>
        </w:rPr>
        <w:t>Alkistis</w:t>
      </w:r>
      <w:proofErr w:type="spellEnd"/>
      <w:r w:rsidRPr="00AD3476">
        <w:rPr>
          <w:rFonts w:eastAsia="Times New Roman" w:cs="Book Antiqua"/>
          <w:lang w:eastAsia="ar-SA"/>
        </w:rPr>
        <w:t xml:space="preserve">, and Michael Weisberg. 2014. </w:t>
      </w:r>
      <w:r w:rsidR="00AF0453">
        <w:rPr>
          <w:rFonts w:eastAsia="Times New Roman" w:cs="Book Antiqua"/>
          <w:lang w:eastAsia="ar-SA"/>
        </w:rPr>
        <w:t>“</w:t>
      </w:r>
      <w:r w:rsidRPr="00AD3476">
        <w:rPr>
          <w:rFonts w:eastAsia="Times New Roman" w:cs="Book Antiqua"/>
          <w:lang w:eastAsia="ar-SA"/>
        </w:rPr>
        <w:t>Idealization.</w:t>
      </w:r>
      <w:r w:rsidR="00AF0453">
        <w:rPr>
          <w:rFonts w:eastAsia="Times New Roman" w:cs="Book Antiqua"/>
          <w:lang w:eastAsia="ar-SA"/>
        </w:rPr>
        <w:t>”</w:t>
      </w:r>
      <w:r w:rsidRPr="00AD3476">
        <w:rPr>
          <w:rFonts w:eastAsia="Times New Roman" w:cs="Book Antiqua"/>
          <w:lang w:eastAsia="ar-SA"/>
        </w:rPr>
        <w:t xml:space="preserve"> </w:t>
      </w:r>
      <w:r w:rsidRPr="00AD3476">
        <w:rPr>
          <w:rFonts w:eastAsia="Times New Roman" w:cs="Book Antiqua"/>
          <w:i/>
          <w:lang w:eastAsia="ar-SA"/>
        </w:rPr>
        <w:t>Philosophy Compass</w:t>
      </w:r>
      <w:r w:rsidRPr="00AD3476">
        <w:rPr>
          <w:rFonts w:eastAsia="Times New Roman" w:cs="Book Antiqua"/>
          <w:lang w:eastAsia="ar-SA"/>
        </w:rPr>
        <w:t xml:space="preserve"> 9:176-185.</w:t>
      </w:r>
    </w:p>
    <w:p w14:paraId="3FB6A5AB" w14:textId="53B6A7D3" w:rsidR="00846A54" w:rsidRPr="00AD3476" w:rsidRDefault="00846A54" w:rsidP="001D78AC">
      <w:pPr>
        <w:spacing w:before="120" w:line="360" w:lineRule="auto"/>
        <w:ind w:left="720" w:hanging="709"/>
        <w:jc w:val="left"/>
      </w:pPr>
      <w:r w:rsidRPr="00AD3476">
        <w:t xml:space="preserve">Frost-Arnold, Greg. 2014. </w:t>
      </w:r>
      <w:r w:rsidR="00AF0453">
        <w:t>“</w:t>
      </w:r>
      <w:r w:rsidRPr="00AD3476">
        <w:t>Can the pessimistic induction be saved from semantic anti-realism about scientific theory?</w:t>
      </w:r>
      <w:r w:rsidR="00AF0453">
        <w:t>”</w:t>
      </w:r>
      <w:r w:rsidRPr="00AD3476">
        <w:t xml:space="preserve"> </w:t>
      </w:r>
      <w:r w:rsidRPr="00AD3476">
        <w:rPr>
          <w:i/>
        </w:rPr>
        <w:t>British Journal for the Philosophy of Science</w:t>
      </w:r>
      <w:r w:rsidRPr="00AD3476">
        <w:t xml:space="preserve"> 65:521-548.</w:t>
      </w:r>
    </w:p>
    <w:p w14:paraId="46C0FEE7" w14:textId="723525A5" w:rsidR="001A6968" w:rsidRPr="00AD3476" w:rsidRDefault="001A6968" w:rsidP="001D78AC">
      <w:pPr>
        <w:spacing w:before="120" w:line="360" w:lineRule="auto"/>
        <w:ind w:left="720" w:hanging="709"/>
        <w:jc w:val="left"/>
      </w:pPr>
      <w:r w:rsidRPr="00AD3476">
        <w:t xml:space="preserve">Forrest, Peter. 1994. </w:t>
      </w:r>
      <w:r w:rsidR="00AF0453">
        <w:t>“</w:t>
      </w:r>
      <w:r w:rsidRPr="00AD3476">
        <w:t>Why Most of Us Should Be Scientific Realists: A Reply to Van Fraassen.</w:t>
      </w:r>
      <w:r w:rsidR="00AF0453">
        <w:t>”</w:t>
      </w:r>
      <w:r w:rsidRPr="00AD3476">
        <w:t xml:space="preserve"> </w:t>
      </w:r>
      <w:r w:rsidRPr="00AD3476">
        <w:rPr>
          <w:i/>
        </w:rPr>
        <w:t>The Monist</w:t>
      </w:r>
      <w:r w:rsidRPr="00AD3476">
        <w:t xml:space="preserve"> 77:47-70.</w:t>
      </w:r>
    </w:p>
    <w:p w14:paraId="0339D323" w14:textId="6440E9C2" w:rsidR="00846A54" w:rsidRPr="00AD3476" w:rsidRDefault="00846A54" w:rsidP="001D78AC">
      <w:pPr>
        <w:spacing w:before="120" w:line="360" w:lineRule="auto"/>
        <w:ind w:left="720" w:hanging="709"/>
        <w:jc w:val="left"/>
      </w:pPr>
      <w:r w:rsidRPr="00AD3476">
        <w:t xml:space="preserve">Hacking, Ian. 1983. </w:t>
      </w:r>
      <w:r w:rsidRPr="00AD3476">
        <w:rPr>
          <w:i/>
        </w:rPr>
        <w:t>Representing and Intervening: Introductory Topics in the Philosophy of Natural Science</w:t>
      </w:r>
      <w:r w:rsidRPr="00AD3476">
        <w:t>. Cambridge: Cambridge University Press.</w:t>
      </w:r>
    </w:p>
    <w:p w14:paraId="76E3C600" w14:textId="77777777" w:rsidR="00046FDC" w:rsidRPr="00AD3476" w:rsidRDefault="00046FDC" w:rsidP="001D78AC">
      <w:pPr>
        <w:spacing w:before="120" w:line="360" w:lineRule="auto"/>
        <w:ind w:left="720" w:hanging="709"/>
        <w:jc w:val="left"/>
      </w:pPr>
      <w:r w:rsidRPr="00AD3476">
        <w:t xml:space="preserve">Hawking, Stephen and Leonard </w:t>
      </w:r>
      <w:proofErr w:type="spellStart"/>
      <w:r w:rsidRPr="00AD3476">
        <w:t>Mlodinow</w:t>
      </w:r>
      <w:proofErr w:type="spellEnd"/>
      <w:r w:rsidRPr="00AD3476">
        <w:t xml:space="preserve">. 2010. </w:t>
      </w:r>
      <w:r w:rsidRPr="00AD3476">
        <w:rPr>
          <w:i/>
        </w:rPr>
        <w:t>The Grand Design</w:t>
      </w:r>
      <w:r w:rsidRPr="00AD3476">
        <w:t>. New York: Bantam Books.</w:t>
      </w:r>
    </w:p>
    <w:p w14:paraId="2B30ECDE" w14:textId="69240A04" w:rsidR="00DA53CD" w:rsidRPr="00AD3476" w:rsidRDefault="00846A54" w:rsidP="001D78AC">
      <w:pPr>
        <w:spacing w:before="120" w:line="360" w:lineRule="auto"/>
        <w:ind w:left="720" w:hanging="709"/>
        <w:jc w:val="left"/>
        <w:rPr>
          <w:rFonts w:eastAsia="Times New Roman" w:cs="Book Antiqua"/>
          <w:lang w:eastAsia="ar-SA"/>
        </w:rPr>
      </w:pPr>
      <w:r w:rsidRPr="00AD3476">
        <w:rPr>
          <w:rFonts w:eastAsia="Times New Roman" w:cs="Book Antiqua"/>
          <w:lang w:eastAsia="ar-SA"/>
        </w:rPr>
        <w:t xml:space="preserve">Hesse, Mary. 1976. </w:t>
      </w:r>
      <w:r w:rsidR="00AF0453">
        <w:rPr>
          <w:rFonts w:eastAsia="Times New Roman" w:cs="Book Antiqua"/>
          <w:lang w:eastAsia="ar-SA"/>
        </w:rPr>
        <w:t>“</w:t>
      </w:r>
      <w:r w:rsidRPr="00AD3476">
        <w:rPr>
          <w:rFonts w:eastAsia="Times New Roman" w:cs="Book Antiqua"/>
          <w:lang w:eastAsia="ar-SA"/>
        </w:rPr>
        <w:t>Truth and the Growth of Scientific Knowledge.</w:t>
      </w:r>
      <w:r w:rsidR="00AF0453">
        <w:rPr>
          <w:rFonts w:eastAsia="Times New Roman" w:cs="Book Antiqua"/>
          <w:lang w:eastAsia="ar-SA"/>
        </w:rPr>
        <w:t>”</w:t>
      </w:r>
      <w:r w:rsidRPr="00AD3476">
        <w:rPr>
          <w:rFonts w:eastAsia="Times New Roman" w:cs="Book Antiqua"/>
          <w:lang w:eastAsia="ar-SA"/>
        </w:rPr>
        <w:t xml:space="preserve"> </w:t>
      </w:r>
      <w:r w:rsidRPr="00AD3476">
        <w:rPr>
          <w:rFonts w:eastAsia="Times New Roman" w:cs="Book Antiqua"/>
          <w:i/>
          <w:lang w:eastAsia="ar-SA"/>
        </w:rPr>
        <w:t>PSA: Proceedings of the Biennial Meeting of the Philosophy of Science Association</w:t>
      </w:r>
      <w:r w:rsidRPr="00AD3476">
        <w:rPr>
          <w:rFonts w:eastAsia="Times New Roman" w:cs="Book Antiqua"/>
          <w:lang w:eastAsia="ar-SA"/>
        </w:rPr>
        <w:t>, vol. 2,</w:t>
      </w:r>
      <w:r w:rsidR="00D93024">
        <w:rPr>
          <w:rFonts w:eastAsia="Times New Roman" w:cs="Book Antiqua"/>
          <w:lang w:eastAsia="ar-SA"/>
        </w:rPr>
        <w:t xml:space="preserve"> ed. Patrick </w:t>
      </w:r>
      <w:proofErr w:type="spellStart"/>
      <w:r w:rsidR="00D93024">
        <w:rPr>
          <w:rFonts w:eastAsia="Times New Roman" w:cs="Book Antiqua"/>
          <w:lang w:eastAsia="ar-SA"/>
        </w:rPr>
        <w:t>Suppes</w:t>
      </w:r>
      <w:proofErr w:type="spellEnd"/>
      <w:r w:rsidR="00D93024">
        <w:rPr>
          <w:rFonts w:eastAsia="Times New Roman" w:cs="Book Antiqua"/>
          <w:lang w:eastAsia="ar-SA"/>
        </w:rPr>
        <w:t xml:space="preserve"> and Peter D. Asquith,</w:t>
      </w:r>
      <w:r w:rsidRPr="00AD3476">
        <w:rPr>
          <w:rFonts w:eastAsia="Times New Roman" w:cs="Book Antiqua"/>
          <w:lang w:eastAsia="ar-SA"/>
        </w:rPr>
        <w:t xml:space="preserve"> 261-280.</w:t>
      </w:r>
      <w:r w:rsidR="00D93024">
        <w:rPr>
          <w:rFonts w:eastAsia="Times New Roman" w:cs="Book Antiqua"/>
          <w:lang w:eastAsia="ar-SA"/>
        </w:rPr>
        <w:t xml:space="preserve"> East Lansing: Philosophy of Science Association.</w:t>
      </w:r>
    </w:p>
    <w:p w14:paraId="3BE1ACE2" w14:textId="757FD5E0" w:rsidR="00DA53CD" w:rsidRPr="00AD3476" w:rsidRDefault="00DA53CD" w:rsidP="001D78AC">
      <w:pPr>
        <w:spacing w:before="120" w:line="360" w:lineRule="auto"/>
        <w:ind w:left="720" w:hanging="709"/>
        <w:jc w:val="left"/>
        <w:rPr>
          <w:rFonts w:eastAsia="Times New Roman" w:cs="Book Antiqua"/>
          <w:lang w:eastAsia="ar-SA"/>
        </w:rPr>
      </w:pPr>
      <w:r w:rsidRPr="00AD3476">
        <w:rPr>
          <w:rFonts w:eastAsia="Times New Roman" w:cs="Book Antiqua"/>
          <w:lang w:eastAsia="ar-SA"/>
        </w:rPr>
        <w:t xml:space="preserve">Horwich, Paul. 1991. </w:t>
      </w:r>
      <w:r w:rsidR="00AF0453">
        <w:rPr>
          <w:rFonts w:eastAsia="Times New Roman" w:cs="Book Antiqua"/>
          <w:lang w:eastAsia="ar-SA"/>
        </w:rPr>
        <w:t>“</w:t>
      </w:r>
      <w:r w:rsidRPr="00AD3476">
        <w:rPr>
          <w:rFonts w:eastAsia="Times New Roman" w:cs="Book Antiqua"/>
          <w:lang w:eastAsia="ar-SA"/>
        </w:rPr>
        <w:t>On the Nature and Norms of Theoretical Commitment.</w:t>
      </w:r>
      <w:r w:rsidR="00AF0453">
        <w:rPr>
          <w:rFonts w:eastAsia="Times New Roman" w:cs="Book Antiqua"/>
          <w:lang w:eastAsia="ar-SA"/>
        </w:rPr>
        <w:t>”</w:t>
      </w:r>
      <w:r w:rsidRPr="00AD3476">
        <w:rPr>
          <w:rFonts w:eastAsia="Times New Roman" w:cs="Book Antiqua"/>
          <w:lang w:eastAsia="ar-SA"/>
        </w:rPr>
        <w:t xml:space="preserve"> </w:t>
      </w:r>
      <w:r w:rsidRPr="00AD3476">
        <w:rPr>
          <w:rFonts w:eastAsia="Times New Roman" w:cs="Book Antiqua"/>
          <w:i/>
          <w:lang w:eastAsia="ar-SA"/>
        </w:rPr>
        <w:t>Philosophy of Science</w:t>
      </w:r>
      <w:r w:rsidRPr="00AD3476">
        <w:rPr>
          <w:rFonts w:eastAsia="Times New Roman" w:cs="Book Antiqua"/>
          <w:lang w:eastAsia="ar-SA"/>
        </w:rPr>
        <w:t xml:space="preserve"> 58:1-14.</w:t>
      </w:r>
    </w:p>
    <w:p w14:paraId="7EC129C5" w14:textId="6A7745D8" w:rsidR="002066DA" w:rsidRPr="00AD3476" w:rsidRDefault="002066DA" w:rsidP="001D78AC">
      <w:pPr>
        <w:spacing w:before="120" w:line="360" w:lineRule="auto"/>
        <w:ind w:left="720" w:hanging="709"/>
        <w:jc w:val="left"/>
        <w:rPr>
          <w:rFonts w:eastAsia="Times New Roman" w:cs="Book Antiqua"/>
          <w:lang w:eastAsia="ar-SA"/>
        </w:rPr>
      </w:pPr>
      <w:r w:rsidRPr="00AD3476">
        <w:rPr>
          <w:rFonts w:eastAsia="Times New Roman" w:cs="Book Antiqua"/>
          <w:lang w:eastAsia="ar-SA"/>
        </w:rPr>
        <w:t xml:space="preserve">Hutcheson, Graeme, and </w:t>
      </w:r>
      <w:r w:rsidR="00AF0453" w:rsidRPr="00AD3476">
        <w:rPr>
          <w:rFonts w:eastAsia="Times New Roman" w:cs="Book Antiqua"/>
          <w:lang w:eastAsia="ar-SA"/>
        </w:rPr>
        <w:t>Nick</w:t>
      </w:r>
      <w:r w:rsidR="00AF0453" w:rsidRPr="00AD3476">
        <w:rPr>
          <w:rFonts w:eastAsia="Times New Roman" w:cs="Book Antiqua"/>
          <w:lang w:eastAsia="ar-SA"/>
        </w:rPr>
        <w:t xml:space="preserve"> </w:t>
      </w:r>
      <w:proofErr w:type="spellStart"/>
      <w:r w:rsidRPr="00AD3476">
        <w:rPr>
          <w:rFonts w:eastAsia="Times New Roman" w:cs="Book Antiqua"/>
          <w:lang w:eastAsia="ar-SA"/>
        </w:rPr>
        <w:t>Sofroniou</w:t>
      </w:r>
      <w:proofErr w:type="spellEnd"/>
      <w:r w:rsidRPr="00AD3476">
        <w:rPr>
          <w:rFonts w:eastAsia="Times New Roman" w:cs="Book Antiqua"/>
          <w:lang w:eastAsia="ar-SA"/>
        </w:rPr>
        <w:t xml:space="preserve">. 1999. </w:t>
      </w:r>
      <w:r w:rsidRPr="00AD3476">
        <w:rPr>
          <w:rFonts w:eastAsia="Times New Roman" w:cs="Book Antiqua"/>
          <w:i/>
          <w:lang w:eastAsia="ar-SA"/>
        </w:rPr>
        <w:t>The Multivariate Social Scientist</w:t>
      </w:r>
      <w:r w:rsidRPr="00AD3476">
        <w:rPr>
          <w:rFonts w:eastAsia="Times New Roman" w:cs="Book Antiqua"/>
          <w:lang w:eastAsia="ar-SA"/>
        </w:rPr>
        <w:t>. London: Sage.</w:t>
      </w:r>
    </w:p>
    <w:p w14:paraId="42804E34" w14:textId="0D1AADDE" w:rsidR="00465363" w:rsidRPr="00AD3476" w:rsidRDefault="00465363" w:rsidP="001D78AC">
      <w:pPr>
        <w:spacing w:line="480" w:lineRule="auto"/>
        <w:ind w:left="720" w:hanging="720"/>
        <w:jc w:val="left"/>
        <w:rPr>
          <w:rFonts w:eastAsia="Times New Roman" w:cs="Book Antiqua"/>
          <w:lang w:eastAsia="ar-SA"/>
        </w:rPr>
      </w:pPr>
      <w:proofErr w:type="spellStart"/>
      <w:r w:rsidRPr="00AD3476">
        <w:rPr>
          <w:rFonts w:eastAsia="Times New Roman" w:cs="Book Antiqua"/>
          <w:lang w:eastAsia="ar-SA"/>
        </w:rPr>
        <w:t>Iemhoff</w:t>
      </w:r>
      <w:proofErr w:type="spellEnd"/>
      <w:r w:rsidRPr="00AD3476">
        <w:rPr>
          <w:rFonts w:eastAsia="Times New Roman" w:cs="Book Antiqua"/>
          <w:lang w:eastAsia="ar-SA"/>
        </w:rPr>
        <w:t>, Rosalie</w:t>
      </w:r>
      <w:r w:rsidR="00AF0453">
        <w:rPr>
          <w:rFonts w:eastAsia="Times New Roman" w:cs="Book Antiqua"/>
          <w:lang w:eastAsia="ar-SA"/>
        </w:rPr>
        <w:t>.</w:t>
      </w:r>
      <w:r w:rsidRPr="00AD3476">
        <w:rPr>
          <w:rFonts w:eastAsia="Times New Roman" w:cs="Book Antiqua"/>
          <w:lang w:eastAsia="ar-SA"/>
        </w:rPr>
        <w:t xml:space="preserve"> 2013. </w:t>
      </w:r>
      <w:r w:rsidR="00AF0453">
        <w:rPr>
          <w:rFonts w:eastAsia="Times New Roman" w:cs="Book Antiqua"/>
          <w:lang w:eastAsia="ar-SA"/>
        </w:rPr>
        <w:t>“</w:t>
      </w:r>
      <w:r w:rsidRPr="00AD3476">
        <w:rPr>
          <w:rFonts w:eastAsia="Times New Roman" w:cs="Book Antiqua"/>
          <w:lang w:eastAsia="ar-SA"/>
        </w:rPr>
        <w:t>Intuitionism in the Philosophy of Mathematics.</w:t>
      </w:r>
      <w:r w:rsidR="00AF0453">
        <w:rPr>
          <w:rFonts w:eastAsia="Times New Roman" w:cs="Book Antiqua"/>
          <w:lang w:eastAsia="ar-SA"/>
        </w:rPr>
        <w:t>”</w:t>
      </w:r>
      <w:r w:rsidRPr="00AD3476">
        <w:rPr>
          <w:rFonts w:eastAsia="Times New Roman" w:cs="Book Antiqua"/>
          <w:lang w:eastAsia="ar-SA"/>
        </w:rPr>
        <w:t xml:space="preserve"> In </w:t>
      </w:r>
      <w:r w:rsidRPr="00AD3476">
        <w:rPr>
          <w:rFonts w:eastAsia="Times New Roman" w:cs="Book Antiqua"/>
          <w:i/>
          <w:lang w:eastAsia="ar-SA"/>
        </w:rPr>
        <w:t>The Stanford Encyclopedia of Philosophy (Winter 2016 Edition)</w:t>
      </w:r>
      <w:r w:rsidR="00AF0453">
        <w:rPr>
          <w:rFonts w:eastAsia="Times New Roman" w:cs="Book Antiqua"/>
          <w:lang w:eastAsia="ar-SA"/>
        </w:rPr>
        <w:t xml:space="preserve">, ed. </w:t>
      </w:r>
      <w:r w:rsidR="00AF0453" w:rsidRPr="00AD3476">
        <w:rPr>
          <w:rFonts w:eastAsia="Times New Roman" w:cs="Book Antiqua"/>
          <w:lang w:eastAsia="ar-SA"/>
        </w:rPr>
        <w:t>E</w:t>
      </w:r>
      <w:r w:rsidR="00AF0453">
        <w:rPr>
          <w:rFonts w:eastAsia="Times New Roman" w:cs="Book Antiqua"/>
          <w:lang w:eastAsia="ar-SA"/>
        </w:rPr>
        <w:t>dward</w:t>
      </w:r>
      <w:r w:rsidR="00AF0453" w:rsidRPr="00AD3476">
        <w:rPr>
          <w:rFonts w:eastAsia="Times New Roman" w:cs="Book Antiqua"/>
          <w:lang w:eastAsia="ar-SA"/>
        </w:rPr>
        <w:t xml:space="preserve"> N. </w:t>
      </w:r>
      <w:proofErr w:type="spellStart"/>
      <w:r w:rsidR="00AF0453" w:rsidRPr="00AD3476">
        <w:rPr>
          <w:rFonts w:eastAsia="Times New Roman" w:cs="Book Antiqua"/>
          <w:lang w:eastAsia="ar-SA"/>
        </w:rPr>
        <w:t>Zalta</w:t>
      </w:r>
      <w:proofErr w:type="spellEnd"/>
      <w:r w:rsidR="00AF0453">
        <w:rPr>
          <w:rFonts w:eastAsia="Times New Roman" w:cs="Book Antiqua"/>
          <w:lang w:eastAsia="ar-SA"/>
        </w:rPr>
        <w:t>.</w:t>
      </w:r>
      <w:r w:rsidRPr="00AD3476">
        <w:rPr>
          <w:rFonts w:eastAsia="Times New Roman" w:cs="Book Antiqua"/>
          <w:lang w:eastAsia="ar-SA"/>
        </w:rPr>
        <w:t xml:space="preserve"> URL = &lt;https://plato.stanford.edu/archives/win2016/entries/intuitionism/&gt;.</w:t>
      </w:r>
    </w:p>
    <w:p w14:paraId="7046DA35" w14:textId="58F2EF4B" w:rsidR="001404AA" w:rsidRPr="00AD3476" w:rsidRDefault="001404AA" w:rsidP="001D78AC">
      <w:pPr>
        <w:spacing w:line="480" w:lineRule="auto"/>
        <w:ind w:left="720" w:hanging="720"/>
        <w:jc w:val="left"/>
        <w:rPr>
          <w:rFonts w:eastAsia="Times New Roman" w:cs="Book Antiqua"/>
          <w:lang w:eastAsia="ar-SA"/>
        </w:rPr>
      </w:pPr>
      <w:r w:rsidRPr="00AD3476">
        <w:rPr>
          <w:rFonts w:eastAsia="Times New Roman" w:cs="Book Antiqua"/>
          <w:lang w:eastAsia="ar-SA"/>
        </w:rPr>
        <w:t xml:space="preserve">Jones, Ward. 2003. </w:t>
      </w:r>
      <w:r w:rsidR="00AF0453">
        <w:rPr>
          <w:rFonts w:eastAsia="Times New Roman" w:cs="Book Antiqua"/>
          <w:lang w:eastAsia="ar-SA"/>
        </w:rPr>
        <w:t>“</w:t>
      </w:r>
      <w:r w:rsidRPr="00AD3476">
        <w:rPr>
          <w:rFonts w:eastAsia="Times New Roman" w:cs="Book Antiqua"/>
          <w:lang w:eastAsia="ar-SA"/>
        </w:rPr>
        <w:t>Is Scientific Theory-Commitment Doxastic or Practical?</w:t>
      </w:r>
      <w:r w:rsidR="00AF0453">
        <w:rPr>
          <w:rFonts w:eastAsia="Times New Roman" w:cs="Book Antiqua"/>
          <w:lang w:eastAsia="ar-SA"/>
        </w:rPr>
        <w:t>”</w:t>
      </w:r>
      <w:r w:rsidRPr="00AD3476">
        <w:rPr>
          <w:rFonts w:eastAsia="Times New Roman" w:cs="Book Antiqua"/>
          <w:lang w:eastAsia="ar-SA"/>
        </w:rPr>
        <w:t xml:space="preserve"> </w:t>
      </w:r>
      <w:r w:rsidRPr="00AD3476">
        <w:rPr>
          <w:rFonts w:eastAsia="Times New Roman" w:cs="Book Antiqua"/>
          <w:i/>
          <w:lang w:eastAsia="ar-SA"/>
        </w:rPr>
        <w:t>Synthese</w:t>
      </w:r>
      <w:r w:rsidRPr="00AD3476">
        <w:rPr>
          <w:rFonts w:eastAsia="Times New Roman" w:cs="Book Antiqua"/>
          <w:lang w:eastAsia="ar-SA"/>
        </w:rPr>
        <w:t xml:space="preserve"> 137:325-344.</w:t>
      </w:r>
    </w:p>
    <w:p w14:paraId="41A5B1D0" w14:textId="1E8A902C" w:rsidR="005969F4" w:rsidRPr="00AD3476" w:rsidRDefault="005969F4" w:rsidP="001D78AC">
      <w:pPr>
        <w:spacing w:line="480" w:lineRule="auto"/>
        <w:ind w:left="720" w:hanging="720"/>
        <w:jc w:val="left"/>
        <w:rPr>
          <w:rFonts w:eastAsia="Times New Roman" w:cs="Book Antiqua"/>
          <w:lang w:eastAsia="ar-SA"/>
        </w:rPr>
      </w:pPr>
      <w:r w:rsidRPr="00AD3476">
        <w:rPr>
          <w:rFonts w:eastAsia="Times New Roman" w:cs="Book Antiqua"/>
          <w:lang w:eastAsia="ar-SA"/>
        </w:rPr>
        <w:t xml:space="preserve">Kaiser, Henry F. 1960. </w:t>
      </w:r>
      <w:r w:rsidR="00AF0453">
        <w:rPr>
          <w:rFonts w:eastAsia="Times New Roman" w:cs="Book Antiqua"/>
          <w:lang w:eastAsia="ar-SA"/>
        </w:rPr>
        <w:t>“</w:t>
      </w:r>
      <w:r w:rsidRPr="00AD3476">
        <w:rPr>
          <w:rFonts w:eastAsia="Times New Roman" w:cs="Book Antiqua"/>
          <w:lang w:eastAsia="ar-SA"/>
        </w:rPr>
        <w:t>The Application of Electronic Computers to Factor Analysis.</w:t>
      </w:r>
      <w:r w:rsidR="00AF0453">
        <w:rPr>
          <w:rFonts w:eastAsia="Times New Roman" w:cs="Book Antiqua"/>
          <w:lang w:eastAsia="ar-SA"/>
        </w:rPr>
        <w:t>”</w:t>
      </w:r>
      <w:r w:rsidRPr="00AD3476">
        <w:rPr>
          <w:rFonts w:eastAsia="Times New Roman" w:cs="Book Antiqua"/>
          <w:lang w:eastAsia="ar-SA"/>
        </w:rPr>
        <w:t xml:space="preserve"> </w:t>
      </w:r>
      <w:r w:rsidRPr="00AD3476">
        <w:rPr>
          <w:rFonts w:eastAsia="Times New Roman" w:cs="Book Antiqua"/>
          <w:i/>
          <w:lang w:eastAsia="ar-SA"/>
        </w:rPr>
        <w:t>Educational and Psychological Measurement</w:t>
      </w:r>
      <w:r w:rsidRPr="00AD3476">
        <w:rPr>
          <w:rFonts w:eastAsia="Times New Roman" w:cs="Book Antiqua"/>
          <w:lang w:eastAsia="ar-SA"/>
        </w:rPr>
        <w:t xml:space="preserve"> 20:141-51.</w:t>
      </w:r>
    </w:p>
    <w:p w14:paraId="2E6F7423" w14:textId="583C2E63" w:rsidR="00DE539F" w:rsidRPr="00AD3476" w:rsidRDefault="00DE539F" w:rsidP="001D78AC">
      <w:pPr>
        <w:spacing w:line="480" w:lineRule="auto"/>
        <w:ind w:left="709" w:hanging="709"/>
        <w:jc w:val="left"/>
        <w:rPr>
          <w:rFonts w:eastAsia="Times New Roman" w:cs="Book Antiqua"/>
          <w:lang w:eastAsia="ar-SA"/>
        </w:rPr>
      </w:pPr>
      <w:r w:rsidRPr="00AD3476">
        <w:rPr>
          <w:rFonts w:eastAsia="Times New Roman" w:cs="Book Antiqua"/>
          <w:lang w:eastAsia="ar-SA"/>
        </w:rPr>
        <w:t xml:space="preserve">Kuhn, Thomas S. 1970. </w:t>
      </w:r>
      <w:r w:rsidRPr="00AD3476">
        <w:rPr>
          <w:rFonts w:eastAsia="Times New Roman" w:cs="Book Antiqua"/>
          <w:i/>
          <w:lang w:eastAsia="ar-SA"/>
        </w:rPr>
        <w:t>The Structure of Scientific Revolutions</w:t>
      </w:r>
      <w:r w:rsidR="00AF0453">
        <w:rPr>
          <w:rFonts w:eastAsia="Times New Roman" w:cs="Book Antiqua"/>
          <w:lang w:eastAsia="ar-SA"/>
        </w:rPr>
        <w:t xml:space="preserve">, </w:t>
      </w:r>
      <w:r w:rsidRPr="00AD3476">
        <w:rPr>
          <w:rFonts w:eastAsia="Times New Roman" w:cs="Book Antiqua"/>
          <w:lang w:eastAsia="ar-SA"/>
        </w:rPr>
        <w:t>2nd ed. Chicago: University of Chicago Press.</w:t>
      </w:r>
    </w:p>
    <w:p w14:paraId="5643ED99" w14:textId="1C9B9554" w:rsidR="00E24DC2" w:rsidRPr="00AD3476" w:rsidRDefault="00E24DC2" w:rsidP="001D78AC">
      <w:pPr>
        <w:spacing w:line="480" w:lineRule="auto"/>
        <w:ind w:left="709" w:hanging="709"/>
        <w:jc w:val="left"/>
        <w:rPr>
          <w:rFonts w:eastAsia="Times New Roman" w:cs="Book Antiqua"/>
          <w:lang w:eastAsia="ar-SA"/>
        </w:rPr>
      </w:pPr>
      <w:proofErr w:type="spellStart"/>
      <w:r w:rsidRPr="00AD3476">
        <w:rPr>
          <w:rFonts w:eastAsia="Times New Roman" w:cs="Book Antiqua"/>
          <w:lang w:eastAsia="ar-SA"/>
        </w:rPr>
        <w:lastRenderedPageBreak/>
        <w:t>Ladyman</w:t>
      </w:r>
      <w:proofErr w:type="spellEnd"/>
      <w:r w:rsidRPr="00AD3476">
        <w:rPr>
          <w:rFonts w:eastAsia="Times New Roman" w:cs="Book Antiqua"/>
          <w:lang w:eastAsia="ar-SA"/>
        </w:rPr>
        <w:t xml:space="preserve">, James. 2000. </w:t>
      </w:r>
      <w:r w:rsidR="00AF0453">
        <w:rPr>
          <w:rFonts w:eastAsia="Times New Roman" w:cs="Book Antiqua"/>
          <w:lang w:eastAsia="ar-SA"/>
        </w:rPr>
        <w:t>“</w:t>
      </w:r>
      <w:r w:rsidRPr="00AD3476">
        <w:rPr>
          <w:rFonts w:eastAsia="Times New Roman" w:cs="Book Antiqua"/>
          <w:lang w:eastAsia="ar-SA"/>
        </w:rPr>
        <w:t>What’s Really Wrong with Constructive Empiricism? Van Fraassen and</w:t>
      </w:r>
      <w:r w:rsidR="00046FDC" w:rsidRPr="00AD3476">
        <w:rPr>
          <w:rFonts w:eastAsia="Times New Roman" w:cs="Book Antiqua"/>
          <w:lang w:eastAsia="ar-SA"/>
        </w:rPr>
        <w:t xml:space="preserve"> </w:t>
      </w:r>
      <w:r w:rsidRPr="00AD3476">
        <w:rPr>
          <w:rFonts w:eastAsia="Times New Roman" w:cs="Book Antiqua"/>
          <w:lang w:eastAsia="ar-SA"/>
        </w:rPr>
        <w:t>the Metaphysics of Modality.</w:t>
      </w:r>
      <w:r w:rsidR="00AF0453">
        <w:rPr>
          <w:rFonts w:eastAsia="Times New Roman" w:cs="Book Antiqua"/>
          <w:lang w:eastAsia="ar-SA"/>
        </w:rPr>
        <w:t>”</w:t>
      </w:r>
      <w:r w:rsidRPr="00AD3476">
        <w:rPr>
          <w:rFonts w:eastAsia="Times New Roman" w:cs="Book Antiqua"/>
          <w:lang w:eastAsia="ar-SA"/>
        </w:rPr>
        <w:t xml:space="preserve"> </w:t>
      </w:r>
      <w:r w:rsidRPr="00AD3476">
        <w:rPr>
          <w:rFonts w:eastAsia="Times New Roman" w:cs="Book Antiqua"/>
          <w:i/>
          <w:lang w:eastAsia="ar-SA"/>
        </w:rPr>
        <w:t>The British Journal for the Philosophy of Science</w:t>
      </w:r>
      <w:r w:rsidRPr="00AD3476">
        <w:rPr>
          <w:rFonts w:eastAsia="Times New Roman" w:cs="Book Antiqua"/>
          <w:lang w:eastAsia="ar-SA"/>
        </w:rPr>
        <w:t xml:space="preserve"> 51</w:t>
      </w:r>
      <w:r w:rsidR="00AF0453">
        <w:rPr>
          <w:rFonts w:eastAsia="Times New Roman" w:cs="Book Antiqua"/>
          <w:lang w:eastAsia="ar-SA"/>
        </w:rPr>
        <w:t>:</w:t>
      </w:r>
      <w:r w:rsidRPr="00AD3476">
        <w:rPr>
          <w:rFonts w:eastAsia="Times New Roman" w:cs="Book Antiqua"/>
          <w:lang w:eastAsia="ar-SA"/>
        </w:rPr>
        <w:t>837-856.</w:t>
      </w:r>
    </w:p>
    <w:p w14:paraId="7B17C86A" w14:textId="43894522" w:rsidR="00DE539F" w:rsidRPr="00AD3476" w:rsidRDefault="00DE539F" w:rsidP="001D78AC">
      <w:pPr>
        <w:spacing w:line="480" w:lineRule="auto"/>
        <w:ind w:left="709" w:hanging="709"/>
        <w:jc w:val="left"/>
        <w:rPr>
          <w:rFonts w:eastAsia="Times New Roman" w:cs="Book Antiqua"/>
          <w:lang w:eastAsia="ar-SA"/>
        </w:rPr>
      </w:pPr>
      <w:proofErr w:type="spellStart"/>
      <w:r w:rsidRPr="00AD3476">
        <w:rPr>
          <w:rFonts w:eastAsia="Times New Roman" w:cs="Book Antiqua"/>
          <w:lang w:eastAsia="ar-SA"/>
        </w:rPr>
        <w:t>Laudan</w:t>
      </w:r>
      <w:proofErr w:type="spellEnd"/>
      <w:r w:rsidRPr="00AD3476">
        <w:rPr>
          <w:rFonts w:eastAsia="Times New Roman" w:cs="Book Antiqua"/>
          <w:lang w:eastAsia="ar-SA"/>
        </w:rPr>
        <w:t xml:space="preserve">, Larry. 1977. </w:t>
      </w:r>
      <w:r w:rsidRPr="00AD3476">
        <w:rPr>
          <w:rFonts w:eastAsia="Times New Roman" w:cs="Book Antiqua"/>
          <w:i/>
          <w:lang w:eastAsia="ar-SA"/>
        </w:rPr>
        <w:t>Progress and its Problems: Toward a Theory of Scientific Growth</w:t>
      </w:r>
      <w:r w:rsidRPr="00AD3476">
        <w:rPr>
          <w:rFonts w:eastAsia="Times New Roman" w:cs="Book Antiqua"/>
          <w:lang w:eastAsia="ar-SA"/>
        </w:rPr>
        <w:t>. Berkeley: University of California Press.</w:t>
      </w:r>
    </w:p>
    <w:p w14:paraId="27D5A968" w14:textId="1B40A04C" w:rsidR="00846A54" w:rsidRPr="00AD3476" w:rsidRDefault="00AF0453" w:rsidP="001D78AC">
      <w:pPr>
        <w:spacing w:line="480" w:lineRule="auto"/>
        <w:ind w:left="709" w:hanging="709"/>
        <w:jc w:val="left"/>
        <w:rPr>
          <w:rFonts w:eastAsia="Times New Roman" w:cs="Book Antiqua"/>
          <w:lang w:eastAsia="ar-SA"/>
        </w:rPr>
      </w:pPr>
      <w:r w:rsidRPr="00AF0453">
        <w:rPr>
          <w:rFonts w:eastAsia="Times New Roman" w:cs="Book Antiqua"/>
          <w:lang w:eastAsia="ar-SA"/>
        </w:rPr>
        <w:t>———</w:t>
      </w:r>
      <w:r w:rsidR="00846A54" w:rsidRPr="00AD3476">
        <w:rPr>
          <w:rFonts w:eastAsia="Times New Roman" w:cs="Book Antiqua"/>
          <w:lang w:eastAsia="ar-SA"/>
        </w:rPr>
        <w:t xml:space="preserve"> 1981</w:t>
      </w:r>
      <w:r w:rsidR="00DE539F" w:rsidRPr="00AD3476">
        <w:rPr>
          <w:rFonts w:eastAsia="Times New Roman" w:cs="Book Antiqua"/>
          <w:lang w:eastAsia="ar-SA"/>
        </w:rPr>
        <w:t>a</w:t>
      </w:r>
      <w:r w:rsidR="00846A54" w:rsidRPr="00AD3476">
        <w:rPr>
          <w:rFonts w:eastAsia="Times New Roman" w:cs="Book Antiqua"/>
          <w:lang w:eastAsia="ar-SA"/>
        </w:rPr>
        <w:t xml:space="preserve">. </w:t>
      </w:r>
      <w:r>
        <w:rPr>
          <w:rFonts w:eastAsia="Times New Roman" w:cs="Book Antiqua"/>
          <w:lang w:eastAsia="ar-SA"/>
        </w:rPr>
        <w:t>“</w:t>
      </w:r>
      <w:r w:rsidR="00846A54" w:rsidRPr="00AD3476">
        <w:rPr>
          <w:rFonts w:eastAsia="Times New Roman" w:cs="Book Antiqua"/>
          <w:lang w:eastAsia="ar-SA"/>
        </w:rPr>
        <w:t>A confutation of convergent realism.</w:t>
      </w:r>
      <w:r>
        <w:rPr>
          <w:rFonts w:eastAsia="Times New Roman" w:cs="Book Antiqua"/>
          <w:lang w:eastAsia="ar-SA"/>
        </w:rPr>
        <w:t>”</w:t>
      </w:r>
      <w:r w:rsidR="00846A54" w:rsidRPr="00AD3476">
        <w:rPr>
          <w:rFonts w:eastAsia="Times New Roman" w:cs="Book Antiqua"/>
          <w:lang w:eastAsia="ar-SA"/>
        </w:rPr>
        <w:t xml:space="preserve"> </w:t>
      </w:r>
      <w:r w:rsidR="00846A54" w:rsidRPr="00AD3476">
        <w:rPr>
          <w:rFonts w:eastAsia="Times New Roman" w:cs="Book Antiqua"/>
          <w:i/>
          <w:lang w:eastAsia="ar-SA"/>
        </w:rPr>
        <w:t>Philosophy of Science</w:t>
      </w:r>
      <w:r w:rsidR="00846A54" w:rsidRPr="00AD3476">
        <w:rPr>
          <w:rFonts w:eastAsia="Times New Roman" w:cs="Book Antiqua"/>
          <w:lang w:eastAsia="ar-SA"/>
        </w:rPr>
        <w:t xml:space="preserve"> 48: 19-49.</w:t>
      </w:r>
    </w:p>
    <w:p w14:paraId="6FF04003" w14:textId="10939997" w:rsidR="00DE539F" w:rsidRPr="00AD3476" w:rsidRDefault="00AF0453" w:rsidP="001D78AC">
      <w:pPr>
        <w:spacing w:line="480" w:lineRule="auto"/>
        <w:ind w:left="709" w:hanging="709"/>
        <w:jc w:val="left"/>
        <w:rPr>
          <w:rFonts w:eastAsia="Times New Roman" w:cs="Book Antiqua"/>
          <w:lang w:eastAsia="ar-SA"/>
        </w:rPr>
      </w:pPr>
      <w:r w:rsidRPr="00AF0453">
        <w:rPr>
          <w:rFonts w:eastAsia="Times New Roman" w:cs="Book Antiqua"/>
          <w:lang w:eastAsia="ar-SA"/>
        </w:rPr>
        <w:t>———</w:t>
      </w:r>
      <w:r w:rsidR="00DE539F" w:rsidRPr="00AD3476">
        <w:rPr>
          <w:rFonts w:eastAsia="Times New Roman" w:cs="Book Antiqua"/>
          <w:lang w:eastAsia="ar-SA"/>
        </w:rPr>
        <w:t xml:space="preserve"> 1981b. </w:t>
      </w:r>
      <w:r>
        <w:rPr>
          <w:rFonts w:eastAsia="Times New Roman" w:cs="Book Antiqua"/>
          <w:lang w:eastAsia="ar-SA"/>
        </w:rPr>
        <w:t>“</w:t>
      </w:r>
      <w:r w:rsidR="00DE539F" w:rsidRPr="00AD3476">
        <w:rPr>
          <w:rFonts w:eastAsia="Times New Roman" w:cs="Book Antiqua"/>
          <w:lang w:eastAsia="ar-SA"/>
        </w:rPr>
        <w:t>A problem-solving approach to scientific progress.</w:t>
      </w:r>
      <w:r>
        <w:rPr>
          <w:rFonts w:eastAsia="Times New Roman" w:cs="Book Antiqua"/>
          <w:lang w:eastAsia="ar-SA"/>
        </w:rPr>
        <w:t>”</w:t>
      </w:r>
      <w:r w:rsidR="00DE539F" w:rsidRPr="00AD3476">
        <w:rPr>
          <w:rFonts w:eastAsia="Times New Roman" w:cs="Book Antiqua"/>
          <w:lang w:eastAsia="ar-SA"/>
        </w:rPr>
        <w:t xml:space="preserve"> In </w:t>
      </w:r>
      <w:r w:rsidR="00DE539F" w:rsidRPr="00AF0453">
        <w:rPr>
          <w:rFonts w:eastAsia="Times New Roman" w:cs="Book Antiqua"/>
          <w:i/>
          <w:iCs/>
          <w:lang w:eastAsia="ar-SA"/>
        </w:rPr>
        <w:t>Scientific Revolutions</w:t>
      </w:r>
      <w:r>
        <w:rPr>
          <w:rFonts w:eastAsia="Times New Roman" w:cs="Book Antiqua"/>
          <w:lang w:eastAsia="ar-SA"/>
        </w:rPr>
        <w:t xml:space="preserve">, ed. </w:t>
      </w:r>
      <w:r w:rsidRPr="00AD3476">
        <w:rPr>
          <w:rFonts w:eastAsia="Times New Roman" w:cs="Book Antiqua"/>
          <w:lang w:eastAsia="ar-SA"/>
        </w:rPr>
        <w:t>I</w:t>
      </w:r>
      <w:r>
        <w:rPr>
          <w:rFonts w:eastAsia="Times New Roman" w:cs="Book Antiqua"/>
          <w:lang w:eastAsia="ar-SA"/>
        </w:rPr>
        <w:t>an</w:t>
      </w:r>
      <w:r w:rsidRPr="00AD3476">
        <w:rPr>
          <w:rFonts w:eastAsia="Times New Roman" w:cs="Book Antiqua"/>
          <w:lang w:eastAsia="ar-SA"/>
        </w:rPr>
        <w:t xml:space="preserve"> Hacking</w:t>
      </w:r>
      <w:r>
        <w:rPr>
          <w:rFonts w:eastAsia="Times New Roman" w:cs="Book Antiqua"/>
          <w:lang w:eastAsia="ar-SA"/>
        </w:rPr>
        <w:t>, 144-155.</w:t>
      </w:r>
      <w:r w:rsidR="00DE539F" w:rsidRPr="00AD3476">
        <w:rPr>
          <w:rFonts w:eastAsia="Times New Roman" w:cs="Book Antiqua"/>
          <w:lang w:eastAsia="ar-SA"/>
        </w:rPr>
        <w:t xml:space="preserve"> Oxford: Oxford University Press.</w:t>
      </w:r>
    </w:p>
    <w:p w14:paraId="16479D6D" w14:textId="56356B7E" w:rsidR="007C5AD2" w:rsidRPr="00AD3476" w:rsidRDefault="007C5AD2" w:rsidP="001D78AC">
      <w:pPr>
        <w:spacing w:line="480" w:lineRule="auto"/>
        <w:ind w:left="720" w:hanging="709"/>
        <w:jc w:val="left"/>
        <w:rPr>
          <w:rFonts w:eastAsia="Times New Roman" w:cs="Book Antiqua"/>
          <w:lang w:eastAsia="ar-SA"/>
        </w:rPr>
      </w:pPr>
      <w:r w:rsidRPr="00AD3476">
        <w:rPr>
          <w:rFonts w:eastAsia="Times New Roman" w:cs="Book Antiqua"/>
          <w:lang w:eastAsia="ar-SA"/>
        </w:rPr>
        <w:t xml:space="preserve">Lyons, Timothy D. 2005. </w:t>
      </w:r>
      <w:r w:rsidR="00AF0453">
        <w:rPr>
          <w:rFonts w:eastAsia="Times New Roman" w:cs="Book Antiqua"/>
          <w:lang w:eastAsia="ar-SA"/>
        </w:rPr>
        <w:t>“</w:t>
      </w:r>
      <w:r w:rsidRPr="00AD3476">
        <w:rPr>
          <w:rFonts w:eastAsia="Times New Roman" w:cs="Book Antiqua"/>
          <w:lang w:eastAsia="ar-SA"/>
        </w:rPr>
        <w:t xml:space="preserve">Toward a </w:t>
      </w:r>
      <w:r w:rsidR="00AF0453">
        <w:rPr>
          <w:rFonts w:eastAsia="Times New Roman" w:cs="Book Antiqua"/>
          <w:lang w:eastAsia="ar-SA"/>
        </w:rPr>
        <w:t>P</w:t>
      </w:r>
      <w:r w:rsidRPr="00AD3476">
        <w:rPr>
          <w:rFonts w:eastAsia="Times New Roman" w:cs="Book Antiqua"/>
          <w:lang w:eastAsia="ar-SA"/>
        </w:rPr>
        <w:t xml:space="preserve">urely </w:t>
      </w:r>
      <w:r w:rsidR="00AF0453">
        <w:rPr>
          <w:rFonts w:eastAsia="Times New Roman" w:cs="Book Antiqua"/>
          <w:lang w:eastAsia="ar-SA"/>
        </w:rPr>
        <w:t>A</w:t>
      </w:r>
      <w:r w:rsidRPr="00AD3476">
        <w:rPr>
          <w:rFonts w:eastAsia="Times New Roman" w:cs="Book Antiqua"/>
          <w:lang w:eastAsia="ar-SA"/>
        </w:rPr>
        <w:t xml:space="preserve">xiological </w:t>
      </w:r>
      <w:r w:rsidR="00AF0453">
        <w:rPr>
          <w:rFonts w:eastAsia="Times New Roman" w:cs="Book Antiqua"/>
          <w:lang w:eastAsia="ar-SA"/>
        </w:rPr>
        <w:t>S</w:t>
      </w:r>
      <w:r w:rsidRPr="00AD3476">
        <w:rPr>
          <w:rFonts w:eastAsia="Times New Roman" w:cs="Book Antiqua"/>
          <w:lang w:eastAsia="ar-SA"/>
        </w:rPr>
        <w:t xml:space="preserve">cientific </w:t>
      </w:r>
      <w:r w:rsidR="00AF0453">
        <w:rPr>
          <w:rFonts w:eastAsia="Times New Roman" w:cs="Book Antiqua"/>
          <w:lang w:eastAsia="ar-SA"/>
        </w:rPr>
        <w:t>R</w:t>
      </w:r>
      <w:r w:rsidRPr="00AD3476">
        <w:rPr>
          <w:rFonts w:eastAsia="Times New Roman" w:cs="Book Antiqua"/>
          <w:lang w:eastAsia="ar-SA"/>
        </w:rPr>
        <w:t>ealism.</w:t>
      </w:r>
      <w:r w:rsidR="00AF0453">
        <w:rPr>
          <w:rFonts w:eastAsia="Times New Roman" w:cs="Book Antiqua"/>
          <w:lang w:eastAsia="ar-SA"/>
        </w:rPr>
        <w:t>”</w:t>
      </w:r>
      <w:r w:rsidRPr="00AD3476">
        <w:rPr>
          <w:rFonts w:eastAsia="Times New Roman" w:cs="Book Antiqua"/>
          <w:lang w:eastAsia="ar-SA"/>
        </w:rPr>
        <w:t xml:space="preserve"> </w:t>
      </w:r>
      <w:proofErr w:type="spellStart"/>
      <w:r w:rsidRPr="00AD3476">
        <w:rPr>
          <w:rFonts w:eastAsia="Times New Roman" w:cs="Book Antiqua"/>
          <w:i/>
          <w:lang w:eastAsia="ar-SA"/>
        </w:rPr>
        <w:t>Erkenntnis</w:t>
      </w:r>
      <w:proofErr w:type="spellEnd"/>
      <w:r w:rsidRPr="00AD3476">
        <w:rPr>
          <w:rFonts w:eastAsia="Times New Roman" w:cs="Book Antiqua"/>
          <w:lang w:eastAsia="ar-SA"/>
        </w:rPr>
        <w:t xml:space="preserve"> 63:167-204.</w:t>
      </w:r>
    </w:p>
    <w:p w14:paraId="741D70A6" w14:textId="551997E7" w:rsidR="00E24DC2" w:rsidRPr="00AD3476" w:rsidRDefault="00E24DC2" w:rsidP="001D78AC">
      <w:pPr>
        <w:spacing w:line="480" w:lineRule="auto"/>
        <w:ind w:left="720" w:hanging="709"/>
        <w:jc w:val="left"/>
        <w:rPr>
          <w:rFonts w:eastAsia="Times New Roman" w:cs="Book Antiqua"/>
          <w:lang w:eastAsia="ar-SA"/>
        </w:rPr>
      </w:pPr>
      <w:r w:rsidRPr="00AD3476">
        <w:rPr>
          <w:rFonts w:eastAsia="Times New Roman" w:cs="Book Antiqua"/>
          <w:lang w:eastAsia="ar-SA"/>
        </w:rPr>
        <w:t xml:space="preserve">Muller, F. A. 2004. </w:t>
      </w:r>
      <w:r w:rsidR="00AF0453">
        <w:rPr>
          <w:rFonts w:eastAsia="Times New Roman" w:cs="Book Antiqua"/>
          <w:lang w:eastAsia="ar-SA"/>
        </w:rPr>
        <w:t>“</w:t>
      </w:r>
      <w:r w:rsidRPr="00AD3476">
        <w:rPr>
          <w:rFonts w:eastAsia="Times New Roman" w:cs="Book Antiqua"/>
          <w:lang w:eastAsia="ar-SA"/>
        </w:rPr>
        <w:t>Can a Constructive Empiricist Adopt the Concept of Observability?</w:t>
      </w:r>
      <w:r w:rsidR="00AF0453">
        <w:rPr>
          <w:rFonts w:eastAsia="Times New Roman" w:cs="Book Antiqua"/>
          <w:lang w:eastAsia="ar-SA"/>
        </w:rPr>
        <w:t>”</w:t>
      </w:r>
      <w:r w:rsidRPr="00AD3476">
        <w:rPr>
          <w:rFonts w:eastAsia="Times New Roman" w:cs="Book Antiqua"/>
          <w:lang w:eastAsia="ar-SA"/>
        </w:rPr>
        <w:t xml:space="preserve"> </w:t>
      </w:r>
      <w:r w:rsidRPr="00AD3476">
        <w:rPr>
          <w:rFonts w:eastAsia="Times New Roman" w:cs="Book Antiqua"/>
          <w:i/>
          <w:lang w:eastAsia="ar-SA"/>
        </w:rPr>
        <w:t>Philosophy of Science</w:t>
      </w:r>
      <w:r w:rsidRPr="00AD3476">
        <w:rPr>
          <w:rFonts w:eastAsia="Times New Roman" w:cs="Book Antiqua"/>
          <w:lang w:eastAsia="ar-SA"/>
        </w:rPr>
        <w:t xml:space="preserve"> 71:80-97.</w:t>
      </w:r>
    </w:p>
    <w:p w14:paraId="43DED0B0" w14:textId="5262C12E" w:rsidR="00AF0453" w:rsidRDefault="00E24DC2" w:rsidP="001D78AC">
      <w:pPr>
        <w:spacing w:line="480" w:lineRule="auto"/>
        <w:ind w:left="720" w:hanging="709"/>
        <w:jc w:val="left"/>
        <w:rPr>
          <w:rFonts w:eastAsia="Times New Roman" w:cs="Book Antiqua"/>
          <w:lang w:eastAsia="ar-SA"/>
        </w:rPr>
      </w:pPr>
      <w:r w:rsidRPr="00AD3476">
        <w:rPr>
          <w:rFonts w:eastAsia="Times New Roman" w:cs="Book Antiqua"/>
          <w:lang w:eastAsia="ar-SA"/>
        </w:rPr>
        <w:t xml:space="preserve">Musgrave, Alan. 1985. </w:t>
      </w:r>
      <w:r w:rsidR="00AF0453">
        <w:rPr>
          <w:rFonts w:eastAsia="Times New Roman" w:cs="Book Antiqua"/>
          <w:lang w:eastAsia="ar-SA"/>
        </w:rPr>
        <w:t>“</w:t>
      </w:r>
      <w:r w:rsidRPr="00AD3476">
        <w:rPr>
          <w:rFonts w:eastAsia="Times New Roman" w:cs="Book Antiqua"/>
          <w:lang w:eastAsia="ar-SA"/>
        </w:rPr>
        <w:t>Realism Versus Constructive Empiricism.</w:t>
      </w:r>
      <w:r w:rsidR="00AF0453">
        <w:rPr>
          <w:rFonts w:eastAsia="Times New Roman" w:cs="Book Antiqua"/>
          <w:lang w:eastAsia="ar-SA"/>
        </w:rPr>
        <w:t>”</w:t>
      </w:r>
      <w:r w:rsidRPr="00AD3476">
        <w:rPr>
          <w:rFonts w:eastAsia="Times New Roman" w:cs="Book Antiqua"/>
          <w:lang w:eastAsia="ar-SA"/>
        </w:rPr>
        <w:t xml:space="preserve"> </w:t>
      </w:r>
      <w:r w:rsidR="00AF0453" w:rsidRPr="00AD3476">
        <w:rPr>
          <w:rFonts w:eastAsia="Times New Roman" w:cs="Book Antiqua"/>
          <w:lang w:eastAsia="ar-SA"/>
        </w:rPr>
        <w:t xml:space="preserve">In </w:t>
      </w:r>
      <w:r w:rsidR="00AF0453" w:rsidRPr="00AD3476">
        <w:rPr>
          <w:rFonts w:eastAsia="Times New Roman" w:cs="Book Antiqua"/>
          <w:i/>
          <w:lang w:eastAsia="ar-SA"/>
        </w:rPr>
        <w:t>Images of Science: Essays on Realism and Empiricism with a Reply from Bas C. van Fraassen</w:t>
      </w:r>
      <w:r w:rsidR="00AF0453">
        <w:rPr>
          <w:rFonts w:eastAsia="Times New Roman" w:cs="Book Antiqua"/>
          <w:lang w:eastAsia="ar-SA"/>
        </w:rPr>
        <w:t xml:space="preserve">, ed. </w:t>
      </w:r>
      <w:r w:rsidR="00AF0453" w:rsidRPr="00AD3476">
        <w:rPr>
          <w:rFonts w:eastAsia="Times New Roman" w:cs="Book Antiqua"/>
          <w:lang w:eastAsia="ar-SA"/>
        </w:rPr>
        <w:t>P</w:t>
      </w:r>
      <w:r w:rsidR="00AF0453">
        <w:rPr>
          <w:rFonts w:eastAsia="Times New Roman" w:cs="Book Antiqua"/>
          <w:lang w:eastAsia="ar-SA"/>
        </w:rPr>
        <w:t>aul</w:t>
      </w:r>
      <w:r w:rsidR="00AF0453" w:rsidRPr="00AD3476">
        <w:rPr>
          <w:rFonts w:eastAsia="Times New Roman" w:cs="Book Antiqua"/>
          <w:lang w:eastAsia="ar-SA"/>
        </w:rPr>
        <w:t xml:space="preserve"> M. Churchland and C</w:t>
      </w:r>
      <w:r w:rsidR="00AF0453">
        <w:rPr>
          <w:rFonts w:eastAsia="Times New Roman" w:cs="Book Antiqua"/>
          <w:lang w:eastAsia="ar-SA"/>
        </w:rPr>
        <w:t>lifford</w:t>
      </w:r>
      <w:r w:rsidR="00AF0453" w:rsidRPr="00AD3476">
        <w:rPr>
          <w:rFonts w:eastAsia="Times New Roman" w:cs="Book Antiqua"/>
          <w:lang w:eastAsia="ar-SA"/>
        </w:rPr>
        <w:t xml:space="preserve"> A. Hooker</w:t>
      </w:r>
      <w:r w:rsidR="00AF0453">
        <w:rPr>
          <w:rFonts w:eastAsia="Times New Roman" w:cs="Book Antiqua"/>
          <w:lang w:eastAsia="ar-SA"/>
        </w:rPr>
        <w:t>,</w:t>
      </w:r>
      <w:r w:rsidR="00AF0453" w:rsidRPr="00AD3476">
        <w:rPr>
          <w:rFonts w:eastAsia="Times New Roman" w:cs="Book Antiqua"/>
          <w:lang w:eastAsia="ar-SA"/>
        </w:rPr>
        <w:t xml:space="preserve"> 197-221</w:t>
      </w:r>
      <w:r w:rsidR="00AF0453">
        <w:rPr>
          <w:rFonts w:eastAsia="Times New Roman" w:cs="Book Antiqua"/>
          <w:lang w:eastAsia="ar-SA"/>
        </w:rPr>
        <w:t xml:space="preserve">. </w:t>
      </w:r>
      <w:r w:rsidR="00AF0453" w:rsidRPr="00AD3476">
        <w:rPr>
          <w:rFonts w:eastAsia="Times New Roman" w:cs="Book Antiqua"/>
          <w:lang w:eastAsia="ar-SA"/>
        </w:rPr>
        <w:t>Chicago: University of Chicago Press.</w:t>
      </w:r>
    </w:p>
    <w:p w14:paraId="162320A0" w14:textId="0D2FE580" w:rsidR="00846A54" w:rsidRPr="00AD3476" w:rsidRDefault="00AF0453" w:rsidP="001D78AC">
      <w:pPr>
        <w:spacing w:line="480" w:lineRule="auto"/>
        <w:ind w:left="720" w:hanging="709"/>
        <w:jc w:val="left"/>
        <w:rPr>
          <w:rFonts w:eastAsia="Times New Roman" w:cs="Book Antiqua"/>
          <w:lang w:eastAsia="ar-SA"/>
        </w:rPr>
      </w:pPr>
      <w:r w:rsidRPr="00AF0453">
        <w:rPr>
          <w:rFonts w:eastAsia="Times New Roman" w:cs="Book Antiqua"/>
          <w:lang w:eastAsia="ar-SA"/>
        </w:rPr>
        <w:t>———</w:t>
      </w:r>
      <w:r w:rsidRPr="00AD3476">
        <w:rPr>
          <w:rFonts w:eastAsia="Times New Roman" w:cs="Book Antiqua"/>
          <w:lang w:eastAsia="ar-SA"/>
        </w:rPr>
        <w:t xml:space="preserve"> </w:t>
      </w:r>
      <w:r w:rsidR="00846A54" w:rsidRPr="00AD3476">
        <w:rPr>
          <w:rFonts w:eastAsia="Times New Roman" w:cs="Book Antiqua"/>
          <w:lang w:eastAsia="ar-SA"/>
        </w:rPr>
        <w:t xml:space="preserve">1988. </w:t>
      </w:r>
      <w:r>
        <w:rPr>
          <w:rFonts w:eastAsia="Times New Roman" w:cs="Book Antiqua"/>
          <w:lang w:eastAsia="ar-SA"/>
        </w:rPr>
        <w:t>“</w:t>
      </w:r>
      <w:r w:rsidR="00846A54" w:rsidRPr="00AD3476">
        <w:rPr>
          <w:rFonts w:eastAsia="Times New Roman" w:cs="Book Antiqua"/>
          <w:lang w:eastAsia="ar-SA"/>
        </w:rPr>
        <w:t>The Ultimate Argument for Scientific Realism.</w:t>
      </w:r>
      <w:r>
        <w:rPr>
          <w:rFonts w:eastAsia="Times New Roman" w:cs="Book Antiqua"/>
          <w:lang w:eastAsia="ar-SA"/>
        </w:rPr>
        <w:t>”</w:t>
      </w:r>
      <w:r w:rsidR="00846A54" w:rsidRPr="00AD3476">
        <w:rPr>
          <w:rFonts w:eastAsia="Times New Roman" w:cs="Book Antiqua"/>
          <w:lang w:eastAsia="ar-SA"/>
        </w:rPr>
        <w:t xml:space="preserve"> In </w:t>
      </w:r>
      <w:r w:rsidR="00846A54" w:rsidRPr="00AD3476">
        <w:rPr>
          <w:rFonts w:eastAsia="Times New Roman" w:cs="Book Antiqua"/>
          <w:i/>
          <w:lang w:eastAsia="ar-SA"/>
        </w:rPr>
        <w:t>Relativism and Realism in Science</w:t>
      </w:r>
      <w:r>
        <w:rPr>
          <w:rFonts w:eastAsia="Times New Roman" w:cs="Book Antiqua"/>
          <w:lang w:eastAsia="ar-SA"/>
        </w:rPr>
        <w:t xml:space="preserve">, ed. </w:t>
      </w:r>
      <w:r w:rsidRPr="00AD3476">
        <w:rPr>
          <w:rFonts w:eastAsia="Times New Roman" w:cs="Book Antiqua"/>
          <w:lang w:eastAsia="ar-SA"/>
        </w:rPr>
        <w:t>R</w:t>
      </w:r>
      <w:r>
        <w:rPr>
          <w:rFonts w:eastAsia="Times New Roman" w:cs="Book Antiqua"/>
          <w:lang w:eastAsia="ar-SA"/>
        </w:rPr>
        <w:t>obert</w:t>
      </w:r>
      <w:r w:rsidRPr="00AD3476">
        <w:rPr>
          <w:rFonts w:eastAsia="Times New Roman" w:cs="Book Antiqua"/>
          <w:lang w:eastAsia="ar-SA"/>
        </w:rPr>
        <w:t xml:space="preserve"> Nola</w:t>
      </w:r>
      <w:r>
        <w:rPr>
          <w:rFonts w:eastAsia="Times New Roman" w:cs="Book Antiqua"/>
          <w:lang w:eastAsia="ar-SA"/>
        </w:rPr>
        <w:t xml:space="preserve">, </w:t>
      </w:r>
      <w:r w:rsidR="00D93024">
        <w:rPr>
          <w:rFonts w:eastAsia="Times New Roman" w:cs="Book Antiqua"/>
          <w:lang w:eastAsia="ar-SA"/>
        </w:rPr>
        <w:t xml:space="preserve">229-252. </w:t>
      </w:r>
      <w:r w:rsidR="00846A54" w:rsidRPr="00AD3476">
        <w:rPr>
          <w:rFonts w:eastAsia="Times New Roman" w:cs="Book Antiqua"/>
          <w:lang w:eastAsia="ar-SA"/>
        </w:rPr>
        <w:t>Dordrecht and Boston: Kluwer Academic Publishers.</w:t>
      </w:r>
    </w:p>
    <w:p w14:paraId="41FE4B81" w14:textId="462E213B" w:rsidR="007C5AD2" w:rsidRPr="00AD3476" w:rsidRDefault="007C5AD2" w:rsidP="001D78AC">
      <w:pPr>
        <w:spacing w:line="480" w:lineRule="auto"/>
        <w:ind w:left="709" w:hanging="709"/>
        <w:jc w:val="left"/>
        <w:rPr>
          <w:rFonts w:eastAsia="Times New Roman" w:cs="Book Antiqua"/>
          <w:lang w:eastAsia="ar-SA"/>
        </w:rPr>
      </w:pPr>
      <w:proofErr w:type="spellStart"/>
      <w:r w:rsidRPr="00AD3476">
        <w:rPr>
          <w:rFonts w:eastAsia="Times New Roman" w:cs="Book Antiqua"/>
          <w:lang w:eastAsia="ar-SA"/>
        </w:rPr>
        <w:t>Niiniluoto</w:t>
      </w:r>
      <w:proofErr w:type="spellEnd"/>
      <w:r w:rsidRPr="00AD3476">
        <w:rPr>
          <w:rFonts w:eastAsia="Times New Roman" w:cs="Book Antiqua"/>
          <w:lang w:eastAsia="ar-SA"/>
        </w:rPr>
        <w:t xml:space="preserve">, </w:t>
      </w:r>
      <w:proofErr w:type="spellStart"/>
      <w:r w:rsidRPr="00AD3476">
        <w:rPr>
          <w:rFonts w:eastAsia="Times New Roman" w:cs="Book Antiqua"/>
          <w:lang w:eastAsia="ar-SA"/>
        </w:rPr>
        <w:t>Ilkka</w:t>
      </w:r>
      <w:proofErr w:type="spellEnd"/>
      <w:r w:rsidRPr="00AD3476">
        <w:rPr>
          <w:rFonts w:eastAsia="Times New Roman" w:cs="Book Antiqua"/>
          <w:lang w:eastAsia="ar-SA"/>
        </w:rPr>
        <w:t xml:space="preserve">. 2014. </w:t>
      </w:r>
      <w:r w:rsidR="00D93024">
        <w:rPr>
          <w:rFonts w:eastAsia="Times New Roman" w:cs="Book Antiqua"/>
          <w:lang w:eastAsia="ar-SA"/>
        </w:rPr>
        <w:t>“</w:t>
      </w:r>
      <w:r w:rsidRPr="00AD3476">
        <w:rPr>
          <w:rFonts w:eastAsia="Times New Roman" w:cs="Book Antiqua"/>
          <w:lang w:eastAsia="ar-SA"/>
        </w:rPr>
        <w:t>Scientific progress as increasing verisimilitude.</w:t>
      </w:r>
      <w:r w:rsidR="00D93024">
        <w:rPr>
          <w:rFonts w:eastAsia="Times New Roman" w:cs="Book Antiqua"/>
          <w:lang w:eastAsia="ar-SA"/>
        </w:rPr>
        <w:t>”</w:t>
      </w:r>
      <w:r w:rsidRPr="00AD3476">
        <w:rPr>
          <w:rFonts w:eastAsia="Times New Roman" w:cs="Book Antiqua"/>
          <w:lang w:eastAsia="ar-SA"/>
        </w:rPr>
        <w:t xml:space="preserve"> </w:t>
      </w:r>
      <w:r w:rsidRPr="00AD3476">
        <w:rPr>
          <w:rFonts w:eastAsia="Times New Roman" w:cs="Book Antiqua"/>
          <w:i/>
          <w:lang w:eastAsia="ar-SA"/>
        </w:rPr>
        <w:t>Studies in History and Philosophy of Science</w:t>
      </w:r>
      <w:r w:rsidRPr="00AD3476">
        <w:rPr>
          <w:rFonts w:eastAsia="Times New Roman" w:cs="Book Antiqua"/>
          <w:lang w:eastAsia="ar-SA"/>
        </w:rPr>
        <w:t xml:space="preserve"> 46:73-77.</w:t>
      </w:r>
    </w:p>
    <w:p w14:paraId="48AEDB3C" w14:textId="107A0C92" w:rsidR="00A650EB" w:rsidRPr="00AD3476" w:rsidRDefault="00D93024" w:rsidP="001D78AC">
      <w:pPr>
        <w:spacing w:line="480" w:lineRule="auto"/>
        <w:jc w:val="left"/>
        <w:rPr>
          <w:rFonts w:eastAsia="Times New Roman" w:cs="Book Antiqua"/>
          <w:lang w:eastAsia="ar-SA"/>
        </w:rPr>
      </w:pPr>
      <w:r w:rsidRPr="00AF0453">
        <w:rPr>
          <w:rFonts w:eastAsia="Times New Roman" w:cs="Book Antiqua"/>
          <w:lang w:eastAsia="ar-SA"/>
        </w:rPr>
        <w:t>———</w:t>
      </w:r>
      <w:r w:rsidRPr="00AD3476">
        <w:rPr>
          <w:rFonts w:eastAsia="Times New Roman" w:cs="Book Antiqua"/>
          <w:lang w:eastAsia="ar-SA"/>
        </w:rPr>
        <w:t xml:space="preserve"> </w:t>
      </w:r>
      <w:r w:rsidR="00A650EB" w:rsidRPr="00AD3476">
        <w:rPr>
          <w:rFonts w:eastAsia="Times New Roman" w:cs="Book Antiqua"/>
          <w:lang w:eastAsia="ar-SA"/>
        </w:rPr>
        <w:t xml:space="preserve">2017. </w:t>
      </w:r>
      <w:r>
        <w:rPr>
          <w:rFonts w:eastAsia="Times New Roman" w:cs="Book Antiqua"/>
          <w:lang w:eastAsia="ar-SA"/>
        </w:rPr>
        <w:t>“</w:t>
      </w:r>
      <w:r w:rsidR="00A650EB" w:rsidRPr="00AD3476">
        <w:rPr>
          <w:rFonts w:eastAsia="Times New Roman" w:cs="Book Antiqua"/>
          <w:lang w:eastAsia="ar-SA"/>
        </w:rPr>
        <w:t>Optimistic realism about scientific progress.</w:t>
      </w:r>
      <w:r>
        <w:rPr>
          <w:rFonts w:eastAsia="Times New Roman" w:cs="Book Antiqua"/>
          <w:lang w:eastAsia="ar-SA"/>
        </w:rPr>
        <w:t>”</w:t>
      </w:r>
      <w:r w:rsidR="00A650EB" w:rsidRPr="00AD3476">
        <w:rPr>
          <w:rFonts w:eastAsia="Times New Roman" w:cs="Book Antiqua"/>
          <w:lang w:eastAsia="ar-SA"/>
        </w:rPr>
        <w:t xml:space="preserve"> </w:t>
      </w:r>
      <w:r w:rsidR="007D3237" w:rsidRPr="00AD3476">
        <w:rPr>
          <w:rFonts w:eastAsia="Times New Roman" w:cs="Book Antiqua"/>
          <w:i/>
          <w:lang w:eastAsia="ar-SA"/>
        </w:rPr>
        <w:t>Synthese</w:t>
      </w:r>
      <w:r w:rsidR="007D3237" w:rsidRPr="00AD3476">
        <w:rPr>
          <w:rFonts w:eastAsia="Times New Roman" w:cs="Book Antiqua"/>
          <w:lang w:eastAsia="ar-SA"/>
        </w:rPr>
        <w:t xml:space="preserve"> 194:3291-3309.</w:t>
      </w:r>
    </w:p>
    <w:p w14:paraId="60EACABF" w14:textId="340659D6" w:rsidR="002C0382" w:rsidRPr="00AD3476" w:rsidRDefault="002C0382" w:rsidP="001D78AC">
      <w:pPr>
        <w:spacing w:line="480" w:lineRule="auto"/>
        <w:ind w:left="720" w:hanging="709"/>
        <w:jc w:val="left"/>
        <w:rPr>
          <w:rFonts w:eastAsia="Times New Roman" w:cs="Book Antiqua"/>
          <w:lang w:eastAsia="ar-SA"/>
        </w:rPr>
      </w:pPr>
      <w:r w:rsidRPr="00AD3476">
        <w:rPr>
          <w:rFonts w:eastAsia="Times New Roman" w:cs="Book Antiqua"/>
          <w:lang w:eastAsia="ar-SA"/>
        </w:rPr>
        <w:t xml:space="preserve">O’Connor, Brian P. 2000. </w:t>
      </w:r>
      <w:r w:rsidR="00D93024">
        <w:rPr>
          <w:rFonts w:eastAsia="Times New Roman" w:cs="Book Antiqua"/>
          <w:lang w:eastAsia="ar-SA"/>
        </w:rPr>
        <w:t>“</w:t>
      </w:r>
      <w:r w:rsidRPr="00AD3476">
        <w:rPr>
          <w:rFonts w:eastAsia="Times New Roman" w:cs="Book Antiqua"/>
          <w:lang w:eastAsia="ar-SA"/>
        </w:rPr>
        <w:t xml:space="preserve">SPSS and SAS programs for determining the number of components using parallel analysis and </w:t>
      </w:r>
      <w:proofErr w:type="spellStart"/>
      <w:r w:rsidRPr="00AD3476">
        <w:rPr>
          <w:rFonts w:eastAsia="Times New Roman" w:cs="Book Antiqua"/>
          <w:lang w:eastAsia="ar-SA"/>
        </w:rPr>
        <w:t>Velicer’s</w:t>
      </w:r>
      <w:proofErr w:type="spellEnd"/>
      <w:r w:rsidRPr="00AD3476">
        <w:rPr>
          <w:rFonts w:eastAsia="Times New Roman" w:cs="Book Antiqua"/>
          <w:lang w:eastAsia="ar-SA"/>
        </w:rPr>
        <w:t xml:space="preserve"> MAP test.</w:t>
      </w:r>
      <w:r w:rsidR="00D93024">
        <w:rPr>
          <w:rFonts w:eastAsia="Times New Roman" w:cs="Book Antiqua"/>
          <w:lang w:eastAsia="ar-SA"/>
        </w:rPr>
        <w:t>”</w:t>
      </w:r>
      <w:r w:rsidRPr="00AD3476">
        <w:rPr>
          <w:rFonts w:eastAsia="Times New Roman" w:cs="Book Antiqua"/>
          <w:lang w:eastAsia="ar-SA"/>
        </w:rPr>
        <w:t xml:space="preserve"> </w:t>
      </w:r>
      <w:r w:rsidRPr="00AD3476">
        <w:rPr>
          <w:rFonts w:eastAsia="Times New Roman" w:cs="Book Antiqua"/>
          <w:i/>
          <w:lang w:eastAsia="ar-SA"/>
        </w:rPr>
        <w:t>Behavior Research Methods, Instrumentation, and Computers</w:t>
      </w:r>
      <w:r w:rsidRPr="00AD3476">
        <w:rPr>
          <w:rFonts w:eastAsia="Times New Roman" w:cs="Book Antiqua"/>
          <w:lang w:eastAsia="ar-SA"/>
        </w:rPr>
        <w:t xml:space="preserve"> 32:396-402.</w:t>
      </w:r>
    </w:p>
    <w:p w14:paraId="01F28C23" w14:textId="7F0B308B" w:rsidR="001404AA" w:rsidRPr="00AD3476" w:rsidRDefault="001404AA" w:rsidP="001D78AC">
      <w:pPr>
        <w:spacing w:line="480" w:lineRule="auto"/>
        <w:ind w:left="720" w:hanging="709"/>
        <w:jc w:val="left"/>
        <w:rPr>
          <w:rFonts w:eastAsia="Times New Roman" w:cs="Book Antiqua"/>
          <w:lang w:eastAsia="ar-SA"/>
        </w:rPr>
      </w:pPr>
      <w:r w:rsidRPr="00AD3476">
        <w:rPr>
          <w:rFonts w:eastAsia="Times New Roman" w:cs="Book Antiqua"/>
          <w:lang w:eastAsia="ar-SA"/>
        </w:rPr>
        <w:lastRenderedPageBreak/>
        <w:t xml:space="preserve">Pearson, Karl. 1911. </w:t>
      </w:r>
      <w:r w:rsidRPr="00AD3476">
        <w:rPr>
          <w:rFonts w:eastAsia="Times New Roman" w:cs="Book Antiqua"/>
          <w:i/>
          <w:lang w:eastAsia="ar-SA"/>
        </w:rPr>
        <w:t>The Grammar of Science</w:t>
      </w:r>
      <w:r w:rsidRPr="00AD3476">
        <w:rPr>
          <w:rFonts w:eastAsia="Times New Roman" w:cs="Book Antiqua"/>
          <w:lang w:eastAsia="ar-SA"/>
        </w:rPr>
        <w:t>, 3rd ed. New York: Macmillan.</w:t>
      </w:r>
    </w:p>
    <w:p w14:paraId="5642E0D5" w14:textId="25D75CDF" w:rsidR="00846A54" w:rsidRPr="00AD3476" w:rsidRDefault="00846A54" w:rsidP="001D78AC">
      <w:pPr>
        <w:spacing w:line="480" w:lineRule="auto"/>
        <w:ind w:left="720" w:hanging="709"/>
        <w:jc w:val="left"/>
        <w:rPr>
          <w:rFonts w:eastAsia="Times New Roman" w:cs="Book Antiqua"/>
          <w:lang w:eastAsia="ar-SA"/>
        </w:rPr>
      </w:pPr>
      <w:proofErr w:type="spellStart"/>
      <w:r w:rsidRPr="00AD3476">
        <w:rPr>
          <w:rFonts w:eastAsia="Times New Roman" w:cs="Book Antiqua"/>
          <w:lang w:eastAsia="ar-SA"/>
        </w:rPr>
        <w:t>Poincaré</w:t>
      </w:r>
      <w:proofErr w:type="spellEnd"/>
      <w:r w:rsidRPr="00AD3476">
        <w:rPr>
          <w:rFonts w:eastAsia="Times New Roman" w:cs="Book Antiqua"/>
          <w:lang w:eastAsia="ar-SA"/>
        </w:rPr>
        <w:t xml:space="preserve">, Henri </w:t>
      </w:r>
      <w:r w:rsidR="00AD3476" w:rsidRPr="00AD3476">
        <w:rPr>
          <w:rFonts w:eastAsia="Times New Roman" w:cs="Book Antiqua"/>
          <w:lang w:eastAsia="ar-SA"/>
        </w:rPr>
        <w:t>1905</w:t>
      </w:r>
      <w:r w:rsidRPr="00AD3476">
        <w:rPr>
          <w:rFonts w:eastAsia="Times New Roman" w:cs="Book Antiqua"/>
          <w:lang w:eastAsia="ar-SA"/>
        </w:rPr>
        <w:t>/19</w:t>
      </w:r>
      <w:r w:rsidR="00AD3476" w:rsidRPr="00AD3476">
        <w:rPr>
          <w:rFonts w:eastAsia="Times New Roman" w:cs="Book Antiqua"/>
          <w:lang w:eastAsia="ar-SA"/>
        </w:rPr>
        <w:t>52</w:t>
      </w:r>
      <w:r w:rsidRPr="00AD3476">
        <w:rPr>
          <w:rFonts w:eastAsia="Times New Roman" w:cs="Book Antiqua"/>
          <w:lang w:eastAsia="ar-SA"/>
        </w:rPr>
        <w:t xml:space="preserve">. </w:t>
      </w:r>
      <w:r w:rsidRPr="00AD3476">
        <w:rPr>
          <w:rFonts w:eastAsia="Times New Roman" w:cs="Book Antiqua"/>
          <w:i/>
          <w:lang w:eastAsia="ar-SA"/>
        </w:rPr>
        <w:t>Science and Hypothesis</w:t>
      </w:r>
      <w:r w:rsidRPr="00AD3476">
        <w:rPr>
          <w:rFonts w:eastAsia="Times New Roman" w:cs="Book Antiqua"/>
          <w:lang w:eastAsia="ar-SA"/>
        </w:rPr>
        <w:t xml:space="preserve">. </w:t>
      </w:r>
      <w:proofErr w:type="spellStart"/>
      <w:r w:rsidR="00D93024">
        <w:rPr>
          <w:rFonts w:eastAsia="Times New Roman" w:cs="Book Antiqua"/>
          <w:lang w:eastAsia="ar-SA"/>
        </w:rPr>
        <w:t>Repr</w:t>
      </w:r>
      <w:proofErr w:type="spellEnd"/>
      <w:r w:rsidR="00D93024">
        <w:rPr>
          <w:rFonts w:eastAsia="Times New Roman" w:cs="Book Antiqua"/>
          <w:lang w:eastAsia="ar-SA"/>
        </w:rPr>
        <w:t xml:space="preserve">. </w:t>
      </w:r>
      <w:r w:rsidRPr="00AD3476">
        <w:rPr>
          <w:rFonts w:eastAsia="Times New Roman" w:cs="Book Antiqua"/>
          <w:lang w:eastAsia="ar-SA"/>
        </w:rPr>
        <w:t>New York: Dover.</w:t>
      </w:r>
    </w:p>
    <w:p w14:paraId="092F79DF" w14:textId="2E7E23E1" w:rsidR="00E24DC2" w:rsidRPr="00AD3476" w:rsidRDefault="00E24DC2" w:rsidP="001D78AC">
      <w:pPr>
        <w:spacing w:line="480" w:lineRule="auto"/>
        <w:ind w:left="709" w:hanging="709"/>
        <w:jc w:val="left"/>
        <w:rPr>
          <w:rFonts w:eastAsia="Times New Roman" w:cs="Book Antiqua"/>
          <w:lang w:eastAsia="ar-SA"/>
        </w:rPr>
      </w:pPr>
      <w:r w:rsidRPr="00AD3476">
        <w:rPr>
          <w:rFonts w:eastAsia="Times New Roman" w:cs="Book Antiqua"/>
          <w:lang w:eastAsia="ar-SA"/>
        </w:rPr>
        <w:t xml:space="preserve">Psillos, </w:t>
      </w:r>
      <w:proofErr w:type="spellStart"/>
      <w:r w:rsidRPr="00AD3476">
        <w:rPr>
          <w:rFonts w:eastAsia="Times New Roman" w:cs="Book Antiqua"/>
          <w:lang w:eastAsia="ar-SA"/>
        </w:rPr>
        <w:t>Stathis</w:t>
      </w:r>
      <w:proofErr w:type="spellEnd"/>
      <w:r w:rsidRPr="00AD3476">
        <w:rPr>
          <w:rFonts w:eastAsia="Times New Roman" w:cs="Book Antiqua"/>
          <w:lang w:eastAsia="ar-SA"/>
        </w:rPr>
        <w:t xml:space="preserve">. 1996. </w:t>
      </w:r>
      <w:r w:rsidR="00D93024">
        <w:rPr>
          <w:rFonts w:eastAsia="Times New Roman" w:cs="Book Antiqua"/>
          <w:lang w:eastAsia="ar-SA"/>
        </w:rPr>
        <w:t>“</w:t>
      </w:r>
      <w:r w:rsidRPr="00AD3476">
        <w:rPr>
          <w:rFonts w:eastAsia="Times New Roman" w:cs="Book Antiqua"/>
          <w:lang w:eastAsia="ar-SA"/>
        </w:rPr>
        <w:t>On van Fraassen’s Critique of Abductive Reasoning.</w:t>
      </w:r>
      <w:r w:rsidR="00D93024">
        <w:rPr>
          <w:rFonts w:eastAsia="Times New Roman" w:cs="Book Antiqua"/>
          <w:lang w:eastAsia="ar-SA"/>
        </w:rPr>
        <w:t>”</w:t>
      </w:r>
      <w:r w:rsidRPr="00AD3476">
        <w:rPr>
          <w:rFonts w:eastAsia="Times New Roman" w:cs="Book Antiqua"/>
          <w:lang w:eastAsia="ar-SA"/>
        </w:rPr>
        <w:t xml:space="preserve"> </w:t>
      </w:r>
      <w:r w:rsidRPr="00AD3476">
        <w:rPr>
          <w:rFonts w:eastAsia="Times New Roman" w:cs="Book Antiqua"/>
          <w:i/>
          <w:lang w:eastAsia="ar-SA"/>
        </w:rPr>
        <w:t>The Philosophical Quarterly</w:t>
      </w:r>
      <w:r w:rsidRPr="00AD3476">
        <w:rPr>
          <w:rFonts w:eastAsia="Times New Roman" w:cs="Book Antiqua"/>
          <w:lang w:eastAsia="ar-SA"/>
        </w:rPr>
        <w:t xml:space="preserve"> 46:31-47.</w:t>
      </w:r>
    </w:p>
    <w:p w14:paraId="62904EDF" w14:textId="7C9AB23B" w:rsidR="00C54413" w:rsidRPr="00AD3476" w:rsidRDefault="00D93024" w:rsidP="001D78AC">
      <w:pPr>
        <w:spacing w:line="480" w:lineRule="auto"/>
        <w:ind w:left="709" w:hanging="709"/>
        <w:jc w:val="left"/>
      </w:pPr>
      <w:r w:rsidRPr="00AF0453">
        <w:rPr>
          <w:rFonts w:eastAsia="Times New Roman" w:cs="Book Antiqua"/>
          <w:lang w:eastAsia="ar-SA"/>
        </w:rPr>
        <w:t>———</w:t>
      </w:r>
      <w:r w:rsidRPr="00AD3476">
        <w:rPr>
          <w:rFonts w:eastAsia="Times New Roman" w:cs="Book Antiqua"/>
          <w:lang w:eastAsia="ar-SA"/>
        </w:rPr>
        <w:t xml:space="preserve"> </w:t>
      </w:r>
      <w:r w:rsidR="00C54413" w:rsidRPr="00AD3476">
        <w:rPr>
          <w:rFonts w:eastAsia="Times New Roman" w:cs="Book Antiqua"/>
          <w:lang w:eastAsia="ar-SA"/>
        </w:rPr>
        <w:t xml:space="preserve">1999. </w:t>
      </w:r>
      <w:r w:rsidR="00C54413" w:rsidRPr="00AD3476">
        <w:rPr>
          <w:i/>
        </w:rPr>
        <w:t>Scientific Realism: How Science Tracks Truth</w:t>
      </w:r>
      <w:r w:rsidR="00C54413" w:rsidRPr="00AD3476">
        <w:t>.</w:t>
      </w:r>
      <w:r w:rsidR="00753580" w:rsidRPr="00AD3476">
        <w:t xml:space="preserve"> London: Routledge.</w:t>
      </w:r>
    </w:p>
    <w:p w14:paraId="552EA50A" w14:textId="093A9552" w:rsidR="00390201" w:rsidRPr="00AD3476" w:rsidRDefault="00390201" w:rsidP="001D78AC">
      <w:pPr>
        <w:spacing w:line="480" w:lineRule="auto"/>
        <w:ind w:left="720" w:hanging="720"/>
        <w:jc w:val="left"/>
        <w:rPr>
          <w:rFonts w:eastAsia="Times New Roman" w:cs="Book Antiqua"/>
          <w:lang w:eastAsia="ar-SA"/>
        </w:rPr>
      </w:pPr>
      <w:r w:rsidRPr="00AD3476">
        <w:rPr>
          <w:rFonts w:eastAsia="Times New Roman" w:cs="Book Antiqua"/>
          <w:lang w:eastAsia="ar-SA"/>
        </w:rPr>
        <w:t xml:space="preserve">Putnam, Hilary. 1975. “What is Mathematical Truth?” In </w:t>
      </w:r>
      <w:r w:rsidRPr="00AD3476">
        <w:rPr>
          <w:rFonts w:eastAsia="Times New Roman" w:cs="Book Antiqua"/>
          <w:i/>
          <w:lang w:eastAsia="ar-SA"/>
        </w:rPr>
        <w:t>Mathematics, Matter and Method: Philosophical Papers</w:t>
      </w:r>
      <w:r w:rsidRPr="00AD3476">
        <w:rPr>
          <w:rFonts w:eastAsia="Times New Roman" w:cs="Book Antiqua"/>
          <w:lang w:eastAsia="ar-SA"/>
        </w:rPr>
        <w:t xml:space="preserve">, </w:t>
      </w:r>
      <w:r w:rsidR="00D93024">
        <w:rPr>
          <w:rFonts w:eastAsia="Times New Roman" w:cs="Book Antiqua"/>
          <w:lang w:eastAsia="ar-SA"/>
        </w:rPr>
        <w:t>v</w:t>
      </w:r>
      <w:r w:rsidRPr="00AD3476">
        <w:rPr>
          <w:rFonts w:eastAsia="Times New Roman" w:cs="Book Antiqua"/>
          <w:lang w:eastAsia="ar-SA"/>
        </w:rPr>
        <w:t>ol. I</w:t>
      </w:r>
      <w:r w:rsidR="00D93024">
        <w:rPr>
          <w:rFonts w:eastAsia="Times New Roman" w:cs="Book Antiqua"/>
          <w:lang w:eastAsia="ar-SA"/>
        </w:rPr>
        <w:t xml:space="preserve">, </w:t>
      </w:r>
      <w:r w:rsidR="00D93024" w:rsidRPr="00AD3476">
        <w:rPr>
          <w:rFonts w:eastAsia="Times New Roman" w:cs="Book Antiqua"/>
          <w:lang w:eastAsia="ar-SA"/>
        </w:rPr>
        <w:t>60-78</w:t>
      </w:r>
      <w:r w:rsidRPr="00AD3476">
        <w:rPr>
          <w:rFonts w:eastAsia="Times New Roman" w:cs="Book Antiqua"/>
          <w:lang w:eastAsia="ar-SA"/>
        </w:rPr>
        <w:t>. Cambridge: Cambridge University Press.</w:t>
      </w:r>
    </w:p>
    <w:p w14:paraId="0AF840FC" w14:textId="21BE619C" w:rsidR="00EB1F63" w:rsidRPr="00AD3476" w:rsidRDefault="00EB1F63" w:rsidP="001D78AC">
      <w:pPr>
        <w:spacing w:line="480" w:lineRule="auto"/>
        <w:ind w:left="720" w:hanging="720"/>
        <w:jc w:val="left"/>
        <w:rPr>
          <w:rFonts w:eastAsia="Times New Roman" w:cs="Book Antiqua"/>
          <w:lang w:eastAsia="ar-SA"/>
        </w:rPr>
      </w:pPr>
      <w:r w:rsidRPr="00AD3476">
        <w:rPr>
          <w:rFonts w:eastAsia="Times New Roman" w:cs="Book Antiqua"/>
          <w:lang w:eastAsia="ar-SA"/>
        </w:rPr>
        <w:t xml:space="preserve">Robinson, Brian, Chad </w:t>
      </w:r>
      <w:proofErr w:type="spellStart"/>
      <w:r w:rsidRPr="00AD3476">
        <w:rPr>
          <w:rFonts w:eastAsia="Times New Roman" w:cs="Book Antiqua"/>
          <w:lang w:eastAsia="ar-SA"/>
        </w:rPr>
        <w:t>Gonnerman</w:t>
      </w:r>
      <w:proofErr w:type="spellEnd"/>
      <w:r w:rsidRPr="00AD3476">
        <w:rPr>
          <w:rFonts w:eastAsia="Times New Roman" w:cs="Book Antiqua"/>
          <w:lang w:eastAsia="ar-SA"/>
        </w:rPr>
        <w:t xml:space="preserve">, and Michael O’Rourke. Forthcoming. </w:t>
      </w:r>
      <w:r w:rsidR="00D93024">
        <w:rPr>
          <w:rFonts w:eastAsia="Times New Roman" w:cs="Book Antiqua"/>
          <w:lang w:eastAsia="ar-SA"/>
        </w:rPr>
        <w:t>“</w:t>
      </w:r>
      <w:r w:rsidRPr="00AD3476">
        <w:rPr>
          <w:rFonts w:eastAsia="Times New Roman" w:cs="Book Antiqua"/>
          <w:lang w:eastAsia="ar-SA"/>
        </w:rPr>
        <w:t>Experimental Philosophy of Science and Philosophical Differences across the Sciences.</w:t>
      </w:r>
      <w:r w:rsidR="00D93024">
        <w:rPr>
          <w:rFonts w:eastAsia="Times New Roman" w:cs="Book Antiqua"/>
          <w:lang w:eastAsia="ar-SA"/>
        </w:rPr>
        <w:t>”</w:t>
      </w:r>
      <w:r w:rsidRPr="00AD3476">
        <w:rPr>
          <w:rFonts w:eastAsia="Times New Roman" w:cs="Book Antiqua"/>
          <w:lang w:eastAsia="ar-SA"/>
        </w:rPr>
        <w:t xml:space="preserve"> </w:t>
      </w:r>
      <w:r w:rsidRPr="00AD3476">
        <w:rPr>
          <w:rFonts w:eastAsia="Times New Roman" w:cs="Book Antiqua"/>
          <w:i/>
          <w:lang w:eastAsia="ar-SA"/>
        </w:rPr>
        <w:t>Philosophy of Science</w:t>
      </w:r>
      <w:r w:rsidRPr="00AD3476">
        <w:rPr>
          <w:rFonts w:eastAsia="Times New Roman" w:cs="Book Antiqua"/>
          <w:lang w:eastAsia="ar-SA"/>
        </w:rPr>
        <w:t>.</w:t>
      </w:r>
    </w:p>
    <w:p w14:paraId="226AB36D" w14:textId="6F891091" w:rsidR="001404AA" w:rsidRPr="00AD3476" w:rsidRDefault="001404AA" w:rsidP="001D78AC">
      <w:pPr>
        <w:spacing w:line="480" w:lineRule="auto"/>
        <w:ind w:left="720" w:hanging="720"/>
        <w:jc w:val="left"/>
        <w:rPr>
          <w:rFonts w:eastAsia="Times New Roman" w:cs="Book Antiqua"/>
          <w:lang w:eastAsia="ar-SA"/>
        </w:rPr>
      </w:pPr>
      <w:r w:rsidRPr="00AD3476">
        <w:rPr>
          <w:rFonts w:eastAsia="Times New Roman" w:cs="Book Antiqua"/>
          <w:lang w:eastAsia="ar-SA"/>
        </w:rPr>
        <w:t xml:space="preserve">Rosen, Gideon. 1994. </w:t>
      </w:r>
      <w:r w:rsidR="00D93024">
        <w:rPr>
          <w:rFonts w:eastAsia="Times New Roman" w:cs="Book Antiqua"/>
          <w:lang w:eastAsia="ar-SA"/>
        </w:rPr>
        <w:t>“</w:t>
      </w:r>
      <w:r w:rsidRPr="00AD3476">
        <w:rPr>
          <w:rFonts w:eastAsia="Times New Roman" w:cs="Book Antiqua"/>
          <w:lang w:eastAsia="ar-SA"/>
        </w:rPr>
        <w:t>What is Constructive Empiricism?</w:t>
      </w:r>
      <w:r w:rsidR="00D93024">
        <w:rPr>
          <w:rFonts w:eastAsia="Times New Roman" w:cs="Book Antiqua"/>
          <w:lang w:eastAsia="ar-SA"/>
        </w:rPr>
        <w:t>”</w:t>
      </w:r>
      <w:r w:rsidRPr="00AD3476">
        <w:rPr>
          <w:rFonts w:eastAsia="Times New Roman" w:cs="Book Antiqua"/>
          <w:lang w:eastAsia="ar-SA"/>
        </w:rPr>
        <w:t xml:space="preserve"> </w:t>
      </w:r>
      <w:r w:rsidRPr="00AD3476">
        <w:rPr>
          <w:rFonts w:eastAsia="Times New Roman" w:cs="Book Antiqua"/>
          <w:i/>
          <w:lang w:eastAsia="ar-SA"/>
        </w:rPr>
        <w:t>Philosophical Studies</w:t>
      </w:r>
      <w:r w:rsidRPr="00AD3476">
        <w:rPr>
          <w:rFonts w:eastAsia="Times New Roman" w:cs="Book Antiqua"/>
          <w:lang w:eastAsia="ar-SA"/>
        </w:rPr>
        <w:t xml:space="preserve"> 74:143-178.</w:t>
      </w:r>
    </w:p>
    <w:p w14:paraId="339FBBE1" w14:textId="3574F36A" w:rsidR="007C5AD2" w:rsidRPr="00AD3476" w:rsidRDefault="007C5AD2" w:rsidP="001D78AC">
      <w:pPr>
        <w:spacing w:line="480" w:lineRule="auto"/>
        <w:ind w:left="720" w:hanging="720"/>
        <w:jc w:val="left"/>
        <w:rPr>
          <w:rFonts w:eastAsia="Times New Roman" w:cs="Book Antiqua"/>
          <w:lang w:eastAsia="ar-SA"/>
        </w:rPr>
      </w:pPr>
      <w:r w:rsidRPr="00AD3476">
        <w:rPr>
          <w:rFonts w:eastAsia="Times New Roman" w:cs="Book Antiqua"/>
          <w:lang w:eastAsia="ar-SA"/>
        </w:rPr>
        <w:t xml:space="preserve">Roush, </w:t>
      </w:r>
      <w:proofErr w:type="spellStart"/>
      <w:r w:rsidRPr="00AD3476">
        <w:rPr>
          <w:rFonts w:eastAsia="Times New Roman" w:cs="Book Antiqua"/>
          <w:lang w:eastAsia="ar-SA"/>
        </w:rPr>
        <w:t>Sherrilyn</w:t>
      </w:r>
      <w:proofErr w:type="spellEnd"/>
      <w:r w:rsidRPr="00AD3476">
        <w:rPr>
          <w:rFonts w:eastAsia="Times New Roman" w:cs="Book Antiqua"/>
          <w:lang w:eastAsia="ar-SA"/>
        </w:rPr>
        <w:t xml:space="preserve">. 2010. </w:t>
      </w:r>
      <w:r w:rsidR="00D93024">
        <w:rPr>
          <w:rFonts w:eastAsia="Times New Roman" w:cs="Book Antiqua"/>
          <w:lang w:eastAsia="ar-SA"/>
        </w:rPr>
        <w:t>“</w:t>
      </w:r>
      <w:r w:rsidRPr="00AD3476">
        <w:rPr>
          <w:rFonts w:eastAsia="Times New Roman" w:cs="Book Antiqua"/>
          <w:lang w:eastAsia="ar-SA"/>
        </w:rPr>
        <w:t>Optimism about the Pessimistic Induction.</w:t>
      </w:r>
      <w:r w:rsidR="00D93024">
        <w:rPr>
          <w:rFonts w:eastAsia="Times New Roman" w:cs="Book Antiqua"/>
          <w:lang w:eastAsia="ar-SA"/>
        </w:rPr>
        <w:t>”</w:t>
      </w:r>
      <w:r w:rsidRPr="00AD3476">
        <w:rPr>
          <w:rFonts w:eastAsia="Times New Roman" w:cs="Book Antiqua"/>
          <w:lang w:eastAsia="ar-SA"/>
        </w:rPr>
        <w:t xml:space="preserve"> </w:t>
      </w:r>
      <w:r w:rsidR="00D93024">
        <w:rPr>
          <w:rFonts w:eastAsia="Times New Roman" w:cs="Book Antiqua"/>
          <w:lang w:eastAsia="ar-SA"/>
        </w:rPr>
        <w:t xml:space="preserve">In </w:t>
      </w:r>
      <w:r w:rsidRPr="00AD3476">
        <w:rPr>
          <w:rFonts w:eastAsia="Times New Roman" w:cs="Book Antiqua"/>
          <w:i/>
          <w:lang w:eastAsia="ar-SA"/>
        </w:rPr>
        <w:t>New Waves in Philosophy of Science</w:t>
      </w:r>
      <w:r w:rsidR="00D93024">
        <w:rPr>
          <w:rFonts w:eastAsia="Times New Roman" w:cs="Book Antiqua"/>
          <w:lang w:eastAsia="ar-SA"/>
        </w:rPr>
        <w:t xml:space="preserve">, ed. </w:t>
      </w:r>
      <w:r w:rsidR="00D93024" w:rsidRPr="00AD3476">
        <w:rPr>
          <w:rFonts w:eastAsia="Times New Roman" w:cs="Book Antiqua"/>
          <w:lang w:eastAsia="ar-SA"/>
        </w:rPr>
        <w:t>P.D. Magnus and Jacob Busch</w:t>
      </w:r>
      <w:r w:rsidR="00D93024">
        <w:rPr>
          <w:rFonts w:eastAsia="Times New Roman" w:cs="Book Antiqua"/>
          <w:lang w:eastAsia="ar-SA"/>
        </w:rPr>
        <w:t>, 29-58.</w:t>
      </w:r>
      <w:r w:rsidRPr="00AD3476">
        <w:rPr>
          <w:rFonts w:eastAsia="Times New Roman" w:cs="Book Antiqua"/>
          <w:lang w:eastAsia="ar-SA"/>
        </w:rPr>
        <w:t xml:space="preserve"> </w:t>
      </w:r>
      <w:r w:rsidR="00EB4642" w:rsidRPr="00AD3476">
        <w:rPr>
          <w:rFonts w:eastAsia="Times New Roman" w:cs="Book Antiqua"/>
          <w:lang w:eastAsia="ar-SA"/>
        </w:rPr>
        <w:t xml:space="preserve">Basingstoke: </w:t>
      </w:r>
      <w:r w:rsidRPr="00AD3476">
        <w:rPr>
          <w:rFonts w:eastAsia="Times New Roman" w:cs="Book Antiqua"/>
          <w:lang w:eastAsia="ar-SA"/>
        </w:rPr>
        <w:t>Palgrave</w:t>
      </w:r>
      <w:r w:rsidR="00EB4642" w:rsidRPr="00AD3476">
        <w:rPr>
          <w:rFonts w:eastAsia="Times New Roman" w:cs="Book Antiqua"/>
          <w:lang w:eastAsia="ar-SA"/>
        </w:rPr>
        <w:t xml:space="preserve"> </w:t>
      </w:r>
      <w:r w:rsidRPr="00AD3476">
        <w:rPr>
          <w:rFonts w:eastAsia="Times New Roman" w:cs="Book Antiqua"/>
          <w:lang w:eastAsia="ar-SA"/>
        </w:rPr>
        <w:t>Macmillan</w:t>
      </w:r>
      <w:r w:rsidR="00EB4642" w:rsidRPr="00AD3476">
        <w:rPr>
          <w:rFonts w:eastAsia="Times New Roman" w:cs="Book Antiqua"/>
          <w:lang w:eastAsia="ar-SA"/>
        </w:rPr>
        <w:t>.</w:t>
      </w:r>
    </w:p>
    <w:p w14:paraId="25682453" w14:textId="4D78DC71" w:rsidR="00846A54" w:rsidRPr="00AD3476" w:rsidRDefault="00846A54" w:rsidP="001D78AC">
      <w:pPr>
        <w:spacing w:line="480" w:lineRule="auto"/>
        <w:ind w:left="720" w:hanging="720"/>
        <w:jc w:val="left"/>
        <w:rPr>
          <w:rFonts w:eastAsia="Times New Roman" w:cs="Book Antiqua"/>
          <w:lang w:eastAsia="ar-SA"/>
        </w:rPr>
      </w:pPr>
      <w:proofErr w:type="spellStart"/>
      <w:r w:rsidRPr="00AD3476">
        <w:rPr>
          <w:rFonts w:eastAsia="Times New Roman" w:cs="Book Antiqua"/>
          <w:lang w:eastAsia="ar-SA"/>
        </w:rPr>
        <w:t>Rowbottom</w:t>
      </w:r>
      <w:proofErr w:type="spellEnd"/>
      <w:r w:rsidRPr="00AD3476">
        <w:rPr>
          <w:rFonts w:eastAsia="Times New Roman" w:cs="Book Antiqua"/>
          <w:lang w:eastAsia="ar-SA"/>
        </w:rPr>
        <w:t xml:space="preserve">, Darrell P. 2011. </w:t>
      </w:r>
      <w:r w:rsidR="00D93024">
        <w:rPr>
          <w:rFonts w:eastAsia="Times New Roman" w:cs="Book Antiqua"/>
          <w:lang w:eastAsia="ar-SA"/>
        </w:rPr>
        <w:t>“</w:t>
      </w:r>
      <w:r w:rsidRPr="00AD3476">
        <w:rPr>
          <w:rFonts w:eastAsia="Times New Roman" w:cs="Book Antiqua"/>
          <w:lang w:eastAsia="ar-SA"/>
        </w:rPr>
        <w:t xml:space="preserve">The </w:t>
      </w:r>
      <w:r w:rsidR="00D93024">
        <w:rPr>
          <w:rFonts w:eastAsia="Times New Roman" w:cs="Book Antiqua"/>
          <w:lang w:eastAsia="ar-SA"/>
        </w:rPr>
        <w:t>I</w:t>
      </w:r>
      <w:r w:rsidRPr="00AD3476">
        <w:rPr>
          <w:rFonts w:eastAsia="Times New Roman" w:cs="Book Antiqua"/>
          <w:lang w:eastAsia="ar-SA"/>
        </w:rPr>
        <w:t xml:space="preserve">nstrumentalist’s </w:t>
      </w:r>
      <w:r w:rsidR="00D93024">
        <w:rPr>
          <w:rFonts w:eastAsia="Times New Roman" w:cs="Book Antiqua"/>
          <w:lang w:eastAsia="ar-SA"/>
        </w:rPr>
        <w:t>N</w:t>
      </w:r>
      <w:r w:rsidRPr="00AD3476">
        <w:rPr>
          <w:rFonts w:eastAsia="Times New Roman" w:cs="Book Antiqua"/>
          <w:lang w:eastAsia="ar-SA"/>
        </w:rPr>
        <w:t xml:space="preserve">ew </w:t>
      </w:r>
      <w:r w:rsidR="00D93024">
        <w:rPr>
          <w:rFonts w:eastAsia="Times New Roman" w:cs="Book Antiqua"/>
          <w:lang w:eastAsia="ar-SA"/>
        </w:rPr>
        <w:t>C</w:t>
      </w:r>
      <w:r w:rsidRPr="00AD3476">
        <w:rPr>
          <w:rFonts w:eastAsia="Times New Roman" w:cs="Book Antiqua"/>
          <w:lang w:eastAsia="ar-SA"/>
        </w:rPr>
        <w:t>lothes.</w:t>
      </w:r>
      <w:r w:rsidR="00D93024">
        <w:rPr>
          <w:rFonts w:eastAsia="Times New Roman" w:cs="Book Antiqua"/>
          <w:lang w:eastAsia="ar-SA"/>
        </w:rPr>
        <w:t>”</w:t>
      </w:r>
      <w:r w:rsidRPr="00AD3476">
        <w:rPr>
          <w:rFonts w:eastAsia="Times New Roman" w:cs="Book Antiqua"/>
          <w:lang w:eastAsia="ar-SA"/>
        </w:rPr>
        <w:t xml:space="preserve"> </w:t>
      </w:r>
      <w:r w:rsidRPr="00AD3476">
        <w:rPr>
          <w:rFonts w:eastAsia="Times New Roman" w:cs="Book Antiqua"/>
          <w:i/>
          <w:lang w:eastAsia="ar-SA"/>
        </w:rPr>
        <w:t>Philosophy of Science</w:t>
      </w:r>
      <w:r w:rsidRPr="00AD3476">
        <w:rPr>
          <w:rFonts w:eastAsia="Times New Roman" w:cs="Book Antiqua"/>
          <w:lang w:eastAsia="ar-SA"/>
        </w:rPr>
        <w:t xml:space="preserve"> 78:1200-1211.</w:t>
      </w:r>
    </w:p>
    <w:p w14:paraId="26E45B0B" w14:textId="1E61C3D1" w:rsidR="007D3237" w:rsidRPr="00AD3476" w:rsidRDefault="00AF29FF" w:rsidP="001D78AC">
      <w:pPr>
        <w:spacing w:line="480" w:lineRule="auto"/>
        <w:ind w:left="720" w:hanging="720"/>
        <w:jc w:val="left"/>
        <w:rPr>
          <w:rFonts w:eastAsia="Times New Roman" w:cs="Book Antiqua"/>
          <w:lang w:eastAsia="ar-SA"/>
        </w:rPr>
      </w:pPr>
      <w:r w:rsidRPr="00AF0453">
        <w:rPr>
          <w:rFonts w:eastAsia="Times New Roman" w:cs="Book Antiqua"/>
          <w:lang w:eastAsia="ar-SA"/>
        </w:rPr>
        <w:t>———</w:t>
      </w:r>
      <w:r w:rsidRPr="00AD3476">
        <w:rPr>
          <w:rFonts w:eastAsia="Times New Roman" w:cs="Book Antiqua"/>
          <w:lang w:eastAsia="ar-SA"/>
        </w:rPr>
        <w:t xml:space="preserve"> </w:t>
      </w:r>
      <w:r>
        <w:rPr>
          <w:rFonts w:eastAsia="Times New Roman" w:cs="Book Antiqua"/>
          <w:lang w:eastAsia="ar-SA"/>
        </w:rPr>
        <w:t>2019</w:t>
      </w:r>
      <w:r w:rsidR="007D3237" w:rsidRPr="00AD3476">
        <w:rPr>
          <w:rFonts w:eastAsia="Times New Roman" w:cs="Book Antiqua"/>
          <w:lang w:eastAsia="ar-SA"/>
        </w:rPr>
        <w:t xml:space="preserve">. </w:t>
      </w:r>
      <w:r w:rsidR="007D3237" w:rsidRPr="00AD3476">
        <w:rPr>
          <w:rFonts w:eastAsia="Times New Roman" w:cs="Book Antiqua"/>
          <w:i/>
          <w:lang w:eastAsia="ar-SA"/>
        </w:rPr>
        <w:t>The Instrument of Science</w:t>
      </w:r>
      <w:r w:rsidR="007D3237" w:rsidRPr="00AD3476">
        <w:rPr>
          <w:rFonts w:eastAsia="Times New Roman" w:cs="Book Antiqua"/>
          <w:lang w:eastAsia="ar-SA"/>
        </w:rPr>
        <w:t>. London: Routledge.</w:t>
      </w:r>
    </w:p>
    <w:p w14:paraId="25644D6D" w14:textId="7327367B" w:rsidR="00DE539F" w:rsidRPr="00AD3476" w:rsidRDefault="00DE539F" w:rsidP="001D78AC">
      <w:pPr>
        <w:spacing w:line="480" w:lineRule="auto"/>
        <w:ind w:left="720" w:hanging="720"/>
        <w:jc w:val="left"/>
        <w:rPr>
          <w:rFonts w:eastAsia="Times New Roman" w:cs="Book Antiqua"/>
          <w:lang w:eastAsia="ar-SA"/>
        </w:rPr>
      </w:pPr>
      <w:proofErr w:type="spellStart"/>
      <w:r w:rsidRPr="00AD3476">
        <w:rPr>
          <w:rFonts w:eastAsia="Times New Roman" w:cs="Book Antiqua"/>
          <w:lang w:eastAsia="ar-SA"/>
        </w:rPr>
        <w:t>Schlick</w:t>
      </w:r>
      <w:proofErr w:type="spellEnd"/>
      <w:r w:rsidRPr="00AD3476">
        <w:rPr>
          <w:rFonts w:eastAsia="Times New Roman" w:cs="Book Antiqua"/>
          <w:lang w:eastAsia="ar-SA"/>
        </w:rPr>
        <w:t xml:space="preserve">, Moritz. 1936. </w:t>
      </w:r>
      <w:r w:rsidR="00AF29FF">
        <w:rPr>
          <w:rFonts w:eastAsia="Times New Roman" w:cs="Book Antiqua"/>
          <w:lang w:eastAsia="ar-SA"/>
        </w:rPr>
        <w:t>“</w:t>
      </w:r>
      <w:r w:rsidRPr="00AD3476">
        <w:rPr>
          <w:rFonts w:eastAsia="Times New Roman" w:cs="Book Antiqua"/>
          <w:lang w:eastAsia="ar-SA"/>
        </w:rPr>
        <w:t>Meaning and Verification.</w:t>
      </w:r>
      <w:r w:rsidR="00AF29FF">
        <w:rPr>
          <w:rFonts w:eastAsia="Times New Roman" w:cs="Book Antiqua"/>
          <w:lang w:eastAsia="ar-SA"/>
        </w:rPr>
        <w:t>”</w:t>
      </w:r>
      <w:r w:rsidRPr="00AD3476">
        <w:rPr>
          <w:rFonts w:eastAsia="Times New Roman" w:cs="Book Antiqua"/>
          <w:lang w:eastAsia="ar-SA"/>
        </w:rPr>
        <w:t xml:space="preserve"> </w:t>
      </w:r>
      <w:r w:rsidRPr="00AD3476">
        <w:rPr>
          <w:rFonts w:eastAsia="Times New Roman" w:cs="Book Antiqua"/>
          <w:i/>
          <w:lang w:eastAsia="ar-SA"/>
        </w:rPr>
        <w:t>The Philosophical Review</w:t>
      </w:r>
      <w:r w:rsidRPr="00AD3476">
        <w:rPr>
          <w:rFonts w:eastAsia="Times New Roman" w:cs="Book Antiqua"/>
          <w:lang w:eastAsia="ar-SA"/>
        </w:rPr>
        <w:t xml:space="preserve"> 45:339-369.</w:t>
      </w:r>
    </w:p>
    <w:p w14:paraId="49DCDE09" w14:textId="358AB591" w:rsidR="007D3237" w:rsidRPr="00AD3476" w:rsidRDefault="007D3237" w:rsidP="001D78AC">
      <w:pPr>
        <w:spacing w:line="480" w:lineRule="auto"/>
        <w:ind w:left="720" w:hanging="720"/>
        <w:jc w:val="left"/>
        <w:rPr>
          <w:rFonts w:eastAsia="Times New Roman" w:cs="Book Antiqua"/>
          <w:lang w:eastAsia="ar-SA"/>
        </w:rPr>
      </w:pPr>
      <w:r w:rsidRPr="00AD3476">
        <w:rPr>
          <w:rFonts w:eastAsia="Times New Roman" w:cs="Book Antiqua"/>
          <w:lang w:eastAsia="ar-SA"/>
        </w:rPr>
        <w:t xml:space="preserve">Smart, J.J.C. 1963. </w:t>
      </w:r>
      <w:r w:rsidRPr="00AD3476">
        <w:rPr>
          <w:rFonts w:eastAsia="Times New Roman" w:cs="Book Antiqua"/>
          <w:i/>
          <w:lang w:eastAsia="ar-SA"/>
        </w:rPr>
        <w:t>Philosophy and Scientific Realism</w:t>
      </w:r>
      <w:r w:rsidRPr="00AD3476">
        <w:rPr>
          <w:rFonts w:eastAsia="Times New Roman" w:cs="Book Antiqua"/>
          <w:lang w:eastAsia="ar-SA"/>
        </w:rPr>
        <w:t>. London: Routledge &amp; Kegan Paul.</w:t>
      </w:r>
    </w:p>
    <w:p w14:paraId="394A7FD4" w14:textId="4DC99819" w:rsidR="007D3237" w:rsidRPr="00AD3476" w:rsidRDefault="007D3237" w:rsidP="001D78AC">
      <w:pPr>
        <w:spacing w:line="480" w:lineRule="auto"/>
        <w:ind w:left="720" w:hanging="720"/>
        <w:jc w:val="left"/>
        <w:rPr>
          <w:rFonts w:eastAsia="Times New Roman" w:cs="Book Antiqua"/>
          <w:lang w:eastAsia="ar-SA"/>
        </w:rPr>
      </w:pPr>
      <w:r w:rsidRPr="00AD3476">
        <w:rPr>
          <w:rFonts w:eastAsia="Times New Roman" w:cs="Book Antiqua"/>
          <w:lang w:eastAsia="ar-SA"/>
        </w:rPr>
        <w:t xml:space="preserve">Stanford, P. Kyle 2006. </w:t>
      </w:r>
      <w:r w:rsidRPr="00AD3476">
        <w:rPr>
          <w:rFonts w:eastAsia="Times New Roman" w:cs="Book Antiqua"/>
          <w:i/>
          <w:lang w:eastAsia="ar-SA"/>
        </w:rPr>
        <w:t>Exceeding Our Grasp: Science, History, and the Problem of Unconceived Alternatives</w:t>
      </w:r>
      <w:r w:rsidRPr="00AD3476">
        <w:rPr>
          <w:rFonts w:eastAsia="Times New Roman" w:cs="Book Antiqua"/>
          <w:lang w:eastAsia="ar-SA"/>
        </w:rPr>
        <w:t>. Oxford: Oxford University Press.</w:t>
      </w:r>
    </w:p>
    <w:p w14:paraId="0CD15B4B" w14:textId="618F4ACD" w:rsidR="007D3237" w:rsidRPr="00AD3476" w:rsidRDefault="007D3237" w:rsidP="001D78AC">
      <w:pPr>
        <w:spacing w:line="480" w:lineRule="auto"/>
        <w:ind w:left="720" w:hanging="720"/>
        <w:jc w:val="left"/>
        <w:rPr>
          <w:rFonts w:eastAsia="Times New Roman" w:cs="Book Antiqua"/>
          <w:lang w:eastAsia="ar-SA"/>
        </w:rPr>
      </w:pPr>
      <w:r w:rsidRPr="00AD3476">
        <w:rPr>
          <w:rFonts w:eastAsia="Times New Roman" w:cs="Book Antiqua"/>
          <w:lang w:eastAsia="ar-SA"/>
        </w:rPr>
        <w:t xml:space="preserve">van Fraassen, Bas C. 1980. </w:t>
      </w:r>
      <w:r w:rsidRPr="00AD3476">
        <w:rPr>
          <w:rFonts w:eastAsia="Times New Roman" w:cs="Book Antiqua"/>
          <w:i/>
          <w:lang w:eastAsia="ar-SA"/>
        </w:rPr>
        <w:t>The Scientific Image</w:t>
      </w:r>
      <w:r w:rsidRPr="00AD3476">
        <w:rPr>
          <w:rFonts w:eastAsia="Times New Roman" w:cs="Book Antiqua"/>
          <w:lang w:eastAsia="ar-SA"/>
        </w:rPr>
        <w:t>. Oxford: Clarendon Press.</w:t>
      </w:r>
    </w:p>
    <w:p w14:paraId="6F52C689" w14:textId="0E946653" w:rsidR="00AF29FF" w:rsidRDefault="00AF29FF" w:rsidP="00AF29FF">
      <w:pPr>
        <w:spacing w:line="480" w:lineRule="auto"/>
        <w:ind w:left="720" w:hanging="709"/>
        <w:jc w:val="left"/>
        <w:rPr>
          <w:rFonts w:eastAsia="Times New Roman" w:cs="Book Antiqua"/>
          <w:lang w:eastAsia="ar-SA"/>
        </w:rPr>
      </w:pPr>
      <w:r w:rsidRPr="00AF0453">
        <w:rPr>
          <w:rFonts w:eastAsia="Times New Roman" w:cs="Book Antiqua"/>
          <w:lang w:eastAsia="ar-SA"/>
        </w:rPr>
        <w:lastRenderedPageBreak/>
        <w:t>———</w:t>
      </w:r>
      <w:r>
        <w:rPr>
          <w:rFonts w:eastAsia="Times New Roman" w:cs="Book Antiqua"/>
          <w:lang w:eastAsia="ar-SA"/>
        </w:rPr>
        <w:t xml:space="preserve"> </w:t>
      </w:r>
      <w:r w:rsidR="006574A2" w:rsidRPr="00AD3476">
        <w:rPr>
          <w:rFonts w:eastAsia="Times New Roman" w:cs="Book Antiqua"/>
          <w:lang w:eastAsia="ar-SA"/>
        </w:rPr>
        <w:t xml:space="preserve">1985. Empiricism in the Philosophy of Science. </w:t>
      </w:r>
      <w:r w:rsidRPr="00AD3476">
        <w:rPr>
          <w:rFonts w:eastAsia="Times New Roman" w:cs="Book Antiqua"/>
          <w:lang w:eastAsia="ar-SA"/>
        </w:rPr>
        <w:t xml:space="preserve">In </w:t>
      </w:r>
      <w:r w:rsidRPr="00AD3476">
        <w:rPr>
          <w:rFonts w:eastAsia="Times New Roman" w:cs="Book Antiqua"/>
          <w:i/>
          <w:lang w:eastAsia="ar-SA"/>
        </w:rPr>
        <w:t>Images of Science: Essays on Realism and Empiricism with a Reply from Bas C. van Fraassen</w:t>
      </w:r>
      <w:r>
        <w:rPr>
          <w:rFonts w:eastAsia="Times New Roman" w:cs="Book Antiqua"/>
          <w:lang w:eastAsia="ar-SA"/>
        </w:rPr>
        <w:t xml:space="preserve">, ed. </w:t>
      </w:r>
      <w:r w:rsidRPr="00AD3476">
        <w:rPr>
          <w:rFonts w:eastAsia="Times New Roman" w:cs="Book Antiqua"/>
          <w:lang w:eastAsia="ar-SA"/>
        </w:rPr>
        <w:t>P</w:t>
      </w:r>
      <w:r>
        <w:rPr>
          <w:rFonts w:eastAsia="Times New Roman" w:cs="Book Antiqua"/>
          <w:lang w:eastAsia="ar-SA"/>
        </w:rPr>
        <w:t>aul</w:t>
      </w:r>
      <w:r w:rsidRPr="00AD3476">
        <w:rPr>
          <w:rFonts w:eastAsia="Times New Roman" w:cs="Book Antiqua"/>
          <w:lang w:eastAsia="ar-SA"/>
        </w:rPr>
        <w:t xml:space="preserve"> M. Churchland and C</w:t>
      </w:r>
      <w:r>
        <w:rPr>
          <w:rFonts w:eastAsia="Times New Roman" w:cs="Book Antiqua"/>
          <w:lang w:eastAsia="ar-SA"/>
        </w:rPr>
        <w:t>lifford</w:t>
      </w:r>
      <w:r w:rsidRPr="00AD3476">
        <w:rPr>
          <w:rFonts w:eastAsia="Times New Roman" w:cs="Book Antiqua"/>
          <w:lang w:eastAsia="ar-SA"/>
        </w:rPr>
        <w:t xml:space="preserve"> A. Hooker</w:t>
      </w:r>
      <w:r>
        <w:rPr>
          <w:rFonts w:eastAsia="Times New Roman" w:cs="Book Antiqua"/>
          <w:lang w:eastAsia="ar-SA"/>
        </w:rPr>
        <w:t>,</w:t>
      </w:r>
      <w:r w:rsidRPr="00AD3476">
        <w:rPr>
          <w:rFonts w:eastAsia="Times New Roman" w:cs="Book Antiqua"/>
          <w:lang w:eastAsia="ar-SA"/>
        </w:rPr>
        <w:t xml:space="preserve"> 245-308</w:t>
      </w:r>
      <w:r>
        <w:rPr>
          <w:rFonts w:eastAsia="Times New Roman" w:cs="Book Antiqua"/>
          <w:lang w:eastAsia="ar-SA"/>
        </w:rPr>
        <w:t xml:space="preserve">. </w:t>
      </w:r>
      <w:r w:rsidRPr="00AD3476">
        <w:rPr>
          <w:rFonts w:eastAsia="Times New Roman" w:cs="Book Antiqua"/>
          <w:lang w:eastAsia="ar-SA"/>
        </w:rPr>
        <w:t>Chicago: University of Chicago Press.</w:t>
      </w:r>
    </w:p>
    <w:p w14:paraId="2295DA89" w14:textId="60B2FE3B" w:rsidR="007D3237" w:rsidRPr="00AD3476" w:rsidRDefault="00AF29FF" w:rsidP="001D78AC">
      <w:pPr>
        <w:spacing w:before="120" w:line="360" w:lineRule="auto"/>
        <w:ind w:left="720" w:hanging="709"/>
        <w:jc w:val="left"/>
      </w:pPr>
      <w:r w:rsidRPr="00AF0453">
        <w:rPr>
          <w:rFonts w:eastAsia="Times New Roman" w:cs="Book Antiqua"/>
          <w:lang w:eastAsia="ar-SA"/>
        </w:rPr>
        <w:t>———</w:t>
      </w:r>
      <w:r>
        <w:rPr>
          <w:rFonts w:eastAsia="Times New Roman" w:cs="Book Antiqua"/>
          <w:lang w:eastAsia="ar-SA"/>
        </w:rPr>
        <w:t xml:space="preserve"> </w:t>
      </w:r>
      <w:r w:rsidR="007D3237" w:rsidRPr="00AD3476">
        <w:t xml:space="preserve">2001. </w:t>
      </w:r>
      <w:r>
        <w:t>“</w:t>
      </w:r>
      <w:r w:rsidR="007D3237" w:rsidRPr="00AD3476">
        <w:t xml:space="preserve">Constructive </w:t>
      </w:r>
      <w:r>
        <w:t>E</w:t>
      </w:r>
      <w:r w:rsidR="007D3237" w:rsidRPr="00AD3476">
        <w:t xml:space="preserve">mpiricism </w:t>
      </w:r>
      <w:r>
        <w:t>N</w:t>
      </w:r>
      <w:r w:rsidR="007D3237" w:rsidRPr="00AD3476">
        <w:t>ow.</w:t>
      </w:r>
      <w:r>
        <w:t>”</w:t>
      </w:r>
      <w:r w:rsidR="007D3237" w:rsidRPr="00AD3476">
        <w:t xml:space="preserve"> </w:t>
      </w:r>
      <w:r w:rsidR="007D3237" w:rsidRPr="00AD3476">
        <w:rPr>
          <w:i/>
        </w:rPr>
        <w:t>Philosophical Studies</w:t>
      </w:r>
      <w:r w:rsidR="007D3237" w:rsidRPr="00AD3476">
        <w:t xml:space="preserve"> 106:151-170.</w:t>
      </w:r>
    </w:p>
    <w:p w14:paraId="31D98955" w14:textId="53523706" w:rsidR="006574A2" w:rsidRPr="00AD3476" w:rsidRDefault="00AF29FF" w:rsidP="001D78AC">
      <w:pPr>
        <w:spacing w:before="120" w:line="360" w:lineRule="auto"/>
        <w:ind w:left="720" w:hanging="709"/>
        <w:jc w:val="left"/>
      </w:pPr>
      <w:r w:rsidRPr="00AF0453">
        <w:rPr>
          <w:rFonts w:eastAsia="Times New Roman" w:cs="Book Antiqua"/>
          <w:lang w:eastAsia="ar-SA"/>
        </w:rPr>
        <w:t>———</w:t>
      </w:r>
      <w:r>
        <w:rPr>
          <w:rFonts w:eastAsia="Times New Roman" w:cs="Book Antiqua"/>
          <w:lang w:eastAsia="ar-SA"/>
        </w:rPr>
        <w:t xml:space="preserve"> </w:t>
      </w:r>
      <w:r w:rsidR="006574A2" w:rsidRPr="00AD3476">
        <w:t xml:space="preserve">2007. </w:t>
      </w:r>
      <w:r>
        <w:t>“</w:t>
      </w:r>
      <w:r w:rsidR="006574A2" w:rsidRPr="00AD3476">
        <w:t>From a View of Science to a New Empiricism.</w:t>
      </w:r>
      <w:r>
        <w:t>”</w:t>
      </w:r>
      <w:r w:rsidR="006574A2" w:rsidRPr="00AD3476">
        <w:t xml:space="preserve"> In </w:t>
      </w:r>
      <w:r w:rsidR="006574A2" w:rsidRPr="00AD3476">
        <w:rPr>
          <w:i/>
        </w:rPr>
        <w:t>Images of Empiricism: Essays on Science and Stances, with a Reply from Bas C. van Fraassen</w:t>
      </w:r>
      <w:r w:rsidRPr="00AF29FF">
        <w:rPr>
          <w:iCs/>
        </w:rPr>
        <w:t>, ed.</w:t>
      </w:r>
      <w:r>
        <w:rPr>
          <w:i/>
        </w:rPr>
        <w:t xml:space="preserve"> </w:t>
      </w:r>
      <w:r w:rsidRPr="00AD3476">
        <w:t>B</w:t>
      </w:r>
      <w:r>
        <w:t>radley</w:t>
      </w:r>
      <w:r w:rsidRPr="00AD3476">
        <w:t xml:space="preserve"> </w:t>
      </w:r>
      <w:proofErr w:type="spellStart"/>
      <w:r w:rsidRPr="00AD3476">
        <w:t>Monton</w:t>
      </w:r>
      <w:proofErr w:type="spellEnd"/>
      <w:r>
        <w:t>, 337-384.</w:t>
      </w:r>
      <w:r w:rsidR="006574A2" w:rsidRPr="00AD3476">
        <w:rPr>
          <w:i/>
        </w:rPr>
        <w:t xml:space="preserve"> </w:t>
      </w:r>
      <w:r w:rsidR="006574A2" w:rsidRPr="00AD3476">
        <w:t>Oxford: Oxford University Press.</w:t>
      </w:r>
    </w:p>
    <w:p w14:paraId="55F10337" w14:textId="590C91EC" w:rsidR="00C57202" w:rsidRPr="00AD3476" w:rsidRDefault="00AF29FF" w:rsidP="001D78AC">
      <w:pPr>
        <w:spacing w:before="120" w:line="360" w:lineRule="auto"/>
        <w:ind w:left="720" w:hanging="709"/>
        <w:jc w:val="left"/>
      </w:pPr>
      <w:r w:rsidRPr="00AF0453">
        <w:rPr>
          <w:rFonts w:eastAsia="Times New Roman" w:cs="Book Antiqua"/>
          <w:lang w:eastAsia="ar-SA"/>
        </w:rPr>
        <w:t>———</w:t>
      </w:r>
      <w:r>
        <w:rPr>
          <w:rFonts w:eastAsia="Times New Roman" w:cs="Book Antiqua"/>
          <w:lang w:eastAsia="ar-SA"/>
        </w:rPr>
        <w:t xml:space="preserve"> </w:t>
      </w:r>
      <w:r w:rsidR="00C57202" w:rsidRPr="00AD3476">
        <w:t xml:space="preserve">2017. </w:t>
      </w:r>
      <w:r>
        <w:t>“</w:t>
      </w:r>
      <w:r w:rsidR="00C57202" w:rsidRPr="00AD3476">
        <w:t>Misdirection and Misconception in the Scientific Realism Debates.</w:t>
      </w:r>
      <w:r>
        <w:t>”</w:t>
      </w:r>
      <w:r w:rsidR="00C57202" w:rsidRPr="00AD3476">
        <w:t xml:space="preserve"> In </w:t>
      </w:r>
      <w:r w:rsidR="00C57202" w:rsidRPr="00AD3476">
        <w:rPr>
          <w:i/>
        </w:rPr>
        <w:t>Varieties of Scientific Realism</w:t>
      </w:r>
      <w:r>
        <w:t xml:space="preserve">, ed. </w:t>
      </w:r>
      <w:proofErr w:type="spellStart"/>
      <w:r>
        <w:t>Evandro</w:t>
      </w:r>
      <w:proofErr w:type="spellEnd"/>
      <w:r>
        <w:t xml:space="preserve"> </w:t>
      </w:r>
      <w:proofErr w:type="spellStart"/>
      <w:r>
        <w:t>Agazzi</w:t>
      </w:r>
      <w:proofErr w:type="spellEnd"/>
      <w:r>
        <w:t xml:space="preserve">, </w:t>
      </w:r>
      <w:r w:rsidRPr="00AD3476">
        <w:t>95-108</w:t>
      </w:r>
      <w:r>
        <w:t>.</w:t>
      </w:r>
      <w:r w:rsidR="00C57202" w:rsidRPr="00AD3476">
        <w:t xml:space="preserve"> Dordrecht: Springer.</w:t>
      </w:r>
    </w:p>
    <w:p w14:paraId="794F87E0" w14:textId="15DB2458" w:rsidR="00477730" w:rsidRPr="00AD3476" w:rsidRDefault="00477730" w:rsidP="001D78AC">
      <w:pPr>
        <w:spacing w:before="120" w:line="360" w:lineRule="auto"/>
        <w:ind w:left="720" w:hanging="709"/>
        <w:jc w:val="left"/>
      </w:pPr>
      <w:r w:rsidRPr="00AD3476">
        <w:t>Wray, K. Brad</w:t>
      </w:r>
      <w:r w:rsidR="00AF29FF">
        <w:t>.</w:t>
      </w:r>
      <w:r w:rsidRPr="00AD3476">
        <w:t xml:space="preserve"> 2007. </w:t>
      </w:r>
      <w:r w:rsidR="00AF29FF">
        <w:t>“</w:t>
      </w:r>
      <w:r w:rsidRPr="00AD3476">
        <w:t xml:space="preserve">A selectionist explanation for the success </w:t>
      </w:r>
      <w:r w:rsidRPr="00AD3476">
        <w:rPr>
          <w:i/>
        </w:rPr>
        <w:t>and failures</w:t>
      </w:r>
      <w:r w:rsidRPr="00AD3476">
        <w:t xml:space="preserve"> of science.</w:t>
      </w:r>
      <w:r w:rsidR="00AF29FF">
        <w:t>”</w:t>
      </w:r>
      <w:r w:rsidRPr="00AD3476">
        <w:t xml:space="preserve"> </w:t>
      </w:r>
      <w:proofErr w:type="spellStart"/>
      <w:r w:rsidRPr="00AD3476">
        <w:rPr>
          <w:i/>
        </w:rPr>
        <w:t>Erkenntnis</w:t>
      </w:r>
      <w:proofErr w:type="spellEnd"/>
      <w:r w:rsidRPr="00AD3476">
        <w:t xml:space="preserve"> 67:81-89.</w:t>
      </w:r>
    </w:p>
    <w:p w14:paraId="0B8B92B7" w14:textId="582BFB30" w:rsidR="00477730" w:rsidRPr="00AD3476" w:rsidRDefault="00AF29FF" w:rsidP="001D78AC">
      <w:pPr>
        <w:spacing w:before="120" w:line="360" w:lineRule="auto"/>
        <w:ind w:left="720" w:hanging="709"/>
        <w:jc w:val="left"/>
      </w:pPr>
      <w:r w:rsidRPr="00AF0453">
        <w:rPr>
          <w:rFonts w:eastAsia="Times New Roman" w:cs="Book Antiqua"/>
          <w:lang w:eastAsia="ar-SA"/>
        </w:rPr>
        <w:t>———</w:t>
      </w:r>
      <w:r>
        <w:rPr>
          <w:rFonts w:eastAsia="Times New Roman" w:cs="Book Antiqua"/>
          <w:lang w:eastAsia="ar-SA"/>
        </w:rPr>
        <w:t xml:space="preserve"> </w:t>
      </w:r>
      <w:r w:rsidR="00477730" w:rsidRPr="00AD3476">
        <w:t xml:space="preserve">2008. </w:t>
      </w:r>
      <w:r>
        <w:t>“</w:t>
      </w:r>
      <w:r w:rsidR="00477730" w:rsidRPr="00AD3476">
        <w:t>The Argument from Underconsideration as Grounds for Anti-realism: A Defense.</w:t>
      </w:r>
      <w:r>
        <w:t>”</w:t>
      </w:r>
      <w:r w:rsidR="00477730" w:rsidRPr="00AD3476">
        <w:t xml:space="preserve"> </w:t>
      </w:r>
      <w:r w:rsidR="00477730" w:rsidRPr="00AD3476">
        <w:rPr>
          <w:i/>
        </w:rPr>
        <w:t>International Studies in the Philosophy of Science</w:t>
      </w:r>
      <w:r w:rsidR="00477730" w:rsidRPr="00AD3476">
        <w:t xml:space="preserve"> 22:317-326.</w:t>
      </w:r>
    </w:p>
    <w:p w14:paraId="7D60218E" w14:textId="4FA48A39" w:rsidR="00477730" w:rsidRPr="00AD3476" w:rsidRDefault="00AF29FF" w:rsidP="001D78AC">
      <w:pPr>
        <w:spacing w:before="120" w:line="360" w:lineRule="auto"/>
        <w:ind w:left="720" w:hanging="709"/>
        <w:jc w:val="left"/>
      </w:pPr>
      <w:r w:rsidRPr="00AF0453">
        <w:rPr>
          <w:rFonts w:eastAsia="Times New Roman" w:cs="Book Antiqua"/>
          <w:lang w:eastAsia="ar-SA"/>
        </w:rPr>
        <w:t>———</w:t>
      </w:r>
      <w:r>
        <w:rPr>
          <w:rFonts w:eastAsia="Times New Roman" w:cs="Book Antiqua"/>
          <w:lang w:eastAsia="ar-SA"/>
        </w:rPr>
        <w:t xml:space="preserve"> </w:t>
      </w:r>
      <w:r w:rsidR="00477730" w:rsidRPr="00AD3476">
        <w:t xml:space="preserve">2010. </w:t>
      </w:r>
      <w:r>
        <w:t>“</w:t>
      </w:r>
      <w:r w:rsidR="00477730" w:rsidRPr="00AD3476">
        <w:t>Selection and Predictive Success.</w:t>
      </w:r>
      <w:r>
        <w:t>”</w:t>
      </w:r>
      <w:r w:rsidR="00477730" w:rsidRPr="00AD3476">
        <w:t xml:space="preserve"> </w:t>
      </w:r>
      <w:proofErr w:type="spellStart"/>
      <w:r w:rsidR="00477730" w:rsidRPr="00AD3476">
        <w:rPr>
          <w:i/>
        </w:rPr>
        <w:t>Erkenntnis</w:t>
      </w:r>
      <w:proofErr w:type="spellEnd"/>
      <w:r w:rsidR="00477730" w:rsidRPr="00AD3476">
        <w:t xml:space="preserve"> 72:365-377.</w:t>
      </w:r>
    </w:p>
    <w:p w14:paraId="4BC2FB5A" w14:textId="7A00394C" w:rsidR="001404AA" w:rsidRPr="00AD3476" w:rsidRDefault="001404AA" w:rsidP="001D78AC">
      <w:pPr>
        <w:spacing w:before="120" w:line="360" w:lineRule="auto"/>
        <w:ind w:left="720" w:hanging="709"/>
        <w:jc w:val="left"/>
      </w:pPr>
      <w:r w:rsidRPr="00AD3476">
        <w:t xml:space="preserve">Worrall, John. 1989. </w:t>
      </w:r>
      <w:r w:rsidR="00AF29FF">
        <w:t>“</w:t>
      </w:r>
      <w:r w:rsidRPr="00AD3476">
        <w:t xml:space="preserve">Structural </w:t>
      </w:r>
      <w:r w:rsidR="00AF29FF">
        <w:t>R</w:t>
      </w:r>
      <w:r w:rsidRPr="00AD3476">
        <w:t xml:space="preserve">ealism: The </w:t>
      </w:r>
      <w:r w:rsidR="00AF29FF">
        <w:t>B</w:t>
      </w:r>
      <w:r w:rsidRPr="00AD3476">
        <w:t xml:space="preserve">est of </w:t>
      </w:r>
      <w:r w:rsidR="00AF29FF">
        <w:t>B</w:t>
      </w:r>
      <w:r w:rsidRPr="00AD3476">
        <w:t xml:space="preserve">oth </w:t>
      </w:r>
      <w:r w:rsidR="00AF29FF">
        <w:t>W</w:t>
      </w:r>
      <w:r w:rsidRPr="00AD3476">
        <w:t>orlds.</w:t>
      </w:r>
      <w:r w:rsidR="00AF29FF">
        <w:t>”</w:t>
      </w:r>
      <w:r w:rsidRPr="00AD3476">
        <w:t xml:space="preserve"> </w:t>
      </w:r>
      <w:proofErr w:type="spellStart"/>
      <w:r w:rsidRPr="00AD3476">
        <w:rPr>
          <w:i/>
        </w:rPr>
        <w:t>Dialectica</w:t>
      </w:r>
      <w:proofErr w:type="spellEnd"/>
      <w:r w:rsidRPr="00AD3476">
        <w:t xml:space="preserve"> 43</w:t>
      </w:r>
      <w:r w:rsidR="00AF29FF">
        <w:t>:</w:t>
      </w:r>
      <w:r w:rsidRPr="00AD3476">
        <w:t>99-124.</w:t>
      </w:r>
    </w:p>
    <w:p w14:paraId="6775B08E" w14:textId="08D285C7" w:rsidR="00AB56CE" w:rsidRPr="00AD3476" w:rsidRDefault="00AF29FF" w:rsidP="001D78AC">
      <w:pPr>
        <w:spacing w:before="120" w:line="360" w:lineRule="auto"/>
        <w:ind w:left="720" w:hanging="709"/>
        <w:jc w:val="left"/>
        <w:rPr>
          <w:rFonts w:eastAsia="Times New Roman" w:cs="Book Antiqua"/>
          <w:lang w:eastAsia="ar-SA"/>
        </w:rPr>
      </w:pPr>
      <w:r w:rsidRPr="00AF0453">
        <w:rPr>
          <w:rFonts w:eastAsia="Times New Roman" w:cs="Book Antiqua"/>
          <w:lang w:eastAsia="ar-SA"/>
        </w:rPr>
        <w:t>———</w:t>
      </w:r>
      <w:r>
        <w:rPr>
          <w:rFonts w:eastAsia="Times New Roman" w:cs="Book Antiqua"/>
          <w:lang w:eastAsia="ar-SA"/>
        </w:rPr>
        <w:t xml:space="preserve"> </w:t>
      </w:r>
      <w:r w:rsidR="001404AA" w:rsidRPr="00AD3476">
        <w:t xml:space="preserve">1994. </w:t>
      </w:r>
      <w:r>
        <w:t>“</w:t>
      </w:r>
      <w:r w:rsidR="001404AA" w:rsidRPr="00AD3476">
        <w:t xml:space="preserve">How to </w:t>
      </w:r>
      <w:r>
        <w:t>R</w:t>
      </w:r>
      <w:r w:rsidR="001404AA" w:rsidRPr="00AD3476">
        <w:t>emain (</w:t>
      </w:r>
      <w:r>
        <w:t>R</w:t>
      </w:r>
      <w:r w:rsidR="001404AA" w:rsidRPr="00AD3476">
        <w:t xml:space="preserve">easonably) </w:t>
      </w:r>
      <w:r>
        <w:t>O</w:t>
      </w:r>
      <w:r w:rsidR="001404AA" w:rsidRPr="00AD3476">
        <w:t xml:space="preserve">ptimistic: Scientific </w:t>
      </w:r>
      <w:r>
        <w:t>R</w:t>
      </w:r>
      <w:r w:rsidR="001404AA" w:rsidRPr="00AD3476">
        <w:t>ealism and the “Luminiferous Ether”.</w:t>
      </w:r>
      <w:r>
        <w:t>”</w:t>
      </w:r>
      <w:r w:rsidR="001404AA" w:rsidRPr="00AD3476">
        <w:t xml:space="preserve"> In </w:t>
      </w:r>
      <w:r w:rsidR="001404AA" w:rsidRPr="00AD3476">
        <w:rPr>
          <w:i/>
        </w:rPr>
        <w:t>PSA 1994: Proceedings of the 1994 Biennial Meeting of the Philosophy of Science Association</w:t>
      </w:r>
      <w:r w:rsidR="001404AA" w:rsidRPr="00AD3476">
        <w:t>, vol</w:t>
      </w:r>
      <w:r>
        <w:t>.</w:t>
      </w:r>
      <w:r w:rsidR="001404AA" w:rsidRPr="00AD3476">
        <w:t xml:space="preserve"> 1,</w:t>
      </w:r>
      <w:r>
        <w:t xml:space="preserve"> ed. </w:t>
      </w:r>
      <w:r w:rsidRPr="00AD3476">
        <w:t>R</w:t>
      </w:r>
      <w:r>
        <w:t>ichard</w:t>
      </w:r>
      <w:r w:rsidRPr="00AD3476">
        <w:t xml:space="preserve"> M. </w:t>
      </w:r>
      <w:proofErr w:type="spellStart"/>
      <w:r w:rsidRPr="00AD3476">
        <w:t>Burian</w:t>
      </w:r>
      <w:proofErr w:type="spellEnd"/>
      <w:r w:rsidRPr="00AD3476">
        <w:t>, D</w:t>
      </w:r>
      <w:r>
        <w:t>avid</w:t>
      </w:r>
      <w:r w:rsidRPr="00AD3476">
        <w:t xml:space="preserve"> Hull</w:t>
      </w:r>
      <w:r>
        <w:t xml:space="preserve">, and </w:t>
      </w:r>
      <w:r w:rsidRPr="00AD3476">
        <w:t>M</w:t>
      </w:r>
      <w:r>
        <w:t>ickey</w:t>
      </w:r>
      <w:r w:rsidRPr="00AD3476">
        <w:t xml:space="preserve"> Forbes</w:t>
      </w:r>
      <w:r>
        <w:t>,</w:t>
      </w:r>
      <w:r w:rsidR="001404AA" w:rsidRPr="00AD3476">
        <w:t xml:space="preserve"> 334-342.</w:t>
      </w:r>
      <w:r>
        <w:t xml:space="preserve"> East Lansing: Philosophy of Science Association.</w:t>
      </w:r>
    </w:p>
    <w:p w14:paraId="73A60D1E" w14:textId="7A85890E" w:rsidR="00AB56CE" w:rsidRPr="00AD3476" w:rsidRDefault="00AF29FF" w:rsidP="001D78AC">
      <w:pPr>
        <w:spacing w:before="120" w:line="360" w:lineRule="auto"/>
        <w:ind w:left="720" w:hanging="709"/>
        <w:jc w:val="left"/>
        <w:rPr>
          <w:rFonts w:eastAsia="Times New Roman" w:cs="Book Antiqua"/>
          <w:lang w:eastAsia="ar-SA"/>
        </w:rPr>
      </w:pPr>
      <w:r w:rsidRPr="00AF0453">
        <w:rPr>
          <w:rFonts w:eastAsia="Times New Roman" w:cs="Book Antiqua"/>
          <w:lang w:eastAsia="ar-SA"/>
        </w:rPr>
        <w:t>———</w:t>
      </w:r>
      <w:r>
        <w:rPr>
          <w:rFonts w:eastAsia="Times New Roman" w:cs="Book Antiqua"/>
          <w:lang w:eastAsia="ar-SA"/>
        </w:rPr>
        <w:t xml:space="preserve"> </w:t>
      </w:r>
      <w:r w:rsidR="00AB56CE" w:rsidRPr="00AD3476">
        <w:rPr>
          <w:rFonts w:eastAsia="Times New Roman" w:cs="Book Antiqua"/>
          <w:lang w:eastAsia="ar-SA"/>
        </w:rPr>
        <w:t xml:space="preserve">2011. “The No Miracles Intuition and the No Miracles Argument.” In </w:t>
      </w:r>
      <w:r w:rsidR="00AB56CE" w:rsidRPr="00AD3476">
        <w:rPr>
          <w:rFonts w:eastAsia="Times New Roman" w:cs="Book Antiqua"/>
          <w:i/>
          <w:lang w:eastAsia="ar-SA"/>
        </w:rPr>
        <w:t>Explanation, Prediction, and Confirmation. The Philosophy of Science in a European Perspective</w:t>
      </w:r>
      <w:r w:rsidR="00AB56CE" w:rsidRPr="00AD3476">
        <w:rPr>
          <w:rFonts w:eastAsia="Times New Roman" w:cs="Book Antiqua"/>
          <w:lang w:eastAsia="ar-SA"/>
        </w:rPr>
        <w:t>, vol 2</w:t>
      </w:r>
      <w:r>
        <w:rPr>
          <w:rFonts w:eastAsia="Times New Roman" w:cs="Book Antiqua"/>
          <w:lang w:eastAsia="ar-SA"/>
        </w:rPr>
        <w:t xml:space="preserve">, ed. Dennis </w:t>
      </w:r>
      <w:proofErr w:type="spellStart"/>
      <w:r>
        <w:rPr>
          <w:rFonts w:eastAsia="Times New Roman" w:cs="Book Antiqua"/>
          <w:lang w:eastAsia="ar-SA"/>
        </w:rPr>
        <w:t>Dieks</w:t>
      </w:r>
      <w:proofErr w:type="spellEnd"/>
      <w:r>
        <w:rPr>
          <w:rFonts w:eastAsia="Times New Roman" w:cs="Book Antiqua"/>
          <w:lang w:eastAsia="ar-SA"/>
        </w:rPr>
        <w:t xml:space="preserve">, </w:t>
      </w:r>
      <w:proofErr w:type="spellStart"/>
      <w:r>
        <w:rPr>
          <w:rFonts w:eastAsia="Times New Roman" w:cs="Book Antiqua"/>
          <w:lang w:eastAsia="ar-SA"/>
        </w:rPr>
        <w:t>Wenceslao</w:t>
      </w:r>
      <w:proofErr w:type="spellEnd"/>
      <w:r>
        <w:rPr>
          <w:rFonts w:eastAsia="Times New Roman" w:cs="Book Antiqua"/>
          <w:lang w:eastAsia="ar-SA"/>
        </w:rPr>
        <w:t xml:space="preserve"> J. Gonzalez, Stephan Hartmann, Thomas </w:t>
      </w:r>
      <w:proofErr w:type="spellStart"/>
      <w:r>
        <w:rPr>
          <w:rFonts w:eastAsia="Times New Roman" w:cs="Book Antiqua"/>
          <w:lang w:eastAsia="ar-SA"/>
        </w:rPr>
        <w:t>Uebel</w:t>
      </w:r>
      <w:proofErr w:type="spellEnd"/>
      <w:r>
        <w:rPr>
          <w:rFonts w:eastAsia="Times New Roman" w:cs="Book Antiqua"/>
          <w:lang w:eastAsia="ar-SA"/>
        </w:rPr>
        <w:t>, and Marcel Weber, 11-20.</w:t>
      </w:r>
      <w:r w:rsidR="00AB56CE" w:rsidRPr="00AD3476">
        <w:rPr>
          <w:rFonts w:eastAsia="Times New Roman" w:cs="Book Antiqua"/>
          <w:lang w:eastAsia="ar-SA"/>
        </w:rPr>
        <w:t xml:space="preserve"> Dordrecht: Springer</w:t>
      </w:r>
      <w:bookmarkStart w:id="0" w:name="_GoBack"/>
      <w:bookmarkEnd w:id="0"/>
      <w:r w:rsidR="00AB56CE" w:rsidRPr="00AD3476">
        <w:rPr>
          <w:rFonts w:eastAsia="Times New Roman" w:cs="Book Antiqua"/>
          <w:lang w:eastAsia="ar-SA"/>
        </w:rPr>
        <w:t>.</w:t>
      </w:r>
    </w:p>
    <w:sectPr w:rsidR="00AB56CE" w:rsidRPr="00AD34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1589D" w14:textId="77777777" w:rsidR="00C72249" w:rsidRDefault="00C72249" w:rsidP="00C359F0">
      <w:r>
        <w:separator/>
      </w:r>
    </w:p>
  </w:endnote>
  <w:endnote w:type="continuationSeparator" w:id="0">
    <w:p w14:paraId="44F09E69" w14:textId="77777777" w:rsidR="00C72249" w:rsidRDefault="00C72249" w:rsidP="00C35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5865389"/>
      <w:docPartObj>
        <w:docPartGallery w:val="Page Numbers (Bottom of Page)"/>
        <w:docPartUnique/>
      </w:docPartObj>
    </w:sdtPr>
    <w:sdtContent>
      <w:p w14:paraId="1AB517FE" w14:textId="0EB3B18D" w:rsidR="001D78AC" w:rsidRDefault="001D78AC">
        <w:pPr>
          <w:pStyle w:val="Footer"/>
          <w:jc w:val="center"/>
        </w:pPr>
        <w:r>
          <w:fldChar w:fldCharType="begin"/>
        </w:r>
        <w:r>
          <w:instrText>PAGE   \* MERGEFORMAT</w:instrText>
        </w:r>
        <w:r>
          <w:fldChar w:fldCharType="separate"/>
        </w:r>
        <w:r w:rsidRPr="00032EFC">
          <w:rPr>
            <w:noProof/>
            <w:lang w:val="nb-NO"/>
          </w:rPr>
          <w:t>42</w:t>
        </w:r>
        <w:r>
          <w:fldChar w:fldCharType="end"/>
        </w:r>
      </w:p>
    </w:sdtContent>
  </w:sdt>
  <w:p w14:paraId="1B555740" w14:textId="77777777" w:rsidR="001D78AC" w:rsidRDefault="001D78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E07781" w14:textId="77777777" w:rsidR="00C72249" w:rsidRDefault="00C72249" w:rsidP="00C359F0">
      <w:r>
        <w:separator/>
      </w:r>
    </w:p>
  </w:footnote>
  <w:footnote w:type="continuationSeparator" w:id="0">
    <w:p w14:paraId="0CEAD0EA" w14:textId="77777777" w:rsidR="00C72249" w:rsidRDefault="00C72249" w:rsidP="00C359F0">
      <w:r>
        <w:continuationSeparator/>
      </w:r>
    </w:p>
  </w:footnote>
  <w:footnote w:id="1">
    <w:p w14:paraId="16E094C3" w14:textId="11E85B80" w:rsidR="001D78AC" w:rsidRPr="001D78AC" w:rsidRDefault="001D78AC" w:rsidP="001D78AC">
      <w:pPr>
        <w:pStyle w:val="FootnoteText"/>
        <w:spacing w:line="480" w:lineRule="auto"/>
        <w:rPr>
          <w:sz w:val="24"/>
          <w:szCs w:val="24"/>
        </w:rPr>
      </w:pPr>
      <w:r w:rsidRPr="001D78AC">
        <w:rPr>
          <w:rStyle w:val="FootnoteReference"/>
          <w:sz w:val="24"/>
          <w:szCs w:val="24"/>
        </w:rPr>
        <w:t>*</w:t>
      </w:r>
      <w:r w:rsidRPr="001D78AC">
        <w:rPr>
          <w:sz w:val="24"/>
          <w:szCs w:val="24"/>
        </w:rPr>
        <w:t xml:space="preserve"> We would like to thank audience members at the 2018 Buffalo Annual Experimental Philosophy Conference and the 2018 meeting of the Central States Philosophical Association, </w:t>
      </w:r>
      <w:proofErr w:type="spellStart"/>
      <w:r w:rsidRPr="001D78AC">
        <w:rPr>
          <w:sz w:val="24"/>
          <w:szCs w:val="24"/>
        </w:rPr>
        <w:t>Huginn</w:t>
      </w:r>
      <w:proofErr w:type="spellEnd"/>
      <w:r w:rsidRPr="001D78AC">
        <w:rPr>
          <w:sz w:val="24"/>
          <w:szCs w:val="24"/>
        </w:rPr>
        <w:t xml:space="preserve"> </w:t>
      </w:r>
      <w:proofErr w:type="spellStart"/>
      <w:r w:rsidRPr="001D78AC">
        <w:rPr>
          <w:sz w:val="24"/>
          <w:szCs w:val="24"/>
        </w:rPr>
        <w:t>Thorsteinsson</w:t>
      </w:r>
      <w:proofErr w:type="spellEnd"/>
      <w:r w:rsidRPr="001D78AC">
        <w:rPr>
          <w:sz w:val="24"/>
          <w:szCs w:val="24"/>
        </w:rPr>
        <w:t xml:space="preserve">, and three anonymous reviewers from </w:t>
      </w:r>
      <w:r w:rsidRPr="001D78AC">
        <w:rPr>
          <w:i/>
          <w:sz w:val="24"/>
          <w:szCs w:val="24"/>
        </w:rPr>
        <w:t xml:space="preserve">Philosophy of Science </w:t>
      </w:r>
      <w:r w:rsidRPr="001D78AC">
        <w:rPr>
          <w:sz w:val="24"/>
          <w:szCs w:val="24"/>
        </w:rPr>
        <w:t xml:space="preserve">for helpful feedback on this project. All data and materials from this project are available at </w:t>
      </w:r>
      <w:hyperlink r:id="rId1" w:history="1">
        <w:r w:rsidRPr="001D78AC">
          <w:rPr>
            <w:rStyle w:val="Hyperlink"/>
            <w:sz w:val="24"/>
            <w:szCs w:val="24"/>
          </w:rPr>
          <w:t>https://osf.io/cevsr</w:t>
        </w:r>
      </w:hyperlink>
      <w:r w:rsidRPr="001D78AC">
        <w:rPr>
          <w:sz w:val="24"/>
          <w:szCs w:val="24"/>
        </w:rPr>
        <w:t xml:space="preserve">. </w:t>
      </w:r>
    </w:p>
  </w:footnote>
  <w:footnote w:id="2">
    <w:p w14:paraId="03DB6781" w14:textId="7DCE9238" w:rsidR="001D78AC" w:rsidRPr="001D78AC" w:rsidRDefault="001D78AC" w:rsidP="001D78AC">
      <w:pPr>
        <w:pStyle w:val="FootnoteText"/>
        <w:spacing w:line="480" w:lineRule="auto"/>
        <w:rPr>
          <w:sz w:val="24"/>
          <w:szCs w:val="24"/>
        </w:rPr>
      </w:pPr>
      <w:r w:rsidRPr="001D78AC">
        <w:rPr>
          <w:rStyle w:val="FootnoteReference"/>
          <w:sz w:val="24"/>
          <w:szCs w:val="24"/>
        </w:rPr>
        <w:footnoteRef/>
      </w:r>
      <w:r w:rsidRPr="001D78AC">
        <w:rPr>
          <w:sz w:val="24"/>
          <w:szCs w:val="24"/>
        </w:rPr>
        <w:t xml:space="preserve"> We are aware of only two recent exceptions to this, viz. </w:t>
      </w:r>
      <w:proofErr w:type="spellStart"/>
      <w:r w:rsidRPr="001D78AC">
        <w:rPr>
          <w:sz w:val="24"/>
          <w:szCs w:val="24"/>
        </w:rPr>
        <w:t>Rowbottom</w:t>
      </w:r>
      <w:proofErr w:type="spellEnd"/>
      <w:r w:rsidRPr="001D78AC">
        <w:rPr>
          <w:sz w:val="24"/>
          <w:szCs w:val="24"/>
        </w:rPr>
        <w:t xml:space="preserve"> 2011 and Frost-Arnold 2014.</w:t>
      </w:r>
    </w:p>
  </w:footnote>
  <w:footnote w:id="3">
    <w:p w14:paraId="3D24D9BA" w14:textId="7763C426" w:rsidR="001D78AC" w:rsidRPr="001D78AC" w:rsidRDefault="001D78AC" w:rsidP="001D78AC">
      <w:pPr>
        <w:pStyle w:val="FootnoteText"/>
        <w:spacing w:line="480" w:lineRule="auto"/>
        <w:rPr>
          <w:sz w:val="24"/>
          <w:szCs w:val="24"/>
        </w:rPr>
      </w:pPr>
      <w:r w:rsidRPr="001D78AC">
        <w:rPr>
          <w:rStyle w:val="FootnoteReference"/>
          <w:sz w:val="24"/>
          <w:szCs w:val="24"/>
        </w:rPr>
        <w:footnoteRef/>
      </w:r>
      <w:r w:rsidRPr="001D78AC">
        <w:rPr>
          <w:sz w:val="24"/>
          <w:szCs w:val="24"/>
        </w:rPr>
        <w:t xml:space="preserve"> Roughly, a theory is empirically adequate in van Fraassen’s sense just in case it is </w:t>
      </w:r>
      <w:r w:rsidRPr="001D78AC">
        <w:rPr>
          <w:rFonts w:eastAsia="Times New Roman" w:cs="Book Antiqua"/>
          <w:sz w:val="24"/>
          <w:szCs w:val="24"/>
          <w:lang w:eastAsia="ar-SA"/>
        </w:rPr>
        <w:t>correct in what it says about observable aspects of the world.</w:t>
      </w:r>
    </w:p>
  </w:footnote>
  <w:footnote w:id="4">
    <w:p w14:paraId="111AF395" w14:textId="664E9808" w:rsidR="001D78AC" w:rsidRPr="001D78AC" w:rsidRDefault="001D78AC" w:rsidP="001D78AC">
      <w:pPr>
        <w:pStyle w:val="FootnoteText"/>
        <w:spacing w:line="480" w:lineRule="auto"/>
        <w:rPr>
          <w:sz w:val="24"/>
          <w:szCs w:val="24"/>
        </w:rPr>
      </w:pPr>
      <w:r w:rsidRPr="001D78AC">
        <w:rPr>
          <w:rStyle w:val="FootnoteReference"/>
          <w:sz w:val="24"/>
          <w:szCs w:val="24"/>
        </w:rPr>
        <w:footnoteRef/>
      </w:r>
      <w:r w:rsidRPr="001D78AC">
        <w:rPr>
          <w:sz w:val="24"/>
          <w:szCs w:val="24"/>
        </w:rPr>
        <w:t xml:space="preserve"> Our questionnaire included two additional statements about philosophical issues which we later came to view as orthogonal to other issues in our study. In the interest of space, we do not discuss these statements here.</w:t>
      </w:r>
    </w:p>
  </w:footnote>
  <w:footnote w:id="5">
    <w:p w14:paraId="4645C3E0" w14:textId="6378863E" w:rsidR="001D78AC" w:rsidRPr="001D78AC" w:rsidRDefault="001D78AC" w:rsidP="001D78AC">
      <w:pPr>
        <w:pStyle w:val="FootnoteText"/>
        <w:spacing w:line="480" w:lineRule="auto"/>
        <w:rPr>
          <w:sz w:val="24"/>
          <w:szCs w:val="24"/>
        </w:rPr>
      </w:pPr>
      <w:r w:rsidRPr="001D78AC">
        <w:rPr>
          <w:rStyle w:val="FootnoteReference"/>
          <w:sz w:val="24"/>
          <w:szCs w:val="24"/>
        </w:rPr>
        <w:footnoteRef/>
      </w:r>
      <w:r w:rsidRPr="001D78AC">
        <w:rPr>
          <w:sz w:val="24"/>
          <w:szCs w:val="24"/>
        </w:rPr>
        <w:t xml:space="preserve"> We found it most challenging to formulate </w:t>
      </w:r>
      <w:proofErr w:type="spellStart"/>
      <w:r w:rsidRPr="001D78AC">
        <w:rPr>
          <w:sz w:val="24"/>
          <w:szCs w:val="24"/>
        </w:rPr>
        <w:t>vFR</w:t>
      </w:r>
      <w:proofErr w:type="spellEnd"/>
      <w:r w:rsidRPr="001D78AC">
        <w:rPr>
          <w:sz w:val="24"/>
          <w:szCs w:val="24"/>
        </w:rPr>
        <w:t xml:space="preserve"> without the use of semi-technical terms like ‘acceptance’ and ‘aim of science’. Guided by van Fraassen’s own later writings (1985, 1994, 2001, 2007), and some of the associated literature (e.g., Rosen 1994; Teller 2001; Dicken 2010; Dellsén 2017), we settled on characterizing acceptance of a theory in terms of scientists “going about their daily business” with respect to the theory, and the aim of science in terms of what scientific theories should “</w:t>
      </w:r>
      <w:r w:rsidRPr="001D78AC">
        <w:rPr>
          <w:rFonts w:eastAsia="Times New Roman" w:cs="Book Antiqua"/>
          <w:sz w:val="24"/>
          <w:szCs w:val="24"/>
          <w:lang w:eastAsia="ar-SA"/>
        </w:rPr>
        <w:t>be judged on the basis of</w:t>
      </w:r>
      <w:r w:rsidRPr="001D78AC">
        <w:rPr>
          <w:sz w:val="24"/>
          <w:szCs w:val="24"/>
        </w:rPr>
        <w:t>”.</w:t>
      </w:r>
    </w:p>
  </w:footnote>
  <w:footnote w:id="6">
    <w:p w14:paraId="70CAC94A" w14:textId="61AF1D13" w:rsidR="001D78AC" w:rsidRPr="001D78AC" w:rsidRDefault="001D78AC" w:rsidP="001D78AC">
      <w:pPr>
        <w:pStyle w:val="FootnoteText"/>
        <w:spacing w:line="480" w:lineRule="auto"/>
        <w:rPr>
          <w:sz w:val="24"/>
          <w:szCs w:val="24"/>
        </w:rPr>
      </w:pPr>
      <w:r w:rsidRPr="001D78AC">
        <w:rPr>
          <w:rStyle w:val="FootnoteReference"/>
          <w:sz w:val="24"/>
          <w:szCs w:val="24"/>
        </w:rPr>
        <w:footnoteRef/>
      </w:r>
      <w:r w:rsidRPr="001D78AC">
        <w:rPr>
          <w:sz w:val="24"/>
          <w:szCs w:val="24"/>
        </w:rPr>
        <w:t xml:space="preserve"> Among HPS scholars, 78% indicated that they were primarily philosophers of science, 31% of whom indicated they worked in something like an education department rather than a philosophy department. 7% of HPS scholars indicated they were historians of science. The remaining 15% of this participant group indicated that they worked in the history and philosophy of science or science and technology studies, thus leaving it unclear whether they were primarily philosophers, historians, or something else. Only 23% of those in the latter category indicated they worked in STS.</w:t>
      </w:r>
    </w:p>
  </w:footnote>
  <w:footnote w:id="7">
    <w:p w14:paraId="66FB2E20" w14:textId="394C7D7D" w:rsidR="001D78AC" w:rsidRPr="001D78AC" w:rsidRDefault="001D78AC" w:rsidP="001D78AC">
      <w:pPr>
        <w:pStyle w:val="FootnoteText"/>
        <w:spacing w:line="480" w:lineRule="auto"/>
        <w:rPr>
          <w:sz w:val="24"/>
          <w:szCs w:val="24"/>
        </w:rPr>
      </w:pPr>
      <w:r w:rsidRPr="001D78AC">
        <w:rPr>
          <w:rStyle w:val="FootnoteReference"/>
          <w:sz w:val="24"/>
          <w:szCs w:val="24"/>
        </w:rPr>
        <w:footnoteRef/>
      </w:r>
      <w:r w:rsidRPr="001D78AC">
        <w:rPr>
          <w:sz w:val="24"/>
          <w:szCs w:val="24"/>
        </w:rPr>
        <w:t xml:space="preserve"> We used nonparametric Kruskal-Wallis tests rather than a MANOVA and a series of one-way ANOVAs because Box’s test for homogeneity of covariance matrices was significant (</w:t>
      </w:r>
      <w:r w:rsidRPr="001D78AC">
        <w:rPr>
          <w:i/>
          <w:sz w:val="24"/>
          <w:szCs w:val="24"/>
        </w:rPr>
        <w:t>p</w:t>
      </w:r>
      <w:r w:rsidRPr="001D78AC">
        <w:rPr>
          <w:sz w:val="24"/>
          <w:szCs w:val="24"/>
        </w:rPr>
        <w:t xml:space="preserve"> &lt; .001), and Shapiro-Wilk tests for normality were significant (all </w:t>
      </w:r>
      <w:r w:rsidRPr="001D78AC">
        <w:rPr>
          <w:i/>
          <w:sz w:val="24"/>
          <w:szCs w:val="24"/>
        </w:rPr>
        <w:t>p</w:t>
      </w:r>
      <w:r w:rsidRPr="001D78AC">
        <w:rPr>
          <w:sz w:val="24"/>
          <w:szCs w:val="24"/>
        </w:rPr>
        <w:t xml:space="preserve">’s &lt; .001) for all questionnaire statements. However, </w:t>
      </w:r>
      <w:proofErr w:type="spellStart"/>
      <w:r w:rsidRPr="001D78AC">
        <w:rPr>
          <w:sz w:val="24"/>
          <w:szCs w:val="24"/>
        </w:rPr>
        <w:t>Levene’s</w:t>
      </w:r>
      <w:proofErr w:type="spellEnd"/>
      <w:r w:rsidRPr="001D78AC">
        <w:rPr>
          <w:sz w:val="24"/>
          <w:szCs w:val="24"/>
        </w:rPr>
        <w:t xml:space="preserve"> tests for homogeneity of variance were significant (</w:t>
      </w:r>
      <w:r w:rsidRPr="001D78AC">
        <w:rPr>
          <w:i/>
          <w:sz w:val="24"/>
          <w:szCs w:val="24"/>
        </w:rPr>
        <w:t>p</w:t>
      </w:r>
      <w:r w:rsidRPr="001D78AC">
        <w:rPr>
          <w:sz w:val="24"/>
          <w:szCs w:val="24"/>
        </w:rPr>
        <w:t>’s &lt; .05) for all questionnaire statements except (9) (</w:t>
      </w:r>
      <w:r w:rsidRPr="001D78AC">
        <w:rPr>
          <w:i/>
          <w:sz w:val="24"/>
          <w:szCs w:val="24"/>
        </w:rPr>
        <w:t>p</w:t>
      </w:r>
      <w:r w:rsidRPr="001D78AC">
        <w:rPr>
          <w:sz w:val="24"/>
          <w:szCs w:val="24"/>
        </w:rPr>
        <w:t xml:space="preserve"> = .55). All statistical tests reported in this paper are two-tailed.</w:t>
      </w:r>
    </w:p>
  </w:footnote>
  <w:footnote w:id="8">
    <w:p w14:paraId="1DCABEDF" w14:textId="397E6288" w:rsidR="001D78AC" w:rsidRPr="001D78AC" w:rsidRDefault="001D78AC" w:rsidP="001D78AC">
      <w:pPr>
        <w:pStyle w:val="FootnoteText"/>
        <w:spacing w:line="480" w:lineRule="auto"/>
        <w:rPr>
          <w:sz w:val="24"/>
          <w:szCs w:val="24"/>
        </w:rPr>
      </w:pPr>
      <w:r w:rsidRPr="001D78AC">
        <w:rPr>
          <w:rStyle w:val="FootnoteReference"/>
          <w:sz w:val="24"/>
          <w:szCs w:val="24"/>
        </w:rPr>
        <w:footnoteRef/>
      </w:r>
      <w:r w:rsidRPr="001D78AC">
        <w:rPr>
          <w:sz w:val="24"/>
          <w:szCs w:val="24"/>
        </w:rPr>
        <w:t xml:space="preserve"> Overall means: (3) = 5.5, (5) = 3.1.</w:t>
      </w:r>
    </w:p>
  </w:footnote>
  <w:footnote w:id="9">
    <w:p w14:paraId="06094130" w14:textId="39F5F150" w:rsidR="001D78AC" w:rsidRPr="001D78AC" w:rsidRDefault="001D78AC" w:rsidP="001D78AC">
      <w:pPr>
        <w:pStyle w:val="FootnoteText"/>
        <w:spacing w:line="480" w:lineRule="auto"/>
        <w:rPr>
          <w:sz w:val="24"/>
          <w:szCs w:val="24"/>
        </w:rPr>
      </w:pPr>
      <w:r w:rsidRPr="001D78AC">
        <w:rPr>
          <w:rStyle w:val="FootnoteReference"/>
          <w:sz w:val="24"/>
          <w:szCs w:val="24"/>
        </w:rPr>
        <w:footnoteRef/>
      </w:r>
      <w:r w:rsidRPr="001D78AC">
        <w:rPr>
          <w:sz w:val="24"/>
          <w:szCs w:val="24"/>
        </w:rPr>
        <w:t xml:space="preserve"> We performed a principal axis factoring analysis with oblique (direct </w:t>
      </w:r>
      <w:proofErr w:type="spellStart"/>
      <w:r w:rsidRPr="001D78AC">
        <w:rPr>
          <w:sz w:val="24"/>
          <w:szCs w:val="24"/>
        </w:rPr>
        <w:t>oblimin</w:t>
      </w:r>
      <w:proofErr w:type="spellEnd"/>
      <w:r w:rsidRPr="001D78AC">
        <w:rPr>
          <w:sz w:val="24"/>
          <w:szCs w:val="24"/>
        </w:rPr>
        <w:t xml:space="preserve">) rotation. A Kaiser-Meyer-Olkin Measure of sampling adequacy, which analyzes a dataset for how suitable it is for factor analysis, yielded a result of .73, which according to Hutcheson and </w:t>
      </w:r>
      <w:proofErr w:type="spellStart"/>
      <w:r w:rsidRPr="001D78AC">
        <w:rPr>
          <w:sz w:val="24"/>
          <w:szCs w:val="24"/>
        </w:rPr>
        <w:t>Sofroniou</w:t>
      </w:r>
      <w:proofErr w:type="spellEnd"/>
      <w:r w:rsidRPr="001D78AC">
        <w:rPr>
          <w:sz w:val="24"/>
          <w:szCs w:val="24"/>
        </w:rPr>
        <w:t xml:space="preserve"> (1999) is ‘middling.’ Bartlett’s test of sphericity was significant (</w:t>
      </w:r>
      <w:r w:rsidRPr="001D78AC">
        <w:rPr>
          <w:i/>
          <w:sz w:val="24"/>
          <w:szCs w:val="24"/>
        </w:rPr>
        <w:t>df</w:t>
      </w:r>
      <w:r w:rsidRPr="001D78AC">
        <w:rPr>
          <w:sz w:val="24"/>
          <w:szCs w:val="24"/>
        </w:rPr>
        <w:t xml:space="preserve"> = 15, </w:t>
      </w:r>
      <w:r w:rsidRPr="001D78AC">
        <w:rPr>
          <w:sz w:val="24"/>
          <w:szCs w:val="24"/>
        </w:rPr>
        <w:sym w:font="Symbol" w:char="F063"/>
      </w:r>
      <w:r w:rsidRPr="001D78AC">
        <w:rPr>
          <w:sz w:val="24"/>
          <w:szCs w:val="24"/>
          <w:vertAlign w:val="superscript"/>
        </w:rPr>
        <w:t>2</w:t>
      </w:r>
      <w:r w:rsidRPr="001D78AC">
        <w:rPr>
          <w:sz w:val="24"/>
          <w:szCs w:val="24"/>
        </w:rPr>
        <w:t xml:space="preserve"> = 1964.19, </w:t>
      </w:r>
      <w:r w:rsidRPr="001D78AC">
        <w:rPr>
          <w:i/>
          <w:sz w:val="24"/>
          <w:szCs w:val="24"/>
        </w:rPr>
        <w:t>p</w:t>
      </w:r>
      <w:r w:rsidRPr="001D78AC">
        <w:rPr>
          <w:sz w:val="24"/>
          <w:szCs w:val="24"/>
        </w:rPr>
        <w:t xml:space="preserve"> &lt; .001). Kaiser’s (1960) eigenvalue greater than 1.0 rule, Cattell’s (1966) scree test, and a parallel analysis (</w:t>
      </w:r>
      <w:r w:rsidRPr="001D78AC">
        <w:rPr>
          <w:rFonts w:eastAsia="Times New Roman" w:cs="Book Antiqua"/>
          <w:sz w:val="24"/>
          <w:szCs w:val="24"/>
          <w:lang w:eastAsia="ar-SA"/>
        </w:rPr>
        <w:t>O’Connor 2000</w:t>
      </w:r>
      <w:r w:rsidRPr="001D78AC">
        <w:rPr>
          <w:sz w:val="24"/>
          <w:szCs w:val="24"/>
        </w:rPr>
        <w:t xml:space="preserve">) all indicated that two factors should be extracted. </w:t>
      </w:r>
    </w:p>
  </w:footnote>
  <w:footnote w:id="10">
    <w:p w14:paraId="059581D8" w14:textId="7781368F" w:rsidR="001D78AC" w:rsidRPr="001D78AC" w:rsidRDefault="001D78AC" w:rsidP="001D78AC">
      <w:pPr>
        <w:pStyle w:val="FootnoteText"/>
        <w:spacing w:line="480" w:lineRule="auto"/>
        <w:rPr>
          <w:sz w:val="24"/>
          <w:szCs w:val="24"/>
        </w:rPr>
      </w:pPr>
      <w:r w:rsidRPr="001D78AC">
        <w:rPr>
          <w:rStyle w:val="FootnoteReference"/>
          <w:sz w:val="24"/>
          <w:szCs w:val="24"/>
        </w:rPr>
        <w:footnoteRef/>
      </w:r>
      <w:r w:rsidRPr="001D78AC">
        <w:rPr>
          <w:sz w:val="24"/>
          <w:szCs w:val="24"/>
          <w:lang w:val="nb-NO"/>
        </w:rPr>
        <w:t xml:space="preserve"> MR: </w:t>
      </w:r>
      <w:r w:rsidRPr="001D78AC">
        <w:rPr>
          <w:i/>
          <w:sz w:val="24"/>
          <w:szCs w:val="24"/>
          <w:lang w:val="nb-NO"/>
        </w:rPr>
        <w:t>H</w:t>
      </w:r>
      <w:r w:rsidRPr="001D78AC">
        <w:rPr>
          <w:sz w:val="24"/>
          <w:szCs w:val="24"/>
          <w:lang w:val="nb-NO"/>
        </w:rPr>
        <w:t xml:space="preserve">(7) = 214.23, </w:t>
      </w:r>
      <w:r w:rsidRPr="001D78AC">
        <w:rPr>
          <w:i/>
          <w:sz w:val="24"/>
          <w:szCs w:val="24"/>
          <w:lang w:val="nb-NO"/>
        </w:rPr>
        <w:t xml:space="preserve">p </w:t>
      </w:r>
      <w:r w:rsidRPr="001D78AC">
        <w:rPr>
          <w:sz w:val="24"/>
          <w:szCs w:val="24"/>
          <w:lang w:val="nb-NO"/>
        </w:rPr>
        <w:t xml:space="preserve">&lt; .001. ER: </w:t>
      </w:r>
      <w:r w:rsidRPr="001D78AC">
        <w:rPr>
          <w:i/>
          <w:sz w:val="24"/>
          <w:szCs w:val="24"/>
          <w:lang w:val="nb-NO"/>
        </w:rPr>
        <w:t>H</w:t>
      </w:r>
      <w:r w:rsidRPr="001D78AC">
        <w:rPr>
          <w:sz w:val="24"/>
          <w:szCs w:val="24"/>
          <w:lang w:val="nb-NO"/>
        </w:rPr>
        <w:t xml:space="preserve">(7) = 139.62, </w:t>
      </w:r>
      <w:r w:rsidRPr="001D78AC">
        <w:rPr>
          <w:i/>
          <w:sz w:val="24"/>
          <w:szCs w:val="24"/>
          <w:lang w:val="nb-NO"/>
        </w:rPr>
        <w:t xml:space="preserve">p </w:t>
      </w:r>
      <w:r w:rsidRPr="001D78AC">
        <w:rPr>
          <w:sz w:val="24"/>
          <w:szCs w:val="24"/>
          <w:lang w:val="nb-NO"/>
        </w:rPr>
        <w:t xml:space="preserve">&lt; .001. PR: </w:t>
      </w:r>
      <w:r w:rsidRPr="001D78AC">
        <w:rPr>
          <w:i/>
          <w:sz w:val="24"/>
          <w:szCs w:val="24"/>
          <w:lang w:val="nb-NO"/>
        </w:rPr>
        <w:t>H</w:t>
      </w:r>
      <w:r w:rsidRPr="001D78AC">
        <w:rPr>
          <w:sz w:val="24"/>
          <w:szCs w:val="24"/>
          <w:lang w:val="nb-NO"/>
        </w:rPr>
        <w:t xml:space="preserve">(7) = 226.04, </w:t>
      </w:r>
      <w:r w:rsidRPr="001D78AC">
        <w:rPr>
          <w:i/>
          <w:sz w:val="24"/>
          <w:szCs w:val="24"/>
          <w:lang w:val="nb-NO"/>
        </w:rPr>
        <w:t xml:space="preserve">p </w:t>
      </w:r>
      <w:r w:rsidRPr="001D78AC">
        <w:rPr>
          <w:sz w:val="24"/>
          <w:szCs w:val="24"/>
          <w:lang w:val="nb-NO"/>
        </w:rPr>
        <w:t xml:space="preserve">&lt; .001. </w:t>
      </w:r>
      <w:r w:rsidRPr="001D78AC">
        <w:rPr>
          <w:sz w:val="24"/>
          <w:szCs w:val="24"/>
        </w:rPr>
        <w:t xml:space="preserve">VFR: </w:t>
      </w:r>
      <w:r w:rsidRPr="001D78AC">
        <w:rPr>
          <w:i/>
          <w:sz w:val="24"/>
          <w:szCs w:val="24"/>
        </w:rPr>
        <w:t>H</w:t>
      </w:r>
      <w:r w:rsidRPr="001D78AC">
        <w:rPr>
          <w:sz w:val="24"/>
          <w:szCs w:val="24"/>
        </w:rPr>
        <w:t xml:space="preserve">(7) = 47.28, </w:t>
      </w:r>
      <w:r w:rsidRPr="001D78AC">
        <w:rPr>
          <w:i/>
          <w:sz w:val="24"/>
          <w:szCs w:val="24"/>
        </w:rPr>
        <w:t xml:space="preserve">p </w:t>
      </w:r>
      <w:r w:rsidRPr="001D78AC">
        <w:rPr>
          <w:sz w:val="24"/>
          <w:szCs w:val="24"/>
        </w:rPr>
        <w:t xml:space="preserve">&lt; .001. SSR: </w:t>
      </w:r>
      <w:r w:rsidRPr="001D78AC">
        <w:rPr>
          <w:i/>
          <w:sz w:val="24"/>
          <w:szCs w:val="24"/>
        </w:rPr>
        <w:t>H</w:t>
      </w:r>
      <w:r w:rsidRPr="001D78AC">
        <w:rPr>
          <w:sz w:val="24"/>
          <w:szCs w:val="24"/>
        </w:rPr>
        <w:t xml:space="preserve">(7) = 260.20, </w:t>
      </w:r>
      <w:r w:rsidRPr="001D78AC">
        <w:rPr>
          <w:i/>
          <w:sz w:val="24"/>
          <w:szCs w:val="24"/>
        </w:rPr>
        <w:t xml:space="preserve">p </w:t>
      </w:r>
      <w:r w:rsidRPr="001D78AC">
        <w:rPr>
          <w:sz w:val="24"/>
          <w:szCs w:val="24"/>
        </w:rPr>
        <w:t xml:space="preserve">&lt; .001.  </w:t>
      </w:r>
    </w:p>
  </w:footnote>
  <w:footnote w:id="11">
    <w:p w14:paraId="18A20E10" w14:textId="06054F58" w:rsidR="001D78AC" w:rsidRPr="001D78AC" w:rsidRDefault="001D78AC" w:rsidP="001D78AC">
      <w:pPr>
        <w:pStyle w:val="FootnoteText"/>
        <w:spacing w:line="480" w:lineRule="auto"/>
        <w:rPr>
          <w:sz w:val="24"/>
          <w:szCs w:val="24"/>
        </w:rPr>
      </w:pPr>
      <w:r w:rsidRPr="001D78AC">
        <w:rPr>
          <w:rStyle w:val="FootnoteReference"/>
          <w:sz w:val="24"/>
          <w:szCs w:val="24"/>
        </w:rPr>
        <w:footnoteRef/>
      </w:r>
      <w:r w:rsidRPr="001D78AC">
        <w:rPr>
          <w:sz w:val="24"/>
          <w:szCs w:val="24"/>
        </w:rPr>
        <w:t xml:space="preserve"> To measure these effect sizes, </w:t>
      </w:r>
      <w:r w:rsidRPr="001D78AC">
        <w:rPr>
          <w:i/>
          <w:sz w:val="24"/>
          <w:szCs w:val="24"/>
        </w:rPr>
        <w:t>r</w:t>
      </w:r>
      <w:r w:rsidRPr="001D78AC">
        <w:rPr>
          <w:sz w:val="24"/>
          <w:szCs w:val="24"/>
        </w:rPr>
        <w:t xml:space="preserve"> values were calculated by dividing standardized test statistics by the square root of the sample size. For each one-sample test, the sample size used in the calculation was the sum of the actual sample size and an equally large hypothetical sample. Although best known as measures of correlation strength, </w:t>
      </w:r>
      <w:r w:rsidRPr="001D78AC">
        <w:rPr>
          <w:i/>
          <w:sz w:val="24"/>
          <w:szCs w:val="24"/>
        </w:rPr>
        <w:t>r</w:t>
      </w:r>
      <w:r w:rsidRPr="001D78AC">
        <w:rPr>
          <w:sz w:val="24"/>
          <w:szCs w:val="24"/>
        </w:rPr>
        <w:t xml:space="preserve"> values can also be used as measures of effect size in other contexts. </w:t>
      </w:r>
    </w:p>
  </w:footnote>
  <w:footnote w:id="12">
    <w:p w14:paraId="66010428" w14:textId="7FF93EBB" w:rsidR="001D78AC" w:rsidRPr="001D78AC" w:rsidRDefault="001D78AC" w:rsidP="001D78AC">
      <w:pPr>
        <w:pStyle w:val="FootnoteText"/>
        <w:spacing w:line="480" w:lineRule="auto"/>
        <w:rPr>
          <w:sz w:val="24"/>
          <w:szCs w:val="24"/>
        </w:rPr>
      </w:pPr>
      <w:r w:rsidRPr="001D78AC">
        <w:rPr>
          <w:rStyle w:val="FootnoteReference"/>
          <w:sz w:val="24"/>
          <w:szCs w:val="24"/>
        </w:rPr>
        <w:footnoteRef/>
      </w:r>
      <w:r w:rsidRPr="001D78AC">
        <w:rPr>
          <w:sz w:val="24"/>
          <w:szCs w:val="24"/>
        </w:rPr>
        <w:t xml:space="preserve"> </w:t>
      </w:r>
      <w:r w:rsidRPr="001D78AC">
        <w:rPr>
          <w:rFonts w:eastAsia="Times New Roman" w:cs="Book Antiqua"/>
          <w:sz w:val="24"/>
          <w:szCs w:val="24"/>
          <w:lang w:eastAsia="ar-SA"/>
        </w:rPr>
        <w:t xml:space="preserve">Because physics includes some rather speculative theories and because of the heavy use of idealizations in economics, we had hypothesized that scientists from these two disciplines would score lower than other scientists on the </w:t>
      </w:r>
      <w:proofErr w:type="spellStart"/>
      <w:r w:rsidRPr="001D78AC">
        <w:rPr>
          <w:rFonts w:eastAsia="Times New Roman" w:cs="Book Antiqua"/>
          <w:sz w:val="24"/>
          <w:szCs w:val="24"/>
          <w:lang w:eastAsia="ar-SA"/>
        </w:rPr>
        <w:t>vFR</w:t>
      </w:r>
      <w:proofErr w:type="spellEnd"/>
      <w:r w:rsidRPr="001D78AC">
        <w:rPr>
          <w:rFonts w:eastAsia="Times New Roman" w:cs="Book Antiqua"/>
          <w:sz w:val="24"/>
          <w:szCs w:val="24"/>
          <w:lang w:eastAsia="ar-SA"/>
        </w:rPr>
        <w:t xml:space="preserve"> dimension. Our data confirmed this expectation. However, we did not anticipate the strongly realist responses of sociologists and the strongly antirealist responses of psychologists to the </w:t>
      </w:r>
      <w:proofErr w:type="spellStart"/>
      <w:r w:rsidRPr="001D78AC">
        <w:rPr>
          <w:rFonts w:eastAsia="Times New Roman" w:cs="Book Antiqua"/>
          <w:sz w:val="24"/>
          <w:szCs w:val="24"/>
          <w:lang w:eastAsia="ar-SA"/>
        </w:rPr>
        <w:t>vFR</w:t>
      </w:r>
      <w:proofErr w:type="spellEnd"/>
      <w:r w:rsidRPr="001D78AC">
        <w:rPr>
          <w:rFonts w:eastAsia="Times New Roman" w:cs="Book Antiqua"/>
          <w:sz w:val="24"/>
          <w:szCs w:val="24"/>
          <w:lang w:eastAsia="ar-SA"/>
        </w:rPr>
        <w:t xml:space="preserve"> statements.</w:t>
      </w:r>
    </w:p>
  </w:footnote>
  <w:footnote w:id="13">
    <w:p w14:paraId="57841D69" w14:textId="12E459DF" w:rsidR="001D78AC" w:rsidRPr="001D78AC" w:rsidRDefault="001D78AC" w:rsidP="001D78AC">
      <w:pPr>
        <w:pStyle w:val="FootnoteText"/>
        <w:spacing w:line="480" w:lineRule="auto"/>
        <w:rPr>
          <w:sz w:val="24"/>
          <w:szCs w:val="24"/>
        </w:rPr>
      </w:pPr>
      <w:r w:rsidRPr="001D78AC">
        <w:rPr>
          <w:rStyle w:val="FootnoteReference"/>
          <w:sz w:val="24"/>
          <w:szCs w:val="24"/>
        </w:rPr>
        <w:footnoteRef/>
      </w:r>
      <w:r w:rsidRPr="001D78AC">
        <w:rPr>
          <w:sz w:val="24"/>
          <w:szCs w:val="24"/>
        </w:rPr>
        <w:t xml:space="preserve"> </w:t>
      </w:r>
      <w:r w:rsidRPr="001D78AC">
        <w:rPr>
          <w:i/>
          <w:sz w:val="24"/>
          <w:szCs w:val="24"/>
        </w:rPr>
        <w:t>H</w:t>
      </w:r>
      <w:r w:rsidRPr="001D78AC">
        <w:rPr>
          <w:sz w:val="24"/>
          <w:szCs w:val="24"/>
        </w:rPr>
        <w:t xml:space="preserve">(3) = 219.63, </w:t>
      </w:r>
      <w:r w:rsidRPr="001D78AC">
        <w:rPr>
          <w:i/>
          <w:sz w:val="24"/>
          <w:szCs w:val="24"/>
        </w:rPr>
        <w:t xml:space="preserve">p </w:t>
      </w:r>
      <w:r w:rsidRPr="001D78AC">
        <w:rPr>
          <w:sz w:val="24"/>
          <w:szCs w:val="24"/>
        </w:rPr>
        <w:t>&lt; .001.</w:t>
      </w:r>
    </w:p>
  </w:footnote>
  <w:footnote w:id="14">
    <w:p w14:paraId="2A7E0767" w14:textId="0C737F26" w:rsidR="001D78AC" w:rsidRPr="001D78AC" w:rsidRDefault="001D78AC" w:rsidP="001D78AC">
      <w:pPr>
        <w:pStyle w:val="FootnoteText"/>
        <w:spacing w:line="480" w:lineRule="auto"/>
        <w:rPr>
          <w:sz w:val="24"/>
          <w:szCs w:val="24"/>
        </w:rPr>
      </w:pPr>
      <w:r w:rsidRPr="001D78AC">
        <w:rPr>
          <w:rStyle w:val="FootnoteReference"/>
          <w:sz w:val="24"/>
          <w:szCs w:val="24"/>
        </w:rPr>
        <w:footnoteRef/>
      </w:r>
      <w:r w:rsidRPr="001D78AC">
        <w:rPr>
          <w:sz w:val="24"/>
          <w:szCs w:val="24"/>
        </w:rPr>
        <w:t xml:space="preserve"> For all Mann-Whitney tests reported, a Bonferroni correction was used to control for an inflated type I error rate.</w:t>
      </w:r>
    </w:p>
  </w:footnote>
  <w:footnote w:id="15">
    <w:p w14:paraId="4104E1BE" w14:textId="1AE8598D" w:rsidR="001D78AC" w:rsidRPr="001D78AC" w:rsidRDefault="001D78AC" w:rsidP="001D78AC">
      <w:pPr>
        <w:pStyle w:val="FootnoteText"/>
        <w:spacing w:line="480" w:lineRule="auto"/>
        <w:rPr>
          <w:sz w:val="24"/>
          <w:szCs w:val="24"/>
        </w:rPr>
      </w:pPr>
      <w:r w:rsidRPr="001D78AC">
        <w:rPr>
          <w:rStyle w:val="FootnoteReference"/>
          <w:sz w:val="24"/>
          <w:szCs w:val="24"/>
        </w:rPr>
        <w:footnoteRef/>
      </w:r>
      <w:r w:rsidRPr="001D78AC">
        <w:rPr>
          <w:sz w:val="24"/>
          <w:szCs w:val="24"/>
        </w:rPr>
        <w:t xml:space="preserve"> As before, we performed a principal axis factoring analysis with oblique (direct </w:t>
      </w:r>
      <w:proofErr w:type="spellStart"/>
      <w:r w:rsidRPr="001D78AC">
        <w:rPr>
          <w:sz w:val="24"/>
          <w:szCs w:val="24"/>
        </w:rPr>
        <w:t>oblimin</w:t>
      </w:r>
      <w:proofErr w:type="spellEnd"/>
      <w:r w:rsidRPr="001D78AC">
        <w:rPr>
          <w:sz w:val="24"/>
          <w:szCs w:val="24"/>
        </w:rPr>
        <w:t xml:space="preserve">) rotation. A KMO measure of sampling adequacy was .85 (‘meritorious,’ according to Hutcheson and </w:t>
      </w:r>
      <w:proofErr w:type="spellStart"/>
      <w:r w:rsidRPr="001D78AC">
        <w:rPr>
          <w:sz w:val="24"/>
          <w:szCs w:val="24"/>
        </w:rPr>
        <w:t>Sofroniou</w:t>
      </w:r>
      <w:proofErr w:type="spellEnd"/>
      <w:r w:rsidRPr="001D78AC">
        <w:rPr>
          <w:sz w:val="24"/>
          <w:szCs w:val="24"/>
        </w:rPr>
        <w:t xml:space="preserve"> 1999). Bartlett’s test of sphericity was significant (</w:t>
      </w:r>
      <w:r w:rsidRPr="001D78AC">
        <w:rPr>
          <w:i/>
          <w:sz w:val="24"/>
          <w:szCs w:val="24"/>
        </w:rPr>
        <w:t>df</w:t>
      </w:r>
      <w:r w:rsidRPr="001D78AC">
        <w:rPr>
          <w:sz w:val="24"/>
          <w:szCs w:val="24"/>
        </w:rPr>
        <w:t xml:space="preserve"> = 91, </w:t>
      </w:r>
      <w:r w:rsidRPr="001D78AC">
        <w:rPr>
          <w:sz w:val="24"/>
          <w:szCs w:val="24"/>
        </w:rPr>
        <w:sym w:font="Symbol" w:char="F063"/>
      </w:r>
      <w:r w:rsidRPr="001D78AC">
        <w:rPr>
          <w:sz w:val="24"/>
          <w:szCs w:val="24"/>
          <w:vertAlign w:val="superscript"/>
        </w:rPr>
        <w:t>2</w:t>
      </w:r>
      <w:r w:rsidRPr="001D78AC">
        <w:rPr>
          <w:sz w:val="24"/>
          <w:szCs w:val="24"/>
        </w:rPr>
        <w:t xml:space="preserve"> = 5117.78, </w:t>
      </w:r>
      <w:r w:rsidRPr="001D78AC">
        <w:rPr>
          <w:i/>
          <w:sz w:val="24"/>
          <w:szCs w:val="24"/>
        </w:rPr>
        <w:t>p</w:t>
      </w:r>
      <w:r w:rsidRPr="001D78AC">
        <w:rPr>
          <w:sz w:val="24"/>
          <w:szCs w:val="24"/>
        </w:rPr>
        <w:t xml:space="preserve"> &lt; .001). Kaiser’s (1960) eigenvalue greater than 1.0 rule and Cattell’s (1966) scree test each indicated that four factors should be extracted, but a parallel analysis (</w:t>
      </w:r>
      <w:r w:rsidRPr="001D78AC">
        <w:rPr>
          <w:rFonts w:eastAsia="Times New Roman" w:cs="Book Antiqua"/>
          <w:sz w:val="24"/>
          <w:szCs w:val="24"/>
          <w:lang w:eastAsia="ar-SA"/>
        </w:rPr>
        <w:t>O’Connor 2000</w:t>
      </w:r>
      <w:r w:rsidRPr="001D78AC">
        <w:rPr>
          <w:sz w:val="24"/>
          <w:szCs w:val="24"/>
        </w:rPr>
        <w:t xml:space="preserve">) indicated that five should be. However, in light of the Kaiser and Cattell recommendations, the fact that the parallel analysis was performed on individual test items, and the fact that there were a small number of test items, we believe that five represents an </w:t>
      </w:r>
      <w:proofErr w:type="spellStart"/>
      <w:r w:rsidRPr="001D78AC">
        <w:rPr>
          <w:sz w:val="24"/>
          <w:szCs w:val="24"/>
        </w:rPr>
        <w:t>overextraction</w:t>
      </w:r>
      <w:proofErr w:type="spellEnd"/>
      <w:r w:rsidRPr="001D78AC">
        <w:rPr>
          <w:sz w:val="24"/>
          <w:szCs w:val="24"/>
        </w:rPr>
        <w:t xml:space="preserve">. Communalities, a scree plot, and results from the parallel analysis are available at </w:t>
      </w:r>
      <w:hyperlink r:id="rId2" w:history="1">
        <w:r w:rsidRPr="001D78AC">
          <w:rPr>
            <w:rStyle w:val="Hyperlink"/>
            <w:sz w:val="24"/>
            <w:szCs w:val="24"/>
          </w:rPr>
          <w:t>https://osf.io/cevsr</w:t>
        </w:r>
      </w:hyperlink>
      <w:r w:rsidRPr="001D78AC">
        <w:rPr>
          <w:sz w:val="24"/>
          <w:szCs w:val="24"/>
        </w:rPr>
        <w:t xml:space="preserve">. </w:t>
      </w:r>
    </w:p>
  </w:footnote>
  <w:footnote w:id="16">
    <w:p w14:paraId="4E0D91E3" w14:textId="0B5460CE" w:rsidR="001D78AC" w:rsidRPr="001D78AC" w:rsidRDefault="001D78AC" w:rsidP="001D78AC">
      <w:pPr>
        <w:pStyle w:val="FootnoteText"/>
        <w:spacing w:line="480" w:lineRule="auto"/>
        <w:rPr>
          <w:sz w:val="24"/>
          <w:szCs w:val="24"/>
        </w:rPr>
      </w:pPr>
      <w:r w:rsidRPr="001D78AC">
        <w:rPr>
          <w:rStyle w:val="FootnoteReference"/>
          <w:sz w:val="24"/>
          <w:szCs w:val="24"/>
        </w:rPr>
        <w:footnoteRef/>
      </w:r>
      <w:r w:rsidRPr="001D78AC">
        <w:rPr>
          <w:sz w:val="24"/>
          <w:szCs w:val="24"/>
        </w:rPr>
        <w:t xml:space="preserve"> </w:t>
      </w:r>
      <w:r w:rsidRPr="001D78AC">
        <w:rPr>
          <w:i/>
          <w:sz w:val="24"/>
          <w:szCs w:val="24"/>
        </w:rPr>
        <w:t>H</w:t>
      </w:r>
      <w:r w:rsidRPr="001D78AC">
        <w:rPr>
          <w:sz w:val="24"/>
          <w:szCs w:val="24"/>
        </w:rPr>
        <w:t xml:space="preserve">(3) = 275.52, </w:t>
      </w:r>
      <w:r w:rsidRPr="001D78AC">
        <w:rPr>
          <w:i/>
          <w:sz w:val="24"/>
          <w:szCs w:val="24"/>
        </w:rPr>
        <w:t xml:space="preserve">p </w:t>
      </w:r>
      <w:r w:rsidRPr="001D78AC">
        <w:rPr>
          <w:sz w:val="24"/>
          <w:szCs w:val="24"/>
        </w:rPr>
        <w:t>&lt; .001.</w:t>
      </w:r>
    </w:p>
  </w:footnote>
  <w:footnote w:id="17">
    <w:p w14:paraId="6FE2B584" w14:textId="21612083" w:rsidR="001D78AC" w:rsidRPr="001D78AC" w:rsidRDefault="001D78AC" w:rsidP="001D78AC">
      <w:pPr>
        <w:pStyle w:val="FootnoteText"/>
        <w:spacing w:line="480" w:lineRule="auto"/>
        <w:rPr>
          <w:sz w:val="24"/>
          <w:szCs w:val="24"/>
        </w:rPr>
      </w:pPr>
      <w:r w:rsidRPr="001D78AC">
        <w:rPr>
          <w:rStyle w:val="FootnoteReference"/>
          <w:sz w:val="24"/>
          <w:szCs w:val="24"/>
        </w:rPr>
        <w:footnoteRef/>
      </w:r>
      <w:r w:rsidRPr="001D78AC">
        <w:rPr>
          <w:sz w:val="24"/>
          <w:szCs w:val="24"/>
        </w:rPr>
        <w:t xml:space="preserve"> </w:t>
      </w:r>
      <w:r w:rsidRPr="001D78AC">
        <w:rPr>
          <w:i/>
          <w:sz w:val="24"/>
          <w:szCs w:val="24"/>
        </w:rPr>
        <w:t>H</w:t>
      </w:r>
      <w:r w:rsidRPr="001D78AC">
        <w:rPr>
          <w:sz w:val="24"/>
          <w:szCs w:val="24"/>
        </w:rPr>
        <w:t xml:space="preserve">(3) = 176.17, </w:t>
      </w:r>
      <w:r w:rsidRPr="001D78AC">
        <w:rPr>
          <w:i/>
          <w:sz w:val="24"/>
          <w:szCs w:val="24"/>
        </w:rPr>
        <w:t xml:space="preserve">p </w:t>
      </w:r>
      <w:r w:rsidRPr="001D78AC">
        <w:rPr>
          <w:sz w:val="24"/>
          <w:szCs w:val="24"/>
        </w:rPr>
        <w:t>&lt; .001.</w:t>
      </w:r>
    </w:p>
  </w:footnote>
  <w:footnote w:id="18">
    <w:p w14:paraId="4E5AFFE7" w14:textId="1C0899A6" w:rsidR="001D78AC" w:rsidRPr="001D78AC" w:rsidRDefault="001D78AC" w:rsidP="001D78AC">
      <w:pPr>
        <w:pStyle w:val="FootnoteText"/>
        <w:spacing w:line="480" w:lineRule="auto"/>
        <w:rPr>
          <w:sz w:val="24"/>
          <w:szCs w:val="24"/>
        </w:rPr>
      </w:pPr>
      <w:r w:rsidRPr="001D78AC">
        <w:rPr>
          <w:rStyle w:val="FootnoteReference"/>
          <w:sz w:val="24"/>
          <w:szCs w:val="24"/>
        </w:rPr>
        <w:footnoteRef/>
      </w:r>
      <w:r w:rsidRPr="001D78AC">
        <w:rPr>
          <w:sz w:val="24"/>
          <w:szCs w:val="24"/>
        </w:rPr>
        <w:t xml:space="preserve"> </w:t>
      </w:r>
      <w:r w:rsidRPr="001D78AC">
        <w:rPr>
          <w:i/>
          <w:sz w:val="24"/>
          <w:szCs w:val="24"/>
        </w:rPr>
        <w:t>H</w:t>
      </w:r>
      <w:r w:rsidRPr="001D78AC">
        <w:rPr>
          <w:sz w:val="24"/>
          <w:szCs w:val="24"/>
        </w:rPr>
        <w:t xml:space="preserve">(3) = 125.51, </w:t>
      </w:r>
      <w:r w:rsidRPr="001D78AC">
        <w:rPr>
          <w:i/>
          <w:sz w:val="24"/>
          <w:szCs w:val="24"/>
        </w:rPr>
        <w:t xml:space="preserve">p </w:t>
      </w:r>
      <w:r w:rsidRPr="001D78AC">
        <w:rPr>
          <w:sz w:val="24"/>
          <w:szCs w:val="24"/>
        </w:rPr>
        <w:t>&lt; .001.</w:t>
      </w:r>
    </w:p>
  </w:footnote>
  <w:footnote w:id="19">
    <w:p w14:paraId="7650FB11" w14:textId="529507DB" w:rsidR="001D78AC" w:rsidRPr="001D78AC" w:rsidRDefault="001D78AC" w:rsidP="001D78AC">
      <w:pPr>
        <w:pStyle w:val="FootnoteText"/>
        <w:spacing w:line="480" w:lineRule="auto"/>
        <w:rPr>
          <w:sz w:val="24"/>
          <w:szCs w:val="24"/>
        </w:rPr>
      </w:pPr>
      <w:r w:rsidRPr="001D78AC">
        <w:rPr>
          <w:rStyle w:val="FootnoteReference"/>
          <w:sz w:val="24"/>
          <w:szCs w:val="24"/>
        </w:rPr>
        <w:footnoteRef/>
      </w:r>
      <w:r w:rsidRPr="001D78AC">
        <w:rPr>
          <w:sz w:val="24"/>
          <w:szCs w:val="24"/>
        </w:rPr>
        <w:t xml:space="preserve"> We are grateful to an anonymous reviewer for their suggestion of appealing to textbooks in elaborating this explanation.</w:t>
      </w:r>
    </w:p>
  </w:footnote>
  <w:footnote w:id="20">
    <w:p w14:paraId="6AD83D6F" w14:textId="10D33491" w:rsidR="001D78AC" w:rsidRPr="001D78AC" w:rsidRDefault="001D78AC" w:rsidP="001D78AC">
      <w:pPr>
        <w:pStyle w:val="FootnoteText"/>
        <w:spacing w:line="480" w:lineRule="auto"/>
        <w:rPr>
          <w:sz w:val="24"/>
          <w:szCs w:val="24"/>
        </w:rPr>
      </w:pPr>
      <w:r w:rsidRPr="001D78AC">
        <w:rPr>
          <w:rStyle w:val="FootnoteReference"/>
          <w:sz w:val="24"/>
          <w:szCs w:val="24"/>
        </w:rPr>
        <w:footnoteRef/>
      </w:r>
      <w:r w:rsidRPr="001D78AC">
        <w:rPr>
          <w:sz w:val="24"/>
          <w:szCs w:val="24"/>
        </w:rPr>
        <w:t xml:space="preserve"> We are grateful to another anonymous reviewer for suggesting this explanation. </w:t>
      </w:r>
    </w:p>
  </w:footnote>
  <w:footnote w:id="21">
    <w:p w14:paraId="37626379" w14:textId="60A335DE" w:rsidR="001D78AC" w:rsidRPr="001D78AC" w:rsidRDefault="001D78AC" w:rsidP="001D78AC">
      <w:pPr>
        <w:pStyle w:val="FootnoteText"/>
        <w:spacing w:line="480" w:lineRule="auto"/>
        <w:rPr>
          <w:sz w:val="24"/>
          <w:szCs w:val="24"/>
        </w:rPr>
      </w:pPr>
      <w:r w:rsidRPr="001D78AC">
        <w:rPr>
          <w:rStyle w:val="FootnoteReference"/>
          <w:sz w:val="24"/>
          <w:szCs w:val="24"/>
        </w:rPr>
        <w:footnoteRef/>
      </w:r>
      <w:r w:rsidRPr="001D78AC">
        <w:rPr>
          <w:sz w:val="24"/>
          <w:szCs w:val="24"/>
        </w:rPr>
        <w:t xml:space="preserve"> This type of tacit evidence would presumably be especially common in heavily experimental sciences, which would seem to include the sciences we have characterized as ‘quantitative’ (with the possible exception of economics). </w:t>
      </w:r>
    </w:p>
  </w:footnote>
  <w:footnote w:id="22">
    <w:p w14:paraId="5B1F0661" w14:textId="5F9A11D6" w:rsidR="001D78AC" w:rsidRPr="001D78AC" w:rsidRDefault="001D78AC" w:rsidP="001D78AC">
      <w:pPr>
        <w:pStyle w:val="FootnoteText"/>
        <w:spacing w:line="480" w:lineRule="auto"/>
        <w:rPr>
          <w:sz w:val="24"/>
          <w:szCs w:val="24"/>
        </w:rPr>
      </w:pPr>
      <w:r w:rsidRPr="001D78AC">
        <w:rPr>
          <w:rStyle w:val="FootnoteReference"/>
          <w:sz w:val="24"/>
          <w:szCs w:val="24"/>
        </w:rPr>
        <w:footnoteRef/>
      </w:r>
      <w:r w:rsidRPr="001D78AC">
        <w:rPr>
          <w:sz w:val="24"/>
          <w:szCs w:val="24"/>
        </w:rPr>
        <w:t xml:space="preserve"> We also believe that the statements we asked our participants to evaluate provide for a better reflection of the issues that lie at the heart of the various scientific realism debates in philosophy of science. In particular, we find it doubtful that any sensible scientific realist would claim that scientific theories must represent objective reality in order to be </w:t>
      </w:r>
      <w:r w:rsidRPr="001D78AC">
        <w:rPr>
          <w:i/>
          <w:sz w:val="24"/>
          <w:szCs w:val="24"/>
        </w:rPr>
        <w:t>useful</w:t>
      </w:r>
      <w:r w:rsidRPr="001D78AC">
        <w:rPr>
          <w:sz w:val="24"/>
          <w:szCs w:val="24"/>
        </w:rPr>
        <w:t xml:space="preserve"> (Reality 2), since it is widely acknowledged – even among realists – that idealizations play an indispensable role in science (e.g., Elliot-Graves and Weisberg 2014).</w:t>
      </w:r>
    </w:p>
  </w:footnote>
  <w:footnote w:id="23">
    <w:p w14:paraId="428D18E0" w14:textId="50865123" w:rsidR="001D78AC" w:rsidRPr="001D78AC" w:rsidRDefault="001D78AC" w:rsidP="001D78AC">
      <w:pPr>
        <w:pStyle w:val="FootnoteText"/>
        <w:spacing w:line="480" w:lineRule="auto"/>
        <w:rPr>
          <w:sz w:val="24"/>
          <w:szCs w:val="24"/>
        </w:rPr>
      </w:pPr>
      <w:r w:rsidRPr="001D78AC">
        <w:rPr>
          <w:rStyle w:val="FootnoteReference"/>
          <w:sz w:val="24"/>
          <w:szCs w:val="24"/>
        </w:rPr>
        <w:footnoteRef/>
      </w:r>
      <w:r w:rsidRPr="001D78AC">
        <w:rPr>
          <w:sz w:val="24"/>
          <w:szCs w:val="24"/>
        </w:rPr>
        <w:t xml:space="preserve"> We find it harder to locate a statement corresponding to Reality 2 (the other statement about which Robinson et al. obtained statistically significant results concerning between-branch differences) within our study – in part because we do not think Reality 2 quite corresponds to anything seriously debated in the realism literature (see previous footnote). Nevertheless, for our statement (5), which bears some similarity to Robinson et al.’s Reality 2, we observed significant differences between the responses from biology and each of the social and behavioral sciences (economics, psychology, sociology, anthropology, all </w:t>
      </w:r>
      <w:r w:rsidRPr="001D78AC">
        <w:rPr>
          <w:i/>
          <w:sz w:val="24"/>
          <w:szCs w:val="24"/>
        </w:rPr>
        <w:t>p</w:t>
      </w:r>
      <w:r w:rsidRPr="001D78AC">
        <w:rPr>
          <w:sz w:val="24"/>
          <w:szCs w:val="24"/>
        </w:rPr>
        <w:t>’s &lt; .01).</w:t>
      </w:r>
    </w:p>
  </w:footnote>
  <w:footnote w:id="24">
    <w:p w14:paraId="17311852" w14:textId="64F0BF19" w:rsidR="001D78AC" w:rsidRPr="001D78AC" w:rsidRDefault="001D78AC" w:rsidP="001D78AC">
      <w:pPr>
        <w:pStyle w:val="FootnoteText"/>
        <w:spacing w:line="480" w:lineRule="auto"/>
        <w:rPr>
          <w:sz w:val="24"/>
          <w:szCs w:val="24"/>
        </w:rPr>
      </w:pPr>
      <w:r w:rsidRPr="001D78AC">
        <w:rPr>
          <w:rStyle w:val="FootnoteReference"/>
          <w:sz w:val="24"/>
          <w:szCs w:val="24"/>
        </w:rPr>
        <w:footnoteRef/>
      </w:r>
      <w:r w:rsidRPr="001D78AC">
        <w:rPr>
          <w:sz w:val="24"/>
          <w:szCs w:val="24"/>
        </w:rPr>
        <w:t xml:space="preserve"> Some exceptions in which van Fraassen’s constructive empiricism is defended (with various important qualifications) include Bueno 1999, Muller 2004, Cartwright 2007, and Dellsén 2017; see also Wray 2007, 2008, </w:t>
      </w:r>
      <w:r w:rsidR="00AD3476">
        <w:rPr>
          <w:sz w:val="24"/>
          <w:szCs w:val="24"/>
        </w:rPr>
        <w:t xml:space="preserve">and </w:t>
      </w:r>
      <w:r w:rsidRPr="001D78AC">
        <w:rPr>
          <w:sz w:val="24"/>
          <w:szCs w:val="24"/>
        </w:rPr>
        <w:t xml:space="preserve">2010 for defenses of van Fraassen’s arguments against realism. Most other contributions to the literature criticize constructive empiricism in one way or another – see, e.g., Churchland 1985, Musgrave 1985; Horwich 1991; Psillos 1996; </w:t>
      </w:r>
      <w:proofErr w:type="spellStart"/>
      <w:r w:rsidRPr="001D78AC">
        <w:rPr>
          <w:sz w:val="24"/>
          <w:szCs w:val="24"/>
        </w:rPr>
        <w:t>Ladyman</w:t>
      </w:r>
      <w:proofErr w:type="spellEnd"/>
      <w:r w:rsidRPr="001D78AC">
        <w:rPr>
          <w:sz w:val="24"/>
          <w:szCs w:val="24"/>
        </w:rPr>
        <w:t xml:space="preserve"> 2000, </w:t>
      </w:r>
      <w:proofErr w:type="spellStart"/>
      <w:r w:rsidRPr="001D78AC">
        <w:rPr>
          <w:sz w:val="24"/>
          <w:szCs w:val="24"/>
        </w:rPr>
        <w:t>Alspector</w:t>
      </w:r>
      <w:proofErr w:type="spellEnd"/>
      <w:r w:rsidRPr="001D78AC">
        <w:rPr>
          <w:sz w:val="24"/>
          <w:szCs w:val="24"/>
        </w:rPr>
        <w:t>-Kelly 2001, Dicken and Lipton 2006.</w:t>
      </w:r>
    </w:p>
  </w:footnote>
  <w:footnote w:id="25">
    <w:p w14:paraId="62DFF5F2" w14:textId="3654A9A6" w:rsidR="001D78AC" w:rsidRPr="001D78AC" w:rsidRDefault="001D78AC" w:rsidP="001D78AC">
      <w:pPr>
        <w:pStyle w:val="FootnoteText"/>
        <w:spacing w:line="480" w:lineRule="auto"/>
        <w:rPr>
          <w:sz w:val="24"/>
          <w:szCs w:val="24"/>
        </w:rPr>
      </w:pPr>
      <w:r w:rsidRPr="001D78AC">
        <w:rPr>
          <w:rStyle w:val="FootnoteReference"/>
          <w:sz w:val="24"/>
          <w:szCs w:val="24"/>
        </w:rPr>
        <w:footnoteRef/>
      </w:r>
      <w:r w:rsidRPr="001D78AC">
        <w:rPr>
          <w:sz w:val="24"/>
          <w:szCs w:val="24"/>
        </w:rPr>
        <w:t xml:space="preserve"> Van Fraassen certainly seems to suggest that an empirical investigation would be relevant in some way or another, at least as an indication of whether </w:t>
      </w:r>
      <w:proofErr w:type="spellStart"/>
      <w:r w:rsidRPr="001D78AC">
        <w:rPr>
          <w:sz w:val="24"/>
          <w:szCs w:val="24"/>
        </w:rPr>
        <w:t>vFR</w:t>
      </w:r>
      <w:proofErr w:type="spellEnd"/>
      <w:r w:rsidRPr="001D78AC">
        <w:rPr>
          <w:sz w:val="24"/>
          <w:szCs w:val="24"/>
        </w:rPr>
        <w:t xml:space="preserve">, or his own constructive empiricism, could be offered as plausible account of the aim of science </w:t>
      </w:r>
      <w:r w:rsidRPr="001D78AC">
        <w:rPr>
          <w:i/>
          <w:sz w:val="24"/>
          <w:szCs w:val="24"/>
        </w:rPr>
        <w:t>on a standard or common definition of ‘science’</w:t>
      </w:r>
      <w:r w:rsidRPr="001D78AC">
        <w:rPr>
          <w:sz w:val="24"/>
          <w:szCs w:val="24"/>
        </w:rPr>
        <w:t>. However, this interpretative question about how van Fraassen should be understood lies outside the scope of this paper.</w:t>
      </w:r>
    </w:p>
  </w:footnote>
  <w:footnote w:id="26">
    <w:p w14:paraId="02697026" w14:textId="17C3F2DE" w:rsidR="001D78AC" w:rsidRPr="001D78AC" w:rsidRDefault="001D78AC" w:rsidP="001D78AC">
      <w:pPr>
        <w:pStyle w:val="FootnoteText"/>
        <w:spacing w:line="480" w:lineRule="auto"/>
        <w:rPr>
          <w:sz w:val="24"/>
          <w:szCs w:val="24"/>
        </w:rPr>
      </w:pPr>
      <w:r w:rsidRPr="001D78AC">
        <w:rPr>
          <w:rStyle w:val="FootnoteReference"/>
          <w:sz w:val="24"/>
          <w:szCs w:val="24"/>
        </w:rPr>
        <w:footnoteRef/>
      </w:r>
      <w:r w:rsidRPr="001D78AC">
        <w:rPr>
          <w:sz w:val="24"/>
          <w:szCs w:val="24"/>
        </w:rPr>
        <w:t xml:space="preserve"> To be sure, this is not the only consideration relevant to evaluating </w:t>
      </w:r>
      <w:proofErr w:type="spellStart"/>
      <w:r w:rsidRPr="001D78AC">
        <w:rPr>
          <w:sz w:val="24"/>
          <w:szCs w:val="24"/>
        </w:rPr>
        <w:t>vFR</w:t>
      </w:r>
      <w:proofErr w:type="spellEnd"/>
      <w:r w:rsidRPr="001D78AC">
        <w:rPr>
          <w:sz w:val="24"/>
          <w:szCs w:val="24"/>
        </w:rPr>
        <w:t xml:space="preserve"> and its anti-realist alternatives – they would also need to explain the standards for scientific theory acceptance, scientists’ practice of providing explanations for observable phenomena, and so forth – but we fail to see any good reason to ignore this type of consideration entirely. However, with the exception of some rather inconclusive evidence provided by Jones (2003), this is exactly what has occurred in the debate about </w:t>
      </w:r>
      <w:proofErr w:type="spellStart"/>
      <w:r w:rsidRPr="001D78AC">
        <w:rPr>
          <w:sz w:val="24"/>
          <w:szCs w:val="24"/>
        </w:rPr>
        <w:t>vFR</w:t>
      </w:r>
      <w:proofErr w:type="spellEnd"/>
      <w:r w:rsidRPr="001D78AC">
        <w:rPr>
          <w:sz w:val="24"/>
          <w:szCs w:val="24"/>
        </w:rPr>
        <w:t xml:space="preserve"> and its alternatives in the philosophy of science literature.</w:t>
      </w:r>
    </w:p>
  </w:footnote>
  <w:footnote w:id="27">
    <w:p w14:paraId="2A8DAA59" w14:textId="0829D9AE" w:rsidR="001D78AC" w:rsidRPr="001D78AC" w:rsidRDefault="001D78AC" w:rsidP="001D78AC">
      <w:pPr>
        <w:pStyle w:val="FootnoteText"/>
        <w:spacing w:line="480" w:lineRule="auto"/>
        <w:rPr>
          <w:sz w:val="24"/>
          <w:szCs w:val="24"/>
        </w:rPr>
      </w:pPr>
      <w:r w:rsidRPr="001D78AC">
        <w:rPr>
          <w:rStyle w:val="FootnoteReference"/>
          <w:sz w:val="24"/>
          <w:szCs w:val="24"/>
        </w:rPr>
        <w:footnoteRef/>
      </w:r>
      <w:r w:rsidRPr="001D78AC">
        <w:rPr>
          <w:sz w:val="24"/>
          <w:szCs w:val="24"/>
        </w:rPr>
        <w:t xml:space="preserve"> To be sure, this has been suggested in different ways by </w:t>
      </w:r>
      <w:r w:rsidRPr="001D78AC">
        <w:rPr>
          <w:rFonts w:eastAsia="Times New Roman" w:cs="Book Antiqua"/>
          <w:sz w:val="24"/>
          <w:szCs w:val="24"/>
          <w:lang w:eastAsia="ar-SA"/>
        </w:rPr>
        <w:t xml:space="preserve">Lyons 2005, Roush 2010, and </w:t>
      </w:r>
      <w:proofErr w:type="spellStart"/>
      <w:r w:rsidRPr="001D78AC">
        <w:rPr>
          <w:rFonts w:eastAsia="Times New Roman" w:cs="Book Antiqua"/>
          <w:sz w:val="24"/>
          <w:szCs w:val="24"/>
          <w:lang w:eastAsia="ar-SA"/>
        </w:rPr>
        <w:t>Niiniluoto</w:t>
      </w:r>
      <w:proofErr w:type="spellEnd"/>
      <w:r w:rsidRPr="001D78AC">
        <w:rPr>
          <w:rFonts w:eastAsia="Times New Roman" w:cs="Book Antiqua"/>
          <w:sz w:val="24"/>
          <w:szCs w:val="24"/>
          <w:lang w:eastAsia="ar-SA"/>
        </w:rPr>
        <w:t xml:space="preserve">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7599A"/>
    <w:multiLevelType w:val="hybridMultilevel"/>
    <w:tmpl w:val="A8463152"/>
    <w:lvl w:ilvl="0" w:tplc="11F09D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FD45A95"/>
    <w:multiLevelType w:val="hybridMultilevel"/>
    <w:tmpl w:val="A8463152"/>
    <w:lvl w:ilvl="0" w:tplc="11F09D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310435"/>
    <w:multiLevelType w:val="hybridMultilevel"/>
    <w:tmpl w:val="08C24762"/>
    <w:lvl w:ilvl="0" w:tplc="230C0A8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C2023A9"/>
    <w:multiLevelType w:val="hybridMultilevel"/>
    <w:tmpl w:val="08C24762"/>
    <w:lvl w:ilvl="0" w:tplc="230C0A8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05B7E60"/>
    <w:multiLevelType w:val="hybridMultilevel"/>
    <w:tmpl w:val="D7C8C3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4A94529"/>
    <w:multiLevelType w:val="hybridMultilevel"/>
    <w:tmpl w:val="A8463152"/>
    <w:lvl w:ilvl="0" w:tplc="11F09D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D741D57"/>
    <w:multiLevelType w:val="hybridMultilevel"/>
    <w:tmpl w:val="A8463152"/>
    <w:lvl w:ilvl="0" w:tplc="11F09D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1727B94"/>
    <w:multiLevelType w:val="hybridMultilevel"/>
    <w:tmpl w:val="075A7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6"/>
  </w:num>
  <w:num w:numId="4">
    <w:abstractNumId w:val="3"/>
  </w:num>
  <w:num w:numId="5">
    <w:abstractNumId w:val="1"/>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5F7"/>
    <w:rsid w:val="00000333"/>
    <w:rsid w:val="00000687"/>
    <w:rsid w:val="00000AFD"/>
    <w:rsid w:val="00001A5A"/>
    <w:rsid w:val="00002232"/>
    <w:rsid w:val="00005536"/>
    <w:rsid w:val="00007D26"/>
    <w:rsid w:val="00010DE1"/>
    <w:rsid w:val="00011ABD"/>
    <w:rsid w:val="00015EFE"/>
    <w:rsid w:val="000177E9"/>
    <w:rsid w:val="00024E4A"/>
    <w:rsid w:val="0002710F"/>
    <w:rsid w:val="00027414"/>
    <w:rsid w:val="0003037C"/>
    <w:rsid w:val="00031471"/>
    <w:rsid w:val="00031E45"/>
    <w:rsid w:val="00032D27"/>
    <w:rsid w:val="00032EFC"/>
    <w:rsid w:val="00033CAE"/>
    <w:rsid w:val="00034EFE"/>
    <w:rsid w:val="00037738"/>
    <w:rsid w:val="00040101"/>
    <w:rsid w:val="000402FB"/>
    <w:rsid w:val="000412AD"/>
    <w:rsid w:val="00044A72"/>
    <w:rsid w:val="00046D76"/>
    <w:rsid w:val="00046F25"/>
    <w:rsid w:val="00046FDC"/>
    <w:rsid w:val="00050287"/>
    <w:rsid w:val="00052162"/>
    <w:rsid w:val="00053BB6"/>
    <w:rsid w:val="000540E6"/>
    <w:rsid w:val="00055D3E"/>
    <w:rsid w:val="000570AD"/>
    <w:rsid w:val="00060129"/>
    <w:rsid w:val="00062E07"/>
    <w:rsid w:val="00063ACE"/>
    <w:rsid w:val="00067A67"/>
    <w:rsid w:val="000721F9"/>
    <w:rsid w:val="0007678F"/>
    <w:rsid w:val="00076BFA"/>
    <w:rsid w:val="000774C2"/>
    <w:rsid w:val="00077F6E"/>
    <w:rsid w:val="000801BA"/>
    <w:rsid w:val="00082454"/>
    <w:rsid w:val="000858A7"/>
    <w:rsid w:val="00085F30"/>
    <w:rsid w:val="00093E33"/>
    <w:rsid w:val="0009436C"/>
    <w:rsid w:val="00094D4E"/>
    <w:rsid w:val="0009516E"/>
    <w:rsid w:val="0009704B"/>
    <w:rsid w:val="0009754A"/>
    <w:rsid w:val="000A0BD4"/>
    <w:rsid w:val="000A27A9"/>
    <w:rsid w:val="000A5FEA"/>
    <w:rsid w:val="000B03CA"/>
    <w:rsid w:val="000B0DD0"/>
    <w:rsid w:val="000B0E29"/>
    <w:rsid w:val="000B10D1"/>
    <w:rsid w:val="000B4429"/>
    <w:rsid w:val="000B459F"/>
    <w:rsid w:val="000B4AB0"/>
    <w:rsid w:val="000B4E58"/>
    <w:rsid w:val="000B5865"/>
    <w:rsid w:val="000B711E"/>
    <w:rsid w:val="000B792E"/>
    <w:rsid w:val="000C5023"/>
    <w:rsid w:val="000C72C1"/>
    <w:rsid w:val="000D5843"/>
    <w:rsid w:val="000D5A45"/>
    <w:rsid w:val="000D6367"/>
    <w:rsid w:val="000E012F"/>
    <w:rsid w:val="000E097F"/>
    <w:rsid w:val="000E0F73"/>
    <w:rsid w:val="000E19A8"/>
    <w:rsid w:val="000E2C01"/>
    <w:rsid w:val="000E5C1A"/>
    <w:rsid w:val="000E6A5F"/>
    <w:rsid w:val="000F0190"/>
    <w:rsid w:val="000F091C"/>
    <w:rsid w:val="000F0EA4"/>
    <w:rsid w:val="000F1422"/>
    <w:rsid w:val="000F443E"/>
    <w:rsid w:val="00101FDB"/>
    <w:rsid w:val="00103B6B"/>
    <w:rsid w:val="001053BE"/>
    <w:rsid w:val="00110258"/>
    <w:rsid w:val="00111084"/>
    <w:rsid w:val="001118EA"/>
    <w:rsid w:val="00111A89"/>
    <w:rsid w:val="00111BCD"/>
    <w:rsid w:val="00114C4A"/>
    <w:rsid w:val="0011634C"/>
    <w:rsid w:val="00116CB0"/>
    <w:rsid w:val="00122CEC"/>
    <w:rsid w:val="001245E7"/>
    <w:rsid w:val="0012525F"/>
    <w:rsid w:val="00125373"/>
    <w:rsid w:val="00125898"/>
    <w:rsid w:val="0012684B"/>
    <w:rsid w:val="00127642"/>
    <w:rsid w:val="00133E95"/>
    <w:rsid w:val="001346BD"/>
    <w:rsid w:val="001404AA"/>
    <w:rsid w:val="0014070A"/>
    <w:rsid w:val="001423C3"/>
    <w:rsid w:val="00142488"/>
    <w:rsid w:val="00143180"/>
    <w:rsid w:val="0014363C"/>
    <w:rsid w:val="00144FE9"/>
    <w:rsid w:val="00145F6B"/>
    <w:rsid w:val="00146CCF"/>
    <w:rsid w:val="00146DE8"/>
    <w:rsid w:val="00147323"/>
    <w:rsid w:val="00147CE5"/>
    <w:rsid w:val="001500BC"/>
    <w:rsid w:val="0015062E"/>
    <w:rsid w:val="001511C0"/>
    <w:rsid w:val="00151DAD"/>
    <w:rsid w:val="00153C0C"/>
    <w:rsid w:val="00156135"/>
    <w:rsid w:val="00162553"/>
    <w:rsid w:val="00162673"/>
    <w:rsid w:val="001629C4"/>
    <w:rsid w:val="001638D0"/>
    <w:rsid w:val="0016473D"/>
    <w:rsid w:val="00165266"/>
    <w:rsid w:val="00165E4A"/>
    <w:rsid w:val="001663E3"/>
    <w:rsid w:val="00166D35"/>
    <w:rsid w:val="001678FC"/>
    <w:rsid w:val="001712A8"/>
    <w:rsid w:val="001734A3"/>
    <w:rsid w:val="00174332"/>
    <w:rsid w:val="00180D35"/>
    <w:rsid w:val="00184547"/>
    <w:rsid w:val="00184829"/>
    <w:rsid w:val="001851BB"/>
    <w:rsid w:val="001853AC"/>
    <w:rsid w:val="00186F8C"/>
    <w:rsid w:val="00187827"/>
    <w:rsid w:val="001907B4"/>
    <w:rsid w:val="001908A5"/>
    <w:rsid w:val="0019286B"/>
    <w:rsid w:val="00195945"/>
    <w:rsid w:val="00197A1B"/>
    <w:rsid w:val="001A0BA0"/>
    <w:rsid w:val="001A0C4F"/>
    <w:rsid w:val="001A15D2"/>
    <w:rsid w:val="001A4CBA"/>
    <w:rsid w:val="001A6968"/>
    <w:rsid w:val="001A6F27"/>
    <w:rsid w:val="001B1F6B"/>
    <w:rsid w:val="001B28FC"/>
    <w:rsid w:val="001B3C8E"/>
    <w:rsid w:val="001B4359"/>
    <w:rsid w:val="001C0BC3"/>
    <w:rsid w:val="001C15C0"/>
    <w:rsid w:val="001C3DB3"/>
    <w:rsid w:val="001C536F"/>
    <w:rsid w:val="001C7157"/>
    <w:rsid w:val="001C798D"/>
    <w:rsid w:val="001D01E6"/>
    <w:rsid w:val="001D29D7"/>
    <w:rsid w:val="001D318F"/>
    <w:rsid w:val="001D479C"/>
    <w:rsid w:val="001D4C80"/>
    <w:rsid w:val="001D78AC"/>
    <w:rsid w:val="001E2432"/>
    <w:rsid w:val="001E6B90"/>
    <w:rsid w:val="001F2702"/>
    <w:rsid w:val="00200AC1"/>
    <w:rsid w:val="0020289D"/>
    <w:rsid w:val="002035BA"/>
    <w:rsid w:val="00204669"/>
    <w:rsid w:val="00205973"/>
    <w:rsid w:val="002066DA"/>
    <w:rsid w:val="00211509"/>
    <w:rsid w:val="002122DD"/>
    <w:rsid w:val="00217FEB"/>
    <w:rsid w:val="0022204A"/>
    <w:rsid w:val="00222F34"/>
    <w:rsid w:val="0022446F"/>
    <w:rsid w:val="00224A65"/>
    <w:rsid w:val="00226378"/>
    <w:rsid w:val="002267F7"/>
    <w:rsid w:val="00226F29"/>
    <w:rsid w:val="00227203"/>
    <w:rsid w:val="002304B6"/>
    <w:rsid w:val="002324D9"/>
    <w:rsid w:val="002404F9"/>
    <w:rsid w:val="00240FE0"/>
    <w:rsid w:val="002411E1"/>
    <w:rsid w:val="002412CD"/>
    <w:rsid w:val="00241891"/>
    <w:rsid w:val="00244F68"/>
    <w:rsid w:val="00245718"/>
    <w:rsid w:val="002479F1"/>
    <w:rsid w:val="00253BDC"/>
    <w:rsid w:val="00255E41"/>
    <w:rsid w:val="00260FCB"/>
    <w:rsid w:val="00261BF2"/>
    <w:rsid w:val="002642CF"/>
    <w:rsid w:val="00264306"/>
    <w:rsid w:val="00264EB5"/>
    <w:rsid w:val="00271234"/>
    <w:rsid w:val="00271657"/>
    <w:rsid w:val="00274BBE"/>
    <w:rsid w:val="00275C27"/>
    <w:rsid w:val="00284AFB"/>
    <w:rsid w:val="002863F5"/>
    <w:rsid w:val="00286D81"/>
    <w:rsid w:val="00293E4E"/>
    <w:rsid w:val="00295EFD"/>
    <w:rsid w:val="00296B2C"/>
    <w:rsid w:val="00297F29"/>
    <w:rsid w:val="002A0840"/>
    <w:rsid w:val="002A3545"/>
    <w:rsid w:val="002A369A"/>
    <w:rsid w:val="002A3C74"/>
    <w:rsid w:val="002A7FB9"/>
    <w:rsid w:val="002B0FC8"/>
    <w:rsid w:val="002B16BB"/>
    <w:rsid w:val="002B6DEC"/>
    <w:rsid w:val="002B7DAD"/>
    <w:rsid w:val="002C0382"/>
    <w:rsid w:val="002C0647"/>
    <w:rsid w:val="002C5224"/>
    <w:rsid w:val="002D38DE"/>
    <w:rsid w:val="002D4629"/>
    <w:rsid w:val="002D5564"/>
    <w:rsid w:val="002E2326"/>
    <w:rsid w:val="002F2B58"/>
    <w:rsid w:val="002F33B8"/>
    <w:rsid w:val="002F3BB0"/>
    <w:rsid w:val="002F50F7"/>
    <w:rsid w:val="002F5C03"/>
    <w:rsid w:val="002F6D44"/>
    <w:rsid w:val="00302270"/>
    <w:rsid w:val="00304D02"/>
    <w:rsid w:val="00306675"/>
    <w:rsid w:val="00311D44"/>
    <w:rsid w:val="00311F5C"/>
    <w:rsid w:val="0032145C"/>
    <w:rsid w:val="00324983"/>
    <w:rsid w:val="00325090"/>
    <w:rsid w:val="003301F3"/>
    <w:rsid w:val="00330F76"/>
    <w:rsid w:val="00336424"/>
    <w:rsid w:val="0033794C"/>
    <w:rsid w:val="00337ABA"/>
    <w:rsid w:val="0034023C"/>
    <w:rsid w:val="0034610D"/>
    <w:rsid w:val="003469E8"/>
    <w:rsid w:val="00346A47"/>
    <w:rsid w:val="003476EE"/>
    <w:rsid w:val="00347C71"/>
    <w:rsid w:val="00347F49"/>
    <w:rsid w:val="003521E4"/>
    <w:rsid w:val="0035535D"/>
    <w:rsid w:val="00355CB7"/>
    <w:rsid w:val="00357053"/>
    <w:rsid w:val="00357EC9"/>
    <w:rsid w:val="00361B62"/>
    <w:rsid w:val="00361F70"/>
    <w:rsid w:val="00362500"/>
    <w:rsid w:val="00366AD9"/>
    <w:rsid w:val="00366C6A"/>
    <w:rsid w:val="0036736B"/>
    <w:rsid w:val="00367449"/>
    <w:rsid w:val="003739B6"/>
    <w:rsid w:val="003830EF"/>
    <w:rsid w:val="00383463"/>
    <w:rsid w:val="0038444B"/>
    <w:rsid w:val="00385FAB"/>
    <w:rsid w:val="003873C4"/>
    <w:rsid w:val="00390201"/>
    <w:rsid w:val="00390B10"/>
    <w:rsid w:val="00390DC5"/>
    <w:rsid w:val="00391627"/>
    <w:rsid w:val="003932BF"/>
    <w:rsid w:val="00394932"/>
    <w:rsid w:val="003A3D84"/>
    <w:rsid w:val="003A483A"/>
    <w:rsid w:val="003A6298"/>
    <w:rsid w:val="003A692F"/>
    <w:rsid w:val="003B32AC"/>
    <w:rsid w:val="003B40AC"/>
    <w:rsid w:val="003B5F0F"/>
    <w:rsid w:val="003B6F17"/>
    <w:rsid w:val="003C0EE7"/>
    <w:rsid w:val="003C1F9F"/>
    <w:rsid w:val="003C2066"/>
    <w:rsid w:val="003C2C86"/>
    <w:rsid w:val="003C347C"/>
    <w:rsid w:val="003C4517"/>
    <w:rsid w:val="003C5EF3"/>
    <w:rsid w:val="003C70CE"/>
    <w:rsid w:val="003C7F7B"/>
    <w:rsid w:val="003D0672"/>
    <w:rsid w:val="003D2239"/>
    <w:rsid w:val="003D2694"/>
    <w:rsid w:val="003D3F2B"/>
    <w:rsid w:val="003D5667"/>
    <w:rsid w:val="003D6E72"/>
    <w:rsid w:val="003D76AA"/>
    <w:rsid w:val="003D79CA"/>
    <w:rsid w:val="003E1D0C"/>
    <w:rsid w:val="003E27F2"/>
    <w:rsid w:val="003E3507"/>
    <w:rsid w:val="003E4642"/>
    <w:rsid w:val="003E6B7C"/>
    <w:rsid w:val="003E7AF6"/>
    <w:rsid w:val="003F3720"/>
    <w:rsid w:val="003F3C7E"/>
    <w:rsid w:val="003F6A50"/>
    <w:rsid w:val="00400A4F"/>
    <w:rsid w:val="0040104D"/>
    <w:rsid w:val="00404525"/>
    <w:rsid w:val="004051FA"/>
    <w:rsid w:val="00405E8F"/>
    <w:rsid w:val="00406D25"/>
    <w:rsid w:val="00406EB3"/>
    <w:rsid w:val="00410D5D"/>
    <w:rsid w:val="00410F20"/>
    <w:rsid w:val="00412160"/>
    <w:rsid w:val="004139AF"/>
    <w:rsid w:val="004162A7"/>
    <w:rsid w:val="00416B63"/>
    <w:rsid w:val="004177B2"/>
    <w:rsid w:val="0042008A"/>
    <w:rsid w:val="00420B31"/>
    <w:rsid w:val="0042154C"/>
    <w:rsid w:val="00422983"/>
    <w:rsid w:val="00424401"/>
    <w:rsid w:val="00425607"/>
    <w:rsid w:val="00426E37"/>
    <w:rsid w:val="004302BF"/>
    <w:rsid w:val="00430B7E"/>
    <w:rsid w:val="00435BB2"/>
    <w:rsid w:val="00440214"/>
    <w:rsid w:val="00442002"/>
    <w:rsid w:val="004428B4"/>
    <w:rsid w:val="00442D7F"/>
    <w:rsid w:val="00446CE4"/>
    <w:rsid w:val="00450007"/>
    <w:rsid w:val="004502EC"/>
    <w:rsid w:val="004513C2"/>
    <w:rsid w:val="00451FE9"/>
    <w:rsid w:val="0045561F"/>
    <w:rsid w:val="00456235"/>
    <w:rsid w:val="00456C55"/>
    <w:rsid w:val="004576EF"/>
    <w:rsid w:val="00460E8A"/>
    <w:rsid w:val="004631CF"/>
    <w:rsid w:val="00465363"/>
    <w:rsid w:val="004671E6"/>
    <w:rsid w:val="00467873"/>
    <w:rsid w:val="0047272B"/>
    <w:rsid w:val="00477730"/>
    <w:rsid w:val="00481FAE"/>
    <w:rsid w:val="00491D32"/>
    <w:rsid w:val="00491E5C"/>
    <w:rsid w:val="004920BD"/>
    <w:rsid w:val="00494E0A"/>
    <w:rsid w:val="00496C12"/>
    <w:rsid w:val="004A1252"/>
    <w:rsid w:val="004A28F6"/>
    <w:rsid w:val="004A4E39"/>
    <w:rsid w:val="004A5804"/>
    <w:rsid w:val="004A5DB0"/>
    <w:rsid w:val="004A6C41"/>
    <w:rsid w:val="004A749C"/>
    <w:rsid w:val="004B0226"/>
    <w:rsid w:val="004B0E98"/>
    <w:rsid w:val="004B1516"/>
    <w:rsid w:val="004B6A77"/>
    <w:rsid w:val="004B7287"/>
    <w:rsid w:val="004C5FE1"/>
    <w:rsid w:val="004C65FF"/>
    <w:rsid w:val="004D0087"/>
    <w:rsid w:val="004D163E"/>
    <w:rsid w:val="004D1D6A"/>
    <w:rsid w:val="004D26D8"/>
    <w:rsid w:val="004D3094"/>
    <w:rsid w:val="004D6C10"/>
    <w:rsid w:val="004D78B8"/>
    <w:rsid w:val="004E4A3D"/>
    <w:rsid w:val="004E4AC8"/>
    <w:rsid w:val="004E5C1E"/>
    <w:rsid w:val="004E64D7"/>
    <w:rsid w:val="004F0A75"/>
    <w:rsid w:val="004F20EF"/>
    <w:rsid w:val="004F54A8"/>
    <w:rsid w:val="004F58EE"/>
    <w:rsid w:val="004F75EF"/>
    <w:rsid w:val="004F77A9"/>
    <w:rsid w:val="004F7B85"/>
    <w:rsid w:val="00500FC3"/>
    <w:rsid w:val="005010F8"/>
    <w:rsid w:val="00501E54"/>
    <w:rsid w:val="00504478"/>
    <w:rsid w:val="00505952"/>
    <w:rsid w:val="0051207F"/>
    <w:rsid w:val="005120EB"/>
    <w:rsid w:val="005123A2"/>
    <w:rsid w:val="00513682"/>
    <w:rsid w:val="00523625"/>
    <w:rsid w:val="00526977"/>
    <w:rsid w:val="00527F83"/>
    <w:rsid w:val="00532FFF"/>
    <w:rsid w:val="005341DE"/>
    <w:rsid w:val="00536EC1"/>
    <w:rsid w:val="00537120"/>
    <w:rsid w:val="00542043"/>
    <w:rsid w:val="00542852"/>
    <w:rsid w:val="00545CAA"/>
    <w:rsid w:val="00550723"/>
    <w:rsid w:val="00555F2B"/>
    <w:rsid w:val="00556DB3"/>
    <w:rsid w:val="00556FC7"/>
    <w:rsid w:val="0056078A"/>
    <w:rsid w:val="0056095E"/>
    <w:rsid w:val="00565DF8"/>
    <w:rsid w:val="00566D65"/>
    <w:rsid w:val="00570D27"/>
    <w:rsid w:val="00575FE0"/>
    <w:rsid w:val="00576A69"/>
    <w:rsid w:val="00580B2C"/>
    <w:rsid w:val="00580EC8"/>
    <w:rsid w:val="005814B4"/>
    <w:rsid w:val="00582E70"/>
    <w:rsid w:val="00583822"/>
    <w:rsid w:val="005875E2"/>
    <w:rsid w:val="00587E27"/>
    <w:rsid w:val="005905E6"/>
    <w:rsid w:val="00591166"/>
    <w:rsid w:val="00593E11"/>
    <w:rsid w:val="005951CA"/>
    <w:rsid w:val="005953A4"/>
    <w:rsid w:val="005969F4"/>
    <w:rsid w:val="005A04FB"/>
    <w:rsid w:val="005A10C4"/>
    <w:rsid w:val="005A15EE"/>
    <w:rsid w:val="005A30EC"/>
    <w:rsid w:val="005A31C9"/>
    <w:rsid w:val="005A344B"/>
    <w:rsid w:val="005A3C87"/>
    <w:rsid w:val="005A3CC1"/>
    <w:rsid w:val="005B0EAB"/>
    <w:rsid w:val="005B1403"/>
    <w:rsid w:val="005B44F8"/>
    <w:rsid w:val="005C0123"/>
    <w:rsid w:val="005C3243"/>
    <w:rsid w:val="005C71FC"/>
    <w:rsid w:val="005D125B"/>
    <w:rsid w:val="005D190D"/>
    <w:rsid w:val="005D43C6"/>
    <w:rsid w:val="005D479E"/>
    <w:rsid w:val="005D4BD1"/>
    <w:rsid w:val="005D62A0"/>
    <w:rsid w:val="005D66E6"/>
    <w:rsid w:val="005D6F44"/>
    <w:rsid w:val="005D71FC"/>
    <w:rsid w:val="005D7C4E"/>
    <w:rsid w:val="005E4CC8"/>
    <w:rsid w:val="005E4F1A"/>
    <w:rsid w:val="005E557D"/>
    <w:rsid w:val="005E6462"/>
    <w:rsid w:val="005E6B32"/>
    <w:rsid w:val="005F1E69"/>
    <w:rsid w:val="005F2C51"/>
    <w:rsid w:val="005F4487"/>
    <w:rsid w:val="005F6624"/>
    <w:rsid w:val="005F67BF"/>
    <w:rsid w:val="00603387"/>
    <w:rsid w:val="0060378D"/>
    <w:rsid w:val="00603DA1"/>
    <w:rsid w:val="00604528"/>
    <w:rsid w:val="00604E66"/>
    <w:rsid w:val="00606CEC"/>
    <w:rsid w:val="00606CF3"/>
    <w:rsid w:val="006103CA"/>
    <w:rsid w:val="00610729"/>
    <w:rsid w:val="006109EA"/>
    <w:rsid w:val="00612DFE"/>
    <w:rsid w:val="006130C9"/>
    <w:rsid w:val="006164AC"/>
    <w:rsid w:val="00617DCC"/>
    <w:rsid w:val="006208C8"/>
    <w:rsid w:val="006230DF"/>
    <w:rsid w:val="00625EC9"/>
    <w:rsid w:val="00637414"/>
    <w:rsid w:val="006423E0"/>
    <w:rsid w:val="006437A7"/>
    <w:rsid w:val="00644749"/>
    <w:rsid w:val="00646C3B"/>
    <w:rsid w:val="0064729F"/>
    <w:rsid w:val="0064777B"/>
    <w:rsid w:val="00647F14"/>
    <w:rsid w:val="006525F1"/>
    <w:rsid w:val="00654658"/>
    <w:rsid w:val="00655DDB"/>
    <w:rsid w:val="006574A2"/>
    <w:rsid w:val="006646E5"/>
    <w:rsid w:val="0066536E"/>
    <w:rsid w:val="00666211"/>
    <w:rsid w:val="00667723"/>
    <w:rsid w:val="00670499"/>
    <w:rsid w:val="00670834"/>
    <w:rsid w:val="00671728"/>
    <w:rsid w:val="006718C1"/>
    <w:rsid w:val="00681961"/>
    <w:rsid w:val="00682344"/>
    <w:rsid w:val="0068384D"/>
    <w:rsid w:val="00685794"/>
    <w:rsid w:val="00690B8E"/>
    <w:rsid w:val="00692185"/>
    <w:rsid w:val="00692857"/>
    <w:rsid w:val="006A439E"/>
    <w:rsid w:val="006A76C9"/>
    <w:rsid w:val="006B1055"/>
    <w:rsid w:val="006B63EB"/>
    <w:rsid w:val="006C08C7"/>
    <w:rsid w:val="006C0AFE"/>
    <w:rsid w:val="006C4D2B"/>
    <w:rsid w:val="006C5BF5"/>
    <w:rsid w:val="006D207F"/>
    <w:rsid w:val="006D2BA9"/>
    <w:rsid w:val="006D2FA1"/>
    <w:rsid w:val="006D3E4F"/>
    <w:rsid w:val="006D4478"/>
    <w:rsid w:val="006D4CCC"/>
    <w:rsid w:val="006D7921"/>
    <w:rsid w:val="006D7FBE"/>
    <w:rsid w:val="006E1407"/>
    <w:rsid w:val="006E2DFF"/>
    <w:rsid w:val="006E310C"/>
    <w:rsid w:val="006E505F"/>
    <w:rsid w:val="006E608F"/>
    <w:rsid w:val="006F0721"/>
    <w:rsid w:val="006F15B7"/>
    <w:rsid w:val="006F535A"/>
    <w:rsid w:val="006F5793"/>
    <w:rsid w:val="006F6E9F"/>
    <w:rsid w:val="006F74B9"/>
    <w:rsid w:val="006F7DCC"/>
    <w:rsid w:val="007048D3"/>
    <w:rsid w:val="00705FC0"/>
    <w:rsid w:val="0071213B"/>
    <w:rsid w:val="007127BD"/>
    <w:rsid w:val="00712B08"/>
    <w:rsid w:val="00713EA8"/>
    <w:rsid w:val="007212ED"/>
    <w:rsid w:val="00721947"/>
    <w:rsid w:val="00722B22"/>
    <w:rsid w:val="00724288"/>
    <w:rsid w:val="00727125"/>
    <w:rsid w:val="00730878"/>
    <w:rsid w:val="00736120"/>
    <w:rsid w:val="00736798"/>
    <w:rsid w:val="00741E16"/>
    <w:rsid w:val="00742F24"/>
    <w:rsid w:val="007438EB"/>
    <w:rsid w:val="00743C1D"/>
    <w:rsid w:val="00746ACE"/>
    <w:rsid w:val="0075079E"/>
    <w:rsid w:val="007530A7"/>
    <w:rsid w:val="00753580"/>
    <w:rsid w:val="00753DBE"/>
    <w:rsid w:val="00756F7B"/>
    <w:rsid w:val="0075724F"/>
    <w:rsid w:val="0076170A"/>
    <w:rsid w:val="00761796"/>
    <w:rsid w:val="0076193C"/>
    <w:rsid w:val="0076347A"/>
    <w:rsid w:val="00763D13"/>
    <w:rsid w:val="00764206"/>
    <w:rsid w:val="007648E0"/>
    <w:rsid w:val="00764BB6"/>
    <w:rsid w:val="0076566B"/>
    <w:rsid w:val="00765DC2"/>
    <w:rsid w:val="00765FF7"/>
    <w:rsid w:val="007662E6"/>
    <w:rsid w:val="00766587"/>
    <w:rsid w:val="007676A1"/>
    <w:rsid w:val="007723C3"/>
    <w:rsid w:val="00773AE7"/>
    <w:rsid w:val="007747C2"/>
    <w:rsid w:val="00774A5F"/>
    <w:rsid w:val="00774B7C"/>
    <w:rsid w:val="00775EA2"/>
    <w:rsid w:val="00781049"/>
    <w:rsid w:val="007812A2"/>
    <w:rsid w:val="00782BF2"/>
    <w:rsid w:val="0078531A"/>
    <w:rsid w:val="0078566F"/>
    <w:rsid w:val="00796A6C"/>
    <w:rsid w:val="007A17FE"/>
    <w:rsid w:val="007A42F1"/>
    <w:rsid w:val="007A5E1E"/>
    <w:rsid w:val="007B0EC7"/>
    <w:rsid w:val="007B1818"/>
    <w:rsid w:val="007B3483"/>
    <w:rsid w:val="007C0418"/>
    <w:rsid w:val="007C4606"/>
    <w:rsid w:val="007C5AD2"/>
    <w:rsid w:val="007C707B"/>
    <w:rsid w:val="007D24DE"/>
    <w:rsid w:val="007D275B"/>
    <w:rsid w:val="007D3237"/>
    <w:rsid w:val="007D41B4"/>
    <w:rsid w:val="007D6255"/>
    <w:rsid w:val="007E076B"/>
    <w:rsid w:val="007E2E93"/>
    <w:rsid w:val="007E345B"/>
    <w:rsid w:val="007F07C8"/>
    <w:rsid w:val="007F23AA"/>
    <w:rsid w:val="007F2DDD"/>
    <w:rsid w:val="007F321E"/>
    <w:rsid w:val="007F5D2E"/>
    <w:rsid w:val="007F7046"/>
    <w:rsid w:val="007F70E8"/>
    <w:rsid w:val="007F7ECF"/>
    <w:rsid w:val="00800D47"/>
    <w:rsid w:val="00801BB8"/>
    <w:rsid w:val="00803C4B"/>
    <w:rsid w:val="008047F8"/>
    <w:rsid w:val="00804D22"/>
    <w:rsid w:val="0080581B"/>
    <w:rsid w:val="00806BD3"/>
    <w:rsid w:val="00810160"/>
    <w:rsid w:val="00810681"/>
    <w:rsid w:val="00814E99"/>
    <w:rsid w:val="0082189C"/>
    <w:rsid w:val="00822B6B"/>
    <w:rsid w:val="00822D57"/>
    <w:rsid w:val="00822EEF"/>
    <w:rsid w:val="00825A90"/>
    <w:rsid w:val="008300F6"/>
    <w:rsid w:val="00836330"/>
    <w:rsid w:val="008371E2"/>
    <w:rsid w:val="00837B51"/>
    <w:rsid w:val="008404CA"/>
    <w:rsid w:val="00840783"/>
    <w:rsid w:val="00841303"/>
    <w:rsid w:val="00841C4B"/>
    <w:rsid w:val="00842E6D"/>
    <w:rsid w:val="0084376F"/>
    <w:rsid w:val="00843D9B"/>
    <w:rsid w:val="00845706"/>
    <w:rsid w:val="00846A54"/>
    <w:rsid w:val="00847013"/>
    <w:rsid w:val="00850F2A"/>
    <w:rsid w:val="00852E62"/>
    <w:rsid w:val="0085673E"/>
    <w:rsid w:val="00861DE9"/>
    <w:rsid w:val="0086205A"/>
    <w:rsid w:val="008621D3"/>
    <w:rsid w:val="008635A3"/>
    <w:rsid w:val="0086384F"/>
    <w:rsid w:val="0086692E"/>
    <w:rsid w:val="00866B56"/>
    <w:rsid w:val="008711BF"/>
    <w:rsid w:val="00872CDC"/>
    <w:rsid w:val="008754AE"/>
    <w:rsid w:val="00876567"/>
    <w:rsid w:val="00876D1A"/>
    <w:rsid w:val="00883150"/>
    <w:rsid w:val="00883313"/>
    <w:rsid w:val="00883CF5"/>
    <w:rsid w:val="008850DA"/>
    <w:rsid w:val="0088634F"/>
    <w:rsid w:val="00886C16"/>
    <w:rsid w:val="00886F35"/>
    <w:rsid w:val="00887E7D"/>
    <w:rsid w:val="008925D8"/>
    <w:rsid w:val="008933DC"/>
    <w:rsid w:val="00894756"/>
    <w:rsid w:val="008963C5"/>
    <w:rsid w:val="00896F91"/>
    <w:rsid w:val="008A1AC5"/>
    <w:rsid w:val="008A290C"/>
    <w:rsid w:val="008A449C"/>
    <w:rsid w:val="008B5300"/>
    <w:rsid w:val="008B5D0F"/>
    <w:rsid w:val="008B697D"/>
    <w:rsid w:val="008B6E37"/>
    <w:rsid w:val="008B788D"/>
    <w:rsid w:val="008B7BC6"/>
    <w:rsid w:val="008C096A"/>
    <w:rsid w:val="008C2971"/>
    <w:rsid w:val="008C675C"/>
    <w:rsid w:val="008C6887"/>
    <w:rsid w:val="008C78B7"/>
    <w:rsid w:val="008D08FF"/>
    <w:rsid w:val="008D46F9"/>
    <w:rsid w:val="008D557F"/>
    <w:rsid w:val="008D5FCA"/>
    <w:rsid w:val="008D654D"/>
    <w:rsid w:val="008D6FD2"/>
    <w:rsid w:val="008E06DF"/>
    <w:rsid w:val="008E2341"/>
    <w:rsid w:val="008E296C"/>
    <w:rsid w:val="008E4890"/>
    <w:rsid w:val="008E5396"/>
    <w:rsid w:val="008F61D3"/>
    <w:rsid w:val="008F69C7"/>
    <w:rsid w:val="00900F91"/>
    <w:rsid w:val="00901988"/>
    <w:rsid w:val="00901C6F"/>
    <w:rsid w:val="0090283E"/>
    <w:rsid w:val="00904BC6"/>
    <w:rsid w:val="009059BA"/>
    <w:rsid w:val="00913CD7"/>
    <w:rsid w:val="00913F3E"/>
    <w:rsid w:val="009171F6"/>
    <w:rsid w:val="009241D9"/>
    <w:rsid w:val="009275F0"/>
    <w:rsid w:val="009302AF"/>
    <w:rsid w:val="009321FE"/>
    <w:rsid w:val="009326D3"/>
    <w:rsid w:val="00932A9C"/>
    <w:rsid w:val="00935482"/>
    <w:rsid w:val="009361AE"/>
    <w:rsid w:val="0093668A"/>
    <w:rsid w:val="00940010"/>
    <w:rsid w:val="00940679"/>
    <w:rsid w:val="0094244B"/>
    <w:rsid w:val="009435FD"/>
    <w:rsid w:val="00943691"/>
    <w:rsid w:val="00945162"/>
    <w:rsid w:val="00946302"/>
    <w:rsid w:val="009500BF"/>
    <w:rsid w:val="009501AA"/>
    <w:rsid w:val="00953BB1"/>
    <w:rsid w:val="00954772"/>
    <w:rsid w:val="009559D3"/>
    <w:rsid w:val="0095609E"/>
    <w:rsid w:val="0095622B"/>
    <w:rsid w:val="00960C8B"/>
    <w:rsid w:val="0096100C"/>
    <w:rsid w:val="00962D9C"/>
    <w:rsid w:val="00963BE9"/>
    <w:rsid w:val="009652D8"/>
    <w:rsid w:val="00965304"/>
    <w:rsid w:val="0096553C"/>
    <w:rsid w:val="00965AE8"/>
    <w:rsid w:val="00965E32"/>
    <w:rsid w:val="009669BD"/>
    <w:rsid w:val="00967DF5"/>
    <w:rsid w:val="00970721"/>
    <w:rsid w:val="00970998"/>
    <w:rsid w:val="00970C12"/>
    <w:rsid w:val="00970E8C"/>
    <w:rsid w:val="00971DED"/>
    <w:rsid w:val="0097547A"/>
    <w:rsid w:val="00975B6F"/>
    <w:rsid w:val="009766E4"/>
    <w:rsid w:val="00981A8C"/>
    <w:rsid w:val="00984384"/>
    <w:rsid w:val="009875BB"/>
    <w:rsid w:val="0099032C"/>
    <w:rsid w:val="009911B2"/>
    <w:rsid w:val="00996AFF"/>
    <w:rsid w:val="009979AB"/>
    <w:rsid w:val="009A1F28"/>
    <w:rsid w:val="009A25DE"/>
    <w:rsid w:val="009A2DF9"/>
    <w:rsid w:val="009A2E3D"/>
    <w:rsid w:val="009A51A2"/>
    <w:rsid w:val="009A600C"/>
    <w:rsid w:val="009B0E4A"/>
    <w:rsid w:val="009B43B1"/>
    <w:rsid w:val="009B4E90"/>
    <w:rsid w:val="009C0865"/>
    <w:rsid w:val="009C0C65"/>
    <w:rsid w:val="009C2052"/>
    <w:rsid w:val="009C3792"/>
    <w:rsid w:val="009C3CF9"/>
    <w:rsid w:val="009C550F"/>
    <w:rsid w:val="009C5A99"/>
    <w:rsid w:val="009C61EA"/>
    <w:rsid w:val="009D29F1"/>
    <w:rsid w:val="009D2B6C"/>
    <w:rsid w:val="009D47D5"/>
    <w:rsid w:val="009D61B1"/>
    <w:rsid w:val="009D6A42"/>
    <w:rsid w:val="009D6ADA"/>
    <w:rsid w:val="009D7A00"/>
    <w:rsid w:val="009E040A"/>
    <w:rsid w:val="009E223F"/>
    <w:rsid w:val="009E2D8A"/>
    <w:rsid w:val="009E50B6"/>
    <w:rsid w:val="009E740B"/>
    <w:rsid w:val="009F06C0"/>
    <w:rsid w:val="009F23F1"/>
    <w:rsid w:val="009F3344"/>
    <w:rsid w:val="009F509D"/>
    <w:rsid w:val="00A01A8E"/>
    <w:rsid w:val="00A02D4C"/>
    <w:rsid w:val="00A0354B"/>
    <w:rsid w:val="00A06243"/>
    <w:rsid w:val="00A06399"/>
    <w:rsid w:val="00A07651"/>
    <w:rsid w:val="00A104C9"/>
    <w:rsid w:val="00A1338D"/>
    <w:rsid w:val="00A13F82"/>
    <w:rsid w:val="00A14659"/>
    <w:rsid w:val="00A154D5"/>
    <w:rsid w:val="00A20B4A"/>
    <w:rsid w:val="00A211DD"/>
    <w:rsid w:val="00A228C9"/>
    <w:rsid w:val="00A2652F"/>
    <w:rsid w:val="00A268A9"/>
    <w:rsid w:val="00A36B8F"/>
    <w:rsid w:val="00A37FCF"/>
    <w:rsid w:val="00A4268D"/>
    <w:rsid w:val="00A43921"/>
    <w:rsid w:val="00A46674"/>
    <w:rsid w:val="00A4747A"/>
    <w:rsid w:val="00A5169B"/>
    <w:rsid w:val="00A53AC4"/>
    <w:rsid w:val="00A571BF"/>
    <w:rsid w:val="00A6144B"/>
    <w:rsid w:val="00A617CA"/>
    <w:rsid w:val="00A626D0"/>
    <w:rsid w:val="00A62D87"/>
    <w:rsid w:val="00A63711"/>
    <w:rsid w:val="00A645BD"/>
    <w:rsid w:val="00A650EB"/>
    <w:rsid w:val="00A658E4"/>
    <w:rsid w:val="00A66398"/>
    <w:rsid w:val="00A67CA2"/>
    <w:rsid w:val="00A702C1"/>
    <w:rsid w:val="00A70C9E"/>
    <w:rsid w:val="00A70FF5"/>
    <w:rsid w:val="00A71D95"/>
    <w:rsid w:val="00A75AAA"/>
    <w:rsid w:val="00A75CDE"/>
    <w:rsid w:val="00A8243B"/>
    <w:rsid w:val="00A83A5D"/>
    <w:rsid w:val="00A85997"/>
    <w:rsid w:val="00A8703B"/>
    <w:rsid w:val="00A87527"/>
    <w:rsid w:val="00A87713"/>
    <w:rsid w:val="00A92339"/>
    <w:rsid w:val="00A953E1"/>
    <w:rsid w:val="00AA3A44"/>
    <w:rsid w:val="00AA4A61"/>
    <w:rsid w:val="00AA67C4"/>
    <w:rsid w:val="00AA6A29"/>
    <w:rsid w:val="00AA7DAC"/>
    <w:rsid w:val="00AB1C6B"/>
    <w:rsid w:val="00AB1DE4"/>
    <w:rsid w:val="00AB3360"/>
    <w:rsid w:val="00AB40DA"/>
    <w:rsid w:val="00AB4C6B"/>
    <w:rsid w:val="00AB56CE"/>
    <w:rsid w:val="00AB75D8"/>
    <w:rsid w:val="00AB7729"/>
    <w:rsid w:val="00AC065C"/>
    <w:rsid w:val="00AD3476"/>
    <w:rsid w:val="00AD46B7"/>
    <w:rsid w:val="00AD73ED"/>
    <w:rsid w:val="00AE0D03"/>
    <w:rsid w:val="00AE39C6"/>
    <w:rsid w:val="00AE3ABE"/>
    <w:rsid w:val="00AE521D"/>
    <w:rsid w:val="00AF01CB"/>
    <w:rsid w:val="00AF0405"/>
    <w:rsid w:val="00AF0453"/>
    <w:rsid w:val="00AF1ABC"/>
    <w:rsid w:val="00AF1CFB"/>
    <w:rsid w:val="00AF25BA"/>
    <w:rsid w:val="00AF26D6"/>
    <w:rsid w:val="00AF29FF"/>
    <w:rsid w:val="00AF2B3E"/>
    <w:rsid w:val="00AF3B18"/>
    <w:rsid w:val="00AF3DB0"/>
    <w:rsid w:val="00B01653"/>
    <w:rsid w:val="00B062F1"/>
    <w:rsid w:val="00B07A60"/>
    <w:rsid w:val="00B1030B"/>
    <w:rsid w:val="00B11AD0"/>
    <w:rsid w:val="00B12408"/>
    <w:rsid w:val="00B141F2"/>
    <w:rsid w:val="00B146AF"/>
    <w:rsid w:val="00B14FC5"/>
    <w:rsid w:val="00B17DE2"/>
    <w:rsid w:val="00B20079"/>
    <w:rsid w:val="00B239CF"/>
    <w:rsid w:val="00B24C14"/>
    <w:rsid w:val="00B255F7"/>
    <w:rsid w:val="00B266D4"/>
    <w:rsid w:val="00B3170B"/>
    <w:rsid w:val="00B33EF0"/>
    <w:rsid w:val="00B35C5F"/>
    <w:rsid w:val="00B35C9B"/>
    <w:rsid w:val="00B368D4"/>
    <w:rsid w:val="00B40564"/>
    <w:rsid w:val="00B407A5"/>
    <w:rsid w:val="00B407CB"/>
    <w:rsid w:val="00B425D7"/>
    <w:rsid w:val="00B518D0"/>
    <w:rsid w:val="00B51A50"/>
    <w:rsid w:val="00B51B8C"/>
    <w:rsid w:val="00B51F78"/>
    <w:rsid w:val="00B6526B"/>
    <w:rsid w:val="00B6528F"/>
    <w:rsid w:val="00B66F3A"/>
    <w:rsid w:val="00B675B2"/>
    <w:rsid w:val="00B72B29"/>
    <w:rsid w:val="00B75382"/>
    <w:rsid w:val="00B77CC6"/>
    <w:rsid w:val="00B80947"/>
    <w:rsid w:val="00B81B3C"/>
    <w:rsid w:val="00B836FB"/>
    <w:rsid w:val="00B842E9"/>
    <w:rsid w:val="00B85EE1"/>
    <w:rsid w:val="00B873E2"/>
    <w:rsid w:val="00B8796F"/>
    <w:rsid w:val="00B9541A"/>
    <w:rsid w:val="00B97BC2"/>
    <w:rsid w:val="00BA0A1A"/>
    <w:rsid w:val="00BA0A47"/>
    <w:rsid w:val="00BA3242"/>
    <w:rsid w:val="00BA3909"/>
    <w:rsid w:val="00BA3A14"/>
    <w:rsid w:val="00BA5405"/>
    <w:rsid w:val="00BA57DB"/>
    <w:rsid w:val="00BA5E49"/>
    <w:rsid w:val="00BB068F"/>
    <w:rsid w:val="00BB0F7F"/>
    <w:rsid w:val="00BB384A"/>
    <w:rsid w:val="00BB5AB0"/>
    <w:rsid w:val="00BC0C12"/>
    <w:rsid w:val="00BC125E"/>
    <w:rsid w:val="00BC2959"/>
    <w:rsid w:val="00BC2C24"/>
    <w:rsid w:val="00BC372B"/>
    <w:rsid w:val="00BC5E8D"/>
    <w:rsid w:val="00BD3CEA"/>
    <w:rsid w:val="00BD4A5F"/>
    <w:rsid w:val="00BD5761"/>
    <w:rsid w:val="00BE1875"/>
    <w:rsid w:val="00BE4493"/>
    <w:rsid w:val="00BE4C22"/>
    <w:rsid w:val="00BE5E64"/>
    <w:rsid w:val="00BE615A"/>
    <w:rsid w:val="00BE71F9"/>
    <w:rsid w:val="00BF0D6C"/>
    <w:rsid w:val="00BF20B8"/>
    <w:rsid w:val="00BF2509"/>
    <w:rsid w:val="00BF47E9"/>
    <w:rsid w:val="00BF6066"/>
    <w:rsid w:val="00BF6917"/>
    <w:rsid w:val="00C021CC"/>
    <w:rsid w:val="00C02C97"/>
    <w:rsid w:val="00C048EE"/>
    <w:rsid w:val="00C05098"/>
    <w:rsid w:val="00C05131"/>
    <w:rsid w:val="00C07C4C"/>
    <w:rsid w:val="00C10C8E"/>
    <w:rsid w:val="00C11320"/>
    <w:rsid w:val="00C13309"/>
    <w:rsid w:val="00C1537F"/>
    <w:rsid w:val="00C160B4"/>
    <w:rsid w:val="00C16507"/>
    <w:rsid w:val="00C165E4"/>
    <w:rsid w:val="00C16959"/>
    <w:rsid w:val="00C1737E"/>
    <w:rsid w:val="00C20B41"/>
    <w:rsid w:val="00C2284D"/>
    <w:rsid w:val="00C26E81"/>
    <w:rsid w:val="00C2741F"/>
    <w:rsid w:val="00C31234"/>
    <w:rsid w:val="00C31A14"/>
    <w:rsid w:val="00C359F0"/>
    <w:rsid w:val="00C35B53"/>
    <w:rsid w:val="00C37029"/>
    <w:rsid w:val="00C375E4"/>
    <w:rsid w:val="00C37B79"/>
    <w:rsid w:val="00C4054A"/>
    <w:rsid w:val="00C42218"/>
    <w:rsid w:val="00C44669"/>
    <w:rsid w:val="00C44B75"/>
    <w:rsid w:val="00C45192"/>
    <w:rsid w:val="00C458F4"/>
    <w:rsid w:val="00C47D5E"/>
    <w:rsid w:val="00C47DB3"/>
    <w:rsid w:val="00C51575"/>
    <w:rsid w:val="00C53F64"/>
    <w:rsid w:val="00C54413"/>
    <w:rsid w:val="00C553D9"/>
    <w:rsid w:val="00C555E2"/>
    <w:rsid w:val="00C55B6D"/>
    <w:rsid w:val="00C56389"/>
    <w:rsid w:val="00C57202"/>
    <w:rsid w:val="00C573AA"/>
    <w:rsid w:val="00C60298"/>
    <w:rsid w:val="00C61809"/>
    <w:rsid w:val="00C6672F"/>
    <w:rsid w:val="00C72249"/>
    <w:rsid w:val="00C725DA"/>
    <w:rsid w:val="00C72CE6"/>
    <w:rsid w:val="00C74E2F"/>
    <w:rsid w:val="00C77034"/>
    <w:rsid w:val="00C80E40"/>
    <w:rsid w:val="00C81354"/>
    <w:rsid w:val="00C82A77"/>
    <w:rsid w:val="00C82E46"/>
    <w:rsid w:val="00C86A9F"/>
    <w:rsid w:val="00C86CCC"/>
    <w:rsid w:val="00C93F4C"/>
    <w:rsid w:val="00CA4ECA"/>
    <w:rsid w:val="00CA5564"/>
    <w:rsid w:val="00CA5B95"/>
    <w:rsid w:val="00CB48D7"/>
    <w:rsid w:val="00CB4A86"/>
    <w:rsid w:val="00CB5997"/>
    <w:rsid w:val="00CB59AD"/>
    <w:rsid w:val="00CB6B1A"/>
    <w:rsid w:val="00CB6F40"/>
    <w:rsid w:val="00CB773C"/>
    <w:rsid w:val="00CC1EF0"/>
    <w:rsid w:val="00CC2127"/>
    <w:rsid w:val="00CC25B4"/>
    <w:rsid w:val="00CC27F5"/>
    <w:rsid w:val="00CC3961"/>
    <w:rsid w:val="00CC709B"/>
    <w:rsid w:val="00CD187F"/>
    <w:rsid w:val="00CD2D93"/>
    <w:rsid w:val="00CD3471"/>
    <w:rsid w:val="00CD38A4"/>
    <w:rsid w:val="00CD3FF9"/>
    <w:rsid w:val="00CD505B"/>
    <w:rsid w:val="00CD550B"/>
    <w:rsid w:val="00CD70C1"/>
    <w:rsid w:val="00CE11E1"/>
    <w:rsid w:val="00CE27B0"/>
    <w:rsid w:val="00CE6FCD"/>
    <w:rsid w:val="00CE7445"/>
    <w:rsid w:val="00CF0677"/>
    <w:rsid w:val="00CF6F9D"/>
    <w:rsid w:val="00D007B3"/>
    <w:rsid w:val="00D00E72"/>
    <w:rsid w:val="00D07291"/>
    <w:rsid w:val="00D0754E"/>
    <w:rsid w:val="00D120ED"/>
    <w:rsid w:val="00D12926"/>
    <w:rsid w:val="00D15A99"/>
    <w:rsid w:val="00D2052D"/>
    <w:rsid w:val="00D22505"/>
    <w:rsid w:val="00D23E00"/>
    <w:rsid w:val="00D25797"/>
    <w:rsid w:val="00D26487"/>
    <w:rsid w:val="00D272BD"/>
    <w:rsid w:val="00D27818"/>
    <w:rsid w:val="00D27B39"/>
    <w:rsid w:val="00D302B0"/>
    <w:rsid w:val="00D3058A"/>
    <w:rsid w:val="00D31982"/>
    <w:rsid w:val="00D333AD"/>
    <w:rsid w:val="00D33B29"/>
    <w:rsid w:val="00D351E2"/>
    <w:rsid w:val="00D35418"/>
    <w:rsid w:val="00D36898"/>
    <w:rsid w:val="00D371BA"/>
    <w:rsid w:val="00D37EF9"/>
    <w:rsid w:val="00D42B42"/>
    <w:rsid w:val="00D433CC"/>
    <w:rsid w:val="00D43D15"/>
    <w:rsid w:val="00D50383"/>
    <w:rsid w:val="00D53036"/>
    <w:rsid w:val="00D53EFD"/>
    <w:rsid w:val="00D54B24"/>
    <w:rsid w:val="00D54E41"/>
    <w:rsid w:val="00D575F0"/>
    <w:rsid w:val="00D57DB6"/>
    <w:rsid w:val="00D614CF"/>
    <w:rsid w:val="00D6286A"/>
    <w:rsid w:val="00D62FA8"/>
    <w:rsid w:val="00D6532E"/>
    <w:rsid w:val="00D66660"/>
    <w:rsid w:val="00D67343"/>
    <w:rsid w:val="00D70DB9"/>
    <w:rsid w:val="00D70F36"/>
    <w:rsid w:val="00D715C6"/>
    <w:rsid w:val="00D71AA3"/>
    <w:rsid w:val="00D71D08"/>
    <w:rsid w:val="00D72DDE"/>
    <w:rsid w:val="00D74658"/>
    <w:rsid w:val="00D754E3"/>
    <w:rsid w:val="00D77189"/>
    <w:rsid w:val="00D80299"/>
    <w:rsid w:val="00D82C11"/>
    <w:rsid w:val="00D82DBE"/>
    <w:rsid w:val="00D82E44"/>
    <w:rsid w:val="00D84179"/>
    <w:rsid w:val="00D85A55"/>
    <w:rsid w:val="00D86A65"/>
    <w:rsid w:val="00D86E8E"/>
    <w:rsid w:val="00D92CE9"/>
    <w:rsid w:val="00D92E6B"/>
    <w:rsid w:val="00D93024"/>
    <w:rsid w:val="00D939BD"/>
    <w:rsid w:val="00D958CF"/>
    <w:rsid w:val="00D9617D"/>
    <w:rsid w:val="00D9656D"/>
    <w:rsid w:val="00D96C4C"/>
    <w:rsid w:val="00D96F0A"/>
    <w:rsid w:val="00D97F9E"/>
    <w:rsid w:val="00DA034F"/>
    <w:rsid w:val="00DA0535"/>
    <w:rsid w:val="00DA24FC"/>
    <w:rsid w:val="00DA2C47"/>
    <w:rsid w:val="00DA4E72"/>
    <w:rsid w:val="00DA53CD"/>
    <w:rsid w:val="00DA7DE3"/>
    <w:rsid w:val="00DB00DD"/>
    <w:rsid w:val="00DB043C"/>
    <w:rsid w:val="00DB0DAB"/>
    <w:rsid w:val="00DB2B1A"/>
    <w:rsid w:val="00DB41D5"/>
    <w:rsid w:val="00DB44F2"/>
    <w:rsid w:val="00DB586A"/>
    <w:rsid w:val="00DC18F5"/>
    <w:rsid w:val="00DC22FF"/>
    <w:rsid w:val="00DC2F27"/>
    <w:rsid w:val="00DC3728"/>
    <w:rsid w:val="00DC759A"/>
    <w:rsid w:val="00DC7EAD"/>
    <w:rsid w:val="00DD0E8F"/>
    <w:rsid w:val="00DD21DA"/>
    <w:rsid w:val="00DD2CBC"/>
    <w:rsid w:val="00DD51F2"/>
    <w:rsid w:val="00DD6AE3"/>
    <w:rsid w:val="00DE1154"/>
    <w:rsid w:val="00DE1DB8"/>
    <w:rsid w:val="00DE204D"/>
    <w:rsid w:val="00DE49A4"/>
    <w:rsid w:val="00DE4CE1"/>
    <w:rsid w:val="00DE539F"/>
    <w:rsid w:val="00DE79E9"/>
    <w:rsid w:val="00DF267D"/>
    <w:rsid w:val="00DF2971"/>
    <w:rsid w:val="00DF57E9"/>
    <w:rsid w:val="00E00DB1"/>
    <w:rsid w:val="00E04376"/>
    <w:rsid w:val="00E05111"/>
    <w:rsid w:val="00E11CC7"/>
    <w:rsid w:val="00E12973"/>
    <w:rsid w:val="00E138F8"/>
    <w:rsid w:val="00E13DBE"/>
    <w:rsid w:val="00E1419C"/>
    <w:rsid w:val="00E14F14"/>
    <w:rsid w:val="00E20506"/>
    <w:rsid w:val="00E217A1"/>
    <w:rsid w:val="00E24DC2"/>
    <w:rsid w:val="00E25564"/>
    <w:rsid w:val="00E25E64"/>
    <w:rsid w:val="00E268F9"/>
    <w:rsid w:val="00E323E9"/>
    <w:rsid w:val="00E34042"/>
    <w:rsid w:val="00E36610"/>
    <w:rsid w:val="00E36A2D"/>
    <w:rsid w:val="00E435E9"/>
    <w:rsid w:val="00E4624F"/>
    <w:rsid w:val="00E46293"/>
    <w:rsid w:val="00E50B40"/>
    <w:rsid w:val="00E5124D"/>
    <w:rsid w:val="00E5330D"/>
    <w:rsid w:val="00E5419C"/>
    <w:rsid w:val="00E542AB"/>
    <w:rsid w:val="00E55B20"/>
    <w:rsid w:val="00E56FD6"/>
    <w:rsid w:val="00E60AAB"/>
    <w:rsid w:val="00E645A5"/>
    <w:rsid w:val="00E64E1C"/>
    <w:rsid w:val="00E657B3"/>
    <w:rsid w:val="00E66187"/>
    <w:rsid w:val="00E66A00"/>
    <w:rsid w:val="00E71A79"/>
    <w:rsid w:val="00E71A97"/>
    <w:rsid w:val="00E76E0B"/>
    <w:rsid w:val="00E774A5"/>
    <w:rsid w:val="00E81924"/>
    <w:rsid w:val="00E830B6"/>
    <w:rsid w:val="00E83F37"/>
    <w:rsid w:val="00E87F83"/>
    <w:rsid w:val="00E90393"/>
    <w:rsid w:val="00E917A5"/>
    <w:rsid w:val="00E9245E"/>
    <w:rsid w:val="00E92622"/>
    <w:rsid w:val="00E937F0"/>
    <w:rsid w:val="00E97CCF"/>
    <w:rsid w:val="00EA10C1"/>
    <w:rsid w:val="00EA1299"/>
    <w:rsid w:val="00EA58B5"/>
    <w:rsid w:val="00EA5C1C"/>
    <w:rsid w:val="00EB0590"/>
    <w:rsid w:val="00EB084F"/>
    <w:rsid w:val="00EB1F63"/>
    <w:rsid w:val="00EB1FEC"/>
    <w:rsid w:val="00EB4642"/>
    <w:rsid w:val="00EB606E"/>
    <w:rsid w:val="00EB689E"/>
    <w:rsid w:val="00EB7B18"/>
    <w:rsid w:val="00EC0447"/>
    <w:rsid w:val="00EC290A"/>
    <w:rsid w:val="00EC3574"/>
    <w:rsid w:val="00EC3D07"/>
    <w:rsid w:val="00EC4F33"/>
    <w:rsid w:val="00EC7F7D"/>
    <w:rsid w:val="00ED065A"/>
    <w:rsid w:val="00ED1D93"/>
    <w:rsid w:val="00ED549D"/>
    <w:rsid w:val="00ED7293"/>
    <w:rsid w:val="00ED7EB8"/>
    <w:rsid w:val="00EE3656"/>
    <w:rsid w:val="00EE49F2"/>
    <w:rsid w:val="00EE4B51"/>
    <w:rsid w:val="00EF0A4D"/>
    <w:rsid w:val="00EF41A7"/>
    <w:rsid w:val="00F00D55"/>
    <w:rsid w:val="00F02157"/>
    <w:rsid w:val="00F06CF8"/>
    <w:rsid w:val="00F11320"/>
    <w:rsid w:val="00F12D0E"/>
    <w:rsid w:val="00F14102"/>
    <w:rsid w:val="00F15A88"/>
    <w:rsid w:val="00F1688F"/>
    <w:rsid w:val="00F21006"/>
    <w:rsid w:val="00F22A8E"/>
    <w:rsid w:val="00F25211"/>
    <w:rsid w:val="00F25CE0"/>
    <w:rsid w:val="00F267C7"/>
    <w:rsid w:val="00F27403"/>
    <w:rsid w:val="00F30EB1"/>
    <w:rsid w:val="00F31106"/>
    <w:rsid w:val="00F31399"/>
    <w:rsid w:val="00F337FA"/>
    <w:rsid w:val="00F425E8"/>
    <w:rsid w:val="00F43DFE"/>
    <w:rsid w:val="00F449AC"/>
    <w:rsid w:val="00F452C3"/>
    <w:rsid w:val="00F45AE7"/>
    <w:rsid w:val="00F51F4C"/>
    <w:rsid w:val="00F52520"/>
    <w:rsid w:val="00F5281A"/>
    <w:rsid w:val="00F539AB"/>
    <w:rsid w:val="00F555F4"/>
    <w:rsid w:val="00F55667"/>
    <w:rsid w:val="00F5602B"/>
    <w:rsid w:val="00F607BD"/>
    <w:rsid w:val="00F63F43"/>
    <w:rsid w:val="00F65170"/>
    <w:rsid w:val="00F716F9"/>
    <w:rsid w:val="00F73958"/>
    <w:rsid w:val="00F74042"/>
    <w:rsid w:val="00F75EA9"/>
    <w:rsid w:val="00F7758C"/>
    <w:rsid w:val="00F77A32"/>
    <w:rsid w:val="00F82664"/>
    <w:rsid w:val="00F86643"/>
    <w:rsid w:val="00F870A2"/>
    <w:rsid w:val="00F9069D"/>
    <w:rsid w:val="00F9389C"/>
    <w:rsid w:val="00F93AE8"/>
    <w:rsid w:val="00F948EB"/>
    <w:rsid w:val="00F97E79"/>
    <w:rsid w:val="00FA1353"/>
    <w:rsid w:val="00FA200B"/>
    <w:rsid w:val="00FA76ED"/>
    <w:rsid w:val="00FB0219"/>
    <w:rsid w:val="00FB0E0F"/>
    <w:rsid w:val="00FB1D96"/>
    <w:rsid w:val="00FB358E"/>
    <w:rsid w:val="00FB3652"/>
    <w:rsid w:val="00FB4271"/>
    <w:rsid w:val="00FC095D"/>
    <w:rsid w:val="00FC1E42"/>
    <w:rsid w:val="00FC2CF2"/>
    <w:rsid w:val="00FC321A"/>
    <w:rsid w:val="00FC4AC5"/>
    <w:rsid w:val="00FC4C34"/>
    <w:rsid w:val="00FC5DD4"/>
    <w:rsid w:val="00FC69D5"/>
    <w:rsid w:val="00FC7926"/>
    <w:rsid w:val="00FD0394"/>
    <w:rsid w:val="00FD070D"/>
    <w:rsid w:val="00FD1394"/>
    <w:rsid w:val="00FD36B3"/>
    <w:rsid w:val="00FD40D3"/>
    <w:rsid w:val="00FD45E7"/>
    <w:rsid w:val="00FD5DF3"/>
    <w:rsid w:val="00FD5EE7"/>
    <w:rsid w:val="00FD6E6D"/>
    <w:rsid w:val="00FD6EDF"/>
    <w:rsid w:val="00FD74BC"/>
    <w:rsid w:val="00FE2742"/>
    <w:rsid w:val="00FE27CB"/>
    <w:rsid w:val="00FE54F7"/>
    <w:rsid w:val="00FE59A2"/>
    <w:rsid w:val="00FF12E5"/>
    <w:rsid w:val="00FF151E"/>
    <w:rsid w:val="00FF3544"/>
    <w:rsid w:val="00FF43FC"/>
    <w:rsid w:val="00FF52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2232E"/>
  <w15:docId w15:val="{5896D7F8-37CF-0941-8AEC-03FE29157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C7E"/>
    <w:rPr>
      <w:rFonts w:eastAsia="SimSu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41F2"/>
  </w:style>
  <w:style w:type="paragraph" w:styleId="ListParagraph">
    <w:name w:val="List Paragraph"/>
    <w:basedOn w:val="Normal"/>
    <w:uiPriority w:val="34"/>
    <w:qFormat/>
    <w:rsid w:val="00391627"/>
    <w:pPr>
      <w:ind w:left="720"/>
      <w:contextualSpacing/>
    </w:pPr>
  </w:style>
  <w:style w:type="paragraph" w:styleId="FootnoteText">
    <w:name w:val="footnote text"/>
    <w:basedOn w:val="Normal"/>
    <w:link w:val="FootnoteTextChar"/>
    <w:uiPriority w:val="99"/>
    <w:unhideWhenUsed/>
    <w:rsid w:val="00C359F0"/>
    <w:rPr>
      <w:sz w:val="20"/>
      <w:szCs w:val="20"/>
    </w:rPr>
  </w:style>
  <w:style w:type="character" w:customStyle="1" w:styleId="FootnoteTextChar">
    <w:name w:val="Footnote Text Char"/>
    <w:basedOn w:val="DefaultParagraphFont"/>
    <w:link w:val="FootnoteText"/>
    <w:uiPriority w:val="99"/>
    <w:rsid w:val="00C359F0"/>
    <w:rPr>
      <w:rFonts w:eastAsia="SimSun"/>
      <w:sz w:val="20"/>
      <w:szCs w:val="20"/>
    </w:rPr>
  </w:style>
  <w:style w:type="character" w:styleId="FootnoteReference">
    <w:name w:val="footnote reference"/>
    <w:basedOn w:val="DefaultParagraphFont"/>
    <w:uiPriority w:val="99"/>
    <w:unhideWhenUsed/>
    <w:rsid w:val="00C359F0"/>
    <w:rPr>
      <w:vertAlign w:val="superscript"/>
    </w:rPr>
  </w:style>
  <w:style w:type="table" w:styleId="TableGrid">
    <w:name w:val="Table Grid"/>
    <w:basedOn w:val="TableNormal"/>
    <w:uiPriority w:val="59"/>
    <w:rsid w:val="00FC2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42F1"/>
    <w:rPr>
      <w:rFonts w:ascii="Tahoma" w:hAnsi="Tahoma" w:cs="Tahoma"/>
      <w:sz w:val="16"/>
      <w:szCs w:val="16"/>
    </w:rPr>
  </w:style>
  <w:style w:type="character" w:customStyle="1" w:styleId="BalloonTextChar">
    <w:name w:val="Balloon Text Char"/>
    <w:basedOn w:val="DefaultParagraphFont"/>
    <w:link w:val="BalloonText"/>
    <w:uiPriority w:val="99"/>
    <w:semiHidden/>
    <w:rsid w:val="007A42F1"/>
    <w:rPr>
      <w:rFonts w:ascii="Tahoma" w:eastAsia="SimSun" w:hAnsi="Tahoma" w:cs="Tahoma"/>
      <w:sz w:val="16"/>
      <w:szCs w:val="16"/>
    </w:rPr>
  </w:style>
  <w:style w:type="table" w:customStyle="1" w:styleId="TableGrid1">
    <w:name w:val="Table Grid1"/>
    <w:basedOn w:val="TableNormal"/>
    <w:next w:val="TableGrid"/>
    <w:uiPriority w:val="59"/>
    <w:rsid w:val="00CB5997"/>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469E8"/>
    <w:rPr>
      <w:sz w:val="16"/>
      <w:szCs w:val="16"/>
    </w:rPr>
  </w:style>
  <w:style w:type="paragraph" w:styleId="CommentText">
    <w:name w:val="annotation text"/>
    <w:basedOn w:val="Normal"/>
    <w:link w:val="CommentTextChar"/>
    <w:uiPriority w:val="99"/>
    <w:semiHidden/>
    <w:unhideWhenUsed/>
    <w:rsid w:val="003469E8"/>
    <w:rPr>
      <w:sz w:val="20"/>
      <w:szCs w:val="20"/>
    </w:rPr>
  </w:style>
  <w:style w:type="character" w:customStyle="1" w:styleId="CommentTextChar">
    <w:name w:val="Comment Text Char"/>
    <w:basedOn w:val="DefaultParagraphFont"/>
    <w:link w:val="CommentText"/>
    <w:uiPriority w:val="99"/>
    <w:semiHidden/>
    <w:rsid w:val="003469E8"/>
    <w:rPr>
      <w:rFonts w:eastAsia="SimSun"/>
      <w:sz w:val="20"/>
      <w:szCs w:val="20"/>
    </w:rPr>
  </w:style>
  <w:style w:type="paragraph" w:styleId="CommentSubject">
    <w:name w:val="annotation subject"/>
    <w:basedOn w:val="CommentText"/>
    <w:next w:val="CommentText"/>
    <w:link w:val="CommentSubjectChar"/>
    <w:uiPriority w:val="99"/>
    <w:semiHidden/>
    <w:unhideWhenUsed/>
    <w:rsid w:val="003469E8"/>
    <w:rPr>
      <w:b/>
      <w:bCs/>
    </w:rPr>
  </w:style>
  <w:style w:type="character" w:customStyle="1" w:styleId="CommentSubjectChar">
    <w:name w:val="Comment Subject Char"/>
    <w:basedOn w:val="CommentTextChar"/>
    <w:link w:val="CommentSubject"/>
    <w:uiPriority w:val="99"/>
    <w:semiHidden/>
    <w:rsid w:val="003469E8"/>
    <w:rPr>
      <w:rFonts w:eastAsia="SimSun"/>
      <w:b/>
      <w:bCs/>
      <w:sz w:val="20"/>
      <w:szCs w:val="20"/>
    </w:rPr>
  </w:style>
  <w:style w:type="paragraph" w:styleId="Revision">
    <w:name w:val="Revision"/>
    <w:hidden/>
    <w:uiPriority w:val="99"/>
    <w:semiHidden/>
    <w:rsid w:val="00765FF7"/>
    <w:pPr>
      <w:jc w:val="left"/>
    </w:pPr>
    <w:rPr>
      <w:rFonts w:eastAsia="SimSun"/>
    </w:rPr>
  </w:style>
  <w:style w:type="paragraph" w:styleId="Header">
    <w:name w:val="header"/>
    <w:basedOn w:val="Normal"/>
    <w:link w:val="HeaderChar"/>
    <w:uiPriority w:val="99"/>
    <w:unhideWhenUsed/>
    <w:rsid w:val="00C74E2F"/>
    <w:pPr>
      <w:tabs>
        <w:tab w:val="center" w:pos="4536"/>
        <w:tab w:val="right" w:pos="9072"/>
      </w:tabs>
    </w:pPr>
  </w:style>
  <w:style w:type="character" w:customStyle="1" w:styleId="HeaderChar">
    <w:name w:val="Header Char"/>
    <w:basedOn w:val="DefaultParagraphFont"/>
    <w:link w:val="Header"/>
    <w:uiPriority w:val="99"/>
    <w:rsid w:val="00C74E2F"/>
    <w:rPr>
      <w:rFonts w:eastAsia="SimSun"/>
    </w:rPr>
  </w:style>
  <w:style w:type="paragraph" w:styleId="Footer">
    <w:name w:val="footer"/>
    <w:basedOn w:val="Normal"/>
    <w:link w:val="FooterChar"/>
    <w:uiPriority w:val="99"/>
    <w:unhideWhenUsed/>
    <w:rsid w:val="00C74E2F"/>
    <w:pPr>
      <w:tabs>
        <w:tab w:val="center" w:pos="4536"/>
        <w:tab w:val="right" w:pos="9072"/>
      </w:tabs>
    </w:pPr>
  </w:style>
  <w:style w:type="character" w:customStyle="1" w:styleId="FooterChar">
    <w:name w:val="Footer Char"/>
    <w:basedOn w:val="DefaultParagraphFont"/>
    <w:link w:val="Footer"/>
    <w:uiPriority w:val="99"/>
    <w:rsid w:val="00C74E2F"/>
    <w:rPr>
      <w:rFonts w:eastAsia="SimSun"/>
    </w:rPr>
  </w:style>
  <w:style w:type="character" w:styleId="Hyperlink">
    <w:name w:val="Hyperlink"/>
    <w:basedOn w:val="DefaultParagraphFont"/>
    <w:uiPriority w:val="99"/>
    <w:unhideWhenUsed/>
    <w:rsid w:val="006C08C7"/>
    <w:rPr>
      <w:color w:val="0000FF" w:themeColor="hyperlink"/>
      <w:u w:val="single"/>
    </w:rPr>
  </w:style>
  <w:style w:type="character" w:styleId="FollowedHyperlink">
    <w:name w:val="FollowedHyperlink"/>
    <w:basedOn w:val="DefaultParagraphFont"/>
    <w:uiPriority w:val="99"/>
    <w:semiHidden/>
    <w:unhideWhenUsed/>
    <w:rsid w:val="006130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914797">
      <w:bodyDiv w:val="1"/>
      <w:marLeft w:val="0"/>
      <w:marRight w:val="0"/>
      <w:marTop w:val="0"/>
      <w:marBottom w:val="0"/>
      <w:divBdr>
        <w:top w:val="none" w:sz="0" w:space="0" w:color="auto"/>
        <w:left w:val="none" w:sz="0" w:space="0" w:color="auto"/>
        <w:bottom w:val="none" w:sz="0" w:space="0" w:color="auto"/>
        <w:right w:val="none" w:sz="0" w:space="0" w:color="auto"/>
      </w:divBdr>
    </w:div>
    <w:div w:id="186213451">
      <w:bodyDiv w:val="1"/>
      <w:marLeft w:val="0"/>
      <w:marRight w:val="0"/>
      <w:marTop w:val="0"/>
      <w:marBottom w:val="0"/>
      <w:divBdr>
        <w:top w:val="none" w:sz="0" w:space="0" w:color="auto"/>
        <w:left w:val="none" w:sz="0" w:space="0" w:color="auto"/>
        <w:bottom w:val="none" w:sz="0" w:space="0" w:color="auto"/>
        <w:right w:val="none" w:sz="0" w:space="0" w:color="auto"/>
      </w:divBdr>
    </w:div>
    <w:div w:id="274023744">
      <w:bodyDiv w:val="1"/>
      <w:marLeft w:val="0"/>
      <w:marRight w:val="0"/>
      <w:marTop w:val="0"/>
      <w:marBottom w:val="0"/>
      <w:divBdr>
        <w:top w:val="none" w:sz="0" w:space="0" w:color="auto"/>
        <w:left w:val="none" w:sz="0" w:space="0" w:color="auto"/>
        <w:bottom w:val="none" w:sz="0" w:space="0" w:color="auto"/>
        <w:right w:val="none" w:sz="0" w:space="0" w:color="auto"/>
      </w:divBdr>
    </w:div>
    <w:div w:id="320936176">
      <w:bodyDiv w:val="1"/>
      <w:marLeft w:val="0"/>
      <w:marRight w:val="0"/>
      <w:marTop w:val="0"/>
      <w:marBottom w:val="0"/>
      <w:divBdr>
        <w:top w:val="none" w:sz="0" w:space="0" w:color="auto"/>
        <w:left w:val="none" w:sz="0" w:space="0" w:color="auto"/>
        <w:bottom w:val="none" w:sz="0" w:space="0" w:color="auto"/>
        <w:right w:val="none" w:sz="0" w:space="0" w:color="auto"/>
      </w:divBdr>
    </w:div>
    <w:div w:id="470679652">
      <w:bodyDiv w:val="1"/>
      <w:marLeft w:val="0"/>
      <w:marRight w:val="0"/>
      <w:marTop w:val="0"/>
      <w:marBottom w:val="0"/>
      <w:divBdr>
        <w:top w:val="none" w:sz="0" w:space="0" w:color="auto"/>
        <w:left w:val="none" w:sz="0" w:space="0" w:color="auto"/>
        <w:bottom w:val="none" w:sz="0" w:space="0" w:color="auto"/>
        <w:right w:val="none" w:sz="0" w:space="0" w:color="auto"/>
      </w:divBdr>
    </w:div>
    <w:div w:id="669403757">
      <w:bodyDiv w:val="1"/>
      <w:marLeft w:val="0"/>
      <w:marRight w:val="0"/>
      <w:marTop w:val="0"/>
      <w:marBottom w:val="0"/>
      <w:divBdr>
        <w:top w:val="none" w:sz="0" w:space="0" w:color="auto"/>
        <w:left w:val="none" w:sz="0" w:space="0" w:color="auto"/>
        <w:bottom w:val="none" w:sz="0" w:space="0" w:color="auto"/>
        <w:right w:val="none" w:sz="0" w:space="0" w:color="auto"/>
      </w:divBdr>
    </w:div>
    <w:div w:id="763769581">
      <w:bodyDiv w:val="1"/>
      <w:marLeft w:val="0"/>
      <w:marRight w:val="0"/>
      <w:marTop w:val="0"/>
      <w:marBottom w:val="0"/>
      <w:divBdr>
        <w:top w:val="none" w:sz="0" w:space="0" w:color="auto"/>
        <w:left w:val="none" w:sz="0" w:space="0" w:color="auto"/>
        <w:bottom w:val="none" w:sz="0" w:space="0" w:color="auto"/>
        <w:right w:val="none" w:sz="0" w:space="0" w:color="auto"/>
      </w:divBdr>
    </w:div>
    <w:div w:id="1066880747">
      <w:bodyDiv w:val="1"/>
      <w:marLeft w:val="0"/>
      <w:marRight w:val="0"/>
      <w:marTop w:val="0"/>
      <w:marBottom w:val="0"/>
      <w:divBdr>
        <w:top w:val="none" w:sz="0" w:space="0" w:color="auto"/>
        <w:left w:val="none" w:sz="0" w:space="0" w:color="auto"/>
        <w:bottom w:val="none" w:sz="0" w:space="0" w:color="auto"/>
        <w:right w:val="none" w:sz="0" w:space="0" w:color="auto"/>
      </w:divBdr>
    </w:div>
    <w:div w:id="1193306404">
      <w:bodyDiv w:val="1"/>
      <w:marLeft w:val="0"/>
      <w:marRight w:val="0"/>
      <w:marTop w:val="0"/>
      <w:marBottom w:val="0"/>
      <w:divBdr>
        <w:top w:val="none" w:sz="0" w:space="0" w:color="auto"/>
        <w:left w:val="none" w:sz="0" w:space="0" w:color="auto"/>
        <w:bottom w:val="none" w:sz="0" w:space="0" w:color="auto"/>
        <w:right w:val="none" w:sz="0" w:space="0" w:color="auto"/>
      </w:divBdr>
    </w:div>
    <w:div w:id="1212687837">
      <w:bodyDiv w:val="1"/>
      <w:marLeft w:val="0"/>
      <w:marRight w:val="0"/>
      <w:marTop w:val="0"/>
      <w:marBottom w:val="0"/>
      <w:divBdr>
        <w:top w:val="none" w:sz="0" w:space="0" w:color="auto"/>
        <w:left w:val="none" w:sz="0" w:space="0" w:color="auto"/>
        <w:bottom w:val="none" w:sz="0" w:space="0" w:color="auto"/>
        <w:right w:val="none" w:sz="0" w:space="0" w:color="auto"/>
      </w:divBdr>
    </w:div>
    <w:div w:id="1296374376">
      <w:bodyDiv w:val="1"/>
      <w:marLeft w:val="0"/>
      <w:marRight w:val="0"/>
      <w:marTop w:val="0"/>
      <w:marBottom w:val="0"/>
      <w:divBdr>
        <w:top w:val="none" w:sz="0" w:space="0" w:color="auto"/>
        <w:left w:val="none" w:sz="0" w:space="0" w:color="auto"/>
        <w:bottom w:val="none" w:sz="0" w:space="0" w:color="auto"/>
        <w:right w:val="none" w:sz="0" w:space="0" w:color="auto"/>
      </w:divBdr>
    </w:div>
    <w:div w:id="1355690302">
      <w:bodyDiv w:val="1"/>
      <w:marLeft w:val="0"/>
      <w:marRight w:val="0"/>
      <w:marTop w:val="0"/>
      <w:marBottom w:val="0"/>
      <w:divBdr>
        <w:top w:val="none" w:sz="0" w:space="0" w:color="auto"/>
        <w:left w:val="none" w:sz="0" w:space="0" w:color="auto"/>
        <w:bottom w:val="none" w:sz="0" w:space="0" w:color="auto"/>
        <w:right w:val="none" w:sz="0" w:space="0" w:color="auto"/>
      </w:divBdr>
    </w:div>
    <w:div w:id="1434596089">
      <w:bodyDiv w:val="1"/>
      <w:marLeft w:val="0"/>
      <w:marRight w:val="0"/>
      <w:marTop w:val="0"/>
      <w:marBottom w:val="0"/>
      <w:divBdr>
        <w:top w:val="none" w:sz="0" w:space="0" w:color="auto"/>
        <w:left w:val="none" w:sz="0" w:space="0" w:color="auto"/>
        <w:bottom w:val="none" w:sz="0" w:space="0" w:color="auto"/>
        <w:right w:val="none" w:sz="0" w:space="0" w:color="auto"/>
      </w:divBdr>
    </w:div>
    <w:div w:id="1448429665">
      <w:bodyDiv w:val="1"/>
      <w:marLeft w:val="0"/>
      <w:marRight w:val="0"/>
      <w:marTop w:val="0"/>
      <w:marBottom w:val="0"/>
      <w:divBdr>
        <w:top w:val="none" w:sz="0" w:space="0" w:color="auto"/>
        <w:left w:val="none" w:sz="0" w:space="0" w:color="auto"/>
        <w:bottom w:val="none" w:sz="0" w:space="0" w:color="auto"/>
        <w:right w:val="none" w:sz="0" w:space="0" w:color="auto"/>
      </w:divBdr>
    </w:div>
    <w:div w:id="1481574041">
      <w:bodyDiv w:val="1"/>
      <w:marLeft w:val="0"/>
      <w:marRight w:val="0"/>
      <w:marTop w:val="0"/>
      <w:marBottom w:val="0"/>
      <w:divBdr>
        <w:top w:val="none" w:sz="0" w:space="0" w:color="auto"/>
        <w:left w:val="none" w:sz="0" w:space="0" w:color="auto"/>
        <w:bottom w:val="none" w:sz="0" w:space="0" w:color="auto"/>
        <w:right w:val="none" w:sz="0" w:space="0" w:color="auto"/>
      </w:divBdr>
    </w:div>
    <w:div w:id="1498115393">
      <w:bodyDiv w:val="1"/>
      <w:marLeft w:val="0"/>
      <w:marRight w:val="0"/>
      <w:marTop w:val="0"/>
      <w:marBottom w:val="0"/>
      <w:divBdr>
        <w:top w:val="none" w:sz="0" w:space="0" w:color="auto"/>
        <w:left w:val="none" w:sz="0" w:space="0" w:color="auto"/>
        <w:bottom w:val="none" w:sz="0" w:space="0" w:color="auto"/>
        <w:right w:val="none" w:sz="0" w:space="0" w:color="auto"/>
      </w:divBdr>
    </w:div>
    <w:div w:id="1502426417">
      <w:bodyDiv w:val="1"/>
      <w:marLeft w:val="0"/>
      <w:marRight w:val="0"/>
      <w:marTop w:val="0"/>
      <w:marBottom w:val="0"/>
      <w:divBdr>
        <w:top w:val="none" w:sz="0" w:space="0" w:color="auto"/>
        <w:left w:val="none" w:sz="0" w:space="0" w:color="auto"/>
        <w:bottom w:val="none" w:sz="0" w:space="0" w:color="auto"/>
        <w:right w:val="none" w:sz="0" w:space="0" w:color="auto"/>
      </w:divBdr>
    </w:div>
    <w:div w:id="1563712374">
      <w:bodyDiv w:val="1"/>
      <w:marLeft w:val="0"/>
      <w:marRight w:val="0"/>
      <w:marTop w:val="0"/>
      <w:marBottom w:val="0"/>
      <w:divBdr>
        <w:top w:val="none" w:sz="0" w:space="0" w:color="auto"/>
        <w:left w:val="none" w:sz="0" w:space="0" w:color="auto"/>
        <w:bottom w:val="none" w:sz="0" w:space="0" w:color="auto"/>
        <w:right w:val="none" w:sz="0" w:space="0" w:color="auto"/>
      </w:divBdr>
    </w:div>
    <w:div w:id="1613585838">
      <w:bodyDiv w:val="1"/>
      <w:marLeft w:val="0"/>
      <w:marRight w:val="0"/>
      <w:marTop w:val="0"/>
      <w:marBottom w:val="0"/>
      <w:divBdr>
        <w:top w:val="none" w:sz="0" w:space="0" w:color="auto"/>
        <w:left w:val="none" w:sz="0" w:space="0" w:color="auto"/>
        <w:bottom w:val="none" w:sz="0" w:space="0" w:color="auto"/>
        <w:right w:val="none" w:sz="0" w:space="0" w:color="auto"/>
      </w:divBdr>
    </w:div>
    <w:div w:id="1741634158">
      <w:bodyDiv w:val="1"/>
      <w:marLeft w:val="0"/>
      <w:marRight w:val="0"/>
      <w:marTop w:val="0"/>
      <w:marBottom w:val="0"/>
      <w:divBdr>
        <w:top w:val="none" w:sz="0" w:space="0" w:color="auto"/>
        <w:left w:val="none" w:sz="0" w:space="0" w:color="auto"/>
        <w:bottom w:val="none" w:sz="0" w:space="0" w:color="auto"/>
        <w:right w:val="none" w:sz="0" w:space="0" w:color="auto"/>
      </w:divBdr>
    </w:div>
    <w:div w:id="2004118849">
      <w:bodyDiv w:val="1"/>
      <w:marLeft w:val="0"/>
      <w:marRight w:val="0"/>
      <w:marTop w:val="0"/>
      <w:marBottom w:val="0"/>
      <w:divBdr>
        <w:top w:val="none" w:sz="0" w:space="0" w:color="auto"/>
        <w:left w:val="none" w:sz="0" w:space="0" w:color="auto"/>
        <w:bottom w:val="none" w:sz="0" w:space="0" w:color="auto"/>
        <w:right w:val="none" w:sz="0" w:space="0" w:color="auto"/>
      </w:divBdr>
    </w:div>
    <w:div w:id="2007051040">
      <w:bodyDiv w:val="1"/>
      <w:marLeft w:val="0"/>
      <w:marRight w:val="0"/>
      <w:marTop w:val="0"/>
      <w:marBottom w:val="0"/>
      <w:divBdr>
        <w:top w:val="none" w:sz="0" w:space="0" w:color="auto"/>
        <w:left w:val="none" w:sz="0" w:space="0" w:color="auto"/>
        <w:bottom w:val="none" w:sz="0" w:space="0" w:color="auto"/>
        <w:right w:val="none" w:sz="0" w:space="0" w:color="auto"/>
      </w:divBdr>
    </w:div>
    <w:div w:id="2089378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9.TIF"/><Relationship Id="rId2" Type="http://schemas.openxmlformats.org/officeDocument/2006/relationships/numbering" Target="numbering.xml"/><Relationship Id="rId16" Type="http://schemas.openxmlformats.org/officeDocument/2006/relationships/image" Target="media/image8.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7.TIF"/><Relationship Id="rId10" Type="http://schemas.openxmlformats.org/officeDocument/2006/relationships/image" Target="media/image3.T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osf.io/cevsr" TargetMode="External"/><Relationship Id="rId1" Type="http://schemas.openxmlformats.org/officeDocument/2006/relationships/hyperlink" Target="https://osf.io/cev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434BB-65BB-FA4F-BA75-E08F127F2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8631</Words>
  <Characters>49197</Characters>
  <Application>Microsoft Office Word</Application>
  <DocSecurity>0</DocSecurity>
  <Lines>409</Lines>
  <Paragraphs>115</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University at Buffalo</Company>
  <LinksUpToDate>false</LinksUpToDate>
  <CharactersWithSpaces>57713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UB</dc:creator>
  <cp:lastModifiedBy>Finnur Ulf Dellsén</cp:lastModifiedBy>
  <cp:revision>2</cp:revision>
  <cp:lastPrinted>2018-08-16T10:54:00Z</cp:lastPrinted>
  <dcterms:created xsi:type="dcterms:W3CDTF">2019-06-20T11:49:00Z</dcterms:created>
  <dcterms:modified xsi:type="dcterms:W3CDTF">2019-06-20T11:49:00Z</dcterms:modified>
</cp:coreProperties>
</file>