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9DA4" w14:textId="77777777" w:rsidR="001F3631" w:rsidRPr="00B67F44" w:rsidRDefault="00485E83" w:rsidP="0072374F">
      <w:pPr>
        <w:pStyle w:val="Title"/>
        <w:spacing w:after="120"/>
        <w:jc w:val="center"/>
        <w:rPr>
          <w:rFonts w:ascii="Times New Roman" w:hAnsi="Times New Roman" w:cs="Times New Roman"/>
          <w:smallCaps/>
          <w:sz w:val="32"/>
          <w:szCs w:val="32"/>
        </w:rPr>
      </w:pPr>
      <w:r w:rsidRPr="00B67F44">
        <w:rPr>
          <w:rFonts w:ascii="Times New Roman" w:hAnsi="Times New Roman" w:cs="Times New Roman"/>
          <w:smallCaps/>
          <w:sz w:val="32"/>
          <w:szCs w:val="32"/>
        </w:rPr>
        <w:t xml:space="preserve">The Later </w:t>
      </w:r>
      <w:r w:rsidR="00ED2284" w:rsidRPr="00B67F44">
        <w:rPr>
          <w:rFonts w:ascii="Times New Roman" w:hAnsi="Times New Roman" w:cs="Times New Roman"/>
          <w:smallCaps/>
          <w:sz w:val="32"/>
          <w:szCs w:val="32"/>
        </w:rPr>
        <w:t>Wittgenstein’s Guide to Contradictions</w:t>
      </w:r>
    </w:p>
    <w:p w14:paraId="3BF18687" w14:textId="77777777" w:rsidR="00AC0D8F" w:rsidRPr="0083283C" w:rsidRDefault="00AC0D8F" w:rsidP="008735FC">
      <w:pPr>
        <w:pStyle w:val="Subtitle"/>
        <w:spacing w:after="0"/>
        <w:jc w:val="center"/>
        <w:rPr>
          <w:rFonts w:ascii="Times New Roman" w:hAnsi="Times New Roman" w:cs="Times New Roman"/>
          <w:color w:val="000000" w:themeColor="text1"/>
          <w:lang w:val="it-IT"/>
        </w:rPr>
      </w:pPr>
      <w:r w:rsidRPr="0083283C">
        <w:rPr>
          <w:rFonts w:ascii="Times New Roman" w:hAnsi="Times New Roman" w:cs="Times New Roman"/>
          <w:color w:val="000000" w:themeColor="text1"/>
          <w:lang w:val="it-IT"/>
        </w:rPr>
        <w:t>Alessio Persichetti</w:t>
      </w:r>
    </w:p>
    <w:p w14:paraId="3BC2BCE3" w14:textId="77777777" w:rsidR="00AC0D8F" w:rsidRPr="0083283C" w:rsidRDefault="00431D17" w:rsidP="008735FC">
      <w:pPr>
        <w:pStyle w:val="Subtitle"/>
        <w:spacing w:after="0"/>
        <w:jc w:val="center"/>
        <w:rPr>
          <w:rStyle w:val="Hyperlink"/>
          <w:rFonts w:ascii="Times New Roman" w:hAnsi="Times New Roman" w:cs="Times New Roman"/>
          <w:lang w:val="it-IT"/>
        </w:rPr>
      </w:pPr>
      <w:hyperlink r:id="rId8" w:history="1">
        <w:r w:rsidR="00AC0D8F" w:rsidRPr="0083283C">
          <w:rPr>
            <w:rStyle w:val="Hyperlink"/>
            <w:rFonts w:ascii="Times New Roman" w:hAnsi="Times New Roman" w:cs="Times New Roman"/>
            <w:lang w:val="it-IT"/>
          </w:rPr>
          <w:t>a.persichetti@abdn.ac.uk</w:t>
        </w:r>
      </w:hyperlink>
    </w:p>
    <w:p w14:paraId="38D5341F" w14:textId="672C1470" w:rsidR="00AC0D8F" w:rsidRDefault="00805694" w:rsidP="007619C0">
      <w:pPr>
        <w:pStyle w:val="Subtitle"/>
        <w:spacing w:after="0"/>
        <w:jc w:val="center"/>
        <w:rPr>
          <w:rFonts w:ascii="Times New Roman" w:hAnsi="Times New Roman" w:cs="Times New Roman"/>
          <w:color w:val="000000" w:themeColor="text1"/>
        </w:rPr>
      </w:pPr>
      <w:r w:rsidRPr="00805694">
        <w:rPr>
          <w:rFonts w:ascii="Times New Roman" w:hAnsi="Times New Roman" w:cs="Times New Roman"/>
          <w:color w:val="000000" w:themeColor="text1"/>
        </w:rPr>
        <w:t>University of Aberdeen</w:t>
      </w:r>
      <w:r>
        <w:rPr>
          <w:rFonts w:ascii="Times New Roman" w:hAnsi="Times New Roman" w:cs="Times New Roman"/>
          <w:color w:val="000000" w:themeColor="text1"/>
        </w:rPr>
        <w:t xml:space="preserve"> </w:t>
      </w:r>
    </w:p>
    <w:p w14:paraId="211907DF" w14:textId="584FC12A" w:rsidR="005E779B" w:rsidRDefault="005E779B" w:rsidP="005E779B"/>
    <w:p w14:paraId="06B24938" w14:textId="76355E38" w:rsidR="005E779B" w:rsidRPr="00E25DF8" w:rsidRDefault="005E779B" w:rsidP="005E779B">
      <w:pPr>
        <w:pStyle w:val="Subtitle"/>
        <w:spacing w:after="0"/>
        <w:jc w:val="center"/>
        <w:rPr>
          <w:rFonts w:ascii="Times New Roman" w:hAnsi="Times New Roman" w:cs="Times New Roman"/>
          <w:b/>
          <w:bCs/>
          <w:color w:val="000000" w:themeColor="text1"/>
          <w:u w:val="single"/>
        </w:rPr>
      </w:pPr>
      <w:r w:rsidRPr="00E25DF8">
        <w:rPr>
          <w:rFonts w:ascii="Times New Roman" w:hAnsi="Times New Roman" w:cs="Times New Roman"/>
          <w:b/>
          <w:bCs/>
          <w:color w:val="000000" w:themeColor="text1"/>
          <w:u w:val="single"/>
        </w:rPr>
        <w:t xml:space="preserve">Final version </w:t>
      </w:r>
      <w:r w:rsidR="00B91BA6">
        <w:rPr>
          <w:rFonts w:ascii="Times New Roman" w:hAnsi="Times New Roman" w:cs="Times New Roman"/>
          <w:b/>
          <w:bCs/>
          <w:color w:val="000000" w:themeColor="text1"/>
          <w:u w:val="single"/>
        </w:rPr>
        <w:t>forthcoming</w:t>
      </w:r>
      <w:r w:rsidRPr="00E25DF8">
        <w:rPr>
          <w:rFonts w:ascii="Times New Roman" w:hAnsi="Times New Roman" w:cs="Times New Roman"/>
          <w:b/>
          <w:bCs/>
          <w:color w:val="000000" w:themeColor="text1"/>
          <w:u w:val="single"/>
        </w:rPr>
        <w:t xml:space="preserve"> </w:t>
      </w:r>
      <w:r w:rsidR="004E03C8">
        <w:rPr>
          <w:rFonts w:ascii="Times New Roman" w:hAnsi="Times New Roman" w:cs="Times New Roman"/>
          <w:b/>
          <w:bCs/>
          <w:color w:val="000000" w:themeColor="text1"/>
          <w:u w:val="single"/>
        </w:rPr>
        <w:t>in</w:t>
      </w:r>
      <w:r w:rsidRPr="00E25DF8">
        <w:rPr>
          <w:rFonts w:ascii="Times New Roman" w:hAnsi="Times New Roman" w:cs="Times New Roman"/>
          <w:b/>
          <w:bCs/>
          <w:color w:val="000000" w:themeColor="text1"/>
          <w:u w:val="single"/>
        </w:rPr>
        <w:t xml:space="preserve"> </w:t>
      </w:r>
      <w:proofErr w:type="spellStart"/>
      <w:r w:rsidRPr="00FE182A">
        <w:rPr>
          <w:rFonts w:ascii="Times New Roman" w:hAnsi="Times New Roman" w:cs="Times New Roman"/>
          <w:b/>
          <w:bCs/>
          <w:i/>
          <w:iCs/>
          <w:color w:val="000000" w:themeColor="text1"/>
          <w:u w:val="single"/>
        </w:rPr>
        <w:t>Synthese</w:t>
      </w:r>
      <w:proofErr w:type="spellEnd"/>
    </w:p>
    <w:p w14:paraId="663D5310" w14:textId="77777777" w:rsidR="007619C0" w:rsidRPr="007619C0" w:rsidRDefault="007619C0" w:rsidP="007619C0"/>
    <w:p w14:paraId="59A889CB" w14:textId="77777777" w:rsidR="00AC0D8F" w:rsidRPr="00DB0BCB" w:rsidRDefault="00AC0D8F" w:rsidP="00E13373">
      <w:pPr>
        <w:pStyle w:val="Heading2"/>
        <w:spacing w:before="0" w:line="480" w:lineRule="auto"/>
        <w:jc w:val="center"/>
        <w:rPr>
          <w:rFonts w:ascii="Times New Roman" w:hAnsi="Times New Roman" w:cs="Times New Roman"/>
          <w:b/>
          <w:color w:val="000000" w:themeColor="text1"/>
        </w:rPr>
      </w:pPr>
      <w:r w:rsidRPr="00DB0BCB">
        <w:rPr>
          <w:rFonts w:ascii="Times New Roman" w:hAnsi="Times New Roman" w:cs="Times New Roman"/>
          <w:b/>
          <w:color w:val="000000" w:themeColor="text1"/>
        </w:rPr>
        <w:t>Abstract</w:t>
      </w:r>
    </w:p>
    <w:p w14:paraId="31BB09B0" w14:textId="5E317C02" w:rsidR="00AC0D8F" w:rsidRDefault="00E51785" w:rsidP="0095250C">
      <w:pPr>
        <w:spacing w:after="240" w:line="360" w:lineRule="auto"/>
        <w:ind w:left="1701" w:right="1694"/>
        <w:jc w:val="both"/>
        <w:rPr>
          <w:rFonts w:ascii="Times New Roman" w:hAnsi="Times New Roman" w:cs="Times New Roman"/>
          <w:sz w:val="18"/>
          <w:szCs w:val="18"/>
        </w:rPr>
      </w:pPr>
      <w:r w:rsidRPr="00BA0BB8">
        <w:rPr>
          <w:rFonts w:ascii="Times New Roman" w:hAnsi="Times New Roman" w:cs="Times New Roman"/>
          <w:sz w:val="18"/>
          <w:szCs w:val="18"/>
        </w:rPr>
        <w:t>This paper portrays</w:t>
      </w:r>
      <w:r w:rsidR="00CF0D25" w:rsidRPr="00BA0BB8">
        <w:rPr>
          <w:rFonts w:ascii="Times New Roman" w:hAnsi="Times New Roman" w:cs="Times New Roman"/>
          <w:sz w:val="18"/>
          <w:szCs w:val="18"/>
        </w:rPr>
        <w:t xml:space="preserve"> </w:t>
      </w:r>
      <w:r w:rsidR="00A33BC8">
        <w:rPr>
          <w:rFonts w:ascii="Times New Roman" w:hAnsi="Times New Roman" w:cs="Times New Roman"/>
          <w:sz w:val="18"/>
          <w:szCs w:val="18"/>
        </w:rPr>
        <w:t xml:space="preserve">the </w:t>
      </w:r>
      <w:r w:rsidR="00843F18" w:rsidRPr="00BA0BB8">
        <w:rPr>
          <w:rFonts w:ascii="Times New Roman" w:hAnsi="Times New Roman" w:cs="Times New Roman"/>
          <w:sz w:val="18"/>
          <w:szCs w:val="18"/>
        </w:rPr>
        <w:t xml:space="preserve">later </w:t>
      </w:r>
      <w:r w:rsidR="00CF0D25" w:rsidRPr="00BA0BB8">
        <w:rPr>
          <w:rFonts w:ascii="Times New Roman" w:hAnsi="Times New Roman" w:cs="Times New Roman"/>
          <w:sz w:val="18"/>
          <w:szCs w:val="18"/>
        </w:rPr>
        <w:t xml:space="preserve">Wittgenstein’s </w:t>
      </w:r>
      <w:r w:rsidR="00BD1A40">
        <w:rPr>
          <w:rFonts w:ascii="Times New Roman" w:hAnsi="Times New Roman" w:cs="Times New Roman"/>
          <w:sz w:val="18"/>
          <w:szCs w:val="18"/>
        </w:rPr>
        <w:t>conception</w:t>
      </w:r>
      <w:r w:rsidR="00CF0D25" w:rsidRPr="00BA0BB8">
        <w:rPr>
          <w:rFonts w:ascii="Times New Roman" w:hAnsi="Times New Roman" w:cs="Times New Roman"/>
          <w:sz w:val="18"/>
          <w:szCs w:val="18"/>
        </w:rPr>
        <w:t xml:space="preserve"> o</w:t>
      </w:r>
      <w:r w:rsidR="002F53B0">
        <w:rPr>
          <w:rFonts w:ascii="Times New Roman" w:hAnsi="Times New Roman" w:cs="Times New Roman"/>
          <w:sz w:val="18"/>
          <w:szCs w:val="18"/>
        </w:rPr>
        <w:t xml:space="preserve">f </w:t>
      </w:r>
      <w:r w:rsidR="00BD1A40">
        <w:rPr>
          <w:rFonts w:ascii="Times New Roman" w:hAnsi="Times New Roman" w:cs="Times New Roman"/>
          <w:sz w:val="18"/>
          <w:szCs w:val="18"/>
        </w:rPr>
        <w:t>contradictions and his therapeutic approach to them</w:t>
      </w:r>
      <w:r w:rsidR="00A81015">
        <w:rPr>
          <w:rFonts w:ascii="Times New Roman" w:hAnsi="Times New Roman" w:cs="Times New Roman"/>
          <w:sz w:val="18"/>
          <w:szCs w:val="18"/>
        </w:rPr>
        <w:t>.</w:t>
      </w:r>
      <w:r w:rsidR="00670F81" w:rsidRPr="00BA0BB8">
        <w:rPr>
          <w:rFonts w:ascii="Times New Roman" w:hAnsi="Times New Roman" w:cs="Times New Roman"/>
          <w:sz w:val="18"/>
          <w:szCs w:val="18"/>
        </w:rPr>
        <w:t xml:space="preserve"> </w:t>
      </w:r>
      <w:r w:rsidR="00A81015">
        <w:rPr>
          <w:rFonts w:ascii="Times New Roman" w:hAnsi="Times New Roman" w:cs="Times New Roman"/>
          <w:sz w:val="18"/>
          <w:szCs w:val="18"/>
        </w:rPr>
        <w:t>I will focus</w:t>
      </w:r>
      <w:r w:rsidR="00AF53CF" w:rsidRPr="00BA0BB8">
        <w:rPr>
          <w:rFonts w:ascii="Times New Roman" w:hAnsi="Times New Roman" w:cs="Times New Roman"/>
          <w:sz w:val="18"/>
          <w:szCs w:val="18"/>
        </w:rPr>
        <w:t xml:space="preserve"> </w:t>
      </w:r>
      <w:r w:rsidR="00B81385">
        <w:rPr>
          <w:rFonts w:ascii="Times New Roman" w:hAnsi="Times New Roman" w:cs="Times New Roman"/>
          <w:sz w:val="18"/>
          <w:szCs w:val="18"/>
        </w:rPr>
        <w:t xml:space="preserve">on </w:t>
      </w:r>
      <w:r w:rsidR="00AF53CF" w:rsidRPr="00BA0BB8">
        <w:rPr>
          <w:rFonts w:ascii="Times New Roman" w:hAnsi="Times New Roman" w:cs="Times New Roman"/>
          <w:sz w:val="18"/>
          <w:szCs w:val="18"/>
        </w:rPr>
        <w:t xml:space="preserve">and </w:t>
      </w:r>
      <w:r w:rsidR="00A81015">
        <w:rPr>
          <w:rFonts w:ascii="Times New Roman" w:hAnsi="Times New Roman" w:cs="Times New Roman"/>
          <w:sz w:val="18"/>
          <w:szCs w:val="18"/>
        </w:rPr>
        <w:t>give</w:t>
      </w:r>
      <w:r w:rsidR="00354998" w:rsidRPr="00BA0BB8">
        <w:rPr>
          <w:rFonts w:ascii="Times New Roman" w:hAnsi="Times New Roman" w:cs="Times New Roman"/>
          <w:sz w:val="18"/>
          <w:szCs w:val="18"/>
        </w:rPr>
        <w:t xml:space="preserve"> relevance to</w:t>
      </w:r>
      <w:r w:rsidR="00670F81" w:rsidRPr="00BA0BB8">
        <w:rPr>
          <w:rFonts w:ascii="Times New Roman" w:hAnsi="Times New Roman" w:cs="Times New Roman"/>
          <w:sz w:val="18"/>
          <w:szCs w:val="18"/>
        </w:rPr>
        <w:t xml:space="preserve"> the </w:t>
      </w:r>
      <w:r w:rsidR="00670F81" w:rsidRPr="00BA0BB8">
        <w:rPr>
          <w:rFonts w:ascii="Times New Roman" w:hAnsi="Times New Roman" w:cs="Times New Roman"/>
          <w:i/>
          <w:sz w:val="18"/>
          <w:szCs w:val="18"/>
        </w:rPr>
        <w:t>Lectures on the Foundations of Mathematics</w:t>
      </w:r>
      <w:r w:rsidR="00670F81" w:rsidRPr="00BA0BB8">
        <w:rPr>
          <w:rFonts w:ascii="Times New Roman" w:hAnsi="Times New Roman" w:cs="Times New Roman"/>
          <w:sz w:val="18"/>
          <w:szCs w:val="18"/>
        </w:rPr>
        <w:t xml:space="preserve"> (LFM 1976), plus the </w:t>
      </w:r>
      <w:r w:rsidR="00670F81" w:rsidRPr="00BA0BB8">
        <w:rPr>
          <w:rFonts w:ascii="Times New Roman" w:hAnsi="Times New Roman" w:cs="Times New Roman"/>
          <w:i/>
          <w:sz w:val="18"/>
          <w:szCs w:val="18"/>
        </w:rPr>
        <w:t>Remarks on the Foundations of Mathematics</w:t>
      </w:r>
      <w:r w:rsidR="00670F81" w:rsidRPr="00BA0BB8">
        <w:rPr>
          <w:rFonts w:ascii="Times New Roman" w:hAnsi="Times New Roman" w:cs="Times New Roman"/>
          <w:sz w:val="18"/>
          <w:szCs w:val="18"/>
        </w:rPr>
        <w:t xml:space="preserve"> (RFM </w:t>
      </w:r>
      <w:r w:rsidR="005121DD">
        <w:rPr>
          <w:rFonts w:ascii="Times New Roman" w:hAnsi="Times New Roman" w:cs="Times New Roman"/>
          <w:sz w:val="18"/>
          <w:szCs w:val="18"/>
        </w:rPr>
        <w:t>2001</w:t>
      </w:r>
      <w:r w:rsidR="00670F81" w:rsidRPr="00BA0BB8">
        <w:rPr>
          <w:rFonts w:ascii="Times New Roman" w:hAnsi="Times New Roman" w:cs="Times New Roman"/>
          <w:sz w:val="18"/>
          <w:szCs w:val="18"/>
        </w:rPr>
        <w:t>).</w:t>
      </w:r>
      <w:r w:rsidR="00BA7548" w:rsidRPr="00BA0BB8">
        <w:rPr>
          <w:rFonts w:ascii="Times New Roman" w:hAnsi="Times New Roman" w:cs="Times New Roman"/>
          <w:sz w:val="18"/>
          <w:szCs w:val="18"/>
        </w:rPr>
        <w:t xml:space="preserve"> </w:t>
      </w:r>
      <w:r w:rsidR="00A33BC8">
        <w:rPr>
          <w:rFonts w:ascii="Times New Roman" w:hAnsi="Times New Roman" w:cs="Times New Roman"/>
          <w:sz w:val="18"/>
          <w:szCs w:val="18"/>
        </w:rPr>
        <w:t>First</w:t>
      </w:r>
      <w:r w:rsidR="0034674E" w:rsidRPr="00BA0BB8">
        <w:rPr>
          <w:rFonts w:ascii="Times New Roman" w:hAnsi="Times New Roman" w:cs="Times New Roman"/>
          <w:sz w:val="18"/>
          <w:szCs w:val="18"/>
        </w:rPr>
        <w:t>, I will explain</w:t>
      </w:r>
      <w:r w:rsidR="00CF0D25" w:rsidRPr="00BA0BB8">
        <w:rPr>
          <w:rFonts w:ascii="Times New Roman" w:hAnsi="Times New Roman" w:cs="Times New Roman"/>
          <w:sz w:val="18"/>
          <w:szCs w:val="18"/>
        </w:rPr>
        <w:t xml:space="preserve"> why </w:t>
      </w:r>
      <w:r w:rsidR="0034674E" w:rsidRPr="00BA0BB8">
        <w:rPr>
          <w:rFonts w:ascii="Times New Roman" w:hAnsi="Times New Roman" w:cs="Times New Roman"/>
          <w:sz w:val="18"/>
          <w:szCs w:val="18"/>
        </w:rPr>
        <w:t>Wittgenstein’s</w:t>
      </w:r>
      <w:r w:rsidR="00CF0D25" w:rsidRPr="00BA0BB8">
        <w:rPr>
          <w:rFonts w:ascii="Times New Roman" w:hAnsi="Times New Roman" w:cs="Times New Roman"/>
          <w:sz w:val="18"/>
          <w:szCs w:val="18"/>
        </w:rPr>
        <w:t xml:space="preserve"> attitude towards contradiction</w:t>
      </w:r>
      <w:r w:rsidR="00671239" w:rsidRPr="00BA0BB8">
        <w:rPr>
          <w:rFonts w:ascii="Times New Roman" w:hAnsi="Times New Roman" w:cs="Times New Roman"/>
          <w:sz w:val="18"/>
          <w:szCs w:val="18"/>
        </w:rPr>
        <w:t>s</w:t>
      </w:r>
      <w:r w:rsidR="00CF0D25" w:rsidRPr="00BA0BB8">
        <w:rPr>
          <w:rFonts w:ascii="Times New Roman" w:hAnsi="Times New Roman" w:cs="Times New Roman"/>
          <w:sz w:val="18"/>
          <w:szCs w:val="18"/>
        </w:rPr>
        <w:t xml:space="preserve"> is rooted</w:t>
      </w:r>
      <w:r w:rsidR="005942F1">
        <w:rPr>
          <w:rFonts w:ascii="Times New Roman" w:hAnsi="Times New Roman" w:cs="Times New Roman"/>
          <w:sz w:val="18"/>
          <w:szCs w:val="18"/>
        </w:rPr>
        <w:t xml:space="preserve"> in: (a)</w:t>
      </w:r>
      <w:r w:rsidR="00CF0D25" w:rsidRPr="00BA0BB8">
        <w:rPr>
          <w:rFonts w:ascii="Times New Roman" w:hAnsi="Times New Roman" w:cs="Times New Roman"/>
          <w:sz w:val="18"/>
          <w:szCs w:val="18"/>
        </w:rPr>
        <w:t xml:space="preserve"> </w:t>
      </w:r>
      <w:r w:rsidR="005942F1">
        <w:rPr>
          <w:rFonts w:ascii="Times New Roman" w:hAnsi="Times New Roman" w:cs="Times New Roman"/>
          <w:sz w:val="18"/>
          <w:szCs w:val="18"/>
        </w:rPr>
        <w:t>a rejection of the debate about realism and anti-realism</w:t>
      </w:r>
      <w:r w:rsidR="00CF0D25" w:rsidRPr="00BA0BB8">
        <w:rPr>
          <w:rFonts w:ascii="Times New Roman" w:hAnsi="Times New Roman" w:cs="Times New Roman"/>
          <w:sz w:val="18"/>
          <w:szCs w:val="18"/>
        </w:rPr>
        <w:t xml:space="preserve"> </w:t>
      </w:r>
      <w:r w:rsidR="005942F1">
        <w:rPr>
          <w:rFonts w:ascii="Times New Roman" w:hAnsi="Times New Roman" w:cs="Times New Roman"/>
          <w:sz w:val="18"/>
          <w:szCs w:val="18"/>
        </w:rPr>
        <w:t>in</w:t>
      </w:r>
      <w:r w:rsidR="004264FD">
        <w:rPr>
          <w:rFonts w:ascii="Times New Roman" w:hAnsi="Times New Roman" w:cs="Times New Roman"/>
          <w:sz w:val="18"/>
          <w:szCs w:val="18"/>
        </w:rPr>
        <w:t xml:space="preserve"> </w:t>
      </w:r>
      <w:r w:rsidR="00CF0D25" w:rsidRPr="00BA0BB8">
        <w:rPr>
          <w:rFonts w:ascii="Times New Roman" w:hAnsi="Times New Roman" w:cs="Times New Roman"/>
          <w:sz w:val="18"/>
          <w:szCs w:val="18"/>
        </w:rPr>
        <w:t>mathematics</w:t>
      </w:r>
      <w:r w:rsidR="005942F1">
        <w:rPr>
          <w:rFonts w:ascii="Times New Roman" w:hAnsi="Times New Roman" w:cs="Times New Roman"/>
          <w:sz w:val="18"/>
          <w:szCs w:val="18"/>
        </w:rPr>
        <w:t>; and (b) Wittgenstein’s endorsement of logical pluralism</w:t>
      </w:r>
      <w:r w:rsidR="00CF0D25" w:rsidRPr="00BA0BB8">
        <w:rPr>
          <w:rFonts w:ascii="Times New Roman" w:hAnsi="Times New Roman" w:cs="Times New Roman"/>
          <w:sz w:val="18"/>
          <w:szCs w:val="18"/>
        </w:rPr>
        <w:t>.</w:t>
      </w:r>
      <w:r w:rsidR="00BF78AC" w:rsidRPr="00BA0BB8">
        <w:rPr>
          <w:rFonts w:ascii="Times New Roman" w:hAnsi="Times New Roman" w:cs="Times New Roman"/>
          <w:sz w:val="18"/>
          <w:szCs w:val="18"/>
        </w:rPr>
        <w:t xml:space="preserve"> </w:t>
      </w:r>
      <w:r w:rsidR="00821513">
        <w:rPr>
          <w:rFonts w:ascii="Times New Roman" w:hAnsi="Times New Roman" w:cs="Times New Roman"/>
          <w:sz w:val="18"/>
          <w:szCs w:val="18"/>
        </w:rPr>
        <w:t>Then, I</w:t>
      </w:r>
      <w:r w:rsidR="00821513" w:rsidRPr="00BA0BB8">
        <w:rPr>
          <w:rFonts w:ascii="Times New Roman" w:hAnsi="Times New Roman" w:cs="Times New Roman"/>
          <w:sz w:val="18"/>
          <w:szCs w:val="18"/>
        </w:rPr>
        <w:t xml:space="preserve"> will </w:t>
      </w:r>
      <w:r w:rsidR="006212BD">
        <w:rPr>
          <w:rFonts w:ascii="Times New Roman" w:hAnsi="Times New Roman" w:cs="Times New Roman"/>
          <w:sz w:val="18"/>
          <w:szCs w:val="18"/>
        </w:rPr>
        <w:t>explain</w:t>
      </w:r>
      <w:r w:rsidR="00821513" w:rsidRPr="00BA0BB8">
        <w:rPr>
          <w:rFonts w:ascii="Times New Roman" w:hAnsi="Times New Roman" w:cs="Times New Roman"/>
          <w:sz w:val="18"/>
          <w:szCs w:val="18"/>
        </w:rPr>
        <w:t xml:space="preserve"> Wittgenstein</w:t>
      </w:r>
      <w:r w:rsidR="006212BD">
        <w:rPr>
          <w:rFonts w:ascii="Times New Roman" w:hAnsi="Times New Roman" w:cs="Times New Roman"/>
          <w:sz w:val="18"/>
          <w:szCs w:val="18"/>
        </w:rPr>
        <w:t xml:space="preserve">’s therapeutic approach towards </w:t>
      </w:r>
      <w:r w:rsidR="00821513" w:rsidRPr="00BA0BB8">
        <w:rPr>
          <w:rFonts w:ascii="Times New Roman" w:hAnsi="Times New Roman" w:cs="Times New Roman"/>
          <w:sz w:val="18"/>
          <w:szCs w:val="18"/>
        </w:rPr>
        <w:t>contradiction</w:t>
      </w:r>
      <w:r w:rsidR="006212BD">
        <w:rPr>
          <w:rFonts w:ascii="Times New Roman" w:hAnsi="Times New Roman" w:cs="Times New Roman"/>
          <w:sz w:val="18"/>
          <w:szCs w:val="18"/>
        </w:rPr>
        <w:t>s</w:t>
      </w:r>
      <w:r w:rsidR="00EB1BFC">
        <w:rPr>
          <w:rFonts w:ascii="Times New Roman" w:hAnsi="Times New Roman" w:cs="Times New Roman"/>
          <w:sz w:val="18"/>
          <w:szCs w:val="18"/>
        </w:rPr>
        <w:t>,</w:t>
      </w:r>
      <w:r w:rsidR="006212BD">
        <w:rPr>
          <w:rFonts w:ascii="Times New Roman" w:hAnsi="Times New Roman" w:cs="Times New Roman"/>
          <w:sz w:val="18"/>
          <w:szCs w:val="18"/>
        </w:rPr>
        <w:t xml:space="preserve"> </w:t>
      </w:r>
      <w:r w:rsidR="000B6CCD">
        <w:rPr>
          <w:rFonts w:ascii="Times New Roman" w:hAnsi="Times New Roman" w:cs="Times New Roman"/>
          <w:sz w:val="18"/>
          <w:szCs w:val="18"/>
        </w:rPr>
        <w:t>and why it</w:t>
      </w:r>
      <w:r w:rsidR="006212BD">
        <w:rPr>
          <w:rFonts w:ascii="Times New Roman" w:hAnsi="Times New Roman" w:cs="Times New Roman"/>
          <w:sz w:val="18"/>
          <w:szCs w:val="18"/>
        </w:rPr>
        <w:t xml:space="preserve"> means that a contradiction</w:t>
      </w:r>
      <w:r w:rsidR="00821513" w:rsidRPr="00BA0BB8">
        <w:rPr>
          <w:rFonts w:ascii="Times New Roman" w:hAnsi="Times New Roman" w:cs="Times New Roman"/>
          <w:sz w:val="18"/>
          <w:szCs w:val="18"/>
        </w:rPr>
        <w:t xml:space="preserve"> is not a problem </w:t>
      </w:r>
      <w:r w:rsidR="0083283C">
        <w:rPr>
          <w:rFonts w:ascii="Times New Roman" w:hAnsi="Times New Roman" w:cs="Times New Roman"/>
          <w:sz w:val="18"/>
          <w:szCs w:val="18"/>
        </w:rPr>
        <w:t>for</w:t>
      </w:r>
      <w:r w:rsidR="00821513" w:rsidRPr="00BA0BB8">
        <w:rPr>
          <w:rFonts w:ascii="Times New Roman" w:hAnsi="Times New Roman" w:cs="Times New Roman"/>
          <w:sz w:val="18"/>
          <w:szCs w:val="18"/>
        </w:rPr>
        <w:t xml:space="preserve"> logic and mathematics</w:t>
      </w:r>
      <w:r w:rsidR="00EB1BFC">
        <w:rPr>
          <w:rFonts w:ascii="Times New Roman" w:hAnsi="Times New Roman" w:cs="Times New Roman"/>
          <w:sz w:val="18"/>
          <w:szCs w:val="18"/>
        </w:rPr>
        <w:t>.</w:t>
      </w:r>
      <w:r w:rsidR="001F06CD">
        <w:rPr>
          <w:rFonts w:ascii="Times New Roman" w:hAnsi="Times New Roman" w:cs="Times New Roman"/>
          <w:sz w:val="18"/>
          <w:szCs w:val="18"/>
        </w:rPr>
        <w:t xml:space="preserve"> </w:t>
      </w:r>
      <w:r w:rsidR="00EB1BFC">
        <w:rPr>
          <w:rFonts w:ascii="Times New Roman" w:hAnsi="Times New Roman" w:cs="Times New Roman"/>
          <w:sz w:val="18"/>
          <w:szCs w:val="18"/>
        </w:rPr>
        <w:t>R</w:t>
      </w:r>
      <w:r w:rsidR="00821513">
        <w:rPr>
          <w:rFonts w:ascii="Times New Roman" w:hAnsi="Times New Roman" w:cs="Times New Roman"/>
          <w:sz w:val="18"/>
          <w:szCs w:val="18"/>
        </w:rPr>
        <w:t>ather,</w:t>
      </w:r>
      <w:r w:rsidR="00821513" w:rsidRPr="00BA0BB8">
        <w:rPr>
          <w:rFonts w:ascii="Times New Roman" w:hAnsi="Times New Roman" w:cs="Times New Roman"/>
          <w:sz w:val="18"/>
          <w:szCs w:val="18"/>
        </w:rPr>
        <w:t xml:space="preserve"> </w:t>
      </w:r>
      <w:r w:rsidR="00EB1BFC">
        <w:rPr>
          <w:rFonts w:ascii="Times New Roman" w:hAnsi="Times New Roman" w:cs="Times New Roman"/>
          <w:sz w:val="18"/>
          <w:szCs w:val="18"/>
        </w:rPr>
        <w:t>contradictions are problematic when</w:t>
      </w:r>
      <w:r w:rsidR="00821513" w:rsidRPr="00BA0BB8">
        <w:rPr>
          <w:rFonts w:ascii="Times New Roman" w:hAnsi="Times New Roman" w:cs="Times New Roman"/>
          <w:sz w:val="18"/>
          <w:szCs w:val="18"/>
        </w:rPr>
        <w:t xml:space="preserve"> we do</w:t>
      </w:r>
      <w:r w:rsidR="00A33BC8">
        <w:rPr>
          <w:rFonts w:ascii="Times New Roman" w:hAnsi="Times New Roman" w:cs="Times New Roman"/>
          <w:sz w:val="18"/>
          <w:szCs w:val="18"/>
        </w:rPr>
        <w:t xml:space="preserve"> not </w:t>
      </w:r>
      <w:r w:rsidR="00821513" w:rsidRPr="00BA0BB8">
        <w:rPr>
          <w:rFonts w:ascii="Times New Roman" w:hAnsi="Times New Roman" w:cs="Times New Roman"/>
          <w:sz w:val="18"/>
          <w:szCs w:val="18"/>
        </w:rPr>
        <w:t xml:space="preserve">know what to infer from </w:t>
      </w:r>
      <w:r w:rsidR="00EB1BFC">
        <w:rPr>
          <w:rFonts w:ascii="Times New Roman" w:hAnsi="Times New Roman" w:cs="Times New Roman"/>
          <w:sz w:val="18"/>
          <w:szCs w:val="18"/>
        </w:rPr>
        <w:t>them</w:t>
      </w:r>
      <w:r w:rsidR="00821513" w:rsidRPr="00BA0BB8">
        <w:rPr>
          <w:rFonts w:ascii="Times New Roman" w:hAnsi="Times New Roman" w:cs="Times New Roman"/>
          <w:sz w:val="18"/>
          <w:szCs w:val="18"/>
        </w:rPr>
        <w:t xml:space="preserve">. Once a meaning is established through a new rule of inference, the contradiction becomes a usable expression like many others in our inferential apparatus. </w:t>
      </w:r>
      <w:r w:rsidR="001D3DDE">
        <w:rPr>
          <w:rFonts w:ascii="Times New Roman" w:hAnsi="Times New Roman" w:cs="Times New Roman"/>
          <w:sz w:val="18"/>
          <w:szCs w:val="18"/>
        </w:rPr>
        <w:t>Thus,</w:t>
      </w:r>
      <w:r w:rsidR="00357D4B">
        <w:rPr>
          <w:rFonts w:ascii="Times New Roman" w:hAnsi="Times New Roman" w:cs="Times New Roman"/>
          <w:sz w:val="18"/>
          <w:szCs w:val="18"/>
        </w:rPr>
        <w:t xml:space="preserve"> the </w:t>
      </w:r>
      <w:r w:rsidR="000B6CCD">
        <w:rPr>
          <w:rFonts w:ascii="Times New Roman" w:hAnsi="Times New Roman" w:cs="Times New Roman"/>
          <w:sz w:val="18"/>
          <w:szCs w:val="18"/>
        </w:rPr>
        <w:t xml:space="preserve">apparent </w:t>
      </w:r>
      <w:r w:rsidR="00357D4B">
        <w:rPr>
          <w:rFonts w:ascii="Times New Roman" w:hAnsi="Times New Roman" w:cs="Times New Roman"/>
          <w:sz w:val="18"/>
          <w:szCs w:val="18"/>
        </w:rPr>
        <w:t xml:space="preserve">problem is dissolved. </w:t>
      </w:r>
      <w:r w:rsidR="00A33BC8">
        <w:rPr>
          <w:rFonts w:ascii="Times New Roman" w:hAnsi="Times New Roman" w:cs="Times New Roman"/>
          <w:sz w:val="18"/>
          <w:szCs w:val="18"/>
        </w:rPr>
        <w:t>Finally,</w:t>
      </w:r>
      <w:r w:rsidR="00BF78AC" w:rsidRPr="00BA0BB8">
        <w:rPr>
          <w:rFonts w:ascii="Times New Roman" w:hAnsi="Times New Roman" w:cs="Times New Roman"/>
          <w:sz w:val="18"/>
          <w:szCs w:val="18"/>
        </w:rPr>
        <w:t xml:space="preserve"> I will </w:t>
      </w:r>
      <w:r w:rsidR="009F7DCB">
        <w:rPr>
          <w:rFonts w:ascii="Times New Roman" w:hAnsi="Times New Roman" w:cs="Times New Roman"/>
          <w:sz w:val="18"/>
          <w:szCs w:val="18"/>
        </w:rPr>
        <w:t>take three examples of dissolved contradiction</w:t>
      </w:r>
      <w:r w:rsidR="00B00A33">
        <w:rPr>
          <w:rFonts w:ascii="Times New Roman" w:hAnsi="Times New Roman" w:cs="Times New Roman"/>
          <w:sz w:val="18"/>
          <w:szCs w:val="18"/>
        </w:rPr>
        <w:t>s</w:t>
      </w:r>
      <w:r w:rsidR="009F7DCB">
        <w:rPr>
          <w:rFonts w:ascii="Times New Roman" w:hAnsi="Times New Roman" w:cs="Times New Roman"/>
          <w:sz w:val="18"/>
          <w:szCs w:val="18"/>
        </w:rPr>
        <w:t xml:space="preserve"> from Wittgenstein to </w:t>
      </w:r>
      <w:r w:rsidR="00412E47">
        <w:rPr>
          <w:rFonts w:ascii="Times New Roman" w:hAnsi="Times New Roman" w:cs="Times New Roman"/>
          <w:sz w:val="18"/>
          <w:szCs w:val="18"/>
        </w:rPr>
        <w:t>clarify</w:t>
      </w:r>
      <w:r w:rsidR="00D7238C" w:rsidRPr="00BA0BB8">
        <w:rPr>
          <w:rFonts w:ascii="Times New Roman" w:hAnsi="Times New Roman" w:cs="Times New Roman"/>
          <w:sz w:val="18"/>
          <w:szCs w:val="18"/>
        </w:rPr>
        <w:t xml:space="preserve"> </w:t>
      </w:r>
      <w:r w:rsidR="00B662C7">
        <w:rPr>
          <w:rFonts w:ascii="Times New Roman" w:hAnsi="Times New Roman" w:cs="Times New Roman"/>
          <w:sz w:val="18"/>
          <w:szCs w:val="18"/>
        </w:rPr>
        <w:t xml:space="preserve">further </w:t>
      </w:r>
      <w:r w:rsidR="00D7238C" w:rsidRPr="00BA0BB8">
        <w:rPr>
          <w:rFonts w:ascii="Times New Roman" w:hAnsi="Times New Roman" w:cs="Times New Roman"/>
          <w:sz w:val="18"/>
          <w:szCs w:val="18"/>
        </w:rPr>
        <w:t>his notion</w:t>
      </w:r>
      <w:r w:rsidR="00AE690F">
        <w:rPr>
          <w:rFonts w:ascii="Times New Roman" w:hAnsi="Times New Roman" w:cs="Times New Roman"/>
          <w:sz w:val="18"/>
          <w:szCs w:val="18"/>
        </w:rPr>
        <w:t>.</w:t>
      </w:r>
      <w:r w:rsidR="00603CAF" w:rsidRPr="00BA0BB8">
        <w:rPr>
          <w:rFonts w:ascii="Times New Roman" w:hAnsi="Times New Roman" w:cs="Times New Roman"/>
          <w:sz w:val="18"/>
          <w:szCs w:val="18"/>
        </w:rPr>
        <w:t xml:space="preserve"> </w:t>
      </w:r>
      <w:r w:rsidR="00A91530" w:rsidRPr="00BA0BB8">
        <w:rPr>
          <w:rFonts w:ascii="Times New Roman" w:hAnsi="Times New Roman" w:cs="Times New Roman"/>
          <w:sz w:val="18"/>
          <w:szCs w:val="18"/>
        </w:rPr>
        <w:t xml:space="preserve">I will conclude </w:t>
      </w:r>
      <w:r w:rsidR="00811F28">
        <w:rPr>
          <w:rFonts w:ascii="Times New Roman" w:hAnsi="Times New Roman" w:cs="Times New Roman"/>
          <w:sz w:val="18"/>
          <w:szCs w:val="18"/>
        </w:rPr>
        <w:t>considering</w:t>
      </w:r>
      <w:r w:rsidR="00A91530" w:rsidRPr="00BA0BB8">
        <w:rPr>
          <w:rFonts w:ascii="Times New Roman" w:hAnsi="Times New Roman" w:cs="Times New Roman"/>
          <w:sz w:val="18"/>
          <w:szCs w:val="18"/>
        </w:rPr>
        <w:t xml:space="preserve"> </w:t>
      </w:r>
      <w:r w:rsidR="003D5801" w:rsidRPr="00BA0BB8">
        <w:rPr>
          <w:rFonts w:ascii="Times New Roman" w:hAnsi="Times New Roman" w:cs="Times New Roman"/>
          <w:sz w:val="18"/>
          <w:szCs w:val="18"/>
        </w:rPr>
        <w:t>why his position on contradiction</w:t>
      </w:r>
      <w:r w:rsidR="00B32184" w:rsidRPr="00BA0BB8">
        <w:rPr>
          <w:rFonts w:ascii="Times New Roman" w:hAnsi="Times New Roman" w:cs="Times New Roman"/>
          <w:sz w:val="18"/>
          <w:szCs w:val="18"/>
        </w:rPr>
        <w:t>s</w:t>
      </w:r>
      <w:r w:rsidR="003D5801" w:rsidRPr="00BA0BB8">
        <w:rPr>
          <w:rFonts w:ascii="Times New Roman" w:hAnsi="Times New Roman" w:cs="Times New Roman"/>
          <w:sz w:val="18"/>
          <w:szCs w:val="18"/>
        </w:rPr>
        <w:t xml:space="preserve"> </w:t>
      </w:r>
      <w:r w:rsidR="001C09D3">
        <w:rPr>
          <w:rFonts w:ascii="Times New Roman" w:hAnsi="Times New Roman" w:cs="Times New Roman"/>
          <w:sz w:val="18"/>
          <w:szCs w:val="18"/>
        </w:rPr>
        <w:t xml:space="preserve">led him to clash with </w:t>
      </w:r>
      <w:r w:rsidR="00A33BC8">
        <w:rPr>
          <w:rFonts w:ascii="Times New Roman" w:hAnsi="Times New Roman" w:cs="Times New Roman"/>
          <w:sz w:val="18"/>
          <w:szCs w:val="18"/>
        </w:rPr>
        <w:t>Alan Turing</w:t>
      </w:r>
      <w:r w:rsidR="001334C5">
        <w:rPr>
          <w:rFonts w:ascii="Times New Roman" w:hAnsi="Times New Roman" w:cs="Times New Roman"/>
          <w:sz w:val="18"/>
          <w:szCs w:val="18"/>
        </w:rPr>
        <w:t>,</w:t>
      </w:r>
      <w:r w:rsidR="00835580">
        <w:rPr>
          <w:rFonts w:ascii="Times New Roman" w:hAnsi="Times New Roman" w:cs="Times New Roman"/>
          <w:sz w:val="18"/>
          <w:szCs w:val="18"/>
        </w:rPr>
        <w:t xml:space="preserve"> and </w:t>
      </w:r>
      <w:r w:rsidR="00BD399C">
        <w:rPr>
          <w:rFonts w:ascii="Times New Roman" w:hAnsi="Times New Roman" w:cs="Times New Roman"/>
          <w:sz w:val="18"/>
          <w:szCs w:val="18"/>
        </w:rPr>
        <w:t xml:space="preserve">whether </w:t>
      </w:r>
      <w:r w:rsidR="001334C5">
        <w:rPr>
          <w:rFonts w:ascii="Times New Roman" w:hAnsi="Times New Roman" w:cs="Times New Roman"/>
          <w:sz w:val="18"/>
          <w:szCs w:val="18"/>
        </w:rPr>
        <w:t xml:space="preserve">the </w:t>
      </w:r>
      <w:r w:rsidR="003B5EBB">
        <w:rPr>
          <w:rFonts w:ascii="Times New Roman" w:hAnsi="Times New Roman" w:cs="Times New Roman"/>
          <w:sz w:val="18"/>
          <w:szCs w:val="18"/>
        </w:rPr>
        <w:t>latter</w:t>
      </w:r>
      <w:r w:rsidR="0000194D">
        <w:rPr>
          <w:rFonts w:ascii="Times New Roman" w:hAnsi="Times New Roman" w:cs="Times New Roman"/>
          <w:sz w:val="18"/>
          <w:szCs w:val="18"/>
        </w:rPr>
        <w:t xml:space="preserve"> </w:t>
      </w:r>
      <w:r w:rsidR="001334C5">
        <w:rPr>
          <w:rFonts w:ascii="Times New Roman" w:hAnsi="Times New Roman" w:cs="Times New Roman"/>
          <w:sz w:val="18"/>
          <w:szCs w:val="18"/>
        </w:rPr>
        <w:t>was</w:t>
      </w:r>
      <w:r w:rsidR="00BD399C">
        <w:rPr>
          <w:rFonts w:ascii="Times New Roman" w:hAnsi="Times New Roman" w:cs="Times New Roman"/>
          <w:sz w:val="18"/>
          <w:szCs w:val="18"/>
        </w:rPr>
        <w:t xml:space="preserve"> convinced </w:t>
      </w:r>
      <w:r w:rsidR="001334C5">
        <w:rPr>
          <w:rFonts w:ascii="Times New Roman" w:hAnsi="Times New Roman" w:cs="Times New Roman"/>
          <w:sz w:val="18"/>
          <w:szCs w:val="18"/>
        </w:rPr>
        <w:t>by</w:t>
      </w:r>
      <w:r w:rsidR="00BD399C">
        <w:rPr>
          <w:rFonts w:ascii="Times New Roman" w:hAnsi="Times New Roman" w:cs="Times New Roman"/>
          <w:sz w:val="18"/>
          <w:szCs w:val="18"/>
        </w:rPr>
        <w:t xml:space="preserve"> the Wittgensteinian proposal. </w:t>
      </w:r>
    </w:p>
    <w:p w14:paraId="6F6F6FB7" w14:textId="77777777" w:rsidR="00745D3E" w:rsidRDefault="00745D3E" w:rsidP="00701E21">
      <w:pPr>
        <w:spacing w:after="240" w:line="360" w:lineRule="auto"/>
        <w:ind w:left="567" w:right="1127"/>
        <w:jc w:val="center"/>
        <w:rPr>
          <w:rFonts w:ascii="Times New Roman" w:hAnsi="Times New Roman" w:cs="Times New Roman"/>
          <w:sz w:val="18"/>
          <w:szCs w:val="18"/>
        </w:rPr>
      </w:pPr>
      <w:r>
        <w:rPr>
          <w:rFonts w:ascii="Times New Roman" w:hAnsi="Times New Roman" w:cs="Times New Roman"/>
          <w:b/>
          <w:sz w:val="18"/>
          <w:szCs w:val="18"/>
        </w:rPr>
        <w:t>Keywords:</w:t>
      </w:r>
      <w:r>
        <w:rPr>
          <w:rFonts w:ascii="Times New Roman" w:hAnsi="Times New Roman" w:cs="Times New Roman"/>
          <w:b/>
          <w:i/>
          <w:sz w:val="18"/>
          <w:szCs w:val="18"/>
        </w:rPr>
        <w:t xml:space="preserve"> </w:t>
      </w:r>
      <w:r>
        <w:rPr>
          <w:rFonts w:ascii="Times New Roman" w:hAnsi="Times New Roman" w:cs="Times New Roman"/>
          <w:sz w:val="18"/>
          <w:szCs w:val="18"/>
        </w:rPr>
        <w:t>Wittgenstein, Logic, Contradiction, Mathematics, Alan Turing</w:t>
      </w:r>
      <w:r w:rsidR="00CA2FCB">
        <w:rPr>
          <w:rFonts w:ascii="Times New Roman" w:hAnsi="Times New Roman" w:cs="Times New Roman"/>
          <w:sz w:val="18"/>
          <w:szCs w:val="18"/>
        </w:rPr>
        <w:t>, Rules</w:t>
      </w:r>
      <w:r w:rsidR="00C84EDA">
        <w:rPr>
          <w:rFonts w:ascii="Times New Roman" w:hAnsi="Times New Roman" w:cs="Times New Roman"/>
          <w:sz w:val="18"/>
          <w:szCs w:val="18"/>
        </w:rPr>
        <w:t>, Paraconsisten</w:t>
      </w:r>
      <w:r w:rsidR="00673581">
        <w:rPr>
          <w:rFonts w:ascii="Times New Roman" w:hAnsi="Times New Roman" w:cs="Times New Roman"/>
          <w:sz w:val="18"/>
          <w:szCs w:val="18"/>
        </w:rPr>
        <w:t>t Logic</w:t>
      </w:r>
    </w:p>
    <w:p w14:paraId="211DA3F6" w14:textId="77777777" w:rsidR="00C4622C" w:rsidRPr="00DB0BCB" w:rsidRDefault="00C4622C" w:rsidP="0067769F">
      <w:pPr>
        <w:pStyle w:val="Heading1"/>
        <w:numPr>
          <w:ilvl w:val="0"/>
          <w:numId w:val="1"/>
        </w:numPr>
        <w:spacing w:before="0" w:after="120" w:line="480" w:lineRule="auto"/>
        <w:rPr>
          <w:rFonts w:ascii="Times New Roman" w:hAnsi="Times New Roman" w:cs="Times New Roman"/>
          <w:color w:val="000000" w:themeColor="text1"/>
          <w:sz w:val="28"/>
          <w:szCs w:val="28"/>
        </w:rPr>
      </w:pPr>
      <w:r w:rsidRPr="00DB0BCB">
        <w:rPr>
          <w:rFonts w:ascii="Times New Roman" w:hAnsi="Times New Roman" w:cs="Times New Roman"/>
          <w:color w:val="000000" w:themeColor="text1"/>
          <w:sz w:val="28"/>
          <w:szCs w:val="28"/>
        </w:rPr>
        <w:t>Introduction</w:t>
      </w:r>
    </w:p>
    <w:p w14:paraId="0927DE2D" w14:textId="506935C2" w:rsidR="000B456E" w:rsidRDefault="00A33BC8" w:rsidP="000B456E">
      <w:pPr>
        <w:spacing w:line="480" w:lineRule="auto"/>
        <w:ind w:firstLine="284"/>
        <w:jc w:val="both"/>
        <w:rPr>
          <w:rFonts w:ascii="Times New Roman" w:hAnsi="Times New Roman" w:cs="Times New Roman"/>
        </w:rPr>
      </w:pPr>
      <w:r>
        <w:rPr>
          <w:rFonts w:ascii="Times New Roman" w:hAnsi="Times New Roman" w:cs="Times New Roman"/>
        </w:rPr>
        <w:t xml:space="preserve">I aim </w:t>
      </w:r>
      <w:r w:rsidR="00EE2B13" w:rsidRPr="00DB0BCB">
        <w:rPr>
          <w:rFonts w:ascii="Times New Roman" w:hAnsi="Times New Roman" w:cs="Times New Roman"/>
        </w:rPr>
        <w:t xml:space="preserve">to </w:t>
      </w:r>
      <w:r w:rsidR="00110277">
        <w:rPr>
          <w:rFonts w:ascii="Times New Roman" w:hAnsi="Times New Roman" w:cs="Times New Roman"/>
        </w:rPr>
        <w:t xml:space="preserve">reconstruct </w:t>
      </w:r>
      <w:r w:rsidR="00EE2B13" w:rsidRPr="00DB0BCB">
        <w:rPr>
          <w:rFonts w:ascii="Times New Roman" w:hAnsi="Times New Roman" w:cs="Times New Roman"/>
        </w:rPr>
        <w:t>the later Wittgenstein’s notion of contradiction</w:t>
      </w:r>
      <w:r w:rsidR="00F427C9">
        <w:rPr>
          <w:rFonts w:ascii="Times New Roman" w:hAnsi="Times New Roman" w:cs="Times New Roman"/>
        </w:rPr>
        <w:t xml:space="preserve"> and </w:t>
      </w:r>
      <w:r w:rsidR="009E537B">
        <w:rPr>
          <w:rFonts w:ascii="Times New Roman" w:hAnsi="Times New Roman" w:cs="Times New Roman"/>
        </w:rPr>
        <w:t xml:space="preserve">clarify </w:t>
      </w:r>
      <w:r w:rsidR="00DE338B">
        <w:rPr>
          <w:rFonts w:ascii="Times New Roman" w:hAnsi="Times New Roman" w:cs="Times New Roman"/>
        </w:rPr>
        <w:t xml:space="preserve">his approach to </w:t>
      </w:r>
      <w:r w:rsidR="00F113C0">
        <w:rPr>
          <w:rFonts w:ascii="Times New Roman" w:hAnsi="Times New Roman" w:cs="Times New Roman"/>
        </w:rPr>
        <w:t>dissolving</w:t>
      </w:r>
      <w:r w:rsidR="00DE338B">
        <w:rPr>
          <w:rFonts w:ascii="Times New Roman" w:hAnsi="Times New Roman" w:cs="Times New Roman"/>
        </w:rPr>
        <w:t xml:space="preserve"> them.</w:t>
      </w:r>
      <w:r w:rsidR="00EE2B13" w:rsidRPr="00DB0BCB">
        <w:rPr>
          <w:rFonts w:ascii="Times New Roman" w:hAnsi="Times New Roman" w:cs="Times New Roman"/>
        </w:rPr>
        <w:t xml:space="preserve"> </w:t>
      </w:r>
      <w:r w:rsidR="009E26B0">
        <w:rPr>
          <w:rFonts w:ascii="Times New Roman" w:hAnsi="Times New Roman" w:cs="Times New Roman"/>
        </w:rPr>
        <w:t xml:space="preserve">My explanation will investigate </w:t>
      </w:r>
      <w:r w:rsidR="00822261">
        <w:rPr>
          <w:rFonts w:ascii="Times New Roman" w:hAnsi="Times New Roman" w:cs="Times New Roman"/>
        </w:rPr>
        <w:t>three interwoven points</w:t>
      </w:r>
      <w:r w:rsidR="00676EE7">
        <w:rPr>
          <w:rFonts w:ascii="Times New Roman" w:hAnsi="Times New Roman" w:cs="Times New Roman"/>
        </w:rPr>
        <w:t xml:space="preserve"> in </w:t>
      </w:r>
      <w:r w:rsidR="009E26B0">
        <w:rPr>
          <w:rFonts w:ascii="Times New Roman" w:hAnsi="Times New Roman" w:cs="Times New Roman"/>
        </w:rPr>
        <w:t>Wittgenstein</w:t>
      </w:r>
      <w:r w:rsidR="00822261">
        <w:rPr>
          <w:rFonts w:ascii="Times New Roman" w:hAnsi="Times New Roman" w:cs="Times New Roman"/>
        </w:rPr>
        <w:t>: (</w:t>
      </w:r>
      <w:r w:rsidR="00D74339">
        <w:rPr>
          <w:rFonts w:ascii="Times New Roman" w:hAnsi="Times New Roman" w:cs="Times New Roman"/>
        </w:rPr>
        <w:t>1</w:t>
      </w:r>
      <w:r w:rsidR="00822261">
        <w:rPr>
          <w:rFonts w:ascii="Times New Roman" w:hAnsi="Times New Roman" w:cs="Times New Roman"/>
        </w:rPr>
        <w:t xml:space="preserve">) </w:t>
      </w:r>
      <w:r w:rsidR="00EE2B13" w:rsidRPr="00DB0BCB">
        <w:rPr>
          <w:rFonts w:ascii="Times New Roman" w:hAnsi="Times New Roman" w:cs="Times New Roman"/>
        </w:rPr>
        <w:t xml:space="preserve">how </w:t>
      </w:r>
      <w:r w:rsidR="00822261">
        <w:rPr>
          <w:rFonts w:ascii="Times New Roman" w:hAnsi="Times New Roman" w:cs="Times New Roman"/>
        </w:rPr>
        <w:t>his notion of contradiction</w:t>
      </w:r>
      <w:r w:rsidR="00EE2B13" w:rsidRPr="00DB0BCB">
        <w:rPr>
          <w:rFonts w:ascii="Times New Roman" w:hAnsi="Times New Roman" w:cs="Times New Roman"/>
        </w:rPr>
        <w:t xml:space="preserve"> </w:t>
      </w:r>
      <w:r w:rsidR="00027F93">
        <w:rPr>
          <w:rFonts w:ascii="Times New Roman" w:hAnsi="Times New Roman" w:cs="Times New Roman"/>
        </w:rPr>
        <w:t>follows</w:t>
      </w:r>
      <w:r w:rsidR="00EE2B13" w:rsidRPr="00DB0BCB">
        <w:rPr>
          <w:rFonts w:ascii="Times New Roman" w:hAnsi="Times New Roman" w:cs="Times New Roman"/>
        </w:rPr>
        <w:t xml:space="preserve"> </w:t>
      </w:r>
      <w:r w:rsidR="00027F93">
        <w:rPr>
          <w:rFonts w:ascii="Times New Roman" w:hAnsi="Times New Roman" w:cs="Times New Roman"/>
        </w:rPr>
        <w:t>from</w:t>
      </w:r>
      <w:r w:rsidR="00EE2B13" w:rsidRPr="00DB0BCB">
        <w:rPr>
          <w:rFonts w:ascii="Times New Roman" w:hAnsi="Times New Roman" w:cs="Times New Roman"/>
        </w:rPr>
        <w:t xml:space="preserve"> his </w:t>
      </w:r>
      <w:r w:rsidR="00AF0B38">
        <w:rPr>
          <w:rFonts w:ascii="Times New Roman" w:hAnsi="Times New Roman" w:cs="Times New Roman"/>
        </w:rPr>
        <w:t>rejection</w:t>
      </w:r>
      <w:r w:rsidR="002C09F9">
        <w:rPr>
          <w:rFonts w:ascii="Times New Roman" w:hAnsi="Times New Roman" w:cs="Times New Roman"/>
        </w:rPr>
        <w:t xml:space="preserve"> </w:t>
      </w:r>
      <w:r w:rsidR="00AF0B38">
        <w:rPr>
          <w:rFonts w:ascii="Times New Roman" w:hAnsi="Times New Roman" w:cs="Times New Roman"/>
        </w:rPr>
        <w:t>of the realism\anti-realism debate</w:t>
      </w:r>
      <w:r w:rsidR="00822261">
        <w:rPr>
          <w:rFonts w:ascii="Times New Roman" w:hAnsi="Times New Roman" w:cs="Times New Roman"/>
        </w:rPr>
        <w:t>; (</w:t>
      </w:r>
      <w:r w:rsidR="00D74339">
        <w:rPr>
          <w:rFonts w:ascii="Times New Roman" w:hAnsi="Times New Roman" w:cs="Times New Roman"/>
        </w:rPr>
        <w:t>2</w:t>
      </w:r>
      <w:r w:rsidR="00822261">
        <w:rPr>
          <w:rFonts w:ascii="Times New Roman" w:hAnsi="Times New Roman" w:cs="Times New Roman"/>
        </w:rPr>
        <w:t xml:space="preserve">) </w:t>
      </w:r>
      <w:r w:rsidR="00110277">
        <w:rPr>
          <w:rFonts w:ascii="Times New Roman" w:hAnsi="Times New Roman" w:cs="Times New Roman"/>
        </w:rPr>
        <w:t xml:space="preserve">his </w:t>
      </w:r>
      <w:r w:rsidR="00DC71C6">
        <w:rPr>
          <w:rFonts w:ascii="Times New Roman" w:hAnsi="Times New Roman" w:cs="Times New Roman"/>
        </w:rPr>
        <w:t>“therapy”</w:t>
      </w:r>
      <w:r w:rsidR="00110277">
        <w:rPr>
          <w:rFonts w:ascii="Times New Roman" w:hAnsi="Times New Roman" w:cs="Times New Roman"/>
        </w:rPr>
        <w:t xml:space="preserve"> </w:t>
      </w:r>
      <w:r w:rsidR="00DC71C6">
        <w:rPr>
          <w:rFonts w:ascii="Times New Roman" w:hAnsi="Times New Roman" w:cs="Times New Roman"/>
        </w:rPr>
        <w:t>to dissolve</w:t>
      </w:r>
      <w:r w:rsidR="00110277">
        <w:rPr>
          <w:rFonts w:ascii="Times New Roman" w:hAnsi="Times New Roman" w:cs="Times New Roman"/>
        </w:rPr>
        <w:t xml:space="preserve"> contradictions; and (</w:t>
      </w:r>
      <w:r w:rsidR="00D74339">
        <w:rPr>
          <w:rFonts w:ascii="Times New Roman" w:hAnsi="Times New Roman" w:cs="Times New Roman"/>
        </w:rPr>
        <w:t>3</w:t>
      </w:r>
      <w:r w:rsidR="00110277">
        <w:rPr>
          <w:rFonts w:ascii="Times New Roman" w:hAnsi="Times New Roman" w:cs="Times New Roman"/>
        </w:rPr>
        <w:t xml:space="preserve">) </w:t>
      </w:r>
      <w:r w:rsidR="00EE2B13">
        <w:rPr>
          <w:rFonts w:ascii="Times New Roman" w:hAnsi="Times New Roman" w:cs="Times New Roman"/>
        </w:rPr>
        <w:t xml:space="preserve">why </w:t>
      </w:r>
      <w:r w:rsidR="001229DD">
        <w:rPr>
          <w:rFonts w:ascii="Times New Roman" w:hAnsi="Times New Roman" w:cs="Times New Roman"/>
        </w:rPr>
        <w:t>(1)-(2) led</w:t>
      </w:r>
      <w:r w:rsidR="001B1B09">
        <w:rPr>
          <w:rFonts w:ascii="Times New Roman" w:hAnsi="Times New Roman" w:cs="Times New Roman"/>
        </w:rPr>
        <w:t xml:space="preserve"> Wittgenstein </w:t>
      </w:r>
      <w:r w:rsidR="00ED52D6">
        <w:rPr>
          <w:rFonts w:ascii="Times New Roman" w:hAnsi="Times New Roman" w:cs="Times New Roman"/>
        </w:rPr>
        <w:t>and</w:t>
      </w:r>
      <w:r w:rsidR="00EE2B13">
        <w:rPr>
          <w:rFonts w:ascii="Times New Roman" w:hAnsi="Times New Roman" w:cs="Times New Roman"/>
        </w:rPr>
        <w:t xml:space="preserve"> Alan Turing</w:t>
      </w:r>
      <w:r w:rsidR="00ED52D6">
        <w:rPr>
          <w:rFonts w:ascii="Times New Roman" w:hAnsi="Times New Roman" w:cs="Times New Roman"/>
        </w:rPr>
        <w:t xml:space="preserve"> to disagree</w:t>
      </w:r>
      <w:r w:rsidR="00EE2B13">
        <w:rPr>
          <w:rFonts w:ascii="Times New Roman" w:hAnsi="Times New Roman" w:cs="Times New Roman"/>
        </w:rPr>
        <w:t>.</w:t>
      </w:r>
      <w:r w:rsidR="00F113C0">
        <w:rPr>
          <w:rStyle w:val="FootnoteReference"/>
          <w:rFonts w:ascii="Times New Roman" w:hAnsi="Times New Roman" w:cs="Times New Roman"/>
        </w:rPr>
        <w:footnoteReference w:id="1"/>
      </w:r>
      <w:r w:rsidR="000B456E">
        <w:rPr>
          <w:rFonts w:ascii="Times New Roman" w:hAnsi="Times New Roman" w:cs="Times New Roman"/>
        </w:rPr>
        <w:t xml:space="preserve"> </w:t>
      </w:r>
      <w:r w:rsidR="002E108F" w:rsidRPr="00DB0BCB">
        <w:rPr>
          <w:rFonts w:ascii="Times New Roman" w:hAnsi="Times New Roman" w:cs="Times New Roman"/>
        </w:rPr>
        <w:t>I</w:t>
      </w:r>
      <w:r w:rsidR="00640202">
        <w:rPr>
          <w:rFonts w:ascii="Times New Roman" w:hAnsi="Times New Roman" w:cs="Times New Roman"/>
        </w:rPr>
        <w:t xml:space="preserve">n </w:t>
      </w:r>
      <w:r w:rsidR="001C2C3C">
        <w:rPr>
          <w:rFonts w:ascii="Times New Roman" w:hAnsi="Times New Roman" w:cs="Times New Roman"/>
        </w:rPr>
        <w:t>particular</w:t>
      </w:r>
      <w:r w:rsidR="00640202">
        <w:rPr>
          <w:rFonts w:ascii="Times New Roman" w:hAnsi="Times New Roman" w:cs="Times New Roman"/>
        </w:rPr>
        <w:t>, I</w:t>
      </w:r>
      <w:r w:rsidR="002E108F" w:rsidRPr="00DB0BCB">
        <w:rPr>
          <w:rFonts w:ascii="Times New Roman" w:hAnsi="Times New Roman" w:cs="Times New Roman"/>
        </w:rPr>
        <w:t xml:space="preserve"> will </w:t>
      </w:r>
      <w:r w:rsidR="003E4B41">
        <w:rPr>
          <w:rFonts w:ascii="Times New Roman" w:hAnsi="Times New Roman" w:cs="Times New Roman"/>
        </w:rPr>
        <w:t>focus</w:t>
      </w:r>
      <w:r w:rsidR="002E108F" w:rsidRPr="00DB0BCB">
        <w:rPr>
          <w:rFonts w:ascii="Times New Roman" w:hAnsi="Times New Roman" w:cs="Times New Roman"/>
        </w:rPr>
        <w:t xml:space="preserve"> </w:t>
      </w:r>
      <w:r w:rsidR="003E4B41">
        <w:rPr>
          <w:rFonts w:ascii="Times New Roman" w:hAnsi="Times New Roman" w:cs="Times New Roman"/>
        </w:rPr>
        <w:t>on</w:t>
      </w:r>
      <w:r w:rsidR="002E108F" w:rsidRPr="00DB0BCB">
        <w:rPr>
          <w:rFonts w:ascii="Times New Roman" w:hAnsi="Times New Roman" w:cs="Times New Roman"/>
        </w:rPr>
        <w:t xml:space="preserve"> the </w:t>
      </w:r>
      <w:r w:rsidR="002E108F" w:rsidRPr="00DB0BCB">
        <w:rPr>
          <w:rFonts w:ascii="Times New Roman" w:hAnsi="Times New Roman" w:cs="Times New Roman"/>
          <w:i/>
        </w:rPr>
        <w:t>Lectures on the Foundations of Mathematics</w:t>
      </w:r>
      <w:r w:rsidR="002E108F" w:rsidRPr="00DB0BCB">
        <w:rPr>
          <w:rFonts w:ascii="Times New Roman" w:hAnsi="Times New Roman" w:cs="Times New Roman"/>
        </w:rPr>
        <w:t xml:space="preserve"> (LFM 1976) and the </w:t>
      </w:r>
      <w:r w:rsidR="002E108F" w:rsidRPr="00DB0BCB">
        <w:rPr>
          <w:rFonts w:ascii="Times New Roman" w:hAnsi="Times New Roman" w:cs="Times New Roman"/>
          <w:i/>
        </w:rPr>
        <w:t>Remarks on the Foundations of Mathematics</w:t>
      </w:r>
      <w:r w:rsidR="002E108F" w:rsidRPr="00DB0BCB">
        <w:rPr>
          <w:rFonts w:ascii="Times New Roman" w:hAnsi="Times New Roman" w:cs="Times New Roman"/>
        </w:rPr>
        <w:t xml:space="preserve"> (RFM </w:t>
      </w:r>
      <w:r w:rsidR="00A46A61">
        <w:rPr>
          <w:rFonts w:ascii="Times New Roman" w:hAnsi="Times New Roman" w:cs="Times New Roman"/>
        </w:rPr>
        <w:t>2001</w:t>
      </w:r>
      <w:r w:rsidR="002E108F" w:rsidRPr="00DB0BCB">
        <w:rPr>
          <w:rFonts w:ascii="Times New Roman" w:hAnsi="Times New Roman" w:cs="Times New Roman"/>
        </w:rPr>
        <w:t>)</w:t>
      </w:r>
      <w:r w:rsidR="00E14581">
        <w:rPr>
          <w:rFonts w:ascii="Times New Roman" w:hAnsi="Times New Roman" w:cs="Times New Roman"/>
        </w:rPr>
        <w:t xml:space="preserve"> as </w:t>
      </w:r>
      <w:r w:rsidR="00F427C9">
        <w:rPr>
          <w:rFonts w:ascii="Times New Roman" w:hAnsi="Times New Roman" w:cs="Times New Roman"/>
        </w:rPr>
        <w:t xml:space="preserve">the </w:t>
      </w:r>
      <w:r w:rsidR="00E14581">
        <w:rPr>
          <w:rFonts w:ascii="Times New Roman" w:hAnsi="Times New Roman" w:cs="Times New Roman"/>
        </w:rPr>
        <w:t>main sources</w:t>
      </w:r>
      <w:r w:rsidR="002E108F" w:rsidRPr="00DB0BCB">
        <w:rPr>
          <w:rFonts w:ascii="Times New Roman" w:hAnsi="Times New Roman" w:cs="Times New Roman"/>
        </w:rPr>
        <w:t>.</w:t>
      </w:r>
      <w:r w:rsidR="000702F6">
        <w:rPr>
          <w:rFonts w:ascii="Times New Roman" w:hAnsi="Times New Roman" w:cs="Times New Roman"/>
        </w:rPr>
        <w:t xml:space="preserve"> </w:t>
      </w:r>
    </w:p>
    <w:p w14:paraId="5983149A" w14:textId="15E87162" w:rsidR="00CF203A" w:rsidRPr="00127165" w:rsidRDefault="00473C39" w:rsidP="000B456E">
      <w:pPr>
        <w:spacing w:line="480" w:lineRule="auto"/>
        <w:ind w:firstLine="284"/>
        <w:jc w:val="both"/>
        <w:rPr>
          <w:rFonts w:ascii="Times New Roman" w:hAnsi="Times New Roman" w:cs="Times New Roman"/>
        </w:rPr>
      </w:pPr>
      <w:r>
        <w:rPr>
          <w:rFonts w:ascii="Times New Roman" w:hAnsi="Times New Roman" w:cs="Times New Roman"/>
        </w:rPr>
        <w:lastRenderedPageBreak/>
        <w:t xml:space="preserve">I will </w:t>
      </w:r>
      <w:r w:rsidR="00F46ED2">
        <w:rPr>
          <w:rFonts w:ascii="Times New Roman" w:hAnsi="Times New Roman" w:cs="Times New Roman"/>
        </w:rPr>
        <w:t>reconstruct</w:t>
      </w:r>
      <w:r>
        <w:rPr>
          <w:rFonts w:ascii="Times New Roman" w:hAnsi="Times New Roman" w:cs="Times New Roman"/>
        </w:rPr>
        <w:t xml:space="preserve"> </w:t>
      </w:r>
      <w:r w:rsidR="00F34213">
        <w:rPr>
          <w:rFonts w:ascii="Times New Roman" w:hAnsi="Times New Roman" w:cs="Times New Roman"/>
        </w:rPr>
        <w:t>through</w:t>
      </w:r>
      <w:r w:rsidR="00691EC3">
        <w:rPr>
          <w:rFonts w:ascii="Times New Roman" w:hAnsi="Times New Roman" w:cs="Times New Roman"/>
        </w:rPr>
        <w:t xml:space="preserve"> the following steps.</w:t>
      </w:r>
      <w:r>
        <w:rPr>
          <w:rFonts w:ascii="Times New Roman" w:hAnsi="Times New Roman" w:cs="Times New Roman"/>
        </w:rPr>
        <w:t xml:space="preserve"> </w:t>
      </w:r>
      <w:r w:rsidR="00691EC3">
        <w:rPr>
          <w:rFonts w:ascii="Times New Roman" w:hAnsi="Times New Roman" w:cs="Times New Roman"/>
        </w:rPr>
        <w:t>Firstly</w:t>
      </w:r>
      <w:r w:rsidR="00640202">
        <w:rPr>
          <w:rFonts w:ascii="Times New Roman" w:hAnsi="Times New Roman" w:cs="Times New Roman"/>
        </w:rPr>
        <w:t>,</w:t>
      </w:r>
      <w:r w:rsidR="00206C44" w:rsidRPr="00DB0BCB">
        <w:rPr>
          <w:rFonts w:ascii="Times New Roman" w:hAnsi="Times New Roman" w:cs="Times New Roman"/>
        </w:rPr>
        <w:t xml:space="preserve"> </w:t>
      </w:r>
      <w:r w:rsidR="00CC5A7C" w:rsidRPr="00DB0BCB">
        <w:rPr>
          <w:rFonts w:ascii="Times New Roman" w:hAnsi="Times New Roman" w:cs="Times New Roman"/>
        </w:rPr>
        <w:t xml:space="preserve">I will </w:t>
      </w:r>
      <w:r w:rsidR="00D53E93">
        <w:rPr>
          <w:rFonts w:ascii="Times New Roman" w:hAnsi="Times New Roman" w:cs="Times New Roman"/>
        </w:rPr>
        <w:t>argue</w:t>
      </w:r>
      <w:r w:rsidR="00CC5A7C" w:rsidRPr="00DB0BCB">
        <w:rPr>
          <w:rFonts w:ascii="Times New Roman" w:hAnsi="Times New Roman" w:cs="Times New Roman"/>
        </w:rPr>
        <w:t xml:space="preserve"> </w:t>
      </w:r>
      <w:r w:rsidR="00A3557B">
        <w:rPr>
          <w:rFonts w:ascii="Times New Roman" w:hAnsi="Times New Roman" w:cs="Times New Roman"/>
        </w:rPr>
        <w:t>that</w:t>
      </w:r>
      <w:r w:rsidR="00A46D5E">
        <w:rPr>
          <w:rFonts w:ascii="Times New Roman" w:hAnsi="Times New Roman" w:cs="Times New Roman"/>
        </w:rPr>
        <w:t xml:space="preserve"> </w:t>
      </w:r>
      <w:r w:rsidR="00F46ED2">
        <w:rPr>
          <w:rFonts w:ascii="Times New Roman" w:hAnsi="Times New Roman" w:cs="Times New Roman"/>
        </w:rPr>
        <w:t>Wittgenstein’s</w:t>
      </w:r>
      <w:r w:rsidR="00A46D5E">
        <w:rPr>
          <w:rFonts w:ascii="Times New Roman" w:hAnsi="Times New Roman" w:cs="Times New Roman"/>
        </w:rPr>
        <w:t xml:space="preserve"> </w:t>
      </w:r>
      <w:r w:rsidR="00242192">
        <w:rPr>
          <w:rFonts w:ascii="Times New Roman" w:hAnsi="Times New Roman" w:cs="Times New Roman"/>
        </w:rPr>
        <w:t xml:space="preserve">consideration of </w:t>
      </w:r>
      <w:r w:rsidR="00A57CD3">
        <w:rPr>
          <w:rFonts w:ascii="Times New Roman" w:hAnsi="Times New Roman" w:cs="Times New Roman"/>
        </w:rPr>
        <w:t xml:space="preserve">the </w:t>
      </w:r>
      <w:r w:rsidR="00D362EA">
        <w:rPr>
          <w:rFonts w:ascii="Times New Roman" w:hAnsi="Times New Roman" w:cs="Times New Roman"/>
        </w:rPr>
        <w:t xml:space="preserve">realism\anti-realism </w:t>
      </w:r>
      <w:r w:rsidR="00A57CD3">
        <w:rPr>
          <w:rFonts w:ascii="Times New Roman" w:hAnsi="Times New Roman" w:cs="Times New Roman"/>
        </w:rPr>
        <w:t xml:space="preserve">debate </w:t>
      </w:r>
      <w:r w:rsidR="00D362EA">
        <w:rPr>
          <w:rFonts w:ascii="Times New Roman" w:hAnsi="Times New Roman" w:cs="Times New Roman"/>
        </w:rPr>
        <w:t xml:space="preserve">in </w:t>
      </w:r>
      <w:r w:rsidR="00242192">
        <w:rPr>
          <w:rFonts w:ascii="Times New Roman" w:hAnsi="Times New Roman" w:cs="Times New Roman"/>
        </w:rPr>
        <w:t>mathematics</w:t>
      </w:r>
      <w:r w:rsidR="00A46D5E">
        <w:rPr>
          <w:rFonts w:ascii="Times New Roman" w:hAnsi="Times New Roman" w:cs="Times New Roman"/>
        </w:rPr>
        <w:t xml:space="preserve"> </w:t>
      </w:r>
      <w:r w:rsidR="009E7643">
        <w:rPr>
          <w:rFonts w:ascii="Times New Roman" w:hAnsi="Times New Roman" w:cs="Times New Roman"/>
        </w:rPr>
        <w:t xml:space="preserve">and </w:t>
      </w:r>
      <w:r w:rsidR="00A57CD3">
        <w:rPr>
          <w:rFonts w:ascii="Times New Roman" w:hAnsi="Times New Roman" w:cs="Times New Roman"/>
        </w:rPr>
        <w:t xml:space="preserve">his </w:t>
      </w:r>
      <w:r w:rsidR="009E7643">
        <w:rPr>
          <w:rFonts w:ascii="Times New Roman" w:hAnsi="Times New Roman" w:cs="Times New Roman"/>
        </w:rPr>
        <w:t xml:space="preserve">philosophy of logic </w:t>
      </w:r>
      <w:r w:rsidR="004C68B5" w:rsidRPr="00DB0BCB">
        <w:rPr>
          <w:rFonts w:ascii="Times New Roman" w:hAnsi="Times New Roman" w:cs="Times New Roman"/>
        </w:rPr>
        <w:t>influence</w:t>
      </w:r>
      <w:r w:rsidR="00F427C9">
        <w:rPr>
          <w:rFonts w:ascii="Times New Roman" w:hAnsi="Times New Roman" w:cs="Times New Roman"/>
        </w:rPr>
        <w:t>d</w:t>
      </w:r>
      <w:r w:rsidR="00CC5A7C" w:rsidRPr="00DB0BCB">
        <w:rPr>
          <w:rFonts w:ascii="Times New Roman" w:hAnsi="Times New Roman" w:cs="Times New Roman"/>
        </w:rPr>
        <w:t xml:space="preserve"> his </w:t>
      </w:r>
      <w:r w:rsidR="00F909FF">
        <w:rPr>
          <w:rFonts w:ascii="Times New Roman" w:hAnsi="Times New Roman" w:cs="Times New Roman"/>
        </w:rPr>
        <w:t>treatment</w:t>
      </w:r>
      <w:r w:rsidR="000D3E30" w:rsidRPr="00DB0BCB">
        <w:rPr>
          <w:rFonts w:ascii="Times New Roman" w:hAnsi="Times New Roman" w:cs="Times New Roman"/>
        </w:rPr>
        <w:t xml:space="preserve"> </w:t>
      </w:r>
      <w:r w:rsidR="006079B5">
        <w:rPr>
          <w:rFonts w:ascii="Times New Roman" w:hAnsi="Times New Roman" w:cs="Times New Roman"/>
        </w:rPr>
        <w:t xml:space="preserve">of contradictions </w:t>
      </w:r>
      <w:r w:rsidR="00704D99">
        <w:rPr>
          <w:rFonts w:ascii="Times New Roman" w:hAnsi="Times New Roman" w:cs="Times New Roman"/>
        </w:rPr>
        <w:t>(§</w:t>
      </w:r>
      <w:r w:rsidR="00B24EEF">
        <w:rPr>
          <w:rFonts w:ascii="Times New Roman" w:hAnsi="Times New Roman" w:cs="Times New Roman"/>
        </w:rPr>
        <w:t>2</w:t>
      </w:r>
      <w:r w:rsidR="00704D99">
        <w:rPr>
          <w:rFonts w:ascii="Times New Roman" w:hAnsi="Times New Roman" w:cs="Times New Roman"/>
        </w:rPr>
        <w:t>)</w:t>
      </w:r>
      <w:r w:rsidR="00CC5A7C" w:rsidRPr="00DB0BCB">
        <w:rPr>
          <w:rFonts w:ascii="Times New Roman" w:hAnsi="Times New Roman" w:cs="Times New Roman"/>
        </w:rPr>
        <w:t>.</w:t>
      </w:r>
      <w:r w:rsidR="00CB086A">
        <w:rPr>
          <w:rStyle w:val="FootnoteReference"/>
          <w:rFonts w:ascii="Times New Roman" w:hAnsi="Times New Roman" w:cs="Times New Roman"/>
        </w:rPr>
        <w:footnoteReference w:id="2"/>
      </w:r>
      <w:r w:rsidR="009F0921">
        <w:rPr>
          <w:rFonts w:ascii="Times New Roman" w:hAnsi="Times New Roman" w:cs="Times New Roman"/>
        </w:rPr>
        <w:t xml:space="preserve"> Subsequently, I will </w:t>
      </w:r>
      <w:r w:rsidR="00747DA1">
        <w:rPr>
          <w:rFonts w:ascii="Times New Roman" w:hAnsi="Times New Roman" w:cs="Times New Roman"/>
        </w:rPr>
        <w:t>describe</w:t>
      </w:r>
      <w:r w:rsidR="00A05579">
        <w:rPr>
          <w:rFonts w:ascii="Times New Roman" w:hAnsi="Times New Roman" w:cs="Times New Roman"/>
        </w:rPr>
        <w:t xml:space="preserve"> Wittgenstein</w:t>
      </w:r>
      <w:r w:rsidR="00F427C9">
        <w:rPr>
          <w:rFonts w:ascii="Times New Roman" w:hAnsi="Times New Roman" w:cs="Times New Roman"/>
        </w:rPr>
        <w:t>’s</w:t>
      </w:r>
      <w:r w:rsidR="00A05579">
        <w:rPr>
          <w:rFonts w:ascii="Times New Roman" w:hAnsi="Times New Roman" w:cs="Times New Roman"/>
        </w:rPr>
        <w:t xml:space="preserve"> </w:t>
      </w:r>
      <w:r w:rsidR="001145B6">
        <w:rPr>
          <w:rFonts w:ascii="Times New Roman" w:hAnsi="Times New Roman" w:cs="Times New Roman"/>
        </w:rPr>
        <w:t>therapeutic approach</w:t>
      </w:r>
      <w:r w:rsidR="00F427C9">
        <w:rPr>
          <w:rFonts w:ascii="Times New Roman" w:hAnsi="Times New Roman" w:cs="Times New Roman"/>
        </w:rPr>
        <w:t xml:space="preserve"> </w:t>
      </w:r>
      <w:r w:rsidR="00A05579">
        <w:rPr>
          <w:rFonts w:ascii="Times New Roman" w:hAnsi="Times New Roman" w:cs="Times New Roman"/>
        </w:rPr>
        <w:t>to contradictions</w:t>
      </w:r>
      <w:r w:rsidR="00E87FC8">
        <w:rPr>
          <w:rFonts w:ascii="Times New Roman" w:hAnsi="Times New Roman" w:cs="Times New Roman"/>
        </w:rPr>
        <w:t xml:space="preserve"> </w:t>
      </w:r>
      <w:r w:rsidR="00C95D9F">
        <w:rPr>
          <w:rFonts w:ascii="Times New Roman" w:hAnsi="Times New Roman" w:cs="Times New Roman"/>
        </w:rPr>
        <w:t xml:space="preserve">and </w:t>
      </w:r>
      <w:r w:rsidR="00F427C9">
        <w:rPr>
          <w:rFonts w:ascii="Times New Roman" w:hAnsi="Times New Roman" w:cs="Times New Roman"/>
        </w:rPr>
        <w:t xml:space="preserve">the reasons </w:t>
      </w:r>
      <w:r w:rsidR="009C49F5">
        <w:rPr>
          <w:rFonts w:ascii="Times New Roman" w:hAnsi="Times New Roman" w:cs="Times New Roman"/>
        </w:rPr>
        <w:t>for</w:t>
      </w:r>
      <w:r w:rsidR="00F427C9">
        <w:rPr>
          <w:rFonts w:ascii="Times New Roman" w:hAnsi="Times New Roman" w:cs="Times New Roman"/>
        </w:rPr>
        <w:t xml:space="preserve"> his</w:t>
      </w:r>
      <w:r w:rsidR="00271CCA">
        <w:rPr>
          <w:rFonts w:ascii="Times New Roman" w:hAnsi="Times New Roman" w:cs="Times New Roman"/>
        </w:rPr>
        <w:t xml:space="preserve"> </w:t>
      </w:r>
      <w:r w:rsidR="00B84DBB">
        <w:rPr>
          <w:rFonts w:ascii="Times New Roman" w:hAnsi="Times New Roman" w:cs="Times New Roman"/>
        </w:rPr>
        <w:t>belief</w:t>
      </w:r>
      <w:r w:rsidR="00477E36">
        <w:rPr>
          <w:rFonts w:ascii="Times New Roman" w:hAnsi="Times New Roman" w:cs="Times New Roman"/>
        </w:rPr>
        <w:t xml:space="preserve"> that </w:t>
      </w:r>
      <w:r w:rsidR="00611DB6">
        <w:rPr>
          <w:rFonts w:ascii="Times New Roman" w:hAnsi="Times New Roman" w:cs="Times New Roman"/>
        </w:rPr>
        <w:t>they</w:t>
      </w:r>
      <w:r w:rsidR="00477E36">
        <w:rPr>
          <w:rFonts w:ascii="Times New Roman" w:hAnsi="Times New Roman" w:cs="Times New Roman"/>
        </w:rPr>
        <w:t xml:space="preserve"> are not harmful</w:t>
      </w:r>
      <w:r w:rsidR="00611DB6">
        <w:rPr>
          <w:rFonts w:ascii="Times New Roman" w:hAnsi="Times New Roman" w:cs="Times New Roman"/>
        </w:rPr>
        <w:t xml:space="preserve"> </w:t>
      </w:r>
      <w:r w:rsidR="009F0921">
        <w:rPr>
          <w:rFonts w:ascii="Times New Roman" w:hAnsi="Times New Roman" w:cs="Times New Roman"/>
        </w:rPr>
        <w:t>(§</w:t>
      </w:r>
      <w:r w:rsidR="00B24EEF">
        <w:rPr>
          <w:rFonts w:ascii="Times New Roman" w:hAnsi="Times New Roman" w:cs="Times New Roman"/>
        </w:rPr>
        <w:t>3</w:t>
      </w:r>
      <w:r w:rsidR="009F0921">
        <w:rPr>
          <w:rFonts w:ascii="Times New Roman" w:hAnsi="Times New Roman" w:cs="Times New Roman"/>
        </w:rPr>
        <w:t>)</w:t>
      </w:r>
      <w:r w:rsidR="00AC7493">
        <w:rPr>
          <w:rFonts w:ascii="Times New Roman" w:hAnsi="Times New Roman" w:cs="Times New Roman"/>
        </w:rPr>
        <w:t>.</w:t>
      </w:r>
      <w:r w:rsidR="00CC5A7C" w:rsidRPr="00DB0BCB">
        <w:rPr>
          <w:rFonts w:ascii="Times New Roman" w:hAnsi="Times New Roman" w:cs="Times New Roman"/>
        </w:rPr>
        <w:t xml:space="preserve"> </w:t>
      </w:r>
      <w:r w:rsidR="008F48B4">
        <w:rPr>
          <w:rFonts w:ascii="Times New Roman" w:hAnsi="Times New Roman" w:cs="Times New Roman"/>
        </w:rPr>
        <w:t>I</w:t>
      </w:r>
      <w:r w:rsidR="00B4743F">
        <w:rPr>
          <w:rFonts w:ascii="Times New Roman" w:hAnsi="Times New Roman" w:cs="Times New Roman"/>
        </w:rPr>
        <w:t xml:space="preserve"> will </w:t>
      </w:r>
      <w:r w:rsidR="006D60AC">
        <w:rPr>
          <w:rFonts w:ascii="Times New Roman" w:hAnsi="Times New Roman" w:cs="Times New Roman"/>
        </w:rPr>
        <w:t xml:space="preserve">then </w:t>
      </w:r>
      <w:r w:rsidR="00673E4A">
        <w:rPr>
          <w:rFonts w:ascii="Times New Roman" w:hAnsi="Times New Roman" w:cs="Times New Roman"/>
        </w:rPr>
        <w:t>examine</w:t>
      </w:r>
      <w:r w:rsidR="00AA5FFF" w:rsidRPr="00DB0BCB">
        <w:rPr>
          <w:rFonts w:ascii="Times New Roman" w:hAnsi="Times New Roman" w:cs="Times New Roman"/>
        </w:rPr>
        <w:t xml:space="preserve"> some</w:t>
      </w:r>
      <w:r w:rsidR="008800A5">
        <w:rPr>
          <w:rFonts w:ascii="Times New Roman" w:hAnsi="Times New Roman" w:cs="Times New Roman"/>
        </w:rPr>
        <w:t xml:space="preserve"> concrete</w:t>
      </w:r>
      <w:r w:rsidR="00AA5FFF" w:rsidRPr="00DB0BCB">
        <w:rPr>
          <w:rFonts w:ascii="Times New Roman" w:hAnsi="Times New Roman" w:cs="Times New Roman"/>
        </w:rPr>
        <w:t xml:space="preserve"> examples</w:t>
      </w:r>
      <w:r w:rsidR="002022FD">
        <w:rPr>
          <w:rFonts w:ascii="Times New Roman" w:hAnsi="Times New Roman" w:cs="Times New Roman"/>
        </w:rPr>
        <w:t xml:space="preserve"> </w:t>
      </w:r>
      <w:r w:rsidR="004E2618">
        <w:rPr>
          <w:rFonts w:ascii="Times New Roman" w:hAnsi="Times New Roman" w:cs="Times New Roman"/>
        </w:rPr>
        <w:t>that Wittgenstein discussed</w:t>
      </w:r>
      <w:r w:rsidR="004F7763">
        <w:rPr>
          <w:rFonts w:ascii="Times New Roman" w:hAnsi="Times New Roman" w:cs="Times New Roman"/>
        </w:rPr>
        <w:t xml:space="preserve"> </w:t>
      </w:r>
      <w:r w:rsidR="00704D99">
        <w:rPr>
          <w:rFonts w:ascii="Times New Roman" w:hAnsi="Times New Roman" w:cs="Times New Roman"/>
        </w:rPr>
        <w:t>(§</w:t>
      </w:r>
      <w:r w:rsidR="00B24EEF">
        <w:rPr>
          <w:rFonts w:ascii="Times New Roman" w:hAnsi="Times New Roman" w:cs="Times New Roman"/>
        </w:rPr>
        <w:t>4</w:t>
      </w:r>
      <w:r w:rsidR="00704D99">
        <w:rPr>
          <w:rFonts w:ascii="Times New Roman" w:hAnsi="Times New Roman" w:cs="Times New Roman"/>
        </w:rPr>
        <w:t>)</w:t>
      </w:r>
      <w:r w:rsidR="00AA5FFF" w:rsidRPr="00DB0BCB">
        <w:rPr>
          <w:rFonts w:ascii="Times New Roman" w:hAnsi="Times New Roman" w:cs="Times New Roman"/>
        </w:rPr>
        <w:t xml:space="preserve">. </w:t>
      </w:r>
      <w:r w:rsidR="00410C64">
        <w:rPr>
          <w:rFonts w:ascii="Times New Roman" w:hAnsi="Times New Roman" w:cs="Times New Roman"/>
        </w:rPr>
        <w:t>Finally</w:t>
      </w:r>
      <w:r w:rsidR="00115CAE">
        <w:rPr>
          <w:rFonts w:ascii="Times New Roman" w:hAnsi="Times New Roman" w:cs="Times New Roman"/>
        </w:rPr>
        <w:t>,</w:t>
      </w:r>
      <w:r w:rsidR="0098553E">
        <w:rPr>
          <w:rFonts w:ascii="Times New Roman" w:hAnsi="Times New Roman" w:cs="Times New Roman"/>
        </w:rPr>
        <w:t xml:space="preserve"> </w:t>
      </w:r>
      <w:r w:rsidR="00150E36">
        <w:rPr>
          <w:rFonts w:ascii="Times New Roman" w:hAnsi="Times New Roman" w:cs="Times New Roman"/>
        </w:rPr>
        <w:t xml:space="preserve">I will </w:t>
      </w:r>
      <w:r w:rsidR="00D6071B">
        <w:rPr>
          <w:rFonts w:ascii="Times New Roman" w:hAnsi="Times New Roman" w:cs="Times New Roman"/>
        </w:rPr>
        <w:t>explicate</w:t>
      </w:r>
      <w:r w:rsidR="00B4743F">
        <w:rPr>
          <w:rFonts w:ascii="Times New Roman" w:hAnsi="Times New Roman" w:cs="Times New Roman"/>
        </w:rPr>
        <w:t xml:space="preserve"> why </w:t>
      </w:r>
      <w:r w:rsidR="00084C78">
        <w:rPr>
          <w:rFonts w:ascii="Times New Roman" w:hAnsi="Times New Roman" w:cs="Times New Roman"/>
        </w:rPr>
        <w:t xml:space="preserve">Wittgenstein </w:t>
      </w:r>
      <w:r w:rsidR="00F91755">
        <w:rPr>
          <w:rFonts w:ascii="Times New Roman" w:hAnsi="Times New Roman" w:cs="Times New Roman"/>
        </w:rPr>
        <w:t xml:space="preserve">and Turing </w:t>
      </w:r>
      <w:r w:rsidR="00760686">
        <w:rPr>
          <w:rFonts w:ascii="Times New Roman" w:hAnsi="Times New Roman" w:cs="Times New Roman"/>
        </w:rPr>
        <w:t>disagreed</w:t>
      </w:r>
      <w:r w:rsidR="00F91755">
        <w:rPr>
          <w:rFonts w:ascii="Times New Roman" w:hAnsi="Times New Roman" w:cs="Times New Roman"/>
        </w:rPr>
        <w:t xml:space="preserve"> </w:t>
      </w:r>
      <w:r w:rsidR="00760686">
        <w:rPr>
          <w:rFonts w:ascii="Times New Roman" w:hAnsi="Times New Roman" w:cs="Times New Roman"/>
        </w:rPr>
        <w:t>on</w:t>
      </w:r>
      <w:r w:rsidR="00F91755">
        <w:rPr>
          <w:rFonts w:ascii="Times New Roman" w:hAnsi="Times New Roman" w:cs="Times New Roman"/>
        </w:rPr>
        <w:t xml:space="preserve"> contradictions </w:t>
      </w:r>
      <w:r w:rsidR="00084C78">
        <w:rPr>
          <w:rFonts w:ascii="Times New Roman" w:hAnsi="Times New Roman" w:cs="Times New Roman"/>
        </w:rPr>
        <w:t>(</w:t>
      </w:r>
      <w:r w:rsidR="00704D99">
        <w:rPr>
          <w:rFonts w:ascii="Times New Roman" w:hAnsi="Times New Roman" w:cs="Times New Roman"/>
        </w:rPr>
        <w:t>§</w:t>
      </w:r>
      <w:r w:rsidR="00B24EEF">
        <w:rPr>
          <w:rFonts w:ascii="Times New Roman" w:hAnsi="Times New Roman" w:cs="Times New Roman"/>
        </w:rPr>
        <w:t>5</w:t>
      </w:r>
      <w:r w:rsidR="00704D99">
        <w:rPr>
          <w:rFonts w:ascii="Times New Roman" w:hAnsi="Times New Roman" w:cs="Times New Roman"/>
        </w:rPr>
        <w:t>)</w:t>
      </w:r>
      <w:r w:rsidR="00B4743F">
        <w:rPr>
          <w:rFonts w:ascii="Times New Roman" w:hAnsi="Times New Roman" w:cs="Times New Roman"/>
        </w:rPr>
        <w:t>.</w:t>
      </w:r>
      <w:r w:rsidR="00043A23">
        <w:rPr>
          <w:rFonts w:ascii="Times New Roman" w:hAnsi="Times New Roman" w:cs="Times New Roman"/>
        </w:rPr>
        <w:t xml:space="preserve"> </w:t>
      </w:r>
      <w:r w:rsidR="00410C64">
        <w:rPr>
          <w:rFonts w:ascii="Times New Roman" w:hAnsi="Times New Roman" w:cs="Times New Roman"/>
        </w:rPr>
        <w:t>I conclude summarising</w:t>
      </w:r>
      <w:r w:rsidR="00043A23">
        <w:rPr>
          <w:rFonts w:ascii="Times New Roman" w:hAnsi="Times New Roman" w:cs="Times New Roman"/>
        </w:rPr>
        <w:t xml:space="preserve"> the key points of my</w:t>
      </w:r>
      <w:r w:rsidR="00F427C9">
        <w:rPr>
          <w:rFonts w:ascii="Times New Roman" w:hAnsi="Times New Roman" w:cs="Times New Roman"/>
        </w:rPr>
        <w:t xml:space="preserve"> reconstruction</w:t>
      </w:r>
      <w:r w:rsidR="00043A23">
        <w:rPr>
          <w:rFonts w:ascii="Times New Roman" w:hAnsi="Times New Roman" w:cs="Times New Roman"/>
        </w:rPr>
        <w:t xml:space="preserve"> </w:t>
      </w:r>
      <w:r w:rsidR="001C3652">
        <w:rPr>
          <w:rFonts w:ascii="Times New Roman" w:hAnsi="Times New Roman" w:cs="Times New Roman"/>
        </w:rPr>
        <w:t>(§</w:t>
      </w:r>
      <w:r w:rsidR="00B24EEF">
        <w:rPr>
          <w:rFonts w:ascii="Times New Roman" w:hAnsi="Times New Roman" w:cs="Times New Roman"/>
        </w:rPr>
        <w:t>6</w:t>
      </w:r>
      <w:r w:rsidR="001C3652">
        <w:rPr>
          <w:rFonts w:ascii="Times New Roman" w:hAnsi="Times New Roman" w:cs="Times New Roman"/>
        </w:rPr>
        <w:t>)</w:t>
      </w:r>
      <w:r w:rsidR="00043A23">
        <w:rPr>
          <w:rFonts w:ascii="Times New Roman" w:hAnsi="Times New Roman" w:cs="Times New Roman"/>
        </w:rPr>
        <w:t>.</w:t>
      </w:r>
    </w:p>
    <w:p w14:paraId="14BA30E3" w14:textId="77777777" w:rsidR="00C4622C" w:rsidRPr="00DB0BCB" w:rsidRDefault="00BF1C0E" w:rsidP="00E41D48">
      <w:pPr>
        <w:pStyle w:val="Heading1"/>
        <w:numPr>
          <w:ilvl w:val="0"/>
          <w:numId w:val="1"/>
        </w:numPr>
        <w:spacing w:before="0" w:after="120"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Dispelling a Conceptual Confusion: Mathematics and Logic</w:t>
      </w:r>
    </w:p>
    <w:p w14:paraId="45F23F3E" w14:textId="21F6D37E" w:rsidR="000E4591" w:rsidRDefault="00FA075C" w:rsidP="0067769F">
      <w:pPr>
        <w:spacing w:line="480" w:lineRule="auto"/>
        <w:ind w:firstLine="284"/>
        <w:jc w:val="both"/>
        <w:rPr>
          <w:rFonts w:ascii="Times New Roman" w:hAnsi="Times New Roman" w:cs="Times New Roman"/>
        </w:rPr>
      </w:pPr>
      <w:r>
        <w:rPr>
          <w:rFonts w:ascii="Times New Roman" w:hAnsi="Times New Roman" w:cs="Times New Roman"/>
        </w:rPr>
        <w:t>I</w:t>
      </w:r>
      <w:r w:rsidR="002F6D4C" w:rsidRPr="00DB0BCB">
        <w:rPr>
          <w:rFonts w:ascii="Times New Roman" w:hAnsi="Times New Roman" w:cs="Times New Roman"/>
        </w:rPr>
        <w:t xml:space="preserve">t would be </w:t>
      </w:r>
      <w:r w:rsidR="005D3515">
        <w:rPr>
          <w:rFonts w:ascii="Times New Roman" w:hAnsi="Times New Roman" w:cs="Times New Roman"/>
        </w:rPr>
        <w:t>hard</w:t>
      </w:r>
      <w:r w:rsidR="002F6D4C" w:rsidRPr="00DB0BCB">
        <w:rPr>
          <w:rFonts w:ascii="Times New Roman" w:hAnsi="Times New Roman" w:cs="Times New Roman"/>
        </w:rPr>
        <w:t xml:space="preserve"> to </w:t>
      </w:r>
      <w:r w:rsidR="00B63135" w:rsidRPr="00DB0BCB">
        <w:rPr>
          <w:rFonts w:ascii="Times New Roman" w:hAnsi="Times New Roman" w:cs="Times New Roman"/>
        </w:rPr>
        <w:t>make sense of</w:t>
      </w:r>
      <w:r w:rsidR="002F6D4C" w:rsidRPr="00DB0BCB">
        <w:rPr>
          <w:rFonts w:ascii="Times New Roman" w:hAnsi="Times New Roman" w:cs="Times New Roman"/>
        </w:rPr>
        <w:t xml:space="preserve"> </w:t>
      </w:r>
      <w:r w:rsidR="00333C2C">
        <w:rPr>
          <w:rFonts w:ascii="Times New Roman" w:hAnsi="Times New Roman" w:cs="Times New Roman"/>
        </w:rPr>
        <w:t>Wittgenstein’s</w:t>
      </w:r>
      <w:r w:rsidR="00C37903">
        <w:rPr>
          <w:rFonts w:ascii="Times New Roman" w:hAnsi="Times New Roman" w:cs="Times New Roman"/>
        </w:rPr>
        <w:t xml:space="preserve"> </w:t>
      </w:r>
      <w:r w:rsidR="00202845">
        <w:rPr>
          <w:rFonts w:ascii="Times New Roman" w:hAnsi="Times New Roman" w:cs="Times New Roman"/>
        </w:rPr>
        <w:t>notion</w:t>
      </w:r>
      <w:r w:rsidR="002F6D4C" w:rsidRPr="00DB0BCB">
        <w:rPr>
          <w:rFonts w:ascii="Times New Roman" w:hAnsi="Times New Roman" w:cs="Times New Roman"/>
        </w:rPr>
        <w:t xml:space="preserve"> of </w:t>
      </w:r>
      <w:r w:rsidR="000E00C1" w:rsidRPr="00DB0BCB">
        <w:rPr>
          <w:rFonts w:ascii="Times New Roman" w:hAnsi="Times New Roman" w:cs="Times New Roman"/>
        </w:rPr>
        <w:t>contradiction</w:t>
      </w:r>
      <w:r w:rsidR="009F4F1B">
        <w:rPr>
          <w:rFonts w:ascii="Times New Roman" w:hAnsi="Times New Roman" w:cs="Times New Roman"/>
        </w:rPr>
        <w:t>s</w:t>
      </w:r>
      <w:r w:rsidR="002F6D4C" w:rsidRPr="00DB0BCB">
        <w:rPr>
          <w:rFonts w:ascii="Times New Roman" w:hAnsi="Times New Roman" w:cs="Times New Roman"/>
        </w:rPr>
        <w:t xml:space="preserve"> without </w:t>
      </w:r>
      <w:r w:rsidR="00042A3A">
        <w:rPr>
          <w:rFonts w:ascii="Times New Roman" w:hAnsi="Times New Roman" w:cs="Times New Roman"/>
        </w:rPr>
        <w:t xml:space="preserve">also </w:t>
      </w:r>
      <w:r w:rsidR="00F15931">
        <w:rPr>
          <w:rFonts w:ascii="Times New Roman" w:hAnsi="Times New Roman" w:cs="Times New Roman"/>
        </w:rPr>
        <w:t>considering</w:t>
      </w:r>
      <w:r w:rsidR="002A0268">
        <w:rPr>
          <w:rFonts w:ascii="Times New Roman" w:hAnsi="Times New Roman" w:cs="Times New Roman"/>
        </w:rPr>
        <w:t xml:space="preserve"> </w:t>
      </w:r>
      <w:r w:rsidR="002F6D4C" w:rsidRPr="00DB0BCB">
        <w:rPr>
          <w:rFonts w:ascii="Times New Roman" w:hAnsi="Times New Roman" w:cs="Times New Roman"/>
        </w:rPr>
        <w:t>his view</w:t>
      </w:r>
      <w:r w:rsidR="0016329E" w:rsidRPr="00DB0BCB">
        <w:rPr>
          <w:rFonts w:ascii="Times New Roman" w:hAnsi="Times New Roman" w:cs="Times New Roman"/>
        </w:rPr>
        <w:t>s</w:t>
      </w:r>
      <w:r w:rsidR="002F6D4C" w:rsidRPr="00DB0BCB">
        <w:rPr>
          <w:rFonts w:ascii="Times New Roman" w:hAnsi="Times New Roman" w:cs="Times New Roman"/>
        </w:rPr>
        <w:t xml:space="preserve"> on mathematics</w:t>
      </w:r>
      <w:r w:rsidR="00113FA8">
        <w:rPr>
          <w:rFonts w:ascii="Times New Roman" w:hAnsi="Times New Roman" w:cs="Times New Roman"/>
        </w:rPr>
        <w:t xml:space="preserve"> and logic</w:t>
      </w:r>
      <w:r w:rsidR="002F6D4C" w:rsidRPr="00DB0BCB">
        <w:rPr>
          <w:rFonts w:ascii="Times New Roman" w:hAnsi="Times New Roman" w:cs="Times New Roman"/>
        </w:rPr>
        <w:t>.</w:t>
      </w:r>
      <w:r w:rsidR="00446475">
        <w:rPr>
          <w:rStyle w:val="FootnoteReference"/>
          <w:rFonts w:ascii="Times New Roman" w:hAnsi="Times New Roman" w:cs="Times New Roman"/>
        </w:rPr>
        <w:footnoteReference w:id="3"/>
      </w:r>
      <w:r w:rsidR="002F6D4C" w:rsidRPr="00DB0BCB">
        <w:rPr>
          <w:rFonts w:ascii="Times New Roman" w:hAnsi="Times New Roman" w:cs="Times New Roman"/>
        </w:rPr>
        <w:t xml:space="preserve"> </w:t>
      </w:r>
      <w:r w:rsidR="002A3B93">
        <w:rPr>
          <w:rFonts w:ascii="Times New Roman" w:hAnsi="Times New Roman" w:cs="Times New Roman"/>
        </w:rPr>
        <w:t xml:space="preserve">To clarify why </w:t>
      </w:r>
      <w:r w:rsidR="00676F20">
        <w:rPr>
          <w:rFonts w:ascii="Times New Roman" w:hAnsi="Times New Roman" w:cs="Times New Roman"/>
        </w:rPr>
        <w:t>Wittgenstein</w:t>
      </w:r>
      <w:r w:rsidR="002A3B93">
        <w:rPr>
          <w:rFonts w:ascii="Times New Roman" w:hAnsi="Times New Roman" w:cs="Times New Roman"/>
        </w:rPr>
        <w:t xml:space="preserve"> </w:t>
      </w:r>
      <w:r w:rsidR="00676F20">
        <w:rPr>
          <w:rFonts w:ascii="Times New Roman" w:hAnsi="Times New Roman" w:cs="Times New Roman"/>
        </w:rPr>
        <w:t xml:space="preserve">in his later period </w:t>
      </w:r>
      <w:r w:rsidR="0054113D">
        <w:rPr>
          <w:rFonts w:ascii="Times New Roman" w:hAnsi="Times New Roman" w:cs="Times New Roman"/>
        </w:rPr>
        <w:t xml:space="preserve">arrived </w:t>
      </w:r>
      <w:r w:rsidR="005D3515">
        <w:rPr>
          <w:rFonts w:ascii="Times New Roman" w:hAnsi="Times New Roman" w:cs="Times New Roman"/>
        </w:rPr>
        <w:t>at</w:t>
      </w:r>
      <w:r w:rsidR="001F5ED3">
        <w:rPr>
          <w:rFonts w:ascii="Times New Roman" w:hAnsi="Times New Roman" w:cs="Times New Roman"/>
        </w:rPr>
        <w:t xml:space="preserve"> a </w:t>
      </w:r>
      <w:r w:rsidR="00676F20">
        <w:rPr>
          <w:rFonts w:ascii="Times New Roman" w:hAnsi="Times New Roman" w:cs="Times New Roman"/>
        </w:rPr>
        <w:t xml:space="preserve">certain </w:t>
      </w:r>
      <w:r w:rsidR="00656723">
        <w:rPr>
          <w:rFonts w:ascii="Times New Roman" w:hAnsi="Times New Roman" w:cs="Times New Roman"/>
        </w:rPr>
        <w:t>position</w:t>
      </w:r>
      <w:r w:rsidR="00676F20">
        <w:rPr>
          <w:rFonts w:ascii="Times New Roman" w:hAnsi="Times New Roman" w:cs="Times New Roman"/>
        </w:rPr>
        <w:t xml:space="preserve">, I must show how his philosophy of mathematics </w:t>
      </w:r>
      <w:r w:rsidR="00EE21FE">
        <w:rPr>
          <w:rFonts w:ascii="Times New Roman" w:hAnsi="Times New Roman" w:cs="Times New Roman"/>
        </w:rPr>
        <w:t xml:space="preserve">and logic </w:t>
      </w:r>
      <w:r w:rsidR="00676F20">
        <w:rPr>
          <w:rFonts w:ascii="Times New Roman" w:hAnsi="Times New Roman" w:cs="Times New Roman"/>
        </w:rPr>
        <w:t xml:space="preserve">influenced </w:t>
      </w:r>
      <w:r w:rsidR="00246F2A">
        <w:rPr>
          <w:rFonts w:ascii="Times New Roman" w:hAnsi="Times New Roman" w:cs="Times New Roman"/>
        </w:rPr>
        <w:t xml:space="preserve">his later </w:t>
      </w:r>
      <w:r w:rsidR="004024E4">
        <w:rPr>
          <w:rFonts w:ascii="Times New Roman" w:hAnsi="Times New Roman" w:cs="Times New Roman"/>
        </w:rPr>
        <w:t>attitude</w:t>
      </w:r>
      <w:r w:rsidR="00246F2A">
        <w:rPr>
          <w:rFonts w:ascii="Times New Roman" w:hAnsi="Times New Roman" w:cs="Times New Roman"/>
        </w:rPr>
        <w:t xml:space="preserve"> </w:t>
      </w:r>
      <w:r w:rsidR="004024E4">
        <w:rPr>
          <w:rFonts w:ascii="Times New Roman" w:hAnsi="Times New Roman" w:cs="Times New Roman"/>
        </w:rPr>
        <w:t>to</w:t>
      </w:r>
      <w:r w:rsidR="00246F2A">
        <w:rPr>
          <w:rFonts w:ascii="Times New Roman" w:hAnsi="Times New Roman" w:cs="Times New Roman"/>
        </w:rPr>
        <w:t xml:space="preserve"> contradictions </w:t>
      </w:r>
      <w:r w:rsidR="00AD5BD0">
        <w:rPr>
          <w:rFonts w:ascii="Times New Roman" w:hAnsi="Times New Roman" w:cs="Times New Roman"/>
        </w:rPr>
        <w:t>(</w:t>
      </w:r>
      <w:r w:rsidR="00246F2A">
        <w:rPr>
          <w:rFonts w:ascii="Times New Roman" w:hAnsi="Times New Roman" w:cs="Times New Roman"/>
        </w:rPr>
        <w:t xml:space="preserve">i.e. </w:t>
      </w:r>
      <w:r w:rsidR="00AE4822">
        <w:rPr>
          <w:rFonts w:ascii="Times New Roman" w:hAnsi="Times New Roman" w:cs="Times New Roman"/>
        </w:rPr>
        <w:t>1929</w:t>
      </w:r>
      <w:r w:rsidR="00246F2A">
        <w:rPr>
          <w:rFonts w:ascii="Times New Roman" w:hAnsi="Times New Roman" w:cs="Times New Roman"/>
        </w:rPr>
        <w:t xml:space="preserve"> and onwards</w:t>
      </w:r>
      <w:r w:rsidR="00AD5BD0">
        <w:rPr>
          <w:rFonts w:ascii="Times New Roman" w:hAnsi="Times New Roman" w:cs="Times New Roman"/>
        </w:rPr>
        <w:t>)</w:t>
      </w:r>
      <w:r w:rsidR="00246F2A">
        <w:rPr>
          <w:rFonts w:ascii="Times New Roman" w:hAnsi="Times New Roman" w:cs="Times New Roman"/>
        </w:rPr>
        <w:t xml:space="preserve">. </w:t>
      </w:r>
      <w:r w:rsidR="00250723">
        <w:rPr>
          <w:rFonts w:ascii="Times New Roman" w:hAnsi="Times New Roman" w:cs="Times New Roman"/>
        </w:rPr>
        <w:t xml:space="preserve">In particular, </w:t>
      </w:r>
      <w:r w:rsidR="000B75FD">
        <w:rPr>
          <w:rFonts w:ascii="Times New Roman" w:hAnsi="Times New Roman" w:cs="Times New Roman"/>
        </w:rPr>
        <w:t xml:space="preserve">I will show </w:t>
      </w:r>
      <w:r w:rsidR="00250723">
        <w:rPr>
          <w:rFonts w:ascii="Times New Roman" w:hAnsi="Times New Roman" w:cs="Times New Roman"/>
        </w:rPr>
        <w:t xml:space="preserve">how his therapeutic approach brought him </w:t>
      </w:r>
      <w:r w:rsidR="005F694D">
        <w:rPr>
          <w:rFonts w:ascii="Times New Roman" w:hAnsi="Times New Roman" w:cs="Times New Roman"/>
        </w:rPr>
        <w:t>to</w:t>
      </w:r>
      <w:r w:rsidR="00F07872">
        <w:rPr>
          <w:rFonts w:ascii="Times New Roman" w:hAnsi="Times New Roman" w:cs="Times New Roman"/>
        </w:rPr>
        <w:t xml:space="preserve"> </w:t>
      </w:r>
      <w:r w:rsidR="005F694D">
        <w:rPr>
          <w:rFonts w:ascii="Times New Roman" w:hAnsi="Times New Roman" w:cs="Times New Roman"/>
        </w:rPr>
        <w:t xml:space="preserve">two conclusions: </w:t>
      </w:r>
      <w:r w:rsidR="00F662E7">
        <w:rPr>
          <w:rFonts w:ascii="Times New Roman" w:hAnsi="Times New Roman" w:cs="Times New Roman"/>
        </w:rPr>
        <w:t>firstly</w:t>
      </w:r>
      <w:r w:rsidR="00F07872">
        <w:rPr>
          <w:rFonts w:ascii="Times New Roman" w:hAnsi="Times New Roman" w:cs="Times New Roman"/>
        </w:rPr>
        <w:t>,</w:t>
      </w:r>
      <w:r w:rsidR="00250723">
        <w:rPr>
          <w:rFonts w:ascii="Times New Roman" w:hAnsi="Times New Roman" w:cs="Times New Roman"/>
        </w:rPr>
        <w:t xml:space="preserve"> </w:t>
      </w:r>
      <w:r w:rsidR="002633CE">
        <w:rPr>
          <w:rFonts w:ascii="Times New Roman" w:hAnsi="Times New Roman" w:cs="Times New Roman"/>
        </w:rPr>
        <w:t xml:space="preserve">the </w:t>
      </w:r>
      <w:r w:rsidR="00250723">
        <w:rPr>
          <w:rFonts w:ascii="Times New Roman" w:hAnsi="Times New Roman" w:cs="Times New Roman"/>
        </w:rPr>
        <w:t>reject</w:t>
      </w:r>
      <w:r w:rsidR="002633CE">
        <w:rPr>
          <w:rFonts w:ascii="Times New Roman" w:hAnsi="Times New Roman" w:cs="Times New Roman"/>
        </w:rPr>
        <w:t>ion of</w:t>
      </w:r>
      <w:r w:rsidR="00250723">
        <w:rPr>
          <w:rFonts w:ascii="Times New Roman" w:hAnsi="Times New Roman" w:cs="Times New Roman"/>
        </w:rPr>
        <w:t xml:space="preserve"> the metaphysical confusion about realism and anti-realism in mathematics</w:t>
      </w:r>
      <w:r w:rsidR="00F07872">
        <w:rPr>
          <w:rFonts w:ascii="Times New Roman" w:hAnsi="Times New Roman" w:cs="Times New Roman"/>
        </w:rPr>
        <w:t>;</w:t>
      </w:r>
      <w:r w:rsidR="00250723">
        <w:rPr>
          <w:rFonts w:ascii="Times New Roman" w:hAnsi="Times New Roman" w:cs="Times New Roman"/>
        </w:rPr>
        <w:t xml:space="preserve"> </w:t>
      </w:r>
      <w:r w:rsidR="00F07872">
        <w:rPr>
          <w:rFonts w:ascii="Times New Roman" w:hAnsi="Times New Roman" w:cs="Times New Roman"/>
        </w:rPr>
        <w:t>secondly,</w:t>
      </w:r>
      <w:r w:rsidR="00250723">
        <w:rPr>
          <w:rFonts w:ascii="Times New Roman" w:hAnsi="Times New Roman" w:cs="Times New Roman"/>
        </w:rPr>
        <w:t xml:space="preserve"> </w:t>
      </w:r>
      <w:r w:rsidR="00934948">
        <w:rPr>
          <w:rFonts w:ascii="Times New Roman" w:hAnsi="Times New Roman" w:cs="Times New Roman"/>
        </w:rPr>
        <w:t>the</w:t>
      </w:r>
      <w:r w:rsidR="000D325E">
        <w:rPr>
          <w:rFonts w:ascii="Times New Roman" w:hAnsi="Times New Roman" w:cs="Times New Roman"/>
        </w:rPr>
        <w:t xml:space="preserve"> </w:t>
      </w:r>
      <w:r w:rsidR="00934948">
        <w:rPr>
          <w:rFonts w:ascii="Times New Roman" w:hAnsi="Times New Roman" w:cs="Times New Roman"/>
        </w:rPr>
        <w:t>assumption of</w:t>
      </w:r>
      <w:r w:rsidR="000D325E">
        <w:rPr>
          <w:rFonts w:ascii="Times New Roman" w:hAnsi="Times New Roman" w:cs="Times New Roman"/>
        </w:rPr>
        <w:t xml:space="preserve"> a pluralistic</w:t>
      </w:r>
      <w:r w:rsidR="00250723">
        <w:rPr>
          <w:rFonts w:ascii="Times New Roman" w:hAnsi="Times New Roman" w:cs="Times New Roman"/>
        </w:rPr>
        <w:t xml:space="preserve"> attitude </w:t>
      </w:r>
      <w:r w:rsidR="00FE3124">
        <w:rPr>
          <w:rFonts w:ascii="Times New Roman" w:hAnsi="Times New Roman" w:cs="Times New Roman"/>
        </w:rPr>
        <w:t xml:space="preserve">in logic </w:t>
      </w:r>
      <w:r w:rsidR="00250723">
        <w:rPr>
          <w:rFonts w:ascii="Times New Roman" w:hAnsi="Times New Roman" w:cs="Times New Roman"/>
        </w:rPr>
        <w:t>against monism.</w:t>
      </w:r>
      <w:r w:rsidR="0045358E">
        <w:rPr>
          <w:rStyle w:val="FootnoteReference"/>
          <w:rFonts w:ascii="Times New Roman" w:hAnsi="Times New Roman" w:cs="Times New Roman"/>
        </w:rPr>
        <w:footnoteReference w:id="4"/>
      </w:r>
      <w:r w:rsidR="00250723">
        <w:rPr>
          <w:rFonts w:ascii="Times New Roman" w:hAnsi="Times New Roman" w:cs="Times New Roman"/>
        </w:rPr>
        <w:t xml:space="preserve"> </w:t>
      </w:r>
    </w:p>
    <w:p w14:paraId="79711200" w14:textId="1CE7066D" w:rsidR="002F6D4C" w:rsidRPr="00DB0BCB" w:rsidRDefault="000E4591" w:rsidP="000E4591">
      <w:pPr>
        <w:spacing w:line="480" w:lineRule="auto"/>
        <w:ind w:firstLine="284"/>
        <w:jc w:val="both"/>
        <w:rPr>
          <w:rFonts w:ascii="Times New Roman" w:hAnsi="Times New Roman" w:cs="Times New Roman"/>
        </w:rPr>
      </w:pPr>
      <w:r>
        <w:rPr>
          <w:rFonts w:ascii="Times New Roman" w:hAnsi="Times New Roman" w:cs="Times New Roman"/>
        </w:rPr>
        <w:t xml:space="preserve">His later conception of contradiction </w:t>
      </w:r>
      <w:r w:rsidR="001A3B6E">
        <w:rPr>
          <w:rFonts w:ascii="Times New Roman" w:hAnsi="Times New Roman" w:cs="Times New Roman"/>
        </w:rPr>
        <w:t>a</w:t>
      </w:r>
      <w:r>
        <w:rPr>
          <w:rFonts w:ascii="Times New Roman" w:hAnsi="Times New Roman" w:cs="Times New Roman"/>
        </w:rPr>
        <w:t xml:space="preserve">rises from the attempt to dispel the wrong setup of the realism\anti-realism </w:t>
      </w:r>
      <w:r w:rsidR="00911591">
        <w:rPr>
          <w:rFonts w:ascii="Times New Roman" w:hAnsi="Times New Roman" w:cs="Times New Roman"/>
        </w:rPr>
        <w:t xml:space="preserve">debate </w:t>
      </w:r>
      <w:r>
        <w:rPr>
          <w:rFonts w:ascii="Times New Roman" w:hAnsi="Times New Roman" w:cs="Times New Roman"/>
        </w:rPr>
        <w:t xml:space="preserve">in mathematics. </w:t>
      </w:r>
      <w:r w:rsidR="00042A3A">
        <w:rPr>
          <w:rFonts w:ascii="Times New Roman" w:hAnsi="Times New Roman" w:cs="Times New Roman"/>
        </w:rPr>
        <w:t>F</w:t>
      </w:r>
      <w:r w:rsidR="00ED05FF" w:rsidRPr="00DB0BCB">
        <w:rPr>
          <w:rFonts w:ascii="Times New Roman" w:hAnsi="Times New Roman" w:cs="Times New Roman"/>
        </w:rPr>
        <w:t>or</w:t>
      </w:r>
      <w:r w:rsidR="001C0A4B" w:rsidRPr="00DB0BCB">
        <w:rPr>
          <w:rFonts w:ascii="Times New Roman" w:hAnsi="Times New Roman" w:cs="Times New Roman"/>
        </w:rPr>
        <w:t xml:space="preserve"> Wittgenstein, mathematics </w:t>
      </w:r>
      <w:r w:rsidR="00457053" w:rsidRPr="00DB0BCB">
        <w:rPr>
          <w:rFonts w:ascii="Times New Roman" w:hAnsi="Times New Roman" w:cs="Times New Roman"/>
        </w:rPr>
        <w:t xml:space="preserve">is a cluster </w:t>
      </w:r>
      <w:r w:rsidR="00C80F5D" w:rsidRPr="00DB0BCB">
        <w:rPr>
          <w:rFonts w:ascii="Times New Roman" w:hAnsi="Times New Roman" w:cs="Times New Roman"/>
        </w:rPr>
        <w:t>of</w:t>
      </w:r>
      <w:r w:rsidR="00457053" w:rsidRPr="00DB0BCB">
        <w:rPr>
          <w:rFonts w:ascii="Times New Roman" w:hAnsi="Times New Roman" w:cs="Times New Roman"/>
        </w:rPr>
        <w:t xml:space="preserve"> rules </w:t>
      </w:r>
      <w:r w:rsidR="00C80F5D" w:rsidRPr="00DB0BCB">
        <w:rPr>
          <w:rFonts w:ascii="Times New Roman" w:hAnsi="Times New Roman" w:cs="Times New Roman"/>
        </w:rPr>
        <w:t>that</w:t>
      </w:r>
      <w:r w:rsidR="00457053" w:rsidRPr="00DB0BCB">
        <w:rPr>
          <w:rFonts w:ascii="Times New Roman" w:hAnsi="Times New Roman" w:cs="Times New Roman"/>
        </w:rPr>
        <w:t xml:space="preserve"> govern certain </w:t>
      </w:r>
      <w:r w:rsidR="0040556C" w:rsidRPr="00DB0BCB">
        <w:rPr>
          <w:rFonts w:ascii="Times New Roman" w:hAnsi="Times New Roman" w:cs="Times New Roman"/>
        </w:rPr>
        <w:t>language-games</w:t>
      </w:r>
      <w:r w:rsidR="006E5360">
        <w:rPr>
          <w:rFonts w:ascii="Times New Roman" w:hAnsi="Times New Roman" w:cs="Times New Roman"/>
        </w:rPr>
        <w:t>.</w:t>
      </w:r>
      <w:r w:rsidR="00952CE1" w:rsidRPr="00DB0BCB">
        <w:rPr>
          <w:rFonts w:ascii="Times New Roman" w:hAnsi="Times New Roman" w:cs="Times New Roman"/>
        </w:rPr>
        <w:t xml:space="preserve"> As </w:t>
      </w:r>
      <w:r w:rsidR="004D6E30" w:rsidRPr="00DB0BCB">
        <w:rPr>
          <w:rFonts w:ascii="Times New Roman" w:hAnsi="Times New Roman" w:cs="Times New Roman"/>
        </w:rPr>
        <w:t xml:space="preserve">he </w:t>
      </w:r>
      <w:r w:rsidR="00952CE1" w:rsidRPr="00DB0BCB">
        <w:rPr>
          <w:rFonts w:ascii="Times New Roman" w:hAnsi="Times New Roman" w:cs="Times New Roman"/>
        </w:rPr>
        <w:t>specifies in the</w:t>
      </w:r>
      <w:r w:rsidR="0086070A">
        <w:rPr>
          <w:rFonts w:ascii="Times New Roman" w:hAnsi="Times New Roman" w:cs="Times New Roman"/>
        </w:rPr>
        <w:t xml:space="preserve"> RFM</w:t>
      </w:r>
      <w:r w:rsidR="00952CE1" w:rsidRPr="00DB0BCB">
        <w:rPr>
          <w:rFonts w:ascii="Times New Roman" w:hAnsi="Times New Roman" w:cs="Times New Roman"/>
        </w:rPr>
        <w:t>:</w:t>
      </w:r>
      <w:r w:rsidR="00457053" w:rsidRPr="00DB0BCB">
        <w:rPr>
          <w:rFonts w:ascii="Times New Roman" w:hAnsi="Times New Roman" w:cs="Times New Roman"/>
        </w:rPr>
        <w:t xml:space="preserve"> </w:t>
      </w:r>
      <w:r w:rsidR="002052D2" w:rsidRPr="00DB0BCB">
        <w:rPr>
          <w:rFonts w:ascii="Times New Roman" w:hAnsi="Times New Roman" w:cs="Times New Roman"/>
        </w:rPr>
        <w:t>“</w:t>
      </w:r>
      <w:r w:rsidR="0040556C" w:rsidRPr="00DB0BCB">
        <w:rPr>
          <w:rFonts w:ascii="Times New Roman" w:hAnsi="Times New Roman" w:cs="Times New Roman"/>
        </w:rPr>
        <w:t xml:space="preserve">mathematics is a </w:t>
      </w:r>
      <w:r w:rsidR="007F44D6" w:rsidRPr="00DB0BCB">
        <w:rPr>
          <w:rFonts w:ascii="Times New Roman" w:hAnsi="Times New Roman" w:cs="Times New Roman"/>
          <w:smallCaps/>
        </w:rPr>
        <w:t>motley</w:t>
      </w:r>
      <w:r w:rsidR="0040556C" w:rsidRPr="00DB0BCB">
        <w:rPr>
          <w:rFonts w:ascii="Times New Roman" w:hAnsi="Times New Roman" w:cs="Times New Roman"/>
        </w:rPr>
        <w:t xml:space="preserve"> of techniques of proof”</w:t>
      </w:r>
      <w:r w:rsidR="002F14F6" w:rsidRPr="00DB0BCB">
        <w:rPr>
          <w:rFonts w:ascii="Times New Roman" w:hAnsi="Times New Roman" w:cs="Times New Roman"/>
        </w:rPr>
        <w:t xml:space="preserve"> (RFM</w:t>
      </w:r>
      <w:r w:rsidR="00C80E45">
        <w:rPr>
          <w:rFonts w:ascii="Times New Roman" w:hAnsi="Times New Roman" w:cs="Times New Roman"/>
        </w:rPr>
        <w:t>,</w:t>
      </w:r>
      <w:r w:rsidR="0040556C" w:rsidRPr="00DB0BCB">
        <w:rPr>
          <w:rFonts w:ascii="Times New Roman" w:hAnsi="Times New Roman" w:cs="Times New Roman"/>
        </w:rPr>
        <w:t xml:space="preserve"> </w:t>
      </w:r>
      <w:r w:rsidR="00262743" w:rsidRPr="00DB0BCB">
        <w:rPr>
          <w:rFonts w:ascii="Times New Roman" w:hAnsi="Times New Roman" w:cs="Times New Roman"/>
        </w:rPr>
        <w:t>II</w:t>
      </w:r>
      <w:r w:rsidR="008F10EB">
        <w:rPr>
          <w:rFonts w:ascii="Times New Roman" w:hAnsi="Times New Roman" w:cs="Times New Roman"/>
        </w:rPr>
        <w:t>I</w:t>
      </w:r>
      <w:r w:rsidR="00262743" w:rsidRPr="00DB0BCB">
        <w:rPr>
          <w:rFonts w:ascii="Times New Roman" w:hAnsi="Times New Roman" w:cs="Times New Roman"/>
        </w:rPr>
        <w:t>-</w:t>
      </w:r>
      <w:r w:rsidR="0040556C" w:rsidRPr="00DB0BCB">
        <w:rPr>
          <w:rFonts w:ascii="Times New Roman" w:hAnsi="Times New Roman" w:cs="Times New Roman"/>
        </w:rPr>
        <w:t>46</w:t>
      </w:r>
      <w:r w:rsidR="00074257" w:rsidRPr="00DB0BCB">
        <w:rPr>
          <w:rFonts w:ascii="Times New Roman" w:hAnsi="Times New Roman" w:cs="Times New Roman"/>
        </w:rPr>
        <w:t xml:space="preserve"> p. </w:t>
      </w:r>
      <w:r w:rsidR="008F10EB">
        <w:rPr>
          <w:rFonts w:ascii="Times New Roman" w:hAnsi="Times New Roman" w:cs="Times New Roman"/>
        </w:rPr>
        <w:t>176</w:t>
      </w:r>
      <w:r w:rsidR="0040556C" w:rsidRPr="00DB0BCB">
        <w:rPr>
          <w:rFonts w:ascii="Times New Roman" w:hAnsi="Times New Roman" w:cs="Times New Roman"/>
        </w:rPr>
        <w:t xml:space="preserve">); and </w:t>
      </w:r>
      <w:r w:rsidR="00262743" w:rsidRPr="00DB0BCB">
        <w:rPr>
          <w:rFonts w:ascii="Times New Roman" w:hAnsi="Times New Roman" w:cs="Times New Roman"/>
        </w:rPr>
        <w:t>“</w:t>
      </w:r>
      <w:r w:rsidR="005701A5">
        <w:rPr>
          <w:rFonts w:ascii="Times New Roman" w:hAnsi="Times New Roman" w:cs="Times New Roman"/>
        </w:rPr>
        <w:t>Mathematics forms a network of norms</w:t>
      </w:r>
      <w:r w:rsidR="00262743" w:rsidRPr="00DB0BCB">
        <w:rPr>
          <w:rFonts w:ascii="Times New Roman" w:hAnsi="Times New Roman" w:cs="Times New Roman"/>
        </w:rPr>
        <w:t xml:space="preserve">” </w:t>
      </w:r>
      <w:r w:rsidR="002F14F6" w:rsidRPr="00DB0BCB">
        <w:rPr>
          <w:rFonts w:ascii="Times New Roman" w:hAnsi="Times New Roman" w:cs="Times New Roman"/>
        </w:rPr>
        <w:t>(RFM</w:t>
      </w:r>
      <w:r w:rsidR="00F60A31">
        <w:rPr>
          <w:rFonts w:ascii="Times New Roman" w:hAnsi="Times New Roman" w:cs="Times New Roman"/>
        </w:rPr>
        <w:t>,</w:t>
      </w:r>
      <w:r w:rsidR="00262743" w:rsidRPr="00DB0BCB">
        <w:rPr>
          <w:rFonts w:ascii="Times New Roman" w:hAnsi="Times New Roman" w:cs="Times New Roman"/>
        </w:rPr>
        <w:t xml:space="preserve"> V</w:t>
      </w:r>
      <w:r w:rsidR="00F36F14">
        <w:rPr>
          <w:rFonts w:ascii="Times New Roman" w:hAnsi="Times New Roman" w:cs="Times New Roman"/>
        </w:rPr>
        <w:t>II</w:t>
      </w:r>
      <w:r w:rsidR="00262743" w:rsidRPr="00DB0BCB">
        <w:rPr>
          <w:rFonts w:ascii="Times New Roman" w:hAnsi="Times New Roman" w:cs="Times New Roman"/>
        </w:rPr>
        <w:t>-</w:t>
      </w:r>
      <w:r w:rsidR="00F36F14">
        <w:rPr>
          <w:rFonts w:ascii="Times New Roman" w:hAnsi="Times New Roman" w:cs="Times New Roman"/>
        </w:rPr>
        <w:t>67</w:t>
      </w:r>
      <w:r w:rsidR="005C3DE2">
        <w:rPr>
          <w:rFonts w:ascii="Times New Roman" w:hAnsi="Times New Roman" w:cs="Times New Roman"/>
        </w:rPr>
        <w:t xml:space="preserve"> p.</w:t>
      </w:r>
      <w:r w:rsidR="00AE3EAF">
        <w:rPr>
          <w:rFonts w:ascii="Times New Roman" w:hAnsi="Times New Roman" w:cs="Times New Roman"/>
        </w:rPr>
        <w:t xml:space="preserve"> </w:t>
      </w:r>
      <w:r w:rsidR="00F36F14">
        <w:rPr>
          <w:rFonts w:ascii="Times New Roman" w:hAnsi="Times New Roman" w:cs="Times New Roman"/>
        </w:rPr>
        <w:t>431</w:t>
      </w:r>
      <w:r w:rsidR="005C3DE2">
        <w:rPr>
          <w:rFonts w:ascii="Times New Roman" w:hAnsi="Times New Roman" w:cs="Times New Roman"/>
        </w:rPr>
        <w:t xml:space="preserve">). </w:t>
      </w:r>
      <w:r w:rsidR="001B3791">
        <w:rPr>
          <w:rFonts w:ascii="Times New Roman" w:hAnsi="Times New Roman" w:cs="Times New Roman"/>
        </w:rPr>
        <w:lastRenderedPageBreak/>
        <w:t>Rather than</w:t>
      </w:r>
      <w:r w:rsidR="009F4C61">
        <w:rPr>
          <w:rFonts w:ascii="Times New Roman" w:hAnsi="Times New Roman" w:cs="Times New Roman"/>
        </w:rPr>
        <w:t xml:space="preserve"> discover</w:t>
      </w:r>
      <w:r w:rsidR="001B3791">
        <w:rPr>
          <w:rFonts w:ascii="Times New Roman" w:hAnsi="Times New Roman" w:cs="Times New Roman"/>
        </w:rPr>
        <w:t>ing</w:t>
      </w:r>
      <w:r w:rsidR="009F4C61">
        <w:rPr>
          <w:rFonts w:ascii="Times New Roman" w:hAnsi="Times New Roman" w:cs="Times New Roman"/>
        </w:rPr>
        <w:t xml:space="preserve"> fact</w:t>
      </w:r>
      <w:r w:rsidR="001B3791">
        <w:rPr>
          <w:rFonts w:ascii="Times New Roman" w:hAnsi="Times New Roman" w:cs="Times New Roman"/>
        </w:rPr>
        <w:t>s</w:t>
      </w:r>
      <w:r w:rsidR="009F4C61">
        <w:rPr>
          <w:rFonts w:ascii="Times New Roman" w:hAnsi="Times New Roman" w:cs="Times New Roman"/>
        </w:rPr>
        <w:t xml:space="preserve"> in the world, </w:t>
      </w:r>
      <w:r w:rsidR="001B3791">
        <w:rPr>
          <w:rFonts w:ascii="Times New Roman" w:hAnsi="Times New Roman" w:cs="Times New Roman"/>
        </w:rPr>
        <w:t>mathematics</w:t>
      </w:r>
      <w:r w:rsidR="00975715">
        <w:rPr>
          <w:rFonts w:ascii="Times New Roman" w:hAnsi="Times New Roman" w:cs="Times New Roman"/>
        </w:rPr>
        <w:t xml:space="preserve"> </w:t>
      </w:r>
      <w:r w:rsidR="00B6338E">
        <w:rPr>
          <w:rFonts w:ascii="Times New Roman" w:hAnsi="Times New Roman" w:cs="Times New Roman"/>
        </w:rPr>
        <w:t>is a</w:t>
      </w:r>
      <w:r w:rsidR="001B3791">
        <w:rPr>
          <w:rFonts w:ascii="Times New Roman" w:hAnsi="Times New Roman" w:cs="Times New Roman"/>
        </w:rPr>
        <w:t xml:space="preserve"> </w:t>
      </w:r>
      <w:r w:rsidR="00975715">
        <w:rPr>
          <w:rFonts w:ascii="Times New Roman" w:hAnsi="Times New Roman" w:cs="Times New Roman"/>
        </w:rPr>
        <w:t xml:space="preserve">grammar for </w:t>
      </w:r>
      <w:r w:rsidR="001B3791">
        <w:rPr>
          <w:rFonts w:ascii="Times New Roman" w:hAnsi="Times New Roman" w:cs="Times New Roman"/>
        </w:rPr>
        <w:t>different</w:t>
      </w:r>
      <w:r w:rsidR="00975715">
        <w:rPr>
          <w:rFonts w:ascii="Times New Roman" w:hAnsi="Times New Roman" w:cs="Times New Roman"/>
        </w:rPr>
        <w:t xml:space="preserve"> </w:t>
      </w:r>
      <w:r w:rsidR="00921987">
        <w:rPr>
          <w:rFonts w:ascii="Times New Roman" w:hAnsi="Times New Roman" w:cs="Times New Roman"/>
        </w:rPr>
        <w:t>activities</w:t>
      </w:r>
      <w:r w:rsidR="006E5360">
        <w:rPr>
          <w:rFonts w:ascii="Times New Roman" w:hAnsi="Times New Roman" w:cs="Times New Roman"/>
        </w:rPr>
        <w:t xml:space="preserve">; e.g. </w:t>
      </w:r>
      <w:r w:rsidR="00E87C59">
        <w:rPr>
          <w:rFonts w:ascii="Times New Roman" w:hAnsi="Times New Roman" w:cs="Times New Roman"/>
        </w:rPr>
        <w:t>counting,</w:t>
      </w:r>
      <w:r w:rsidR="00E95503">
        <w:rPr>
          <w:rFonts w:ascii="Times New Roman" w:hAnsi="Times New Roman" w:cs="Times New Roman"/>
        </w:rPr>
        <w:t xml:space="preserve"> calculating the perimeter of a geometrical figure</w:t>
      </w:r>
      <w:r w:rsidR="00B850BF">
        <w:rPr>
          <w:rFonts w:ascii="Times New Roman" w:hAnsi="Times New Roman" w:cs="Times New Roman"/>
        </w:rPr>
        <w:t>, etc</w:t>
      </w:r>
      <w:r w:rsidR="00C1704D">
        <w:rPr>
          <w:rFonts w:ascii="Times New Roman" w:hAnsi="Times New Roman" w:cs="Times New Roman"/>
        </w:rPr>
        <w:t>.</w:t>
      </w:r>
      <w:r w:rsidR="00A72B88" w:rsidRPr="00DB0BCB">
        <w:rPr>
          <w:rFonts w:ascii="Times New Roman" w:hAnsi="Times New Roman" w:cs="Times New Roman"/>
        </w:rPr>
        <w:t xml:space="preserve"> </w:t>
      </w:r>
      <w:r w:rsidR="00FC6FA3">
        <w:rPr>
          <w:rFonts w:ascii="Times New Roman" w:hAnsi="Times New Roman" w:cs="Times New Roman"/>
        </w:rPr>
        <w:t>On</w:t>
      </w:r>
      <w:r w:rsidR="003E0634" w:rsidRPr="00DB0BCB">
        <w:rPr>
          <w:rFonts w:ascii="Times New Roman" w:hAnsi="Times New Roman" w:cs="Times New Roman"/>
        </w:rPr>
        <w:t xml:space="preserve"> many occasions</w:t>
      </w:r>
      <w:r w:rsidR="006F700A">
        <w:rPr>
          <w:rFonts w:ascii="Times New Roman" w:hAnsi="Times New Roman" w:cs="Times New Roman"/>
        </w:rPr>
        <w:t xml:space="preserve"> in the LFM and RFM</w:t>
      </w:r>
      <w:r w:rsidR="00A72B88" w:rsidRPr="00DB0BCB">
        <w:rPr>
          <w:rFonts w:ascii="Times New Roman" w:hAnsi="Times New Roman" w:cs="Times New Roman"/>
        </w:rPr>
        <w:t xml:space="preserve">, </w:t>
      </w:r>
      <w:r w:rsidR="002072F1" w:rsidRPr="00DB0BCB">
        <w:rPr>
          <w:rFonts w:ascii="Times New Roman" w:hAnsi="Times New Roman" w:cs="Times New Roman"/>
        </w:rPr>
        <w:t xml:space="preserve">he </w:t>
      </w:r>
      <w:r w:rsidR="00A72B88" w:rsidRPr="00DB0BCB">
        <w:rPr>
          <w:rFonts w:ascii="Times New Roman" w:hAnsi="Times New Roman" w:cs="Times New Roman"/>
        </w:rPr>
        <w:t xml:space="preserve">specifies clearly that mathematics </w:t>
      </w:r>
      <w:r w:rsidR="00AD5CE1" w:rsidRPr="00DB0BCB">
        <w:rPr>
          <w:rFonts w:ascii="Times New Roman" w:hAnsi="Times New Roman" w:cs="Times New Roman"/>
        </w:rPr>
        <w:t xml:space="preserve">is </w:t>
      </w:r>
      <w:r w:rsidR="009D1FEC">
        <w:rPr>
          <w:rFonts w:ascii="Times New Roman" w:hAnsi="Times New Roman" w:cs="Times New Roman"/>
        </w:rPr>
        <w:t>not an enterprise of discovering facts like natural sciences</w:t>
      </w:r>
      <w:r w:rsidR="00694FBE">
        <w:rPr>
          <w:rFonts w:ascii="Times New Roman" w:hAnsi="Times New Roman" w:cs="Times New Roman"/>
        </w:rPr>
        <w:t>; for instance</w:t>
      </w:r>
      <w:r w:rsidR="00AD5CE1" w:rsidRPr="00DB0BCB">
        <w:rPr>
          <w:rFonts w:ascii="Times New Roman" w:hAnsi="Times New Roman" w:cs="Times New Roman"/>
        </w:rPr>
        <w:t xml:space="preserve">: </w:t>
      </w:r>
    </w:p>
    <w:p w14:paraId="01CC7A19" w14:textId="77777777" w:rsidR="00400363" w:rsidRPr="00DB0BCB" w:rsidRDefault="00DD63A0" w:rsidP="0067769F">
      <w:pPr>
        <w:spacing w:after="120" w:line="480" w:lineRule="auto"/>
        <w:ind w:left="567" w:right="560"/>
        <w:jc w:val="both"/>
        <w:rPr>
          <w:rFonts w:ascii="Times New Roman" w:hAnsi="Times New Roman" w:cs="Times New Roman"/>
        </w:rPr>
      </w:pPr>
      <w:r>
        <w:rPr>
          <w:rFonts w:ascii="Times New Roman" w:hAnsi="Times New Roman" w:cs="Times New Roman"/>
        </w:rPr>
        <w:t>‘</w:t>
      </w:r>
      <w:r w:rsidR="004E4538" w:rsidRPr="00DB0BCB">
        <w:rPr>
          <w:rFonts w:ascii="Times New Roman" w:hAnsi="Times New Roman" w:cs="Times New Roman"/>
        </w:rPr>
        <w:t>Let us return to the discovery. 'The point was whether we should say that part of the discovery was a mathematical discovery. I</w:t>
      </w:r>
      <w:r w:rsidR="003339D6" w:rsidRPr="00DB0BCB">
        <w:rPr>
          <w:rFonts w:ascii="Times New Roman" w:hAnsi="Times New Roman" w:cs="Times New Roman"/>
        </w:rPr>
        <w:t xml:space="preserve">t was not a discovery that 125 </w:t>
      </w:r>
      <w:r w:rsidR="003339D6" w:rsidRPr="00DB0BCB">
        <w:rPr>
          <w:rFonts w:ascii="Times New Roman" w:hAnsi="Times New Roman" w:cs="Times New Roman"/>
        </w:rPr>
        <w:sym w:font="Symbol" w:char="F0B8"/>
      </w:r>
      <w:r w:rsidR="004E4538" w:rsidRPr="00DB0BCB">
        <w:rPr>
          <w:rFonts w:ascii="Times New Roman" w:hAnsi="Times New Roman" w:cs="Times New Roman"/>
        </w:rPr>
        <w:t xml:space="preserve"> 5 = 25; for this result is merely part of the use of the </w:t>
      </w:r>
      <w:r w:rsidR="00042A3A" w:rsidRPr="00DB0BCB">
        <w:rPr>
          <w:rFonts w:ascii="Times New Roman" w:hAnsi="Times New Roman" w:cs="Times New Roman"/>
        </w:rPr>
        <w:t>symbols. —</w:t>
      </w:r>
      <w:r w:rsidR="004E4538" w:rsidRPr="00DB0BCB">
        <w:rPr>
          <w:rFonts w:ascii="Times New Roman" w:hAnsi="Times New Roman" w:cs="Times New Roman"/>
        </w:rPr>
        <w:t>This has to do with what I said, that 'mathematical discoverie</w:t>
      </w:r>
      <w:r w:rsidR="00407297" w:rsidRPr="00DB0BCB">
        <w:rPr>
          <w:rFonts w:ascii="Times New Roman" w:hAnsi="Times New Roman" w:cs="Times New Roman"/>
        </w:rPr>
        <w:t>s' are better called inventions</w:t>
      </w:r>
      <w:r>
        <w:rPr>
          <w:rFonts w:ascii="Times New Roman" w:hAnsi="Times New Roman" w:cs="Times New Roman"/>
        </w:rPr>
        <w:t>’</w:t>
      </w:r>
      <w:r w:rsidR="004E4538" w:rsidRPr="00DB0BCB">
        <w:rPr>
          <w:rFonts w:ascii="Times New Roman" w:hAnsi="Times New Roman" w:cs="Times New Roman"/>
        </w:rPr>
        <w:t xml:space="preserve"> </w:t>
      </w:r>
      <w:r w:rsidR="00400363" w:rsidRPr="00DB0BCB">
        <w:rPr>
          <w:rFonts w:ascii="Times New Roman" w:hAnsi="Times New Roman" w:cs="Times New Roman"/>
        </w:rPr>
        <w:t>(LFM</w:t>
      </w:r>
      <w:r w:rsidR="00861B2A">
        <w:rPr>
          <w:rFonts w:ascii="Times New Roman" w:hAnsi="Times New Roman" w:cs="Times New Roman"/>
        </w:rPr>
        <w:t xml:space="preserve">, </w:t>
      </w:r>
      <w:r w:rsidR="00217E2B" w:rsidRPr="00DB0BCB">
        <w:rPr>
          <w:rFonts w:ascii="Times New Roman" w:hAnsi="Times New Roman" w:cs="Times New Roman"/>
        </w:rPr>
        <w:t xml:space="preserve">VIII </w:t>
      </w:r>
      <w:r w:rsidR="002F14F6" w:rsidRPr="00DB0BCB">
        <w:rPr>
          <w:rFonts w:ascii="Times New Roman" w:hAnsi="Times New Roman" w:cs="Times New Roman"/>
        </w:rPr>
        <w:t xml:space="preserve">p. </w:t>
      </w:r>
      <w:r w:rsidR="004E4538" w:rsidRPr="00DB0BCB">
        <w:rPr>
          <w:rFonts w:ascii="Times New Roman" w:hAnsi="Times New Roman" w:cs="Times New Roman"/>
        </w:rPr>
        <w:t>8</w:t>
      </w:r>
      <w:r w:rsidR="0068527A" w:rsidRPr="00DB0BCB">
        <w:rPr>
          <w:rFonts w:ascii="Times New Roman" w:hAnsi="Times New Roman" w:cs="Times New Roman"/>
        </w:rPr>
        <w:t>2).</w:t>
      </w:r>
    </w:p>
    <w:p w14:paraId="1C74BA5F" w14:textId="77777777" w:rsidR="00E75468" w:rsidRPr="00DB0BCB" w:rsidRDefault="00DD63A0" w:rsidP="0067769F">
      <w:pPr>
        <w:spacing w:after="120" w:line="480" w:lineRule="auto"/>
        <w:ind w:left="567" w:right="560"/>
        <w:jc w:val="both"/>
        <w:rPr>
          <w:rFonts w:ascii="Times New Roman" w:hAnsi="Times New Roman" w:cs="Times New Roman"/>
        </w:rPr>
      </w:pPr>
      <w:r>
        <w:rPr>
          <w:rFonts w:ascii="Times New Roman" w:hAnsi="Times New Roman" w:cs="Times New Roman"/>
        </w:rPr>
        <w:t>‘</w:t>
      </w:r>
      <w:r w:rsidR="00446EF7" w:rsidRPr="00DB0BCB">
        <w:rPr>
          <w:rFonts w:ascii="Times New Roman" w:hAnsi="Times New Roman" w:cs="Times New Roman"/>
        </w:rPr>
        <w:t>The mathematician is an inventor, not a discoverer</w:t>
      </w:r>
      <w:r>
        <w:rPr>
          <w:rFonts w:ascii="Times New Roman" w:hAnsi="Times New Roman" w:cs="Times New Roman"/>
        </w:rPr>
        <w:t>’</w:t>
      </w:r>
      <w:r w:rsidR="00217E2B" w:rsidRPr="00DB0BCB">
        <w:rPr>
          <w:rFonts w:ascii="Times New Roman" w:hAnsi="Times New Roman" w:cs="Times New Roman"/>
        </w:rPr>
        <w:t xml:space="preserve"> (</w:t>
      </w:r>
      <w:r w:rsidR="00557996" w:rsidRPr="00DB0BCB">
        <w:rPr>
          <w:rFonts w:ascii="Times New Roman" w:hAnsi="Times New Roman" w:cs="Times New Roman"/>
        </w:rPr>
        <w:t>RFM</w:t>
      </w:r>
      <w:r w:rsidR="00861B2A">
        <w:rPr>
          <w:rFonts w:ascii="Times New Roman" w:hAnsi="Times New Roman" w:cs="Times New Roman"/>
        </w:rPr>
        <w:t>,</w:t>
      </w:r>
      <w:r w:rsidR="00E75468" w:rsidRPr="00DB0BCB">
        <w:rPr>
          <w:rFonts w:ascii="Times New Roman" w:hAnsi="Times New Roman" w:cs="Times New Roman"/>
        </w:rPr>
        <w:t xml:space="preserve"> </w:t>
      </w:r>
      <w:r w:rsidR="00557996" w:rsidRPr="00DB0BCB">
        <w:rPr>
          <w:rFonts w:ascii="Times New Roman" w:hAnsi="Times New Roman" w:cs="Times New Roman"/>
        </w:rPr>
        <w:t>I-16</w:t>
      </w:r>
      <w:r w:rsidR="00BE1FCF">
        <w:rPr>
          <w:rFonts w:ascii="Times New Roman" w:hAnsi="Times New Roman" w:cs="Times New Roman"/>
        </w:rPr>
        <w:t>8</w:t>
      </w:r>
      <w:r w:rsidR="002F14F6" w:rsidRPr="00DB0BCB">
        <w:rPr>
          <w:rFonts w:ascii="Times New Roman" w:hAnsi="Times New Roman" w:cs="Times New Roman"/>
        </w:rPr>
        <w:t xml:space="preserve"> p. </w:t>
      </w:r>
      <w:r w:rsidR="00BE1FCF">
        <w:rPr>
          <w:rFonts w:ascii="Times New Roman" w:hAnsi="Times New Roman" w:cs="Times New Roman"/>
        </w:rPr>
        <w:t>99</w:t>
      </w:r>
      <w:r w:rsidR="00E75468" w:rsidRPr="00DB0BCB">
        <w:rPr>
          <w:rFonts w:ascii="Times New Roman" w:hAnsi="Times New Roman" w:cs="Times New Roman"/>
        </w:rPr>
        <w:t>).</w:t>
      </w:r>
    </w:p>
    <w:p w14:paraId="451E8536" w14:textId="4660D65F" w:rsidR="00132E28" w:rsidRDefault="00452081" w:rsidP="00132E28">
      <w:pPr>
        <w:spacing w:after="120" w:line="480" w:lineRule="auto"/>
        <w:ind w:right="-7"/>
        <w:jc w:val="both"/>
        <w:rPr>
          <w:rFonts w:ascii="Times New Roman" w:hAnsi="Times New Roman" w:cs="Times New Roman"/>
        </w:rPr>
      </w:pPr>
      <w:r>
        <w:rPr>
          <w:rFonts w:ascii="Times New Roman" w:hAnsi="Times New Roman" w:cs="Times New Roman"/>
        </w:rPr>
        <w:t xml:space="preserve">Wittgenstein tries to warn us that in mathematics we do not speak </w:t>
      </w:r>
      <w:r w:rsidR="002B170F">
        <w:rPr>
          <w:rFonts w:ascii="Times New Roman" w:hAnsi="Times New Roman" w:cs="Times New Roman"/>
        </w:rPr>
        <w:t xml:space="preserve">of </w:t>
      </w:r>
      <w:r w:rsidR="00ED7BEF">
        <w:rPr>
          <w:rFonts w:ascii="Times New Roman" w:hAnsi="Times New Roman" w:cs="Times New Roman"/>
        </w:rPr>
        <w:t>discoveries</w:t>
      </w:r>
      <w:r w:rsidR="002B170F">
        <w:rPr>
          <w:rFonts w:ascii="Times New Roman" w:hAnsi="Times New Roman" w:cs="Times New Roman"/>
        </w:rPr>
        <w:t xml:space="preserve"> </w:t>
      </w:r>
      <w:r>
        <w:rPr>
          <w:rFonts w:ascii="Times New Roman" w:hAnsi="Times New Roman" w:cs="Times New Roman"/>
        </w:rPr>
        <w:t>in the same sense of natural sciences</w:t>
      </w:r>
      <w:r w:rsidR="009C186D">
        <w:rPr>
          <w:rFonts w:ascii="Times New Roman" w:hAnsi="Times New Roman" w:cs="Times New Roman"/>
        </w:rPr>
        <w:t xml:space="preserve">. For </w:t>
      </w:r>
      <w:r w:rsidR="00715A26">
        <w:rPr>
          <w:rFonts w:ascii="Times New Roman" w:hAnsi="Times New Roman" w:cs="Times New Roman"/>
        </w:rPr>
        <w:t>Wittgenstein</w:t>
      </w:r>
      <w:r w:rsidR="009C186D">
        <w:rPr>
          <w:rFonts w:ascii="Times New Roman" w:hAnsi="Times New Roman" w:cs="Times New Roman"/>
        </w:rPr>
        <w:t>,</w:t>
      </w:r>
      <w:r w:rsidR="00715A26">
        <w:rPr>
          <w:rFonts w:ascii="Times New Roman" w:hAnsi="Times New Roman" w:cs="Times New Roman"/>
        </w:rPr>
        <w:t xml:space="preserve"> </w:t>
      </w:r>
      <w:r w:rsidR="004B44FB">
        <w:rPr>
          <w:rFonts w:ascii="Times New Roman" w:hAnsi="Times New Roman" w:cs="Times New Roman"/>
        </w:rPr>
        <w:t>“</w:t>
      </w:r>
      <w:r w:rsidR="00ED7BEF">
        <w:rPr>
          <w:rFonts w:ascii="Times New Roman" w:hAnsi="Times New Roman" w:cs="Times New Roman"/>
        </w:rPr>
        <w:t>discovery</w:t>
      </w:r>
      <w:r w:rsidR="004B44FB">
        <w:rPr>
          <w:rFonts w:ascii="Times New Roman" w:hAnsi="Times New Roman" w:cs="Times New Roman"/>
        </w:rPr>
        <w:t>”</w:t>
      </w:r>
      <w:r w:rsidR="00ED7BEF">
        <w:rPr>
          <w:rFonts w:ascii="Times New Roman" w:hAnsi="Times New Roman" w:cs="Times New Roman"/>
        </w:rPr>
        <w:t xml:space="preserve"> in mathematics </w:t>
      </w:r>
      <w:r w:rsidR="004B44FB">
        <w:rPr>
          <w:rFonts w:ascii="Times New Roman" w:hAnsi="Times New Roman" w:cs="Times New Roman"/>
        </w:rPr>
        <w:t xml:space="preserve">means </w:t>
      </w:r>
      <w:r w:rsidR="009C186D">
        <w:rPr>
          <w:rFonts w:ascii="Times New Roman" w:hAnsi="Times New Roman" w:cs="Times New Roman"/>
        </w:rPr>
        <w:t xml:space="preserve">rather developing new propositions and </w:t>
      </w:r>
      <w:r w:rsidR="00715A26">
        <w:rPr>
          <w:rFonts w:ascii="Times New Roman" w:hAnsi="Times New Roman" w:cs="Times New Roman"/>
        </w:rPr>
        <w:t>ways of doing things</w:t>
      </w:r>
      <w:r w:rsidR="00BC290F">
        <w:rPr>
          <w:rFonts w:ascii="Times New Roman" w:hAnsi="Times New Roman" w:cs="Times New Roman"/>
        </w:rPr>
        <w:t xml:space="preserve"> rather</w:t>
      </w:r>
      <w:r w:rsidR="00D76ECF">
        <w:rPr>
          <w:rFonts w:ascii="Times New Roman" w:hAnsi="Times New Roman" w:cs="Times New Roman"/>
        </w:rPr>
        <w:t xml:space="preserve"> than ascertain new facts in the world.</w:t>
      </w:r>
      <w:r w:rsidR="00EA264C">
        <w:rPr>
          <w:rStyle w:val="FootnoteReference"/>
          <w:rFonts w:ascii="Times New Roman" w:hAnsi="Times New Roman" w:cs="Times New Roman"/>
        </w:rPr>
        <w:footnoteReference w:id="5"/>
      </w:r>
      <w:r>
        <w:rPr>
          <w:rFonts w:ascii="Times New Roman" w:hAnsi="Times New Roman" w:cs="Times New Roman"/>
        </w:rPr>
        <w:t xml:space="preserve"> </w:t>
      </w:r>
      <w:r w:rsidR="00A301E7">
        <w:rPr>
          <w:rFonts w:ascii="Times New Roman" w:hAnsi="Times New Roman" w:cs="Times New Roman"/>
        </w:rPr>
        <w:t xml:space="preserve"> </w:t>
      </w:r>
      <w:r w:rsidR="00AE6FB5">
        <w:rPr>
          <w:rFonts w:ascii="Times New Roman" w:hAnsi="Times New Roman" w:cs="Times New Roman"/>
        </w:rPr>
        <w:t xml:space="preserve">Severin Schroeder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x1wYseWo","properties":{"formattedCitation":"(2015)","plainCitation":"(2015)","noteIndex":0},"citationItems":[{"id":279,"uris":["http://zotero.org/users/4232916/items/L6M9JJQF"],"uri":["http://zotero.org/users/4232916/items/L6M9JJQF"],"itemData":{"id":279,"type":"article-journal","title":"Mathematics and Forms of Life","container-title":"Nordic Wittgenstein Review","page":"111-130","issue":"Special Issue 2015","source":"Crossref","abstract":"According to Wittgenstein, mathematics is embedded in, and partly constituting, a form of life. Hence, to imagine different, alternative forms of elementary mathematics, we should have to imagine different practices, different forms of life in which they could play a role. If we tried to imagine a radically different arithmetic we should think either of a strange world (in which objects unaccountably vanish or appear) or of people acting and responding in very peculiar ways. If such was their practice, a calculus expressing the norms of representation they applied could not be called false. Rather, our criticism could only be to dismiss such a practice as foolish and to dismiss their norms as too different from ours to be called ‘mathematics’.","language":"en","author":[{"family":"Schroeder","given":"Severin"}],"issued":{"date-parts":[["2015"]]}},"suppress-author":true}],"schema":"https://github.com/citation-style-language/schema/raw/master/csl-citation.json"} </w:instrText>
      </w:r>
      <w:r w:rsidR="00623D17">
        <w:rPr>
          <w:rFonts w:ascii="Times New Roman" w:hAnsi="Times New Roman" w:cs="Times New Roman"/>
        </w:rPr>
        <w:fldChar w:fldCharType="separate"/>
      </w:r>
      <w:r w:rsidR="00623D17">
        <w:rPr>
          <w:rFonts w:ascii="Times New Roman" w:hAnsi="Times New Roman" w:cs="Times New Roman"/>
          <w:noProof/>
        </w:rPr>
        <w:t>(2015)</w:t>
      </w:r>
      <w:r w:rsidR="00623D17">
        <w:rPr>
          <w:rFonts w:ascii="Times New Roman" w:hAnsi="Times New Roman" w:cs="Times New Roman"/>
        </w:rPr>
        <w:fldChar w:fldCharType="end"/>
      </w:r>
      <w:r w:rsidR="00AE6FB5">
        <w:rPr>
          <w:rFonts w:ascii="Times New Roman" w:hAnsi="Times New Roman" w:cs="Times New Roman"/>
        </w:rPr>
        <w:t xml:space="preserve"> and </w:t>
      </w:r>
      <w:r w:rsidR="00132E28">
        <w:rPr>
          <w:rFonts w:ascii="Times New Roman" w:hAnsi="Times New Roman" w:cs="Times New Roman"/>
        </w:rPr>
        <w:t xml:space="preserve">Juliet Floyd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bvtqrXaT","properties":{"formattedCitation":"(2005)","plainCitation":"(2005)","noteIndex":0},"citationItems":[{"id":339,"uris":["http://zotero.org/users/4232916/items/6YWA43Z3"],"uri":["http://zotero.org/users/4232916/items/6YWA43Z3"],"itemData":{"id":339,"type":"chapter","title":"Wittgenstein on the Philosophy of Logic and Mathematics","container-title":"The Oxford Handbook of Philosophy of Mathematics and Logic","publisher":"Oxford University Press","publisher-place":"New York","page":"75-128","event-place":"New York","author":[{"family":"Floyd","given":"Juliet"}],"editor":[{"family":"Shapiro","given":"Stewart"}],"issued":{"date-parts":[["2005"]]}},"suppress-author":true}],"schema":"https://github.com/citation-style-language/schema/raw/master/csl-citation.json"} </w:instrText>
      </w:r>
      <w:r w:rsidR="00623D17">
        <w:rPr>
          <w:rFonts w:ascii="Times New Roman" w:hAnsi="Times New Roman" w:cs="Times New Roman"/>
        </w:rPr>
        <w:fldChar w:fldCharType="separate"/>
      </w:r>
      <w:r w:rsidR="00623D17">
        <w:rPr>
          <w:rFonts w:ascii="Times New Roman" w:hAnsi="Times New Roman" w:cs="Times New Roman"/>
          <w:noProof/>
        </w:rPr>
        <w:t>(2005)</w:t>
      </w:r>
      <w:r w:rsidR="00623D17">
        <w:rPr>
          <w:rFonts w:ascii="Times New Roman" w:hAnsi="Times New Roman" w:cs="Times New Roman"/>
        </w:rPr>
        <w:fldChar w:fldCharType="end"/>
      </w:r>
      <w:r w:rsidR="00D7424C">
        <w:rPr>
          <w:rFonts w:ascii="Times New Roman" w:hAnsi="Times New Roman" w:cs="Times New Roman"/>
        </w:rPr>
        <w:t xml:space="preserve"> </w:t>
      </w:r>
      <w:r w:rsidR="00F8548E">
        <w:rPr>
          <w:rFonts w:ascii="Times New Roman" w:hAnsi="Times New Roman" w:cs="Times New Roman"/>
        </w:rPr>
        <w:t xml:space="preserve">have </w:t>
      </w:r>
      <w:r w:rsidR="00A81725">
        <w:rPr>
          <w:rFonts w:ascii="Times New Roman" w:hAnsi="Times New Roman" w:cs="Times New Roman"/>
        </w:rPr>
        <w:t>argued</w:t>
      </w:r>
      <w:r w:rsidR="00D7424C">
        <w:rPr>
          <w:rFonts w:ascii="Times New Roman" w:hAnsi="Times New Roman" w:cs="Times New Roman"/>
        </w:rPr>
        <w:t xml:space="preserve"> </w:t>
      </w:r>
      <w:r w:rsidR="000B482D">
        <w:rPr>
          <w:rFonts w:ascii="Times New Roman" w:hAnsi="Times New Roman" w:cs="Times New Roman"/>
        </w:rPr>
        <w:t xml:space="preserve">in favour of </w:t>
      </w:r>
      <w:r w:rsidR="009B502D">
        <w:rPr>
          <w:rFonts w:ascii="Times New Roman" w:hAnsi="Times New Roman" w:cs="Times New Roman"/>
        </w:rPr>
        <w:t xml:space="preserve">this </w:t>
      </w:r>
      <w:r w:rsidR="00EE2B04">
        <w:rPr>
          <w:rFonts w:ascii="Times New Roman" w:hAnsi="Times New Roman" w:cs="Times New Roman"/>
        </w:rPr>
        <w:t>reading</w:t>
      </w:r>
      <w:r w:rsidR="009B502D">
        <w:rPr>
          <w:rFonts w:ascii="Times New Roman" w:hAnsi="Times New Roman" w:cs="Times New Roman"/>
        </w:rPr>
        <w:t xml:space="preserve">: </w:t>
      </w:r>
      <w:r w:rsidR="00D7424C">
        <w:rPr>
          <w:rFonts w:ascii="Times New Roman" w:hAnsi="Times New Roman" w:cs="Times New Roman"/>
        </w:rPr>
        <w:t xml:space="preserve">the later Wittgenstein </w:t>
      </w:r>
      <w:r w:rsidR="00AF765C">
        <w:rPr>
          <w:rFonts w:ascii="Times New Roman" w:hAnsi="Times New Roman" w:cs="Times New Roman"/>
        </w:rPr>
        <w:t>regards</w:t>
      </w:r>
      <w:r w:rsidR="00D7424C">
        <w:rPr>
          <w:rFonts w:ascii="Times New Roman" w:hAnsi="Times New Roman" w:cs="Times New Roman"/>
        </w:rPr>
        <w:t xml:space="preserve"> </w:t>
      </w:r>
      <w:r w:rsidR="00C93BE8">
        <w:rPr>
          <w:rFonts w:ascii="Times New Roman" w:hAnsi="Times New Roman" w:cs="Times New Roman"/>
        </w:rPr>
        <w:t>mathematics</w:t>
      </w:r>
      <w:r w:rsidR="00D7424C">
        <w:rPr>
          <w:rFonts w:ascii="Times New Roman" w:hAnsi="Times New Roman" w:cs="Times New Roman"/>
        </w:rPr>
        <w:t xml:space="preserve"> </w:t>
      </w:r>
      <w:r w:rsidR="00A81725">
        <w:rPr>
          <w:rFonts w:ascii="Times New Roman" w:hAnsi="Times New Roman" w:cs="Times New Roman"/>
        </w:rPr>
        <w:t xml:space="preserve">as </w:t>
      </w:r>
      <w:r w:rsidR="00372F4A">
        <w:rPr>
          <w:rFonts w:ascii="Times New Roman" w:hAnsi="Times New Roman" w:cs="Times New Roman"/>
        </w:rPr>
        <w:t xml:space="preserve">different </w:t>
      </w:r>
      <w:r w:rsidR="00A81725">
        <w:rPr>
          <w:rFonts w:ascii="Times New Roman" w:hAnsi="Times New Roman" w:cs="Times New Roman"/>
        </w:rPr>
        <w:t>language-game</w:t>
      </w:r>
      <w:r w:rsidR="00372F4A">
        <w:rPr>
          <w:rFonts w:ascii="Times New Roman" w:hAnsi="Times New Roman" w:cs="Times New Roman"/>
        </w:rPr>
        <w:t>s</w:t>
      </w:r>
      <w:r w:rsidR="00A81725">
        <w:rPr>
          <w:rFonts w:ascii="Times New Roman" w:hAnsi="Times New Roman" w:cs="Times New Roman"/>
        </w:rPr>
        <w:t xml:space="preserve"> that express the same information </w:t>
      </w:r>
      <w:r w:rsidR="00CC47AD">
        <w:rPr>
          <w:rFonts w:ascii="Times New Roman" w:hAnsi="Times New Roman" w:cs="Times New Roman"/>
        </w:rPr>
        <w:t>in relation</w:t>
      </w:r>
      <w:r w:rsidR="00A81725">
        <w:rPr>
          <w:rFonts w:ascii="Times New Roman" w:hAnsi="Times New Roman" w:cs="Times New Roman"/>
        </w:rPr>
        <w:t xml:space="preserve"> to multiple anthropological, social and psychological </w:t>
      </w:r>
      <w:r w:rsidR="00F67470">
        <w:rPr>
          <w:rFonts w:ascii="Times New Roman" w:hAnsi="Times New Roman" w:cs="Times New Roman"/>
        </w:rPr>
        <w:t>circumstances</w:t>
      </w:r>
      <w:r w:rsidR="008C3865">
        <w:rPr>
          <w:rFonts w:ascii="Times New Roman" w:hAnsi="Times New Roman" w:cs="Times New Roman"/>
        </w:rPr>
        <w:t xml:space="preserve">. </w:t>
      </w:r>
    </w:p>
    <w:p w14:paraId="3EE94A06" w14:textId="27180B23" w:rsidR="00ED69C1" w:rsidRPr="00DB0BCB" w:rsidRDefault="00B9284A" w:rsidP="00FD2462">
      <w:pPr>
        <w:spacing w:after="120" w:line="480" w:lineRule="auto"/>
        <w:ind w:right="-7" w:firstLine="284"/>
        <w:jc w:val="both"/>
        <w:rPr>
          <w:rFonts w:ascii="Times New Roman" w:hAnsi="Times New Roman" w:cs="Times New Roman"/>
        </w:rPr>
      </w:pPr>
      <w:r>
        <w:rPr>
          <w:rFonts w:ascii="Times New Roman" w:hAnsi="Times New Roman" w:cs="Times New Roman"/>
        </w:rPr>
        <w:t xml:space="preserve">Thus, </w:t>
      </w:r>
      <w:r w:rsidR="00D17967">
        <w:rPr>
          <w:rFonts w:ascii="Times New Roman" w:hAnsi="Times New Roman" w:cs="Times New Roman"/>
        </w:rPr>
        <w:t>Wittgenstein</w:t>
      </w:r>
      <w:r w:rsidR="00ED69C1" w:rsidRPr="00DB0BCB">
        <w:rPr>
          <w:rFonts w:ascii="Times New Roman" w:hAnsi="Times New Roman" w:cs="Times New Roman"/>
        </w:rPr>
        <w:t xml:space="preserve"> considers </w:t>
      </w:r>
      <w:r w:rsidR="00C65711" w:rsidRPr="00DB0BCB">
        <w:rPr>
          <w:rFonts w:ascii="Times New Roman" w:hAnsi="Times New Roman" w:cs="Times New Roman"/>
        </w:rPr>
        <w:t xml:space="preserve">mathematics as a grammar </w:t>
      </w:r>
      <w:r w:rsidR="00042A3A">
        <w:rPr>
          <w:rFonts w:ascii="Times New Roman" w:hAnsi="Times New Roman" w:cs="Times New Roman"/>
        </w:rPr>
        <w:t xml:space="preserve">used in order </w:t>
      </w:r>
      <w:r w:rsidR="00C65711" w:rsidRPr="00DB0BCB">
        <w:rPr>
          <w:rFonts w:ascii="Times New Roman" w:hAnsi="Times New Roman" w:cs="Times New Roman"/>
        </w:rPr>
        <w:t xml:space="preserve">to fix certain </w:t>
      </w:r>
      <w:r w:rsidR="00E37B0F" w:rsidRPr="00DB0BCB">
        <w:rPr>
          <w:rFonts w:ascii="Times New Roman" w:hAnsi="Times New Roman" w:cs="Times New Roman"/>
        </w:rPr>
        <w:t>techniques</w:t>
      </w:r>
      <w:r w:rsidR="004750F1" w:rsidRPr="00DB0BCB">
        <w:rPr>
          <w:rFonts w:ascii="Times New Roman" w:hAnsi="Times New Roman" w:cs="Times New Roman"/>
        </w:rPr>
        <w:t xml:space="preserve"> </w:t>
      </w:r>
      <w:r w:rsidR="00532B46">
        <w:rPr>
          <w:rFonts w:ascii="Times New Roman" w:hAnsi="Times New Roman" w:cs="Times New Roman"/>
        </w:rPr>
        <w:t xml:space="preserve">for </w:t>
      </w:r>
      <w:r w:rsidR="00E70333">
        <w:rPr>
          <w:rFonts w:ascii="Times New Roman" w:hAnsi="Times New Roman" w:cs="Times New Roman"/>
        </w:rPr>
        <w:t>a variety of</w:t>
      </w:r>
      <w:r w:rsidR="00532B46">
        <w:rPr>
          <w:rFonts w:ascii="Times New Roman" w:hAnsi="Times New Roman" w:cs="Times New Roman"/>
        </w:rPr>
        <w:t xml:space="preserve"> purposes</w:t>
      </w:r>
      <w:r w:rsidR="003847C6">
        <w:rPr>
          <w:rFonts w:ascii="Times New Roman" w:hAnsi="Times New Roman" w:cs="Times New Roman"/>
        </w:rPr>
        <w:t xml:space="preserve">. </w:t>
      </w:r>
      <w:r w:rsidR="006E651A">
        <w:rPr>
          <w:rFonts w:ascii="Times New Roman" w:hAnsi="Times New Roman" w:cs="Times New Roman"/>
        </w:rPr>
        <w:t xml:space="preserve">In a family of </w:t>
      </w:r>
      <w:r w:rsidR="00BE0516">
        <w:rPr>
          <w:rFonts w:ascii="Times New Roman" w:hAnsi="Times New Roman" w:cs="Times New Roman"/>
        </w:rPr>
        <w:t>cases, mathematics</w:t>
      </w:r>
      <w:r w:rsidR="006E651A">
        <w:rPr>
          <w:rFonts w:ascii="Times New Roman" w:hAnsi="Times New Roman" w:cs="Times New Roman"/>
        </w:rPr>
        <w:t xml:space="preserve"> </w:t>
      </w:r>
      <w:r w:rsidR="0037781D">
        <w:rPr>
          <w:rFonts w:ascii="Times New Roman" w:hAnsi="Times New Roman" w:cs="Times New Roman"/>
        </w:rPr>
        <w:t>describes</w:t>
      </w:r>
      <w:r w:rsidR="006E651A">
        <w:rPr>
          <w:rFonts w:ascii="Times New Roman" w:hAnsi="Times New Roman" w:cs="Times New Roman"/>
        </w:rPr>
        <w:t xml:space="preserve"> </w:t>
      </w:r>
      <w:r w:rsidR="006539FD" w:rsidRPr="00DB0BCB">
        <w:rPr>
          <w:rFonts w:ascii="Times New Roman" w:hAnsi="Times New Roman" w:cs="Times New Roman"/>
        </w:rPr>
        <w:t xml:space="preserve">empirical </w:t>
      </w:r>
      <w:r w:rsidR="000E2209" w:rsidRPr="00DB0BCB">
        <w:rPr>
          <w:rFonts w:ascii="Times New Roman" w:hAnsi="Times New Roman" w:cs="Times New Roman"/>
        </w:rPr>
        <w:t>experience (cf. LFM</w:t>
      </w:r>
      <w:r w:rsidR="001509E9">
        <w:rPr>
          <w:rFonts w:ascii="Times New Roman" w:hAnsi="Times New Roman" w:cs="Times New Roman"/>
        </w:rPr>
        <w:t>,</w:t>
      </w:r>
      <w:r w:rsidR="00271031" w:rsidRPr="00DB0BCB">
        <w:rPr>
          <w:rFonts w:ascii="Times New Roman" w:hAnsi="Times New Roman" w:cs="Times New Roman"/>
        </w:rPr>
        <w:t xml:space="preserve"> </w:t>
      </w:r>
      <w:r w:rsidR="006539FD" w:rsidRPr="00DB0BCB">
        <w:rPr>
          <w:rFonts w:ascii="Times New Roman" w:hAnsi="Times New Roman" w:cs="Times New Roman"/>
        </w:rPr>
        <w:t xml:space="preserve">IV </w:t>
      </w:r>
      <w:r w:rsidR="00271031" w:rsidRPr="00DB0BCB">
        <w:rPr>
          <w:rFonts w:ascii="Times New Roman" w:hAnsi="Times New Roman" w:cs="Times New Roman"/>
        </w:rPr>
        <w:t>p</w:t>
      </w:r>
      <w:r w:rsidR="00DB17E7" w:rsidRPr="00DB0BCB">
        <w:rPr>
          <w:rFonts w:ascii="Times New Roman" w:hAnsi="Times New Roman" w:cs="Times New Roman"/>
        </w:rPr>
        <w:t>.</w:t>
      </w:r>
      <w:r w:rsidR="006539FD" w:rsidRPr="00DB0BCB">
        <w:rPr>
          <w:rFonts w:ascii="Times New Roman" w:hAnsi="Times New Roman" w:cs="Times New Roman"/>
        </w:rPr>
        <w:t xml:space="preserve"> 43)</w:t>
      </w:r>
      <w:r w:rsidR="000E1BFD">
        <w:rPr>
          <w:rFonts w:ascii="Times New Roman" w:hAnsi="Times New Roman" w:cs="Times New Roman"/>
        </w:rPr>
        <w:t>; i.e. using mathematics to make calculations</w:t>
      </w:r>
      <w:r w:rsidR="005469A7">
        <w:rPr>
          <w:rFonts w:ascii="Times New Roman" w:hAnsi="Times New Roman" w:cs="Times New Roman"/>
        </w:rPr>
        <w:t xml:space="preserve"> in reality</w:t>
      </w:r>
      <w:r w:rsidR="00271031" w:rsidRPr="00DB0BCB">
        <w:rPr>
          <w:rFonts w:ascii="Times New Roman" w:hAnsi="Times New Roman" w:cs="Times New Roman"/>
        </w:rPr>
        <w:t xml:space="preserve">. </w:t>
      </w:r>
      <w:r w:rsidR="00B80B35" w:rsidRPr="00DB0BCB">
        <w:rPr>
          <w:rFonts w:ascii="Times New Roman" w:hAnsi="Times New Roman" w:cs="Times New Roman"/>
        </w:rPr>
        <w:t xml:space="preserve">Nevertheless, </w:t>
      </w:r>
      <w:r w:rsidR="00210748" w:rsidRPr="00DB0BCB">
        <w:rPr>
          <w:rFonts w:ascii="Times New Roman" w:hAnsi="Times New Roman" w:cs="Times New Roman"/>
        </w:rPr>
        <w:t>the possibility</w:t>
      </w:r>
      <w:r w:rsidR="00E7181D" w:rsidRPr="00DB0BCB">
        <w:rPr>
          <w:rFonts w:ascii="Times New Roman" w:hAnsi="Times New Roman" w:cs="Times New Roman"/>
        </w:rPr>
        <w:t xml:space="preserve"> of practical </w:t>
      </w:r>
      <w:r w:rsidR="000E1BFD">
        <w:rPr>
          <w:rFonts w:ascii="Times New Roman" w:hAnsi="Times New Roman" w:cs="Times New Roman"/>
        </w:rPr>
        <w:t>calculations</w:t>
      </w:r>
      <w:r w:rsidR="00E7181D" w:rsidRPr="00DB0BCB">
        <w:rPr>
          <w:rFonts w:ascii="Times New Roman" w:hAnsi="Times New Roman" w:cs="Times New Roman"/>
        </w:rPr>
        <w:t xml:space="preserve"> </w:t>
      </w:r>
      <w:r w:rsidR="00A57AFE">
        <w:rPr>
          <w:rFonts w:ascii="Times New Roman" w:hAnsi="Times New Roman" w:cs="Times New Roman"/>
        </w:rPr>
        <w:t xml:space="preserve">through mathematical </w:t>
      </w:r>
      <w:r w:rsidR="00D41079">
        <w:rPr>
          <w:rFonts w:ascii="Times New Roman" w:hAnsi="Times New Roman" w:cs="Times New Roman"/>
        </w:rPr>
        <w:t>tools</w:t>
      </w:r>
      <w:r w:rsidR="00670941">
        <w:rPr>
          <w:rFonts w:ascii="Times New Roman" w:hAnsi="Times New Roman" w:cs="Times New Roman"/>
        </w:rPr>
        <w:t xml:space="preserve"> </w:t>
      </w:r>
      <w:r w:rsidR="00E7181D" w:rsidRPr="00DB0BCB">
        <w:rPr>
          <w:rFonts w:ascii="Times New Roman" w:hAnsi="Times New Roman" w:cs="Times New Roman"/>
        </w:rPr>
        <w:t xml:space="preserve">could lead to </w:t>
      </w:r>
      <w:r w:rsidR="00D82A90" w:rsidRPr="00DB0BCB">
        <w:rPr>
          <w:rFonts w:ascii="Times New Roman" w:hAnsi="Times New Roman" w:cs="Times New Roman"/>
        </w:rPr>
        <w:t xml:space="preserve">a conceptual mistake about </w:t>
      </w:r>
      <w:r w:rsidR="006902D2">
        <w:rPr>
          <w:rFonts w:ascii="Times New Roman" w:hAnsi="Times New Roman" w:cs="Times New Roman"/>
        </w:rPr>
        <w:t xml:space="preserve">the </w:t>
      </w:r>
      <w:r w:rsidR="00D82A90" w:rsidRPr="00DB0BCB">
        <w:rPr>
          <w:rFonts w:ascii="Times New Roman" w:hAnsi="Times New Roman" w:cs="Times New Roman"/>
        </w:rPr>
        <w:t>nature</w:t>
      </w:r>
      <w:r w:rsidR="00E7181D" w:rsidRPr="00DB0BCB">
        <w:rPr>
          <w:rFonts w:ascii="Times New Roman" w:hAnsi="Times New Roman" w:cs="Times New Roman"/>
        </w:rPr>
        <w:t xml:space="preserve"> </w:t>
      </w:r>
      <w:r w:rsidR="006902D2">
        <w:rPr>
          <w:rFonts w:ascii="Times New Roman" w:hAnsi="Times New Roman" w:cs="Times New Roman"/>
        </w:rPr>
        <w:t xml:space="preserve">of mathematics </w:t>
      </w:r>
      <w:r w:rsidR="00E7181D" w:rsidRPr="00DB0BCB">
        <w:rPr>
          <w:rFonts w:ascii="Times New Roman" w:hAnsi="Times New Roman" w:cs="Times New Roman"/>
        </w:rPr>
        <w:t xml:space="preserve">— as Hardy’s case exemplifies:  </w:t>
      </w:r>
    </w:p>
    <w:p w14:paraId="16C9A71E" w14:textId="77777777" w:rsidR="00642E71" w:rsidRPr="00DB0BCB" w:rsidRDefault="007E06DC" w:rsidP="0067769F">
      <w:pPr>
        <w:spacing w:after="120" w:line="480" w:lineRule="auto"/>
        <w:ind w:left="567" w:right="560"/>
        <w:jc w:val="both"/>
        <w:rPr>
          <w:rFonts w:ascii="Times New Roman" w:hAnsi="Times New Roman" w:cs="Times New Roman"/>
        </w:rPr>
      </w:pPr>
      <w:r>
        <w:rPr>
          <w:rFonts w:ascii="Times New Roman" w:hAnsi="Times New Roman" w:cs="Times New Roman"/>
        </w:rPr>
        <w:lastRenderedPageBreak/>
        <w:t>‘</w:t>
      </w:r>
      <w:r w:rsidR="00642E71" w:rsidRPr="00DB0BCB">
        <w:rPr>
          <w:rFonts w:ascii="Times New Roman" w:hAnsi="Times New Roman" w:cs="Times New Roman"/>
        </w:rPr>
        <w:t>Consider P</w:t>
      </w:r>
      <w:r w:rsidR="00AF7791" w:rsidRPr="00DB0BCB">
        <w:rPr>
          <w:rFonts w:ascii="Times New Roman" w:hAnsi="Times New Roman" w:cs="Times New Roman"/>
        </w:rPr>
        <w:t>rofessor Hardy's article (</w:t>
      </w:r>
      <w:r w:rsidR="006003D5">
        <w:rPr>
          <w:rFonts w:ascii="Times New Roman" w:hAnsi="Times New Roman" w:cs="Times New Roman"/>
        </w:rPr>
        <w:t>“</w:t>
      </w:r>
      <w:r w:rsidR="00AF7791" w:rsidRPr="00DB0BCB">
        <w:rPr>
          <w:rFonts w:ascii="Times New Roman" w:hAnsi="Times New Roman" w:cs="Times New Roman"/>
        </w:rPr>
        <w:t>Mathematical Proof</w:t>
      </w:r>
      <w:r w:rsidR="006003D5">
        <w:rPr>
          <w:rFonts w:ascii="Times New Roman" w:hAnsi="Times New Roman" w:cs="Times New Roman"/>
        </w:rPr>
        <w:t>”</w:t>
      </w:r>
      <w:r w:rsidR="00642E71" w:rsidRPr="00DB0BCB">
        <w:rPr>
          <w:rFonts w:ascii="Times New Roman" w:hAnsi="Times New Roman" w:cs="Times New Roman"/>
        </w:rPr>
        <w:t xml:space="preserve">) and his remark that </w:t>
      </w:r>
      <w:r w:rsidR="006003D5">
        <w:rPr>
          <w:rFonts w:ascii="Times New Roman" w:hAnsi="Times New Roman" w:cs="Times New Roman"/>
        </w:rPr>
        <w:t>“</w:t>
      </w:r>
      <w:r w:rsidR="00642E71" w:rsidRPr="00DB0BCB">
        <w:rPr>
          <w:rFonts w:ascii="Times New Roman" w:hAnsi="Times New Roman" w:cs="Times New Roman"/>
        </w:rPr>
        <w:t xml:space="preserve">to mathematical propositions there corresponds </w:t>
      </w:r>
      <w:r w:rsidR="00E852BD" w:rsidRPr="00DB0BCB">
        <w:rPr>
          <w:rFonts w:ascii="Times New Roman" w:hAnsi="Times New Roman" w:cs="Times New Roman"/>
        </w:rPr>
        <w:t xml:space="preserve">— </w:t>
      </w:r>
      <w:r w:rsidR="00642E71" w:rsidRPr="00DB0BCB">
        <w:rPr>
          <w:rFonts w:ascii="Times New Roman" w:hAnsi="Times New Roman" w:cs="Times New Roman"/>
        </w:rPr>
        <w:t>in some sense, however sophisticated</w:t>
      </w:r>
      <w:r w:rsidR="00E852BD" w:rsidRPr="00DB0BCB">
        <w:rPr>
          <w:rFonts w:ascii="Times New Roman" w:hAnsi="Times New Roman" w:cs="Times New Roman"/>
        </w:rPr>
        <w:t xml:space="preserve"> —</w:t>
      </w:r>
      <w:r w:rsidR="00642E71" w:rsidRPr="00DB0BCB">
        <w:rPr>
          <w:rFonts w:ascii="Times New Roman" w:hAnsi="Times New Roman" w:cs="Times New Roman"/>
        </w:rPr>
        <w:t xml:space="preserve"> a reality</w:t>
      </w:r>
      <w:r w:rsidR="006003D5">
        <w:rPr>
          <w:rFonts w:ascii="Times New Roman" w:hAnsi="Times New Roman" w:cs="Times New Roman"/>
        </w:rPr>
        <w:t>”</w:t>
      </w:r>
      <w:r w:rsidR="00642E71" w:rsidRPr="00DB0BCB">
        <w:rPr>
          <w:rFonts w:ascii="Times New Roman" w:hAnsi="Times New Roman" w:cs="Times New Roman"/>
        </w:rPr>
        <w:t xml:space="preserve">. </w:t>
      </w:r>
      <w:r w:rsidR="005E5BE7" w:rsidRPr="00DB0BCB">
        <w:rPr>
          <w:rFonts w:ascii="Times New Roman" w:hAnsi="Times New Roman" w:cs="Times New Roman"/>
        </w:rPr>
        <w:t>[…]</w:t>
      </w:r>
      <w:r w:rsidR="00642E71" w:rsidRPr="00DB0BCB">
        <w:rPr>
          <w:rFonts w:ascii="Times New Roman" w:hAnsi="Times New Roman" w:cs="Times New Roman"/>
        </w:rPr>
        <w:t xml:space="preserve"> </w:t>
      </w:r>
      <w:r w:rsidR="000F6C1E" w:rsidRPr="00DB0BCB">
        <w:rPr>
          <w:rFonts w:ascii="Times New Roman" w:hAnsi="Times New Roman" w:cs="Times New Roman"/>
        </w:rPr>
        <w:t xml:space="preserve">Taken literally, this seems to mean nothing at all— what </w:t>
      </w:r>
      <w:r w:rsidR="000F6C1E" w:rsidRPr="00DB0BCB">
        <w:rPr>
          <w:rFonts w:ascii="Times New Roman" w:hAnsi="Times New Roman" w:cs="Times New Roman"/>
          <w:i/>
        </w:rPr>
        <w:t>reality</w:t>
      </w:r>
      <w:r w:rsidR="000F6C1E" w:rsidRPr="00DB0BCB">
        <w:rPr>
          <w:rFonts w:ascii="Times New Roman" w:hAnsi="Times New Roman" w:cs="Times New Roman"/>
        </w:rPr>
        <w:t xml:space="preserve">? I don't know what this </w:t>
      </w:r>
      <w:r w:rsidR="00042A3A" w:rsidRPr="00DB0BCB">
        <w:rPr>
          <w:rFonts w:ascii="Times New Roman" w:hAnsi="Times New Roman" w:cs="Times New Roman"/>
        </w:rPr>
        <w:t>means. —</w:t>
      </w:r>
      <w:r w:rsidR="00642E71" w:rsidRPr="00DB0BCB">
        <w:rPr>
          <w:rFonts w:ascii="Times New Roman" w:hAnsi="Times New Roman" w:cs="Times New Roman"/>
        </w:rPr>
        <w:t>But it is obvious what Hardy compares mathematical proposit</w:t>
      </w:r>
      <w:r w:rsidR="000E2209" w:rsidRPr="00DB0BCB">
        <w:rPr>
          <w:rFonts w:ascii="Times New Roman" w:hAnsi="Times New Roman" w:cs="Times New Roman"/>
        </w:rPr>
        <w:t xml:space="preserve">ions </w:t>
      </w:r>
      <w:proofErr w:type="gramStart"/>
      <w:r w:rsidR="000E2209" w:rsidRPr="00DB0BCB">
        <w:rPr>
          <w:rFonts w:ascii="Times New Roman" w:hAnsi="Times New Roman" w:cs="Times New Roman"/>
        </w:rPr>
        <w:t>with:</w:t>
      </w:r>
      <w:proofErr w:type="gramEnd"/>
      <w:r w:rsidR="000E2209" w:rsidRPr="00DB0BCB">
        <w:rPr>
          <w:rFonts w:ascii="Times New Roman" w:hAnsi="Times New Roman" w:cs="Times New Roman"/>
        </w:rPr>
        <w:t xml:space="preserve"> namely physics” (LFM</w:t>
      </w:r>
      <w:r w:rsidR="006003D5">
        <w:rPr>
          <w:rFonts w:ascii="Times New Roman" w:hAnsi="Times New Roman" w:cs="Times New Roman"/>
        </w:rPr>
        <w:t xml:space="preserve">, </w:t>
      </w:r>
      <w:r w:rsidR="00642E71" w:rsidRPr="00DB0BCB">
        <w:rPr>
          <w:rFonts w:ascii="Times New Roman" w:hAnsi="Times New Roman" w:cs="Times New Roman"/>
        </w:rPr>
        <w:t>XXV p. 239).</w:t>
      </w:r>
    </w:p>
    <w:p w14:paraId="511CE2B2" w14:textId="1E9D083D" w:rsidR="00DC1535" w:rsidRDefault="00373CDC" w:rsidP="001D321A">
      <w:pPr>
        <w:spacing w:after="120" w:line="480" w:lineRule="auto"/>
        <w:ind w:right="-7"/>
        <w:jc w:val="both"/>
        <w:rPr>
          <w:rFonts w:ascii="Times New Roman" w:hAnsi="Times New Roman" w:cs="Times New Roman"/>
        </w:rPr>
      </w:pPr>
      <w:r w:rsidRPr="00DB0BCB">
        <w:rPr>
          <w:rFonts w:ascii="Times New Roman" w:hAnsi="Times New Roman" w:cs="Times New Roman"/>
        </w:rPr>
        <w:t xml:space="preserve">Having </w:t>
      </w:r>
      <w:r w:rsidR="00B34B77" w:rsidRPr="00DB0BCB">
        <w:rPr>
          <w:rFonts w:ascii="Times New Roman" w:hAnsi="Times New Roman" w:cs="Times New Roman"/>
        </w:rPr>
        <w:t>mathematical</w:t>
      </w:r>
      <w:r w:rsidRPr="00DB0BCB">
        <w:rPr>
          <w:rFonts w:ascii="Times New Roman" w:hAnsi="Times New Roman" w:cs="Times New Roman"/>
        </w:rPr>
        <w:t xml:space="preserve"> results in the empirical domain </w:t>
      </w:r>
      <w:r w:rsidR="006C4D14" w:rsidRPr="00DB0BCB">
        <w:rPr>
          <w:rFonts w:ascii="Times New Roman" w:hAnsi="Times New Roman" w:cs="Times New Roman"/>
        </w:rPr>
        <w:t>mislead</w:t>
      </w:r>
      <w:r w:rsidR="006D7A7B" w:rsidRPr="00DB0BCB">
        <w:rPr>
          <w:rFonts w:ascii="Times New Roman" w:hAnsi="Times New Roman" w:cs="Times New Roman"/>
        </w:rPr>
        <w:t xml:space="preserve"> us </w:t>
      </w:r>
      <w:r w:rsidR="00250525" w:rsidRPr="00DB0BCB">
        <w:rPr>
          <w:rFonts w:ascii="Times New Roman" w:hAnsi="Times New Roman" w:cs="Times New Roman"/>
        </w:rPr>
        <w:t>in</w:t>
      </w:r>
      <w:r w:rsidR="006D7A7B" w:rsidRPr="00DB0BCB">
        <w:rPr>
          <w:rFonts w:ascii="Times New Roman" w:hAnsi="Times New Roman" w:cs="Times New Roman"/>
        </w:rPr>
        <w:t>to think</w:t>
      </w:r>
      <w:r w:rsidR="00AA59E6" w:rsidRPr="00DB0BCB">
        <w:rPr>
          <w:rFonts w:ascii="Times New Roman" w:hAnsi="Times New Roman" w:cs="Times New Roman"/>
        </w:rPr>
        <w:t xml:space="preserve">ing </w:t>
      </w:r>
      <w:r w:rsidR="00327930" w:rsidRPr="00DB0BCB">
        <w:rPr>
          <w:rFonts w:ascii="Times New Roman" w:hAnsi="Times New Roman" w:cs="Times New Roman"/>
        </w:rPr>
        <w:t>of mathematics</w:t>
      </w:r>
      <w:r w:rsidR="00055553" w:rsidRPr="00DB0BCB">
        <w:rPr>
          <w:rFonts w:ascii="Times New Roman" w:hAnsi="Times New Roman" w:cs="Times New Roman"/>
        </w:rPr>
        <w:t xml:space="preserve"> as </w:t>
      </w:r>
      <w:r w:rsidR="00523504">
        <w:rPr>
          <w:rFonts w:ascii="Times New Roman" w:hAnsi="Times New Roman" w:cs="Times New Roman"/>
        </w:rPr>
        <w:t xml:space="preserve">consisting of </w:t>
      </w:r>
      <w:r w:rsidR="00522C94" w:rsidRPr="00DB0BCB">
        <w:rPr>
          <w:rFonts w:ascii="Times New Roman" w:hAnsi="Times New Roman" w:cs="Times New Roman"/>
        </w:rPr>
        <w:t xml:space="preserve">hard </w:t>
      </w:r>
      <w:r w:rsidR="00055553" w:rsidRPr="00DB0BCB">
        <w:rPr>
          <w:rFonts w:ascii="Times New Roman" w:hAnsi="Times New Roman" w:cs="Times New Roman"/>
        </w:rPr>
        <w:t>fact</w:t>
      </w:r>
      <w:r w:rsidR="00042A3A">
        <w:rPr>
          <w:rFonts w:ascii="Times New Roman" w:hAnsi="Times New Roman" w:cs="Times New Roman"/>
        </w:rPr>
        <w:t>s</w:t>
      </w:r>
      <w:r w:rsidR="007F5D05">
        <w:rPr>
          <w:rFonts w:ascii="Times New Roman" w:hAnsi="Times New Roman" w:cs="Times New Roman"/>
        </w:rPr>
        <w:t xml:space="preserve"> inside a </w:t>
      </w:r>
      <w:r w:rsidR="00CE3EEF">
        <w:rPr>
          <w:rFonts w:ascii="Times New Roman" w:hAnsi="Times New Roman" w:cs="Times New Roman"/>
        </w:rPr>
        <w:t>P</w:t>
      </w:r>
      <w:r w:rsidR="007F5D05">
        <w:rPr>
          <w:rFonts w:ascii="Times New Roman" w:hAnsi="Times New Roman" w:cs="Times New Roman"/>
        </w:rPr>
        <w:t>latonic real</w:t>
      </w:r>
      <w:r w:rsidR="00BE21E8">
        <w:rPr>
          <w:rFonts w:ascii="Times New Roman" w:hAnsi="Times New Roman" w:cs="Times New Roman"/>
        </w:rPr>
        <w:t>m</w:t>
      </w:r>
      <w:r w:rsidR="00523504">
        <w:rPr>
          <w:rFonts w:ascii="Times New Roman" w:hAnsi="Times New Roman" w:cs="Times New Roman"/>
        </w:rPr>
        <w:t xml:space="preserve"> and</w:t>
      </w:r>
      <w:r w:rsidR="007E5D7F">
        <w:rPr>
          <w:rFonts w:ascii="Times New Roman" w:hAnsi="Times New Roman" w:cs="Times New Roman"/>
        </w:rPr>
        <w:t xml:space="preserve"> to think </w:t>
      </w:r>
      <w:r w:rsidR="007C3077">
        <w:rPr>
          <w:rFonts w:ascii="Times New Roman" w:hAnsi="Times New Roman" w:cs="Times New Roman"/>
        </w:rPr>
        <w:t xml:space="preserve">of </w:t>
      </w:r>
      <w:r w:rsidR="007E5D7F">
        <w:rPr>
          <w:rFonts w:ascii="Times New Roman" w:hAnsi="Times New Roman" w:cs="Times New Roman"/>
        </w:rPr>
        <w:t>mathematical rules as</w:t>
      </w:r>
      <w:r w:rsidR="00315D8B" w:rsidRPr="00DB0BCB">
        <w:rPr>
          <w:rFonts w:ascii="Times New Roman" w:hAnsi="Times New Roman" w:cs="Times New Roman"/>
        </w:rPr>
        <w:t xml:space="preserve"> </w:t>
      </w:r>
      <w:r w:rsidR="00FB7E67" w:rsidRPr="00DB0BCB">
        <w:rPr>
          <w:rFonts w:ascii="Times New Roman" w:hAnsi="Times New Roman" w:cs="Times New Roman"/>
        </w:rPr>
        <w:t>something that wor</w:t>
      </w:r>
      <w:r w:rsidR="007C3077">
        <w:rPr>
          <w:rFonts w:ascii="Times New Roman" w:hAnsi="Times New Roman" w:cs="Times New Roman"/>
        </w:rPr>
        <w:t>k</w:t>
      </w:r>
      <w:r w:rsidR="00FB7E67" w:rsidRPr="00DB0BCB">
        <w:rPr>
          <w:rFonts w:ascii="Times New Roman" w:hAnsi="Times New Roman" w:cs="Times New Roman"/>
        </w:rPr>
        <w:t xml:space="preserve"> in the same way </w:t>
      </w:r>
      <w:r w:rsidR="005C228C" w:rsidRPr="00DB0BCB">
        <w:rPr>
          <w:rFonts w:ascii="Times New Roman" w:hAnsi="Times New Roman" w:cs="Times New Roman"/>
        </w:rPr>
        <w:t>as</w:t>
      </w:r>
      <w:r w:rsidR="00FB7E67" w:rsidRPr="00DB0BCB">
        <w:rPr>
          <w:rFonts w:ascii="Times New Roman" w:hAnsi="Times New Roman" w:cs="Times New Roman"/>
        </w:rPr>
        <w:t xml:space="preserve"> </w:t>
      </w:r>
      <w:r w:rsidR="00AA59E6" w:rsidRPr="00DB0BCB">
        <w:rPr>
          <w:rFonts w:ascii="Times New Roman" w:hAnsi="Times New Roman" w:cs="Times New Roman"/>
        </w:rPr>
        <w:t>physical</w:t>
      </w:r>
      <w:r w:rsidR="00FB7E67" w:rsidRPr="00DB0BCB">
        <w:rPr>
          <w:rFonts w:ascii="Times New Roman" w:hAnsi="Times New Roman" w:cs="Times New Roman"/>
        </w:rPr>
        <w:t xml:space="preserve"> law</w:t>
      </w:r>
      <w:r w:rsidR="00523504">
        <w:rPr>
          <w:rFonts w:ascii="Times New Roman" w:hAnsi="Times New Roman" w:cs="Times New Roman"/>
        </w:rPr>
        <w:t>s</w:t>
      </w:r>
      <w:r w:rsidR="00FB7E67" w:rsidRPr="00DB0BCB">
        <w:rPr>
          <w:rFonts w:ascii="Times New Roman" w:hAnsi="Times New Roman" w:cs="Times New Roman"/>
        </w:rPr>
        <w:t>.</w:t>
      </w:r>
      <w:r w:rsidR="00A909D2" w:rsidRPr="00DB0BCB">
        <w:rPr>
          <w:rFonts w:ascii="Times New Roman" w:hAnsi="Times New Roman" w:cs="Times New Roman"/>
        </w:rPr>
        <w:t xml:space="preserve"> </w:t>
      </w:r>
      <w:r w:rsidR="00042A3A">
        <w:rPr>
          <w:rFonts w:ascii="Times New Roman" w:hAnsi="Times New Roman" w:cs="Times New Roman"/>
        </w:rPr>
        <w:t xml:space="preserve">Hence, I have no control </w:t>
      </w:r>
      <w:r w:rsidR="001D5A29">
        <w:rPr>
          <w:rFonts w:ascii="Times New Roman" w:hAnsi="Times New Roman" w:cs="Times New Roman"/>
        </w:rPr>
        <w:t xml:space="preserve">because </w:t>
      </w:r>
      <w:r w:rsidR="00757ADA">
        <w:rPr>
          <w:rFonts w:ascii="Times New Roman" w:hAnsi="Times New Roman" w:cs="Times New Roman"/>
        </w:rPr>
        <w:t>mathematics</w:t>
      </w:r>
      <w:r w:rsidR="001D5A29">
        <w:rPr>
          <w:rFonts w:ascii="Times New Roman" w:hAnsi="Times New Roman" w:cs="Times New Roman"/>
        </w:rPr>
        <w:t xml:space="preserve"> is</w:t>
      </w:r>
      <w:r w:rsidR="00FC0C64">
        <w:rPr>
          <w:rFonts w:ascii="Times New Roman" w:hAnsi="Times New Roman" w:cs="Times New Roman"/>
        </w:rPr>
        <w:t xml:space="preserve"> independent </w:t>
      </w:r>
      <w:r w:rsidR="004F37A5">
        <w:rPr>
          <w:rFonts w:ascii="Times New Roman" w:hAnsi="Times New Roman" w:cs="Times New Roman"/>
        </w:rPr>
        <w:t>of</w:t>
      </w:r>
      <w:r w:rsidR="00741DA5">
        <w:rPr>
          <w:rFonts w:ascii="Times New Roman" w:hAnsi="Times New Roman" w:cs="Times New Roman"/>
        </w:rPr>
        <w:t xml:space="preserve"> my consideration. </w:t>
      </w:r>
      <w:r w:rsidR="00C55940">
        <w:rPr>
          <w:rFonts w:ascii="Times New Roman" w:hAnsi="Times New Roman" w:cs="Times New Roman"/>
        </w:rPr>
        <w:t>L</w:t>
      </w:r>
      <w:r w:rsidR="00B055EA">
        <w:rPr>
          <w:rFonts w:ascii="Times New Roman" w:hAnsi="Times New Roman" w:cs="Times New Roman"/>
        </w:rPr>
        <w:t xml:space="preserve">ikewise, </w:t>
      </w:r>
      <w:r w:rsidR="00404814">
        <w:rPr>
          <w:rFonts w:ascii="Times New Roman" w:hAnsi="Times New Roman" w:cs="Times New Roman"/>
        </w:rPr>
        <w:t xml:space="preserve">if </w:t>
      </w:r>
      <w:r w:rsidR="00041C7D">
        <w:rPr>
          <w:rFonts w:ascii="Times New Roman" w:hAnsi="Times New Roman" w:cs="Times New Roman"/>
        </w:rPr>
        <w:t xml:space="preserve">mathematics </w:t>
      </w:r>
      <w:r w:rsidR="00312984">
        <w:rPr>
          <w:rFonts w:ascii="Times New Roman" w:hAnsi="Times New Roman" w:cs="Times New Roman"/>
        </w:rPr>
        <w:t>has its own reality and it is fixed independen</w:t>
      </w:r>
      <w:r w:rsidR="006072A4">
        <w:rPr>
          <w:rFonts w:ascii="Times New Roman" w:hAnsi="Times New Roman" w:cs="Times New Roman"/>
        </w:rPr>
        <w:t>tly from us</w:t>
      </w:r>
      <w:r w:rsidR="00404814">
        <w:rPr>
          <w:rFonts w:ascii="Times New Roman" w:hAnsi="Times New Roman" w:cs="Times New Roman"/>
        </w:rPr>
        <w:t>, then the laws of non-contradiction and the excluded middle</w:t>
      </w:r>
      <w:r w:rsidR="00E016AC">
        <w:rPr>
          <w:rFonts w:ascii="Times New Roman" w:hAnsi="Times New Roman" w:cs="Times New Roman"/>
        </w:rPr>
        <w:t xml:space="preserve"> </w:t>
      </w:r>
      <w:r w:rsidR="00CF254A">
        <w:rPr>
          <w:rFonts w:ascii="Times New Roman" w:hAnsi="Times New Roman" w:cs="Times New Roman"/>
        </w:rPr>
        <w:t>cannot be ignored</w:t>
      </w:r>
      <w:r w:rsidR="005A78EB">
        <w:rPr>
          <w:rFonts w:ascii="Times New Roman" w:hAnsi="Times New Roman" w:cs="Times New Roman"/>
        </w:rPr>
        <w:t xml:space="preserve">; i.e. mind-independent facts demand which laws I have to adopt. </w:t>
      </w:r>
      <w:r w:rsidR="00DC1535">
        <w:rPr>
          <w:rFonts w:ascii="Times New Roman" w:hAnsi="Times New Roman" w:cs="Times New Roman"/>
        </w:rPr>
        <w:t xml:space="preserve">Wittgenstein </w:t>
      </w:r>
      <w:r w:rsidR="0050049B">
        <w:rPr>
          <w:rFonts w:ascii="Times New Roman" w:hAnsi="Times New Roman" w:cs="Times New Roman"/>
        </w:rPr>
        <w:t>in the RFM</w:t>
      </w:r>
      <w:r w:rsidR="00777FAE">
        <w:rPr>
          <w:rFonts w:ascii="Times New Roman" w:hAnsi="Times New Roman" w:cs="Times New Roman"/>
        </w:rPr>
        <w:t xml:space="preserve"> </w:t>
      </w:r>
      <w:r w:rsidR="001E24FC">
        <w:rPr>
          <w:rFonts w:ascii="Times New Roman" w:hAnsi="Times New Roman" w:cs="Times New Roman"/>
        </w:rPr>
        <w:t xml:space="preserve">points </w:t>
      </w:r>
      <w:r w:rsidR="009B1762">
        <w:rPr>
          <w:rFonts w:ascii="Times New Roman" w:hAnsi="Times New Roman" w:cs="Times New Roman"/>
        </w:rPr>
        <w:t>an</w:t>
      </w:r>
      <w:r w:rsidR="001E24FC">
        <w:rPr>
          <w:rFonts w:ascii="Times New Roman" w:hAnsi="Times New Roman" w:cs="Times New Roman"/>
        </w:rPr>
        <w:t xml:space="preserve"> objection </w:t>
      </w:r>
      <w:r w:rsidR="00777FAE">
        <w:rPr>
          <w:rFonts w:ascii="Times New Roman" w:hAnsi="Times New Roman" w:cs="Times New Roman"/>
        </w:rPr>
        <w:t xml:space="preserve">against </w:t>
      </w:r>
      <w:r w:rsidR="00476531">
        <w:rPr>
          <w:rFonts w:ascii="Times New Roman" w:hAnsi="Times New Roman" w:cs="Times New Roman"/>
        </w:rPr>
        <w:t>the assumption</w:t>
      </w:r>
      <w:r w:rsidR="000E7F9A">
        <w:rPr>
          <w:rFonts w:ascii="Times New Roman" w:hAnsi="Times New Roman" w:cs="Times New Roman"/>
        </w:rPr>
        <w:t>s</w:t>
      </w:r>
      <w:r w:rsidR="00476531">
        <w:rPr>
          <w:rFonts w:ascii="Times New Roman" w:hAnsi="Times New Roman" w:cs="Times New Roman"/>
        </w:rPr>
        <w:t xml:space="preserve"> of Hardy’s</w:t>
      </w:r>
      <w:r w:rsidR="00397FC2">
        <w:rPr>
          <w:rFonts w:ascii="Times New Roman" w:hAnsi="Times New Roman" w:cs="Times New Roman"/>
        </w:rPr>
        <w:t xml:space="preserve"> </w:t>
      </w:r>
      <w:r w:rsidR="007D0B91">
        <w:rPr>
          <w:rFonts w:ascii="Times New Roman" w:hAnsi="Times New Roman" w:cs="Times New Roman"/>
        </w:rPr>
        <w:t>picture</w:t>
      </w:r>
      <w:r w:rsidR="00DC1535">
        <w:rPr>
          <w:rFonts w:ascii="Times New Roman" w:hAnsi="Times New Roman" w:cs="Times New Roman"/>
        </w:rPr>
        <w:t>:</w:t>
      </w:r>
    </w:p>
    <w:p w14:paraId="5C31945D" w14:textId="77777777" w:rsidR="00741178" w:rsidRDefault="002A0493" w:rsidP="00135117">
      <w:pPr>
        <w:spacing w:after="120" w:line="480" w:lineRule="auto"/>
        <w:ind w:left="567" w:right="560"/>
        <w:jc w:val="both"/>
        <w:rPr>
          <w:rFonts w:ascii="Times New Roman" w:hAnsi="Times New Roman" w:cs="Times New Roman"/>
        </w:rPr>
      </w:pPr>
      <w:r>
        <w:rPr>
          <w:rFonts w:ascii="Times New Roman" w:hAnsi="Times New Roman" w:cs="Times New Roman"/>
        </w:rPr>
        <w:t xml:space="preserve">‘“To be practical, mathematics must tell us facts.”—But do these facts have to be the </w:t>
      </w:r>
      <w:r w:rsidRPr="00117399">
        <w:rPr>
          <w:rFonts w:ascii="Times New Roman" w:hAnsi="Times New Roman" w:cs="Times New Roman"/>
        </w:rPr>
        <w:t>mathematical</w:t>
      </w:r>
      <w:r>
        <w:rPr>
          <w:rFonts w:ascii="Times New Roman" w:hAnsi="Times New Roman" w:cs="Times New Roman"/>
        </w:rPr>
        <w:t xml:space="preserve"> </w:t>
      </w:r>
      <w:r w:rsidR="00777FAE">
        <w:rPr>
          <w:rFonts w:ascii="Times New Roman" w:hAnsi="Times New Roman" w:cs="Times New Roman"/>
        </w:rPr>
        <w:t>facts? —</w:t>
      </w:r>
      <w:r>
        <w:rPr>
          <w:rFonts w:ascii="Times New Roman" w:hAnsi="Times New Roman" w:cs="Times New Roman"/>
        </w:rPr>
        <w:t xml:space="preserve"> But why should not mathematics, instead of “teaching us facts”, create the form of what we call facts?</w:t>
      </w:r>
      <w:r w:rsidR="00135117">
        <w:rPr>
          <w:rFonts w:ascii="Times New Roman" w:hAnsi="Times New Roman" w:cs="Times New Roman"/>
        </w:rPr>
        <w:t xml:space="preserve"> […] </w:t>
      </w:r>
      <w:r w:rsidR="00135117" w:rsidRPr="00117399">
        <w:rPr>
          <w:rFonts w:ascii="Times New Roman" w:hAnsi="Times New Roman" w:cs="Times New Roman"/>
          <w:i/>
        </w:rPr>
        <w:t>There are no</w:t>
      </w:r>
      <w:r w:rsidR="00135117" w:rsidRPr="00117399">
        <w:rPr>
          <w:rFonts w:ascii="Times New Roman" w:hAnsi="Times New Roman" w:cs="Times New Roman"/>
        </w:rPr>
        <w:t xml:space="preserve"> </w:t>
      </w:r>
      <w:r w:rsidR="00135117">
        <w:rPr>
          <w:rFonts w:ascii="Times New Roman" w:hAnsi="Times New Roman" w:cs="Times New Roman"/>
        </w:rPr>
        <w:t>causal connexions in a calculation, only the connexions of the pattern</w:t>
      </w:r>
      <w:r>
        <w:rPr>
          <w:rFonts w:ascii="Times New Roman" w:hAnsi="Times New Roman" w:cs="Times New Roman"/>
        </w:rPr>
        <w:t>’ (RFM, V</w:t>
      </w:r>
      <w:r w:rsidR="00D654F1">
        <w:rPr>
          <w:rFonts w:ascii="Times New Roman" w:hAnsi="Times New Roman" w:cs="Times New Roman"/>
        </w:rPr>
        <w:t>II</w:t>
      </w:r>
      <w:r>
        <w:rPr>
          <w:rFonts w:ascii="Times New Roman" w:hAnsi="Times New Roman" w:cs="Times New Roman"/>
        </w:rPr>
        <w:t>-1</w:t>
      </w:r>
      <w:r w:rsidR="00D654F1">
        <w:rPr>
          <w:rFonts w:ascii="Times New Roman" w:hAnsi="Times New Roman" w:cs="Times New Roman"/>
        </w:rPr>
        <w:t>8</w:t>
      </w:r>
      <w:r>
        <w:rPr>
          <w:rFonts w:ascii="Times New Roman" w:hAnsi="Times New Roman" w:cs="Times New Roman"/>
        </w:rPr>
        <w:t xml:space="preserve"> </w:t>
      </w:r>
      <w:r w:rsidR="00D654F1">
        <w:rPr>
          <w:rFonts w:ascii="Times New Roman" w:hAnsi="Times New Roman" w:cs="Times New Roman"/>
        </w:rPr>
        <w:t>p</w:t>
      </w:r>
      <w:r>
        <w:rPr>
          <w:rFonts w:ascii="Times New Roman" w:hAnsi="Times New Roman" w:cs="Times New Roman"/>
        </w:rPr>
        <w:t xml:space="preserve">p. </w:t>
      </w:r>
      <w:r w:rsidR="00D654F1">
        <w:rPr>
          <w:rFonts w:ascii="Times New Roman" w:hAnsi="Times New Roman" w:cs="Times New Roman"/>
        </w:rPr>
        <w:t>381-382</w:t>
      </w:r>
      <w:r>
        <w:rPr>
          <w:rFonts w:ascii="Times New Roman" w:hAnsi="Times New Roman" w:cs="Times New Roman"/>
        </w:rPr>
        <w:t>)</w:t>
      </w:r>
      <w:r w:rsidR="00836E03">
        <w:rPr>
          <w:rFonts w:ascii="Times New Roman" w:hAnsi="Times New Roman" w:cs="Times New Roman"/>
        </w:rPr>
        <w:t>.</w:t>
      </w:r>
      <w:r w:rsidR="00741178">
        <w:rPr>
          <w:rFonts w:ascii="Times New Roman" w:hAnsi="Times New Roman" w:cs="Times New Roman"/>
        </w:rPr>
        <w:t xml:space="preserve"> </w:t>
      </w:r>
    </w:p>
    <w:p w14:paraId="75159B7C" w14:textId="7A8AB4D7" w:rsidR="00573699" w:rsidRDefault="00353380" w:rsidP="001D321A">
      <w:pPr>
        <w:spacing w:after="120" w:line="480" w:lineRule="auto"/>
        <w:ind w:right="-7"/>
        <w:jc w:val="both"/>
        <w:rPr>
          <w:rFonts w:ascii="Times New Roman" w:hAnsi="Times New Roman" w:cs="Times New Roman"/>
        </w:rPr>
      </w:pPr>
      <w:r>
        <w:rPr>
          <w:rFonts w:ascii="Times New Roman" w:hAnsi="Times New Roman" w:cs="Times New Roman"/>
        </w:rPr>
        <w:t>This</w:t>
      </w:r>
      <w:r w:rsidR="007C0EDF">
        <w:rPr>
          <w:rFonts w:ascii="Times New Roman" w:hAnsi="Times New Roman" w:cs="Times New Roman"/>
        </w:rPr>
        <w:t xml:space="preserve"> co</w:t>
      </w:r>
      <w:r w:rsidR="00A909D2" w:rsidRPr="00DB0BCB">
        <w:rPr>
          <w:rFonts w:ascii="Times New Roman" w:hAnsi="Times New Roman" w:cs="Times New Roman"/>
        </w:rPr>
        <w:t>nceptual error</w:t>
      </w:r>
      <w:r w:rsidR="00777FAE">
        <w:rPr>
          <w:rFonts w:ascii="Times New Roman" w:hAnsi="Times New Roman" w:cs="Times New Roman"/>
        </w:rPr>
        <w:t>,</w:t>
      </w:r>
      <w:r w:rsidR="007C0EDF">
        <w:rPr>
          <w:rFonts w:ascii="Times New Roman" w:hAnsi="Times New Roman" w:cs="Times New Roman"/>
        </w:rPr>
        <w:t xml:space="preserve"> </w:t>
      </w:r>
      <w:r w:rsidR="00836F6E" w:rsidRPr="00DB0BCB">
        <w:rPr>
          <w:rFonts w:ascii="Times New Roman" w:hAnsi="Times New Roman" w:cs="Times New Roman"/>
        </w:rPr>
        <w:t>for</w:t>
      </w:r>
      <w:r w:rsidR="00A909D2" w:rsidRPr="00DB0BCB">
        <w:rPr>
          <w:rFonts w:ascii="Times New Roman" w:hAnsi="Times New Roman" w:cs="Times New Roman"/>
        </w:rPr>
        <w:t xml:space="preserve"> Wittgenstein</w:t>
      </w:r>
      <w:r w:rsidR="00777FAE">
        <w:rPr>
          <w:rFonts w:ascii="Times New Roman" w:hAnsi="Times New Roman" w:cs="Times New Roman"/>
        </w:rPr>
        <w:t>,</w:t>
      </w:r>
      <w:r w:rsidR="00A909D2" w:rsidRPr="00DB0BCB">
        <w:rPr>
          <w:rFonts w:ascii="Times New Roman" w:hAnsi="Times New Roman" w:cs="Times New Roman"/>
        </w:rPr>
        <w:t xml:space="preserve"> </w:t>
      </w:r>
      <w:r w:rsidR="00A15206">
        <w:rPr>
          <w:rFonts w:ascii="Times New Roman" w:hAnsi="Times New Roman" w:cs="Times New Roman"/>
        </w:rPr>
        <w:t>produces a fallout for our understanding</w:t>
      </w:r>
      <w:r w:rsidR="00A909D2" w:rsidRPr="00DB0BCB">
        <w:rPr>
          <w:rFonts w:ascii="Times New Roman" w:hAnsi="Times New Roman" w:cs="Times New Roman"/>
        </w:rPr>
        <w:t xml:space="preserve"> of </w:t>
      </w:r>
      <w:r w:rsidR="00323C3D" w:rsidRPr="00DB0BCB">
        <w:rPr>
          <w:rFonts w:ascii="Times New Roman" w:hAnsi="Times New Roman" w:cs="Times New Roman"/>
        </w:rPr>
        <w:t>contradictions</w:t>
      </w:r>
      <w:r w:rsidR="008755BD">
        <w:rPr>
          <w:rFonts w:ascii="Times New Roman" w:hAnsi="Times New Roman" w:cs="Times New Roman"/>
        </w:rPr>
        <w:t>.</w:t>
      </w:r>
      <w:r w:rsidR="00A909D2" w:rsidRPr="00DB0BCB">
        <w:rPr>
          <w:rFonts w:ascii="Times New Roman" w:hAnsi="Times New Roman" w:cs="Times New Roman"/>
        </w:rPr>
        <w:t xml:space="preserve"> </w:t>
      </w:r>
      <w:r w:rsidR="00FF77B2" w:rsidRPr="00DB0BCB">
        <w:rPr>
          <w:rFonts w:ascii="Times New Roman" w:hAnsi="Times New Roman" w:cs="Times New Roman"/>
        </w:rPr>
        <w:t>If I consider mathematics as a discovery</w:t>
      </w:r>
      <w:r w:rsidR="00C27B17">
        <w:rPr>
          <w:rFonts w:ascii="Times New Roman" w:hAnsi="Times New Roman" w:cs="Times New Roman"/>
        </w:rPr>
        <w:t xml:space="preserve">, </w:t>
      </w:r>
      <w:r w:rsidR="00FF77B2" w:rsidRPr="00DB0BCB">
        <w:rPr>
          <w:rFonts w:ascii="Times New Roman" w:hAnsi="Times New Roman" w:cs="Times New Roman"/>
        </w:rPr>
        <w:t xml:space="preserve">then </w:t>
      </w:r>
      <w:r w:rsidR="003A76B3">
        <w:rPr>
          <w:rFonts w:ascii="Times New Roman" w:hAnsi="Times New Roman" w:cs="Times New Roman"/>
        </w:rPr>
        <w:t>I am led to</w:t>
      </w:r>
      <w:r w:rsidR="000B482D">
        <w:rPr>
          <w:rFonts w:ascii="Times New Roman" w:hAnsi="Times New Roman" w:cs="Times New Roman"/>
        </w:rPr>
        <w:t xml:space="preserve"> </w:t>
      </w:r>
      <w:r w:rsidR="00FF77B2" w:rsidRPr="00DB0BCB">
        <w:rPr>
          <w:rFonts w:ascii="Times New Roman" w:hAnsi="Times New Roman" w:cs="Times New Roman"/>
        </w:rPr>
        <w:t>a certain conception</w:t>
      </w:r>
      <w:r w:rsidR="00BB170D">
        <w:rPr>
          <w:rFonts w:ascii="Times New Roman" w:hAnsi="Times New Roman" w:cs="Times New Roman"/>
        </w:rPr>
        <w:t xml:space="preserve"> of </w:t>
      </w:r>
      <w:r w:rsidR="000B47B6">
        <w:rPr>
          <w:rFonts w:ascii="Times New Roman" w:hAnsi="Times New Roman" w:cs="Times New Roman"/>
        </w:rPr>
        <w:t>contradictions</w:t>
      </w:r>
      <w:r w:rsidR="00BB170D">
        <w:rPr>
          <w:rFonts w:ascii="Times New Roman" w:hAnsi="Times New Roman" w:cs="Times New Roman"/>
        </w:rPr>
        <w:t>, that</w:t>
      </w:r>
      <w:r w:rsidR="00893B9D">
        <w:rPr>
          <w:rFonts w:ascii="Times New Roman" w:hAnsi="Times New Roman" w:cs="Times New Roman"/>
        </w:rPr>
        <w:t xml:space="preserve"> there</w:t>
      </w:r>
      <w:r w:rsidR="000B47B6">
        <w:rPr>
          <w:rFonts w:ascii="Times New Roman" w:hAnsi="Times New Roman" w:cs="Times New Roman"/>
        </w:rPr>
        <w:t xml:space="preserve"> </w:t>
      </w:r>
      <w:r w:rsidR="00DE796C">
        <w:rPr>
          <w:rFonts w:ascii="Times New Roman" w:hAnsi="Times New Roman" w:cs="Times New Roman"/>
        </w:rPr>
        <w:t>are fatal</w:t>
      </w:r>
      <w:r w:rsidR="00FF77B2" w:rsidRPr="00DB0BCB">
        <w:rPr>
          <w:rFonts w:ascii="Times New Roman" w:hAnsi="Times New Roman" w:cs="Times New Roman"/>
        </w:rPr>
        <w:t xml:space="preserve"> flaws inside a system under which we have limited power of decision. </w:t>
      </w:r>
      <w:r w:rsidR="00DE0D24">
        <w:rPr>
          <w:rFonts w:ascii="Times New Roman" w:hAnsi="Times New Roman" w:cs="Times New Roman"/>
        </w:rPr>
        <w:t>From</w:t>
      </w:r>
      <w:r w:rsidR="00FF77B2" w:rsidRPr="00DB0BCB">
        <w:rPr>
          <w:rFonts w:ascii="Times New Roman" w:hAnsi="Times New Roman" w:cs="Times New Roman"/>
        </w:rPr>
        <w:t xml:space="preserve"> this perspective, the system is rigid and there is </w:t>
      </w:r>
      <w:r w:rsidR="00876F3D">
        <w:rPr>
          <w:rFonts w:ascii="Times New Roman" w:hAnsi="Times New Roman" w:cs="Times New Roman"/>
        </w:rPr>
        <w:t>nothing</w:t>
      </w:r>
      <w:r w:rsidR="00FF77B2" w:rsidRPr="00DB0BCB">
        <w:rPr>
          <w:rFonts w:ascii="Times New Roman" w:hAnsi="Times New Roman" w:cs="Times New Roman"/>
        </w:rPr>
        <w:t xml:space="preserve"> that any mathematician, logician or philosopher can do</w:t>
      </w:r>
      <w:r w:rsidR="00D85C84">
        <w:rPr>
          <w:rFonts w:ascii="Times New Roman" w:hAnsi="Times New Roman" w:cs="Times New Roman"/>
        </w:rPr>
        <w:t xml:space="preserve"> to alter it</w:t>
      </w:r>
      <w:r w:rsidR="00FF77B2" w:rsidRPr="00DB0BCB">
        <w:rPr>
          <w:rFonts w:ascii="Times New Roman" w:hAnsi="Times New Roman" w:cs="Times New Roman"/>
        </w:rPr>
        <w:t xml:space="preserve">. </w:t>
      </w:r>
      <w:r w:rsidR="0094124B">
        <w:rPr>
          <w:rFonts w:ascii="Times New Roman" w:hAnsi="Times New Roman" w:cs="Times New Roman"/>
        </w:rPr>
        <w:t>But</w:t>
      </w:r>
      <w:r w:rsidR="008C4C72" w:rsidRPr="00DB0BCB">
        <w:rPr>
          <w:rFonts w:ascii="Times New Roman" w:hAnsi="Times New Roman" w:cs="Times New Roman"/>
        </w:rPr>
        <w:t xml:space="preserve"> </w:t>
      </w:r>
      <w:r w:rsidR="00CD06B8">
        <w:rPr>
          <w:rFonts w:ascii="Times New Roman" w:hAnsi="Times New Roman" w:cs="Times New Roman"/>
        </w:rPr>
        <w:t xml:space="preserve">for </w:t>
      </w:r>
      <w:r w:rsidR="00A52C76">
        <w:rPr>
          <w:rFonts w:ascii="Times New Roman" w:hAnsi="Times New Roman" w:cs="Times New Roman"/>
        </w:rPr>
        <w:t>Wittgenstein</w:t>
      </w:r>
      <w:r w:rsidR="00CD06B8">
        <w:rPr>
          <w:rFonts w:ascii="Times New Roman" w:hAnsi="Times New Roman" w:cs="Times New Roman"/>
        </w:rPr>
        <w:t>,</w:t>
      </w:r>
      <w:r w:rsidR="008C4C72" w:rsidRPr="00DB0BCB">
        <w:rPr>
          <w:rFonts w:ascii="Times New Roman" w:hAnsi="Times New Roman" w:cs="Times New Roman"/>
        </w:rPr>
        <w:t xml:space="preserve"> if mathematics</w:t>
      </w:r>
      <w:r w:rsidR="00F8599D">
        <w:rPr>
          <w:rFonts w:ascii="Times New Roman" w:hAnsi="Times New Roman" w:cs="Times New Roman"/>
        </w:rPr>
        <w:t xml:space="preserve"> has a grammatical role (rather than working like a set of natural laws)</w:t>
      </w:r>
      <w:r w:rsidR="008C4C72" w:rsidRPr="00DB0BCB">
        <w:rPr>
          <w:rFonts w:ascii="Times New Roman" w:hAnsi="Times New Roman" w:cs="Times New Roman"/>
        </w:rPr>
        <w:t xml:space="preserve">, then we can make sense of contradictions </w:t>
      </w:r>
      <w:r w:rsidR="00DE0D24">
        <w:rPr>
          <w:rFonts w:ascii="Times New Roman" w:hAnsi="Times New Roman" w:cs="Times New Roman"/>
        </w:rPr>
        <w:t xml:space="preserve">by </w:t>
      </w:r>
      <w:r w:rsidR="004320F4">
        <w:rPr>
          <w:rFonts w:ascii="Times New Roman" w:hAnsi="Times New Roman" w:cs="Times New Roman"/>
        </w:rPr>
        <w:t>revising</w:t>
      </w:r>
      <w:r w:rsidR="002604DA">
        <w:rPr>
          <w:rFonts w:ascii="Times New Roman" w:hAnsi="Times New Roman" w:cs="Times New Roman"/>
        </w:rPr>
        <w:t xml:space="preserve"> </w:t>
      </w:r>
      <w:r w:rsidR="004320F4">
        <w:rPr>
          <w:rFonts w:ascii="Times New Roman" w:hAnsi="Times New Roman" w:cs="Times New Roman"/>
        </w:rPr>
        <w:t xml:space="preserve">our </w:t>
      </w:r>
      <w:r w:rsidR="00E63E79">
        <w:rPr>
          <w:rFonts w:ascii="Times New Roman" w:hAnsi="Times New Roman" w:cs="Times New Roman"/>
        </w:rPr>
        <w:t>grammar</w:t>
      </w:r>
      <w:r w:rsidR="008C4C72" w:rsidRPr="00DB0BCB">
        <w:rPr>
          <w:rFonts w:ascii="Times New Roman" w:hAnsi="Times New Roman" w:cs="Times New Roman"/>
        </w:rPr>
        <w:t>.</w:t>
      </w:r>
      <w:r w:rsidR="00681227">
        <w:rPr>
          <w:rStyle w:val="FootnoteReference"/>
          <w:rFonts w:ascii="Times New Roman" w:hAnsi="Times New Roman" w:cs="Times New Roman"/>
        </w:rPr>
        <w:footnoteReference w:id="6"/>
      </w:r>
      <w:r w:rsidR="00AA2305">
        <w:rPr>
          <w:rFonts w:ascii="Times New Roman" w:hAnsi="Times New Roman" w:cs="Times New Roman"/>
        </w:rPr>
        <w:t xml:space="preserve"> </w:t>
      </w:r>
      <w:r w:rsidR="00D07828">
        <w:rPr>
          <w:rFonts w:ascii="Times New Roman" w:hAnsi="Times New Roman" w:cs="Times New Roman"/>
        </w:rPr>
        <w:t>The</w:t>
      </w:r>
      <w:r w:rsidR="004E012F">
        <w:rPr>
          <w:rFonts w:ascii="Times New Roman" w:hAnsi="Times New Roman" w:cs="Times New Roman"/>
        </w:rPr>
        <w:t xml:space="preserve"> error of Hardy is </w:t>
      </w:r>
      <w:r w:rsidR="00FA572A">
        <w:rPr>
          <w:rFonts w:ascii="Times New Roman" w:hAnsi="Times New Roman" w:cs="Times New Roman"/>
        </w:rPr>
        <w:t>to frame</w:t>
      </w:r>
      <w:r w:rsidR="004E012F">
        <w:rPr>
          <w:rFonts w:ascii="Times New Roman" w:hAnsi="Times New Roman" w:cs="Times New Roman"/>
        </w:rPr>
        <w:t xml:space="preserve"> the problem </w:t>
      </w:r>
      <w:r w:rsidR="00583697">
        <w:rPr>
          <w:rFonts w:ascii="Times New Roman" w:hAnsi="Times New Roman" w:cs="Times New Roman"/>
        </w:rPr>
        <w:t xml:space="preserve">as if </w:t>
      </w:r>
      <w:r w:rsidR="00F70832">
        <w:rPr>
          <w:rFonts w:ascii="Times New Roman" w:hAnsi="Times New Roman" w:cs="Times New Roman"/>
        </w:rPr>
        <w:t>m</w:t>
      </w:r>
      <w:r w:rsidR="004B78E2">
        <w:rPr>
          <w:rFonts w:ascii="Times New Roman" w:hAnsi="Times New Roman" w:cs="Times New Roman"/>
        </w:rPr>
        <w:t>athematical rules and number</w:t>
      </w:r>
      <w:r w:rsidR="00B74195">
        <w:rPr>
          <w:rFonts w:ascii="Times New Roman" w:hAnsi="Times New Roman" w:cs="Times New Roman"/>
        </w:rPr>
        <w:t>s</w:t>
      </w:r>
      <w:r w:rsidR="00E716FB">
        <w:rPr>
          <w:rFonts w:ascii="Times New Roman" w:hAnsi="Times New Roman" w:cs="Times New Roman"/>
        </w:rPr>
        <w:t xml:space="preserve"> are </w:t>
      </w:r>
      <w:r w:rsidR="0092604D">
        <w:rPr>
          <w:rFonts w:ascii="Times New Roman" w:hAnsi="Times New Roman" w:cs="Times New Roman"/>
        </w:rPr>
        <w:t xml:space="preserve">respectively </w:t>
      </w:r>
      <w:r w:rsidR="00EB1A47">
        <w:rPr>
          <w:rFonts w:ascii="Times New Roman" w:hAnsi="Times New Roman" w:cs="Times New Roman"/>
        </w:rPr>
        <w:t>laws</w:t>
      </w:r>
      <w:r w:rsidR="00E716FB">
        <w:rPr>
          <w:rFonts w:ascii="Times New Roman" w:hAnsi="Times New Roman" w:cs="Times New Roman"/>
        </w:rPr>
        <w:t xml:space="preserve"> </w:t>
      </w:r>
      <w:r w:rsidR="0092604D">
        <w:rPr>
          <w:rFonts w:ascii="Times New Roman" w:hAnsi="Times New Roman" w:cs="Times New Roman"/>
        </w:rPr>
        <w:lastRenderedPageBreak/>
        <w:t xml:space="preserve">and objects </w:t>
      </w:r>
      <w:r w:rsidR="00FA572A">
        <w:rPr>
          <w:rFonts w:ascii="Times New Roman" w:hAnsi="Times New Roman" w:cs="Times New Roman"/>
        </w:rPr>
        <w:t>of</w:t>
      </w:r>
      <w:r w:rsidR="00E716FB">
        <w:rPr>
          <w:rFonts w:ascii="Times New Roman" w:hAnsi="Times New Roman" w:cs="Times New Roman"/>
        </w:rPr>
        <w:t xml:space="preserve"> which </w:t>
      </w:r>
      <w:r w:rsidR="00DD1FE4">
        <w:rPr>
          <w:rFonts w:ascii="Times New Roman" w:hAnsi="Times New Roman" w:cs="Times New Roman"/>
        </w:rPr>
        <w:t xml:space="preserve">we must </w:t>
      </w:r>
      <w:r w:rsidR="00B30C17">
        <w:rPr>
          <w:rFonts w:ascii="Times New Roman" w:hAnsi="Times New Roman" w:cs="Times New Roman"/>
        </w:rPr>
        <w:t>inquire</w:t>
      </w:r>
      <w:r w:rsidR="00730364">
        <w:rPr>
          <w:rFonts w:ascii="Times New Roman" w:hAnsi="Times New Roman" w:cs="Times New Roman"/>
        </w:rPr>
        <w:t xml:space="preserve"> </w:t>
      </w:r>
      <w:r w:rsidR="0053268B">
        <w:rPr>
          <w:rFonts w:ascii="Times New Roman" w:hAnsi="Times New Roman" w:cs="Times New Roman"/>
        </w:rPr>
        <w:t>the</w:t>
      </w:r>
      <w:r w:rsidR="00CB71C3">
        <w:rPr>
          <w:rFonts w:ascii="Times New Roman" w:hAnsi="Times New Roman" w:cs="Times New Roman"/>
        </w:rPr>
        <w:t>ir</w:t>
      </w:r>
      <w:r w:rsidR="00730364">
        <w:rPr>
          <w:rFonts w:ascii="Times New Roman" w:hAnsi="Times New Roman" w:cs="Times New Roman"/>
        </w:rPr>
        <w:t xml:space="preserve"> nature</w:t>
      </w:r>
      <w:r w:rsidR="00605F18">
        <w:rPr>
          <w:rFonts w:ascii="Times New Roman" w:hAnsi="Times New Roman" w:cs="Times New Roman"/>
        </w:rPr>
        <w:t xml:space="preserve">s and ask </w:t>
      </w:r>
      <w:r w:rsidR="00732025">
        <w:rPr>
          <w:rFonts w:ascii="Times New Roman" w:hAnsi="Times New Roman" w:cs="Times New Roman"/>
        </w:rPr>
        <w:t xml:space="preserve">what </w:t>
      </w:r>
      <w:r w:rsidR="00A76F6B">
        <w:rPr>
          <w:rFonts w:ascii="Times New Roman" w:hAnsi="Times New Roman" w:cs="Times New Roman"/>
        </w:rPr>
        <w:t>makes an arithmetic rule</w:t>
      </w:r>
      <w:r w:rsidR="00605F18">
        <w:rPr>
          <w:rFonts w:ascii="Times New Roman" w:hAnsi="Times New Roman" w:cs="Times New Roman"/>
        </w:rPr>
        <w:t xml:space="preserve"> “correct”</w:t>
      </w:r>
      <w:r w:rsidR="00A76F6B">
        <w:rPr>
          <w:rFonts w:ascii="Times New Roman" w:hAnsi="Times New Roman" w:cs="Times New Roman"/>
        </w:rPr>
        <w:t xml:space="preserve">, in which sense </w:t>
      </w:r>
      <w:r w:rsidR="00653C57">
        <w:rPr>
          <w:rFonts w:ascii="Times New Roman" w:hAnsi="Times New Roman" w:cs="Times New Roman"/>
        </w:rPr>
        <w:t xml:space="preserve">do </w:t>
      </w:r>
      <w:r w:rsidR="00A76F6B">
        <w:rPr>
          <w:rFonts w:ascii="Times New Roman" w:hAnsi="Times New Roman" w:cs="Times New Roman"/>
        </w:rPr>
        <w:t>numbers exist, etc</w:t>
      </w:r>
      <w:r w:rsidR="00DD1FE4">
        <w:rPr>
          <w:rFonts w:ascii="Times New Roman" w:hAnsi="Times New Roman" w:cs="Times New Roman"/>
        </w:rPr>
        <w:t xml:space="preserve">. </w:t>
      </w:r>
      <w:r w:rsidR="00A715B4">
        <w:rPr>
          <w:rFonts w:ascii="Times New Roman" w:hAnsi="Times New Roman" w:cs="Times New Roman"/>
        </w:rPr>
        <w:t>Instead,</w:t>
      </w:r>
      <w:r w:rsidR="006E345D">
        <w:rPr>
          <w:rFonts w:ascii="Times New Roman" w:hAnsi="Times New Roman" w:cs="Times New Roman"/>
        </w:rPr>
        <w:t xml:space="preserve"> we recognise that</w:t>
      </w:r>
      <w:r w:rsidR="00A715B4">
        <w:rPr>
          <w:rFonts w:ascii="Times New Roman" w:hAnsi="Times New Roman" w:cs="Times New Roman"/>
        </w:rPr>
        <w:t xml:space="preserve"> the</w:t>
      </w:r>
      <w:r w:rsidR="00FA367E">
        <w:rPr>
          <w:rFonts w:ascii="Times New Roman" w:hAnsi="Times New Roman" w:cs="Times New Roman"/>
        </w:rPr>
        <w:t xml:space="preserve"> terms “n</w:t>
      </w:r>
      <w:r w:rsidR="00CC6ACD">
        <w:rPr>
          <w:rFonts w:ascii="Times New Roman" w:hAnsi="Times New Roman" w:cs="Times New Roman"/>
        </w:rPr>
        <w:t>umber</w:t>
      </w:r>
      <w:r w:rsidR="00FA367E">
        <w:rPr>
          <w:rFonts w:ascii="Times New Roman" w:hAnsi="Times New Roman" w:cs="Times New Roman"/>
        </w:rPr>
        <w:t>”</w:t>
      </w:r>
      <w:r w:rsidR="00CC6ACD">
        <w:rPr>
          <w:rFonts w:ascii="Times New Roman" w:hAnsi="Times New Roman" w:cs="Times New Roman"/>
        </w:rPr>
        <w:t xml:space="preserve"> and </w:t>
      </w:r>
      <w:r w:rsidR="00FA367E">
        <w:rPr>
          <w:rFonts w:ascii="Times New Roman" w:hAnsi="Times New Roman" w:cs="Times New Roman"/>
        </w:rPr>
        <w:t>“</w:t>
      </w:r>
      <w:r w:rsidR="00CC6ACD">
        <w:rPr>
          <w:rFonts w:ascii="Times New Roman" w:hAnsi="Times New Roman" w:cs="Times New Roman"/>
        </w:rPr>
        <w:t>rule</w:t>
      </w:r>
      <w:r w:rsidR="00FA367E">
        <w:rPr>
          <w:rFonts w:ascii="Times New Roman" w:hAnsi="Times New Roman" w:cs="Times New Roman"/>
        </w:rPr>
        <w:t>”</w:t>
      </w:r>
      <w:r w:rsidR="00CC6ACD">
        <w:rPr>
          <w:rFonts w:ascii="Times New Roman" w:hAnsi="Times New Roman" w:cs="Times New Roman"/>
        </w:rPr>
        <w:t xml:space="preserve"> assume different meaning</w:t>
      </w:r>
      <w:r w:rsidR="00394E4F">
        <w:rPr>
          <w:rFonts w:ascii="Times New Roman" w:hAnsi="Times New Roman" w:cs="Times New Roman"/>
        </w:rPr>
        <w:t>s</w:t>
      </w:r>
      <w:r w:rsidR="00CC6ACD">
        <w:rPr>
          <w:rFonts w:ascii="Times New Roman" w:hAnsi="Times New Roman" w:cs="Times New Roman"/>
        </w:rPr>
        <w:t xml:space="preserve"> </w:t>
      </w:r>
      <w:r w:rsidR="00365526">
        <w:rPr>
          <w:rFonts w:ascii="Times New Roman" w:hAnsi="Times New Roman" w:cs="Times New Roman"/>
        </w:rPr>
        <w:t>according</w:t>
      </w:r>
      <w:r w:rsidR="00CC6ACD">
        <w:rPr>
          <w:rFonts w:ascii="Times New Roman" w:hAnsi="Times New Roman" w:cs="Times New Roman"/>
        </w:rPr>
        <w:t xml:space="preserve"> to their context of use</w:t>
      </w:r>
      <w:r w:rsidR="00AD6EDC">
        <w:rPr>
          <w:rFonts w:ascii="Times New Roman" w:hAnsi="Times New Roman" w:cs="Times New Roman"/>
        </w:rPr>
        <w:t xml:space="preserve"> (cf. LFM, I p</w:t>
      </w:r>
      <w:r w:rsidR="005D71A9">
        <w:rPr>
          <w:rFonts w:ascii="Times New Roman" w:hAnsi="Times New Roman" w:cs="Times New Roman"/>
        </w:rPr>
        <w:t>p</w:t>
      </w:r>
      <w:r w:rsidR="00AD6EDC">
        <w:rPr>
          <w:rFonts w:ascii="Times New Roman" w:hAnsi="Times New Roman" w:cs="Times New Roman"/>
        </w:rPr>
        <w:t>.</w:t>
      </w:r>
      <w:r w:rsidR="002C7437">
        <w:rPr>
          <w:rFonts w:ascii="Times New Roman" w:hAnsi="Times New Roman" w:cs="Times New Roman"/>
        </w:rPr>
        <w:t xml:space="preserve"> </w:t>
      </w:r>
      <w:r w:rsidR="00AD6EDC">
        <w:rPr>
          <w:rFonts w:ascii="Times New Roman" w:hAnsi="Times New Roman" w:cs="Times New Roman"/>
        </w:rPr>
        <w:t>15</w:t>
      </w:r>
      <w:r w:rsidR="005D71A9">
        <w:rPr>
          <w:rFonts w:ascii="Times New Roman" w:hAnsi="Times New Roman" w:cs="Times New Roman"/>
        </w:rPr>
        <w:t xml:space="preserve">, </w:t>
      </w:r>
      <w:r w:rsidR="002C7437">
        <w:rPr>
          <w:rFonts w:ascii="Times New Roman" w:hAnsi="Times New Roman" w:cs="Times New Roman"/>
        </w:rPr>
        <w:t>18</w:t>
      </w:r>
      <w:r w:rsidR="00AD6EDC">
        <w:rPr>
          <w:rFonts w:ascii="Times New Roman" w:hAnsi="Times New Roman" w:cs="Times New Roman"/>
        </w:rPr>
        <w:t>)</w:t>
      </w:r>
      <w:r w:rsidR="00AD591C">
        <w:rPr>
          <w:rFonts w:ascii="Times New Roman" w:hAnsi="Times New Roman" w:cs="Times New Roman"/>
        </w:rPr>
        <w:t xml:space="preserve">. </w:t>
      </w:r>
      <w:r w:rsidR="002B1209">
        <w:rPr>
          <w:rFonts w:ascii="Times New Roman" w:hAnsi="Times New Roman" w:cs="Times New Roman"/>
        </w:rPr>
        <w:t xml:space="preserve">It does not make sense to ask the same questions </w:t>
      </w:r>
      <w:r w:rsidR="005071C4">
        <w:rPr>
          <w:rFonts w:ascii="Times New Roman" w:hAnsi="Times New Roman" w:cs="Times New Roman"/>
        </w:rPr>
        <w:t xml:space="preserve">that </w:t>
      </w:r>
      <w:r w:rsidR="00062CE2">
        <w:rPr>
          <w:rFonts w:ascii="Times New Roman" w:hAnsi="Times New Roman" w:cs="Times New Roman"/>
        </w:rPr>
        <w:t>we</w:t>
      </w:r>
      <w:r w:rsidR="005071C4">
        <w:rPr>
          <w:rFonts w:ascii="Times New Roman" w:hAnsi="Times New Roman" w:cs="Times New Roman"/>
        </w:rPr>
        <w:t xml:space="preserve"> would ask about</w:t>
      </w:r>
      <w:r w:rsidR="002B1209">
        <w:rPr>
          <w:rFonts w:ascii="Times New Roman" w:hAnsi="Times New Roman" w:cs="Times New Roman"/>
        </w:rPr>
        <w:t xml:space="preserve"> physical laws </w:t>
      </w:r>
      <w:r w:rsidR="005071C4">
        <w:rPr>
          <w:rFonts w:ascii="Times New Roman" w:hAnsi="Times New Roman" w:cs="Times New Roman"/>
        </w:rPr>
        <w:t xml:space="preserve">in the context of </w:t>
      </w:r>
      <w:r w:rsidR="00453337">
        <w:rPr>
          <w:rFonts w:ascii="Times New Roman" w:hAnsi="Times New Roman" w:cs="Times New Roman"/>
        </w:rPr>
        <w:t>mathematics</w:t>
      </w:r>
      <w:r w:rsidR="002B1209">
        <w:rPr>
          <w:rFonts w:ascii="Times New Roman" w:hAnsi="Times New Roman" w:cs="Times New Roman"/>
        </w:rPr>
        <w:t xml:space="preserve">. </w:t>
      </w:r>
      <w:r w:rsidR="00AD591C">
        <w:rPr>
          <w:rFonts w:ascii="Times New Roman" w:hAnsi="Times New Roman" w:cs="Times New Roman"/>
        </w:rPr>
        <w:t>Wittgenstein quote</w:t>
      </w:r>
      <w:r w:rsidR="00146C90">
        <w:rPr>
          <w:rFonts w:ascii="Times New Roman" w:hAnsi="Times New Roman" w:cs="Times New Roman"/>
        </w:rPr>
        <w:t>d</w:t>
      </w:r>
      <w:r w:rsidR="00AD591C">
        <w:rPr>
          <w:rFonts w:ascii="Times New Roman" w:hAnsi="Times New Roman" w:cs="Times New Roman"/>
        </w:rPr>
        <w:t xml:space="preserve"> Hardy in order to make aware </w:t>
      </w:r>
      <w:r w:rsidR="006D2888">
        <w:rPr>
          <w:rFonts w:ascii="Times New Roman" w:hAnsi="Times New Roman" w:cs="Times New Roman"/>
        </w:rPr>
        <w:t xml:space="preserve">us </w:t>
      </w:r>
      <w:r w:rsidR="00AD591C">
        <w:rPr>
          <w:rFonts w:ascii="Times New Roman" w:hAnsi="Times New Roman" w:cs="Times New Roman"/>
        </w:rPr>
        <w:t xml:space="preserve">of </w:t>
      </w:r>
      <w:r w:rsidR="00C62753">
        <w:rPr>
          <w:rFonts w:ascii="Times New Roman" w:hAnsi="Times New Roman" w:cs="Times New Roman"/>
        </w:rPr>
        <w:t>this</w:t>
      </w:r>
      <w:r w:rsidR="00AD591C">
        <w:rPr>
          <w:rFonts w:ascii="Times New Roman" w:hAnsi="Times New Roman" w:cs="Times New Roman"/>
        </w:rPr>
        <w:t xml:space="preserve"> </w:t>
      </w:r>
      <w:r w:rsidR="00494C84">
        <w:rPr>
          <w:rFonts w:ascii="Times New Roman" w:hAnsi="Times New Roman" w:cs="Times New Roman"/>
        </w:rPr>
        <w:t xml:space="preserve">conceptual </w:t>
      </w:r>
      <w:r w:rsidR="00AD591C">
        <w:rPr>
          <w:rFonts w:ascii="Times New Roman" w:hAnsi="Times New Roman" w:cs="Times New Roman"/>
        </w:rPr>
        <w:t xml:space="preserve">pitfall. </w:t>
      </w:r>
    </w:p>
    <w:p w14:paraId="58FACCDF" w14:textId="5D418964" w:rsidR="0014565C" w:rsidRDefault="00354743" w:rsidP="002944B9">
      <w:pPr>
        <w:spacing w:after="120" w:line="480" w:lineRule="auto"/>
        <w:ind w:right="-7" w:firstLine="284"/>
        <w:jc w:val="both"/>
        <w:rPr>
          <w:rFonts w:ascii="Times New Roman" w:hAnsi="Times New Roman" w:cs="Times New Roman"/>
        </w:rPr>
      </w:pPr>
      <w:r>
        <w:rPr>
          <w:rFonts w:ascii="Times New Roman" w:hAnsi="Times New Roman" w:cs="Times New Roman"/>
        </w:rPr>
        <w:t xml:space="preserve">The </w:t>
      </w:r>
      <w:r w:rsidR="00EF2322">
        <w:rPr>
          <w:rFonts w:ascii="Times New Roman" w:hAnsi="Times New Roman" w:cs="Times New Roman"/>
        </w:rPr>
        <w:t>approach</w:t>
      </w:r>
      <w:r>
        <w:rPr>
          <w:rFonts w:ascii="Times New Roman" w:hAnsi="Times New Roman" w:cs="Times New Roman"/>
        </w:rPr>
        <w:t xml:space="preserve"> that Wittgenstein </w:t>
      </w:r>
      <w:r w:rsidR="00815BBD">
        <w:rPr>
          <w:rFonts w:ascii="Times New Roman" w:hAnsi="Times New Roman" w:cs="Times New Roman"/>
        </w:rPr>
        <w:t>takes to</w:t>
      </w:r>
      <w:r>
        <w:rPr>
          <w:rFonts w:ascii="Times New Roman" w:hAnsi="Times New Roman" w:cs="Times New Roman"/>
        </w:rPr>
        <w:t xml:space="preserve"> mathematics is reflected </w:t>
      </w:r>
      <w:r w:rsidR="00DB7A1A">
        <w:rPr>
          <w:rFonts w:ascii="Times New Roman" w:hAnsi="Times New Roman" w:cs="Times New Roman"/>
        </w:rPr>
        <w:t xml:space="preserve">in his consideration of logic. </w:t>
      </w:r>
      <w:r w:rsidR="00730FE7">
        <w:rPr>
          <w:rFonts w:ascii="Times New Roman" w:hAnsi="Times New Roman" w:cs="Times New Roman"/>
        </w:rPr>
        <w:t xml:space="preserve">He </w:t>
      </w:r>
      <w:r w:rsidR="00AC54C2">
        <w:rPr>
          <w:rFonts w:ascii="Times New Roman" w:hAnsi="Times New Roman" w:cs="Times New Roman"/>
        </w:rPr>
        <w:t>criticise</w:t>
      </w:r>
      <w:r w:rsidR="00231451">
        <w:rPr>
          <w:rFonts w:ascii="Times New Roman" w:hAnsi="Times New Roman" w:cs="Times New Roman"/>
        </w:rPr>
        <w:t>s</w:t>
      </w:r>
      <w:r w:rsidR="00730FE7">
        <w:rPr>
          <w:rFonts w:ascii="Times New Roman" w:hAnsi="Times New Roman" w:cs="Times New Roman"/>
        </w:rPr>
        <w:t xml:space="preserve"> the picture that there is </w:t>
      </w:r>
      <w:r w:rsidR="001110A0">
        <w:rPr>
          <w:rFonts w:ascii="Times New Roman" w:hAnsi="Times New Roman" w:cs="Times New Roman"/>
        </w:rPr>
        <w:t xml:space="preserve">only </w:t>
      </w:r>
      <w:r w:rsidR="00730FE7">
        <w:rPr>
          <w:rFonts w:ascii="Times New Roman" w:hAnsi="Times New Roman" w:cs="Times New Roman"/>
        </w:rPr>
        <w:t xml:space="preserve">one single correct </w:t>
      </w:r>
      <w:r w:rsidR="00236A33">
        <w:rPr>
          <w:rFonts w:ascii="Times New Roman" w:hAnsi="Times New Roman" w:cs="Times New Roman"/>
        </w:rPr>
        <w:t>model</w:t>
      </w:r>
      <w:r w:rsidR="00730FE7">
        <w:rPr>
          <w:rFonts w:ascii="Times New Roman" w:hAnsi="Times New Roman" w:cs="Times New Roman"/>
        </w:rPr>
        <w:t>.</w:t>
      </w:r>
      <w:r w:rsidR="00957016">
        <w:rPr>
          <w:rFonts w:ascii="Times New Roman" w:hAnsi="Times New Roman" w:cs="Times New Roman"/>
        </w:rPr>
        <w:t xml:space="preserve"> </w:t>
      </w:r>
      <w:r w:rsidR="00951440">
        <w:rPr>
          <w:rFonts w:ascii="Times New Roman" w:hAnsi="Times New Roman" w:cs="Times New Roman"/>
        </w:rPr>
        <w:t xml:space="preserve">Wittgenstein </w:t>
      </w:r>
      <w:r w:rsidR="00AF12EB">
        <w:rPr>
          <w:rFonts w:ascii="Times New Roman" w:hAnsi="Times New Roman" w:cs="Times New Roman"/>
        </w:rPr>
        <w:t>diagnoses</w:t>
      </w:r>
      <w:r w:rsidR="00951440">
        <w:rPr>
          <w:rFonts w:ascii="Times New Roman" w:hAnsi="Times New Roman" w:cs="Times New Roman"/>
        </w:rPr>
        <w:t xml:space="preserve"> the kind of conceptual confusion causing this: the fact that we agree on a series of certain</w:t>
      </w:r>
      <w:r w:rsidR="00BD2BE0">
        <w:rPr>
          <w:rFonts w:ascii="Times New Roman" w:hAnsi="Times New Roman" w:cs="Times New Roman"/>
        </w:rPr>
        <w:t xml:space="preserve"> </w:t>
      </w:r>
      <w:r w:rsidR="008E6387">
        <w:rPr>
          <w:rFonts w:ascii="Times New Roman" w:hAnsi="Times New Roman" w:cs="Times New Roman"/>
        </w:rPr>
        <w:t xml:space="preserve">propositions on logic leads us to find an explanation of the phenomenon; </w:t>
      </w:r>
      <w:r w:rsidR="006068F6">
        <w:rPr>
          <w:rFonts w:ascii="Times New Roman" w:hAnsi="Times New Roman" w:cs="Times New Roman"/>
        </w:rPr>
        <w:t>and the</w:t>
      </w:r>
      <w:r w:rsidR="00B56BCC">
        <w:rPr>
          <w:rFonts w:ascii="Times New Roman" w:hAnsi="Times New Roman" w:cs="Times New Roman"/>
        </w:rPr>
        <w:t xml:space="preserve"> explanation is that we have an agreement because </w:t>
      </w:r>
      <w:r w:rsidR="006068F6">
        <w:rPr>
          <w:rFonts w:ascii="Times New Roman" w:hAnsi="Times New Roman" w:cs="Times New Roman"/>
        </w:rPr>
        <w:t xml:space="preserve">it is a mind-independent reality </w:t>
      </w:r>
      <w:r w:rsidR="00DF7E34">
        <w:rPr>
          <w:rFonts w:ascii="Times New Roman" w:hAnsi="Times New Roman" w:cs="Times New Roman"/>
        </w:rPr>
        <w:t xml:space="preserve">(cf. LFM, XVIII pp.172-173). </w:t>
      </w:r>
      <w:r w:rsidR="00004CF2">
        <w:rPr>
          <w:rFonts w:ascii="Times New Roman" w:hAnsi="Times New Roman" w:cs="Times New Roman"/>
        </w:rPr>
        <w:t>But</w:t>
      </w:r>
      <w:r w:rsidR="00B56BCC">
        <w:rPr>
          <w:rFonts w:ascii="Times New Roman" w:hAnsi="Times New Roman" w:cs="Times New Roman"/>
        </w:rPr>
        <w:t xml:space="preserve"> </w:t>
      </w:r>
      <w:r w:rsidR="007A637C">
        <w:rPr>
          <w:rFonts w:ascii="Times New Roman" w:hAnsi="Times New Roman" w:cs="Times New Roman"/>
        </w:rPr>
        <w:t>this</w:t>
      </w:r>
      <w:r w:rsidR="008E6387">
        <w:rPr>
          <w:rFonts w:ascii="Times New Roman" w:hAnsi="Times New Roman" w:cs="Times New Roman"/>
        </w:rPr>
        <w:t xml:space="preserve"> </w:t>
      </w:r>
      <w:r w:rsidR="00BF4F40">
        <w:rPr>
          <w:rFonts w:ascii="Times New Roman" w:hAnsi="Times New Roman" w:cs="Times New Roman"/>
        </w:rPr>
        <w:t>conception</w:t>
      </w:r>
      <w:r w:rsidR="008E6387">
        <w:rPr>
          <w:rFonts w:ascii="Times New Roman" w:hAnsi="Times New Roman" w:cs="Times New Roman"/>
        </w:rPr>
        <w:t xml:space="preserve"> </w:t>
      </w:r>
      <w:r w:rsidR="00ED03BF">
        <w:rPr>
          <w:rFonts w:ascii="Times New Roman" w:hAnsi="Times New Roman" w:cs="Times New Roman"/>
        </w:rPr>
        <w:t>deceives</w:t>
      </w:r>
      <w:r w:rsidR="008E6387">
        <w:rPr>
          <w:rFonts w:ascii="Times New Roman" w:hAnsi="Times New Roman" w:cs="Times New Roman"/>
        </w:rPr>
        <w:t xml:space="preserve"> us </w:t>
      </w:r>
      <w:r w:rsidR="00F12573">
        <w:rPr>
          <w:rFonts w:ascii="Times New Roman" w:hAnsi="Times New Roman" w:cs="Times New Roman"/>
        </w:rPr>
        <w:t>into</w:t>
      </w:r>
      <w:r w:rsidR="008E6387">
        <w:rPr>
          <w:rFonts w:ascii="Times New Roman" w:hAnsi="Times New Roman" w:cs="Times New Roman"/>
        </w:rPr>
        <w:t xml:space="preserve"> </w:t>
      </w:r>
      <w:r w:rsidR="00F12573">
        <w:rPr>
          <w:rFonts w:ascii="Times New Roman" w:hAnsi="Times New Roman" w:cs="Times New Roman"/>
        </w:rPr>
        <w:t>believing</w:t>
      </w:r>
      <w:r w:rsidR="008E6387">
        <w:rPr>
          <w:rFonts w:ascii="Times New Roman" w:hAnsi="Times New Roman" w:cs="Times New Roman"/>
        </w:rPr>
        <w:t xml:space="preserve"> that </w:t>
      </w:r>
      <w:r w:rsidR="00B3014C">
        <w:rPr>
          <w:rFonts w:ascii="Times New Roman" w:hAnsi="Times New Roman" w:cs="Times New Roman"/>
        </w:rPr>
        <w:t>rules</w:t>
      </w:r>
      <w:r w:rsidR="00A41707">
        <w:rPr>
          <w:rFonts w:ascii="Times New Roman" w:hAnsi="Times New Roman" w:cs="Times New Roman"/>
        </w:rPr>
        <w:t xml:space="preserve"> are immutable and </w:t>
      </w:r>
      <w:r w:rsidR="003D04D0">
        <w:rPr>
          <w:rFonts w:ascii="Times New Roman" w:hAnsi="Times New Roman" w:cs="Times New Roman"/>
        </w:rPr>
        <w:t>detached from</w:t>
      </w:r>
      <w:r w:rsidR="00A41707">
        <w:rPr>
          <w:rFonts w:ascii="Times New Roman" w:hAnsi="Times New Roman" w:cs="Times New Roman"/>
        </w:rPr>
        <w:t xml:space="preserve"> our practice</w:t>
      </w:r>
      <w:r w:rsidR="00B3014C">
        <w:rPr>
          <w:rFonts w:ascii="Times New Roman" w:hAnsi="Times New Roman" w:cs="Times New Roman"/>
        </w:rPr>
        <w:t xml:space="preserve">. </w:t>
      </w:r>
      <w:r w:rsidR="008E6387">
        <w:rPr>
          <w:rFonts w:ascii="Times New Roman" w:hAnsi="Times New Roman" w:cs="Times New Roman"/>
        </w:rPr>
        <w:t xml:space="preserve"> </w:t>
      </w:r>
      <w:r w:rsidR="00F052A4">
        <w:rPr>
          <w:rFonts w:ascii="Times New Roman" w:hAnsi="Times New Roman" w:cs="Times New Roman"/>
        </w:rPr>
        <w:t xml:space="preserve">It </w:t>
      </w:r>
      <w:r w:rsidR="007E4093">
        <w:rPr>
          <w:rFonts w:ascii="Times New Roman" w:hAnsi="Times New Roman" w:cs="Times New Roman"/>
        </w:rPr>
        <w:t>leads us to</w:t>
      </w:r>
      <w:r w:rsidR="00F052A4">
        <w:rPr>
          <w:rFonts w:ascii="Times New Roman" w:hAnsi="Times New Roman" w:cs="Times New Roman"/>
        </w:rPr>
        <w:t xml:space="preserve"> </w:t>
      </w:r>
      <w:r w:rsidR="007E4093">
        <w:rPr>
          <w:rFonts w:ascii="Times New Roman" w:hAnsi="Times New Roman" w:cs="Times New Roman"/>
        </w:rPr>
        <w:t>forget</w:t>
      </w:r>
      <w:r w:rsidR="00F052A4">
        <w:rPr>
          <w:rFonts w:ascii="Times New Roman" w:hAnsi="Times New Roman" w:cs="Times New Roman"/>
        </w:rPr>
        <w:t xml:space="preserve"> </w:t>
      </w:r>
      <w:r w:rsidR="00927A83">
        <w:rPr>
          <w:rFonts w:ascii="Times New Roman" w:hAnsi="Times New Roman" w:cs="Times New Roman"/>
        </w:rPr>
        <w:t>their</w:t>
      </w:r>
      <w:r w:rsidR="00F052A4">
        <w:rPr>
          <w:rFonts w:ascii="Times New Roman" w:hAnsi="Times New Roman" w:cs="Times New Roman"/>
        </w:rPr>
        <w:t xml:space="preserve"> grammatical role</w:t>
      </w:r>
      <w:r w:rsidR="007E4093">
        <w:rPr>
          <w:rFonts w:ascii="Times New Roman" w:hAnsi="Times New Roman" w:cs="Times New Roman"/>
        </w:rPr>
        <w:t xml:space="preserve"> and </w:t>
      </w:r>
      <w:r w:rsidR="00AC782F">
        <w:rPr>
          <w:rFonts w:ascii="Times New Roman" w:hAnsi="Times New Roman" w:cs="Times New Roman"/>
        </w:rPr>
        <w:t>convince</w:t>
      </w:r>
      <w:r w:rsidR="00F4395A">
        <w:rPr>
          <w:rFonts w:ascii="Times New Roman" w:hAnsi="Times New Roman" w:cs="Times New Roman"/>
        </w:rPr>
        <w:t>s</w:t>
      </w:r>
      <w:r w:rsidR="00AC782F">
        <w:rPr>
          <w:rFonts w:ascii="Times New Roman" w:hAnsi="Times New Roman" w:cs="Times New Roman"/>
        </w:rPr>
        <w:t xml:space="preserve"> us that logic is something </w:t>
      </w:r>
      <w:r w:rsidR="009F0C96">
        <w:rPr>
          <w:rFonts w:ascii="Times New Roman" w:hAnsi="Times New Roman" w:cs="Times New Roman"/>
        </w:rPr>
        <w:t>that cannot be changed, prescribing normatively which kind of proposition</w:t>
      </w:r>
      <w:r w:rsidR="008C032B">
        <w:rPr>
          <w:rFonts w:ascii="Times New Roman" w:hAnsi="Times New Roman" w:cs="Times New Roman"/>
        </w:rPr>
        <w:t>s</w:t>
      </w:r>
      <w:r w:rsidR="009F0C96">
        <w:rPr>
          <w:rFonts w:ascii="Times New Roman" w:hAnsi="Times New Roman" w:cs="Times New Roman"/>
        </w:rPr>
        <w:t xml:space="preserve"> can be accepted as true.</w:t>
      </w:r>
      <w:r w:rsidR="000B482D">
        <w:rPr>
          <w:rFonts w:ascii="Times New Roman" w:hAnsi="Times New Roman" w:cs="Times New Roman"/>
        </w:rPr>
        <w:t xml:space="preserve"> </w:t>
      </w:r>
      <w:r w:rsidR="00224AF2">
        <w:rPr>
          <w:rFonts w:ascii="Times New Roman" w:hAnsi="Times New Roman" w:cs="Times New Roman"/>
        </w:rPr>
        <w:t>And</w:t>
      </w:r>
      <w:r w:rsidR="00717629">
        <w:rPr>
          <w:rFonts w:ascii="Times New Roman" w:hAnsi="Times New Roman" w:cs="Times New Roman"/>
        </w:rPr>
        <w:t xml:space="preserve">, </w:t>
      </w:r>
      <w:r w:rsidR="00C612A2">
        <w:rPr>
          <w:rFonts w:ascii="Times New Roman" w:hAnsi="Times New Roman" w:cs="Times New Roman"/>
        </w:rPr>
        <w:t>models</w:t>
      </w:r>
      <w:r w:rsidR="00F34C8E">
        <w:rPr>
          <w:rFonts w:ascii="Times New Roman" w:hAnsi="Times New Roman" w:cs="Times New Roman"/>
        </w:rPr>
        <w:t xml:space="preserve"> </w:t>
      </w:r>
      <w:r w:rsidR="00A937CF">
        <w:rPr>
          <w:rFonts w:ascii="Times New Roman" w:hAnsi="Times New Roman" w:cs="Times New Roman"/>
        </w:rPr>
        <w:t xml:space="preserve">radically different </w:t>
      </w:r>
      <w:r w:rsidR="00F34C8E">
        <w:rPr>
          <w:rFonts w:ascii="Times New Roman" w:hAnsi="Times New Roman" w:cs="Times New Roman"/>
        </w:rPr>
        <w:t>from classic</w:t>
      </w:r>
      <w:r w:rsidR="00AB634B">
        <w:rPr>
          <w:rFonts w:ascii="Times New Roman" w:hAnsi="Times New Roman" w:cs="Times New Roman"/>
        </w:rPr>
        <w:t>al</w:t>
      </w:r>
      <w:r w:rsidR="00F34C8E">
        <w:rPr>
          <w:rFonts w:ascii="Times New Roman" w:hAnsi="Times New Roman" w:cs="Times New Roman"/>
        </w:rPr>
        <w:t xml:space="preserve"> logic</w:t>
      </w:r>
      <w:r w:rsidR="00F12573">
        <w:rPr>
          <w:rFonts w:ascii="Times New Roman" w:hAnsi="Times New Roman" w:cs="Times New Roman"/>
        </w:rPr>
        <w:t xml:space="preserve"> </w:t>
      </w:r>
      <w:r w:rsidR="00A31E56">
        <w:rPr>
          <w:rFonts w:ascii="Times New Roman" w:hAnsi="Times New Roman" w:cs="Times New Roman"/>
        </w:rPr>
        <w:t>are wrong</w:t>
      </w:r>
      <w:r w:rsidR="00F34C8E">
        <w:rPr>
          <w:rFonts w:ascii="Times New Roman" w:hAnsi="Times New Roman" w:cs="Times New Roman"/>
        </w:rPr>
        <w:t xml:space="preserve">. </w:t>
      </w:r>
      <w:r w:rsidR="00752824">
        <w:rPr>
          <w:rFonts w:ascii="Times New Roman" w:hAnsi="Times New Roman" w:cs="Times New Roman"/>
        </w:rPr>
        <w:t xml:space="preserve">Wittgenstein </w:t>
      </w:r>
      <w:r w:rsidR="0014565C">
        <w:rPr>
          <w:rFonts w:ascii="Times New Roman" w:hAnsi="Times New Roman" w:cs="Times New Roman"/>
        </w:rPr>
        <w:t>challenges</w:t>
      </w:r>
      <w:r w:rsidR="00752824">
        <w:rPr>
          <w:rFonts w:ascii="Times New Roman" w:hAnsi="Times New Roman" w:cs="Times New Roman"/>
        </w:rPr>
        <w:t xml:space="preserve"> </w:t>
      </w:r>
      <w:r w:rsidR="0014565C">
        <w:rPr>
          <w:rFonts w:ascii="Times New Roman" w:hAnsi="Times New Roman" w:cs="Times New Roman"/>
        </w:rPr>
        <w:t>this</w:t>
      </w:r>
      <w:r w:rsidR="00752824">
        <w:rPr>
          <w:rFonts w:ascii="Times New Roman" w:hAnsi="Times New Roman" w:cs="Times New Roman"/>
        </w:rPr>
        <w:t xml:space="preserve"> account </w:t>
      </w:r>
      <w:r w:rsidR="0014565C">
        <w:rPr>
          <w:rFonts w:ascii="Times New Roman" w:hAnsi="Times New Roman" w:cs="Times New Roman"/>
        </w:rPr>
        <w:t xml:space="preserve">with </w:t>
      </w:r>
      <w:r w:rsidR="002B7322">
        <w:rPr>
          <w:rFonts w:ascii="Times New Roman" w:hAnsi="Times New Roman" w:cs="Times New Roman"/>
        </w:rPr>
        <w:t xml:space="preserve">these </w:t>
      </w:r>
      <w:r w:rsidR="004C42AA">
        <w:rPr>
          <w:rFonts w:ascii="Times New Roman" w:hAnsi="Times New Roman" w:cs="Times New Roman"/>
        </w:rPr>
        <w:t>two</w:t>
      </w:r>
      <w:r w:rsidR="00752824">
        <w:rPr>
          <w:rFonts w:ascii="Times New Roman" w:hAnsi="Times New Roman" w:cs="Times New Roman"/>
        </w:rPr>
        <w:t xml:space="preserve"> particular example</w:t>
      </w:r>
      <w:r w:rsidR="0014565C">
        <w:rPr>
          <w:rFonts w:ascii="Times New Roman" w:hAnsi="Times New Roman" w:cs="Times New Roman"/>
        </w:rPr>
        <w:t>s</w:t>
      </w:r>
      <w:r w:rsidR="00C53A20">
        <w:rPr>
          <w:rFonts w:ascii="Times New Roman" w:hAnsi="Times New Roman" w:cs="Times New Roman"/>
        </w:rPr>
        <w:t xml:space="preserve"> from the RFM</w:t>
      </w:r>
      <w:r w:rsidR="0014565C">
        <w:rPr>
          <w:rFonts w:ascii="Times New Roman" w:hAnsi="Times New Roman" w:cs="Times New Roman"/>
        </w:rPr>
        <w:t>:</w:t>
      </w:r>
    </w:p>
    <w:p w14:paraId="28926559" w14:textId="28BC9723" w:rsidR="00D77628" w:rsidRDefault="00D77628" w:rsidP="00D77628">
      <w:pPr>
        <w:spacing w:after="120" w:line="480" w:lineRule="auto"/>
        <w:ind w:left="567" w:right="560"/>
        <w:jc w:val="both"/>
        <w:rPr>
          <w:rFonts w:ascii="Times New Roman" w:hAnsi="Times New Roman" w:cs="Times New Roman"/>
        </w:rPr>
      </w:pPr>
      <w:r>
        <w:rPr>
          <w:rFonts w:ascii="Times New Roman" w:hAnsi="Times New Roman" w:cs="Times New Roman"/>
        </w:rPr>
        <w:t>‘</w:t>
      </w:r>
      <w:r w:rsidR="0014565C">
        <w:rPr>
          <w:rFonts w:ascii="Times New Roman" w:hAnsi="Times New Roman" w:cs="Times New Roman"/>
        </w:rPr>
        <w:t xml:space="preserve">Let us imagine having been taught </w:t>
      </w:r>
      <w:proofErr w:type="spellStart"/>
      <w:r w:rsidR="0014565C">
        <w:rPr>
          <w:rFonts w:ascii="Times New Roman" w:hAnsi="Times New Roman" w:cs="Times New Roman"/>
        </w:rPr>
        <w:t>Frege’s</w:t>
      </w:r>
      <w:proofErr w:type="spellEnd"/>
      <w:r w:rsidR="0014565C">
        <w:rPr>
          <w:rFonts w:ascii="Times New Roman" w:hAnsi="Times New Roman" w:cs="Times New Roman"/>
        </w:rPr>
        <w:t xml:space="preserve"> calculus, contradiction and all. </w:t>
      </w:r>
      <w:r w:rsidR="004C42AA">
        <w:rPr>
          <w:rFonts w:ascii="Times New Roman" w:hAnsi="Times New Roman" w:cs="Times New Roman"/>
        </w:rPr>
        <w:t xml:space="preserve">But the contradiction is not presented as a disease. </w:t>
      </w:r>
      <w:r w:rsidR="00D72180">
        <w:rPr>
          <w:rFonts w:ascii="Times New Roman" w:hAnsi="Times New Roman" w:cs="Times New Roman"/>
        </w:rPr>
        <w:t>[…]</w:t>
      </w:r>
      <w:r w:rsidR="001313DA">
        <w:rPr>
          <w:rFonts w:ascii="Times New Roman" w:hAnsi="Times New Roman" w:cs="Times New Roman"/>
        </w:rPr>
        <w:t xml:space="preserve"> Now we are set the task of changing this calculus, of which the </w:t>
      </w:r>
      <w:r>
        <w:rPr>
          <w:rFonts w:ascii="Times New Roman" w:hAnsi="Times New Roman" w:cs="Times New Roman"/>
        </w:rPr>
        <w:t>contradiction</w:t>
      </w:r>
      <w:r w:rsidR="001313DA">
        <w:rPr>
          <w:rFonts w:ascii="Times New Roman" w:hAnsi="Times New Roman" w:cs="Times New Roman"/>
        </w:rPr>
        <w:t xml:space="preserve"> is an entirely respectable part, </w:t>
      </w:r>
      <w:r>
        <w:rPr>
          <w:rFonts w:ascii="Times New Roman" w:hAnsi="Times New Roman" w:cs="Times New Roman"/>
        </w:rPr>
        <w:t>into</w:t>
      </w:r>
      <w:r w:rsidR="001313DA">
        <w:rPr>
          <w:rFonts w:ascii="Times New Roman" w:hAnsi="Times New Roman" w:cs="Times New Roman"/>
        </w:rPr>
        <w:t xml:space="preserve"> another one, in which this contradiction is not to exist</w:t>
      </w:r>
      <w:r>
        <w:rPr>
          <w:rFonts w:ascii="Times New Roman" w:hAnsi="Times New Roman" w:cs="Times New Roman"/>
        </w:rPr>
        <w:t>, as the new calculus is wanted for purposes which make a contradiction undesirable. —What sort of problem is this?’ (RFM, II</w:t>
      </w:r>
      <w:r w:rsidR="006E55FA">
        <w:rPr>
          <w:rFonts w:ascii="Times New Roman" w:hAnsi="Times New Roman" w:cs="Times New Roman"/>
        </w:rPr>
        <w:t>I</w:t>
      </w:r>
      <w:r>
        <w:rPr>
          <w:rFonts w:ascii="Times New Roman" w:hAnsi="Times New Roman" w:cs="Times New Roman"/>
        </w:rPr>
        <w:t>-80 p</w:t>
      </w:r>
      <w:r w:rsidR="006E55FA">
        <w:rPr>
          <w:rFonts w:ascii="Times New Roman" w:hAnsi="Times New Roman" w:cs="Times New Roman"/>
        </w:rPr>
        <w:t>p. 209-210</w:t>
      </w:r>
      <w:r>
        <w:rPr>
          <w:rFonts w:ascii="Times New Roman" w:hAnsi="Times New Roman" w:cs="Times New Roman"/>
        </w:rPr>
        <w:t xml:space="preserve">). </w:t>
      </w:r>
    </w:p>
    <w:p w14:paraId="1346D51C" w14:textId="77777777" w:rsidR="00785011" w:rsidRPr="00DB1DC2" w:rsidRDefault="00785011" w:rsidP="00D77628">
      <w:pPr>
        <w:spacing w:after="120" w:line="480" w:lineRule="auto"/>
        <w:ind w:left="567" w:right="560"/>
        <w:jc w:val="both"/>
        <w:rPr>
          <w:rFonts w:ascii="Times New Roman" w:hAnsi="Times New Roman" w:cs="Times New Roman"/>
        </w:rPr>
      </w:pPr>
      <w:r>
        <w:rPr>
          <w:rFonts w:ascii="Times New Roman" w:hAnsi="Times New Roman" w:cs="Times New Roman"/>
        </w:rPr>
        <w:t>‘I formed a system of rules of calculation which were modelled on those of another calculus. I took the latter as a model</w:t>
      </w:r>
      <w:r w:rsidR="00B31661">
        <w:rPr>
          <w:rFonts w:ascii="Times New Roman" w:hAnsi="Times New Roman" w:cs="Times New Roman"/>
        </w:rPr>
        <w:t>. But it exc</w:t>
      </w:r>
      <w:r w:rsidR="00593707">
        <w:rPr>
          <w:rFonts w:ascii="Times New Roman" w:hAnsi="Times New Roman" w:cs="Times New Roman"/>
        </w:rPr>
        <w:t>eeded its limits. This was even an advantage</w:t>
      </w:r>
      <w:r w:rsidR="00440AF6">
        <w:rPr>
          <w:rFonts w:ascii="Times New Roman" w:hAnsi="Times New Roman" w:cs="Times New Roman"/>
        </w:rPr>
        <w:t>; but now the new calculus became unusable in certain parts</w:t>
      </w:r>
      <w:r w:rsidR="005058BC">
        <w:rPr>
          <w:rFonts w:ascii="Times New Roman" w:hAnsi="Times New Roman" w:cs="Times New Roman"/>
        </w:rPr>
        <w:t xml:space="preserve"> (at least in the former purpose). I therefore seek to alter it: that is, to replace it </w:t>
      </w:r>
      <w:r w:rsidR="00B1737B">
        <w:rPr>
          <w:rFonts w:ascii="Times New Roman" w:hAnsi="Times New Roman" w:cs="Times New Roman"/>
        </w:rPr>
        <w:t xml:space="preserve">by one </w:t>
      </w:r>
      <w:r w:rsidR="00C53A20">
        <w:rPr>
          <w:rFonts w:ascii="Times New Roman" w:hAnsi="Times New Roman" w:cs="Times New Roman"/>
        </w:rPr>
        <w:t xml:space="preserve">that is </w:t>
      </w:r>
      <w:r w:rsidR="00C53A20">
        <w:rPr>
          <w:rFonts w:ascii="Times New Roman" w:hAnsi="Times New Roman" w:cs="Times New Roman"/>
          <w:i/>
        </w:rPr>
        <w:t xml:space="preserve">to some </w:t>
      </w:r>
      <w:r w:rsidR="00C53A20">
        <w:rPr>
          <w:rFonts w:ascii="Times New Roman" w:hAnsi="Times New Roman" w:cs="Times New Roman"/>
          <w:i/>
        </w:rPr>
        <w:lastRenderedPageBreak/>
        <w:t xml:space="preserve">extent </w:t>
      </w:r>
      <w:r w:rsidR="00C53A20">
        <w:rPr>
          <w:rFonts w:ascii="Times New Roman" w:hAnsi="Times New Roman" w:cs="Times New Roman"/>
        </w:rPr>
        <w:t>different. […] Is there such a thing —it might also be asked</w:t>
      </w:r>
      <w:r w:rsidR="00DB1DC2">
        <w:rPr>
          <w:rFonts w:ascii="Times New Roman" w:hAnsi="Times New Roman" w:cs="Times New Roman"/>
        </w:rPr>
        <w:t xml:space="preserve">—as </w:t>
      </w:r>
      <w:r w:rsidR="00DB1DC2">
        <w:rPr>
          <w:rFonts w:ascii="Times New Roman" w:hAnsi="Times New Roman" w:cs="Times New Roman"/>
          <w:i/>
        </w:rPr>
        <w:t>the right</w:t>
      </w:r>
      <w:r w:rsidR="00DB1DC2">
        <w:rPr>
          <w:rFonts w:ascii="Times New Roman" w:hAnsi="Times New Roman" w:cs="Times New Roman"/>
        </w:rPr>
        <w:t xml:space="preserve"> logical calculus, only without contradictions?’ (RFM, II-85 p. </w:t>
      </w:r>
      <w:r w:rsidR="00107913">
        <w:rPr>
          <w:rFonts w:ascii="Times New Roman" w:hAnsi="Times New Roman" w:cs="Times New Roman"/>
        </w:rPr>
        <w:t>217</w:t>
      </w:r>
      <w:r w:rsidR="00DB1DC2">
        <w:rPr>
          <w:rFonts w:ascii="Times New Roman" w:hAnsi="Times New Roman" w:cs="Times New Roman"/>
        </w:rPr>
        <w:t xml:space="preserve">). </w:t>
      </w:r>
    </w:p>
    <w:p w14:paraId="1F6A5B7B" w14:textId="2B74C3E8" w:rsidR="00951440" w:rsidRDefault="00F12573" w:rsidP="00204758">
      <w:pPr>
        <w:spacing w:line="480" w:lineRule="auto"/>
        <w:jc w:val="both"/>
        <w:rPr>
          <w:rFonts w:ascii="Times New Roman" w:hAnsi="Times New Roman" w:cs="Times New Roman"/>
        </w:rPr>
      </w:pPr>
      <w:r>
        <w:rPr>
          <w:rFonts w:ascii="Times New Roman" w:hAnsi="Times New Roman" w:cs="Times New Roman"/>
        </w:rPr>
        <w:t>From</w:t>
      </w:r>
      <w:r w:rsidR="002B7322">
        <w:rPr>
          <w:rFonts w:ascii="Times New Roman" w:hAnsi="Times New Roman" w:cs="Times New Roman"/>
        </w:rPr>
        <w:t xml:space="preserve"> Wittgenstein’s perspective</w:t>
      </w:r>
      <w:r w:rsidR="00777965">
        <w:rPr>
          <w:rFonts w:ascii="Times New Roman" w:hAnsi="Times New Roman" w:cs="Times New Roman"/>
        </w:rPr>
        <w:t>,</w:t>
      </w:r>
      <w:r w:rsidR="00980593">
        <w:rPr>
          <w:rFonts w:ascii="Times New Roman" w:hAnsi="Times New Roman" w:cs="Times New Roman"/>
        </w:rPr>
        <w:t xml:space="preserve"> there is no one single correct logic: </w:t>
      </w:r>
      <w:r w:rsidR="004350FA">
        <w:rPr>
          <w:rFonts w:ascii="Times New Roman" w:hAnsi="Times New Roman" w:cs="Times New Roman"/>
        </w:rPr>
        <w:t xml:space="preserve">there are </w:t>
      </w:r>
      <w:r w:rsidR="00C03CED">
        <w:rPr>
          <w:rFonts w:ascii="Times New Roman" w:hAnsi="Times New Roman" w:cs="Times New Roman"/>
        </w:rPr>
        <w:t>many</w:t>
      </w:r>
      <w:r w:rsidR="004350FA">
        <w:rPr>
          <w:rFonts w:ascii="Times New Roman" w:hAnsi="Times New Roman" w:cs="Times New Roman"/>
        </w:rPr>
        <w:t xml:space="preserve"> </w:t>
      </w:r>
      <w:r w:rsidR="008D1A5A">
        <w:rPr>
          <w:rFonts w:ascii="Times New Roman" w:hAnsi="Times New Roman" w:cs="Times New Roman"/>
        </w:rPr>
        <w:t>calculi</w:t>
      </w:r>
      <w:r w:rsidR="004350FA">
        <w:rPr>
          <w:rFonts w:ascii="Times New Roman" w:hAnsi="Times New Roman" w:cs="Times New Roman"/>
        </w:rPr>
        <w:t xml:space="preserve"> </w:t>
      </w:r>
      <w:r w:rsidR="00614B16">
        <w:rPr>
          <w:rFonts w:ascii="Times New Roman" w:hAnsi="Times New Roman" w:cs="Times New Roman"/>
        </w:rPr>
        <w:t>according</w:t>
      </w:r>
      <w:r w:rsidR="004350FA">
        <w:rPr>
          <w:rFonts w:ascii="Times New Roman" w:hAnsi="Times New Roman" w:cs="Times New Roman"/>
        </w:rPr>
        <w:t xml:space="preserve"> to</w:t>
      </w:r>
      <w:r w:rsidR="00A51963">
        <w:rPr>
          <w:rFonts w:ascii="Times New Roman" w:hAnsi="Times New Roman" w:cs="Times New Roman"/>
        </w:rPr>
        <w:t xml:space="preserve"> different</w:t>
      </w:r>
      <w:r w:rsidR="004350FA">
        <w:rPr>
          <w:rFonts w:ascii="Times New Roman" w:hAnsi="Times New Roman" w:cs="Times New Roman"/>
        </w:rPr>
        <w:t xml:space="preserve"> circumstances </w:t>
      </w:r>
      <w:r w:rsidR="00A51963">
        <w:rPr>
          <w:rFonts w:ascii="Times New Roman" w:hAnsi="Times New Roman" w:cs="Times New Roman"/>
        </w:rPr>
        <w:t xml:space="preserve">in which we </w:t>
      </w:r>
      <w:r w:rsidR="00D61E89">
        <w:rPr>
          <w:rFonts w:ascii="Times New Roman" w:hAnsi="Times New Roman" w:cs="Times New Roman"/>
        </w:rPr>
        <w:t>find</w:t>
      </w:r>
      <w:r w:rsidR="008E3B3A">
        <w:rPr>
          <w:rFonts w:ascii="Times New Roman" w:hAnsi="Times New Roman" w:cs="Times New Roman"/>
        </w:rPr>
        <w:t xml:space="preserve"> ourselves </w:t>
      </w:r>
      <w:r w:rsidR="00D61E89">
        <w:rPr>
          <w:rFonts w:ascii="Times New Roman" w:hAnsi="Times New Roman" w:cs="Times New Roman"/>
        </w:rPr>
        <w:t xml:space="preserve">employing </w:t>
      </w:r>
      <w:r w:rsidR="00A51963">
        <w:rPr>
          <w:rFonts w:ascii="Times New Roman" w:hAnsi="Times New Roman" w:cs="Times New Roman"/>
        </w:rPr>
        <w:t xml:space="preserve">a certain </w:t>
      </w:r>
      <w:r w:rsidR="00787DF1">
        <w:rPr>
          <w:rFonts w:ascii="Times New Roman" w:hAnsi="Times New Roman" w:cs="Times New Roman"/>
        </w:rPr>
        <w:t>genre of inference</w:t>
      </w:r>
      <w:r w:rsidR="00530CDD">
        <w:rPr>
          <w:rFonts w:ascii="Times New Roman" w:hAnsi="Times New Roman" w:cs="Times New Roman"/>
        </w:rPr>
        <w:t>s</w:t>
      </w:r>
      <w:r w:rsidR="00A51963">
        <w:rPr>
          <w:rFonts w:ascii="Times New Roman" w:hAnsi="Times New Roman" w:cs="Times New Roman"/>
        </w:rPr>
        <w:t>.</w:t>
      </w:r>
      <w:r w:rsidR="00D61E89">
        <w:rPr>
          <w:rFonts w:ascii="Times New Roman" w:hAnsi="Times New Roman" w:cs="Times New Roman"/>
        </w:rPr>
        <w:t xml:space="preserve"> I</w:t>
      </w:r>
      <w:r w:rsidR="00787DF1">
        <w:rPr>
          <w:rFonts w:ascii="Times New Roman" w:hAnsi="Times New Roman" w:cs="Times New Roman"/>
        </w:rPr>
        <w:t xml:space="preserve">f in a certain scenario I need to avoid contradictions, I will </w:t>
      </w:r>
      <w:r w:rsidR="00115103">
        <w:rPr>
          <w:rFonts w:ascii="Times New Roman" w:hAnsi="Times New Roman" w:cs="Times New Roman"/>
        </w:rPr>
        <w:t xml:space="preserve">take axioms and rules that forbid </w:t>
      </w:r>
      <w:r w:rsidR="001F0D7C">
        <w:rPr>
          <w:rFonts w:ascii="Times New Roman" w:hAnsi="Times New Roman" w:cs="Times New Roman"/>
        </w:rPr>
        <w:t xml:space="preserve">it. But the same </w:t>
      </w:r>
      <w:r w:rsidR="00450EB2">
        <w:rPr>
          <w:rFonts w:ascii="Times New Roman" w:hAnsi="Times New Roman" w:cs="Times New Roman"/>
        </w:rPr>
        <w:t>model</w:t>
      </w:r>
      <w:r w:rsidR="0025670A">
        <w:rPr>
          <w:rFonts w:ascii="Times New Roman" w:hAnsi="Times New Roman" w:cs="Times New Roman"/>
        </w:rPr>
        <w:t xml:space="preserve"> </w:t>
      </w:r>
      <w:r w:rsidR="00450EB2">
        <w:rPr>
          <w:rFonts w:ascii="Times New Roman" w:hAnsi="Times New Roman" w:cs="Times New Roman"/>
        </w:rPr>
        <w:t xml:space="preserve">is useless when I </w:t>
      </w:r>
      <w:r w:rsidR="000A4BE9">
        <w:rPr>
          <w:rFonts w:ascii="Times New Roman" w:hAnsi="Times New Roman" w:cs="Times New Roman"/>
        </w:rPr>
        <w:t>have to</w:t>
      </w:r>
      <w:r w:rsidR="00450EB2">
        <w:rPr>
          <w:rFonts w:ascii="Times New Roman" w:hAnsi="Times New Roman" w:cs="Times New Roman"/>
        </w:rPr>
        <w:t xml:space="preserve"> handle contradictions</w:t>
      </w:r>
      <w:r w:rsidR="0025670A">
        <w:rPr>
          <w:rFonts w:ascii="Times New Roman" w:hAnsi="Times New Roman" w:cs="Times New Roman"/>
        </w:rPr>
        <w:t xml:space="preserve">. </w:t>
      </w:r>
      <w:r w:rsidR="001F0D7C">
        <w:rPr>
          <w:rFonts w:ascii="Times New Roman" w:hAnsi="Times New Roman" w:cs="Times New Roman"/>
        </w:rPr>
        <w:t xml:space="preserve"> </w:t>
      </w:r>
      <w:r w:rsidR="00B16E7A">
        <w:rPr>
          <w:rFonts w:ascii="Times New Roman" w:hAnsi="Times New Roman" w:cs="Times New Roman"/>
        </w:rPr>
        <w:t>If</w:t>
      </w:r>
      <w:r w:rsidR="000F3018">
        <w:rPr>
          <w:rFonts w:ascii="Times New Roman" w:hAnsi="Times New Roman" w:cs="Times New Roman"/>
        </w:rPr>
        <w:t xml:space="preserve"> we</w:t>
      </w:r>
      <w:r w:rsidR="00DC483C">
        <w:rPr>
          <w:rFonts w:ascii="Times New Roman" w:hAnsi="Times New Roman" w:cs="Times New Roman"/>
        </w:rPr>
        <w:t xml:space="preserve"> understand that </w:t>
      </w:r>
      <w:r w:rsidR="00BC4685">
        <w:rPr>
          <w:rFonts w:ascii="Times New Roman" w:hAnsi="Times New Roman" w:cs="Times New Roman"/>
        </w:rPr>
        <w:t xml:space="preserve">the </w:t>
      </w:r>
      <w:r w:rsidR="00DC483C">
        <w:rPr>
          <w:rFonts w:ascii="Times New Roman" w:hAnsi="Times New Roman" w:cs="Times New Roman"/>
        </w:rPr>
        <w:t>same calculus is extremely limited to express certain propositions</w:t>
      </w:r>
      <w:r w:rsidR="00374CE8">
        <w:rPr>
          <w:rFonts w:ascii="Times New Roman" w:hAnsi="Times New Roman" w:cs="Times New Roman"/>
        </w:rPr>
        <w:t>,</w:t>
      </w:r>
      <w:r w:rsidR="00DC483C">
        <w:rPr>
          <w:rFonts w:ascii="Times New Roman" w:hAnsi="Times New Roman" w:cs="Times New Roman"/>
        </w:rPr>
        <w:t xml:space="preserve"> </w:t>
      </w:r>
      <w:r w:rsidR="00374CE8">
        <w:rPr>
          <w:rFonts w:ascii="Times New Roman" w:hAnsi="Times New Roman" w:cs="Times New Roman"/>
        </w:rPr>
        <w:t>we</w:t>
      </w:r>
      <w:r w:rsidR="00DC483C">
        <w:rPr>
          <w:rFonts w:ascii="Times New Roman" w:hAnsi="Times New Roman" w:cs="Times New Roman"/>
        </w:rPr>
        <w:t xml:space="preserve"> </w:t>
      </w:r>
      <w:r w:rsidR="00374CE8">
        <w:rPr>
          <w:rFonts w:ascii="Times New Roman" w:hAnsi="Times New Roman" w:cs="Times New Roman"/>
        </w:rPr>
        <w:t>need</w:t>
      </w:r>
      <w:r w:rsidR="00DC483C">
        <w:rPr>
          <w:rFonts w:ascii="Times New Roman" w:hAnsi="Times New Roman" w:cs="Times New Roman"/>
        </w:rPr>
        <w:t xml:space="preserve"> </w:t>
      </w:r>
      <w:r w:rsidR="00C70C10">
        <w:rPr>
          <w:rFonts w:ascii="Times New Roman" w:hAnsi="Times New Roman" w:cs="Times New Roman"/>
        </w:rPr>
        <w:t>to abandon the idea of one single logic as normatively correct</w:t>
      </w:r>
      <w:r w:rsidR="00CF7D80">
        <w:rPr>
          <w:rFonts w:ascii="Times New Roman" w:hAnsi="Times New Roman" w:cs="Times New Roman"/>
        </w:rPr>
        <w:t>;</w:t>
      </w:r>
      <w:r w:rsidR="00C70C10">
        <w:rPr>
          <w:rFonts w:ascii="Times New Roman" w:hAnsi="Times New Roman" w:cs="Times New Roman"/>
        </w:rPr>
        <w:t xml:space="preserve"> </w:t>
      </w:r>
      <w:r w:rsidR="00CF7D80">
        <w:rPr>
          <w:rFonts w:ascii="Times New Roman" w:hAnsi="Times New Roman" w:cs="Times New Roman"/>
        </w:rPr>
        <w:t>therefore, we must</w:t>
      </w:r>
      <w:r w:rsidR="00C70C10">
        <w:rPr>
          <w:rFonts w:ascii="Times New Roman" w:hAnsi="Times New Roman" w:cs="Times New Roman"/>
        </w:rPr>
        <w:t xml:space="preserve"> develop </w:t>
      </w:r>
      <w:r w:rsidR="00B61403">
        <w:rPr>
          <w:rFonts w:ascii="Times New Roman" w:hAnsi="Times New Roman" w:cs="Times New Roman"/>
        </w:rPr>
        <w:t>a</w:t>
      </w:r>
      <w:r w:rsidR="00C70C10">
        <w:rPr>
          <w:rFonts w:ascii="Times New Roman" w:hAnsi="Times New Roman" w:cs="Times New Roman"/>
        </w:rPr>
        <w:t xml:space="preserve"> </w:t>
      </w:r>
      <w:r w:rsidR="00D8288C">
        <w:rPr>
          <w:rFonts w:ascii="Times New Roman" w:hAnsi="Times New Roman" w:cs="Times New Roman"/>
        </w:rPr>
        <w:t xml:space="preserve">model </w:t>
      </w:r>
      <w:r w:rsidR="00C70C10">
        <w:rPr>
          <w:rFonts w:ascii="Times New Roman" w:hAnsi="Times New Roman" w:cs="Times New Roman"/>
        </w:rPr>
        <w:t xml:space="preserve">for </w:t>
      </w:r>
      <w:r w:rsidR="00A939E2">
        <w:rPr>
          <w:rFonts w:ascii="Times New Roman" w:hAnsi="Times New Roman" w:cs="Times New Roman"/>
        </w:rPr>
        <w:t>each necessit</w:t>
      </w:r>
      <w:r w:rsidR="000105F5">
        <w:rPr>
          <w:rFonts w:ascii="Times New Roman" w:hAnsi="Times New Roman" w:cs="Times New Roman"/>
        </w:rPr>
        <w:t>y</w:t>
      </w:r>
      <w:r w:rsidR="00A939E2">
        <w:rPr>
          <w:rFonts w:ascii="Times New Roman" w:hAnsi="Times New Roman" w:cs="Times New Roman"/>
        </w:rPr>
        <w:t xml:space="preserve"> and problem we encounter</w:t>
      </w:r>
      <w:r w:rsidR="00C70C10">
        <w:rPr>
          <w:rFonts w:ascii="Times New Roman" w:hAnsi="Times New Roman" w:cs="Times New Roman"/>
        </w:rPr>
        <w:t>.</w:t>
      </w:r>
      <w:r w:rsidR="005B7267">
        <w:rPr>
          <w:rFonts w:ascii="Times New Roman" w:hAnsi="Times New Roman" w:cs="Times New Roman"/>
        </w:rPr>
        <w:t xml:space="preserve"> </w:t>
      </w:r>
      <w:r>
        <w:rPr>
          <w:rFonts w:ascii="Times New Roman" w:hAnsi="Times New Roman" w:cs="Times New Roman"/>
        </w:rPr>
        <w:t xml:space="preserve">Hence, </w:t>
      </w:r>
      <w:r w:rsidR="0042214E">
        <w:rPr>
          <w:rFonts w:ascii="Times New Roman" w:hAnsi="Times New Roman" w:cs="Times New Roman"/>
        </w:rPr>
        <w:t xml:space="preserve">for Wittgenstein </w:t>
      </w:r>
      <w:r w:rsidR="00590EE6" w:rsidRPr="00DB0BCB">
        <w:rPr>
          <w:rFonts w:ascii="Times New Roman" w:hAnsi="Times New Roman" w:cs="Times New Roman"/>
        </w:rPr>
        <w:t>consistency is</w:t>
      </w:r>
      <w:r w:rsidR="005B7267">
        <w:rPr>
          <w:rFonts w:ascii="Times New Roman" w:hAnsi="Times New Roman" w:cs="Times New Roman"/>
        </w:rPr>
        <w:t xml:space="preserve"> not</w:t>
      </w:r>
      <w:r w:rsidR="00590EE6" w:rsidRPr="00DB0BCB">
        <w:rPr>
          <w:rFonts w:ascii="Times New Roman" w:hAnsi="Times New Roman" w:cs="Times New Roman"/>
        </w:rPr>
        <w:t xml:space="preserve"> a problem at all, but just a requirement for one kind of logic</w:t>
      </w:r>
      <w:r w:rsidR="00590EE6">
        <w:rPr>
          <w:rFonts w:ascii="Times New Roman" w:hAnsi="Times New Roman" w:cs="Times New Roman"/>
        </w:rPr>
        <w:t>; in the LFM he concludes</w:t>
      </w:r>
      <w:r w:rsidR="00590EE6" w:rsidRPr="00DB0BCB">
        <w:rPr>
          <w:rFonts w:ascii="Times New Roman" w:hAnsi="Times New Roman" w:cs="Times New Roman"/>
        </w:rPr>
        <w:t xml:space="preserve">: </w:t>
      </w:r>
      <w:r w:rsidR="00590EE6">
        <w:rPr>
          <w:rFonts w:ascii="Times New Roman" w:hAnsi="Times New Roman" w:cs="Times New Roman"/>
        </w:rPr>
        <w:t>‘</w:t>
      </w:r>
      <w:r w:rsidR="00590EE6" w:rsidRPr="00DB0BCB">
        <w:rPr>
          <w:rFonts w:ascii="Times New Roman" w:hAnsi="Times New Roman" w:cs="Times New Roman"/>
        </w:rPr>
        <w:t>If that's logic, it doesn't contain any contradictions worth talking about. […] But you might say: This is only one logic, and in others you may have as many contradictions as you like.</w:t>
      </w:r>
      <w:r w:rsidR="00590EE6">
        <w:rPr>
          <w:rFonts w:ascii="Times New Roman" w:hAnsi="Times New Roman" w:cs="Times New Roman"/>
        </w:rPr>
        <w:t>’</w:t>
      </w:r>
      <w:r w:rsidR="00590EE6" w:rsidRPr="00DB0BCB">
        <w:rPr>
          <w:rFonts w:ascii="Times New Roman" w:hAnsi="Times New Roman" w:cs="Times New Roman"/>
        </w:rPr>
        <w:t xml:space="preserve"> (LFM</w:t>
      </w:r>
      <w:r w:rsidR="00590EE6">
        <w:rPr>
          <w:rFonts w:ascii="Times New Roman" w:hAnsi="Times New Roman" w:cs="Times New Roman"/>
        </w:rPr>
        <w:t xml:space="preserve">, </w:t>
      </w:r>
      <w:r w:rsidR="00590EE6" w:rsidRPr="00DB0BCB">
        <w:rPr>
          <w:rFonts w:ascii="Times New Roman" w:hAnsi="Times New Roman" w:cs="Times New Roman"/>
        </w:rPr>
        <w:t>XXII p. 213).</w:t>
      </w:r>
    </w:p>
    <w:p w14:paraId="4E443C06" w14:textId="76307374" w:rsidR="00251823" w:rsidRDefault="00F853A0" w:rsidP="00204758">
      <w:pPr>
        <w:spacing w:line="480" w:lineRule="auto"/>
        <w:ind w:firstLine="284"/>
        <w:jc w:val="both"/>
        <w:rPr>
          <w:rFonts w:ascii="Times New Roman" w:hAnsi="Times New Roman" w:cs="Times New Roman"/>
        </w:rPr>
      </w:pPr>
      <w:r>
        <w:rPr>
          <w:rFonts w:ascii="Times New Roman" w:hAnsi="Times New Roman" w:cs="Times New Roman"/>
        </w:rPr>
        <w:t>M</w:t>
      </w:r>
      <w:r w:rsidR="00461DC1">
        <w:rPr>
          <w:rFonts w:ascii="Times New Roman" w:hAnsi="Times New Roman" w:cs="Times New Roman"/>
        </w:rPr>
        <w:t xml:space="preserve">y discussion </w:t>
      </w:r>
      <w:r w:rsidR="0048559A">
        <w:rPr>
          <w:rFonts w:ascii="Times New Roman" w:hAnsi="Times New Roman" w:cs="Times New Roman"/>
        </w:rPr>
        <w:t xml:space="preserve">up to this point </w:t>
      </w:r>
      <w:r w:rsidR="00F12573">
        <w:rPr>
          <w:rFonts w:ascii="Times New Roman" w:hAnsi="Times New Roman" w:cs="Times New Roman"/>
        </w:rPr>
        <w:t xml:space="preserve">has </w:t>
      </w:r>
      <w:r w:rsidR="008C0520">
        <w:rPr>
          <w:rFonts w:ascii="Times New Roman" w:hAnsi="Times New Roman" w:cs="Times New Roman"/>
        </w:rPr>
        <w:t>shown</w:t>
      </w:r>
      <w:r w:rsidR="003B2D2D">
        <w:rPr>
          <w:rFonts w:ascii="Times New Roman" w:hAnsi="Times New Roman" w:cs="Times New Roman"/>
        </w:rPr>
        <w:t xml:space="preserve"> that </w:t>
      </w:r>
      <w:r w:rsidR="001332FF">
        <w:rPr>
          <w:rFonts w:ascii="Times New Roman" w:hAnsi="Times New Roman" w:cs="Times New Roman"/>
        </w:rPr>
        <w:t xml:space="preserve">Wittgenstein tried to reject </w:t>
      </w:r>
      <w:r w:rsidR="00F10416">
        <w:rPr>
          <w:rFonts w:ascii="Times New Roman" w:hAnsi="Times New Roman" w:cs="Times New Roman"/>
        </w:rPr>
        <w:t>some</w:t>
      </w:r>
      <w:r w:rsidR="001332FF">
        <w:rPr>
          <w:rFonts w:ascii="Times New Roman" w:hAnsi="Times New Roman" w:cs="Times New Roman"/>
        </w:rPr>
        <w:t xml:space="preserve"> conceptual confusions </w:t>
      </w:r>
      <w:r w:rsidR="003F18D6">
        <w:rPr>
          <w:rFonts w:ascii="Times New Roman" w:hAnsi="Times New Roman" w:cs="Times New Roman"/>
        </w:rPr>
        <w:t>determi</w:t>
      </w:r>
      <w:r w:rsidR="003226C3">
        <w:rPr>
          <w:rFonts w:ascii="Times New Roman" w:hAnsi="Times New Roman" w:cs="Times New Roman"/>
        </w:rPr>
        <w:t xml:space="preserve">ning a wrong </w:t>
      </w:r>
      <w:r w:rsidR="00DE7AAD">
        <w:rPr>
          <w:rFonts w:ascii="Times New Roman" w:hAnsi="Times New Roman" w:cs="Times New Roman"/>
        </w:rPr>
        <w:t>mindset</w:t>
      </w:r>
      <w:r w:rsidR="001332FF">
        <w:rPr>
          <w:rFonts w:ascii="Times New Roman" w:hAnsi="Times New Roman" w:cs="Times New Roman"/>
        </w:rPr>
        <w:t xml:space="preserve"> to</w:t>
      </w:r>
      <w:r w:rsidR="00DE7AAD">
        <w:rPr>
          <w:rFonts w:ascii="Times New Roman" w:hAnsi="Times New Roman" w:cs="Times New Roman"/>
        </w:rPr>
        <w:t>wards</w:t>
      </w:r>
      <w:r w:rsidR="001332FF">
        <w:rPr>
          <w:rFonts w:ascii="Times New Roman" w:hAnsi="Times New Roman" w:cs="Times New Roman"/>
        </w:rPr>
        <w:t xml:space="preserve"> contradictions</w:t>
      </w:r>
      <w:r w:rsidR="00DA7726">
        <w:rPr>
          <w:rFonts w:ascii="Times New Roman" w:hAnsi="Times New Roman" w:cs="Times New Roman"/>
        </w:rPr>
        <w:t>.</w:t>
      </w:r>
      <w:r w:rsidR="001332FF">
        <w:rPr>
          <w:rFonts w:ascii="Times New Roman" w:hAnsi="Times New Roman" w:cs="Times New Roman"/>
        </w:rPr>
        <w:t xml:space="preserve"> </w:t>
      </w:r>
      <w:r w:rsidR="00FA7683">
        <w:rPr>
          <w:rFonts w:ascii="Times New Roman" w:hAnsi="Times New Roman" w:cs="Times New Roman"/>
        </w:rPr>
        <w:t>To</w:t>
      </w:r>
      <w:r w:rsidR="002109D4">
        <w:rPr>
          <w:rFonts w:ascii="Times New Roman" w:hAnsi="Times New Roman" w:cs="Times New Roman"/>
        </w:rPr>
        <w:t xml:space="preserve"> </w:t>
      </w:r>
      <w:r w:rsidR="00B914DF">
        <w:rPr>
          <w:rFonts w:ascii="Times New Roman" w:hAnsi="Times New Roman" w:cs="Times New Roman"/>
        </w:rPr>
        <w:t>summarise</w:t>
      </w:r>
      <w:r w:rsidR="002109D4">
        <w:rPr>
          <w:rFonts w:ascii="Times New Roman" w:hAnsi="Times New Roman" w:cs="Times New Roman"/>
        </w:rPr>
        <w:t xml:space="preserve"> Wittgenstein’s target</w:t>
      </w:r>
      <w:r w:rsidR="00251823">
        <w:rPr>
          <w:rFonts w:ascii="Times New Roman" w:hAnsi="Times New Roman" w:cs="Times New Roman"/>
        </w:rPr>
        <w:t>:</w:t>
      </w:r>
    </w:p>
    <w:p w14:paraId="2ABF90D1" w14:textId="1E0E525E" w:rsidR="00251823" w:rsidRPr="00A818FD" w:rsidRDefault="00C37867" w:rsidP="00251823">
      <w:pPr>
        <w:spacing w:after="120" w:line="480" w:lineRule="auto"/>
        <w:ind w:left="567" w:right="560"/>
        <w:jc w:val="both"/>
        <w:rPr>
          <w:rFonts w:ascii="Times New Roman" w:hAnsi="Times New Roman" w:cs="Times New Roman"/>
        </w:rPr>
      </w:pPr>
      <w:r>
        <w:rPr>
          <w:rFonts w:ascii="Times New Roman" w:hAnsi="Times New Roman" w:cs="Times New Roman"/>
          <w:b/>
        </w:rPr>
        <w:t xml:space="preserve">Classic </w:t>
      </w:r>
      <w:r w:rsidR="00251823" w:rsidRPr="00251823">
        <w:rPr>
          <w:rFonts w:ascii="Times New Roman" w:hAnsi="Times New Roman" w:cs="Times New Roman"/>
          <w:b/>
        </w:rPr>
        <w:t xml:space="preserve">Realism\Anti-Realism </w:t>
      </w:r>
      <w:r w:rsidR="003E03EF">
        <w:rPr>
          <w:rFonts w:ascii="Times New Roman" w:hAnsi="Times New Roman" w:cs="Times New Roman"/>
          <w:b/>
        </w:rPr>
        <w:t>Opposition</w:t>
      </w:r>
      <w:r w:rsidR="00492DF5">
        <w:rPr>
          <w:rFonts w:ascii="Times New Roman" w:hAnsi="Times New Roman" w:cs="Times New Roman"/>
          <w:b/>
        </w:rPr>
        <w:t xml:space="preserve"> (</w:t>
      </w:r>
      <w:r w:rsidR="00937A64">
        <w:rPr>
          <w:rFonts w:ascii="Times New Roman" w:hAnsi="Times New Roman" w:cs="Times New Roman"/>
          <w:b/>
        </w:rPr>
        <w:t>CR</w:t>
      </w:r>
      <w:r w:rsidR="006E7E0F">
        <w:rPr>
          <w:rFonts w:ascii="Times New Roman" w:hAnsi="Times New Roman" w:cs="Times New Roman"/>
          <w:b/>
        </w:rPr>
        <w:t>A</w:t>
      </w:r>
      <w:r w:rsidR="00492DF5">
        <w:rPr>
          <w:rFonts w:ascii="Times New Roman" w:hAnsi="Times New Roman" w:cs="Times New Roman"/>
          <w:b/>
        </w:rPr>
        <w:t>)</w:t>
      </w:r>
      <w:r w:rsidR="00251823" w:rsidRPr="00251823">
        <w:rPr>
          <w:rFonts w:ascii="Times New Roman" w:hAnsi="Times New Roman" w:cs="Times New Roman"/>
          <w:b/>
        </w:rPr>
        <w:t>:</w:t>
      </w:r>
      <w:r w:rsidR="00251823">
        <w:rPr>
          <w:rFonts w:ascii="Times New Roman" w:hAnsi="Times New Roman" w:cs="Times New Roman"/>
          <w:b/>
        </w:rPr>
        <w:t xml:space="preserve"> </w:t>
      </w:r>
      <w:r w:rsidR="00CE627F">
        <w:rPr>
          <w:rFonts w:ascii="Times New Roman" w:hAnsi="Times New Roman" w:cs="Times New Roman"/>
          <w:i/>
        </w:rPr>
        <w:t>T</w:t>
      </w:r>
      <w:r w:rsidR="00CE627F">
        <w:rPr>
          <w:rFonts w:ascii="Times New Roman" w:hAnsi="Times New Roman" w:cs="Times New Roman"/>
        </w:rPr>
        <w:t xml:space="preserve"> is either parasitic on mind-independent facts or </w:t>
      </w:r>
      <w:r w:rsidR="00A818FD">
        <w:rPr>
          <w:rFonts w:ascii="Times New Roman" w:hAnsi="Times New Roman" w:cs="Times New Roman"/>
          <w:i/>
        </w:rPr>
        <w:t>T</w:t>
      </w:r>
      <w:r w:rsidR="00A818FD">
        <w:rPr>
          <w:rFonts w:ascii="Times New Roman" w:hAnsi="Times New Roman" w:cs="Times New Roman"/>
        </w:rPr>
        <w:t xml:space="preserve"> </w:t>
      </w:r>
      <w:r w:rsidR="00083CAE">
        <w:rPr>
          <w:rFonts w:ascii="Times New Roman" w:hAnsi="Times New Roman" w:cs="Times New Roman"/>
        </w:rPr>
        <w:t xml:space="preserve">exists </w:t>
      </w:r>
      <w:r w:rsidR="00046905">
        <w:rPr>
          <w:rFonts w:ascii="Times New Roman" w:hAnsi="Times New Roman" w:cs="Times New Roman"/>
        </w:rPr>
        <w:t>thanks to</w:t>
      </w:r>
      <w:r w:rsidR="00083CAE">
        <w:rPr>
          <w:rFonts w:ascii="Times New Roman" w:hAnsi="Times New Roman" w:cs="Times New Roman"/>
        </w:rPr>
        <w:t xml:space="preserve"> conventional warrant conditions</w:t>
      </w:r>
      <w:r w:rsidR="005E40FF">
        <w:rPr>
          <w:rFonts w:ascii="Times New Roman" w:hAnsi="Times New Roman" w:cs="Times New Roman"/>
        </w:rPr>
        <w:t xml:space="preserve">. </w:t>
      </w:r>
    </w:p>
    <w:p w14:paraId="71903A75" w14:textId="77777777" w:rsidR="00D71705" w:rsidRDefault="008E3815" w:rsidP="00CD5FEC">
      <w:pPr>
        <w:spacing w:line="480" w:lineRule="auto"/>
        <w:jc w:val="both"/>
        <w:rPr>
          <w:rFonts w:ascii="Times New Roman" w:hAnsi="Times New Roman" w:cs="Times New Roman"/>
        </w:rPr>
      </w:pPr>
      <w:r>
        <w:rPr>
          <w:rFonts w:ascii="Times New Roman" w:hAnsi="Times New Roman" w:cs="Times New Roman"/>
        </w:rPr>
        <w:t xml:space="preserve">CRA </w:t>
      </w:r>
      <w:r w:rsidR="004B125C">
        <w:rPr>
          <w:rFonts w:ascii="Times New Roman" w:hAnsi="Times New Roman" w:cs="Times New Roman"/>
        </w:rPr>
        <w:t>sees</w:t>
      </w:r>
      <w:r w:rsidR="00C57C37">
        <w:rPr>
          <w:rFonts w:ascii="Times New Roman" w:hAnsi="Times New Roman" w:cs="Times New Roman"/>
        </w:rPr>
        <w:t xml:space="preserve"> contradictions </w:t>
      </w:r>
      <w:r w:rsidR="00EB779F">
        <w:rPr>
          <w:rFonts w:ascii="Times New Roman" w:hAnsi="Times New Roman" w:cs="Times New Roman"/>
        </w:rPr>
        <w:t xml:space="preserve">in mathematics or logic </w:t>
      </w:r>
      <w:r w:rsidR="00C57C37">
        <w:rPr>
          <w:rFonts w:ascii="Times New Roman" w:hAnsi="Times New Roman" w:cs="Times New Roman"/>
        </w:rPr>
        <w:t xml:space="preserve">as contrasting </w:t>
      </w:r>
      <w:r w:rsidR="00194D32">
        <w:rPr>
          <w:rFonts w:ascii="Times New Roman" w:hAnsi="Times New Roman" w:cs="Times New Roman"/>
        </w:rPr>
        <w:t xml:space="preserve">either </w:t>
      </w:r>
      <w:r w:rsidR="0067563B">
        <w:rPr>
          <w:rFonts w:ascii="Times New Roman" w:hAnsi="Times New Roman" w:cs="Times New Roman"/>
        </w:rPr>
        <w:t>mind-independent law</w:t>
      </w:r>
      <w:r w:rsidR="0073564F">
        <w:rPr>
          <w:rFonts w:ascii="Times New Roman" w:hAnsi="Times New Roman" w:cs="Times New Roman"/>
        </w:rPr>
        <w:t>s</w:t>
      </w:r>
      <w:r w:rsidR="00194D32">
        <w:rPr>
          <w:rFonts w:ascii="Times New Roman" w:hAnsi="Times New Roman" w:cs="Times New Roman"/>
        </w:rPr>
        <w:t xml:space="preserve"> or a series of </w:t>
      </w:r>
      <w:r w:rsidR="00721391">
        <w:rPr>
          <w:rFonts w:ascii="Times New Roman" w:hAnsi="Times New Roman" w:cs="Times New Roman"/>
        </w:rPr>
        <w:t xml:space="preserve">stipulated </w:t>
      </w:r>
      <w:r w:rsidR="00194D32">
        <w:rPr>
          <w:rFonts w:ascii="Times New Roman" w:hAnsi="Times New Roman" w:cs="Times New Roman"/>
        </w:rPr>
        <w:t>conventions.</w:t>
      </w:r>
      <w:r w:rsidR="00CE07BB">
        <w:rPr>
          <w:rFonts w:ascii="Times New Roman" w:hAnsi="Times New Roman" w:cs="Times New Roman"/>
        </w:rPr>
        <w:t xml:space="preserve"> </w:t>
      </w:r>
      <w:r w:rsidR="00326D49">
        <w:rPr>
          <w:rFonts w:ascii="Times New Roman" w:hAnsi="Times New Roman" w:cs="Times New Roman"/>
        </w:rPr>
        <w:t xml:space="preserve">This false dichotomy </w:t>
      </w:r>
      <w:r w:rsidR="005E5064">
        <w:rPr>
          <w:rFonts w:ascii="Times New Roman" w:hAnsi="Times New Roman" w:cs="Times New Roman"/>
        </w:rPr>
        <w:t>misleads</w:t>
      </w:r>
      <w:r w:rsidR="00326D49">
        <w:rPr>
          <w:rFonts w:ascii="Times New Roman" w:hAnsi="Times New Roman" w:cs="Times New Roman"/>
        </w:rPr>
        <w:t xml:space="preserve"> us to </w:t>
      </w:r>
      <w:r w:rsidR="00F84691">
        <w:rPr>
          <w:rFonts w:ascii="Times New Roman" w:hAnsi="Times New Roman" w:cs="Times New Roman"/>
        </w:rPr>
        <w:t>see</w:t>
      </w:r>
      <w:r w:rsidR="00326D49">
        <w:rPr>
          <w:rFonts w:ascii="Times New Roman" w:hAnsi="Times New Roman" w:cs="Times New Roman"/>
        </w:rPr>
        <w:t xml:space="preserve"> contradictions as </w:t>
      </w:r>
      <w:r w:rsidR="00BA3AA4">
        <w:rPr>
          <w:rFonts w:ascii="Times New Roman" w:hAnsi="Times New Roman" w:cs="Times New Roman"/>
        </w:rPr>
        <w:t>a</w:t>
      </w:r>
      <w:r w:rsidR="00410460">
        <w:rPr>
          <w:rFonts w:ascii="Times New Roman" w:hAnsi="Times New Roman" w:cs="Times New Roman"/>
        </w:rPr>
        <w:t xml:space="preserve"> problem </w:t>
      </w:r>
      <w:r w:rsidR="00260F80">
        <w:rPr>
          <w:rFonts w:ascii="Times New Roman" w:hAnsi="Times New Roman" w:cs="Times New Roman"/>
        </w:rPr>
        <w:t xml:space="preserve">in accord or against certain facts </w:t>
      </w:r>
      <w:r w:rsidR="00326D49">
        <w:rPr>
          <w:rFonts w:ascii="Times New Roman" w:hAnsi="Times New Roman" w:cs="Times New Roman"/>
        </w:rPr>
        <w:t>rather th</w:t>
      </w:r>
      <w:r w:rsidR="00260F80">
        <w:rPr>
          <w:rFonts w:ascii="Times New Roman" w:hAnsi="Times New Roman" w:cs="Times New Roman"/>
        </w:rPr>
        <w:t>a</w:t>
      </w:r>
      <w:r w:rsidR="00326D49">
        <w:rPr>
          <w:rFonts w:ascii="Times New Roman" w:hAnsi="Times New Roman" w:cs="Times New Roman"/>
        </w:rPr>
        <w:t xml:space="preserve">n </w:t>
      </w:r>
      <w:r w:rsidR="00260F80">
        <w:rPr>
          <w:rFonts w:ascii="Times New Roman" w:hAnsi="Times New Roman" w:cs="Times New Roman"/>
        </w:rPr>
        <w:t xml:space="preserve">an issue </w:t>
      </w:r>
      <w:r w:rsidR="007D215D">
        <w:rPr>
          <w:rFonts w:ascii="Times New Roman" w:hAnsi="Times New Roman" w:cs="Times New Roman"/>
        </w:rPr>
        <w:t>related to</w:t>
      </w:r>
      <w:r w:rsidR="00260F80">
        <w:rPr>
          <w:rFonts w:ascii="Times New Roman" w:hAnsi="Times New Roman" w:cs="Times New Roman"/>
        </w:rPr>
        <w:t xml:space="preserve"> grammar</w:t>
      </w:r>
      <w:r w:rsidR="00B67088">
        <w:rPr>
          <w:rFonts w:ascii="Times New Roman" w:hAnsi="Times New Roman" w:cs="Times New Roman"/>
        </w:rPr>
        <w:t>.</w:t>
      </w:r>
      <w:r w:rsidR="007916A7">
        <w:rPr>
          <w:rFonts w:ascii="Times New Roman" w:hAnsi="Times New Roman" w:cs="Times New Roman"/>
        </w:rPr>
        <w:t xml:space="preserve"> </w:t>
      </w:r>
      <w:r w:rsidR="001F0E82">
        <w:rPr>
          <w:rFonts w:ascii="Times New Roman" w:hAnsi="Times New Roman" w:cs="Times New Roman"/>
        </w:rPr>
        <w:t>The</w:t>
      </w:r>
      <w:r w:rsidR="009D4A2E">
        <w:rPr>
          <w:rFonts w:ascii="Times New Roman" w:hAnsi="Times New Roman" w:cs="Times New Roman"/>
        </w:rPr>
        <w:t xml:space="preserve"> </w:t>
      </w:r>
      <w:r w:rsidR="00174097">
        <w:rPr>
          <w:rFonts w:ascii="Times New Roman" w:hAnsi="Times New Roman" w:cs="Times New Roman"/>
        </w:rPr>
        <w:t>ambition</w:t>
      </w:r>
      <w:r w:rsidR="007372E0">
        <w:rPr>
          <w:rFonts w:ascii="Times New Roman" w:hAnsi="Times New Roman" w:cs="Times New Roman"/>
        </w:rPr>
        <w:t xml:space="preserve"> to </w:t>
      </w:r>
      <w:r w:rsidR="00C37134">
        <w:rPr>
          <w:rFonts w:ascii="Times New Roman" w:hAnsi="Times New Roman" w:cs="Times New Roman"/>
        </w:rPr>
        <w:t>dispel</w:t>
      </w:r>
      <w:r w:rsidR="009D4A2E">
        <w:rPr>
          <w:rFonts w:ascii="Times New Roman" w:hAnsi="Times New Roman" w:cs="Times New Roman"/>
        </w:rPr>
        <w:t xml:space="preserve"> </w:t>
      </w:r>
      <w:r w:rsidR="000A3074">
        <w:rPr>
          <w:rFonts w:ascii="Times New Roman" w:hAnsi="Times New Roman" w:cs="Times New Roman"/>
        </w:rPr>
        <w:t>this</w:t>
      </w:r>
      <w:r w:rsidR="009D4A2E">
        <w:rPr>
          <w:rFonts w:ascii="Times New Roman" w:hAnsi="Times New Roman" w:cs="Times New Roman"/>
        </w:rPr>
        <w:t xml:space="preserve"> </w:t>
      </w:r>
      <w:r w:rsidR="006B286B">
        <w:rPr>
          <w:rFonts w:ascii="Times New Roman" w:hAnsi="Times New Roman" w:cs="Times New Roman"/>
        </w:rPr>
        <w:t>point</w:t>
      </w:r>
      <w:r w:rsidR="009D4A2E">
        <w:rPr>
          <w:rFonts w:ascii="Times New Roman" w:hAnsi="Times New Roman" w:cs="Times New Roman"/>
        </w:rPr>
        <w:t xml:space="preserve"> in philosophy of logic and mathematics </w:t>
      </w:r>
      <w:r w:rsidR="0006790D">
        <w:rPr>
          <w:rFonts w:ascii="Times New Roman" w:hAnsi="Times New Roman" w:cs="Times New Roman"/>
        </w:rPr>
        <w:t>shaped</w:t>
      </w:r>
      <w:r w:rsidR="00F853A0">
        <w:rPr>
          <w:rFonts w:ascii="Times New Roman" w:hAnsi="Times New Roman" w:cs="Times New Roman"/>
        </w:rPr>
        <w:t xml:space="preserve"> </w:t>
      </w:r>
      <w:r w:rsidR="000F30C7">
        <w:rPr>
          <w:rFonts w:ascii="Times New Roman" w:hAnsi="Times New Roman" w:cs="Times New Roman"/>
        </w:rPr>
        <w:t>the</w:t>
      </w:r>
      <w:r w:rsidR="00F853A0">
        <w:rPr>
          <w:rFonts w:ascii="Times New Roman" w:hAnsi="Times New Roman" w:cs="Times New Roman"/>
        </w:rPr>
        <w:t xml:space="preserve"> </w:t>
      </w:r>
      <w:r w:rsidR="002864E3">
        <w:rPr>
          <w:rFonts w:ascii="Times New Roman" w:hAnsi="Times New Roman" w:cs="Times New Roman"/>
        </w:rPr>
        <w:t>discussion</w:t>
      </w:r>
      <w:r w:rsidR="00DA523D">
        <w:rPr>
          <w:rFonts w:ascii="Times New Roman" w:hAnsi="Times New Roman" w:cs="Times New Roman"/>
        </w:rPr>
        <w:t xml:space="preserve"> of contradictions</w:t>
      </w:r>
      <w:r w:rsidR="00F853A0">
        <w:rPr>
          <w:rFonts w:ascii="Times New Roman" w:hAnsi="Times New Roman" w:cs="Times New Roman"/>
        </w:rPr>
        <w:t xml:space="preserve"> </w:t>
      </w:r>
      <w:r w:rsidR="0003682C">
        <w:rPr>
          <w:rFonts w:ascii="Times New Roman" w:hAnsi="Times New Roman" w:cs="Times New Roman"/>
        </w:rPr>
        <w:t xml:space="preserve">in the </w:t>
      </w:r>
      <w:r w:rsidR="002B7BCD">
        <w:rPr>
          <w:rFonts w:ascii="Times New Roman" w:hAnsi="Times New Roman" w:cs="Times New Roman"/>
        </w:rPr>
        <w:t>RFM and the LFM</w:t>
      </w:r>
      <w:r w:rsidR="0006790D">
        <w:rPr>
          <w:rFonts w:ascii="Times New Roman" w:hAnsi="Times New Roman" w:cs="Times New Roman"/>
        </w:rPr>
        <w:t xml:space="preserve">. </w:t>
      </w:r>
    </w:p>
    <w:p w14:paraId="12236537" w14:textId="0EE17E05" w:rsidR="00461DC1" w:rsidRPr="00DB0BCB" w:rsidRDefault="00CA4B7F" w:rsidP="00D71705">
      <w:pPr>
        <w:spacing w:line="480" w:lineRule="auto"/>
        <w:ind w:firstLine="284"/>
        <w:jc w:val="both"/>
        <w:rPr>
          <w:rFonts w:ascii="Times New Roman" w:hAnsi="Times New Roman" w:cs="Times New Roman"/>
        </w:rPr>
      </w:pPr>
      <w:r>
        <w:rPr>
          <w:rFonts w:ascii="Times New Roman" w:hAnsi="Times New Roman" w:cs="Times New Roman"/>
        </w:rPr>
        <w:t xml:space="preserve">However, one can argue that Wittgenstein’s rejection of platonism in mathematics </w:t>
      </w:r>
      <w:r w:rsidR="005506C4">
        <w:rPr>
          <w:rFonts w:ascii="Times New Roman" w:hAnsi="Times New Roman" w:cs="Times New Roman"/>
        </w:rPr>
        <w:t xml:space="preserve">and logic </w:t>
      </w:r>
      <w:r>
        <w:rPr>
          <w:rFonts w:ascii="Times New Roman" w:hAnsi="Times New Roman" w:cs="Times New Roman"/>
        </w:rPr>
        <w:t>leads to classify</w:t>
      </w:r>
      <w:r w:rsidR="00956DEF">
        <w:rPr>
          <w:rFonts w:ascii="Times New Roman" w:hAnsi="Times New Roman" w:cs="Times New Roman"/>
        </w:rPr>
        <w:t>ing</w:t>
      </w:r>
      <w:r>
        <w:rPr>
          <w:rFonts w:ascii="Times New Roman" w:hAnsi="Times New Roman" w:cs="Times New Roman"/>
        </w:rPr>
        <w:t xml:space="preserve"> his approach in a minimal sense as “anti-realist” rather than therapeutic</w:t>
      </w:r>
      <w:r w:rsidR="002E6B52">
        <w:rPr>
          <w:rFonts w:ascii="Times New Roman" w:hAnsi="Times New Roman" w:cs="Times New Roman"/>
        </w:rPr>
        <w:t>.</w:t>
      </w:r>
      <w:r w:rsidR="00A30E2E">
        <w:rPr>
          <w:rFonts w:ascii="Times New Roman" w:hAnsi="Times New Roman" w:cs="Times New Roman"/>
        </w:rPr>
        <w:t xml:space="preserve"> </w:t>
      </w:r>
      <w:r w:rsidR="002E6B52">
        <w:rPr>
          <w:rFonts w:ascii="Times New Roman" w:hAnsi="Times New Roman" w:cs="Times New Roman"/>
        </w:rPr>
        <w:t>I intend</w:t>
      </w:r>
      <w:r>
        <w:rPr>
          <w:rFonts w:ascii="Times New Roman" w:hAnsi="Times New Roman" w:cs="Times New Roman"/>
        </w:rPr>
        <w:t xml:space="preserve"> anti-realism </w:t>
      </w:r>
      <w:r w:rsidR="00B401CB">
        <w:rPr>
          <w:rFonts w:ascii="Times New Roman" w:hAnsi="Times New Roman" w:cs="Times New Roman"/>
        </w:rPr>
        <w:t xml:space="preserve">here </w:t>
      </w:r>
      <w:r>
        <w:rPr>
          <w:rFonts w:ascii="Times New Roman" w:hAnsi="Times New Roman" w:cs="Times New Roman"/>
        </w:rPr>
        <w:t xml:space="preserve">as </w:t>
      </w:r>
      <w:r w:rsidR="002F63E3">
        <w:rPr>
          <w:rFonts w:ascii="Times New Roman" w:hAnsi="Times New Roman" w:cs="Times New Roman"/>
        </w:rPr>
        <w:t xml:space="preserve">the family of positions that explain </w:t>
      </w:r>
      <w:r w:rsidR="0087611A">
        <w:rPr>
          <w:rFonts w:ascii="Times New Roman" w:hAnsi="Times New Roman" w:cs="Times New Roman"/>
        </w:rPr>
        <w:t xml:space="preserve">the nature and the applicability of mathematics </w:t>
      </w:r>
      <w:r w:rsidR="00B66144">
        <w:rPr>
          <w:rFonts w:ascii="Times New Roman" w:hAnsi="Times New Roman" w:cs="Times New Roman"/>
        </w:rPr>
        <w:t xml:space="preserve">appealing to either </w:t>
      </w:r>
      <w:r w:rsidR="008C5321">
        <w:rPr>
          <w:rFonts w:ascii="Times New Roman" w:hAnsi="Times New Roman" w:cs="Times New Roman"/>
        </w:rPr>
        <w:t xml:space="preserve">fictional </w:t>
      </w:r>
      <w:r w:rsidR="00B66144">
        <w:rPr>
          <w:rFonts w:ascii="Times New Roman" w:hAnsi="Times New Roman" w:cs="Times New Roman"/>
        </w:rPr>
        <w:t>mental entities or conventions</w:t>
      </w:r>
      <w:r w:rsidR="00BD3381">
        <w:rPr>
          <w:rFonts w:ascii="Times New Roman" w:hAnsi="Times New Roman" w:cs="Times New Roman"/>
        </w:rPr>
        <w:t xml:space="preserve"> </w:t>
      </w:r>
      <w:r w:rsidR="00D20B56">
        <w:rPr>
          <w:rFonts w:ascii="Times New Roman" w:hAnsi="Times New Roman" w:cs="Times New Roman"/>
        </w:rPr>
        <w:fldChar w:fldCharType="begin"/>
      </w:r>
      <w:r w:rsidR="00D20B56">
        <w:rPr>
          <w:rFonts w:ascii="Times New Roman" w:hAnsi="Times New Roman" w:cs="Times New Roman"/>
        </w:rPr>
        <w:instrText xml:space="preserve"> ADDIN ZOTERO_ITEM CSL_CITATION {"citationID":"YTMHwzki","properties":{"formattedCitation":"(cf. Balauger, 2009, pp. 44\\uc0\\u8211{}45)","plainCitation":"(cf. Balauger, 2009, pp. 44–45)","noteIndex":0},"citationItems":[{"id":563,"uris":["http://zotero.org/users/4232916/items/MJKW6AAQ"],"uri":["http://zotero.org/users/4232916/items/MJKW6AAQ"],"itemData":{"id":563,"type":"chapter","title":"Realism and Anti-Realism in Mathematics","container-title":"Philosophy of Mathematicds","collection-title":"Handbook of Philosophy of Science","publisher":"Elsevier North Holland","publisher-place":"Amsterdam","page":"35-101","edition":"1st","event-place":"Amsterdam","author":[{"family":"Balauger","given":"Mark"}],"editor":[{"family":"Irvine","given":"Andrew"}],"issued":{"date-parts":[["2009"]]}},"locator":"44-45","prefix":"cf."}],"schema":"https://github.com/citation-style-language/schema/raw/master/csl-citation.json"} </w:instrText>
      </w:r>
      <w:r w:rsidR="00D20B56">
        <w:rPr>
          <w:rFonts w:ascii="Times New Roman" w:hAnsi="Times New Roman" w:cs="Times New Roman"/>
        </w:rPr>
        <w:fldChar w:fldCharType="separate"/>
      </w:r>
      <w:r w:rsidR="00D20B56" w:rsidRPr="00D20B56">
        <w:rPr>
          <w:rFonts w:ascii="Times New Roman" w:hAnsi="Times New Roman" w:cs="Times New Roman"/>
          <w:lang w:val="en-US"/>
        </w:rPr>
        <w:t>(cf. Balauger, 2009, pp. 44–45)</w:t>
      </w:r>
      <w:r w:rsidR="00D20B56">
        <w:rPr>
          <w:rFonts w:ascii="Times New Roman" w:hAnsi="Times New Roman" w:cs="Times New Roman"/>
        </w:rPr>
        <w:fldChar w:fldCharType="end"/>
      </w:r>
      <w:r w:rsidR="00AB258D">
        <w:rPr>
          <w:rFonts w:ascii="Times New Roman" w:hAnsi="Times New Roman" w:cs="Times New Roman"/>
        </w:rPr>
        <w:t>. But anti-</w:t>
      </w:r>
      <w:r w:rsidR="00AB258D">
        <w:rPr>
          <w:rFonts w:ascii="Times New Roman" w:hAnsi="Times New Roman" w:cs="Times New Roman"/>
        </w:rPr>
        <w:lastRenderedPageBreak/>
        <w:t xml:space="preserve">realism </w:t>
      </w:r>
      <w:r w:rsidR="004879E3">
        <w:rPr>
          <w:rFonts w:ascii="Times New Roman" w:hAnsi="Times New Roman" w:cs="Times New Roman"/>
        </w:rPr>
        <w:t xml:space="preserve">would </w:t>
      </w:r>
      <w:r w:rsidR="00AB258D">
        <w:rPr>
          <w:rFonts w:ascii="Times New Roman" w:hAnsi="Times New Roman" w:cs="Times New Roman"/>
        </w:rPr>
        <w:t>merely</w:t>
      </w:r>
      <w:r w:rsidR="004879E3">
        <w:rPr>
          <w:rFonts w:ascii="Times New Roman" w:hAnsi="Times New Roman" w:cs="Times New Roman"/>
        </w:rPr>
        <w:t xml:space="preserve"> be</w:t>
      </w:r>
      <w:r w:rsidR="00AB258D">
        <w:rPr>
          <w:rFonts w:ascii="Times New Roman" w:hAnsi="Times New Roman" w:cs="Times New Roman"/>
        </w:rPr>
        <w:t xml:space="preserve"> a different way for Wittgenstein to </w:t>
      </w:r>
      <w:r w:rsidR="00991A47">
        <w:rPr>
          <w:rFonts w:ascii="Times New Roman" w:hAnsi="Times New Roman" w:cs="Times New Roman"/>
        </w:rPr>
        <w:t>repeat the same mistake</w:t>
      </w:r>
      <w:r w:rsidR="00D37891">
        <w:rPr>
          <w:rFonts w:ascii="Times New Roman" w:hAnsi="Times New Roman" w:cs="Times New Roman"/>
        </w:rPr>
        <w:t xml:space="preserve">: </w:t>
      </w:r>
      <w:r w:rsidR="008C5321">
        <w:rPr>
          <w:rFonts w:ascii="Times New Roman" w:hAnsi="Times New Roman" w:cs="Times New Roman"/>
        </w:rPr>
        <w:t xml:space="preserve">the anti-realist </w:t>
      </w:r>
      <w:r w:rsidR="00B658C4">
        <w:rPr>
          <w:rFonts w:ascii="Times New Roman" w:hAnsi="Times New Roman" w:cs="Times New Roman"/>
        </w:rPr>
        <w:t>substitutes abstract entities and mind-independent laws with</w:t>
      </w:r>
      <w:r w:rsidR="008C5321">
        <w:rPr>
          <w:rFonts w:ascii="Times New Roman" w:hAnsi="Times New Roman" w:cs="Times New Roman"/>
        </w:rPr>
        <w:t xml:space="preserve"> fictional entities and conventions</w:t>
      </w:r>
      <w:r w:rsidR="00BD3381">
        <w:rPr>
          <w:rFonts w:ascii="Times New Roman" w:hAnsi="Times New Roman" w:cs="Times New Roman"/>
        </w:rPr>
        <w:t>, continuing then to see the problem as factual and not as grammatical.</w:t>
      </w:r>
      <w:r w:rsidR="00FE7B4B">
        <w:rPr>
          <w:rFonts w:ascii="Times New Roman" w:hAnsi="Times New Roman" w:cs="Times New Roman"/>
        </w:rPr>
        <w:t xml:space="preserve"> </w:t>
      </w:r>
      <w:r w:rsidR="002B6BC8">
        <w:rPr>
          <w:rFonts w:ascii="Times New Roman" w:hAnsi="Times New Roman" w:cs="Times New Roman"/>
        </w:rPr>
        <w:t>It is the same error with a different flavour: i</w:t>
      </w:r>
      <w:r w:rsidR="002E6B52">
        <w:rPr>
          <w:rFonts w:ascii="Times New Roman" w:hAnsi="Times New Roman" w:cs="Times New Roman"/>
        </w:rPr>
        <w:t xml:space="preserve">.e. </w:t>
      </w:r>
      <w:r w:rsidR="002B6BC8">
        <w:rPr>
          <w:rFonts w:ascii="Times New Roman" w:hAnsi="Times New Roman" w:cs="Times New Roman"/>
        </w:rPr>
        <w:t>t</w:t>
      </w:r>
      <w:r w:rsidR="002E6B52">
        <w:rPr>
          <w:rFonts w:ascii="Times New Roman" w:hAnsi="Times New Roman" w:cs="Times New Roman"/>
        </w:rPr>
        <w:t>he realist develops theor</w:t>
      </w:r>
      <w:r w:rsidR="001503A3">
        <w:rPr>
          <w:rFonts w:ascii="Times New Roman" w:hAnsi="Times New Roman" w:cs="Times New Roman"/>
        </w:rPr>
        <w:t xml:space="preserve">ies </w:t>
      </w:r>
      <w:r w:rsidR="002E6B52">
        <w:rPr>
          <w:rFonts w:ascii="Times New Roman" w:hAnsi="Times New Roman" w:cs="Times New Roman"/>
        </w:rPr>
        <w:t xml:space="preserve">in mathematics </w:t>
      </w:r>
      <w:r w:rsidR="00932890">
        <w:rPr>
          <w:rFonts w:ascii="Times New Roman" w:hAnsi="Times New Roman" w:cs="Times New Roman"/>
        </w:rPr>
        <w:t>to explain facts regarding mind-independent entities, while the anti-realist do</w:t>
      </w:r>
      <w:r w:rsidR="00900170">
        <w:rPr>
          <w:rFonts w:ascii="Times New Roman" w:hAnsi="Times New Roman" w:cs="Times New Roman"/>
        </w:rPr>
        <w:t>es</w:t>
      </w:r>
      <w:r w:rsidR="00932890">
        <w:rPr>
          <w:rFonts w:ascii="Times New Roman" w:hAnsi="Times New Roman" w:cs="Times New Roman"/>
        </w:rPr>
        <w:t xml:space="preserve"> the same with facts concerning fictional entities </w:t>
      </w:r>
      <w:r w:rsidR="00A11552">
        <w:rPr>
          <w:rFonts w:ascii="Times New Roman" w:hAnsi="Times New Roman" w:cs="Times New Roman"/>
        </w:rPr>
        <w:t>and</w:t>
      </w:r>
      <w:r w:rsidR="00932890">
        <w:rPr>
          <w:rFonts w:ascii="Times New Roman" w:hAnsi="Times New Roman" w:cs="Times New Roman"/>
        </w:rPr>
        <w:t xml:space="preserve"> conventions. </w:t>
      </w:r>
      <w:r w:rsidR="004879E3">
        <w:rPr>
          <w:rFonts w:ascii="Times New Roman" w:hAnsi="Times New Roman" w:cs="Times New Roman"/>
        </w:rPr>
        <w:t>This is a</w:t>
      </w:r>
      <w:r w:rsidR="00A14363">
        <w:rPr>
          <w:rFonts w:ascii="Times New Roman" w:hAnsi="Times New Roman" w:cs="Times New Roman"/>
        </w:rPr>
        <w:t xml:space="preserve"> mistake that J.H. McDowell </w:t>
      </w:r>
      <w:r w:rsidR="00A14363">
        <w:rPr>
          <w:rFonts w:ascii="Times New Roman" w:hAnsi="Times New Roman" w:cs="Times New Roman"/>
        </w:rPr>
        <w:fldChar w:fldCharType="begin"/>
      </w:r>
      <w:r w:rsidR="00A14363">
        <w:rPr>
          <w:rFonts w:ascii="Times New Roman" w:hAnsi="Times New Roman" w:cs="Times New Roman"/>
        </w:rPr>
        <w:instrText xml:space="preserve"> ADDIN ZOTERO_ITEM CSL_CITATION {"citationID":"3N3jiGaB","properties":{"formattedCitation":"(1989)","plainCitation":"(1989)","noteIndex":0},"citationItems":[{"id":565,"uris":["http://zotero.org/users/4232916/items/PTNAYTGE"],"uri":["http://zotero.org/users/4232916/items/PTNAYTGE"],"itemData":{"id":565,"type":"article-journal","title":"Mathematical Platonism and Dummettian Anti-Realism","container-title":"dialectica","page":"173-192","volume":"43","issue":"1-2","author":[{"family":"McDowell","given":"John"}],"issued":{"date-parts":[["1989"]]}},"suppress-author":true}],"schema":"https://github.com/citation-style-language/schema/raw/master/csl-citation.json"} </w:instrText>
      </w:r>
      <w:r w:rsidR="00A14363">
        <w:rPr>
          <w:rFonts w:ascii="Times New Roman" w:hAnsi="Times New Roman" w:cs="Times New Roman"/>
        </w:rPr>
        <w:fldChar w:fldCharType="separate"/>
      </w:r>
      <w:r w:rsidR="00A14363">
        <w:rPr>
          <w:rFonts w:ascii="Times New Roman" w:hAnsi="Times New Roman" w:cs="Times New Roman"/>
          <w:noProof/>
        </w:rPr>
        <w:t>(1989)</w:t>
      </w:r>
      <w:r w:rsidR="00A14363">
        <w:rPr>
          <w:rFonts w:ascii="Times New Roman" w:hAnsi="Times New Roman" w:cs="Times New Roman"/>
        </w:rPr>
        <w:fldChar w:fldCharType="end"/>
      </w:r>
      <w:r w:rsidR="00A14363">
        <w:rPr>
          <w:rFonts w:ascii="Times New Roman" w:hAnsi="Times New Roman" w:cs="Times New Roman"/>
        </w:rPr>
        <w:t xml:space="preserve"> diagnosed in his criticism to M. </w:t>
      </w:r>
      <w:proofErr w:type="spellStart"/>
      <w:r w:rsidR="00A14363">
        <w:rPr>
          <w:rFonts w:ascii="Times New Roman" w:hAnsi="Times New Roman" w:cs="Times New Roman"/>
        </w:rPr>
        <w:t>Dummett</w:t>
      </w:r>
      <w:proofErr w:type="spellEnd"/>
      <w:r w:rsidR="00A14363">
        <w:rPr>
          <w:rFonts w:ascii="Times New Roman" w:hAnsi="Times New Roman" w:cs="Times New Roman"/>
        </w:rPr>
        <w:t xml:space="preserve"> about platonism and anti-realism: both platonistic realists and anti-realist philosophers of mathematics treats mathematics </w:t>
      </w:r>
      <w:r w:rsidR="00865CAA">
        <w:rPr>
          <w:rFonts w:ascii="Times New Roman" w:hAnsi="Times New Roman" w:cs="Times New Roman"/>
        </w:rPr>
        <w:t>as</w:t>
      </w:r>
      <w:r w:rsidR="00A14363">
        <w:rPr>
          <w:rFonts w:ascii="Times New Roman" w:hAnsi="Times New Roman" w:cs="Times New Roman"/>
        </w:rPr>
        <w:t xml:space="preserve"> a series of </w:t>
      </w:r>
      <w:r w:rsidR="006E4996">
        <w:rPr>
          <w:rFonts w:ascii="Times New Roman" w:hAnsi="Times New Roman" w:cs="Times New Roman"/>
        </w:rPr>
        <w:t xml:space="preserve">empirical </w:t>
      </w:r>
      <w:r w:rsidR="00A14363">
        <w:rPr>
          <w:rFonts w:ascii="Times New Roman" w:hAnsi="Times New Roman" w:cs="Times New Roman"/>
        </w:rPr>
        <w:t>objects to investigate</w:t>
      </w:r>
      <w:r w:rsidR="00D56B48">
        <w:rPr>
          <w:rFonts w:ascii="Times New Roman" w:hAnsi="Times New Roman" w:cs="Times New Roman"/>
        </w:rPr>
        <w:t>, they just disagree on their nature</w:t>
      </w:r>
      <w:r w:rsidR="006E4996">
        <w:rPr>
          <w:rFonts w:ascii="Times New Roman" w:hAnsi="Times New Roman" w:cs="Times New Roman"/>
        </w:rPr>
        <w:t xml:space="preserve"> </w:t>
      </w:r>
      <w:r w:rsidR="006E4996">
        <w:rPr>
          <w:rFonts w:ascii="Times New Roman" w:hAnsi="Times New Roman" w:cs="Times New Roman"/>
        </w:rPr>
        <w:fldChar w:fldCharType="begin"/>
      </w:r>
      <w:r w:rsidR="006E4996">
        <w:rPr>
          <w:rFonts w:ascii="Times New Roman" w:hAnsi="Times New Roman" w:cs="Times New Roman"/>
        </w:rPr>
        <w:instrText xml:space="preserve"> ADDIN ZOTERO_ITEM CSL_CITATION {"citationID":"q28H9bm3","properties":{"formattedCitation":"(cf. McDowell, 1989, pp. 185\\uc0\\u8211{}186, 189)","plainCitation":"(cf. McDowell, 1989, pp. 185–186, 189)","noteIndex":0},"citationItems":[{"id":565,"uris":["http://zotero.org/users/4232916/items/PTNAYTGE"],"uri":["http://zotero.org/users/4232916/items/PTNAYTGE"],"itemData":{"id":565,"type":"article-journal","title":"Mathematical Platonism and Dummettian Anti-Realism","container-title":"dialectica","page":"173-192","volume":"43","issue":"1-2","author":[{"family":"McDowell","given":"John"}],"issued":{"date-parts":[["1989"]]}},"locator":"185-186, 189","prefix":"cf."}],"schema":"https://github.com/citation-style-language/schema/raw/master/csl-citation.json"} </w:instrText>
      </w:r>
      <w:r w:rsidR="006E4996">
        <w:rPr>
          <w:rFonts w:ascii="Times New Roman" w:hAnsi="Times New Roman" w:cs="Times New Roman"/>
        </w:rPr>
        <w:fldChar w:fldCharType="separate"/>
      </w:r>
      <w:r w:rsidR="006E4996" w:rsidRPr="006E4996">
        <w:rPr>
          <w:rFonts w:ascii="Times New Roman" w:hAnsi="Times New Roman" w:cs="Times New Roman"/>
          <w:lang w:val="en-US"/>
        </w:rPr>
        <w:t>(cf. McDowell, 1989, pp. 185–186, 189)</w:t>
      </w:r>
      <w:r w:rsidR="006E4996">
        <w:rPr>
          <w:rFonts w:ascii="Times New Roman" w:hAnsi="Times New Roman" w:cs="Times New Roman"/>
        </w:rPr>
        <w:fldChar w:fldCharType="end"/>
      </w:r>
      <w:r w:rsidR="00D56B48">
        <w:rPr>
          <w:rFonts w:ascii="Times New Roman" w:hAnsi="Times New Roman" w:cs="Times New Roman"/>
        </w:rPr>
        <w:t>.</w:t>
      </w:r>
      <w:r w:rsidR="00C70E08">
        <w:rPr>
          <w:rFonts w:ascii="Times New Roman" w:hAnsi="Times New Roman" w:cs="Times New Roman"/>
        </w:rPr>
        <w:t xml:space="preserve"> </w:t>
      </w:r>
      <w:r w:rsidR="00D56B48">
        <w:rPr>
          <w:rFonts w:ascii="Times New Roman" w:hAnsi="Times New Roman" w:cs="Times New Roman"/>
        </w:rPr>
        <w:t>They</w:t>
      </w:r>
      <w:r w:rsidR="00932890">
        <w:rPr>
          <w:rFonts w:ascii="Times New Roman" w:hAnsi="Times New Roman" w:cs="Times New Roman"/>
        </w:rPr>
        <w:t xml:space="preserve"> </w:t>
      </w:r>
      <w:r w:rsidR="00CA26C0">
        <w:rPr>
          <w:rFonts w:ascii="Times New Roman" w:hAnsi="Times New Roman" w:cs="Times New Roman"/>
        </w:rPr>
        <w:t xml:space="preserve">do not realise that philosophical problems in logic and mathematics must be dissolved through </w:t>
      </w:r>
      <w:r w:rsidR="002D4CF7">
        <w:rPr>
          <w:rFonts w:ascii="Times New Roman" w:hAnsi="Times New Roman" w:cs="Times New Roman"/>
        </w:rPr>
        <w:t>emendation of</w:t>
      </w:r>
      <w:r w:rsidR="00CA26C0">
        <w:rPr>
          <w:rFonts w:ascii="Times New Roman" w:hAnsi="Times New Roman" w:cs="Times New Roman"/>
        </w:rPr>
        <w:t xml:space="preserve"> grammar</w:t>
      </w:r>
      <w:r w:rsidR="00085758">
        <w:rPr>
          <w:rFonts w:ascii="Times New Roman" w:hAnsi="Times New Roman" w:cs="Times New Roman"/>
        </w:rPr>
        <w:t xml:space="preserve">, </w:t>
      </w:r>
      <w:r w:rsidR="00CA26C0">
        <w:rPr>
          <w:rFonts w:ascii="Times New Roman" w:hAnsi="Times New Roman" w:cs="Times New Roman"/>
        </w:rPr>
        <w:t xml:space="preserve">not </w:t>
      </w:r>
      <w:r w:rsidR="00085758">
        <w:rPr>
          <w:rFonts w:ascii="Times New Roman" w:hAnsi="Times New Roman" w:cs="Times New Roman"/>
        </w:rPr>
        <w:t xml:space="preserve">through </w:t>
      </w:r>
      <w:r w:rsidR="00CA26C0">
        <w:rPr>
          <w:rFonts w:ascii="Times New Roman" w:hAnsi="Times New Roman" w:cs="Times New Roman"/>
        </w:rPr>
        <w:t xml:space="preserve">proposing a theory about the nature of </w:t>
      </w:r>
      <w:r w:rsidR="00E93BF0">
        <w:rPr>
          <w:rFonts w:ascii="Times New Roman" w:hAnsi="Times New Roman" w:cs="Times New Roman"/>
        </w:rPr>
        <w:t>something</w:t>
      </w:r>
      <w:r w:rsidR="00761555">
        <w:rPr>
          <w:rFonts w:ascii="Times New Roman" w:hAnsi="Times New Roman" w:cs="Times New Roman"/>
        </w:rPr>
        <w:t>.</w:t>
      </w:r>
      <w:r w:rsidR="00761555">
        <w:rPr>
          <w:rStyle w:val="FootnoteReference"/>
          <w:rFonts w:ascii="Times New Roman" w:hAnsi="Times New Roman" w:cs="Times New Roman"/>
        </w:rPr>
        <w:footnoteReference w:id="7"/>
      </w:r>
      <w:r w:rsidR="00CA26C0">
        <w:rPr>
          <w:rFonts w:ascii="Times New Roman" w:hAnsi="Times New Roman" w:cs="Times New Roman"/>
        </w:rPr>
        <w:t xml:space="preserve"> </w:t>
      </w:r>
      <w:r w:rsidR="008C5321">
        <w:rPr>
          <w:rFonts w:ascii="Times New Roman" w:hAnsi="Times New Roman" w:cs="Times New Roman"/>
        </w:rPr>
        <w:t xml:space="preserve">Regarding the rejection of CRA, </w:t>
      </w:r>
      <w:r w:rsidR="00B01EE2">
        <w:rPr>
          <w:rFonts w:ascii="Times New Roman" w:hAnsi="Times New Roman" w:cs="Times New Roman"/>
        </w:rPr>
        <w:t>B.</w:t>
      </w:r>
      <w:r w:rsidR="008C5321">
        <w:rPr>
          <w:rFonts w:ascii="Times New Roman" w:hAnsi="Times New Roman" w:cs="Times New Roman"/>
        </w:rPr>
        <w:t xml:space="preserve"> Clark </w:t>
      </w:r>
      <w:r w:rsidR="00320C3F">
        <w:rPr>
          <w:rFonts w:ascii="Times New Roman" w:hAnsi="Times New Roman" w:cs="Times New Roman"/>
        </w:rPr>
        <w:fldChar w:fldCharType="begin"/>
      </w:r>
      <w:r w:rsidR="00320C3F">
        <w:rPr>
          <w:rFonts w:ascii="Times New Roman" w:hAnsi="Times New Roman" w:cs="Times New Roman"/>
        </w:rPr>
        <w:instrText xml:space="preserve"> ADDIN ZOTERO_ITEM CSL_CITATION {"citationID":"NR3oBijk","properties":{"formattedCitation":"(2017)","plainCitation":"(2017)","noteIndex":0},"citationItems":[{"id":562,"uris":["http://zotero.org/users/4232916/items/TUAPZ5K8"],"uri":["http://zotero.org/users/4232916/items/TUAPZ5K8"],"itemData":{"id":562,"type":"book","title":"Wittgenstein, Mathematics and World","collection-title":"History of Analytic Philosophy","publisher":"Palgrave Macmillan, Springer","publisher-place":"New York, NY","source":"Library of Congress ISBN","event-place":"New York, NY","ISBN":"978-3-319-63990-1","language":"en","author":[{"family":"Clark","given":"Bob"}],"issued":{"date-parts":[["2017"]]}},"suppress-author":true}],"schema":"https://github.com/citation-style-language/schema/raw/master/csl-citation.json"} </w:instrText>
      </w:r>
      <w:r w:rsidR="00320C3F">
        <w:rPr>
          <w:rFonts w:ascii="Times New Roman" w:hAnsi="Times New Roman" w:cs="Times New Roman"/>
        </w:rPr>
        <w:fldChar w:fldCharType="separate"/>
      </w:r>
      <w:r w:rsidR="00796C60">
        <w:rPr>
          <w:rFonts w:ascii="Times New Roman" w:hAnsi="Times New Roman" w:cs="Times New Roman"/>
          <w:noProof/>
        </w:rPr>
        <w:t>(2017)</w:t>
      </w:r>
      <w:r w:rsidR="00320C3F">
        <w:rPr>
          <w:rFonts w:ascii="Times New Roman" w:hAnsi="Times New Roman" w:cs="Times New Roman"/>
        </w:rPr>
        <w:fldChar w:fldCharType="end"/>
      </w:r>
      <w:r w:rsidR="00320C3F">
        <w:rPr>
          <w:rFonts w:ascii="Times New Roman" w:hAnsi="Times New Roman" w:cs="Times New Roman"/>
        </w:rPr>
        <w:t xml:space="preserve"> </w:t>
      </w:r>
      <w:r w:rsidR="008C5321">
        <w:rPr>
          <w:rFonts w:ascii="Times New Roman" w:hAnsi="Times New Roman" w:cs="Times New Roman"/>
        </w:rPr>
        <w:t xml:space="preserve">makes a good point: Wittgenstein did not want to substitute a </w:t>
      </w:r>
      <w:r w:rsidR="00B01EE2">
        <w:rPr>
          <w:rFonts w:ascii="Times New Roman" w:hAnsi="Times New Roman" w:cs="Times New Roman"/>
        </w:rPr>
        <w:t xml:space="preserve">realistic </w:t>
      </w:r>
      <w:r w:rsidR="008C5321">
        <w:rPr>
          <w:rFonts w:ascii="Times New Roman" w:hAnsi="Times New Roman" w:cs="Times New Roman"/>
        </w:rPr>
        <w:t xml:space="preserve">theory </w:t>
      </w:r>
      <w:r w:rsidR="00A01A2D">
        <w:rPr>
          <w:rFonts w:ascii="Times New Roman" w:hAnsi="Times New Roman" w:cs="Times New Roman"/>
        </w:rPr>
        <w:t xml:space="preserve">with </w:t>
      </w:r>
      <w:r w:rsidR="00B01EE2">
        <w:rPr>
          <w:rFonts w:ascii="Times New Roman" w:hAnsi="Times New Roman" w:cs="Times New Roman"/>
        </w:rPr>
        <w:t>an anti-realist</w:t>
      </w:r>
      <w:r w:rsidR="00A01A2D">
        <w:rPr>
          <w:rFonts w:ascii="Times New Roman" w:hAnsi="Times New Roman" w:cs="Times New Roman"/>
        </w:rPr>
        <w:t xml:space="preserve"> theory</w:t>
      </w:r>
      <w:r w:rsidR="00B01EE2">
        <w:rPr>
          <w:rFonts w:ascii="Times New Roman" w:hAnsi="Times New Roman" w:cs="Times New Roman"/>
        </w:rPr>
        <w:t xml:space="preserve"> in mathematics and logic; instead, he saw the </w:t>
      </w:r>
      <w:r w:rsidR="00FF7653">
        <w:rPr>
          <w:rFonts w:ascii="Times New Roman" w:hAnsi="Times New Roman" w:cs="Times New Roman"/>
        </w:rPr>
        <w:t xml:space="preserve">whole </w:t>
      </w:r>
      <w:r w:rsidR="00137E28">
        <w:rPr>
          <w:rFonts w:ascii="Times New Roman" w:hAnsi="Times New Roman" w:cs="Times New Roman"/>
        </w:rPr>
        <w:t xml:space="preserve">problem </w:t>
      </w:r>
      <w:r w:rsidR="00FF7653">
        <w:rPr>
          <w:rFonts w:ascii="Times New Roman" w:hAnsi="Times New Roman" w:cs="Times New Roman"/>
        </w:rPr>
        <w:t>as the result of</w:t>
      </w:r>
      <w:r w:rsidR="00137E28">
        <w:rPr>
          <w:rFonts w:ascii="Times New Roman" w:hAnsi="Times New Roman" w:cs="Times New Roman"/>
        </w:rPr>
        <w:t xml:space="preserve"> </w:t>
      </w:r>
      <w:r w:rsidR="00FF7653">
        <w:rPr>
          <w:rFonts w:ascii="Times New Roman" w:hAnsi="Times New Roman" w:cs="Times New Roman"/>
        </w:rPr>
        <w:t>proposing</w:t>
      </w:r>
      <w:r w:rsidR="00137E28">
        <w:rPr>
          <w:rFonts w:ascii="Times New Roman" w:hAnsi="Times New Roman" w:cs="Times New Roman"/>
        </w:rPr>
        <w:t xml:space="preserve"> theories explaining mathematics</w:t>
      </w:r>
      <w:r w:rsidR="00320C3F">
        <w:rPr>
          <w:rFonts w:ascii="Times New Roman" w:hAnsi="Times New Roman" w:cs="Times New Roman"/>
        </w:rPr>
        <w:t xml:space="preserve"> </w:t>
      </w:r>
      <w:r w:rsidR="00320C3F">
        <w:rPr>
          <w:rFonts w:ascii="Times New Roman" w:hAnsi="Times New Roman" w:cs="Times New Roman"/>
        </w:rPr>
        <w:fldChar w:fldCharType="begin"/>
      </w:r>
      <w:r w:rsidR="00320C3F">
        <w:rPr>
          <w:rFonts w:ascii="Times New Roman" w:hAnsi="Times New Roman" w:cs="Times New Roman"/>
        </w:rPr>
        <w:instrText xml:space="preserve"> ADDIN ZOTERO_ITEM CSL_CITATION {"citationID":"VLZY8Asu","properties":{"formattedCitation":"(cf. Clark, 2017, p. 132)","plainCitation":"(cf. Clark, 2017, p. 132)","noteIndex":0},"citationItems":[{"id":562,"uris":["http://zotero.org/users/4232916/items/TUAPZ5K8"],"uri":["http://zotero.org/users/4232916/items/TUAPZ5K8"],"itemData":{"id":562,"type":"book","title":"Wittgenstein, Mathematics and World","collection-title":"History of Analytic Philosophy","publisher":"Palgrave Macmillan, Springer","publisher-place":"New York, NY","source":"Library of Congress ISBN","event-place":"New York, NY","ISBN":"978-3-319-63990-1","language":"en","author":[{"family":"Clark","given":"Bob"}],"issued":{"date-parts":[["2017"]]}},"locator":"132","prefix":"cf."}],"schema":"https://github.com/citation-style-language/schema/raw/master/csl-citation.json"} </w:instrText>
      </w:r>
      <w:r w:rsidR="00320C3F">
        <w:rPr>
          <w:rFonts w:ascii="Times New Roman" w:hAnsi="Times New Roman" w:cs="Times New Roman"/>
        </w:rPr>
        <w:fldChar w:fldCharType="separate"/>
      </w:r>
      <w:r w:rsidR="00320C3F">
        <w:rPr>
          <w:rFonts w:ascii="Times New Roman" w:hAnsi="Times New Roman" w:cs="Times New Roman"/>
          <w:noProof/>
        </w:rPr>
        <w:t>(cf. Clark, 2017, p. 132)</w:t>
      </w:r>
      <w:r w:rsidR="00320C3F">
        <w:rPr>
          <w:rFonts w:ascii="Times New Roman" w:hAnsi="Times New Roman" w:cs="Times New Roman"/>
        </w:rPr>
        <w:fldChar w:fldCharType="end"/>
      </w:r>
      <w:r w:rsidR="00137E28">
        <w:rPr>
          <w:rFonts w:ascii="Times New Roman" w:hAnsi="Times New Roman" w:cs="Times New Roman"/>
        </w:rPr>
        <w:t xml:space="preserve">. </w:t>
      </w:r>
      <w:r w:rsidR="00645CC7">
        <w:rPr>
          <w:rFonts w:ascii="Times New Roman" w:hAnsi="Times New Roman" w:cs="Times New Roman"/>
        </w:rPr>
        <w:t>Hence</w:t>
      </w:r>
      <w:r w:rsidR="00556C5E">
        <w:rPr>
          <w:rFonts w:ascii="Times New Roman" w:hAnsi="Times New Roman" w:cs="Times New Roman"/>
        </w:rPr>
        <w:t xml:space="preserve">, </w:t>
      </w:r>
      <w:r w:rsidR="001503A3">
        <w:rPr>
          <w:rFonts w:ascii="Times New Roman" w:hAnsi="Times New Roman" w:cs="Times New Roman"/>
        </w:rPr>
        <w:t>the</w:t>
      </w:r>
      <w:r w:rsidR="00556C5E">
        <w:rPr>
          <w:rFonts w:ascii="Times New Roman" w:hAnsi="Times New Roman" w:cs="Times New Roman"/>
        </w:rPr>
        <w:t xml:space="preserve"> ascription of anti-realism to Wittgenstein is a misunderstanding of his </w:t>
      </w:r>
      <w:r w:rsidR="008028E4">
        <w:rPr>
          <w:rFonts w:ascii="Times New Roman" w:hAnsi="Times New Roman" w:cs="Times New Roman"/>
        </w:rPr>
        <w:t>attempt to dissolve philosophical problem</w:t>
      </w:r>
      <w:r w:rsidR="009D5B4F">
        <w:rPr>
          <w:rFonts w:ascii="Times New Roman" w:hAnsi="Times New Roman" w:cs="Times New Roman"/>
        </w:rPr>
        <w:t>s</w:t>
      </w:r>
      <w:r w:rsidR="008028E4">
        <w:rPr>
          <w:rFonts w:ascii="Times New Roman" w:hAnsi="Times New Roman" w:cs="Times New Roman"/>
        </w:rPr>
        <w:t xml:space="preserve"> through grammatical analysis</w:t>
      </w:r>
      <w:r w:rsidR="00CD2005">
        <w:rPr>
          <w:rFonts w:ascii="Times New Roman" w:hAnsi="Times New Roman" w:cs="Times New Roman"/>
        </w:rPr>
        <w:t xml:space="preserve"> without </w:t>
      </w:r>
      <w:r w:rsidR="004D7513">
        <w:rPr>
          <w:rFonts w:ascii="Times New Roman" w:hAnsi="Times New Roman" w:cs="Times New Roman"/>
        </w:rPr>
        <w:t xml:space="preserve">appealing to a </w:t>
      </w:r>
      <w:r w:rsidR="00CD2005">
        <w:rPr>
          <w:rFonts w:ascii="Times New Roman" w:hAnsi="Times New Roman" w:cs="Times New Roman"/>
        </w:rPr>
        <w:t>theory</w:t>
      </w:r>
      <w:r w:rsidR="00556C5E">
        <w:rPr>
          <w:rFonts w:ascii="Times New Roman" w:hAnsi="Times New Roman" w:cs="Times New Roman"/>
        </w:rPr>
        <w:t xml:space="preserve">. </w:t>
      </w:r>
      <w:r w:rsidR="00F31B0F">
        <w:rPr>
          <w:rFonts w:ascii="Times New Roman" w:hAnsi="Times New Roman" w:cs="Times New Roman"/>
        </w:rPr>
        <w:t xml:space="preserve">This </w:t>
      </w:r>
      <w:r w:rsidR="00DC5440">
        <w:rPr>
          <w:rFonts w:ascii="Times New Roman" w:hAnsi="Times New Roman" w:cs="Times New Roman"/>
        </w:rPr>
        <w:t>means</w:t>
      </w:r>
      <w:r w:rsidR="00F31B0F">
        <w:rPr>
          <w:rFonts w:ascii="Times New Roman" w:hAnsi="Times New Roman" w:cs="Times New Roman"/>
        </w:rPr>
        <w:t xml:space="preserve"> </w:t>
      </w:r>
      <w:r w:rsidR="00DC5440">
        <w:rPr>
          <w:rFonts w:ascii="Times New Roman" w:hAnsi="Times New Roman" w:cs="Times New Roman"/>
        </w:rPr>
        <w:t>a</w:t>
      </w:r>
      <w:r w:rsidR="00F31B0F">
        <w:rPr>
          <w:rFonts w:ascii="Times New Roman" w:hAnsi="Times New Roman" w:cs="Times New Roman"/>
        </w:rPr>
        <w:t xml:space="preserve"> </w:t>
      </w:r>
      <w:r w:rsidR="00DC5440">
        <w:rPr>
          <w:rFonts w:ascii="Times New Roman" w:hAnsi="Times New Roman" w:cs="Times New Roman"/>
        </w:rPr>
        <w:t>“</w:t>
      </w:r>
      <w:r w:rsidR="00F31B0F">
        <w:rPr>
          <w:rFonts w:ascii="Times New Roman" w:hAnsi="Times New Roman" w:cs="Times New Roman"/>
        </w:rPr>
        <w:t>therapeutic approach</w:t>
      </w:r>
      <w:r w:rsidR="00DC5440">
        <w:rPr>
          <w:rFonts w:ascii="Times New Roman" w:hAnsi="Times New Roman" w:cs="Times New Roman"/>
        </w:rPr>
        <w:t>”</w:t>
      </w:r>
      <w:r w:rsidR="00F31B0F">
        <w:rPr>
          <w:rFonts w:ascii="Times New Roman" w:hAnsi="Times New Roman" w:cs="Times New Roman"/>
        </w:rPr>
        <w:t>:</w:t>
      </w:r>
      <w:r w:rsidR="004B572E">
        <w:rPr>
          <w:rFonts w:ascii="Times New Roman" w:hAnsi="Times New Roman" w:cs="Times New Roman"/>
        </w:rPr>
        <w:t xml:space="preserve"> </w:t>
      </w:r>
      <w:r w:rsidR="002A7337">
        <w:rPr>
          <w:rFonts w:ascii="Times New Roman" w:hAnsi="Times New Roman" w:cs="Times New Roman"/>
        </w:rPr>
        <w:t>a grammatical analysis aimed to dissolve</w:t>
      </w:r>
      <w:r w:rsidR="004B572E">
        <w:rPr>
          <w:rFonts w:ascii="Times New Roman" w:hAnsi="Times New Roman" w:cs="Times New Roman"/>
        </w:rPr>
        <w:t xml:space="preserve"> a </w:t>
      </w:r>
      <w:r w:rsidR="003F488E">
        <w:rPr>
          <w:rFonts w:ascii="Times New Roman" w:hAnsi="Times New Roman" w:cs="Times New Roman"/>
        </w:rPr>
        <w:t>pseudo-</w:t>
      </w:r>
      <w:r w:rsidR="004B572E">
        <w:rPr>
          <w:rFonts w:ascii="Times New Roman" w:hAnsi="Times New Roman" w:cs="Times New Roman"/>
        </w:rPr>
        <w:t xml:space="preserve">problem </w:t>
      </w:r>
      <w:r w:rsidR="00E83244">
        <w:rPr>
          <w:rFonts w:ascii="Times New Roman" w:hAnsi="Times New Roman" w:cs="Times New Roman"/>
        </w:rPr>
        <w:t xml:space="preserve">(e.g. a dichotomy) </w:t>
      </w:r>
      <w:r w:rsidR="00B7366A">
        <w:rPr>
          <w:rFonts w:ascii="Times New Roman" w:hAnsi="Times New Roman" w:cs="Times New Roman"/>
        </w:rPr>
        <w:t xml:space="preserve">that is </w:t>
      </w:r>
      <w:r w:rsidR="004B572E">
        <w:rPr>
          <w:rFonts w:ascii="Times New Roman" w:hAnsi="Times New Roman" w:cs="Times New Roman"/>
        </w:rPr>
        <w:t>taken serious</w:t>
      </w:r>
      <w:r w:rsidR="007C7DC2">
        <w:rPr>
          <w:rFonts w:ascii="Times New Roman" w:hAnsi="Times New Roman" w:cs="Times New Roman"/>
        </w:rPr>
        <w:t>ly</w:t>
      </w:r>
      <w:r w:rsidR="004B572E">
        <w:rPr>
          <w:rFonts w:ascii="Times New Roman" w:hAnsi="Times New Roman" w:cs="Times New Roman"/>
        </w:rPr>
        <w:t xml:space="preserve"> </w:t>
      </w:r>
      <w:r w:rsidR="002A7337">
        <w:rPr>
          <w:rFonts w:ascii="Times New Roman" w:hAnsi="Times New Roman" w:cs="Times New Roman"/>
        </w:rPr>
        <w:t>by</w:t>
      </w:r>
      <w:r w:rsidR="004B572E">
        <w:rPr>
          <w:rFonts w:ascii="Times New Roman" w:hAnsi="Times New Roman" w:cs="Times New Roman"/>
        </w:rPr>
        <w:t xml:space="preserve"> a philosopher </w:t>
      </w:r>
      <w:r w:rsidR="002A7337">
        <w:rPr>
          <w:rFonts w:ascii="Times New Roman" w:hAnsi="Times New Roman" w:cs="Times New Roman"/>
        </w:rPr>
        <w:t xml:space="preserve">who </w:t>
      </w:r>
      <w:r w:rsidR="003F488E">
        <w:rPr>
          <w:rFonts w:ascii="Times New Roman" w:hAnsi="Times New Roman" w:cs="Times New Roman"/>
        </w:rPr>
        <w:t>understands</w:t>
      </w:r>
      <w:r w:rsidR="004B572E">
        <w:rPr>
          <w:rFonts w:ascii="Times New Roman" w:hAnsi="Times New Roman" w:cs="Times New Roman"/>
        </w:rPr>
        <w:t xml:space="preserve"> in the wrong way a </w:t>
      </w:r>
      <w:r w:rsidR="00AD1DDC">
        <w:rPr>
          <w:rFonts w:ascii="Times New Roman" w:hAnsi="Times New Roman" w:cs="Times New Roman"/>
        </w:rPr>
        <w:t>specific</w:t>
      </w:r>
      <w:r w:rsidR="004B572E">
        <w:rPr>
          <w:rFonts w:ascii="Times New Roman" w:hAnsi="Times New Roman" w:cs="Times New Roman"/>
        </w:rPr>
        <w:t xml:space="preserve"> phenomenon</w:t>
      </w:r>
      <w:r w:rsidR="006349C0">
        <w:rPr>
          <w:rFonts w:ascii="Times New Roman" w:hAnsi="Times New Roman" w:cs="Times New Roman"/>
        </w:rPr>
        <w:t xml:space="preserve">; also, </w:t>
      </w:r>
      <w:r w:rsidR="006234F8">
        <w:rPr>
          <w:rFonts w:ascii="Times New Roman" w:hAnsi="Times New Roman" w:cs="Times New Roman"/>
        </w:rPr>
        <w:t>a</w:t>
      </w:r>
      <w:r w:rsidR="006349C0">
        <w:rPr>
          <w:rFonts w:ascii="Times New Roman" w:hAnsi="Times New Roman" w:cs="Times New Roman"/>
        </w:rPr>
        <w:t xml:space="preserve"> therapy must </w:t>
      </w:r>
      <w:r w:rsidR="00144C71">
        <w:rPr>
          <w:rFonts w:ascii="Times New Roman" w:hAnsi="Times New Roman" w:cs="Times New Roman"/>
        </w:rPr>
        <w:t xml:space="preserve">be designed to </w:t>
      </w:r>
      <w:r w:rsidR="006349C0">
        <w:rPr>
          <w:rFonts w:ascii="Times New Roman" w:hAnsi="Times New Roman" w:cs="Times New Roman"/>
        </w:rPr>
        <w:t xml:space="preserve">stop </w:t>
      </w:r>
      <w:r w:rsidR="00144C71">
        <w:rPr>
          <w:rFonts w:ascii="Times New Roman" w:hAnsi="Times New Roman" w:cs="Times New Roman"/>
        </w:rPr>
        <w:t>that</w:t>
      </w:r>
      <w:r w:rsidR="00167E55">
        <w:rPr>
          <w:rFonts w:ascii="Times New Roman" w:hAnsi="Times New Roman" w:cs="Times New Roman"/>
        </w:rPr>
        <w:t xml:space="preserve"> same</w:t>
      </w:r>
      <w:r w:rsidR="006349C0">
        <w:rPr>
          <w:rFonts w:ascii="Times New Roman" w:hAnsi="Times New Roman" w:cs="Times New Roman"/>
        </w:rPr>
        <w:t xml:space="preserve"> philosopher </w:t>
      </w:r>
      <w:r w:rsidR="00734194">
        <w:rPr>
          <w:rFonts w:ascii="Times New Roman" w:hAnsi="Times New Roman" w:cs="Times New Roman"/>
        </w:rPr>
        <w:t>from worrying</w:t>
      </w:r>
      <w:r w:rsidR="00106D26">
        <w:rPr>
          <w:rFonts w:ascii="Times New Roman" w:hAnsi="Times New Roman" w:cs="Times New Roman"/>
        </w:rPr>
        <w:t xml:space="preserve"> </w:t>
      </w:r>
      <w:r w:rsidR="00734194">
        <w:rPr>
          <w:rFonts w:ascii="Times New Roman" w:hAnsi="Times New Roman" w:cs="Times New Roman"/>
        </w:rPr>
        <w:t>about</w:t>
      </w:r>
      <w:r w:rsidR="00106D26">
        <w:rPr>
          <w:rFonts w:ascii="Times New Roman" w:hAnsi="Times New Roman" w:cs="Times New Roman"/>
        </w:rPr>
        <w:t xml:space="preserve"> </w:t>
      </w:r>
      <w:r w:rsidR="00734194">
        <w:rPr>
          <w:rFonts w:ascii="Times New Roman" w:hAnsi="Times New Roman" w:cs="Times New Roman"/>
        </w:rPr>
        <w:t>the problem</w:t>
      </w:r>
      <w:r w:rsidR="002A7337">
        <w:rPr>
          <w:rFonts w:ascii="Times New Roman" w:hAnsi="Times New Roman" w:cs="Times New Roman"/>
        </w:rPr>
        <w:t xml:space="preserve"> </w:t>
      </w:r>
      <w:r w:rsidR="002A7337">
        <w:rPr>
          <w:rFonts w:ascii="Times New Roman" w:hAnsi="Times New Roman" w:cs="Times New Roman"/>
        </w:rPr>
        <w:fldChar w:fldCharType="begin"/>
      </w:r>
      <w:r w:rsidR="00146DB7">
        <w:rPr>
          <w:rFonts w:ascii="Times New Roman" w:hAnsi="Times New Roman" w:cs="Times New Roman"/>
        </w:rPr>
        <w:instrText xml:space="preserve"> ADDIN ZOTERO_ITEM CSL_CITATION {"citationID":"vUf1Otr6","properties":{"formattedCitation":"(cf. Jacquette, 2014; Plant, 2004)","plainCitation":"(cf. Jacquette, 2014; Plant, 2004)","noteIndex":0},"citationItems":[{"id":569,"uris":["http://zotero.org/users/4232916/items/GCDPKHGF"],"uri":["http://zotero.org/users/4232916/items/GCDPKHGF"],"itemData":{"id":569,"type":"article-journal","title":"Later Wittgenstein's Anti-Philosophical Therapy","container-title":"Philosophy","page":"251-272","volume":"89","issue":"2","source":"DOI.org (Crossref)","abstract":"The object of this essay is to discuss Ludwig Wittgenstein’s remarks in Philosophical Investigations and elsewhere in the posthumously published writings concerning the role of therapy in relation to philosophy. Wittgenstein’s reflections seem to suggest that there is a kind of philosophy or mode of investigation targeting the philosophical grammar of language uses that gratuitously give rise to philosophical problems, and produce in many thinkers philosophical anxieties for which the proper therapy is intended to offer relief. Two possible objectives of later Wittgensteinian therapy are proposed, for subjective psychological versus objective semantic symptoms of ailments that a therapy might address for the sake of relieving philosophical anxieties. The psychological in its most plausible form is rejected, leaving only the semantic. Semantic therapy in the sense defined and developed is more general and longlasting, and more in the spirit of Wittgenstein’s project on a variety of levels. A semantic approach treats language rather than the thinking, language-using subject as the patient needing therapy, and directs its attention to the treatment of problems in language and the conceptual framework a language game use expresses in its philosophical grammar, rather than to soothing unhappy or socially ill-adjusted individual psychologies.","journalAbbreviation":"Philosophy","language":"en","author":[{"family":"Jacquette","given":"Dale"}],"issued":{"date-parts":[["2014"]]}},"prefix":"cf."},{"id":570,"uris":["http://zotero.org/users/4232916/items/U63YKJDS"],"uri":["http://zotero.org/users/4232916/items/U63YKJDS"],"itemData":{"id":570,"type":"article-journal","title":"The End(s) of Philosophy: Rhetoric, Therapy and Wittgenstein's Pyrrhonism","container-title":"Philosophical Investigations","page":"222-257","volume":"27","issue":"3","source":"DOI.org (Crossref)","DOI":"10.1111/j.1467-9205.2004.00225.x","ISSN":"0190-0536, 1467-9205","title-short":"The End(s) of Philosophy","journalAbbreviation":"Philosophical Invest","language":"en","author":[{"family":"Plant","given":"Bob"}],"issued":{"date-parts":[["2004"]]}}}],"schema":"https://github.com/citation-style-language/schema/raw/master/csl-citation.json"} </w:instrText>
      </w:r>
      <w:r w:rsidR="002A7337">
        <w:rPr>
          <w:rFonts w:ascii="Times New Roman" w:hAnsi="Times New Roman" w:cs="Times New Roman"/>
        </w:rPr>
        <w:fldChar w:fldCharType="separate"/>
      </w:r>
      <w:r w:rsidR="002A7337">
        <w:rPr>
          <w:rFonts w:ascii="Times New Roman" w:hAnsi="Times New Roman" w:cs="Times New Roman"/>
          <w:noProof/>
        </w:rPr>
        <w:t>(cf. Jacquette, 2014; Plant, 2004)</w:t>
      </w:r>
      <w:r w:rsidR="002A7337">
        <w:rPr>
          <w:rFonts w:ascii="Times New Roman" w:hAnsi="Times New Roman" w:cs="Times New Roman"/>
        </w:rPr>
        <w:fldChar w:fldCharType="end"/>
      </w:r>
      <w:r w:rsidR="002A7337">
        <w:rPr>
          <w:rFonts w:ascii="Times New Roman" w:hAnsi="Times New Roman" w:cs="Times New Roman"/>
        </w:rPr>
        <w:t>.</w:t>
      </w:r>
      <w:r w:rsidR="00EB279E">
        <w:rPr>
          <w:rFonts w:ascii="Times New Roman" w:hAnsi="Times New Roman" w:cs="Times New Roman"/>
        </w:rPr>
        <w:t xml:space="preserve"> </w:t>
      </w:r>
      <w:r w:rsidR="00320176">
        <w:rPr>
          <w:rFonts w:ascii="Times New Roman" w:hAnsi="Times New Roman" w:cs="Times New Roman"/>
        </w:rPr>
        <w:t xml:space="preserve">So, the rejection by Wittgenstein of </w:t>
      </w:r>
      <w:r w:rsidR="00F15C0E">
        <w:rPr>
          <w:rFonts w:ascii="Times New Roman" w:hAnsi="Times New Roman" w:cs="Times New Roman"/>
        </w:rPr>
        <w:t xml:space="preserve">platonism </w:t>
      </w:r>
      <w:r w:rsidR="00320176">
        <w:rPr>
          <w:rFonts w:ascii="Times New Roman" w:hAnsi="Times New Roman" w:cs="Times New Roman"/>
        </w:rPr>
        <w:t>in philosophy of mathematics</w:t>
      </w:r>
      <w:r w:rsidR="006C1791">
        <w:rPr>
          <w:rFonts w:ascii="Times New Roman" w:hAnsi="Times New Roman" w:cs="Times New Roman"/>
        </w:rPr>
        <w:t xml:space="preserve"> does not entail that Wittgenstein would have accepted an anti-realist theory in its place. For this reason</w:t>
      </w:r>
      <w:r w:rsidR="006124C9">
        <w:rPr>
          <w:rFonts w:ascii="Times New Roman" w:hAnsi="Times New Roman" w:cs="Times New Roman"/>
        </w:rPr>
        <w:t xml:space="preserve">, we can </w:t>
      </w:r>
      <w:r w:rsidR="00676504">
        <w:rPr>
          <w:rFonts w:ascii="Times New Roman" w:hAnsi="Times New Roman" w:cs="Times New Roman"/>
        </w:rPr>
        <w:t>attribute</w:t>
      </w:r>
      <w:r w:rsidR="006124C9">
        <w:rPr>
          <w:rFonts w:ascii="Times New Roman" w:hAnsi="Times New Roman" w:cs="Times New Roman"/>
        </w:rPr>
        <w:t xml:space="preserve"> anti-platonism to </w:t>
      </w:r>
      <w:r w:rsidR="006C1791">
        <w:rPr>
          <w:rFonts w:ascii="Times New Roman" w:hAnsi="Times New Roman" w:cs="Times New Roman"/>
        </w:rPr>
        <w:t>Wittgenstein without being an anti-realist</w:t>
      </w:r>
      <w:r w:rsidR="006124C9">
        <w:rPr>
          <w:rFonts w:ascii="Times New Roman" w:hAnsi="Times New Roman" w:cs="Times New Roman"/>
        </w:rPr>
        <w:t>, describing at the same time his approach as therapeutic.</w:t>
      </w:r>
    </w:p>
    <w:p w14:paraId="72EEA6CD" w14:textId="77777777" w:rsidR="003E23C3" w:rsidRPr="00DB0BCB" w:rsidRDefault="002E7345" w:rsidP="0067769F">
      <w:pPr>
        <w:pStyle w:val="Heading1"/>
        <w:numPr>
          <w:ilvl w:val="0"/>
          <w:numId w:val="1"/>
        </w:numPr>
        <w:spacing w:before="0" w:after="120" w:line="480" w:lineRule="auto"/>
        <w:rPr>
          <w:rFonts w:ascii="Times New Roman" w:hAnsi="Times New Roman" w:cs="Times New Roman"/>
          <w:color w:val="000000" w:themeColor="text1"/>
          <w:sz w:val="28"/>
          <w:szCs w:val="28"/>
        </w:rPr>
      </w:pPr>
      <w:r w:rsidRPr="00DB0BCB">
        <w:rPr>
          <w:rFonts w:ascii="Times New Roman" w:hAnsi="Times New Roman" w:cs="Times New Roman"/>
          <w:color w:val="000000" w:themeColor="text1"/>
          <w:sz w:val="28"/>
          <w:szCs w:val="28"/>
        </w:rPr>
        <w:lastRenderedPageBreak/>
        <w:t>A</w:t>
      </w:r>
      <w:r w:rsidR="003E23C3" w:rsidRPr="00DB0BCB">
        <w:rPr>
          <w:rFonts w:ascii="Times New Roman" w:hAnsi="Times New Roman" w:cs="Times New Roman"/>
          <w:color w:val="000000" w:themeColor="text1"/>
          <w:sz w:val="28"/>
          <w:szCs w:val="28"/>
        </w:rPr>
        <w:t xml:space="preserve"> Meaning </w:t>
      </w:r>
      <w:r w:rsidRPr="00DB0BCB">
        <w:rPr>
          <w:rFonts w:ascii="Times New Roman" w:hAnsi="Times New Roman" w:cs="Times New Roman"/>
          <w:color w:val="000000" w:themeColor="text1"/>
          <w:sz w:val="28"/>
          <w:szCs w:val="28"/>
        </w:rPr>
        <w:t>for</w:t>
      </w:r>
      <w:r w:rsidR="003E23C3" w:rsidRPr="00DB0BCB">
        <w:rPr>
          <w:rFonts w:ascii="Times New Roman" w:hAnsi="Times New Roman" w:cs="Times New Roman"/>
          <w:color w:val="000000" w:themeColor="text1"/>
          <w:sz w:val="28"/>
          <w:szCs w:val="28"/>
        </w:rPr>
        <w:t xml:space="preserve"> </w:t>
      </w:r>
      <w:r w:rsidRPr="00DB0BCB">
        <w:rPr>
          <w:rFonts w:ascii="Times New Roman" w:hAnsi="Times New Roman" w:cs="Times New Roman"/>
          <w:color w:val="000000" w:themeColor="text1"/>
          <w:sz w:val="28"/>
          <w:szCs w:val="28"/>
        </w:rPr>
        <w:t>Contradictions</w:t>
      </w:r>
      <w:r w:rsidR="003C77AA">
        <w:rPr>
          <w:rFonts w:ascii="Times New Roman" w:hAnsi="Times New Roman" w:cs="Times New Roman"/>
          <w:color w:val="000000" w:themeColor="text1"/>
          <w:sz w:val="28"/>
          <w:szCs w:val="28"/>
        </w:rPr>
        <w:t xml:space="preserve">: Exposition of </w:t>
      </w:r>
      <w:r w:rsidR="00F12573">
        <w:rPr>
          <w:rFonts w:ascii="Times New Roman" w:hAnsi="Times New Roman" w:cs="Times New Roman"/>
          <w:color w:val="000000" w:themeColor="text1"/>
          <w:sz w:val="28"/>
          <w:szCs w:val="28"/>
        </w:rPr>
        <w:t xml:space="preserve">Wittgenstein’s </w:t>
      </w:r>
      <w:r w:rsidR="003C77AA">
        <w:rPr>
          <w:rFonts w:ascii="Times New Roman" w:hAnsi="Times New Roman" w:cs="Times New Roman"/>
          <w:color w:val="000000" w:themeColor="text1"/>
          <w:sz w:val="28"/>
          <w:szCs w:val="28"/>
        </w:rPr>
        <w:t>Later Notion</w:t>
      </w:r>
    </w:p>
    <w:p w14:paraId="4881ECAD" w14:textId="725C5DAE" w:rsidR="006206F1" w:rsidRDefault="002029FA" w:rsidP="007A7771">
      <w:pPr>
        <w:spacing w:line="480" w:lineRule="auto"/>
        <w:ind w:firstLine="284"/>
        <w:jc w:val="both"/>
        <w:rPr>
          <w:rFonts w:ascii="Times New Roman" w:hAnsi="Times New Roman" w:cs="Times New Roman"/>
        </w:rPr>
      </w:pPr>
      <w:r>
        <w:rPr>
          <w:rFonts w:ascii="Times New Roman" w:hAnsi="Times New Roman" w:cs="Times New Roman"/>
        </w:rPr>
        <w:t>A</w:t>
      </w:r>
      <w:r w:rsidR="003D17AF">
        <w:rPr>
          <w:rFonts w:ascii="Times New Roman" w:hAnsi="Times New Roman" w:cs="Times New Roman"/>
        </w:rPr>
        <w:t xml:space="preserve"> brief historical clarification </w:t>
      </w:r>
      <w:r w:rsidR="001A2D7F">
        <w:rPr>
          <w:rFonts w:ascii="Times New Roman" w:hAnsi="Times New Roman" w:cs="Times New Roman"/>
        </w:rPr>
        <w:t xml:space="preserve">is required </w:t>
      </w:r>
      <w:r>
        <w:rPr>
          <w:rFonts w:ascii="Times New Roman" w:hAnsi="Times New Roman" w:cs="Times New Roman"/>
        </w:rPr>
        <w:t>before discussing Wittgenstein’s notion</w:t>
      </w:r>
      <w:r w:rsidR="00861976">
        <w:rPr>
          <w:rFonts w:ascii="Times New Roman" w:hAnsi="Times New Roman" w:cs="Times New Roman"/>
        </w:rPr>
        <w:t xml:space="preserve">. </w:t>
      </w:r>
      <w:r w:rsidR="0005248E">
        <w:rPr>
          <w:rFonts w:ascii="Times New Roman" w:hAnsi="Times New Roman" w:cs="Times New Roman"/>
        </w:rPr>
        <w:t>Initially,</w:t>
      </w:r>
      <w:r w:rsidR="00EA0BA3">
        <w:rPr>
          <w:rFonts w:ascii="Times New Roman" w:hAnsi="Times New Roman" w:cs="Times New Roman"/>
        </w:rPr>
        <w:t xml:space="preserve"> </w:t>
      </w:r>
      <w:r w:rsidR="0005248E">
        <w:rPr>
          <w:rFonts w:ascii="Times New Roman" w:hAnsi="Times New Roman" w:cs="Times New Roman"/>
        </w:rPr>
        <w:t xml:space="preserve">in the </w:t>
      </w:r>
      <w:r w:rsidR="00FD3B98">
        <w:rPr>
          <w:rFonts w:ascii="Times New Roman" w:hAnsi="Times New Roman" w:cs="Times New Roman"/>
        </w:rPr>
        <w:t>conversations with the Vienna Circle (WWK</w:t>
      </w:r>
      <w:r w:rsidR="00253922">
        <w:rPr>
          <w:rFonts w:ascii="Times New Roman" w:hAnsi="Times New Roman" w:cs="Times New Roman"/>
        </w:rPr>
        <w:t xml:space="preserve"> 1979</w:t>
      </w:r>
      <w:bookmarkStart w:id="0" w:name="_GoBack"/>
      <w:bookmarkEnd w:id="0"/>
      <w:r w:rsidR="00FD3B98">
        <w:rPr>
          <w:rFonts w:ascii="Times New Roman" w:hAnsi="Times New Roman" w:cs="Times New Roman"/>
        </w:rPr>
        <w:t>)</w:t>
      </w:r>
      <w:r w:rsidR="006206F1">
        <w:rPr>
          <w:rFonts w:ascii="Times New Roman" w:hAnsi="Times New Roman" w:cs="Times New Roman"/>
        </w:rPr>
        <w:t xml:space="preserve">, Wittgenstein </w:t>
      </w:r>
      <w:r w:rsidR="001E1B7B">
        <w:rPr>
          <w:rFonts w:ascii="Times New Roman" w:hAnsi="Times New Roman" w:cs="Times New Roman"/>
        </w:rPr>
        <w:t>built</w:t>
      </w:r>
      <w:r w:rsidR="006206F1">
        <w:rPr>
          <w:rFonts w:ascii="Times New Roman" w:hAnsi="Times New Roman" w:cs="Times New Roman"/>
        </w:rPr>
        <w:t xml:space="preserve"> on a Fregean thesis: he agree</w:t>
      </w:r>
      <w:r w:rsidR="00C75890">
        <w:rPr>
          <w:rFonts w:ascii="Times New Roman" w:hAnsi="Times New Roman" w:cs="Times New Roman"/>
        </w:rPr>
        <w:t>d</w:t>
      </w:r>
      <w:r w:rsidR="006206F1">
        <w:rPr>
          <w:rFonts w:ascii="Times New Roman" w:hAnsi="Times New Roman" w:cs="Times New Roman"/>
        </w:rPr>
        <w:t xml:space="preserve"> with </w:t>
      </w:r>
      <w:proofErr w:type="spellStart"/>
      <w:r w:rsidR="006206F1">
        <w:rPr>
          <w:rFonts w:ascii="Times New Roman" w:hAnsi="Times New Roman" w:cs="Times New Roman"/>
        </w:rPr>
        <w:t>Frege</w:t>
      </w:r>
      <w:proofErr w:type="spellEnd"/>
      <w:r w:rsidR="006206F1">
        <w:rPr>
          <w:rFonts w:ascii="Times New Roman" w:hAnsi="Times New Roman" w:cs="Times New Roman"/>
        </w:rPr>
        <w:t xml:space="preserve"> that the core of a formal </w:t>
      </w:r>
      <w:r w:rsidR="005537ED">
        <w:rPr>
          <w:rFonts w:ascii="Times New Roman" w:hAnsi="Times New Roman" w:cs="Times New Roman"/>
        </w:rPr>
        <w:t>language</w:t>
      </w:r>
      <w:r w:rsidR="006206F1">
        <w:rPr>
          <w:rFonts w:ascii="Times New Roman" w:hAnsi="Times New Roman" w:cs="Times New Roman"/>
        </w:rPr>
        <w:t xml:space="preserve"> </w:t>
      </w:r>
      <w:r w:rsidR="00605198">
        <w:rPr>
          <w:rFonts w:ascii="Times New Roman" w:hAnsi="Times New Roman" w:cs="Times New Roman"/>
        </w:rPr>
        <w:t>is</w:t>
      </w:r>
      <w:r w:rsidR="006206F1">
        <w:rPr>
          <w:rFonts w:ascii="Times New Roman" w:hAnsi="Times New Roman" w:cs="Times New Roman"/>
        </w:rPr>
        <w:t xml:space="preserve"> the rules embedded inside it. He quote</w:t>
      </w:r>
      <w:r w:rsidR="00CE72F3">
        <w:rPr>
          <w:rFonts w:ascii="Times New Roman" w:hAnsi="Times New Roman" w:cs="Times New Roman"/>
        </w:rPr>
        <w:t>d</w:t>
      </w:r>
      <w:r w:rsidR="006206F1">
        <w:rPr>
          <w:rFonts w:ascii="Times New Roman" w:hAnsi="Times New Roman" w:cs="Times New Roman"/>
        </w:rPr>
        <w:t xml:space="preserve"> a passage directly from Part II §106 of </w:t>
      </w:r>
      <w:proofErr w:type="spellStart"/>
      <w:r w:rsidR="006206F1">
        <w:rPr>
          <w:rFonts w:ascii="Times New Roman" w:hAnsi="Times New Roman" w:cs="Times New Roman"/>
        </w:rPr>
        <w:t>Frege’s</w:t>
      </w:r>
      <w:proofErr w:type="spellEnd"/>
      <w:r w:rsidR="006206F1">
        <w:rPr>
          <w:rFonts w:ascii="Times New Roman" w:hAnsi="Times New Roman" w:cs="Times New Roman"/>
        </w:rPr>
        <w:t xml:space="preserve"> </w:t>
      </w:r>
      <w:proofErr w:type="spellStart"/>
      <w:r w:rsidR="006206F1">
        <w:rPr>
          <w:rFonts w:ascii="Times New Roman" w:hAnsi="Times New Roman" w:cs="Times New Roman"/>
          <w:i/>
        </w:rPr>
        <w:t>Grundsetze</w:t>
      </w:r>
      <w:proofErr w:type="spellEnd"/>
      <w:r w:rsidR="006206F1">
        <w:rPr>
          <w:rFonts w:ascii="Times New Roman" w:hAnsi="Times New Roman" w:cs="Times New Roman"/>
          <w:i/>
        </w:rPr>
        <w:t xml:space="preserve"> der </w:t>
      </w:r>
      <w:proofErr w:type="spellStart"/>
      <w:r w:rsidR="006206F1">
        <w:rPr>
          <w:rFonts w:ascii="Times New Roman" w:hAnsi="Times New Roman" w:cs="Times New Roman"/>
          <w:i/>
        </w:rPr>
        <w:t>Arithmetik</w:t>
      </w:r>
      <w:proofErr w:type="spellEnd"/>
      <w:r w:rsidR="00614B16">
        <w:rPr>
          <w:rFonts w:ascii="Times New Roman" w:hAnsi="Times New Roman" w:cs="Times New Roman"/>
        </w:rPr>
        <w:t>.</w:t>
      </w:r>
      <w:r w:rsidR="006206F1">
        <w:rPr>
          <w:rFonts w:ascii="Times New Roman" w:hAnsi="Times New Roman" w:cs="Times New Roman"/>
        </w:rPr>
        <w:t xml:space="preserve"> </w:t>
      </w:r>
      <w:r w:rsidR="00614B16">
        <w:rPr>
          <w:rFonts w:ascii="Times New Roman" w:hAnsi="Times New Roman" w:cs="Times New Roman"/>
        </w:rPr>
        <w:t>T</w:t>
      </w:r>
      <w:r w:rsidR="006206F1">
        <w:rPr>
          <w:rFonts w:ascii="Times New Roman" w:hAnsi="Times New Roman" w:cs="Times New Roman"/>
        </w:rPr>
        <w:t xml:space="preserve">here, </w:t>
      </w:r>
      <w:proofErr w:type="spellStart"/>
      <w:r w:rsidR="006206F1">
        <w:rPr>
          <w:rFonts w:ascii="Times New Roman" w:hAnsi="Times New Roman" w:cs="Times New Roman"/>
        </w:rPr>
        <w:t>Frege</w:t>
      </w:r>
      <w:proofErr w:type="spellEnd"/>
      <w:r w:rsidR="006206F1">
        <w:rPr>
          <w:rFonts w:ascii="Times New Roman" w:hAnsi="Times New Roman" w:cs="Times New Roman"/>
        </w:rPr>
        <w:t xml:space="preserve"> compares mathematics to the game of chess: like chess, the meaning of a particular scheme is not given by the pieces themselves, but by the rules involved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{"citationID":"wCKJT5EC","properties":{"formattedCitation":"(cf. Frege, 1960, p. 202)","plainCitation":"(cf. Frege, 1960, p. 202)","noteIndex":0},"citationItems":[{"id":310,"uris":["http://zotero.org/users/4232916/items/5ZING8UH"],"uri":["http://zotero.org/users/4232916/items/5ZING8UH"],"itemData":{"id":310,"type":"chapter","title":"Frege Against the Formalists (Vol. II §86-137)","container-title":"Translations from the Philosophical Writings of Frege","publisher":"Basil Blackwell","publisher-place":"Oxford","edition":"2nd","event-place":"Oxford","author":[{"family":"Frege","given":"Gottlob"}],"editor":[{"family":"Geach","given":"Peter"},{"family":"Black","given":"Max"}],"issued":{"date-parts":[["1960"]]}},"locator":"202","prefix":"cf."}],"schema":"https://github.com/citation-style-language/schema/raw/master/csl-citation.json"} </w:instrText>
      </w:r>
      <w:r w:rsidR="00623D17">
        <w:rPr>
          <w:rFonts w:ascii="Times New Roman" w:hAnsi="Times New Roman" w:cs="Times New Roman"/>
        </w:rPr>
        <w:fldChar w:fldCharType="separate"/>
      </w:r>
      <w:r w:rsidR="00146DB7">
        <w:rPr>
          <w:rFonts w:ascii="Times New Roman" w:hAnsi="Times New Roman" w:cs="Times New Roman"/>
          <w:noProof/>
        </w:rPr>
        <w:t>(cf. Frege, 1960, p. 202)</w:t>
      </w:r>
      <w:r w:rsidR="00623D17">
        <w:rPr>
          <w:rFonts w:ascii="Times New Roman" w:hAnsi="Times New Roman" w:cs="Times New Roman"/>
        </w:rPr>
        <w:fldChar w:fldCharType="end"/>
      </w:r>
      <w:r w:rsidR="006206F1">
        <w:rPr>
          <w:rFonts w:ascii="Times New Roman" w:hAnsi="Times New Roman" w:cs="Times New Roman"/>
        </w:rPr>
        <w:t>. I can understand a certain scheme of the chessboard if and only if I know the rules that led the game to that configuration. Indeed, Wittgenstein identifie</w:t>
      </w:r>
      <w:r w:rsidR="00FA1F86">
        <w:rPr>
          <w:rFonts w:ascii="Times New Roman" w:hAnsi="Times New Roman" w:cs="Times New Roman"/>
        </w:rPr>
        <w:t>d</w:t>
      </w:r>
      <w:r w:rsidR="006206F1">
        <w:rPr>
          <w:rFonts w:ascii="Times New Roman" w:hAnsi="Times New Roman" w:cs="Times New Roman"/>
        </w:rPr>
        <w:t xml:space="preserve"> the problem in this point made by </w:t>
      </w:r>
      <w:proofErr w:type="spellStart"/>
      <w:r w:rsidR="006206F1">
        <w:rPr>
          <w:rFonts w:ascii="Times New Roman" w:hAnsi="Times New Roman" w:cs="Times New Roman"/>
        </w:rPr>
        <w:t>Frege</w:t>
      </w:r>
      <w:proofErr w:type="spellEnd"/>
      <w:r w:rsidR="006206F1">
        <w:rPr>
          <w:rFonts w:ascii="Times New Roman" w:hAnsi="Times New Roman" w:cs="Times New Roman"/>
        </w:rPr>
        <w:t xml:space="preserve">: if the understanding of a game is related to the rules and not the pieces, then the contradiction must occur due to the </w:t>
      </w:r>
      <w:r w:rsidR="009C6704">
        <w:rPr>
          <w:rFonts w:ascii="Times New Roman" w:hAnsi="Times New Roman" w:cs="Times New Roman"/>
        </w:rPr>
        <w:t>former</w:t>
      </w:r>
      <w:r w:rsidR="006206F1">
        <w:rPr>
          <w:rFonts w:ascii="Times New Roman" w:hAnsi="Times New Roman" w:cs="Times New Roman"/>
        </w:rPr>
        <w:t>. In particular, the annotation of Sunday 28</w:t>
      </w:r>
      <w:r w:rsidR="006206F1" w:rsidRPr="00AB2E6D">
        <w:rPr>
          <w:rFonts w:ascii="Times New Roman" w:hAnsi="Times New Roman" w:cs="Times New Roman"/>
          <w:vertAlign w:val="superscript"/>
        </w:rPr>
        <w:t>th</w:t>
      </w:r>
      <w:r w:rsidR="006206F1">
        <w:rPr>
          <w:rFonts w:ascii="Times New Roman" w:hAnsi="Times New Roman" w:cs="Times New Roman"/>
        </w:rPr>
        <w:t xml:space="preserve"> December 1930 at </w:t>
      </w:r>
      <w:proofErr w:type="spellStart"/>
      <w:r w:rsidR="006206F1">
        <w:rPr>
          <w:rFonts w:ascii="Times New Roman" w:hAnsi="Times New Roman" w:cs="Times New Roman"/>
        </w:rPr>
        <w:t>Schlick’s</w:t>
      </w:r>
      <w:proofErr w:type="spellEnd"/>
      <w:r w:rsidR="006206F1">
        <w:rPr>
          <w:rFonts w:ascii="Times New Roman" w:hAnsi="Times New Roman" w:cs="Times New Roman"/>
        </w:rPr>
        <w:t xml:space="preserve"> house makes this explicit: </w:t>
      </w:r>
    </w:p>
    <w:p w14:paraId="3B617965" w14:textId="77777777" w:rsidR="006206F1" w:rsidRDefault="006206F1" w:rsidP="006206F1">
      <w:pPr>
        <w:spacing w:after="120" w:line="480" w:lineRule="auto"/>
        <w:ind w:left="567" w:right="560"/>
        <w:jc w:val="both"/>
        <w:rPr>
          <w:rFonts w:ascii="Times New Roman" w:hAnsi="Times New Roman" w:cs="Times New Roman"/>
        </w:rPr>
      </w:pPr>
      <w:r>
        <w:rPr>
          <w:rFonts w:ascii="Times New Roman" w:hAnsi="Times New Roman" w:cs="Times New Roman"/>
        </w:rPr>
        <w:t xml:space="preserve">‘The idea of contradiction—and this is something I hold fast to—is that of a logical contradiction, and this can occur only in the </w:t>
      </w:r>
      <w:r w:rsidRPr="00B23345">
        <w:rPr>
          <w:rFonts w:ascii="Times New Roman" w:hAnsi="Times New Roman" w:cs="Times New Roman"/>
          <w:i/>
        </w:rPr>
        <w:t>true-false game</w:t>
      </w:r>
      <w:r>
        <w:rPr>
          <w:rFonts w:ascii="Times New Roman" w:hAnsi="Times New Roman" w:cs="Times New Roman"/>
        </w:rPr>
        <w:t xml:space="preserve">, that is, when we make mistake. This means that a contradiction can occur only among the </w:t>
      </w:r>
      <w:r w:rsidRPr="00B23345">
        <w:rPr>
          <w:rFonts w:ascii="Times New Roman" w:hAnsi="Times New Roman" w:cs="Times New Roman"/>
          <w:i/>
        </w:rPr>
        <w:t>rules of a game</w:t>
      </w:r>
      <w:r>
        <w:rPr>
          <w:rFonts w:ascii="Times New Roman" w:hAnsi="Times New Roman" w:cs="Times New Roman"/>
        </w:rPr>
        <w:t xml:space="preserve">’ (WWK, p. 124). </w:t>
      </w:r>
    </w:p>
    <w:p w14:paraId="257AFBA6" w14:textId="7D5AB274" w:rsidR="006206F1" w:rsidRDefault="006206F1" w:rsidP="006206F1">
      <w:pPr>
        <w:spacing w:after="120" w:line="480" w:lineRule="auto"/>
        <w:ind w:right="-7"/>
        <w:jc w:val="both"/>
        <w:rPr>
          <w:rFonts w:ascii="Times New Roman" w:hAnsi="Times New Roman" w:cs="Times New Roman"/>
        </w:rPr>
      </w:pPr>
      <w:r>
        <w:rPr>
          <w:rFonts w:ascii="Times New Roman" w:hAnsi="Times New Roman" w:cs="Times New Roman"/>
        </w:rPr>
        <w:t xml:space="preserve">But Wittgenstein adds more to the Fregean account: </w:t>
      </w:r>
      <w:r w:rsidR="006C2CC8">
        <w:rPr>
          <w:rFonts w:ascii="Times New Roman" w:hAnsi="Times New Roman" w:cs="Times New Roman"/>
        </w:rPr>
        <w:t xml:space="preserve">he </w:t>
      </w:r>
      <w:r>
        <w:rPr>
          <w:rFonts w:ascii="Times New Roman" w:hAnsi="Times New Roman" w:cs="Times New Roman"/>
        </w:rPr>
        <w:t xml:space="preserve">not only gives a diagnosis, but he proposes the kernel of the approach that he will </w:t>
      </w:r>
      <w:r w:rsidR="001D7A89">
        <w:rPr>
          <w:rFonts w:ascii="Times New Roman" w:hAnsi="Times New Roman" w:cs="Times New Roman"/>
        </w:rPr>
        <w:t>develop</w:t>
      </w:r>
      <w:r>
        <w:rPr>
          <w:rFonts w:ascii="Times New Roman" w:hAnsi="Times New Roman" w:cs="Times New Roman"/>
        </w:rPr>
        <w:t xml:space="preserve"> later. He claims: </w:t>
      </w:r>
    </w:p>
    <w:p w14:paraId="7A14CE9E" w14:textId="77777777" w:rsidR="006206F1" w:rsidRDefault="006206F1" w:rsidP="006206F1">
      <w:pPr>
        <w:spacing w:after="120" w:line="480" w:lineRule="auto"/>
        <w:ind w:left="567" w:right="560"/>
        <w:jc w:val="both"/>
        <w:rPr>
          <w:rFonts w:ascii="Times New Roman" w:hAnsi="Times New Roman" w:cs="Times New Roman"/>
        </w:rPr>
      </w:pPr>
      <w:r>
        <w:rPr>
          <w:rFonts w:ascii="Times New Roman" w:hAnsi="Times New Roman" w:cs="Times New Roman"/>
        </w:rPr>
        <w:t xml:space="preserve">‘I can, for example, have a rule of a game that says: A white piece has to move by jumping over a black one. If a black piece, then, is at the edge of the board, the rule fails. </w:t>
      </w:r>
      <w:proofErr w:type="gramStart"/>
      <w:r>
        <w:rPr>
          <w:rFonts w:ascii="Times New Roman" w:hAnsi="Times New Roman" w:cs="Times New Roman"/>
        </w:rPr>
        <w:t>Thus</w:t>
      </w:r>
      <w:proofErr w:type="gramEnd"/>
      <w:r>
        <w:rPr>
          <w:rFonts w:ascii="Times New Roman" w:hAnsi="Times New Roman" w:cs="Times New Roman"/>
        </w:rPr>
        <w:t xml:space="preserve"> it may be the case that I do not know what to do. The rule tells me nothing further. What would I do in such a case? Nothing than removing the contradictions—I must take a decision, i.e. </w:t>
      </w:r>
      <w:r w:rsidRPr="00E02D4B">
        <w:rPr>
          <w:rFonts w:ascii="Times New Roman" w:hAnsi="Times New Roman" w:cs="Times New Roman"/>
          <w:i/>
        </w:rPr>
        <w:t>introduce another rule</w:t>
      </w:r>
      <w:r>
        <w:rPr>
          <w:rFonts w:ascii="Times New Roman" w:hAnsi="Times New Roman" w:cs="Times New Roman"/>
        </w:rPr>
        <w:t>’ (WWK, pp. 124-125).</w:t>
      </w:r>
    </w:p>
    <w:p w14:paraId="0B476FE6" w14:textId="41E1D33A" w:rsidR="006206F1" w:rsidRDefault="006206F1" w:rsidP="006206F1">
      <w:pPr>
        <w:spacing w:after="120" w:line="480" w:lineRule="auto"/>
        <w:ind w:right="-7"/>
        <w:jc w:val="both"/>
        <w:rPr>
          <w:rFonts w:ascii="Times New Roman" w:hAnsi="Times New Roman" w:cs="Times New Roman"/>
        </w:rPr>
      </w:pPr>
      <w:r>
        <w:rPr>
          <w:rFonts w:ascii="Times New Roman" w:hAnsi="Times New Roman" w:cs="Times New Roman"/>
        </w:rPr>
        <w:t xml:space="preserve">At this stage, Wittgenstein is convinced that the problem lies in the rules of inference, and not in the propositions themselves. The solution consists in introducing a new rule to settle the contrast between two or more rules provoking the contradiction. So, he considers contradictions as not related to the </w:t>
      </w:r>
      <w:r>
        <w:rPr>
          <w:rFonts w:ascii="Times New Roman" w:hAnsi="Times New Roman" w:cs="Times New Roman"/>
        </w:rPr>
        <w:lastRenderedPageBreak/>
        <w:t xml:space="preserve">propositions themselves. The footnote of the </w:t>
      </w:r>
      <w:r w:rsidRPr="002D7A8A">
        <w:rPr>
          <w:rFonts w:ascii="Times New Roman" w:hAnsi="Times New Roman" w:cs="Times New Roman"/>
          <w:i/>
        </w:rPr>
        <w:t xml:space="preserve">Insertion </w:t>
      </w:r>
      <w:r>
        <w:rPr>
          <w:rFonts w:ascii="Times New Roman" w:hAnsi="Times New Roman" w:cs="Times New Roman"/>
        </w:rPr>
        <w:t xml:space="preserve">dated back to December 1931 confirms this thesis: </w:t>
      </w:r>
    </w:p>
    <w:p w14:paraId="4E9C7EA1" w14:textId="77777777" w:rsidR="006206F1" w:rsidRDefault="006206F1" w:rsidP="006206F1">
      <w:pPr>
        <w:spacing w:after="120" w:line="480" w:lineRule="auto"/>
        <w:ind w:left="567" w:right="560"/>
        <w:jc w:val="both"/>
        <w:rPr>
          <w:rFonts w:ascii="Times New Roman" w:hAnsi="Times New Roman" w:cs="Times New Roman"/>
        </w:rPr>
      </w:pPr>
      <w:r>
        <w:rPr>
          <w:rFonts w:ascii="Times New Roman" w:hAnsi="Times New Roman" w:cs="Times New Roman"/>
        </w:rPr>
        <w:t xml:space="preserve">‘“And no contradiction must ever follow from a rule.” This we again fail to understand. Let us take the Euclidean axioms. The axioms are rules, that is, propositions of grammar. The rules according to which the game is played within geometry are the rules of logic. Where then could a contradiction be looked for?’ (WWK, p. 197). </w:t>
      </w:r>
    </w:p>
    <w:p w14:paraId="64B2C98B" w14:textId="29BD344F" w:rsidR="00F52F4F" w:rsidRDefault="006206F1" w:rsidP="003D17AF">
      <w:pPr>
        <w:spacing w:after="120" w:line="480" w:lineRule="auto"/>
        <w:ind w:right="-7"/>
        <w:jc w:val="both"/>
        <w:rPr>
          <w:rFonts w:ascii="Times New Roman" w:hAnsi="Times New Roman" w:cs="Times New Roman"/>
        </w:rPr>
      </w:pPr>
      <w:r>
        <w:rPr>
          <w:rFonts w:ascii="Times New Roman" w:hAnsi="Times New Roman" w:cs="Times New Roman"/>
        </w:rPr>
        <w:t xml:space="preserve">Indeed, if the propositions involved in a logical calculus are not combined in a certain way through rules, then they do not </w:t>
      </w:r>
      <w:r w:rsidR="00796D63">
        <w:rPr>
          <w:rFonts w:ascii="Times New Roman" w:hAnsi="Times New Roman" w:cs="Times New Roman"/>
        </w:rPr>
        <w:t xml:space="preserve">alone </w:t>
      </w:r>
      <w:r>
        <w:rPr>
          <w:rFonts w:ascii="Times New Roman" w:hAnsi="Times New Roman" w:cs="Times New Roman"/>
        </w:rPr>
        <w:t xml:space="preserve">yield contradictions. Wittgenstein explains the issue with an example: only when I write down the formula </w:t>
      </w:r>
      <m:oMath>
        <m:r>
          <w:rPr>
            <w:rFonts w:ascii="Cambria Math" w:hAnsi="Cambria Math" w:cs="Times New Roman"/>
          </w:rPr>
          <m:t>q . ∼p≡q</m:t>
        </m:r>
      </m:oMath>
      <w:r>
        <w:rPr>
          <w:rFonts w:ascii="Times New Roman" w:eastAsiaTheme="minorEastAsia" w:hAnsi="Times New Roman" w:cs="Times New Roman"/>
        </w:rPr>
        <w:t xml:space="preserve"> is </w:t>
      </w:r>
      <w:r w:rsidR="00614B16">
        <w:rPr>
          <w:rFonts w:ascii="Times New Roman" w:eastAsiaTheme="minorEastAsia" w:hAnsi="Times New Roman" w:cs="Times New Roman"/>
        </w:rPr>
        <w:t xml:space="preserve">there </w:t>
      </w:r>
      <w:r>
        <w:rPr>
          <w:rFonts w:ascii="Times New Roman" w:eastAsiaTheme="minorEastAsia" w:hAnsi="Times New Roman" w:cs="Times New Roman"/>
        </w:rPr>
        <w:t xml:space="preserve">the contradictory claim that </w:t>
      </w:r>
      <w:r w:rsidRPr="00143578">
        <w:rPr>
          <w:rFonts w:ascii="Times New Roman" w:eastAsiaTheme="minorEastAsia" w:hAnsi="Times New Roman" w:cs="Times New Roman"/>
          <w:i/>
        </w:rPr>
        <w:t>q</w:t>
      </w:r>
      <w:r>
        <w:rPr>
          <w:rFonts w:ascii="Times New Roman" w:eastAsiaTheme="minorEastAsia" w:hAnsi="Times New Roman" w:cs="Times New Roman"/>
        </w:rPr>
        <w:t xml:space="preserve"> and</w:t>
      </w:r>
      <w:r w:rsidR="00796D63">
        <w:rPr>
          <w:rFonts w:ascii="Times New Roman" w:eastAsiaTheme="minorEastAsia" w:hAnsi="Times New Roman" w:cs="Times New Roman"/>
        </w:rPr>
        <w:t xml:space="preserve"> not</w:t>
      </w:r>
      <w:r>
        <w:rPr>
          <w:rFonts w:ascii="Times New Roman" w:eastAsiaTheme="minorEastAsia" w:hAnsi="Times New Roman" w:cs="Times New Roman"/>
        </w:rPr>
        <w:t xml:space="preserve"> </w:t>
      </w:r>
      <w:r w:rsidRPr="00143578">
        <w:rPr>
          <w:rFonts w:ascii="Times New Roman" w:eastAsiaTheme="minorEastAsia" w:hAnsi="Times New Roman" w:cs="Times New Roman"/>
          <w:i/>
        </w:rPr>
        <w:t>p</w:t>
      </w:r>
      <w:r>
        <w:rPr>
          <w:rFonts w:ascii="Times New Roman" w:eastAsiaTheme="minorEastAsia" w:hAnsi="Times New Roman" w:cs="Times New Roman"/>
        </w:rPr>
        <w:t xml:space="preserve"> is equal to </w:t>
      </w:r>
      <w:r w:rsidRPr="00143578">
        <w:rPr>
          <w:rFonts w:ascii="Times New Roman" w:eastAsiaTheme="minorEastAsia" w:hAnsi="Times New Roman" w:cs="Times New Roman"/>
          <w:i/>
        </w:rPr>
        <w:t>q</w:t>
      </w:r>
      <w:r>
        <w:rPr>
          <w:rFonts w:ascii="Times New Roman" w:eastAsiaTheme="minorEastAsia" w:hAnsi="Times New Roman" w:cs="Times New Roman"/>
        </w:rPr>
        <w:t xml:space="preserve"> (cf. WWK, p. 201). Hence, the problem relies in how the conjunction interacts with the operator of identity “</w:t>
      </w:r>
      <m:oMath>
        <m:r>
          <w:rPr>
            <w:rFonts w:ascii="Cambria Math" w:hAnsi="Cambria Math" w:cs="Times New Roman"/>
          </w:rPr>
          <m:t>≡</m:t>
        </m:r>
      </m:oMath>
      <w:r>
        <w:rPr>
          <w:rFonts w:ascii="Times New Roman" w:eastAsiaTheme="minorEastAsia" w:hAnsi="Times New Roman" w:cs="Times New Roman"/>
        </w:rPr>
        <w:t>”</w:t>
      </w:r>
      <w:r w:rsidR="00614B16">
        <w:rPr>
          <w:rFonts w:ascii="Times New Roman" w:eastAsiaTheme="minorEastAsia" w:hAnsi="Times New Roman" w:cs="Times New Roman"/>
        </w:rPr>
        <w:t>:</w:t>
      </w:r>
      <w:r>
        <w:rPr>
          <w:rFonts w:ascii="Times New Roman" w:eastAsiaTheme="minorEastAsia" w:hAnsi="Times New Roman" w:cs="Times New Roman"/>
        </w:rPr>
        <w:t xml:space="preserve"> before that, </w:t>
      </w:r>
      <w:r w:rsidRPr="00143578">
        <w:rPr>
          <w:rFonts w:ascii="Times New Roman" w:eastAsiaTheme="minorEastAsia" w:hAnsi="Times New Roman" w:cs="Times New Roman"/>
          <w:i/>
        </w:rPr>
        <w:t>q</w:t>
      </w:r>
      <w:r>
        <w:rPr>
          <w:rFonts w:ascii="Times New Roman" w:eastAsiaTheme="minorEastAsia" w:hAnsi="Times New Roman" w:cs="Times New Roman"/>
        </w:rPr>
        <w:t xml:space="preserve"> and </w:t>
      </w:r>
      <w:proofErr w:type="spellStart"/>
      <w:r w:rsidRPr="00143578">
        <w:rPr>
          <w:rFonts w:ascii="Times New Roman" w:eastAsiaTheme="minorEastAsia" w:hAnsi="Times New Roman" w:cs="Times New Roman"/>
          <w:i/>
        </w:rPr>
        <w:t>p</w:t>
      </w:r>
      <w:r>
        <w:rPr>
          <w:rFonts w:ascii="Times New Roman" w:eastAsiaTheme="minorEastAsia" w:hAnsi="Times New Roman" w:cs="Times New Roman"/>
        </w:rPr>
        <w:t xml:space="preserve"> are</w:t>
      </w:r>
      <w:proofErr w:type="spellEnd"/>
      <w:r>
        <w:rPr>
          <w:rFonts w:ascii="Times New Roman" w:eastAsiaTheme="minorEastAsia" w:hAnsi="Times New Roman" w:cs="Times New Roman"/>
        </w:rPr>
        <w:t xml:space="preserve"> innocuous. </w:t>
      </w:r>
      <w:r w:rsidR="003D17AF">
        <w:rPr>
          <w:rFonts w:ascii="Times New Roman" w:hAnsi="Times New Roman" w:cs="Times New Roman"/>
        </w:rPr>
        <w:t xml:space="preserve"> </w:t>
      </w:r>
      <w:r>
        <w:rPr>
          <w:rFonts w:ascii="Times New Roman" w:hAnsi="Times New Roman" w:cs="Times New Roman"/>
        </w:rPr>
        <w:t xml:space="preserve">Nevertheless, </w:t>
      </w:r>
      <w:r w:rsidR="00861976">
        <w:rPr>
          <w:rFonts w:ascii="Times New Roman" w:hAnsi="Times New Roman" w:cs="Times New Roman"/>
        </w:rPr>
        <w:t xml:space="preserve">in the Remarks (cf. RFM, </w:t>
      </w:r>
      <w:r w:rsidR="0087560D">
        <w:rPr>
          <w:rFonts w:ascii="Times New Roman" w:hAnsi="Times New Roman" w:cs="Times New Roman"/>
        </w:rPr>
        <w:t>II</w:t>
      </w:r>
      <w:r w:rsidR="00861976">
        <w:rPr>
          <w:rFonts w:ascii="Times New Roman" w:hAnsi="Times New Roman" w:cs="Times New Roman"/>
        </w:rPr>
        <w:t xml:space="preserve">I-12 p. </w:t>
      </w:r>
      <w:r w:rsidR="0087560D">
        <w:rPr>
          <w:rFonts w:ascii="Times New Roman" w:hAnsi="Times New Roman" w:cs="Times New Roman"/>
        </w:rPr>
        <w:t>120</w:t>
      </w:r>
      <w:r w:rsidR="00861976">
        <w:rPr>
          <w:rFonts w:ascii="Times New Roman" w:hAnsi="Times New Roman" w:cs="Times New Roman"/>
        </w:rPr>
        <w:t>,</w:t>
      </w:r>
      <w:r w:rsidR="0087560D">
        <w:rPr>
          <w:rFonts w:ascii="Times New Roman" w:hAnsi="Times New Roman" w:cs="Times New Roman"/>
        </w:rPr>
        <w:t xml:space="preserve"> </w:t>
      </w:r>
      <w:r w:rsidR="00D52285">
        <w:rPr>
          <w:rFonts w:ascii="Times New Roman" w:hAnsi="Times New Roman" w:cs="Times New Roman"/>
        </w:rPr>
        <w:t>III-18 p. 122</w:t>
      </w:r>
      <w:r w:rsidR="00D70156">
        <w:rPr>
          <w:rFonts w:ascii="Times New Roman" w:hAnsi="Times New Roman" w:cs="Times New Roman"/>
        </w:rPr>
        <w:t>, III-80 p. 208</w:t>
      </w:r>
      <w:r w:rsidR="00861976">
        <w:rPr>
          <w:rFonts w:ascii="Times New Roman" w:hAnsi="Times New Roman" w:cs="Times New Roman"/>
        </w:rPr>
        <w:t>)</w:t>
      </w:r>
      <w:r w:rsidR="00796D63">
        <w:rPr>
          <w:rFonts w:ascii="Times New Roman" w:hAnsi="Times New Roman" w:cs="Times New Roman"/>
        </w:rPr>
        <w:t xml:space="preserve"> and </w:t>
      </w:r>
      <w:r w:rsidR="00861976">
        <w:rPr>
          <w:rFonts w:ascii="Times New Roman" w:hAnsi="Times New Roman" w:cs="Times New Roman"/>
        </w:rPr>
        <w:t xml:space="preserve">in the Lectures (cf. LFM, XVIII pp. 175-176, 179, XX p. 193, XXI pp. 200-201, 206), </w:t>
      </w:r>
      <w:r>
        <w:rPr>
          <w:rFonts w:ascii="Times New Roman" w:hAnsi="Times New Roman" w:cs="Times New Roman"/>
        </w:rPr>
        <w:t>Wittgenstein</w:t>
      </w:r>
      <w:r w:rsidR="00861976">
        <w:rPr>
          <w:rFonts w:ascii="Times New Roman" w:hAnsi="Times New Roman" w:cs="Times New Roman"/>
        </w:rPr>
        <w:t xml:space="preserve"> </w:t>
      </w:r>
      <w:r>
        <w:rPr>
          <w:rFonts w:ascii="Times New Roman" w:hAnsi="Times New Roman" w:cs="Times New Roman"/>
        </w:rPr>
        <w:t>enlarges</w:t>
      </w:r>
      <w:r w:rsidR="00861976">
        <w:rPr>
          <w:rFonts w:ascii="Times New Roman" w:hAnsi="Times New Roman" w:cs="Times New Roman"/>
        </w:rPr>
        <w:t xml:space="preserve"> </w:t>
      </w:r>
      <w:r w:rsidR="00FF2ABC">
        <w:rPr>
          <w:rFonts w:ascii="Times New Roman" w:hAnsi="Times New Roman" w:cs="Times New Roman"/>
        </w:rPr>
        <w:t>the WWK’s conception</w:t>
      </w:r>
      <w:r w:rsidR="00861976">
        <w:rPr>
          <w:rFonts w:ascii="Times New Roman" w:hAnsi="Times New Roman" w:cs="Times New Roman"/>
        </w:rPr>
        <w:t xml:space="preserve"> </w:t>
      </w:r>
      <w:r>
        <w:rPr>
          <w:rFonts w:ascii="Times New Roman" w:hAnsi="Times New Roman" w:cs="Times New Roman"/>
        </w:rPr>
        <w:t>also to cases of material inferences. His</w:t>
      </w:r>
      <w:r w:rsidR="00861976">
        <w:rPr>
          <w:rFonts w:ascii="Times New Roman" w:hAnsi="Times New Roman" w:cs="Times New Roman"/>
        </w:rPr>
        <w:t xml:space="preserve"> notion </w:t>
      </w:r>
      <w:r>
        <w:rPr>
          <w:rFonts w:ascii="Times New Roman" w:hAnsi="Times New Roman" w:cs="Times New Roman"/>
        </w:rPr>
        <w:t>beg</w:t>
      </w:r>
      <w:r w:rsidR="00796D63">
        <w:rPr>
          <w:rFonts w:ascii="Times New Roman" w:hAnsi="Times New Roman" w:cs="Times New Roman"/>
        </w:rPr>
        <w:t>a</w:t>
      </w:r>
      <w:r>
        <w:rPr>
          <w:rFonts w:ascii="Times New Roman" w:hAnsi="Times New Roman" w:cs="Times New Roman"/>
        </w:rPr>
        <w:t xml:space="preserve">n to include </w:t>
      </w:r>
      <w:r w:rsidR="00861976">
        <w:rPr>
          <w:rFonts w:ascii="Times New Roman" w:hAnsi="Times New Roman" w:cs="Times New Roman"/>
        </w:rPr>
        <w:t>contradictions due to conflicting extra-logical relationships expressed by their semantic content. What he analyses are anthropological cases where there are issues of incompatible claims, not examples of contradiction</w:t>
      </w:r>
      <w:r w:rsidR="0080617D">
        <w:rPr>
          <w:rFonts w:ascii="Times New Roman" w:hAnsi="Times New Roman" w:cs="Times New Roman"/>
        </w:rPr>
        <w:t>s</w:t>
      </w:r>
      <w:r w:rsidR="00861976">
        <w:rPr>
          <w:rFonts w:ascii="Times New Roman" w:hAnsi="Times New Roman" w:cs="Times New Roman"/>
        </w:rPr>
        <w:t xml:space="preserve"> </w:t>
      </w:r>
      <w:r w:rsidR="003655DD">
        <w:rPr>
          <w:rFonts w:ascii="Times New Roman" w:hAnsi="Times New Roman" w:cs="Times New Roman"/>
        </w:rPr>
        <w:t>yielded</w:t>
      </w:r>
      <w:r w:rsidR="00861976">
        <w:rPr>
          <w:rFonts w:ascii="Times New Roman" w:hAnsi="Times New Roman" w:cs="Times New Roman"/>
        </w:rPr>
        <w:t xml:space="preserve"> by two contrasting rules.</w:t>
      </w:r>
      <w:r w:rsidR="00861976">
        <w:rPr>
          <w:rStyle w:val="FootnoteReference"/>
          <w:rFonts w:ascii="Times New Roman" w:hAnsi="Times New Roman" w:cs="Times New Roman"/>
        </w:rPr>
        <w:footnoteReference w:id="8"/>
      </w:r>
      <w:r w:rsidR="00861976">
        <w:rPr>
          <w:rFonts w:ascii="Times New Roman" w:hAnsi="Times New Roman" w:cs="Times New Roman"/>
        </w:rPr>
        <w:t xml:space="preserve"> </w:t>
      </w:r>
      <w:r w:rsidR="006A19BA">
        <w:rPr>
          <w:rFonts w:ascii="Times New Roman" w:hAnsi="Times New Roman" w:cs="Times New Roman"/>
        </w:rPr>
        <w:t>This is the main difference between WWK and the position of RFM and LFM; although,</w:t>
      </w:r>
      <w:r w:rsidR="00032B04">
        <w:rPr>
          <w:rFonts w:ascii="Times New Roman" w:hAnsi="Times New Roman" w:cs="Times New Roman"/>
        </w:rPr>
        <w:t xml:space="preserve"> as I will show,</w:t>
      </w:r>
      <w:r w:rsidR="006A19BA">
        <w:rPr>
          <w:rFonts w:ascii="Times New Roman" w:hAnsi="Times New Roman" w:cs="Times New Roman"/>
        </w:rPr>
        <w:t xml:space="preserve"> the </w:t>
      </w:r>
      <w:r w:rsidR="00580A1A">
        <w:rPr>
          <w:rFonts w:ascii="Times New Roman" w:hAnsi="Times New Roman" w:cs="Times New Roman"/>
        </w:rPr>
        <w:t>suggestion of</w:t>
      </w:r>
      <w:r w:rsidR="006A19BA">
        <w:rPr>
          <w:rFonts w:ascii="Times New Roman" w:hAnsi="Times New Roman" w:cs="Times New Roman"/>
        </w:rPr>
        <w:t xml:space="preserve"> to how to dissolve them does not change.</w:t>
      </w:r>
      <w:r w:rsidR="002630B2">
        <w:rPr>
          <w:rStyle w:val="FootnoteReference"/>
          <w:rFonts w:ascii="Times New Roman" w:hAnsi="Times New Roman" w:cs="Times New Roman"/>
        </w:rPr>
        <w:footnoteReference w:id="9"/>
      </w:r>
      <w:r w:rsidR="006A19BA">
        <w:rPr>
          <w:rFonts w:ascii="Times New Roman" w:hAnsi="Times New Roman" w:cs="Times New Roman"/>
        </w:rPr>
        <w:t xml:space="preserve"> </w:t>
      </w:r>
    </w:p>
    <w:p w14:paraId="39EAB848" w14:textId="1A0EECC9" w:rsidR="00184FAB" w:rsidRDefault="00C12619" w:rsidP="001B311B">
      <w:pPr>
        <w:spacing w:after="120" w:line="480" w:lineRule="auto"/>
        <w:ind w:right="-7" w:firstLine="284"/>
        <w:jc w:val="both"/>
        <w:rPr>
          <w:rFonts w:ascii="Times New Roman" w:hAnsi="Times New Roman" w:cs="Times New Roman"/>
        </w:rPr>
      </w:pPr>
      <w:r>
        <w:rPr>
          <w:rFonts w:ascii="Times New Roman" w:hAnsi="Times New Roman" w:cs="Times New Roman"/>
        </w:rPr>
        <w:lastRenderedPageBreak/>
        <w:t xml:space="preserve">As explained </w:t>
      </w:r>
      <w:r w:rsidR="00F82DC5">
        <w:rPr>
          <w:rFonts w:ascii="Times New Roman" w:hAnsi="Times New Roman" w:cs="Times New Roman"/>
        </w:rPr>
        <w:t>in §2</w:t>
      </w:r>
      <w:r>
        <w:rPr>
          <w:rFonts w:ascii="Times New Roman" w:hAnsi="Times New Roman" w:cs="Times New Roman"/>
        </w:rPr>
        <w:t xml:space="preserve">, the tolerant attitude in Wittgenstein stems from his </w:t>
      </w:r>
      <w:r w:rsidR="00614B16">
        <w:rPr>
          <w:rFonts w:ascii="Times New Roman" w:hAnsi="Times New Roman" w:cs="Times New Roman"/>
        </w:rPr>
        <w:t>rejection</w:t>
      </w:r>
      <w:r w:rsidR="00635ED6">
        <w:rPr>
          <w:rFonts w:ascii="Times New Roman" w:hAnsi="Times New Roman" w:cs="Times New Roman"/>
        </w:rPr>
        <w:t xml:space="preserve"> </w:t>
      </w:r>
      <w:r w:rsidR="001F7AB6">
        <w:rPr>
          <w:rFonts w:ascii="Times New Roman" w:hAnsi="Times New Roman" w:cs="Times New Roman"/>
        </w:rPr>
        <w:t xml:space="preserve">of the realism\anti-realism </w:t>
      </w:r>
      <w:r w:rsidR="00614B16">
        <w:rPr>
          <w:rFonts w:ascii="Times New Roman" w:hAnsi="Times New Roman" w:cs="Times New Roman"/>
        </w:rPr>
        <w:t>dichotomy</w:t>
      </w:r>
      <w:r w:rsidR="001F7AB6">
        <w:rPr>
          <w:rFonts w:ascii="Times New Roman" w:hAnsi="Times New Roman" w:cs="Times New Roman"/>
        </w:rPr>
        <w:t xml:space="preserve"> in philosophy of mathematics and logic.</w:t>
      </w:r>
      <w:r>
        <w:rPr>
          <w:rFonts w:ascii="Times New Roman" w:hAnsi="Times New Roman" w:cs="Times New Roman"/>
        </w:rPr>
        <w:t xml:space="preserve"> Wittgenstein rejects every kind of monism </w:t>
      </w:r>
      <w:r w:rsidR="00EB1351">
        <w:rPr>
          <w:rFonts w:ascii="Times New Roman" w:hAnsi="Times New Roman" w:cs="Times New Roman"/>
        </w:rPr>
        <w:t xml:space="preserve">rooted in CRA </w:t>
      </w:r>
      <w:r w:rsidR="002424B6">
        <w:rPr>
          <w:rFonts w:ascii="Times New Roman" w:hAnsi="Times New Roman" w:cs="Times New Roman"/>
        </w:rPr>
        <w:t>which sustain</w:t>
      </w:r>
      <w:r w:rsidR="001A5FAD">
        <w:rPr>
          <w:rFonts w:ascii="Times New Roman" w:hAnsi="Times New Roman" w:cs="Times New Roman"/>
        </w:rPr>
        <w:t>s</w:t>
      </w:r>
      <w:r w:rsidR="00487A59">
        <w:rPr>
          <w:rFonts w:ascii="Times New Roman" w:hAnsi="Times New Roman" w:cs="Times New Roman"/>
        </w:rPr>
        <w:t xml:space="preserve"> that</w:t>
      </w:r>
      <w:r>
        <w:rPr>
          <w:rFonts w:ascii="Times New Roman" w:hAnsi="Times New Roman" w:cs="Times New Roman"/>
        </w:rPr>
        <w:t xml:space="preserve"> consistency is a mandatory requirement and contradictions are banned. </w:t>
      </w:r>
      <w:r w:rsidR="007C2BA3">
        <w:rPr>
          <w:rFonts w:ascii="Times New Roman" w:hAnsi="Times New Roman" w:cs="Times New Roman"/>
        </w:rPr>
        <w:t xml:space="preserve">The </w:t>
      </w:r>
      <w:r w:rsidR="00B02592">
        <w:rPr>
          <w:rFonts w:ascii="Times New Roman" w:hAnsi="Times New Roman" w:cs="Times New Roman"/>
        </w:rPr>
        <w:t>crux</w:t>
      </w:r>
      <w:r w:rsidR="007C2BA3">
        <w:rPr>
          <w:rFonts w:ascii="Times New Roman" w:hAnsi="Times New Roman" w:cs="Times New Roman"/>
        </w:rPr>
        <w:t xml:space="preserve"> of </w:t>
      </w:r>
      <w:r w:rsidR="00BD4519">
        <w:rPr>
          <w:rFonts w:ascii="Times New Roman" w:hAnsi="Times New Roman" w:cs="Times New Roman"/>
        </w:rPr>
        <w:t>Wittgenstein’s</w:t>
      </w:r>
      <w:r w:rsidR="007C2BA3">
        <w:rPr>
          <w:rFonts w:ascii="Times New Roman" w:hAnsi="Times New Roman" w:cs="Times New Roman"/>
        </w:rPr>
        <w:t xml:space="preserve"> </w:t>
      </w:r>
      <w:r w:rsidR="00EB53AA">
        <w:rPr>
          <w:rFonts w:ascii="Times New Roman" w:hAnsi="Times New Roman" w:cs="Times New Roman"/>
        </w:rPr>
        <w:t>discussion</w:t>
      </w:r>
      <w:r w:rsidR="007C2BA3">
        <w:rPr>
          <w:rFonts w:ascii="Times New Roman" w:hAnsi="Times New Roman" w:cs="Times New Roman"/>
        </w:rPr>
        <w:t xml:space="preserve"> </w:t>
      </w:r>
      <w:r w:rsidR="00B02592">
        <w:rPr>
          <w:rFonts w:ascii="Times New Roman" w:hAnsi="Times New Roman" w:cs="Times New Roman"/>
        </w:rPr>
        <w:t>is</w:t>
      </w:r>
      <w:r w:rsidR="004345AE">
        <w:rPr>
          <w:rFonts w:ascii="Times New Roman" w:hAnsi="Times New Roman" w:cs="Times New Roman"/>
        </w:rPr>
        <w:t xml:space="preserve"> </w:t>
      </w:r>
      <w:r w:rsidR="00327A5C">
        <w:rPr>
          <w:rFonts w:ascii="Times New Roman" w:hAnsi="Times New Roman" w:cs="Times New Roman"/>
        </w:rPr>
        <w:t>to see contradiction</w:t>
      </w:r>
      <w:r w:rsidR="00E95A0A">
        <w:rPr>
          <w:rFonts w:ascii="Times New Roman" w:hAnsi="Times New Roman" w:cs="Times New Roman"/>
        </w:rPr>
        <w:t>s</w:t>
      </w:r>
      <w:r w:rsidR="00327A5C">
        <w:rPr>
          <w:rFonts w:ascii="Times New Roman" w:hAnsi="Times New Roman" w:cs="Times New Roman"/>
        </w:rPr>
        <w:t xml:space="preserve"> as </w:t>
      </w:r>
      <w:r w:rsidR="006F7C0D">
        <w:rPr>
          <w:rFonts w:ascii="Times New Roman" w:hAnsi="Times New Roman" w:cs="Times New Roman"/>
        </w:rPr>
        <w:t>non-threatening</w:t>
      </w:r>
      <w:r w:rsidR="0072090F">
        <w:rPr>
          <w:rFonts w:ascii="Times New Roman" w:hAnsi="Times New Roman" w:cs="Times New Roman"/>
        </w:rPr>
        <w:t>.</w:t>
      </w:r>
      <w:r w:rsidR="007C2BA3">
        <w:rPr>
          <w:rFonts w:ascii="Times New Roman" w:hAnsi="Times New Roman" w:cs="Times New Roman"/>
        </w:rPr>
        <w:t xml:space="preserve"> </w:t>
      </w:r>
      <w:r>
        <w:rPr>
          <w:rFonts w:ascii="Times New Roman" w:hAnsi="Times New Roman" w:cs="Times New Roman"/>
        </w:rPr>
        <w:t xml:space="preserve">He admits that his goal towards the issue is therapeutic: ‘My aim is to alter the </w:t>
      </w:r>
      <w:r>
        <w:rPr>
          <w:rFonts w:ascii="Times New Roman" w:hAnsi="Times New Roman" w:cs="Times New Roman"/>
          <w:i/>
        </w:rPr>
        <w:t xml:space="preserve">attitude </w:t>
      </w:r>
      <w:r>
        <w:rPr>
          <w:rFonts w:ascii="Times New Roman" w:hAnsi="Times New Roman" w:cs="Times New Roman"/>
        </w:rPr>
        <w:t>to contradictions and to consistency proofs’ (RFM, II</w:t>
      </w:r>
      <w:r w:rsidR="009319EE">
        <w:rPr>
          <w:rFonts w:ascii="Times New Roman" w:hAnsi="Times New Roman" w:cs="Times New Roman"/>
        </w:rPr>
        <w:t>I</w:t>
      </w:r>
      <w:r>
        <w:rPr>
          <w:rFonts w:ascii="Times New Roman" w:hAnsi="Times New Roman" w:cs="Times New Roman"/>
        </w:rPr>
        <w:t xml:space="preserve">-82 p. </w:t>
      </w:r>
      <w:r w:rsidR="009319EE">
        <w:rPr>
          <w:rFonts w:ascii="Times New Roman" w:hAnsi="Times New Roman" w:cs="Times New Roman"/>
        </w:rPr>
        <w:t>213</w:t>
      </w:r>
      <w:r>
        <w:rPr>
          <w:rFonts w:ascii="Times New Roman" w:hAnsi="Times New Roman" w:cs="Times New Roman"/>
        </w:rPr>
        <w:t>).</w:t>
      </w:r>
      <w:r w:rsidR="00D154B6">
        <w:rPr>
          <w:rFonts w:ascii="Times New Roman" w:hAnsi="Times New Roman" w:cs="Times New Roman"/>
        </w:rPr>
        <w:t xml:space="preserve"> </w:t>
      </w:r>
      <w:r w:rsidR="00D77347">
        <w:rPr>
          <w:rFonts w:ascii="Times New Roman" w:hAnsi="Times New Roman" w:cs="Times New Roman"/>
        </w:rPr>
        <w:t xml:space="preserve">The expression “therapeutic” is not casual: Paul Horwich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jBF9rodz","properties":{"formattedCitation":"(2013)","plainCitation":"(2013)","noteIndex":0},"citationItems":[{"id":221,"uris":["http://zotero.org/users/4232916/items/SFCDL8GJ"],"uri":["http://zotero.org/users/4232916/items/SFCDL8GJ"],"itemData":{"id":221,"type":"book","title":"Wittgenstein's Metaphilosophy","publisher":"Oxford University Press","publisher-place":"Oxford","edition":"1st Reprint","event-place":"Oxford","author":[{"family":"Horwich","given":"Paul"}],"issued":{"date-parts":[["2013"]]}},"suppress-author":true}],"schema":"https://github.com/citation-style-language/schema/raw/master/csl-citation.json"} </w:instrText>
      </w:r>
      <w:r w:rsidR="00623D17">
        <w:rPr>
          <w:rFonts w:ascii="Times New Roman" w:hAnsi="Times New Roman" w:cs="Times New Roman"/>
        </w:rPr>
        <w:fldChar w:fldCharType="separate"/>
      </w:r>
      <w:r w:rsidR="00623D17">
        <w:rPr>
          <w:rFonts w:ascii="Times New Roman" w:hAnsi="Times New Roman" w:cs="Times New Roman"/>
          <w:noProof/>
        </w:rPr>
        <w:t>(2013)</w:t>
      </w:r>
      <w:r w:rsidR="00623D17">
        <w:rPr>
          <w:rFonts w:ascii="Times New Roman" w:hAnsi="Times New Roman" w:cs="Times New Roman"/>
        </w:rPr>
        <w:fldChar w:fldCharType="end"/>
      </w:r>
      <w:r w:rsidR="00D77347">
        <w:rPr>
          <w:rFonts w:ascii="Times New Roman" w:hAnsi="Times New Roman" w:cs="Times New Roman"/>
        </w:rPr>
        <w:t xml:space="preserve"> has argued that Wittgenstein’s later philosophy is entirely focused on dissolving problems rather than find genuine solutions; i.e. he takes a certain problem </w:t>
      </w:r>
      <w:r w:rsidR="00D77347">
        <w:rPr>
          <w:rFonts w:ascii="Times New Roman" w:hAnsi="Times New Roman" w:cs="Times New Roman"/>
          <w:i/>
        </w:rPr>
        <w:t>P</w:t>
      </w:r>
      <w:r w:rsidR="00D77347">
        <w:rPr>
          <w:rFonts w:ascii="Times New Roman" w:hAnsi="Times New Roman" w:cs="Times New Roman"/>
        </w:rPr>
        <w:t>,</w:t>
      </w:r>
      <w:r w:rsidR="00D77347">
        <w:rPr>
          <w:rFonts w:ascii="Times New Roman" w:hAnsi="Times New Roman" w:cs="Times New Roman"/>
          <w:i/>
        </w:rPr>
        <w:t xml:space="preserve"> </w:t>
      </w:r>
      <w:r w:rsidR="00D77347">
        <w:rPr>
          <w:rFonts w:ascii="Times New Roman" w:hAnsi="Times New Roman" w:cs="Times New Roman"/>
        </w:rPr>
        <w:t xml:space="preserve"> and he proposes a set of examples [</w:t>
      </w:r>
      <w:r w:rsidR="00D77347">
        <w:rPr>
          <w:rFonts w:ascii="Times New Roman" w:hAnsi="Times New Roman" w:cs="Times New Roman"/>
          <w:i/>
        </w:rPr>
        <w:t>E</w:t>
      </w:r>
      <w:r w:rsidR="00D77347">
        <w:rPr>
          <w:rFonts w:ascii="Times New Roman" w:hAnsi="Times New Roman" w:cs="Times New Roman"/>
          <w:i/>
          <w:vertAlign w:val="subscript"/>
        </w:rPr>
        <w:t>1</w:t>
      </w:r>
      <w:r w:rsidR="00D77347">
        <w:rPr>
          <w:rFonts w:ascii="Times New Roman" w:hAnsi="Times New Roman" w:cs="Times New Roman"/>
        </w:rPr>
        <w:t>…</w:t>
      </w:r>
      <w:proofErr w:type="spellStart"/>
      <w:r w:rsidR="00D77347">
        <w:rPr>
          <w:rFonts w:ascii="Times New Roman" w:hAnsi="Times New Roman" w:cs="Times New Roman"/>
          <w:i/>
        </w:rPr>
        <w:t>E</w:t>
      </w:r>
      <w:r w:rsidR="00D77347">
        <w:rPr>
          <w:rFonts w:ascii="Times New Roman" w:hAnsi="Times New Roman" w:cs="Times New Roman"/>
          <w:i/>
          <w:vertAlign w:val="subscript"/>
        </w:rPr>
        <w:t>n</w:t>
      </w:r>
      <w:proofErr w:type="spellEnd"/>
      <w:r w:rsidR="00D77347">
        <w:rPr>
          <w:rFonts w:ascii="Times New Roman" w:hAnsi="Times New Roman" w:cs="Times New Roman"/>
        </w:rPr>
        <w:t xml:space="preserve">] of why </w:t>
      </w:r>
      <w:r w:rsidR="00D77347">
        <w:rPr>
          <w:rFonts w:ascii="Times New Roman" w:hAnsi="Times New Roman" w:cs="Times New Roman"/>
          <w:i/>
        </w:rPr>
        <w:t>P</w:t>
      </w:r>
      <w:r w:rsidR="00D77347">
        <w:rPr>
          <w:rFonts w:ascii="Times New Roman" w:hAnsi="Times New Roman" w:cs="Times New Roman"/>
        </w:rPr>
        <w:t xml:space="preserve"> is a pseudo-</w:t>
      </w:r>
      <w:r w:rsidR="00D77347" w:rsidRPr="00F82F4B">
        <w:rPr>
          <w:rFonts w:ascii="Times New Roman" w:hAnsi="Times New Roman" w:cs="Times New Roman"/>
        </w:rPr>
        <w:t>problem</w:t>
      </w:r>
      <w:r w:rsidR="00D77347">
        <w:rPr>
          <w:rFonts w:ascii="Times New Roman" w:hAnsi="Times New Roman" w:cs="Times New Roman"/>
        </w:rPr>
        <w:t xml:space="preserve">, showing that </w:t>
      </w:r>
      <w:r w:rsidR="00D77347">
        <w:rPr>
          <w:rFonts w:ascii="Times New Roman" w:hAnsi="Times New Roman" w:cs="Times New Roman"/>
          <w:i/>
        </w:rPr>
        <w:t>P</w:t>
      </w:r>
      <w:r w:rsidR="00D77347">
        <w:rPr>
          <w:rFonts w:ascii="Times New Roman" w:hAnsi="Times New Roman" w:cs="Times New Roman"/>
        </w:rPr>
        <w:t xml:space="preserve"> is the fruit of conceptual confusion. </w:t>
      </w:r>
      <w:r w:rsidR="0062319A">
        <w:rPr>
          <w:rFonts w:ascii="Times New Roman" w:hAnsi="Times New Roman" w:cs="Times New Roman"/>
        </w:rPr>
        <w:t xml:space="preserve">The later Wittgenstein regards contradictions as </w:t>
      </w:r>
      <w:r w:rsidR="00DF0A2A">
        <w:rPr>
          <w:rFonts w:ascii="Times New Roman" w:hAnsi="Times New Roman" w:cs="Times New Roman"/>
        </w:rPr>
        <w:t xml:space="preserve">an </w:t>
      </w:r>
      <w:r w:rsidR="0062319A">
        <w:rPr>
          <w:rFonts w:ascii="Times New Roman" w:hAnsi="Times New Roman" w:cs="Times New Roman"/>
        </w:rPr>
        <w:t xml:space="preserve">anxiety to </w:t>
      </w:r>
      <w:r w:rsidR="00DF0A2A">
        <w:rPr>
          <w:rFonts w:ascii="Times New Roman" w:hAnsi="Times New Roman" w:cs="Times New Roman"/>
        </w:rPr>
        <w:t>debunk</w:t>
      </w:r>
      <w:r w:rsidR="00381440">
        <w:rPr>
          <w:rFonts w:ascii="Times New Roman" w:hAnsi="Times New Roman" w:cs="Times New Roman"/>
        </w:rPr>
        <w:t>.</w:t>
      </w:r>
      <w:r w:rsidR="0062319A">
        <w:rPr>
          <w:rFonts w:ascii="Times New Roman" w:hAnsi="Times New Roman" w:cs="Times New Roman"/>
        </w:rPr>
        <w:t xml:space="preserve"> </w:t>
      </w:r>
      <w:r w:rsidR="00381440">
        <w:rPr>
          <w:rFonts w:ascii="Times New Roman" w:hAnsi="Times New Roman" w:cs="Times New Roman"/>
        </w:rPr>
        <w:t>T</w:t>
      </w:r>
      <w:r w:rsidR="0062319A">
        <w:rPr>
          <w:rFonts w:ascii="Times New Roman" w:hAnsi="Times New Roman" w:cs="Times New Roman"/>
        </w:rPr>
        <w:t xml:space="preserve">hey are not </w:t>
      </w:r>
      <w:proofErr w:type="gramStart"/>
      <w:r w:rsidR="0062319A">
        <w:rPr>
          <w:rFonts w:ascii="Times New Roman" w:hAnsi="Times New Roman" w:cs="Times New Roman"/>
        </w:rPr>
        <w:t>catastrophic</w:t>
      </w:r>
      <w:proofErr w:type="gramEnd"/>
      <w:r w:rsidR="0062319A">
        <w:rPr>
          <w:rFonts w:ascii="Times New Roman" w:hAnsi="Times New Roman" w:cs="Times New Roman"/>
        </w:rPr>
        <w:t xml:space="preserve"> and they do not give rise to any issue. </w:t>
      </w:r>
      <w:r w:rsidR="00F70981">
        <w:rPr>
          <w:rFonts w:ascii="Times New Roman" w:hAnsi="Times New Roman" w:cs="Times New Roman"/>
        </w:rPr>
        <w:t>Basically,</w:t>
      </w:r>
      <w:r w:rsidR="009B56BF">
        <w:rPr>
          <w:rFonts w:ascii="Times New Roman" w:hAnsi="Times New Roman" w:cs="Times New Roman"/>
        </w:rPr>
        <w:t xml:space="preserve"> the problem </w:t>
      </w:r>
      <w:r w:rsidR="00F70981">
        <w:rPr>
          <w:rFonts w:ascii="Times New Roman" w:hAnsi="Times New Roman" w:cs="Times New Roman"/>
        </w:rPr>
        <w:t>occurs</w:t>
      </w:r>
      <w:r w:rsidR="009B56BF">
        <w:rPr>
          <w:rFonts w:ascii="Times New Roman" w:hAnsi="Times New Roman" w:cs="Times New Roman"/>
        </w:rPr>
        <w:t xml:space="preserve"> because we do not know what to do </w:t>
      </w:r>
      <w:r w:rsidR="00D754EF">
        <w:rPr>
          <w:rFonts w:ascii="Times New Roman" w:hAnsi="Times New Roman" w:cs="Times New Roman"/>
        </w:rPr>
        <w:t xml:space="preserve">or think </w:t>
      </w:r>
      <w:r w:rsidR="009B56BF">
        <w:rPr>
          <w:rFonts w:ascii="Times New Roman" w:hAnsi="Times New Roman" w:cs="Times New Roman"/>
        </w:rPr>
        <w:t xml:space="preserve">when we meet </w:t>
      </w:r>
      <w:r w:rsidR="00202438">
        <w:rPr>
          <w:rFonts w:ascii="Times New Roman" w:hAnsi="Times New Roman" w:cs="Times New Roman"/>
        </w:rPr>
        <w:t>a</w:t>
      </w:r>
      <w:r w:rsidR="009B56BF">
        <w:rPr>
          <w:rFonts w:ascii="Times New Roman" w:hAnsi="Times New Roman" w:cs="Times New Roman"/>
        </w:rPr>
        <w:t xml:space="preserve"> </w:t>
      </w:r>
      <w:r w:rsidR="008A1979">
        <w:rPr>
          <w:rFonts w:ascii="Times New Roman" w:hAnsi="Times New Roman" w:cs="Times New Roman"/>
        </w:rPr>
        <w:t>contradi</w:t>
      </w:r>
      <w:r w:rsidR="00476E74">
        <w:rPr>
          <w:rFonts w:ascii="Times New Roman" w:hAnsi="Times New Roman" w:cs="Times New Roman"/>
        </w:rPr>
        <w:t>c</w:t>
      </w:r>
      <w:r w:rsidR="008A1979">
        <w:rPr>
          <w:rFonts w:ascii="Times New Roman" w:hAnsi="Times New Roman" w:cs="Times New Roman"/>
        </w:rPr>
        <w:t>tion</w:t>
      </w:r>
      <w:r w:rsidR="00FD4A39">
        <w:rPr>
          <w:rFonts w:ascii="Times New Roman" w:hAnsi="Times New Roman" w:cs="Times New Roman"/>
        </w:rPr>
        <w:t xml:space="preserve">. </w:t>
      </w:r>
    </w:p>
    <w:p w14:paraId="7CAC7360" w14:textId="22E5C512" w:rsidR="003C17F2" w:rsidRPr="00DB0BCB" w:rsidRDefault="00843A44" w:rsidP="00184FAB">
      <w:pPr>
        <w:spacing w:line="480" w:lineRule="auto"/>
        <w:ind w:firstLine="284"/>
        <w:jc w:val="both"/>
        <w:rPr>
          <w:rFonts w:ascii="Times New Roman" w:hAnsi="Times New Roman" w:cs="Times New Roman"/>
        </w:rPr>
      </w:pPr>
      <w:r>
        <w:rPr>
          <w:rFonts w:ascii="Times New Roman" w:hAnsi="Times New Roman" w:cs="Times New Roman"/>
        </w:rPr>
        <w:t>What</w:t>
      </w:r>
      <w:r w:rsidR="00FC52E8">
        <w:rPr>
          <w:rFonts w:ascii="Times New Roman" w:hAnsi="Times New Roman" w:cs="Times New Roman"/>
        </w:rPr>
        <w:t xml:space="preserve"> </w:t>
      </w:r>
      <w:r>
        <w:rPr>
          <w:rFonts w:ascii="Times New Roman" w:hAnsi="Times New Roman" w:cs="Times New Roman"/>
        </w:rPr>
        <w:t>does it</w:t>
      </w:r>
      <w:r w:rsidR="00202889">
        <w:rPr>
          <w:rFonts w:ascii="Times New Roman" w:hAnsi="Times New Roman" w:cs="Times New Roman"/>
        </w:rPr>
        <w:t xml:space="preserve"> mean</w:t>
      </w:r>
      <w:r w:rsidR="00FC52E8">
        <w:rPr>
          <w:rFonts w:ascii="Times New Roman" w:hAnsi="Times New Roman" w:cs="Times New Roman"/>
        </w:rPr>
        <w:t xml:space="preserve"> for Wittgenstein to dissolve the issue of contradictions</w:t>
      </w:r>
      <w:r>
        <w:rPr>
          <w:rFonts w:ascii="Times New Roman" w:hAnsi="Times New Roman" w:cs="Times New Roman"/>
        </w:rPr>
        <w:t>?</w:t>
      </w:r>
      <w:r w:rsidR="00FC52E8">
        <w:rPr>
          <w:rFonts w:ascii="Times New Roman" w:hAnsi="Times New Roman" w:cs="Times New Roman"/>
        </w:rPr>
        <w:t xml:space="preserve"> </w:t>
      </w:r>
      <w:r w:rsidR="00AF3F05">
        <w:rPr>
          <w:rFonts w:ascii="Times New Roman" w:hAnsi="Times New Roman" w:cs="Times New Roman"/>
        </w:rPr>
        <w:t>Let me consider</w:t>
      </w:r>
      <w:r w:rsidR="00EA06F3" w:rsidRPr="00DB0BCB">
        <w:rPr>
          <w:rFonts w:ascii="Times New Roman" w:hAnsi="Times New Roman" w:cs="Times New Roman"/>
        </w:rPr>
        <w:t xml:space="preserve"> these </w:t>
      </w:r>
      <w:r w:rsidR="0088655C" w:rsidRPr="00DB0BCB">
        <w:rPr>
          <w:rFonts w:ascii="Times New Roman" w:hAnsi="Times New Roman" w:cs="Times New Roman"/>
        </w:rPr>
        <w:t xml:space="preserve">two </w:t>
      </w:r>
      <w:r w:rsidR="00E07238" w:rsidRPr="00DB0BCB">
        <w:rPr>
          <w:rFonts w:ascii="Times New Roman" w:hAnsi="Times New Roman" w:cs="Times New Roman"/>
        </w:rPr>
        <w:t xml:space="preserve">analogies </w:t>
      </w:r>
      <w:r w:rsidR="0088655C" w:rsidRPr="00DB0BCB">
        <w:rPr>
          <w:rFonts w:ascii="Times New Roman" w:hAnsi="Times New Roman" w:cs="Times New Roman"/>
        </w:rPr>
        <w:t xml:space="preserve">made </w:t>
      </w:r>
      <w:r w:rsidR="00EA06F3" w:rsidRPr="00DB0BCB">
        <w:rPr>
          <w:rFonts w:ascii="Times New Roman" w:hAnsi="Times New Roman" w:cs="Times New Roman"/>
        </w:rPr>
        <w:t xml:space="preserve">by Alan Turing </w:t>
      </w:r>
      <w:r w:rsidR="0088655C" w:rsidRPr="00DB0BCB">
        <w:rPr>
          <w:rFonts w:ascii="Times New Roman" w:hAnsi="Times New Roman" w:cs="Times New Roman"/>
        </w:rPr>
        <w:t>in the LFM</w:t>
      </w:r>
      <w:r w:rsidR="00D84825">
        <w:rPr>
          <w:rFonts w:ascii="Times New Roman" w:hAnsi="Times New Roman" w:cs="Times New Roman"/>
        </w:rPr>
        <w:t xml:space="preserve"> (and the Wittgenstein’s response)</w:t>
      </w:r>
      <w:r w:rsidR="0088655C" w:rsidRPr="00DB0BCB">
        <w:rPr>
          <w:rFonts w:ascii="Times New Roman" w:hAnsi="Times New Roman" w:cs="Times New Roman"/>
        </w:rPr>
        <w:t xml:space="preserve">: </w:t>
      </w:r>
    </w:p>
    <w:p w14:paraId="7ED3262D" w14:textId="77777777" w:rsidR="0088655C" w:rsidRPr="00DB0BCB" w:rsidRDefault="00767091" w:rsidP="0067769F">
      <w:pPr>
        <w:pStyle w:val="ListParagraph"/>
        <w:numPr>
          <w:ilvl w:val="0"/>
          <w:numId w:val="3"/>
        </w:numPr>
        <w:spacing w:after="120" w:line="480" w:lineRule="auto"/>
        <w:ind w:right="560"/>
        <w:jc w:val="both"/>
        <w:rPr>
          <w:rFonts w:ascii="Times New Roman" w:hAnsi="Times New Roman" w:cs="Times New Roman"/>
        </w:rPr>
      </w:pPr>
      <w:r>
        <w:rPr>
          <w:rFonts w:ascii="Times New Roman" w:hAnsi="Times New Roman" w:cs="Times New Roman"/>
        </w:rPr>
        <w:t>‘</w:t>
      </w:r>
      <w:r w:rsidR="00EF2DD0" w:rsidRPr="00DB0BCB">
        <w:rPr>
          <w:rFonts w:ascii="Times New Roman" w:hAnsi="Times New Roman" w:cs="Times New Roman"/>
          <w:i/>
        </w:rPr>
        <w:t>Turing:</w:t>
      </w:r>
      <w:r w:rsidR="00EA06F3" w:rsidRPr="00DB0BCB">
        <w:rPr>
          <w:rFonts w:ascii="Times New Roman" w:hAnsi="Times New Roman" w:cs="Times New Roman"/>
        </w:rPr>
        <w:t xml:space="preserve"> The sort of case w</w:t>
      </w:r>
      <w:r w:rsidR="00EF2DD0" w:rsidRPr="00DB0BCB">
        <w:rPr>
          <w:rFonts w:ascii="Times New Roman" w:hAnsi="Times New Roman" w:cs="Times New Roman"/>
        </w:rPr>
        <w:t>hich I had in mind was the case where you have a logical s</w:t>
      </w:r>
      <w:r w:rsidR="00EA06F3" w:rsidRPr="00DB0BCB">
        <w:rPr>
          <w:rFonts w:ascii="Times New Roman" w:hAnsi="Times New Roman" w:cs="Times New Roman"/>
        </w:rPr>
        <w:t>ystem, a system of calculations, which you use in order to build bridges. You give this system to your clerks and they build a bridge with it and the bridge falls down. You then find a contradiction in the system</w:t>
      </w:r>
      <w:r>
        <w:rPr>
          <w:rFonts w:ascii="Times New Roman" w:hAnsi="Times New Roman" w:cs="Times New Roman"/>
        </w:rPr>
        <w:t>’</w:t>
      </w:r>
      <w:r w:rsidR="00EA06F3" w:rsidRPr="00DB0BCB">
        <w:rPr>
          <w:rFonts w:ascii="Times New Roman" w:hAnsi="Times New Roman" w:cs="Times New Roman"/>
        </w:rPr>
        <w:t xml:space="preserve"> (LFM</w:t>
      </w:r>
      <w:r w:rsidR="00CC2040">
        <w:rPr>
          <w:rFonts w:ascii="Times New Roman" w:hAnsi="Times New Roman" w:cs="Times New Roman"/>
        </w:rPr>
        <w:t>,</w:t>
      </w:r>
      <w:r w:rsidR="00EA06F3" w:rsidRPr="00DB0BCB">
        <w:rPr>
          <w:rFonts w:ascii="Times New Roman" w:hAnsi="Times New Roman" w:cs="Times New Roman"/>
        </w:rPr>
        <w:t xml:space="preserve"> XXII p. 212)</w:t>
      </w:r>
      <w:r w:rsidR="0086640E" w:rsidRPr="00DB0BCB">
        <w:rPr>
          <w:rFonts w:ascii="Times New Roman" w:hAnsi="Times New Roman" w:cs="Times New Roman"/>
        </w:rPr>
        <w:t>.</w:t>
      </w:r>
    </w:p>
    <w:p w14:paraId="056C99BE" w14:textId="77777777" w:rsidR="00EA06F3" w:rsidRPr="00DB0BCB" w:rsidRDefault="00767091" w:rsidP="0067769F">
      <w:pPr>
        <w:pStyle w:val="ListParagraph"/>
        <w:numPr>
          <w:ilvl w:val="0"/>
          <w:numId w:val="3"/>
        </w:numPr>
        <w:spacing w:after="120" w:line="480" w:lineRule="auto"/>
        <w:ind w:right="560"/>
        <w:jc w:val="both"/>
        <w:rPr>
          <w:rFonts w:ascii="Times New Roman" w:hAnsi="Times New Roman" w:cs="Times New Roman"/>
        </w:rPr>
      </w:pPr>
      <w:r>
        <w:rPr>
          <w:rFonts w:ascii="Times New Roman" w:hAnsi="Times New Roman" w:cs="Times New Roman"/>
        </w:rPr>
        <w:t>‘</w:t>
      </w:r>
      <w:r w:rsidR="00EA06F3" w:rsidRPr="00DB0BCB">
        <w:rPr>
          <w:rFonts w:ascii="Times New Roman" w:hAnsi="Times New Roman" w:cs="Times New Roman"/>
          <w:i/>
        </w:rPr>
        <w:t>Turing:</w:t>
      </w:r>
      <w:r w:rsidR="00EA06F3" w:rsidRPr="00DB0BCB">
        <w:rPr>
          <w:rFonts w:ascii="Times New Roman" w:hAnsi="Times New Roman" w:cs="Times New Roman"/>
        </w:rPr>
        <w:t xml:space="preserve"> Could one take as an analogy a person having blocks of wood having two squares on them, like dominoes. If I say to </w:t>
      </w:r>
      <w:r w:rsidR="0086640E" w:rsidRPr="00DB0BCB">
        <w:rPr>
          <w:rFonts w:ascii="Times New Roman" w:hAnsi="Times New Roman" w:cs="Times New Roman"/>
        </w:rPr>
        <w:t xml:space="preserve">you </w:t>
      </w:r>
      <w:r w:rsidR="009F0AFF">
        <w:rPr>
          <w:rFonts w:ascii="Times New Roman" w:hAnsi="Times New Roman" w:cs="Times New Roman"/>
        </w:rPr>
        <w:t>“</w:t>
      </w:r>
      <w:r w:rsidR="0086640E" w:rsidRPr="00DB0BCB">
        <w:rPr>
          <w:rFonts w:ascii="Times New Roman" w:hAnsi="Times New Roman" w:cs="Times New Roman"/>
        </w:rPr>
        <w:t>White-green</w:t>
      </w:r>
      <w:r w:rsidR="009F0AFF">
        <w:rPr>
          <w:rFonts w:ascii="Times New Roman" w:hAnsi="Times New Roman" w:cs="Times New Roman"/>
        </w:rPr>
        <w:t>”</w:t>
      </w:r>
      <w:r w:rsidR="00EA06F3" w:rsidRPr="00DB0BCB">
        <w:rPr>
          <w:rFonts w:ascii="Times New Roman" w:hAnsi="Times New Roman" w:cs="Times New Roman"/>
        </w:rPr>
        <w:t>, you then have to paint one of the squares on the domino which I give you white and the other green. If the point of this procedure is to be able to distinguish the two squares, you wil</w:t>
      </w:r>
      <w:r w:rsidR="00782D12" w:rsidRPr="00DB0BCB">
        <w:rPr>
          <w:rFonts w:ascii="Times New Roman" w:hAnsi="Times New Roman" w:cs="Times New Roman"/>
        </w:rPr>
        <w:t xml:space="preserve">l probably hesitate when I say </w:t>
      </w:r>
      <w:r w:rsidR="009F0AFF">
        <w:rPr>
          <w:rFonts w:ascii="Times New Roman" w:hAnsi="Times New Roman" w:cs="Times New Roman"/>
        </w:rPr>
        <w:t>“</w:t>
      </w:r>
      <w:r w:rsidR="00EA06F3" w:rsidRPr="00DB0BCB">
        <w:rPr>
          <w:rFonts w:ascii="Times New Roman" w:hAnsi="Times New Roman" w:cs="Times New Roman"/>
        </w:rPr>
        <w:t>White-wh</w:t>
      </w:r>
      <w:r w:rsidR="00782D12" w:rsidRPr="00DB0BCB">
        <w:rPr>
          <w:rFonts w:ascii="Times New Roman" w:hAnsi="Times New Roman" w:cs="Times New Roman"/>
        </w:rPr>
        <w:t>ite</w:t>
      </w:r>
      <w:r w:rsidR="00777FAE">
        <w:rPr>
          <w:rFonts w:ascii="Times New Roman" w:hAnsi="Times New Roman" w:cs="Times New Roman"/>
        </w:rPr>
        <w:t>”</w:t>
      </w:r>
      <w:r w:rsidR="00777FAE" w:rsidRPr="00DB0BCB">
        <w:rPr>
          <w:rFonts w:ascii="Times New Roman" w:hAnsi="Times New Roman" w:cs="Times New Roman"/>
        </w:rPr>
        <w:t>. —</w:t>
      </w:r>
      <w:r w:rsidR="00EA06F3" w:rsidRPr="00DB0BCB">
        <w:rPr>
          <w:rFonts w:ascii="Times New Roman" w:hAnsi="Times New Roman" w:cs="Times New Roman"/>
        </w:rPr>
        <w:t>Your suggestion comes to saying that when I say ‘White</w:t>
      </w:r>
      <w:r w:rsidR="00782D12" w:rsidRPr="00DB0BCB">
        <w:rPr>
          <w:rFonts w:ascii="Times New Roman" w:hAnsi="Times New Roman" w:cs="Times New Roman"/>
        </w:rPr>
        <w:t>-w</w:t>
      </w:r>
      <w:r w:rsidR="00EA06F3" w:rsidRPr="00DB0BCB">
        <w:rPr>
          <w:rFonts w:ascii="Times New Roman" w:hAnsi="Times New Roman" w:cs="Times New Roman"/>
        </w:rPr>
        <w:t xml:space="preserve">hite’ you are to paint one of the squares white and the other grey. </w:t>
      </w:r>
      <w:r w:rsidR="00EA06F3" w:rsidRPr="00DB0BCB">
        <w:rPr>
          <w:rFonts w:ascii="Times New Roman" w:hAnsi="Times New Roman" w:cs="Times New Roman"/>
          <w:i/>
        </w:rPr>
        <w:t>Wittgenstein:</w:t>
      </w:r>
      <w:r w:rsidR="00EA06F3" w:rsidRPr="00DB0BCB">
        <w:rPr>
          <w:rFonts w:ascii="Times New Roman" w:hAnsi="Times New Roman" w:cs="Times New Roman"/>
        </w:rPr>
        <w:t xml:space="preserve"> Yes, exactly. And where does the cheating come in? What is the wrong continuation I have suggested? Why is this continuation in your analogy a </w:t>
      </w:r>
      <w:r w:rsidR="00EA06F3" w:rsidRPr="00DB0BCB">
        <w:rPr>
          <w:rFonts w:ascii="Times New Roman" w:hAnsi="Times New Roman" w:cs="Times New Roman"/>
          <w:i/>
        </w:rPr>
        <w:t>wrong</w:t>
      </w:r>
      <w:r w:rsidR="00EA06F3" w:rsidRPr="00DB0BCB">
        <w:rPr>
          <w:rFonts w:ascii="Times New Roman" w:hAnsi="Times New Roman" w:cs="Times New Roman"/>
        </w:rPr>
        <w:t xml:space="preserve"> </w:t>
      </w:r>
      <w:r w:rsidR="00EA06F3" w:rsidRPr="00DB0BCB">
        <w:rPr>
          <w:rFonts w:ascii="Times New Roman" w:hAnsi="Times New Roman" w:cs="Times New Roman"/>
        </w:rPr>
        <w:lastRenderedPageBreak/>
        <w:t>continuation? Might it not be the ordinary jargon among painters?</w:t>
      </w:r>
      <w:r>
        <w:rPr>
          <w:rFonts w:ascii="Times New Roman" w:hAnsi="Times New Roman" w:cs="Times New Roman"/>
        </w:rPr>
        <w:t>’</w:t>
      </w:r>
      <w:r w:rsidR="0086640E" w:rsidRPr="00DB0BCB">
        <w:rPr>
          <w:rFonts w:ascii="Times New Roman" w:hAnsi="Times New Roman" w:cs="Times New Roman"/>
        </w:rPr>
        <w:t xml:space="preserve"> (LFM</w:t>
      </w:r>
      <w:r w:rsidR="00CC2040">
        <w:rPr>
          <w:rFonts w:ascii="Times New Roman" w:hAnsi="Times New Roman" w:cs="Times New Roman"/>
        </w:rPr>
        <w:t xml:space="preserve">, </w:t>
      </w:r>
      <w:r w:rsidR="0086640E" w:rsidRPr="00DB0BCB">
        <w:rPr>
          <w:rFonts w:ascii="Times New Roman" w:hAnsi="Times New Roman" w:cs="Times New Roman"/>
        </w:rPr>
        <w:t>XIX p. 186)</w:t>
      </w:r>
    </w:p>
    <w:p w14:paraId="3252B836" w14:textId="23220F53" w:rsidR="00883E9A" w:rsidRDefault="00FF2165" w:rsidP="006146C2">
      <w:pPr>
        <w:spacing w:after="120" w:line="480" w:lineRule="auto"/>
        <w:ind w:right="-7"/>
        <w:jc w:val="both"/>
        <w:rPr>
          <w:rFonts w:ascii="Times New Roman" w:hAnsi="Times New Roman" w:cs="Times New Roman"/>
        </w:rPr>
      </w:pPr>
      <w:r>
        <w:rPr>
          <w:rFonts w:ascii="Times New Roman" w:hAnsi="Times New Roman" w:cs="Times New Roman"/>
        </w:rPr>
        <w:t>For Wittgenstein,</w:t>
      </w:r>
      <w:r w:rsidR="00E85EA0" w:rsidRPr="00DB0BCB">
        <w:rPr>
          <w:rFonts w:ascii="Times New Roman" w:hAnsi="Times New Roman" w:cs="Times New Roman"/>
        </w:rPr>
        <w:t xml:space="preserve"> the </w:t>
      </w:r>
      <w:r w:rsidR="008B365B" w:rsidRPr="00DB0BCB">
        <w:rPr>
          <w:rFonts w:ascii="Times New Roman" w:hAnsi="Times New Roman" w:cs="Times New Roman"/>
        </w:rPr>
        <w:t>collapse</w:t>
      </w:r>
      <w:r w:rsidR="00E85EA0" w:rsidRPr="00DB0BCB">
        <w:rPr>
          <w:rFonts w:ascii="Times New Roman" w:hAnsi="Times New Roman" w:cs="Times New Roman"/>
        </w:rPr>
        <w:t xml:space="preserve"> of </w:t>
      </w:r>
      <w:r w:rsidR="00137277" w:rsidRPr="00DB0BCB">
        <w:rPr>
          <w:rFonts w:ascii="Times New Roman" w:hAnsi="Times New Roman" w:cs="Times New Roman"/>
        </w:rPr>
        <w:t xml:space="preserve">the bridge </w:t>
      </w:r>
      <w:r w:rsidR="008E50C3">
        <w:rPr>
          <w:rFonts w:ascii="Times New Roman" w:hAnsi="Times New Roman" w:cs="Times New Roman"/>
        </w:rPr>
        <w:t xml:space="preserve">in (a) </w:t>
      </w:r>
      <w:r w:rsidR="00D04DB3" w:rsidRPr="00DB0BCB">
        <w:rPr>
          <w:rFonts w:ascii="Times New Roman" w:hAnsi="Times New Roman" w:cs="Times New Roman"/>
        </w:rPr>
        <w:t>is</w:t>
      </w:r>
      <w:r w:rsidR="00474890">
        <w:rPr>
          <w:rFonts w:ascii="Times New Roman" w:hAnsi="Times New Roman" w:cs="Times New Roman"/>
        </w:rPr>
        <w:t xml:space="preserve"> not</w:t>
      </w:r>
      <w:r w:rsidR="00D04DB3" w:rsidRPr="00DB0BCB">
        <w:rPr>
          <w:rFonts w:ascii="Times New Roman" w:hAnsi="Times New Roman" w:cs="Times New Roman"/>
        </w:rPr>
        <w:t xml:space="preserve"> caused by </w:t>
      </w:r>
      <w:r w:rsidR="00CA01C7">
        <w:rPr>
          <w:rFonts w:ascii="Times New Roman" w:hAnsi="Times New Roman" w:cs="Times New Roman"/>
        </w:rPr>
        <w:t>the</w:t>
      </w:r>
      <w:r w:rsidR="00137277" w:rsidRPr="00DB0BCB">
        <w:rPr>
          <w:rFonts w:ascii="Times New Roman" w:hAnsi="Times New Roman" w:cs="Times New Roman"/>
        </w:rPr>
        <w:t xml:space="preserve"> contradiction</w:t>
      </w:r>
      <w:r w:rsidR="00F6399F">
        <w:rPr>
          <w:rFonts w:ascii="Times New Roman" w:hAnsi="Times New Roman" w:cs="Times New Roman"/>
        </w:rPr>
        <w:t>:</w:t>
      </w:r>
      <w:r w:rsidR="00614FB6">
        <w:rPr>
          <w:rFonts w:ascii="Times New Roman" w:hAnsi="Times New Roman" w:cs="Times New Roman"/>
        </w:rPr>
        <w:t xml:space="preserve"> </w:t>
      </w:r>
      <w:r w:rsidR="008A3002">
        <w:rPr>
          <w:rFonts w:ascii="Times New Roman" w:hAnsi="Times New Roman" w:cs="Times New Roman"/>
        </w:rPr>
        <w:t xml:space="preserve">the </w:t>
      </w:r>
      <w:r w:rsidR="0076132B">
        <w:rPr>
          <w:rFonts w:ascii="Times New Roman" w:hAnsi="Times New Roman" w:cs="Times New Roman"/>
        </w:rPr>
        <w:t>issue</w:t>
      </w:r>
      <w:r w:rsidR="00577C95">
        <w:rPr>
          <w:rFonts w:ascii="Times New Roman" w:hAnsi="Times New Roman" w:cs="Times New Roman"/>
        </w:rPr>
        <w:t xml:space="preserve"> is</w:t>
      </w:r>
      <w:r w:rsidR="008A3002">
        <w:rPr>
          <w:rFonts w:ascii="Times New Roman" w:hAnsi="Times New Roman" w:cs="Times New Roman"/>
        </w:rPr>
        <w:t xml:space="preserve"> that the clerks could not handle the contradiction, </w:t>
      </w:r>
      <w:r w:rsidR="00BB4232">
        <w:rPr>
          <w:rFonts w:ascii="Times New Roman" w:hAnsi="Times New Roman" w:cs="Times New Roman"/>
        </w:rPr>
        <w:t>it is not</w:t>
      </w:r>
      <w:r w:rsidR="00577C95">
        <w:rPr>
          <w:rFonts w:ascii="Times New Roman" w:hAnsi="Times New Roman" w:cs="Times New Roman"/>
        </w:rPr>
        <w:t xml:space="preserve"> the </w:t>
      </w:r>
      <w:r w:rsidR="00985F69">
        <w:rPr>
          <w:rFonts w:ascii="Times New Roman" w:hAnsi="Times New Roman" w:cs="Times New Roman"/>
        </w:rPr>
        <w:t>inconsistency</w:t>
      </w:r>
      <w:r w:rsidR="00577C95">
        <w:rPr>
          <w:rFonts w:ascii="Times New Roman" w:hAnsi="Times New Roman" w:cs="Times New Roman"/>
        </w:rPr>
        <w:t xml:space="preserve"> </w:t>
      </w:r>
      <w:r w:rsidR="00BB4232">
        <w:rPr>
          <w:rFonts w:ascii="Times New Roman" w:hAnsi="Times New Roman" w:cs="Times New Roman"/>
        </w:rPr>
        <w:t>in</w:t>
      </w:r>
      <w:r w:rsidR="00577C95">
        <w:rPr>
          <w:rFonts w:ascii="Times New Roman" w:hAnsi="Times New Roman" w:cs="Times New Roman"/>
        </w:rPr>
        <w:t xml:space="preserve"> itself</w:t>
      </w:r>
      <w:r w:rsidR="00E02829">
        <w:rPr>
          <w:rFonts w:ascii="Times New Roman" w:hAnsi="Times New Roman" w:cs="Times New Roman"/>
        </w:rPr>
        <w:t xml:space="preserve">. Wittgenstein describes the failure </w:t>
      </w:r>
      <w:r w:rsidR="00F91823">
        <w:rPr>
          <w:rFonts w:ascii="Times New Roman" w:hAnsi="Times New Roman" w:cs="Times New Roman"/>
        </w:rPr>
        <w:t>in</w:t>
      </w:r>
      <w:r w:rsidR="00E02829">
        <w:rPr>
          <w:rFonts w:ascii="Times New Roman" w:hAnsi="Times New Roman" w:cs="Times New Roman"/>
        </w:rPr>
        <w:t xml:space="preserve"> </w:t>
      </w:r>
      <w:r w:rsidR="00EC04BF">
        <w:rPr>
          <w:rFonts w:ascii="Times New Roman" w:hAnsi="Times New Roman" w:cs="Times New Roman"/>
        </w:rPr>
        <w:t>the following way:</w:t>
      </w:r>
      <w:r w:rsidR="0079064A">
        <w:rPr>
          <w:rFonts w:ascii="Times New Roman" w:hAnsi="Times New Roman" w:cs="Times New Roman"/>
        </w:rPr>
        <w:t xml:space="preserve"> </w:t>
      </w:r>
      <w:r w:rsidR="006146C2">
        <w:rPr>
          <w:rFonts w:ascii="Times New Roman" w:hAnsi="Times New Roman" w:cs="Times New Roman"/>
        </w:rPr>
        <w:t>‘</w:t>
      </w:r>
      <w:r w:rsidR="006146C2" w:rsidRPr="006146C2">
        <w:rPr>
          <w:rFonts w:ascii="Times New Roman" w:hAnsi="Times New Roman" w:cs="Times New Roman"/>
        </w:rPr>
        <w:t>You give him a rule for multiplying;</w:t>
      </w:r>
      <w:r w:rsidR="006146C2">
        <w:rPr>
          <w:rFonts w:ascii="Times New Roman" w:hAnsi="Times New Roman" w:cs="Times New Roman"/>
        </w:rPr>
        <w:t xml:space="preserve"> </w:t>
      </w:r>
      <w:r w:rsidR="006146C2" w:rsidRPr="006146C2">
        <w:rPr>
          <w:rFonts w:ascii="Times New Roman" w:hAnsi="Times New Roman" w:cs="Times New Roman"/>
        </w:rPr>
        <w:t xml:space="preserve">and when he gets to a certain </w:t>
      </w:r>
      <w:proofErr w:type="gramStart"/>
      <w:r w:rsidR="006146C2" w:rsidRPr="006146C2">
        <w:rPr>
          <w:rFonts w:ascii="Times New Roman" w:hAnsi="Times New Roman" w:cs="Times New Roman"/>
        </w:rPr>
        <w:t>point</w:t>
      </w:r>
      <w:proofErr w:type="gramEnd"/>
      <w:r w:rsidR="006146C2" w:rsidRPr="006146C2">
        <w:rPr>
          <w:rFonts w:ascii="Times New Roman" w:hAnsi="Times New Roman" w:cs="Times New Roman"/>
        </w:rPr>
        <w:t xml:space="preserve"> he can go in either of two</w:t>
      </w:r>
      <w:r w:rsidR="006146C2">
        <w:rPr>
          <w:rFonts w:ascii="Times New Roman" w:hAnsi="Times New Roman" w:cs="Times New Roman"/>
        </w:rPr>
        <w:t xml:space="preserve"> </w:t>
      </w:r>
      <w:r w:rsidR="006146C2" w:rsidRPr="006146C2">
        <w:rPr>
          <w:rFonts w:ascii="Times New Roman" w:hAnsi="Times New Roman" w:cs="Times New Roman"/>
        </w:rPr>
        <w:t>ways, one of which leads him all wrong</w:t>
      </w:r>
      <w:r w:rsidR="006146C2">
        <w:rPr>
          <w:rFonts w:ascii="Times New Roman" w:hAnsi="Times New Roman" w:cs="Times New Roman"/>
        </w:rPr>
        <w:t>’</w:t>
      </w:r>
      <w:r w:rsidR="006146C2" w:rsidRPr="006146C2">
        <w:rPr>
          <w:rFonts w:ascii="Times New Roman" w:hAnsi="Times New Roman" w:cs="Times New Roman"/>
        </w:rPr>
        <w:t xml:space="preserve"> </w:t>
      </w:r>
      <w:r w:rsidR="00B57B7B" w:rsidRPr="00DB0BCB">
        <w:rPr>
          <w:rFonts w:ascii="Times New Roman" w:hAnsi="Times New Roman" w:cs="Times New Roman"/>
        </w:rPr>
        <w:t>(LFM</w:t>
      </w:r>
      <w:r w:rsidR="00551D19">
        <w:rPr>
          <w:rFonts w:ascii="Times New Roman" w:hAnsi="Times New Roman" w:cs="Times New Roman"/>
        </w:rPr>
        <w:t>,</w:t>
      </w:r>
      <w:r w:rsidR="00B57B7B" w:rsidRPr="00DB0BCB">
        <w:rPr>
          <w:rFonts w:ascii="Times New Roman" w:hAnsi="Times New Roman" w:cs="Times New Roman"/>
        </w:rPr>
        <w:t xml:space="preserve"> </w:t>
      </w:r>
      <w:r w:rsidR="008072E3" w:rsidRPr="00DB0BCB">
        <w:rPr>
          <w:rFonts w:ascii="Times New Roman" w:hAnsi="Times New Roman" w:cs="Times New Roman"/>
        </w:rPr>
        <w:t>XXII p. 21</w:t>
      </w:r>
      <w:r w:rsidR="006146C2">
        <w:rPr>
          <w:rFonts w:ascii="Times New Roman" w:hAnsi="Times New Roman" w:cs="Times New Roman"/>
        </w:rPr>
        <w:t>8</w:t>
      </w:r>
      <w:r w:rsidR="00484112" w:rsidRPr="00DB0BCB">
        <w:rPr>
          <w:rFonts w:ascii="Times New Roman" w:hAnsi="Times New Roman" w:cs="Times New Roman"/>
        </w:rPr>
        <w:t>)</w:t>
      </w:r>
      <w:r w:rsidR="0050412E" w:rsidRPr="00DB0BCB">
        <w:rPr>
          <w:rFonts w:ascii="Times New Roman" w:hAnsi="Times New Roman" w:cs="Times New Roman"/>
        </w:rPr>
        <w:t xml:space="preserve">. </w:t>
      </w:r>
      <w:r w:rsidR="00013572">
        <w:rPr>
          <w:rFonts w:ascii="Times New Roman" w:hAnsi="Times New Roman" w:cs="Times New Roman"/>
        </w:rPr>
        <w:t xml:space="preserve">So, </w:t>
      </w:r>
      <w:r w:rsidR="00A40ED1">
        <w:rPr>
          <w:rFonts w:ascii="Times New Roman" w:hAnsi="Times New Roman" w:cs="Times New Roman"/>
        </w:rPr>
        <w:t xml:space="preserve">the bridge falls down because the clerks have chosen an application of the contradiction that led to that result. </w:t>
      </w:r>
      <w:r w:rsidR="008130B4">
        <w:rPr>
          <w:rFonts w:ascii="Times New Roman" w:hAnsi="Times New Roman" w:cs="Times New Roman"/>
        </w:rPr>
        <w:t>In disagreement with Turing</w:t>
      </w:r>
      <w:r w:rsidR="001E0FAF">
        <w:rPr>
          <w:rFonts w:ascii="Times New Roman" w:hAnsi="Times New Roman" w:cs="Times New Roman"/>
        </w:rPr>
        <w:t xml:space="preserve">, </w:t>
      </w:r>
      <w:r w:rsidR="008130B4">
        <w:rPr>
          <w:rFonts w:ascii="Times New Roman" w:hAnsi="Times New Roman" w:cs="Times New Roman"/>
        </w:rPr>
        <w:t>Wittgenstein argues that there</w:t>
      </w:r>
      <w:r w:rsidR="000868A1">
        <w:rPr>
          <w:rFonts w:ascii="Times New Roman" w:hAnsi="Times New Roman" w:cs="Times New Roman"/>
        </w:rPr>
        <w:t xml:space="preserve"> is </w:t>
      </w:r>
      <w:r w:rsidR="00C35787">
        <w:rPr>
          <w:rFonts w:ascii="Times New Roman" w:hAnsi="Times New Roman" w:cs="Times New Roman"/>
        </w:rPr>
        <w:t>no</w:t>
      </w:r>
      <w:r w:rsidR="000868A1">
        <w:rPr>
          <w:rFonts w:ascii="Times New Roman" w:hAnsi="Times New Roman" w:cs="Times New Roman"/>
        </w:rPr>
        <w:t xml:space="preserve"> problem </w:t>
      </w:r>
      <w:r w:rsidR="005720CF">
        <w:rPr>
          <w:rFonts w:ascii="Times New Roman" w:hAnsi="Times New Roman" w:cs="Times New Roman"/>
        </w:rPr>
        <w:t xml:space="preserve">with the system employed in the calculation. </w:t>
      </w:r>
      <w:r w:rsidR="00761577">
        <w:rPr>
          <w:rFonts w:ascii="Times New Roman" w:hAnsi="Times New Roman" w:cs="Times New Roman"/>
        </w:rPr>
        <w:t>C</w:t>
      </w:r>
      <w:r w:rsidR="0050412E" w:rsidRPr="00DB0BCB">
        <w:rPr>
          <w:rFonts w:ascii="Times New Roman" w:hAnsi="Times New Roman" w:cs="Times New Roman"/>
        </w:rPr>
        <w:t>ontradiction</w:t>
      </w:r>
      <w:r w:rsidR="005B54D3" w:rsidRPr="00DB0BCB">
        <w:rPr>
          <w:rFonts w:ascii="Times New Roman" w:hAnsi="Times New Roman" w:cs="Times New Roman"/>
        </w:rPr>
        <w:t>s</w:t>
      </w:r>
      <w:r w:rsidR="0050412E" w:rsidRPr="00DB0BCB">
        <w:rPr>
          <w:rFonts w:ascii="Times New Roman" w:hAnsi="Times New Roman" w:cs="Times New Roman"/>
        </w:rPr>
        <w:t xml:space="preserve"> </w:t>
      </w:r>
      <w:r w:rsidR="00236DDF" w:rsidRPr="00DB0BCB">
        <w:rPr>
          <w:rFonts w:ascii="Times New Roman" w:hAnsi="Times New Roman" w:cs="Times New Roman"/>
        </w:rPr>
        <w:t xml:space="preserve">like </w:t>
      </w:r>
      <w:r w:rsidR="00C806A4">
        <w:rPr>
          <w:rFonts w:ascii="Times New Roman" w:hAnsi="Times New Roman" w:cs="Times New Roman"/>
        </w:rPr>
        <w:t xml:space="preserve">that </w:t>
      </w:r>
      <w:r w:rsidR="00236DDF" w:rsidRPr="00DB0BCB">
        <w:rPr>
          <w:rFonts w:ascii="Times New Roman" w:hAnsi="Times New Roman" w:cs="Times New Roman"/>
        </w:rPr>
        <w:t xml:space="preserve">in </w:t>
      </w:r>
      <w:r w:rsidR="009308AD">
        <w:rPr>
          <w:rFonts w:ascii="Times New Roman" w:hAnsi="Times New Roman" w:cs="Times New Roman"/>
        </w:rPr>
        <w:t>(</w:t>
      </w:r>
      <w:r w:rsidR="00A8166F">
        <w:rPr>
          <w:rFonts w:ascii="Times New Roman" w:hAnsi="Times New Roman" w:cs="Times New Roman"/>
        </w:rPr>
        <w:t>a</w:t>
      </w:r>
      <w:r w:rsidR="00236DDF" w:rsidRPr="00DB0BCB">
        <w:rPr>
          <w:rFonts w:ascii="Times New Roman" w:hAnsi="Times New Roman" w:cs="Times New Roman"/>
        </w:rPr>
        <w:t>)</w:t>
      </w:r>
      <w:r w:rsidR="0050412E" w:rsidRPr="00DB0BCB">
        <w:rPr>
          <w:rFonts w:ascii="Times New Roman" w:hAnsi="Times New Roman" w:cs="Times New Roman"/>
        </w:rPr>
        <w:t xml:space="preserve"> </w:t>
      </w:r>
      <w:r w:rsidR="00704CC6" w:rsidRPr="00DB0BCB">
        <w:rPr>
          <w:rFonts w:ascii="Times New Roman" w:hAnsi="Times New Roman" w:cs="Times New Roman"/>
        </w:rPr>
        <w:t>can</w:t>
      </w:r>
      <w:r w:rsidR="00711A5C">
        <w:rPr>
          <w:rFonts w:ascii="Times New Roman" w:hAnsi="Times New Roman" w:cs="Times New Roman"/>
        </w:rPr>
        <w:t>not</w:t>
      </w:r>
      <w:r w:rsidR="0050412E" w:rsidRPr="00DB0BCB">
        <w:rPr>
          <w:rFonts w:ascii="Times New Roman" w:hAnsi="Times New Roman" w:cs="Times New Roman"/>
        </w:rPr>
        <w:t xml:space="preserve"> harm </w:t>
      </w:r>
      <w:r w:rsidR="00F879EC" w:rsidRPr="00DB0BCB">
        <w:rPr>
          <w:rFonts w:ascii="Times New Roman" w:hAnsi="Times New Roman" w:cs="Times New Roman"/>
        </w:rPr>
        <w:t>anyone</w:t>
      </w:r>
      <w:r w:rsidR="007823DC" w:rsidRPr="00DB0BCB">
        <w:rPr>
          <w:rFonts w:ascii="Times New Roman" w:hAnsi="Times New Roman" w:cs="Times New Roman"/>
        </w:rPr>
        <w:t xml:space="preserve">: </w:t>
      </w:r>
      <w:r w:rsidR="003C2205">
        <w:rPr>
          <w:rFonts w:ascii="Times New Roman" w:hAnsi="Times New Roman" w:cs="Times New Roman"/>
        </w:rPr>
        <w:t>it is just a string of symbol</w:t>
      </w:r>
      <w:r w:rsidR="00657A47">
        <w:rPr>
          <w:rFonts w:ascii="Times New Roman" w:hAnsi="Times New Roman" w:cs="Times New Roman"/>
        </w:rPr>
        <w:t>s</w:t>
      </w:r>
      <w:r w:rsidR="003C2205">
        <w:rPr>
          <w:rFonts w:ascii="Times New Roman" w:hAnsi="Times New Roman" w:cs="Times New Roman"/>
        </w:rPr>
        <w:t xml:space="preserve"> </w:t>
      </w:r>
      <w:r w:rsidR="00FB38BF">
        <w:rPr>
          <w:rFonts w:ascii="Times New Roman" w:hAnsi="Times New Roman" w:cs="Times New Roman"/>
        </w:rPr>
        <w:t>within</w:t>
      </w:r>
      <w:r w:rsidR="003C2205">
        <w:rPr>
          <w:rFonts w:ascii="Times New Roman" w:hAnsi="Times New Roman" w:cs="Times New Roman"/>
        </w:rPr>
        <w:t xml:space="preserve"> the system until the clerks </w:t>
      </w:r>
      <w:r w:rsidR="00642BEF">
        <w:rPr>
          <w:rFonts w:ascii="Times New Roman" w:hAnsi="Times New Roman" w:cs="Times New Roman"/>
        </w:rPr>
        <w:t>decide</w:t>
      </w:r>
      <w:r w:rsidR="003C2205">
        <w:rPr>
          <w:rFonts w:ascii="Times New Roman" w:hAnsi="Times New Roman" w:cs="Times New Roman"/>
        </w:rPr>
        <w:t xml:space="preserve"> what to do</w:t>
      </w:r>
      <w:r w:rsidR="00EA0C3D">
        <w:rPr>
          <w:rFonts w:ascii="Times New Roman" w:hAnsi="Times New Roman" w:cs="Times New Roman"/>
        </w:rPr>
        <w:t>.</w:t>
      </w:r>
      <w:r w:rsidR="00970796">
        <w:rPr>
          <w:rFonts w:ascii="Times New Roman" w:hAnsi="Times New Roman" w:cs="Times New Roman"/>
        </w:rPr>
        <w:t xml:space="preserve"> </w:t>
      </w:r>
      <w:r w:rsidR="00883E9A">
        <w:rPr>
          <w:rFonts w:ascii="Times New Roman" w:hAnsi="Times New Roman" w:cs="Times New Roman"/>
        </w:rPr>
        <w:t xml:space="preserve">As Wittgenstein observes: </w:t>
      </w:r>
    </w:p>
    <w:p w14:paraId="2A71AD36" w14:textId="77777777" w:rsidR="00883E9A" w:rsidRDefault="00883E9A" w:rsidP="00883E9A">
      <w:pPr>
        <w:spacing w:after="120" w:line="480" w:lineRule="auto"/>
        <w:ind w:left="567" w:right="560"/>
        <w:jc w:val="both"/>
        <w:rPr>
          <w:rFonts w:ascii="Times New Roman" w:hAnsi="Times New Roman" w:cs="Times New Roman"/>
        </w:rPr>
      </w:pPr>
      <w:r>
        <w:rPr>
          <w:rFonts w:ascii="Times New Roman" w:hAnsi="Times New Roman" w:cs="Times New Roman"/>
        </w:rPr>
        <w:t>‘</w:t>
      </w:r>
      <w:r w:rsidRPr="00883E9A">
        <w:rPr>
          <w:rFonts w:ascii="Times New Roman" w:hAnsi="Times New Roman" w:cs="Times New Roman"/>
          <w:i/>
        </w:rPr>
        <w:t>Wittgenstein</w:t>
      </w:r>
      <w:r w:rsidRPr="00883E9A">
        <w:rPr>
          <w:rFonts w:ascii="Times New Roman" w:hAnsi="Times New Roman" w:cs="Times New Roman"/>
        </w:rPr>
        <w:t xml:space="preserve">: No, that is NOT what I mean at </w:t>
      </w:r>
      <w:proofErr w:type="gramStart"/>
      <w:r w:rsidRPr="00883E9A">
        <w:rPr>
          <w:rFonts w:ascii="Times New Roman" w:hAnsi="Times New Roman" w:cs="Times New Roman"/>
        </w:rPr>
        <w:t>all.—</w:t>
      </w:r>
      <w:proofErr w:type="gramEnd"/>
      <w:r w:rsidRPr="00883E9A">
        <w:rPr>
          <w:rFonts w:ascii="Times New Roman" w:hAnsi="Times New Roman" w:cs="Times New Roman"/>
        </w:rPr>
        <w:t>The trouble described is something you get into if you apply the calculation in a way that leads to something breaking. This you can do with any calculation, contradiction or no contradiction</w:t>
      </w:r>
      <w:r>
        <w:rPr>
          <w:rFonts w:ascii="Times New Roman" w:hAnsi="Times New Roman" w:cs="Times New Roman"/>
        </w:rPr>
        <w:t xml:space="preserve">’ (LFM, </w:t>
      </w:r>
      <w:r w:rsidR="0047304D">
        <w:rPr>
          <w:rFonts w:ascii="Times New Roman" w:hAnsi="Times New Roman" w:cs="Times New Roman"/>
        </w:rPr>
        <w:t>X</w:t>
      </w:r>
      <w:r>
        <w:rPr>
          <w:rFonts w:ascii="Times New Roman" w:hAnsi="Times New Roman" w:cs="Times New Roman"/>
        </w:rPr>
        <w:t>XII p. 219)</w:t>
      </w:r>
      <w:r w:rsidRPr="00883E9A">
        <w:rPr>
          <w:rFonts w:ascii="Times New Roman" w:hAnsi="Times New Roman" w:cs="Times New Roman"/>
        </w:rPr>
        <w:t>.</w:t>
      </w:r>
    </w:p>
    <w:p w14:paraId="660EAFEE" w14:textId="77777777" w:rsidR="0047304D" w:rsidRPr="00883E9A" w:rsidRDefault="0047304D" w:rsidP="0047304D">
      <w:pPr>
        <w:spacing w:after="120" w:line="480" w:lineRule="auto"/>
        <w:ind w:left="567" w:right="560"/>
        <w:jc w:val="both"/>
        <w:rPr>
          <w:rFonts w:ascii="Times New Roman" w:hAnsi="Times New Roman" w:cs="Times New Roman"/>
        </w:rPr>
      </w:pPr>
      <w:r>
        <w:rPr>
          <w:rFonts w:ascii="Times New Roman" w:hAnsi="Times New Roman" w:cs="Times New Roman"/>
        </w:rPr>
        <w:t>‘</w:t>
      </w:r>
      <w:r w:rsidRPr="0047304D">
        <w:rPr>
          <w:rFonts w:ascii="Times New Roman" w:hAnsi="Times New Roman" w:cs="Times New Roman"/>
        </w:rPr>
        <w:t>And now about contradictions. Whether we're to say they have</w:t>
      </w:r>
      <w:r>
        <w:rPr>
          <w:rFonts w:ascii="Times New Roman" w:hAnsi="Times New Roman" w:cs="Times New Roman"/>
        </w:rPr>
        <w:t xml:space="preserve"> </w:t>
      </w:r>
      <w:r w:rsidRPr="0047304D">
        <w:rPr>
          <w:rFonts w:ascii="Times New Roman" w:hAnsi="Times New Roman" w:cs="Times New Roman"/>
        </w:rPr>
        <w:t xml:space="preserve">a meaning I don't know-but it's clear they don't have a use. </w:t>
      </w:r>
      <w:r>
        <w:rPr>
          <w:rFonts w:ascii="Times New Roman" w:hAnsi="Times New Roman" w:cs="Times New Roman"/>
        </w:rPr>
        <w:t>Th</w:t>
      </w:r>
      <w:r w:rsidRPr="0047304D">
        <w:rPr>
          <w:rFonts w:ascii="Times New Roman" w:hAnsi="Times New Roman" w:cs="Times New Roman"/>
        </w:rPr>
        <w:t>e</w:t>
      </w:r>
      <w:r>
        <w:rPr>
          <w:rFonts w:ascii="Times New Roman" w:hAnsi="Times New Roman" w:cs="Times New Roman"/>
        </w:rPr>
        <w:t xml:space="preserve"> </w:t>
      </w:r>
      <w:r w:rsidRPr="0047304D">
        <w:rPr>
          <w:rFonts w:ascii="Times New Roman" w:hAnsi="Times New Roman" w:cs="Times New Roman"/>
        </w:rPr>
        <w:t>point is: Don't think of a contradiction as a 'wrong proposition'</w:t>
      </w:r>
      <w:r>
        <w:rPr>
          <w:rFonts w:ascii="Times New Roman" w:hAnsi="Times New Roman" w:cs="Times New Roman"/>
        </w:rPr>
        <w:t xml:space="preserve"> </w:t>
      </w:r>
      <w:r w:rsidRPr="0047304D">
        <w:rPr>
          <w:rFonts w:ascii="Times New Roman" w:hAnsi="Times New Roman" w:cs="Times New Roman"/>
        </w:rPr>
        <w:t>("Surely this isn't so" etc.). But this doesn't mean that a contradiction</w:t>
      </w:r>
      <w:r>
        <w:rPr>
          <w:rFonts w:ascii="Times New Roman" w:hAnsi="Times New Roman" w:cs="Times New Roman"/>
        </w:rPr>
        <w:t xml:space="preserve"> </w:t>
      </w:r>
      <w:r w:rsidRPr="0047304D">
        <w:rPr>
          <w:rFonts w:ascii="Times New Roman" w:hAnsi="Times New Roman" w:cs="Times New Roman"/>
        </w:rPr>
        <w:t>can't be pernicious, if it actually misleads us</w:t>
      </w:r>
      <w:r>
        <w:rPr>
          <w:rFonts w:ascii="Times New Roman" w:hAnsi="Times New Roman" w:cs="Times New Roman"/>
        </w:rPr>
        <w:t>’ (LFM, XXIII p. 223).</w:t>
      </w:r>
    </w:p>
    <w:p w14:paraId="5C8029F5" w14:textId="48EB0D67" w:rsidR="00830FAB" w:rsidRPr="00A436D7" w:rsidRDefault="00B64899" w:rsidP="00927214">
      <w:pPr>
        <w:spacing w:after="120" w:line="480" w:lineRule="auto"/>
        <w:ind w:right="-7"/>
        <w:jc w:val="both"/>
        <w:rPr>
          <w:rFonts w:ascii="Times New Roman" w:hAnsi="Times New Roman" w:cs="Times New Roman"/>
        </w:rPr>
      </w:pPr>
      <w:r>
        <w:rPr>
          <w:rFonts w:ascii="Times New Roman" w:hAnsi="Times New Roman" w:cs="Times New Roman"/>
        </w:rPr>
        <w:t>T</w:t>
      </w:r>
      <w:r w:rsidR="00C053E0">
        <w:rPr>
          <w:rFonts w:ascii="Times New Roman" w:hAnsi="Times New Roman" w:cs="Times New Roman"/>
        </w:rPr>
        <w:t>he</w:t>
      </w:r>
      <w:r w:rsidR="00552CB8">
        <w:rPr>
          <w:rFonts w:ascii="Times New Roman" w:hAnsi="Times New Roman" w:cs="Times New Roman"/>
        </w:rPr>
        <w:t xml:space="preserve"> clerks employ a system with a contradiction without understanding how to use it</w:t>
      </w:r>
      <w:r>
        <w:rPr>
          <w:rFonts w:ascii="Times New Roman" w:hAnsi="Times New Roman" w:cs="Times New Roman"/>
        </w:rPr>
        <w:t>; this is the cause of the bridge falling down, no</w:t>
      </w:r>
      <w:r w:rsidR="008A6393">
        <w:rPr>
          <w:rFonts w:ascii="Times New Roman" w:hAnsi="Times New Roman" w:cs="Times New Roman"/>
        </w:rPr>
        <w:t>t</w:t>
      </w:r>
      <w:r>
        <w:rPr>
          <w:rFonts w:ascii="Times New Roman" w:hAnsi="Times New Roman" w:cs="Times New Roman"/>
        </w:rPr>
        <w:t xml:space="preserve"> the contradiction itself</w:t>
      </w:r>
      <w:r w:rsidR="00552CB8">
        <w:rPr>
          <w:rFonts w:ascii="Times New Roman" w:hAnsi="Times New Roman" w:cs="Times New Roman"/>
        </w:rPr>
        <w:t>.</w:t>
      </w:r>
      <w:r w:rsidR="003D1F97">
        <w:rPr>
          <w:rFonts w:ascii="Times New Roman" w:hAnsi="Times New Roman" w:cs="Times New Roman"/>
        </w:rPr>
        <w:t xml:space="preserve"> </w:t>
      </w:r>
      <w:r w:rsidR="006B5207">
        <w:rPr>
          <w:rFonts w:ascii="Times New Roman" w:hAnsi="Times New Roman" w:cs="Times New Roman"/>
        </w:rPr>
        <w:t>(b</w:t>
      </w:r>
      <w:r w:rsidR="0033526E" w:rsidRPr="00DB0BCB">
        <w:rPr>
          <w:rFonts w:ascii="Times New Roman" w:hAnsi="Times New Roman" w:cs="Times New Roman"/>
        </w:rPr>
        <w:t>)</w:t>
      </w:r>
      <w:r w:rsidR="00A142DC" w:rsidRPr="00DB0BCB">
        <w:rPr>
          <w:rFonts w:ascii="Times New Roman" w:hAnsi="Times New Roman" w:cs="Times New Roman"/>
        </w:rPr>
        <w:t xml:space="preserve"> is</w:t>
      </w:r>
      <w:r w:rsidR="00894C7A" w:rsidRPr="00DB0BCB">
        <w:rPr>
          <w:rFonts w:ascii="Times New Roman" w:hAnsi="Times New Roman" w:cs="Times New Roman"/>
        </w:rPr>
        <w:t xml:space="preserve"> </w:t>
      </w:r>
      <w:r w:rsidR="00A142DC" w:rsidRPr="00DB0BCB">
        <w:rPr>
          <w:rFonts w:ascii="Times New Roman" w:hAnsi="Times New Roman" w:cs="Times New Roman"/>
        </w:rPr>
        <w:t>a case of</w:t>
      </w:r>
      <w:r w:rsidR="00D04DB3" w:rsidRPr="00DB0BCB">
        <w:rPr>
          <w:rFonts w:ascii="Times New Roman" w:hAnsi="Times New Roman" w:cs="Times New Roman"/>
        </w:rPr>
        <w:t xml:space="preserve"> inconsistency</w:t>
      </w:r>
      <w:r w:rsidR="00E451E2" w:rsidRPr="00DB0BCB">
        <w:rPr>
          <w:rFonts w:ascii="Times New Roman" w:hAnsi="Times New Roman" w:cs="Times New Roman"/>
        </w:rPr>
        <w:t xml:space="preserve"> in a language-</w:t>
      </w:r>
      <w:r w:rsidR="00D53D05" w:rsidRPr="00DB0BCB">
        <w:rPr>
          <w:rFonts w:ascii="Times New Roman" w:hAnsi="Times New Roman" w:cs="Times New Roman"/>
        </w:rPr>
        <w:t>game</w:t>
      </w:r>
      <w:r w:rsidR="00D04DB3" w:rsidRPr="00DB0BCB">
        <w:rPr>
          <w:rFonts w:ascii="Times New Roman" w:hAnsi="Times New Roman" w:cs="Times New Roman"/>
        </w:rPr>
        <w:t>: as Wittgenstein point</w:t>
      </w:r>
      <w:r w:rsidR="00D53D05" w:rsidRPr="00DB0BCB">
        <w:rPr>
          <w:rFonts w:ascii="Times New Roman" w:hAnsi="Times New Roman" w:cs="Times New Roman"/>
        </w:rPr>
        <w:t>s</w:t>
      </w:r>
      <w:r w:rsidR="00D04DB3" w:rsidRPr="00DB0BCB">
        <w:rPr>
          <w:rFonts w:ascii="Times New Roman" w:hAnsi="Times New Roman" w:cs="Times New Roman"/>
        </w:rPr>
        <w:t xml:space="preserve"> out, </w:t>
      </w:r>
      <w:r w:rsidR="004C5E2F" w:rsidRPr="00DB0BCB">
        <w:rPr>
          <w:rFonts w:ascii="Times New Roman" w:hAnsi="Times New Roman" w:cs="Times New Roman"/>
        </w:rPr>
        <w:t>painters have</w:t>
      </w:r>
      <w:r w:rsidR="00D04DB3" w:rsidRPr="00DB0BCB">
        <w:rPr>
          <w:rFonts w:ascii="Times New Roman" w:hAnsi="Times New Roman" w:cs="Times New Roman"/>
        </w:rPr>
        <w:t xml:space="preserve"> </w:t>
      </w:r>
      <w:r w:rsidR="004C5E2F" w:rsidRPr="00DB0BCB">
        <w:rPr>
          <w:rFonts w:ascii="Times New Roman" w:hAnsi="Times New Roman" w:cs="Times New Roman"/>
        </w:rPr>
        <w:t>approved</w:t>
      </w:r>
      <w:r w:rsidR="00D04DB3" w:rsidRPr="00DB0BCB">
        <w:rPr>
          <w:rFonts w:ascii="Times New Roman" w:hAnsi="Times New Roman" w:cs="Times New Roman"/>
        </w:rPr>
        <w:t xml:space="preserve"> a certain use for a contradictory expression, like many other sentences</w:t>
      </w:r>
      <w:r w:rsidR="00E6225A" w:rsidRPr="00DB0BCB">
        <w:rPr>
          <w:rFonts w:ascii="Times New Roman" w:hAnsi="Times New Roman" w:cs="Times New Roman"/>
        </w:rPr>
        <w:t xml:space="preserve"> in our </w:t>
      </w:r>
      <w:r w:rsidR="00755170" w:rsidRPr="00DB0BCB">
        <w:rPr>
          <w:rFonts w:ascii="Times New Roman" w:hAnsi="Times New Roman" w:cs="Times New Roman"/>
        </w:rPr>
        <w:t>language</w:t>
      </w:r>
      <w:r w:rsidR="00D04DB3" w:rsidRPr="00DB0BCB">
        <w:rPr>
          <w:rFonts w:ascii="Times New Roman" w:hAnsi="Times New Roman" w:cs="Times New Roman"/>
        </w:rPr>
        <w:t xml:space="preserve">. </w:t>
      </w:r>
      <w:r w:rsidR="00D53D05" w:rsidRPr="00DB0BCB">
        <w:rPr>
          <w:rFonts w:ascii="Times New Roman" w:hAnsi="Times New Roman" w:cs="Times New Roman"/>
        </w:rPr>
        <w:t>So</w:t>
      </w:r>
      <w:r w:rsidR="008D1631">
        <w:rPr>
          <w:rFonts w:ascii="Times New Roman" w:hAnsi="Times New Roman" w:cs="Times New Roman"/>
        </w:rPr>
        <w:t>,</w:t>
      </w:r>
      <w:r w:rsidR="00D53D05" w:rsidRPr="00DB0BCB">
        <w:rPr>
          <w:rFonts w:ascii="Times New Roman" w:hAnsi="Times New Roman" w:cs="Times New Roman"/>
        </w:rPr>
        <w:t xml:space="preserve"> when </w:t>
      </w:r>
      <w:r w:rsidR="00E6268C" w:rsidRPr="00DB0BCB">
        <w:rPr>
          <w:rFonts w:ascii="Times New Roman" w:hAnsi="Times New Roman" w:cs="Times New Roman"/>
        </w:rPr>
        <w:t>the</w:t>
      </w:r>
      <w:r w:rsidR="00D94708" w:rsidRPr="00DB0BCB">
        <w:rPr>
          <w:rFonts w:ascii="Times New Roman" w:hAnsi="Times New Roman" w:cs="Times New Roman"/>
        </w:rPr>
        <w:t xml:space="preserve"> </w:t>
      </w:r>
      <w:r w:rsidR="00D53D05" w:rsidRPr="00DB0BCB">
        <w:rPr>
          <w:rFonts w:ascii="Times New Roman" w:hAnsi="Times New Roman" w:cs="Times New Roman"/>
        </w:rPr>
        <w:t xml:space="preserve">contradiction </w:t>
      </w:r>
      <w:r w:rsidR="00C46813" w:rsidRPr="00DB0BCB">
        <w:rPr>
          <w:rFonts w:ascii="Times New Roman" w:hAnsi="Times New Roman" w:cs="Times New Roman"/>
        </w:rPr>
        <w:t xml:space="preserve">occurs, </w:t>
      </w:r>
      <w:r w:rsidR="00C36162" w:rsidRPr="00DB0BCB">
        <w:rPr>
          <w:rFonts w:ascii="Times New Roman" w:hAnsi="Times New Roman" w:cs="Times New Roman"/>
        </w:rPr>
        <w:t xml:space="preserve">it </w:t>
      </w:r>
      <w:r w:rsidR="00866F72">
        <w:rPr>
          <w:rFonts w:ascii="Times New Roman" w:hAnsi="Times New Roman" w:cs="Times New Roman"/>
        </w:rPr>
        <w:t>results</w:t>
      </w:r>
      <w:r w:rsidR="00C36162" w:rsidRPr="00DB0BCB">
        <w:rPr>
          <w:rFonts w:ascii="Times New Roman" w:hAnsi="Times New Roman" w:cs="Times New Roman"/>
        </w:rPr>
        <w:t xml:space="preserve"> in a new rule of inference</w:t>
      </w:r>
      <w:r w:rsidR="00D94708" w:rsidRPr="00DB0BCB">
        <w:rPr>
          <w:rFonts w:ascii="Times New Roman" w:hAnsi="Times New Roman" w:cs="Times New Roman"/>
        </w:rPr>
        <w:t>.</w:t>
      </w:r>
      <w:r w:rsidR="00E6268C" w:rsidRPr="00DB0BCB">
        <w:rPr>
          <w:rFonts w:ascii="Times New Roman" w:hAnsi="Times New Roman" w:cs="Times New Roman"/>
        </w:rPr>
        <w:t xml:space="preserve"> </w:t>
      </w:r>
      <w:r w:rsidR="00870FB3">
        <w:rPr>
          <w:rFonts w:ascii="Times New Roman" w:hAnsi="Times New Roman" w:cs="Times New Roman"/>
        </w:rPr>
        <w:t>Therefore</w:t>
      </w:r>
      <w:r w:rsidR="00194CFE">
        <w:rPr>
          <w:rFonts w:ascii="Times New Roman" w:hAnsi="Times New Roman" w:cs="Times New Roman"/>
        </w:rPr>
        <w:t xml:space="preserve">, there is no </w:t>
      </w:r>
      <w:r w:rsidR="00CD0422">
        <w:rPr>
          <w:rFonts w:ascii="Times New Roman" w:hAnsi="Times New Roman" w:cs="Times New Roman"/>
        </w:rPr>
        <w:t>purpose</w:t>
      </w:r>
      <w:r w:rsidR="00194CFE">
        <w:rPr>
          <w:rFonts w:ascii="Times New Roman" w:hAnsi="Times New Roman" w:cs="Times New Roman"/>
        </w:rPr>
        <w:t xml:space="preserve"> </w:t>
      </w:r>
      <w:r w:rsidR="00CD0422">
        <w:rPr>
          <w:rFonts w:ascii="Times New Roman" w:hAnsi="Times New Roman" w:cs="Times New Roman"/>
        </w:rPr>
        <w:t>in</w:t>
      </w:r>
      <w:r w:rsidR="00852614">
        <w:rPr>
          <w:rFonts w:ascii="Times New Roman" w:hAnsi="Times New Roman" w:cs="Times New Roman"/>
        </w:rPr>
        <w:t xml:space="preserve"> discuss</w:t>
      </w:r>
      <w:r w:rsidR="00CD0422">
        <w:rPr>
          <w:rFonts w:ascii="Times New Roman" w:hAnsi="Times New Roman" w:cs="Times New Roman"/>
        </w:rPr>
        <w:t>ing</w:t>
      </w:r>
      <w:r w:rsidR="00852614">
        <w:rPr>
          <w:rFonts w:ascii="Times New Roman" w:hAnsi="Times New Roman" w:cs="Times New Roman"/>
        </w:rPr>
        <w:t xml:space="preserve"> whether the </w:t>
      </w:r>
      <w:r w:rsidR="005F08D3">
        <w:rPr>
          <w:rFonts w:ascii="Times New Roman" w:hAnsi="Times New Roman" w:cs="Times New Roman"/>
        </w:rPr>
        <w:t xml:space="preserve">contradiction causes or not </w:t>
      </w:r>
      <w:r w:rsidR="006500F0">
        <w:rPr>
          <w:rFonts w:ascii="Times New Roman" w:hAnsi="Times New Roman" w:cs="Times New Roman"/>
        </w:rPr>
        <w:t>problems</w:t>
      </w:r>
      <w:r w:rsidR="005F08D3">
        <w:rPr>
          <w:rFonts w:ascii="Times New Roman" w:hAnsi="Times New Roman" w:cs="Times New Roman"/>
        </w:rPr>
        <w:t xml:space="preserve">: </w:t>
      </w:r>
      <w:r w:rsidR="00751AE5">
        <w:rPr>
          <w:rFonts w:ascii="Times New Roman" w:hAnsi="Times New Roman" w:cs="Times New Roman"/>
        </w:rPr>
        <w:t xml:space="preserve">it has been solved, and the grammar we apply to </w:t>
      </w:r>
      <w:r w:rsidR="00F25141">
        <w:rPr>
          <w:rFonts w:ascii="Times New Roman" w:hAnsi="Times New Roman" w:cs="Times New Roman"/>
        </w:rPr>
        <w:t>those</w:t>
      </w:r>
      <w:r w:rsidR="00751AE5">
        <w:rPr>
          <w:rFonts w:ascii="Times New Roman" w:hAnsi="Times New Roman" w:cs="Times New Roman"/>
        </w:rPr>
        <w:t xml:space="preserve"> circumstances </w:t>
      </w:r>
      <w:r w:rsidR="00C577BC">
        <w:rPr>
          <w:rFonts w:ascii="Times New Roman" w:hAnsi="Times New Roman" w:cs="Times New Roman"/>
        </w:rPr>
        <w:t xml:space="preserve">does not provoke any further troubles. </w:t>
      </w:r>
      <w:r w:rsidR="00392696">
        <w:rPr>
          <w:rFonts w:ascii="Times New Roman" w:hAnsi="Times New Roman" w:cs="Times New Roman"/>
        </w:rPr>
        <w:t>Mostly</w:t>
      </w:r>
      <w:r w:rsidR="008B5712">
        <w:rPr>
          <w:rFonts w:ascii="Times New Roman" w:hAnsi="Times New Roman" w:cs="Times New Roman"/>
        </w:rPr>
        <w:t>, a</w:t>
      </w:r>
      <w:r w:rsidR="00E6268C" w:rsidRPr="00DB0BCB">
        <w:rPr>
          <w:rFonts w:ascii="Times New Roman" w:hAnsi="Times New Roman" w:cs="Times New Roman"/>
        </w:rPr>
        <w:t xml:space="preserve"> contradiction is the lack of a </w:t>
      </w:r>
      <w:r w:rsidR="005C6E81" w:rsidRPr="00DB0BCB">
        <w:rPr>
          <w:rFonts w:ascii="Times New Roman" w:hAnsi="Times New Roman" w:cs="Times New Roman"/>
        </w:rPr>
        <w:t xml:space="preserve">definite </w:t>
      </w:r>
      <w:r w:rsidR="001A025B" w:rsidRPr="00DB0BCB">
        <w:rPr>
          <w:rFonts w:ascii="Times New Roman" w:hAnsi="Times New Roman" w:cs="Times New Roman"/>
        </w:rPr>
        <w:t>practice</w:t>
      </w:r>
      <w:r w:rsidR="00E6268C" w:rsidRPr="00DB0BCB">
        <w:rPr>
          <w:rFonts w:ascii="Times New Roman" w:hAnsi="Times New Roman" w:cs="Times New Roman"/>
        </w:rPr>
        <w:t xml:space="preserve"> which tell</w:t>
      </w:r>
      <w:r w:rsidR="00D15EC1" w:rsidRPr="00DB0BCB">
        <w:rPr>
          <w:rFonts w:ascii="Times New Roman" w:hAnsi="Times New Roman" w:cs="Times New Roman"/>
        </w:rPr>
        <w:t>s</w:t>
      </w:r>
      <w:r w:rsidR="00E6268C" w:rsidRPr="00DB0BCB">
        <w:rPr>
          <w:rFonts w:ascii="Times New Roman" w:hAnsi="Times New Roman" w:cs="Times New Roman"/>
        </w:rPr>
        <w:t xml:space="preserve"> </w:t>
      </w:r>
      <w:r w:rsidR="00C91EC2">
        <w:rPr>
          <w:rFonts w:ascii="Times New Roman" w:hAnsi="Times New Roman" w:cs="Times New Roman"/>
        </w:rPr>
        <w:t>us</w:t>
      </w:r>
      <w:r w:rsidR="00E6268C" w:rsidRPr="00DB0BCB">
        <w:rPr>
          <w:rFonts w:ascii="Times New Roman" w:hAnsi="Times New Roman" w:cs="Times New Roman"/>
        </w:rPr>
        <w:t xml:space="preserve"> what to do</w:t>
      </w:r>
      <w:r w:rsidR="000B2160">
        <w:rPr>
          <w:rFonts w:ascii="Times New Roman" w:hAnsi="Times New Roman" w:cs="Times New Roman"/>
        </w:rPr>
        <w:t xml:space="preserve">; </w:t>
      </w:r>
      <w:r w:rsidR="00AC3417" w:rsidRPr="00DB0BCB">
        <w:rPr>
          <w:rFonts w:ascii="Times New Roman" w:hAnsi="Times New Roman" w:cs="Times New Roman"/>
        </w:rPr>
        <w:t xml:space="preserve">as Wittgenstein </w:t>
      </w:r>
      <w:r w:rsidR="002C648C">
        <w:rPr>
          <w:rFonts w:ascii="Times New Roman" w:hAnsi="Times New Roman" w:cs="Times New Roman"/>
        </w:rPr>
        <w:t>underlines</w:t>
      </w:r>
      <w:r w:rsidR="00E6268C" w:rsidRPr="00DB0BCB">
        <w:rPr>
          <w:rFonts w:ascii="Times New Roman" w:hAnsi="Times New Roman" w:cs="Times New Roman"/>
        </w:rPr>
        <w:t xml:space="preserve">: </w:t>
      </w:r>
      <w:r w:rsidR="007E4B93">
        <w:rPr>
          <w:rFonts w:ascii="Times New Roman" w:hAnsi="Times New Roman" w:cs="Times New Roman"/>
        </w:rPr>
        <w:t>‘</w:t>
      </w:r>
      <w:r w:rsidR="00E6268C" w:rsidRPr="00DB0BCB">
        <w:rPr>
          <w:rFonts w:ascii="Times New Roman" w:hAnsi="Times New Roman" w:cs="Times New Roman"/>
        </w:rPr>
        <w:t xml:space="preserve">This simply means that given a certain training, if I give you a contradiction </w:t>
      </w:r>
      <w:r w:rsidR="00E6268C" w:rsidRPr="00DB0BCB">
        <w:rPr>
          <w:rFonts w:ascii="Times New Roman" w:hAnsi="Times New Roman" w:cs="Times New Roman"/>
        </w:rPr>
        <w:lastRenderedPageBreak/>
        <w:t>(which I need not notice myself) you don't know what to do</w:t>
      </w:r>
      <w:r w:rsidR="007E4B93">
        <w:rPr>
          <w:rFonts w:ascii="Times New Roman" w:hAnsi="Times New Roman" w:cs="Times New Roman"/>
        </w:rPr>
        <w:t>’</w:t>
      </w:r>
      <w:r w:rsidR="00E6268C" w:rsidRPr="00DB0BCB">
        <w:rPr>
          <w:rFonts w:ascii="Times New Roman" w:hAnsi="Times New Roman" w:cs="Times New Roman"/>
        </w:rPr>
        <w:t xml:space="preserve"> </w:t>
      </w:r>
      <w:r w:rsidR="00D55B64" w:rsidRPr="00DB0BCB">
        <w:rPr>
          <w:rFonts w:ascii="Times New Roman" w:hAnsi="Times New Roman" w:cs="Times New Roman"/>
        </w:rPr>
        <w:t>(LFM</w:t>
      </w:r>
      <w:r w:rsidR="00C20B07">
        <w:rPr>
          <w:rFonts w:ascii="Times New Roman" w:hAnsi="Times New Roman" w:cs="Times New Roman"/>
        </w:rPr>
        <w:t>,</w:t>
      </w:r>
      <w:r w:rsidR="00D55B64" w:rsidRPr="00DB0BCB">
        <w:rPr>
          <w:rFonts w:ascii="Times New Roman" w:hAnsi="Times New Roman" w:cs="Times New Roman"/>
        </w:rPr>
        <w:t xml:space="preserve"> XXII p. 213)</w:t>
      </w:r>
      <w:r w:rsidR="00E6268C" w:rsidRPr="00DB0BCB">
        <w:rPr>
          <w:rFonts w:ascii="Times New Roman" w:hAnsi="Times New Roman" w:cs="Times New Roman"/>
        </w:rPr>
        <w:t>.</w:t>
      </w:r>
      <w:r w:rsidR="007823DC" w:rsidRPr="00DB0BCB">
        <w:rPr>
          <w:rFonts w:ascii="Times New Roman" w:hAnsi="Times New Roman" w:cs="Times New Roman"/>
        </w:rPr>
        <w:t xml:space="preserve"> The same for Wittgenstein happens in </w:t>
      </w:r>
      <w:r w:rsidR="00916BFC">
        <w:rPr>
          <w:rFonts w:ascii="Times New Roman" w:hAnsi="Times New Roman" w:cs="Times New Roman"/>
        </w:rPr>
        <w:t>logic and mathematics</w:t>
      </w:r>
      <w:r w:rsidR="007823DC" w:rsidRPr="00DB0BCB">
        <w:rPr>
          <w:rFonts w:ascii="Times New Roman" w:hAnsi="Times New Roman" w:cs="Times New Roman"/>
        </w:rPr>
        <w:t xml:space="preserve">. </w:t>
      </w:r>
    </w:p>
    <w:p w14:paraId="3BD67671" w14:textId="77777777" w:rsidR="003943A6" w:rsidRDefault="00B34B77" w:rsidP="0067769F">
      <w:pPr>
        <w:spacing w:after="120" w:line="480" w:lineRule="auto"/>
        <w:ind w:right="-7" w:firstLine="284"/>
        <w:jc w:val="both"/>
        <w:rPr>
          <w:rFonts w:ascii="Times New Roman" w:hAnsi="Times New Roman" w:cs="Times New Roman"/>
        </w:rPr>
      </w:pPr>
      <w:r w:rsidRPr="00DB0BCB">
        <w:rPr>
          <w:rFonts w:ascii="Times New Roman" w:hAnsi="Times New Roman" w:cs="Times New Roman"/>
        </w:rPr>
        <w:t>So</w:t>
      </w:r>
      <w:r w:rsidR="00D74788" w:rsidRPr="00DB0BCB">
        <w:rPr>
          <w:rFonts w:ascii="Times New Roman" w:hAnsi="Times New Roman" w:cs="Times New Roman"/>
        </w:rPr>
        <w:t>,</w:t>
      </w:r>
      <w:r w:rsidRPr="00DB0BCB">
        <w:rPr>
          <w:rFonts w:ascii="Times New Roman" w:hAnsi="Times New Roman" w:cs="Times New Roman"/>
        </w:rPr>
        <w:t xml:space="preserve"> contradictions are </w:t>
      </w:r>
      <w:r w:rsidR="00CC5783">
        <w:rPr>
          <w:rFonts w:ascii="Times New Roman" w:hAnsi="Times New Roman" w:cs="Times New Roman"/>
        </w:rPr>
        <w:t>worrisome</w:t>
      </w:r>
      <w:r w:rsidRPr="00DB0BCB">
        <w:rPr>
          <w:rFonts w:ascii="Times New Roman" w:hAnsi="Times New Roman" w:cs="Times New Roman"/>
        </w:rPr>
        <w:t xml:space="preserve"> because no one has decided what to do with them: </w:t>
      </w:r>
      <w:r w:rsidR="0074773A" w:rsidRPr="00DB0BCB">
        <w:rPr>
          <w:rFonts w:ascii="Times New Roman" w:hAnsi="Times New Roman" w:cs="Times New Roman"/>
        </w:rPr>
        <w:t>but</w:t>
      </w:r>
      <w:r w:rsidR="00830FAB" w:rsidRPr="00DB0BCB">
        <w:rPr>
          <w:rFonts w:ascii="Times New Roman" w:hAnsi="Times New Roman" w:cs="Times New Roman"/>
        </w:rPr>
        <w:t xml:space="preserve"> they do</w:t>
      </w:r>
      <w:r w:rsidR="00C91EC2">
        <w:rPr>
          <w:rFonts w:ascii="Times New Roman" w:hAnsi="Times New Roman" w:cs="Times New Roman"/>
        </w:rPr>
        <w:t xml:space="preserve"> not</w:t>
      </w:r>
      <w:r w:rsidR="00830FAB" w:rsidRPr="00DB0BCB">
        <w:rPr>
          <w:rFonts w:ascii="Times New Roman" w:hAnsi="Times New Roman" w:cs="Times New Roman"/>
        </w:rPr>
        <w:t xml:space="preserve"> damage </w:t>
      </w:r>
      <w:r w:rsidR="00A01E85" w:rsidRPr="00DB0BCB">
        <w:rPr>
          <w:rFonts w:ascii="Times New Roman" w:hAnsi="Times New Roman" w:cs="Times New Roman"/>
        </w:rPr>
        <w:t>or</w:t>
      </w:r>
      <w:r w:rsidR="00830FAB" w:rsidRPr="00DB0BCB">
        <w:rPr>
          <w:rFonts w:ascii="Times New Roman" w:hAnsi="Times New Roman" w:cs="Times New Roman"/>
        </w:rPr>
        <w:t xml:space="preserve"> compromise </w:t>
      </w:r>
      <w:r w:rsidR="004033BB" w:rsidRPr="00DB0BCB">
        <w:rPr>
          <w:rFonts w:ascii="Times New Roman" w:hAnsi="Times New Roman" w:cs="Times New Roman"/>
        </w:rPr>
        <w:t>anything</w:t>
      </w:r>
      <w:r w:rsidR="00830FAB" w:rsidRPr="00DB0BCB">
        <w:rPr>
          <w:rFonts w:ascii="Times New Roman" w:hAnsi="Times New Roman" w:cs="Times New Roman"/>
        </w:rPr>
        <w:t>.</w:t>
      </w:r>
      <w:r w:rsidR="00B66022" w:rsidRPr="00DB0BCB">
        <w:rPr>
          <w:rFonts w:ascii="Times New Roman" w:hAnsi="Times New Roman" w:cs="Times New Roman"/>
        </w:rPr>
        <w:t xml:space="preserve"> A c</w:t>
      </w:r>
      <w:r w:rsidR="00830FAB" w:rsidRPr="00DB0BCB">
        <w:rPr>
          <w:rFonts w:ascii="Times New Roman" w:hAnsi="Times New Roman" w:cs="Times New Roman"/>
        </w:rPr>
        <w:t>ontra</w:t>
      </w:r>
      <w:r w:rsidR="00B66022" w:rsidRPr="00DB0BCB">
        <w:rPr>
          <w:rFonts w:ascii="Times New Roman" w:hAnsi="Times New Roman" w:cs="Times New Roman"/>
        </w:rPr>
        <w:t xml:space="preserve">diction </w:t>
      </w:r>
      <w:r w:rsidR="00830FAB" w:rsidRPr="00DB0BCB">
        <w:rPr>
          <w:rFonts w:ascii="Times New Roman" w:hAnsi="Times New Roman" w:cs="Times New Roman"/>
        </w:rPr>
        <w:t>remain</w:t>
      </w:r>
      <w:r w:rsidR="00B66022" w:rsidRPr="00DB0BCB">
        <w:rPr>
          <w:rFonts w:ascii="Times New Roman" w:hAnsi="Times New Roman" w:cs="Times New Roman"/>
        </w:rPr>
        <w:t>s</w:t>
      </w:r>
      <w:r w:rsidR="00830FAB" w:rsidRPr="00DB0BCB">
        <w:rPr>
          <w:rFonts w:ascii="Times New Roman" w:hAnsi="Times New Roman" w:cs="Times New Roman"/>
        </w:rPr>
        <w:t xml:space="preserve"> there, while the rest of our rules and axioms continue to function</w:t>
      </w:r>
      <w:r w:rsidR="005664C6">
        <w:rPr>
          <w:rFonts w:ascii="Times New Roman" w:hAnsi="Times New Roman" w:cs="Times New Roman"/>
        </w:rPr>
        <w:t xml:space="preserve">. </w:t>
      </w:r>
      <w:r w:rsidR="00D9335F">
        <w:rPr>
          <w:rFonts w:ascii="Times New Roman" w:hAnsi="Times New Roman" w:cs="Times New Roman"/>
        </w:rPr>
        <w:t xml:space="preserve">For example, in the </w:t>
      </w:r>
      <w:r w:rsidR="003943A6">
        <w:rPr>
          <w:rFonts w:ascii="Times New Roman" w:hAnsi="Times New Roman" w:cs="Times New Roman"/>
        </w:rPr>
        <w:t>RFM</w:t>
      </w:r>
      <w:r w:rsidR="00D9335F">
        <w:rPr>
          <w:rFonts w:ascii="Times New Roman" w:hAnsi="Times New Roman" w:cs="Times New Roman"/>
        </w:rPr>
        <w:t xml:space="preserve">, Wittgenstein tries to </w:t>
      </w:r>
      <w:r w:rsidR="003943A6">
        <w:rPr>
          <w:rFonts w:ascii="Times New Roman" w:hAnsi="Times New Roman" w:cs="Times New Roman"/>
        </w:rPr>
        <w:t>argue that contradictions are not harmful, but it is our consideration of them t</w:t>
      </w:r>
      <w:r w:rsidR="00C91EC2">
        <w:rPr>
          <w:rFonts w:ascii="Times New Roman" w:hAnsi="Times New Roman" w:cs="Times New Roman"/>
        </w:rPr>
        <w:t>hat</w:t>
      </w:r>
      <w:r w:rsidR="003943A6">
        <w:rPr>
          <w:rFonts w:ascii="Times New Roman" w:hAnsi="Times New Roman" w:cs="Times New Roman"/>
        </w:rPr>
        <w:t xml:space="preserve"> create</w:t>
      </w:r>
      <w:r w:rsidR="00C91EC2">
        <w:rPr>
          <w:rFonts w:ascii="Times New Roman" w:hAnsi="Times New Roman" w:cs="Times New Roman"/>
        </w:rPr>
        <w:t>s</w:t>
      </w:r>
      <w:r w:rsidR="003943A6">
        <w:rPr>
          <w:rFonts w:ascii="Times New Roman" w:hAnsi="Times New Roman" w:cs="Times New Roman"/>
        </w:rPr>
        <w:t xml:space="preserve"> a problem: </w:t>
      </w:r>
      <w:r w:rsidR="00D9335F">
        <w:rPr>
          <w:rFonts w:ascii="Times New Roman" w:hAnsi="Times New Roman" w:cs="Times New Roman"/>
        </w:rPr>
        <w:t xml:space="preserve"> </w:t>
      </w:r>
    </w:p>
    <w:p w14:paraId="2D8AB01C" w14:textId="4E653164" w:rsidR="003943A6" w:rsidRDefault="00773588" w:rsidP="00773588">
      <w:pPr>
        <w:spacing w:after="120" w:line="480" w:lineRule="auto"/>
        <w:ind w:left="567" w:right="560"/>
        <w:jc w:val="both"/>
        <w:rPr>
          <w:rFonts w:ascii="Times New Roman" w:hAnsi="Times New Roman" w:cs="Times New Roman"/>
        </w:rPr>
      </w:pPr>
      <w:r>
        <w:rPr>
          <w:rFonts w:ascii="Times New Roman" w:hAnsi="Times New Roman" w:cs="Times New Roman"/>
        </w:rPr>
        <w:t>‘</w:t>
      </w:r>
      <w:r w:rsidR="003943A6">
        <w:rPr>
          <w:rFonts w:ascii="Times New Roman" w:hAnsi="Times New Roman" w:cs="Times New Roman"/>
        </w:rPr>
        <w:t>Can we say: “</w:t>
      </w:r>
      <w:r>
        <w:rPr>
          <w:rFonts w:ascii="Times New Roman" w:hAnsi="Times New Roman" w:cs="Times New Roman"/>
        </w:rPr>
        <w:t>Contradiction</w:t>
      </w:r>
      <w:r w:rsidR="003943A6">
        <w:rPr>
          <w:rFonts w:ascii="Times New Roman" w:hAnsi="Times New Roman" w:cs="Times New Roman"/>
        </w:rPr>
        <w:t xml:space="preserve"> is harmless if it be sealed off”? But what prevents us from sealing it off? </w:t>
      </w:r>
      <w:r>
        <w:rPr>
          <w:rFonts w:ascii="Times New Roman" w:hAnsi="Times New Roman" w:cs="Times New Roman"/>
        </w:rPr>
        <w:t xml:space="preserve">That we do not know our way about in the calculus. Then </w:t>
      </w:r>
      <w:r w:rsidRPr="00BA5998">
        <w:rPr>
          <w:rFonts w:ascii="Times New Roman" w:hAnsi="Times New Roman" w:cs="Times New Roman"/>
          <w:i/>
        </w:rPr>
        <w:t>that</w:t>
      </w:r>
      <w:r w:rsidRPr="00773588">
        <w:rPr>
          <w:rFonts w:ascii="Times New Roman" w:hAnsi="Times New Roman" w:cs="Times New Roman"/>
        </w:rPr>
        <w:t xml:space="preserve"> </w:t>
      </w:r>
      <w:r>
        <w:rPr>
          <w:rFonts w:ascii="Times New Roman" w:hAnsi="Times New Roman" w:cs="Times New Roman"/>
        </w:rPr>
        <w:t xml:space="preserve">is the harm. And this is what one means when one says: the contradiction indicates that there is something wrong about our calculus. It is merely the (local) </w:t>
      </w:r>
      <w:r w:rsidRPr="00BA5998">
        <w:rPr>
          <w:rFonts w:ascii="Times New Roman" w:hAnsi="Times New Roman" w:cs="Times New Roman"/>
          <w:i/>
        </w:rPr>
        <w:t>symptom</w:t>
      </w:r>
      <w:r>
        <w:rPr>
          <w:rFonts w:ascii="Times New Roman" w:hAnsi="Times New Roman" w:cs="Times New Roman"/>
        </w:rPr>
        <w:t xml:space="preserve"> of a sickness of the whole body. But the body is only sick if we do not know our way about’ (RFM, II</w:t>
      </w:r>
      <w:r w:rsidR="009A3561">
        <w:rPr>
          <w:rFonts w:ascii="Times New Roman" w:hAnsi="Times New Roman" w:cs="Times New Roman"/>
        </w:rPr>
        <w:t>I</w:t>
      </w:r>
      <w:r w:rsidR="00CA6DC4">
        <w:rPr>
          <w:rFonts w:ascii="Times New Roman" w:hAnsi="Times New Roman" w:cs="Times New Roman"/>
        </w:rPr>
        <w:t>-8</w:t>
      </w:r>
      <w:r w:rsidR="009A3561">
        <w:rPr>
          <w:rFonts w:ascii="Times New Roman" w:hAnsi="Times New Roman" w:cs="Times New Roman"/>
        </w:rPr>
        <w:t>0</w:t>
      </w:r>
      <w:r>
        <w:rPr>
          <w:rFonts w:ascii="Times New Roman" w:hAnsi="Times New Roman" w:cs="Times New Roman"/>
        </w:rPr>
        <w:t xml:space="preserve"> p. </w:t>
      </w:r>
      <w:r w:rsidR="009A3561">
        <w:rPr>
          <w:rFonts w:ascii="Times New Roman" w:hAnsi="Times New Roman" w:cs="Times New Roman"/>
        </w:rPr>
        <w:t>209</w:t>
      </w:r>
      <w:r>
        <w:rPr>
          <w:rFonts w:ascii="Times New Roman" w:hAnsi="Times New Roman" w:cs="Times New Roman"/>
        </w:rPr>
        <w:t xml:space="preserve">). </w:t>
      </w:r>
    </w:p>
    <w:p w14:paraId="3C92DA98" w14:textId="6AAEC7F3" w:rsidR="000C506C" w:rsidRPr="00DB0BCB" w:rsidRDefault="00695D06" w:rsidP="003943A6">
      <w:pPr>
        <w:spacing w:after="120" w:line="480" w:lineRule="auto"/>
        <w:ind w:right="-7"/>
        <w:jc w:val="both"/>
        <w:rPr>
          <w:rFonts w:ascii="Times New Roman" w:hAnsi="Times New Roman" w:cs="Times New Roman"/>
        </w:rPr>
      </w:pPr>
      <w:r>
        <w:rPr>
          <w:rFonts w:ascii="Times New Roman" w:hAnsi="Times New Roman" w:cs="Times New Roman"/>
        </w:rPr>
        <w:t>A</w:t>
      </w:r>
      <w:r w:rsidR="00C91EC2">
        <w:rPr>
          <w:rFonts w:ascii="Times New Roman" w:hAnsi="Times New Roman" w:cs="Times New Roman"/>
        </w:rPr>
        <w:t>dditionally</w:t>
      </w:r>
      <w:r w:rsidR="00BB0F0E">
        <w:rPr>
          <w:rFonts w:ascii="Times New Roman" w:hAnsi="Times New Roman" w:cs="Times New Roman"/>
        </w:rPr>
        <w:t>,</w:t>
      </w:r>
      <w:r w:rsidR="00B66022" w:rsidRPr="00DB0BCB">
        <w:rPr>
          <w:rFonts w:ascii="Times New Roman" w:hAnsi="Times New Roman" w:cs="Times New Roman"/>
        </w:rPr>
        <w:t xml:space="preserve"> Wittgenstein affirms: </w:t>
      </w:r>
      <w:r w:rsidR="001362DC">
        <w:rPr>
          <w:rFonts w:ascii="Times New Roman" w:hAnsi="Times New Roman" w:cs="Times New Roman"/>
        </w:rPr>
        <w:t>‘</w:t>
      </w:r>
      <w:r w:rsidR="00B66022" w:rsidRPr="00DB0BCB">
        <w:rPr>
          <w:rFonts w:ascii="Times New Roman" w:hAnsi="Times New Roman" w:cs="Times New Roman"/>
        </w:rPr>
        <w:t>We have seen that if we didn't recognize a contradiction, or if we allowed a contradiction but, for example, did not draw any further conclusions from it, we could not then say we must come into conflict with any facts</w:t>
      </w:r>
      <w:r w:rsidR="001362DC">
        <w:rPr>
          <w:rFonts w:ascii="Times New Roman" w:hAnsi="Times New Roman" w:cs="Times New Roman"/>
        </w:rPr>
        <w:t>’</w:t>
      </w:r>
      <w:r w:rsidR="00B66022" w:rsidRPr="00DB0BCB">
        <w:rPr>
          <w:rFonts w:ascii="Times New Roman" w:hAnsi="Times New Roman" w:cs="Times New Roman"/>
        </w:rPr>
        <w:t xml:space="preserve"> (LFM</w:t>
      </w:r>
      <w:r w:rsidR="0003659C">
        <w:rPr>
          <w:rFonts w:ascii="Times New Roman" w:hAnsi="Times New Roman" w:cs="Times New Roman"/>
        </w:rPr>
        <w:t>,</w:t>
      </w:r>
      <w:r w:rsidR="00C0753D" w:rsidRPr="00DB0BCB">
        <w:rPr>
          <w:rFonts w:ascii="Times New Roman" w:hAnsi="Times New Roman" w:cs="Times New Roman"/>
        </w:rPr>
        <w:t xml:space="preserve"> XXIII p.</w:t>
      </w:r>
      <w:r w:rsidR="000B4662" w:rsidRPr="00DB0BCB">
        <w:rPr>
          <w:rFonts w:ascii="Times New Roman" w:hAnsi="Times New Roman" w:cs="Times New Roman"/>
        </w:rPr>
        <w:t xml:space="preserve"> </w:t>
      </w:r>
      <w:r w:rsidR="00C0753D" w:rsidRPr="00DB0BCB">
        <w:rPr>
          <w:rFonts w:ascii="Times New Roman" w:hAnsi="Times New Roman" w:cs="Times New Roman"/>
        </w:rPr>
        <w:t>230)</w:t>
      </w:r>
      <w:r w:rsidR="00830FAB" w:rsidRPr="00DB0BCB">
        <w:rPr>
          <w:rFonts w:ascii="Times New Roman" w:hAnsi="Times New Roman" w:cs="Times New Roman"/>
        </w:rPr>
        <w:t xml:space="preserve">. </w:t>
      </w:r>
      <w:r w:rsidR="007D0596" w:rsidRPr="00DB0BCB">
        <w:rPr>
          <w:rFonts w:ascii="Times New Roman" w:hAnsi="Times New Roman" w:cs="Times New Roman"/>
        </w:rPr>
        <w:t>They</w:t>
      </w:r>
      <w:r w:rsidR="002941FD" w:rsidRPr="00DB0BCB">
        <w:rPr>
          <w:rFonts w:ascii="Times New Roman" w:hAnsi="Times New Roman" w:cs="Times New Roman"/>
        </w:rPr>
        <w:t xml:space="preserve"> are meaningless parts without any role in our apparatus </w:t>
      </w:r>
      <w:r w:rsidR="008B138E" w:rsidRPr="00DB0BCB">
        <w:rPr>
          <w:rFonts w:ascii="Times New Roman" w:hAnsi="Times New Roman" w:cs="Times New Roman"/>
        </w:rPr>
        <w:t>of</w:t>
      </w:r>
      <w:r w:rsidR="002941FD" w:rsidRPr="00DB0BCB">
        <w:rPr>
          <w:rFonts w:ascii="Times New Roman" w:hAnsi="Times New Roman" w:cs="Times New Roman"/>
        </w:rPr>
        <w:t xml:space="preserve"> inferences.</w:t>
      </w:r>
      <w:r w:rsidR="00C91EC2">
        <w:rPr>
          <w:rFonts w:ascii="Times New Roman" w:hAnsi="Times New Roman" w:cs="Times New Roman"/>
        </w:rPr>
        <w:t xml:space="preserve"> However,</w:t>
      </w:r>
      <w:r w:rsidR="00B66022" w:rsidRPr="00DB0BCB">
        <w:rPr>
          <w:rFonts w:ascii="Times New Roman" w:hAnsi="Times New Roman" w:cs="Times New Roman"/>
        </w:rPr>
        <w:t xml:space="preserve"> </w:t>
      </w:r>
      <w:r w:rsidR="009B1D2E">
        <w:rPr>
          <w:rFonts w:ascii="Times New Roman" w:hAnsi="Times New Roman" w:cs="Times New Roman"/>
        </w:rPr>
        <w:t xml:space="preserve">if </w:t>
      </w:r>
      <w:r w:rsidR="0079039B">
        <w:rPr>
          <w:rFonts w:ascii="Times New Roman" w:hAnsi="Times New Roman" w:cs="Times New Roman"/>
        </w:rPr>
        <w:t>mathematics and logic have a grammatical role</w:t>
      </w:r>
      <w:r w:rsidR="00F47DCF">
        <w:rPr>
          <w:rFonts w:ascii="Times New Roman" w:hAnsi="Times New Roman" w:cs="Times New Roman"/>
        </w:rPr>
        <w:t xml:space="preserve"> and they </w:t>
      </w:r>
      <w:r w:rsidR="00E27BE0">
        <w:rPr>
          <w:rFonts w:ascii="Times New Roman" w:hAnsi="Times New Roman" w:cs="Times New Roman"/>
        </w:rPr>
        <w:t>do</w:t>
      </w:r>
      <w:r w:rsidR="00F47DCF">
        <w:rPr>
          <w:rFonts w:ascii="Times New Roman" w:hAnsi="Times New Roman" w:cs="Times New Roman"/>
        </w:rPr>
        <w:t xml:space="preserve"> not </w:t>
      </w:r>
      <w:r w:rsidR="00E27BE0">
        <w:rPr>
          <w:rFonts w:ascii="Times New Roman" w:hAnsi="Times New Roman" w:cs="Times New Roman"/>
        </w:rPr>
        <w:t>act like facts</w:t>
      </w:r>
      <w:r w:rsidR="00D51A23">
        <w:rPr>
          <w:rFonts w:ascii="Times New Roman" w:hAnsi="Times New Roman" w:cs="Times New Roman"/>
        </w:rPr>
        <w:t>,</w:t>
      </w:r>
      <w:r w:rsidR="00796E3D">
        <w:rPr>
          <w:rFonts w:ascii="Times New Roman" w:hAnsi="Times New Roman" w:cs="Times New Roman"/>
        </w:rPr>
        <w:t xml:space="preserve"> then</w:t>
      </w:r>
      <w:r w:rsidR="0079039B">
        <w:rPr>
          <w:rFonts w:ascii="Times New Roman" w:hAnsi="Times New Roman" w:cs="Times New Roman"/>
        </w:rPr>
        <w:t xml:space="preserve"> </w:t>
      </w:r>
      <w:r w:rsidR="006D5C5F">
        <w:rPr>
          <w:rFonts w:ascii="Times New Roman" w:hAnsi="Times New Roman" w:cs="Times New Roman"/>
        </w:rPr>
        <w:t>refram</w:t>
      </w:r>
      <w:r w:rsidR="00EB4FB8">
        <w:rPr>
          <w:rFonts w:ascii="Times New Roman" w:hAnsi="Times New Roman" w:cs="Times New Roman"/>
        </w:rPr>
        <w:t>ing</w:t>
      </w:r>
      <w:r w:rsidR="006D5C5F">
        <w:rPr>
          <w:rFonts w:ascii="Times New Roman" w:hAnsi="Times New Roman" w:cs="Times New Roman"/>
        </w:rPr>
        <w:t xml:space="preserve"> </w:t>
      </w:r>
      <w:r w:rsidR="00B66022" w:rsidRPr="00DB0BCB">
        <w:rPr>
          <w:rFonts w:ascii="Times New Roman" w:hAnsi="Times New Roman" w:cs="Times New Roman"/>
        </w:rPr>
        <w:t>is enough</w:t>
      </w:r>
      <w:r w:rsidR="008A27ED" w:rsidRPr="00DB0BCB">
        <w:rPr>
          <w:rFonts w:ascii="Times New Roman" w:hAnsi="Times New Roman" w:cs="Times New Roman"/>
        </w:rPr>
        <w:t xml:space="preserve"> to </w:t>
      </w:r>
      <w:r w:rsidR="00046113" w:rsidRPr="00DB0BCB">
        <w:rPr>
          <w:rFonts w:ascii="Times New Roman" w:hAnsi="Times New Roman" w:cs="Times New Roman"/>
        </w:rPr>
        <w:t>dissolve</w:t>
      </w:r>
      <w:r w:rsidR="008A27ED" w:rsidRPr="00DB0BCB">
        <w:rPr>
          <w:rFonts w:ascii="Times New Roman" w:hAnsi="Times New Roman" w:cs="Times New Roman"/>
        </w:rPr>
        <w:t xml:space="preserve"> them</w:t>
      </w:r>
      <w:r w:rsidR="00B66022" w:rsidRPr="00DB0BCB">
        <w:rPr>
          <w:rFonts w:ascii="Times New Roman" w:hAnsi="Times New Roman" w:cs="Times New Roman"/>
        </w:rPr>
        <w:t>: for Wittgenstein, the solution is to assign a</w:t>
      </w:r>
      <w:r w:rsidR="008E0141" w:rsidRPr="00DB0BCB">
        <w:rPr>
          <w:rFonts w:ascii="Times New Roman" w:hAnsi="Times New Roman" w:cs="Times New Roman"/>
        </w:rPr>
        <w:t>n</w:t>
      </w:r>
      <w:r w:rsidR="00B66022" w:rsidRPr="00DB0BCB">
        <w:rPr>
          <w:rFonts w:ascii="Times New Roman" w:hAnsi="Times New Roman" w:cs="Times New Roman"/>
        </w:rPr>
        <w:t xml:space="preserve"> </w:t>
      </w:r>
      <w:r w:rsidR="00ED065A" w:rsidRPr="00DB0BCB">
        <w:rPr>
          <w:rFonts w:ascii="Times New Roman" w:hAnsi="Times New Roman" w:cs="Times New Roman"/>
        </w:rPr>
        <w:t>agreed</w:t>
      </w:r>
      <w:r w:rsidR="00CB2900" w:rsidRPr="00DB0BCB">
        <w:rPr>
          <w:rFonts w:ascii="Times New Roman" w:hAnsi="Times New Roman" w:cs="Times New Roman"/>
        </w:rPr>
        <w:t xml:space="preserve"> </w:t>
      </w:r>
      <w:r w:rsidR="00785648" w:rsidRPr="00DB0BCB">
        <w:rPr>
          <w:rFonts w:ascii="Times New Roman" w:hAnsi="Times New Roman" w:cs="Times New Roman"/>
        </w:rPr>
        <w:t>employment</w:t>
      </w:r>
      <w:r w:rsidR="00CB2900" w:rsidRPr="00DB0BCB">
        <w:rPr>
          <w:rFonts w:ascii="Times New Roman" w:hAnsi="Times New Roman" w:cs="Times New Roman"/>
        </w:rPr>
        <w:t xml:space="preserve"> for </w:t>
      </w:r>
      <w:r w:rsidR="00711A5C">
        <w:rPr>
          <w:rFonts w:ascii="Times New Roman" w:hAnsi="Times New Roman" w:cs="Times New Roman"/>
        </w:rPr>
        <w:t>each</w:t>
      </w:r>
      <w:r w:rsidR="00CB2900" w:rsidRPr="00DB0BCB">
        <w:rPr>
          <w:rFonts w:ascii="Times New Roman" w:hAnsi="Times New Roman" w:cs="Times New Roman"/>
        </w:rPr>
        <w:t xml:space="preserve"> contradiction</w:t>
      </w:r>
      <w:r w:rsidR="007001D8" w:rsidRPr="00DB0BCB">
        <w:rPr>
          <w:rFonts w:ascii="Times New Roman" w:hAnsi="Times New Roman" w:cs="Times New Roman"/>
        </w:rPr>
        <w:t xml:space="preserve"> —</w:t>
      </w:r>
      <w:r w:rsidR="000A692B" w:rsidRPr="00DB0BCB">
        <w:rPr>
          <w:rFonts w:ascii="Times New Roman" w:hAnsi="Times New Roman" w:cs="Times New Roman"/>
        </w:rPr>
        <w:t xml:space="preserve"> like the White-white dominos</w:t>
      </w:r>
      <w:r w:rsidR="00C91EC2">
        <w:rPr>
          <w:rFonts w:ascii="Times New Roman" w:hAnsi="Times New Roman" w:cs="Times New Roman"/>
        </w:rPr>
        <w:t>’</w:t>
      </w:r>
      <w:r w:rsidR="000A692B" w:rsidRPr="00DB0BCB">
        <w:rPr>
          <w:rFonts w:ascii="Times New Roman" w:hAnsi="Times New Roman" w:cs="Times New Roman"/>
        </w:rPr>
        <w:t xml:space="preserve"> </w:t>
      </w:r>
      <w:r w:rsidR="008E14B4" w:rsidRPr="00DB0BCB">
        <w:rPr>
          <w:rFonts w:ascii="Times New Roman" w:hAnsi="Times New Roman" w:cs="Times New Roman"/>
        </w:rPr>
        <w:t>example</w:t>
      </w:r>
      <w:r w:rsidR="00ED065A" w:rsidRPr="00DB0BCB">
        <w:rPr>
          <w:rFonts w:ascii="Times New Roman" w:hAnsi="Times New Roman" w:cs="Times New Roman"/>
        </w:rPr>
        <w:t>.</w:t>
      </w:r>
      <w:r w:rsidR="00CB2900" w:rsidRPr="00DB0BCB">
        <w:rPr>
          <w:rFonts w:ascii="Times New Roman" w:hAnsi="Times New Roman" w:cs="Times New Roman"/>
        </w:rPr>
        <w:t xml:space="preserve"> </w:t>
      </w:r>
      <w:r w:rsidR="000C506C" w:rsidRPr="00DB0BCB">
        <w:rPr>
          <w:rFonts w:ascii="Times New Roman" w:hAnsi="Times New Roman" w:cs="Times New Roman"/>
        </w:rPr>
        <w:t xml:space="preserve">In other words, </w:t>
      </w:r>
      <w:r w:rsidR="00034EC7" w:rsidRPr="00DB0BCB">
        <w:rPr>
          <w:rFonts w:ascii="Times New Roman" w:hAnsi="Times New Roman" w:cs="Times New Roman"/>
        </w:rPr>
        <w:t xml:space="preserve">the invention of </w:t>
      </w:r>
      <w:r w:rsidR="000C506C" w:rsidRPr="00DB0BCB">
        <w:rPr>
          <w:rFonts w:ascii="Times New Roman" w:hAnsi="Times New Roman" w:cs="Times New Roman"/>
        </w:rPr>
        <w:t xml:space="preserve">one </w:t>
      </w:r>
      <w:r w:rsidR="002002B2" w:rsidRPr="00DB0BCB">
        <w:rPr>
          <w:rFonts w:ascii="Times New Roman" w:hAnsi="Times New Roman" w:cs="Times New Roman"/>
        </w:rPr>
        <w:t>rule</w:t>
      </w:r>
      <w:r w:rsidR="000C506C" w:rsidRPr="00DB0BCB">
        <w:rPr>
          <w:rFonts w:ascii="Times New Roman" w:hAnsi="Times New Roman" w:cs="Times New Roman"/>
        </w:rPr>
        <w:t xml:space="preserve"> </w:t>
      </w:r>
      <w:r w:rsidR="00D37C4B">
        <w:rPr>
          <w:rFonts w:ascii="Times New Roman" w:hAnsi="Times New Roman" w:cs="Times New Roman"/>
        </w:rPr>
        <w:t xml:space="preserve">is required </w:t>
      </w:r>
      <w:r w:rsidR="002002B2" w:rsidRPr="00DB0BCB">
        <w:rPr>
          <w:rFonts w:ascii="Times New Roman" w:hAnsi="Times New Roman" w:cs="Times New Roman"/>
        </w:rPr>
        <w:t>to</w:t>
      </w:r>
      <w:r w:rsidR="000C506C" w:rsidRPr="00DB0BCB">
        <w:rPr>
          <w:rFonts w:ascii="Times New Roman" w:hAnsi="Times New Roman" w:cs="Times New Roman"/>
        </w:rPr>
        <w:t xml:space="preserve"> fix a </w:t>
      </w:r>
      <w:r w:rsidR="002002B2" w:rsidRPr="00DB0BCB">
        <w:rPr>
          <w:rFonts w:ascii="Times New Roman" w:hAnsi="Times New Roman" w:cs="Times New Roman"/>
        </w:rPr>
        <w:t>meaning</w:t>
      </w:r>
      <w:r w:rsidR="000C506C" w:rsidRPr="00DB0BCB">
        <w:rPr>
          <w:rFonts w:ascii="Times New Roman" w:hAnsi="Times New Roman" w:cs="Times New Roman"/>
        </w:rPr>
        <w:t xml:space="preserve"> for</w:t>
      </w:r>
      <w:r w:rsidR="00711A5C">
        <w:rPr>
          <w:rFonts w:ascii="Times New Roman" w:hAnsi="Times New Roman" w:cs="Times New Roman"/>
        </w:rPr>
        <w:t xml:space="preserve"> each</w:t>
      </w:r>
      <w:r w:rsidR="006E1D9D" w:rsidRPr="00DB0BCB">
        <w:rPr>
          <w:rFonts w:ascii="Times New Roman" w:hAnsi="Times New Roman" w:cs="Times New Roman"/>
        </w:rPr>
        <w:t xml:space="preserve"> contradiction</w:t>
      </w:r>
      <w:r w:rsidR="000C506C" w:rsidRPr="00DB0BCB">
        <w:rPr>
          <w:rFonts w:ascii="Times New Roman" w:hAnsi="Times New Roman" w:cs="Times New Roman"/>
        </w:rPr>
        <w:t xml:space="preserve"> in our inferences</w:t>
      </w:r>
      <w:r w:rsidR="004A4B05">
        <w:rPr>
          <w:rFonts w:ascii="Times New Roman" w:hAnsi="Times New Roman" w:cs="Times New Roman"/>
        </w:rPr>
        <w:t>.</w:t>
      </w:r>
      <w:r w:rsidR="00AB4660">
        <w:rPr>
          <w:rFonts w:ascii="Times New Roman" w:hAnsi="Times New Roman" w:cs="Times New Roman"/>
        </w:rPr>
        <w:t xml:space="preserve"> </w:t>
      </w:r>
      <w:r w:rsidR="00BB4232">
        <w:rPr>
          <w:rFonts w:ascii="Times New Roman" w:hAnsi="Times New Roman" w:cs="Times New Roman"/>
        </w:rPr>
        <w:t>An</w:t>
      </w:r>
      <w:r w:rsidR="001829F7">
        <w:rPr>
          <w:rFonts w:ascii="Times New Roman" w:hAnsi="Times New Roman" w:cs="Times New Roman"/>
        </w:rPr>
        <w:t xml:space="preserve"> issue arises only if we infer from the contradiction something that could lead us to </w:t>
      </w:r>
      <w:r w:rsidR="001339A6">
        <w:rPr>
          <w:rFonts w:ascii="Times New Roman" w:hAnsi="Times New Roman" w:cs="Times New Roman"/>
        </w:rPr>
        <w:t>a</w:t>
      </w:r>
      <w:r w:rsidR="001829F7">
        <w:rPr>
          <w:rFonts w:ascii="Times New Roman" w:hAnsi="Times New Roman" w:cs="Times New Roman"/>
        </w:rPr>
        <w:t xml:space="preserve"> breakdown.</w:t>
      </w:r>
      <w:r w:rsidR="00DF397A">
        <w:rPr>
          <w:rFonts w:ascii="Times New Roman" w:hAnsi="Times New Roman" w:cs="Times New Roman"/>
        </w:rPr>
        <w:t xml:space="preserve"> But </w:t>
      </w:r>
      <w:r w:rsidR="00EE5A73">
        <w:rPr>
          <w:rFonts w:ascii="Times New Roman" w:hAnsi="Times New Roman" w:cs="Times New Roman"/>
        </w:rPr>
        <w:t>this</w:t>
      </w:r>
      <w:r w:rsidR="00DF397A">
        <w:rPr>
          <w:rFonts w:ascii="Times New Roman" w:hAnsi="Times New Roman" w:cs="Times New Roman"/>
        </w:rPr>
        <w:t xml:space="preserve"> would be an error </w:t>
      </w:r>
      <w:r w:rsidR="00491B10">
        <w:rPr>
          <w:rFonts w:ascii="Times New Roman" w:hAnsi="Times New Roman" w:cs="Times New Roman"/>
        </w:rPr>
        <w:t>caused by</w:t>
      </w:r>
      <w:r w:rsidR="00DF397A">
        <w:rPr>
          <w:rFonts w:ascii="Times New Roman" w:hAnsi="Times New Roman" w:cs="Times New Roman"/>
        </w:rPr>
        <w:t xml:space="preserve"> </w:t>
      </w:r>
      <w:r w:rsidR="00CD0422">
        <w:rPr>
          <w:rFonts w:ascii="Times New Roman" w:hAnsi="Times New Roman" w:cs="Times New Roman"/>
        </w:rPr>
        <w:t xml:space="preserve">the </w:t>
      </w:r>
      <w:r w:rsidR="00DF397A">
        <w:rPr>
          <w:rFonts w:ascii="Times New Roman" w:hAnsi="Times New Roman" w:cs="Times New Roman"/>
        </w:rPr>
        <w:t xml:space="preserve">choosing a rule of inference for the contradiction </w:t>
      </w:r>
      <w:r w:rsidR="00FD0862">
        <w:rPr>
          <w:rFonts w:ascii="Times New Roman" w:hAnsi="Times New Roman" w:cs="Times New Roman"/>
        </w:rPr>
        <w:t xml:space="preserve">that is </w:t>
      </w:r>
      <w:r w:rsidR="00DF397A">
        <w:rPr>
          <w:rFonts w:ascii="Times New Roman" w:hAnsi="Times New Roman" w:cs="Times New Roman"/>
        </w:rPr>
        <w:t xml:space="preserve">not convenient for us. </w:t>
      </w:r>
    </w:p>
    <w:p w14:paraId="68D8CA70" w14:textId="53CE3E0C" w:rsidR="0088655C" w:rsidRPr="00DB0BCB" w:rsidRDefault="00006A3A" w:rsidP="0067769F">
      <w:pPr>
        <w:spacing w:after="120" w:line="480" w:lineRule="auto"/>
        <w:ind w:right="-7" w:firstLine="284"/>
        <w:jc w:val="both"/>
        <w:rPr>
          <w:rFonts w:ascii="Times New Roman" w:hAnsi="Times New Roman" w:cs="Times New Roman"/>
        </w:rPr>
      </w:pPr>
      <w:r>
        <w:rPr>
          <w:rFonts w:ascii="Times New Roman" w:hAnsi="Times New Roman" w:cs="Times New Roman"/>
        </w:rPr>
        <w:t>To</w:t>
      </w:r>
      <w:r w:rsidR="00A62C86">
        <w:rPr>
          <w:rFonts w:ascii="Times New Roman" w:hAnsi="Times New Roman" w:cs="Times New Roman"/>
        </w:rPr>
        <w:t xml:space="preserve"> clarify </w:t>
      </w:r>
      <w:r w:rsidR="00927214">
        <w:rPr>
          <w:rFonts w:ascii="Times New Roman" w:hAnsi="Times New Roman" w:cs="Times New Roman"/>
        </w:rPr>
        <w:t xml:space="preserve">further </w:t>
      </w:r>
      <w:r w:rsidR="00CD63C8">
        <w:rPr>
          <w:rFonts w:ascii="Times New Roman" w:hAnsi="Times New Roman" w:cs="Times New Roman"/>
        </w:rPr>
        <w:t>with</w:t>
      </w:r>
      <w:r w:rsidR="00A62C86">
        <w:rPr>
          <w:rFonts w:ascii="Times New Roman" w:hAnsi="Times New Roman" w:cs="Times New Roman"/>
        </w:rPr>
        <w:t xml:space="preserve"> an example</w:t>
      </w:r>
      <w:r w:rsidR="00CD63C8">
        <w:rPr>
          <w:rFonts w:ascii="Times New Roman" w:hAnsi="Times New Roman" w:cs="Times New Roman"/>
        </w:rPr>
        <w:t>, c</w:t>
      </w:r>
      <w:r w:rsidR="00A62C86">
        <w:rPr>
          <w:rFonts w:ascii="Times New Roman" w:hAnsi="Times New Roman" w:cs="Times New Roman"/>
        </w:rPr>
        <w:t>onsider</w:t>
      </w:r>
      <w:r w:rsidR="00C70431" w:rsidRPr="00DB0BCB">
        <w:rPr>
          <w:rFonts w:ascii="Times New Roman" w:hAnsi="Times New Roman" w:cs="Times New Roman"/>
        </w:rPr>
        <w:t xml:space="preserve"> a </w:t>
      </w:r>
      <w:r w:rsidR="00765E46" w:rsidRPr="00DB0BCB">
        <w:rPr>
          <w:rFonts w:ascii="Times New Roman" w:hAnsi="Times New Roman" w:cs="Times New Roman"/>
        </w:rPr>
        <w:t>board game</w:t>
      </w:r>
      <w:r w:rsidR="00C70431" w:rsidRPr="00DB0BCB">
        <w:rPr>
          <w:rFonts w:ascii="Times New Roman" w:hAnsi="Times New Roman" w:cs="Times New Roman"/>
        </w:rPr>
        <w:t xml:space="preserve"> with its set</w:t>
      </w:r>
      <w:r w:rsidR="00D17255" w:rsidRPr="00DB0BCB">
        <w:rPr>
          <w:rFonts w:ascii="Times New Roman" w:hAnsi="Times New Roman" w:cs="Times New Roman"/>
        </w:rPr>
        <w:t xml:space="preserve"> of rules: </w:t>
      </w:r>
      <w:r w:rsidR="003859D6">
        <w:rPr>
          <w:rFonts w:ascii="Times New Roman" w:hAnsi="Times New Roman" w:cs="Times New Roman"/>
        </w:rPr>
        <w:t xml:space="preserve">suppose that </w:t>
      </w:r>
      <w:r w:rsidR="00D17255" w:rsidRPr="00DB0BCB">
        <w:rPr>
          <w:rFonts w:ascii="Times New Roman" w:hAnsi="Times New Roman" w:cs="Times New Roman"/>
        </w:rPr>
        <w:t xml:space="preserve">the participants play the game until they find </w:t>
      </w:r>
      <w:r w:rsidR="00D37C4B">
        <w:rPr>
          <w:rFonts w:ascii="Times New Roman" w:hAnsi="Times New Roman" w:cs="Times New Roman"/>
        </w:rPr>
        <w:t>an unexpected</w:t>
      </w:r>
      <w:r w:rsidR="00DC3ACC">
        <w:rPr>
          <w:rFonts w:ascii="Times New Roman" w:hAnsi="Times New Roman" w:cs="Times New Roman"/>
        </w:rPr>
        <w:t xml:space="preserve"> contradiction</w:t>
      </w:r>
      <w:r w:rsidR="00D17255" w:rsidRPr="00DB0BCB">
        <w:rPr>
          <w:rFonts w:ascii="Times New Roman" w:hAnsi="Times New Roman" w:cs="Times New Roman"/>
        </w:rPr>
        <w:t xml:space="preserve"> </w:t>
      </w:r>
      <w:r w:rsidR="00450EAA">
        <w:rPr>
          <w:rFonts w:ascii="Times New Roman" w:hAnsi="Times New Roman" w:cs="Times New Roman"/>
        </w:rPr>
        <w:t>between the</w:t>
      </w:r>
      <w:r w:rsidR="00D17255" w:rsidRPr="00DB0BCB">
        <w:rPr>
          <w:rFonts w:ascii="Times New Roman" w:hAnsi="Times New Roman" w:cs="Times New Roman"/>
        </w:rPr>
        <w:t xml:space="preserve"> rules</w:t>
      </w:r>
      <w:r w:rsidR="00B42CB7">
        <w:rPr>
          <w:rFonts w:ascii="Times New Roman" w:hAnsi="Times New Roman" w:cs="Times New Roman"/>
        </w:rPr>
        <w:t>.</w:t>
      </w:r>
      <w:r w:rsidR="00D17255" w:rsidRPr="00DB0BCB">
        <w:rPr>
          <w:rFonts w:ascii="Times New Roman" w:hAnsi="Times New Roman" w:cs="Times New Roman"/>
        </w:rPr>
        <w:t xml:space="preserve"> </w:t>
      </w:r>
      <w:r w:rsidR="00B42CB7">
        <w:rPr>
          <w:rFonts w:ascii="Times New Roman" w:hAnsi="Times New Roman" w:cs="Times New Roman"/>
        </w:rPr>
        <w:t>A</w:t>
      </w:r>
      <w:r w:rsidR="00D17255" w:rsidRPr="00DB0BCB">
        <w:rPr>
          <w:rFonts w:ascii="Times New Roman" w:hAnsi="Times New Roman" w:cs="Times New Roman"/>
        </w:rPr>
        <w:t>t that point</w:t>
      </w:r>
      <w:r w:rsidR="00012D1E">
        <w:rPr>
          <w:rFonts w:ascii="Times New Roman" w:hAnsi="Times New Roman" w:cs="Times New Roman"/>
        </w:rPr>
        <w:t>,</w:t>
      </w:r>
      <w:r w:rsidR="00D17255" w:rsidRPr="00DB0BCB">
        <w:rPr>
          <w:rFonts w:ascii="Times New Roman" w:hAnsi="Times New Roman" w:cs="Times New Roman"/>
        </w:rPr>
        <w:t xml:space="preserve"> the game does</w:t>
      </w:r>
      <w:r w:rsidR="00D37C4B">
        <w:rPr>
          <w:rFonts w:ascii="Times New Roman" w:hAnsi="Times New Roman" w:cs="Times New Roman"/>
        </w:rPr>
        <w:t xml:space="preserve"> not</w:t>
      </w:r>
      <w:r w:rsidR="00D17255" w:rsidRPr="00DB0BCB">
        <w:rPr>
          <w:rFonts w:ascii="Times New Roman" w:hAnsi="Times New Roman" w:cs="Times New Roman"/>
        </w:rPr>
        <w:t xml:space="preserve"> stop</w:t>
      </w:r>
      <w:r w:rsidR="000C5CF3">
        <w:rPr>
          <w:rFonts w:ascii="Times New Roman" w:hAnsi="Times New Roman" w:cs="Times New Roman"/>
        </w:rPr>
        <w:t xml:space="preserve">: </w:t>
      </w:r>
      <w:r w:rsidR="00D17255" w:rsidRPr="00DB0BCB">
        <w:rPr>
          <w:rFonts w:ascii="Times New Roman" w:hAnsi="Times New Roman" w:cs="Times New Roman"/>
        </w:rPr>
        <w:t xml:space="preserve">the players </w:t>
      </w:r>
      <w:r w:rsidR="000C5CF3">
        <w:rPr>
          <w:rFonts w:ascii="Times New Roman" w:hAnsi="Times New Roman" w:cs="Times New Roman"/>
        </w:rPr>
        <w:t xml:space="preserve">would </w:t>
      </w:r>
      <w:r w:rsidR="00E261A2" w:rsidRPr="00DB0BCB">
        <w:rPr>
          <w:rFonts w:ascii="Times New Roman" w:hAnsi="Times New Roman" w:cs="Times New Roman"/>
        </w:rPr>
        <w:t xml:space="preserve">simply </w:t>
      </w:r>
      <w:r w:rsidR="00D55E0F" w:rsidRPr="00DB0BCB">
        <w:rPr>
          <w:rFonts w:ascii="Times New Roman" w:hAnsi="Times New Roman" w:cs="Times New Roman"/>
        </w:rPr>
        <w:t>establish</w:t>
      </w:r>
      <w:r w:rsidR="000B796F" w:rsidRPr="00DB0BCB">
        <w:rPr>
          <w:rFonts w:ascii="Times New Roman" w:hAnsi="Times New Roman" w:cs="Times New Roman"/>
        </w:rPr>
        <w:t xml:space="preserve"> </w:t>
      </w:r>
      <w:r w:rsidR="00D17255" w:rsidRPr="00DB0BCB">
        <w:rPr>
          <w:rFonts w:ascii="Times New Roman" w:hAnsi="Times New Roman" w:cs="Times New Roman"/>
        </w:rPr>
        <w:t xml:space="preserve">a course of action to resolve the </w:t>
      </w:r>
      <w:r w:rsidR="007E4EE4" w:rsidRPr="00DB0BCB">
        <w:rPr>
          <w:rFonts w:ascii="Times New Roman" w:hAnsi="Times New Roman" w:cs="Times New Roman"/>
        </w:rPr>
        <w:t xml:space="preserve">difficulty. </w:t>
      </w:r>
      <w:r w:rsidR="00FA31D5" w:rsidRPr="00DB0BCB">
        <w:rPr>
          <w:rFonts w:ascii="Times New Roman" w:hAnsi="Times New Roman" w:cs="Times New Roman"/>
        </w:rPr>
        <w:lastRenderedPageBreak/>
        <w:t>Thus</w:t>
      </w:r>
      <w:r w:rsidR="007960ED" w:rsidRPr="00DB0BCB">
        <w:rPr>
          <w:rFonts w:ascii="Times New Roman" w:hAnsi="Times New Roman" w:cs="Times New Roman"/>
        </w:rPr>
        <w:t>,</w:t>
      </w:r>
      <w:r w:rsidR="002D576D" w:rsidRPr="00DB0BCB">
        <w:rPr>
          <w:rFonts w:ascii="Times New Roman" w:hAnsi="Times New Roman" w:cs="Times New Roman"/>
        </w:rPr>
        <w:t xml:space="preserve"> the</w:t>
      </w:r>
      <w:r w:rsidR="00435D90" w:rsidRPr="00DB0BCB">
        <w:rPr>
          <w:rFonts w:ascii="Times New Roman" w:hAnsi="Times New Roman" w:cs="Times New Roman"/>
        </w:rPr>
        <w:t xml:space="preserve"> board game is still playable, even if there </w:t>
      </w:r>
      <w:r w:rsidR="00706629" w:rsidRPr="00DB0BCB">
        <w:rPr>
          <w:rFonts w:ascii="Times New Roman" w:hAnsi="Times New Roman" w:cs="Times New Roman"/>
        </w:rPr>
        <w:t>was a</w:t>
      </w:r>
      <w:r w:rsidR="00435D90" w:rsidRPr="00DB0BCB">
        <w:rPr>
          <w:rFonts w:ascii="Times New Roman" w:hAnsi="Times New Roman" w:cs="Times New Roman"/>
        </w:rPr>
        <w:t xml:space="preserve"> contradiction</w:t>
      </w:r>
      <w:r w:rsidR="00032AEA">
        <w:rPr>
          <w:rFonts w:ascii="Times New Roman" w:hAnsi="Times New Roman" w:cs="Times New Roman"/>
        </w:rPr>
        <w:t>.</w:t>
      </w:r>
      <w:r w:rsidR="007E4EE4" w:rsidRPr="00DB0BCB">
        <w:rPr>
          <w:rFonts w:ascii="Times New Roman" w:hAnsi="Times New Roman" w:cs="Times New Roman"/>
        </w:rPr>
        <w:t xml:space="preserve"> </w:t>
      </w:r>
      <w:r w:rsidR="00032AEA">
        <w:rPr>
          <w:rFonts w:ascii="Times New Roman" w:hAnsi="Times New Roman" w:cs="Times New Roman"/>
        </w:rPr>
        <w:t>I</w:t>
      </w:r>
      <w:r w:rsidR="00102D8E" w:rsidRPr="00DB0BCB">
        <w:rPr>
          <w:rFonts w:ascii="Times New Roman" w:hAnsi="Times New Roman" w:cs="Times New Roman"/>
        </w:rPr>
        <w:t>f</w:t>
      </w:r>
      <w:r w:rsidR="00DE607D" w:rsidRPr="00DB0BCB">
        <w:rPr>
          <w:rFonts w:ascii="Times New Roman" w:hAnsi="Times New Roman" w:cs="Times New Roman"/>
        </w:rPr>
        <w:t xml:space="preserve"> </w:t>
      </w:r>
      <w:r w:rsidR="002C1743" w:rsidRPr="00DB0BCB">
        <w:rPr>
          <w:rFonts w:ascii="Times New Roman" w:hAnsi="Times New Roman" w:cs="Times New Roman"/>
        </w:rPr>
        <w:t xml:space="preserve">it </w:t>
      </w:r>
      <w:r w:rsidR="00DE607D" w:rsidRPr="00DB0BCB">
        <w:rPr>
          <w:rFonts w:ascii="Times New Roman" w:hAnsi="Times New Roman" w:cs="Times New Roman"/>
        </w:rPr>
        <w:t>appears</w:t>
      </w:r>
      <w:r w:rsidR="00435D90" w:rsidRPr="00DB0BCB">
        <w:rPr>
          <w:rFonts w:ascii="Times New Roman" w:hAnsi="Times New Roman" w:cs="Times New Roman"/>
        </w:rPr>
        <w:t xml:space="preserve"> again</w:t>
      </w:r>
      <w:r w:rsidR="00DE607D" w:rsidRPr="00DB0BCB">
        <w:rPr>
          <w:rFonts w:ascii="Times New Roman" w:hAnsi="Times New Roman" w:cs="Times New Roman"/>
        </w:rPr>
        <w:t xml:space="preserve">, </w:t>
      </w:r>
      <w:r w:rsidR="00435D90" w:rsidRPr="00DB0BCB">
        <w:rPr>
          <w:rFonts w:ascii="Times New Roman" w:hAnsi="Times New Roman" w:cs="Times New Roman"/>
        </w:rPr>
        <w:t>the</w:t>
      </w:r>
      <w:r w:rsidR="00102D8E" w:rsidRPr="00DB0BCB">
        <w:rPr>
          <w:rFonts w:ascii="Times New Roman" w:hAnsi="Times New Roman" w:cs="Times New Roman"/>
        </w:rPr>
        <w:t>n the</w:t>
      </w:r>
      <w:r w:rsidR="00DE607D" w:rsidRPr="00DB0BCB">
        <w:rPr>
          <w:rFonts w:ascii="Times New Roman" w:hAnsi="Times New Roman" w:cs="Times New Roman"/>
        </w:rPr>
        <w:t xml:space="preserve"> players </w:t>
      </w:r>
      <w:r w:rsidR="00C13A14" w:rsidRPr="00DB0BCB">
        <w:rPr>
          <w:rFonts w:ascii="Times New Roman" w:hAnsi="Times New Roman" w:cs="Times New Roman"/>
        </w:rPr>
        <w:t>w</w:t>
      </w:r>
      <w:r w:rsidR="00D37C4B">
        <w:rPr>
          <w:rFonts w:ascii="Times New Roman" w:hAnsi="Times New Roman" w:cs="Times New Roman"/>
        </w:rPr>
        <w:t xml:space="preserve">ill not </w:t>
      </w:r>
      <w:r w:rsidR="00C13A14" w:rsidRPr="00DB0BCB">
        <w:rPr>
          <w:rFonts w:ascii="Times New Roman" w:hAnsi="Times New Roman" w:cs="Times New Roman"/>
        </w:rPr>
        <w:t>recognize it as contradictory</w:t>
      </w:r>
      <w:r w:rsidR="00926AE1" w:rsidRPr="00DB0BCB">
        <w:rPr>
          <w:rFonts w:ascii="Times New Roman" w:hAnsi="Times New Roman" w:cs="Times New Roman"/>
        </w:rPr>
        <w:t>.</w:t>
      </w:r>
      <w:r w:rsidR="001E52C6" w:rsidRPr="00DB0BCB">
        <w:rPr>
          <w:rFonts w:ascii="Times New Roman" w:hAnsi="Times New Roman" w:cs="Times New Roman"/>
        </w:rPr>
        <w:t xml:space="preserve"> </w:t>
      </w:r>
      <w:r w:rsidR="00090E53" w:rsidRPr="00DB0BCB">
        <w:rPr>
          <w:rFonts w:ascii="Times New Roman" w:hAnsi="Times New Roman" w:cs="Times New Roman"/>
        </w:rPr>
        <w:t xml:space="preserve">Nothing prohibits the extension </w:t>
      </w:r>
      <w:r w:rsidR="00486DF4" w:rsidRPr="00DB0BCB">
        <w:rPr>
          <w:rFonts w:ascii="Times New Roman" w:hAnsi="Times New Roman" w:cs="Times New Roman"/>
        </w:rPr>
        <w:t xml:space="preserve">of </w:t>
      </w:r>
      <w:r w:rsidR="005C5BE0">
        <w:rPr>
          <w:rFonts w:ascii="Times New Roman" w:hAnsi="Times New Roman" w:cs="Times New Roman"/>
        </w:rPr>
        <w:t>this</w:t>
      </w:r>
      <w:r w:rsidR="001E6D4B" w:rsidRPr="00DB0BCB">
        <w:rPr>
          <w:rFonts w:ascii="Times New Roman" w:hAnsi="Times New Roman" w:cs="Times New Roman"/>
        </w:rPr>
        <w:t xml:space="preserve"> analogy </w:t>
      </w:r>
      <w:r w:rsidR="00375BFC" w:rsidRPr="00DB0BCB">
        <w:rPr>
          <w:rFonts w:ascii="Times New Roman" w:hAnsi="Times New Roman" w:cs="Times New Roman"/>
        </w:rPr>
        <w:t xml:space="preserve">to the case of </w:t>
      </w:r>
      <w:r w:rsidR="00032AEA">
        <w:rPr>
          <w:rFonts w:ascii="Times New Roman" w:hAnsi="Times New Roman" w:cs="Times New Roman"/>
        </w:rPr>
        <w:t xml:space="preserve">contradictions in </w:t>
      </w:r>
      <w:r w:rsidR="00F20D18">
        <w:rPr>
          <w:rFonts w:ascii="Times New Roman" w:hAnsi="Times New Roman" w:cs="Times New Roman"/>
        </w:rPr>
        <w:t>mathematics and logic</w:t>
      </w:r>
      <w:r w:rsidR="002611F8">
        <w:rPr>
          <w:rFonts w:ascii="Times New Roman" w:hAnsi="Times New Roman" w:cs="Times New Roman"/>
        </w:rPr>
        <w:t>.</w:t>
      </w:r>
      <w:r w:rsidR="003B426B" w:rsidRPr="00DB0BCB">
        <w:rPr>
          <w:rFonts w:ascii="Times New Roman" w:hAnsi="Times New Roman" w:cs="Times New Roman"/>
        </w:rPr>
        <w:t xml:space="preserve"> </w:t>
      </w:r>
      <w:r w:rsidR="002611F8">
        <w:rPr>
          <w:rFonts w:ascii="Times New Roman" w:hAnsi="Times New Roman" w:cs="Times New Roman"/>
        </w:rPr>
        <w:t>W</w:t>
      </w:r>
      <w:r w:rsidR="00A95855" w:rsidRPr="00DB0BCB">
        <w:rPr>
          <w:rFonts w:ascii="Times New Roman" w:hAnsi="Times New Roman" w:cs="Times New Roman"/>
        </w:rPr>
        <w:t xml:space="preserve">hat </w:t>
      </w:r>
      <w:r w:rsidR="001B3569" w:rsidRPr="00DB0BCB">
        <w:rPr>
          <w:rFonts w:ascii="Times New Roman" w:hAnsi="Times New Roman" w:cs="Times New Roman"/>
        </w:rPr>
        <w:t xml:space="preserve">Wittgenstein has in mind is this: </w:t>
      </w:r>
    </w:p>
    <w:p w14:paraId="5FDB26FE" w14:textId="77777777" w:rsidR="0016305D" w:rsidRDefault="00A43765" w:rsidP="0067769F">
      <w:pPr>
        <w:spacing w:after="120" w:line="480" w:lineRule="auto"/>
        <w:ind w:left="567" w:right="560"/>
        <w:jc w:val="both"/>
        <w:rPr>
          <w:rFonts w:ascii="Times New Roman" w:hAnsi="Times New Roman" w:cs="Times New Roman"/>
        </w:rPr>
      </w:pPr>
      <w:r w:rsidRPr="00DB0BCB">
        <w:rPr>
          <w:rFonts w:ascii="Times New Roman" w:hAnsi="Times New Roman" w:cs="Times New Roman"/>
        </w:rPr>
        <w:t xml:space="preserve">“But you can’t allow a contradiction to </w:t>
      </w:r>
      <w:r w:rsidR="00D37C4B" w:rsidRPr="00DB0BCB">
        <w:rPr>
          <w:rFonts w:ascii="Times New Roman" w:hAnsi="Times New Roman" w:cs="Times New Roman"/>
        </w:rPr>
        <w:t>stand! —</w:t>
      </w:r>
      <w:r w:rsidRPr="00DB0BCB">
        <w:rPr>
          <w:rFonts w:ascii="Times New Roman" w:hAnsi="Times New Roman" w:cs="Times New Roman"/>
        </w:rPr>
        <w:t>Why not? W</w:t>
      </w:r>
      <w:r w:rsidR="00643494" w:rsidRPr="00DB0BCB">
        <w:rPr>
          <w:rFonts w:ascii="Times New Roman" w:hAnsi="Times New Roman" w:cs="Times New Roman"/>
        </w:rPr>
        <w:t>e do sometimes use this form</w:t>
      </w:r>
      <w:r w:rsidRPr="00DB0BCB">
        <w:rPr>
          <w:rFonts w:ascii="Times New Roman" w:hAnsi="Times New Roman" w:cs="Times New Roman"/>
        </w:rPr>
        <w:t xml:space="preserve"> in our talk, of course not often—but one could imagine a technique of language in which it was a regular instrument” (RFM</w:t>
      </w:r>
      <w:r w:rsidR="00461A8E">
        <w:rPr>
          <w:rFonts w:ascii="Times New Roman" w:hAnsi="Times New Roman" w:cs="Times New Roman"/>
        </w:rPr>
        <w:t>,</w:t>
      </w:r>
      <w:r w:rsidRPr="00DB0BCB">
        <w:rPr>
          <w:rFonts w:ascii="Times New Roman" w:hAnsi="Times New Roman" w:cs="Times New Roman"/>
        </w:rPr>
        <w:t xml:space="preserve"> V</w:t>
      </w:r>
      <w:r w:rsidR="002C3B09">
        <w:rPr>
          <w:rFonts w:ascii="Times New Roman" w:hAnsi="Times New Roman" w:cs="Times New Roman"/>
        </w:rPr>
        <w:t>II</w:t>
      </w:r>
      <w:r w:rsidRPr="00DB0BCB">
        <w:rPr>
          <w:rFonts w:ascii="Times New Roman" w:hAnsi="Times New Roman" w:cs="Times New Roman"/>
        </w:rPr>
        <w:t>-</w:t>
      </w:r>
      <w:r w:rsidR="002C3B09">
        <w:rPr>
          <w:rFonts w:ascii="Times New Roman" w:hAnsi="Times New Roman" w:cs="Times New Roman"/>
        </w:rPr>
        <w:t>11</w:t>
      </w:r>
      <w:r w:rsidRPr="00DB0BCB">
        <w:rPr>
          <w:rFonts w:ascii="Times New Roman" w:hAnsi="Times New Roman" w:cs="Times New Roman"/>
        </w:rPr>
        <w:t xml:space="preserve"> p. </w:t>
      </w:r>
      <w:r w:rsidR="002C3B09">
        <w:rPr>
          <w:rFonts w:ascii="Times New Roman" w:hAnsi="Times New Roman" w:cs="Times New Roman"/>
        </w:rPr>
        <w:t>370</w:t>
      </w:r>
      <w:r w:rsidRPr="00DB0BCB">
        <w:rPr>
          <w:rFonts w:ascii="Times New Roman" w:hAnsi="Times New Roman" w:cs="Times New Roman"/>
        </w:rPr>
        <w:t>).</w:t>
      </w:r>
    </w:p>
    <w:p w14:paraId="7573C539" w14:textId="136FB5D4" w:rsidR="00D55E8F" w:rsidRPr="00655993" w:rsidRDefault="007A5CCF" w:rsidP="00655993">
      <w:pPr>
        <w:spacing w:line="480" w:lineRule="auto"/>
        <w:ind w:firstLine="284"/>
        <w:jc w:val="both"/>
        <w:rPr>
          <w:rFonts w:ascii="Times New Roman" w:eastAsiaTheme="minorEastAsia" w:hAnsi="Times New Roman" w:cs="Times New Roman"/>
        </w:rPr>
      </w:pPr>
      <w:r>
        <w:rPr>
          <w:rFonts w:ascii="Times New Roman" w:hAnsi="Times New Roman" w:cs="Times New Roman"/>
        </w:rPr>
        <w:t>Now, I</w:t>
      </w:r>
      <w:r w:rsidR="00D9305A">
        <w:rPr>
          <w:rFonts w:ascii="Times New Roman" w:hAnsi="Times New Roman" w:cs="Times New Roman"/>
        </w:rPr>
        <w:t xml:space="preserve"> will </w:t>
      </w:r>
      <w:r w:rsidR="00223421">
        <w:rPr>
          <w:rFonts w:ascii="Times New Roman" w:hAnsi="Times New Roman" w:cs="Times New Roman"/>
        </w:rPr>
        <w:t>briefly</w:t>
      </w:r>
      <w:r w:rsidR="005E235E">
        <w:rPr>
          <w:rFonts w:ascii="Times New Roman" w:hAnsi="Times New Roman" w:cs="Times New Roman"/>
        </w:rPr>
        <w:t xml:space="preserve"> </w:t>
      </w:r>
      <w:r>
        <w:rPr>
          <w:rFonts w:ascii="Times New Roman" w:hAnsi="Times New Roman" w:cs="Times New Roman"/>
        </w:rPr>
        <w:t xml:space="preserve">explicate </w:t>
      </w:r>
      <w:r w:rsidR="00DD3E32">
        <w:rPr>
          <w:rFonts w:ascii="Times New Roman" w:hAnsi="Times New Roman" w:cs="Times New Roman"/>
        </w:rPr>
        <w:t>how</w:t>
      </w:r>
      <w:r w:rsidR="00D9305A">
        <w:rPr>
          <w:rFonts w:ascii="Times New Roman" w:hAnsi="Times New Roman" w:cs="Times New Roman"/>
        </w:rPr>
        <w:t xml:space="preserve"> the previous metaphor works </w:t>
      </w:r>
      <w:r w:rsidR="007E6AB9">
        <w:rPr>
          <w:rFonts w:ascii="Times New Roman" w:hAnsi="Times New Roman" w:cs="Times New Roman"/>
        </w:rPr>
        <w:t xml:space="preserve">for Wittgenstein </w:t>
      </w:r>
      <w:r w:rsidR="00D9305A">
        <w:rPr>
          <w:rFonts w:ascii="Times New Roman" w:hAnsi="Times New Roman" w:cs="Times New Roman"/>
        </w:rPr>
        <w:t xml:space="preserve">at </w:t>
      </w:r>
      <w:r w:rsidR="007E6AB9">
        <w:rPr>
          <w:rFonts w:ascii="Times New Roman" w:hAnsi="Times New Roman" w:cs="Times New Roman"/>
        </w:rPr>
        <w:t xml:space="preserve">the </w:t>
      </w:r>
      <w:r w:rsidR="00D9305A">
        <w:rPr>
          <w:rFonts w:ascii="Times New Roman" w:hAnsi="Times New Roman" w:cs="Times New Roman"/>
        </w:rPr>
        <w:t xml:space="preserve">level of formal machinery. </w:t>
      </w:r>
      <w:r w:rsidR="00C00976" w:rsidRPr="00DB0BCB">
        <w:rPr>
          <w:rFonts w:ascii="Times New Roman" w:hAnsi="Times New Roman" w:cs="Times New Roman"/>
        </w:rPr>
        <w:t xml:space="preserve">Namely, from contradictory formulas like </w:t>
      </w:r>
      <m:oMath>
        <m:r>
          <w:rPr>
            <w:rFonts w:ascii="Cambria Math" w:hAnsi="Cambria Math" w:cs="Times New Roman"/>
          </w:rPr>
          <m:t>p∧¬p</m:t>
        </m:r>
      </m:oMath>
      <w:r w:rsidR="00C00976" w:rsidRPr="00DB0BCB">
        <w:rPr>
          <w:rFonts w:ascii="Times New Roman" w:hAnsi="Times New Roman" w:cs="Times New Roman"/>
        </w:rPr>
        <w:t xml:space="preserve"> or </w:t>
      </w:r>
      <m:oMath>
        <m:d>
          <m:dPr>
            <m:ctrlPr>
              <w:rPr>
                <w:rFonts w:ascii="Cambria Math" w:hAnsi="Cambria Math" w:cs="Times New Roman"/>
                <w:i/>
              </w:rPr>
            </m:ctrlPr>
          </m:dPr>
          <m:e>
            <m:r>
              <w:rPr>
                <w:rFonts w:ascii="Cambria Math" w:hAnsi="Cambria Math" w:cs="Times New Roman"/>
              </w:rPr>
              <m:t>p↔q</m:t>
            </m:r>
          </m:e>
        </m:d>
        <m:r>
          <w:rPr>
            <w:rFonts w:ascii="Cambria Math" w:hAnsi="Cambria Math" w:cs="Times New Roman"/>
          </w:rPr>
          <m:t>∧(¬p∧q)</m:t>
        </m:r>
      </m:oMath>
      <w:r w:rsidR="00C00976" w:rsidRPr="00DB0BCB">
        <w:rPr>
          <w:rFonts w:ascii="Times New Roman" w:hAnsi="Times New Roman" w:cs="Times New Roman"/>
        </w:rPr>
        <w:t xml:space="preserve"> I could infer everything and the contrary of everything, in virtue of the principle of explosion. Nevertheless, for Wittgenstein it would be legitimate to introduce a new rule of inference to govern the meaning of these inconsistent expressions. </w:t>
      </w:r>
      <w:r w:rsidR="00D37C4B">
        <w:rPr>
          <w:rFonts w:ascii="Times New Roman" w:hAnsi="Times New Roman" w:cs="Times New Roman"/>
        </w:rPr>
        <w:t>From</w:t>
      </w:r>
      <w:r w:rsidR="00C00976" w:rsidRPr="00DB0BCB">
        <w:rPr>
          <w:rFonts w:ascii="Times New Roman" w:hAnsi="Times New Roman" w:cs="Times New Roman"/>
        </w:rPr>
        <w:t xml:space="preserve"> this point of view, Wittgenstein’s ideas </w:t>
      </w:r>
      <w:r w:rsidR="003F5E9A">
        <w:rPr>
          <w:rFonts w:ascii="Times New Roman" w:hAnsi="Times New Roman" w:cs="Times New Roman"/>
        </w:rPr>
        <w:t>at formal level are</w:t>
      </w:r>
      <w:r w:rsidR="00D37C4B">
        <w:rPr>
          <w:rFonts w:ascii="Times New Roman" w:hAnsi="Times New Roman" w:cs="Times New Roman"/>
        </w:rPr>
        <w:t xml:space="preserve"> not</w:t>
      </w:r>
      <w:r w:rsidR="00C00976" w:rsidRPr="00DB0BCB">
        <w:rPr>
          <w:rFonts w:ascii="Times New Roman" w:hAnsi="Times New Roman" w:cs="Times New Roman"/>
        </w:rPr>
        <w:t xml:space="preserve"> so distant from those of Graham Priest </w:t>
      </w:r>
      <w:r w:rsidR="00096116">
        <w:rPr>
          <w:rFonts w:ascii="Times New Roman" w:hAnsi="Times New Roman" w:cs="Times New Roman"/>
        </w:rPr>
        <w:fldChar w:fldCharType="begin"/>
      </w:r>
      <w:r w:rsidR="00033DAB">
        <w:rPr>
          <w:rFonts w:ascii="Times New Roman" w:hAnsi="Times New Roman" w:cs="Times New Roman"/>
        </w:rPr>
        <w:instrText xml:space="preserve"> ADDIN ZOTERO_ITEM CSL_CITATION {"citationID":"3o9nylYf","properties":{"formattedCitation":"(2006)","plainCitation":"(2006)","noteIndex":0},"citationItems":[{"id":198,"uris":["http://zotero.org/users/4232916/items/L82MBF5V"],"uri":["http://zotero.org/users/4232916/items/L82MBF5V"],"itemData":{"id":198,"type":"book","title":"In Contradiction: a Study of the Transconsistent","publisher":"Clarendon Press ; Oxford University Press","publisher-place":"Oxford : Oxford ; New York","number-of-pages":"327","edition":"Expanded ed","source":"Library of Congress ISBN","event-place":"Oxford : Oxford ; New York","ISBN":"978-0-19-926329-5","call-number":"BC199.C6 P75 2006","note":"OCLC: ocm61448028","title-short":"In contradiction","author":[{"family":"Priest","given":"Graham"}],"issued":{"date-parts":[["2006"]]}},"suppress-author":true}],"schema":"https://github.com/citation-style-language/schema/raw/master/csl-citation.json"} </w:instrText>
      </w:r>
      <w:r w:rsidR="00096116">
        <w:rPr>
          <w:rFonts w:ascii="Times New Roman" w:hAnsi="Times New Roman" w:cs="Times New Roman"/>
        </w:rPr>
        <w:fldChar w:fldCharType="separate"/>
      </w:r>
      <w:r w:rsidR="00096116">
        <w:rPr>
          <w:rFonts w:ascii="Times New Roman" w:hAnsi="Times New Roman" w:cs="Times New Roman"/>
          <w:noProof/>
        </w:rPr>
        <w:t>(2006)</w:t>
      </w:r>
      <w:r w:rsidR="00096116">
        <w:rPr>
          <w:rFonts w:ascii="Times New Roman" w:hAnsi="Times New Roman" w:cs="Times New Roman"/>
        </w:rPr>
        <w:fldChar w:fldCharType="end"/>
      </w:r>
      <w:r w:rsidR="00C00976" w:rsidRPr="00DB0BCB">
        <w:rPr>
          <w:rFonts w:ascii="Times New Roman" w:hAnsi="Times New Roman" w:cs="Times New Roman"/>
        </w:rPr>
        <w:t xml:space="preserve"> and contemporary paraconsistent logics: </w:t>
      </w:r>
      <w:r w:rsidR="005467E3" w:rsidRPr="00DB0BCB">
        <w:rPr>
          <w:rFonts w:ascii="Times New Roman" w:hAnsi="Times New Roman" w:cs="Times New Roman"/>
        </w:rPr>
        <w:t>alternative rules of inference case by case</w:t>
      </w:r>
      <w:r w:rsidR="005467E3" w:rsidRPr="00DB0BCB">
        <w:rPr>
          <w:rFonts w:ascii="Times New Roman" w:hAnsi="Times New Roman" w:cs="Times New Roman"/>
          <w:i/>
        </w:rPr>
        <w:t xml:space="preserve"> </w:t>
      </w:r>
      <w:r w:rsidR="005467E3">
        <w:rPr>
          <w:rFonts w:ascii="Times New Roman" w:hAnsi="Times New Roman" w:cs="Times New Roman"/>
        </w:rPr>
        <w:t xml:space="preserve">replace the </w:t>
      </w:r>
      <w:r w:rsidR="00C00976" w:rsidRPr="00DB0BCB">
        <w:rPr>
          <w:rFonts w:ascii="Times New Roman" w:hAnsi="Times New Roman" w:cs="Times New Roman"/>
          <w:i/>
        </w:rPr>
        <w:t xml:space="preserve">ex </w:t>
      </w:r>
      <w:proofErr w:type="spellStart"/>
      <w:r w:rsidR="00C00976" w:rsidRPr="00DB0BCB">
        <w:rPr>
          <w:rFonts w:ascii="Times New Roman" w:hAnsi="Times New Roman" w:cs="Times New Roman"/>
          <w:i/>
        </w:rPr>
        <w:t>contradictione</w:t>
      </w:r>
      <w:proofErr w:type="spellEnd"/>
      <w:r w:rsidR="00C00976" w:rsidRPr="00DB0BCB">
        <w:rPr>
          <w:rFonts w:ascii="Times New Roman" w:hAnsi="Times New Roman" w:cs="Times New Roman"/>
          <w:i/>
        </w:rPr>
        <w:t xml:space="preserve"> quodlibet</w:t>
      </w:r>
      <w:r w:rsidR="00C00976" w:rsidRPr="00DB0BCB">
        <w:rPr>
          <w:rFonts w:ascii="Times New Roman" w:hAnsi="Times New Roman" w:cs="Times New Roman"/>
        </w:rPr>
        <w:t xml:space="preserve"> </w:t>
      </w:r>
      <w:r w:rsidR="005467E3">
        <w:rPr>
          <w:rFonts w:ascii="Times New Roman" w:hAnsi="Times New Roman" w:cs="Times New Roman"/>
        </w:rPr>
        <w:t>principle</w:t>
      </w:r>
      <w:r w:rsidR="00C00976" w:rsidRPr="00DB0BCB">
        <w:rPr>
          <w:rFonts w:ascii="Times New Roman" w:hAnsi="Times New Roman" w:cs="Times New Roman"/>
        </w:rPr>
        <w:t xml:space="preserve">, e.g. </w:t>
      </w:r>
      <m:oMath>
        <m:d>
          <m:dPr>
            <m:ctrlPr>
              <w:rPr>
                <w:rFonts w:ascii="Cambria Math" w:hAnsi="Cambria Math" w:cs="Times New Roman"/>
                <w:i/>
              </w:rPr>
            </m:ctrlPr>
          </m:dPr>
          <m:e>
            <m:r>
              <w:rPr>
                <w:rFonts w:ascii="Cambria Math" w:hAnsi="Cambria Math" w:cs="Times New Roman"/>
              </w:rPr>
              <m:t>p↔¬p</m:t>
            </m:r>
          </m:e>
        </m:d>
        <m:r>
          <w:rPr>
            <w:rFonts w:ascii="Cambria Math" w:hAnsi="Cambria Math" w:cs="Times New Roman"/>
          </w:rPr>
          <m:t>∴p∧¬p</m:t>
        </m:r>
      </m:oMath>
      <w:r w:rsidR="00CE6754">
        <w:rPr>
          <w:rFonts w:ascii="Times New Roman" w:eastAsiaTheme="minorEastAsia" w:hAnsi="Times New Roman" w:cs="Times New Roman"/>
        </w:rPr>
        <w:t xml:space="preserve"> as proposed by Priest</w:t>
      </w:r>
      <w:r w:rsidR="00C00976" w:rsidRPr="00DB0BCB">
        <w:rPr>
          <w:rFonts w:ascii="Times New Roman" w:hAnsi="Times New Roman" w:cs="Times New Roman"/>
        </w:rPr>
        <w:t>.</w:t>
      </w:r>
      <w:r w:rsidR="00EA7813">
        <w:rPr>
          <w:rStyle w:val="FootnoteReference"/>
          <w:rFonts w:ascii="Times New Roman" w:hAnsi="Times New Roman" w:cs="Times New Roman"/>
        </w:rPr>
        <w:footnoteReference w:id="10"/>
      </w:r>
      <w:r w:rsidR="00C00976" w:rsidRPr="00DB0BCB">
        <w:rPr>
          <w:rFonts w:ascii="Times New Roman" w:hAnsi="Times New Roman" w:cs="Times New Roman"/>
        </w:rPr>
        <w:t xml:space="preserve"> </w:t>
      </w:r>
      <w:r w:rsidR="003F5E9A">
        <w:rPr>
          <w:rFonts w:ascii="Times New Roman" w:hAnsi="Times New Roman" w:cs="Times New Roman"/>
        </w:rPr>
        <w:t xml:space="preserve"> </w:t>
      </w:r>
      <w:r w:rsidR="00D63A32">
        <w:rPr>
          <w:rFonts w:ascii="Times New Roman" w:hAnsi="Times New Roman" w:cs="Times New Roman"/>
        </w:rPr>
        <w:t xml:space="preserve">So, the key is to modify a certain model of calculus introducing rules that allow certain inferences from </w:t>
      </w:r>
      <w:r w:rsidR="00143086">
        <w:rPr>
          <w:rFonts w:ascii="Times New Roman" w:hAnsi="Times New Roman" w:cs="Times New Roman"/>
        </w:rPr>
        <w:t>contradictory propositions</w:t>
      </w:r>
      <w:r w:rsidR="00D63A32">
        <w:rPr>
          <w:rFonts w:ascii="Times New Roman" w:hAnsi="Times New Roman" w:cs="Times New Roman"/>
        </w:rPr>
        <w:t xml:space="preserve">. </w:t>
      </w:r>
      <w:r w:rsidR="008F2005">
        <w:rPr>
          <w:rFonts w:ascii="Times New Roman" w:hAnsi="Times New Roman" w:cs="Times New Roman"/>
        </w:rPr>
        <w:t xml:space="preserve">Wittgenstein </w:t>
      </w:r>
      <w:r w:rsidR="00E327E0">
        <w:rPr>
          <w:rFonts w:ascii="Times New Roman" w:hAnsi="Times New Roman" w:cs="Times New Roman"/>
        </w:rPr>
        <w:t>provides</w:t>
      </w:r>
      <w:r w:rsidR="008F2005">
        <w:rPr>
          <w:rFonts w:ascii="Times New Roman" w:hAnsi="Times New Roman" w:cs="Times New Roman"/>
        </w:rPr>
        <w:t xml:space="preserve"> </w:t>
      </w:r>
      <w:r w:rsidR="00A50BE7">
        <w:rPr>
          <w:rFonts w:ascii="Times New Roman" w:hAnsi="Times New Roman" w:cs="Times New Roman"/>
        </w:rPr>
        <w:t>some</w:t>
      </w:r>
      <w:r w:rsidR="008F2005">
        <w:rPr>
          <w:rFonts w:ascii="Times New Roman" w:hAnsi="Times New Roman" w:cs="Times New Roman"/>
        </w:rPr>
        <w:t xml:space="preserve"> examples at </w:t>
      </w:r>
      <w:r w:rsidR="00E16DBE">
        <w:rPr>
          <w:rFonts w:ascii="Times New Roman" w:hAnsi="Times New Roman" w:cs="Times New Roman"/>
        </w:rPr>
        <w:t xml:space="preserve">the </w:t>
      </w:r>
      <w:r w:rsidR="008F2005">
        <w:rPr>
          <w:rFonts w:ascii="Times New Roman" w:hAnsi="Times New Roman" w:cs="Times New Roman"/>
        </w:rPr>
        <w:t xml:space="preserve">formal level </w:t>
      </w:r>
      <w:r w:rsidR="00DE7524">
        <w:rPr>
          <w:rFonts w:ascii="Times New Roman" w:hAnsi="Times New Roman" w:cs="Times New Roman"/>
        </w:rPr>
        <w:t xml:space="preserve">comparing </w:t>
      </w:r>
      <w:r w:rsidR="00E327E0">
        <w:rPr>
          <w:rFonts w:ascii="Times New Roman" w:hAnsi="Times New Roman" w:cs="Times New Roman"/>
        </w:rPr>
        <w:t>classic logic with possible alternatives</w:t>
      </w:r>
      <w:r w:rsidR="00091920">
        <w:rPr>
          <w:rFonts w:ascii="Times New Roman" w:hAnsi="Times New Roman" w:cs="Times New Roman"/>
        </w:rPr>
        <w:t xml:space="preserve"> in the LFM XIX</w:t>
      </w:r>
      <w:r w:rsidR="002133CB">
        <w:rPr>
          <w:rFonts w:ascii="Times New Roman" w:hAnsi="Times New Roman" w:cs="Times New Roman"/>
        </w:rPr>
        <w:t>.</w:t>
      </w:r>
      <w:r w:rsidR="00EC2BED">
        <w:rPr>
          <w:rFonts w:ascii="Times New Roman" w:hAnsi="Times New Roman" w:cs="Times New Roman"/>
        </w:rPr>
        <w:t xml:space="preserve"> </w:t>
      </w:r>
      <w:r w:rsidR="002133CB">
        <w:rPr>
          <w:rFonts w:ascii="Times New Roman" w:hAnsi="Times New Roman" w:cs="Times New Roman"/>
        </w:rPr>
        <w:t>F</w:t>
      </w:r>
      <w:r w:rsidR="00E327E0">
        <w:rPr>
          <w:rFonts w:ascii="Times New Roman" w:hAnsi="Times New Roman" w:cs="Times New Roman"/>
        </w:rPr>
        <w:t xml:space="preserve">or example, he proposes </w:t>
      </w:r>
      <m:oMath>
        <m:r>
          <w:rPr>
            <w:rFonts w:ascii="Cambria Math" w:hAnsi="Cambria Math" w:cs="Times New Roman"/>
          </w:rPr>
          <m:t>⊢p.~p</m:t>
        </m:r>
      </m:oMath>
      <w:r w:rsidR="009C1404">
        <w:rPr>
          <w:rFonts w:ascii="Times New Roman" w:eastAsiaTheme="minorEastAsia" w:hAnsi="Times New Roman" w:cs="Times New Roman"/>
        </w:rPr>
        <w:t xml:space="preserve"> or </w:t>
      </w:r>
      <m:oMath>
        <m:r>
          <w:rPr>
            <w:rFonts w:ascii="Cambria Math" w:hAnsi="Cambria Math" w:cs="Times New Roman"/>
          </w:rPr>
          <m:t>⊢p∨~p</m:t>
        </m:r>
        <m:r>
          <m:rPr>
            <m:sty m:val="p"/>
          </m:rPr>
          <w:rPr>
            <w:rFonts w:ascii="Cambria Math" w:eastAsiaTheme="minorEastAsia" w:hAnsi="Cambria Math" w:cs="Times New Roman"/>
          </w:rPr>
          <m:t xml:space="preserve"> </m:t>
        </m:r>
      </m:oMath>
      <w:r w:rsidR="009C1404">
        <w:rPr>
          <w:rFonts w:ascii="Times New Roman" w:eastAsiaTheme="minorEastAsia" w:hAnsi="Times New Roman" w:cs="Times New Roman"/>
        </w:rPr>
        <w:t xml:space="preserve"> as proper inferences to admit in a non-standard logic</w:t>
      </w:r>
      <w:r w:rsidR="002133CB">
        <w:rPr>
          <w:rFonts w:ascii="Times New Roman" w:eastAsiaTheme="minorEastAsia" w:hAnsi="Times New Roman" w:cs="Times New Roman"/>
        </w:rPr>
        <w:t xml:space="preserve"> </w:t>
      </w:r>
      <w:r w:rsidR="002133CB">
        <w:rPr>
          <w:rFonts w:ascii="Times New Roman" w:hAnsi="Times New Roman" w:cs="Times New Roman"/>
        </w:rPr>
        <w:t>(cf. LFM XIX p. 189)</w:t>
      </w:r>
      <w:r w:rsidR="00DE7524">
        <w:rPr>
          <w:rFonts w:ascii="Times New Roman" w:hAnsi="Times New Roman" w:cs="Times New Roman"/>
        </w:rPr>
        <w:t xml:space="preserve">. </w:t>
      </w:r>
      <w:r w:rsidR="00555EAC">
        <w:rPr>
          <w:rFonts w:ascii="Times New Roman" w:hAnsi="Times New Roman" w:cs="Times New Roman"/>
        </w:rPr>
        <w:t>Note this</w:t>
      </w:r>
      <w:r w:rsidR="00DF4824">
        <w:rPr>
          <w:rFonts w:ascii="Times New Roman" w:hAnsi="Times New Roman" w:cs="Times New Roman"/>
        </w:rPr>
        <w:t xml:space="preserve"> interesting comparison: Wittgenstein’s </w:t>
      </w:r>
      <w:r w:rsidR="00301F44">
        <w:rPr>
          <w:rFonts w:ascii="Times New Roman" w:hAnsi="Times New Roman" w:cs="Times New Roman"/>
        </w:rPr>
        <w:t xml:space="preserve">proposal </w:t>
      </w:r>
      <w:r w:rsidR="00FE71DD">
        <w:rPr>
          <w:rFonts w:ascii="Times New Roman" w:hAnsi="Times New Roman" w:cs="Times New Roman"/>
        </w:rPr>
        <w:t>resembles</w:t>
      </w:r>
      <w:r w:rsidR="007D2C86">
        <w:rPr>
          <w:rFonts w:ascii="Times New Roman" w:hAnsi="Times New Roman" w:cs="Times New Roman"/>
        </w:rPr>
        <w:t xml:space="preserve"> </w:t>
      </w:r>
      <w:r w:rsidR="00E86D48">
        <w:rPr>
          <w:rFonts w:ascii="Times New Roman" w:hAnsi="Times New Roman" w:cs="Times New Roman"/>
        </w:rPr>
        <w:t xml:space="preserve">the conceptual strategy of designation </w:t>
      </w:r>
      <w:r w:rsidR="007D2C86">
        <w:rPr>
          <w:rFonts w:ascii="Times New Roman" w:hAnsi="Times New Roman" w:cs="Times New Roman"/>
        </w:rPr>
        <w:t>for well-formed formulas in paraconsistent models</w:t>
      </w:r>
      <w:r w:rsidR="00414217">
        <w:rPr>
          <w:rFonts w:ascii="Times New Roman" w:hAnsi="Times New Roman" w:cs="Times New Roman"/>
        </w:rPr>
        <w:t>. D</w:t>
      </w:r>
      <w:r w:rsidR="00B63530">
        <w:rPr>
          <w:rFonts w:ascii="Times New Roman" w:hAnsi="Times New Roman" w:cs="Times New Roman"/>
        </w:rPr>
        <w:t xml:space="preserve">esignation </w:t>
      </w:r>
      <w:r w:rsidR="008E02A3">
        <w:rPr>
          <w:rFonts w:ascii="Times New Roman" w:hAnsi="Times New Roman" w:cs="Times New Roman"/>
        </w:rPr>
        <w:t xml:space="preserve">is a </w:t>
      </w:r>
      <w:r w:rsidR="00A4612D">
        <w:rPr>
          <w:rFonts w:ascii="Times New Roman" w:hAnsi="Times New Roman" w:cs="Times New Roman"/>
        </w:rPr>
        <w:t>family</w:t>
      </w:r>
      <w:r w:rsidR="008E02A3">
        <w:rPr>
          <w:rFonts w:ascii="Times New Roman" w:hAnsi="Times New Roman" w:cs="Times New Roman"/>
        </w:rPr>
        <w:t xml:space="preserve"> of</w:t>
      </w:r>
      <w:r w:rsidR="00B63530">
        <w:rPr>
          <w:rFonts w:ascii="Times New Roman" w:hAnsi="Times New Roman" w:cs="Times New Roman"/>
        </w:rPr>
        <w:t xml:space="preserve"> </w:t>
      </w:r>
      <w:r w:rsidR="008E02A3">
        <w:rPr>
          <w:rFonts w:ascii="Times New Roman" w:hAnsi="Times New Roman" w:cs="Times New Roman"/>
        </w:rPr>
        <w:lastRenderedPageBreak/>
        <w:t>strategies for par</w:t>
      </w:r>
      <w:r w:rsidR="00711A5C">
        <w:rPr>
          <w:rFonts w:ascii="Times New Roman" w:hAnsi="Times New Roman" w:cs="Times New Roman"/>
        </w:rPr>
        <w:t>a</w:t>
      </w:r>
      <w:r w:rsidR="008E02A3">
        <w:rPr>
          <w:rFonts w:ascii="Times New Roman" w:hAnsi="Times New Roman" w:cs="Times New Roman"/>
        </w:rPr>
        <w:t>consistency</w:t>
      </w:r>
      <w:r w:rsidR="004E569F">
        <w:rPr>
          <w:rFonts w:ascii="Times New Roman" w:hAnsi="Times New Roman" w:cs="Times New Roman"/>
        </w:rPr>
        <w:t xml:space="preserve">: it </w:t>
      </w:r>
      <w:r w:rsidR="00AC6DA4">
        <w:rPr>
          <w:rFonts w:ascii="Times New Roman" w:hAnsi="Times New Roman" w:cs="Times New Roman"/>
        </w:rPr>
        <w:t>consists in</w:t>
      </w:r>
      <w:r w:rsidR="00B63530">
        <w:rPr>
          <w:rFonts w:ascii="Times New Roman" w:hAnsi="Times New Roman" w:cs="Times New Roman"/>
        </w:rPr>
        <w:t>to develop</w:t>
      </w:r>
      <w:r w:rsidR="00AC6DA4">
        <w:rPr>
          <w:rFonts w:ascii="Times New Roman" w:hAnsi="Times New Roman" w:cs="Times New Roman"/>
        </w:rPr>
        <w:t>ing</w:t>
      </w:r>
      <w:r w:rsidR="00B63530">
        <w:rPr>
          <w:rFonts w:ascii="Times New Roman" w:hAnsi="Times New Roman" w:cs="Times New Roman"/>
        </w:rPr>
        <w:t xml:space="preserve"> a counter-model </w:t>
      </w:r>
      <w:r w:rsidR="005F1895" w:rsidRPr="00ED627C">
        <w:rPr>
          <w:rFonts w:ascii="Times New Roman" w:hAnsi="Times New Roman" w:cs="Times New Roman"/>
          <w:i/>
        </w:rPr>
        <w:t>C*</w:t>
      </w:r>
      <w:r w:rsidR="005F1895">
        <w:rPr>
          <w:rFonts w:ascii="Times New Roman" w:hAnsi="Times New Roman" w:cs="Times New Roman"/>
        </w:rPr>
        <w:t xml:space="preserve"> </w:t>
      </w:r>
      <w:r w:rsidR="00B63530">
        <w:rPr>
          <w:rFonts w:ascii="Times New Roman" w:hAnsi="Times New Roman" w:cs="Times New Roman"/>
        </w:rPr>
        <w:t xml:space="preserve">of a model </w:t>
      </w:r>
      <w:r w:rsidR="005F1895" w:rsidRPr="00ED627C">
        <w:rPr>
          <w:rFonts w:ascii="Times New Roman" w:hAnsi="Times New Roman" w:cs="Times New Roman"/>
          <w:i/>
        </w:rPr>
        <w:t>C</w:t>
      </w:r>
      <w:r w:rsidR="005F1895">
        <w:rPr>
          <w:rFonts w:ascii="Times New Roman" w:hAnsi="Times New Roman" w:cs="Times New Roman"/>
        </w:rPr>
        <w:t xml:space="preserve"> </w:t>
      </w:r>
      <w:r w:rsidR="00557605">
        <w:rPr>
          <w:rFonts w:ascii="Times New Roman" w:hAnsi="Times New Roman" w:cs="Times New Roman"/>
        </w:rPr>
        <w:t>(</w:t>
      </w:r>
      <w:r w:rsidR="00FE71DD">
        <w:rPr>
          <w:rFonts w:ascii="Times New Roman" w:hAnsi="Times New Roman" w:cs="Times New Roman"/>
        </w:rPr>
        <w:t xml:space="preserve">where consistency is </w:t>
      </w:r>
      <w:r w:rsidR="00557605">
        <w:rPr>
          <w:rFonts w:ascii="Times New Roman" w:hAnsi="Times New Roman" w:cs="Times New Roman"/>
        </w:rPr>
        <w:t>a requirement</w:t>
      </w:r>
      <w:r w:rsidR="00FE71DD">
        <w:rPr>
          <w:rFonts w:ascii="Times New Roman" w:hAnsi="Times New Roman" w:cs="Times New Roman"/>
        </w:rPr>
        <w:t xml:space="preserve"> in </w:t>
      </w:r>
      <w:r w:rsidR="00FE71DD">
        <w:rPr>
          <w:rFonts w:ascii="Times New Roman" w:hAnsi="Times New Roman" w:cs="Times New Roman"/>
          <w:i/>
        </w:rPr>
        <w:t>C</w:t>
      </w:r>
      <w:r w:rsidR="00557605">
        <w:rPr>
          <w:rFonts w:ascii="Times New Roman" w:hAnsi="Times New Roman" w:cs="Times New Roman"/>
        </w:rPr>
        <w:t xml:space="preserve">) </w:t>
      </w:r>
      <w:r w:rsidR="00B63530">
        <w:rPr>
          <w:rFonts w:ascii="Times New Roman" w:hAnsi="Times New Roman" w:cs="Times New Roman"/>
        </w:rPr>
        <w:t xml:space="preserve">in which </w:t>
      </w:r>
      <w:r w:rsidR="005F1895">
        <w:rPr>
          <w:rFonts w:ascii="Times New Roman" w:hAnsi="Times New Roman" w:cs="Times New Roman"/>
        </w:rPr>
        <w:t xml:space="preserve">an argument </w:t>
      </w:r>
      <w:r w:rsidR="005F1895" w:rsidRPr="00ED627C">
        <w:rPr>
          <w:rFonts w:ascii="Times New Roman" w:hAnsi="Times New Roman" w:cs="Times New Roman"/>
          <w:i/>
        </w:rPr>
        <w:t>A</w:t>
      </w:r>
      <w:r w:rsidR="007D303C">
        <w:rPr>
          <w:rFonts w:ascii="Times New Roman" w:hAnsi="Times New Roman" w:cs="Times New Roman"/>
          <w:i/>
          <w:vertAlign w:val="subscript"/>
        </w:rPr>
        <w:t>2</w:t>
      </w:r>
      <w:r w:rsidR="005F1895">
        <w:rPr>
          <w:rFonts w:ascii="Times New Roman" w:hAnsi="Times New Roman" w:cs="Times New Roman"/>
        </w:rPr>
        <w:t xml:space="preserve"> in </w:t>
      </w:r>
      <w:r w:rsidR="005F1895" w:rsidRPr="00ED627C">
        <w:rPr>
          <w:rFonts w:ascii="Times New Roman" w:hAnsi="Times New Roman" w:cs="Times New Roman"/>
          <w:i/>
        </w:rPr>
        <w:t>C*</w:t>
      </w:r>
      <w:r w:rsidR="005F1895">
        <w:rPr>
          <w:rFonts w:ascii="Times New Roman" w:hAnsi="Times New Roman" w:cs="Times New Roman"/>
        </w:rPr>
        <w:t xml:space="preserve"> </w:t>
      </w:r>
      <w:r w:rsidR="005A46EF">
        <w:rPr>
          <w:rFonts w:ascii="Times New Roman" w:hAnsi="Times New Roman" w:cs="Times New Roman"/>
        </w:rPr>
        <w:t>retains</w:t>
      </w:r>
      <w:r w:rsidR="005F1895">
        <w:rPr>
          <w:rFonts w:ascii="Times New Roman" w:hAnsi="Times New Roman" w:cs="Times New Roman"/>
        </w:rPr>
        <w:t xml:space="preserve"> all the premises</w:t>
      </w:r>
      <w:r w:rsidR="008E02A3">
        <w:rPr>
          <w:rFonts w:ascii="Times New Roman" w:hAnsi="Times New Roman" w:cs="Times New Roman"/>
        </w:rPr>
        <w:t xml:space="preserve"> of </w:t>
      </w:r>
      <w:r w:rsidR="008E02A3" w:rsidRPr="00ED627C">
        <w:rPr>
          <w:rFonts w:ascii="Times New Roman" w:hAnsi="Times New Roman" w:cs="Times New Roman"/>
          <w:i/>
        </w:rPr>
        <w:t>A</w:t>
      </w:r>
      <w:r w:rsidR="007D303C">
        <w:rPr>
          <w:rFonts w:ascii="Times New Roman" w:hAnsi="Times New Roman" w:cs="Times New Roman"/>
          <w:i/>
          <w:vertAlign w:val="subscript"/>
        </w:rPr>
        <w:t>1</w:t>
      </w:r>
      <w:r w:rsidR="008E02A3">
        <w:rPr>
          <w:rFonts w:ascii="Times New Roman" w:hAnsi="Times New Roman" w:cs="Times New Roman"/>
        </w:rPr>
        <w:t xml:space="preserve"> in </w:t>
      </w:r>
      <w:r w:rsidR="008E02A3" w:rsidRPr="00ED627C">
        <w:rPr>
          <w:rFonts w:ascii="Times New Roman" w:hAnsi="Times New Roman" w:cs="Times New Roman"/>
          <w:i/>
        </w:rPr>
        <w:t>C</w:t>
      </w:r>
      <w:r w:rsidR="005F1895">
        <w:rPr>
          <w:rFonts w:ascii="Times New Roman" w:hAnsi="Times New Roman" w:cs="Times New Roman"/>
        </w:rPr>
        <w:t xml:space="preserve"> but has different conclusions</w:t>
      </w:r>
      <w:r w:rsidR="004F2D87">
        <w:rPr>
          <w:rFonts w:ascii="Times New Roman" w:hAnsi="Times New Roman" w:cs="Times New Roman"/>
        </w:rPr>
        <w:t xml:space="preserve">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{"citationID":"Tj3Btlhx","properties":{"formattedCitation":"(cf. Ripley, 2015, pp. 773\\uc0\\u8211{}775)","plainCitation":"(cf. Ripley, 2015, pp. 773–775)","noteIndex":0},"citationItems":[{"id":343,"uris":["http://zotero.org/users/4232916/items/82374WRE"],"uri":["http://zotero.org/users/4232916/items/82374WRE"],"itemData":{"id":343,"type":"article-journal","title":"Paraconsistent Logic","container-title":"Journal of Philosophical Logic","page":"771-780","volume":"44","issue":"6","source":"Crossref","abstract":"In some logics, anything whatsoever follows from a contradiction; call these logics explosive. Paraconsistent logics are logics that are not explosive. Paraconsistent logics have a long and fruitful history, and no doubt a long and fruitful future. To give some sense of the situation, I’ll spend Section 1 exploring exactly what it takes for a logic to be paraconsistent. It will emerge that there is considerable open texture to the idea. In Section 2, I’ll give some examples of techniques for developing paraconsistent logics. In Section 3, I’ll discuss what seem to me to be some promising applications of certain paraconsistent logics. In fact, however, I don’t think there’s all that much to the concept ‘paraconsistent’ itself; the collection of paraconsistent logics is far too heterogenous to be very productively dealt with under a single label. Perhaps that will emerge as we go.","ISSN":"0022-3611, 1573-0433","language":"en","author":[{"family":"Ripley","given":"David"}],"issued":{"date-parts":[["2015"]]}},"locator":"773-775","prefix":"cf."}],"schema":"https://github.com/citation-style-language/schema/raw/master/csl-citation.json"} </w:instrText>
      </w:r>
      <w:r w:rsidR="00623D17">
        <w:rPr>
          <w:rFonts w:ascii="Times New Roman" w:hAnsi="Times New Roman" w:cs="Times New Roman"/>
        </w:rPr>
        <w:fldChar w:fldCharType="separate"/>
      </w:r>
      <w:r w:rsidR="00623D17" w:rsidRPr="00623D17">
        <w:rPr>
          <w:rFonts w:ascii="Times New Roman" w:hAnsi="Times New Roman" w:cs="Times New Roman"/>
          <w:lang w:val="en-US"/>
        </w:rPr>
        <w:t>(cf. Ripley, 2015, pp. 773–775)</w:t>
      </w:r>
      <w:r w:rsidR="00623D17">
        <w:rPr>
          <w:rFonts w:ascii="Times New Roman" w:hAnsi="Times New Roman" w:cs="Times New Roman"/>
        </w:rPr>
        <w:fldChar w:fldCharType="end"/>
      </w:r>
      <w:r w:rsidR="007D2C86">
        <w:rPr>
          <w:rFonts w:ascii="Times New Roman" w:hAnsi="Times New Roman" w:cs="Times New Roman"/>
        </w:rPr>
        <w:t>.</w:t>
      </w:r>
      <w:r w:rsidR="006B503A">
        <w:rPr>
          <w:rFonts w:ascii="Times New Roman" w:hAnsi="Times New Roman" w:cs="Times New Roman"/>
        </w:rPr>
        <w:t xml:space="preserve"> </w:t>
      </w:r>
      <w:r w:rsidR="00BF3508">
        <w:rPr>
          <w:rFonts w:ascii="Times New Roman" w:hAnsi="Times New Roman" w:cs="Times New Roman"/>
        </w:rPr>
        <w:t xml:space="preserve">In particular, </w:t>
      </w:r>
      <w:r w:rsidR="003253B9">
        <w:rPr>
          <w:rFonts w:ascii="Times New Roman" w:hAnsi="Times New Roman" w:cs="Times New Roman"/>
        </w:rPr>
        <w:t xml:space="preserve">the </w:t>
      </w:r>
      <w:r w:rsidR="00B80627">
        <w:rPr>
          <w:rFonts w:ascii="Times New Roman" w:hAnsi="Times New Roman" w:cs="Times New Roman"/>
        </w:rPr>
        <w:t>d</w:t>
      </w:r>
      <w:r w:rsidR="00BF3508">
        <w:rPr>
          <w:rFonts w:ascii="Times New Roman" w:hAnsi="Times New Roman" w:cs="Times New Roman"/>
        </w:rPr>
        <w:t xml:space="preserve">esignation </w:t>
      </w:r>
      <w:r w:rsidR="000B30A9">
        <w:rPr>
          <w:rFonts w:ascii="Times New Roman" w:hAnsi="Times New Roman" w:cs="Times New Roman"/>
        </w:rPr>
        <w:t>is a strategy invented</w:t>
      </w:r>
      <w:r w:rsidR="00BF3508">
        <w:rPr>
          <w:rFonts w:ascii="Times New Roman" w:hAnsi="Times New Roman" w:cs="Times New Roman"/>
        </w:rPr>
        <w:t xml:space="preserve"> to find counter-examples of cases of explosion. </w:t>
      </w:r>
      <w:r w:rsidR="0082560A">
        <w:rPr>
          <w:rFonts w:ascii="Times New Roman" w:hAnsi="Times New Roman" w:cs="Times New Roman"/>
        </w:rPr>
        <w:t>It seems that</w:t>
      </w:r>
      <w:r w:rsidR="005A46EF">
        <w:rPr>
          <w:rFonts w:ascii="Times New Roman" w:hAnsi="Times New Roman" w:cs="Times New Roman"/>
        </w:rPr>
        <w:t xml:space="preserve"> </w:t>
      </w:r>
      <w:r w:rsidR="00521213">
        <w:rPr>
          <w:rFonts w:ascii="Times New Roman" w:hAnsi="Times New Roman" w:cs="Times New Roman"/>
        </w:rPr>
        <w:t xml:space="preserve">Wittgenstein </w:t>
      </w:r>
      <w:r w:rsidR="006241FA">
        <w:rPr>
          <w:rFonts w:ascii="Times New Roman" w:hAnsi="Times New Roman" w:cs="Times New Roman"/>
        </w:rPr>
        <w:t>anticipa</w:t>
      </w:r>
      <w:r w:rsidR="005D2B04">
        <w:rPr>
          <w:rFonts w:ascii="Times New Roman" w:hAnsi="Times New Roman" w:cs="Times New Roman"/>
        </w:rPr>
        <w:t xml:space="preserve">ted </w:t>
      </w:r>
      <w:r w:rsidR="006241FA">
        <w:rPr>
          <w:rFonts w:ascii="Times New Roman" w:hAnsi="Times New Roman" w:cs="Times New Roman"/>
        </w:rPr>
        <w:t xml:space="preserve">the </w:t>
      </w:r>
      <w:r w:rsidR="005A46EF">
        <w:rPr>
          <w:rFonts w:ascii="Times New Roman" w:hAnsi="Times New Roman" w:cs="Times New Roman"/>
        </w:rPr>
        <w:t xml:space="preserve">subsequent </w:t>
      </w:r>
      <w:r w:rsidR="006241FA">
        <w:rPr>
          <w:rFonts w:ascii="Times New Roman" w:hAnsi="Times New Roman" w:cs="Times New Roman"/>
        </w:rPr>
        <w:t xml:space="preserve">research on </w:t>
      </w:r>
      <w:r w:rsidR="00B05895">
        <w:rPr>
          <w:rFonts w:ascii="Times New Roman" w:hAnsi="Times New Roman" w:cs="Times New Roman"/>
        </w:rPr>
        <w:t>logic</w:t>
      </w:r>
      <w:r w:rsidR="006241FA">
        <w:rPr>
          <w:rFonts w:ascii="Times New Roman" w:hAnsi="Times New Roman" w:cs="Times New Roman"/>
        </w:rPr>
        <w:t xml:space="preserve"> and inconsistencies </w:t>
      </w:r>
      <w:r w:rsidR="0042608F">
        <w:rPr>
          <w:rFonts w:ascii="Times New Roman" w:hAnsi="Times New Roman" w:cs="Times New Roman"/>
        </w:rPr>
        <w:t>in</w:t>
      </w:r>
      <w:r w:rsidR="006241FA">
        <w:rPr>
          <w:rFonts w:ascii="Times New Roman" w:hAnsi="Times New Roman" w:cs="Times New Roman"/>
        </w:rPr>
        <w:t xml:space="preserve"> </w:t>
      </w:r>
      <w:r w:rsidR="00AC1F5C">
        <w:rPr>
          <w:rFonts w:ascii="Times New Roman" w:hAnsi="Times New Roman" w:cs="Times New Roman"/>
        </w:rPr>
        <w:t xml:space="preserve">the </w:t>
      </w:r>
      <w:r w:rsidR="006241FA">
        <w:rPr>
          <w:rFonts w:ascii="Times New Roman" w:hAnsi="Times New Roman" w:cs="Times New Roman"/>
        </w:rPr>
        <w:t xml:space="preserve">1950s and </w:t>
      </w:r>
      <w:r w:rsidR="0042608F">
        <w:rPr>
          <w:rFonts w:ascii="Times New Roman" w:hAnsi="Times New Roman" w:cs="Times New Roman"/>
        </w:rPr>
        <w:t>onwards</w:t>
      </w:r>
      <w:r w:rsidR="005D2B04">
        <w:rPr>
          <w:rFonts w:ascii="Times New Roman" w:hAnsi="Times New Roman" w:cs="Times New Roman"/>
        </w:rPr>
        <w:t xml:space="preserve"> </w:t>
      </w:r>
      <w:r w:rsidR="00623D17">
        <w:rPr>
          <w:rFonts w:ascii="Times New Roman" w:hAnsi="Times New Roman" w:cs="Times New Roman"/>
        </w:rPr>
        <w:fldChar w:fldCharType="begin"/>
      </w:r>
      <w:r w:rsidR="00623D17">
        <w:rPr>
          <w:rFonts w:ascii="Times New Roman" w:hAnsi="Times New Roman" w:cs="Times New Roman"/>
        </w:rPr>
        <w:instrText xml:space="preserve"> ADDIN ZOTERO_ITEM CSL_CITATION {"citationID":"ZJbEmSaz","properties":{"formattedCitation":"(cf. da Costa et al., 1995a, 1995b)","plainCitation":"(cf. da Costa et al., 1995a, 1995b)","noteIndex":0},"citationItems":[{"id":334,"uris":["http://zotero.org/users/4232916/items/Q8TKE6IL"],"uri":["http://zotero.org/users/4232916/items/Q8TKE6IL"],"itemData":{"id":334,"type":"article-journal","title":"Aspects of Paraconsistent Logic","container-title":"Logic Journal of the IGPL","page":"597-614","volume":"3","issue":"4","journalAbbreviation":"Logic Journal of the IGPL","author":[{"family":"Costa","given":"Newton C. A.","non-dropping-particle":"da"},{"family":"Béziau","given":"Jean-Yves"},{"family":"Bueno","given":"Otàvio A.S."}],"issued":{"date-parts":[["1995"]]}},"prefix":"cf."},{"id":340,"uris":["http://zotero.org/users/4232916/items/6JJY7YUV"],"uri":["http://zotero.org/users/4232916/items/6JJY7YUV"],"itemData":{"id":340,"type":"article-journal","title":"Paraconsistent Logic in a Historical Perspective","container-title":"Logique &amp; Analyse","page":"111-125","volume":"150-151-152","author":[{"family":"Costa","given":"Newton C. A.","non-dropping-particle":"da"},{"family":"Béziau","given":"Jean-Yves"},{"family":"Bueno","given":"Otàvio A.S."}],"issued":{"date-parts":[["1995"]]}}}],"schema":"https://github.com/citation-style-language/schema/raw/master/csl-citation.json"} </w:instrText>
      </w:r>
      <w:r w:rsidR="00623D17">
        <w:rPr>
          <w:rFonts w:ascii="Times New Roman" w:hAnsi="Times New Roman" w:cs="Times New Roman"/>
        </w:rPr>
        <w:fldChar w:fldCharType="separate"/>
      </w:r>
      <w:r w:rsidR="00623D17">
        <w:rPr>
          <w:rFonts w:ascii="Times New Roman" w:hAnsi="Times New Roman" w:cs="Times New Roman"/>
          <w:noProof/>
        </w:rPr>
        <w:t>(cf. da Costa et al., 1995a, 1995b)</w:t>
      </w:r>
      <w:r w:rsidR="00623D17">
        <w:rPr>
          <w:rFonts w:ascii="Times New Roman" w:hAnsi="Times New Roman" w:cs="Times New Roman"/>
        </w:rPr>
        <w:fldChar w:fldCharType="end"/>
      </w:r>
      <w:r w:rsidR="006241FA">
        <w:rPr>
          <w:rFonts w:ascii="Times New Roman" w:hAnsi="Times New Roman" w:cs="Times New Roman"/>
        </w:rPr>
        <w:t>.</w:t>
      </w:r>
      <w:r w:rsidR="0082560A">
        <w:rPr>
          <w:rStyle w:val="FootnoteReference"/>
          <w:rFonts w:ascii="Times New Roman" w:hAnsi="Times New Roman" w:cs="Times New Roman"/>
        </w:rPr>
        <w:footnoteReference w:id="11"/>
      </w:r>
      <w:r w:rsidR="006241FA">
        <w:rPr>
          <w:rFonts w:ascii="Times New Roman" w:hAnsi="Times New Roman" w:cs="Times New Roman"/>
        </w:rPr>
        <w:t xml:space="preserve"> </w:t>
      </w:r>
    </w:p>
    <w:p w14:paraId="75620B92" w14:textId="24B346D4" w:rsidR="00C00976" w:rsidRPr="00C00976" w:rsidRDefault="00EB5C50" w:rsidP="0067769F">
      <w:pPr>
        <w:spacing w:line="480" w:lineRule="auto"/>
        <w:ind w:firstLine="284"/>
        <w:jc w:val="both"/>
        <w:rPr>
          <w:rFonts w:ascii="Times New Roman" w:eastAsiaTheme="minorEastAsia" w:hAnsi="Times New Roman" w:cs="Times New Roman"/>
        </w:rPr>
      </w:pPr>
      <w:r>
        <w:rPr>
          <w:rFonts w:ascii="Times New Roman" w:hAnsi="Times New Roman" w:cs="Times New Roman"/>
        </w:rPr>
        <w:t>In brief: a</w:t>
      </w:r>
      <w:r w:rsidR="00C00976" w:rsidRPr="00DB0BCB">
        <w:rPr>
          <w:rFonts w:ascii="Times New Roman" w:hAnsi="Times New Roman" w:cs="Times New Roman"/>
        </w:rPr>
        <w:t xml:space="preserve">fter </w:t>
      </w:r>
      <w:r w:rsidR="0030541D">
        <w:rPr>
          <w:rFonts w:ascii="Times New Roman" w:hAnsi="Times New Roman" w:cs="Times New Roman"/>
        </w:rPr>
        <w:t>introducing</w:t>
      </w:r>
      <w:r w:rsidR="00C00976" w:rsidRPr="00DB0BCB">
        <w:rPr>
          <w:rFonts w:ascii="Times New Roman" w:hAnsi="Times New Roman" w:cs="Times New Roman"/>
        </w:rPr>
        <w:t xml:space="preserve"> </w:t>
      </w:r>
      <w:r w:rsidR="00D37C4B">
        <w:rPr>
          <w:rFonts w:ascii="Times New Roman" w:hAnsi="Times New Roman" w:cs="Times New Roman"/>
        </w:rPr>
        <w:t xml:space="preserve">the </w:t>
      </w:r>
      <w:r w:rsidR="00C00976" w:rsidRPr="00DB0BCB">
        <w:rPr>
          <w:rFonts w:ascii="Times New Roman" w:hAnsi="Times New Roman" w:cs="Times New Roman"/>
        </w:rPr>
        <w:t xml:space="preserve">semantics which </w:t>
      </w:r>
      <w:r w:rsidR="00BA670A">
        <w:rPr>
          <w:rFonts w:ascii="Times New Roman" w:hAnsi="Times New Roman" w:cs="Times New Roman"/>
        </w:rPr>
        <w:t>clarif</w:t>
      </w:r>
      <w:r w:rsidR="0030541D">
        <w:rPr>
          <w:rFonts w:ascii="Times New Roman" w:hAnsi="Times New Roman" w:cs="Times New Roman"/>
        </w:rPr>
        <w:t>y</w:t>
      </w:r>
      <w:r w:rsidR="00C00976" w:rsidRPr="00DB0BCB">
        <w:rPr>
          <w:rFonts w:ascii="Times New Roman" w:hAnsi="Times New Roman" w:cs="Times New Roman"/>
        </w:rPr>
        <w:t xml:space="preserve"> what is </w:t>
      </w:r>
      <w:r w:rsidR="0030541D">
        <w:rPr>
          <w:rFonts w:ascii="Times New Roman" w:hAnsi="Times New Roman" w:cs="Times New Roman"/>
        </w:rPr>
        <w:t>permitted</w:t>
      </w:r>
      <w:r w:rsidR="00C00976" w:rsidRPr="00DB0BCB">
        <w:rPr>
          <w:rFonts w:ascii="Times New Roman" w:hAnsi="Times New Roman" w:cs="Times New Roman"/>
        </w:rPr>
        <w:t xml:space="preserve"> </w:t>
      </w:r>
      <w:r w:rsidR="0030541D">
        <w:rPr>
          <w:rFonts w:ascii="Times New Roman" w:hAnsi="Times New Roman" w:cs="Times New Roman"/>
        </w:rPr>
        <w:t>by</w:t>
      </w:r>
      <w:r w:rsidR="00C00976" w:rsidRPr="00DB0BCB">
        <w:rPr>
          <w:rFonts w:ascii="Times New Roman" w:hAnsi="Times New Roman" w:cs="Times New Roman"/>
        </w:rPr>
        <w:t xml:space="preserve"> </w:t>
      </w:r>
      <w:r w:rsidR="00BA670A">
        <w:rPr>
          <w:rFonts w:ascii="Times New Roman" w:hAnsi="Times New Roman" w:cs="Times New Roman"/>
        </w:rPr>
        <w:t>a</w:t>
      </w:r>
      <w:r w:rsidR="00C00976" w:rsidRPr="00DB0BCB">
        <w:rPr>
          <w:rFonts w:ascii="Times New Roman" w:hAnsi="Times New Roman" w:cs="Times New Roman"/>
        </w:rPr>
        <w:t xml:space="preserve"> specific contradiction, the formula turns out to be a </w:t>
      </w:r>
      <w:r w:rsidR="00497BFF">
        <w:rPr>
          <w:rFonts w:ascii="Times New Roman" w:hAnsi="Times New Roman" w:cs="Times New Roman"/>
        </w:rPr>
        <w:t>useful</w:t>
      </w:r>
      <w:r w:rsidR="00C00976" w:rsidRPr="00DB0BCB">
        <w:rPr>
          <w:rFonts w:ascii="Times New Roman" w:hAnsi="Times New Roman" w:cs="Times New Roman"/>
        </w:rPr>
        <w:t xml:space="preserve"> part of our system. </w:t>
      </w:r>
      <w:r w:rsidR="007D2764">
        <w:rPr>
          <w:rFonts w:ascii="Times New Roman" w:hAnsi="Times New Roman" w:cs="Times New Roman"/>
        </w:rPr>
        <w:t>Once the contradiction is identified and dissolved, there won’t be any further issues</w:t>
      </w:r>
      <w:r w:rsidR="008D51CF">
        <w:rPr>
          <w:rFonts w:ascii="Times New Roman" w:hAnsi="Times New Roman" w:cs="Times New Roman"/>
        </w:rPr>
        <w:t xml:space="preserve">. </w:t>
      </w:r>
    </w:p>
    <w:p w14:paraId="4D62E795" w14:textId="77777777" w:rsidR="006362CC" w:rsidRPr="00DB0BCB" w:rsidRDefault="00B5598A" w:rsidP="0067769F">
      <w:pPr>
        <w:pStyle w:val="Heading1"/>
        <w:numPr>
          <w:ilvl w:val="0"/>
          <w:numId w:val="1"/>
        </w:numPr>
        <w:spacing w:before="0" w:after="120" w:line="480" w:lineRule="auto"/>
        <w:rPr>
          <w:rFonts w:ascii="Times New Roman" w:hAnsi="Times New Roman" w:cs="Times New Roman"/>
          <w:color w:val="000000" w:themeColor="text1"/>
          <w:sz w:val="28"/>
          <w:szCs w:val="28"/>
        </w:rPr>
      </w:pPr>
      <w:r w:rsidRPr="00DB0BCB">
        <w:rPr>
          <w:rFonts w:ascii="Times New Roman" w:hAnsi="Times New Roman" w:cs="Times New Roman"/>
          <w:color w:val="000000" w:themeColor="text1"/>
          <w:sz w:val="28"/>
          <w:szCs w:val="28"/>
        </w:rPr>
        <w:t xml:space="preserve">Examples of </w:t>
      </w:r>
      <w:r w:rsidR="00A24247">
        <w:rPr>
          <w:rFonts w:ascii="Times New Roman" w:hAnsi="Times New Roman" w:cs="Times New Roman"/>
          <w:color w:val="000000" w:themeColor="text1"/>
          <w:sz w:val="28"/>
          <w:szCs w:val="28"/>
        </w:rPr>
        <w:t>Dissolved</w:t>
      </w:r>
      <w:r w:rsidRPr="00DB0BCB">
        <w:rPr>
          <w:rFonts w:ascii="Times New Roman" w:hAnsi="Times New Roman" w:cs="Times New Roman"/>
          <w:color w:val="000000" w:themeColor="text1"/>
          <w:sz w:val="28"/>
          <w:szCs w:val="28"/>
        </w:rPr>
        <w:t xml:space="preserve"> Contradictions</w:t>
      </w:r>
    </w:p>
    <w:p w14:paraId="665B2F98" w14:textId="53B03C0E" w:rsidR="00D75AD6" w:rsidRDefault="005A3781" w:rsidP="00C8628C">
      <w:pPr>
        <w:spacing w:line="480" w:lineRule="auto"/>
        <w:ind w:firstLine="284"/>
        <w:jc w:val="both"/>
        <w:rPr>
          <w:rFonts w:ascii="Times New Roman" w:hAnsi="Times New Roman" w:cs="Times New Roman"/>
        </w:rPr>
      </w:pPr>
      <w:r w:rsidRPr="00DB0BCB">
        <w:rPr>
          <w:rFonts w:ascii="Times New Roman" w:hAnsi="Times New Roman" w:cs="Times New Roman"/>
        </w:rPr>
        <w:t xml:space="preserve">Now I will </w:t>
      </w:r>
      <w:r w:rsidR="00E1727A" w:rsidRPr="00DB0BCB">
        <w:rPr>
          <w:rFonts w:ascii="Times New Roman" w:hAnsi="Times New Roman" w:cs="Times New Roman"/>
        </w:rPr>
        <w:t xml:space="preserve">examine </w:t>
      </w:r>
      <w:r w:rsidR="000B3731">
        <w:rPr>
          <w:rFonts w:ascii="Times New Roman" w:hAnsi="Times New Roman" w:cs="Times New Roman"/>
        </w:rPr>
        <w:t>three</w:t>
      </w:r>
      <w:r w:rsidR="00A304AF" w:rsidRPr="00DB0BCB">
        <w:rPr>
          <w:rFonts w:ascii="Times New Roman" w:hAnsi="Times New Roman" w:cs="Times New Roman"/>
        </w:rPr>
        <w:t xml:space="preserve"> </w:t>
      </w:r>
      <w:r w:rsidR="0064229B">
        <w:rPr>
          <w:rFonts w:ascii="Times New Roman" w:hAnsi="Times New Roman" w:cs="Times New Roman"/>
        </w:rPr>
        <w:t>examples</w:t>
      </w:r>
      <w:r w:rsidR="00E1727A" w:rsidRPr="00DB0BCB">
        <w:rPr>
          <w:rFonts w:ascii="Times New Roman" w:hAnsi="Times New Roman" w:cs="Times New Roman"/>
        </w:rPr>
        <w:t xml:space="preserve"> </w:t>
      </w:r>
      <w:r w:rsidR="00BC259E">
        <w:rPr>
          <w:rFonts w:ascii="Times New Roman" w:hAnsi="Times New Roman" w:cs="Times New Roman"/>
        </w:rPr>
        <w:t>of</w:t>
      </w:r>
      <w:r w:rsidR="00E1727A" w:rsidRPr="00DB0BCB">
        <w:rPr>
          <w:rFonts w:ascii="Times New Roman" w:hAnsi="Times New Roman" w:cs="Times New Roman"/>
        </w:rPr>
        <w:t xml:space="preserve"> Wittgenstein that</w:t>
      </w:r>
      <w:r w:rsidR="00A976E4" w:rsidRPr="00DB0BCB">
        <w:rPr>
          <w:rFonts w:ascii="Times New Roman" w:hAnsi="Times New Roman" w:cs="Times New Roman"/>
        </w:rPr>
        <w:t xml:space="preserve"> explain</w:t>
      </w:r>
      <w:r w:rsidR="00E1727A" w:rsidRPr="00DB0BCB">
        <w:rPr>
          <w:rFonts w:ascii="Times New Roman" w:hAnsi="Times New Roman" w:cs="Times New Roman"/>
        </w:rPr>
        <w:t xml:space="preserve"> the mindset </w:t>
      </w:r>
      <w:r w:rsidR="00FE1E06">
        <w:rPr>
          <w:rFonts w:ascii="Times New Roman" w:hAnsi="Times New Roman" w:cs="Times New Roman"/>
        </w:rPr>
        <w:t xml:space="preserve">that </w:t>
      </w:r>
      <w:r w:rsidR="00E849F2" w:rsidRPr="00DB0BCB">
        <w:rPr>
          <w:rFonts w:ascii="Times New Roman" w:hAnsi="Times New Roman" w:cs="Times New Roman"/>
        </w:rPr>
        <w:t>one should a</w:t>
      </w:r>
      <w:r w:rsidR="00E1727A" w:rsidRPr="00DB0BCB">
        <w:rPr>
          <w:rFonts w:ascii="Times New Roman" w:hAnsi="Times New Roman" w:cs="Times New Roman"/>
        </w:rPr>
        <w:t>dopt towards contradiction</w:t>
      </w:r>
      <w:r w:rsidR="002B48BA" w:rsidRPr="00DB0BCB">
        <w:rPr>
          <w:rFonts w:ascii="Times New Roman" w:hAnsi="Times New Roman" w:cs="Times New Roman"/>
        </w:rPr>
        <w:t>s</w:t>
      </w:r>
      <w:r w:rsidR="00E1727A" w:rsidRPr="00DB0BCB">
        <w:rPr>
          <w:rFonts w:ascii="Times New Roman" w:hAnsi="Times New Roman" w:cs="Times New Roman"/>
        </w:rPr>
        <w:t xml:space="preserve"> in </w:t>
      </w:r>
      <w:r w:rsidR="008864D8">
        <w:rPr>
          <w:rFonts w:ascii="Times New Roman" w:hAnsi="Times New Roman" w:cs="Times New Roman"/>
        </w:rPr>
        <w:t>logic</w:t>
      </w:r>
      <w:r w:rsidR="009701AE">
        <w:rPr>
          <w:rFonts w:ascii="Times New Roman" w:hAnsi="Times New Roman" w:cs="Times New Roman"/>
        </w:rPr>
        <w:t xml:space="preserve"> </w:t>
      </w:r>
      <w:r w:rsidR="008864D8">
        <w:rPr>
          <w:rFonts w:ascii="Times New Roman" w:hAnsi="Times New Roman" w:cs="Times New Roman"/>
        </w:rPr>
        <w:t>and mathematics</w:t>
      </w:r>
      <w:r w:rsidR="00E1727A" w:rsidRPr="00DB0BCB">
        <w:rPr>
          <w:rFonts w:ascii="Times New Roman" w:hAnsi="Times New Roman" w:cs="Times New Roman"/>
        </w:rPr>
        <w:t>.</w:t>
      </w:r>
      <w:r w:rsidR="009F6A90">
        <w:rPr>
          <w:rFonts w:ascii="Times New Roman" w:hAnsi="Times New Roman" w:cs="Times New Roman"/>
        </w:rPr>
        <w:t xml:space="preserve"> </w:t>
      </w:r>
    </w:p>
    <w:p w14:paraId="533DCCB5" w14:textId="1AEBB0DC" w:rsidR="00C8628C" w:rsidRDefault="001344B1" w:rsidP="00C8628C">
      <w:pPr>
        <w:spacing w:line="480" w:lineRule="auto"/>
        <w:ind w:firstLine="284"/>
        <w:jc w:val="both"/>
        <w:rPr>
          <w:rFonts w:ascii="Times New Roman" w:hAnsi="Times New Roman" w:cs="Times New Roman"/>
        </w:rPr>
      </w:pPr>
      <w:r>
        <w:rPr>
          <w:rFonts w:ascii="Times New Roman" w:hAnsi="Times New Roman" w:cs="Times New Roman"/>
        </w:rPr>
        <w:t xml:space="preserve">Neither in the LFM nor in the RFM, </w:t>
      </w:r>
      <w:r w:rsidR="00CA2DCB">
        <w:rPr>
          <w:rFonts w:ascii="Times New Roman" w:hAnsi="Times New Roman" w:cs="Times New Roman"/>
        </w:rPr>
        <w:t xml:space="preserve">had </w:t>
      </w:r>
      <w:r w:rsidR="00EB357C">
        <w:rPr>
          <w:rFonts w:ascii="Times New Roman" w:hAnsi="Times New Roman" w:cs="Times New Roman"/>
        </w:rPr>
        <w:t xml:space="preserve">Wittgenstein proposed a </w:t>
      </w:r>
      <w:r w:rsidR="00B35DB7">
        <w:rPr>
          <w:rFonts w:ascii="Times New Roman" w:hAnsi="Times New Roman" w:cs="Times New Roman"/>
        </w:rPr>
        <w:t xml:space="preserve">full </w:t>
      </w:r>
      <w:r w:rsidR="00EB357C">
        <w:rPr>
          <w:rFonts w:ascii="Times New Roman" w:hAnsi="Times New Roman" w:cs="Times New Roman"/>
        </w:rPr>
        <w:t xml:space="preserve">formal model </w:t>
      </w:r>
      <w:r w:rsidR="003C7701">
        <w:rPr>
          <w:rFonts w:ascii="Times New Roman" w:hAnsi="Times New Roman" w:cs="Times New Roman"/>
        </w:rPr>
        <w:t>of</w:t>
      </w:r>
      <w:r w:rsidR="00EB357C">
        <w:rPr>
          <w:rFonts w:ascii="Times New Roman" w:hAnsi="Times New Roman" w:cs="Times New Roman"/>
        </w:rPr>
        <w:t xml:space="preserve"> an alternative kind of logic where contradictions are acceptable. Instead, he </w:t>
      </w:r>
      <w:r w:rsidR="00D43C82">
        <w:rPr>
          <w:rFonts w:ascii="Times New Roman" w:hAnsi="Times New Roman" w:cs="Times New Roman"/>
        </w:rPr>
        <w:t>offered</w:t>
      </w:r>
      <w:r w:rsidR="00EB357C">
        <w:rPr>
          <w:rFonts w:ascii="Times New Roman" w:hAnsi="Times New Roman" w:cs="Times New Roman"/>
        </w:rPr>
        <w:t xml:space="preserve"> analogies in natural language that he </w:t>
      </w:r>
      <w:r w:rsidR="007C0120">
        <w:rPr>
          <w:rFonts w:ascii="Times New Roman" w:hAnsi="Times New Roman" w:cs="Times New Roman"/>
        </w:rPr>
        <w:t>extends</w:t>
      </w:r>
      <w:r w:rsidR="00EB357C">
        <w:rPr>
          <w:rFonts w:ascii="Times New Roman" w:hAnsi="Times New Roman" w:cs="Times New Roman"/>
        </w:rPr>
        <w:t xml:space="preserve"> to </w:t>
      </w:r>
      <w:r w:rsidR="009226FC">
        <w:rPr>
          <w:rFonts w:ascii="Times New Roman" w:hAnsi="Times New Roman" w:cs="Times New Roman"/>
        </w:rPr>
        <w:t>logic and mathematics</w:t>
      </w:r>
      <w:r w:rsidR="00EB357C">
        <w:rPr>
          <w:rFonts w:ascii="Times New Roman" w:hAnsi="Times New Roman" w:cs="Times New Roman"/>
        </w:rPr>
        <w:t xml:space="preserve">. </w:t>
      </w:r>
      <w:r w:rsidR="007269E7">
        <w:rPr>
          <w:rFonts w:ascii="Times New Roman" w:hAnsi="Times New Roman" w:cs="Times New Roman"/>
        </w:rPr>
        <w:t xml:space="preserve">Both his </w:t>
      </w:r>
      <w:r w:rsidR="00B205E8">
        <w:rPr>
          <w:rFonts w:ascii="Times New Roman" w:hAnsi="Times New Roman" w:cs="Times New Roman"/>
        </w:rPr>
        <w:t>later</w:t>
      </w:r>
      <w:r w:rsidR="007269E7">
        <w:rPr>
          <w:rFonts w:ascii="Times New Roman" w:hAnsi="Times New Roman" w:cs="Times New Roman"/>
        </w:rPr>
        <w:t xml:space="preserve"> </w:t>
      </w:r>
      <w:r w:rsidR="00B205E8">
        <w:rPr>
          <w:rFonts w:ascii="Times New Roman" w:hAnsi="Times New Roman" w:cs="Times New Roman"/>
        </w:rPr>
        <w:t>thesis o</w:t>
      </w:r>
      <w:r w:rsidR="005A1675">
        <w:rPr>
          <w:rFonts w:ascii="Times New Roman" w:hAnsi="Times New Roman" w:cs="Times New Roman"/>
        </w:rPr>
        <w:t>n</w:t>
      </w:r>
      <w:r w:rsidR="00B205E8">
        <w:rPr>
          <w:rFonts w:ascii="Times New Roman" w:hAnsi="Times New Roman" w:cs="Times New Roman"/>
        </w:rPr>
        <w:t xml:space="preserve"> what </w:t>
      </w:r>
      <w:r w:rsidR="007269E7">
        <w:rPr>
          <w:rFonts w:ascii="Times New Roman" w:hAnsi="Times New Roman" w:cs="Times New Roman"/>
        </w:rPr>
        <w:t>logic</w:t>
      </w:r>
      <w:r w:rsidR="004E1E1D">
        <w:rPr>
          <w:rFonts w:ascii="Times New Roman" w:hAnsi="Times New Roman" w:cs="Times New Roman"/>
        </w:rPr>
        <w:t xml:space="preserve"> </w:t>
      </w:r>
      <w:r w:rsidR="00CA2DCB">
        <w:rPr>
          <w:rFonts w:ascii="Times New Roman" w:hAnsi="Times New Roman" w:cs="Times New Roman"/>
        </w:rPr>
        <w:t xml:space="preserve">is </w:t>
      </w:r>
      <w:r w:rsidR="007269E7">
        <w:rPr>
          <w:rFonts w:ascii="Times New Roman" w:hAnsi="Times New Roman" w:cs="Times New Roman"/>
        </w:rPr>
        <w:t xml:space="preserve">and his </w:t>
      </w:r>
      <w:r w:rsidR="00564D61">
        <w:rPr>
          <w:rFonts w:ascii="Times New Roman" w:hAnsi="Times New Roman" w:cs="Times New Roman"/>
        </w:rPr>
        <w:t xml:space="preserve">later philosophical </w:t>
      </w:r>
      <w:r w:rsidR="007269E7">
        <w:rPr>
          <w:rFonts w:ascii="Times New Roman" w:hAnsi="Times New Roman" w:cs="Times New Roman"/>
        </w:rPr>
        <w:t xml:space="preserve">method can explain this gap. </w:t>
      </w:r>
      <w:r w:rsidR="00C8628C">
        <w:rPr>
          <w:rFonts w:ascii="Times New Roman" w:hAnsi="Times New Roman" w:cs="Times New Roman"/>
        </w:rPr>
        <w:t xml:space="preserve">S.S. </w:t>
      </w:r>
      <w:proofErr w:type="spellStart"/>
      <w:r w:rsidR="00C8628C">
        <w:rPr>
          <w:rFonts w:ascii="Times New Roman" w:hAnsi="Times New Roman" w:cs="Times New Roman"/>
        </w:rPr>
        <w:t>Grève</w:t>
      </w:r>
      <w:proofErr w:type="spellEnd"/>
      <w:r w:rsidR="00C8628C">
        <w:rPr>
          <w:rFonts w:ascii="Times New Roman" w:hAnsi="Times New Roman" w:cs="Times New Roman"/>
        </w:rPr>
        <w:t xml:space="preserve"> </w:t>
      </w:r>
      <w:r w:rsidR="00BC5C20">
        <w:rPr>
          <w:rFonts w:ascii="Times New Roman" w:hAnsi="Times New Roman" w:cs="Times New Roman"/>
        </w:rPr>
        <w:fldChar w:fldCharType="begin"/>
      </w:r>
      <w:r w:rsidR="00BC5C20">
        <w:rPr>
          <w:rFonts w:ascii="Times New Roman" w:hAnsi="Times New Roman" w:cs="Times New Roman"/>
        </w:rPr>
        <w:instrText xml:space="preserve"> ADDIN ZOTERO_ITEM CSL_CITATION {"citationID":"TXWspKp2","properties":{"formattedCitation":"(2018)","plainCitation":"(2018)","noteIndex":0},"citationItems":[{"id":298,"uris":["http://zotero.org/users/4232916/items/F5RGCYCV"],"uri":["http://zotero.org/users/4232916/items/F5RGCYCV"],"itemData":{"id":298,"type":"article-journal","title":"Logic and Philosophy of Logic in Wittgenstein","container-title":"Australasian Journal of Philosophy","page":"168-182","volume":"96","issue":"1","source":"Crossref","abstract":"This essay discusses Wittgenstein’s conception of logic, early and late, and some of the types of logical system that he constructed. The essay shows that the common view according to which Wittgenstein had stopped engaging in logic as a philosophical discipline by the time of writing Philosophical Investigations is mistaken. It is argued that, on the contrary, logic continued to ﬁgure at the very heart of later Wittgenstein’s philosophy; and that Wittgenstein’s mature philosophy of logic contains many interesting thoughts that have gone widely unnoticed.","ISSN":"0004-8402, 1471-6828","language":"en","author":[{"family":"Grève","given":"Sebastian Sunday"}],"issued":{"date-parts":[["2018",1,2]]}},"suppress-author":true}],"schema":"https://github.com/citation-style-language/schema/raw/master/csl-citation.json"} </w:instrText>
      </w:r>
      <w:r w:rsidR="00BC5C20">
        <w:rPr>
          <w:rFonts w:ascii="Times New Roman" w:hAnsi="Times New Roman" w:cs="Times New Roman"/>
        </w:rPr>
        <w:fldChar w:fldCharType="separate"/>
      </w:r>
      <w:r w:rsidR="00BC5C20">
        <w:rPr>
          <w:rFonts w:ascii="Times New Roman" w:hAnsi="Times New Roman" w:cs="Times New Roman"/>
          <w:noProof/>
        </w:rPr>
        <w:t>(2018)</w:t>
      </w:r>
      <w:r w:rsidR="00BC5C20">
        <w:rPr>
          <w:rFonts w:ascii="Times New Roman" w:hAnsi="Times New Roman" w:cs="Times New Roman"/>
        </w:rPr>
        <w:fldChar w:fldCharType="end"/>
      </w:r>
      <w:r w:rsidR="00BC5C20">
        <w:rPr>
          <w:rFonts w:ascii="Times New Roman" w:hAnsi="Times New Roman" w:cs="Times New Roman"/>
          <w:noProof/>
        </w:rPr>
        <w:t xml:space="preserve"> </w:t>
      </w:r>
      <w:r w:rsidR="004E1E1D">
        <w:rPr>
          <w:rFonts w:ascii="Times New Roman" w:hAnsi="Times New Roman" w:cs="Times New Roman"/>
        </w:rPr>
        <w:t xml:space="preserve">has </w:t>
      </w:r>
      <w:r w:rsidR="00A265B4">
        <w:rPr>
          <w:rFonts w:ascii="Times New Roman" w:hAnsi="Times New Roman" w:cs="Times New Roman"/>
        </w:rPr>
        <w:t xml:space="preserve">observed that the later </w:t>
      </w:r>
      <w:r w:rsidR="00DF2B82">
        <w:rPr>
          <w:rFonts w:ascii="Times New Roman" w:hAnsi="Times New Roman" w:cs="Times New Roman"/>
        </w:rPr>
        <w:t xml:space="preserve">Wittgenstein broadens the task of logic: </w:t>
      </w:r>
      <w:r w:rsidR="009F43B5">
        <w:rPr>
          <w:rFonts w:ascii="Times New Roman" w:hAnsi="Times New Roman" w:cs="Times New Roman"/>
        </w:rPr>
        <w:t xml:space="preserve">from </w:t>
      </w:r>
      <w:r w:rsidR="008A693A">
        <w:rPr>
          <w:rFonts w:ascii="Times New Roman" w:hAnsi="Times New Roman" w:cs="Times New Roman"/>
        </w:rPr>
        <w:t>the analysis and construction of</w:t>
      </w:r>
      <w:r w:rsidR="009F43B5">
        <w:rPr>
          <w:rFonts w:ascii="Times New Roman" w:hAnsi="Times New Roman" w:cs="Times New Roman"/>
        </w:rPr>
        <w:t xml:space="preserve"> formal languages to </w:t>
      </w:r>
      <w:r w:rsidR="008454F6">
        <w:rPr>
          <w:rFonts w:ascii="Times New Roman" w:hAnsi="Times New Roman" w:cs="Times New Roman"/>
        </w:rPr>
        <w:t xml:space="preserve">the </w:t>
      </w:r>
      <w:r w:rsidR="00D35623">
        <w:rPr>
          <w:rFonts w:ascii="Times New Roman" w:hAnsi="Times New Roman" w:cs="Times New Roman"/>
        </w:rPr>
        <w:t>activity</w:t>
      </w:r>
      <w:r w:rsidR="008454F6">
        <w:rPr>
          <w:rFonts w:ascii="Times New Roman" w:hAnsi="Times New Roman" w:cs="Times New Roman"/>
        </w:rPr>
        <w:t xml:space="preserve"> to find</w:t>
      </w:r>
      <w:r w:rsidR="009F43B5">
        <w:rPr>
          <w:rFonts w:ascii="Times New Roman" w:hAnsi="Times New Roman" w:cs="Times New Roman"/>
        </w:rPr>
        <w:t xml:space="preserve"> what is essential in a language-game </w:t>
      </w:r>
      <w:r w:rsidR="00BC5C20">
        <w:rPr>
          <w:rFonts w:ascii="Times New Roman" w:hAnsi="Times New Roman" w:cs="Times New Roman"/>
        </w:rPr>
        <w:fldChar w:fldCharType="begin"/>
      </w:r>
      <w:r w:rsidR="00BC5C20">
        <w:rPr>
          <w:rFonts w:ascii="Times New Roman" w:hAnsi="Times New Roman" w:cs="Times New Roman"/>
        </w:rPr>
        <w:instrText xml:space="preserve"> ADDIN ZOTERO_ITEM CSL_CITATION {"citationID":"jC0dERjZ","properties":{"formattedCitation":"(cf. Gr\\uc0\\u232{}ve, 2018, pp. 176\\uc0\\u8211{}177)","plainCitation":"(cf. Grève, 2018, pp. 176–177)","noteIndex":0},"citationItems":[{"id":298,"uris":["http://zotero.org/users/4232916/items/F5RGCYCV"],"uri":["http://zotero.org/users/4232916/items/F5RGCYCV"],"itemData":{"id":298,"type":"article-journal","title":"Logic and Philosophy of Logic in Wittgenstein","container-title":"Australasian Journal of Philosophy","page":"168-182","volume":"96","issue":"1","source":"Crossref","abstract":"This essay discusses Wittgenstein’s conception of logic, early and late, and some of the types of logical system that he constructed. The essay shows that the common view according to which Wittgenstein had stopped engaging in logic as a philosophical discipline by the time of writing Philosophical Investigations is mistaken. It is argued that, on the contrary, logic continued to ﬁgure at the very heart of later Wittgenstein’s philosophy; and that Wittgenstein’s mature philosophy of logic contains many interesting thoughts that have gone widely unnoticed.","ISSN":"0004-8402, 1471-6828","language":"en","author":[{"family":"Grève","given":"Sebastian Sunday"}],"issued":{"date-parts":[["2018",1,2]]}},"locator":"176-177","prefix":"cf."}],"schema":"https://github.com/citation-style-language/schema/raw/master/csl-citation.json"} </w:instrText>
      </w:r>
      <w:r w:rsidR="00BC5C20">
        <w:rPr>
          <w:rFonts w:ascii="Times New Roman" w:hAnsi="Times New Roman" w:cs="Times New Roman"/>
        </w:rPr>
        <w:fldChar w:fldCharType="separate"/>
      </w:r>
      <w:r w:rsidR="00BC5C20" w:rsidRPr="00BC5C20">
        <w:rPr>
          <w:rFonts w:ascii="Times New Roman" w:hAnsi="Times New Roman" w:cs="Times New Roman"/>
          <w:lang w:val="en-US"/>
        </w:rPr>
        <w:t>(cf. Grève, 2018, pp. 176–177)</w:t>
      </w:r>
      <w:r w:rsidR="00BC5C20">
        <w:rPr>
          <w:rFonts w:ascii="Times New Roman" w:hAnsi="Times New Roman" w:cs="Times New Roman"/>
        </w:rPr>
        <w:fldChar w:fldCharType="end"/>
      </w:r>
      <w:r w:rsidR="00FE510F">
        <w:rPr>
          <w:rFonts w:ascii="Times New Roman" w:hAnsi="Times New Roman" w:cs="Times New Roman"/>
        </w:rPr>
        <w:t xml:space="preserve">; i.e. </w:t>
      </w:r>
      <w:r w:rsidR="006054D0">
        <w:rPr>
          <w:rFonts w:ascii="Times New Roman" w:hAnsi="Times New Roman" w:cs="Times New Roman"/>
        </w:rPr>
        <w:t>logic</w:t>
      </w:r>
      <w:r w:rsidR="00A76F8D">
        <w:rPr>
          <w:rFonts w:ascii="Times New Roman" w:hAnsi="Times New Roman" w:cs="Times New Roman"/>
        </w:rPr>
        <w:t xml:space="preserve"> </w:t>
      </w:r>
      <w:r w:rsidR="006054D0">
        <w:rPr>
          <w:rFonts w:ascii="Times New Roman" w:hAnsi="Times New Roman" w:cs="Times New Roman"/>
        </w:rPr>
        <w:t xml:space="preserve">examines </w:t>
      </w:r>
      <w:r w:rsidR="00681E21">
        <w:rPr>
          <w:rFonts w:ascii="Times New Roman" w:hAnsi="Times New Roman" w:cs="Times New Roman"/>
        </w:rPr>
        <w:t xml:space="preserve">also </w:t>
      </w:r>
      <w:r w:rsidR="006054D0">
        <w:rPr>
          <w:rFonts w:ascii="Times New Roman" w:hAnsi="Times New Roman" w:cs="Times New Roman"/>
        </w:rPr>
        <w:t xml:space="preserve">the </w:t>
      </w:r>
      <w:r w:rsidR="00E37079">
        <w:rPr>
          <w:rFonts w:ascii="Times New Roman" w:hAnsi="Times New Roman" w:cs="Times New Roman"/>
        </w:rPr>
        <w:t>rules</w:t>
      </w:r>
      <w:r w:rsidR="006054D0">
        <w:rPr>
          <w:rFonts w:ascii="Times New Roman" w:hAnsi="Times New Roman" w:cs="Times New Roman"/>
        </w:rPr>
        <w:t xml:space="preserve"> of language</w:t>
      </w:r>
      <w:r w:rsidR="0087472C">
        <w:rPr>
          <w:rFonts w:ascii="Times New Roman" w:hAnsi="Times New Roman" w:cs="Times New Roman"/>
        </w:rPr>
        <w:t>-</w:t>
      </w:r>
      <w:r w:rsidR="006054D0">
        <w:rPr>
          <w:rFonts w:ascii="Times New Roman" w:hAnsi="Times New Roman" w:cs="Times New Roman"/>
        </w:rPr>
        <w:t>game</w:t>
      </w:r>
      <w:r w:rsidR="0087472C">
        <w:rPr>
          <w:rFonts w:ascii="Times New Roman" w:hAnsi="Times New Roman" w:cs="Times New Roman"/>
        </w:rPr>
        <w:t>s</w:t>
      </w:r>
      <w:r w:rsidR="006054D0">
        <w:rPr>
          <w:rFonts w:ascii="Times New Roman" w:hAnsi="Times New Roman" w:cs="Times New Roman"/>
        </w:rPr>
        <w:t xml:space="preserve"> </w:t>
      </w:r>
      <w:r w:rsidR="0020754A">
        <w:rPr>
          <w:rFonts w:ascii="Times New Roman" w:hAnsi="Times New Roman" w:cs="Times New Roman"/>
        </w:rPr>
        <w:t>in</w:t>
      </w:r>
      <w:r w:rsidR="006054D0">
        <w:rPr>
          <w:rFonts w:ascii="Times New Roman" w:hAnsi="Times New Roman" w:cs="Times New Roman"/>
        </w:rPr>
        <w:t xml:space="preserve"> ordinary language, </w:t>
      </w:r>
      <w:r w:rsidR="00894D59">
        <w:rPr>
          <w:rFonts w:ascii="Times New Roman" w:hAnsi="Times New Roman" w:cs="Times New Roman"/>
        </w:rPr>
        <w:t>in addition to</w:t>
      </w:r>
      <w:r w:rsidR="006054D0">
        <w:rPr>
          <w:rFonts w:ascii="Times New Roman" w:hAnsi="Times New Roman" w:cs="Times New Roman"/>
        </w:rPr>
        <w:t xml:space="preserve"> expressions and models in formal logic. </w:t>
      </w:r>
      <w:r w:rsidR="008928BE">
        <w:rPr>
          <w:rFonts w:ascii="Times New Roman" w:hAnsi="Times New Roman" w:cs="Times New Roman"/>
        </w:rPr>
        <w:t xml:space="preserve">Hiroshi </w:t>
      </w:r>
      <w:proofErr w:type="spellStart"/>
      <w:r w:rsidR="008928BE">
        <w:rPr>
          <w:rFonts w:ascii="Times New Roman" w:hAnsi="Times New Roman" w:cs="Times New Roman"/>
        </w:rPr>
        <w:t>Ohtani</w:t>
      </w:r>
      <w:proofErr w:type="spellEnd"/>
      <w:r w:rsidR="008928BE">
        <w:rPr>
          <w:rFonts w:ascii="Times New Roman" w:hAnsi="Times New Roman" w:cs="Times New Roman"/>
        </w:rPr>
        <w:t xml:space="preserve"> </w:t>
      </w:r>
      <w:r w:rsidR="00BC5C20">
        <w:rPr>
          <w:rFonts w:ascii="Times New Roman" w:hAnsi="Times New Roman" w:cs="Times New Roman"/>
        </w:rPr>
        <w:fldChar w:fldCharType="begin"/>
      </w:r>
      <w:r w:rsidR="009F53DA">
        <w:rPr>
          <w:rFonts w:ascii="Times New Roman" w:hAnsi="Times New Roman" w:cs="Times New Roman"/>
        </w:rPr>
        <w:instrText xml:space="preserve"> ADDIN ZOTERO_ITEM CSL_CITATION {"citationID":"UaHWfL35","properties":{"formattedCitation":"(2018a)","plainCitation":"(2018a)","noteIndex":0},"citationItems":[{"id":283,"uris":["http://zotero.org/users/4232916/items/QF7SNC92"],"uri":["http://zotero.org/users/4232916/items/QF7SNC92"],"itemData":{"id":283,"type":"article-journal","title":"Philosophical Pictures about Mathematics: Wittgenstein and Contradiction","container-title":"Synthese","page":"2039-2063","volume":"195","issue":"5","source":"Crossref","abstract":"In the scholarship on Wittgenstein’s later philosophy of mathematics, the dominant interpretation is a theoretical one that ascribes to Wittgenstein some type of ‘ism’ such as radical veriﬁcationism or anti-realism. Essentially, he is supposed to provide a positive account of our mathematical practice based on some basic assertions. However, I claim that he should not be read in terms of any ‘ism’ but instead should be read as examining philosophical pictures in the sense of unclear conceptions. The contrast here is that basic assertions that frame philosophical ‘isms’ are propositional such that they are subject to normal argumentative evaluation, while pictures in Wittgenstein’s sense are non-propositional—they lack a clear truth condition. They, therefore, need clariﬁcation rather than argumentation. In this paper, I provide a detailed analysis of Wittgenstein’s treatment of philosophical pictures with special focus on his argument on contradiction. I begin by explaining the problem with this trend of theoretical interpretation, taking Steve Gerrard’s otherwise excellent interpretation as a representative example and pointing out why it is problematic. Next, I will argue that those problems do not arise if we take Wittgenstein’s task as the clariﬁcation of philosophical pictures. I do this, ﬁrst, by explaining Wittgenstein’s method using his argument concerning the Augustinian Picture in Philosophical Investigations and then pointing out that the same method can be identiﬁed in the crucial arguments in his philosophy of mathematics. Finally, in order to connect my interpretation with the current scholarship, I will explain the relation of my interpretation with those of New Wittgensteinian scholars.","language":"en","author":[{"family":"Ohtani","given":"Hiroshi"}],"issued":{"date-parts":[["2018",5]]}},"suppress-author":true}],"schema":"https://github.com/citation-style-language/schema/raw/master/csl-citation.json"} </w:instrText>
      </w:r>
      <w:r w:rsidR="00BC5C20">
        <w:rPr>
          <w:rFonts w:ascii="Times New Roman" w:hAnsi="Times New Roman" w:cs="Times New Roman"/>
        </w:rPr>
        <w:fldChar w:fldCharType="separate"/>
      </w:r>
      <w:r w:rsidR="009F53DA">
        <w:rPr>
          <w:rFonts w:ascii="Times New Roman" w:hAnsi="Times New Roman" w:cs="Times New Roman"/>
          <w:noProof/>
        </w:rPr>
        <w:t>(2018a)</w:t>
      </w:r>
      <w:r w:rsidR="00BC5C20">
        <w:rPr>
          <w:rFonts w:ascii="Times New Roman" w:hAnsi="Times New Roman" w:cs="Times New Roman"/>
        </w:rPr>
        <w:fldChar w:fldCharType="end"/>
      </w:r>
      <w:r w:rsidR="00BC5C20">
        <w:rPr>
          <w:rFonts w:ascii="Times New Roman" w:hAnsi="Times New Roman" w:cs="Times New Roman"/>
          <w:noProof/>
        </w:rPr>
        <w:t xml:space="preserve"> </w:t>
      </w:r>
      <w:r w:rsidR="008928BE">
        <w:rPr>
          <w:rFonts w:ascii="Times New Roman" w:hAnsi="Times New Roman" w:cs="Times New Roman"/>
        </w:rPr>
        <w:t xml:space="preserve">argues that </w:t>
      </w:r>
      <w:r w:rsidR="00E20713">
        <w:rPr>
          <w:rFonts w:ascii="Times New Roman" w:hAnsi="Times New Roman" w:cs="Times New Roman"/>
        </w:rPr>
        <w:t xml:space="preserve">Wittgenstein in his later period takes as method of analysis that of “pictures”: </w:t>
      </w:r>
      <w:r w:rsidR="00E432F5">
        <w:rPr>
          <w:rFonts w:ascii="Times New Roman" w:hAnsi="Times New Roman" w:cs="Times New Roman"/>
        </w:rPr>
        <w:t xml:space="preserve">the method of pictures </w:t>
      </w:r>
      <w:r w:rsidR="004531A7">
        <w:rPr>
          <w:rFonts w:ascii="Times New Roman" w:hAnsi="Times New Roman" w:cs="Times New Roman"/>
        </w:rPr>
        <w:t>consists</w:t>
      </w:r>
      <w:r w:rsidR="00E432F5">
        <w:rPr>
          <w:rFonts w:ascii="Times New Roman" w:hAnsi="Times New Roman" w:cs="Times New Roman"/>
        </w:rPr>
        <w:t xml:space="preserve"> </w:t>
      </w:r>
      <w:r w:rsidR="004531A7">
        <w:rPr>
          <w:rFonts w:ascii="Times New Roman" w:hAnsi="Times New Roman" w:cs="Times New Roman"/>
        </w:rPr>
        <w:t>in</w:t>
      </w:r>
      <w:r w:rsidR="00E432F5">
        <w:rPr>
          <w:rFonts w:ascii="Times New Roman" w:hAnsi="Times New Roman" w:cs="Times New Roman"/>
        </w:rPr>
        <w:t xml:space="preserve"> taking a philosophical “stereotype” </w:t>
      </w:r>
      <w:r w:rsidR="00641DE0">
        <w:rPr>
          <w:rFonts w:ascii="Times New Roman" w:hAnsi="Times New Roman" w:cs="Times New Roman"/>
        </w:rPr>
        <w:t xml:space="preserve"> </w:t>
      </w:r>
      <w:r w:rsidR="00E432F5">
        <w:rPr>
          <w:rFonts w:ascii="Times New Roman" w:hAnsi="Times New Roman" w:cs="Times New Roman"/>
        </w:rPr>
        <w:t xml:space="preserve">blinding us and </w:t>
      </w:r>
      <w:r w:rsidR="004531A7">
        <w:rPr>
          <w:rFonts w:ascii="Times New Roman" w:hAnsi="Times New Roman" w:cs="Times New Roman"/>
        </w:rPr>
        <w:t xml:space="preserve">demystifying </w:t>
      </w:r>
      <w:r w:rsidR="00CE60BD">
        <w:rPr>
          <w:rFonts w:ascii="Times New Roman" w:hAnsi="Times New Roman" w:cs="Times New Roman"/>
        </w:rPr>
        <w:t xml:space="preserve">its non-sensical nature </w:t>
      </w:r>
      <w:r w:rsidR="00E432F5">
        <w:rPr>
          <w:rFonts w:ascii="Times New Roman" w:hAnsi="Times New Roman" w:cs="Times New Roman"/>
        </w:rPr>
        <w:t>through examples</w:t>
      </w:r>
      <w:r w:rsidR="00464D22">
        <w:rPr>
          <w:rFonts w:ascii="Times New Roman" w:hAnsi="Times New Roman" w:cs="Times New Roman"/>
        </w:rPr>
        <w:t xml:space="preserve"> </w:t>
      </w:r>
      <w:r w:rsidR="00BF052F">
        <w:rPr>
          <w:rFonts w:ascii="Times New Roman" w:hAnsi="Times New Roman" w:cs="Times New Roman"/>
        </w:rPr>
        <w:t>from</w:t>
      </w:r>
      <w:r w:rsidR="00464D22">
        <w:rPr>
          <w:rFonts w:ascii="Times New Roman" w:hAnsi="Times New Roman" w:cs="Times New Roman"/>
        </w:rPr>
        <w:t xml:space="preserve"> ordinary language</w:t>
      </w:r>
      <w:r w:rsidR="00E432F5">
        <w:rPr>
          <w:rFonts w:ascii="Times New Roman" w:hAnsi="Times New Roman" w:cs="Times New Roman"/>
        </w:rPr>
        <w:t xml:space="preserve"> </w:t>
      </w:r>
      <w:r w:rsidR="00BC5C20">
        <w:rPr>
          <w:rFonts w:ascii="Times New Roman" w:hAnsi="Times New Roman" w:cs="Times New Roman"/>
        </w:rPr>
        <w:fldChar w:fldCharType="begin"/>
      </w:r>
      <w:r w:rsidR="009F53DA">
        <w:rPr>
          <w:rFonts w:ascii="Times New Roman" w:hAnsi="Times New Roman" w:cs="Times New Roman"/>
        </w:rPr>
        <w:instrText xml:space="preserve"> ADDIN ZOTERO_ITEM CSL_CITATION {"citationID":"765LMa2d","properties":{"formattedCitation":"(cf. Ohtani, 2018a, pp. 2050\\uc0\\u8211{}2053)","plainCitation":"(cf. Ohtani, 2018a, pp. 2050–2053)","noteIndex":0},"citationItems":[{"id":283,"uris":["http://zotero.org/users/4232916/items/QF7SNC92"],"uri":["http://zotero.org/users/4232916/items/QF7SNC92"],"itemData":{"id":283,"type":"article-journal","title":"Philosophical Pictures about Mathematics: Wittgenstein and Contradiction","container-title":"Synthese","page":"2039-2063","volume":"195","issue":"5","source":"Crossref","abstract":"In the scholarship on Wittgenstein’s later philosophy of mathematics, the dominant interpretation is a theoretical one that ascribes to Wittgenstein some type of ‘ism’ such as radical veriﬁcationism or anti-realism. Essentially, he is supposed to provide a positive account of our mathematical practice based on some basic assertions. However, I claim that he should not be read in terms of any ‘ism’ but instead should be read as examining philosophical pictures in the sense of unclear conceptions. The contrast here is that basic assertions that frame philosophical ‘isms’ are propositional such that they are subject to normal argumentative evaluation, while pictures in Wittgenstein’s sense are non-propositional—they lack a clear truth condition. They, therefore, need clariﬁcation rather than argumentation. In this paper, I provide a detailed analysis of Wittgenstein’s treatment of philosophical pictures with special focus on his argument on contradiction. I begin by explaining the problem with this trend of theoretical interpretation, taking Steve Gerrard’s otherwise excellent interpretation as a representative example and pointing out why it is problematic. Next, I will argue that those problems do not arise if we take Wittgenstein’s task as the clariﬁcation of philosophical pictures. I do this, ﬁrst, by explaining Wittgenstein’s method using his argument concerning the Augustinian Picture in Philosophical Investigations and then pointing out that the same method can be identiﬁed in the crucial arguments in his philosophy of mathematics. Finally, in order to connect my interpretation with the current scholarship, I will explain the relation of my interpretation with those of New Wittgensteinian scholars.","language":"en","author":[{"family":"Ohtani","given":"Hiroshi"}],"issued":{"date-parts":[["2018",5]]}},"locator":"2050-2053","prefix":"cf."}],"schema":"https://github.com/citation-style-language/schema/raw/master/csl-citation.json"} </w:instrText>
      </w:r>
      <w:r w:rsidR="00BC5C20">
        <w:rPr>
          <w:rFonts w:ascii="Times New Roman" w:hAnsi="Times New Roman" w:cs="Times New Roman"/>
        </w:rPr>
        <w:fldChar w:fldCharType="separate"/>
      </w:r>
      <w:r w:rsidR="009F53DA" w:rsidRPr="009F53DA">
        <w:rPr>
          <w:rFonts w:ascii="Times New Roman" w:hAnsi="Times New Roman" w:cs="Times New Roman"/>
          <w:lang w:val="en-US"/>
        </w:rPr>
        <w:t>(cf. Ohtani, 2018a, pp. 2050–2053)</w:t>
      </w:r>
      <w:r w:rsidR="00BC5C20">
        <w:rPr>
          <w:rFonts w:ascii="Times New Roman" w:hAnsi="Times New Roman" w:cs="Times New Roman"/>
        </w:rPr>
        <w:fldChar w:fldCharType="end"/>
      </w:r>
      <w:r w:rsidR="003B41FD">
        <w:rPr>
          <w:rFonts w:ascii="Times New Roman" w:hAnsi="Times New Roman" w:cs="Times New Roman"/>
        </w:rPr>
        <w:t>.</w:t>
      </w:r>
      <w:r w:rsidR="005B13C5">
        <w:rPr>
          <w:rFonts w:ascii="Times New Roman" w:hAnsi="Times New Roman" w:cs="Times New Roman"/>
        </w:rPr>
        <w:t xml:space="preserve"> </w:t>
      </w:r>
      <w:r w:rsidR="000947B5">
        <w:rPr>
          <w:rFonts w:ascii="Times New Roman" w:hAnsi="Times New Roman" w:cs="Times New Roman"/>
        </w:rPr>
        <w:t>These</w:t>
      </w:r>
      <w:r w:rsidR="008F09FF">
        <w:rPr>
          <w:rFonts w:ascii="Times New Roman" w:hAnsi="Times New Roman" w:cs="Times New Roman"/>
        </w:rPr>
        <w:t xml:space="preserve"> </w:t>
      </w:r>
      <w:r w:rsidR="000947B5">
        <w:rPr>
          <w:rFonts w:ascii="Times New Roman" w:hAnsi="Times New Roman" w:cs="Times New Roman"/>
        </w:rPr>
        <w:t xml:space="preserve">two remarks by </w:t>
      </w:r>
      <w:proofErr w:type="spellStart"/>
      <w:r w:rsidR="000947B5">
        <w:rPr>
          <w:rFonts w:ascii="Times New Roman" w:hAnsi="Times New Roman" w:cs="Times New Roman"/>
        </w:rPr>
        <w:t>Gréve</w:t>
      </w:r>
      <w:proofErr w:type="spellEnd"/>
      <w:r w:rsidR="000947B5">
        <w:rPr>
          <w:rFonts w:ascii="Times New Roman" w:hAnsi="Times New Roman" w:cs="Times New Roman"/>
        </w:rPr>
        <w:t xml:space="preserve"> and </w:t>
      </w:r>
      <w:proofErr w:type="spellStart"/>
      <w:r w:rsidR="000947B5">
        <w:rPr>
          <w:rFonts w:ascii="Times New Roman" w:hAnsi="Times New Roman" w:cs="Times New Roman"/>
        </w:rPr>
        <w:t>Ohtani</w:t>
      </w:r>
      <w:proofErr w:type="spellEnd"/>
      <w:r w:rsidR="000947B5">
        <w:rPr>
          <w:rFonts w:ascii="Times New Roman" w:hAnsi="Times New Roman" w:cs="Times New Roman"/>
        </w:rPr>
        <w:t xml:space="preserve"> clarify</w:t>
      </w:r>
      <w:r w:rsidR="008F09FF">
        <w:rPr>
          <w:rFonts w:ascii="Times New Roman" w:hAnsi="Times New Roman" w:cs="Times New Roman"/>
        </w:rPr>
        <w:t xml:space="preserve"> </w:t>
      </w:r>
      <w:r w:rsidR="00C70CEE">
        <w:rPr>
          <w:rFonts w:ascii="Times New Roman" w:hAnsi="Times New Roman" w:cs="Times New Roman"/>
        </w:rPr>
        <w:t xml:space="preserve">why </w:t>
      </w:r>
      <w:r w:rsidR="008F09FF">
        <w:rPr>
          <w:rFonts w:ascii="Times New Roman" w:hAnsi="Times New Roman" w:cs="Times New Roman"/>
        </w:rPr>
        <w:t>Wittgenstein</w:t>
      </w:r>
      <w:r w:rsidR="008B13A6">
        <w:rPr>
          <w:rFonts w:ascii="Times New Roman" w:hAnsi="Times New Roman" w:cs="Times New Roman"/>
        </w:rPr>
        <w:t xml:space="preserve"> </w:t>
      </w:r>
      <w:r w:rsidR="0000220C">
        <w:rPr>
          <w:rFonts w:ascii="Times New Roman" w:hAnsi="Times New Roman" w:cs="Times New Roman"/>
        </w:rPr>
        <w:t>has employed</w:t>
      </w:r>
      <w:r w:rsidR="008B13A6">
        <w:rPr>
          <w:rFonts w:ascii="Times New Roman" w:hAnsi="Times New Roman" w:cs="Times New Roman"/>
        </w:rPr>
        <w:t xml:space="preserve"> </w:t>
      </w:r>
      <w:r w:rsidR="0000220C">
        <w:rPr>
          <w:rFonts w:ascii="Times New Roman" w:hAnsi="Times New Roman" w:cs="Times New Roman"/>
        </w:rPr>
        <w:t xml:space="preserve">his </w:t>
      </w:r>
      <w:r w:rsidR="0000220C">
        <w:rPr>
          <w:rFonts w:ascii="Times New Roman" w:hAnsi="Times New Roman" w:cs="Times New Roman"/>
        </w:rPr>
        <w:lastRenderedPageBreak/>
        <w:t>stance on</w:t>
      </w:r>
      <w:r w:rsidR="008B13A6">
        <w:rPr>
          <w:rFonts w:ascii="Times New Roman" w:hAnsi="Times New Roman" w:cs="Times New Roman"/>
        </w:rPr>
        <w:t xml:space="preserve"> contradictions</w:t>
      </w:r>
      <w:r w:rsidR="007F381D">
        <w:rPr>
          <w:rFonts w:ascii="Times New Roman" w:hAnsi="Times New Roman" w:cs="Times New Roman"/>
        </w:rPr>
        <w:t xml:space="preserve"> </w:t>
      </w:r>
      <w:r w:rsidR="00756C31">
        <w:rPr>
          <w:rFonts w:ascii="Times New Roman" w:hAnsi="Times New Roman" w:cs="Times New Roman"/>
        </w:rPr>
        <w:t xml:space="preserve">through </w:t>
      </w:r>
      <w:r w:rsidR="0000220C">
        <w:rPr>
          <w:rFonts w:ascii="Times New Roman" w:hAnsi="Times New Roman" w:cs="Times New Roman"/>
        </w:rPr>
        <w:t>examples from</w:t>
      </w:r>
      <w:r w:rsidR="00756C31">
        <w:rPr>
          <w:rFonts w:ascii="Times New Roman" w:hAnsi="Times New Roman" w:cs="Times New Roman"/>
        </w:rPr>
        <w:t xml:space="preserve"> ordinary </w:t>
      </w:r>
      <w:r w:rsidR="004A2A07">
        <w:rPr>
          <w:rFonts w:ascii="Times New Roman" w:hAnsi="Times New Roman" w:cs="Times New Roman"/>
        </w:rPr>
        <w:t>language</w:t>
      </w:r>
      <w:r w:rsidR="00756C31">
        <w:rPr>
          <w:rFonts w:ascii="Times New Roman" w:hAnsi="Times New Roman" w:cs="Times New Roman"/>
        </w:rPr>
        <w:t xml:space="preserve">. </w:t>
      </w:r>
      <w:r w:rsidR="007F1D3D">
        <w:rPr>
          <w:rFonts w:ascii="Times New Roman" w:hAnsi="Times New Roman" w:cs="Times New Roman"/>
        </w:rPr>
        <w:t>This also makes clear</w:t>
      </w:r>
      <w:r w:rsidR="008F09FF">
        <w:rPr>
          <w:rFonts w:ascii="Times New Roman" w:hAnsi="Times New Roman" w:cs="Times New Roman"/>
        </w:rPr>
        <w:t xml:space="preserve"> </w:t>
      </w:r>
      <w:r w:rsidR="00187B61">
        <w:rPr>
          <w:rFonts w:ascii="Times New Roman" w:hAnsi="Times New Roman" w:cs="Times New Roman"/>
        </w:rPr>
        <w:t xml:space="preserve">why he has imagined but not sketched a full formal model of logic where consistency is not one of the features and contradictions are true. </w:t>
      </w:r>
      <w:r w:rsidR="00E906F6">
        <w:rPr>
          <w:rFonts w:ascii="Times New Roman" w:hAnsi="Times New Roman" w:cs="Times New Roman"/>
        </w:rPr>
        <w:t>Moreover, t</w:t>
      </w:r>
      <w:r w:rsidR="003439B7">
        <w:rPr>
          <w:rFonts w:ascii="Times New Roman" w:hAnsi="Times New Roman" w:cs="Times New Roman"/>
        </w:rPr>
        <w:t>his</w:t>
      </w:r>
      <w:r w:rsidR="00714161">
        <w:rPr>
          <w:rFonts w:ascii="Times New Roman" w:hAnsi="Times New Roman" w:cs="Times New Roman"/>
        </w:rPr>
        <w:t xml:space="preserve"> </w:t>
      </w:r>
      <w:r w:rsidR="00E83B1B">
        <w:rPr>
          <w:rFonts w:ascii="Times New Roman" w:hAnsi="Times New Roman" w:cs="Times New Roman"/>
        </w:rPr>
        <w:t>explains</w:t>
      </w:r>
      <w:r w:rsidR="00714161">
        <w:rPr>
          <w:rFonts w:ascii="Times New Roman" w:hAnsi="Times New Roman" w:cs="Times New Roman"/>
        </w:rPr>
        <w:t xml:space="preserve"> </w:t>
      </w:r>
      <w:r w:rsidR="008D68EA">
        <w:rPr>
          <w:rFonts w:ascii="Times New Roman" w:hAnsi="Times New Roman" w:cs="Times New Roman"/>
        </w:rPr>
        <w:t xml:space="preserve">why Wittgenstein </w:t>
      </w:r>
      <w:r w:rsidR="007773DB">
        <w:rPr>
          <w:rFonts w:ascii="Times New Roman" w:hAnsi="Times New Roman" w:cs="Times New Roman"/>
        </w:rPr>
        <w:t>broadens</w:t>
      </w:r>
      <w:r w:rsidR="008D68EA">
        <w:rPr>
          <w:rFonts w:ascii="Times New Roman" w:hAnsi="Times New Roman" w:cs="Times New Roman"/>
        </w:rPr>
        <w:t xml:space="preserve"> </w:t>
      </w:r>
      <w:r w:rsidR="00A04688">
        <w:rPr>
          <w:rFonts w:ascii="Times New Roman" w:hAnsi="Times New Roman" w:cs="Times New Roman"/>
        </w:rPr>
        <w:t>his</w:t>
      </w:r>
      <w:r w:rsidR="0084389C">
        <w:rPr>
          <w:rFonts w:ascii="Times New Roman" w:hAnsi="Times New Roman" w:cs="Times New Roman"/>
        </w:rPr>
        <w:t xml:space="preserve"> notion of contradiction</w:t>
      </w:r>
      <w:r w:rsidR="008D68EA">
        <w:rPr>
          <w:rFonts w:ascii="Times New Roman" w:hAnsi="Times New Roman" w:cs="Times New Roman"/>
        </w:rPr>
        <w:t xml:space="preserve"> to</w:t>
      </w:r>
      <w:r w:rsidR="00FD5DBD">
        <w:rPr>
          <w:rFonts w:ascii="Times New Roman" w:hAnsi="Times New Roman" w:cs="Times New Roman"/>
        </w:rPr>
        <w:t xml:space="preserve"> material </w:t>
      </w:r>
      <w:r w:rsidR="004F2A56">
        <w:rPr>
          <w:rFonts w:ascii="Times New Roman" w:hAnsi="Times New Roman" w:cs="Times New Roman"/>
        </w:rPr>
        <w:t>inferences</w:t>
      </w:r>
      <w:r w:rsidR="005E21F0">
        <w:rPr>
          <w:rFonts w:ascii="Times New Roman" w:hAnsi="Times New Roman" w:cs="Times New Roman"/>
        </w:rPr>
        <w:t xml:space="preserve"> too</w:t>
      </w:r>
      <w:r w:rsidR="007D36D6">
        <w:rPr>
          <w:rFonts w:ascii="Times New Roman" w:hAnsi="Times New Roman" w:cs="Times New Roman"/>
        </w:rPr>
        <w:t>,</w:t>
      </w:r>
      <w:r w:rsidR="008D68EA">
        <w:rPr>
          <w:rFonts w:ascii="Times New Roman" w:hAnsi="Times New Roman" w:cs="Times New Roman"/>
        </w:rPr>
        <w:t xml:space="preserve"> </w:t>
      </w:r>
      <w:r w:rsidR="007D36D6">
        <w:rPr>
          <w:rFonts w:ascii="Times New Roman" w:hAnsi="Times New Roman" w:cs="Times New Roman"/>
        </w:rPr>
        <w:t>focusing</w:t>
      </w:r>
      <w:r w:rsidR="008D68EA">
        <w:rPr>
          <w:rFonts w:ascii="Times New Roman" w:hAnsi="Times New Roman" w:cs="Times New Roman"/>
        </w:rPr>
        <w:t xml:space="preserve"> on </w:t>
      </w:r>
      <w:r w:rsidR="00E83B1B">
        <w:rPr>
          <w:rFonts w:ascii="Times New Roman" w:hAnsi="Times New Roman" w:cs="Times New Roman"/>
        </w:rPr>
        <w:t>these</w:t>
      </w:r>
      <w:r w:rsidR="008D68EA">
        <w:rPr>
          <w:rFonts w:ascii="Times New Roman" w:hAnsi="Times New Roman" w:cs="Times New Roman"/>
        </w:rPr>
        <w:t xml:space="preserve"> sort</w:t>
      </w:r>
      <w:r w:rsidR="00E83B1B">
        <w:rPr>
          <w:rFonts w:ascii="Times New Roman" w:hAnsi="Times New Roman" w:cs="Times New Roman"/>
        </w:rPr>
        <w:t>s</w:t>
      </w:r>
      <w:r w:rsidR="008D68EA">
        <w:rPr>
          <w:rFonts w:ascii="Times New Roman" w:hAnsi="Times New Roman" w:cs="Times New Roman"/>
        </w:rPr>
        <w:t xml:space="preserve"> of examples</w:t>
      </w:r>
      <w:r w:rsidR="00596649">
        <w:rPr>
          <w:rFonts w:ascii="Times New Roman" w:hAnsi="Times New Roman" w:cs="Times New Roman"/>
        </w:rPr>
        <w:t xml:space="preserve"> in natural language</w:t>
      </w:r>
      <w:r w:rsidR="00FD5DBD">
        <w:rPr>
          <w:rFonts w:ascii="Times New Roman" w:hAnsi="Times New Roman" w:cs="Times New Roman"/>
        </w:rPr>
        <w:t xml:space="preserve">. </w:t>
      </w:r>
    </w:p>
    <w:p w14:paraId="04E32A94" w14:textId="68686550" w:rsidR="00075284" w:rsidRDefault="00ED67D8" w:rsidP="0067769F">
      <w:pPr>
        <w:spacing w:line="480" w:lineRule="auto"/>
        <w:ind w:firstLine="284"/>
        <w:jc w:val="both"/>
        <w:rPr>
          <w:rFonts w:ascii="Times New Roman" w:hAnsi="Times New Roman" w:cs="Times New Roman"/>
        </w:rPr>
      </w:pPr>
      <w:r w:rsidRPr="00DB0BCB">
        <w:rPr>
          <w:rFonts w:ascii="Times New Roman" w:hAnsi="Times New Roman" w:cs="Times New Roman"/>
        </w:rPr>
        <w:t>Take the language-</w:t>
      </w:r>
      <w:r w:rsidR="001D1083" w:rsidRPr="00DB0BCB">
        <w:rPr>
          <w:rFonts w:ascii="Times New Roman" w:hAnsi="Times New Roman" w:cs="Times New Roman"/>
        </w:rPr>
        <w:t xml:space="preserve">game </w:t>
      </w:r>
      <w:r w:rsidR="00804C17" w:rsidRPr="00DB0BCB">
        <w:rPr>
          <w:rFonts w:ascii="Times New Roman" w:hAnsi="Times New Roman" w:cs="Times New Roman"/>
        </w:rPr>
        <w:t xml:space="preserve">of giving orders </w:t>
      </w:r>
      <w:r w:rsidR="00E83B1B">
        <w:rPr>
          <w:rFonts w:ascii="Times New Roman" w:hAnsi="Times New Roman" w:cs="Times New Roman"/>
        </w:rPr>
        <w:t xml:space="preserve">outlined </w:t>
      </w:r>
      <w:r w:rsidR="00804C17" w:rsidRPr="00DB0BCB">
        <w:rPr>
          <w:rFonts w:ascii="Times New Roman" w:hAnsi="Times New Roman" w:cs="Times New Roman"/>
        </w:rPr>
        <w:t>in the Lectures (cf. LFM</w:t>
      </w:r>
      <w:r w:rsidR="00205EC4">
        <w:rPr>
          <w:rFonts w:ascii="Times New Roman" w:hAnsi="Times New Roman" w:cs="Times New Roman"/>
        </w:rPr>
        <w:t xml:space="preserve">, </w:t>
      </w:r>
      <w:r w:rsidR="00804C17" w:rsidRPr="00DB0BCB">
        <w:rPr>
          <w:rFonts w:ascii="Times New Roman" w:hAnsi="Times New Roman" w:cs="Times New Roman"/>
        </w:rPr>
        <w:t>XVIII p</w:t>
      </w:r>
      <w:r w:rsidR="00EE6120">
        <w:rPr>
          <w:rFonts w:ascii="Times New Roman" w:hAnsi="Times New Roman" w:cs="Times New Roman"/>
        </w:rPr>
        <w:t>p</w:t>
      </w:r>
      <w:r w:rsidR="00804C17" w:rsidRPr="00DB0BCB">
        <w:rPr>
          <w:rFonts w:ascii="Times New Roman" w:hAnsi="Times New Roman" w:cs="Times New Roman"/>
        </w:rPr>
        <w:t>. 174</w:t>
      </w:r>
      <w:r w:rsidR="00EE6120">
        <w:rPr>
          <w:rFonts w:ascii="Times New Roman" w:hAnsi="Times New Roman" w:cs="Times New Roman"/>
        </w:rPr>
        <w:t>-175</w:t>
      </w:r>
      <w:r w:rsidR="00804C17" w:rsidRPr="00DB0BCB">
        <w:rPr>
          <w:rFonts w:ascii="Times New Roman" w:hAnsi="Times New Roman" w:cs="Times New Roman"/>
        </w:rPr>
        <w:t>)</w:t>
      </w:r>
      <w:r w:rsidR="001D1083" w:rsidRPr="00DB0BCB">
        <w:rPr>
          <w:rFonts w:ascii="Times New Roman" w:hAnsi="Times New Roman" w:cs="Times New Roman"/>
        </w:rPr>
        <w:t xml:space="preserve">. </w:t>
      </w:r>
      <w:r w:rsidR="003253B9">
        <w:rPr>
          <w:rFonts w:ascii="Times New Roman" w:hAnsi="Times New Roman" w:cs="Times New Roman"/>
        </w:rPr>
        <w:t>The</w:t>
      </w:r>
      <w:r w:rsidR="00804C17" w:rsidRPr="00DB0BCB">
        <w:rPr>
          <w:rFonts w:ascii="Times New Roman" w:hAnsi="Times New Roman" w:cs="Times New Roman"/>
        </w:rPr>
        <w:t xml:space="preserve"> </w:t>
      </w:r>
      <w:r w:rsidR="007D44B9" w:rsidRPr="00DB0BCB">
        <w:rPr>
          <w:rFonts w:ascii="Times New Roman" w:hAnsi="Times New Roman" w:cs="Times New Roman"/>
        </w:rPr>
        <w:t>conjunction</w:t>
      </w:r>
      <w:r w:rsidR="00135131" w:rsidRPr="00DB0BCB">
        <w:rPr>
          <w:rFonts w:ascii="Times New Roman" w:hAnsi="Times New Roman" w:cs="Times New Roman"/>
        </w:rPr>
        <w:t xml:space="preserve"> of orders </w:t>
      </w:r>
      <w:r w:rsidR="003253B9">
        <w:rPr>
          <w:rFonts w:ascii="Times New Roman" w:hAnsi="Times New Roman" w:cs="Times New Roman"/>
        </w:rPr>
        <w:t xml:space="preserve">is </w:t>
      </w:r>
      <w:proofErr w:type="gramStart"/>
      <w:r w:rsidR="003253B9">
        <w:rPr>
          <w:rFonts w:ascii="Times New Roman" w:hAnsi="Times New Roman" w:cs="Times New Roman"/>
        </w:rPr>
        <w:t>contradictory</w:t>
      </w:r>
      <w:proofErr w:type="gramEnd"/>
      <w:r w:rsidR="003253B9">
        <w:rPr>
          <w:rFonts w:ascii="Times New Roman" w:hAnsi="Times New Roman" w:cs="Times New Roman"/>
        </w:rPr>
        <w:t xml:space="preserve"> </w:t>
      </w:r>
      <w:r w:rsidR="00135131" w:rsidRPr="00DB0BCB">
        <w:rPr>
          <w:rFonts w:ascii="Times New Roman" w:hAnsi="Times New Roman" w:cs="Times New Roman"/>
        </w:rPr>
        <w:t xml:space="preserve">and </w:t>
      </w:r>
      <w:r w:rsidR="007D44B9" w:rsidRPr="00DB0BCB">
        <w:rPr>
          <w:rFonts w:ascii="Times New Roman" w:hAnsi="Times New Roman" w:cs="Times New Roman"/>
        </w:rPr>
        <w:t xml:space="preserve">I </w:t>
      </w:r>
      <w:r w:rsidR="00A54ECF" w:rsidRPr="00DB0BCB">
        <w:rPr>
          <w:rFonts w:ascii="Times New Roman" w:hAnsi="Times New Roman" w:cs="Times New Roman"/>
        </w:rPr>
        <w:t xml:space="preserve">am </w:t>
      </w:r>
      <w:r w:rsidR="007D44B9" w:rsidRPr="00DB0BCB">
        <w:rPr>
          <w:rFonts w:ascii="Times New Roman" w:hAnsi="Times New Roman" w:cs="Times New Roman"/>
        </w:rPr>
        <w:t>undecided about what to do.</w:t>
      </w:r>
      <w:r w:rsidR="00A54ECF" w:rsidRPr="00DB0BCB">
        <w:rPr>
          <w:rFonts w:ascii="Times New Roman" w:hAnsi="Times New Roman" w:cs="Times New Roman"/>
        </w:rPr>
        <w:t xml:space="preserve"> </w:t>
      </w:r>
      <w:r w:rsidR="00ED7BD3">
        <w:rPr>
          <w:rFonts w:ascii="Times New Roman" w:hAnsi="Times New Roman" w:cs="Times New Roman"/>
        </w:rPr>
        <w:t xml:space="preserve">For example, I </w:t>
      </w:r>
      <w:r w:rsidR="00626B0A">
        <w:rPr>
          <w:rFonts w:ascii="Times New Roman" w:hAnsi="Times New Roman" w:cs="Times New Roman"/>
        </w:rPr>
        <w:t>can ask</w:t>
      </w:r>
      <w:r w:rsidR="00ED7BD3">
        <w:rPr>
          <w:rFonts w:ascii="Times New Roman" w:hAnsi="Times New Roman" w:cs="Times New Roman"/>
        </w:rPr>
        <w:t xml:space="preserve"> </w:t>
      </w:r>
      <w:r w:rsidR="00ED7BD3" w:rsidRPr="00DB0BCB">
        <w:rPr>
          <w:rFonts w:ascii="Times New Roman" w:hAnsi="Times New Roman" w:cs="Times New Roman"/>
        </w:rPr>
        <w:t>‘Get out of the room and do</w:t>
      </w:r>
      <w:r w:rsidR="00032360">
        <w:rPr>
          <w:rFonts w:ascii="Times New Roman" w:hAnsi="Times New Roman" w:cs="Times New Roman"/>
        </w:rPr>
        <w:t xml:space="preserve"> no</w:t>
      </w:r>
      <w:r w:rsidR="00ED7BD3" w:rsidRPr="00DB0BCB">
        <w:rPr>
          <w:rFonts w:ascii="Times New Roman" w:hAnsi="Times New Roman" w:cs="Times New Roman"/>
        </w:rPr>
        <w:t xml:space="preserve">t get out of the room’ </w:t>
      </w:r>
      <w:r w:rsidR="00ED7BD3">
        <w:rPr>
          <w:rFonts w:ascii="Times New Roman" w:hAnsi="Times New Roman" w:cs="Times New Roman"/>
        </w:rPr>
        <w:t>or “Bring me the book and do</w:t>
      </w:r>
      <w:r w:rsidR="00032360">
        <w:rPr>
          <w:rFonts w:ascii="Times New Roman" w:hAnsi="Times New Roman" w:cs="Times New Roman"/>
        </w:rPr>
        <w:t xml:space="preserve"> no</w:t>
      </w:r>
      <w:r w:rsidR="00ED7BD3">
        <w:rPr>
          <w:rFonts w:ascii="Times New Roman" w:hAnsi="Times New Roman" w:cs="Times New Roman"/>
        </w:rPr>
        <w:t xml:space="preserve">t </w:t>
      </w:r>
      <w:r w:rsidR="00494799">
        <w:rPr>
          <w:rFonts w:ascii="Times New Roman" w:hAnsi="Times New Roman" w:cs="Times New Roman"/>
        </w:rPr>
        <w:t xml:space="preserve">bring me the book”. </w:t>
      </w:r>
      <w:r w:rsidR="00A54ECF" w:rsidRPr="00DB0BCB">
        <w:rPr>
          <w:rFonts w:ascii="Times New Roman" w:hAnsi="Times New Roman" w:cs="Times New Roman"/>
        </w:rPr>
        <w:t>The difficulty</w:t>
      </w:r>
      <w:r w:rsidR="00E57A6E" w:rsidRPr="00DB0BCB">
        <w:rPr>
          <w:rFonts w:ascii="Times New Roman" w:hAnsi="Times New Roman" w:cs="Times New Roman"/>
        </w:rPr>
        <w:t xml:space="preserve"> here</w:t>
      </w:r>
      <w:r w:rsidR="007D44B9" w:rsidRPr="00DB0BCB">
        <w:rPr>
          <w:rFonts w:ascii="Times New Roman" w:hAnsi="Times New Roman" w:cs="Times New Roman"/>
        </w:rPr>
        <w:t xml:space="preserve"> is </w:t>
      </w:r>
      <w:r w:rsidR="00D37C4B">
        <w:rPr>
          <w:rFonts w:ascii="Times New Roman" w:hAnsi="Times New Roman" w:cs="Times New Roman"/>
        </w:rPr>
        <w:t xml:space="preserve">that </w:t>
      </w:r>
      <w:r w:rsidR="007D44B9" w:rsidRPr="00DB0BCB">
        <w:rPr>
          <w:rFonts w:ascii="Times New Roman" w:hAnsi="Times New Roman" w:cs="Times New Roman"/>
        </w:rPr>
        <w:t>I do</w:t>
      </w:r>
      <w:r w:rsidR="00D37C4B">
        <w:rPr>
          <w:rFonts w:ascii="Times New Roman" w:hAnsi="Times New Roman" w:cs="Times New Roman"/>
        </w:rPr>
        <w:t xml:space="preserve"> not</w:t>
      </w:r>
      <w:r w:rsidR="00A54ECF" w:rsidRPr="00DB0BCB">
        <w:rPr>
          <w:rFonts w:ascii="Times New Roman" w:hAnsi="Times New Roman" w:cs="Times New Roman"/>
        </w:rPr>
        <w:t xml:space="preserve"> grasp the use of that stateme</w:t>
      </w:r>
      <w:r w:rsidR="001B0EFE" w:rsidRPr="00DB0BCB">
        <w:rPr>
          <w:rFonts w:ascii="Times New Roman" w:hAnsi="Times New Roman" w:cs="Times New Roman"/>
        </w:rPr>
        <w:t>nt in practice</w:t>
      </w:r>
      <w:r w:rsidR="00F00280">
        <w:rPr>
          <w:rFonts w:ascii="Times New Roman" w:hAnsi="Times New Roman" w:cs="Times New Roman"/>
        </w:rPr>
        <w:t xml:space="preserve">: no one has taught me how to cope with this sort of </w:t>
      </w:r>
      <w:r w:rsidR="006F2949">
        <w:rPr>
          <w:rFonts w:ascii="Times New Roman" w:hAnsi="Times New Roman" w:cs="Times New Roman"/>
        </w:rPr>
        <w:t>requests</w:t>
      </w:r>
      <w:r w:rsidR="001B0EFE" w:rsidRPr="00DB0BCB">
        <w:rPr>
          <w:rFonts w:ascii="Times New Roman" w:hAnsi="Times New Roman" w:cs="Times New Roman"/>
        </w:rPr>
        <w:t xml:space="preserve">. </w:t>
      </w:r>
      <w:r w:rsidR="00BD78A3" w:rsidRPr="00DB0BCB">
        <w:rPr>
          <w:rFonts w:ascii="Times New Roman" w:hAnsi="Times New Roman" w:cs="Times New Roman"/>
        </w:rPr>
        <w:t xml:space="preserve">But if I can </w:t>
      </w:r>
      <w:r w:rsidR="008E0269">
        <w:rPr>
          <w:rFonts w:ascii="Times New Roman" w:hAnsi="Times New Roman" w:cs="Times New Roman"/>
        </w:rPr>
        <w:t>give these expressions a meaning</w:t>
      </w:r>
      <w:r w:rsidR="009C1ADF" w:rsidRPr="00DB0BCB">
        <w:rPr>
          <w:rFonts w:ascii="Times New Roman" w:hAnsi="Times New Roman" w:cs="Times New Roman"/>
        </w:rPr>
        <w:t xml:space="preserve">, then I </w:t>
      </w:r>
      <w:r w:rsidR="00AC2A3E" w:rsidRPr="00DB0BCB">
        <w:rPr>
          <w:rFonts w:ascii="Times New Roman" w:hAnsi="Times New Roman" w:cs="Times New Roman"/>
        </w:rPr>
        <w:t xml:space="preserve">would </w:t>
      </w:r>
      <w:r w:rsidR="009C1ADF" w:rsidRPr="00DB0BCB">
        <w:rPr>
          <w:rFonts w:ascii="Times New Roman" w:hAnsi="Times New Roman" w:cs="Times New Roman"/>
        </w:rPr>
        <w:t xml:space="preserve">know what to do; e.g. </w:t>
      </w:r>
      <w:r w:rsidR="00AC2A3E" w:rsidRPr="00DB0BCB">
        <w:rPr>
          <w:rFonts w:ascii="Times New Roman" w:hAnsi="Times New Roman" w:cs="Times New Roman"/>
        </w:rPr>
        <w:t xml:space="preserve">maybe ‘Get out </w:t>
      </w:r>
      <w:r w:rsidR="00704CB3" w:rsidRPr="00DB0BCB">
        <w:rPr>
          <w:rFonts w:ascii="Times New Roman" w:hAnsi="Times New Roman" w:cs="Times New Roman"/>
        </w:rPr>
        <w:t xml:space="preserve">of </w:t>
      </w:r>
      <w:r w:rsidR="00AC2A3E" w:rsidRPr="00DB0BCB">
        <w:rPr>
          <w:rFonts w:ascii="Times New Roman" w:hAnsi="Times New Roman" w:cs="Times New Roman"/>
        </w:rPr>
        <w:t>the room and do</w:t>
      </w:r>
      <w:r w:rsidR="00032360">
        <w:rPr>
          <w:rFonts w:ascii="Times New Roman" w:hAnsi="Times New Roman" w:cs="Times New Roman"/>
        </w:rPr>
        <w:t xml:space="preserve"> no</w:t>
      </w:r>
      <w:r w:rsidR="00AC2A3E" w:rsidRPr="00DB0BCB">
        <w:rPr>
          <w:rFonts w:ascii="Times New Roman" w:hAnsi="Times New Roman" w:cs="Times New Roman"/>
        </w:rPr>
        <w:t xml:space="preserve">t get out </w:t>
      </w:r>
      <w:r w:rsidR="00704CB3" w:rsidRPr="00DB0BCB">
        <w:rPr>
          <w:rFonts w:ascii="Times New Roman" w:hAnsi="Times New Roman" w:cs="Times New Roman"/>
        </w:rPr>
        <w:t xml:space="preserve">of </w:t>
      </w:r>
      <w:r w:rsidR="00AC2A3E" w:rsidRPr="00DB0BCB">
        <w:rPr>
          <w:rFonts w:ascii="Times New Roman" w:hAnsi="Times New Roman" w:cs="Times New Roman"/>
        </w:rPr>
        <w:t>the room’ will be interpreted as ‘</w:t>
      </w:r>
      <w:r w:rsidR="00996266" w:rsidRPr="00DB0BCB">
        <w:rPr>
          <w:rFonts w:ascii="Times New Roman" w:hAnsi="Times New Roman" w:cs="Times New Roman"/>
        </w:rPr>
        <w:t>Stay on the doorstep</w:t>
      </w:r>
      <w:r w:rsidR="0072226D" w:rsidRPr="00DB0BCB">
        <w:rPr>
          <w:rFonts w:ascii="Times New Roman" w:hAnsi="Times New Roman" w:cs="Times New Roman"/>
        </w:rPr>
        <w:t>’</w:t>
      </w:r>
      <w:r w:rsidR="00AA0275" w:rsidRPr="00DB0BCB">
        <w:rPr>
          <w:rFonts w:ascii="Times New Roman" w:hAnsi="Times New Roman" w:cs="Times New Roman"/>
        </w:rPr>
        <w:t xml:space="preserve"> </w:t>
      </w:r>
      <w:r w:rsidR="008C3C83">
        <w:rPr>
          <w:rFonts w:ascii="Times New Roman" w:hAnsi="Times New Roman" w:cs="Times New Roman"/>
        </w:rPr>
        <w:t>within</w:t>
      </w:r>
      <w:r w:rsidR="00AA0275" w:rsidRPr="00DB0BCB">
        <w:rPr>
          <w:rFonts w:ascii="Times New Roman" w:hAnsi="Times New Roman" w:cs="Times New Roman"/>
        </w:rPr>
        <w:t xml:space="preserve"> the language-game</w:t>
      </w:r>
      <w:r w:rsidR="00A53AB8" w:rsidRPr="00DB0BCB">
        <w:rPr>
          <w:rFonts w:ascii="Times New Roman" w:hAnsi="Times New Roman" w:cs="Times New Roman"/>
        </w:rPr>
        <w:t>.</w:t>
      </w:r>
      <w:r w:rsidR="002616E5" w:rsidRPr="00DB0BCB">
        <w:rPr>
          <w:rFonts w:ascii="Times New Roman" w:hAnsi="Times New Roman" w:cs="Times New Roman"/>
        </w:rPr>
        <w:t xml:space="preserve"> </w:t>
      </w:r>
      <w:r w:rsidR="00C351CE">
        <w:rPr>
          <w:rFonts w:ascii="Times New Roman" w:hAnsi="Times New Roman" w:cs="Times New Roman"/>
        </w:rPr>
        <w:t xml:space="preserve">So, </w:t>
      </w:r>
      <w:r w:rsidR="00393DD7">
        <w:rPr>
          <w:rFonts w:ascii="Times New Roman" w:hAnsi="Times New Roman" w:cs="Times New Roman"/>
        </w:rPr>
        <w:t xml:space="preserve">the </w:t>
      </w:r>
      <w:r w:rsidR="006C5FC9">
        <w:rPr>
          <w:rFonts w:ascii="Times New Roman" w:hAnsi="Times New Roman" w:cs="Times New Roman"/>
        </w:rPr>
        <w:t>problem</w:t>
      </w:r>
      <w:r w:rsidR="00393DD7">
        <w:rPr>
          <w:rFonts w:ascii="Times New Roman" w:hAnsi="Times New Roman" w:cs="Times New Roman"/>
        </w:rPr>
        <w:t xml:space="preserve"> here regards the fact that </w:t>
      </w:r>
      <w:r w:rsidR="008F7D79">
        <w:rPr>
          <w:rFonts w:ascii="Times New Roman" w:hAnsi="Times New Roman" w:cs="Times New Roman"/>
        </w:rPr>
        <w:t xml:space="preserve">there </w:t>
      </w:r>
      <w:r w:rsidR="0094057F">
        <w:rPr>
          <w:rFonts w:ascii="Times New Roman" w:hAnsi="Times New Roman" w:cs="Times New Roman"/>
        </w:rPr>
        <w:t xml:space="preserve">is no </w:t>
      </w:r>
      <w:r w:rsidR="008F7D79">
        <w:rPr>
          <w:rFonts w:ascii="Times New Roman" w:hAnsi="Times New Roman" w:cs="Times New Roman"/>
        </w:rPr>
        <w:t xml:space="preserve">action </w:t>
      </w:r>
      <w:r w:rsidR="00393DD7">
        <w:rPr>
          <w:rFonts w:ascii="Times New Roman" w:hAnsi="Times New Roman" w:cs="Times New Roman"/>
        </w:rPr>
        <w:t xml:space="preserve">connected to the </w:t>
      </w:r>
      <w:r w:rsidR="007912E6">
        <w:rPr>
          <w:rFonts w:ascii="Times New Roman" w:hAnsi="Times New Roman" w:cs="Times New Roman"/>
        </w:rPr>
        <w:t xml:space="preserve">contradictory </w:t>
      </w:r>
      <w:r w:rsidR="00393DD7">
        <w:rPr>
          <w:rFonts w:ascii="Times New Roman" w:hAnsi="Times New Roman" w:cs="Times New Roman"/>
        </w:rPr>
        <w:t>claim</w:t>
      </w:r>
      <w:r w:rsidR="000F4BA2">
        <w:rPr>
          <w:rFonts w:ascii="Times New Roman" w:hAnsi="Times New Roman" w:cs="Times New Roman"/>
        </w:rPr>
        <w:t xml:space="preserve"> (cf. LFM, XVIII p. 179)</w:t>
      </w:r>
      <w:r w:rsidR="00393DD7">
        <w:rPr>
          <w:rFonts w:ascii="Times New Roman" w:hAnsi="Times New Roman" w:cs="Times New Roman"/>
        </w:rPr>
        <w:t xml:space="preserve">. </w:t>
      </w:r>
      <w:r w:rsidR="00503403">
        <w:rPr>
          <w:rFonts w:ascii="Times New Roman" w:hAnsi="Times New Roman" w:cs="Times New Roman"/>
        </w:rPr>
        <w:t>Nonetheless</w:t>
      </w:r>
      <w:r w:rsidR="00393DD7">
        <w:rPr>
          <w:rFonts w:ascii="Times New Roman" w:hAnsi="Times New Roman" w:cs="Times New Roman"/>
        </w:rPr>
        <w:t xml:space="preserve">, </w:t>
      </w:r>
      <w:r w:rsidR="001970B4">
        <w:rPr>
          <w:rFonts w:ascii="Times New Roman" w:hAnsi="Times New Roman" w:cs="Times New Roman"/>
        </w:rPr>
        <w:t xml:space="preserve">this does not imply that a </w:t>
      </w:r>
      <w:r w:rsidR="003655D1">
        <w:rPr>
          <w:rFonts w:ascii="Times New Roman" w:hAnsi="Times New Roman" w:cs="Times New Roman"/>
        </w:rPr>
        <w:t xml:space="preserve">course of action </w:t>
      </w:r>
      <w:r w:rsidR="001970B4">
        <w:rPr>
          <w:rFonts w:ascii="Times New Roman" w:hAnsi="Times New Roman" w:cs="Times New Roman"/>
        </w:rPr>
        <w:t xml:space="preserve">cannot be </w:t>
      </w:r>
      <w:r w:rsidR="00222153">
        <w:rPr>
          <w:rFonts w:ascii="Times New Roman" w:hAnsi="Times New Roman" w:cs="Times New Roman"/>
        </w:rPr>
        <w:t>determined</w:t>
      </w:r>
      <w:r w:rsidR="008850F5">
        <w:rPr>
          <w:rFonts w:ascii="Times New Roman" w:hAnsi="Times New Roman" w:cs="Times New Roman"/>
        </w:rPr>
        <w:t>.</w:t>
      </w:r>
      <w:r w:rsidR="001970B4">
        <w:rPr>
          <w:rFonts w:ascii="Times New Roman" w:hAnsi="Times New Roman" w:cs="Times New Roman"/>
        </w:rPr>
        <w:t xml:space="preserve"> </w:t>
      </w:r>
      <w:r w:rsidR="008850F5">
        <w:rPr>
          <w:rFonts w:ascii="Times New Roman" w:hAnsi="Times New Roman" w:cs="Times New Roman"/>
        </w:rPr>
        <w:t>This,</w:t>
      </w:r>
      <w:r w:rsidR="00222153">
        <w:rPr>
          <w:rFonts w:ascii="Times New Roman" w:hAnsi="Times New Roman" w:cs="Times New Roman"/>
        </w:rPr>
        <w:t xml:space="preserve"> again</w:t>
      </w:r>
      <w:r w:rsidR="008850F5">
        <w:rPr>
          <w:rFonts w:ascii="Times New Roman" w:hAnsi="Times New Roman" w:cs="Times New Roman"/>
        </w:rPr>
        <w:t>,</w:t>
      </w:r>
      <w:r w:rsidR="001970B4">
        <w:rPr>
          <w:rFonts w:ascii="Times New Roman" w:hAnsi="Times New Roman" w:cs="Times New Roman"/>
        </w:rPr>
        <w:t xml:space="preserve"> means </w:t>
      </w:r>
      <w:r w:rsidR="0087617E">
        <w:rPr>
          <w:rFonts w:ascii="Times New Roman" w:hAnsi="Times New Roman" w:cs="Times New Roman"/>
        </w:rPr>
        <w:t>introducing</w:t>
      </w:r>
      <w:r w:rsidR="00325FDC">
        <w:rPr>
          <w:rFonts w:ascii="Times New Roman" w:hAnsi="Times New Roman" w:cs="Times New Roman"/>
        </w:rPr>
        <w:t xml:space="preserve"> a rule that prescribes what to infer. </w:t>
      </w:r>
    </w:p>
    <w:p w14:paraId="19E515AF" w14:textId="11964D49" w:rsidR="003B712D" w:rsidRDefault="003B712D" w:rsidP="0067769F">
      <w:pPr>
        <w:spacing w:line="480" w:lineRule="auto"/>
        <w:ind w:firstLine="284"/>
        <w:jc w:val="both"/>
        <w:rPr>
          <w:rFonts w:ascii="Times New Roman" w:hAnsi="Times New Roman" w:cs="Times New Roman"/>
        </w:rPr>
      </w:pPr>
      <w:r>
        <w:rPr>
          <w:rFonts w:ascii="Times New Roman" w:hAnsi="Times New Roman" w:cs="Times New Roman"/>
        </w:rPr>
        <w:t xml:space="preserve">Wittgenstein </w:t>
      </w:r>
      <w:r w:rsidR="00E24D73">
        <w:rPr>
          <w:rFonts w:ascii="Times New Roman" w:hAnsi="Times New Roman" w:cs="Times New Roman"/>
        </w:rPr>
        <w:t>presents</w:t>
      </w:r>
      <w:r>
        <w:rPr>
          <w:rFonts w:ascii="Times New Roman" w:hAnsi="Times New Roman" w:cs="Times New Roman"/>
        </w:rPr>
        <w:t xml:space="preserve"> another case (cf. LFM, XX p.193): </w:t>
      </w:r>
      <w:r w:rsidR="009F2576">
        <w:rPr>
          <w:rFonts w:ascii="Times New Roman" w:hAnsi="Times New Roman" w:cs="Times New Roman"/>
        </w:rPr>
        <w:t xml:space="preserve">consider the </w:t>
      </w:r>
      <w:r w:rsidR="00313A37">
        <w:rPr>
          <w:rFonts w:ascii="Times New Roman" w:hAnsi="Times New Roman" w:cs="Times New Roman"/>
        </w:rPr>
        <w:t>use</w:t>
      </w:r>
      <w:r w:rsidR="009F2576">
        <w:rPr>
          <w:rFonts w:ascii="Times New Roman" w:hAnsi="Times New Roman" w:cs="Times New Roman"/>
        </w:rPr>
        <w:t xml:space="preserve"> </w:t>
      </w:r>
      <w:r w:rsidR="00040938">
        <w:rPr>
          <w:rFonts w:ascii="Times New Roman" w:hAnsi="Times New Roman" w:cs="Times New Roman"/>
        </w:rPr>
        <w:t>of “all” in a sentence like “All the men in this room are over twenty-five but he is</w:t>
      </w:r>
      <w:r w:rsidR="00032360">
        <w:rPr>
          <w:rFonts w:ascii="Times New Roman" w:hAnsi="Times New Roman" w:cs="Times New Roman"/>
        </w:rPr>
        <w:t xml:space="preserve"> not</w:t>
      </w:r>
      <w:r w:rsidR="00040938">
        <w:rPr>
          <w:rFonts w:ascii="Times New Roman" w:hAnsi="Times New Roman" w:cs="Times New Roman"/>
        </w:rPr>
        <w:t xml:space="preserve">”. </w:t>
      </w:r>
      <w:r w:rsidR="00344FDE">
        <w:rPr>
          <w:rFonts w:ascii="Times New Roman" w:hAnsi="Times New Roman" w:cs="Times New Roman"/>
        </w:rPr>
        <w:t xml:space="preserve">The use of two terms that </w:t>
      </w:r>
      <w:r w:rsidR="00755D58">
        <w:rPr>
          <w:rFonts w:ascii="Times New Roman" w:hAnsi="Times New Roman" w:cs="Times New Roman"/>
        </w:rPr>
        <w:t>affirm</w:t>
      </w:r>
      <w:r w:rsidR="00344FDE">
        <w:rPr>
          <w:rFonts w:ascii="Times New Roman" w:hAnsi="Times New Roman" w:cs="Times New Roman"/>
        </w:rPr>
        <w:t xml:space="preserve"> </w:t>
      </w:r>
      <w:r w:rsidR="00755D58">
        <w:rPr>
          <w:rFonts w:ascii="Times New Roman" w:hAnsi="Times New Roman" w:cs="Times New Roman"/>
        </w:rPr>
        <w:t>one generality</w:t>
      </w:r>
      <w:r w:rsidR="00344FDE">
        <w:rPr>
          <w:rFonts w:ascii="Times New Roman" w:hAnsi="Times New Roman" w:cs="Times New Roman"/>
        </w:rPr>
        <w:t xml:space="preserve"> (all</w:t>
      </w:r>
      <w:r w:rsidR="00755D58">
        <w:rPr>
          <w:rFonts w:ascii="Times New Roman" w:hAnsi="Times New Roman" w:cs="Times New Roman"/>
        </w:rPr>
        <w:t xml:space="preserve">) and the other exception (but) </w:t>
      </w:r>
      <w:r w:rsidR="0039219F">
        <w:rPr>
          <w:rFonts w:ascii="Times New Roman" w:hAnsi="Times New Roman" w:cs="Times New Roman"/>
        </w:rPr>
        <w:t xml:space="preserve">give </w:t>
      </w:r>
      <w:r w:rsidR="009A3F65">
        <w:rPr>
          <w:rFonts w:ascii="Times New Roman" w:hAnsi="Times New Roman" w:cs="Times New Roman"/>
        </w:rPr>
        <w:t>rise</w:t>
      </w:r>
      <w:r w:rsidR="0039219F">
        <w:rPr>
          <w:rFonts w:ascii="Times New Roman" w:hAnsi="Times New Roman" w:cs="Times New Roman"/>
        </w:rPr>
        <w:t xml:space="preserve"> to the contradiction. However, one can imagine a tribe — Wittgenstein suggest</w:t>
      </w:r>
      <w:r w:rsidR="0005798C">
        <w:rPr>
          <w:rFonts w:ascii="Times New Roman" w:hAnsi="Times New Roman" w:cs="Times New Roman"/>
        </w:rPr>
        <w:t>s</w:t>
      </w:r>
      <w:r w:rsidR="00B422D6">
        <w:rPr>
          <w:rFonts w:ascii="Times New Roman" w:hAnsi="Times New Roman" w:cs="Times New Roman"/>
        </w:rPr>
        <w:t xml:space="preserve"> </w:t>
      </w:r>
      <w:r w:rsidR="0039219F">
        <w:rPr>
          <w:rFonts w:ascii="Times New Roman" w:hAnsi="Times New Roman" w:cs="Times New Roman"/>
        </w:rPr>
        <w:t>— where the expression “all but one</w:t>
      </w:r>
      <w:r w:rsidR="00ED4DC2">
        <w:rPr>
          <w:rFonts w:ascii="Times New Roman" w:hAnsi="Times New Roman" w:cs="Times New Roman"/>
        </w:rPr>
        <w:t>”</w:t>
      </w:r>
      <w:r w:rsidR="00344FDE">
        <w:rPr>
          <w:rFonts w:ascii="Times New Roman" w:hAnsi="Times New Roman" w:cs="Times New Roman"/>
        </w:rPr>
        <w:t xml:space="preserve"> </w:t>
      </w:r>
      <w:r w:rsidR="00375321">
        <w:rPr>
          <w:rFonts w:ascii="Times New Roman" w:hAnsi="Times New Roman" w:cs="Times New Roman"/>
        </w:rPr>
        <w:t xml:space="preserve">in these cases </w:t>
      </w:r>
      <w:r w:rsidR="00ED4DC2">
        <w:rPr>
          <w:rFonts w:ascii="Times New Roman" w:hAnsi="Times New Roman" w:cs="Times New Roman"/>
        </w:rPr>
        <w:t xml:space="preserve">is not contradictory </w:t>
      </w:r>
      <w:r w:rsidR="00D06571">
        <w:rPr>
          <w:rFonts w:ascii="Times New Roman" w:hAnsi="Times New Roman" w:cs="Times New Roman"/>
        </w:rPr>
        <w:t xml:space="preserve">and its members do not regard it as </w:t>
      </w:r>
      <w:r w:rsidR="009D2D1A">
        <w:rPr>
          <w:rFonts w:ascii="Times New Roman" w:hAnsi="Times New Roman" w:cs="Times New Roman"/>
        </w:rPr>
        <w:t>such.</w:t>
      </w:r>
      <w:r w:rsidR="00ED4DC2">
        <w:rPr>
          <w:rFonts w:ascii="Times New Roman" w:hAnsi="Times New Roman" w:cs="Times New Roman"/>
        </w:rPr>
        <w:t xml:space="preserve"> And he observes:</w:t>
      </w:r>
    </w:p>
    <w:p w14:paraId="047D8A9B" w14:textId="77777777" w:rsidR="00ED4DC2" w:rsidRDefault="00ED4DC2" w:rsidP="00ED4DC2">
      <w:pPr>
        <w:spacing w:after="120" w:line="480" w:lineRule="auto"/>
        <w:ind w:left="567" w:right="560"/>
        <w:jc w:val="both"/>
        <w:rPr>
          <w:rFonts w:ascii="Times New Roman" w:hAnsi="Times New Roman" w:cs="Times New Roman"/>
        </w:rPr>
      </w:pPr>
      <w:r>
        <w:rPr>
          <w:rFonts w:ascii="Times New Roman" w:hAnsi="Times New Roman" w:cs="Times New Roman"/>
        </w:rPr>
        <w:t>‘</w:t>
      </w:r>
      <w:r w:rsidRPr="00ED4DC2">
        <w:rPr>
          <w:rFonts w:ascii="Times New Roman" w:hAnsi="Times New Roman" w:cs="Times New Roman"/>
        </w:rPr>
        <w:t>This</w:t>
      </w:r>
      <w:r>
        <w:rPr>
          <w:rFonts w:ascii="Times New Roman" w:hAnsi="Times New Roman" w:cs="Times New Roman"/>
        </w:rPr>
        <w:t xml:space="preserve"> </w:t>
      </w:r>
      <w:r w:rsidRPr="00ED4DC2">
        <w:rPr>
          <w:rFonts w:ascii="Times New Roman" w:hAnsi="Times New Roman" w:cs="Times New Roman"/>
        </w:rPr>
        <w:t xml:space="preserve">way of learning </w:t>
      </w:r>
      <w:r w:rsidR="00CD3853">
        <w:rPr>
          <w:rFonts w:ascii="Times New Roman" w:hAnsi="Times New Roman" w:cs="Times New Roman"/>
        </w:rPr>
        <w:t>“</w:t>
      </w:r>
      <w:r w:rsidRPr="00ED4DC2">
        <w:rPr>
          <w:rFonts w:ascii="Times New Roman" w:hAnsi="Times New Roman" w:cs="Times New Roman"/>
        </w:rPr>
        <w:t>contradicts</w:t>
      </w:r>
      <w:r w:rsidR="00CD3853">
        <w:rPr>
          <w:rFonts w:ascii="Times New Roman" w:hAnsi="Times New Roman" w:cs="Times New Roman"/>
        </w:rPr>
        <w:t xml:space="preserve">” </w:t>
      </w:r>
      <w:r w:rsidRPr="00ED4DC2">
        <w:rPr>
          <w:rFonts w:ascii="Times New Roman" w:hAnsi="Times New Roman" w:cs="Times New Roman"/>
        </w:rPr>
        <w:t xml:space="preserve">this way of using; or: It </w:t>
      </w:r>
      <w:r w:rsidR="00344ABE">
        <w:rPr>
          <w:rFonts w:ascii="Times New Roman" w:hAnsi="Times New Roman" w:cs="Times New Roman"/>
        </w:rPr>
        <w:t>“</w:t>
      </w:r>
      <w:r w:rsidRPr="00ED4DC2">
        <w:rPr>
          <w:rFonts w:ascii="Times New Roman" w:hAnsi="Times New Roman" w:cs="Times New Roman"/>
        </w:rPr>
        <w:t>contradicts</w:t>
      </w:r>
      <w:r w:rsidR="00344ABE">
        <w:rPr>
          <w:rFonts w:ascii="Times New Roman" w:hAnsi="Times New Roman" w:cs="Times New Roman"/>
        </w:rPr>
        <w:t>”</w:t>
      </w:r>
      <w:r>
        <w:rPr>
          <w:rFonts w:ascii="Times New Roman" w:hAnsi="Times New Roman" w:cs="Times New Roman"/>
        </w:rPr>
        <w:t xml:space="preserve"> </w:t>
      </w:r>
      <w:r w:rsidRPr="00ED4DC2">
        <w:rPr>
          <w:rFonts w:ascii="Times New Roman" w:hAnsi="Times New Roman" w:cs="Times New Roman"/>
        </w:rPr>
        <w:t>the meaning of "all" not to let</w:t>
      </w:r>
      <w:r>
        <w:rPr>
          <w:rFonts w:ascii="Times New Roman" w:hAnsi="Times New Roman" w:cs="Times New Roman"/>
        </w:rPr>
        <w:t xml:space="preserve"> </w:t>
      </w:r>
      <w:r w:rsidRPr="006F73C1">
        <w:rPr>
          <w:rFonts w:ascii="Times New Roman" w:hAnsi="Times New Roman" w:cs="Times New Roman"/>
          <w:i/>
        </w:rPr>
        <w:t>fa</w:t>
      </w:r>
      <w:r w:rsidRPr="00ED4DC2">
        <w:rPr>
          <w:rFonts w:ascii="Times New Roman" w:hAnsi="Times New Roman" w:cs="Times New Roman"/>
        </w:rPr>
        <w:t xml:space="preserve"> follow from </w:t>
      </w:r>
      <w:r w:rsidRPr="006F73C1">
        <w:rPr>
          <w:rFonts w:ascii="Times New Roman" w:hAnsi="Times New Roman" w:cs="Times New Roman"/>
          <w:i/>
        </w:rPr>
        <w:t>(x).</w:t>
      </w:r>
      <w:proofErr w:type="spellStart"/>
      <w:r w:rsidRPr="006F73C1">
        <w:rPr>
          <w:rFonts w:ascii="Times New Roman" w:hAnsi="Times New Roman" w:cs="Times New Roman"/>
          <w:i/>
        </w:rPr>
        <w:t>fx</w:t>
      </w:r>
      <w:proofErr w:type="spellEnd"/>
      <w:r w:rsidRPr="00ED4DC2">
        <w:rPr>
          <w:rFonts w:ascii="Times New Roman" w:hAnsi="Times New Roman" w:cs="Times New Roman"/>
        </w:rPr>
        <w:t>. But it is here</w:t>
      </w:r>
      <w:r>
        <w:rPr>
          <w:rFonts w:ascii="Times New Roman" w:hAnsi="Times New Roman" w:cs="Times New Roman"/>
        </w:rPr>
        <w:t xml:space="preserve"> </w:t>
      </w:r>
      <w:r w:rsidRPr="00ED4DC2">
        <w:rPr>
          <w:rFonts w:ascii="Times New Roman" w:hAnsi="Times New Roman" w:cs="Times New Roman"/>
        </w:rPr>
        <w:t>a matter of a peculiar picture being always connected with one</w:t>
      </w:r>
      <w:r>
        <w:rPr>
          <w:rFonts w:ascii="Times New Roman" w:hAnsi="Times New Roman" w:cs="Times New Roman"/>
        </w:rPr>
        <w:t xml:space="preserve"> </w:t>
      </w:r>
      <w:r w:rsidRPr="00ED4DC2">
        <w:rPr>
          <w:rFonts w:ascii="Times New Roman" w:hAnsi="Times New Roman" w:cs="Times New Roman"/>
        </w:rPr>
        <w:t>use rather than with another use</w:t>
      </w:r>
      <w:r>
        <w:rPr>
          <w:rFonts w:ascii="Times New Roman" w:hAnsi="Times New Roman" w:cs="Times New Roman"/>
        </w:rPr>
        <w:t>’ (LFM, XX p.193).</w:t>
      </w:r>
    </w:p>
    <w:p w14:paraId="5F3B2058" w14:textId="37ECFA18" w:rsidR="00D06571" w:rsidRDefault="00D06571" w:rsidP="00D06571">
      <w:pPr>
        <w:spacing w:after="120" w:line="480" w:lineRule="auto"/>
        <w:ind w:right="-7"/>
        <w:jc w:val="both"/>
        <w:rPr>
          <w:rFonts w:ascii="Times New Roman" w:hAnsi="Times New Roman" w:cs="Times New Roman"/>
        </w:rPr>
      </w:pPr>
      <w:r>
        <w:rPr>
          <w:rFonts w:ascii="Times New Roman" w:hAnsi="Times New Roman" w:cs="Times New Roman"/>
        </w:rPr>
        <w:t xml:space="preserve">We consider in our language the utterance </w:t>
      </w:r>
      <w:r w:rsidR="001C5034">
        <w:rPr>
          <w:rFonts w:ascii="Times New Roman" w:hAnsi="Times New Roman" w:cs="Times New Roman"/>
        </w:rPr>
        <w:t>“All the men in this room are over twenty-five but he is</w:t>
      </w:r>
      <w:r w:rsidR="00032360">
        <w:rPr>
          <w:rFonts w:ascii="Times New Roman" w:hAnsi="Times New Roman" w:cs="Times New Roman"/>
        </w:rPr>
        <w:t xml:space="preserve"> no</w:t>
      </w:r>
      <w:r w:rsidR="001C5034">
        <w:rPr>
          <w:rFonts w:ascii="Times New Roman" w:hAnsi="Times New Roman" w:cs="Times New Roman"/>
        </w:rPr>
        <w:t xml:space="preserve">t” </w:t>
      </w:r>
      <w:r>
        <w:rPr>
          <w:rFonts w:ascii="Times New Roman" w:hAnsi="Times New Roman" w:cs="Times New Roman"/>
        </w:rPr>
        <w:t xml:space="preserve">as </w:t>
      </w:r>
      <w:r w:rsidR="006E0B27">
        <w:rPr>
          <w:rFonts w:ascii="Times New Roman" w:hAnsi="Times New Roman" w:cs="Times New Roman"/>
        </w:rPr>
        <w:t>contradictory</w:t>
      </w:r>
      <w:r>
        <w:rPr>
          <w:rFonts w:ascii="Times New Roman" w:hAnsi="Times New Roman" w:cs="Times New Roman"/>
        </w:rPr>
        <w:t xml:space="preserve"> because our consideration is </w:t>
      </w:r>
      <w:r w:rsidR="002823DE">
        <w:rPr>
          <w:rFonts w:ascii="Times New Roman" w:hAnsi="Times New Roman" w:cs="Times New Roman"/>
        </w:rPr>
        <w:t>bound</w:t>
      </w:r>
      <w:r>
        <w:rPr>
          <w:rFonts w:ascii="Times New Roman" w:hAnsi="Times New Roman" w:cs="Times New Roman"/>
        </w:rPr>
        <w:t xml:space="preserve"> </w:t>
      </w:r>
      <w:r w:rsidR="00F62419">
        <w:rPr>
          <w:rFonts w:ascii="Times New Roman" w:hAnsi="Times New Roman" w:cs="Times New Roman"/>
        </w:rPr>
        <w:t>to a</w:t>
      </w:r>
      <w:r>
        <w:rPr>
          <w:rFonts w:ascii="Times New Roman" w:hAnsi="Times New Roman" w:cs="Times New Roman"/>
        </w:rPr>
        <w:t xml:space="preserve"> certain picture</w:t>
      </w:r>
      <w:r w:rsidR="009B0C8A">
        <w:rPr>
          <w:rFonts w:ascii="Times New Roman" w:hAnsi="Times New Roman" w:cs="Times New Roman"/>
        </w:rPr>
        <w:t>; a certain false assumption that leads us to consider something as falsely problematic</w:t>
      </w:r>
      <w:r w:rsidR="00376459">
        <w:rPr>
          <w:rFonts w:ascii="Times New Roman" w:hAnsi="Times New Roman" w:cs="Times New Roman"/>
        </w:rPr>
        <w:t xml:space="preserve"> </w:t>
      </w:r>
      <w:r w:rsidR="009F53DA">
        <w:rPr>
          <w:rFonts w:ascii="Times New Roman" w:hAnsi="Times New Roman" w:cs="Times New Roman"/>
        </w:rPr>
        <w:fldChar w:fldCharType="begin"/>
      </w:r>
      <w:r w:rsidR="00033DAB">
        <w:rPr>
          <w:rFonts w:ascii="Times New Roman" w:hAnsi="Times New Roman" w:cs="Times New Roman"/>
        </w:rPr>
        <w:instrText xml:space="preserve"> ADDIN ZOTERO_ITEM CSL_CITATION {"citationID":"X0HnLMYD","properties":{"formattedCitation":"(cf. Ohtani, 2018b, p. 117)","plainCitation":"(cf. Ohtani, 2018b, p. 117)","noteIndex":0},"citationItems":[{"id":354,"uris":["http://zotero.org/users/4232916/items/IUBD24RS"],"uri":["http://zotero.org/users/4232916/items/IUBD24RS"],"itemData":{"id":354,"type":"article-journal","title":"World-Pictures and Wittgensteinian Certainty","container-title":"Metaphilosophy","page":"115-136","volume":"49","issue":"1-2","source":"Crossref","abstract":"Although certainty is a fundamental notion in epistemology, it is less studied in contemporary analytic epistemology than other important notions such as knowledge or justification. This paper focuses on Wittgensteinian certainty, according to which the very basic dimension of our epistemic practices, the elements of our world-pictures, are objectively certain, in that we cannot legitimately doubt them. The aim of the paper is to offer the best philosophical way to clarify Wittgensteinian certainty, in a way that is consonant with Wittgenstein s fundamental insights. The paper critiques two alternative proposals for clarifying Wittgensteinian certainty that are philosophically unsatisfying: the rule view and the proposition view. Finally, it instead shows how viewing world-pictures as pictures, in the sense of unclear conceptions, is a more philosophically fruitful approach to understanding world-pictures.","title-short":"World-Pictures and Wittgensteinian Certainty","language":"en","author":[{"family":"Ohtani","given":"Hiroshi"}],"issued":{"date-parts":[["2018"]]}},"locator":"117","prefix":"cf."}],"schema":"https://github.com/citation-style-language/schema/raw/master/csl-citation.json"} </w:instrText>
      </w:r>
      <w:r w:rsidR="009F53DA">
        <w:rPr>
          <w:rFonts w:ascii="Times New Roman" w:hAnsi="Times New Roman" w:cs="Times New Roman"/>
        </w:rPr>
        <w:fldChar w:fldCharType="separate"/>
      </w:r>
      <w:r w:rsidR="009F53DA">
        <w:rPr>
          <w:rFonts w:ascii="Times New Roman" w:hAnsi="Times New Roman" w:cs="Times New Roman"/>
          <w:noProof/>
        </w:rPr>
        <w:t>(cf. Ohtani, 2018b, p. 117)</w:t>
      </w:r>
      <w:r w:rsidR="009F53DA">
        <w:rPr>
          <w:rFonts w:ascii="Times New Roman" w:hAnsi="Times New Roman" w:cs="Times New Roman"/>
        </w:rPr>
        <w:fldChar w:fldCharType="end"/>
      </w:r>
      <w:r w:rsidR="009B0C8A">
        <w:rPr>
          <w:rFonts w:ascii="Times New Roman" w:hAnsi="Times New Roman" w:cs="Times New Roman"/>
        </w:rPr>
        <w:t>.</w:t>
      </w:r>
      <w:r>
        <w:rPr>
          <w:rFonts w:ascii="Times New Roman" w:hAnsi="Times New Roman" w:cs="Times New Roman"/>
        </w:rPr>
        <w:t xml:space="preserve"> </w:t>
      </w:r>
      <w:r w:rsidR="00376459">
        <w:rPr>
          <w:rFonts w:ascii="Times New Roman" w:hAnsi="Times New Roman" w:cs="Times New Roman"/>
        </w:rPr>
        <w:t xml:space="preserve">In this case, the picture is the following: the </w:t>
      </w:r>
      <w:r w:rsidR="002B277B">
        <w:rPr>
          <w:rFonts w:ascii="Times New Roman" w:hAnsi="Times New Roman" w:cs="Times New Roman"/>
        </w:rPr>
        <w:t>conviction</w:t>
      </w:r>
      <w:r w:rsidR="00376459">
        <w:rPr>
          <w:rFonts w:ascii="Times New Roman" w:hAnsi="Times New Roman" w:cs="Times New Roman"/>
        </w:rPr>
        <w:t xml:space="preserve"> </w:t>
      </w:r>
      <w:r w:rsidR="002B277B">
        <w:rPr>
          <w:rFonts w:ascii="Times New Roman" w:hAnsi="Times New Roman" w:cs="Times New Roman"/>
        </w:rPr>
        <w:t>that what “</w:t>
      </w:r>
      <w:r w:rsidR="00BA373F">
        <w:rPr>
          <w:rFonts w:ascii="Times New Roman" w:hAnsi="Times New Roman" w:cs="Times New Roman"/>
        </w:rPr>
        <w:t>ALL</w:t>
      </w:r>
      <w:r w:rsidR="002B277B">
        <w:rPr>
          <w:rFonts w:ascii="Times New Roman" w:hAnsi="Times New Roman" w:cs="Times New Roman"/>
        </w:rPr>
        <w:t xml:space="preserve">” expresses and what </w:t>
      </w:r>
      <w:r w:rsidR="00BA373F">
        <w:rPr>
          <w:rFonts w:ascii="Times New Roman" w:hAnsi="Times New Roman" w:cs="Times New Roman"/>
        </w:rPr>
        <w:t>“BUT</w:t>
      </w:r>
      <w:r w:rsidR="002B277B">
        <w:rPr>
          <w:rFonts w:ascii="Times New Roman" w:hAnsi="Times New Roman" w:cs="Times New Roman"/>
        </w:rPr>
        <w:t xml:space="preserve">” </w:t>
      </w:r>
      <w:r w:rsidR="002B277B">
        <w:rPr>
          <w:rFonts w:ascii="Times New Roman" w:hAnsi="Times New Roman" w:cs="Times New Roman"/>
        </w:rPr>
        <w:lastRenderedPageBreak/>
        <w:t>mean</w:t>
      </w:r>
      <w:r w:rsidR="00AD5D5F">
        <w:rPr>
          <w:rFonts w:ascii="Times New Roman" w:hAnsi="Times New Roman" w:cs="Times New Roman"/>
        </w:rPr>
        <w:t>s</w:t>
      </w:r>
      <w:r w:rsidR="002B277B">
        <w:rPr>
          <w:rFonts w:ascii="Times New Roman" w:hAnsi="Times New Roman" w:cs="Times New Roman"/>
        </w:rPr>
        <w:t xml:space="preserve"> </w:t>
      </w:r>
      <w:r w:rsidR="00EB6826">
        <w:rPr>
          <w:rFonts w:ascii="Times New Roman" w:hAnsi="Times New Roman" w:cs="Times New Roman"/>
        </w:rPr>
        <w:t xml:space="preserve">are incompatible in the same sentence; and therefore, </w:t>
      </w:r>
      <w:r w:rsidR="00EE212A">
        <w:rPr>
          <w:rFonts w:ascii="Times New Roman" w:hAnsi="Times New Roman" w:cs="Times New Roman"/>
        </w:rPr>
        <w:t xml:space="preserve">the use of ALL is </w:t>
      </w:r>
      <w:r w:rsidR="00297913">
        <w:rPr>
          <w:rFonts w:ascii="Times New Roman" w:hAnsi="Times New Roman" w:cs="Times New Roman"/>
        </w:rPr>
        <w:t>irreconcilable</w:t>
      </w:r>
      <w:r w:rsidR="00EE212A">
        <w:rPr>
          <w:rFonts w:ascii="Times New Roman" w:hAnsi="Times New Roman" w:cs="Times New Roman"/>
        </w:rPr>
        <w:t xml:space="preserve"> with the use of BUT</w:t>
      </w:r>
      <w:r w:rsidR="00AD5D5F">
        <w:rPr>
          <w:rFonts w:ascii="Times New Roman" w:hAnsi="Times New Roman" w:cs="Times New Roman"/>
        </w:rPr>
        <w:t xml:space="preserve">. </w:t>
      </w:r>
      <w:r w:rsidR="00297913">
        <w:rPr>
          <w:rFonts w:ascii="Times New Roman" w:hAnsi="Times New Roman" w:cs="Times New Roman"/>
        </w:rPr>
        <w:t>T</w:t>
      </w:r>
      <w:r w:rsidR="009D2D1A">
        <w:rPr>
          <w:rFonts w:ascii="Times New Roman" w:hAnsi="Times New Roman" w:cs="Times New Roman"/>
        </w:rPr>
        <w:t xml:space="preserve">his picture deceives us </w:t>
      </w:r>
      <w:r w:rsidR="001C5034">
        <w:rPr>
          <w:rFonts w:ascii="Times New Roman" w:hAnsi="Times New Roman" w:cs="Times New Roman"/>
        </w:rPr>
        <w:t>in</w:t>
      </w:r>
      <w:r w:rsidR="009D2D1A">
        <w:rPr>
          <w:rFonts w:ascii="Times New Roman" w:hAnsi="Times New Roman" w:cs="Times New Roman"/>
        </w:rPr>
        <w:t xml:space="preserve">to </w:t>
      </w:r>
      <w:r w:rsidR="00F1206C">
        <w:rPr>
          <w:rFonts w:ascii="Times New Roman" w:hAnsi="Times New Roman" w:cs="Times New Roman"/>
        </w:rPr>
        <w:t>reckoning</w:t>
      </w:r>
      <w:r w:rsidR="001C5034">
        <w:rPr>
          <w:rFonts w:ascii="Times New Roman" w:hAnsi="Times New Roman" w:cs="Times New Roman"/>
        </w:rPr>
        <w:t xml:space="preserve"> it</w:t>
      </w:r>
      <w:r w:rsidR="009D2D1A">
        <w:rPr>
          <w:rFonts w:ascii="Times New Roman" w:hAnsi="Times New Roman" w:cs="Times New Roman"/>
        </w:rPr>
        <w:t xml:space="preserve"> as </w:t>
      </w:r>
      <w:r w:rsidR="001C5034">
        <w:rPr>
          <w:rFonts w:ascii="Times New Roman" w:hAnsi="Times New Roman" w:cs="Times New Roman"/>
        </w:rPr>
        <w:t>a contradiction</w:t>
      </w:r>
      <w:r w:rsidR="009D2D1A">
        <w:rPr>
          <w:rFonts w:ascii="Times New Roman" w:hAnsi="Times New Roman" w:cs="Times New Roman"/>
        </w:rPr>
        <w:t xml:space="preserve"> without the possibility </w:t>
      </w:r>
      <w:r w:rsidR="0078118F">
        <w:rPr>
          <w:rFonts w:ascii="Times New Roman" w:hAnsi="Times New Roman" w:cs="Times New Roman"/>
        </w:rPr>
        <w:t xml:space="preserve">of seeing </w:t>
      </w:r>
      <w:r w:rsidR="003419C9">
        <w:rPr>
          <w:rFonts w:ascii="Times New Roman" w:hAnsi="Times New Roman" w:cs="Times New Roman"/>
        </w:rPr>
        <w:t xml:space="preserve">possible </w:t>
      </w:r>
      <w:r w:rsidR="0086254B">
        <w:rPr>
          <w:rFonts w:ascii="Times New Roman" w:hAnsi="Times New Roman" w:cs="Times New Roman"/>
        </w:rPr>
        <w:t>uses</w:t>
      </w:r>
      <w:r w:rsidR="002245AA">
        <w:rPr>
          <w:rFonts w:ascii="Times New Roman" w:hAnsi="Times New Roman" w:cs="Times New Roman"/>
        </w:rPr>
        <w:t xml:space="preserve"> of it</w:t>
      </w:r>
      <w:r w:rsidR="0086254B">
        <w:rPr>
          <w:rFonts w:ascii="Times New Roman" w:hAnsi="Times New Roman" w:cs="Times New Roman"/>
        </w:rPr>
        <w:t xml:space="preserve">. </w:t>
      </w:r>
      <w:r w:rsidR="008475E7">
        <w:rPr>
          <w:rFonts w:ascii="Times New Roman" w:hAnsi="Times New Roman" w:cs="Times New Roman"/>
        </w:rPr>
        <w:t>But once I change the picture connected, the difficulty is erased</w:t>
      </w:r>
      <w:r w:rsidR="00536129">
        <w:rPr>
          <w:rFonts w:ascii="Times New Roman" w:hAnsi="Times New Roman" w:cs="Times New Roman"/>
        </w:rPr>
        <w:t>; e.g. I can consider “all but one” as a case where a universal quantification accepts exceptions</w:t>
      </w:r>
      <w:r w:rsidR="008475E7">
        <w:rPr>
          <w:rFonts w:ascii="Times New Roman" w:hAnsi="Times New Roman" w:cs="Times New Roman"/>
        </w:rPr>
        <w:t xml:space="preserve">. </w:t>
      </w:r>
      <w:r w:rsidR="00C20C25">
        <w:rPr>
          <w:rFonts w:ascii="Times New Roman" w:hAnsi="Times New Roman" w:cs="Times New Roman"/>
        </w:rPr>
        <w:t xml:space="preserve">And one </w:t>
      </w:r>
      <w:r w:rsidR="007F7E1B">
        <w:rPr>
          <w:rFonts w:ascii="Times New Roman" w:hAnsi="Times New Roman" w:cs="Times New Roman"/>
        </w:rPr>
        <w:t>could</w:t>
      </w:r>
      <w:r w:rsidR="00C20C25">
        <w:rPr>
          <w:rFonts w:ascii="Times New Roman" w:hAnsi="Times New Roman" w:cs="Times New Roman"/>
        </w:rPr>
        <w:t xml:space="preserve"> </w:t>
      </w:r>
      <w:r w:rsidR="004A641C">
        <w:rPr>
          <w:rFonts w:ascii="Times New Roman" w:hAnsi="Times New Roman" w:cs="Times New Roman"/>
        </w:rPr>
        <w:t>extend</w:t>
      </w:r>
      <w:r w:rsidR="00252401">
        <w:rPr>
          <w:rFonts w:ascii="Times New Roman" w:hAnsi="Times New Roman" w:cs="Times New Roman"/>
        </w:rPr>
        <w:t xml:space="preserve"> </w:t>
      </w:r>
      <w:r w:rsidR="00C20C25">
        <w:rPr>
          <w:rFonts w:ascii="Times New Roman" w:hAnsi="Times New Roman" w:cs="Times New Roman"/>
        </w:rPr>
        <w:t xml:space="preserve">this kind of quantification </w:t>
      </w:r>
      <w:r w:rsidR="004A641C">
        <w:rPr>
          <w:rFonts w:ascii="Times New Roman" w:hAnsi="Times New Roman" w:cs="Times New Roman"/>
        </w:rPr>
        <w:t>from natural language</w:t>
      </w:r>
      <w:r w:rsidR="00B762DE">
        <w:rPr>
          <w:rFonts w:ascii="Times New Roman" w:hAnsi="Times New Roman" w:cs="Times New Roman"/>
        </w:rPr>
        <w:t>s</w:t>
      </w:r>
      <w:r w:rsidR="004A641C">
        <w:rPr>
          <w:rFonts w:ascii="Times New Roman" w:hAnsi="Times New Roman" w:cs="Times New Roman"/>
        </w:rPr>
        <w:t xml:space="preserve"> to formal languages</w:t>
      </w:r>
      <w:r w:rsidR="008F1387">
        <w:rPr>
          <w:rFonts w:ascii="Times New Roman" w:hAnsi="Times New Roman" w:cs="Times New Roman"/>
        </w:rPr>
        <w:t>, c</w:t>
      </w:r>
      <w:r w:rsidR="00B53A0B">
        <w:rPr>
          <w:rFonts w:ascii="Times New Roman" w:hAnsi="Times New Roman" w:cs="Times New Roman"/>
        </w:rPr>
        <w:t xml:space="preserve">reating in this way a new rule to deal with </w:t>
      </w:r>
      <w:r w:rsidR="002823DE">
        <w:rPr>
          <w:rFonts w:ascii="Times New Roman" w:hAnsi="Times New Roman" w:cs="Times New Roman"/>
        </w:rPr>
        <w:t xml:space="preserve">this kind of </w:t>
      </w:r>
      <w:r w:rsidR="00662CCE">
        <w:rPr>
          <w:rFonts w:ascii="Times New Roman" w:hAnsi="Times New Roman" w:cs="Times New Roman"/>
        </w:rPr>
        <w:t>contradictions</w:t>
      </w:r>
      <w:r w:rsidR="00B53A0B">
        <w:rPr>
          <w:rFonts w:ascii="Times New Roman" w:hAnsi="Times New Roman" w:cs="Times New Roman"/>
        </w:rPr>
        <w:t xml:space="preserve">. </w:t>
      </w:r>
    </w:p>
    <w:p w14:paraId="7A54A71B" w14:textId="7E73972F" w:rsidR="00996266" w:rsidRPr="00DB0BCB" w:rsidRDefault="00806E18" w:rsidP="0051040D">
      <w:pPr>
        <w:spacing w:line="480" w:lineRule="auto"/>
        <w:ind w:firstLine="284"/>
        <w:jc w:val="both"/>
        <w:rPr>
          <w:rFonts w:ascii="Times New Roman" w:hAnsi="Times New Roman" w:cs="Times New Roman"/>
        </w:rPr>
      </w:pPr>
      <w:r>
        <w:rPr>
          <w:rFonts w:ascii="Times New Roman" w:hAnsi="Times New Roman" w:cs="Times New Roman"/>
        </w:rPr>
        <w:t>Similar</w:t>
      </w:r>
      <w:r w:rsidR="00A32E4D">
        <w:rPr>
          <w:rFonts w:ascii="Times New Roman" w:hAnsi="Times New Roman" w:cs="Times New Roman"/>
        </w:rPr>
        <w:t xml:space="preserve"> is </w:t>
      </w:r>
      <w:r w:rsidR="00F11A83" w:rsidRPr="00DB0BCB">
        <w:rPr>
          <w:rFonts w:ascii="Times New Roman" w:hAnsi="Times New Roman" w:cs="Times New Roman"/>
        </w:rPr>
        <w:t>the case of the conflicting</w:t>
      </w:r>
      <w:r w:rsidR="00753D5D" w:rsidRPr="00DB0BCB">
        <w:rPr>
          <w:rFonts w:ascii="Times New Roman" w:hAnsi="Times New Roman" w:cs="Times New Roman"/>
        </w:rPr>
        <w:t xml:space="preserve"> reports</w:t>
      </w:r>
      <w:r w:rsidR="00FC00A8">
        <w:rPr>
          <w:rFonts w:ascii="Times New Roman" w:hAnsi="Times New Roman" w:cs="Times New Roman"/>
        </w:rPr>
        <w:t xml:space="preserve"> in the army</w:t>
      </w:r>
      <w:r w:rsidR="00753D5D" w:rsidRPr="00DB0BCB">
        <w:rPr>
          <w:rFonts w:ascii="Times New Roman" w:hAnsi="Times New Roman" w:cs="Times New Roman"/>
        </w:rPr>
        <w:t xml:space="preserve"> </w:t>
      </w:r>
      <w:r w:rsidR="00625155" w:rsidRPr="00DB0BCB">
        <w:rPr>
          <w:rFonts w:ascii="Times New Roman" w:hAnsi="Times New Roman" w:cs="Times New Roman"/>
        </w:rPr>
        <w:t>(cf. LFM</w:t>
      </w:r>
      <w:r w:rsidR="00FC0E18">
        <w:rPr>
          <w:rFonts w:ascii="Times New Roman" w:hAnsi="Times New Roman" w:cs="Times New Roman"/>
        </w:rPr>
        <w:t>,</w:t>
      </w:r>
      <w:r w:rsidR="00625155" w:rsidRPr="00DB0BCB">
        <w:rPr>
          <w:rFonts w:ascii="Times New Roman" w:hAnsi="Times New Roman" w:cs="Times New Roman"/>
        </w:rPr>
        <w:t xml:space="preserve"> XXI p. 201)</w:t>
      </w:r>
      <w:r w:rsidR="00F11A83" w:rsidRPr="00DB0BCB">
        <w:rPr>
          <w:rFonts w:ascii="Times New Roman" w:hAnsi="Times New Roman" w:cs="Times New Roman"/>
        </w:rPr>
        <w:t xml:space="preserve">: </w:t>
      </w:r>
      <w:r w:rsidR="00022050" w:rsidRPr="00DB0BCB">
        <w:rPr>
          <w:rFonts w:ascii="Times New Roman" w:hAnsi="Times New Roman" w:cs="Times New Roman"/>
        </w:rPr>
        <w:t xml:space="preserve">there are </w:t>
      </w:r>
      <w:r w:rsidR="00625155" w:rsidRPr="00DB0BCB">
        <w:rPr>
          <w:rFonts w:ascii="Times New Roman" w:hAnsi="Times New Roman" w:cs="Times New Roman"/>
        </w:rPr>
        <w:t xml:space="preserve">two contrasting reports </w:t>
      </w:r>
      <w:r w:rsidR="00753D5D" w:rsidRPr="00DB0BCB">
        <w:rPr>
          <w:rFonts w:ascii="Times New Roman" w:hAnsi="Times New Roman" w:cs="Times New Roman"/>
        </w:rPr>
        <w:t xml:space="preserve">made </w:t>
      </w:r>
      <w:r w:rsidR="00625155" w:rsidRPr="00DB0BCB">
        <w:rPr>
          <w:rFonts w:ascii="Times New Roman" w:hAnsi="Times New Roman" w:cs="Times New Roman"/>
        </w:rPr>
        <w:t>by two soldiers about the</w:t>
      </w:r>
      <w:r w:rsidR="00022050" w:rsidRPr="00DB0BCB">
        <w:rPr>
          <w:rFonts w:ascii="Times New Roman" w:hAnsi="Times New Roman" w:cs="Times New Roman"/>
        </w:rPr>
        <w:t xml:space="preserve"> number of enemies on the </w:t>
      </w:r>
      <w:r w:rsidR="00D8380C" w:rsidRPr="00DB0BCB">
        <w:rPr>
          <w:rFonts w:ascii="Times New Roman" w:hAnsi="Times New Roman" w:cs="Times New Roman"/>
        </w:rPr>
        <w:t>battlefield</w:t>
      </w:r>
      <w:r w:rsidR="00022050" w:rsidRPr="00DB0BCB">
        <w:rPr>
          <w:rFonts w:ascii="Times New Roman" w:hAnsi="Times New Roman" w:cs="Times New Roman"/>
        </w:rPr>
        <w:t>;</w:t>
      </w:r>
      <w:r w:rsidR="00625155" w:rsidRPr="00DB0BCB">
        <w:rPr>
          <w:rFonts w:ascii="Times New Roman" w:hAnsi="Times New Roman" w:cs="Times New Roman"/>
        </w:rPr>
        <w:t xml:space="preserve"> one says 30.000</w:t>
      </w:r>
      <w:r w:rsidR="00306A79">
        <w:rPr>
          <w:rFonts w:ascii="Times New Roman" w:hAnsi="Times New Roman" w:cs="Times New Roman"/>
        </w:rPr>
        <w:t xml:space="preserve"> w</w:t>
      </w:r>
      <w:r w:rsidR="00AD463B">
        <w:rPr>
          <w:rFonts w:ascii="Times New Roman" w:hAnsi="Times New Roman" w:cs="Times New Roman"/>
        </w:rPr>
        <w:t>hilst</w:t>
      </w:r>
      <w:r w:rsidR="00625155" w:rsidRPr="00DB0BCB">
        <w:rPr>
          <w:rFonts w:ascii="Times New Roman" w:hAnsi="Times New Roman" w:cs="Times New Roman"/>
        </w:rPr>
        <w:t xml:space="preserve"> the other affirms 40.000. </w:t>
      </w:r>
      <w:r w:rsidR="00BB1C2C" w:rsidRPr="00DB0BCB">
        <w:rPr>
          <w:rFonts w:ascii="Times New Roman" w:hAnsi="Times New Roman" w:cs="Times New Roman"/>
        </w:rPr>
        <w:t xml:space="preserve">The </w:t>
      </w:r>
      <w:r w:rsidR="002616E5" w:rsidRPr="00DB0BCB">
        <w:rPr>
          <w:rFonts w:ascii="Times New Roman" w:hAnsi="Times New Roman" w:cs="Times New Roman"/>
        </w:rPr>
        <w:t>commander</w:t>
      </w:r>
      <w:r w:rsidR="00BB1C2C" w:rsidRPr="00DB0BCB">
        <w:rPr>
          <w:rFonts w:ascii="Times New Roman" w:hAnsi="Times New Roman" w:cs="Times New Roman"/>
        </w:rPr>
        <w:t xml:space="preserve"> ca</w:t>
      </w:r>
      <w:r w:rsidR="00032360">
        <w:rPr>
          <w:rFonts w:ascii="Times New Roman" w:hAnsi="Times New Roman" w:cs="Times New Roman"/>
        </w:rPr>
        <w:t>nnot</w:t>
      </w:r>
      <w:r w:rsidR="00BB1C2C" w:rsidRPr="00DB0BCB">
        <w:rPr>
          <w:rFonts w:ascii="Times New Roman" w:hAnsi="Times New Roman" w:cs="Times New Roman"/>
        </w:rPr>
        <w:t xml:space="preserve"> </w:t>
      </w:r>
      <w:r w:rsidR="0015015B">
        <w:rPr>
          <w:rFonts w:ascii="Times New Roman" w:hAnsi="Times New Roman" w:cs="Times New Roman"/>
        </w:rPr>
        <w:t>believe</w:t>
      </w:r>
      <w:r w:rsidR="00BB1C2C" w:rsidRPr="00DB0BCB">
        <w:rPr>
          <w:rFonts w:ascii="Times New Roman" w:hAnsi="Times New Roman" w:cs="Times New Roman"/>
        </w:rPr>
        <w:t xml:space="preserve"> that the enemies are 30.000 and 40.000 </w:t>
      </w:r>
      <w:r w:rsidR="005717B1" w:rsidRPr="00DB0BCB">
        <w:rPr>
          <w:rFonts w:ascii="Times New Roman" w:hAnsi="Times New Roman" w:cs="Times New Roman"/>
        </w:rPr>
        <w:t>simultaneously</w:t>
      </w:r>
      <w:r w:rsidR="00BB1C2C" w:rsidRPr="00DB0BCB">
        <w:rPr>
          <w:rFonts w:ascii="Times New Roman" w:hAnsi="Times New Roman" w:cs="Times New Roman"/>
        </w:rPr>
        <w:t xml:space="preserve">. However, he </w:t>
      </w:r>
      <w:r w:rsidR="00A64045" w:rsidRPr="00DB0BCB">
        <w:rPr>
          <w:rFonts w:ascii="Times New Roman" w:hAnsi="Times New Roman" w:cs="Times New Roman"/>
        </w:rPr>
        <w:t>could</w:t>
      </w:r>
      <w:r w:rsidR="00740C83" w:rsidRPr="00DB0BCB">
        <w:rPr>
          <w:rFonts w:ascii="Times New Roman" w:hAnsi="Times New Roman" w:cs="Times New Roman"/>
        </w:rPr>
        <w:t xml:space="preserve"> </w:t>
      </w:r>
      <w:r w:rsidR="00581AE2" w:rsidRPr="00DB0BCB">
        <w:rPr>
          <w:rFonts w:ascii="Times New Roman" w:hAnsi="Times New Roman" w:cs="Times New Roman"/>
        </w:rPr>
        <w:t>handle</w:t>
      </w:r>
      <w:r w:rsidR="00740C83" w:rsidRPr="00DB0BCB">
        <w:rPr>
          <w:rFonts w:ascii="Times New Roman" w:hAnsi="Times New Roman" w:cs="Times New Roman"/>
        </w:rPr>
        <w:t xml:space="preserve"> </w:t>
      </w:r>
      <w:r w:rsidR="002616E5" w:rsidRPr="00DB0BCB">
        <w:rPr>
          <w:rFonts w:ascii="Times New Roman" w:hAnsi="Times New Roman" w:cs="Times New Roman"/>
        </w:rPr>
        <w:t>these</w:t>
      </w:r>
      <w:r w:rsidR="00740C83" w:rsidRPr="00DB0BCB">
        <w:rPr>
          <w:rFonts w:ascii="Times New Roman" w:hAnsi="Times New Roman" w:cs="Times New Roman"/>
        </w:rPr>
        <w:t xml:space="preserve"> c</w:t>
      </w:r>
      <w:r w:rsidR="002616E5" w:rsidRPr="00DB0BCB">
        <w:rPr>
          <w:rFonts w:ascii="Times New Roman" w:hAnsi="Times New Roman" w:cs="Times New Roman"/>
        </w:rPr>
        <w:t>ontradictory statements</w:t>
      </w:r>
      <w:r w:rsidR="00581AE2" w:rsidRPr="00DB0BCB">
        <w:rPr>
          <w:rFonts w:ascii="Times New Roman" w:hAnsi="Times New Roman" w:cs="Times New Roman"/>
        </w:rPr>
        <w:t xml:space="preserve"> </w:t>
      </w:r>
      <w:r w:rsidR="00D25476">
        <w:rPr>
          <w:rFonts w:ascii="Times New Roman" w:hAnsi="Times New Roman" w:cs="Times New Roman"/>
        </w:rPr>
        <w:t xml:space="preserve">by </w:t>
      </w:r>
      <w:r w:rsidR="00581AE2" w:rsidRPr="00DB0BCB">
        <w:rPr>
          <w:rFonts w:ascii="Times New Roman" w:hAnsi="Times New Roman" w:cs="Times New Roman"/>
        </w:rPr>
        <w:t xml:space="preserve">picking up a </w:t>
      </w:r>
      <w:r w:rsidR="00441A53" w:rsidRPr="00DB0BCB">
        <w:rPr>
          <w:rFonts w:ascii="Times New Roman" w:hAnsi="Times New Roman" w:cs="Times New Roman"/>
        </w:rPr>
        <w:t xml:space="preserve">certain </w:t>
      </w:r>
      <w:r w:rsidR="0052737C" w:rsidRPr="00DB0BCB">
        <w:rPr>
          <w:rFonts w:ascii="Times New Roman" w:hAnsi="Times New Roman" w:cs="Times New Roman"/>
        </w:rPr>
        <w:t>technique</w:t>
      </w:r>
      <w:r w:rsidR="002616E5" w:rsidRPr="00DB0BCB">
        <w:rPr>
          <w:rFonts w:ascii="Times New Roman" w:hAnsi="Times New Roman" w:cs="Times New Roman"/>
        </w:rPr>
        <w:t>: for i</w:t>
      </w:r>
      <w:r w:rsidR="00581AE2" w:rsidRPr="00DB0BCB">
        <w:rPr>
          <w:rFonts w:ascii="Times New Roman" w:hAnsi="Times New Roman" w:cs="Times New Roman"/>
        </w:rPr>
        <w:t>n</w:t>
      </w:r>
      <w:r w:rsidR="00A64045" w:rsidRPr="00DB0BCB">
        <w:rPr>
          <w:rFonts w:ascii="Times New Roman" w:hAnsi="Times New Roman" w:cs="Times New Roman"/>
        </w:rPr>
        <w:t>stance,</w:t>
      </w:r>
      <w:r w:rsidR="002616E5" w:rsidRPr="00DB0BCB">
        <w:rPr>
          <w:rFonts w:ascii="Times New Roman" w:hAnsi="Times New Roman" w:cs="Times New Roman"/>
        </w:rPr>
        <w:t xml:space="preserve"> he </w:t>
      </w:r>
      <w:r w:rsidR="00581AE2" w:rsidRPr="00DB0BCB">
        <w:rPr>
          <w:rFonts w:ascii="Times New Roman" w:hAnsi="Times New Roman" w:cs="Times New Roman"/>
        </w:rPr>
        <w:t xml:space="preserve">could </w:t>
      </w:r>
      <w:r w:rsidR="00682937" w:rsidRPr="00DB0BCB">
        <w:rPr>
          <w:rFonts w:ascii="Times New Roman" w:hAnsi="Times New Roman" w:cs="Times New Roman"/>
        </w:rPr>
        <w:t>consider it</w:t>
      </w:r>
      <w:r w:rsidR="00581AE2" w:rsidRPr="00DB0BCB">
        <w:rPr>
          <w:rFonts w:ascii="Times New Roman" w:hAnsi="Times New Roman" w:cs="Times New Roman"/>
        </w:rPr>
        <w:t xml:space="preserve"> </w:t>
      </w:r>
      <w:r w:rsidR="00682937" w:rsidRPr="00DB0BCB">
        <w:rPr>
          <w:rFonts w:ascii="Times New Roman" w:hAnsi="Times New Roman" w:cs="Times New Roman"/>
        </w:rPr>
        <w:t>as</w:t>
      </w:r>
      <w:r w:rsidR="00441A53" w:rsidRPr="00DB0BCB">
        <w:rPr>
          <w:rFonts w:ascii="Times New Roman" w:hAnsi="Times New Roman" w:cs="Times New Roman"/>
        </w:rPr>
        <w:t xml:space="preserve"> </w:t>
      </w:r>
      <w:r w:rsidR="001C4D5C">
        <w:rPr>
          <w:rFonts w:ascii="Times New Roman" w:hAnsi="Times New Roman" w:cs="Times New Roman"/>
        </w:rPr>
        <w:t xml:space="preserve">a </w:t>
      </w:r>
      <w:r w:rsidR="00441A53" w:rsidRPr="00DB0BCB">
        <w:rPr>
          <w:rFonts w:ascii="Times New Roman" w:hAnsi="Times New Roman" w:cs="Times New Roman"/>
        </w:rPr>
        <w:t xml:space="preserve">probabilistic estimate, or </w:t>
      </w:r>
      <w:r w:rsidR="00121CAD" w:rsidRPr="00DB0BCB">
        <w:rPr>
          <w:rFonts w:ascii="Times New Roman" w:hAnsi="Times New Roman" w:cs="Times New Roman"/>
        </w:rPr>
        <w:t>he</w:t>
      </w:r>
      <w:r w:rsidR="005406FC" w:rsidRPr="00DB0BCB">
        <w:rPr>
          <w:rFonts w:ascii="Times New Roman" w:hAnsi="Times New Roman" w:cs="Times New Roman"/>
        </w:rPr>
        <w:t xml:space="preserve"> </w:t>
      </w:r>
      <w:r w:rsidR="00A64045" w:rsidRPr="00DB0BCB">
        <w:rPr>
          <w:rFonts w:ascii="Times New Roman" w:hAnsi="Times New Roman" w:cs="Times New Roman"/>
        </w:rPr>
        <w:t>could</w:t>
      </w:r>
      <w:r w:rsidR="00E6007B" w:rsidRPr="00DB0BCB">
        <w:rPr>
          <w:rFonts w:ascii="Times New Roman" w:hAnsi="Times New Roman" w:cs="Times New Roman"/>
        </w:rPr>
        <w:t xml:space="preserve"> draw a blurred</w:t>
      </w:r>
      <w:r w:rsidR="00633729" w:rsidRPr="00DB0BCB">
        <w:rPr>
          <w:rFonts w:ascii="Times New Roman" w:hAnsi="Times New Roman" w:cs="Times New Roman"/>
        </w:rPr>
        <w:t xml:space="preserve"> picture</w:t>
      </w:r>
      <w:r w:rsidR="00632055" w:rsidRPr="00DB0BCB">
        <w:rPr>
          <w:rFonts w:ascii="Times New Roman" w:hAnsi="Times New Roman" w:cs="Times New Roman"/>
        </w:rPr>
        <w:t xml:space="preserve"> of the enemy’s forces</w:t>
      </w:r>
      <w:r w:rsidR="00870372" w:rsidRPr="00DB0BCB">
        <w:rPr>
          <w:rFonts w:ascii="Times New Roman" w:hAnsi="Times New Roman" w:cs="Times New Roman"/>
        </w:rPr>
        <w:t xml:space="preserve"> </w:t>
      </w:r>
      <w:r w:rsidR="00D37C4B">
        <w:rPr>
          <w:rFonts w:ascii="Times New Roman" w:hAnsi="Times New Roman" w:cs="Times New Roman"/>
        </w:rPr>
        <w:t>etc</w:t>
      </w:r>
      <w:r w:rsidR="00441A53" w:rsidRPr="00DB0BCB">
        <w:rPr>
          <w:rFonts w:ascii="Times New Roman" w:hAnsi="Times New Roman" w:cs="Times New Roman"/>
        </w:rPr>
        <w:t xml:space="preserve">. </w:t>
      </w:r>
      <w:r w:rsidR="003D6F10">
        <w:rPr>
          <w:rFonts w:ascii="Times New Roman" w:hAnsi="Times New Roman" w:cs="Times New Roman"/>
        </w:rPr>
        <w:t>This</w:t>
      </w:r>
      <w:r w:rsidR="00ED2728">
        <w:rPr>
          <w:rFonts w:ascii="Times New Roman" w:hAnsi="Times New Roman" w:cs="Times New Roman"/>
        </w:rPr>
        <w:t xml:space="preserve"> means determining</w:t>
      </w:r>
      <w:r w:rsidR="003B4864">
        <w:rPr>
          <w:rFonts w:ascii="Times New Roman" w:hAnsi="Times New Roman" w:cs="Times New Roman"/>
        </w:rPr>
        <w:t xml:space="preserve"> a new course of action</w:t>
      </w:r>
      <w:r w:rsidR="00643EB2">
        <w:rPr>
          <w:rFonts w:ascii="Times New Roman" w:hAnsi="Times New Roman" w:cs="Times New Roman"/>
        </w:rPr>
        <w:t xml:space="preserve"> to deal with the two conflicting claims</w:t>
      </w:r>
      <w:r w:rsidR="00ED2728">
        <w:rPr>
          <w:rFonts w:ascii="Times New Roman" w:hAnsi="Times New Roman" w:cs="Times New Roman"/>
        </w:rPr>
        <w:t>.</w:t>
      </w:r>
      <w:r w:rsidR="00643EB2">
        <w:rPr>
          <w:rFonts w:ascii="Times New Roman" w:hAnsi="Times New Roman" w:cs="Times New Roman"/>
        </w:rPr>
        <w:t xml:space="preserve"> </w:t>
      </w:r>
      <w:r w:rsidR="008C18CF">
        <w:rPr>
          <w:rFonts w:ascii="Times New Roman" w:hAnsi="Times New Roman" w:cs="Times New Roman"/>
        </w:rPr>
        <w:t>For</w:t>
      </w:r>
      <w:r w:rsidR="00996266" w:rsidRPr="00DB0BCB">
        <w:rPr>
          <w:rFonts w:ascii="Times New Roman" w:hAnsi="Times New Roman" w:cs="Times New Roman"/>
        </w:rPr>
        <w:t xml:space="preserve"> Wittgenstein</w:t>
      </w:r>
      <w:r w:rsidR="008C18CF">
        <w:rPr>
          <w:rFonts w:ascii="Times New Roman" w:hAnsi="Times New Roman" w:cs="Times New Roman"/>
        </w:rPr>
        <w:t>, the same reasoning</w:t>
      </w:r>
      <w:r w:rsidR="00996266" w:rsidRPr="00DB0BCB">
        <w:rPr>
          <w:rFonts w:ascii="Times New Roman" w:hAnsi="Times New Roman" w:cs="Times New Roman"/>
        </w:rPr>
        <w:t xml:space="preserve"> </w:t>
      </w:r>
      <w:r w:rsidR="0097198D">
        <w:rPr>
          <w:rFonts w:ascii="Times New Roman" w:hAnsi="Times New Roman" w:cs="Times New Roman"/>
        </w:rPr>
        <w:t>is</w:t>
      </w:r>
      <w:r w:rsidR="00996266" w:rsidRPr="00DB0BCB">
        <w:rPr>
          <w:rFonts w:ascii="Times New Roman" w:hAnsi="Times New Roman" w:cs="Times New Roman"/>
        </w:rPr>
        <w:t xml:space="preserve"> applicable to </w:t>
      </w:r>
      <w:r w:rsidR="00752190" w:rsidRPr="00DB0BCB">
        <w:rPr>
          <w:rFonts w:ascii="Times New Roman" w:hAnsi="Times New Roman" w:cs="Times New Roman"/>
        </w:rPr>
        <w:t>formal systems</w:t>
      </w:r>
      <w:r w:rsidR="00996266" w:rsidRPr="00DB0BCB">
        <w:rPr>
          <w:rFonts w:ascii="Times New Roman" w:hAnsi="Times New Roman" w:cs="Times New Roman"/>
        </w:rPr>
        <w:t xml:space="preserve">: </w:t>
      </w:r>
    </w:p>
    <w:p w14:paraId="1C9BC087" w14:textId="77777777" w:rsidR="00235766" w:rsidRPr="00DB0BCB" w:rsidRDefault="00235766" w:rsidP="0067769F">
      <w:pPr>
        <w:spacing w:after="120" w:line="480" w:lineRule="auto"/>
        <w:ind w:left="567" w:right="560"/>
        <w:jc w:val="both"/>
        <w:rPr>
          <w:rFonts w:ascii="Times New Roman" w:hAnsi="Times New Roman" w:cs="Times New Roman"/>
        </w:rPr>
      </w:pPr>
      <w:r w:rsidRPr="00DB0BCB">
        <w:rPr>
          <w:rFonts w:ascii="Times New Roman" w:hAnsi="Times New Roman" w:cs="Times New Roman"/>
        </w:rPr>
        <w:t>“</w:t>
      </w:r>
      <w:r w:rsidRPr="00DB0BCB">
        <w:rPr>
          <w:rFonts w:ascii="Times New Roman" w:hAnsi="Times New Roman" w:cs="Times New Roman"/>
          <w:i/>
        </w:rPr>
        <w:t>Lewy:</w:t>
      </w:r>
      <w:r w:rsidRPr="00DB0BCB">
        <w:rPr>
          <w:rFonts w:ascii="Times New Roman" w:hAnsi="Times New Roman" w:cs="Times New Roman"/>
        </w:rPr>
        <w:t xml:space="preserve"> One might say that an entirely new meaning has been given to the contradiction.</w:t>
      </w:r>
    </w:p>
    <w:p w14:paraId="1E35CF7D" w14:textId="77777777" w:rsidR="00C86849" w:rsidRPr="009410DC" w:rsidRDefault="00235766" w:rsidP="0067769F">
      <w:pPr>
        <w:spacing w:after="120" w:line="480" w:lineRule="auto"/>
        <w:ind w:left="567" w:right="560"/>
        <w:jc w:val="both"/>
        <w:rPr>
          <w:rFonts w:ascii="Times New Roman" w:hAnsi="Times New Roman" w:cs="Times New Roman"/>
        </w:rPr>
      </w:pPr>
      <w:r w:rsidRPr="00DB0BCB">
        <w:rPr>
          <w:rFonts w:ascii="Times New Roman" w:hAnsi="Times New Roman" w:cs="Times New Roman"/>
          <w:i/>
        </w:rPr>
        <w:t>Wittgenstein:</w:t>
      </w:r>
      <w:r w:rsidR="0099374F" w:rsidRPr="00DB0BCB">
        <w:rPr>
          <w:rFonts w:ascii="Times New Roman" w:hAnsi="Times New Roman" w:cs="Times New Roman"/>
        </w:rPr>
        <w:t xml:space="preserve"> Yes, one might say </w:t>
      </w:r>
      <w:r w:rsidR="00D37C4B" w:rsidRPr="00DB0BCB">
        <w:rPr>
          <w:rFonts w:ascii="Times New Roman" w:hAnsi="Times New Roman" w:cs="Times New Roman"/>
        </w:rPr>
        <w:t>that. —</w:t>
      </w:r>
      <w:r w:rsidRPr="00DB0BCB">
        <w:rPr>
          <w:rFonts w:ascii="Times New Roman" w:hAnsi="Times New Roman" w:cs="Times New Roman"/>
        </w:rPr>
        <w:t>And notice that contradictions are actually often used in this way. For instance, we say, "Well it is fine and it's not fine", meaning that the weather is mediocre. And one might even introduce this use into mathematics” (LFM</w:t>
      </w:r>
      <w:r w:rsidR="00B71714">
        <w:rPr>
          <w:rFonts w:ascii="Times New Roman" w:hAnsi="Times New Roman" w:cs="Times New Roman"/>
        </w:rPr>
        <w:t>,</w:t>
      </w:r>
      <w:r w:rsidRPr="00DB0BCB">
        <w:rPr>
          <w:rFonts w:ascii="Times New Roman" w:hAnsi="Times New Roman" w:cs="Times New Roman"/>
        </w:rPr>
        <w:t xml:space="preserve"> XVIII</w:t>
      </w:r>
      <w:r w:rsidR="000B6BF1">
        <w:rPr>
          <w:rFonts w:ascii="Times New Roman" w:hAnsi="Times New Roman" w:cs="Times New Roman"/>
        </w:rPr>
        <w:t>,</w:t>
      </w:r>
      <w:r w:rsidRPr="00DB0BCB">
        <w:rPr>
          <w:rFonts w:ascii="Times New Roman" w:hAnsi="Times New Roman" w:cs="Times New Roman"/>
        </w:rPr>
        <w:t xml:space="preserve"> </w:t>
      </w:r>
      <w:r w:rsidR="002836BB" w:rsidRPr="00DB0BCB">
        <w:rPr>
          <w:rFonts w:ascii="Times New Roman" w:hAnsi="Times New Roman" w:cs="Times New Roman"/>
        </w:rPr>
        <w:t xml:space="preserve">pp. </w:t>
      </w:r>
      <w:r w:rsidR="000B6BF1">
        <w:rPr>
          <w:rFonts w:ascii="Times New Roman" w:hAnsi="Times New Roman" w:cs="Times New Roman"/>
        </w:rPr>
        <w:t>174</w:t>
      </w:r>
      <w:r w:rsidRPr="00DB0BCB">
        <w:rPr>
          <w:rFonts w:ascii="Times New Roman" w:hAnsi="Times New Roman" w:cs="Times New Roman"/>
        </w:rPr>
        <w:t>-</w:t>
      </w:r>
      <w:r w:rsidR="000B6BF1">
        <w:rPr>
          <w:rFonts w:ascii="Times New Roman" w:hAnsi="Times New Roman" w:cs="Times New Roman"/>
        </w:rPr>
        <w:t>175</w:t>
      </w:r>
      <w:r w:rsidRPr="00DB0BCB">
        <w:rPr>
          <w:rFonts w:ascii="Times New Roman" w:hAnsi="Times New Roman" w:cs="Times New Roman"/>
        </w:rPr>
        <w:t>).</w:t>
      </w:r>
    </w:p>
    <w:p w14:paraId="1165BD17" w14:textId="77777777" w:rsidR="008411AF" w:rsidRDefault="0040462E" w:rsidP="008411AF">
      <w:pPr>
        <w:pStyle w:val="Heading1"/>
        <w:numPr>
          <w:ilvl w:val="0"/>
          <w:numId w:val="1"/>
        </w:numPr>
        <w:spacing w:before="0" w:after="120"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Contradictions</w:t>
      </w:r>
      <w:r w:rsidR="008F6A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and</w:t>
      </w:r>
      <w:r w:rsidR="008411AF">
        <w:rPr>
          <w:rFonts w:ascii="Times New Roman" w:hAnsi="Times New Roman" w:cs="Times New Roman"/>
          <w:color w:val="000000" w:themeColor="text1"/>
          <w:sz w:val="28"/>
          <w:szCs w:val="28"/>
        </w:rPr>
        <w:t xml:space="preserve"> Practical Applications: The Reply to </w:t>
      </w:r>
      <w:r w:rsidR="00F2528C">
        <w:rPr>
          <w:rFonts w:ascii="Times New Roman" w:hAnsi="Times New Roman" w:cs="Times New Roman"/>
          <w:color w:val="000000" w:themeColor="text1"/>
          <w:sz w:val="28"/>
          <w:szCs w:val="28"/>
        </w:rPr>
        <w:t xml:space="preserve">Alan </w:t>
      </w:r>
      <w:r w:rsidR="008411AF">
        <w:rPr>
          <w:rFonts w:ascii="Times New Roman" w:hAnsi="Times New Roman" w:cs="Times New Roman"/>
          <w:color w:val="000000" w:themeColor="text1"/>
          <w:sz w:val="28"/>
          <w:szCs w:val="28"/>
        </w:rPr>
        <w:t>Turing</w:t>
      </w:r>
    </w:p>
    <w:p w14:paraId="0713C432" w14:textId="3A231997" w:rsidR="006C4C12" w:rsidRDefault="00DA68DB" w:rsidP="00C30842">
      <w:pPr>
        <w:spacing w:line="480" w:lineRule="auto"/>
        <w:ind w:firstLine="284"/>
        <w:jc w:val="both"/>
        <w:rPr>
          <w:rFonts w:ascii="Times New Roman" w:hAnsi="Times New Roman" w:cs="Times New Roman"/>
        </w:rPr>
      </w:pPr>
      <w:r>
        <w:rPr>
          <w:rFonts w:ascii="Times New Roman" w:hAnsi="Times New Roman" w:cs="Times New Roman"/>
        </w:rPr>
        <w:t>Now</w:t>
      </w:r>
      <w:r w:rsidR="00A958ED" w:rsidRPr="00A958ED">
        <w:rPr>
          <w:rFonts w:ascii="Times New Roman" w:hAnsi="Times New Roman" w:cs="Times New Roman"/>
        </w:rPr>
        <w:t>, I will</w:t>
      </w:r>
      <w:r w:rsidR="008976F6">
        <w:rPr>
          <w:rFonts w:ascii="Times New Roman" w:hAnsi="Times New Roman" w:cs="Times New Roman"/>
        </w:rPr>
        <w:t xml:space="preserve"> discuss the </w:t>
      </w:r>
      <w:r w:rsidR="00FC6E1D">
        <w:rPr>
          <w:rFonts w:ascii="Times New Roman" w:hAnsi="Times New Roman" w:cs="Times New Roman"/>
        </w:rPr>
        <w:t>consequences</w:t>
      </w:r>
      <w:r>
        <w:rPr>
          <w:rFonts w:ascii="Times New Roman" w:hAnsi="Times New Roman" w:cs="Times New Roman"/>
        </w:rPr>
        <w:t xml:space="preserve"> of the therapeutic approach to </w:t>
      </w:r>
      <w:r w:rsidR="00FC6E1D">
        <w:rPr>
          <w:rFonts w:ascii="Times New Roman" w:hAnsi="Times New Roman" w:cs="Times New Roman"/>
        </w:rPr>
        <w:t>contradictions</w:t>
      </w:r>
      <w:r>
        <w:rPr>
          <w:rFonts w:ascii="Times New Roman" w:hAnsi="Times New Roman" w:cs="Times New Roman"/>
        </w:rPr>
        <w:t xml:space="preserve"> </w:t>
      </w:r>
      <w:r w:rsidR="00FC6E1D">
        <w:rPr>
          <w:rFonts w:ascii="Times New Roman" w:hAnsi="Times New Roman" w:cs="Times New Roman"/>
        </w:rPr>
        <w:t>in the debate with Alan Turing</w:t>
      </w:r>
      <w:r w:rsidR="000F1F1A">
        <w:rPr>
          <w:rFonts w:ascii="Times New Roman" w:hAnsi="Times New Roman" w:cs="Times New Roman"/>
        </w:rPr>
        <w:t>.</w:t>
      </w:r>
      <w:r w:rsidR="00C30842">
        <w:rPr>
          <w:rFonts w:ascii="Times New Roman" w:hAnsi="Times New Roman" w:cs="Times New Roman"/>
        </w:rPr>
        <w:t xml:space="preserve"> </w:t>
      </w:r>
      <w:r w:rsidR="00582C1B">
        <w:rPr>
          <w:rFonts w:ascii="Times New Roman" w:hAnsi="Times New Roman" w:cs="Times New Roman"/>
        </w:rPr>
        <w:t>T</w:t>
      </w:r>
      <w:r w:rsidR="008976F6">
        <w:rPr>
          <w:rFonts w:ascii="Times New Roman" w:hAnsi="Times New Roman" w:cs="Times New Roman"/>
        </w:rPr>
        <w:t>h</w:t>
      </w:r>
      <w:r w:rsidR="00FB3F6D">
        <w:rPr>
          <w:rFonts w:ascii="Times New Roman" w:hAnsi="Times New Roman" w:cs="Times New Roman"/>
        </w:rPr>
        <w:t>is</w:t>
      </w:r>
      <w:r w:rsidR="008976F6">
        <w:rPr>
          <w:rFonts w:ascii="Times New Roman" w:hAnsi="Times New Roman" w:cs="Times New Roman"/>
        </w:rPr>
        <w:t xml:space="preserve"> </w:t>
      </w:r>
      <w:r w:rsidR="00C66A0A">
        <w:rPr>
          <w:rFonts w:ascii="Times New Roman" w:hAnsi="Times New Roman" w:cs="Times New Roman"/>
        </w:rPr>
        <w:t>is what arise</w:t>
      </w:r>
      <w:r w:rsidR="005E66C9">
        <w:rPr>
          <w:rFonts w:ascii="Times New Roman" w:hAnsi="Times New Roman" w:cs="Times New Roman"/>
        </w:rPr>
        <w:t>s</w:t>
      </w:r>
      <w:r w:rsidR="00C66A0A">
        <w:rPr>
          <w:rFonts w:ascii="Times New Roman" w:hAnsi="Times New Roman" w:cs="Times New Roman"/>
        </w:rPr>
        <w:t xml:space="preserve"> from their conversation</w:t>
      </w:r>
      <w:r w:rsidR="00B23398">
        <w:rPr>
          <w:rFonts w:ascii="Times New Roman" w:hAnsi="Times New Roman" w:cs="Times New Roman"/>
        </w:rPr>
        <w:t>s</w:t>
      </w:r>
      <w:r w:rsidR="00582C1B">
        <w:rPr>
          <w:rFonts w:ascii="Times New Roman" w:hAnsi="Times New Roman" w:cs="Times New Roman"/>
        </w:rPr>
        <w:t>:</w:t>
      </w:r>
      <w:r w:rsidR="008976F6">
        <w:rPr>
          <w:rFonts w:ascii="Times New Roman" w:hAnsi="Times New Roman" w:cs="Times New Roman"/>
        </w:rPr>
        <w:t xml:space="preserve"> Turing was still looking at contradictions through </w:t>
      </w:r>
      <w:r w:rsidR="00AC4DBF">
        <w:rPr>
          <w:rFonts w:ascii="Times New Roman" w:hAnsi="Times New Roman" w:cs="Times New Roman"/>
        </w:rPr>
        <w:t>CRA</w:t>
      </w:r>
      <w:r w:rsidR="008976F6">
        <w:rPr>
          <w:rFonts w:ascii="Times New Roman" w:hAnsi="Times New Roman" w:cs="Times New Roman"/>
        </w:rPr>
        <w:t xml:space="preserve">, ignoring the therapeutic </w:t>
      </w:r>
      <w:r w:rsidR="007E1D2C">
        <w:rPr>
          <w:rFonts w:ascii="Times New Roman" w:hAnsi="Times New Roman" w:cs="Times New Roman"/>
        </w:rPr>
        <w:t>intention</w:t>
      </w:r>
      <w:r w:rsidR="008976F6">
        <w:rPr>
          <w:rFonts w:ascii="Times New Roman" w:hAnsi="Times New Roman" w:cs="Times New Roman"/>
        </w:rPr>
        <w:t xml:space="preserve"> of Wittgenstein.</w:t>
      </w:r>
      <w:r w:rsidR="007521E5">
        <w:rPr>
          <w:rFonts w:ascii="Times New Roman" w:hAnsi="Times New Roman" w:cs="Times New Roman"/>
        </w:rPr>
        <w:t xml:space="preserve"> This is the central point</w:t>
      </w:r>
      <w:r w:rsidR="00F5468A">
        <w:rPr>
          <w:rFonts w:ascii="Times New Roman" w:hAnsi="Times New Roman" w:cs="Times New Roman"/>
        </w:rPr>
        <w:t xml:space="preserve"> of their </w:t>
      </w:r>
      <w:r w:rsidR="0059681A">
        <w:rPr>
          <w:rFonts w:ascii="Times New Roman" w:hAnsi="Times New Roman" w:cs="Times New Roman"/>
        </w:rPr>
        <w:t>dispute</w:t>
      </w:r>
      <w:r w:rsidR="00224260">
        <w:rPr>
          <w:rFonts w:ascii="Times New Roman" w:hAnsi="Times New Roman" w:cs="Times New Roman"/>
        </w:rPr>
        <w:t xml:space="preserve">: </w:t>
      </w:r>
      <w:r w:rsidR="00A33BE3">
        <w:rPr>
          <w:rFonts w:ascii="Times New Roman" w:hAnsi="Times New Roman" w:cs="Times New Roman"/>
        </w:rPr>
        <w:t>Wittgenstein tried to persuade him</w:t>
      </w:r>
      <w:r w:rsidR="001F1967">
        <w:rPr>
          <w:rFonts w:ascii="Times New Roman" w:hAnsi="Times New Roman" w:cs="Times New Roman"/>
        </w:rPr>
        <w:t xml:space="preserve"> to </w:t>
      </w:r>
      <w:r w:rsidR="00E32447">
        <w:rPr>
          <w:rFonts w:ascii="Times New Roman" w:hAnsi="Times New Roman" w:cs="Times New Roman"/>
        </w:rPr>
        <w:t>abandon</w:t>
      </w:r>
      <w:r w:rsidR="001F1967">
        <w:rPr>
          <w:rFonts w:ascii="Times New Roman" w:hAnsi="Times New Roman" w:cs="Times New Roman"/>
        </w:rPr>
        <w:t xml:space="preserve"> </w:t>
      </w:r>
      <w:r w:rsidR="00E32447">
        <w:rPr>
          <w:rFonts w:ascii="Times New Roman" w:hAnsi="Times New Roman" w:cs="Times New Roman"/>
        </w:rPr>
        <w:t>the realism\anti-realism dichotomy</w:t>
      </w:r>
      <w:r w:rsidR="00F11F9A">
        <w:rPr>
          <w:rFonts w:ascii="Times New Roman" w:hAnsi="Times New Roman" w:cs="Times New Roman"/>
        </w:rPr>
        <w:t xml:space="preserve"> </w:t>
      </w:r>
      <w:r w:rsidR="00F73D37">
        <w:rPr>
          <w:rFonts w:ascii="Times New Roman" w:hAnsi="Times New Roman" w:cs="Times New Roman"/>
        </w:rPr>
        <w:t xml:space="preserve">in order </w:t>
      </w:r>
      <w:r w:rsidR="00F11F9A">
        <w:rPr>
          <w:rFonts w:ascii="Times New Roman" w:hAnsi="Times New Roman" w:cs="Times New Roman"/>
        </w:rPr>
        <w:t xml:space="preserve">to </w:t>
      </w:r>
      <w:r w:rsidR="0077632E">
        <w:rPr>
          <w:rFonts w:ascii="Times New Roman" w:hAnsi="Times New Roman" w:cs="Times New Roman"/>
        </w:rPr>
        <w:t xml:space="preserve">understand his </w:t>
      </w:r>
      <w:r w:rsidR="00C01EE5">
        <w:rPr>
          <w:rFonts w:ascii="Times New Roman" w:hAnsi="Times New Roman" w:cs="Times New Roman"/>
        </w:rPr>
        <w:t>therap</w:t>
      </w:r>
      <w:r w:rsidR="000E0E17">
        <w:rPr>
          <w:rFonts w:ascii="Times New Roman" w:hAnsi="Times New Roman" w:cs="Times New Roman"/>
        </w:rPr>
        <w:t>eutic aim</w:t>
      </w:r>
      <w:r w:rsidR="00E16C07">
        <w:rPr>
          <w:rFonts w:ascii="Times New Roman" w:hAnsi="Times New Roman" w:cs="Times New Roman"/>
        </w:rPr>
        <w:t>;</w:t>
      </w:r>
      <w:r w:rsidR="00224260">
        <w:rPr>
          <w:rFonts w:ascii="Times New Roman" w:hAnsi="Times New Roman" w:cs="Times New Roman"/>
        </w:rPr>
        <w:t xml:space="preserve"> b</w:t>
      </w:r>
      <w:r w:rsidR="001F1967">
        <w:rPr>
          <w:rFonts w:ascii="Times New Roman" w:hAnsi="Times New Roman" w:cs="Times New Roman"/>
        </w:rPr>
        <w:t xml:space="preserve">ut he </w:t>
      </w:r>
      <w:r w:rsidR="00AC7726">
        <w:rPr>
          <w:rFonts w:ascii="Times New Roman" w:hAnsi="Times New Roman" w:cs="Times New Roman"/>
        </w:rPr>
        <w:t>failed</w:t>
      </w:r>
      <w:r w:rsidR="001F1967">
        <w:rPr>
          <w:rFonts w:ascii="Times New Roman" w:hAnsi="Times New Roman" w:cs="Times New Roman"/>
        </w:rPr>
        <w:t xml:space="preserve">. </w:t>
      </w:r>
      <w:r w:rsidR="00663F7D">
        <w:rPr>
          <w:rFonts w:ascii="Times New Roman" w:hAnsi="Times New Roman" w:cs="Times New Roman"/>
        </w:rPr>
        <w:t>Nonetheless</w:t>
      </w:r>
      <w:r w:rsidR="00366718">
        <w:rPr>
          <w:rFonts w:ascii="Times New Roman" w:hAnsi="Times New Roman" w:cs="Times New Roman"/>
        </w:rPr>
        <w:t xml:space="preserve">, </w:t>
      </w:r>
      <w:r w:rsidR="007304C8">
        <w:rPr>
          <w:rFonts w:ascii="Times New Roman" w:hAnsi="Times New Roman" w:cs="Times New Roman"/>
        </w:rPr>
        <w:t>their</w:t>
      </w:r>
      <w:r w:rsidR="008A0236">
        <w:rPr>
          <w:rFonts w:ascii="Times New Roman" w:hAnsi="Times New Roman" w:cs="Times New Roman"/>
        </w:rPr>
        <w:t xml:space="preserve"> </w:t>
      </w:r>
      <w:r w:rsidR="007304C8">
        <w:rPr>
          <w:rFonts w:ascii="Times New Roman" w:hAnsi="Times New Roman" w:cs="Times New Roman"/>
        </w:rPr>
        <w:t>discussion</w:t>
      </w:r>
      <w:r w:rsidR="008A0236">
        <w:rPr>
          <w:rFonts w:ascii="Times New Roman" w:hAnsi="Times New Roman" w:cs="Times New Roman"/>
        </w:rPr>
        <w:t xml:space="preserve"> </w:t>
      </w:r>
      <w:r w:rsidR="008A0236">
        <w:rPr>
          <w:rFonts w:ascii="Times New Roman" w:hAnsi="Times New Roman" w:cs="Times New Roman"/>
        </w:rPr>
        <w:lastRenderedPageBreak/>
        <w:t>helps</w:t>
      </w:r>
      <w:r w:rsidR="00CD2ADB">
        <w:rPr>
          <w:rFonts w:ascii="Times New Roman" w:hAnsi="Times New Roman" w:cs="Times New Roman"/>
        </w:rPr>
        <w:t xml:space="preserve"> us to</w:t>
      </w:r>
      <w:r w:rsidR="008A0236">
        <w:rPr>
          <w:rFonts w:ascii="Times New Roman" w:hAnsi="Times New Roman" w:cs="Times New Roman"/>
        </w:rPr>
        <w:t xml:space="preserve"> focus </w:t>
      </w:r>
      <w:r w:rsidR="00C470D1">
        <w:rPr>
          <w:rFonts w:ascii="Times New Roman" w:hAnsi="Times New Roman" w:cs="Times New Roman"/>
        </w:rPr>
        <w:t xml:space="preserve">on </w:t>
      </w:r>
      <w:r w:rsidR="00B650CB">
        <w:rPr>
          <w:rFonts w:ascii="Times New Roman" w:hAnsi="Times New Roman" w:cs="Times New Roman"/>
        </w:rPr>
        <w:t>the</w:t>
      </w:r>
      <w:r w:rsidR="008A0236">
        <w:rPr>
          <w:rFonts w:ascii="Times New Roman" w:hAnsi="Times New Roman" w:cs="Times New Roman"/>
        </w:rPr>
        <w:t xml:space="preserve"> kind of error</w:t>
      </w:r>
      <w:r w:rsidR="001A5868">
        <w:rPr>
          <w:rFonts w:ascii="Times New Roman" w:hAnsi="Times New Roman" w:cs="Times New Roman"/>
        </w:rPr>
        <w:t>s</w:t>
      </w:r>
      <w:r w:rsidR="008A0236">
        <w:rPr>
          <w:rFonts w:ascii="Times New Roman" w:hAnsi="Times New Roman" w:cs="Times New Roman"/>
        </w:rPr>
        <w:t xml:space="preserve"> regarding contradictions </w:t>
      </w:r>
      <w:r w:rsidR="00CD2ADB">
        <w:rPr>
          <w:rFonts w:ascii="Times New Roman" w:hAnsi="Times New Roman" w:cs="Times New Roman"/>
        </w:rPr>
        <w:t xml:space="preserve">that </w:t>
      </w:r>
      <w:r w:rsidR="008A0236">
        <w:rPr>
          <w:rFonts w:ascii="Times New Roman" w:hAnsi="Times New Roman" w:cs="Times New Roman"/>
        </w:rPr>
        <w:t xml:space="preserve">Wittgenstein was trying to warn </w:t>
      </w:r>
      <w:r w:rsidR="007830A7">
        <w:rPr>
          <w:rFonts w:ascii="Times New Roman" w:hAnsi="Times New Roman" w:cs="Times New Roman"/>
        </w:rPr>
        <w:t>of</w:t>
      </w:r>
      <w:r w:rsidR="008A0236">
        <w:rPr>
          <w:rFonts w:ascii="Times New Roman" w:hAnsi="Times New Roman" w:cs="Times New Roman"/>
        </w:rPr>
        <w:t xml:space="preserve">.  </w:t>
      </w:r>
    </w:p>
    <w:p w14:paraId="1C5A656B" w14:textId="77777777" w:rsidR="0019403A" w:rsidRDefault="00D663B9" w:rsidP="00C30842">
      <w:pPr>
        <w:spacing w:line="480" w:lineRule="auto"/>
        <w:ind w:firstLine="284"/>
        <w:jc w:val="both"/>
        <w:rPr>
          <w:rFonts w:ascii="Times New Roman" w:hAnsi="Times New Roman" w:cs="Times New Roman"/>
        </w:rPr>
      </w:pPr>
      <w:r>
        <w:rPr>
          <w:rFonts w:ascii="Times New Roman" w:hAnsi="Times New Roman" w:cs="Times New Roman"/>
        </w:rPr>
        <w:t>The main objection raised by</w:t>
      </w:r>
      <w:r w:rsidR="005D0C5A">
        <w:rPr>
          <w:rFonts w:ascii="Times New Roman" w:hAnsi="Times New Roman" w:cs="Times New Roman"/>
        </w:rPr>
        <w:t xml:space="preserve"> </w:t>
      </w:r>
      <w:r>
        <w:rPr>
          <w:rFonts w:ascii="Times New Roman" w:hAnsi="Times New Roman" w:cs="Times New Roman"/>
        </w:rPr>
        <w:t>Turing against the Wittgensteinian account is the following:</w:t>
      </w:r>
    </w:p>
    <w:p w14:paraId="52F176A3" w14:textId="77777777" w:rsidR="007402F2" w:rsidRDefault="007B24B1" w:rsidP="007402F2">
      <w:pPr>
        <w:spacing w:after="120" w:line="480" w:lineRule="auto"/>
        <w:ind w:left="567" w:right="560"/>
        <w:jc w:val="both"/>
        <w:rPr>
          <w:rFonts w:ascii="Times New Roman" w:hAnsi="Times New Roman" w:cs="Times New Roman"/>
        </w:rPr>
      </w:pPr>
      <w:r>
        <w:rPr>
          <w:rFonts w:ascii="Times New Roman" w:hAnsi="Times New Roman" w:cs="Times New Roman"/>
        </w:rPr>
        <w:t>‘</w:t>
      </w:r>
      <w:r w:rsidR="0019403A" w:rsidRPr="007B24B1">
        <w:rPr>
          <w:rFonts w:ascii="Times New Roman" w:hAnsi="Times New Roman" w:cs="Times New Roman"/>
          <w:i/>
        </w:rPr>
        <w:t xml:space="preserve">Wittgenstein: </w:t>
      </w:r>
      <w:r w:rsidR="0019403A" w:rsidRPr="0019403A">
        <w:rPr>
          <w:rFonts w:ascii="Times New Roman" w:hAnsi="Times New Roman" w:cs="Times New Roman"/>
        </w:rPr>
        <w:t>There seems to me to be an enormous mistake</w:t>
      </w:r>
      <w:r>
        <w:rPr>
          <w:rFonts w:ascii="Times New Roman" w:hAnsi="Times New Roman" w:cs="Times New Roman"/>
        </w:rPr>
        <w:t xml:space="preserve"> </w:t>
      </w:r>
      <w:r w:rsidR="0019403A" w:rsidRPr="0019403A">
        <w:rPr>
          <w:rFonts w:ascii="Times New Roman" w:hAnsi="Times New Roman" w:cs="Times New Roman"/>
        </w:rPr>
        <w:t>there. For your calculus gives certain results, and you want the</w:t>
      </w:r>
      <w:r>
        <w:rPr>
          <w:rFonts w:ascii="Times New Roman" w:hAnsi="Times New Roman" w:cs="Times New Roman"/>
        </w:rPr>
        <w:t xml:space="preserve"> </w:t>
      </w:r>
      <w:r w:rsidR="0019403A" w:rsidRPr="0019403A">
        <w:rPr>
          <w:rFonts w:ascii="Times New Roman" w:hAnsi="Times New Roman" w:cs="Times New Roman"/>
        </w:rPr>
        <w:t>bridge not to break down. I'd say things can go wrong in only</w:t>
      </w:r>
      <w:r>
        <w:rPr>
          <w:rFonts w:ascii="Times New Roman" w:hAnsi="Times New Roman" w:cs="Times New Roman"/>
        </w:rPr>
        <w:t xml:space="preserve"> </w:t>
      </w:r>
      <w:r w:rsidR="0019403A" w:rsidRPr="0019403A">
        <w:rPr>
          <w:rFonts w:ascii="Times New Roman" w:hAnsi="Times New Roman" w:cs="Times New Roman"/>
        </w:rPr>
        <w:t>two ways: either the bridge breaks down or you have made a</w:t>
      </w:r>
      <w:r>
        <w:rPr>
          <w:rFonts w:ascii="Times New Roman" w:hAnsi="Times New Roman" w:cs="Times New Roman"/>
        </w:rPr>
        <w:t xml:space="preserve"> </w:t>
      </w:r>
      <w:r w:rsidR="0019403A" w:rsidRPr="0019403A">
        <w:rPr>
          <w:rFonts w:ascii="Times New Roman" w:hAnsi="Times New Roman" w:cs="Times New Roman"/>
        </w:rPr>
        <w:t>mistake in your calculation</w:t>
      </w:r>
      <w:r>
        <w:rPr>
          <w:rFonts w:ascii="Times New Roman" w:hAnsi="Times New Roman" w:cs="Times New Roman"/>
        </w:rPr>
        <w:t>—</w:t>
      </w:r>
      <w:r w:rsidR="0019403A" w:rsidRPr="0019403A">
        <w:rPr>
          <w:rFonts w:ascii="Times New Roman" w:hAnsi="Times New Roman" w:cs="Times New Roman"/>
        </w:rPr>
        <w:t>for example, you multiplied</w:t>
      </w:r>
      <w:r>
        <w:rPr>
          <w:rFonts w:ascii="Times New Roman" w:hAnsi="Times New Roman" w:cs="Times New Roman"/>
        </w:rPr>
        <w:t xml:space="preserve"> </w:t>
      </w:r>
      <w:r w:rsidR="0019403A" w:rsidRPr="0019403A">
        <w:rPr>
          <w:rFonts w:ascii="Times New Roman" w:hAnsi="Times New Roman" w:cs="Times New Roman"/>
        </w:rPr>
        <w:t>wrongly. But you seem to think that there may be a third thing</w:t>
      </w:r>
      <w:r>
        <w:rPr>
          <w:rFonts w:ascii="Times New Roman" w:hAnsi="Times New Roman" w:cs="Times New Roman"/>
        </w:rPr>
        <w:t xml:space="preserve"> </w:t>
      </w:r>
      <w:r w:rsidR="0019403A" w:rsidRPr="0019403A">
        <w:rPr>
          <w:rFonts w:ascii="Times New Roman" w:hAnsi="Times New Roman" w:cs="Times New Roman"/>
        </w:rPr>
        <w:t>wrong: the calculus is wrong.</w:t>
      </w:r>
      <w:r w:rsidR="007402F2">
        <w:rPr>
          <w:rFonts w:ascii="Times New Roman" w:hAnsi="Times New Roman" w:cs="Times New Roman"/>
        </w:rPr>
        <w:t xml:space="preserve"> </w:t>
      </w:r>
    </w:p>
    <w:p w14:paraId="146130F8" w14:textId="77777777" w:rsidR="00BC3852" w:rsidRDefault="0019403A" w:rsidP="00A94E84">
      <w:pPr>
        <w:spacing w:after="120" w:line="480" w:lineRule="auto"/>
        <w:ind w:left="567" w:right="560"/>
        <w:jc w:val="both"/>
        <w:rPr>
          <w:rFonts w:ascii="Times New Roman" w:hAnsi="Times New Roman" w:cs="Times New Roman"/>
        </w:rPr>
      </w:pPr>
      <w:r w:rsidRPr="007B24B1">
        <w:rPr>
          <w:rFonts w:ascii="Times New Roman" w:hAnsi="Times New Roman" w:cs="Times New Roman"/>
          <w:i/>
        </w:rPr>
        <w:t>Turing:</w:t>
      </w:r>
      <w:r w:rsidRPr="0019403A">
        <w:rPr>
          <w:rFonts w:ascii="Times New Roman" w:hAnsi="Times New Roman" w:cs="Times New Roman"/>
        </w:rPr>
        <w:t xml:space="preserve"> No. What I object to is the bridge falling down.</w:t>
      </w:r>
      <w:r w:rsidR="00E275FF">
        <w:rPr>
          <w:rFonts w:ascii="Times New Roman" w:hAnsi="Times New Roman" w:cs="Times New Roman"/>
        </w:rPr>
        <w:t xml:space="preserve"> </w:t>
      </w:r>
      <w:r w:rsidR="00A94E84">
        <w:rPr>
          <w:rFonts w:ascii="Times New Roman" w:hAnsi="Times New Roman" w:cs="Times New Roman"/>
        </w:rPr>
        <w:t>[…]</w:t>
      </w:r>
    </w:p>
    <w:p w14:paraId="6FA06731" w14:textId="77777777" w:rsidR="00954E31" w:rsidRDefault="0019403A" w:rsidP="007402F2">
      <w:pPr>
        <w:spacing w:after="120" w:line="480" w:lineRule="auto"/>
        <w:ind w:left="567" w:right="560"/>
        <w:jc w:val="both"/>
        <w:rPr>
          <w:rFonts w:ascii="Times New Roman" w:hAnsi="Times New Roman" w:cs="Times New Roman"/>
        </w:rPr>
      </w:pPr>
      <w:r w:rsidRPr="007B24B1">
        <w:rPr>
          <w:rFonts w:ascii="Times New Roman" w:hAnsi="Times New Roman" w:cs="Times New Roman"/>
          <w:i/>
        </w:rPr>
        <w:t>Turing:</w:t>
      </w:r>
      <w:r w:rsidRPr="0019403A">
        <w:rPr>
          <w:rFonts w:ascii="Times New Roman" w:hAnsi="Times New Roman" w:cs="Times New Roman"/>
        </w:rPr>
        <w:t xml:space="preserve"> If one takes </w:t>
      </w:r>
      <w:proofErr w:type="spellStart"/>
      <w:r w:rsidRPr="0019403A">
        <w:rPr>
          <w:rFonts w:ascii="Times New Roman" w:hAnsi="Times New Roman" w:cs="Times New Roman"/>
        </w:rPr>
        <w:t>Frege's</w:t>
      </w:r>
      <w:proofErr w:type="spellEnd"/>
      <w:r w:rsidRPr="0019403A">
        <w:rPr>
          <w:rFonts w:ascii="Times New Roman" w:hAnsi="Times New Roman" w:cs="Times New Roman"/>
        </w:rPr>
        <w:t xml:space="preserve"> symbolism and gives someone the</w:t>
      </w:r>
      <w:r w:rsidR="007B24B1">
        <w:rPr>
          <w:rFonts w:ascii="Times New Roman" w:hAnsi="Times New Roman" w:cs="Times New Roman"/>
        </w:rPr>
        <w:t xml:space="preserve"> </w:t>
      </w:r>
      <w:r w:rsidRPr="0019403A">
        <w:rPr>
          <w:rFonts w:ascii="Times New Roman" w:hAnsi="Times New Roman" w:cs="Times New Roman"/>
        </w:rPr>
        <w:t>technique of multiplying in it, then by using a Russell paradox</w:t>
      </w:r>
      <w:r w:rsidR="007B24B1">
        <w:rPr>
          <w:rFonts w:ascii="Times New Roman" w:hAnsi="Times New Roman" w:cs="Times New Roman"/>
        </w:rPr>
        <w:t xml:space="preserve"> </w:t>
      </w:r>
      <w:r w:rsidRPr="0019403A">
        <w:rPr>
          <w:rFonts w:ascii="Times New Roman" w:hAnsi="Times New Roman" w:cs="Times New Roman"/>
        </w:rPr>
        <w:t>he could get a wrong multiplication</w:t>
      </w:r>
      <w:r w:rsidR="007B24B1">
        <w:rPr>
          <w:rFonts w:ascii="Times New Roman" w:hAnsi="Times New Roman" w:cs="Times New Roman"/>
        </w:rPr>
        <w:t xml:space="preserve">’ (LFM XXII, p. 218). </w:t>
      </w:r>
    </w:p>
    <w:p w14:paraId="77A3BF7A" w14:textId="155C50DD" w:rsidR="007B24B1" w:rsidRDefault="006C792C" w:rsidP="007B24B1">
      <w:pPr>
        <w:spacing w:after="120" w:line="480" w:lineRule="auto"/>
        <w:ind w:right="-7"/>
        <w:jc w:val="both"/>
        <w:rPr>
          <w:rFonts w:ascii="Times New Roman" w:hAnsi="Times New Roman" w:cs="Times New Roman"/>
        </w:rPr>
      </w:pPr>
      <w:r>
        <w:rPr>
          <w:rFonts w:ascii="Times New Roman" w:hAnsi="Times New Roman" w:cs="Times New Roman"/>
        </w:rPr>
        <w:t xml:space="preserve">Turing </w:t>
      </w:r>
      <w:r w:rsidR="00B82FCC">
        <w:rPr>
          <w:rFonts w:ascii="Times New Roman" w:hAnsi="Times New Roman" w:cs="Times New Roman"/>
        </w:rPr>
        <w:t>notices</w:t>
      </w:r>
      <w:r>
        <w:rPr>
          <w:rFonts w:ascii="Times New Roman" w:hAnsi="Times New Roman" w:cs="Times New Roman"/>
        </w:rPr>
        <w:t xml:space="preserve"> </w:t>
      </w:r>
      <w:r w:rsidR="00312AB1">
        <w:rPr>
          <w:rFonts w:ascii="Times New Roman" w:hAnsi="Times New Roman" w:cs="Times New Roman"/>
        </w:rPr>
        <w:t>a</w:t>
      </w:r>
      <w:r>
        <w:rPr>
          <w:rFonts w:ascii="Times New Roman" w:hAnsi="Times New Roman" w:cs="Times New Roman"/>
        </w:rPr>
        <w:t xml:space="preserve"> conflict between the Wittgensteinian account and </w:t>
      </w:r>
      <w:r w:rsidR="009C70F3">
        <w:rPr>
          <w:rFonts w:ascii="Times New Roman" w:hAnsi="Times New Roman" w:cs="Times New Roman"/>
        </w:rPr>
        <w:t xml:space="preserve">the common practices of applied mathematics. </w:t>
      </w:r>
      <w:r w:rsidR="00250CE9">
        <w:rPr>
          <w:rFonts w:ascii="Times New Roman" w:hAnsi="Times New Roman" w:cs="Times New Roman"/>
        </w:rPr>
        <w:t>He</w:t>
      </w:r>
      <w:r w:rsidR="0002518D">
        <w:rPr>
          <w:rFonts w:ascii="Times New Roman" w:hAnsi="Times New Roman" w:cs="Times New Roman"/>
        </w:rPr>
        <w:t xml:space="preserve"> defends implicitly </w:t>
      </w:r>
      <w:r w:rsidR="00200C70">
        <w:rPr>
          <w:rFonts w:ascii="Times New Roman" w:hAnsi="Times New Roman" w:cs="Times New Roman"/>
        </w:rPr>
        <w:t>this thesis:</w:t>
      </w:r>
      <w:r w:rsidR="0002518D">
        <w:rPr>
          <w:rFonts w:ascii="Times New Roman" w:hAnsi="Times New Roman" w:cs="Times New Roman"/>
        </w:rPr>
        <w:t xml:space="preserve"> if there is a</w:t>
      </w:r>
      <w:r w:rsidR="00F4181F">
        <w:rPr>
          <w:rFonts w:ascii="Times New Roman" w:hAnsi="Times New Roman" w:cs="Times New Roman"/>
        </w:rPr>
        <w:t>n applied</w:t>
      </w:r>
      <w:r w:rsidR="0002518D">
        <w:rPr>
          <w:rFonts w:ascii="Times New Roman" w:hAnsi="Times New Roman" w:cs="Times New Roman"/>
        </w:rPr>
        <w:t xml:space="preserve"> calculation, it is in virtue of some isomorphism between </w:t>
      </w:r>
      <w:r w:rsidR="0051129A">
        <w:rPr>
          <w:rFonts w:ascii="Times New Roman" w:hAnsi="Times New Roman" w:cs="Times New Roman"/>
        </w:rPr>
        <w:t>the</w:t>
      </w:r>
      <w:r w:rsidR="0002518D">
        <w:rPr>
          <w:rFonts w:ascii="Times New Roman" w:hAnsi="Times New Roman" w:cs="Times New Roman"/>
        </w:rPr>
        <w:t xml:space="preserve"> system </w:t>
      </w:r>
      <w:r w:rsidR="00605ECD">
        <w:rPr>
          <w:rFonts w:ascii="Times New Roman" w:hAnsi="Times New Roman" w:cs="Times New Roman"/>
        </w:rPr>
        <w:t xml:space="preserve">employed </w:t>
      </w:r>
      <w:r w:rsidR="0002518D">
        <w:rPr>
          <w:rFonts w:ascii="Times New Roman" w:hAnsi="Times New Roman" w:cs="Times New Roman"/>
        </w:rPr>
        <w:t xml:space="preserve">and </w:t>
      </w:r>
      <w:r w:rsidR="00595AAC">
        <w:rPr>
          <w:rFonts w:ascii="Times New Roman" w:hAnsi="Times New Roman" w:cs="Times New Roman"/>
        </w:rPr>
        <w:t xml:space="preserve">the </w:t>
      </w:r>
      <w:r w:rsidR="0002518D">
        <w:rPr>
          <w:rFonts w:ascii="Times New Roman" w:hAnsi="Times New Roman" w:cs="Times New Roman"/>
        </w:rPr>
        <w:t>reality</w:t>
      </w:r>
      <w:r w:rsidR="00182534">
        <w:rPr>
          <w:rFonts w:ascii="Times New Roman" w:hAnsi="Times New Roman" w:cs="Times New Roman"/>
        </w:rPr>
        <w:t xml:space="preserve"> (cf. LFM, </w:t>
      </w:r>
      <w:r w:rsidR="007978AE">
        <w:rPr>
          <w:rFonts w:ascii="Times New Roman" w:hAnsi="Times New Roman" w:cs="Times New Roman"/>
        </w:rPr>
        <w:t xml:space="preserve">XII p. 118, </w:t>
      </w:r>
      <w:r w:rsidR="00420B57">
        <w:rPr>
          <w:rFonts w:ascii="Times New Roman" w:hAnsi="Times New Roman" w:cs="Times New Roman"/>
        </w:rPr>
        <w:t xml:space="preserve">XIV </w:t>
      </w:r>
      <w:r w:rsidR="009178E3">
        <w:rPr>
          <w:rFonts w:ascii="Times New Roman" w:hAnsi="Times New Roman" w:cs="Times New Roman"/>
        </w:rPr>
        <w:t>p</w:t>
      </w:r>
      <w:r w:rsidR="00420B57">
        <w:rPr>
          <w:rFonts w:ascii="Times New Roman" w:hAnsi="Times New Roman" w:cs="Times New Roman"/>
        </w:rPr>
        <w:t>p. 138</w:t>
      </w:r>
      <w:r w:rsidR="009178E3">
        <w:rPr>
          <w:rFonts w:ascii="Times New Roman" w:hAnsi="Times New Roman" w:cs="Times New Roman"/>
        </w:rPr>
        <w:t>-139, XV p. 150</w:t>
      </w:r>
      <w:r w:rsidR="007978AE">
        <w:rPr>
          <w:rFonts w:ascii="Times New Roman" w:hAnsi="Times New Roman" w:cs="Times New Roman"/>
        </w:rPr>
        <w:t>)</w:t>
      </w:r>
      <w:r w:rsidR="0002518D">
        <w:rPr>
          <w:rFonts w:ascii="Times New Roman" w:hAnsi="Times New Roman" w:cs="Times New Roman"/>
        </w:rPr>
        <w:t xml:space="preserve">. </w:t>
      </w:r>
      <w:r w:rsidR="00803903">
        <w:rPr>
          <w:rFonts w:ascii="Times New Roman" w:hAnsi="Times New Roman" w:cs="Times New Roman"/>
        </w:rPr>
        <w:t xml:space="preserve">Consequently, if there is </w:t>
      </w:r>
      <w:r w:rsidR="00F513BE">
        <w:rPr>
          <w:rFonts w:ascii="Times New Roman" w:hAnsi="Times New Roman" w:cs="Times New Roman"/>
        </w:rPr>
        <w:t>a</w:t>
      </w:r>
      <w:r w:rsidR="003D51E4">
        <w:rPr>
          <w:rFonts w:ascii="Times New Roman" w:hAnsi="Times New Roman" w:cs="Times New Roman"/>
        </w:rPr>
        <w:t>n</w:t>
      </w:r>
      <w:r w:rsidR="00803903">
        <w:rPr>
          <w:rFonts w:ascii="Times New Roman" w:hAnsi="Times New Roman" w:cs="Times New Roman"/>
        </w:rPr>
        <w:t xml:space="preserve"> isomorphism </w:t>
      </w:r>
      <w:r w:rsidR="00F86B74">
        <w:rPr>
          <w:rFonts w:ascii="Times New Roman" w:hAnsi="Times New Roman" w:cs="Times New Roman"/>
        </w:rPr>
        <w:t xml:space="preserve">as </w:t>
      </w:r>
      <w:r w:rsidR="00F40FEE">
        <w:rPr>
          <w:rFonts w:ascii="Times New Roman" w:hAnsi="Times New Roman" w:cs="Times New Roman"/>
        </w:rPr>
        <w:t xml:space="preserve">a </w:t>
      </w:r>
      <w:r w:rsidR="00F86B74">
        <w:rPr>
          <w:rFonts w:ascii="Times New Roman" w:hAnsi="Times New Roman" w:cs="Times New Roman"/>
        </w:rPr>
        <w:t>condition of possibility</w:t>
      </w:r>
      <w:r w:rsidR="00FC4DB5">
        <w:rPr>
          <w:rFonts w:ascii="Times New Roman" w:hAnsi="Times New Roman" w:cs="Times New Roman"/>
        </w:rPr>
        <w:t xml:space="preserve"> for the effectiveness of a calculation</w:t>
      </w:r>
      <w:r w:rsidR="00803903">
        <w:rPr>
          <w:rFonts w:ascii="Times New Roman" w:hAnsi="Times New Roman" w:cs="Times New Roman"/>
        </w:rPr>
        <w:t xml:space="preserve">, then </w:t>
      </w:r>
      <w:r w:rsidR="007A557E">
        <w:rPr>
          <w:rFonts w:ascii="Times New Roman" w:hAnsi="Times New Roman" w:cs="Times New Roman"/>
        </w:rPr>
        <w:t>every contradiction in mathematics o</w:t>
      </w:r>
      <w:r w:rsidR="00FE37DF">
        <w:rPr>
          <w:rFonts w:ascii="Times New Roman" w:hAnsi="Times New Roman" w:cs="Times New Roman"/>
        </w:rPr>
        <w:t>r</w:t>
      </w:r>
      <w:r w:rsidR="007A557E">
        <w:rPr>
          <w:rFonts w:ascii="Times New Roman" w:hAnsi="Times New Roman" w:cs="Times New Roman"/>
        </w:rPr>
        <w:t xml:space="preserve"> logic will have </w:t>
      </w:r>
      <w:r w:rsidR="00CD149E">
        <w:rPr>
          <w:rFonts w:ascii="Times New Roman" w:hAnsi="Times New Roman" w:cs="Times New Roman"/>
        </w:rPr>
        <w:t xml:space="preserve">an </w:t>
      </w:r>
      <w:r w:rsidR="007A557E">
        <w:rPr>
          <w:rFonts w:ascii="Times New Roman" w:hAnsi="Times New Roman" w:cs="Times New Roman"/>
        </w:rPr>
        <w:t>effect on my calculations in practice</w:t>
      </w:r>
      <w:r w:rsidR="00250CE9">
        <w:rPr>
          <w:rFonts w:ascii="Times New Roman" w:hAnsi="Times New Roman" w:cs="Times New Roman"/>
        </w:rPr>
        <w:t xml:space="preserve"> (cf. LFM, </w:t>
      </w:r>
      <w:r w:rsidR="00DE14C4">
        <w:rPr>
          <w:rFonts w:ascii="Times New Roman" w:hAnsi="Times New Roman" w:cs="Times New Roman"/>
        </w:rPr>
        <w:t xml:space="preserve">XXII </w:t>
      </w:r>
      <w:r w:rsidR="00250CE9">
        <w:rPr>
          <w:rFonts w:ascii="Times New Roman" w:hAnsi="Times New Roman" w:cs="Times New Roman"/>
        </w:rPr>
        <w:t xml:space="preserve">p. </w:t>
      </w:r>
      <w:r w:rsidR="00DE14C4">
        <w:rPr>
          <w:rFonts w:ascii="Times New Roman" w:hAnsi="Times New Roman" w:cs="Times New Roman"/>
        </w:rPr>
        <w:t>211</w:t>
      </w:r>
      <w:r w:rsidR="007978AE">
        <w:rPr>
          <w:rFonts w:ascii="Times New Roman" w:hAnsi="Times New Roman" w:cs="Times New Roman"/>
        </w:rPr>
        <w:t>)</w:t>
      </w:r>
      <w:r w:rsidR="007A557E">
        <w:rPr>
          <w:rFonts w:ascii="Times New Roman" w:hAnsi="Times New Roman" w:cs="Times New Roman"/>
        </w:rPr>
        <w:t xml:space="preserve">. </w:t>
      </w:r>
      <w:r w:rsidR="00264F9F">
        <w:rPr>
          <w:rFonts w:ascii="Times New Roman" w:hAnsi="Times New Roman" w:cs="Times New Roman"/>
        </w:rPr>
        <w:t>Hence</w:t>
      </w:r>
      <w:r w:rsidR="00C61CB5">
        <w:rPr>
          <w:rFonts w:ascii="Times New Roman" w:hAnsi="Times New Roman" w:cs="Times New Roman"/>
        </w:rPr>
        <w:t xml:space="preserve">, contradictions cannot be </w:t>
      </w:r>
      <w:r w:rsidR="00264F9F">
        <w:rPr>
          <w:rFonts w:ascii="Times New Roman" w:hAnsi="Times New Roman" w:cs="Times New Roman"/>
        </w:rPr>
        <w:t>amended</w:t>
      </w:r>
      <w:r w:rsidR="006E630F">
        <w:rPr>
          <w:rFonts w:ascii="Times New Roman" w:hAnsi="Times New Roman" w:cs="Times New Roman"/>
        </w:rPr>
        <w:t xml:space="preserve"> </w:t>
      </w:r>
      <w:r w:rsidR="005758D2">
        <w:rPr>
          <w:rFonts w:ascii="Times New Roman" w:hAnsi="Times New Roman" w:cs="Times New Roman"/>
        </w:rPr>
        <w:t xml:space="preserve">arbitrarily </w:t>
      </w:r>
      <w:r w:rsidR="006E630F">
        <w:rPr>
          <w:rFonts w:ascii="Times New Roman" w:hAnsi="Times New Roman" w:cs="Times New Roman"/>
        </w:rPr>
        <w:t xml:space="preserve">with </w:t>
      </w:r>
      <w:r w:rsidR="00004E16">
        <w:rPr>
          <w:rFonts w:ascii="Times New Roman" w:hAnsi="Times New Roman" w:cs="Times New Roman"/>
        </w:rPr>
        <w:t xml:space="preserve">the </w:t>
      </w:r>
      <w:r w:rsidR="00177DB2">
        <w:rPr>
          <w:rFonts w:ascii="Times New Roman" w:hAnsi="Times New Roman" w:cs="Times New Roman"/>
        </w:rPr>
        <w:t>introduction</w:t>
      </w:r>
      <w:r w:rsidR="00004E16">
        <w:rPr>
          <w:rFonts w:ascii="Times New Roman" w:hAnsi="Times New Roman" w:cs="Times New Roman"/>
        </w:rPr>
        <w:t xml:space="preserve"> of</w:t>
      </w:r>
      <w:r w:rsidR="000D5BF5">
        <w:rPr>
          <w:rFonts w:ascii="Times New Roman" w:hAnsi="Times New Roman" w:cs="Times New Roman"/>
        </w:rPr>
        <w:t xml:space="preserve"> a </w:t>
      </w:r>
      <w:r w:rsidR="00004E16">
        <w:rPr>
          <w:rFonts w:ascii="Times New Roman" w:hAnsi="Times New Roman" w:cs="Times New Roman"/>
        </w:rPr>
        <w:t>rule</w:t>
      </w:r>
      <w:r w:rsidR="00AF445F">
        <w:rPr>
          <w:rFonts w:ascii="Times New Roman" w:hAnsi="Times New Roman" w:cs="Times New Roman"/>
        </w:rPr>
        <w:t xml:space="preserve"> because they must respect</w:t>
      </w:r>
      <w:r w:rsidR="00CB14B9">
        <w:rPr>
          <w:rFonts w:ascii="Times New Roman" w:hAnsi="Times New Roman" w:cs="Times New Roman"/>
        </w:rPr>
        <w:t xml:space="preserve"> this </w:t>
      </w:r>
      <w:r w:rsidR="00723DAD">
        <w:rPr>
          <w:rFonts w:ascii="Times New Roman" w:hAnsi="Times New Roman" w:cs="Times New Roman"/>
        </w:rPr>
        <w:t>i</w:t>
      </w:r>
      <w:r w:rsidR="00CB14B9">
        <w:rPr>
          <w:rFonts w:ascii="Times New Roman" w:hAnsi="Times New Roman" w:cs="Times New Roman"/>
        </w:rPr>
        <w:t>somorphism</w:t>
      </w:r>
      <w:r w:rsidR="00316888">
        <w:rPr>
          <w:rFonts w:ascii="Times New Roman" w:hAnsi="Times New Roman" w:cs="Times New Roman"/>
        </w:rPr>
        <w:t xml:space="preserve"> with </w:t>
      </w:r>
      <w:r w:rsidR="00400D6B">
        <w:rPr>
          <w:rFonts w:ascii="Times New Roman" w:hAnsi="Times New Roman" w:cs="Times New Roman"/>
        </w:rPr>
        <w:t>reality</w:t>
      </w:r>
      <w:r w:rsidR="006E630F">
        <w:rPr>
          <w:rFonts w:ascii="Times New Roman" w:hAnsi="Times New Roman" w:cs="Times New Roman"/>
        </w:rPr>
        <w:t xml:space="preserve">. </w:t>
      </w:r>
    </w:p>
    <w:p w14:paraId="5FF5B51D" w14:textId="6C18CC02" w:rsidR="00CB4D60" w:rsidRDefault="006449F5" w:rsidP="003B3EA2">
      <w:pPr>
        <w:spacing w:after="120" w:line="480" w:lineRule="auto"/>
        <w:ind w:right="-7" w:firstLine="284"/>
        <w:jc w:val="both"/>
        <w:rPr>
          <w:rFonts w:ascii="Times New Roman" w:hAnsi="Times New Roman" w:cs="Times New Roman"/>
        </w:rPr>
      </w:pPr>
      <w:r>
        <w:rPr>
          <w:rFonts w:ascii="Times New Roman" w:hAnsi="Times New Roman" w:cs="Times New Roman"/>
        </w:rPr>
        <w:t>Wittgenstein’s</w:t>
      </w:r>
      <w:r w:rsidR="007D3328">
        <w:rPr>
          <w:rFonts w:ascii="Times New Roman" w:hAnsi="Times New Roman" w:cs="Times New Roman"/>
        </w:rPr>
        <w:t xml:space="preserve"> response to Turing’s </w:t>
      </w:r>
      <w:r w:rsidR="005B23C5">
        <w:rPr>
          <w:rFonts w:ascii="Times New Roman" w:hAnsi="Times New Roman" w:cs="Times New Roman"/>
        </w:rPr>
        <w:t>critici</w:t>
      </w:r>
      <w:r w:rsidR="00FC2449">
        <w:rPr>
          <w:rFonts w:ascii="Times New Roman" w:hAnsi="Times New Roman" w:cs="Times New Roman"/>
        </w:rPr>
        <w:t>sm</w:t>
      </w:r>
      <w:r w:rsidR="007D3328">
        <w:rPr>
          <w:rFonts w:ascii="Times New Roman" w:hAnsi="Times New Roman" w:cs="Times New Roman"/>
        </w:rPr>
        <w:t xml:space="preserve"> consists in pointing out </w:t>
      </w:r>
      <w:r w:rsidR="00AF7475">
        <w:rPr>
          <w:rFonts w:ascii="Times New Roman" w:hAnsi="Times New Roman" w:cs="Times New Roman"/>
        </w:rPr>
        <w:t>this</w:t>
      </w:r>
      <w:r w:rsidR="00442AD7">
        <w:rPr>
          <w:rFonts w:ascii="Times New Roman" w:hAnsi="Times New Roman" w:cs="Times New Roman"/>
        </w:rPr>
        <w:t xml:space="preserve"> confusion</w:t>
      </w:r>
      <w:r w:rsidR="00A84F66">
        <w:rPr>
          <w:rFonts w:ascii="Times New Roman" w:hAnsi="Times New Roman" w:cs="Times New Roman"/>
        </w:rPr>
        <w:t>:</w:t>
      </w:r>
      <w:r w:rsidR="00442AD7">
        <w:rPr>
          <w:rFonts w:ascii="Times New Roman" w:hAnsi="Times New Roman" w:cs="Times New Roman"/>
        </w:rPr>
        <w:t xml:space="preserve"> </w:t>
      </w:r>
      <w:r w:rsidR="003E741E">
        <w:rPr>
          <w:rFonts w:ascii="Times New Roman" w:hAnsi="Times New Roman" w:cs="Times New Roman"/>
        </w:rPr>
        <w:t xml:space="preserve">contradictions </w:t>
      </w:r>
      <w:r w:rsidR="003A08EE">
        <w:rPr>
          <w:rFonts w:ascii="Times New Roman" w:hAnsi="Times New Roman" w:cs="Times New Roman"/>
        </w:rPr>
        <w:t>are a</w:t>
      </w:r>
      <w:r w:rsidR="00304C4E">
        <w:rPr>
          <w:rFonts w:ascii="Times New Roman" w:hAnsi="Times New Roman" w:cs="Times New Roman"/>
        </w:rPr>
        <w:t xml:space="preserve"> gra</w:t>
      </w:r>
      <w:r w:rsidR="003A08EE">
        <w:rPr>
          <w:rFonts w:ascii="Times New Roman" w:hAnsi="Times New Roman" w:cs="Times New Roman"/>
        </w:rPr>
        <w:t>mma</w:t>
      </w:r>
      <w:r w:rsidR="00304C4E">
        <w:rPr>
          <w:rFonts w:ascii="Times New Roman" w:hAnsi="Times New Roman" w:cs="Times New Roman"/>
        </w:rPr>
        <w:t>tical illusion</w:t>
      </w:r>
      <w:r w:rsidR="003A08EE">
        <w:rPr>
          <w:rFonts w:ascii="Times New Roman" w:hAnsi="Times New Roman" w:cs="Times New Roman"/>
        </w:rPr>
        <w:t>, that is why they do not clash with facts</w:t>
      </w:r>
      <w:r w:rsidR="003635FD">
        <w:rPr>
          <w:rFonts w:ascii="Times New Roman" w:hAnsi="Times New Roman" w:cs="Times New Roman"/>
        </w:rPr>
        <w:t>.</w:t>
      </w:r>
      <w:r w:rsidR="00710DE5">
        <w:rPr>
          <w:rFonts w:ascii="Times New Roman" w:hAnsi="Times New Roman" w:cs="Times New Roman"/>
        </w:rPr>
        <w:t xml:space="preserve"> </w:t>
      </w:r>
      <w:r w:rsidR="00304C4E">
        <w:rPr>
          <w:rFonts w:ascii="Times New Roman" w:hAnsi="Times New Roman" w:cs="Times New Roman"/>
        </w:rPr>
        <w:t>Turing do</w:t>
      </w:r>
      <w:r w:rsidR="00F54B67">
        <w:rPr>
          <w:rFonts w:ascii="Times New Roman" w:hAnsi="Times New Roman" w:cs="Times New Roman"/>
        </w:rPr>
        <w:t>es</w:t>
      </w:r>
      <w:r w:rsidR="00304C4E">
        <w:rPr>
          <w:rFonts w:ascii="Times New Roman" w:hAnsi="Times New Roman" w:cs="Times New Roman"/>
        </w:rPr>
        <w:t xml:space="preserve"> not </w:t>
      </w:r>
      <w:r w:rsidR="00F54B67">
        <w:rPr>
          <w:rFonts w:ascii="Times New Roman" w:hAnsi="Times New Roman" w:cs="Times New Roman"/>
        </w:rPr>
        <w:t>understand</w:t>
      </w:r>
      <w:r w:rsidR="00304C4E">
        <w:rPr>
          <w:rFonts w:ascii="Times New Roman" w:hAnsi="Times New Roman" w:cs="Times New Roman"/>
        </w:rPr>
        <w:t xml:space="preserve"> that the </w:t>
      </w:r>
      <w:r w:rsidR="002E0754">
        <w:rPr>
          <w:rFonts w:ascii="Times New Roman" w:hAnsi="Times New Roman" w:cs="Times New Roman"/>
        </w:rPr>
        <w:t>relation</w:t>
      </w:r>
      <w:r w:rsidR="00885C81">
        <w:rPr>
          <w:rFonts w:ascii="Times New Roman" w:hAnsi="Times New Roman" w:cs="Times New Roman"/>
        </w:rPr>
        <w:t>ship</w:t>
      </w:r>
      <w:r w:rsidR="00304C4E">
        <w:rPr>
          <w:rFonts w:ascii="Times New Roman" w:hAnsi="Times New Roman" w:cs="Times New Roman"/>
        </w:rPr>
        <w:t xml:space="preserve"> between application and contradiction does not concern </w:t>
      </w:r>
      <w:r w:rsidR="004A10B1">
        <w:rPr>
          <w:rFonts w:ascii="Times New Roman" w:hAnsi="Times New Roman" w:cs="Times New Roman"/>
        </w:rPr>
        <w:t>facts</w:t>
      </w:r>
      <w:r w:rsidR="00304C4E">
        <w:rPr>
          <w:rFonts w:ascii="Times New Roman" w:hAnsi="Times New Roman" w:cs="Times New Roman"/>
        </w:rPr>
        <w:t>.</w:t>
      </w:r>
      <w:r w:rsidR="00710DE5">
        <w:rPr>
          <w:rFonts w:ascii="Times New Roman" w:hAnsi="Times New Roman" w:cs="Times New Roman"/>
        </w:rPr>
        <w:t xml:space="preserve"> </w:t>
      </w:r>
      <w:r w:rsidR="0079749B">
        <w:rPr>
          <w:rFonts w:ascii="Times New Roman" w:hAnsi="Times New Roman" w:cs="Times New Roman"/>
        </w:rPr>
        <w:t xml:space="preserve">Wittgenstein wanted to </w:t>
      </w:r>
      <w:r w:rsidR="00F25DAA">
        <w:rPr>
          <w:rFonts w:ascii="Times New Roman" w:hAnsi="Times New Roman" w:cs="Times New Roman"/>
        </w:rPr>
        <w:t>distinguish</w:t>
      </w:r>
      <w:r w:rsidR="00E039B0">
        <w:rPr>
          <w:rFonts w:ascii="Times New Roman" w:hAnsi="Times New Roman" w:cs="Times New Roman"/>
        </w:rPr>
        <w:t xml:space="preserve"> between mathematical proposition</w:t>
      </w:r>
      <w:r w:rsidR="00737C3B">
        <w:rPr>
          <w:rFonts w:ascii="Times New Roman" w:hAnsi="Times New Roman" w:cs="Times New Roman"/>
        </w:rPr>
        <w:t>s</w:t>
      </w:r>
      <w:r w:rsidR="00E039B0">
        <w:rPr>
          <w:rFonts w:ascii="Times New Roman" w:hAnsi="Times New Roman" w:cs="Times New Roman"/>
        </w:rPr>
        <w:t xml:space="preserve"> </w:t>
      </w:r>
      <w:r w:rsidR="00274F52">
        <w:rPr>
          <w:rFonts w:ascii="Times New Roman" w:hAnsi="Times New Roman" w:cs="Times New Roman"/>
        </w:rPr>
        <w:t>(</w:t>
      </w:r>
      <w:r w:rsidR="00E039B0">
        <w:rPr>
          <w:rFonts w:ascii="Times New Roman" w:hAnsi="Times New Roman" w:cs="Times New Roman"/>
        </w:rPr>
        <w:t>that are grammatical</w:t>
      </w:r>
      <w:r w:rsidR="00274F52">
        <w:rPr>
          <w:rFonts w:ascii="Times New Roman" w:hAnsi="Times New Roman" w:cs="Times New Roman"/>
        </w:rPr>
        <w:t>)</w:t>
      </w:r>
      <w:r w:rsidR="00E039B0">
        <w:rPr>
          <w:rFonts w:ascii="Times New Roman" w:hAnsi="Times New Roman" w:cs="Times New Roman"/>
        </w:rPr>
        <w:t xml:space="preserve"> and empirical </w:t>
      </w:r>
      <w:r w:rsidR="00185469">
        <w:rPr>
          <w:rFonts w:ascii="Times New Roman" w:hAnsi="Times New Roman" w:cs="Times New Roman"/>
        </w:rPr>
        <w:t>proposition</w:t>
      </w:r>
      <w:r w:rsidR="00E21C6B">
        <w:rPr>
          <w:rFonts w:ascii="Times New Roman" w:hAnsi="Times New Roman" w:cs="Times New Roman"/>
        </w:rPr>
        <w:t>s</w:t>
      </w:r>
      <w:r w:rsidR="00185469">
        <w:rPr>
          <w:rFonts w:ascii="Times New Roman" w:hAnsi="Times New Roman" w:cs="Times New Roman"/>
        </w:rPr>
        <w:t xml:space="preserve"> expressed through mathematics</w:t>
      </w:r>
      <w:r w:rsidR="0079749B">
        <w:rPr>
          <w:rFonts w:ascii="Times New Roman" w:hAnsi="Times New Roman" w:cs="Times New Roman"/>
        </w:rPr>
        <w:t xml:space="preserve">; </w:t>
      </w:r>
      <w:r w:rsidR="008C2FA0">
        <w:rPr>
          <w:rFonts w:ascii="Times New Roman" w:hAnsi="Times New Roman" w:cs="Times New Roman"/>
        </w:rPr>
        <w:t xml:space="preserve">he </w:t>
      </w:r>
      <w:r w:rsidR="00392043">
        <w:rPr>
          <w:rFonts w:ascii="Times New Roman" w:hAnsi="Times New Roman" w:cs="Times New Roman"/>
        </w:rPr>
        <w:t xml:space="preserve">has </w:t>
      </w:r>
      <w:r w:rsidR="00422D28">
        <w:rPr>
          <w:rFonts w:ascii="Times New Roman" w:hAnsi="Times New Roman" w:cs="Times New Roman"/>
        </w:rPr>
        <w:t>declared</w:t>
      </w:r>
      <w:r w:rsidR="008C2FA0">
        <w:rPr>
          <w:rFonts w:ascii="Times New Roman" w:hAnsi="Times New Roman" w:cs="Times New Roman"/>
        </w:rPr>
        <w:t xml:space="preserve"> clearly this point </w:t>
      </w:r>
      <w:r w:rsidR="0079749B">
        <w:rPr>
          <w:rFonts w:ascii="Times New Roman" w:hAnsi="Times New Roman" w:cs="Times New Roman"/>
        </w:rPr>
        <w:t xml:space="preserve">in the </w:t>
      </w:r>
      <w:r w:rsidR="008C2FA0">
        <w:rPr>
          <w:rFonts w:ascii="Times New Roman" w:hAnsi="Times New Roman" w:cs="Times New Roman"/>
        </w:rPr>
        <w:t>LFM</w:t>
      </w:r>
      <w:r w:rsidR="0079749B">
        <w:rPr>
          <w:rFonts w:ascii="Times New Roman" w:hAnsi="Times New Roman" w:cs="Times New Roman"/>
        </w:rPr>
        <w:t xml:space="preserve"> X</w:t>
      </w:r>
      <w:r w:rsidR="008C2FA0">
        <w:rPr>
          <w:rFonts w:ascii="Times New Roman" w:hAnsi="Times New Roman" w:cs="Times New Roman"/>
        </w:rPr>
        <w:t>I</w:t>
      </w:r>
      <w:r w:rsidR="0079749B">
        <w:rPr>
          <w:rFonts w:ascii="Times New Roman" w:hAnsi="Times New Roman" w:cs="Times New Roman"/>
        </w:rPr>
        <w:t xml:space="preserve">I: </w:t>
      </w:r>
      <w:r w:rsidR="00E14593">
        <w:rPr>
          <w:rFonts w:ascii="Times New Roman" w:hAnsi="Times New Roman" w:cs="Times New Roman"/>
        </w:rPr>
        <w:t>‘</w:t>
      </w:r>
      <w:r w:rsidR="003B3EA2" w:rsidRPr="003B3EA2">
        <w:rPr>
          <w:rFonts w:ascii="Times New Roman" w:hAnsi="Times New Roman" w:cs="Times New Roman"/>
        </w:rPr>
        <w:t>I said that the whole trend of these discussions was to show</w:t>
      </w:r>
      <w:r w:rsidR="003B3EA2">
        <w:rPr>
          <w:rFonts w:ascii="Times New Roman" w:hAnsi="Times New Roman" w:cs="Times New Roman"/>
        </w:rPr>
        <w:t xml:space="preserve"> </w:t>
      </w:r>
      <w:r w:rsidR="003B3EA2" w:rsidRPr="003B3EA2">
        <w:rPr>
          <w:rFonts w:ascii="Times New Roman" w:hAnsi="Times New Roman" w:cs="Times New Roman"/>
        </w:rPr>
        <w:t xml:space="preserve">the difference between mathematical </w:t>
      </w:r>
      <w:r w:rsidR="003B3EA2" w:rsidRPr="003B3EA2">
        <w:rPr>
          <w:rFonts w:ascii="Times New Roman" w:hAnsi="Times New Roman" w:cs="Times New Roman"/>
        </w:rPr>
        <w:lastRenderedPageBreak/>
        <w:t>propositions and experiential</w:t>
      </w:r>
      <w:r w:rsidR="003B3EA2">
        <w:rPr>
          <w:rFonts w:ascii="Times New Roman" w:hAnsi="Times New Roman" w:cs="Times New Roman"/>
        </w:rPr>
        <w:t xml:space="preserve"> </w:t>
      </w:r>
      <w:r w:rsidR="003B3EA2" w:rsidRPr="003B3EA2">
        <w:rPr>
          <w:rFonts w:ascii="Times New Roman" w:hAnsi="Times New Roman" w:cs="Times New Roman"/>
        </w:rPr>
        <w:t>propositions which look exactly like them</w:t>
      </w:r>
      <w:r w:rsidR="003B3EA2">
        <w:rPr>
          <w:rFonts w:ascii="Times New Roman" w:hAnsi="Times New Roman" w:cs="Times New Roman"/>
        </w:rPr>
        <w:t>’ (LFM, XII p. 113)</w:t>
      </w:r>
      <w:r w:rsidR="003B3EA2" w:rsidRPr="003B3EA2">
        <w:rPr>
          <w:rFonts w:ascii="Times New Roman" w:hAnsi="Times New Roman" w:cs="Times New Roman"/>
        </w:rPr>
        <w:t xml:space="preserve">. </w:t>
      </w:r>
      <w:r w:rsidR="00CB4D60">
        <w:rPr>
          <w:rFonts w:ascii="Times New Roman" w:hAnsi="Times New Roman" w:cs="Times New Roman"/>
        </w:rPr>
        <w:t xml:space="preserve">In replying to Turing, </w:t>
      </w:r>
      <w:r w:rsidR="009F2A4C">
        <w:rPr>
          <w:rFonts w:ascii="Times New Roman" w:hAnsi="Times New Roman" w:cs="Times New Roman"/>
        </w:rPr>
        <w:t>Wittgenstein invites him to see the difference</w:t>
      </w:r>
      <w:r w:rsidR="00CB4D60">
        <w:rPr>
          <w:rFonts w:ascii="Times New Roman" w:hAnsi="Times New Roman" w:cs="Times New Roman"/>
        </w:rPr>
        <w:t>:</w:t>
      </w:r>
    </w:p>
    <w:p w14:paraId="7031F4DF" w14:textId="04BA3CAE" w:rsidR="00F2443B" w:rsidRDefault="00F2443B" w:rsidP="00F2443B">
      <w:pPr>
        <w:spacing w:after="120" w:line="480" w:lineRule="auto"/>
        <w:ind w:left="567" w:right="560"/>
        <w:jc w:val="both"/>
        <w:rPr>
          <w:rFonts w:ascii="Times New Roman" w:hAnsi="Times New Roman" w:cs="Times New Roman"/>
        </w:rPr>
      </w:pPr>
      <w:r>
        <w:rPr>
          <w:rFonts w:ascii="Times New Roman" w:hAnsi="Times New Roman" w:cs="Times New Roman"/>
        </w:rPr>
        <w:t>‘</w:t>
      </w:r>
      <w:r w:rsidRPr="002F17B7">
        <w:rPr>
          <w:rFonts w:ascii="Times New Roman" w:hAnsi="Times New Roman" w:cs="Times New Roman"/>
        </w:rPr>
        <w:t xml:space="preserve">This correspondence may be called </w:t>
      </w:r>
      <w:r w:rsidRPr="008147E4">
        <w:rPr>
          <w:rFonts w:ascii="Times New Roman" w:hAnsi="Times New Roman" w:cs="Times New Roman"/>
        </w:rPr>
        <w:t>a correspondence of grammar</w:t>
      </w:r>
      <w:r w:rsidRPr="002F17B7">
        <w:rPr>
          <w:rFonts w:ascii="Times New Roman" w:hAnsi="Times New Roman" w:cs="Times New Roman"/>
        </w:rPr>
        <w:t>.</w:t>
      </w:r>
      <w:r>
        <w:rPr>
          <w:rFonts w:ascii="Times New Roman" w:hAnsi="Times New Roman" w:cs="Times New Roman"/>
        </w:rPr>
        <w:t xml:space="preserve"> </w:t>
      </w:r>
      <w:r w:rsidRPr="002F17B7">
        <w:rPr>
          <w:rFonts w:ascii="Times New Roman" w:hAnsi="Times New Roman" w:cs="Times New Roman"/>
        </w:rPr>
        <w:t>If you say, "This reality corresponds to this word</w:t>
      </w:r>
      <w:r>
        <w:rPr>
          <w:rFonts w:ascii="Times New Roman" w:hAnsi="Times New Roman" w:cs="Times New Roman"/>
        </w:rPr>
        <w:t>”—</w:t>
      </w:r>
      <w:r w:rsidRPr="002F17B7">
        <w:rPr>
          <w:rFonts w:ascii="Times New Roman" w:hAnsi="Times New Roman" w:cs="Times New Roman"/>
        </w:rPr>
        <w:t>this is a</w:t>
      </w:r>
      <w:r>
        <w:rPr>
          <w:rFonts w:ascii="Times New Roman" w:hAnsi="Times New Roman" w:cs="Times New Roman"/>
        </w:rPr>
        <w:t xml:space="preserve"> </w:t>
      </w:r>
      <w:r w:rsidRPr="002F17B7">
        <w:rPr>
          <w:rFonts w:ascii="Times New Roman" w:hAnsi="Times New Roman" w:cs="Times New Roman"/>
        </w:rPr>
        <w:t>sentence of grammar; you are giving a grammatical explanation.</w:t>
      </w:r>
      <w:r>
        <w:rPr>
          <w:rFonts w:ascii="Times New Roman" w:hAnsi="Times New Roman" w:cs="Times New Roman"/>
        </w:rPr>
        <w:t xml:space="preserve"> </w:t>
      </w:r>
      <w:r w:rsidRPr="002F17B7">
        <w:rPr>
          <w:rFonts w:ascii="Times New Roman" w:hAnsi="Times New Roman" w:cs="Times New Roman"/>
        </w:rPr>
        <w:t xml:space="preserve">Whereas if you say, "A reality corresponds to </w:t>
      </w:r>
      <w:r>
        <w:rPr>
          <w:rFonts w:ascii="Times New Roman" w:hAnsi="Times New Roman" w:cs="Times New Roman"/>
        </w:rPr>
        <w:t>‘T</w:t>
      </w:r>
      <w:r w:rsidRPr="002F17B7">
        <w:rPr>
          <w:rFonts w:ascii="Times New Roman" w:hAnsi="Times New Roman" w:cs="Times New Roman"/>
        </w:rPr>
        <w:t>here are six</w:t>
      </w:r>
      <w:r>
        <w:rPr>
          <w:rFonts w:ascii="Times New Roman" w:hAnsi="Times New Roman" w:cs="Times New Roman"/>
        </w:rPr>
        <w:t xml:space="preserve"> </w:t>
      </w:r>
      <w:r w:rsidRPr="002F17B7">
        <w:rPr>
          <w:rFonts w:ascii="Times New Roman" w:hAnsi="Times New Roman" w:cs="Times New Roman"/>
        </w:rPr>
        <w:t>people in this room</w:t>
      </w:r>
      <w:r>
        <w:rPr>
          <w:rFonts w:ascii="Times New Roman" w:hAnsi="Times New Roman" w:cs="Times New Roman"/>
        </w:rPr>
        <w:t>’”—</w:t>
      </w:r>
      <w:r w:rsidRPr="002F17B7">
        <w:rPr>
          <w:rFonts w:ascii="Times New Roman" w:hAnsi="Times New Roman" w:cs="Times New Roman"/>
        </w:rPr>
        <w:t>this is not a sentence of grammar at all;</w:t>
      </w:r>
      <w:r>
        <w:rPr>
          <w:rFonts w:ascii="Times New Roman" w:hAnsi="Times New Roman" w:cs="Times New Roman"/>
        </w:rPr>
        <w:t xml:space="preserve"> </w:t>
      </w:r>
      <w:r w:rsidRPr="002F17B7">
        <w:rPr>
          <w:rFonts w:ascii="Times New Roman" w:hAnsi="Times New Roman" w:cs="Times New Roman"/>
        </w:rPr>
        <w:t>you are affirming a proposition. This is an essential difference.</w:t>
      </w:r>
      <w:r>
        <w:rPr>
          <w:rFonts w:ascii="Times New Roman" w:hAnsi="Times New Roman" w:cs="Times New Roman"/>
        </w:rPr>
        <w:t xml:space="preserve">’ (LFM, XXVI p. 248). </w:t>
      </w:r>
    </w:p>
    <w:p w14:paraId="77B68798" w14:textId="0928DE08" w:rsidR="009D6B79" w:rsidRDefault="005F2798" w:rsidP="009D6B79">
      <w:pPr>
        <w:spacing w:after="120" w:line="480" w:lineRule="auto"/>
        <w:ind w:right="-7"/>
        <w:jc w:val="both"/>
        <w:rPr>
          <w:rFonts w:ascii="Times New Roman" w:hAnsi="Times New Roman" w:cs="Times New Roman"/>
        </w:rPr>
      </w:pPr>
      <w:r>
        <w:rPr>
          <w:rFonts w:ascii="Times New Roman" w:hAnsi="Times New Roman" w:cs="Times New Roman"/>
        </w:rPr>
        <w:t>Likewise,</w:t>
      </w:r>
      <w:r w:rsidR="00852C52">
        <w:rPr>
          <w:rFonts w:ascii="Times New Roman" w:hAnsi="Times New Roman" w:cs="Times New Roman"/>
        </w:rPr>
        <w:t xml:space="preserve"> in</w:t>
      </w:r>
      <w:r w:rsidR="009D6B79">
        <w:rPr>
          <w:rFonts w:ascii="Times New Roman" w:hAnsi="Times New Roman" w:cs="Times New Roman"/>
        </w:rPr>
        <w:t xml:space="preserve"> the RFM</w:t>
      </w:r>
      <w:r w:rsidR="00852C52">
        <w:rPr>
          <w:rFonts w:ascii="Times New Roman" w:hAnsi="Times New Roman" w:cs="Times New Roman"/>
        </w:rPr>
        <w:t>, Wittgenstein insists</w:t>
      </w:r>
      <w:r w:rsidR="009D6B79">
        <w:rPr>
          <w:rFonts w:ascii="Times New Roman" w:hAnsi="Times New Roman" w:cs="Times New Roman"/>
        </w:rPr>
        <w:t xml:space="preserve"> that mathematics is a problem concerning grammar:</w:t>
      </w:r>
    </w:p>
    <w:p w14:paraId="0078AE34" w14:textId="78106279" w:rsidR="009D6B79" w:rsidRDefault="009D6B79" w:rsidP="009D6B79">
      <w:pPr>
        <w:spacing w:after="120" w:line="480" w:lineRule="auto"/>
        <w:ind w:left="567" w:right="560"/>
        <w:jc w:val="both"/>
        <w:rPr>
          <w:rFonts w:ascii="Times New Roman" w:hAnsi="Times New Roman" w:cs="Times New Roman"/>
        </w:rPr>
      </w:pPr>
      <w:r>
        <w:rPr>
          <w:rFonts w:ascii="Times New Roman" w:hAnsi="Times New Roman" w:cs="Times New Roman"/>
        </w:rPr>
        <w:t xml:space="preserve">‘What does mathematics need a foundation for? It no more needs one, I believe, than propositions about physical objects—or about sense impressions, need an </w:t>
      </w:r>
      <w:r w:rsidRPr="00C03197">
        <w:rPr>
          <w:rFonts w:ascii="Times New Roman" w:hAnsi="Times New Roman" w:cs="Times New Roman"/>
          <w:i/>
        </w:rPr>
        <w:t>analysis</w:t>
      </w:r>
      <w:r>
        <w:rPr>
          <w:rFonts w:ascii="Times New Roman" w:hAnsi="Times New Roman" w:cs="Times New Roman"/>
        </w:rPr>
        <w:t>. What mathematical propositions do stand in need of is clarification of thei</w:t>
      </w:r>
      <w:r w:rsidR="00C03197">
        <w:rPr>
          <w:rFonts w:ascii="Times New Roman" w:hAnsi="Times New Roman" w:cs="Times New Roman"/>
        </w:rPr>
        <w:t>r</w:t>
      </w:r>
      <w:r>
        <w:rPr>
          <w:rFonts w:ascii="Times New Roman" w:hAnsi="Times New Roman" w:cs="Times New Roman"/>
        </w:rPr>
        <w:t xml:space="preserve"> grammar, just as </w:t>
      </w:r>
      <w:r w:rsidR="00C03197">
        <w:rPr>
          <w:rFonts w:ascii="Times New Roman" w:hAnsi="Times New Roman" w:cs="Times New Roman"/>
        </w:rPr>
        <w:t>d</w:t>
      </w:r>
      <w:r>
        <w:rPr>
          <w:rFonts w:ascii="Times New Roman" w:hAnsi="Times New Roman" w:cs="Times New Roman"/>
        </w:rPr>
        <w:t xml:space="preserve">o those other propositions’ (RFM, VII-16 p. 378). </w:t>
      </w:r>
    </w:p>
    <w:p w14:paraId="478BF8F6" w14:textId="7F0A7FFA" w:rsidR="00684305" w:rsidRDefault="00D63057" w:rsidP="00557A8F">
      <w:pPr>
        <w:spacing w:after="120" w:line="480" w:lineRule="auto"/>
        <w:ind w:right="-7"/>
        <w:jc w:val="both"/>
        <w:rPr>
          <w:rFonts w:ascii="Times New Roman" w:hAnsi="Times New Roman" w:cs="Times New Roman"/>
        </w:rPr>
      </w:pPr>
      <w:r>
        <w:rPr>
          <w:rFonts w:ascii="Times New Roman" w:hAnsi="Times New Roman" w:cs="Times New Roman"/>
        </w:rPr>
        <w:t>Turing</w:t>
      </w:r>
      <w:r w:rsidR="00CA4286">
        <w:rPr>
          <w:rFonts w:ascii="Times New Roman" w:hAnsi="Times New Roman" w:cs="Times New Roman"/>
        </w:rPr>
        <w:t>’s concerns</w:t>
      </w:r>
      <w:r>
        <w:rPr>
          <w:rFonts w:ascii="Times New Roman" w:hAnsi="Times New Roman" w:cs="Times New Roman"/>
        </w:rPr>
        <w:t xml:space="preserve"> </w:t>
      </w:r>
      <w:r w:rsidR="0059299F">
        <w:rPr>
          <w:rFonts w:ascii="Times New Roman" w:hAnsi="Times New Roman" w:cs="Times New Roman"/>
        </w:rPr>
        <w:t>are worrying</w:t>
      </w:r>
      <w:r>
        <w:rPr>
          <w:rFonts w:ascii="Times New Roman" w:hAnsi="Times New Roman" w:cs="Times New Roman"/>
        </w:rPr>
        <w:t xml:space="preserve"> if and only if we see contradictions through the realist/anti-realist </w:t>
      </w:r>
      <w:r w:rsidR="004B6275">
        <w:rPr>
          <w:rFonts w:ascii="Times New Roman" w:hAnsi="Times New Roman" w:cs="Times New Roman"/>
        </w:rPr>
        <w:t>opposition</w:t>
      </w:r>
      <w:r w:rsidR="0023742C">
        <w:rPr>
          <w:rFonts w:ascii="Times New Roman" w:hAnsi="Times New Roman" w:cs="Times New Roman"/>
        </w:rPr>
        <w:t>.</w:t>
      </w:r>
      <w:r>
        <w:rPr>
          <w:rFonts w:ascii="Times New Roman" w:hAnsi="Times New Roman" w:cs="Times New Roman"/>
        </w:rPr>
        <w:t xml:space="preserve"> </w:t>
      </w:r>
      <w:r w:rsidR="00B12BB1">
        <w:rPr>
          <w:rFonts w:ascii="Times New Roman" w:hAnsi="Times New Roman" w:cs="Times New Roman"/>
        </w:rPr>
        <w:t xml:space="preserve">Instead, </w:t>
      </w:r>
      <w:r w:rsidR="00494D1C">
        <w:rPr>
          <w:rFonts w:ascii="Times New Roman" w:hAnsi="Times New Roman" w:cs="Times New Roman"/>
        </w:rPr>
        <w:t xml:space="preserve">Wittgenstein </w:t>
      </w:r>
      <w:r w:rsidR="0059299F">
        <w:rPr>
          <w:rFonts w:ascii="Times New Roman" w:hAnsi="Times New Roman" w:cs="Times New Roman"/>
        </w:rPr>
        <w:t>was trying to explain to him that contradictions do not clash with any fact because</w:t>
      </w:r>
      <w:r w:rsidR="00494D1C">
        <w:rPr>
          <w:rFonts w:ascii="Times New Roman" w:hAnsi="Times New Roman" w:cs="Times New Roman"/>
        </w:rPr>
        <w:t xml:space="preserve"> </w:t>
      </w:r>
      <w:r w:rsidR="0059299F">
        <w:rPr>
          <w:rFonts w:ascii="Times New Roman" w:hAnsi="Times New Roman" w:cs="Times New Roman"/>
        </w:rPr>
        <w:t>they are grammatical confusions</w:t>
      </w:r>
      <w:r w:rsidR="00B12BB1">
        <w:rPr>
          <w:rFonts w:ascii="Times New Roman" w:hAnsi="Times New Roman" w:cs="Times New Roman"/>
        </w:rPr>
        <w:t>.</w:t>
      </w:r>
      <w:r w:rsidR="00182083">
        <w:rPr>
          <w:rFonts w:ascii="Times New Roman" w:hAnsi="Times New Roman" w:cs="Times New Roman"/>
        </w:rPr>
        <w:t xml:space="preserve"> </w:t>
      </w:r>
      <w:r w:rsidR="00E942B2">
        <w:rPr>
          <w:rFonts w:ascii="Times New Roman" w:hAnsi="Times New Roman" w:cs="Times New Roman"/>
        </w:rPr>
        <w:t xml:space="preserve">Wittgenstein </w:t>
      </w:r>
      <w:r w:rsidR="002439AB">
        <w:rPr>
          <w:rFonts w:ascii="Times New Roman" w:hAnsi="Times New Roman" w:cs="Times New Roman"/>
        </w:rPr>
        <w:t>identif</w:t>
      </w:r>
      <w:r w:rsidR="00CA3C46">
        <w:rPr>
          <w:rFonts w:ascii="Times New Roman" w:hAnsi="Times New Roman" w:cs="Times New Roman"/>
        </w:rPr>
        <w:t>ied</w:t>
      </w:r>
      <w:r w:rsidR="002439AB">
        <w:rPr>
          <w:rFonts w:ascii="Times New Roman" w:hAnsi="Times New Roman" w:cs="Times New Roman"/>
        </w:rPr>
        <w:t xml:space="preserve"> this </w:t>
      </w:r>
      <w:r w:rsidR="003E309C">
        <w:rPr>
          <w:rFonts w:ascii="Times New Roman" w:hAnsi="Times New Roman" w:cs="Times New Roman"/>
        </w:rPr>
        <w:t>kind</w:t>
      </w:r>
      <w:r w:rsidR="002439AB">
        <w:rPr>
          <w:rFonts w:ascii="Times New Roman" w:hAnsi="Times New Roman" w:cs="Times New Roman"/>
        </w:rPr>
        <w:t xml:space="preserve"> </w:t>
      </w:r>
      <w:r w:rsidR="00A6739C">
        <w:rPr>
          <w:rFonts w:ascii="Times New Roman" w:hAnsi="Times New Roman" w:cs="Times New Roman"/>
        </w:rPr>
        <w:t xml:space="preserve">of </w:t>
      </w:r>
      <w:r w:rsidR="00045DD3">
        <w:rPr>
          <w:rFonts w:ascii="Times New Roman" w:hAnsi="Times New Roman" w:cs="Times New Roman"/>
        </w:rPr>
        <w:t xml:space="preserve">factual </w:t>
      </w:r>
      <w:r w:rsidR="00A268B8">
        <w:rPr>
          <w:rFonts w:ascii="Times New Roman" w:hAnsi="Times New Roman" w:cs="Times New Roman"/>
        </w:rPr>
        <w:t>speaking about logic and mathematic</w:t>
      </w:r>
      <w:r w:rsidR="00670B2E">
        <w:rPr>
          <w:rFonts w:ascii="Times New Roman" w:hAnsi="Times New Roman" w:cs="Times New Roman"/>
        </w:rPr>
        <w:t>s</w:t>
      </w:r>
      <w:r w:rsidR="00A268B8">
        <w:rPr>
          <w:rFonts w:ascii="Times New Roman" w:hAnsi="Times New Roman" w:cs="Times New Roman"/>
        </w:rPr>
        <w:t xml:space="preserve"> as non-sensical</w:t>
      </w:r>
      <w:r w:rsidR="001341A2">
        <w:rPr>
          <w:rFonts w:ascii="Times New Roman" w:hAnsi="Times New Roman" w:cs="Times New Roman"/>
        </w:rPr>
        <w:t xml:space="preserve">: ‘Arithmetic as the natural history (mineralogy) </w:t>
      </w:r>
      <w:r w:rsidR="00E96703">
        <w:rPr>
          <w:rFonts w:ascii="Times New Roman" w:hAnsi="Times New Roman" w:cs="Times New Roman"/>
        </w:rPr>
        <w:t xml:space="preserve">of numbers. But </w:t>
      </w:r>
      <w:r w:rsidR="00E96703">
        <w:rPr>
          <w:rFonts w:ascii="Times New Roman" w:hAnsi="Times New Roman" w:cs="Times New Roman"/>
          <w:i/>
        </w:rPr>
        <w:t xml:space="preserve">who </w:t>
      </w:r>
      <w:r w:rsidR="00E96703">
        <w:rPr>
          <w:rFonts w:ascii="Times New Roman" w:hAnsi="Times New Roman" w:cs="Times New Roman"/>
        </w:rPr>
        <w:t xml:space="preserve">talks </w:t>
      </w:r>
      <w:r w:rsidR="004549E0">
        <w:rPr>
          <w:rFonts w:ascii="Times New Roman" w:hAnsi="Times New Roman" w:cs="Times New Roman"/>
        </w:rPr>
        <w:t>likes this about it? Our whole thinking is penetrated with this idea</w:t>
      </w:r>
      <w:r w:rsidR="007E3ED2">
        <w:rPr>
          <w:rFonts w:ascii="Times New Roman" w:hAnsi="Times New Roman" w:cs="Times New Roman"/>
        </w:rPr>
        <w:t>’ (RFM, IV-11 p. 229).</w:t>
      </w:r>
      <w:r w:rsidR="00752938">
        <w:rPr>
          <w:rFonts w:ascii="Times New Roman" w:hAnsi="Times New Roman" w:cs="Times New Roman"/>
        </w:rPr>
        <w:t xml:space="preserve"> </w:t>
      </w:r>
      <w:r w:rsidR="00504D03">
        <w:rPr>
          <w:rFonts w:ascii="Times New Roman" w:hAnsi="Times New Roman" w:cs="Times New Roman"/>
        </w:rPr>
        <w:t xml:space="preserve">Wittgenstein </w:t>
      </w:r>
      <w:r w:rsidR="00B233CE">
        <w:rPr>
          <w:rFonts w:ascii="Times New Roman" w:hAnsi="Times New Roman" w:cs="Times New Roman"/>
        </w:rPr>
        <w:t>argues</w:t>
      </w:r>
      <w:r w:rsidR="00504D03">
        <w:rPr>
          <w:rFonts w:ascii="Times New Roman" w:hAnsi="Times New Roman" w:cs="Times New Roman"/>
        </w:rPr>
        <w:t xml:space="preserve"> that </w:t>
      </w:r>
      <w:r w:rsidR="0046327D">
        <w:rPr>
          <w:rFonts w:ascii="Times New Roman" w:hAnsi="Times New Roman" w:cs="Times New Roman"/>
        </w:rPr>
        <w:t>mathematics concerns the rule</w:t>
      </w:r>
      <w:r w:rsidR="00F57F8D">
        <w:rPr>
          <w:rFonts w:ascii="Times New Roman" w:hAnsi="Times New Roman" w:cs="Times New Roman"/>
        </w:rPr>
        <w:t>s</w:t>
      </w:r>
      <w:r w:rsidR="0046327D">
        <w:rPr>
          <w:rFonts w:ascii="Times New Roman" w:hAnsi="Times New Roman" w:cs="Times New Roman"/>
        </w:rPr>
        <w:t xml:space="preserve"> regulating our calculations</w:t>
      </w:r>
      <w:r w:rsidR="00302AEB">
        <w:rPr>
          <w:rFonts w:ascii="Times New Roman" w:hAnsi="Times New Roman" w:cs="Times New Roman"/>
        </w:rPr>
        <w:t xml:space="preserve"> and</w:t>
      </w:r>
      <w:r w:rsidR="002D39A2">
        <w:rPr>
          <w:rFonts w:ascii="Times New Roman" w:hAnsi="Times New Roman" w:cs="Times New Roman"/>
        </w:rPr>
        <w:t xml:space="preserve"> </w:t>
      </w:r>
      <w:r w:rsidR="007B4A5E">
        <w:rPr>
          <w:rFonts w:ascii="Times New Roman" w:hAnsi="Times New Roman" w:cs="Times New Roman"/>
        </w:rPr>
        <w:t xml:space="preserve">the </w:t>
      </w:r>
      <w:r w:rsidR="002D39A2">
        <w:rPr>
          <w:rFonts w:ascii="Times New Roman" w:hAnsi="Times New Roman" w:cs="Times New Roman"/>
        </w:rPr>
        <w:t>arrangement</w:t>
      </w:r>
      <w:r w:rsidR="007B4A5E">
        <w:rPr>
          <w:rFonts w:ascii="Times New Roman" w:hAnsi="Times New Roman" w:cs="Times New Roman"/>
        </w:rPr>
        <w:t xml:space="preserve"> of </w:t>
      </w:r>
      <w:r w:rsidR="00315FB1">
        <w:rPr>
          <w:rFonts w:ascii="Times New Roman" w:hAnsi="Times New Roman" w:cs="Times New Roman"/>
        </w:rPr>
        <w:t xml:space="preserve">these </w:t>
      </w:r>
      <w:r w:rsidR="007B4A5E">
        <w:rPr>
          <w:rFonts w:ascii="Times New Roman" w:hAnsi="Times New Roman" w:cs="Times New Roman"/>
        </w:rPr>
        <w:t>rules</w:t>
      </w:r>
      <w:r w:rsidR="002D39A2">
        <w:rPr>
          <w:rFonts w:ascii="Times New Roman" w:hAnsi="Times New Roman" w:cs="Times New Roman"/>
        </w:rPr>
        <w:t xml:space="preserve"> </w:t>
      </w:r>
      <w:r w:rsidR="009A0FDD">
        <w:rPr>
          <w:rFonts w:ascii="Times New Roman" w:hAnsi="Times New Roman" w:cs="Times New Roman"/>
        </w:rPr>
        <w:t xml:space="preserve">is previous to any factual circumstance. </w:t>
      </w:r>
      <w:r w:rsidR="006048D7">
        <w:rPr>
          <w:rFonts w:ascii="Times New Roman" w:hAnsi="Times New Roman" w:cs="Times New Roman"/>
        </w:rPr>
        <w:t>So</w:t>
      </w:r>
      <w:r w:rsidR="00257DA8">
        <w:rPr>
          <w:rFonts w:ascii="Times New Roman" w:hAnsi="Times New Roman" w:cs="Times New Roman"/>
        </w:rPr>
        <w:t xml:space="preserve">, contradictions </w:t>
      </w:r>
      <w:r w:rsidR="006048D7">
        <w:rPr>
          <w:rFonts w:ascii="Times New Roman" w:hAnsi="Times New Roman" w:cs="Times New Roman"/>
        </w:rPr>
        <w:t xml:space="preserve">create problems only when </w:t>
      </w:r>
      <w:r w:rsidR="002B4EDD">
        <w:rPr>
          <w:rFonts w:ascii="Times New Roman" w:hAnsi="Times New Roman" w:cs="Times New Roman"/>
        </w:rPr>
        <w:t xml:space="preserve">we have not decided a </w:t>
      </w:r>
      <w:r w:rsidR="00DE1EAC">
        <w:rPr>
          <w:rFonts w:ascii="Times New Roman" w:hAnsi="Times New Roman" w:cs="Times New Roman"/>
        </w:rPr>
        <w:t>use</w:t>
      </w:r>
      <w:r w:rsidR="004A1DC4">
        <w:rPr>
          <w:rFonts w:ascii="Times New Roman" w:hAnsi="Times New Roman" w:cs="Times New Roman"/>
        </w:rPr>
        <w:t xml:space="preserve"> </w:t>
      </w:r>
      <w:r w:rsidR="002B4EDD">
        <w:rPr>
          <w:rFonts w:ascii="Times New Roman" w:hAnsi="Times New Roman" w:cs="Times New Roman"/>
        </w:rPr>
        <w:t xml:space="preserve">for them </w:t>
      </w:r>
      <w:r w:rsidR="006048D7">
        <w:rPr>
          <w:rFonts w:ascii="Times New Roman" w:hAnsi="Times New Roman" w:cs="Times New Roman"/>
        </w:rPr>
        <w:t xml:space="preserve">in the grammar of the system </w:t>
      </w:r>
      <w:r w:rsidR="00AD61AD">
        <w:rPr>
          <w:rFonts w:ascii="Times New Roman" w:hAnsi="Times New Roman" w:cs="Times New Roman"/>
        </w:rPr>
        <w:t>employed</w:t>
      </w:r>
      <w:r w:rsidR="006048D7">
        <w:rPr>
          <w:rFonts w:ascii="Times New Roman" w:hAnsi="Times New Roman" w:cs="Times New Roman"/>
        </w:rPr>
        <w:t>, not because they conflict with a state of affairs</w:t>
      </w:r>
      <w:r w:rsidR="00B7726F">
        <w:rPr>
          <w:rFonts w:ascii="Times New Roman" w:hAnsi="Times New Roman" w:cs="Times New Roman"/>
        </w:rPr>
        <w:t xml:space="preserve">. </w:t>
      </w:r>
      <w:r w:rsidR="00076D5F">
        <w:rPr>
          <w:rFonts w:ascii="Times New Roman" w:hAnsi="Times New Roman" w:cs="Times New Roman"/>
        </w:rPr>
        <w:t>I</w:t>
      </w:r>
      <w:r w:rsidR="00337A51">
        <w:rPr>
          <w:rFonts w:ascii="Times New Roman" w:hAnsi="Times New Roman" w:cs="Times New Roman"/>
        </w:rPr>
        <w:t xml:space="preserve">n RFM, </w:t>
      </w:r>
      <w:r w:rsidR="00E942B2">
        <w:rPr>
          <w:rFonts w:ascii="Times New Roman" w:hAnsi="Times New Roman" w:cs="Times New Roman"/>
        </w:rPr>
        <w:t>he</w:t>
      </w:r>
      <w:r w:rsidR="00337A51">
        <w:rPr>
          <w:rFonts w:ascii="Times New Roman" w:hAnsi="Times New Roman" w:cs="Times New Roman"/>
        </w:rPr>
        <w:t xml:space="preserve"> </w:t>
      </w:r>
      <w:r w:rsidR="00684305">
        <w:rPr>
          <w:rFonts w:ascii="Times New Roman" w:hAnsi="Times New Roman" w:cs="Times New Roman"/>
        </w:rPr>
        <w:t xml:space="preserve">stressed </w:t>
      </w:r>
      <w:r w:rsidR="00337A51">
        <w:rPr>
          <w:rFonts w:ascii="Times New Roman" w:hAnsi="Times New Roman" w:cs="Times New Roman"/>
        </w:rPr>
        <w:t xml:space="preserve">again </w:t>
      </w:r>
      <w:r w:rsidR="00752938">
        <w:rPr>
          <w:rFonts w:ascii="Times New Roman" w:hAnsi="Times New Roman" w:cs="Times New Roman"/>
        </w:rPr>
        <w:t xml:space="preserve">that the problem is at </w:t>
      </w:r>
      <w:r w:rsidR="00322E35">
        <w:rPr>
          <w:rFonts w:ascii="Times New Roman" w:hAnsi="Times New Roman" w:cs="Times New Roman"/>
        </w:rPr>
        <w:t xml:space="preserve">the </w:t>
      </w:r>
      <w:r w:rsidR="00752938">
        <w:rPr>
          <w:rFonts w:ascii="Times New Roman" w:hAnsi="Times New Roman" w:cs="Times New Roman"/>
        </w:rPr>
        <w:t>grammatical level</w:t>
      </w:r>
      <w:r w:rsidR="00684305">
        <w:rPr>
          <w:rFonts w:ascii="Times New Roman" w:hAnsi="Times New Roman" w:cs="Times New Roman"/>
        </w:rPr>
        <w:t>:</w:t>
      </w:r>
    </w:p>
    <w:p w14:paraId="5FDAC936" w14:textId="134DC4B3" w:rsidR="00684305" w:rsidRPr="00343B2B" w:rsidRDefault="00684305" w:rsidP="00343B2B">
      <w:pPr>
        <w:spacing w:after="120" w:line="480" w:lineRule="auto"/>
        <w:ind w:left="567" w:right="560"/>
        <w:jc w:val="both"/>
        <w:rPr>
          <w:rFonts w:ascii="Times New Roman" w:hAnsi="Times New Roman" w:cs="Times New Roman"/>
        </w:rPr>
      </w:pPr>
      <w:r>
        <w:rPr>
          <w:rFonts w:ascii="Times New Roman" w:hAnsi="Times New Roman" w:cs="Times New Roman"/>
        </w:rPr>
        <w:t>‘The steps which are not brought in question are logical inferences. But the reason why they are not brought in question is not that they “certainly correspond to the truth”</w:t>
      </w:r>
      <w:r w:rsidR="003658B3">
        <w:rPr>
          <w:rFonts w:ascii="Times New Roman" w:hAnsi="Times New Roman" w:cs="Times New Roman"/>
        </w:rPr>
        <w:t xml:space="preserve">— or something of the </w:t>
      </w:r>
      <w:proofErr w:type="gramStart"/>
      <w:r w:rsidR="003658B3">
        <w:rPr>
          <w:rFonts w:ascii="Times New Roman" w:hAnsi="Times New Roman" w:cs="Times New Roman"/>
        </w:rPr>
        <w:t>sort,—</w:t>
      </w:r>
      <w:proofErr w:type="gramEnd"/>
      <w:r w:rsidR="003658B3">
        <w:rPr>
          <w:rFonts w:ascii="Times New Roman" w:hAnsi="Times New Roman" w:cs="Times New Roman"/>
        </w:rPr>
        <w:t xml:space="preserve">no, it is just this that is called “thinking”, “speaking, “inferring”, </w:t>
      </w:r>
      <w:r w:rsidR="003658B3">
        <w:rPr>
          <w:rFonts w:ascii="Times New Roman" w:hAnsi="Times New Roman" w:cs="Times New Roman"/>
        </w:rPr>
        <w:lastRenderedPageBreak/>
        <w:t xml:space="preserve">“arguing”. There is not any question at all here of some correspondence </w:t>
      </w:r>
      <w:r w:rsidR="005C267D">
        <w:rPr>
          <w:rFonts w:ascii="Times New Roman" w:hAnsi="Times New Roman" w:cs="Times New Roman"/>
        </w:rPr>
        <w:t xml:space="preserve">between </w:t>
      </w:r>
      <w:r w:rsidR="00343B2B">
        <w:rPr>
          <w:rFonts w:ascii="Times New Roman" w:hAnsi="Times New Roman" w:cs="Times New Roman"/>
        </w:rPr>
        <w:t xml:space="preserve">what is said and reality; rather is logic </w:t>
      </w:r>
      <w:r w:rsidR="00343B2B" w:rsidRPr="00343B2B">
        <w:rPr>
          <w:rFonts w:ascii="Times New Roman" w:hAnsi="Times New Roman" w:cs="Times New Roman"/>
        </w:rPr>
        <w:t>antecedent</w:t>
      </w:r>
      <w:r w:rsidR="00343B2B">
        <w:rPr>
          <w:rFonts w:ascii="Times New Roman" w:hAnsi="Times New Roman" w:cs="Times New Roman"/>
        </w:rPr>
        <w:t xml:space="preserve"> to any such correspondence; in the same sense, that is, as that in which the </w:t>
      </w:r>
      <w:r w:rsidR="00FA5C37">
        <w:rPr>
          <w:rFonts w:ascii="Times New Roman" w:hAnsi="Times New Roman" w:cs="Times New Roman"/>
        </w:rPr>
        <w:t>e</w:t>
      </w:r>
      <w:r w:rsidR="00343B2B">
        <w:rPr>
          <w:rFonts w:ascii="Times New Roman" w:hAnsi="Times New Roman" w:cs="Times New Roman"/>
        </w:rPr>
        <w:t xml:space="preserve">stablishment of a method of measurement is </w:t>
      </w:r>
      <w:r w:rsidR="00343B2B" w:rsidRPr="00CE2A36">
        <w:rPr>
          <w:rFonts w:ascii="Times New Roman" w:hAnsi="Times New Roman" w:cs="Times New Roman"/>
          <w:i/>
        </w:rPr>
        <w:t>antecedent</w:t>
      </w:r>
      <w:r w:rsidR="00343B2B" w:rsidRPr="00343B2B">
        <w:rPr>
          <w:rFonts w:ascii="Times New Roman" w:hAnsi="Times New Roman" w:cs="Times New Roman"/>
        </w:rPr>
        <w:t xml:space="preserve"> </w:t>
      </w:r>
      <w:r w:rsidR="00343B2B">
        <w:rPr>
          <w:rFonts w:ascii="Times New Roman" w:hAnsi="Times New Roman" w:cs="Times New Roman"/>
        </w:rPr>
        <w:t>to the correctness or incorrectness of a statement of length’ (RFM, I-156 p. 9</w:t>
      </w:r>
      <w:r w:rsidR="00667C55">
        <w:rPr>
          <w:rFonts w:ascii="Times New Roman" w:hAnsi="Times New Roman" w:cs="Times New Roman"/>
        </w:rPr>
        <w:t>6</w:t>
      </w:r>
      <w:r w:rsidR="00343B2B">
        <w:rPr>
          <w:rFonts w:ascii="Times New Roman" w:hAnsi="Times New Roman" w:cs="Times New Roman"/>
        </w:rPr>
        <w:t xml:space="preserve">). </w:t>
      </w:r>
    </w:p>
    <w:p w14:paraId="52327E72" w14:textId="42B3C886" w:rsidR="00FC0C2F" w:rsidRDefault="0014493E" w:rsidP="001D6E7A">
      <w:pPr>
        <w:spacing w:after="120" w:line="480" w:lineRule="auto"/>
        <w:ind w:right="-7"/>
        <w:jc w:val="both"/>
        <w:rPr>
          <w:rFonts w:ascii="Times New Roman" w:hAnsi="Times New Roman" w:cs="Times New Roman"/>
        </w:rPr>
      </w:pPr>
      <w:r>
        <w:rPr>
          <w:rFonts w:ascii="Times New Roman" w:hAnsi="Times New Roman" w:cs="Times New Roman"/>
        </w:rPr>
        <w:t>S</w:t>
      </w:r>
      <w:r w:rsidR="00485E25">
        <w:rPr>
          <w:rFonts w:ascii="Times New Roman" w:hAnsi="Times New Roman" w:cs="Times New Roman"/>
        </w:rPr>
        <w:t xml:space="preserve">o, </w:t>
      </w:r>
      <w:r w:rsidR="0057578E">
        <w:rPr>
          <w:rFonts w:ascii="Times New Roman" w:hAnsi="Times New Roman" w:cs="Times New Roman"/>
        </w:rPr>
        <w:t>if contradictions are not a matter of fact</w:t>
      </w:r>
      <w:r w:rsidR="007C3C3E">
        <w:rPr>
          <w:rFonts w:ascii="Times New Roman" w:hAnsi="Times New Roman" w:cs="Times New Roman"/>
        </w:rPr>
        <w:t xml:space="preserve"> but </w:t>
      </w:r>
      <w:r w:rsidR="001E5A77">
        <w:rPr>
          <w:rFonts w:ascii="Times New Roman" w:hAnsi="Times New Roman" w:cs="Times New Roman"/>
        </w:rPr>
        <w:t>are</w:t>
      </w:r>
      <w:r w:rsidR="00B166D3">
        <w:rPr>
          <w:rFonts w:ascii="Times New Roman" w:hAnsi="Times New Roman" w:cs="Times New Roman"/>
        </w:rPr>
        <w:t xml:space="preserve"> </w:t>
      </w:r>
      <w:r w:rsidR="001E5A77">
        <w:rPr>
          <w:rFonts w:ascii="Times New Roman" w:hAnsi="Times New Roman" w:cs="Times New Roman"/>
        </w:rPr>
        <w:t>a grammatical issue</w:t>
      </w:r>
      <w:r w:rsidR="00F523A0">
        <w:rPr>
          <w:rFonts w:ascii="Times New Roman" w:hAnsi="Times New Roman" w:cs="Times New Roman"/>
        </w:rPr>
        <w:t xml:space="preserve">, we can </w:t>
      </w:r>
      <w:r w:rsidR="0007659D">
        <w:rPr>
          <w:rFonts w:ascii="Times New Roman" w:hAnsi="Times New Roman" w:cs="Times New Roman"/>
        </w:rPr>
        <w:t>dissolve</w:t>
      </w:r>
      <w:r w:rsidR="00F523A0">
        <w:rPr>
          <w:rFonts w:ascii="Times New Roman" w:hAnsi="Times New Roman" w:cs="Times New Roman"/>
        </w:rPr>
        <w:t xml:space="preserve"> </w:t>
      </w:r>
      <w:r w:rsidR="00E801B6">
        <w:rPr>
          <w:rFonts w:ascii="Times New Roman" w:hAnsi="Times New Roman" w:cs="Times New Roman"/>
        </w:rPr>
        <w:t>them</w:t>
      </w:r>
      <w:r w:rsidR="00F523A0">
        <w:rPr>
          <w:rFonts w:ascii="Times New Roman" w:hAnsi="Times New Roman" w:cs="Times New Roman"/>
        </w:rPr>
        <w:t xml:space="preserve"> </w:t>
      </w:r>
      <w:r w:rsidR="0070564F">
        <w:rPr>
          <w:rFonts w:ascii="Times New Roman" w:hAnsi="Times New Roman" w:cs="Times New Roman"/>
        </w:rPr>
        <w:t>changing</w:t>
      </w:r>
      <w:r w:rsidR="00F523A0">
        <w:rPr>
          <w:rFonts w:ascii="Times New Roman" w:hAnsi="Times New Roman" w:cs="Times New Roman"/>
        </w:rPr>
        <w:t xml:space="preserve"> the grammar </w:t>
      </w:r>
      <w:r w:rsidR="003A775A">
        <w:rPr>
          <w:rFonts w:ascii="Times New Roman" w:hAnsi="Times New Roman" w:cs="Times New Roman"/>
        </w:rPr>
        <w:t xml:space="preserve">governing </w:t>
      </w:r>
      <w:r w:rsidR="00A14AFE">
        <w:rPr>
          <w:rFonts w:ascii="Times New Roman" w:hAnsi="Times New Roman" w:cs="Times New Roman"/>
        </w:rPr>
        <w:t>the calculation</w:t>
      </w:r>
      <w:r w:rsidR="00937084">
        <w:rPr>
          <w:rFonts w:ascii="Times New Roman" w:hAnsi="Times New Roman" w:cs="Times New Roman"/>
        </w:rPr>
        <w:t>.</w:t>
      </w:r>
      <w:r w:rsidR="00D63057">
        <w:rPr>
          <w:rFonts w:ascii="Times New Roman" w:hAnsi="Times New Roman" w:cs="Times New Roman"/>
        </w:rPr>
        <w:t xml:space="preserve"> </w:t>
      </w:r>
      <w:r w:rsidR="00134297">
        <w:rPr>
          <w:rFonts w:ascii="Times New Roman" w:hAnsi="Times New Roman" w:cs="Times New Roman"/>
        </w:rPr>
        <w:t xml:space="preserve">This is enough to </w:t>
      </w:r>
      <w:r w:rsidR="00832C03">
        <w:rPr>
          <w:rFonts w:ascii="Times New Roman" w:hAnsi="Times New Roman" w:cs="Times New Roman"/>
        </w:rPr>
        <w:t>adjust</w:t>
      </w:r>
      <w:r w:rsidR="00134297">
        <w:rPr>
          <w:rFonts w:ascii="Times New Roman" w:hAnsi="Times New Roman" w:cs="Times New Roman"/>
        </w:rPr>
        <w:t xml:space="preserve"> our practice in order to avoid unpleasant results</w:t>
      </w:r>
      <w:r w:rsidR="000924D5">
        <w:rPr>
          <w:rFonts w:ascii="Times New Roman" w:hAnsi="Times New Roman" w:cs="Times New Roman"/>
        </w:rPr>
        <w:t xml:space="preserve"> with contradictions</w:t>
      </w:r>
      <w:r w:rsidR="00134297">
        <w:rPr>
          <w:rFonts w:ascii="Times New Roman" w:hAnsi="Times New Roman" w:cs="Times New Roman"/>
        </w:rPr>
        <w:t xml:space="preserve">. </w:t>
      </w:r>
      <w:r w:rsidR="000F49CF">
        <w:rPr>
          <w:rFonts w:ascii="Times New Roman" w:hAnsi="Times New Roman" w:cs="Times New Roman"/>
        </w:rPr>
        <w:t xml:space="preserve">Wittgenstein does not deny that </w:t>
      </w:r>
      <w:r w:rsidR="00F808E6">
        <w:rPr>
          <w:rFonts w:ascii="Times New Roman" w:hAnsi="Times New Roman" w:cs="Times New Roman"/>
        </w:rPr>
        <w:t xml:space="preserve">the grammar of </w:t>
      </w:r>
      <w:r w:rsidR="000F49CF">
        <w:rPr>
          <w:rFonts w:ascii="Times New Roman" w:hAnsi="Times New Roman" w:cs="Times New Roman"/>
        </w:rPr>
        <w:t xml:space="preserve">mathematics </w:t>
      </w:r>
      <w:r w:rsidR="00EC7BDB">
        <w:rPr>
          <w:rFonts w:ascii="Times New Roman" w:hAnsi="Times New Roman" w:cs="Times New Roman"/>
        </w:rPr>
        <w:t>and</w:t>
      </w:r>
      <w:r w:rsidR="000F49CF">
        <w:rPr>
          <w:rFonts w:ascii="Times New Roman" w:hAnsi="Times New Roman" w:cs="Times New Roman"/>
        </w:rPr>
        <w:t xml:space="preserve"> logic do not </w:t>
      </w:r>
      <w:r w:rsidR="00B0018B">
        <w:rPr>
          <w:rFonts w:ascii="Times New Roman" w:hAnsi="Times New Roman" w:cs="Times New Roman"/>
        </w:rPr>
        <w:t>have</w:t>
      </w:r>
      <w:r w:rsidR="000F49CF">
        <w:rPr>
          <w:rFonts w:ascii="Times New Roman" w:hAnsi="Times New Roman" w:cs="Times New Roman"/>
        </w:rPr>
        <w:t xml:space="preserve"> </w:t>
      </w:r>
      <w:r w:rsidR="00F808E6">
        <w:rPr>
          <w:rFonts w:ascii="Times New Roman" w:hAnsi="Times New Roman" w:cs="Times New Roman"/>
        </w:rPr>
        <w:t xml:space="preserve">an impact on </w:t>
      </w:r>
      <w:r w:rsidR="000F49CF">
        <w:rPr>
          <w:rFonts w:ascii="Times New Roman" w:hAnsi="Times New Roman" w:cs="Times New Roman"/>
        </w:rPr>
        <w:t>practical applications</w:t>
      </w:r>
      <w:r w:rsidR="00C27515">
        <w:rPr>
          <w:rFonts w:ascii="Times New Roman" w:hAnsi="Times New Roman" w:cs="Times New Roman"/>
        </w:rPr>
        <w:t>.</w:t>
      </w:r>
      <w:r w:rsidR="002E29B5">
        <w:rPr>
          <w:rStyle w:val="FootnoteReference"/>
          <w:rFonts w:ascii="Times New Roman" w:hAnsi="Times New Roman" w:cs="Times New Roman"/>
        </w:rPr>
        <w:footnoteReference w:id="12"/>
      </w:r>
      <w:r w:rsidR="0068119D">
        <w:rPr>
          <w:rFonts w:ascii="Times New Roman" w:hAnsi="Times New Roman" w:cs="Times New Roman"/>
        </w:rPr>
        <w:t xml:space="preserve"> </w:t>
      </w:r>
      <w:r w:rsidR="008340A2">
        <w:rPr>
          <w:rFonts w:ascii="Times New Roman" w:hAnsi="Times New Roman" w:cs="Times New Roman"/>
        </w:rPr>
        <w:t>Wittgenstein</w:t>
      </w:r>
      <w:r w:rsidR="00A33834">
        <w:rPr>
          <w:rFonts w:ascii="Times New Roman" w:hAnsi="Times New Roman" w:cs="Times New Roman"/>
        </w:rPr>
        <w:t xml:space="preserve"> </w:t>
      </w:r>
      <w:r w:rsidR="00BC1D21">
        <w:rPr>
          <w:rFonts w:ascii="Times New Roman" w:hAnsi="Times New Roman" w:cs="Times New Roman"/>
        </w:rPr>
        <w:t xml:space="preserve">defends </w:t>
      </w:r>
      <w:r w:rsidR="00BA13F9">
        <w:rPr>
          <w:rFonts w:ascii="Times New Roman" w:hAnsi="Times New Roman" w:cs="Times New Roman"/>
        </w:rPr>
        <w:t xml:space="preserve">rather </w:t>
      </w:r>
      <w:r w:rsidR="00BC1D21">
        <w:rPr>
          <w:rFonts w:ascii="Times New Roman" w:hAnsi="Times New Roman" w:cs="Times New Roman"/>
        </w:rPr>
        <w:t xml:space="preserve">the view that the </w:t>
      </w:r>
      <w:r w:rsidR="00E12989">
        <w:rPr>
          <w:rFonts w:ascii="Times New Roman" w:hAnsi="Times New Roman" w:cs="Times New Roman"/>
        </w:rPr>
        <w:t>bridge’s collapse</w:t>
      </w:r>
      <w:r w:rsidR="00BC1D21">
        <w:rPr>
          <w:rFonts w:ascii="Times New Roman" w:hAnsi="Times New Roman" w:cs="Times New Roman"/>
        </w:rPr>
        <w:t xml:space="preserve"> is not </w:t>
      </w:r>
      <w:r w:rsidR="008671CD">
        <w:rPr>
          <w:rFonts w:ascii="Times New Roman" w:hAnsi="Times New Roman" w:cs="Times New Roman"/>
        </w:rPr>
        <w:t xml:space="preserve">a </w:t>
      </w:r>
      <w:r w:rsidR="006354F0">
        <w:rPr>
          <w:rFonts w:ascii="Times New Roman" w:hAnsi="Times New Roman" w:cs="Times New Roman"/>
        </w:rPr>
        <w:t>direct consequence of the existence of a contradiction</w:t>
      </w:r>
      <w:r w:rsidR="00211B48">
        <w:rPr>
          <w:rFonts w:ascii="Times New Roman" w:hAnsi="Times New Roman" w:cs="Times New Roman"/>
        </w:rPr>
        <w:t xml:space="preserve">: </w:t>
      </w:r>
      <w:r w:rsidR="00C27515">
        <w:rPr>
          <w:rFonts w:ascii="Times New Roman" w:hAnsi="Times New Roman" w:cs="Times New Roman"/>
        </w:rPr>
        <w:t>first, the problem concerns the confusion between factual reality and grammar</w:t>
      </w:r>
      <w:r w:rsidR="00A9354C">
        <w:rPr>
          <w:rFonts w:ascii="Times New Roman" w:hAnsi="Times New Roman" w:cs="Times New Roman"/>
        </w:rPr>
        <w:t xml:space="preserve"> caused by CRA</w:t>
      </w:r>
      <w:r w:rsidR="00C27515">
        <w:rPr>
          <w:rFonts w:ascii="Times New Roman" w:hAnsi="Times New Roman" w:cs="Times New Roman"/>
        </w:rPr>
        <w:t>; second,</w:t>
      </w:r>
      <w:r w:rsidR="00E534B3">
        <w:rPr>
          <w:rFonts w:ascii="Times New Roman" w:hAnsi="Times New Roman" w:cs="Times New Roman"/>
        </w:rPr>
        <w:t xml:space="preserve"> the problem occurs when we choose a new rule of inference </w:t>
      </w:r>
      <w:r w:rsidR="000C5642">
        <w:rPr>
          <w:rFonts w:ascii="Times New Roman" w:hAnsi="Times New Roman" w:cs="Times New Roman"/>
        </w:rPr>
        <w:t xml:space="preserve">for the contradiction </w:t>
      </w:r>
      <w:r w:rsidR="00E534B3">
        <w:rPr>
          <w:rFonts w:ascii="Times New Roman" w:hAnsi="Times New Roman" w:cs="Times New Roman"/>
        </w:rPr>
        <w:t xml:space="preserve">that </w:t>
      </w:r>
      <w:r w:rsidR="00D84DDB">
        <w:rPr>
          <w:rFonts w:ascii="Times New Roman" w:hAnsi="Times New Roman" w:cs="Times New Roman"/>
        </w:rPr>
        <w:t>causes</w:t>
      </w:r>
      <w:r w:rsidR="009D26D1">
        <w:rPr>
          <w:rFonts w:ascii="Times New Roman" w:hAnsi="Times New Roman" w:cs="Times New Roman"/>
        </w:rPr>
        <w:t xml:space="preserve"> </w:t>
      </w:r>
      <w:r w:rsidR="00464FD6">
        <w:rPr>
          <w:rFonts w:ascii="Times New Roman" w:hAnsi="Times New Roman" w:cs="Times New Roman"/>
        </w:rPr>
        <w:t xml:space="preserve">the </w:t>
      </w:r>
      <w:r w:rsidR="00933828">
        <w:rPr>
          <w:rFonts w:ascii="Times New Roman" w:hAnsi="Times New Roman" w:cs="Times New Roman"/>
        </w:rPr>
        <w:t>incident</w:t>
      </w:r>
      <w:r w:rsidR="00E534B3">
        <w:rPr>
          <w:rFonts w:ascii="Times New Roman" w:hAnsi="Times New Roman" w:cs="Times New Roman"/>
        </w:rPr>
        <w:t>.</w:t>
      </w:r>
      <w:r w:rsidR="00A4366A">
        <w:rPr>
          <w:rFonts w:ascii="Times New Roman" w:hAnsi="Times New Roman" w:cs="Times New Roman"/>
        </w:rPr>
        <w:t xml:space="preserve"> </w:t>
      </w:r>
      <w:r w:rsidR="00DF6A9A">
        <w:rPr>
          <w:rFonts w:ascii="Times New Roman" w:hAnsi="Times New Roman" w:cs="Times New Roman"/>
        </w:rPr>
        <w:t>About</w:t>
      </w:r>
      <w:r w:rsidR="003A4868">
        <w:rPr>
          <w:rFonts w:ascii="Times New Roman" w:hAnsi="Times New Roman" w:cs="Times New Roman"/>
        </w:rPr>
        <w:t xml:space="preserve"> </w:t>
      </w:r>
      <w:r w:rsidR="00632749">
        <w:rPr>
          <w:rFonts w:ascii="Times New Roman" w:hAnsi="Times New Roman" w:cs="Times New Roman"/>
        </w:rPr>
        <w:t>this</w:t>
      </w:r>
      <w:r w:rsidR="005709B8">
        <w:rPr>
          <w:rFonts w:ascii="Times New Roman" w:hAnsi="Times New Roman" w:cs="Times New Roman"/>
        </w:rPr>
        <w:t xml:space="preserve">, </w:t>
      </w:r>
      <w:r w:rsidR="0081314C">
        <w:rPr>
          <w:rFonts w:ascii="Times New Roman" w:hAnsi="Times New Roman" w:cs="Times New Roman"/>
        </w:rPr>
        <w:t>he affir</w:t>
      </w:r>
      <w:r w:rsidR="00AC4D89">
        <w:rPr>
          <w:rFonts w:ascii="Times New Roman" w:hAnsi="Times New Roman" w:cs="Times New Roman"/>
        </w:rPr>
        <w:t>ms</w:t>
      </w:r>
      <w:r w:rsidR="005709B8">
        <w:rPr>
          <w:rFonts w:ascii="Times New Roman" w:hAnsi="Times New Roman" w:cs="Times New Roman"/>
        </w:rPr>
        <w:t xml:space="preserve"> in the RFM</w:t>
      </w:r>
      <w:r w:rsidR="00195AC0">
        <w:rPr>
          <w:rFonts w:ascii="Times New Roman" w:hAnsi="Times New Roman" w:cs="Times New Roman"/>
        </w:rPr>
        <w:t xml:space="preserve">: ‘Does a misunderstanding about the possible application constitute an objection to the calculation as a part of mathematics? And apart from </w:t>
      </w:r>
      <w:proofErr w:type="gramStart"/>
      <w:r w:rsidR="00195AC0">
        <w:rPr>
          <w:rFonts w:ascii="Times New Roman" w:hAnsi="Times New Roman" w:cs="Times New Roman"/>
        </w:rPr>
        <w:t>misunderstanding,—</w:t>
      </w:r>
      <w:proofErr w:type="gramEnd"/>
      <w:r w:rsidR="00195AC0">
        <w:rPr>
          <w:rFonts w:ascii="Times New Roman" w:hAnsi="Times New Roman" w:cs="Times New Roman"/>
        </w:rPr>
        <w:t>what about mere lack of clarity?’</w:t>
      </w:r>
      <w:r w:rsidR="00B611C0">
        <w:rPr>
          <w:rFonts w:ascii="Times New Roman" w:hAnsi="Times New Roman" w:cs="Times New Roman"/>
        </w:rPr>
        <w:t xml:space="preserve"> </w:t>
      </w:r>
      <w:r w:rsidR="00195AC0">
        <w:rPr>
          <w:rFonts w:ascii="Times New Roman" w:hAnsi="Times New Roman" w:cs="Times New Roman"/>
        </w:rPr>
        <w:t>(RFM, V-5 p. 261).</w:t>
      </w:r>
      <w:r w:rsidR="00A003D1">
        <w:rPr>
          <w:rFonts w:ascii="Times New Roman" w:hAnsi="Times New Roman" w:cs="Times New Roman"/>
        </w:rPr>
        <w:t xml:space="preserve"> </w:t>
      </w:r>
      <w:r w:rsidR="00951CC6">
        <w:rPr>
          <w:rFonts w:ascii="Times New Roman" w:hAnsi="Times New Roman" w:cs="Times New Roman"/>
        </w:rPr>
        <w:t xml:space="preserve">So, it is </w:t>
      </w:r>
      <w:r w:rsidR="00AE3B80">
        <w:rPr>
          <w:rFonts w:ascii="Times New Roman" w:hAnsi="Times New Roman" w:cs="Times New Roman"/>
        </w:rPr>
        <w:t xml:space="preserve">the </w:t>
      </w:r>
      <w:r w:rsidR="00951CC6">
        <w:rPr>
          <w:rFonts w:ascii="Times New Roman" w:hAnsi="Times New Roman" w:cs="Times New Roman"/>
        </w:rPr>
        <w:t xml:space="preserve">fault of the technique employed and not of </w:t>
      </w:r>
      <w:r w:rsidR="00A15F94">
        <w:rPr>
          <w:rFonts w:ascii="Times New Roman" w:hAnsi="Times New Roman" w:cs="Times New Roman"/>
        </w:rPr>
        <w:t>the</w:t>
      </w:r>
      <w:r w:rsidR="00951CC6">
        <w:rPr>
          <w:rFonts w:ascii="Times New Roman" w:hAnsi="Times New Roman" w:cs="Times New Roman"/>
        </w:rPr>
        <w:t xml:space="preserve"> contradiction alone. </w:t>
      </w:r>
      <w:r w:rsidR="008E2576">
        <w:rPr>
          <w:rFonts w:ascii="Times New Roman" w:hAnsi="Times New Roman" w:cs="Times New Roman"/>
        </w:rPr>
        <w:t>T</w:t>
      </w:r>
      <w:r w:rsidR="00093CBB">
        <w:rPr>
          <w:rFonts w:ascii="Times New Roman" w:hAnsi="Times New Roman" w:cs="Times New Roman"/>
        </w:rPr>
        <w:t xml:space="preserve">he collapse of the bridge </w:t>
      </w:r>
      <w:r w:rsidR="00DC7C34">
        <w:rPr>
          <w:rFonts w:ascii="Times New Roman" w:hAnsi="Times New Roman" w:cs="Times New Roman"/>
        </w:rPr>
        <w:t>concerns</w:t>
      </w:r>
      <w:r w:rsidR="00093CBB">
        <w:rPr>
          <w:rFonts w:ascii="Times New Roman" w:hAnsi="Times New Roman" w:cs="Times New Roman"/>
        </w:rPr>
        <w:t xml:space="preserve"> which technique we </w:t>
      </w:r>
      <w:r w:rsidR="008E2576">
        <w:rPr>
          <w:rFonts w:ascii="Times New Roman" w:hAnsi="Times New Roman" w:cs="Times New Roman"/>
        </w:rPr>
        <w:t xml:space="preserve">have </w:t>
      </w:r>
      <w:r w:rsidR="00093CBB">
        <w:rPr>
          <w:rFonts w:ascii="Times New Roman" w:hAnsi="Times New Roman" w:cs="Times New Roman"/>
        </w:rPr>
        <w:t>pick</w:t>
      </w:r>
      <w:r w:rsidR="008E2576">
        <w:rPr>
          <w:rFonts w:ascii="Times New Roman" w:hAnsi="Times New Roman" w:cs="Times New Roman"/>
        </w:rPr>
        <w:t>ed</w:t>
      </w:r>
      <w:r w:rsidR="00093CBB">
        <w:rPr>
          <w:rFonts w:ascii="Times New Roman" w:hAnsi="Times New Roman" w:cs="Times New Roman"/>
        </w:rPr>
        <w:t xml:space="preserve"> up for that goal. </w:t>
      </w:r>
      <w:r w:rsidR="005360EE">
        <w:rPr>
          <w:rFonts w:ascii="Times New Roman" w:hAnsi="Times New Roman" w:cs="Times New Roman"/>
        </w:rPr>
        <w:t xml:space="preserve">Indeed, a </w:t>
      </w:r>
      <w:r w:rsidR="00B342DE">
        <w:rPr>
          <w:rFonts w:ascii="Times New Roman" w:hAnsi="Times New Roman" w:cs="Times New Roman"/>
        </w:rPr>
        <w:t>grammar</w:t>
      </w:r>
      <w:r w:rsidR="005360EE">
        <w:rPr>
          <w:rFonts w:ascii="Times New Roman" w:hAnsi="Times New Roman" w:cs="Times New Roman"/>
        </w:rPr>
        <w:t xml:space="preserve"> regulates a particular technique, which</w:t>
      </w:r>
      <w:r w:rsidR="00B342DE">
        <w:rPr>
          <w:rFonts w:ascii="Times New Roman" w:hAnsi="Times New Roman" w:cs="Times New Roman"/>
        </w:rPr>
        <w:t xml:space="preserve"> in turn is constituted by </w:t>
      </w:r>
      <w:r w:rsidR="00062855">
        <w:rPr>
          <w:rFonts w:ascii="Times New Roman" w:hAnsi="Times New Roman" w:cs="Times New Roman"/>
        </w:rPr>
        <w:t>a</w:t>
      </w:r>
      <w:r w:rsidR="00B342DE">
        <w:rPr>
          <w:rFonts w:ascii="Times New Roman" w:hAnsi="Times New Roman" w:cs="Times New Roman"/>
        </w:rPr>
        <w:t xml:space="preserve"> </w:t>
      </w:r>
      <w:r w:rsidR="00A3120F">
        <w:rPr>
          <w:rFonts w:ascii="Times New Roman" w:hAnsi="Times New Roman" w:cs="Times New Roman"/>
        </w:rPr>
        <w:t>n</w:t>
      </w:r>
      <w:r w:rsidR="003030F7">
        <w:rPr>
          <w:rFonts w:ascii="Times New Roman" w:hAnsi="Times New Roman" w:cs="Times New Roman"/>
        </w:rPr>
        <w:t xml:space="preserve">etwork of </w:t>
      </w:r>
      <w:r w:rsidR="00B342DE">
        <w:rPr>
          <w:rFonts w:ascii="Times New Roman" w:hAnsi="Times New Roman" w:cs="Times New Roman"/>
        </w:rPr>
        <w:t>rules</w:t>
      </w:r>
      <w:r w:rsidR="008906FB">
        <w:rPr>
          <w:rFonts w:ascii="Times New Roman" w:hAnsi="Times New Roman" w:cs="Times New Roman"/>
        </w:rPr>
        <w:t xml:space="preserve">; </w:t>
      </w:r>
      <w:r w:rsidR="00E52540">
        <w:rPr>
          <w:rFonts w:ascii="Times New Roman" w:hAnsi="Times New Roman" w:cs="Times New Roman"/>
        </w:rPr>
        <w:t>thence</w:t>
      </w:r>
      <w:r w:rsidR="008906FB">
        <w:rPr>
          <w:rFonts w:ascii="Times New Roman" w:hAnsi="Times New Roman" w:cs="Times New Roman"/>
        </w:rPr>
        <w:t xml:space="preserve">, </w:t>
      </w:r>
      <w:r w:rsidR="00C35A7D">
        <w:rPr>
          <w:rFonts w:ascii="Times New Roman" w:hAnsi="Times New Roman" w:cs="Times New Roman"/>
        </w:rPr>
        <w:t xml:space="preserve">it </w:t>
      </w:r>
      <w:r w:rsidR="00601726">
        <w:rPr>
          <w:rFonts w:ascii="Times New Roman" w:hAnsi="Times New Roman" w:cs="Times New Roman"/>
        </w:rPr>
        <w:t>concerns</w:t>
      </w:r>
      <w:r w:rsidR="00B342DE">
        <w:rPr>
          <w:rFonts w:ascii="Times New Roman" w:hAnsi="Times New Roman" w:cs="Times New Roman"/>
        </w:rPr>
        <w:t xml:space="preserve"> which rule we have chosen </w:t>
      </w:r>
      <w:r w:rsidR="00CA3E97">
        <w:rPr>
          <w:rFonts w:ascii="Times New Roman" w:hAnsi="Times New Roman" w:cs="Times New Roman"/>
        </w:rPr>
        <w:t xml:space="preserve">in our grammar </w:t>
      </w:r>
      <w:r w:rsidR="00B342DE">
        <w:rPr>
          <w:rFonts w:ascii="Times New Roman" w:hAnsi="Times New Roman" w:cs="Times New Roman"/>
        </w:rPr>
        <w:t>to deal with th</w:t>
      </w:r>
      <w:r w:rsidR="00D00E00">
        <w:rPr>
          <w:rFonts w:ascii="Times New Roman" w:hAnsi="Times New Roman" w:cs="Times New Roman"/>
        </w:rPr>
        <w:t>at</w:t>
      </w:r>
      <w:r w:rsidR="00B342DE">
        <w:rPr>
          <w:rFonts w:ascii="Times New Roman" w:hAnsi="Times New Roman" w:cs="Times New Roman"/>
        </w:rPr>
        <w:t xml:space="preserve"> contradiction. </w:t>
      </w:r>
      <w:r w:rsidR="00FC0C2F">
        <w:rPr>
          <w:rFonts w:ascii="Times New Roman" w:hAnsi="Times New Roman" w:cs="Times New Roman"/>
        </w:rPr>
        <w:t>As Wittgenstein points out to Turing:</w:t>
      </w:r>
    </w:p>
    <w:p w14:paraId="7629CC8E" w14:textId="77777777" w:rsidR="00F732E2" w:rsidRDefault="00F732E2" w:rsidP="00F732E2">
      <w:pPr>
        <w:spacing w:after="120" w:line="480" w:lineRule="auto"/>
        <w:ind w:left="567" w:right="560"/>
        <w:jc w:val="both"/>
        <w:rPr>
          <w:rFonts w:ascii="Times New Roman" w:hAnsi="Times New Roman" w:cs="Times New Roman"/>
        </w:rPr>
      </w:pPr>
      <w:r>
        <w:rPr>
          <w:rFonts w:ascii="Times New Roman" w:hAnsi="Times New Roman" w:cs="Times New Roman"/>
        </w:rPr>
        <w:t>‘</w:t>
      </w:r>
      <w:r w:rsidRPr="00F732E2">
        <w:rPr>
          <w:rFonts w:ascii="Times New Roman" w:hAnsi="Times New Roman" w:cs="Times New Roman"/>
        </w:rPr>
        <w:t>If you look at it this way, the whole</w:t>
      </w:r>
      <w:r>
        <w:rPr>
          <w:rFonts w:ascii="Times New Roman" w:hAnsi="Times New Roman" w:cs="Times New Roman"/>
        </w:rPr>
        <w:t xml:space="preserve"> </w:t>
      </w:r>
      <w:r w:rsidRPr="00F732E2">
        <w:rPr>
          <w:rFonts w:ascii="Times New Roman" w:hAnsi="Times New Roman" w:cs="Times New Roman"/>
        </w:rPr>
        <w:t>idea of mathematics as the physics of the mathematical entities</w:t>
      </w:r>
      <w:r>
        <w:rPr>
          <w:rFonts w:ascii="Times New Roman" w:hAnsi="Times New Roman" w:cs="Times New Roman"/>
        </w:rPr>
        <w:t xml:space="preserve"> </w:t>
      </w:r>
      <w:r w:rsidRPr="00F732E2">
        <w:rPr>
          <w:rFonts w:ascii="Times New Roman" w:hAnsi="Times New Roman" w:cs="Times New Roman"/>
        </w:rPr>
        <w:t>breaks down. For which road you build is not determined by the</w:t>
      </w:r>
      <w:r>
        <w:rPr>
          <w:rFonts w:ascii="Times New Roman" w:hAnsi="Times New Roman" w:cs="Times New Roman"/>
        </w:rPr>
        <w:t xml:space="preserve"> </w:t>
      </w:r>
      <w:r w:rsidRPr="00F732E2">
        <w:rPr>
          <w:rFonts w:ascii="Times New Roman" w:hAnsi="Times New Roman" w:cs="Times New Roman"/>
        </w:rPr>
        <w:t>physics of mathematical entities but by totally different considerations.</w:t>
      </w:r>
      <w:r>
        <w:rPr>
          <w:rFonts w:ascii="Times New Roman" w:hAnsi="Times New Roman" w:cs="Times New Roman"/>
        </w:rPr>
        <w:t xml:space="preserve"> </w:t>
      </w:r>
      <w:r w:rsidRPr="00F732E2">
        <w:rPr>
          <w:rFonts w:ascii="Times New Roman" w:hAnsi="Times New Roman" w:cs="Times New Roman"/>
        </w:rPr>
        <w:t xml:space="preserve">The mathematical </w:t>
      </w:r>
      <w:r w:rsidRPr="00F732E2">
        <w:rPr>
          <w:rFonts w:ascii="Times New Roman" w:hAnsi="Times New Roman" w:cs="Times New Roman"/>
        </w:rPr>
        <w:lastRenderedPageBreak/>
        <w:t>proposition says: The road goes there. Why</w:t>
      </w:r>
      <w:r>
        <w:rPr>
          <w:rFonts w:ascii="Times New Roman" w:hAnsi="Times New Roman" w:cs="Times New Roman"/>
        </w:rPr>
        <w:t xml:space="preserve"> </w:t>
      </w:r>
      <w:r w:rsidRPr="00F732E2">
        <w:rPr>
          <w:rFonts w:ascii="Times New Roman" w:hAnsi="Times New Roman" w:cs="Times New Roman"/>
        </w:rPr>
        <w:t>we should build a certain road isn't because mathematics says</w:t>
      </w:r>
      <w:r>
        <w:rPr>
          <w:rFonts w:ascii="Times New Roman" w:hAnsi="Times New Roman" w:cs="Times New Roman"/>
        </w:rPr>
        <w:t xml:space="preserve"> </w:t>
      </w:r>
      <w:r w:rsidRPr="00F732E2">
        <w:rPr>
          <w:rFonts w:ascii="Times New Roman" w:hAnsi="Times New Roman" w:cs="Times New Roman"/>
        </w:rPr>
        <w:t>that the road goes there</w:t>
      </w:r>
      <w:r w:rsidR="00D6718C">
        <w:rPr>
          <w:rFonts w:ascii="Times New Roman" w:hAnsi="Times New Roman" w:cs="Times New Roman"/>
        </w:rPr>
        <w:t>—</w:t>
      </w:r>
      <w:r w:rsidRPr="00F732E2">
        <w:rPr>
          <w:rFonts w:ascii="Times New Roman" w:hAnsi="Times New Roman" w:cs="Times New Roman"/>
        </w:rPr>
        <w:t>because the road isn't built until mathematics</w:t>
      </w:r>
      <w:r>
        <w:rPr>
          <w:rFonts w:ascii="Times New Roman" w:hAnsi="Times New Roman" w:cs="Times New Roman"/>
        </w:rPr>
        <w:t xml:space="preserve"> </w:t>
      </w:r>
      <w:r w:rsidRPr="00F732E2">
        <w:rPr>
          <w:rFonts w:ascii="Times New Roman" w:hAnsi="Times New Roman" w:cs="Times New Roman"/>
        </w:rPr>
        <w:t>says it goes there. What determines it is partly practical</w:t>
      </w:r>
      <w:r>
        <w:rPr>
          <w:rFonts w:ascii="Times New Roman" w:hAnsi="Times New Roman" w:cs="Times New Roman"/>
        </w:rPr>
        <w:t xml:space="preserve"> </w:t>
      </w:r>
      <w:r w:rsidRPr="00F732E2">
        <w:rPr>
          <w:rFonts w:ascii="Times New Roman" w:hAnsi="Times New Roman" w:cs="Times New Roman"/>
        </w:rPr>
        <w:t>considerations and partly analogies in the present system of</w:t>
      </w:r>
      <w:r>
        <w:rPr>
          <w:rFonts w:ascii="Times New Roman" w:hAnsi="Times New Roman" w:cs="Times New Roman"/>
        </w:rPr>
        <w:t xml:space="preserve"> </w:t>
      </w:r>
      <w:r w:rsidRPr="00F732E2">
        <w:rPr>
          <w:rFonts w:ascii="Times New Roman" w:hAnsi="Times New Roman" w:cs="Times New Roman"/>
        </w:rPr>
        <w:t>mathematics</w:t>
      </w:r>
      <w:r>
        <w:rPr>
          <w:rFonts w:ascii="Times New Roman" w:hAnsi="Times New Roman" w:cs="Times New Roman"/>
        </w:rPr>
        <w:t>’ (LFM, XIV pp. 138-139)</w:t>
      </w:r>
      <w:r w:rsidRPr="00F732E2">
        <w:rPr>
          <w:rFonts w:ascii="Times New Roman" w:hAnsi="Times New Roman" w:cs="Times New Roman"/>
        </w:rPr>
        <w:t>.</w:t>
      </w:r>
    </w:p>
    <w:p w14:paraId="3C994811" w14:textId="7E76640D" w:rsidR="003D39C5" w:rsidRDefault="00D43D08" w:rsidP="001D6E7A">
      <w:pPr>
        <w:spacing w:after="120" w:line="480" w:lineRule="auto"/>
        <w:ind w:right="-7"/>
        <w:jc w:val="both"/>
        <w:rPr>
          <w:rFonts w:ascii="Times New Roman" w:hAnsi="Times New Roman" w:cs="Times New Roman"/>
        </w:rPr>
      </w:pPr>
      <w:r>
        <w:rPr>
          <w:rFonts w:ascii="Times New Roman" w:hAnsi="Times New Roman" w:cs="Times New Roman"/>
        </w:rPr>
        <w:t>But s</w:t>
      </w:r>
      <w:r w:rsidR="00B77A21">
        <w:rPr>
          <w:rFonts w:ascii="Times New Roman" w:hAnsi="Times New Roman" w:cs="Times New Roman"/>
        </w:rPr>
        <w:t>till</w:t>
      </w:r>
      <w:r w:rsidR="00EA6E6A">
        <w:rPr>
          <w:rFonts w:ascii="Times New Roman" w:hAnsi="Times New Roman" w:cs="Times New Roman"/>
        </w:rPr>
        <w:t xml:space="preserve">, Turing </w:t>
      </w:r>
      <w:r w:rsidR="0036114A">
        <w:rPr>
          <w:rFonts w:ascii="Times New Roman" w:hAnsi="Times New Roman" w:cs="Times New Roman"/>
        </w:rPr>
        <w:t>continued</w:t>
      </w:r>
      <w:r w:rsidR="00EA6E6A">
        <w:rPr>
          <w:rFonts w:ascii="Times New Roman" w:hAnsi="Times New Roman" w:cs="Times New Roman"/>
        </w:rPr>
        <w:t xml:space="preserve"> </w:t>
      </w:r>
      <w:r w:rsidR="00F77BAC">
        <w:rPr>
          <w:rFonts w:ascii="Times New Roman" w:hAnsi="Times New Roman" w:cs="Times New Roman"/>
        </w:rPr>
        <w:t xml:space="preserve">— influenced by CRA — </w:t>
      </w:r>
      <w:r w:rsidR="00EA6E6A">
        <w:rPr>
          <w:rFonts w:ascii="Times New Roman" w:hAnsi="Times New Roman" w:cs="Times New Roman"/>
        </w:rPr>
        <w:t xml:space="preserve">to </w:t>
      </w:r>
      <w:r w:rsidR="004F6F68">
        <w:rPr>
          <w:rFonts w:ascii="Times New Roman" w:hAnsi="Times New Roman" w:cs="Times New Roman"/>
        </w:rPr>
        <w:t>deem</w:t>
      </w:r>
      <w:r w:rsidR="005277E7">
        <w:rPr>
          <w:rFonts w:ascii="Times New Roman" w:hAnsi="Times New Roman" w:cs="Times New Roman"/>
        </w:rPr>
        <w:t xml:space="preserve"> consistency as </w:t>
      </w:r>
      <w:r w:rsidR="00DE215E">
        <w:rPr>
          <w:rFonts w:ascii="Times New Roman" w:hAnsi="Times New Roman" w:cs="Times New Roman"/>
        </w:rPr>
        <w:t xml:space="preserve">the </w:t>
      </w:r>
      <w:r w:rsidR="005277E7">
        <w:rPr>
          <w:rFonts w:ascii="Times New Roman" w:hAnsi="Times New Roman" w:cs="Times New Roman"/>
        </w:rPr>
        <w:t>condition to have successful applications</w:t>
      </w:r>
      <w:r w:rsidR="00D27BEB">
        <w:rPr>
          <w:rFonts w:ascii="Times New Roman" w:hAnsi="Times New Roman" w:cs="Times New Roman"/>
        </w:rPr>
        <w:t xml:space="preserve">. </w:t>
      </w:r>
      <w:r w:rsidR="00E62003">
        <w:rPr>
          <w:rFonts w:ascii="Times New Roman" w:hAnsi="Times New Roman" w:cs="Times New Roman"/>
        </w:rPr>
        <w:t xml:space="preserve">Wittgenstein </w:t>
      </w:r>
      <w:r w:rsidR="00F71929">
        <w:rPr>
          <w:rFonts w:ascii="Times New Roman" w:hAnsi="Times New Roman" w:cs="Times New Roman"/>
        </w:rPr>
        <w:t xml:space="preserve">proposed a dissolution </w:t>
      </w:r>
      <w:r w:rsidR="00F26CBB">
        <w:rPr>
          <w:rFonts w:ascii="Times New Roman" w:hAnsi="Times New Roman" w:cs="Times New Roman"/>
        </w:rPr>
        <w:t xml:space="preserve">for the </w:t>
      </w:r>
      <w:r w:rsidR="00FD05CF">
        <w:rPr>
          <w:rFonts w:ascii="Times New Roman" w:hAnsi="Times New Roman" w:cs="Times New Roman"/>
        </w:rPr>
        <w:t xml:space="preserve">whole </w:t>
      </w:r>
      <w:r w:rsidR="00F26CBB">
        <w:rPr>
          <w:rFonts w:ascii="Times New Roman" w:hAnsi="Times New Roman" w:cs="Times New Roman"/>
        </w:rPr>
        <w:t>problem of contradictions</w:t>
      </w:r>
      <w:r w:rsidR="003F67F0">
        <w:rPr>
          <w:rFonts w:ascii="Times New Roman" w:hAnsi="Times New Roman" w:cs="Times New Roman"/>
        </w:rPr>
        <w:t>,</w:t>
      </w:r>
      <w:r w:rsidR="00F71929">
        <w:rPr>
          <w:rFonts w:ascii="Times New Roman" w:hAnsi="Times New Roman" w:cs="Times New Roman"/>
        </w:rPr>
        <w:t xml:space="preserve"> but Turing did not grasp </w:t>
      </w:r>
      <w:r w:rsidR="00467409">
        <w:rPr>
          <w:rFonts w:ascii="Times New Roman" w:hAnsi="Times New Roman" w:cs="Times New Roman"/>
        </w:rPr>
        <w:t>his</w:t>
      </w:r>
      <w:r w:rsidR="00F71929">
        <w:rPr>
          <w:rFonts w:ascii="Times New Roman" w:hAnsi="Times New Roman" w:cs="Times New Roman"/>
        </w:rPr>
        <w:t xml:space="preserve"> </w:t>
      </w:r>
      <w:r w:rsidR="003B5CA1">
        <w:rPr>
          <w:rFonts w:ascii="Times New Roman" w:hAnsi="Times New Roman" w:cs="Times New Roman"/>
        </w:rPr>
        <w:t>therapeutic</w:t>
      </w:r>
      <w:r w:rsidR="00F71929">
        <w:rPr>
          <w:rFonts w:ascii="Times New Roman" w:hAnsi="Times New Roman" w:cs="Times New Roman"/>
        </w:rPr>
        <w:t xml:space="preserve"> perspective. </w:t>
      </w:r>
      <w:r w:rsidR="0097102C">
        <w:rPr>
          <w:rFonts w:ascii="Times New Roman" w:hAnsi="Times New Roman" w:cs="Times New Roman"/>
        </w:rPr>
        <w:t xml:space="preserve">For this reason, Turing was not convinced. </w:t>
      </w:r>
      <w:r w:rsidR="002676A1">
        <w:rPr>
          <w:rFonts w:ascii="Times New Roman" w:hAnsi="Times New Roman" w:cs="Times New Roman"/>
        </w:rPr>
        <w:t xml:space="preserve">Indeed, </w:t>
      </w:r>
      <w:r w:rsidR="003B5CA1">
        <w:rPr>
          <w:rFonts w:ascii="Times New Roman" w:hAnsi="Times New Roman" w:cs="Times New Roman"/>
        </w:rPr>
        <w:t xml:space="preserve">Wittgenstein </w:t>
      </w:r>
      <w:r w:rsidR="000A35D7">
        <w:rPr>
          <w:rFonts w:ascii="Times New Roman" w:hAnsi="Times New Roman" w:cs="Times New Roman"/>
        </w:rPr>
        <w:t xml:space="preserve">clearly </w:t>
      </w:r>
      <w:r w:rsidR="00FC4632">
        <w:rPr>
          <w:rFonts w:ascii="Times New Roman" w:hAnsi="Times New Roman" w:cs="Times New Roman"/>
        </w:rPr>
        <w:t>had</w:t>
      </w:r>
      <w:r w:rsidR="000A35D7">
        <w:rPr>
          <w:rFonts w:ascii="Times New Roman" w:hAnsi="Times New Roman" w:cs="Times New Roman"/>
        </w:rPr>
        <w:t xml:space="preserve"> difficulties</w:t>
      </w:r>
      <w:r w:rsidR="003B5CA1">
        <w:rPr>
          <w:rFonts w:ascii="Times New Roman" w:hAnsi="Times New Roman" w:cs="Times New Roman"/>
        </w:rPr>
        <w:t xml:space="preserve"> </w:t>
      </w:r>
      <w:r w:rsidR="00665C23">
        <w:rPr>
          <w:rFonts w:ascii="Times New Roman" w:hAnsi="Times New Roman" w:cs="Times New Roman"/>
        </w:rPr>
        <w:t>explaining</w:t>
      </w:r>
      <w:r w:rsidR="000A35D7">
        <w:rPr>
          <w:rFonts w:ascii="Times New Roman" w:hAnsi="Times New Roman" w:cs="Times New Roman"/>
        </w:rPr>
        <w:t xml:space="preserve"> this to</w:t>
      </w:r>
      <w:r w:rsidR="003B5CA1">
        <w:rPr>
          <w:rFonts w:ascii="Times New Roman" w:hAnsi="Times New Roman" w:cs="Times New Roman"/>
        </w:rPr>
        <w:t xml:space="preserve"> </w:t>
      </w:r>
      <w:r w:rsidR="0072436C">
        <w:rPr>
          <w:rFonts w:ascii="Times New Roman" w:hAnsi="Times New Roman" w:cs="Times New Roman"/>
        </w:rPr>
        <w:t xml:space="preserve">Turing </w:t>
      </w:r>
      <w:r w:rsidR="000A35D7">
        <w:rPr>
          <w:rFonts w:ascii="Times New Roman" w:hAnsi="Times New Roman" w:cs="Times New Roman"/>
        </w:rPr>
        <w:t>(and the other participants of the lectures)</w:t>
      </w:r>
      <w:r w:rsidR="00380B3F">
        <w:rPr>
          <w:rFonts w:ascii="Times New Roman" w:hAnsi="Times New Roman" w:cs="Times New Roman"/>
        </w:rPr>
        <w:t>:</w:t>
      </w:r>
    </w:p>
    <w:p w14:paraId="5F6E7DFB" w14:textId="77777777" w:rsidR="00673048" w:rsidRDefault="00124C63" w:rsidP="00565BD3">
      <w:pPr>
        <w:spacing w:after="120" w:line="480" w:lineRule="auto"/>
        <w:ind w:left="567" w:right="560"/>
        <w:jc w:val="both"/>
        <w:rPr>
          <w:rFonts w:ascii="Times New Roman" w:hAnsi="Times New Roman" w:cs="Times New Roman"/>
        </w:rPr>
      </w:pPr>
      <w:r>
        <w:rPr>
          <w:rFonts w:ascii="Times New Roman" w:hAnsi="Times New Roman" w:cs="Times New Roman"/>
        </w:rPr>
        <w:t>‘</w:t>
      </w:r>
      <w:r w:rsidRPr="00124C63">
        <w:rPr>
          <w:rFonts w:ascii="Times New Roman" w:hAnsi="Times New Roman" w:cs="Times New Roman"/>
        </w:rPr>
        <w:t>One of the greatest difficulties I find in explaining what I mean</w:t>
      </w:r>
      <w:r>
        <w:rPr>
          <w:rFonts w:ascii="Times New Roman" w:hAnsi="Times New Roman" w:cs="Times New Roman"/>
        </w:rPr>
        <w:t xml:space="preserve"> </w:t>
      </w:r>
      <w:r w:rsidRPr="00124C63">
        <w:rPr>
          <w:rFonts w:ascii="Times New Roman" w:hAnsi="Times New Roman" w:cs="Times New Roman"/>
        </w:rPr>
        <w:t>is this: You are inclined to put our difference in one way, as a</w:t>
      </w:r>
      <w:r>
        <w:rPr>
          <w:rFonts w:ascii="Times New Roman" w:hAnsi="Times New Roman" w:cs="Times New Roman"/>
        </w:rPr>
        <w:t xml:space="preserve"> </w:t>
      </w:r>
      <w:r w:rsidRPr="00124C63">
        <w:rPr>
          <w:rFonts w:ascii="Times New Roman" w:hAnsi="Times New Roman" w:cs="Times New Roman"/>
        </w:rPr>
        <w:t xml:space="preserve">difference of </w:t>
      </w:r>
      <w:r w:rsidRPr="00124C63">
        <w:rPr>
          <w:rFonts w:ascii="Times New Roman" w:hAnsi="Times New Roman" w:cs="Times New Roman"/>
          <w:i/>
        </w:rPr>
        <w:t>opinion</w:t>
      </w:r>
      <w:r w:rsidRPr="00124C63">
        <w:rPr>
          <w:rFonts w:ascii="Times New Roman" w:hAnsi="Times New Roman" w:cs="Times New Roman"/>
        </w:rPr>
        <w:t>. But I am not trying to persuade you to</w:t>
      </w:r>
      <w:r>
        <w:rPr>
          <w:rFonts w:ascii="Times New Roman" w:hAnsi="Times New Roman" w:cs="Times New Roman"/>
        </w:rPr>
        <w:t xml:space="preserve"> </w:t>
      </w:r>
      <w:r w:rsidRPr="00124C63">
        <w:rPr>
          <w:rFonts w:ascii="Times New Roman" w:hAnsi="Times New Roman" w:cs="Times New Roman"/>
        </w:rPr>
        <w:t>change your opinion. I am only trying to recommend a certain</w:t>
      </w:r>
      <w:r>
        <w:rPr>
          <w:rFonts w:ascii="Times New Roman" w:hAnsi="Times New Roman" w:cs="Times New Roman"/>
        </w:rPr>
        <w:t xml:space="preserve"> </w:t>
      </w:r>
      <w:r w:rsidRPr="00124C63">
        <w:rPr>
          <w:rFonts w:ascii="Times New Roman" w:hAnsi="Times New Roman" w:cs="Times New Roman"/>
        </w:rPr>
        <w:t>sort of investigation.</w:t>
      </w:r>
      <w:r>
        <w:rPr>
          <w:rFonts w:ascii="Times New Roman" w:hAnsi="Times New Roman" w:cs="Times New Roman"/>
        </w:rPr>
        <w:t xml:space="preserve"> </w:t>
      </w:r>
      <w:r w:rsidRPr="00124C63">
        <w:rPr>
          <w:rFonts w:ascii="Times New Roman" w:hAnsi="Times New Roman" w:cs="Times New Roman"/>
        </w:rPr>
        <w:t>If there is an opinion involved, my only</w:t>
      </w:r>
      <w:r>
        <w:rPr>
          <w:rFonts w:ascii="Times New Roman" w:hAnsi="Times New Roman" w:cs="Times New Roman"/>
        </w:rPr>
        <w:t xml:space="preserve"> </w:t>
      </w:r>
      <w:r w:rsidRPr="00124C63">
        <w:rPr>
          <w:rFonts w:ascii="Times New Roman" w:hAnsi="Times New Roman" w:cs="Times New Roman"/>
        </w:rPr>
        <w:t>opinion is that this sort of investigation is immensely important,</w:t>
      </w:r>
      <w:r>
        <w:rPr>
          <w:rFonts w:ascii="Times New Roman" w:hAnsi="Times New Roman" w:cs="Times New Roman"/>
        </w:rPr>
        <w:t xml:space="preserve"> </w:t>
      </w:r>
      <w:r w:rsidRPr="00124C63">
        <w:rPr>
          <w:rFonts w:ascii="Times New Roman" w:hAnsi="Times New Roman" w:cs="Times New Roman"/>
        </w:rPr>
        <w:t xml:space="preserve">and very much </w:t>
      </w:r>
      <w:r w:rsidRPr="004C5DF9">
        <w:rPr>
          <w:rFonts w:ascii="Times New Roman" w:hAnsi="Times New Roman" w:cs="Times New Roman"/>
          <w:i/>
        </w:rPr>
        <w:t>against the grain</w:t>
      </w:r>
      <w:r w:rsidRPr="00124C63">
        <w:rPr>
          <w:rFonts w:ascii="Times New Roman" w:hAnsi="Times New Roman" w:cs="Times New Roman"/>
        </w:rPr>
        <w:t xml:space="preserve"> of some of you</w:t>
      </w:r>
      <w:r>
        <w:rPr>
          <w:rFonts w:ascii="Times New Roman" w:hAnsi="Times New Roman" w:cs="Times New Roman"/>
        </w:rPr>
        <w:t>’ (LFM, XI p. 103)</w:t>
      </w:r>
      <w:r w:rsidRPr="00124C63">
        <w:rPr>
          <w:rFonts w:ascii="Times New Roman" w:hAnsi="Times New Roman" w:cs="Times New Roman"/>
        </w:rPr>
        <w:t>.</w:t>
      </w:r>
    </w:p>
    <w:p w14:paraId="2CE3DCCD" w14:textId="3CFDE3E4" w:rsidR="007A7E20" w:rsidRDefault="007A7E20" w:rsidP="0044082F">
      <w:pPr>
        <w:spacing w:after="120" w:line="480" w:lineRule="auto"/>
        <w:ind w:right="-7" w:firstLine="284"/>
        <w:jc w:val="both"/>
        <w:rPr>
          <w:rFonts w:ascii="Times New Roman" w:hAnsi="Times New Roman" w:cs="Times New Roman"/>
        </w:rPr>
      </w:pPr>
      <w:r>
        <w:rPr>
          <w:rFonts w:ascii="Times New Roman" w:hAnsi="Times New Roman" w:cs="Times New Roman"/>
        </w:rPr>
        <w:t xml:space="preserve">This is why certain interpretations of </w:t>
      </w:r>
      <w:r w:rsidR="005F4C14">
        <w:rPr>
          <w:rFonts w:ascii="Times New Roman" w:hAnsi="Times New Roman" w:cs="Times New Roman"/>
        </w:rPr>
        <w:t>Wittgenstein</w:t>
      </w:r>
      <w:r>
        <w:rPr>
          <w:rFonts w:ascii="Times New Roman" w:hAnsi="Times New Roman" w:cs="Times New Roman"/>
        </w:rPr>
        <w:t xml:space="preserve"> do not render justice to </w:t>
      </w:r>
      <w:r w:rsidR="005F4C14">
        <w:rPr>
          <w:rFonts w:ascii="Times New Roman" w:hAnsi="Times New Roman" w:cs="Times New Roman"/>
        </w:rPr>
        <w:t xml:space="preserve">his </w:t>
      </w:r>
      <w:r>
        <w:rPr>
          <w:rFonts w:ascii="Times New Roman" w:hAnsi="Times New Roman" w:cs="Times New Roman"/>
        </w:rPr>
        <w:t xml:space="preserve">therapeutic </w:t>
      </w:r>
      <w:r w:rsidR="00891AE7">
        <w:rPr>
          <w:rFonts w:ascii="Times New Roman" w:hAnsi="Times New Roman" w:cs="Times New Roman"/>
        </w:rPr>
        <w:t>method</w:t>
      </w:r>
      <w:r>
        <w:rPr>
          <w:rFonts w:ascii="Times New Roman" w:hAnsi="Times New Roman" w:cs="Times New Roman"/>
        </w:rPr>
        <w:t xml:space="preserve">. </w:t>
      </w:r>
      <w:r w:rsidR="00AD2534">
        <w:rPr>
          <w:rFonts w:ascii="Times New Roman" w:hAnsi="Times New Roman" w:cs="Times New Roman"/>
        </w:rPr>
        <w:t>Namely</w:t>
      </w:r>
      <w:r w:rsidR="00931FAD">
        <w:rPr>
          <w:rFonts w:ascii="Times New Roman" w:hAnsi="Times New Roman" w:cs="Times New Roman"/>
        </w:rPr>
        <w:t xml:space="preserve">, </w:t>
      </w:r>
      <w:r w:rsidR="003B6E33">
        <w:rPr>
          <w:rFonts w:ascii="Times New Roman" w:hAnsi="Times New Roman" w:cs="Times New Roman"/>
        </w:rPr>
        <w:t>P.</w:t>
      </w:r>
      <w:r w:rsidR="0044082F">
        <w:rPr>
          <w:rFonts w:ascii="Times New Roman" w:hAnsi="Times New Roman" w:cs="Times New Roman"/>
        </w:rPr>
        <w:t xml:space="preserve"> Maddy </w:t>
      </w:r>
      <w:r w:rsidR="0044082F">
        <w:rPr>
          <w:rFonts w:ascii="Times New Roman" w:hAnsi="Times New Roman" w:cs="Times New Roman"/>
        </w:rPr>
        <w:fldChar w:fldCharType="begin"/>
      </w:r>
      <w:r w:rsidR="0044082F">
        <w:rPr>
          <w:rFonts w:ascii="Times New Roman" w:hAnsi="Times New Roman" w:cs="Times New Roman"/>
        </w:rPr>
        <w:instrText xml:space="preserve"> ADDIN ZOTERO_ITEM CSL_CITATION {"citationID":"Vfa5U0le","properties":{"formattedCitation":"(2000)","plainCitation":"(2000)","noteIndex":0},"citationItems":[{"id":351,"uris":["http://zotero.org/users/4232916/items/MQZQXAI7"],"uri":["http://zotero.org/users/4232916/items/MQZQXAI7"],"itemData":{"id":351,"type":"chapter","title":"Wittgensteinian Anti-Philosophy","container-title":"Naturalism in Mathematics","publisher":"Oxford University Press","publisher-place":"New York","page":"162-172","source":"Crossref","event-place":"New York","language":"en","author":[{"family":"Maddy","given":"Penelope"}],"issued":{"date-parts":[["2000"]]}},"suppress-author":true}],"schema":"https://github.com/citation-style-language/schema/raw/master/csl-citation.json"} </w:instrText>
      </w:r>
      <w:r w:rsidR="0044082F">
        <w:rPr>
          <w:rFonts w:ascii="Times New Roman" w:hAnsi="Times New Roman" w:cs="Times New Roman"/>
        </w:rPr>
        <w:fldChar w:fldCharType="separate"/>
      </w:r>
      <w:r w:rsidR="0044082F">
        <w:rPr>
          <w:rFonts w:ascii="Times New Roman" w:hAnsi="Times New Roman" w:cs="Times New Roman"/>
          <w:noProof/>
        </w:rPr>
        <w:t>(2000)</w:t>
      </w:r>
      <w:r w:rsidR="0044082F">
        <w:rPr>
          <w:rFonts w:ascii="Times New Roman" w:hAnsi="Times New Roman" w:cs="Times New Roman"/>
        </w:rPr>
        <w:fldChar w:fldCharType="end"/>
      </w:r>
      <w:r w:rsidR="0044082F">
        <w:rPr>
          <w:rFonts w:ascii="Times New Roman" w:hAnsi="Times New Roman" w:cs="Times New Roman"/>
        </w:rPr>
        <w:t xml:space="preserve"> in her reading of Wittgenstein</w:t>
      </w:r>
      <w:r w:rsidR="0072340D">
        <w:rPr>
          <w:rFonts w:ascii="Times New Roman" w:hAnsi="Times New Roman" w:cs="Times New Roman"/>
        </w:rPr>
        <w:t xml:space="preserve"> claimed that </w:t>
      </w:r>
      <w:r w:rsidR="0044082F">
        <w:rPr>
          <w:rFonts w:ascii="Times New Roman" w:hAnsi="Times New Roman" w:cs="Times New Roman"/>
        </w:rPr>
        <w:t>the true mathematics is the applied on</w:t>
      </w:r>
      <w:r w:rsidR="001056AC">
        <w:rPr>
          <w:rFonts w:ascii="Times New Roman" w:hAnsi="Times New Roman" w:cs="Times New Roman"/>
        </w:rPr>
        <w:t>e and</w:t>
      </w:r>
      <w:r w:rsidR="0044082F">
        <w:rPr>
          <w:rFonts w:ascii="Times New Roman" w:hAnsi="Times New Roman" w:cs="Times New Roman"/>
        </w:rPr>
        <w:t xml:space="preserve"> </w:t>
      </w:r>
      <w:r w:rsidR="00246E2F">
        <w:rPr>
          <w:rFonts w:ascii="Times New Roman" w:hAnsi="Times New Roman" w:cs="Times New Roman"/>
        </w:rPr>
        <w:t>pure</w:t>
      </w:r>
      <w:r w:rsidR="0044082F">
        <w:rPr>
          <w:rFonts w:ascii="Times New Roman" w:hAnsi="Times New Roman" w:cs="Times New Roman"/>
        </w:rPr>
        <w:t xml:space="preserve"> </w:t>
      </w:r>
      <w:r w:rsidR="00246E2F">
        <w:rPr>
          <w:rFonts w:ascii="Times New Roman" w:hAnsi="Times New Roman" w:cs="Times New Roman"/>
        </w:rPr>
        <w:t>mathematics</w:t>
      </w:r>
      <w:r w:rsidR="0044082F">
        <w:rPr>
          <w:rFonts w:ascii="Times New Roman" w:hAnsi="Times New Roman" w:cs="Times New Roman"/>
        </w:rPr>
        <w:t xml:space="preserve"> </w:t>
      </w:r>
      <w:r w:rsidR="00246E2F">
        <w:rPr>
          <w:rFonts w:ascii="Times New Roman" w:hAnsi="Times New Roman" w:cs="Times New Roman"/>
        </w:rPr>
        <w:t>is just</w:t>
      </w:r>
      <w:r w:rsidR="00BB0027">
        <w:rPr>
          <w:rFonts w:ascii="Times New Roman" w:hAnsi="Times New Roman" w:cs="Times New Roman"/>
        </w:rPr>
        <w:t xml:space="preserve"> a</w:t>
      </w:r>
      <w:r w:rsidR="0044082F">
        <w:rPr>
          <w:rFonts w:ascii="Times New Roman" w:hAnsi="Times New Roman" w:cs="Times New Roman"/>
        </w:rPr>
        <w:t xml:space="preserve"> game of signs detached from the practice, and therefore pointless and misleading </w:t>
      </w:r>
      <w:r w:rsidR="0044082F">
        <w:rPr>
          <w:rFonts w:ascii="Times New Roman" w:hAnsi="Times New Roman" w:cs="Times New Roman"/>
        </w:rPr>
        <w:fldChar w:fldCharType="begin"/>
      </w:r>
      <w:r w:rsidR="0044082F">
        <w:rPr>
          <w:rFonts w:ascii="Times New Roman" w:hAnsi="Times New Roman" w:cs="Times New Roman"/>
        </w:rPr>
        <w:instrText xml:space="preserve"> ADDIN ZOTERO_ITEM CSL_CITATION {"citationID":"4yyWBzYs","properties":{"formattedCitation":"(cf. Maddy, 2000, p. 169)","plainCitation":"(cf. Maddy, 2000, p. 169)","noteIndex":0},"citationItems":[{"id":351,"uris":["http://zotero.org/users/4232916/items/MQZQXAI7"],"uri":["http://zotero.org/users/4232916/items/MQZQXAI7"],"itemData":{"id":351,"type":"chapter","title":"Wittgensteinian Anti-Philosophy","container-title":"Naturalism in Mathematics","publisher":"Oxford University Press","publisher-place":"New York","page":"162-172","source":"Crossref","event-place":"New York","language":"en","author":[{"family":"Maddy","given":"Penelope"}],"issued":{"date-parts":[["2000"]]}},"locator":"169","prefix":"cf."}],"schema":"https://github.com/citation-style-language/schema/raw/master/csl-citation.json"} </w:instrText>
      </w:r>
      <w:r w:rsidR="0044082F">
        <w:rPr>
          <w:rFonts w:ascii="Times New Roman" w:hAnsi="Times New Roman" w:cs="Times New Roman"/>
        </w:rPr>
        <w:fldChar w:fldCharType="separate"/>
      </w:r>
      <w:r w:rsidR="0044082F">
        <w:rPr>
          <w:rFonts w:ascii="Times New Roman" w:hAnsi="Times New Roman" w:cs="Times New Roman"/>
          <w:noProof/>
        </w:rPr>
        <w:t>(cf. Maddy, 2000, p. 169)</w:t>
      </w:r>
      <w:r w:rsidR="0044082F">
        <w:rPr>
          <w:rFonts w:ascii="Times New Roman" w:hAnsi="Times New Roman" w:cs="Times New Roman"/>
        </w:rPr>
        <w:fldChar w:fldCharType="end"/>
      </w:r>
      <w:r w:rsidR="0044082F">
        <w:rPr>
          <w:rFonts w:ascii="Times New Roman" w:hAnsi="Times New Roman" w:cs="Times New Roman"/>
        </w:rPr>
        <w:t xml:space="preserve">. I deem this reading implausible. Wittgenstein never claimed that </w:t>
      </w:r>
      <w:r w:rsidR="0090300F">
        <w:rPr>
          <w:rFonts w:ascii="Times New Roman" w:hAnsi="Times New Roman" w:cs="Times New Roman"/>
        </w:rPr>
        <w:t>pure mathematics</w:t>
      </w:r>
      <w:r w:rsidR="0084371B">
        <w:rPr>
          <w:rFonts w:ascii="Times New Roman" w:hAnsi="Times New Roman" w:cs="Times New Roman"/>
        </w:rPr>
        <w:t xml:space="preserve"> </w:t>
      </w:r>
      <w:r w:rsidR="0044082F">
        <w:rPr>
          <w:rFonts w:ascii="Times New Roman" w:hAnsi="Times New Roman" w:cs="Times New Roman"/>
        </w:rPr>
        <w:t xml:space="preserve">was less important or meaningless. Although critical about set theory (cf. WVC, p. 102; RFM, II-22 p. </w:t>
      </w:r>
      <w:r w:rsidR="004071A5">
        <w:rPr>
          <w:rFonts w:ascii="Times New Roman" w:hAnsi="Times New Roman" w:cs="Times New Roman"/>
        </w:rPr>
        <w:t>132</w:t>
      </w:r>
      <w:r w:rsidR="0044082F">
        <w:rPr>
          <w:rFonts w:ascii="Times New Roman" w:hAnsi="Times New Roman" w:cs="Times New Roman"/>
        </w:rPr>
        <w:t xml:space="preserve">, </w:t>
      </w:r>
      <w:r w:rsidR="004071A5">
        <w:rPr>
          <w:rFonts w:ascii="Times New Roman" w:hAnsi="Times New Roman" w:cs="Times New Roman"/>
        </w:rPr>
        <w:t>II-23 p. 132, V-5 p. 260</w:t>
      </w:r>
      <w:r w:rsidR="0044082F">
        <w:rPr>
          <w:rFonts w:ascii="Times New Roman" w:hAnsi="Times New Roman" w:cs="Times New Roman"/>
        </w:rPr>
        <w:t>; LFM, I pp. 16-17</w:t>
      </w:r>
      <w:r w:rsidR="00F64A24">
        <w:rPr>
          <w:rFonts w:ascii="Times New Roman" w:hAnsi="Times New Roman" w:cs="Times New Roman"/>
        </w:rPr>
        <w:t xml:space="preserve">, PI </w:t>
      </w:r>
      <w:r w:rsidR="00FA394E">
        <w:rPr>
          <w:rFonts w:ascii="Times New Roman" w:hAnsi="Times New Roman" w:cs="Times New Roman"/>
        </w:rPr>
        <w:t xml:space="preserve">2009, </w:t>
      </w:r>
      <w:r w:rsidR="00F64A24">
        <w:rPr>
          <w:rFonts w:ascii="Times New Roman" w:hAnsi="Times New Roman" w:cs="Times New Roman"/>
        </w:rPr>
        <w:t>Part II §372 p. xiv</w:t>
      </w:r>
      <w:r w:rsidR="0044082F">
        <w:rPr>
          <w:rFonts w:ascii="Times New Roman" w:hAnsi="Times New Roman" w:cs="Times New Roman"/>
        </w:rPr>
        <w:t xml:space="preserve">), he never generalized this claim to pure mathematics.  Indeed, Wittgenstein considers pure mathematics as a game among many others, and he affirms: ‘[…] </w:t>
      </w:r>
      <w:r w:rsidR="0044082F" w:rsidRPr="00E62517">
        <w:rPr>
          <w:rFonts w:ascii="Times New Roman" w:hAnsi="Times New Roman" w:cs="Times New Roman"/>
        </w:rPr>
        <w:t>when mathematics is divested of all content, it would remain that certain signs can be constructed from others according to certain rules</w:t>
      </w:r>
      <w:r w:rsidR="0044082F">
        <w:rPr>
          <w:rFonts w:ascii="Times New Roman" w:hAnsi="Times New Roman" w:cs="Times New Roman"/>
        </w:rPr>
        <w:t xml:space="preserve">’ (RFM, III-38 p. </w:t>
      </w:r>
      <w:r w:rsidR="009A07AE">
        <w:rPr>
          <w:rFonts w:ascii="Times New Roman" w:hAnsi="Times New Roman" w:cs="Times New Roman"/>
        </w:rPr>
        <w:t>169</w:t>
      </w:r>
      <w:r w:rsidR="0044082F">
        <w:rPr>
          <w:rFonts w:ascii="Times New Roman" w:hAnsi="Times New Roman" w:cs="Times New Roman"/>
        </w:rPr>
        <w:t xml:space="preserve">). This means that </w:t>
      </w:r>
      <w:r w:rsidR="00680EEC">
        <w:rPr>
          <w:rFonts w:ascii="Times New Roman" w:hAnsi="Times New Roman" w:cs="Times New Roman"/>
        </w:rPr>
        <w:t>when</w:t>
      </w:r>
      <w:r w:rsidR="0044082F">
        <w:rPr>
          <w:rFonts w:ascii="Times New Roman" w:hAnsi="Times New Roman" w:cs="Times New Roman"/>
        </w:rPr>
        <w:t xml:space="preserve"> detached from </w:t>
      </w:r>
      <w:r w:rsidR="002574FA">
        <w:rPr>
          <w:rFonts w:ascii="Times New Roman" w:hAnsi="Times New Roman" w:cs="Times New Roman"/>
        </w:rPr>
        <w:t>practical</w:t>
      </w:r>
      <w:r w:rsidR="0044082F">
        <w:rPr>
          <w:rFonts w:ascii="Times New Roman" w:hAnsi="Times New Roman" w:cs="Times New Roman"/>
        </w:rPr>
        <w:t xml:space="preserve"> </w:t>
      </w:r>
      <w:r w:rsidR="002574FA">
        <w:rPr>
          <w:rFonts w:ascii="Times New Roman" w:hAnsi="Times New Roman" w:cs="Times New Roman"/>
        </w:rPr>
        <w:t>applications</w:t>
      </w:r>
      <w:r w:rsidR="0044082F">
        <w:rPr>
          <w:rFonts w:ascii="Times New Roman" w:hAnsi="Times New Roman" w:cs="Times New Roman"/>
        </w:rPr>
        <w:t xml:space="preserve"> mathematics becomes a meaningful game only </w:t>
      </w:r>
      <w:r w:rsidR="00153B2C">
        <w:rPr>
          <w:rFonts w:ascii="Times New Roman" w:hAnsi="Times New Roman" w:cs="Times New Roman"/>
        </w:rPr>
        <w:t>thank</w:t>
      </w:r>
      <w:r w:rsidR="00F14A94">
        <w:rPr>
          <w:rFonts w:ascii="Times New Roman" w:hAnsi="Times New Roman" w:cs="Times New Roman"/>
        </w:rPr>
        <w:t>s</w:t>
      </w:r>
      <w:r w:rsidR="0044082F">
        <w:rPr>
          <w:rFonts w:ascii="Times New Roman" w:hAnsi="Times New Roman" w:cs="Times New Roman"/>
        </w:rPr>
        <w:t xml:space="preserve"> to its rules. </w:t>
      </w:r>
      <w:r w:rsidR="00625029">
        <w:rPr>
          <w:rFonts w:ascii="Times New Roman" w:hAnsi="Times New Roman" w:cs="Times New Roman"/>
        </w:rPr>
        <w:t xml:space="preserve">Again, Maddy poses the issue </w:t>
      </w:r>
      <w:r w:rsidR="00625029">
        <w:rPr>
          <w:rFonts w:ascii="Times New Roman" w:hAnsi="Times New Roman" w:cs="Times New Roman"/>
        </w:rPr>
        <w:lastRenderedPageBreak/>
        <w:t>through the same CRA that misled Turing</w:t>
      </w:r>
      <w:r w:rsidR="006C4FD3">
        <w:rPr>
          <w:rFonts w:ascii="Times New Roman" w:hAnsi="Times New Roman" w:cs="Times New Roman"/>
        </w:rPr>
        <w:t xml:space="preserve">: there is no opposition between “true” </w:t>
      </w:r>
      <w:r w:rsidR="00DF17D1">
        <w:rPr>
          <w:rFonts w:ascii="Times New Roman" w:hAnsi="Times New Roman" w:cs="Times New Roman"/>
        </w:rPr>
        <w:t>versus</w:t>
      </w:r>
      <w:r w:rsidR="006C4FD3">
        <w:rPr>
          <w:rFonts w:ascii="Times New Roman" w:hAnsi="Times New Roman" w:cs="Times New Roman"/>
        </w:rPr>
        <w:t xml:space="preserve"> “</w:t>
      </w:r>
      <w:r w:rsidR="00DF17D1">
        <w:rPr>
          <w:rFonts w:ascii="Times New Roman" w:hAnsi="Times New Roman" w:cs="Times New Roman"/>
        </w:rPr>
        <w:t>wrong</w:t>
      </w:r>
      <w:r w:rsidR="006C4FD3">
        <w:rPr>
          <w:rFonts w:ascii="Times New Roman" w:hAnsi="Times New Roman" w:cs="Times New Roman"/>
        </w:rPr>
        <w:t>” mathematics</w:t>
      </w:r>
      <w:r w:rsidR="0036654B">
        <w:rPr>
          <w:rFonts w:ascii="Times New Roman" w:hAnsi="Times New Roman" w:cs="Times New Roman"/>
        </w:rPr>
        <w:t>;</w:t>
      </w:r>
      <w:r w:rsidR="006C4FD3">
        <w:rPr>
          <w:rFonts w:ascii="Times New Roman" w:hAnsi="Times New Roman" w:cs="Times New Roman"/>
        </w:rPr>
        <w:t xml:space="preserve"> instead</w:t>
      </w:r>
      <w:r w:rsidR="000A500F">
        <w:rPr>
          <w:rFonts w:ascii="Times New Roman" w:hAnsi="Times New Roman" w:cs="Times New Roman"/>
        </w:rPr>
        <w:t>,</w:t>
      </w:r>
      <w:r w:rsidR="006C4FD3">
        <w:rPr>
          <w:rFonts w:ascii="Times New Roman" w:hAnsi="Times New Roman" w:cs="Times New Roman"/>
        </w:rPr>
        <w:t xml:space="preserve"> </w:t>
      </w:r>
      <w:r w:rsidR="0036562C">
        <w:rPr>
          <w:rFonts w:ascii="Times New Roman" w:hAnsi="Times New Roman" w:cs="Times New Roman"/>
        </w:rPr>
        <w:t xml:space="preserve">there are </w:t>
      </w:r>
      <w:r w:rsidR="000A500F">
        <w:rPr>
          <w:rFonts w:ascii="Times New Roman" w:hAnsi="Times New Roman" w:cs="Times New Roman"/>
        </w:rPr>
        <w:t>multiple</w:t>
      </w:r>
      <w:r w:rsidR="00664683">
        <w:rPr>
          <w:rFonts w:ascii="Times New Roman" w:hAnsi="Times New Roman" w:cs="Times New Roman"/>
        </w:rPr>
        <w:t xml:space="preserve"> </w:t>
      </w:r>
      <w:r w:rsidR="006E2220">
        <w:rPr>
          <w:rFonts w:ascii="Times New Roman" w:hAnsi="Times New Roman" w:cs="Times New Roman"/>
        </w:rPr>
        <w:t>mathematics and logics</w:t>
      </w:r>
      <w:r w:rsidR="00664683">
        <w:rPr>
          <w:rFonts w:ascii="Times New Roman" w:hAnsi="Times New Roman" w:cs="Times New Roman"/>
        </w:rPr>
        <w:t xml:space="preserve"> </w:t>
      </w:r>
      <w:r w:rsidR="000A500F">
        <w:rPr>
          <w:rFonts w:ascii="Times New Roman" w:hAnsi="Times New Roman" w:cs="Times New Roman"/>
        </w:rPr>
        <w:t xml:space="preserve">for different activities </w:t>
      </w:r>
      <w:r w:rsidR="00664683">
        <w:rPr>
          <w:rFonts w:ascii="Times New Roman" w:hAnsi="Times New Roman" w:cs="Times New Roman"/>
        </w:rPr>
        <w:t xml:space="preserve">(including </w:t>
      </w:r>
      <w:r w:rsidR="00023D2F">
        <w:rPr>
          <w:rFonts w:ascii="Times New Roman" w:hAnsi="Times New Roman" w:cs="Times New Roman"/>
        </w:rPr>
        <w:t>those</w:t>
      </w:r>
      <w:r w:rsidR="00664683">
        <w:rPr>
          <w:rFonts w:ascii="Times New Roman" w:hAnsi="Times New Roman" w:cs="Times New Roman"/>
        </w:rPr>
        <w:t xml:space="preserve"> where contradictions are employable)</w:t>
      </w:r>
      <w:r w:rsidR="0036562C">
        <w:rPr>
          <w:rFonts w:ascii="Times New Roman" w:hAnsi="Times New Roman" w:cs="Times New Roman"/>
        </w:rPr>
        <w:t>.</w:t>
      </w:r>
      <w:r w:rsidR="002D2B6C">
        <w:rPr>
          <w:rFonts w:ascii="Times New Roman" w:hAnsi="Times New Roman" w:cs="Times New Roman"/>
        </w:rPr>
        <w:t xml:space="preserve"> </w:t>
      </w:r>
      <w:r w:rsidR="00320118">
        <w:rPr>
          <w:rFonts w:ascii="Times New Roman" w:hAnsi="Times New Roman" w:cs="Times New Roman"/>
        </w:rPr>
        <w:t>In addition,</w:t>
      </w:r>
      <w:r w:rsidR="003B6E33">
        <w:rPr>
          <w:rFonts w:ascii="Times New Roman" w:hAnsi="Times New Roman" w:cs="Times New Roman"/>
        </w:rPr>
        <w:t xml:space="preserve"> </w:t>
      </w:r>
      <w:r w:rsidR="005527AF">
        <w:rPr>
          <w:rFonts w:ascii="Times New Roman" w:hAnsi="Times New Roman" w:cs="Times New Roman"/>
        </w:rPr>
        <w:t>i</w:t>
      </w:r>
      <w:r w:rsidR="00FD4055">
        <w:rPr>
          <w:rFonts w:ascii="Times New Roman" w:hAnsi="Times New Roman" w:cs="Times New Roman"/>
        </w:rPr>
        <w:t>nside the literature</w:t>
      </w:r>
      <w:r w:rsidR="00FD4055" w:rsidRPr="00E207D0">
        <w:rPr>
          <w:rFonts w:ascii="Times New Roman" w:hAnsi="Times New Roman" w:cs="Times New Roman"/>
        </w:rPr>
        <w:t xml:space="preserve">, </w:t>
      </w:r>
      <w:r w:rsidR="00FD4055">
        <w:rPr>
          <w:rFonts w:ascii="Times New Roman" w:hAnsi="Times New Roman" w:cs="Times New Roman"/>
        </w:rPr>
        <w:t xml:space="preserve">there is a strong tradition since M. </w:t>
      </w:r>
      <w:proofErr w:type="spellStart"/>
      <w:r w:rsidR="00FD4055">
        <w:rPr>
          <w:rFonts w:ascii="Times New Roman" w:hAnsi="Times New Roman" w:cs="Times New Roman"/>
        </w:rPr>
        <w:t>Dummett</w:t>
      </w:r>
      <w:proofErr w:type="spellEnd"/>
      <w:r w:rsidR="00FD4055">
        <w:rPr>
          <w:rFonts w:ascii="Times New Roman" w:hAnsi="Times New Roman" w:cs="Times New Roman"/>
        </w:rPr>
        <w:t xml:space="preserve">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sG4miome","properties":{"formattedCitation":"(1996)","plainCitation":"(1996)","noteIndex":0},"citationItems":[{"id":171,"uris":["http://zotero.org/users/4232916/items/PL5VESMH"],"uri":["http://zotero.org/users/4232916/items/PL5VESMH"],"itemData":{"id":171,"type":"chapter","title":"Wittgenstein's Philosophy of Mathematics","container-title":"Truth and Other Enigmas","publisher":"Harvard University Press","publisher-place":"Cambridge, Mass","page":"166-185","edition":"6th","event-place":"Cambridge, Mass","author":[{"family":"Dummett","given":"Michael"}],"issued":{"date-parts":[["1996"]]}},"suppress-author":true}],"schema":"https://github.com/citation-style-language/schema/raw/master/csl-citation.json"}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(1996)</w:t>
      </w:r>
      <w:r w:rsidR="00FD4055">
        <w:rPr>
          <w:rFonts w:ascii="Times New Roman" w:hAnsi="Times New Roman" w:cs="Times New Roman"/>
        </w:rPr>
        <w:fldChar w:fldCharType="end"/>
      </w:r>
      <w:r w:rsidR="00FD4055">
        <w:rPr>
          <w:rFonts w:ascii="Times New Roman" w:hAnsi="Times New Roman" w:cs="Times New Roman"/>
        </w:rPr>
        <w:t xml:space="preserve"> </w:t>
      </w:r>
      <w:r w:rsidR="00354491">
        <w:rPr>
          <w:rFonts w:ascii="Times New Roman" w:hAnsi="Times New Roman" w:cs="Times New Roman"/>
        </w:rPr>
        <w:t>which</w:t>
      </w:r>
      <w:r w:rsidR="00FD4055">
        <w:rPr>
          <w:rFonts w:ascii="Times New Roman" w:hAnsi="Times New Roman" w:cs="Times New Roman"/>
        </w:rPr>
        <w:t xml:space="preserve"> reads Wittgenstein as an anti-realist</w:t>
      </w:r>
      <w:r w:rsidR="0084548A">
        <w:rPr>
          <w:rFonts w:ascii="Times New Roman" w:hAnsi="Times New Roman" w:cs="Times New Roman"/>
        </w:rPr>
        <w:t xml:space="preserve">; </w:t>
      </w:r>
      <w:r w:rsidR="00FD4055">
        <w:rPr>
          <w:rFonts w:ascii="Times New Roman" w:hAnsi="Times New Roman" w:cs="Times New Roman"/>
        </w:rPr>
        <w:t xml:space="preserve">for instance, </w:t>
      </w:r>
      <w:r w:rsidR="00FD4055" w:rsidRPr="00E207D0">
        <w:rPr>
          <w:rFonts w:ascii="Times New Roman" w:hAnsi="Times New Roman" w:cs="Times New Roman"/>
        </w:rPr>
        <w:t xml:space="preserve">S. Schroeder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da7BTVUK","properties":{"formattedCitation":"(2018)","plainCitation":"(2018)","noteIndex":0},"citationItems":[{"id":325,"uris":["http://zotero.org/users/4232916/items/QZSXZ3JG"],"uri":["http://zotero.org/users/4232916/items/QZSXZ3JG"],"itemData":{"id":325,"type":"chapter","title":"Konventionalismus und Empirismus in Wittgensteins Philosophie der Mathematik","container-title":"Wittgenstein und die Philosophie der Mathematik","collection-title":"79-96","publisher":"mentis Verlag","publisher-place":"Paderborn, Germany","event-place":"Paderborn, Germany","author":[{"family":"Schroeder","given":"Severin"}],"editor":[{"family":"Bromand","given":"Joachim"}],"issued":{"date-parts":[["2018"]]}},"suppress-author":true}],"schema":"https://github.com/citation-style-language/schema/raw/master/csl-citation.json"}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(2018)</w:t>
      </w:r>
      <w:r w:rsidR="00FD4055">
        <w:rPr>
          <w:rFonts w:ascii="Times New Roman" w:hAnsi="Times New Roman" w:cs="Times New Roman"/>
        </w:rPr>
        <w:fldChar w:fldCharType="end"/>
      </w:r>
      <w:r w:rsidR="00FD4055" w:rsidRPr="00E207D0">
        <w:rPr>
          <w:rFonts w:ascii="Times New Roman" w:hAnsi="Times New Roman" w:cs="Times New Roman"/>
        </w:rPr>
        <w:t xml:space="preserve"> </w:t>
      </w:r>
      <w:r w:rsidR="00FD4055">
        <w:rPr>
          <w:rFonts w:ascii="Times New Roman" w:hAnsi="Times New Roman" w:cs="Times New Roman"/>
        </w:rPr>
        <w:t xml:space="preserve">, S. M. Pinto </w:t>
      </w:r>
      <w:r w:rsidR="00FD4055">
        <w:rPr>
          <w:rFonts w:ascii="Times New Roman" w:hAnsi="Times New Roman" w:cs="Times New Roman"/>
        </w:rPr>
        <w:fldChar w:fldCharType="begin"/>
      </w:r>
      <w:r w:rsidR="00FD4055">
        <w:rPr>
          <w:rFonts w:ascii="Times New Roman" w:hAnsi="Times New Roman" w:cs="Times New Roman"/>
        </w:rPr>
        <w:instrText xml:space="preserve"> ADDIN ZOTERO_ITEM CSL_CITATION {"citationID":"qKwRRMKG","properties":{"formattedCitation":"(2015)","plainCitation":"(2015)","noteIndex":0},"citationItems":[{"id":345,"uris":["http://zotero.org/users/4232916/items/MTFZASLH"],"uri":["http://zotero.org/users/4232916/items/MTFZASLH"],"itemData":{"id":345,"type":"article-journal","title":"Wittgenstein's Anti-Platonism and Benacerraf's Challenge","container-title":"Philosophical Papers","page":"345-376","volume":"44","issue":"3","source":"Crossref","abstract":"Does Wittgenstein have a coherent philosophy of mathematics? Here, I will be concerned with showing that the answer is positive. However, given that his life-long philosophical perspective on mathematics tends to be misleading, I focus on the specific problem posed by Paul Benacerraf in ‘Mathematical Truth’ (1973), that is: the puzzle about how to reconcile the metaphysics with the epistemology for mathematics. My aim is to show that there is an adequate anti-platonistic solution to that puzzle in the mature writings of the Austrian philosopher.","language":"en","author":[{"family":"Mota Pinto","given":"Silvio"}],"issued":{"date-parts":[["2015"]]}},"suppress-author":true}],"schema":"https://github.com/citation-style-language/schema/raw/master/csl-citation.json"}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(2015)</w:t>
      </w:r>
      <w:r w:rsidR="00FD4055">
        <w:rPr>
          <w:rFonts w:ascii="Times New Roman" w:hAnsi="Times New Roman" w:cs="Times New Roman"/>
        </w:rPr>
        <w:fldChar w:fldCharType="end"/>
      </w:r>
      <w:r w:rsidR="00FD4055">
        <w:rPr>
          <w:rFonts w:ascii="Times New Roman" w:hAnsi="Times New Roman" w:cs="Times New Roman"/>
        </w:rPr>
        <w:t xml:space="preserve">, </w:t>
      </w:r>
      <w:r w:rsidR="00FD4055" w:rsidRPr="00E207D0">
        <w:rPr>
          <w:rFonts w:ascii="Times New Roman" w:hAnsi="Times New Roman" w:cs="Times New Roman"/>
        </w:rPr>
        <w:t>M. Marion</w:t>
      </w:r>
      <w:r w:rsidR="00FD4055">
        <w:rPr>
          <w:rFonts w:ascii="Times New Roman" w:hAnsi="Times New Roman" w:cs="Times New Roman"/>
        </w:rPr>
        <w:t xml:space="preserve">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{"citationID":"yUn2Y4ic","properties":{"formattedCitation":"(2017, 2009)","plainCitation":"(2017, 2009)","noteIndex":0},"citationItems":[{"id":320,"uris":["http://zotero.org/users/4232916/items/5IKWSSAW"],"uri":["http://zotero.org/users/4232916/items/5IKWSSAW"],"itemData":{"id":320,"type":"chapter","title":"Wittgenstein and Anti-Realism","container-title":"A Companion to Wittgenstein","collection-title":"Blackwell Companions to Philosophy","publisher":"Wiley-Blackwell","publisher-place":"Chichester, UK","page":"332-345","source":"Crossref","event-place":"Chichester, UK","language":"en","editor":[{"family":"Glock","given":"Hans-Johann"},{"family":"Hyman","given":"John"}],"author":[{"family":"Marion","given":"Mathieu"}],"issued":{"date-parts":[["2017"]]}},"suppress-author":true},{"id":480,"uris":["http://zotero.org/users/4232916/items/5G3FWWFE"],"uri":["http://zotero.org/users/4232916/items/5G3FWWFE"],"itemData":{"id":480,"type":"article-journal","title":"Radical anti-realism, Wittgenstein and the length of proofs","container-title":"Synthese","page":"419-432","volume":"171","issue":"3","source":"DOI.org (Crossref)","abstract":"After sketching an argument for radical anti-realism that does not appeal to human limitations but polynomial-time computability in its definition of feasibility, I revisit an argument by Wittgenstein on the surveyability of proofs, and then examine the consequences of its application to the notion of canonical proof in contemporary proof-theoretical-semantics.","language":"en","author":[{"family":"Marion","given":"Mathieu"}],"issued":{"date-parts":[["2009"]]}},"suppress-author":true}],"schema":"https://github.com/citation-style-language/schema/raw/master/csl-citation.json"}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(2017, 2009)</w:t>
      </w:r>
      <w:r w:rsidR="00FD4055">
        <w:rPr>
          <w:rFonts w:ascii="Times New Roman" w:hAnsi="Times New Roman" w:cs="Times New Roman"/>
        </w:rPr>
        <w:fldChar w:fldCharType="end"/>
      </w:r>
      <w:r w:rsidR="00FD4055">
        <w:rPr>
          <w:rFonts w:ascii="Times New Roman" w:hAnsi="Times New Roman" w:cs="Times New Roman"/>
        </w:rPr>
        <w:t xml:space="preserve">, P. </w:t>
      </w:r>
      <w:proofErr w:type="spellStart"/>
      <w:r w:rsidR="00FD4055">
        <w:rPr>
          <w:rFonts w:ascii="Times New Roman" w:hAnsi="Times New Roman" w:cs="Times New Roman"/>
        </w:rPr>
        <w:t>Garavaso</w:t>
      </w:r>
      <w:proofErr w:type="spellEnd"/>
      <w:r w:rsidR="00FD4055">
        <w:rPr>
          <w:rFonts w:ascii="Times New Roman" w:hAnsi="Times New Roman" w:cs="Times New Roman"/>
        </w:rPr>
        <w:t xml:space="preserve"> </w:t>
      </w:r>
      <w:r w:rsidR="00FD4055">
        <w:rPr>
          <w:rFonts w:ascii="Times New Roman" w:hAnsi="Times New Roman" w:cs="Times New Roman"/>
        </w:rPr>
        <w:fldChar w:fldCharType="begin"/>
      </w:r>
      <w:r w:rsidR="00F62CE0">
        <w:rPr>
          <w:rFonts w:ascii="Times New Roman" w:hAnsi="Times New Roman" w:cs="Times New Roman"/>
        </w:rPr>
        <w:instrText xml:space="preserve"> ADDIN ZOTERO_ITEM CSL_CITATION {"citationID":"aC2faHsh","properties":{"formattedCitation":"(1991)","plainCitation":"(1991)","noteIndex":0},"citationItems":[{"id":479,"uris":["http://zotero.org/users/4232916/items/3W6CEK2Q"],"uri":["http://zotero.org/users/4232916/items/3W6CEK2Q"],"itemData":{"id":479,"type":"article-journal","title":"Anti-Realism and Objectivity in Wittgenstein's Philosophy of Mathematics","container-title":"Philosophica","page":"93-106","volume":"2","source":"Zotero","language":"en","author":[{"family":"Garavaso","given":"Pieranna"}],"issued":{"date-parts":[["1991"]]}},"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(1991)</w:t>
      </w:r>
      <w:r w:rsidR="00FD4055">
        <w:rPr>
          <w:rFonts w:ascii="Times New Roman" w:hAnsi="Times New Roman" w:cs="Times New Roman"/>
        </w:rPr>
        <w:fldChar w:fldCharType="end"/>
      </w:r>
      <w:r w:rsidR="00FD4055">
        <w:rPr>
          <w:rFonts w:ascii="Times New Roman" w:hAnsi="Times New Roman" w:cs="Times New Roman"/>
        </w:rPr>
        <w:t xml:space="preserve"> and J. </w:t>
      </w:r>
      <w:proofErr w:type="spellStart"/>
      <w:r w:rsidR="00FD4055">
        <w:rPr>
          <w:rFonts w:ascii="Times New Roman" w:hAnsi="Times New Roman" w:cs="Times New Roman"/>
        </w:rPr>
        <w:t>Bouveresse</w:t>
      </w:r>
      <w:proofErr w:type="spellEnd"/>
      <w:r w:rsidR="00FD4055">
        <w:rPr>
          <w:rFonts w:ascii="Times New Roman" w:hAnsi="Times New Roman" w:cs="Times New Roman"/>
        </w:rPr>
        <w:t xml:space="preserve">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mNSPSoOp","properties":{"formattedCitation":"(1992)","plainCitation":"(1992)","noteIndex":0},"citationItems":[{"id":478,"uris":["http://zotero.org/users/4232916/items/AYVPX294"],"uri":["http://zotero.org/users/4232916/items/AYVPX294"],"itemData":{"id":478,"type":"article-journal","title":"Wittgenstein, Anti-Realism and Mathematical Propositions.","container-title":"Grazer Philosophische studien","page":"133-160","volume":"42","issue":"1","source":"DOI.org (Crossref)","language":"en","author":[{"family":"Bouveresse","given":"Jacques"}],"issued":{"date-parts":[["1992"]]}},"suppress-author":true}],"schema":"https://github.com/citation-style-language/schema/raw/master/csl-citation.json"}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(1992)</w:t>
      </w:r>
      <w:r w:rsidR="00FD4055">
        <w:rPr>
          <w:rFonts w:ascii="Times New Roman" w:hAnsi="Times New Roman" w:cs="Times New Roman"/>
        </w:rPr>
        <w:fldChar w:fldCharType="end"/>
      </w:r>
      <w:r w:rsidR="00FD4055" w:rsidRPr="00E207D0">
        <w:rPr>
          <w:rFonts w:ascii="Times New Roman" w:hAnsi="Times New Roman" w:cs="Times New Roman"/>
        </w:rPr>
        <w:t>.</w:t>
      </w:r>
      <w:r w:rsidR="00FD4055">
        <w:rPr>
          <w:rFonts w:ascii="Times New Roman" w:hAnsi="Times New Roman" w:cs="Times New Roman"/>
        </w:rPr>
        <w:t xml:space="preserve"> However, Wittgenstein aims to cure our intellect </w:t>
      </w:r>
      <w:r w:rsidR="009D32E7">
        <w:rPr>
          <w:rFonts w:ascii="Times New Roman" w:hAnsi="Times New Roman" w:cs="Times New Roman"/>
        </w:rPr>
        <w:t>of</w:t>
      </w:r>
      <w:r w:rsidR="00FD4055">
        <w:rPr>
          <w:rFonts w:ascii="Times New Roman" w:hAnsi="Times New Roman" w:cs="Times New Roman"/>
        </w:rPr>
        <w:t xml:space="preserve"> the whole </w:t>
      </w:r>
      <w:r w:rsidR="000D4C33">
        <w:rPr>
          <w:rFonts w:ascii="Times New Roman" w:hAnsi="Times New Roman" w:cs="Times New Roman"/>
        </w:rPr>
        <w:t>dichotomy</w:t>
      </w:r>
      <w:r w:rsidR="00FD4055">
        <w:rPr>
          <w:rFonts w:ascii="Times New Roman" w:hAnsi="Times New Roman" w:cs="Times New Roman"/>
        </w:rPr>
        <w:t xml:space="preserve"> between realism and anti-realism. </w:t>
      </w:r>
      <w:r w:rsidR="00CE7711">
        <w:rPr>
          <w:rFonts w:ascii="Times New Roman" w:hAnsi="Times New Roman" w:cs="Times New Roman"/>
        </w:rPr>
        <w:t>An</w:t>
      </w:r>
      <w:r w:rsidR="00F35362">
        <w:rPr>
          <w:rFonts w:ascii="Times New Roman" w:hAnsi="Times New Roman" w:cs="Times New Roman"/>
        </w:rPr>
        <w:t xml:space="preserve"> anti-realist ascribes a position that is incoherent with the Wittgensteinian programme</w:t>
      </w:r>
      <w:r w:rsidR="002F0AC9">
        <w:rPr>
          <w:rFonts w:ascii="Times New Roman" w:hAnsi="Times New Roman" w:cs="Times New Roman"/>
        </w:rPr>
        <w:t xml:space="preserve"> of therapy from false </w:t>
      </w:r>
      <w:r w:rsidR="00BC230F">
        <w:rPr>
          <w:rFonts w:ascii="Times New Roman" w:hAnsi="Times New Roman" w:cs="Times New Roman"/>
        </w:rPr>
        <w:t>dilemmas</w:t>
      </w:r>
      <w:r w:rsidR="002F0AC9">
        <w:rPr>
          <w:rFonts w:ascii="Times New Roman" w:hAnsi="Times New Roman" w:cs="Times New Roman"/>
        </w:rPr>
        <w:t xml:space="preserve"> and dichotomies</w:t>
      </w:r>
      <w:r w:rsidR="00F35362">
        <w:rPr>
          <w:rFonts w:ascii="Times New Roman" w:hAnsi="Times New Roman" w:cs="Times New Roman"/>
        </w:rPr>
        <w:t>; i.e.</w:t>
      </w:r>
      <w:r w:rsidR="00675FD7">
        <w:rPr>
          <w:rFonts w:ascii="Times New Roman" w:hAnsi="Times New Roman" w:cs="Times New Roman"/>
        </w:rPr>
        <w:t xml:space="preserve"> </w:t>
      </w:r>
      <w:r w:rsidR="006B67EF">
        <w:rPr>
          <w:rFonts w:ascii="Times New Roman" w:hAnsi="Times New Roman" w:cs="Times New Roman"/>
        </w:rPr>
        <w:t>antirealism poses</w:t>
      </w:r>
      <w:r w:rsidR="00F35362">
        <w:rPr>
          <w:rFonts w:ascii="Times New Roman" w:hAnsi="Times New Roman" w:cs="Times New Roman"/>
        </w:rPr>
        <w:t xml:space="preserve"> the problem</w:t>
      </w:r>
      <w:r w:rsidR="0092599E">
        <w:rPr>
          <w:rFonts w:ascii="Times New Roman" w:hAnsi="Times New Roman" w:cs="Times New Roman"/>
        </w:rPr>
        <w:t xml:space="preserve"> </w:t>
      </w:r>
      <w:r w:rsidR="00F35362">
        <w:rPr>
          <w:rFonts w:ascii="Times New Roman" w:hAnsi="Times New Roman" w:cs="Times New Roman"/>
        </w:rPr>
        <w:t>in mathematics and logic as genuine</w:t>
      </w:r>
      <w:r w:rsidR="00904B6C">
        <w:rPr>
          <w:rFonts w:ascii="Times New Roman" w:hAnsi="Times New Roman" w:cs="Times New Roman"/>
        </w:rPr>
        <w:t xml:space="preserve"> and not as a</w:t>
      </w:r>
      <w:r w:rsidR="00D00100">
        <w:rPr>
          <w:rFonts w:ascii="Times New Roman" w:hAnsi="Times New Roman" w:cs="Times New Roman"/>
        </w:rPr>
        <w:t>n</w:t>
      </w:r>
      <w:r w:rsidR="00904B6C">
        <w:rPr>
          <w:rFonts w:ascii="Times New Roman" w:hAnsi="Times New Roman" w:cs="Times New Roman"/>
        </w:rPr>
        <w:t xml:space="preserve"> </w:t>
      </w:r>
      <w:r w:rsidR="003719D2">
        <w:rPr>
          <w:rFonts w:ascii="Times New Roman" w:hAnsi="Times New Roman" w:cs="Times New Roman"/>
        </w:rPr>
        <w:t xml:space="preserve">issue </w:t>
      </w:r>
      <w:r w:rsidR="004012C4">
        <w:rPr>
          <w:rFonts w:ascii="Times New Roman" w:hAnsi="Times New Roman" w:cs="Times New Roman"/>
        </w:rPr>
        <w:t>to be dissolved through</w:t>
      </w:r>
      <w:r w:rsidR="00904B6C">
        <w:rPr>
          <w:rFonts w:ascii="Times New Roman" w:hAnsi="Times New Roman" w:cs="Times New Roman"/>
        </w:rPr>
        <w:t xml:space="preserve"> </w:t>
      </w:r>
      <w:r w:rsidR="009A5C41">
        <w:rPr>
          <w:rFonts w:ascii="Times New Roman" w:hAnsi="Times New Roman" w:cs="Times New Roman"/>
        </w:rPr>
        <w:t>conceptual</w:t>
      </w:r>
      <w:r w:rsidR="00904B6C">
        <w:rPr>
          <w:rFonts w:ascii="Times New Roman" w:hAnsi="Times New Roman" w:cs="Times New Roman"/>
        </w:rPr>
        <w:t xml:space="preserve"> clarification</w:t>
      </w:r>
      <w:r w:rsidR="00F35362">
        <w:rPr>
          <w:rFonts w:ascii="Times New Roman" w:hAnsi="Times New Roman" w:cs="Times New Roman"/>
        </w:rPr>
        <w:t xml:space="preserve">. </w:t>
      </w:r>
      <w:r w:rsidR="00675FD7">
        <w:rPr>
          <w:rFonts w:ascii="Times New Roman" w:hAnsi="Times New Roman" w:cs="Times New Roman"/>
        </w:rPr>
        <w:t>Wittgenstein want</w:t>
      </w:r>
      <w:r w:rsidR="00187F47">
        <w:rPr>
          <w:rFonts w:ascii="Times New Roman" w:hAnsi="Times New Roman" w:cs="Times New Roman"/>
        </w:rPr>
        <w:t>ed</w:t>
      </w:r>
      <w:r w:rsidR="00675FD7">
        <w:rPr>
          <w:rFonts w:ascii="Times New Roman" w:hAnsi="Times New Roman" w:cs="Times New Roman"/>
        </w:rPr>
        <w:t xml:space="preserve"> to dissolve non-sensical dichotomies, not t</w:t>
      </w:r>
      <w:r w:rsidR="004E45B1">
        <w:rPr>
          <w:rFonts w:ascii="Times New Roman" w:hAnsi="Times New Roman" w:cs="Times New Roman"/>
        </w:rPr>
        <w:t>o t</w:t>
      </w:r>
      <w:r w:rsidR="00675FD7">
        <w:rPr>
          <w:rFonts w:ascii="Times New Roman" w:hAnsi="Times New Roman" w:cs="Times New Roman"/>
        </w:rPr>
        <w:t>ake</w:t>
      </w:r>
      <w:r w:rsidR="004E45B1">
        <w:rPr>
          <w:rFonts w:ascii="Times New Roman" w:hAnsi="Times New Roman" w:cs="Times New Roman"/>
        </w:rPr>
        <w:t xml:space="preserve"> side</w:t>
      </w:r>
      <w:r w:rsidR="00675FD7">
        <w:rPr>
          <w:rFonts w:ascii="Times New Roman" w:hAnsi="Times New Roman" w:cs="Times New Roman"/>
        </w:rPr>
        <w:t xml:space="preserve"> in </w:t>
      </w:r>
      <w:r w:rsidR="00932890">
        <w:rPr>
          <w:rFonts w:ascii="Times New Roman" w:hAnsi="Times New Roman" w:cs="Times New Roman"/>
        </w:rPr>
        <w:t>debates that</w:t>
      </w:r>
      <w:r w:rsidR="00675FD7">
        <w:rPr>
          <w:rFonts w:ascii="Times New Roman" w:hAnsi="Times New Roman" w:cs="Times New Roman"/>
        </w:rPr>
        <w:t xml:space="preserve"> he would </w:t>
      </w:r>
      <w:r w:rsidR="004E45B1">
        <w:rPr>
          <w:rFonts w:ascii="Times New Roman" w:hAnsi="Times New Roman" w:cs="Times New Roman"/>
        </w:rPr>
        <w:t xml:space="preserve">have </w:t>
      </w:r>
      <w:r w:rsidR="00675FD7">
        <w:rPr>
          <w:rFonts w:ascii="Times New Roman" w:hAnsi="Times New Roman" w:cs="Times New Roman"/>
        </w:rPr>
        <w:t>consider</w:t>
      </w:r>
      <w:r w:rsidR="004E45B1">
        <w:rPr>
          <w:rFonts w:ascii="Times New Roman" w:hAnsi="Times New Roman" w:cs="Times New Roman"/>
        </w:rPr>
        <w:t>ed</w:t>
      </w:r>
      <w:r w:rsidR="00675FD7">
        <w:rPr>
          <w:rFonts w:ascii="Times New Roman" w:hAnsi="Times New Roman" w:cs="Times New Roman"/>
        </w:rPr>
        <w:t xml:space="preserve"> </w:t>
      </w:r>
      <w:r w:rsidR="00C27BD1">
        <w:rPr>
          <w:rFonts w:ascii="Times New Roman" w:hAnsi="Times New Roman" w:cs="Times New Roman"/>
        </w:rPr>
        <w:t>merely</w:t>
      </w:r>
      <w:r w:rsidR="00932890">
        <w:rPr>
          <w:rFonts w:ascii="Times New Roman" w:hAnsi="Times New Roman" w:cs="Times New Roman"/>
        </w:rPr>
        <w:t xml:space="preserve"> as</w:t>
      </w:r>
      <w:r w:rsidR="00FA394E">
        <w:rPr>
          <w:rFonts w:ascii="Times New Roman" w:hAnsi="Times New Roman" w:cs="Times New Roman"/>
        </w:rPr>
        <w:t xml:space="preserve"> ‘houses of cards’ (PI, §118</w:t>
      </w:r>
      <w:r w:rsidR="00675FD7">
        <w:rPr>
          <w:rFonts w:ascii="Times New Roman" w:hAnsi="Times New Roman" w:cs="Times New Roman"/>
        </w:rPr>
        <w:t xml:space="preserve"> </w:t>
      </w:r>
      <w:r w:rsidR="00FA394E">
        <w:rPr>
          <w:rFonts w:ascii="Times New Roman" w:hAnsi="Times New Roman" w:cs="Times New Roman"/>
        </w:rPr>
        <w:t xml:space="preserve">p. 54). </w:t>
      </w:r>
      <w:r w:rsidR="00FD4055">
        <w:rPr>
          <w:rFonts w:ascii="Times New Roman" w:hAnsi="Times New Roman" w:cs="Times New Roman"/>
        </w:rPr>
        <w:t xml:space="preserve">As H. Putnam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59sO2DdJ","properties":{"formattedCitation":"(2001)","plainCitation":"(2001)","noteIndex":0},"citationItems":[{"id":471,"uris":["http://zotero.org/users/4232916/items/WX3NQP9W"],"uri":["http://zotero.org/users/4232916/items/WX3NQP9W"],"itemData":{"id":471,"type":"chapter","title":"Was Wittgenstein really an Anti-Realist about Mathematics?","container-title":"Wittgenstein in America","publisher":"Oxford University Press","page":"140-194","author":[{"family":"Putnam","given":"Hilary"}],"editor":[{"family":"McCarthy","given":"Timothy"},{"family":"Stidd","given":"Sean C."}],"issued":{"date-parts":[["2001"]]}},"suppress-author":true}],"schema":"https://github.com/citation-style-language/schema/raw/master/csl-citation.json"}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(2001)</w:t>
      </w:r>
      <w:r w:rsidR="00FD4055">
        <w:rPr>
          <w:rFonts w:ascii="Times New Roman" w:hAnsi="Times New Roman" w:cs="Times New Roman"/>
        </w:rPr>
        <w:fldChar w:fldCharType="end"/>
      </w:r>
      <w:r w:rsidR="00FD4055">
        <w:rPr>
          <w:rFonts w:ascii="Times New Roman" w:hAnsi="Times New Roman" w:cs="Times New Roman"/>
          <w:noProof/>
        </w:rPr>
        <w:t xml:space="preserve"> </w:t>
      </w:r>
      <w:r w:rsidR="00FD4055">
        <w:rPr>
          <w:rFonts w:ascii="Times New Roman" w:hAnsi="Times New Roman" w:cs="Times New Roman"/>
        </w:rPr>
        <w:t xml:space="preserve">and P. </w:t>
      </w:r>
      <w:proofErr w:type="spellStart"/>
      <w:r w:rsidR="00FD4055">
        <w:rPr>
          <w:rFonts w:ascii="Times New Roman" w:hAnsi="Times New Roman" w:cs="Times New Roman"/>
        </w:rPr>
        <w:t>Frascolla</w:t>
      </w:r>
      <w:proofErr w:type="spellEnd"/>
      <w:r w:rsidR="00FD4055">
        <w:rPr>
          <w:rFonts w:ascii="Times New Roman" w:hAnsi="Times New Roman" w:cs="Times New Roman"/>
        </w:rPr>
        <w:t xml:space="preserve"> </w:t>
      </w:r>
      <w:r w:rsidR="00FD4055">
        <w:rPr>
          <w:rFonts w:ascii="Times New Roman" w:hAnsi="Times New Roman" w:cs="Times New Roman"/>
        </w:rPr>
        <w:fldChar w:fldCharType="begin"/>
      </w:r>
      <w:r w:rsidR="00A15622">
        <w:rPr>
          <w:rFonts w:ascii="Times New Roman" w:hAnsi="Times New Roman" w:cs="Times New Roman"/>
        </w:rPr>
        <w:instrText xml:space="preserve"> ADDIN ZOTERO_ITEM CSL_CITATION {"citationID":"HQGXFXNw","properties":{"formattedCitation":"(2014)","plainCitation":"(2014)","noteIndex":0},"citationItems":[{"id":468,"uris":["http://zotero.org/users/4232916/items/I2HMP8YI"],"uri":["http://zotero.org/users/4232916/items/I2HMP8YI"],"itemData":{"id":468,"type":"article-journal","title":"Realism, Anti-Realism, Quietism: Wittgenstein's Stance","container-title":"Grazer Philosophische Studien","page":"11-21","volume":"89","issue":"1","source":"Crossref","abstract":"I shall defend the view that, according to Wittgenstein, mathematical propositions are not truth-apt. With respect to empirical propositions, Wittgenstein takes a mild anti-realist stance based on the identi cation of truth with warranted assertibility. As regards mathematical propositions, however, his position amounts to a form of a radical anti-realism, understood as the denial of the possession of assertoric content. Provability is the only legitimate Ersatz for truth in the case of mathematical sentences. But Wittgenstein claims that a proof is a means not to establish the truth of a mathematical proposition but to determine its sense.","DOI":"10.1163/9789401211949_003","ISSN":"0165-9227, 1875-6735","title-short":"REALISM, ANTI-REALISM, QUIETISM","language":"en","author":[{"family":"Frascolla","given":"Pasquale"}],"issued":{"date-parts":[["2014"]]}},"suppress-author":true}],"schema":"https://github.com/citation-style-language/schema/raw/master/csl-citation.json"} </w:instrText>
      </w:r>
      <w:r w:rsidR="00FD4055">
        <w:rPr>
          <w:rFonts w:ascii="Times New Roman" w:hAnsi="Times New Roman" w:cs="Times New Roman"/>
        </w:rPr>
        <w:fldChar w:fldCharType="separate"/>
      </w:r>
      <w:r w:rsidR="00FD4055">
        <w:rPr>
          <w:rFonts w:ascii="Times New Roman" w:hAnsi="Times New Roman" w:cs="Times New Roman"/>
          <w:noProof/>
        </w:rPr>
        <w:t>(2014)</w:t>
      </w:r>
      <w:r w:rsidR="00FD4055">
        <w:rPr>
          <w:rFonts w:ascii="Times New Roman" w:hAnsi="Times New Roman" w:cs="Times New Roman"/>
        </w:rPr>
        <w:fldChar w:fldCharType="end"/>
      </w:r>
      <w:r w:rsidR="00FD4055">
        <w:rPr>
          <w:rFonts w:ascii="Times New Roman" w:hAnsi="Times New Roman" w:cs="Times New Roman"/>
        </w:rPr>
        <w:t xml:space="preserve"> noticed, Wittgenstein clearly had no sympathy for realism, but this does not make him an anti-realist as well. </w:t>
      </w:r>
      <w:r w:rsidR="00D206E4">
        <w:rPr>
          <w:rFonts w:ascii="Times New Roman" w:hAnsi="Times New Roman" w:cs="Times New Roman"/>
        </w:rPr>
        <w:t xml:space="preserve">This </w:t>
      </w:r>
      <w:r w:rsidR="00814F95">
        <w:rPr>
          <w:rFonts w:ascii="Times New Roman" w:hAnsi="Times New Roman" w:cs="Times New Roman"/>
        </w:rPr>
        <w:t>is</w:t>
      </w:r>
      <w:r w:rsidR="00D206E4">
        <w:rPr>
          <w:rFonts w:ascii="Times New Roman" w:hAnsi="Times New Roman" w:cs="Times New Roman"/>
        </w:rPr>
        <w:t xml:space="preserve"> </w:t>
      </w:r>
      <w:r w:rsidR="00F144EA">
        <w:rPr>
          <w:rFonts w:ascii="Times New Roman" w:hAnsi="Times New Roman" w:cs="Times New Roman"/>
        </w:rPr>
        <w:t xml:space="preserve">exactly </w:t>
      </w:r>
      <w:r w:rsidR="00D206E4">
        <w:rPr>
          <w:rFonts w:ascii="Times New Roman" w:hAnsi="Times New Roman" w:cs="Times New Roman"/>
        </w:rPr>
        <w:t xml:space="preserve">the kind of debate that Wittgenstein attempted to </w:t>
      </w:r>
      <w:r w:rsidR="004C756C">
        <w:rPr>
          <w:rFonts w:ascii="Times New Roman" w:hAnsi="Times New Roman" w:cs="Times New Roman"/>
        </w:rPr>
        <w:t>deflate</w:t>
      </w:r>
      <w:r w:rsidR="00814F95">
        <w:rPr>
          <w:rFonts w:ascii="Times New Roman" w:hAnsi="Times New Roman" w:cs="Times New Roman"/>
        </w:rPr>
        <w:t xml:space="preserve">. </w:t>
      </w:r>
      <w:r w:rsidR="009538DA">
        <w:rPr>
          <w:rFonts w:ascii="Times New Roman" w:hAnsi="Times New Roman" w:cs="Times New Roman"/>
        </w:rPr>
        <w:t xml:space="preserve">In the </w:t>
      </w:r>
      <w:r w:rsidR="00814F95">
        <w:rPr>
          <w:rFonts w:ascii="Times New Roman" w:hAnsi="Times New Roman" w:cs="Times New Roman"/>
        </w:rPr>
        <w:t>Wittgenstein</w:t>
      </w:r>
      <w:r w:rsidR="009538DA">
        <w:rPr>
          <w:rFonts w:ascii="Times New Roman" w:hAnsi="Times New Roman" w:cs="Times New Roman"/>
        </w:rPr>
        <w:t>ian philosophy, the point</w:t>
      </w:r>
      <w:r w:rsidR="00814F95">
        <w:rPr>
          <w:rFonts w:ascii="Times New Roman" w:hAnsi="Times New Roman" w:cs="Times New Roman"/>
        </w:rPr>
        <w:t xml:space="preserve"> </w:t>
      </w:r>
      <w:r w:rsidR="00A068BC">
        <w:rPr>
          <w:rFonts w:ascii="Times New Roman" w:hAnsi="Times New Roman" w:cs="Times New Roman"/>
        </w:rPr>
        <w:t>is not the nature of mathematics</w:t>
      </w:r>
      <w:r w:rsidR="00044B18">
        <w:rPr>
          <w:rFonts w:ascii="Times New Roman" w:hAnsi="Times New Roman" w:cs="Times New Roman"/>
        </w:rPr>
        <w:t xml:space="preserve"> or logic</w:t>
      </w:r>
      <w:r w:rsidR="008E7C17">
        <w:rPr>
          <w:rFonts w:ascii="Times New Roman" w:hAnsi="Times New Roman" w:cs="Times New Roman"/>
        </w:rPr>
        <w:t>:</w:t>
      </w:r>
      <w:r w:rsidR="004619D2">
        <w:rPr>
          <w:rFonts w:ascii="Times New Roman" w:hAnsi="Times New Roman" w:cs="Times New Roman"/>
        </w:rPr>
        <w:t xml:space="preserve"> instead, it regards </w:t>
      </w:r>
      <w:r w:rsidR="00814F95">
        <w:rPr>
          <w:rFonts w:ascii="Times New Roman" w:hAnsi="Times New Roman" w:cs="Times New Roman"/>
        </w:rPr>
        <w:t xml:space="preserve">both </w:t>
      </w:r>
      <w:r w:rsidR="004619D2">
        <w:rPr>
          <w:rFonts w:ascii="Times New Roman" w:hAnsi="Times New Roman" w:cs="Times New Roman"/>
        </w:rPr>
        <w:t xml:space="preserve">how certain pictures </w:t>
      </w:r>
      <w:r w:rsidR="00814F95">
        <w:rPr>
          <w:rFonts w:ascii="Times New Roman" w:hAnsi="Times New Roman" w:cs="Times New Roman"/>
        </w:rPr>
        <w:t>keep us captivated and how grammar defines</w:t>
      </w:r>
      <w:r w:rsidR="004619D2">
        <w:rPr>
          <w:rFonts w:ascii="Times New Roman" w:hAnsi="Times New Roman" w:cs="Times New Roman"/>
        </w:rPr>
        <w:t xml:space="preserve"> our techniques. </w:t>
      </w:r>
      <w:r w:rsidR="008614AB">
        <w:rPr>
          <w:rFonts w:ascii="Times New Roman" w:hAnsi="Times New Roman" w:cs="Times New Roman"/>
        </w:rPr>
        <w:t>As I have shown, t</w:t>
      </w:r>
      <w:r w:rsidR="00814F95">
        <w:rPr>
          <w:rFonts w:ascii="Times New Roman" w:hAnsi="Times New Roman" w:cs="Times New Roman"/>
        </w:rPr>
        <w:t xml:space="preserve">he case of contradictions </w:t>
      </w:r>
      <w:r w:rsidR="00022ED9">
        <w:rPr>
          <w:rFonts w:ascii="Times New Roman" w:hAnsi="Times New Roman" w:cs="Times New Roman"/>
        </w:rPr>
        <w:t>is a good example of this sort of confusion</w:t>
      </w:r>
      <w:r w:rsidR="00B01CE8">
        <w:rPr>
          <w:rFonts w:ascii="Times New Roman" w:hAnsi="Times New Roman" w:cs="Times New Roman"/>
        </w:rPr>
        <w:t xml:space="preserve">. </w:t>
      </w:r>
    </w:p>
    <w:p w14:paraId="3C9A7D6A" w14:textId="3A0C91C2" w:rsidR="00F43DB9" w:rsidRDefault="00F43DB9" w:rsidP="00F43DB9">
      <w:pPr>
        <w:spacing w:after="120" w:line="480" w:lineRule="auto"/>
        <w:ind w:right="-7" w:firstLine="284"/>
        <w:jc w:val="both"/>
        <w:rPr>
          <w:rFonts w:ascii="Times New Roman" w:hAnsi="Times New Roman" w:cs="Times New Roman"/>
        </w:rPr>
      </w:pPr>
      <w:r>
        <w:rPr>
          <w:rFonts w:ascii="Times New Roman" w:hAnsi="Times New Roman" w:cs="Times New Roman"/>
        </w:rPr>
        <w:t>To conclude,</w:t>
      </w:r>
      <w:r w:rsidR="00FB3BD6">
        <w:rPr>
          <w:rFonts w:ascii="Times New Roman" w:hAnsi="Times New Roman" w:cs="Times New Roman"/>
        </w:rPr>
        <w:t xml:space="preserve"> </w:t>
      </w:r>
      <w:r w:rsidR="00271AF9">
        <w:rPr>
          <w:rFonts w:ascii="Times New Roman" w:hAnsi="Times New Roman" w:cs="Times New Roman"/>
        </w:rPr>
        <w:t xml:space="preserve">CRA led Turing to consider Wittgenstein’s proposal not as therapeutic, but as an anti-realist </w:t>
      </w:r>
      <w:r w:rsidR="00692531">
        <w:rPr>
          <w:rFonts w:ascii="Times New Roman" w:hAnsi="Times New Roman" w:cs="Times New Roman"/>
        </w:rPr>
        <w:t>response</w:t>
      </w:r>
      <w:r w:rsidR="00271AF9">
        <w:rPr>
          <w:rFonts w:ascii="Times New Roman" w:hAnsi="Times New Roman" w:cs="Times New Roman"/>
        </w:rPr>
        <w:t xml:space="preserve"> to his criticism. </w:t>
      </w:r>
      <w:r w:rsidR="00255992">
        <w:rPr>
          <w:rFonts w:ascii="Times New Roman" w:hAnsi="Times New Roman" w:cs="Times New Roman"/>
        </w:rPr>
        <w:t>In fact</w:t>
      </w:r>
      <w:r w:rsidR="00F50CBA">
        <w:rPr>
          <w:rFonts w:ascii="Times New Roman" w:hAnsi="Times New Roman" w:cs="Times New Roman"/>
        </w:rPr>
        <w:t>,</w:t>
      </w:r>
      <w:r w:rsidR="003D382B">
        <w:rPr>
          <w:rFonts w:ascii="Times New Roman" w:hAnsi="Times New Roman" w:cs="Times New Roman"/>
        </w:rPr>
        <w:t xml:space="preserve"> Wittgenstein did not propose </w:t>
      </w:r>
      <w:r w:rsidR="00C60337">
        <w:rPr>
          <w:rFonts w:ascii="Times New Roman" w:hAnsi="Times New Roman" w:cs="Times New Roman"/>
        </w:rPr>
        <w:t xml:space="preserve">to </w:t>
      </w:r>
      <w:r w:rsidR="0071242E">
        <w:rPr>
          <w:rFonts w:ascii="Times New Roman" w:hAnsi="Times New Roman" w:cs="Times New Roman"/>
        </w:rPr>
        <w:t>solve</w:t>
      </w:r>
      <w:r w:rsidR="00C60337">
        <w:rPr>
          <w:rFonts w:ascii="Times New Roman" w:hAnsi="Times New Roman" w:cs="Times New Roman"/>
        </w:rPr>
        <w:t xml:space="preserve"> </w:t>
      </w:r>
      <w:r w:rsidR="00E707B8">
        <w:rPr>
          <w:rFonts w:ascii="Times New Roman" w:hAnsi="Times New Roman" w:cs="Times New Roman"/>
        </w:rPr>
        <w:t>contradiction</w:t>
      </w:r>
      <w:r w:rsidR="005F3CD1">
        <w:rPr>
          <w:rFonts w:ascii="Times New Roman" w:hAnsi="Times New Roman" w:cs="Times New Roman"/>
        </w:rPr>
        <w:t>s</w:t>
      </w:r>
      <w:r w:rsidR="003D382B">
        <w:rPr>
          <w:rFonts w:ascii="Times New Roman" w:hAnsi="Times New Roman" w:cs="Times New Roman"/>
        </w:rPr>
        <w:t xml:space="preserve">, but </w:t>
      </w:r>
      <w:r w:rsidR="00E707B8">
        <w:rPr>
          <w:rFonts w:ascii="Times New Roman" w:hAnsi="Times New Roman" w:cs="Times New Roman"/>
        </w:rPr>
        <w:t xml:space="preserve">rather </w:t>
      </w:r>
      <w:r w:rsidR="00F50CBA">
        <w:rPr>
          <w:rFonts w:ascii="Times New Roman" w:hAnsi="Times New Roman" w:cs="Times New Roman"/>
        </w:rPr>
        <w:t>to change our consideration</w:t>
      </w:r>
      <w:r w:rsidR="000D6EC7">
        <w:rPr>
          <w:rFonts w:ascii="Times New Roman" w:hAnsi="Times New Roman" w:cs="Times New Roman"/>
        </w:rPr>
        <w:t xml:space="preserve"> of them.</w:t>
      </w:r>
      <w:r w:rsidR="00F50CBA">
        <w:rPr>
          <w:rFonts w:ascii="Times New Roman" w:hAnsi="Times New Roman" w:cs="Times New Roman"/>
        </w:rPr>
        <w:t xml:space="preserve"> </w:t>
      </w:r>
      <w:r w:rsidR="003D382B">
        <w:rPr>
          <w:rFonts w:ascii="Times New Roman" w:hAnsi="Times New Roman" w:cs="Times New Roman"/>
        </w:rPr>
        <w:t xml:space="preserve">In turn, Turing considered </w:t>
      </w:r>
      <w:r w:rsidR="00AC39E2">
        <w:rPr>
          <w:rFonts w:ascii="Times New Roman" w:hAnsi="Times New Roman" w:cs="Times New Roman"/>
        </w:rPr>
        <w:t xml:space="preserve">as </w:t>
      </w:r>
      <w:r w:rsidR="003D382B">
        <w:rPr>
          <w:rFonts w:ascii="Times New Roman" w:hAnsi="Times New Roman" w:cs="Times New Roman"/>
        </w:rPr>
        <w:t>unsatisfying the Wittgensteinian attempt</w:t>
      </w:r>
      <w:r w:rsidR="008C28B8">
        <w:rPr>
          <w:rFonts w:ascii="Times New Roman" w:hAnsi="Times New Roman" w:cs="Times New Roman"/>
        </w:rPr>
        <w:t xml:space="preserve">: </w:t>
      </w:r>
      <w:r w:rsidR="008E5650">
        <w:rPr>
          <w:rFonts w:ascii="Times New Roman" w:hAnsi="Times New Roman" w:cs="Times New Roman"/>
        </w:rPr>
        <w:t>Turing</w:t>
      </w:r>
      <w:r w:rsidR="008C28B8">
        <w:rPr>
          <w:rFonts w:ascii="Times New Roman" w:hAnsi="Times New Roman" w:cs="Times New Roman"/>
        </w:rPr>
        <w:t xml:space="preserve"> was </w:t>
      </w:r>
      <w:r w:rsidR="008E5650">
        <w:rPr>
          <w:rFonts w:ascii="Times New Roman" w:hAnsi="Times New Roman" w:cs="Times New Roman"/>
        </w:rPr>
        <w:t>expecting</w:t>
      </w:r>
      <w:r w:rsidR="008C28B8">
        <w:rPr>
          <w:rFonts w:ascii="Times New Roman" w:hAnsi="Times New Roman" w:cs="Times New Roman"/>
        </w:rPr>
        <w:t xml:space="preserve"> a </w:t>
      </w:r>
      <w:r w:rsidR="00A17D59">
        <w:rPr>
          <w:rFonts w:ascii="Times New Roman" w:hAnsi="Times New Roman" w:cs="Times New Roman"/>
        </w:rPr>
        <w:t>solution</w:t>
      </w:r>
      <w:r w:rsidR="008C28B8">
        <w:rPr>
          <w:rFonts w:ascii="Times New Roman" w:hAnsi="Times New Roman" w:cs="Times New Roman"/>
        </w:rPr>
        <w:t xml:space="preserve"> </w:t>
      </w:r>
      <w:r w:rsidR="007064CF">
        <w:rPr>
          <w:rFonts w:ascii="Times New Roman" w:hAnsi="Times New Roman" w:cs="Times New Roman"/>
        </w:rPr>
        <w:t xml:space="preserve">to a problem </w:t>
      </w:r>
      <w:r w:rsidR="00ED7B2F">
        <w:rPr>
          <w:rFonts w:ascii="Times New Roman" w:hAnsi="Times New Roman" w:cs="Times New Roman"/>
        </w:rPr>
        <w:t>set up</w:t>
      </w:r>
      <w:r w:rsidR="008C28B8">
        <w:rPr>
          <w:rFonts w:ascii="Times New Roman" w:hAnsi="Times New Roman" w:cs="Times New Roman"/>
        </w:rPr>
        <w:t xml:space="preserve"> </w:t>
      </w:r>
      <w:r w:rsidR="007064CF">
        <w:rPr>
          <w:rFonts w:ascii="Times New Roman" w:hAnsi="Times New Roman" w:cs="Times New Roman"/>
        </w:rPr>
        <w:t>accordingly to the</w:t>
      </w:r>
      <w:r w:rsidR="008C28B8">
        <w:rPr>
          <w:rFonts w:ascii="Times New Roman" w:hAnsi="Times New Roman" w:cs="Times New Roman"/>
        </w:rPr>
        <w:t xml:space="preserve"> </w:t>
      </w:r>
      <w:r w:rsidR="00FD17D7">
        <w:rPr>
          <w:rFonts w:ascii="Times New Roman" w:hAnsi="Times New Roman" w:cs="Times New Roman"/>
        </w:rPr>
        <w:t>CRA</w:t>
      </w:r>
      <w:r w:rsidR="003850F8">
        <w:rPr>
          <w:rFonts w:ascii="Times New Roman" w:hAnsi="Times New Roman" w:cs="Times New Roman"/>
        </w:rPr>
        <w:t xml:space="preserve"> </w:t>
      </w:r>
      <w:r w:rsidR="00E6575A">
        <w:rPr>
          <w:rFonts w:ascii="Times New Roman" w:hAnsi="Times New Roman" w:cs="Times New Roman"/>
        </w:rPr>
        <w:t xml:space="preserve">while Wittgenstein rejected </w:t>
      </w:r>
      <w:r w:rsidR="00754E93">
        <w:rPr>
          <w:rFonts w:ascii="Times New Roman" w:hAnsi="Times New Roman" w:cs="Times New Roman"/>
        </w:rPr>
        <w:t>this</w:t>
      </w:r>
      <w:r w:rsidR="00E6575A">
        <w:rPr>
          <w:rFonts w:ascii="Times New Roman" w:hAnsi="Times New Roman" w:cs="Times New Roman"/>
        </w:rPr>
        <w:t xml:space="preserve"> whole framework </w:t>
      </w:r>
      <w:r w:rsidR="001E746B">
        <w:rPr>
          <w:rFonts w:ascii="Times New Roman" w:hAnsi="Times New Roman" w:cs="Times New Roman"/>
        </w:rPr>
        <w:t>to</w:t>
      </w:r>
      <w:r w:rsidR="00E6575A">
        <w:rPr>
          <w:rFonts w:ascii="Times New Roman" w:hAnsi="Times New Roman" w:cs="Times New Roman"/>
        </w:rPr>
        <w:t xml:space="preserve"> the </w:t>
      </w:r>
      <w:r w:rsidR="003850F8">
        <w:rPr>
          <w:rFonts w:ascii="Times New Roman" w:hAnsi="Times New Roman" w:cs="Times New Roman"/>
        </w:rPr>
        <w:t>discussion</w:t>
      </w:r>
      <w:r w:rsidR="00E6575A">
        <w:rPr>
          <w:rFonts w:ascii="Times New Roman" w:hAnsi="Times New Roman" w:cs="Times New Roman"/>
        </w:rPr>
        <w:t xml:space="preserve">. </w:t>
      </w:r>
      <w:r w:rsidR="00041049">
        <w:rPr>
          <w:rFonts w:ascii="Times New Roman" w:hAnsi="Times New Roman" w:cs="Times New Roman"/>
        </w:rPr>
        <w:t>However, the</w:t>
      </w:r>
      <w:r w:rsidR="007138BD">
        <w:rPr>
          <w:rFonts w:ascii="Times New Roman" w:hAnsi="Times New Roman" w:cs="Times New Roman"/>
        </w:rPr>
        <w:t>ir</w:t>
      </w:r>
      <w:r w:rsidR="00041049">
        <w:rPr>
          <w:rFonts w:ascii="Times New Roman" w:hAnsi="Times New Roman" w:cs="Times New Roman"/>
        </w:rPr>
        <w:t xml:space="preserve"> </w:t>
      </w:r>
      <w:r w:rsidR="003850F8">
        <w:rPr>
          <w:rFonts w:ascii="Times New Roman" w:hAnsi="Times New Roman" w:cs="Times New Roman"/>
        </w:rPr>
        <w:t>debate</w:t>
      </w:r>
      <w:r w:rsidR="00041049">
        <w:rPr>
          <w:rFonts w:ascii="Times New Roman" w:hAnsi="Times New Roman" w:cs="Times New Roman"/>
        </w:rPr>
        <w:t xml:space="preserve"> </w:t>
      </w:r>
      <w:r w:rsidR="008C53D4">
        <w:rPr>
          <w:rFonts w:ascii="Times New Roman" w:hAnsi="Times New Roman" w:cs="Times New Roman"/>
        </w:rPr>
        <w:t xml:space="preserve">does </w:t>
      </w:r>
      <w:r w:rsidR="002E273B">
        <w:rPr>
          <w:rFonts w:ascii="Times New Roman" w:hAnsi="Times New Roman" w:cs="Times New Roman"/>
        </w:rPr>
        <w:t>help</w:t>
      </w:r>
      <w:r w:rsidR="008C53D4">
        <w:rPr>
          <w:rFonts w:ascii="Times New Roman" w:hAnsi="Times New Roman" w:cs="Times New Roman"/>
        </w:rPr>
        <w:t xml:space="preserve"> us </w:t>
      </w:r>
      <w:r w:rsidR="00041049">
        <w:rPr>
          <w:rFonts w:ascii="Times New Roman" w:hAnsi="Times New Roman" w:cs="Times New Roman"/>
        </w:rPr>
        <w:t xml:space="preserve">to </w:t>
      </w:r>
      <w:r w:rsidR="00801549">
        <w:rPr>
          <w:rFonts w:ascii="Times New Roman" w:hAnsi="Times New Roman" w:cs="Times New Roman"/>
        </w:rPr>
        <w:t xml:space="preserve">comprehend which </w:t>
      </w:r>
      <w:r w:rsidR="00E94399">
        <w:rPr>
          <w:rFonts w:ascii="Times New Roman" w:hAnsi="Times New Roman" w:cs="Times New Roman"/>
        </w:rPr>
        <w:t xml:space="preserve">false picture </w:t>
      </w:r>
      <w:r w:rsidR="00D451C1">
        <w:rPr>
          <w:rFonts w:ascii="Times New Roman" w:hAnsi="Times New Roman" w:cs="Times New Roman"/>
        </w:rPr>
        <w:t>mislead</w:t>
      </w:r>
      <w:r w:rsidR="00190B00">
        <w:rPr>
          <w:rFonts w:ascii="Times New Roman" w:hAnsi="Times New Roman" w:cs="Times New Roman"/>
        </w:rPr>
        <w:t>s</w:t>
      </w:r>
      <w:r w:rsidR="00D451C1">
        <w:rPr>
          <w:rFonts w:ascii="Times New Roman" w:hAnsi="Times New Roman" w:cs="Times New Roman"/>
        </w:rPr>
        <w:t xml:space="preserve"> us to see contradictions as a problem</w:t>
      </w:r>
      <w:r w:rsidR="00E94399">
        <w:rPr>
          <w:rFonts w:ascii="Times New Roman" w:hAnsi="Times New Roman" w:cs="Times New Roman"/>
        </w:rPr>
        <w:t xml:space="preserve">. </w:t>
      </w:r>
    </w:p>
    <w:p w14:paraId="0DCA164A" w14:textId="77777777" w:rsidR="00E01BD4" w:rsidRPr="00DB0BCB" w:rsidRDefault="00E01BD4" w:rsidP="0067769F">
      <w:pPr>
        <w:pStyle w:val="Heading1"/>
        <w:numPr>
          <w:ilvl w:val="0"/>
          <w:numId w:val="1"/>
        </w:numPr>
        <w:spacing w:before="0" w:after="120" w:line="480" w:lineRule="auto"/>
        <w:rPr>
          <w:rFonts w:ascii="Times New Roman" w:hAnsi="Times New Roman" w:cs="Times New Roman"/>
          <w:color w:val="000000" w:themeColor="text1"/>
          <w:sz w:val="28"/>
          <w:szCs w:val="28"/>
        </w:rPr>
      </w:pPr>
      <w:r w:rsidRPr="00DB0BCB">
        <w:rPr>
          <w:rFonts w:ascii="Times New Roman" w:hAnsi="Times New Roman" w:cs="Times New Roman"/>
          <w:color w:val="000000" w:themeColor="text1"/>
          <w:sz w:val="28"/>
          <w:szCs w:val="28"/>
        </w:rPr>
        <w:t>Conclusions</w:t>
      </w:r>
    </w:p>
    <w:p w14:paraId="1CC5D300" w14:textId="53B0A13F" w:rsidR="00017E2C" w:rsidRDefault="00AA227E" w:rsidP="00673581">
      <w:pPr>
        <w:spacing w:line="480" w:lineRule="auto"/>
        <w:ind w:firstLine="284"/>
        <w:jc w:val="both"/>
        <w:rPr>
          <w:rFonts w:ascii="Times New Roman" w:hAnsi="Times New Roman" w:cs="Times New Roman"/>
        </w:rPr>
      </w:pPr>
      <w:r>
        <w:rPr>
          <w:rFonts w:ascii="Times New Roman" w:hAnsi="Times New Roman" w:cs="Times New Roman"/>
        </w:rPr>
        <w:t>I</w:t>
      </w:r>
      <w:r w:rsidR="00ED754E">
        <w:rPr>
          <w:rFonts w:ascii="Times New Roman" w:hAnsi="Times New Roman" w:cs="Times New Roman"/>
        </w:rPr>
        <w:t>n the paper, I</w:t>
      </w:r>
      <w:r>
        <w:rPr>
          <w:rFonts w:ascii="Times New Roman" w:hAnsi="Times New Roman" w:cs="Times New Roman"/>
        </w:rPr>
        <w:t xml:space="preserve"> have outlined </w:t>
      </w:r>
      <w:r w:rsidR="00625748">
        <w:rPr>
          <w:rFonts w:ascii="Times New Roman" w:hAnsi="Times New Roman" w:cs="Times New Roman"/>
        </w:rPr>
        <w:t xml:space="preserve">the later Wittgenstein’s </w:t>
      </w:r>
      <w:r w:rsidR="000415ED">
        <w:rPr>
          <w:rFonts w:ascii="Times New Roman" w:hAnsi="Times New Roman" w:cs="Times New Roman"/>
        </w:rPr>
        <w:t>therapeutic approach</w:t>
      </w:r>
      <w:r w:rsidR="00625748">
        <w:rPr>
          <w:rFonts w:ascii="Times New Roman" w:hAnsi="Times New Roman" w:cs="Times New Roman"/>
        </w:rPr>
        <w:t xml:space="preserve"> to</w:t>
      </w:r>
      <w:r w:rsidR="00AD22C3">
        <w:rPr>
          <w:rFonts w:ascii="Times New Roman" w:hAnsi="Times New Roman" w:cs="Times New Roman"/>
        </w:rPr>
        <w:t>wards</w:t>
      </w:r>
      <w:r w:rsidR="00625748">
        <w:rPr>
          <w:rFonts w:ascii="Times New Roman" w:hAnsi="Times New Roman" w:cs="Times New Roman"/>
        </w:rPr>
        <w:t xml:space="preserve"> contradictions. </w:t>
      </w:r>
      <w:r w:rsidR="00D17290">
        <w:rPr>
          <w:rFonts w:ascii="Times New Roman" w:hAnsi="Times New Roman" w:cs="Times New Roman"/>
        </w:rPr>
        <w:t>Through</w:t>
      </w:r>
      <w:r w:rsidR="00625748">
        <w:rPr>
          <w:rFonts w:ascii="Times New Roman" w:hAnsi="Times New Roman" w:cs="Times New Roman"/>
        </w:rPr>
        <w:t xml:space="preserve"> this</w:t>
      </w:r>
      <w:r w:rsidR="00260C8A">
        <w:rPr>
          <w:rFonts w:ascii="Times New Roman" w:hAnsi="Times New Roman" w:cs="Times New Roman"/>
        </w:rPr>
        <w:t xml:space="preserve"> discussion</w:t>
      </w:r>
      <w:r w:rsidR="00625748">
        <w:rPr>
          <w:rFonts w:ascii="Times New Roman" w:hAnsi="Times New Roman" w:cs="Times New Roman"/>
        </w:rPr>
        <w:t xml:space="preserve">, three main points </w:t>
      </w:r>
      <w:r w:rsidR="00E1608B">
        <w:rPr>
          <w:rFonts w:ascii="Times New Roman" w:hAnsi="Times New Roman" w:cs="Times New Roman"/>
        </w:rPr>
        <w:t>have arisen</w:t>
      </w:r>
      <w:r w:rsidR="0013171C">
        <w:rPr>
          <w:rFonts w:ascii="Times New Roman" w:hAnsi="Times New Roman" w:cs="Times New Roman"/>
        </w:rPr>
        <w:t>.</w:t>
      </w:r>
      <w:r w:rsidR="00534E6D">
        <w:rPr>
          <w:rFonts w:ascii="Times New Roman" w:hAnsi="Times New Roman" w:cs="Times New Roman"/>
        </w:rPr>
        <w:t xml:space="preserve"> </w:t>
      </w:r>
    </w:p>
    <w:p w14:paraId="6C3C70BA" w14:textId="1DBF170E" w:rsidR="003E7867" w:rsidRDefault="003E7867" w:rsidP="006675E8">
      <w:pPr>
        <w:spacing w:line="480" w:lineRule="auto"/>
        <w:ind w:firstLine="284"/>
        <w:jc w:val="both"/>
        <w:rPr>
          <w:rFonts w:ascii="Times New Roman" w:hAnsi="Times New Roman" w:cs="Times New Roman"/>
        </w:rPr>
      </w:pPr>
      <w:r>
        <w:rPr>
          <w:rFonts w:ascii="Times New Roman" w:hAnsi="Times New Roman" w:cs="Times New Roman"/>
        </w:rPr>
        <w:lastRenderedPageBreak/>
        <w:t xml:space="preserve">Firstly, </w:t>
      </w:r>
      <w:r w:rsidR="008F1C33">
        <w:rPr>
          <w:rFonts w:ascii="Times New Roman" w:hAnsi="Times New Roman" w:cs="Times New Roman"/>
        </w:rPr>
        <w:t>Wittgenstein’s dissolution of the issue. F</w:t>
      </w:r>
      <w:r w:rsidR="006675E8">
        <w:rPr>
          <w:rFonts w:ascii="Times New Roman" w:hAnsi="Times New Roman" w:cs="Times New Roman"/>
        </w:rPr>
        <w:t>or the</w:t>
      </w:r>
      <w:r w:rsidR="006675E8" w:rsidRPr="00DB0BCB">
        <w:rPr>
          <w:rFonts w:ascii="Times New Roman" w:hAnsi="Times New Roman" w:cs="Times New Roman"/>
        </w:rPr>
        <w:t xml:space="preserve"> later Wittgenstein</w:t>
      </w:r>
      <w:r w:rsidR="006675E8">
        <w:rPr>
          <w:rFonts w:ascii="Times New Roman" w:hAnsi="Times New Roman" w:cs="Times New Roman"/>
        </w:rPr>
        <w:t xml:space="preserve">, contradictions arise for two reasons: either because a conflict </w:t>
      </w:r>
      <w:r w:rsidR="00D03A33">
        <w:rPr>
          <w:rFonts w:ascii="Times New Roman" w:hAnsi="Times New Roman" w:cs="Times New Roman"/>
        </w:rPr>
        <w:t xml:space="preserve">exists </w:t>
      </w:r>
      <w:r w:rsidR="006675E8">
        <w:rPr>
          <w:rFonts w:ascii="Times New Roman" w:hAnsi="Times New Roman" w:cs="Times New Roman"/>
        </w:rPr>
        <w:t xml:space="preserve">between two or more rules or because there are two contrasting claims in </w:t>
      </w:r>
      <w:r w:rsidR="00BC764E">
        <w:rPr>
          <w:rFonts w:ascii="Times New Roman" w:hAnsi="Times New Roman" w:cs="Times New Roman"/>
        </w:rPr>
        <w:t xml:space="preserve">a </w:t>
      </w:r>
      <w:r w:rsidR="006675E8">
        <w:rPr>
          <w:rFonts w:ascii="Times New Roman" w:hAnsi="Times New Roman" w:cs="Times New Roman"/>
        </w:rPr>
        <w:t xml:space="preserve">material inference. However, for Wittgenstein </w:t>
      </w:r>
      <w:r w:rsidR="00D03A33">
        <w:rPr>
          <w:rFonts w:ascii="Times New Roman" w:hAnsi="Times New Roman" w:cs="Times New Roman"/>
        </w:rPr>
        <w:t>these</w:t>
      </w:r>
      <w:r w:rsidR="006675E8">
        <w:rPr>
          <w:rFonts w:ascii="Times New Roman" w:hAnsi="Times New Roman" w:cs="Times New Roman"/>
        </w:rPr>
        <w:t xml:space="preserve"> are not harmful</w:t>
      </w:r>
      <w:r w:rsidR="00B14604">
        <w:rPr>
          <w:rFonts w:ascii="Times New Roman" w:hAnsi="Times New Roman" w:cs="Times New Roman"/>
        </w:rPr>
        <w:t>:</w:t>
      </w:r>
      <w:r w:rsidR="006675E8">
        <w:rPr>
          <w:rFonts w:ascii="Times New Roman" w:hAnsi="Times New Roman" w:cs="Times New Roman"/>
        </w:rPr>
        <w:t xml:space="preserve"> he</w:t>
      </w:r>
      <w:r w:rsidR="006675E8" w:rsidRPr="00DB0BCB">
        <w:rPr>
          <w:rFonts w:ascii="Times New Roman" w:hAnsi="Times New Roman" w:cs="Times New Roman"/>
        </w:rPr>
        <w:t xml:space="preserve"> </w:t>
      </w:r>
      <w:r w:rsidR="00AA36D9">
        <w:rPr>
          <w:rFonts w:ascii="Times New Roman" w:hAnsi="Times New Roman" w:cs="Times New Roman"/>
        </w:rPr>
        <w:t>positions</w:t>
      </w:r>
      <w:r w:rsidR="006675E8" w:rsidRPr="00DB0BCB">
        <w:rPr>
          <w:rFonts w:ascii="Times New Roman" w:hAnsi="Times New Roman" w:cs="Times New Roman"/>
        </w:rPr>
        <w:t xml:space="preserve"> himself against the </w:t>
      </w:r>
      <w:r w:rsidR="006675E8">
        <w:rPr>
          <w:rFonts w:ascii="Times New Roman" w:hAnsi="Times New Roman" w:cs="Times New Roman"/>
        </w:rPr>
        <w:t>prejudice</w:t>
      </w:r>
      <w:r w:rsidR="006675E8" w:rsidRPr="00DB0BCB">
        <w:rPr>
          <w:rFonts w:ascii="Times New Roman" w:hAnsi="Times New Roman" w:cs="Times New Roman"/>
        </w:rPr>
        <w:t xml:space="preserve"> that </w:t>
      </w:r>
      <w:r w:rsidR="00C875F3">
        <w:rPr>
          <w:rFonts w:ascii="Times New Roman" w:hAnsi="Times New Roman" w:cs="Times New Roman"/>
        </w:rPr>
        <w:t>contradictions</w:t>
      </w:r>
      <w:r w:rsidR="006675E8" w:rsidRPr="00DB0BCB">
        <w:rPr>
          <w:rFonts w:ascii="Times New Roman" w:hAnsi="Times New Roman" w:cs="Times New Roman"/>
        </w:rPr>
        <w:t xml:space="preserve"> entail a breakdown in a formal </w:t>
      </w:r>
      <w:r w:rsidR="00DD05DA">
        <w:rPr>
          <w:rFonts w:ascii="Times New Roman" w:hAnsi="Times New Roman" w:cs="Times New Roman"/>
        </w:rPr>
        <w:t xml:space="preserve">or natural </w:t>
      </w:r>
      <w:r w:rsidR="006675E8" w:rsidRPr="00DB0BCB">
        <w:rPr>
          <w:rFonts w:ascii="Times New Roman" w:hAnsi="Times New Roman" w:cs="Times New Roman"/>
        </w:rPr>
        <w:t xml:space="preserve">language. </w:t>
      </w:r>
      <w:r w:rsidR="00B532A8">
        <w:rPr>
          <w:rFonts w:ascii="Times New Roman" w:hAnsi="Times New Roman" w:cs="Times New Roman"/>
        </w:rPr>
        <w:t xml:space="preserve">They </w:t>
      </w:r>
      <w:r w:rsidR="006675E8" w:rsidRPr="00DB0BCB">
        <w:rPr>
          <w:rFonts w:ascii="Times New Roman" w:hAnsi="Times New Roman" w:cs="Times New Roman"/>
        </w:rPr>
        <w:t xml:space="preserve">are </w:t>
      </w:r>
      <w:r w:rsidR="006675E8">
        <w:rPr>
          <w:rFonts w:ascii="Times New Roman" w:hAnsi="Times New Roman" w:cs="Times New Roman"/>
        </w:rPr>
        <w:t xml:space="preserve">just </w:t>
      </w:r>
      <w:r w:rsidR="006675E8" w:rsidRPr="00DB0BCB">
        <w:rPr>
          <w:rFonts w:ascii="Times New Roman" w:hAnsi="Times New Roman" w:cs="Times New Roman"/>
        </w:rPr>
        <w:t xml:space="preserve">parts </w:t>
      </w:r>
      <w:r w:rsidR="00697313">
        <w:rPr>
          <w:rFonts w:ascii="Times New Roman" w:hAnsi="Times New Roman" w:cs="Times New Roman"/>
        </w:rPr>
        <w:t xml:space="preserve">of a grammar </w:t>
      </w:r>
      <w:r w:rsidR="00B70EA7">
        <w:rPr>
          <w:rFonts w:ascii="Times New Roman" w:hAnsi="Times New Roman" w:cs="Times New Roman"/>
        </w:rPr>
        <w:t>that miss</w:t>
      </w:r>
      <w:r w:rsidR="006675E8" w:rsidRPr="00DB0BCB">
        <w:rPr>
          <w:rFonts w:ascii="Times New Roman" w:hAnsi="Times New Roman" w:cs="Times New Roman"/>
        </w:rPr>
        <w:t xml:space="preserve"> a clear use</w:t>
      </w:r>
      <w:r w:rsidR="00350657">
        <w:rPr>
          <w:rFonts w:ascii="Times New Roman" w:hAnsi="Times New Roman" w:cs="Times New Roman"/>
        </w:rPr>
        <w:t xml:space="preserve"> </w:t>
      </w:r>
      <w:r w:rsidR="00DF21CD">
        <w:rPr>
          <w:rFonts w:ascii="Times New Roman" w:hAnsi="Times New Roman" w:cs="Times New Roman"/>
        </w:rPr>
        <w:t>defined</w:t>
      </w:r>
      <w:r w:rsidR="00350657">
        <w:rPr>
          <w:rFonts w:ascii="Times New Roman" w:hAnsi="Times New Roman" w:cs="Times New Roman"/>
        </w:rPr>
        <w:t xml:space="preserve"> </w:t>
      </w:r>
      <w:r w:rsidR="00DF21CD">
        <w:rPr>
          <w:rFonts w:ascii="Times New Roman" w:hAnsi="Times New Roman" w:cs="Times New Roman"/>
        </w:rPr>
        <w:t xml:space="preserve">by </w:t>
      </w:r>
      <w:r w:rsidR="005D78A2">
        <w:rPr>
          <w:rFonts w:ascii="Times New Roman" w:hAnsi="Times New Roman" w:cs="Times New Roman"/>
        </w:rPr>
        <w:t>a rule.</w:t>
      </w:r>
      <w:r w:rsidR="006675E8" w:rsidRPr="00DB0BCB">
        <w:rPr>
          <w:rFonts w:ascii="Times New Roman" w:hAnsi="Times New Roman" w:cs="Times New Roman"/>
        </w:rPr>
        <w:t xml:space="preserve"> So, the Wittgensteinian </w:t>
      </w:r>
      <w:r w:rsidR="00B20DFB">
        <w:rPr>
          <w:rFonts w:ascii="Times New Roman" w:hAnsi="Times New Roman" w:cs="Times New Roman"/>
        </w:rPr>
        <w:t>dis</w:t>
      </w:r>
      <w:r w:rsidR="006675E8" w:rsidRPr="00DB0BCB">
        <w:rPr>
          <w:rFonts w:ascii="Times New Roman" w:hAnsi="Times New Roman" w:cs="Times New Roman"/>
        </w:rPr>
        <w:t xml:space="preserve">solution to a formal contradiction is </w:t>
      </w:r>
      <w:r w:rsidR="00FB7615">
        <w:rPr>
          <w:rFonts w:ascii="Times New Roman" w:hAnsi="Times New Roman" w:cs="Times New Roman"/>
        </w:rPr>
        <w:t>to give</w:t>
      </w:r>
      <w:r w:rsidR="006675E8" w:rsidRPr="00DB0BCB">
        <w:rPr>
          <w:rFonts w:ascii="Times New Roman" w:hAnsi="Times New Roman" w:cs="Times New Roman"/>
        </w:rPr>
        <w:t xml:space="preserve"> it a meaning; i.e. instead of leaving it alone, I rectify its </w:t>
      </w:r>
      <w:r w:rsidR="006675E8">
        <w:rPr>
          <w:rFonts w:ascii="Times New Roman" w:hAnsi="Times New Roman" w:cs="Times New Roman"/>
        </w:rPr>
        <w:t>use</w:t>
      </w:r>
      <w:r w:rsidR="006675E8" w:rsidRPr="00DB0BCB">
        <w:rPr>
          <w:rFonts w:ascii="Times New Roman" w:hAnsi="Times New Roman" w:cs="Times New Roman"/>
        </w:rPr>
        <w:t xml:space="preserve"> with a rule. </w:t>
      </w:r>
      <w:r w:rsidR="00D71ABE">
        <w:rPr>
          <w:rFonts w:ascii="Times New Roman" w:hAnsi="Times New Roman" w:cs="Times New Roman"/>
        </w:rPr>
        <w:t>So</w:t>
      </w:r>
      <w:r w:rsidR="00932890">
        <w:rPr>
          <w:rFonts w:ascii="Times New Roman" w:hAnsi="Times New Roman" w:cs="Times New Roman"/>
        </w:rPr>
        <w:t>,</w:t>
      </w:r>
      <w:r w:rsidR="00D71ABE">
        <w:rPr>
          <w:rFonts w:ascii="Times New Roman" w:hAnsi="Times New Roman" w:cs="Times New Roman"/>
        </w:rPr>
        <w:t xml:space="preserve"> the contradiction becomes a usable part </w:t>
      </w:r>
      <w:r w:rsidR="003A0C27">
        <w:rPr>
          <w:rFonts w:ascii="Times New Roman" w:hAnsi="Times New Roman" w:cs="Times New Roman"/>
        </w:rPr>
        <w:t>of</w:t>
      </w:r>
      <w:r w:rsidR="00D71ABE">
        <w:rPr>
          <w:rFonts w:ascii="Times New Roman" w:hAnsi="Times New Roman" w:cs="Times New Roman"/>
        </w:rPr>
        <w:t xml:space="preserve"> our inferences and techniques. </w:t>
      </w:r>
      <w:r w:rsidR="00905BCB">
        <w:rPr>
          <w:rFonts w:ascii="Times New Roman" w:hAnsi="Times New Roman" w:cs="Times New Roman"/>
        </w:rPr>
        <w:t>Thus</w:t>
      </w:r>
      <w:r w:rsidR="006675E8">
        <w:rPr>
          <w:rFonts w:ascii="Times New Roman" w:hAnsi="Times New Roman" w:cs="Times New Roman"/>
        </w:rPr>
        <w:t xml:space="preserve">, the difficulty is dissolved </w:t>
      </w:r>
      <w:r w:rsidR="00825163">
        <w:rPr>
          <w:rFonts w:ascii="Times New Roman" w:hAnsi="Times New Roman" w:cs="Times New Roman"/>
        </w:rPr>
        <w:t>as</w:t>
      </w:r>
      <w:r w:rsidR="006675E8">
        <w:rPr>
          <w:rFonts w:ascii="Times New Roman" w:hAnsi="Times New Roman" w:cs="Times New Roman"/>
        </w:rPr>
        <w:t xml:space="preserve"> it was </w:t>
      </w:r>
      <w:r w:rsidR="00825163">
        <w:rPr>
          <w:rFonts w:ascii="Times New Roman" w:hAnsi="Times New Roman" w:cs="Times New Roman"/>
        </w:rPr>
        <w:t xml:space="preserve">simply </w:t>
      </w:r>
      <w:r w:rsidR="006675E8">
        <w:rPr>
          <w:rFonts w:ascii="Times New Roman" w:hAnsi="Times New Roman" w:cs="Times New Roman"/>
        </w:rPr>
        <w:t xml:space="preserve">the </w:t>
      </w:r>
      <w:r w:rsidR="00825163">
        <w:rPr>
          <w:rFonts w:ascii="Times New Roman" w:hAnsi="Times New Roman" w:cs="Times New Roman"/>
        </w:rPr>
        <w:t>product</w:t>
      </w:r>
      <w:r w:rsidR="006675E8">
        <w:rPr>
          <w:rFonts w:ascii="Times New Roman" w:hAnsi="Times New Roman" w:cs="Times New Roman"/>
        </w:rPr>
        <w:t xml:space="preserve"> of </w:t>
      </w:r>
      <w:r w:rsidR="00301314">
        <w:rPr>
          <w:rFonts w:ascii="Times New Roman" w:hAnsi="Times New Roman" w:cs="Times New Roman"/>
        </w:rPr>
        <w:t>a</w:t>
      </w:r>
      <w:r w:rsidR="006675E8">
        <w:rPr>
          <w:rFonts w:ascii="Times New Roman" w:hAnsi="Times New Roman" w:cs="Times New Roman"/>
        </w:rPr>
        <w:t xml:space="preserve"> picture </w:t>
      </w:r>
      <w:r w:rsidR="00746BB3">
        <w:rPr>
          <w:rFonts w:ascii="Times New Roman" w:hAnsi="Times New Roman" w:cs="Times New Roman"/>
        </w:rPr>
        <w:t>which</w:t>
      </w:r>
      <w:r w:rsidR="00302F11">
        <w:rPr>
          <w:rFonts w:ascii="Times New Roman" w:hAnsi="Times New Roman" w:cs="Times New Roman"/>
        </w:rPr>
        <w:t xml:space="preserve"> see</w:t>
      </w:r>
      <w:r w:rsidR="003A0C27">
        <w:rPr>
          <w:rFonts w:ascii="Times New Roman" w:hAnsi="Times New Roman" w:cs="Times New Roman"/>
        </w:rPr>
        <w:t>s</w:t>
      </w:r>
      <w:r w:rsidR="00302F11">
        <w:rPr>
          <w:rFonts w:ascii="Times New Roman" w:hAnsi="Times New Roman" w:cs="Times New Roman"/>
        </w:rPr>
        <w:t xml:space="preserve"> contradictions as fatal flaws. </w:t>
      </w:r>
    </w:p>
    <w:p w14:paraId="65BD8595" w14:textId="5141C13E" w:rsidR="00DA1380" w:rsidRDefault="00DA1380" w:rsidP="00DA1380">
      <w:pPr>
        <w:spacing w:line="480" w:lineRule="auto"/>
        <w:ind w:firstLine="284"/>
        <w:jc w:val="both"/>
        <w:rPr>
          <w:rFonts w:ascii="Times New Roman" w:hAnsi="Times New Roman" w:cs="Times New Roman"/>
        </w:rPr>
      </w:pPr>
      <w:r>
        <w:rPr>
          <w:rFonts w:ascii="Times New Roman" w:hAnsi="Times New Roman" w:cs="Times New Roman"/>
        </w:rPr>
        <w:t xml:space="preserve">Secondly, I agree </w:t>
      </w:r>
      <w:r w:rsidRPr="00DB0BCB">
        <w:rPr>
          <w:rFonts w:ascii="Times New Roman" w:hAnsi="Times New Roman" w:cs="Times New Roman"/>
        </w:rPr>
        <w:t xml:space="preserve">with Diego Marconi </w:t>
      </w:r>
      <w:r>
        <w:rPr>
          <w:rFonts w:ascii="Times New Roman" w:hAnsi="Times New Roman" w:cs="Times New Roman"/>
        </w:rPr>
        <w:fldChar w:fldCharType="begin"/>
      </w:r>
      <w:r>
        <w:rPr>
          <w:rFonts w:ascii="Times New Roman" w:hAnsi="Times New Roman" w:cs="Times New Roman"/>
        </w:rPr>
        <w:instrText xml:space="preserve"> ADDIN ZOTERO_ITEM CSL_CITATION {"citationID":"lrDUzGSs","properties":{"formattedCitation":"(1984)","plainCitation":"(1984)","noteIndex":0},"citationItems":[{"id":195,"uris":["http://zotero.org/users/4232916/items/3MTGZWIW"],"uri":["http://zotero.org/users/4232916/items/3MTGZWIW"],"itemData":{"id":195,"type":"article-journal","title":"Wittgenstein on Contradiction and the Philosophy of Paraconsistent Logic","container-title":"History of Philosophy Quarterly","page":"333-352","volume":"1","issue":"3","author":[{"family":"Marconi","given":"Diego"}],"issued":{"date-parts":[["1984"]]}},"suppress-author":true}],"schema":"https://github.com/citation-style-language/schema/raw/master/csl-citation.json"}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(1984)</w:t>
      </w:r>
      <w:r>
        <w:rPr>
          <w:rFonts w:ascii="Times New Roman" w:hAnsi="Times New Roman" w:cs="Times New Roman"/>
        </w:rPr>
        <w:fldChar w:fldCharType="end"/>
      </w:r>
      <w:r w:rsidR="001B7487">
        <w:rPr>
          <w:rFonts w:ascii="Times New Roman" w:hAnsi="Times New Roman" w:cs="Times New Roman"/>
        </w:rPr>
        <w:t xml:space="preserve"> </w:t>
      </w:r>
      <w:r w:rsidRPr="00DB0BCB">
        <w:rPr>
          <w:rFonts w:ascii="Times New Roman" w:hAnsi="Times New Roman" w:cs="Times New Roman"/>
        </w:rPr>
        <w:t xml:space="preserve">when he </w:t>
      </w:r>
      <w:r w:rsidR="001B7487">
        <w:rPr>
          <w:rFonts w:ascii="Times New Roman" w:hAnsi="Times New Roman" w:cs="Times New Roman"/>
        </w:rPr>
        <w:t>defined</w:t>
      </w:r>
      <w:r w:rsidRPr="00DB0BCB">
        <w:rPr>
          <w:rFonts w:ascii="Times New Roman" w:hAnsi="Times New Roman" w:cs="Times New Roman"/>
        </w:rPr>
        <w:t xml:space="preserve"> Wittgenstein as a forerunner of the paraconsistent logics: indeed, for Wittgenstein consistency </w:t>
      </w:r>
      <w:r>
        <w:rPr>
          <w:rFonts w:ascii="Times New Roman" w:hAnsi="Times New Roman" w:cs="Times New Roman"/>
        </w:rPr>
        <w:t>is not</w:t>
      </w:r>
      <w:r w:rsidRPr="00DB0BCB">
        <w:rPr>
          <w:rFonts w:ascii="Times New Roman" w:hAnsi="Times New Roman" w:cs="Times New Roman"/>
        </w:rPr>
        <w:t xml:space="preserve"> a primary concern for the usability of </w:t>
      </w:r>
      <w:r>
        <w:rPr>
          <w:rFonts w:ascii="Times New Roman" w:hAnsi="Times New Roman" w:cs="Times New Roman"/>
        </w:rPr>
        <w:t>logic or mathematics. W</w:t>
      </w:r>
      <w:r w:rsidRPr="00DB0BCB">
        <w:rPr>
          <w:rFonts w:ascii="Times New Roman" w:hAnsi="Times New Roman" w:cs="Times New Roman"/>
        </w:rPr>
        <w:t xml:space="preserve">hen a semantics in terms of rules is established, </w:t>
      </w:r>
      <w:r w:rsidR="00267F57">
        <w:rPr>
          <w:rFonts w:ascii="Times New Roman" w:hAnsi="Times New Roman" w:cs="Times New Roman"/>
        </w:rPr>
        <w:t>contradictions</w:t>
      </w:r>
      <w:r w:rsidRPr="00DB0BCB">
        <w:rPr>
          <w:rFonts w:ascii="Times New Roman" w:hAnsi="Times New Roman" w:cs="Times New Roman"/>
        </w:rPr>
        <w:t xml:space="preserve"> </w:t>
      </w:r>
      <w:r w:rsidR="00267F57">
        <w:rPr>
          <w:rFonts w:ascii="Times New Roman" w:hAnsi="Times New Roman" w:cs="Times New Roman"/>
        </w:rPr>
        <w:t>have</w:t>
      </w:r>
      <w:r w:rsidRPr="00DB0BCB">
        <w:rPr>
          <w:rFonts w:ascii="Times New Roman" w:hAnsi="Times New Roman" w:cs="Times New Roman"/>
        </w:rPr>
        <w:t xml:space="preserve"> a role in our inferences.</w:t>
      </w:r>
      <w:r>
        <w:rPr>
          <w:rFonts w:ascii="Times New Roman" w:hAnsi="Times New Roman" w:cs="Times New Roman"/>
        </w:rPr>
        <w:t xml:space="preserve"> </w:t>
      </w:r>
    </w:p>
    <w:p w14:paraId="32BA8244" w14:textId="39B1334A" w:rsidR="00D97F59" w:rsidRPr="00A857E3" w:rsidRDefault="00DA1380" w:rsidP="00A857E3">
      <w:pPr>
        <w:spacing w:line="480" w:lineRule="auto"/>
        <w:ind w:firstLine="284"/>
        <w:jc w:val="both"/>
        <w:rPr>
          <w:rFonts w:ascii="Times New Roman" w:hAnsi="Times New Roman" w:cs="Times New Roman"/>
        </w:rPr>
      </w:pPr>
      <w:r w:rsidRPr="00A857E3">
        <w:rPr>
          <w:rFonts w:ascii="Times New Roman" w:hAnsi="Times New Roman" w:cs="Times New Roman"/>
        </w:rPr>
        <w:t>Thirdly</w:t>
      </w:r>
      <w:r w:rsidR="00D519E4" w:rsidRPr="00A857E3">
        <w:rPr>
          <w:rFonts w:ascii="Times New Roman" w:hAnsi="Times New Roman" w:cs="Times New Roman"/>
        </w:rPr>
        <w:t xml:space="preserve">, </w:t>
      </w:r>
      <w:r w:rsidR="00973582" w:rsidRPr="00A857E3">
        <w:rPr>
          <w:rFonts w:ascii="Times New Roman" w:hAnsi="Times New Roman" w:cs="Times New Roman"/>
        </w:rPr>
        <w:t xml:space="preserve">the debate with Turing </w:t>
      </w:r>
      <w:r w:rsidR="00445B83" w:rsidRPr="00A857E3">
        <w:rPr>
          <w:rFonts w:ascii="Times New Roman" w:hAnsi="Times New Roman" w:cs="Times New Roman"/>
        </w:rPr>
        <w:t xml:space="preserve">shows which picture </w:t>
      </w:r>
      <w:r w:rsidR="000D5D74" w:rsidRPr="00A857E3">
        <w:rPr>
          <w:rFonts w:ascii="Times New Roman" w:hAnsi="Times New Roman" w:cs="Times New Roman"/>
        </w:rPr>
        <w:t>constrain</w:t>
      </w:r>
      <w:r w:rsidR="00253F28" w:rsidRPr="00A857E3">
        <w:rPr>
          <w:rFonts w:ascii="Times New Roman" w:hAnsi="Times New Roman" w:cs="Times New Roman"/>
        </w:rPr>
        <w:t>ed</w:t>
      </w:r>
      <w:r w:rsidR="000D5D74" w:rsidRPr="00A857E3">
        <w:rPr>
          <w:rFonts w:ascii="Times New Roman" w:hAnsi="Times New Roman" w:cs="Times New Roman"/>
        </w:rPr>
        <w:t xml:space="preserve"> us towards </w:t>
      </w:r>
      <w:r w:rsidR="00253F28" w:rsidRPr="00A857E3">
        <w:rPr>
          <w:rFonts w:ascii="Times New Roman" w:hAnsi="Times New Roman" w:cs="Times New Roman"/>
        </w:rPr>
        <w:t>the orthodox conception of contradiction</w:t>
      </w:r>
      <w:r w:rsidR="0052327A" w:rsidRPr="00A857E3">
        <w:rPr>
          <w:rFonts w:ascii="Times New Roman" w:hAnsi="Times New Roman" w:cs="Times New Roman"/>
        </w:rPr>
        <w:t xml:space="preserve">s: </w:t>
      </w:r>
      <w:r w:rsidR="004B5F16" w:rsidRPr="00A857E3">
        <w:rPr>
          <w:rFonts w:ascii="Times New Roman" w:hAnsi="Times New Roman" w:cs="Times New Roman"/>
        </w:rPr>
        <w:t xml:space="preserve">if we examine the issue through the </w:t>
      </w:r>
      <w:r w:rsidR="00810CB3">
        <w:rPr>
          <w:rFonts w:ascii="Times New Roman" w:hAnsi="Times New Roman" w:cs="Times New Roman"/>
        </w:rPr>
        <w:t>CRA</w:t>
      </w:r>
      <w:r w:rsidR="004B5F16" w:rsidRPr="00A857E3">
        <w:rPr>
          <w:rFonts w:ascii="Times New Roman" w:hAnsi="Times New Roman" w:cs="Times New Roman"/>
        </w:rPr>
        <w:t>, then</w:t>
      </w:r>
      <w:r w:rsidR="002955D8">
        <w:rPr>
          <w:rFonts w:ascii="Times New Roman" w:hAnsi="Times New Roman" w:cs="Times New Roman"/>
        </w:rPr>
        <w:t xml:space="preserve"> we see </w:t>
      </w:r>
      <w:r w:rsidR="00810CB3">
        <w:rPr>
          <w:rFonts w:ascii="Times New Roman" w:hAnsi="Times New Roman" w:cs="Times New Roman"/>
        </w:rPr>
        <w:t>contradictions as</w:t>
      </w:r>
      <w:r w:rsidR="002F4847">
        <w:rPr>
          <w:rFonts w:ascii="Times New Roman" w:hAnsi="Times New Roman" w:cs="Times New Roman"/>
        </w:rPr>
        <w:t xml:space="preserve"> </w:t>
      </w:r>
      <w:r w:rsidR="000D29FA">
        <w:rPr>
          <w:rFonts w:ascii="Times New Roman" w:hAnsi="Times New Roman" w:cs="Times New Roman"/>
        </w:rPr>
        <w:t>conflicting</w:t>
      </w:r>
      <w:r w:rsidR="002F4847">
        <w:rPr>
          <w:rFonts w:ascii="Times New Roman" w:hAnsi="Times New Roman" w:cs="Times New Roman"/>
        </w:rPr>
        <w:t xml:space="preserve"> with </w:t>
      </w:r>
      <w:r w:rsidR="00616776">
        <w:rPr>
          <w:rFonts w:ascii="Times New Roman" w:hAnsi="Times New Roman" w:cs="Times New Roman"/>
        </w:rPr>
        <w:t xml:space="preserve">either </w:t>
      </w:r>
      <w:r w:rsidR="002F4847">
        <w:rPr>
          <w:rFonts w:ascii="Times New Roman" w:hAnsi="Times New Roman" w:cs="Times New Roman"/>
        </w:rPr>
        <w:t xml:space="preserve">a mind-independent </w:t>
      </w:r>
      <w:r w:rsidR="0015442C">
        <w:rPr>
          <w:rFonts w:ascii="Times New Roman" w:hAnsi="Times New Roman" w:cs="Times New Roman"/>
        </w:rPr>
        <w:t>law</w:t>
      </w:r>
      <w:r w:rsidR="0006518B">
        <w:rPr>
          <w:rFonts w:ascii="Times New Roman" w:hAnsi="Times New Roman" w:cs="Times New Roman"/>
        </w:rPr>
        <w:t xml:space="preserve"> </w:t>
      </w:r>
      <w:r w:rsidR="001613BB">
        <w:rPr>
          <w:rFonts w:ascii="Times New Roman" w:hAnsi="Times New Roman" w:cs="Times New Roman"/>
        </w:rPr>
        <w:t xml:space="preserve">or </w:t>
      </w:r>
      <w:r w:rsidR="007A7FA9">
        <w:rPr>
          <w:rFonts w:ascii="Times New Roman" w:hAnsi="Times New Roman" w:cs="Times New Roman"/>
        </w:rPr>
        <w:t xml:space="preserve">a </w:t>
      </w:r>
      <w:r w:rsidR="00775DC0">
        <w:rPr>
          <w:rFonts w:ascii="Times New Roman" w:hAnsi="Times New Roman" w:cs="Times New Roman"/>
        </w:rPr>
        <w:t xml:space="preserve">human </w:t>
      </w:r>
      <w:r w:rsidR="001613BB">
        <w:rPr>
          <w:rFonts w:ascii="Times New Roman" w:hAnsi="Times New Roman" w:cs="Times New Roman"/>
        </w:rPr>
        <w:t>stipulated convention</w:t>
      </w:r>
      <w:r w:rsidR="00E16846">
        <w:rPr>
          <w:rFonts w:ascii="Times New Roman" w:hAnsi="Times New Roman" w:cs="Times New Roman"/>
        </w:rPr>
        <w:t>.</w:t>
      </w:r>
      <w:r w:rsidR="009158B2">
        <w:rPr>
          <w:rFonts w:ascii="Times New Roman" w:hAnsi="Times New Roman" w:cs="Times New Roman"/>
        </w:rPr>
        <w:t xml:space="preserve"> </w:t>
      </w:r>
      <w:r w:rsidR="001971F8">
        <w:rPr>
          <w:rFonts w:ascii="Times New Roman" w:hAnsi="Times New Roman" w:cs="Times New Roman"/>
        </w:rPr>
        <w:t>But for Wittgenstein this is not the point: CRA</w:t>
      </w:r>
      <w:r w:rsidR="00C07A80" w:rsidRPr="00A857E3">
        <w:rPr>
          <w:rFonts w:ascii="Times New Roman" w:hAnsi="Times New Roman" w:cs="Times New Roman"/>
        </w:rPr>
        <w:t xml:space="preserve"> </w:t>
      </w:r>
      <w:r w:rsidR="00C931DD" w:rsidRPr="00A857E3">
        <w:rPr>
          <w:rFonts w:ascii="Times New Roman" w:hAnsi="Times New Roman" w:cs="Times New Roman"/>
        </w:rPr>
        <w:t>hinders</w:t>
      </w:r>
      <w:r w:rsidR="00C07A80" w:rsidRPr="00A857E3">
        <w:rPr>
          <w:rFonts w:ascii="Times New Roman" w:hAnsi="Times New Roman" w:cs="Times New Roman"/>
        </w:rPr>
        <w:t xml:space="preserve"> </w:t>
      </w:r>
      <w:r w:rsidR="006B33F9">
        <w:rPr>
          <w:rFonts w:ascii="Times New Roman" w:hAnsi="Times New Roman" w:cs="Times New Roman"/>
        </w:rPr>
        <w:t>us from</w:t>
      </w:r>
      <w:r w:rsidR="00C07A80" w:rsidRPr="00A857E3">
        <w:rPr>
          <w:rFonts w:ascii="Times New Roman" w:hAnsi="Times New Roman" w:cs="Times New Roman"/>
        </w:rPr>
        <w:t xml:space="preserve"> see</w:t>
      </w:r>
      <w:r w:rsidR="006B33F9">
        <w:rPr>
          <w:rFonts w:ascii="Times New Roman" w:hAnsi="Times New Roman" w:cs="Times New Roman"/>
        </w:rPr>
        <w:t>ing</w:t>
      </w:r>
      <w:r w:rsidR="00C07A80" w:rsidRPr="00A857E3">
        <w:rPr>
          <w:rFonts w:ascii="Times New Roman" w:hAnsi="Times New Roman" w:cs="Times New Roman"/>
        </w:rPr>
        <w:t xml:space="preserve"> contradictions as </w:t>
      </w:r>
      <w:r w:rsidR="0094139F">
        <w:rPr>
          <w:rFonts w:ascii="Times New Roman" w:hAnsi="Times New Roman" w:cs="Times New Roman"/>
        </w:rPr>
        <w:t xml:space="preserve">a </w:t>
      </w:r>
      <w:r w:rsidR="006B33F9">
        <w:rPr>
          <w:rFonts w:ascii="Times New Roman" w:hAnsi="Times New Roman" w:cs="Times New Roman"/>
        </w:rPr>
        <w:t>source</w:t>
      </w:r>
      <w:r w:rsidR="00C07A80" w:rsidRPr="00A857E3">
        <w:rPr>
          <w:rFonts w:ascii="Times New Roman" w:hAnsi="Times New Roman" w:cs="Times New Roman"/>
        </w:rPr>
        <w:t xml:space="preserve"> of </w:t>
      </w:r>
      <w:r w:rsidR="00B000F1" w:rsidRPr="00A857E3">
        <w:rPr>
          <w:rFonts w:ascii="Times New Roman" w:hAnsi="Times New Roman" w:cs="Times New Roman"/>
        </w:rPr>
        <w:t xml:space="preserve">grammatical confusion. </w:t>
      </w:r>
      <w:r w:rsidR="000551F8" w:rsidRPr="00A857E3">
        <w:rPr>
          <w:rFonts w:ascii="Times New Roman" w:hAnsi="Times New Roman" w:cs="Times New Roman"/>
        </w:rPr>
        <w:t>As Wittgenstein argues, c</w:t>
      </w:r>
      <w:r w:rsidR="00603CD4" w:rsidRPr="00A857E3">
        <w:rPr>
          <w:rFonts w:ascii="Times New Roman" w:hAnsi="Times New Roman" w:cs="Times New Roman"/>
        </w:rPr>
        <w:t>ontradiction</w:t>
      </w:r>
      <w:r w:rsidR="00D97F59" w:rsidRPr="00A857E3">
        <w:rPr>
          <w:rFonts w:ascii="Times New Roman" w:hAnsi="Times New Roman" w:cs="Times New Roman"/>
        </w:rPr>
        <w:t xml:space="preserve">s </w:t>
      </w:r>
      <w:r w:rsidR="000551F8" w:rsidRPr="00A857E3">
        <w:rPr>
          <w:rFonts w:ascii="Times New Roman" w:hAnsi="Times New Roman" w:cs="Times New Roman"/>
        </w:rPr>
        <w:t>are</w:t>
      </w:r>
      <w:r w:rsidR="00D97F59" w:rsidRPr="00A857E3">
        <w:rPr>
          <w:rFonts w:ascii="Times New Roman" w:hAnsi="Times New Roman" w:cs="Times New Roman"/>
        </w:rPr>
        <w:t xml:space="preserve"> </w:t>
      </w:r>
      <w:r w:rsidR="00411B13">
        <w:rPr>
          <w:rFonts w:ascii="Times New Roman" w:hAnsi="Times New Roman" w:cs="Times New Roman"/>
        </w:rPr>
        <w:t>loopholes</w:t>
      </w:r>
      <w:r w:rsidR="00FA1CBE">
        <w:rPr>
          <w:rFonts w:ascii="Times New Roman" w:hAnsi="Times New Roman" w:cs="Times New Roman"/>
        </w:rPr>
        <w:t xml:space="preserve"> in</w:t>
      </w:r>
      <w:r w:rsidR="002D3D42" w:rsidRPr="00A857E3">
        <w:rPr>
          <w:rFonts w:ascii="Times New Roman" w:hAnsi="Times New Roman" w:cs="Times New Roman"/>
        </w:rPr>
        <w:t xml:space="preserve"> our grammar </w:t>
      </w:r>
      <w:r w:rsidR="00041313">
        <w:rPr>
          <w:rFonts w:ascii="Times New Roman" w:hAnsi="Times New Roman" w:cs="Times New Roman"/>
        </w:rPr>
        <w:t>which miss</w:t>
      </w:r>
      <w:r w:rsidR="002D3D42" w:rsidRPr="00A857E3">
        <w:rPr>
          <w:rFonts w:ascii="Times New Roman" w:hAnsi="Times New Roman" w:cs="Times New Roman"/>
        </w:rPr>
        <w:t xml:space="preserve"> a rule </w:t>
      </w:r>
      <w:r w:rsidR="00041313">
        <w:rPr>
          <w:rFonts w:ascii="Times New Roman" w:hAnsi="Times New Roman" w:cs="Times New Roman"/>
        </w:rPr>
        <w:t>to fill them</w:t>
      </w:r>
      <w:r w:rsidR="002D3D42" w:rsidRPr="00A857E3">
        <w:rPr>
          <w:rFonts w:ascii="Times New Roman" w:hAnsi="Times New Roman" w:cs="Times New Roman"/>
        </w:rPr>
        <w:t xml:space="preserve">. </w:t>
      </w:r>
      <w:r w:rsidR="001B5D6B">
        <w:rPr>
          <w:rFonts w:ascii="Times New Roman" w:hAnsi="Times New Roman" w:cs="Times New Roman"/>
        </w:rPr>
        <w:t xml:space="preserve">They do not </w:t>
      </w:r>
      <w:r w:rsidR="00095641">
        <w:rPr>
          <w:rFonts w:ascii="Times New Roman" w:hAnsi="Times New Roman" w:cs="Times New Roman"/>
        </w:rPr>
        <w:t>clash</w:t>
      </w:r>
      <w:r w:rsidR="001B5D6B">
        <w:rPr>
          <w:rFonts w:ascii="Times New Roman" w:hAnsi="Times New Roman" w:cs="Times New Roman"/>
        </w:rPr>
        <w:t xml:space="preserve"> </w:t>
      </w:r>
      <w:r w:rsidR="00095641">
        <w:rPr>
          <w:rFonts w:ascii="Times New Roman" w:hAnsi="Times New Roman" w:cs="Times New Roman"/>
        </w:rPr>
        <w:t>with</w:t>
      </w:r>
      <w:r w:rsidR="007624CD">
        <w:rPr>
          <w:rFonts w:ascii="Times New Roman" w:hAnsi="Times New Roman" w:cs="Times New Roman"/>
        </w:rPr>
        <w:t xml:space="preserve"> </w:t>
      </w:r>
      <w:r w:rsidR="001B5D6B">
        <w:rPr>
          <w:rFonts w:ascii="Times New Roman" w:hAnsi="Times New Roman" w:cs="Times New Roman"/>
        </w:rPr>
        <w:t xml:space="preserve">facts </w:t>
      </w:r>
      <w:r w:rsidR="00680701">
        <w:rPr>
          <w:rFonts w:ascii="Times New Roman" w:hAnsi="Times New Roman" w:cs="Times New Roman"/>
        </w:rPr>
        <w:t xml:space="preserve">or conventions </w:t>
      </w:r>
      <w:r w:rsidR="004E33CF">
        <w:rPr>
          <w:rFonts w:ascii="Times New Roman" w:hAnsi="Times New Roman" w:cs="Times New Roman"/>
        </w:rPr>
        <w:t>constituting</w:t>
      </w:r>
      <w:r w:rsidR="001B5D6B">
        <w:rPr>
          <w:rFonts w:ascii="Times New Roman" w:hAnsi="Times New Roman" w:cs="Times New Roman"/>
        </w:rPr>
        <w:t xml:space="preserve"> mathematics </w:t>
      </w:r>
      <w:r w:rsidR="00A4314A">
        <w:rPr>
          <w:rFonts w:ascii="Times New Roman" w:hAnsi="Times New Roman" w:cs="Times New Roman"/>
        </w:rPr>
        <w:t>and</w:t>
      </w:r>
      <w:r w:rsidR="001B5D6B">
        <w:rPr>
          <w:rFonts w:ascii="Times New Roman" w:hAnsi="Times New Roman" w:cs="Times New Roman"/>
        </w:rPr>
        <w:t xml:space="preserve"> logic.</w:t>
      </w:r>
      <w:r w:rsidR="00ED6747">
        <w:rPr>
          <w:rFonts w:ascii="Times New Roman" w:hAnsi="Times New Roman" w:cs="Times New Roman"/>
        </w:rPr>
        <w:t xml:space="preserve"> </w:t>
      </w:r>
      <w:r w:rsidR="00076C71" w:rsidRPr="00A857E3">
        <w:rPr>
          <w:rFonts w:ascii="Times New Roman" w:hAnsi="Times New Roman" w:cs="Times New Roman"/>
        </w:rPr>
        <w:t>Turing</w:t>
      </w:r>
      <w:r w:rsidR="00AC57F1">
        <w:rPr>
          <w:rFonts w:ascii="Times New Roman" w:hAnsi="Times New Roman" w:cs="Times New Roman"/>
        </w:rPr>
        <w:t xml:space="preserve">, in </w:t>
      </w:r>
      <w:r w:rsidR="006B33F9">
        <w:rPr>
          <w:rFonts w:ascii="Times New Roman" w:hAnsi="Times New Roman" w:cs="Times New Roman"/>
        </w:rPr>
        <w:t>turn</w:t>
      </w:r>
      <w:r w:rsidR="00AC57F1">
        <w:rPr>
          <w:rFonts w:ascii="Times New Roman" w:hAnsi="Times New Roman" w:cs="Times New Roman"/>
        </w:rPr>
        <w:t>,</w:t>
      </w:r>
      <w:r w:rsidR="00076C71" w:rsidRPr="00A857E3">
        <w:rPr>
          <w:rFonts w:ascii="Times New Roman" w:hAnsi="Times New Roman" w:cs="Times New Roman"/>
        </w:rPr>
        <w:t xml:space="preserve"> insisted in see</w:t>
      </w:r>
      <w:r w:rsidR="00917140" w:rsidRPr="00A857E3">
        <w:rPr>
          <w:rFonts w:ascii="Times New Roman" w:hAnsi="Times New Roman" w:cs="Times New Roman"/>
        </w:rPr>
        <w:t>ing</w:t>
      </w:r>
      <w:r w:rsidR="00076C71" w:rsidRPr="00A857E3">
        <w:rPr>
          <w:rFonts w:ascii="Times New Roman" w:hAnsi="Times New Roman" w:cs="Times New Roman"/>
        </w:rPr>
        <w:t xml:space="preserve"> the issue as a problem to solve </w:t>
      </w:r>
      <w:r w:rsidR="000269C0" w:rsidRPr="00A857E3">
        <w:rPr>
          <w:rFonts w:ascii="Times New Roman" w:hAnsi="Times New Roman" w:cs="Times New Roman"/>
        </w:rPr>
        <w:t>through a</w:t>
      </w:r>
      <w:r w:rsidR="00076C71" w:rsidRPr="00A857E3">
        <w:rPr>
          <w:rFonts w:ascii="Times New Roman" w:hAnsi="Times New Roman" w:cs="Times New Roman"/>
        </w:rPr>
        <w:t xml:space="preserve"> realist or anti-realist </w:t>
      </w:r>
      <w:r w:rsidR="00216F73" w:rsidRPr="00A857E3">
        <w:rPr>
          <w:rFonts w:ascii="Times New Roman" w:hAnsi="Times New Roman" w:cs="Times New Roman"/>
        </w:rPr>
        <w:t>approach</w:t>
      </w:r>
      <w:r w:rsidR="009018EF">
        <w:rPr>
          <w:rFonts w:ascii="Times New Roman" w:hAnsi="Times New Roman" w:cs="Times New Roman"/>
        </w:rPr>
        <w:t>.</w:t>
      </w:r>
      <w:r w:rsidR="00382718" w:rsidRPr="00A857E3">
        <w:rPr>
          <w:rFonts w:ascii="Times New Roman" w:hAnsi="Times New Roman" w:cs="Times New Roman"/>
        </w:rPr>
        <w:t xml:space="preserve"> For this reason, </w:t>
      </w:r>
      <w:r w:rsidR="00792FA7" w:rsidRPr="00A857E3">
        <w:rPr>
          <w:rFonts w:ascii="Times New Roman" w:hAnsi="Times New Roman" w:cs="Times New Roman"/>
        </w:rPr>
        <w:t>Turing was not convinced</w:t>
      </w:r>
      <w:r w:rsidR="005D5CED">
        <w:rPr>
          <w:rFonts w:ascii="Times New Roman" w:hAnsi="Times New Roman" w:cs="Times New Roman"/>
        </w:rPr>
        <w:t xml:space="preserve"> regarding the case of applied mathematics</w:t>
      </w:r>
      <w:r w:rsidR="00FF0966" w:rsidRPr="00A857E3">
        <w:rPr>
          <w:rFonts w:ascii="Times New Roman" w:hAnsi="Times New Roman" w:cs="Times New Roman"/>
        </w:rPr>
        <w:t>. B</w:t>
      </w:r>
      <w:r w:rsidR="001D2172" w:rsidRPr="00A857E3">
        <w:rPr>
          <w:rFonts w:ascii="Times New Roman" w:hAnsi="Times New Roman" w:cs="Times New Roman"/>
        </w:rPr>
        <w:t>ut</w:t>
      </w:r>
      <w:r w:rsidR="00792FA7" w:rsidRPr="00A857E3">
        <w:rPr>
          <w:rFonts w:ascii="Times New Roman" w:hAnsi="Times New Roman" w:cs="Times New Roman"/>
        </w:rPr>
        <w:t xml:space="preserve"> </w:t>
      </w:r>
      <w:r w:rsidR="00E12FD1">
        <w:rPr>
          <w:rFonts w:ascii="Times New Roman" w:hAnsi="Times New Roman" w:cs="Times New Roman"/>
        </w:rPr>
        <w:t>the</w:t>
      </w:r>
      <w:r w:rsidR="00792FA7" w:rsidRPr="00A857E3">
        <w:rPr>
          <w:rFonts w:ascii="Times New Roman" w:hAnsi="Times New Roman" w:cs="Times New Roman"/>
        </w:rPr>
        <w:t xml:space="preserve"> debate </w:t>
      </w:r>
      <w:r w:rsidR="00E12FD1">
        <w:rPr>
          <w:rFonts w:ascii="Times New Roman" w:hAnsi="Times New Roman" w:cs="Times New Roman"/>
        </w:rPr>
        <w:t xml:space="preserve">between Wittgenstein and Turing </w:t>
      </w:r>
      <w:r w:rsidR="00792FA7" w:rsidRPr="00A857E3">
        <w:rPr>
          <w:rFonts w:ascii="Times New Roman" w:hAnsi="Times New Roman" w:cs="Times New Roman"/>
        </w:rPr>
        <w:t xml:space="preserve">helped </w:t>
      </w:r>
      <w:r w:rsidR="006B33F9">
        <w:rPr>
          <w:rFonts w:ascii="Times New Roman" w:hAnsi="Times New Roman" w:cs="Times New Roman"/>
        </w:rPr>
        <w:t xml:space="preserve">us </w:t>
      </w:r>
      <w:r w:rsidR="00792FA7" w:rsidRPr="00A857E3">
        <w:rPr>
          <w:rFonts w:ascii="Times New Roman" w:hAnsi="Times New Roman" w:cs="Times New Roman"/>
        </w:rPr>
        <w:t xml:space="preserve">to focus </w:t>
      </w:r>
      <w:r w:rsidR="00591EE6">
        <w:rPr>
          <w:rFonts w:ascii="Times New Roman" w:hAnsi="Times New Roman" w:cs="Times New Roman"/>
        </w:rPr>
        <w:t xml:space="preserve">on </w:t>
      </w:r>
      <w:r w:rsidR="00792FA7" w:rsidRPr="00A857E3">
        <w:rPr>
          <w:rFonts w:ascii="Times New Roman" w:hAnsi="Times New Roman" w:cs="Times New Roman"/>
        </w:rPr>
        <w:t xml:space="preserve">which kind of mindset </w:t>
      </w:r>
      <w:r w:rsidR="0056592C" w:rsidRPr="00A857E3">
        <w:rPr>
          <w:rFonts w:ascii="Times New Roman" w:hAnsi="Times New Roman" w:cs="Times New Roman"/>
        </w:rPr>
        <w:t>gives rise to th</w:t>
      </w:r>
      <w:r w:rsidR="00D2041C" w:rsidRPr="00A857E3">
        <w:rPr>
          <w:rFonts w:ascii="Times New Roman" w:hAnsi="Times New Roman" w:cs="Times New Roman"/>
        </w:rPr>
        <w:t>is</w:t>
      </w:r>
      <w:r w:rsidR="0056592C" w:rsidRPr="00A857E3">
        <w:rPr>
          <w:rFonts w:ascii="Times New Roman" w:hAnsi="Times New Roman" w:cs="Times New Roman"/>
        </w:rPr>
        <w:t xml:space="preserve"> pseudo-problem.</w:t>
      </w:r>
      <w:r w:rsidR="00921B6A" w:rsidRPr="00A857E3">
        <w:rPr>
          <w:rFonts w:ascii="Times New Roman" w:hAnsi="Times New Roman" w:cs="Times New Roman"/>
        </w:rPr>
        <w:t xml:space="preserve"> A language-game is still healthy even if some contradictions occur: the conceptual illness is </w:t>
      </w:r>
      <w:r w:rsidR="00E12FD1">
        <w:rPr>
          <w:rFonts w:ascii="Times New Roman" w:hAnsi="Times New Roman" w:cs="Times New Roman"/>
        </w:rPr>
        <w:t>for us</w:t>
      </w:r>
      <w:r w:rsidR="00921B6A" w:rsidRPr="00A857E3">
        <w:rPr>
          <w:rFonts w:ascii="Times New Roman" w:hAnsi="Times New Roman" w:cs="Times New Roman"/>
        </w:rPr>
        <w:t xml:space="preserve"> </w:t>
      </w:r>
      <w:r w:rsidR="00324BCF">
        <w:rPr>
          <w:rFonts w:ascii="Times New Roman" w:hAnsi="Times New Roman" w:cs="Times New Roman"/>
        </w:rPr>
        <w:t xml:space="preserve">to </w:t>
      </w:r>
      <w:r w:rsidR="00921B6A" w:rsidRPr="00A857E3">
        <w:rPr>
          <w:rFonts w:ascii="Times New Roman" w:hAnsi="Times New Roman" w:cs="Times New Roman"/>
        </w:rPr>
        <w:t>think that there is a problem.</w:t>
      </w:r>
    </w:p>
    <w:p w14:paraId="38243C13" w14:textId="77777777" w:rsidR="00AE690F" w:rsidRDefault="00AE690F" w:rsidP="00673581">
      <w:pPr>
        <w:spacing w:line="480" w:lineRule="auto"/>
        <w:ind w:firstLine="284"/>
        <w:jc w:val="both"/>
        <w:rPr>
          <w:rFonts w:ascii="Times New Roman" w:hAnsi="Times New Roman" w:cs="Times New Roman"/>
        </w:rPr>
      </w:pPr>
    </w:p>
    <w:p w14:paraId="612188C8" w14:textId="3BBF70AB" w:rsidR="00AE690F" w:rsidRPr="00AE690F" w:rsidRDefault="00AE690F" w:rsidP="00AE690F">
      <w:pPr>
        <w:spacing w:after="240" w:line="360" w:lineRule="auto"/>
        <w:ind w:right="-7"/>
        <w:jc w:val="both"/>
        <w:rPr>
          <w:rFonts w:ascii="Times New Roman" w:hAnsi="Times New Roman" w:cs="Times New Roman"/>
          <w:sz w:val="20"/>
          <w:szCs w:val="20"/>
        </w:rPr>
      </w:pPr>
      <w:r w:rsidRPr="00D14A05">
        <w:rPr>
          <w:rFonts w:ascii="Times New Roman" w:hAnsi="Times New Roman" w:cs="Times New Roman"/>
          <w:b/>
          <w:sz w:val="20"/>
          <w:szCs w:val="20"/>
        </w:rPr>
        <w:lastRenderedPageBreak/>
        <w:t xml:space="preserve">Acknowledgements: </w:t>
      </w:r>
      <w:r w:rsidRPr="00D14A05">
        <w:rPr>
          <w:rFonts w:ascii="Times New Roman" w:hAnsi="Times New Roman" w:cs="Times New Roman"/>
          <w:sz w:val="20"/>
          <w:szCs w:val="20"/>
        </w:rPr>
        <w:t xml:space="preserve">I am </w:t>
      </w:r>
      <w:r>
        <w:rPr>
          <w:rFonts w:ascii="Times New Roman" w:hAnsi="Times New Roman" w:cs="Times New Roman"/>
          <w:sz w:val="20"/>
          <w:szCs w:val="20"/>
        </w:rPr>
        <w:t>in debt</w:t>
      </w:r>
      <w:r w:rsidRPr="00D14A05">
        <w:rPr>
          <w:rFonts w:ascii="Times New Roman" w:hAnsi="Times New Roman" w:cs="Times New Roman"/>
          <w:sz w:val="20"/>
          <w:szCs w:val="20"/>
        </w:rPr>
        <w:t xml:space="preserve"> </w:t>
      </w:r>
      <w:r>
        <w:rPr>
          <w:rFonts w:ascii="Times New Roman" w:hAnsi="Times New Roman" w:cs="Times New Roman"/>
          <w:sz w:val="20"/>
          <w:szCs w:val="20"/>
        </w:rPr>
        <w:t xml:space="preserve">to </w:t>
      </w:r>
      <w:r w:rsidRPr="00D14A05">
        <w:rPr>
          <w:rFonts w:ascii="Times New Roman" w:hAnsi="Times New Roman" w:cs="Times New Roman"/>
          <w:sz w:val="20"/>
          <w:szCs w:val="20"/>
        </w:rPr>
        <w:t>the following people</w:t>
      </w:r>
      <w:r>
        <w:rPr>
          <w:rFonts w:ascii="Times New Roman" w:hAnsi="Times New Roman" w:cs="Times New Roman"/>
          <w:sz w:val="20"/>
          <w:szCs w:val="20"/>
        </w:rPr>
        <w:t xml:space="preserve"> for useful </w:t>
      </w:r>
      <w:r w:rsidRPr="00D14A05">
        <w:rPr>
          <w:rFonts w:ascii="Times New Roman" w:hAnsi="Times New Roman" w:cs="Times New Roman"/>
          <w:sz w:val="20"/>
          <w:szCs w:val="20"/>
        </w:rPr>
        <w:t xml:space="preserve">comments </w:t>
      </w:r>
      <w:r>
        <w:rPr>
          <w:rFonts w:ascii="Times New Roman" w:hAnsi="Times New Roman" w:cs="Times New Roman"/>
          <w:sz w:val="20"/>
          <w:szCs w:val="20"/>
        </w:rPr>
        <w:t xml:space="preserve">and suggestions </w:t>
      </w:r>
      <w:r w:rsidRPr="00D14A05">
        <w:rPr>
          <w:rFonts w:ascii="Times New Roman" w:hAnsi="Times New Roman" w:cs="Times New Roman"/>
          <w:sz w:val="20"/>
          <w:szCs w:val="20"/>
        </w:rPr>
        <w:t>on the embryonal drafts: Paula Sweeney</w:t>
      </w:r>
      <w:r>
        <w:rPr>
          <w:rFonts w:ascii="Times New Roman" w:hAnsi="Times New Roman" w:cs="Times New Roman"/>
          <w:sz w:val="20"/>
          <w:szCs w:val="20"/>
        </w:rPr>
        <w:t>, Luca Moretti</w:t>
      </w:r>
      <w:r w:rsidRPr="00D14A05">
        <w:rPr>
          <w:rFonts w:ascii="Times New Roman" w:hAnsi="Times New Roman" w:cs="Times New Roman"/>
          <w:sz w:val="20"/>
          <w:szCs w:val="20"/>
        </w:rPr>
        <w:t xml:space="preserve"> and Christos </w:t>
      </w:r>
      <w:proofErr w:type="spellStart"/>
      <w:r w:rsidRPr="00D14A05">
        <w:rPr>
          <w:rFonts w:ascii="Times New Roman" w:hAnsi="Times New Roman" w:cs="Times New Roman"/>
          <w:sz w:val="20"/>
          <w:szCs w:val="20"/>
        </w:rPr>
        <w:t>Georgakakis</w:t>
      </w:r>
      <w:proofErr w:type="spellEnd"/>
      <w:r>
        <w:rPr>
          <w:rFonts w:ascii="Times New Roman" w:hAnsi="Times New Roman" w:cs="Times New Roman"/>
          <w:sz w:val="20"/>
          <w:szCs w:val="20"/>
        </w:rPr>
        <w:t xml:space="preserve">. Furthermore, I am grateful to all the participant of the 41st International Ludwig Wittgenstein Symposium 2018 in </w:t>
      </w:r>
      <w:proofErr w:type="spellStart"/>
      <w:r w:rsidRPr="001A04D0">
        <w:rPr>
          <w:rFonts w:ascii="Times New Roman" w:hAnsi="Times New Roman" w:cs="Times New Roman"/>
          <w:sz w:val="20"/>
          <w:szCs w:val="20"/>
        </w:rPr>
        <w:t>Kirchberg</w:t>
      </w:r>
      <w:proofErr w:type="spellEnd"/>
      <w:r w:rsidRPr="001A04D0">
        <w:rPr>
          <w:rFonts w:ascii="Times New Roman" w:hAnsi="Times New Roman" w:cs="Times New Roman"/>
          <w:sz w:val="20"/>
          <w:szCs w:val="20"/>
        </w:rPr>
        <w:t xml:space="preserve"> am </w:t>
      </w:r>
      <w:proofErr w:type="spellStart"/>
      <w:r w:rsidRPr="001A04D0">
        <w:rPr>
          <w:rFonts w:ascii="Times New Roman" w:hAnsi="Times New Roman" w:cs="Times New Roman"/>
          <w:sz w:val="20"/>
          <w:szCs w:val="20"/>
        </w:rPr>
        <w:t>Wechsel</w:t>
      </w:r>
      <w:proofErr w:type="spellEnd"/>
      <w:r>
        <w:rPr>
          <w:rFonts w:ascii="Times New Roman" w:hAnsi="Times New Roman" w:cs="Times New Roman"/>
          <w:sz w:val="20"/>
          <w:szCs w:val="20"/>
        </w:rPr>
        <w:t xml:space="preserve"> for their remarks: in particular, </w:t>
      </w:r>
      <w:r w:rsidRPr="00D14A05">
        <w:rPr>
          <w:rFonts w:ascii="Times New Roman" w:hAnsi="Times New Roman" w:cs="Times New Roman"/>
          <w:sz w:val="20"/>
          <w:szCs w:val="20"/>
        </w:rPr>
        <w:t xml:space="preserve">Francesco </w:t>
      </w:r>
      <w:proofErr w:type="spellStart"/>
      <w:r w:rsidRPr="00D14A05">
        <w:rPr>
          <w:rFonts w:ascii="Times New Roman" w:hAnsi="Times New Roman" w:cs="Times New Roman"/>
          <w:sz w:val="20"/>
          <w:szCs w:val="20"/>
        </w:rPr>
        <w:t>Berto</w:t>
      </w:r>
      <w:proofErr w:type="spellEnd"/>
      <w:r>
        <w:rPr>
          <w:rFonts w:ascii="Times New Roman" w:hAnsi="Times New Roman" w:cs="Times New Roman"/>
          <w:sz w:val="20"/>
          <w:szCs w:val="20"/>
        </w:rPr>
        <w:t xml:space="preserve">, </w:t>
      </w:r>
      <w:r w:rsidRPr="00D14A05">
        <w:rPr>
          <w:rFonts w:ascii="Times New Roman" w:hAnsi="Times New Roman" w:cs="Times New Roman"/>
          <w:sz w:val="20"/>
          <w:szCs w:val="20"/>
        </w:rPr>
        <w:t xml:space="preserve">Daniel </w:t>
      </w:r>
      <w:proofErr w:type="spellStart"/>
      <w:r w:rsidRPr="00D14A05">
        <w:rPr>
          <w:rFonts w:ascii="Times New Roman" w:hAnsi="Times New Roman" w:cs="Times New Roman"/>
          <w:sz w:val="20"/>
          <w:szCs w:val="20"/>
        </w:rPr>
        <w:t>Kuby</w:t>
      </w:r>
      <w:proofErr w:type="spellEnd"/>
      <w:r>
        <w:rPr>
          <w:rFonts w:ascii="Times New Roman" w:hAnsi="Times New Roman" w:cs="Times New Roman"/>
          <w:sz w:val="20"/>
          <w:szCs w:val="20"/>
        </w:rPr>
        <w:t xml:space="preserve">, </w:t>
      </w:r>
      <w:r w:rsidRPr="00D14A05">
        <w:rPr>
          <w:rFonts w:ascii="Times New Roman" w:hAnsi="Times New Roman" w:cs="Times New Roman"/>
          <w:sz w:val="20"/>
          <w:szCs w:val="20"/>
        </w:rPr>
        <w:t>Ed</w:t>
      </w:r>
      <w:r>
        <w:rPr>
          <w:rFonts w:ascii="Times New Roman" w:hAnsi="Times New Roman" w:cs="Times New Roman"/>
          <w:sz w:val="20"/>
          <w:szCs w:val="20"/>
        </w:rPr>
        <w:t>u</w:t>
      </w:r>
      <w:r w:rsidRPr="00D14A05">
        <w:rPr>
          <w:rFonts w:ascii="Times New Roman" w:hAnsi="Times New Roman" w:cs="Times New Roman"/>
          <w:sz w:val="20"/>
          <w:szCs w:val="20"/>
        </w:rPr>
        <w:t xml:space="preserve">ardo </w:t>
      </w:r>
      <w:proofErr w:type="spellStart"/>
      <w:r w:rsidRPr="00D14A05">
        <w:rPr>
          <w:rFonts w:ascii="Times New Roman" w:hAnsi="Times New Roman" w:cs="Times New Roman"/>
          <w:sz w:val="20"/>
          <w:szCs w:val="20"/>
        </w:rPr>
        <w:t>Berm</w:t>
      </w:r>
      <w:r>
        <w:rPr>
          <w:rFonts w:ascii="Times New Roman" w:hAnsi="Times New Roman" w:cs="Times New Roman"/>
          <w:sz w:val="20"/>
          <w:szCs w:val="20"/>
        </w:rPr>
        <w:t>ù</w:t>
      </w:r>
      <w:r w:rsidRPr="00D14A05">
        <w:rPr>
          <w:rFonts w:ascii="Times New Roman" w:hAnsi="Times New Roman" w:cs="Times New Roman"/>
          <w:sz w:val="20"/>
          <w:szCs w:val="20"/>
        </w:rPr>
        <w:t>dez</w:t>
      </w:r>
      <w:proofErr w:type="spellEnd"/>
      <w:r w:rsidRPr="00D14A05">
        <w:rPr>
          <w:rFonts w:ascii="Times New Roman" w:hAnsi="Times New Roman" w:cs="Times New Roman"/>
          <w:sz w:val="20"/>
          <w:szCs w:val="20"/>
        </w:rPr>
        <w:t xml:space="preserve"> </w:t>
      </w:r>
      <w:r>
        <w:rPr>
          <w:rFonts w:ascii="Times New Roman" w:hAnsi="Times New Roman" w:cs="Times New Roman"/>
          <w:sz w:val="20"/>
          <w:szCs w:val="20"/>
        </w:rPr>
        <w:t xml:space="preserve">Barrera </w:t>
      </w:r>
      <w:r w:rsidRPr="00D14A05">
        <w:rPr>
          <w:rFonts w:ascii="Times New Roman" w:hAnsi="Times New Roman" w:cs="Times New Roman"/>
          <w:sz w:val="20"/>
          <w:szCs w:val="20"/>
        </w:rPr>
        <w:t>and René</w:t>
      </w:r>
      <w:r>
        <w:rPr>
          <w:rFonts w:ascii="Times New Roman" w:hAnsi="Times New Roman" w:cs="Times New Roman"/>
          <w:sz w:val="20"/>
          <w:szCs w:val="20"/>
        </w:rPr>
        <w:t xml:space="preserve"> J.</w:t>
      </w:r>
      <w:r w:rsidRPr="00D14A05">
        <w:rPr>
          <w:rFonts w:ascii="Times New Roman" w:hAnsi="Times New Roman" w:cs="Times New Roman"/>
          <w:sz w:val="20"/>
          <w:szCs w:val="20"/>
        </w:rPr>
        <w:t xml:space="preserve"> </w:t>
      </w:r>
      <w:proofErr w:type="spellStart"/>
      <w:r w:rsidRPr="00D14A05">
        <w:rPr>
          <w:rFonts w:ascii="Times New Roman" w:hAnsi="Times New Roman" w:cs="Times New Roman"/>
          <w:sz w:val="20"/>
          <w:szCs w:val="20"/>
        </w:rPr>
        <w:t>Campis</w:t>
      </w:r>
      <w:proofErr w:type="spellEnd"/>
      <w:r w:rsidRPr="00D14A05">
        <w:rPr>
          <w:rFonts w:ascii="Times New Roman" w:hAnsi="Times New Roman" w:cs="Times New Roman"/>
          <w:sz w:val="20"/>
          <w:szCs w:val="20"/>
        </w:rPr>
        <w:t xml:space="preserve">. </w:t>
      </w:r>
      <w:r w:rsidR="00BE5355">
        <w:rPr>
          <w:rFonts w:ascii="Times New Roman" w:hAnsi="Times New Roman" w:cs="Times New Roman"/>
          <w:sz w:val="20"/>
          <w:szCs w:val="20"/>
        </w:rPr>
        <w:t>Finally</w:t>
      </w:r>
      <w:r w:rsidR="00A06232">
        <w:rPr>
          <w:rFonts w:ascii="Times New Roman" w:hAnsi="Times New Roman" w:cs="Times New Roman"/>
          <w:sz w:val="20"/>
          <w:szCs w:val="20"/>
        </w:rPr>
        <w:t>, I thank the two anonymous reviewers who helped to improve this work</w:t>
      </w:r>
      <w:r w:rsidR="00325CA3">
        <w:rPr>
          <w:rFonts w:ascii="Times New Roman" w:hAnsi="Times New Roman" w:cs="Times New Roman"/>
          <w:sz w:val="20"/>
          <w:szCs w:val="20"/>
        </w:rPr>
        <w:t xml:space="preserve"> immensely</w:t>
      </w:r>
      <w:r w:rsidR="00A06232">
        <w:rPr>
          <w:rFonts w:ascii="Times New Roman" w:hAnsi="Times New Roman" w:cs="Times New Roman"/>
          <w:sz w:val="20"/>
          <w:szCs w:val="20"/>
        </w:rPr>
        <w:t xml:space="preserve">. </w:t>
      </w:r>
    </w:p>
    <w:p w14:paraId="5E893F5D" w14:textId="77777777" w:rsidR="00651ABC" w:rsidRPr="003A08EE" w:rsidRDefault="00C950C2" w:rsidP="00D933EC">
      <w:pPr>
        <w:pStyle w:val="Heading2"/>
        <w:spacing w:before="360" w:line="480" w:lineRule="auto"/>
        <w:jc w:val="center"/>
        <w:rPr>
          <w:rFonts w:ascii="Times New Roman" w:hAnsi="Times New Roman" w:cs="Times New Roman"/>
          <w:color w:val="000000" w:themeColor="text1"/>
          <w:sz w:val="28"/>
          <w:szCs w:val="28"/>
          <w:lang w:val="en-US"/>
        </w:rPr>
      </w:pPr>
      <w:r w:rsidRPr="003A08EE">
        <w:rPr>
          <w:rFonts w:ascii="Times New Roman" w:hAnsi="Times New Roman" w:cs="Times New Roman"/>
          <w:color w:val="000000" w:themeColor="text1"/>
          <w:sz w:val="28"/>
          <w:szCs w:val="28"/>
          <w:lang w:val="en-US"/>
        </w:rPr>
        <w:t>References</w:t>
      </w:r>
    </w:p>
    <w:p w14:paraId="5049E1D8" w14:textId="77777777" w:rsidR="00601294" w:rsidRPr="00601294" w:rsidRDefault="00161AE2" w:rsidP="00601294">
      <w:pPr>
        <w:pStyle w:val="Bibliography"/>
        <w:rPr>
          <w:rFonts w:ascii="Times New Roman" w:hAnsi="Times New Roman" w:cs="Times New Roman"/>
          <w:lang w:val="en-US"/>
        </w:rPr>
      </w:pPr>
      <w:r w:rsidRPr="00146DB7">
        <w:fldChar w:fldCharType="begin"/>
      </w:r>
      <w:r w:rsidR="00601294">
        <w:rPr>
          <w:lang w:val="en-US"/>
        </w:rPr>
        <w:instrText xml:space="preserve"> ADDIN ZOTERO_BIBL {"uncited":[["http://zotero.org/users/4232916/items/FECVRBZ6"],["http://zotero.org/users/4232916/items/RN9UYXIZ"],["http://zotero.org/users/4232916/items/IZ8ZE5PD"],["http://zotero.org/users/4232916/items/VUPISBXZ"],["http://zotero.org/users/4232916/items/RV7H86IC"]],"omitted":[],"custom":[]} CSL_BIBLIOGRAPHY </w:instrText>
      </w:r>
      <w:r w:rsidRPr="00146DB7">
        <w:fldChar w:fldCharType="separate"/>
      </w:r>
      <w:proofErr w:type="spellStart"/>
      <w:r w:rsidR="00601294" w:rsidRPr="00601294">
        <w:rPr>
          <w:rFonts w:ascii="Times New Roman" w:hAnsi="Times New Roman" w:cs="Times New Roman"/>
          <w:lang w:val="en-US"/>
        </w:rPr>
        <w:t>Balauger</w:t>
      </w:r>
      <w:proofErr w:type="spellEnd"/>
      <w:r w:rsidR="00601294" w:rsidRPr="00601294">
        <w:rPr>
          <w:rFonts w:ascii="Times New Roman" w:hAnsi="Times New Roman" w:cs="Times New Roman"/>
          <w:lang w:val="en-US"/>
        </w:rPr>
        <w:t xml:space="preserve">, M., 2009. Realism and Anti-Realism in Mathematics, </w:t>
      </w:r>
      <w:proofErr w:type="gramStart"/>
      <w:r w:rsidR="00601294" w:rsidRPr="00601294">
        <w:rPr>
          <w:rFonts w:ascii="Times New Roman" w:hAnsi="Times New Roman" w:cs="Times New Roman"/>
          <w:lang w:val="en-US"/>
        </w:rPr>
        <w:t>in:</w:t>
      </w:r>
      <w:proofErr w:type="gramEnd"/>
      <w:r w:rsidR="00601294" w:rsidRPr="00601294">
        <w:rPr>
          <w:rFonts w:ascii="Times New Roman" w:hAnsi="Times New Roman" w:cs="Times New Roman"/>
          <w:lang w:val="en-US"/>
        </w:rPr>
        <w:t xml:space="preserve"> Irvine, A. (Ed.), Philosophy of </w:t>
      </w:r>
      <w:proofErr w:type="spellStart"/>
      <w:r w:rsidR="00601294" w:rsidRPr="00601294">
        <w:rPr>
          <w:rFonts w:ascii="Times New Roman" w:hAnsi="Times New Roman" w:cs="Times New Roman"/>
          <w:lang w:val="en-US"/>
        </w:rPr>
        <w:t>Mathematicds</w:t>
      </w:r>
      <w:proofErr w:type="spellEnd"/>
      <w:r w:rsidR="00601294" w:rsidRPr="00601294">
        <w:rPr>
          <w:rFonts w:ascii="Times New Roman" w:hAnsi="Times New Roman" w:cs="Times New Roman"/>
          <w:lang w:val="en-US"/>
        </w:rPr>
        <w:t>, Handbook of Philosophy of Science. Elsevier North Holland, Amsterdam, pp. 35–101.</w:t>
      </w:r>
    </w:p>
    <w:p w14:paraId="3D6A0891"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Bouveresse</w:t>
      </w:r>
      <w:proofErr w:type="spellEnd"/>
      <w:r w:rsidRPr="00601294">
        <w:rPr>
          <w:rFonts w:ascii="Times New Roman" w:hAnsi="Times New Roman" w:cs="Times New Roman"/>
          <w:lang w:val="en-US"/>
        </w:rPr>
        <w:t xml:space="preserve">, J., 1992. Wittgenstein, Anti-Realism and Mathematical Propositions. Grazer </w:t>
      </w:r>
      <w:proofErr w:type="spellStart"/>
      <w:r w:rsidRPr="00601294">
        <w:rPr>
          <w:rFonts w:ascii="Times New Roman" w:hAnsi="Times New Roman" w:cs="Times New Roman"/>
          <w:lang w:val="en-US"/>
        </w:rPr>
        <w:t>Philosophische</w:t>
      </w:r>
      <w:proofErr w:type="spellEnd"/>
      <w:r w:rsidRPr="00601294">
        <w:rPr>
          <w:rFonts w:ascii="Times New Roman" w:hAnsi="Times New Roman" w:cs="Times New Roman"/>
          <w:lang w:val="en-US"/>
        </w:rPr>
        <w:t xml:space="preserve"> </w:t>
      </w:r>
      <w:proofErr w:type="spellStart"/>
      <w:r w:rsidRPr="00601294">
        <w:rPr>
          <w:rFonts w:ascii="Times New Roman" w:hAnsi="Times New Roman" w:cs="Times New Roman"/>
          <w:lang w:val="en-US"/>
        </w:rPr>
        <w:t>studien</w:t>
      </w:r>
      <w:proofErr w:type="spellEnd"/>
      <w:r w:rsidRPr="00601294">
        <w:rPr>
          <w:rFonts w:ascii="Times New Roman" w:hAnsi="Times New Roman" w:cs="Times New Roman"/>
          <w:lang w:val="en-US"/>
        </w:rPr>
        <w:t xml:space="preserve"> 42, 133–160.</w:t>
      </w:r>
    </w:p>
    <w:p w14:paraId="27D76823"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Clark, B., 2017. Wittgenstein, Mathematics and World, History of Analytic Philosophy. Palgrave Macmillan, Springer, New York, NY.</w:t>
      </w:r>
    </w:p>
    <w:p w14:paraId="0DC2C8CE"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da Costa, N.C.A., </w:t>
      </w:r>
      <w:proofErr w:type="spellStart"/>
      <w:r w:rsidRPr="00601294">
        <w:rPr>
          <w:rFonts w:ascii="Times New Roman" w:hAnsi="Times New Roman" w:cs="Times New Roman"/>
          <w:lang w:val="en-US"/>
        </w:rPr>
        <w:t>Béziau</w:t>
      </w:r>
      <w:proofErr w:type="spellEnd"/>
      <w:r w:rsidRPr="00601294">
        <w:rPr>
          <w:rFonts w:ascii="Times New Roman" w:hAnsi="Times New Roman" w:cs="Times New Roman"/>
          <w:lang w:val="en-US"/>
        </w:rPr>
        <w:t>, J.-Y., Bueno, O.A.S., 1995a. Aspects of Paraconsistent Logic. Logic Journal of the IGPL 3, 597–614.</w:t>
      </w:r>
    </w:p>
    <w:p w14:paraId="049E4242"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da Costa, N.C.A., </w:t>
      </w:r>
      <w:proofErr w:type="spellStart"/>
      <w:r w:rsidRPr="00601294">
        <w:rPr>
          <w:rFonts w:ascii="Times New Roman" w:hAnsi="Times New Roman" w:cs="Times New Roman"/>
          <w:lang w:val="en-US"/>
        </w:rPr>
        <w:t>Béziau</w:t>
      </w:r>
      <w:proofErr w:type="spellEnd"/>
      <w:r w:rsidRPr="00601294">
        <w:rPr>
          <w:rFonts w:ascii="Times New Roman" w:hAnsi="Times New Roman" w:cs="Times New Roman"/>
          <w:lang w:val="en-US"/>
        </w:rPr>
        <w:t xml:space="preserve">, J.-Y., Bueno, O.A.S., 1995b. Paraconsistent Logic in a Historical Perspective. </w:t>
      </w:r>
      <w:proofErr w:type="spellStart"/>
      <w:r w:rsidRPr="00601294">
        <w:rPr>
          <w:rFonts w:ascii="Times New Roman" w:hAnsi="Times New Roman" w:cs="Times New Roman"/>
          <w:lang w:val="en-US"/>
        </w:rPr>
        <w:t>Logique</w:t>
      </w:r>
      <w:proofErr w:type="spellEnd"/>
      <w:r w:rsidRPr="00601294">
        <w:rPr>
          <w:rFonts w:ascii="Times New Roman" w:hAnsi="Times New Roman" w:cs="Times New Roman"/>
          <w:lang w:val="en-US"/>
        </w:rPr>
        <w:t xml:space="preserve"> &amp; </w:t>
      </w:r>
      <w:proofErr w:type="spellStart"/>
      <w:r w:rsidRPr="00601294">
        <w:rPr>
          <w:rFonts w:ascii="Times New Roman" w:hAnsi="Times New Roman" w:cs="Times New Roman"/>
          <w:lang w:val="en-US"/>
        </w:rPr>
        <w:t>Analyse</w:t>
      </w:r>
      <w:proofErr w:type="spellEnd"/>
      <w:r w:rsidRPr="00601294">
        <w:rPr>
          <w:rFonts w:ascii="Times New Roman" w:hAnsi="Times New Roman" w:cs="Times New Roman"/>
          <w:lang w:val="en-US"/>
        </w:rPr>
        <w:t xml:space="preserve"> 150-151–152, 111–125.</w:t>
      </w:r>
    </w:p>
    <w:p w14:paraId="46609307"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Dawson, R., 2014. Wittgenstein on Pure and Applied Mathematics. </w:t>
      </w:r>
      <w:proofErr w:type="spellStart"/>
      <w:r w:rsidRPr="00601294">
        <w:rPr>
          <w:rFonts w:ascii="Times New Roman" w:hAnsi="Times New Roman" w:cs="Times New Roman"/>
          <w:lang w:val="en-US"/>
        </w:rPr>
        <w:t>Synthese</w:t>
      </w:r>
      <w:proofErr w:type="spellEnd"/>
      <w:r w:rsidRPr="00601294">
        <w:rPr>
          <w:rFonts w:ascii="Times New Roman" w:hAnsi="Times New Roman" w:cs="Times New Roman"/>
          <w:lang w:val="en-US"/>
        </w:rPr>
        <w:t xml:space="preserve"> 191, 4131–4148.</w:t>
      </w:r>
    </w:p>
    <w:p w14:paraId="01F53E1A"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Dilman</w:t>
      </w:r>
      <w:proofErr w:type="spellEnd"/>
      <w:r w:rsidRPr="00601294">
        <w:rPr>
          <w:rFonts w:ascii="Times New Roman" w:hAnsi="Times New Roman" w:cs="Times New Roman"/>
          <w:lang w:val="en-US"/>
        </w:rPr>
        <w:t>, I., 1970. Wittgenstein, Philosophy and Logic. Analysis 31, 33–42.</w:t>
      </w:r>
    </w:p>
    <w:p w14:paraId="385C14A8"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Dummett</w:t>
      </w:r>
      <w:proofErr w:type="spellEnd"/>
      <w:r w:rsidRPr="00601294">
        <w:rPr>
          <w:rFonts w:ascii="Times New Roman" w:hAnsi="Times New Roman" w:cs="Times New Roman"/>
          <w:lang w:val="en-US"/>
        </w:rPr>
        <w:t>, M., 1996. Wittgenstein’s Philosophy of Mathematics, in: Truth and Other Enigmas. Harvard University Press, Cambridge, Mass, pp. 166–185.</w:t>
      </w:r>
    </w:p>
    <w:p w14:paraId="3F914720"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Floyd, J., 2005. Wittgenstein on the Philosophy of Logic and Mathematics, </w:t>
      </w:r>
      <w:proofErr w:type="gramStart"/>
      <w:r w:rsidRPr="00601294">
        <w:rPr>
          <w:rFonts w:ascii="Times New Roman" w:hAnsi="Times New Roman" w:cs="Times New Roman"/>
          <w:lang w:val="en-US"/>
        </w:rPr>
        <w:t>in:</w:t>
      </w:r>
      <w:proofErr w:type="gramEnd"/>
      <w:r w:rsidRPr="00601294">
        <w:rPr>
          <w:rFonts w:ascii="Times New Roman" w:hAnsi="Times New Roman" w:cs="Times New Roman"/>
          <w:lang w:val="en-US"/>
        </w:rPr>
        <w:t xml:space="preserve"> Shapiro, S. (Ed.), The Oxford Handbook of Philosophy of Mathematics and Logic. Oxford University Press, New York, pp. 75–128.</w:t>
      </w:r>
    </w:p>
    <w:p w14:paraId="43627C27"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Frascolla</w:t>
      </w:r>
      <w:proofErr w:type="spellEnd"/>
      <w:r w:rsidRPr="00601294">
        <w:rPr>
          <w:rFonts w:ascii="Times New Roman" w:hAnsi="Times New Roman" w:cs="Times New Roman"/>
          <w:lang w:val="en-US"/>
        </w:rPr>
        <w:t xml:space="preserve">, P., 2014. Realism, Anti-Realism, Quietism: Wittgenstein’s Stance. Grazer </w:t>
      </w:r>
      <w:proofErr w:type="spellStart"/>
      <w:r w:rsidRPr="00601294">
        <w:rPr>
          <w:rFonts w:ascii="Times New Roman" w:hAnsi="Times New Roman" w:cs="Times New Roman"/>
          <w:lang w:val="en-US"/>
        </w:rPr>
        <w:t>Philosophische</w:t>
      </w:r>
      <w:proofErr w:type="spellEnd"/>
      <w:r w:rsidRPr="00601294">
        <w:rPr>
          <w:rFonts w:ascii="Times New Roman" w:hAnsi="Times New Roman" w:cs="Times New Roman"/>
          <w:lang w:val="en-US"/>
        </w:rPr>
        <w:t xml:space="preserve"> </w:t>
      </w:r>
      <w:proofErr w:type="spellStart"/>
      <w:r w:rsidRPr="00601294">
        <w:rPr>
          <w:rFonts w:ascii="Times New Roman" w:hAnsi="Times New Roman" w:cs="Times New Roman"/>
          <w:lang w:val="en-US"/>
        </w:rPr>
        <w:t>Studien</w:t>
      </w:r>
      <w:proofErr w:type="spellEnd"/>
      <w:r w:rsidRPr="00601294">
        <w:rPr>
          <w:rFonts w:ascii="Times New Roman" w:hAnsi="Times New Roman" w:cs="Times New Roman"/>
          <w:lang w:val="en-US"/>
        </w:rPr>
        <w:t xml:space="preserve"> 89, 11–21. https://doi.org/10.1163/9789401211949_003</w:t>
      </w:r>
    </w:p>
    <w:p w14:paraId="3441C2BA"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Frege</w:t>
      </w:r>
      <w:proofErr w:type="spellEnd"/>
      <w:r w:rsidRPr="00601294">
        <w:rPr>
          <w:rFonts w:ascii="Times New Roman" w:hAnsi="Times New Roman" w:cs="Times New Roman"/>
          <w:lang w:val="en-US"/>
        </w:rPr>
        <w:t xml:space="preserve">, G., 1960. </w:t>
      </w:r>
      <w:proofErr w:type="spellStart"/>
      <w:r w:rsidRPr="00601294">
        <w:rPr>
          <w:rFonts w:ascii="Times New Roman" w:hAnsi="Times New Roman" w:cs="Times New Roman"/>
          <w:lang w:val="en-US"/>
        </w:rPr>
        <w:t>Frege</w:t>
      </w:r>
      <w:proofErr w:type="spellEnd"/>
      <w:r w:rsidRPr="00601294">
        <w:rPr>
          <w:rFonts w:ascii="Times New Roman" w:hAnsi="Times New Roman" w:cs="Times New Roman"/>
          <w:lang w:val="en-US"/>
        </w:rPr>
        <w:t xml:space="preserve"> Against the Formalists (Vol. II §86-137), in: </w:t>
      </w:r>
      <w:proofErr w:type="spellStart"/>
      <w:r w:rsidRPr="00601294">
        <w:rPr>
          <w:rFonts w:ascii="Times New Roman" w:hAnsi="Times New Roman" w:cs="Times New Roman"/>
          <w:lang w:val="en-US"/>
        </w:rPr>
        <w:t>Geach</w:t>
      </w:r>
      <w:proofErr w:type="spellEnd"/>
      <w:r w:rsidRPr="00601294">
        <w:rPr>
          <w:rFonts w:ascii="Times New Roman" w:hAnsi="Times New Roman" w:cs="Times New Roman"/>
          <w:lang w:val="en-US"/>
        </w:rPr>
        <w:t xml:space="preserve">, P., Black, M. (Eds.), Translations from the Philosophical Writings of </w:t>
      </w:r>
      <w:proofErr w:type="spellStart"/>
      <w:r w:rsidRPr="00601294">
        <w:rPr>
          <w:rFonts w:ascii="Times New Roman" w:hAnsi="Times New Roman" w:cs="Times New Roman"/>
          <w:lang w:val="en-US"/>
        </w:rPr>
        <w:t>Frege</w:t>
      </w:r>
      <w:proofErr w:type="spellEnd"/>
      <w:r w:rsidRPr="00601294">
        <w:rPr>
          <w:rFonts w:ascii="Times New Roman" w:hAnsi="Times New Roman" w:cs="Times New Roman"/>
          <w:lang w:val="en-US"/>
        </w:rPr>
        <w:t>. Basil Blackwell, Oxford.</w:t>
      </w:r>
    </w:p>
    <w:p w14:paraId="59D83C40"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Garavaso</w:t>
      </w:r>
      <w:proofErr w:type="spellEnd"/>
      <w:r w:rsidRPr="00601294">
        <w:rPr>
          <w:rFonts w:ascii="Times New Roman" w:hAnsi="Times New Roman" w:cs="Times New Roman"/>
          <w:lang w:val="en-US"/>
        </w:rPr>
        <w:t xml:space="preserve">, P., 1991. Anti-Realism and Objectivity in Wittgenstein’s Philosophy of Mathematics. </w:t>
      </w:r>
      <w:proofErr w:type="spellStart"/>
      <w:r w:rsidRPr="00601294">
        <w:rPr>
          <w:rFonts w:ascii="Times New Roman" w:hAnsi="Times New Roman" w:cs="Times New Roman"/>
          <w:lang w:val="en-US"/>
        </w:rPr>
        <w:t>Philosophica</w:t>
      </w:r>
      <w:proofErr w:type="spellEnd"/>
      <w:r w:rsidRPr="00601294">
        <w:rPr>
          <w:rFonts w:ascii="Times New Roman" w:hAnsi="Times New Roman" w:cs="Times New Roman"/>
          <w:lang w:val="en-US"/>
        </w:rPr>
        <w:t xml:space="preserve"> 2, 93–106.</w:t>
      </w:r>
    </w:p>
    <w:p w14:paraId="578C458E"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Grève</w:t>
      </w:r>
      <w:proofErr w:type="spellEnd"/>
      <w:r w:rsidRPr="00601294">
        <w:rPr>
          <w:rFonts w:ascii="Times New Roman" w:hAnsi="Times New Roman" w:cs="Times New Roman"/>
          <w:lang w:val="en-US"/>
        </w:rPr>
        <w:t>, S.S., 2018. Logic and Philosophy of Logic in Wittgenstein. Australasian Journal of Philosophy 96, 168–182.</w:t>
      </w:r>
    </w:p>
    <w:p w14:paraId="3B553E6A"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Horwich, P., 2013. Wittgenstein’s </w:t>
      </w:r>
      <w:proofErr w:type="spellStart"/>
      <w:r w:rsidRPr="00601294">
        <w:rPr>
          <w:rFonts w:ascii="Times New Roman" w:hAnsi="Times New Roman" w:cs="Times New Roman"/>
          <w:lang w:val="en-US"/>
        </w:rPr>
        <w:t>Metaphilosophy</w:t>
      </w:r>
      <w:proofErr w:type="spellEnd"/>
      <w:r w:rsidRPr="00601294">
        <w:rPr>
          <w:rFonts w:ascii="Times New Roman" w:hAnsi="Times New Roman" w:cs="Times New Roman"/>
          <w:lang w:val="en-US"/>
        </w:rPr>
        <w:t>, 1st Reprint. ed. Oxford University Press, Oxford.</w:t>
      </w:r>
    </w:p>
    <w:p w14:paraId="50483C94"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Jacquette</w:t>
      </w:r>
      <w:proofErr w:type="spellEnd"/>
      <w:r w:rsidRPr="00601294">
        <w:rPr>
          <w:rFonts w:ascii="Times New Roman" w:hAnsi="Times New Roman" w:cs="Times New Roman"/>
          <w:lang w:val="en-US"/>
        </w:rPr>
        <w:t>, D., 2014. Later Wittgenstein’s Anti-Philosophical Therapy. Philosophy 89, 251–272.</w:t>
      </w:r>
    </w:p>
    <w:p w14:paraId="7E48CBF5"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Maddy, P., 2000. Wittgensteinian Anti-Philosophy, in: Naturalism in Mathematics. Oxford University Press, New York, pp. 162–172.</w:t>
      </w:r>
    </w:p>
    <w:p w14:paraId="49C5802C"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Marconi, D., 1984. Wittgenstein on Contradiction and the Philosophy of Paraconsistent Logic. History of Philosophy Quarterly 1, 333–352.</w:t>
      </w:r>
    </w:p>
    <w:p w14:paraId="38D2EFBA"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Marion, M., 2017. Wittgenstein and Anti-Realism, </w:t>
      </w:r>
      <w:proofErr w:type="gramStart"/>
      <w:r w:rsidRPr="00601294">
        <w:rPr>
          <w:rFonts w:ascii="Times New Roman" w:hAnsi="Times New Roman" w:cs="Times New Roman"/>
          <w:lang w:val="en-US"/>
        </w:rPr>
        <w:t>in:</w:t>
      </w:r>
      <w:proofErr w:type="gramEnd"/>
      <w:r w:rsidRPr="00601294">
        <w:rPr>
          <w:rFonts w:ascii="Times New Roman" w:hAnsi="Times New Roman" w:cs="Times New Roman"/>
          <w:lang w:val="en-US"/>
        </w:rPr>
        <w:t xml:space="preserve"> Glock, H.-J., Hyman, J. (Eds.), A Companion to Wittgenstein, Blackwell Companions to Philosophy. Wiley-Blackwell, Chichester, UK, pp. 332–345.</w:t>
      </w:r>
    </w:p>
    <w:p w14:paraId="0F4380F3"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Marion, M., 2009. Radical anti-realism, Wittgenstein and the length of proofs. </w:t>
      </w:r>
      <w:proofErr w:type="spellStart"/>
      <w:r w:rsidRPr="00601294">
        <w:rPr>
          <w:rFonts w:ascii="Times New Roman" w:hAnsi="Times New Roman" w:cs="Times New Roman"/>
          <w:lang w:val="en-US"/>
        </w:rPr>
        <w:t>Synthese</w:t>
      </w:r>
      <w:proofErr w:type="spellEnd"/>
      <w:r w:rsidRPr="00601294">
        <w:rPr>
          <w:rFonts w:ascii="Times New Roman" w:hAnsi="Times New Roman" w:cs="Times New Roman"/>
          <w:lang w:val="en-US"/>
        </w:rPr>
        <w:t xml:space="preserve"> 171, 419–432.</w:t>
      </w:r>
    </w:p>
    <w:p w14:paraId="2BB69D9B"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Marion, M., Okada, M., 2013. Wittgenstein on Contradiction and Consistency: An Overview. </w:t>
      </w:r>
      <w:r w:rsidRPr="00253922">
        <w:rPr>
          <w:rFonts w:ascii="Times New Roman" w:hAnsi="Times New Roman" w:cs="Times New Roman"/>
          <w:lang w:val="it-IT"/>
        </w:rPr>
        <w:t xml:space="preserve">O </w:t>
      </w:r>
      <w:proofErr w:type="spellStart"/>
      <w:r w:rsidRPr="00253922">
        <w:rPr>
          <w:rFonts w:ascii="Times New Roman" w:hAnsi="Times New Roman" w:cs="Times New Roman"/>
          <w:lang w:val="it-IT"/>
        </w:rPr>
        <w:t>que</w:t>
      </w:r>
      <w:proofErr w:type="spellEnd"/>
      <w:r w:rsidRPr="00253922">
        <w:rPr>
          <w:rFonts w:ascii="Times New Roman" w:hAnsi="Times New Roman" w:cs="Times New Roman"/>
          <w:lang w:val="it-IT"/>
        </w:rPr>
        <w:t xml:space="preserve"> nos </w:t>
      </w:r>
      <w:proofErr w:type="spellStart"/>
      <w:r w:rsidRPr="00253922">
        <w:rPr>
          <w:rFonts w:ascii="Times New Roman" w:hAnsi="Times New Roman" w:cs="Times New Roman"/>
          <w:lang w:val="it-IT"/>
        </w:rPr>
        <w:t>faz</w:t>
      </w:r>
      <w:proofErr w:type="spellEnd"/>
      <w:r w:rsidRPr="00253922">
        <w:rPr>
          <w:rFonts w:ascii="Times New Roman" w:hAnsi="Times New Roman" w:cs="Times New Roman"/>
          <w:lang w:val="it-IT"/>
        </w:rPr>
        <w:t xml:space="preserve"> pensar. </w:t>
      </w:r>
      <w:proofErr w:type="spellStart"/>
      <w:r w:rsidRPr="00253922">
        <w:rPr>
          <w:rFonts w:ascii="Times New Roman" w:hAnsi="Times New Roman" w:cs="Times New Roman"/>
          <w:lang w:val="it-IT"/>
        </w:rPr>
        <w:t>Cadernos</w:t>
      </w:r>
      <w:proofErr w:type="spellEnd"/>
      <w:r w:rsidRPr="00253922">
        <w:rPr>
          <w:rFonts w:ascii="Times New Roman" w:hAnsi="Times New Roman" w:cs="Times New Roman"/>
          <w:lang w:val="it-IT"/>
        </w:rPr>
        <w:t xml:space="preserve"> do </w:t>
      </w:r>
      <w:proofErr w:type="spellStart"/>
      <w:r w:rsidRPr="00253922">
        <w:rPr>
          <w:rFonts w:ascii="Times New Roman" w:hAnsi="Times New Roman" w:cs="Times New Roman"/>
          <w:lang w:val="it-IT"/>
        </w:rPr>
        <w:t>Departamento</w:t>
      </w:r>
      <w:proofErr w:type="spellEnd"/>
      <w:r w:rsidRPr="00253922">
        <w:rPr>
          <w:rFonts w:ascii="Times New Roman" w:hAnsi="Times New Roman" w:cs="Times New Roman"/>
          <w:lang w:val="it-IT"/>
        </w:rPr>
        <w:t xml:space="preserve"> de Filosofia da PUC-Rio. </w:t>
      </w:r>
      <w:r w:rsidRPr="00601294">
        <w:rPr>
          <w:rFonts w:ascii="Times New Roman" w:hAnsi="Times New Roman" w:cs="Times New Roman"/>
          <w:lang w:val="en-US"/>
        </w:rPr>
        <w:t>22, 50–79.</w:t>
      </w:r>
    </w:p>
    <w:p w14:paraId="17C9070C"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lastRenderedPageBreak/>
        <w:t xml:space="preserve">McDowell, J., 1989. Mathematical Platonism and </w:t>
      </w:r>
      <w:proofErr w:type="spellStart"/>
      <w:r w:rsidRPr="00601294">
        <w:rPr>
          <w:rFonts w:ascii="Times New Roman" w:hAnsi="Times New Roman" w:cs="Times New Roman"/>
          <w:lang w:val="en-US"/>
        </w:rPr>
        <w:t>Dummettian</w:t>
      </w:r>
      <w:proofErr w:type="spellEnd"/>
      <w:r w:rsidRPr="00601294">
        <w:rPr>
          <w:rFonts w:ascii="Times New Roman" w:hAnsi="Times New Roman" w:cs="Times New Roman"/>
          <w:lang w:val="en-US"/>
        </w:rPr>
        <w:t xml:space="preserve"> Anti-Realism. </w:t>
      </w:r>
      <w:proofErr w:type="spellStart"/>
      <w:r w:rsidRPr="00601294">
        <w:rPr>
          <w:rFonts w:ascii="Times New Roman" w:hAnsi="Times New Roman" w:cs="Times New Roman"/>
          <w:lang w:val="en-US"/>
        </w:rPr>
        <w:t>dialectica</w:t>
      </w:r>
      <w:proofErr w:type="spellEnd"/>
      <w:r w:rsidRPr="00601294">
        <w:rPr>
          <w:rFonts w:ascii="Times New Roman" w:hAnsi="Times New Roman" w:cs="Times New Roman"/>
          <w:lang w:val="en-US"/>
        </w:rPr>
        <w:t xml:space="preserve"> 43, 173–192.</w:t>
      </w:r>
    </w:p>
    <w:p w14:paraId="162012A1"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Mota</w:t>
      </w:r>
      <w:proofErr w:type="spellEnd"/>
      <w:r w:rsidRPr="00601294">
        <w:rPr>
          <w:rFonts w:ascii="Times New Roman" w:hAnsi="Times New Roman" w:cs="Times New Roman"/>
          <w:lang w:val="en-US"/>
        </w:rPr>
        <w:t xml:space="preserve"> Pinto, S., 2015. Wittgenstein’s Anti-Platonism and Benacerraf’s Challenge. Philosophical Papers 44, 345–376.</w:t>
      </w:r>
    </w:p>
    <w:p w14:paraId="677777F6"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Ohtani</w:t>
      </w:r>
      <w:proofErr w:type="spellEnd"/>
      <w:r w:rsidRPr="00601294">
        <w:rPr>
          <w:rFonts w:ascii="Times New Roman" w:hAnsi="Times New Roman" w:cs="Times New Roman"/>
          <w:lang w:val="en-US"/>
        </w:rPr>
        <w:t xml:space="preserve">, H., 2018a. Philosophical Pictures about Mathematics: Wittgenstein and Contradiction. </w:t>
      </w:r>
      <w:proofErr w:type="spellStart"/>
      <w:r w:rsidRPr="00601294">
        <w:rPr>
          <w:rFonts w:ascii="Times New Roman" w:hAnsi="Times New Roman" w:cs="Times New Roman"/>
          <w:lang w:val="en-US"/>
        </w:rPr>
        <w:t>Synthese</w:t>
      </w:r>
      <w:proofErr w:type="spellEnd"/>
      <w:r w:rsidRPr="00601294">
        <w:rPr>
          <w:rFonts w:ascii="Times New Roman" w:hAnsi="Times New Roman" w:cs="Times New Roman"/>
          <w:lang w:val="en-US"/>
        </w:rPr>
        <w:t xml:space="preserve"> 195, 2039–2063.</w:t>
      </w:r>
    </w:p>
    <w:p w14:paraId="6D421186"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Ohtani</w:t>
      </w:r>
      <w:proofErr w:type="spellEnd"/>
      <w:r w:rsidRPr="00601294">
        <w:rPr>
          <w:rFonts w:ascii="Times New Roman" w:hAnsi="Times New Roman" w:cs="Times New Roman"/>
          <w:lang w:val="en-US"/>
        </w:rPr>
        <w:t xml:space="preserve">, H., 2018b. World-Pictures and Wittgensteinian Certainty. </w:t>
      </w:r>
      <w:proofErr w:type="spellStart"/>
      <w:r w:rsidRPr="00601294">
        <w:rPr>
          <w:rFonts w:ascii="Times New Roman" w:hAnsi="Times New Roman" w:cs="Times New Roman"/>
          <w:lang w:val="en-US"/>
        </w:rPr>
        <w:t>Metaphilosophy</w:t>
      </w:r>
      <w:proofErr w:type="spellEnd"/>
      <w:r w:rsidRPr="00601294">
        <w:rPr>
          <w:rFonts w:ascii="Times New Roman" w:hAnsi="Times New Roman" w:cs="Times New Roman"/>
          <w:lang w:val="en-US"/>
        </w:rPr>
        <w:t xml:space="preserve"> 49, 115–136.</w:t>
      </w:r>
    </w:p>
    <w:p w14:paraId="1AA736DF"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Perzanowski</w:t>
      </w:r>
      <w:proofErr w:type="spellEnd"/>
      <w:r w:rsidRPr="00601294">
        <w:rPr>
          <w:rFonts w:ascii="Times New Roman" w:hAnsi="Times New Roman" w:cs="Times New Roman"/>
          <w:lang w:val="en-US"/>
        </w:rPr>
        <w:t xml:space="preserve">, J., 2004. Fifty Years of </w:t>
      </w:r>
      <w:proofErr w:type="spellStart"/>
      <w:r w:rsidRPr="00601294">
        <w:rPr>
          <w:rFonts w:ascii="Times New Roman" w:hAnsi="Times New Roman" w:cs="Times New Roman"/>
          <w:lang w:val="en-US"/>
        </w:rPr>
        <w:t>Parainconsistent</w:t>
      </w:r>
      <w:proofErr w:type="spellEnd"/>
      <w:r w:rsidRPr="00601294">
        <w:rPr>
          <w:rFonts w:ascii="Times New Roman" w:hAnsi="Times New Roman" w:cs="Times New Roman"/>
          <w:lang w:val="en-US"/>
        </w:rPr>
        <w:t xml:space="preserve"> Logics. Logic and Logical Philosophy 7, 21–24.</w:t>
      </w:r>
    </w:p>
    <w:p w14:paraId="1BF0BFC9"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Plant, B., 2004. The End(s) of Philosophy: Rhetoric, Therapy and Wittgenstein’s </w:t>
      </w:r>
      <w:proofErr w:type="spellStart"/>
      <w:r w:rsidRPr="00601294">
        <w:rPr>
          <w:rFonts w:ascii="Times New Roman" w:hAnsi="Times New Roman" w:cs="Times New Roman"/>
          <w:lang w:val="en-US"/>
        </w:rPr>
        <w:t>Pyrrhonism</w:t>
      </w:r>
      <w:proofErr w:type="spellEnd"/>
      <w:r w:rsidRPr="00601294">
        <w:rPr>
          <w:rFonts w:ascii="Times New Roman" w:hAnsi="Times New Roman" w:cs="Times New Roman"/>
          <w:lang w:val="en-US"/>
        </w:rPr>
        <w:t>. Philosophical Invest 27, 222–257. https://doi.org/10.1111/j.1467-9205.2004.00225.x</w:t>
      </w:r>
    </w:p>
    <w:p w14:paraId="7DFA5363"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Plebani</w:t>
      </w:r>
      <w:proofErr w:type="spellEnd"/>
      <w:r w:rsidRPr="00601294">
        <w:rPr>
          <w:rFonts w:ascii="Times New Roman" w:hAnsi="Times New Roman" w:cs="Times New Roman"/>
          <w:lang w:val="en-US"/>
        </w:rPr>
        <w:t>, M., 2011. Reconsidering Wittgenstein’s Philosophy of Mathematics. (PhD Thesis). Ca’ Foscari University of Venice, Venice.</w:t>
      </w:r>
    </w:p>
    <w:p w14:paraId="075E0736"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Potter, M., 2012. Wittgenstein on Mathematics, in: </w:t>
      </w:r>
      <w:proofErr w:type="spellStart"/>
      <w:r w:rsidRPr="00601294">
        <w:rPr>
          <w:rFonts w:ascii="Times New Roman" w:hAnsi="Times New Roman" w:cs="Times New Roman"/>
          <w:lang w:val="en-US"/>
        </w:rPr>
        <w:t>Kuusela</w:t>
      </w:r>
      <w:proofErr w:type="spellEnd"/>
      <w:r w:rsidRPr="00601294">
        <w:rPr>
          <w:rFonts w:ascii="Times New Roman" w:hAnsi="Times New Roman" w:cs="Times New Roman"/>
          <w:lang w:val="en-US"/>
        </w:rPr>
        <w:t>, O., McGinn, M. (Eds.), The Oxford Handbook of Wittgenstein, Oxford Handbooks Online. Oxford University Press, Oxford, New York, pp. 1–12.</w:t>
      </w:r>
    </w:p>
    <w:p w14:paraId="3D475B0A"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Priest, G., 2014. One: Being an Investigation into the Unity of Reality and of its Parts, including the Singular Object which is Nothingness. Oxford University Press, Oxford, New York.</w:t>
      </w:r>
    </w:p>
    <w:p w14:paraId="757C5FDA"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Priest, G., 2006. In Contradiction: a Study of the </w:t>
      </w:r>
      <w:proofErr w:type="spellStart"/>
      <w:r w:rsidRPr="00601294">
        <w:rPr>
          <w:rFonts w:ascii="Times New Roman" w:hAnsi="Times New Roman" w:cs="Times New Roman"/>
          <w:lang w:val="en-US"/>
        </w:rPr>
        <w:t>Transconsistent</w:t>
      </w:r>
      <w:proofErr w:type="spellEnd"/>
      <w:r w:rsidRPr="00601294">
        <w:rPr>
          <w:rFonts w:ascii="Times New Roman" w:hAnsi="Times New Roman" w:cs="Times New Roman"/>
          <w:lang w:val="en-US"/>
        </w:rPr>
        <w:t xml:space="preserve">, Expanded ed. ed. Clarendon </w:t>
      </w:r>
      <w:proofErr w:type="gramStart"/>
      <w:r w:rsidRPr="00601294">
        <w:rPr>
          <w:rFonts w:ascii="Times New Roman" w:hAnsi="Times New Roman" w:cs="Times New Roman"/>
          <w:lang w:val="en-US"/>
        </w:rPr>
        <w:t>Press ;</w:t>
      </w:r>
      <w:proofErr w:type="gramEnd"/>
      <w:r w:rsidRPr="00601294">
        <w:rPr>
          <w:rFonts w:ascii="Times New Roman" w:hAnsi="Times New Roman" w:cs="Times New Roman"/>
          <w:lang w:val="en-US"/>
        </w:rPr>
        <w:t xml:space="preserve"> Oxford University Press, Oxford : Oxford ; New York.</w:t>
      </w:r>
    </w:p>
    <w:p w14:paraId="3F762A80"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Priest, G., 1995. Beyond the Limits of Thought. Cambridge University Press, Cambridge.</w:t>
      </w:r>
    </w:p>
    <w:p w14:paraId="33495787"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Putnam, H., 2001. Was Wittgenstein really an Anti-Realist about </w:t>
      </w:r>
      <w:proofErr w:type="gramStart"/>
      <w:r w:rsidRPr="00601294">
        <w:rPr>
          <w:rFonts w:ascii="Times New Roman" w:hAnsi="Times New Roman" w:cs="Times New Roman"/>
          <w:lang w:val="en-US"/>
        </w:rPr>
        <w:t>Mathematics?,</w:t>
      </w:r>
      <w:proofErr w:type="gramEnd"/>
      <w:r w:rsidRPr="00601294">
        <w:rPr>
          <w:rFonts w:ascii="Times New Roman" w:hAnsi="Times New Roman" w:cs="Times New Roman"/>
          <w:lang w:val="en-US"/>
        </w:rPr>
        <w:t xml:space="preserve"> in: McCarthy, T., </w:t>
      </w:r>
      <w:proofErr w:type="spellStart"/>
      <w:r w:rsidRPr="00601294">
        <w:rPr>
          <w:rFonts w:ascii="Times New Roman" w:hAnsi="Times New Roman" w:cs="Times New Roman"/>
          <w:lang w:val="en-US"/>
        </w:rPr>
        <w:t>Stidd</w:t>
      </w:r>
      <w:proofErr w:type="spellEnd"/>
      <w:r w:rsidRPr="00601294">
        <w:rPr>
          <w:rFonts w:ascii="Times New Roman" w:hAnsi="Times New Roman" w:cs="Times New Roman"/>
          <w:lang w:val="en-US"/>
        </w:rPr>
        <w:t>, S.C. (Eds.), Wittgenstein in America. Oxford University Press, pp. 140–194.</w:t>
      </w:r>
    </w:p>
    <w:p w14:paraId="1FAFA685"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Putnam, H., Conant, J., 1997. On Wittgenstein’s Philosophy of Mathematics. Proceedings of Aristotelian Society, New Series 97, 29.</w:t>
      </w:r>
    </w:p>
    <w:p w14:paraId="3093F2F1"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Read, S., 2006. Monism: The One True Logic, in: de </w:t>
      </w:r>
      <w:proofErr w:type="spellStart"/>
      <w:r w:rsidRPr="00601294">
        <w:rPr>
          <w:rFonts w:ascii="Times New Roman" w:hAnsi="Times New Roman" w:cs="Times New Roman"/>
          <w:lang w:val="en-US"/>
        </w:rPr>
        <w:t>Vidi</w:t>
      </w:r>
      <w:proofErr w:type="spellEnd"/>
      <w:r w:rsidRPr="00601294">
        <w:rPr>
          <w:rFonts w:ascii="Times New Roman" w:hAnsi="Times New Roman" w:cs="Times New Roman"/>
          <w:lang w:val="en-US"/>
        </w:rPr>
        <w:t xml:space="preserve">, D., Kenyon, T. (Eds.), A Logical Approach </w:t>
      </w:r>
      <w:proofErr w:type="gramStart"/>
      <w:r w:rsidRPr="00601294">
        <w:rPr>
          <w:rFonts w:ascii="Times New Roman" w:hAnsi="Times New Roman" w:cs="Times New Roman"/>
          <w:lang w:val="en-US"/>
        </w:rPr>
        <w:t>to  Philosophy</w:t>
      </w:r>
      <w:proofErr w:type="gramEnd"/>
      <w:r w:rsidRPr="00601294">
        <w:rPr>
          <w:rFonts w:ascii="Times New Roman" w:hAnsi="Times New Roman" w:cs="Times New Roman"/>
          <w:lang w:val="en-US"/>
        </w:rPr>
        <w:t xml:space="preserve">: Essays in Memory of Graham Solomon, The Western Ontario Series in </w:t>
      </w:r>
      <w:proofErr w:type="spellStart"/>
      <w:r w:rsidRPr="00601294">
        <w:rPr>
          <w:rFonts w:ascii="Times New Roman" w:hAnsi="Times New Roman" w:cs="Times New Roman"/>
          <w:lang w:val="en-US"/>
        </w:rPr>
        <w:t>Phiulosophy</w:t>
      </w:r>
      <w:proofErr w:type="spellEnd"/>
      <w:r w:rsidRPr="00601294">
        <w:rPr>
          <w:rFonts w:ascii="Times New Roman" w:hAnsi="Times New Roman" w:cs="Times New Roman"/>
          <w:lang w:val="en-US"/>
        </w:rPr>
        <w:t xml:space="preserve"> of Science. Springer, </w:t>
      </w:r>
      <w:proofErr w:type="spellStart"/>
      <w:r w:rsidRPr="00601294">
        <w:rPr>
          <w:rFonts w:ascii="Times New Roman" w:hAnsi="Times New Roman" w:cs="Times New Roman"/>
          <w:lang w:val="en-US"/>
        </w:rPr>
        <w:t>Dotrecht</w:t>
      </w:r>
      <w:proofErr w:type="spellEnd"/>
      <w:r w:rsidRPr="00601294">
        <w:rPr>
          <w:rFonts w:ascii="Times New Roman" w:hAnsi="Times New Roman" w:cs="Times New Roman"/>
          <w:lang w:val="en-US"/>
        </w:rPr>
        <w:t>, pp. 193–209.</w:t>
      </w:r>
    </w:p>
    <w:p w14:paraId="36DBCAFD"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Ripley, D., 2015. Paraconsistent Logic. Journal of Philosophical Logic 44, 771–780.</w:t>
      </w:r>
    </w:p>
    <w:p w14:paraId="290711AC"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Schroeder, S., 2018. </w:t>
      </w:r>
      <w:proofErr w:type="spellStart"/>
      <w:r w:rsidRPr="00601294">
        <w:rPr>
          <w:rFonts w:ascii="Times New Roman" w:hAnsi="Times New Roman" w:cs="Times New Roman"/>
          <w:lang w:val="en-US"/>
        </w:rPr>
        <w:t>Konventionalismus</w:t>
      </w:r>
      <w:proofErr w:type="spellEnd"/>
      <w:r w:rsidRPr="00601294">
        <w:rPr>
          <w:rFonts w:ascii="Times New Roman" w:hAnsi="Times New Roman" w:cs="Times New Roman"/>
          <w:lang w:val="en-US"/>
        </w:rPr>
        <w:t xml:space="preserve"> und </w:t>
      </w:r>
      <w:proofErr w:type="spellStart"/>
      <w:r w:rsidRPr="00601294">
        <w:rPr>
          <w:rFonts w:ascii="Times New Roman" w:hAnsi="Times New Roman" w:cs="Times New Roman"/>
          <w:lang w:val="en-US"/>
        </w:rPr>
        <w:t>Empirismus</w:t>
      </w:r>
      <w:proofErr w:type="spellEnd"/>
      <w:r w:rsidRPr="00601294">
        <w:rPr>
          <w:rFonts w:ascii="Times New Roman" w:hAnsi="Times New Roman" w:cs="Times New Roman"/>
          <w:lang w:val="en-US"/>
        </w:rPr>
        <w:t xml:space="preserve"> in </w:t>
      </w:r>
      <w:proofErr w:type="spellStart"/>
      <w:r w:rsidRPr="00601294">
        <w:rPr>
          <w:rFonts w:ascii="Times New Roman" w:hAnsi="Times New Roman" w:cs="Times New Roman"/>
          <w:lang w:val="en-US"/>
        </w:rPr>
        <w:t>Wittgensteins</w:t>
      </w:r>
      <w:proofErr w:type="spellEnd"/>
      <w:r w:rsidRPr="00601294">
        <w:rPr>
          <w:rFonts w:ascii="Times New Roman" w:hAnsi="Times New Roman" w:cs="Times New Roman"/>
          <w:lang w:val="en-US"/>
        </w:rPr>
        <w:t xml:space="preserve"> Philosophie der </w:t>
      </w:r>
      <w:proofErr w:type="spellStart"/>
      <w:r w:rsidRPr="00601294">
        <w:rPr>
          <w:rFonts w:ascii="Times New Roman" w:hAnsi="Times New Roman" w:cs="Times New Roman"/>
          <w:lang w:val="en-US"/>
        </w:rPr>
        <w:t>Mathematik</w:t>
      </w:r>
      <w:proofErr w:type="spellEnd"/>
      <w:r w:rsidRPr="00601294">
        <w:rPr>
          <w:rFonts w:ascii="Times New Roman" w:hAnsi="Times New Roman" w:cs="Times New Roman"/>
          <w:lang w:val="en-US"/>
        </w:rPr>
        <w:t xml:space="preserve">, in: </w:t>
      </w:r>
      <w:proofErr w:type="spellStart"/>
      <w:r w:rsidRPr="00601294">
        <w:rPr>
          <w:rFonts w:ascii="Times New Roman" w:hAnsi="Times New Roman" w:cs="Times New Roman"/>
          <w:lang w:val="en-US"/>
        </w:rPr>
        <w:t>Bromand</w:t>
      </w:r>
      <w:proofErr w:type="spellEnd"/>
      <w:r w:rsidRPr="00601294">
        <w:rPr>
          <w:rFonts w:ascii="Times New Roman" w:hAnsi="Times New Roman" w:cs="Times New Roman"/>
          <w:lang w:val="en-US"/>
        </w:rPr>
        <w:t xml:space="preserve">, J. (Ed.), Wittgenstein Und Die Philosophie Der </w:t>
      </w:r>
      <w:proofErr w:type="spellStart"/>
      <w:r w:rsidRPr="00601294">
        <w:rPr>
          <w:rFonts w:ascii="Times New Roman" w:hAnsi="Times New Roman" w:cs="Times New Roman"/>
          <w:lang w:val="en-US"/>
        </w:rPr>
        <w:t>Mathematik</w:t>
      </w:r>
      <w:proofErr w:type="spellEnd"/>
      <w:r w:rsidRPr="00601294">
        <w:rPr>
          <w:rFonts w:ascii="Times New Roman" w:hAnsi="Times New Roman" w:cs="Times New Roman"/>
          <w:lang w:val="en-US"/>
        </w:rPr>
        <w:t>, 79-96. mentis Verlag, Paderborn, Germany.</w:t>
      </w:r>
    </w:p>
    <w:p w14:paraId="0F3DAB16"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Schroeder, S., 2017. On Some Standard Objections to Mathematical Conventionalism, </w:t>
      </w:r>
      <w:proofErr w:type="gramStart"/>
      <w:r w:rsidRPr="00601294">
        <w:rPr>
          <w:rFonts w:ascii="Times New Roman" w:hAnsi="Times New Roman" w:cs="Times New Roman"/>
          <w:lang w:val="en-US"/>
        </w:rPr>
        <w:t>in:</w:t>
      </w:r>
      <w:proofErr w:type="gramEnd"/>
      <w:r w:rsidRPr="00601294">
        <w:rPr>
          <w:rFonts w:ascii="Times New Roman" w:hAnsi="Times New Roman" w:cs="Times New Roman"/>
          <w:lang w:val="en-US"/>
        </w:rPr>
        <w:t xml:space="preserve"> Belgrade Philosophical Annual. pp. 83–98.</w:t>
      </w:r>
    </w:p>
    <w:p w14:paraId="4BD915ED"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Schroeder, S., 2015. Mathematics and Forms of Life. Nordic Wittgenstein Review 111–130.</w:t>
      </w:r>
    </w:p>
    <w:p w14:paraId="622B0202"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Smiley, T., Priest, G., 1993. Can Contradictions be True? Aristotelian Society Supplementary Volume 67, 17–54.</w:t>
      </w:r>
    </w:p>
    <w:p w14:paraId="26F8E98F"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Sokuler</w:t>
      </w:r>
      <w:proofErr w:type="spellEnd"/>
      <w:r w:rsidRPr="00601294">
        <w:rPr>
          <w:rFonts w:ascii="Times New Roman" w:hAnsi="Times New Roman" w:cs="Times New Roman"/>
          <w:lang w:val="en-US"/>
        </w:rPr>
        <w:t>, Z.A., 1988. Wittgenstein on the Contradictions in Logic and in the Foundations of Mathematics. Philosophia Mathematica s2-3, 21–28.</w:t>
      </w:r>
    </w:p>
    <w:p w14:paraId="3624DCD4" w14:textId="77777777" w:rsidR="00601294" w:rsidRPr="00601294" w:rsidRDefault="00601294" w:rsidP="00601294">
      <w:pPr>
        <w:pStyle w:val="Bibliography"/>
        <w:rPr>
          <w:rFonts w:ascii="Times New Roman" w:hAnsi="Times New Roman" w:cs="Times New Roman"/>
          <w:lang w:val="en-US"/>
        </w:rPr>
      </w:pPr>
      <w:proofErr w:type="spellStart"/>
      <w:r w:rsidRPr="00601294">
        <w:rPr>
          <w:rFonts w:ascii="Times New Roman" w:hAnsi="Times New Roman" w:cs="Times New Roman"/>
          <w:lang w:val="en-US"/>
        </w:rPr>
        <w:t>Waismann</w:t>
      </w:r>
      <w:proofErr w:type="spellEnd"/>
      <w:r w:rsidRPr="00601294">
        <w:rPr>
          <w:rFonts w:ascii="Times New Roman" w:hAnsi="Times New Roman" w:cs="Times New Roman"/>
          <w:lang w:val="en-US"/>
        </w:rPr>
        <w:t>, F., Wittgenstein, L., 1979. Wittgenstein and the Vienna Circle. Basil Blackwell, Oxford.</w:t>
      </w:r>
    </w:p>
    <w:p w14:paraId="3F388E9A"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Wang, H., 1962. A </w:t>
      </w:r>
      <w:proofErr w:type="spellStart"/>
      <w:r w:rsidRPr="00601294">
        <w:rPr>
          <w:rFonts w:ascii="Times New Roman" w:hAnsi="Times New Roman" w:cs="Times New Roman"/>
          <w:lang w:val="en-US"/>
        </w:rPr>
        <w:t>Survery</w:t>
      </w:r>
      <w:proofErr w:type="spellEnd"/>
      <w:r w:rsidRPr="00601294">
        <w:rPr>
          <w:rFonts w:ascii="Times New Roman" w:hAnsi="Times New Roman" w:cs="Times New Roman"/>
          <w:lang w:val="en-US"/>
        </w:rPr>
        <w:t xml:space="preserve"> of Mathematical Logic. Science Press - Peking North-Holland Publishing Company, Amsterdam.</w:t>
      </w:r>
    </w:p>
    <w:p w14:paraId="77C37EC3"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 xml:space="preserve">Wittgenstein, L., 2009. Philosophical Investigations. </w:t>
      </w:r>
      <w:proofErr w:type="spellStart"/>
      <w:r w:rsidRPr="00601294">
        <w:rPr>
          <w:rFonts w:ascii="Times New Roman" w:hAnsi="Times New Roman" w:cs="Times New Roman"/>
          <w:lang w:val="en-US"/>
        </w:rPr>
        <w:t>Philosophische</w:t>
      </w:r>
      <w:proofErr w:type="spellEnd"/>
      <w:r w:rsidRPr="00601294">
        <w:rPr>
          <w:rFonts w:ascii="Times New Roman" w:hAnsi="Times New Roman" w:cs="Times New Roman"/>
          <w:lang w:val="en-US"/>
        </w:rPr>
        <w:t xml:space="preserve"> </w:t>
      </w:r>
      <w:proofErr w:type="spellStart"/>
      <w:r w:rsidRPr="00601294">
        <w:rPr>
          <w:rFonts w:ascii="Times New Roman" w:hAnsi="Times New Roman" w:cs="Times New Roman"/>
          <w:lang w:val="en-US"/>
        </w:rPr>
        <w:t>Untersuchungen</w:t>
      </w:r>
      <w:proofErr w:type="spellEnd"/>
      <w:r w:rsidRPr="00601294">
        <w:rPr>
          <w:rFonts w:ascii="Times New Roman" w:hAnsi="Times New Roman" w:cs="Times New Roman"/>
          <w:lang w:val="en-US"/>
        </w:rPr>
        <w:t xml:space="preserve">, Rev. 4th ed. ed. Wiley-Blackwell, Chichester, West Sussex, </w:t>
      </w:r>
      <w:proofErr w:type="gramStart"/>
      <w:r w:rsidRPr="00601294">
        <w:rPr>
          <w:rFonts w:ascii="Times New Roman" w:hAnsi="Times New Roman" w:cs="Times New Roman"/>
          <w:lang w:val="en-US"/>
        </w:rPr>
        <w:t>U.K. ;</w:t>
      </w:r>
      <w:proofErr w:type="gramEnd"/>
      <w:r w:rsidRPr="00601294">
        <w:rPr>
          <w:rFonts w:ascii="Times New Roman" w:hAnsi="Times New Roman" w:cs="Times New Roman"/>
          <w:lang w:val="en-US"/>
        </w:rPr>
        <w:t xml:space="preserve"> Malden, MA.</w:t>
      </w:r>
    </w:p>
    <w:p w14:paraId="21E2F05C"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Wittgenstein, L., 2001. Remarks on the Foundations of Mathematics, 3rd ed. Basil Blackwell, Oxford.</w:t>
      </w:r>
    </w:p>
    <w:p w14:paraId="1A2BB418" w14:textId="77777777" w:rsidR="00601294" w:rsidRPr="00601294" w:rsidRDefault="00601294" w:rsidP="00601294">
      <w:pPr>
        <w:pStyle w:val="Bibliography"/>
        <w:rPr>
          <w:rFonts w:ascii="Times New Roman" w:hAnsi="Times New Roman" w:cs="Times New Roman"/>
          <w:lang w:val="en-US"/>
        </w:rPr>
      </w:pPr>
      <w:r w:rsidRPr="00601294">
        <w:rPr>
          <w:rFonts w:ascii="Times New Roman" w:hAnsi="Times New Roman" w:cs="Times New Roman"/>
          <w:lang w:val="en-US"/>
        </w:rPr>
        <w:t>Wittgenstein, L., 1976. Lectures on the Foundations of Mathematics. Cambridge, 1939. Cornell University Press, Ithaca.</w:t>
      </w:r>
    </w:p>
    <w:p w14:paraId="35718E0A" w14:textId="3B710507" w:rsidR="0068527A" w:rsidRPr="00146DB7" w:rsidRDefault="00161AE2" w:rsidP="003A77C6">
      <w:pPr>
        <w:spacing w:line="480" w:lineRule="auto"/>
        <w:ind w:right="560"/>
        <w:jc w:val="both"/>
        <w:rPr>
          <w:rFonts w:ascii="Times New Roman" w:hAnsi="Times New Roman" w:cs="Times New Roman"/>
        </w:rPr>
      </w:pPr>
      <w:r w:rsidRPr="00146DB7">
        <w:rPr>
          <w:rFonts w:ascii="Times New Roman" w:hAnsi="Times New Roman" w:cs="Times New Roman"/>
        </w:rPr>
        <w:fldChar w:fldCharType="end"/>
      </w:r>
    </w:p>
    <w:sectPr w:rsidR="0068527A" w:rsidRPr="00146DB7" w:rsidSect="000E2A17">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E1D4" w14:textId="77777777" w:rsidR="00431D17" w:rsidRDefault="00431D17" w:rsidP="00AC0D8F">
      <w:r>
        <w:separator/>
      </w:r>
    </w:p>
  </w:endnote>
  <w:endnote w:type="continuationSeparator" w:id="0">
    <w:p w14:paraId="00851BE1" w14:textId="77777777" w:rsidR="00431D17" w:rsidRDefault="00431D17" w:rsidP="00AC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3434254"/>
      <w:docPartObj>
        <w:docPartGallery w:val="Page Numbers (Bottom of Page)"/>
        <w:docPartUnique/>
      </w:docPartObj>
    </w:sdtPr>
    <w:sdtEndPr>
      <w:rPr>
        <w:rStyle w:val="PageNumber"/>
      </w:rPr>
    </w:sdtEndPr>
    <w:sdtContent>
      <w:p w14:paraId="3297DA90" w14:textId="77777777" w:rsidR="00603CD4" w:rsidRDefault="00603CD4" w:rsidP="00801F8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88495" w14:textId="77777777" w:rsidR="00603CD4" w:rsidRDefault="00603CD4" w:rsidP="00801F8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color w:val="000000" w:themeColor="text1"/>
      </w:rPr>
      <w:id w:val="-858111609"/>
      <w:docPartObj>
        <w:docPartGallery w:val="Page Numbers (Bottom of Page)"/>
        <w:docPartUnique/>
      </w:docPartObj>
    </w:sdtPr>
    <w:sdtEndPr>
      <w:rPr>
        <w:rStyle w:val="PageNumber"/>
      </w:rPr>
    </w:sdtEndPr>
    <w:sdtContent>
      <w:p w14:paraId="4957DEBB" w14:textId="77777777" w:rsidR="00603CD4" w:rsidRPr="00FD2A3D" w:rsidRDefault="00603CD4" w:rsidP="00801F89">
        <w:pPr>
          <w:pStyle w:val="Footer"/>
          <w:framePr w:wrap="none" w:vAnchor="text" w:hAnchor="margin" w:y="1"/>
          <w:rPr>
            <w:rStyle w:val="PageNumber"/>
            <w:rFonts w:ascii="Times New Roman" w:hAnsi="Times New Roman" w:cs="Times New Roman"/>
            <w:color w:val="000000" w:themeColor="text1"/>
          </w:rPr>
        </w:pPr>
        <w:r w:rsidRPr="00FD2A3D">
          <w:rPr>
            <w:rStyle w:val="PageNumber"/>
            <w:rFonts w:ascii="Times New Roman" w:hAnsi="Times New Roman" w:cs="Times New Roman"/>
            <w:color w:val="000000" w:themeColor="text1"/>
          </w:rPr>
          <w:fldChar w:fldCharType="begin"/>
        </w:r>
        <w:r w:rsidRPr="00FD2A3D">
          <w:rPr>
            <w:rStyle w:val="PageNumber"/>
            <w:rFonts w:ascii="Times New Roman" w:hAnsi="Times New Roman" w:cs="Times New Roman"/>
            <w:color w:val="000000" w:themeColor="text1"/>
          </w:rPr>
          <w:instrText xml:space="preserve"> PAGE </w:instrText>
        </w:r>
        <w:r w:rsidRPr="00FD2A3D">
          <w:rPr>
            <w:rStyle w:val="PageNumber"/>
            <w:rFonts w:ascii="Times New Roman" w:hAnsi="Times New Roman" w:cs="Times New Roman"/>
            <w:color w:val="000000" w:themeColor="text1"/>
          </w:rPr>
          <w:fldChar w:fldCharType="separate"/>
        </w:r>
        <w:r w:rsidRPr="00FD2A3D">
          <w:rPr>
            <w:rStyle w:val="PageNumber"/>
            <w:rFonts w:ascii="Times New Roman" w:hAnsi="Times New Roman" w:cs="Times New Roman"/>
            <w:noProof/>
            <w:color w:val="000000" w:themeColor="text1"/>
          </w:rPr>
          <w:t>1</w:t>
        </w:r>
        <w:r w:rsidRPr="00FD2A3D">
          <w:rPr>
            <w:rStyle w:val="PageNumber"/>
            <w:rFonts w:ascii="Times New Roman" w:hAnsi="Times New Roman" w:cs="Times New Roman"/>
            <w:color w:val="000000" w:themeColor="text1"/>
          </w:rPr>
          <w:fldChar w:fldCharType="end"/>
        </w:r>
      </w:p>
    </w:sdtContent>
  </w:sdt>
  <w:p w14:paraId="4B0889BE" w14:textId="77777777" w:rsidR="00603CD4" w:rsidRDefault="00603CD4" w:rsidP="00801F8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13717" w14:textId="77777777" w:rsidR="00431D17" w:rsidRDefault="00431D17" w:rsidP="00AC0D8F">
      <w:r>
        <w:separator/>
      </w:r>
    </w:p>
  </w:footnote>
  <w:footnote w:type="continuationSeparator" w:id="0">
    <w:p w14:paraId="4B39CF32" w14:textId="77777777" w:rsidR="00431D17" w:rsidRDefault="00431D17" w:rsidP="00AC0D8F">
      <w:r>
        <w:continuationSeparator/>
      </w:r>
    </w:p>
  </w:footnote>
  <w:footnote w:id="1">
    <w:p w14:paraId="64128116" w14:textId="3AE73904" w:rsidR="00F113C0" w:rsidRPr="0083283C" w:rsidRDefault="00F113C0" w:rsidP="00F113C0">
      <w:pPr>
        <w:pStyle w:val="FootnoteText"/>
        <w:spacing w:line="480" w:lineRule="auto"/>
        <w:jc w:val="both"/>
        <w:rPr>
          <w:rFonts w:ascii="Times New Roman" w:hAnsi="Times New Roman" w:cs="Times New Roman"/>
          <w:lang w:val="en-US"/>
        </w:rPr>
      </w:pPr>
      <w:r w:rsidRPr="009D4CA2">
        <w:rPr>
          <w:rStyle w:val="FootnoteReference"/>
          <w:rFonts w:ascii="Times New Roman" w:hAnsi="Times New Roman" w:cs="Times New Roman"/>
        </w:rPr>
        <w:footnoteRef/>
      </w:r>
      <w:r w:rsidRPr="009D4CA2">
        <w:rPr>
          <w:rFonts w:ascii="Times New Roman" w:hAnsi="Times New Roman" w:cs="Times New Roman"/>
        </w:rPr>
        <w:t xml:space="preserve"> </w:t>
      </w:r>
      <w:r>
        <w:rPr>
          <w:rFonts w:ascii="Times New Roman" w:hAnsi="Times New Roman" w:cs="Times New Roman"/>
        </w:rPr>
        <w:t>My</w:t>
      </w:r>
      <w:r w:rsidRPr="009D4CA2">
        <w:rPr>
          <w:rFonts w:ascii="Times New Roman" w:hAnsi="Times New Roman" w:cs="Times New Roman"/>
        </w:rPr>
        <w:t xml:space="preserve"> goal is purely historical.</w:t>
      </w:r>
      <w:r>
        <w:rPr>
          <w:rFonts w:ascii="Times New Roman" w:hAnsi="Times New Roman" w:cs="Times New Roman"/>
        </w:rPr>
        <w:t xml:space="preserve"> Hence, </w:t>
      </w:r>
      <w:r w:rsidRPr="009D4CA2">
        <w:rPr>
          <w:rFonts w:ascii="Times New Roman" w:hAnsi="Times New Roman" w:cs="Times New Roman"/>
        </w:rPr>
        <w:t xml:space="preserve">I will not take a stance </w:t>
      </w:r>
      <w:r>
        <w:rPr>
          <w:rFonts w:ascii="Times New Roman" w:hAnsi="Times New Roman" w:cs="Times New Roman"/>
        </w:rPr>
        <w:t>on the role of Wittgenstein</w:t>
      </w:r>
      <w:r w:rsidRPr="009D4CA2">
        <w:rPr>
          <w:rFonts w:ascii="Times New Roman" w:hAnsi="Times New Roman" w:cs="Times New Roman"/>
        </w:rPr>
        <w:t xml:space="preserve"> in contemporary logic or </w:t>
      </w:r>
      <w:r w:rsidR="00A3557B">
        <w:rPr>
          <w:rFonts w:ascii="Times New Roman" w:hAnsi="Times New Roman" w:cs="Times New Roman"/>
        </w:rPr>
        <w:t xml:space="preserve">the </w:t>
      </w:r>
      <w:r w:rsidRPr="009D4CA2">
        <w:rPr>
          <w:rFonts w:ascii="Times New Roman" w:hAnsi="Times New Roman" w:cs="Times New Roman"/>
        </w:rPr>
        <w:t xml:space="preserve">philosophy of mathematics. </w:t>
      </w:r>
      <w:r>
        <w:rPr>
          <w:rFonts w:ascii="Times New Roman" w:hAnsi="Times New Roman" w:cs="Times New Roman"/>
        </w:rPr>
        <w:t xml:space="preserve">For further reading on the contribution of </w:t>
      </w:r>
      <w:r w:rsidRPr="009D4CA2">
        <w:rPr>
          <w:rFonts w:ascii="Times New Roman" w:hAnsi="Times New Roman" w:cs="Times New Roman"/>
        </w:rPr>
        <w:t xml:space="preserve">Wittgenstein’s views in the contemporary debate, see S. Schroeder </w:t>
      </w:r>
      <w:r>
        <w:rPr>
          <w:rFonts w:ascii="Times New Roman" w:hAnsi="Times New Roman" w:cs="Times New Roman"/>
        </w:rPr>
        <w:fldChar w:fldCharType="begin"/>
      </w:r>
      <w:r>
        <w:rPr>
          <w:rFonts w:ascii="Times New Roman" w:hAnsi="Times New Roman" w:cs="Times New Roman"/>
        </w:rPr>
        <w:instrText xml:space="preserve"> ADDIN ZOTERO_ITEM CSL_CITATION {"citationID":"X7Yu9SkZ","properties":{"formattedCitation":"(2017)","plainCitation":"(2017)","noteIndex":1},"citationItems":[{"id":305,"uris":["http://zotero.org/users/4232916/items/253LKZ85"],"uri":["http://zotero.org/users/4232916/items/253LKZ85"],"itemData":{"id":305,"type":"chapter","title":"On Some Standard Objections to Mathematical Conventionalism","container-title":"Belgrade Philosophical Annual","collection-number":"30","page":"83-98","source":"Crossref","abstract":"According to Wittgenstein, mathematical propositions are rules of grammar, that is, conventions, or implications of conventions. So his position can be regarded as a form of conventionalism. However, mathematical conventionalism is widely thought to be untenable due to objections presented by Quine, Dummett and Crispin Wright. It has also been argued that only an implausibly radical form of conventionalism could withstand the critical implications of Wittgenstein’s rule-following considerations. In this article I discuss those objections to conventionalism and argue that none of them is convincing.","language":"en","author":[{"family":"Schroeder","given":"Severin"}],"issued":{"date-parts":[["2017"]]},"accessed":{"date-parts":[["2018",10,24]]}},"suppress-author":true}],"schema":"https://github.com/citation-style-language/schema/raw/master/csl-citation.json"}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(2017)</w:t>
      </w:r>
      <w:r>
        <w:rPr>
          <w:rFonts w:ascii="Times New Roman" w:hAnsi="Times New Roman" w:cs="Times New Roman"/>
        </w:rPr>
        <w:fldChar w:fldCharType="end"/>
      </w:r>
      <w:r w:rsidRPr="009D4CA2">
        <w:rPr>
          <w:rFonts w:ascii="Times New Roman" w:hAnsi="Times New Roman" w:cs="Times New Roman"/>
        </w:rPr>
        <w:t xml:space="preserve">, H. Putnam and J. Conant </w:t>
      </w:r>
      <w:r>
        <w:rPr>
          <w:rFonts w:ascii="Times New Roman" w:hAnsi="Times New Roman" w:cs="Times New Roman"/>
        </w:rPr>
        <w:fldChar w:fldCharType="begin"/>
      </w:r>
      <w:r>
        <w:rPr>
          <w:rFonts w:ascii="Times New Roman" w:hAnsi="Times New Roman" w:cs="Times New Roman"/>
        </w:rPr>
        <w:instrText xml:space="preserve"> ADDIN ZOTERO_ITEM CSL_CITATION {"citationID":"ZgM6CqDw","properties":{"formattedCitation":"(1997)","plainCitation":"(1997)","noteIndex":1},"citationItems":[{"id":307,"uris":["http://zotero.org/users/4232916/items/QQEUM5RM"],"uri":["http://zotero.org/users/4232916/items/QQEUM5RM"],"itemData":{"id":307,"type":"article-journal","title":"On Wittgenstein's Philosophy of Mathematics","container-title":"Proceedings of Aristotelian Society","collection-title":"New Series","page":"29","volume":"97","source":"Zotero","language":"en","author":[{"family":"Putnam","given":"Hilary"},{"family":"Conant","given":"James"}],"issued":{"date-parts":[["1997"]]}},"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(1997)</w:t>
      </w:r>
      <w:r>
        <w:rPr>
          <w:rFonts w:ascii="Times New Roman" w:hAnsi="Times New Roman" w:cs="Times New Roman"/>
        </w:rPr>
        <w:fldChar w:fldCharType="end"/>
      </w:r>
      <w:r w:rsidRPr="009D4CA2">
        <w:rPr>
          <w:rFonts w:ascii="Times New Roman" w:hAnsi="Times New Roman" w:cs="Times New Roman"/>
        </w:rPr>
        <w:t xml:space="preserve"> and M. </w:t>
      </w:r>
      <w:proofErr w:type="spellStart"/>
      <w:r w:rsidRPr="009D4CA2">
        <w:rPr>
          <w:rFonts w:ascii="Times New Roman" w:hAnsi="Times New Roman" w:cs="Times New Roman"/>
        </w:rPr>
        <w:t>Plebani</w:t>
      </w:r>
      <w:proofErr w:type="spellEnd"/>
      <w:r w:rsidRPr="009D4CA2">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L4CTOcSg","properties":{"formattedCitation":"(2011)","plainCitation":"(2011)","noteIndex":1},"citationItems":[{"id":308,"uris":["http://zotero.org/users/4232916/items/ZT23N8A6"],"uri":["http://zotero.org/users/4232916/items/ZT23N8A6"],"itemData":{"id":308,"type":"thesis","title":"Reconsidering Wittgenstein's Philosophy of Mathematics.","publisher":"Ca' Foscari University of Venice","publisher-place":"Venice","genre":"PhD Thesis","event-place":"Venice","author":[{"family":"Plebani","given":"Matteo"}],"issued":{"date-parts":[["2011"]]}},"suppress-author":true}],"schema":"https://github.com/citation-style-language/schema/raw/master/csl-citation.json"}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(2011)</w:t>
      </w:r>
      <w:r>
        <w:rPr>
          <w:rFonts w:ascii="Times New Roman" w:hAnsi="Times New Roman" w:cs="Times New Roman"/>
        </w:rPr>
        <w:fldChar w:fldCharType="end"/>
      </w:r>
      <w:r>
        <w:rPr>
          <w:rFonts w:ascii="Times New Roman" w:hAnsi="Times New Roman" w:cs="Times New Roman"/>
          <w:noProof/>
        </w:rPr>
        <w:t>.</w:t>
      </w:r>
    </w:p>
  </w:footnote>
  <w:footnote w:id="2">
    <w:p w14:paraId="5B28C5E7" w14:textId="6C675D83" w:rsidR="00603CD4" w:rsidRPr="0083283C" w:rsidRDefault="00603CD4" w:rsidP="00CB086A">
      <w:pPr>
        <w:pStyle w:val="FootnoteText"/>
        <w:spacing w:line="480" w:lineRule="auto"/>
        <w:jc w:val="both"/>
        <w:rPr>
          <w:rFonts w:ascii="Times New Roman" w:hAnsi="Times New Roman" w:cs="Times New Roman"/>
          <w:lang w:val="en-US"/>
        </w:rPr>
      </w:pPr>
      <w:r w:rsidRPr="009D4CA2">
        <w:rPr>
          <w:rStyle w:val="FootnoteReference"/>
          <w:rFonts w:ascii="Times New Roman" w:hAnsi="Times New Roman" w:cs="Times New Roman"/>
        </w:rPr>
        <w:footnoteRef/>
      </w:r>
      <w:r w:rsidRPr="009D4CA2">
        <w:rPr>
          <w:rFonts w:ascii="Times New Roman" w:hAnsi="Times New Roman" w:cs="Times New Roman"/>
        </w:rPr>
        <w:t xml:space="preserve"> The relationship between logic and mathematics in Wittgenstein </w:t>
      </w:r>
      <w:r>
        <w:rPr>
          <w:rFonts w:ascii="Times New Roman" w:hAnsi="Times New Roman" w:cs="Times New Roman"/>
        </w:rPr>
        <w:t xml:space="preserve">deserves </w:t>
      </w:r>
      <w:r w:rsidRPr="009D4CA2">
        <w:rPr>
          <w:rFonts w:ascii="Times New Roman" w:hAnsi="Times New Roman" w:cs="Times New Roman"/>
        </w:rPr>
        <w:t xml:space="preserve">a </w:t>
      </w:r>
      <w:r>
        <w:rPr>
          <w:rFonts w:ascii="Times New Roman" w:hAnsi="Times New Roman" w:cs="Times New Roman"/>
        </w:rPr>
        <w:t>separate</w:t>
      </w:r>
      <w:r w:rsidRPr="009D4CA2">
        <w:rPr>
          <w:rFonts w:ascii="Times New Roman" w:hAnsi="Times New Roman" w:cs="Times New Roman"/>
        </w:rPr>
        <w:t xml:space="preserve"> debate. It is not my </w:t>
      </w:r>
      <w:r>
        <w:rPr>
          <w:rFonts w:ascii="Times New Roman" w:hAnsi="Times New Roman" w:cs="Times New Roman"/>
        </w:rPr>
        <w:t>aim</w:t>
      </w:r>
      <w:r w:rsidRPr="009D4CA2">
        <w:rPr>
          <w:rFonts w:ascii="Times New Roman" w:hAnsi="Times New Roman" w:cs="Times New Roman"/>
        </w:rPr>
        <w:t xml:space="preserve"> to </w:t>
      </w:r>
      <w:r w:rsidR="00F46ED2">
        <w:rPr>
          <w:rFonts w:ascii="Times New Roman" w:hAnsi="Times New Roman" w:cs="Times New Roman"/>
        </w:rPr>
        <w:t>deeply explore</w:t>
      </w:r>
      <w:r w:rsidRPr="009D4CA2">
        <w:rPr>
          <w:rFonts w:ascii="Times New Roman" w:hAnsi="Times New Roman" w:cs="Times New Roman"/>
        </w:rPr>
        <w:t xml:space="preserve"> the </w:t>
      </w:r>
      <w:r w:rsidR="00F46ED2">
        <w:rPr>
          <w:rFonts w:ascii="Times New Roman" w:hAnsi="Times New Roman" w:cs="Times New Roman"/>
        </w:rPr>
        <w:t>relationship</w:t>
      </w:r>
      <w:r w:rsidRPr="009D4CA2">
        <w:rPr>
          <w:rFonts w:ascii="Times New Roman" w:hAnsi="Times New Roman" w:cs="Times New Roman"/>
        </w:rPr>
        <w:t xml:space="preserve"> in this article, though I need to face some aspects of it. </w:t>
      </w:r>
    </w:p>
  </w:footnote>
  <w:footnote w:id="3">
    <w:p w14:paraId="463D0F5A" w14:textId="5B8AE60F" w:rsidR="00603CD4" w:rsidRPr="00446475" w:rsidRDefault="00603CD4" w:rsidP="00446475">
      <w:pPr>
        <w:pStyle w:val="FootnoteText"/>
        <w:spacing w:line="480" w:lineRule="auto"/>
        <w:jc w:val="both"/>
        <w:rPr>
          <w:rFonts w:ascii="Times New Roman" w:hAnsi="Times New Roman" w:cs="Times New Roman"/>
        </w:rPr>
      </w:pPr>
      <w:r w:rsidRPr="00446475">
        <w:rPr>
          <w:rStyle w:val="FootnoteReference"/>
          <w:rFonts w:ascii="Times New Roman" w:hAnsi="Times New Roman" w:cs="Times New Roman"/>
        </w:rPr>
        <w:footnoteRef/>
      </w:r>
      <w:r w:rsidRPr="00446475">
        <w:rPr>
          <w:rFonts w:ascii="Times New Roman" w:hAnsi="Times New Roman" w:cs="Times New Roman"/>
        </w:rPr>
        <w:t xml:space="preserve"> Note that Wittgenstein talks indifferently of contradiction in both mathematics and logic</w:t>
      </w:r>
      <w:r>
        <w:rPr>
          <w:rFonts w:ascii="Times New Roman" w:hAnsi="Times New Roman" w:cs="Times New Roman"/>
        </w:rPr>
        <w:t xml:space="preserve"> in RFM and LFM</w:t>
      </w:r>
      <w:r w:rsidRPr="00446475">
        <w:rPr>
          <w:rFonts w:ascii="Times New Roman" w:hAnsi="Times New Roman" w:cs="Times New Roman"/>
        </w:rPr>
        <w:t>.</w:t>
      </w:r>
      <w:r>
        <w:rPr>
          <w:rFonts w:ascii="Times New Roman" w:hAnsi="Times New Roman" w:cs="Times New Roman"/>
        </w:rPr>
        <w:t xml:space="preserve"> </w:t>
      </w:r>
      <w:r w:rsidRPr="00446475">
        <w:rPr>
          <w:rFonts w:ascii="Times New Roman" w:hAnsi="Times New Roman" w:cs="Times New Roman"/>
        </w:rPr>
        <w:t>He does not seem interested in draw</w:t>
      </w:r>
      <w:r w:rsidR="00EE08B8">
        <w:rPr>
          <w:rFonts w:ascii="Times New Roman" w:hAnsi="Times New Roman" w:cs="Times New Roman"/>
        </w:rPr>
        <w:t>ing</w:t>
      </w:r>
      <w:r w:rsidRPr="00446475">
        <w:rPr>
          <w:rFonts w:ascii="Times New Roman" w:hAnsi="Times New Roman" w:cs="Times New Roman"/>
        </w:rPr>
        <w:t xml:space="preserve"> a distinction between the two cases. At the end of section</w:t>
      </w:r>
      <w:r>
        <w:rPr>
          <w:rFonts w:ascii="Times New Roman" w:hAnsi="Times New Roman" w:cs="Times New Roman"/>
        </w:rPr>
        <w:t xml:space="preserve"> §2,</w:t>
      </w:r>
      <w:r w:rsidRPr="00446475">
        <w:rPr>
          <w:rFonts w:ascii="Times New Roman" w:hAnsi="Times New Roman" w:cs="Times New Roman"/>
        </w:rPr>
        <w:t xml:space="preserve"> I will </w:t>
      </w:r>
      <w:r w:rsidR="00F15931">
        <w:rPr>
          <w:rFonts w:ascii="Times New Roman" w:hAnsi="Times New Roman" w:cs="Times New Roman"/>
        </w:rPr>
        <w:t>offer</w:t>
      </w:r>
      <w:r w:rsidRPr="00446475">
        <w:rPr>
          <w:rFonts w:ascii="Times New Roman" w:hAnsi="Times New Roman" w:cs="Times New Roman"/>
        </w:rPr>
        <w:t xml:space="preserve"> an explanation </w:t>
      </w:r>
      <w:r>
        <w:rPr>
          <w:rFonts w:ascii="Times New Roman" w:hAnsi="Times New Roman" w:cs="Times New Roman"/>
        </w:rPr>
        <w:t>for</w:t>
      </w:r>
      <w:r w:rsidRPr="00446475">
        <w:rPr>
          <w:rFonts w:ascii="Times New Roman" w:hAnsi="Times New Roman" w:cs="Times New Roman"/>
        </w:rPr>
        <w:t xml:space="preserve"> this. </w:t>
      </w:r>
    </w:p>
  </w:footnote>
  <w:footnote w:id="4">
    <w:p w14:paraId="3F53FE37" w14:textId="64187392" w:rsidR="0045358E" w:rsidRPr="0045358E" w:rsidRDefault="0045358E" w:rsidP="0045358E">
      <w:pPr>
        <w:pStyle w:val="FootnoteText"/>
        <w:spacing w:line="480" w:lineRule="auto"/>
        <w:jc w:val="both"/>
        <w:rPr>
          <w:rFonts w:ascii="Times New Roman" w:hAnsi="Times New Roman" w:cs="Times New Roman"/>
        </w:rPr>
      </w:pPr>
      <w:r w:rsidRPr="0045358E">
        <w:rPr>
          <w:rStyle w:val="FootnoteReference"/>
          <w:rFonts w:ascii="Times New Roman" w:hAnsi="Times New Roman" w:cs="Times New Roman"/>
        </w:rPr>
        <w:footnoteRef/>
      </w:r>
      <w:r w:rsidRPr="0045358E">
        <w:rPr>
          <w:rFonts w:ascii="Times New Roman" w:hAnsi="Times New Roman" w:cs="Times New Roman"/>
        </w:rPr>
        <w:t xml:space="preserve"> Monism in philosophy of logic claims that there is only one correct model of logic.</w:t>
      </w:r>
    </w:p>
  </w:footnote>
  <w:footnote w:id="5">
    <w:p w14:paraId="61C82C9E" w14:textId="25E71DE2" w:rsidR="00EA264C" w:rsidRPr="00EA264C" w:rsidRDefault="00EA264C" w:rsidP="00C23BF8">
      <w:pPr>
        <w:pStyle w:val="FootnoteText"/>
        <w:spacing w:line="480" w:lineRule="auto"/>
        <w:jc w:val="both"/>
        <w:rPr>
          <w:rFonts w:ascii="Times New Roman" w:hAnsi="Times New Roman" w:cs="Times New Roman"/>
        </w:rPr>
      </w:pPr>
      <w:r w:rsidRPr="00EA264C">
        <w:rPr>
          <w:rStyle w:val="FootnoteReference"/>
          <w:rFonts w:ascii="Times New Roman" w:hAnsi="Times New Roman" w:cs="Times New Roman"/>
        </w:rPr>
        <w:footnoteRef/>
      </w:r>
      <w:r w:rsidRPr="00EA264C">
        <w:rPr>
          <w:rFonts w:ascii="Times New Roman" w:hAnsi="Times New Roman" w:cs="Times New Roman"/>
        </w:rPr>
        <w:t xml:space="preserve"> </w:t>
      </w:r>
      <w:r>
        <w:rPr>
          <w:rFonts w:ascii="Times New Roman" w:hAnsi="Times New Roman" w:cs="Times New Roman"/>
        </w:rPr>
        <w:t>These</w:t>
      </w:r>
      <w:r w:rsidRPr="00EA264C">
        <w:rPr>
          <w:rFonts w:ascii="Times New Roman" w:hAnsi="Times New Roman" w:cs="Times New Roman"/>
        </w:rPr>
        <w:t xml:space="preserve"> remarks led Hao Wang </w:t>
      </w:r>
      <w:r>
        <w:rPr>
          <w:rFonts w:ascii="Times New Roman" w:hAnsi="Times New Roman" w:cs="Times New Roman"/>
        </w:rPr>
        <w:fldChar w:fldCharType="begin"/>
      </w:r>
      <w:r w:rsidR="00D20B56">
        <w:rPr>
          <w:rFonts w:ascii="Times New Roman" w:hAnsi="Times New Roman" w:cs="Times New Roman"/>
        </w:rPr>
        <w:instrText xml:space="preserve"> ADDIN ZOTERO_ITEM CSL_CITATION {"citationID":"et1k6aRE","properties":{"formattedCitation":"(1962)","plainCitation":"(1962)","noteIndex":5},"citationItems":[{"id":486,"uris":["http://zotero.org/users/4232916/items/R9NGGZH2"],"uri":["http://zotero.org/users/4232916/items/R9NGGZH2"],"itemData":{"id":486,"type":"book","title":"A Survery of Mathematical Logic","publisher":"Science Press - Peking North-Holland Publishing Company","publisher-place":"Amsterdam","event-place":"Amsterdam","author":[{"family":"Wang","given":"Hao"}],"issued":{"date-parts":[["1962"]]}},"suppress-author":true}],"schema":"https://github.com/citation-style-language/schema/raw/master/csl-citation.json"}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(1962)</w:t>
      </w:r>
      <w:r>
        <w:rPr>
          <w:rFonts w:ascii="Times New Roman" w:hAnsi="Times New Roman" w:cs="Times New Roman"/>
        </w:rPr>
        <w:fldChar w:fldCharType="end"/>
      </w:r>
      <w:r>
        <w:rPr>
          <w:rFonts w:ascii="Times New Roman" w:hAnsi="Times New Roman" w:cs="Times New Roman"/>
        </w:rPr>
        <w:t xml:space="preserve"> to coin the term “</w:t>
      </w:r>
      <w:proofErr w:type="spellStart"/>
      <w:r>
        <w:rPr>
          <w:rFonts w:ascii="Times New Roman" w:hAnsi="Times New Roman" w:cs="Times New Roman"/>
        </w:rPr>
        <w:t>anthropologism</w:t>
      </w:r>
      <w:proofErr w:type="spellEnd"/>
      <w:r>
        <w:rPr>
          <w:rFonts w:ascii="Times New Roman" w:hAnsi="Times New Roman" w:cs="Times New Roman"/>
        </w:rPr>
        <w:t>” to label Wittgenstein’s philosophy of mathematics</w:t>
      </w:r>
      <w:r w:rsidR="00BF5555">
        <w:rPr>
          <w:rFonts w:ascii="Times New Roman" w:hAnsi="Times New Roman" w:cs="Times New Roman"/>
        </w:rPr>
        <w:t xml:space="preserve"> </w:t>
      </w:r>
      <w:r w:rsidR="00BF5555">
        <w:rPr>
          <w:rFonts w:ascii="Times New Roman" w:hAnsi="Times New Roman" w:cs="Times New Roman"/>
        </w:rPr>
        <w:fldChar w:fldCharType="begin"/>
      </w:r>
      <w:r w:rsidR="00D20B56">
        <w:rPr>
          <w:rFonts w:ascii="Times New Roman" w:hAnsi="Times New Roman" w:cs="Times New Roman"/>
        </w:rPr>
        <w:instrText xml:space="preserve"> ADDIN ZOTERO_ITEM CSL_CITATION {"citationID":"d0jkzkKa","properties":{"formattedCitation":"(cf. Wang, 1962, pp. 39\\uc0\\u8211{}41)","plainCitation":"(cf. Wang, 1962, pp. 39–41)","noteIndex":5},"citationItems":[{"id":486,"uris":["http://zotero.org/users/4232916/items/R9NGGZH2"],"uri":["http://zotero.org/users/4232916/items/R9NGGZH2"],"itemData":{"id":486,"type":"book","title":"A Survery of Mathematical Logic","publisher":"Science Press - Peking North-Holland Publishing Company","publisher-place":"Amsterdam","event-place":"Amsterdam","author":[{"family":"Wang","given":"Hao"}],"issued":{"date-parts":[["1962"]]}},"locator":"39-41","prefix":"cf."}],"schema":"https://github.com/citation-style-language/schema/raw/master/csl-citation.json"} </w:instrText>
      </w:r>
      <w:r w:rsidR="00BF5555">
        <w:rPr>
          <w:rFonts w:ascii="Times New Roman" w:hAnsi="Times New Roman" w:cs="Times New Roman"/>
        </w:rPr>
        <w:fldChar w:fldCharType="separate"/>
      </w:r>
      <w:r w:rsidR="00BF5555" w:rsidRPr="00BF5555">
        <w:rPr>
          <w:rFonts w:ascii="Times New Roman" w:hAnsi="Times New Roman" w:cs="Times New Roman"/>
          <w:lang w:val="en-US"/>
        </w:rPr>
        <w:t>(cf. Wang, 1962, pp. 39–41)</w:t>
      </w:r>
      <w:r w:rsidR="00BF5555">
        <w:rPr>
          <w:rFonts w:ascii="Times New Roman" w:hAnsi="Times New Roman" w:cs="Times New Roman"/>
        </w:rPr>
        <w:fldChar w:fldCharType="end"/>
      </w:r>
      <w:r>
        <w:rPr>
          <w:rFonts w:ascii="Times New Roman" w:hAnsi="Times New Roman" w:cs="Times New Roman"/>
        </w:rPr>
        <w:t xml:space="preserve">. </w:t>
      </w:r>
      <w:r w:rsidR="00F33A11">
        <w:rPr>
          <w:rFonts w:ascii="Times New Roman" w:hAnsi="Times New Roman" w:cs="Times New Roman"/>
        </w:rPr>
        <w:t>According to Wang, for Wittgenstein, m</w:t>
      </w:r>
      <w:r w:rsidR="00A301E7">
        <w:rPr>
          <w:rFonts w:ascii="Times New Roman" w:hAnsi="Times New Roman" w:cs="Times New Roman"/>
        </w:rPr>
        <w:t>athematics do</w:t>
      </w:r>
      <w:r w:rsidR="00016593">
        <w:rPr>
          <w:rFonts w:ascii="Times New Roman" w:hAnsi="Times New Roman" w:cs="Times New Roman"/>
        </w:rPr>
        <w:t>es</w:t>
      </w:r>
      <w:r w:rsidR="00A301E7">
        <w:rPr>
          <w:rFonts w:ascii="Times New Roman" w:hAnsi="Times New Roman" w:cs="Times New Roman"/>
        </w:rPr>
        <w:t xml:space="preserve"> not identify facts but introduces new techniques which enable us to </w:t>
      </w:r>
      <w:r w:rsidR="00F8427E">
        <w:rPr>
          <w:rFonts w:ascii="Times New Roman" w:hAnsi="Times New Roman" w:cs="Times New Roman"/>
        </w:rPr>
        <w:t>undertake</w:t>
      </w:r>
      <w:r w:rsidR="00A301E7">
        <w:rPr>
          <w:rFonts w:ascii="Times New Roman" w:hAnsi="Times New Roman" w:cs="Times New Roman"/>
        </w:rPr>
        <w:t xml:space="preserve"> new activities</w:t>
      </w:r>
      <w:r w:rsidR="005F5061">
        <w:rPr>
          <w:rFonts w:ascii="Times New Roman" w:hAnsi="Times New Roman" w:cs="Times New Roman"/>
        </w:rPr>
        <w:t xml:space="preserve">. </w:t>
      </w:r>
    </w:p>
  </w:footnote>
  <w:footnote w:id="6">
    <w:p w14:paraId="2F82C0C5" w14:textId="77777777" w:rsidR="00603CD4" w:rsidRPr="0083283C" w:rsidRDefault="00603CD4" w:rsidP="00613CB1">
      <w:pPr>
        <w:pStyle w:val="FootnoteText"/>
        <w:spacing w:line="480" w:lineRule="auto"/>
        <w:jc w:val="both"/>
        <w:rPr>
          <w:lang w:val="en-US"/>
        </w:rPr>
      </w:pPr>
      <w:r w:rsidRPr="00074457">
        <w:rPr>
          <w:rStyle w:val="FootnoteReference"/>
          <w:rFonts w:ascii="Times New Roman" w:hAnsi="Times New Roman" w:cs="Times New Roman"/>
        </w:rPr>
        <w:footnoteRef/>
      </w:r>
      <w:r>
        <w:t xml:space="preserve"> </w:t>
      </w:r>
      <w:r w:rsidRPr="00681227">
        <w:rPr>
          <w:rFonts w:ascii="Times New Roman" w:hAnsi="Times New Roman" w:cs="Times New Roman"/>
        </w:rPr>
        <w:t xml:space="preserve">I will supply </w:t>
      </w:r>
      <w:r>
        <w:rPr>
          <w:rFonts w:ascii="Times New Roman" w:hAnsi="Times New Roman" w:cs="Times New Roman"/>
        </w:rPr>
        <w:t>some</w:t>
      </w:r>
      <w:r w:rsidRPr="00681227">
        <w:rPr>
          <w:rFonts w:ascii="Times New Roman" w:hAnsi="Times New Roman" w:cs="Times New Roman"/>
        </w:rPr>
        <w:t xml:space="preserve"> example</w:t>
      </w:r>
      <w:r>
        <w:rPr>
          <w:rFonts w:ascii="Times New Roman" w:hAnsi="Times New Roman" w:cs="Times New Roman"/>
        </w:rPr>
        <w:t xml:space="preserve">s </w:t>
      </w:r>
      <w:r w:rsidRPr="00681227">
        <w:rPr>
          <w:rFonts w:ascii="Times New Roman" w:hAnsi="Times New Roman" w:cs="Times New Roman"/>
        </w:rPr>
        <w:t xml:space="preserve">of this in the following </w:t>
      </w:r>
      <w:r>
        <w:rPr>
          <w:rFonts w:ascii="Times New Roman" w:hAnsi="Times New Roman" w:cs="Times New Roman"/>
        </w:rPr>
        <w:t>sections §3 and</w:t>
      </w:r>
      <w:r w:rsidRPr="00681227">
        <w:rPr>
          <w:rFonts w:ascii="Times New Roman" w:hAnsi="Times New Roman" w:cs="Times New Roman"/>
        </w:rPr>
        <w:t xml:space="preserve"> §4.</w:t>
      </w:r>
    </w:p>
  </w:footnote>
  <w:footnote w:id="7">
    <w:p w14:paraId="79633868" w14:textId="77777777" w:rsidR="00761555" w:rsidRPr="00FE7B4B" w:rsidRDefault="00761555" w:rsidP="00761555">
      <w:pPr>
        <w:pStyle w:val="FootnoteText"/>
        <w:spacing w:line="480" w:lineRule="auto"/>
        <w:jc w:val="both"/>
        <w:rPr>
          <w:rFonts w:ascii="Times New Roman" w:hAnsi="Times New Roman" w:cs="Times New Roman"/>
          <w:lang w:val="en-US"/>
        </w:rPr>
      </w:pPr>
      <w:r w:rsidRPr="00FE7B4B">
        <w:rPr>
          <w:rStyle w:val="FootnoteReference"/>
          <w:rFonts w:ascii="Times New Roman" w:hAnsi="Times New Roman" w:cs="Times New Roman"/>
        </w:rPr>
        <w:footnoteRef/>
      </w:r>
      <w:r w:rsidRPr="00FE7B4B">
        <w:rPr>
          <w:rFonts w:ascii="Times New Roman" w:hAnsi="Times New Roman" w:cs="Times New Roman"/>
        </w:rPr>
        <w:t xml:space="preserve"> </w:t>
      </w:r>
      <w:r w:rsidRPr="00FE7B4B">
        <w:rPr>
          <w:rFonts w:ascii="Times New Roman" w:hAnsi="Times New Roman" w:cs="Times New Roman"/>
          <w:lang w:val="en-US"/>
        </w:rPr>
        <w:t>This appears with clarity when in LFM XXVIII</w:t>
      </w:r>
      <w:r>
        <w:rPr>
          <w:rFonts w:ascii="Times New Roman" w:hAnsi="Times New Roman" w:cs="Times New Roman"/>
          <w:lang w:val="en-US"/>
        </w:rPr>
        <w:t xml:space="preserve"> (</w:t>
      </w:r>
      <w:r w:rsidRPr="00FE7B4B">
        <w:rPr>
          <w:rFonts w:ascii="Times New Roman" w:hAnsi="Times New Roman" w:cs="Times New Roman"/>
          <w:lang w:val="en-US"/>
        </w:rPr>
        <w:t xml:space="preserve">p. 270) </w:t>
      </w:r>
      <w:r>
        <w:rPr>
          <w:rFonts w:ascii="Times New Roman" w:hAnsi="Times New Roman" w:cs="Times New Roman"/>
          <w:lang w:val="en-US"/>
        </w:rPr>
        <w:t xml:space="preserve">Wittgenstein </w:t>
      </w:r>
      <w:r w:rsidRPr="00FE7B4B">
        <w:rPr>
          <w:rFonts w:ascii="Times New Roman" w:hAnsi="Times New Roman" w:cs="Times New Roman"/>
          <w:lang w:val="en-US"/>
        </w:rPr>
        <w:t xml:space="preserve">talks about the problems in Russell’s logic as </w:t>
      </w:r>
      <w:r>
        <w:rPr>
          <w:rFonts w:ascii="Times New Roman" w:hAnsi="Times New Roman" w:cs="Times New Roman"/>
          <w:lang w:val="en-US"/>
        </w:rPr>
        <w:t>an issue concerning clarification of grammar.</w:t>
      </w:r>
      <w:r w:rsidRPr="00FE7B4B">
        <w:rPr>
          <w:rFonts w:ascii="Times New Roman" w:hAnsi="Times New Roman" w:cs="Times New Roman"/>
          <w:lang w:val="en-US"/>
        </w:rPr>
        <w:t xml:space="preserve"> </w:t>
      </w:r>
      <w:r>
        <w:rPr>
          <w:rFonts w:ascii="Times New Roman" w:hAnsi="Times New Roman" w:cs="Times New Roman"/>
          <w:lang w:val="en-US"/>
        </w:rPr>
        <w:t xml:space="preserve">Similarly, in LFM XXVII referring to the same problem, Wittgenstein claims that an analysis: ‘[…] </w:t>
      </w:r>
      <w:r w:rsidRPr="00CC364E">
        <w:rPr>
          <w:rFonts w:ascii="Times New Roman" w:hAnsi="Times New Roman" w:cs="Times New Roman"/>
          <w:lang w:val="en-US"/>
        </w:rPr>
        <w:t>also cleared the grammar enormously and made</w:t>
      </w:r>
      <w:r>
        <w:rPr>
          <w:rFonts w:ascii="Times New Roman" w:hAnsi="Times New Roman" w:cs="Times New Roman"/>
          <w:lang w:val="en-US"/>
        </w:rPr>
        <w:t xml:space="preserve"> </w:t>
      </w:r>
      <w:r w:rsidRPr="00CC364E">
        <w:rPr>
          <w:rFonts w:ascii="Times New Roman" w:hAnsi="Times New Roman" w:cs="Times New Roman"/>
          <w:lang w:val="en-US"/>
        </w:rPr>
        <w:t>certain misunderstandings impossible</w:t>
      </w:r>
      <w:r>
        <w:rPr>
          <w:rFonts w:ascii="Times New Roman" w:hAnsi="Times New Roman" w:cs="Times New Roman"/>
          <w:lang w:val="en-US"/>
        </w:rPr>
        <w:t>’ (p. 262)</w:t>
      </w:r>
      <w:r w:rsidRPr="00CC364E">
        <w:rPr>
          <w:rFonts w:ascii="Times New Roman" w:hAnsi="Times New Roman" w:cs="Times New Roman"/>
          <w:lang w:val="en-US"/>
        </w:rPr>
        <w:t>.</w:t>
      </w:r>
    </w:p>
  </w:footnote>
  <w:footnote w:id="8">
    <w:p w14:paraId="462A0D93" w14:textId="6605A560" w:rsidR="00603CD4" w:rsidRPr="0083283C" w:rsidRDefault="00603CD4" w:rsidP="00861976">
      <w:pPr>
        <w:pStyle w:val="FootnoteText"/>
        <w:spacing w:line="480" w:lineRule="auto"/>
        <w:jc w:val="both"/>
        <w:rPr>
          <w:lang w:val="en-US"/>
        </w:rPr>
      </w:pPr>
      <w:r>
        <w:rPr>
          <w:rStyle w:val="FootnoteReference"/>
        </w:rPr>
        <w:footnoteRef/>
      </w:r>
      <w:r>
        <w:t xml:space="preserve"> </w:t>
      </w:r>
      <w:r>
        <w:rPr>
          <w:rFonts w:ascii="Times New Roman" w:hAnsi="Times New Roman" w:cs="Times New Roman"/>
        </w:rPr>
        <w:t xml:space="preserve">See the example of Turing and </w:t>
      </w:r>
      <w:proofErr w:type="spellStart"/>
      <w:r>
        <w:rPr>
          <w:rFonts w:ascii="Times New Roman" w:hAnsi="Times New Roman" w:cs="Times New Roman"/>
        </w:rPr>
        <w:t>Rhees</w:t>
      </w:r>
      <w:proofErr w:type="spellEnd"/>
      <w:r>
        <w:rPr>
          <w:rFonts w:ascii="Times New Roman" w:hAnsi="Times New Roman" w:cs="Times New Roman"/>
        </w:rPr>
        <w:t xml:space="preserve"> trying to execute the contradictory instructions to be contemporarily at Trumpington at 3 o’clock and at Grantchester at 3:30 (cf. LFM, XII p. 212). In this case, the problem relies </w:t>
      </w:r>
      <w:r w:rsidR="00AD73EB">
        <w:rPr>
          <w:rFonts w:ascii="Times New Roman" w:hAnsi="Times New Roman" w:cs="Times New Roman"/>
        </w:rPr>
        <w:t>on</w:t>
      </w:r>
      <w:r>
        <w:rPr>
          <w:rFonts w:ascii="Times New Roman" w:hAnsi="Times New Roman" w:cs="Times New Roman"/>
        </w:rPr>
        <w:t xml:space="preserve"> the meaning of the two propositions, not in the operator conjoining them. </w:t>
      </w:r>
    </w:p>
  </w:footnote>
  <w:footnote w:id="9">
    <w:p w14:paraId="52B01DE3" w14:textId="5ABC923D" w:rsidR="002630B2" w:rsidRPr="002630B2" w:rsidRDefault="002630B2" w:rsidP="002630B2">
      <w:pPr>
        <w:pStyle w:val="FootnoteText"/>
        <w:spacing w:line="480" w:lineRule="auto"/>
        <w:jc w:val="both"/>
        <w:rPr>
          <w:rFonts w:ascii="Times New Roman" w:hAnsi="Times New Roman" w:cs="Times New Roman"/>
        </w:rPr>
      </w:pPr>
      <w:r w:rsidRPr="002630B2">
        <w:rPr>
          <w:rStyle w:val="FootnoteReference"/>
          <w:rFonts w:ascii="Times New Roman" w:hAnsi="Times New Roman" w:cs="Times New Roman"/>
        </w:rPr>
        <w:footnoteRef/>
      </w:r>
      <w:r w:rsidRPr="002630B2">
        <w:rPr>
          <w:rFonts w:ascii="Times New Roman" w:hAnsi="Times New Roman" w:cs="Times New Roman"/>
        </w:rPr>
        <w:t xml:space="preserve"> Different readers of Wittgenstein have underestimated the role that material inferences play in his later conception: for instance, M. Mathieu and M. Okada </w:t>
      </w:r>
      <w:r w:rsidRPr="002630B2">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kHjbBodZ","properties":{"formattedCitation":"(2013)","plainCitation":"(2013)","noteIndex":9},"citationItems":[{"id":330,"uris":["http://zotero.org/users/4232916/items/5V5WLMWZ"],"uri":["http://zotero.org/users/4232916/items/5V5WLMWZ"],"itemData":{"id":330,"type":"article-journal","title":"Wittgenstein on Contradiction and Consistency: An Overview","container-title":"O que nos faz pensar. Cadernos do Departamento de Filosofia da PUC-Rio.","page":"50-79","volume":"22","issue":"33","author":[{"family":"Marion","given":"Mathieu"},{"family":"Okada","given":"Mitsuhiro"}],"issued":{"date-parts":[["2013"]]}},"suppress-author":true}],"schema":"https://github.com/citation-style-language/schema/raw/master/csl-citation.json"} </w:instrText>
      </w:r>
      <w:r w:rsidRPr="002630B2">
        <w:rPr>
          <w:rFonts w:ascii="Times New Roman" w:hAnsi="Times New Roman" w:cs="Times New Roman"/>
        </w:rPr>
        <w:fldChar w:fldCharType="separate"/>
      </w:r>
      <w:r w:rsidRPr="002630B2">
        <w:rPr>
          <w:rFonts w:ascii="Times New Roman" w:hAnsi="Times New Roman" w:cs="Times New Roman"/>
          <w:noProof/>
        </w:rPr>
        <w:t>(2013)</w:t>
      </w:r>
      <w:r w:rsidRPr="002630B2">
        <w:rPr>
          <w:rFonts w:ascii="Times New Roman" w:hAnsi="Times New Roman" w:cs="Times New Roman"/>
        </w:rPr>
        <w:fldChar w:fldCharType="end"/>
      </w:r>
      <w:r w:rsidRPr="002630B2">
        <w:rPr>
          <w:rFonts w:ascii="Times New Roman" w:hAnsi="Times New Roman" w:cs="Times New Roman"/>
        </w:rPr>
        <w:t xml:space="preserve">, M. Potter </w:t>
      </w:r>
      <w:r w:rsidRPr="002630B2">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KP1ZEwC7","properties":{"formattedCitation":"(2012)","plainCitation":"(2012)","noteIndex":9},"citationItems":[{"id":327,"uris":["http://zotero.org/users/4232916/items/S99ACYER"],"uri":["http://zotero.org/users/4232916/items/S99ACYER"],"itemData":{"id":327,"type":"chapter","title":"Wittgenstein on Mathematics","container-title":"The Oxford Handbook of Wittgenstein","collection-title":"Oxford Handbooks Online","publisher":"Oxford University Press","publisher-place":"Oxford, New York","page":"1-12","event-place":"Oxford, New York","author":[{"family":"Potter","given":"Michael"}],"editor":[{"family":"Kuusela","given":"Oskari"},{"family":"McGinn","given":"Marie"}],"issued":{"date-parts":[["2012"]]}},"suppress-author":true}],"schema":"https://github.com/citation-style-language/schema/raw/master/csl-citation.json"} </w:instrText>
      </w:r>
      <w:r w:rsidRPr="002630B2">
        <w:rPr>
          <w:rFonts w:ascii="Times New Roman" w:hAnsi="Times New Roman" w:cs="Times New Roman"/>
        </w:rPr>
        <w:fldChar w:fldCharType="separate"/>
      </w:r>
      <w:r w:rsidRPr="002630B2">
        <w:rPr>
          <w:rFonts w:ascii="Times New Roman" w:hAnsi="Times New Roman" w:cs="Times New Roman"/>
          <w:noProof/>
        </w:rPr>
        <w:t>(2012)</w:t>
      </w:r>
      <w:r w:rsidRPr="002630B2">
        <w:rPr>
          <w:rFonts w:ascii="Times New Roman" w:hAnsi="Times New Roman" w:cs="Times New Roman"/>
        </w:rPr>
        <w:fldChar w:fldCharType="end"/>
      </w:r>
      <w:r w:rsidRPr="002630B2">
        <w:rPr>
          <w:rFonts w:ascii="Times New Roman" w:hAnsi="Times New Roman" w:cs="Times New Roman"/>
        </w:rPr>
        <w:t xml:space="preserve">, Z.A. </w:t>
      </w:r>
      <w:proofErr w:type="spellStart"/>
      <w:r w:rsidRPr="002630B2">
        <w:rPr>
          <w:rFonts w:ascii="Times New Roman" w:hAnsi="Times New Roman" w:cs="Times New Roman"/>
        </w:rPr>
        <w:t>Sokuler</w:t>
      </w:r>
      <w:proofErr w:type="spellEnd"/>
      <w:r w:rsidRPr="002630B2">
        <w:rPr>
          <w:rFonts w:ascii="Times New Roman" w:hAnsi="Times New Roman" w:cs="Times New Roman"/>
        </w:rPr>
        <w:t xml:space="preserve"> </w:t>
      </w:r>
      <w:r w:rsidRPr="002630B2">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wieRg9B7","properties":{"formattedCitation":"(1988)","plainCitation":"(1988)","noteIndex":9},"citationItems":[{"id":332,"uris":["http://zotero.org/users/4232916/items/YGG4Z9MK"],"uri":["http://zotero.org/users/4232916/items/YGG4Z9MK"],"itemData":{"id":332,"type":"article-journal","title":"Wittgenstein on the Contradictions in Logic and in the Foundations of Mathematics","container-title":"Philosophia Mathematica","page":"21-28","volume":"s2-3","issue":"1","journalAbbreviation":"Philosophia Mathematica","author":[{"family":"Sokuler","given":"Z. A."}],"issued":{"date-parts":[["1988",1,1]]}},"suppress-author":true}],"schema":"https://github.com/citation-style-language/schema/raw/master/csl-citation.json"} </w:instrText>
      </w:r>
      <w:r w:rsidRPr="002630B2">
        <w:rPr>
          <w:rFonts w:ascii="Times New Roman" w:hAnsi="Times New Roman" w:cs="Times New Roman"/>
        </w:rPr>
        <w:fldChar w:fldCharType="separate"/>
      </w:r>
      <w:r w:rsidRPr="002630B2">
        <w:rPr>
          <w:rFonts w:ascii="Times New Roman" w:hAnsi="Times New Roman" w:cs="Times New Roman"/>
          <w:noProof/>
        </w:rPr>
        <w:t>(1988)</w:t>
      </w:r>
      <w:r w:rsidRPr="002630B2">
        <w:rPr>
          <w:rFonts w:ascii="Times New Roman" w:hAnsi="Times New Roman" w:cs="Times New Roman"/>
        </w:rPr>
        <w:fldChar w:fldCharType="end"/>
      </w:r>
      <w:r w:rsidRPr="002630B2">
        <w:rPr>
          <w:rFonts w:ascii="Times New Roman" w:hAnsi="Times New Roman" w:cs="Times New Roman"/>
        </w:rPr>
        <w:t xml:space="preserve"> and I. </w:t>
      </w:r>
      <w:proofErr w:type="spellStart"/>
      <w:r w:rsidRPr="002630B2">
        <w:rPr>
          <w:rFonts w:ascii="Times New Roman" w:hAnsi="Times New Roman" w:cs="Times New Roman"/>
        </w:rPr>
        <w:t>Dilman</w:t>
      </w:r>
      <w:proofErr w:type="spellEnd"/>
      <w:r w:rsidRPr="002630B2">
        <w:rPr>
          <w:rFonts w:ascii="Times New Roman" w:hAnsi="Times New Roman" w:cs="Times New Roman"/>
        </w:rPr>
        <w:t xml:space="preserve"> </w:t>
      </w:r>
      <w:r w:rsidRPr="002630B2">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NusTuJ4U","properties":{"formattedCitation":"(1970)","plainCitation":"(1970)","noteIndex":9},"citationItems":[{"id":324,"uris":["http://zotero.org/users/4232916/items/B2KQHV7A"],"uri":["http://zotero.org/users/4232916/items/B2KQHV7A"],"itemData":{"id":324,"type":"article-journal","title":"Wittgenstein, Philosophy and Logic","container-title":"Analysis","page":"33-42","volume":"31","issue":"2","source":"Zotero","language":"en","author":[{"family":"Dilman","given":"Ilham"}],"issued":{"date-parts":[["1970"]]}},"suppress-author":true}],"schema":"https://github.com/citation-style-language/schema/raw/master/csl-citation.json"} </w:instrText>
      </w:r>
      <w:r w:rsidRPr="002630B2">
        <w:rPr>
          <w:rFonts w:ascii="Times New Roman" w:hAnsi="Times New Roman" w:cs="Times New Roman"/>
        </w:rPr>
        <w:fldChar w:fldCharType="separate"/>
      </w:r>
      <w:r w:rsidRPr="002630B2">
        <w:rPr>
          <w:rFonts w:ascii="Times New Roman" w:hAnsi="Times New Roman" w:cs="Times New Roman"/>
          <w:noProof/>
        </w:rPr>
        <w:t>(1970)</w:t>
      </w:r>
      <w:r w:rsidRPr="002630B2">
        <w:rPr>
          <w:rFonts w:ascii="Times New Roman" w:hAnsi="Times New Roman" w:cs="Times New Roman"/>
        </w:rPr>
        <w:fldChar w:fldCharType="end"/>
      </w:r>
      <w:r w:rsidRPr="002630B2">
        <w:rPr>
          <w:rFonts w:ascii="Times New Roman" w:hAnsi="Times New Roman" w:cs="Times New Roman"/>
        </w:rPr>
        <w:t xml:space="preserve"> have depicted the problem of contradictions in Wittgenstein’s work as merely an issue regarding the rules; they overlook the aspect of material inferences.</w:t>
      </w:r>
    </w:p>
  </w:footnote>
  <w:footnote w:id="10">
    <w:p w14:paraId="5657893B" w14:textId="4D9C68D4" w:rsidR="00603CD4" w:rsidRPr="003F5686" w:rsidRDefault="00603CD4" w:rsidP="009D4CA2">
      <w:pPr>
        <w:pStyle w:val="FootnoteText"/>
        <w:spacing w:line="480" w:lineRule="auto"/>
        <w:jc w:val="both"/>
        <w:rPr>
          <w:rFonts w:ascii="Times New Roman" w:hAnsi="Times New Roman" w:cs="Times New Roman"/>
          <w:lang w:val="en-US"/>
        </w:rPr>
      </w:pPr>
      <w:r w:rsidRPr="003F5686">
        <w:rPr>
          <w:rStyle w:val="FootnoteReference"/>
          <w:rFonts w:ascii="Times New Roman" w:hAnsi="Times New Roman" w:cs="Times New Roman"/>
        </w:rPr>
        <w:footnoteRef/>
      </w:r>
      <w:r w:rsidRPr="003F5686">
        <w:rPr>
          <w:rFonts w:ascii="Times New Roman" w:hAnsi="Times New Roman" w:cs="Times New Roman"/>
        </w:rPr>
        <w:t xml:space="preserve"> A disclaimer here is required: Wittgenstein accepts contradictions as meaningful only in mathematics and logic; </w:t>
      </w:r>
      <w:r w:rsidR="00D04719" w:rsidRPr="003F5686">
        <w:rPr>
          <w:rFonts w:ascii="Times New Roman" w:hAnsi="Times New Roman" w:cs="Times New Roman"/>
        </w:rPr>
        <w:t>inversely</w:t>
      </w:r>
      <w:r w:rsidRPr="003F5686">
        <w:rPr>
          <w:rFonts w:ascii="Times New Roman" w:hAnsi="Times New Roman" w:cs="Times New Roman"/>
        </w:rPr>
        <w:t xml:space="preserve">, Graham Priest accepts contradictions as true also in reality, </w:t>
      </w:r>
      <w:r w:rsidR="007F677E">
        <w:rPr>
          <w:rFonts w:ascii="Times New Roman" w:hAnsi="Times New Roman" w:cs="Times New Roman"/>
        </w:rPr>
        <w:t xml:space="preserve">see Priest </w:t>
      </w:r>
      <w:r w:rsidR="007F677E">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{"citationID":"e34SVPAq","properties":{"formattedCitation":"(2014, 2006, 1995; Smiley and Priest, 1993)","plainCitation":"(2014, 2006, 1995; Smiley and Priest, 1993)","noteIndex":10},"citationItems":[{"id":348,"uris":["http://zotero.org/users/4232916/items/Z59BXYY8"],"uri":["http://zotero.org/users/4232916/items/Z59BXYY8"],"itemData":{"id":348,"type":"book","title":"One: Being an Investigation into the Unity of Reality and of its Parts, including the Singular Object which is Nothingness","publisher":"Oxford University Press","publisher-place":"Oxford, New York","event-place":"Oxford, New York","author":[{"family":"Priest","given":"Graham"}],"issued":{"date-parts":[["2014"]]}},"suppress-author":true},{"id":198,"uris":["http://zotero.org/users/4232916/items/L82MBF5V"],"uri":["http://zotero.org/users/4232916/items/L82MBF5V"],"itemData":{"id":198,"type":"book","title":"In Contradiction: a Study of the Transconsistent","publisher":"Clarendon Press ; Oxford University Press","publisher-place":"Oxford : Oxford ; New York","number-of-pages":"327","edition":"Expanded ed","source":"Library of Congress ISBN","event-place":"Oxford : Oxford ; New York","ISBN":"978-0-19-926329-5","call-number":"BC199.C6 P75 2006","note":"OCLC: ocm61448028","title-short":"In contradiction","author":[{"family":"Priest","given":"Graham"}],"issued":{"date-parts":[["2006"]]}},"suppress-author":true},{"id":337,"uris":["http://zotero.org/users/4232916/items/DA2ST2B2"],"uri":["http://zotero.org/users/4232916/items/DA2ST2B2"],"itemData":{"id":337,"type":"book","title":"Beyond the Limits of Thought","publisher":"Cambridge University Press","publisher-place":"Cambridge","event-place":"Cambridge","abstract":"This book presents an expanded edition of the author's exploration of the nature and limits of thought. Embracing contradiction and challenging traditional logic, the book engages with issues across philosophical borders, from the historical to the modern, from Eastern to Western, and from the continental to the analytic. This edition of the text includes new chapters on European and Indian philosophy, and reflections on responses to the previous edition of the book.","ISBN":"978-0-19-169819-4","author":[{"family":"Priest","given":"Graham"}],"issued":{"date-parts":[["1995"]]}},"suppress-author":true},{"id":347,"uris":["http://zotero.org/users/4232916/items/3CCHDLJ8"],"uri":["http://zotero.org/users/4232916/items/3CCHDLJ8"],"itemData":{"id":347,"type":"article-journal","title":"Can Contradictions be True?","container-title":"Aristotelian Society Supplementary Volume","page":"17-54","volume":"67","issue":"1","source":"Crossref","language":"en","author":[{"family":"Smiley","given":"Timothy"},{"family":"Priest","given":"Graham"}],"issued":{"date-parts":[["1993"]]}}}],"schema":"https://github.com/citation-style-language/schema/raw/master/csl-citation.json"} </w:instrText>
      </w:r>
      <w:r w:rsidR="007F677E">
        <w:rPr>
          <w:rFonts w:ascii="Times New Roman" w:hAnsi="Times New Roman" w:cs="Times New Roman"/>
        </w:rPr>
        <w:fldChar w:fldCharType="separate"/>
      </w:r>
      <w:r w:rsidR="007F677E">
        <w:rPr>
          <w:rFonts w:ascii="Times New Roman" w:hAnsi="Times New Roman" w:cs="Times New Roman"/>
          <w:noProof/>
        </w:rPr>
        <w:t>(2014, 2006, 1995; Smiley and Priest, 1993)</w:t>
      </w:r>
      <w:r w:rsidR="007F677E">
        <w:rPr>
          <w:rFonts w:ascii="Times New Roman" w:hAnsi="Times New Roman" w:cs="Times New Roman"/>
        </w:rPr>
        <w:fldChar w:fldCharType="end"/>
      </w:r>
      <w:r w:rsidRPr="003F5686">
        <w:rPr>
          <w:rFonts w:ascii="Times New Roman" w:hAnsi="Times New Roman" w:cs="Times New Roman"/>
        </w:rPr>
        <w:t>. Wittgenstein does not commit to contradictions in reality because he considers non-sensical the whole metaphysical question involved. Moreover, Graham Priest rejects in logic the principle of explosion for metaphysical reasons, whereas Wittgenstein rejects it because it is connected with a misleading conception of logic and mathematics. Furthermore, Wittgenstein is a logical pluralist whilst Graham Priest is a logical monist</w:t>
      </w:r>
      <w:r w:rsidR="00A15622" w:rsidRPr="003F5686">
        <w:rPr>
          <w:rFonts w:ascii="Times New Roman" w:hAnsi="Times New Roman" w:cs="Times New Roman"/>
        </w:rPr>
        <w:t xml:space="preserve"> </w:t>
      </w:r>
      <w:r w:rsidR="00A15622" w:rsidRPr="003F5686">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{"citationID":"HNf495nb","properties":{"formattedCitation":"(cf. Read, 2006)","plainCitation":"(cf. Read, 2006)","noteIndex":10},"citationItems":[{"id":482,"uris":["http://zotero.org/users/4232916/items/XHTQR4BD"],"uri":["http://zotero.org/users/4232916/items/XHTQR4BD"],"itemData":{"id":482,"type":"chapter","title":"Monism: The One True Logic","container-title":"A Logical Approach to  Philosophy: Essays in Memory of Graham Solomon","collection-title":"The Western Ontario Series in Phiulosophy of Science","publisher":"Springer","publisher-place":"Dotrecht","page":"193-209","event-place":"Dotrecht","editor":[{"family":"Vidi","given":"D.","non-dropping-particle":"de"},{"family":"Kenyon","given":"T."}],"author":[{"family":"Read","given":"Stephen"}],"issued":{"date-parts":[["2006"]]}},"prefix":"cf."}],"schema":"https://github.com/citation-style-language/schema/raw/master/csl-citation.json"} </w:instrText>
      </w:r>
      <w:r w:rsidR="00A15622" w:rsidRPr="003F5686">
        <w:rPr>
          <w:rFonts w:ascii="Times New Roman" w:hAnsi="Times New Roman" w:cs="Times New Roman"/>
        </w:rPr>
        <w:fldChar w:fldCharType="separate"/>
      </w:r>
      <w:r w:rsidR="00A15622" w:rsidRPr="003F5686">
        <w:rPr>
          <w:rFonts w:ascii="Times New Roman" w:hAnsi="Times New Roman" w:cs="Times New Roman"/>
          <w:noProof/>
        </w:rPr>
        <w:t>(cf. Read, 2006)</w:t>
      </w:r>
      <w:r w:rsidR="00A15622" w:rsidRPr="003F5686">
        <w:rPr>
          <w:rFonts w:ascii="Times New Roman" w:hAnsi="Times New Roman" w:cs="Times New Roman"/>
        </w:rPr>
        <w:fldChar w:fldCharType="end"/>
      </w:r>
      <w:r w:rsidRPr="003F5686">
        <w:rPr>
          <w:rFonts w:ascii="Times New Roman" w:hAnsi="Times New Roman" w:cs="Times New Roman"/>
        </w:rPr>
        <w:t xml:space="preserve">. So, my comparison between them is limited only at </w:t>
      </w:r>
      <w:r w:rsidR="008E635B" w:rsidRPr="003F5686">
        <w:rPr>
          <w:rFonts w:ascii="Times New Roman" w:hAnsi="Times New Roman" w:cs="Times New Roman"/>
        </w:rPr>
        <w:t xml:space="preserve">the </w:t>
      </w:r>
      <w:r w:rsidRPr="003F5686">
        <w:rPr>
          <w:rFonts w:ascii="Times New Roman" w:hAnsi="Times New Roman" w:cs="Times New Roman"/>
        </w:rPr>
        <w:t>level of formal semantics.</w:t>
      </w:r>
    </w:p>
  </w:footnote>
  <w:footnote w:id="11">
    <w:p w14:paraId="3F9F36F2" w14:textId="4CEF2662" w:rsidR="0082560A" w:rsidRPr="0082560A" w:rsidRDefault="0082560A" w:rsidP="0082560A">
      <w:pPr>
        <w:pStyle w:val="FootnoteText"/>
        <w:spacing w:line="480" w:lineRule="auto"/>
        <w:jc w:val="both"/>
        <w:rPr>
          <w:rFonts w:ascii="Times New Roman" w:hAnsi="Times New Roman" w:cs="Times New Roman"/>
        </w:rPr>
      </w:pPr>
      <w:r w:rsidRPr="0082560A">
        <w:rPr>
          <w:rStyle w:val="FootnoteReference"/>
          <w:rFonts w:ascii="Times New Roman" w:hAnsi="Times New Roman" w:cs="Times New Roman"/>
        </w:rPr>
        <w:footnoteRef/>
      </w:r>
      <w:r w:rsidRPr="0082560A">
        <w:rPr>
          <w:rFonts w:ascii="Times New Roman" w:hAnsi="Times New Roman" w:cs="Times New Roman"/>
        </w:rPr>
        <w:t xml:space="preserve"> During the same period, besides Wittgenstein, </w:t>
      </w:r>
      <w:r>
        <w:rPr>
          <w:rFonts w:ascii="Times New Roman" w:hAnsi="Times New Roman" w:cs="Times New Roman"/>
        </w:rPr>
        <w:t>the only logician proposing a similar approach</w:t>
      </w:r>
      <w:r w:rsidRPr="0082560A">
        <w:rPr>
          <w:rFonts w:ascii="Times New Roman" w:hAnsi="Times New Roman" w:cs="Times New Roman"/>
        </w:rPr>
        <w:t xml:space="preserve"> </w:t>
      </w:r>
      <w:r w:rsidR="009E45C6">
        <w:rPr>
          <w:rFonts w:ascii="Times New Roman" w:hAnsi="Times New Roman" w:cs="Times New Roman"/>
        </w:rPr>
        <w:t xml:space="preserve">to deal with contradictions </w:t>
      </w:r>
      <w:r w:rsidRPr="0082560A">
        <w:rPr>
          <w:rFonts w:ascii="Times New Roman" w:hAnsi="Times New Roman" w:cs="Times New Roman"/>
        </w:rPr>
        <w:t xml:space="preserve">was </w:t>
      </w:r>
      <w:proofErr w:type="spellStart"/>
      <w:r w:rsidRPr="0082560A">
        <w:rPr>
          <w:rFonts w:ascii="Times New Roman" w:hAnsi="Times New Roman" w:cs="Times New Roman"/>
        </w:rPr>
        <w:t>Stanisław</w:t>
      </w:r>
      <w:proofErr w:type="spellEnd"/>
      <w:r w:rsidRPr="0082560A">
        <w:rPr>
          <w:rFonts w:ascii="Times New Roman" w:hAnsi="Times New Roman" w:cs="Times New Roman"/>
        </w:rPr>
        <w:t xml:space="preserve"> </w:t>
      </w:r>
      <w:proofErr w:type="spellStart"/>
      <w:r w:rsidRPr="0082560A">
        <w:rPr>
          <w:rFonts w:ascii="Times New Roman" w:hAnsi="Times New Roman" w:cs="Times New Roman"/>
        </w:rPr>
        <w:t>Jaśkowski</w:t>
      </w:r>
      <w:proofErr w:type="spellEnd"/>
      <w:r w:rsidRPr="0082560A">
        <w:rPr>
          <w:rFonts w:ascii="Times New Roman" w:hAnsi="Times New Roman" w:cs="Times New Roman"/>
        </w:rPr>
        <w:t xml:space="preserve">, precisely between 1910 and 1948 (cf. </w:t>
      </w:r>
      <w:proofErr w:type="spellStart"/>
      <w:r w:rsidRPr="0082560A">
        <w:rPr>
          <w:rFonts w:ascii="Times New Roman" w:hAnsi="Times New Roman" w:cs="Times New Roman"/>
        </w:rPr>
        <w:t>Perzanowski</w:t>
      </w:r>
      <w:proofErr w:type="spellEnd"/>
      <w:r w:rsidRPr="0082560A">
        <w:rPr>
          <w:rFonts w:ascii="Times New Roman" w:hAnsi="Times New Roman" w:cs="Times New Roman"/>
        </w:rPr>
        <w:t>, 2004).</w:t>
      </w:r>
    </w:p>
  </w:footnote>
  <w:footnote w:id="12">
    <w:p w14:paraId="77388B8D" w14:textId="427796F5" w:rsidR="00603CD4" w:rsidRPr="00BB514E" w:rsidRDefault="00603CD4" w:rsidP="002E29B5">
      <w:pPr>
        <w:pStyle w:val="FootnoteText"/>
        <w:spacing w:line="480" w:lineRule="auto"/>
        <w:jc w:val="both"/>
        <w:rPr>
          <w:rFonts w:ascii="Times New Roman" w:hAnsi="Times New Roman" w:cs="Times New Roman"/>
          <w:lang w:val="en-US"/>
        </w:rPr>
      </w:pPr>
      <w:r w:rsidRPr="00BB514E">
        <w:rPr>
          <w:rStyle w:val="FootnoteReference"/>
          <w:rFonts w:ascii="Times New Roman" w:hAnsi="Times New Roman" w:cs="Times New Roman"/>
        </w:rPr>
        <w:footnoteRef/>
      </w:r>
      <w:r w:rsidRPr="00BB514E">
        <w:rPr>
          <w:rFonts w:ascii="Times New Roman" w:hAnsi="Times New Roman" w:cs="Times New Roman"/>
        </w:rPr>
        <w:t xml:space="preserve"> Repeatedly, he claims that the mathematics is not just signs but language-games with different purposes including practical calculations (cf.</w:t>
      </w:r>
      <w:r w:rsidR="00002A1A" w:rsidRPr="00BB514E">
        <w:rPr>
          <w:rFonts w:ascii="Times New Roman" w:hAnsi="Times New Roman" w:cs="Times New Roman"/>
        </w:rPr>
        <w:t xml:space="preserve"> RFM, V-2 p. 257, V-4 pp. 258-259; LFM, </w:t>
      </w:r>
      <w:r w:rsidR="00023AD6" w:rsidRPr="00BB514E">
        <w:rPr>
          <w:rFonts w:ascii="Times New Roman" w:hAnsi="Times New Roman" w:cs="Times New Roman"/>
        </w:rPr>
        <w:t>III p</w:t>
      </w:r>
      <w:r w:rsidR="002F2DD0" w:rsidRPr="00BB514E">
        <w:rPr>
          <w:rFonts w:ascii="Times New Roman" w:hAnsi="Times New Roman" w:cs="Times New Roman"/>
        </w:rPr>
        <w:t>p</w:t>
      </w:r>
      <w:r w:rsidR="00023AD6" w:rsidRPr="00BB514E">
        <w:rPr>
          <w:rFonts w:ascii="Times New Roman" w:hAnsi="Times New Roman" w:cs="Times New Roman"/>
        </w:rPr>
        <w:t>. 34</w:t>
      </w:r>
      <w:r w:rsidR="002F2DD0" w:rsidRPr="00BB514E">
        <w:rPr>
          <w:rFonts w:ascii="Times New Roman" w:hAnsi="Times New Roman" w:cs="Times New Roman"/>
        </w:rPr>
        <w:t>-48</w:t>
      </w:r>
      <w:r w:rsidR="00023AD6" w:rsidRPr="00BB514E">
        <w:rPr>
          <w:rFonts w:ascii="Times New Roman" w:hAnsi="Times New Roman" w:cs="Times New Roman"/>
        </w:rPr>
        <w:t xml:space="preserve">, </w:t>
      </w:r>
      <w:r w:rsidR="00090E77" w:rsidRPr="00BB514E">
        <w:rPr>
          <w:rFonts w:ascii="Times New Roman" w:hAnsi="Times New Roman" w:cs="Times New Roman"/>
        </w:rPr>
        <w:t>XV p. 150</w:t>
      </w:r>
      <w:r w:rsidRPr="00BB514E">
        <w:rPr>
          <w:rFonts w:ascii="Times New Roman" w:hAnsi="Times New Roman" w:cs="Times New Roman"/>
        </w:rPr>
        <w:t>).</w:t>
      </w:r>
      <w:r w:rsidR="00605ECD" w:rsidRPr="00BB514E">
        <w:rPr>
          <w:rFonts w:ascii="Times New Roman" w:hAnsi="Times New Roman" w:cs="Times New Roman"/>
        </w:rPr>
        <w:t xml:space="preserve"> </w:t>
      </w:r>
      <w:r w:rsidRPr="00BB514E">
        <w:rPr>
          <w:rFonts w:ascii="Times New Roman" w:hAnsi="Times New Roman" w:cs="Times New Roman"/>
        </w:rPr>
        <w:t xml:space="preserve">Moreover, R. Dawson </w:t>
      </w:r>
      <w:r w:rsidR="008609F9" w:rsidRPr="00BB514E">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66Dxroyx","properties":{"formattedCitation":"(2014)","plainCitation":"(2014)","noteIndex":12},"citationItems":[{"id":281,"uris":["http://zotero.org/users/4232916/items/ATQN9E69"],"uri":["http://zotero.org/users/4232916/items/ATQN9E69"],"itemData":{"id":281,"type":"article-journal","title":"Wittgenstein on Pure and Applied Mathematics","container-title":"Synthese","page":"4131-4148","volume":"191","issue":"17","source":"Crossref","abstract":"Some interpreters have ascribed to Wittgenstein the view that mathematical statements must have an application to extra-mathematical reality in order to have use and so any statements lacking extra-mathematical applicability are not meaningful (and hence not bona ﬁde mathematical statements). Pure mathematics is then a mere signgame of questionable objectivity, undeserving of the name mathematics. These readings bring to light that, on Wittgenstein’s offered picture of mathematical statements as rules of description, it can be difﬁcult to see the role of mathematical statements which relate to concepts that are not employed in empirical propositions e.g. set-theoretic concepts. I will argue that Wittgenstein’s picture is more ﬂexible than might at ﬁrst be thought and that Wittgenstein sees such statements as serving purposes not directly related to empirical description. Whilst this might make such systems fringe cases of mathematics, it does not bring their legitimacy as mathematical systems into question.","language":"en","author":[{"family":"Dawson","given":"Ryan"}],"issued":{"date-parts":[["2014",11]]}},"suppress-author":true}],"schema":"https://github.com/citation-style-language/schema/raw/master/csl-citation.json"} </w:instrText>
      </w:r>
      <w:r w:rsidR="008609F9" w:rsidRPr="00BB514E">
        <w:rPr>
          <w:rFonts w:ascii="Times New Roman" w:hAnsi="Times New Roman" w:cs="Times New Roman"/>
        </w:rPr>
        <w:fldChar w:fldCharType="separate"/>
      </w:r>
      <w:r w:rsidR="008609F9" w:rsidRPr="00BB514E">
        <w:rPr>
          <w:rFonts w:ascii="Times New Roman" w:hAnsi="Times New Roman" w:cs="Times New Roman"/>
          <w:noProof/>
        </w:rPr>
        <w:t>(2014)</w:t>
      </w:r>
      <w:r w:rsidR="008609F9" w:rsidRPr="00BB514E">
        <w:rPr>
          <w:rFonts w:ascii="Times New Roman" w:hAnsi="Times New Roman" w:cs="Times New Roman"/>
        </w:rPr>
        <w:fldChar w:fldCharType="end"/>
      </w:r>
      <w:r w:rsidR="00002A1A" w:rsidRPr="00BB514E">
        <w:rPr>
          <w:rFonts w:ascii="Times New Roman" w:hAnsi="Times New Roman" w:cs="Times New Roman"/>
        </w:rPr>
        <w:t xml:space="preserve"> </w:t>
      </w:r>
      <w:r w:rsidR="00F37967" w:rsidRPr="00BB514E">
        <w:rPr>
          <w:rFonts w:ascii="Times New Roman" w:hAnsi="Times New Roman" w:cs="Times New Roman"/>
        </w:rPr>
        <w:t>argued</w:t>
      </w:r>
      <w:r w:rsidR="00002A1A" w:rsidRPr="00BB514E">
        <w:rPr>
          <w:rFonts w:ascii="Times New Roman" w:hAnsi="Times New Roman" w:cs="Times New Roman"/>
        </w:rPr>
        <w:t xml:space="preserve"> that </w:t>
      </w:r>
      <w:r w:rsidR="00AA566B" w:rsidRPr="00BB514E">
        <w:rPr>
          <w:rFonts w:ascii="Times New Roman" w:hAnsi="Times New Roman" w:cs="Times New Roman"/>
        </w:rPr>
        <w:t>for</w:t>
      </w:r>
      <w:r w:rsidR="00002A1A" w:rsidRPr="00BB514E">
        <w:rPr>
          <w:rFonts w:ascii="Times New Roman" w:hAnsi="Times New Roman" w:cs="Times New Roman"/>
        </w:rPr>
        <w:t xml:space="preserve"> </w:t>
      </w:r>
      <w:r w:rsidR="008609F9" w:rsidRPr="00BB514E">
        <w:rPr>
          <w:rFonts w:ascii="Times New Roman" w:hAnsi="Times New Roman" w:cs="Times New Roman"/>
        </w:rPr>
        <w:t xml:space="preserve">Wittgenstein </w:t>
      </w:r>
      <w:r w:rsidR="00002A1A" w:rsidRPr="00BB514E">
        <w:rPr>
          <w:rFonts w:ascii="Times New Roman" w:hAnsi="Times New Roman" w:cs="Times New Roman"/>
        </w:rPr>
        <w:t xml:space="preserve">it is legitimate </w:t>
      </w:r>
      <w:r w:rsidR="00B672D1" w:rsidRPr="00BB514E">
        <w:rPr>
          <w:rFonts w:ascii="Times New Roman" w:hAnsi="Times New Roman" w:cs="Times New Roman"/>
        </w:rPr>
        <w:t xml:space="preserve">in certain circumstances </w:t>
      </w:r>
      <w:r w:rsidR="00002A1A" w:rsidRPr="00BB514E">
        <w:rPr>
          <w:rFonts w:ascii="Times New Roman" w:hAnsi="Times New Roman" w:cs="Times New Roman"/>
        </w:rPr>
        <w:t xml:space="preserve">to talk of mathematical </w:t>
      </w:r>
      <w:r w:rsidR="008A4957" w:rsidRPr="00BB514E">
        <w:rPr>
          <w:rFonts w:ascii="Times New Roman" w:hAnsi="Times New Roman" w:cs="Times New Roman"/>
        </w:rPr>
        <w:t>gram</w:t>
      </w:r>
      <w:r w:rsidR="00200FF6" w:rsidRPr="00BB514E">
        <w:rPr>
          <w:rFonts w:ascii="Times New Roman" w:hAnsi="Times New Roman" w:cs="Times New Roman"/>
        </w:rPr>
        <w:t>mar</w:t>
      </w:r>
      <w:r w:rsidR="00002A1A" w:rsidRPr="00BB514E">
        <w:rPr>
          <w:rFonts w:ascii="Times New Roman" w:hAnsi="Times New Roman" w:cs="Times New Roman"/>
        </w:rPr>
        <w:t xml:space="preserve"> as </w:t>
      </w:r>
      <w:r w:rsidR="007A5E8F" w:rsidRPr="00BB514E">
        <w:rPr>
          <w:rFonts w:ascii="Times New Roman" w:hAnsi="Times New Roman" w:cs="Times New Roman"/>
        </w:rPr>
        <w:t xml:space="preserve">practical </w:t>
      </w:r>
      <w:r w:rsidR="00002A1A" w:rsidRPr="00BB514E">
        <w:rPr>
          <w:rFonts w:ascii="Times New Roman" w:hAnsi="Times New Roman" w:cs="Times New Roman"/>
        </w:rPr>
        <w:t xml:space="preserve">instructions </w:t>
      </w:r>
      <w:r w:rsidR="00B672D1" w:rsidRPr="00BB514E">
        <w:rPr>
          <w:rFonts w:ascii="Times New Roman" w:hAnsi="Times New Roman" w:cs="Times New Roman"/>
        </w:rPr>
        <w:t xml:space="preserve">to apply </w:t>
      </w:r>
      <w:r w:rsidR="008C132A" w:rsidRPr="00BB514E">
        <w:rPr>
          <w:rFonts w:ascii="Times New Roman" w:hAnsi="Times New Roman" w:cs="Times New Roman"/>
        </w:rPr>
        <w:t xml:space="preserve"> </w:t>
      </w:r>
      <w:r w:rsidR="00002A1A" w:rsidRPr="00BB514E">
        <w:rPr>
          <w:rFonts w:ascii="Times New Roman" w:hAnsi="Times New Roman" w:cs="Times New Roman"/>
        </w:rPr>
        <w:fldChar w:fldCharType="begin"/>
      </w:r>
      <w:r w:rsidR="007F677E">
        <w:rPr>
          <w:rFonts w:ascii="Times New Roman" w:hAnsi="Times New Roman" w:cs="Times New Roman"/>
        </w:rPr>
        <w:instrText xml:space="preserve"> ADDIN ZOTERO_ITEM CSL_CITATION {"citationID":"L5XR8LTj","properties":{"formattedCitation":"(cf. Dawson, 2014, p. 4144)","plainCitation":"(cf. Dawson, 2014, p. 4144)","noteIndex":12},"citationItems":[{"id":281,"uris":["http://zotero.org/users/4232916/items/ATQN9E69"],"uri":["http://zotero.org/users/4232916/items/ATQN9E69"],"itemData":{"id":281,"type":"article-journal","title":"Wittgenstein on Pure and Applied Mathematics","container-title":"Synthese","page":"4131-4148","volume":"191","issue":"17","source":"Crossref","abstract":"Some interpreters have ascribed to Wittgenstein the view that mathematical statements must have an application to extra-mathematical reality in order to have use and so any statements lacking extra-mathematical applicability are not meaningful (and hence not bona ﬁde mathematical statements). Pure mathematics is then a mere signgame of questionable objectivity, undeserving of the name mathematics. These readings bring to light that, on Wittgenstein’s offered picture of mathematical statements as rules of description, it can be difﬁcult to see the role of mathematical statements which relate to concepts that are not employed in empirical propositions e.g. set-theoretic concepts. I will argue that Wittgenstein’s picture is more ﬂexible than might at ﬁrst be thought and that Wittgenstein sees such statements as serving purposes not directly related to empirical description. Whilst this might make such systems fringe cases of mathematics, it does not bring their legitimacy as mathematical systems into question.","language":"en","author":[{"family":"Dawson","given":"Ryan"}],"issued":{"date-parts":[["2014",11]]}},"locator":"4144","prefix":"cf."}],"schema":"https://github.com/citation-style-language/schema/raw/master/csl-citation.json"} </w:instrText>
      </w:r>
      <w:r w:rsidR="00002A1A" w:rsidRPr="00BB514E">
        <w:rPr>
          <w:rFonts w:ascii="Times New Roman" w:hAnsi="Times New Roman" w:cs="Times New Roman"/>
        </w:rPr>
        <w:fldChar w:fldCharType="separate"/>
      </w:r>
      <w:r w:rsidR="00002A1A" w:rsidRPr="00BB514E">
        <w:rPr>
          <w:rFonts w:ascii="Times New Roman" w:hAnsi="Times New Roman" w:cs="Times New Roman"/>
          <w:noProof/>
        </w:rPr>
        <w:t>(cf. Dawson, 2014, p. 4144)</w:t>
      </w:r>
      <w:r w:rsidR="00002A1A" w:rsidRPr="00BB514E">
        <w:rPr>
          <w:rFonts w:ascii="Times New Roman" w:hAnsi="Times New Roman" w:cs="Times New Roman"/>
        </w:rPr>
        <w:fldChar w:fldCharType="end"/>
      </w:r>
      <w:r w:rsidR="00002A1A" w:rsidRPr="00BB514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40EAC"/>
    <w:multiLevelType w:val="hybridMultilevel"/>
    <w:tmpl w:val="13B0BCF2"/>
    <w:lvl w:ilvl="0" w:tplc="74DA428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600326DD"/>
    <w:multiLevelType w:val="hybridMultilevel"/>
    <w:tmpl w:val="BA9CAA84"/>
    <w:lvl w:ilvl="0" w:tplc="E9669910">
      <w:start w:val="1"/>
      <w:numFmt w:val="lowerLetter"/>
      <w:lvlText w:val="(%1). "/>
      <w:lvlJc w:val="center"/>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62F35E92"/>
    <w:multiLevelType w:val="hybridMultilevel"/>
    <w:tmpl w:val="9BEAD1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728D6BE5"/>
    <w:multiLevelType w:val="hybridMultilevel"/>
    <w:tmpl w:val="0B3435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8F"/>
    <w:rsid w:val="00000840"/>
    <w:rsid w:val="000008FF"/>
    <w:rsid w:val="00000E9F"/>
    <w:rsid w:val="00000EE9"/>
    <w:rsid w:val="0000194D"/>
    <w:rsid w:val="00001C41"/>
    <w:rsid w:val="00001ED5"/>
    <w:rsid w:val="00001FE4"/>
    <w:rsid w:val="0000220C"/>
    <w:rsid w:val="0000259D"/>
    <w:rsid w:val="0000287D"/>
    <w:rsid w:val="00002A15"/>
    <w:rsid w:val="00002A1A"/>
    <w:rsid w:val="0000325C"/>
    <w:rsid w:val="00003324"/>
    <w:rsid w:val="00003FD2"/>
    <w:rsid w:val="00004B86"/>
    <w:rsid w:val="00004CF2"/>
    <w:rsid w:val="00004D78"/>
    <w:rsid w:val="00004E16"/>
    <w:rsid w:val="00005443"/>
    <w:rsid w:val="00005471"/>
    <w:rsid w:val="000064BB"/>
    <w:rsid w:val="000068D1"/>
    <w:rsid w:val="00006A3A"/>
    <w:rsid w:val="00006B0D"/>
    <w:rsid w:val="00006EB6"/>
    <w:rsid w:val="00006F04"/>
    <w:rsid w:val="00007175"/>
    <w:rsid w:val="000073BF"/>
    <w:rsid w:val="0000797A"/>
    <w:rsid w:val="000105F5"/>
    <w:rsid w:val="00012111"/>
    <w:rsid w:val="00012654"/>
    <w:rsid w:val="00012ABA"/>
    <w:rsid w:val="00012D1E"/>
    <w:rsid w:val="00013572"/>
    <w:rsid w:val="00014ACA"/>
    <w:rsid w:val="0001543B"/>
    <w:rsid w:val="000162FA"/>
    <w:rsid w:val="00016593"/>
    <w:rsid w:val="00016AA6"/>
    <w:rsid w:val="00016D41"/>
    <w:rsid w:val="00017146"/>
    <w:rsid w:val="00017E2C"/>
    <w:rsid w:val="000207CC"/>
    <w:rsid w:val="00022050"/>
    <w:rsid w:val="00022D6A"/>
    <w:rsid w:val="00022ED9"/>
    <w:rsid w:val="000235DD"/>
    <w:rsid w:val="00023AD6"/>
    <w:rsid w:val="00023D2F"/>
    <w:rsid w:val="00023E22"/>
    <w:rsid w:val="0002518D"/>
    <w:rsid w:val="00025218"/>
    <w:rsid w:val="00025C39"/>
    <w:rsid w:val="000269C0"/>
    <w:rsid w:val="000275A4"/>
    <w:rsid w:val="00027B7D"/>
    <w:rsid w:val="00027F93"/>
    <w:rsid w:val="00030902"/>
    <w:rsid w:val="00030C28"/>
    <w:rsid w:val="0003153D"/>
    <w:rsid w:val="00031C21"/>
    <w:rsid w:val="00031C8C"/>
    <w:rsid w:val="00031F0D"/>
    <w:rsid w:val="00032360"/>
    <w:rsid w:val="00032876"/>
    <w:rsid w:val="00032AEA"/>
    <w:rsid w:val="00032B04"/>
    <w:rsid w:val="00032EF8"/>
    <w:rsid w:val="00033703"/>
    <w:rsid w:val="000338A0"/>
    <w:rsid w:val="00033DAB"/>
    <w:rsid w:val="000342FA"/>
    <w:rsid w:val="000347A6"/>
    <w:rsid w:val="00034EC7"/>
    <w:rsid w:val="0003528F"/>
    <w:rsid w:val="0003599B"/>
    <w:rsid w:val="00035C98"/>
    <w:rsid w:val="000362C0"/>
    <w:rsid w:val="0003659C"/>
    <w:rsid w:val="0003682C"/>
    <w:rsid w:val="000402A6"/>
    <w:rsid w:val="00040938"/>
    <w:rsid w:val="00040A21"/>
    <w:rsid w:val="00040AF5"/>
    <w:rsid w:val="00041049"/>
    <w:rsid w:val="00041313"/>
    <w:rsid w:val="000414E6"/>
    <w:rsid w:val="000415ED"/>
    <w:rsid w:val="0004176D"/>
    <w:rsid w:val="00041C72"/>
    <w:rsid w:val="00041C7D"/>
    <w:rsid w:val="00041E97"/>
    <w:rsid w:val="00042349"/>
    <w:rsid w:val="000423C9"/>
    <w:rsid w:val="000425C1"/>
    <w:rsid w:val="000426BA"/>
    <w:rsid w:val="000427A4"/>
    <w:rsid w:val="000428BE"/>
    <w:rsid w:val="00042A3A"/>
    <w:rsid w:val="00043A23"/>
    <w:rsid w:val="00043F2E"/>
    <w:rsid w:val="00043F62"/>
    <w:rsid w:val="000441FE"/>
    <w:rsid w:val="00044B18"/>
    <w:rsid w:val="000452B8"/>
    <w:rsid w:val="0004564C"/>
    <w:rsid w:val="00045DD3"/>
    <w:rsid w:val="00046113"/>
    <w:rsid w:val="000462B5"/>
    <w:rsid w:val="00046905"/>
    <w:rsid w:val="00046987"/>
    <w:rsid w:val="00047AE2"/>
    <w:rsid w:val="000507DE"/>
    <w:rsid w:val="000515EB"/>
    <w:rsid w:val="0005248E"/>
    <w:rsid w:val="00052A17"/>
    <w:rsid w:val="00052DBC"/>
    <w:rsid w:val="00052E2C"/>
    <w:rsid w:val="00053223"/>
    <w:rsid w:val="00053378"/>
    <w:rsid w:val="000551F8"/>
    <w:rsid w:val="00055553"/>
    <w:rsid w:val="00055AC8"/>
    <w:rsid w:val="00055EB5"/>
    <w:rsid w:val="00056083"/>
    <w:rsid w:val="00056F19"/>
    <w:rsid w:val="00056FE6"/>
    <w:rsid w:val="00057380"/>
    <w:rsid w:val="0005738F"/>
    <w:rsid w:val="0005798C"/>
    <w:rsid w:val="00057D4D"/>
    <w:rsid w:val="0006018D"/>
    <w:rsid w:val="00060D19"/>
    <w:rsid w:val="0006262D"/>
    <w:rsid w:val="00062855"/>
    <w:rsid w:val="00062CE2"/>
    <w:rsid w:val="00062FB0"/>
    <w:rsid w:val="00063111"/>
    <w:rsid w:val="00063729"/>
    <w:rsid w:val="00063BE3"/>
    <w:rsid w:val="0006518B"/>
    <w:rsid w:val="00066166"/>
    <w:rsid w:val="00067810"/>
    <w:rsid w:val="0006790D"/>
    <w:rsid w:val="000702F6"/>
    <w:rsid w:val="00070DD8"/>
    <w:rsid w:val="00071BF3"/>
    <w:rsid w:val="000721A1"/>
    <w:rsid w:val="00072C74"/>
    <w:rsid w:val="00074257"/>
    <w:rsid w:val="00074457"/>
    <w:rsid w:val="00074FB7"/>
    <w:rsid w:val="00075284"/>
    <w:rsid w:val="000753CE"/>
    <w:rsid w:val="00075561"/>
    <w:rsid w:val="000755FA"/>
    <w:rsid w:val="00075A1A"/>
    <w:rsid w:val="0007659D"/>
    <w:rsid w:val="00076C71"/>
    <w:rsid w:val="00076D5F"/>
    <w:rsid w:val="0007704F"/>
    <w:rsid w:val="0007724A"/>
    <w:rsid w:val="000772E3"/>
    <w:rsid w:val="00077BE4"/>
    <w:rsid w:val="00080881"/>
    <w:rsid w:val="00080F17"/>
    <w:rsid w:val="00081745"/>
    <w:rsid w:val="0008189D"/>
    <w:rsid w:val="000818B0"/>
    <w:rsid w:val="00081B56"/>
    <w:rsid w:val="00083CAE"/>
    <w:rsid w:val="00084B09"/>
    <w:rsid w:val="00084B7A"/>
    <w:rsid w:val="00084C78"/>
    <w:rsid w:val="0008503A"/>
    <w:rsid w:val="0008534A"/>
    <w:rsid w:val="00085470"/>
    <w:rsid w:val="00085758"/>
    <w:rsid w:val="00085F20"/>
    <w:rsid w:val="00086404"/>
    <w:rsid w:val="000868A1"/>
    <w:rsid w:val="00087146"/>
    <w:rsid w:val="000871F3"/>
    <w:rsid w:val="000872B6"/>
    <w:rsid w:val="0008760D"/>
    <w:rsid w:val="00090223"/>
    <w:rsid w:val="00090E53"/>
    <w:rsid w:val="00090E77"/>
    <w:rsid w:val="00091920"/>
    <w:rsid w:val="00091CEB"/>
    <w:rsid w:val="000924D5"/>
    <w:rsid w:val="00093802"/>
    <w:rsid w:val="00093CBB"/>
    <w:rsid w:val="0009475C"/>
    <w:rsid w:val="000947B5"/>
    <w:rsid w:val="00094F6B"/>
    <w:rsid w:val="00095641"/>
    <w:rsid w:val="000957FE"/>
    <w:rsid w:val="0009605B"/>
    <w:rsid w:val="00096116"/>
    <w:rsid w:val="00096175"/>
    <w:rsid w:val="00097211"/>
    <w:rsid w:val="0009723C"/>
    <w:rsid w:val="00097282"/>
    <w:rsid w:val="000977BF"/>
    <w:rsid w:val="000A13D0"/>
    <w:rsid w:val="000A19EA"/>
    <w:rsid w:val="000A1B09"/>
    <w:rsid w:val="000A24A8"/>
    <w:rsid w:val="000A3074"/>
    <w:rsid w:val="000A35D7"/>
    <w:rsid w:val="000A3CA8"/>
    <w:rsid w:val="000A3E6D"/>
    <w:rsid w:val="000A4633"/>
    <w:rsid w:val="000A47EB"/>
    <w:rsid w:val="000A4A7A"/>
    <w:rsid w:val="000A4BE9"/>
    <w:rsid w:val="000A500F"/>
    <w:rsid w:val="000A5263"/>
    <w:rsid w:val="000A692B"/>
    <w:rsid w:val="000A6B33"/>
    <w:rsid w:val="000A70C0"/>
    <w:rsid w:val="000A7DD6"/>
    <w:rsid w:val="000B0584"/>
    <w:rsid w:val="000B09A4"/>
    <w:rsid w:val="000B0C14"/>
    <w:rsid w:val="000B1267"/>
    <w:rsid w:val="000B1BB8"/>
    <w:rsid w:val="000B203D"/>
    <w:rsid w:val="000B20A2"/>
    <w:rsid w:val="000B2160"/>
    <w:rsid w:val="000B303E"/>
    <w:rsid w:val="000B30A9"/>
    <w:rsid w:val="000B3731"/>
    <w:rsid w:val="000B456E"/>
    <w:rsid w:val="000B4662"/>
    <w:rsid w:val="000B47B6"/>
    <w:rsid w:val="000B482D"/>
    <w:rsid w:val="000B5515"/>
    <w:rsid w:val="000B5AC7"/>
    <w:rsid w:val="000B5CEB"/>
    <w:rsid w:val="000B5EA4"/>
    <w:rsid w:val="000B62D2"/>
    <w:rsid w:val="000B67B8"/>
    <w:rsid w:val="000B6BF1"/>
    <w:rsid w:val="000B6BF4"/>
    <w:rsid w:val="000B6CCD"/>
    <w:rsid w:val="000B700B"/>
    <w:rsid w:val="000B754A"/>
    <w:rsid w:val="000B75FD"/>
    <w:rsid w:val="000B7729"/>
    <w:rsid w:val="000B796F"/>
    <w:rsid w:val="000B7A8B"/>
    <w:rsid w:val="000B7E31"/>
    <w:rsid w:val="000C01B9"/>
    <w:rsid w:val="000C04F0"/>
    <w:rsid w:val="000C08FE"/>
    <w:rsid w:val="000C2593"/>
    <w:rsid w:val="000C26EA"/>
    <w:rsid w:val="000C2BF1"/>
    <w:rsid w:val="000C449B"/>
    <w:rsid w:val="000C4519"/>
    <w:rsid w:val="000C506C"/>
    <w:rsid w:val="000C5642"/>
    <w:rsid w:val="000C5B36"/>
    <w:rsid w:val="000C5CF3"/>
    <w:rsid w:val="000C61FC"/>
    <w:rsid w:val="000C6501"/>
    <w:rsid w:val="000C6533"/>
    <w:rsid w:val="000C6542"/>
    <w:rsid w:val="000C6563"/>
    <w:rsid w:val="000C6B1E"/>
    <w:rsid w:val="000C6F4C"/>
    <w:rsid w:val="000C739E"/>
    <w:rsid w:val="000C7F4E"/>
    <w:rsid w:val="000D0139"/>
    <w:rsid w:val="000D06B6"/>
    <w:rsid w:val="000D0ECE"/>
    <w:rsid w:val="000D175C"/>
    <w:rsid w:val="000D1E63"/>
    <w:rsid w:val="000D1EEC"/>
    <w:rsid w:val="000D2419"/>
    <w:rsid w:val="000D29FA"/>
    <w:rsid w:val="000D2BE0"/>
    <w:rsid w:val="000D2E6C"/>
    <w:rsid w:val="000D325E"/>
    <w:rsid w:val="000D3E30"/>
    <w:rsid w:val="000D4C33"/>
    <w:rsid w:val="000D5BF5"/>
    <w:rsid w:val="000D5CFD"/>
    <w:rsid w:val="000D5D74"/>
    <w:rsid w:val="000D5EDE"/>
    <w:rsid w:val="000D6C2D"/>
    <w:rsid w:val="000D6EC7"/>
    <w:rsid w:val="000D751C"/>
    <w:rsid w:val="000D76AC"/>
    <w:rsid w:val="000D7707"/>
    <w:rsid w:val="000D7BBD"/>
    <w:rsid w:val="000D7E32"/>
    <w:rsid w:val="000D7FC8"/>
    <w:rsid w:val="000E00C1"/>
    <w:rsid w:val="000E0E17"/>
    <w:rsid w:val="000E1058"/>
    <w:rsid w:val="000E14AB"/>
    <w:rsid w:val="000E1528"/>
    <w:rsid w:val="000E1BFD"/>
    <w:rsid w:val="000E20AD"/>
    <w:rsid w:val="000E2209"/>
    <w:rsid w:val="000E2605"/>
    <w:rsid w:val="000E26DB"/>
    <w:rsid w:val="000E2A17"/>
    <w:rsid w:val="000E3791"/>
    <w:rsid w:val="000E3C4D"/>
    <w:rsid w:val="000E44BF"/>
    <w:rsid w:val="000E4591"/>
    <w:rsid w:val="000E4E45"/>
    <w:rsid w:val="000E5366"/>
    <w:rsid w:val="000E5D12"/>
    <w:rsid w:val="000E5F5F"/>
    <w:rsid w:val="000E6E37"/>
    <w:rsid w:val="000E6FCF"/>
    <w:rsid w:val="000E70A0"/>
    <w:rsid w:val="000E7F9A"/>
    <w:rsid w:val="000F07DB"/>
    <w:rsid w:val="000F090A"/>
    <w:rsid w:val="000F1654"/>
    <w:rsid w:val="000F17A8"/>
    <w:rsid w:val="000F1851"/>
    <w:rsid w:val="000F190A"/>
    <w:rsid w:val="000F1F1A"/>
    <w:rsid w:val="000F3018"/>
    <w:rsid w:val="000F30C7"/>
    <w:rsid w:val="000F32A8"/>
    <w:rsid w:val="000F3842"/>
    <w:rsid w:val="000F49CF"/>
    <w:rsid w:val="000F4BA2"/>
    <w:rsid w:val="000F50D2"/>
    <w:rsid w:val="000F50DC"/>
    <w:rsid w:val="000F51EE"/>
    <w:rsid w:val="000F5381"/>
    <w:rsid w:val="000F5B6C"/>
    <w:rsid w:val="000F5C3B"/>
    <w:rsid w:val="000F5D08"/>
    <w:rsid w:val="000F5E51"/>
    <w:rsid w:val="000F66D7"/>
    <w:rsid w:val="000F6C1E"/>
    <w:rsid w:val="000F704B"/>
    <w:rsid w:val="0010060E"/>
    <w:rsid w:val="00100B36"/>
    <w:rsid w:val="001012BD"/>
    <w:rsid w:val="00101457"/>
    <w:rsid w:val="00101577"/>
    <w:rsid w:val="00101E62"/>
    <w:rsid w:val="00102957"/>
    <w:rsid w:val="00102D8E"/>
    <w:rsid w:val="00104156"/>
    <w:rsid w:val="00104D3D"/>
    <w:rsid w:val="001056AC"/>
    <w:rsid w:val="00106379"/>
    <w:rsid w:val="00106997"/>
    <w:rsid w:val="00106D26"/>
    <w:rsid w:val="001077BA"/>
    <w:rsid w:val="00107913"/>
    <w:rsid w:val="00110277"/>
    <w:rsid w:val="0011099A"/>
    <w:rsid w:val="001110A0"/>
    <w:rsid w:val="00111838"/>
    <w:rsid w:val="00111BD0"/>
    <w:rsid w:val="001128FA"/>
    <w:rsid w:val="00113154"/>
    <w:rsid w:val="001132B9"/>
    <w:rsid w:val="00113C7A"/>
    <w:rsid w:val="00113FA8"/>
    <w:rsid w:val="00114025"/>
    <w:rsid w:val="0011445C"/>
    <w:rsid w:val="001145B6"/>
    <w:rsid w:val="00114A4A"/>
    <w:rsid w:val="00115103"/>
    <w:rsid w:val="001151BD"/>
    <w:rsid w:val="00115B0C"/>
    <w:rsid w:val="00115CAE"/>
    <w:rsid w:val="00115CB1"/>
    <w:rsid w:val="001164FC"/>
    <w:rsid w:val="00116C73"/>
    <w:rsid w:val="00117399"/>
    <w:rsid w:val="00120095"/>
    <w:rsid w:val="00120B06"/>
    <w:rsid w:val="00120BFB"/>
    <w:rsid w:val="00121931"/>
    <w:rsid w:val="00121CAD"/>
    <w:rsid w:val="00122723"/>
    <w:rsid w:val="001229DD"/>
    <w:rsid w:val="00122B24"/>
    <w:rsid w:val="001243D9"/>
    <w:rsid w:val="00124C63"/>
    <w:rsid w:val="00124D13"/>
    <w:rsid w:val="001253F6"/>
    <w:rsid w:val="00125CBC"/>
    <w:rsid w:val="00127165"/>
    <w:rsid w:val="001273A4"/>
    <w:rsid w:val="00127658"/>
    <w:rsid w:val="001277DF"/>
    <w:rsid w:val="00127829"/>
    <w:rsid w:val="00127A6B"/>
    <w:rsid w:val="00127E57"/>
    <w:rsid w:val="00127E90"/>
    <w:rsid w:val="0013117D"/>
    <w:rsid w:val="001313DA"/>
    <w:rsid w:val="001316E4"/>
    <w:rsid w:val="0013171C"/>
    <w:rsid w:val="00131F62"/>
    <w:rsid w:val="001322DD"/>
    <w:rsid w:val="00132A58"/>
    <w:rsid w:val="00132B5B"/>
    <w:rsid w:val="00132C20"/>
    <w:rsid w:val="00132D8B"/>
    <w:rsid w:val="00132E28"/>
    <w:rsid w:val="001332FF"/>
    <w:rsid w:val="001334C5"/>
    <w:rsid w:val="00133623"/>
    <w:rsid w:val="001339A6"/>
    <w:rsid w:val="00133DA3"/>
    <w:rsid w:val="001341A2"/>
    <w:rsid w:val="00134297"/>
    <w:rsid w:val="001344B1"/>
    <w:rsid w:val="0013461E"/>
    <w:rsid w:val="00134894"/>
    <w:rsid w:val="00134EF2"/>
    <w:rsid w:val="00135117"/>
    <w:rsid w:val="00135131"/>
    <w:rsid w:val="0013551A"/>
    <w:rsid w:val="0013575A"/>
    <w:rsid w:val="001357CB"/>
    <w:rsid w:val="00135A22"/>
    <w:rsid w:val="00135A5D"/>
    <w:rsid w:val="001362DC"/>
    <w:rsid w:val="001369DF"/>
    <w:rsid w:val="00137277"/>
    <w:rsid w:val="0013764E"/>
    <w:rsid w:val="00137E28"/>
    <w:rsid w:val="00140242"/>
    <w:rsid w:val="001418D7"/>
    <w:rsid w:val="00141A4D"/>
    <w:rsid w:val="00141C08"/>
    <w:rsid w:val="00142B4A"/>
    <w:rsid w:val="00142DD1"/>
    <w:rsid w:val="00143086"/>
    <w:rsid w:val="00143150"/>
    <w:rsid w:val="00143578"/>
    <w:rsid w:val="0014493E"/>
    <w:rsid w:val="00144A0B"/>
    <w:rsid w:val="00144C71"/>
    <w:rsid w:val="00145114"/>
    <w:rsid w:val="0014565C"/>
    <w:rsid w:val="0014581B"/>
    <w:rsid w:val="00146C90"/>
    <w:rsid w:val="00146DB7"/>
    <w:rsid w:val="00147A0E"/>
    <w:rsid w:val="00147EFD"/>
    <w:rsid w:val="0015015B"/>
    <w:rsid w:val="001503A3"/>
    <w:rsid w:val="00150594"/>
    <w:rsid w:val="001509E9"/>
    <w:rsid w:val="00150AE8"/>
    <w:rsid w:val="00150E36"/>
    <w:rsid w:val="00151355"/>
    <w:rsid w:val="00151DA7"/>
    <w:rsid w:val="0015278A"/>
    <w:rsid w:val="00152898"/>
    <w:rsid w:val="001532F8"/>
    <w:rsid w:val="00153B2C"/>
    <w:rsid w:val="0015442C"/>
    <w:rsid w:val="001544FD"/>
    <w:rsid w:val="00154883"/>
    <w:rsid w:val="001551AC"/>
    <w:rsid w:val="0015663C"/>
    <w:rsid w:val="00156C6A"/>
    <w:rsid w:val="00156D95"/>
    <w:rsid w:val="001572EB"/>
    <w:rsid w:val="001577ED"/>
    <w:rsid w:val="001605DD"/>
    <w:rsid w:val="00160D31"/>
    <w:rsid w:val="001613BB"/>
    <w:rsid w:val="0016149B"/>
    <w:rsid w:val="00161546"/>
    <w:rsid w:val="00161AE2"/>
    <w:rsid w:val="00161EFD"/>
    <w:rsid w:val="00162600"/>
    <w:rsid w:val="0016305D"/>
    <w:rsid w:val="00163126"/>
    <w:rsid w:val="00163165"/>
    <w:rsid w:val="0016329E"/>
    <w:rsid w:val="00163460"/>
    <w:rsid w:val="00163F4A"/>
    <w:rsid w:val="0016556C"/>
    <w:rsid w:val="00165F73"/>
    <w:rsid w:val="00165FA2"/>
    <w:rsid w:val="001663F0"/>
    <w:rsid w:val="001668D7"/>
    <w:rsid w:val="001675EF"/>
    <w:rsid w:val="00167688"/>
    <w:rsid w:val="00167E55"/>
    <w:rsid w:val="00170270"/>
    <w:rsid w:val="001707B3"/>
    <w:rsid w:val="00170A9F"/>
    <w:rsid w:val="0017162A"/>
    <w:rsid w:val="0017185E"/>
    <w:rsid w:val="00172B6C"/>
    <w:rsid w:val="0017313B"/>
    <w:rsid w:val="00174097"/>
    <w:rsid w:val="0017451A"/>
    <w:rsid w:val="00174554"/>
    <w:rsid w:val="00174715"/>
    <w:rsid w:val="00174BA3"/>
    <w:rsid w:val="00174F9D"/>
    <w:rsid w:val="00175151"/>
    <w:rsid w:val="0017596F"/>
    <w:rsid w:val="0017627F"/>
    <w:rsid w:val="00177B6C"/>
    <w:rsid w:val="00177DB2"/>
    <w:rsid w:val="00177F48"/>
    <w:rsid w:val="001806BC"/>
    <w:rsid w:val="00180871"/>
    <w:rsid w:val="00182083"/>
    <w:rsid w:val="00182534"/>
    <w:rsid w:val="0018280F"/>
    <w:rsid w:val="001829F7"/>
    <w:rsid w:val="0018344B"/>
    <w:rsid w:val="00183F27"/>
    <w:rsid w:val="001848F4"/>
    <w:rsid w:val="00184FAB"/>
    <w:rsid w:val="00185469"/>
    <w:rsid w:val="00185675"/>
    <w:rsid w:val="001859F4"/>
    <w:rsid w:val="00185E28"/>
    <w:rsid w:val="00186344"/>
    <w:rsid w:val="00186D4F"/>
    <w:rsid w:val="00187A15"/>
    <w:rsid w:val="00187B61"/>
    <w:rsid w:val="00187EE2"/>
    <w:rsid w:val="00187F47"/>
    <w:rsid w:val="0019080B"/>
    <w:rsid w:val="00190B00"/>
    <w:rsid w:val="00191645"/>
    <w:rsid w:val="00191AB3"/>
    <w:rsid w:val="001920D1"/>
    <w:rsid w:val="00192732"/>
    <w:rsid w:val="001929F7"/>
    <w:rsid w:val="0019403A"/>
    <w:rsid w:val="0019480A"/>
    <w:rsid w:val="00194B7D"/>
    <w:rsid w:val="00194CFE"/>
    <w:rsid w:val="00194D32"/>
    <w:rsid w:val="00195656"/>
    <w:rsid w:val="00195AC0"/>
    <w:rsid w:val="00195B2B"/>
    <w:rsid w:val="0019673C"/>
    <w:rsid w:val="001970B4"/>
    <w:rsid w:val="001971F8"/>
    <w:rsid w:val="00197208"/>
    <w:rsid w:val="00197781"/>
    <w:rsid w:val="001977B7"/>
    <w:rsid w:val="001A025B"/>
    <w:rsid w:val="001A04D0"/>
    <w:rsid w:val="001A111F"/>
    <w:rsid w:val="001A141E"/>
    <w:rsid w:val="001A160B"/>
    <w:rsid w:val="001A2A21"/>
    <w:rsid w:val="001A2D60"/>
    <w:rsid w:val="001A2D7F"/>
    <w:rsid w:val="001A2FCA"/>
    <w:rsid w:val="001A38FB"/>
    <w:rsid w:val="001A3B6E"/>
    <w:rsid w:val="001A4241"/>
    <w:rsid w:val="001A486E"/>
    <w:rsid w:val="001A534E"/>
    <w:rsid w:val="001A55C7"/>
    <w:rsid w:val="001A5835"/>
    <w:rsid w:val="001A5868"/>
    <w:rsid w:val="001A5FAD"/>
    <w:rsid w:val="001A62C7"/>
    <w:rsid w:val="001A7AC4"/>
    <w:rsid w:val="001B03F6"/>
    <w:rsid w:val="001B063C"/>
    <w:rsid w:val="001B0EFE"/>
    <w:rsid w:val="001B174F"/>
    <w:rsid w:val="001B1B09"/>
    <w:rsid w:val="001B1E1A"/>
    <w:rsid w:val="001B2152"/>
    <w:rsid w:val="001B256B"/>
    <w:rsid w:val="001B288B"/>
    <w:rsid w:val="001B311B"/>
    <w:rsid w:val="001B3569"/>
    <w:rsid w:val="001B3791"/>
    <w:rsid w:val="001B3ABE"/>
    <w:rsid w:val="001B44F2"/>
    <w:rsid w:val="001B45A6"/>
    <w:rsid w:val="001B5D6B"/>
    <w:rsid w:val="001B6A8A"/>
    <w:rsid w:val="001B6AF8"/>
    <w:rsid w:val="001B6FC2"/>
    <w:rsid w:val="001B6FF8"/>
    <w:rsid w:val="001B7487"/>
    <w:rsid w:val="001C0236"/>
    <w:rsid w:val="001C09D3"/>
    <w:rsid w:val="001C0A4B"/>
    <w:rsid w:val="001C14A3"/>
    <w:rsid w:val="001C186F"/>
    <w:rsid w:val="001C187A"/>
    <w:rsid w:val="001C255C"/>
    <w:rsid w:val="001C2737"/>
    <w:rsid w:val="001C2C3C"/>
    <w:rsid w:val="001C362E"/>
    <w:rsid w:val="001C3652"/>
    <w:rsid w:val="001C39BB"/>
    <w:rsid w:val="001C3C2B"/>
    <w:rsid w:val="001C3EFD"/>
    <w:rsid w:val="001C3FBF"/>
    <w:rsid w:val="001C4414"/>
    <w:rsid w:val="001C46D5"/>
    <w:rsid w:val="001C4D5C"/>
    <w:rsid w:val="001C5034"/>
    <w:rsid w:val="001C55D3"/>
    <w:rsid w:val="001C5859"/>
    <w:rsid w:val="001C5937"/>
    <w:rsid w:val="001C66F4"/>
    <w:rsid w:val="001C6F44"/>
    <w:rsid w:val="001D0F81"/>
    <w:rsid w:val="001D1083"/>
    <w:rsid w:val="001D173C"/>
    <w:rsid w:val="001D2172"/>
    <w:rsid w:val="001D2431"/>
    <w:rsid w:val="001D24D7"/>
    <w:rsid w:val="001D276C"/>
    <w:rsid w:val="001D321A"/>
    <w:rsid w:val="001D3DDE"/>
    <w:rsid w:val="001D403D"/>
    <w:rsid w:val="001D40C0"/>
    <w:rsid w:val="001D48DA"/>
    <w:rsid w:val="001D5A29"/>
    <w:rsid w:val="001D63CE"/>
    <w:rsid w:val="001D65D1"/>
    <w:rsid w:val="001D6E7A"/>
    <w:rsid w:val="001D70CB"/>
    <w:rsid w:val="001D78A4"/>
    <w:rsid w:val="001D7A89"/>
    <w:rsid w:val="001E00C2"/>
    <w:rsid w:val="001E0B6A"/>
    <w:rsid w:val="001E0FAF"/>
    <w:rsid w:val="001E16BA"/>
    <w:rsid w:val="001E1B7B"/>
    <w:rsid w:val="001E2411"/>
    <w:rsid w:val="001E24FC"/>
    <w:rsid w:val="001E2546"/>
    <w:rsid w:val="001E2A5C"/>
    <w:rsid w:val="001E2C95"/>
    <w:rsid w:val="001E2F2F"/>
    <w:rsid w:val="001E306C"/>
    <w:rsid w:val="001E3B92"/>
    <w:rsid w:val="001E3CD7"/>
    <w:rsid w:val="001E4FA3"/>
    <w:rsid w:val="001E5153"/>
    <w:rsid w:val="001E52C6"/>
    <w:rsid w:val="001E5781"/>
    <w:rsid w:val="001E5A4B"/>
    <w:rsid w:val="001E5A77"/>
    <w:rsid w:val="001E5B6C"/>
    <w:rsid w:val="001E5B8E"/>
    <w:rsid w:val="001E61CE"/>
    <w:rsid w:val="001E6D4B"/>
    <w:rsid w:val="001E746B"/>
    <w:rsid w:val="001E76B0"/>
    <w:rsid w:val="001E7774"/>
    <w:rsid w:val="001E79C0"/>
    <w:rsid w:val="001E7B29"/>
    <w:rsid w:val="001E7ED4"/>
    <w:rsid w:val="001E7FE0"/>
    <w:rsid w:val="001F01B4"/>
    <w:rsid w:val="001F02AF"/>
    <w:rsid w:val="001F06CD"/>
    <w:rsid w:val="001F09FD"/>
    <w:rsid w:val="001F0D7C"/>
    <w:rsid w:val="001F0E82"/>
    <w:rsid w:val="001F11B8"/>
    <w:rsid w:val="001F1967"/>
    <w:rsid w:val="001F1BF0"/>
    <w:rsid w:val="001F1DB5"/>
    <w:rsid w:val="001F1E82"/>
    <w:rsid w:val="001F2FC6"/>
    <w:rsid w:val="001F3631"/>
    <w:rsid w:val="001F4809"/>
    <w:rsid w:val="001F4D6F"/>
    <w:rsid w:val="001F5ED3"/>
    <w:rsid w:val="001F6033"/>
    <w:rsid w:val="001F623E"/>
    <w:rsid w:val="001F7AB6"/>
    <w:rsid w:val="002002B2"/>
    <w:rsid w:val="00200C70"/>
    <w:rsid w:val="00200FF6"/>
    <w:rsid w:val="00201307"/>
    <w:rsid w:val="002022FD"/>
    <w:rsid w:val="00202438"/>
    <w:rsid w:val="00202681"/>
    <w:rsid w:val="00202845"/>
    <w:rsid w:val="00202889"/>
    <w:rsid w:val="002029FA"/>
    <w:rsid w:val="00202A1D"/>
    <w:rsid w:val="00203048"/>
    <w:rsid w:val="00203511"/>
    <w:rsid w:val="00203802"/>
    <w:rsid w:val="00203AAB"/>
    <w:rsid w:val="00203AAC"/>
    <w:rsid w:val="00204003"/>
    <w:rsid w:val="00204758"/>
    <w:rsid w:val="002048A7"/>
    <w:rsid w:val="00204BBF"/>
    <w:rsid w:val="00204C4A"/>
    <w:rsid w:val="00204D43"/>
    <w:rsid w:val="002050FD"/>
    <w:rsid w:val="00205186"/>
    <w:rsid w:val="002052D2"/>
    <w:rsid w:val="00205EC4"/>
    <w:rsid w:val="002069D7"/>
    <w:rsid w:val="00206C21"/>
    <w:rsid w:val="00206C44"/>
    <w:rsid w:val="002072F1"/>
    <w:rsid w:val="0020754A"/>
    <w:rsid w:val="0021019C"/>
    <w:rsid w:val="00210299"/>
    <w:rsid w:val="00210748"/>
    <w:rsid w:val="002109D4"/>
    <w:rsid w:val="00210E3A"/>
    <w:rsid w:val="00211119"/>
    <w:rsid w:val="0021119B"/>
    <w:rsid w:val="002113EA"/>
    <w:rsid w:val="002115D9"/>
    <w:rsid w:val="00211B48"/>
    <w:rsid w:val="00212A03"/>
    <w:rsid w:val="00212EF6"/>
    <w:rsid w:val="00212F12"/>
    <w:rsid w:val="00213293"/>
    <w:rsid w:val="002133CB"/>
    <w:rsid w:val="00213A29"/>
    <w:rsid w:val="00213D2E"/>
    <w:rsid w:val="002142D9"/>
    <w:rsid w:val="0021456A"/>
    <w:rsid w:val="00214680"/>
    <w:rsid w:val="00214C2B"/>
    <w:rsid w:val="002150B9"/>
    <w:rsid w:val="0021519F"/>
    <w:rsid w:val="00215A73"/>
    <w:rsid w:val="0021656B"/>
    <w:rsid w:val="00216F73"/>
    <w:rsid w:val="00217592"/>
    <w:rsid w:val="00217E2B"/>
    <w:rsid w:val="00220029"/>
    <w:rsid w:val="00220110"/>
    <w:rsid w:val="00220E2A"/>
    <w:rsid w:val="002210AB"/>
    <w:rsid w:val="00221787"/>
    <w:rsid w:val="00221AEC"/>
    <w:rsid w:val="00221D81"/>
    <w:rsid w:val="00222153"/>
    <w:rsid w:val="002224A1"/>
    <w:rsid w:val="00222A47"/>
    <w:rsid w:val="00222DF5"/>
    <w:rsid w:val="00222E51"/>
    <w:rsid w:val="00223421"/>
    <w:rsid w:val="00224260"/>
    <w:rsid w:val="002243F8"/>
    <w:rsid w:val="002245AA"/>
    <w:rsid w:val="002245AF"/>
    <w:rsid w:val="00224AF2"/>
    <w:rsid w:val="0022557A"/>
    <w:rsid w:val="00226BBC"/>
    <w:rsid w:val="00226D42"/>
    <w:rsid w:val="00227445"/>
    <w:rsid w:val="00227879"/>
    <w:rsid w:val="00227E12"/>
    <w:rsid w:val="002300E3"/>
    <w:rsid w:val="00230425"/>
    <w:rsid w:val="00230562"/>
    <w:rsid w:val="00230B84"/>
    <w:rsid w:val="00231426"/>
    <w:rsid w:val="00231451"/>
    <w:rsid w:val="00231D6A"/>
    <w:rsid w:val="00232015"/>
    <w:rsid w:val="002338BA"/>
    <w:rsid w:val="002339B4"/>
    <w:rsid w:val="00233FCD"/>
    <w:rsid w:val="00234354"/>
    <w:rsid w:val="00234A49"/>
    <w:rsid w:val="00234C8F"/>
    <w:rsid w:val="00234CD4"/>
    <w:rsid w:val="002351A0"/>
    <w:rsid w:val="002354B7"/>
    <w:rsid w:val="00235766"/>
    <w:rsid w:val="00235977"/>
    <w:rsid w:val="0023689C"/>
    <w:rsid w:val="00236A33"/>
    <w:rsid w:val="00236DDF"/>
    <w:rsid w:val="002373AF"/>
    <w:rsid w:val="0023742C"/>
    <w:rsid w:val="0023776A"/>
    <w:rsid w:val="00242192"/>
    <w:rsid w:val="002424B6"/>
    <w:rsid w:val="002424BA"/>
    <w:rsid w:val="002439AB"/>
    <w:rsid w:val="00243CD4"/>
    <w:rsid w:val="00243E02"/>
    <w:rsid w:val="002441A2"/>
    <w:rsid w:val="00245A29"/>
    <w:rsid w:val="00245AC0"/>
    <w:rsid w:val="00246352"/>
    <w:rsid w:val="00246E2F"/>
    <w:rsid w:val="00246F2A"/>
    <w:rsid w:val="00247158"/>
    <w:rsid w:val="002474E1"/>
    <w:rsid w:val="002474EB"/>
    <w:rsid w:val="0024762A"/>
    <w:rsid w:val="00247B91"/>
    <w:rsid w:val="002500F4"/>
    <w:rsid w:val="00250413"/>
    <w:rsid w:val="0025051F"/>
    <w:rsid w:val="00250525"/>
    <w:rsid w:val="00250723"/>
    <w:rsid w:val="00250CE9"/>
    <w:rsid w:val="00251823"/>
    <w:rsid w:val="00251CD1"/>
    <w:rsid w:val="00252401"/>
    <w:rsid w:val="00252707"/>
    <w:rsid w:val="0025294B"/>
    <w:rsid w:val="00253922"/>
    <w:rsid w:val="00253F28"/>
    <w:rsid w:val="00255385"/>
    <w:rsid w:val="00255740"/>
    <w:rsid w:val="00255992"/>
    <w:rsid w:val="00255BC1"/>
    <w:rsid w:val="0025670A"/>
    <w:rsid w:val="00256C90"/>
    <w:rsid w:val="002574FA"/>
    <w:rsid w:val="002577B7"/>
    <w:rsid w:val="00257AEE"/>
    <w:rsid w:val="00257D34"/>
    <w:rsid w:val="00257DA8"/>
    <w:rsid w:val="002604DA"/>
    <w:rsid w:val="0026062E"/>
    <w:rsid w:val="002608EF"/>
    <w:rsid w:val="00260C8A"/>
    <w:rsid w:val="00260F80"/>
    <w:rsid w:val="002611F8"/>
    <w:rsid w:val="00261216"/>
    <w:rsid w:val="002616E5"/>
    <w:rsid w:val="00262045"/>
    <w:rsid w:val="00262137"/>
    <w:rsid w:val="002624FF"/>
    <w:rsid w:val="00262743"/>
    <w:rsid w:val="00262F3D"/>
    <w:rsid w:val="002630B2"/>
    <w:rsid w:val="002633CE"/>
    <w:rsid w:val="002635D4"/>
    <w:rsid w:val="00263902"/>
    <w:rsid w:val="0026395F"/>
    <w:rsid w:val="002640F6"/>
    <w:rsid w:val="002649DE"/>
    <w:rsid w:val="00264BE0"/>
    <w:rsid w:val="00264D89"/>
    <w:rsid w:val="00264F9F"/>
    <w:rsid w:val="002651DF"/>
    <w:rsid w:val="00265C68"/>
    <w:rsid w:val="00266D10"/>
    <w:rsid w:val="00266DD5"/>
    <w:rsid w:val="00267145"/>
    <w:rsid w:val="0026723B"/>
    <w:rsid w:val="00267537"/>
    <w:rsid w:val="002676A1"/>
    <w:rsid w:val="002679E7"/>
    <w:rsid w:val="00267D41"/>
    <w:rsid w:val="00267F57"/>
    <w:rsid w:val="00271031"/>
    <w:rsid w:val="00271AF9"/>
    <w:rsid w:val="00271CCA"/>
    <w:rsid w:val="002723BA"/>
    <w:rsid w:val="00272538"/>
    <w:rsid w:val="002738F4"/>
    <w:rsid w:val="00274432"/>
    <w:rsid w:val="00274974"/>
    <w:rsid w:val="00274F52"/>
    <w:rsid w:val="00275A13"/>
    <w:rsid w:val="00275F15"/>
    <w:rsid w:val="00275FC1"/>
    <w:rsid w:val="00276A64"/>
    <w:rsid w:val="00276E10"/>
    <w:rsid w:val="002808C6"/>
    <w:rsid w:val="00280B05"/>
    <w:rsid w:val="00280BC6"/>
    <w:rsid w:val="00280DD2"/>
    <w:rsid w:val="002815DC"/>
    <w:rsid w:val="00281A25"/>
    <w:rsid w:val="0028238F"/>
    <w:rsid w:val="002823DE"/>
    <w:rsid w:val="002836BB"/>
    <w:rsid w:val="00283FCA"/>
    <w:rsid w:val="00285247"/>
    <w:rsid w:val="0028631F"/>
    <w:rsid w:val="002864E3"/>
    <w:rsid w:val="0028651E"/>
    <w:rsid w:val="00286920"/>
    <w:rsid w:val="00286A71"/>
    <w:rsid w:val="00287243"/>
    <w:rsid w:val="002876E5"/>
    <w:rsid w:val="0029025D"/>
    <w:rsid w:val="00290AC4"/>
    <w:rsid w:val="00290D40"/>
    <w:rsid w:val="00291A31"/>
    <w:rsid w:val="00291BF5"/>
    <w:rsid w:val="002925CE"/>
    <w:rsid w:val="00292B6A"/>
    <w:rsid w:val="00292EA1"/>
    <w:rsid w:val="00293B99"/>
    <w:rsid w:val="002941FD"/>
    <w:rsid w:val="002944B9"/>
    <w:rsid w:val="00294BA0"/>
    <w:rsid w:val="002953E4"/>
    <w:rsid w:val="002955D8"/>
    <w:rsid w:val="00296461"/>
    <w:rsid w:val="00296720"/>
    <w:rsid w:val="00297913"/>
    <w:rsid w:val="00297967"/>
    <w:rsid w:val="00297D41"/>
    <w:rsid w:val="00297D84"/>
    <w:rsid w:val="00297F5D"/>
    <w:rsid w:val="002A006F"/>
    <w:rsid w:val="002A0268"/>
    <w:rsid w:val="002A0493"/>
    <w:rsid w:val="002A235D"/>
    <w:rsid w:val="002A251A"/>
    <w:rsid w:val="002A256D"/>
    <w:rsid w:val="002A32F5"/>
    <w:rsid w:val="002A3B93"/>
    <w:rsid w:val="002A3D6A"/>
    <w:rsid w:val="002A42D1"/>
    <w:rsid w:val="002A4FC7"/>
    <w:rsid w:val="002A660B"/>
    <w:rsid w:val="002A6DEC"/>
    <w:rsid w:val="002A6E99"/>
    <w:rsid w:val="002A7337"/>
    <w:rsid w:val="002A75F5"/>
    <w:rsid w:val="002B02DA"/>
    <w:rsid w:val="002B0765"/>
    <w:rsid w:val="002B1209"/>
    <w:rsid w:val="002B170F"/>
    <w:rsid w:val="002B1ADF"/>
    <w:rsid w:val="002B277B"/>
    <w:rsid w:val="002B2B35"/>
    <w:rsid w:val="002B31AE"/>
    <w:rsid w:val="002B3A8C"/>
    <w:rsid w:val="002B3FC9"/>
    <w:rsid w:val="002B4234"/>
    <w:rsid w:val="002B4236"/>
    <w:rsid w:val="002B48BA"/>
    <w:rsid w:val="002B4EDD"/>
    <w:rsid w:val="002B4F0F"/>
    <w:rsid w:val="002B5126"/>
    <w:rsid w:val="002B569E"/>
    <w:rsid w:val="002B5A50"/>
    <w:rsid w:val="002B6134"/>
    <w:rsid w:val="002B635D"/>
    <w:rsid w:val="002B6BC8"/>
    <w:rsid w:val="002B7322"/>
    <w:rsid w:val="002B74B3"/>
    <w:rsid w:val="002B7BCD"/>
    <w:rsid w:val="002C01A6"/>
    <w:rsid w:val="002C021C"/>
    <w:rsid w:val="002C09F9"/>
    <w:rsid w:val="002C0AD2"/>
    <w:rsid w:val="002C1743"/>
    <w:rsid w:val="002C1C82"/>
    <w:rsid w:val="002C23BB"/>
    <w:rsid w:val="002C2589"/>
    <w:rsid w:val="002C3B09"/>
    <w:rsid w:val="002C3B11"/>
    <w:rsid w:val="002C4CEE"/>
    <w:rsid w:val="002C4DC1"/>
    <w:rsid w:val="002C511E"/>
    <w:rsid w:val="002C54C9"/>
    <w:rsid w:val="002C60D2"/>
    <w:rsid w:val="002C648C"/>
    <w:rsid w:val="002C7437"/>
    <w:rsid w:val="002D08A0"/>
    <w:rsid w:val="002D0AFF"/>
    <w:rsid w:val="002D1083"/>
    <w:rsid w:val="002D10B8"/>
    <w:rsid w:val="002D2347"/>
    <w:rsid w:val="002D23CB"/>
    <w:rsid w:val="002D24B9"/>
    <w:rsid w:val="002D2AD1"/>
    <w:rsid w:val="002D2B6C"/>
    <w:rsid w:val="002D2C3B"/>
    <w:rsid w:val="002D2E48"/>
    <w:rsid w:val="002D3882"/>
    <w:rsid w:val="002D39A2"/>
    <w:rsid w:val="002D3D42"/>
    <w:rsid w:val="002D3E15"/>
    <w:rsid w:val="002D3E64"/>
    <w:rsid w:val="002D4533"/>
    <w:rsid w:val="002D4CF7"/>
    <w:rsid w:val="002D524B"/>
    <w:rsid w:val="002D576D"/>
    <w:rsid w:val="002D616F"/>
    <w:rsid w:val="002D61FB"/>
    <w:rsid w:val="002D6B5D"/>
    <w:rsid w:val="002D6E86"/>
    <w:rsid w:val="002D78D6"/>
    <w:rsid w:val="002D78F8"/>
    <w:rsid w:val="002D7A8A"/>
    <w:rsid w:val="002E006F"/>
    <w:rsid w:val="002E02E5"/>
    <w:rsid w:val="002E055E"/>
    <w:rsid w:val="002E0754"/>
    <w:rsid w:val="002E0A8C"/>
    <w:rsid w:val="002E108F"/>
    <w:rsid w:val="002E19A1"/>
    <w:rsid w:val="002E1DE8"/>
    <w:rsid w:val="002E273B"/>
    <w:rsid w:val="002E29B5"/>
    <w:rsid w:val="002E2E31"/>
    <w:rsid w:val="002E3054"/>
    <w:rsid w:val="002E3244"/>
    <w:rsid w:val="002E3E47"/>
    <w:rsid w:val="002E4A4F"/>
    <w:rsid w:val="002E4E61"/>
    <w:rsid w:val="002E54E6"/>
    <w:rsid w:val="002E56B7"/>
    <w:rsid w:val="002E579D"/>
    <w:rsid w:val="002E5CC9"/>
    <w:rsid w:val="002E5DE2"/>
    <w:rsid w:val="002E6B52"/>
    <w:rsid w:val="002E7004"/>
    <w:rsid w:val="002E7345"/>
    <w:rsid w:val="002E772A"/>
    <w:rsid w:val="002F0667"/>
    <w:rsid w:val="002F0769"/>
    <w:rsid w:val="002F07ED"/>
    <w:rsid w:val="002F0AC9"/>
    <w:rsid w:val="002F13B5"/>
    <w:rsid w:val="002F14F6"/>
    <w:rsid w:val="002F179E"/>
    <w:rsid w:val="002F17B7"/>
    <w:rsid w:val="002F2C53"/>
    <w:rsid w:val="002F2DD0"/>
    <w:rsid w:val="002F4847"/>
    <w:rsid w:val="002F4A6A"/>
    <w:rsid w:val="002F53B0"/>
    <w:rsid w:val="002F5EB7"/>
    <w:rsid w:val="002F63E3"/>
    <w:rsid w:val="002F6D4C"/>
    <w:rsid w:val="002F6E30"/>
    <w:rsid w:val="002F7F63"/>
    <w:rsid w:val="0030018F"/>
    <w:rsid w:val="003008C1"/>
    <w:rsid w:val="00301314"/>
    <w:rsid w:val="003014CD"/>
    <w:rsid w:val="00301CCF"/>
    <w:rsid w:val="00301F44"/>
    <w:rsid w:val="003029D8"/>
    <w:rsid w:val="00302AE1"/>
    <w:rsid w:val="00302AEB"/>
    <w:rsid w:val="00302D9B"/>
    <w:rsid w:val="00302F11"/>
    <w:rsid w:val="003030F7"/>
    <w:rsid w:val="0030414C"/>
    <w:rsid w:val="00304C4E"/>
    <w:rsid w:val="00304E2C"/>
    <w:rsid w:val="0030541D"/>
    <w:rsid w:val="00306331"/>
    <w:rsid w:val="003067A4"/>
    <w:rsid w:val="00306A79"/>
    <w:rsid w:val="00306AAB"/>
    <w:rsid w:val="00306F05"/>
    <w:rsid w:val="003077FA"/>
    <w:rsid w:val="00310040"/>
    <w:rsid w:val="00310247"/>
    <w:rsid w:val="00310565"/>
    <w:rsid w:val="0031086A"/>
    <w:rsid w:val="00310CEC"/>
    <w:rsid w:val="0031112B"/>
    <w:rsid w:val="003117F7"/>
    <w:rsid w:val="00311F2A"/>
    <w:rsid w:val="003128CF"/>
    <w:rsid w:val="00312984"/>
    <w:rsid w:val="00312AB1"/>
    <w:rsid w:val="00312B12"/>
    <w:rsid w:val="003132A5"/>
    <w:rsid w:val="00313A37"/>
    <w:rsid w:val="00314D5F"/>
    <w:rsid w:val="00315BFF"/>
    <w:rsid w:val="00315D8B"/>
    <w:rsid w:val="00315FB1"/>
    <w:rsid w:val="00316888"/>
    <w:rsid w:val="00316BC6"/>
    <w:rsid w:val="00317ABF"/>
    <w:rsid w:val="00320118"/>
    <w:rsid w:val="00320176"/>
    <w:rsid w:val="00320553"/>
    <w:rsid w:val="003208E4"/>
    <w:rsid w:val="00320C3F"/>
    <w:rsid w:val="00320C95"/>
    <w:rsid w:val="003215E4"/>
    <w:rsid w:val="00321720"/>
    <w:rsid w:val="00321830"/>
    <w:rsid w:val="00321F39"/>
    <w:rsid w:val="003221C7"/>
    <w:rsid w:val="003226C3"/>
    <w:rsid w:val="00322B15"/>
    <w:rsid w:val="00322E35"/>
    <w:rsid w:val="00323C3D"/>
    <w:rsid w:val="00323DFB"/>
    <w:rsid w:val="0032453C"/>
    <w:rsid w:val="00324BCF"/>
    <w:rsid w:val="00324F95"/>
    <w:rsid w:val="003253B9"/>
    <w:rsid w:val="003258B8"/>
    <w:rsid w:val="00325CA3"/>
    <w:rsid w:val="00325F9E"/>
    <w:rsid w:val="00325FDC"/>
    <w:rsid w:val="003260F6"/>
    <w:rsid w:val="00326D49"/>
    <w:rsid w:val="00327866"/>
    <w:rsid w:val="00327930"/>
    <w:rsid w:val="00327A5C"/>
    <w:rsid w:val="00327F3D"/>
    <w:rsid w:val="0033270C"/>
    <w:rsid w:val="00332868"/>
    <w:rsid w:val="003335D5"/>
    <w:rsid w:val="003339D6"/>
    <w:rsid w:val="00333B64"/>
    <w:rsid w:val="00333C2C"/>
    <w:rsid w:val="00333F3C"/>
    <w:rsid w:val="00334900"/>
    <w:rsid w:val="00334A17"/>
    <w:rsid w:val="0033526E"/>
    <w:rsid w:val="003353FE"/>
    <w:rsid w:val="00335723"/>
    <w:rsid w:val="00335B9D"/>
    <w:rsid w:val="00337A51"/>
    <w:rsid w:val="00340E39"/>
    <w:rsid w:val="003419C9"/>
    <w:rsid w:val="00343002"/>
    <w:rsid w:val="0034362E"/>
    <w:rsid w:val="003438CD"/>
    <w:rsid w:val="003439B7"/>
    <w:rsid w:val="00343B2B"/>
    <w:rsid w:val="00344109"/>
    <w:rsid w:val="00344ABE"/>
    <w:rsid w:val="00344C23"/>
    <w:rsid w:val="00344FDE"/>
    <w:rsid w:val="00345032"/>
    <w:rsid w:val="00345FB0"/>
    <w:rsid w:val="00346266"/>
    <w:rsid w:val="0034674E"/>
    <w:rsid w:val="00346881"/>
    <w:rsid w:val="00346EFE"/>
    <w:rsid w:val="0034769F"/>
    <w:rsid w:val="00347C38"/>
    <w:rsid w:val="00347E46"/>
    <w:rsid w:val="00350657"/>
    <w:rsid w:val="003506A5"/>
    <w:rsid w:val="0035088A"/>
    <w:rsid w:val="00350B8C"/>
    <w:rsid w:val="00350CB5"/>
    <w:rsid w:val="0035334E"/>
    <w:rsid w:val="00353380"/>
    <w:rsid w:val="00353C72"/>
    <w:rsid w:val="00354491"/>
    <w:rsid w:val="00354743"/>
    <w:rsid w:val="00354998"/>
    <w:rsid w:val="00354A6F"/>
    <w:rsid w:val="00354D2A"/>
    <w:rsid w:val="00354E19"/>
    <w:rsid w:val="00355263"/>
    <w:rsid w:val="00355420"/>
    <w:rsid w:val="003555B3"/>
    <w:rsid w:val="00355B84"/>
    <w:rsid w:val="003561A7"/>
    <w:rsid w:val="00356845"/>
    <w:rsid w:val="00356E30"/>
    <w:rsid w:val="003575B8"/>
    <w:rsid w:val="00357AE2"/>
    <w:rsid w:val="00357D4B"/>
    <w:rsid w:val="0036073F"/>
    <w:rsid w:val="00360A7E"/>
    <w:rsid w:val="00360C75"/>
    <w:rsid w:val="00360CA9"/>
    <w:rsid w:val="0036114A"/>
    <w:rsid w:val="00361829"/>
    <w:rsid w:val="003625F5"/>
    <w:rsid w:val="003635FD"/>
    <w:rsid w:val="003637E3"/>
    <w:rsid w:val="003637E4"/>
    <w:rsid w:val="003639B7"/>
    <w:rsid w:val="00363E01"/>
    <w:rsid w:val="00363F38"/>
    <w:rsid w:val="0036419D"/>
    <w:rsid w:val="00364483"/>
    <w:rsid w:val="003647A9"/>
    <w:rsid w:val="00365014"/>
    <w:rsid w:val="00365359"/>
    <w:rsid w:val="00365526"/>
    <w:rsid w:val="003655D1"/>
    <w:rsid w:val="003655DD"/>
    <w:rsid w:val="0036562C"/>
    <w:rsid w:val="0036563E"/>
    <w:rsid w:val="00365863"/>
    <w:rsid w:val="003658B3"/>
    <w:rsid w:val="00365FED"/>
    <w:rsid w:val="0036654B"/>
    <w:rsid w:val="00366718"/>
    <w:rsid w:val="0036687A"/>
    <w:rsid w:val="00366CFE"/>
    <w:rsid w:val="00366E2D"/>
    <w:rsid w:val="00366F47"/>
    <w:rsid w:val="003678B1"/>
    <w:rsid w:val="00367C3D"/>
    <w:rsid w:val="003703F2"/>
    <w:rsid w:val="00370C03"/>
    <w:rsid w:val="00370F85"/>
    <w:rsid w:val="003719D2"/>
    <w:rsid w:val="00371B76"/>
    <w:rsid w:val="00372F09"/>
    <w:rsid w:val="00372F45"/>
    <w:rsid w:val="00372F4A"/>
    <w:rsid w:val="00373033"/>
    <w:rsid w:val="0037368A"/>
    <w:rsid w:val="00373902"/>
    <w:rsid w:val="00373CDC"/>
    <w:rsid w:val="003748A0"/>
    <w:rsid w:val="00374A22"/>
    <w:rsid w:val="00374C47"/>
    <w:rsid w:val="00374C6F"/>
    <w:rsid w:val="00374CE8"/>
    <w:rsid w:val="00375321"/>
    <w:rsid w:val="00375505"/>
    <w:rsid w:val="00375AE4"/>
    <w:rsid w:val="00375BFC"/>
    <w:rsid w:val="00376459"/>
    <w:rsid w:val="00376644"/>
    <w:rsid w:val="0037672F"/>
    <w:rsid w:val="0037781A"/>
    <w:rsid w:val="0037781D"/>
    <w:rsid w:val="00377B36"/>
    <w:rsid w:val="00377B4F"/>
    <w:rsid w:val="00380035"/>
    <w:rsid w:val="00380B3F"/>
    <w:rsid w:val="00381440"/>
    <w:rsid w:val="0038164D"/>
    <w:rsid w:val="00381669"/>
    <w:rsid w:val="00382399"/>
    <w:rsid w:val="003825C4"/>
    <w:rsid w:val="00382718"/>
    <w:rsid w:val="00382DFB"/>
    <w:rsid w:val="00383013"/>
    <w:rsid w:val="00383658"/>
    <w:rsid w:val="00383DA5"/>
    <w:rsid w:val="003844F7"/>
    <w:rsid w:val="003847C6"/>
    <w:rsid w:val="00384C7B"/>
    <w:rsid w:val="003850F8"/>
    <w:rsid w:val="003857DA"/>
    <w:rsid w:val="00385978"/>
    <w:rsid w:val="003859D6"/>
    <w:rsid w:val="00385F82"/>
    <w:rsid w:val="00386992"/>
    <w:rsid w:val="0038718A"/>
    <w:rsid w:val="0038722C"/>
    <w:rsid w:val="00387ACD"/>
    <w:rsid w:val="0039115F"/>
    <w:rsid w:val="00391BC4"/>
    <w:rsid w:val="00391FFA"/>
    <w:rsid w:val="00392043"/>
    <w:rsid w:val="0039219F"/>
    <w:rsid w:val="00392696"/>
    <w:rsid w:val="003927F9"/>
    <w:rsid w:val="00392A85"/>
    <w:rsid w:val="00393046"/>
    <w:rsid w:val="00393827"/>
    <w:rsid w:val="00393DD7"/>
    <w:rsid w:val="003943A6"/>
    <w:rsid w:val="00394516"/>
    <w:rsid w:val="00394E4F"/>
    <w:rsid w:val="00395551"/>
    <w:rsid w:val="00395930"/>
    <w:rsid w:val="0039595C"/>
    <w:rsid w:val="00396B44"/>
    <w:rsid w:val="00396C06"/>
    <w:rsid w:val="00396EFF"/>
    <w:rsid w:val="0039727C"/>
    <w:rsid w:val="00397735"/>
    <w:rsid w:val="00397C32"/>
    <w:rsid w:val="00397FC2"/>
    <w:rsid w:val="003A00B2"/>
    <w:rsid w:val="003A0663"/>
    <w:rsid w:val="003A08EE"/>
    <w:rsid w:val="003A0C27"/>
    <w:rsid w:val="003A14A2"/>
    <w:rsid w:val="003A14AA"/>
    <w:rsid w:val="003A17FE"/>
    <w:rsid w:val="003A1E6E"/>
    <w:rsid w:val="003A2D8F"/>
    <w:rsid w:val="003A3A42"/>
    <w:rsid w:val="003A3E7F"/>
    <w:rsid w:val="003A4868"/>
    <w:rsid w:val="003A4A5D"/>
    <w:rsid w:val="003A4B3E"/>
    <w:rsid w:val="003A5FCC"/>
    <w:rsid w:val="003A6056"/>
    <w:rsid w:val="003A61E5"/>
    <w:rsid w:val="003A6DF6"/>
    <w:rsid w:val="003A76B3"/>
    <w:rsid w:val="003A775A"/>
    <w:rsid w:val="003A77C6"/>
    <w:rsid w:val="003A7FF3"/>
    <w:rsid w:val="003B019A"/>
    <w:rsid w:val="003B084A"/>
    <w:rsid w:val="003B10AF"/>
    <w:rsid w:val="003B13EC"/>
    <w:rsid w:val="003B1BD1"/>
    <w:rsid w:val="003B1E97"/>
    <w:rsid w:val="003B2021"/>
    <w:rsid w:val="003B293B"/>
    <w:rsid w:val="003B2AB9"/>
    <w:rsid w:val="003B2D2D"/>
    <w:rsid w:val="003B2DEE"/>
    <w:rsid w:val="003B3DF6"/>
    <w:rsid w:val="003B3EA2"/>
    <w:rsid w:val="003B41FD"/>
    <w:rsid w:val="003B426B"/>
    <w:rsid w:val="003B44DE"/>
    <w:rsid w:val="003B4864"/>
    <w:rsid w:val="003B49FF"/>
    <w:rsid w:val="003B4EF7"/>
    <w:rsid w:val="003B5CA1"/>
    <w:rsid w:val="003B5EBB"/>
    <w:rsid w:val="003B62B2"/>
    <w:rsid w:val="003B62CD"/>
    <w:rsid w:val="003B6449"/>
    <w:rsid w:val="003B6E33"/>
    <w:rsid w:val="003B712D"/>
    <w:rsid w:val="003B7542"/>
    <w:rsid w:val="003B7A2B"/>
    <w:rsid w:val="003C03C5"/>
    <w:rsid w:val="003C05CF"/>
    <w:rsid w:val="003C05D8"/>
    <w:rsid w:val="003C065E"/>
    <w:rsid w:val="003C0F29"/>
    <w:rsid w:val="003C122E"/>
    <w:rsid w:val="003C17F2"/>
    <w:rsid w:val="003C1914"/>
    <w:rsid w:val="003C1D43"/>
    <w:rsid w:val="003C1E2F"/>
    <w:rsid w:val="003C2205"/>
    <w:rsid w:val="003C498D"/>
    <w:rsid w:val="003C4F36"/>
    <w:rsid w:val="003C52A6"/>
    <w:rsid w:val="003C530C"/>
    <w:rsid w:val="003C5678"/>
    <w:rsid w:val="003C60ED"/>
    <w:rsid w:val="003C6D17"/>
    <w:rsid w:val="003C73D6"/>
    <w:rsid w:val="003C7701"/>
    <w:rsid w:val="003C77AA"/>
    <w:rsid w:val="003D04D0"/>
    <w:rsid w:val="003D17AF"/>
    <w:rsid w:val="003D1CA2"/>
    <w:rsid w:val="003D1DFC"/>
    <w:rsid w:val="003D1F97"/>
    <w:rsid w:val="003D253E"/>
    <w:rsid w:val="003D2D4A"/>
    <w:rsid w:val="003D318C"/>
    <w:rsid w:val="003D3760"/>
    <w:rsid w:val="003D382B"/>
    <w:rsid w:val="003D39C5"/>
    <w:rsid w:val="003D3ADA"/>
    <w:rsid w:val="003D3ED6"/>
    <w:rsid w:val="003D46B3"/>
    <w:rsid w:val="003D5014"/>
    <w:rsid w:val="003D51E4"/>
    <w:rsid w:val="003D5801"/>
    <w:rsid w:val="003D6430"/>
    <w:rsid w:val="003D6724"/>
    <w:rsid w:val="003D699B"/>
    <w:rsid w:val="003D6F10"/>
    <w:rsid w:val="003D760F"/>
    <w:rsid w:val="003D763C"/>
    <w:rsid w:val="003E0295"/>
    <w:rsid w:val="003E03EF"/>
    <w:rsid w:val="003E0634"/>
    <w:rsid w:val="003E0DB3"/>
    <w:rsid w:val="003E1863"/>
    <w:rsid w:val="003E23C3"/>
    <w:rsid w:val="003E2490"/>
    <w:rsid w:val="003E26DE"/>
    <w:rsid w:val="003E2EA2"/>
    <w:rsid w:val="003E309C"/>
    <w:rsid w:val="003E3119"/>
    <w:rsid w:val="003E3C75"/>
    <w:rsid w:val="003E4B41"/>
    <w:rsid w:val="003E5336"/>
    <w:rsid w:val="003E5C5B"/>
    <w:rsid w:val="003E5CFD"/>
    <w:rsid w:val="003E643E"/>
    <w:rsid w:val="003E73A1"/>
    <w:rsid w:val="003E741E"/>
    <w:rsid w:val="003E76A9"/>
    <w:rsid w:val="003E7867"/>
    <w:rsid w:val="003F01C8"/>
    <w:rsid w:val="003F0246"/>
    <w:rsid w:val="003F0F9E"/>
    <w:rsid w:val="003F10D5"/>
    <w:rsid w:val="003F12DA"/>
    <w:rsid w:val="003F18D6"/>
    <w:rsid w:val="003F1D23"/>
    <w:rsid w:val="003F1ED9"/>
    <w:rsid w:val="003F36F8"/>
    <w:rsid w:val="003F3733"/>
    <w:rsid w:val="003F3D6B"/>
    <w:rsid w:val="003F488E"/>
    <w:rsid w:val="003F4BC5"/>
    <w:rsid w:val="003F4CAB"/>
    <w:rsid w:val="003F5097"/>
    <w:rsid w:val="003F524C"/>
    <w:rsid w:val="003F5686"/>
    <w:rsid w:val="003F5E9A"/>
    <w:rsid w:val="003F63A5"/>
    <w:rsid w:val="003F67F0"/>
    <w:rsid w:val="0040016F"/>
    <w:rsid w:val="00400363"/>
    <w:rsid w:val="00400516"/>
    <w:rsid w:val="00400590"/>
    <w:rsid w:val="00400D6B"/>
    <w:rsid w:val="00401043"/>
    <w:rsid w:val="004012C4"/>
    <w:rsid w:val="00401D91"/>
    <w:rsid w:val="004024E4"/>
    <w:rsid w:val="00402594"/>
    <w:rsid w:val="00402A13"/>
    <w:rsid w:val="00402DD4"/>
    <w:rsid w:val="004033BB"/>
    <w:rsid w:val="004034DC"/>
    <w:rsid w:val="004035A1"/>
    <w:rsid w:val="004040B6"/>
    <w:rsid w:val="0040425F"/>
    <w:rsid w:val="0040462E"/>
    <w:rsid w:val="00404814"/>
    <w:rsid w:val="00404DBF"/>
    <w:rsid w:val="00404F0A"/>
    <w:rsid w:val="004051D9"/>
    <w:rsid w:val="0040524E"/>
    <w:rsid w:val="0040556C"/>
    <w:rsid w:val="00405976"/>
    <w:rsid w:val="00405C43"/>
    <w:rsid w:val="00405DB6"/>
    <w:rsid w:val="004071A5"/>
    <w:rsid w:val="00407297"/>
    <w:rsid w:val="00407835"/>
    <w:rsid w:val="00410460"/>
    <w:rsid w:val="00410882"/>
    <w:rsid w:val="00410A6A"/>
    <w:rsid w:val="00410C64"/>
    <w:rsid w:val="00410FBC"/>
    <w:rsid w:val="00410FC2"/>
    <w:rsid w:val="0041169D"/>
    <w:rsid w:val="00411AD3"/>
    <w:rsid w:val="00411B13"/>
    <w:rsid w:val="0041214F"/>
    <w:rsid w:val="004125F6"/>
    <w:rsid w:val="004128B5"/>
    <w:rsid w:val="00412E47"/>
    <w:rsid w:val="00412F49"/>
    <w:rsid w:val="00413613"/>
    <w:rsid w:val="00413F8F"/>
    <w:rsid w:val="004141B3"/>
    <w:rsid w:val="00414217"/>
    <w:rsid w:val="00414513"/>
    <w:rsid w:val="004149C0"/>
    <w:rsid w:val="004158DF"/>
    <w:rsid w:val="00416BD3"/>
    <w:rsid w:val="00416DC7"/>
    <w:rsid w:val="0041763E"/>
    <w:rsid w:val="00417B64"/>
    <w:rsid w:val="00420128"/>
    <w:rsid w:val="00420B57"/>
    <w:rsid w:val="00420C7A"/>
    <w:rsid w:val="00420FC0"/>
    <w:rsid w:val="00421754"/>
    <w:rsid w:val="0042214E"/>
    <w:rsid w:val="00422D28"/>
    <w:rsid w:val="0042364F"/>
    <w:rsid w:val="004245C2"/>
    <w:rsid w:val="00424EE2"/>
    <w:rsid w:val="00425455"/>
    <w:rsid w:val="00425A59"/>
    <w:rsid w:val="0042608F"/>
    <w:rsid w:val="0042647F"/>
    <w:rsid w:val="004264FD"/>
    <w:rsid w:val="00426922"/>
    <w:rsid w:val="00426C8D"/>
    <w:rsid w:val="00427B02"/>
    <w:rsid w:val="00427CF5"/>
    <w:rsid w:val="00431749"/>
    <w:rsid w:val="00431C6A"/>
    <w:rsid w:val="00431D17"/>
    <w:rsid w:val="004320F4"/>
    <w:rsid w:val="00432932"/>
    <w:rsid w:val="00432AB4"/>
    <w:rsid w:val="004332BE"/>
    <w:rsid w:val="00433B12"/>
    <w:rsid w:val="004345AE"/>
    <w:rsid w:val="004350FA"/>
    <w:rsid w:val="00435811"/>
    <w:rsid w:val="00435D90"/>
    <w:rsid w:val="00436149"/>
    <w:rsid w:val="00436210"/>
    <w:rsid w:val="0043662A"/>
    <w:rsid w:val="00437AD5"/>
    <w:rsid w:val="0044019C"/>
    <w:rsid w:val="00440351"/>
    <w:rsid w:val="004403F5"/>
    <w:rsid w:val="0044082F"/>
    <w:rsid w:val="00440AF6"/>
    <w:rsid w:val="00440B3A"/>
    <w:rsid w:val="00441265"/>
    <w:rsid w:val="00441465"/>
    <w:rsid w:val="004415C4"/>
    <w:rsid w:val="00441613"/>
    <w:rsid w:val="004416DB"/>
    <w:rsid w:val="00441A53"/>
    <w:rsid w:val="00441E2D"/>
    <w:rsid w:val="00442240"/>
    <w:rsid w:val="004428A6"/>
    <w:rsid w:val="00442AD7"/>
    <w:rsid w:val="004435F9"/>
    <w:rsid w:val="0044370B"/>
    <w:rsid w:val="00443FA0"/>
    <w:rsid w:val="0044424F"/>
    <w:rsid w:val="004446EB"/>
    <w:rsid w:val="00444B8D"/>
    <w:rsid w:val="00445966"/>
    <w:rsid w:val="00445B83"/>
    <w:rsid w:val="00446140"/>
    <w:rsid w:val="004463F6"/>
    <w:rsid w:val="00446475"/>
    <w:rsid w:val="0044653B"/>
    <w:rsid w:val="00446727"/>
    <w:rsid w:val="00446C09"/>
    <w:rsid w:val="00446EF7"/>
    <w:rsid w:val="004473AD"/>
    <w:rsid w:val="00450084"/>
    <w:rsid w:val="004503AB"/>
    <w:rsid w:val="0045044B"/>
    <w:rsid w:val="0045097C"/>
    <w:rsid w:val="00450EAA"/>
    <w:rsid w:val="00450EB2"/>
    <w:rsid w:val="00451696"/>
    <w:rsid w:val="004519FD"/>
    <w:rsid w:val="00452081"/>
    <w:rsid w:val="00452CDA"/>
    <w:rsid w:val="004531A7"/>
    <w:rsid w:val="00453337"/>
    <w:rsid w:val="0045358E"/>
    <w:rsid w:val="004538B9"/>
    <w:rsid w:val="00454144"/>
    <w:rsid w:val="00454404"/>
    <w:rsid w:val="0045470D"/>
    <w:rsid w:val="004549E0"/>
    <w:rsid w:val="00454A57"/>
    <w:rsid w:val="00454B7E"/>
    <w:rsid w:val="00454E4F"/>
    <w:rsid w:val="00454E7A"/>
    <w:rsid w:val="004551AE"/>
    <w:rsid w:val="004555FD"/>
    <w:rsid w:val="004559D6"/>
    <w:rsid w:val="00455CE3"/>
    <w:rsid w:val="00457053"/>
    <w:rsid w:val="00457CA7"/>
    <w:rsid w:val="00460557"/>
    <w:rsid w:val="00460567"/>
    <w:rsid w:val="00460B54"/>
    <w:rsid w:val="00461582"/>
    <w:rsid w:val="004619D2"/>
    <w:rsid w:val="00461A8E"/>
    <w:rsid w:val="00461D44"/>
    <w:rsid w:val="00461DC1"/>
    <w:rsid w:val="00462B9F"/>
    <w:rsid w:val="0046327D"/>
    <w:rsid w:val="004632B3"/>
    <w:rsid w:val="00463371"/>
    <w:rsid w:val="00464BF2"/>
    <w:rsid w:val="00464D22"/>
    <w:rsid w:val="00464FD6"/>
    <w:rsid w:val="00465B5C"/>
    <w:rsid w:val="00465D17"/>
    <w:rsid w:val="004660B8"/>
    <w:rsid w:val="00466223"/>
    <w:rsid w:val="0046666E"/>
    <w:rsid w:val="00466ECB"/>
    <w:rsid w:val="0046704F"/>
    <w:rsid w:val="0046736A"/>
    <w:rsid w:val="00467409"/>
    <w:rsid w:val="0046748C"/>
    <w:rsid w:val="00467FE3"/>
    <w:rsid w:val="004701A9"/>
    <w:rsid w:val="004711D8"/>
    <w:rsid w:val="00471888"/>
    <w:rsid w:val="00472831"/>
    <w:rsid w:val="00472963"/>
    <w:rsid w:val="00472C20"/>
    <w:rsid w:val="0047303E"/>
    <w:rsid w:val="0047304D"/>
    <w:rsid w:val="0047397F"/>
    <w:rsid w:val="00473C39"/>
    <w:rsid w:val="00473C68"/>
    <w:rsid w:val="00474890"/>
    <w:rsid w:val="00474967"/>
    <w:rsid w:val="004749B2"/>
    <w:rsid w:val="00474FEF"/>
    <w:rsid w:val="004750F1"/>
    <w:rsid w:val="00475860"/>
    <w:rsid w:val="00475948"/>
    <w:rsid w:val="00475D94"/>
    <w:rsid w:val="00476531"/>
    <w:rsid w:val="00476E74"/>
    <w:rsid w:val="0047714A"/>
    <w:rsid w:val="00477D0D"/>
    <w:rsid w:val="00477E36"/>
    <w:rsid w:val="00480347"/>
    <w:rsid w:val="004803A4"/>
    <w:rsid w:val="00480B33"/>
    <w:rsid w:val="00481B2B"/>
    <w:rsid w:val="0048223F"/>
    <w:rsid w:val="00482B8F"/>
    <w:rsid w:val="00483009"/>
    <w:rsid w:val="004835E1"/>
    <w:rsid w:val="00484091"/>
    <w:rsid w:val="00484112"/>
    <w:rsid w:val="0048559A"/>
    <w:rsid w:val="004855F2"/>
    <w:rsid w:val="00485E25"/>
    <w:rsid w:val="00485E83"/>
    <w:rsid w:val="00485ED1"/>
    <w:rsid w:val="004861EF"/>
    <w:rsid w:val="00486CC0"/>
    <w:rsid w:val="00486D2B"/>
    <w:rsid w:val="00486DF4"/>
    <w:rsid w:val="00487562"/>
    <w:rsid w:val="004879E3"/>
    <w:rsid w:val="00487A59"/>
    <w:rsid w:val="00490340"/>
    <w:rsid w:val="004904CC"/>
    <w:rsid w:val="00490C15"/>
    <w:rsid w:val="00491318"/>
    <w:rsid w:val="0049173A"/>
    <w:rsid w:val="00491B10"/>
    <w:rsid w:val="00491CFE"/>
    <w:rsid w:val="004921E0"/>
    <w:rsid w:val="00492DF5"/>
    <w:rsid w:val="00492EEF"/>
    <w:rsid w:val="00494799"/>
    <w:rsid w:val="00494C84"/>
    <w:rsid w:val="00494D1C"/>
    <w:rsid w:val="00494DB4"/>
    <w:rsid w:val="00495F23"/>
    <w:rsid w:val="00496612"/>
    <w:rsid w:val="004966AC"/>
    <w:rsid w:val="0049693A"/>
    <w:rsid w:val="00496975"/>
    <w:rsid w:val="00496A88"/>
    <w:rsid w:val="00497329"/>
    <w:rsid w:val="00497959"/>
    <w:rsid w:val="00497BFF"/>
    <w:rsid w:val="004A0153"/>
    <w:rsid w:val="004A02A3"/>
    <w:rsid w:val="004A0C1A"/>
    <w:rsid w:val="004A10B1"/>
    <w:rsid w:val="004A198B"/>
    <w:rsid w:val="004A19FE"/>
    <w:rsid w:val="004A1DC4"/>
    <w:rsid w:val="004A1EE1"/>
    <w:rsid w:val="004A2476"/>
    <w:rsid w:val="004A25F6"/>
    <w:rsid w:val="004A276C"/>
    <w:rsid w:val="004A2A07"/>
    <w:rsid w:val="004A2BAB"/>
    <w:rsid w:val="004A3431"/>
    <w:rsid w:val="004A36EE"/>
    <w:rsid w:val="004A474C"/>
    <w:rsid w:val="004A4B05"/>
    <w:rsid w:val="004A586F"/>
    <w:rsid w:val="004A641C"/>
    <w:rsid w:val="004A6743"/>
    <w:rsid w:val="004A7184"/>
    <w:rsid w:val="004A7CF0"/>
    <w:rsid w:val="004B0212"/>
    <w:rsid w:val="004B0251"/>
    <w:rsid w:val="004B0ACB"/>
    <w:rsid w:val="004B125C"/>
    <w:rsid w:val="004B128D"/>
    <w:rsid w:val="004B1BC7"/>
    <w:rsid w:val="004B1C7B"/>
    <w:rsid w:val="004B27E0"/>
    <w:rsid w:val="004B27E7"/>
    <w:rsid w:val="004B2F7A"/>
    <w:rsid w:val="004B33A9"/>
    <w:rsid w:val="004B3CC1"/>
    <w:rsid w:val="004B3FDC"/>
    <w:rsid w:val="004B4126"/>
    <w:rsid w:val="004B4316"/>
    <w:rsid w:val="004B44FB"/>
    <w:rsid w:val="004B46D8"/>
    <w:rsid w:val="004B4E41"/>
    <w:rsid w:val="004B572E"/>
    <w:rsid w:val="004B5F16"/>
    <w:rsid w:val="004B6275"/>
    <w:rsid w:val="004B6437"/>
    <w:rsid w:val="004B7025"/>
    <w:rsid w:val="004B78E2"/>
    <w:rsid w:val="004C0443"/>
    <w:rsid w:val="004C0574"/>
    <w:rsid w:val="004C0684"/>
    <w:rsid w:val="004C089B"/>
    <w:rsid w:val="004C1077"/>
    <w:rsid w:val="004C117D"/>
    <w:rsid w:val="004C1EDF"/>
    <w:rsid w:val="004C23DB"/>
    <w:rsid w:val="004C2AF6"/>
    <w:rsid w:val="004C2B08"/>
    <w:rsid w:val="004C2B8E"/>
    <w:rsid w:val="004C2C8B"/>
    <w:rsid w:val="004C2E5A"/>
    <w:rsid w:val="004C34DA"/>
    <w:rsid w:val="004C42AA"/>
    <w:rsid w:val="004C4A50"/>
    <w:rsid w:val="004C4ECA"/>
    <w:rsid w:val="004C535D"/>
    <w:rsid w:val="004C5B8C"/>
    <w:rsid w:val="004C5DF9"/>
    <w:rsid w:val="004C5E2F"/>
    <w:rsid w:val="004C6076"/>
    <w:rsid w:val="004C65CF"/>
    <w:rsid w:val="004C66BB"/>
    <w:rsid w:val="004C679A"/>
    <w:rsid w:val="004C68B5"/>
    <w:rsid w:val="004C6B45"/>
    <w:rsid w:val="004C6C5D"/>
    <w:rsid w:val="004C6CE6"/>
    <w:rsid w:val="004C756C"/>
    <w:rsid w:val="004C758F"/>
    <w:rsid w:val="004C7CB7"/>
    <w:rsid w:val="004C7E6A"/>
    <w:rsid w:val="004D015D"/>
    <w:rsid w:val="004D045F"/>
    <w:rsid w:val="004D0469"/>
    <w:rsid w:val="004D0608"/>
    <w:rsid w:val="004D196F"/>
    <w:rsid w:val="004D1A8B"/>
    <w:rsid w:val="004D1E95"/>
    <w:rsid w:val="004D2462"/>
    <w:rsid w:val="004D283C"/>
    <w:rsid w:val="004D2BA0"/>
    <w:rsid w:val="004D2C17"/>
    <w:rsid w:val="004D3FCB"/>
    <w:rsid w:val="004D41FB"/>
    <w:rsid w:val="004D42E6"/>
    <w:rsid w:val="004D52AE"/>
    <w:rsid w:val="004D5533"/>
    <w:rsid w:val="004D5548"/>
    <w:rsid w:val="004D5E84"/>
    <w:rsid w:val="004D6E30"/>
    <w:rsid w:val="004D70BF"/>
    <w:rsid w:val="004D7513"/>
    <w:rsid w:val="004D7E60"/>
    <w:rsid w:val="004E012F"/>
    <w:rsid w:val="004E037E"/>
    <w:rsid w:val="004E03C8"/>
    <w:rsid w:val="004E0BFF"/>
    <w:rsid w:val="004E1E1D"/>
    <w:rsid w:val="004E1F05"/>
    <w:rsid w:val="004E2618"/>
    <w:rsid w:val="004E2A0E"/>
    <w:rsid w:val="004E2B34"/>
    <w:rsid w:val="004E2C3B"/>
    <w:rsid w:val="004E33CF"/>
    <w:rsid w:val="004E364F"/>
    <w:rsid w:val="004E3E3C"/>
    <w:rsid w:val="004E3F78"/>
    <w:rsid w:val="004E4229"/>
    <w:rsid w:val="004E4538"/>
    <w:rsid w:val="004E45B1"/>
    <w:rsid w:val="004E50D6"/>
    <w:rsid w:val="004E53BF"/>
    <w:rsid w:val="004E53F2"/>
    <w:rsid w:val="004E569F"/>
    <w:rsid w:val="004E58E4"/>
    <w:rsid w:val="004E5E6D"/>
    <w:rsid w:val="004E65FE"/>
    <w:rsid w:val="004E6A30"/>
    <w:rsid w:val="004E6E8E"/>
    <w:rsid w:val="004E7695"/>
    <w:rsid w:val="004E77B9"/>
    <w:rsid w:val="004E7F77"/>
    <w:rsid w:val="004F028C"/>
    <w:rsid w:val="004F0AEB"/>
    <w:rsid w:val="004F0D3E"/>
    <w:rsid w:val="004F1025"/>
    <w:rsid w:val="004F1155"/>
    <w:rsid w:val="004F229A"/>
    <w:rsid w:val="004F2730"/>
    <w:rsid w:val="004F2967"/>
    <w:rsid w:val="004F2A56"/>
    <w:rsid w:val="004F2D87"/>
    <w:rsid w:val="004F37A5"/>
    <w:rsid w:val="004F38FA"/>
    <w:rsid w:val="004F3FDD"/>
    <w:rsid w:val="004F4176"/>
    <w:rsid w:val="004F457E"/>
    <w:rsid w:val="004F51A3"/>
    <w:rsid w:val="004F5773"/>
    <w:rsid w:val="004F597D"/>
    <w:rsid w:val="004F5B34"/>
    <w:rsid w:val="004F65A8"/>
    <w:rsid w:val="004F69BB"/>
    <w:rsid w:val="004F6EAA"/>
    <w:rsid w:val="004F6F68"/>
    <w:rsid w:val="004F6FB7"/>
    <w:rsid w:val="004F7051"/>
    <w:rsid w:val="004F7763"/>
    <w:rsid w:val="00500001"/>
    <w:rsid w:val="0050049B"/>
    <w:rsid w:val="0050054A"/>
    <w:rsid w:val="00501BA3"/>
    <w:rsid w:val="00502344"/>
    <w:rsid w:val="0050282A"/>
    <w:rsid w:val="0050294B"/>
    <w:rsid w:val="00502AC3"/>
    <w:rsid w:val="00502CA8"/>
    <w:rsid w:val="00502DE9"/>
    <w:rsid w:val="00503403"/>
    <w:rsid w:val="0050394F"/>
    <w:rsid w:val="0050412E"/>
    <w:rsid w:val="005041BE"/>
    <w:rsid w:val="005049A9"/>
    <w:rsid w:val="00504BCC"/>
    <w:rsid w:val="00504D03"/>
    <w:rsid w:val="005058BC"/>
    <w:rsid w:val="0050690E"/>
    <w:rsid w:val="005071C4"/>
    <w:rsid w:val="0051040D"/>
    <w:rsid w:val="00510BF1"/>
    <w:rsid w:val="0051129A"/>
    <w:rsid w:val="005113CE"/>
    <w:rsid w:val="00511AE5"/>
    <w:rsid w:val="00512101"/>
    <w:rsid w:val="005121DD"/>
    <w:rsid w:val="00512218"/>
    <w:rsid w:val="00513821"/>
    <w:rsid w:val="00513C16"/>
    <w:rsid w:val="0051447D"/>
    <w:rsid w:val="00514C97"/>
    <w:rsid w:val="00515481"/>
    <w:rsid w:val="00516D7F"/>
    <w:rsid w:val="0051705B"/>
    <w:rsid w:val="00517138"/>
    <w:rsid w:val="005178D2"/>
    <w:rsid w:val="00520041"/>
    <w:rsid w:val="00521213"/>
    <w:rsid w:val="005213FA"/>
    <w:rsid w:val="005216A3"/>
    <w:rsid w:val="00521F45"/>
    <w:rsid w:val="00522C94"/>
    <w:rsid w:val="0052327A"/>
    <w:rsid w:val="00523504"/>
    <w:rsid w:val="00524192"/>
    <w:rsid w:val="00524890"/>
    <w:rsid w:val="0052536A"/>
    <w:rsid w:val="0052579D"/>
    <w:rsid w:val="005266E8"/>
    <w:rsid w:val="00527089"/>
    <w:rsid w:val="0052737C"/>
    <w:rsid w:val="005277E7"/>
    <w:rsid w:val="00527DD5"/>
    <w:rsid w:val="0053097A"/>
    <w:rsid w:val="00530CDD"/>
    <w:rsid w:val="00531A6C"/>
    <w:rsid w:val="005320C9"/>
    <w:rsid w:val="0053268B"/>
    <w:rsid w:val="00532B46"/>
    <w:rsid w:val="005332C7"/>
    <w:rsid w:val="005344A5"/>
    <w:rsid w:val="0053477D"/>
    <w:rsid w:val="00534844"/>
    <w:rsid w:val="00534E6D"/>
    <w:rsid w:val="00534F4C"/>
    <w:rsid w:val="005350C7"/>
    <w:rsid w:val="005350D5"/>
    <w:rsid w:val="005357D4"/>
    <w:rsid w:val="005360EE"/>
    <w:rsid w:val="00536129"/>
    <w:rsid w:val="005367A8"/>
    <w:rsid w:val="00537FC3"/>
    <w:rsid w:val="0054056B"/>
    <w:rsid w:val="005406FC"/>
    <w:rsid w:val="0054113D"/>
    <w:rsid w:val="00541367"/>
    <w:rsid w:val="00542178"/>
    <w:rsid w:val="00543B61"/>
    <w:rsid w:val="00543F1E"/>
    <w:rsid w:val="00543FD8"/>
    <w:rsid w:val="00544048"/>
    <w:rsid w:val="00546522"/>
    <w:rsid w:val="005467E3"/>
    <w:rsid w:val="005469A7"/>
    <w:rsid w:val="005469CF"/>
    <w:rsid w:val="00546E8F"/>
    <w:rsid w:val="00547768"/>
    <w:rsid w:val="00547ACC"/>
    <w:rsid w:val="00547CF1"/>
    <w:rsid w:val="005506C4"/>
    <w:rsid w:val="005507F1"/>
    <w:rsid w:val="00550A97"/>
    <w:rsid w:val="00551B37"/>
    <w:rsid w:val="00551D19"/>
    <w:rsid w:val="005527AF"/>
    <w:rsid w:val="005527FC"/>
    <w:rsid w:val="00552CB8"/>
    <w:rsid w:val="005530E7"/>
    <w:rsid w:val="005536DC"/>
    <w:rsid w:val="005537ED"/>
    <w:rsid w:val="00553A3F"/>
    <w:rsid w:val="00554ACF"/>
    <w:rsid w:val="00554DCE"/>
    <w:rsid w:val="00555002"/>
    <w:rsid w:val="0055511D"/>
    <w:rsid w:val="005554FF"/>
    <w:rsid w:val="00555632"/>
    <w:rsid w:val="00555773"/>
    <w:rsid w:val="005557F9"/>
    <w:rsid w:val="00555A28"/>
    <w:rsid w:val="00555EAC"/>
    <w:rsid w:val="005566D4"/>
    <w:rsid w:val="00556C5E"/>
    <w:rsid w:val="00557605"/>
    <w:rsid w:val="00557996"/>
    <w:rsid w:val="00557A8F"/>
    <w:rsid w:val="00557CB9"/>
    <w:rsid w:val="00557E8F"/>
    <w:rsid w:val="00560042"/>
    <w:rsid w:val="0056036C"/>
    <w:rsid w:val="005605EE"/>
    <w:rsid w:val="00562771"/>
    <w:rsid w:val="00563615"/>
    <w:rsid w:val="005636D1"/>
    <w:rsid w:val="00564D61"/>
    <w:rsid w:val="0056592C"/>
    <w:rsid w:val="00565AE8"/>
    <w:rsid w:val="00565BD3"/>
    <w:rsid w:val="00565E9B"/>
    <w:rsid w:val="00565FAC"/>
    <w:rsid w:val="005662A3"/>
    <w:rsid w:val="005664C6"/>
    <w:rsid w:val="005666A0"/>
    <w:rsid w:val="00566B81"/>
    <w:rsid w:val="00567001"/>
    <w:rsid w:val="00567076"/>
    <w:rsid w:val="00567B8F"/>
    <w:rsid w:val="005701A5"/>
    <w:rsid w:val="005705CF"/>
    <w:rsid w:val="005709B8"/>
    <w:rsid w:val="00570B33"/>
    <w:rsid w:val="00570B69"/>
    <w:rsid w:val="0057167B"/>
    <w:rsid w:val="005717B1"/>
    <w:rsid w:val="005717BB"/>
    <w:rsid w:val="005720CF"/>
    <w:rsid w:val="00572250"/>
    <w:rsid w:val="00573045"/>
    <w:rsid w:val="00573699"/>
    <w:rsid w:val="005738AF"/>
    <w:rsid w:val="00573D32"/>
    <w:rsid w:val="00573DDA"/>
    <w:rsid w:val="0057505C"/>
    <w:rsid w:val="00575245"/>
    <w:rsid w:val="0057548B"/>
    <w:rsid w:val="0057578E"/>
    <w:rsid w:val="005758D2"/>
    <w:rsid w:val="00575B02"/>
    <w:rsid w:val="00577406"/>
    <w:rsid w:val="0057760F"/>
    <w:rsid w:val="00577C95"/>
    <w:rsid w:val="00577E6C"/>
    <w:rsid w:val="005800EC"/>
    <w:rsid w:val="005808DE"/>
    <w:rsid w:val="00580969"/>
    <w:rsid w:val="00580A1A"/>
    <w:rsid w:val="00581228"/>
    <w:rsid w:val="00581AE2"/>
    <w:rsid w:val="0058220B"/>
    <w:rsid w:val="00582314"/>
    <w:rsid w:val="00582649"/>
    <w:rsid w:val="005826DD"/>
    <w:rsid w:val="00582A01"/>
    <w:rsid w:val="00582C1B"/>
    <w:rsid w:val="00582D88"/>
    <w:rsid w:val="005831A4"/>
    <w:rsid w:val="00583697"/>
    <w:rsid w:val="00583E2B"/>
    <w:rsid w:val="00584885"/>
    <w:rsid w:val="00585BF5"/>
    <w:rsid w:val="00585F79"/>
    <w:rsid w:val="005862AB"/>
    <w:rsid w:val="005872C1"/>
    <w:rsid w:val="00587F80"/>
    <w:rsid w:val="00590A02"/>
    <w:rsid w:val="00590EE6"/>
    <w:rsid w:val="0059109C"/>
    <w:rsid w:val="00591242"/>
    <w:rsid w:val="00591717"/>
    <w:rsid w:val="00591EE6"/>
    <w:rsid w:val="00592708"/>
    <w:rsid w:val="0059299F"/>
    <w:rsid w:val="00592BA2"/>
    <w:rsid w:val="00593707"/>
    <w:rsid w:val="00593935"/>
    <w:rsid w:val="00593C11"/>
    <w:rsid w:val="00593F9A"/>
    <w:rsid w:val="005942F1"/>
    <w:rsid w:val="00594B8A"/>
    <w:rsid w:val="005953E8"/>
    <w:rsid w:val="0059543A"/>
    <w:rsid w:val="005956AA"/>
    <w:rsid w:val="005956D9"/>
    <w:rsid w:val="00595AAC"/>
    <w:rsid w:val="00595C18"/>
    <w:rsid w:val="00595E16"/>
    <w:rsid w:val="0059620D"/>
    <w:rsid w:val="005965A5"/>
    <w:rsid w:val="00596649"/>
    <w:rsid w:val="0059681A"/>
    <w:rsid w:val="005969B5"/>
    <w:rsid w:val="00597FD2"/>
    <w:rsid w:val="005A02BF"/>
    <w:rsid w:val="005A0668"/>
    <w:rsid w:val="005A1087"/>
    <w:rsid w:val="005A1675"/>
    <w:rsid w:val="005A1C80"/>
    <w:rsid w:val="005A2376"/>
    <w:rsid w:val="005A2A66"/>
    <w:rsid w:val="005A3781"/>
    <w:rsid w:val="005A3A77"/>
    <w:rsid w:val="005A3F3D"/>
    <w:rsid w:val="005A4030"/>
    <w:rsid w:val="005A46EF"/>
    <w:rsid w:val="005A5F62"/>
    <w:rsid w:val="005A73D2"/>
    <w:rsid w:val="005A7819"/>
    <w:rsid w:val="005A78EB"/>
    <w:rsid w:val="005A7E83"/>
    <w:rsid w:val="005A7FC5"/>
    <w:rsid w:val="005B0B72"/>
    <w:rsid w:val="005B0F1E"/>
    <w:rsid w:val="005B13C5"/>
    <w:rsid w:val="005B20A9"/>
    <w:rsid w:val="005B23C5"/>
    <w:rsid w:val="005B2ABA"/>
    <w:rsid w:val="005B4111"/>
    <w:rsid w:val="005B531A"/>
    <w:rsid w:val="005B54D3"/>
    <w:rsid w:val="005B54DA"/>
    <w:rsid w:val="005B6147"/>
    <w:rsid w:val="005B6BDD"/>
    <w:rsid w:val="005B7086"/>
    <w:rsid w:val="005B7177"/>
    <w:rsid w:val="005B7267"/>
    <w:rsid w:val="005B7C11"/>
    <w:rsid w:val="005C07AC"/>
    <w:rsid w:val="005C0A96"/>
    <w:rsid w:val="005C1B50"/>
    <w:rsid w:val="005C1D56"/>
    <w:rsid w:val="005C228C"/>
    <w:rsid w:val="005C267D"/>
    <w:rsid w:val="005C29F1"/>
    <w:rsid w:val="005C3DE2"/>
    <w:rsid w:val="005C55C6"/>
    <w:rsid w:val="005C5BE0"/>
    <w:rsid w:val="005C622E"/>
    <w:rsid w:val="005C6268"/>
    <w:rsid w:val="005C632D"/>
    <w:rsid w:val="005C639D"/>
    <w:rsid w:val="005C65CF"/>
    <w:rsid w:val="005C684B"/>
    <w:rsid w:val="005C6963"/>
    <w:rsid w:val="005C6B63"/>
    <w:rsid w:val="005C6E81"/>
    <w:rsid w:val="005C7224"/>
    <w:rsid w:val="005C722E"/>
    <w:rsid w:val="005C749E"/>
    <w:rsid w:val="005C7A25"/>
    <w:rsid w:val="005D0404"/>
    <w:rsid w:val="005D0999"/>
    <w:rsid w:val="005D0C5A"/>
    <w:rsid w:val="005D28E7"/>
    <w:rsid w:val="005D2B04"/>
    <w:rsid w:val="005D2E51"/>
    <w:rsid w:val="005D3144"/>
    <w:rsid w:val="005D3406"/>
    <w:rsid w:val="005D3515"/>
    <w:rsid w:val="005D3AB9"/>
    <w:rsid w:val="005D45C0"/>
    <w:rsid w:val="005D4748"/>
    <w:rsid w:val="005D478D"/>
    <w:rsid w:val="005D4D77"/>
    <w:rsid w:val="005D5CED"/>
    <w:rsid w:val="005D5EFE"/>
    <w:rsid w:val="005D626C"/>
    <w:rsid w:val="005D6500"/>
    <w:rsid w:val="005D71A9"/>
    <w:rsid w:val="005D7234"/>
    <w:rsid w:val="005D7295"/>
    <w:rsid w:val="005D763A"/>
    <w:rsid w:val="005D78A2"/>
    <w:rsid w:val="005E0793"/>
    <w:rsid w:val="005E16A9"/>
    <w:rsid w:val="005E1CD8"/>
    <w:rsid w:val="005E1FA6"/>
    <w:rsid w:val="005E21F0"/>
    <w:rsid w:val="005E235E"/>
    <w:rsid w:val="005E3B0F"/>
    <w:rsid w:val="005E3DA6"/>
    <w:rsid w:val="005E40FF"/>
    <w:rsid w:val="005E4919"/>
    <w:rsid w:val="005E5064"/>
    <w:rsid w:val="005E581F"/>
    <w:rsid w:val="005E5B0C"/>
    <w:rsid w:val="005E5BE7"/>
    <w:rsid w:val="005E5E23"/>
    <w:rsid w:val="005E5F1B"/>
    <w:rsid w:val="005E661F"/>
    <w:rsid w:val="005E6692"/>
    <w:rsid w:val="005E66C9"/>
    <w:rsid w:val="005E71D2"/>
    <w:rsid w:val="005E779B"/>
    <w:rsid w:val="005F08D3"/>
    <w:rsid w:val="005F094C"/>
    <w:rsid w:val="005F0BE3"/>
    <w:rsid w:val="005F0E0C"/>
    <w:rsid w:val="005F1192"/>
    <w:rsid w:val="005F1826"/>
    <w:rsid w:val="005F1895"/>
    <w:rsid w:val="005F2331"/>
    <w:rsid w:val="005F2798"/>
    <w:rsid w:val="005F34A3"/>
    <w:rsid w:val="005F3CD1"/>
    <w:rsid w:val="005F44B8"/>
    <w:rsid w:val="005F47A6"/>
    <w:rsid w:val="005F4A82"/>
    <w:rsid w:val="005F4B5D"/>
    <w:rsid w:val="005F4C14"/>
    <w:rsid w:val="005F5061"/>
    <w:rsid w:val="005F5A47"/>
    <w:rsid w:val="005F5BB2"/>
    <w:rsid w:val="005F5C7C"/>
    <w:rsid w:val="005F6378"/>
    <w:rsid w:val="005F694D"/>
    <w:rsid w:val="005F6F47"/>
    <w:rsid w:val="005F7334"/>
    <w:rsid w:val="005F7712"/>
    <w:rsid w:val="005F791C"/>
    <w:rsid w:val="00600105"/>
    <w:rsid w:val="006003D5"/>
    <w:rsid w:val="00600F38"/>
    <w:rsid w:val="00601294"/>
    <w:rsid w:val="00601726"/>
    <w:rsid w:val="006018B7"/>
    <w:rsid w:val="0060280B"/>
    <w:rsid w:val="00602AC1"/>
    <w:rsid w:val="00602FE5"/>
    <w:rsid w:val="006037C9"/>
    <w:rsid w:val="00603CAF"/>
    <w:rsid w:val="00603CD4"/>
    <w:rsid w:val="006048D7"/>
    <w:rsid w:val="00604F73"/>
    <w:rsid w:val="00605198"/>
    <w:rsid w:val="006051E2"/>
    <w:rsid w:val="0060523B"/>
    <w:rsid w:val="00605312"/>
    <w:rsid w:val="006054D0"/>
    <w:rsid w:val="00605ECD"/>
    <w:rsid w:val="00605F18"/>
    <w:rsid w:val="00606365"/>
    <w:rsid w:val="006068F6"/>
    <w:rsid w:val="00606DDA"/>
    <w:rsid w:val="00606F7A"/>
    <w:rsid w:val="006072A4"/>
    <w:rsid w:val="006079B5"/>
    <w:rsid w:val="00607A5E"/>
    <w:rsid w:val="0061098E"/>
    <w:rsid w:val="006109ED"/>
    <w:rsid w:val="00610C66"/>
    <w:rsid w:val="00611DB6"/>
    <w:rsid w:val="00611EE2"/>
    <w:rsid w:val="006122C5"/>
    <w:rsid w:val="006124C9"/>
    <w:rsid w:val="006125D6"/>
    <w:rsid w:val="006130D4"/>
    <w:rsid w:val="00613950"/>
    <w:rsid w:val="00613AA3"/>
    <w:rsid w:val="00613CB1"/>
    <w:rsid w:val="006146C2"/>
    <w:rsid w:val="00614B16"/>
    <w:rsid w:val="00614FB6"/>
    <w:rsid w:val="0061543C"/>
    <w:rsid w:val="00615ABF"/>
    <w:rsid w:val="00616776"/>
    <w:rsid w:val="00616C0A"/>
    <w:rsid w:val="00616F33"/>
    <w:rsid w:val="00617089"/>
    <w:rsid w:val="006206F1"/>
    <w:rsid w:val="0062107A"/>
    <w:rsid w:val="006212BD"/>
    <w:rsid w:val="00621558"/>
    <w:rsid w:val="00621B21"/>
    <w:rsid w:val="00622BE9"/>
    <w:rsid w:val="0062319A"/>
    <w:rsid w:val="006234F8"/>
    <w:rsid w:val="00623623"/>
    <w:rsid w:val="00623789"/>
    <w:rsid w:val="006237F7"/>
    <w:rsid w:val="00623D17"/>
    <w:rsid w:val="00623D72"/>
    <w:rsid w:val="00623E49"/>
    <w:rsid w:val="00623EC9"/>
    <w:rsid w:val="006241FA"/>
    <w:rsid w:val="00624418"/>
    <w:rsid w:val="00624512"/>
    <w:rsid w:val="00625029"/>
    <w:rsid w:val="00625155"/>
    <w:rsid w:val="00625748"/>
    <w:rsid w:val="006257EB"/>
    <w:rsid w:val="00625F37"/>
    <w:rsid w:val="006268C8"/>
    <w:rsid w:val="00626B0A"/>
    <w:rsid w:val="00626FB6"/>
    <w:rsid w:val="00627EEF"/>
    <w:rsid w:val="006300C5"/>
    <w:rsid w:val="006311B6"/>
    <w:rsid w:val="0063175B"/>
    <w:rsid w:val="00631A91"/>
    <w:rsid w:val="00632055"/>
    <w:rsid w:val="00632749"/>
    <w:rsid w:val="006329BF"/>
    <w:rsid w:val="00633729"/>
    <w:rsid w:val="006342A3"/>
    <w:rsid w:val="006347A0"/>
    <w:rsid w:val="006349C0"/>
    <w:rsid w:val="00634F73"/>
    <w:rsid w:val="006354F0"/>
    <w:rsid w:val="00635C67"/>
    <w:rsid w:val="00635ED6"/>
    <w:rsid w:val="0063604B"/>
    <w:rsid w:val="006362CC"/>
    <w:rsid w:val="00636371"/>
    <w:rsid w:val="00636E03"/>
    <w:rsid w:val="00637CBF"/>
    <w:rsid w:val="00637D5E"/>
    <w:rsid w:val="00640202"/>
    <w:rsid w:val="00640332"/>
    <w:rsid w:val="0064098F"/>
    <w:rsid w:val="00640F02"/>
    <w:rsid w:val="00640F3E"/>
    <w:rsid w:val="0064108F"/>
    <w:rsid w:val="006410C2"/>
    <w:rsid w:val="00641620"/>
    <w:rsid w:val="00641DE0"/>
    <w:rsid w:val="00641F53"/>
    <w:rsid w:val="00642062"/>
    <w:rsid w:val="0064229B"/>
    <w:rsid w:val="0064279C"/>
    <w:rsid w:val="00642A15"/>
    <w:rsid w:val="00642BEF"/>
    <w:rsid w:val="00642E28"/>
    <w:rsid w:val="00642E71"/>
    <w:rsid w:val="00643494"/>
    <w:rsid w:val="006437FF"/>
    <w:rsid w:val="00643EB2"/>
    <w:rsid w:val="006449F5"/>
    <w:rsid w:val="0064518A"/>
    <w:rsid w:val="00645B15"/>
    <w:rsid w:val="00645CC7"/>
    <w:rsid w:val="00645E73"/>
    <w:rsid w:val="00646E2A"/>
    <w:rsid w:val="006471A7"/>
    <w:rsid w:val="00647247"/>
    <w:rsid w:val="00647324"/>
    <w:rsid w:val="0064745B"/>
    <w:rsid w:val="0064776D"/>
    <w:rsid w:val="006500F0"/>
    <w:rsid w:val="00650EFE"/>
    <w:rsid w:val="00651157"/>
    <w:rsid w:val="00651ABC"/>
    <w:rsid w:val="00651D9A"/>
    <w:rsid w:val="00652E9C"/>
    <w:rsid w:val="0065357B"/>
    <w:rsid w:val="006537B4"/>
    <w:rsid w:val="006539FD"/>
    <w:rsid w:val="00653C57"/>
    <w:rsid w:val="006543D9"/>
    <w:rsid w:val="00654555"/>
    <w:rsid w:val="00654729"/>
    <w:rsid w:val="00655993"/>
    <w:rsid w:val="00656548"/>
    <w:rsid w:val="00656723"/>
    <w:rsid w:val="00657A47"/>
    <w:rsid w:val="00657BDA"/>
    <w:rsid w:val="00657C18"/>
    <w:rsid w:val="00657D7C"/>
    <w:rsid w:val="00660A47"/>
    <w:rsid w:val="0066126E"/>
    <w:rsid w:val="00661494"/>
    <w:rsid w:val="0066208A"/>
    <w:rsid w:val="006620A2"/>
    <w:rsid w:val="006626B3"/>
    <w:rsid w:val="00662BF2"/>
    <w:rsid w:val="00662CCE"/>
    <w:rsid w:val="00662D24"/>
    <w:rsid w:val="006631AC"/>
    <w:rsid w:val="00663468"/>
    <w:rsid w:val="00663544"/>
    <w:rsid w:val="00663D2A"/>
    <w:rsid w:val="00663F7D"/>
    <w:rsid w:val="00664683"/>
    <w:rsid w:val="00664884"/>
    <w:rsid w:val="00664F5E"/>
    <w:rsid w:val="00664F91"/>
    <w:rsid w:val="0066563F"/>
    <w:rsid w:val="0066592B"/>
    <w:rsid w:val="00665C23"/>
    <w:rsid w:val="00665C55"/>
    <w:rsid w:val="00665FA7"/>
    <w:rsid w:val="006662B7"/>
    <w:rsid w:val="00666994"/>
    <w:rsid w:val="00667114"/>
    <w:rsid w:val="0066714A"/>
    <w:rsid w:val="006674F0"/>
    <w:rsid w:val="006675E8"/>
    <w:rsid w:val="006677BF"/>
    <w:rsid w:val="00667C55"/>
    <w:rsid w:val="006707AA"/>
    <w:rsid w:val="00670941"/>
    <w:rsid w:val="00670B2E"/>
    <w:rsid w:val="00670F81"/>
    <w:rsid w:val="00671148"/>
    <w:rsid w:val="00671239"/>
    <w:rsid w:val="00671277"/>
    <w:rsid w:val="00671661"/>
    <w:rsid w:val="0067206B"/>
    <w:rsid w:val="006720FB"/>
    <w:rsid w:val="00672D92"/>
    <w:rsid w:val="00673048"/>
    <w:rsid w:val="00673276"/>
    <w:rsid w:val="0067351B"/>
    <w:rsid w:val="00673581"/>
    <w:rsid w:val="00673E4A"/>
    <w:rsid w:val="00674104"/>
    <w:rsid w:val="0067563B"/>
    <w:rsid w:val="00675FD7"/>
    <w:rsid w:val="006761F1"/>
    <w:rsid w:val="006764C5"/>
    <w:rsid w:val="00676504"/>
    <w:rsid w:val="00676DB7"/>
    <w:rsid w:val="00676EE7"/>
    <w:rsid w:val="00676F20"/>
    <w:rsid w:val="00677059"/>
    <w:rsid w:val="0067769F"/>
    <w:rsid w:val="0067774F"/>
    <w:rsid w:val="00677DC1"/>
    <w:rsid w:val="0068036D"/>
    <w:rsid w:val="006806CF"/>
    <w:rsid w:val="00680701"/>
    <w:rsid w:val="00680EEC"/>
    <w:rsid w:val="0068119D"/>
    <w:rsid w:val="00681227"/>
    <w:rsid w:val="00681708"/>
    <w:rsid w:val="0068194D"/>
    <w:rsid w:val="00681CEB"/>
    <w:rsid w:val="00681E21"/>
    <w:rsid w:val="00682937"/>
    <w:rsid w:val="00682E2A"/>
    <w:rsid w:val="00683B0F"/>
    <w:rsid w:val="00683F94"/>
    <w:rsid w:val="00684305"/>
    <w:rsid w:val="00684DDD"/>
    <w:rsid w:val="0068527A"/>
    <w:rsid w:val="006867E6"/>
    <w:rsid w:val="006868B1"/>
    <w:rsid w:val="006902D2"/>
    <w:rsid w:val="00690358"/>
    <w:rsid w:val="00690E2D"/>
    <w:rsid w:val="00691031"/>
    <w:rsid w:val="00691424"/>
    <w:rsid w:val="00691583"/>
    <w:rsid w:val="00691BC8"/>
    <w:rsid w:val="00691EC3"/>
    <w:rsid w:val="00692129"/>
    <w:rsid w:val="006924D0"/>
    <w:rsid w:val="00692531"/>
    <w:rsid w:val="006927B5"/>
    <w:rsid w:val="00693878"/>
    <w:rsid w:val="00694FBE"/>
    <w:rsid w:val="006951BD"/>
    <w:rsid w:val="00695203"/>
    <w:rsid w:val="00695D06"/>
    <w:rsid w:val="00695D4A"/>
    <w:rsid w:val="00695EE8"/>
    <w:rsid w:val="006964F7"/>
    <w:rsid w:val="00696CCE"/>
    <w:rsid w:val="00697313"/>
    <w:rsid w:val="0069760D"/>
    <w:rsid w:val="00697795"/>
    <w:rsid w:val="00697CF5"/>
    <w:rsid w:val="00697F81"/>
    <w:rsid w:val="006A0640"/>
    <w:rsid w:val="006A0660"/>
    <w:rsid w:val="006A0A6C"/>
    <w:rsid w:val="006A1256"/>
    <w:rsid w:val="006A19A6"/>
    <w:rsid w:val="006A19BA"/>
    <w:rsid w:val="006A2A42"/>
    <w:rsid w:val="006A32FF"/>
    <w:rsid w:val="006A3E06"/>
    <w:rsid w:val="006A3F76"/>
    <w:rsid w:val="006A42FD"/>
    <w:rsid w:val="006A4C89"/>
    <w:rsid w:val="006A549D"/>
    <w:rsid w:val="006A5803"/>
    <w:rsid w:val="006A596E"/>
    <w:rsid w:val="006A6E41"/>
    <w:rsid w:val="006A748E"/>
    <w:rsid w:val="006A7DF1"/>
    <w:rsid w:val="006B0293"/>
    <w:rsid w:val="006B04F9"/>
    <w:rsid w:val="006B0771"/>
    <w:rsid w:val="006B286B"/>
    <w:rsid w:val="006B2A5B"/>
    <w:rsid w:val="006B2BE0"/>
    <w:rsid w:val="006B33F9"/>
    <w:rsid w:val="006B399C"/>
    <w:rsid w:val="006B4171"/>
    <w:rsid w:val="006B42B5"/>
    <w:rsid w:val="006B4485"/>
    <w:rsid w:val="006B503A"/>
    <w:rsid w:val="006B50BE"/>
    <w:rsid w:val="006B5207"/>
    <w:rsid w:val="006B5B0F"/>
    <w:rsid w:val="006B6051"/>
    <w:rsid w:val="006B67EF"/>
    <w:rsid w:val="006B6A78"/>
    <w:rsid w:val="006B6B1F"/>
    <w:rsid w:val="006B76B3"/>
    <w:rsid w:val="006B7A8D"/>
    <w:rsid w:val="006B7E9D"/>
    <w:rsid w:val="006B7EBF"/>
    <w:rsid w:val="006C0C98"/>
    <w:rsid w:val="006C0F02"/>
    <w:rsid w:val="006C0FCC"/>
    <w:rsid w:val="006C10DD"/>
    <w:rsid w:val="006C1791"/>
    <w:rsid w:val="006C17AC"/>
    <w:rsid w:val="006C1D90"/>
    <w:rsid w:val="006C1E4B"/>
    <w:rsid w:val="006C2002"/>
    <w:rsid w:val="006C2CC8"/>
    <w:rsid w:val="006C3496"/>
    <w:rsid w:val="006C35F5"/>
    <w:rsid w:val="006C4C12"/>
    <w:rsid w:val="006C4D14"/>
    <w:rsid w:val="006C4E92"/>
    <w:rsid w:val="006C4FD3"/>
    <w:rsid w:val="006C5675"/>
    <w:rsid w:val="006C5B7A"/>
    <w:rsid w:val="006C5CAD"/>
    <w:rsid w:val="006C5E55"/>
    <w:rsid w:val="006C5FC9"/>
    <w:rsid w:val="006C628E"/>
    <w:rsid w:val="006C62C4"/>
    <w:rsid w:val="006C63E4"/>
    <w:rsid w:val="006C67D5"/>
    <w:rsid w:val="006C792C"/>
    <w:rsid w:val="006C79F5"/>
    <w:rsid w:val="006D124B"/>
    <w:rsid w:val="006D137D"/>
    <w:rsid w:val="006D1BE4"/>
    <w:rsid w:val="006D2888"/>
    <w:rsid w:val="006D2E49"/>
    <w:rsid w:val="006D32B8"/>
    <w:rsid w:val="006D4F46"/>
    <w:rsid w:val="006D5270"/>
    <w:rsid w:val="006D5C5F"/>
    <w:rsid w:val="006D60AC"/>
    <w:rsid w:val="006D69B6"/>
    <w:rsid w:val="006D6B16"/>
    <w:rsid w:val="006D6D7B"/>
    <w:rsid w:val="006D6E5A"/>
    <w:rsid w:val="006D7A7B"/>
    <w:rsid w:val="006D7D1D"/>
    <w:rsid w:val="006E0388"/>
    <w:rsid w:val="006E0721"/>
    <w:rsid w:val="006E0B27"/>
    <w:rsid w:val="006E0EB7"/>
    <w:rsid w:val="006E1D9D"/>
    <w:rsid w:val="006E21EF"/>
    <w:rsid w:val="006E2220"/>
    <w:rsid w:val="006E26D3"/>
    <w:rsid w:val="006E2E83"/>
    <w:rsid w:val="006E345D"/>
    <w:rsid w:val="006E3CD5"/>
    <w:rsid w:val="006E3CDB"/>
    <w:rsid w:val="006E4218"/>
    <w:rsid w:val="006E4517"/>
    <w:rsid w:val="006E4996"/>
    <w:rsid w:val="006E5360"/>
    <w:rsid w:val="006E55FA"/>
    <w:rsid w:val="006E5A76"/>
    <w:rsid w:val="006E5BF9"/>
    <w:rsid w:val="006E630F"/>
    <w:rsid w:val="006E651A"/>
    <w:rsid w:val="006E7129"/>
    <w:rsid w:val="006E7E0F"/>
    <w:rsid w:val="006F06E4"/>
    <w:rsid w:val="006F0D78"/>
    <w:rsid w:val="006F1A38"/>
    <w:rsid w:val="006F239B"/>
    <w:rsid w:val="006F2949"/>
    <w:rsid w:val="006F2D7E"/>
    <w:rsid w:val="006F2D84"/>
    <w:rsid w:val="006F300F"/>
    <w:rsid w:val="006F3D70"/>
    <w:rsid w:val="006F441A"/>
    <w:rsid w:val="006F552B"/>
    <w:rsid w:val="006F5ABB"/>
    <w:rsid w:val="006F60D9"/>
    <w:rsid w:val="006F659C"/>
    <w:rsid w:val="006F700A"/>
    <w:rsid w:val="006F73C1"/>
    <w:rsid w:val="006F7420"/>
    <w:rsid w:val="006F74DA"/>
    <w:rsid w:val="006F7C0D"/>
    <w:rsid w:val="007001D8"/>
    <w:rsid w:val="00700246"/>
    <w:rsid w:val="007007D7"/>
    <w:rsid w:val="00701E21"/>
    <w:rsid w:val="00701E6C"/>
    <w:rsid w:val="00701F03"/>
    <w:rsid w:val="0070227A"/>
    <w:rsid w:val="0070253A"/>
    <w:rsid w:val="00702C23"/>
    <w:rsid w:val="00703629"/>
    <w:rsid w:val="007037BD"/>
    <w:rsid w:val="00703A06"/>
    <w:rsid w:val="00704CB3"/>
    <w:rsid w:val="00704CC6"/>
    <w:rsid w:val="00704D99"/>
    <w:rsid w:val="0070564F"/>
    <w:rsid w:val="007064CF"/>
    <w:rsid w:val="00706629"/>
    <w:rsid w:val="00706B7B"/>
    <w:rsid w:val="00706B7E"/>
    <w:rsid w:val="00707065"/>
    <w:rsid w:val="00707D1C"/>
    <w:rsid w:val="00710DE5"/>
    <w:rsid w:val="007119A4"/>
    <w:rsid w:val="00711A5C"/>
    <w:rsid w:val="00711DAB"/>
    <w:rsid w:val="0071242E"/>
    <w:rsid w:val="00712ACF"/>
    <w:rsid w:val="007135B9"/>
    <w:rsid w:val="007138BD"/>
    <w:rsid w:val="00714161"/>
    <w:rsid w:val="00715378"/>
    <w:rsid w:val="0071554D"/>
    <w:rsid w:val="007157EC"/>
    <w:rsid w:val="00715940"/>
    <w:rsid w:val="00715A26"/>
    <w:rsid w:val="00715F4D"/>
    <w:rsid w:val="00717629"/>
    <w:rsid w:val="0072090F"/>
    <w:rsid w:val="00720C82"/>
    <w:rsid w:val="00721391"/>
    <w:rsid w:val="0072226D"/>
    <w:rsid w:val="0072260C"/>
    <w:rsid w:val="0072340D"/>
    <w:rsid w:val="00723689"/>
    <w:rsid w:val="0072374F"/>
    <w:rsid w:val="00723C82"/>
    <w:rsid w:val="00723DAD"/>
    <w:rsid w:val="00723F07"/>
    <w:rsid w:val="00724021"/>
    <w:rsid w:val="0072436A"/>
    <w:rsid w:val="0072436C"/>
    <w:rsid w:val="00724757"/>
    <w:rsid w:val="00724F98"/>
    <w:rsid w:val="007269E7"/>
    <w:rsid w:val="00726DEF"/>
    <w:rsid w:val="00727685"/>
    <w:rsid w:val="007276C8"/>
    <w:rsid w:val="007276D4"/>
    <w:rsid w:val="0073025A"/>
    <w:rsid w:val="00730364"/>
    <w:rsid w:val="007304C8"/>
    <w:rsid w:val="00730FE7"/>
    <w:rsid w:val="007311DD"/>
    <w:rsid w:val="007315E9"/>
    <w:rsid w:val="007319DB"/>
    <w:rsid w:val="00731AD3"/>
    <w:rsid w:val="00731E51"/>
    <w:rsid w:val="00732025"/>
    <w:rsid w:val="00732082"/>
    <w:rsid w:val="00732405"/>
    <w:rsid w:val="00732424"/>
    <w:rsid w:val="007326FB"/>
    <w:rsid w:val="00732B46"/>
    <w:rsid w:val="00733AC4"/>
    <w:rsid w:val="00734003"/>
    <w:rsid w:val="00734194"/>
    <w:rsid w:val="00734321"/>
    <w:rsid w:val="00734751"/>
    <w:rsid w:val="00734C15"/>
    <w:rsid w:val="0073564F"/>
    <w:rsid w:val="007358D8"/>
    <w:rsid w:val="00736662"/>
    <w:rsid w:val="007372E0"/>
    <w:rsid w:val="00737C3B"/>
    <w:rsid w:val="00737CC6"/>
    <w:rsid w:val="00737EAE"/>
    <w:rsid w:val="007401CB"/>
    <w:rsid w:val="007401E3"/>
    <w:rsid w:val="007402F2"/>
    <w:rsid w:val="00740649"/>
    <w:rsid w:val="00740C83"/>
    <w:rsid w:val="00740D37"/>
    <w:rsid w:val="007410E9"/>
    <w:rsid w:val="00741178"/>
    <w:rsid w:val="007414DF"/>
    <w:rsid w:val="0074174C"/>
    <w:rsid w:val="00741DA5"/>
    <w:rsid w:val="00741DAF"/>
    <w:rsid w:val="00742332"/>
    <w:rsid w:val="007435A9"/>
    <w:rsid w:val="00743626"/>
    <w:rsid w:val="007443BE"/>
    <w:rsid w:val="0074462E"/>
    <w:rsid w:val="007457F5"/>
    <w:rsid w:val="00745A08"/>
    <w:rsid w:val="00745D3E"/>
    <w:rsid w:val="00745E20"/>
    <w:rsid w:val="007465CB"/>
    <w:rsid w:val="00746BB3"/>
    <w:rsid w:val="007471F1"/>
    <w:rsid w:val="0074773A"/>
    <w:rsid w:val="00747BDE"/>
    <w:rsid w:val="00747D96"/>
    <w:rsid w:val="00747DA1"/>
    <w:rsid w:val="00750A56"/>
    <w:rsid w:val="00750B93"/>
    <w:rsid w:val="007513C7"/>
    <w:rsid w:val="00751AE5"/>
    <w:rsid w:val="00751E7E"/>
    <w:rsid w:val="00752190"/>
    <w:rsid w:val="007521E5"/>
    <w:rsid w:val="00752824"/>
    <w:rsid w:val="00752938"/>
    <w:rsid w:val="00752FF2"/>
    <w:rsid w:val="007538DF"/>
    <w:rsid w:val="00753C6C"/>
    <w:rsid w:val="00753D5D"/>
    <w:rsid w:val="00754615"/>
    <w:rsid w:val="00754E93"/>
    <w:rsid w:val="00755170"/>
    <w:rsid w:val="00755D58"/>
    <w:rsid w:val="00756288"/>
    <w:rsid w:val="007568DF"/>
    <w:rsid w:val="00756C31"/>
    <w:rsid w:val="00757ADA"/>
    <w:rsid w:val="00757DD6"/>
    <w:rsid w:val="00760686"/>
    <w:rsid w:val="00760B3B"/>
    <w:rsid w:val="00761138"/>
    <w:rsid w:val="0076132B"/>
    <w:rsid w:val="00761555"/>
    <w:rsid w:val="00761571"/>
    <w:rsid w:val="00761577"/>
    <w:rsid w:val="007619C0"/>
    <w:rsid w:val="00761BCB"/>
    <w:rsid w:val="00761ED3"/>
    <w:rsid w:val="007623B1"/>
    <w:rsid w:val="00762463"/>
    <w:rsid w:val="007624CD"/>
    <w:rsid w:val="00762F4B"/>
    <w:rsid w:val="0076303B"/>
    <w:rsid w:val="00763132"/>
    <w:rsid w:val="00763A2B"/>
    <w:rsid w:val="00764125"/>
    <w:rsid w:val="0076447B"/>
    <w:rsid w:val="0076532F"/>
    <w:rsid w:val="007654EA"/>
    <w:rsid w:val="00765E46"/>
    <w:rsid w:val="0076697B"/>
    <w:rsid w:val="00766D07"/>
    <w:rsid w:val="00766F62"/>
    <w:rsid w:val="00767023"/>
    <w:rsid w:val="00767091"/>
    <w:rsid w:val="00767DCC"/>
    <w:rsid w:val="007703E3"/>
    <w:rsid w:val="00770E59"/>
    <w:rsid w:val="007713B3"/>
    <w:rsid w:val="0077155B"/>
    <w:rsid w:val="00773588"/>
    <w:rsid w:val="00773665"/>
    <w:rsid w:val="00775057"/>
    <w:rsid w:val="00775421"/>
    <w:rsid w:val="0077552D"/>
    <w:rsid w:val="007756D3"/>
    <w:rsid w:val="007756E8"/>
    <w:rsid w:val="00775DC0"/>
    <w:rsid w:val="0077632E"/>
    <w:rsid w:val="007766FB"/>
    <w:rsid w:val="007773DB"/>
    <w:rsid w:val="00777965"/>
    <w:rsid w:val="00777977"/>
    <w:rsid w:val="00777A39"/>
    <w:rsid w:val="00777FAE"/>
    <w:rsid w:val="007800B6"/>
    <w:rsid w:val="0078118F"/>
    <w:rsid w:val="00781732"/>
    <w:rsid w:val="00781FE4"/>
    <w:rsid w:val="007823DC"/>
    <w:rsid w:val="00782C3C"/>
    <w:rsid w:val="00782CFA"/>
    <w:rsid w:val="00782D12"/>
    <w:rsid w:val="007830A7"/>
    <w:rsid w:val="00783B9C"/>
    <w:rsid w:val="0078486B"/>
    <w:rsid w:val="00785011"/>
    <w:rsid w:val="00785244"/>
    <w:rsid w:val="0078528F"/>
    <w:rsid w:val="00785564"/>
    <w:rsid w:val="00785648"/>
    <w:rsid w:val="0078610F"/>
    <w:rsid w:val="0078621C"/>
    <w:rsid w:val="007868AC"/>
    <w:rsid w:val="00786C94"/>
    <w:rsid w:val="00786E31"/>
    <w:rsid w:val="00786E8D"/>
    <w:rsid w:val="007874B1"/>
    <w:rsid w:val="00787B6C"/>
    <w:rsid w:val="00787DF1"/>
    <w:rsid w:val="00790153"/>
    <w:rsid w:val="0079039B"/>
    <w:rsid w:val="0079064A"/>
    <w:rsid w:val="00790DC6"/>
    <w:rsid w:val="007912E6"/>
    <w:rsid w:val="007916A7"/>
    <w:rsid w:val="00791BA7"/>
    <w:rsid w:val="007921C9"/>
    <w:rsid w:val="00792FA7"/>
    <w:rsid w:val="007937FB"/>
    <w:rsid w:val="00794BA0"/>
    <w:rsid w:val="00794C0A"/>
    <w:rsid w:val="0079552B"/>
    <w:rsid w:val="00795D9C"/>
    <w:rsid w:val="007960B1"/>
    <w:rsid w:val="007960ED"/>
    <w:rsid w:val="00796829"/>
    <w:rsid w:val="00796C60"/>
    <w:rsid w:val="00796D63"/>
    <w:rsid w:val="00796E3D"/>
    <w:rsid w:val="00796EF2"/>
    <w:rsid w:val="0079749B"/>
    <w:rsid w:val="00797542"/>
    <w:rsid w:val="007975E8"/>
    <w:rsid w:val="00797742"/>
    <w:rsid w:val="007978AE"/>
    <w:rsid w:val="007A0E2E"/>
    <w:rsid w:val="007A1E09"/>
    <w:rsid w:val="007A26A4"/>
    <w:rsid w:val="007A28E6"/>
    <w:rsid w:val="007A2F02"/>
    <w:rsid w:val="007A4CCC"/>
    <w:rsid w:val="007A557E"/>
    <w:rsid w:val="007A5C5A"/>
    <w:rsid w:val="007A5CCF"/>
    <w:rsid w:val="007A5D00"/>
    <w:rsid w:val="007A5E8F"/>
    <w:rsid w:val="007A62CB"/>
    <w:rsid w:val="007A635C"/>
    <w:rsid w:val="007A637C"/>
    <w:rsid w:val="007A741F"/>
    <w:rsid w:val="007A7771"/>
    <w:rsid w:val="007A7E20"/>
    <w:rsid w:val="007A7FA9"/>
    <w:rsid w:val="007B0B4E"/>
    <w:rsid w:val="007B119E"/>
    <w:rsid w:val="007B1881"/>
    <w:rsid w:val="007B1BA8"/>
    <w:rsid w:val="007B20AA"/>
    <w:rsid w:val="007B24B1"/>
    <w:rsid w:val="007B2CC1"/>
    <w:rsid w:val="007B2CC8"/>
    <w:rsid w:val="007B2FBD"/>
    <w:rsid w:val="007B31AF"/>
    <w:rsid w:val="007B3C2C"/>
    <w:rsid w:val="007B4498"/>
    <w:rsid w:val="007B4A5E"/>
    <w:rsid w:val="007B5981"/>
    <w:rsid w:val="007B7E3E"/>
    <w:rsid w:val="007B7FA4"/>
    <w:rsid w:val="007C0120"/>
    <w:rsid w:val="007C09B8"/>
    <w:rsid w:val="007C0B39"/>
    <w:rsid w:val="007C0EDF"/>
    <w:rsid w:val="007C10EA"/>
    <w:rsid w:val="007C1C50"/>
    <w:rsid w:val="007C1FA4"/>
    <w:rsid w:val="007C20E2"/>
    <w:rsid w:val="007C234E"/>
    <w:rsid w:val="007C2BA3"/>
    <w:rsid w:val="007C2FB1"/>
    <w:rsid w:val="007C3077"/>
    <w:rsid w:val="007C3747"/>
    <w:rsid w:val="007C3C3E"/>
    <w:rsid w:val="007C3DEA"/>
    <w:rsid w:val="007C44E7"/>
    <w:rsid w:val="007C4B7D"/>
    <w:rsid w:val="007C5164"/>
    <w:rsid w:val="007C65EF"/>
    <w:rsid w:val="007C6CF0"/>
    <w:rsid w:val="007C7DC2"/>
    <w:rsid w:val="007D0596"/>
    <w:rsid w:val="007D078A"/>
    <w:rsid w:val="007D0B91"/>
    <w:rsid w:val="007D1675"/>
    <w:rsid w:val="007D1F4E"/>
    <w:rsid w:val="007D2031"/>
    <w:rsid w:val="007D20BF"/>
    <w:rsid w:val="007D215D"/>
    <w:rsid w:val="007D2176"/>
    <w:rsid w:val="007D2764"/>
    <w:rsid w:val="007D276B"/>
    <w:rsid w:val="007D28D9"/>
    <w:rsid w:val="007D2C19"/>
    <w:rsid w:val="007D2C86"/>
    <w:rsid w:val="007D2EF2"/>
    <w:rsid w:val="007D303C"/>
    <w:rsid w:val="007D3328"/>
    <w:rsid w:val="007D36D6"/>
    <w:rsid w:val="007D3889"/>
    <w:rsid w:val="007D40C9"/>
    <w:rsid w:val="007D44B9"/>
    <w:rsid w:val="007D5A97"/>
    <w:rsid w:val="007D63A3"/>
    <w:rsid w:val="007D74C4"/>
    <w:rsid w:val="007E06DC"/>
    <w:rsid w:val="007E1404"/>
    <w:rsid w:val="007E16AB"/>
    <w:rsid w:val="007E197D"/>
    <w:rsid w:val="007E1AB0"/>
    <w:rsid w:val="007E1D2C"/>
    <w:rsid w:val="007E1DCE"/>
    <w:rsid w:val="007E2A06"/>
    <w:rsid w:val="007E3A91"/>
    <w:rsid w:val="007E3ED2"/>
    <w:rsid w:val="007E3F90"/>
    <w:rsid w:val="007E4093"/>
    <w:rsid w:val="007E4B93"/>
    <w:rsid w:val="007E4EE4"/>
    <w:rsid w:val="007E593E"/>
    <w:rsid w:val="007E5AF6"/>
    <w:rsid w:val="007E5D7F"/>
    <w:rsid w:val="007E5E51"/>
    <w:rsid w:val="007E61FA"/>
    <w:rsid w:val="007E6AB9"/>
    <w:rsid w:val="007E73D1"/>
    <w:rsid w:val="007E7F14"/>
    <w:rsid w:val="007F0A8F"/>
    <w:rsid w:val="007F1809"/>
    <w:rsid w:val="007F1D3D"/>
    <w:rsid w:val="007F2097"/>
    <w:rsid w:val="007F2D88"/>
    <w:rsid w:val="007F3376"/>
    <w:rsid w:val="007F381D"/>
    <w:rsid w:val="007F387E"/>
    <w:rsid w:val="007F3EC1"/>
    <w:rsid w:val="007F433E"/>
    <w:rsid w:val="007F44D6"/>
    <w:rsid w:val="007F4B3D"/>
    <w:rsid w:val="007F52C7"/>
    <w:rsid w:val="007F58F4"/>
    <w:rsid w:val="007F5BED"/>
    <w:rsid w:val="007F5D05"/>
    <w:rsid w:val="007F677E"/>
    <w:rsid w:val="007F73B4"/>
    <w:rsid w:val="007F7E1B"/>
    <w:rsid w:val="008005A9"/>
    <w:rsid w:val="00800D8C"/>
    <w:rsid w:val="0080117E"/>
    <w:rsid w:val="008012C4"/>
    <w:rsid w:val="00801549"/>
    <w:rsid w:val="00801F89"/>
    <w:rsid w:val="00802190"/>
    <w:rsid w:val="00802625"/>
    <w:rsid w:val="0080285A"/>
    <w:rsid w:val="008028E4"/>
    <w:rsid w:val="00802E05"/>
    <w:rsid w:val="00803102"/>
    <w:rsid w:val="00803551"/>
    <w:rsid w:val="00803642"/>
    <w:rsid w:val="00803903"/>
    <w:rsid w:val="00803B18"/>
    <w:rsid w:val="00803F28"/>
    <w:rsid w:val="00804194"/>
    <w:rsid w:val="0080434A"/>
    <w:rsid w:val="00804622"/>
    <w:rsid w:val="00804C17"/>
    <w:rsid w:val="00804F89"/>
    <w:rsid w:val="0080525A"/>
    <w:rsid w:val="00805694"/>
    <w:rsid w:val="0080617D"/>
    <w:rsid w:val="00806249"/>
    <w:rsid w:val="0080674D"/>
    <w:rsid w:val="00806DE8"/>
    <w:rsid w:val="00806E18"/>
    <w:rsid w:val="00806FE5"/>
    <w:rsid w:val="00807149"/>
    <w:rsid w:val="008072E3"/>
    <w:rsid w:val="008074A7"/>
    <w:rsid w:val="00810B8A"/>
    <w:rsid w:val="00810CB3"/>
    <w:rsid w:val="00810CBB"/>
    <w:rsid w:val="00811AF4"/>
    <w:rsid w:val="00811EC7"/>
    <w:rsid w:val="00811F28"/>
    <w:rsid w:val="008130B4"/>
    <w:rsid w:val="0081314C"/>
    <w:rsid w:val="008147E4"/>
    <w:rsid w:val="00814F95"/>
    <w:rsid w:val="008159AB"/>
    <w:rsid w:val="00815BBD"/>
    <w:rsid w:val="00816166"/>
    <w:rsid w:val="008161EB"/>
    <w:rsid w:val="00817001"/>
    <w:rsid w:val="00817402"/>
    <w:rsid w:val="00817408"/>
    <w:rsid w:val="00817770"/>
    <w:rsid w:val="0081794D"/>
    <w:rsid w:val="00817A51"/>
    <w:rsid w:val="00817D4B"/>
    <w:rsid w:val="008205A4"/>
    <w:rsid w:val="0082149F"/>
    <w:rsid w:val="00821513"/>
    <w:rsid w:val="0082164D"/>
    <w:rsid w:val="00821C94"/>
    <w:rsid w:val="00822261"/>
    <w:rsid w:val="008224E7"/>
    <w:rsid w:val="0082274C"/>
    <w:rsid w:val="008227C8"/>
    <w:rsid w:val="008232A0"/>
    <w:rsid w:val="008240FA"/>
    <w:rsid w:val="008244E2"/>
    <w:rsid w:val="00824955"/>
    <w:rsid w:val="00824B54"/>
    <w:rsid w:val="00825163"/>
    <w:rsid w:val="0082560A"/>
    <w:rsid w:val="00825695"/>
    <w:rsid w:val="00825FB1"/>
    <w:rsid w:val="008265A9"/>
    <w:rsid w:val="00826C03"/>
    <w:rsid w:val="008272DD"/>
    <w:rsid w:val="008272E9"/>
    <w:rsid w:val="0082746B"/>
    <w:rsid w:val="00827622"/>
    <w:rsid w:val="00827CC3"/>
    <w:rsid w:val="00830E67"/>
    <w:rsid w:val="00830FAB"/>
    <w:rsid w:val="0083129F"/>
    <w:rsid w:val="00831544"/>
    <w:rsid w:val="0083249F"/>
    <w:rsid w:val="0083261C"/>
    <w:rsid w:val="0083283C"/>
    <w:rsid w:val="00832C03"/>
    <w:rsid w:val="0083339C"/>
    <w:rsid w:val="00833B12"/>
    <w:rsid w:val="00833E8E"/>
    <w:rsid w:val="008340A2"/>
    <w:rsid w:val="00835030"/>
    <w:rsid w:val="008351C0"/>
    <w:rsid w:val="00835325"/>
    <w:rsid w:val="00835580"/>
    <w:rsid w:val="008357FF"/>
    <w:rsid w:val="00836E03"/>
    <w:rsid w:val="00836F6E"/>
    <w:rsid w:val="008411AF"/>
    <w:rsid w:val="008413DF"/>
    <w:rsid w:val="00842207"/>
    <w:rsid w:val="00842534"/>
    <w:rsid w:val="0084273F"/>
    <w:rsid w:val="00842B67"/>
    <w:rsid w:val="00842D0E"/>
    <w:rsid w:val="00842DEF"/>
    <w:rsid w:val="008434C8"/>
    <w:rsid w:val="00843689"/>
    <w:rsid w:val="0084371B"/>
    <w:rsid w:val="0084389C"/>
    <w:rsid w:val="00843A44"/>
    <w:rsid w:val="00843E09"/>
    <w:rsid w:val="00843F18"/>
    <w:rsid w:val="008449A3"/>
    <w:rsid w:val="0084548A"/>
    <w:rsid w:val="008454F6"/>
    <w:rsid w:val="008455FD"/>
    <w:rsid w:val="0084634A"/>
    <w:rsid w:val="008467CC"/>
    <w:rsid w:val="00847339"/>
    <w:rsid w:val="008475E7"/>
    <w:rsid w:val="008476E3"/>
    <w:rsid w:val="0085093D"/>
    <w:rsid w:val="00850FC2"/>
    <w:rsid w:val="00850FE4"/>
    <w:rsid w:val="00851081"/>
    <w:rsid w:val="008512E3"/>
    <w:rsid w:val="008515FB"/>
    <w:rsid w:val="0085170B"/>
    <w:rsid w:val="00852614"/>
    <w:rsid w:val="008527F2"/>
    <w:rsid w:val="00852B45"/>
    <w:rsid w:val="00852C52"/>
    <w:rsid w:val="008539CB"/>
    <w:rsid w:val="00853B62"/>
    <w:rsid w:val="00853C94"/>
    <w:rsid w:val="00854154"/>
    <w:rsid w:val="00854CEF"/>
    <w:rsid w:val="00854E56"/>
    <w:rsid w:val="00855D21"/>
    <w:rsid w:val="0085639D"/>
    <w:rsid w:val="00856731"/>
    <w:rsid w:val="008601FF"/>
    <w:rsid w:val="0086070A"/>
    <w:rsid w:val="008609F9"/>
    <w:rsid w:val="00860AB4"/>
    <w:rsid w:val="00860EA7"/>
    <w:rsid w:val="008614AB"/>
    <w:rsid w:val="00861976"/>
    <w:rsid w:val="00861B2A"/>
    <w:rsid w:val="00861FFE"/>
    <w:rsid w:val="00862460"/>
    <w:rsid w:val="0086254B"/>
    <w:rsid w:val="0086366A"/>
    <w:rsid w:val="00863EE9"/>
    <w:rsid w:val="00864176"/>
    <w:rsid w:val="00864421"/>
    <w:rsid w:val="00864951"/>
    <w:rsid w:val="00865C8A"/>
    <w:rsid w:val="00865CAA"/>
    <w:rsid w:val="0086640E"/>
    <w:rsid w:val="008665D0"/>
    <w:rsid w:val="00866F72"/>
    <w:rsid w:val="008671CD"/>
    <w:rsid w:val="008678DF"/>
    <w:rsid w:val="00867A31"/>
    <w:rsid w:val="00870372"/>
    <w:rsid w:val="008703EB"/>
    <w:rsid w:val="00870FB3"/>
    <w:rsid w:val="008714C6"/>
    <w:rsid w:val="00871565"/>
    <w:rsid w:val="00872F3C"/>
    <w:rsid w:val="008735FC"/>
    <w:rsid w:val="00873637"/>
    <w:rsid w:val="00873E98"/>
    <w:rsid w:val="008741D4"/>
    <w:rsid w:val="008742FF"/>
    <w:rsid w:val="00874536"/>
    <w:rsid w:val="0087472C"/>
    <w:rsid w:val="00874761"/>
    <w:rsid w:val="00875226"/>
    <w:rsid w:val="008755BD"/>
    <w:rsid w:val="0087560D"/>
    <w:rsid w:val="00875C74"/>
    <w:rsid w:val="00875E08"/>
    <w:rsid w:val="0087611A"/>
    <w:rsid w:val="0087617E"/>
    <w:rsid w:val="00876E19"/>
    <w:rsid w:val="00876F3D"/>
    <w:rsid w:val="008771DC"/>
    <w:rsid w:val="008771E6"/>
    <w:rsid w:val="00877449"/>
    <w:rsid w:val="008779F8"/>
    <w:rsid w:val="00877B07"/>
    <w:rsid w:val="00877C25"/>
    <w:rsid w:val="00880070"/>
    <w:rsid w:val="008800A5"/>
    <w:rsid w:val="008807DF"/>
    <w:rsid w:val="00881DA7"/>
    <w:rsid w:val="00882A06"/>
    <w:rsid w:val="008838D4"/>
    <w:rsid w:val="00883BF4"/>
    <w:rsid w:val="00883E9A"/>
    <w:rsid w:val="00884807"/>
    <w:rsid w:val="00884EEB"/>
    <w:rsid w:val="008850F5"/>
    <w:rsid w:val="00885C81"/>
    <w:rsid w:val="008864D8"/>
    <w:rsid w:val="0088655C"/>
    <w:rsid w:val="008867D9"/>
    <w:rsid w:val="00886B19"/>
    <w:rsid w:val="00887020"/>
    <w:rsid w:val="00887305"/>
    <w:rsid w:val="008873D3"/>
    <w:rsid w:val="00887C10"/>
    <w:rsid w:val="008906FB"/>
    <w:rsid w:val="008911D9"/>
    <w:rsid w:val="008914E2"/>
    <w:rsid w:val="00891AE7"/>
    <w:rsid w:val="00892047"/>
    <w:rsid w:val="0089283D"/>
    <w:rsid w:val="008928BE"/>
    <w:rsid w:val="00893244"/>
    <w:rsid w:val="00893913"/>
    <w:rsid w:val="00893A00"/>
    <w:rsid w:val="00893B9D"/>
    <w:rsid w:val="00894771"/>
    <w:rsid w:val="00894C7A"/>
    <w:rsid w:val="00894D59"/>
    <w:rsid w:val="008950BA"/>
    <w:rsid w:val="00895805"/>
    <w:rsid w:val="008960E3"/>
    <w:rsid w:val="008967EB"/>
    <w:rsid w:val="00896C33"/>
    <w:rsid w:val="008972D5"/>
    <w:rsid w:val="008976F6"/>
    <w:rsid w:val="008A0236"/>
    <w:rsid w:val="008A0A30"/>
    <w:rsid w:val="008A1979"/>
    <w:rsid w:val="008A27ED"/>
    <w:rsid w:val="008A3002"/>
    <w:rsid w:val="008A30D1"/>
    <w:rsid w:val="008A31B2"/>
    <w:rsid w:val="008A3B08"/>
    <w:rsid w:val="008A40D8"/>
    <w:rsid w:val="008A4218"/>
    <w:rsid w:val="008A4703"/>
    <w:rsid w:val="008A4957"/>
    <w:rsid w:val="008A53BD"/>
    <w:rsid w:val="008A5DA0"/>
    <w:rsid w:val="008A6058"/>
    <w:rsid w:val="008A6393"/>
    <w:rsid w:val="008A65F2"/>
    <w:rsid w:val="008A6817"/>
    <w:rsid w:val="008A68F7"/>
    <w:rsid w:val="008A693A"/>
    <w:rsid w:val="008A7416"/>
    <w:rsid w:val="008B0868"/>
    <w:rsid w:val="008B138E"/>
    <w:rsid w:val="008B1399"/>
    <w:rsid w:val="008B13A6"/>
    <w:rsid w:val="008B24DF"/>
    <w:rsid w:val="008B348F"/>
    <w:rsid w:val="008B365B"/>
    <w:rsid w:val="008B3B78"/>
    <w:rsid w:val="008B4379"/>
    <w:rsid w:val="008B43BB"/>
    <w:rsid w:val="008B49CD"/>
    <w:rsid w:val="008B506E"/>
    <w:rsid w:val="008B521A"/>
    <w:rsid w:val="008B52FF"/>
    <w:rsid w:val="008B55D1"/>
    <w:rsid w:val="008B5712"/>
    <w:rsid w:val="008B68D3"/>
    <w:rsid w:val="008B6B3D"/>
    <w:rsid w:val="008C032B"/>
    <w:rsid w:val="008C0520"/>
    <w:rsid w:val="008C0D56"/>
    <w:rsid w:val="008C0F5B"/>
    <w:rsid w:val="008C1230"/>
    <w:rsid w:val="008C132A"/>
    <w:rsid w:val="008C18CF"/>
    <w:rsid w:val="008C1A60"/>
    <w:rsid w:val="008C2805"/>
    <w:rsid w:val="008C28B8"/>
    <w:rsid w:val="008C2FA0"/>
    <w:rsid w:val="008C3865"/>
    <w:rsid w:val="008C391F"/>
    <w:rsid w:val="008C3925"/>
    <w:rsid w:val="008C39CC"/>
    <w:rsid w:val="008C3C83"/>
    <w:rsid w:val="008C4C72"/>
    <w:rsid w:val="008C5321"/>
    <w:rsid w:val="008C53D4"/>
    <w:rsid w:val="008C54F7"/>
    <w:rsid w:val="008C59DE"/>
    <w:rsid w:val="008C6892"/>
    <w:rsid w:val="008D0381"/>
    <w:rsid w:val="008D0FB0"/>
    <w:rsid w:val="008D1631"/>
    <w:rsid w:val="008D1994"/>
    <w:rsid w:val="008D1A5A"/>
    <w:rsid w:val="008D1D7F"/>
    <w:rsid w:val="008D1DE5"/>
    <w:rsid w:val="008D2A6A"/>
    <w:rsid w:val="008D3692"/>
    <w:rsid w:val="008D376E"/>
    <w:rsid w:val="008D4327"/>
    <w:rsid w:val="008D4532"/>
    <w:rsid w:val="008D48F2"/>
    <w:rsid w:val="008D4C8C"/>
    <w:rsid w:val="008D51CF"/>
    <w:rsid w:val="008D52B7"/>
    <w:rsid w:val="008D5A59"/>
    <w:rsid w:val="008D6249"/>
    <w:rsid w:val="008D68EA"/>
    <w:rsid w:val="008D695B"/>
    <w:rsid w:val="008D78D4"/>
    <w:rsid w:val="008D7910"/>
    <w:rsid w:val="008D7CFE"/>
    <w:rsid w:val="008E0141"/>
    <w:rsid w:val="008E0269"/>
    <w:rsid w:val="008E02A3"/>
    <w:rsid w:val="008E0AEC"/>
    <w:rsid w:val="008E0EA3"/>
    <w:rsid w:val="008E1045"/>
    <w:rsid w:val="008E14B4"/>
    <w:rsid w:val="008E1748"/>
    <w:rsid w:val="008E18F9"/>
    <w:rsid w:val="008E1C36"/>
    <w:rsid w:val="008E200C"/>
    <w:rsid w:val="008E22E0"/>
    <w:rsid w:val="008E2576"/>
    <w:rsid w:val="008E2BE8"/>
    <w:rsid w:val="008E3245"/>
    <w:rsid w:val="008E3815"/>
    <w:rsid w:val="008E3923"/>
    <w:rsid w:val="008E39C3"/>
    <w:rsid w:val="008E3AAF"/>
    <w:rsid w:val="008E3B3A"/>
    <w:rsid w:val="008E3B97"/>
    <w:rsid w:val="008E3F75"/>
    <w:rsid w:val="008E50C3"/>
    <w:rsid w:val="008E5128"/>
    <w:rsid w:val="008E54D9"/>
    <w:rsid w:val="008E5650"/>
    <w:rsid w:val="008E5A56"/>
    <w:rsid w:val="008E6144"/>
    <w:rsid w:val="008E635B"/>
    <w:rsid w:val="008E6387"/>
    <w:rsid w:val="008E63EA"/>
    <w:rsid w:val="008E6569"/>
    <w:rsid w:val="008E7C17"/>
    <w:rsid w:val="008E7D72"/>
    <w:rsid w:val="008F093D"/>
    <w:rsid w:val="008F09FF"/>
    <w:rsid w:val="008F10EB"/>
    <w:rsid w:val="008F1387"/>
    <w:rsid w:val="008F1668"/>
    <w:rsid w:val="008F1733"/>
    <w:rsid w:val="008F1C33"/>
    <w:rsid w:val="008F2005"/>
    <w:rsid w:val="008F2275"/>
    <w:rsid w:val="008F2DE8"/>
    <w:rsid w:val="008F2F28"/>
    <w:rsid w:val="008F4058"/>
    <w:rsid w:val="008F48B4"/>
    <w:rsid w:val="008F4A4A"/>
    <w:rsid w:val="008F4BFC"/>
    <w:rsid w:val="008F5014"/>
    <w:rsid w:val="008F5E61"/>
    <w:rsid w:val="008F5EBB"/>
    <w:rsid w:val="008F639C"/>
    <w:rsid w:val="008F6AC6"/>
    <w:rsid w:val="008F6DA0"/>
    <w:rsid w:val="008F7450"/>
    <w:rsid w:val="008F7918"/>
    <w:rsid w:val="008F7D79"/>
    <w:rsid w:val="00900170"/>
    <w:rsid w:val="00900C31"/>
    <w:rsid w:val="00900E8B"/>
    <w:rsid w:val="009018EF"/>
    <w:rsid w:val="00901AD8"/>
    <w:rsid w:val="00901B25"/>
    <w:rsid w:val="009020A9"/>
    <w:rsid w:val="00902148"/>
    <w:rsid w:val="00902226"/>
    <w:rsid w:val="0090300F"/>
    <w:rsid w:val="00903CAB"/>
    <w:rsid w:val="00904242"/>
    <w:rsid w:val="0090468A"/>
    <w:rsid w:val="009047B3"/>
    <w:rsid w:val="00904B6C"/>
    <w:rsid w:val="009050B0"/>
    <w:rsid w:val="0090539E"/>
    <w:rsid w:val="00905482"/>
    <w:rsid w:val="00905546"/>
    <w:rsid w:val="00905B1E"/>
    <w:rsid w:val="00905BCB"/>
    <w:rsid w:val="00905F6C"/>
    <w:rsid w:val="0090644C"/>
    <w:rsid w:val="00907A7C"/>
    <w:rsid w:val="00910AFC"/>
    <w:rsid w:val="009113C4"/>
    <w:rsid w:val="00911591"/>
    <w:rsid w:val="00911CDA"/>
    <w:rsid w:val="0091208A"/>
    <w:rsid w:val="00914321"/>
    <w:rsid w:val="00914585"/>
    <w:rsid w:val="009158B2"/>
    <w:rsid w:val="00915D7F"/>
    <w:rsid w:val="00916BFC"/>
    <w:rsid w:val="00917140"/>
    <w:rsid w:val="00917376"/>
    <w:rsid w:val="009178E3"/>
    <w:rsid w:val="009207F7"/>
    <w:rsid w:val="00920974"/>
    <w:rsid w:val="00920E1C"/>
    <w:rsid w:val="00921987"/>
    <w:rsid w:val="00921B6A"/>
    <w:rsid w:val="00921E9D"/>
    <w:rsid w:val="009224A8"/>
    <w:rsid w:val="009226D4"/>
    <w:rsid w:val="009226FC"/>
    <w:rsid w:val="00923D63"/>
    <w:rsid w:val="00924577"/>
    <w:rsid w:val="00925588"/>
    <w:rsid w:val="009256DD"/>
    <w:rsid w:val="0092581E"/>
    <w:rsid w:val="0092599E"/>
    <w:rsid w:val="0092604D"/>
    <w:rsid w:val="00926426"/>
    <w:rsid w:val="00926AE1"/>
    <w:rsid w:val="00926D06"/>
    <w:rsid w:val="00927214"/>
    <w:rsid w:val="009276DD"/>
    <w:rsid w:val="0092775F"/>
    <w:rsid w:val="00927761"/>
    <w:rsid w:val="00927A83"/>
    <w:rsid w:val="0093079E"/>
    <w:rsid w:val="0093082F"/>
    <w:rsid w:val="0093083C"/>
    <w:rsid w:val="009308AD"/>
    <w:rsid w:val="00930F39"/>
    <w:rsid w:val="00931459"/>
    <w:rsid w:val="009316E4"/>
    <w:rsid w:val="009319EE"/>
    <w:rsid w:val="00931E2E"/>
    <w:rsid w:val="00931FAD"/>
    <w:rsid w:val="009320D3"/>
    <w:rsid w:val="0093263B"/>
    <w:rsid w:val="00932890"/>
    <w:rsid w:val="009329A9"/>
    <w:rsid w:val="00932A83"/>
    <w:rsid w:val="00933828"/>
    <w:rsid w:val="00934059"/>
    <w:rsid w:val="009344F3"/>
    <w:rsid w:val="00934948"/>
    <w:rsid w:val="00934D33"/>
    <w:rsid w:val="00936218"/>
    <w:rsid w:val="00936EE1"/>
    <w:rsid w:val="00937084"/>
    <w:rsid w:val="00937A64"/>
    <w:rsid w:val="0094057F"/>
    <w:rsid w:val="009409DC"/>
    <w:rsid w:val="00940C1E"/>
    <w:rsid w:val="009410DC"/>
    <w:rsid w:val="0094124B"/>
    <w:rsid w:val="0094139F"/>
    <w:rsid w:val="009419CB"/>
    <w:rsid w:val="00941B63"/>
    <w:rsid w:val="00941F28"/>
    <w:rsid w:val="00941F8D"/>
    <w:rsid w:val="0094219B"/>
    <w:rsid w:val="009425AB"/>
    <w:rsid w:val="00942802"/>
    <w:rsid w:val="00942C3E"/>
    <w:rsid w:val="009430FD"/>
    <w:rsid w:val="00943C21"/>
    <w:rsid w:val="00943DE6"/>
    <w:rsid w:val="00944263"/>
    <w:rsid w:val="00946786"/>
    <w:rsid w:val="00947032"/>
    <w:rsid w:val="009504CF"/>
    <w:rsid w:val="00950980"/>
    <w:rsid w:val="00950B43"/>
    <w:rsid w:val="00951440"/>
    <w:rsid w:val="00951C51"/>
    <w:rsid w:val="00951CC6"/>
    <w:rsid w:val="00951D0D"/>
    <w:rsid w:val="009521C2"/>
    <w:rsid w:val="0095250C"/>
    <w:rsid w:val="009529DA"/>
    <w:rsid w:val="00952CE1"/>
    <w:rsid w:val="00952E91"/>
    <w:rsid w:val="009538DA"/>
    <w:rsid w:val="009539EF"/>
    <w:rsid w:val="00953C22"/>
    <w:rsid w:val="0095459E"/>
    <w:rsid w:val="009545AD"/>
    <w:rsid w:val="009547E0"/>
    <w:rsid w:val="00954E31"/>
    <w:rsid w:val="00955A9A"/>
    <w:rsid w:val="00955B2B"/>
    <w:rsid w:val="00955C51"/>
    <w:rsid w:val="00955C94"/>
    <w:rsid w:val="00955EB5"/>
    <w:rsid w:val="009561AA"/>
    <w:rsid w:val="00956DDD"/>
    <w:rsid w:val="00956DEF"/>
    <w:rsid w:val="00957016"/>
    <w:rsid w:val="009572B1"/>
    <w:rsid w:val="009578D4"/>
    <w:rsid w:val="00957F2E"/>
    <w:rsid w:val="009603F5"/>
    <w:rsid w:val="00960578"/>
    <w:rsid w:val="0096107F"/>
    <w:rsid w:val="0096120C"/>
    <w:rsid w:val="0096123E"/>
    <w:rsid w:val="009614A2"/>
    <w:rsid w:val="00961A02"/>
    <w:rsid w:val="009626A6"/>
    <w:rsid w:val="00963E06"/>
    <w:rsid w:val="00964ED7"/>
    <w:rsid w:val="00964F85"/>
    <w:rsid w:val="009651F3"/>
    <w:rsid w:val="00966CE0"/>
    <w:rsid w:val="009670D0"/>
    <w:rsid w:val="009679AA"/>
    <w:rsid w:val="0097013A"/>
    <w:rsid w:val="009701AE"/>
    <w:rsid w:val="00970796"/>
    <w:rsid w:val="009708F5"/>
    <w:rsid w:val="0097102C"/>
    <w:rsid w:val="00971196"/>
    <w:rsid w:val="009718C5"/>
    <w:rsid w:val="0097198D"/>
    <w:rsid w:val="00972208"/>
    <w:rsid w:val="00972A85"/>
    <w:rsid w:val="009731CD"/>
    <w:rsid w:val="009732E4"/>
    <w:rsid w:val="00973582"/>
    <w:rsid w:val="00974EDB"/>
    <w:rsid w:val="0097527F"/>
    <w:rsid w:val="00975658"/>
    <w:rsid w:val="00975715"/>
    <w:rsid w:val="00975993"/>
    <w:rsid w:val="009766D8"/>
    <w:rsid w:val="00976A43"/>
    <w:rsid w:val="00976E32"/>
    <w:rsid w:val="0097751E"/>
    <w:rsid w:val="00980593"/>
    <w:rsid w:val="00980639"/>
    <w:rsid w:val="0098071E"/>
    <w:rsid w:val="00982AD4"/>
    <w:rsid w:val="009837C6"/>
    <w:rsid w:val="00983876"/>
    <w:rsid w:val="009839E4"/>
    <w:rsid w:val="0098439D"/>
    <w:rsid w:val="009851FB"/>
    <w:rsid w:val="0098553E"/>
    <w:rsid w:val="00985641"/>
    <w:rsid w:val="00985D59"/>
    <w:rsid w:val="00985F60"/>
    <w:rsid w:val="00985F69"/>
    <w:rsid w:val="00986446"/>
    <w:rsid w:val="00986F5C"/>
    <w:rsid w:val="00987A74"/>
    <w:rsid w:val="00987BEF"/>
    <w:rsid w:val="009911A2"/>
    <w:rsid w:val="009912BC"/>
    <w:rsid w:val="00991A47"/>
    <w:rsid w:val="00991BF2"/>
    <w:rsid w:val="00992832"/>
    <w:rsid w:val="00992A59"/>
    <w:rsid w:val="0099358D"/>
    <w:rsid w:val="0099374F"/>
    <w:rsid w:val="00994558"/>
    <w:rsid w:val="00994DCE"/>
    <w:rsid w:val="00995359"/>
    <w:rsid w:val="0099541D"/>
    <w:rsid w:val="009961C6"/>
    <w:rsid w:val="00996266"/>
    <w:rsid w:val="0099711E"/>
    <w:rsid w:val="009A0726"/>
    <w:rsid w:val="009A07AE"/>
    <w:rsid w:val="009A0FDD"/>
    <w:rsid w:val="009A10B6"/>
    <w:rsid w:val="009A10B8"/>
    <w:rsid w:val="009A14FC"/>
    <w:rsid w:val="009A16BD"/>
    <w:rsid w:val="009A172E"/>
    <w:rsid w:val="009A1AEC"/>
    <w:rsid w:val="009A28A4"/>
    <w:rsid w:val="009A28B9"/>
    <w:rsid w:val="009A2A44"/>
    <w:rsid w:val="009A2B61"/>
    <w:rsid w:val="009A3561"/>
    <w:rsid w:val="009A35CE"/>
    <w:rsid w:val="009A3F65"/>
    <w:rsid w:val="009A427B"/>
    <w:rsid w:val="009A4EF7"/>
    <w:rsid w:val="009A50C6"/>
    <w:rsid w:val="009A568A"/>
    <w:rsid w:val="009A583D"/>
    <w:rsid w:val="009A5988"/>
    <w:rsid w:val="009A5C41"/>
    <w:rsid w:val="009A6543"/>
    <w:rsid w:val="009A7094"/>
    <w:rsid w:val="009A729D"/>
    <w:rsid w:val="009A7FFE"/>
    <w:rsid w:val="009B0C8A"/>
    <w:rsid w:val="009B1762"/>
    <w:rsid w:val="009B1B7E"/>
    <w:rsid w:val="009B1D2E"/>
    <w:rsid w:val="009B32D9"/>
    <w:rsid w:val="009B3840"/>
    <w:rsid w:val="009B3885"/>
    <w:rsid w:val="009B4375"/>
    <w:rsid w:val="009B4496"/>
    <w:rsid w:val="009B4569"/>
    <w:rsid w:val="009B4D9E"/>
    <w:rsid w:val="009B502D"/>
    <w:rsid w:val="009B5134"/>
    <w:rsid w:val="009B5278"/>
    <w:rsid w:val="009B54F1"/>
    <w:rsid w:val="009B56BF"/>
    <w:rsid w:val="009B5A1F"/>
    <w:rsid w:val="009B5DE4"/>
    <w:rsid w:val="009B6658"/>
    <w:rsid w:val="009B6BB3"/>
    <w:rsid w:val="009B6DF2"/>
    <w:rsid w:val="009B746F"/>
    <w:rsid w:val="009B7C2C"/>
    <w:rsid w:val="009C0136"/>
    <w:rsid w:val="009C0AAA"/>
    <w:rsid w:val="009C0C55"/>
    <w:rsid w:val="009C0EE6"/>
    <w:rsid w:val="009C1132"/>
    <w:rsid w:val="009C11D1"/>
    <w:rsid w:val="009C1404"/>
    <w:rsid w:val="009C186D"/>
    <w:rsid w:val="009C1ADF"/>
    <w:rsid w:val="009C2C84"/>
    <w:rsid w:val="009C2E5E"/>
    <w:rsid w:val="009C2FF4"/>
    <w:rsid w:val="009C3414"/>
    <w:rsid w:val="009C3D5C"/>
    <w:rsid w:val="009C49F5"/>
    <w:rsid w:val="009C4A0E"/>
    <w:rsid w:val="009C4AE0"/>
    <w:rsid w:val="009C4F75"/>
    <w:rsid w:val="009C5005"/>
    <w:rsid w:val="009C5AFA"/>
    <w:rsid w:val="009C5C1C"/>
    <w:rsid w:val="009C6617"/>
    <w:rsid w:val="009C6704"/>
    <w:rsid w:val="009C6AAE"/>
    <w:rsid w:val="009C6E8B"/>
    <w:rsid w:val="009C6F7E"/>
    <w:rsid w:val="009C70F3"/>
    <w:rsid w:val="009C73FB"/>
    <w:rsid w:val="009C74B8"/>
    <w:rsid w:val="009D02DF"/>
    <w:rsid w:val="009D0A39"/>
    <w:rsid w:val="009D0E95"/>
    <w:rsid w:val="009D0EEB"/>
    <w:rsid w:val="009D1FEC"/>
    <w:rsid w:val="009D26D1"/>
    <w:rsid w:val="009D2AE3"/>
    <w:rsid w:val="009D2D1A"/>
    <w:rsid w:val="009D31D8"/>
    <w:rsid w:val="009D324C"/>
    <w:rsid w:val="009D32E7"/>
    <w:rsid w:val="009D3E02"/>
    <w:rsid w:val="009D4269"/>
    <w:rsid w:val="009D45CE"/>
    <w:rsid w:val="009D4A2E"/>
    <w:rsid w:val="009D4CA2"/>
    <w:rsid w:val="009D56D5"/>
    <w:rsid w:val="009D5B4F"/>
    <w:rsid w:val="009D6639"/>
    <w:rsid w:val="009D6B79"/>
    <w:rsid w:val="009D72C5"/>
    <w:rsid w:val="009D7305"/>
    <w:rsid w:val="009D735F"/>
    <w:rsid w:val="009E00BC"/>
    <w:rsid w:val="009E02E5"/>
    <w:rsid w:val="009E1245"/>
    <w:rsid w:val="009E1660"/>
    <w:rsid w:val="009E26B0"/>
    <w:rsid w:val="009E2939"/>
    <w:rsid w:val="009E29F0"/>
    <w:rsid w:val="009E39F1"/>
    <w:rsid w:val="009E43E3"/>
    <w:rsid w:val="009E45C6"/>
    <w:rsid w:val="009E537B"/>
    <w:rsid w:val="009E6BDD"/>
    <w:rsid w:val="009E7643"/>
    <w:rsid w:val="009E7A2E"/>
    <w:rsid w:val="009F02D5"/>
    <w:rsid w:val="009F03BA"/>
    <w:rsid w:val="009F0451"/>
    <w:rsid w:val="009F0921"/>
    <w:rsid w:val="009F0A06"/>
    <w:rsid w:val="009F0AFF"/>
    <w:rsid w:val="009F0C96"/>
    <w:rsid w:val="009F0D64"/>
    <w:rsid w:val="009F1CC8"/>
    <w:rsid w:val="009F2576"/>
    <w:rsid w:val="009F2A4C"/>
    <w:rsid w:val="009F2A86"/>
    <w:rsid w:val="009F3191"/>
    <w:rsid w:val="009F3F2E"/>
    <w:rsid w:val="009F4378"/>
    <w:rsid w:val="009F43B5"/>
    <w:rsid w:val="009F4C61"/>
    <w:rsid w:val="009F4D14"/>
    <w:rsid w:val="009F4F1B"/>
    <w:rsid w:val="009F53DA"/>
    <w:rsid w:val="009F5D61"/>
    <w:rsid w:val="009F648F"/>
    <w:rsid w:val="009F6A79"/>
    <w:rsid w:val="009F6A90"/>
    <w:rsid w:val="009F76FD"/>
    <w:rsid w:val="009F7C92"/>
    <w:rsid w:val="009F7DCB"/>
    <w:rsid w:val="00A003A1"/>
    <w:rsid w:val="00A003D1"/>
    <w:rsid w:val="00A00410"/>
    <w:rsid w:val="00A0048E"/>
    <w:rsid w:val="00A00807"/>
    <w:rsid w:val="00A01A2D"/>
    <w:rsid w:val="00A01E85"/>
    <w:rsid w:val="00A02236"/>
    <w:rsid w:val="00A025F9"/>
    <w:rsid w:val="00A0281B"/>
    <w:rsid w:val="00A030C9"/>
    <w:rsid w:val="00A04688"/>
    <w:rsid w:val="00A048BA"/>
    <w:rsid w:val="00A04B16"/>
    <w:rsid w:val="00A052DF"/>
    <w:rsid w:val="00A05579"/>
    <w:rsid w:val="00A057E1"/>
    <w:rsid w:val="00A059DF"/>
    <w:rsid w:val="00A05E08"/>
    <w:rsid w:val="00A05FAD"/>
    <w:rsid w:val="00A06232"/>
    <w:rsid w:val="00A0667B"/>
    <w:rsid w:val="00A068BC"/>
    <w:rsid w:val="00A0779C"/>
    <w:rsid w:val="00A07A4D"/>
    <w:rsid w:val="00A07CEC"/>
    <w:rsid w:val="00A07E60"/>
    <w:rsid w:val="00A11552"/>
    <w:rsid w:val="00A11BCB"/>
    <w:rsid w:val="00A139E5"/>
    <w:rsid w:val="00A13C27"/>
    <w:rsid w:val="00A142DC"/>
    <w:rsid w:val="00A14363"/>
    <w:rsid w:val="00A149CD"/>
    <w:rsid w:val="00A14AFE"/>
    <w:rsid w:val="00A15206"/>
    <w:rsid w:val="00A15622"/>
    <w:rsid w:val="00A157FC"/>
    <w:rsid w:val="00A158D6"/>
    <w:rsid w:val="00A15F94"/>
    <w:rsid w:val="00A162ED"/>
    <w:rsid w:val="00A16887"/>
    <w:rsid w:val="00A16E3B"/>
    <w:rsid w:val="00A17051"/>
    <w:rsid w:val="00A174B0"/>
    <w:rsid w:val="00A17798"/>
    <w:rsid w:val="00A178A2"/>
    <w:rsid w:val="00A17999"/>
    <w:rsid w:val="00A17A51"/>
    <w:rsid w:val="00A17D59"/>
    <w:rsid w:val="00A21589"/>
    <w:rsid w:val="00A23260"/>
    <w:rsid w:val="00A236E7"/>
    <w:rsid w:val="00A24247"/>
    <w:rsid w:val="00A24F87"/>
    <w:rsid w:val="00A259C6"/>
    <w:rsid w:val="00A265B4"/>
    <w:rsid w:val="00A268B8"/>
    <w:rsid w:val="00A269C1"/>
    <w:rsid w:val="00A26E8E"/>
    <w:rsid w:val="00A272D5"/>
    <w:rsid w:val="00A27925"/>
    <w:rsid w:val="00A27FB9"/>
    <w:rsid w:val="00A301E7"/>
    <w:rsid w:val="00A304AF"/>
    <w:rsid w:val="00A30904"/>
    <w:rsid w:val="00A30D05"/>
    <w:rsid w:val="00A30E2E"/>
    <w:rsid w:val="00A3120F"/>
    <w:rsid w:val="00A312B3"/>
    <w:rsid w:val="00A31815"/>
    <w:rsid w:val="00A31E56"/>
    <w:rsid w:val="00A328AC"/>
    <w:rsid w:val="00A3294D"/>
    <w:rsid w:val="00A32E4D"/>
    <w:rsid w:val="00A33834"/>
    <w:rsid w:val="00A33BC8"/>
    <w:rsid w:val="00A33BE3"/>
    <w:rsid w:val="00A3424E"/>
    <w:rsid w:val="00A34DFC"/>
    <w:rsid w:val="00A34EAB"/>
    <w:rsid w:val="00A34F27"/>
    <w:rsid w:val="00A3557B"/>
    <w:rsid w:val="00A358DF"/>
    <w:rsid w:val="00A35A57"/>
    <w:rsid w:val="00A35D43"/>
    <w:rsid w:val="00A3633E"/>
    <w:rsid w:val="00A3713F"/>
    <w:rsid w:val="00A37918"/>
    <w:rsid w:val="00A40479"/>
    <w:rsid w:val="00A40ED1"/>
    <w:rsid w:val="00A41707"/>
    <w:rsid w:val="00A4274D"/>
    <w:rsid w:val="00A42A9C"/>
    <w:rsid w:val="00A42E40"/>
    <w:rsid w:val="00A42F99"/>
    <w:rsid w:val="00A4314A"/>
    <w:rsid w:val="00A4366A"/>
    <w:rsid w:val="00A4366F"/>
    <w:rsid w:val="00A436D7"/>
    <w:rsid w:val="00A43765"/>
    <w:rsid w:val="00A4490F"/>
    <w:rsid w:val="00A44DAF"/>
    <w:rsid w:val="00A4612D"/>
    <w:rsid w:val="00A46150"/>
    <w:rsid w:val="00A46190"/>
    <w:rsid w:val="00A46A61"/>
    <w:rsid w:val="00A46D5E"/>
    <w:rsid w:val="00A46F2F"/>
    <w:rsid w:val="00A475CD"/>
    <w:rsid w:val="00A47A0D"/>
    <w:rsid w:val="00A47BC3"/>
    <w:rsid w:val="00A50BE7"/>
    <w:rsid w:val="00A51078"/>
    <w:rsid w:val="00A510CA"/>
    <w:rsid w:val="00A51122"/>
    <w:rsid w:val="00A51336"/>
    <w:rsid w:val="00A51588"/>
    <w:rsid w:val="00A51963"/>
    <w:rsid w:val="00A519CA"/>
    <w:rsid w:val="00A51A67"/>
    <w:rsid w:val="00A51D30"/>
    <w:rsid w:val="00A52661"/>
    <w:rsid w:val="00A5274F"/>
    <w:rsid w:val="00A52C76"/>
    <w:rsid w:val="00A5369A"/>
    <w:rsid w:val="00A53AB8"/>
    <w:rsid w:val="00A54C13"/>
    <w:rsid w:val="00A54ECF"/>
    <w:rsid w:val="00A550CD"/>
    <w:rsid w:val="00A55575"/>
    <w:rsid w:val="00A55D7B"/>
    <w:rsid w:val="00A569DB"/>
    <w:rsid w:val="00A56EBD"/>
    <w:rsid w:val="00A57273"/>
    <w:rsid w:val="00A578E0"/>
    <w:rsid w:val="00A57AFE"/>
    <w:rsid w:val="00A57CD3"/>
    <w:rsid w:val="00A616D7"/>
    <w:rsid w:val="00A62023"/>
    <w:rsid w:val="00A620D0"/>
    <w:rsid w:val="00A625ED"/>
    <w:rsid w:val="00A62669"/>
    <w:rsid w:val="00A62C86"/>
    <w:rsid w:val="00A62FB3"/>
    <w:rsid w:val="00A64045"/>
    <w:rsid w:val="00A64831"/>
    <w:rsid w:val="00A65038"/>
    <w:rsid w:val="00A66146"/>
    <w:rsid w:val="00A66961"/>
    <w:rsid w:val="00A66D6A"/>
    <w:rsid w:val="00A670D7"/>
    <w:rsid w:val="00A6739C"/>
    <w:rsid w:val="00A673C7"/>
    <w:rsid w:val="00A6793D"/>
    <w:rsid w:val="00A67AED"/>
    <w:rsid w:val="00A67D22"/>
    <w:rsid w:val="00A70628"/>
    <w:rsid w:val="00A70848"/>
    <w:rsid w:val="00A715B4"/>
    <w:rsid w:val="00A725DF"/>
    <w:rsid w:val="00A72B88"/>
    <w:rsid w:val="00A72E58"/>
    <w:rsid w:val="00A72E95"/>
    <w:rsid w:val="00A7418E"/>
    <w:rsid w:val="00A748DB"/>
    <w:rsid w:val="00A756CD"/>
    <w:rsid w:val="00A758DA"/>
    <w:rsid w:val="00A759F8"/>
    <w:rsid w:val="00A75BF4"/>
    <w:rsid w:val="00A7608F"/>
    <w:rsid w:val="00A7692F"/>
    <w:rsid w:val="00A76989"/>
    <w:rsid w:val="00A76ED1"/>
    <w:rsid w:val="00A76F6B"/>
    <w:rsid w:val="00A76F8D"/>
    <w:rsid w:val="00A7724D"/>
    <w:rsid w:val="00A7749A"/>
    <w:rsid w:val="00A77BCE"/>
    <w:rsid w:val="00A8022C"/>
    <w:rsid w:val="00A806A6"/>
    <w:rsid w:val="00A80782"/>
    <w:rsid w:val="00A81015"/>
    <w:rsid w:val="00A813F1"/>
    <w:rsid w:val="00A8166F"/>
    <w:rsid w:val="00A81725"/>
    <w:rsid w:val="00A818FD"/>
    <w:rsid w:val="00A81928"/>
    <w:rsid w:val="00A81B17"/>
    <w:rsid w:val="00A822E7"/>
    <w:rsid w:val="00A824F7"/>
    <w:rsid w:val="00A825D5"/>
    <w:rsid w:val="00A82632"/>
    <w:rsid w:val="00A8267D"/>
    <w:rsid w:val="00A83548"/>
    <w:rsid w:val="00A83E55"/>
    <w:rsid w:val="00A83F85"/>
    <w:rsid w:val="00A84F66"/>
    <w:rsid w:val="00A84F8A"/>
    <w:rsid w:val="00A851B8"/>
    <w:rsid w:val="00A8523F"/>
    <w:rsid w:val="00A854BC"/>
    <w:rsid w:val="00A857E3"/>
    <w:rsid w:val="00A8611D"/>
    <w:rsid w:val="00A86C69"/>
    <w:rsid w:val="00A873A8"/>
    <w:rsid w:val="00A90256"/>
    <w:rsid w:val="00A909D2"/>
    <w:rsid w:val="00A912C9"/>
    <w:rsid w:val="00A91530"/>
    <w:rsid w:val="00A9270D"/>
    <w:rsid w:val="00A93229"/>
    <w:rsid w:val="00A93236"/>
    <w:rsid w:val="00A932BC"/>
    <w:rsid w:val="00A9354C"/>
    <w:rsid w:val="00A937CF"/>
    <w:rsid w:val="00A93891"/>
    <w:rsid w:val="00A939C7"/>
    <w:rsid w:val="00A939E2"/>
    <w:rsid w:val="00A93D6A"/>
    <w:rsid w:val="00A94730"/>
    <w:rsid w:val="00A94D3B"/>
    <w:rsid w:val="00A94E84"/>
    <w:rsid w:val="00A9577A"/>
    <w:rsid w:val="00A95855"/>
    <w:rsid w:val="00A958ED"/>
    <w:rsid w:val="00A963EC"/>
    <w:rsid w:val="00A976E4"/>
    <w:rsid w:val="00A97C92"/>
    <w:rsid w:val="00AA0275"/>
    <w:rsid w:val="00AA02C8"/>
    <w:rsid w:val="00AA0418"/>
    <w:rsid w:val="00AA077B"/>
    <w:rsid w:val="00AA08EC"/>
    <w:rsid w:val="00AA1C70"/>
    <w:rsid w:val="00AA2229"/>
    <w:rsid w:val="00AA227E"/>
    <w:rsid w:val="00AA2305"/>
    <w:rsid w:val="00AA36D9"/>
    <w:rsid w:val="00AA37D2"/>
    <w:rsid w:val="00AA4CA5"/>
    <w:rsid w:val="00AA5034"/>
    <w:rsid w:val="00AA566B"/>
    <w:rsid w:val="00AA59E6"/>
    <w:rsid w:val="00AA5FFF"/>
    <w:rsid w:val="00AA60B3"/>
    <w:rsid w:val="00AA68EC"/>
    <w:rsid w:val="00AA6E42"/>
    <w:rsid w:val="00AA746E"/>
    <w:rsid w:val="00AA7C25"/>
    <w:rsid w:val="00AA7E2F"/>
    <w:rsid w:val="00AB01DD"/>
    <w:rsid w:val="00AB0F4E"/>
    <w:rsid w:val="00AB15DA"/>
    <w:rsid w:val="00AB21EA"/>
    <w:rsid w:val="00AB258D"/>
    <w:rsid w:val="00AB2634"/>
    <w:rsid w:val="00AB2763"/>
    <w:rsid w:val="00AB2E6D"/>
    <w:rsid w:val="00AB3AA5"/>
    <w:rsid w:val="00AB3D5E"/>
    <w:rsid w:val="00AB4157"/>
    <w:rsid w:val="00AB4466"/>
    <w:rsid w:val="00AB4660"/>
    <w:rsid w:val="00AB51B6"/>
    <w:rsid w:val="00AB5BD0"/>
    <w:rsid w:val="00AB634B"/>
    <w:rsid w:val="00AB63FB"/>
    <w:rsid w:val="00AB69E1"/>
    <w:rsid w:val="00AB6A92"/>
    <w:rsid w:val="00AC0456"/>
    <w:rsid w:val="00AC05AD"/>
    <w:rsid w:val="00AC0D8F"/>
    <w:rsid w:val="00AC16A2"/>
    <w:rsid w:val="00AC1F5C"/>
    <w:rsid w:val="00AC26B3"/>
    <w:rsid w:val="00AC2882"/>
    <w:rsid w:val="00AC28CA"/>
    <w:rsid w:val="00AC2A3E"/>
    <w:rsid w:val="00AC3417"/>
    <w:rsid w:val="00AC39E2"/>
    <w:rsid w:val="00AC3FFF"/>
    <w:rsid w:val="00AC4D37"/>
    <w:rsid w:val="00AC4D89"/>
    <w:rsid w:val="00AC4DBF"/>
    <w:rsid w:val="00AC54C2"/>
    <w:rsid w:val="00AC57F1"/>
    <w:rsid w:val="00AC5950"/>
    <w:rsid w:val="00AC655F"/>
    <w:rsid w:val="00AC6DA4"/>
    <w:rsid w:val="00AC7493"/>
    <w:rsid w:val="00AC7726"/>
    <w:rsid w:val="00AC782F"/>
    <w:rsid w:val="00AC7C0A"/>
    <w:rsid w:val="00AD109F"/>
    <w:rsid w:val="00AD1D0D"/>
    <w:rsid w:val="00AD1DDC"/>
    <w:rsid w:val="00AD22C3"/>
    <w:rsid w:val="00AD24B7"/>
    <w:rsid w:val="00AD2534"/>
    <w:rsid w:val="00AD353F"/>
    <w:rsid w:val="00AD3585"/>
    <w:rsid w:val="00AD38E6"/>
    <w:rsid w:val="00AD4611"/>
    <w:rsid w:val="00AD463B"/>
    <w:rsid w:val="00AD4837"/>
    <w:rsid w:val="00AD4C18"/>
    <w:rsid w:val="00AD591C"/>
    <w:rsid w:val="00AD5B11"/>
    <w:rsid w:val="00AD5BD0"/>
    <w:rsid w:val="00AD5CE1"/>
    <w:rsid w:val="00AD5D5F"/>
    <w:rsid w:val="00AD5EAE"/>
    <w:rsid w:val="00AD61AD"/>
    <w:rsid w:val="00AD6A02"/>
    <w:rsid w:val="00AD6C13"/>
    <w:rsid w:val="00AD6EDC"/>
    <w:rsid w:val="00AD73EB"/>
    <w:rsid w:val="00AE08BA"/>
    <w:rsid w:val="00AE0F6D"/>
    <w:rsid w:val="00AE1455"/>
    <w:rsid w:val="00AE2092"/>
    <w:rsid w:val="00AE2117"/>
    <w:rsid w:val="00AE28DE"/>
    <w:rsid w:val="00AE2F26"/>
    <w:rsid w:val="00AE3B80"/>
    <w:rsid w:val="00AE3BFB"/>
    <w:rsid w:val="00AE3EAF"/>
    <w:rsid w:val="00AE4822"/>
    <w:rsid w:val="00AE4B3E"/>
    <w:rsid w:val="00AE4DA1"/>
    <w:rsid w:val="00AE4F8C"/>
    <w:rsid w:val="00AE56B4"/>
    <w:rsid w:val="00AE690F"/>
    <w:rsid w:val="00AE6FB5"/>
    <w:rsid w:val="00AE726D"/>
    <w:rsid w:val="00AE72F5"/>
    <w:rsid w:val="00AF0B38"/>
    <w:rsid w:val="00AF1049"/>
    <w:rsid w:val="00AF1201"/>
    <w:rsid w:val="00AF12EB"/>
    <w:rsid w:val="00AF13B2"/>
    <w:rsid w:val="00AF149D"/>
    <w:rsid w:val="00AF1E28"/>
    <w:rsid w:val="00AF20BD"/>
    <w:rsid w:val="00AF2CB2"/>
    <w:rsid w:val="00AF3305"/>
    <w:rsid w:val="00AF3F05"/>
    <w:rsid w:val="00AF4289"/>
    <w:rsid w:val="00AF445F"/>
    <w:rsid w:val="00AF4D75"/>
    <w:rsid w:val="00AF4FDE"/>
    <w:rsid w:val="00AF53CF"/>
    <w:rsid w:val="00AF540A"/>
    <w:rsid w:val="00AF5450"/>
    <w:rsid w:val="00AF550D"/>
    <w:rsid w:val="00AF5513"/>
    <w:rsid w:val="00AF5E3E"/>
    <w:rsid w:val="00AF62A4"/>
    <w:rsid w:val="00AF67EA"/>
    <w:rsid w:val="00AF70D7"/>
    <w:rsid w:val="00AF714F"/>
    <w:rsid w:val="00AF7475"/>
    <w:rsid w:val="00AF765C"/>
    <w:rsid w:val="00AF7791"/>
    <w:rsid w:val="00AF7CC7"/>
    <w:rsid w:val="00AF7E77"/>
    <w:rsid w:val="00B000F1"/>
    <w:rsid w:val="00B0018B"/>
    <w:rsid w:val="00B002E9"/>
    <w:rsid w:val="00B00688"/>
    <w:rsid w:val="00B00A33"/>
    <w:rsid w:val="00B01024"/>
    <w:rsid w:val="00B01CE8"/>
    <w:rsid w:val="00B01EE2"/>
    <w:rsid w:val="00B02310"/>
    <w:rsid w:val="00B02592"/>
    <w:rsid w:val="00B02610"/>
    <w:rsid w:val="00B02783"/>
    <w:rsid w:val="00B03621"/>
    <w:rsid w:val="00B04558"/>
    <w:rsid w:val="00B046A6"/>
    <w:rsid w:val="00B047D2"/>
    <w:rsid w:val="00B0516A"/>
    <w:rsid w:val="00B055EA"/>
    <w:rsid w:val="00B05895"/>
    <w:rsid w:val="00B05A6B"/>
    <w:rsid w:val="00B05D10"/>
    <w:rsid w:val="00B06705"/>
    <w:rsid w:val="00B07A59"/>
    <w:rsid w:val="00B07AC5"/>
    <w:rsid w:val="00B101AE"/>
    <w:rsid w:val="00B101DC"/>
    <w:rsid w:val="00B10FF1"/>
    <w:rsid w:val="00B1213E"/>
    <w:rsid w:val="00B1220D"/>
    <w:rsid w:val="00B1246A"/>
    <w:rsid w:val="00B125D0"/>
    <w:rsid w:val="00B1261A"/>
    <w:rsid w:val="00B126F6"/>
    <w:rsid w:val="00B12898"/>
    <w:rsid w:val="00B12949"/>
    <w:rsid w:val="00B12BB1"/>
    <w:rsid w:val="00B12D9A"/>
    <w:rsid w:val="00B13F87"/>
    <w:rsid w:val="00B1434F"/>
    <w:rsid w:val="00B14556"/>
    <w:rsid w:val="00B14604"/>
    <w:rsid w:val="00B14A69"/>
    <w:rsid w:val="00B160AB"/>
    <w:rsid w:val="00B166D3"/>
    <w:rsid w:val="00B16BE4"/>
    <w:rsid w:val="00B16E7A"/>
    <w:rsid w:val="00B1737B"/>
    <w:rsid w:val="00B17465"/>
    <w:rsid w:val="00B17C6B"/>
    <w:rsid w:val="00B17F6C"/>
    <w:rsid w:val="00B20025"/>
    <w:rsid w:val="00B2034F"/>
    <w:rsid w:val="00B204BB"/>
    <w:rsid w:val="00B20579"/>
    <w:rsid w:val="00B205E8"/>
    <w:rsid w:val="00B20CA7"/>
    <w:rsid w:val="00B20DFB"/>
    <w:rsid w:val="00B2159C"/>
    <w:rsid w:val="00B21B12"/>
    <w:rsid w:val="00B2333B"/>
    <w:rsid w:val="00B23345"/>
    <w:rsid w:val="00B23398"/>
    <w:rsid w:val="00B233CE"/>
    <w:rsid w:val="00B239DE"/>
    <w:rsid w:val="00B23EFD"/>
    <w:rsid w:val="00B24EEF"/>
    <w:rsid w:val="00B25868"/>
    <w:rsid w:val="00B25A2A"/>
    <w:rsid w:val="00B268DA"/>
    <w:rsid w:val="00B26A17"/>
    <w:rsid w:val="00B26DB4"/>
    <w:rsid w:val="00B27328"/>
    <w:rsid w:val="00B276A2"/>
    <w:rsid w:val="00B27B40"/>
    <w:rsid w:val="00B27C67"/>
    <w:rsid w:val="00B27CFA"/>
    <w:rsid w:val="00B3014C"/>
    <w:rsid w:val="00B30753"/>
    <w:rsid w:val="00B30B05"/>
    <w:rsid w:val="00B30C17"/>
    <w:rsid w:val="00B30DBB"/>
    <w:rsid w:val="00B310DA"/>
    <w:rsid w:val="00B313EE"/>
    <w:rsid w:val="00B314E7"/>
    <w:rsid w:val="00B31661"/>
    <w:rsid w:val="00B32184"/>
    <w:rsid w:val="00B326DB"/>
    <w:rsid w:val="00B3389C"/>
    <w:rsid w:val="00B338BB"/>
    <w:rsid w:val="00B33A74"/>
    <w:rsid w:val="00B342DE"/>
    <w:rsid w:val="00B345F1"/>
    <w:rsid w:val="00B346A4"/>
    <w:rsid w:val="00B34712"/>
    <w:rsid w:val="00B34AA0"/>
    <w:rsid w:val="00B34B77"/>
    <w:rsid w:val="00B34B7C"/>
    <w:rsid w:val="00B3514F"/>
    <w:rsid w:val="00B35984"/>
    <w:rsid w:val="00B3599C"/>
    <w:rsid w:val="00B359CA"/>
    <w:rsid w:val="00B35B65"/>
    <w:rsid w:val="00B35DB7"/>
    <w:rsid w:val="00B36C32"/>
    <w:rsid w:val="00B37066"/>
    <w:rsid w:val="00B373C6"/>
    <w:rsid w:val="00B37E4C"/>
    <w:rsid w:val="00B40165"/>
    <w:rsid w:val="00B401CB"/>
    <w:rsid w:val="00B4024B"/>
    <w:rsid w:val="00B40BF6"/>
    <w:rsid w:val="00B4115D"/>
    <w:rsid w:val="00B422D6"/>
    <w:rsid w:val="00B427B0"/>
    <w:rsid w:val="00B42CB7"/>
    <w:rsid w:val="00B43089"/>
    <w:rsid w:val="00B443C2"/>
    <w:rsid w:val="00B44670"/>
    <w:rsid w:val="00B45980"/>
    <w:rsid w:val="00B45E29"/>
    <w:rsid w:val="00B46D1B"/>
    <w:rsid w:val="00B4743F"/>
    <w:rsid w:val="00B4744C"/>
    <w:rsid w:val="00B475AA"/>
    <w:rsid w:val="00B47B92"/>
    <w:rsid w:val="00B50820"/>
    <w:rsid w:val="00B52BF2"/>
    <w:rsid w:val="00B532A8"/>
    <w:rsid w:val="00B535B9"/>
    <w:rsid w:val="00B53623"/>
    <w:rsid w:val="00B536C5"/>
    <w:rsid w:val="00B53A0B"/>
    <w:rsid w:val="00B55028"/>
    <w:rsid w:val="00B55494"/>
    <w:rsid w:val="00B55504"/>
    <w:rsid w:val="00B555E3"/>
    <w:rsid w:val="00B5598A"/>
    <w:rsid w:val="00B56416"/>
    <w:rsid w:val="00B56BCC"/>
    <w:rsid w:val="00B56C86"/>
    <w:rsid w:val="00B57910"/>
    <w:rsid w:val="00B57B7B"/>
    <w:rsid w:val="00B61197"/>
    <w:rsid w:val="00B611C0"/>
    <w:rsid w:val="00B61403"/>
    <w:rsid w:val="00B61885"/>
    <w:rsid w:val="00B62777"/>
    <w:rsid w:val="00B62B7F"/>
    <w:rsid w:val="00B62BBA"/>
    <w:rsid w:val="00B630BE"/>
    <w:rsid w:val="00B63135"/>
    <w:rsid w:val="00B6338E"/>
    <w:rsid w:val="00B63396"/>
    <w:rsid w:val="00B63530"/>
    <w:rsid w:val="00B635CD"/>
    <w:rsid w:val="00B63D7B"/>
    <w:rsid w:val="00B64628"/>
    <w:rsid w:val="00B64899"/>
    <w:rsid w:val="00B64AFE"/>
    <w:rsid w:val="00B650CB"/>
    <w:rsid w:val="00B651C2"/>
    <w:rsid w:val="00B658C4"/>
    <w:rsid w:val="00B65E80"/>
    <w:rsid w:val="00B66022"/>
    <w:rsid w:val="00B66144"/>
    <w:rsid w:val="00B66283"/>
    <w:rsid w:val="00B662C7"/>
    <w:rsid w:val="00B66369"/>
    <w:rsid w:val="00B663BC"/>
    <w:rsid w:val="00B6665C"/>
    <w:rsid w:val="00B66737"/>
    <w:rsid w:val="00B668BC"/>
    <w:rsid w:val="00B67088"/>
    <w:rsid w:val="00B672D1"/>
    <w:rsid w:val="00B67375"/>
    <w:rsid w:val="00B67436"/>
    <w:rsid w:val="00B67F44"/>
    <w:rsid w:val="00B70369"/>
    <w:rsid w:val="00B70EA7"/>
    <w:rsid w:val="00B71714"/>
    <w:rsid w:val="00B7179A"/>
    <w:rsid w:val="00B71C86"/>
    <w:rsid w:val="00B723FD"/>
    <w:rsid w:val="00B72993"/>
    <w:rsid w:val="00B7366A"/>
    <w:rsid w:val="00B73DDD"/>
    <w:rsid w:val="00B74195"/>
    <w:rsid w:val="00B74852"/>
    <w:rsid w:val="00B74BC1"/>
    <w:rsid w:val="00B74FB4"/>
    <w:rsid w:val="00B75060"/>
    <w:rsid w:val="00B752A6"/>
    <w:rsid w:val="00B754D0"/>
    <w:rsid w:val="00B756C3"/>
    <w:rsid w:val="00B756CC"/>
    <w:rsid w:val="00B761C4"/>
    <w:rsid w:val="00B762DE"/>
    <w:rsid w:val="00B76555"/>
    <w:rsid w:val="00B76B2D"/>
    <w:rsid w:val="00B7726F"/>
    <w:rsid w:val="00B7768C"/>
    <w:rsid w:val="00B7788D"/>
    <w:rsid w:val="00B77A21"/>
    <w:rsid w:val="00B77AAE"/>
    <w:rsid w:val="00B805A6"/>
    <w:rsid w:val="00B80627"/>
    <w:rsid w:val="00B80915"/>
    <w:rsid w:val="00B809D1"/>
    <w:rsid w:val="00B80B35"/>
    <w:rsid w:val="00B81385"/>
    <w:rsid w:val="00B82259"/>
    <w:rsid w:val="00B8226E"/>
    <w:rsid w:val="00B82505"/>
    <w:rsid w:val="00B828C0"/>
    <w:rsid w:val="00B82A7E"/>
    <w:rsid w:val="00B82CEA"/>
    <w:rsid w:val="00B82F51"/>
    <w:rsid w:val="00B82FCC"/>
    <w:rsid w:val="00B8323C"/>
    <w:rsid w:val="00B83D9D"/>
    <w:rsid w:val="00B8438F"/>
    <w:rsid w:val="00B84D1E"/>
    <w:rsid w:val="00B84DBB"/>
    <w:rsid w:val="00B85070"/>
    <w:rsid w:val="00B850BF"/>
    <w:rsid w:val="00B86367"/>
    <w:rsid w:val="00B873D8"/>
    <w:rsid w:val="00B87465"/>
    <w:rsid w:val="00B879CD"/>
    <w:rsid w:val="00B87DB4"/>
    <w:rsid w:val="00B9042F"/>
    <w:rsid w:val="00B909AE"/>
    <w:rsid w:val="00B910EE"/>
    <w:rsid w:val="00B911C3"/>
    <w:rsid w:val="00B914DF"/>
    <w:rsid w:val="00B91BA6"/>
    <w:rsid w:val="00B92094"/>
    <w:rsid w:val="00B926EA"/>
    <w:rsid w:val="00B9284A"/>
    <w:rsid w:val="00B92912"/>
    <w:rsid w:val="00B93C15"/>
    <w:rsid w:val="00B93CF5"/>
    <w:rsid w:val="00B93EEE"/>
    <w:rsid w:val="00B9473A"/>
    <w:rsid w:val="00B94940"/>
    <w:rsid w:val="00B94FC7"/>
    <w:rsid w:val="00B9572A"/>
    <w:rsid w:val="00B9610F"/>
    <w:rsid w:val="00B966C4"/>
    <w:rsid w:val="00B96C14"/>
    <w:rsid w:val="00B96E32"/>
    <w:rsid w:val="00BA028C"/>
    <w:rsid w:val="00BA03D3"/>
    <w:rsid w:val="00BA041F"/>
    <w:rsid w:val="00BA086B"/>
    <w:rsid w:val="00BA0B9F"/>
    <w:rsid w:val="00BA0BB8"/>
    <w:rsid w:val="00BA13F9"/>
    <w:rsid w:val="00BA196B"/>
    <w:rsid w:val="00BA2B3D"/>
    <w:rsid w:val="00BA373F"/>
    <w:rsid w:val="00BA3AA4"/>
    <w:rsid w:val="00BA3AE3"/>
    <w:rsid w:val="00BA482A"/>
    <w:rsid w:val="00BA501C"/>
    <w:rsid w:val="00BA572A"/>
    <w:rsid w:val="00BA5998"/>
    <w:rsid w:val="00BA60B8"/>
    <w:rsid w:val="00BA670A"/>
    <w:rsid w:val="00BA7548"/>
    <w:rsid w:val="00BA7767"/>
    <w:rsid w:val="00BA7905"/>
    <w:rsid w:val="00BA7B62"/>
    <w:rsid w:val="00BA7B87"/>
    <w:rsid w:val="00BA7EB5"/>
    <w:rsid w:val="00BA7FD5"/>
    <w:rsid w:val="00BB0027"/>
    <w:rsid w:val="00BB0F0E"/>
    <w:rsid w:val="00BB1471"/>
    <w:rsid w:val="00BB170D"/>
    <w:rsid w:val="00BB1983"/>
    <w:rsid w:val="00BB1C2C"/>
    <w:rsid w:val="00BB1C8E"/>
    <w:rsid w:val="00BB22E8"/>
    <w:rsid w:val="00BB230F"/>
    <w:rsid w:val="00BB3E82"/>
    <w:rsid w:val="00BB4232"/>
    <w:rsid w:val="00BB48C6"/>
    <w:rsid w:val="00BB4B5A"/>
    <w:rsid w:val="00BB4F35"/>
    <w:rsid w:val="00BB514E"/>
    <w:rsid w:val="00BB6B1C"/>
    <w:rsid w:val="00BB6F98"/>
    <w:rsid w:val="00BB7334"/>
    <w:rsid w:val="00BC00D7"/>
    <w:rsid w:val="00BC042C"/>
    <w:rsid w:val="00BC0A91"/>
    <w:rsid w:val="00BC0C93"/>
    <w:rsid w:val="00BC0D2C"/>
    <w:rsid w:val="00BC0D37"/>
    <w:rsid w:val="00BC1D21"/>
    <w:rsid w:val="00BC1DB8"/>
    <w:rsid w:val="00BC230F"/>
    <w:rsid w:val="00BC259E"/>
    <w:rsid w:val="00BC290F"/>
    <w:rsid w:val="00BC32F4"/>
    <w:rsid w:val="00BC3852"/>
    <w:rsid w:val="00BC3917"/>
    <w:rsid w:val="00BC4685"/>
    <w:rsid w:val="00BC4A57"/>
    <w:rsid w:val="00BC4DBF"/>
    <w:rsid w:val="00BC552B"/>
    <w:rsid w:val="00BC58F4"/>
    <w:rsid w:val="00BC5C20"/>
    <w:rsid w:val="00BC5ED7"/>
    <w:rsid w:val="00BC6E86"/>
    <w:rsid w:val="00BC72A2"/>
    <w:rsid w:val="00BC764E"/>
    <w:rsid w:val="00BC7853"/>
    <w:rsid w:val="00BC7EC0"/>
    <w:rsid w:val="00BD049E"/>
    <w:rsid w:val="00BD13A3"/>
    <w:rsid w:val="00BD15A5"/>
    <w:rsid w:val="00BD1A40"/>
    <w:rsid w:val="00BD229A"/>
    <w:rsid w:val="00BD24C7"/>
    <w:rsid w:val="00BD269A"/>
    <w:rsid w:val="00BD2813"/>
    <w:rsid w:val="00BD28D3"/>
    <w:rsid w:val="00BD2BE0"/>
    <w:rsid w:val="00BD2D6C"/>
    <w:rsid w:val="00BD3381"/>
    <w:rsid w:val="00BD399C"/>
    <w:rsid w:val="00BD4519"/>
    <w:rsid w:val="00BD4645"/>
    <w:rsid w:val="00BD4A0F"/>
    <w:rsid w:val="00BD4B40"/>
    <w:rsid w:val="00BD5283"/>
    <w:rsid w:val="00BD554A"/>
    <w:rsid w:val="00BD5A05"/>
    <w:rsid w:val="00BD5EF4"/>
    <w:rsid w:val="00BD636A"/>
    <w:rsid w:val="00BD6BAC"/>
    <w:rsid w:val="00BD7786"/>
    <w:rsid w:val="00BD78A3"/>
    <w:rsid w:val="00BD7C00"/>
    <w:rsid w:val="00BE0516"/>
    <w:rsid w:val="00BE0B29"/>
    <w:rsid w:val="00BE0E7A"/>
    <w:rsid w:val="00BE12C3"/>
    <w:rsid w:val="00BE1BFB"/>
    <w:rsid w:val="00BE1FCF"/>
    <w:rsid w:val="00BE21E8"/>
    <w:rsid w:val="00BE2482"/>
    <w:rsid w:val="00BE3148"/>
    <w:rsid w:val="00BE3572"/>
    <w:rsid w:val="00BE3EB5"/>
    <w:rsid w:val="00BE4EC6"/>
    <w:rsid w:val="00BE4FCB"/>
    <w:rsid w:val="00BE5355"/>
    <w:rsid w:val="00BE6D42"/>
    <w:rsid w:val="00BE791E"/>
    <w:rsid w:val="00BF052F"/>
    <w:rsid w:val="00BF0772"/>
    <w:rsid w:val="00BF0FDC"/>
    <w:rsid w:val="00BF1C0E"/>
    <w:rsid w:val="00BF2831"/>
    <w:rsid w:val="00BF2F70"/>
    <w:rsid w:val="00BF320B"/>
    <w:rsid w:val="00BF33BE"/>
    <w:rsid w:val="00BF3508"/>
    <w:rsid w:val="00BF38BE"/>
    <w:rsid w:val="00BF3BB0"/>
    <w:rsid w:val="00BF3E40"/>
    <w:rsid w:val="00BF4340"/>
    <w:rsid w:val="00BF4F40"/>
    <w:rsid w:val="00BF530A"/>
    <w:rsid w:val="00BF5555"/>
    <w:rsid w:val="00BF669D"/>
    <w:rsid w:val="00BF688D"/>
    <w:rsid w:val="00BF7260"/>
    <w:rsid w:val="00BF78AC"/>
    <w:rsid w:val="00BF7E24"/>
    <w:rsid w:val="00C00193"/>
    <w:rsid w:val="00C0025C"/>
    <w:rsid w:val="00C00976"/>
    <w:rsid w:val="00C00D3D"/>
    <w:rsid w:val="00C01EE5"/>
    <w:rsid w:val="00C028DD"/>
    <w:rsid w:val="00C02BBC"/>
    <w:rsid w:val="00C03197"/>
    <w:rsid w:val="00C031E4"/>
    <w:rsid w:val="00C0378B"/>
    <w:rsid w:val="00C03B8C"/>
    <w:rsid w:val="00C03C3C"/>
    <w:rsid w:val="00C03CED"/>
    <w:rsid w:val="00C04352"/>
    <w:rsid w:val="00C04C7E"/>
    <w:rsid w:val="00C04F27"/>
    <w:rsid w:val="00C053A2"/>
    <w:rsid w:val="00C053E0"/>
    <w:rsid w:val="00C057F9"/>
    <w:rsid w:val="00C06299"/>
    <w:rsid w:val="00C06665"/>
    <w:rsid w:val="00C06713"/>
    <w:rsid w:val="00C06AFD"/>
    <w:rsid w:val="00C0753D"/>
    <w:rsid w:val="00C07A34"/>
    <w:rsid w:val="00C07A80"/>
    <w:rsid w:val="00C10034"/>
    <w:rsid w:val="00C10CA2"/>
    <w:rsid w:val="00C10CD1"/>
    <w:rsid w:val="00C121AC"/>
    <w:rsid w:val="00C12619"/>
    <w:rsid w:val="00C12741"/>
    <w:rsid w:val="00C12854"/>
    <w:rsid w:val="00C13A14"/>
    <w:rsid w:val="00C13F4C"/>
    <w:rsid w:val="00C14F2B"/>
    <w:rsid w:val="00C14F96"/>
    <w:rsid w:val="00C1516F"/>
    <w:rsid w:val="00C152FE"/>
    <w:rsid w:val="00C15572"/>
    <w:rsid w:val="00C158A3"/>
    <w:rsid w:val="00C162AB"/>
    <w:rsid w:val="00C1704D"/>
    <w:rsid w:val="00C1797D"/>
    <w:rsid w:val="00C2022A"/>
    <w:rsid w:val="00C2024C"/>
    <w:rsid w:val="00C202C4"/>
    <w:rsid w:val="00C20B07"/>
    <w:rsid w:val="00C20C25"/>
    <w:rsid w:val="00C21395"/>
    <w:rsid w:val="00C21E3E"/>
    <w:rsid w:val="00C2392F"/>
    <w:rsid w:val="00C23BF8"/>
    <w:rsid w:val="00C243A9"/>
    <w:rsid w:val="00C258A6"/>
    <w:rsid w:val="00C264D0"/>
    <w:rsid w:val="00C26901"/>
    <w:rsid w:val="00C269F1"/>
    <w:rsid w:val="00C27515"/>
    <w:rsid w:val="00C27B17"/>
    <w:rsid w:val="00C27BD1"/>
    <w:rsid w:val="00C30842"/>
    <w:rsid w:val="00C31683"/>
    <w:rsid w:val="00C33449"/>
    <w:rsid w:val="00C34054"/>
    <w:rsid w:val="00C348D3"/>
    <w:rsid w:val="00C351CE"/>
    <w:rsid w:val="00C355CA"/>
    <w:rsid w:val="00C35787"/>
    <w:rsid w:val="00C35A7D"/>
    <w:rsid w:val="00C36162"/>
    <w:rsid w:val="00C362EF"/>
    <w:rsid w:val="00C368E1"/>
    <w:rsid w:val="00C37134"/>
    <w:rsid w:val="00C37867"/>
    <w:rsid w:val="00C37903"/>
    <w:rsid w:val="00C37C56"/>
    <w:rsid w:val="00C37FA3"/>
    <w:rsid w:val="00C40F45"/>
    <w:rsid w:val="00C4144A"/>
    <w:rsid w:val="00C4228B"/>
    <w:rsid w:val="00C42306"/>
    <w:rsid w:val="00C425EC"/>
    <w:rsid w:val="00C4292C"/>
    <w:rsid w:val="00C42956"/>
    <w:rsid w:val="00C42E3B"/>
    <w:rsid w:val="00C4319F"/>
    <w:rsid w:val="00C439A5"/>
    <w:rsid w:val="00C43C86"/>
    <w:rsid w:val="00C45AF3"/>
    <w:rsid w:val="00C45F66"/>
    <w:rsid w:val="00C4622C"/>
    <w:rsid w:val="00C4642B"/>
    <w:rsid w:val="00C46472"/>
    <w:rsid w:val="00C46813"/>
    <w:rsid w:val="00C47039"/>
    <w:rsid w:val="00C470D1"/>
    <w:rsid w:val="00C47730"/>
    <w:rsid w:val="00C477D8"/>
    <w:rsid w:val="00C47F4E"/>
    <w:rsid w:val="00C508B8"/>
    <w:rsid w:val="00C51734"/>
    <w:rsid w:val="00C5228E"/>
    <w:rsid w:val="00C53A20"/>
    <w:rsid w:val="00C53F45"/>
    <w:rsid w:val="00C54309"/>
    <w:rsid w:val="00C55281"/>
    <w:rsid w:val="00C55940"/>
    <w:rsid w:val="00C5620C"/>
    <w:rsid w:val="00C5769D"/>
    <w:rsid w:val="00C577BC"/>
    <w:rsid w:val="00C57A07"/>
    <w:rsid w:val="00C57C37"/>
    <w:rsid w:val="00C57E25"/>
    <w:rsid w:val="00C60337"/>
    <w:rsid w:val="00C60D23"/>
    <w:rsid w:val="00C612A2"/>
    <w:rsid w:val="00C6142B"/>
    <w:rsid w:val="00C61B21"/>
    <w:rsid w:val="00C61CB5"/>
    <w:rsid w:val="00C61D59"/>
    <w:rsid w:val="00C62129"/>
    <w:rsid w:val="00C621AD"/>
    <w:rsid w:val="00C62753"/>
    <w:rsid w:val="00C63216"/>
    <w:rsid w:val="00C6399F"/>
    <w:rsid w:val="00C64F7C"/>
    <w:rsid w:val="00C64FA3"/>
    <w:rsid w:val="00C65711"/>
    <w:rsid w:val="00C66079"/>
    <w:rsid w:val="00C66A0A"/>
    <w:rsid w:val="00C67363"/>
    <w:rsid w:val="00C6744A"/>
    <w:rsid w:val="00C674FB"/>
    <w:rsid w:val="00C70431"/>
    <w:rsid w:val="00C70B36"/>
    <w:rsid w:val="00C70C10"/>
    <w:rsid w:val="00C70CEE"/>
    <w:rsid w:val="00C70E08"/>
    <w:rsid w:val="00C71BCB"/>
    <w:rsid w:val="00C729BE"/>
    <w:rsid w:val="00C732E2"/>
    <w:rsid w:val="00C73422"/>
    <w:rsid w:val="00C7346A"/>
    <w:rsid w:val="00C73B46"/>
    <w:rsid w:val="00C73C59"/>
    <w:rsid w:val="00C74437"/>
    <w:rsid w:val="00C744D1"/>
    <w:rsid w:val="00C748F6"/>
    <w:rsid w:val="00C74EAD"/>
    <w:rsid w:val="00C74ED7"/>
    <w:rsid w:val="00C75890"/>
    <w:rsid w:val="00C75E09"/>
    <w:rsid w:val="00C7606C"/>
    <w:rsid w:val="00C7629A"/>
    <w:rsid w:val="00C76369"/>
    <w:rsid w:val="00C766F1"/>
    <w:rsid w:val="00C76BFE"/>
    <w:rsid w:val="00C7725B"/>
    <w:rsid w:val="00C8054C"/>
    <w:rsid w:val="00C806A4"/>
    <w:rsid w:val="00C80E45"/>
    <w:rsid w:val="00C80F5D"/>
    <w:rsid w:val="00C812E1"/>
    <w:rsid w:val="00C8193E"/>
    <w:rsid w:val="00C83124"/>
    <w:rsid w:val="00C83BE5"/>
    <w:rsid w:val="00C83FAE"/>
    <w:rsid w:val="00C84B4C"/>
    <w:rsid w:val="00C84EDA"/>
    <w:rsid w:val="00C8538C"/>
    <w:rsid w:val="00C8549F"/>
    <w:rsid w:val="00C85828"/>
    <w:rsid w:val="00C85B0B"/>
    <w:rsid w:val="00C8628C"/>
    <w:rsid w:val="00C86567"/>
    <w:rsid w:val="00C86670"/>
    <w:rsid w:val="00C86849"/>
    <w:rsid w:val="00C86923"/>
    <w:rsid w:val="00C86D54"/>
    <w:rsid w:val="00C875F3"/>
    <w:rsid w:val="00C87972"/>
    <w:rsid w:val="00C87CCA"/>
    <w:rsid w:val="00C907B2"/>
    <w:rsid w:val="00C91EC2"/>
    <w:rsid w:val="00C92816"/>
    <w:rsid w:val="00C92FE1"/>
    <w:rsid w:val="00C931DD"/>
    <w:rsid w:val="00C9369F"/>
    <w:rsid w:val="00C936EE"/>
    <w:rsid w:val="00C93BE8"/>
    <w:rsid w:val="00C93C9F"/>
    <w:rsid w:val="00C93D35"/>
    <w:rsid w:val="00C93F7D"/>
    <w:rsid w:val="00C949EC"/>
    <w:rsid w:val="00C94DB5"/>
    <w:rsid w:val="00C94F22"/>
    <w:rsid w:val="00C950C2"/>
    <w:rsid w:val="00C95C9A"/>
    <w:rsid w:val="00C95D9F"/>
    <w:rsid w:val="00C95DA4"/>
    <w:rsid w:val="00C962A2"/>
    <w:rsid w:val="00C97C52"/>
    <w:rsid w:val="00CA01C7"/>
    <w:rsid w:val="00CA0DA2"/>
    <w:rsid w:val="00CA131A"/>
    <w:rsid w:val="00CA26C0"/>
    <w:rsid w:val="00CA2705"/>
    <w:rsid w:val="00CA2DCB"/>
    <w:rsid w:val="00CA2F53"/>
    <w:rsid w:val="00CA2F63"/>
    <w:rsid w:val="00CA2F64"/>
    <w:rsid w:val="00CA2FCB"/>
    <w:rsid w:val="00CA3BC6"/>
    <w:rsid w:val="00CA3C46"/>
    <w:rsid w:val="00CA3E97"/>
    <w:rsid w:val="00CA3EF0"/>
    <w:rsid w:val="00CA425E"/>
    <w:rsid w:val="00CA4286"/>
    <w:rsid w:val="00CA4B7F"/>
    <w:rsid w:val="00CA548D"/>
    <w:rsid w:val="00CA604D"/>
    <w:rsid w:val="00CA6D90"/>
    <w:rsid w:val="00CA6DC4"/>
    <w:rsid w:val="00CB086A"/>
    <w:rsid w:val="00CB0C14"/>
    <w:rsid w:val="00CB0EFC"/>
    <w:rsid w:val="00CB14B9"/>
    <w:rsid w:val="00CB18AA"/>
    <w:rsid w:val="00CB2900"/>
    <w:rsid w:val="00CB2F64"/>
    <w:rsid w:val="00CB3195"/>
    <w:rsid w:val="00CB42BD"/>
    <w:rsid w:val="00CB46FC"/>
    <w:rsid w:val="00CB4BC4"/>
    <w:rsid w:val="00CB4D60"/>
    <w:rsid w:val="00CB5D0D"/>
    <w:rsid w:val="00CB61C8"/>
    <w:rsid w:val="00CB7011"/>
    <w:rsid w:val="00CB71C3"/>
    <w:rsid w:val="00CB73AB"/>
    <w:rsid w:val="00CB7651"/>
    <w:rsid w:val="00CC01FC"/>
    <w:rsid w:val="00CC0C1B"/>
    <w:rsid w:val="00CC1B23"/>
    <w:rsid w:val="00CC1ED7"/>
    <w:rsid w:val="00CC2040"/>
    <w:rsid w:val="00CC254E"/>
    <w:rsid w:val="00CC364E"/>
    <w:rsid w:val="00CC380A"/>
    <w:rsid w:val="00CC3821"/>
    <w:rsid w:val="00CC4024"/>
    <w:rsid w:val="00CC47AD"/>
    <w:rsid w:val="00CC5783"/>
    <w:rsid w:val="00CC5A7C"/>
    <w:rsid w:val="00CC5CD9"/>
    <w:rsid w:val="00CC606D"/>
    <w:rsid w:val="00CC612A"/>
    <w:rsid w:val="00CC6984"/>
    <w:rsid w:val="00CC6ACD"/>
    <w:rsid w:val="00CC6EB9"/>
    <w:rsid w:val="00CC7133"/>
    <w:rsid w:val="00CC75F6"/>
    <w:rsid w:val="00CC7A07"/>
    <w:rsid w:val="00CC7F56"/>
    <w:rsid w:val="00CD0328"/>
    <w:rsid w:val="00CD0422"/>
    <w:rsid w:val="00CD0550"/>
    <w:rsid w:val="00CD06B8"/>
    <w:rsid w:val="00CD0732"/>
    <w:rsid w:val="00CD0E1F"/>
    <w:rsid w:val="00CD130B"/>
    <w:rsid w:val="00CD149E"/>
    <w:rsid w:val="00CD2005"/>
    <w:rsid w:val="00CD20F3"/>
    <w:rsid w:val="00CD29F7"/>
    <w:rsid w:val="00CD2ADB"/>
    <w:rsid w:val="00CD3201"/>
    <w:rsid w:val="00CD3853"/>
    <w:rsid w:val="00CD412D"/>
    <w:rsid w:val="00CD4451"/>
    <w:rsid w:val="00CD4A0E"/>
    <w:rsid w:val="00CD5F67"/>
    <w:rsid w:val="00CD5FEC"/>
    <w:rsid w:val="00CD6017"/>
    <w:rsid w:val="00CD63C8"/>
    <w:rsid w:val="00CD6AD0"/>
    <w:rsid w:val="00CD6D73"/>
    <w:rsid w:val="00CD70C3"/>
    <w:rsid w:val="00CD7B11"/>
    <w:rsid w:val="00CD7F39"/>
    <w:rsid w:val="00CE07BB"/>
    <w:rsid w:val="00CE1448"/>
    <w:rsid w:val="00CE2A36"/>
    <w:rsid w:val="00CE2C87"/>
    <w:rsid w:val="00CE2CD8"/>
    <w:rsid w:val="00CE2F11"/>
    <w:rsid w:val="00CE3D2F"/>
    <w:rsid w:val="00CE3EEF"/>
    <w:rsid w:val="00CE4F18"/>
    <w:rsid w:val="00CE4F9D"/>
    <w:rsid w:val="00CE5666"/>
    <w:rsid w:val="00CE60BD"/>
    <w:rsid w:val="00CE627F"/>
    <w:rsid w:val="00CE628D"/>
    <w:rsid w:val="00CE6754"/>
    <w:rsid w:val="00CE68DD"/>
    <w:rsid w:val="00CE6EB4"/>
    <w:rsid w:val="00CE72F3"/>
    <w:rsid w:val="00CE732F"/>
    <w:rsid w:val="00CE7711"/>
    <w:rsid w:val="00CE7CC3"/>
    <w:rsid w:val="00CF00CE"/>
    <w:rsid w:val="00CF0916"/>
    <w:rsid w:val="00CF0BD6"/>
    <w:rsid w:val="00CF0D25"/>
    <w:rsid w:val="00CF11B2"/>
    <w:rsid w:val="00CF203A"/>
    <w:rsid w:val="00CF254A"/>
    <w:rsid w:val="00CF2C8C"/>
    <w:rsid w:val="00CF4B4D"/>
    <w:rsid w:val="00CF5432"/>
    <w:rsid w:val="00CF56EA"/>
    <w:rsid w:val="00CF6BAE"/>
    <w:rsid w:val="00CF6C91"/>
    <w:rsid w:val="00CF6F39"/>
    <w:rsid w:val="00CF704C"/>
    <w:rsid w:val="00CF7280"/>
    <w:rsid w:val="00CF72EF"/>
    <w:rsid w:val="00CF7624"/>
    <w:rsid w:val="00CF7860"/>
    <w:rsid w:val="00CF7B99"/>
    <w:rsid w:val="00CF7D80"/>
    <w:rsid w:val="00CF7FF0"/>
    <w:rsid w:val="00D00036"/>
    <w:rsid w:val="00D00100"/>
    <w:rsid w:val="00D00492"/>
    <w:rsid w:val="00D00CE2"/>
    <w:rsid w:val="00D00E00"/>
    <w:rsid w:val="00D01104"/>
    <w:rsid w:val="00D01140"/>
    <w:rsid w:val="00D02CAC"/>
    <w:rsid w:val="00D02F9E"/>
    <w:rsid w:val="00D0307C"/>
    <w:rsid w:val="00D03A33"/>
    <w:rsid w:val="00D03D5D"/>
    <w:rsid w:val="00D0445F"/>
    <w:rsid w:val="00D04719"/>
    <w:rsid w:val="00D04B16"/>
    <w:rsid w:val="00D04DB3"/>
    <w:rsid w:val="00D04F38"/>
    <w:rsid w:val="00D05996"/>
    <w:rsid w:val="00D05B83"/>
    <w:rsid w:val="00D06150"/>
    <w:rsid w:val="00D06197"/>
    <w:rsid w:val="00D06571"/>
    <w:rsid w:val="00D065FE"/>
    <w:rsid w:val="00D0668F"/>
    <w:rsid w:val="00D06732"/>
    <w:rsid w:val="00D0682C"/>
    <w:rsid w:val="00D070CB"/>
    <w:rsid w:val="00D07828"/>
    <w:rsid w:val="00D07A95"/>
    <w:rsid w:val="00D07FF7"/>
    <w:rsid w:val="00D1008E"/>
    <w:rsid w:val="00D10B8B"/>
    <w:rsid w:val="00D117BD"/>
    <w:rsid w:val="00D11D57"/>
    <w:rsid w:val="00D123D7"/>
    <w:rsid w:val="00D1286A"/>
    <w:rsid w:val="00D12CE7"/>
    <w:rsid w:val="00D12DC4"/>
    <w:rsid w:val="00D12F20"/>
    <w:rsid w:val="00D13266"/>
    <w:rsid w:val="00D13780"/>
    <w:rsid w:val="00D138A4"/>
    <w:rsid w:val="00D13C89"/>
    <w:rsid w:val="00D14A05"/>
    <w:rsid w:val="00D154B6"/>
    <w:rsid w:val="00D15EC1"/>
    <w:rsid w:val="00D168B2"/>
    <w:rsid w:val="00D17255"/>
    <w:rsid w:val="00D1725F"/>
    <w:rsid w:val="00D17290"/>
    <w:rsid w:val="00D17967"/>
    <w:rsid w:val="00D17E87"/>
    <w:rsid w:val="00D2041C"/>
    <w:rsid w:val="00D204AC"/>
    <w:rsid w:val="00D20679"/>
    <w:rsid w:val="00D206E4"/>
    <w:rsid w:val="00D20883"/>
    <w:rsid w:val="00D20B56"/>
    <w:rsid w:val="00D21F39"/>
    <w:rsid w:val="00D22272"/>
    <w:rsid w:val="00D22764"/>
    <w:rsid w:val="00D22777"/>
    <w:rsid w:val="00D239C0"/>
    <w:rsid w:val="00D23B74"/>
    <w:rsid w:val="00D24019"/>
    <w:rsid w:val="00D24AC4"/>
    <w:rsid w:val="00D25476"/>
    <w:rsid w:val="00D26236"/>
    <w:rsid w:val="00D26D15"/>
    <w:rsid w:val="00D2723A"/>
    <w:rsid w:val="00D27256"/>
    <w:rsid w:val="00D27334"/>
    <w:rsid w:val="00D27BEB"/>
    <w:rsid w:val="00D30BCD"/>
    <w:rsid w:val="00D323E1"/>
    <w:rsid w:val="00D32E73"/>
    <w:rsid w:val="00D34410"/>
    <w:rsid w:val="00D34746"/>
    <w:rsid w:val="00D35623"/>
    <w:rsid w:val="00D3615C"/>
    <w:rsid w:val="00D362EA"/>
    <w:rsid w:val="00D364C1"/>
    <w:rsid w:val="00D3661A"/>
    <w:rsid w:val="00D3662B"/>
    <w:rsid w:val="00D36878"/>
    <w:rsid w:val="00D371DD"/>
    <w:rsid w:val="00D375A3"/>
    <w:rsid w:val="00D37695"/>
    <w:rsid w:val="00D376FF"/>
    <w:rsid w:val="00D37891"/>
    <w:rsid w:val="00D37C4B"/>
    <w:rsid w:val="00D406F9"/>
    <w:rsid w:val="00D4073D"/>
    <w:rsid w:val="00D40DBE"/>
    <w:rsid w:val="00D41079"/>
    <w:rsid w:val="00D41835"/>
    <w:rsid w:val="00D41CB5"/>
    <w:rsid w:val="00D4216F"/>
    <w:rsid w:val="00D431F7"/>
    <w:rsid w:val="00D43420"/>
    <w:rsid w:val="00D434F1"/>
    <w:rsid w:val="00D43C82"/>
    <w:rsid w:val="00D43D08"/>
    <w:rsid w:val="00D4506A"/>
    <w:rsid w:val="00D45124"/>
    <w:rsid w:val="00D451C1"/>
    <w:rsid w:val="00D45B3D"/>
    <w:rsid w:val="00D4725C"/>
    <w:rsid w:val="00D47D0F"/>
    <w:rsid w:val="00D50975"/>
    <w:rsid w:val="00D51474"/>
    <w:rsid w:val="00D51502"/>
    <w:rsid w:val="00D517A2"/>
    <w:rsid w:val="00D517C4"/>
    <w:rsid w:val="00D519E4"/>
    <w:rsid w:val="00D519F7"/>
    <w:rsid w:val="00D51A23"/>
    <w:rsid w:val="00D51FAE"/>
    <w:rsid w:val="00D52285"/>
    <w:rsid w:val="00D52819"/>
    <w:rsid w:val="00D53395"/>
    <w:rsid w:val="00D53D05"/>
    <w:rsid w:val="00D53E93"/>
    <w:rsid w:val="00D547F4"/>
    <w:rsid w:val="00D54C74"/>
    <w:rsid w:val="00D54D6E"/>
    <w:rsid w:val="00D55118"/>
    <w:rsid w:val="00D55B64"/>
    <w:rsid w:val="00D55D8A"/>
    <w:rsid w:val="00D55E0F"/>
    <w:rsid w:val="00D55E8F"/>
    <w:rsid w:val="00D55ECC"/>
    <w:rsid w:val="00D56B48"/>
    <w:rsid w:val="00D56DD1"/>
    <w:rsid w:val="00D56FD5"/>
    <w:rsid w:val="00D5741C"/>
    <w:rsid w:val="00D579D5"/>
    <w:rsid w:val="00D57D96"/>
    <w:rsid w:val="00D6071B"/>
    <w:rsid w:val="00D60918"/>
    <w:rsid w:val="00D60F17"/>
    <w:rsid w:val="00D61CA0"/>
    <w:rsid w:val="00D61CE8"/>
    <w:rsid w:val="00D61E12"/>
    <w:rsid w:val="00D61E89"/>
    <w:rsid w:val="00D6211A"/>
    <w:rsid w:val="00D62506"/>
    <w:rsid w:val="00D62955"/>
    <w:rsid w:val="00D62996"/>
    <w:rsid w:val="00D62BB1"/>
    <w:rsid w:val="00D63057"/>
    <w:rsid w:val="00D63A32"/>
    <w:rsid w:val="00D63C4B"/>
    <w:rsid w:val="00D654F1"/>
    <w:rsid w:val="00D66105"/>
    <w:rsid w:val="00D6618C"/>
    <w:rsid w:val="00D663B9"/>
    <w:rsid w:val="00D666B8"/>
    <w:rsid w:val="00D66AE4"/>
    <w:rsid w:val="00D66CBC"/>
    <w:rsid w:val="00D6718C"/>
    <w:rsid w:val="00D67C4B"/>
    <w:rsid w:val="00D70156"/>
    <w:rsid w:val="00D70D21"/>
    <w:rsid w:val="00D70E85"/>
    <w:rsid w:val="00D713A1"/>
    <w:rsid w:val="00D715DE"/>
    <w:rsid w:val="00D71705"/>
    <w:rsid w:val="00D719BE"/>
    <w:rsid w:val="00D71ABE"/>
    <w:rsid w:val="00D71C29"/>
    <w:rsid w:val="00D72139"/>
    <w:rsid w:val="00D72180"/>
    <w:rsid w:val="00D7238C"/>
    <w:rsid w:val="00D729E5"/>
    <w:rsid w:val="00D734EB"/>
    <w:rsid w:val="00D73F70"/>
    <w:rsid w:val="00D740E2"/>
    <w:rsid w:val="00D7424C"/>
    <w:rsid w:val="00D74339"/>
    <w:rsid w:val="00D74788"/>
    <w:rsid w:val="00D754EF"/>
    <w:rsid w:val="00D75AD6"/>
    <w:rsid w:val="00D76227"/>
    <w:rsid w:val="00D763F2"/>
    <w:rsid w:val="00D767D7"/>
    <w:rsid w:val="00D76AF3"/>
    <w:rsid w:val="00D76ECF"/>
    <w:rsid w:val="00D77347"/>
    <w:rsid w:val="00D77628"/>
    <w:rsid w:val="00D77648"/>
    <w:rsid w:val="00D7790E"/>
    <w:rsid w:val="00D77BA3"/>
    <w:rsid w:val="00D8127A"/>
    <w:rsid w:val="00D8288C"/>
    <w:rsid w:val="00D82A90"/>
    <w:rsid w:val="00D82E5D"/>
    <w:rsid w:val="00D834C6"/>
    <w:rsid w:val="00D8380C"/>
    <w:rsid w:val="00D83FDC"/>
    <w:rsid w:val="00D84342"/>
    <w:rsid w:val="00D84825"/>
    <w:rsid w:val="00D84DDB"/>
    <w:rsid w:val="00D84E4E"/>
    <w:rsid w:val="00D84E76"/>
    <w:rsid w:val="00D85178"/>
    <w:rsid w:val="00D85236"/>
    <w:rsid w:val="00D85358"/>
    <w:rsid w:val="00D85C84"/>
    <w:rsid w:val="00D85CB7"/>
    <w:rsid w:val="00D904F8"/>
    <w:rsid w:val="00D91804"/>
    <w:rsid w:val="00D91A07"/>
    <w:rsid w:val="00D9249C"/>
    <w:rsid w:val="00D92A0B"/>
    <w:rsid w:val="00D9305A"/>
    <w:rsid w:val="00D9325F"/>
    <w:rsid w:val="00D9335F"/>
    <w:rsid w:val="00D933EC"/>
    <w:rsid w:val="00D94708"/>
    <w:rsid w:val="00D94D54"/>
    <w:rsid w:val="00D95B9B"/>
    <w:rsid w:val="00D95BB1"/>
    <w:rsid w:val="00D95CE7"/>
    <w:rsid w:val="00D95F95"/>
    <w:rsid w:val="00D969C2"/>
    <w:rsid w:val="00D96C30"/>
    <w:rsid w:val="00D96C6E"/>
    <w:rsid w:val="00D96D59"/>
    <w:rsid w:val="00D96F67"/>
    <w:rsid w:val="00D97469"/>
    <w:rsid w:val="00D97F59"/>
    <w:rsid w:val="00D97FC8"/>
    <w:rsid w:val="00DA00F4"/>
    <w:rsid w:val="00DA03A6"/>
    <w:rsid w:val="00DA0694"/>
    <w:rsid w:val="00DA08B1"/>
    <w:rsid w:val="00DA0B64"/>
    <w:rsid w:val="00DA10DD"/>
    <w:rsid w:val="00DA1380"/>
    <w:rsid w:val="00DA20A1"/>
    <w:rsid w:val="00DA210C"/>
    <w:rsid w:val="00DA2114"/>
    <w:rsid w:val="00DA22AD"/>
    <w:rsid w:val="00DA3012"/>
    <w:rsid w:val="00DA301D"/>
    <w:rsid w:val="00DA523D"/>
    <w:rsid w:val="00DA64F2"/>
    <w:rsid w:val="00DA6778"/>
    <w:rsid w:val="00DA68DB"/>
    <w:rsid w:val="00DA75B8"/>
    <w:rsid w:val="00DA7726"/>
    <w:rsid w:val="00DB0BCB"/>
    <w:rsid w:val="00DB0BDE"/>
    <w:rsid w:val="00DB1516"/>
    <w:rsid w:val="00DB17E7"/>
    <w:rsid w:val="00DB1961"/>
    <w:rsid w:val="00DB1DC2"/>
    <w:rsid w:val="00DB2D6B"/>
    <w:rsid w:val="00DB370C"/>
    <w:rsid w:val="00DB4067"/>
    <w:rsid w:val="00DB4347"/>
    <w:rsid w:val="00DB469F"/>
    <w:rsid w:val="00DB53BD"/>
    <w:rsid w:val="00DB62C8"/>
    <w:rsid w:val="00DB6A57"/>
    <w:rsid w:val="00DB6FF4"/>
    <w:rsid w:val="00DB72B3"/>
    <w:rsid w:val="00DB74D4"/>
    <w:rsid w:val="00DB7A1A"/>
    <w:rsid w:val="00DB7F96"/>
    <w:rsid w:val="00DC01CF"/>
    <w:rsid w:val="00DC0F8E"/>
    <w:rsid w:val="00DC1535"/>
    <w:rsid w:val="00DC15BD"/>
    <w:rsid w:val="00DC161D"/>
    <w:rsid w:val="00DC1626"/>
    <w:rsid w:val="00DC19D3"/>
    <w:rsid w:val="00DC1A45"/>
    <w:rsid w:val="00DC26DF"/>
    <w:rsid w:val="00DC2FA1"/>
    <w:rsid w:val="00DC36B4"/>
    <w:rsid w:val="00DC3ACC"/>
    <w:rsid w:val="00DC3D2D"/>
    <w:rsid w:val="00DC42D9"/>
    <w:rsid w:val="00DC483C"/>
    <w:rsid w:val="00DC49CD"/>
    <w:rsid w:val="00DC5440"/>
    <w:rsid w:val="00DC5604"/>
    <w:rsid w:val="00DC5D17"/>
    <w:rsid w:val="00DC6B8A"/>
    <w:rsid w:val="00DC6F70"/>
    <w:rsid w:val="00DC71C6"/>
    <w:rsid w:val="00DC75CE"/>
    <w:rsid w:val="00DC7C34"/>
    <w:rsid w:val="00DC7DA6"/>
    <w:rsid w:val="00DD05DA"/>
    <w:rsid w:val="00DD0E01"/>
    <w:rsid w:val="00DD1024"/>
    <w:rsid w:val="00DD17FD"/>
    <w:rsid w:val="00DD1FE4"/>
    <w:rsid w:val="00DD204F"/>
    <w:rsid w:val="00DD2B69"/>
    <w:rsid w:val="00DD3114"/>
    <w:rsid w:val="00DD347A"/>
    <w:rsid w:val="00DD3E32"/>
    <w:rsid w:val="00DD4062"/>
    <w:rsid w:val="00DD5CF5"/>
    <w:rsid w:val="00DD63A0"/>
    <w:rsid w:val="00DD63ED"/>
    <w:rsid w:val="00DD7A19"/>
    <w:rsid w:val="00DD7C6E"/>
    <w:rsid w:val="00DE0876"/>
    <w:rsid w:val="00DE0D24"/>
    <w:rsid w:val="00DE117B"/>
    <w:rsid w:val="00DE145E"/>
    <w:rsid w:val="00DE14C4"/>
    <w:rsid w:val="00DE1D9C"/>
    <w:rsid w:val="00DE1EAC"/>
    <w:rsid w:val="00DE215E"/>
    <w:rsid w:val="00DE2348"/>
    <w:rsid w:val="00DE2A10"/>
    <w:rsid w:val="00DE2F3A"/>
    <w:rsid w:val="00DE2F82"/>
    <w:rsid w:val="00DE338B"/>
    <w:rsid w:val="00DE398D"/>
    <w:rsid w:val="00DE3D99"/>
    <w:rsid w:val="00DE4378"/>
    <w:rsid w:val="00DE52DC"/>
    <w:rsid w:val="00DE5513"/>
    <w:rsid w:val="00DE55D4"/>
    <w:rsid w:val="00DE5B6E"/>
    <w:rsid w:val="00DE607D"/>
    <w:rsid w:val="00DE64EF"/>
    <w:rsid w:val="00DE6E9D"/>
    <w:rsid w:val="00DE7524"/>
    <w:rsid w:val="00DE78B4"/>
    <w:rsid w:val="00DE796C"/>
    <w:rsid w:val="00DE7AAD"/>
    <w:rsid w:val="00DE7F75"/>
    <w:rsid w:val="00DF0463"/>
    <w:rsid w:val="00DF0640"/>
    <w:rsid w:val="00DF08D3"/>
    <w:rsid w:val="00DF0A2A"/>
    <w:rsid w:val="00DF0A46"/>
    <w:rsid w:val="00DF17D1"/>
    <w:rsid w:val="00DF20F9"/>
    <w:rsid w:val="00DF21CD"/>
    <w:rsid w:val="00DF224A"/>
    <w:rsid w:val="00DF2B82"/>
    <w:rsid w:val="00DF397A"/>
    <w:rsid w:val="00DF4824"/>
    <w:rsid w:val="00DF5040"/>
    <w:rsid w:val="00DF5132"/>
    <w:rsid w:val="00DF5BA9"/>
    <w:rsid w:val="00DF6599"/>
    <w:rsid w:val="00DF6A9A"/>
    <w:rsid w:val="00DF6CB7"/>
    <w:rsid w:val="00DF6EC3"/>
    <w:rsid w:val="00DF7200"/>
    <w:rsid w:val="00DF7E34"/>
    <w:rsid w:val="00E0014B"/>
    <w:rsid w:val="00E00653"/>
    <w:rsid w:val="00E00B4F"/>
    <w:rsid w:val="00E016AC"/>
    <w:rsid w:val="00E01BD4"/>
    <w:rsid w:val="00E01BE3"/>
    <w:rsid w:val="00E02829"/>
    <w:rsid w:val="00E0297A"/>
    <w:rsid w:val="00E02D4B"/>
    <w:rsid w:val="00E02D79"/>
    <w:rsid w:val="00E0316A"/>
    <w:rsid w:val="00E034D9"/>
    <w:rsid w:val="00E039B0"/>
    <w:rsid w:val="00E04388"/>
    <w:rsid w:val="00E04745"/>
    <w:rsid w:val="00E04FF4"/>
    <w:rsid w:val="00E057AF"/>
    <w:rsid w:val="00E059AD"/>
    <w:rsid w:val="00E066B6"/>
    <w:rsid w:val="00E06734"/>
    <w:rsid w:val="00E06FEA"/>
    <w:rsid w:val="00E07238"/>
    <w:rsid w:val="00E07414"/>
    <w:rsid w:val="00E07865"/>
    <w:rsid w:val="00E079CD"/>
    <w:rsid w:val="00E10204"/>
    <w:rsid w:val="00E11298"/>
    <w:rsid w:val="00E12989"/>
    <w:rsid w:val="00E12E22"/>
    <w:rsid w:val="00E12FD1"/>
    <w:rsid w:val="00E13373"/>
    <w:rsid w:val="00E135BA"/>
    <w:rsid w:val="00E13B64"/>
    <w:rsid w:val="00E140F1"/>
    <w:rsid w:val="00E14370"/>
    <w:rsid w:val="00E14581"/>
    <w:rsid w:val="00E14593"/>
    <w:rsid w:val="00E15105"/>
    <w:rsid w:val="00E15D0A"/>
    <w:rsid w:val="00E1608B"/>
    <w:rsid w:val="00E16638"/>
    <w:rsid w:val="00E16846"/>
    <w:rsid w:val="00E16C07"/>
    <w:rsid w:val="00E16DBE"/>
    <w:rsid w:val="00E16FA3"/>
    <w:rsid w:val="00E1727A"/>
    <w:rsid w:val="00E17980"/>
    <w:rsid w:val="00E2069F"/>
    <w:rsid w:val="00E20713"/>
    <w:rsid w:val="00E207D0"/>
    <w:rsid w:val="00E2084A"/>
    <w:rsid w:val="00E2095D"/>
    <w:rsid w:val="00E214B9"/>
    <w:rsid w:val="00E21C6B"/>
    <w:rsid w:val="00E22320"/>
    <w:rsid w:val="00E2394D"/>
    <w:rsid w:val="00E23C8D"/>
    <w:rsid w:val="00E23D74"/>
    <w:rsid w:val="00E24040"/>
    <w:rsid w:val="00E2444E"/>
    <w:rsid w:val="00E24D73"/>
    <w:rsid w:val="00E25345"/>
    <w:rsid w:val="00E257C2"/>
    <w:rsid w:val="00E25DF8"/>
    <w:rsid w:val="00E261A2"/>
    <w:rsid w:val="00E264C8"/>
    <w:rsid w:val="00E265E8"/>
    <w:rsid w:val="00E267E0"/>
    <w:rsid w:val="00E274FF"/>
    <w:rsid w:val="00E275FF"/>
    <w:rsid w:val="00E27BE0"/>
    <w:rsid w:val="00E27D9B"/>
    <w:rsid w:val="00E27FE3"/>
    <w:rsid w:val="00E31099"/>
    <w:rsid w:val="00E31B37"/>
    <w:rsid w:val="00E32447"/>
    <w:rsid w:val="00E324DB"/>
    <w:rsid w:val="00E327E0"/>
    <w:rsid w:val="00E32A3B"/>
    <w:rsid w:val="00E343AE"/>
    <w:rsid w:val="00E351E7"/>
    <w:rsid w:val="00E37079"/>
    <w:rsid w:val="00E37766"/>
    <w:rsid w:val="00E37B0F"/>
    <w:rsid w:val="00E37D28"/>
    <w:rsid w:val="00E37DAD"/>
    <w:rsid w:val="00E40499"/>
    <w:rsid w:val="00E41332"/>
    <w:rsid w:val="00E41490"/>
    <w:rsid w:val="00E41D48"/>
    <w:rsid w:val="00E41DE2"/>
    <w:rsid w:val="00E42668"/>
    <w:rsid w:val="00E43292"/>
    <w:rsid w:val="00E432F5"/>
    <w:rsid w:val="00E4341F"/>
    <w:rsid w:val="00E43C90"/>
    <w:rsid w:val="00E44066"/>
    <w:rsid w:val="00E44312"/>
    <w:rsid w:val="00E44723"/>
    <w:rsid w:val="00E44C01"/>
    <w:rsid w:val="00E44CCA"/>
    <w:rsid w:val="00E451E2"/>
    <w:rsid w:val="00E4527C"/>
    <w:rsid w:val="00E46759"/>
    <w:rsid w:val="00E46B6D"/>
    <w:rsid w:val="00E46E53"/>
    <w:rsid w:val="00E47574"/>
    <w:rsid w:val="00E47D37"/>
    <w:rsid w:val="00E50CC7"/>
    <w:rsid w:val="00E50FFD"/>
    <w:rsid w:val="00E5131F"/>
    <w:rsid w:val="00E5155E"/>
    <w:rsid w:val="00E51785"/>
    <w:rsid w:val="00E5203D"/>
    <w:rsid w:val="00E52540"/>
    <w:rsid w:val="00E52981"/>
    <w:rsid w:val="00E52B51"/>
    <w:rsid w:val="00E533FB"/>
    <w:rsid w:val="00E534B3"/>
    <w:rsid w:val="00E535CC"/>
    <w:rsid w:val="00E536C5"/>
    <w:rsid w:val="00E540E6"/>
    <w:rsid w:val="00E5411D"/>
    <w:rsid w:val="00E542A1"/>
    <w:rsid w:val="00E54457"/>
    <w:rsid w:val="00E54560"/>
    <w:rsid w:val="00E54F14"/>
    <w:rsid w:val="00E5521C"/>
    <w:rsid w:val="00E56269"/>
    <w:rsid w:val="00E57A6E"/>
    <w:rsid w:val="00E6007B"/>
    <w:rsid w:val="00E60131"/>
    <w:rsid w:val="00E6026F"/>
    <w:rsid w:val="00E6030F"/>
    <w:rsid w:val="00E60410"/>
    <w:rsid w:val="00E607C9"/>
    <w:rsid w:val="00E60E61"/>
    <w:rsid w:val="00E62003"/>
    <w:rsid w:val="00E6225A"/>
    <w:rsid w:val="00E62517"/>
    <w:rsid w:val="00E6252D"/>
    <w:rsid w:val="00E6268C"/>
    <w:rsid w:val="00E63181"/>
    <w:rsid w:val="00E63DC1"/>
    <w:rsid w:val="00E63E79"/>
    <w:rsid w:val="00E6406D"/>
    <w:rsid w:val="00E6465D"/>
    <w:rsid w:val="00E64EBF"/>
    <w:rsid w:val="00E652E3"/>
    <w:rsid w:val="00E656A6"/>
    <w:rsid w:val="00E6575A"/>
    <w:rsid w:val="00E66328"/>
    <w:rsid w:val="00E66583"/>
    <w:rsid w:val="00E66AAB"/>
    <w:rsid w:val="00E678AF"/>
    <w:rsid w:val="00E67E9D"/>
    <w:rsid w:val="00E70333"/>
    <w:rsid w:val="00E707B8"/>
    <w:rsid w:val="00E70F29"/>
    <w:rsid w:val="00E7109F"/>
    <w:rsid w:val="00E716FB"/>
    <w:rsid w:val="00E7181D"/>
    <w:rsid w:val="00E71C4B"/>
    <w:rsid w:val="00E71C5F"/>
    <w:rsid w:val="00E7242E"/>
    <w:rsid w:val="00E72C97"/>
    <w:rsid w:val="00E72CBB"/>
    <w:rsid w:val="00E730D9"/>
    <w:rsid w:val="00E73190"/>
    <w:rsid w:val="00E73370"/>
    <w:rsid w:val="00E733D4"/>
    <w:rsid w:val="00E7446C"/>
    <w:rsid w:val="00E74ED2"/>
    <w:rsid w:val="00E751DB"/>
    <w:rsid w:val="00E75468"/>
    <w:rsid w:val="00E75DA6"/>
    <w:rsid w:val="00E76586"/>
    <w:rsid w:val="00E76704"/>
    <w:rsid w:val="00E76769"/>
    <w:rsid w:val="00E768D8"/>
    <w:rsid w:val="00E7787B"/>
    <w:rsid w:val="00E77C06"/>
    <w:rsid w:val="00E77C27"/>
    <w:rsid w:val="00E801B6"/>
    <w:rsid w:val="00E81269"/>
    <w:rsid w:val="00E81F8A"/>
    <w:rsid w:val="00E826C1"/>
    <w:rsid w:val="00E82D85"/>
    <w:rsid w:val="00E8317F"/>
    <w:rsid w:val="00E83244"/>
    <w:rsid w:val="00E83B1B"/>
    <w:rsid w:val="00E84974"/>
    <w:rsid w:val="00E849F2"/>
    <w:rsid w:val="00E84D64"/>
    <w:rsid w:val="00E85034"/>
    <w:rsid w:val="00E852BD"/>
    <w:rsid w:val="00E857F4"/>
    <w:rsid w:val="00E8586B"/>
    <w:rsid w:val="00E85EA0"/>
    <w:rsid w:val="00E862BF"/>
    <w:rsid w:val="00E8646E"/>
    <w:rsid w:val="00E86820"/>
    <w:rsid w:val="00E86D48"/>
    <w:rsid w:val="00E8762B"/>
    <w:rsid w:val="00E87C59"/>
    <w:rsid w:val="00E87FC8"/>
    <w:rsid w:val="00E902ED"/>
    <w:rsid w:val="00E906F6"/>
    <w:rsid w:val="00E930F8"/>
    <w:rsid w:val="00E93BF0"/>
    <w:rsid w:val="00E941E7"/>
    <w:rsid w:val="00E942B2"/>
    <w:rsid w:val="00E94399"/>
    <w:rsid w:val="00E950EE"/>
    <w:rsid w:val="00E954A0"/>
    <w:rsid w:val="00E95503"/>
    <w:rsid w:val="00E95A0A"/>
    <w:rsid w:val="00E96703"/>
    <w:rsid w:val="00E967A0"/>
    <w:rsid w:val="00E967CD"/>
    <w:rsid w:val="00E9764F"/>
    <w:rsid w:val="00E97C22"/>
    <w:rsid w:val="00E97EB3"/>
    <w:rsid w:val="00EA06F3"/>
    <w:rsid w:val="00EA0BA3"/>
    <w:rsid w:val="00EA0C3D"/>
    <w:rsid w:val="00EA0F8F"/>
    <w:rsid w:val="00EA13C8"/>
    <w:rsid w:val="00EA193D"/>
    <w:rsid w:val="00EA264C"/>
    <w:rsid w:val="00EA45A0"/>
    <w:rsid w:val="00EA4636"/>
    <w:rsid w:val="00EA4AC9"/>
    <w:rsid w:val="00EA60F2"/>
    <w:rsid w:val="00EA64DE"/>
    <w:rsid w:val="00EA661E"/>
    <w:rsid w:val="00EA6717"/>
    <w:rsid w:val="00EA6E6A"/>
    <w:rsid w:val="00EA7611"/>
    <w:rsid w:val="00EA7813"/>
    <w:rsid w:val="00EB0064"/>
    <w:rsid w:val="00EB01EE"/>
    <w:rsid w:val="00EB0F41"/>
    <w:rsid w:val="00EB0F9B"/>
    <w:rsid w:val="00EB1351"/>
    <w:rsid w:val="00EB1A47"/>
    <w:rsid w:val="00EB1BFC"/>
    <w:rsid w:val="00EB279E"/>
    <w:rsid w:val="00EB28F0"/>
    <w:rsid w:val="00EB2FF8"/>
    <w:rsid w:val="00EB34B7"/>
    <w:rsid w:val="00EB357C"/>
    <w:rsid w:val="00EB3812"/>
    <w:rsid w:val="00EB3A9E"/>
    <w:rsid w:val="00EB412D"/>
    <w:rsid w:val="00EB4D29"/>
    <w:rsid w:val="00EB4FB8"/>
    <w:rsid w:val="00EB53AA"/>
    <w:rsid w:val="00EB57AE"/>
    <w:rsid w:val="00EB57D1"/>
    <w:rsid w:val="00EB5C50"/>
    <w:rsid w:val="00EB62A1"/>
    <w:rsid w:val="00EB6826"/>
    <w:rsid w:val="00EB6CA5"/>
    <w:rsid w:val="00EB7056"/>
    <w:rsid w:val="00EB779F"/>
    <w:rsid w:val="00EC04BF"/>
    <w:rsid w:val="00EC0A52"/>
    <w:rsid w:val="00EC149A"/>
    <w:rsid w:val="00EC1A07"/>
    <w:rsid w:val="00EC27B7"/>
    <w:rsid w:val="00EC2BED"/>
    <w:rsid w:val="00EC2D85"/>
    <w:rsid w:val="00EC3488"/>
    <w:rsid w:val="00EC3528"/>
    <w:rsid w:val="00EC36C1"/>
    <w:rsid w:val="00EC3736"/>
    <w:rsid w:val="00EC37B8"/>
    <w:rsid w:val="00EC4038"/>
    <w:rsid w:val="00EC4275"/>
    <w:rsid w:val="00EC449C"/>
    <w:rsid w:val="00EC564F"/>
    <w:rsid w:val="00EC56B8"/>
    <w:rsid w:val="00EC5C99"/>
    <w:rsid w:val="00EC66CF"/>
    <w:rsid w:val="00EC714F"/>
    <w:rsid w:val="00EC7BDB"/>
    <w:rsid w:val="00EC7C5D"/>
    <w:rsid w:val="00ED03BF"/>
    <w:rsid w:val="00ED05FF"/>
    <w:rsid w:val="00ED065A"/>
    <w:rsid w:val="00ED0CE6"/>
    <w:rsid w:val="00ED1321"/>
    <w:rsid w:val="00ED159E"/>
    <w:rsid w:val="00ED19E6"/>
    <w:rsid w:val="00ED1B9C"/>
    <w:rsid w:val="00ED2284"/>
    <w:rsid w:val="00ED2728"/>
    <w:rsid w:val="00ED2D51"/>
    <w:rsid w:val="00ED37E8"/>
    <w:rsid w:val="00ED3994"/>
    <w:rsid w:val="00ED39E2"/>
    <w:rsid w:val="00ED44F9"/>
    <w:rsid w:val="00ED4DC2"/>
    <w:rsid w:val="00ED52D6"/>
    <w:rsid w:val="00ED5E9F"/>
    <w:rsid w:val="00ED627C"/>
    <w:rsid w:val="00ED6747"/>
    <w:rsid w:val="00ED67D8"/>
    <w:rsid w:val="00ED69C1"/>
    <w:rsid w:val="00ED754E"/>
    <w:rsid w:val="00ED774D"/>
    <w:rsid w:val="00ED77E5"/>
    <w:rsid w:val="00ED7B2F"/>
    <w:rsid w:val="00ED7BD3"/>
    <w:rsid w:val="00ED7BEF"/>
    <w:rsid w:val="00EE04E6"/>
    <w:rsid w:val="00EE08B8"/>
    <w:rsid w:val="00EE0C12"/>
    <w:rsid w:val="00EE100E"/>
    <w:rsid w:val="00EE1A98"/>
    <w:rsid w:val="00EE212A"/>
    <w:rsid w:val="00EE21FE"/>
    <w:rsid w:val="00EE23DA"/>
    <w:rsid w:val="00EE28D5"/>
    <w:rsid w:val="00EE2A68"/>
    <w:rsid w:val="00EE2B04"/>
    <w:rsid w:val="00EE2B13"/>
    <w:rsid w:val="00EE2F91"/>
    <w:rsid w:val="00EE389E"/>
    <w:rsid w:val="00EE3F04"/>
    <w:rsid w:val="00EE4D3F"/>
    <w:rsid w:val="00EE4EF5"/>
    <w:rsid w:val="00EE57EB"/>
    <w:rsid w:val="00EE5958"/>
    <w:rsid w:val="00EE5A73"/>
    <w:rsid w:val="00EE6120"/>
    <w:rsid w:val="00EE628C"/>
    <w:rsid w:val="00EE64F3"/>
    <w:rsid w:val="00EE6F01"/>
    <w:rsid w:val="00EF0F07"/>
    <w:rsid w:val="00EF1293"/>
    <w:rsid w:val="00EF187A"/>
    <w:rsid w:val="00EF1C69"/>
    <w:rsid w:val="00EF219E"/>
    <w:rsid w:val="00EF2322"/>
    <w:rsid w:val="00EF2DD0"/>
    <w:rsid w:val="00EF2EFF"/>
    <w:rsid w:val="00EF40A4"/>
    <w:rsid w:val="00EF49C3"/>
    <w:rsid w:val="00EF4C14"/>
    <w:rsid w:val="00EF51C4"/>
    <w:rsid w:val="00EF5248"/>
    <w:rsid w:val="00EF5820"/>
    <w:rsid w:val="00EF5AC2"/>
    <w:rsid w:val="00EF62D5"/>
    <w:rsid w:val="00EF67C0"/>
    <w:rsid w:val="00EF788F"/>
    <w:rsid w:val="00EF79BE"/>
    <w:rsid w:val="00EF7C9B"/>
    <w:rsid w:val="00F00134"/>
    <w:rsid w:val="00F00280"/>
    <w:rsid w:val="00F01363"/>
    <w:rsid w:val="00F016FC"/>
    <w:rsid w:val="00F0211F"/>
    <w:rsid w:val="00F02783"/>
    <w:rsid w:val="00F030BD"/>
    <w:rsid w:val="00F04A5C"/>
    <w:rsid w:val="00F04ACD"/>
    <w:rsid w:val="00F05256"/>
    <w:rsid w:val="00F052A4"/>
    <w:rsid w:val="00F06F5C"/>
    <w:rsid w:val="00F07160"/>
    <w:rsid w:val="00F07872"/>
    <w:rsid w:val="00F10416"/>
    <w:rsid w:val="00F113C0"/>
    <w:rsid w:val="00F11A83"/>
    <w:rsid w:val="00F11F9A"/>
    <w:rsid w:val="00F1206C"/>
    <w:rsid w:val="00F1250A"/>
    <w:rsid w:val="00F12573"/>
    <w:rsid w:val="00F126CA"/>
    <w:rsid w:val="00F12C7C"/>
    <w:rsid w:val="00F13C1E"/>
    <w:rsid w:val="00F13DAA"/>
    <w:rsid w:val="00F13EB1"/>
    <w:rsid w:val="00F13FE7"/>
    <w:rsid w:val="00F14373"/>
    <w:rsid w:val="00F144EA"/>
    <w:rsid w:val="00F14643"/>
    <w:rsid w:val="00F14A94"/>
    <w:rsid w:val="00F14B9A"/>
    <w:rsid w:val="00F14F04"/>
    <w:rsid w:val="00F15931"/>
    <w:rsid w:val="00F15C0E"/>
    <w:rsid w:val="00F16C8F"/>
    <w:rsid w:val="00F171AA"/>
    <w:rsid w:val="00F1787A"/>
    <w:rsid w:val="00F200FA"/>
    <w:rsid w:val="00F20D18"/>
    <w:rsid w:val="00F216AE"/>
    <w:rsid w:val="00F229AA"/>
    <w:rsid w:val="00F229C2"/>
    <w:rsid w:val="00F23A72"/>
    <w:rsid w:val="00F2443B"/>
    <w:rsid w:val="00F24810"/>
    <w:rsid w:val="00F24CE8"/>
    <w:rsid w:val="00F25141"/>
    <w:rsid w:val="00F2528C"/>
    <w:rsid w:val="00F254E7"/>
    <w:rsid w:val="00F25A22"/>
    <w:rsid w:val="00F25DAA"/>
    <w:rsid w:val="00F25F41"/>
    <w:rsid w:val="00F26C77"/>
    <w:rsid w:val="00F26CBB"/>
    <w:rsid w:val="00F27A00"/>
    <w:rsid w:val="00F27EF7"/>
    <w:rsid w:val="00F30011"/>
    <w:rsid w:val="00F307E1"/>
    <w:rsid w:val="00F30CD9"/>
    <w:rsid w:val="00F31557"/>
    <w:rsid w:val="00F317BA"/>
    <w:rsid w:val="00F31B0F"/>
    <w:rsid w:val="00F32403"/>
    <w:rsid w:val="00F32D03"/>
    <w:rsid w:val="00F32FD7"/>
    <w:rsid w:val="00F3304B"/>
    <w:rsid w:val="00F33A11"/>
    <w:rsid w:val="00F3406B"/>
    <w:rsid w:val="00F34213"/>
    <w:rsid w:val="00F34595"/>
    <w:rsid w:val="00F34965"/>
    <w:rsid w:val="00F34ADA"/>
    <w:rsid w:val="00F34C8E"/>
    <w:rsid w:val="00F34DA3"/>
    <w:rsid w:val="00F34DF3"/>
    <w:rsid w:val="00F34EF6"/>
    <w:rsid w:val="00F35362"/>
    <w:rsid w:val="00F354C0"/>
    <w:rsid w:val="00F360EC"/>
    <w:rsid w:val="00F36647"/>
    <w:rsid w:val="00F36A15"/>
    <w:rsid w:val="00F36A8B"/>
    <w:rsid w:val="00F36F14"/>
    <w:rsid w:val="00F37967"/>
    <w:rsid w:val="00F37A29"/>
    <w:rsid w:val="00F37C91"/>
    <w:rsid w:val="00F400B2"/>
    <w:rsid w:val="00F40EEA"/>
    <w:rsid w:val="00F40FEE"/>
    <w:rsid w:val="00F4181F"/>
    <w:rsid w:val="00F427C9"/>
    <w:rsid w:val="00F42BF2"/>
    <w:rsid w:val="00F42E1E"/>
    <w:rsid w:val="00F4395A"/>
    <w:rsid w:val="00F43DB9"/>
    <w:rsid w:val="00F43F6E"/>
    <w:rsid w:val="00F44213"/>
    <w:rsid w:val="00F44D75"/>
    <w:rsid w:val="00F44E46"/>
    <w:rsid w:val="00F44EA2"/>
    <w:rsid w:val="00F44F00"/>
    <w:rsid w:val="00F4523A"/>
    <w:rsid w:val="00F4553A"/>
    <w:rsid w:val="00F455C5"/>
    <w:rsid w:val="00F4612A"/>
    <w:rsid w:val="00F46537"/>
    <w:rsid w:val="00F465B3"/>
    <w:rsid w:val="00F46ED2"/>
    <w:rsid w:val="00F46F6A"/>
    <w:rsid w:val="00F4776E"/>
    <w:rsid w:val="00F47A64"/>
    <w:rsid w:val="00F47DCF"/>
    <w:rsid w:val="00F50CBA"/>
    <w:rsid w:val="00F513BE"/>
    <w:rsid w:val="00F51425"/>
    <w:rsid w:val="00F52310"/>
    <w:rsid w:val="00F523A0"/>
    <w:rsid w:val="00F523F4"/>
    <w:rsid w:val="00F5283D"/>
    <w:rsid w:val="00F52F4F"/>
    <w:rsid w:val="00F5300A"/>
    <w:rsid w:val="00F53684"/>
    <w:rsid w:val="00F5456B"/>
    <w:rsid w:val="00F5468A"/>
    <w:rsid w:val="00F54B67"/>
    <w:rsid w:val="00F5510D"/>
    <w:rsid w:val="00F551A0"/>
    <w:rsid w:val="00F55309"/>
    <w:rsid w:val="00F555B8"/>
    <w:rsid w:val="00F57B19"/>
    <w:rsid w:val="00F57F34"/>
    <w:rsid w:val="00F57F4F"/>
    <w:rsid w:val="00F57F8D"/>
    <w:rsid w:val="00F57FD7"/>
    <w:rsid w:val="00F60389"/>
    <w:rsid w:val="00F60728"/>
    <w:rsid w:val="00F60845"/>
    <w:rsid w:val="00F60A31"/>
    <w:rsid w:val="00F60AA6"/>
    <w:rsid w:val="00F61C0C"/>
    <w:rsid w:val="00F61ECE"/>
    <w:rsid w:val="00F62419"/>
    <w:rsid w:val="00F624CB"/>
    <w:rsid w:val="00F624F0"/>
    <w:rsid w:val="00F62CE0"/>
    <w:rsid w:val="00F6329A"/>
    <w:rsid w:val="00F63315"/>
    <w:rsid w:val="00F635E6"/>
    <w:rsid w:val="00F636CC"/>
    <w:rsid w:val="00F6399F"/>
    <w:rsid w:val="00F63FDC"/>
    <w:rsid w:val="00F64A24"/>
    <w:rsid w:val="00F64E8B"/>
    <w:rsid w:val="00F64F5E"/>
    <w:rsid w:val="00F65318"/>
    <w:rsid w:val="00F6533A"/>
    <w:rsid w:val="00F655BB"/>
    <w:rsid w:val="00F65BEE"/>
    <w:rsid w:val="00F662E7"/>
    <w:rsid w:val="00F668C9"/>
    <w:rsid w:val="00F66B4B"/>
    <w:rsid w:val="00F66DA5"/>
    <w:rsid w:val="00F67344"/>
    <w:rsid w:val="00F67470"/>
    <w:rsid w:val="00F67ECD"/>
    <w:rsid w:val="00F67F23"/>
    <w:rsid w:val="00F70704"/>
    <w:rsid w:val="00F70832"/>
    <w:rsid w:val="00F70981"/>
    <w:rsid w:val="00F70C21"/>
    <w:rsid w:val="00F70E85"/>
    <w:rsid w:val="00F71101"/>
    <w:rsid w:val="00F71929"/>
    <w:rsid w:val="00F71970"/>
    <w:rsid w:val="00F719B9"/>
    <w:rsid w:val="00F71F22"/>
    <w:rsid w:val="00F730D7"/>
    <w:rsid w:val="00F732E2"/>
    <w:rsid w:val="00F73759"/>
    <w:rsid w:val="00F738C7"/>
    <w:rsid w:val="00F73A18"/>
    <w:rsid w:val="00F73D37"/>
    <w:rsid w:val="00F75595"/>
    <w:rsid w:val="00F761F2"/>
    <w:rsid w:val="00F766A1"/>
    <w:rsid w:val="00F77080"/>
    <w:rsid w:val="00F77BAC"/>
    <w:rsid w:val="00F803E3"/>
    <w:rsid w:val="00F808E6"/>
    <w:rsid w:val="00F812EA"/>
    <w:rsid w:val="00F812F9"/>
    <w:rsid w:val="00F8131A"/>
    <w:rsid w:val="00F81AD4"/>
    <w:rsid w:val="00F82228"/>
    <w:rsid w:val="00F823A9"/>
    <w:rsid w:val="00F82DC5"/>
    <w:rsid w:val="00F82F4B"/>
    <w:rsid w:val="00F830C7"/>
    <w:rsid w:val="00F832FE"/>
    <w:rsid w:val="00F8373B"/>
    <w:rsid w:val="00F8420A"/>
    <w:rsid w:val="00F8427E"/>
    <w:rsid w:val="00F84691"/>
    <w:rsid w:val="00F852E1"/>
    <w:rsid w:val="00F853A0"/>
    <w:rsid w:val="00F8548E"/>
    <w:rsid w:val="00F8599D"/>
    <w:rsid w:val="00F86692"/>
    <w:rsid w:val="00F86733"/>
    <w:rsid w:val="00F86B74"/>
    <w:rsid w:val="00F879EC"/>
    <w:rsid w:val="00F87CC9"/>
    <w:rsid w:val="00F900E3"/>
    <w:rsid w:val="00F90143"/>
    <w:rsid w:val="00F90205"/>
    <w:rsid w:val="00F909FF"/>
    <w:rsid w:val="00F91755"/>
    <w:rsid w:val="00F91823"/>
    <w:rsid w:val="00F93D0C"/>
    <w:rsid w:val="00F9514B"/>
    <w:rsid w:val="00F9544B"/>
    <w:rsid w:val="00F9669C"/>
    <w:rsid w:val="00F966F2"/>
    <w:rsid w:val="00F968DD"/>
    <w:rsid w:val="00F979A0"/>
    <w:rsid w:val="00F97A0E"/>
    <w:rsid w:val="00F97AEF"/>
    <w:rsid w:val="00FA0367"/>
    <w:rsid w:val="00FA075C"/>
    <w:rsid w:val="00FA0DF2"/>
    <w:rsid w:val="00FA1108"/>
    <w:rsid w:val="00FA1120"/>
    <w:rsid w:val="00FA11D0"/>
    <w:rsid w:val="00FA1789"/>
    <w:rsid w:val="00FA1CBE"/>
    <w:rsid w:val="00FA1F86"/>
    <w:rsid w:val="00FA21ED"/>
    <w:rsid w:val="00FA28DA"/>
    <w:rsid w:val="00FA31D5"/>
    <w:rsid w:val="00FA367E"/>
    <w:rsid w:val="00FA394E"/>
    <w:rsid w:val="00FA3C36"/>
    <w:rsid w:val="00FA3F7C"/>
    <w:rsid w:val="00FA4301"/>
    <w:rsid w:val="00FA4DA1"/>
    <w:rsid w:val="00FA572A"/>
    <w:rsid w:val="00FA573B"/>
    <w:rsid w:val="00FA5A40"/>
    <w:rsid w:val="00FA5C37"/>
    <w:rsid w:val="00FA5DB7"/>
    <w:rsid w:val="00FA7683"/>
    <w:rsid w:val="00FA76E5"/>
    <w:rsid w:val="00FA7788"/>
    <w:rsid w:val="00FB0DA6"/>
    <w:rsid w:val="00FB1605"/>
    <w:rsid w:val="00FB19D7"/>
    <w:rsid w:val="00FB1DA7"/>
    <w:rsid w:val="00FB2464"/>
    <w:rsid w:val="00FB26EB"/>
    <w:rsid w:val="00FB329D"/>
    <w:rsid w:val="00FB38BF"/>
    <w:rsid w:val="00FB3B5C"/>
    <w:rsid w:val="00FB3BD6"/>
    <w:rsid w:val="00FB3C92"/>
    <w:rsid w:val="00FB3F6D"/>
    <w:rsid w:val="00FB4EB6"/>
    <w:rsid w:val="00FB5A6B"/>
    <w:rsid w:val="00FB6334"/>
    <w:rsid w:val="00FB6BCE"/>
    <w:rsid w:val="00FB74AC"/>
    <w:rsid w:val="00FB7615"/>
    <w:rsid w:val="00FB7E67"/>
    <w:rsid w:val="00FC00A8"/>
    <w:rsid w:val="00FC014F"/>
    <w:rsid w:val="00FC0281"/>
    <w:rsid w:val="00FC0523"/>
    <w:rsid w:val="00FC0C2F"/>
    <w:rsid w:val="00FC0C64"/>
    <w:rsid w:val="00FC0E18"/>
    <w:rsid w:val="00FC13E8"/>
    <w:rsid w:val="00FC1B2E"/>
    <w:rsid w:val="00FC1ED8"/>
    <w:rsid w:val="00FC2449"/>
    <w:rsid w:val="00FC3ADF"/>
    <w:rsid w:val="00FC3F49"/>
    <w:rsid w:val="00FC4632"/>
    <w:rsid w:val="00FC4CF9"/>
    <w:rsid w:val="00FC4DB5"/>
    <w:rsid w:val="00FC4E04"/>
    <w:rsid w:val="00FC517D"/>
    <w:rsid w:val="00FC52E8"/>
    <w:rsid w:val="00FC55B2"/>
    <w:rsid w:val="00FC5EA5"/>
    <w:rsid w:val="00FC69C0"/>
    <w:rsid w:val="00FC6D3E"/>
    <w:rsid w:val="00FC6E1D"/>
    <w:rsid w:val="00FC6F25"/>
    <w:rsid w:val="00FC6FA3"/>
    <w:rsid w:val="00FD0372"/>
    <w:rsid w:val="00FD03FD"/>
    <w:rsid w:val="00FD05CF"/>
    <w:rsid w:val="00FD0862"/>
    <w:rsid w:val="00FD0DC6"/>
    <w:rsid w:val="00FD15D7"/>
    <w:rsid w:val="00FD161E"/>
    <w:rsid w:val="00FD17D7"/>
    <w:rsid w:val="00FD1D72"/>
    <w:rsid w:val="00FD1EF9"/>
    <w:rsid w:val="00FD2249"/>
    <w:rsid w:val="00FD2462"/>
    <w:rsid w:val="00FD2897"/>
    <w:rsid w:val="00FD2A3D"/>
    <w:rsid w:val="00FD2E50"/>
    <w:rsid w:val="00FD3B98"/>
    <w:rsid w:val="00FD4055"/>
    <w:rsid w:val="00FD43EC"/>
    <w:rsid w:val="00FD44E8"/>
    <w:rsid w:val="00FD4763"/>
    <w:rsid w:val="00FD4A1D"/>
    <w:rsid w:val="00FD4A39"/>
    <w:rsid w:val="00FD4EA5"/>
    <w:rsid w:val="00FD54F5"/>
    <w:rsid w:val="00FD5DBD"/>
    <w:rsid w:val="00FD6B50"/>
    <w:rsid w:val="00FD6D1C"/>
    <w:rsid w:val="00FD6F0E"/>
    <w:rsid w:val="00FD78FB"/>
    <w:rsid w:val="00FE00B8"/>
    <w:rsid w:val="00FE182A"/>
    <w:rsid w:val="00FE1B82"/>
    <w:rsid w:val="00FE1E06"/>
    <w:rsid w:val="00FE1E8B"/>
    <w:rsid w:val="00FE264D"/>
    <w:rsid w:val="00FE2DAC"/>
    <w:rsid w:val="00FE3124"/>
    <w:rsid w:val="00FE32C3"/>
    <w:rsid w:val="00FE37DF"/>
    <w:rsid w:val="00FE383C"/>
    <w:rsid w:val="00FE3BA7"/>
    <w:rsid w:val="00FE455D"/>
    <w:rsid w:val="00FE48D8"/>
    <w:rsid w:val="00FE510F"/>
    <w:rsid w:val="00FE5B56"/>
    <w:rsid w:val="00FE60A7"/>
    <w:rsid w:val="00FE6B56"/>
    <w:rsid w:val="00FE6B7F"/>
    <w:rsid w:val="00FE71BD"/>
    <w:rsid w:val="00FE71DD"/>
    <w:rsid w:val="00FE79C8"/>
    <w:rsid w:val="00FE7B4B"/>
    <w:rsid w:val="00FF0966"/>
    <w:rsid w:val="00FF0AEF"/>
    <w:rsid w:val="00FF10E4"/>
    <w:rsid w:val="00FF198B"/>
    <w:rsid w:val="00FF1A83"/>
    <w:rsid w:val="00FF2165"/>
    <w:rsid w:val="00FF246F"/>
    <w:rsid w:val="00FF2A57"/>
    <w:rsid w:val="00FF2ABC"/>
    <w:rsid w:val="00FF2DC0"/>
    <w:rsid w:val="00FF3496"/>
    <w:rsid w:val="00FF3602"/>
    <w:rsid w:val="00FF378B"/>
    <w:rsid w:val="00FF4111"/>
    <w:rsid w:val="00FF486D"/>
    <w:rsid w:val="00FF7226"/>
    <w:rsid w:val="00FF75E9"/>
    <w:rsid w:val="00FF7653"/>
    <w:rsid w:val="00FF77B2"/>
    <w:rsid w:val="00FF7AF3"/>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F44C"/>
  <w14:defaultImageDpi w14:val="32767"/>
  <w15:chartTrackingRefBased/>
  <w15:docId w15:val="{D0DCF358-7FE3-C24A-8E81-942D7EE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D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20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D8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0D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D8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C0D8F"/>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AC0D8F"/>
    <w:rPr>
      <w:color w:val="0563C1" w:themeColor="hyperlink"/>
      <w:u w:val="single"/>
    </w:rPr>
  </w:style>
  <w:style w:type="character" w:styleId="UnresolvedMention">
    <w:name w:val="Unresolved Mention"/>
    <w:basedOn w:val="DefaultParagraphFont"/>
    <w:uiPriority w:val="99"/>
    <w:rsid w:val="00AC0D8F"/>
    <w:rPr>
      <w:color w:val="808080"/>
      <w:shd w:val="clear" w:color="auto" w:fill="E6E6E6"/>
    </w:rPr>
  </w:style>
  <w:style w:type="paragraph" w:styleId="Header">
    <w:name w:val="header"/>
    <w:basedOn w:val="Normal"/>
    <w:link w:val="HeaderChar"/>
    <w:uiPriority w:val="99"/>
    <w:unhideWhenUsed/>
    <w:rsid w:val="00AC0D8F"/>
    <w:pPr>
      <w:tabs>
        <w:tab w:val="center" w:pos="4819"/>
        <w:tab w:val="right" w:pos="9638"/>
      </w:tabs>
    </w:pPr>
  </w:style>
  <w:style w:type="character" w:customStyle="1" w:styleId="HeaderChar">
    <w:name w:val="Header Char"/>
    <w:basedOn w:val="DefaultParagraphFont"/>
    <w:link w:val="Header"/>
    <w:uiPriority w:val="99"/>
    <w:rsid w:val="00AC0D8F"/>
  </w:style>
  <w:style w:type="paragraph" w:styleId="Footer">
    <w:name w:val="footer"/>
    <w:basedOn w:val="Normal"/>
    <w:link w:val="FooterChar"/>
    <w:uiPriority w:val="99"/>
    <w:unhideWhenUsed/>
    <w:rsid w:val="00AC0D8F"/>
    <w:pPr>
      <w:tabs>
        <w:tab w:val="center" w:pos="4819"/>
        <w:tab w:val="right" w:pos="9638"/>
      </w:tabs>
    </w:pPr>
  </w:style>
  <w:style w:type="character" w:customStyle="1" w:styleId="FooterChar">
    <w:name w:val="Footer Char"/>
    <w:basedOn w:val="DefaultParagraphFont"/>
    <w:link w:val="Footer"/>
    <w:uiPriority w:val="99"/>
    <w:rsid w:val="00AC0D8F"/>
  </w:style>
  <w:style w:type="character" w:styleId="PageNumber">
    <w:name w:val="page number"/>
    <w:basedOn w:val="DefaultParagraphFont"/>
    <w:uiPriority w:val="99"/>
    <w:semiHidden/>
    <w:unhideWhenUsed/>
    <w:rsid w:val="00AC0D8F"/>
  </w:style>
  <w:style w:type="character" w:customStyle="1" w:styleId="Heading2Char">
    <w:name w:val="Heading 2 Char"/>
    <w:basedOn w:val="DefaultParagraphFont"/>
    <w:link w:val="Heading2"/>
    <w:uiPriority w:val="9"/>
    <w:rsid w:val="009020A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5E9B"/>
    <w:pPr>
      <w:ind w:left="720"/>
      <w:contextualSpacing/>
    </w:pPr>
  </w:style>
  <w:style w:type="character" w:styleId="SubtleEmphasis">
    <w:name w:val="Subtle Emphasis"/>
    <w:basedOn w:val="DefaultParagraphFont"/>
    <w:uiPriority w:val="19"/>
    <w:qFormat/>
    <w:rsid w:val="00150AE8"/>
    <w:rPr>
      <w:i/>
      <w:iCs/>
      <w:color w:val="404040" w:themeColor="text1" w:themeTint="BF"/>
    </w:rPr>
  </w:style>
  <w:style w:type="paragraph" w:styleId="Bibliography">
    <w:name w:val="Bibliography"/>
    <w:basedOn w:val="Normal"/>
    <w:next w:val="Normal"/>
    <w:uiPriority w:val="37"/>
    <w:unhideWhenUsed/>
    <w:rsid w:val="00D97469"/>
    <w:pPr>
      <w:ind w:left="720" w:hanging="720"/>
    </w:pPr>
  </w:style>
  <w:style w:type="character" w:styleId="PlaceholderText">
    <w:name w:val="Placeholder Text"/>
    <w:basedOn w:val="DefaultParagraphFont"/>
    <w:uiPriority w:val="99"/>
    <w:semiHidden/>
    <w:rsid w:val="00DF6599"/>
    <w:rPr>
      <w:color w:val="808080"/>
    </w:rPr>
  </w:style>
  <w:style w:type="paragraph" w:styleId="FootnoteText">
    <w:name w:val="footnote text"/>
    <w:basedOn w:val="Normal"/>
    <w:link w:val="FootnoteTextChar"/>
    <w:uiPriority w:val="99"/>
    <w:semiHidden/>
    <w:unhideWhenUsed/>
    <w:rsid w:val="007358D8"/>
    <w:rPr>
      <w:sz w:val="20"/>
      <w:szCs w:val="20"/>
    </w:rPr>
  </w:style>
  <w:style w:type="character" w:customStyle="1" w:styleId="FootnoteTextChar">
    <w:name w:val="Footnote Text Char"/>
    <w:basedOn w:val="DefaultParagraphFont"/>
    <w:link w:val="FootnoteText"/>
    <w:uiPriority w:val="99"/>
    <w:semiHidden/>
    <w:rsid w:val="007358D8"/>
    <w:rPr>
      <w:sz w:val="20"/>
      <w:szCs w:val="20"/>
    </w:rPr>
  </w:style>
  <w:style w:type="character" w:styleId="FootnoteReference">
    <w:name w:val="footnote reference"/>
    <w:basedOn w:val="DefaultParagraphFont"/>
    <w:uiPriority w:val="99"/>
    <w:semiHidden/>
    <w:unhideWhenUsed/>
    <w:rsid w:val="007358D8"/>
    <w:rPr>
      <w:vertAlign w:val="superscript"/>
    </w:rPr>
  </w:style>
  <w:style w:type="character" w:styleId="CommentReference">
    <w:name w:val="annotation reference"/>
    <w:basedOn w:val="DefaultParagraphFont"/>
    <w:uiPriority w:val="99"/>
    <w:semiHidden/>
    <w:unhideWhenUsed/>
    <w:rsid w:val="00291A31"/>
    <w:rPr>
      <w:sz w:val="16"/>
      <w:szCs w:val="16"/>
    </w:rPr>
  </w:style>
  <w:style w:type="paragraph" w:styleId="CommentText">
    <w:name w:val="annotation text"/>
    <w:basedOn w:val="Normal"/>
    <w:link w:val="CommentTextChar"/>
    <w:uiPriority w:val="99"/>
    <w:semiHidden/>
    <w:unhideWhenUsed/>
    <w:rsid w:val="00291A31"/>
    <w:rPr>
      <w:sz w:val="20"/>
      <w:szCs w:val="20"/>
    </w:rPr>
  </w:style>
  <w:style w:type="character" w:customStyle="1" w:styleId="CommentTextChar">
    <w:name w:val="Comment Text Char"/>
    <w:basedOn w:val="DefaultParagraphFont"/>
    <w:link w:val="CommentText"/>
    <w:uiPriority w:val="99"/>
    <w:semiHidden/>
    <w:rsid w:val="00291A31"/>
    <w:rPr>
      <w:sz w:val="20"/>
      <w:szCs w:val="20"/>
    </w:rPr>
  </w:style>
  <w:style w:type="paragraph" w:styleId="CommentSubject">
    <w:name w:val="annotation subject"/>
    <w:basedOn w:val="CommentText"/>
    <w:next w:val="CommentText"/>
    <w:link w:val="CommentSubjectChar"/>
    <w:uiPriority w:val="99"/>
    <w:semiHidden/>
    <w:unhideWhenUsed/>
    <w:rsid w:val="00291A31"/>
    <w:rPr>
      <w:b/>
      <w:bCs/>
    </w:rPr>
  </w:style>
  <w:style w:type="character" w:customStyle="1" w:styleId="CommentSubjectChar">
    <w:name w:val="Comment Subject Char"/>
    <w:basedOn w:val="CommentTextChar"/>
    <w:link w:val="CommentSubject"/>
    <w:uiPriority w:val="99"/>
    <w:semiHidden/>
    <w:rsid w:val="00291A31"/>
    <w:rPr>
      <w:b/>
      <w:bCs/>
      <w:sz w:val="20"/>
      <w:szCs w:val="20"/>
    </w:rPr>
  </w:style>
  <w:style w:type="paragraph" w:styleId="BalloonText">
    <w:name w:val="Balloon Text"/>
    <w:basedOn w:val="Normal"/>
    <w:link w:val="BalloonTextChar"/>
    <w:uiPriority w:val="99"/>
    <w:semiHidden/>
    <w:unhideWhenUsed/>
    <w:rsid w:val="00291A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1A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6657">
      <w:bodyDiv w:val="1"/>
      <w:marLeft w:val="0"/>
      <w:marRight w:val="0"/>
      <w:marTop w:val="0"/>
      <w:marBottom w:val="0"/>
      <w:divBdr>
        <w:top w:val="none" w:sz="0" w:space="0" w:color="auto"/>
        <w:left w:val="none" w:sz="0" w:space="0" w:color="auto"/>
        <w:bottom w:val="none" w:sz="0" w:space="0" w:color="auto"/>
        <w:right w:val="none" w:sz="0" w:space="0" w:color="auto"/>
      </w:divBdr>
      <w:divsChild>
        <w:div w:id="1657995765">
          <w:marLeft w:val="480"/>
          <w:marRight w:val="0"/>
          <w:marTop w:val="0"/>
          <w:marBottom w:val="0"/>
          <w:divBdr>
            <w:top w:val="none" w:sz="0" w:space="0" w:color="auto"/>
            <w:left w:val="none" w:sz="0" w:space="0" w:color="auto"/>
            <w:bottom w:val="none" w:sz="0" w:space="0" w:color="auto"/>
            <w:right w:val="none" w:sz="0" w:space="0" w:color="auto"/>
          </w:divBdr>
          <w:divsChild>
            <w:div w:id="259338617">
              <w:marLeft w:val="0"/>
              <w:marRight w:val="0"/>
              <w:marTop w:val="0"/>
              <w:marBottom w:val="0"/>
              <w:divBdr>
                <w:top w:val="none" w:sz="0" w:space="0" w:color="auto"/>
                <w:left w:val="none" w:sz="0" w:space="0" w:color="auto"/>
                <w:bottom w:val="none" w:sz="0" w:space="0" w:color="auto"/>
                <w:right w:val="none" w:sz="0" w:space="0" w:color="auto"/>
              </w:divBdr>
            </w:div>
            <w:div w:id="2021353333">
              <w:marLeft w:val="0"/>
              <w:marRight w:val="0"/>
              <w:marTop w:val="0"/>
              <w:marBottom w:val="0"/>
              <w:divBdr>
                <w:top w:val="none" w:sz="0" w:space="0" w:color="auto"/>
                <w:left w:val="none" w:sz="0" w:space="0" w:color="auto"/>
                <w:bottom w:val="none" w:sz="0" w:space="0" w:color="auto"/>
                <w:right w:val="none" w:sz="0" w:space="0" w:color="auto"/>
              </w:divBdr>
            </w:div>
            <w:div w:id="174656699">
              <w:marLeft w:val="0"/>
              <w:marRight w:val="0"/>
              <w:marTop w:val="0"/>
              <w:marBottom w:val="0"/>
              <w:divBdr>
                <w:top w:val="none" w:sz="0" w:space="0" w:color="auto"/>
                <w:left w:val="none" w:sz="0" w:space="0" w:color="auto"/>
                <w:bottom w:val="none" w:sz="0" w:space="0" w:color="auto"/>
                <w:right w:val="none" w:sz="0" w:space="0" w:color="auto"/>
              </w:divBdr>
            </w:div>
            <w:div w:id="1784760256">
              <w:marLeft w:val="0"/>
              <w:marRight w:val="0"/>
              <w:marTop w:val="0"/>
              <w:marBottom w:val="0"/>
              <w:divBdr>
                <w:top w:val="none" w:sz="0" w:space="0" w:color="auto"/>
                <w:left w:val="none" w:sz="0" w:space="0" w:color="auto"/>
                <w:bottom w:val="none" w:sz="0" w:space="0" w:color="auto"/>
                <w:right w:val="none" w:sz="0" w:space="0" w:color="auto"/>
              </w:divBdr>
            </w:div>
            <w:div w:id="9105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140">
      <w:bodyDiv w:val="1"/>
      <w:marLeft w:val="0"/>
      <w:marRight w:val="0"/>
      <w:marTop w:val="0"/>
      <w:marBottom w:val="0"/>
      <w:divBdr>
        <w:top w:val="none" w:sz="0" w:space="0" w:color="auto"/>
        <w:left w:val="none" w:sz="0" w:space="0" w:color="auto"/>
        <w:bottom w:val="none" w:sz="0" w:space="0" w:color="auto"/>
        <w:right w:val="none" w:sz="0" w:space="0" w:color="auto"/>
      </w:divBdr>
      <w:divsChild>
        <w:div w:id="1305236734">
          <w:marLeft w:val="480"/>
          <w:marRight w:val="0"/>
          <w:marTop w:val="0"/>
          <w:marBottom w:val="0"/>
          <w:divBdr>
            <w:top w:val="none" w:sz="0" w:space="0" w:color="auto"/>
            <w:left w:val="none" w:sz="0" w:space="0" w:color="auto"/>
            <w:bottom w:val="none" w:sz="0" w:space="0" w:color="auto"/>
            <w:right w:val="none" w:sz="0" w:space="0" w:color="auto"/>
          </w:divBdr>
          <w:divsChild>
            <w:div w:id="40247397">
              <w:marLeft w:val="0"/>
              <w:marRight w:val="0"/>
              <w:marTop w:val="0"/>
              <w:marBottom w:val="0"/>
              <w:divBdr>
                <w:top w:val="none" w:sz="0" w:space="0" w:color="auto"/>
                <w:left w:val="none" w:sz="0" w:space="0" w:color="auto"/>
                <w:bottom w:val="none" w:sz="0" w:space="0" w:color="auto"/>
                <w:right w:val="none" w:sz="0" w:space="0" w:color="auto"/>
              </w:divBdr>
            </w:div>
            <w:div w:id="1361856053">
              <w:marLeft w:val="0"/>
              <w:marRight w:val="0"/>
              <w:marTop w:val="0"/>
              <w:marBottom w:val="0"/>
              <w:divBdr>
                <w:top w:val="none" w:sz="0" w:space="0" w:color="auto"/>
                <w:left w:val="none" w:sz="0" w:space="0" w:color="auto"/>
                <w:bottom w:val="none" w:sz="0" w:space="0" w:color="auto"/>
                <w:right w:val="none" w:sz="0" w:space="0" w:color="auto"/>
              </w:divBdr>
            </w:div>
            <w:div w:id="2124765438">
              <w:marLeft w:val="0"/>
              <w:marRight w:val="0"/>
              <w:marTop w:val="0"/>
              <w:marBottom w:val="0"/>
              <w:divBdr>
                <w:top w:val="none" w:sz="0" w:space="0" w:color="auto"/>
                <w:left w:val="none" w:sz="0" w:space="0" w:color="auto"/>
                <w:bottom w:val="none" w:sz="0" w:space="0" w:color="auto"/>
                <w:right w:val="none" w:sz="0" w:space="0" w:color="auto"/>
              </w:divBdr>
            </w:div>
            <w:div w:id="587888680">
              <w:marLeft w:val="0"/>
              <w:marRight w:val="0"/>
              <w:marTop w:val="0"/>
              <w:marBottom w:val="0"/>
              <w:divBdr>
                <w:top w:val="none" w:sz="0" w:space="0" w:color="auto"/>
                <w:left w:val="none" w:sz="0" w:space="0" w:color="auto"/>
                <w:bottom w:val="none" w:sz="0" w:space="0" w:color="auto"/>
                <w:right w:val="none" w:sz="0" w:space="0" w:color="auto"/>
              </w:divBdr>
            </w:div>
            <w:div w:id="10761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0597">
      <w:bodyDiv w:val="1"/>
      <w:marLeft w:val="0"/>
      <w:marRight w:val="0"/>
      <w:marTop w:val="0"/>
      <w:marBottom w:val="0"/>
      <w:divBdr>
        <w:top w:val="none" w:sz="0" w:space="0" w:color="auto"/>
        <w:left w:val="none" w:sz="0" w:space="0" w:color="auto"/>
        <w:bottom w:val="none" w:sz="0" w:space="0" w:color="auto"/>
        <w:right w:val="none" w:sz="0" w:space="0" w:color="auto"/>
      </w:divBdr>
      <w:divsChild>
        <w:div w:id="338239952">
          <w:marLeft w:val="480"/>
          <w:marRight w:val="0"/>
          <w:marTop w:val="0"/>
          <w:marBottom w:val="0"/>
          <w:divBdr>
            <w:top w:val="none" w:sz="0" w:space="0" w:color="auto"/>
            <w:left w:val="none" w:sz="0" w:space="0" w:color="auto"/>
            <w:bottom w:val="none" w:sz="0" w:space="0" w:color="auto"/>
            <w:right w:val="none" w:sz="0" w:space="0" w:color="auto"/>
          </w:divBdr>
          <w:divsChild>
            <w:div w:id="1624994691">
              <w:marLeft w:val="0"/>
              <w:marRight w:val="0"/>
              <w:marTop w:val="0"/>
              <w:marBottom w:val="0"/>
              <w:divBdr>
                <w:top w:val="none" w:sz="0" w:space="0" w:color="auto"/>
                <w:left w:val="none" w:sz="0" w:space="0" w:color="auto"/>
                <w:bottom w:val="none" w:sz="0" w:space="0" w:color="auto"/>
                <w:right w:val="none" w:sz="0" w:space="0" w:color="auto"/>
              </w:divBdr>
            </w:div>
            <w:div w:id="179127822">
              <w:marLeft w:val="0"/>
              <w:marRight w:val="0"/>
              <w:marTop w:val="0"/>
              <w:marBottom w:val="0"/>
              <w:divBdr>
                <w:top w:val="none" w:sz="0" w:space="0" w:color="auto"/>
                <w:left w:val="none" w:sz="0" w:space="0" w:color="auto"/>
                <w:bottom w:val="none" w:sz="0" w:space="0" w:color="auto"/>
                <w:right w:val="none" w:sz="0" w:space="0" w:color="auto"/>
              </w:divBdr>
            </w:div>
            <w:div w:id="301694168">
              <w:marLeft w:val="0"/>
              <w:marRight w:val="0"/>
              <w:marTop w:val="0"/>
              <w:marBottom w:val="0"/>
              <w:divBdr>
                <w:top w:val="none" w:sz="0" w:space="0" w:color="auto"/>
                <w:left w:val="none" w:sz="0" w:space="0" w:color="auto"/>
                <w:bottom w:val="none" w:sz="0" w:space="0" w:color="auto"/>
                <w:right w:val="none" w:sz="0" w:space="0" w:color="auto"/>
              </w:divBdr>
            </w:div>
            <w:div w:id="184173874">
              <w:marLeft w:val="0"/>
              <w:marRight w:val="0"/>
              <w:marTop w:val="0"/>
              <w:marBottom w:val="0"/>
              <w:divBdr>
                <w:top w:val="none" w:sz="0" w:space="0" w:color="auto"/>
                <w:left w:val="none" w:sz="0" w:space="0" w:color="auto"/>
                <w:bottom w:val="none" w:sz="0" w:space="0" w:color="auto"/>
                <w:right w:val="none" w:sz="0" w:space="0" w:color="auto"/>
              </w:divBdr>
            </w:div>
            <w:div w:id="864947275">
              <w:marLeft w:val="0"/>
              <w:marRight w:val="0"/>
              <w:marTop w:val="0"/>
              <w:marBottom w:val="0"/>
              <w:divBdr>
                <w:top w:val="none" w:sz="0" w:space="0" w:color="auto"/>
                <w:left w:val="none" w:sz="0" w:space="0" w:color="auto"/>
                <w:bottom w:val="none" w:sz="0" w:space="0" w:color="auto"/>
                <w:right w:val="none" w:sz="0" w:space="0" w:color="auto"/>
              </w:divBdr>
            </w:div>
            <w:div w:id="4422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8577">
      <w:bodyDiv w:val="1"/>
      <w:marLeft w:val="0"/>
      <w:marRight w:val="0"/>
      <w:marTop w:val="0"/>
      <w:marBottom w:val="0"/>
      <w:divBdr>
        <w:top w:val="none" w:sz="0" w:space="0" w:color="auto"/>
        <w:left w:val="none" w:sz="0" w:space="0" w:color="auto"/>
        <w:bottom w:val="none" w:sz="0" w:space="0" w:color="auto"/>
        <w:right w:val="none" w:sz="0" w:space="0" w:color="auto"/>
      </w:divBdr>
      <w:divsChild>
        <w:div w:id="1773502452">
          <w:marLeft w:val="0"/>
          <w:marRight w:val="0"/>
          <w:marTop w:val="0"/>
          <w:marBottom w:val="0"/>
          <w:divBdr>
            <w:top w:val="none" w:sz="0" w:space="0" w:color="auto"/>
            <w:left w:val="none" w:sz="0" w:space="0" w:color="auto"/>
            <w:bottom w:val="none" w:sz="0" w:space="0" w:color="auto"/>
            <w:right w:val="none" w:sz="0" w:space="0" w:color="auto"/>
          </w:divBdr>
          <w:divsChild>
            <w:div w:id="1350179704">
              <w:marLeft w:val="0"/>
              <w:marRight w:val="0"/>
              <w:marTop w:val="0"/>
              <w:marBottom w:val="0"/>
              <w:divBdr>
                <w:top w:val="none" w:sz="0" w:space="0" w:color="auto"/>
                <w:left w:val="none" w:sz="0" w:space="0" w:color="auto"/>
                <w:bottom w:val="none" w:sz="0" w:space="0" w:color="auto"/>
                <w:right w:val="none" w:sz="0" w:space="0" w:color="auto"/>
              </w:divBdr>
              <w:divsChild>
                <w:div w:id="5134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rsichetti@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6AD1-545E-E24E-A7D7-4AFBF9FD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4571</TotalTime>
  <Pages>24</Pages>
  <Words>13155</Words>
  <Characters>74988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Persichetti, Alessio</dc:creator>
  <cp:keywords/>
  <dc:description/>
  <cp:lastModifiedBy>Persichetti, Alessio</cp:lastModifiedBy>
  <cp:revision>6838</cp:revision>
  <cp:lastPrinted>2018-10-23T22:44:00Z</cp:lastPrinted>
  <dcterms:created xsi:type="dcterms:W3CDTF">2018-03-04T07:54:00Z</dcterms:created>
  <dcterms:modified xsi:type="dcterms:W3CDTF">2019-07-01T20:11:00Z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id="2Toe2oZT"/&gt;&lt;style id="http://www.zotero.org/styles/elsevier-harvard" hasBibliography="1" bibliographyStyleHasBeenSet="1"/&gt;&lt;prefs&gt;&lt;pref name="fieldType" value="Field"/&gt;&lt;pref name="dontAskDelayCita</vt:lpwstr>
  </property>
  <property fmtid="{D5CDD505-2E9C-101B-9397-08002B2CF9AE}" pid="3" name="ZOTERO_PREF_2">
    <vt:lpwstr>tionUpdates" value="true"/&gt;&lt;/prefs&gt;&lt;/data&gt;</vt:lpwstr>
  </property>
</Properties>
</file>