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1C6" w:rsidRDefault="002F020E" w:rsidP="00AE1AE8">
      <w:pPr>
        <w:jc w:val="center"/>
        <w:rPr>
          <w:rFonts w:ascii="Times New Roman" w:eastAsia="Times New Roman" w:hAnsi="Times New Roman" w:cs="Times New Roman"/>
          <w:b/>
          <w:sz w:val="24"/>
        </w:rPr>
      </w:pPr>
      <w:r>
        <w:rPr>
          <w:rFonts w:ascii="Times New Roman" w:eastAsia="Times New Roman" w:hAnsi="Times New Roman" w:cs="Times New Roman"/>
          <w:b/>
          <w:sz w:val="24"/>
        </w:rPr>
        <w:t>On Mycorrhizal Individuality</w:t>
      </w:r>
    </w:p>
    <w:p w:rsidR="002B21C6" w:rsidRDefault="00D87FAD" w:rsidP="00D87FAD">
      <w:pPr>
        <w:tabs>
          <w:tab w:val="left" w:pos="2085"/>
        </w:tabs>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ab/>
      </w:r>
    </w:p>
    <w:p w:rsidR="002B21C6" w:rsidRDefault="00C5397B">
      <w:pPr>
        <w:spacing w:after="160" w:line="259" w:lineRule="auto"/>
        <w:rPr>
          <w:rFonts w:ascii="Times New Roman" w:eastAsia="Times New Roman" w:hAnsi="Times New Roman" w:cs="Times New Roman"/>
          <w:sz w:val="24"/>
        </w:rPr>
      </w:pPr>
      <w:r>
        <w:rPr>
          <w:rFonts w:ascii="Times New Roman" w:eastAsia="Times New Roman" w:hAnsi="Times New Roman" w:cs="Times New Roman"/>
          <w:sz w:val="24"/>
        </w:rPr>
        <w:t>This paper argues</w:t>
      </w:r>
      <w:r w:rsidR="004E62DF">
        <w:rPr>
          <w:rFonts w:ascii="Times New Roman" w:eastAsia="Times New Roman" w:hAnsi="Times New Roman" w:cs="Times New Roman"/>
          <w:sz w:val="24"/>
        </w:rPr>
        <w:t xml:space="preserve"> that </w:t>
      </w:r>
      <w:r w:rsidR="002F020E">
        <w:rPr>
          <w:rFonts w:ascii="Times New Roman" w:eastAsia="Times New Roman" w:hAnsi="Times New Roman" w:cs="Times New Roman"/>
          <w:sz w:val="24"/>
        </w:rPr>
        <w:t xml:space="preserve">a plant together with </w:t>
      </w:r>
      <w:r w:rsidR="00DF5F94">
        <w:rPr>
          <w:rFonts w:ascii="Times New Roman" w:eastAsia="Times New Roman" w:hAnsi="Times New Roman" w:cs="Times New Roman"/>
          <w:sz w:val="24"/>
        </w:rPr>
        <w:t>the</w:t>
      </w:r>
      <w:r w:rsidR="002F020E">
        <w:rPr>
          <w:rFonts w:ascii="Times New Roman" w:eastAsia="Times New Roman" w:hAnsi="Times New Roman" w:cs="Times New Roman"/>
          <w:sz w:val="24"/>
        </w:rPr>
        <w:t xml:space="preserve"> symbiotic fungus attached to its roots</w:t>
      </w:r>
      <w:r w:rsidR="004E62DF">
        <w:rPr>
          <w:rFonts w:ascii="Times New Roman" w:eastAsia="Times New Roman" w:hAnsi="Times New Roman" w:cs="Times New Roman"/>
          <w:sz w:val="24"/>
        </w:rPr>
        <w:t xml:space="preserve">, </w:t>
      </w:r>
      <w:r w:rsidR="002F020E">
        <w:rPr>
          <w:rFonts w:ascii="Times New Roman" w:eastAsia="Times New Roman" w:hAnsi="Times New Roman" w:cs="Times New Roman"/>
          <w:sz w:val="24"/>
        </w:rPr>
        <w:t xml:space="preserve">a </w:t>
      </w:r>
      <w:r w:rsidR="002F020E" w:rsidRPr="004E62DF">
        <w:rPr>
          <w:rFonts w:ascii="Times New Roman" w:eastAsia="Times New Roman" w:hAnsi="Times New Roman" w:cs="Times New Roman"/>
          <w:i/>
          <w:sz w:val="24"/>
        </w:rPr>
        <w:t>mycorrhizal collective</w:t>
      </w:r>
      <w:r w:rsidR="004E62DF">
        <w:rPr>
          <w:rFonts w:ascii="Times New Roman" w:eastAsia="Times New Roman" w:hAnsi="Times New Roman" w:cs="Times New Roman"/>
          <w:sz w:val="24"/>
        </w:rPr>
        <w:t xml:space="preserve">, </w:t>
      </w:r>
      <w:r w:rsidR="00945733">
        <w:rPr>
          <w:rFonts w:ascii="Times New Roman" w:eastAsia="Times New Roman" w:hAnsi="Times New Roman" w:cs="Times New Roman"/>
          <w:sz w:val="24"/>
        </w:rPr>
        <w:t xml:space="preserve">is an </w:t>
      </w:r>
      <w:r w:rsidR="002F020E">
        <w:rPr>
          <w:rFonts w:ascii="Times New Roman" w:eastAsia="Times New Roman" w:hAnsi="Times New Roman" w:cs="Times New Roman"/>
          <w:sz w:val="24"/>
        </w:rPr>
        <w:t>evolutionary individual</w:t>
      </w:r>
      <w:r w:rsidR="009750B2">
        <w:rPr>
          <w:rFonts w:ascii="Times New Roman" w:eastAsia="Times New Roman" w:hAnsi="Times New Roman" w:cs="Times New Roman"/>
          <w:sz w:val="24"/>
        </w:rPr>
        <w:t>, and f</w:t>
      </w:r>
      <w:r w:rsidR="004E62DF">
        <w:rPr>
          <w:rFonts w:ascii="Times New Roman" w:eastAsia="Times New Roman" w:hAnsi="Times New Roman" w:cs="Times New Roman"/>
          <w:sz w:val="24"/>
        </w:rPr>
        <w:t xml:space="preserve">urther, </w:t>
      </w:r>
      <w:r w:rsidR="00544626">
        <w:rPr>
          <w:rFonts w:ascii="Times New Roman" w:eastAsia="Times New Roman" w:hAnsi="Times New Roman" w:cs="Times New Roman"/>
          <w:sz w:val="24"/>
        </w:rPr>
        <w:t xml:space="preserve">that </w:t>
      </w:r>
      <w:r w:rsidR="001A32B3">
        <w:rPr>
          <w:rFonts w:ascii="Times New Roman" w:eastAsia="Times New Roman" w:hAnsi="Times New Roman" w:cs="Times New Roman"/>
          <w:sz w:val="24"/>
        </w:rPr>
        <w:t>mycorrhizal</w:t>
      </w:r>
      <w:r w:rsidR="0020736B">
        <w:rPr>
          <w:rFonts w:ascii="Times New Roman" w:eastAsia="Times New Roman" w:hAnsi="Times New Roman" w:cs="Times New Roman"/>
          <w:sz w:val="24"/>
        </w:rPr>
        <w:t xml:space="preserve"> </w:t>
      </w:r>
      <w:r w:rsidR="00283CC2">
        <w:rPr>
          <w:rFonts w:ascii="Times New Roman" w:eastAsia="Times New Roman" w:hAnsi="Times New Roman" w:cs="Times New Roman"/>
          <w:sz w:val="24"/>
        </w:rPr>
        <w:t xml:space="preserve">individuality has important </w:t>
      </w:r>
      <w:r w:rsidR="004301D0">
        <w:rPr>
          <w:rFonts w:ascii="Times New Roman" w:eastAsia="Times New Roman" w:hAnsi="Times New Roman" w:cs="Times New Roman"/>
          <w:sz w:val="24"/>
        </w:rPr>
        <w:t>implications for evolutionary theory.</w:t>
      </w:r>
      <w:r w:rsidR="004E62DF">
        <w:rPr>
          <w:rFonts w:ascii="Times New Roman" w:eastAsia="Times New Roman" w:hAnsi="Times New Roman" w:cs="Times New Roman"/>
          <w:sz w:val="24"/>
        </w:rPr>
        <w:t xml:space="preserve"> </w:t>
      </w:r>
      <w:r w:rsidR="00C95821">
        <w:rPr>
          <w:rFonts w:ascii="Times New Roman" w:eastAsia="Times New Roman" w:hAnsi="Times New Roman" w:cs="Times New Roman"/>
          <w:sz w:val="24"/>
        </w:rPr>
        <w:t xml:space="preserve">Theoretical individuation is defended and then employed to </w:t>
      </w:r>
      <w:r w:rsidR="002F020E">
        <w:rPr>
          <w:rFonts w:ascii="Times New Roman" w:eastAsia="Times New Roman" w:hAnsi="Times New Roman" w:cs="Times New Roman"/>
          <w:sz w:val="24"/>
        </w:rPr>
        <w:t xml:space="preserve">show that </w:t>
      </w:r>
      <w:r w:rsidR="004301D0">
        <w:rPr>
          <w:rFonts w:ascii="Times New Roman" w:eastAsia="Times New Roman" w:hAnsi="Times New Roman" w:cs="Times New Roman"/>
          <w:sz w:val="24"/>
        </w:rPr>
        <w:t xml:space="preserve">mycorrhizal </w:t>
      </w:r>
      <w:r w:rsidR="00283CC2">
        <w:rPr>
          <w:rFonts w:ascii="Times New Roman" w:eastAsia="Times New Roman" w:hAnsi="Times New Roman" w:cs="Times New Roman"/>
          <w:sz w:val="24"/>
        </w:rPr>
        <w:t xml:space="preserve">collectives </w:t>
      </w:r>
      <w:r w:rsidR="004301D0">
        <w:rPr>
          <w:rFonts w:ascii="Times New Roman" w:eastAsia="Times New Roman" w:hAnsi="Times New Roman" w:cs="Times New Roman"/>
          <w:sz w:val="24"/>
        </w:rPr>
        <w:t>function</w:t>
      </w:r>
      <w:r w:rsidR="002F020E">
        <w:rPr>
          <w:rFonts w:ascii="Times New Roman" w:eastAsia="Times New Roman" w:hAnsi="Times New Roman" w:cs="Times New Roman"/>
          <w:sz w:val="24"/>
        </w:rPr>
        <w:t xml:space="preserve"> as </w:t>
      </w:r>
      <w:r w:rsidR="002F020E">
        <w:rPr>
          <w:rFonts w:ascii="Times New Roman" w:eastAsia="Times New Roman" w:hAnsi="Times New Roman" w:cs="Times New Roman"/>
          <w:i/>
          <w:sz w:val="24"/>
        </w:rPr>
        <w:t>interactor</w:t>
      </w:r>
      <w:r w:rsidR="00283CC2">
        <w:rPr>
          <w:rFonts w:ascii="Times New Roman" w:eastAsia="Times New Roman" w:hAnsi="Times New Roman" w:cs="Times New Roman"/>
          <w:i/>
          <w:sz w:val="24"/>
        </w:rPr>
        <w:t>s</w:t>
      </w:r>
      <w:r w:rsidR="002F020E">
        <w:rPr>
          <w:rFonts w:ascii="Times New Roman" w:eastAsia="Times New Roman" w:hAnsi="Times New Roman" w:cs="Times New Roman"/>
          <w:sz w:val="24"/>
        </w:rPr>
        <w:t xml:space="preserve"> according to David Hull’s </w:t>
      </w:r>
      <w:r w:rsidR="002F020E">
        <w:rPr>
          <w:rFonts w:ascii="Times New Roman" w:eastAsia="Times New Roman" w:hAnsi="Times New Roman" w:cs="Times New Roman"/>
          <w:i/>
          <w:sz w:val="24"/>
        </w:rPr>
        <w:t>replicator-interactor</w:t>
      </w:r>
      <w:r w:rsidR="002F020E">
        <w:rPr>
          <w:rFonts w:ascii="Times New Roman" w:eastAsia="Times New Roman" w:hAnsi="Times New Roman" w:cs="Times New Roman"/>
          <w:sz w:val="24"/>
        </w:rPr>
        <w:t xml:space="preserve"> model of evolution by natural s</w:t>
      </w:r>
      <w:r w:rsidR="00C95821">
        <w:rPr>
          <w:rFonts w:ascii="Times New Roman" w:eastAsia="Times New Roman" w:hAnsi="Times New Roman" w:cs="Times New Roman"/>
          <w:sz w:val="24"/>
        </w:rPr>
        <w:t>election</w:t>
      </w:r>
      <w:r w:rsidR="00393CA0">
        <w:rPr>
          <w:rFonts w:ascii="Times New Roman" w:eastAsia="Times New Roman" w:hAnsi="Times New Roman" w:cs="Times New Roman"/>
          <w:sz w:val="24"/>
        </w:rPr>
        <w:t>, and b</w:t>
      </w:r>
      <w:r w:rsidR="004301D0">
        <w:rPr>
          <w:rFonts w:ascii="Times New Roman" w:eastAsia="Times New Roman" w:hAnsi="Times New Roman" w:cs="Times New Roman"/>
          <w:sz w:val="24"/>
        </w:rPr>
        <w:t xml:space="preserve">ecause they have the potential to </w:t>
      </w:r>
      <w:r w:rsidR="002F020E">
        <w:rPr>
          <w:rFonts w:ascii="Times New Roman" w:eastAsia="Times New Roman" w:hAnsi="Times New Roman" w:cs="Times New Roman"/>
          <w:sz w:val="24"/>
        </w:rPr>
        <w:t xml:space="preserve">engage in </w:t>
      </w:r>
      <w:r w:rsidR="002F020E">
        <w:rPr>
          <w:rFonts w:ascii="Times New Roman" w:eastAsia="Times New Roman" w:hAnsi="Times New Roman" w:cs="Times New Roman"/>
          <w:i/>
          <w:sz w:val="24"/>
        </w:rPr>
        <w:t>pseudo-vertical transmission</w:t>
      </w:r>
      <w:r w:rsidR="004301D0">
        <w:rPr>
          <w:rFonts w:ascii="Times New Roman" w:eastAsia="Times New Roman" w:hAnsi="Times New Roman" w:cs="Times New Roman"/>
          <w:sz w:val="24"/>
        </w:rPr>
        <w:t xml:space="preserve">, </w:t>
      </w:r>
      <w:r w:rsidR="002F020E">
        <w:rPr>
          <w:rFonts w:ascii="Times New Roman" w:eastAsia="Times New Roman" w:hAnsi="Times New Roman" w:cs="Times New Roman"/>
          <w:sz w:val="24"/>
        </w:rPr>
        <w:t>mycorrhizal collective</w:t>
      </w:r>
      <w:r w:rsidR="004301D0">
        <w:rPr>
          <w:rFonts w:ascii="Times New Roman" w:eastAsia="Times New Roman" w:hAnsi="Times New Roman" w:cs="Times New Roman"/>
          <w:sz w:val="24"/>
        </w:rPr>
        <w:t xml:space="preserve">s also </w:t>
      </w:r>
      <w:r w:rsidR="00E71CB8">
        <w:rPr>
          <w:rFonts w:ascii="Times New Roman" w:eastAsia="Times New Roman" w:hAnsi="Times New Roman" w:cs="Times New Roman"/>
          <w:sz w:val="24"/>
        </w:rPr>
        <w:t xml:space="preserve">function as </w:t>
      </w:r>
      <w:r w:rsidR="002F020E">
        <w:rPr>
          <w:rFonts w:ascii="Times New Roman" w:eastAsia="Times New Roman" w:hAnsi="Times New Roman" w:cs="Times New Roman"/>
          <w:sz w:val="24"/>
        </w:rPr>
        <w:t>Darwinian individual</w:t>
      </w:r>
      <w:r w:rsidR="004301D0">
        <w:rPr>
          <w:rFonts w:ascii="Times New Roman" w:eastAsia="Times New Roman" w:hAnsi="Times New Roman" w:cs="Times New Roman"/>
          <w:sz w:val="24"/>
        </w:rPr>
        <w:t>s</w:t>
      </w:r>
      <w:r w:rsidR="002F020E">
        <w:rPr>
          <w:rFonts w:ascii="Times New Roman" w:eastAsia="Times New Roman" w:hAnsi="Times New Roman" w:cs="Times New Roman"/>
          <w:sz w:val="24"/>
        </w:rPr>
        <w:t xml:space="preserve">, according to Peter Godfrey-Smith’s </w:t>
      </w:r>
      <w:r w:rsidR="002F020E">
        <w:rPr>
          <w:rFonts w:ascii="Times New Roman" w:eastAsia="Times New Roman" w:hAnsi="Times New Roman" w:cs="Times New Roman"/>
          <w:i/>
          <w:sz w:val="24"/>
        </w:rPr>
        <w:t>Darwinian Populations</w:t>
      </w:r>
      <w:r w:rsidR="002F020E">
        <w:rPr>
          <w:rFonts w:ascii="Times New Roman" w:eastAsia="Times New Roman" w:hAnsi="Times New Roman" w:cs="Times New Roman"/>
          <w:sz w:val="24"/>
        </w:rPr>
        <w:t xml:space="preserve"> model of evolution by natural selection. </w:t>
      </w:r>
      <w:r w:rsidR="007E56AB">
        <w:rPr>
          <w:rFonts w:ascii="Times New Roman" w:eastAsia="Times New Roman" w:hAnsi="Times New Roman" w:cs="Times New Roman"/>
          <w:sz w:val="24"/>
        </w:rPr>
        <w:t>M</w:t>
      </w:r>
      <w:r w:rsidR="00BE5BAC">
        <w:rPr>
          <w:rFonts w:ascii="Times New Roman" w:eastAsia="Times New Roman" w:hAnsi="Times New Roman" w:cs="Times New Roman"/>
          <w:sz w:val="24"/>
        </w:rPr>
        <w:t>ycorrhiz</w:t>
      </w:r>
      <w:r w:rsidR="00131110">
        <w:rPr>
          <w:rFonts w:ascii="Times New Roman" w:eastAsia="Times New Roman" w:hAnsi="Times New Roman" w:cs="Times New Roman"/>
          <w:sz w:val="24"/>
        </w:rPr>
        <w:t>ae</w:t>
      </w:r>
      <w:r w:rsidR="00BE5BAC">
        <w:rPr>
          <w:rFonts w:ascii="Times New Roman" w:eastAsia="Times New Roman" w:hAnsi="Times New Roman" w:cs="Times New Roman"/>
          <w:sz w:val="24"/>
        </w:rPr>
        <w:t xml:space="preserve"> </w:t>
      </w:r>
      <w:r w:rsidR="007E56AB">
        <w:rPr>
          <w:rFonts w:ascii="Times New Roman" w:eastAsia="Times New Roman" w:hAnsi="Times New Roman" w:cs="Times New Roman"/>
          <w:sz w:val="24"/>
        </w:rPr>
        <w:t xml:space="preserve">in nature usually </w:t>
      </w:r>
      <w:r w:rsidR="00BE5BAC">
        <w:rPr>
          <w:rFonts w:ascii="Times New Roman" w:eastAsia="Times New Roman" w:hAnsi="Times New Roman" w:cs="Times New Roman"/>
          <w:sz w:val="24"/>
        </w:rPr>
        <w:t>connect the roots of m</w:t>
      </w:r>
      <w:r w:rsidR="00F61D33">
        <w:rPr>
          <w:rFonts w:ascii="Times New Roman" w:eastAsia="Times New Roman" w:hAnsi="Times New Roman" w:cs="Times New Roman"/>
          <w:sz w:val="24"/>
        </w:rPr>
        <w:t xml:space="preserve">ultiple </w:t>
      </w:r>
      <w:r w:rsidR="00BE5BAC">
        <w:rPr>
          <w:rFonts w:ascii="Times New Roman" w:eastAsia="Times New Roman" w:hAnsi="Times New Roman" w:cs="Times New Roman"/>
          <w:sz w:val="24"/>
        </w:rPr>
        <w:t xml:space="preserve">plants, </w:t>
      </w:r>
      <w:r w:rsidR="007E56AB">
        <w:rPr>
          <w:rFonts w:ascii="Times New Roman" w:eastAsia="Times New Roman" w:hAnsi="Times New Roman" w:cs="Times New Roman"/>
          <w:sz w:val="24"/>
        </w:rPr>
        <w:t xml:space="preserve">so </w:t>
      </w:r>
      <w:r w:rsidR="00BE5BAC">
        <w:rPr>
          <w:rFonts w:ascii="Times New Roman" w:eastAsia="Times New Roman" w:hAnsi="Times New Roman" w:cs="Times New Roman"/>
          <w:sz w:val="24"/>
        </w:rPr>
        <w:t xml:space="preserve">mycorrhizal individuality </w:t>
      </w:r>
      <w:r w:rsidR="00E71CB8">
        <w:rPr>
          <w:rFonts w:ascii="Times New Roman" w:eastAsia="Times New Roman" w:hAnsi="Times New Roman" w:cs="Times New Roman"/>
          <w:sz w:val="24"/>
        </w:rPr>
        <w:t xml:space="preserve">entails the </w:t>
      </w:r>
      <w:r w:rsidR="00BE5BAC">
        <w:rPr>
          <w:rFonts w:ascii="Times New Roman" w:eastAsia="Times New Roman" w:hAnsi="Times New Roman" w:cs="Times New Roman"/>
          <w:sz w:val="24"/>
        </w:rPr>
        <w:t>existence of overlapping evolutionary individuals, and because the potential to engage in pseudo-vertical transmission comes in degrees</w:t>
      </w:r>
      <w:r w:rsidR="00283CC2">
        <w:rPr>
          <w:rFonts w:ascii="Times New Roman" w:eastAsia="Times New Roman" w:hAnsi="Times New Roman" w:cs="Times New Roman"/>
          <w:sz w:val="24"/>
        </w:rPr>
        <w:t>, it follows that</w:t>
      </w:r>
      <w:r w:rsidR="0020736B">
        <w:rPr>
          <w:rFonts w:ascii="Times New Roman" w:eastAsia="Times New Roman" w:hAnsi="Times New Roman" w:cs="Times New Roman"/>
          <w:sz w:val="24"/>
        </w:rPr>
        <w:t xml:space="preserve"> these overlapping evolutionary individuals</w:t>
      </w:r>
      <w:r w:rsidR="00382863">
        <w:rPr>
          <w:rFonts w:ascii="Times New Roman" w:eastAsia="Times New Roman" w:hAnsi="Times New Roman" w:cs="Times New Roman"/>
          <w:sz w:val="24"/>
        </w:rPr>
        <w:t xml:space="preserve"> also come in degrees</w:t>
      </w:r>
      <w:r w:rsidR="00283CC2">
        <w:rPr>
          <w:rFonts w:ascii="Times New Roman" w:eastAsia="Times New Roman" w:hAnsi="Times New Roman" w:cs="Times New Roman"/>
          <w:sz w:val="24"/>
        </w:rPr>
        <w:t xml:space="preserve">. I </w:t>
      </w:r>
      <w:r w:rsidR="00131110">
        <w:rPr>
          <w:rFonts w:ascii="Times New Roman" w:eastAsia="Times New Roman" w:hAnsi="Times New Roman" w:cs="Times New Roman"/>
          <w:sz w:val="24"/>
        </w:rPr>
        <w:t xml:space="preserve">suggest here </w:t>
      </w:r>
      <w:r w:rsidR="00283CC2">
        <w:rPr>
          <w:rFonts w:ascii="Times New Roman" w:eastAsia="Times New Roman" w:hAnsi="Times New Roman" w:cs="Times New Roman"/>
          <w:sz w:val="24"/>
        </w:rPr>
        <w:t xml:space="preserve">that the degree of evolutionary individuality in a </w:t>
      </w:r>
      <w:r w:rsidR="00FC0665">
        <w:rPr>
          <w:rFonts w:ascii="Times New Roman" w:eastAsia="Times New Roman" w:hAnsi="Times New Roman" w:cs="Times New Roman"/>
          <w:sz w:val="24"/>
        </w:rPr>
        <w:t xml:space="preserve">symbiotic </w:t>
      </w:r>
      <w:r w:rsidR="00283CC2">
        <w:rPr>
          <w:rFonts w:ascii="Times New Roman" w:eastAsia="Times New Roman" w:hAnsi="Times New Roman" w:cs="Times New Roman"/>
          <w:sz w:val="24"/>
        </w:rPr>
        <w:t>collective corresponds to its</w:t>
      </w:r>
      <w:r w:rsidR="00110C3E">
        <w:rPr>
          <w:rFonts w:ascii="Times New Roman" w:eastAsia="Times New Roman" w:hAnsi="Times New Roman" w:cs="Times New Roman"/>
          <w:sz w:val="24"/>
        </w:rPr>
        <w:t xml:space="preserve"> probability</w:t>
      </w:r>
      <w:r w:rsidR="00283CC2">
        <w:rPr>
          <w:rFonts w:ascii="Times New Roman" w:eastAsia="Times New Roman" w:hAnsi="Times New Roman" w:cs="Times New Roman"/>
          <w:sz w:val="24"/>
        </w:rPr>
        <w:t xml:space="preserve"> of reproducing with </w:t>
      </w:r>
      <w:r w:rsidR="00131110">
        <w:rPr>
          <w:rFonts w:ascii="Times New Roman" w:eastAsia="Times New Roman" w:hAnsi="Times New Roman" w:cs="Times New Roman"/>
          <w:sz w:val="24"/>
        </w:rPr>
        <w:t xml:space="preserve">vertical or </w:t>
      </w:r>
      <w:r w:rsidR="00283CC2">
        <w:rPr>
          <w:rFonts w:ascii="Times New Roman" w:eastAsia="Times New Roman" w:hAnsi="Times New Roman" w:cs="Times New Roman"/>
          <w:sz w:val="24"/>
        </w:rPr>
        <w:t>pseudo-vertical transmission</w:t>
      </w:r>
      <w:r w:rsidR="001F0AE9">
        <w:rPr>
          <w:rFonts w:ascii="Times New Roman" w:eastAsia="Times New Roman" w:hAnsi="Times New Roman" w:cs="Times New Roman"/>
          <w:sz w:val="24"/>
        </w:rPr>
        <w:t xml:space="preserve">. This </w:t>
      </w:r>
      <w:r w:rsidR="00FC0665">
        <w:rPr>
          <w:rFonts w:ascii="Times New Roman" w:eastAsia="Times New Roman" w:hAnsi="Times New Roman" w:cs="Times New Roman"/>
          <w:sz w:val="24"/>
        </w:rPr>
        <w:t>probability</w:t>
      </w:r>
      <w:r w:rsidR="00283CC2">
        <w:rPr>
          <w:rFonts w:ascii="Times New Roman" w:eastAsia="Times New Roman" w:hAnsi="Times New Roman" w:cs="Times New Roman"/>
          <w:sz w:val="24"/>
        </w:rPr>
        <w:t xml:space="preserve"> constitutes a fourth </w:t>
      </w:r>
      <w:r w:rsidR="00FC0665">
        <w:rPr>
          <w:rFonts w:ascii="Times New Roman" w:eastAsia="Times New Roman" w:hAnsi="Times New Roman" w:cs="Times New Roman"/>
          <w:sz w:val="24"/>
        </w:rPr>
        <w:t xml:space="preserve">parameter </w:t>
      </w:r>
      <w:r w:rsidR="00283CC2">
        <w:rPr>
          <w:rFonts w:ascii="Times New Roman" w:eastAsia="Times New Roman" w:hAnsi="Times New Roman" w:cs="Times New Roman"/>
          <w:sz w:val="24"/>
        </w:rPr>
        <w:t>of graded</w:t>
      </w:r>
      <w:r w:rsidR="007E56AB">
        <w:rPr>
          <w:rFonts w:ascii="Times New Roman" w:eastAsia="Times New Roman" w:hAnsi="Times New Roman" w:cs="Times New Roman"/>
          <w:sz w:val="24"/>
        </w:rPr>
        <w:t xml:space="preserve"> Darwinian</w:t>
      </w:r>
      <w:r w:rsidR="00283CC2">
        <w:rPr>
          <w:rFonts w:ascii="Times New Roman" w:eastAsia="Times New Roman" w:hAnsi="Times New Roman" w:cs="Times New Roman"/>
          <w:sz w:val="24"/>
        </w:rPr>
        <w:t xml:space="preserve"> </w:t>
      </w:r>
      <w:r w:rsidR="00FC0665">
        <w:rPr>
          <w:rFonts w:ascii="Times New Roman" w:eastAsia="Times New Roman" w:hAnsi="Times New Roman" w:cs="Times New Roman"/>
          <w:sz w:val="24"/>
        </w:rPr>
        <w:t>individuality</w:t>
      </w:r>
      <w:r w:rsidR="00283CC2">
        <w:rPr>
          <w:rFonts w:ascii="Times New Roman" w:eastAsia="Times New Roman" w:hAnsi="Times New Roman" w:cs="Times New Roman"/>
          <w:sz w:val="24"/>
        </w:rPr>
        <w:t xml:space="preserve"> in collective reproducers</w:t>
      </w:r>
      <w:r w:rsidR="00FC0665">
        <w:rPr>
          <w:rFonts w:ascii="Times New Roman" w:eastAsia="Times New Roman" w:hAnsi="Times New Roman" w:cs="Times New Roman"/>
          <w:sz w:val="24"/>
        </w:rPr>
        <w:t xml:space="preserve"> and </w:t>
      </w:r>
      <w:r w:rsidR="007E56AB">
        <w:rPr>
          <w:rFonts w:ascii="Times New Roman" w:eastAsia="Times New Roman" w:hAnsi="Times New Roman" w:cs="Times New Roman"/>
          <w:sz w:val="24"/>
        </w:rPr>
        <w:t>warrants</w:t>
      </w:r>
      <w:r w:rsidR="00B04042">
        <w:rPr>
          <w:rFonts w:ascii="Times New Roman" w:eastAsia="Times New Roman" w:hAnsi="Times New Roman" w:cs="Times New Roman"/>
          <w:sz w:val="24"/>
        </w:rPr>
        <w:t xml:space="preserve"> an update </w:t>
      </w:r>
      <w:r w:rsidR="00131110">
        <w:rPr>
          <w:rFonts w:ascii="Times New Roman" w:eastAsia="Times New Roman" w:hAnsi="Times New Roman" w:cs="Times New Roman"/>
          <w:sz w:val="24"/>
        </w:rPr>
        <w:t>to Godfrey-Smith’s 3D model</w:t>
      </w:r>
      <w:r w:rsidR="008F1D60">
        <w:rPr>
          <w:rFonts w:ascii="Times New Roman" w:eastAsia="Times New Roman" w:hAnsi="Times New Roman" w:cs="Times New Roman"/>
          <w:sz w:val="24"/>
        </w:rPr>
        <w:t>.</w:t>
      </w:r>
      <w:r w:rsidR="00FC0665">
        <w:rPr>
          <w:rFonts w:ascii="Times New Roman" w:eastAsia="Times New Roman" w:hAnsi="Times New Roman" w:cs="Times New Roman"/>
          <w:sz w:val="24"/>
        </w:rPr>
        <w:t xml:space="preserve"> </w:t>
      </w:r>
    </w:p>
    <w:p w:rsidR="002B21C6" w:rsidRDefault="002B21C6">
      <w:pPr>
        <w:spacing w:after="160" w:line="259" w:lineRule="auto"/>
        <w:rPr>
          <w:rFonts w:ascii="Times New Roman" w:eastAsia="Times New Roman" w:hAnsi="Times New Roman" w:cs="Times New Roman"/>
          <w:sz w:val="24"/>
        </w:rPr>
      </w:pPr>
    </w:p>
    <w:p w:rsidR="002B21C6" w:rsidRPr="00AB49CF" w:rsidRDefault="00AB49CF" w:rsidP="00AB49CF">
      <w:pPr>
        <w:spacing w:after="160" w:line="259" w:lineRule="auto"/>
        <w:rPr>
          <w:rFonts w:ascii="Times New Roman" w:eastAsia="Times New Roman" w:hAnsi="Times New Roman" w:cs="Times New Roman"/>
          <w:sz w:val="24"/>
        </w:rPr>
      </w:pPr>
      <w:r w:rsidRPr="00AB49CF">
        <w:rPr>
          <w:rFonts w:ascii="Times New Roman" w:eastAsia="Times New Roman" w:hAnsi="Times New Roman" w:cs="Times New Roman"/>
          <w:b/>
          <w:sz w:val="24"/>
        </w:rPr>
        <w:t>1.</w:t>
      </w:r>
      <w:r>
        <w:rPr>
          <w:rFonts w:ascii="Times New Roman" w:eastAsia="Times New Roman" w:hAnsi="Times New Roman" w:cs="Times New Roman"/>
          <w:b/>
          <w:sz w:val="24"/>
        </w:rPr>
        <w:t xml:space="preserve"> </w:t>
      </w:r>
      <w:r w:rsidR="002F020E" w:rsidRPr="00AB49CF">
        <w:rPr>
          <w:rFonts w:ascii="Times New Roman" w:eastAsia="Times New Roman" w:hAnsi="Times New Roman" w:cs="Times New Roman"/>
          <w:b/>
          <w:sz w:val="24"/>
        </w:rPr>
        <w:t>Introduction</w:t>
      </w:r>
    </w:p>
    <w:p w:rsidR="002B21C6" w:rsidRDefault="002B21C6" w:rsidP="002F2F90">
      <w:pPr>
        <w:spacing w:after="160" w:line="259" w:lineRule="auto"/>
        <w:rPr>
          <w:rFonts w:ascii="Times New Roman" w:eastAsia="Times New Roman" w:hAnsi="Times New Roman" w:cs="Times New Roman"/>
          <w:sz w:val="24"/>
        </w:rPr>
      </w:pPr>
    </w:p>
    <w:p w:rsidR="00F103EE" w:rsidRDefault="00D16C29" w:rsidP="00B44D21">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R</w:t>
      </w:r>
      <w:r w:rsidR="00B21772">
        <w:rPr>
          <w:rFonts w:ascii="Times New Roman" w:eastAsia="Times New Roman" w:hAnsi="Times New Roman" w:cs="Times New Roman"/>
          <w:sz w:val="24"/>
        </w:rPr>
        <w:t xml:space="preserve">ecent scholarship in philosophy of </w:t>
      </w:r>
      <w:r w:rsidR="00E31545">
        <w:rPr>
          <w:rFonts w:ascii="Times New Roman" w:eastAsia="Times New Roman" w:hAnsi="Times New Roman" w:cs="Times New Roman"/>
          <w:sz w:val="24"/>
        </w:rPr>
        <w:t xml:space="preserve">biological </w:t>
      </w:r>
      <w:r w:rsidR="00B21772">
        <w:rPr>
          <w:rFonts w:ascii="Times New Roman" w:eastAsia="Times New Roman" w:hAnsi="Times New Roman" w:cs="Times New Roman"/>
          <w:sz w:val="24"/>
        </w:rPr>
        <w:t xml:space="preserve">individuality has focused on </w:t>
      </w:r>
      <w:r w:rsidR="00B21772" w:rsidRPr="00B21772">
        <w:rPr>
          <w:rFonts w:ascii="Times New Roman" w:eastAsia="Times New Roman" w:hAnsi="Times New Roman" w:cs="Times New Roman"/>
          <w:i/>
          <w:sz w:val="24"/>
        </w:rPr>
        <w:t>holobionts</w:t>
      </w:r>
      <w:r w:rsidR="00B21772">
        <w:rPr>
          <w:rFonts w:ascii="Times New Roman" w:eastAsia="Times New Roman" w:hAnsi="Times New Roman" w:cs="Times New Roman"/>
          <w:i/>
          <w:sz w:val="24"/>
        </w:rPr>
        <w:t xml:space="preserve"> </w:t>
      </w:r>
      <w:r w:rsidR="00B21772" w:rsidRPr="00B21772">
        <w:rPr>
          <w:rFonts w:ascii="Times New Roman" w:eastAsia="Times New Roman" w:hAnsi="Times New Roman" w:cs="Times New Roman"/>
          <w:sz w:val="24"/>
        </w:rPr>
        <w:t>(Margulis and Fester 1991),</w:t>
      </w:r>
      <w:r w:rsidR="0085750C">
        <w:rPr>
          <w:rFonts w:ascii="Times New Roman" w:eastAsia="Times New Roman" w:hAnsi="Times New Roman" w:cs="Times New Roman"/>
          <w:sz w:val="24"/>
        </w:rPr>
        <w:t xml:space="preserve"> </w:t>
      </w:r>
      <w:r w:rsidR="00A272E1">
        <w:rPr>
          <w:rFonts w:ascii="Times New Roman" w:eastAsia="Times New Roman" w:hAnsi="Times New Roman" w:cs="Times New Roman"/>
          <w:sz w:val="24"/>
        </w:rPr>
        <w:t>symbiotic collectives such as ourselves,</w:t>
      </w:r>
      <w:r w:rsidR="001F486F">
        <w:rPr>
          <w:rFonts w:ascii="Times New Roman" w:eastAsia="Times New Roman" w:hAnsi="Times New Roman" w:cs="Times New Roman"/>
          <w:sz w:val="24"/>
        </w:rPr>
        <w:t xml:space="preserve"> each composed</w:t>
      </w:r>
      <w:r w:rsidR="00E31545">
        <w:rPr>
          <w:rFonts w:ascii="Times New Roman" w:eastAsia="Times New Roman" w:hAnsi="Times New Roman" w:cs="Times New Roman"/>
          <w:sz w:val="24"/>
        </w:rPr>
        <w:t xml:space="preserve"> of </w:t>
      </w:r>
      <w:r w:rsidR="001F486F">
        <w:rPr>
          <w:rFonts w:ascii="Times New Roman" w:eastAsia="Times New Roman" w:hAnsi="Times New Roman" w:cs="Times New Roman"/>
          <w:sz w:val="24"/>
        </w:rPr>
        <w:t xml:space="preserve">one </w:t>
      </w:r>
      <w:r w:rsidR="00A931DE" w:rsidRPr="00A931DE">
        <w:rPr>
          <w:rFonts w:ascii="Times New Roman" w:eastAsia="Times New Roman" w:hAnsi="Times New Roman" w:cs="Times New Roman"/>
          <w:sz w:val="24"/>
        </w:rPr>
        <w:t xml:space="preserve">multicellular </w:t>
      </w:r>
      <w:r w:rsidR="00B21772" w:rsidRPr="00B21772">
        <w:rPr>
          <w:rFonts w:ascii="Times New Roman" w:eastAsia="Times New Roman" w:hAnsi="Times New Roman" w:cs="Times New Roman"/>
          <w:i/>
          <w:sz w:val="24"/>
        </w:rPr>
        <w:t>macrobe</w:t>
      </w:r>
      <w:r w:rsidR="00A931DE" w:rsidRPr="00A931DE">
        <w:rPr>
          <w:rFonts w:ascii="Times New Roman" w:eastAsia="Times New Roman" w:hAnsi="Times New Roman" w:cs="Times New Roman"/>
          <w:sz w:val="24"/>
        </w:rPr>
        <w:t xml:space="preserve"> </w:t>
      </w:r>
      <w:r w:rsidR="00B21772">
        <w:rPr>
          <w:rFonts w:ascii="Times New Roman" w:eastAsia="Times New Roman" w:hAnsi="Times New Roman" w:cs="Times New Roman"/>
          <w:sz w:val="24"/>
        </w:rPr>
        <w:t xml:space="preserve">(Mindell 1992) </w:t>
      </w:r>
      <w:r w:rsidR="000C4B1A">
        <w:rPr>
          <w:rFonts w:ascii="Times New Roman" w:eastAsia="Times New Roman" w:hAnsi="Times New Roman" w:cs="Times New Roman"/>
          <w:sz w:val="24"/>
        </w:rPr>
        <w:t>together</w:t>
      </w:r>
      <w:r w:rsidR="00B21772">
        <w:rPr>
          <w:rFonts w:ascii="Times New Roman" w:eastAsia="Times New Roman" w:hAnsi="Times New Roman" w:cs="Times New Roman"/>
          <w:sz w:val="24"/>
        </w:rPr>
        <w:t xml:space="preserve"> </w:t>
      </w:r>
      <w:r w:rsidR="000C4B1A">
        <w:rPr>
          <w:rFonts w:ascii="Times New Roman" w:eastAsia="Times New Roman" w:hAnsi="Times New Roman" w:cs="Times New Roman"/>
          <w:sz w:val="24"/>
        </w:rPr>
        <w:t>with</w:t>
      </w:r>
      <w:r w:rsidR="00B21772">
        <w:rPr>
          <w:rFonts w:ascii="Times New Roman" w:eastAsia="Times New Roman" w:hAnsi="Times New Roman" w:cs="Times New Roman"/>
          <w:sz w:val="24"/>
        </w:rPr>
        <w:t xml:space="preserve"> all</w:t>
      </w:r>
      <w:r w:rsidR="00A931DE" w:rsidRPr="00A931DE">
        <w:rPr>
          <w:rFonts w:ascii="Times New Roman" w:eastAsia="Times New Roman" w:hAnsi="Times New Roman" w:cs="Times New Roman"/>
          <w:sz w:val="24"/>
        </w:rPr>
        <w:t xml:space="preserve"> </w:t>
      </w:r>
      <w:r w:rsidR="00B21772">
        <w:rPr>
          <w:rFonts w:ascii="Times New Roman" w:eastAsia="Times New Roman" w:hAnsi="Times New Roman" w:cs="Times New Roman"/>
          <w:sz w:val="24"/>
        </w:rPr>
        <w:t>its</w:t>
      </w:r>
      <w:r w:rsidR="00A931DE" w:rsidRPr="00A931DE">
        <w:rPr>
          <w:rFonts w:ascii="Times New Roman" w:eastAsia="Times New Roman" w:hAnsi="Times New Roman" w:cs="Times New Roman"/>
          <w:sz w:val="24"/>
        </w:rPr>
        <w:t xml:space="preserve"> associated microbes</w:t>
      </w:r>
      <w:r w:rsidR="003F58C4">
        <w:rPr>
          <w:rStyle w:val="FootnoteReference"/>
          <w:rFonts w:ascii="Times New Roman" w:eastAsia="Times New Roman" w:hAnsi="Times New Roman" w:cs="Times New Roman"/>
          <w:sz w:val="24"/>
        </w:rPr>
        <w:footnoteReference w:id="1"/>
      </w:r>
      <w:r w:rsidR="00B21772">
        <w:rPr>
          <w:rFonts w:ascii="Times New Roman" w:eastAsia="Times New Roman" w:hAnsi="Times New Roman" w:cs="Times New Roman"/>
          <w:sz w:val="24"/>
        </w:rPr>
        <w:t>.</w:t>
      </w:r>
      <w:r w:rsidR="00E31545">
        <w:rPr>
          <w:rFonts w:ascii="Times New Roman" w:eastAsia="Times New Roman" w:hAnsi="Times New Roman" w:cs="Times New Roman"/>
          <w:sz w:val="24"/>
        </w:rPr>
        <w:t xml:space="preserve"> </w:t>
      </w:r>
      <w:r w:rsidR="00594ECE">
        <w:rPr>
          <w:rFonts w:ascii="Times New Roman" w:eastAsia="Times New Roman" w:hAnsi="Times New Roman" w:cs="Times New Roman"/>
          <w:sz w:val="24"/>
        </w:rPr>
        <w:t>Margulis</w:t>
      </w:r>
      <w:r w:rsidR="00E31545">
        <w:rPr>
          <w:rFonts w:ascii="Times New Roman" w:eastAsia="Times New Roman" w:hAnsi="Times New Roman" w:cs="Times New Roman"/>
          <w:sz w:val="24"/>
        </w:rPr>
        <w:t xml:space="preserve"> and Mindell, and </w:t>
      </w:r>
      <w:r w:rsidR="00594ECE">
        <w:rPr>
          <w:rFonts w:ascii="Times New Roman" w:eastAsia="Times New Roman" w:hAnsi="Times New Roman" w:cs="Times New Roman"/>
          <w:sz w:val="24"/>
        </w:rPr>
        <w:t xml:space="preserve">more recently </w:t>
      </w:r>
      <w:proofErr w:type="spellStart"/>
      <w:r w:rsidR="00736C9D" w:rsidRPr="00736C9D">
        <w:rPr>
          <w:rFonts w:ascii="Times New Roman" w:eastAsia="Times New Roman" w:hAnsi="Times New Roman" w:cs="Times New Roman"/>
          <w:sz w:val="24"/>
        </w:rPr>
        <w:t>Zilber</w:t>
      </w:r>
      <w:proofErr w:type="spellEnd"/>
      <w:r w:rsidR="00736C9D" w:rsidRPr="00736C9D">
        <w:rPr>
          <w:rFonts w:ascii="Times New Roman" w:eastAsia="Times New Roman" w:hAnsi="Times New Roman" w:cs="Times New Roman"/>
          <w:sz w:val="24"/>
        </w:rPr>
        <w:t xml:space="preserve">‐Rosenberg and Rosenberg </w:t>
      </w:r>
      <w:r w:rsidR="00736C9D">
        <w:rPr>
          <w:rFonts w:ascii="Times New Roman" w:eastAsia="Times New Roman" w:hAnsi="Times New Roman" w:cs="Times New Roman"/>
          <w:sz w:val="24"/>
        </w:rPr>
        <w:t>(</w:t>
      </w:r>
      <w:r w:rsidR="00736C9D" w:rsidRPr="00736C9D">
        <w:rPr>
          <w:rFonts w:ascii="Times New Roman" w:eastAsia="Times New Roman" w:hAnsi="Times New Roman" w:cs="Times New Roman"/>
          <w:sz w:val="24"/>
        </w:rPr>
        <w:t xml:space="preserve">2008), Booth </w:t>
      </w:r>
      <w:r w:rsidR="00636683">
        <w:rPr>
          <w:rFonts w:ascii="Times New Roman" w:eastAsia="Times New Roman" w:hAnsi="Times New Roman" w:cs="Times New Roman"/>
          <w:sz w:val="24"/>
        </w:rPr>
        <w:t>(</w:t>
      </w:r>
      <w:r w:rsidR="00736C9D" w:rsidRPr="00736C9D">
        <w:rPr>
          <w:rFonts w:ascii="Times New Roman" w:eastAsia="Times New Roman" w:hAnsi="Times New Roman" w:cs="Times New Roman"/>
          <w:sz w:val="24"/>
        </w:rPr>
        <w:t xml:space="preserve">2014a), </w:t>
      </w:r>
      <w:r w:rsidR="00736C9D">
        <w:rPr>
          <w:rFonts w:ascii="Times New Roman" w:eastAsia="Times New Roman" w:hAnsi="Times New Roman" w:cs="Times New Roman"/>
          <w:sz w:val="24"/>
        </w:rPr>
        <w:t xml:space="preserve">and </w:t>
      </w:r>
      <w:proofErr w:type="spellStart"/>
      <w:r w:rsidR="00736C9D" w:rsidRPr="00736C9D">
        <w:rPr>
          <w:rFonts w:ascii="Times New Roman" w:eastAsia="Times New Roman" w:hAnsi="Times New Roman" w:cs="Times New Roman"/>
          <w:sz w:val="24"/>
        </w:rPr>
        <w:t>Bor</w:t>
      </w:r>
      <w:r w:rsidR="00736C9D">
        <w:rPr>
          <w:rFonts w:ascii="Times New Roman" w:eastAsia="Times New Roman" w:hAnsi="Times New Roman" w:cs="Times New Roman"/>
          <w:sz w:val="24"/>
        </w:rPr>
        <w:t>den</w:t>
      </w:r>
      <w:r w:rsidR="00736C9D" w:rsidRPr="00736C9D">
        <w:rPr>
          <w:rFonts w:ascii="Times New Roman" w:eastAsia="Times New Roman" w:hAnsi="Times New Roman" w:cs="Times New Roman"/>
          <w:sz w:val="24"/>
        </w:rPr>
        <w:t>stein</w:t>
      </w:r>
      <w:proofErr w:type="spellEnd"/>
      <w:r w:rsidR="00736C9D" w:rsidRPr="00736C9D">
        <w:rPr>
          <w:rFonts w:ascii="Times New Roman" w:eastAsia="Times New Roman" w:hAnsi="Times New Roman" w:cs="Times New Roman"/>
          <w:sz w:val="24"/>
        </w:rPr>
        <w:t xml:space="preserve"> and </w:t>
      </w:r>
      <w:proofErr w:type="spellStart"/>
      <w:r w:rsidR="00736C9D" w:rsidRPr="00736C9D">
        <w:rPr>
          <w:rFonts w:ascii="Times New Roman" w:eastAsia="Times New Roman" w:hAnsi="Times New Roman" w:cs="Times New Roman"/>
          <w:sz w:val="24"/>
        </w:rPr>
        <w:t>Theis</w:t>
      </w:r>
      <w:proofErr w:type="spellEnd"/>
      <w:r w:rsidR="00736C9D" w:rsidRPr="00736C9D">
        <w:rPr>
          <w:rFonts w:ascii="Times New Roman" w:eastAsia="Times New Roman" w:hAnsi="Times New Roman" w:cs="Times New Roman"/>
          <w:sz w:val="24"/>
        </w:rPr>
        <w:t xml:space="preserve"> </w:t>
      </w:r>
      <w:r w:rsidR="00636683">
        <w:rPr>
          <w:rFonts w:ascii="Times New Roman" w:eastAsia="Times New Roman" w:hAnsi="Times New Roman" w:cs="Times New Roman"/>
          <w:sz w:val="24"/>
        </w:rPr>
        <w:t>(</w:t>
      </w:r>
      <w:r w:rsidR="00736C9D" w:rsidRPr="00736C9D">
        <w:rPr>
          <w:rFonts w:ascii="Times New Roman" w:eastAsia="Times New Roman" w:hAnsi="Times New Roman" w:cs="Times New Roman"/>
          <w:sz w:val="24"/>
        </w:rPr>
        <w:t>2015)</w:t>
      </w:r>
      <w:r w:rsidR="00DB7B40">
        <w:rPr>
          <w:rFonts w:ascii="Times New Roman" w:eastAsia="Times New Roman" w:hAnsi="Times New Roman" w:cs="Times New Roman"/>
          <w:sz w:val="24"/>
        </w:rPr>
        <w:t>,</w:t>
      </w:r>
      <w:r w:rsidR="00E31545">
        <w:rPr>
          <w:rFonts w:ascii="Times New Roman" w:eastAsia="Times New Roman" w:hAnsi="Times New Roman" w:cs="Times New Roman"/>
          <w:sz w:val="24"/>
        </w:rPr>
        <w:t xml:space="preserve"> </w:t>
      </w:r>
      <w:r>
        <w:rPr>
          <w:rFonts w:ascii="Times New Roman" w:eastAsia="Times New Roman" w:hAnsi="Times New Roman" w:cs="Times New Roman"/>
          <w:sz w:val="24"/>
        </w:rPr>
        <w:t>describe</w:t>
      </w:r>
      <w:r w:rsidR="00E31545">
        <w:rPr>
          <w:rFonts w:ascii="Times New Roman" w:eastAsia="Times New Roman" w:hAnsi="Times New Roman" w:cs="Times New Roman"/>
          <w:sz w:val="24"/>
        </w:rPr>
        <w:t xml:space="preserve"> holobionts as evolutionary individuals.</w:t>
      </w:r>
      <w:r w:rsidR="00736C9D">
        <w:rPr>
          <w:rFonts w:ascii="Times New Roman" w:eastAsia="Times New Roman" w:hAnsi="Times New Roman" w:cs="Times New Roman"/>
          <w:sz w:val="24"/>
        </w:rPr>
        <w:t xml:space="preserve"> </w:t>
      </w:r>
      <w:r w:rsidR="0087772F">
        <w:rPr>
          <w:rFonts w:ascii="Times New Roman" w:eastAsia="Times New Roman" w:hAnsi="Times New Roman" w:cs="Times New Roman"/>
          <w:sz w:val="24"/>
        </w:rPr>
        <w:t xml:space="preserve">Objecting </w:t>
      </w:r>
      <w:r w:rsidR="00B44D21">
        <w:rPr>
          <w:rFonts w:ascii="Times New Roman" w:eastAsia="Times New Roman" w:hAnsi="Times New Roman" w:cs="Times New Roman"/>
          <w:sz w:val="24"/>
        </w:rPr>
        <w:t xml:space="preserve">to </w:t>
      </w:r>
      <w:r w:rsidR="00E31545">
        <w:rPr>
          <w:rFonts w:ascii="Times New Roman" w:eastAsia="Times New Roman" w:hAnsi="Times New Roman" w:cs="Times New Roman"/>
          <w:sz w:val="24"/>
        </w:rPr>
        <w:t>this view,</w:t>
      </w:r>
      <w:r w:rsidR="007617C1">
        <w:rPr>
          <w:rFonts w:ascii="Times New Roman" w:eastAsia="Times New Roman" w:hAnsi="Times New Roman" w:cs="Times New Roman"/>
          <w:sz w:val="24"/>
        </w:rPr>
        <w:t xml:space="preserve"> </w:t>
      </w:r>
      <w:r w:rsidR="00B21772" w:rsidRPr="00B21772">
        <w:rPr>
          <w:rFonts w:ascii="Times New Roman" w:eastAsia="Times New Roman" w:hAnsi="Times New Roman" w:cs="Times New Roman"/>
          <w:sz w:val="24"/>
        </w:rPr>
        <w:t xml:space="preserve">Godfrey-Smith </w:t>
      </w:r>
      <w:r w:rsidR="00B21772">
        <w:rPr>
          <w:rFonts w:ascii="Times New Roman" w:eastAsia="Times New Roman" w:hAnsi="Times New Roman" w:cs="Times New Roman"/>
          <w:sz w:val="24"/>
        </w:rPr>
        <w:t>(</w:t>
      </w:r>
      <w:r w:rsidR="00066C2C">
        <w:rPr>
          <w:rFonts w:ascii="Times New Roman" w:eastAsia="Times New Roman" w:hAnsi="Times New Roman" w:cs="Times New Roman"/>
          <w:sz w:val="24"/>
        </w:rPr>
        <w:t xml:space="preserve">2009, </w:t>
      </w:r>
      <w:r w:rsidR="00736C9D">
        <w:rPr>
          <w:rFonts w:ascii="Times New Roman" w:eastAsia="Times New Roman" w:hAnsi="Times New Roman" w:cs="Times New Roman"/>
          <w:sz w:val="24"/>
        </w:rPr>
        <w:t xml:space="preserve">2011, </w:t>
      </w:r>
      <w:r w:rsidR="00B21772">
        <w:rPr>
          <w:rFonts w:ascii="Times New Roman" w:eastAsia="Times New Roman" w:hAnsi="Times New Roman" w:cs="Times New Roman"/>
          <w:sz w:val="24"/>
        </w:rPr>
        <w:t xml:space="preserve">2012) and </w:t>
      </w:r>
      <w:proofErr w:type="spellStart"/>
      <w:r w:rsidR="00B21772" w:rsidRPr="00B21772">
        <w:rPr>
          <w:rFonts w:ascii="Times New Roman" w:eastAsia="Times New Roman" w:hAnsi="Times New Roman" w:cs="Times New Roman"/>
          <w:sz w:val="24"/>
        </w:rPr>
        <w:t>Skillings</w:t>
      </w:r>
      <w:proofErr w:type="spellEnd"/>
      <w:r w:rsidR="00B21772" w:rsidRPr="00B21772">
        <w:rPr>
          <w:rFonts w:ascii="Times New Roman" w:eastAsia="Times New Roman" w:hAnsi="Times New Roman" w:cs="Times New Roman"/>
          <w:sz w:val="24"/>
        </w:rPr>
        <w:t xml:space="preserve"> </w:t>
      </w:r>
      <w:r w:rsidR="00B21772">
        <w:rPr>
          <w:rFonts w:ascii="Times New Roman" w:eastAsia="Times New Roman" w:hAnsi="Times New Roman" w:cs="Times New Roman"/>
          <w:sz w:val="24"/>
        </w:rPr>
        <w:t>(</w:t>
      </w:r>
      <w:r w:rsidR="0093472D">
        <w:rPr>
          <w:rFonts w:ascii="Times New Roman" w:eastAsia="Times New Roman" w:hAnsi="Times New Roman" w:cs="Times New Roman"/>
          <w:sz w:val="24"/>
        </w:rPr>
        <w:t>2016</w:t>
      </w:r>
      <w:r w:rsidR="00B21772">
        <w:rPr>
          <w:rFonts w:ascii="Times New Roman" w:eastAsia="Times New Roman" w:hAnsi="Times New Roman" w:cs="Times New Roman"/>
          <w:sz w:val="24"/>
        </w:rPr>
        <w:t xml:space="preserve">) </w:t>
      </w:r>
      <w:r w:rsidR="008362F0">
        <w:rPr>
          <w:rFonts w:ascii="Times New Roman" w:eastAsia="Times New Roman" w:hAnsi="Times New Roman" w:cs="Times New Roman"/>
          <w:sz w:val="24"/>
        </w:rPr>
        <w:t>no</w:t>
      </w:r>
      <w:r w:rsidR="00301422">
        <w:rPr>
          <w:rFonts w:ascii="Times New Roman" w:eastAsia="Times New Roman" w:hAnsi="Times New Roman" w:cs="Times New Roman"/>
          <w:sz w:val="24"/>
        </w:rPr>
        <w:t xml:space="preserve">te </w:t>
      </w:r>
      <w:r w:rsidR="00B21772">
        <w:rPr>
          <w:rFonts w:ascii="Times New Roman" w:eastAsia="Times New Roman" w:hAnsi="Times New Roman" w:cs="Times New Roman"/>
          <w:sz w:val="24"/>
        </w:rPr>
        <w:t>that plant</w:t>
      </w:r>
      <w:r w:rsidR="002739A3">
        <w:rPr>
          <w:rFonts w:ascii="Times New Roman" w:eastAsia="Times New Roman" w:hAnsi="Times New Roman" w:cs="Times New Roman"/>
          <w:sz w:val="24"/>
        </w:rPr>
        <w:t>s</w:t>
      </w:r>
      <w:r w:rsidR="00B21772">
        <w:rPr>
          <w:rFonts w:ascii="Times New Roman" w:eastAsia="Times New Roman" w:hAnsi="Times New Roman" w:cs="Times New Roman"/>
          <w:sz w:val="24"/>
        </w:rPr>
        <w:t xml:space="preserve"> a</w:t>
      </w:r>
      <w:r w:rsidR="002739A3">
        <w:rPr>
          <w:rFonts w:ascii="Times New Roman" w:eastAsia="Times New Roman" w:hAnsi="Times New Roman" w:cs="Times New Roman"/>
          <w:sz w:val="24"/>
        </w:rPr>
        <w:t>n</w:t>
      </w:r>
      <w:r w:rsidR="00DA06EF">
        <w:rPr>
          <w:rFonts w:ascii="Times New Roman" w:eastAsia="Times New Roman" w:hAnsi="Times New Roman" w:cs="Times New Roman"/>
          <w:sz w:val="24"/>
        </w:rPr>
        <w:t>d</w:t>
      </w:r>
      <w:r w:rsidR="002739A3">
        <w:rPr>
          <w:rFonts w:ascii="Times New Roman" w:eastAsia="Times New Roman" w:hAnsi="Times New Roman" w:cs="Times New Roman"/>
          <w:sz w:val="24"/>
        </w:rPr>
        <w:t xml:space="preserve"> </w:t>
      </w:r>
      <w:r w:rsidR="00B21772">
        <w:rPr>
          <w:rFonts w:ascii="Times New Roman" w:eastAsia="Times New Roman" w:hAnsi="Times New Roman" w:cs="Times New Roman"/>
          <w:sz w:val="24"/>
        </w:rPr>
        <w:t>animals horizontally acquire</w:t>
      </w:r>
      <w:r w:rsidR="009E1C1E">
        <w:rPr>
          <w:rFonts w:ascii="Times New Roman" w:eastAsia="Times New Roman" w:hAnsi="Times New Roman" w:cs="Times New Roman"/>
          <w:sz w:val="24"/>
        </w:rPr>
        <w:t xml:space="preserve"> many of the</w:t>
      </w:r>
      <w:r w:rsidR="00B21772">
        <w:rPr>
          <w:rFonts w:ascii="Times New Roman" w:eastAsia="Times New Roman" w:hAnsi="Times New Roman" w:cs="Times New Roman"/>
          <w:sz w:val="24"/>
        </w:rPr>
        <w:t xml:space="preserve"> </w:t>
      </w:r>
      <w:r w:rsidR="009E1C1E">
        <w:rPr>
          <w:rFonts w:ascii="Times New Roman" w:eastAsia="Times New Roman" w:hAnsi="Times New Roman" w:cs="Times New Roman"/>
          <w:sz w:val="24"/>
        </w:rPr>
        <w:t xml:space="preserve">microbes </w:t>
      </w:r>
      <w:r w:rsidR="0087772F">
        <w:rPr>
          <w:rFonts w:ascii="Times New Roman" w:eastAsia="Times New Roman" w:hAnsi="Times New Roman" w:cs="Times New Roman"/>
          <w:sz w:val="24"/>
        </w:rPr>
        <w:t>that</w:t>
      </w:r>
      <w:r w:rsidR="009E1C1E">
        <w:rPr>
          <w:rFonts w:ascii="Times New Roman" w:eastAsia="Times New Roman" w:hAnsi="Times New Roman" w:cs="Times New Roman"/>
          <w:sz w:val="24"/>
        </w:rPr>
        <w:t xml:space="preserve"> make </w:t>
      </w:r>
      <w:r w:rsidR="0087772F">
        <w:rPr>
          <w:rFonts w:ascii="Times New Roman" w:eastAsia="Times New Roman" w:hAnsi="Times New Roman" w:cs="Times New Roman"/>
          <w:sz w:val="24"/>
        </w:rPr>
        <w:t>up their</w:t>
      </w:r>
      <w:r w:rsidR="009E1C1E">
        <w:rPr>
          <w:rFonts w:ascii="Times New Roman" w:eastAsia="Times New Roman" w:hAnsi="Times New Roman" w:cs="Times New Roman"/>
          <w:sz w:val="24"/>
        </w:rPr>
        <w:t xml:space="preserve"> holobiomes</w:t>
      </w:r>
      <w:r w:rsidR="0087772F">
        <w:rPr>
          <w:rFonts w:ascii="Times New Roman" w:eastAsia="Times New Roman" w:hAnsi="Times New Roman" w:cs="Times New Roman"/>
          <w:sz w:val="24"/>
        </w:rPr>
        <w:t>, and</w:t>
      </w:r>
      <w:r w:rsidR="00A874F3">
        <w:rPr>
          <w:rFonts w:ascii="Times New Roman" w:eastAsia="Times New Roman" w:hAnsi="Times New Roman" w:cs="Times New Roman"/>
          <w:sz w:val="24"/>
        </w:rPr>
        <w:t xml:space="preserve"> </w:t>
      </w:r>
      <w:r w:rsidR="007617C1">
        <w:rPr>
          <w:rFonts w:ascii="Times New Roman" w:eastAsia="Times New Roman" w:hAnsi="Times New Roman" w:cs="Times New Roman"/>
          <w:sz w:val="24"/>
        </w:rPr>
        <w:t xml:space="preserve">they </w:t>
      </w:r>
      <w:r w:rsidR="00B632D3">
        <w:rPr>
          <w:rFonts w:ascii="Times New Roman" w:eastAsia="Times New Roman" w:hAnsi="Times New Roman" w:cs="Times New Roman"/>
          <w:sz w:val="24"/>
        </w:rPr>
        <w:t xml:space="preserve">argue </w:t>
      </w:r>
      <w:r w:rsidR="005B6073">
        <w:rPr>
          <w:rFonts w:ascii="Times New Roman" w:eastAsia="Times New Roman" w:hAnsi="Times New Roman" w:cs="Times New Roman"/>
          <w:sz w:val="24"/>
        </w:rPr>
        <w:t xml:space="preserve">that </w:t>
      </w:r>
      <w:r w:rsidR="00B21772">
        <w:rPr>
          <w:rFonts w:ascii="Times New Roman" w:eastAsia="Times New Roman" w:hAnsi="Times New Roman" w:cs="Times New Roman"/>
          <w:sz w:val="24"/>
        </w:rPr>
        <w:t>ho</w:t>
      </w:r>
      <w:r w:rsidR="0020736B">
        <w:rPr>
          <w:rFonts w:ascii="Times New Roman" w:eastAsia="Times New Roman" w:hAnsi="Times New Roman" w:cs="Times New Roman"/>
          <w:sz w:val="24"/>
        </w:rPr>
        <w:t>lobionts</w:t>
      </w:r>
      <w:r w:rsidR="008362F0">
        <w:rPr>
          <w:rFonts w:ascii="Times New Roman" w:eastAsia="Times New Roman" w:hAnsi="Times New Roman" w:cs="Times New Roman"/>
          <w:sz w:val="24"/>
        </w:rPr>
        <w:t xml:space="preserve"> </w:t>
      </w:r>
      <w:r w:rsidR="00A874F3">
        <w:rPr>
          <w:rFonts w:ascii="Times New Roman" w:eastAsia="Times New Roman" w:hAnsi="Times New Roman" w:cs="Times New Roman"/>
          <w:sz w:val="24"/>
        </w:rPr>
        <w:t>are</w:t>
      </w:r>
      <w:r w:rsidR="007617C1">
        <w:rPr>
          <w:rFonts w:ascii="Times New Roman" w:eastAsia="Times New Roman" w:hAnsi="Times New Roman" w:cs="Times New Roman"/>
          <w:sz w:val="24"/>
        </w:rPr>
        <w:t xml:space="preserve"> therefore</w:t>
      </w:r>
      <w:r w:rsidR="00A874F3">
        <w:rPr>
          <w:rFonts w:ascii="Times New Roman" w:eastAsia="Times New Roman" w:hAnsi="Times New Roman" w:cs="Times New Roman"/>
          <w:sz w:val="24"/>
        </w:rPr>
        <w:t xml:space="preserve"> </w:t>
      </w:r>
      <w:r w:rsidR="00AB5A8C">
        <w:rPr>
          <w:rFonts w:ascii="Times New Roman" w:eastAsia="Times New Roman" w:hAnsi="Times New Roman" w:cs="Times New Roman"/>
          <w:sz w:val="24"/>
        </w:rPr>
        <w:t xml:space="preserve">not evolutionary </w:t>
      </w:r>
      <w:r w:rsidR="00416575">
        <w:rPr>
          <w:rFonts w:ascii="Times New Roman" w:eastAsia="Times New Roman" w:hAnsi="Times New Roman" w:cs="Times New Roman"/>
          <w:sz w:val="24"/>
        </w:rPr>
        <w:t xml:space="preserve">individuals, </w:t>
      </w:r>
      <w:r w:rsidR="00A874F3">
        <w:rPr>
          <w:rFonts w:ascii="Times New Roman" w:eastAsia="Times New Roman" w:hAnsi="Times New Roman" w:cs="Times New Roman"/>
          <w:sz w:val="24"/>
        </w:rPr>
        <w:t>because they</w:t>
      </w:r>
      <w:r w:rsidR="00B632D3">
        <w:rPr>
          <w:rFonts w:ascii="Times New Roman" w:eastAsia="Times New Roman" w:hAnsi="Times New Roman" w:cs="Times New Roman"/>
          <w:sz w:val="24"/>
        </w:rPr>
        <w:t xml:space="preserve"> </w:t>
      </w:r>
      <w:r w:rsidR="008362F0">
        <w:rPr>
          <w:rFonts w:ascii="Times New Roman" w:eastAsia="Times New Roman" w:hAnsi="Times New Roman" w:cs="Times New Roman"/>
          <w:sz w:val="24"/>
        </w:rPr>
        <w:t>do</w:t>
      </w:r>
      <w:r w:rsidR="00B21772">
        <w:rPr>
          <w:rFonts w:ascii="Times New Roman" w:eastAsia="Times New Roman" w:hAnsi="Times New Roman" w:cs="Times New Roman"/>
          <w:sz w:val="24"/>
        </w:rPr>
        <w:t xml:space="preserve"> not generate </w:t>
      </w:r>
      <w:r w:rsidR="00DA06EF">
        <w:rPr>
          <w:rFonts w:ascii="Times New Roman" w:eastAsia="Times New Roman" w:hAnsi="Times New Roman" w:cs="Times New Roman"/>
          <w:sz w:val="24"/>
        </w:rPr>
        <w:t>parent</w:t>
      </w:r>
      <w:r w:rsidR="00A874F3">
        <w:rPr>
          <w:rFonts w:ascii="Times New Roman" w:eastAsia="Times New Roman" w:hAnsi="Times New Roman" w:cs="Times New Roman"/>
          <w:sz w:val="24"/>
        </w:rPr>
        <w:t>-</w:t>
      </w:r>
      <w:r w:rsidR="00DA06EF">
        <w:rPr>
          <w:rFonts w:ascii="Times New Roman" w:eastAsia="Times New Roman" w:hAnsi="Times New Roman" w:cs="Times New Roman"/>
          <w:sz w:val="24"/>
        </w:rPr>
        <w:t xml:space="preserve">offspring </w:t>
      </w:r>
      <w:r w:rsidR="00A874F3">
        <w:rPr>
          <w:rFonts w:ascii="Times New Roman" w:eastAsia="Times New Roman" w:hAnsi="Times New Roman" w:cs="Times New Roman"/>
          <w:sz w:val="24"/>
        </w:rPr>
        <w:t>lineages</w:t>
      </w:r>
      <w:r w:rsidR="003F58C4">
        <w:rPr>
          <w:rFonts w:ascii="Times New Roman" w:eastAsia="Times New Roman" w:hAnsi="Times New Roman" w:cs="Times New Roman"/>
          <w:sz w:val="24"/>
        </w:rPr>
        <w:t xml:space="preserve">. On this </w:t>
      </w:r>
      <w:r w:rsidR="00A874F3">
        <w:rPr>
          <w:rFonts w:ascii="Times New Roman" w:eastAsia="Times New Roman" w:hAnsi="Times New Roman" w:cs="Times New Roman"/>
          <w:sz w:val="24"/>
        </w:rPr>
        <w:t xml:space="preserve">latter </w:t>
      </w:r>
      <w:r w:rsidR="003F58C4">
        <w:rPr>
          <w:rFonts w:ascii="Times New Roman" w:eastAsia="Times New Roman" w:hAnsi="Times New Roman" w:cs="Times New Roman"/>
          <w:sz w:val="24"/>
        </w:rPr>
        <w:t xml:space="preserve">view, </w:t>
      </w:r>
      <w:r w:rsidR="00636683">
        <w:rPr>
          <w:rFonts w:ascii="Times New Roman" w:eastAsia="Times New Roman" w:hAnsi="Times New Roman" w:cs="Times New Roman"/>
          <w:sz w:val="24"/>
        </w:rPr>
        <w:t xml:space="preserve">symbiotic </w:t>
      </w:r>
      <w:proofErr w:type="gramStart"/>
      <w:r w:rsidR="00636683">
        <w:rPr>
          <w:rFonts w:ascii="Times New Roman" w:eastAsia="Times New Roman" w:hAnsi="Times New Roman" w:cs="Times New Roman"/>
          <w:sz w:val="24"/>
        </w:rPr>
        <w:t>collective</w:t>
      </w:r>
      <w:r w:rsidR="00C4121D">
        <w:rPr>
          <w:rFonts w:ascii="Times New Roman" w:eastAsia="Times New Roman" w:hAnsi="Times New Roman" w:cs="Times New Roman"/>
          <w:sz w:val="24"/>
        </w:rPr>
        <w:t>s</w:t>
      </w:r>
      <w:proofErr w:type="gramEnd"/>
      <w:r w:rsidR="00636683">
        <w:rPr>
          <w:rFonts w:ascii="Times New Roman" w:eastAsia="Times New Roman" w:hAnsi="Times New Roman" w:cs="Times New Roman"/>
          <w:sz w:val="24"/>
        </w:rPr>
        <w:t xml:space="preserve"> function</w:t>
      </w:r>
      <w:r w:rsidR="002E3C96">
        <w:rPr>
          <w:rFonts w:ascii="Times New Roman" w:eastAsia="Times New Roman" w:hAnsi="Times New Roman" w:cs="Times New Roman"/>
          <w:sz w:val="24"/>
        </w:rPr>
        <w:t xml:space="preserve"> as evolutionary</w:t>
      </w:r>
      <w:r w:rsidR="003F58C4">
        <w:rPr>
          <w:rFonts w:ascii="Times New Roman" w:eastAsia="Times New Roman" w:hAnsi="Times New Roman" w:cs="Times New Roman"/>
          <w:sz w:val="24"/>
        </w:rPr>
        <w:t xml:space="preserve"> individual</w:t>
      </w:r>
      <w:r w:rsidR="00C4121D">
        <w:rPr>
          <w:rFonts w:ascii="Times New Roman" w:eastAsia="Times New Roman" w:hAnsi="Times New Roman" w:cs="Times New Roman"/>
          <w:sz w:val="24"/>
        </w:rPr>
        <w:t>s</w:t>
      </w:r>
      <w:r w:rsidR="003F58C4">
        <w:rPr>
          <w:rFonts w:ascii="Times New Roman" w:eastAsia="Times New Roman" w:hAnsi="Times New Roman" w:cs="Times New Roman"/>
          <w:sz w:val="24"/>
        </w:rPr>
        <w:t xml:space="preserve"> </w:t>
      </w:r>
      <w:r w:rsidR="003F58C4">
        <w:rPr>
          <w:rFonts w:ascii="Times New Roman" w:eastAsia="Times New Roman" w:hAnsi="Times New Roman" w:cs="Times New Roman"/>
          <w:sz w:val="24"/>
        </w:rPr>
        <w:lastRenderedPageBreak/>
        <w:t xml:space="preserve">only in case </w:t>
      </w:r>
      <w:r w:rsidR="00C4121D">
        <w:rPr>
          <w:rFonts w:ascii="Times New Roman" w:eastAsia="Times New Roman" w:hAnsi="Times New Roman" w:cs="Times New Roman"/>
          <w:sz w:val="24"/>
        </w:rPr>
        <w:t>their</w:t>
      </w:r>
      <w:r w:rsidR="002E3C96">
        <w:rPr>
          <w:rFonts w:ascii="Times New Roman" w:eastAsia="Times New Roman" w:hAnsi="Times New Roman" w:cs="Times New Roman"/>
          <w:sz w:val="24"/>
        </w:rPr>
        <w:t xml:space="preserve"> </w:t>
      </w:r>
      <w:r w:rsidR="003F58C4">
        <w:rPr>
          <w:rFonts w:ascii="Times New Roman" w:eastAsia="Times New Roman" w:hAnsi="Times New Roman" w:cs="Times New Roman"/>
          <w:sz w:val="24"/>
        </w:rPr>
        <w:t>symbionts reproduce</w:t>
      </w:r>
      <w:r w:rsidR="002E3C96">
        <w:rPr>
          <w:rFonts w:ascii="Times New Roman" w:eastAsia="Times New Roman" w:hAnsi="Times New Roman" w:cs="Times New Roman"/>
          <w:sz w:val="24"/>
        </w:rPr>
        <w:t xml:space="preserve"> together as </w:t>
      </w:r>
      <w:r w:rsidR="003F58C4">
        <w:rPr>
          <w:rFonts w:ascii="Times New Roman" w:eastAsia="Times New Roman" w:hAnsi="Times New Roman" w:cs="Times New Roman"/>
          <w:sz w:val="24"/>
        </w:rPr>
        <w:t>a unit</w:t>
      </w:r>
      <w:r w:rsidR="00083989">
        <w:rPr>
          <w:rFonts w:ascii="Times New Roman" w:eastAsia="Times New Roman" w:hAnsi="Times New Roman" w:cs="Times New Roman"/>
          <w:sz w:val="24"/>
        </w:rPr>
        <w:t xml:space="preserve">, </w:t>
      </w:r>
      <w:r w:rsidR="007617C1">
        <w:rPr>
          <w:rFonts w:ascii="Times New Roman" w:eastAsia="Times New Roman" w:hAnsi="Times New Roman" w:cs="Times New Roman"/>
          <w:sz w:val="24"/>
        </w:rPr>
        <w:t xml:space="preserve">as </w:t>
      </w:r>
      <w:r w:rsidR="00A235BC">
        <w:rPr>
          <w:rFonts w:ascii="Times New Roman" w:eastAsia="Times New Roman" w:hAnsi="Times New Roman" w:cs="Times New Roman"/>
          <w:sz w:val="24"/>
        </w:rPr>
        <w:t xml:space="preserve">when </w:t>
      </w:r>
      <w:r w:rsidR="007617C1">
        <w:rPr>
          <w:rFonts w:ascii="Times New Roman" w:eastAsia="Times New Roman" w:hAnsi="Times New Roman" w:cs="Times New Roman"/>
          <w:sz w:val="24"/>
        </w:rPr>
        <w:t>some insects vertically transmit their obligate</w:t>
      </w:r>
      <w:r w:rsidR="007617C1" w:rsidRPr="007617C1">
        <w:t xml:space="preserve"> </w:t>
      </w:r>
      <w:r w:rsidR="007617C1" w:rsidRPr="007617C1">
        <w:rPr>
          <w:rFonts w:ascii="Times New Roman" w:eastAsia="Times New Roman" w:hAnsi="Times New Roman" w:cs="Times New Roman"/>
          <w:sz w:val="24"/>
        </w:rPr>
        <w:t>commensal</w:t>
      </w:r>
      <w:r w:rsidR="007617C1">
        <w:rPr>
          <w:rFonts w:ascii="Times New Roman" w:eastAsia="Times New Roman" w:hAnsi="Times New Roman" w:cs="Times New Roman"/>
          <w:sz w:val="24"/>
        </w:rPr>
        <w:t xml:space="preserve"> bacteria</w:t>
      </w:r>
      <w:r w:rsidR="00C72D47">
        <w:rPr>
          <w:rFonts w:ascii="Times New Roman" w:eastAsia="Times New Roman" w:hAnsi="Times New Roman" w:cs="Times New Roman"/>
          <w:sz w:val="24"/>
        </w:rPr>
        <w:t xml:space="preserve">. </w:t>
      </w:r>
      <w:proofErr w:type="spellStart"/>
      <w:r w:rsidR="00B21772">
        <w:rPr>
          <w:rFonts w:ascii="Times New Roman" w:eastAsia="Times New Roman" w:hAnsi="Times New Roman" w:cs="Times New Roman"/>
          <w:sz w:val="24"/>
        </w:rPr>
        <w:t>Sterelny</w:t>
      </w:r>
      <w:proofErr w:type="spellEnd"/>
      <w:r w:rsidR="00B21772">
        <w:rPr>
          <w:rFonts w:ascii="Times New Roman" w:eastAsia="Times New Roman" w:hAnsi="Times New Roman" w:cs="Times New Roman"/>
          <w:sz w:val="24"/>
        </w:rPr>
        <w:t xml:space="preserve"> (2011)</w:t>
      </w:r>
      <w:r w:rsidR="007617C1">
        <w:rPr>
          <w:rFonts w:ascii="Times New Roman" w:eastAsia="Times New Roman" w:hAnsi="Times New Roman" w:cs="Times New Roman"/>
          <w:sz w:val="24"/>
        </w:rPr>
        <w:t xml:space="preserve"> co</w:t>
      </w:r>
      <w:r w:rsidR="00A7286C">
        <w:rPr>
          <w:rFonts w:ascii="Times New Roman" w:eastAsia="Times New Roman" w:hAnsi="Times New Roman" w:cs="Times New Roman"/>
          <w:sz w:val="24"/>
        </w:rPr>
        <w:t>u</w:t>
      </w:r>
      <w:r w:rsidR="007617C1">
        <w:rPr>
          <w:rFonts w:ascii="Times New Roman" w:eastAsia="Times New Roman" w:hAnsi="Times New Roman" w:cs="Times New Roman"/>
          <w:sz w:val="24"/>
        </w:rPr>
        <w:t xml:space="preserve">nters that </w:t>
      </w:r>
      <w:r w:rsidR="00634E68">
        <w:rPr>
          <w:rFonts w:ascii="Times New Roman" w:eastAsia="Times New Roman" w:hAnsi="Times New Roman" w:cs="Times New Roman"/>
          <w:sz w:val="24"/>
        </w:rPr>
        <w:t>vertical transmission</w:t>
      </w:r>
      <w:r w:rsidR="008362F0">
        <w:rPr>
          <w:rFonts w:ascii="Times New Roman" w:eastAsia="Times New Roman" w:hAnsi="Times New Roman" w:cs="Times New Roman"/>
          <w:sz w:val="24"/>
        </w:rPr>
        <w:t xml:space="preserve"> </w:t>
      </w:r>
      <w:r w:rsidR="00B21772">
        <w:rPr>
          <w:rFonts w:ascii="Times New Roman" w:eastAsia="Times New Roman" w:hAnsi="Times New Roman" w:cs="Times New Roman"/>
          <w:sz w:val="24"/>
        </w:rPr>
        <w:t xml:space="preserve">of symbionts is not necessary for </w:t>
      </w:r>
      <w:r w:rsidR="003F58C4">
        <w:rPr>
          <w:rFonts w:ascii="Times New Roman" w:eastAsia="Times New Roman" w:hAnsi="Times New Roman" w:cs="Times New Roman"/>
          <w:sz w:val="24"/>
        </w:rPr>
        <w:t xml:space="preserve">a </w:t>
      </w:r>
      <w:r w:rsidR="00636683">
        <w:rPr>
          <w:rFonts w:ascii="Times New Roman" w:eastAsia="Times New Roman" w:hAnsi="Times New Roman" w:cs="Times New Roman"/>
          <w:sz w:val="24"/>
        </w:rPr>
        <w:t xml:space="preserve">holobiont </w:t>
      </w:r>
      <w:r w:rsidR="00B21772">
        <w:rPr>
          <w:rFonts w:ascii="Times New Roman" w:eastAsia="Times New Roman" w:hAnsi="Times New Roman" w:cs="Times New Roman"/>
          <w:sz w:val="24"/>
        </w:rPr>
        <w:t xml:space="preserve">to function as </w:t>
      </w:r>
      <w:r w:rsidR="00F103EE">
        <w:rPr>
          <w:rFonts w:ascii="Times New Roman" w:eastAsia="Times New Roman" w:hAnsi="Times New Roman" w:cs="Times New Roman"/>
          <w:sz w:val="24"/>
        </w:rPr>
        <w:t xml:space="preserve">an </w:t>
      </w:r>
      <w:r w:rsidR="00B21772">
        <w:rPr>
          <w:rFonts w:ascii="Times New Roman" w:eastAsia="Times New Roman" w:hAnsi="Times New Roman" w:cs="Times New Roman"/>
          <w:sz w:val="24"/>
        </w:rPr>
        <w:t xml:space="preserve">evolutionary individual, because symbiotic collectives are </w:t>
      </w:r>
      <w:r w:rsidR="00B21772" w:rsidRPr="00B21772">
        <w:rPr>
          <w:rFonts w:ascii="Times New Roman" w:eastAsia="Times New Roman" w:hAnsi="Times New Roman" w:cs="Times New Roman"/>
          <w:i/>
          <w:sz w:val="24"/>
        </w:rPr>
        <w:t>interactor</w:t>
      </w:r>
      <w:r w:rsidR="00B21772">
        <w:rPr>
          <w:rFonts w:ascii="Times New Roman" w:eastAsia="Times New Roman" w:hAnsi="Times New Roman" w:cs="Times New Roman"/>
          <w:i/>
          <w:sz w:val="24"/>
        </w:rPr>
        <w:t>s</w:t>
      </w:r>
      <w:r w:rsidR="00B21772">
        <w:rPr>
          <w:rFonts w:ascii="Times New Roman" w:eastAsia="Times New Roman" w:hAnsi="Times New Roman" w:cs="Times New Roman"/>
          <w:sz w:val="24"/>
        </w:rPr>
        <w:t xml:space="preserve"> (Hull 1980)</w:t>
      </w:r>
      <w:r w:rsidR="009A4829">
        <w:rPr>
          <w:rFonts w:ascii="Times New Roman" w:eastAsia="Times New Roman" w:hAnsi="Times New Roman" w:cs="Times New Roman"/>
          <w:sz w:val="24"/>
        </w:rPr>
        <w:t>,</w:t>
      </w:r>
      <w:r w:rsidR="00C72D47">
        <w:rPr>
          <w:rFonts w:ascii="Times New Roman" w:eastAsia="Times New Roman" w:hAnsi="Times New Roman" w:cs="Times New Roman"/>
          <w:sz w:val="24"/>
        </w:rPr>
        <w:t xml:space="preserve"> </w:t>
      </w:r>
      <w:r w:rsidR="00066C2C">
        <w:rPr>
          <w:rFonts w:ascii="Times New Roman" w:eastAsia="Times New Roman" w:hAnsi="Times New Roman" w:cs="Times New Roman"/>
          <w:sz w:val="24"/>
        </w:rPr>
        <w:t xml:space="preserve">the </w:t>
      </w:r>
      <w:r w:rsidR="002E3C96">
        <w:rPr>
          <w:rFonts w:ascii="Times New Roman" w:eastAsia="Times New Roman" w:hAnsi="Times New Roman" w:cs="Times New Roman"/>
          <w:sz w:val="24"/>
        </w:rPr>
        <w:t xml:space="preserve">individual </w:t>
      </w:r>
      <w:r w:rsidR="009A4829">
        <w:rPr>
          <w:rFonts w:ascii="Times New Roman" w:eastAsia="Times New Roman" w:hAnsi="Times New Roman" w:cs="Times New Roman"/>
          <w:sz w:val="24"/>
        </w:rPr>
        <w:t xml:space="preserve">bearers </w:t>
      </w:r>
      <w:r w:rsidR="00636683">
        <w:rPr>
          <w:rFonts w:ascii="Times New Roman" w:eastAsia="Times New Roman" w:hAnsi="Times New Roman" w:cs="Times New Roman"/>
          <w:sz w:val="24"/>
        </w:rPr>
        <w:t>of adaptations</w:t>
      </w:r>
      <w:r w:rsidR="00C72D47">
        <w:rPr>
          <w:rFonts w:ascii="Times New Roman" w:eastAsia="Times New Roman" w:hAnsi="Times New Roman" w:cs="Times New Roman"/>
          <w:sz w:val="24"/>
        </w:rPr>
        <w:t>,</w:t>
      </w:r>
      <w:r w:rsidR="00B21772">
        <w:rPr>
          <w:rFonts w:ascii="Times New Roman" w:eastAsia="Times New Roman" w:hAnsi="Times New Roman" w:cs="Times New Roman"/>
          <w:sz w:val="24"/>
        </w:rPr>
        <w:t xml:space="preserve"> regardless of whether</w:t>
      </w:r>
      <w:r w:rsidR="00C72D47">
        <w:rPr>
          <w:rFonts w:ascii="Times New Roman" w:eastAsia="Times New Roman" w:hAnsi="Times New Roman" w:cs="Times New Roman"/>
          <w:sz w:val="24"/>
        </w:rPr>
        <w:t xml:space="preserve"> their component</w:t>
      </w:r>
      <w:r w:rsidR="003F58C4">
        <w:rPr>
          <w:rFonts w:ascii="Times New Roman" w:eastAsia="Times New Roman" w:hAnsi="Times New Roman" w:cs="Times New Roman"/>
          <w:sz w:val="24"/>
        </w:rPr>
        <w:t xml:space="preserve">s </w:t>
      </w:r>
      <w:r w:rsidR="00C72D47">
        <w:rPr>
          <w:rFonts w:ascii="Times New Roman" w:eastAsia="Times New Roman" w:hAnsi="Times New Roman" w:cs="Times New Roman"/>
          <w:sz w:val="24"/>
        </w:rPr>
        <w:t xml:space="preserve">reproduce </w:t>
      </w:r>
      <w:r w:rsidR="00DA06EF">
        <w:rPr>
          <w:rFonts w:ascii="Times New Roman" w:eastAsia="Times New Roman" w:hAnsi="Times New Roman" w:cs="Times New Roman"/>
          <w:sz w:val="24"/>
        </w:rPr>
        <w:t>together</w:t>
      </w:r>
      <w:r w:rsidR="00C72D47">
        <w:rPr>
          <w:rFonts w:ascii="Times New Roman" w:eastAsia="Times New Roman" w:hAnsi="Times New Roman" w:cs="Times New Roman"/>
          <w:sz w:val="24"/>
        </w:rPr>
        <w:t xml:space="preserve"> or propagate independently</w:t>
      </w:r>
      <w:r w:rsidR="00B21772">
        <w:rPr>
          <w:rFonts w:ascii="Times New Roman" w:eastAsia="Times New Roman" w:hAnsi="Times New Roman" w:cs="Times New Roman"/>
          <w:sz w:val="24"/>
        </w:rPr>
        <w:t xml:space="preserve">. </w:t>
      </w:r>
      <w:r w:rsidR="002E3C96">
        <w:rPr>
          <w:rFonts w:ascii="Times New Roman" w:eastAsia="Times New Roman" w:hAnsi="Times New Roman" w:cs="Times New Roman"/>
          <w:sz w:val="24"/>
        </w:rPr>
        <w:t>In a voice resonate with Hull</w:t>
      </w:r>
      <w:r w:rsidR="00066C2C">
        <w:rPr>
          <w:rFonts w:ascii="Times New Roman" w:eastAsia="Times New Roman" w:hAnsi="Times New Roman" w:cs="Times New Roman"/>
          <w:sz w:val="24"/>
        </w:rPr>
        <w:t xml:space="preserve"> and </w:t>
      </w:r>
      <w:proofErr w:type="spellStart"/>
      <w:r w:rsidR="00066C2C">
        <w:rPr>
          <w:rFonts w:ascii="Times New Roman" w:eastAsia="Times New Roman" w:hAnsi="Times New Roman" w:cs="Times New Roman"/>
          <w:sz w:val="24"/>
        </w:rPr>
        <w:t>Sterelny</w:t>
      </w:r>
      <w:proofErr w:type="spellEnd"/>
      <w:r w:rsidR="002E3C96">
        <w:rPr>
          <w:rFonts w:ascii="Times New Roman" w:eastAsia="Times New Roman" w:hAnsi="Times New Roman" w:cs="Times New Roman"/>
          <w:sz w:val="24"/>
        </w:rPr>
        <w:t xml:space="preserve">, </w:t>
      </w:r>
      <w:r w:rsidR="00B21772">
        <w:rPr>
          <w:rFonts w:ascii="Times New Roman" w:eastAsia="Times New Roman" w:hAnsi="Times New Roman" w:cs="Times New Roman"/>
          <w:sz w:val="24"/>
        </w:rPr>
        <w:t>Doolittle and Booth (201</w:t>
      </w:r>
      <w:r w:rsidR="00636683">
        <w:rPr>
          <w:rFonts w:ascii="Times New Roman" w:eastAsia="Times New Roman" w:hAnsi="Times New Roman" w:cs="Times New Roman"/>
          <w:sz w:val="24"/>
        </w:rPr>
        <w:t>7</w:t>
      </w:r>
      <w:r w:rsidR="00B21772">
        <w:rPr>
          <w:rFonts w:ascii="Times New Roman" w:eastAsia="Times New Roman" w:hAnsi="Times New Roman" w:cs="Times New Roman"/>
          <w:sz w:val="24"/>
        </w:rPr>
        <w:t xml:space="preserve">) </w:t>
      </w:r>
      <w:r w:rsidR="002E3C96">
        <w:rPr>
          <w:rFonts w:ascii="Times New Roman" w:eastAsia="Times New Roman" w:hAnsi="Times New Roman" w:cs="Times New Roman"/>
          <w:sz w:val="24"/>
        </w:rPr>
        <w:t>suggest that it</w:t>
      </w:r>
      <w:r w:rsidR="00B21772">
        <w:rPr>
          <w:rFonts w:ascii="Times New Roman" w:eastAsia="Times New Roman" w:hAnsi="Times New Roman" w:cs="Times New Roman"/>
          <w:sz w:val="24"/>
        </w:rPr>
        <w:t xml:space="preserve"> is the symbiotic function</w:t>
      </w:r>
      <w:r w:rsidR="002E3C96">
        <w:rPr>
          <w:rFonts w:ascii="Times New Roman" w:eastAsia="Times New Roman" w:hAnsi="Times New Roman" w:cs="Times New Roman"/>
          <w:sz w:val="24"/>
        </w:rPr>
        <w:t xml:space="preserve"> itself</w:t>
      </w:r>
      <w:r w:rsidR="00B21772">
        <w:rPr>
          <w:rFonts w:ascii="Times New Roman" w:eastAsia="Times New Roman" w:hAnsi="Times New Roman" w:cs="Times New Roman"/>
          <w:sz w:val="24"/>
        </w:rPr>
        <w:t>,</w:t>
      </w:r>
      <w:r w:rsidR="00066C2C">
        <w:rPr>
          <w:rFonts w:ascii="Times New Roman" w:eastAsia="Times New Roman" w:hAnsi="Times New Roman" w:cs="Times New Roman"/>
          <w:sz w:val="24"/>
        </w:rPr>
        <w:t xml:space="preserve"> </w:t>
      </w:r>
      <w:r w:rsidR="00A931DE">
        <w:rPr>
          <w:rFonts w:ascii="Times New Roman" w:eastAsia="Times New Roman" w:hAnsi="Times New Roman" w:cs="Times New Roman"/>
          <w:sz w:val="24"/>
        </w:rPr>
        <w:t>“the song not the singers”</w:t>
      </w:r>
      <w:r w:rsidR="00B21772">
        <w:rPr>
          <w:rFonts w:ascii="Times New Roman" w:eastAsia="Times New Roman" w:hAnsi="Times New Roman" w:cs="Times New Roman"/>
          <w:sz w:val="24"/>
        </w:rPr>
        <w:t xml:space="preserve">, which </w:t>
      </w:r>
      <w:r w:rsidR="00066C2C">
        <w:rPr>
          <w:rFonts w:ascii="Times New Roman" w:eastAsia="Times New Roman" w:hAnsi="Times New Roman" w:cs="Times New Roman"/>
          <w:sz w:val="24"/>
        </w:rPr>
        <w:t>grounds the evolutionary individuality of a holobiont</w:t>
      </w:r>
      <w:r w:rsidR="00B21772">
        <w:rPr>
          <w:rFonts w:ascii="Times New Roman" w:eastAsia="Times New Roman" w:hAnsi="Times New Roman" w:cs="Times New Roman"/>
          <w:sz w:val="24"/>
        </w:rPr>
        <w:t>.</w:t>
      </w:r>
      <w:r w:rsidR="00A7286C">
        <w:rPr>
          <w:rFonts w:ascii="Times New Roman" w:eastAsia="Times New Roman" w:hAnsi="Times New Roman" w:cs="Times New Roman"/>
          <w:sz w:val="24"/>
        </w:rPr>
        <w:t xml:space="preserve"> The arguments </w:t>
      </w:r>
      <w:r w:rsidR="00E30586">
        <w:rPr>
          <w:rFonts w:ascii="Times New Roman" w:eastAsia="Times New Roman" w:hAnsi="Times New Roman" w:cs="Times New Roman"/>
          <w:sz w:val="24"/>
        </w:rPr>
        <w:t>presented in this article</w:t>
      </w:r>
      <w:r w:rsidR="00066C2C">
        <w:rPr>
          <w:rFonts w:ascii="Times New Roman" w:eastAsia="Times New Roman" w:hAnsi="Times New Roman" w:cs="Times New Roman"/>
          <w:sz w:val="24"/>
        </w:rPr>
        <w:t xml:space="preserve"> arise within the context of the holobiont debate</w:t>
      </w:r>
      <w:r w:rsidR="00A874F3">
        <w:rPr>
          <w:rFonts w:ascii="Times New Roman" w:eastAsia="Times New Roman" w:hAnsi="Times New Roman" w:cs="Times New Roman"/>
          <w:sz w:val="24"/>
        </w:rPr>
        <w:t>, and will ultimately shed light on</w:t>
      </w:r>
      <w:r w:rsidR="00C4121D">
        <w:rPr>
          <w:rFonts w:ascii="Times New Roman" w:eastAsia="Times New Roman" w:hAnsi="Times New Roman" w:cs="Times New Roman"/>
          <w:sz w:val="24"/>
        </w:rPr>
        <w:t xml:space="preserve"> </w:t>
      </w:r>
      <w:r w:rsidR="00A874F3">
        <w:rPr>
          <w:rFonts w:ascii="Times New Roman" w:eastAsia="Times New Roman" w:hAnsi="Times New Roman" w:cs="Times New Roman"/>
          <w:sz w:val="24"/>
        </w:rPr>
        <w:t>holobiontic individuality</w:t>
      </w:r>
      <w:r w:rsidR="00066C2C">
        <w:rPr>
          <w:rFonts w:ascii="Times New Roman" w:eastAsia="Times New Roman" w:hAnsi="Times New Roman" w:cs="Times New Roman"/>
          <w:sz w:val="24"/>
        </w:rPr>
        <w:t>,</w:t>
      </w:r>
      <w:r w:rsidR="00B21772">
        <w:rPr>
          <w:rFonts w:ascii="Times New Roman" w:eastAsia="Times New Roman" w:hAnsi="Times New Roman" w:cs="Times New Roman"/>
          <w:sz w:val="24"/>
        </w:rPr>
        <w:t xml:space="preserve"> </w:t>
      </w:r>
      <w:r w:rsidR="00A7286C">
        <w:rPr>
          <w:rFonts w:ascii="Times New Roman" w:eastAsia="Times New Roman" w:hAnsi="Times New Roman" w:cs="Times New Roman"/>
          <w:sz w:val="24"/>
        </w:rPr>
        <w:t xml:space="preserve">but </w:t>
      </w:r>
      <w:r>
        <w:rPr>
          <w:rFonts w:ascii="Times New Roman" w:eastAsia="Times New Roman" w:hAnsi="Times New Roman" w:cs="Times New Roman"/>
          <w:sz w:val="24"/>
        </w:rPr>
        <w:t>our</w:t>
      </w:r>
      <w:r w:rsidR="00A7286C">
        <w:rPr>
          <w:rFonts w:ascii="Times New Roman" w:eastAsia="Times New Roman" w:hAnsi="Times New Roman" w:cs="Times New Roman"/>
          <w:sz w:val="24"/>
        </w:rPr>
        <w:t xml:space="preserve"> </w:t>
      </w:r>
      <w:r w:rsidR="005571C9">
        <w:rPr>
          <w:rFonts w:ascii="Times New Roman" w:eastAsia="Times New Roman" w:hAnsi="Times New Roman" w:cs="Times New Roman"/>
          <w:sz w:val="24"/>
        </w:rPr>
        <w:t>proximate</w:t>
      </w:r>
      <w:r w:rsidR="00A7286C">
        <w:rPr>
          <w:rFonts w:ascii="Times New Roman" w:eastAsia="Times New Roman" w:hAnsi="Times New Roman" w:cs="Times New Roman"/>
          <w:sz w:val="24"/>
        </w:rPr>
        <w:t xml:space="preserve"> </w:t>
      </w:r>
      <w:r w:rsidR="00A874F3">
        <w:rPr>
          <w:rFonts w:ascii="Times New Roman" w:eastAsia="Times New Roman" w:hAnsi="Times New Roman" w:cs="Times New Roman"/>
          <w:sz w:val="24"/>
        </w:rPr>
        <w:t>focus</w:t>
      </w:r>
      <w:r w:rsidR="005B6073">
        <w:rPr>
          <w:rFonts w:ascii="Times New Roman" w:eastAsia="Times New Roman" w:hAnsi="Times New Roman" w:cs="Times New Roman"/>
          <w:sz w:val="24"/>
        </w:rPr>
        <w:t xml:space="preserve"> </w:t>
      </w:r>
      <w:r w:rsidR="00A7286C">
        <w:rPr>
          <w:rFonts w:ascii="Times New Roman" w:eastAsia="Times New Roman" w:hAnsi="Times New Roman" w:cs="Times New Roman"/>
          <w:sz w:val="24"/>
        </w:rPr>
        <w:t xml:space="preserve">will be on </w:t>
      </w:r>
      <w:r w:rsidR="00354005">
        <w:rPr>
          <w:rFonts w:ascii="Times New Roman" w:eastAsia="Times New Roman" w:hAnsi="Times New Roman" w:cs="Times New Roman"/>
          <w:sz w:val="24"/>
        </w:rPr>
        <w:t xml:space="preserve">a </w:t>
      </w:r>
      <w:r w:rsidR="00A7286C">
        <w:rPr>
          <w:rFonts w:ascii="Times New Roman" w:eastAsia="Times New Roman" w:hAnsi="Times New Roman" w:cs="Times New Roman"/>
          <w:sz w:val="24"/>
        </w:rPr>
        <w:t xml:space="preserve">much simpler kind of symbiotic individual, one composed of a single </w:t>
      </w:r>
      <w:r w:rsidR="005571C9">
        <w:rPr>
          <w:rFonts w:ascii="Times New Roman" w:eastAsia="Times New Roman" w:hAnsi="Times New Roman" w:cs="Times New Roman"/>
          <w:sz w:val="24"/>
        </w:rPr>
        <w:t xml:space="preserve">multicellular </w:t>
      </w:r>
      <w:r w:rsidR="00636683">
        <w:rPr>
          <w:rFonts w:ascii="Times New Roman" w:eastAsia="Times New Roman" w:hAnsi="Times New Roman" w:cs="Times New Roman"/>
          <w:sz w:val="24"/>
        </w:rPr>
        <w:t xml:space="preserve">plant and </w:t>
      </w:r>
      <w:r w:rsidR="00A7286C">
        <w:rPr>
          <w:rFonts w:ascii="Times New Roman" w:eastAsia="Times New Roman" w:hAnsi="Times New Roman" w:cs="Times New Roman"/>
          <w:sz w:val="24"/>
        </w:rPr>
        <w:t>a single</w:t>
      </w:r>
      <w:r w:rsidR="00636683">
        <w:rPr>
          <w:rFonts w:ascii="Times New Roman" w:eastAsia="Times New Roman" w:hAnsi="Times New Roman" w:cs="Times New Roman"/>
          <w:sz w:val="24"/>
        </w:rPr>
        <w:t xml:space="preserve"> macro</w:t>
      </w:r>
      <w:r w:rsidR="00EA73C4">
        <w:rPr>
          <w:rFonts w:ascii="Times New Roman" w:eastAsia="Times New Roman" w:hAnsi="Times New Roman" w:cs="Times New Roman"/>
          <w:sz w:val="24"/>
        </w:rPr>
        <w:t>bial</w:t>
      </w:r>
      <w:r w:rsidR="005571C9">
        <w:rPr>
          <w:rFonts w:ascii="Times New Roman" w:eastAsia="Times New Roman" w:hAnsi="Times New Roman" w:cs="Times New Roman"/>
          <w:sz w:val="24"/>
        </w:rPr>
        <w:t xml:space="preserve"> </w:t>
      </w:r>
      <w:r w:rsidR="00636683">
        <w:rPr>
          <w:rFonts w:ascii="Times New Roman" w:eastAsia="Times New Roman" w:hAnsi="Times New Roman" w:cs="Times New Roman"/>
          <w:sz w:val="24"/>
        </w:rPr>
        <w:t>fungus.</w:t>
      </w:r>
    </w:p>
    <w:p w:rsidR="00BF1053" w:rsidRDefault="004C3EFE" w:rsidP="00DA06EF">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The c</w:t>
      </w:r>
      <w:r w:rsidR="00BB5D34">
        <w:rPr>
          <w:rFonts w:ascii="Times New Roman" w:eastAsia="Times New Roman" w:hAnsi="Times New Roman" w:cs="Times New Roman"/>
          <w:sz w:val="24"/>
        </w:rPr>
        <w:t>entral the</w:t>
      </w:r>
      <w:r w:rsidR="005571C9">
        <w:rPr>
          <w:rFonts w:ascii="Times New Roman" w:eastAsia="Times New Roman" w:hAnsi="Times New Roman" w:cs="Times New Roman"/>
          <w:sz w:val="24"/>
        </w:rPr>
        <w:t>s</w:t>
      </w:r>
      <w:r w:rsidR="00BB5D34">
        <w:rPr>
          <w:rFonts w:ascii="Times New Roman" w:eastAsia="Times New Roman" w:hAnsi="Times New Roman" w:cs="Times New Roman"/>
          <w:sz w:val="24"/>
        </w:rPr>
        <w:t>is</w:t>
      </w:r>
      <w:r w:rsidR="00393CA0">
        <w:rPr>
          <w:rFonts w:ascii="Times New Roman" w:eastAsia="Times New Roman" w:hAnsi="Times New Roman" w:cs="Times New Roman"/>
          <w:sz w:val="24"/>
        </w:rPr>
        <w:t xml:space="preserve"> of this paper</w:t>
      </w:r>
      <w:r w:rsidR="00BB5D34">
        <w:rPr>
          <w:rFonts w:ascii="Times New Roman" w:eastAsia="Times New Roman" w:hAnsi="Times New Roman" w:cs="Times New Roman"/>
          <w:sz w:val="24"/>
        </w:rPr>
        <w:t xml:space="preserve"> </w:t>
      </w:r>
      <w:r w:rsidR="007E70EF">
        <w:rPr>
          <w:rFonts w:ascii="Times New Roman" w:eastAsia="Times New Roman" w:hAnsi="Times New Roman" w:cs="Times New Roman"/>
          <w:sz w:val="24"/>
        </w:rPr>
        <w:t xml:space="preserve">is that </w:t>
      </w:r>
      <w:r w:rsidR="009A4829">
        <w:rPr>
          <w:rFonts w:ascii="Times New Roman" w:eastAsia="Times New Roman" w:hAnsi="Times New Roman" w:cs="Times New Roman"/>
          <w:sz w:val="24"/>
        </w:rPr>
        <w:t xml:space="preserve">a </w:t>
      </w:r>
      <w:r w:rsidR="009A4829" w:rsidRPr="00C4121D">
        <w:rPr>
          <w:rFonts w:ascii="Times New Roman" w:eastAsia="Times New Roman" w:hAnsi="Times New Roman" w:cs="Times New Roman"/>
          <w:i/>
          <w:sz w:val="24"/>
        </w:rPr>
        <w:t>mycorrhizal</w:t>
      </w:r>
      <w:r w:rsidR="00EB7ED3" w:rsidRPr="00EB7ED3">
        <w:rPr>
          <w:rFonts w:ascii="Times New Roman" w:eastAsia="Times New Roman" w:hAnsi="Times New Roman" w:cs="Times New Roman"/>
          <w:i/>
          <w:sz w:val="24"/>
        </w:rPr>
        <w:t xml:space="preserve"> collective</w:t>
      </w:r>
      <w:r w:rsidR="00750EF1" w:rsidRPr="000C4B1A">
        <w:rPr>
          <w:rStyle w:val="FootnoteReference"/>
          <w:rFonts w:ascii="Times New Roman" w:eastAsia="Times New Roman" w:hAnsi="Times New Roman" w:cs="Times New Roman"/>
          <w:sz w:val="24"/>
        </w:rPr>
        <w:footnoteReference w:id="2"/>
      </w:r>
      <w:r w:rsidR="00B21772">
        <w:rPr>
          <w:rFonts w:ascii="Times New Roman" w:eastAsia="Times New Roman" w:hAnsi="Times New Roman" w:cs="Times New Roman"/>
          <w:sz w:val="24"/>
        </w:rPr>
        <w:t xml:space="preserve">, </w:t>
      </w:r>
      <w:r w:rsidR="005571C9">
        <w:rPr>
          <w:rFonts w:ascii="Times New Roman" w:eastAsia="Times New Roman" w:hAnsi="Times New Roman" w:cs="Times New Roman"/>
          <w:sz w:val="24"/>
        </w:rPr>
        <w:t xml:space="preserve">a </w:t>
      </w:r>
      <w:r w:rsidR="00A7286C">
        <w:rPr>
          <w:rFonts w:ascii="Times New Roman" w:eastAsia="Times New Roman" w:hAnsi="Times New Roman" w:cs="Times New Roman"/>
          <w:sz w:val="24"/>
        </w:rPr>
        <w:t xml:space="preserve">biological individual </w:t>
      </w:r>
      <w:r w:rsidR="00A235BC">
        <w:rPr>
          <w:rFonts w:ascii="Times New Roman" w:eastAsia="Times New Roman" w:hAnsi="Times New Roman" w:cs="Times New Roman"/>
          <w:sz w:val="24"/>
        </w:rPr>
        <w:t>composed</w:t>
      </w:r>
      <w:r w:rsidR="00B21772">
        <w:rPr>
          <w:rFonts w:ascii="Times New Roman" w:eastAsia="Times New Roman" w:hAnsi="Times New Roman" w:cs="Times New Roman"/>
          <w:sz w:val="24"/>
        </w:rPr>
        <w:t xml:space="preserve"> of</w:t>
      </w:r>
      <w:r w:rsidR="00BC2519">
        <w:rPr>
          <w:rFonts w:ascii="Times New Roman" w:eastAsia="Times New Roman" w:hAnsi="Times New Roman" w:cs="Times New Roman"/>
          <w:sz w:val="24"/>
        </w:rPr>
        <w:t xml:space="preserve"> a </w:t>
      </w:r>
      <w:r w:rsidR="00B21772">
        <w:rPr>
          <w:rFonts w:ascii="Times New Roman" w:eastAsia="Times New Roman" w:hAnsi="Times New Roman" w:cs="Times New Roman"/>
          <w:sz w:val="24"/>
        </w:rPr>
        <w:t xml:space="preserve">plant together with a symbiotic </w:t>
      </w:r>
      <w:r w:rsidR="00BC2519">
        <w:rPr>
          <w:rFonts w:ascii="Times New Roman" w:eastAsia="Times New Roman" w:hAnsi="Times New Roman" w:cs="Times New Roman"/>
          <w:sz w:val="24"/>
        </w:rPr>
        <w:t>fungus</w:t>
      </w:r>
      <w:r w:rsidR="00B21772">
        <w:rPr>
          <w:rFonts w:ascii="Times New Roman" w:eastAsia="Times New Roman" w:hAnsi="Times New Roman" w:cs="Times New Roman"/>
          <w:sz w:val="24"/>
        </w:rPr>
        <w:t xml:space="preserve"> attached to its roots,</w:t>
      </w:r>
      <w:r w:rsidR="008740A8">
        <w:rPr>
          <w:rFonts w:ascii="Times New Roman" w:eastAsia="Times New Roman" w:hAnsi="Times New Roman" w:cs="Times New Roman"/>
          <w:sz w:val="24"/>
        </w:rPr>
        <w:t xml:space="preserve"> </w:t>
      </w:r>
      <w:r w:rsidR="00B21772">
        <w:rPr>
          <w:rFonts w:ascii="Times New Roman" w:eastAsia="Times New Roman" w:hAnsi="Times New Roman" w:cs="Times New Roman"/>
          <w:sz w:val="24"/>
        </w:rPr>
        <w:t>i</w:t>
      </w:r>
      <w:r w:rsidR="00481F0C">
        <w:rPr>
          <w:rFonts w:ascii="Times New Roman" w:eastAsia="Times New Roman" w:hAnsi="Times New Roman" w:cs="Times New Roman"/>
          <w:sz w:val="24"/>
        </w:rPr>
        <w:t xml:space="preserve">s </w:t>
      </w:r>
      <w:r w:rsidR="00B21772">
        <w:rPr>
          <w:rFonts w:ascii="Times New Roman" w:eastAsia="Times New Roman" w:hAnsi="Times New Roman" w:cs="Times New Roman"/>
          <w:sz w:val="24"/>
        </w:rPr>
        <w:t>an</w:t>
      </w:r>
      <w:r w:rsidR="008740A8">
        <w:rPr>
          <w:rFonts w:ascii="Times New Roman" w:eastAsia="Times New Roman" w:hAnsi="Times New Roman" w:cs="Times New Roman"/>
          <w:sz w:val="24"/>
        </w:rPr>
        <w:t xml:space="preserve"> evolutionary individual</w:t>
      </w:r>
      <w:r w:rsidR="00393CA0">
        <w:rPr>
          <w:rFonts w:ascii="Times New Roman" w:eastAsia="Times New Roman" w:hAnsi="Times New Roman" w:cs="Times New Roman"/>
          <w:sz w:val="24"/>
        </w:rPr>
        <w:t>. B</w:t>
      </w:r>
      <w:r w:rsidR="008740A8">
        <w:rPr>
          <w:rFonts w:ascii="Times New Roman" w:eastAsia="Times New Roman" w:hAnsi="Times New Roman" w:cs="Times New Roman"/>
          <w:sz w:val="24"/>
        </w:rPr>
        <w:t xml:space="preserve">ecause </w:t>
      </w:r>
      <w:r w:rsidR="00D31B35">
        <w:rPr>
          <w:rFonts w:ascii="Times New Roman" w:eastAsia="Times New Roman" w:hAnsi="Times New Roman" w:cs="Times New Roman"/>
          <w:sz w:val="24"/>
        </w:rPr>
        <w:t xml:space="preserve">mycorrhizal collectives overlap </w:t>
      </w:r>
      <w:r w:rsidR="004F1DAF">
        <w:rPr>
          <w:rFonts w:ascii="Times New Roman" w:eastAsia="Times New Roman" w:hAnsi="Times New Roman" w:cs="Times New Roman"/>
          <w:sz w:val="24"/>
        </w:rPr>
        <w:t xml:space="preserve">to form </w:t>
      </w:r>
      <w:r w:rsidR="008740A8">
        <w:rPr>
          <w:rFonts w:ascii="Times New Roman" w:eastAsia="Times New Roman" w:hAnsi="Times New Roman" w:cs="Times New Roman"/>
          <w:sz w:val="24"/>
        </w:rPr>
        <w:t xml:space="preserve">complex </w:t>
      </w:r>
      <w:r w:rsidR="004F1DAF" w:rsidRPr="008740A8">
        <w:rPr>
          <w:rFonts w:ascii="Times New Roman" w:eastAsia="Times New Roman" w:hAnsi="Times New Roman" w:cs="Times New Roman"/>
          <w:i/>
          <w:sz w:val="24"/>
        </w:rPr>
        <w:t>mycorrhizal networks</w:t>
      </w:r>
      <w:r w:rsidR="004F1DAF">
        <w:rPr>
          <w:rFonts w:ascii="Times New Roman" w:eastAsia="Times New Roman" w:hAnsi="Times New Roman" w:cs="Times New Roman"/>
          <w:sz w:val="24"/>
        </w:rPr>
        <w:t>, it follows that</w:t>
      </w:r>
      <w:r w:rsidR="00D31B35">
        <w:rPr>
          <w:rFonts w:ascii="Times New Roman" w:eastAsia="Times New Roman" w:hAnsi="Times New Roman" w:cs="Times New Roman"/>
          <w:sz w:val="24"/>
        </w:rPr>
        <w:t xml:space="preserve"> evolutionary individuals overlap.</w:t>
      </w:r>
      <w:r w:rsidR="004F1DAF">
        <w:rPr>
          <w:rFonts w:ascii="Times New Roman" w:eastAsia="Times New Roman" w:hAnsi="Times New Roman" w:cs="Times New Roman"/>
          <w:sz w:val="24"/>
        </w:rPr>
        <w:t xml:space="preserve"> T</w:t>
      </w:r>
      <w:r w:rsidR="00D31B35">
        <w:rPr>
          <w:rFonts w:ascii="Times New Roman" w:eastAsia="Times New Roman" w:hAnsi="Times New Roman" w:cs="Times New Roman"/>
          <w:sz w:val="24"/>
        </w:rPr>
        <w:t xml:space="preserve">his matters for three reasons. The first is metaphysical. </w:t>
      </w:r>
      <w:r w:rsidR="0076000A">
        <w:rPr>
          <w:rFonts w:ascii="Times New Roman" w:eastAsia="Times New Roman" w:hAnsi="Times New Roman" w:cs="Times New Roman"/>
          <w:sz w:val="24"/>
        </w:rPr>
        <w:t xml:space="preserve">Metaphysicians </w:t>
      </w:r>
      <w:r w:rsidR="003A0ECB">
        <w:rPr>
          <w:rFonts w:ascii="Times New Roman" w:eastAsia="Times New Roman" w:hAnsi="Times New Roman" w:cs="Times New Roman"/>
          <w:sz w:val="24"/>
        </w:rPr>
        <w:t>should</w:t>
      </w:r>
      <w:r w:rsidR="00D31B35">
        <w:rPr>
          <w:rFonts w:ascii="Times New Roman" w:eastAsia="Times New Roman" w:hAnsi="Times New Roman" w:cs="Times New Roman"/>
          <w:sz w:val="24"/>
        </w:rPr>
        <w:t xml:space="preserve"> care about mycorrhizal individuality for the same</w:t>
      </w:r>
      <w:r w:rsidR="003E45CB">
        <w:rPr>
          <w:rFonts w:ascii="Times New Roman" w:eastAsia="Times New Roman" w:hAnsi="Times New Roman" w:cs="Times New Roman"/>
          <w:sz w:val="24"/>
        </w:rPr>
        <w:t xml:space="preserve"> kinds of</w:t>
      </w:r>
      <w:r w:rsidR="00D31B35">
        <w:rPr>
          <w:rFonts w:ascii="Times New Roman" w:eastAsia="Times New Roman" w:hAnsi="Times New Roman" w:cs="Times New Roman"/>
          <w:sz w:val="24"/>
        </w:rPr>
        <w:t xml:space="preserve"> reasons we care abo</w:t>
      </w:r>
      <w:r w:rsidR="00750EF1">
        <w:rPr>
          <w:rFonts w:ascii="Times New Roman" w:eastAsia="Times New Roman" w:hAnsi="Times New Roman" w:cs="Times New Roman"/>
          <w:sz w:val="24"/>
        </w:rPr>
        <w:t>ut the individuality of</w:t>
      </w:r>
      <w:r w:rsidR="00D31B35">
        <w:rPr>
          <w:rFonts w:ascii="Times New Roman" w:eastAsia="Times New Roman" w:hAnsi="Times New Roman" w:cs="Times New Roman"/>
          <w:sz w:val="24"/>
        </w:rPr>
        <w:t xml:space="preserve"> statues and clay</w:t>
      </w:r>
      <w:r w:rsidR="00BC2519">
        <w:rPr>
          <w:rFonts w:ascii="Times New Roman" w:eastAsia="Times New Roman" w:hAnsi="Times New Roman" w:cs="Times New Roman"/>
          <w:sz w:val="24"/>
        </w:rPr>
        <w:t xml:space="preserve"> – we want to know what there is in the world because such knowledge is valuable in itself</w:t>
      </w:r>
      <w:r w:rsidR="00D31B35">
        <w:rPr>
          <w:rFonts w:ascii="Times New Roman" w:eastAsia="Times New Roman" w:hAnsi="Times New Roman" w:cs="Times New Roman"/>
          <w:sz w:val="24"/>
        </w:rPr>
        <w:t>. The second reason is ethical and practical</w:t>
      </w:r>
      <w:r w:rsidR="003E45CB">
        <w:rPr>
          <w:rFonts w:ascii="Times New Roman" w:eastAsia="Times New Roman" w:hAnsi="Times New Roman" w:cs="Times New Roman"/>
          <w:sz w:val="24"/>
        </w:rPr>
        <w:t xml:space="preserve">. </w:t>
      </w:r>
      <w:r w:rsidR="00B21772" w:rsidRPr="00B21772">
        <w:rPr>
          <w:rFonts w:ascii="Times New Roman" w:eastAsia="Times New Roman" w:hAnsi="Times New Roman" w:cs="Times New Roman"/>
          <w:sz w:val="24"/>
        </w:rPr>
        <w:t>Some ethicists have argued that to be a thing of value at all</w:t>
      </w:r>
      <w:r w:rsidR="007E70EF">
        <w:rPr>
          <w:rFonts w:ascii="Times New Roman" w:eastAsia="Times New Roman" w:hAnsi="Times New Roman" w:cs="Times New Roman"/>
          <w:sz w:val="24"/>
        </w:rPr>
        <w:t>,</w:t>
      </w:r>
      <w:r w:rsidR="00B21772">
        <w:rPr>
          <w:rFonts w:ascii="Times New Roman" w:eastAsia="Times New Roman" w:hAnsi="Times New Roman" w:cs="Times New Roman"/>
          <w:sz w:val="24"/>
        </w:rPr>
        <w:t xml:space="preserve"> </w:t>
      </w:r>
      <w:r w:rsidR="00B21772" w:rsidRPr="00B21772">
        <w:rPr>
          <w:rFonts w:ascii="Times New Roman" w:eastAsia="Times New Roman" w:hAnsi="Times New Roman" w:cs="Times New Roman"/>
          <w:sz w:val="24"/>
        </w:rPr>
        <w:t>something must be an individual (Millstein 201</w:t>
      </w:r>
      <w:r w:rsidR="00620BD1">
        <w:rPr>
          <w:rFonts w:ascii="Times New Roman" w:eastAsia="Times New Roman" w:hAnsi="Times New Roman" w:cs="Times New Roman"/>
          <w:sz w:val="24"/>
        </w:rPr>
        <w:t>9</w:t>
      </w:r>
      <w:r w:rsidR="00B21772" w:rsidRPr="00B21772">
        <w:rPr>
          <w:rFonts w:ascii="Times New Roman" w:eastAsia="Times New Roman" w:hAnsi="Times New Roman" w:cs="Times New Roman"/>
          <w:sz w:val="24"/>
        </w:rPr>
        <w:t>)</w:t>
      </w:r>
      <w:r w:rsidR="003E1FE8">
        <w:rPr>
          <w:rFonts w:ascii="Times New Roman" w:eastAsia="Times New Roman" w:hAnsi="Times New Roman" w:cs="Times New Roman"/>
          <w:sz w:val="24"/>
        </w:rPr>
        <w:t>. I</w:t>
      </w:r>
      <w:r w:rsidR="009A4829">
        <w:rPr>
          <w:rFonts w:ascii="Times New Roman" w:eastAsia="Times New Roman" w:hAnsi="Times New Roman" w:cs="Times New Roman"/>
          <w:sz w:val="24"/>
        </w:rPr>
        <w:t xml:space="preserve">f this reasoning is right, then environmental ethicists will want to </w:t>
      </w:r>
      <w:r w:rsidR="009A4829">
        <w:rPr>
          <w:rFonts w:ascii="Times New Roman" w:eastAsia="Times New Roman" w:hAnsi="Times New Roman" w:cs="Times New Roman"/>
          <w:sz w:val="24"/>
        </w:rPr>
        <w:lastRenderedPageBreak/>
        <w:t xml:space="preserve">know how floral communities arrange themselves into </w:t>
      </w:r>
      <w:r w:rsidR="00BC2519">
        <w:rPr>
          <w:rFonts w:ascii="Times New Roman" w:eastAsia="Times New Roman" w:hAnsi="Times New Roman" w:cs="Times New Roman"/>
          <w:sz w:val="24"/>
        </w:rPr>
        <w:t>potential bearers of</w:t>
      </w:r>
      <w:r w:rsidR="00E24ACF">
        <w:rPr>
          <w:rFonts w:ascii="Times New Roman" w:eastAsia="Times New Roman" w:hAnsi="Times New Roman" w:cs="Times New Roman"/>
          <w:sz w:val="24"/>
        </w:rPr>
        <w:t xml:space="preserve"> intrinsic value</w:t>
      </w:r>
      <w:r w:rsidR="00BC2519">
        <w:rPr>
          <w:rFonts w:ascii="Times New Roman" w:eastAsia="Times New Roman" w:hAnsi="Times New Roman" w:cs="Times New Roman"/>
          <w:sz w:val="24"/>
        </w:rPr>
        <w:t>.</w:t>
      </w:r>
      <w:r w:rsidR="004C5B8B">
        <w:rPr>
          <w:rFonts w:ascii="Times New Roman" w:eastAsia="Times New Roman" w:hAnsi="Times New Roman" w:cs="Times New Roman"/>
          <w:sz w:val="24"/>
        </w:rPr>
        <w:t xml:space="preserve"> </w:t>
      </w:r>
      <w:r w:rsidR="00BC2519">
        <w:rPr>
          <w:rFonts w:ascii="Times New Roman" w:eastAsia="Times New Roman" w:hAnsi="Times New Roman" w:cs="Times New Roman"/>
          <w:sz w:val="24"/>
        </w:rPr>
        <w:t>M</w:t>
      </w:r>
      <w:r w:rsidR="003E1FE8">
        <w:rPr>
          <w:rFonts w:ascii="Times New Roman" w:eastAsia="Times New Roman" w:hAnsi="Times New Roman" w:cs="Times New Roman"/>
          <w:sz w:val="24"/>
        </w:rPr>
        <w:t xml:space="preserve">ore practically, </w:t>
      </w:r>
      <w:r w:rsidR="007E70EF">
        <w:rPr>
          <w:rFonts w:ascii="Times New Roman" w:eastAsia="Times New Roman" w:hAnsi="Times New Roman" w:cs="Times New Roman"/>
          <w:sz w:val="24"/>
        </w:rPr>
        <w:t>conservationist</w:t>
      </w:r>
      <w:r w:rsidR="009A4829">
        <w:rPr>
          <w:rFonts w:ascii="Times New Roman" w:eastAsia="Times New Roman" w:hAnsi="Times New Roman" w:cs="Times New Roman"/>
          <w:sz w:val="24"/>
        </w:rPr>
        <w:t>s</w:t>
      </w:r>
      <w:r w:rsidR="007E70EF">
        <w:rPr>
          <w:rFonts w:ascii="Times New Roman" w:eastAsia="Times New Roman" w:hAnsi="Times New Roman" w:cs="Times New Roman"/>
          <w:sz w:val="24"/>
        </w:rPr>
        <w:t xml:space="preserve"> </w:t>
      </w:r>
      <w:r w:rsidR="00C4121D">
        <w:rPr>
          <w:rFonts w:ascii="Times New Roman" w:eastAsia="Times New Roman" w:hAnsi="Times New Roman" w:cs="Times New Roman"/>
          <w:sz w:val="24"/>
        </w:rPr>
        <w:t>need to know the difference between</w:t>
      </w:r>
      <w:r w:rsidR="004C5B8B">
        <w:rPr>
          <w:rFonts w:ascii="Times New Roman" w:eastAsia="Times New Roman" w:hAnsi="Times New Roman" w:cs="Times New Roman"/>
          <w:sz w:val="24"/>
        </w:rPr>
        <w:t xml:space="preserve"> evolutionary </w:t>
      </w:r>
      <w:r w:rsidR="007E70EF">
        <w:rPr>
          <w:rFonts w:ascii="Times New Roman" w:eastAsia="Times New Roman" w:hAnsi="Times New Roman" w:cs="Times New Roman"/>
          <w:sz w:val="24"/>
        </w:rPr>
        <w:t xml:space="preserve">individuals </w:t>
      </w:r>
      <w:r w:rsidR="003E1FE8">
        <w:rPr>
          <w:rFonts w:ascii="Times New Roman" w:eastAsia="Times New Roman" w:hAnsi="Times New Roman" w:cs="Times New Roman"/>
          <w:sz w:val="24"/>
        </w:rPr>
        <w:t xml:space="preserve">and </w:t>
      </w:r>
      <w:r w:rsidR="004C5B8B">
        <w:rPr>
          <w:rFonts w:ascii="Times New Roman" w:eastAsia="Times New Roman" w:hAnsi="Times New Roman" w:cs="Times New Roman"/>
          <w:sz w:val="24"/>
        </w:rPr>
        <w:t xml:space="preserve">mere groups of organisms in order </w:t>
      </w:r>
      <w:r w:rsidR="005571C9">
        <w:rPr>
          <w:rFonts w:ascii="Times New Roman" w:eastAsia="Times New Roman" w:hAnsi="Times New Roman" w:cs="Times New Roman"/>
          <w:sz w:val="24"/>
        </w:rPr>
        <w:t xml:space="preserve">to </w:t>
      </w:r>
      <w:r w:rsidR="004C5B8B">
        <w:rPr>
          <w:rFonts w:ascii="Times New Roman" w:eastAsia="Times New Roman" w:hAnsi="Times New Roman" w:cs="Times New Roman"/>
          <w:sz w:val="24"/>
        </w:rPr>
        <w:t xml:space="preserve">identify the objects of conservation and </w:t>
      </w:r>
      <w:r w:rsidR="00C81566">
        <w:rPr>
          <w:rFonts w:ascii="Times New Roman" w:eastAsia="Times New Roman" w:hAnsi="Times New Roman" w:cs="Times New Roman"/>
          <w:sz w:val="24"/>
        </w:rPr>
        <w:t xml:space="preserve">to </w:t>
      </w:r>
      <w:r w:rsidR="004C5B8B">
        <w:rPr>
          <w:rFonts w:ascii="Times New Roman" w:eastAsia="Times New Roman" w:hAnsi="Times New Roman" w:cs="Times New Roman"/>
          <w:sz w:val="24"/>
        </w:rPr>
        <w:t xml:space="preserve">assure their propagation into future generations. </w:t>
      </w:r>
      <w:r w:rsidR="003E45CB">
        <w:rPr>
          <w:rFonts w:ascii="Times New Roman" w:eastAsia="Times New Roman" w:hAnsi="Times New Roman" w:cs="Times New Roman"/>
          <w:sz w:val="24"/>
        </w:rPr>
        <w:t>The third reason mycorrhizal individuality matters, and of primary interest for t</w:t>
      </w:r>
      <w:r w:rsidR="00BC2519">
        <w:rPr>
          <w:rFonts w:ascii="Times New Roman" w:eastAsia="Times New Roman" w:hAnsi="Times New Roman" w:cs="Times New Roman"/>
          <w:sz w:val="24"/>
        </w:rPr>
        <w:t>he present inquiry</w:t>
      </w:r>
      <w:r w:rsidR="003E45CB">
        <w:rPr>
          <w:rFonts w:ascii="Times New Roman" w:eastAsia="Times New Roman" w:hAnsi="Times New Roman" w:cs="Times New Roman"/>
          <w:sz w:val="24"/>
        </w:rPr>
        <w:t xml:space="preserve">, </w:t>
      </w:r>
      <w:r w:rsidR="00694482">
        <w:rPr>
          <w:rFonts w:ascii="Times New Roman" w:eastAsia="Times New Roman" w:hAnsi="Times New Roman" w:cs="Times New Roman"/>
          <w:sz w:val="24"/>
        </w:rPr>
        <w:t>ar</w:t>
      </w:r>
      <w:r w:rsidR="007E70EF">
        <w:rPr>
          <w:rFonts w:ascii="Times New Roman" w:eastAsia="Times New Roman" w:hAnsi="Times New Roman" w:cs="Times New Roman"/>
          <w:sz w:val="24"/>
        </w:rPr>
        <w:t>e its</w:t>
      </w:r>
      <w:r w:rsidR="00103B9A">
        <w:rPr>
          <w:rFonts w:ascii="Times New Roman" w:eastAsia="Times New Roman" w:hAnsi="Times New Roman" w:cs="Times New Roman"/>
          <w:sz w:val="24"/>
        </w:rPr>
        <w:t xml:space="preserve"> </w:t>
      </w:r>
      <w:r w:rsidR="0076000A">
        <w:rPr>
          <w:rFonts w:ascii="Times New Roman" w:eastAsia="Times New Roman" w:hAnsi="Times New Roman" w:cs="Times New Roman"/>
          <w:sz w:val="24"/>
        </w:rPr>
        <w:t>implications for evolutionary theory and modeling</w:t>
      </w:r>
      <w:r w:rsidR="00481F0C">
        <w:rPr>
          <w:rFonts w:ascii="Times New Roman" w:eastAsia="Times New Roman" w:hAnsi="Times New Roman" w:cs="Times New Roman"/>
          <w:sz w:val="24"/>
        </w:rPr>
        <w:t xml:space="preserve">, </w:t>
      </w:r>
      <w:r w:rsidR="0076000A">
        <w:rPr>
          <w:rFonts w:ascii="Times New Roman" w:eastAsia="Times New Roman" w:hAnsi="Times New Roman" w:cs="Times New Roman"/>
          <w:sz w:val="24"/>
        </w:rPr>
        <w:t xml:space="preserve">as </w:t>
      </w:r>
      <w:r w:rsidR="005571C9">
        <w:rPr>
          <w:rFonts w:ascii="Times New Roman" w:eastAsia="Times New Roman" w:hAnsi="Times New Roman" w:cs="Times New Roman"/>
          <w:sz w:val="24"/>
        </w:rPr>
        <w:t>mycorrhizal individuality</w:t>
      </w:r>
      <w:r w:rsidR="00481F0C">
        <w:rPr>
          <w:rFonts w:ascii="Times New Roman" w:eastAsia="Times New Roman" w:hAnsi="Times New Roman" w:cs="Times New Roman"/>
          <w:sz w:val="24"/>
        </w:rPr>
        <w:t xml:space="preserve"> </w:t>
      </w:r>
      <w:r w:rsidR="005571C9">
        <w:rPr>
          <w:rFonts w:ascii="Times New Roman" w:eastAsia="Times New Roman" w:hAnsi="Times New Roman" w:cs="Times New Roman"/>
          <w:sz w:val="24"/>
        </w:rPr>
        <w:t>entails not only</w:t>
      </w:r>
      <w:r w:rsidR="00481F0C">
        <w:rPr>
          <w:rFonts w:ascii="Times New Roman" w:eastAsia="Times New Roman" w:hAnsi="Times New Roman" w:cs="Times New Roman"/>
          <w:sz w:val="24"/>
        </w:rPr>
        <w:t xml:space="preserve"> </w:t>
      </w:r>
      <w:r w:rsidR="003E1FE8">
        <w:rPr>
          <w:rFonts w:ascii="Times New Roman" w:eastAsia="Times New Roman" w:hAnsi="Times New Roman" w:cs="Times New Roman"/>
          <w:sz w:val="24"/>
        </w:rPr>
        <w:t xml:space="preserve">overlapping evolutionary individuals </w:t>
      </w:r>
      <w:r w:rsidR="005571C9">
        <w:rPr>
          <w:rFonts w:ascii="Times New Roman" w:eastAsia="Times New Roman" w:hAnsi="Times New Roman" w:cs="Times New Roman"/>
          <w:sz w:val="24"/>
        </w:rPr>
        <w:t>but also a</w:t>
      </w:r>
      <w:r w:rsidR="0076000A">
        <w:rPr>
          <w:rFonts w:ascii="Times New Roman" w:eastAsia="Times New Roman" w:hAnsi="Times New Roman" w:cs="Times New Roman"/>
          <w:sz w:val="24"/>
        </w:rPr>
        <w:t xml:space="preserve"> </w:t>
      </w:r>
      <w:r w:rsidR="00B21177">
        <w:rPr>
          <w:rFonts w:ascii="Times New Roman" w:eastAsia="Times New Roman" w:hAnsi="Times New Roman" w:cs="Times New Roman"/>
          <w:sz w:val="24"/>
        </w:rPr>
        <w:t>graded</w:t>
      </w:r>
      <w:r w:rsidR="0076000A">
        <w:rPr>
          <w:rFonts w:ascii="Times New Roman" w:eastAsia="Times New Roman" w:hAnsi="Times New Roman" w:cs="Times New Roman"/>
          <w:sz w:val="24"/>
        </w:rPr>
        <w:t xml:space="preserve"> parameter </w:t>
      </w:r>
      <w:r w:rsidR="005571C9">
        <w:rPr>
          <w:rFonts w:ascii="Times New Roman" w:eastAsia="Times New Roman" w:hAnsi="Times New Roman" w:cs="Times New Roman"/>
          <w:sz w:val="24"/>
        </w:rPr>
        <w:t xml:space="preserve">of collective </w:t>
      </w:r>
      <w:r w:rsidR="001F486F">
        <w:rPr>
          <w:rFonts w:ascii="Times New Roman" w:eastAsia="Times New Roman" w:hAnsi="Times New Roman" w:cs="Times New Roman"/>
          <w:sz w:val="24"/>
        </w:rPr>
        <w:t>Darwinian individuality</w:t>
      </w:r>
      <w:r w:rsidR="00B21177">
        <w:rPr>
          <w:rFonts w:ascii="Times New Roman" w:eastAsia="Times New Roman" w:hAnsi="Times New Roman" w:cs="Times New Roman"/>
          <w:sz w:val="24"/>
        </w:rPr>
        <w:t xml:space="preserve"> not included in current models.</w:t>
      </w:r>
      <w:r w:rsidR="003E45CB">
        <w:rPr>
          <w:rFonts w:ascii="Times New Roman" w:eastAsia="Times New Roman" w:hAnsi="Times New Roman" w:cs="Times New Roman"/>
          <w:sz w:val="24"/>
        </w:rPr>
        <w:t xml:space="preserve"> </w:t>
      </w:r>
    </w:p>
    <w:p w:rsidR="008E797C" w:rsidRDefault="000654C8" w:rsidP="009A4829">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 I open by noting some biological facts about mycorrhizal collectives which make them different from holobionts</w:t>
      </w:r>
      <w:r w:rsidR="00BD22A9">
        <w:rPr>
          <w:rFonts w:ascii="Times New Roman" w:eastAsia="Times New Roman" w:hAnsi="Times New Roman" w:cs="Times New Roman"/>
          <w:sz w:val="24"/>
        </w:rPr>
        <w:t>,</w:t>
      </w:r>
      <w:r>
        <w:rPr>
          <w:rFonts w:ascii="Times New Roman" w:eastAsia="Times New Roman" w:hAnsi="Times New Roman" w:cs="Times New Roman"/>
          <w:sz w:val="24"/>
        </w:rPr>
        <w:t xml:space="preserve"> and then</w:t>
      </w:r>
      <w:r w:rsidR="00BD22A9">
        <w:rPr>
          <w:rFonts w:ascii="Times New Roman" w:eastAsia="Times New Roman" w:hAnsi="Times New Roman" w:cs="Times New Roman"/>
          <w:sz w:val="24"/>
        </w:rPr>
        <w:t xml:space="preserve"> I</w:t>
      </w:r>
      <w:r>
        <w:rPr>
          <w:rFonts w:ascii="Times New Roman" w:eastAsia="Times New Roman" w:hAnsi="Times New Roman" w:cs="Times New Roman"/>
          <w:sz w:val="24"/>
        </w:rPr>
        <w:t xml:space="preserve"> argue that</w:t>
      </w:r>
      <w:r w:rsidR="003E1FE8" w:rsidRPr="003E1FE8">
        <w:rPr>
          <w:rFonts w:ascii="Times New Roman" w:eastAsia="Times New Roman" w:hAnsi="Times New Roman" w:cs="Times New Roman"/>
          <w:sz w:val="24"/>
        </w:rPr>
        <w:t xml:space="preserve"> </w:t>
      </w:r>
      <w:r w:rsidR="003E1FE8" w:rsidRPr="00754105">
        <w:rPr>
          <w:rFonts w:ascii="Times New Roman" w:eastAsia="Times New Roman" w:hAnsi="Times New Roman" w:cs="Times New Roman"/>
          <w:i/>
          <w:sz w:val="24"/>
        </w:rPr>
        <w:t>theoretical individuation</w:t>
      </w:r>
      <w:r w:rsidR="003E1FE8" w:rsidRPr="003E1FE8">
        <w:rPr>
          <w:rFonts w:ascii="Times New Roman" w:eastAsia="Times New Roman" w:hAnsi="Times New Roman" w:cs="Times New Roman"/>
          <w:sz w:val="24"/>
        </w:rPr>
        <w:t xml:space="preserve"> (Hull 1992, </w:t>
      </w:r>
      <w:proofErr w:type="spellStart"/>
      <w:r w:rsidR="003E1FE8" w:rsidRPr="003E1FE8">
        <w:rPr>
          <w:rFonts w:ascii="Times New Roman" w:eastAsia="Times New Roman" w:hAnsi="Times New Roman" w:cs="Times New Roman"/>
          <w:sz w:val="24"/>
        </w:rPr>
        <w:t>Pradeu</w:t>
      </w:r>
      <w:proofErr w:type="spellEnd"/>
      <w:r w:rsidR="003E1FE8" w:rsidRPr="003E1FE8">
        <w:rPr>
          <w:rFonts w:ascii="Times New Roman" w:eastAsia="Times New Roman" w:hAnsi="Times New Roman" w:cs="Times New Roman"/>
          <w:sz w:val="24"/>
        </w:rPr>
        <w:t xml:space="preserve"> 2012) must be employed to understa</w:t>
      </w:r>
      <w:r w:rsidR="000F2E63">
        <w:rPr>
          <w:rFonts w:ascii="Times New Roman" w:eastAsia="Times New Roman" w:hAnsi="Times New Roman" w:cs="Times New Roman"/>
          <w:sz w:val="24"/>
        </w:rPr>
        <w:t xml:space="preserve">nd </w:t>
      </w:r>
      <w:r w:rsidR="008B724D">
        <w:rPr>
          <w:rFonts w:ascii="Times New Roman" w:eastAsia="Times New Roman" w:hAnsi="Times New Roman" w:cs="Times New Roman"/>
          <w:sz w:val="24"/>
        </w:rPr>
        <w:t xml:space="preserve">mycorrhizal </w:t>
      </w:r>
      <w:r w:rsidR="003E1FE8" w:rsidRPr="003E1FE8">
        <w:rPr>
          <w:rFonts w:ascii="Times New Roman" w:eastAsia="Times New Roman" w:hAnsi="Times New Roman" w:cs="Times New Roman"/>
          <w:sz w:val="24"/>
        </w:rPr>
        <w:t>individuality</w:t>
      </w:r>
      <w:r w:rsidR="000F2E63">
        <w:rPr>
          <w:rFonts w:ascii="Times New Roman" w:eastAsia="Times New Roman" w:hAnsi="Times New Roman" w:cs="Times New Roman"/>
          <w:sz w:val="24"/>
        </w:rPr>
        <w:t xml:space="preserve">, </w:t>
      </w:r>
      <w:r w:rsidR="003E1FE8" w:rsidRPr="003E1FE8">
        <w:rPr>
          <w:rFonts w:ascii="Times New Roman" w:eastAsia="Times New Roman" w:hAnsi="Times New Roman" w:cs="Times New Roman"/>
          <w:sz w:val="24"/>
        </w:rPr>
        <w:t xml:space="preserve">as </w:t>
      </w:r>
      <w:r w:rsidR="003E1FE8" w:rsidRPr="0092693A">
        <w:rPr>
          <w:rFonts w:ascii="Times New Roman" w:eastAsia="Times New Roman" w:hAnsi="Times New Roman" w:cs="Times New Roman"/>
          <w:i/>
          <w:sz w:val="24"/>
        </w:rPr>
        <w:t>phenomenal individuation</w:t>
      </w:r>
      <w:r w:rsidR="003E1FE8" w:rsidRPr="003E1FE8">
        <w:rPr>
          <w:rFonts w:ascii="Times New Roman" w:eastAsia="Times New Roman" w:hAnsi="Times New Roman" w:cs="Times New Roman"/>
          <w:sz w:val="24"/>
        </w:rPr>
        <w:t xml:space="preserve"> (</w:t>
      </w:r>
      <w:proofErr w:type="spellStart"/>
      <w:r w:rsidR="003E1FE8" w:rsidRPr="003E1FE8">
        <w:rPr>
          <w:rFonts w:ascii="Times New Roman" w:eastAsia="Times New Roman" w:hAnsi="Times New Roman" w:cs="Times New Roman"/>
          <w:sz w:val="24"/>
        </w:rPr>
        <w:t>Chauvier</w:t>
      </w:r>
      <w:proofErr w:type="spellEnd"/>
      <w:r w:rsidR="003E1FE8" w:rsidRPr="003E1FE8">
        <w:rPr>
          <w:rFonts w:ascii="Times New Roman" w:eastAsia="Times New Roman" w:hAnsi="Times New Roman" w:cs="Times New Roman"/>
          <w:sz w:val="24"/>
        </w:rPr>
        <w:t xml:space="preserve"> 2016) is not capable of revealing</w:t>
      </w:r>
      <w:r w:rsidR="000F2E63">
        <w:rPr>
          <w:rFonts w:ascii="Times New Roman" w:eastAsia="Times New Roman" w:hAnsi="Times New Roman" w:cs="Times New Roman"/>
          <w:sz w:val="24"/>
        </w:rPr>
        <w:t xml:space="preserve"> </w:t>
      </w:r>
      <w:r w:rsidR="003E1FE8" w:rsidRPr="003E1FE8">
        <w:rPr>
          <w:rFonts w:ascii="Times New Roman" w:eastAsia="Times New Roman" w:hAnsi="Times New Roman" w:cs="Times New Roman"/>
          <w:sz w:val="24"/>
        </w:rPr>
        <w:t>biological individuals</w:t>
      </w:r>
      <w:r w:rsidR="000F2E63">
        <w:rPr>
          <w:rFonts w:ascii="Times New Roman" w:eastAsia="Times New Roman" w:hAnsi="Times New Roman" w:cs="Times New Roman"/>
          <w:sz w:val="24"/>
        </w:rPr>
        <w:t xml:space="preserve"> in plants and fungi (Clarke 2012, Booth 2014</w:t>
      </w:r>
      <w:r w:rsidR="0092693A">
        <w:rPr>
          <w:rFonts w:ascii="Times New Roman" w:eastAsia="Times New Roman" w:hAnsi="Times New Roman" w:cs="Times New Roman"/>
          <w:sz w:val="24"/>
        </w:rPr>
        <w:t>b</w:t>
      </w:r>
      <w:r w:rsidR="000F2E63">
        <w:rPr>
          <w:rFonts w:ascii="Times New Roman" w:eastAsia="Times New Roman" w:hAnsi="Times New Roman" w:cs="Times New Roman"/>
          <w:sz w:val="24"/>
        </w:rPr>
        <w:t>, Molter 2017)</w:t>
      </w:r>
      <w:r w:rsidR="003E1FE8" w:rsidRPr="003E1FE8">
        <w:rPr>
          <w:rFonts w:ascii="Times New Roman" w:eastAsia="Times New Roman" w:hAnsi="Times New Roman" w:cs="Times New Roman"/>
          <w:sz w:val="24"/>
        </w:rPr>
        <w:t>. I next argue for a pluralism that recognizes multiple kinds of overlapping theoretically-defined individuals in multiply-decomposable biological systems (</w:t>
      </w:r>
      <w:proofErr w:type="spellStart"/>
      <w:r w:rsidR="003E1FE8" w:rsidRPr="003E1FE8">
        <w:rPr>
          <w:rFonts w:ascii="Times New Roman" w:eastAsia="Times New Roman" w:hAnsi="Times New Roman" w:cs="Times New Roman"/>
          <w:sz w:val="24"/>
        </w:rPr>
        <w:t>Wimsatt</w:t>
      </w:r>
      <w:proofErr w:type="spellEnd"/>
      <w:r w:rsidR="003E1FE8" w:rsidRPr="003E1FE8">
        <w:rPr>
          <w:rFonts w:ascii="Times New Roman" w:eastAsia="Times New Roman" w:hAnsi="Times New Roman" w:cs="Times New Roman"/>
          <w:sz w:val="24"/>
        </w:rPr>
        <w:t xml:space="preserve"> 2007</w:t>
      </w:r>
      <w:r w:rsidR="00C81566">
        <w:rPr>
          <w:rFonts w:ascii="Times New Roman" w:eastAsia="Times New Roman" w:hAnsi="Times New Roman" w:cs="Times New Roman"/>
          <w:sz w:val="24"/>
        </w:rPr>
        <w:t>, Haber 2012,</w:t>
      </w:r>
      <w:r w:rsidR="00DC1FBB">
        <w:rPr>
          <w:rFonts w:ascii="Times New Roman" w:eastAsia="Times New Roman" w:hAnsi="Times New Roman" w:cs="Times New Roman"/>
          <w:sz w:val="24"/>
        </w:rPr>
        <w:t xml:space="preserve"> </w:t>
      </w:r>
      <w:r w:rsidR="00C81566">
        <w:rPr>
          <w:rFonts w:ascii="Times New Roman" w:eastAsia="Times New Roman" w:hAnsi="Times New Roman" w:cs="Times New Roman"/>
          <w:sz w:val="24"/>
        </w:rPr>
        <w:t>2016</w:t>
      </w:r>
      <w:r w:rsidR="00DE28A8">
        <w:rPr>
          <w:rFonts w:ascii="Times New Roman" w:eastAsia="Times New Roman" w:hAnsi="Times New Roman" w:cs="Times New Roman"/>
          <w:sz w:val="24"/>
        </w:rPr>
        <w:t>a</w:t>
      </w:r>
      <w:r w:rsidR="003E1FE8" w:rsidRPr="003E1FE8">
        <w:rPr>
          <w:rFonts w:ascii="Times New Roman" w:eastAsia="Times New Roman" w:hAnsi="Times New Roman" w:cs="Times New Roman"/>
          <w:sz w:val="24"/>
        </w:rPr>
        <w:t xml:space="preserve">). </w:t>
      </w:r>
      <w:r w:rsidR="00DE0219">
        <w:rPr>
          <w:rFonts w:ascii="Times New Roman" w:eastAsia="Times New Roman" w:hAnsi="Times New Roman" w:cs="Times New Roman"/>
          <w:sz w:val="24"/>
        </w:rPr>
        <w:t>Employing theoretical individuation</w:t>
      </w:r>
      <w:r w:rsidR="00BC2519">
        <w:rPr>
          <w:rFonts w:ascii="Times New Roman" w:eastAsia="Times New Roman" w:hAnsi="Times New Roman" w:cs="Times New Roman"/>
          <w:sz w:val="24"/>
        </w:rPr>
        <w:t xml:space="preserve"> from </w:t>
      </w:r>
      <w:r w:rsidR="00B21177">
        <w:rPr>
          <w:rFonts w:ascii="Times New Roman" w:eastAsia="Times New Roman" w:hAnsi="Times New Roman" w:cs="Times New Roman"/>
          <w:sz w:val="24"/>
        </w:rPr>
        <w:t xml:space="preserve">this </w:t>
      </w:r>
      <w:r w:rsidR="00BC2519">
        <w:rPr>
          <w:rFonts w:ascii="Times New Roman" w:eastAsia="Times New Roman" w:hAnsi="Times New Roman" w:cs="Times New Roman"/>
          <w:sz w:val="24"/>
        </w:rPr>
        <w:t>pluralistic perspective</w:t>
      </w:r>
      <w:r w:rsidR="00DE0219">
        <w:rPr>
          <w:rFonts w:ascii="Times New Roman" w:eastAsia="Times New Roman" w:hAnsi="Times New Roman" w:cs="Times New Roman"/>
          <w:sz w:val="24"/>
        </w:rPr>
        <w:t xml:space="preserve">, I </w:t>
      </w:r>
      <w:r w:rsidR="003E1FE8" w:rsidRPr="003E1FE8">
        <w:rPr>
          <w:rFonts w:ascii="Times New Roman" w:eastAsia="Times New Roman" w:hAnsi="Times New Roman" w:cs="Times New Roman"/>
          <w:sz w:val="24"/>
        </w:rPr>
        <w:t xml:space="preserve">consider the functional roles which demarcate </w:t>
      </w:r>
      <w:r w:rsidR="008B724D">
        <w:rPr>
          <w:rFonts w:ascii="Times New Roman" w:eastAsia="Times New Roman" w:hAnsi="Times New Roman" w:cs="Times New Roman"/>
          <w:sz w:val="24"/>
        </w:rPr>
        <w:t xml:space="preserve">biological </w:t>
      </w:r>
      <w:r w:rsidR="003E1FE8" w:rsidRPr="003E1FE8">
        <w:rPr>
          <w:rFonts w:ascii="Times New Roman" w:eastAsia="Times New Roman" w:hAnsi="Times New Roman" w:cs="Times New Roman"/>
          <w:sz w:val="24"/>
        </w:rPr>
        <w:t xml:space="preserve">individuals according to two prominent versions, or models, of the theory of evolution by natural selection: David Hull’s (1980) </w:t>
      </w:r>
      <w:r w:rsidR="003E1FE8" w:rsidRPr="003B52B2">
        <w:rPr>
          <w:rFonts w:ascii="Times New Roman" w:eastAsia="Times New Roman" w:hAnsi="Times New Roman" w:cs="Times New Roman"/>
          <w:i/>
          <w:sz w:val="24"/>
        </w:rPr>
        <w:t>replicator/interactor</w:t>
      </w:r>
      <w:r w:rsidR="003E1FE8" w:rsidRPr="003E1FE8">
        <w:rPr>
          <w:rFonts w:ascii="Times New Roman" w:eastAsia="Times New Roman" w:hAnsi="Times New Roman" w:cs="Times New Roman"/>
          <w:sz w:val="24"/>
        </w:rPr>
        <w:t xml:space="preserve"> model and Peter Godfrey-Smith’s (2009) </w:t>
      </w:r>
      <w:r w:rsidR="003E1FE8" w:rsidRPr="005C2030">
        <w:rPr>
          <w:rFonts w:ascii="Times New Roman" w:eastAsia="Times New Roman" w:hAnsi="Times New Roman" w:cs="Times New Roman"/>
          <w:i/>
          <w:sz w:val="24"/>
        </w:rPr>
        <w:t>Darwinian Populations</w:t>
      </w:r>
      <w:r w:rsidR="003E1FE8" w:rsidRPr="003E1FE8">
        <w:rPr>
          <w:rFonts w:ascii="Times New Roman" w:eastAsia="Times New Roman" w:hAnsi="Times New Roman" w:cs="Times New Roman"/>
          <w:sz w:val="24"/>
        </w:rPr>
        <w:t xml:space="preserve"> model. I show that mycorrhizal collectives function as individuals according to both versions of evolutionary theory. I conclude by arguing that it is the </w:t>
      </w:r>
      <w:r w:rsidR="003E1FE8" w:rsidRPr="008B724D">
        <w:rPr>
          <w:rFonts w:ascii="Times New Roman" w:eastAsia="Times New Roman" w:hAnsi="Times New Roman" w:cs="Times New Roman"/>
          <w:i/>
          <w:sz w:val="24"/>
        </w:rPr>
        <w:t>potential</w:t>
      </w:r>
      <w:r w:rsidR="003E1FE8" w:rsidRPr="003E1FE8">
        <w:rPr>
          <w:rFonts w:ascii="Times New Roman" w:eastAsia="Times New Roman" w:hAnsi="Times New Roman" w:cs="Times New Roman"/>
          <w:sz w:val="24"/>
        </w:rPr>
        <w:t xml:space="preserve"> to reproduce collectively</w:t>
      </w:r>
      <w:r w:rsidR="001B03EE">
        <w:rPr>
          <w:rFonts w:ascii="Times New Roman" w:eastAsia="Times New Roman" w:hAnsi="Times New Roman" w:cs="Times New Roman"/>
          <w:sz w:val="24"/>
        </w:rPr>
        <w:t>,</w:t>
      </w:r>
      <w:r w:rsidR="001B03EE" w:rsidRPr="001B03EE">
        <w:t xml:space="preserve"> </w:t>
      </w:r>
      <w:r w:rsidR="001B03EE" w:rsidRPr="001B03EE">
        <w:rPr>
          <w:rFonts w:ascii="Times New Roman" w:eastAsia="Times New Roman" w:hAnsi="Times New Roman" w:cs="Times New Roman"/>
          <w:sz w:val="24"/>
        </w:rPr>
        <w:t>not the state of having reproduced</w:t>
      </w:r>
      <w:r w:rsidR="001B03EE">
        <w:rPr>
          <w:rFonts w:ascii="Times New Roman" w:eastAsia="Times New Roman" w:hAnsi="Times New Roman" w:cs="Times New Roman"/>
          <w:sz w:val="24"/>
        </w:rPr>
        <w:t>,</w:t>
      </w:r>
      <w:r w:rsidR="003E1FE8" w:rsidRPr="003E1FE8">
        <w:rPr>
          <w:rFonts w:ascii="Times New Roman" w:eastAsia="Times New Roman" w:hAnsi="Times New Roman" w:cs="Times New Roman"/>
          <w:sz w:val="24"/>
        </w:rPr>
        <w:t xml:space="preserve"> which makes a symbiotic collective a Darwinian individual</w:t>
      </w:r>
      <w:r w:rsidR="001B03EE">
        <w:rPr>
          <w:rFonts w:ascii="Times New Roman" w:eastAsia="Times New Roman" w:hAnsi="Times New Roman" w:cs="Times New Roman"/>
          <w:sz w:val="24"/>
        </w:rPr>
        <w:t>, and</w:t>
      </w:r>
      <w:r w:rsidR="00BD22A9">
        <w:rPr>
          <w:rFonts w:ascii="Times New Roman" w:eastAsia="Times New Roman" w:hAnsi="Times New Roman" w:cs="Times New Roman"/>
          <w:sz w:val="24"/>
        </w:rPr>
        <w:t xml:space="preserve"> </w:t>
      </w:r>
      <w:r w:rsidR="005C2030">
        <w:rPr>
          <w:rFonts w:ascii="Times New Roman" w:eastAsia="Times New Roman" w:hAnsi="Times New Roman" w:cs="Times New Roman"/>
          <w:sz w:val="24"/>
        </w:rPr>
        <w:t xml:space="preserve">I </w:t>
      </w:r>
      <w:r w:rsidR="00BD22A9">
        <w:rPr>
          <w:rFonts w:ascii="Times New Roman" w:eastAsia="Times New Roman" w:hAnsi="Times New Roman" w:cs="Times New Roman"/>
          <w:sz w:val="24"/>
        </w:rPr>
        <w:t>suggest that</w:t>
      </w:r>
      <w:r w:rsidR="001B03EE">
        <w:rPr>
          <w:rFonts w:ascii="Times New Roman" w:eastAsia="Times New Roman" w:hAnsi="Times New Roman" w:cs="Times New Roman"/>
          <w:sz w:val="24"/>
        </w:rPr>
        <w:t xml:space="preserve"> this potential </w:t>
      </w:r>
      <w:r w:rsidR="005C2030">
        <w:rPr>
          <w:rFonts w:ascii="Times New Roman" w:eastAsia="Times New Roman" w:hAnsi="Times New Roman" w:cs="Times New Roman"/>
          <w:sz w:val="24"/>
        </w:rPr>
        <w:t xml:space="preserve">be </w:t>
      </w:r>
      <w:r w:rsidR="00BD22A9">
        <w:rPr>
          <w:rFonts w:ascii="Times New Roman" w:eastAsia="Times New Roman" w:hAnsi="Times New Roman" w:cs="Times New Roman"/>
          <w:sz w:val="24"/>
        </w:rPr>
        <w:t xml:space="preserve">understood </w:t>
      </w:r>
      <w:r w:rsidR="001B03EE">
        <w:rPr>
          <w:rFonts w:ascii="Times New Roman" w:eastAsia="Times New Roman" w:hAnsi="Times New Roman" w:cs="Times New Roman"/>
          <w:sz w:val="24"/>
        </w:rPr>
        <w:t>in terms of</w:t>
      </w:r>
      <w:r w:rsidR="003E1FE8" w:rsidRPr="003E1FE8">
        <w:rPr>
          <w:rFonts w:ascii="Times New Roman" w:eastAsia="Times New Roman" w:hAnsi="Times New Roman" w:cs="Times New Roman"/>
          <w:sz w:val="24"/>
        </w:rPr>
        <w:t xml:space="preserve"> the probability of </w:t>
      </w:r>
      <w:r w:rsidR="003A0ECB">
        <w:rPr>
          <w:rFonts w:ascii="Times New Roman" w:eastAsia="Times New Roman" w:hAnsi="Times New Roman" w:cs="Times New Roman"/>
          <w:sz w:val="24"/>
        </w:rPr>
        <w:t xml:space="preserve">symbiont </w:t>
      </w:r>
      <w:r w:rsidR="003E1FE8" w:rsidRPr="003E1FE8">
        <w:rPr>
          <w:rFonts w:ascii="Times New Roman" w:eastAsia="Times New Roman" w:hAnsi="Times New Roman" w:cs="Times New Roman"/>
          <w:sz w:val="24"/>
        </w:rPr>
        <w:t xml:space="preserve">lineages remaining together across reproductive events. </w:t>
      </w:r>
      <w:r w:rsidR="008E797C">
        <w:rPr>
          <w:rFonts w:ascii="Times New Roman" w:eastAsia="Times New Roman" w:hAnsi="Times New Roman" w:cs="Times New Roman"/>
          <w:sz w:val="24"/>
        </w:rPr>
        <w:t>I</w:t>
      </w:r>
      <w:r w:rsidR="003A0ECB">
        <w:rPr>
          <w:rFonts w:ascii="Times New Roman" w:eastAsia="Times New Roman" w:hAnsi="Times New Roman" w:cs="Times New Roman"/>
          <w:sz w:val="24"/>
        </w:rPr>
        <w:t>n closing</w:t>
      </w:r>
      <w:r w:rsidR="00B21177">
        <w:rPr>
          <w:rFonts w:ascii="Times New Roman" w:eastAsia="Times New Roman" w:hAnsi="Times New Roman" w:cs="Times New Roman"/>
          <w:sz w:val="24"/>
        </w:rPr>
        <w:t>,</w:t>
      </w:r>
      <w:r w:rsidR="003A0ECB">
        <w:rPr>
          <w:rFonts w:ascii="Times New Roman" w:eastAsia="Times New Roman" w:hAnsi="Times New Roman" w:cs="Times New Roman"/>
          <w:sz w:val="24"/>
        </w:rPr>
        <w:t xml:space="preserve"> I argue</w:t>
      </w:r>
      <w:r w:rsidR="008E797C">
        <w:rPr>
          <w:rFonts w:ascii="Times New Roman" w:eastAsia="Times New Roman" w:hAnsi="Times New Roman" w:cs="Times New Roman"/>
          <w:sz w:val="24"/>
        </w:rPr>
        <w:t xml:space="preserve"> that </w:t>
      </w:r>
      <w:r w:rsidR="00630346">
        <w:rPr>
          <w:rFonts w:ascii="Times New Roman" w:eastAsia="Times New Roman" w:hAnsi="Times New Roman" w:cs="Times New Roman"/>
          <w:sz w:val="24"/>
        </w:rPr>
        <w:t>th</w:t>
      </w:r>
      <w:r w:rsidR="00393CA0">
        <w:rPr>
          <w:rFonts w:ascii="Times New Roman" w:eastAsia="Times New Roman" w:hAnsi="Times New Roman" w:cs="Times New Roman"/>
          <w:sz w:val="24"/>
        </w:rPr>
        <w:t xml:space="preserve">e </w:t>
      </w:r>
      <w:r w:rsidR="008E797C">
        <w:rPr>
          <w:rFonts w:ascii="Times New Roman" w:eastAsia="Times New Roman" w:hAnsi="Times New Roman" w:cs="Times New Roman"/>
          <w:sz w:val="24"/>
        </w:rPr>
        <w:t>probabilit</w:t>
      </w:r>
      <w:r w:rsidR="00630346">
        <w:rPr>
          <w:rFonts w:ascii="Times New Roman" w:eastAsia="Times New Roman" w:hAnsi="Times New Roman" w:cs="Times New Roman"/>
          <w:sz w:val="24"/>
        </w:rPr>
        <w:t>y</w:t>
      </w:r>
      <w:r w:rsidR="00393CA0">
        <w:rPr>
          <w:rFonts w:ascii="Times New Roman" w:eastAsia="Times New Roman" w:hAnsi="Times New Roman" w:cs="Times New Roman"/>
          <w:sz w:val="24"/>
        </w:rPr>
        <w:t xml:space="preserve"> of vertical transmission</w:t>
      </w:r>
      <w:r w:rsidR="00BC2519">
        <w:rPr>
          <w:rFonts w:ascii="Times New Roman" w:eastAsia="Times New Roman" w:hAnsi="Times New Roman" w:cs="Times New Roman"/>
          <w:sz w:val="24"/>
        </w:rPr>
        <w:t xml:space="preserve"> </w:t>
      </w:r>
      <w:r w:rsidR="008E797C">
        <w:rPr>
          <w:rFonts w:ascii="Times New Roman" w:eastAsia="Times New Roman" w:hAnsi="Times New Roman" w:cs="Times New Roman"/>
          <w:sz w:val="24"/>
        </w:rPr>
        <w:t>constitute</w:t>
      </w:r>
      <w:r w:rsidR="00630346">
        <w:rPr>
          <w:rFonts w:ascii="Times New Roman" w:eastAsia="Times New Roman" w:hAnsi="Times New Roman" w:cs="Times New Roman"/>
          <w:sz w:val="24"/>
        </w:rPr>
        <w:t>s</w:t>
      </w:r>
      <w:r w:rsidR="008E797C">
        <w:rPr>
          <w:rFonts w:ascii="Times New Roman" w:eastAsia="Times New Roman" w:hAnsi="Times New Roman" w:cs="Times New Roman"/>
          <w:sz w:val="24"/>
        </w:rPr>
        <w:t xml:space="preserve"> a fourth parameter of collective Darwinian individuality, alongside </w:t>
      </w:r>
      <w:r w:rsidR="008E797C">
        <w:rPr>
          <w:rFonts w:ascii="Times New Roman" w:eastAsia="Times New Roman" w:hAnsi="Times New Roman" w:cs="Times New Roman"/>
          <w:sz w:val="24"/>
        </w:rPr>
        <w:lastRenderedPageBreak/>
        <w:t>Godfrey-Smith’s</w:t>
      </w:r>
      <w:r w:rsidR="00B21177">
        <w:rPr>
          <w:rFonts w:ascii="Times New Roman" w:eastAsia="Times New Roman" w:hAnsi="Times New Roman" w:cs="Times New Roman"/>
          <w:sz w:val="24"/>
        </w:rPr>
        <w:t xml:space="preserve"> </w:t>
      </w:r>
      <w:r w:rsidR="003A0ECB">
        <w:rPr>
          <w:rFonts w:ascii="Times New Roman" w:eastAsia="Times New Roman" w:hAnsi="Times New Roman" w:cs="Times New Roman"/>
          <w:sz w:val="24"/>
        </w:rPr>
        <w:t xml:space="preserve">three parameters of </w:t>
      </w:r>
      <w:r w:rsidR="008E797C" w:rsidRPr="008E797C">
        <w:rPr>
          <w:rFonts w:ascii="Times New Roman" w:eastAsia="Times New Roman" w:hAnsi="Times New Roman" w:cs="Times New Roman"/>
          <w:i/>
          <w:sz w:val="24"/>
        </w:rPr>
        <w:t>bottleneck</w:t>
      </w:r>
      <w:r w:rsidR="008E797C">
        <w:rPr>
          <w:rFonts w:ascii="Times New Roman" w:eastAsia="Times New Roman" w:hAnsi="Times New Roman" w:cs="Times New Roman"/>
          <w:sz w:val="24"/>
        </w:rPr>
        <w:t xml:space="preserve">, </w:t>
      </w:r>
      <w:r w:rsidR="008E797C" w:rsidRPr="008E797C">
        <w:rPr>
          <w:rFonts w:ascii="Times New Roman" w:eastAsia="Times New Roman" w:hAnsi="Times New Roman" w:cs="Times New Roman"/>
          <w:i/>
          <w:sz w:val="24"/>
        </w:rPr>
        <w:t>germ/soma</w:t>
      </w:r>
      <w:r w:rsidR="001B03EE">
        <w:rPr>
          <w:rFonts w:ascii="Times New Roman" w:eastAsia="Times New Roman" w:hAnsi="Times New Roman" w:cs="Times New Roman"/>
          <w:sz w:val="24"/>
        </w:rPr>
        <w:t xml:space="preserve"> </w:t>
      </w:r>
      <w:r w:rsidR="008E797C" w:rsidRPr="008E797C">
        <w:rPr>
          <w:rFonts w:ascii="Times New Roman" w:eastAsia="Times New Roman" w:hAnsi="Times New Roman" w:cs="Times New Roman"/>
          <w:i/>
          <w:sz w:val="24"/>
        </w:rPr>
        <w:t>separation</w:t>
      </w:r>
      <w:r w:rsidR="008E797C">
        <w:rPr>
          <w:rFonts w:ascii="Times New Roman" w:eastAsia="Times New Roman" w:hAnsi="Times New Roman" w:cs="Times New Roman"/>
          <w:sz w:val="24"/>
        </w:rPr>
        <w:t xml:space="preserve">, and </w:t>
      </w:r>
      <w:r w:rsidR="008E797C" w:rsidRPr="001B03EE">
        <w:rPr>
          <w:rFonts w:ascii="Times New Roman" w:eastAsia="Times New Roman" w:hAnsi="Times New Roman" w:cs="Times New Roman"/>
          <w:i/>
          <w:sz w:val="24"/>
        </w:rPr>
        <w:t>overall</w:t>
      </w:r>
      <w:r w:rsidR="008E797C">
        <w:rPr>
          <w:rFonts w:ascii="Times New Roman" w:eastAsia="Times New Roman" w:hAnsi="Times New Roman" w:cs="Times New Roman"/>
          <w:sz w:val="24"/>
        </w:rPr>
        <w:t xml:space="preserve"> </w:t>
      </w:r>
      <w:r w:rsidR="008E797C" w:rsidRPr="008E797C">
        <w:rPr>
          <w:rFonts w:ascii="Times New Roman" w:eastAsia="Times New Roman" w:hAnsi="Times New Roman" w:cs="Times New Roman"/>
          <w:i/>
          <w:sz w:val="24"/>
        </w:rPr>
        <w:t>integration</w:t>
      </w:r>
      <w:r w:rsidR="00B21177">
        <w:rPr>
          <w:rFonts w:ascii="Times New Roman" w:eastAsia="Times New Roman" w:hAnsi="Times New Roman" w:cs="Times New Roman"/>
          <w:sz w:val="24"/>
        </w:rPr>
        <w:t xml:space="preserve"> (2009, pg. 95).</w:t>
      </w:r>
    </w:p>
    <w:p w:rsidR="001B03EE" w:rsidRPr="001B03EE" w:rsidRDefault="001B03EE" w:rsidP="009E30FE">
      <w:pPr>
        <w:spacing w:after="160" w:line="480" w:lineRule="auto"/>
        <w:rPr>
          <w:rFonts w:ascii="Times New Roman" w:eastAsia="Times New Roman" w:hAnsi="Times New Roman" w:cs="Times New Roman"/>
          <w:b/>
          <w:sz w:val="24"/>
        </w:rPr>
      </w:pPr>
      <w:r w:rsidRPr="001B03EE">
        <w:rPr>
          <w:rFonts w:ascii="Times New Roman" w:eastAsia="Times New Roman" w:hAnsi="Times New Roman" w:cs="Times New Roman"/>
          <w:b/>
          <w:sz w:val="24"/>
        </w:rPr>
        <w:t>2.</w:t>
      </w:r>
      <w:r w:rsidRPr="001B03EE">
        <w:rPr>
          <w:rFonts w:ascii="Times New Roman" w:eastAsia="Times New Roman" w:hAnsi="Times New Roman" w:cs="Times New Roman"/>
          <w:sz w:val="24"/>
        </w:rPr>
        <w:t xml:space="preserve"> </w:t>
      </w:r>
      <w:r w:rsidR="007871AA">
        <w:rPr>
          <w:rFonts w:ascii="Times New Roman" w:eastAsia="Times New Roman" w:hAnsi="Times New Roman" w:cs="Times New Roman"/>
          <w:b/>
          <w:sz w:val="24"/>
        </w:rPr>
        <w:t>Why m</w:t>
      </w:r>
      <w:r>
        <w:rPr>
          <w:rFonts w:ascii="Times New Roman" w:eastAsia="Times New Roman" w:hAnsi="Times New Roman" w:cs="Times New Roman"/>
          <w:b/>
          <w:sz w:val="24"/>
        </w:rPr>
        <w:t xml:space="preserve">ycorrhizal </w:t>
      </w:r>
      <w:r w:rsidR="00B21177">
        <w:rPr>
          <w:rFonts w:ascii="Times New Roman" w:eastAsia="Times New Roman" w:hAnsi="Times New Roman" w:cs="Times New Roman"/>
          <w:b/>
          <w:sz w:val="24"/>
        </w:rPr>
        <w:t xml:space="preserve">collectives </w:t>
      </w:r>
      <w:r w:rsidR="007871AA">
        <w:rPr>
          <w:rFonts w:ascii="Times New Roman" w:eastAsia="Times New Roman" w:hAnsi="Times New Roman" w:cs="Times New Roman"/>
          <w:b/>
          <w:sz w:val="24"/>
        </w:rPr>
        <w:t xml:space="preserve">are not </w:t>
      </w:r>
      <w:r w:rsidR="00B21177">
        <w:rPr>
          <w:rFonts w:ascii="Times New Roman" w:eastAsia="Times New Roman" w:hAnsi="Times New Roman" w:cs="Times New Roman"/>
          <w:b/>
          <w:sz w:val="24"/>
        </w:rPr>
        <w:t>holobionts</w:t>
      </w:r>
    </w:p>
    <w:p w:rsidR="006F4D13" w:rsidRDefault="00104AF6" w:rsidP="009A4829">
      <w:pPr>
        <w:spacing w:after="160" w:line="480" w:lineRule="auto"/>
        <w:ind w:firstLine="720"/>
        <w:rPr>
          <w:rFonts w:ascii="Times New Roman" w:eastAsia="Times New Roman" w:hAnsi="Times New Roman" w:cs="Times New Roman"/>
          <w:sz w:val="24"/>
        </w:rPr>
      </w:pPr>
      <w:r w:rsidRPr="00104AF6">
        <w:rPr>
          <w:rFonts w:ascii="Times New Roman" w:eastAsia="Times New Roman" w:hAnsi="Times New Roman" w:cs="Times New Roman"/>
          <w:sz w:val="24"/>
        </w:rPr>
        <w:t>The</w:t>
      </w:r>
      <w:r>
        <w:rPr>
          <w:rFonts w:ascii="Times New Roman" w:eastAsia="Times New Roman" w:hAnsi="Times New Roman" w:cs="Times New Roman"/>
          <w:i/>
          <w:sz w:val="24"/>
        </w:rPr>
        <w:t xml:space="preserve"> </w:t>
      </w:r>
      <w:r w:rsidR="009A4829" w:rsidRPr="00A774A7">
        <w:rPr>
          <w:rFonts w:ascii="Times New Roman" w:eastAsia="Times New Roman" w:hAnsi="Times New Roman" w:cs="Times New Roman"/>
          <w:i/>
          <w:sz w:val="24"/>
        </w:rPr>
        <w:t>Mycorrhizae</w:t>
      </w:r>
      <w:r w:rsidR="00A774A7">
        <w:rPr>
          <w:rFonts w:ascii="Times New Roman" w:eastAsia="Times New Roman" w:hAnsi="Times New Roman" w:cs="Times New Roman"/>
          <w:sz w:val="24"/>
        </w:rPr>
        <w:t xml:space="preserve"> (Gk. for “fungus root”) are </w:t>
      </w:r>
      <w:r w:rsidR="002F020E">
        <w:rPr>
          <w:rFonts w:ascii="Times New Roman" w:eastAsia="Times New Roman" w:hAnsi="Times New Roman" w:cs="Times New Roman"/>
          <w:sz w:val="24"/>
        </w:rPr>
        <w:t xml:space="preserve">a class of fungi who make their living by </w:t>
      </w:r>
      <w:r w:rsidR="00D90109">
        <w:rPr>
          <w:rFonts w:ascii="Times New Roman" w:eastAsia="Times New Roman" w:hAnsi="Times New Roman" w:cs="Times New Roman"/>
          <w:sz w:val="24"/>
        </w:rPr>
        <w:t xml:space="preserve">attaching themselves to the roots of plants, where they exchange </w:t>
      </w:r>
      <w:r w:rsidR="002F020E">
        <w:rPr>
          <w:rFonts w:ascii="Times New Roman" w:eastAsia="Times New Roman" w:hAnsi="Times New Roman" w:cs="Times New Roman"/>
          <w:sz w:val="24"/>
        </w:rPr>
        <w:t xml:space="preserve">minerals harvested from rocks and soil for </w:t>
      </w:r>
      <w:r w:rsidR="00DE3213">
        <w:rPr>
          <w:rFonts w:ascii="Times New Roman" w:eastAsia="Times New Roman" w:hAnsi="Times New Roman" w:cs="Times New Roman"/>
          <w:sz w:val="24"/>
        </w:rPr>
        <w:t>carbohydrates</w:t>
      </w:r>
      <w:r w:rsidR="002F020E">
        <w:rPr>
          <w:rFonts w:ascii="Times New Roman" w:eastAsia="Times New Roman" w:hAnsi="Times New Roman" w:cs="Times New Roman"/>
          <w:sz w:val="24"/>
        </w:rPr>
        <w:t xml:space="preserve"> produced in the</w:t>
      </w:r>
      <w:r w:rsidR="00D90109">
        <w:rPr>
          <w:rFonts w:ascii="Times New Roman" w:eastAsia="Times New Roman" w:hAnsi="Times New Roman" w:cs="Times New Roman"/>
          <w:sz w:val="24"/>
        </w:rPr>
        <w:t xml:space="preserve"> </w:t>
      </w:r>
      <w:r w:rsidR="002F020E">
        <w:rPr>
          <w:rFonts w:ascii="Times New Roman" w:eastAsia="Times New Roman" w:hAnsi="Times New Roman" w:cs="Times New Roman"/>
          <w:sz w:val="24"/>
        </w:rPr>
        <w:t>plant</w:t>
      </w:r>
      <w:r w:rsidR="00D90109">
        <w:rPr>
          <w:rFonts w:ascii="Times New Roman" w:eastAsia="Times New Roman" w:hAnsi="Times New Roman" w:cs="Times New Roman"/>
          <w:sz w:val="24"/>
        </w:rPr>
        <w:t>’</w:t>
      </w:r>
      <w:r w:rsidR="003107FD">
        <w:rPr>
          <w:rFonts w:ascii="Times New Roman" w:eastAsia="Times New Roman" w:hAnsi="Times New Roman" w:cs="Times New Roman"/>
          <w:sz w:val="24"/>
        </w:rPr>
        <w:t>s</w:t>
      </w:r>
      <w:r w:rsidR="002F020E">
        <w:rPr>
          <w:rFonts w:ascii="Times New Roman" w:eastAsia="Times New Roman" w:hAnsi="Times New Roman" w:cs="Times New Roman"/>
          <w:sz w:val="24"/>
        </w:rPr>
        <w:t xml:space="preserve"> leaves</w:t>
      </w:r>
      <w:r w:rsidR="00A774A7">
        <w:rPr>
          <w:rFonts w:ascii="Times New Roman" w:eastAsia="Times New Roman" w:hAnsi="Times New Roman" w:cs="Times New Roman"/>
          <w:sz w:val="24"/>
        </w:rPr>
        <w:t xml:space="preserve">. </w:t>
      </w:r>
      <w:r w:rsidR="00924D7A">
        <w:rPr>
          <w:rFonts w:ascii="Times New Roman" w:eastAsia="Times New Roman" w:hAnsi="Times New Roman" w:cs="Times New Roman"/>
          <w:sz w:val="24"/>
        </w:rPr>
        <w:t>Mycorrhizal</w:t>
      </w:r>
      <w:r w:rsidR="00A774A7">
        <w:rPr>
          <w:rFonts w:ascii="Times New Roman" w:eastAsia="Times New Roman" w:hAnsi="Times New Roman" w:cs="Times New Roman"/>
          <w:sz w:val="24"/>
        </w:rPr>
        <w:t xml:space="preserve"> fungi are </w:t>
      </w:r>
      <w:r w:rsidR="00A7286C">
        <w:rPr>
          <w:rFonts w:ascii="Times New Roman" w:eastAsia="Times New Roman" w:hAnsi="Times New Roman" w:cs="Times New Roman"/>
          <w:sz w:val="24"/>
        </w:rPr>
        <w:t>mycelial,</w:t>
      </w:r>
      <w:r w:rsidR="00A774A7">
        <w:rPr>
          <w:rFonts w:ascii="Times New Roman" w:eastAsia="Times New Roman" w:hAnsi="Times New Roman" w:cs="Times New Roman"/>
          <w:sz w:val="24"/>
        </w:rPr>
        <w:t xml:space="preserve"> meaning they </w:t>
      </w:r>
      <w:r w:rsidR="00213483">
        <w:rPr>
          <w:rFonts w:ascii="Times New Roman" w:eastAsia="Times New Roman" w:hAnsi="Times New Roman" w:cs="Times New Roman"/>
          <w:sz w:val="24"/>
        </w:rPr>
        <w:t>exist as interwoven</w:t>
      </w:r>
      <w:r w:rsidR="00E57BD6">
        <w:rPr>
          <w:rFonts w:ascii="Times New Roman" w:eastAsia="Times New Roman" w:hAnsi="Times New Roman" w:cs="Times New Roman"/>
          <w:sz w:val="24"/>
        </w:rPr>
        <w:t xml:space="preserve"> </w:t>
      </w:r>
      <w:r>
        <w:rPr>
          <w:rFonts w:ascii="Times New Roman" w:eastAsia="Times New Roman" w:hAnsi="Times New Roman" w:cs="Times New Roman"/>
          <w:sz w:val="24"/>
        </w:rPr>
        <w:t>networks</w:t>
      </w:r>
      <w:r w:rsidR="00A774A7">
        <w:rPr>
          <w:rFonts w:ascii="Times New Roman" w:eastAsia="Times New Roman" w:hAnsi="Times New Roman" w:cs="Times New Roman"/>
          <w:sz w:val="24"/>
        </w:rPr>
        <w:t xml:space="preserve"> </w:t>
      </w:r>
      <w:r w:rsidR="00924D7A">
        <w:rPr>
          <w:rFonts w:ascii="Times New Roman" w:eastAsia="Times New Roman" w:hAnsi="Times New Roman" w:cs="Times New Roman"/>
          <w:sz w:val="24"/>
        </w:rPr>
        <w:t>of</w:t>
      </w:r>
      <w:r>
        <w:rPr>
          <w:rFonts w:ascii="Times New Roman" w:eastAsia="Times New Roman" w:hAnsi="Times New Roman" w:cs="Times New Roman"/>
          <w:sz w:val="24"/>
        </w:rPr>
        <w:t xml:space="preserve"> </w:t>
      </w:r>
      <w:r w:rsidR="00924D7A" w:rsidRPr="00924D7A">
        <w:rPr>
          <w:rFonts w:ascii="Times New Roman" w:eastAsia="Times New Roman" w:hAnsi="Times New Roman" w:cs="Times New Roman"/>
          <w:i/>
          <w:sz w:val="24"/>
        </w:rPr>
        <w:t xml:space="preserve">hyphae </w:t>
      </w:r>
      <w:r w:rsidR="00924D7A">
        <w:rPr>
          <w:rFonts w:ascii="Times New Roman" w:eastAsia="Times New Roman" w:hAnsi="Times New Roman" w:cs="Times New Roman"/>
          <w:sz w:val="24"/>
        </w:rPr>
        <w:t xml:space="preserve">(pl. of </w:t>
      </w:r>
      <w:r w:rsidR="00924D7A">
        <w:rPr>
          <w:rFonts w:ascii="Times New Roman" w:eastAsia="Times New Roman" w:hAnsi="Times New Roman" w:cs="Times New Roman"/>
          <w:i/>
          <w:sz w:val="24"/>
        </w:rPr>
        <w:t>h</w:t>
      </w:r>
      <w:r w:rsidR="00924D7A" w:rsidRPr="00924D7A">
        <w:rPr>
          <w:rFonts w:ascii="Times New Roman" w:eastAsia="Times New Roman" w:hAnsi="Times New Roman" w:cs="Times New Roman"/>
          <w:i/>
          <w:sz w:val="24"/>
        </w:rPr>
        <w:t>ypha</w:t>
      </w:r>
      <w:r w:rsidR="00924D7A">
        <w:rPr>
          <w:rFonts w:ascii="Times New Roman" w:eastAsia="Times New Roman" w:hAnsi="Times New Roman" w:cs="Times New Roman"/>
          <w:sz w:val="24"/>
        </w:rPr>
        <w:t>)</w:t>
      </w:r>
      <w:r w:rsidR="00E57BD6">
        <w:rPr>
          <w:rFonts w:ascii="Times New Roman" w:eastAsia="Times New Roman" w:hAnsi="Times New Roman" w:cs="Times New Roman"/>
          <w:sz w:val="24"/>
        </w:rPr>
        <w:t>,</w:t>
      </w:r>
      <w:r w:rsidR="00F3152A">
        <w:rPr>
          <w:rFonts w:ascii="Times New Roman" w:eastAsia="Times New Roman" w:hAnsi="Times New Roman" w:cs="Times New Roman"/>
          <w:sz w:val="24"/>
        </w:rPr>
        <w:t xml:space="preserve"> </w:t>
      </w:r>
      <w:r>
        <w:rPr>
          <w:rFonts w:ascii="Times New Roman" w:eastAsia="Times New Roman" w:hAnsi="Times New Roman" w:cs="Times New Roman"/>
          <w:sz w:val="24"/>
        </w:rPr>
        <w:t>elongated cell-like structures</w:t>
      </w:r>
      <w:r w:rsidR="00F3152A">
        <w:rPr>
          <w:rFonts w:ascii="Times New Roman" w:eastAsia="Times New Roman" w:hAnsi="Times New Roman" w:cs="Times New Roman"/>
          <w:sz w:val="24"/>
        </w:rPr>
        <w:t xml:space="preserve"> </w:t>
      </w:r>
      <w:r w:rsidR="0064635A">
        <w:rPr>
          <w:rFonts w:ascii="Times New Roman" w:eastAsia="Times New Roman" w:hAnsi="Times New Roman" w:cs="Times New Roman"/>
          <w:sz w:val="24"/>
        </w:rPr>
        <w:t xml:space="preserve">with openings at either end, </w:t>
      </w:r>
      <w:r w:rsidR="00F3152A">
        <w:rPr>
          <w:rFonts w:ascii="Times New Roman" w:eastAsia="Times New Roman" w:hAnsi="Times New Roman" w:cs="Times New Roman"/>
          <w:sz w:val="24"/>
        </w:rPr>
        <w:t>which contain nuclei</w:t>
      </w:r>
      <w:r>
        <w:rPr>
          <w:rFonts w:ascii="Times New Roman" w:eastAsia="Times New Roman" w:hAnsi="Times New Roman" w:cs="Times New Roman"/>
          <w:sz w:val="24"/>
        </w:rPr>
        <w:t xml:space="preserve"> </w:t>
      </w:r>
      <w:r w:rsidR="0064635A">
        <w:rPr>
          <w:rFonts w:ascii="Times New Roman" w:eastAsia="Times New Roman" w:hAnsi="Times New Roman" w:cs="Times New Roman"/>
          <w:sz w:val="24"/>
        </w:rPr>
        <w:t>but</w:t>
      </w:r>
      <w:r>
        <w:rPr>
          <w:rFonts w:ascii="Times New Roman" w:eastAsia="Times New Roman" w:hAnsi="Times New Roman" w:cs="Times New Roman"/>
          <w:sz w:val="24"/>
        </w:rPr>
        <w:t xml:space="preserve"> allow</w:t>
      </w:r>
      <w:r w:rsidR="00924D7A">
        <w:rPr>
          <w:rFonts w:ascii="Times New Roman" w:eastAsia="Times New Roman" w:hAnsi="Times New Roman" w:cs="Times New Roman"/>
          <w:sz w:val="24"/>
        </w:rPr>
        <w:t xml:space="preserve"> cytoplasm and small organelles to flow </w:t>
      </w:r>
      <w:r w:rsidR="0064635A">
        <w:rPr>
          <w:rFonts w:ascii="Times New Roman" w:eastAsia="Times New Roman" w:hAnsi="Times New Roman" w:cs="Times New Roman"/>
          <w:sz w:val="24"/>
        </w:rPr>
        <w:t xml:space="preserve">freely </w:t>
      </w:r>
      <w:r w:rsidR="003C1DE1">
        <w:rPr>
          <w:rFonts w:ascii="Times New Roman" w:eastAsia="Times New Roman" w:hAnsi="Times New Roman" w:cs="Times New Roman"/>
          <w:sz w:val="24"/>
        </w:rPr>
        <w:t>in</w:t>
      </w:r>
      <w:r w:rsidR="00055847">
        <w:rPr>
          <w:rFonts w:ascii="Times New Roman" w:eastAsia="Times New Roman" w:hAnsi="Times New Roman" w:cs="Times New Roman"/>
          <w:sz w:val="24"/>
        </w:rPr>
        <w:t>to</w:t>
      </w:r>
      <w:r w:rsidR="003C1DE1">
        <w:rPr>
          <w:rFonts w:ascii="Times New Roman" w:eastAsia="Times New Roman" w:hAnsi="Times New Roman" w:cs="Times New Roman"/>
          <w:sz w:val="24"/>
        </w:rPr>
        <w:t xml:space="preserve"> and out of the hypha</w:t>
      </w:r>
      <w:r w:rsidR="0064635A">
        <w:rPr>
          <w:rFonts w:ascii="Times New Roman" w:eastAsia="Times New Roman" w:hAnsi="Times New Roman" w:cs="Times New Roman"/>
          <w:sz w:val="24"/>
        </w:rPr>
        <w:t>.</w:t>
      </w:r>
      <w:r w:rsidR="00931FA5">
        <w:rPr>
          <w:rFonts w:ascii="Times New Roman" w:eastAsia="Times New Roman" w:hAnsi="Times New Roman" w:cs="Times New Roman"/>
          <w:sz w:val="24"/>
        </w:rPr>
        <w:t xml:space="preserve"> Structures </w:t>
      </w:r>
      <w:r w:rsidR="0064635A">
        <w:rPr>
          <w:rFonts w:ascii="Times New Roman" w:eastAsia="Times New Roman" w:hAnsi="Times New Roman" w:cs="Times New Roman"/>
          <w:sz w:val="24"/>
        </w:rPr>
        <w:t xml:space="preserve">composed </w:t>
      </w:r>
      <w:r w:rsidR="003C1DE1">
        <w:rPr>
          <w:rFonts w:ascii="Times New Roman" w:eastAsia="Times New Roman" w:hAnsi="Times New Roman" w:cs="Times New Roman"/>
          <w:sz w:val="24"/>
        </w:rPr>
        <w:t>of many interconnected</w:t>
      </w:r>
      <w:r w:rsidR="0064635A">
        <w:rPr>
          <w:rFonts w:ascii="Times New Roman" w:eastAsia="Times New Roman" w:hAnsi="Times New Roman" w:cs="Times New Roman"/>
          <w:sz w:val="24"/>
        </w:rPr>
        <w:t xml:space="preserve"> hyph</w:t>
      </w:r>
      <w:r w:rsidR="003C1DE1">
        <w:rPr>
          <w:rFonts w:ascii="Times New Roman" w:eastAsia="Times New Roman" w:hAnsi="Times New Roman" w:cs="Times New Roman"/>
          <w:sz w:val="24"/>
        </w:rPr>
        <w:t>ae</w:t>
      </w:r>
      <w:r w:rsidR="00D90109">
        <w:rPr>
          <w:rFonts w:ascii="Times New Roman" w:eastAsia="Times New Roman" w:hAnsi="Times New Roman" w:cs="Times New Roman"/>
          <w:sz w:val="24"/>
        </w:rPr>
        <w:t xml:space="preserve">, </w:t>
      </w:r>
      <w:r w:rsidR="003C782F">
        <w:rPr>
          <w:rFonts w:ascii="Times New Roman" w:eastAsia="Times New Roman" w:hAnsi="Times New Roman" w:cs="Times New Roman"/>
          <w:sz w:val="24"/>
        </w:rPr>
        <w:t xml:space="preserve">called </w:t>
      </w:r>
      <w:r w:rsidR="003C782F" w:rsidRPr="003C782F">
        <w:rPr>
          <w:rFonts w:ascii="Times New Roman" w:eastAsia="Times New Roman" w:hAnsi="Times New Roman" w:cs="Times New Roman"/>
          <w:i/>
          <w:sz w:val="24"/>
        </w:rPr>
        <w:t>mycelia</w:t>
      </w:r>
      <w:r w:rsidR="003C782F">
        <w:rPr>
          <w:rFonts w:ascii="Times New Roman" w:eastAsia="Times New Roman" w:hAnsi="Times New Roman" w:cs="Times New Roman"/>
          <w:sz w:val="24"/>
        </w:rPr>
        <w:t xml:space="preserve"> (pl. of </w:t>
      </w:r>
      <w:r w:rsidR="003C782F" w:rsidRPr="003C782F">
        <w:rPr>
          <w:rFonts w:ascii="Times New Roman" w:eastAsia="Times New Roman" w:hAnsi="Times New Roman" w:cs="Times New Roman"/>
          <w:i/>
          <w:sz w:val="24"/>
        </w:rPr>
        <w:t>mycelium</w:t>
      </w:r>
      <w:r w:rsidR="003C782F">
        <w:rPr>
          <w:rFonts w:ascii="Times New Roman" w:eastAsia="Times New Roman" w:hAnsi="Times New Roman" w:cs="Times New Roman"/>
          <w:sz w:val="24"/>
        </w:rPr>
        <w:t>)</w:t>
      </w:r>
      <w:r w:rsidR="00055847">
        <w:rPr>
          <w:rFonts w:ascii="Times New Roman" w:eastAsia="Times New Roman" w:hAnsi="Times New Roman" w:cs="Times New Roman"/>
          <w:sz w:val="24"/>
        </w:rPr>
        <w:t xml:space="preserve">, </w:t>
      </w:r>
      <w:r w:rsidR="00CB3AD7">
        <w:rPr>
          <w:rFonts w:ascii="Times New Roman" w:eastAsia="Times New Roman" w:hAnsi="Times New Roman" w:cs="Times New Roman"/>
          <w:sz w:val="24"/>
        </w:rPr>
        <w:t>can become quite large</w:t>
      </w:r>
      <w:r w:rsidR="00931FA5">
        <w:rPr>
          <w:rFonts w:ascii="Times New Roman" w:eastAsia="Times New Roman" w:hAnsi="Times New Roman" w:cs="Times New Roman"/>
          <w:sz w:val="24"/>
        </w:rPr>
        <w:t xml:space="preserve">, </w:t>
      </w:r>
      <w:r w:rsidR="00055847">
        <w:rPr>
          <w:rFonts w:ascii="Times New Roman" w:eastAsia="Times New Roman" w:hAnsi="Times New Roman" w:cs="Times New Roman"/>
          <w:sz w:val="24"/>
        </w:rPr>
        <w:t>perhaps exceeding in size even the largest plants and animals.</w:t>
      </w:r>
      <w:r w:rsidR="00D7515B">
        <w:rPr>
          <w:rStyle w:val="FootnoteReference"/>
          <w:rFonts w:ascii="Times New Roman" w:eastAsia="Times New Roman" w:hAnsi="Times New Roman" w:cs="Times New Roman"/>
          <w:sz w:val="24"/>
        </w:rPr>
        <w:footnoteReference w:id="3"/>
      </w:r>
      <w:r w:rsidR="00931FA5">
        <w:rPr>
          <w:rFonts w:ascii="Times New Roman" w:eastAsia="Times New Roman" w:hAnsi="Times New Roman" w:cs="Times New Roman"/>
          <w:sz w:val="24"/>
        </w:rPr>
        <w:t xml:space="preserve"> </w:t>
      </w:r>
      <w:r w:rsidR="000C4E13">
        <w:rPr>
          <w:rFonts w:ascii="Times New Roman" w:eastAsia="Times New Roman" w:hAnsi="Times New Roman" w:cs="Times New Roman"/>
          <w:sz w:val="24"/>
        </w:rPr>
        <w:t xml:space="preserve">Each </w:t>
      </w:r>
      <w:r w:rsidR="00CD23F8">
        <w:rPr>
          <w:rFonts w:ascii="Times New Roman" w:eastAsia="Times New Roman" w:hAnsi="Times New Roman" w:cs="Times New Roman"/>
          <w:sz w:val="24"/>
        </w:rPr>
        <w:t>mycelium is characterized by a</w:t>
      </w:r>
      <w:r w:rsidR="003C782F">
        <w:rPr>
          <w:rFonts w:ascii="Times New Roman" w:eastAsia="Times New Roman" w:hAnsi="Times New Roman" w:cs="Times New Roman"/>
          <w:sz w:val="24"/>
        </w:rPr>
        <w:t xml:space="preserve"> </w:t>
      </w:r>
      <w:r w:rsidR="00CD23F8">
        <w:rPr>
          <w:rFonts w:ascii="Times New Roman" w:eastAsia="Times New Roman" w:hAnsi="Times New Roman" w:cs="Times New Roman"/>
          <w:sz w:val="24"/>
        </w:rPr>
        <w:t xml:space="preserve">common pool of </w:t>
      </w:r>
      <w:r w:rsidR="003C782F">
        <w:rPr>
          <w:rFonts w:ascii="Times New Roman" w:eastAsia="Times New Roman" w:hAnsi="Times New Roman" w:cs="Times New Roman"/>
          <w:sz w:val="24"/>
        </w:rPr>
        <w:t>cytoplasm</w:t>
      </w:r>
      <w:r w:rsidR="000420BA">
        <w:rPr>
          <w:rFonts w:ascii="Times New Roman" w:eastAsia="Times New Roman" w:hAnsi="Times New Roman" w:cs="Times New Roman"/>
          <w:sz w:val="24"/>
        </w:rPr>
        <w:t xml:space="preserve"> that </w:t>
      </w:r>
      <w:r w:rsidR="004D6E80">
        <w:rPr>
          <w:rFonts w:ascii="Times New Roman" w:eastAsia="Times New Roman" w:hAnsi="Times New Roman" w:cs="Times New Roman"/>
          <w:sz w:val="24"/>
        </w:rPr>
        <w:t>allows</w:t>
      </w:r>
      <w:r w:rsidR="00CD264D">
        <w:rPr>
          <w:rFonts w:ascii="Times New Roman" w:eastAsia="Times New Roman" w:hAnsi="Times New Roman" w:cs="Times New Roman"/>
          <w:sz w:val="24"/>
        </w:rPr>
        <w:t xml:space="preserve"> its nuclei, which can number in the trillions, </w:t>
      </w:r>
      <w:r w:rsidR="004D6E80">
        <w:rPr>
          <w:rFonts w:ascii="Times New Roman" w:eastAsia="Times New Roman" w:hAnsi="Times New Roman" w:cs="Times New Roman"/>
          <w:sz w:val="24"/>
        </w:rPr>
        <w:t xml:space="preserve">to function as </w:t>
      </w:r>
      <w:r w:rsidR="00CD264D">
        <w:rPr>
          <w:rFonts w:ascii="Times New Roman" w:eastAsia="Times New Roman" w:hAnsi="Times New Roman" w:cs="Times New Roman"/>
          <w:sz w:val="24"/>
        </w:rPr>
        <w:t>parts of a</w:t>
      </w:r>
      <w:r w:rsidR="004D6E80">
        <w:rPr>
          <w:rFonts w:ascii="Times New Roman" w:eastAsia="Times New Roman" w:hAnsi="Times New Roman" w:cs="Times New Roman"/>
          <w:sz w:val="24"/>
        </w:rPr>
        <w:t xml:space="preserve"> single physiologically integrated individual</w:t>
      </w:r>
      <w:r w:rsidR="000C4E13">
        <w:rPr>
          <w:rFonts w:ascii="Times New Roman" w:eastAsia="Times New Roman" w:hAnsi="Times New Roman" w:cs="Times New Roman"/>
          <w:sz w:val="24"/>
        </w:rPr>
        <w:t xml:space="preserve"> (Molter 2017)</w:t>
      </w:r>
      <w:r w:rsidR="004D6E80">
        <w:rPr>
          <w:rFonts w:ascii="Times New Roman" w:eastAsia="Times New Roman" w:hAnsi="Times New Roman" w:cs="Times New Roman"/>
          <w:sz w:val="24"/>
        </w:rPr>
        <w:t>.</w:t>
      </w:r>
      <w:r w:rsidR="000C4E13">
        <w:rPr>
          <w:rFonts w:ascii="Times New Roman" w:eastAsia="Times New Roman" w:hAnsi="Times New Roman" w:cs="Times New Roman"/>
          <w:sz w:val="24"/>
        </w:rPr>
        <w:t xml:space="preserve"> </w:t>
      </w:r>
    </w:p>
    <w:p w:rsidR="00C73A05" w:rsidRDefault="000C4E13" w:rsidP="009A4829">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Mycorrhizal fungi are classified into two broad categories; endomycorrhizal fungi form nutrient exchange structures inside the c</w:t>
      </w:r>
      <w:r w:rsidR="0013444A">
        <w:rPr>
          <w:rFonts w:ascii="Times New Roman" w:eastAsia="Times New Roman" w:hAnsi="Times New Roman" w:cs="Times New Roman"/>
          <w:sz w:val="24"/>
        </w:rPr>
        <w:t>e</w:t>
      </w:r>
      <w:r>
        <w:rPr>
          <w:rFonts w:ascii="Times New Roman" w:eastAsia="Times New Roman" w:hAnsi="Times New Roman" w:cs="Times New Roman"/>
          <w:sz w:val="24"/>
        </w:rPr>
        <w:t>ll walls of the</w:t>
      </w:r>
      <w:r w:rsidR="004A46FD">
        <w:rPr>
          <w:rFonts w:ascii="Times New Roman" w:eastAsia="Times New Roman" w:hAnsi="Times New Roman" w:cs="Times New Roman"/>
          <w:sz w:val="24"/>
        </w:rPr>
        <w:t>ir</w:t>
      </w:r>
      <w:r>
        <w:rPr>
          <w:rFonts w:ascii="Times New Roman" w:eastAsia="Times New Roman" w:hAnsi="Times New Roman" w:cs="Times New Roman"/>
          <w:sz w:val="24"/>
        </w:rPr>
        <w:t xml:space="preserve"> host plant, while ectomycorrhizal fungi accomplish nutrient exchange via structures that grow in between but do not penetrate </w:t>
      </w:r>
      <w:r w:rsidR="0013444A">
        <w:rPr>
          <w:rFonts w:ascii="Times New Roman" w:eastAsia="Times New Roman" w:hAnsi="Times New Roman" w:cs="Times New Roman"/>
          <w:sz w:val="24"/>
        </w:rPr>
        <w:t>the cells of the host</w:t>
      </w:r>
      <w:r w:rsidR="00B679D7">
        <w:rPr>
          <w:rStyle w:val="FootnoteReference"/>
          <w:rFonts w:ascii="Times New Roman" w:eastAsia="Times New Roman" w:hAnsi="Times New Roman" w:cs="Times New Roman"/>
          <w:sz w:val="24"/>
        </w:rPr>
        <w:footnoteReference w:id="4"/>
      </w:r>
      <w:r>
        <w:rPr>
          <w:rFonts w:ascii="Times New Roman" w:eastAsia="Times New Roman" w:hAnsi="Times New Roman" w:cs="Times New Roman"/>
          <w:sz w:val="24"/>
        </w:rPr>
        <w:t xml:space="preserve">. </w:t>
      </w:r>
      <w:r w:rsidR="004A46FD">
        <w:rPr>
          <w:rFonts w:ascii="Times New Roman" w:eastAsia="Times New Roman" w:hAnsi="Times New Roman" w:cs="Times New Roman"/>
          <w:sz w:val="24"/>
        </w:rPr>
        <w:t xml:space="preserve">The former </w:t>
      </w:r>
      <w:proofErr w:type="gramStart"/>
      <w:r w:rsidR="004A46FD">
        <w:rPr>
          <w:rFonts w:ascii="Times New Roman" w:eastAsia="Times New Roman" w:hAnsi="Times New Roman" w:cs="Times New Roman"/>
          <w:sz w:val="24"/>
        </w:rPr>
        <w:t>include</w:t>
      </w:r>
      <w:proofErr w:type="gramEnd"/>
      <w:r w:rsidR="004A46FD">
        <w:rPr>
          <w:rFonts w:ascii="Times New Roman" w:eastAsia="Times New Roman" w:hAnsi="Times New Roman" w:cs="Times New Roman"/>
          <w:sz w:val="24"/>
        </w:rPr>
        <w:t xml:space="preserve"> </w:t>
      </w:r>
      <w:r w:rsidR="00326F31">
        <w:rPr>
          <w:rFonts w:ascii="Times New Roman" w:eastAsia="Times New Roman" w:hAnsi="Times New Roman" w:cs="Times New Roman"/>
          <w:sz w:val="24"/>
        </w:rPr>
        <w:t xml:space="preserve">arbuscular mycorrhizal </w:t>
      </w:r>
      <w:r w:rsidR="004A46FD">
        <w:rPr>
          <w:rFonts w:ascii="Times New Roman" w:eastAsia="Times New Roman" w:hAnsi="Times New Roman" w:cs="Times New Roman"/>
          <w:sz w:val="24"/>
        </w:rPr>
        <w:t>fungi,</w:t>
      </w:r>
      <w:r w:rsidR="00A43529">
        <w:rPr>
          <w:rFonts w:ascii="Times New Roman" w:eastAsia="Times New Roman" w:hAnsi="Times New Roman" w:cs="Times New Roman"/>
          <w:sz w:val="24"/>
        </w:rPr>
        <w:t xml:space="preserve"> which </w:t>
      </w:r>
      <w:r w:rsidR="008F1D60">
        <w:rPr>
          <w:rFonts w:ascii="Times New Roman" w:eastAsia="Times New Roman" w:hAnsi="Times New Roman" w:cs="Times New Roman"/>
          <w:sz w:val="24"/>
        </w:rPr>
        <w:t>engage in symbiosis</w:t>
      </w:r>
      <w:r w:rsidR="004A46FD">
        <w:rPr>
          <w:rFonts w:ascii="Times New Roman" w:eastAsia="Times New Roman" w:hAnsi="Times New Roman" w:cs="Times New Roman"/>
          <w:sz w:val="24"/>
        </w:rPr>
        <w:t xml:space="preserve"> with about 80% </w:t>
      </w:r>
      <w:r w:rsidR="006F4D13">
        <w:rPr>
          <w:rFonts w:ascii="Times New Roman" w:eastAsia="Times New Roman" w:hAnsi="Times New Roman" w:cs="Times New Roman"/>
          <w:sz w:val="24"/>
        </w:rPr>
        <w:t xml:space="preserve">of </w:t>
      </w:r>
      <w:r w:rsidR="004A46FD">
        <w:rPr>
          <w:rFonts w:ascii="Times New Roman" w:eastAsia="Times New Roman" w:hAnsi="Times New Roman" w:cs="Times New Roman"/>
          <w:sz w:val="24"/>
        </w:rPr>
        <w:t xml:space="preserve">vascular </w:t>
      </w:r>
      <w:r w:rsidR="004A46FD" w:rsidRPr="00326F31">
        <w:rPr>
          <w:rFonts w:ascii="Times New Roman" w:eastAsia="Times New Roman" w:hAnsi="Times New Roman" w:cs="Times New Roman"/>
          <w:sz w:val="24"/>
          <w:szCs w:val="24"/>
        </w:rPr>
        <w:t>plant</w:t>
      </w:r>
      <w:r w:rsidR="004A46FD" w:rsidRPr="00326F31">
        <w:rPr>
          <w:rFonts w:ascii="Times New Roman" w:hAnsi="Times New Roman" w:cs="Times New Roman"/>
          <w:sz w:val="24"/>
          <w:szCs w:val="24"/>
        </w:rPr>
        <w:t xml:space="preserve"> </w:t>
      </w:r>
      <w:r w:rsidR="00326F31" w:rsidRPr="00326F31">
        <w:rPr>
          <w:rFonts w:ascii="Times New Roman" w:hAnsi="Times New Roman" w:cs="Times New Roman"/>
          <w:sz w:val="24"/>
          <w:szCs w:val="24"/>
        </w:rPr>
        <w:t>families</w:t>
      </w:r>
      <w:r w:rsidR="00A43529">
        <w:rPr>
          <w:rFonts w:ascii="Times New Roman" w:hAnsi="Times New Roman" w:cs="Times New Roman"/>
          <w:sz w:val="24"/>
          <w:szCs w:val="24"/>
        </w:rPr>
        <w:t xml:space="preserve"> but go largely unnoticed due to their fine threadlike </w:t>
      </w:r>
      <w:r w:rsidR="00A43529">
        <w:rPr>
          <w:rFonts w:ascii="Times New Roman" w:hAnsi="Times New Roman" w:cs="Times New Roman"/>
          <w:sz w:val="24"/>
          <w:szCs w:val="24"/>
        </w:rPr>
        <w:lastRenderedPageBreak/>
        <w:t xml:space="preserve">structure and subterranean habitat </w:t>
      </w:r>
      <w:r w:rsidR="004A46FD" w:rsidRPr="00326F31">
        <w:rPr>
          <w:rFonts w:ascii="Times New Roman" w:hAnsi="Times New Roman" w:cs="Times New Roman"/>
          <w:sz w:val="24"/>
          <w:szCs w:val="24"/>
        </w:rPr>
        <w:t>(</w:t>
      </w:r>
      <w:proofErr w:type="spellStart"/>
      <w:r w:rsidR="004A46FD" w:rsidRPr="004A46FD">
        <w:rPr>
          <w:rFonts w:ascii="Times New Roman" w:eastAsia="Times New Roman" w:hAnsi="Times New Roman" w:cs="Times New Roman"/>
          <w:sz w:val="24"/>
        </w:rPr>
        <w:t>S</w:t>
      </w:r>
      <w:r w:rsidR="004A46FD">
        <w:rPr>
          <w:rFonts w:ascii="Times New Roman" w:eastAsia="Times New Roman" w:hAnsi="Times New Roman" w:cs="Times New Roman"/>
          <w:sz w:val="24"/>
        </w:rPr>
        <w:t>ch</w:t>
      </w:r>
      <w:r w:rsidR="004A46FD" w:rsidRPr="004A46FD">
        <w:rPr>
          <w:rFonts w:ascii="Times New Roman" w:eastAsia="Times New Roman" w:hAnsi="Times New Roman" w:cs="Times New Roman"/>
          <w:sz w:val="24"/>
        </w:rPr>
        <w:t>Ü</w:t>
      </w:r>
      <w:r w:rsidR="004A46FD">
        <w:rPr>
          <w:rFonts w:ascii="Times New Roman" w:eastAsia="Times New Roman" w:hAnsi="Times New Roman" w:cs="Times New Roman"/>
          <w:sz w:val="24"/>
        </w:rPr>
        <w:t>bler</w:t>
      </w:r>
      <w:proofErr w:type="spellEnd"/>
      <w:r w:rsidR="004A46FD">
        <w:rPr>
          <w:rFonts w:ascii="Times New Roman" w:eastAsia="Times New Roman" w:hAnsi="Times New Roman" w:cs="Times New Roman"/>
          <w:sz w:val="24"/>
        </w:rPr>
        <w:t xml:space="preserve">, </w:t>
      </w:r>
      <w:proofErr w:type="spellStart"/>
      <w:r w:rsidR="004A46FD" w:rsidRPr="004A46FD">
        <w:rPr>
          <w:rFonts w:ascii="Times New Roman" w:eastAsia="Times New Roman" w:hAnsi="Times New Roman" w:cs="Times New Roman"/>
          <w:sz w:val="24"/>
        </w:rPr>
        <w:t>Schwarzott</w:t>
      </w:r>
      <w:proofErr w:type="spellEnd"/>
      <w:r w:rsidR="004A46FD" w:rsidRPr="004A46FD">
        <w:rPr>
          <w:rFonts w:ascii="Times New Roman" w:eastAsia="Times New Roman" w:hAnsi="Times New Roman" w:cs="Times New Roman"/>
          <w:sz w:val="24"/>
        </w:rPr>
        <w:t>,</w:t>
      </w:r>
      <w:r w:rsidR="004A46FD">
        <w:rPr>
          <w:rFonts w:ascii="Times New Roman" w:eastAsia="Times New Roman" w:hAnsi="Times New Roman" w:cs="Times New Roman"/>
          <w:sz w:val="24"/>
        </w:rPr>
        <w:t xml:space="preserve"> and </w:t>
      </w:r>
      <w:r w:rsidR="004A46FD" w:rsidRPr="004A46FD">
        <w:rPr>
          <w:rFonts w:ascii="Times New Roman" w:eastAsia="Times New Roman" w:hAnsi="Times New Roman" w:cs="Times New Roman"/>
          <w:sz w:val="24"/>
        </w:rPr>
        <w:t>Walker</w:t>
      </w:r>
      <w:r w:rsidR="004A46FD">
        <w:rPr>
          <w:rFonts w:ascii="Times New Roman" w:eastAsia="Times New Roman" w:hAnsi="Times New Roman" w:cs="Times New Roman"/>
          <w:sz w:val="24"/>
        </w:rPr>
        <w:t xml:space="preserve"> </w:t>
      </w:r>
      <w:r w:rsidR="004A46FD" w:rsidRPr="004A46FD">
        <w:rPr>
          <w:rFonts w:ascii="Times New Roman" w:eastAsia="Times New Roman" w:hAnsi="Times New Roman" w:cs="Times New Roman"/>
          <w:sz w:val="24"/>
        </w:rPr>
        <w:t>2001)</w:t>
      </w:r>
      <w:r w:rsidR="00A43529">
        <w:rPr>
          <w:rFonts w:ascii="Times New Roman" w:eastAsia="Times New Roman" w:hAnsi="Times New Roman" w:cs="Times New Roman"/>
          <w:sz w:val="24"/>
        </w:rPr>
        <w:t>.</w:t>
      </w:r>
      <w:r w:rsidR="00326F31">
        <w:rPr>
          <w:rFonts w:ascii="Times New Roman" w:eastAsia="Times New Roman" w:hAnsi="Times New Roman" w:cs="Times New Roman"/>
          <w:sz w:val="24"/>
        </w:rPr>
        <w:t xml:space="preserve"> </w:t>
      </w:r>
      <w:r w:rsidR="0013444A">
        <w:rPr>
          <w:rFonts w:ascii="Times New Roman" w:eastAsia="Times New Roman" w:hAnsi="Times New Roman" w:cs="Times New Roman"/>
          <w:sz w:val="24"/>
        </w:rPr>
        <w:t>Ectomycorrhizal fungi are larger, and</w:t>
      </w:r>
      <w:r w:rsidR="00A43529">
        <w:rPr>
          <w:rFonts w:ascii="Times New Roman" w:eastAsia="Times New Roman" w:hAnsi="Times New Roman" w:cs="Times New Roman"/>
          <w:sz w:val="24"/>
        </w:rPr>
        <w:t xml:space="preserve"> are found mostly in forests, where they </w:t>
      </w:r>
      <w:r w:rsidR="00843302">
        <w:rPr>
          <w:rFonts w:ascii="Times New Roman" w:eastAsia="Times New Roman" w:hAnsi="Times New Roman" w:cs="Times New Roman"/>
          <w:sz w:val="24"/>
        </w:rPr>
        <w:t>serve as conduits</w:t>
      </w:r>
      <w:r w:rsidR="00A43529">
        <w:rPr>
          <w:rFonts w:ascii="Times New Roman" w:eastAsia="Times New Roman" w:hAnsi="Times New Roman" w:cs="Times New Roman"/>
          <w:sz w:val="24"/>
        </w:rPr>
        <w:t xml:space="preserve"> th</w:t>
      </w:r>
      <w:r w:rsidR="0081062B">
        <w:rPr>
          <w:rFonts w:ascii="Times New Roman" w:eastAsia="Times New Roman" w:hAnsi="Times New Roman" w:cs="Times New Roman"/>
          <w:sz w:val="24"/>
        </w:rPr>
        <w:t>rough which</w:t>
      </w:r>
      <w:r w:rsidR="00A43529">
        <w:rPr>
          <w:rFonts w:ascii="Times New Roman" w:eastAsia="Times New Roman" w:hAnsi="Times New Roman" w:cs="Times New Roman"/>
          <w:sz w:val="24"/>
        </w:rPr>
        <w:t xml:space="preserve"> tree</w:t>
      </w:r>
      <w:r w:rsidR="0081062B">
        <w:rPr>
          <w:rFonts w:ascii="Times New Roman" w:eastAsia="Times New Roman" w:hAnsi="Times New Roman" w:cs="Times New Roman"/>
          <w:sz w:val="24"/>
        </w:rPr>
        <w:t>s</w:t>
      </w:r>
      <w:r w:rsidR="00A43529">
        <w:rPr>
          <w:rFonts w:ascii="Times New Roman" w:eastAsia="Times New Roman" w:hAnsi="Times New Roman" w:cs="Times New Roman"/>
          <w:sz w:val="24"/>
        </w:rPr>
        <w:t xml:space="preserve"> share nutrients and </w:t>
      </w:r>
      <w:r w:rsidR="0081062B">
        <w:rPr>
          <w:rFonts w:ascii="Times New Roman" w:eastAsia="Times New Roman" w:hAnsi="Times New Roman" w:cs="Times New Roman"/>
          <w:sz w:val="24"/>
        </w:rPr>
        <w:t>immunological signaling molecules (</w:t>
      </w:r>
      <w:proofErr w:type="spellStart"/>
      <w:r w:rsidR="0081062B">
        <w:rPr>
          <w:rFonts w:ascii="Times New Roman" w:eastAsia="Times New Roman" w:hAnsi="Times New Roman" w:cs="Times New Roman"/>
          <w:sz w:val="24"/>
        </w:rPr>
        <w:t>Gorzelack</w:t>
      </w:r>
      <w:proofErr w:type="spellEnd"/>
      <w:r w:rsidR="0081062B">
        <w:rPr>
          <w:rFonts w:ascii="Times New Roman" w:eastAsia="Times New Roman" w:hAnsi="Times New Roman" w:cs="Times New Roman"/>
          <w:sz w:val="24"/>
        </w:rPr>
        <w:t xml:space="preserve"> </w:t>
      </w:r>
      <w:r w:rsidR="00D82D35">
        <w:rPr>
          <w:rFonts w:ascii="Times New Roman" w:eastAsia="Times New Roman" w:hAnsi="Times New Roman" w:cs="Times New Roman"/>
          <w:sz w:val="24"/>
        </w:rPr>
        <w:t xml:space="preserve">et al </w:t>
      </w:r>
      <w:r w:rsidR="0081062B">
        <w:rPr>
          <w:rFonts w:ascii="Times New Roman" w:eastAsia="Times New Roman" w:hAnsi="Times New Roman" w:cs="Times New Roman"/>
          <w:sz w:val="24"/>
        </w:rPr>
        <w:t>2015).</w:t>
      </w:r>
      <w:r w:rsidR="00A43529">
        <w:rPr>
          <w:rFonts w:ascii="Times New Roman" w:eastAsia="Times New Roman" w:hAnsi="Times New Roman" w:cs="Times New Roman"/>
          <w:sz w:val="24"/>
        </w:rPr>
        <w:t xml:space="preserve"> </w:t>
      </w:r>
      <w:r w:rsidR="0096110F">
        <w:rPr>
          <w:rFonts w:ascii="Times New Roman" w:eastAsia="Times New Roman" w:hAnsi="Times New Roman" w:cs="Times New Roman"/>
          <w:sz w:val="24"/>
        </w:rPr>
        <w:t>Mycelia</w:t>
      </w:r>
      <w:r>
        <w:rPr>
          <w:rFonts w:ascii="Times New Roman" w:eastAsia="Times New Roman" w:hAnsi="Times New Roman" w:cs="Times New Roman"/>
          <w:sz w:val="24"/>
        </w:rPr>
        <w:t>l fungi</w:t>
      </w:r>
      <w:r w:rsidR="0064635A">
        <w:rPr>
          <w:rFonts w:ascii="Times New Roman" w:eastAsia="Times New Roman" w:hAnsi="Times New Roman" w:cs="Times New Roman"/>
          <w:sz w:val="24"/>
        </w:rPr>
        <w:t xml:space="preserve"> </w:t>
      </w:r>
      <w:r w:rsidR="004A46FD">
        <w:rPr>
          <w:rFonts w:ascii="Times New Roman" w:eastAsia="Times New Roman" w:hAnsi="Times New Roman" w:cs="Times New Roman"/>
          <w:sz w:val="24"/>
        </w:rPr>
        <w:t xml:space="preserve">are </w:t>
      </w:r>
      <w:r w:rsidR="0064635A" w:rsidRPr="0064635A">
        <w:rPr>
          <w:rFonts w:ascii="Times New Roman" w:eastAsia="Times New Roman" w:hAnsi="Times New Roman" w:cs="Times New Roman"/>
          <w:sz w:val="24"/>
        </w:rPr>
        <w:t xml:space="preserve">described </w:t>
      </w:r>
      <w:r w:rsidR="004A46FD">
        <w:rPr>
          <w:rFonts w:ascii="Times New Roman" w:eastAsia="Times New Roman" w:hAnsi="Times New Roman" w:cs="Times New Roman"/>
          <w:sz w:val="24"/>
        </w:rPr>
        <w:t xml:space="preserve">in the literature </w:t>
      </w:r>
      <w:r w:rsidR="0013444A">
        <w:rPr>
          <w:rFonts w:ascii="Times New Roman" w:eastAsia="Times New Roman" w:hAnsi="Times New Roman" w:cs="Times New Roman"/>
          <w:sz w:val="24"/>
        </w:rPr>
        <w:t xml:space="preserve">variously </w:t>
      </w:r>
      <w:r w:rsidR="0096110F">
        <w:rPr>
          <w:rFonts w:ascii="Times New Roman" w:eastAsia="Times New Roman" w:hAnsi="Times New Roman" w:cs="Times New Roman"/>
          <w:sz w:val="24"/>
        </w:rPr>
        <w:t>as</w:t>
      </w:r>
      <w:r w:rsidR="0064635A">
        <w:rPr>
          <w:rFonts w:ascii="Times New Roman" w:eastAsia="Times New Roman" w:hAnsi="Times New Roman" w:cs="Times New Roman"/>
          <w:sz w:val="24"/>
        </w:rPr>
        <w:t xml:space="preserve"> </w:t>
      </w:r>
      <w:r w:rsidR="0064635A" w:rsidRPr="0064635A">
        <w:rPr>
          <w:rFonts w:ascii="Times New Roman" w:eastAsia="Times New Roman" w:hAnsi="Times New Roman" w:cs="Times New Roman"/>
          <w:sz w:val="24"/>
        </w:rPr>
        <w:t>multicellular organism</w:t>
      </w:r>
      <w:r w:rsidR="0096110F">
        <w:rPr>
          <w:rFonts w:ascii="Times New Roman" w:eastAsia="Times New Roman" w:hAnsi="Times New Roman" w:cs="Times New Roman"/>
          <w:sz w:val="24"/>
        </w:rPr>
        <w:t>s</w:t>
      </w:r>
      <w:r w:rsidR="0064635A" w:rsidRPr="0064635A">
        <w:rPr>
          <w:rFonts w:ascii="Times New Roman" w:eastAsia="Times New Roman" w:hAnsi="Times New Roman" w:cs="Times New Roman"/>
          <w:sz w:val="24"/>
        </w:rPr>
        <w:t xml:space="preserve"> and</w:t>
      </w:r>
      <w:r w:rsidR="0096110F">
        <w:rPr>
          <w:rFonts w:ascii="Times New Roman" w:eastAsia="Times New Roman" w:hAnsi="Times New Roman" w:cs="Times New Roman"/>
          <w:sz w:val="24"/>
        </w:rPr>
        <w:t xml:space="preserve"> </w:t>
      </w:r>
      <w:r w:rsidR="00065B03">
        <w:rPr>
          <w:rFonts w:ascii="Times New Roman" w:eastAsia="Times New Roman" w:hAnsi="Times New Roman" w:cs="Times New Roman"/>
          <w:sz w:val="24"/>
        </w:rPr>
        <w:t xml:space="preserve">as </w:t>
      </w:r>
      <w:r w:rsidR="004A46FD">
        <w:rPr>
          <w:rFonts w:ascii="Times New Roman" w:eastAsia="Times New Roman" w:hAnsi="Times New Roman" w:cs="Times New Roman"/>
          <w:sz w:val="24"/>
        </w:rPr>
        <w:t xml:space="preserve">singular </w:t>
      </w:r>
      <w:r w:rsidR="0096110F">
        <w:rPr>
          <w:rFonts w:ascii="Times New Roman" w:eastAsia="Times New Roman" w:hAnsi="Times New Roman" w:cs="Times New Roman"/>
          <w:sz w:val="24"/>
        </w:rPr>
        <w:t xml:space="preserve">massive </w:t>
      </w:r>
      <w:r w:rsidR="0064635A" w:rsidRPr="0064635A">
        <w:rPr>
          <w:rFonts w:ascii="Times New Roman" w:eastAsia="Times New Roman" w:hAnsi="Times New Roman" w:cs="Times New Roman"/>
          <w:sz w:val="24"/>
        </w:rPr>
        <w:t>multinucleate cell</w:t>
      </w:r>
      <w:r w:rsidR="0096110F">
        <w:rPr>
          <w:rFonts w:ascii="Times New Roman" w:eastAsia="Times New Roman" w:hAnsi="Times New Roman" w:cs="Times New Roman"/>
          <w:sz w:val="24"/>
        </w:rPr>
        <w:t>s</w:t>
      </w:r>
      <w:r w:rsidR="0064635A">
        <w:rPr>
          <w:rFonts w:ascii="Times New Roman" w:eastAsia="Times New Roman" w:hAnsi="Times New Roman" w:cs="Times New Roman"/>
          <w:sz w:val="24"/>
        </w:rPr>
        <w:t xml:space="preserve"> </w:t>
      </w:r>
      <w:r w:rsidR="0064635A" w:rsidRPr="0064635A">
        <w:rPr>
          <w:rFonts w:ascii="Times New Roman" w:eastAsia="Times New Roman" w:hAnsi="Times New Roman" w:cs="Times New Roman"/>
          <w:sz w:val="24"/>
        </w:rPr>
        <w:t>(</w:t>
      </w:r>
      <w:proofErr w:type="spellStart"/>
      <w:r w:rsidR="0064635A" w:rsidRPr="0064635A">
        <w:rPr>
          <w:rFonts w:ascii="Times New Roman" w:eastAsia="Times New Roman" w:hAnsi="Times New Roman" w:cs="Times New Roman"/>
          <w:sz w:val="24"/>
        </w:rPr>
        <w:t>Paoletti</w:t>
      </w:r>
      <w:proofErr w:type="spellEnd"/>
      <w:r w:rsidR="0064635A" w:rsidRPr="0064635A">
        <w:rPr>
          <w:rFonts w:ascii="Times New Roman" w:eastAsia="Times New Roman" w:hAnsi="Times New Roman" w:cs="Times New Roman"/>
          <w:sz w:val="24"/>
        </w:rPr>
        <w:t xml:space="preserve"> and </w:t>
      </w:r>
      <w:proofErr w:type="spellStart"/>
      <w:r w:rsidR="0064635A" w:rsidRPr="0064635A">
        <w:rPr>
          <w:rFonts w:ascii="Times New Roman" w:eastAsia="Times New Roman" w:hAnsi="Times New Roman" w:cs="Times New Roman"/>
          <w:sz w:val="24"/>
        </w:rPr>
        <w:t>Saup</w:t>
      </w:r>
      <w:r w:rsidR="0096110F">
        <w:rPr>
          <w:rFonts w:ascii="Times New Roman" w:eastAsia="Times New Roman" w:hAnsi="Times New Roman" w:cs="Times New Roman"/>
          <w:sz w:val="24"/>
        </w:rPr>
        <w:t>e</w:t>
      </w:r>
      <w:proofErr w:type="spellEnd"/>
      <w:r w:rsidR="0064635A" w:rsidRPr="0064635A">
        <w:rPr>
          <w:rFonts w:ascii="Times New Roman" w:eastAsia="Times New Roman" w:hAnsi="Times New Roman" w:cs="Times New Roman"/>
          <w:sz w:val="24"/>
        </w:rPr>
        <w:t xml:space="preserve"> 2009). </w:t>
      </w:r>
      <w:r w:rsidR="0064635A">
        <w:rPr>
          <w:rFonts w:ascii="Times New Roman" w:eastAsia="Times New Roman" w:hAnsi="Times New Roman" w:cs="Times New Roman"/>
          <w:sz w:val="24"/>
        </w:rPr>
        <w:t>Whether</w:t>
      </w:r>
      <w:r w:rsidR="00882524">
        <w:rPr>
          <w:rFonts w:ascii="Times New Roman" w:eastAsia="Times New Roman" w:hAnsi="Times New Roman" w:cs="Times New Roman"/>
          <w:sz w:val="24"/>
        </w:rPr>
        <w:t xml:space="preserve"> </w:t>
      </w:r>
      <w:r w:rsidR="00330CE1">
        <w:rPr>
          <w:rFonts w:ascii="Times New Roman" w:eastAsia="Times New Roman" w:hAnsi="Times New Roman" w:cs="Times New Roman"/>
          <w:sz w:val="24"/>
        </w:rPr>
        <w:t xml:space="preserve">one considers </w:t>
      </w:r>
      <w:r w:rsidR="0081062B">
        <w:rPr>
          <w:rFonts w:ascii="Times New Roman" w:eastAsia="Times New Roman" w:hAnsi="Times New Roman" w:cs="Times New Roman"/>
          <w:sz w:val="24"/>
        </w:rPr>
        <w:t>a mycelium</w:t>
      </w:r>
      <w:r w:rsidR="004D6E80">
        <w:rPr>
          <w:rFonts w:ascii="Times New Roman" w:eastAsia="Times New Roman" w:hAnsi="Times New Roman" w:cs="Times New Roman"/>
          <w:sz w:val="24"/>
        </w:rPr>
        <w:t xml:space="preserve"> </w:t>
      </w:r>
      <w:r w:rsidR="0081062B">
        <w:rPr>
          <w:rFonts w:ascii="Times New Roman" w:eastAsia="Times New Roman" w:hAnsi="Times New Roman" w:cs="Times New Roman"/>
          <w:sz w:val="24"/>
        </w:rPr>
        <w:t xml:space="preserve">to </w:t>
      </w:r>
      <w:r w:rsidR="00065B03">
        <w:rPr>
          <w:rFonts w:ascii="Times New Roman" w:eastAsia="Times New Roman" w:hAnsi="Times New Roman" w:cs="Times New Roman"/>
          <w:sz w:val="24"/>
        </w:rPr>
        <w:t xml:space="preserve">be </w:t>
      </w:r>
      <w:r w:rsidR="004D6E80">
        <w:rPr>
          <w:rFonts w:ascii="Times New Roman" w:eastAsia="Times New Roman" w:hAnsi="Times New Roman" w:cs="Times New Roman"/>
          <w:sz w:val="24"/>
        </w:rPr>
        <w:t>multicellular</w:t>
      </w:r>
      <w:r w:rsidR="0013444A">
        <w:rPr>
          <w:rFonts w:ascii="Times New Roman" w:eastAsia="Times New Roman" w:hAnsi="Times New Roman" w:cs="Times New Roman"/>
          <w:sz w:val="24"/>
        </w:rPr>
        <w:t>,</w:t>
      </w:r>
      <w:r w:rsidR="004D6E80">
        <w:rPr>
          <w:rFonts w:ascii="Times New Roman" w:eastAsia="Times New Roman" w:hAnsi="Times New Roman" w:cs="Times New Roman"/>
          <w:sz w:val="24"/>
        </w:rPr>
        <w:t xml:space="preserve"> unicellular</w:t>
      </w:r>
      <w:r w:rsidR="0013444A">
        <w:rPr>
          <w:rFonts w:ascii="Times New Roman" w:eastAsia="Times New Roman" w:hAnsi="Times New Roman" w:cs="Times New Roman"/>
          <w:sz w:val="24"/>
        </w:rPr>
        <w:t>, or something altogether different</w:t>
      </w:r>
      <w:r w:rsidR="004D6E80">
        <w:rPr>
          <w:rFonts w:ascii="Times New Roman" w:eastAsia="Times New Roman" w:hAnsi="Times New Roman" w:cs="Times New Roman"/>
          <w:sz w:val="24"/>
        </w:rPr>
        <w:t xml:space="preserve">, </w:t>
      </w:r>
      <w:r w:rsidR="0081062B">
        <w:rPr>
          <w:rFonts w:ascii="Times New Roman" w:eastAsia="Times New Roman" w:hAnsi="Times New Roman" w:cs="Times New Roman"/>
          <w:sz w:val="24"/>
        </w:rPr>
        <w:t xml:space="preserve">mycorrhizal fungi </w:t>
      </w:r>
      <w:r w:rsidR="00D90109">
        <w:rPr>
          <w:rFonts w:ascii="Times New Roman" w:eastAsia="Times New Roman" w:hAnsi="Times New Roman" w:cs="Times New Roman"/>
          <w:sz w:val="24"/>
        </w:rPr>
        <w:t xml:space="preserve">should </w:t>
      </w:r>
      <w:r w:rsidR="0081062B">
        <w:rPr>
          <w:rFonts w:ascii="Times New Roman" w:eastAsia="Times New Roman" w:hAnsi="Times New Roman" w:cs="Times New Roman"/>
          <w:sz w:val="24"/>
        </w:rPr>
        <w:t xml:space="preserve">not </w:t>
      </w:r>
      <w:r w:rsidR="00D90109">
        <w:rPr>
          <w:rFonts w:ascii="Times New Roman" w:eastAsia="Times New Roman" w:hAnsi="Times New Roman" w:cs="Times New Roman"/>
          <w:sz w:val="24"/>
        </w:rPr>
        <w:t xml:space="preserve">be considered </w:t>
      </w:r>
      <w:r w:rsidR="005D206A">
        <w:rPr>
          <w:rFonts w:ascii="Times New Roman" w:eastAsia="Times New Roman" w:hAnsi="Times New Roman" w:cs="Times New Roman"/>
          <w:sz w:val="24"/>
        </w:rPr>
        <w:t>parts of</w:t>
      </w:r>
      <w:r w:rsidR="00D90109">
        <w:rPr>
          <w:rFonts w:ascii="Times New Roman" w:eastAsia="Times New Roman" w:hAnsi="Times New Roman" w:cs="Times New Roman"/>
          <w:sz w:val="24"/>
        </w:rPr>
        <w:t xml:space="preserve"> their host</w:t>
      </w:r>
      <w:r w:rsidR="005D206A">
        <w:rPr>
          <w:rFonts w:ascii="Times New Roman" w:eastAsia="Times New Roman" w:hAnsi="Times New Roman" w:cs="Times New Roman"/>
          <w:sz w:val="24"/>
        </w:rPr>
        <w:t xml:space="preserve"> plant</w:t>
      </w:r>
      <w:r w:rsidR="00D90109">
        <w:rPr>
          <w:rFonts w:ascii="Times New Roman" w:eastAsia="Times New Roman" w:hAnsi="Times New Roman" w:cs="Times New Roman"/>
          <w:sz w:val="24"/>
        </w:rPr>
        <w:t>’s</w:t>
      </w:r>
      <w:r w:rsidR="005D206A">
        <w:rPr>
          <w:rFonts w:ascii="Times New Roman" w:eastAsia="Times New Roman" w:hAnsi="Times New Roman" w:cs="Times New Roman"/>
          <w:sz w:val="24"/>
        </w:rPr>
        <w:t xml:space="preserve"> holobio</w:t>
      </w:r>
      <w:r w:rsidR="00D90109">
        <w:rPr>
          <w:rFonts w:ascii="Times New Roman" w:eastAsia="Times New Roman" w:hAnsi="Times New Roman" w:cs="Times New Roman"/>
          <w:sz w:val="24"/>
        </w:rPr>
        <w:t>me, because they</w:t>
      </w:r>
      <w:r w:rsidR="00C73A05">
        <w:rPr>
          <w:rFonts w:ascii="Times New Roman" w:eastAsia="Times New Roman" w:hAnsi="Times New Roman" w:cs="Times New Roman"/>
          <w:sz w:val="24"/>
        </w:rPr>
        <w:t xml:space="preserve"> are macrobes </w:t>
      </w:r>
      <w:r w:rsidR="00F36D5E">
        <w:rPr>
          <w:rFonts w:ascii="Times New Roman" w:eastAsia="Times New Roman" w:hAnsi="Times New Roman" w:cs="Times New Roman"/>
          <w:sz w:val="24"/>
        </w:rPr>
        <w:t xml:space="preserve">in </w:t>
      </w:r>
      <w:r w:rsidR="00C73A05">
        <w:rPr>
          <w:rFonts w:ascii="Times New Roman" w:eastAsia="Times New Roman" w:hAnsi="Times New Roman" w:cs="Times New Roman"/>
          <w:sz w:val="24"/>
        </w:rPr>
        <w:t xml:space="preserve">their own right. </w:t>
      </w:r>
    </w:p>
    <w:p w:rsidR="00CE2D95" w:rsidRDefault="0081062B" w:rsidP="009A4829">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Th</w:t>
      </w:r>
      <w:r w:rsidR="00F36D5E">
        <w:rPr>
          <w:rFonts w:ascii="Times New Roman" w:eastAsia="Times New Roman" w:hAnsi="Times New Roman" w:cs="Times New Roman"/>
          <w:sz w:val="24"/>
        </w:rPr>
        <w:t>e</w:t>
      </w:r>
      <w:r>
        <w:rPr>
          <w:rFonts w:ascii="Times New Roman" w:eastAsia="Times New Roman" w:hAnsi="Times New Roman" w:cs="Times New Roman"/>
          <w:sz w:val="24"/>
        </w:rPr>
        <w:t xml:space="preserve"> </w:t>
      </w:r>
      <w:r w:rsidR="00C73A05">
        <w:rPr>
          <w:rFonts w:ascii="Times New Roman" w:eastAsia="Times New Roman" w:hAnsi="Times New Roman" w:cs="Times New Roman"/>
          <w:sz w:val="24"/>
        </w:rPr>
        <w:t xml:space="preserve">macrobial nature of </w:t>
      </w:r>
      <w:r w:rsidR="00B21177">
        <w:rPr>
          <w:rFonts w:ascii="Times New Roman" w:eastAsia="Times New Roman" w:hAnsi="Times New Roman" w:cs="Times New Roman"/>
          <w:sz w:val="24"/>
        </w:rPr>
        <w:t>a mycelium</w:t>
      </w:r>
      <w:r w:rsidR="00C73A05">
        <w:rPr>
          <w:rFonts w:ascii="Times New Roman" w:eastAsia="Times New Roman" w:hAnsi="Times New Roman" w:cs="Times New Roman"/>
          <w:sz w:val="24"/>
        </w:rPr>
        <w:t xml:space="preserve"> is</w:t>
      </w:r>
      <w:r>
        <w:rPr>
          <w:rFonts w:ascii="Times New Roman" w:eastAsia="Times New Roman" w:hAnsi="Times New Roman" w:cs="Times New Roman"/>
          <w:sz w:val="24"/>
        </w:rPr>
        <w:t xml:space="preserve"> more </w:t>
      </w:r>
      <w:r w:rsidR="00784236">
        <w:rPr>
          <w:rFonts w:ascii="Times New Roman" w:eastAsia="Times New Roman" w:hAnsi="Times New Roman" w:cs="Times New Roman"/>
          <w:sz w:val="24"/>
        </w:rPr>
        <w:t xml:space="preserve">readily </w:t>
      </w:r>
      <w:r w:rsidR="0013444A">
        <w:rPr>
          <w:rFonts w:ascii="Times New Roman" w:eastAsia="Times New Roman" w:hAnsi="Times New Roman" w:cs="Times New Roman"/>
          <w:sz w:val="24"/>
        </w:rPr>
        <w:t>evident</w:t>
      </w:r>
      <w:r>
        <w:rPr>
          <w:rFonts w:ascii="Times New Roman" w:eastAsia="Times New Roman" w:hAnsi="Times New Roman" w:cs="Times New Roman"/>
          <w:sz w:val="24"/>
        </w:rPr>
        <w:t xml:space="preserve"> </w:t>
      </w:r>
      <w:r w:rsidR="00C73A05">
        <w:rPr>
          <w:rFonts w:ascii="Times New Roman" w:eastAsia="Times New Roman" w:hAnsi="Times New Roman" w:cs="Times New Roman"/>
          <w:sz w:val="24"/>
        </w:rPr>
        <w:t xml:space="preserve">in </w:t>
      </w:r>
      <w:r>
        <w:rPr>
          <w:rFonts w:ascii="Times New Roman" w:eastAsia="Times New Roman" w:hAnsi="Times New Roman" w:cs="Times New Roman"/>
          <w:sz w:val="24"/>
        </w:rPr>
        <w:t xml:space="preserve">ectomycorrhizal fungi, which </w:t>
      </w:r>
      <w:r w:rsidRPr="0081062B">
        <w:rPr>
          <w:rFonts w:ascii="Times New Roman" w:eastAsia="Times New Roman" w:hAnsi="Times New Roman" w:cs="Times New Roman"/>
          <w:sz w:val="24"/>
        </w:rPr>
        <w:t xml:space="preserve">produce large </w:t>
      </w:r>
      <w:r w:rsidR="0013444A">
        <w:rPr>
          <w:rFonts w:ascii="Times New Roman" w:eastAsia="Times New Roman" w:hAnsi="Times New Roman" w:cs="Times New Roman"/>
          <w:sz w:val="24"/>
        </w:rPr>
        <w:t xml:space="preserve">above-ground </w:t>
      </w:r>
      <w:r w:rsidRPr="0081062B">
        <w:rPr>
          <w:rFonts w:ascii="Times New Roman" w:eastAsia="Times New Roman" w:hAnsi="Times New Roman" w:cs="Times New Roman"/>
          <w:sz w:val="24"/>
        </w:rPr>
        <w:t xml:space="preserve">fruiting </w:t>
      </w:r>
      <w:r w:rsidR="0013444A">
        <w:rPr>
          <w:rFonts w:ascii="Times New Roman" w:eastAsia="Times New Roman" w:hAnsi="Times New Roman" w:cs="Times New Roman"/>
          <w:sz w:val="24"/>
        </w:rPr>
        <w:t>bodies</w:t>
      </w:r>
      <w:r w:rsidRPr="0081062B">
        <w:rPr>
          <w:rFonts w:ascii="Times New Roman" w:eastAsia="Times New Roman" w:hAnsi="Times New Roman" w:cs="Times New Roman"/>
          <w:sz w:val="24"/>
        </w:rPr>
        <w:t xml:space="preserve">, </w:t>
      </w:r>
      <w:r w:rsidR="00BD22A9">
        <w:rPr>
          <w:rFonts w:ascii="Times New Roman" w:eastAsia="Times New Roman" w:hAnsi="Times New Roman" w:cs="Times New Roman"/>
          <w:sz w:val="24"/>
        </w:rPr>
        <w:t>including</w:t>
      </w:r>
      <w:r w:rsidR="00D90109">
        <w:rPr>
          <w:rFonts w:ascii="Times New Roman" w:eastAsia="Times New Roman" w:hAnsi="Times New Roman" w:cs="Times New Roman"/>
          <w:sz w:val="24"/>
        </w:rPr>
        <w:t xml:space="preserve"> </w:t>
      </w:r>
      <w:r w:rsidR="0013444A">
        <w:rPr>
          <w:rFonts w:ascii="Times New Roman" w:eastAsia="Times New Roman" w:hAnsi="Times New Roman" w:cs="Times New Roman"/>
          <w:sz w:val="24"/>
        </w:rPr>
        <w:t xml:space="preserve">familiar </w:t>
      </w:r>
      <w:r w:rsidRPr="0081062B">
        <w:rPr>
          <w:rFonts w:ascii="Times New Roman" w:eastAsia="Times New Roman" w:hAnsi="Times New Roman" w:cs="Times New Roman"/>
          <w:sz w:val="24"/>
        </w:rPr>
        <w:t xml:space="preserve">mushrooms such as </w:t>
      </w:r>
      <w:r w:rsidR="00BD22A9">
        <w:rPr>
          <w:rFonts w:ascii="Times New Roman" w:eastAsia="Times New Roman" w:hAnsi="Times New Roman" w:cs="Times New Roman"/>
          <w:sz w:val="24"/>
        </w:rPr>
        <w:t>porcinis</w:t>
      </w:r>
      <w:r>
        <w:rPr>
          <w:rFonts w:ascii="Times New Roman" w:eastAsia="Times New Roman" w:hAnsi="Times New Roman" w:cs="Times New Roman"/>
          <w:sz w:val="24"/>
        </w:rPr>
        <w:t xml:space="preserve"> and</w:t>
      </w:r>
      <w:r w:rsidRPr="0081062B">
        <w:rPr>
          <w:rFonts w:ascii="Times New Roman" w:eastAsia="Times New Roman" w:hAnsi="Times New Roman" w:cs="Times New Roman"/>
          <w:sz w:val="24"/>
        </w:rPr>
        <w:t xml:space="preserve"> </w:t>
      </w:r>
      <w:r w:rsidR="00BD22A9">
        <w:rPr>
          <w:rFonts w:ascii="Times New Roman" w:eastAsia="Times New Roman" w:hAnsi="Times New Roman" w:cs="Times New Roman"/>
          <w:sz w:val="24"/>
        </w:rPr>
        <w:t>chanterelles</w:t>
      </w:r>
      <w:r w:rsidR="00784236">
        <w:rPr>
          <w:rFonts w:ascii="Times New Roman" w:eastAsia="Times New Roman" w:hAnsi="Times New Roman" w:cs="Times New Roman"/>
          <w:sz w:val="24"/>
        </w:rPr>
        <w:t>. E</w:t>
      </w:r>
      <w:r w:rsidR="0013444A">
        <w:rPr>
          <w:rFonts w:ascii="Times New Roman" w:eastAsia="Times New Roman" w:hAnsi="Times New Roman" w:cs="Times New Roman"/>
          <w:sz w:val="24"/>
        </w:rPr>
        <w:t>ndomycorrhizal fungi</w:t>
      </w:r>
      <w:r w:rsidR="00065B03">
        <w:rPr>
          <w:rFonts w:ascii="Times New Roman" w:eastAsia="Times New Roman" w:hAnsi="Times New Roman" w:cs="Times New Roman"/>
          <w:sz w:val="24"/>
        </w:rPr>
        <w:t>, on the other hand,</w:t>
      </w:r>
      <w:r w:rsidR="00784236">
        <w:rPr>
          <w:rFonts w:ascii="Times New Roman" w:eastAsia="Times New Roman" w:hAnsi="Times New Roman" w:cs="Times New Roman"/>
          <w:sz w:val="24"/>
        </w:rPr>
        <w:t xml:space="preserve"> </w:t>
      </w:r>
      <w:r w:rsidR="0013444A">
        <w:rPr>
          <w:rFonts w:ascii="Times New Roman" w:eastAsia="Times New Roman" w:hAnsi="Times New Roman" w:cs="Times New Roman"/>
          <w:sz w:val="24"/>
        </w:rPr>
        <w:t>are physically less substantial</w:t>
      </w:r>
      <w:r w:rsidR="00065B03">
        <w:rPr>
          <w:rFonts w:ascii="Times New Roman" w:eastAsia="Times New Roman" w:hAnsi="Times New Roman" w:cs="Times New Roman"/>
          <w:sz w:val="24"/>
        </w:rPr>
        <w:t>,</w:t>
      </w:r>
      <w:r w:rsidR="0013444A">
        <w:rPr>
          <w:rFonts w:ascii="Times New Roman" w:eastAsia="Times New Roman" w:hAnsi="Times New Roman" w:cs="Times New Roman"/>
          <w:sz w:val="24"/>
        </w:rPr>
        <w:t xml:space="preserve"> and are sometimes considered to be part of </w:t>
      </w:r>
      <w:r w:rsidR="00B21177">
        <w:rPr>
          <w:rFonts w:ascii="Times New Roman" w:eastAsia="Times New Roman" w:hAnsi="Times New Roman" w:cs="Times New Roman"/>
          <w:sz w:val="24"/>
        </w:rPr>
        <w:t xml:space="preserve">the host </w:t>
      </w:r>
      <w:r w:rsidR="0013444A">
        <w:rPr>
          <w:rFonts w:ascii="Times New Roman" w:eastAsia="Times New Roman" w:hAnsi="Times New Roman" w:cs="Times New Roman"/>
          <w:sz w:val="24"/>
        </w:rPr>
        <w:t>plant’s holobiome</w:t>
      </w:r>
      <w:r w:rsidR="005D0AE0">
        <w:rPr>
          <w:rFonts w:ascii="Times New Roman" w:eastAsia="Times New Roman" w:hAnsi="Times New Roman" w:cs="Times New Roman"/>
          <w:sz w:val="24"/>
        </w:rPr>
        <w:t xml:space="preserve"> (</w:t>
      </w:r>
      <w:proofErr w:type="spellStart"/>
      <w:r w:rsidR="005D0AE0" w:rsidRPr="005D0AE0">
        <w:rPr>
          <w:rFonts w:ascii="Times New Roman" w:eastAsia="Times New Roman" w:hAnsi="Times New Roman" w:cs="Times New Roman"/>
          <w:sz w:val="24"/>
        </w:rPr>
        <w:t>Hassani</w:t>
      </w:r>
      <w:proofErr w:type="spellEnd"/>
      <w:r w:rsidR="005D0AE0">
        <w:rPr>
          <w:rFonts w:ascii="Times New Roman" w:eastAsia="Times New Roman" w:hAnsi="Times New Roman" w:cs="Times New Roman"/>
          <w:sz w:val="24"/>
        </w:rPr>
        <w:t xml:space="preserve"> and</w:t>
      </w:r>
      <w:r w:rsidR="005D0AE0" w:rsidRPr="005D0AE0">
        <w:rPr>
          <w:rFonts w:ascii="Times New Roman" w:eastAsia="Times New Roman" w:hAnsi="Times New Roman" w:cs="Times New Roman"/>
          <w:sz w:val="24"/>
        </w:rPr>
        <w:t xml:space="preserve"> </w:t>
      </w:r>
      <w:proofErr w:type="spellStart"/>
      <w:r w:rsidR="005D0AE0" w:rsidRPr="005D0AE0">
        <w:rPr>
          <w:rFonts w:ascii="Times New Roman" w:eastAsia="Times New Roman" w:hAnsi="Times New Roman" w:cs="Times New Roman"/>
          <w:sz w:val="24"/>
        </w:rPr>
        <w:t>Hacquard</w:t>
      </w:r>
      <w:proofErr w:type="spellEnd"/>
      <w:r w:rsidR="005D0AE0" w:rsidRPr="005D0AE0">
        <w:rPr>
          <w:rFonts w:ascii="Times New Roman" w:eastAsia="Times New Roman" w:hAnsi="Times New Roman" w:cs="Times New Roman"/>
          <w:sz w:val="24"/>
        </w:rPr>
        <w:t xml:space="preserve"> 2018</w:t>
      </w:r>
      <w:r w:rsidR="005D0AE0">
        <w:rPr>
          <w:rFonts w:ascii="Times New Roman" w:eastAsia="Times New Roman" w:hAnsi="Times New Roman" w:cs="Times New Roman"/>
          <w:sz w:val="24"/>
        </w:rPr>
        <w:t>)</w:t>
      </w:r>
      <w:r w:rsidR="00484C73">
        <w:rPr>
          <w:rFonts w:ascii="Times New Roman" w:eastAsia="Times New Roman" w:hAnsi="Times New Roman" w:cs="Times New Roman"/>
          <w:sz w:val="24"/>
        </w:rPr>
        <w:t xml:space="preserve">; this </w:t>
      </w:r>
      <w:r w:rsidR="002E08B1">
        <w:rPr>
          <w:rFonts w:ascii="Times New Roman" w:eastAsia="Times New Roman" w:hAnsi="Times New Roman" w:cs="Times New Roman"/>
          <w:sz w:val="24"/>
        </w:rPr>
        <w:t xml:space="preserve">is problematic for </w:t>
      </w:r>
      <w:r w:rsidR="00484C73">
        <w:rPr>
          <w:rFonts w:ascii="Times New Roman" w:eastAsia="Times New Roman" w:hAnsi="Times New Roman" w:cs="Times New Roman"/>
          <w:sz w:val="24"/>
        </w:rPr>
        <w:t>two reasons</w:t>
      </w:r>
      <w:r w:rsidR="0096416F">
        <w:rPr>
          <w:rFonts w:ascii="Times New Roman" w:eastAsia="Times New Roman" w:hAnsi="Times New Roman" w:cs="Times New Roman"/>
          <w:sz w:val="24"/>
        </w:rPr>
        <w:t xml:space="preserve">. </w:t>
      </w:r>
      <w:r w:rsidR="002E08B1">
        <w:rPr>
          <w:rFonts w:ascii="Times New Roman" w:eastAsia="Times New Roman" w:hAnsi="Times New Roman" w:cs="Times New Roman"/>
          <w:sz w:val="24"/>
        </w:rPr>
        <w:t>While</w:t>
      </w:r>
      <w:r w:rsidR="00784236">
        <w:rPr>
          <w:rFonts w:ascii="Times New Roman" w:eastAsia="Times New Roman" w:hAnsi="Times New Roman" w:cs="Times New Roman"/>
          <w:sz w:val="24"/>
        </w:rPr>
        <w:t xml:space="preserve"> endomycorrhizal </w:t>
      </w:r>
      <w:r w:rsidR="002E08B1">
        <w:rPr>
          <w:rFonts w:ascii="Times New Roman" w:eastAsia="Times New Roman" w:hAnsi="Times New Roman" w:cs="Times New Roman"/>
          <w:sz w:val="24"/>
        </w:rPr>
        <w:t>mycelia</w:t>
      </w:r>
      <w:r w:rsidR="00784236">
        <w:rPr>
          <w:rFonts w:ascii="Times New Roman" w:eastAsia="Times New Roman" w:hAnsi="Times New Roman" w:cs="Times New Roman"/>
          <w:sz w:val="24"/>
        </w:rPr>
        <w:t xml:space="preserve"> are often too thin to be </w:t>
      </w:r>
      <w:r w:rsidR="00C77176">
        <w:rPr>
          <w:rFonts w:ascii="Times New Roman" w:eastAsia="Times New Roman" w:hAnsi="Times New Roman" w:cs="Times New Roman"/>
          <w:sz w:val="24"/>
        </w:rPr>
        <w:t xml:space="preserve">seen with the </w:t>
      </w:r>
      <w:r w:rsidR="00784236">
        <w:rPr>
          <w:rFonts w:ascii="Times New Roman" w:eastAsia="Times New Roman" w:hAnsi="Times New Roman" w:cs="Times New Roman"/>
          <w:sz w:val="24"/>
        </w:rPr>
        <w:t xml:space="preserve">naked eye, </w:t>
      </w:r>
      <w:r w:rsidR="002E08B1">
        <w:rPr>
          <w:rFonts w:ascii="Times New Roman" w:eastAsia="Times New Roman" w:hAnsi="Times New Roman" w:cs="Times New Roman"/>
          <w:sz w:val="24"/>
        </w:rPr>
        <w:t xml:space="preserve">and thus might be considered microscopic, </w:t>
      </w:r>
      <w:r w:rsidR="00784236">
        <w:rPr>
          <w:rFonts w:ascii="Times New Roman" w:eastAsia="Times New Roman" w:hAnsi="Times New Roman" w:cs="Times New Roman"/>
          <w:sz w:val="24"/>
        </w:rPr>
        <w:t>they are nonetheless</w:t>
      </w:r>
      <w:r w:rsidR="00065B03">
        <w:rPr>
          <w:rFonts w:ascii="Times New Roman" w:eastAsia="Times New Roman" w:hAnsi="Times New Roman" w:cs="Times New Roman"/>
          <w:sz w:val="24"/>
        </w:rPr>
        <w:t xml:space="preserve"> </w:t>
      </w:r>
      <w:r w:rsidR="00784236">
        <w:rPr>
          <w:rFonts w:ascii="Times New Roman" w:eastAsia="Times New Roman" w:hAnsi="Times New Roman" w:cs="Times New Roman"/>
          <w:sz w:val="24"/>
        </w:rPr>
        <w:t>long</w:t>
      </w:r>
      <w:r w:rsidR="002E08B1">
        <w:rPr>
          <w:rFonts w:ascii="Times New Roman" w:eastAsia="Times New Roman" w:hAnsi="Times New Roman" w:cs="Times New Roman"/>
          <w:sz w:val="24"/>
        </w:rPr>
        <w:t xml:space="preserve"> enough to </w:t>
      </w:r>
      <w:r w:rsidR="008004EB">
        <w:rPr>
          <w:rFonts w:ascii="Times New Roman" w:eastAsia="Times New Roman" w:hAnsi="Times New Roman" w:cs="Times New Roman"/>
          <w:sz w:val="24"/>
        </w:rPr>
        <w:t>connect the roots of multiple plants,</w:t>
      </w:r>
      <w:r w:rsidR="0012466F">
        <w:rPr>
          <w:rFonts w:ascii="Times New Roman" w:eastAsia="Times New Roman" w:hAnsi="Times New Roman" w:cs="Times New Roman"/>
          <w:sz w:val="24"/>
        </w:rPr>
        <w:t xml:space="preserve"> and thus </w:t>
      </w:r>
      <w:r w:rsidR="002E08B1">
        <w:rPr>
          <w:rFonts w:ascii="Times New Roman" w:eastAsia="Times New Roman" w:hAnsi="Times New Roman" w:cs="Times New Roman"/>
          <w:sz w:val="24"/>
        </w:rPr>
        <w:t>for</w:t>
      </w:r>
      <w:r w:rsidR="00C73A05">
        <w:rPr>
          <w:rFonts w:ascii="Times New Roman" w:eastAsia="Times New Roman" w:hAnsi="Times New Roman" w:cs="Times New Roman"/>
          <w:sz w:val="24"/>
        </w:rPr>
        <w:t>m</w:t>
      </w:r>
      <w:r w:rsidR="002E08B1">
        <w:rPr>
          <w:rFonts w:ascii="Times New Roman" w:eastAsia="Times New Roman" w:hAnsi="Times New Roman" w:cs="Times New Roman"/>
          <w:sz w:val="24"/>
        </w:rPr>
        <w:t xml:space="preserve"> </w:t>
      </w:r>
      <w:r w:rsidR="008004EB">
        <w:rPr>
          <w:rFonts w:ascii="Times New Roman" w:eastAsia="Times New Roman" w:hAnsi="Times New Roman" w:cs="Times New Roman"/>
          <w:sz w:val="24"/>
        </w:rPr>
        <w:t xml:space="preserve">physiologically integrated networks similar to those formed by ectomycorrhizal fungi (Song et al 2010). </w:t>
      </w:r>
      <w:r w:rsidR="002E08B1">
        <w:rPr>
          <w:rFonts w:ascii="Times New Roman" w:eastAsia="Times New Roman" w:hAnsi="Times New Roman" w:cs="Times New Roman"/>
          <w:sz w:val="24"/>
        </w:rPr>
        <w:t xml:space="preserve">If </w:t>
      </w:r>
      <w:r w:rsidR="00146F80">
        <w:rPr>
          <w:rFonts w:ascii="Times New Roman" w:eastAsia="Times New Roman" w:hAnsi="Times New Roman" w:cs="Times New Roman"/>
          <w:sz w:val="24"/>
        </w:rPr>
        <w:t xml:space="preserve">we consider </w:t>
      </w:r>
      <w:r w:rsidR="0012466F">
        <w:rPr>
          <w:rFonts w:ascii="Times New Roman" w:eastAsia="Times New Roman" w:hAnsi="Times New Roman" w:cs="Times New Roman"/>
          <w:sz w:val="24"/>
        </w:rPr>
        <w:t xml:space="preserve">an </w:t>
      </w:r>
      <w:r w:rsidR="002E08B1">
        <w:rPr>
          <w:rFonts w:ascii="Times New Roman" w:eastAsia="Times New Roman" w:hAnsi="Times New Roman" w:cs="Times New Roman"/>
          <w:sz w:val="24"/>
        </w:rPr>
        <w:t xml:space="preserve">endomycorrhizal </w:t>
      </w:r>
      <w:r w:rsidR="0012466F">
        <w:rPr>
          <w:rFonts w:ascii="Times New Roman" w:eastAsia="Times New Roman" w:hAnsi="Times New Roman" w:cs="Times New Roman"/>
          <w:sz w:val="24"/>
        </w:rPr>
        <w:t>mycelium t</w:t>
      </w:r>
      <w:r w:rsidR="00146F80">
        <w:rPr>
          <w:rFonts w:ascii="Times New Roman" w:eastAsia="Times New Roman" w:hAnsi="Times New Roman" w:cs="Times New Roman"/>
          <w:sz w:val="24"/>
        </w:rPr>
        <w:t>o be</w:t>
      </w:r>
      <w:r w:rsidR="002E08B1">
        <w:rPr>
          <w:rFonts w:ascii="Times New Roman" w:eastAsia="Times New Roman" w:hAnsi="Times New Roman" w:cs="Times New Roman"/>
          <w:sz w:val="24"/>
        </w:rPr>
        <w:t xml:space="preserve"> </w:t>
      </w:r>
      <w:r w:rsidR="0012466F">
        <w:rPr>
          <w:rFonts w:ascii="Times New Roman" w:eastAsia="Times New Roman" w:hAnsi="Times New Roman" w:cs="Times New Roman"/>
          <w:sz w:val="24"/>
        </w:rPr>
        <w:t xml:space="preserve">a </w:t>
      </w:r>
      <w:r w:rsidR="00146F80">
        <w:rPr>
          <w:rFonts w:ascii="Times New Roman" w:eastAsia="Times New Roman" w:hAnsi="Times New Roman" w:cs="Times New Roman"/>
          <w:sz w:val="24"/>
        </w:rPr>
        <w:t xml:space="preserve">microbial part of </w:t>
      </w:r>
      <w:r w:rsidR="0012466F">
        <w:rPr>
          <w:rFonts w:ascii="Times New Roman" w:eastAsia="Times New Roman" w:hAnsi="Times New Roman" w:cs="Times New Roman"/>
          <w:sz w:val="24"/>
        </w:rPr>
        <w:t>a plant</w:t>
      </w:r>
      <w:r w:rsidR="00146F80">
        <w:rPr>
          <w:rFonts w:ascii="Times New Roman" w:eastAsia="Times New Roman" w:hAnsi="Times New Roman" w:cs="Times New Roman"/>
          <w:sz w:val="24"/>
        </w:rPr>
        <w:t xml:space="preserve"> holobiont, then </w:t>
      </w:r>
      <w:r w:rsidR="0012466F">
        <w:rPr>
          <w:rFonts w:ascii="Times New Roman" w:eastAsia="Times New Roman" w:hAnsi="Times New Roman" w:cs="Times New Roman"/>
          <w:sz w:val="24"/>
        </w:rPr>
        <w:t>in the case of mycorrhizal networks</w:t>
      </w:r>
      <w:r w:rsidR="000420BA">
        <w:rPr>
          <w:rFonts w:ascii="Times New Roman" w:eastAsia="Times New Roman" w:hAnsi="Times New Roman" w:cs="Times New Roman"/>
          <w:sz w:val="24"/>
        </w:rPr>
        <w:t xml:space="preserve"> </w:t>
      </w:r>
      <w:r w:rsidR="00146F80">
        <w:rPr>
          <w:rFonts w:ascii="Times New Roman" w:eastAsia="Times New Roman" w:hAnsi="Times New Roman" w:cs="Times New Roman"/>
          <w:sz w:val="24"/>
        </w:rPr>
        <w:t xml:space="preserve">we </w:t>
      </w:r>
      <w:r w:rsidR="00C77176">
        <w:rPr>
          <w:rFonts w:ascii="Times New Roman" w:eastAsia="Times New Roman" w:hAnsi="Times New Roman" w:cs="Times New Roman"/>
          <w:sz w:val="24"/>
        </w:rPr>
        <w:t xml:space="preserve">will be </w:t>
      </w:r>
      <w:r w:rsidR="00C73A05">
        <w:rPr>
          <w:rFonts w:ascii="Times New Roman" w:eastAsia="Times New Roman" w:hAnsi="Times New Roman" w:cs="Times New Roman"/>
          <w:sz w:val="24"/>
        </w:rPr>
        <w:t xml:space="preserve">forced to </w:t>
      </w:r>
      <w:r w:rsidR="0012466F">
        <w:rPr>
          <w:rFonts w:ascii="Times New Roman" w:eastAsia="Times New Roman" w:hAnsi="Times New Roman" w:cs="Times New Roman"/>
          <w:sz w:val="24"/>
        </w:rPr>
        <w:t>countenance inches-long microbes</w:t>
      </w:r>
      <w:r w:rsidR="00E146C0">
        <w:rPr>
          <w:rFonts w:ascii="Times New Roman" w:eastAsia="Times New Roman" w:hAnsi="Times New Roman" w:cs="Times New Roman"/>
          <w:sz w:val="24"/>
        </w:rPr>
        <w:t xml:space="preserve">, </w:t>
      </w:r>
      <w:r w:rsidR="00C73A05">
        <w:rPr>
          <w:rFonts w:ascii="Times New Roman" w:eastAsia="Times New Roman" w:hAnsi="Times New Roman" w:cs="Times New Roman"/>
          <w:sz w:val="24"/>
        </w:rPr>
        <w:t>which are simultaneously parts</w:t>
      </w:r>
      <w:r w:rsidR="0012466F">
        <w:rPr>
          <w:rFonts w:ascii="Times New Roman" w:eastAsia="Times New Roman" w:hAnsi="Times New Roman" w:cs="Times New Roman"/>
          <w:sz w:val="24"/>
        </w:rPr>
        <w:t xml:space="preserve"> </w:t>
      </w:r>
      <w:r w:rsidR="00F36D5E">
        <w:rPr>
          <w:rFonts w:ascii="Times New Roman" w:eastAsia="Times New Roman" w:hAnsi="Times New Roman" w:cs="Times New Roman"/>
          <w:sz w:val="24"/>
        </w:rPr>
        <w:t xml:space="preserve">of </w:t>
      </w:r>
      <w:r w:rsidR="0012466F">
        <w:rPr>
          <w:rFonts w:ascii="Times New Roman" w:eastAsia="Times New Roman" w:hAnsi="Times New Roman" w:cs="Times New Roman"/>
          <w:sz w:val="24"/>
        </w:rPr>
        <w:t xml:space="preserve">multiple </w:t>
      </w:r>
      <w:r w:rsidR="00146F80">
        <w:rPr>
          <w:rFonts w:ascii="Times New Roman" w:eastAsia="Times New Roman" w:hAnsi="Times New Roman" w:cs="Times New Roman"/>
          <w:sz w:val="24"/>
        </w:rPr>
        <w:t>holobionts</w:t>
      </w:r>
      <w:r w:rsidR="00C73A05">
        <w:rPr>
          <w:rFonts w:ascii="Times New Roman" w:eastAsia="Times New Roman" w:hAnsi="Times New Roman" w:cs="Times New Roman"/>
          <w:sz w:val="24"/>
        </w:rPr>
        <w:t>.</w:t>
      </w:r>
      <w:r w:rsidR="00E146C0">
        <w:rPr>
          <w:rFonts w:ascii="Times New Roman" w:eastAsia="Times New Roman" w:hAnsi="Times New Roman" w:cs="Times New Roman"/>
          <w:sz w:val="24"/>
        </w:rPr>
        <w:t xml:space="preserve"> </w:t>
      </w:r>
      <w:r w:rsidR="00C73A05">
        <w:rPr>
          <w:rFonts w:ascii="Times New Roman" w:eastAsia="Times New Roman" w:hAnsi="Times New Roman" w:cs="Times New Roman"/>
          <w:sz w:val="24"/>
        </w:rPr>
        <w:t xml:space="preserve">This </w:t>
      </w:r>
      <w:r w:rsidR="00C77176">
        <w:rPr>
          <w:rFonts w:ascii="Times New Roman" w:eastAsia="Times New Roman" w:hAnsi="Times New Roman" w:cs="Times New Roman"/>
          <w:sz w:val="24"/>
        </w:rPr>
        <w:t>would entail</w:t>
      </w:r>
      <w:r w:rsidR="00C73A05">
        <w:rPr>
          <w:rFonts w:ascii="Times New Roman" w:eastAsia="Times New Roman" w:hAnsi="Times New Roman" w:cs="Times New Roman"/>
          <w:sz w:val="24"/>
        </w:rPr>
        <w:t xml:space="preserve"> overlapping holobionts</w:t>
      </w:r>
      <w:r w:rsidR="00E146C0">
        <w:rPr>
          <w:rFonts w:ascii="Times New Roman" w:eastAsia="Times New Roman" w:hAnsi="Times New Roman" w:cs="Times New Roman"/>
          <w:sz w:val="24"/>
        </w:rPr>
        <w:t xml:space="preserve"> </w:t>
      </w:r>
      <w:r w:rsidR="00C77176">
        <w:rPr>
          <w:rFonts w:ascii="Times New Roman" w:eastAsia="Times New Roman" w:hAnsi="Times New Roman" w:cs="Times New Roman"/>
          <w:sz w:val="24"/>
        </w:rPr>
        <w:t xml:space="preserve">and would therefore </w:t>
      </w:r>
      <w:r w:rsidR="00C73A05">
        <w:rPr>
          <w:rFonts w:ascii="Times New Roman" w:eastAsia="Times New Roman" w:hAnsi="Times New Roman" w:cs="Times New Roman"/>
          <w:sz w:val="24"/>
        </w:rPr>
        <w:t xml:space="preserve">violate </w:t>
      </w:r>
      <w:proofErr w:type="spellStart"/>
      <w:r w:rsidR="00C73A05">
        <w:rPr>
          <w:rFonts w:ascii="Times New Roman" w:eastAsia="Times New Roman" w:hAnsi="Times New Roman" w:cs="Times New Roman"/>
          <w:sz w:val="24"/>
        </w:rPr>
        <w:t>Bordenstein’s</w:t>
      </w:r>
      <w:proofErr w:type="spellEnd"/>
      <w:r w:rsidR="00C73A05">
        <w:rPr>
          <w:rFonts w:ascii="Times New Roman" w:eastAsia="Times New Roman" w:hAnsi="Times New Roman" w:cs="Times New Roman"/>
          <w:sz w:val="24"/>
        </w:rPr>
        <w:t xml:space="preserve"> and </w:t>
      </w:r>
      <w:proofErr w:type="spellStart"/>
      <w:r w:rsidR="00C73A05">
        <w:rPr>
          <w:rFonts w:ascii="Times New Roman" w:eastAsia="Times New Roman" w:hAnsi="Times New Roman" w:cs="Times New Roman"/>
          <w:sz w:val="24"/>
        </w:rPr>
        <w:t>Theis’s</w:t>
      </w:r>
      <w:proofErr w:type="spellEnd"/>
      <w:r w:rsidR="00F36D5E">
        <w:rPr>
          <w:rFonts w:ascii="Times New Roman" w:eastAsia="Times New Roman" w:hAnsi="Times New Roman" w:cs="Times New Roman"/>
          <w:sz w:val="24"/>
        </w:rPr>
        <w:t xml:space="preserve"> (2015)</w:t>
      </w:r>
      <w:r w:rsidR="00C73A05">
        <w:rPr>
          <w:rFonts w:ascii="Times New Roman" w:eastAsia="Times New Roman" w:hAnsi="Times New Roman" w:cs="Times New Roman"/>
          <w:sz w:val="24"/>
        </w:rPr>
        <w:t xml:space="preserve"> seventh principle of holobionts. </w:t>
      </w:r>
      <w:r w:rsidR="0096416F">
        <w:rPr>
          <w:rFonts w:ascii="Times New Roman" w:eastAsia="Times New Roman" w:hAnsi="Times New Roman" w:cs="Times New Roman"/>
          <w:sz w:val="24"/>
        </w:rPr>
        <w:t>Secondly,</w:t>
      </w:r>
      <w:r w:rsidR="006F4D13">
        <w:rPr>
          <w:rFonts w:ascii="Times New Roman" w:eastAsia="Times New Roman" w:hAnsi="Times New Roman" w:cs="Times New Roman"/>
          <w:sz w:val="24"/>
        </w:rPr>
        <w:t xml:space="preserve"> </w:t>
      </w:r>
      <w:r w:rsidR="00146F80">
        <w:rPr>
          <w:rFonts w:ascii="Times New Roman" w:eastAsia="Times New Roman" w:hAnsi="Times New Roman" w:cs="Times New Roman"/>
          <w:sz w:val="24"/>
        </w:rPr>
        <w:t>endomycorrhizal mycelia have their own complements of symbiotic bacteria</w:t>
      </w:r>
      <w:r w:rsidR="0096416F">
        <w:rPr>
          <w:rFonts w:ascii="Times New Roman" w:eastAsia="Times New Roman" w:hAnsi="Times New Roman" w:cs="Times New Roman"/>
          <w:sz w:val="24"/>
        </w:rPr>
        <w:t xml:space="preserve"> (</w:t>
      </w:r>
      <w:proofErr w:type="spellStart"/>
      <w:r w:rsidR="0096416F" w:rsidRPr="006F4D13">
        <w:rPr>
          <w:rFonts w:ascii="Times New Roman" w:eastAsia="Times New Roman" w:hAnsi="Times New Roman" w:cs="Times New Roman"/>
          <w:sz w:val="24"/>
        </w:rPr>
        <w:t>Lastovetsky</w:t>
      </w:r>
      <w:proofErr w:type="spellEnd"/>
      <w:r w:rsidR="0096416F" w:rsidRPr="006F4D13">
        <w:rPr>
          <w:rFonts w:ascii="Times New Roman" w:eastAsia="Times New Roman" w:hAnsi="Times New Roman" w:cs="Times New Roman"/>
          <w:sz w:val="24"/>
        </w:rPr>
        <w:t xml:space="preserve"> </w:t>
      </w:r>
      <w:r w:rsidR="0096416F">
        <w:rPr>
          <w:rFonts w:ascii="Times New Roman" w:eastAsia="Times New Roman" w:hAnsi="Times New Roman" w:cs="Times New Roman"/>
          <w:sz w:val="24"/>
        </w:rPr>
        <w:t xml:space="preserve">et </w:t>
      </w:r>
      <w:r w:rsidR="00664090">
        <w:rPr>
          <w:rFonts w:ascii="Times New Roman" w:eastAsia="Times New Roman" w:hAnsi="Times New Roman" w:cs="Times New Roman"/>
          <w:sz w:val="24"/>
        </w:rPr>
        <w:t xml:space="preserve">al </w:t>
      </w:r>
      <w:r w:rsidR="0096416F">
        <w:rPr>
          <w:rFonts w:ascii="Times New Roman" w:eastAsia="Times New Roman" w:hAnsi="Times New Roman" w:cs="Times New Roman"/>
          <w:sz w:val="24"/>
        </w:rPr>
        <w:t>2018)</w:t>
      </w:r>
      <w:r w:rsidR="0012466F">
        <w:rPr>
          <w:rFonts w:ascii="Times New Roman" w:eastAsia="Times New Roman" w:hAnsi="Times New Roman" w:cs="Times New Roman"/>
          <w:sz w:val="24"/>
        </w:rPr>
        <w:t>, so</w:t>
      </w:r>
      <w:r w:rsidR="003B7ECE">
        <w:rPr>
          <w:rFonts w:ascii="Times New Roman" w:eastAsia="Times New Roman" w:hAnsi="Times New Roman" w:cs="Times New Roman"/>
          <w:sz w:val="24"/>
        </w:rPr>
        <w:t xml:space="preserve"> each mycelium</w:t>
      </w:r>
      <w:r w:rsidR="00C73A05">
        <w:rPr>
          <w:rFonts w:ascii="Times New Roman" w:eastAsia="Times New Roman" w:hAnsi="Times New Roman" w:cs="Times New Roman"/>
          <w:sz w:val="24"/>
        </w:rPr>
        <w:t xml:space="preserve"> plays the role of a </w:t>
      </w:r>
      <w:r w:rsidR="008004EB">
        <w:rPr>
          <w:rFonts w:ascii="Times New Roman" w:eastAsia="Times New Roman" w:hAnsi="Times New Roman" w:cs="Times New Roman"/>
          <w:sz w:val="24"/>
        </w:rPr>
        <w:t xml:space="preserve">macrobe </w:t>
      </w:r>
      <w:r w:rsidR="00C77176">
        <w:rPr>
          <w:rFonts w:ascii="Times New Roman" w:eastAsia="Times New Roman" w:hAnsi="Times New Roman" w:cs="Times New Roman"/>
          <w:sz w:val="24"/>
        </w:rPr>
        <w:t xml:space="preserve">which </w:t>
      </w:r>
      <w:r w:rsidR="008004EB">
        <w:rPr>
          <w:rFonts w:ascii="Times New Roman" w:eastAsia="Times New Roman" w:hAnsi="Times New Roman" w:cs="Times New Roman"/>
          <w:sz w:val="24"/>
        </w:rPr>
        <w:t>anchors the identity of</w:t>
      </w:r>
      <w:r w:rsidR="00C73A05">
        <w:rPr>
          <w:rFonts w:ascii="Times New Roman" w:eastAsia="Times New Roman" w:hAnsi="Times New Roman" w:cs="Times New Roman"/>
          <w:sz w:val="24"/>
        </w:rPr>
        <w:t xml:space="preserve"> its own</w:t>
      </w:r>
      <w:r w:rsidR="008004EB">
        <w:rPr>
          <w:rFonts w:ascii="Times New Roman" w:eastAsia="Times New Roman" w:hAnsi="Times New Roman" w:cs="Times New Roman"/>
          <w:sz w:val="24"/>
        </w:rPr>
        <w:t xml:space="preserve"> holobiont</w:t>
      </w:r>
      <w:r w:rsidR="00C77176">
        <w:rPr>
          <w:rFonts w:ascii="Times New Roman" w:eastAsia="Times New Roman" w:hAnsi="Times New Roman" w:cs="Times New Roman"/>
          <w:sz w:val="24"/>
        </w:rPr>
        <w:t>.</w:t>
      </w:r>
      <w:r w:rsidR="003B7ECE">
        <w:rPr>
          <w:rFonts w:ascii="Times New Roman" w:eastAsia="Times New Roman" w:hAnsi="Times New Roman" w:cs="Times New Roman"/>
          <w:sz w:val="24"/>
        </w:rPr>
        <w:t xml:space="preserve"> To remain consistent with </w:t>
      </w:r>
      <w:proofErr w:type="spellStart"/>
      <w:r w:rsidR="003B7ECE">
        <w:rPr>
          <w:rFonts w:ascii="Times New Roman" w:eastAsia="Times New Roman" w:hAnsi="Times New Roman" w:cs="Times New Roman"/>
          <w:sz w:val="24"/>
        </w:rPr>
        <w:t>Bordenstein’s</w:t>
      </w:r>
      <w:proofErr w:type="spellEnd"/>
      <w:r w:rsidR="003B7ECE">
        <w:rPr>
          <w:rFonts w:ascii="Times New Roman" w:eastAsia="Times New Roman" w:hAnsi="Times New Roman" w:cs="Times New Roman"/>
          <w:sz w:val="24"/>
        </w:rPr>
        <w:t xml:space="preserve"> and </w:t>
      </w:r>
      <w:proofErr w:type="spellStart"/>
      <w:r w:rsidR="003B7ECE">
        <w:rPr>
          <w:rFonts w:ascii="Times New Roman" w:eastAsia="Times New Roman" w:hAnsi="Times New Roman" w:cs="Times New Roman"/>
          <w:sz w:val="24"/>
        </w:rPr>
        <w:t>Theis’s</w:t>
      </w:r>
      <w:proofErr w:type="spellEnd"/>
      <w:r w:rsidR="003B7ECE">
        <w:rPr>
          <w:rFonts w:ascii="Times New Roman" w:eastAsia="Times New Roman" w:hAnsi="Times New Roman" w:cs="Times New Roman"/>
          <w:sz w:val="24"/>
        </w:rPr>
        <w:t xml:space="preserve"> </w:t>
      </w:r>
      <w:r w:rsidR="009E30FE">
        <w:rPr>
          <w:rFonts w:ascii="Times New Roman" w:eastAsia="Times New Roman" w:hAnsi="Times New Roman" w:cs="Times New Roman"/>
          <w:sz w:val="24"/>
        </w:rPr>
        <w:t xml:space="preserve">ten </w:t>
      </w:r>
      <w:r w:rsidR="003B7ECE">
        <w:rPr>
          <w:rFonts w:ascii="Times New Roman" w:eastAsia="Times New Roman" w:hAnsi="Times New Roman" w:cs="Times New Roman"/>
          <w:sz w:val="24"/>
        </w:rPr>
        <w:t>principles of holobionts</w:t>
      </w:r>
      <w:r w:rsidR="00E146C0">
        <w:rPr>
          <w:rFonts w:ascii="Times New Roman" w:eastAsia="Times New Roman" w:hAnsi="Times New Roman" w:cs="Times New Roman"/>
          <w:sz w:val="24"/>
        </w:rPr>
        <w:t xml:space="preserve">, </w:t>
      </w:r>
      <w:r w:rsidR="003B7ECE">
        <w:rPr>
          <w:rFonts w:ascii="Times New Roman" w:eastAsia="Times New Roman" w:hAnsi="Times New Roman" w:cs="Times New Roman"/>
          <w:sz w:val="24"/>
        </w:rPr>
        <w:t xml:space="preserve">and to avoid the uneasy dyad, if not contradiction, of asserting that a single mycelium is both a </w:t>
      </w:r>
      <w:r w:rsidR="003B7ECE">
        <w:rPr>
          <w:rFonts w:ascii="Times New Roman" w:eastAsia="Times New Roman" w:hAnsi="Times New Roman" w:cs="Times New Roman"/>
          <w:sz w:val="24"/>
        </w:rPr>
        <w:lastRenderedPageBreak/>
        <w:t xml:space="preserve">microbe and a macrobe, it is better to drop the notion of mycelia as microbes altogether, and </w:t>
      </w:r>
      <w:r w:rsidR="009E30FE">
        <w:rPr>
          <w:rFonts w:ascii="Times New Roman" w:eastAsia="Times New Roman" w:hAnsi="Times New Roman" w:cs="Times New Roman"/>
          <w:sz w:val="24"/>
        </w:rPr>
        <w:t xml:space="preserve">to </w:t>
      </w:r>
      <w:r w:rsidR="003B7ECE">
        <w:rPr>
          <w:rFonts w:ascii="Times New Roman" w:eastAsia="Times New Roman" w:hAnsi="Times New Roman" w:cs="Times New Roman"/>
          <w:sz w:val="24"/>
        </w:rPr>
        <w:t xml:space="preserve">recognize </w:t>
      </w:r>
      <w:r w:rsidR="000420BA">
        <w:rPr>
          <w:rFonts w:ascii="Times New Roman" w:eastAsia="Times New Roman" w:hAnsi="Times New Roman" w:cs="Times New Roman"/>
          <w:sz w:val="24"/>
        </w:rPr>
        <w:t>that</w:t>
      </w:r>
      <w:r w:rsidR="003B7ECE">
        <w:rPr>
          <w:rFonts w:ascii="Times New Roman" w:eastAsia="Times New Roman" w:hAnsi="Times New Roman" w:cs="Times New Roman"/>
          <w:sz w:val="24"/>
        </w:rPr>
        <w:t xml:space="preserve"> endomycorrhizal collective</w:t>
      </w:r>
      <w:r w:rsidR="00C77176">
        <w:rPr>
          <w:rFonts w:ascii="Times New Roman" w:eastAsia="Times New Roman" w:hAnsi="Times New Roman" w:cs="Times New Roman"/>
          <w:sz w:val="24"/>
        </w:rPr>
        <w:t>s</w:t>
      </w:r>
      <w:r w:rsidR="003B7ECE">
        <w:rPr>
          <w:rFonts w:ascii="Times New Roman" w:eastAsia="Times New Roman" w:hAnsi="Times New Roman" w:cs="Times New Roman"/>
          <w:sz w:val="24"/>
        </w:rPr>
        <w:t>, like</w:t>
      </w:r>
      <w:r w:rsidR="00C77176">
        <w:rPr>
          <w:rFonts w:ascii="Times New Roman" w:eastAsia="Times New Roman" w:hAnsi="Times New Roman" w:cs="Times New Roman"/>
          <w:sz w:val="24"/>
        </w:rPr>
        <w:t xml:space="preserve"> their</w:t>
      </w:r>
      <w:r w:rsidR="003B7ECE">
        <w:rPr>
          <w:rFonts w:ascii="Times New Roman" w:eastAsia="Times New Roman" w:hAnsi="Times New Roman" w:cs="Times New Roman"/>
          <w:sz w:val="24"/>
        </w:rPr>
        <w:t xml:space="preserve"> ectomycorrhizal </w:t>
      </w:r>
      <w:r w:rsidR="00C77176">
        <w:rPr>
          <w:rFonts w:ascii="Times New Roman" w:eastAsia="Times New Roman" w:hAnsi="Times New Roman" w:cs="Times New Roman"/>
          <w:sz w:val="24"/>
        </w:rPr>
        <w:t>counterparts</w:t>
      </w:r>
      <w:r w:rsidR="003B7ECE">
        <w:rPr>
          <w:rFonts w:ascii="Times New Roman" w:eastAsia="Times New Roman" w:hAnsi="Times New Roman" w:cs="Times New Roman"/>
          <w:sz w:val="24"/>
        </w:rPr>
        <w:t xml:space="preserve">, </w:t>
      </w:r>
      <w:r w:rsidR="00BD22A9">
        <w:rPr>
          <w:rFonts w:ascii="Times New Roman" w:eastAsia="Times New Roman" w:hAnsi="Times New Roman" w:cs="Times New Roman"/>
          <w:sz w:val="24"/>
        </w:rPr>
        <w:t xml:space="preserve">are </w:t>
      </w:r>
      <w:r w:rsidR="003B7ECE">
        <w:rPr>
          <w:rFonts w:ascii="Times New Roman" w:eastAsia="Times New Roman" w:hAnsi="Times New Roman" w:cs="Times New Roman"/>
          <w:sz w:val="24"/>
        </w:rPr>
        <w:t>mutualistic association</w:t>
      </w:r>
      <w:r w:rsidR="000420BA">
        <w:rPr>
          <w:rFonts w:ascii="Times New Roman" w:eastAsia="Times New Roman" w:hAnsi="Times New Roman" w:cs="Times New Roman"/>
          <w:sz w:val="24"/>
        </w:rPr>
        <w:t>s</w:t>
      </w:r>
      <w:r w:rsidR="003B7ECE">
        <w:rPr>
          <w:rFonts w:ascii="Times New Roman" w:eastAsia="Times New Roman" w:hAnsi="Times New Roman" w:cs="Times New Roman"/>
          <w:sz w:val="24"/>
        </w:rPr>
        <w:t xml:space="preserve"> </w:t>
      </w:r>
      <w:r w:rsidR="00C77176">
        <w:rPr>
          <w:rFonts w:ascii="Times New Roman" w:eastAsia="Times New Roman" w:hAnsi="Times New Roman" w:cs="Times New Roman"/>
          <w:sz w:val="24"/>
        </w:rPr>
        <w:t>composed of</w:t>
      </w:r>
      <w:r w:rsidR="003B7ECE">
        <w:rPr>
          <w:rFonts w:ascii="Times New Roman" w:eastAsia="Times New Roman" w:hAnsi="Times New Roman" w:cs="Times New Roman"/>
          <w:sz w:val="24"/>
        </w:rPr>
        <w:t xml:space="preserve"> </w:t>
      </w:r>
      <w:r w:rsidR="00690690">
        <w:rPr>
          <w:rFonts w:ascii="Times New Roman" w:eastAsia="Times New Roman" w:hAnsi="Times New Roman" w:cs="Times New Roman"/>
          <w:sz w:val="24"/>
        </w:rPr>
        <w:t xml:space="preserve">two </w:t>
      </w:r>
      <w:r w:rsidR="003B7ECE">
        <w:rPr>
          <w:rFonts w:ascii="Times New Roman" w:eastAsia="Times New Roman" w:hAnsi="Times New Roman" w:cs="Times New Roman"/>
          <w:sz w:val="24"/>
        </w:rPr>
        <w:t xml:space="preserve">macrobes. </w:t>
      </w:r>
    </w:p>
    <w:p w:rsidR="000856CD" w:rsidRPr="006B1AF8" w:rsidRDefault="006B1AF8" w:rsidP="006B1AF8">
      <w:pPr>
        <w:spacing w:after="160" w:line="480" w:lineRule="auto"/>
        <w:rPr>
          <w:rFonts w:ascii="Times New Roman" w:eastAsia="Times New Roman" w:hAnsi="Times New Roman" w:cs="Times New Roman"/>
          <w:sz w:val="24"/>
        </w:rPr>
      </w:pPr>
      <w:r>
        <w:rPr>
          <w:rFonts w:ascii="Times New Roman" w:eastAsia="Times New Roman" w:hAnsi="Times New Roman" w:cs="Times New Roman"/>
          <w:b/>
          <w:sz w:val="24"/>
        </w:rPr>
        <w:tab/>
      </w:r>
      <w:r w:rsidR="00FA3BD7" w:rsidRPr="00FA3BD7">
        <w:rPr>
          <w:rFonts w:ascii="Times New Roman" w:eastAsia="Times New Roman" w:hAnsi="Times New Roman" w:cs="Times New Roman"/>
          <w:sz w:val="24"/>
        </w:rPr>
        <w:t xml:space="preserve"> </w:t>
      </w:r>
      <w:bookmarkStart w:id="2" w:name="_Hlk12119511"/>
      <w:r w:rsidR="00C77176">
        <w:rPr>
          <w:rFonts w:ascii="Times New Roman" w:eastAsia="Times New Roman" w:hAnsi="Times New Roman" w:cs="Times New Roman"/>
          <w:sz w:val="24"/>
        </w:rPr>
        <w:t>H</w:t>
      </w:r>
      <w:r w:rsidR="0070774E">
        <w:rPr>
          <w:rFonts w:ascii="Times New Roman" w:eastAsia="Times New Roman" w:hAnsi="Times New Roman" w:cs="Times New Roman"/>
          <w:sz w:val="24"/>
        </w:rPr>
        <w:t>olobionts</w:t>
      </w:r>
      <w:r w:rsidR="00C77176">
        <w:rPr>
          <w:rFonts w:ascii="Times New Roman" w:eastAsia="Times New Roman" w:hAnsi="Times New Roman" w:cs="Times New Roman"/>
          <w:sz w:val="24"/>
        </w:rPr>
        <w:t xml:space="preserve">, such as those which constitute human organisms, have naturally attracted the attention </w:t>
      </w:r>
      <w:r w:rsidR="00772BF3">
        <w:rPr>
          <w:rFonts w:ascii="Times New Roman" w:eastAsia="Times New Roman" w:hAnsi="Times New Roman" w:cs="Times New Roman"/>
          <w:sz w:val="24"/>
        </w:rPr>
        <w:t>of philosophers</w:t>
      </w:r>
      <w:r w:rsidR="00C77176">
        <w:rPr>
          <w:rFonts w:ascii="Times New Roman" w:eastAsia="Times New Roman" w:hAnsi="Times New Roman" w:cs="Times New Roman"/>
          <w:sz w:val="24"/>
        </w:rPr>
        <w:t xml:space="preserve"> and biologists, but they are </w:t>
      </w:r>
      <w:r w:rsidR="00FA3BD7" w:rsidRPr="00FA3BD7">
        <w:rPr>
          <w:rFonts w:ascii="Times New Roman" w:eastAsia="Times New Roman" w:hAnsi="Times New Roman" w:cs="Times New Roman"/>
          <w:sz w:val="24"/>
        </w:rPr>
        <w:t xml:space="preserve">incredibly complex, </w:t>
      </w:r>
      <w:r w:rsidR="00255BE7">
        <w:rPr>
          <w:rFonts w:ascii="Times New Roman" w:eastAsia="Times New Roman" w:hAnsi="Times New Roman" w:cs="Times New Roman"/>
          <w:sz w:val="24"/>
        </w:rPr>
        <w:t>often containing trillions of individuals of thousands of different species (</w:t>
      </w:r>
      <w:r w:rsidR="009571BB">
        <w:rPr>
          <w:rFonts w:ascii="Times New Roman" w:eastAsia="Times New Roman" w:hAnsi="Times New Roman" w:cs="Times New Roman"/>
          <w:sz w:val="24"/>
        </w:rPr>
        <w:t xml:space="preserve">Qin et al 2010), </w:t>
      </w:r>
      <w:r w:rsidR="00FA3BD7" w:rsidRPr="00FA3BD7">
        <w:rPr>
          <w:rFonts w:ascii="Times New Roman" w:eastAsia="Times New Roman" w:hAnsi="Times New Roman" w:cs="Times New Roman"/>
          <w:sz w:val="24"/>
        </w:rPr>
        <w:t>and</w:t>
      </w:r>
      <w:r w:rsidR="00B00C52">
        <w:rPr>
          <w:rFonts w:ascii="Times New Roman" w:eastAsia="Times New Roman" w:hAnsi="Times New Roman" w:cs="Times New Roman"/>
          <w:sz w:val="24"/>
        </w:rPr>
        <w:t xml:space="preserve"> are</w:t>
      </w:r>
      <w:r w:rsidR="00FA3BD7" w:rsidRPr="00FA3BD7">
        <w:rPr>
          <w:rFonts w:ascii="Times New Roman" w:eastAsia="Times New Roman" w:hAnsi="Times New Roman" w:cs="Times New Roman"/>
          <w:sz w:val="24"/>
        </w:rPr>
        <w:t xml:space="preserve"> </w:t>
      </w:r>
      <w:r w:rsidR="0070774E">
        <w:rPr>
          <w:rFonts w:ascii="Times New Roman" w:eastAsia="Times New Roman" w:hAnsi="Times New Roman" w:cs="Times New Roman"/>
          <w:sz w:val="24"/>
        </w:rPr>
        <w:t>therefore</w:t>
      </w:r>
      <w:r w:rsidR="00B00C52">
        <w:rPr>
          <w:rFonts w:ascii="Times New Roman" w:eastAsia="Times New Roman" w:hAnsi="Times New Roman" w:cs="Times New Roman"/>
          <w:sz w:val="24"/>
        </w:rPr>
        <w:t xml:space="preserve"> </w:t>
      </w:r>
      <w:r w:rsidR="00FA3BD7" w:rsidRPr="00FA3BD7">
        <w:rPr>
          <w:rFonts w:ascii="Times New Roman" w:eastAsia="Times New Roman" w:hAnsi="Times New Roman" w:cs="Times New Roman"/>
          <w:sz w:val="24"/>
        </w:rPr>
        <w:t xml:space="preserve">difficult to represent in </w:t>
      </w:r>
      <w:r w:rsidR="00FA3BD7">
        <w:rPr>
          <w:rFonts w:ascii="Times New Roman" w:eastAsia="Times New Roman" w:hAnsi="Times New Roman" w:cs="Times New Roman"/>
          <w:sz w:val="24"/>
        </w:rPr>
        <w:t xml:space="preserve">evolutionary theoretic models. </w:t>
      </w:r>
      <w:r w:rsidR="00FA3BD7" w:rsidRPr="00FA3BD7">
        <w:rPr>
          <w:rFonts w:ascii="Times New Roman" w:eastAsia="Times New Roman" w:hAnsi="Times New Roman" w:cs="Times New Roman"/>
          <w:sz w:val="24"/>
        </w:rPr>
        <w:t>Mycorrhizal collectives</w:t>
      </w:r>
      <w:r w:rsidR="00B00C52">
        <w:rPr>
          <w:rFonts w:ascii="Times New Roman" w:eastAsia="Times New Roman" w:hAnsi="Times New Roman" w:cs="Times New Roman"/>
          <w:sz w:val="24"/>
        </w:rPr>
        <w:t>,</w:t>
      </w:r>
      <w:r w:rsidR="00FA3BD7" w:rsidRPr="00FA3BD7">
        <w:rPr>
          <w:rFonts w:ascii="Times New Roman" w:eastAsia="Times New Roman" w:hAnsi="Times New Roman" w:cs="Times New Roman"/>
          <w:sz w:val="24"/>
        </w:rPr>
        <w:t xml:space="preserve"> </w:t>
      </w:r>
      <w:r w:rsidR="00B00C52">
        <w:rPr>
          <w:rFonts w:ascii="Times New Roman" w:eastAsia="Times New Roman" w:hAnsi="Times New Roman" w:cs="Times New Roman"/>
          <w:sz w:val="24"/>
        </w:rPr>
        <w:t xml:space="preserve">on the other hand, contain only two </w:t>
      </w:r>
      <w:r w:rsidR="00C77176">
        <w:rPr>
          <w:rFonts w:ascii="Times New Roman" w:eastAsia="Times New Roman" w:hAnsi="Times New Roman" w:cs="Times New Roman"/>
          <w:sz w:val="24"/>
        </w:rPr>
        <w:t>symbionts</w:t>
      </w:r>
      <w:r w:rsidR="00E146C0">
        <w:rPr>
          <w:rFonts w:ascii="Times New Roman" w:eastAsia="Times New Roman" w:hAnsi="Times New Roman" w:cs="Times New Roman"/>
          <w:sz w:val="24"/>
        </w:rPr>
        <w:t>,</w:t>
      </w:r>
      <w:r w:rsidR="00B00C52">
        <w:rPr>
          <w:rFonts w:ascii="Times New Roman" w:eastAsia="Times New Roman" w:hAnsi="Times New Roman" w:cs="Times New Roman"/>
          <w:sz w:val="24"/>
        </w:rPr>
        <w:t xml:space="preserve"> and</w:t>
      </w:r>
      <w:r w:rsidR="008C62A2">
        <w:rPr>
          <w:rFonts w:ascii="Times New Roman" w:eastAsia="Times New Roman" w:hAnsi="Times New Roman" w:cs="Times New Roman"/>
          <w:sz w:val="24"/>
        </w:rPr>
        <w:t xml:space="preserve"> thus</w:t>
      </w:r>
      <w:r w:rsidR="00B00C52">
        <w:rPr>
          <w:rFonts w:ascii="Times New Roman" w:eastAsia="Times New Roman" w:hAnsi="Times New Roman" w:cs="Times New Roman"/>
          <w:sz w:val="24"/>
        </w:rPr>
        <w:t xml:space="preserve"> </w:t>
      </w:r>
      <w:r w:rsidR="00FA3BD7" w:rsidRPr="00FA3BD7">
        <w:rPr>
          <w:rFonts w:ascii="Times New Roman" w:eastAsia="Times New Roman" w:hAnsi="Times New Roman" w:cs="Times New Roman"/>
          <w:sz w:val="24"/>
        </w:rPr>
        <w:t>provide tractable case studies</w:t>
      </w:r>
      <w:r w:rsidR="00B00C52">
        <w:rPr>
          <w:rFonts w:ascii="Times New Roman" w:eastAsia="Times New Roman" w:hAnsi="Times New Roman" w:cs="Times New Roman"/>
          <w:sz w:val="24"/>
        </w:rPr>
        <w:t xml:space="preserve"> </w:t>
      </w:r>
      <w:r w:rsidR="00C77176">
        <w:rPr>
          <w:rFonts w:ascii="Times New Roman" w:eastAsia="Times New Roman" w:hAnsi="Times New Roman" w:cs="Times New Roman"/>
          <w:sz w:val="24"/>
        </w:rPr>
        <w:t>for modeling symbiotic</w:t>
      </w:r>
      <w:r w:rsidR="00E146C0">
        <w:rPr>
          <w:rFonts w:ascii="Times New Roman" w:eastAsia="Times New Roman" w:hAnsi="Times New Roman" w:cs="Times New Roman"/>
          <w:sz w:val="24"/>
        </w:rPr>
        <w:t xml:space="preserve"> evolutionary individuality. If </w:t>
      </w:r>
      <w:r w:rsidR="007406E3">
        <w:rPr>
          <w:rFonts w:ascii="Times New Roman" w:eastAsia="Times New Roman" w:hAnsi="Times New Roman" w:cs="Times New Roman"/>
          <w:sz w:val="24"/>
        </w:rPr>
        <w:t xml:space="preserve">we want to understand how </w:t>
      </w:r>
      <w:r w:rsidR="00281061">
        <w:rPr>
          <w:rFonts w:ascii="Times New Roman" w:eastAsia="Times New Roman" w:hAnsi="Times New Roman" w:cs="Times New Roman"/>
          <w:sz w:val="24"/>
        </w:rPr>
        <w:t xml:space="preserve">symbiotic genomes encode adaptive phenotypic traits and how </w:t>
      </w:r>
      <w:r w:rsidR="007406E3">
        <w:rPr>
          <w:rFonts w:ascii="Times New Roman" w:eastAsia="Times New Roman" w:hAnsi="Times New Roman" w:cs="Times New Roman"/>
          <w:sz w:val="24"/>
        </w:rPr>
        <w:t xml:space="preserve">cohesion of symbiotic lineages </w:t>
      </w:r>
      <w:r w:rsidR="00010ECE">
        <w:rPr>
          <w:rFonts w:ascii="Times New Roman" w:eastAsia="Times New Roman" w:hAnsi="Times New Roman" w:cs="Times New Roman"/>
          <w:sz w:val="24"/>
        </w:rPr>
        <w:t xml:space="preserve">across </w:t>
      </w:r>
      <w:r w:rsidR="00281061">
        <w:rPr>
          <w:rFonts w:ascii="Times New Roman" w:eastAsia="Times New Roman" w:hAnsi="Times New Roman" w:cs="Times New Roman"/>
          <w:sz w:val="24"/>
        </w:rPr>
        <w:t>generations</w:t>
      </w:r>
      <w:r w:rsidR="007406E3">
        <w:rPr>
          <w:rFonts w:ascii="Times New Roman" w:eastAsia="Times New Roman" w:hAnsi="Times New Roman" w:cs="Times New Roman"/>
          <w:sz w:val="24"/>
        </w:rPr>
        <w:t xml:space="preserve"> </w:t>
      </w:r>
      <w:r w:rsidR="00010ECE">
        <w:rPr>
          <w:rFonts w:ascii="Times New Roman" w:eastAsia="Times New Roman" w:hAnsi="Times New Roman" w:cs="Times New Roman"/>
          <w:sz w:val="24"/>
        </w:rPr>
        <w:t>a</w:t>
      </w:r>
      <w:r w:rsidR="00281061">
        <w:rPr>
          <w:rFonts w:ascii="Times New Roman" w:eastAsia="Times New Roman" w:hAnsi="Times New Roman" w:cs="Times New Roman"/>
          <w:sz w:val="24"/>
        </w:rPr>
        <w:t>ffects</w:t>
      </w:r>
      <w:r w:rsidR="007406E3">
        <w:rPr>
          <w:rFonts w:ascii="Times New Roman" w:eastAsia="Times New Roman" w:hAnsi="Times New Roman" w:cs="Times New Roman"/>
          <w:sz w:val="24"/>
        </w:rPr>
        <w:t xml:space="preserve"> evolutionary individuality, </w:t>
      </w:r>
      <w:r w:rsidR="00281061">
        <w:rPr>
          <w:rFonts w:ascii="Times New Roman" w:eastAsia="Times New Roman" w:hAnsi="Times New Roman" w:cs="Times New Roman"/>
          <w:sz w:val="24"/>
        </w:rPr>
        <w:t xml:space="preserve">then </w:t>
      </w:r>
      <w:r w:rsidR="007406E3">
        <w:rPr>
          <w:rFonts w:ascii="Times New Roman" w:eastAsia="Times New Roman" w:hAnsi="Times New Roman" w:cs="Times New Roman"/>
          <w:sz w:val="24"/>
        </w:rPr>
        <w:t>it makes sense to an</w:t>
      </w:r>
      <w:r w:rsidR="00661A93">
        <w:rPr>
          <w:rFonts w:ascii="Times New Roman" w:eastAsia="Times New Roman" w:hAnsi="Times New Roman" w:cs="Times New Roman"/>
          <w:sz w:val="24"/>
        </w:rPr>
        <w:t xml:space="preserve">alyze the simplest cases first, and </w:t>
      </w:r>
      <w:r w:rsidR="007406E3">
        <w:rPr>
          <w:rFonts w:ascii="Times New Roman" w:eastAsia="Times New Roman" w:hAnsi="Times New Roman" w:cs="Times New Roman"/>
          <w:sz w:val="24"/>
        </w:rPr>
        <w:t xml:space="preserve">then apply the lessons learned to more complex </w:t>
      </w:r>
      <w:r w:rsidR="00010ECE">
        <w:rPr>
          <w:rFonts w:ascii="Times New Roman" w:eastAsia="Times New Roman" w:hAnsi="Times New Roman" w:cs="Times New Roman"/>
          <w:sz w:val="24"/>
        </w:rPr>
        <w:t>symbiotic collectives such as ourselves.</w:t>
      </w:r>
      <w:r w:rsidR="007406E3">
        <w:rPr>
          <w:rFonts w:ascii="Times New Roman" w:eastAsia="Times New Roman" w:hAnsi="Times New Roman" w:cs="Times New Roman"/>
          <w:sz w:val="24"/>
        </w:rPr>
        <w:t xml:space="preserve"> </w:t>
      </w:r>
      <w:r w:rsidR="008B58AF">
        <w:rPr>
          <w:rFonts w:ascii="Times New Roman" w:eastAsia="Times New Roman" w:hAnsi="Times New Roman" w:cs="Times New Roman"/>
          <w:sz w:val="24"/>
        </w:rPr>
        <w:t xml:space="preserve">In sections </w:t>
      </w:r>
      <w:r w:rsidR="009E30FE">
        <w:rPr>
          <w:rFonts w:ascii="Times New Roman" w:eastAsia="Times New Roman" w:hAnsi="Times New Roman" w:cs="Times New Roman"/>
          <w:sz w:val="24"/>
        </w:rPr>
        <w:t>f</w:t>
      </w:r>
      <w:r w:rsidR="006739D4">
        <w:rPr>
          <w:rFonts w:ascii="Times New Roman" w:eastAsia="Times New Roman" w:hAnsi="Times New Roman" w:cs="Times New Roman"/>
          <w:sz w:val="24"/>
        </w:rPr>
        <w:t>our</w:t>
      </w:r>
      <w:r w:rsidR="008B58AF">
        <w:rPr>
          <w:rFonts w:ascii="Times New Roman" w:eastAsia="Times New Roman" w:hAnsi="Times New Roman" w:cs="Times New Roman"/>
          <w:sz w:val="24"/>
        </w:rPr>
        <w:t xml:space="preserve"> and</w:t>
      </w:r>
      <w:r w:rsidR="006739D4">
        <w:rPr>
          <w:rFonts w:ascii="Times New Roman" w:eastAsia="Times New Roman" w:hAnsi="Times New Roman" w:cs="Times New Roman"/>
          <w:sz w:val="24"/>
        </w:rPr>
        <w:t xml:space="preserve"> five </w:t>
      </w:r>
      <w:r w:rsidR="008B58AF">
        <w:rPr>
          <w:rFonts w:ascii="Times New Roman" w:eastAsia="Times New Roman" w:hAnsi="Times New Roman" w:cs="Times New Roman"/>
          <w:sz w:val="24"/>
        </w:rPr>
        <w:t xml:space="preserve">below, I argue </w:t>
      </w:r>
      <w:r w:rsidR="008C62A2">
        <w:rPr>
          <w:rFonts w:ascii="Times New Roman" w:eastAsia="Times New Roman" w:hAnsi="Times New Roman" w:cs="Times New Roman"/>
          <w:sz w:val="24"/>
        </w:rPr>
        <w:t xml:space="preserve">that </w:t>
      </w:r>
      <w:r w:rsidR="008B58AF">
        <w:rPr>
          <w:rFonts w:ascii="Times New Roman" w:eastAsia="Times New Roman" w:hAnsi="Times New Roman" w:cs="Times New Roman"/>
          <w:sz w:val="24"/>
        </w:rPr>
        <w:t xml:space="preserve">mycorrhizal </w:t>
      </w:r>
      <w:proofErr w:type="gramStart"/>
      <w:r w:rsidR="008B58AF">
        <w:rPr>
          <w:rFonts w:ascii="Times New Roman" w:eastAsia="Times New Roman" w:hAnsi="Times New Roman" w:cs="Times New Roman"/>
          <w:sz w:val="24"/>
        </w:rPr>
        <w:t>collective</w:t>
      </w:r>
      <w:r w:rsidR="008C62A2">
        <w:rPr>
          <w:rFonts w:ascii="Times New Roman" w:eastAsia="Times New Roman" w:hAnsi="Times New Roman" w:cs="Times New Roman"/>
          <w:sz w:val="24"/>
        </w:rPr>
        <w:t>s</w:t>
      </w:r>
      <w:proofErr w:type="gramEnd"/>
      <w:r w:rsidR="008B58AF">
        <w:rPr>
          <w:rFonts w:ascii="Times New Roman" w:eastAsia="Times New Roman" w:hAnsi="Times New Roman" w:cs="Times New Roman"/>
          <w:sz w:val="24"/>
        </w:rPr>
        <w:t xml:space="preserve"> function</w:t>
      </w:r>
      <w:r w:rsidR="008C62A2">
        <w:rPr>
          <w:rFonts w:ascii="Times New Roman" w:eastAsia="Times New Roman" w:hAnsi="Times New Roman" w:cs="Times New Roman"/>
          <w:sz w:val="24"/>
        </w:rPr>
        <w:t xml:space="preserve"> </w:t>
      </w:r>
      <w:r w:rsidR="008B58AF">
        <w:rPr>
          <w:rFonts w:ascii="Times New Roman" w:eastAsia="Times New Roman" w:hAnsi="Times New Roman" w:cs="Times New Roman"/>
          <w:sz w:val="24"/>
        </w:rPr>
        <w:t xml:space="preserve">both </w:t>
      </w:r>
      <w:r w:rsidR="008C62A2">
        <w:rPr>
          <w:rFonts w:ascii="Times New Roman" w:eastAsia="Times New Roman" w:hAnsi="Times New Roman" w:cs="Times New Roman"/>
          <w:sz w:val="24"/>
        </w:rPr>
        <w:t>as</w:t>
      </w:r>
      <w:r w:rsidR="008B58AF">
        <w:rPr>
          <w:rFonts w:ascii="Times New Roman" w:eastAsia="Times New Roman" w:hAnsi="Times New Roman" w:cs="Times New Roman"/>
          <w:sz w:val="24"/>
        </w:rPr>
        <w:t xml:space="preserve"> interactor</w:t>
      </w:r>
      <w:r w:rsidR="008C62A2">
        <w:rPr>
          <w:rFonts w:ascii="Times New Roman" w:eastAsia="Times New Roman" w:hAnsi="Times New Roman" w:cs="Times New Roman"/>
          <w:sz w:val="24"/>
        </w:rPr>
        <w:t>s</w:t>
      </w:r>
      <w:r w:rsidR="008B58AF">
        <w:rPr>
          <w:rFonts w:ascii="Times New Roman" w:eastAsia="Times New Roman" w:hAnsi="Times New Roman" w:cs="Times New Roman"/>
          <w:sz w:val="24"/>
        </w:rPr>
        <w:t xml:space="preserve"> (Hull 1980) and a</w:t>
      </w:r>
      <w:r w:rsidR="008C62A2">
        <w:rPr>
          <w:rFonts w:ascii="Times New Roman" w:eastAsia="Times New Roman" w:hAnsi="Times New Roman" w:cs="Times New Roman"/>
          <w:sz w:val="24"/>
        </w:rPr>
        <w:t>s</w:t>
      </w:r>
      <w:r w:rsidR="008B58AF">
        <w:rPr>
          <w:rFonts w:ascii="Times New Roman" w:eastAsia="Times New Roman" w:hAnsi="Times New Roman" w:cs="Times New Roman"/>
          <w:sz w:val="24"/>
        </w:rPr>
        <w:t xml:space="preserve"> Darwinian individual</w:t>
      </w:r>
      <w:r w:rsidR="008C62A2">
        <w:rPr>
          <w:rFonts w:ascii="Times New Roman" w:eastAsia="Times New Roman" w:hAnsi="Times New Roman" w:cs="Times New Roman"/>
          <w:sz w:val="24"/>
        </w:rPr>
        <w:t>s</w:t>
      </w:r>
      <w:r w:rsidR="008B58AF">
        <w:rPr>
          <w:rFonts w:ascii="Times New Roman" w:eastAsia="Times New Roman" w:hAnsi="Times New Roman" w:cs="Times New Roman"/>
          <w:sz w:val="24"/>
        </w:rPr>
        <w:t xml:space="preserve"> (Godfrey-Smith 2009), but before making those arguments</w:t>
      </w:r>
      <w:r w:rsidR="008C62A2">
        <w:rPr>
          <w:rFonts w:ascii="Times New Roman" w:eastAsia="Times New Roman" w:hAnsi="Times New Roman" w:cs="Times New Roman"/>
          <w:sz w:val="24"/>
        </w:rPr>
        <w:t xml:space="preserve">, </w:t>
      </w:r>
      <w:r w:rsidR="008B58AF">
        <w:rPr>
          <w:rFonts w:ascii="Times New Roman" w:eastAsia="Times New Roman" w:hAnsi="Times New Roman" w:cs="Times New Roman"/>
          <w:sz w:val="24"/>
        </w:rPr>
        <w:t>I defend the method of theoretical individuation which grounds both kinds of evol</w:t>
      </w:r>
      <w:r w:rsidR="00FC5BC8">
        <w:rPr>
          <w:rFonts w:ascii="Times New Roman" w:eastAsia="Times New Roman" w:hAnsi="Times New Roman" w:cs="Times New Roman"/>
          <w:sz w:val="24"/>
        </w:rPr>
        <w:t>utionary</w:t>
      </w:r>
      <w:r w:rsidR="008B58AF">
        <w:rPr>
          <w:rFonts w:ascii="Times New Roman" w:eastAsia="Times New Roman" w:hAnsi="Times New Roman" w:cs="Times New Roman"/>
          <w:sz w:val="24"/>
        </w:rPr>
        <w:t xml:space="preserve"> individuality. </w:t>
      </w:r>
      <w:bookmarkEnd w:id="2"/>
    </w:p>
    <w:p w:rsidR="002B21C6" w:rsidRDefault="008C62A2">
      <w:pPr>
        <w:spacing w:after="160" w:line="480" w:lineRule="auto"/>
        <w:rPr>
          <w:rFonts w:ascii="Times New Roman" w:eastAsia="Times New Roman" w:hAnsi="Times New Roman" w:cs="Times New Roman"/>
          <w:b/>
          <w:sz w:val="24"/>
        </w:rPr>
      </w:pPr>
      <w:r>
        <w:rPr>
          <w:rFonts w:ascii="Times New Roman" w:eastAsia="Times New Roman" w:hAnsi="Times New Roman" w:cs="Times New Roman"/>
          <w:b/>
          <w:sz w:val="24"/>
        </w:rPr>
        <w:t>3.</w:t>
      </w:r>
      <w:r w:rsidR="002F020E">
        <w:rPr>
          <w:rFonts w:ascii="Times New Roman" w:eastAsia="Times New Roman" w:hAnsi="Times New Roman" w:cs="Times New Roman"/>
          <w:b/>
          <w:sz w:val="24"/>
        </w:rPr>
        <w:t xml:space="preserve"> </w:t>
      </w:r>
      <w:r w:rsidR="009B1DAF" w:rsidRPr="009B1DAF">
        <w:rPr>
          <w:rFonts w:ascii="Times New Roman" w:eastAsia="Times New Roman" w:hAnsi="Times New Roman" w:cs="Times New Roman"/>
          <w:b/>
          <w:sz w:val="24"/>
        </w:rPr>
        <w:t>Theoretical Individuation and Multiple Decomposability</w:t>
      </w:r>
    </w:p>
    <w:p w:rsidR="002B21C6" w:rsidRPr="009B1DAF" w:rsidRDefault="002F020E" w:rsidP="009B1DAF">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If a conservation biologist wanted to know how many bison there are in a given location, she would merely have to count them, as bison are the kind of thing that can be </w:t>
      </w:r>
      <w:r>
        <w:rPr>
          <w:rFonts w:ascii="Times New Roman" w:eastAsia="Times New Roman" w:hAnsi="Times New Roman" w:cs="Times New Roman"/>
          <w:i/>
          <w:sz w:val="24"/>
        </w:rPr>
        <w:t>phenomenally individuated</w:t>
      </w:r>
      <w:r>
        <w:rPr>
          <w:rFonts w:ascii="Times New Roman" w:eastAsia="Times New Roman" w:hAnsi="Times New Roman" w:cs="Times New Roman"/>
          <w:sz w:val="24"/>
        </w:rPr>
        <w:t xml:space="preserve">. To use the language of Stéphane </w:t>
      </w:r>
      <w:proofErr w:type="spellStart"/>
      <w:r>
        <w:rPr>
          <w:rFonts w:ascii="Times New Roman" w:eastAsia="Times New Roman" w:hAnsi="Times New Roman" w:cs="Times New Roman"/>
          <w:sz w:val="24"/>
        </w:rPr>
        <w:t>Chauvier</w:t>
      </w:r>
      <w:proofErr w:type="spellEnd"/>
      <w:r>
        <w:rPr>
          <w:rFonts w:ascii="Times New Roman" w:eastAsia="Times New Roman" w:hAnsi="Times New Roman" w:cs="Times New Roman"/>
          <w:sz w:val="24"/>
        </w:rPr>
        <w:t xml:space="preserve"> (2016), when we observe large familiar animals such as bison, our minds automatically generate </w:t>
      </w:r>
      <w:r>
        <w:rPr>
          <w:rFonts w:ascii="Times New Roman" w:eastAsia="Times New Roman" w:hAnsi="Times New Roman" w:cs="Times New Roman"/>
          <w:i/>
          <w:sz w:val="24"/>
        </w:rPr>
        <w:t>logico-cognitive individuals</w:t>
      </w:r>
      <w:r>
        <w:rPr>
          <w:rFonts w:ascii="Times New Roman" w:eastAsia="Times New Roman" w:hAnsi="Times New Roman" w:cs="Times New Roman"/>
          <w:sz w:val="24"/>
        </w:rPr>
        <w:t xml:space="preserve"> that map onto </w:t>
      </w:r>
      <w:r>
        <w:rPr>
          <w:rFonts w:ascii="Times New Roman" w:eastAsia="Times New Roman" w:hAnsi="Times New Roman" w:cs="Times New Roman"/>
          <w:i/>
          <w:sz w:val="24"/>
        </w:rPr>
        <w:t>ontological individuals</w:t>
      </w:r>
      <w:r>
        <w:rPr>
          <w:rFonts w:ascii="Times New Roman" w:eastAsia="Times New Roman" w:hAnsi="Times New Roman" w:cs="Times New Roman"/>
          <w:sz w:val="24"/>
        </w:rPr>
        <w:t xml:space="preserve"> in the world. Phenomenal individuation is less reliable at matching logico-cognitive individuals to ontological individuals when we observe plants and fungi. A tree, for example, might appear to be a single biological individual, even though mutations occurring </w:t>
      </w:r>
      <w:r>
        <w:rPr>
          <w:rFonts w:ascii="Times New Roman" w:eastAsia="Times New Roman" w:hAnsi="Times New Roman" w:cs="Times New Roman"/>
          <w:sz w:val="24"/>
        </w:rPr>
        <w:lastRenderedPageBreak/>
        <w:t>during mitosis have made it a mosaic of genetically distinct cell lineages. When mosaicism results in differential fitness between cell lineages, the branches of a single phenomenal tree can function as distinct evolutionary individuals (Clarke 2012). On the other hand, a patch of mushrooms might appear to be a population of many individuals, when the mushrooms are in fact genetically identical parts of a single underground mycelium that functions as one evolutionary individual (</w:t>
      </w:r>
      <w:r w:rsidR="006739D4">
        <w:rPr>
          <w:rFonts w:ascii="Times New Roman" w:eastAsia="Times New Roman" w:hAnsi="Times New Roman" w:cs="Times New Roman"/>
          <w:sz w:val="24"/>
        </w:rPr>
        <w:t xml:space="preserve">Booth 2014b, </w:t>
      </w:r>
      <w:r>
        <w:rPr>
          <w:rFonts w:ascii="Times New Roman" w:eastAsia="Times New Roman" w:hAnsi="Times New Roman" w:cs="Times New Roman"/>
          <w:sz w:val="24"/>
        </w:rPr>
        <w:t>Molter 2017). In the case of the tree, phenomenal individuation produces fewer individuals in the mind than there are in the world, and in the case of the mushrooms it produces more. Given the mismatch that arises between logico-cognitive and ontological individuals when we attempt to phenomenally individuate plants and fungi, if we hope to understand individuality in symbiotic collectives composed of plants and fungi, we will have to employ a more generally reliable method of individuation.</w:t>
      </w:r>
    </w:p>
    <w:p w:rsidR="00D06A47" w:rsidRDefault="002F020E" w:rsidP="00FA5F9A">
      <w:pPr>
        <w:spacing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David Hull (1992) argues that in order to demarcate biological individuals, we must look beyond phenomena and note the functional roles played at various levels of organization, as those roles are defined in biological theory. Hull considers the theory of evolution by natural selection to be the only biological theory capable of providing a criterion of individuation, and he equates being an individual with being a unit of selection. In an earlier paper (1976), Hull notes three distinct kinds of evolutionary individuals: </w:t>
      </w:r>
      <w:r w:rsidRPr="00CE3F9B">
        <w:rPr>
          <w:rFonts w:ascii="Times New Roman" w:eastAsia="Times New Roman" w:hAnsi="Times New Roman" w:cs="Times New Roman"/>
          <w:i/>
          <w:sz w:val="24"/>
        </w:rPr>
        <w:t>units of mutation</w:t>
      </w:r>
      <w:r>
        <w:rPr>
          <w:rFonts w:ascii="Times New Roman" w:eastAsia="Times New Roman" w:hAnsi="Times New Roman" w:cs="Times New Roman"/>
          <w:sz w:val="24"/>
        </w:rPr>
        <w:t xml:space="preserve"> (things that mutate), </w:t>
      </w:r>
      <w:r w:rsidRPr="00CE3F9B">
        <w:rPr>
          <w:rFonts w:ascii="Times New Roman" w:eastAsia="Times New Roman" w:hAnsi="Times New Roman" w:cs="Times New Roman"/>
          <w:i/>
          <w:sz w:val="24"/>
        </w:rPr>
        <w:t>units of selection</w:t>
      </w:r>
      <w:r>
        <w:rPr>
          <w:rFonts w:ascii="Times New Roman" w:eastAsia="Times New Roman" w:hAnsi="Times New Roman" w:cs="Times New Roman"/>
          <w:sz w:val="24"/>
        </w:rPr>
        <w:t xml:space="preserve"> (things that are selected), and </w:t>
      </w:r>
      <w:r w:rsidRPr="00CE3F9B">
        <w:rPr>
          <w:rFonts w:ascii="Times New Roman" w:eastAsia="Times New Roman" w:hAnsi="Times New Roman" w:cs="Times New Roman"/>
          <w:i/>
          <w:sz w:val="24"/>
        </w:rPr>
        <w:t>units of evolution</w:t>
      </w:r>
      <w:r>
        <w:rPr>
          <w:rFonts w:ascii="Times New Roman" w:eastAsia="Times New Roman" w:hAnsi="Times New Roman" w:cs="Times New Roman"/>
          <w:sz w:val="24"/>
        </w:rPr>
        <w:t xml:space="preserve"> (things that evolve). In yet another paper (1980), Hull further distinguishes between two kinds of units of selection: </w:t>
      </w:r>
      <w:r>
        <w:rPr>
          <w:rFonts w:ascii="Times New Roman" w:eastAsia="Times New Roman" w:hAnsi="Times New Roman" w:cs="Times New Roman"/>
          <w:i/>
          <w:sz w:val="24"/>
        </w:rPr>
        <w:t>replicators</w:t>
      </w:r>
      <w:r>
        <w:rPr>
          <w:rFonts w:ascii="Times New Roman" w:eastAsia="Times New Roman" w:hAnsi="Times New Roman" w:cs="Times New Roman"/>
          <w:sz w:val="24"/>
        </w:rPr>
        <w:t xml:space="preserve"> and </w:t>
      </w:r>
      <w:r>
        <w:rPr>
          <w:rFonts w:ascii="Times New Roman" w:eastAsia="Times New Roman" w:hAnsi="Times New Roman" w:cs="Times New Roman"/>
          <w:i/>
          <w:sz w:val="24"/>
        </w:rPr>
        <w:t>interactors</w:t>
      </w:r>
      <w:r>
        <w:rPr>
          <w:rFonts w:ascii="Times New Roman" w:eastAsia="Times New Roman" w:hAnsi="Times New Roman" w:cs="Times New Roman"/>
          <w:sz w:val="24"/>
        </w:rPr>
        <w:t xml:space="preserve">. Replicators are units of selection that make copies of themselves, while interactors are units of selection that interact with the environment in ways that promote replication of their </w:t>
      </w:r>
      <w:r>
        <w:rPr>
          <w:rFonts w:ascii="Times New Roman" w:eastAsia="Times New Roman" w:hAnsi="Times New Roman" w:cs="Times New Roman"/>
          <w:sz w:val="24"/>
        </w:rPr>
        <w:lastRenderedPageBreak/>
        <w:t xml:space="preserve">contained replicators. Evolutionary theory thus divides the biological milieu into four kinds of </w:t>
      </w:r>
      <w:r w:rsidR="001953F8">
        <w:rPr>
          <w:rFonts w:ascii="Times New Roman" w:eastAsia="Times New Roman" w:hAnsi="Times New Roman" w:cs="Times New Roman"/>
          <w:sz w:val="24"/>
        </w:rPr>
        <w:t xml:space="preserve">functional </w:t>
      </w:r>
      <w:r>
        <w:rPr>
          <w:rFonts w:ascii="Times New Roman" w:eastAsia="Times New Roman" w:hAnsi="Times New Roman" w:cs="Times New Roman"/>
          <w:sz w:val="24"/>
        </w:rPr>
        <w:t>individuals for Hull: units of mutation, units of evolution, replicators, and interactors</w:t>
      </w:r>
      <w:r w:rsidR="001953F8">
        <w:rPr>
          <w:rStyle w:val="FootnoteReference"/>
          <w:rFonts w:ascii="Times New Roman" w:eastAsia="Times New Roman" w:hAnsi="Times New Roman" w:cs="Times New Roman"/>
          <w:sz w:val="24"/>
        </w:rPr>
        <w:footnoteReference w:id="5"/>
      </w:r>
      <w:r>
        <w:rPr>
          <w:rFonts w:ascii="Times New Roman" w:eastAsia="Times New Roman" w:hAnsi="Times New Roman" w:cs="Times New Roman"/>
          <w:sz w:val="24"/>
        </w:rPr>
        <w:t xml:space="preserve">. </w:t>
      </w:r>
    </w:p>
    <w:p w:rsidR="002B21C6" w:rsidRPr="00FA5F9A" w:rsidRDefault="002F020E" w:rsidP="00FA5F9A">
      <w:pPr>
        <w:spacing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Other authors give different accounts of evolutionary individuality. Richard </w:t>
      </w:r>
      <w:proofErr w:type="spellStart"/>
      <w:r>
        <w:rPr>
          <w:rFonts w:ascii="Times New Roman" w:eastAsia="Times New Roman" w:hAnsi="Times New Roman" w:cs="Times New Roman"/>
          <w:sz w:val="24"/>
        </w:rPr>
        <w:t>Lewontin</w:t>
      </w:r>
      <w:proofErr w:type="spellEnd"/>
      <w:r>
        <w:rPr>
          <w:rFonts w:ascii="Times New Roman" w:eastAsia="Times New Roman" w:hAnsi="Times New Roman" w:cs="Times New Roman"/>
          <w:sz w:val="24"/>
        </w:rPr>
        <w:t xml:space="preserve"> (1970), for example, identifies units of selection with reproducing members of evolving populations, a view adopted and modified by Peter Godfrey-Smith in his (2009) account of Darwinian individuality.</w:t>
      </w:r>
      <w:r w:rsidR="00FA5F9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Many biological </w:t>
      </w:r>
      <w:proofErr w:type="gramStart"/>
      <w:r>
        <w:rPr>
          <w:rFonts w:ascii="Times New Roman" w:eastAsia="Times New Roman" w:hAnsi="Times New Roman" w:cs="Times New Roman"/>
          <w:sz w:val="24"/>
        </w:rPr>
        <w:t>individuals</w:t>
      </w:r>
      <w:proofErr w:type="gramEnd"/>
      <w:r>
        <w:rPr>
          <w:rFonts w:ascii="Times New Roman" w:eastAsia="Times New Roman" w:hAnsi="Times New Roman" w:cs="Times New Roman"/>
          <w:sz w:val="24"/>
        </w:rPr>
        <w:t xml:space="preserve"> function both as interactors and Darwinian individuals, but these two functional roles do not always coincide in the same bit of living matter</w:t>
      </w:r>
      <w:r w:rsidRPr="00CE3F9B">
        <w:rPr>
          <w:rFonts w:ascii="Times New Roman" w:eastAsia="Times New Roman" w:hAnsi="Times New Roman" w:cs="Times New Roman"/>
          <w:sz w:val="24"/>
          <w:szCs w:val="24"/>
        </w:rPr>
        <w:t>.</w:t>
      </w:r>
      <w:r w:rsidR="00CE3F9B" w:rsidRPr="00CE3F9B">
        <w:rPr>
          <w:rFonts w:ascii="Times New Roman" w:eastAsia="Times New Roman" w:hAnsi="Times New Roman" w:cs="Times New Roman"/>
          <w:sz w:val="24"/>
          <w:szCs w:val="24"/>
        </w:rPr>
        <w:t xml:space="preserve"> </w:t>
      </w:r>
      <w:r w:rsidR="00D71902">
        <w:rPr>
          <w:rFonts w:ascii="Times New Roman" w:eastAsia="Times New Roman" w:hAnsi="Times New Roman" w:cs="Times New Roman"/>
          <w:sz w:val="24"/>
          <w:szCs w:val="24"/>
        </w:rPr>
        <w:t xml:space="preserve">For example, </w:t>
      </w:r>
      <w:r w:rsidR="00763536">
        <w:rPr>
          <w:rFonts w:ascii="Times New Roman" w:eastAsia="Times New Roman" w:hAnsi="Times New Roman" w:cs="Times New Roman"/>
          <w:sz w:val="24"/>
          <w:szCs w:val="24"/>
        </w:rPr>
        <w:t>w</w:t>
      </w:r>
      <w:r w:rsidR="00BC1B5F">
        <w:rPr>
          <w:rFonts w:ascii="Times New Roman" w:eastAsia="Times New Roman" w:hAnsi="Times New Roman" w:cs="Times New Roman"/>
          <w:sz w:val="24"/>
          <w:szCs w:val="24"/>
        </w:rPr>
        <w:t>h</w:t>
      </w:r>
      <w:r w:rsidR="00CE3F9B" w:rsidRPr="00CE3F9B">
        <w:rPr>
          <w:rFonts w:ascii="Times New Roman" w:eastAsia="Times New Roman" w:hAnsi="Times New Roman" w:cs="Times New Roman"/>
          <w:sz w:val="24"/>
          <w:szCs w:val="24"/>
        </w:rPr>
        <w:t>en</w:t>
      </w:r>
      <w:r w:rsidRPr="00CE3F9B">
        <w:rPr>
          <w:rFonts w:ascii="Times New Roman" w:eastAsia="Times New Roman" w:hAnsi="Times New Roman" w:cs="Times New Roman"/>
          <w:sz w:val="24"/>
          <w:szCs w:val="24"/>
        </w:rPr>
        <w:t xml:space="preserve"> </w:t>
      </w:r>
      <w:r w:rsidR="00BC1B5F" w:rsidRPr="00BC1B5F">
        <w:rPr>
          <w:rFonts w:ascii="Times New Roman" w:eastAsia="Times New Roman" w:hAnsi="Times New Roman" w:cs="Times New Roman"/>
          <w:sz w:val="24"/>
          <w:szCs w:val="24"/>
        </w:rPr>
        <w:t xml:space="preserve">the </w:t>
      </w:r>
      <w:r w:rsidR="00FA5F9A">
        <w:rPr>
          <w:rFonts w:ascii="Times New Roman" w:eastAsia="Times New Roman" w:hAnsi="Times New Roman" w:cs="Times New Roman"/>
          <w:sz w:val="24"/>
          <w:szCs w:val="24"/>
        </w:rPr>
        <w:t>“</w:t>
      </w:r>
      <w:r w:rsidR="00BC1B5F" w:rsidRPr="00BC1B5F">
        <w:rPr>
          <w:rFonts w:ascii="Times New Roman" w:eastAsia="Times New Roman" w:hAnsi="Times New Roman" w:cs="Times New Roman"/>
          <w:sz w:val="24"/>
          <w:szCs w:val="24"/>
        </w:rPr>
        <w:t>zombie ant fungus</w:t>
      </w:r>
      <w:r w:rsidR="00FA5F9A">
        <w:rPr>
          <w:rFonts w:ascii="Times New Roman" w:eastAsia="Times New Roman" w:hAnsi="Times New Roman" w:cs="Times New Roman"/>
          <w:sz w:val="24"/>
          <w:szCs w:val="24"/>
        </w:rPr>
        <w:t>”</w:t>
      </w:r>
      <w:r w:rsidR="00BC1B5F" w:rsidRPr="00BC1B5F">
        <w:rPr>
          <w:rFonts w:ascii="Times New Roman" w:eastAsia="Times New Roman" w:hAnsi="Times New Roman" w:cs="Times New Roman"/>
          <w:sz w:val="24"/>
          <w:szCs w:val="24"/>
        </w:rPr>
        <w:t xml:space="preserve"> </w:t>
      </w:r>
      <w:bookmarkStart w:id="3" w:name="_Hlk532746445"/>
      <w:proofErr w:type="spellStart"/>
      <w:r w:rsidR="00CE3F9B" w:rsidRPr="00CE3F9B">
        <w:rPr>
          <w:rFonts w:ascii="Times New Roman" w:eastAsia="Times New Roman" w:hAnsi="Times New Roman" w:cs="Times New Roman"/>
          <w:i/>
          <w:sz w:val="24"/>
          <w:szCs w:val="24"/>
        </w:rPr>
        <w:t>Ophiocordyceps</w:t>
      </w:r>
      <w:bookmarkEnd w:id="3"/>
      <w:proofErr w:type="spellEnd"/>
      <w:r w:rsidR="00CE3F9B" w:rsidRPr="00CE3F9B">
        <w:rPr>
          <w:rFonts w:ascii="Times New Roman" w:eastAsia="Times New Roman" w:hAnsi="Times New Roman" w:cs="Times New Roman"/>
          <w:i/>
          <w:sz w:val="24"/>
          <w:szCs w:val="24"/>
        </w:rPr>
        <w:t xml:space="preserve"> </w:t>
      </w:r>
      <w:proofErr w:type="spellStart"/>
      <w:r w:rsidR="00CE3F9B" w:rsidRPr="00CE3F9B">
        <w:rPr>
          <w:rFonts w:ascii="Times New Roman" w:eastAsia="Times New Roman" w:hAnsi="Times New Roman" w:cs="Times New Roman"/>
          <w:i/>
          <w:sz w:val="24"/>
          <w:szCs w:val="24"/>
        </w:rPr>
        <w:t>unilateralis</w:t>
      </w:r>
      <w:proofErr w:type="spellEnd"/>
      <w:r w:rsidR="00FA5F9A">
        <w:rPr>
          <w:rFonts w:ascii="Times New Roman" w:eastAsia="Times New Roman" w:hAnsi="Times New Roman" w:cs="Times New Roman"/>
          <w:sz w:val="24"/>
          <w:szCs w:val="24"/>
        </w:rPr>
        <w:t xml:space="preserve"> </w:t>
      </w:r>
      <w:r w:rsidR="00CE3F9B" w:rsidRPr="00CE3F9B">
        <w:rPr>
          <w:rFonts w:ascii="Times New Roman" w:eastAsia="Times New Roman" w:hAnsi="Times New Roman" w:cs="Times New Roman"/>
          <w:sz w:val="24"/>
          <w:szCs w:val="24"/>
        </w:rPr>
        <w:t>secrete</w:t>
      </w:r>
      <w:r w:rsidR="00636965">
        <w:rPr>
          <w:rFonts w:ascii="Times New Roman" w:eastAsia="Times New Roman" w:hAnsi="Times New Roman" w:cs="Times New Roman"/>
          <w:sz w:val="24"/>
          <w:szCs w:val="24"/>
        </w:rPr>
        <w:t xml:space="preserve">s </w:t>
      </w:r>
      <w:r w:rsidR="00CE3F9B" w:rsidRPr="00CE3F9B">
        <w:rPr>
          <w:rFonts w:ascii="Times New Roman" w:eastAsia="Times New Roman" w:hAnsi="Times New Roman" w:cs="Times New Roman"/>
          <w:sz w:val="24"/>
          <w:szCs w:val="24"/>
        </w:rPr>
        <w:t xml:space="preserve">metabolites </w:t>
      </w:r>
      <w:r w:rsidR="00BC1B5F">
        <w:rPr>
          <w:rFonts w:ascii="Times New Roman" w:eastAsia="Times New Roman" w:hAnsi="Times New Roman" w:cs="Times New Roman"/>
          <w:sz w:val="24"/>
          <w:szCs w:val="24"/>
        </w:rPr>
        <w:t>that</w:t>
      </w:r>
      <w:r w:rsidR="00636965">
        <w:rPr>
          <w:rFonts w:ascii="Times New Roman" w:eastAsia="Times New Roman" w:hAnsi="Times New Roman" w:cs="Times New Roman"/>
          <w:sz w:val="24"/>
          <w:szCs w:val="24"/>
        </w:rPr>
        <w:t xml:space="preserve"> alter gene expression in </w:t>
      </w:r>
      <w:r w:rsidR="00BC1B5F">
        <w:rPr>
          <w:rFonts w:ascii="Times New Roman" w:eastAsia="Times New Roman" w:hAnsi="Times New Roman" w:cs="Times New Roman"/>
          <w:sz w:val="24"/>
          <w:szCs w:val="24"/>
        </w:rPr>
        <w:t>its</w:t>
      </w:r>
      <w:r w:rsidR="00636965">
        <w:rPr>
          <w:rFonts w:ascii="Times New Roman" w:eastAsia="Times New Roman" w:hAnsi="Times New Roman" w:cs="Times New Roman"/>
          <w:sz w:val="24"/>
          <w:szCs w:val="24"/>
        </w:rPr>
        <w:t xml:space="preserve"> </w:t>
      </w:r>
      <w:r w:rsidR="00BC1B5F">
        <w:rPr>
          <w:rFonts w:ascii="Times New Roman" w:eastAsia="Times New Roman" w:hAnsi="Times New Roman" w:cs="Times New Roman"/>
          <w:sz w:val="24"/>
          <w:szCs w:val="24"/>
        </w:rPr>
        <w:t>host</w:t>
      </w:r>
      <w:r w:rsidR="00763536">
        <w:rPr>
          <w:rFonts w:ascii="Times New Roman" w:eastAsia="Times New Roman" w:hAnsi="Times New Roman" w:cs="Times New Roman"/>
          <w:sz w:val="24"/>
          <w:szCs w:val="24"/>
        </w:rPr>
        <w:t>,</w:t>
      </w:r>
      <w:r w:rsidR="002C0C4C">
        <w:rPr>
          <w:rFonts w:ascii="Times New Roman" w:eastAsia="Times New Roman" w:hAnsi="Times New Roman" w:cs="Times New Roman"/>
          <w:sz w:val="24"/>
          <w:szCs w:val="24"/>
        </w:rPr>
        <w:t xml:space="preserve"> the</w:t>
      </w:r>
      <w:r w:rsidR="00763536">
        <w:rPr>
          <w:rFonts w:ascii="Times New Roman" w:eastAsia="Times New Roman" w:hAnsi="Times New Roman" w:cs="Times New Roman"/>
          <w:sz w:val="24"/>
          <w:szCs w:val="24"/>
        </w:rPr>
        <w:t xml:space="preserve"> </w:t>
      </w:r>
      <w:r w:rsidR="00636965">
        <w:rPr>
          <w:rFonts w:ascii="Times New Roman" w:eastAsia="Times New Roman" w:hAnsi="Times New Roman" w:cs="Times New Roman"/>
          <w:sz w:val="24"/>
          <w:szCs w:val="24"/>
        </w:rPr>
        <w:t>“</w:t>
      </w:r>
      <w:r w:rsidR="00636965" w:rsidRPr="00636965">
        <w:rPr>
          <w:rFonts w:ascii="Times New Roman" w:eastAsia="Times New Roman" w:hAnsi="Times New Roman" w:cs="Times New Roman"/>
          <w:sz w:val="24"/>
          <w:szCs w:val="24"/>
        </w:rPr>
        <w:t>host behavior is an extended phenotype</w:t>
      </w:r>
      <w:r w:rsidR="00BC1B5F">
        <w:rPr>
          <w:rFonts w:ascii="Times New Roman" w:eastAsia="Times New Roman" w:hAnsi="Times New Roman" w:cs="Times New Roman"/>
          <w:sz w:val="24"/>
          <w:szCs w:val="24"/>
        </w:rPr>
        <w:t xml:space="preserve"> </w:t>
      </w:r>
      <w:r w:rsidR="00BC1B5F" w:rsidRPr="00636965">
        <w:rPr>
          <w:rFonts w:ascii="Times New Roman" w:eastAsia="Times New Roman" w:hAnsi="Times New Roman" w:cs="Times New Roman"/>
          <w:sz w:val="24"/>
          <w:szCs w:val="24"/>
        </w:rPr>
        <w:t xml:space="preserve">of </w:t>
      </w:r>
      <w:r w:rsidR="00BC1B5F">
        <w:rPr>
          <w:rFonts w:ascii="Times New Roman" w:eastAsia="Times New Roman" w:hAnsi="Times New Roman" w:cs="Times New Roman"/>
          <w:sz w:val="24"/>
          <w:szCs w:val="24"/>
        </w:rPr>
        <w:t>the parasite’s</w:t>
      </w:r>
      <w:r w:rsidR="00636965" w:rsidRPr="00636965">
        <w:rPr>
          <w:rFonts w:ascii="Times New Roman" w:eastAsia="Times New Roman" w:hAnsi="Times New Roman" w:cs="Times New Roman"/>
          <w:sz w:val="24"/>
          <w:szCs w:val="24"/>
        </w:rPr>
        <w:t xml:space="preserve"> genes being expressed through the body of an animal</w:t>
      </w:r>
      <w:r w:rsidR="00636965">
        <w:rPr>
          <w:rFonts w:ascii="Times New Roman" w:eastAsia="Times New Roman" w:hAnsi="Times New Roman" w:cs="Times New Roman"/>
          <w:sz w:val="24"/>
          <w:szCs w:val="24"/>
        </w:rPr>
        <w:t>”</w:t>
      </w:r>
      <w:r w:rsidR="00636965" w:rsidRPr="00636965">
        <w:t xml:space="preserve"> </w:t>
      </w:r>
      <w:r w:rsidR="00636965" w:rsidRPr="00636965">
        <w:rPr>
          <w:rFonts w:ascii="Times New Roman" w:eastAsia="Times New Roman" w:hAnsi="Times New Roman" w:cs="Times New Roman"/>
          <w:sz w:val="24"/>
          <w:szCs w:val="24"/>
        </w:rPr>
        <w:t>(</w:t>
      </w:r>
      <w:proofErr w:type="spellStart"/>
      <w:r w:rsidR="00636965" w:rsidRPr="00636965">
        <w:rPr>
          <w:rFonts w:ascii="Times New Roman" w:eastAsia="Times New Roman" w:hAnsi="Times New Roman" w:cs="Times New Roman"/>
          <w:sz w:val="24"/>
          <w:szCs w:val="24"/>
        </w:rPr>
        <w:t>Fredericksen</w:t>
      </w:r>
      <w:proofErr w:type="spellEnd"/>
      <w:r w:rsidR="00636965" w:rsidRPr="00636965">
        <w:rPr>
          <w:rFonts w:ascii="Times New Roman" w:eastAsia="Times New Roman" w:hAnsi="Times New Roman" w:cs="Times New Roman"/>
          <w:sz w:val="24"/>
          <w:szCs w:val="24"/>
        </w:rPr>
        <w:t xml:space="preserve"> et al 2017)</w:t>
      </w:r>
      <w:r w:rsidR="00D06A47">
        <w:rPr>
          <w:rFonts w:ascii="Times New Roman" w:eastAsia="Times New Roman" w:hAnsi="Times New Roman" w:cs="Times New Roman"/>
          <w:sz w:val="24"/>
          <w:szCs w:val="24"/>
        </w:rPr>
        <w:t xml:space="preserve">. </w:t>
      </w:r>
      <w:r w:rsidR="002C0C4C">
        <w:rPr>
          <w:rFonts w:ascii="Times New Roman" w:eastAsia="Times New Roman" w:hAnsi="Times New Roman" w:cs="Times New Roman"/>
          <w:sz w:val="24"/>
          <w:szCs w:val="24"/>
        </w:rPr>
        <w:t>The</w:t>
      </w:r>
      <w:r w:rsidR="00BC1B5F">
        <w:rPr>
          <w:rFonts w:ascii="Times New Roman" w:eastAsia="Times New Roman" w:hAnsi="Times New Roman" w:cs="Times New Roman"/>
          <w:sz w:val="24"/>
          <w:szCs w:val="24"/>
        </w:rPr>
        <w:t xml:space="preserve"> body of </w:t>
      </w:r>
      <w:r w:rsidR="00E677C6">
        <w:rPr>
          <w:rFonts w:ascii="Times New Roman" w:eastAsia="Times New Roman" w:hAnsi="Times New Roman" w:cs="Times New Roman"/>
          <w:sz w:val="24"/>
          <w:szCs w:val="24"/>
        </w:rPr>
        <w:t>an</w:t>
      </w:r>
      <w:r w:rsidR="00FA5F9A">
        <w:rPr>
          <w:rFonts w:ascii="Times New Roman" w:eastAsia="Times New Roman" w:hAnsi="Times New Roman" w:cs="Times New Roman"/>
          <w:sz w:val="24"/>
          <w:szCs w:val="24"/>
        </w:rPr>
        <w:t xml:space="preserve"> </w:t>
      </w:r>
      <w:proofErr w:type="spellStart"/>
      <w:r w:rsidR="002C0C4C" w:rsidRPr="00BC1B5F">
        <w:rPr>
          <w:rFonts w:ascii="Times New Roman" w:eastAsia="Times New Roman" w:hAnsi="Times New Roman" w:cs="Times New Roman"/>
          <w:i/>
          <w:sz w:val="24"/>
          <w:szCs w:val="24"/>
        </w:rPr>
        <w:t>Ophiocordyceps</w:t>
      </w:r>
      <w:proofErr w:type="spellEnd"/>
      <w:r w:rsidR="000C2ABA">
        <w:rPr>
          <w:rFonts w:ascii="Times New Roman" w:eastAsia="Times New Roman" w:hAnsi="Times New Roman" w:cs="Times New Roman"/>
          <w:sz w:val="24"/>
          <w:szCs w:val="24"/>
        </w:rPr>
        <w:t>-</w:t>
      </w:r>
      <w:r w:rsidR="00FA5F9A">
        <w:rPr>
          <w:rFonts w:ascii="Times New Roman" w:eastAsia="Times New Roman" w:hAnsi="Times New Roman" w:cs="Times New Roman"/>
          <w:sz w:val="24"/>
          <w:szCs w:val="24"/>
        </w:rPr>
        <w:t>infected</w:t>
      </w:r>
      <w:r w:rsidR="00BC1B5F">
        <w:rPr>
          <w:rFonts w:ascii="Times New Roman" w:eastAsia="Times New Roman" w:hAnsi="Times New Roman" w:cs="Times New Roman"/>
          <w:sz w:val="24"/>
          <w:szCs w:val="24"/>
        </w:rPr>
        <w:t xml:space="preserve"> </w:t>
      </w:r>
      <w:r w:rsidR="00E677C6">
        <w:rPr>
          <w:rFonts w:ascii="Times New Roman" w:eastAsia="Times New Roman" w:hAnsi="Times New Roman" w:cs="Times New Roman"/>
          <w:sz w:val="24"/>
          <w:szCs w:val="24"/>
        </w:rPr>
        <w:t>ant th</w:t>
      </w:r>
      <w:r w:rsidR="002C0C4C">
        <w:rPr>
          <w:rFonts w:ascii="Times New Roman" w:eastAsia="Times New Roman" w:hAnsi="Times New Roman" w:cs="Times New Roman"/>
          <w:sz w:val="24"/>
          <w:szCs w:val="24"/>
        </w:rPr>
        <w:t>erefore</w:t>
      </w:r>
      <w:r w:rsidR="00763536">
        <w:rPr>
          <w:rFonts w:ascii="Times New Roman" w:eastAsia="Times New Roman" w:hAnsi="Times New Roman" w:cs="Times New Roman"/>
          <w:sz w:val="24"/>
          <w:szCs w:val="24"/>
        </w:rPr>
        <w:t xml:space="preserve"> functions </w:t>
      </w:r>
      <w:r w:rsidR="00BC1B5F">
        <w:rPr>
          <w:rFonts w:ascii="Times New Roman" w:eastAsia="Times New Roman" w:hAnsi="Times New Roman" w:cs="Times New Roman"/>
          <w:sz w:val="24"/>
          <w:szCs w:val="24"/>
        </w:rPr>
        <w:t>as an interactor for</w:t>
      </w:r>
      <w:r w:rsidR="008C557F">
        <w:rPr>
          <w:rFonts w:ascii="Times New Roman" w:eastAsia="Times New Roman" w:hAnsi="Times New Roman" w:cs="Times New Roman"/>
          <w:sz w:val="24"/>
          <w:szCs w:val="24"/>
        </w:rPr>
        <w:t xml:space="preserve"> </w:t>
      </w:r>
      <w:r w:rsidR="00E677C6">
        <w:rPr>
          <w:rFonts w:ascii="Times New Roman" w:eastAsia="Times New Roman" w:hAnsi="Times New Roman" w:cs="Times New Roman"/>
          <w:sz w:val="24"/>
          <w:szCs w:val="24"/>
        </w:rPr>
        <w:t xml:space="preserve">fungal </w:t>
      </w:r>
      <w:r w:rsidR="00BC1B5F">
        <w:rPr>
          <w:rFonts w:ascii="Times New Roman" w:eastAsia="Times New Roman" w:hAnsi="Times New Roman" w:cs="Times New Roman"/>
          <w:sz w:val="24"/>
          <w:szCs w:val="24"/>
        </w:rPr>
        <w:t>genes</w:t>
      </w:r>
      <w:r w:rsidR="00E677C6">
        <w:rPr>
          <w:rFonts w:ascii="Times New Roman" w:eastAsia="Times New Roman" w:hAnsi="Times New Roman" w:cs="Times New Roman"/>
          <w:sz w:val="24"/>
          <w:szCs w:val="24"/>
        </w:rPr>
        <w:t xml:space="preserve"> but is not part of the </w:t>
      </w:r>
      <w:proofErr w:type="spellStart"/>
      <w:r w:rsidR="00E677C6" w:rsidRPr="00BC1B5F">
        <w:rPr>
          <w:rFonts w:ascii="Times New Roman" w:eastAsia="Times New Roman" w:hAnsi="Times New Roman" w:cs="Times New Roman"/>
          <w:i/>
          <w:sz w:val="24"/>
          <w:szCs w:val="24"/>
        </w:rPr>
        <w:t>Ophiocordyceps</w:t>
      </w:r>
      <w:proofErr w:type="spellEnd"/>
      <w:r w:rsidR="00E677C6">
        <w:rPr>
          <w:rFonts w:ascii="Times New Roman" w:eastAsia="Times New Roman" w:hAnsi="Times New Roman" w:cs="Times New Roman"/>
          <w:sz w:val="24"/>
          <w:szCs w:val="24"/>
        </w:rPr>
        <w:t xml:space="preserve"> Darwinian individual. </w:t>
      </w:r>
      <w:r>
        <w:rPr>
          <w:rFonts w:ascii="Times New Roman" w:eastAsia="Times New Roman" w:hAnsi="Times New Roman" w:cs="Times New Roman"/>
          <w:sz w:val="24"/>
        </w:rPr>
        <w:t>What counts as an evolutionary individual thus turns both on the functional role an organized bit of living matter plays, and on the functional roles posited by the version of evolutionary theory employed for purposes of individuation. Different versions of evolutionary theory countenance different functional roles, and hence different individuals.</w:t>
      </w:r>
    </w:p>
    <w:p w:rsidR="002B21C6" w:rsidRDefault="002F020E">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More recent work on theoretical individuation has focused on functional roles described in physiological theory. Thomas </w:t>
      </w:r>
      <w:proofErr w:type="spellStart"/>
      <w:r>
        <w:rPr>
          <w:rFonts w:ascii="Times New Roman" w:eastAsia="Times New Roman" w:hAnsi="Times New Roman" w:cs="Times New Roman"/>
          <w:sz w:val="24"/>
        </w:rPr>
        <w:t>Pradeu</w:t>
      </w:r>
      <w:proofErr w:type="spellEnd"/>
      <w:r>
        <w:rPr>
          <w:rFonts w:ascii="Times New Roman" w:eastAsia="Times New Roman" w:hAnsi="Times New Roman" w:cs="Times New Roman"/>
          <w:sz w:val="24"/>
        </w:rPr>
        <w:t xml:space="preserve"> (2012), for example, argues that immunity, as described </w:t>
      </w:r>
      <w:r>
        <w:rPr>
          <w:rFonts w:ascii="Times New Roman" w:eastAsia="Times New Roman" w:hAnsi="Times New Roman" w:cs="Times New Roman"/>
          <w:sz w:val="24"/>
        </w:rPr>
        <w:lastRenderedPageBreak/>
        <w:t xml:space="preserve">in his </w:t>
      </w:r>
      <w:r>
        <w:rPr>
          <w:rFonts w:ascii="Times New Roman" w:eastAsia="Times New Roman" w:hAnsi="Times New Roman" w:cs="Times New Roman"/>
          <w:i/>
          <w:sz w:val="24"/>
        </w:rPr>
        <w:t>continuity theory of immunity</w:t>
      </w:r>
      <w:r>
        <w:rPr>
          <w:rFonts w:ascii="Times New Roman" w:eastAsia="Times New Roman" w:hAnsi="Times New Roman" w:cs="Times New Roman"/>
          <w:sz w:val="24"/>
        </w:rPr>
        <w:t>, provides a physiological criterion of individuation for organisms. An immune system polices what is and is not included in a physiologically integrated organism, so immunity demarcates the boundaries of these paradigm biological individuals</w:t>
      </w:r>
      <w:r w:rsidR="00F23B61">
        <w:rPr>
          <w:rFonts w:ascii="Times New Roman" w:eastAsia="Times New Roman" w:hAnsi="Times New Roman" w:cs="Times New Roman"/>
          <w:sz w:val="24"/>
        </w:rPr>
        <w:t xml:space="preserve">. </w:t>
      </w:r>
      <w:bookmarkStart w:id="4" w:name="_Hlk12313958"/>
      <w:bookmarkStart w:id="5" w:name="_Hlk12313377"/>
      <w:proofErr w:type="spellStart"/>
      <w:r w:rsidR="00F23B61" w:rsidRPr="00F23B61">
        <w:rPr>
          <w:rFonts w:ascii="Times New Roman" w:eastAsia="Times New Roman" w:hAnsi="Times New Roman" w:cs="Times New Roman"/>
          <w:sz w:val="24"/>
        </w:rPr>
        <w:t>Pradeu</w:t>
      </w:r>
      <w:proofErr w:type="spellEnd"/>
      <w:r w:rsidR="00F23B61" w:rsidRPr="00F23B61">
        <w:rPr>
          <w:rFonts w:ascii="Times New Roman" w:eastAsia="Times New Roman" w:hAnsi="Times New Roman" w:cs="Times New Roman"/>
          <w:sz w:val="24"/>
        </w:rPr>
        <w:t xml:space="preserve"> (2012) suggests that his theory of immunity is the only physiological theory sufficiently developed to provide a reliable criterion of individuation</w:t>
      </w:r>
      <w:r w:rsidR="00AD65E8">
        <w:rPr>
          <w:rFonts w:ascii="Times New Roman" w:eastAsia="Times New Roman" w:hAnsi="Times New Roman" w:cs="Times New Roman"/>
          <w:sz w:val="24"/>
        </w:rPr>
        <w:t>.</w:t>
      </w:r>
      <w:r w:rsidR="00F23B61" w:rsidRPr="00F23B61">
        <w:rPr>
          <w:rFonts w:ascii="Times New Roman" w:eastAsia="Times New Roman" w:hAnsi="Times New Roman" w:cs="Times New Roman"/>
          <w:sz w:val="24"/>
        </w:rPr>
        <w:t xml:space="preserve"> </w:t>
      </w:r>
      <w:r w:rsidR="00AD65E8" w:rsidRPr="00AD65E8">
        <w:rPr>
          <w:rFonts w:ascii="Times New Roman" w:eastAsia="Times New Roman" w:hAnsi="Times New Roman" w:cs="Times New Roman"/>
          <w:sz w:val="24"/>
        </w:rPr>
        <w:t>In a later work</w:t>
      </w:r>
      <w:r w:rsidR="00AD65E8">
        <w:rPr>
          <w:rFonts w:ascii="Times New Roman" w:eastAsia="Times New Roman" w:hAnsi="Times New Roman" w:cs="Times New Roman"/>
          <w:sz w:val="24"/>
        </w:rPr>
        <w:t>,</w:t>
      </w:r>
      <w:r w:rsidR="00AD65E8" w:rsidRPr="00AD65E8">
        <w:rPr>
          <w:rFonts w:ascii="Times New Roman" w:eastAsia="Times New Roman" w:hAnsi="Times New Roman" w:cs="Times New Roman"/>
          <w:sz w:val="24"/>
        </w:rPr>
        <w:t xml:space="preserve"> </w:t>
      </w:r>
      <w:proofErr w:type="spellStart"/>
      <w:r w:rsidR="00AD65E8" w:rsidRPr="00AD65E8">
        <w:rPr>
          <w:rFonts w:ascii="Times New Roman" w:eastAsia="Times New Roman" w:hAnsi="Times New Roman" w:cs="Times New Roman"/>
          <w:sz w:val="24"/>
        </w:rPr>
        <w:t>Pradeu</w:t>
      </w:r>
      <w:proofErr w:type="spellEnd"/>
      <w:r w:rsidR="00AD65E8">
        <w:rPr>
          <w:rFonts w:ascii="Times New Roman" w:eastAsia="Times New Roman" w:hAnsi="Times New Roman" w:cs="Times New Roman"/>
          <w:sz w:val="24"/>
        </w:rPr>
        <w:t xml:space="preserve"> (2016)</w:t>
      </w:r>
      <w:r w:rsidR="00AD65E8" w:rsidRPr="00AD65E8">
        <w:rPr>
          <w:rFonts w:ascii="Times New Roman" w:eastAsia="Times New Roman" w:hAnsi="Times New Roman" w:cs="Times New Roman"/>
          <w:sz w:val="24"/>
        </w:rPr>
        <w:t xml:space="preserve"> points to physiological individuation in domains such as neurology and development, which are not characterized by well-developed theories, as evidence that scientific individuation is not exhausted in theoretical individuation</w:t>
      </w:r>
      <w:r w:rsidR="00AD65E8">
        <w:rPr>
          <w:rFonts w:ascii="Times New Roman" w:eastAsia="Times New Roman" w:hAnsi="Times New Roman" w:cs="Times New Roman"/>
          <w:sz w:val="24"/>
        </w:rPr>
        <w:t xml:space="preserve">. </w:t>
      </w:r>
      <w:r w:rsidR="00F23B61">
        <w:rPr>
          <w:rFonts w:ascii="Times New Roman" w:eastAsia="Times New Roman" w:hAnsi="Times New Roman" w:cs="Times New Roman"/>
          <w:sz w:val="24"/>
        </w:rPr>
        <w:t xml:space="preserve">Contrary to </w:t>
      </w:r>
      <w:proofErr w:type="spellStart"/>
      <w:r w:rsidR="00F23B61">
        <w:rPr>
          <w:rFonts w:ascii="Times New Roman" w:eastAsia="Times New Roman" w:hAnsi="Times New Roman" w:cs="Times New Roman"/>
          <w:sz w:val="24"/>
        </w:rPr>
        <w:t>Pradeu</w:t>
      </w:r>
      <w:proofErr w:type="spellEnd"/>
      <w:r w:rsidR="00F23B61">
        <w:rPr>
          <w:rFonts w:ascii="Times New Roman" w:eastAsia="Times New Roman" w:hAnsi="Times New Roman" w:cs="Times New Roman"/>
          <w:sz w:val="24"/>
        </w:rPr>
        <w:t xml:space="preserve">, I </w:t>
      </w:r>
      <w:r w:rsidR="00F46F58">
        <w:rPr>
          <w:rFonts w:ascii="Times New Roman" w:eastAsia="Times New Roman" w:hAnsi="Times New Roman" w:cs="Times New Roman"/>
          <w:sz w:val="24"/>
        </w:rPr>
        <w:t>take</w:t>
      </w:r>
      <w:r>
        <w:rPr>
          <w:rFonts w:ascii="Times New Roman" w:eastAsia="Times New Roman" w:hAnsi="Times New Roman" w:cs="Times New Roman"/>
          <w:sz w:val="24"/>
        </w:rPr>
        <w:t xml:space="preserve"> these additional kinds of physiological integration </w:t>
      </w:r>
      <w:r w:rsidR="008F60E9">
        <w:rPr>
          <w:rFonts w:ascii="Times New Roman" w:eastAsia="Times New Roman" w:hAnsi="Times New Roman" w:cs="Times New Roman"/>
          <w:sz w:val="24"/>
        </w:rPr>
        <w:t>as</w:t>
      </w:r>
      <w:r w:rsidR="00471A06">
        <w:rPr>
          <w:rFonts w:ascii="Times New Roman" w:eastAsia="Times New Roman" w:hAnsi="Times New Roman" w:cs="Times New Roman"/>
          <w:sz w:val="24"/>
        </w:rPr>
        <w:t xml:space="preserve"> </w:t>
      </w:r>
      <w:r>
        <w:rPr>
          <w:rFonts w:ascii="Times New Roman" w:eastAsia="Times New Roman" w:hAnsi="Times New Roman" w:cs="Times New Roman"/>
          <w:sz w:val="24"/>
        </w:rPr>
        <w:t>provid</w:t>
      </w:r>
      <w:r w:rsidR="008F60E9">
        <w:rPr>
          <w:rFonts w:ascii="Times New Roman" w:eastAsia="Times New Roman" w:hAnsi="Times New Roman" w:cs="Times New Roman"/>
          <w:sz w:val="24"/>
        </w:rPr>
        <w:t>ing</w:t>
      </w:r>
      <w:r>
        <w:rPr>
          <w:rFonts w:ascii="Times New Roman" w:eastAsia="Times New Roman" w:hAnsi="Times New Roman" w:cs="Times New Roman"/>
          <w:sz w:val="24"/>
        </w:rPr>
        <w:t xml:space="preserve"> theoretical criteria for individuation, under the broad umbrella of ‘theoretical individuation’</w:t>
      </w:r>
      <w:bookmarkEnd w:id="4"/>
      <w:r>
        <w:rPr>
          <w:rFonts w:ascii="Times New Roman" w:eastAsia="Times New Roman" w:hAnsi="Times New Roman" w:cs="Times New Roman"/>
          <w:sz w:val="24"/>
        </w:rPr>
        <w:t xml:space="preserve">, </w:t>
      </w:r>
      <w:bookmarkEnd w:id="5"/>
      <w:r>
        <w:rPr>
          <w:rFonts w:ascii="Times New Roman" w:eastAsia="Times New Roman" w:hAnsi="Times New Roman" w:cs="Times New Roman"/>
          <w:sz w:val="24"/>
        </w:rPr>
        <w:t>even in absence of well-developed theories describing them</w:t>
      </w:r>
      <w:r w:rsidR="00471A06">
        <w:rPr>
          <w:rFonts w:ascii="Times New Roman" w:eastAsia="Times New Roman" w:hAnsi="Times New Roman" w:cs="Times New Roman"/>
          <w:sz w:val="24"/>
        </w:rPr>
        <w:t xml:space="preserve">. </w:t>
      </w:r>
      <w:r>
        <w:rPr>
          <w:rFonts w:ascii="Times New Roman" w:eastAsia="Times New Roman" w:hAnsi="Times New Roman" w:cs="Times New Roman"/>
          <w:sz w:val="24"/>
        </w:rPr>
        <w:t>There might be no rigorously articulated universal theory of metabolism or neurology, but there are models which describe metabolic and neurological integration at the local level</w:t>
      </w:r>
      <w:r w:rsidR="008F60E9">
        <w:rPr>
          <w:rFonts w:ascii="Times New Roman" w:eastAsia="Times New Roman" w:hAnsi="Times New Roman" w:cs="Times New Roman"/>
          <w:sz w:val="24"/>
        </w:rPr>
        <w:t xml:space="preserve">; </w:t>
      </w:r>
      <w:r>
        <w:rPr>
          <w:rFonts w:ascii="Times New Roman" w:eastAsia="Times New Roman" w:hAnsi="Times New Roman" w:cs="Times New Roman"/>
          <w:sz w:val="24"/>
        </w:rPr>
        <w:t>these local models can be understood as parts of theories (</w:t>
      </w:r>
      <w:proofErr w:type="spellStart"/>
      <w:r w:rsidR="008F60E9">
        <w:rPr>
          <w:rFonts w:ascii="Times New Roman" w:eastAsia="Times New Roman" w:hAnsi="Times New Roman" w:cs="Times New Roman"/>
          <w:sz w:val="24"/>
        </w:rPr>
        <w:t>Geiri</w:t>
      </w:r>
      <w:proofErr w:type="spellEnd"/>
      <w:r w:rsidR="008F60E9">
        <w:rPr>
          <w:rFonts w:ascii="Times New Roman" w:eastAsia="Times New Roman" w:hAnsi="Times New Roman" w:cs="Times New Roman"/>
          <w:sz w:val="24"/>
        </w:rPr>
        <w:t xml:space="preserve"> 2004</w:t>
      </w:r>
      <w:r w:rsidR="00493389">
        <w:rPr>
          <w:rFonts w:ascii="Times New Roman" w:eastAsia="Times New Roman" w:hAnsi="Times New Roman" w:cs="Times New Roman"/>
          <w:sz w:val="24"/>
        </w:rPr>
        <w:t xml:space="preserve">, </w:t>
      </w:r>
      <w:proofErr w:type="spellStart"/>
      <w:r w:rsidR="00493389">
        <w:rPr>
          <w:rFonts w:ascii="Times New Roman" w:eastAsia="Times New Roman" w:hAnsi="Times New Roman" w:cs="Times New Roman"/>
          <w:sz w:val="24"/>
        </w:rPr>
        <w:t>Wimsatt</w:t>
      </w:r>
      <w:proofErr w:type="spellEnd"/>
      <w:r w:rsidR="00493389">
        <w:rPr>
          <w:rFonts w:ascii="Times New Roman" w:eastAsia="Times New Roman" w:hAnsi="Times New Roman" w:cs="Times New Roman"/>
          <w:sz w:val="24"/>
        </w:rPr>
        <w:t xml:space="preserve"> 2007</w:t>
      </w:r>
      <w:r w:rsidR="008F60E9">
        <w:rPr>
          <w:rFonts w:ascii="Times New Roman" w:eastAsia="Times New Roman" w:hAnsi="Times New Roman" w:cs="Times New Roman"/>
          <w:sz w:val="24"/>
        </w:rPr>
        <w:t>)</w:t>
      </w:r>
      <w:r>
        <w:rPr>
          <w:rFonts w:ascii="Times New Roman" w:eastAsia="Times New Roman" w:hAnsi="Times New Roman" w:cs="Times New Roman"/>
          <w:sz w:val="24"/>
        </w:rPr>
        <w:t xml:space="preserve">. Every biological model comes with an implicit theoretical claim that the model is, in some relevant way, similar to the system modeled. It follows that theoretical individuation can be employed to demarcate individuals according to their functional role within a system, even when the ‘theories’ describing those systems consist of incomplete sets of local models. Theoretical individuation can thus be employed to identify metabolic individuals, neurological individuals, developmental individuals, immunological individuals, and perhaps other kinds of physiological individuals, along with the various kinds of evolutionary </w:t>
      </w:r>
      <w:r w:rsidR="006B25A1">
        <w:rPr>
          <w:rFonts w:ascii="Times New Roman" w:eastAsia="Times New Roman" w:hAnsi="Times New Roman" w:cs="Times New Roman"/>
          <w:sz w:val="24"/>
        </w:rPr>
        <w:t xml:space="preserve">individuals identified by </w:t>
      </w:r>
      <w:proofErr w:type="spellStart"/>
      <w:r>
        <w:rPr>
          <w:rFonts w:ascii="Times New Roman" w:eastAsia="Times New Roman" w:hAnsi="Times New Roman" w:cs="Times New Roman"/>
          <w:sz w:val="24"/>
        </w:rPr>
        <w:t>Lewontin</w:t>
      </w:r>
      <w:proofErr w:type="spellEnd"/>
      <w:r>
        <w:rPr>
          <w:rFonts w:ascii="Times New Roman" w:eastAsia="Times New Roman" w:hAnsi="Times New Roman" w:cs="Times New Roman"/>
          <w:sz w:val="24"/>
        </w:rPr>
        <w:t xml:space="preserve">, </w:t>
      </w:r>
      <w:r w:rsidR="006B25A1">
        <w:rPr>
          <w:rFonts w:ascii="Times New Roman" w:eastAsia="Times New Roman" w:hAnsi="Times New Roman" w:cs="Times New Roman"/>
          <w:sz w:val="24"/>
        </w:rPr>
        <w:t xml:space="preserve">Hull, </w:t>
      </w:r>
      <w:r>
        <w:rPr>
          <w:rFonts w:ascii="Times New Roman" w:eastAsia="Times New Roman" w:hAnsi="Times New Roman" w:cs="Times New Roman"/>
          <w:sz w:val="24"/>
        </w:rPr>
        <w:t>Godfrey-Smith, and other evolutionary theorists.</w:t>
      </w:r>
      <w:r>
        <w:rPr>
          <w:rFonts w:ascii="Times New Roman" w:eastAsia="Times New Roman" w:hAnsi="Times New Roman" w:cs="Times New Roman"/>
          <w:color w:val="4472C4"/>
          <w:sz w:val="24"/>
        </w:rPr>
        <w:t xml:space="preserve"> </w:t>
      </w:r>
    </w:p>
    <w:p w:rsidR="002B21C6" w:rsidRDefault="002F020E">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In many familiar examples of biological individuals, the various kinds of physiological integration coincide in a single discrete animal, which also functions as a unit of selection. This </w:t>
      </w:r>
      <w:r>
        <w:rPr>
          <w:rFonts w:ascii="Times New Roman" w:eastAsia="Times New Roman" w:hAnsi="Times New Roman" w:cs="Times New Roman"/>
          <w:sz w:val="24"/>
        </w:rPr>
        <w:lastRenderedPageBreak/>
        <w:t>coincidence of functional roles in a single bit of living matter can make the question of biological individuality seem simpler than it really is, leading to the now obsolete idea that organisms are the only biological individuals (</w:t>
      </w:r>
      <w:proofErr w:type="spellStart"/>
      <w:r>
        <w:rPr>
          <w:rFonts w:ascii="Times New Roman" w:eastAsia="Times New Roman" w:hAnsi="Times New Roman" w:cs="Times New Roman"/>
          <w:sz w:val="24"/>
        </w:rPr>
        <w:t>Pradeu</w:t>
      </w:r>
      <w:proofErr w:type="spellEnd"/>
      <w:r>
        <w:rPr>
          <w:rFonts w:ascii="Times New Roman" w:eastAsia="Times New Roman" w:hAnsi="Times New Roman" w:cs="Times New Roman"/>
          <w:sz w:val="24"/>
        </w:rPr>
        <w:t xml:space="preserve"> 2016). If we look beyond large familiar animals, however, the various kinds of physiological integration often become disentangled from each other and detached from evolutionary</w:t>
      </w:r>
      <w:r w:rsidR="0099276A">
        <w:rPr>
          <w:rFonts w:ascii="Times New Roman" w:eastAsia="Times New Roman" w:hAnsi="Times New Roman" w:cs="Times New Roman"/>
          <w:sz w:val="24"/>
        </w:rPr>
        <w:t xml:space="preserve"> role</w:t>
      </w:r>
      <w:r w:rsidR="00CF2583">
        <w:rPr>
          <w:rFonts w:ascii="Times New Roman" w:eastAsia="Times New Roman" w:hAnsi="Times New Roman" w:cs="Times New Roman"/>
          <w:sz w:val="24"/>
        </w:rPr>
        <w:t xml:space="preserve">, as </w:t>
      </w:r>
      <w:r w:rsidR="00EB03E3">
        <w:rPr>
          <w:rFonts w:ascii="Times New Roman" w:eastAsia="Times New Roman" w:hAnsi="Times New Roman" w:cs="Times New Roman"/>
          <w:sz w:val="24"/>
        </w:rPr>
        <w:t xml:space="preserve">Janzen </w:t>
      </w:r>
      <w:r w:rsidR="00CF2583">
        <w:rPr>
          <w:rFonts w:ascii="Times New Roman" w:eastAsia="Times New Roman" w:hAnsi="Times New Roman" w:cs="Times New Roman"/>
          <w:sz w:val="24"/>
        </w:rPr>
        <w:t>(</w:t>
      </w:r>
      <w:r w:rsidR="00EB03E3">
        <w:rPr>
          <w:rFonts w:ascii="Times New Roman" w:eastAsia="Times New Roman" w:hAnsi="Times New Roman" w:cs="Times New Roman"/>
          <w:sz w:val="24"/>
        </w:rPr>
        <w:t>1977)</w:t>
      </w:r>
      <w:r w:rsidR="00CF2583">
        <w:rPr>
          <w:rFonts w:ascii="Times New Roman" w:eastAsia="Times New Roman" w:hAnsi="Times New Roman" w:cs="Times New Roman"/>
          <w:sz w:val="24"/>
        </w:rPr>
        <w:t xml:space="preserve"> shows with dandelions and aphids.</w:t>
      </w:r>
    </w:p>
    <w:p w:rsidR="002B21C6" w:rsidRDefault="002F020E">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Even in familiar megafauna such as bison, biological theories can carve nature in complex and incongruent ways. Hull (1976) notes that selection can occur at multiple levels of organization, including genes, cells, organisms, and groups of organisms (pg. 182), such that a species is divided into individual units of selection at each of these levels simultaneously. Metabolic and developmental theories, on the other hand, individuate particular animals, while immunological theories describe functional units both at the level of particular bison, and, to a lesser degree, at the level of the entire herd (Fine 1993). Biological theories thus carve the species </w:t>
      </w:r>
      <w:r>
        <w:rPr>
          <w:rFonts w:ascii="Times New Roman" w:eastAsia="Times New Roman" w:hAnsi="Times New Roman" w:cs="Times New Roman"/>
          <w:i/>
          <w:sz w:val="24"/>
        </w:rPr>
        <w:t xml:space="preserve">Bison </w:t>
      </w:r>
      <w:proofErr w:type="spellStart"/>
      <w:r>
        <w:rPr>
          <w:rFonts w:ascii="Times New Roman" w:eastAsia="Times New Roman" w:hAnsi="Times New Roman" w:cs="Times New Roman"/>
          <w:i/>
          <w:sz w:val="24"/>
        </w:rPr>
        <w:t>bison</w:t>
      </w:r>
      <w:proofErr w:type="spellEnd"/>
      <w:r>
        <w:rPr>
          <w:rFonts w:ascii="Times New Roman" w:eastAsia="Times New Roman" w:hAnsi="Times New Roman" w:cs="Times New Roman"/>
          <w:sz w:val="24"/>
        </w:rPr>
        <w:t xml:space="preserve"> into multiple discordant sets of individuals, a condition Bill </w:t>
      </w:r>
      <w:proofErr w:type="spellStart"/>
      <w:r>
        <w:rPr>
          <w:rFonts w:ascii="Times New Roman" w:eastAsia="Times New Roman" w:hAnsi="Times New Roman" w:cs="Times New Roman"/>
          <w:sz w:val="24"/>
        </w:rPr>
        <w:t>Wimsatt</w:t>
      </w:r>
      <w:proofErr w:type="spellEnd"/>
      <w:r>
        <w:rPr>
          <w:rFonts w:ascii="Times New Roman" w:eastAsia="Times New Roman" w:hAnsi="Times New Roman" w:cs="Times New Roman"/>
          <w:sz w:val="24"/>
        </w:rPr>
        <w:t xml:space="preserve"> (2007) calls </w:t>
      </w:r>
      <w:r>
        <w:rPr>
          <w:rFonts w:ascii="Times New Roman" w:eastAsia="Times New Roman" w:hAnsi="Times New Roman" w:cs="Times New Roman"/>
          <w:i/>
          <w:sz w:val="24"/>
        </w:rPr>
        <w:t xml:space="preserve">multiple decomposability. </w:t>
      </w:r>
      <w:r>
        <w:rPr>
          <w:rFonts w:ascii="Times New Roman" w:eastAsia="Times New Roman" w:hAnsi="Times New Roman" w:cs="Times New Roman"/>
          <w:sz w:val="24"/>
        </w:rPr>
        <w:t xml:space="preserve">Different biological theories divide a given system into different sets of individual parts, according to the roles those parts play in theory, and insofar as multiple theories accurately illuminate functional divisions within the system, no one theoretical decomposition is ontologically privileged over the others. </w:t>
      </w:r>
    </w:p>
    <w:p w:rsidR="002B21C6" w:rsidRDefault="002F020E" w:rsidP="00547097">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The upshot, for the purpose of this essay, is that biological individuality is complex, diverse, and multiply realizable. Not only must we recognize multiple kinds of biological individuals, we must also be aware that the various kinds of individuals can have nested and overlapping boundaries. Demonstrating that a mycorrhizal collective functions as a metabolic or an immunological individual, for example, does not prove that it also functions as an evolutionary individual, as these various functional roles can come apart. Nor does it follow that </w:t>
      </w:r>
      <w:r>
        <w:rPr>
          <w:rFonts w:ascii="Times New Roman" w:eastAsia="Times New Roman" w:hAnsi="Times New Roman" w:cs="Times New Roman"/>
          <w:sz w:val="24"/>
        </w:rPr>
        <w:lastRenderedPageBreak/>
        <w:t xml:space="preserve">because a plant or a fungus is an evolutionary individual in its own right that a symbiotic collective composed of a plant and a fungus is therefore </w:t>
      </w:r>
      <w:r>
        <w:rPr>
          <w:rFonts w:ascii="Times New Roman" w:eastAsia="Times New Roman" w:hAnsi="Times New Roman" w:cs="Times New Roman"/>
          <w:i/>
          <w:sz w:val="24"/>
        </w:rPr>
        <w:t>not</w:t>
      </w:r>
      <w:r>
        <w:rPr>
          <w:rFonts w:ascii="Times New Roman" w:eastAsia="Times New Roman" w:hAnsi="Times New Roman" w:cs="Times New Roman"/>
          <w:sz w:val="24"/>
        </w:rPr>
        <w:t xml:space="preserve"> an evolutionary individual, as evolutionary individuality can occur at more than one level in a multiply decomposable system. The only thing required to demonstrate evolutionary individuality in a mycorrhizal collective is to show that it plays the functional role of an individual according to evolutionary theory; that is what I aim to show in the </w:t>
      </w:r>
      <w:r w:rsidR="00061C2A">
        <w:rPr>
          <w:rFonts w:ascii="Times New Roman" w:eastAsia="Times New Roman" w:hAnsi="Times New Roman" w:cs="Times New Roman"/>
          <w:sz w:val="24"/>
        </w:rPr>
        <w:t>next two sections</w:t>
      </w:r>
      <w:r>
        <w:rPr>
          <w:rFonts w:ascii="Times New Roman" w:eastAsia="Times New Roman" w:hAnsi="Times New Roman" w:cs="Times New Roman"/>
          <w:sz w:val="24"/>
        </w:rPr>
        <w:t xml:space="preserve">. </w:t>
      </w:r>
    </w:p>
    <w:p w:rsidR="002B21C6" w:rsidRDefault="009B1DAF">
      <w:pPr>
        <w:spacing w:after="160" w:line="480" w:lineRule="auto"/>
        <w:rPr>
          <w:rFonts w:ascii="Times New Roman" w:eastAsia="Times New Roman" w:hAnsi="Times New Roman" w:cs="Times New Roman"/>
          <w:b/>
          <w:sz w:val="24"/>
        </w:rPr>
      </w:pPr>
      <w:r>
        <w:rPr>
          <w:rFonts w:ascii="Times New Roman" w:eastAsia="Times New Roman" w:hAnsi="Times New Roman" w:cs="Times New Roman"/>
          <w:b/>
          <w:sz w:val="24"/>
        </w:rPr>
        <w:t>4</w:t>
      </w:r>
      <w:r w:rsidR="002F020E">
        <w:rPr>
          <w:rFonts w:ascii="Times New Roman" w:eastAsia="Times New Roman" w:hAnsi="Times New Roman" w:cs="Times New Roman"/>
          <w:b/>
          <w:sz w:val="24"/>
        </w:rPr>
        <w:t>.  Mycorrhizal Collectives as Interactors</w:t>
      </w:r>
    </w:p>
    <w:p w:rsidR="002B21C6" w:rsidRDefault="002F020E">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David Hull (1976) employs evolutionary theory to decompose the living world first into species, referring to species as “chunks of the genealogical nexus” (pg. 174). Hull makes this first cut at the level of species, instead of at kingdoms or </w:t>
      </w:r>
      <w:proofErr w:type="spellStart"/>
      <w:r>
        <w:rPr>
          <w:rFonts w:ascii="Times New Roman" w:eastAsia="Times New Roman" w:hAnsi="Times New Roman" w:cs="Times New Roman"/>
          <w:sz w:val="24"/>
        </w:rPr>
        <w:t>supraspecific</w:t>
      </w:r>
      <w:proofErr w:type="spellEnd"/>
      <w:r>
        <w:rPr>
          <w:rFonts w:ascii="Times New Roman" w:eastAsia="Times New Roman" w:hAnsi="Times New Roman" w:cs="Times New Roman"/>
          <w:sz w:val="24"/>
        </w:rPr>
        <w:t xml:space="preserve"> phyla, on grounds that, according to evolutionary theory, species are the things that evolve. Quoting Ernst Mayr Hull says, “Species are the real units of evolution, they are the entities which specialize, which become adapted, or which shift their adaptation” (Mayr 1969; in Hull 1976, 183). Hull next decomposes species into organisms, rather than into varieties or local populations, on grounds that organisms are the things selected in natural selection; “the organism is </w:t>
      </w:r>
      <w:r>
        <w:rPr>
          <w:rFonts w:ascii="Times New Roman" w:eastAsia="Times New Roman" w:hAnsi="Times New Roman" w:cs="Times New Roman"/>
          <w:i/>
          <w:sz w:val="24"/>
        </w:rPr>
        <w:t>the</w:t>
      </w:r>
      <w:r>
        <w:rPr>
          <w:rFonts w:ascii="Times New Roman" w:eastAsia="Times New Roman" w:hAnsi="Times New Roman" w:cs="Times New Roman"/>
          <w:sz w:val="24"/>
        </w:rPr>
        <w:t xml:space="preserve"> unit of selection” (pg. 181). Hull then decomposes organisms into their spatiotemporal parts, some of which function in a third evolutionary role; “the gene is </w:t>
      </w:r>
      <w:r>
        <w:rPr>
          <w:rFonts w:ascii="Times New Roman" w:eastAsia="Times New Roman" w:hAnsi="Times New Roman" w:cs="Times New Roman"/>
          <w:i/>
          <w:sz w:val="24"/>
        </w:rPr>
        <w:t>the</w:t>
      </w:r>
      <w:r>
        <w:rPr>
          <w:rFonts w:ascii="Times New Roman" w:eastAsia="Times New Roman" w:hAnsi="Times New Roman" w:cs="Times New Roman"/>
          <w:sz w:val="24"/>
        </w:rPr>
        <w:t xml:space="preserve"> unit of mutation” (Pg. 181). At each level of decomposition, Hull carves the genealogical nexus into parts according to the roles those parts play in evolutionary theory. In this highly abstract and simplified sketch of evolution by natural selection, a symbiotic collective does not function as an evolutionary individual, because it is neither an evolving species, nor a selectable organism in an evolving species, nor a mutable part of a selectable organism. </w:t>
      </w:r>
    </w:p>
    <w:p w:rsidR="002B21C6" w:rsidRDefault="002F020E">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lastRenderedPageBreak/>
        <w:t>Hull acknowledges, however, that evolutionary reality is far more complex than what he describes in the simplified model.</w:t>
      </w:r>
    </w:p>
    <w:p w:rsidR="002B21C6" w:rsidRDefault="002F020E">
      <w:pPr>
        <w:spacing w:after="16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Most biologists see the evolutionary process as being much more complicated than this. Genetic changes can be as slight as the alteration of a single nucleotide or as major as the loss or gain of entire chromosomes. As </w:t>
      </w:r>
      <w:proofErr w:type="spellStart"/>
      <w:r>
        <w:rPr>
          <w:rFonts w:ascii="Times New Roman" w:eastAsia="Times New Roman" w:hAnsi="Times New Roman" w:cs="Times New Roman"/>
          <w:sz w:val="24"/>
        </w:rPr>
        <w:t>Lewontin</w:t>
      </w:r>
      <w:proofErr w:type="spellEnd"/>
      <w:r>
        <w:rPr>
          <w:rFonts w:ascii="Times New Roman" w:eastAsia="Times New Roman" w:hAnsi="Times New Roman" w:cs="Times New Roman"/>
          <w:sz w:val="24"/>
        </w:rPr>
        <w:t xml:space="preserve"> (1970) has argued, selection occurs at an even wider range of levels of organization, from macromolecules to kinship groups, probably at the level of populations, possibly even at the level of species. There is no doubt that entities such as genes, gametes, organisms, and certain kinship groups possess the degree and kind of organization necessary to function as units of selection… Like mutation and selection, evolution occurs at more than one level o</w:t>
      </w:r>
      <w:r w:rsidR="002C0C4C">
        <w:rPr>
          <w:rFonts w:ascii="Times New Roman" w:eastAsia="Times New Roman" w:hAnsi="Times New Roman" w:cs="Times New Roman"/>
          <w:sz w:val="24"/>
        </w:rPr>
        <w:t>f</w:t>
      </w:r>
      <w:r>
        <w:rPr>
          <w:rFonts w:ascii="Times New Roman" w:eastAsia="Times New Roman" w:hAnsi="Times New Roman" w:cs="Times New Roman"/>
          <w:sz w:val="24"/>
        </w:rPr>
        <w:t xml:space="preserve"> organization. At the very least, populations and species evolve (Hull 1976, pg. 182).</w:t>
      </w:r>
    </w:p>
    <w:p w:rsidR="001478D1" w:rsidRDefault="001478D1">
      <w:pPr>
        <w:spacing w:after="160" w:line="240" w:lineRule="auto"/>
        <w:ind w:left="720"/>
        <w:rPr>
          <w:rFonts w:ascii="Times New Roman" w:eastAsia="Times New Roman" w:hAnsi="Times New Roman" w:cs="Times New Roman"/>
          <w:sz w:val="24"/>
        </w:rPr>
      </w:pPr>
    </w:p>
    <w:p w:rsidR="002B21C6" w:rsidRDefault="002F020E">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Is it possible that a symbiotic collective might function as a unit of selection, and hence be an evolutionary individual, according to a model of evolution that reflects the genuine complexity of nature? Hull does not say, but what’s clear from his account is that individuality tracks evolutionary role, and the three functional roles posited in his version of evolutionary theory operate at multiple levels of organization up and down the biological hierarchy. Given the complexity and multiple decomposability that follows from Hull’s (1976) account of evolutionary individuality, a mycorrhizal collective might play a functional role as an evolutionary individual, alongside the evolutionary roles played by its component symbionts, provided that it is organized in such a way that it can be selected under a regime of natural selection. </w:t>
      </w:r>
    </w:p>
    <w:p w:rsidR="002B21C6" w:rsidRDefault="002F020E">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In a later paper (1980), Hull recognizes two distinct ways an individual might be selected, the second of which I now argue includes mycorrhizal collectives as units of selection. Hull divides units of selection into </w:t>
      </w:r>
      <w:r>
        <w:rPr>
          <w:rFonts w:ascii="Times New Roman" w:eastAsia="Times New Roman" w:hAnsi="Times New Roman" w:cs="Times New Roman"/>
          <w:i/>
          <w:sz w:val="24"/>
        </w:rPr>
        <w:t xml:space="preserve">replicators </w:t>
      </w:r>
      <w:r>
        <w:rPr>
          <w:rFonts w:ascii="Times New Roman" w:eastAsia="Times New Roman" w:hAnsi="Times New Roman" w:cs="Times New Roman"/>
          <w:sz w:val="24"/>
        </w:rPr>
        <w:t xml:space="preserve">and </w:t>
      </w:r>
      <w:r>
        <w:rPr>
          <w:rFonts w:ascii="Times New Roman" w:eastAsia="Times New Roman" w:hAnsi="Times New Roman" w:cs="Times New Roman"/>
          <w:i/>
          <w:sz w:val="24"/>
        </w:rPr>
        <w:t>interactors</w:t>
      </w:r>
      <w:r>
        <w:rPr>
          <w:rFonts w:ascii="Times New Roman" w:eastAsia="Times New Roman" w:hAnsi="Times New Roman" w:cs="Times New Roman"/>
          <w:sz w:val="24"/>
        </w:rPr>
        <w:t xml:space="preserve">. Replicators include genes, chromosomes, asexual microbes, and any other biological individual that forms lineages by making more or less exact copies of itself. </w:t>
      </w:r>
      <w:r>
        <w:rPr>
          <w:rFonts w:ascii="Times New Roman" w:eastAsia="Times New Roman" w:hAnsi="Times New Roman" w:cs="Times New Roman"/>
          <w:i/>
          <w:sz w:val="24"/>
        </w:rPr>
        <w:t>Interactors</w:t>
      </w:r>
      <w:r>
        <w:rPr>
          <w:rFonts w:ascii="Times New Roman" w:eastAsia="Times New Roman" w:hAnsi="Times New Roman" w:cs="Times New Roman"/>
          <w:sz w:val="24"/>
        </w:rPr>
        <w:t xml:space="preserve">, on the other hand, include organisms and </w:t>
      </w:r>
      <w:r>
        <w:rPr>
          <w:rFonts w:ascii="Times New Roman" w:eastAsia="Times New Roman" w:hAnsi="Times New Roman" w:cs="Times New Roman"/>
          <w:sz w:val="24"/>
        </w:rPr>
        <w:lastRenderedPageBreak/>
        <w:t xml:space="preserve">other biological individuals that encapsulate replicators, exhibit adaptive traits, and interact with the environment in ways that promote replication of their contained replicators. Genes are the paradigm replicators, while organisms are the paradigm interactors. </w:t>
      </w:r>
    </w:p>
    <w:p w:rsidR="002B21C6" w:rsidRDefault="002F020E">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When an organism’s genome encodes phenotypic traits that are well adapted to its environment, the organism will interact with the environment in ways that promote the replication of its genes, both by growing and by reproducing. An organism thus functions as a unit of selection, insofar as nature “selects” the best adapted organisms for reproduction and the least adapted for elimination from the reproductive contest. Genes, on the other hand, function as units of selection insofar as differential reproduction or elimination at the organism level causes copies of an organism’s genes to become more or less abundant in subsequent generations. While gene replication is necessary for organism reproduction, and ultimately vice versa, the two processes are nevertheless theoretically distinct. </w:t>
      </w:r>
      <w:bookmarkStart w:id="6" w:name="_Hlk11937664"/>
      <w:r>
        <w:rPr>
          <w:rFonts w:ascii="Times New Roman" w:eastAsia="Times New Roman" w:hAnsi="Times New Roman" w:cs="Times New Roman"/>
          <w:sz w:val="24"/>
        </w:rPr>
        <w:t xml:space="preserve">Key to the distinction between replicators and interactors, and to understanding why symbiotic collectives can function in the latter role, is that replicators </w:t>
      </w:r>
      <w:r w:rsidR="00B67B5E">
        <w:rPr>
          <w:rFonts w:ascii="Times New Roman" w:eastAsia="Times New Roman" w:hAnsi="Times New Roman" w:cs="Times New Roman"/>
          <w:sz w:val="24"/>
        </w:rPr>
        <w:t>hold no adaptations beyond the ability to replicate</w:t>
      </w:r>
      <w:r w:rsidR="00406AE4">
        <w:rPr>
          <w:rFonts w:ascii="Times New Roman" w:eastAsia="Times New Roman" w:hAnsi="Times New Roman" w:cs="Times New Roman"/>
          <w:sz w:val="24"/>
        </w:rPr>
        <w:t xml:space="preserve"> </w:t>
      </w:r>
      <w:r>
        <w:rPr>
          <w:rFonts w:ascii="Times New Roman" w:eastAsia="Times New Roman" w:hAnsi="Times New Roman" w:cs="Times New Roman"/>
          <w:sz w:val="24"/>
        </w:rPr>
        <w:t>– thei</w:t>
      </w:r>
      <w:r w:rsidR="00B67B5E">
        <w:rPr>
          <w:rFonts w:ascii="Times New Roman" w:eastAsia="Times New Roman" w:hAnsi="Times New Roman" w:cs="Times New Roman"/>
          <w:sz w:val="24"/>
        </w:rPr>
        <w:t xml:space="preserve">r </w:t>
      </w:r>
      <w:r>
        <w:rPr>
          <w:rFonts w:ascii="Times New Roman" w:eastAsia="Times New Roman" w:hAnsi="Times New Roman" w:cs="Times New Roman"/>
          <w:sz w:val="24"/>
        </w:rPr>
        <w:t>fitness der</w:t>
      </w:r>
      <w:r w:rsidR="005D52D9">
        <w:rPr>
          <w:rFonts w:ascii="Times New Roman" w:eastAsia="Times New Roman" w:hAnsi="Times New Roman" w:cs="Times New Roman"/>
          <w:sz w:val="24"/>
        </w:rPr>
        <w:t>ives from t</w:t>
      </w:r>
      <w:r w:rsidR="005F1B73">
        <w:rPr>
          <w:rFonts w:ascii="Times New Roman" w:eastAsia="Times New Roman" w:hAnsi="Times New Roman" w:cs="Times New Roman"/>
          <w:sz w:val="24"/>
        </w:rPr>
        <w:t>heir ability to construct</w:t>
      </w:r>
      <w:r>
        <w:rPr>
          <w:rFonts w:ascii="Times New Roman" w:eastAsia="Times New Roman" w:hAnsi="Times New Roman" w:cs="Times New Roman"/>
          <w:sz w:val="24"/>
        </w:rPr>
        <w:t xml:space="preserve"> traits that are adaptive at the level of the interactor, and, crucially, adaptive phenotypic traits </w:t>
      </w:r>
      <w:r w:rsidR="009F34E5">
        <w:rPr>
          <w:rFonts w:ascii="Times New Roman" w:eastAsia="Times New Roman" w:hAnsi="Times New Roman" w:cs="Times New Roman"/>
          <w:sz w:val="24"/>
        </w:rPr>
        <w:t>don’t</w:t>
      </w:r>
      <w:r>
        <w:rPr>
          <w:rFonts w:ascii="Times New Roman" w:eastAsia="Times New Roman" w:hAnsi="Times New Roman" w:cs="Times New Roman"/>
          <w:sz w:val="24"/>
        </w:rPr>
        <w:t xml:space="preserve"> arise from single genes, but rather from combinations of genes operating as parts of a genome</w:t>
      </w:r>
      <w:bookmarkEnd w:id="6"/>
      <w:r w:rsidR="00940890">
        <w:rPr>
          <w:rStyle w:val="FootnoteReference"/>
          <w:rFonts w:ascii="Times New Roman" w:eastAsia="Times New Roman" w:hAnsi="Times New Roman" w:cs="Times New Roman"/>
          <w:sz w:val="24"/>
        </w:rPr>
        <w:footnoteReference w:id="6"/>
      </w:r>
      <w:r>
        <w:rPr>
          <w:rFonts w:ascii="Times New Roman" w:eastAsia="Times New Roman" w:hAnsi="Times New Roman" w:cs="Times New Roman"/>
          <w:sz w:val="24"/>
        </w:rPr>
        <w:t xml:space="preserve">.  </w:t>
      </w:r>
    </w:p>
    <w:p w:rsidR="002B21C6" w:rsidRDefault="002F020E">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F006DB">
        <w:rPr>
          <w:rFonts w:ascii="Times New Roman" w:eastAsia="Times New Roman" w:hAnsi="Times New Roman" w:cs="Times New Roman"/>
          <w:sz w:val="24"/>
        </w:rPr>
        <w:t>That adaptive traits arise from genomes, not from genes in isolation, is key to Mindell’s (1992) argument that holobionts are evolutionary individuals</w:t>
      </w:r>
      <w:r w:rsidR="002A671E">
        <w:rPr>
          <w:rFonts w:ascii="Times New Roman" w:eastAsia="Times New Roman" w:hAnsi="Times New Roman" w:cs="Times New Roman"/>
          <w:sz w:val="24"/>
        </w:rPr>
        <w:t>;</w:t>
      </w:r>
      <w:r w:rsidR="0000459C">
        <w:rPr>
          <w:rFonts w:ascii="Times New Roman" w:eastAsia="Times New Roman" w:hAnsi="Times New Roman" w:cs="Times New Roman"/>
          <w:sz w:val="24"/>
        </w:rPr>
        <w:t xml:space="preserve"> </w:t>
      </w:r>
      <w:r w:rsidR="00F006DB">
        <w:rPr>
          <w:rFonts w:ascii="Times New Roman" w:eastAsia="Times New Roman" w:hAnsi="Times New Roman" w:cs="Times New Roman"/>
          <w:sz w:val="24"/>
        </w:rPr>
        <w:t xml:space="preserve">it is the </w:t>
      </w:r>
      <w:proofErr w:type="spellStart"/>
      <w:r w:rsidR="00F006DB" w:rsidRPr="00F006DB">
        <w:rPr>
          <w:rFonts w:ascii="Times New Roman" w:eastAsia="Times New Roman" w:hAnsi="Times New Roman" w:cs="Times New Roman"/>
          <w:i/>
          <w:sz w:val="24"/>
        </w:rPr>
        <w:t>hologenome</w:t>
      </w:r>
      <w:proofErr w:type="spellEnd"/>
      <w:r w:rsidR="00F006DB" w:rsidRPr="00F006DB">
        <w:rPr>
          <w:rFonts w:ascii="Times New Roman" w:eastAsia="Times New Roman" w:hAnsi="Times New Roman" w:cs="Times New Roman"/>
          <w:sz w:val="24"/>
        </w:rPr>
        <w:t xml:space="preserve">, </w:t>
      </w:r>
      <w:r w:rsidR="002A671E">
        <w:rPr>
          <w:rFonts w:ascii="Times New Roman" w:eastAsia="Times New Roman" w:hAnsi="Times New Roman" w:cs="Times New Roman"/>
          <w:sz w:val="24"/>
        </w:rPr>
        <w:t xml:space="preserve">Mindell says, </w:t>
      </w:r>
      <w:r w:rsidR="00032494">
        <w:rPr>
          <w:rFonts w:ascii="Times New Roman" w:eastAsia="Times New Roman" w:hAnsi="Times New Roman" w:cs="Times New Roman"/>
          <w:sz w:val="24"/>
        </w:rPr>
        <w:t>not</w:t>
      </w:r>
      <w:r w:rsidR="0000459C">
        <w:rPr>
          <w:rFonts w:ascii="Times New Roman" w:eastAsia="Times New Roman" w:hAnsi="Times New Roman" w:cs="Times New Roman"/>
          <w:sz w:val="24"/>
        </w:rPr>
        <w:t xml:space="preserve"> merely the </w:t>
      </w:r>
      <w:r w:rsidR="00F006DB">
        <w:rPr>
          <w:rFonts w:ascii="Times New Roman" w:eastAsia="Times New Roman" w:hAnsi="Times New Roman" w:cs="Times New Roman"/>
          <w:sz w:val="24"/>
        </w:rPr>
        <w:t xml:space="preserve">genome of the macrobe, which </w:t>
      </w:r>
      <w:r w:rsidR="0000459C">
        <w:rPr>
          <w:rFonts w:ascii="Times New Roman" w:eastAsia="Times New Roman" w:hAnsi="Times New Roman" w:cs="Times New Roman"/>
          <w:sz w:val="24"/>
        </w:rPr>
        <w:t xml:space="preserve">drives </w:t>
      </w:r>
      <w:r w:rsidR="00F006DB">
        <w:rPr>
          <w:rFonts w:ascii="Times New Roman" w:eastAsia="Times New Roman" w:hAnsi="Times New Roman" w:cs="Times New Roman"/>
          <w:sz w:val="24"/>
        </w:rPr>
        <w:t xml:space="preserve">the development of adaptive traits in a </w:t>
      </w:r>
      <w:r w:rsidR="00F006DB">
        <w:rPr>
          <w:rFonts w:ascii="Times New Roman" w:eastAsia="Times New Roman" w:hAnsi="Times New Roman" w:cs="Times New Roman"/>
          <w:sz w:val="24"/>
        </w:rPr>
        <w:lastRenderedPageBreak/>
        <w:t>holobiont. The same is true for mycorrhizal collectives,</w:t>
      </w:r>
      <w:r>
        <w:rPr>
          <w:rFonts w:ascii="Times New Roman" w:eastAsia="Times New Roman" w:hAnsi="Times New Roman" w:cs="Times New Roman"/>
          <w:sz w:val="24"/>
        </w:rPr>
        <w:t xml:space="preserve"> in which plant genes and fungal genes </w:t>
      </w:r>
      <w:r w:rsidR="0045253A">
        <w:rPr>
          <w:rFonts w:ascii="Times New Roman" w:eastAsia="Times New Roman" w:hAnsi="Times New Roman" w:cs="Times New Roman"/>
          <w:sz w:val="24"/>
        </w:rPr>
        <w:t>c</w:t>
      </w:r>
      <w:r>
        <w:rPr>
          <w:rFonts w:ascii="Times New Roman" w:eastAsia="Times New Roman" w:hAnsi="Times New Roman" w:cs="Times New Roman"/>
          <w:sz w:val="24"/>
        </w:rPr>
        <w:t>ombine to form a functional symbiotic genome</w:t>
      </w:r>
      <w:r w:rsidR="00F006DB">
        <w:rPr>
          <w:rFonts w:ascii="Times New Roman" w:eastAsia="Times New Roman" w:hAnsi="Times New Roman" w:cs="Times New Roman"/>
          <w:sz w:val="24"/>
        </w:rPr>
        <w:t xml:space="preserve"> that</w:t>
      </w:r>
      <w:r>
        <w:rPr>
          <w:rFonts w:ascii="Times New Roman" w:eastAsia="Times New Roman" w:hAnsi="Times New Roman" w:cs="Times New Roman"/>
          <w:sz w:val="24"/>
        </w:rPr>
        <w:t xml:space="preserve"> encodes adaptive phenotypic traits</w:t>
      </w:r>
      <w:r w:rsidR="0000459C">
        <w:rPr>
          <w:rFonts w:ascii="Times New Roman" w:eastAsia="Times New Roman" w:hAnsi="Times New Roman" w:cs="Times New Roman"/>
          <w:sz w:val="24"/>
        </w:rPr>
        <w:t xml:space="preserve">. Most </w:t>
      </w:r>
      <w:r w:rsidR="00F006DB">
        <w:rPr>
          <w:rFonts w:ascii="Times New Roman" w:eastAsia="Times New Roman" w:hAnsi="Times New Roman" w:cs="Times New Roman"/>
          <w:sz w:val="24"/>
        </w:rPr>
        <w:t>notable among these symbiotically constructed adaptations is the nutrient exchange interface, which develops from a complex process</w:t>
      </w:r>
      <w:r w:rsidR="00F461B0">
        <w:rPr>
          <w:rFonts w:ascii="Times New Roman" w:eastAsia="Times New Roman" w:hAnsi="Times New Roman" w:cs="Times New Roman"/>
          <w:sz w:val="24"/>
        </w:rPr>
        <w:t xml:space="preserve"> in</w:t>
      </w:r>
      <w:r w:rsidR="00F006DB">
        <w:rPr>
          <w:rFonts w:ascii="Times New Roman" w:eastAsia="Times New Roman" w:hAnsi="Times New Roman" w:cs="Times New Roman"/>
          <w:sz w:val="24"/>
        </w:rPr>
        <w:t xml:space="preserve"> which </w:t>
      </w:r>
      <w:r w:rsidR="00F461B0">
        <w:rPr>
          <w:rFonts w:ascii="Times New Roman" w:eastAsia="Times New Roman" w:hAnsi="Times New Roman" w:cs="Times New Roman"/>
          <w:sz w:val="24"/>
        </w:rPr>
        <w:t xml:space="preserve">molecules produced by the fungus activate plant genes and vice versa </w:t>
      </w:r>
      <w:r w:rsidR="00F006DB">
        <w:rPr>
          <w:rFonts w:ascii="Times New Roman" w:eastAsia="Times New Roman" w:hAnsi="Times New Roman" w:cs="Times New Roman"/>
          <w:sz w:val="24"/>
        </w:rPr>
        <w:t>(</w:t>
      </w:r>
      <w:proofErr w:type="spellStart"/>
      <w:r w:rsidR="0000459C">
        <w:rPr>
          <w:rFonts w:ascii="Times New Roman" w:eastAsia="Times New Roman" w:hAnsi="Times New Roman" w:cs="Times New Roman"/>
          <w:sz w:val="24"/>
        </w:rPr>
        <w:t>Handa</w:t>
      </w:r>
      <w:proofErr w:type="spellEnd"/>
      <w:r w:rsidR="0000459C">
        <w:rPr>
          <w:rFonts w:ascii="Times New Roman" w:eastAsia="Times New Roman" w:hAnsi="Times New Roman" w:cs="Times New Roman"/>
          <w:sz w:val="24"/>
        </w:rPr>
        <w:t xml:space="preserve"> et al 2015). Other adaptive traits which reside in a mycorrhizal collective </w:t>
      </w:r>
      <w:r w:rsidR="0045253A">
        <w:rPr>
          <w:rFonts w:ascii="Times New Roman" w:eastAsia="Times New Roman" w:hAnsi="Times New Roman" w:cs="Times New Roman"/>
          <w:sz w:val="24"/>
        </w:rPr>
        <w:t>include</w:t>
      </w:r>
      <w:r w:rsidR="00201A4E">
        <w:rPr>
          <w:rFonts w:ascii="Times New Roman" w:eastAsia="Times New Roman" w:hAnsi="Times New Roman" w:cs="Times New Roman"/>
          <w:sz w:val="24"/>
        </w:rPr>
        <w:t xml:space="preserve"> pathogen resistance (Cameron et al 2013</w:t>
      </w:r>
      <w:r>
        <w:rPr>
          <w:rFonts w:ascii="Times New Roman" w:eastAsia="Times New Roman" w:hAnsi="Times New Roman" w:cs="Times New Roman"/>
          <w:sz w:val="24"/>
        </w:rPr>
        <w:t xml:space="preserve">) and </w:t>
      </w:r>
      <w:r w:rsidR="0000459C">
        <w:rPr>
          <w:rFonts w:ascii="Times New Roman" w:eastAsia="Times New Roman" w:hAnsi="Times New Roman" w:cs="Times New Roman"/>
          <w:sz w:val="24"/>
        </w:rPr>
        <w:t>the efficiency with which</w:t>
      </w:r>
      <w:r>
        <w:rPr>
          <w:rFonts w:ascii="Times New Roman" w:eastAsia="Times New Roman" w:hAnsi="Times New Roman" w:cs="Times New Roman"/>
          <w:sz w:val="24"/>
        </w:rPr>
        <w:t xml:space="preserve"> a mycorrhizal collective utilizes</w:t>
      </w:r>
      <w:r w:rsidR="00201A4E">
        <w:rPr>
          <w:rFonts w:ascii="Times New Roman" w:eastAsia="Times New Roman" w:hAnsi="Times New Roman" w:cs="Times New Roman"/>
          <w:sz w:val="24"/>
        </w:rPr>
        <w:t xml:space="preserve"> available resources (</w:t>
      </w:r>
      <w:r w:rsidR="00201A4E" w:rsidRPr="00201A4E">
        <w:rPr>
          <w:rFonts w:ascii="Times New Roman" w:eastAsia="Times New Roman" w:hAnsi="Times New Roman" w:cs="Times New Roman"/>
          <w:sz w:val="24"/>
        </w:rPr>
        <w:t>Augé</w:t>
      </w:r>
      <w:r w:rsidR="00201A4E">
        <w:rPr>
          <w:rFonts w:ascii="Times New Roman" w:eastAsia="Times New Roman" w:hAnsi="Times New Roman" w:cs="Times New Roman"/>
          <w:sz w:val="24"/>
        </w:rPr>
        <w:t xml:space="preserve"> 2001</w:t>
      </w:r>
      <w:r>
        <w:rPr>
          <w:rFonts w:ascii="Times New Roman" w:eastAsia="Times New Roman" w:hAnsi="Times New Roman" w:cs="Times New Roman"/>
          <w:sz w:val="24"/>
        </w:rPr>
        <w:t xml:space="preserve">). </w:t>
      </w:r>
    </w:p>
    <w:p w:rsidR="002B21C6" w:rsidRDefault="002F020E">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In order to function as a replicator, an individual such as a chromosome or a microbe must pass along all its genes when it makes copies of itself, but the evolutionary individuality of an</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interactor does not turn on its encapsulated replicators propagating together as a unit. When a sexual organism (a paradigm interactor) reproduces, it passes on to its offspring only some of its genes, even though its fitness for reproduction derives from the interaction of all its genes. It follows that an interactor’s adaptive traits can promote independent replication of its contained replicators. Because a mycorrhizal </w:t>
      </w:r>
      <w:proofErr w:type="gramStart"/>
      <w:r>
        <w:rPr>
          <w:rFonts w:ascii="Times New Roman" w:eastAsia="Times New Roman" w:hAnsi="Times New Roman" w:cs="Times New Roman"/>
          <w:sz w:val="24"/>
        </w:rPr>
        <w:t>collective’s</w:t>
      </w:r>
      <w:proofErr w:type="gramEnd"/>
      <w:r>
        <w:rPr>
          <w:rFonts w:ascii="Times New Roman" w:eastAsia="Times New Roman" w:hAnsi="Times New Roman" w:cs="Times New Roman"/>
          <w:sz w:val="24"/>
        </w:rPr>
        <w:t xml:space="preserve"> symbiotically constructed adaptive traits promote the replication of both plant and fungal genes, the mycorrhizal collective functions as an interactor, and hence as an evolutionary individual, regardless of whether the plant and the fungus reproduce together or independently. </w:t>
      </w:r>
    </w:p>
    <w:p w:rsidR="002B21C6" w:rsidRDefault="009B1DAF">
      <w:pPr>
        <w:spacing w:after="160" w:line="480" w:lineRule="auto"/>
        <w:rPr>
          <w:rFonts w:ascii="Times New Roman" w:eastAsia="Times New Roman" w:hAnsi="Times New Roman" w:cs="Times New Roman"/>
          <w:sz w:val="24"/>
        </w:rPr>
      </w:pPr>
      <w:r>
        <w:rPr>
          <w:rFonts w:ascii="Times New Roman" w:eastAsia="Times New Roman" w:hAnsi="Times New Roman" w:cs="Times New Roman"/>
          <w:b/>
          <w:sz w:val="24"/>
        </w:rPr>
        <w:t>5</w:t>
      </w:r>
      <w:r w:rsidR="002F020E">
        <w:rPr>
          <w:rFonts w:ascii="Times New Roman" w:eastAsia="Times New Roman" w:hAnsi="Times New Roman" w:cs="Times New Roman"/>
          <w:b/>
          <w:sz w:val="24"/>
        </w:rPr>
        <w:t>. Mycorrhizal Collectives as Darwinian Individuals</w:t>
      </w:r>
    </w:p>
    <w:p w:rsidR="002B21C6" w:rsidRDefault="002F020E">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Godfrey-Smith’s (2009) </w:t>
      </w:r>
      <w:r>
        <w:rPr>
          <w:rFonts w:ascii="Times New Roman" w:eastAsia="Times New Roman" w:hAnsi="Times New Roman" w:cs="Times New Roman"/>
          <w:i/>
          <w:sz w:val="24"/>
        </w:rPr>
        <w:t>Darwinian Populations</w:t>
      </w:r>
      <w:r>
        <w:rPr>
          <w:rFonts w:ascii="Times New Roman" w:eastAsia="Times New Roman" w:hAnsi="Times New Roman" w:cs="Times New Roman"/>
          <w:sz w:val="24"/>
        </w:rPr>
        <w:t xml:space="preserve"> model of evolution by natural selection requires that units of selection be reproducing members of populations, as reproduction is the way a unit of selection transmits its fitness affecting traits to individuals in the next generation (</w:t>
      </w:r>
      <w:proofErr w:type="spellStart"/>
      <w:r>
        <w:rPr>
          <w:rFonts w:ascii="Times New Roman" w:eastAsia="Times New Roman" w:hAnsi="Times New Roman" w:cs="Times New Roman"/>
          <w:sz w:val="24"/>
        </w:rPr>
        <w:t>Lewontin</w:t>
      </w:r>
      <w:proofErr w:type="spellEnd"/>
      <w:r>
        <w:rPr>
          <w:rFonts w:ascii="Times New Roman" w:eastAsia="Times New Roman" w:hAnsi="Times New Roman" w:cs="Times New Roman"/>
          <w:sz w:val="24"/>
        </w:rPr>
        <w:t xml:space="preserve"> 1970). Concerning the Darwinian individuality of symbiotic collectives, Godfrey-Smith compares aphids colonized by vertically transmitted microbial symbionts (aphid-buchnera </w:t>
      </w:r>
      <w:r>
        <w:rPr>
          <w:rFonts w:ascii="Times New Roman" w:eastAsia="Times New Roman" w:hAnsi="Times New Roman" w:cs="Times New Roman"/>
          <w:sz w:val="24"/>
        </w:rPr>
        <w:lastRenderedPageBreak/>
        <w:t xml:space="preserve">collectives) to squid colonized by horizontally acquired microbial symbionts (squid-vibrio collectives), and he argues that only the former function as Darwinian individuals. When component symbionts reproduce together as a unit, as in the case of an aphid-buchnera collective, symbiotic collectives in successive generations “stand in parent-offspring relations to each other”, a condition Godfrey-Smith counts as necessary for Darwinian individuality (2012, pg. 30). An aphid’s symbiotic microbes are bundled into gametes and transferred from parent to offspring, so there is a single line of descent connecting an aphid-buchnera collective in one generation to an aphid-buchnera collective in the next generation. Squid, on the other hand, acquire their symbiotic microbes from the sea rather than from their parents, so there is no unitary line of descent connecting a squid-vibrio collective in one generation to a squid-vibrio collective in a subsequent generation, and hence no transmission of adaptive symbiotic gene combinations. Whereas the lineages of partner symbionts remain bundled through a reproductive bottleneck in the case of aphid-buchnera collectives, the lineages of component symbionts come apart at reproduction in the case of squid-vibrio collectives, so only the former are reproducers in the sense Godfrey-Smith counts as necessary for Darwinian individuality. </w:t>
      </w:r>
    </w:p>
    <w:p w:rsidR="002B21C6" w:rsidRDefault="002F020E">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 Mycorrhizal collectives </w:t>
      </w:r>
      <w:r w:rsidR="00DE28A8">
        <w:rPr>
          <w:rFonts w:ascii="Times New Roman" w:eastAsia="Times New Roman" w:hAnsi="Times New Roman" w:cs="Times New Roman"/>
          <w:sz w:val="24"/>
        </w:rPr>
        <w:t>appear</w:t>
      </w:r>
      <w:r>
        <w:rPr>
          <w:rFonts w:ascii="Times New Roman" w:eastAsia="Times New Roman" w:hAnsi="Times New Roman" w:cs="Times New Roman"/>
          <w:sz w:val="24"/>
        </w:rPr>
        <w:t xml:space="preserve"> to meet Godfrey-Smith’s conditions for being reproducers, in at least some circumstances, as the lineages of both fungal and plant symbionts often remain bundled through reproduction. </w:t>
      </w:r>
      <w:r>
        <w:rPr>
          <w:rFonts w:ascii="Times New Roman" w:eastAsia="Times New Roman" w:hAnsi="Times New Roman" w:cs="Times New Roman"/>
          <w:i/>
          <w:sz w:val="24"/>
        </w:rPr>
        <w:t>Pseudo-vertical transmission</w:t>
      </w:r>
      <w:r>
        <w:rPr>
          <w:rFonts w:ascii="Times New Roman" w:eastAsia="Times New Roman" w:hAnsi="Times New Roman" w:cs="Times New Roman"/>
          <w:sz w:val="24"/>
        </w:rPr>
        <w:t xml:space="preserve"> (Wilkinson 1997), which occurs when a seedling sprouts in soil occupied by its parent’s mycorrhizal fungus and subsequently forms a mycorrhizal symbiosis with the same fungus as the parent, generates a line of descent between progenitor and progeny at the level of the mycorrhizal collective, and it enables the inheritance of symbiotic gene combinations, along with the adaptive traits those combinations encode. </w:t>
      </w:r>
      <w:bookmarkStart w:id="7" w:name="_Hlk11943648"/>
      <w:r>
        <w:rPr>
          <w:rFonts w:ascii="Times New Roman" w:eastAsia="Times New Roman" w:hAnsi="Times New Roman" w:cs="Times New Roman"/>
          <w:sz w:val="24"/>
        </w:rPr>
        <w:t xml:space="preserve">Because pseudo-vertical transmission preserves adaptive gene </w:t>
      </w:r>
      <w:r>
        <w:rPr>
          <w:rFonts w:ascii="Times New Roman" w:eastAsia="Times New Roman" w:hAnsi="Times New Roman" w:cs="Times New Roman"/>
          <w:sz w:val="24"/>
        </w:rPr>
        <w:lastRenderedPageBreak/>
        <w:t xml:space="preserve">combinations in successive stages of a hereditary lineage, it accomplishes the same evolutionary work as conventional vertical transmission, </w:t>
      </w:r>
      <w:bookmarkEnd w:id="7"/>
      <w:r>
        <w:rPr>
          <w:rFonts w:ascii="Times New Roman" w:eastAsia="Times New Roman" w:hAnsi="Times New Roman" w:cs="Times New Roman"/>
          <w:sz w:val="24"/>
        </w:rPr>
        <w:t>so whenever a mycorrhizal collective reproduces with pseudo-vertical transmission, it functions as an evolutionary individual in the same way an aphid-buchnera collective does</w:t>
      </w:r>
      <w:r w:rsidR="00671332">
        <w:rPr>
          <w:rFonts w:ascii="Times New Roman" w:eastAsia="Times New Roman" w:hAnsi="Times New Roman" w:cs="Times New Roman"/>
          <w:sz w:val="24"/>
        </w:rPr>
        <w:t>.</w:t>
      </w:r>
    </w:p>
    <w:p w:rsidR="00E56819" w:rsidRDefault="002F020E">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 In cases where a plant and its mycorrhizal fungus reproduce independently and find new </w:t>
      </w:r>
      <w:r w:rsidR="00E56819">
        <w:rPr>
          <w:rFonts w:ascii="Times New Roman" w:eastAsia="Times New Roman" w:hAnsi="Times New Roman" w:cs="Times New Roman"/>
          <w:sz w:val="24"/>
        </w:rPr>
        <w:t xml:space="preserve">symbiotic </w:t>
      </w:r>
      <w:r>
        <w:rPr>
          <w:rFonts w:ascii="Times New Roman" w:eastAsia="Times New Roman" w:hAnsi="Times New Roman" w:cs="Times New Roman"/>
          <w:sz w:val="24"/>
        </w:rPr>
        <w:t>partners in the next generation, a mycorrhizal collective does not meet Godfrey-Smith’s condition for Darwinian individuality, but every mycorrhizal collective nonetheless has the</w:t>
      </w:r>
      <w:r>
        <w:rPr>
          <w:rFonts w:ascii="Times New Roman" w:eastAsia="Times New Roman" w:hAnsi="Times New Roman" w:cs="Times New Roman"/>
          <w:i/>
          <w:sz w:val="24"/>
        </w:rPr>
        <w:t xml:space="preserve"> potential</w:t>
      </w:r>
      <w:r>
        <w:rPr>
          <w:rFonts w:ascii="Times New Roman" w:eastAsia="Times New Roman" w:hAnsi="Times New Roman" w:cs="Times New Roman"/>
          <w:sz w:val="24"/>
        </w:rPr>
        <w:t xml:space="preserve"> to engage in pseudo-vertical transmission. The potential to pass along its adaptive symbiotic genome intact seems to be sufficient to make a mycorrhizal collective function as a selectable Darwinian individual, even if it has not yet actually reproduced in this way. Indeed</w:t>
      </w:r>
      <w:r w:rsidR="001670A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it would be odd to think that something becomes a Darwinian individual only after it reproduces, as requiring actual reproduction would exclude from the class of Darwinian </w:t>
      </w:r>
      <w:proofErr w:type="gramStart"/>
      <w:r>
        <w:rPr>
          <w:rFonts w:ascii="Times New Roman" w:eastAsia="Times New Roman" w:hAnsi="Times New Roman" w:cs="Times New Roman"/>
          <w:sz w:val="24"/>
        </w:rPr>
        <w:t>individuals</w:t>
      </w:r>
      <w:proofErr w:type="gramEnd"/>
      <w:r>
        <w:rPr>
          <w:rFonts w:ascii="Times New Roman" w:eastAsia="Times New Roman" w:hAnsi="Times New Roman" w:cs="Times New Roman"/>
          <w:sz w:val="24"/>
        </w:rPr>
        <w:t xml:space="preserve"> juvenile members of paradigm Darwinian populations, as well as every individual selected for elimination without reproducing. To be a unit of selection is to be a contender in the struggle for existence, not necessarily to be a winner of the contest.</w:t>
      </w:r>
      <w:r w:rsidR="00E56819" w:rsidRPr="00E56819">
        <w:t xml:space="preserve"> </w:t>
      </w:r>
      <w:r w:rsidR="00E56819" w:rsidRPr="00E56819">
        <w:rPr>
          <w:rFonts w:ascii="Times New Roman" w:eastAsia="Times New Roman" w:hAnsi="Times New Roman" w:cs="Times New Roman"/>
          <w:sz w:val="24"/>
        </w:rPr>
        <w:t xml:space="preserve">When Darwinian individuality is understood in terms of the potential to reproduce, every mycorrhizal collective </w:t>
      </w:r>
      <w:proofErr w:type="gramStart"/>
      <w:r w:rsidR="00E56819" w:rsidRPr="00E56819">
        <w:rPr>
          <w:rFonts w:ascii="Times New Roman" w:eastAsia="Times New Roman" w:hAnsi="Times New Roman" w:cs="Times New Roman"/>
          <w:sz w:val="24"/>
        </w:rPr>
        <w:t>counts</w:t>
      </w:r>
      <w:proofErr w:type="gramEnd"/>
      <w:r w:rsidR="00E56819" w:rsidRPr="00E56819">
        <w:rPr>
          <w:rFonts w:ascii="Times New Roman" w:eastAsia="Times New Roman" w:hAnsi="Times New Roman" w:cs="Times New Roman"/>
          <w:sz w:val="24"/>
        </w:rPr>
        <w:t xml:space="preserve"> as a Darwinian individual, because every mycorrhizal collective has the potential to pass on to the next generation, via pseudo-vertical transmission, its adaptive symbiotic genome</w:t>
      </w:r>
      <w:r w:rsidR="00671332">
        <w:rPr>
          <w:rStyle w:val="FootnoteReference"/>
          <w:rFonts w:ascii="Times New Roman" w:eastAsia="Times New Roman" w:hAnsi="Times New Roman" w:cs="Times New Roman"/>
          <w:sz w:val="24"/>
        </w:rPr>
        <w:footnoteReference w:id="7"/>
      </w:r>
      <w:r w:rsidR="00E56819" w:rsidRPr="00E56819">
        <w:rPr>
          <w:rFonts w:ascii="Times New Roman" w:eastAsia="Times New Roman" w:hAnsi="Times New Roman" w:cs="Times New Roman"/>
          <w:sz w:val="24"/>
        </w:rPr>
        <w:t>.</w:t>
      </w:r>
    </w:p>
    <w:p w:rsidR="002D24B7" w:rsidRDefault="009B1DAF" w:rsidP="002D24B7">
      <w:pPr>
        <w:spacing w:after="160" w:line="480" w:lineRule="auto"/>
        <w:rPr>
          <w:rFonts w:ascii="Times New Roman" w:eastAsia="Times New Roman" w:hAnsi="Times New Roman" w:cs="Times New Roman"/>
          <w:sz w:val="24"/>
        </w:rPr>
      </w:pPr>
      <w:r>
        <w:rPr>
          <w:rFonts w:ascii="Times New Roman" w:eastAsia="Times New Roman" w:hAnsi="Times New Roman" w:cs="Times New Roman"/>
          <w:b/>
          <w:sz w:val="24"/>
        </w:rPr>
        <w:t>6</w:t>
      </w:r>
      <w:r w:rsidRPr="009B1DAF">
        <w:rPr>
          <w:rFonts w:ascii="Times New Roman" w:eastAsia="Times New Roman" w:hAnsi="Times New Roman" w:cs="Times New Roman"/>
          <w:b/>
          <w:sz w:val="24"/>
        </w:rPr>
        <w:t xml:space="preserve">. </w:t>
      </w:r>
      <w:r w:rsidR="008F6813">
        <w:rPr>
          <w:rFonts w:ascii="Times New Roman" w:eastAsia="Times New Roman" w:hAnsi="Times New Roman" w:cs="Times New Roman"/>
          <w:b/>
          <w:sz w:val="24"/>
        </w:rPr>
        <w:t>Collective Reproduction and the</w:t>
      </w:r>
      <w:r w:rsidRPr="009B1DAF">
        <w:rPr>
          <w:rFonts w:ascii="Times New Roman" w:eastAsia="Times New Roman" w:hAnsi="Times New Roman" w:cs="Times New Roman"/>
          <w:b/>
          <w:sz w:val="24"/>
        </w:rPr>
        <w:t xml:space="preserve"> Great Tesseract of Being</w:t>
      </w:r>
      <w:r>
        <w:rPr>
          <w:rFonts w:ascii="Times New Roman" w:eastAsia="Times New Roman" w:hAnsi="Times New Roman" w:cs="Times New Roman"/>
          <w:sz w:val="24"/>
        </w:rPr>
        <w:t xml:space="preserve"> </w:t>
      </w:r>
    </w:p>
    <w:p w:rsidR="00DE28A8" w:rsidRDefault="002F020E" w:rsidP="00241283">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9B1DAF">
        <w:rPr>
          <w:rFonts w:ascii="Times New Roman" w:eastAsia="Times New Roman" w:hAnsi="Times New Roman" w:cs="Times New Roman"/>
          <w:sz w:val="24"/>
        </w:rPr>
        <w:t xml:space="preserve">While </w:t>
      </w:r>
      <w:r w:rsidR="00821442">
        <w:rPr>
          <w:rFonts w:ascii="Times New Roman" w:eastAsia="Times New Roman" w:hAnsi="Times New Roman" w:cs="Times New Roman"/>
          <w:sz w:val="24"/>
        </w:rPr>
        <w:t xml:space="preserve">the </w:t>
      </w:r>
      <w:r w:rsidR="009B1DAF">
        <w:rPr>
          <w:rFonts w:ascii="Times New Roman" w:eastAsia="Times New Roman" w:hAnsi="Times New Roman" w:cs="Times New Roman"/>
          <w:sz w:val="24"/>
        </w:rPr>
        <w:t xml:space="preserve">Darwinian individuality </w:t>
      </w:r>
      <w:r w:rsidR="00821442">
        <w:rPr>
          <w:rFonts w:ascii="Times New Roman" w:eastAsia="Times New Roman" w:hAnsi="Times New Roman" w:cs="Times New Roman"/>
          <w:sz w:val="24"/>
        </w:rPr>
        <w:t xml:space="preserve">of a symbiotic collective </w:t>
      </w:r>
      <w:r w:rsidR="00E5288B">
        <w:rPr>
          <w:rFonts w:ascii="Times New Roman" w:eastAsia="Times New Roman" w:hAnsi="Times New Roman" w:cs="Times New Roman"/>
          <w:sz w:val="24"/>
        </w:rPr>
        <w:t xml:space="preserve">follows from </w:t>
      </w:r>
      <w:r w:rsidR="00821442">
        <w:rPr>
          <w:rFonts w:ascii="Times New Roman" w:eastAsia="Times New Roman" w:hAnsi="Times New Roman" w:cs="Times New Roman"/>
          <w:sz w:val="24"/>
        </w:rPr>
        <w:t xml:space="preserve">its </w:t>
      </w:r>
      <w:r w:rsidR="00E5288B">
        <w:rPr>
          <w:rFonts w:ascii="Times New Roman" w:eastAsia="Times New Roman" w:hAnsi="Times New Roman" w:cs="Times New Roman"/>
          <w:sz w:val="24"/>
        </w:rPr>
        <w:t>potential</w:t>
      </w:r>
      <w:r w:rsidR="00163AEB">
        <w:rPr>
          <w:rFonts w:ascii="Times New Roman" w:eastAsia="Times New Roman" w:hAnsi="Times New Roman" w:cs="Times New Roman"/>
          <w:sz w:val="24"/>
        </w:rPr>
        <w:t xml:space="preserve"> </w:t>
      </w:r>
      <w:r w:rsidR="00E17E33">
        <w:rPr>
          <w:rFonts w:ascii="Times New Roman" w:eastAsia="Times New Roman" w:hAnsi="Times New Roman" w:cs="Times New Roman"/>
          <w:sz w:val="24"/>
        </w:rPr>
        <w:t xml:space="preserve">to reproduce with </w:t>
      </w:r>
      <w:r w:rsidR="00F54271">
        <w:rPr>
          <w:rFonts w:ascii="Times New Roman" w:eastAsia="Times New Roman" w:hAnsi="Times New Roman" w:cs="Times New Roman"/>
          <w:sz w:val="24"/>
        </w:rPr>
        <w:t xml:space="preserve">vertical or </w:t>
      </w:r>
      <w:r w:rsidR="00E17E33">
        <w:rPr>
          <w:rFonts w:ascii="Times New Roman" w:eastAsia="Times New Roman" w:hAnsi="Times New Roman" w:cs="Times New Roman"/>
          <w:sz w:val="24"/>
        </w:rPr>
        <w:t>pseudo-vertical transmission</w:t>
      </w:r>
      <w:r w:rsidR="00821442">
        <w:rPr>
          <w:rFonts w:ascii="Times New Roman" w:eastAsia="Times New Roman" w:hAnsi="Times New Roman" w:cs="Times New Roman"/>
          <w:sz w:val="24"/>
        </w:rPr>
        <w:t>, like other properties which affect Darwinian individuality,</w:t>
      </w:r>
      <w:r w:rsidR="00E17E33">
        <w:rPr>
          <w:rFonts w:ascii="Times New Roman" w:eastAsia="Times New Roman" w:hAnsi="Times New Roman" w:cs="Times New Roman"/>
          <w:sz w:val="24"/>
        </w:rPr>
        <w:t xml:space="preserve"> </w:t>
      </w:r>
      <w:r w:rsidR="00821442">
        <w:rPr>
          <w:rFonts w:ascii="Times New Roman" w:eastAsia="Times New Roman" w:hAnsi="Times New Roman" w:cs="Times New Roman"/>
          <w:sz w:val="24"/>
        </w:rPr>
        <w:t xml:space="preserve">the potential to </w:t>
      </w:r>
      <w:r w:rsidR="005D5C4E">
        <w:rPr>
          <w:rFonts w:ascii="Times New Roman" w:eastAsia="Times New Roman" w:hAnsi="Times New Roman" w:cs="Times New Roman"/>
          <w:sz w:val="24"/>
        </w:rPr>
        <w:t>vertically transmit</w:t>
      </w:r>
      <w:r w:rsidR="00821442">
        <w:rPr>
          <w:rFonts w:ascii="Times New Roman" w:eastAsia="Times New Roman" w:hAnsi="Times New Roman" w:cs="Times New Roman"/>
          <w:sz w:val="24"/>
        </w:rPr>
        <w:t xml:space="preserve"> </w:t>
      </w:r>
      <w:r w:rsidR="00E17E33">
        <w:rPr>
          <w:rFonts w:ascii="Times New Roman" w:eastAsia="Times New Roman" w:hAnsi="Times New Roman" w:cs="Times New Roman"/>
          <w:sz w:val="24"/>
        </w:rPr>
        <w:t>come</w:t>
      </w:r>
      <w:r w:rsidR="00F15AF5">
        <w:rPr>
          <w:rFonts w:ascii="Times New Roman" w:eastAsia="Times New Roman" w:hAnsi="Times New Roman" w:cs="Times New Roman"/>
          <w:sz w:val="24"/>
        </w:rPr>
        <w:t>s</w:t>
      </w:r>
      <w:r w:rsidR="00E17E33">
        <w:rPr>
          <w:rFonts w:ascii="Times New Roman" w:eastAsia="Times New Roman" w:hAnsi="Times New Roman" w:cs="Times New Roman"/>
          <w:sz w:val="24"/>
        </w:rPr>
        <w:t xml:space="preserve"> in degrees</w:t>
      </w:r>
      <w:r w:rsidR="00F15AF5">
        <w:rPr>
          <w:rFonts w:ascii="Times New Roman" w:eastAsia="Times New Roman" w:hAnsi="Times New Roman" w:cs="Times New Roman"/>
          <w:sz w:val="24"/>
        </w:rPr>
        <w:t>.</w:t>
      </w:r>
      <w:r w:rsidR="00821442">
        <w:rPr>
          <w:rFonts w:ascii="Times New Roman" w:eastAsia="Times New Roman" w:hAnsi="Times New Roman" w:cs="Times New Roman"/>
          <w:sz w:val="24"/>
        </w:rPr>
        <w:t xml:space="preserve"> Godfrey-Smith </w:t>
      </w:r>
      <w:r w:rsidR="00F15AF5">
        <w:rPr>
          <w:rFonts w:ascii="Times New Roman" w:eastAsia="Times New Roman" w:hAnsi="Times New Roman" w:cs="Times New Roman"/>
          <w:sz w:val="24"/>
        </w:rPr>
        <w:t>(2009) describes a</w:t>
      </w:r>
      <w:r w:rsidR="001F1A71">
        <w:rPr>
          <w:rFonts w:ascii="Times New Roman" w:eastAsia="Times New Roman" w:hAnsi="Times New Roman" w:cs="Times New Roman"/>
          <w:sz w:val="24"/>
        </w:rPr>
        <w:t xml:space="preserve"> </w:t>
      </w:r>
      <w:r w:rsidR="00821442">
        <w:rPr>
          <w:rFonts w:ascii="Times New Roman" w:eastAsia="Times New Roman" w:hAnsi="Times New Roman" w:cs="Times New Roman"/>
          <w:sz w:val="24"/>
        </w:rPr>
        <w:t>s</w:t>
      </w:r>
      <w:r w:rsidR="00F15AF5">
        <w:rPr>
          <w:rFonts w:ascii="Times New Roman" w:eastAsia="Times New Roman" w:hAnsi="Times New Roman" w:cs="Times New Roman"/>
          <w:sz w:val="24"/>
        </w:rPr>
        <w:t xml:space="preserve">cale of </w:t>
      </w:r>
      <w:r w:rsidR="00821442">
        <w:rPr>
          <w:rFonts w:ascii="Times New Roman" w:eastAsia="Times New Roman" w:hAnsi="Times New Roman" w:cs="Times New Roman"/>
          <w:sz w:val="24"/>
        </w:rPr>
        <w:t>Darwinian individuality</w:t>
      </w:r>
      <w:r w:rsidR="00F15AF5">
        <w:rPr>
          <w:rFonts w:ascii="Times New Roman" w:eastAsia="Times New Roman" w:hAnsi="Times New Roman" w:cs="Times New Roman"/>
          <w:sz w:val="24"/>
        </w:rPr>
        <w:t xml:space="preserve"> </w:t>
      </w:r>
      <w:r w:rsidR="00A81415">
        <w:rPr>
          <w:rFonts w:ascii="Times New Roman" w:eastAsia="Times New Roman" w:hAnsi="Times New Roman" w:cs="Times New Roman"/>
          <w:sz w:val="24"/>
        </w:rPr>
        <w:t>in collective reproducers</w:t>
      </w:r>
      <w:r w:rsidR="009B59D7">
        <w:rPr>
          <w:rFonts w:ascii="Times New Roman" w:eastAsia="Times New Roman" w:hAnsi="Times New Roman" w:cs="Times New Roman"/>
          <w:sz w:val="24"/>
        </w:rPr>
        <w:t xml:space="preserve">, </w:t>
      </w:r>
      <w:r w:rsidR="00A7116B">
        <w:rPr>
          <w:rFonts w:ascii="Times New Roman" w:eastAsia="Times New Roman" w:hAnsi="Times New Roman" w:cs="Times New Roman"/>
          <w:sz w:val="24"/>
        </w:rPr>
        <w:t>which includes</w:t>
      </w:r>
      <w:r w:rsidR="009B59D7">
        <w:rPr>
          <w:rFonts w:ascii="Times New Roman" w:eastAsia="Times New Roman" w:hAnsi="Times New Roman" w:cs="Times New Roman"/>
          <w:sz w:val="24"/>
        </w:rPr>
        <w:t xml:space="preserve"> </w:t>
      </w:r>
      <w:r w:rsidR="00F15AF5">
        <w:rPr>
          <w:rFonts w:ascii="Times New Roman" w:eastAsia="Times New Roman" w:hAnsi="Times New Roman" w:cs="Times New Roman"/>
          <w:sz w:val="24"/>
        </w:rPr>
        <w:t xml:space="preserve">three </w:t>
      </w:r>
      <w:r w:rsidR="00C60BF5">
        <w:rPr>
          <w:rFonts w:ascii="Times New Roman" w:eastAsia="Times New Roman" w:hAnsi="Times New Roman" w:cs="Times New Roman"/>
          <w:sz w:val="24"/>
        </w:rPr>
        <w:t xml:space="preserve">graded </w:t>
      </w:r>
      <w:r w:rsidR="00F15AF5">
        <w:rPr>
          <w:rFonts w:ascii="Times New Roman" w:eastAsia="Times New Roman" w:hAnsi="Times New Roman" w:cs="Times New Roman"/>
          <w:sz w:val="24"/>
        </w:rPr>
        <w:t xml:space="preserve">parameters: bottleneck, germ/soma separation, and overall integration. Biological </w:t>
      </w:r>
      <w:r w:rsidR="00C60BF5">
        <w:rPr>
          <w:rFonts w:ascii="Times New Roman" w:eastAsia="Times New Roman" w:hAnsi="Times New Roman" w:cs="Times New Roman"/>
          <w:sz w:val="24"/>
        </w:rPr>
        <w:t>entities</w:t>
      </w:r>
      <w:r w:rsidR="00F15AF5">
        <w:rPr>
          <w:rFonts w:ascii="Times New Roman" w:eastAsia="Times New Roman" w:hAnsi="Times New Roman" w:cs="Times New Roman"/>
          <w:sz w:val="24"/>
        </w:rPr>
        <w:t xml:space="preserve"> which score high on this scale are Darwinian individuals to a high degree, while biological </w:t>
      </w:r>
      <w:r w:rsidR="00C60BF5">
        <w:rPr>
          <w:rFonts w:ascii="Times New Roman" w:eastAsia="Times New Roman" w:hAnsi="Times New Roman" w:cs="Times New Roman"/>
          <w:sz w:val="24"/>
        </w:rPr>
        <w:t>entities</w:t>
      </w:r>
      <w:r w:rsidR="00F15AF5">
        <w:rPr>
          <w:rFonts w:ascii="Times New Roman" w:eastAsia="Times New Roman" w:hAnsi="Times New Roman" w:cs="Times New Roman"/>
          <w:sz w:val="24"/>
        </w:rPr>
        <w:t xml:space="preserve"> which score low on all three parameters are only marginally Darwinian. </w:t>
      </w:r>
      <w:r w:rsidR="005D5C4E">
        <w:rPr>
          <w:rFonts w:ascii="Times New Roman" w:eastAsia="Times New Roman" w:hAnsi="Times New Roman" w:cs="Times New Roman"/>
          <w:sz w:val="24"/>
        </w:rPr>
        <w:t>The 3D model of this scale</w:t>
      </w:r>
      <w:r w:rsidR="00C42F62">
        <w:rPr>
          <w:rFonts w:ascii="Times New Roman" w:eastAsia="Times New Roman" w:hAnsi="Times New Roman" w:cs="Times New Roman"/>
          <w:sz w:val="24"/>
        </w:rPr>
        <w:t xml:space="preserve"> (pg. 95)</w:t>
      </w:r>
      <w:r w:rsidR="005D5C4E">
        <w:rPr>
          <w:rFonts w:ascii="Times New Roman" w:eastAsia="Times New Roman" w:hAnsi="Times New Roman" w:cs="Times New Roman"/>
          <w:sz w:val="24"/>
        </w:rPr>
        <w:t>, which Ken Waters (2018) refers to as “The Great Cube of Being”, features animals like “Us” at its apex, w</w:t>
      </w:r>
      <w:r w:rsidR="00CC70F4">
        <w:rPr>
          <w:rFonts w:ascii="Times New Roman" w:eastAsia="Times New Roman" w:hAnsi="Times New Roman" w:cs="Times New Roman"/>
          <w:sz w:val="24"/>
        </w:rPr>
        <w:t xml:space="preserve">hile </w:t>
      </w:r>
      <w:r w:rsidR="005D5C4E">
        <w:rPr>
          <w:rFonts w:ascii="Times New Roman" w:eastAsia="Times New Roman" w:hAnsi="Times New Roman" w:cs="Times New Roman"/>
          <w:sz w:val="24"/>
        </w:rPr>
        <w:t xml:space="preserve">plants and slime molds </w:t>
      </w:r>
      <w:r w:rsidR="00CC70F4">
        <w:rPr>
          <w:rFonts w:ascii="Times New Roman" w:eastAsia="Times New Roman" w:hAnsi="Times New Roman" w:cs="Times New Roman"/>
          <w:sz w:val="24"/>
        </w:rPr>
        <w:t xml:space="preserve">appear </w:t>
      </w:r>
      <w:r w:rsidR="005D5C4E">
        <w:rPr>
          <w:rFonts w:ascii="Times New Roman" w:eastAsia="Times New Roman" w:hAnsi="Times New Roman" w:cs="Times New Roman"/>
          <w:sz w:val="24"/>
        </w:rPr>
        <w:t>further back</w:t>
      </w:r>
      <w:r w:rsidR="001F1A71">
        <w:rPr>
          <w:rFonts w:ascii="Times New Roman" w:eastAsia="Times New Roman" w:hAnsi="Times New Roman" w:cs="Times New Roman"/>
          <w:sz w:val="24"/>
        </w:rPr>
        <w:t xml:space="preserve"> and down, </w:t>
      </w:r>
      <w:r w:rsidR="005D5C4E">
        <w:rPr>
          <w:rFonts w:ascii="Times New Roman" w:eastAsia="Times New Roman" w:hAnsi="Times New Roman" w:cs="Times New Roman"/>
          <w:sz w:val="24"/>
        </w:rPr>
        <w:t>as the latter score lower on the three graded parameters</w:t>
      </w:r>
      <w:r w:rsidR="001F1A71">
        <w:rPr>
          <w:rFonts w:ascii="Times New Roman" w:eastAsia="Times New Roman" w:hAnsi="Times New Roman" w:cs="Times New Roman"/>
          <w:sz w:val="24"/>
        </w:rPr>
        <w:t>. While Godfrey-Smith argues there is no</w:t>
      </w:r>
      <w:r w:rsidR="00A8078A">
        <w:rPr>
          <w:rFonts w:ascii="Times New Roman" w:eastAsia="Times New Roman" w:hAnsi="Times New Roman" w:cs="Times New Roman"/>
          <w:sz w:val="24"/>
        </w:rPr>
        <w:t xml:space="preserve"> </w:t>
      </w:r>
      <w:r w:rsidR="001F1A71">
        <w:rPr>
          <w:rFonts w:ascii="Times New Roman" w:eastAsia="Times New Roman" w:hAnsi="Times New Roman" w:cs="Times New Roman"/>
          <w:sz w:val="24"/>
        </w:rPr>
        <w:t>absolute bottom to this scale</w:t>
      </w:r>
      <w:r w:rsidR="00BA3418">
        <w:rPr>
          <w:rFonts w:ascii="Times New Roman" w:eastAsia="Times New Roman" w:hAnsi="Times New Roman" w:cs="Times New Roman"/>
          <w:sz w:val="24"/>
        </w:rPr>
        <w:t xml:space="preserve"> </w:t>
      </w:r>
      <w:r w:rsidR="00CC70F4">
        <w:rPr>
          <w:rFonts w:ascii="Times New Roman" w:eastAsia="Times New Roman" w:hAnsi="Times New Roman" w:cs="Times New Roman"/>
          <w:sz w:val="24"/>
        </w:rPr>
        <w:t>(</w:t>
      </w:r>
      <w:r w:rsidR="001F1A71">
        <w:rPr>
          <w:rFonts w:ascii="Times New Roman" w:eastAsia="Times New Roman" w:hAnsi="Times New Roman" w:cs="Times New Roman"/>
          <w:sz w:val="24"/>
        </w:rPr>
        <w:t>marginal Darwinian</w:t>
      </w:r>
      <w:r w:rsidR="009B3635">
        <w:rPr>
          <w:rFonts w:ascii="Times New Roman" w:eastAsia="Times New Roman" w:hAnsi="Times New Roman" w:cs="Times New Roman"/>
          <w:sz w:val="24"/>
        </w:rPr>
        <w:t>-</w:t>
      </w:r>
      <w:r w:rsidR="001F1A71">
        <w:rPr>
          <w:rFonts w:ascii="Times New Roman" w:eastAsia="Times New Roman" w:hAnsi="Times New Roman" w:cs="Times New Roman"/>
          <w:sz w:val="24"/>
        </w:rPr>
        <w:t>individuality grade</w:t>
      </w:r>
      <w:r w:rsidR="00A8078A">
        <w:rPr>
          <w:rFonts w:ascii="Times New Roman" w:eastAsia="Times New Roman" w:hAnsi="Times New Roman" w:cs="Times New Roman"/>
          <w:sz w:val="24"/>
        </w:rPr>
        <w:t>s</w:t>
      </w:r>
      <w:r w:rsidR="001F1A71">
        <w:rPr>
          <w:rFonts w:ascii="Times New Roman" w:eastAsia="Times New Roman" w:hAnsi="Times New Roman" w:cs="Times New Roman"/>
          <w:sz w:val="24"/>
        </w:rPr>
        <w:t xml:space="preserve"> smoothly into non-</w:t>
      </w:r>
      <w:r w:rsidR="009B3635">
        <w:rPr>
          <w:rFonts w:ascii="Times New Roman" w:eastAsia="Times New Roman" w:hAnsi="Times New Roman" w:cs="Times New Roman"/>
          <w:sz w:val="24"/>
        </w:rPr>
        <w:t>Darwinian-</w:t>
      </w:r>
      <w:r w:rsidR="001F1A71">
        <w:rPr>
          <w:rFonts w:ascii="Times New Roman" w:eastAsia="Times New Roman" w:hAnsi="Times New Roman" w:cs="Times New Roman"/>
          <w:sz w:val="24"/>
        </w:rPr>
        <w:t>individuality</w:t>
      </w:r>
      <w:r w:rsidR="00CC70F4">
        <w:rPr>
          <w:rFonts w:ascii="Times New Roman" w:eastAsia="Times New Roman" w:hAnsi="Times New Roman" w:cs="Times New Roman"/>
          <w:sz w:val="24"/>
        </w:rPr>
        <w:t>)</w:t>
      </w:r>
      <w:r w:rsidR="00BA3418">
        <w:rPr>
          <w:rFonts w:ascii="Times New Roman" w:eastAsia="Times New Roman" w:hAnsi="Times New Roman" w:cs="Times New Roman"/>
          <w:sz w:val="24"/>
        </w:rPr>
        <w:t>,</w:t>
      </w:r>
      <w:r w:rsidR="00FF57C8">
        <w:rPr>
          <w:rFonts w:ascii="Times New Roman" w:eastAsia="Times New Roman" w:hAnsi="Times New Roman" w:cs="Times New Roman"/>
          <w:sz w:val="24"/>
        </w:rPr>
        <w:t xml:space="preserve"> </w:t>
      </w:r>
      <w:r w:rsidR="001F1A71">
        <w:rPr>
          <w:rFonts w:ascii="Times New Roman" w:eastAsia="Times New Roman" w:hAnsi="Times New Roman" w:cs="Times New Roman"/>
          <w:sz w:val="24"/>
        </w:rPr>
        <w:t>h</w:t>
      </w:r>
      <w:r w:rsidR="00A8078A">
        <w:rPr>
          <w:rFonts w:ascii="Times New Roman" w:eastAsia="Times New Roman" w:hAnsi="Times New Roman" w:cs="Times New Roman"/>
          <w:sz w:val="24"/>
        </w:rPr>
        <w:t>is discussion</w:t>
      </w:r>
      <w:r w:rsidR="001F1A71">
        <w:rPr>
          <w:rFonts w:ascii="Times New Roman" w:eastAsia="Times New Roman" w:hAnsi="Times New Roman" w:cs="Times New Roman"/>
          <w:sz w:val="24"/>
        </w:rPr>
        <w:t xml:space="preserve"> </w:t>
      </w:r>
      <w:r w:rsidR="00A8078A">
        <w:rPr>
          <w:rFonts w:ascii="Times New Roman" w:eastAsia="Times New Roman" w:hAnsi="Times New Roman" w:cs="Times New Roman"/>
          <w:sz w:val="24"/>
        </w:rPr>
        <w:t xml:space="preserve">of symbiotic collectives </w:t>
      </w:r>
      <w:r w:rsidR="00FF57C8">
        <w:rPr>
          <w:rFonts w:ascii="Times New Roman" w:eastAsia="Times New Roman" w:hAnsi="Times New Roman" w:cs="Times New Roman"/>
          <w:sz w:val="24"/>
        </w:rPr>
        <w:t xml:space="preserve">nonetheless </w:t>
      </w:r>
      <w:r w:rsidR="00BA3418">
        <w:rPr>
          <w:rFonts w:ascii="Times New Roman" w:eastAsia="Times New Roman" w:hAnsi="Times New Roman" w:cs="Times New Roman"/>
          <w:sz w:val="24"/>
        </w:rPr>
        <w:t xml:space="preserve">implies </w:t>
      </w:r>
      <w:r w:rsidR="0078067E">
        <w:rPr>
          <w:rFonts w:ascii="Times New Roman" w:eastAsia="Times New Roman" w:hAnsi="Times New Roman" w:cs="Times New Roman"/>
          <w:sz w:val="24"/>
        </w:rPr>
        <w:t xml:space="preserve">that making it onto </w:t>
      </w:r>
      <w:r w:rsidR="00BA3418">
        <w:rPr>
          <w:rFonts w:ascii="Times New Roman" w:eastAsia="Times New Roman" w:hAnsi="Times New Roman" w:cs="Times New Roman"/>
          <w:sz w:val="24"/>
        </w:rPr>
        <w:t>the scale</w:t>
      </w:r>
      <w:r w:rsidR="0078067E">
        <w:rPr>
          <w:rFonts w:ascii="Times New Roman" w:eastAsia="Times New Roman" w:hAnsi="Times New Roman" w:cs="Times New Roman"/>
          <w:sz w:val="24"/>
        </w:rPr>
        <w:t xml:space="preserve"> at all </w:t>
      </w:r>
      <w:r w:rsidR="00BA3418">
        <w:rPr>
          <w:rFonts w:ascii="Times New Roman" w:eastAsia="Times New Roman" w:hAnsi="Times New Roman" w:cs="Times New Roman"/>
          <w:sz w:val="24"/>
        </w:rPr>
        <w:t>is</w:t>
      </w:r>
      <w:r w:rsidR="001F1A71">
        <w:rPr>
          <w:rFonts w:ascii="Times New Roman" w:eastAsia="Times New Roman" w:hAnsi="Times New Roman" w:cs="Times New Roman"/>
          <w:sz w:val="24"/>
        </w:rPr>
        <w:t xml:space="preserve"> a binary condition</w:t>
      </w:r>
      <w:r w:rsidR="00BA3418">
        <w:rPr>
          <w:rFonts w:ascii="Times New Roman" w:eastAsia="Times New Roman" w:hAnsi="Times New Roman" w:cs="Times New Roman"/>
          <w:sz w:val="24"/>
        </w:rPr>
        <w:t>; vertical transmitters such as a</w:t>
      </w:r>
      <w:r w:rsidR="001F1A71">
        <w:rPr>
          <w:rFonts w:ascii="Times New Roman" w:eastAsia="Times New Roman" w:hAnsi="Times New Roman" w:cs="Times New Roman"/>
          <w:sz w:val="24"/>
        </w:rPr>
        <w:t>phid-buchnera collectives are Darwinian individuals</w:t>
      </w:r>
      <w:r w:rsidR="00BA3418">
        <w:rPr>
          <w:rFonts w:ascii="Times New Roman" w:eastAsia="Times New Roman" w:hAnsi="Times New Roman" w:cs="Times New Roman"/>
          <w:sz w:val="24"/>
        </w:rPr>
        <w:t>,</w:t>
      </w:r>
      <w:r w:rsidR="001F1A71">
        <w:rPr>
          <w:rFonts w:ascii="Times New Roman" w:eastAsia="Times New Roman" w:hAnsi="Times New Roman" w:cs="Times New Roman"/>
          <w:sz w:val="24"/>
        </w:rPr>
        <w:t xml:space="preserve"> </w:t>
      </w:r>
      <w:r w:rsidR="004E34EE">
        <w:rPr>
          <w:rFonts w:ascii="Times New Roman" w:eastAsia="Times New Roman" w:hAnsi="Times New Roman" w:cs="Times New Roman"/>
          <w:sz w:val="24"/>
        </w:rPr>
        <w:t>while</w:t>
      </w:r>
      <w:r w:rsidR="00BA3418">
        <w:rPr>
          <w:rFonts w:ascii="Times New Roman" w:eastAsia="Times New Roman" w:hAnsi="Times New Roman" w:cs="Times New Roman"/>
          <w:sz w:val="24"/>
        </w:rPr>
        <w:t xml:space="preserve"> non-vertical transmitters such as </w:t>
      </w:r>
      <w:r w:rsidR="001F1A71">
        <w:rPr>
          <w:rFonts w:ascii="Times New Roman" w:eastAsia="Times New Roman" w:hAnsi="Times New Roman" w:cs="Times New Roman"/>
          <w:sz w:val="24"/>
        </w:rPr>
        <w:t>squid-vibrio collectives are not.</w:t>
      </w:r>
      <w:r w:rsidR="00DE28A8">
        <w:rPr>
          <w:rFonts w:ascii="Times New Roman" w:eastAsia="Times New Roman" w:hAnsi="Times New Roman" w:cs="Times New Roman"/>
          <w:sz w:val="24"/>
        </w:rPr>
        <w:t xml:space="preserve"> </w:t>
      </w:r>
      <w:r w:rsidR="00DE28A8" w:rsidRPr="00DE28A8">
        <w:rPr>
          <w:rFonts w:ascii="Times New Roman" w:eastAsia="Times New Roman" w:hAnsi="Times New Roman" w:cs="Times New Roman"/>
          <w:sz w:val="24"/>
        </w:rPr>
        <w:t>Pseudo-vertical transmission in mycorrhizal collectives, howeve</w:t>
      </w:r>
      <w:r w:rsidR="00DE28A8">
        <w:rPr>
          <w:rFonts w:ascii="Times New Roman" w:eastAsia="Times New Roman" w:hAnsi="Times New Roman" w:cs="Times New Roman"/>
          <w:sz w:val="24"/>
        </w:rPr>
        <w:t>r, fills in that gap</w:t>
      </w:r>
      <w:r w:rsidR="00B27EF7">
        <w:rPr>
          <w:rFonts w:ascii="Times New Roman" w:eastAsia="Times New Roman" w:hAnsi="Times New Roman" w:cs="Times New Roman"/>
          <w:sz w:val="24"/>
        </w:rPr>
        <w:t xml:space="preserve">, showing </w:t>
      </w:r>
      <w:r w:rsidR="00DE28A8" w:rsidRPr="00DE28A8">
        <w:rPr>
          <w:rFonts w:ascii="Times New Roman" w:eastAsia="Times New Roman" w:hAnsi="Times New Roman" w:cs="Times New Roman"/>
          <w:sz w:val="24"/>
        </w:rPr>
        <w:t>that there are gradations between these two extremes.</w:t>
      </w:r>
    </w:p>
    <w:p w:rsidR="00A6748C" w:rsidRDefault="00BC520F" w:rsidP="00241283">
      <w:pPr>
        <w:spacing w:after="160" w:line="480" w:lineRule="auto"/>
        <w:ind w:firstLine="720"/>
        <w:rPr>
          <w:rFonts w:ascii="Times New Roman" w:eastAsia="Times New Roman" w:hAnsi="Times New Roman" w:cs="Times New Roman"/>
          <w:sz w:val="24"/>
        </w:rPr>
      </w:pPr>
      <w:proofErr w:type="spellStart"/>
      <w:r w:rsidRPr="00BA3418">
        <w:rPr>
          <w:rFonts w:ascii="Times New Roman" w:eastAsia="Times New Roman" w:hAnsi="Times New Roman" w:cs="Times New Roman"/>
          <w:i/>
          <w:sz w:val="24"/>
        </w:rPr>
        <w:t>Coccoloba</w:t>
      </w:r>
      <w:proofErr w:type="spellEnd"/>
      <w:r w:rsidRPr="00BA3418">
        <w:rPr>
          <w:rFonts w:ascii="Times New Roman" w:eastAsia="Times New Roman" w:hAnsi="Times New Roman" w:cs="Times New Roman"/>
          <w:i/>
          <w:sz w:val="24"/>
        </w:rPr>
        <w:t xml:space="preserve"> </w:t>
      </w:r>
      <w:proofErr w:type="spellStart"/>
      <w:r w:rsidRPr="00BA3418">
        <w:rPr>
          <w:rFonts w:ascii="Times New Roman" w:eastAsia="Times New Roman" w:hAnsi="Times New Roman" w:cs="Times New Roman"/>
          <w:i/>
          <w:sz w:val="24"/>
        </w:rPr>
        <w:t>uvifera</w:t>
      </w:r>
      <w:proofErr w:type="spellEnd"/>
      <w:r w:rsidR="00BA3418">
        <w:rPr>
          <w:rFonts w:ascii="Times New Roman" w:eastAsia="Times New Roman" w:hAnsi="Times New Roman" w:cs="Times New Roman"/>
          <w:sz w:val="24"/>
        </w:rPr>
        <w:t>, the seagrape,</w:t>
      </w:r>
      <w:r w:rsidRPr="00BC520F">
        <w:rPr>
          <w:rFonts w:ascii="Times New Roman" w:eastAsia="Times New Roman" w:hAnsi="Times New Roman" w:cs="Times New Roman"/>
          <w:sz w:val="24"/>
        </w:rPr>
        <w:t xml:space="preserve"> </w:t>
      </w:r>
      <w:r w:rsidR="00A25104">
        <w:rPr>
          <w:rFonts w:ascii="Times New Roman" w:eastAsia="Times New Roman" w:hAnsi="Times New Roman" w:cs="Times New Roman"/>
          <w:sz w:val="24"/>
        </w:rPr>
        <w:t xml:space="preserve">a </w:t>
      </w:r>
      <w:r w:rsidR="00A54EC9">
        <w:rPr>
          <w:rFonts w:ascii="Times New Roman" w:eastAsia="Times New Roman" w:hAnsi="Times New Roman" w:cs="Times New Roman"/>
          <w:sz w:val="24"/>
        </w:rPr>
        <w:t xml:space="preserve">tree </w:t>
      </w:r>
      <w:r w:rsidR="00BA3418">
        <w:rPr>
          <w:rFonts w:ascii="Times New Roman" w:eastAsia="Times New Roman" w:hAnsi="Times New Roman" w:cs="Times New Roman"/>
          <w:sz w:val="24"/>
        </w:rPr>
        <w:t>native to Caribbean coastal beaches</w:t>
      </w:r>
      <w:r w:rsidR="00A25104">
        <w:rPr>
          <w:rFonts w:ascii="Times New Roman" w:eastAsia="Times New Roman" w:hAnsi="Times New Roman" w:cs="Times New Roman"/>
          <w:sz w:val="24"/>
        </w:rPr>
        <w:t xml:space="preserve">, engages in mycorrhizal symbiosis </w:t>
      </w:r>
      <w:r w:rsidR="00A54EC9">
        <w:rPr>
          <w:rFonts w:ascii="Times New Roman" w:eastAsia="Times New Roman" w:hAnsi="Times New Roman" w:cs="Times New Roman"/>
          <w:sz w:val="24"/>
        </w:rPr>
        <w:t xml:space="preserve">predominately </w:t>
      </w:r>
      <w:r w:rsidR="00A25104">
        <w:rPr>
          <w:rFonts w:ascii="Times New Roman" w:eastAsia="Times New Roman" w:hAnsi="Times New Roman" w:cs="Times New Roman"/>
          <w:sz w:val="24"/>
        </w:rPr>
        <w:t xml:space="preserve">with </w:t>
      </w:r>
      <w:r w:rsidR="00A54EC9">
        <w:rPr>
          <w:rFonts w:ascii="Times New Roman" w:eastAsia="Times New Roman" w:hAnsi="Times New Roman" w:cs="Times New Roman"/>
          <w:sz w:val="24"/>
        </w:rPr>
        <w:t xml:space="preserve">earth-ball </w:t>
      </w:r>
      <w:r w:rsidR="00A25104">
        <w:rPr>
          <w:rFonts w:ascii="Times New Roman" w:eastAsia="Times New Roman" w:hAnsi="Times New Roman" w:cs="Times New Roman"/>
          <w:sz w:val="24"/>
        </w:rPr>
        <w:t xml:space="preserve">fungi of the genus </w:t>
      </w:r>
      <w:r w:rsidR="00A25104" w:rsidRPr="00C60BF5">
        <w:rPr>
          <w:rFonts w:ascii="Times New Roman" w:eastAsia="Times New Roman" w:hAnsi="Times New Roman" w:cs="Times New Roman"/>
          <w:i/>
          <w:sz w:val="24"/>
        </w:rPr>
        <w:t>Scleroderma</w:t>
      </w:r>
      <w:r w:rsidR="00A25104">
        <w:rPr>
          <w:rFonts w:ascii="Times New Roman" w:eastAsia="Times New Roman" w:hAnsi="Times New Roman" w:cs="Times New Roman"/>
          <w:sz w:val="24"/>
        </w:rPr>
        <w:t xml:space="preserve">, which </w:t>
      </w:r>
      <w:r w:rsidR="009B59D7">
        <w:rPr>
          <w:rFonts w:ascii="Times New Roman" w:eastAsia="Times New Roman" w:hAnsi="Times New Roman" w:cs="Times New Roman"/>
          <w:sz w:val="24"/>
        </w:rPr>
        <w:t>help the seagrape tolerate salt</w:t>
      </w:r>
      <w:r w:rsidR="00A25104">
        <w:rPr>
          <w:rFonts w:ascii="Times New Roman" w:eastAsia="Times New Roman" w:hAnsi="Times New Roman" w:cs="Times New Roman"/>
          <w:sz w:val="24"/>
        </w:rPr>
        <w:t xml:space="preserve"> </w:t>
      </w:r>
      <w:r w:rsidR="00A25104" w:rsidRPr="00A25104">
        <w:rPr>
          <w:rFonts w:ascii="Times New Roman" w:eastAsia="Times New Roman" w:hAnsi="Times New Roman" w:cs="Times New Roman"/>
          <w:sz w:val="24"/>
        </w:rPr>
        <w:t>(</w:t>
      </w:r>
      <w:proofErr w:type="spellStart"/>
      <w:r w:rsidR="00A25104" w:rsidRPr="00A25104">
        <w:rPr>
          <w:rFonts w:ascii="Times New Roman" w:eastAsia="Times New Roman" w:hAnsi="Times New Roman" w:cs="Times New Roman"/>
          <w:sz w:val="24"/>
        </w:rPr>
        <w:t>Bandou</w:t>
      </w:r>
      <w:proofErr w:type="spellEnd"/>
      <w:r w:rsidR="00A25104" w:rsidRPr="00A25104">
        <w:rPr>
          <w:rFonts w:ascii="Times New Roman" w:eastAsia="Times New Roman" w:hAnsi="Times New Roman" w:cs="Times New Roman"/>
          <w:sz w:val="24"/>
        </w:rPr>
        <w:t xml:space="preserve"> et al 2006). </w:t>
      </w:r>
      <w:proofErr w:type="spellStart"/>
      <w:r w:rsidR="00A25104">
        <w:rPr>
          <w:rFonts w:ascii="Times New Roman" w:eastAsia="Times New Roman" w:hAnsi="Times New Roman" w:cs="Times New Roman"/>
          <w:sz w:val="24"/>
        </w:rPr>
        <w:t>Seagrapes</w:t>
      </w:r>
      <w:proofErr w:type="spellEnd"/>
      <w:r w:rsidR="00A25104">
        <w:rPr>
          <w:rFonts w:ascii="Times New Roman" w:eastAsia="Times New Roman" w:hAnsi="Times New Roman" w:cs="Times New Roman"/>
          <w:sz w:val="24"/>
        </w:rPr>
        <w:t xml:space="preserve"> were introduced throughout the tropics in the </w:t>
      </w:r>
      <w:r w:rsidR="00C60BF5">
        <w:rPr>
          <w:rFonts w:ascii="Times New Roman" w:eastAsia="Times New Roman" w:hAnsi="Times New Roman" w:cs="Times New Roman"/>
          <w:sz w:val="24"/>
        </w:rPr>
        <w:t>20</w:t>
      </w:r>
      <w:r w:rsidR="00C60BF5" w:rsidRPr="00C60BF5">
        <w:rPr>
          <w:rFonts w:ascii="Times New Roman" w:eastAsia="Times New Roman" w:hAnsi="Times New Roman" w:cs="Times New Roman"/>
          <w:sz w:val="24"/>
          <w:vertAlign w:val="superscript"/>
        </w:rPr>
        <w:t>th</w:t>
      </w:r>
      <w:r w:rsidR="00C60BF5">
        <w:rPr>
          <w:rFonts w:ascii="Times New Roman" w:eastAsia="Times New Roman" w:hAnsi="Times New Roman" w:cs="Times New Roman"/>
          <w:sz w:val="24"/>
        </w:rPr>
        <w:t xml:space="preserve"> century</w:t>
      </w:r>
      <w:r w:rsidR="009B3635">
        <w:rPr>
          <w:rFonts w:ascii="Times New Roman" w:eastAsia="Times New Roman" w:hAnsi="Times New Roman" w:cs="Times New Roman"/>
          <w:sz w:val="24"/>
        </w:rPr>
        <w:t>,</w:t>
      </w:r>
      <w:r w:rsidR="00C60BF5">
        <w:rPr>
          <w:rFonts w:ascii="Times New Roman" w:eastAsia="Times New Roman" w:hAnsi="Times New Roman" w:cs="Times New Roman"/>
          <w:sz w:val="24"/>
        </w:rPr>
        <w:t xml:space="preserve"> and the</w:t>
      </w:r>
      <w:r w:rsidR="009B3635">
        <w:rPr>
          <w:rFonts w:ascii="Times New Roman" w:eastAsia="Times New Roman" w:hAnsi="Times New Roman" w:cs="Times New Roman"/>
          <w:sz w:val="24"/>
        </w:rPr>
        <w:t xml:space="preserve">ir </w:t>
      </w:r>
      <w:r w:rsidR="00C60BF5">
        <w:rPr>
          <w:rFonts w:ascii="Times New Roman" w:eastAsia="Times New Roman" w:hAnsi="Times New Roman" w:cs="Times New Roman"/>
          <w:sz w:val="24"/>
        </w:rPr>
        <w:t>mycorrhizal partners have followed them,</w:t>
      </w:r>
      <w:r w:rsidR="00F12B66">
        <w:rPr>
          <w:rFonts w:ascii="Times New Roman" w:eastAsia="Times New Roman" w:hAnsi="Times New Roman" w:cs="Times New Roman"/>
          <w:sz w:val="24"/>
        </w:rPr>
        <w:t xml:space="preserve"> due to a high </w:t>
      </w:r>
      <w:r w:rsidR="00C60BF5">
        <w:rPr>
          <w:rFonts w:ascii="Times New Roman" w:eastAsia="Times New Roman" w:hAnsi="Times New Roman" w:cs="Times New Roman"/>
          <w:sz w:val="24"/>
        </w:rPr>
        <w:t xml:space="preserve">degree of </w:t>
      </w:r>
      <w:r w:rsidR="0059156E">
        <w:rPr>
          <w:rFonts w:ascii="Times New Roman" w:eastAsia="Times New Roman" w:hAnsi="Times New Roman" w:cs="Times New Roman"/>
          <w:sz w:val="24"/>
        </w:rPr>
        <w:t>p</w:t>
      </w:r>
      <w:r w:rsidR="00C60BF5">
        <w:rPr>
          <w:rFonts w:ascii="Times New Roman" w:eastAsia="Times New Roman" w:hAnsi="Times New Roman" w:cs="Times New Roman"/>
          <w:sz w:val="24"/>
        </w:rPr>
        <w:t>seudo-vertical transmission</w:t>
      </w:r>
      <w:r w:rsidR="00A54EC9">
        <w:rPr>
          <w:rFonts w:ascii="Times New Roman" w:eastAsia="Times New Roman" w:hAnsi="Times New Roman" w:cs="Times New Roman"/>
          <w:sz w:val="24"/>
        </w:rPr>
        <w:t xml:space="preserve"> </w:t>
      </w:r>
      <w:r w:rsidR="00A54EC9" w:rsidRPr="00A54EC9">
        <w:rPr>
          <w:rFonts w:ascii="Times New Roman" w:eastAsia="Times New Roman" w:hAnsi="Times New Roman" w:cs="Times New Roman"/>
          <w:sz w:val="24"/>
        </w:rPr>
        <w:t>(</w:t>
      </w:r>
      <w:proofErr w:type="spellStart"/>
      <w:r w:rsidR="00A54EC9" w:rsidRPr="00A54EC9">
        <w:rPr>
          <w:rFonts w:ascii="Times New Roman" w:eastAsia="Times New Roman" w:hAnsi="Times New Roman" w:cs="Times New Roman"/>
          <w:sz w:val="24"/>
        </w:rPr>
        <w:t>Séne</w:t>
      </w:r>
      <w:proofErr w:type="spellEnd"/>
      <w:r w:rsidR="00A54EC9" w:rsidRPr="00A54EC9">
        <w:rPr>
          <w:rFonts w:ascii="Times New Roman" w:eastAsia="Times New Roman" w:hAnsi="Times New Roman" w:cs="Times New Roman"/>
          <w:sz w:val="24"/>
        </w:rPr>
        <w:t xml:space="preserve"> et al 2018)</w:t>
      </w:r>
      <w:r w:rsidR="00C60BF5">
        <w:rPr>
          <w:rFonts w:ascii="Times New Roman" w:eastAsia="Times New Roman" w:hAnsi="Times New Roman" w:cs="Times New Roman"/>
          <w:sz w:val="24"/>
        </w:rPr>
        <w:t>. Seagrape fruits have a tendency</w:t>
      </w:r>
      <w:r w:rsidR="00EA0CDE">
        <w:rPr>
          <w:rFonts w:ascii="Times New Roman" w:eastAsia="Times New Roman" w:hAnsi="Times New Roman" w:cs="Times New Roman"/>
          <w:sz w:val="24"/>
        </w:rPr>
        <w:t xml:space="preserve"> to aggregate </w:t>
      </w:r>
      <w:r w:rsidR="00EA0CDE" w:rsidRPr="00EA0CDE">
        <w:rPr>
          <w:rFonts w:ascii="Times New Roman" w:eastAsia="Times New Roman" w:hAnsi="Times New Roman" w:cs="Times New Roman"/>
          <w:i/>
          <w:sz w:val="24"/>
        </w:rPr>
        <w:t>Scleroderma</w:t>
      </w:r>
      <w:r w:rsidR="00EA0CDE">
        <w:rPr>
          <w:rFonts w:ascii="Times New Roman" w:eastAsia="Times New Roman" w:hAnsi="Times New Roman" w:cs="Times New Roman"/>
          <w:sz w:val="24"/>
        </w:rPr>
        <w:t xml:space="preserve"> spores as both are lying on the beach</w:t>
      </w:r>
      <w:r w:rsidR="00A54EC9">
        <w:rPr>
          <w:rFonts w:ascii="Times New Roman" w:eastAsia="Times New Roman" w:hAnsi="Times New Roman" w:cs="Times New Roman"/>
          <w:sz w:val="24"/>
        </w:rPr>
        <w:t>, so w</w:t>
      </w:r>
      <w:r w:rsidR="00EA0CDE">
        <w:rPr>
          <w:rFonts w:ascii="Times New Roman" w:eastAsia="Times New Roman" w:hAnsi="Times New Roman" w:cs="Times New Roman"/>
          <w:sz w:val="24"/>
        </w:rPr>
        <w:t xml:space="preserve">hen waves or animals move clusters of fallen </w:t>
      </w:r>
      <w:proofErr w:type="spellStart"/>
      <w:r w:rsidR="00EA0CDE">
        <w:rPr>
          <w:rFonts w:ascii="Times New Roman" w:eastAsia="Times New Roman" w:hAnsi="Times New Roman" w:cs="Times New Roman"/>
          <w:sz w:val="24"/>
        </w:rPr>
        <w:t>seagrapes</w:t>
      </w:r>
      <w:proofErr w:type="spellEnd"/>
      <w:r w:rsidR="00EA0CDE">
        <w:rPr>
          <w:rFonts w:ascii="Times New Roman" w:eastAsia="Times New Roman" w:hAnsi="Times New Roman" w:cs="Times New Roman"/>
          <w:sz w:val="24"/>
        </w:rPr>
        <w:t xml:space="preserve"> to new locations, </w:t>
      </w:r>
      <w:r w:rsidR="00EA0CDE" w:rsidRPr="00EA0CDE">
        <w:rPr>
          <w:rFonts w:ascii="Times New Roman" w:eastAsia="Times New Roman" w:hAnsi="Times New Roman" w:cs="Times New Roman"/>
          <w:i/>
          <w:sz w:val="24"/>
        </w:rPr>
        <w:t>Scleroderma</w:t>
      </w:r>
      <w:r w:rsidR="00EA0CDE">
        <w:rPr>
          <w:rFonts w:ascii="Times New Roman" w:eastAsia="Times New Roman" w:hAnsi="Times New Roman" w:cs="Times New Roman"/>
          <w:sz w:val="24"/>
        </w:rPr>
        <w:t xml:space="preserve"> spores adhering to the fruits are transported with </w:t>
      </w:r>
      <w:r w:rsidR="00EA0CDE">
        <w:rPr>
          <w:rFonts w:ascii="Times New Roman" w:eastAsia="Times New Roman" w:hAnsi="Times New Roman" w:cs="Times New Roman"/>
          <w:sz w:val="24"/>
        </w:rPr>
        <w:lastRenderedPageBreak/>
        <w:t xml:space="preserve">them and </w:t>
      </w:r>
      <w:r w:rsidR="00BC00DC">
        <w:rPr>
          <w:rFonts w:ascii="Times New Roman" w:eastAsia="Times New Roman" w:hAnsi="Times New Roman" w:cs="Times New Roman"/>
          <w:sz w:val="24"/>
        </w:rPr>
        <w:t>colonize</w:t>
      </w:r>
      <w:r w:rsidR="0003128B">
        <w:rPr>
          <w:rFonts w:ascii="Times New Roman" w:eastAsia="Times New Roman" w:hAnsi="Times New Roman" w:cs="Times New Roman"/>
          <w:sz w:val="24"/>
        </w:rPr>
        <w:t xml:space="preserve"> </w:t>
      </w:r>
      <w:r w:rsidR="00EA0CDE">
        <w:rPr>
          <w:rFonts w:ascii="Times New Roman" w:eastAsia="Times New Roman" w:hAnsi="Times New Roman" w:cs="Times New Roman"/>
          <w:sz w:val="24"/>
        </w:rPr>
        <w:t>new seedlings as soon as t</w:t>
      </w:r>
      <w:r w:rsidR="00DC753F">
        <w:rPr>
          <w:rFonts w:ascii="Times New Roman" w:eastAsia="Times New Roman" w:hAnsi="Times New Roman" w:cs="Times New Roman"/>
          <w:sz w:val="24"/>
        </w:rPr>
        <w:t>he</w:t>
      </w:r>
      <w:r w:rsidR="003D4AE6">
        <w:rPr>
          <w:rFonts w:ascii="Times New Roman" w:eastAsia="Times New Roman" w:hAnsi="Times New Roman" w:cs="Times New Roman"/>
          <w:sz w:val="24"/>
        </w:rPr>
        <w:t xml:space="preserve">y </w:t>
      </w:r>
      <w:r w:rsidR="00EA0CDE">
        <w:rPr>
          <w:rFonts w:ascii="Times New Roman" w:eastAsia="Times New Roman" w:hAnsi="Times New Roman" w:cs="Times New Roman"/>
          <w:sz w:val="24"/>
        </w:rPr>
        <w:t>sp</w:t>
      </w:r>
      <w:r w:rsidR="00A61EF2">
        <w:rPr>
          <w:rFonts w:ascii="Times New Roman" w:eastAsia="Times New Roman" w:hAnsi="Times New Roman" w:cs="Times New Roman"/>
          <w:sz w:val="24"/>
        </w:rPr>
        <w:t>r</w:t>
      </w:r>
      <w:r w:rsidR="00EA0CDE">
        <w:rPr>
          <w:rFonts w:ascii="Times New Roman" w:eastAsia="Times New Roman" w:hAnsi="Times New Roman" w:cs="Times New Roman"/>
          <w:sz w:val="24"/>
        </w:rPr>
        <w:t xml:space="preserve">out. </w:t>
      </w:r>
      <w:r w:rsidR="0078067E">
        <w:rPr>
          <w:rFonts w:ascii="Times New Roman" w:eastAsia="Times New Roman" w:hAnsi="Times New Roman" w:cs="Times New Roman"/>
          <w:sz w:val="24"/>
        </w:rPr>
        <w:t xml:space="preserve">The </w:t>
      </w:r>
      <w:r w:rsidR="00F97F49">
        <w:rPr>
          <w:rFonts w:ascii="Times New Roman" w:eastAsia="Times New Roman" w:hAnsi="Times New Roman" w:cs="Times New Roman"/>
          <w:sz w:val="24"/>
        </w:rPr>
        <w:t>seagrape-scleroderma collective’s traits of</w:t>
      </w:r>
      <w:r w:rsidR="00C60BF5">
        <w:rPr>
          <w:rFonts w:ascii="Times New Roman" w:eastAsia="Times New Roman" w:hAnsi="Times New Roman" w:cs="Times New Roman"/>
          <w:sz w:val="24"/>
        </w:rPr>
        <w:t xml:space="preserve"> salt tolerance and co-dispersal</w:t>
      </w:r>
      <w:r w:rsidR="00F97F49">
        <w:rPr>
          <w:rFonts w:ascii="Times New Roman" w:eastAsia="Times New Roman" w:hAnsi="Times New Roman" w:cs="Times New Roman"/>
          <w:sz w:val="24"/>
        </w:rPr>
        <w:t xml:space="preserve"> of propagules</w:t>
      </w:r>
      <w:r w:rsidR="00C60BF5">
        <w:rPr>
          <w:rFonts w:ascii="Times New Roman" w:eastAsia="Times New Roman" w:hAnsi="Times New Roman" w:cs="Times New Roman"/>
          <w:sz w:val="24"/>
        </w:rPr>
        <w:t xml:space="preserve"> </w:t>
      </w:r>
      <w:r w:rsidR="00A54EC9">
        <w:rPr>
          <w:rFonts w:ascii="Times New Roman" w:eastAsia="Times New Roman" w:hAnsi="Times New Roman" w:cs="Times New Roman"/>
          <w:sz w:val="24"/>
        </w:rPr>
        <w:t xml:space="preserve">evolved from </w:t>
      </w:r>
      <w:r w:rsidR="00C60BF5">
        <w:rPr>
          <w:rFonts w:ascii="Times New Roman" w:eastAsia="Times New Roman" w:hAnsi="Times New Roman" w:cs="Times New Roman"/>
          <w:sz w:val="24"/>
        </w:rPr>
        <w:t xml:space="preserve">a history of </w:t>
      </w:r>
      <w:r w:rsidR="009B3635">
        <w:rPr>
          <w:rFonts w:ascii="Times New Roman" w:eastAsia="Times New Roman" w:hAnsi="Times New Roman" w:cs="Times New Roman"/>
          <w:sz w:val="24"/>
        </w:rPr>
        <w:t>p</w:t>
      </w:r>
      <w:r w:rsidR="00C60BF5">
        <w:rPr>
          <w:rFonts w:ascii="Times New Roman" w:eastAsia="Times New Roman" w:hAnsi="Times New Roman" w:cs="Times New Roman"/>
          <w:sz w:val="24"/>
        </w:rPr>
        <w:t>seudo-vertical transmission</w:t>
      </w:r>
      <w:r w:rsidR="006E11F9">
        <w:rPr>
          <w:rFonts w:ascii="Times New Roman" w:eastAsia="Times New Roman" w:hAnsi="Times New Roman" w:cs="Times New Roman"/>
          <w:sz w:val="24"/>
        </w:rPr>
        <w:t>,</w:t>
      </w:r>
      <w:r w:rsidR="00C60BF5">
        <w:rPr>
          <w:rFonts w:ascii="Times New Roman" w:eastAsia="Times New Roman" w:hAnsi="Times New Roman" w:cs="Times New Roman"/>
          <w:sz w:val="24"/>
        </w:rPr>
        <w:t xml:space="preserve"> and</w:t>
      </w:r>
      <w:r w:rsidR="003D4AE6">
        <w:rPr>
          <w:rFonts w:ascii="Times New Roman" w:eastAsia="Times New Roman" w:hAnsi="Times New Roman" w:cs="Times New Roman"/>
          <w:sz w:val="24"/>
        </w:rPr>
        <w:t xml:space="preserve"> </w:t>
      </w:r>
      <w:r w:rsidR="006E11F9">
        <w:rPr>
          <w:rFonts w:ascii="Times New Roman" w:eastAsia="Times New Roman" w:hAnsi="Times New Roman" w:cs="Times New Roman"/>
          <w:sz w:val="24"/>
        </w:rPr>
        <w:t xml:space="preserve">these </w:t>
      </w:r>
      <w:r w:rsidR="00F97F49">
        <w:rPr>
          <w:rFonts w:ascii="Times New Roman" w:eastAsia="Times New Roman" w:hAnsi="Times New Roman" w:cs="Times New Roman"/>
          <w:sz w:val="24"/>
        </w:rPr>
        <w:t>traits</w:t>
      </w:r>
      <w:r w:rsidR="006E11F9">
        <w:rPr>
          <w:rFonts w:ascii="Times New Roman" w:eastAsia="Times New Roman" w:hAnsi="Times New Roman" w:cs="Times New Roman"/>
          <w:sz w:val="24"/>
        </w:rPr>
        <w:t xml:space="preserve"> </w:t>
      </w:r>
      <w:r w:rsidR="003D4AE6">
        <w:rPr>
          <w:rFonts w:ascii="Times New Roman" w:eastAsia="Times New Roman" w:hAnsi="Times New Roman" w:cs="Times New Roman"/>
          <w:sz w:val="24"/>
        </w:rPr>
        <w:t xml:space="preserve">make it likely </w:t>
      </w:r>
      <w:r w:rsidR="00A92EF1">
        <w:rPr>
          <w:rFonts w:ascii="Times New Roman" w:eastAsia="Times New Roman" w:hAnsi="Times New Roman" w:cs="Times New Roman"/>
          <w:sz w:val="24"/>
        </w:rPr>
        <w:t xml:space="preserve">that </w:t>
      </w:r>
      <w:r w:rsidR="003D4AE6">
        <w:rPr>
          <w:rFonts w:ascii="Times New Roman" w:eastAsia="Times New Roman" w:hAnsi="Times New Roman" w:cs="Times New Roman"/>
          <w:sz w:val="24"/>
        </w:rPr>
        <w:t>pseudo-vertical transmission will continue in</w:t>
      </w:r>
      <w:r w:rsidR="00A92EF1">
        <w:rPr>
          <w:rFonts w:ascii="Times New Roman" w:eastAsia="Times New Roman" w:hAnsi="Times New Roman" w:cs="Times New Roman"/>
          <w:sz w:val="24"/>
        </w:rPr>
        <w:t>to</w:t>
      </w:r>
      <w:r w:rsidR="003D4AE6">
        <w:rPr>
          <w:rFonts w:ascii="Times New Roman" w:eastAsia="Times New Roman" w:hAnsi="Times New Roman" w:cs="Times New Roman"/>
          <w:sz w:val="24"/>
        </w:rPr>
        <w:t xml:space="preserve"> the future. </w:t>
      </w:r>
      <w:r w:rsidR="0078067E">
        <w:rPr>
          <w:rFonts w:ascii="Times New Roman" w:eastAsia="Times New Roman" w:hAnsi="Times New Roman" w:cs="Times New Roman"/>
          <w:sz w:val="24"/>
        </w:rPr>
        <w:t xml:space="preserve">While the probability of seagrape and </w:t>
      </w:r>
      <w:r w:rsidR="0078067E" w:rsidRPr="00C60BF5">
        <w:rPr>
          <w:rFonts w:ascii="Times New Roman" w:eastAsia="Times New Roman" w:hAnsi="Times New Roman" w:cs="Times New Roman"/>
          <w:i/>
          <w:sz w:val="24"/>
        </w:rPr>
        <w:t>Scleroderm</w:t>
      </w:r>
      <w:r w:rsidR="00C60BF5" w:rsidRPr="00C60BF5">
        <w:rPr>
          <w:rFonts w:ascii="Times New Roman" w:eastAsia="Times New Roman" w:hAnsi="Times New Roman" w:cs="Times New Roman"/>
          <w:i/>
          <w:sz w:val="24"/>
        </w:rPr>
        <w:t>a</w:t>
      </w:r>
      <w:r w:rsidR="0078067E">
        <w:rPr>
          <w:rFonts w:ascii="Times New Roman" w:eastAsia="Times New Roman" w:hAnsi="Times New Roman" w:cs="Times New Roman"/>
          <w:sz w:val="24"/>
        </w:rPr>
        <w:t xml:space="preserve"> lineages remaining paired across reproductive events is high</w:t>
      </w:r>
      <w:r w:rsidR="00A92EF1">
        <w:rPr>
          <w:rFonts w:ascii="Times New Roman" w:eastAsia="Times New Roman" w:hAnsi="Times New Roman" w:cs="Times New Roman"/>
          <w:sz w:val="24"/>
        </w:rPr>
        <w:t xml:space="preserve">, </w:t>
      </w:r>
      <w:r w:rsidR="009B3635">
        <w:rPr>
          <w:rFonts w:ascii="Times New Roman" w:eastAsia="Times New Roman" w:hAnsi="Times New Roman" w:cs="Times New Roman"/>
          <w:sz w:val="24"/>
        </w:rPr>
        <w:t>this probability in less than one</w:t>
      </w:r>
      <w:r w:rsidR="00A92EF1">
        <w:rPr>
          <w:rFonts w:ascii="Times New Roman" w:eastAsia="Times New Roman" w:hAnsi="Times New Roman" w:cs="Times New Roman"/>
          <w:sz w:val="24"/>
        </w:rPr>
        <w:t>,</w:t>
      </w:r>
      <w:r w:rsidR="009B3635">
        <w:rPr>
          <w:rFonts w:ascii="Times New Roman" w:eastAsia="Times New Roman" w:hAnsi="Times New Roman" w:cs="Times New Roman"/>
          <w:sz w:val="24"/>
        </w:rPr>
        <w:t xml:space="preserve"> as </w:t>
      </w:r>
      <w:r w:rsidR="00F12B66">
        <w:rPr>
          <w:rFonts w:ascii="Times New Roman" w:eastAsia="Times New Roman" w:hAnsi="Times New Roman" w:cs="Times New Roman"/>
          <w:sz w:val="24"/>
        </w:rPr>
        <w:t xml:space="preserve">the mechanism of dispersal does not guarantee vertical transmission, and because </w:t>
      </w:r>
      <w:r w:rsidR="0059156E">
        <w:rPr>
          <w:rFonts w:ascii="Times New Roman" w:eastAsia="Times New Roman" w:hAnsi="Times New Roman" w:cs="Times New Roman"/>
          <w:sz w:val="24"/>
        </w:rPr>
        <w:t>both the plant and the fungus are capable of pairing with other partners (</w:t>
      </w:r>
      <w:proofErr w:type="spellStart"/>
      <w:r w:rsidR="0059156E" w:rsidRPr="0059156E">
        <w:rPr>
          <w:rFonts w:ascii="Times New Roman" w:eastAsia="Times New Roman" w:hAnsi="Times New Roman" w:cs="Times New Roman"/>
          <w:sz w:val="24"/>
        </w:rPr>
        <w:t>Bandou</w:t>
      </w:r>
      <w:proofErr w:type="spellEnd"/>
      <w:r w:rsidR="0059156E">
        <w:rPr>
          <w:rFonts w:ascii="Times New Roman" w:eastAsia="Times New Roman" w:hAnsi="Times New Roman" w:cs="Times New Roman"/>
          <w:sz w:val="24"/>
        </w:rPr>
        <w:t xml:space="preserve"> et al 2006). It follows that seagrape-scleroderma </w:t>
      </w:r>
      <w:r w:rsidR="00D84DC3">
        <w:rPr>
          <w:rFonts w:ascii="Times New Roman" w:eastAsia="Times New Roman" w:hAnsi="Times New Roman" w:cs="Times New Roman"/>
          <w:sz w:val="24"/>
        </w:rPr>
        <w:t>collectives fall just below aphid-buchner</w:t>
      </w:r>
      <w:r w:rsidR="00DB1A53">
        <w:rPr>
          <w:rFonts w:ascii="Times New Roman" w:eastAsia="Times New Roman" w:hAnsi="Times New Roman" w:cs="Times New Roman"/>
          <w:sz w:val="24"/>
        </w:rPr>
        <w:t>a</w:t>
      </w:r>
      <w:r w:rsidR="00D84DC3">
        <w:rPr>
          <w:rFonts w:ascii="Times New Roman" w:eastAsia="Times New Roman" w:hAnsi="Times New Roman" w:cs="Times New Roman"/>
          <w:sz w:val="24"/>
        </w:rPr>
        <w:t xml:space="preserve"> collectives on a gradient of </w:t>
      </w:r>
      <w:r w:rsidR="009F1744">
        <w:rPr>
          <w:rFonts w:ascii="Times New Roman" w:eastAsia="Times New Roman" w:hAnsi="Times New Roman" w:cs="Times New Roman"/>
          <w:sz w:val="24"/>
        </w:rPr>
        <w:t xml:space="preserve">vertical </w:t>
      </w:r>
      <w:r w:rsidR="00F12B66">
        <w:rPr>
          <w:rFonts w:ascii="Times New Roman" w:eastAsia="Times New Roman" w:hAnsi="Times New Roman" w:cs="Times New Roman"/>
          <w:sz w:val="24"/>
        </w:rPr>
        <w:t>transmission</w:t>
      </w:r>
      <w:r w:rsidR="00D84DC3">
        <w:rPr>
          <w:rFonts w:ascii="Times New Roman" w:eastAsia="Times New Roman" w:hAnsi="Times New Roman" w:cs="Times New Roman"/>
          <w:sz w:val="24"/>
        </w:rPr>
        <w:t xml:space="preserve">. </w:t>
      </w:r>
    </w:p>
    <w:p w:rsidR="001769C7" w:rsidRDefault="00543D8E" w:rsidP="006D0C5B">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w:t>
      </w:r>
      <w:r w:rsidR="00D84DC3">
        <w:rPr>
          <w:rFonts w:ascii="Times New Roman" w:eastAsia="Times New Roman" w:hAnsi="Times New Roman" w:cs="Times New Roman"/>
          <w:sz w:val="24"/>
        </w:rPr>
        <w:t xml:space="preserve">his gradient, which I’ll </w:t>
      </w:r>
      <w:r>
        <w:rPr>
          <w:rFonts w:ascii="Times New Roman" w:eastAsia="Times New Roman" w:hAnsi="Times New Roman" w:cs="Times New Roman"/>
          <w:sz w:val="24"/>
        </w:rPr>
        <w:t>label</w:t>
      </w:r>
      <w:r w:rsidR="00D84DC3">
        <w:rPr>
          <w:rFonts w:ascii="Times New Roman" w:eastAsia="Times New Roman" w:hAnsi="Times New Roman" w:cs="Times New Roman"/>
          <w:sz w:val="24"/>
        </w:rPr>
        <w:t xml:space="preserve"> </w:t>
      </w:r>
      <w:r w:rsidR="00D84DC3" w:rsidRPr="00AE31BE">
        <w:rPr>
          <w:rFonts w:ascii="Times New Roman" w:eastAsia="Times New Roman" w:hAnsi="Times New Roman" w:cs="Times New Roman"/>
          <w:i/>
          <w:sz w:val="24"/>
        </w:rPr>
        <w:t>P(V</w:t>
      </w:r>
      <w:r w:rsidR="00D84DC3" w:rsidRPr="0078067E">
        <w:rPr>
          <w:rFonts w:ascii="Times New Roman" w:eastAsia="Times New Roman" w:hAnsi="Times New Roman" w:cs="Times New Roman"/>
          <w:sz w:val="24"/>
        </w:rPr>
        <w:t>)</w:t>
      </w:r>
      <w:r w:rsidR="0059156E">
        <w:rPr>
          <w:rFonts w:ascii="Times New Roman" w:eastAsia="Times New Roman" w:hAnsi="Times New Roman" w:cs="Times New Roman"/>
          <w:sz w:val="24"/>
        </w:rPr>
        <w:t xml:space="preserve"> </w:t>
      </w:r>
      <w:r w:rsidRPr="0078067E">
        <w:rPr>
          <w:rFonts w:ascii="Times New Roman" w:eastAsia="Times New Roman" w:hAnsi="Times New Roman" w:cs="Times New Roman"/>
          <w:sz w:val="24"/>
        </w:rPr>
        <w:t>for the probability of vertical transmission</w:t>
      </w:r>
      <w:r w:rsidR="00F47905">
        <w:rPr>
          <w:rStyle w:val="FootnoteReference"/>
          <w:rFonts w:ascii="Times New Roman" w:eastAsia="Times New Roman" w:hAnsi="Times New Roman" w:cs="Times New Roman"/>
          <w:sz w:val="24"/>
        </w:rPr>
        <w:footnoteReference w:id="8"/>
      </w:r>
      <w:r w:rsidR="0078067E">
        <w:rPr>
          <w:rFonts w:ascii="Times New Roman" w:eastAsia="Times New Roman" w:hAnsi="Times New Roman" w:cs="Times New Roman"/>
          <w:sz w:val="24"/>
        </w:rPr>
        <w:t>,</w:t>
      </w:r>
      <w:r w:rsidR="00C71FF0">
        <w:rPr>
          <w:rFonts w:ascii="Times New Roman" w:eastAsia="Times New Roman" w:hAnsi="Times New Roman" w:cs="Times New Roman"/>
          <w:sz w:val="24"/>
        </w:rPr>
        <w:t xml:space="preserve"> </w:t>
      </w:r>
      <w:r>
        <w:rPr>
          <w:rFonts w:ascii="Times New Roman" w:eastAsia="Times New Roman" w:hAnsi="Times New Roman" w:cs="Times New Roman"/>
          <w:sz w:val="24"/>
        </w:rPr>
        <w:t>is correlated with host-symbiont specificity</w:t>
      </w:r>
      <w:r w:rsidR="00B15D1D">
        <w:rPr>
          <w:rFonts w:ascii="Times New Roman" w:eastAsia="Times New Roman" w:hAnsi="Times New Roman" w:cs="Times New Roman"/>
          <w:sz w:val="24"/>
        </w:rPr>
        <w:t xml:space="preserve">. </w:t>
      </w:r>
      <w:proofErr w:type="spellStart"/>
      <w:r w:rsidR="00B15D1D">
        <w:rPr>
          <w:rFonts w:ascii="Times New Roman" w:eastAsia="Times New Roman" w:hAnsi="Times New Roman" w:cs="Times New Roman"/>
          <w:sz w:val="24"/>
        </w:rPr>
        <w:t>S</w:t>
      </w:r>
      <w:r w:rsidR="00C71FF0">
        <w:rPr>
          <w:rFonts w:ascii="Times New Roman" w:eastAsia="Times New Roman" w:hAnsi="Times New Roman" w:cs="Times New Roman"/>
          <w:sz w:val="24"/>
        </w:rPr>
        <w:t>eagrapes</w:t>
      </w:r>
      <w:proofErr w:type="spellEnd"/>
      <w:r w:rsidR="009D20D4">
        <w:rPr>
          <w:rFonts w:ascii="Times New Roman" w:eastAsia="Times New Roman" w:hAnsi="Times New Roman" w:cs="Times New Roman"/>
          <w:sz w:val="24"/>
        </w:rPr>
        <w:t xml:space="preserve"> </w:t>
      </w:r>
      <w:r w:rsidR="00F12B66">
        <w:rPr>
          <w:rFonts w:ascii="Times New Roman" w:eastAsia="Times New Roman" w:hAnsi="Times New Roman" w:cs="Times New Roman"/>
          <w:sz w:val="24"/>
        </w:rPr>
        <w:t xml:space="preserve">largely specialize in </w:t>
      </w:r>
      <w:r w:rsidR="0000684E" w:rsidRPr="00F12B66">
        <w:rPr>
          <w:rFonts w:ascii="Times New Roman" w:eastAsia="Times New Roman" w:hAnsi="Times New Roman" w:cs="Times New Roman"/>
          <w:i/>
          <w:sz w:val="24"/>
        </w:rPr>
        <w:t>Scleroderma</w:t>
      </w:r>
      <w:r w:rsidR="00F12B66">
        <w:rPr>
          <w:rFonts w:ascii="Times New Roman" w:eastAsia="Times New Roman" w:hAnsi="Times New Roman" w:cs="Times New Roman"/>
          <w:sz w:val="24"/>
        </w:rPr>
        <w:t xml:space="preserve">, </w:t>
      </w:r>
      <w:r w:rsidR="00B15D1D" w:rsidRPr="00F12B66">
        <w:rPr>
          <w:rFonts w:ascii="Times New Roman" w:eastAsia="Times New Roman" w:hAnsi="Times New Roman" w:cs="Times New Roman"/>
          <w:sz w:val="24"/>
        </w:rPr>
        <w:t>and</w:t>
      </w:r>
      <w:r w:rsidR="00B15D1D">
        <w:rPr>
          <w:rFonts w:ascii="Times New Roman" w:eastAsia="Times New Roman" w:hAnsi="Times New Roman" w:cs="Times New Roman"/>
          <w:sz w:val="24"/>
        </w:rPr>
        <w:t xml:space="preserve"> this increases </w:t>
      </w:r>
      <w:r w:rsidR="006D0C5B">
        <w:rPr>
          <w:rFonts w:ascii="Times New Roman" w:eastAsia="Times New Roman" w:hAnsi="Times New Roman" w:cs="Times New Roman"/>
          <w:sz w:val="24"/>
        </w:rPr>
        <w:t xml:space="preserve">the P(V) of seagrape-scleroderma collectives, because </w:t>
      </w:r>
      <w:r w:rsidR="00BC00DC">
        <w:rPr>
          <w:rFonts w:ascii="Times New Roman" w:eastAsia="Times New Roman" w:hAnsi="Times New Roman" w:cs="Times New Roman"/>
          <w:sz w:val="24"/>
        </w:rPr>
        <w:t xml:space="preserve">it limits the availability </w:t>
      </w:r>
      <w:r w:rsidR="006D0C5B">
        <w:rPr>
          <w:rFonts w:ascii="Times New Roman" w:eastAsia="Times New Roman" w:hAnsi="Times New Roman" w:cs="Times New Roman"/>
          <w:sz w:val="24"/>
        </w:rPr>
        <w:t xml:space="preserve">of spores from </w:t>
      </w:r>
      <w:r w:rsidR="00BC00DC">
        <w:rPr>
          <w:rFonts w:ascii="Times New Roman" w:eastAsia="Times New Roman" w:hAnsi="Times New Roman" w:cs="Times New Roman"/>
          <w:sz w:val="24"/>
        </w:rPr>
        <w:t>other mycorrhizal</w:t>
      </w:r>
      <w:r w:rsidR="00E203F8">
        <w:rPr>
          <w:rFonts w:ascii="Times New Roman" w:eastAsia="Times New Roman" w:hAnsi="Times New Roman" w:cs="Times New Roman"/>
          <w:sz w:val="24"/>
        </w:rPr>
        <w:t xml:space="preserve"> </w:t>
      </w:r>
      <w:r w:rsidR="00BC00DC">
        <w:rPr>
          <w:rFonts w:ascii="Times New Roman" w:eastAsia="Times New Roman" w:hAnsi="Times New Roman" w:cs="Times New Roman"/>
          <w:sz w:val="24"/>
        </w:rPr>
        <w:t>fungi</w:t>
      </w:r>
      <w:r w:rsidR="006D0C5B">
        <w:rPr>
          <w:rFonts w:ascii="Times New Roman" w:eastAsia="Times New Roman" w:hAnsi="Times New Roman" w:cs="Times New Roman"/>
          <w:sz w:val="24"/>
        </w:rPr>
        <w:t xml:space="preserve"> in the vicinity of seagrape seeds.</w:t>
      </w:r>
      <w:r w:rsidR="00B15D1D">
        <w:rPr>
          <w:rFonts w:ascii="Times New Roman" w:eastAsia="Times New Roman" w:hAnsi="Times New Roman" w:cs="Times New Roman"/>
          <w:sz w:val="24"/>
        </w:rPr>
        <w:t xml:space="preserve"> Mycorrhizal collectives composed of generalists, on the other hand, have a lower P(V). Generalists such as o</w:t>
      </w:r>
      <w:r w:rsidR="00C71FF0">
        <w:rPr>
          <w:rFonts w:ascii="Times New Roman" w:eastAsia="Times New Roman" w:hAnsi="Times New Roman" w:cs="Times New Roman"/>
          <w:sz w:val="24"/>
        </w:rPr>
        <w:t>aks</w:t>
      </w:r>
      <w:r w:rsidR="00B15D1D">
        <w:rPr>
          <w:rFonts w:ascii="Times New Roman" w:eastAsia="Times New Roman" w:hAnsi="Times New Roman" w:cs="Times New Roman"/>
          <w:sz w:val="24"/>
        </w:rPr>
        <w:t xml:space="preserve"> and pine</w:t>
      </w:r>
      <w:r w:rsidR="00450A84">
        <w:rPr>
          <w:rFonts w:ascii="Times New Roman" w:eastAsia="Times New Roman" w:hAnsi="Times New Roman" w:cs="Times New Roman"/>
          <w:sz w:val="24"/>
        </w:rPr>
        <w:t xml:space="preserve">s </w:t>
      </w:r>
      <w:r w:rsidR="00C71FF0">
        <w:rPr>
          <w:rFonts w:ascii="Times New Roman" w:eastAsia="Times New Roman" w:hAnsi="Times New Roman" w:cs="Times New Roman"/>
          <w:sz w:val="24"/>
        </w:rPr>
        <w:t>form mycorrhizal symbios</w:t>
      </w:r>
      <w:r w:rsidR="0000684E">
        <w:rPr>
          <w:rFonts w:ascii="Times New Roman" w:eastAsia="Times New Roman" w:hAnsi="Times New Roman" w:cs="Times New Roman"/>
          <w:sz w:val="24"/>
        </w:rPr>
        <w:t>e</w:t>
      </w:r>
      <w:r w:rsidR="00C71FF0">
        <w:rPr>
          <w:rFonts w:ascii="Times New Roman" w:eastAsia="Times New Roman" w:hAnsi="Times New Roman" w:cs="Times New Roman"/>
          <w:sz w:val="24"/>
        </w:rPr>
        <w:t>s with hundreds of species of mushrooms</w:t>
      </w:r>
      <w:r w:rsidR="00B15D1D">
        <w:rPr>
          <w:rFonts w:ascii="Times New Roman" w:eastAsia="Times New Roman" w:hAnsi="Times New Roman" w:cs="Times New Roman"/>
          <w:sz w:val="24"/>
        </w:rPr>
        <w:t>,</w:t>
      </w:r>
      <w:r w:rsidR="0000684E">
        <w:rPr>
          <w:rFonts w:ascii="Times New Roman" w:eastAsia="Times New Roman" w:hAnsi="Times New Roman" w:cs="Times New Roman"/>
          <w:sz w:val="24"/>
        </w:rPr>
        <w:t xml:space="preserve"> and </w:t>
      </w:r>
      <w:r>
        <w:rPr>
          <w:rFonts w:ascii="Times New Roman" w:eastAsia="Times New Roman" w:hAnsi="Times New Roman" w:cs="Times New Roman"/>
          <w:sz w:val="24"/>
        </w:rPr>
        <w:t xml:space="preserve">single trees frequently </w:t>
      </w:r>
      <w:r w:rsidR="0000684E">
        <w:rPr>
          <w:rFonts w:ascii="Times New Roman" w:eastAsia="Times New Roman" w:hAnsi="Times New Roman" w:cs="Times New Roman"/>
          <w:sz w:val="24"/>
        </w:rPr>
        <w:t xml:space="preserve">host multiple fungal species simultaneously. </w:t>
      </w:r>
      <w:r w:rsidR="00B15D1D">
        <w:rPr>
          <w:rFonts w:ascii="Times New Roman" w:eastAsia="Times New Roman" w:hAnsi="Times New Roman" w:cs="Times New Roman"/>
          <w:sz w:val="24"/>
        </w:rPr>
        <w:t xml:space="preserve">An oak </w:t>
      </w:r>
      <w:r w:rsidR="0000684E">
        <w:rPr>
          <w:rFonts w:ascii="Times New Roman" w:eastAsia="Times New Roman" w:hAnsi="Times New Roman" w:cs="Times New Roman"/>
          <w:sz w:val="24"/>
        </w:rPr>
        <w:t>colonized by both a chanterelle mycelium and a porcini mycelium,</w:t>
      </w:r>
      <w:r>
        <w:rPr>
          <w:rFonts w:ascii="Times New Roman" w:eastAsia="Times New Roman" w:hAnsi="Times New Roman" w:cs="Times New Roman"/>
          <w:sz w:val="24"/>
        </w:rPr>
        <w:t xml:space="preserve"> for example,</w:t>
      </w:r>
      <w:r w:rsidR="0000684E">
        <w:rPr>
          <w:rFonts w:ascii="Times New Roman" w:eastAsia="Times New Roman" w:hAnsi="Times New Roman" w:cs="Times New Roman"/>
          <w:sz w:val="24"/>
        </w:rPr>
        <w:t xml:space="preserve"> </w:t>
      </w:r>
      <w:r w:rsidR="007A1E04">
        <w:rPr>
          <w:rFonts w:ascii="Times New Roman" w:eastAsia="Times New Roman" w:hAnsi="Times New Roman" w:cs="Times New Roman"/>
          <w:sz w:val="24"/>
        </w:rPr>
        <w:t>has the potential to vertically transmit with either of its symbiont</w:t>
      </w:r>
      <w:r w:rsidR="001769C7">
        <w:rPr>
          <w:rFonts w:ascii="Times New Roman" w:eastAsia="Times New Roman" w:hAnsi="Times New Roman" w:cs="Times New Roman"/>
          <w:sz w:val="24"/>
        </w:rPr>
        <w:t>s</w:t>
      </w:r>
      <w:r w:rsidR="007A1E04">
        <w:rPr>
          <w:rFonts w:ascii="Times New Roman" w:eastAsia="Times New Roman" w:hAnsi="Times New Roman" w:cs="Times New Roman"/>
          <w:sz w:val="24"/>
        </w:rPr>
        <w:t xml:space="preserve">, </w:t>
      </w:r>
      <w:r w:rsidR="00450A84">
        <w:rPr>
          <w:rFonts w:ascii="Times New Roman" w:eastAsia="Times New Roman" w:hAnsi="Times New Roman" w:cs="Times New Roman"/>
          <w:sz w:val="24"/>
        </w:rPr>
        <w:t>and when</w:t>
      </w:r>
      <w:r w:rsidR="007A1E04">
        <w:rPr>
          <w:rFonts w:ascii="Times New Roman" w:eastAsia="Times New Roman" w:hAnsi="Times New Roman" w:cs="Times New Roman"/>
          <w:sz w:val="24"/>
        </w:rPr>
        <w:t xml:space="preserve"> understood as a probability, this potential is divided between them</w:t>
      </w:r>
      <w:r w:rsidR="00450A84">
        <w:rPr>
          <w:rFonts w:ascii="Times New Roman" w:eastAsia="Times New Roman" w:hAnsi="Times New Roman" w:cs="Times New Roman"/>
          <w:sz w:val="24"/>
        </w:rPr>
        <w:t xml:space="preserve">, as </w:t>
      </w:r>
      <w:r w:rsidR="00426CB2">
        <w:rPr>
          <w:rFonts w:ascii="Times New Roman" w:eastAsia="Times New Roman" w:hAnsi="Times New Roman" w:cs="Times New Roman"/>
          <w:sz w:val="24"/>
        </w:rPr>
        <w:t xml:space="preserve">a </w:t>
      </w:r>
      <w:r w:rsidR="00E203F8">
        <w:rPr>
          <w:rFonts w:ascii="Times New Roman" w:eastAsia="Times New Roman" w:hAnsi="Times New Roman" w:cs="Times New Roman"/>
          <w:sz w:val="24"/>
        </w:rPr>
        <w:t>seedling</w:t>
      </w:r>
      <w:r w:rsidR="00370233">
        <w:rPr>
          <w:rFonts w:ascii="Times New Roman" w:eastAsia="Times New Roman" w:hAnsi="Times New Roman" w:cs="Times New Roman"/>
          <w:sz w:val="24"/>
        </w:rPr>
        <w:t xml:space="preserve"> </w:t>
      </w:r>
      <w:r w:rsidR="00450A84">
        <w:rPr>
          <w:rFonts w:ascii="Times New Roman" w:eastAsia="Times New Roman" w:hAnsi="Times New Roman" w:cs="Times New Roman"/>
          <w:sz w:val="24"/>
        </w:rPr>
        <w:t>might be colonized by either the chanterelle or the porcini</w:t>
      </w:r>
      <w:r w:rsidR="006D0C5B">
        <w:rPr>
          <w:rFonts w:ascii="Times New Roman" w:eastAsia="Times New Roman" w:hAnsi="Times New Roman" w:cs="Times New Roman"/>
          <w:sz w:val="24"/>
        </w:rPr>
        <w:t xml:space="preserve">, </w:t>
      </w:r>
      <w:r w:rsidR="00450A84">
        <w:rPr>
          <w:rFonts w:ascii="Times New Roman" w:eastAsia="Times New Roman" w:hAnsi="Times New Roman" w:cs="Times New Roman"/>
          <w:sz w:val="24"/>
        </w:rPr>
        <w:t xml:space="preserve">depending on which side of the tree </w:t>
      </w:r>
      <w:r w:rsidR="00370233">
        <w:rPr>
          <w:rFonts w:ascii="Times New Roman" w:eastAsia="Times New Roman" w:hAnsi="Times New Roman" w:cs="Times New Roman"/>
          <w:sz w:val="24"/>
        </w:rPr>
        <w:t xml:space="preserve">the </w:t>
      </w:r>
      <w:r w:rsidR="00E203F8">
        <w:rPr>
          <w:rFonts w:ascii="Times New Roman" w:eastAsia="Times New Roman" w:hAnsi="Times New Roman" w:cs="Times New Roman"/>
          <w:sz w:val="24"/>
        </w:rPr>
        <w:t xml:space="preserve">acorn </w:t>
      </w:r>
      <w:r w:rsidR="00450A84">
        <w:rPr>
          <w:rFonts w:ascii="Times New Roman" w:eastAsia="Times New Roman" w:hAnsi="Times New Roman" w:cs="Times New Roman"/>
          <w:sz w:val="24"/>
        </w:rPr>
        <w:t>falls.</w:t>
      </w:r>
      <w:r w:rsidR="002C18D6">
        <w:rPr>
          <w:rStyle w:val="FootnoteReference"/>
          <w:rFonts w:ascii="Times New Roman" w:eastAsia="Times New Roman" w:hAnsi="Times New Roman" w:cs="Times New Roman"/>
          <w:sz w:val="24"/>
        </w:rPr>
        <w:footnoteReference w:id="9"/>
      </w:r>
      <w:r w:rsidR="00450A84">
        <w:rPr>
          <w:rFonts w:ascii="Times New Roman" w:eastAsia="Times New Roman" w:hAnsi="Times New Roman" w:cs="Times New Roman"/>
          <w:sz w:val="24"/>
        </w:rPr>
        <w:t xml:space="preserve"> </w:t>
      </w:r>
    </w:p>
    <w:p w:rsidR="003A33CC" w:rsidRDefault="00450A84" w:rsidP="003A33CC">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Other factors </w:t>
      </w:r>
      <w:r w:rsidR="00EB65EC">
        <w:rPr>
          <w:rFonts w:ascii="Times New Roman" w:eastAsia="Times New Roman" w:hAnsi="Times New Roman" w:cs="Times New Roman"/>
          <w:sz w:val="24"/>
        </w:rPr>
        <w:t>that</w:t>
      </w:r>
      <w:r w:rsidR="00426CB2">
        <w:rPr>
          <w:rFonts w:ascii="Times New Roman" w:eastAsia="Times New Roman" w:hAnsi="Times New Roman" w:cs="Times New Roman"/>
          <w:sz w:val="24"/>
        </w:rPr>
        <w:t xml:space="preserve"> </w:t>
      </w:r>
      <w:r>
        <w:rPr>
          <w:rFonts w:ascii="Times New Roman" w:eastAsia="Times New Roman" w:hAnsi="Times New Roman" w:cs="Times New Roman"/>
          <w:sz w:val="24"/>
        </w:rPr>
        <w:t>affect P(V)</w:t>
      </w:r>
      <w:r w:rsidR="00426CB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include </w:t>
      </w:r>
      <w:r w:rsidR="001769C7">
        <w:rPr>
          <w:rFonts w:ascii="Times New Roman" w:eastAsia="Times New Roman" w:hAnsi="Times New Roman" w:cs="Times New Roman"/>
          <w:sz w:val="24"/>
        </w:rPr>
        <w:t xml:space="preserve">the </w:t>
      </w:r>
      <w:r>
        <w:rPr>
          <w:rFonts w:ascii="Times New Roman" w:eastAsia="Times New Roman" w:hAnsi="Times New Roman" w:cs="Times New Roman"/>
          <w:sz w:val="24"/>
        </w:rPr>
        <w:t>morpholog</w:t>
      </w:r>
      <w:r w:rsidR="006D0C5B">
        <w:rPr>
          <w:rFonts w:ascii="Times New Roman" w:eastAsia="Times New Roman" w:hAnsi="Times New Roman" w:cs="Times New Roman"/>
          <w:sz w:val="24"/>
        </w:rPr>
        <w:t xml:space="preserve">y </w:t>
      </w:r>
      <w:r>
        <w:rPr>
          <w:rFonts w:ascii="Times New Roman" w:eastAsia="Times New Roman" w:hAnsi="Times New Roman" w:cs="Times New Roman"/>
          <w:sz w:val="24"/>
        </w:rPr>
        <w:t xml:space="preserve">of seeds </w:t>
      </w:r>
      <w:r w:rsidR="00BC00DC">
        <w:rPr>
          <w:rFonts w:ascii="Times New Roman" w:eastAsia="Times New Roman" w:hAnsi="Times New Roman" w:cs="Times New Roman"/>
          <w:sz w:val="24"/>
        </w:rPr>
        <w:t>and</w:t>
      </w:r>
      <w:r>
        <w:rPr>
          <w:rFonts w:ascii="Times New Roman" w:eastAsia="Times New Roman" w:hAnsi="Times New Roman" w:cs="Times New Roman"/>
          <w:sz w:val="24"/>
        </w:rPr>
        <w:t xml:space="preserve"> </w:t>
      </w:r>
      <w:r w:rsidR="003A33CC">
        <w:rPr>
          <w:rFonts w:ascii="Times New Roman" w:eastAsia="Times New Roman" w:hAnsi="Times New Roman" w:cs="Times New Roman"/>
          <w:sz w:val="24"/>
        </w:rPr>
        <w:t>local</w:t>
      </w:r>
      <w:r w:rsidR="00370233">
        <w:rPr>
          <w:rFonts w:ascii="Times New Roman" w:eastAsia="Times New Roman" w:hAnsi="Times New Roman" w:cs="Times New Roman"/>
          <w:sz w:val="24"/>
        </w:rPr>
        <w:t xml:space="preserve"> ecological </w:t>
      </w:r>
      <w:r w:rsidR="003A33CC">
        <w:rPr>
          <w:rFonts w:ascii="Times New Roman" w:eastAsia="Times New Roman" w:hAnsi="Times New Roman" w:cs="Times New Roman"/>
          <w:sz w:val="24"/>
        </w:rPr>
        <w:t>conditions</w:t>
      </w:r>
      <w:r>
        <w:rPr>
          <w:rFonts w:ascii="Times New Roman" w:eastAsia="Times New Roman" w:hAnsi="Times New Roman" w:cs="Times New Roman"/>
          <w:sz w:val="24"/>
        </w:rPr>
        <w:t>. Heavy seeds such as acorns and walnuts have a high</w:t>
      </w:r>
      <w:r w:rsidR="006D0C5B">
        <w:rPr>
          <w:rFonts w:ascii="Times New Roman" w:eastAsia="Times New Roman" w:hAnsi="Times New Roman" w:cs="Times New Roman"/>
          <w:sz w:val="24"/>
        </w:rPr>
        <w:t>er</w:t>
      </w:r>
      <w:r>
        <w:rPr>
          <w:rFonts w:ascii="Times New Roman" w:eastAsia="Times New Roman" w:hAnsi="Times New Roman" w:cs="Times New Roman"/>
          <w:sz w:val="24"/>
        </w:rPr>
        <w:t xml:space="preserve"> probability of falling close to the parent tree, </w:t>
      </w:r>
      <w:r w:rsidR="006D0C5B">
        <w:rPr>
          <w:rFonts w:ascii="Times New Roman" w:eastAsia="Times New Roman" w:hAnsi="Times New Roman" w:cs="Times New Roman"/>
          <w:sz w:val="24"/>
        </w:rPr>
        <w:t xml:space="preserve">and hence </w:t>
      </w:r>
      <w:r w:rsidR="00E203F8">
        <w:rPr>
          <w:rFonts w:ascii="Times New Roman" w:eastAsia="Times New Roman" w:hAnsi="Times New Roman" w:cs="Times New Roman"/>
          <w:sz w:val="24"/>
        </w:rPr>
        <w:t xml:space="preserve">a higher probability </w:t>
      </w:r>
      <w:r w:rsidR="006D0C5B">
        <w:rPr>
          <w:rFonts w:ascii="Times New Roman" w:eastAsia="Times New Roman" w:hAnsi="Times New Roman" w:cs="Times New Roman"/>
          <w:sz w:val="24"/>
        </w:rPr>
        <w:t>o</w:t>
      </w:r>
      <w:r w:rsidR="007A216C">
        <w:rPr>
          <w:rFonts w:ascii="Times New Roman" w:eastAsia="Times New Roman" w:hAnsi="Times New Roman" w:cs="Times New Roman"/>
          <w:sz w:val="24"/>
        </w:rPr>
        <w:t>f pseudo-vertical transmission</w:t>
      </w:r>
      <w:r w:rsidR="00140D7A">
        <w:rPr>
          <w:rFonts w:ascii="Times New Roman" w:eastAsia="Times New Roman" w:hAnsi="Times New Roman" w:cs="Times New Roman"/>
          <w:sz w:val="24"/>
        </w:rPr>
        <w:t>,</w:t>
      </w:r>
      <w:r w:rsidR="006D0C5B">
        <w:rPr>
          <w:rFonts w:ascii="Times New Roman" w:eastAsia="Times New Roman" w:hAnsi="Times New Roman" w:cs="Times New Roman"/>
          <w:sz w:val="24"/>
        </w:rPr>
        <w:t xml:space="preserve"> than</w:t>
      </w:r>
      <w:r w:rsidR="00140D7A">
        <w:rPr>
          <w:rFonts w:ascii="Times New Roman" w:eastAsia="Times New Roman" w:hAnsi="Times New Roman" w:cs="Times New Roman"/>
          <w:sz w:val="24"/>
        </w:rPr>
        <w:t xml:space="preserve"> do</w:t>
      </w:r>
      <w:r>
        <w:rPr>
          <w:rFonts w:ascii="Times New Roman" w:eastAsia="Times New Roman" w:hAnsi="Times New Roman" w:cs="Times New Roman"/>
          <w:sz w:val="24"/>
        </w:rPr>
        <w:t xml:space="preserve"> the seeds of trees such as maples</w:t>
      </w:r>
      <w:r w:rsidR="00370233">
        <w:rPr>
          <w:rFonts w:ascii="Times New Roman" w:eastAsia="Times New Roman" w:hAnsi="Times New Roman" w:cs="Times New Roman"/>
          <w:sz w:val="24"/>
        </w:rPr>
        <w:t xml:space="preserve"> and birch</w:t>
      </w:r>
      <w:r>
        <w:rPr>
          <w:rFonts w:ascii="Times New Roman" w:eastAsia="Times New Roman" w:hAnsi="Times New Roman" w:cs="Times New Roman"/>
          <w:sz w:val="24"/>
        </w:rPr>
        <w:t>,</w:t>
      </w:r>
      <w:r w:rsidR="00370233">
        <w:rPr>
          <w:rFonts w:ascii="Times New Roman" w:eastAsia="Times New Roman" w:hAnsi="Times New Roman" w:cs="Times New Roman"/>
          <w:sz w:val="24"/>
        </w:rPr>
        <w:t xml:space="preserve"> which are lighter and have evolved ‘wings’ </w:t>
      </w:r>
      <w:r w:rsidR="007A216C">
        <w:rPr>
          <w:rFonts w:ascii="Times New Roman" w:eastAsia="Times New Roman" w:hAnsi="Times New Roman" w:cs="Times New Roman"/>
          <w:sz w:val="24"/>
        </w:rPr>
        <w:t>for long distance wind</w:t>
      </w:r>
      <w:r w:rsidR="00370233">
        <w:rPr>
          <w:rFonts w:ascii="Times New Roman" w:eastAsia="Times New Roman" w:hAnsi="Times New Roman" w:cs="Times New Roman"/>
          <w:sz w:val="24"/>
        </w:rPr>
        <w:t xml:space="preserve"> dispersal. </w:t>
      </w:r>
      <w:r w:rsidR="00AE0B23">
        <w:rPr>
          <w:rFonts w:ascii="Times New Roman" w:eastAsia="Times New Roman" w:hAnsi="Times New Roman" w:cs="Times New Roman"/>
          <w:sz w:val="24"/>
        </w:rPr>
        <w:t>M</w:t>
      </w:r>
      <w:r w:rsidR="00BC520F" w:rsidRPr="00BC520F">
        <w:rPr>
          <w:rFonts w:ascii="Times New Roman" w:eastAsia="Times New Roman" w:hAnsi="Times New Roman" w:cs="Times New Roman"/>
          <w:sz w:val="24"/>
        </w:rPr>
        <w:t>icrohabitats</w:t>
      </w:r>
      <w:r w:rsidR="00140D7A">
        <w:rPr>
          <w:rFonts w:ascii="Times New Roman" w:eastAsia="Times New Roman" w:hAnsi="Times New Roman" w:cs="Times New Roman"/>
          <w:sz w:val="24"/>
        </w:rPr>
        <w:t xml:space="preserve">, </w:t>
      </w:r>
      <w:r w:rsidR="00BC520F" w:rsidRPr="00BC520F">
        <w:rPr>
          <w:rFonts w:ascii="Times New Roman" w:eastAsia="Times New Roman" w:hAnsi="Times New Roman" w:cs="Times New Roman"/>
          <w:sz w:val="24"/>
        </w:rPr>
        <w:t>such as wet place</w:t>
      </w:r>
      <w:r w:rsidR="0094712D">
        <w:rPr>
          <w:rFonts w:ascii="Times New Roman" w:eastAsia="Times New Roman" w:hAnsi="Times New Roman" w:cs="Times New Roman"/>
          <w:sz w:val="24"/>
        </w:rPr>
        <w:t>s</w:t>
      </w:r>
      <w:r w:rsidR="003A33CC">
        <w:rPr>
          <w:rFonts w:ascii="Times New Roman" w:eastAsia="Times New Roman" w:hAnsi="Times New Roman" w:cs="Times New Roman"/>
          <w:sz w:val="24"/>
        </w:rPr>
        <w:t xml:space="preserve"> </w:t>
      </w:r>
      <w:r w:rsidR="00BC520F" w:rsidRPr="00BC520F">
        <w:rPr>
          <w:rFonts w:ascii="Times New Roman" w:eastAsia="Times New Roman" w:hAnsi="Times New Roman" w:cs="Times New Roman"/>
          <w:sz w:val="24"/>
        </w:rPr>
        <w:t>in</w:t>
      </w:r>
      <w:r w:rsidR="003A33CC">
        <w:rPr>
          <w:rFonts w:ascii="Times New Roman" w:eastAsia="Times New Roman" w:hAnsi="Times New Roman" w:cs="Times New Roman"/>
          <w:sz w:val="24"/>
        </w:rPr>
        <w:t xml:space="preserve"> </w:t>
      </w:r>
      <w:r w:rsidR="00BC520F" w:rsidRPr="00BC520F">
        <w:rPr>
          <w:rFonts w:ascii="Times New Roman" w:eastAsia="Times New Roman" w:hAnsi="Times New Roman" w:cs="Times New Roman"/>
          <w:sz w:val="24"/>
        </w:rPr>
        <w:t>otherwise xeric environment</w:t>
      </w:r>
      <w:r w:rsidR="0094712D">
        <w:rPr>
          <w:rFonts w:ascii="Times New Roman" w:eastAsia="Times New Roman" w:hAnsi="Times New Roman" w:cs="Times New Roman"/>
          <w:sz w:val="24"/>
        </w:rPr>
        <w:t>s</w:t>
      </w:r>
      <w:r w:rsidR="00140D7A">
        <w:rPr>
          <w:rFonts w:ascii="Times New Roman" w:eastAsia="Times New Roman" w:hAnsi="Times New Roman" w:cs="Times New Roman"/>
          <w:sz w:val="24"/>
        </w:rPr>
        <w:t xml:space="preserve">, </w:t>
      </w:r>
      <w:r w:rsidR="00BC520F" w:rsidRPr="00BC520F">
        <w:rPr>
          <w:rFonts w:ascii="Times New Roman" w:eastAsia="Times New Roman" w:hAnsi="Times New Roman" w:cs="Times New Roman"/>
          <w:sz w:val="24"/>
        </w:rPr>
        <w:t xml:space="preserve">seem </w:t>
      </w:r>
      <w:r w:rsidR="00140D7A">
        <w:rPr>
          <w:rFonts w:ascii="Times New Roman" w:eastAsia="Times New Roman" w:hAnsi="Times New Roman" w:cs="Times New Roman"/>
          <w:sz w:val="24"/>
        </w:rPr>
        <w:t xml:space="preserve">especially well </w:t>
      </w:r>
      <w:r w:rsidR="00BC520F" w:rsidRPr="00BC520F">
        <w:rPr>
          <w:rFonts w:ascii="Times New Roman" w:eastAsia="Times New Roman" w:hAnsi="Times New Roman" w:cs="Times New Roman"/>
          <w:sz w:val="24"/>
        </w:rPr>
        <w:t xml:space="preserve">suited for promoting pseudo-vertical transmission. Birch Spring in the Henry </w:t>
      </w:r>
      <w:r w:rsidR="00E203F8">
        <w:rPr>
          <w:rFonts w:ascii="Times New Roman" w:eastAsia="Times New Roman" w:hAnsi="Times New Roman" w:cs="Times New Roman"/>
          <w:sz w:val="24"/>
        </w:rPr>
        <w:t>M</w:t>
      </w:r>
      <w:r w:rsidR="00BC520F" w:rsidRPr="00BC520F">
        <w:rPr>
          <w:rFonts w:ascii="Times New Roman" w:eastAsia="Times New Roman" w:hAnsi="Times New Roman" w:cs="Times New Roman"/>
          <w:sz w:val="24"/>
        </w:rPr>
        <w:t>ountains of southern</w:t>
      </w:r>
      <w:r w:rsidR="00140D7A">
        <w:rPr>
          <w:rFonts w:ascii="Times New Roman" w:eastAsia="Times New Roman" w:hAnsi="Times New Roman" w:cs="Times New Roman"/>
          <w:sz w:val="24"/>
        </w:rPr>
        <w:t xml:space="preserve"> </w:t>
      </w:r>
      <w:r w:rsidR="00BC520F" w:rsidRPr="00BC520F">
        <w:rPr>
          <w:rFonts w:ascii="Times New Roman" w:eastAsia="Times New Roman" w:hAnsi="Times New Roman" w:cs="Times New Roman"/>
          <w:sz w:val="24"/>
        </w:rPr>
        <w:t>Utah</w:t>
      </w:r>
      <w:r w:rsidR="00140D7A">
        <w:rPr>
          <w:rFonts w:ascii="Times New Roman" w:eastAsia="Times New Roman" w:hAnsi="Times New Roman" w:cs="Times New Roman"/>
          <w:sz w:val="24"/>
        </w:rPr>
        <w:t>, for example,</w:t>
      </w:r>
      <w:r w:rsidR="00BC520F" w:rsidRPr="00BC520F">
        <w:rPr>
          <w:rFonts w:ascii="Times New Roman" w:eastAsia="Times New Roman" w:hAnsi="Times New Roman" w:cs="Times New Roman"/>
          <w:sz w:val="24"/>
        </w:rPr>
        <w:t xml:space="preserve"> produces a trickle of water </w:t>
      </w:r>
      <w:r w:rsidR="00F512AB">
        <w:rPr>
          <w:rFonts w:ascii="Times New Roman" w:eastAsia="Times New Roman" w:hAnsi="Times New Roman" w:cs="Times New Roman"/>
          <w:sz w:val="24"/>
        </w:rPr>
        <w:t xml:space="preserve">that flows for about ten meters before </w:t>
      </w:r>
      <w:r w:rsidR="00484921">
        <w:rPr>
          <w:rFonts w:ascii="Times New Roman" w:eastAsia="Times New Roman" w:hAnsi="Times New Roman" w:cs="Times New Roman"/>
          <w:sz w:val="24"/>
        </w:rPr>
        <w:t>drying up, and thus produces a</w:t>
      </w:r>
      <w:r w:rsidR="00F512AB">
        <w:rPr>
          <w:rFonts w:ascii="Times New Roman" w:eastAsia="Times New Roman" w:hAnsi="Times New Roman" w:cs="Times New Roman"/>
          <w:sz w:val="24"/>
        </w:rPr>
        <w:t xml:space="preserve"> tiny riparian habitat</w:t>
      </w:r>
      <w:r w:rsidR="008259E0">
        <w:rPr>
          <w:rFonts w:ascii="Times New Roman" w:eastAsia="Times New Roman" w:hAnsi="Times New Roman" w:cs="Times New Roman"/>
          <w:sz w:val="24"/>
        </w:rPr>
        <w:t xml:space="preserve"> that</w:t>
      </w:r>
      <w:r w:rsidR="00484921">
        <w:rPr>
          <w:rFonts w:ascii="Times New Roman" w:eastAsia="Times New Roman" w:hAnsi="Times New Roman" w:cs="Times New Roman"/>
          <w:sz w:val="24"/>
        </w:rPr>
        <w:t xml:space="preserve"> hosts a handful of birch trees</w:t>
      </w:r>
      <w:r w:rsidR="008259E0">
        <w:rPr>
          <w:rFonts w:ascii="Times New Roman" w:eastAsia="Times New Roman" w:hAnsi="Times New Roman" w:cs="Times New Roman"/>
          <w:sz w:val="24"/>
        </w:rPr>
        <w:t xml:space="preserve"> colonized </w:t>
      </w:r>
      <w:r w:rsidR="008259E0" w:rsidRPr="008259E0">
        <w:rPr>
          <w:rFonts w:ascii="Times New Roman" w:eastAsia="Times New Roman" w:hAnsi="Times New Roman" w:cs="Times New Roman"/>
          <w:sz w:val="24"/>
        </w:rPr>
        <w:t xml:space="preserve">by mycorrhizal fungi of the genus </w:t>
      </w:r>
      <w:r w:rsidR="008259E0" w:rsidRPr="00556007">
        <w:rPr>
          <w:rFonts w:ascii="Times New Roman" w:eastAsia="Times New Roman" w:hAnsi="Times New Roman" w:cs="Times New Roman"/>
          <w:i/>
          <w:sz w:val="24"/>
        </w:rPr>
        <w:t xml:space="preserve">Cortinarius </w:t>
      </w:r>
      <w:r w:rsidR="008259E0" w:rsidRPr="008259E0">
        <w:rPr>
          <w:rFonts w:ascii="Times New Roman" w:eastAsia="Times New Roman" w:hAnsi="Times New Roman" w:cs="Times New Roman"/>
          <w:sz w:val="24"/>
        </w:rPr>
        <w:t xml:space="preserve">(Molter 2018). </w:t>
      </w:r>
      <w:r w:rsidR="00F512AB">
        <w:rPr>
          <w:rFonts w:ascii="Times New Roman" w:eastAsia="Times New Roman" w:hAnsi="Times New Roman" w:cs="Times New Roman"/>
          <w:sz w:val="24"/>
        </w:rPr>
        <w:t xml:space="preserve"> </w:t>
      </w:r>
      <w:r w:rsidR="00370233">
        <w:rPr>
          <w:rFonts w:ascii="Times New Roman" w:eastAsia="Times New Roman" w:hAnsi="Times New Roman" w:cs="Times New Roman"/>
          <w:sz w:val="24"/>
        </w:rPr>
        <w:t>B</w:t>
      </w:r>
      <w:r w:rsidR="00CF2583">
        <w:rPr>
          <w:rFonts w:ascii="Times New Roman" w:eastAsia="Times New Roman" w:hAnsi="Times New Roman" w:cs="Times New Roman"/>
          <w:sz w:val="24"/>
        </w:rPr>
        <w:t xml:space="preserve">irch seeds and </w:t>
      </w:r>
      <w:r w:rsidR="00CF2583" w:rsidRPr="00370233">
        <w:rPr>
          <w:rFonts w:ascii="Times New Roman" w:eastAsia="Times New Roman" w:hAnsi="Times New Roman" w:cs="Times New Roman"/>
          <w:i/>
          <w:sz w:val="24"/>
        </w:rPr>
        <w:t xml:space="preserve">Cortinarius </w:t>
      </w:r>
      <w:r w:rsidR="00CF2583">
        <w:rPr>
          <w:rFonts w:ascii="Times New Roman" w:eastAsia="Times New Roman" w:hAnsi="Times New Roman" w:cs="Times New Roman"/>
          <w:sz w:val="24"/>
        </w:rPr>
        <w:t xml:space="preserve">spores </w:t>
      </w:r>
      <w:r w:rsidR="002D6DCE">
        <w:rPr>
          <w:rFonts w:ascii="Times New Roman" w:eastAsia="Times New Roman" w:hAnsi="Times New Roman" w:cs="Times New Roman"/>
          <w:sz w:val="24"/>
        </w:rPr>
        <w:t xml:space="preserve">are both capable of </w:t>
      </w:r>
      <w:r w:rsidR="00651E8E">
        <w:rPr>
          <w:rFonts w:ascii="Times New Roman" w:eastAsia="Times New Roman" w:hAnsi="Times New Roman" w:cs="Times New Roman"/>
          <w:sz w:val="24"/>
        </w:rPr>
        <w:t>long-distance</w:t>
      </w:r>
      <w:r w:rsidR="002D6DCE">
        <w:rPr>
          <w:rFonts w:ascii="Times New Roman" w:eastAsia="Times New Roman" w:hAnsi="Times New Roman" w:cs="Times New Roman"/>
          <w:sz w:val="24"/>
        </w:rPr>
        <w:t xml:space="preserve"> </w:t>
      </w:r>
      <w:r w:rsidR="00370233">
        <w:rPr>
          <w:rFonts w:ascii="Times New Roman" w:eastAsia="Times New Roman" w:hAnsi="Times New Roman" w:cs="Times New Roman"/>
          <w:sz w:val="24"/>
        </w:rPr>
        <w:t>wind</w:t>
      </w:r>
      <w:r w:rsidR="002D6DCE">
        <w:rPr>
          <w:rFonts w:ascii="Times New Roman" w:eastAsia="Times New Roman" w:hAnsi="Times New Roman" w:cs="Times New Roman"/>
          <w:sz w:val="24"/>
        </w:rPr>
        <w:t xml:space="preserve"> dispersal</w:t>
      </w:r>
      <w:r w:rsidR="00370233">
        <w:rPr>
          <w:rFonts w:ascii="Times New Roman" w:eastAsia="Times New Roman" w:hAnsi="Times New Roman" w:cs="Times New Roman"/>
          <w:sz w:val="24"/>
        </w:rPr>
        <w:t>,</w:t>
      </w:r>
      <w:r w:rsidR="00254E7C">
        <w:rPr>
          <w:rFonts w:ascii="Times New Roman" w:eastAsia="Times New Roman" w:hAnsi="Times New Roman" w:cs="Times New Roman"/>
          <w:sz w:val="24"/>
        </w:rPr>
        <w:t xml:space="preserve"> </w:t>
      </w:r>
      <w:r w:rsidR="00370233">
        <w:rPr>
          <w:rFonts w:ascii="Times New Roman" w:eastAsia="Times New Roman" w:hAnsi="Times New Roman" w:cs="Times New Roman"/>
          <w:sz w:val="24"/>
        </w:rPr>
        <w:t>so</w:t>
      </w:r>
      <w:r w:rsidR="002D6DCE">
        <w:rPr>
          <w:rFonts w:ascii="Times New Roman" w:eastAsia="Times New Roman" w:hAnsi="Times New Roman" w:cs="Times New Roman"/>
          <w:sz w:val="24"/>
        </w:rPr>
        <w:t xml:space="preserve"> the decedents of</w:t>
      </w:r>
      <w:r w:rsidR="007A216C">
        <w:rPr>
          <w:rFonts w:ascii="Times New Roman" w:eastAsia="Times New Roman" w:hAnsi="Times New Roman" w:cs="Times New Roman"/>
          <w:sz w:val="24"/>
        </w:rPr>
        <w:t xml:space="preserve"> </w:t>
      </w:r>
      <w:r w:rsidR="0054635C">
        <w:rPr>
          <w:rFonts w:ascii="Times New Roman" w:eastAsia="Times New Roman" w:hAnsi="Times New Roman" w:cs="Times New Roman"/>
          <w:sz w:val="24"/>
        </w:rPr>
        <w:t xml:space="preserve">both symbionts </w:t>
      </w:r>
      <w:r w:rsidR="002D6DCE">
        <w:rPr>
          <w:rFonts w:ascii="Times New Roman" w:eastAsia="Times New Roman" w:hAnsi="Times New Roman" w:cs="Times New Roman"/>
          <w:sz w:val="24"/>
        </w:rPr>
        <w:t xml:space="preserve">have the potential to find new </w:t>
      </w:r>
      <w:r w:rsidR="00986134">
        <w:rPr>
          <w:rFonts w:ascii="Times New Roman" w:eastAsia="Times New Roman" w:hAnsi="Times New Roman" w:cs="Times New Roman"/>
          <w:sz w:val="24"/>
        </w:rPr>
        <w:t>mycorrhizal</w:t>
      </w:r>
      <w:r w:rsidR="002D6DCE">
        <w:rPr>
          <w:rFonts w:ascii="Times New Roman" w:eastAsia="Times New Roman" w:hAnsi="Times New Roman" w:cs="Times New Roman"/>
          <w:sz w:val="24"/>
        </w:rPr>
        <w:t xml:space="preserve"> </w:t>
      </w:r>
      <w:r w:rsidR="009D2DE5">
        <w:rPr>
          <w:rFonts w:ascii="Times New Roman" w:eastAsia="Times New Roman" w:hAnsi="Times New Roman" w:cs="Times New Roman"/>
          <w:sz w:val="24"/>
        </w:rPr>
        <w:t>partners at</w:t>
      </w:r>
      <w:r w:rsidR="00370233">
        <w:rPr>
          <w:rFonts w:ascii="Times New Roman" w:eastAsia="Times New Roman" w:hAnsi="Times New Roman" w:cs="Times New Roman"/>
          <w:sz w:val="24"/>
        </w:rPr>
        <w:t xml:space="preserve"> other springs in the </w:t>
      </w:r>
      <w:r w:rsidR="007A216C">
        <w:rPr>
          <w:rFonts w:ascii="Times New Roman" w:eastAsia="Times New Roman" w:hAnsi="Times New Roman" w:cs="Times New Roman"/>
          <w:sz w:val="24"/>
        </w:rPr>
        <w:t>H</w:t>
      </w:r>
      <w:r w:rsidR="00370233">
        <w:rPr>
          <w:rFonts w:ascii="Times New Roman" w:eastAsia="Times New Roman" w:hAnsi="Times New Roman" w:cs="Times New Roman"/>
          <w:sz w:val="24"/>
        </w:rPr>
        <w:t xml:space="preserve">enry </w:t>
      </w:r>
      <w:r w:rsidR="007A216C">
        <w:rPr>
          <w:rFonts w:ascii="Times New Roman" w:eastAsia="Times New Roman" w:hAnsi="Times New Roman" w:cs="Times New Roman"/>
          <w:sz w:val="24"/>
        </w:rPr>
        <w:t>M</w:t>
      </w:r>
      <w:r w:rsidR="00370233">
        <w:rPr>
          <w:rFonts w:ascii="Times New Roman" w:eastAsia="Times New Roman" w:hAnsi="Times New Roman" w:cs="Times New Roman"/>
          <w:sz w:val="24"/>
        </w:rPr>
        <w:t xml:space="preserve">ountains, but the vast majority </w:t>
      </w:r>
      <w:r w:rsidR="002D6DCE">
        <w:rPr>
          <w:rFonts w:ascii="Times New Roman" w:eastAsia="Times New Roman" w:hAnsi="Times New Roman" w:cs="Times New Roman"/>
          <w:sz w:val="24"/>
        </w:rPr>
        <w:t xml:space="preserve">of seeds and spores </w:t>
      </w:r>
      <w:r w:rsidR="00370233">
        <w:rPr>
          <w:rFonts w:ascii="Times New Roman" w:eastAsia="Times New Roman" w:hAnsi="Times New Roman" w:cs="Times New Roman"/>
          <w:sz w:val="24"/>
        </w:rPr>
        <w:t>fall either into the surrounding scrub</w:t>
      </w:r>
      <w:r w:rsidR="007A216C">
        <w:rPr>
          <w:rFonts w:ascii="Times New Roman" w:eastAsia="Times New Roman" w:hAnsi="Times New Roman" w:cs="Times New Roman"/>
          <w:sz w:val="24"/>
        </w:rPr>
        <w:t xml:space="preserve">land </w:t>
      </w:r>
      <w:r w:rsidR="002D6DCE">
        <w:rPr>
          <w:rFonts w:ascii="Times New Roman" w:eastAsia="Times New Roman" w:hAnsi="Times New Roman" w:cs="Times New Roman"/>
          <w:sz w:val="24"/>
        </w:rPr>
        <w:t>where they</w:t>
      </w:r>
      <w:r w:rsidR="00254E7C">
        <w:rPr>
          <w:rFonts w:ascii="Times New Roman" w:eastAsia="Times New Roman" w:hAnsi="Times New Roman" w:cs="Times New Roman"/>
          <w:sz w:val="24"/>
        </w:rPr>
        <w:t xml:space="preserve"> perish </w:t>
      </w:r>
      <w:r w:rsidR="00370233">
        <w:rPr>
          <w:rFonts w:ascii="Times New Roman" w:eastAsia="Times New Roman" w:hAnsi="Times New Roman" w:cs="Times New Roman"/>
          <w:sz w:val="24"/>
        </w:rPr>
        <w:t>or in</w:t>
      </w:r>
      <w:r w:rsidR="007A216C">
        <w:rPr>
          <w:rFonts w:ascii="Times New Roman" w:eastAsia="Times New Roman" w:hAnsi="Times New Roman" w:cs="Times New Roman"/>
          <w:sz w:val="24"/>
        </w:rPr>
        <w:t>to</w:t>
      </w:r>
      <w:r w:rsidR="00370233">
        <w:rPr>
          <w:rFonts w:ascii="Times New Roman" w:eastAsia="Times New Roman" w:hAnsi="Times New Roman" w:cs="Times New Roman"/>
          <w:sz w:val="24"/>
        </w:rPr>
        <w:t xml:space="preserve"> the few square </w:t>
      </w:r>
      <w:r w:rsidR="007A216C">
        <w:rPr>
          <w:rFonts w:ascii="Times New Roman" w:eastAsia="Times New Roman" w:hAnsi="Times New Roman" w:cs="Times New Roman"/>
          <w:sz w:val="24"/>
        </w:rPr>
        <w:t>m</w:t>
      </w:r>
      <w:r w:rsidR="002D6DCE">
        <w:rPr>
          <w:rFonts w:ascii="Times New Roman" w:eastAsia="Times New Roman" w:hAnsi="Times New Roman" w:cs="Times New Roman"/>
          <w:sz w:val="24"/>
        </w:rPr>
        <w:t>e</w:t>
      </w:r>
      <w:r w:rsidR="007A216C">
        <w:rPr>
          <w:rFonts w:ascii="Times New Roman" w:eastAsia="Times New Roman" w:hAnsi="Times New Roman" w:cs="Times New Roman"/>
          <w:sz w:val="24"/>
        </w:rPr>
        <w:t>ters</w:t>
      </w:r>
      <w:r w:rsidR="00370233">
        <w:rPr>
          <w:rFonts w:ascii="Times New Roman" w:eastAsia="Times New Roman" w:hAnsi="Times New Roman" w:cs="Times New Roman"/>
          <w:sz w:val="24"/>
        </w:rPr>
        <w:t xml:space="preserve"> of moist soil </w:t>
      </w:r>
      <w:r w:rsidR="00986134">
        <w:rPr>
          <w:rFonts w:ascii="Times New Roman" w:eastAsia="Times New Roman" w:hAnsi="Times New Roman" w:cs="Times New Roman"/>
          <w:sz w:val="24"/>
        </w:rPr>
        <w:t>around Birch Spring</w:t>
      </w:r>
      <w:r w:rsidR="007A216C">
        <w:rPr>
          <w:rFonts w:ascii="Times New Roman" w:eastAsia="Times New Roman" w:hAnsi="Times New Roman" w:cs="Times New Roman"/>
          <w:sz w:val="24"/>
        </w:rPr>
        <w:t xml:space="preserve">. </w:t>
      </w:r>
      <w:r w:rsidR="002D6DCE">
        <w:rPr>
          <w:rFonts w:ascii="Times New Roman" w:eastAsia="Times New Roman" w:hAnsi="Times New Roman" w:cs="Times New Roman"/>
          <w:sz w:val="24"/>
        </w:rPr>
        <w:t>Consequently,</w:t>
      </w:r>
      <w:r w:rsidR="0054635C">
        <w:rPr>
          <w:rFonts w:ascii="Times New Roman" w:eastAsia="Times New Roman" w:hAnsi="Times New Roman" w:cs="Times New Roman"/>
          <w:sz w:val="24"/>
        </w:rPr>
        <w:t xml:space="preserve"> </w:t>
      </w:r>
      <w:r w:rsidR="002D6DCE">
        <w:rPr>
          <w:rFonts w:ascii="Times New Roman" w:eastAsia="Times New Roman" w:hAnsi="Times New Roman" w:cs="Times New Roman"/>
          <w:sz w:val="24"/>
        </w:rPr>
        <w:t xml:space="preserve">a mycorrhizal </w:t>
      </w:r>
      <w:r w:rsidR="0054635C">
        <w:rPr>
          <w:rFonts w:ascii="Times New Roman" w:eastAsia="Times New Roman" w:hAnsi="Times New Roman" w:cs="Times New Roman"/>
          <w:sz w:val="24"/>
        </w:rPr>
        <w:t xml:space="preserve">collective </w:t>
      </w:r>
      <w:r w:rsidR="00D04D72">
        <w:rPr>
          <w:rFonts w:ascii="Times New Roman" w:eastAsia="Times New Roman" w:hAnsi="Times New Roman" w:cs="Times New Roman"/>
          <w:sz w:val="24"/>
        </w:rPr>
        <w:t xml:space="preserve">living at </w:t>
      </w:r>
      <w:r w:rsidR="0054635C">
        <w:rPr>
          <w:rFonts w:ascii="Times New Roman" w:eastAsia="Times New Roman" w:hAnsi="Times New Roman" w:cs="Times New Roman"/>
          <w:sz w:val="24"/>
        </w:rPr>
        <w:t xml:space="preserve">this tiny oasis </w:t>
      </w:r>
      <w:r w:rsidR="002D6DCE">
        <w:rPr>
          <w:rFonts w:ascii="Times New Roman" w:eastAsia="Times New Roman" w:hAnsi="Times New Roman" w:cs="Times New Roman"/>
          <w:sz w:val="24"/>
        </w:rPr>
        <w:t xml:space="preserve">is </w:t>
      </w:r>
      <w:r w:rsidR="0054635C">
        <w:rPr>
          <w:rFonts w:ascii="Times New Roman" w:eastAsia="Times New Roman" w:hAnsi="Times New Roman" w:cs="Times New Roman"/>
          <w:sz w:val="24"/>
        </w:rPr>
        <w:t>more</w:t>
      </w:r>
      <w:r w:rsidR="002D6DCE">
        <w:rPr>
          <w:rFonts w:ascii="Times New Roman" w:eastAsia="Times New Roman" w:hAnsi="Times New Roman" w:cs="Times New Roman"/>
          <w:sz w:val="24"/>
        </w:rPr>
        <w:t xml:space="preserve"> likely to </w:t>
      </w:r>
      <w:r w:rsidR="0054635C">
        <w:rPr>
          <w:rFonts w:ascii="Times New Roman" w:eastAsia="Times New Roman" w:hAnsi="Times New Roman" w:cs="Times New Roman"/>
          <w:sz w:val="24"/>
        </w:rPr>
        <w:t>engage in pse</w:t>
      </w:r>
      <w:r w:rsidR="002D6DCE">
        <w:rPr>
          <w:rFonts w:ascii="Times New Roman" w:eastAsia="Times New Roman" w:hAnsi="Times New Roman" w:cs="Times New Roman"/>
          <w:sz w:val="24"/>
        </w:rPr>
        <w:t>u</w:t>
      </w:r>
      <w:r w:rsidR="0054635C">
        <w:rPr>
          <w:rFonts w:ascii="Times New Roman" w:eastAsia="Times New Roman" w:hAnsi="Times New Roman" w:cs="Times New Roman"/>
          <w:sz w:val="24"/>
        </w:rPr>
        <w:t>do-vertical transmission than</w:t>
      </w:r>
      <w:r w:rsidR="002D6DCE">
        <w:rPr>
          <w:rFonts w:ascii="Times New Roman" w:eastAsia="Times New Roman" w:hAnsi="Times New Roman" w:cs="Times New Roman"/>
          <w:sz w:val="24"/>
        </w:rPr>
        <w:t xml:space="preserve"> one composed</w:t>
      </w:r>
      <w:r w:rsidR="0054635C">
        <w:rPr>
          <w:rFonts w:ascii="Times New Roman" w:eastAsia="Times New Roman" w:hAnsi="Times New Roman" w:cs="Times New Roman"/>
          <w:sz w:val="24"/>
        </w:rPr>
        <w:t xml:space="preserve"> </w:t>
      </w:r>
      <w:r w:rsidR="002D6DCE">
        <w:rPr>
          <w:rFonts w:ascii="Times New Roman" w:eastAsia="Times New Roman" w:hAnsi="Times New Roman" w:cs="Times New Roman"/>
          <w:sz w:val="24"/>
        </w:rPr>
        <w:t>of the same species</w:t>
      </w:r>
      <w:r w:rsidR="00254E7C">
        <w:rPr>
          <w:rFonts w:ascii="Times New Roman" w:eastAsia="Times New Roman" w:hAnsi="Times New Roman" w:cs="Times New Roman"/>
          <w:sz w:val="24"/>
        </w:rPr>
        <w:t xml:space="preserve"> living in </w:t>
      </w:r>
      <w:r w:rsidR="0043600F">
        <w:rPr>
          <w:rFonts w:ascii="Times New Roman" w:eastAsia="Times New Roman" w:hAnsi="Times New Roman" w:cs="Times New Roman"/>
          <w:sz w:val="24"/>
        </w:rPr>
        <w:t xml:space="preserve">a </w:t>
      </w:r>
      <w:r w:rsidR="00254E7C">
        <w:rPr>
          <w:rFonts w:ascii="Times New Roman" w:eastAsia="Times New Roman" w:hAnsi="Times New Roman" w:cs="Times New Roman"/>
          <w:sz w:val="24"/>
        </w:rPr>
        <w:t>larger riparian habitat</w:t>
      </w:r>
      <w:r w:rsidR="0043600F">
        <w:rPr>
          <w:rFonts w:ascii="Times New Roman" w:eastAsia="Times New Roman" w:hAnsi="Times New Roman" w:cs="Times New Roman"/>
          <w:sz w:val="24"/>
        </w:rPr>
        <w:t xml:space="preserve">, </w:t>
      </w:r>
      <w:r w:rsidR="0054635C">
        <w:rPr>
          <w:rFonts w:ascii="Times New Roman" w:eastAsia="Times New Roman" w:hAnsi="Times New Roman" w:cs="Times New Roman"/>
          <w:sz w:val="24"/>
        </w:rPr>
        <w:t>such as the bank</w:t>
      </w:r>
      <w:r w:rsidR="00651E8E">
        <w:rPr>
          <w:rFonts w:ascii="Times New Roman" w:eastAsia="Times New Roman" w:hAnsi="Times New Roman" w:cs="Times New Roman"/>
          <w:sz w:val="24"/>
        </w:rPr>
        <w:t xml:space="preserve"> </w:t>
      </w:r>
      <w:r w:rsidR="0054635C">
        <w:rPr>
          <w:rFonts w:ascii="Times New Roman" w:eastAsia="Times New Roman" w:hAnsi="Times New Roman" w:cs="Times New Roman"/>
          <w:sz w:val="24"/>
        </w:rPr>
        <w:t xml:space="preserve">of a river. </w:t>
      </w:r>
      <w:r w:rsidR="00254E7C">
        <w:rPr>
          <w:rFonts w:ascii="Times New Roman" w:eastAsia="Times New Roman" w:hAnsi="Times New Roman" w:cs="Times New Roman"/>
          <w:sz w:val="24"/>
        </w:rPr>
        <w:t>A</w:t>
      </w:r>
      <w:r w:rsidR="00AE0B23">
        <w:rPr>
          <w:rFonts w:ascii="Times New Roman" w:eastAsia="Times New Roman" w:hAnsi="Times New Roman" w:cs="Times New Roman"/>
          <w:sz w:val="24"/>
        </w:rPr>
        <w:t>nother important local condition that affects P(V)</w:t>
      </w:r>
      <w:r w:rsidR="00D04D72">
        <w:rPr>
          <w:rFonts w:ascii="Times New Roman" w:eastAsia="Times New Roman" w:hAnsi="Times New Roman" w:cs="Times New Roman"/>
          <w:sz w:val="24"/>
        </w:rPr>
        <w:t xml:space="preserve"> </w:t>
      </w:r>
      <w:r w:rsidR="00AE0B23">
        <w:rPr>
          <w:rFonts w:ascii="Times New Roman" w:eastAsia="Times New Roman" w:hAnsi="Times New Roman" w:cs="Times New Roman"/>
          <w:sz w:val="24"/>
        </w:rPr>
        <w:t xml:space="preserve">is the age and density of a forest. In </w:t>
      </w:r>
      <w:r w:rsidR="00D04D72">
        <w:rPr>
          <w:rFonts w:ascii="Times New Roman" w:eastAsia="Times New Roman" w:hAnsi="Times New Roman" w:cs="Times New Roman"/>
          <w:sz w:val="24"/>
        </w:rPr>
        <w:t>mature forests</w:t>
      </w:r>
      <w:r w:rsidR="00AE0B23">
        <w:rPr>
          <w:rFonts w:ascii="Times New Roman" w:eastAsia="Times New Roman" w:hAnsi="Times New Roman" w:cs="Times New Roman"/>
          <w:sz w:val="24"/>
        </w:rPr>
        <w:t>,</w:t>
      </w:r>
      <w:r w:rsidR="0054635C">
        <w:rPr>
          <w:rFonts w:ascii="Times New Roman" w:eastAsia="Times New Roman" w:hAnsi="Times New Roman" w:cs="Times New Roman"/>
          <w:sz w:val="24"/>
        </w:rPr>
        <w:t xml:space="preserve"> where </w:t>
      </w:r>
      <w:r w:rsidR="00A71F5A">
        <w:rPr>
          <w:rFonts w:ascii="Times New Roman" w:eastAsia="Times New Roman" w:hAnsi="Times New Roman" w:cs="Times New Roman"/>
          <w:sz w:val="24"/>
        </w:rPr>
        <w:t>seedling</w:t>
      </w:r>
      <w:r w:rsidR="0054635C">
        <w:rPr>
          <w:rFonts w:ascii="Times New Roman" w:eastAsia="Times New Roman" w:hAnsi="Times New Roman" w:cs="Times New Roman"/>
          <w:sz w:val="24"/>
        </w:rPr>
        <w:t>s</w:t>
      </w:r>
      <w:r w:rsidR="00A71F5A">
        <w:rPr>
          <w:rFonts w:ascii="Times New Roman" w:eastAsia="Times New Roman" w:hAnsi="Times New Roman" w:cs="Times New Roman"/>
          <w:sz w:val="24"/>
        </w:rPr>
        <w:t xml:space="preserve"> m</w:t>
      </w:r>
      <w:r w:rsidR="00D04D72">
        <w:rPr>
          <w:rFonts w:ascii="Times New Roman" w:eastAsia="Times New Roman" w:hAnsi="Times New Roman" w:cs="Times New Roman"/>
          <w:sz w:val="24"/>
        </w:rPr>
        <w:t>u</w:t>
      </w:r>
      <w:r w:rsidR="00A71F5A">
        <w:rPr>
          <w:rFonts w:ascii="Times New Roman" w:eastAsia="Times New Roman" w:hAnsi="Times New Roman" w:cs="Times New Roman"/>
          <w:sz w:val="24"/>
        </w:rPr>
        <w:t xml:space="preserve">st </w:t>
      </w:r>
      <w:r w:rsidR="0054635C">
        <w:rPr>
          <w:rFonts w:ascii="Times New Roman" w:eastAsia="Times New Roman" w:hAnsi="Times New Roman" w:cs="Times New Roman"/>
          <w:sz w:val="24"/>
        </w:rPr>
        <w:t>grow up</w:t>
      </w:r>
      <w:r w:rsidR="00A71F5A">
        <w:rPr>
          <w:rFonts w:ascii="Times New Roman" w:eastAsia="Times New Roman" w:hAnsi="Times New Roman" w:cs="Times New Roman"/>
          <w:sz w:val="24"/>
        </w:rPr>
        <w:t xml:space="preserve"> in the shade of their parents</w:t>
      </w:r>
      <w:r w:rsidR="002928BE">
        <w:rPr>
          <w:rFonts w:ascii="Times New Roman" w:eastAsia="Times New Roman" w:hAnsi="Times New Roman" w:cs="Times New Roman"/>
          <w:sz w:val="24"/>
        </w:rPr>
        <w:t xml:space="preserve">, </w:t>
      </w:r>
      <w:r w:rsidR="00D04D72">
        <w:rPr>
          <w:rFonts w:ascii="Times New Roman" w:eastAsia="Times New Roman" w:hAnsi="Times New Roman" w:cs="Times New Roman"/>
          <w:sz w:val="24"/>
        </w:rPr>
        <w:t xml:space="preserve">mother trees </w:t>
      </w:r>
      <w:r w:rsidR="00AE0B23">
        <w:rPr>
          <w:rFonts w:ascii="Times New Roman" w:eastAsia="Times New Roman" w:hAnsi="Times New Roman" w:cs="Times New Roman"/>
          <w:sz w:val="24"/>
        </w:rPr>
        <w:t>feed</w:t>
      </w:r>
      <w:r w:rsidR="00D04D72">
        <w:rPr>
          <w:rFonts w:ascii="Times New Roman" w:eastAsia="Times New Roman" w:hAnsi="Times New Roman" w:cs="Times New Roman"/>
          <w:sz w:val="24"/>
        </w:rPr>
        <w:t xml:space="preserve"> baby trees</w:t>
      </w:r>
      <w:r w:rsidR="002928BE">
        <w:rPr>
          <w:rFonts w:ascii="Times New Roman" w:eastAsia="Times New Roman" w:hAnsi="Times New Roman" w:cs="Times New Roman"/>
          <w:sz w:val="24"/>
        </w:rPr>
        <w:t xml:space="preserve"> </w:t>
      </w:r>
      <w:r w:rsidR="00AE0B23">
        <w:rPr>
          <w:rFonts w:ascii="Times New Roman" w:eastAsia="Times New Roman" w:hAnsi="Times New Roman" w:cs="Times New Roman"/>
          <w:sz w:val="24"/>
        </w:rPr>
        <w:t xml:space="preserve">by sending nutrients </w:t>
      </w:r>
      <w:r w:rsidR="009C2198">
        <w:rPr>
          <w:rFonts w:ascii="Times New Roman" w:eastAsia="Times New Roman" w:hAnsi="Times New Roman" w:cs="Times New Roman"/>
          <w:sz w:val="24"/>
        </w:rPr>
        <w:t xml:space="preserve">through a connecting </w:t>
      </w:r>
      <w:r w:rsidR="002928BE">
        <w:rPr>
          <w:rFonts w:ascii="Times New Roman" w:eastAsia="Times New Roman" w:hAnsi="Times New Roman" w:cs="Times New Roman"/>
          <w:sz w:val="24"/>
        </w:rPr>
        <w:t>mycorrhizal fungus</w:t>
      </w:r>
      <w:r w:rsidR="0054635C">
        <w:rPr>
          <w:rFonts w:ascii="Times New Roman" w:eastAsia="Times New Roman" w:hAnsi="Times New Roman" w:cs="Times New Roman"/>
          <w:sz w:val="24"/>
        </w:rPr>
        <w:t xml:space="preserve"> </w:t>
      </w:r>
      <w:r w:rsidR="0054635C" w:rsidRPr="0054635C">
        <w:rPr>
          <w:rFonts w:ascii="Times New Roman" w:eastAsia="Times New Roman" w:hAnsi="Times New Roman" w:cs="Times New Roman"/>
          <w:sz w:val="24"/>
        </w:rPr>
        <w:t>(</w:t>
      </w:r>
      <w:proofErr w:type="spellStart"/>
      <w:r w:rsidR="0054635C" w:rsidRPr="0054635C">
        <w:rPr>
          <w:rFonts w:ascii="Times New Roman" w:eastAsia="Times New Roman" w:hAnsi="Times New Roman" w:cs="Times New Roman"/>
          <w:sz w:val="24"/>
        </w:rPr>
        <w:t>Gorzelak</w:t>
      </w:r>
      <w:proofErr w:type="spellEnd"/>
      <w:r w:rsidR="0054635C" w:rsidRPr="0054635C">
        <w:rPr>
          <w:rFonts w:ascii="Times New Roman" w:eastAsia="Times New Roman" w:hAnsi="Times New Roman" w:cs="Times New Roman"/>
          <w:sz w:val="24"/>
        </w:rPr>
        <w:t xml:space="preserve"> </w:t>
      </w:r>
      <w:r w:rsidR="0054635C">
        <w:rPr>
          <w:rFonts w:ascii="Times New Roman" w:eastAsia="Times New Roman" w:hAnsi="Times New Roman" w:cs="Times New Roman"/>
          <w:sz w:val="24"/>
        </w:rPr>
        <w:t xml:space="preserve">et al </w:t>
      </w:r>
      <w:r w:rsidR="0054635C" w:rsidRPr="0054635C">
        <w:rPr>
          <w:rFonts w:ascii="Times New Roman" w:eastAsia="Times New Roman" w:hAnsi="Times New Roman" w:cs="Times New Roman"/>
          <w:sz w:val="24"/>
        </w:rPr>
        <w:t>2015)</w:t>
      </w:r>
      <w:r w:rsidR="00A61EF2">
        <w:rPr>
          <w:rFonts w:ascii="Times New Roman" w:eastAsia="Times New Roman" w:hAnsi="Times New Roman" w:cs="Times New Roman"/>
          <w:sz w:val="24"/>
        </w:rPr>
        <w:t xml:space="preserve">; </w:t>
      </w:r>
      <w:r w:rsidR="00374F02">
        <w:rPr>
          <w:rFonts w:ascii="Times New Roman" w:eastAsia="Times New Roman" w:hAnsi="Times New Roman" w:cs="Times New Roman"/>
          <w:sz w:val="24"/>
        </w:rPr>
        <w:t>s</w:t>
      </w:r>
      <w:r w:rsidR="0054635C">
        <w:rPr>
          <w:rFonts w:ascii="Times New Roman" w:eastAsia="Times New Roman" w:hAnsi="Times New Roman" w:cs="Times New Roman"/>
          <w:sz w:val="24"/>
        </w:rPr>
        <w:t xml:space="preserve">uch </w:t>
      </w:r>
      <w:r w:rsidR="0050596E">
        <w:rPr>
          <w:rFonts w:ascii="Times New Roman" w:eastAsia="Times New Roman" w:hAnsi="Times New Roman" w:cs="Times New Roman"/>
          <w:sz w:val="24"/>
        </w:rPr>
        <w:t>parental support is available only in case of reproduction with pseudo-vertical transmission</w:t>
      </w:r>
      <w:r w:rsidR="00374F02">
        <w:rPr>
          <w:rFonts w:ascii="Times New Roman" w:eastAsia="Times New Roman" w:hAnsi="Times New Roman" w:cs="Times New Roman"/>
          <w:sz w:val="24"/>
        </w:rPr>
        <w:t>.</w:t>
      </w:r>
    </w:p>
    <w:p w:rsidR="00AA25A5" w:rsidRDefault="00C26166" w:rsidP="003A33CC">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These examples </w:t>
      </w:r>
      <w:r w:rsidR="009A7BFA">
        <w:rPr>
          <w:rFonts w:ascii="Times New Roman" w:eastAsia="Times New Roman" w:hAnsi="Times New Roman" w:cs="Times New Roman"/>
          <w:sz w:val="24"/>
        </w:rPr>
        <w:t>show that</w:t>
      </w:r>
      <w:r w:rsidR="006021D4">
        <w:rPr>
          <w:rFonts w:ascii="Times New Roman" w:eastAsia="Times New Roman" w:hAnsi="Times New Roman" w:cs="Times New Roman"/>
          <w:sz w:val="24"/>
        </w:rPr>
        <w:t xml:space="preserve"> the potential to reproduce with</w:t>
      </w:r>
      <w:r w:rsidR="009A7BFA">
        <w:rPr>
          <w:rFonts w:ascii="Times New Roman" w:eastAsia="Times New Roman" w:hAnsi="Times New Roman" w:cs="Times New Roman"/>
          <w:sz w:val="24"/>
        </w:rPr>
        <w:t xml:space="preserve"> vertical transmission is not a bivalent </w:t>
      </w:r>
      <w:r w:rsidR="006021D4">
        <w:rPr>
          <w:rFonts w:ascii="Times New Roman" w:eastAsia="Times New Roman" w:hAnsi="Times New Roman" w:cs="Times New Roman"/>
          <w:sz w:val="24"/>
        </w:rPr>
        <w:t xml:space="preserve">condition, </w:t>
      </w:r>
      <w:r w:rsidR="009A7BFA">
        <w:rPr>
          <w:rFonts w:ascii="Times New Roman" w:eastAsia="Times New Roman" w:hAnsi="Times New Roman" w:cs="Times New Roman"/>
          <w:sz w:val="24"/>
        </w:rPr>
        <w:t xml:space="preserve">but </w:t>
      </w:r>
      <w:r w:rsidR="003A33CC">
        <w:rPr>
          <w:rFonts w:ascii="Times New Roman" w:eastAsia="Times New Roman" w:hAnsi="Times New Roman" w:cs="Times New Roman"/>
          <w:sz w:val="24"/>
        </w:rPr>
        <w:t xml:space="preserve">instead </w:t>
      </w:r>
      <w:r w:rsidR="009A7BFA">
        <w:rPr>
          <w:rFonts w:ascii="Times New Roman" w:eastAsia="Times New Roman" w:hAnsi="Times New Roman" w:cs="Times New Roman"/>
          <w:sz w:val="24"/>
        </w:rPr>
        <w:t xml:space="preserve">grades up </w:t>
      </w:r>
      <w:r w:rsidR="00497AE9">
        <w:rPr>
          <w:rFonts w:ascii="Times New Roman" w:eastAsia="Times New Roman" w:hAnsi="Times New Roman" w:cs="Times New Roman"/>
          <w:sz w:val="24"/>
        </w:rPr>
        <w:t>or</w:t>
      </w:r>
      <w:r w:rsidR="009A7BFA">
        <w:rPr>
          <w:rFonts w:ascii="Times New Roman" w:eastAsia="Times New Roman" w:hAnsi="Times New Roman" w:cs="Times New Roman"/>
          <w:sz w:val="24"/>
        </w:rPr>
        <w:t xml:space="preserve"> down depending on a variety of evolved and </w:t>
      </w:r>
      <w:r w:rsidR="003A33CC">
        <w:rPr>
          <w:rFonts w:ascii="Times New Roman" w:eastAsia="Times New Roman" w:hAnsi="Times New Roman" w:cs="Times New Roman"/>
          <w:sz w:val="24"/>
        </w:rPr>
        <w:t xml:space="preserve">local </w:t>
      </w:r>
      <w:r w:rsidR="009A7BFA">
        <w:rPr>
          <w:rFonts w:ascii="Times New Roman" w:eastAsia="Times New Roman" w:hAnsi="Times New Roman" w:cs="Times New Roman"/>
          <w:sz w:val="24"/>
        </w:rPr>
        <w:t xml:space="preserve">environmental factors. I suggest here that </w:t>
      </w:r>
      <w:r w:rsidR="005E4F8B">
        <w:rPr>
          <w:rFonts w:ascii="Times New Roman" w:eastAsia="Times New Roman" w:hAnsi="Times New Roman" w:cs="Times New Roman"/>
          <w:sz w:val="24"/>
        </w:rPr>
        <w:t>P(V)</w:t>
      </w:r>
      <w:r w:rsidR="009A7BFA">
        <w:rPr>
          <w:rFonts w:ascii="Times New Roman" w:eastAsia="Times New Roman" w:hAnsi="Times New Roman" w:cs="Times New Roman"/>
          <w:sz w:val="24"/>
        </w:rPr>
        <w:t xml:space="preserve"> be </w:t>
      </w:r>
      <w:r w:rsidR="006021D4">
        <w:rPr>
          <w:rFonts w:ascii="Times New Roman" w:eastAsia="Times New Roman" w:hAnsi="Times New Roman" w:cs="Times New Roman"/>
          <w:sz w:val="24"/>
        </w:rPr>
        <w:t xml:space="preserve">understood </w:t>
      </w:r>
      <w:r w:rsidR="009A7BFA">
        <w:rPr>
          <w:rFonts w:ascii="Times New Roman" w:eastAsia="Times New Roman" w:hAnsi="Times New Roman" w:cs="Times New Roman"/>
          <w:sz w:val="24"/>
        </w:rPr>
        <w:t xml:space="preserve">as a fourth parameter of </w:t>
      </w:r>
      <w:r w:rsidR="003A33CC">
        <w:rPr>
          <w:rFonts w:ascii="Times New Roman" w:eastAsia="Times New Roman" w:hAnsi="Times New Roman" w:cs="Times New Roman"/>
          <w:sz w:val="24"/>
        </w:rPr>
        <w:t xml:space="preserve">graded </w:t>
      </w:r>
      <w:r w:rsidR="009A7BFA">
        <w:rPr>
          <w:rFonts w:ascii="Times New Roman" w:eastAsia="Times New Roman" w:hAnsi="Times New Roman" w:cs="Times New Roman"/>
          <w:sz w:val="24"/>
        </w:rPr>
        <w:t>Darwinian individuality</w:t>
      </w:r>
      <w:r w:rsidR="006021D4">
        <w:rPr>
          <w:rFonts w:ascii="Times New Roman" w:eastAsia="Times New Roman" w:hAnsi="Times New Roman" w:cs="Times New Roman"/>
          <w:sz w:val="24"/>
        </w:rPr>
        <w:t>,</w:t>
      </w:r>
      <w:r w:rsidR="009A7BFA">
        <w:rPr>
          <w:rFonts w:ascii="Times New Roman" w:eastAsia="Times New Roman" w:hAnsi="Times New Roman" w:cs="Times New Roman"/>
          <w:sz w:val="24"/>
        </w:rPr>
        <w:t xml:space="preserve"> </w:t>
      </w:r>
      <w:r w:rsidR="003A33CC">
        <w:rPr>
          <w:rFonts w:ascii="Times New Roman" w:eastAsia="Times New Roman" w:hAnsi="Times New Roman" w:cs="Times New Roman"/>
          <w:sz w:val="24"/>
        </w:rPr>
        <w:t xml:space="preserve">alongside the three parameters </w:t>
      </w:r>
      <w:r w:rsidR="00AA25A5">
        <w:rPr>
          <w:rFonts w:ascii="Times New Roman" w:eastAsia="Times New Roman" w:hAnsi="Times New Roman" w:cs="Times New Roman"/>
          <w:sz w:val="24"/>
        </w:rPr>
        <w:t>included in</w:t>
      </w:r>
      <w:r w:rsidR="003A33CC">
        <w:rPr>
          <w:rFonts w:ascii="Times New Roman" w:eastAsia="Times New Roman" w:hAnsi="Times New Roman" w:cs="Times New Roman"/>
          <w:sz w:val="24"/>
        </w:rPr>
        <w:t xml:space="preserve"> Godfrey-Smith’s scale of collective reproducers. </w:t>
      </w:r>
      <w:r w:rsidR="005E4F8B">
        <w:rPr>
          <w:rFonts w:ascii="Times New Roman" w:eastAsia="Times New Roman" w:hAnsi="Times New Roman" w:cs="Times New Roman"/>
          <w:sz w:val="24"/>
        </w:rPr>
        <w:t>Like the other three parameters, P(V) should be understood as grading asymptotically towards the upper and lower limits of the spectrum. E</w:t>
      </w:r>
      <w:r w:rsidR="00E56819">
        <w:rPr>
          <w:rFonts w:ascii="Times New Roman" w:eastAsia="Times New Roman" w:hAnsi="Times New Roman" w:cs="Times New Roman"/>
          <w:sz w:val="24"/>
        </w:rPr>
        <w:t xml:space="preserve">ven </w:t>
      </w:r>
      <w:r w:rsidR="0094712D">
        <w:rPr>
          <w:rFonts w:ascii="Times New Roman" w:eastAsia="Times New Roman" w:hAnsi="Times New Roman" w:cs="Times New Roman"/>
          <w:sz w:val="24"/>
        </w:rPr>
        <w:t xml:space="preserve">in </w:t>
      </w:r>
      <w:r w:rsidR="00E56819">
        <w:rPr>
          <w:rFonts w:ascii="Times New Roman" w:eastAsia="Times New Roman" w:hAnsi="Times New Roman" w:cs="Times New Roman"/>
          <w:sz w:val="24"/>
        </w:rPr>
        <w:t>squid-vibrio collective</w:t>
      </w:r>
      <w:r w:rsidR="00E5288B">
        <w:rPr>
          <w:rFonts w:ascii="Times New Roman" w:eastAsia="Times New Roman" w:hAnsi="Times New Roman" w:cs="Times New Roman"/>
          <w:sz w:val="24"/>
        </w:rPr>
        <w:t xml:space="preserve">s, the paradigm non-Darwinian individuals, </w:t>
      </w:r>
      <w:r w:rsidR="0094712D">
        <w:rPr>
          <w:rFonts w:ascii="Times New Roman" w:eastAsia="Times New Roman" w:hAnsi="Times New Roman" w:cs="Times New Roman"/>
          <w:sz w:val="24"/>
        </w:rPr>
        <w:t xml:space="preserve">there is some </w:t>
      </w:r>
      <w:r w:rsidR="00B05928">
        <w:rPr>
          <w:rFonts w:ascii="Times New Roman" w:eastAsia="Times New Roman" w:hAnsi="Times New Roman" w:cs="Times New Roman"/>
          <w:sz w:val="24"/>
        </w:rPr>
        <w:t xml:space="preserve">non-zero </w:t>
      </w:r>
      <w:r w:rsidR="00E56819">
        <w:rPr>
          <w:rFonts w:ascii="Times New Roman" w:eastAsia="Times New Roman" w:hAnsi="Times New Roman" w:cs="Times New Roman"/>
          <w:sz w:val="24"/>
        </w:rPr>
        <w:t>probability</w:t>
      </w:r>
      <w:r w:rsidR="0094712D">
        <w:rPr>
          <w:rFonts w:ascii="Times New Roman" w:eastAsia="Times New Roman" w:hAnsi="Times New Roman" w:cs="Times New Roman"/>
          <w:sz w:val="24"/>
        </w:rPr>
        <w:t xml:space="preserve"> that, by pure chance, the descendants of a squid’s </w:t>
      </w:r>
      <w:r w:rsidR="00374F02">
        <w:rPr>
          <w:rFonts w:ascii="Times New Roman" w:eastAsia="Times New Roman" w:hAnsi="Times New Roman" w:cs="Times New Roman"/>
          <w:sz w:val="24"/>
        </w:rPr>
        <w:t>symbiotic bacteria</w:t>
      </w:r>
      <w:r w:rsidR="0094712D">
        <w:rPr>
          <w:rFonts w:ascii="Times New Roman" w:eastAsia="Times New Roman" w:hAnsi="Times New Roman" w:cs="Times New Roman"/>
          <w:sz w:val="24"/>
        </w:rPr>
        <w:t xml:space="preserve"> will end up </w:t>
      </w:r>
      <w:r w:rsidR="00374F02">
        <w:rPr>
          <w:rFonts w:ascii="Times New Roman" w:eastAsia="Times New Roman" w:hAnsi="Times New Roman" w:cs="Times New Roman"/>
          <w:sz w:val="24"/>
        </w:rPr>
        <w:t>in the light organ of the squid’s offspring.</w:t>
      </w:r>
      <w:r w:rsidR="0094712D">
        <w:rPr>
          <w:rFonts w:ascii="Times New Roman" w:eastAsia="Times New Roman" w:hAnsi="Times New Roman" w:cs="Times New Roman"/>
          <w:sz w:val="24"/>
        </w:rPr>
        <w:t xml:space="preserve"> This</w:t>
      </w:r>
      <w:r w:rsidR="005E4F8B">
        <w:rPr>
          <w:rFonts w:ascii="Times New Roman" w:eastAsia="Times New Roman" w:hAnsi="Times New Roman" w:cs="Times New Roman"/>
          <w:sz w:val="24"/>
        </w:rPr>
        <w:t xml:space="preserve"> probability is </w:t>
      </w:r>
      <w:r w:rsidR="0094712D">
        <w:rPr>
          <w:rFonts w:ascii="Times New Roman" w:eastAsia="Times New Roman" w:hAnsi="Times New Roman" w:cs="Times New Roman"/>
          <w:sz w:val="24"/>
        </w:rPr>
        <w:t xml:space="preserve">very </w:t>
      </w:r>
      <w:r w:rsidR="005E4F8B">
        <w:rPr>
          <w:rFonts w:ascii="Times New Roman" w:eastAsia="Times New Roman" w:hAnsi="Times New Roman" w:cs="Times New Roman"/>
          <w:sz w:val="24"/>
        </w:rPr>
        <w:t>low</w:t>
      </w:r>
      <w:r w:rsidR="00AF2B41">
        <w:rPr>
          <w:rFonts w:ascii="Times New Roman" w:eastAsia="Times New Roman" w:hAnsi="Times New Roman" w:cs="Times New Roman"/>
          <w:sz w:val="24"/>
        </w:rPr>
        <w:t xml:space="preserve">, </w:t>
      </w:r>
      <w:r w:rsidR="005E4F8B">
        <w:rPr>
          <w:rFonts w:ascii="Times New Roman" w:eastAsia="Times New Roman" w:hAnsi="Times New Roman" w:cs="Times New Roman"/>
          <w:sz w:val="24"/>
        </w:rPr>
        <w:t xml:space="preserve">and such </w:t>
      </w:r>
      <w:r w:rsidR="00AF2B41">
        <w:rPr>
          <w:rFonts w:ascii="Times New Roman" w:eastAsia="Times New Roman" w:hAnsi="Times New Roman" w:cs="Times New Roman"/>
          <w:sz w:val="24"/>
        </w:rPr>
        <w:t xml:space="preserve">collective </w:t>
      </w:r>
      <w:r w:rsidR="005E4F8B">
        <w:rPr>
          <w:rFonts w:ascii="Times New Roman" w:eastAsia="Times New Roman" w:hAnsi="Times New Roman" w:cs="Times New Roman"/>
          <w:sz w:val="24"/>
        </w:rPr>
        <w:t>reproductive events</w:t>
      </w:r>
      <w:r w:rsidR="009F52B9">
        <w:rPr>
          <w:rFonts w:ascii="Times New Roman" w:eastAsia="Times New Roman" w:hAnsi="Times New Roman" w:cs="Times New Roman"/>
          <w:sz w:val="24"/>
        </w:rPr>
        <w:t xml:space="preserve"> are</w:t>
      </w:r>
      <w:r w:rsidR="005E4F8B">
        <w:rPr>
          <w:rFonts w:ascii="Times New Roman" w:eastAsia="Times New Roman" w:hAnsi="Times New Roman" w:cs="Times New Roman"/>
          <w:sz w:val="24"/>
        </w:rPr>
        <w:t xml:space="preserve"> so rare that they </w:t>
      </w:r>
      <w:r w:rsidR="00AA25A5">
        <w:rPr>
          <w:rFonts w:ascii="Times New Roman" w:eastAsia="Times New Roman" w:hAnsi="Times New Roman" w:cs="Times New Roman"/>
          <w:sz w:val="24"/>
        </w:rPr>
        <w:t xml:space="preserve">have </w:t>
      </w:r>
      <w:r w:rsidR="005E4F8B">
        <w:rPr>
          <w:rFonts w:ascii="Times New Roman" w:eastAsia="Times New Roman" w:hAnsi="Times New Roman" w:cs="Times New Roman"/>
          <w:sz w:val="24"/>
        </w:rPr>
        <w:t xml:space="preserve">very little impact on the evolution of squid and </w:t>
      </w:r>
      <w:r w:rsidR="005E4F8B" w:rsidRPr="00AA25A5">
        <w:rPr>
          <w:rFonts w:ascii="Times New Roman" w:eastAsia="Times New Roman" w:hAnsi="Times New Roman" w:cs="Times New Roman"/>
          <w:i/>
          <w:sz w:val="24"/>
        </w:rPr>
        <w:t>Vibrio</w:t>
      </w:r>
      <w:r w:rsidR="0094712D">
        <w:rPr>
          <w:rFonts w:ascii="Times New Roman" w:eastAsia="Times New Roman" w:hAnsi="Times New Roman" w:cs="Times New Roman"/>
          <w:sz w:val="24"/>
        </w:rPr>
        <w:t xml:space="preserve">, but the probability is not zero. </w:t>
      </w:r>
      <w:r w:rsidR="00AA25A5">
        <w:rPr>
          <w:rFonts w:ascii="Times New Roman" w:eastAsia="Times New Roman" w:hAnsi="Times New Roman" w:cs="Times New Roman"/>
          <w:sz w:val="24"/>
        </w:rPr>
        <w:t>Similarly, there is</w:t>
      </w:r>
      <w:r w:rsidR="00A57E0E">
        <w:rPr>
          <w:rFonts w:ascii="Times New Roman" w:eastAsia="Times New Roman" w:hAnsi="Times New Roman" w:cs="Times New Roman"/>
          <w:sz w:val="24"/>
        </w:rPr>
        <w:t xml:space="preserve"> </w:t>
      </w:r>
      <w:r w:rsidR="00F45599">
        <w:rPr>
          <w:rFonts w:ascii="Times New Roman" w:eastAsia="Times New Roman" w:hAnsi="Times New Roman" w:cs="Times New Roman"/>
          <w:sz w:val="24"/>
        </w:rPr>
        <w:t>some non-zero probability</w:t>
      </w:r>
      <w:r w:rsidR="00B83F12">
        <w:rPr>
          <w:rFonts w:ascii="Times New Roman" w:eastAsia="Times New Roman" w:hAnsi="Times New Roman" w:cs="Times New Roman"/>
          <w:sz w:val="24"/>
        </w:rPr>
        <w:t xml:space="preserve">, or at least </w:t>
      </w:r>
      <w:r w:rsidR="008C4A85">
        <w:rPr>
          <w:rFonts w:ascii="Times New Roman" w:eastAsia="Times New Roman" w:hAnsi="Times New Roman" w:cs="Times New Roman"/>
          <w:sz w:val="24"/>
        </w:rPr>
        <w:t>the</w:t>
      </w:r>
      <w:r w:rsidR="00B83F12">
        <w:rPr>
          <w:rFonts w:ascii="Times New Roman" w:eastAsia="Times New Roman" w:hAnsi="Times New Roman" w:cs="Times New Roman"/>
          <w:sz w:val="24"/>
        </w:rPr>
        <w:t xml:space="preserve"> </w:t>
      </w:r>
      <w:r w:rsidR="00923391">
        <w:rPr>
          <w:rFonts w:ascii="Times New Roman" w:eastAsia="Times New Roman" w:hAnsi="Times New Roman" w:cs="Times New Roman"/>
          <w:sz w:val="24"/>
        </w:rPr>
        <w:t xml:space="preserve">biological </w:t>
      </w:r>
      <w:r w:rsidR="00B83F12">
        <w:rPr>
          <w:rFonts w:ascii="Times New Roman" w:eastAsia="Times New Roman" w:hAnsi="Times New Roman" w:cs="Times New Roman"/>
          <w:sz w:val="24"/>
        </w:rPr>
        <w:t xml:space="preserve">possibility, </w:t>
      </w:r>
      <w:r w:rsidR="00F45599">
        <w:rPr>
          <w:rFonts w:ascii="Times New Roman" w:eastAsia="Times New Roman" w:hAnsi="Times New Roman" w:cs="Times New Roman"/>
          <w:sz w:val="24"/>
        </w:rPr>
        <w:t xml:space="preserve">that </w:t>
      </w:r>
      <w:r w:rsidR="00B83F12">
        <w:rPr>
          <w:rFonts w:ascii="Times New Roman" w:eastAsia="Times New Roman" w:hAnsi="Times New Roman" w:cs="Times New Roman"/>
          <w:sz w:val="24"/>
        </w:rPr>
        <w:t>a</w:t>
      </w:r>
      <w:r w:rsidR="00E51015">
        <w:rPr>
          <w:rFonts w:ascii="Times New Roman" w:eastAsia="Times New Roman" w:hAnsi="Times New Roman" w:cs="Times New Roman"/>
          <w:sz w:val="24"/>
        </w:rPr>
        <w:t>n</w:t>
      </w:r>
      <w:r w:rsidR="00B83F12">
        <w:rPr>
          <w:rFonts w:ascii="Times New Roman" w:eastAsia="Times New Roman" w:hAnsi="Times New Roman" w:cs="Times New Roman"/>
          <w:sz w:val="24"/>
        </w:rPr>
        <w:t xml:space="preserve"> </w:t>
      </w:r>
      <w:r w:rsidR="00F45599">
        <w:rPr>
          <w:rFonts w:ascii="Times New Roman" w:eastAsia="Times New Roman" w:hAnsi="Times New Roman" w:cs="Times New Roman"/>
          <w:sz w:val="24"/>
        </w:rPr>
        <w:t xml:space="preserve">aphid could fail to </w:t>
      </w:r>
      <w:r w:rsidR="00B83F12">
        <w:rPr>
          <w:rFonts w:ascii="Times New Roman" w:eastAsia="Times New Roman" w:hAnsi="Times New Roman" w:cs="Times New Roman"/>
          <w:sz w:val="24"/>
        </w:rPr>
        <w:t xml:space="preserve">vertically transmit its endosymbiotic bacteria. This </w:t>
      </w:r>
      <w:r w:rsidR="00C62DAC">
        <w:rPr>
          <w:rFonts w:ascii="Times New Roman" w:eastAsia="Times New Roman" w:hAnsi="Times New Roman" w:cs="Times New Roman"/>
          <w:sz w:val="24"/>
        </w:rPr>
        <w:t xml:space="preserve">latter </w:t>
      </w:r>
      <w:r w:rsidR="00B83F12">
        <w:rPr>
          <w:rFonts w:ascii="Times New Roman" w:eastAsia="Times New Roman" w:hAnsi="Times New Roman" w:cs="Times New Roman"/>
          <w:sz w:val="24"/>
        </w:rPr>
        <w:t xml:space="preserve">probability is </w:t>
      </w:r>
      <w:r w:rsidR="00A57E0E">
        <w:rPr>
          <w:rFonts w:ascii="Times New Roman" w:eastAsia="Times New Roman" w:hAnsi="Times New Roman" w:cs="Times New Roman"/>
          <w:sz w:val="24"/>
        </w:rPr>
        <w:t>extremely low</w:t>
      </w:r>
      <w:r w:rsidR="00B83F12">
        <w:rPr>
          <w:rFonts w:ascii="Times New Roman" w:eastAsia="Times New Roman" w:hAnsi="Times New Roman" w:cs="Times New Roman"/>
          <w:sz w:val="24"/>
        </w:rPr>
        <w:t xml:space="preserve"> indeed</w:t>
      </w:r>
      <w:r w:rsidR="00923391">
        <w:rPr>
          <w:rFonts w:ascii="Times New Roman" w:eastAsia="Times New Roman" w:hAnsi="Times New Roman" w:cs="Times New Roman"/>
          <w:sz w:val="24"/>
        </w:rPr>
        <w:t xml:space="preserve">, </w:t>
      </w:r>
      <w:r w:rsidR="00B83F12">
        <w:rPr>
          <w:rFonts w:ascii="Times New Roman" w:eastAsia="Times New Roman" w:hAnsi="Times New Roman" w:cs="Times New Roman"/>
          <w:sz w:val="24"/>
        </w:rPr>
        <w:t xml:space="preserve">as aphids are dependent on </w:t>
      </w:r>
      <w:r w:rsidR="00B83F12" w:rsidRPr="00B83F12">
        <w:rPr>
          <w:rFonts w:ascii="Times New Roman" w:eastAsia="Times New Roman" w:hAnsi="Times New Roman" w:cs="Times New Roman"/>
          <w:i/>
          <w:sz w:val="24"/>
        </w:rPr>
        <w:t>Buchnera</w:t>
      </w:r>
      <w:r w:rsidR="00B83F12">
        <w:rPr>
          <w:rFonts w:ascii="Times New Roman" w:eastAsia="Times New Roman" w:hAnsi="Times New Roman" w:cs="Times New Roman"/>
          <w:sz w:val="24"/>
        </w:rPr>
        <w:t xml:space="preserve"> </w:t>
      </w:r>
      <w:r w:rsidR="008C4A85">
        <w:rPr>
          <w:rFonts w:ascii="Times New Roman" w:eastAsia="Times New Roman" w:hAnsi="Times New Roman" w:cs="Times New Roman"/>
          <w:sz w:val="24"/>
        </w:rPr>
        <w:t>for the synthesis of</w:t>
      </w:r>
      <w:r w:rsidR="00B83F12">
        <w:rPr>
          <w:rFonts w:ascii="Times New Roman" w:eastAsia="Times New Roman" w:hAnsi="Times New Roman" w:cs="Times New Roman"/>
          <w:sz w:val="24"/>
        </w:rPr>
        <w:t xml:space="preserve"> </w:t>
      </w:r>
      <w:r w:rsidR="00A57E0E">
        <w:rPr>
          <w:rFonts w:ascii="Times New Roman" w:eastAsia="Times New Roman" w:hAnsi="Times New Roman" w:cs="Times New Roman"/>
          <w:sz w:val="24"/>
        </w:rPr>
        <w:t xml:space="preserve">essential </w:t>
      </w:r>
      <w:r w:rsidR="00B83F12">
        <w:rPr>
          <w:rFonts w:ascii="Times New Roman" w:eastAsia="Times New Roman" w:hAnsi="Times New Roman" w:cs="Times New Roman"/>
          <w:sz w:val="24"/>
        </w:rPr>
        <w:t xml:space="preserve">amino acids not present in their food, but </w:t>
      </w:r>
      <w:r w:rsidR="008C4A85">
        <w:rPr>
          <w:rFonts w:ascii="Times New Roman" w:eastAsia="Times New Roman" w:hAnsi="Times New Roman" w:cs="Times New Roman"/>
          <w:sz w:val="24"/>
        </w:rPr>
        <w:t xml:space="preserve">it’s not hard to </w:t>
      </w:r>
      <w:r w:rsidR="00B83F12">
        <w:rPr>
          <w:rFonts w:ascii="Times New Roman" w:eastAsia="Times New Roman" w:hAnsi="Times New Roman" w:cs="Times New Roman"/>
          <w:sz w:val="24"/>
        </w:rPr>
        <w:t xml:space="preserve">imagine </w:t>
      </w:r>
      <w:r w:rsidR="0098312A">
        <w:rPr>
          <w:rFonts w:ascii="Times New Roman" w:eastAsia="Times New Roman" w:hAnsi="Times New Roman" w:cs="Times New Roman"/>
          <w:sz w:val="24"/>
        </w:rPr>
        <w:t xml:space="preserve">potential </w:t>
      </w:r>
      <w:r w:rsidR="00791378">
        <w:rPr>
          <w:rFonts w:ascii="Times New Roman" w:eastAsia="Times New Roman" w:hAnsi="Times New Roman" w:cs="Times New Roman"/>
          <w:sz w:val="24"/>
        </w:rPr>
        <w:t>scenarios</w:t>
      </w:r>
      <w:r w:rsidR="00B83F12">
        <w:rPr>
          <w:rFonts w:ascii="Times New Roman" w:eastAsia="Times New Roman" w:hAnsi="Times New Roman" w:cs="Times New Roman"/>
          <w:sz w:val="24"/>
        </w:rPr>
        <w:t xml:space="preserve"> in which a population of aphids finds a richer food source</w:t>
      </w:r>
      <w:r w:rsidR="008C4A85">
        <w:rPr>
          <w:rFonts w:ascii="Times New Roman" w:eastAsia="Times New Roman" w:hAnsi="Times New Roman" w:cs="Times New Roman"/>
          <w:sz w:val="24"/>
        </w:rPr>
        <w:t xml:space="preserve"> </w:t>
      </w:r>
      <w:r w:rsidR="00B83F12">
        <w:rPr>
          <w:rFonts w:ascii="Times New Roman" w:eastAsia="Times New Roman" w:hAnsi="Times New Roman" w:cs="Times New Roman"/>
          <w:sz w:val="24"/>
        </w:rPr>
        <w:t xml:space="preserve">or acquires an alternate species of </w:t>
      </w:r>
      <w:r w:rsidR="00A57E0E">
        <w:rPr>
          <w:rFonts w:ascii="Times New Roman" w:eastAsia="Times New Roman" w:hAnsi="Times New Roman" w:cs="Times New Roman"/>
          <w:sz w:val="24"/>
        </w:rPr>
        <w:t>commensal</w:t>
      </w:r>
      <w:r w:rsidR="00B83F12">
        <w:rPr>
          <w:rFonts w:ascii="Times New Roman" w:eastAsia="Times New Roman" w:hAnsi="Times New Roman" w:cs="Times New Roman"/>
          <w:sz w:val="24"/>
        </w:rPr>
        <w:t xml:space="preserve"> bacteria that performs the same essential function</w:t>
      </w:r>
      <w:r w:rsidR="005E4F8B">
        <w:rPr>
          <w:rFonts w:ascii="Times New Roman" w:eastAsia="Times New Roman" w:hAnsi="Times New Roman" w:cs="Times New Roman"/>
          <w:sz w:val="24"/>
        </w:rPr>
        <w:t xml:space="preserve"> as </w:t>
      </w:r>
      <w:r w:rsidR="005E4F8B" w:rsidRPr="005E4F8B">
        <w:rPr>
          <w:rFonts w:ascii="Times New Roman" w:eastAsia="Times New Roman" w:hAnsi="Times New Roman" w:cs="Times New Roman"/>
          <w:i/>
          <w:sz w:val="24"/>
        </w:rPr>
        <w:t>Buchnera</w:t>
      </w:r>
      <w:r w:rsidR="005E4F8B">
        <w:rPr>
          <w:rFonts w:ascii="Times New Roman" w:eastAsia="Times New Roman" w:hAnsi="Times New Roman" w:cs="Times New Roman"/>
          <w:sz w:val="24"/>
        </w:rPr>
        <w:t xml:space="preserve">. </w:t>
      </w:r>
      <w:r w:rsidR="00A57E0E">
        <w:rPr>
          <w:rFonts w:ascii="Times New Roman" w:eastAsia="Times New Roman" w:hAnsi="Times New Roman" w:cs="Times New Roman"/>
          <w:sz w:val="24"/>
        </w:rPr>
        <w:t xml:space="preserve"> </w:t>
      </w:r>
      <w:r w:rsidR="008C4A85">
        <w:rPr>
          <w:rFonts w:ascii="Times New Roman" w:eastAsia="Times New Roman" w:hAnsi="Times New Roman" w:cs="Times New Roman"/>
          <w:sz w:val="24"/>
        </w:rPr>
        <w:t>B</w:t>
      </w:r>
      <w:r w:rsidR="00A57E0E">
        <w:rPr>
          <w:rFonts w:ascii="Times New Roman" w:eastAsia="Times New Roman" w:hAnsi="Times New Roman" w:cs="Times New Roman"/>
          <w:sz w:val="24"/>
        </w:rPr>
        <w:t xml:space="preserve">oth hypothetical scenarios </w:t>
      </w:r>
      <w:r w:rsidR="008C4A85">
        <w:rPr>
          <w:rFonts w:ascii="Times New Roman" w:eastAsia="Times New Roman" w:hAnsi="Times New Roman" w:cs="Times New Roman"/>
          <w:sz w:val="24"/>
        </w:rPr>
        <w:t xml:space="preserve">would </w:t>
      </w:r>
      <w:r w:rsidR="00A57E0E">
        <w:rPr>
          <w:rFonts w:ascii="Times New Roman" w:eastAsia="Times New Roman" w:hAnsi="Times New Roman" w:cs="Times New Roman"/>
          <w:sz w:val="24"/>
        </w:rPr>
        <w:t xml:space="preserve">render </w:t>
      </w:r>
      <w:r w:rsidR="00B83F12">
        <w:rPr>
          <w:rFonts w:ascii="Times New Roman" w:eastAsia="Times New Roman" w:hAnsi="Times New Roman" w:cs="Times New Roman"/>
          <w:sz w:val="24"/>
        </w:rPr>
        <w:t xml:space="preserve">the vertical transmission of </w:t>
      </w:r>
      <w:r w:rsidR="00B83F12" w:rsidRPr="00A57E0E">
        <w:rPr>
          <w:rFonts w:ascii="Times New Roman" w:eastAsia="Times New Roman" w:hAnsi="Times New Roman" w:cs="Times New Roman"/>
          <w:i/>
          <w:sz w:val="24"/>
        </w:rPr>
        <w:t>Buchnera</w:t>
      </w:r>
      <w:r w:rsidR="00B83F12">
        <w:rPr>
          <w:rFonts w:ascii="Times New Roman" w:eastAsia="Times New Roman" w:hAnsi="Times New Roman" w:cs="Times New Roman"/>
          <w:sz w:val="24"/>
        </w:rPr>
        <w:t xml:space="preserve"> non</w:t>
      </w:r>
      <w:r w:rsidR="00A57E0E">
        <w:rPr>
          <w:rFonts w:ascii="Times New Roman" w:eastAsia="Times New Roman" w:hAnsi="Times New Roman" w:cs="Times New Roman"/>
          <w:sz w:val="24"/>
        </w:rPr>
        <w:t>-necessary</w:t>
      </w:r>
      <w:r w:rsidR="00B83F12">
        <w:rPr>
          <w:rFonts w:ascii="Times New Roman" w:eastAsia="Times New Roman" w:hAnsi="Times New Roman" w:cs="Times New Roman"/>
          <w:sz w:val="24"/>
        </w:rPr>
        <w:t xml:space="preserve"> </w:t>
      </w:r>
      <w:r w:rsidR="002D24B7">
        <w:rPr>
          <w:rFonts w:ascii="Times New Roman" w:eastAsia="Times New Roman" w:hAnsi="Times New Roman" w:cs="Times New Roman"/>
          <w:sz w:val="24"/>
        </w:rPr>
        <w:t>for</w:t>
      </w:r>
      <w:r w:rsidR="00B83F12">
        <w:rPr>
          <w:rFonts w:ascii="Times New Roman" w:eastAsia="Times New Roman" w:hAnsi="Times New Roman" w:cs="Times New Roman"/>
          <w:sz w:val="24"/>
        </w:rPr>
        <w:t xml:space="preserve"> aphid reproduction</w:t>
      </w:r>
      <w:r w:rsidR="008C4A85">
        <w:rPr>
          <w:rFonts w:ascii="Times New Roman" w:eastAsia="Times New Roman" w:hAnsi="Times New Roman" w:cs="Times New Roman"/>
          <w:sz w:val="24"/>
        </w:rPr>
        <w:t xml:space="preserve">, and because both </w:t>
      </w:r>
      <w:r w:rsidR="00C62DAC">
        <w:rPr>
          <w:rFonts w:ascii="Times New Roman" w:eastAsia="Times New Roman" w:hAnsi="Times New Roman" w:cs="Times New Roman"/>
          <w:sz w:val="24"/>
        </w:rPr>
        <w:t xml:space="preserve">scenarios </w:t>
      </w:r>
      <w:r w:rsidR="008C4A85">
        <w:rPr>
          <w:rFonts w:ascii="Times New Roman" w:eastAsia="Times New Roman" w:hAnsi="Times New Roman" w:cs="Times New Roman"/>
          <w:sz w:val="24"/>
        </w:rPr>
        <w:t xml:space="preserve">are possible, the probability of aphid and </w:t>
      </w:r>
      <w:r w:rsidR="00C62DAC" w:rsidRPr="00C62DAC">
        <w:rPr>
          <w:rFonts w:ascii="Times New Roman" w:eastAsia="Times New Roman" w:hAnsi="Times New Roman" w:cs="Times New Roman"/>
          <w:i/>
          <w:sz w:val="24"/>
        </w:rPr>
        <w:t>B</w:t>
      </w:r>
      <w:r w:rsidR="008C4A85" w:rsidRPr="00C62DAC">
        <w:rPr>
          <w:rFonts w:ascii="Times New Roman" w:eastAsia="Times New Roman" w:hAnsi="Times New Roman" w:cs="Times New Roman"/>
          <w:i/>
          <w:sz w:val="24"/>
        </w:rPr>
        <w:t>uchnera</w:t>
      </w:r>
      <w:r w:rsidR="008C4A85">
        <w:rPr>
          <w:rFonts w:ascii="Times New Roman" w:eastAsia="Times New Roman" w:hAnsi="Times New Roman" w:cs="Times New Roman"/>
          <w:sz w:val="24"/>
        </w:rPr>
        <w:t xml:space="preserve"> lineages remaining entwined through reproduction is slightly less than </w:t>
      </w:r>
      <w:r w:rsidR="00AF2B41">
        <w:rPr>
          <w:rFonts w:ascii="Times New Roman" w:eastAsia="Times New Roman" w:hAnsi="Times New Roman" w:cs="Times New Roman"/>
          <w:sz w:val="24"/>
        </w:rPr>
        <w:t>one</w:t>
      </w:r>
      <w:r w:rsidR="002C0D42">
        <w:rPr>
          <w:rFonts w:ascii="Times New Roman" w:eastAsia="Times New Roman" w:hAnsi="Times New Roman" w:cs="Times New Roman"/>
          <w:sz w:val="24"/>
        </w:rPr>
        <w:t>.</w:t>
      </w:r>
      <w:r w:rsidR="009C3BBC">
        <w:rPr>
          <w:rFonts w:ascii="Times New Roman" w:eastAsia="Times New Roman" w:hAnsi="Times New Roman" w:cs="Times New Roman"/>
          <w:sz w:val="24"/>
        </w:rPr>
        <w:t xml:space="preserve"> </w:t>
      </w:r>
      <w:r w:rsidR="006471BF" w:rsidRPr="006471BF">
        <w:rPr>
          <w:rFonts w:ascii="Times New Roman" w:eastAsia="Times New Roman" w:hAnsi="Times New Roman" w:cs="Times New Roman"/>
          <w:sz w:val="24"/>
        </w:rPr>
        <w:t xml:space="preserve">While </w:t>
      </w:r>
      <w:r w:rsidR="00AA25A5">
        <w:rPr>
          <w:rFonts w:ascii="Times New Roman" w:eastAsia="Times New Roman" w:hAnsi="Times New Roman" w:cs="Times New Roman"/>
          <w:sz w:val="24"/>
        </w:rPr>
        <w:t xml:space="preserve">the P(V) of squid-vibrio collectives approaches </w:t>
      </w:r>
      <w:r w:rsidR="009F52B9">
        <w:rPr>
          <w:rFonts w:ascii="Times New Roman" w:eastAsia="Times New Roman" w:hAnsi="Times New Roman" w:cs="Times New Roman"/>
          <w:sz w:val="24"/>
        </w:rPr>
        <w:t>zero</w:t>
      </w:r>
      <w:r w:rsidR="00E51015">
        <w:rPr>
          <w:rFonts w:ascii="Times New Roman" w:eastAsia="Times New Roman" w:hAnsi="Times New Roman" w:cs="Times New Roman"/>
          <w:sz w:val="24"/>
        </w:rPr>
        <w:t xml:space="preserve"> </w:t>
      </w:r>
      <w:r w:rsidR="006471BF" w:rsidRPr="006471BF">
        <w:rPr>
          <w:rFonts w:ascii="Times New Roman" w:eastAsia="Times New Roman" w:hAnsi="Times New Roman" w:cs="Times New Roman"/>
          <w:sz w:val="24"/>
        </w:rPr>
        <w:t xml:space="preserve">and </w:t>
      </w:r>
      <w:r w:rsidR="00AA25A5">
        <w:rPr>
          <w:rFonts w:ascii="Times New Roman" w:eastAsia="Times New Roman" w:hAnsi="Times New Roman" w:cs="Times New Roman"/>
          <w:sz w:val="24"/>
        </w:rPr>
        <w:t xml:space="preserve">the </w:t>
      </w:r>
      <w:r w:rsidR="00BD102B">
        <w:rPr>
          <w:rFonts w:ascii="Times New Roman" w:eastAsia="Times New Roman" w:hAnsi="Times New Roman" w:cs="Times New Roman"/>
          <w:sz w:val="24"/>
        </w:rPr>
        <w:t>P(V)</w:t>
      </w:r>
      <w:r w:rsidR="006471BF" w:rsidRPr="006471BF">
        <w:rPr>
          <w:rFonts w:ascii="Times New Roman" w:eastAsia="Times New Roman" w:hAnsi="Times New Roman" w:cs="Times New Roman"/>
          <w:sz w:val="24"/>
        </w:rPr>
        <w:t xml:space="preserve"> </w:t>
      </w:r>
      <w:r w:rsidR="00D770B0">
        <w:rPr>
          <w:rFonts w:ascii="Times New Roman" w:eastAsia="Times New Roman" w:hAnsi="Times New Roman" w:cs="Times New Roman"/>
          <w:sz w:val="24"/>
        </w:rPr>
        <w:t xml:space="preserve">of </w:t>
      </w:r>
      <w:r w:rsidR="006471BF" w:rsidRPr="006471BF">
        <w:rPr>
          <w:rFonts w:ascii="Times New Roman" w:eastAsia="Times New Roman" w:hAnsi="Times New Roman" w:cs="Times New Roman"/>
          <w:sz w:val="24"/>
        </w:rPr>
        <w:t>aphid</w:t>
      </w:r>
      <w:r w:rsidR="00BD102B">
        <w:rPr>
          <w:rFonts w:ascii="Times New Roman" w:eastAsia="Times New Roman" w:hAnsi="Times New Roman" w:cs="Times New Roman"/>
          <w:sz w:val="24"/>
        </w:rPr>
        <w:t>-</w:t>
      </w:r>
      <w:r w:rsidR="006471BF" w:rsidRPr="006471BF">
        <w:rPr>
          <w:rFonts w:ascii="Times New Roman" w:eastAsia="Times New Roman" w:hAnsi="Times New Roman" w:cs="Times New Roman"/>
          <w:sz w:val="24"/>
        </w:rPr>
        <w:t xml:space="preserve">buchnera collectives </w:t>
      </w:r>
      <w:r w:rsidR="00BD102B">
        <w:rPr>
          <w:rFonts w:ascii="Times New Roman" w:eastAsia="Times New Roman" w:hAnsi="Times New Roman" w:cs="Times New Roman"/>
          <w:sz w:val="24"/>
        </w:rPr>
        <w:t xml:space="preserve">approaches </w:t>
      </w:r>
      <w:r w:rsidR="009F52B9">
        <w:rPr>
          <w:rFonts w:ascii="Times New Roman" w:eastAsia="Times New Roman" w:hAnsi="Times New Roman" w:cs="Times New Roman"/>
          <w:sz w:val="24"/>
        </w:rPr>
        <w:t>one</w:t>
      </w:r>
      <w:r w:rsidR="00BD102B">
        <w:rPr>
          <w:rFonts w:ascii="Times New Roman" w:eastAsia="Times New Roman" w:hAnsi="Times New Roman" w:cs="Times New Roman"/>
          <w:sz w:val="24"/>
        </w:rPr>
        <w:t xml:space="preserve">, </w:t>
      </w:r>
      <w:r w:rsidR="00AA25A5">
        <w:rPr>
          <w:rFonts w:ascii="Times New Roman" w:eastAsia="Times New Roman" w:hAnsi="Times New Roman" w:cs="Times New Roman"/>
          <w:sz w:val="24"/>
        </w:rPr>
        <w:t xml:space="preserve">neither </w:t>
      </w:r>
      <w:r w:rsidR="00AF2B41">
        <w:rPr>
          <w:rFonts w:ascii="Times New Roman" w:eastAsia="Times New Roman" w:hAnsi="Times New Roman" w:cs="Times New Roman"/>
          <w:sz w:val="24"/>
        </w:rPr>
        <w:t xml:space="preserve">kind of symbiotic collective </w:t>
      </w:r>
      <w:r w:rsidR="00AA25A5">
        <w:rPr>
          <w:rFonts w:ascii="Times New Roman" w:eastAsia="Times New Roman" w:hAnsi="Times New Roman" w:cs="Times New Roman"/>
          <w:sz w:val="24"/>
        </w:rPr>
        <w:t>should be thought of as categorically lineage</w:t>
      </w:r>
      <w:r w:rsidR="00D770B0">
        <w:rPr>
          <w:rFonts w:ascii="Times New Roman" w:eastAsia="Times New Roman" w:hAnsi="Times New Roman" w:cs="Times New Roman"/>
          <w:sz w:val="24"/>
        </w:rPr>
        <w:t>-</w:t>
      </w:r>
      <w:r w:rsidR="009F52B9">
        <w:rPr>
          <w:rFonts w:ascii="Times New Roman" w:eastAsia="Times New Roman" w:hAnsi="Times New Roman" w:cs="Times New Roman"/>
          <w:sz w:val="24"/>
        </w:rPr>
        <w:t>generating</w:t>
      </w:r>
      <w:r w:rsidR="00AA25A5">
        <w:rPr>
          <w:rFonts w:ascii="Times New Roman" w:eastAsia="Times New Roman" w:hAnsi="Times New Roman" w:cs="Times New Roman"/>
          <w:sz w:val="24"/>
        </w:rPr>
        <w:t xml:space="preserve"> or categorically no</w:t>
      </w:r>
      <w:r w:rsidR="009F52B9">
        <w:rPr>
          <w:rFonts w:ascii="Times New Roman" w:eastAsia="Times New Roman" w:hAnsi="Times New Roman" w:cs="Times New Roman"/>
          <w:sz w:val="24"/>
        </w:rPr>
        <w:t>n-</w:t>
      </w:r>
      <w:r w:rsidR="00AA25A5">
        <w:rPr>
          <w:rFonts w:ascii="Times New Roman" w:eastAsia="Times New Roman" w:hAnsi="Times New Roman" w:cs="Times New Roman"/>
          <w:sz w:val="24"/>
        </w:rPr>
        <w:t xml:space="preserve">lineage generating, but rather as </w:t>
      </w:r>
      <w:r w:rsidR="00AF2B41">
        <w:rPr>
          <w:rFonts w:ascii="Times New Roman" w:eastAsia="Times New Roman" w:hAnsi="Times New Roman" w:cs="Times New Roman"/>
          <w:sz w:val="24"/>
        </w:rPr>
        <w:t>occupying</w:t>
      </w:r>
      <w:r w:rsidR="00AA25A5">
        <w:rPr>
          <w:rFonts w:ascii="Times New Roman" w:eastAsia="Times New Roman" w:hAnsi="Times New Roman" w:cs="Times New Roman"/>
          <w:sz w:val="24"/>
        </w:rPr>
        <w:t xml:space="preserve"> the top and the bottom </w:t>
      </w:r>
      <w:r w:rsidR="009C3BBC">
        <w:rPr>
          <w:rFonts w:ascii="Times New Roman" w:eastAsia="Times New Roman" w:hAnsi="Times New Roman" w:cs="Times New Roman"/>
          <w:sz w:val="24"/>
        </w:rPr>
        <w:t>regions on</w:t>
      </w:r>
      <w:r w:rsidR="00AA25A5">
        <w:rPr>
          <w:rFonts w:ascii="Times New Roman" w:eastAsia="Times New Roman" w:hAnsi="Times New Roman" w:cs="Times New Roman"/>
          <w:sz w:val="24"/>
        </w:rPr>
        <w:t xml:space="preserve"> a </w:t>
      </w:r>
      <w:r w:rsidR="009C3BBC">
        <w:rPr>
          <w:rFonts w:ascii="Times New Roman" w:eastAsia="Times New Roman" w:hAnsi="Times New Roman" w:cs="Times New Roman"/>
          <w:sz w:val="24"/>
        </w:rPr>
        <w:t>graded s</w:t>
      </w:r>
      <w:r w:rsidR="00AA25A5">
        <w:rPr>
          <w:rFonts w:ascii="Times New Roman" w:eastAsia="Times New Roman" w:hAnsi="Times New Roman" w:cs="Times New Roman"/>
          <w:sz w:val="24"/>
        </w:rPr>
        <w:t>cale of potential lineage</w:t>
      </w:r>
      <w:r w:rsidR="00D770B0">
        <w:rPr>
          <w:rFonts w:ascii="Times New Roman" w:eastAsia="Times New Roman" w:hAnsi="Times New Roman" w:cs="Times New Roman"/>
          <w:sz w:val="24"/>
        </w:rPr>
        <w:t>-</w:t>
      </w:r>
      <w:r w:rsidR="00AA25A5">
        <w:rPr>
          <w:rFonts w:ascii="Times New Roman" w:eastAsia="Times New Roman" w:hAnsi="Times New Roman" w:cs="Times New Roman"/>
          <w:sz w:val="24"/>
        </w:rPr>
        <w:t>generat</w:t>
      </w:r>
      <w:r w:rsidR="00651E8E">
        <w:rPr>
          <w:rFonts w:ascii="Times New Roman" w:eastAsia="Times New Roman" w:hAnsi="Times New Roman" w:cs="Times New Roman"/>
          <w:sz w:val="24"/>
        </w:rPr>
        <w:t>ors</w:t>
      </w:r>
      <w:r w:rsidR="00AA25A5">
        <w:rPr>
          <w:rFonts w:ascii="Times New Roman" w:eastAsia="Times New Roman" w:hAnsi="Times New Roman" w:cs="Times New Roman"/>
          <w:sz w:val="24"/>
        </w:rPr>
        <w:t xml:space="preserve">. </w:t>
      </w:r>
    </w:p>
    <w:p w:rsidR="0024651C" w:rsidRDefault="00C81FEE" w:rsidP="008843B0">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ab/>
        <w:t xml:space="preserve">By adding P(V) as a fourth graded parameter of </w:t>
      </w:r>
      <w:r w:rsidR="00D770B0">
        <w:rPr>
          <w:rFonts w:ascii="Times New Roman" w:eastAsia="Times New Roman" w:hAnsi="Times New Roman" w:cs="Times New Roman"/>
          <w:sz w:val="24"/>
        </w:rPr>
        <w:t xml:space="preserve">Darwinian individuality in </w:t>
      </w:r>
      <w:r>
        <w:rPr>
          <w:rFonts w:ascii="Times New Roman" w:eastAsia="Times New Roman" w:hAnsi="Times New Roman" w:cs="Times New Roman"/>
          <w:sz w:val="24"/>
        </w:rPr>
        <w:t>collective reproducers, we transform Godfrey-Smith’s “Great Cube of Being” into a hypercube or tesseract</w:t>
      </w:r>
      <w:r w:rsidR="00D770B0">
        <w:rPr>
          <w:rFonts w:ascii="Times New Roman" w:eastAsia="Times New Roman" w:hAnsi="Times New Roman" w:cs="Times New Roman"/>
          <w:sz w:val="24"/>
        </w:rPr>
        <w:t xml:space="preserve">. </w:t>
      </w:r>
      <w:r w:rsidR="009165E9">
        <w:rPr>
          <w:rFonts w:ascii="Times New Roman" w:eastAsia="Times New Roman" w:hAnsi="Times New Roman" w:cs="Times New Roman"/>
          <w:sz w:val="24"/>
        </w:rPr>
        <w:t xml:space="preserve">The width of a biological entity’s reproductive bottleneck, </w:t>
      </w:r>
      <w:r>
        <w:rPr>
          <w:rFonts w:ascii="Times New Roman" w:eastAsia="Times New Roman" w:hAnsi="Times New Roman" w:cs="Times New Roman"/>
          <w:sz w:val="24"/>
        </w:rPr>
        <w:t xml:space="preserve">the degree to which </w:t>
      </w:r>
      <w:r w:rsidR="00651E8E">
        <w:rPr>
          <w:rFonts w:ascii="Times New Roman" w:eastAsia="Times New Roman" w:hAnsi="Times New Roman" w:cs="Times New Roman"/>
          <w:sz w:val="24"/>
        </w:rPr>
        <w:t xml:space="preserve">its </w:t>
      </w:r>
      <w:r>
        <w:rPr>
          <w:rFonts w:ascii="Times New Roman" w:eastAsia="Times New Roman" w:hAnsi="Times New Roman" w:cs="Times New Roman"/>
          <w:sz w:val="24"/>
        </w:rPr>
        <w:t>germline cells</w:t>
      </w:r>
      <w:r w:rsidR="009165E9">
        <w:rPr>
          <w:rFonts w:ascii="Times New Roman" w:eastAsia="Times New Roman" w:hAnsi="Times New Roman" w:cs="Times New Roman"/>
          <w:sz w:val="24"/>
        </w:rPr>
        <w:t xml:space="preserve"> </w:t>
      </w:r>
      <w:r>
        <w:rPr>
          <w:rFonts w:ascii="Times New Roman" w:eastAsia="Times New Roman" w:hAnsi="Times New Roman" w:cs="Times New Roman"/>
          <w:sz w:val="24"/>
        </w:rPr>
        <w:t>sequester</w:t>
      </w:r>
      <w:r w:rsidR="009165E9">
        <w:rPr>
          <w:rFonts w:ascii="Times New Roman" w:eastAsia="Times New Roman" w:hAnsi="Times New Roman" w:cs="Times New Roman"/>
          <w:sz w:val="24"/>
        </w:rPr>
        <w:t xml:space="preserve"> themselves </w:t>
      </w:r>
      <w:r>
        <w:rPr>
          <w:rFonts w:ascii="Times New Roman" w:eastAsia="Times New Roman" w:hAnsi="Times New Roman" w:cs="Times New Roman"/>
          <w:sz w:val="24"/>
        </w:rPr>
        <w:t xml:space="preserve">from those that develop </w:t>
      </w:r>
      <w:r w:rsidR="00D770B0">
        <w:rPr>
          <w:rFonts w:ascii="Times New Roman" w:eastAsia="Times New Roman" w:hAnsi="Times New Roman" w:cs="Times New Roman"/>
          <w:sz w:val="24"/>
        </w:rPr>
        <w:t xml:space="preserve">into </w:t>
      </w:r>
      <w:r w:rsidR="00D0448F">
        <w:rPr>
          <w:rFonts w:ascii="Times New Roman" w:eastAsia="Times New Roman" w:hAnsi="Times New Roman" w:cs="Times New Roman"/>
          <w:sz w:val="24"/>
        </w:rPr>
        <w:t xml:space="preserve">an </w:t>
      </w:r>
      <w:r w:rsidR="00D770B0">
        <w:rPr>
          <w:rFonts w:ascii="Times New Roman" w:eastAsia="Times New Roman" w:hAnsi="Times New Roman" w:cs="Times New Roman"/>
          <w:sz w:val="24"/>
        </w:rPr>
        <w:t>interactor</w:t>
      </w:r>
      <w:r>
        <w:rPr>
          <w:rFonts w:ascii="Times New Roman" w:eastAsia="Times New Roman" w:hAnsi="Times New Roman" w:cs="Times New Roman"/>
          <w:sz w:val="24"/>
        </w:rPr>
        <w:t xml:space="preserve">, the </w:t>
      </w:r>
      <w:r w:rsidR="009165E9">
        <w:rPr>
          <w:rFonts w:ascii="Times New Roman" w:eastAsia="Times New Roman" w:hAnsi="Times New Roman" w:cs="Times New Roman"/>
          <w:sz w:val="24"/>
        </w:rPr>
        <w:t>entity’s</w:t>
      </w:r>
      <w:r w:rsidR="00D0448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overall physiological integration, </w:t>
      </w:r>
      <w:r w:rsidR="001651F9">
        <w:rPr>
          <w:rFonts w:ascii="Times New Roman" w:eastAsia="Times New Roman" w:hAnsi="Times New Roman" w:cs="Times New Roman"/>
          <w:sz w:val="24"/>
        </w:rPr>
        <w:t>a</w:t>
      </w:r>
      <w:r w:rsidR="009C3BBC">
        <w:rPr>
          <w:rFonts w:ascii="Times New Roman" w:eastAsia="Times New Roman" w:hAnsi="Times New Roman" w:cs="Times New Roman"/>
          <w:sz w:val="24"/>
        </w:rPr>
        <w:t>nd</w:t>
      </w:r>
      <w:r w:rsidR="00923391">
        <w:rPr>
          <w:rFonts w:ascii="Times New Roman" w:eastAsia="Times New Roman" w:hAnsi="Times New Roman" w:cs="Times New Roman"/>
          <w:sz w:val="24"/>
        </w:rPr>
        <w:t>,</w:t>
      </w:r>
      <w:r w:rsidR="001651F9">
        <w:rPr>
          <w:rFonts w:ascii="Times New Roman" w:eastAsia="Times New Roman" w:hAnsi="Times New Roman" w:cs="Times New Roman"/>
          <w:sz w:val="24"/>
        </w:rPr>
        <w:t xml:space="preserve"> </w:t>
      </w:r>
      <w:r w:rsidR="009165E9">
        <w:rPr>
          <w:rFonts w:ascii="Times New Roman" w:eastAsia="Times New Roman" w:hAnsi="Times New Roman" w:cs="Times New Roman"/>
          <w:sz w:val="24"/>
        </w:rPr>
        <w:t xml:space="preserve">the probability of its component lineages </w:t>
      </w:r>
      <w:r w:rsidR="00B04C5C">
        <w:rPr>
          <w:rFonts w:ascii="Times New Roman" w:eastAsia="Times New Roman" w:hAnsi="Times New Roman" w:cs="Times New Roman"/>
          <w:sz w:val="24"/>
        </w:rPr>
        <w:t>remaining</w:t>
      </w:r>
      <w:r w:rsidR="0056479E">
        <w:rPr>
          <w:rFonts w:ascii="Times New Roman" w:eastAsia="Times New Roman" w:hAnsi="Times New Roman" w:cs="Times New Roman"/>
          <w:sz w:val="24"/>
        </w:rPr>
        <w:t xml:space="preserve"> together in</w:t>
      </w:r>
      <w:r w:rsidR="00B04C5C">
        <w:rPr>
          <w:rFonts w:ascii="Times New Roman" w:eastAsia="Times New Roman" w:hAnsi="Times New Roman" w:cs="Times New Roman"/>
          <w:sz w:val="24"/>
        </w:rPr>
        <w:t xml:space="preserve"> </w:t>
      </w:r>
      <w:r w:rsidR="0056479E">
        <w:rPr>
          <w:rFonts w:ascii="Times New Roman" w:eastAsia="Times New Roman" w:hAnsi="Times New Roman" w:cs="Times New Roman"/>
          <w:sz w:val="24"/>
        </w:rPr>
        <w:t>future</w:t>
      </w:r>
      <w:r w:rsidR="001651F9">
        <w:rPr>
          <w:rFonts w:ascii="Times New Roman" w:eastAsia="Times New Roman" w:hAnsi="Times New Roman" w:cs="Times New Roman"/>
          <w:sz w:val="24"/>
        </w:rPr>
        <w:t xml:space="preserve"> </w:t>
      </w:r>
      <w:r w:rsidR="009C3BBC">
        <w:rPr>
          <w:rFonts w:ascii="Times New Roman" w:eastAsia="Times New Roman" w:hAnsi="Times New Roman" w:cs="Times New Roman"/>
          <w:sz w:val="24"/>
        </w:rPr>
        <w:t xml:space="preserve">generations, all coincide to </w:t>
      </w:r>
      <w:r w:rsidR="00923391">
        <w:rPr>
          <w:rFonts w:ascii="Times New Roman" w:eastAsia="Times New Roman" w:hAnsi="Times New Roman" w:cs="Times New Roman"/>
          <w:sz w:val="24"/>
        </w:rPr>
        <w:t xml:space="preserve">resolve </w:t>
      </w:r>
      <w:r w:rsidR="009C3BBC">
        <w:rPr>
          <w:rFonts w:ascii="Times New Roman" w:eastAsia="Times New Roman" w:hAnsi="Times New Roman" w:cs="Times New Roman"/>
          <w:sz w:val="24"/>
        </w:rPr>
        <w:t>a biological</w:t>
      </w:r>
      <w:r w:rsidR="009165E9">
        <w:rPr>
          <w:rFonts w:ascii="Times New Roman" w:eastAsia="Times New Roman" w:hAnsi="Times New Roman" w:cs="Times New Roman"/>
          <w:sz w:val="24"/>
        </w:rPr>
        <w:t xml:space="preserve"> entity’s degree </w:t>
      </w:r>
      <w:r w:rsidR="001651F9">
        <w:rPr>
          <w:rFonts w:ascii="Times New Roman" w:eastAsia="Times New Roman" w:hAnsi="Times New Roman" w:cs="Times New Roman"/>
          <w:sz w:val="24"/>
        </w:rPr>
        <w:t>of Darwinian</w:t>
      </w:r>
      <w:r w:rsidR="009165E9">
        <w:rPr>
          <w:rFonts w:ascii="Times New Roman" w:eastAsia="Times New Roman" w:hAnsi="Times New Roman" w:cs="Times New Roman"/>
          <w:sz w:val="24"/>
        </w:rPr>
        <w:t xml:space="preserve"> </w:t>
      </w:r>
      <w:r w:rsidR="001651F9">
        <w:rPr>
          <w:rFonts w:ascii="Times New Roman" w:eastAsia="Times New Roman" w:hAnsi="Times New Roman" w:cs="Times New Roman"/>
          <w:sz w:val="24"/>
        </w:rPr>
        <w:t>individuality</w:t>
      </w:r>
      <w:r w:rsidR="009165E9">
        <w:rPr>
          <w:rFonts w:ascii="Times New Roman" w:eastAsia="Times New Roman" w:hAnsi="Times New Roman" w:cs="Times New Roman"/>
          <w:sz w:val="24"/>
        </w:rPr>
        <w:t xml:space="preserve">. </w:t>
      </w:r>
      <w:r w:rsidR="0056479E">
        <w:rPr>
          <w:rFonts w:ascii="Times New Roman" w:eastAsia="Times New Roman" w:hAnsi="Times New Roman" w:cs="Times New Roman"/>
          <w:sz w:val="24"/>
        </w:rPr>
        <w:t>The Great Tesseract of Being is, of course</w:t>
      </w:r>
      <w:r w:rsidR="00D770B0">
        <w:rPr>
          <w:rFonts w:ascii="Times New Roman" w:eastAsia="Times New Roman" w:hAnsi="Times New Roman" w:cs="Times New Roman"/>
          <w:sz w:val="24"/>
        </w:rPr>
        <w:t>,</w:t>
      </w:r>
      <w:r w:rsidR="0056479E">
        <w:rPr>
          <w:rFonts w:ascii="Times New Roman" w:eastAsia="Times New Roman" w:hAnsi="Times New Roman" w:cs="Times New Roman"/>
          <w:sz w:val="24"/>
        </w:rPr>
        <w:t xml:space="preserve"> an abstract model, which only partially represents processes which sort the biological milieu into individuals</w:t>
      </w:r>
      <w:r w:rsidR="00CE324D">
        <w:rPr>
          <w:rFonts w:ascii="Times New Roman" w:eastAsia="Times New Roman" w:hAnsi="Times New Roman" w:cs="Times New Roman"/>
          <w:sz w:val="24"/>
        </w:rPr>
        <w:t>. T</w:t>
      </w:r>
      <w:r w:rsidR="0056479E">
        <w:rPr>
          <w:rFonts w:ascii="Times New Roman" w:eastAsia="Times New Roman" w:hAnsi="Times New Roman" w:cs="Times New Roman"/>
          <w:sz w:val="24"/>
        </w:rPr>
        <w:t xml:space="preserve">here are likely other parameters of collective Darwinian individuality which could add further dimensions to the model, but it’s interesting to see </w:t>
      </w:r>
      <w:r w:rsidR="001651F9">
        <w:rPr>
          <w:rFonts w:ascii="Times New Roman" w:eastAsia="Times New Roman" w:hAnsi="Times New Roman" w:cs="Times New Roman"/>
          <w:sz w:val="24"/>
        </w:rPr>
        <w:t xml:space="preserve">at the </w:t>
      </w:r>
      <w:r w:rsidR="0056479E">
        <w:rPr>
          <w:rFonts w:ascii="Times New Roman" w:eastAsia="Times New Roman" w:hAnsi="Times New Roman" w:cs="Times New Roman"/>
          <w:sz w:val="24"/>
        </w:rPr>
        <w:t>apex of th</w:t>
      </w:r>
      <w:r w:rsidR="00D770B0">
        <w:rPr>
          <w:rFonts w:ascii="Times New Roman" w:eastAsia="Times New Roman" w:hAnsi="Times New Roman" w:cs="Times New Roman"/>
          <w:sz w:val="24"/>
        </w:rPr>
        <w:t>is 4D scale</w:t>
      </w:r>
      <w:r w:rsidR="00F30D11">
        <w:rPr>
          <w:rFonts w:ascii="Times New Roman" w:eastAsia="Times New Roman" w:hAnsi="Times New Roman" w:cs="Times New Roman"/>
          <w:sz w:val="24"/>
        </w:rPr>
        <w:t xml:space="preserve"> </w:t>
      </w:r>
      <w:r w:rsidR="001651F9">
        <w:rPr>
          <w:rFonts w:ascii="Times New Roman" w:eastAsia="Times New Roman" w:hAnsi="Times New Roman" w:cs="Times New Roman"/>
          <w:sz w:val="24"/>
        </w:rPr>
        <w:t xml:space="preserve">not a holobiont like “Us”, but instead </w:t>
      </w:r>
      <w:r w:rsidR="007C44CA">
        <w:rPr>
          <w:rFonts w:ascii="Times New Roman" w:eastAsia="Times New Roman" w:hAnsi="Times New Roman" w:cs="Times New Roman"/>
          <w:sz w:val="24"/>
        </w:rPr>
        <w:t>a collectively propagating bundle of insect and bacteria</w:t>
      </w:r>
      <w:r w:rsidR="00B04C5C">
        <w:rPr>
          <w:rFonts w:ascii="Times New Roman" w:eastAsia="Times New Roman" w:hAnsi="Times New Roman" w:cs="Times New Roman"/>
          <w:sz w:val="24"/>
        </w:rPr>
        <w:t>l</w:t>
      </w:r>
      <w:r w:rsidR="007C44CA">
        <w:rPr>
          <w:rFonts w:ascii="Times New Roman" w:eastAsia="Times New Roman" w:hAnsi="Times New Roman" w:cs="Times New Roman"/>
          <w:sz w:val="24"/>
        </w:rPr>
        <w:t xml:space="preserve"> lineages.</w:t>
      </w:r>
    </w:p>
    <w:p w:rsidR="00900932" w:rsidRDefault="00654A18">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7</w:t>
      </w:r>
      <w:r w:rsidR="002F020E">
        <w:rPr>
          <w:rFonts w:ascii="Times New Roman" w:eastAsia="Times New Roman" w:hAnsi="Times New Roman" w:cs="Times New Roman"/>
          <w:b/>
          <w:sz w:val="24"/>
        </w:rPr>
        <w:t>. Conclusion</w:t>
      </w:r>
    </w:p>
    <w:p w:rsidR="0024651C" w:rsidRDefault="0024651C">
      <w:pPr>
        <w:spacing w:after="160" w:line="259" w:lineRule="auto"/>
        <w:rPr>
          <w:rFonts w:ascii="Times New Roman" w:eastAsia="Times New Roman" w:hAnsi="Times New Roman" w:cs="Times New Roman"/>
          <w:b/>
          <w:sz w:val="24"/>
        </w:rPr>
      </w:pPr>
    </w:p>
    <w:p w:rsidR="00B04C5C" w:rsidRDefault="002F020E" w:rsidP="004E306F">
      <w:pPr>
        <w:spacing w:after="160" w:line="48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The arguments presented here show that mycorrhizal </w:t>
      </w:r>
      <w:proofErr w:type="gramStart"/>
      <w:r>
        <w:rPr>
          <w:rFonts w:ascii="Times New Roman" w:eastAsia="Times New Roman" w:hAnsi="Times New Roman" w:cs="Times New Roman"/>
          <w:sz w:val="24"/>
        </w:rPr>
        <w:t>collectives</w:t>
      </w:r>
      <w:proofErr w:type="gramEnd"/>
      <w:r>
        <w:rPr>
          <w:rFonts w:ascii="Times New Roman" w:eastAsia="Times New Roman" w:hAnsi="Times New Roman" w:cs="Times New Roman"/>
          <w:sz w:val="24"/>
        </w:rPr>
        <w:t xml:space="preserve"> function as evolutionary individuals, both in the sense of Hull’s interactors, and in the sense of Godfrey-Smith’s Darwinian individuals</w:t>
      </w:r>
      <w:r w:rsidR="00D43994">
        <w:rPr>
          <w:rFonts w:ascii="Times New Roman" w:eastAsia="Times New Roman" w:hAnsi="Times New Roman" w:cs="Times New Roman"/>
          <w:sz w:val="24"/>
        </w:rPr>
        <w:t xml:space="preserve">. </w:t>
      </w:r>
      <w:r w:rsidR="00C245D3">
        <w:rPr>
          <w:rFonts w:ascii="Times New Roman" w:eastAsia="Times New Roman" w:hAnsi="Times New Roman" w:cs="Times New Roman"/>
          <w:sz w:val="24"/>
        </w:rPr>
        <w:t xml:space="preserve">I have </w:t>
      </w:r>
      <w:r w:rsidR="00900932">
        <w:rPr>
          <w:rFonts w:ascii="Times New Roman" w:eastAsia="Times New Roman" w:hAnsi="Times New Roman" w:cs="Times New Roman"/>
          <w:sz w:val="24"/>
        </w:rPr>
        <w:t xml:space="preserve">further </w:t>
      </w:r>
      <w:r w:rsidR="00B04C5C">
        <w:rPr>
          <w:rFonts w:ascii="Times New Roman" w:eastAsia="Times New Roman" w:hAnsi="Times New Roman" w:cs="Times New Roman"/>
          <w:sz w:val="24"/>
        </w:rPr>
        <w:t xml:space="preserve">argued </w:t>
      </w:r>
      <w:r w:rsidR="00900932">
        <w:rPr>
          <w:rFonts w:ascii="Times New Roman" w:eastAsia="Times New Roman" w:hAnsi="Times New Roman" w:cs="Times New Roman"/>
          <w:sz w:val="24"/>
        </w:rPr>
        <w:t xml:space="preserve">that </w:t>
      </w:r>
      <w:r w:rsidR="00C245D3">
        <w:rPr>
          <w:rFonts w:ascii="Times New Roman" w:eastAsia="Times New Roman" w:hAnsi="Times New Roman" w:cs="Times New Roman"/>
          <w:sz w:val="24"/>
        </w:rPr>
        <w:t xml:space="preserve">the probability of </w:t>
      </w:r>
      <w:r w:rsidR="00900932">
        <w:rPr>
          <w:rFonts w:ascii="Times New Roman" w:eastAsia="Times New Roman" w:hAnsi="Times New Roman" w:cs="Times New Roman"/>
          <w:sz w:val="24"/>
        </w:rPr>
        <w:t xml:space="preserve">vertical transmission </w:t>
      </w:r>
      <w:r w:rsidR="00C245D3">
        <w:rPr>
          <w:rFonts w:ascii="Times New Roman" w:eastAsia="Times New Roman" w:hAnsi="Times New Roman" w:cs="Times New Roman"/>
          <w:sz w:val="24"/>
        </w:rPr>
        <w:t xml:space="preserve">constitutes </w:t>
      </w:r>
      <w:r w:rsidR="00900932">
        <w:rPr>
          <w:rFonts w:ascii="Times New Roman" w:eastAsia="Times New Roman" w:hAnsi="Times New Roman" w:cs="Times New Roman"/>
          <w:sz w:val="24"/>
        </w:rPr>
        <w:t xml:space="preserve">a fourth parameter of graded Darwinian individuality. </w:t>
      </w:r>
      <w:r>
        <w:rPr>
          <w:rFonts w:ascii="Times New Roman" w:eastAsia="Times New Roman" w:hAnsi="Times New Roman" w:cs="Times New Roman"/>
          <w:sz w:val="24"/>
        </w:rPr>
        <w:t xml:space="preserve">I have </w:t>
      </w:r>
      <w:r w:rsidR="00900932">
        <w:rPr>
          <w:rFonts w:ascii="Times New Roman" w:eastAsia="Times New Roman" w:hAnsi="Times New Roman" w:cs="Times New Roman"/>
          <w:sz w:val="24"/>
        </w:rPr>
        <w:t xml:space="preserve">not, however, </w:t>
      </w:r>
      <w:r w:rsidR="00C245D3">
        <w:rPr>
          <w:rFonts w:ascii="Times New Roman" w:eastAsia="Times New Roman" w:hAnsi="Times New Roman" w:cs="Times New Roman"/>
          <w:sz w:val="24"/>
        </w:rPr>
        <w:t xml:space="preserve">attempted to evaluate these two </w:t>
      </w:r>
      <w:r w:rsidR="00D43994">
        <w:rPr>
          <w:rFonts w:ascii="Times New Roman" w:eastAsia="Times New Roman" w:hAnsi="Times New Roman" w:cs="Times New Roman"/>
          <w:sz w:val="24"/>
        </w:rPr>
        <w:t>versions of evolutionary theory.</w:t>
      </w:r>
      <w:r w:rsidR="00900932">
        <w:rPr>
          <w:rFonts w:ascii="Times New Roman" w:eastAsia="Times New Roman" w:hAnsi="Times New Roman" w:cs="Times New Roman"/>
          <w:sz w:val="24"/>
        </w:rPr>
        <w:t xml:space="preserve"> </w:t>
      </w:r>
      <w:r>
        <w:rPr>
          <w:rFonts w:ascii="Times New Roman" w:eastAsia="Times New Roman" w:hAnsi="Times New Roman" w:cs="Times New Roman"/>
          <w:sz w:val="24"/>
        </w:rPr>
        <w:t>Th</w:t>
      </w:r>
      <w:r w:rsidR="00D43994">
        <w:rPr>
          <w:rFonts w:ascii="Times New Roman" w:eastAsia="Times New Roman" w:hAnsi="Times New Roman" w:cs="Times New Roman"/>
          <w:sz w:val="24"/>
        </w:rPr>
        <w:t>e</w:t>
      </w:r>
      <w:r>
        <w:rPr>
          <w:rFonts w:ascii="Times New Roman" w:eastAsia="Times New Roman" w:hAnsi="Times New Roman" w:cs="Times New Roman"/>
          <w:sz w:val="24"/>
        </w:rPr>
        <w:t xml:space="preserve"> question </w:t>
      </w:r>
      <w:r w:rsidR="00C245D3">
        <w:rPr>
          <w:rFonts w:ascii="Times New Roman" w:eastAsia="Times New Roman" w:hAnsi="Times New Roman" w:cs="Times New Roman"/>
          <w:sz w:val="24"/>
        </w:rPr>
        <w:t>of which is the correct</w:t>
      </w:r>
      <w:r w:rsidR="00B04C5C">
        <w:rPr>
          <w:rFonts w:ascii="Times New Roman" w:eastAsia="Times New Roman" w:hAnsi="Times New Roman" w:cs="Times New Roman"/>
          <w:sz w:val="24"/>
        </w:rPr>
        <w:t xml:space="preserve"> or most representative evolutionary-theoretic</w:t>
      </w:r>
      <w:r w:rsidR="00C245D3">
        <w:rPr>
          <w:rFonts w:ascii="Times New Roman" w:eastAsia="Times New Roman" w:hAnsi="Times New Roman" w:cs="Times New Roman"/>
          <w:sz w:val="24"/>
        </w:rPr>
        <w:t xml:space="preserve"> model </w:t>
      </w:r>
      <w:r>
        <w:rPr>
          <w:rFonts w:ascii="Times New Roman" w:eastAsia="Times New Roman" w:hAnsi="Times New Roman" w:cs="Times New Roman"/>
          <w:sz w:val="24"/>
        </w:rPr>
        <w:t>has been avoided</w:t>
      </w:r>
      <w:r w:rsidR="00B04C5C">
        <w:rPr>
          <w:rFonts w:ascii="Times New Roman" w:eastAsia="Times New Roman" w:hAnsi="Times New Roman" w:cs="Times New Roman"/>
          <w:sz w:val="24"/>
        </w:rPr>
        <w:t>,</w:t>
      </w:r>
      <w:r>
        <w:rPr>
          <w:rFonts w:ascii="Times New Roman" w:eastAsia="Times New Roman" w:hAnsi="Times New Roman" w:cs="Times New Roman"/>
          <w:sz w:val="24"/>
        </w:rPr>
        <w:t xml:space="preserve"> because I think both descriptions of natural selection have merit. If we embrace a pluralism about natural selection, and hold that both Hull’s and Godfrey-Smith’s models represent, in some relevant way, real evolutionary processes, then functioning as an individual according to both models might indicate that </w:t>
      </w:r>
      <w:r w:rsidR="008D1B82">
        <w:rPr>
          <w:rFonts w:ascii="Times New Roman" w:eastAsia="Times New Roman" w:hAnsi="Times New Roman" w:cs="Times New Roman"/>
          <w:sz w:val="24"/>
        </w:rPr>
        <w:t xml:space="preserve">symbiotic </w:t>
      </w:r>
      <w:r w:rsidR="004E306F">
        <w:rPr>
          <w:rFonts w:ascii="Times New Roman" w:eastAsia="Times New Roman" w:hAnsi="Times New Roman" w:cs="Times New Roman"/>
          <w:sz w:val="24"/>
        </w:rPr>
        <w:t>collectives</w:t>
      </w:r>
      <w:r w:rsidR="00900932">
        <w:rPr>
          <w:rFonts w:ascii="Times New Roman" w:eastAsia="Times New Roman" w:hAnsi="Times New Roman" w:cs="Times New Roman"/>
          <w:sz w:val="24"/>
        </w:rPr>
        <w:t xml:space="preserve"> with </w:t>
      </w:r>
      <w:r w:rsidR="004E306F">
        <w:rPr>
          <w:rFonts w:ascii="Times New Roman" w:eastAsia="Times New Roman" w:hAnsi="Times New Roman" w:cs="Times New Roman"/>
          <w:sz w:val="24"/>
        </w:rPr>
        <w:t>high P</w:t>
      </w:r>
      <w:r w:rsidR="00900932">
        <w:rPr>
          <w:rFonts w:ascii="Times New Roman" w:eastAsia="Times New Roman" w:hAnsi="Times New Roman" w:cs="Times New Roman"/>
          <w:sz w:val="24"/>
        </w:rPr>
        <w:t xml:space="preserve">(V) are </w:t>
      </w:r>
      <w:r>
        <w:rPr>
          <w:rFonts w:ascii="Times New Roman" w:eastAsia="Times New Roman" w:hAnsi="Times New Roman" w:cs="Times New Roman"/>
          <w:sz w:val="24"/>
        </w:rPr>
        <w:t xml:space="preserve">more robustly individual than </w:t>
      </w:r>
      <w:r w:rsidR="00900932">
        <w:rPr>
          <w:rFonts w:ascii="Times New Roman" w:eastAsia="Times New Roman" w:hAnsi="Times New Roman" w:cs="Times New Roman"/>
          <w:sz w:val="24"/>
        </w:rPr>
        <w:t>those which function as</w:t>
      </w:r>
      <w:r w:rsidR="005D37D5">
        <w:rPr>
          <w:rFonts w:ascii="Times New Roman" w:eastAsia="Times New Roman" w:hAnsi="Times New Roman" w:cs="Times New Roman"/>
          <w:sz w:val="24"/>
        </w:rPr>
        <w:t xml:space="preserve"> interactor</w:t>
      </w:r>
      <w:r w:rsidR="00900932">
        <w:rPr>
          <w:rFonts w:ascii="Times New Roman" w:eastAsia="Times New Roman" w:hAnsi="Times New Roman" w:cs="Times New Roman"/>
          <w:sz w:val="24"/>
        </w:rPr>
        <w:t>s</w:t>
      </w:r>
      <w:r w:rsidR="005D37D5">
        <w:rPr>
          <w:rFonts w:ascii="Times New Roman" w:eastAsia="Times New Roman" w:hAnsi="Times New Roman" w:cs="Times New Roman"/>
          <w:sz w:val="24"/>
        </w:rPr>
        <w:t xml:space="preserve"> </w:t>
      </w:r>
      <w:r w:rsidR="00900932">
        <w:rPr>
          <w:rFonts w:ascii="Times New Roman" w:eastAsia="Times New Roman" w:hAnsi="Times New Roman" w:cs="Times New Roman"/>
          <w:sz w:val="24"/>
        </w:rPr>
        <w:t xml:space="preserve">but rarely vertically transmit. </w:t>
      </w:r>
    </w:p>
    <w:p w:rsidR="002F020E" w:rsidRDefault="002F020E" w:rsidP="00C66DC9">
      <w:pPr>
        <w:spacing w:after="16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 </w:t>
      </w:r>
      <w:r w:rsidR="00900932">
        <w:rPr>
          <w:rFonts w:ascii="Times New Roman" w:eastAsia="Times New Roman" w:hAnsi="Times New Roman" w:cs="Times New Roman"/>
          <w:sz w:val="24"/>
        </w:rPr>
        <w:t xml:space="preserve">have </w:t>
      </w:r>
      <w:r w:rsidR="004E306F">
        <w:rPr>
          <w:rFonts w:ascii="Times New Roman" w:eastAsia="Times New Roman" w:hAnsi="Times New Roman" w:cs="Times New Roman"/>
          <w:sz w:val="24"/>
        </w:rPr>
        <w:t>left for future work the question of individuality</w:t>
      </w:r>
      <w:r>
        <w:rPr>
          <w:rFonts w:ascii="Times New Roman" w:eastAsia="Times New Roman" w:hAnsi="Times New Roman" w:cs="Times New Roman"/>
          <w:sz w:val="24"/>
        </w:rPr>
        <w:t xml:space="preserve"> in complex </w:t>
      </w:r>
      <w:r w:rsidR="004E306F">
        <w:rPr>
          <w:rFonts w:ascii="Times New Roman" w:eastAsia="Times New Roman" w:hAnsi="Times New Roman" w:cs="Times New Roman"/>
          <w:sz w:val="24"/>
        </w:rPr>
        <w:t>mycorrhizal networks</w:t>
      </w:r>
      <w:r w:rsidR="00E71C64">
        <w:rPr>
          <w:rFonts w:ascii="Times New Roman" w:eastAsia="Times New Roman" w:hAnsi="Times New Roman" w:cs="Times New Roman"/>
          <w:sz w:val="24"/>
        </w:rPr>
        <w:t xml:space="preserve">, but </w:t>
      </w:r>
      <w:r w:rsidR="00CA6025">
        <w:rPr>
          <w:rFonts w:ascii="Times New Roman" w:eastAsia="Times New Roman" w:hAnsi="Times New Roman" w:cs="Times New Roman"/>
          <w:sz w:val="24"/>
        </w:rPr>
        <w:t>in</w:t>
      </w:r>
      <w:r w:rsidR="00E71C64">
        <w:rPr>
          <w:rFonts w:ascii="Times New Roman" w:eastAsia="Times New Roman" w:hAnsi="Times New Roman" w:cs="Times New Roman"/>
          <w:sz w:val="24"/>
        </w:rPr>
        <w:t xml:space="preserve"> showing that each</w:t>
      </w:r>
      <w:r w:rsidR="004E306F">
        <w:rPr>
          <w:rFonts w:ascii="Times New Roman" w:eastAsia="Times New Roman" w:hAnsi="Times New Roman" w:cs="Times New Roman"/>
          <w:sz w:val="24"/>
        </w:rPr>
        <w:t xml:space="preserve"> plant-fungus </w:t>
      </w:r>
      <w:r w:rsidR="00B04C5C">
        <w:rPr>
          <w:rFonts w:ascii="Times New Roman" w:eastAsia="Times New Roman" w:hAnsi="Times New Roman" w:cs="Times New Roman"/>
          <w:sz w:val="24"/>
        </w:rPr>
        <w:t xml:space="preserve">pair </w:t>
      </w:r>
      <w:proofErr w:type="gramStart"/>
      <w:r w:rsidR="00B04C5C">
        <w:rPr>
          <w:rFonts w:ascii="Times New Roman" w:eastAsia="Times New Roman" w:hAnsi="Times New Roman" w:cs="Times New Roman"/>
          <w:sz w:val="24"/>
        </w:rPr>
        <w:t>functions</w:t>
      </w:r>
      <w:proofErr w:type="gramEnd"/>
      <w:r w:rsidR="00B04C5C">
        <w:rPr>
          <w:rFonts w:ascii="Times New Roman" w:eastAsia="Times New Roman" w:hAnsi="Times New Roman" w:cs="Times New Roman"/>
          <w:sz w:val="24"/>
        </w:rPr>
        <w:t xml:space="preserve"> as an </w:t>
      </w:r>
      <w:r w:rsidR="00E71C64">
        <w:rPr>
          <w:rFonts w:ascii="Times New Roman" w:eastAsia="Times New Roman" w:hAnsi="Times New Roman" w:cs="Times New Roman"/>
          <w:sz w:val="24"/>
        </w:rPr>
        <w:t>evolutionary individual, I</w:t>
      </w:r>
      <w:r w:rsidR="00710E86">
        <w:rPr>
          <w:rFonts w:ascii="Times New Roman" w:eastAsia="Times New Roman" w:hAnsi="Times New Roman" w:cs="Times New Roman"/>
          <w:sz w:val="24"/>
        </w:rPr>
        <w:t xml:space="preserve"> </w:t>
      </w:r>
      <w:r w:rsidR="008D1B82">
        <w:rPr>
          <w:rFonts w:ascii="Times New Roman" w:eastAsia="Times New Roman" w:hAnsi="Times New Roman" w:cs="Times New Roman"/>
          <w:sz w:val="24"/>
        </w:rPr>
        <w:t xml:space="preserve">have </w:t>
      </w:r>
      <w:r w:rsidR="00710E86">
        <w:rPr>
          <w:rFonts w:ascii="Times New Roman" w:eastAsia="Times New Roman" w:hAnsi="Times New Roman" w:cs="Times New Roman"/>
          <w:sz w:val="24"/>
        </w:rPr>
        <w:t>indirectly show</w:t>
      </w:r>
      <w:r w:rsidR="008D1B82">
        <w:rPr>
          <w:rFonts w:ascii="Times New Roman" w:eastAsia="Times New Roman" w:hAnsi="Times New Roman" w:cs="Times New Roman"/>
          <w:sz w:val="24"/>
        </w:rPr>
        <w:t>n</w:t>
      </w:r>
      <w:r w:rsidR="004E306F">
        <w:rPr>
          <w:rFonts w:ascii="Times New Roman" w:eastAsia="Times New Roman" w:hAnsi="Times New Roman" w:cs="Times New Roman"/>
          <w:sz w:val="24"/>
        </w:rPr>
        <w:t xml:space="preserve"> that mycorrhizal networks are co</w:t>
      </w:r>
      <w:r w:rsidR="002556AC">
        <w:rPr>
          <w:rFonts w:ascii="Times New Roman" w:eastAsia="Times New Roman" w:hAnsi="Times New Roman" w:cs="Times New Roman"/>
          <w:sz w:val="24"/>
        </w:rPr>
        <w:t>nstituted</w:t>
      </w:r>
      <w:r w:rsidR="004E306F">
        <w:rPr>
          <w:rFonts w:ascii="Times New Roman" w:eastAsia="Times New Roman" w:hAnsi="Times New Roman" w:cs="Times New Roman"/>
          <w:sz w:val="24"/>
        </w:rPr>
        <w:t xml:space="preserve"> </w:t>
      </w:r>
      <w:r w:rsidR="002556AC">
        <w:rPr>
          <w:rFonts w:ascii="Times New Roman" w:eastAsia="Times New Roman" w:hAnsi="Times New Roman" w:cs="Times New Roman"/>
          <w:sz w:val="24"/>
        </w:rPr>
        <w:t>by</w:t>
      </w:r>
      <w:r w:rsidR="004E306F">
        <w:rPr>
          <w:rFonts w:ascii="Times New Roman" w:eastAsia="Times New Roman" w:hAnsi="Times New Roman" w:cs="Times New Roman"/>
          <w:sz w:val="24"/>
        </w:rPr>
        <w:t xml:space="preserve"> overlapping </w:t>
      </w:r>
      <w:r w:rsidR="00D43994">
        <w:rPr>
          <w:rFonts w:ascii="Times New Roman" w:eastAsia="Times New Roman" w:hAnsi="Times New Roman" w:cs="Times New Roman"/>
          <w:sz w:val="24"/>
        </w:rPr>
        <w:t xml:space="preserve">multispecies </w:t>
      </w:r>
      <w:r w:rsidR="004E306F">
        <w:rPr>
          <w:rFonts w:ascii="Times New Roman" w:eastAsia="Times New Roman" w:hAnsi="Times New Roman" w:cs="Times New Roman"/>
          <w:sz w:val="24"/>
        </w:rPr>
        <w:t xml:space="preserve">individuals. </w:t>
      </w:r>
      <w:r w:rsidR="00D43994">
        <w:rPr>
          <w:rFonts w:ascii="Times New Roman" w:eastAsia="Times New Roman" w:hAnsi="Times New Roman" w:cs="Times New Roman"/>
          <w:sz w:val="24"/>
        </w:rPr>
        <w:t>It’s intriguing to ponder whether</w:t>
      </w:r>
      <w:r w:rsidR="004E306F">
        <w:rPr>
          <w:rFonts w:ascii="Times New Roman" w:eastAsia="Times New Roman" w:hAnsi="Times New Roman" w:cs="Times New Roman"/>
          <w:sz w:val="24"/>
        </w:rPr>
        <w:t xml:space="preserve"> </w:t>
      </w:r>
      <w:r w:rsidR="00710E86">
        <w:rPr>
          <w:rFonts w:ascii="Times New Roman" w:eastAsia="Times New Roman" w:hAnsi="Times New Roman" w:cs="Times New Roman"/>
          <w:sz w:val="24"/>
        </w:rPr>
        <w:t>mycorrhizal</w:t>
      </w:r>
      <w:r w:rsidR="004E306F">
        <w:rPr>
          <w:rFonts w:ascii="Times New Roman" w:eastAsia="Times New Roman" w:hAnsi="Times New Roman" w:cs="Times New Roman"/>
          <w:sz w:val="24"/>
        </w:rPr>
        <w:t xml:space="preserve"> individuality </w:t>
      </w:r>
      <w:r w:rsidR="00D43994">
        <w:rPr>
          <w:rFonts w:ascii="Times New Roman" w:eastAsia="Times New Roman" w:hAnsi="Times New Roman" w:cs="Times New Roman"/>
          <w:sz w:val="24"/>
        </w:rPr>
        <w:t xml:space="preserve">might be </w:t>
      </w:r>
      <w:r w:rsidR="004E306F">
        <w:rPr>
          <w:rFonts w:ascii="Times New Roman" w:eastAsia="Times New Roman" w:hAnsi="Times New Roman" w:cs="Times New Roman"/>
          <w:sz w:val="24"/>
        </w:rPr>
        <w:t>transitive</w:t>
      </w:r>
      <w:r w:rsidR="00710E86">
        <w:rPr>
          <w:rFonts w:ascii="Times New Roman" w:eastAsia="Times New Roman" w:hAnsi="Times New Roman" w:cs="Times New Roman"/>
          <w:sz w:val="24"/>
        </w:rPr>
        <w:t xml:space="preserve">, </w:t>
      </w:r>
      <w:r w:rsidR="004E306F">
        <w:rPr>
          <w:rFonts w:ascii="Times New Roman" w:eastAsia="Times New Roman" w:hAnsi="Times New Roman" w:cs="Times New Roman"/>
          <w:sz w:val="24"/>
        </w:rPr>
        <w:t xml:space="preserve">such that </w:t>
      </w:r>
      <w:r w:rsidR="00710E86">
        <w:rPr>
          <w:rFonts w:ascii="Times New Roman" w:eastAsia="Times New Roman" w:hAnsi="Times New Roman" w:cs="Times New Roman"/>
          <w:sz w:val="24"/>
        </w:rPr>
        <w:t xml:space="preserve">all the plants and fungi in a mycorrhizal network </w:t>
      </w:r>
      <w:r w:rsidR="00D43994">
        <w:rPr>
          <w:rFonts w:ascii="Times New Roman" w:eastAsia="Times New Roman" w:hAnsi="Times New Roman" w:cs="Times New Roman"/>
          <w:sz w:val="24"/>
        </w:rPr>
        <w:t xml:space="preserve">constitute </w:t>
      </w:r>
      <w:r w:rsidR="00710E86">
        <w:rPr>
          <w:rFonts w:ascii="Times New Roman" w:eastAsia="Times New Roman" w:hAnsi="Times New Roman" w:cs="Times New Roman"/>
          <w:sz w:val="24"/>
        </w:rPr>
        <w:t xml:space="preserve">parts of a </w:t>
      </w:r>
      <w:r w:rsidR="00D43994">
        <w:rPr>
          <w:rFonts w:ascii="Times New Roman" w:eastAsia="Times New Roman" w:hAnsi="Times New Roman" w:cs="Times New Roman"/>
          <w:sz w:val="24"/>
        </w:rPr>
        <w:t>massively multispecies</w:t>
      </w:r>
      <w:r w:rsidR="00710E86">
        <w:rPr>
          <w:rFonts w:ascii="Times New Roman" w:eastAsia="Times New Roman" w:hAnsi="Times New Roman" w:cs="Times New Roman"/>
          <w:sz w:val="24"/>
        </w:rPr>
        <w:t xml:space="preserve"> e</w:t>
      </w:r>
      <w:r w:rsidR="00D43994">
        <w:rPr>
          <w:rFonts w:ascii="Times New Roman" w:eastAsia="Times New Roman" w:hAnsi="Times New Roman" w:cs="Times New Roman"/>
          <w:sz w:val="24"/>
        </w:rPr>
        <w:t>volutionary</w:t>
      </w:r>
      <w:r w:rsidR="00710E86">
        <w:rPr>
          <w:rFonts w:ascii="Times New Roman" w:eastAsia="Times New Roman" w:hAnsi="Times New Roman" w:cs="Times New Roman"/>
          <w:sz w:val="24"/>
        </w:rPr>
        <w:t xml:space="preserve"> individual</w:t>
      </w:r>
      <w:r w:rsidR="00C245D3">
        <w:rPr>
          <w:rFonts w:ascii="Times New Roman" w:eastAsia="Times New Roman" w:hAnsi="Times New Roman" w:cs="Times New Roman"/>
          <w:sz w:val="24"/>
        </w:rPr>
        <w:t>,</w:t>
      </w:r>
      <w:r w:rsidR="00E71C64">
        <w:rPr>
          <w:rFonts w:ascii="Times New Roman" w:eastAsia="Times New Roman" w:hAnsi="Times New Roman" w:cs="Times New Roman"/>
          <w:sz w:val="24"/>
        </w:rPr>
        <w:t xml:space="preserve"> </w:t>
      </w:r>
      <w:r w:rsidR="00CA6025">
        <w:rPr>
          <w:rFonts w:ascii="Times New Roman" w:eastAsia="Times New Roman" w:hAnsi="Times New Roman" w:cs="Times New Roman"/>
          <w:sz w:val="24"/>
        </w:rPr>
        <w:t xml:space="preserve">but </w:t>
      </w:r>
      <w:r w:rsidR="002556AC">
        <w:rPr>
          <w:rFonts w:ascii="Times New Roman" w:eastAsia="Times New Roman" w:hAnsi="Times New Roman" w:cs="Times New Roman"/>
          <w:sz w:val="24"/>
        </w:rPr>
        <w:t>such higher order</w:t>
      </w:r>
      <w:r w:rsidR="00CA6025">
        <w:rPr>
          <w:rFonts w:ascii="Times New Roman" w:eastAsia="Times New Roman" w:hAnsi="Times New Roman" w:cs="Times New Roman"/>
          <w:sz w:val="24"/>
        </w:rPr>
        <w:t xml:space="preserve"> </w:t>
      </w:r>
      <w:r w:rsidR="002556AC">
        <w:rPr>
          <w:rFonts w:ascii="Times New Roman" w:eastAsia="Times New Roman" w:hAnsi="Times New Roman" w:cs="Times New Roman"/>
          <w:sz w:val="24"/>
        </w:rPr>
        <w:t xml:space="preserve">symbiotic </w:t>
      </w:r>
      <w:r w:rsidR="00CA6025">
        <w:rPr>
          <w:rFonts w:ascii="Times New Roman" w:eastAsia="Times New Roman" w:hAnsi="Times New Roman" w:cs="Times New Roman"/>
          <w:sz w:val="24"/>
        </w:rPr>
        <w:t xml:space="preserve">individuality </w:t>
      </w:r>
      <w:r w:rsidR="002556AC">
        <w:rPr>
          <w:rFonts w:ascii="Times New Roman" w:eastAsia="Times New Roman" w:hAnsi="Times New Roman" w:cs="Times New Roman"/>
          <w:sz w:val="24"/>
        </w:rPr>
        <w:t xml:space="preserve">would be </w:t>
      </w:r>
      <w:r w:rsidR="00710E86">
        <w:rPr>
          <w:rFonts w:ascii="Times New Roman" w:eastAsia="Times New Roman" w:hAnsi="Times New Roman" w:cs="Times New Roman"/>
          <w:sz w:val="24"/>
        </w:rPr>
        <w:t>complicated by reproductive</w:t>
      </w:r>
      <w:r w:rsidR="00E71C64">
        <w:rPr>
          <w:rFonts w:ascii="Times New Roman" w:eastAsia="Times New Roman" w:hAnsi="Times New Roman" w:cs="Times New Roman"/>
          <w:sz w:val="24"/>
        </w:rPr>
        <w:t xml:space="preserve"> competition between</w:t>
      </w:r>
      <w:r w:rsidR="00CA6025">
        <w:rPr>
          <w:rFonts w:ascii="Times New Roman" w:eastAsia="Times New Roman" w:hAnsi="Times New Roman" w:cs="Times New Roman"/>
          <w:sz w:val="24"/>
        </w:rPr>
        <w:t xml:space="preserve"> </w:t>
      </w:r>
      <w:r w:rsidR="002556AC">
        <w:rPr>
          <w:rFonts w:ascii="Times New Roman" w:eastAsia="Times New Roman" w:hAnsi="Times New Roman" w:cs="Times New Roman"/>
          <w:sz w:val="24"/>
        </w:rPr>
        <w:t xml:space="preserve">constituents of the network. </w:t>
      </w:r>
      <w:r w:rsidR="00E71C64">
        <w:rPr>
          <w:rFonts w:ascii="Times New Roman" w:eastAsia="Times New Roman" w:hAnsi="Times New Roman" w:cs="Times New Roman"/>
          <w:sz w:val="24"/>
        </w:rPr>
        <w:t xml:space="preserve">Sorting out evolutionary individuality in complex symbiotic systems </w:t>
      </w:r>
      <w:r w:rsidR="00CA6025">
        <w:rPr>
          <w:rFonts w:ascii="Times New Roman" w:eastAsia="Times New Roman" w:hAnsi="Times New Roman" w:cs="Times New Roman"/>
          <w:sz w:val="24"/>
        </w:rPr>
        <w:t xml:space="preserve">such as forests or human holobionts </w:t>
      </w:r>
      <w:r>
        <w:rPr>
          <w:rFonts w:ascii="Times New Roman" w:eastAsia="Times New Roman" w:hAnsi="Times New Roman" w:cs="Times New Roman"/>
          <w:sz w:val="24"/>
        </w:rPr>
        <w:t>will no doubt prove more difficult than what we’ve seen in the simple case</w:t>
      </w:r>
      <w:r w:rsidR="00CA6025">
        <w:rPr>
          <w:rFonts w:ascii="Times New Roman" w:eastAsia="Times New Roman" w:hAnsi="Times New Roman" w:cs="Times New Roman"/>
          <w:sz w:val="24"/>
        </w:rPr>
        <w:t xml:space="preserve"> of two symbiotic macrobes</w:t>
      </w:r>
      <w:r>
        <w:rPr>
          <w:rFonts w:ascii="Times New Roman" w:eastAsia="Times New Roman" w:hAnsi="Times New Roman" w:cs="Times New Roman"/>
          <w:sz w:val="24"/>
        </w:rPr>
        <w:t xml:space="preserve">, </w:t>
      </w:r>
      <w:r w:rsidR="002556AC">
        <w:rPr>
          <w:rFonts w:ascii="Times New Roman" w:eastAsia="Times New Roman" w:hAnsi="Times New Roman" w:cs="Times New Roman"/>
          <w:sz w:val="24"/>
        </w:rPr>
        <w:t>but understanding</w:t>
      </w:r>
      <w:r w:rsidR="00D43994">
        <w:rPr>
          <w:rFonts w:ascii="Times New Roman" w:eastAsia="Times New Roman" w:hAnsi="Times New Roman" w:cs="Times New Roman"/>
          <w:sz w:val="24"/>
        </w:rPr>
        <w:t xml:space="preserve"> that each </w:t>
      </w:r>
      <w:r w:rsidR="002556AC">
        <w:rPr>
          <w:rFonts w:ascii="Times New Roman" w:eastAsia="Times New Roman" w:hAnsi="Times New Roman" w:cs="Times New Roman"/>
          <w:sz w:val="24"/>
        </w:rPr>
        <w:t xml:space="preserve">pair </w:t>
      </w:r>
      <w:r w:rsidR="00D43994">
        <w:rPr>
          <w:rFonts w:ascii="Times New Roman" w:eastAsia="Times New Roman" w:hAnsi="Times New Roman" w:cs="Times New Roman"/>
          <w:sz w:val="24"/>
        </w:rPr>
        <w:t xml:space="preserve">of symbionts constitutes </w:t>
      </w:r>
      <w:r w:rsidR="00CC69D1">
        <w:rPr>
          <w:rFonts w:ascii="Times New Roman" w:eastAsia="Times New Roman" w:hAnsi="Times New Roman" w:cs="Times New Roman"/>
          <w:sz w:val="24"/>
        </w:rPr>
        <w:t xml:space="preserve">a </w:t>
      </w:r>
      <w:r w:rsidR="00D43994">
        <w:rPr>
          <w:rFonts w:ascii="Times New Roman" w:eastAsia="Times New Roman" w:hAnsi="Times New Roman" w:cs="Times New Roman"/>
          <w:sz w:val="24"/>
        </w:rPr>
        <w:t xml:space="preserve">unique evolutionary </w:t>
      </w:r>
      <w:r w:rsidR="002556AC">
        <w:rPr>
          <w:rFonts w:ascii="Times New Roman" w:eastAsia="Times New Roman" w:hAnsi="Times New Roman" w:cs="Times New Roman"/>
          <w:sz w:val="24"/>
        </w:rPr>
        <w:t>individual</w:t>
      </w:r>
      <w:r w:rsidR="00D43994">
        <w:rPr>
          <w:rFonts w:ascii="Times New Roman" w:eastAsia="Times New Roman" w:hAnsi="Times New Roman" w:cs="Times New Roman"/>
          <w:sz w:val="24"/>
        </w:rPr>
        <w:t xml:space="preserve"> </w:t>
      </w:r>
      <w:r w:rsidR="002556AC">
        <w:rPr>
          <w:rFonts w:ascii="Times New Roman" w:eastAsia="Times New Roman" w:hAnsi="Times New Roman" w:cs="Times New Roman"/>
          <w:sz w:val="24"/>
        </w:rPr>
        <w:t xml:space="preserve">is the first step. </w:t>
      </w:r>
    </w:p>
    <w:p w:rsidR="00C66DC9" w:rsidRPr="00C66DC9" w:rsidRDefault="00C66DC9">
      <w:pPr>
        <w:spacing w:after="160" w:line="259" w:lineRule="auto"/>
        <w:rPr>
          <w:rFonts w:ascii="Times New Roman" w:eastAsia="Times New Roman" w:hAnsi="Times New Roman" w:cs="Times New Roman"/>
          <w:bCs/>
          <w:sz w:val="24"/>
        </w:rPr>
      </w:pPr>
      <w:r>
        <w:rPr>
          <w:rFonts w:ascii="Times New Roman" w:eastAsia="Times New Roman" w:hAnsi="Times New Roman" w:cs="Times New Roman"/>
          <w:b/>
          <w:sz w:val="24"/>
        </w:rPr>
        <w:t xml:space="preserve">Acknowledgements </w:t>
      </w:r>
      <w:r w:rsidRPr="00C66DC9">
        <w:rPr>
          <w:rFonts w:ascii="Times New Roman" w:eastAsia="Times New Roman" w:hAnsi="Times New Roman" w:cs="Times New Roman"/>
          <w:bCs/>
          <w:sz w:val="24"/>
        </w:rPr>
        <w:t xml:space="preserve">Thanks to Matt Haber, Melinda Fagan, Thomas </w:t>
      </w:r>
      <w:proofErr w:type="spellStart"/>
      <w:r w:rsidRPr="00C66DC9">
        <w:rPr>
          <w:rFonts w:ascii="Times New Roman" w:eastAsia="Times New Roman" w:hAnsi="Times New Roman" w:cs="Times New Roman"/>
          <w:bCs/>
          <w:sz w:val="24"/>
        </w:rPr>
        <w:t>Pradeu</w:t>
      </w:r>
      <w:proofErr w:type="spellEnd"/>
      <w:r w:rsidRPr="00C66DC9">
        <w:rPr>
          <w:rFonts w:ascii="Times New Roman" w:eastAsia="Times New Roman" w:hAnsi="Times New Roman" w:cs="Times New Roman"/>
          <w:bCs/>
          <w:sz w:val="24"/>
        </w:rPr>
        <w:t xml:space="preserve">, Steve Downes, Anne Peterson, Derek </w:t>
      </w:r>
      <w:proofErr w:type="spellStart"/>
      <w:r w:rsidRPr="00C66DC9">
        <w:rPr>
          <w:rFonts w:ascii="Times New Roman" w:eastAsia="Times New Roman" w:hAnsi="Times New Roman" w:cs="Times New Roman"/>
          <w:bCs/>
          <w:sz w:val="24"/>
        </w:rPr>
        <w:t>Skillings</w:t>
      </w:r>
      <w:proofErr w:type="spellEnd"/>
      <w:r w:rsidRPr="00C66DC9">
        <w:rPr>
          <w:rFonts w:ascii="Times New Roman" w:eastAsia="Times New Roman" w:hAnsi="Times New Roman" w:cs="Times New Roman"/>
          <w:bCs/>
          <w:sz w:val="24"/>
        </w:rPr>
        <w:t xml:space="preserve">, Jacob </w:t>
      </w:r>
      <w:proofErr w:type="spellStart"/>
      <w:r w:rsidRPr="00C66DC9">
        <w:rPr>
          <w:rFonts w:ascii="Times New Roman" w:eastAsia="Times New Roman" w:hAnsi="Times New Roman" w:cs="Times New Roman"/>
          <w:bCs/>
          <w:sz w:val="24"/>
        </w:rPr>
        <w:t>Stegenga</w:t>
      </w:r>
      <w:proofErr w:type="spellEnd"/>
      <w:r w:rsidRPr="00C66DC9">
        <w:rPr>
          <w:rFonts w:ascii="Times New Roman" w:eastAsia="Times New Roman" w:hAnsi="Times New Roman" w:cs="Times New Roman"/>
          <w:bCs/>
          <w:sz w:val="24"/>
        </w:rPr>
        <w:t>, Peter Godfrey-Smith, and the Works in Progress Group at the University of Utah, especially Richard Figueroa and Eleanor Gilmore-</w:t>
      </w:r>
      <w:proofErr w:type="spellStart"/>
      <w:r w:rsidRPr="00C66DC9">
        <w:rPr>
          <w:rFonts w:ascii="Times New Roman" w:eastAsia="Times New Roman" w:hAnsi="Times New Roman" w:cs="Times New Roman"/>
          <w:bCs/>
          <w:sz w:val="24"/>
        </w:rPr>
        <w:t>Szott</w:t>
      </w:r>
      <w:proofErr w:type="spellEnd"/>
      <w:r w:rsidRPr="00C66DC9">
        <w:rPr>
          <w:rFonts w:ascii="Times New Roman" w:eastAsia="Times New Roman" w:hAnsi="Times New Roman" w:cs="Times New Roman"/>
          <w:bCs/>
          <w:sz w:val="24"/>
        </w:rPr>
        <w:t>.</w:t>
      </w:r>
      <w:r>
        <w:rPr>
          <w:rFonts w:ascii="Times New Roman" w:eastAsia="Times New Roman" w:hAnsi="Times New Roman" w:cs="Times New Roman"/>
          <w:bCs/>
          <w:sz w:val="24"/>
        </w:rPr>
        <w:t xml:space="preserve"> </w:t>
      </w:r>
    </w:p>
    <w:p w:rsidR="00C66DC9" w:rsidRDefault="00C66DC9">
      <w:pPr>
        <w:spacing w:after="160" w:line="259" w:lineRule="auto"/>
        <w:rPr>
          <w:rFonts w:ascii="Times New Roman" w:eastAsia="Times New Roman" w:hAnsi="Times New Roman" w:cs="Times New Roman"/>
          <w:b/>
          <w:sz w:val="24"/>
        </w:rPr>
      </w:pPr>
    </w:p>
    <w:p w:rsidR="002B21C6" w:rsidRDefault="002F020E">
      <w:pPr>
        <w:spacing w:after="160" w:line="259" w:lineRule="auto"/>
        <w:rPr>
          <w:rFonts w:ascii="Times New Roman" w:eastAsia="Times New Roman" w:hAnsi="Times New Roman" w:cs="Times New Roman"/>
          <w:b/>
          <w:sz w:val="24"/>
        </w:rPr>
      </w:pPr>
      <w:r>
        <w:rPr>
          <w:rFonts w:ascii="Times New Roman" w:eastAsia="Times New Roman" w:hAnsi="Times New Roman" w:cs="Times New Roman"/>
          <w:b/>
          <w:sz w:val="24"/>
        </w:rPr>
        <w:t>References</w:t>
      </w:r>
    </w:p>
    <w:p w:rsidR="00A54EC9" w:rsidRDefault="00201A4E" w:rsidP="00E50F02">
      <w:pPr>
        <w:spacing w:after="160" w:line="259" w:lineRule="auto"/>
        <w:ind w:left="720" w:hanging="720"/>
        <w:rPr>
          <w:rFonts w:ascii="Times New Roman" w:hAnsi="Times New Roman" w:cs="Times New Roman"/>
          <w:sz w:val="24"/>
          <w:szCs w:val="24"/>
        </w:rPr>
      </w:pPr>
      <w:r>
        <w:rPr>
          <w:rFonts w:ascii="Times New Roman" w:hAnsi="Times New Roman" w:cs="Times New Roman"/>
          <w:sz w:val="24"/>
          <w:szCs w:val="24"/>
        </w:rPr>
        <w:t xml:space="preserve">Augé, R. M. (2001) </w:t>
      </w:r>
      <w:r w:rsidRPr="00201A4E">
        <w:rPr>
          <w:rFonts w:ascii="Times New Roman" w:hAnsi="Times New Roman" w:cs="Times New Roman"/>
          <w:sz w:val="24"/>
          <w:szCs w:val="24"/>
        </w:rPr>
        <w:t xml:space="preserve">Water relations, drought and vesicular-arbuscular mycorrhizal symbiosis. </w:t>
      </w:r>
      <w:r w:rsidRPr="00B56A6C">
        <w:rPr>
          <w:rFonts w:ascii="Times New Roman" w:hAnsi="Times New Roman" w:cs="Times New Roman"/>
          <w:i/>
          <w:sz w:val="24"/>
          <w:szCs w:val="24"/>
        </w:rPr>
        <w:t>Mycorrhiza</w:t>
      </w:r>
      <w:r w:rsidRPr="00201A4E">
        <w:rPr>
          <w:rFonts w:ascii="Times New Roman" w:hAnsi="Times New Roman" w:cs="Times New Roman"/>
          <w:sz w:val="24"/>
          <w:szCs w:val="24"/>
        </w:rPr>
        <w:t xml:space="preserve">, </w:t>
      </w:r>
      <w:r w:rsidRPr="00201A4E">
        <w:rPr>
          <w:rFonts w:ascii="Times New Roman" w:hAnsi="Times New Roman" w:cs="Times New Roman"/>
          <w:i/>
          <w:iCs/>
          <w:sz w:val="24"/>
          <w:szCs w:val="24"/>
        </w:rPr>
        <w:t>11</w:t>
      </w:r>
      <w:r w:rsidRPr="00201A4E">
        <w:rPr>
          <w:rFonts w:ascii="Times New Roman" w:hAnsi="Times New Roman" w:cs="Times New Roman"/>
          <w:sz w:val="24"/>
          <w:szCs w:val="24"/>
        </w:rPr>
        <w:t>(1), 3-42.</w:t>
      </w:r>
    </w:p>
    <w:p w:rsidR="00620BD1" w:rsidRPr="00620BD1" w:rsidRDefault="00620BD1" w:rsidP="00E50F02">
      <w:pPr>
        <w:spacing w:after="160" w:line="259" w:lineRule="auto"/>
        <w:ind w:left="720" w:hanging="720"/>
        <w:rPr>
          <w:rFonts w:ascii="Times New Roman" w:hAnsi="Times New Roman" w:cs="Times New Roman"/>
          <w:sz w:val="24"/>
          <w:szCs w:val="24"/>
        </w:rPr>
      </w:pPr>
      <w:r w:rsidRPr="00620BD1">
        <w:rPr>
          <w:rFonts w:ascii="Times New Roman" w:hAnsi="Times New Roman" w:cs="Times New Roman"/>
          <w:sz w:val="24"/>
          <w:szCs w:val="24"/>
        </w:rPr>
        <w:t xml:space="preserve">Arora, D. (1986). </w:t>
      </w:r>
      <w:r w:rsidRPr="00620BD1">
        <w:rPr>
          <w:rFonts w:ascii="Times New Roman" w:hAnsi="Times New Roman" w:cs="Times New Roman"/>
          <w:i/>
          <w:iCs/>
          <w:sz w:val="24"/>
          <w:szCs w:val="24"/>
        </w:rPr>
        <w:t>Mushrooms demystified</w:t>
      </w:r>
      <w:r w:rsidRPr="00620BD1">
        <w:rPr>
          <w:rFonts w:ascii="Times New Roman" w:hAnsi="Times New Roman" w:cs="Times New Roman"/>
          <w:sz w:val="24"/>
          <w:szCs w:val="24"/>
        </w:rPr>
        <w:t>. Ten Speed Press.</w:t>
      </w:r>
    </w:p>
    <w:p w:rsidR="003111A2" w:rsidRDefault="003111A2" w:rsidP="003111A2">
      <w:pPr>
        <w:spacing w:after="160" w:line="259" w:lineRule="auto"/>
        <w:ind w:left="720" w:hanging="720"/>
        <w:rPr>
          <w:rFonts w:ascii="Times New Roman" w:hAnsi="Times New Roman" w:cs="Times New Roman"/>
          <w:sz w:val="24"/>
          <w:szCs w:val="24"/>
        </w:rPr>
      </w:pPr>
      <w:bookmarkStart w:id="11" w:name="_Hlk532207021"/>
      <w:proofErr w:type="spellStart"/>
      <w:r w:rsidRPr="003111A2">
        <w:rPr>
          <w:rFonts w:ascii="Times New Roman" w:hAnsi="Times New Roman" w:cs="Times New Roman"/>
          <w:sz w:val="24"/>
          <w:szCs w:val="24"/>
        </w:rPr>
        <w:t>Bandou</w:t>
      </w:r>
      <w:bookmarkEnd w:id="11"/>
      <w:proofErr w:type="spellEnd"/>
      <w:r w:rsidRPr="003111A2">
        <w:rPr>
          <w:rFonts w:ascii="Times New Roman" w:hAnsi="Times New Roman" w:cs="Times New Roman"/>
          <w:sz w:val="24"/>
          <w:szCs w:val="24"/>
        </w:rPr>
        <w:t xml:space="preserve">, E., </w:t>
      </w:r>
      <w:proofErr w:type="spellStart"/>
      <w:r w:rsidRPr="003111A2">
        <w:rPr>
          <w:rFonts w:ascii="Times New Roman" w:hAnsi="Times New Roman" w:cs="Times New Roman"/>
          <w:sz w:val="24"/>
          <w:szCs w:val="24"/>
        </w:rPr>
        <w:t>Lebailly</w:t>
      </w:r>
      <w:proofErr w:type="spellEnd"/>
      <w:r w:rsidRPr="003111A2">
        <w:rPr>
          <w:rFonts w:ascii="Times New Roman" w:hAnsi="Times New Roman" w:cs="Times New Roman"/>
          <w:sz w:val="24"/>
          <w:szCs w:val="24"/>
        </w:rPr>
        <w:t xml:space="preserve">, F., Muller, F., </w:t>
      </w:r>
      <w:proofErr w:type="spellStart"/>
      <w:r w:rsidRPr="003111A2">
        <w:rPr>
          <w:rFonts w:ascii="Times New Roman" w:hAnsi="Times New Roman" w:cs="Times New Roman"/>
          <w:sz w:val="24"/>
          <w:szCs w:val="24"/>
        </w:rPr>
        <w:t>Dulormne</w:t>
      </w:r>
      <w:proofErr w:type="spellEnd"/>
      <w:r w:rsidRPr="003111A2">
        <w:rPr>
          <w:rFonts w:ascii="Times New Roman" w:hAnsi="Times New Roman" w:cs="Times New Roman"/>
          <w:sz w:val="24"/>
          <w:szCs w:val="24"/>
        </w:rPr>
        <w:t xml:space="preserve">, M., Toribio, A., </w:t>
      </w:r>
      <w:proofErr w:type="spellStart"/>
      <w:r w:rsidRPr="003111A2">
        <w:rPr>
          <w:rFonts w:ascii="Times New Roman" w:hAnsi="Times New Roman" w:cs="Times New Roman"/>
          <w:sz w:val="24"/>
          <w:szCs w:val="24"/>
        </w:rPr>
        <w:t>Chabrol</w:t>
      </w:r>
      <w:proofErr w:type="spellEnd"/>
      <w:r w:rsidRPr="003111A2">
        <w:rPr>
          <w:rFonts w:ascii="Times New Roman" w:hAnsi="Times New Roman" w:cs="Times New Roman"/>
          <w:sz w:val="24"/>
          <w:szCs w:val="24"/>
        </w:rPr>
        <w:t xml:space="preserve">, J., ... &amp; </w:t>
      </w:r>
      <w:proofErr w:type="spellStart"/>
      <w:r w:rsidRPr="003111A2">
        <w:rPr>
          <w:rFonts w:ascii="Times New Roman" w:hAnsi="Times New Roman" w:cs="Times New Roman"/>
          <w:sz w:val="24"/>
          <w:szCs w:val="24"/>
        </w:rPr>
        <w:t>Thiao</w:t>
      </w:r>
      <w:proofErr w:type="spellEnd"/>
      <w:r w:rsidRPr="003111A2">
        <w:rPr>
          <w:rFonts w:ascii="Times New Roman" w:hAnsi="Times New Roman" w:cs="Times New Roman"/>
          <w:sz w:val="24"/>
          <w:szCs w:val="24"/>
        </w:rPr>
        <w:t xml:space="preserve">, M. (2006). The ectomycorrhizal fungus Scleroderma </w:t>
      </w:r>
      <w:proofErr w:type="spellStart"/>
      <w:r w:rsidRPr="003111A2">
        <w:rPr>
          <w:rFonts w:ascii="Times New Roman" w:hAnsi="Times New Roman" w:cs="Times New Roman"/>
          <w:sz w:val="24"/>
          <w:szCs w:val="24"/>
        </w:rPr>
        <w:t>bermudense</w:t>
      </w:r>
      <w:proofErr w:type="spellEnd"/>
      <w:r w:rsidRPr="003111A2">
        <w:rPr>
          <w:rFonts w:ascii="Times New Roman" w:hAnsi="Times New Roman" w:cs="Times New Roman"/>
          <w:sz w:val="24"/>
          <w:szCs w:val="24"/>
        </w:rPr>
        <w:t xml:space="preserve"> alleviates salt stress in seagrape (</w:t>
      </w:r>
      <w:proofErr w:type="spellStart"/>
      <w:r w:rsidRPr="003111A2">
        <w:rPr>
          <w:rFonts w:ascii="Times New Roman" w:hAnsi="Times New Roman" w:cs="Times New Roman"/>
          <w:sz w:val="24"/>
          <w:szCs w:val="24"/>
        </w:rPr>
        <w:t>Coccoloba</w:t>
      </w:r>
      <w:proofErr w:type="spellEnd"/>
      <w:r w:rsidRPr="003111A2">
        <w:rPr>
          <w:rFonts w:ascii="Times New Roman" w:hAnsi="Times New Roman" w:cs="Times New Roman"/>
          <w:sz w:val="24"/>
          <w:szCs w:val="24"/>
        </w:rPr>
        <w:t xml:space="preserve"> </w:t>
      </w:r>
      <w:proofErr w:type="spellStart"/>
      <w:r w:rsidRPr="003111A2">
        <w:rPr>
          <w:rFonts w:ascii="Times New Roman" w:hAnsi="Times New Roman" w:cs="Times New Roman"/>
          <w:sz w:val="24"/>
          <w:szCs w:val="24"/>
        </w:rPr>
        <w:t>uvifera</w:t>
      </w:r>
      <w:proofErr w:type="spellEnd"/>
      <w:r w:rsidRPr="003111A2">
        <w:rPr>
          <w:rFonts w:ascii="Times New Roman" w:hAnsi="Times New Roman" w:cs="Times New Roman"/>
          <w:sz w:val="24"/>
          <w:szCs w:val="24"/>
        </w:rPr>
        <w:t xml:space="preserve"> L.) seedlings. </w:t>
      </w:r>
      <w:r w:rsidRPr="003111A2">
        <w:rPr>
          <w:rFonts w:ascii="Times New Roman" w:hAnsi="Times New Roman" w:cs="Times New Roman"/>
          <w:i/>
          <w:iCs/>
          <w:sz w:val="24"/>
          <w:szCs w:val="24"/>
        </w:rPr>
        <w:t>Mycorrhiza</w:t>
      </w:r>
      <w:r w:rsidRPr="003111A2">
        <w:rPr>
          <w:rFonts w:ascii="Times New Roman" w:hAnsi="Times New Roman" w:cs="Times New Roman"/>
          <w:sz w:val="24"/>
          <w:szCs w:val="24"/>
        </w:rPr>
        <w:t xml:space="preserve">, </w:t>
      </w:r>
      <w:r w:rsidRPr="003111A2">
        <w:rPr>
          <w:rFonts w:ascii="Times New Roman" w:hAnsi="Times New Roman" w:cs="Times New Roman"/>
          <w:i/>
          <w:iCs/>
          <w:sz w:val="24"/>
          <w:szCs w:val="24"/>
        </w:rPr>
        <w:t>16</w:t>
      </w:r>
      <w:r w:rsidRPr="003111A2">
        <w:rPr>
          <w:rFonts w:ascii="Times New Roman" w:hAnsi="Times New Roman" w:cs="Times New Roman"/>
          <w:sz w:val="24"/>
          <w:szCs w:val="24"/>
        </w:rPr>
        <w:t>(8), 559-565.</w:t>
      </w:r>
    </w:p>
    <w:p w:rsidR="00E70E7E" w:rsidRPr="00E70E7E" w:rsidRDefault="00E70E7E" w:rsidP="00E70E7E">
      <w:pPr>
        <w:spacing w:after="160" w:line="240" w:lineRule="auto"/>
        <w:ind w:left="720" w:hanging="720"/>
        <w:rPr>
          <w:rFonts w:ascii="Times New Roman" w:eastAsia="Calibri" w:hAnsi="Times New Roman" w:cs="Times New Roman"/>
          <w:sz w:val="24"/>
          <w:szCs w:val="24"/>
        </w:rPr>
      </w:pPr>
      <w:r w:rsidRPr="00E70E7E">
        <w:rPr>
          <w:rFonts w:ascii="Times New Roman" w:eastAsia="Calibri" w:hAnsi="Times New Roman" w:cs="Times New Roman"/>
          <w:sz w:val="24"/>
          <w:szCs w:val="24"/>
        </w:rPr>
        <w:t xml:space="preserve">Booth, A. (2014a). Symbiosis, selection, and individuality. </w:t>
      </w:r>
      <w:r w:rsidRPr="00E70E7E">
        <w:rPr>
          <w:rFonts w:ascii="Times New Roman" w:eastAsia="Calibri" w:hAnsi="Times New Roman" w:cs="Times New Roman"/>
          <w:i/>
          <w:sz w:val="24"/>
          <w:szCs w:val="24"/>
        </w:rPr>
        <w:t>Biology &amp; Philosophy</w:t>
      </w:r>
      <w:r w:rsidRPr="00E70E7E">
        <w:rPr>
          <w:rFonts w:ascii="Times New Roman" w:eastAsia="Calibri" w:hAnsi="Times New Roman" w:cs="Times New Roman"/>
          <w:sz w:val="24"/>
          <w:szCs w:val="24"/>
        </w:rPr>
        <w:t>, 29(5), 657-673.</w:t>
      </w:r>
    </w:p>
    <w:p w:rsidR="00E70E7E" w:rsidRDefault="00E70E7E" w:rsidP="00E70E7E">
      <w:pPr>
        <w:spacing w:after="0" w:line="240" w:lineRule="auto"/>
        <w:ind w:left="720" w:hanging="720"/>
        <w:rPr>
          <w:rFonts w:ascii="Times New Roman" w:eastAsia="Calibri" w:hAnsi="Times New Roman" w:cs="Times New Roman"/>
          <w:sz w:val="24"/>
          <w:szCs w:val="24"/>
        </w:rPr>
      </w:pPr>
      <w:r w:rsidRPr="00E70E7E">
        <w:rPr>
          <w:rFonts w:ascii="Times New Roman" w:eastAsia="Calibri" w:hAnsi="Times New Roman" w:cs="Times New Roman"/>
          <w:sz w:val="24"/>
          <w:szCs w:val="24"/>
        </w:rPr>
        <w:t>Booth,</w:t>
      </w:r>
      <w:r>
        <w:rPr>
          <w:rFonts w:ascii="Times New Roman" w:eastAsia="Calibri" w:hAnsi="Times New Roman" w:cs="Times New Roman"/>
          <w:sz w:val="24"/>
          <w:szCs w:val="24"/>
        </w:rPr>
        <w:t xml:space="preserve"> </w:t>
      </w:r>
      <w:r w:rsidRPr="00E70E7E">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E70E7E">
        <w:rPr>
          <w:rFonts w:ascii="Times New Roman" w:eastAsia="Calibri" w:hAnsi="Times New Roman" w:cs="Times New Roman"/>
          <w:sz w:val="24"/>
          <w:szCs w:val="24"/>
        </w:rPr>
        <w:t>(2014b). Populations and Individuals in Heterokaryotic Fungi: A Multilevel Perspective.</w:t>
      </w:r>
      <w:r>
        <w:rPr>
          <w:rFonts w:ascii="Times New Roman" w:eastAsia="Calibri" w:hAnsi="Times New Roman" w:cs="Times New Roman"/>
          <w:sz w:val="24"/>
          <w:szCs w:val="24"/>
        </w:rPr>
        <w:t xml:space="preserve"> </w:t>
      </w:r>
      <w:r w:rsidRPr="00E70E7E">
        <w:rPr>
          <w:rFonts w:ascii="Times New Roman" w:eastAsia="Calibri" w:hAnsi="Times New Roman" w:cs="Times New Roman"/>
          <w:i/>
          <w:sz w:val="24"/>
          <w:szCs w:val="24"/>
        </w:rPr>
        <w:t>Philosophy of Science</w:t>
      </w:r>
      <w:r w:rsidRPr="00E70E7E">
        <w:rPr>
          <w:rFonts w:ascii="Times New Roman" w:eastAsia="Calibri" w:hAnsi="Times New Roman" w:cs="Times New Roman"/>
          <w:sz w:val="24"/>
          <w:szCs w:val="24"/>
        </w:rPr>
        <w:t>, 81(4), 612-32.</w:t>
      </w:r>
    </w:p>
    <w:p w:rsidR="00E70E7E" w:rsidRDefault="00E70E7E" w:rsidP="00E70E7E">
      <w:pPr>
        <w:spacing w:after="0" w:line="240" w:lineRule="auto"/>
        <w:ind w:left="720" w:hanging="720"/>
        <w:rPr>
          <w:rFonts w:ascii="Times New Roman" w:eastAsia="Calibri" w:hAnsi="Times New Roman" w:cs="Times New Roman"/>
          <w:sz w:val="24"/>
          <w:szCs w:val="24"/>
        </w:rPr>
      </w:pPr>
    </w:p>
    <w:p w:rsidR="00E70E7E" w:rsidRPr="00E70E7E" w:rsidRDefault="00E70E7E" w:rsidP="00E70E7E">
      <w:pPr>
        <w:spacing w:after="0" w:line="240" w:lineRule="auto"/>
        <w:ind w:left="720" w:hanging="720"/>
        <w:rPr>
          <w:rFonts w:ascii="Times New Roman" w:eastAsia="Calibri" w:hAnsi="Times New Roman" w:cs="Times New Roman"/>
          <w:sz w:val="24"/>
          <w:szCs w:val="24"/>
        </w:rPr>
      </w:pPr>
      <w:proofErr w:type="spellStart"/>
      <w:r w:rsidRPr="00E70E7E">
        <w:rPr>
          <w:rFonts w:ascii="Times New Roman" w:hAnsi="Times New Roman" w:cs="Times New Roman"/>
          <w:sz w:val="24"/>
          <w:szCs w:val="24"/>
        </w:rPr>
        <w:t>Bordenstein</w:t>
      </w:r>
      <w:proofErr w:type="spellEnd"/>
      <w:r w:rsidRPr="00E70E7E">
        <w:rPr>
          <w:rFonts w:ascii="Times New Roman" w:hAnsi="Times New Roman" w:cs="Times New Roman"/>
          <w:sz w:val="24"/>
          <w:szCs w:val="24"/>
        </w:rPr>
        <w:t xml:space="preserve">, S. R., &amp; </w:t>
      </w:r>
      <w:proofErr w:type="spellStart"/>
      <w:r w:rsidRPr="00E70E7E">
        <w:rPr>
          <w:rFonts w:ascii="Times New Roman" w:hAnsi="Times New Roman" w:cs="Times New Roman"/>
          <w:sz w:val="24"/>
          <w:szCs w:val="24"/>
        </w:rPr>
        <w:t>Theis</w:t>
      </w:r>
      <w:proofErr w:type="spellEnd"/>
      <w:r w:rsidRPr="00E70E7E">
        <w:rPr>
          <w:rFonts w:ascii="Times New Roman" w:hAnsi="Times New Roman" w:cs="Times New Roman"/>
          <w:sz w:val="24"/>
          <w:szCs w:val="24"/>
        </w:rPr>
        <w:t xml:space="preserve">, K. R. (2015). Host biology in light of the microbiome: ten principles of holobionts and </w:t>
      </w:r>
      <w:proofErr w:type="spellStart"/>
      <w:r w:rsidRPr="00E70E7E">
        <w:rPr>
          <w:rFonts w:ascii="Times New Roman" w:hAnsi="Times New Roman" w:cs="Times New Roman"/>
          <w:sz w:val="24"/>
          <w:szCs w:val="24"/>
        </w:rPr>
        <w:t>hologenomes</w:t>
      </w:r>
      <w:proofErr w:type="spellEnd"/>
      <w:r w:rsidRPr="00E70E7E">
        <w:rPr>
          <w:rFonts w:ascii="Times New Roman" w:hAnsi="Times New Roman" w:cs="Times New Roman"/>
          <w:sz w:val="24"/>
          <w:szCs w:val="24"/>
        </w:rPr>
        <w:t xml:space="preserve">. </w:t>
      </w:r>
      <w:proofErr w:type="spellStart"/>
      <w:r w:rsidRPr="00E70E7E">
        <w:rPr>
          <w:rFonts w:ascii="Times New Roman" w:hAnsi="Times New Roman" w:cs="Times New Roman"/>
          <w:i/>
          <w:iCs/>
          <w:sz w:val="24"/>
          <w:szCs w:val="24"/>
        </w:rPr>
        <w:t>PLoS</w:t>
      </w:r>
      <w:proofErr w:type="spellEnd"/>
      <w:r w:rsidRPr="00E70E7E">
        <w:rPr>
          <w:rFonts w:ascii="Times New Roman" w:hAnsi="Times New Roman" w:cs="Times New Roman"/>
          <w:i/>
          <w:iCs/>
          <w:sz w:val="24"/>
          <w:szCs w:val="24"/>
        </w:rPr>
        <w:t xml:space="preserve"> biology</w:t>
      </w:r>
      <w:r w:rsidRPr="00E70E7E">
        <w:rPr>
          <w:rFonts w:ascii="Times New Roman" w:hAnsi="Times New Roman" w:cs="Times New Roman"/>
          <w:sz w:val="24"/>
          <w:szCs w:val="24"/>
        </w:rPr>
        <w:t xml:space="preserve">, </w:t>
      </w:r>
      <w:r w:rsidRPr="00E70E7E">
        <w:rPr>
          <w:rFonts w:ascii="Times New Roman" w:hAnsi="Times New Roman" w:cs="Times New Roman"/>
          <w:i/>
          <w:iCs/>
          <w:sz w:val="24"/>
          <w:szCs w:val="24"/>
        </w:rPr>
        <w:t>13</w:t>
      </w:r>
      <w:r w:rsidRPr="00E70E7E">
        <w:rPr>
          <w:rFonts w:ascii="Times New Roman" w:hAnsi="Times New Roman" w:cs="Times New Roman"/>
          <w:sz w:val="24"/>
          <w:szCs w:val="24"/>
        </w:rPr>
        <w:t>(8), e1002226.</w:t>
      </w:r>
    </w:p>
    <w:p w:rsidR="00E70E7E" w:rsidRPr="00E70E7E" w:rsidRDefault="00E70E7E" w:rsidP="00E70E7E">
      <w:pPr>
        <w:spacing w:after="0" w:line="240" w:lineRule="auto"/>
        <w:ind w:left="720" w:hanging="720"/>
        <w:rPr>
          <w:rFonts w:ascii="Times New Roman" w:eastAsia="Calibri" w:hAnsi="Times New Roman" w:cs="Times New Roman"/>
          <w:sz w:val="24"/>
          <w:szCs w:val="24"/>
        </w:rPr>
      </w:pPr>
    </w:p>
    <w:p w:rsidR="00201A4E" w:rsidRPr="00201A4E" w:rsidRDefault="00201A4E" w:rsidP="00201A4E">
      <w:pPr>
        <w:spacing w:after="160" w:line="259" w:lineRule="auto"/>
        <w:ind w:left="720" w:hanging="720"/>
        <w:rPr>
          <w:rFonts w:ascii="Times New Roman" w:eastAsia="Times New Roman" w:hAnsi="Times New Roman" w:cs="Times New Roman"/>
          <w:sz w:val="24"/>
          <w:szCs w:val="24"/>
        </w:rPr>
      </w:pPr>
      <w:r w:rsidRPr="00201A4E">
        <w:rPr>
          <w:rFonts w:ascii="Times New Roman" w:hAnsi="Times New Roman" w:cs="Times New Roman"/>
          <w:sz w:val="24"/>
          <w:szCs w:val="24"/>
        </w:rPr>
        <w:t>Cameron, D. D., Neal, A. L., va</w:t>
      </w:r>
      <w:r>
        <w:rPr>
          <w:rFonts w:ascii="Times New Roman" w:hAnsi="Times New Roman" w:cs="Times New Roman"/>
          <w:sz w:val="24"/>
          <w:szCs w:val="24"/>
        </w:rPr>
        <w:t>n Wees, S. C., &amp; Ton, J. (2013)</w:t>
      </w:r>
      <w:r w:rsidR="005B5440">
        <w:rPr>
          <w:rFonts w:ascii="Times New Roman" w:hAnsi="Times New Roman" w:cs="Times New Roman"/>
          <w:sz w:val="24"/>
          <w:szCs w:val="24"/>
        </w:rPr>
        <w:t>.</w:t>
      </w:r>
      <w:r w:rsidRPr="00201A4E">
        <w:rPr>
          <w:rFonts w:ascii="Times New Roman" w:hAnsi="Times New Roman" w:cs="Times New Roman"/>
          <w:sz w:val="24"/>
          <w:szCs w:val="24"/>
        </w:rPr>
        <w:t xml:space="preserve"> Mycorrhiza-induced resistance: more than the sum of its </w:t>
      </w:r>
      <w:proofErr w:type="gramStart"/>
      <w:r w:rsidRPr="00201A4E">
        <w:rPr>
          <w:rFonts w:ascii="Times New Roman" w:hAnsi="Times New Roman" w:cs="Times New Roman"/>
          <w:sz w:val="24"/>
          <w:szCs w:val="24"/>
        </w:rPr>
        <w:t>parts?.</w:t>
      </w:r>
      <w:proofErr w:type="gramEnd"/>
      <w:r w:rsidRPr="00201A4E">
        <w:rPr>
          <w:rFonts w:ascii="Times New Roman" w:hAnsi="Times New Roman" w:cs="Times New Roman"/>
          <w:sz w:val="24"/>
          <w:szCs w:val="24"/>
        </w:rPr>
        <w:t xml:space="preserve"> </w:t>
      </w:r>
      <w:r w:rsidRPr="005B5440">
        <w:rPr>
          <w:rFonts w:ascii="Times New Roman" w:hAnsi="Times New Roman" w:cs="Times New Roman"/>
          <w:i/>
          <w:iCs/>
          <w:sz w:val="24"/>
          <w:szCs w:val="24"/>
        </w:rPr>
        <w:t>Trends in plant science</w:t>
      </w:r>
      <w:r w:rsidRPr="00201A4E">
        <w:rPr>
          <w:rFonts w:ascii="Times New Roman" w:hAnsi="Times New Roman" w:cs="Times New Roman"/>
          <w:sz w:val="24"/>
          <w:szCs w:val="24"/>
        </w:rPr>
        <w:t xml:space="preserve">, </w:t>
      </w:r>
      <w:r w:rsidRPr="00201A4E">
        <w:rPr>
          <w:rFonts w:ascii="Times New Roman" w:hAnsi="Times New Roman" w:cs="Times New Roman"/>
          <w:i/>
          <w:iCs/>
          <w:sz w:val="24"/>
          <w:szCs w:val="24"/>
        </w:rPr>
        <w:t>18</w:t>
      </w:r>
      <w:r w:rsidRPr="00201A4E">
        <w:rPr>
          <w:rFonts w:ascii="Times New Roman" w:hAnsi="Times New Roman" w:cs="Times New Roman"/>
          <w:sz w:val="24"/>
          <w:szCs w:val="24"/>
        </w:rPr>
        <w:t>(10), 539-545.</w:t>
      </w:r>
    </w:p>
    <w:p w:rsidR="002B21C6" w:rsidRDefault="00D910E2">
      <w:pPr>
        <w:spacing w:after="0"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Chauvier</w:t>
      </w:r>
      <w:proofErr w:type="spellEnd"/>
      <w:r>
        <w:rPr>
          <w:rFonts w:ascii="Times New Roman" w:hAnsi="Times New Roman" w:cs="Times New Roman"/>
          <w:sz w:val="24"/>
          <w:szCs w:val="24"/>
        </w:rPr>
        <w:t>, S. (2016)</w:t>
      </w:r>
      <w:r w:rsidRPr="00D910E2">
        <w:rPr>
          <w:rFonts w:ascii="Times New Roman" w:hAnsi="Times New Roman" w:cs="Times New Roman"/>
          <w:sz w:val="24"/>
          <w:szCs w:val="24"/>
        </w:rPr>
        <w:t xml:space="preserve"> Why individuality matters. </w:t>
      </w:r>
      <w:r w:rsidR="00EE7C46">
        <w:rPr>
          <w:rFonts w:ascii="Times New Roman" w:hAnsi="Times New Roman" w:cs="Times New Roman"/>
          <w:sz w:val="24"/>
          <w:szCs w:val="24"/>
        </w:rPr>
        <w:t xml:space="preserve">In: </w:t>
      </w:r>
      <w:proofErr w:type="spellStart"/>
      <w:r w:rsidR="00EE7C46">
        <w:rPr>
          <w:rFonts w:ascii="Times New Roman" w:hAnsi="Times New Roman" w:cs="Times New Roman"/>
          <w:sz w:val="24"/>
          <w:szCs w:val="24"/>
        </w:rPr>
        <w:t>Guay</w:t>
      </w:r>
      <w:proofErr w:type="spellEnd"/>
      <w:r w:rsidR="00EE7C46">
        <w:rPr>
          <w:rFonts w:ascii="Times New Roman" w:hAnsi="Times New Roman" w:cs="Times New Roman"/>
          <w:sz w:val="24"/>
          <w:szCs w:val="24"/>
        </w:rPr>
        <w:t xml:space="preserve"> and </w:t>
      </w:r>
      <w:proofErr w:type="spellStart"/>
      <w:r w:rsidR="00EE7C46">
        <w:rPr>
          <w:rFonts w:ascii="Times New Roman" w:hAnsi="Times New Roman" w:cs="Times New Roman"/>
          <w:sz w:val="24"/>
          <w:szCs w:val="24"/>
        </w:rPr>
        <w:t>Pradeu</w:t>
      </w:r>
      <w:proofErr w:type="spellEnd"/>
      <w:r w:rsidR="00EE7C46">
        <w:rPr>
          <w:rFonts w:ascii="Times New Roman" w:hAnsi="Times New Roman" w:cs="Times New Roman"/>
          <w:sz w:val="24"/>
          <w:szCs w:val="24"/>
        </w:rPr>
        <w:t xml:space="preserve"> (ed) </w:t>
      </w:r>
      <w:r w:rsidRPr="005B5440">
        <w:rPr>
          <w:rFonts w:ascii="Times New Roman" w:hAnsi="Times New Roman" w:cs="Times New Roman"/>
          <w:i/>
          <w:iCs/>
          <w:sz w:val="24"/>
          <w:szCs w:val="24"/>
        </w:rPr>
        <w:t>Indivi</w:t>
      </w:r>
      <w:r w:rsidR="00EE7C46" w:rsidRPr="005B5440">
        <w:rPr>
          <w:rFonts w:ascii="Times New Roman" w:hAnsi="Times New Roman" w:cs="Times New Roman"/>
          <w:i/>
          <w:iCs/>
          <w:sz w:val="24"/>
          <w:szCs w:val="24"/>
        </w:rPr>
        <w:t>duals Across Sciences</w:t>
      </w:r>
      <w:r w:rsidRPr="00D910E2">
        <w:rPr>
          <w:rFonts w:ascii="Times New Roman" w:hAnsi="Times New Roman" w:cs="Times New Roman"/>
          <w:sz w:val="24"/>
          <w:szCs w:val="24"/>
        </w:rPr>
        <w:t xml:space="preserve">, </w:t>
      </w:r>
      <w:r w:rsidR="00EE7C46">
        <w:rPr>
          <w:rFonts w:ascii="Times New Roman" w:hAnsi="Times New Roman" w:cs="Times New Roman"/>
          <w:sz w:val="24"/>
          <w:szCs w:val="24"/>
        </w:rPr>
        <w:t xml:space="preserve">Oxford University Press, </w:t>
      </w:r>
      <w:r w:rsidRPr="00D910E2">
        <w:rPr>
          <w:rFonts w:ascii="Times New Roman" w:hAnsi="Times New Roman" w:cs="Times New Roman"/>
          <w:sz w:val="24"/>
          <w:szCs w:val="24"/>
        </w:rPr>
        <w:t>25-45.</w:t>
      </w:r>
    </w:p>
    <w:p w:rsidR="002C0D42" w:rsidRPr="00D910E2" w:rsidRDefault="002C0D42">
      <w:pPr>
        <w:spacing w:after="0" w:line="240" w:lineRule="auto"/>
        <w:ind w:left="720" w:hanging="720"/>
        <w:rPr>
          <w:rFonts w:ascii="Times New Roman" w:eastAsia="Times New Roman" w:hAnsi="Times New Roman" w:cs="Times New Roman"/>
          <w:sz w:val="24"/>
          <w:szCs w:val="24"/>
        </w:rPr>
      </w:pPr>
    </w:p>
    <w:p w:rsidR="002C0D42" w:rsidRDefault="002C0D42" w:rsidP="002C0D42">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Clarke, Ellen. (2012) Plant Individuality: A Solution to the Demographer’s Dilemma. </w:t>
      </w:r>
      <w:r w:rsidRPr="005B5440">
        <w:rPr>
          <w:rFonts w:ascii="Times New Roman" w:eastAsia="Times New Roman" w:hAnsi="Times New Roman" w:cs="Times New Roman"/>
          <w:i/>
          <w:sz w:val="24"/>
        </w:rPr>
        <w:t>Biol</w:t>
      </w:r>
      <w:r w:rsidR="005B5440" w:rsidRPr="005B5440">
        <w:rPr>
          <w:rFonts w:ascii="Times New Roman" w:eastAsia="Times New Roman" w:hAnsi="Times New Roman" w:cs="Times New Roman"/>
          <w:i/>
          <w:sz w:val="24"/>
        </w:rPr>
        <w:t>ogy and Philosophy,</w:t>
      </w:r>
      <w:r w:rsidRPr="005B5440">
        <w:rPr>
          <w:rFonts w:ascii="Times New Roman" w:eastAsia="Times New Roman" w:hAnsi="Times New Roman" w:cs="Times New Roman"/>
          <w:i/>
          <w:sz w:val="24"/>
        </w:rPr>
        <w:t xml:space="preserve"> 27(</w:t>
      </w:r>
      <w:r>
        <w:rPr>
          <w:rFonts w:ascii="Times New Roman" w:eastAsia="Times New Roman" w:hAnsi="Times New Roman" w:cs="Times New Roman"/>
          <w:sz w:val="24"/>
        </w:rPr>
        <w:t>3): 321–61.</w:t>
      </w:r>
    </w:p>
    <w:p w:rsidR="00EE0EBB" w:rsidRDefault="00EE0EBB" w:rsidP="002C0D42">
      <w:pPr>
        <w:spacing w:after="0" w:line="240" w:lineRule="auto"/>
        <w:ind w:left="720" w:hanging="720"/>
        <w:rPr>
          <w:rFonts w:ascii="Times New Roman" w:eastAsia="Times New Roman" w:hAnsi="Times New Roman" w:cs="Times New Roman"/>
          <w:sz w:val="24"/>
        </w:rPr>
      </w:pPr>
    </w:p>
    <w:p w:rsidR="00EE0EBB" w:rsidRPr="00EE0EBB" w:rsidRDefault="00EE0EBB" w:rsidP="002C0D42">
      <w:pPr>
        <w:spacing w:after="0" w:line="240" w:lineRule="auto"/>
        <w:ind w:left="720" w:hanging="720"/>
        <w:rPr>
          <w:rFonts w:ascii="Times New Roman" w:eastAsia="Times New Roman" w:hAnsi="Times New Roman" w:cs="Times New Roman"/>
          <w:sz w:val="24"/>
          <w:szCs w:val="24"/>
        </w:rPr>
      </w:pPr>
      <w:r w:rsidRPr="00EE0EBB">
        <w:rPr>
          <w:rFonts w:ascii="Times New Roman" w:hAnsi="Times New Roman" w:cs="Times New Roman"/>
          <w:sz w:val="24"/>
          <w:szCs w:val="24"/>
        </w:rPr>
        <w:t xml:space="preserve">Clarke, E. (2016). Levels of selection in biofilms: multispecies biofilms are not evolutionary individuals. </w:t>
      </w:r>
      <w:r w:rsidRPr="00EE0EBB">
        <w:rPr>
          <w:rFonts w:ascii="Times New Roman" w:hAnsi="Times New Roman" w:cs="Times New Roman"/>
          <w:i/>
          <w:iCs/>
          <w:sz w:val="24"/>
          <w:szCs w:val="24"/>
        </w:rPr>
        <w:t>Biology &amp; Philosophy</w:t>
      </w:r>
      <w:r w:rsidRPr="00EE0EBB">
        <w:rPr>
          <w:rFonts w:ascii="Times New Roman" w:hAnsi="Times New Roman" w:cs="Times New Roman"/>
          <w:sz w:val="24"/>
          <w:szCs w:val="24"/>
        </w:rPr>
        <w:t xml:space="preserve">, </w:t>
      </w:r>
      <w:r w:rsidRPr="00EE0EBB">
        <w:rPr>
          <w:rFonts w:ascii="Times New Roman" w:hAnsi="Times New Roman" w:cs="Times New Roman"/>
          <w:i/>
          <w:iCs/>
          <w:sz w:val="24"/>
          <w:szCs w:val="24"/>
        </w:rPr>
        <w:t>31</w:t>
      </w:r>
      <w:r w:rsidRPr="00EE0EBB">
        <w:rPr>
          <w:rFonts w:ascii="Times New Roman" w:hAnsi="Times New Roman" w:cs="Times New Roman"/>
          <w:sz w:val="24"/>
          <w:szCs w:val="24"/>
        </w:rPr>
        <w:t>(2), 191-212.</w:t>
      </w:r>
    </w:p>
    <w:p w:rsidR="002B21C6" w:rsidRDefault="002B21C6">
      <w:pPr>
        <w:spacing w:after="0" w:line="240" w:lineRule="auto"/>
        <w:rPr>
          <w:rFonts w:ascii="Times New Roman" w:eastAsia="Times New Roman" w:hAnsi="Times New Roman" w:cs="Times New Roman"/>
          <w:sz w:val="24"/>
        </w:rPr>
      </w:pPr>
    </w:p>
    <w:p w:rsidR="00E70E7E" w:rsidRDefault="00E70E7E" w:rsidP="00E70E7E">
      <w:pPr>
        <w:spacing w:line="240" w:lineRule="auto"/>
        <w:ind w:left="720" w:hanging="720"/>
        <w:rPr>
          <w:rFonts w:ascii="Times New Roman" w:hAnsi="Times New Roman" w:cs="Times New Roman"/>
          <w:sz w:val="24"/>
          <w:szCs w:val="24"/>
        </w:rPr>
      </w:pPr>
      <w:r w:rsidRPr="00B804FA">
        <w:rPr>
          <w:rFonts w:ascii="Times New Roman" w:hAnsi="Times New Roman" w:cs="Times New Roman"/>
          <w:sz w:val="24"/>
          <w:szCs w:val="24"/>
        </w:rPr>
        <w:t xml:space="preserve">Doolittle, W. F., &amp; Booth, A. (2017). It’s the song, not the singer: an exploration of </w:t>
      </w:r>
      <w:proofErr w:type="spellStart"/>
      <w:r w:rsidRPr="00B804FA">
        <w:rPr>
          <w:rFonts w:ascii="Times New Roman" w:hAnsi="Times New Roman" w:cs="Times New Roman"/>
          <w:sz w:val="24"/>
          <w:szCs w:val="24"/>
        </w:rPr>
        <w:t>holobiosis</w:t>
      </w:r>
      <w:proofErr w:type="spellEnd"/>
      <w:r w:rsidRPr="00B804FA">
        <w:rPr>
          <w:rFonts w:ascii="Times New Roman" w:hAnsi="Times New Roman" w:cs="Times New Roman"/>
          <w:sz w:val="24"/>
          <w:szCs w:val="24"/>
        </w:rPr>
        <w:t xml:space="preserve"> and evolutionary theory. </w:t>
      </w:r>
      <w:r w:rsidRPr="00B804FA">
        <w:rPr>
          <w:rFonts w:ascii="Times New Roman" w:hAnsi="Times New Roman" w:cs="Times New Roman"/>
          <w:i/>
          <w:iCs/>
          <w:sz w:val="24"/>
          <w:szCs w:val="24"/>
        </w:rPr>
        <w:t>Biology &amp; Philosophy</w:t>
      </w:r>
      <w:r w:rsidRPr="00B804FA">
        <w:rPr>
          <w:rFonts w:ascii="Times New Roman" w:hAnsi="Times New Roman" w:cs="Times New Roman"/>
          <w:sz w:val="24"/>
          <w:szCs w:val="24"/>
        </w:rPr>
        <w:t xml:space="preserve">, </w:t>
      </w:r>
      <w:r w:rsidRPr="00B804FA">
        <w:rPr>
          <w:rFonts w:ascii="Times New Roman" w:hAnsi="Times New Roman" w:cs="Times New Roman"/>
          <w:i/>
          <w:iCs/>
          <w:sz w:val="24"/>
          <w:szCs w:val="24"/>
        </w:rPr>
        <w:t>32</w:t>
      </w:r>
      <w:r w:rsidRPr="00B804FA">
        <w:rPr>
          <w:rFonts w:ascii="Times New Roman" w:hAnsi="Times New Roman" w:cs="Times New Roman"/>
          <w:sz w:val="24"/>
          <w:szCs w:val="24"/>
        </w:rPr>
        <w:t>(1), 5-24.</w:t>
      </w:r>
    </w:p>
    <w:p w:rsidR="00CE3F9B" w:rsidRDefault="002C0D42" w:rsidP="00CE3F9B">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Fine, P. E. (1993) Herd immunity: history, theory, practice. </w:t>
      </w:r>
      <w:r w:rsidRPr="005B5440">
        <w:rPr>
          <w:rFonts w:ascii="Times New Roman" w:eastAsia="Times New Roman" w:hAnsi="Times New Roman" w:cs="Times New Roman"/>
          <w:i/>
          <w:sz w:val="24"/>
        </w:rPr>
        <w:t>Epidemiologic reviews, 15</w:t>
      </w:r>
      <w:r w:rsidRPr="00EE7C46">
        <w:rPr>
          <w:rFonts w:ascii="Times New Roman" w:eastAsia="Times New Roman" w:hAnsi="Times New Roman" w:cs="Times New Roman"/>
          <w:sz w:val="24"/>
        </w:rPr>
        <w:t>(2), 265-302.</w:t>
      </w:r>
    </w:p>
    <w:p w:rsidR="00CE3F9B" w:rsidRDefault="00CE3F9B" w:rsidP="00CE3F9B">
      <w:pPr>
        <w:spacing w:after="0" w:line="240" w:lineRule="auto"/>
        <w:ind w:left="720" w:hanging="720"/>
        <w:rPr>
          <w:rFonts w:ascii="Times New Roman" w:eastAsia="Times New Roman" w:hAnsi="Times New Roman" w:cs="Times New Roman"/>
          <w:sz w:val="24"/>
        </w:rPr>
      </w:pPr>
    </w:p>
    <w:p w:rsidR="00C12F54" w:rsidRDefault="00CE3F9B" w:rsidP="002C0D42">
      <w:pPr>
        <w:spacing w:after="0" w:line="240" w:lineRule="auto"/>
        <w:ind w:left="720" w:hanging="720"/>
      </w:pPr>
      <w:bookmarkStart w:id="12" w:name="_Hlk532744765"/>
      <w:proofErr w:type="spellStart"/>
      <w:r w:rsidRPr="00CE3F9B">
        <w:rPr>
          <w:rFonts w:ascii="Times New Roman" w:hAnsi="Times New Roman" w:cs="Times New Roman"/>
          <w:sz w:val="24"/>
          <w:szCs w:val="24"/>
        </w:rPr>
        <w:t>Fredericksen</w:t>
      </w:r>
      <w:bookmarkEnd w:id="12"/>
      <w:proofErr w:type="spellEnd"/>
      <w:r w:rsidRPr="00CE3F9B">
        <w:rPr>
          <w:rFonts w:ascii="Times New Roman" w:hAnsi="Times New Roman" w:cs="Times New Roman"/>
          <w:sz w:val="24"/>
          <w:szCs w:val="24"/>
        </w:rPr>
        <w:t xml:space="preserve">, M. A., Zhang, Y., Hazen, M. L., Loreto, R. G., Mangold, C. A., Chen, D. Z., &amp; Hughes, D. P. (2017). Three-dimensional visualization and a deep-learning model reveal complex fungal parasite networks in behaviorally manipulated ants. </w:t>
      </w:r>
      <w:r w:rsidRPr="00CE3F9B">
        <w:rPr>
          <w:rFonts w:ascii="Times New Roman" w:hAnsi="Times New Roman" w:cs="Times New Roman"/>
          <w:i/>
          <w:iCs/>
          <w:sz w:val="24"/>
          <w:szCs w:val="24"/>
        </w:rPr>
        <w:t>Proceedings of the National Academy of Sciences</w:t>
      </w:r>
      <w:r w:rsidRPr="00CE3F9B">
        <w:rPr>
          <w:rFonts w:ascii="Times New Roman" w:hAnsi="Times New Roman" w:cs="Times New Roman"/>
          <w:sz w:val="24"/>
          <w:szCs w:val="24"/>
        </w:rPr>
        <w:t>, 201711673</w:t>
      </w:r>
      <w:r>
        <w:t>.</w:t>
      </w:r>
    </w:p>
    <w:p w:rsidR="00FA132F" w:rsidRDefault="00FA132F" w:rsidP="002C0D42">
      <w:pPr>
        <w:spacing w:after="0" w:line="240" w:lineRule="auto"/>
        <w:ind w:left="720" w:hanging="720"/>
      </w:pPr>
    </w:p>
    <w:p w:rsidR="00FA132F" w:rsidRPr="00FA132F" w:rsidRDefault="00FA132F" w:rsidP="002C0D42">
      <w:pPr>
        <w:spacing w:after="0" w:line="240" w:lineRule="auto"/>
        <w:ind w:left="720" w:hanging="720"/>
        <w:rPr>
          <w:rFonts w:ascii="Times New Roman" w:hAnsi="Times New Roman" w:cs="Times New Roman"/>
          <w:sz w:val="24"/>
          <w:szCs w:val="24"/>
        </w:rPr>
      </w:pPr>
      <w:proofErr w:type="spellStart"/>
      <w:r w:rsidRPr="00FA132F">
        <w:rPr>
          <w:rFonts w:ascii="Times New Roman" w:hAnsi="Times New Roman" w:cs="Times New Roman"/>
          <w:sz w:val="24"/>
          <w:szCs w:val="24"/>
        </w:rPr>
        <w:t>Giere</w:t>
      </w:r>
      <w:proofErr w:type="spellEnd"/>
      <w:r w:rsidRPr="00FA132F">
        <w:rPr>
          <w:rFonts w:ascii="Times New Roman" w:hAnsi="Times New Roman" w:cs="Times New Roman"/>
          <w:sz w:val="24"/>
          <w:szCs w:val="24"/>
        </w:rPr>
        <w:t xml:space="preserve">, R. N. (2004). How models are used to represent reality. </w:t>
      </w:r>
      <w:r w:rsidRPr="00FA132F">
        <w:rPr>
          <w:rFonts w:ascii="Times New Roman" w:hAnsi="Times New Roman" w:cs="Times New Roman"/>
          <w:i/>
          <w:iCs/>
          <w:sz w:val="24"/>
          <w:szCs w:val="24"/>
        </w:rPr>
        <w:t>Philosophy of science</w:t>
      </w:r>
      <w:r w:rsidRPr="00FA132F">
        <w:rPr>
          <w:rFonts w:ascii="Times New Roman" w:hAnsi="Times New Roman" w:cs="Times New Roman"/>
          <w:sz w:val="24"/>
          <w:szCs w:val="24"/>
        </w:rPr>
        <w:t xml:space="preserve">, </w:t>
      </w:r>
      <w:r w:rsidRPr="00FA132F">
        <w:rPr>
          <w:rFonts w:ascii="Times New Roman" w:hAnsi="Times New Roman" w:cs="Times New Roman"/>
          <w:i/>
          <w:iCs/>
          <w:sz w:val="24"/>
          <w:szCs w:val="24"/>
        </w:rPr>
        <w:t>71</w:t>
      </w:r>
      <w:r w:rsidRPr="00FA132F">
        <w:rPr>
          <w:rFonts w:ascii="Times New Roman" w:hAnsi="Times New Roman" w:cs="Times New Roman"/>
          <w:sz w:val="24"/>
          <w:szCs w:val="24"/>
        </w:rPr>
        <w:t>(5), 742-752.</w:t>
      </w:r>
    </w:p>
    <w:p w:rsidR="00CE3F9B" w:rsidRPr="002C0D42" w:rsidRDefault="00CE3F9B" w:rsidP="002C0D42">
      <w:pPr>
        <w:spacing w:after="0" w:line="240" w:lineRule="auto"/>
        <w:ind w:left="720" w:hanging="720"/>
        <w:rPr>
          <w:rFonts w:ascii="Times New Roman" w:eastAsia="Times New Roman" w:hAnsi="Times New Roman" w:cs="Times New Roman"/>
          <w:sz w:val="24"/>
        </w:rPr>
      </w:pPr>
    </w:p>
    <w:p w:rsidR="002B21C6" w:rsidRDefault="002F020E">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Godfrey-Smith, P. </w:t>
      </w:r>
      <w:r w:rsidR="003C1C32">
        <w:rPr>
          <w:rFonts w:ascii="Times New Roman" w:eastAsia="Times New Roman" w:hAnsi="Times New Roman" w:cs="Times New Roman"/>
          <w:sz w:val="24"/>
        </w:rPr>
        <w:t>(</w:t>
      </w:r>
      <w:r>
        <w:rPr>
          <w:rFonts w:ascii="Times New Roman" w:eastAsia="Times New Roman" w:hAnsi="Times New Roman" w:cs="Times New Roman"/>
          <w:sz w:val="24"/>
        </w:rPr>
        <w:t>2009</w:t>
      </w:r>
      <w:r w:rsidR="003C1C32">
        <w:rPr>
          <w:rFonts w:ascii="Times New Roman" w:eastAsia="Times New Roman" w:hAnsi="Times New Roman" w:cs="Times New Roman"/>
          <w:sz w:val="24"/>
        </w:rPr>
        <w:t>)</w:t>
      </w:r>
      <w:r w:rsidR="00E70E7E">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01A4E">
        <w:rPr>
          <w:rFonts w:ascii="Times New Roman" w:eastAsia="Times New Roman" w:hAnsi="Times New Roman" w:cs="Times New Roman"/>
          <w:sz w:val="24"/>
        </w:rPr>
        <w:t>Darwinian populations and natural selection</w:t>
      </w:r>
      <w:r>
        <w:rPr>
          <w:rFonts w:ascii="Times New Roman" w:eastAsia="Times New Roman" w:hAnsi="Times New Roman" w:cs="Times New Roman"/>
          <w:sz w:val="24"/>
        </w:rPr>
        <w:t>. Oxford University Press.</w:t>
      </w:r>
    </w:p>
    <w:p w:rsidR="00E70E7E" w:rsidRDefault="00E70E7E">
      <w:pPr>
        <w:spacing w:after="0" w:line="240" w:lineRule="auto"/>
        <w:ind w:left="720" w:hanging="720"/>
        <w:rPr>
          <w:rFonts w:ascii="Times New Roman" w:eastAsia="Times New Roman" w:hAnsi="Times New Roman" w:cs="Times New Roman"/>
          <w:sz w:val="24"/>
        </w:rPr>
      </w:pPr>
    </w:p>
    <w:p w:rsidR="002B21C6" w:rsidRPr="00E70E7E" w:rsidRDefault="00E70E7E" w:rsidP="00E70E7E">
      <w:pPr>
        <w:spacing w:line="240" w:lineRule="auto"/>
        <w:ind w:left="720" w:hanging="720"/>
        <w:rPr>
          <w:rFonts w:ascii="Times New Roman" w:hAnsi="Times New Roman" w:cs="Times New Roman"/>
          <w:sz w:val="24"/>
          <w:szCs w:val="24"/>
        </w:rPr>
      </w:pPr>
      <w:r w:rsidRPr="00F77839">
        <w:rPr>
          <w:rFonts w:ascii="Times New Roman" w:hAnsi="Times New Roman" w:cs="Times New Roman"/>
          <w:sz w:val="24"/>
          <w:szCs w:val="24"/>
        </w:rPr>
        <w:t xml:space="preserve">Godfrey-Smith, P. (2011). Agents and acacias: </w:t>
      </w:r>
      <w:proofErr w:type="gramStart"/>
      <w:r w:rsidRPr="00F77839">
        <w:rPr>
          <w:rFonts w:ascii="Times New Roman" w:hAnsi="Times New Roman" w:cs="Times New Roman"/>
          <w:sz w:val="24"/>
          <w:szCs w:val="24"/>
        </w:rPr>
        <w:t>replies</w:t>
      </w:r>
      <w:proofErr w:type="gramEnd"/>
      <w:r w:rsidRPr="00F77839">
        <w:rPr>
          <w:rFonts w:ascii="Times New Roman" w:hAnsi="Times New Roman" w:cs="Times New Roman"/>
          <w:sz w:val="24"/>
          <w:szCs w:val="24"/>
        </w:rPr>
        <w:t xml:space="preserve"> to Dennett, </w:t>
      </w:r>
      <w:proofErr w:type="spellStart"/>
      <w:r w:rsidRPr="00F77839">
        <w:rPr>
          <w:rFonts w:ascii="Times New Roman" w:hAnsi="Times New Roman" w:cs="Times New Roman"/>
          <w:sz w:val="24"/>
          <w:szCs w:val="24"/>
        </w:rPr>
        <w:t>Sterelny</w:t>
      </w:r>
      <w:proofErr w:type="spellEnd"/>
      <w:r w:rsidRPr="00F77839">
        <w:rPr>
          <w:rFonts w:ascii="Times New Roman" w:hAnsi="Times New Roman" w:cs="Times New Roman"/>
          <w:sz w:val="24"/>
          <w:szCs w:val="24"/>
        </w:rPr>
        <w:t xml:space="preserve">, and </w:t>
      </w:r>
      <w:proofErr w:type="spellStart"/>
      <w:r w:rsidRPr="00F77839">
        <w:rPr>
          <w:rFonts w:ascii="Times New Roman" w:hAnsi="Times New Roman" w:cs="Times New Roman"/>
          <w:sz w:val="24"/>
          <w:szCs w:val="24"/>
        </w:rPr>
        <w:t>Queller</w:t>
      </w:r>
      <w:proofErr w:type="spellEnd"/>
      <w:r w:rsidRPr="00F77839">
        <w:rPr>
          <w:rFonts w:ascii="Times New Roman" w:hAnsi="Times New Roman" w:cs="Times New Roman"/>
          <w:sz w:val="24"/>
          <w:szCs w:val="24"/>
        </w:rPr>
        <w:t xml:space="preserve">. </w:t>
      </w:r>
      <w:r w:rsidRPr="00F77839">
        <w:rPr>
          <w:rFonts w:ascii="Times New Roman" w:hAnsi="Times New Roman" w:cs="Times New Roman"/>
          <w:i/>
          <w:iCs/>
          <w:sz w:val="24"/>
          <w:szCs w:val="24"/>
        </w:rPr>
        <w:t>Biology &amp; Philosophy</w:t>
      </w:r>
      <w:r w:rsidRPr="00F77839">
        <w:rPr>
          <w:rFonts w:ascii="Times New Roman" w:hAnsi="Times New Roman" w:cs="Times New Roman"/>
          <w:sz w:val="24"/>
          <w:szCs w:val="24"/>
        </w:rPr>
        <w:t xml:space="preserve">, </w:t>
      </w:r>
      <w:r w:rsidRPr="00F77839">
        <w:rPr>
          <w:rFonts w:ascii="Times New Roman" w:hAnsi="Times New Roman" w:cs="Times New Roman"/>
          <w:i/>
          <w:iCs/>
          <w:sz w:val="24"/>
          <w:szCs w:val="24"/>
        </w:rPr>
        <w:t>26</w:t>
      </w:r>
      <w:r w:rsidRPr="00F77839">
        <w:rPr>
          <w:rFonts w:ascii="Times New Roman" w:hAnsi="Times New Roman" w:cs="Times New Roman"/>
          <w:sz w:val="24"/>
          <w:szCs w:val="24"/>
        </w:rPr>
        <w:t>(4), 501-515.</w:t>
      </w:r>
    </w:p>
    <w:p w:rsidR="002B21C6" w:rsidRDefault="002F020E" w:rsidP="00DE28A8">
      <w:pPr>
        <w:spacing w:after="16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Godfrey-Smith, P. </w:t>
      </w:r>
      <w:r w:rsidR="003C1C32">
        <w:rPr>
          <w:rFonts w:ascii="Times New Roman" w:eastAsia="Times New Roman" w:hAnsi="Times New Roman" w:cs="Times New Roman"/>
          <w:sz w:val="24"/>
        </w:rPr>
        <w:t>(</w:t>
      </w:r>
      <w:r>
        <w:rPr>
          <w:rFonts w:ascii="Times New Roman" w:eastAsia="Times New Roman" w:hAnsi="Times New Roman" w:cs="Times New Roman"/>
          <w:sz w:val="24"/>
        </w:rPr>
        <w:t>2012</w:t>
      </w:r>
      <w:r w:rsidR="003C1C32">
        <w:rPr>
          <w:rFonts w:ascii="Times New Roman" w:eastAsia="Times New Roman" w:hAnsi="Times New Roman" w:cs="Times New Roman"/>
          <w:sz w:val="24"/>
        </w:rPr>
        <w:t>)</w:t>
      </w:r>
      <w:r w:rsidR="00E70E7E">
        <w:rPr>
          <w:rFonts w:ascii="Times New Roman" w:eastAsia="Times New Roman" w:hAnsi="Times New Roman" w:cs="Times New Roman"/>
          <w:sz w:val="24"/>
        </w:rPr>
        <w:t>.</w:t>
      </w:r>
      <w:r>
        <w:rPr>
          <w:rFonts w:ascii="Times New Roman" w:eastAsia="Times New Roman" w:hAnsi="Times New Roman" w:cs="Times New Roman"/>
          <w:sz w:val="24"/>
        </w:rPr>
        <w:t xml:space="preserve"> Darwinian Individuals. In: Bouchard F</w:t>
      </w:r>
      <w:r w:rsidR="00201A4E">
        <w:rPr>
          <w:rFonts w:ascii="Times New Roman" w:eastAsia="Times New Roman" w:hAnsi="Times New Roman" w:cs="Times New Roman"/>
          <w:sz w:val="24"/>
        </w:rPr>
        <w:t xml:space="preserve">. </w:t>
      </w:r>
      <w:proofErr w:type="gramStart"/>
      <w:r w:rsidR="00201A4E">
        <w:rPr>
          <w:rFonts w:ascii="Times New Roman" w:eastAsia="Times New Roman" w:hAnsi="Times New Roman" w:cs="Times New Roman"/>
          <w:sz w:val="24"/>
        </w:rPr>
        <w:t xml:space="preserve">and </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Huneman</w:t>
      </w:r>
      <w:proofErr w:type="spellEnd"/>
      <w:proofErr w:type="gramEnd"/>
      <w:r>
        <w:rPr>
          <w:rFonts w:ascii="Times New Roman" w:eastAsia="Times New Roman" w:hAnsi="Times New Roman" w:cs="Times New Roman"/>
          <w:sz w:val="24"/>
        </w:rPr>
        <w:t xml:space="preserve"> P</w:t>
      </w:r>
      <w:r w:rsidR="00201A4E">
        <w:rPr>
          <w:rFonts w:ascii="Times New Roman" w:eastAsia="Times New Roman" w:hAnsi="Times New Roman" w:cs="Times New Roman"/>
          <w:sz w:val="24"/>
        </w:rPr>
        <w:t>.</w:t>
      </w:r>
      <w:r>
        <w:rPr>
          <w:rFonts w:ascii="Times New Roman" w:eastAsia="Times New Roman" w:hAnsi="Times New Roman" w:cs="Times New Roman"/>
          <w:sz w:val="24"/>
        </w:rPr>
        <w:t xml:space="preserve"> (eds) </w:t>
      </w:r>
      <w:r w:rsidRPr="005B5440">
        <w:rPr>
          <w:rFonts w:ascii="Times New Roman" w:eastAsia="Times New Roman" w:hAnsi="Times New Roman" w:cs="Times New Roman"/>
          <w:i/>
          <w:sz w:val="24"/>
        </w:rPr>
        <w:t>From groups to individuals: perspectives on biological associations and emerging individuality</w:t>
      </w:r>
      <w:r w:rsidR="005B5440">
        <w:rPr>
          <w:rFonts w:ascii="Times New Roman" w:eastAsia="Times New Roman" w:hAnsi="Times New Roman" w:cs="Times New Roman"/>
          <w:sz w:val="24"/>
        </w:rPr>
        <w:t xml:space="preserve">. </w:t>
      </w:r>
      <w:r>
        <w:rPr>
          <w:rFonts w:ascii="Times New Roman" w:eastAsia="Times New Roman" w:hAnsi="Times New Roman" w:cs="Times New Roman"/>
          <w:sz w:val="24"/>
        </w:rPr>
        <w:t>MIT Press, Cambridge, pp 17–36.</w:t>
      </w:r>
    </w:p>
    <w:p w:rsidR="002B21C6" w:rsidRDefault="002F020E">
      <w:pPr>
        <w:spacing w:after="160" w:line="240" w:lineRule="auto"/>
        <w:ind w:left="720" w:hanging="720"/>
        <w:rPr>
          <w:rFonts w:ascii="Times New Roman" w:eastAsia="Times New Roman" w:hAnsi="Times New Roman" w:cs="Times New Roman"/>
          <w:sz w:val="24"/>
        </w:rPr>
      </w:pPr>
      <w:proofErr w:type="spellStart"/>
      <w:r>
        <w:rPr>
          <w:rFonts w:ascii="Times New Roman" w:eastAsia="Times New Roman" w:hAnsi="Times New Roman" w:cs="Times New Roman"/>
          <w:sz w:val="24"/>
        </w:rPr>
        <w:t>Gorzelak</w:t>
      </w:r>
      <w:proofErr w:type="spellEnd"/>
      <w:r>
        <w:rPr>
          <w:rFonts w:ascii="Times New Roman" w:eastAsia="Times New Roman" w:hAnsi="Times New Roman" w:cs="Times New Roman"/>
          <w:sz w:val="24"/>
        </w:rPr>
        <w:t xml:space="preserve">, M. A., </w:t>
      </w:r>
      <w:proofErr w:type="spellStart"/>
      <w:r>
        <w:rPr>
          <w:rFonts w:ascii="Times New Roman" w:eastAsia="Times New Roman" w:hAnsi="Times New Roman" w:cs="Times New Roman"/>
          <w:sz w:val="24"/>
        </w:rPr>
        <w:t>Asay</w:t>
      </w:r>
      <w:proofErr w:type="spellEnd"/>
      <w:r>
        <w:rPr>
          <w:rFonts w:ascii="Times New Roman" w:eastAsia="Times New Roman" w:hAnsi="Times New Roman" w:cs="Times New Roman"/>
          <w:sz w:val="24"/>
        </w:rPr>
        <w:t xml:space="preserve">, A. K., Pickles, B. J., &amp; Simard, S. W. </w:t>
      </w:r>
      <w:r w:rsidR="003C1C32">
        <w:rPr>
          <w:rFonts w:ascii="Times New Roman" w:eastAsia="Times New Roman" w:hAnsi="Times New Roman" w:cs="Times New Roman"/>
          <w:sz w:val="24"/>
        </w:rPr>
        <w:t>(</w:t>
      </w:r>
      <w:r>
        <w:rPr>
          <w:rFonts w:ascii="Times New Roman" w:eastAsia="Times New Roman" w:hAnsi="Times New Roman" w:cs="Times New Roman"/>
          <w:sz w:val="24"/>
        </w:rPr>
        <w:t>2015</w:t>
      </w:r>
      <w:r w:rsidR="003C1C32">
        <w:rPr>
          <w:rFonts w:ascii="Times New Roman" w:eastAsia="Times New Roman" w:hAnsi="Times New Roman" w:cs="Times New Roman"/>
          <w:sz w:val="24"/>
        </w:rPr>
        <w:t>)</w:t>
      </w:r>
      <w:r w:rsidR="00E70E7E">
        <w:rPr>
          <w:rFonts w:ascii="Times New Roman" w:eastAsia="Times New Roman" w:hAnsi="Times New Roman" w:cs="Times New Roman"/>
          <w:sz w:val="24"/>
        </w:rPr>
        <w:t>.</w:t>
      </w:r>
      <w:r>
        <w:rPr>
          <w:rFonts w:ascii="Times New Roman" w:eastAsia="Times New Roman" w:hAnsi="Times New Roman" w:cs="Times New Roman"/>
          <w:sz w:val="24"/>
        </w:rPr>
        <w:t xml:space="preserve"> Inter-plant communication through mycorrhizal networks mediates complex adaptive </w:t>
      </w:r>
      <w:proofErr w:type="spellStart"/>
      <w:r>
        <w:rPr>
          <w:rFonts w:ascii="Times New Roman" w:eastAsia="Times New Roman" w:hAnsi="Times New Roman" w:cs="Times New Roman"/>
          <w:sz w:val="24"/>
        </w:rPr>
        <w:t>behaviour</w:t>
      </w:r>
      <w:proofErr w:type="spellEnd"/>
      <w:r>
        <w:rPr>
          <w:rFonts w:ascii="Times New Roman" w:eastAsia="Times New Roman" w:hAnsi="Times New Roman" w:cs="Times New Roman"/>
          <w:sz w:val="24"/>
        </w:rPr>
        <w:t xml:space="preserve"> in plant communities. </w:t>
      </w:r>
      <w:proofErr w:type="spellStart"/>
      <w:r w:rsidRPr="00C12F54">
        <w:rPr>
          <w:rFonts w:ascii="Times New Roman" w:eastAsia="Times New Roman" w:hAnsi="Times New Roman" w:cs="Times New Roman"/>
          <w:i/>
          <w:sz w:val="24"/>
        </w:rPr>
        <w:t>AoB</w:t>
      </w:r>
      <w:proofErr w:type="spellEnd"/>
      <w:r w:rsidRPr="00C12F54">
        <w:rPr>
          <w:rFonts w:ascii="Times New Roman" w:eastAsia="Times New Roman" w:hAnsi="Times New Roman" w:cs="Times New Roman"/>
          <w:i/>
          <w:sz w:val="24"/>
        </w:rPr>
        <w:t xml:space="preserve"> Plants</w:t>
      </w:r>
      <w:r>
        <w:rPr>
          <w:rFonts w:ascii="Times New Roman" w:eastAsia="Times New Roman" w:hAnsi="Times New Roman" w:cs="Times New Roman"/>
          <w:sz w:val="24"/>
        </w:rPr>
        <w:t>, 7, plv050.</w:t>
      </w:r>
    </w:p>
    <w:p w:rsidR="00DE28A8" w:rsidRPr="00DE28A8" w:rsidRDefault="00DE28A8" w:rsidP="00DE28A8">
      <w:pPr>
        <w:spacing w:after="160" w:line="240" w:lineRule="auto"/>
        <w:ind w:left="720" w:hanging="720"/>
        <w:rPr>
          <w:rFonts w:ascii="Times New Roman" w:eastAsia="Times New Roman" w:hAnsi="Times New Roman" w:cs="Times New Roman"/>
          <w:sz w:val="24"/>
          <w:szCs w:val="24"/>
        </w:rPr>
      </w:pPr>
      <w:r w:rsidRPr="00DE28A8">
        <w:rPr>
          <w:rFonts w:ascii="Times New Roman" w:hAnsi="Times New Roman" w:cs="Times New Roman"/>
          <w:sz w:val="24"/>
          <w:szCs w:val="24"/>
        </w:rPr>
        <w:t xml:space="preserve">Haber, M. (2012). Multilevel lineages and multidimensional trees: the levels of lineage and phylogeny reconstruction. </w:t>
      </w:r>
      <w:r w:rsidRPr="00DE28A8">
        <w:rPr>
          <w:rFonts w:ascii="Times New Roman" w:hAnsi="Times New Roman" w:cs="Times New Roman"/>
          <w:i/>
          <w:iCs/>
          <w:sz w:val="24"/>
          <w:szCs w:val="24"/>
        </w:rPr>
        <w:t>Philosophy of Science</w:t>
      </w:r>
      <w:r w:rsidRPr="00DE28A8">
        <w:rPr>
          <w:rFonts w:ascii="Times New Roman" w:hAnsi="Times New Roman" w:cs="Times New Roman"/>
          <w:sz w:val="24"/>
          <w:szCs w:val="24"/>
        </w:rPr>
        <w:t xml:space="preserve">, </w:t>
      </w:r>
      <w:r w:rsidRPr="00DE28A8">
        <w:rPr>
          <w:rFonts w:ascii="Times New Roman" w:hAnsi="Times New Roman" w:cs="Times New Roman"/>
          <w:i/>
          <w:iCs/>
          <w:sz w:val="24"/>
          <w:szCs w:val="24"/>
        </w:rPr>
        <w:t>79</w:t>
      </w:r>
      <w:r w:rsidRPr="00DE28A8">
        <w:rPr>
          <w:rFonts w:ascii="Times New Roman" w:hAnsi="Times New Roman" w:cs="Times New Roman"/>
          <w:sz w:val="24"/>
          <w:szCs w:val="24"/>
        </w:rPr>
        <w:t>(5), 609-623.</w:t>
      </w:r>
    </w:p>
    <w:p w:rsidR="00DE28A8" w:rsidRPr="00DE28A8" w:rsidRDefault="00DE28A8" w:rsidP="00DE28A8">
      <w:pPr>
        <w:spacing w:after="160" w:line="240" w:lineRule="auto"/>
        <w:ind w:left="720" w:hanging="720"/>
        <w:rPr>
          <w:rFonts w:ascii="Times New Roman" w:hAnsi="Times New Roman" w:cs="Times New Roman"/>
          <w:color w:val="000000"/>
          <w:sz w:val="24"/>
          <w:szCs w:val="24"/>
        </w:rPr>
      </w:pPr>
      <w:r w:rsidRPr="00DE28A8">
        <w:rPr>
          <w:rFonts w:ascii="Times New Roman" w:hAnsi="Times New Roman" w:cs="Times New Roman"/>
          <w:color w:val="000000"/>
          <w:sz w:val="24"/>
          <w:szCs w:val="24"/>
        </w:rPr>
        <w:t xml:space="preserve">Haber, M. H. (2016a). The individuality thesis (3 ways). </w:t>
      </w:r>
      <w:r w:rsidRPr="00DE28A8">
        <w:rPr>
          <w:rFonts w:ascii="Times New Roman" w:hAnsi="Times New Roman" w:cs="Times New Roman"/>
          <w:i/>
          <w:color w:val="000000"/>
          <w:sz w:val="24"/>
          <w:szCs w:val="24"/>
        </w:rPr>
        <w:t>Biology &amp; Philosophy, 31</w:t>
      </w:r>
      <w:r w:rsidRPr="00DE28A8">
        <w:rPr>
          <w:rFonts w:ascii="Times New Roman" w:hAnsi="Times New Roman" w:cs="Times New Roman"/>
          <w:color w:val="000000"/>
          <w:sz w:val="24"/>
          <w:szCs w:val="24"/>
        </w:rPr>
        <w:t>(6):913–930.</w:t>
      </w:r>
    </w:p>
    <w:p w:rsidR="00DE28A8" w:rsidRPr="00DE28A8" w:rsidRDefault="00DE28A8" w:rsidP="00DE28A8">
      <w:pPr>
        <w:spacing w:after="160" w:line="240" w:lineRule="auto"/>
        <w:ind w:left="720" w:hanging="720"/>
        <w:rPr>
          <w:rFonts w:ascii="Times New Roman" w:hAnsi="Times New Roman" w:cs="Times New Roman"/>
          <w:color w:val="000000"/>
          <w:sz w:val="24"/>
          <w:szCs w:val="24"/>
        </w:rPr>
      </w:pPr>
      <w:r w:rsidRPr="00DE28A8">
        <w:rPr>
          <w:rFonts w:ascii="Times New Roman" w:hAnsi="Times New Roman" w:cs="Times New Roman"/>
          <w:color w:val="000000"/>
          <w:sz w:val="24"/>
          <w:szCs w:val="24"/>
        </w:rPr>
        <w:t xml:space="preserve">Haber, M. H. (2016b). The biological and the mereological: Metaphysical implications of the individuality thesis. In </w:t>
      </w:r>
      <w:proofErr w:type="spellStart"/>
      <w:r w:rsidRPr="00DE28A8">
        <w:rPr>
          <w:rFonts w:ascii="Times New Roman" w:hAnsi="Times New Roman" w:cs="Times New Roman"/>
          <w:color w:val="000000"/>
          <w:sz w:val="24"/>
          <w:szCs w:val="24"/>
        </w:rPr>
        <w:t>Pradeu</w:t>
      </w:r>
      <w:proofErr w:type="spellEnd"/>
      <w:r w:rsidRPr="00DE28A8">
        <w:rPr>
          <w:rFonts w:ascii="Times New Roman" w:hAnsi="Times New Roman" w:cs="Times New Roman"/>
          <w:color w:val="000000"/>
          <w:sz w:val="24"/>
          <w:szCs w:val="24"/>
        </w:rPr>
        <w:t xml:space="preserve">, T. and </w:t>
      </w:r>
      <w:proofErr w:type="spellStart"/>
      <w:r w:rsidRPr="00DE28A8">
        <w:rPr>
          <w:rFonts w:ascii="Times New Roman" w:hAnsi="Times New Roman" w:cs="Times New Roman"/>
          <w:color w:val="000000"/>
          <w:sz w:val="24"/>
          <w:szCs w:val="24"/>
        </w:rPr>
        <w:t>Guay</w:t>
      </w:r>
      <w:proofErr w:type="spellEnd"/>
      <w:r w:rsidRPr="00DE28A8">
        <w:rPr>
          <w:rFonts w:ascii="Times New Roman" w:hAnsi="Times New Roman" w:cs="Times New Roman"/>
          <w:color w:val="000000"/>
          <w:sz w:val="24"/>
          <w:szCs w:val="24"/>
        </w:rPr>
        <w:t xml:space="preserve">, A., editors, </w:t>
      </w:r>
      <w:r w:rsidRPr="00DE28A8">
        <w:rPr>
          <w:rFonts w:ascii="Times New Roman" w:hAnsi="Times New Roman" w:cs="Times New Roman"/>
          <w:i/>
          <w:color w:val="000000"/>
          <w:sz w:val="24"/>
          <w:szCs w:val="24"/>
        </w:rPr>
        <w:t>Individuals Across Sciences</w:t>
      </w:r>
      <w:r w:rsidRPr="00DE28A8">
        <w:rPr>
          <w:rFonts w:ascii="Times New Roman" w:hAnsi="Times New Roman" w:cs="Times New Roman"/>
          <w:color w:val="000000"/>
          <w:sz w:val="24"/>
          <w:szCs w:val="24"/>
        </w:rPr>
        <w:t>, New York. Oxford University Press.</w:t>
      </w:r>
    </w:p>
    <w:p w:rsidR="0000459C" w:rsidRPr="0000459C" w:rsidRDefault="0000459C">
      <w:pPr>
        <w:spacing w:after="160" w:line="240" w:lineRule="auto"/>
        <w:ind w:left="720" w:hanging="720"/>
        <w:rPr>
          <w:rFonts w:ascii="Times New Roman" w:eastAsia="Times New Roman" w:hAnsi="Times New Roman" w:cs="Times New Roman"/>
          <w:sz w:val="24"/>
          <w:szCs w:val="24"/>
        </w:rPr>
      </w:pPr>
      <w:proofErr w:type="spellStart"/>
      <w:r w:rsidRPr="0000459C">
        <w:rPr>
          <w:rFonts w:ascii="Times New Roman" w:hAnsi="Times New Roman" w:cs="Times New Roman"/>
          <w:sz w:val="24"/>
          <w:szCs w:val="24"/>
        </w:rPr>
        <w:lastRenderedPageBreak/>
        <w:t>Handa</w:t>
      </w:r>
      <w:proofErr w:type="spellEnd"/>
      <w:r w:rsidRPr="0000459C">
        <w:rPr>
          <w:rFonts w:ascii="Times New Roman" w:hAnsi="Times New Roman" w:cs="Times New Roman"/>
          <w:sz w:val="24"/>
          <w:szCs w:val="24"/>
        </w:rPr>
        <w:t xml:space="preserve">, Y., </w:t>
      </w:r>
      <w:proofErr w:type="spellStart"/>
      <w:r w:rsidRPr="0000459C">
        <w:rPr>
          <w:rFonts w:ascii="Times New Roman" w:hAnsi="Times New Roman" w:cs="Times New Roman"/>
          <w:sz w:val="24"/>
          <w:szCs w:val="24"/>
        </w:rPr>
        <w:t>Nishide</w:t>
      </w:r>
      <w:proofErr w:type="spellEnd"/>
      <w:r w:rsidRPr="0000459C">
        <w:rPr>
          <w:rFonts w:ascii="Times New Roman" w:hAnsi="Times New Roman" w:cs="Times New Roman"/>
          <w:sz w:val="24"/>
          <w:szCs w:val="24"/>
        </w:rPr>
        <w:t xml:space="preserve">, H., Takeda, N., Suzuki, Y., Kawaguchi, M., &amp; Saito, K. (2015). RNA-seq transcriptional profiling of an arbuscular mycorrhiza provides insights into regulated and coordinated gene expression in Lotus japonicus and </w:t>
      </w:r>
      <w:proofErr w:type="spellStart"/>
      <w:r w:rsidRPr="005B5440">
        <w:rPr>
          <w:rFonts w:ascii="Times New Roman" w:hAnsi="Times New Roman" w:cs="Times New Roman"/>
          <w:i/>
          <w:sz w:val="24"/>
          <w:szCs w:val="24"/>
        </w:rPr>
        <w:t>Rhizophagus</w:t>
      </w:r>
      <w:proofErr w:type="spellEnd"/>
      <w:r w:rsidRPr="005B5440">
        <w:rPr>
          <w:rFonts w:ascii="Times New Roman" w:hAnsi="Times New Roman" w:cs="Times New Roman"/>
          <w:i/>
          <w:sz w:val="24"/>
          <w:szCs w:val="24"/>
        </w:rPr>
        <w:t xml:space="preserve"> </w:t>
      </w:r>
      <w:proofErr w:type="spellStart"/>
      <w:r w:rsidRPr="005B5440">
        <w:rPr>
          <w:rFonts w:ascii="Times New Roman" w:hAnsi="Times New Roman" w:cs="Times New Roman"/>
          <w:i/>
          <w:sz w:val="24"/>
          <w:szCs w:val="24"/>
        </w:rPr>
        <w:t>irregularis</w:t>
      </w:r>
      <w:proofErr w:type="spellEnd"/>
      <w:r w:rsidRPr="0000459C">
        <w:rPr>
          <w:rFonts w:ascii="Times New Roman" w:hAnsi="Times New Roman" w:cs="Times New Roman"/>
          <w:sz w:val="24"/>
          <w:szCs w:val="24"/>
        </w:rPr>
        <w:t xml:space="preserve">. </w:t>
      </w:r>
      <w:r w:rsidRPr="0000459C">
        <w:rPr>
          <w:rFonts w:ascii="Times New Roman" w:hAnsi="Times New Roman" w:cs="Times New Roman"/>
          <w:i/>
          <w:iCs/>
          <w:sz w:val="24"/>
          <w:szCs w:val="24"/>
        </w:rPr>
        <w:t>Plant and Cell Physiology</w:t>
      </w:r>
      <w:r w:rsidRPr="0000459C">
        <w:rPr>
          <w:rFonts w:ascii="Times New Roman" w:hAnsi="Times New Roman" w:cs="Times New Roman"/>
          <w:sz w:val="24"/>
          <w:szCs w:val="24"/>
        </w:rPr>
        <w:t xml:space="preserve">, </w:t>
      </w:r>
      <w:r w:rsidRPr="0000459C">
        <w:rPr>
          <w:rFonts w:ascii="Times New Roman" w:hAnsi="Times New Roman" w:cs="Times New Roman"/>
          <w:i/>
          <w:iCs/>
          <w:sz w:val="24"/>
          <w:szCs w:val="24"/>
        </w:rPr>
        <w:t>56</w:t>
      </w:r>
      <w:r w:rsidRPr="0000459C">
        <w:rPr>
          <w:rFonts w:ascii="Times New Roman" w:hAnsi="Times New Roman" w:cs="Times New Roman"/>
          <w:sz w:val="24"/>
          <w:szCs w:val="24"/>
        </w:rPr>
        <w:t>(8), 1490-1511.</w:t>
      </w:r>
    </w:p>
    <w:p w:rsidR="00065B03" w:rsidRPr="00065B03" w:rsidRDefault="00065B03">
      <w:pPr>
        <w:spacing w:after="160" w:line="240" w:lineRule="auto"/>
        <w:ind w:left="720" w:hanging="720"/>
        <w:rPr>
          <w:rFonts w:ascii="Times New Roman" w:eastAsia="Times New Roman" w:hAnsi="Times New Roman" w:cs="Times New Roman"/>
          <w:sz w:val="24"/>
          <w:szCs w:val="24"/>
        </w:rPr>
      </w:pPr>
      <w:bookmarkStart w:id="13" w:name="_Hlk531905992"/>
      <w:proofErr w:type="spellStart"/>
      <w:r w:rsidRPr="00065B03">
        <w:rPr>
          <w:rFonts w:ascii="Times New Roman" w:hAnsi="Times New Roman" w:cs="Times New Roman"/>
          <w:sz w:val="24"/>
          <w:szCs w:val="24"/>
        </w:rPr>
        <w:t>Hassani</w:t>
      </w:r>
      <w:proofErr w:type="spellEnd"/>
      <w:r w:rsidRPr="00065B03">
        <w:rPr>
          <w:rFonts w:ascii="Times New Roman" w:hAnsi="Times New Roman" w:cs="Times New Roman"/>
          <w:sz w:val="24"/>
          <w:szCs w:val="24"/>
        </w:rPr>
        <w:t xml:space="preserve">, M. A., Durán, P., &amp; </w:t>
      </w:r>
      <w:proofErr w:type="spellStart"/>
      <w:r w:rsidRPr="00065B03">
        <w:rPr>
          <w:rFonts w:ascii="Times New Roman" w:hAnsi="Times New Roman" w:cs="Times New Roman"/>
          <w:sz w:val="24"/>
          <w:szCs w:val="24"/>
        </w:rPr>
        <w:t>Hacquard</w:t>
      </w:r>
      <w:proofErr w:type="spellEnd"/>
      <w:r w:rsidRPr="00065B03">
        <w:rPr>
          <w:rFonts w:ascii="Times New Roman" w:hAnsi="Times New Roman" w:cs="Times New Roman"/>
          <w:sz w:val="24"/>
          <w:szCs w:val="24"/>
        </w:rPr>
        <w:t>, S. (2018</w:t>
      </w:r>
      <w:bookmarkEnd w:id="13"/>
      <w:r w:rsidRPr="00065B03">
        <w:rPr>
          <w:rFonts w:ascii="Times New Roman" w:hAnsi="Times New Roman" w:cs="Times New Roman"/>
          <w:sz w:val="24"/>
          <w:szCs w:val="24"/>
        </w:rPr>
        <w:t xml:space="preserve">). Microbial interactions within the plant holobiont. </w:t>
      </w:r>
      <w:r w:rsidRPr="00065B03">
        <w:rPr>
          <w:rFonts w:ascii="Times New Roman" w:hAnsi="Times New Roman" w:cs="Times New Roman"/>
          <w:i/>
          <w:iCs/>
          <w:sz w:val="24"/>
          <w:szCs w:val="24"/>
        </w:rPr>
        <w:t>Microbiome</w:t>
      </w:r>
      <w:r w:rsidRPr="00065B03">
        <w:rPr>
          <w:rFonts w:ascii="Times New Roman" w:hAnsi="Times New Roman" w:cs="Times New Roman"/>
          <w:sz w:val="24"/>
          <w:szCs w:val="24"/>
        </w:rPr>
        <w:t xml:space="preserve">, </w:t>
      </w:r>
      <w:r w:rsidRPr="00065B03">
        <w:rPr>
          <w:rFonts w:ascii="Times New Roman" w:hAnsi="Times New Roman" w:cs="Times New Roman"/>
          <w:i/>
          <w:iCs/>
          <w:sz w:val="24"/>
          <w:szCs w:val="24"/>
        </w:rPr>
        <w:t>6</w:t>
      </w:r>
      <w:r w:rsidRPr="00065B03">
        <w:rPr>
          <w:rFonts w:ascii="Times New Roman" w:hAnsi="Times New Roman" w:cs="Times New Roman"/>
          <w:sz w:val="24"/>
          <w:szCs w:val="24"/>
        </w:rPr>
        <w:t>(1), 58.</w:t>
      </w:r>
    </w:p>
    <w:p w:rsidR="002B21C6" w:rsidRDefault="002F020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Hull, D. L. </w:t>
      </w:r>
      <w:r w:rsidR="003C1C32">
        <w:rPr>
          <w:rFonts w:ascii="Times New Roman" w:eastAsia="Times New Roman" w:hAnsi="Times New Roman" w:cs="Times New Roman"/>
          <w:sz w:val="24"/>
        </w:rPr>
        <w:t>(</w:t>
      </w:r>
      <w:r>
        <w:rPr>
          <w:rFonts w:ascii="Times New Roman" w:eastAsia="Times New Roman" w:hAnsi="Times New Roman" w:cs="Times New Roman"/>
          <w:sz w:val="24"/>
        </w:rPr>
        <w:t>1976</w:t>
      </w:r>
      <w:r w:rsidR="003C1C32">
        <w:rPr>
          <w:rFonts w:ascii="Times New Roman" w:eastAsia="Times New Roman" w:hAnsi="Times New Roman" w:cs="Times New Roman"/>
          <w:sz w:val="24"/>
        </w:rPr>
        <w:t>)</w:t>
      </w:r>
      <w:r w:rsidR="005B5440">
        <w:rPr>
          <w:rFonts w:ascii="Times New Roman" w:eastAsia="Times New Roman" w:hAnsi="Times New Roman" w:cs="Times New Roman"/>
          <w:sz w:val="24"/>
        </w:rPr>
        <w:t>.</w:t>
      </w:r>
      <w:r>
        <w:rPr>
          <w:rFonts w:ascii="Times New Roman" w:eastAsia="Times New Roman" w:hAnsi="Times New Roman" w:cs="Times New Roman"/>
          <w:sz w:val="24"/>
        </w:rPr>
        <w:t xml:space="preserve"> Are species really </w:t>
      </w:r>
      <w:proofErr w:type="gramStart"/>
      <w:r>
        <w:rPr>
          <w:rFonts w:ascii="Times New Roman" w:eastAsia="Times New Roman" w:hAnsi="Times New Roman" w:cs="Times New Roman"/>
          <w:sz w:val="24"/>
        </w:rPr>
        <w:t>individuals?.</w:t>
      </w:r>
      <w:proofErr w:type="gramEnd"/>
      <w:r>
        <w:rPr>
          <w:rFonts w:ascii="Times New Roman" w:eastAsia="Times New Roman" w:hAnsi="Times New Roman" w:cs="Times New Roman"/>
          <w:sz w:val="24"/>
        </w:rPr>
        <w:t xml:space="preserve"> </w:t>
      </w:r>
      <w:r w:rsidRPr="00C12F54">
        <w:rPr>
          <w:rFonts w:ascii="Times New Roman" w:eastAsia="Times New Roman" w:hAnsi="Times New Roman" w:cs="Times New Roman"/>
          <w:i/>
          <w:sz w:val="24"/>
        </w:rPr>
        <w:t>Systematic Biology</w:t>
      </w:r>
      <w:r>
        <w:rPr>
          <w:rFonts w:ascii="Times New Roman" w:eastAsia="Times New Roman" w:hAnsi="Times New Roman" w:cs="Times New Roman"/>
          <w:sz w:val="24"/>
        </w:rPr>
        <w:t xml:space="preserve">, </w:t>
      </w:r>
      <w:r>
        <w:rPr>
          <w:rFonts w:ascii="Times New Roman" w:eastAsia="Times New Roman" w:hAnsi="Times New Roman" w:cs="Times New Roman"/>
          <w:i/>
          <w:sz w:val="24"/>
        </w:rPr>
        <w:t>25</w:t>
      </w:r>
      <w:r>
        <w:rPr>
          <w:rFonts w:ascii="Times New Roman" w:eastAsia="Times New Roman" w:hAnsi="Times New Roman" w:cs="Times New Roman"/>
          <w:sz w:val="24"/>
        </w:rPr>
        <w:t>(2), 174-191.</w:t>
      </w:r>
    </w:p>
    <w:p w:rsidR="002B21C6" w:rsidRDefault="002B21C6">
      <w:pPr>
        <w:spacing w:after="0" w:line="240" w:lineRule="auto"/>
        <w:rPr>
          <w:rFonts w:ascii="Times New Roman" w:eastAsia="Times New Roman" w:hAnsi="Times New Roman" w:cs="Times New Roman"/>
          <w:sz w:val="24"/>
        </w:rPr>
      </w:pPr>
    </w:p>
    <w:p w:rsidR="002B21C6" w:rsidRDefault="002F020E">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Hull, D. L. </w:t>
      </w:r>
      <w:r w:rsidR="003C1C32">
        <w:rPr>
          <w:rFonts w:ascii="Times New Roman" w:eastAsia="Times New Roman" w:hAnsi="Times New Roman" w:cs="Times New Roman"/>
          <w:sz w:val="24"/>
        </w:rPr>
        <w:t>(</w:t>
      </w:r>
      <w:r>
        <w:rPr>
          <w:rFonts w:ascii="Times New Roman" w:eastAsia="Times New Roman" w:hAnsi="Times New Roman" w:cs="Times New Roman"/>
          <w:sz w:val="24"/>
        </w:rPr>
        <w:t>1980</w:t>
      </w:r>
      <w:r w:rsidR="003C1C32">
        <w:rPr>
          <w:rFonts w:ascii="Times New Roman" w:eastAsia="Times New Roman" w:hAnsi="Times New Roman" w:cs="Times New Roman"/>
          <w:sz w:val="24"/>
        </w:rPr>
        <w:t>)</w:t>
      </w:r>
      <w:r w:rsidR="005B5440">
        <w:rPr>
          <w:rFonts w:ascii="Times New Roman" w:eastAsia="Times New Roman" w:hAnsi="Times New Roman" w:cs="Times New Roman"/>
          <w:sz w:val="24"/>
        </w:rPr>
        <w:t>.</w:t>
      </w:r>
      <w:r>
        <w:rPr>
          <w:rFonts w:ascii="Times New Roman" w:eastAsia="Times New Roman" w:hAnsi="Times New Roman" w:cs="Times New Roman"/>
          <w:sz w:val="24"/>
        </w:rPr>
        <w:t xml:space="preserve"> Individuality and selection. </w:t>
      </w:r>
      <w:r w:rsidRPr="00C12F54">
        <w:rPr>
          <w:rFonts w:ascii="Times New Roman" w:eastAsia="Times New Roman" w:hAnsi="Times New Roman" w:cs="Times New Roman"/>
          <w:i/>
          <w:sz w:val="24"/>
        </w:rPr>
        <w:t>Annual review of ecology and systematics</w:t>
      </w:r>
      <w:r>
        <w:rPr>
          <w:rFonts w:ascii="Times New Roman" w:eastAsia="Times New Roman" w:hAnsi="Times New Roman" w:cs="Times New Roman"/>
          <w:sz w:val="24"/>
        </w:rPr>
        <w:t xml:space="preserve">, </w:t>
      </w:r>
      <w:r>
        <w:rPr>
          <w:rFonts w:ascii="Times New Roman" w:eastAsia="Times New Roman" w:hAnsi="Times New Roman" w:cs="Times New Roman"/>
          <w:i/>
          <w:sz w:val="24"/>
        </w:rPr>
        <w:t>11</w:t>
      </w:r>
      <w:r>
        <w:rPr>
          <w:rFonts w:ascii="Times New Roman" w:eastAsia="Times New Roman" w:hAnsi="Times New Roman" w:cs="Times New Roman"/>
          <w:sz w:val="24"/>
        </w:rPr>
        <w:t>(1), 311-332.</w:t>
      </w:r>
    </w:p>
    <w:p w:rsidR="002B21C6" w:rsidRDefault="002B21C6">
      <w:pPr>
        <w:spacing w:after="0" w:line="240" w:lineRule="auto"/>
        <w:ind w:left="720" w:hanging="720"/>
        <w:rPr>
          <w:rFonts w:ascii="Times New Roman" w:eastAsia="Times New Roman" w:hAnsi="Times New Roman" w:cs="Times New Roman"/>
          <w:sz w:val="24"/>
        </w:rPr>
      </w:pPr>
    </w:p>
    <w:p w:rsidR="002B21C6" w:rsidRDefault="002F020E">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Hull, D. L. </w:t>
      </w:r>
      <w:r w:rsidR="003C1C32">
        <w:rPr>
          <w:rFonts w:ascii="Times New Roman" w:eastAsia="Times New Roman" w:hAnsi="Times New Roman" w:cs="Times New Roman"/>
          <w:sz w:val="24"/>
        </w:rPr>
        <w:t>(</w:t>
      </w:r>
      <w:r>
        <w:rPr>
          <w:rFonts w:ascii="Times New Roman" w:eastAsia="Times New Roman" w:hAnsi="Times New Roman" w:cs="Times New Roman"/>
          <w:sz w:val="24"/>
        </w:rPr>
        <w:t>1992</w:t>
      </w:r>
      <w:r w:rsidR="003C1C32">
        <w:rPr>
          <w:rFonts w:ascii="Times New Roman" w:eastAsia="Times New Roman" w:hAnsi="Times New Roman" w:cs="Times New Roman"/>
          <w:sz w:val="24"/>
        </w:rPr>
        <w:t>)</w:t>
      </w:r>
      <w:r w:rsidR="005B5440">
        <w:rPr>
          <w:rFonts w:ascii="Times New Roman" w:eastAsia="Times New Roman" w:hAnsi="Times New Roman" w:cs="Times New Roman"/>
          <w:sz w:val="24"/>
        </w:rPr>
        <w:t>.</w:t>
      </w:r>
      <w:r>
        <w:rPr>
          <w:rFonts w:ascii="Times New Roman" w:eastAsia="Times New Roman" w:hAnsi="Times New Roman" w:cs="Times New Roman"/>
          <w:sz w:val="24"/>
        </w:rPr>
        <w:t xml:space="preserve"> Individual. In</w:t>
      </w:r>
      <w:r w:rsidR="00EE7C46">
        <w:rPr>
          <w:rFonts w:ascii="Times New Roman" w:eastAsia="Times New Roman" w:hAnsi="Times New Roman" w:cs="Times New Roman"/>
          <w:sz w:val="24"/>
        </w:rPr>
        <w:t xml:space="preserve">: </w:t>
      </w:r>
      <w:r w:rsidR="00EE7C46" w:rsidRPr="00EE7C46">
        <w:rPr>
          <w:rFonts w:ascii="Times New Roman" w:eastAsia="Times New Roman" w:hAnsi="Times New Roman" w:cs="Times New Roman"/>
          <w:sz w:val="24"/>
        </w:rPr>
        <w:t>E. Fox-Keller and E. Lloyd</w:t>
      </w:r>
      <w:r w:rsidR="00EE7C46">
        <w:rPr>
          <w:rFonts w:ascii="Times New Roman" w:eastAsia="Times New Roman" w:hAnsi="Times New Roman" w:cs="Times New Roman"/>
          <w:sz w:val="24"/>
        </w:rPr>
        <w:t xml:space="preserve"> (ed)</w:t>
      </w:r>
      <w:r>
        <w:rPr>
          <w:rFonts w:ascii="Times New Roman" w:eastAsia="Times New Roman" w:hAnsi="Times New Roman" w:cs="Times New Roman"/>
          <w:sz w:val="24"/>
        </w:rPr>
        <w:t xml:space="preserve"> </w:t>
      </w:r>
      <w:r w:rsidRPr="005B5440">
        <w:rPr>
          <w:rFonts w:ascii="Times New Roman" w:eastAsia="Times New Roman" w:hAnsi="Times New Roman" w:cs="Times New Roman"/>
          <w:i/>
          <w:sz w:val="24"/>
        </w:rPr>
        <w:t>Keywords in evolutionary biology</w:t>
      </w:r>
      <w:r w:rsidR="00EF7A30">
        <w:rPr>
          <w:rFonts w:ascii="Times New Roman" w:eastAsia="Times New Roman" w:hAnsi="Times New Roman" w:cs="Times New Roman"/>
          <w:sz w:val="24"/>
        </w:rPr>
        <w:t xml:space="preserve">, </w:t>
      </w:r>
      <w:r w:rsidR="00EF7A30" w:rsidRPr="00EF7A30">
        <w:rPr>
          <w:rFonts w:ascii="Times New Roman" w:eastAsia="Times New Roman" w:hAnsi="Times New Roman" w:cs="Times New Roman"/>
          <w:sz w:val="24"/>
        </w:rPr>
        <w:t>Harvard University Press</w:t>
      </w:r>
      <w:r w:rsidR="005B5440">
        <w:rPr>
          <w:rFonts w:ascii="Times New Roman" w:eastAsia="Times New Roman" w:hAnsi="Times New Roman" w:cs="Times New Roman"/>
          <w:sz w:val="24"/>
        </w:rPr>
        <w:t>,</w:t>
      </w:r>
      <w:r w:rsidR="00EF7A30" w:rsidRPr="00EF7A30">
        <w:rPr>
          <w:rFonts w:ascii="Times New Roman" w:eastAsia="Times New Roman" w:hAnsi="Times New Roman" w:cs="Times New Roman"/>
          <w:sz w:val="24"/>
        </w:rPr>
        <w:t xml:space="preserve"> </w:t>
      </w:r>
      <w:r w:rsidR="00EF7A30">
        <w:rPr>
          <w:rFonts w:ascii="Times New Roman" w:eastAsia="Times New Roman" w:hAnsi="Times New Roman" w:cs="Times New Roman"/>
          <w:sz w:val="24"/>
        </w:rPr>
        <w:t>181-187.</w:t>
      </w:r>
    </w:p>
    <w:p w:rsidR="00EB03E3" w:rsidRDefault="00EB03E3">
      <w:pPr>
        <w:spacing w:after="0" w:line="240" w:lineRule="auto"/>
        <w:ind w:left="720" w:hanging="720"/>
        <w:rPr>
          <w:rFonts w:ascii="Times New Roman" w:eastAsia="Times New Roman" w:hAnsi="Times New Roman" w:cs="Times New Roman"/>
          <w:sz w:val="24"/>
        </w:rPr>
      </w:pPr>
    </w:p>
    <w:p w:rsidR="002B21C6" w:rsidRDefault="00EB03E3" w:rsidP="00EB538A">
      <w:pPr>
        <w:spacing w:after="0" w:line="240" w:lineRule="auto"/>
        <w:ind w:left="720" w:hanging="720"/>
        <w:rPr>
          <w:rFonts w:ascii="Times New Roman" w:eastAsia="Times New Roman" w:hAnsi="Times New Roman" w:cs="Times New Roman"/>
          <w:sz w:val="24"/>
          <w:szCs w:val="24"/>
        </w:rPr>
      </w:pPr>
      <w:r w:rsidRPr="00EB03E3">
        <w:rPr>
          <w:rFonts w:ascii="Times New Roman" w:hAnsi="Times New Roman" w:cs="Times New Roman"/>
          <w:sz w:val="24"/>
          <w:szCs w:val="24"/>
        </w:rPr>
        <w:t xml:space="preserve">Janzen, D. H. (1977). What are dandelions and </w:t>
      </w:r>
      <w:proofErr w:type="gramStart"/>
      <w:r w:rsidRPr="00EB03E3">
        <w:rPr>
          <w:rFonts w:ascii="Times New Roman" w:hAnsi="Times New Roman" w:cs="Times New Roman"/>
          <w:sz w:val="24"/>
          <w:szCs w:val="24"/>
        </w:rPr>
        <w:t>aphids?.</w:t>
      </w:r>
      <w:proofErr w:type="gramEnd"/>
      <w:r w:rsidRPr="00EB03E3">
        <w:rPr>
          <w:rFonts w:ascii="Times New Roman" w:hAnsi="Times New Roman" w:cs="Times New Roman"/>
          <w:sz w:val="24"/>
          <w:szCs w:val="24"/>
        </w:rPr>
        <w:t xml:space="preserve"> </w:t>
      </w:r>
      <w:r w:rsidRPr="00EB03E3">
        <w:rPr>
          <w:rFonts w:ascii="Times New Roman" w:hAnsi="Times New Roman" w:cs="Times New Roman"/>
          <w:i/>
          <w:iCs/>
          <w:sz w:val="24"/>
          <w:szCs w:val="24"/>
        </w:rPr>
        <w:t>The American Naturalist</w:t>
      </w:r>
      <w:r w:rsidRPr="00EB03E3">
        <w:rPr>
          <w:rFonts w:ascii="Times New Roman" w:hAnsi="Times New Roman" w:cs="Times New Roman"/>
          <w:sz w:val="24"/>
          <w:szCs w:val="24"/>
        </w:rPr>
        <w:t xml:space="preserve">, </w:t>
      </w:r>
      <w:r w:rsidRPr="00EB03E3">
        <w:rPr>
          <w:rFonts w:ascii="Times New Roman" w:hAnsi="Times New Roman" w:cs="Times New Roman"/>
          <w:i/>
          <w:iCs/>
          <w:sz w:val="24"/>
          <w:szCs w:val="24"/>
        </w:rPr>
        <w:t>111</w:t>
      </w:r>
      <w:r w:rsidRPr="00EB03E3">
        <w:rPr>
          <w:rFonts w:ascii="Times New Roman" w:hAnsi="Times New Roman" w:cs="Times New Roman"/>
          <w:sz w:val="24"/>
          <w:szCs w:val="24"/>
        </w:rPr>
        <w:t>(979), 586-589.</w:t>
      </w:r>
    </w:p>
    <w:p w:rsidR="00EB538A" w:rsidRPr="00EB03E3" w:rsidRDefault="00EB538A" w:rsidP="00EB538A">
      <w:pPr>
        <w:spacing w:after="0" w:line="240" w:lineRule="auto"/>
        <w:ind w:left="720" w:hanging="720"/>
        <w:rPr>
          <w:rFonts w:ascii="Times New Roman" w:eastAsia="Times New Roman" w:hAnsi="Times New Roman" w:cs="Times New Roman"/>
          <w:sz w:val="24"/>
          <w:szCs w:val="24"/>
        </w:rPr>
      </w:pPr>
    </w:p>
    <w:p w:rsidR="005D0AE0" w:rsidRPr="006F4D13" w:rsidRDefault="006F4D13" w:rsidP="006F4D13">
      <w:pPr>
        <w:spacing w:after="0" w:line="240" w:lineRule="auto"/>
        <w:ind w:left="720" w:hanging="720"/>
        <w:rPr>
          <w:rFonts w:ascii="Times New Roman" w:eastAsia="Times New Roman" w:hAnsi="Times New Roman" w:cs="Times New Roman"/>
          <w:sz w:val="24"/>
          <w:szCs w:val="24"/>
        </w:rPr>
      </w:pPr>
      <w:proofErr w:type="spellStart"/>
      <w:r w:rsidRPr="006F4D13">
        <w:rPr>
          <w:rFonts w:ascii="Times New Roman" w:hAnsi="Times New Roman" w:cs="Times New Roman"/>
          <w:sz w:val="24"/>
          <w:szCs w:val="24"/>
        </w:rPr>
        <w:t>Lastovetsky</w:t>
      </w:r>
      <w:proofErr w:type="spellEnd"/>
      <w:r w:rsidRPr="006F4D13">
        <w:rPr>
          <w:rFonts w:ascii="Times New Roman" w:hAnsi="Times New Roman" w:cs="Times New Roman"/>
          <w:sz w:val="24"/>
          <w:szCs w:val="24"/>
        </w:rPr>
        <w:t xml:space="preserve">, O. A., </w:t>
      </w:r>
      <w:proofErr w:type="spellStart"/>
      <w:r w:rsidRPr="006F4D13">
        <w:rPr>
          <w:rFonts w:ascii="Times New Roman" w:hAnsi="Times New Roman" w:cs="Times New Roman"/>
          <w:sz w:val="24"/>
          <w:szCs w:val="24"/>
        </w:rPr>
        <w:t>Ahn</w:t>
      </w:r>
      <w:proofErr w:type="spellEnd"/>
      <w:r w:rsidRPr="006F4D13">
        <w:rPr>
          <w:rFonts w:ascii="Times New Roman" w:hAnsi="Times New Roman" w:cs="Times New Roman"/>
          <w:sz w:val="24"/>
          <w:szCs w:val="24"/>
        </w:rPr>
        <w:t xml:space="preserve">, E., Mondo, S. J., Toomer, K. H., Zhang, A., Johnson, L. M., &amp; </w:t>
      </w:r>
      <w:proofErr w:type="spellStart"/>
      <w:r w:rsidRPr="006F4D13">
        <w:rPr>
          <w:rFonts w:ascii="Times New Roman" w:hAnsi="Times New Roman" w:cs="Times New Roman"/>
          <w:sz w:val="24"/>
          <w:szCs w:val="24"/>
        </w:rPr>
        <w:t>Pawlowska</w:t>
      </w:r>
      <w:proofErr w:type="spellEnd"/>
      <w:r w:rsidRPr="006F4D13">
        <w:rPr>
          <w:rFonts w:ascii="Times New Roman" w:hAnsi="Times New Roman" w:cs="Times New Roman"/>
          <w:sz w:val="24"/>
          <w:szCs w:val="24"/>
        </w:rPr>
        <w:t xml:space="preserve">, T. E. (2018). Distribution and population structure of endobacteria in arbuscular mycorrhizal fungi at North Atlantic dunes. </w:t>
      </w:r>
      <w:r w:rsidRPr="006F4D13">
        <w:rPr>
          <w:rFonts w:ascii="Times New Roman" w:hAnsi="Times New Roman" w:cs="Times New Roman"/>
          <w:i/>
          <w:iCs/>
          <w:sz w:val="24"/>
          <w:szCs w:val="24"/>
        </w:rPr>
        <w:t>The ISME journal</w:t>
      </w:r>
      <w:r w:rsidRPr="006F4D13">
        <w:rPr>
          <w:rFonts w:ascii="Times New Roman" w:hAnsi="Times New Roman" w:cs="Times New Roman"/>
          <w:sz w:val="24"/>
          <w:szCs w:val="24"/>
        </w:rPr>
        <w:t>, 1.</w:t>
      </w:r>
    </w:p>
    <w:p w:rsidR="005D0AE0" w:rsidRDefault="005D0AE0" w:rsidP="00201A4E">
      <w:pPr>
        <w:spacing w:after="0" w:line="240" w:lineRule="auto"/>
        <w:rPr>
          <w:rFonts w:ascii="Times New Roman" w:eastAsia="Times New Roman" w:hAnsi="Times New Roman" w:cs="Times New Roman"/>
          <w:sz w:val="24"/>
        </w:rPr>
      </w:pPr>
    </w:p>
    <w:p w:rsidR="00A44C85" w:rsidRDefault="002F020E" w:rsidP="00A44C85">
      <w:pPr>
        <w:spacing w:after="0" w:line="240" w:lineRule="auto"/>
        <w:ind w:left="720" w:hanging="720"/>
        <w:rPr>
          <w:rFonts w:ascii="Times New Roman" w:eastAsia="Times New Roman" w:hAnsi="Times New Roman" w:cs="Times New Roman"/>
          <w:sz w:val="24"/>
        </w:rPr>
      </w:pPr>
      <w:proofErr w:type="spellStart"/>
      <w:r>
        <w:rPr>
          <w:rFonts w:ascii="Times New Roman" w:eastAsia="Times New Roman" w:hAnsi="Times New Roman" w:cs="Times New Roman"/>
          <w:sz w:val="24"/>
        </w:rPr>
        <w:t>Lewontin</w:t>
      </w:r>
      <w:proofErr w:type="spellEnd"/>
      <w:r>
        <w:rPr>
          <w:rFonts w:ascii="Times New Roman" w:eastAsia="Times New Roman" w:hAnsi="Times New Roman" w:cs="Times New Roman"/>
          <w:sz w:val="24"/>
        </w:rPr>
        <w:t xml:space="preserve">, R. C. </w:t>
      </w:r>
      <w:r w:rsidR="003C1C32">
        <w:rPr>
          <w:rFonts w:ascii="Times New Roman" w:eastAsia="Times New Roman" w:hAnsi="Times New Roman" w:cs="Times New Roman"/>
          <w:sz w:val="24"/>
        </w:rPr>
        <w:t>(</w:t>
      </w:r>
      <w:r>
        <w:rPr>
          <w:rFonts w:ascii="Times New Roman" w:eastAsia="Times New Roman" w:hAnsi="Times New Roman" w:cs="Times New Roman"/>
          <w:sz w:val="24"/>
        </w:rPr>
        <w:t>1970</w:t>
      </w:r>
      <w:r w:rsidR="003C1C32">
        <w:rPr>
          <w:rFonts w:ascii="Times New Roman" w:eastAsia="Times New Roman" w:hAnsi="Times New Roman" w:cs="Times New Roman"/>
          <w:sz w:val="24"/>
        </w:rPr>
        <w:t>)</w:t>
      </w:r>
      <w:r>
        <w:rPr>
          <w:rFonts w:ascii="Times New Roman" w:eastAsia="Times New Roman" w:hAnsi="Times New Roman" w:cs="Times New Roman"/>
          <w:sz w:val="24"/>
        </w:rPr>
        <w:t xml:space="preserve"> The units of selection. </w:t>
      </w:r>
      <w:r w:rsidRPr="00654A18">
        <w:rPr>
          <w:rFonts w:ascii="Times New Roman" w:eastAsia="Times New Roman" w:hAnsi="Times New Roman" w:cs="Times New Roman"/>
          <w:i/>
          <w:sz w:val="24"/>
        </w:rPr>
        <w:t>Annual review of ecology and systematics</w:t>
      </w:r>
      <w:r>
        <w:rPr>
          <w:rFonts w:ascii="Times New Roman" w:eastAsia="Times New Roman" w:hAnsi="Times New Roman" w:cs="Times New Roman"/>
          <w:sz w:val="24"/>
        </w:rPr>
        <w:t xml:space="preserve">, </w:t>
      </w:r>
      <w:r w:rsidRPr="00EF7A30">
        <w:rPr>
          <w:rFonts w:ascii="Times New Roman" w:eastAsia="Times New Roman" w:hAnsi="Times New Roman" w:cs="Times New Roman"/>
          <w:sz w:val="24"/>
        </w:rPr>
        <w:t>1</w:t>
      </w:r>
      <w:r>
        <w:rPr>
          <w:rFonts w:ascii="Times New Roman" w:eastAsia="Times New Roman" w:hAnsi="Times New Roman" w:cs="Times New Roman"/>
          <w:sz w:val="24"/>
        </w:rPr>
        <w:t>(1), 1-18.</w:t>
      </w:r>
    </w:p>
    <w:p w:rsidR="00C12F54" w:rsidRDefault="00C12F54" w:rsidP="00A44C85">
      <w:pPr>
        <w:spacing w:after="0" w:line="240" w:lineRule="auto"/>
        <w:ind w:left="720" w:hanging="720"/>
        <w:rPr>
          <w:rFonts w:ascii="Times New Roman" w:eastAsia="Times New Roman" w:hAnsi="Times New Roman" w:cs="Times New Roman"/>
          <w:sz w:val="24"/>
        </w:rPr>
      </w:pPr>
    </w:p>
    <w:p w:rsidR="00A70C0D" w:rsidRDefault="009E4DD0" w:rsidP="00A44C85">
      <w:pPr>
        <w:spacing w:after="0" w:line="240" w:lineRule="auto"/>
        <w:ind w:left="720" w:hanging="720"/>
        <w:rPr>
          <w:rFonts w:ascii="Times New Roman" w:hAnsi="Times New Roman" w:cs="Times New Roman"/>
          <w:sz w:val="24"/>
          <w:szCs w:val="24"/>
        </w:rPr>
      </w:pPr>
      <w:r w:rsidRPr="009E4DD0">
        <w:rPr>
          <w:rFonts w:ascii="Times New Roman" w:hAnsi="Times New Roman" w:cs="Times New Roman"/>
          <w:sz w:val="24"/>
          <w:szCs w:val="24"/>
        </w:rPr>
        <w:t xml:space="preserve">Margulis, L., &amp; Fester, R. (Eds.). (1991). </w:t>
      </w:r>
      <w:r w:rsidRPr="009E4DD0">
        <w:rPr>
          <w:rFonts w:ascii="Times New Roman" w:hAnsi="Times New Roman" w:cs="Times New Roman"/>
          <w:i/>
          <w:iCs/>
          <w:sz w:val="24"/>
          <w:szCs w:val="24"/>
        </w:rPr>
        <w:t>Symbiosis as a source of evolutionary innovation: speciation and morphogenesis</w:t>
      </w:r>
      <w:r w:rsidRPr="009E4DD0">
        <w:rPr>
          <w:rFonts w:ascii="Times New Roman" w:hAnsi="Times New Roman" w:cs="Times New Roman"/>
          <w:sz w:val="24"/>
          <w:szCs w:val="24"/>
        </w:rPr>
        <w:t xml:space="preserve">. </w:t>
      </w:r>
      <w:proofErr w:type="spellStart"/>
      <w:r w:rsidRPr="009E4DD0">
        <w:rPr>
          <w:rFonts w:ascii="Times New Roman" w:hAnsi="Times New Roman" w:cs="Times New Roman"/>
          <w:sz w:val="24"/>
          <w:szCs w:val="24"/>
        </w:rPr>
        <w:t>Mit</w:t>
      </w:r>
      <w:proofErr w:type="spellEnd"/>
      <w:r w:rsidRPr="009E4DD0">
        <w:rPr>
          <w:rFonts w:ascii="Times New Roman" w:hAnsi="Times New Roman" w:cs="Times New Roman"/>
          <w:sz w:val="24"/>
          <w:szCs w:val="24"/>
        </w:rPr>
        <w:t xml:space="preserve"> Press.</w:t>
      </w:r>
    </w:p>
    <w:p w:rsidR="00DA105E" w:rsidRDefault="00DA105E" w:rsidP="00A44C85">
      <w:pPr>
        <w:spacing w:after="0" w:line="240" w:lineRule="auto"/>
        <w:ind w:left="720" w:hanging="720"/>
        <w:rPr>
          <w:rFonts w:ascii="Times New Roman" w:hAnsi="Times New Roman" w:cs="Times New Roman"/>
          <w:sz w:val="24"/>
          <w:szCs w:val="24"/>
        </w:rPr>
      </w:pPr>
    </w:p>
    <w:p w:rsidR="009E4DD0" w:rsidRPr="00DA105E" w:rsidRDefault="00DA105E" w:rsidP="00C12F54">
      <w:pPr>
        <w:spacing w:after="0" w:line="240" w:lineRule="auto"/>
        <w:ind w:left="720" w:hanging="720"/>
        <w:rPr>
          <w:rFonts w:ascii="Times New Roman" w:hAnsi="Times New Roman" w:cs="Times New Roman"/>
          <w:sz w:val="24"/>
          <w:szCs w:val="24"/>
        </w:rPr>
      </w:pPr>
      <w:r w:rsidRPr="00DA105E">
        <w:rPr>
          <w:rFonts w:ascii="Times New Roman" w:hAnsi="Times New Roman" w:cs="Times New Roman"/>
          <w:sz w:val="24"/>
          <w:szCs w:val="24"/>
        </w:rPr>
        <w:t>Millstein, R. L. (201</w:t>
      </w:r>
      <w:r w:rsidR="00293515">
        <w:rPr>
          <w:rFonts w:ascii="Times New Roman" w:hAnsi="Times New Roman" w:cs="Times New Roman"/>
          <w:sz w:val="24"/>
          <w:szCs w:val="24"/>
        </w:rPr>
        <w:t>9</w:t>
      </w:r>
      <w:r w:rsidRPr="00DA105E">
        <w:rPr>
          <w:rFonts w:ascii="Times New Roman" w:hAnsi="Times New Roman" w:cs="Times New Roman"/>
          <w:sz w:val="24"/>
          <w:szCs w:val="24"/>
        </w:rPr>
        <w:t xml:space="preserve">). Is Aldo Leopold's ‘land community’ an </w:t>
      </w:r>
      <w:proofErr w:type="gramStart"/>
      <w:r w:rsidRPr="00DA105E">
        <w:rPr>
          <w:rFonts w:ascii="Times New Roman" w:hAnsi="Times New Roman" w:cs="Times New Roman"/>
          <w:sz w:val="24"/>
          <w:szCs w:val="24"/>
        </w:rPr>
        <w:t>individual?.</w:t>
      </w:r>
      <w:proofErr w:type="gramEnd"/>
      <w:r w:rsidRPr="00DA105E">
        <w:rPr>
          <w:rFonts w:ascii="Times New Roman" w:hAnsi="Times New Roman" w:cs="Times New Roman"/>
          <w:sz w:val="24"/>
          <w:szCs w:val="24"/>
        </w:rPr>
        <w:t xml:space="preserve"> </w:t>
      </w:r>
      <w:bookmarkStart w:id="14" w:name="_Hlk532492691"/>
      <w:bookmarkStart w:id="15" w:name="_Hlk532493349"/>
      <w:r w:rsidR="005B5440">
        <w:rPr>
          <w:rFonts w:ascii="Times New Roman" w:hAnsi="Times New Roman" w:cs="Times New Roman"/>
          <w:sz w:val="24"/>
          <w:szCs w:val="24"/>
        </w:rPr>
        <w:t>I</w:t>
      </w:r>
      <w:r w:rsidR="00C12F54">
        <w:rPr>
          <w:rFonts w:ascii="Times New Roman" w:hAnsi="Times New Roman" w:cs="Times New Roman"/>
          <w:sz w:val="24"/>
          <w:szCs w:val="24"/>
        </w:rPr>
        <w:t>n</w:t>
      </w:r>
      <w:r w:rsidR="005B5440">
        <w:rPr>
          <w:rFonts w:ascii="Times New Roman" w:hAnsi="Times New Roman" w:cs="Times New Roman"/>
          <w:sz w:val="24"/>
          <w:szCs w:val="24"/>
        </w:rPr>
        <w:t xml:space="preserve">: </w:t>
      </w:r>
      <w:proofErr w:type="spellStart"/>
      <w:r w:rsidR="005B5440" w:rsidRPr="005B5440">
        <w:rPr>
          <w:rFonts w:ascii="Times New Roman" w:hAnsi="Times New Roman" w:cs="Times New Roman"/>
          <w:sz w:val="24"/>
          <w:szCs w:val="24"/>
        </w:rPr>
        <w:t>Otávio</w:t>
      </w:r>
      <w:proofErr w:type="spellEnd"/>
      <w:r w:rsidR="005B5440" w:rsidRPr="005B5440">
        <w:rPr>
          <w:rFonts w:ascii="Times New Roman" w:hAnsi="Times New Roman" w:cs="Times New Roman"/>
          <w:sz w:val="24"/>
          <w:szCs w:val="24"/>
        </w:rPr>
        <w:t xml:space="preserve"> Bueno, </w:t>
      </w:r>
      <w:proofErr w:type="spellStart"/>
      <w:r w:rsidR="005B5440" w:rsidRPr="005B5440">
        <w:rPr>
          <w:rFonts w:ascii="Times New Roman" w:hAnsi="Times New Roman" w:cs="Times New Roman"/>
          <w:sz w:val="24"/>
          <w:szCs w:val="24"/>
        </w:rPr>
        <w:t>Ruey</w:t>
      </w:r>
      <w:proofErr w:type="spellEnd"/>
      <w:r w:rsidR="005B5440" w:rsidRPr="005B5440">
        <w:rPr>
          <w:rFonts w:ascii="Times New Roman" w:hAnsi="Times New Roman" w:cs="Times New Roman"/>
          <w:sz w:val="24"/>
          <w:szCs w:val="24"/>
        </w:rPr>
        <w:t>- Lin Chen, and Melinda Bonnie Fagan eds.</w:t>
      </w:r>
      <w:r w:rsidR="005B5440">
        <w:rPr>
          <w:rFonts w:ascii="Times New Roman" w:hAnsi="Times New Roman" w:cs="Times New Roman"/>
          <w:sz w:val="24"/>
          <w:szCs w:val="24"/>
        </w:rPr>
        <w:t xml:space="preserve"> </w:t>
      </w:r>
      <w:r w:rsidRPr="00DA105E">
        <w:rPr>
          <w:rFonts w:ascii="Times New Roman" w:hAnsi="Times New Roman" w:cs="Times New Roman"/>
          <w:i/>
          <w:iCs/>
          <w:sz w:val="24"/>
          <w:szCs w:val="24"/>
        </w:rPr>
        <w:t>Individuation, Process, and Scientific Practices</w:t>
      </w:r>
      <w:r w:rsidRPr="00DA105E">
        <w:rPr>
          <w:rFonts w:ascii="Times New Roman" w:hAnsi="Times New Roman" w:cs="Times New Roman"/>
          <w:sz w:val="24"/>
          <w:szCs w:val="24"/>
        </w:rPr>
        <w:t>,</w:t>
      </w:r>
      <w:bookmarkEnd w:id="14"/>
      <w:r w:rsidR="00C12F54">
        <w:rPr>
          <w:rFonts w:ascii="Times New Roman" w:hAnsi="Times New Roman" w:cs="Times New Roman"/>
          <w:sz w:val="24"/>
          <w:szCs w:val="24"/>
        </w:rPr>
        <w:t xml:space="preserve"> </w:t>
      </w:r>
      <w:r w:rsidRPr="00DA105E">
        <w:rPr>
          <w:rFonts w:ascii="Times New Roman" w:hAnsi="Times New Roman" w:cs="Times New Roman"/>
          <w:sz w:val="24"/>
          <w:szCs w:val="24"/>
        </w:rPr>
        <w:t>279.</w:t>
      </w:r>
    </w:p>
    <w:bookmarkEnd w:id="15"/>
    <w:p w:rsidR="00DA105E" w:rsidRDefault="00DA105E" w:rsidP="00A44C85">
      <w:pPr>
        <w:spacing w:after="0" w:line="240" w:lineRule="auto"/>
        <w:ind w:left="720" w:hanging="720"/>
        <w:rPr>
          <w:rFonts w:ascii="Times New Roman" w:hAnsi="Times New Roman" w:cs="Times New Roman"/>
          <w:sz w:val="24"/>
          <w:szCs w:val="24"/>
        </w:rPr>
      </w:pPr>
    </w:p>
    <w:p w:rsidR="009E4DD0" w:rsidRPr="009E4DD0" w:rsidRDefault="009E4DD0" w:rsidP="00A44C85">
      <w:pPr>
        <w:spacing w:after="0" w:line="240" w:lineRule="auto"/>
        <w:ind w:left="720" w:hanging="720"/>
        <w:rPr>
          <w:rFonts w:ascii="Times New Roman" w:eastAsia="Times New Roman" w:hAnsi="Times New Roman" w:cs="Times New Roman"/>
          <w:sz w:val="24"/>
          <w:szCs w:val="24"/>
        </w:rPr>
      </w:pPr>
      <w:r w:rsidRPr="009E4DD0">
        <w:rPr>
          <w:rFonts w:ascii="Times New Roman" w:hAnsi="Times New Roman" w:cs="Times New Roman"/>
          <w:sz w:val="24"/>
          <w:szCs w:val="24"/>
        </w:rPr>
        <w:t xml:space="preserve">Mindell, D. P. (1992). Phylogenetic consequences of symbioses: Eukarya and Eubacteria are not monophyletic taxa. </w:t>
      </w:r>
      <w:r w:rsidRPr="009E4DD0">
        <w:rPr>
          <w:rFonts w:ascii="Times New Roman" w:hAnsi="Times New Roman" w:cs="Times New Roman"/>
          <w:i/>
          <w:iCs/>
          <w:sz w:val="24"/>
          <w:szCs w:val="24"/>
        </w:rPr>
        <w:t>Biosystems</w:t>
      </w:r>
      <w:r w:rsidRPr="009E4DD0">
        <w:rPr>
          <w:rFonts w:ascii="Times New Roman" w:hAnsi="Times New Roman" w:cs="Times New Roman"/>
          <w:sz w:val="24"/>
          <w:szCs w:val="24"/>
        </w:rPr>
        <w:t xml:space="preserve">, </w:t>
      </w:r>
      <w:r w:rsidRPr="009E4DD0">
        <w:rPr>
          <w:rFonts w:ascii="Times New Roman" w:hAnsi="Times New Roman" w:cs="Times New Roman"/>
          <w:i/>
          <w:iCs/>
          <w:sz w:val="24"/>
          <w:szCs w:val="24"/>
        </w:rPr>
        <w:t>27</w:t>
      </w:r>
      <w:r w:rsidRPr="009E4DD0">
        <w:rPr>
          <w:rFonts w:ascii="Times New Roman" w:hAnsi="Times New Roman" w:cs="Times New Roman"/>
          <w:sz w:val="24"/>
          <w:szCs w:val="24"/>
        </w:rPr>
        <w:t>(1), 53-62</w:t>
      </w:r>
      <w:r>
        <w:t>.</w:t>
      </w:r>
    </w:p>
    <w:p w:rsidR="00A44C85" w:rsidRDefault="00A44C85" w:rsidP="00A44C85">
      <w:pPr>
        <w:spacing w:after="0" w:line="240" w:lineRule="auto"/>
        <w:ind w:left="720" w:hanging="720"/>
        <w:rPr>
          <w:rFonts w:ascii="Times New Roman" w:eastAsia="Times New Roman" w:hAnsi="Times New Roman" w:cs="Times New Roman"/>
          <w:sz w:val="24"/>
        </w:rPr>
      </w:pPr>
    </w:p>
    <w:p w:rsidR="00A44C85" w:rsidRDefault="00A44C85" w:rsidP="00A44C85">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Molter, D. (2017)</w:t>
      </w:r>
      <w:r w:rsidR="00E70E7E">
        <w:rPr>
          <w:rFonts w:ascii="Times New Roman" w:eastAsia="Times New Roman" w:hAnsi="Times New Roman" w:cs="Times New Roman"/>
          <w:sz w:val="24"/>
        </w:rPr>
        <w:t>.</w:t>
      </w:r>
      <w:r>
        <w:rPr>
          <w:rFonts w:ascii="Times New Roman" w:eastAsia="Times New Roman" w:hAnsi="Times New Roman" w:cs="Times New Roman"/>
          <w:sz w:val="24"/>
        </w:rPr>
        <w:t xml:space="preserve"> On mushroom individuality</w:t>
      </w:r>
      <w:r w:rsidRPr="00EF7A30">
        <w:rPr>
          <w:rFonts w:ascii="Times New Roman" w:eastAsia="Times New Roman" w:hAnsi="Times New Roman" w:cs="Times New Roman"/>
          <w:sz w:val="24"/>
        </w:rPr>
        <w:t xml:space="preserve">. </w:t>
      </w:r>
      <w:r w:rsidRPr="00654A18">
        <w:rPr>
          <w:rFonts w:ascii="Times New Roman" w:eastAsia="Times New Roman" w:hAnsi="Times New Roman" w:cs="Times New Roman"/>
          <w:i/>
          <w:sz w:val="24"/>
        </w:rPr>
        <w:t>Philosophy of Science</w:t>
      </w:r>
      <w:r w:rsidRPr="00EF7A30">
        <w:rPr>
          <w:rFonts w:ascii="Times New Roman" w:eastAsia="Times New Roman" w:hAnsi="Times New Roman" w:cs="Times New Roman"/>
          <w:sz w:val="24"/>
        </w:rPr>
        <w:t xml:space="preserve">, </w:t>
      </w:r>
      <w:r w:rsidRPr="005B5440">
        <w:rPr>
          <w:rFonts w:ascii="Times New Roman" w:eastAsia="Times New Roman" w:hAnsi="Times New Roman" w:cs="Times New Roman"/>
          <w:i/>
          <w:sz w:val="24"/>
        </w:rPr>
        <w:t>84</w:t>
      </w:r>
      <w:r>
        <w:rPr>
          <w:rFonts w:ascii="Times New Roman" w:eastAsia="Times New Roman" w:hAnsi="Times New Roman" w:cs="Times New Roman"/>
          <w:sz w:val="24"/>
        </w:rPr>
        <w:t>(5), 1117-1127.</w:t>
      </w:r>
    </w:p>
    <w:p w:rsidR="00A44C85" w:rsidRDefault="00A44C85" w:rsidP="00A44C85">
      <w:pPr>
        <w:spacing w:after="0" w:line="240" w:lineRule="auto"/>
        <w:rPr>
          <w:rFonts w:ascii="Times New Roman" w:eastAsia="Times New Roman" w:hAnsi="Times New Roman" w:cs="Times New Roman"/>
          <w:sz w:val="24"/>
        </w:rPr>
      </w:pPr>
    </w:p>
    <w:p w:rsidR="00A44C85" w:rsidRPr="00A44C85" w:rsidRDefault="00A44C85">
      <w:pPr>
        <w:spacing w:after="0" w:line="240" w:lineRule="auto"/>
        <w:ind w:left="720" w:hanging="720"/>
        <w:rPr>
          <w:rFonts w:ascii="Times New Roman" w:eastAsia="Times New Roman" w:hAnsi="Times New Roman" w:cs="Times New Roman"/>
          <w:sz w:val="24"/>
          <w:szCs w:val="24"/>
        </w:rPr>
      </w:pPr>
      <w:r w:rsidRPr="00A44C85">
        <w:rPr>
          <w:rFonts w:ascii="Times New Roman" w:hAnsi="Times New Roman" w:cs="Times New Roman"/>
          <w:sz w:val="24"/>
          <w:szCs w:val="24"/>
        </w:rPr>
        <w:t>Molter, D. (2018)</w:t>
      </w:r>
      <w:r w:rsidR="00654A18">
        <w:rPr>
          <w:rFonts w:ascii="Times New Roman" w:hAnsi="Times New Roman" w:cs="Times New Roman"/>
          <w:sz w:val="24"/>
          <w:szCs w:val="24"/>
        </w:rPr>
        <w:t xml:space="preserve">. </w:t>
      </w:r>
      <w:r w:rsidRPr="00A44C85">
        <w:rPr>
          <w:rFonts w:ascii="Times New Roman" w:hAnsi="Times New Roman" w:cs="Times New Roman"/>
          <w:sz w:val="24"/>
          <w:szCs w:val="24"/>
        </w:rPr>
        <w:t xml:space="preserve">Mushroom Observer </w:t>
      </w:r>
      <w:r>
        <w:rPr>
          <w:rFonts w:ascii="Times New Roman" w:hAnsi="Times New Roman" w:cs="Times New Roman"/>
          <w:sz w:val="24"/>
          <w:szCs w:val="24"/>
        </w:rPr>
        <w:t>o</w:t>
      </w:r>
      <w:r w:rsidRPr="00A44C85">
        <w:rPr>
          <w:rFonts w:ascii="Times New Roman" w:hAnsi="Times New Roman" w:cs="Times New Roman"/>
          <w:sz w:val="24"/>
          <w:szCs w:val="24"/>
        </w:rPr>
        <w:t>bservation</w:t>
      </w:r>
      <w:r>
        <w:rPr>
          <w:rFonts w:ascii="Times New Roman" w:hAnsi="Times New Roman" w:cs="Times New Roman"/>
          <w:sz w:val="24"/>
          <w:szCs w:val="24"/>
        </w:rPr>
        <w:t xml:space="preserve"> </w:t>
      </w:r>
      <w:r w:rsidRPr="00A44C85">
        <w:rPr>
          <w:rFonts w:ascii="Times New Roman" w:hAnsi="Times New Roman" w:cs="Times New Roman"/>
          <w:sz w:val="24"/>
          <w:szCs w:val="24"/>
        </w:rPr>
        <w:t xml:space="preserve">#316264. </w:t>
      </w:r>
      <w:r w:rsidR="00E203F8">
        <w:rPr>
          <w:rFonts w:ascii="Times New Roman" w:hAnsi="Times New Roman" w:cs="Times New Roman"/>
          <w:i/>
          <w:iCs/>
          <w:sz w:val="24"/>
          <w:szCs w:val="24"/>
        </w:rPr>
        <w:t>m</w:t>
      </w:r>
      <w:r w:rsidRPr="00A44C85">
        <w:rPr>
          <w:rFonts w:ascii="Times New Roman" w:hAnsi="Times New Roman" w:cs="Times New Roman"/>
          <w:i/>
          <w:iCs/>
          <w:sz w:val="24"/>
          <w:szCs w:val="24"/>
        </w:rPr>
        <w:t>ushroom</w:t>
      </w:r>
      <w:r w:rsidR="00E203F8">
        <w:rPr>
          <w:rFonts w:ascii="Times New Roman" w:hAnsi="Times New Roman" w:cs="Times New Roman"/>
          <w:i/>
          <w:iCs/>
          <w:sz w:val="24"/>
          <w:szCs w:val="24"/>
        </w:rPr>
        <w:t>o</w:t>
      </w:r>
      <w:r w:rsidRPr="00A44C85">
        <w:rPr>
          <w:rFonts w:ascii="Times New Roman" w:hAnsi="Times New Roman" w:cs="Times New Roman"/>
          <w:i/>
          <w:iCs/>
          <w:sz w:val="24"/>
          <w:szCs w:val="24"/>
        </w:rPr>
        <w:t>bserver.org</w:t>
      </w:r>
      <w:r w:rsidRPr="00A44C85">
        <w:rPr>
          <w:rFonts w:ascii="Times New Roman" w:hAnsi="Times New Roman" w:cs="Times New Roman"/>
          <w:sz w:val="24"/>
          <w:szCs w:val="24"/>
        </w:rPr>
        <w:t>, mushroomobserver.org/316264.</w:t>
      </w:r>
    </w:p>
    <w:p w:rsidR="00E57BD6" w:rsidRDefault="00E57BD6" w:rsidP="00A44C85">
      <w:pPr>
        <w:spacing w:after="0" w:line="240" w:lineRule="auto"/>
        <w:rPr>
          <w:rFonts w:ascii="Times New Roman" w:eastAsia="Times New Roman" w:hAnsi="Times New Roman" w:cs="Times New Roman"/>
          <w:sz w:val="24"/>
        </w:rPr>
      </w:pPr>
    </w:p>
    <w:p w:rsidR="00E57BD6" w:rsidRPr="00E57BD6" w:rsidRDefault="00E57BD6">
      <w:pPr>
        <w:spacing w:after="0" w:line="240" w:lineRule="auto"/>
        <w:ind w:left="720" w:hanging="720"/>
        <w:rPr>
          <w:rFonts w:ascii="Times New Roman" w:eastAsia="Times New Roman" w:hAnsi="Times New Roman" w:cs="Times New Roman"/>
          <w:sz w:val="24"/>
          <w:szCs w:val="24"/>
        </w:rPr>
      </w:pPr>
      <w:proofErr w:type="spellStart"/>
      <w:r w:rsidRPr="00E57BD6">
        <w:rPr>
          <w:rFonts w:ascii="Times New Roman" w:hAnsi="Times New Roman" w:cs="Times New Roman"/>
          <w:sz w:val="24"/>
          <w:szCs w:val="24"/>
        </w:rPr>
        <w:t>Paoletti</w:t>
      </w:r>
      <w:proofErr w:type="spellEnd"/>
      <w:r w:rsidRPr="00E57BD6">
        <w:rPr>
          <w:rFonts w:ascii="Times New Roman" w:hAnsi="Times New Roman" w:cs="Times New Roman"/>
          <w:sz w:val="24"/>
          <w:szCs w:val="24"/>
        </w:rPr>
        <w:t xml:space="preserve">, M., &amp; </w:t>
      </w:r>
      <w:proofErr w:type="spellStart"/>
      <w:r w:rsidRPr="00E57BD6">
        <w:rPr>
          <w:rFonts w:ascii="Times New Roman" w:hAnsi="Times New Roman" w:cs="Times New Roman"/>
          <w:sz w:val="24"/>
          <w:szCs w:val="24"/>
        </w:rPr>
        <w:t>Saupe</w:t>
      </w:r>
      <w:proofErr w:type="spellEnd"/>
      <w:r w:rsidRPr="00E57BD6">
        <w:rPr>
          <w:rFonts w:ascii="Times New Roman" w:hAnsi="Times New Roman" w:cs="Times New Roman"/>
          <w:sz w:val="24"/>
          <w:szCs w:val="24"/>
        </w:rPr>
        <w:t xml:space="preserve">, S. J. (2009). Fungal incompatibility: evolutionary origin in pathogen </w:t>
      </w:r>
      <w:proofErr w:type="gramStart"/>
      <w:r w:rsidRPr="00E57BD6">
        <w:rPr>
          <w:rFonts w:ascii="Times New Roman" w:hAnsi="Times New Roman" w:cs="Times New Roman"/>
          <w:sz w:val="24"/>
          <w:szCs w:val="24"/>
        </w:rPr>
        <w:t>defense?.</w:t>
      </w:r>
      <w:proofErr w:type="gramEnd"/>
      <w:r w:rsidRPr="00E57BD6">
        <w:rPr>
          <w:rFonts w:ascii="Times New Roman" w:hAnsi="Times New Roman" w:cs="Times New Roman"/>
          <w:sz w:val="24"/>
          <w:szCs w:val="24"/>
        </w:rPr>
        <w:t xml:space="preserve"> </w:t>
      </w:r>
      <w:proofErr w:type="spellStart"/>
      <w:r w:rsidRPr="00E57BD6">
        <w:rPr>
          <w:rFonts w:ascii="Times New Roman" w:hAnsi="Times New Roman" w:cs="Times New Roman"/>
          <w:i/>
          <w:iCs/>
          <w:sz w:val="24"/>
          <w:szCs w:val="24"/>
        </w:rPr>
        <w:t>Bioessays</w:t>
      </w:r>
      <w:proofErr w:type="spellEnd"/>
      <w:r w:rsidRPr="00E57BD6">
        <w:rPr>
          <w:rFonts w:ascii="Times New Roman" w:hAnsi="Times New Roman" w:cs="Times New Roman"/>
          <w:sz w:val="24"/>
          <w:szCs w:val="24"/>
        </w:rPr>
        <w:t xml:space="preserve">, </w:t>
      </w:r>
      <w:r w:rsidRPr="00E57BD6">
        <w:rPr>
          <w:rFonts w:ascii="Times New Roman" w:hAnsi="Times New Roman" w:cs="Times New Roman"/>
          <w:i/>
          <w:iCs/>
          <w:sz w:val="24"/>
          <w:szCs w:val="24"/>
        </w:rPr>
        <w:t>31</w:t>
      </w:r>
      <w:r w:rsidRPr="00E57BD6">
        <w:rPr>
          <w:rFonts w:ascii="Times New Roman" w:hAnsi="Times New Roman" w:cs="Times New Roman"/>
          <w:sz w:val="24"/>
          <w:szCs w:val="24"/>
        </w:rPr>
        <w:t>(11), 1201-1210</w:t>
      </w:r>
      <w:r w:rsidR="005B5440">
        <w:rPr>
          <w:rFonts w:ascii="Times New Roman" w:hAnsi="Times New Roman" w:cs="Times New Roman"/>
          <w:sz w:val="24"/>
          <w:szCs w:val="24"/>
        </w:rPr>
        <w:t>.</w:t>
      </w:r>
    </w:p>
    <w:p w:rsidR="002B21C6" w:rsidRDefault="002B21C6">
      <w:pPr>
        <w:spacing w:after="0" w:line="240" w:lineRule="auto"/>
        <w:ind w:left="720" w:hanging="720"/>
        <w:rPr>
          <w:rFonts w:ascii="Times New Roman" w:eastAsia="Times New Roman" w:hAnsi="Times New Roman" w:cs="Times New Roman"/>
          <w:sz w:val="24"/>
        </w:rPr>
      </w:pPr>
    </w:p>
    <w:p w:rsidR="00EE0EBB" w:rsidRPr="00EE0EBB" w:rsidRDefault="00EE0EBB">
      <w:pPr>
        <w:spacing w:after="0" w:line="240" w:lineRule="auto"/>
        <w:ind w:left="720" w:hanging="720"/>
        <w:rPr>
          <w:rFonts w:ascii="Times New Roman" w:hAnsi="Times New Roman" w:cs="Times New Roman"/>
          <w:sz w:val="24"/>
          <w:szCs w:val="24"/>
        </w:rPr>
      </w:pPr>
      <w:r w:rsidRPr="00EE0EBB">
        <w:rPr>
          <w:rFonts w:ascii="Times New Roman" w:hAnsi="Times New Roman" w:cs="Times New Roman"/>
          <w:sz w:val="24"/>
          <w:szCs w:val="24"/>
        </w:rPr>
        <w:t xml:space="preserve">Pedroso, M. (2017). Inheritance by recruitment. </w:t>
      </w:r>
      <w:r w:rsidRPr="00EE0EBB">
        <w:rPr>
          <w:rFonts w:ascii="Times New Roman" w:hAnsi="Times New Roman" w:cs="Times New Roman"/>
          <w:i/>
          <w:iCs/>
          <w:sz w:val="24"/>
          <w:szCs w:val="24"/>
        </w:rPr>
        <w:t>Biology &amp; Philosophy</w:t>
      </w:r>
      <w:r w:rsidRPr="00EE0EBB">
        <w:rPr>
          <w:rFonts w:ascii="Times New Roman" w:hAnsi="Times New Roman" w:cs="Times New Roman"/>
          <w:sz w:val="24"/>
          <w:szCs w:val="24"/>
        </w:rPr>
        <w:t xml:space="preserve">, </w:t>
      </w:r>
      <w:r w:rsidRPr="00EE0EBB">
        <w:rPr>
          <w:rFonts w:ascii="Times New Roman" w:hAnsi="Times New Roman" w:cs="Times New Roman"/>
          <w:i/>
          <w:iCs/>
          <w:sz w:val="24"/>
          <w:szCs w:val="24"/>
        </w:rPr>
        <w:t>32</w:t>
      </w:r>
      <w:r w:rsidRPr="00EE0EBB">
        <w:rPr>
          <w:rFonts w:ascii="Times New Roman" w:hAnsi="Times New Roman" w:cs="Times New Roman"/>
          <w:sz w:val="24"/>
          <w:szCs w:val="24"/>
        </w:rPr>
        <w:t>(1), 127-131.</w:t>
      </w:r>
    </w:p>
    <w:p w:rsidR="00EE0EBB" w:rsidRPr="00EE0EBB" w:rsidRDefault="00EE0EBB">
      <w:pPr>
        <w:spacing w:after="0" w:line="240" w:lineRule="auto"/>
        <w:ind w:left="720" w:hanging="720"/>
        <w:rPr>
          <w:rFonts w:ascii="Times New Roman" w:hAnsi="Times New Roman" w:cs="Times New Roman"/>
          <w:sz w:val="24"/>
          <w:szCs w:val="24"/>
        </w:rPr>
      </w:pPr>
    </w:p>
    <w:p w:rsidR="00EE0EBB" w:rsidRPr="00EE0EBB" w:rsidRDefault="00EE0EBB">
      <w:pPr>
        <w:spacing w:after="0" w:line="240" w:lineRule="auto"/>
        <w:ind w:left="720" w:hanging="720"/>
        <w:rPr>
          <w:rFonts w:ascii="Times New Roman" w:eastAsia="Times New Roman" w:hAnsi="Times New Roman" w:cs="Times New Roman"/>
          <w:sz w:val="24"/>
          <w:szCs w:val="24"/>
        </w:rPr>
      </w:pPr>
      <w:r w:rsidRPr="00EE0EBB">
        <w:rPr>
          <w:rFonts w:ascii="Times New Roman" w:hAnsi="Times New Roman" w:cs="Times New Roman"/>
          <w:sz w:val="24"/>
          <w:szCs w:val="24"/>
        </w:rPr>
        <w:lastRenderedPageBreak/>
        <w:t xml:space="preserve">Pedroso, </w:t>
      </w:r>
      <w:proofErr w:type="spellStart"/>
      <w:r w:rsidRPr="00EE0EBB">
        <w:rPr>
          <w:rFonts w:ascii="Times New Roman" w:hAnsi="Times New Roman" w:cs="Times New Roman"/>
          <w:sz w:val="24"/>
          <w:szCs w:val="24"/>
        </w:rPr>
        <w:t>Makmiller</w:t>
      </w:r>
      <w:proofErr w:type="spellEnd"/>
      <w:r w:rsidRPr="00EE0EBB">
        <w:rPr>
          <w:rFonts w:ascii="Times New Roman" w:hAnsi="Times New Roman" w:cs="Times New Roman"/>
          <w:sz w:val="24"/>
          <w:szCs w:val="24"/>
        </w:rPr>
        <w:t xml:space="preserve">. </w:t>
      </w:r>
      <w:r w:rsidRPr="00EE0EBB">
        <w:rPr>
          <w:rFonts w:ascii="Times New Roman" w:hAnsi="Times New Roman" w:cs="Times New Roman"/>
          <w:sz w:val="24"/>
          <w:szCs w:val="24"/>
        </w:rPr>
        <w:t>(</w:t>
      </w:r>
      <w:r w:rsidRPr="00EE0EBB">
        <w:rPr>
          <w:rFonts w:ascii="Times New Roman" w:hAnsi="Times New Roman" w:cs="Times New Roman"/>
          <w:sz w:val="24"/>
          <w:szCs w:val="24"/>
        </w:rPr>
        <w:t>2019</w:t>
      </w:r>
      <w:r w:rsidRPr="00EE0EBB">
        <w:rPr>
          <w:rFonts w:ascii="Times New Roman" w:hAnsi="Times New Roman" w:cs="Times New Roman"/>
          <w:sz w:val="24"/>
          <w:szCs w:val="24"/>
        </w:rPr>
        <w:t>)</w:t>
      </w:r>
      <w:r w:rsidRPr="00EE0EBB">
        <w:rPr>
          <w:rFonts w:ascii="Times New Roman" w:hAnsi="Times New Roman" w:cs="Times New Roman"/>
          <w:sz w:val="24"/>
          <w:szCs w:val="24"/>
        </w:rPr>
        <w:t xml:space="preserve">. “Forming Lineages by Sticking Together.” </w:t>
      </w:r>
      <w:r w:rsidRPr="00EE0EBB">
        <w:rPr>
          <w:rStyle w:val="rend-i"/>
          <w:rFonts w:ascii="Times New Roman" w:hAnsi="Times New Roman" w:cs="Times New Roman"/>
          <w:sz w:val="24"/>
          <w:szCs w:val="24"/>
        </w:rPr>
        <w:t>Philosophy, Theory, and Practice in Biology</w:t>
      </w:r>
      <w:r w:rsidRPr="00EE0EBB">
        <w:rPr>
          <w:rFonts w:ascii="Times New Roman" w:hAnsi="Times New Roman" w:cs="Times New Roman"/>
          <w:sz w:val="24"/>
          <w:szCs w:val="24"/>
        </w:rPr>
        <w:t xml:space="preserve"> 11 (16). </w:t>
      </w:r>
      <w:hyperlink r:id="rId8" w:tgtFrame="_blank" w:history="1">
        <w:r w:rsidRPr="00EE0EBB">
          <w:rPr>
            <w:rStyle w:val="Hyperlink"/>
            <w:rFonts w:ascii="Times New Roman" w:hAnsi="Times New Roman" w:cs="Times New Roman"/>
            <w:sz w:val="24"/>
            <w:szCs w:val="24"/>
          </w:rPr>
          <w:t>doi:10.3998/ptpbio.16039257.0011.016</w:t>
        </w:r>
      </w:hyperlink>
      <w:r w:rsidRPr="00EE0EBB">
        <w:rPr>
          <w:rFonts w:ascii="Times New Roman" w:hAnsi="Times New Roman" w:cs="Times New Roman"/>
          <w:sz w:val="24"/>
          <w:szCs w:val="24"/>
        </w:rPr>
        <w:t>.</w:t>
      </w:r>
    </w:p>
    <w:p w:rsidR="00EE0EBB" w:rsidRDefault="00EE0EBB">
      <w:pPr>
        <w:spacing w:after="0" w:line="240" w:lineRule="auto"/>
        <w:ind w:left="720" w:hanging="720"/>
        <w:rPr>
          <w:rFonts w:ascii="Times New Roman" w:eastAsia="Times New Roman" w:hAnsi="Times New Roman" w:cs="Times New Roman"/>
          <w:sz w:val="24"/>
        </w:rPr>
      </w:pPr>
    </w:p>
    <w:p w:rsidR="00FB49D6" w:rsidRDefault="00FB49D6">
      <w:pPr>
        <w:spacing w:after="0" w:line="240" w:lineRule="auto"/>
        <w:ind w:left="720" w:hanging="720"/>
        <w:rPr>
          <w:rFonts w:ascii="Times New Roman" w:eastAsia="Times New Roman" w:hAnsi="Times New Roman" w:cs="Times New Roman"/>
          <w:sz w:val="24"/>
        </w:rPr>
      </w:pPr>
      <w:r w:rsidRPr="00FB49D6">
        <w:rPr>
          <w:rFonts w:ascii="Times New Roman" w:eastAsia="Times New Roman" w:hAnsi="Times New Roman" w:cs="Times New Roman"/>
          <w:sz w:val="24"/>
        </w:rPr>
        <w:t xml:space="preserve">Peterson, R. L., </w:t>
      </w:r>
      <w:proofErr w:type="spellStart"/>
      <w:r w:rsidRPr="00FB49D6">
        <w:rPr>
          <w:rFonts w:ascii="Times New Roman" w:eastAsia="Times New Roman" w:hAnsi="Times New Roman" w:cs="Times New Roman"/>
          <w:sz w:val="24"/>
        </w:rPr>
        <w:t>Massicotte</w:t>
      </w:r>
      <w:proofErr w:type="spellEnd"/>
      <w:r w:rsidRPr="00FB49D6">
        <w:rPr>
          <w:rFonts w:ascii="Times New Roman" w:eastAsia="Times New Roman" w:hAnsi="Times New Roman" w:cs="Times New Roman"/>
          <w:sz w:val="24"/>
        </w:rPr>
        <w:t xml:space="preserve">, H. B., &amp; Melville, L. H. (2004). </w:t>
      </w:r>
      <w:r w:rsidRPr="00FB49D6">
        <w:rPr>
          <w:rFonts w:ascii="Times New Roman" w:eastAsia="Times New Roman" w:hAnsi="Times New Roman" w:cs="Times New Roman"/>
          <w:i/>
          <w:iCs/>
          <w:sz w:val="24"/>
        </w:rPr>
        <w:t>Mycorrhizas: anatomy and cell biology</w:t>
      </w:r>
      <w:r w:rsidRPr="00FB49D6">
        <w:rPr>
          <w:rFonts w:ascii="Times New Roman" w:eastAsia="Times New Roman" w:hAnsi="Times New Roman" w:cs="Times New Roman"/>
          <w:sz w:val="24"/>
        </w:rPr>
        <w:t>. NRC Research Press.</w:t>
      </w:r>
    </w:p>
    <w:p w:rsidR="00FB49D6" w:rsidRDefault="00FB49D6">
      <w:pPr>
        <w:spacing w:after="0" w:line="240" w:lineRule="auto"/>
        <w:ind w:left="720" w:hanging="720"/>
        <w:rPr>
          <w:rFonts w:ascii="Times New Roman" w:eastAsia="Times New Roman" w:hAnsi="Times New Roman" w:cs="Times New Roman"/>
          <w:sz w:val="24"/>
        </w:rPr>
      </w:pPr>
    </w:p>
    <w:p w:rsidR="002B21C6" w:rsidRDefault="002F020E">
      <w:pPr>
        <w:spacing w:after="0" w:line="240" w:lineRule="auto"/>
        <w:ind w:left="720" w:hanging="720"/>
        <w:rPr>
          <w:rFonts w:ascii="Times New Roman" w:eastAsia="Times New Roman" w:hAnsi="Times New Roman" w:cs="Times New Roman"/>
          <w:sz w:val="24"/>
        </w:rPr>
      </w:pPr>
      <w:proofErr w:type="spellStart"/>
      <w:r>
        <w:rPr>
          <w:rFonts w:ascii="Times New Roman" w:eastAsia="Times New Roman" w:hAnsi="Times New Roman" w:cs="Times New Roman"/>
          <w:sz w:val="24"/>
        </w:rPr>
        <w:t>Pradeu</w:t>
      </w:r>
      <w:proofErr w:type="spellEnd"/>
      <w:r>
        <w:rPr>
          <w:rFonts w:ascii="Times New Roman" w:eastAsia="Times New Roman" w:hAnsi="Times New Roman" w:cs="Times New Roman"/>
          <w:sz w:val="24"/>
        </w:rPr>
        <w:t xml:space="preserve">, T. </w:t>
      </w:r>
      <w:r w:rsidR="003C1C32">
        <w:rPr>
          <w:rFonts w:ascii="Times New Roman" w:eastAsia="Times New Roman" w:hAnsi="Times New Roman" w:cs="Times New Roman"/>
          <w:sz w:val="24"/>
        </w:rPr>
        <w:t>(</w:t>
      </w:r>
      <w:r>
        <w:rPr>
          <w:rFonts w:ascii="Times New Roman" w:eastAsia="Times New Roman" w:hAnsi="Times New Roman" w:cs="Times New Roman"/>
          <w:sz w:val="24"/>
        </w:rPr>
        <w:t>2012</w:t>
      </w:r>
      <w:r w:rsidR="003C1C32">
        <w:rPr>
          <w:rFonts w:ascii="Times New Roman" w:eastAsia="Times New Roman" w:hAnsi="Times New Roman" w:cs="Times New Roman"/>
          <w:sz w:val="24"/>
        </w:rPr>
        <w:t>)</w:t>
      </w:r>
      <w:r w:rsidR="00E70E7E">
        <w:rPr>
          <w:rFonts w:ascii="Times New Roman" w:eastAsia="Times New Roman" w:hAnsi="Times New Roman" w:cs="Times New Roman"/>
          <w:sz w:val="24"/>
        </w:rPr>
        <w:t>.</w:t>
      </w:r>
      <w:r w:rsidR="00EF7A30">
        <w:rPr>
          <w:rFonts w:ascii="Times New Roman" w:eastAsia="Times New Roman" w:hAnsi="Times New Roman" w:cs="Times New Roman"/>
          <w:sz w:val="24"/>
        </w:rPr>
        <w:t xml:space="preserve"> </w:t>
      </w:r>
      <w:r w:rsidRPr="00EF7A30">
        <w:rPr>
          <w:rFonts w:ascii="Times New Roman" w:eastAsia="Times New Roman" w:hAnsi="Times New Roman" w:cs="Times New Roman"/>
          <w:sz w:val="24"/>
        </w:rPr>
        <w:t>The limits of the self: immunology and biological identity</w:t>
      </w:r>
      <w:r>
        <w:rPr>
          <w:rFonts w:ascii="Times New Roman" w:eastAsia="Times New Roman" w:hAnsi="Times New Roman" w:cs="Times New Roman"/>
          <w:sz w:val="24"/>
        </w:rPr>
        <w:t>. Oxford University Press.</w:t>
      </w:r>
    </w:p>
    <w:p w:rsidR="002B21C6" w:rsidRDefault="002B21C6">
      <w:pPr>
        <w:spacing w:after="0" w:line="240" w:lineRule="auto"/>
        <w:ind w:left="720" w:hanging="720"/>
        <w:rPr>
          <w:rFonts w:ascii="Times New Roman" w:eastAsia="Times New Roman" w:hAnsi="Times New Roman" w:cs="Times New Roman"/>
          <w:sz w:val="24"/>
        </w:rPr>
      </w:pPr>
    </w:p>
    <w:p w:rsidR="002B21C6" w:rsidRDefault="002F020E">
      <w:pPr>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Pradeu</w:t>
      </w:r>
      <w:proofErr w:type="spellEnd"/>
      <w:r>
        <w:rPr>
          <w:rFonts w:ascii="Times New Roman" w:eastAsia="Times New Roman" w:hAnsi="Times New Roman" w:cs="Times New Roman"/>
          <w:sz w:val="24"/>
        </w:rPr>
        <w:t xml:space="preserve">, T. </w:t>
      </w:r>
      <w:r w:rsidR="001D0A9A">
        <w:rPr>
          <w:rFonts w:ascii="Times New Roman" w:eastAsia="Times New Roman" w:hAnsi="Times New Roman" w:cs="Times New Roman"/>
          <w:sz w:val="24"/>
        </w:rPr>
        <w:t>(</w:t>
      </w:r>
      <w:r>
        <w:rPr>
          <w:rFonts w:ascii="Times New Roman" w:eastAsia="Times New Roman" w:hAnsi="Times New Roman" w:cs="Times New Roman"/>
          <w:sz w:val="24"/>
        </w:rPr>
        <w:t>2016</w:t>
      </w:r>
      <w:r w:rsidR="001D0A9A">
        <w:rPr>
          <w:rFonts w:ascii="Times New Roman" w:eastAsia="Times New Roman" w:hAnsi="Times New Roman" w:cs="Times New Roman"/>
          <w:sz w:val="24"/>
        </w:rPr>
        <w:t>)</w:t>
      </w:r>
      <w:r w:rsidR="00E70E7E">
        <w:rPr>
          <w:rFonts w:ascii="Times New Roman" w:eastAsia="Times New Roman" w:hAnsi="Times New Roman" w:cs="Times New Roman"/>
          <w:sz w:val="24"/>
        </w:rPr>
        <w:t>.</w:t>
      </w:r>
      <w:r>
        <w:rPr>
          <w:rFonts w:ascii="Times New Roman" w:eastAsia="Times New Roman" w:hAnsi="Times New Roman" w:cs="Times New Roman"/>
          <w:sz w:val="24"/>
        </w:rPr>
        <w:t xml:space="preserve"> The many faces of biological individuality.</w:t>
      </w:r>
      <w:r w:rsidR="003C1C32">
        <w:rPr>
          <w:rFonts w:ascii="Times New Roman" w:eastAsia="Times New Roman" w:hAnsi="Times New Roman" w:cs="Times New Roman"/>
          <w:sz w:val="24"/>
        </w:rPr>
        <w:t xml:space="preserve"> </w:t>
      </w:r>
      <w:r w:rsidR="00EF7A30" w:rsidRPr="00C32A7C">
        <w:rPr>
          <w:rFonts w:ascii="Times New Roman" w:eastAsia="Times New Roman" w:hAnsi="Times New Roman" w:cs="Times New Roman"/>
          <w:i/>
          <w:sz w:val="24"/>
        </w:rPr>
        <w:t>Biol</w:t>
      </w:r>
      <w:r w:rsidR="00C32A7C" w:rsidRPr="00C32A7C">
        <w:rPr>
          <w:rFonts w:ascii="Times New Roman" w:eastAsia="Times New Roman" w:hAnsi="Times New Roman" w:cs="Times New Roman"/>
          <w:i/>
          <w:sz w:val="24"/>
        </w:rPr>
        <w:t>ogy and Philosophy</w:t>
      </w:r>
      <w:r w:rsidR="001D0A9A">
        <w:rPr>
          <w:rFonts w:ascii="Times New Roman" w:eastAsia="Times New Roman" w:hAnsi="Times New Roman" w:cs="Times New Roman"/>
          <w:sz w:val="24"/>
        </w:rPr>
        <w:t>, 31, 761.</w:t>
      </w:r>
    </w:p>
    <w:p w:rsidR="009571BB" w:rsidRDefault="009571BB">
      <w:pPr>
        <w:spacing w:after="0" w:line="240" w:lineRule="auto"/>
        <w:rPr>
          <w:rFonts w:ascii="Times New Roman" w:eastAsia="Times New Roman" w:hAnsi="Times New Roman" w:cs="Times New Roman"/>
          <w:sz w:val="24"/>
        </w:rPr>
      </w:pPr>
    </w:p>
    <w:p w:rsidR="009571BB" w:rsidRPr="009571BB" w:rsidRDefault="009571BB" w:rsidP="009571BB">
      <w:pPr>
        <w:spacing w:after="0" w:line="240" w:lineRule="auto"/>
        <w:ind w:left="720" w:hanging="720"/>
        <w:rPr>
          <w:rFonts w:ascii="Times New Roman" w:eastAsia="Times New Roman" w:hAnsi="Times New Roman" w:cs="Times New Roman"/>
          <w:sz w:val="24"/>
          <w:szCs w:val="24"/>
        </w:rPr>
      </w:pPr>
      <w:r w:rsidRPr="009571BB">
        <w:rPr>
          <w:rFonts w:ascii="Times New Roman" w:hAnsi="Times New Roman" w:cs="Times New Roman"/>
          <w:sz w:val="24"/>
          <w:szCs w:val="24"/>
        </w:rPr>
        <w:t xml:space="preserve">Qin, J., Li, R., </w:t>
      </w:r>
      <w:proofErr w:type="spellStart"/>
      <w:r w:rsidRPr="009571BB">
        <w:rPr>
          <w:rFonts w:ascii="Times New Roman" w:hAnsi="Times New Roman" w:cs="Times New Roman"/>
          <w:sz w:val="24"/>
          <w:szCs w:val="24"/>
        </w:rPr>
        <w:t>Raes</w:t>
      </w:r>
      <w:proofErr w:type="spellEnd"/>
      <w:r w:rsidRPr="009571BB">
        <w:rPr>
          <w:rFonts w:ascii="Times New Roman" w:hAnsi="Times New Roman" w:cs="Times New Roman"/>
          <w:sz w:val="24"/>
          <w:szCs w:val="24"/>
        </w:rPr>
        <w:t xml:space="preserve">, J., Arumugam, M., </w:t>
      </w:r>
      <w:proofErr w:type="spellStart"/>
      <w:r w:rsidRPr="009571BB">
        <w:rPr>
          <w:rFonts w:ascii="Times New Roman" w:hAnsi="Times New Roman" w:cs="Times New Roman"/>
          <w:sz w:val="24"/>
          <w:szCs w:val="24"/>
        </w:rPr>
        <w:t>Burgdorf</w:t>
      </w:r>
      <w:proofErr w:type="spellEnd"/>
      <w:r w:rsidRPr="009571BB">
        <w:rPr>
          <w:rFonts w:ascii="Times New Roman" w:hAnsi="Times New Roman" w:cs="Times New Roman"/>
          <w:sz w:val="24"/>
          <w:szCs w:val="24"/>
        </w:rPr>
        <w:t xml:space="preserve">, K. S., </w:t>
      </w:r>
      <w:proofErr w:type="spellStart"/>
      <w:r w:rsidRPr="009571BB">
        <w:rPr>
          <w:rFonts w:ascii="Times New Roman" w:hAnsi="Times New Roman" w:cs="Times New Roman"/>
          <w:sz w:val="24"/>
          <w:szCs w:val="24"/>
        </w:rPr>
        <w:t>Manichanh</w:t>
      </w:r>
      <w:proofErr w:type="spellEnd"/>
      <w:r w:rsidRPr="009571BB">
        <w:rPr>
          <w:rFonts w:ascii="Times New Roman" w:hAnsi="Times New Roman" w:cs="Times New Roman"/>
          <w:sz w:val="24"/>
          <w:szCs w:val="24"/>
        </w:rPr>
        <w:t xml:space="preserve">, C., ... &amp; Mende, D. R. (2010). A human gut microbial gene catalogue established by metagenomic sequencing. </w:t>
      </w:r>
      <w:r w:rsidRPr="009571BB">
        <w:rPr>
          <w:rFonts w:ascii="Times New Roman" w:hAnsi="Times New Roman" w:cs="Times New Roman"/>
          <w:i/>
          <w:iCs/>
          <w:sz w:val="24"/>
          <w:szCs w:val="24"/>
        </w:rPr>
        <w:t>Nature</w:t>
      </w:r>
      <w:r w:rsidRPr="009571BB">
        <w:rPr>
          <w:rFonts w:ascii="Times New Roman" w:hAnsi="Times New Roman" w:cs="Times New Roman"/>
          <w:sz w:val="24"/>
          <w:szCs w:val="24"/>
        </w:rPr>
        <w:t xml:space="preserve">, </w:t>
      </w:r>
      <w:r w:rsidRPr="00E70E7E">
        <w:rPr>
          <w:rFonts w:ascii="Times New Roman" w:hAnsi="Times New Roman" w:cs="Times New Roman"/>
          <w:i/>
          <w:iCs/>
          <w:sz w:val="24"/>
          <w:szCs w:val="24"/>
        </w:rPr>
        <w:t>464</w:t>
      </w:r>
      <w:r w:rsidRPr="009571BB">
        <w:rPr>
          <w:rFonts w:ascii="Times New Roman" w:hAnsi="Times New Roman" w:cs="Times New Roman"/>
          <w:sz w:val="24"/>
          <w:szCs w:val="24"/>
        </w:rPr>
        <w:t>(7285), 59.</w:t>
      </w:r>
    </w:p>
    <w:p w:rsidR="002B21C6" w:rsidRDefault="002B21C6">
      <w:pPr>
        <w:spacing w:after="0" w:line="240" w:lineRule="auto"/>
        <w:rPr>
          <w:rFonts w:ascii="Times New Roman" w:eastAsia="Times New Roman" w:hAnsi="Times New Roman" w:cs="Times New Roman"/>
          <w:sz w:val="24"/>
        </w:rPr>
      </w:pPr>
    </w:p>
    <w:p w:rsidR="002B21C6" w:rsidRDefault="002F020E">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Remy, W., Taylor, T. N., Hass, H., &amp; </w:t>
      </w:r>
      <w:proofErr w:type="spellStart"/>
      <w:r>
        <w:rPr>
          <w:rFonts w:ascii="Times New Roman" w:eastAsia="Times New Roman" w:hAnsi="Times New Roman" w:cs="Times New Roman"/>
          <w:sz w:val="24"/>
        </w:rPr>
        <w:t>Kerp</w:t>
      </w:r>
      <w:proofErr w:type="spellEnd"/>
      <w:r>
        <w:rPr>
          <w:rFonts w:ascii="Times New Roman" w:eastAsia="Times New Roman" w:hAnsi="Times New Roman" w:cs="Times New Roman"/>
          <w:sz w:val="24"/>
        </w:rPr>
        <w:t xml:space="preserve">, H. </w:t>
      </w:r>
      <w:r w:rsidR="001D0A9A">
        <w:rPr>
          <w:rFonts w:ascii="Times New Roman" w:eastAsia="Times New Roman" w:hAnsi="Times New Roman" w:cs="Times New Roman"/>
          <w:sz w:val="24"/>
        </w:rPr>
        <w:t>(</w:t>
      </w:r>
      <w:r>
        <w:rPr>
          <w:rFonts w:ascii="Times New Roman" w:eastAsia="Times New Roman" w:hAnsi="Times New Roman" w:cs="Times New Roman"/>
          <w:sz w:val="24"/>
        </w:rPr>
        <w:t>1994</w:t>
      </w:r>
      <w:r w:rsidR="001D0A9A">
        <w:rPr>
          <w:rFonts w:ascii="Times New Roman" w:eastAsia="Times New Roman" w:hAnsi="Times New Roman" w:cs="Times New Roman"/>
          <w:sz w:val="24"/>
        </w:rPr>
        <w:t>)</w:t>
      </w:r>
      <w:r w:rsidR="00EF7A3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Four hundred-million-year-old vesicular arbuscular mycorrhizae. </w:t>
      </w:r>
      <w:r w:rsidRPr="005B5440">
        <w:rPr>
          <w:rFonts w:ascii="Times New Roman" w:eastAsia="Times New Roman" w:hAnsi="Times New Roman" w:cs="Times New Roman"/>
          <w:i/>
          <w:sz w:val="24"/>
        </w:rPr>
        <w:t>Proceedings of the National Academy of Sciences, 91</w:t>
      </w:r>
      <w:r w:rsidRPr="00EF7A30">
        <w:rPr>
          <w:rFonts w:ascii="Times New Roman" w:eastAsia="Times New Roman" w:hAnsi="Times New Roman" w:cs="Times New Roman"/>
          <w:sz w:val="24"/>
        </w:rPr>
        <w:t>(25)</w:t>
      </w:r>
      <w:r>
        <w:rPr>
          <w:rFonts w:ascii="Times New Roman" w:eastAsia="Times New Roman" w:hAnsi="Times New Roman" w:cs="Times New Roman"/>
          <w:sz w:val="24"/>
        </w:rPr>
        <w:t>, 11841-11843.</w:t>
      </w:r>
    </w:p>
    <w:p w:rsidR="00D1630F" w:rsidRDefault="00D1630F">
      <w:pPr>
        <w:spacing w:after="0" w:line="240" w:lineRule="auto"/>
        <w:ind w:left="720" w:hanging="720"/>
        <w:rPr>
          <w:rFonts w:ascii="Times New Roman" w:eastAsia="Times New Roman" w:hAnsi="Times New Roman" w:cs="Times New Roman"/>
          <w:sz w:val="24"/>
        </w:rPr>
      </w:pPr>
    </w:p>
    <w:p w:rsidR="00D1630F" w:rsidRPr="00D1630F" w:rsidRDefault="00D1630F" w:rsidP="00D1630F">
      <w:pPr>
        <w:spacing w:after="0" w:line="240" w:lineRule="auto"/>
        <w:ind w:left="720" w:hanging="720"/>
        <w:rPr>
          <w:rFonts w:ascii="Times New Roman" w:eastAsia="Times New Roman" w:hAnsi="Times New Roman" w:cs="Times New Roman"/>
          <w:sz w:val="24"/>
          <w:szCs w:val="24"/>
        </w:rPr>
      </w:pPr>
      <w:bookmarkStart w:id="16" w:name="_Hlk532205932"/>
      <w:proofErr w:type="spellStart"/>
      <w:r w:rsidRPr="00D1630F">
        <w:rPr>
          <w:rFonts w:ascii="Times New Roman" w:eastAsia="Times New Roman" w:hAnsi="Times New Roman" w:cs="Times New Roman"/>
          <w:sz w:val="24"/>
          <w:szCs w:val="24"/>
        </w:rPr>
        <w:t>Séne</w:t>
      </w:r>
      <w:bookmarkEnd w:id="16"/>
      <w:proofErr w:type="spellEnd"/>
      <w:r w:rsidRPr="00D1630F">
        <w:rPr>
          <w:rFonts w:ascii="Times New Roman" w:eastAsia="Times New Roman" w:hAnsi="Times New Roman" w:cs="Times New Roman"/>
          <w:sz w:val="24"/>
          <w:szCs w:val="24"/>
        </w:rPr>
        <w:t xml:space="preserve">, S., </w:t>
      </w:r>
      <w:proofErr w:type="spellStart"/>
      <w:r w:rsidRPr="00D1630F">
        <w:rPr>
          <w:rFonts w:ascii="Times New Roman" w:eastAsia="Times New Roman" w:hAnsi="Times New Roman" w:cs="Times New Roman"/>
          <w:sz w:val="24"/>
          <w:szCs w:val="24"/>
        </w:rPr>
        <w:t>Selosse</w:t>
      </w:r>
      <w:proofErr w:type="spellEnd"/>
      <w:r w:rsidRPr="00D1630F">
        <w:rPr>
          <w:rFonts w:ascii="Times New Roman" w:eastAsia="Times New Roman" w:hAnsi="Times New Roman" w:cs="Times New Roman"/>
          <w:sz w:val="24"/>
          <w:szCs w:val="24"/>
        </w:rPr>
        <w:t xml:space="preserve">, M. A., Forget, M., </w:t>
      </w:r>
      <w:proofErr w:type="spellStart"/>
      <w:r w:rsidRPr="00D1630F">
        <w:rPr>
          <w:rFonts w:ascii="Times New Roman" w:eastAsia="Times New Roman" w:hAnsi="Times New Roman" w:cs="Times New Roman"/>
          <w:sz w:val="24"/>
          <w:szCs w:val="24"/>
        </w:rPr>
        <w:t>Lambourdière</w:t>
      </w:r>
      <w:proofErr w:type="spellEnd"/>
      <w:r w:rsidRPr="00D1630F">
        <w:rPr>
          <w:rFonts w:ascii="Times New Roman" w:eastAsia="Times New Roman" w:hAnsi="Times New Roman" w:cs="Times New Roman"/>
          <w:sz w:val="24"/>
          <w:szCs w:val="24"/>
        </w:rPr>
        <w:t xml:space="preserve">, J., </w:t>
      </w:r>
      <w:proofErr w:type="spellStart"/>
      <w:r w:rsidRPr="00D1630F">
        <w:rPr>
          <w:rFonts w:ascii="Times New Roman" w:eastAsia="Times New Roman" w:hAnsi="Times New Roman" w:cs="Times New Roman"/>
          <w:sz w:val="24"/>
          <w:szCs w:val="24"/>
        </w:rPr>
        <w:t>Cissé</w:t>
      </w:r>
      <w:proofErr w:type="spellEnd"/>
      <w:r w:rsidRPr="00D1630F">
        <w:rPr>
          <w:rFonts w:ascii="Times New Roman" w:eastAsia="Times New Roman" w:hAnsi="Times New Roman" w:cs="Times New Roman"/>
          <w:sz w:val="24"/>
          <w:szCs w:val="24"/>
        </w:rPr>
        <w:t xml:space="preserve">, K., </w:t>
      </w:r>
      <w:proofErr w:type="spellStart"/>
      <w:r w:rsidRPr="00D1630F">
        <w:rPr>
          <w:rFonts w:ascii="Times New Roman" w:eastAsia="Times New Roman" w:hAnsi="Times New Roman" w:cs="Times New Roman"/>
          <w:sz w:val="24"/>
          <w:szCs w:val="24"/>
        </w:rPr>
        <w:t>Diédhiou</w:t>
      </w:r>
      <w:proofErr w:type="spellEnd"/>
      <w:r w:rsidRPr="00D1630F">
        <w:rPr>
          <w:rFonts w:ascii="Times New Roman" w:eastAsia="Times New Roman" w:hAnsi="Times New Roman" w:cs="Times New Roman"/>
          <w:sz w:val="24"/>
          <w:szCs w:val="24"/>
        </w:rPr>
        <w:t xml:space="preserve">, A. G., ... &amp; </w:t>
      </w:r>
      <w:proofErr w:type="spellStart"/>
      <w:r w:rsidRPr="00D1630F">
        <w:rPr>
          <w:rFonts w:ascii="Times New Roman" w:eastAsia="Times New Roman" w:hAnsi="Times New Roman" w:cs="Times New Roman"/>
          <w:sz w:val="24"/>
          <w:szCs w:val="24"/>
        </w:rPr>
        <w:t>Vincenot</w:t>
      </w:r>
      <w:proofErr w:type="spellEnd"/>
      <w:r w:rsidRPr="00D1630F">
        <w:rPr>
          <w:rFonts w:ascii="Times New Roman" w:eastAsia="Times New Roman" w:hAnsi="Times New Roman" w:cs="Times New Roman"/>
          <w:sz w:val="24"/>
          <w:szCs w:val="24"/>
        </w:rPr>
        <w:t xml:space="preserve">, L. (2018). A pantropically introduced tree is followed by specific ectomycorrhizal symbionts due to pseudo-vertical transmission. </w:t>
      </w:r>
      <w:r w:rsidRPr="00D1630F">
        <w:rPr>
          <w:rFonts w:ascii="Times New Roman" w:eastAsia="Times New Roman" w:hAnsi="Times New Roman" w:cs="Times New Roman"/>
          <w:i/>
          <w:iCs/>
          <w:sz w:val="24"/>
          <w:szCs w:val="24"/>
        </w:rPr>
        <w:t>The ISME journal</w:t>
      </w:r>
      <w:r w:rsidRPr="00D1630F">
        <w:rPr>
          <w:rFonts w:ascii="Times New Roman" w:eastAsia="Times New Roman" w:hAnsi="Times New Roman" w:cs="Times New Roman"/>
          <w:sz w:val="24"/>
          <w:szCs w:val="24"/>
        </w:rPr>
        <w:t>, 1.</w:t>
      </w:r>
    </w:p>
    <w:p w:rsidR="002B39FF" w:rsidRDefault="002B39FF" w:rsidP="00D1630F">
      <w:pPr>
        <w:spacing w:after="0" w:line="240" w:lineRule="auto"/>
        <w:rPr>
          <w:rFonts w:ascii="Times New Roman" w:eastAsia="Times New Roman" w:hAnsi="Times New Roman" w:cs="Times New Roman"/>
          <w:sz w:val="24"/>
        </w:rPr>
      </w:pPr>
    </w:p>
    <w:p w:rsidR="002B21C6" w:rsidRDefault="00D7515B">
      <w:pPr>
        <w:spacing w:after="0" w:line="240" w:lineRule="auto"/>
        <w:ind w:left="720" w:hanging="720"/>
        <w:rPr>
          <w:rFonts w:ascii="Times New Roman" w:hAnsi="Times New Roman" w:cs="Times New Roman"/>
          <w:sz w:val="24"/>
          <w:szCs w:val="24"/>
        </w:rPr>
      </w:pPr>
      <w:r w:rsidRPr="00D7515B">
        <w:rPr>
          <w:rFonts w:ascii="Times New Roman" w:hAnsi="Times New Roman" w:cs="Times New Roman"/>
          <w:sz w:val="24"/>
          <w:szCs w:val="24"/>
        </w:rPr>
        <w:t xml:space="preserve">Schmitt, C. L., &amp; Tatum, M. L. (2008). The Malheur National Forest Location of the World’s Largest Living Organism [The Humongous Fungus]. </w:t>
      </w:r>
      <w:r w:rsidRPr="00D7515B">
        <w:rPr>
          <w:rFonts w:ascii="Times New Roman" w:hAnsi="Times New Roman" w:cs="Times New Roman"/>
          <w:i/>
          <w:iCs/>
          <w:sz w:val="24"/>
          <w:szCs w:val="24"/>
        </w:rPr>
        <w:t xml:space="preserve">Agriculture Forest Service Pacific Northwest Region available at [http://www. fs. </w:t>
      </w:r>
      <w:proofErr w:type="spellStart"/>
      <w:r w:rsidRPr="00D7515B">
        <w:rPr>
          <w:rFonts w:ascii="Times New Roman" w:hAnsi="Times New Roman" w:cs="Times New Roman"/>
          <w:i/>
          <w:iCs/>
          <w:sz w:val="24"/>
          <w:szCs w:val="24"/>
        </w:rPr>
        <w:t>usda</w:t>
      </w:r>
      <w:proofErr w:type="spellEnd"/>
      <w:r w:rsidRPr="00D7515B">
        <w:rPr>
          <w:rFonts w:ascii="Times New Roman" w:hAnsi="Times New Roman" w:cs="Times New Roman"/>
          <w:i/>
          <w:iCs/>
          <w:sz w:val="24"/>
          <w:szCs w:val="24"/>
        </w:rPr>
        <w:t>. gov/Internet/FSE_DOCUMENTS/fsbdev3_033146. pdf] accessed on</w:t>
      </w:r>
      <w:r w:rsidRPr="00D7515B">
        <w:rPr>
          <w:rFonts w:ascii="Times New Roman" w:hAnsi="Times New Roman" w:cs="Times New Roman"/>
          <w:sz w:val="24"/>
          <w:szCs w:val="24"/>
        </w:rPr>
        <w:t xml:space="preserve">, </w:t>
      </w:r>
      <w:r w:rsidRPr="00D7515B">
        <w:rPr>
          <w:rFonts w:ascii="Times New Roman" w:hAnsi="Times New Roman" w:cs="Times New Roman"/>
          <w:i/>
          <w:iCs/>
          <w:sz w:val="24"/>
          <w:szCs w:val="24"/>
        </w:rPr>
        <w:t>17</w:t>
      </w:r>
      <w:r w:rsidRPr="00D7515B">
        <w:rPr>
          <w:rFonts w:ascii="Times New Roman" w:hAnsi="Times New Roman" w:cs="Times New Roman"/>
          <w:sz w:val="24"/>
          <w:szCs w:val="24"/>
        </w:rPr>
        <w:t>(11), 2015.</w:t>
      </w:r>
    </w:p>
    <w:p w:rsidR="004A46FD" w:rsidRPr="004A46FD" w:rsidRDefault="004A46FD">
      <w:pPr>
        <w:spacing w:after="0" w:line="240" w:lineRule="auto"/>
        <w:ind w:left="720" w:hanging="720"/>
        <w:rPr>
          <w:rFonts w:ascii="Times New Roman" w:hAnsi="Times New Roman" w:cs="Times New Roman"/>
          <w:sz w:val="24"/>
          <w:szCs w:val="24"/>
        </w:rPr>
      </w:pPr>
    </w:p>
    <w:p w:rsidR="004A46FD" w:rsidRDefault="004A46FD">
      <w:pPr>
        <w:spacing w:after="0" w:line="240" w:lineRule="auto"/>
        <w:ind w:left="720" w:hanging="720"/>
        <w:rPr>
          <w:rFonts w:ascii="Times New Roman" w:hAnsi="Times New Roman" w:cs="Times New Roman"/>
          <w:sz w:val="24"/>
          <w:szCs w:val="24"/>
        </w:rPr>
      </w:pPr>
      <w:bookmarkStart w:id="17" w:name="_Hlk531902094"/>
      <w:proofErr w:type="spellStart"/>
      <w:r w:rsidRPr="004A46FD">
        <w:rPr>
          <w:rFonts w:ascii="Times New Roman" w:hAnsi="Times New Roman" w:cs="Times New Roman"/>
          <w:sz w:val="24"/>
          <w:szCs w:val="24"/>
        </w:rPr>
        <w:t>SCHÜßLER</w:t>
      </w:r>
      <w:proofErr w:type="spellEnd"/>
      <w:r w:rsidRPr="004A46FD">
        <w:rPr>
          <w:rFonts w:ascii="Times New Roman" w:hAnsi="Times New Roman" w:cs="Times New Roman"/>
          <w:sz w:val="24"/>
          <w:szCs w:val="24"/>
        </w:rPr>
        <w:t xml:space="preserve">, A., </w:t>
      </w:r>
      <w:proofErr w:type="spellStart"/>
      <w:r w:rsidRPr="004A46FD">
        <w:rPr>
          <w:rFonts w:ascii="Times New Roman" w:hAnsi="Times New Roman" w:cs="Times New Roman"/>
          <w:sz w:val="24"/>
          <w:szCs w:val="24"/>
        </w:rPr>
        <w:t>Schwarzott</w:t>
      </w:r>
      <w:proofErr w:type="spellEnd"/>
      <w:r w:rsidRPr="004A46FD">
        <w:rPr>
          <w:rFonts w:ascii="Times New Roman" w:hAnsi="Times New Roman" w:cs="Times New Roman"/>
          <w:sz w:val="24"/>
          <w:szCs w:val="24"/>
        </w:rPr>
        <w:t xml:space="preserve">, D., &amp; Walker, C. (2001). </w:t>
      </w:r>
      <w:bookmarkEnd w:id="17"/>
      <w:r w:rsidRPr="004A46FD">
        <w:rPr>
          <w:rFonts w:ascii="Times New Roman" w:hAnsi="Times New Roman" w:cs="Times New Roman"/>
          <w:sz w:val="24"/>
          <w:szCs w:val="24"/>
        </w:rPr>
        <w:t xml:space="preserve">A new fungal phylum, the </w:t>
      </w:r>
      <w:proofErr w:type="spellStart"/>
      <w:r w:rsidRPr="004A46FD">
        <w:rPr>
          <w:rFonts w:ascii="Times New Roman" w:hAnsi="Times New Roman" w:cs="Times New Roman"/>
          <w:sz w:val="24"/>
          <w:szCs w:val="24"/>
        </w:rPr>
        <w:t>Glomeromycota</w:t>
      </w:r>
      <w:proofErr w:type="spellEnd"/>
      <w:r w:rsidRPr="004A46FD">
        <w:rPr>
          <w:rFonts w:ascii="Times New Roman" w:hAnsi="Times New Roman" w:cs="Times New Roman"/>
          <w:sz w:val="24"/>
          <w:szCs w:val="24"/>
        </w:rPr>
        <w:t xml:space="preserve">: phylogeny and evolution. </w:t>
      </w:r>
      <w:r w:rsidRPr="004A46FD">
        <w:rPr>
          <w:rFonts w:ascii="Times New Roman" w:hAnsi="Times New Roman" w:cs="Times New Roman"/>
          <w:i/>
          <w:iCs/>
          <w:sz w:val="24"/>
          <w:szCs w:val="24"/>
        </w:rPr>
        <w:t>Mycological research</w:t>
      </w:r>
      <w:r w:rsidRPr="004A46FD">
        <w:rPr>
          <w:rFonts w:ascii="Times New Roman" w:hAnsi="Times New Roman" w:cs="Times New Roman"/>
          <w:sz w:val="24"/>
          <w:szCs w:val="24"/>
        </w:rPr>
        <w:t xml:space="preserve">, </w:t>
      </w:r>
      <w:r w:rsidRPr="004A46FD">
        <w:rPr>
          <w:rFonts w:ascii="Times New Roman" w:hAnsi="Times New Roman" w:cs="Times New Roman"/>
          <w:i/>
          <w:iCs/>
          <w:sz w:val="24"/>
          <w:szCs w:val="24"/>
        </w:rPr>
        <w:t>105</w:t>
      </w:r>
      <w:r w:rsidRPr="004A46FD">
        <w:rPr>
          <w:rFonts w:ascii="Times New Roman" w:hAnsi="Times New Roman" w:cs="Times New Roman"/>
          <w:sz w:val="24"/>
          <w:szCs w:val="24"/>
        </w:rPr>
        <w:t>(12), 1413-1421.</w:t>
      </w:r>
    </w:p>
    <w:p w:rsidR="00DA105E" w:rsidRDefault="00DA105E">
      <w:pPr>
        <w:spacing w:after="0" w:line="240" w:lineRule="auto"/>
        <w:ind w:left="720" w:hanging="720"/>
        <w:rPr>
          <w:rFonts w:ascii="Times New Roman" w:hAnsi="Times New Roman" w:cs="Times New Roman"/>
          <w:sz w:val="24"/>
          <w:szCs w:val="24"/>
        </w:rPr>
      </w:pPr>
    </w:p>
    <w:p w:rsidR="00D7515B" w:rsidRDefault="00DA105E" w:rsidP="00DA105E">
      <w:pPr>
        <w:spacing w:line="240" w:lineRule="auto"/>
        <w:ind w:left="720" w:hanging="720"/>
        <w:rPr>
          <w:rFonts w:ascii="Times New Roman" w:hAnsi="Times New Roman" w:cs="Times New Roman"/>
          <w:sz w:val="24"/>
          <w:szCs w:val="24"/>
        </w:rPr>
      </w:pPr>
      <w:proofErr w:type="spellStart"/>
      <w:r w:rsidRPr="00E02E87">
        <w:rPr>
          <w:rFonts w:ascii="Times New Roman" w:hAnsi="Times New Roman" w:cs="Times New Roman"/>
          <w:sz w:val="24"/>
          <w:szCs w:val="24"/>
        </w:rPr>
        <w:t>Skillings</w:t>
      </w:r>
      <w:proofErr w:type="spellEnd"/>
      <w:r w:rsidRPr="00E02E87">
        <w:rPr>
          <w:rFonts w:ascii="Times New Roman" w:hAnsi="Times New Roman" w:cs="Times New Roman"/>
          <w:sz w:val="24"/>
          <w:szCs w:val="24"/>
        </w:rPr>
        <w:t xml:space="preserve">, D. (2016). Holobionts and the ecology of organisms: Multi-species communities or integrated </w:t>
      </w:r>
      <w:proofErr w:type="gramStart"/>
      <w:r w:rsidRPr="00E02E87">
        <w:rPr>
          <w:rFonts w:ascii="Times New Roman" w:hAnsi="Times New Roman" w:cs="Times New Roman"/>
          <w:sz w:val="24"/>
          <w:szCs w:val="24"/>
        </w:rPr>
        <w:t>individuals?.</w:t>
      </w:r>
      <w:proofErr w:type="gramEnd"/>
      <w:r w:rsidRPr="00E02E87">
        <w:rPr>
          <w:rFonts w:ascii="Times New Roman" w:hAnsi="Times New Roman" w:cs="Times New Roman"/>
          <w:sz w:val="24"/>
          <w:szCs w:val="24"/>
        </w:rPr>
        <w:t xml:space="preserve"> </w:t>
      </w:r>
      <w:r w:rsidRPr="00E02E87">
        <w:rPr>
          <w:rFonts w:ascii="Times New Roman" w:hAnsi="Times New Roman" w:cs="Times New Roman"/>
          <w:i/>
          <w:iCs/>
          <w:sz w:val="24"/>
          <w:szCs w:val="24"/>
        </w:rPr>
        <w:t>Biology &amp; Philosophy</w:t>
      </w:r>
      <w:r w:rsidRPr="00E02E87">
        <w:rPr>
          <w:rFonts w:ascii="Times New Roman" w:hAnsi="Times New Roman" w:cs="Times New Roman"/>
          <w:sz w:val="24"/>
          <w:szCs w:val="24"/>
        </w:rPr>
        <w:t xml:space="preserve">, </w:t>
      </w:r>
      <w:r w:rsidRPr="00E02E87">
        <w:rPr>
          <w:rFonts w:ascii="Times New Roman" w:hAnsi="Times New Roman" w:cs="Times New Roman"/>
          <w:i/>
          <w:iCs/>
          <w:sz w:val="24"/>
          <w:szCs w:val="24"/>
        </w:rPr>
        <w:t>31</w:t>
      </w:r>
      <w:r w:rsidRPr="00E02E87">
        <w:rPr>
          <w:rFonts w:ascii="Times New Roman" w:hAnsi="Times New Roman" w:cs="Times New Roman"/>
          <w:sz w:val="24"/>
          <w:szCs w:val="24"/>
        </w:rPr>
        <w:t>(6), 875-892.</w:t>
      </w:r>
    </w:p>
    <w:p w:rsidR="00DA105E" w:rsidRDefault="00DA105E" w:rsidP="00DA105E">
      <w:pPr>
        <w:spacing w:line="240" w:lineRule="auto"/>
        <w:ind w:left="720" w:hanging="720"/>
        <w:rPr>
          <w:rFonts w:ascii="Times New Roman" w:hAnsi="Times New Roman" w:cs="Times New Roman"/>
          <w:sz w:val="24"/>
          <w:szCs w:val="24"/>
        </w:rPr>
      </w:pPr>
      <w:proofErr w:type="spellStart"/>
      <w:r w:rsidRPr="00F77839">
        <w:rPr>
          <w:rFonts w:ascii="Times New Roman" w:hAnsi="Times New Roman" w:cs="Times New Roman"/>
          <w:sz w:val="24"/>
          <w:szCs w:val="24"/>
        </w:rPr>
        <w:t>Sterelny</w:t>
      </w:r>
      <w:proofErr w:type="spellEnd"/>
      <w:r w:rsidRPr="00F77839">
        <w:rPr>
          <w:rFonts w:ascii="Times New Roman" w:hAnsi="Times New Roman" w:cs="Times New Roman"/>
          <w:sz w:val="24"/>
          <w:szCs w:val="24"/>
        </w:rPr>
        <w:t xml:space="preserve">, K. (2011). Darwinian spaces: Peter Godfrey-Smith on selection and evolution. </w:t>
      </w:r>
      <w:r w:rsidRPr="00F77839">
        <w:rPr>
          <w:rFonts w:ascii="Times New Roman" w:hAnsi="Times New Roman" w:cs="Times New Roman"/>
          <w:i/>
          <w:iCs/>
          <w:sz w:val="24"/>
          <w:szCs w:val="24"/>
        </w:rPr>
        <w:t>Biology &amp; Philosophy</w:t>
      </w:r>
      <w:r w:rsidRPr="00F77839">
        <w:rPr>
          <w:rFonts w:ascii="Times New Roman" w:hAnsi="Times New Roman" w:cs="Times New Roman"/>
          <w:sz w:val="24"/>
          <w:szCs w:val="24"/>
        </w:rPr>
        <w:t xml:space="preserve">, </w:t>
      </w:r>
      <w:r w:rsidRPr="00F77839">
        <w:rPr>
          <w:rFonts w:ascii="Times New Roman" w:hAnsi="Times New Roman" w:cs="Times New Roman"/>
          <w:i/>
          <w:iCs/>
          <w:sz w:val="24"/>
          <w:szCs w:val="24"/>
        </w:rPr>
        <w:t>26</w:t>
      </w:r>
      <w:r w:rsidRPr="00F77839">
        <w:rPr>
          <w:rFonts w:ascii="Times New Roman" w:hAnsi="Times New Roman" w:cs="Times New Roman"/>
          <w:sz w:val="24"/>
          <w:szCs w:val="24"/>
        </w:rPr>
        <w:t>(4), 489-500.</w:t>
      </w:r>
    </w:p>
    <w:p w:rsidR="002C0D42" w:rsidRDefault="002C0D42" w:rsidP="00D14341">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Waters, K. (2018). </w:t>
      </w:r>
      <w:r w:rsidRPr="002C0D42">
        <w:rPr>
          <w:rFonts w:ascii="Times New Roman" w:hAnsi="Times New Roman" w:cs="Times New Roman"/>
          <w:sz w:val="24"/>
          <w:szCs w:val="24"/>
        </w:rPr>
        <w:t>Ask Not “What Is an Individual</w:t>
      </w:r>
      <w:r w:rsidRPr="002C0D42">
        <w:rPr>
          <w:rFonts w:ascii="Times New Roman" w:hAnsi="Times New Roman" w:cs="Times New Roman"/>
          <w:i/>
          <w:sz w:val="24"/>
          <w:szCs w:val="24"/>
        </w:rPr>
        <w:t>?”.</w:t>
      </w:r>
      <w:r w:rsidRPr="002C0D42">
        <w:rPr>
          <w:i/>
        </w:rPr>
        <w:t xml:space="preserve"> </w:t>
      </w:r>
      <w:r w:rsidR="00D14341">
        <w:rPr>
          <w:rFonts w:ascii="Times New Roman" w:hAnsi="Times New Roman" w:cs="Times New Roman"/>
          <w:sz w:val="24"/>
          <w:szCs w:val="24"/>
        </w:rPr>
        <w:t xml:space="preserve">In: </w:t>
      </w:r>
      <w:proofErr w:type="spellStart"/>
      <w:r w:rsidR="00D14341" w:rsidRPr="00D14341">
        <w:rPr>
          <w:rFonts w:ascii="Times New Roman" w:hAnsi="Times New Roman" w:cs="Times New Roman"/>
          <w:sz w:val="24"/>
          <w:szCs w:val="24"/>
        </w:rPr>
        <w:t>Otávio</w:t>
      </w:r>
      <w:proofErr w:type="spellEnd"/>
      <w:r w:rsidR="00D14341" w:rsidRPr="00D14341">
        <w:rPr>
          <w:rFonts w:ascii="Times New Roman" w:hAnsi="Times New Roman" w:cs="Times New Roman"/>
          <w:sz w:val="24"/>
          <w:szCs w:val="24"/>
        </w:rPr>
        <w:t xml:space="preserve"> Bueno, </w:t>
      </w:r>
      <w:proofErr w:type="spellStart"/>
      <w:r w:rsidR="00D14341" w:rsidRPr="00D14341">
        <w:rPr>
          <w:rFonts w:ascii="Times New Roman" w:hAnsi="Times New Roman" w:cs="Times New Roman"/>
          <w:sz w:val="24"/>
          <w:szCs w:val="24"/>
        </w:rPr>
        <w:t>Ruey</w:t>
      </w:r>
      <w:proofErr w:type="spellEnd"/>
      <w:r w:rsidR="00D14341" w:rsidRPr="00D14341">
        <w:rPr>
          <w:rFonts w:ascii="Times New Roman" w:hAnsi="Times New Roman" w:cs="Times New Roman"/>
          <w:sz w:val="24"/>
          <w:szCs w:val="24"/>
        </w:rPr>
        <w:t>- Lin Chen, and Melinda Bonnie Fagan eds.</w:t>
      </w:r>
      <w:r w:rsidR="00C12F54">
        <w:rPr>
          <w:rFonts w:ascii="Times New Roman" w:hAnsi="Times New Roman" w:cs="Times New Roman"/>
          <w:sz w:val="24"/>
          <w:szCs w:val="24"/>
        </w:rPr>
        <w:t xml:space="preserve"> </w:t>
      </w:r>
      <w:r w:rsidR="00C12F54" w:rsidRPr="00DA105E">
        <w:rPr>
          <w:rFonts w:ascii="Times New Roman" w:hAnsi="Times New Roman" w:cs="Times New Roman"/>
          <w:i/>
          <w:iCs/>
          <w:sz w:val="24"/>
          <w:szCs w:val="24"/>
        </w:rPr>
        <w:t>Individuation, Process, and Scientific Practices</w:t>
      </w:r>
      <w:r w:rsidR="00C12F54" w:rsidRPr="00DA105E">
        <w:rPr>
          <w:rFonts w:ascii="Times New Roman" w:hAnsi="Times New Roman" w:cs="Times New Roman"/>
          <w:sz w:val="24"/>
          <w:szCs w:val="24"/>
        </w:rPr>
        <w:t xml:space="preserve">, </w:t>
      </w:r>
      <w:r w:rsidR="00C12F54">
        <w:rPr>
          <w:rFonts w:ascii="Times New Roman" w:hAnsi="Times New Roman" w:cs="Times New Roman"/>
          <w:sz w:val="24"/>
          <w:szCs w:val="24"/>
        </w:rPr>
        <w:t>91</w:t>
      </w:r>
      <w:r w:rsidR="00C12F54" w:rsidRPr="00DA105E">
        <w:rPr>
          <w:rFonts w:ascii="Times New Roman" w:hAnsi="Times New Roman" w:cs="Times New Roman"/>
          <w:sz w:val="24"/>
          <w:szCs w:val="24"/>
        </w:rPr>
        <w:t>.</w:t>
      </w:r>
    </w:p>
    <w:p w:rsidR="00D14341" w:rsidRPr="00DA105E" w:rsidRDefault="00D14341" w:rsidP="00D14341">
      <w:pPr>
        <w:spacing w:after="0" w:line="240" w:lineRule="auto"/>
        <w:ind w:left="720" w:hanging="720"/>
        <w:rPr>
          <w:rFonts w:ascii="Times New Roman" w:hAnsi="Times New Roman" w:cs="Times New Roman"/>
          <w:sz w:val="24"/>
          <w:szCs w:val="24"/>
        </w:rPr>
      </w:pPr>
    </w:p>
    <w:p w:rsidR="002B21C6" w:rsidRDefault="00EF7A30">
      <w:pPr>
        <w:spacing w:after="160" w:line="259"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Wilkinson, D. M. (1997)</w:t>
      </w:r>
      <w:r w:rsidR="00D14341">
        <w:rPr>
          <w:rFonts w:ascii="Times New Roman" w:eastAsia="Times New Roman" w:hAnsi="Times New Roman" w:cs="Times New Roman"/>
          <w:sz w:val="24"/>
        </w:rPr>
        <w:t>.</w:t>
      </w:r>
      <w:r w:rsidR="002F020E">
        <w:rPr>
          <w:rFonts w:ascii="Times New Roman" w:eastAsia="Times New Roman" w:hAnsi="Times New Roman" w:cs="Times New Roman"/>
          <w:sz w:val="24"/>
        </w:rPr>
        <w:t xml:space="preserve"> The role of seed dispersal in the evolution of mycorrhizae</w:t>
      </w:r>
      <w:r>
        <w:rPr>
          <w:rFonts w:ascii="Times New Roman" w:eastAsia="Times New Roman" w:hAnsi="Times New Roman" w:cs="Times New Roman"/>
          <w:sz w:val="24"/>
        </w:rPr>
        <w:t xml:space="preserve">. </w:t>
      </w:r>
      <w:r w:rsidR="002F020E" w:rsidRPr="00E70E7E">
        <w:rPr>
          <w:rFonts w:ascii="Times New Roman" w:eastAsia="Times New Roman" w:hAnsi="Times New Roman" w:cs="Times New Roman"/>
          <w:i/>
          <w:sz w:val="24"/>
        </w:rPr>
        <w:t>Oikos</w:t>
      </w:r>
      <w:r w:rsidR="002F020E">
        <w:rPr>
          <w:rFonts w:ascii="Times New Roman" w:eastAsia="Times New Roman" w:hAnsi="Times New Roman" w:cs="Times New Roman"/>
          <w:sz w:val="24"/>
        </w:rPr>
        <w:t>, 394-396.</w:t>
      </w:r>
    </w:p>
    <w:p w:rsidR="002B21C6" w:rsidRDefault="002F020E">
      <w:pPr>
        <w:spacing w:after="160" w:line="259" w:lineRule="auto"/>
        <w:ind w:left="720" w:hanging="720"/>
        <w:rPr>
          <w:rFonts w:ascii="Times New Roman" w:eastAsia="Times New Roman" w:hAnsi="Times New Roman" w:cs="Times New Roman"/>
          <w:sz w:val="24"/>
        </w:rPr>
      </w:pPr>
      <w:proofErr w:type="spellStart"/>
      <w:r>
        <w:rPr>
          <w:rFonts w:ascii="Times New Roman" w:eastAsia="Times New Roman" w:hAnsi="Times New Roman" w:cs="Times New Roman"/>
          <w:sz w:val="24"/>
        </w:rPr>
        <w:t>Wimsatt</w:t>
      </w:r>
      <w:proofErr w:type="spellEnd"/>
      <w:r>
        <w:rPr>
          <w:rFonts w:ascii="Times New Roman" w:eastAsia="Times New Roman" w:hAnsi="Times New Roman" w:cs="Times New Roman"/>
          <w:sz w:val="24"/>
        </w:rPr>
        <w:t xml:space="preserve">, W. C. </w:t>
      </w:r>
      <w:r w:rsidR="00EF7A30">
        <w:rPr>
          <w:rFonts w:ascii="Times New Roman" w:eastAsia="Times New Roman" w:hAnsi="Times New Roman" w:cs="Times New Roman"/>
          <w:sz w:val="24"/>
        </w:rPr>
        <w:t>(</w:t>
      </w:r>
      <w:r>
        <w:rPr>
          <w:rFonts w:ascii="Times New Roman" w:eastAsia="Times New Roman" w:hAnsi="Times New Roman" w:cs="Times New Roman"/>
          <w:sz w:val="24"/>
        </w:rPr>
        <w:t>2007</w:t>
      </w:r>
      <w:r w:rsidR="00EF7A30">
        <w:rPr>
          <w:rFonts w:ascii="Times New Roman" w:eastAsia="Times New Roman" w:hAnsi="Times New Roman" w:cs="Times New Roman"/>
          <w:sz w:val="24"/>
        </w:rPr>
        <w:t>)</w:t>
      </w:r>
      <w:r w:rsidR="00D14341">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EF7A30">
        <w:rPr>
          <w:rFonts w:ascii="Times New Roman" w:eastAsia="Times New Roman" w:hAnsi="Times New Roman" w:cs="Times New Roman"/>
          <w:sz w:val="24"/>
        </w:rPr>
        <w:t>Re-engineering philosophy for limited beings: Piecewise approximations to reality</w:t>
      </w:r>
      <w:r w:rsidR="00EF7A30">
        <w:rPr>
          <w:rFonts w:ascii="Times New Roman" w:eastAsia="Times New Roman" w:hAnsi="Times New Roman" w:cs="Times New Roman"/>
          <w:sz w:val="24"/>
        </w:rPr>
        <w:t>.</w:t>
      </w:r>
      <w:r>
        <w:rPr>
          <w:rFonts w:ascii="Times New Roman" w:eastAsia="Times New Roman" w:hAnsi="Times New Roman" w:cs="Times New Roman"/>
          <w:sz w:val="24"/>
        </w:rPr>
        <w:t xml:space="preserve"> Harvard University Press.</w:t>
      </w:r>
    </w:p>
    <w:p w:rsidR="00E70E7E" w:rsidRPr="00E70E7E" w:rsidRDefault="00E70E7E" w:rsidP="00E70E7E">
      <w:pPr>
        <w:spacing w:after="160" w:line="240" w:lineRule="auto"/>
        <w:ind w:left="720" w:hanging="720"/>
        <w:rPr>
          <w:rFonts w:ascii="Times New Roman" w:eastAsia="Calibri" w:hAnsi="Times New Roman" w:cs="Times New Roman"/>
          <w:sz w:val="24"/>
          <w:szCs w:val="24"/>
        </w:rPr>
      </w:pPr>
      <w:proofErr w:type="spellStart"/>
      <w:r w:rsidRPr="00E70E7E">
        <w:rPr>
          <w:rFonts w:ascii="Times New Roman" w:eastAsia="Calibri" w:hAnsi="Times New Roman" w:cs="Times New Roman"/>
          <w:sz w:val="24"/>
          <w:szCs w:val="24"/>
        </w:rPr>
        <w:lastRenderedPageBreak/>
        <w:t>Zilber</w:t>
      </w:r>
      <w:proofErr w:type="spellEnd"/>
      <w:r w:rsidRPr="00E70E7E">
        <w:rPr>
          <w:rFonts w:ascii="Cambria Math" w:eastAsia="Calibri" w:hAnsi="Cambria Math" w:cs="Cambria Math"/>
          <w:sz w:val="24"/>
          <w:szCs w:val="24"/>
        </w:rPr>
        <w:t>‐</w:t>
      </w:r>
      <w:r w:rsidRPr="00E70E7E">
        <w:rPr>
          <w:rFonts w:ascii="Times New Roman" w:eastAsia="Calibri" w:hAnsi="Times New Roman" w:cs="Times New Roman"/>
          <w:sz w:val="24"/>
          <w:szCs w:val="24"/>
        </w:rPr>
        <w:t xml:space="preserve">Rosenberg, I., &amp; Rosenberg, E. (2008). Role of microorganisms in the evolution of animals and plants: the </w:t>
      </w:r>
      <w:proofErr w:type="spellStart"/>
      <w:r w:rsidRPr="00E70E7E">
        <w:rPr>
          <w:rFonts w:ascii="Times New Roman" w:eastAsia="Calibri" w:hAnsi="Times New Roman" w:cs="Times New Roman"/>
          <w:sz w:val="24"/>
          <w:szCs w:val="24"/>
        </w:rPr>
        <w:t>hologenome</w:t>
      </w:r>
      <w:proofErr w:type="spellEnd"/>
      <w:r w:rsidRPr="00E70E7E">
        <w:rPr>
          <w:rFonts w:ascii="Times New Roman" w:eastAsia="Calibri" w:hAnsi="Times New Roman" w:cs="Times New Roman"/>
          <w:sz w:val="24"/>
          <w:szCs w:val="24"/>
        </w:rPr>
        <w:t xml:space="preserve"> theory of evolution. </w:t>
      </w:r>
      <w:r w:rsidRPr="00E70E7E">
        <w:rPr>
          <w:rFonts w:ascii="Times New Roman" w:eastAsia="Calibri" w:hAnsi="Times New Roman" w:cs="Times New Roman"/>
          <w:i/>
          <w:sz w:val="24"/>
          <w:szCs w:val="24"/>
        </w:rPr>
        <w:t>FEMS microbiology reviews</w:t>
      </w:r>
      <w:r w:rsidRPr="00E70E7E">
        <w:rPr>
          <w:rFonts w:ascii="Times New Roman" w:eastAsia="Calibri" w:hAnsi="Times New Roman" w:cs="Times New Roman"/>
          <w:sz w:val="24"/>
          <w:szCs w:val="24"/>
        </w:rPr>
        <w:t xml:space="preserve">, </w:t>
      </w:r>
      <w:r w:rsidRPr="00D14341">
        <w:rPr>
          <w:rFonts w:ascii="Times New Roman" w:eastAsia="Calibri" w:hAnsi="Times New Roman" w:cs="Times New Roman"/>
          <w:i/>
          <w:sz w:val="24"/>
          <w:szCs w:val="24"/>
        </w:rPr>
        <w:t>32</w:t>
      </w:r>
      <w:r w:rsidRPr="00E70E7E">
        <w:rPr>
          <w:rFonts w:ascii="Times New Roman" w:eastAsia="Calibri" w:hAnsi="Times New Roman" w:cs="Times New Roman"/>
          <w:sz w:val="24"/>
          <w:szCs w:val="24"/>
        </w:rPr>
        <w:t>(5), 723-735.</w:t>
      </w:r>
    </w:p>
    <w:p w:rsidR="00E70E7E" w:rsidRDefault="00E70E7E">
      <w:pPr>
        <w:spacing w:after="160" w:line="259" w:lineRule="auto"/>
        <w:ind w:left="720" w:hanging="720"/>
        <w:rPr>
          <w:rFonts w:ascii="Times New Roman" w:eastAsia="Times New Roman" w:hAnsi="Times New Roman" w:cs="Times New Roman"/>
          <w:sz w:val="24"/>
        </w:rPr>
      </w:pPr>
    </w:p>
    <w:p w:rsidR="002B21C6" w:rsidRDefault="002B21C6">
      <w:pPr>
        <w:spacing w:after="160" w:line="259" w:lineRule="auto"/>
        <w:ind w:left="720" w:hanging="720"/>
        <w:rPr>
          <w:rFonts w:ascii="Times New Roman" w:eastAsia="Times New Roman" w:hAnsi="Times New Roman" w:cs="Times New Roman"/>
          <w:sz w:val="24"/>
        </w:rPr>
      </w:pPr>
    </w:p>
    <w:sectPr w:rsidR="002B21C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255" w:rsidRDefault="00B65255" w:rsidP="00E56819">
      <w:pPr>
        <w:spacing w:after="0" w:line="240" w:lineRule="auto"/>
      </w:pPr>
      <w:r>
        <w:separator/>
      </w:r>
    </w:p>
  </w:endnote>
  <w:endnote w:type="continuationSeparator" w:id="0">
    <w:p w:rsidR="00B65255" w:rsidRDefault="00B65255" w:rsidP="00E56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89483"/>
      <w:docPartObj>
        <w:docPartGallery w:val="Page Numbers (Bottom of Page)"/>
        <w:docPartUnique/>
      </w:docPartObj>
    </w:sdtPr>
    <w:sdtEndPr>
      <w:rPr>
        <w:noProof/>
      </w:rPr>
    </w:sdtEndPr>
    <w:sdtContent>
      <w:p w:rsidR="00803F22" w:rsidRDefault="00803F22">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803F22" w:rsidRDefault="00803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255" w:rsidRDefault="00B65255" w:rsidP="00E56819">
      <w:pPr>
        <w:spacing w:after="0" w:line="240" w:lineRule="auto"/>
      </w:pPr>
      <w:r>
        <w:separator/>
      </w:r>
    </w:p>
  </w:footnote>
  <w:footnote w:type="continuationSeparator" w:id="0">
    <w:p w:rsidR="00B65255" w:rsidRDefault="00B65255" w:rsidP="00E56819">
      <w:pPr>
        <w:spacing w:after="0" w:line="240" w:lineRule="auto"/>
      </w:pPr>
      <w:r>
        <w:continuationSeparator/>
      </w:r>
    </w:p>
  </w:footnote>
  <w:footnote w:id="1">
    <w:p w:rsidR="00803F22" w:rsidRDefault="00803F22">
      <w:pPr>
        <w:pStyle w:val="FootnoteText"/>
      </w:pPr>
      <w:r>
        <w:rPr>
          <w:rStyle w:val="FootnoteReference"/>
        </w:rPr>
        <w:footnoteRef/>
      </w:r>
      <w:r>
        <w:t xml:space="preserve"> According to the seventh principle of holobionts (</w:t>
      </w:r>
      <w:proofErr w:type="spellStart"/>
      <w:r w:rsidRPr="003F58C4">
        <w:t>Bordenstein</w:t>
      </w:r>
      <w:proofErr w:type="spellEnd"/>
      <w:r w:rsidRPr="003F58C4">
        <w:t xml:space="preserve"> and </w:t>
      </w:r>
      <w:proofErr w:type="spellStart"/>
      <w:r w:rsidRPr="003F58C4">
        <w:t>Theis</w:t>
      </w:r>
      <w:proofErr w:type="spellEnd"/>
      <w:r>
        <w:t xml:space="preserve"> </w:t>
      </w:r>
      <w:r w:rsidRPr="003F58C4">
        <w:t>2015)</w:t>
      </w:r>
      <w:r>
        <w:t xml:space="preserve">, each holobiont necessarily contains a single macrobe, which grounds the identity of the holobiont as its microbial complement changes over time. </w:t>
      </w:r>
    </w:p>
  </w:footnote>
  <w:footnote w:id="2">
    <w:p w:rsidR="00803F22" w:rsidRDefault="00803F22">
      <w:pPr>
        <w:pStyle w:val="FootnoteText"/>
      </w:pPr>
      <w:r>
        <w:rPr>
          <w:rStyle w:val="FootnoteReference"/>
        </w:rPr>
        <w:footnoteRef/>
      </w:r>
      <w:r>
        <w:t xml:space="preserve"> </w:t>
      </w:r>
      <w:r w:rsidRPr="00750EF1">
        <w:t>I use</w:t>
      </w:r>
      <w:r>
        <w:t xml:space="preserve"> the term “mycorrhizal collective” </w:t>
      </w:r>
      <w:r w:rsidRPr="00750EF1">
        <w:t>to refer to the symbiotic association of one plant and one fungus, and the term “mycorrhizal network” to refer to</w:t>
      </w:r>
      <w:r>
        <w:t xml:space="preserve"> </w:t>
      </w:r>
      <w:r w:rsidRPr="00750EF1">
        <w:t>more complex association</w:t>
      </w:r>
      <w:r>
        <w:t xml:space="preserve">s of plants and fungi which occur when a mycelium connects the roots of multiple plants. Most mycorrhizal collectives in nature occur as parts of mycorrhizal networks. </w:t>
      </w:r>
    </w:p>
  </w:footnote>
  <w:footnote w:id="3">
    <w:p w:rsidR="00803F22" w:rsidRPr="00D7515B" w:rsidRDefault="00803F22">
      <w:pPr>
        <w:pStyle w:val="FootnoteText"/>
      </w:pPr>
      <w:r>
        <w:rPr>
          <w:rStyle w:val="FootnoteReference"/>
        </w:rPr>
        <w:footnoteRef/>
      </w:r>
      <w:r>
        <w:t xml:space="preserve"> A single genet of the honey mushroom </w:t>
      </w:r>
      <w:r w:rsidRPr="00D7515B">
        <w:rPr>
          <w:i/>
        </w:rPr>
        <w:t>Armillaria solidipes</w:t>
      </w:r>
      <w:r>
        <w:t xml:space="preserve"> covers 3.7 square miles and is claimed by some to be the world’s largest </w:t>
      </w:r>
      <w:r w:rsidRPr="0096110F">
        <w:t>organism</w:t>
      </w:r>
      <w:r>
        <w:t xml:space="preserve"> (</w:t>
      </w:r>
      <w:r w:rsidRPr="003438D7">
        <w:t>Schmitt</w:t>
      </w:r>
      <w:r>
        <w:t xml:space="preserve"> </w:t>
      </w:r>
      <w:r w:rsidRPr="003438D7">
        <w:t>&amp; Tatum</w:t>
      </w:r>
      <w:r>
        <w:t xml:space="preserve"> 2008), </w:t>
      </w:r>
      <w:r w:rsidRPr="0096110F">
        <w:t>though</w:t>
      </w:r>
      <w:r>
        <w:t xml:space="preserve"> no tests have been conducted to determine if “The Humongous Fungus” remains connected as a single mycelium, or if it has become fragmented over its 8000 year life.</w:t>
      </w:r>
    </w:p>
  </w:footnote>
  <w:footnote w:id="4">
    <w:p w:rsidR="00B679D7" w:rsidRDefault="00B679D7">
      <w:pPr>
        <w:pStyle w:val="FootnoteText"/>
      </w:pPr>
      <w:bookmarkStart w:id="0" w:name="_Hlk12353238"/>
      <w:r>
        <w:rPr>
          <w:rStyle w:val="FootnoteReference"/>
        </w:rPr>
        <w:footnoteRef/>
      </w:r>
      <w:r>
        <w:t xml:space="preserve"> </w:t>
      </w:r>
      <w:bookmarkStart w:id="1" w:name="_Hlk12354481"/>
      <w:r>
        <w:t xml:space="preserve">I use the term “category” to indicate that endo and </w:t>
      </w:r>
      <w:proofErr w:type="spellStart"/>
      <w:r>
        <w:t>ecto</w:t>
      </w:r>
      <w:proofErr w:type="spellEnd"/>
      <w:r>
        <w:t xml:space="preserve"> mycorrhizal fungi do not map onto distinct clades, but</w:t>
      </w:r>
      <w:r w:rsidR="00B51453">
        <w:t xml:space="preserve"> </w:t>
      </w:r>
      <w:r>
        <w:t xml:space="preserve">rather </w:t>
      </w:r>
      <w:r w:rsidR="00B51453">
        <w:t xml:space="preserve">denote physiological </w:t>
      </w:r>
      <w:r>
        <w:t xml:space="preserve">modes of symbiotic interaction. Ectomycorrhizal fungi are very diverse and do not form a single monophyletic group. </w:t>
      </w:r>
      <w:proofErr w:type="spellStart"/>
      <w:r>
        <w:t>Endomycorhizal</w:t>
      </w:r>
      <w:proofErr w:type="spellEnd"/>
      <w:r>
        <w:t xml:space="preserve"> fungi are likewise diverse, </w:t>
      </w:r>
      <w:r w:rsidR="00B51453">
        <w:t xml:space="preserve">consisting of </w:t>
      </w:r>
      <w:r>
        <w:t xml:space="preserve">several distinct phyla, including: arbuscular mycorrhizae, </w:t>
      </w:r>
      <w:r w:rsidR="00B51453">
        <w:t>e</w:t>
      </w:r>
      <w:r w:rsidR="00B51453" w:rsidRPr="00B51453">
        <w:t>ricoid mycorrhiza</w:t>
      </w:r>
      <w:r w:rsidR="00B51453">
        <w:t xml:space="preserve">e, orchid mycorrhizae, and </w:t>
      </w:r>
      <w:proofErr w:type="spellStart"/>
      <w:r w:rsidR="00B51453">
        <w:t>m</w:t>
      </w:r>
      <w:r w:rsidR="00B51453" w:rsidRPr="00B51453">
        <w:t>onotropoid</w:t>
      </w:r>
      <w:proofErr w:type="spellEnd"/>
      <w:r w:rsidR="00B51453" w:rsidRPr="00B51453">
        <w:t xml:space="preserve"> mycorrhiza</w:t>
      </w:r>
      <w:r w:rsidR="00B51453">
        <w:t xml:space="preserve">e (Peterson et al 2004). </w:t>
      </w:r>
      <w:bookmarkEnd w:id="1"/>
    </w:p>
    <w:bookmarkEnd w:id="0"/>
  </w:footnote>
  <w:footnote w:id="5">
    <w:p w:rsidR="001953F8" w:rsidRDefault="001953F8">
      <w:pPr>
        <w:pStyle w:val="FootnoteText"/>
      </w:pPr>
      <w:r>
        <w:rPr>
          <w:rStyle w:val="FootnoteReference"/>
        </w:rPr>
        <w:footnoteRef/>
      </w:r>
      <w:r>
        <w:t xml:space="preserve"> </w:t>
      </w:r>
      <w:r w:rsidRPr="001953F8">
        <w:t>Doolittle and Booth (2017) extend Hull’s arguments for functional individuality beyond biological entities that perform the function, arguing that it is the biological function of microbial communities itself (</w:t>
      </w:r>
      <w:r w:rsidR="00B330AD">
        <w:t>metabolite</w:t>
      </w:r>
      <w:r w:rsidRPr="001953F8">
        <w:t xml:space="preserve"> synthesis for example) that is the target or object of natural selection, rather than the entities which perform the function – it’s the song not the singer</w:t>
      </w:r>
      <w:r w:rsidR="00493389">
        <w:t>s</w:t>
      </w:r>
      <w:r w:rsidRPr="001953F8">
        <w:t xml:space="preserve">! Interestingly, on this view, natural selection modifies lineages of microbial activities rather than lineages of microbes. Just as a song can be sung and modified by more than one band, </w:t>
      </w:r>
      <w:r w:rsidR="00B330AD">
        <w:t xml:space="preserve">evolving </w:t>
      </w:r>
      <w:r w:rsidRPr="001953F8">
        <w:t>lineages of microbial activities (songs) need not map onto</w:t>
      </w:r>
      <w:r w:rsidR="00B330AD">
        <w:t xml:space="preserve"> lineages of replicating microbes</w:t>
      </w:r>
      <w:r w:rsidRPr="001953F8">
        <w:t xml:space="preserve">. For Hull (1980), the selection of a functional role is selection on the entity performing that role, so selection and evolution remain tied to phylogeny in Hull’s functional account of </w:t>
      </w:r>
      <w:r w:rsidR="00B56A6C">
        <w:t>evolutionary</w:t>
      </w:r>
      <w:r w:rsidRPr="001953F8">
        <w:t xml:space="preserve"> individuality</w:t>
      </w:r>
      <w:r>
        <w:t>.</w:t>
      </w:r>
    </w:p>
  </w:footnote>
  <w:footnote w:id="6">
    <w:p w:rsidR="00803F22" w:rsidRDefault="00803F22">
      <w:pPr>
        <w:pStyle w:val="FootnoteText"/>
      </w:pPr>
      <w:r>
        <w:rPr>
          <w:rStyle w:val="FootnoteReference"/>
        </w:rPr>
        <w:footnoteRef/>
      </w:r>
      <w:r>
        <w:t xml:space="preserve"> Hull </w:t>
      </w:r>
      <w:r w:rsidR="00F97D46">
        <w:t>says “</w:t>
      </w:r>
      <w:r w:rsidR="00F97D46" w:rsidRPr="00F97D46">
        <w:t>The only adaptations they [replicators] need to exhibit are those to promote replication” (1980 pg. 318).</w:t>
      </w:r>
      <w:r w:rsidR="00F97D46">
        <w:t xml:space="preserve"> All other adaptations arise, according to Hull, at the level of the interactor. </w:t>
      </w:r>
      <w:r w:rsidR="00F97D46" w:rsidRPr="00F97D46">
        <w:t xml:space="preserve"> </w:t>
      </w:r>
      <w:r w:rsidR="00F97D46">
        <w:t xml:space="preserve">Hull notes </w:t>
      </w:r>
      <w:r>
        <w:t>that</w:t>
      </w:r>
      <w:r w:rsidR="000B3084">
        <w:t xml:space="preserve"> </w:t>
      </w:r>
      <w:r>
        <w:t>a single biological indivi</w:t>
      </w:r>
      <w:r w:rsidR="00F97D46">
        <w:t xml:space="preserve">dual </w:t>
      </w:r>
      <w:r w:rsidR="000B3084">
        <w:t xml:space="preserve">can </w:t>
      </w:r>
      <w:r w:rsidR="00F97D46">
        <w:t>function</w:t>
      </w:r>
      <w:r w:rsidR="000B3084">
        <w:t xml:space="preserve"> simultaneously </w:t>
      </w:r>
      <w:r w:rsidR="00F97D46">
        <w:t xml:space="preserve">as </w:t>
      </w:r>
      <w:r w:rsidR="000B3084">
        <w:t>a replicator and an interactor</w:t>
      </w:r>
      <w:r w:rsidR="00F97D46">
        <w:t xml:space="preserve">, as in the case of asexual microbes. </w:t>
      </w:r>
      <w:r>
        <w:t xml:space="preserve">I’m grateful to a referee for pointing out that </w:t>
      </w:r>
      <w:r w:rsidR="00B67B5E">
        <w:t xml:space="preserve">some </w:t>
      </w:r>
      <w:r>
        <w:t>genes</w:t>
      </w:r>
      <w:r w:rsidR="00B67B5E">
        <w:t>, like asexual microbes,</w:t>
      </w:r>
      <w:r>
        <w:t xml:space="preserve"> might </w:t>
      </w:r>
      <w:r w:rsidR="00F97D46">
        <w:t xml:space="preserve">function </w:t>
      </w:r>
      <w:r w:rsidR="00B67B5E">
        <w:t xml:space="preserve">in both roles simultaneously. </w:t>
      </w:r>
      <w:r>
        <w:t xml:space="preserve">Miotic drive genes, for example, seem like good candidates for gene-level interactors. </w:t>
      </w:r>
    </w:p>
  </w:footnote>
  <w:footnote w:id="7">
    <w:p w:rsidR="00671332" w:rsidRDefault="00671332">
      <w:pPr>
        <w:pStyle w:val="FootnoteText"/>
      </w:pPr>
      <w:r>
        <w:rPr>
          <w:rStyle w:val="FootnoteReference"/>
        </w:rPr>
        <w:footnoteRef/>
      </w:r>
      <w:r>
        <w:t xml:space="preserve"> </w:t>
      </w:r>
      <w:bookmarkStart w:id="8" w:name="_Hlk12359580"/>
      <w:bookmarkStart w:id="9" w:name="_Hlk12358405"/>
      <w:r w:rsidR="00A0754A" w:rsidRPr="00A0754A">
        <w:t>Mycorrhizal symbiosis ranges from parasitic to mutualistic, depending on a number of factors, including the species of plants and fungi involved. Endomycorrhizal symbiosis tends toward mutualistic, while ectomycorrhizal symbiosis can be either mutualistic or parasitic, often depending on local ecological conditions. Yellow morels, for example, form mutualist</w:t>
      </w:r>
      <w:r w:rsidR="00AD4EFE">
        <w:t>ic</w:t>
      </w:r>
      <w:r w:rsidR="00A0754A" w:rsidRPr="00A0754A">
        <w:t xml:space="preserve"> symbioses with elm trees, but </w:t>
      </w:r>
      <w:r w:rsidR="00A0754A">
        <w:t xml:space="preserve">are thought to become </w:t>
      </w:r>
      <w:r w:rsidR="00A0754A" w:rsidRPr="00A0754A">
        <w:t xml:space="preserve">parasitic </w:t>
      </w:r>
      <w:r w:rsidR="00A0754A">
        <w:t xml:space="preserve">and contribute the death of </w:t>
      </w:r>
      <w:r w:rsidR="00A0754A" w:rsidRPr="00A0754A">
        <w:t>host</w:t>
      </w:r>
      <w:r w:rsidR="00A0754A">
        <w:t xml:space="preserve"> </w:t>
      </w:r>
      <w:r w:rsidR="00A0754A" w:rsidRPr="00A0754A">
        <w:t>tree</w:t>
      </w:r>
      <w:r w:rsidR="00A0754A">
        <w:t xml:space="preserve">s that </w:t>
      </w:r>
      <w:r w:rsidR="00A0754A" w:rsidRPr="00A0754A">
        <w:t>contract</w:t>
      </w:r>
      <w:r w:rsidR="00A0754A">
        <w:t xml:space="preserve"> </w:t>
      </w:r>
      <w:r w:rsidR="00A0754A" w:rsidRPr="00A0754A">
        <w:t>Dutch elm disease (Arora 1986). My arguments here focus on the maintenance and evolution of adaptive (mutualistic) symbiotically-constructed traits, though pseudo-vertical transmission in maladaptive pairings might play a role in evolving such combinations from parasitic toward mutualistic</w:t>
      </w:r>
      <w:r w:rsidR="00A0754A">
        <w:t xml:space="preserve">. </w:t>
      </w:r>
      <w:bookmarkEnd w:id="8"/>
    </w:p>
    <w:bookmarkEnd w:id="9"/>
  </w:footnote>
  <w:footnote w:id="8">
    <w:p w:rsidR="00803F22" w:rsidRDefault="00803F22">
      <w:pPr>
        <w:pStyle w:val="FootnoteText"/>
      </w:pPr>
      <w:r>
        <w:rPr>
          <w:rStyle w:val="FootnoteReference"/>
        </w:rPr>
        <w:footnoteRef/>
      </w:r>
      <w:r>
        <w:t xml:space="preserve"> I include under P(V) a symbiotic collective’s probability of reproducing either with vertical transmission or pseudo-vertical transmission. Traditional vertical transmission might be understood as cases in which P(V) equals or approaches 1, while pseudo-vertical transmission can be thought of as cases where P(V) &lt; 1. While I will not here defend a theory of probability, I think P(V) can be best understood as a frequency when looking backward on the history of evolution, and as a propensity when looking forward. </w:t>
      </w:r>
    </w:p>
  </w:footnote>
  <w:footnote w:id="9">
    <w:p w:rsidR="002C18D6" w:rsidRDefault="002C18D6">
      <w:pPr>
        <w:pStyle w:val="FootnoteText"/>
      </w:pPr>
      <w:r>
        <w:rPr>
          <w:rStyle w:val="FootnoteReference"/>
        </w:rPr>
        <w:footnoteRef/>
      </w:r>
      <w:r>
        <w:t xml:space="preserve"> </w:t>
      </w:r>
      <w:bookmarkStart w:id="10" w:name="_GoBack"/>
      <w:r>
        <w:t xml:space="preserve">Varying degrees of pseudo-vertical transmission can be found in biological contexts beyond mycorrhizal collectives. Pedroso (2019), for example, notes that some species of microbes in a biofilm (a physiologically integrated assemblage of numerous microbial species) tend to stick together and co-disperse to found new </w:t>
      </w:r>
      <w:r w:rsidR="000338CC">
        <w:t>colonies when a biofilm is broken apart by weather or other natural phenomena</w:t>
      </w:r>
      <w:r>
        <w:t>, while other component species</w:t>
      </w:r>
      <w:r w:rsidR="000338CC">
        <w:t xml:space="preserve"> in a biofilm have a low probability of co-dispersal.</w:t>
      </w:r>
      <w:r>
        <w:t xml:space="preserve"> Attending to </w:t>
      </w:r>
      <w:r w:rsidR="000338CC">
        <w:t xml:space="preserve">the varying </w:t>
      </w:r>
      <w:r>
        <w:t>P(V)</w:t>
      </w:r>
      <w:r w:rsidR="000338CC">
        <w:t>s o</w:t>
      </w:r>
      <w:r w:rsidR="001670A3">
        <w:t xml:space="preserve">f their components </w:t>
      </w:r>
      <w:r w:rsidR="000338CC">
        <w:t xml:space="preserve">might shed light on the question of selection and individuality in biofilms (Clarke 2016, Pedroso 2017). </w:t>
      </w:r>
      <w:bookmarkEnd w:id="1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9047E"/>
    <w:multiLevelType w:val="hybridMultilevel"/>
    <w:tmpl w:val="81D2C8E0"/>
    <w:lvl w:ilvl="0" w:tplc="BEB0EC6C">
      <w:start w:val="380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076036"/>
    <w:multiLevelType w:val="multilevel"/>
    <w:tmpl w:val="9C2E2A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CA50DD1"/>
    <w:multiLevelType w:val="hybridMultilevel"/>
    <w:tmpl w:val="4EC072DA"/>
    <w:lvl w:ilvl="0" w:tplc="147C40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C6"/>
    <w:rsid w:val="0000459C"/>
    <w:rsid w:val="0000684E"/>
    <w:rsid w:val="00010728"/>
    <w:rsid w:val="00010ECE"/>
    <w:rsid w:val="00021C64"/>
    <w:rsid w:val="0003128B"/>
    <w:rsid w:val="00032494"/>
    <w:rsid w:val="000338CC"/>
    <w:rsid w:val="00036B3F"/>
    <w:rsid w:val="0004186E"/>
    <w:rsid w:val="000420BA"/>
    <w:rsid w:val="00055847"/>
    <w:rsid w:val="00061C2A"/>
    <w:rsid w:val="00062502"/>
    <w:rsid w:val="000654C8"/>
    <w:rsid w:val="0006577C"/>
    <w:rsid w:val="00065B03"/>
    <w:rsid w:val="00066C2C"/>
    <w:rsid w:val="00072747"/>
    <w:rsid w:val="00083989"/>
    <w:rsid w:val="000856CD"/>
    <w:rsid w:val="000A06D4"/>
    <w:rsid w:val="000A0C0C"/>
    <w:rsid w:val="000A3F89"/>
    <w:rsid w:val="000B3084"/>
    <w:rsid w:val="000B5373"/>
    <w:rsid w:val="000C2ABA"/>
    <w:rsid w:val="000C432C"/>
    <w:rsid w:val="000C4B1A"/>
    <w:rsid w:val="000C4E13"/>
    <w:rsid w:val="000C5BC0"/>
    <w:rsid w:val="000D1D2F"/>
    <w:rsid w:val="000F2E63"/>
    <w:rsid w:val="000F4116"/>
    <w:rsid w:val="00103B9A"/>
    <w:rsid w:val="00104AF6"/>
    <w:rsid w:val="0010758B"/>
    <w:rsid w:val="00110C3E"/>
    <w:rsid w:val="0011119A"/>
    <w:rsid w:val="00111500"/>
    <w:rsid w:val="001164AB"/>
    <w:rsid w:val="0012466F"/>
    <w:rsid w:val="00131110"/>
    <w:rsid w:val="0013444A"/>
    <w:rsid w:val="00140D7A"/>
    <w:rsid w:val="00146F80"/>
    <w:rsid w:val="001478D1"/>
    <w:rsid w:val="00163A26"/>
    <w:rsid w:val="00163AEB"/>
    <w:rsid w:val="001651F9"/>
    <w:rsid w:val="001670A3"/>
    <w:rsid w:val="001769C7"/>
    <w:rsid w:val="00187971"/>
    <w:rsid w:val="001953F8"/>
    <w:rsid w:val="001A32B3"/>
    <w:rsid w:val="001A358A"/>
    <w:rsid w:val="001A7198"/>
    <w:rsid w:val="001B03EE"/>
    <w:rsid w:val="001C63E9"/>
    <w:rsid w:val="001D0A9A"/>
    <w:rsid w:val="001F0AE9"/>
    <w:rsid w:val="001F1A71"/>
    <w:rsid w:val="001F486F"/>
    <w:rsid w:val="00201A4E"/>
    <w:rsid w:val="00204CA8"/>
    <w:rsid w:val="0020736B"/>
    <w:rsid w:val="00213483"/>
    <w:rsid w:val="00230723"/>
    <w:rsid w:val="00241283"/>
    <w:rsid w:val="0024651C"/>
    <w:rsid w:val="00254E7C"/>
    <w:rsid w:val="002556AC"/>
    <w:rsid w:val="00255BE7"/>
    <w:rsid w:val="002573F7"/>
    <w:rsid w:val="00263BE6"/>
    <w:rsid w:val="002666F6"/>
    <w:rsid w:val="002739A3"/>
    <w:rsid w:val="00281061"/>
    <w:rsid w:val="00283CC2"/>
    <w:rsid w:val="00292373"/>
    <w:rsid w:val="002928BE"/>
    <w:rsid w:val="00293515"/>
    <w:rsid w:val="002A0218"/>
    <w:rsid w:val="002A1743"/>
    <w:rsid w:val="002A3B6E"/>
    <w:rsid w:val="002A6534"/>
    <w:rsid w:val="002A671E"/>
    <w:rsid w:val="002B18D5"/>
    <w:rsid w:val="002B21C6"/>
    <w:rsid w:val="002B39FF"/>
    <w:rsid w:val="002B7A56"/>
    <w:rsid w:val="002C0C4C"/>
    <w:rsid w:val="002C0D42"/>
    <w:rsid w:val="002C18D6"/>
    <w:rsid w:val="002C1E9F"/>
    <w:rsid w:val="002D24B7"/>
    <w:rsid w:val="002D6DCE"/>
    <w:rsid w:val="002E08B1"/>
    <w:rsid w:val="002E3AEE"/>
    <w:rsid w:val="002E3C96"/>
    <w:rsid w:val="002E469F"/>
    <w:rsid w:val="002E5CCB"/>
    <w:rsid w:val="002F020E"/>
    <w:rsid w:val="002F2F90"/>
    <w:rsid w:val="002F5CB2"/>
    <w:rsid w:val="00301422"/>
    <w:rsid w:val="003107FD"/>
    <w:rsid w:val="003111A2"/>
    <w:rsid w:val="00316FA6"/>
    <w:rsid w:val="00321C65"/>
    <w:rsid w:val="00326F31"/>
    <w:rsid w:val="00330CE1"/>
    <w:rsid w:val="00333FBA"/>
    <w:rsid w:val="0034384E"/>
    <w:rsid w:val="003438D7"/>
    <w:rsid w:val="00354005"/>
    <w:rsid w:val="00370233"/>
    <w:rsid w:val="00374F02"/>
    <w:rsid w:val="00382863"/>
    <w:rsid w:val="00382B67"/>
    <w:rsid w:val="00390B35"/>
    <w:rsid w:val="00393CA0"/>
    <w:rsid w:val="003A0ECB"/>
    <w:rsid w:val="003A33CC"/>
    <w:rsid w:val="003B1013"/>
    <w:rsid w:val="003B37E2"/>
    <w:rsid w:val="003B52B2"/>
    <w:rsid w:val="003B7ECE"/>
    <w:rsid w:val="003B7F61"/>
    <w:rsid w:val="003C1C32"/>
    <w:rsid w:val="003C1DE1"/>
    <w:rsid w:val="003C782F"/>
    <w:rsid w:val="003D4AE6"/>
    <w:rsid w:val="003E1FE8"/>
    <w:rsid w:val="003E45CB"/>
    <w:rsid w:val="003F57C3"/>
    <w:rsid w:val="003F58C4"/>
    <w:rsid w:val="00406AE4"/>
    <w:rsid w:val="00410471"/>
    <w:rsid w:val="004110B2"/>
    <w:rsid w:val="00416575"/>
    <w:rsid w:val="00426CB2"/>
    <w:rsid w:val="004301D0"/>
    <w:rsid w:val="0043600F"/>
    <w:rsid w:val="004414A4"/>
    <w:rsid w:val="00450A84"/>
    <w:rsid w:val="0045253A"/>
    <w:rsid w:val="00465B2D"/>
    <w:rsid w:val="004679AC"/>
    <w:rsid w:val="00471A06"/>
    <w:rsid w:val="00481F0C"/>
    <w:rsid w:val="00484921"/>
    <w:rsid w:val="00484C73"/>
    <w:rsid w:val="00487351"/>
    <w:rsid w:val="00492C4C"/>
    <w:rsid w:val="00493389"/>
    <w:rsid w:val="00496746"/>
    <w:rsid w:val="00497AE9"/>
    <w:rsid w:val="004A29B6"/>
    <w:rsid w:val="004A46FD"/>
    <w:rsid w:val="004A50DE"/>
    <w:rsid w:val="004C3EFE"/>
    <w:rsid w:val="004C5B8B"/>
    <w:rsid w:val="004D1640"/>
    <w:rsid w:val="004D3A74"/>
    <w:rsid w:val="004D6393"/>
    <w:rsid w:val="004D6E80"/>
    <w:rsid w:val="004E306F"/>
    <w:rsid w:val="004E34EE"/>
    <w:rsid w:val="004E62DF"/>
    <w:rsid w:val="004F1DAF"/>
    <w:rsid w:val="0050123B"/>
    <w:rsid w:val="0050596E"/>
    <w:rsid w:val="0052021B"/>
    <w:rsid w:val="0052167B"/>
    <w:rsid w:val="005229DF"/>
    <w:rsid w:val="00543BD8"/>
    <w:rsid w:val="00543D8E"/>
    <w:rsid w:val="00544626"/>
    <w:rsid w:val="0054635C"/>
    <w:rsid w:val="00547097"/>
    <w:rsid w:val="00555407"/>
    <w:rsid w:val="00556007"/>
    <w:rsid w:val="005571C9"/>
    <w:rsid w:val="00560E38"/>
    <w:rsid w:val="0056479E"/>
    <w:rsid w:val="00574EE1"/>
    <w:rsid w:val="00580628"/>
    <w:rsid w:val="0059156E"/>
    <w:rsid w:val="00594ECE"/>
    <w:rsid w:val="0059583D"/>
    <w:rsid w:val="005A1FBD"/>
    <w:rsid w:val="005B5440"/>
    <w:rsid w:val="005B6073"/>
    <w:rsid w:val="005B72DF"/>
    <w:rsid w:val="005C2030"/>
    <w:rsid w:val="005D0AE0"/>
    <w:rsid w:val="005D206A"/>
    <w:rsid w:val="005D35C0"/>
    <w:rsid w:val="005D37D5"/>
    <w:rsid w:val="005D52D9"/>
    <w:rsid w:val="005D5C4E"/>
    <w:rsid w:val="005E06AB"/>
    <w:rsid w:val="005E4F8B"/>
    <w:rsid w:val="005F1B73"/>
    <w:rsid w:val="005F405C"/>
    <w:rsid w:val="00602026"/>
    <w:rsid w:val="006021D4"/>
    <w:rsid w:val="00602395"/>
    <w:rsid w:val="00607507"/>
    <w:rsid w:val="00614418"/>
    <w:rsid w:val="00615A3B"/>
    <w:rsid w:val="00620BD1"/>
    <w:rsid w:val="0062240D"/>
    <w:rsid w:val="00624998"/>
    <w:rsid w:val="0062606A"/>
    <w:rsid w:val="00630346"/>
    <w:rsid w:val="00633CBB"/>
    <w:rsid w:val="00634E68"/>
    <w:rsid w:val="00636683"/>
    <w:rsid w:val="00636965"/>
    <w:rsid w:val="0064635A"/>
    <w:rsid w:val="006471BF"/>
    <w:rsid w:val="00651E8E"/>
    <w:rsid w:val="00654A18"/>
    <w:rsid w:val="00661A93"/>
    <w:rsid w:val="00664090"/>
    <w:rsid w:val="006649F4"/>
    <w:rsid w:val="00671332"/>
    <w:rsid w:val="006739D4"/>
    <w:rsid w:val="006801FF"/>
    <w:rsid w:val="00690690"/>
    <w:rsid w:val="006918CD"/>
    <w:rsid w:val="00694482"/>
    <w:rsid w:val="006B1AF8"/>
    <w:rsid w:val="006B25A1"/>
    <w:rsid w:val="006B7748"/>
    <w:rsid w:val="006C599B"/>
    <w:rsid w:val="006C5E2E"/>
    <w:rsid w:val="006D0C5B"/>
    <w:rsid w:val="006E11F9"/>
    <w:rsid w:val="006F4D13"/>
    <w:rsid w:val="00706931"/>
    <w:rsid w:val="0070774E"/>
    <w:rsid w:val="00710E86"/>
    <w:rsid w:val="0071110C"/>
    <w:rsid w:val="0072478D"/>
    <w:rsid w:val="0072724E"/>
    <w:rsid w:val="007300FA"/>
    <w:rsid w:val="00731AD9"/>
    <w:rsid w:val="00736C9D"/>
    <w:rsid w:val="007406E3"/>
    <w:rsid w:val="0074503A"/>
    <w:rsid w:val="007450E6"/>
    <w:rsid w:val="00750EF1"/>
    <w:rsid w:val="00751808"/>
    <w:rsid w:val="00754105"/>
    <w:rsid w:val="00754CBA"/>
    <w:rsid w:val="0076000A"/>
    <w:rsid w:val="007617C1"/>
    <w:rsid w:val="00763536"/>
    <w:rsid w:val="00771477"/>
    <w:rsid w:val="00772BF3"/>
    <w:rsid w:val="0078067E"/>
    <w:rsid w:val="00784236"/>
    <w:rsid w:val="007871AA"/>
    <w:rsid w:val="00791378"/>
    <w:rsid w:val="0079542A"/>
    <w:rsid w:val="007971CA"/>
    <w:rsid w:val="007A1E04"/>
    <w:rsid w:val="007A216C"/>
    <w:rsid w:val="007C2D67"/>
    <w:rsid w:val="007C44CA"/>
    <w:rsid w:val="007C6FA0"/>
    <w:rsid w:val="007E56AB"/>
    <w:rsid w:val="007E70EF"/>
    <w:rsid w:val="008004EB"/>
    <w:rsid w:val="008012A0"/>
    <w:rsid w:val="00803F22"/>
    <w:rsid w:val="00805138"/>
    <w:rsid w:val="0081062B"/>
    <w:rsid w:val="00821442"/>
    <w:rsid w:val="008259E0"/>
    <w:rsid w:val="00826EB8"/>
    <w:rsid w:val="00827BAB"/>
    <w:rsid w:val="00832520"/>
    <w:rsid w:val="008362F0"/>
    <w:rsid w:val="00843302"/>
    <w:rsid w:val="008450F6"/>
    <w:rsid w:val="008475C3"/>
    <w:rsid w:val="00847B17"/>
    <w:rsid w:val="0085750C"/>
    <w:rsid w:val="008740A8"/>
    <w:rsid w:val="0087772F"/>
    <w:rsid w:val="00877BCD"/>
    <w:rsid w:val="00882524"/>
    <w:rsid w:val="008843B0"/>
    <w:rsid w:val="008A4889"/>
    <w:rsid w:val="008A553A"/>
    <w:rsid w:val="008B58AF"/>
    <w:rsid w:val="008B724D"/>
    <w:rsid w:val="008B7C06"/>
    <w:rsid w:val="008C1051"/>
    <w:rsid w:val="008C4A85"/>
    <w:rsid w:val="008C557F"/>
    <w:rsid w:val="008C62A2"/>
    <w:rsid w:val="008C7FDF"/>
    <w:rsid w:val="008D1B82"/>
    <w:rsid w:val="008D365C"/>
    <w:rsid w:val="008D3FD2"/>
    <w:rsid w:val="008E797C"/>
    <w:rsid w:val="008F1D60"/>
    <w:rsid w:val="008F3949"/>
    <w:rsid w:val="008F60E9"/>
    <w:rsid w:val="008F6813"/>
    <w:rsid w:val="00900932"/>
    <w:rsid w:val="00900FFD"/>
    <w:rsid w:val="009165E9"/>
    <w:rsid w:val="00917DD9"/>
    <w:rsid w:val="00923391"/>
    <w:rsid w:val="00923491"/>
    <w:rsid w:val="00924D7A"/>
    <w:rsid w:val="0092693A"/>
    <w:rsid w:val="00931FA5"/>
    <w:rsid w:val="0093472D"/>
    <w:rsid w:val="00940890"/>
    <w:rsid w:val="00945733"/>
    <w:rsid w:val="0094712D"/>
    <w:rsid w:val="00950FAB"/>
    <w:rsid w:val="00955003"/>
    <w:rsid w:val="009571BB"/>
    <w:rsid w:val="0096110F"/>
    <w:rsid w:val="0096407E"/>
    <w:rsid w:val="0096416F"/>
    <w:rsid w:val="00965594"/>
    <w:rsid w:val="009750B2"/>
    <w:rsid w:val="009814D7"/>
    <w:rsid w:val="0098312A"/>
    <w:rsid w:val="00986134"/>
    <w:rsid w:val="00987E8C"/>
    <w:rsid w:val="0099276A"/>
    <w:rsid w:val="009A4829"/>
    <w:rsid w:val="009A7BFA"/>
    <w:rsid w:val="009B1DAF"/>
    <w:rsid w:val="009B3635"/>
    <w:rsid w:val="009B4983"/>
    <w:rsid w:val="009B59D7"/>
    <w:rsid w:val="009B6356"/>
    <w:rsid w:val="009B743D"/>
    <w:rsid w:val="009C2198"/>
    <w:rsid w:val="009C3BBC"/>
    <w:rsid w:val="009C7B0B"/>
    <w:rsid w:val="009D063A"/>
    <w:rsid w:val="009D20D4"/>
    <w:rsid w:val="009D2DE5"/>
    <w:rsid w:val="009E1C1E"/>
    <w:rsid w:val="009E30FE"/>
    <w:rsid w:val="009E4DD0"/>
    <w:rsid w:val="009E6602"/>
    <w:rsid w:val="009E6AF0"/>
    <w:rsid w:val="009F0CE1"/>
    <w:rsid w:val="009F0D61"/>
    <w:rsid w:val="009F1744"/>
    <w:rsid w:val="009F34E5"/>
    <w:rsid w:val="009F52B9"/>
    <w:rsid w:val="00A0754A"/>
    <w:rsid w:val="00A235BC"/>
    <w:rsid w:val="00A25104"/>
    <w:rsid w:val="00A272E1"/>
    <w:rsid w:val="00A43529"/>
    <w:rsid w:val="00A44C85"/>
    <w:rsid w:val="00A465A2"/>
    <w:rsid w:val="00A508D1"/>
    <w:rsid w:val="00A54EC9"/>
    <w:rsid w:val="00A57E0E"/>
    <w:rsid w:val="00A61EF2"/>
    <w:rsid w:val="00A62FC5"/>
    <w:rsid w:val="00A6748C"/>
    <w:rsid w:val="00A70C0D"/>
    <w:rsid w:val="00A7116B"/>
    <w:rsid w:val="00A71F5A"/>
    <w:rsid w:val="00A7286C"/>
    <w:rsid w:val="00A76788"/>
    <w:rsid w:val="00A76C6A"/>
    <w:rsid w:val="00A774A7"/>
    <w:rsid w:val="00A8078A"/>
    <w:rsid w:val="00A809F6"/>
    <w:rsid w:val="00A81415"/>
    <w:rsid w:val="00A874F3"/>
    <w:rsid w:val="00A92EF1"/>
    <w:rsid w:val="00A931DE"/>
    <w:rsid w:val="00AA25A5"/>
    <w:rsid w:val="00AB49CF"/>
    <w:rsid w:val="00AB5A8C"/>
    <w:rsid w:val="00AD2AF9"/>
    <w:rsid w:val="00AD4EFE"/>
    <w:rsid w:val="00AD65E8"/>
    <w:rsid w:val="00AE0B23"/>
    <w:rsid w:val="00AE1AE8"/>
    <w:rsid w:val="00AE31BE"/>
    <w:rsid w:val="00AE4AA1"/>
    <w:rsid w:val="00AF2B41"/>
    <w:rsid w:val="00AF4ED4"/>
    <w:rsid w:val="00B00C52"/>
    <w:rsid w:val="00B04042"/>
    <w:rsid w:val="00B04C5C"/>
    <w:rsid w:val="00B05928"/>
    <w:rsid w:val="00B15D1D"/>
    <w:rsid w:val="00B21177"/>
    <w:rsid w:val="00B21772"/>
    <w:rsid w:val="00B27EF7"/>
    <w:rsid w:val="00B318AE"/>
    <w:rsid w:val="00B330AD"/>
    <w:rsid w:val="00B356FF"/>
    <w:rsid w:val="00B43822"/>
    <w:rsid w:val="00B44D21"/>
    <w:rsid w:val="00B51453"/>
    <w:rsid w:val="00B56A6C"/>
    <w:rsid w:val="00B632D3"/>
    <w:rsid w:val="00B65255"/>
    <w:rsid w:val="00B659CF"/>
    <w:rsid w:val="00B679D7"/>
    <w:rsid w:val="00B67B5E"/>
    <w:rsid w:val="00B776C0"/>
    <w:rsid w:val="00B83F12"/>
    <w:rsid w:val="00B91BCC"/>
    <w:rsid w:val="00BA3418"/>
    <w:rsid w:val="00BB1074"/>
    <w:rsid w:val="00BB5D34"/>
    <w:rsid w:val="00BC00DC"/>
    <w:rsid w:val="00BC1B5F"/>
    <w:rsid w:val="00BC2519"/>
    <w:rsid w:val="00BC37E6"/>
    <w:rsid w:val="00BC520F"/>
    <w:rsid w:val="00BC611E"/>
    <w:rsid w:val="00BD102B"/>
    <w:rsid w:val="00BD22A9"/>
    <w:rsid w:val="00BE1BE7"/>
    <w:rsid w:val="00BE5BAC"/>
    <w:rsid w:val="00BF1053"/>
    <w:rsid w:val="00BF758D"/>
    <w:rsid w:val="00C125F1"/>
    <w:rsid w:val="00C12F54"/>
    <w:rsid w:val="00C13625"/>
    <w:rsid w:val="00C2106B"/>
    <w:rsid w:val="00C231DA"/>
    <w:rsid w:val="00C245D3"/>
    <w:rsid w:val="00C26166"/>
    <w:rsid w:val="00C2621C"/>
    <w:rsid w:val="00C2701C"/>
    <w:rsid w:val="00C32A7C"/>
    <w:rsid w:val="00C358F3"/>
    <w:rsid w:val="00C36BA9"/>
    <w:rsid w:val="00C36E84"/>
    <w:rsid w:val="00C37D3B"/>
    <w:rsid w:val="00C4121D"/>
    <w:rsid w:val="00C42F62"/>
    <w:rsid w:val="00C5397B"/>
    <w:rsid w:val="00C53CF0"/>
    <w:rsid w:val="00C5614A"/>
    <w:rsid w:val="00C60BF5"/>
    <w:rsid w:val="00C62DAC"/>
    <w:rsid w:val="00C62EBB"/>
    <w:rsid w:val="00C66DC9"/>
    <w:rsid w:val="00C7019D"/>
    <w:rsid w:val="00C71FF0"/>
    <w:rsid w:val="00C72D47"/>
    <w:rsid w:val="00C73A05"/>
    <w:rsid w:val="00C77176"/>
    <w:rsid w:val="00C80FD9"/>
    <w:rsid w:val="00C81566"/>
    <w:rsid w:val="00C81FEE"/>
    <w:rsid w:val="00C859AF"/>
    <w:rsid w:val="00C95821"/>
    <w:rsid w:val="00CA6025"/>
    <w:rsid w:val="00CB3AD7"/>
    <w:rsid w:val="00CC69D1"/>
    <w:rsid w:val="00CC70F4"/>
    <w:rsid w:val="00CD21E5"/>
    <w:rsid w:val="00CD23F8"/>
    <w:rsid w:val="00CD264D"/>
    <w:rsid w:val="00CD3C20"/>
    <w:rsid w:val="00CD5849"/>
    <w:rsid w:val="00CD60CA"/>
    <w:rsid w:val="00CE2D95"/>
    <w:rsid w:val="00CE324D"/>
    <w:rsid w:val="00CE3F9B"/>
    <w:rsid w:val="00CE7D7D"/>
    <w:rsid w:val="00CF2583"/>
    <w:rsid w:val="00CF2B23"/>
    <w:rsid w:val="00CF349C"/>
    <w:rsid w:val="00D0293D"/>
    <w:rsid w:val="00D0448F"/>
    <w:rsid w:val="00D04D72"/>
    <w:rsid w:val="00D06A47"/>
    <w:rsid w:val="00D14341"/>
    <w:rsid w:val="00D14B2A"/>
    <w:rsid w:val="00D15A03"/>
    <w:rsid w:val="00D1630F"/>
    <w:rsid w:val="00D16C29"/>
    <w:rsid w:val="00D240B6"/>
    <w:rsid w:val="00D31B35"/>
    <w:rsid w:val="00D34D16"/>
    <w:rsid w:val="00D410B9"/>
    <w:rsid w:val="00D43994"/>
    <w:rsid w:val="00D4510D"/>
    <w:rsid w:val="00D466AF"/>
    <w:rsid w:val="00D5082D"/>
    <w:rsid w:val="00D6049B"/>
    <w:rsid w:val="00D71902"/>
    <w:rsid w:val="00D7515B"/>
    <w:rsid w:val="00D75398"/>
    <w:rsid w:val="00D770B0"/>
    <w:rsid w:val="00D77510"/>
    <w:rsid w:val="00D82D35"/>
    <w:rsid w:val="00D84DC3"/>
    <w:rsid w:val="00D851DA"/>
    <w:rsid w:val="00D87869"/>
    <w:rsid w:val="00D87FAD"/>
    <w:rsid w:val="00D90109"/>
    <w:rsid w:val="00D910E2"/>
    <w:rsid w:val="00D979E9"/>
    <w:rsid w:val="00DA06EF"/>
    <w:rsid w:val="00DA105E"/>
    <w:rsid w:val="00DA681B"/>
    <w:rsid w:val="00DB1A53"/>
    <w:rsid w:val="00DB7B40"/>
    <w:rsid w:val="00DB7EE8"/>
    <w:rsid w:val="00DC1FBB"/>
    <w:rsid w:val="00DC753F"/>
    <w:rsid w:val="00DD3693"/>
    <w:rsid w:val="00DE0219"/>
    <w:rsid w:val="00DE1DF2"/>
    <w:rsid w:val="00DE28A8"/>
    <w:rsid w:val="00DE3213"/>
    <w:rsid w:val="00DE3EBD"/>
    <w:rsid w:val="00DF1177"/>
    <w:rsid w:val="00DF5F94"/>
    <w:rsid w:val="00E131F1"/>
    <w:rsid w:val="00E146C0"/>
    <w:rsid w:val="00E15E8C"/>
    <w:rsid w:val="00E17E33"/>
    <w:rsid w:val="00E203F8"/>
    <w:rsid w:val="00E24ACF"/>
    <w:rsid w:val="00E25206"/>
    <w:rsid w:val="00E30586"/>
    <w:rsid w:val="00E31545"/>
    <w:rsid w:val="00E41952"/>
    <w:rsid w:val="00E50F02"/>
    <w:rsid w:val="00E51015"/>
    <w:rsid w:val="00E5288B"/>
    <w:rsid w:val="00E5357D"/>
    <w:rsid w:val="00E56819"/>
    <w:rsid w:val="00E57BD6"/>
    <w:rsid w:val="00E677C6"/>
    <w:rsid w:val="00E70E7E"/>
    <w:rsid w:val="00E71C64"/>
    <w:rsid w:val="00E71CAF"/>
    <w:rsid w:val="00E71CB8"/>
    <w:rsid w:val="00E80ED0"/>
    <w:rsid w:val="00E82FFC"/>
    <w:rsid w:val="00E83112"/>
    <w:rsid w:val="00E84996"/>
    <w:rsid w:val="00EA0CDE"/>
    <w:rsid w:val="00EA0DB8"/>
    <w:rsid w:val="00EA1301"/>
    <w:rsid w:val="00EA70EF"/>
    <w:rsid w:val="00EA73C4"/>
    <w:rsid w:val="00EB03E3"/>
    <w:rsid w:val="00EB31DA"/>
    <w:rsid w:val="00EB538A"/>
    <w:rsid w:val="00EB5C2A"/>
    <w:rsid w:val="00EB5EC6"/>
    <w:rsid w:val="00EB65EC"/>
    <w:rsid w:val="00EB6CFD"/>
    <w:rsid w:val="00EB7ED3"/>
    <w:rsid w:val="00EC370A"/>
    <w:rsid w:val="00EC537D"/>
    <w:rsid w:val="00EE0EBB"/>
    <w:rsid w:val="00EE7C46"/>
    <w:rsid w:val="00EF0A3D"/>
    <w:rsid w:val="00EF7A30"/>
    <w:rsid w:val="00F006DB"/>
    <w:rsid w:val="00F103EE"/>
    <w:rsid w:val="00F11775"/>
    <w:rsid w:val="00F12B66"/>
    <w:rsid w:val="00F15A68"/>
    <w:rsid w:val="00F15AF5"/>
    <w:rsid w:val="00F23B61"/>
    <w:rsid w:val="00F2733A"/>
    <w:rsid w:val="00F30D11"/>
    <w:rsid w:val="00F3152A"/>
    <w:rsid w:val="00F35F22"/>
    <w:rsid w:val="00F36D5E"/>
    <w:rsid w:val="00F45599"/>
    <w:rsid w:val="00F461B0"/>
    <w:rsid w:val="00F46F58"/>
    <w:rsid w:val="00F47905"/>
    <w:rsid w:val="00F512AB"/>
    <w:rsid w:val="00F5131A"/>
    <w:rsid w:val="00F54271"/>
    <w:rsid w:val="00F61D33"/>
    <w:rsid w:val="00F632D1"/>
    <w:rsid w:val="00F669A4"/>
    <w:rsid w:val="00F858A5"/>
    <w:rsid w:val="00F90420"/>
    <w:rsid w:val="00F926A9"/>
    <w:rsid w:val="00F97D46"/>
    <w:rsid w:val="00F97F49"/>
    <w:rsid w:val="00FA132F"/>
    <w:rsid w:val="00FA3BD7"/>
    <w:rsid w:val="00FA5F9A"/>
    <w:rsid w:val="00FB0CC8"/>
    <w:rsid w:val="00FB4864"/>
    <w:rsid w:val="00FB49D6"/>
    <w:rsid w:val="00FC0665"/>
    <w:rsid w:val="00FC5BC8"/>
    <w:rsid w:val="00FC65EB"/>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BD24"/>
  <w15:docId w15:val="{C6709049-F262-45FB-9F19-C1A2AE2B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2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9CF"/>
    <w:pPr>
      <w:ind w:left="720"/>
      <w:contextualSpacing/>
    </w:pPr>
  </w:style>
  <w:style w:type="paragraph" w:styleId="FootnoteText">
    <w:name w:val="footnote text"/>
    <w:basedOn w:val="Normal"/>
    <w:link w:val="FootnoteTextChar"/>
    <w:uiPriority w:val="99"/>
    <w:semiHidden/>
    <w:unhideWhenUsed/>
    <w:rsid w:val="00E568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819"/>
    <w:rPr>
      <w:sz w:val="20"/>
      <w:szCs w:val="20"/>
    </w:rPr>
  </w:style>
  <w:style w:type="character" w:styleId="FootnoteReference">
    <w:name w:val="footnote reference"/>
    <w:basedOn w:val="DefaultParagraphFont"/>
    <w:uiPriority w:val="99"/>
    <w:semiHidden/>
    <w:unhideWhenUsed/>
    <w:rsid w:val="00E56819"/>
    <w:rPr>
      <w:vertAlign w:val="superscript"/>
    </w:rPr>
  </w:style>
  <w:style w:type="paragraph" w:styleId="Header">
    <w:name w:val="header"/>
    <w:basedOn w:val="Normal"/>
    <w:link w:val="HeaderChar"/>
    <w:uiPriority w:val="99"/>
    <w:unhideWhenUsed/>
    <w:rsid w:val="00AE1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AE8"/>
  </w:style>
  <w:style w:type="paragraph" w:styleId="Footer">
    <w:name w:val="footer"/>
    <w:basedOn w:val="Normal"/>
    <w:link w:val="FooterChar"/>
    <w:uiPriority w:val="99"/>
    <w:unhideWhenUsed/>
    <w:rsid w:val="00AE1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AE8"/>
  </w:style>
  <w:style w:type="character" w:styleId="CommentReference">
    <w:name w:val="annotation reference"/>
    <w:basedOn w:val="DefaultParagraphFont"/>
    <w:uiPriority w:val="99"/>
    <w:semiHidden/>
    <w:unhideWhenUsed/>
    <w:rsid w:val="001F1A71"/>
    <w:rPr>
      <w:sz w:val="16"/>
      <w:szCs w:val="16"/>
    </w:rPr>
  </w:style>
  <w:style w:type="paragraph" w:styleId="CommentText">
    <w:name w:val="annotation text"/>
    <w:basedOn w:val="Normal"/>
    <w:link w:val="CommentTextChar"/>
    <w:uiPriority w:val="99"/>
    <w:semiHidden/>
    <w:unhideWhenUsed/>
    <w:rsid w:val="001F1A71"/>
    <w:pPr>
      <w:spacing w:line="240" w:lineRule="auto"/>
    </w:pPr>
    <w:rPr>
      <w:sz w:val="20"/>
      <w:szCs w:val="20"/>
    </w:rPr>
  </w:style>
  <w:style w:type="character" w:customStyle="1" w:styleId="CommentTextChar">
    <w:name w:val="Comment Text Char"/>
    <w:basedOn w:val="DefaultParagraphFont"/>
    <w:link w:val="CommentText"/>
    <w:uiPriority w:val="99"/>
    <w:semiHidden/>
    <w:rsid w:val="001F1A71"/>
    <w:rPr>
      <w:sz w:val="20"/>
      <w:szCs w:val="20"/>
    </w:rPr>
  </w:style>
  <w:style w:type="paragraph" w:styleId="CommentSubject">
    <w:name w:val="annotation subject"/>
    <w:basedOn w:val="CommentText"/>
    <w:next w:val="CommentText"/>
    <w:link w:val="CommentSubjectChar"/>
    <w:uiPriority w:val="99"/>
    <w:semiHidden/>
    <w:unhideWhenUsed/>
    <w:rsid w:val="001F1A71"/>
    <w:rPr>
      <w:b/>
      <w:bCs/>
    </w:rPr>
  </w:style>
  <w:style w:type="character" w:customStyle="1" w:styleId="CommentSubjectChar">
    <w:name w:val="Comment Subject Char"/>
    <w:basedOn w:val="CommentTextChar"/>
    <w:link w:val="CommentSubject"/>
    <w:uiPriority w:val="99"/>
    <w:semiHidden/>
    <w:rsid w:val="001F1A71"/>
    <w:rPr>
      <w:b/>
      <w:bCs/>
      <w:sz w:val="20"/>
      <w:szCs w:val="20"/>
    </w:rPr>
  </w:style>
  <w:style w:type="paragraph" w:styleId="BalloonText">
    <w:name w:val="Balloon Text"/>
    <w:basedOn w:val="Normal"/>
    <w:link w:val="BalloonTextChar"/>
    <w:uiPriority w:val="99"/>
    <w:semiHidden/>
    <w:unhideWhenUsed/>
    <w:rsid w:val="001F1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A71"/>
    <w:rPr>
      <w:rFonts w:ascii="Segoe UI" w:hAnsi="Segoe UI" w:cs="Segoe UI"/>
      <w:sz w:val="18"/>
      <w:szCs w:val="18"/>
    </w:rPr>
  </w:style>
  <w:style w:type="character" w:customStyle="1" w:styleId="rend-i">
    <w:name w:val="rend-i"/>
    <w:basedOn w:val="DefaultParagraphFont"/>
    <w:rsid w:val="00EE0EBB"/>
  </w:style>
  <w:style w:type="character" w:customStyle="1" w:styleId="ref">
    <w:name w:val="ref"/>
    <w:basedOn w:val="DefaultParagraphFont"/>
    <w:rsid w:val="00EE0EBB"/>
  </w:style>
  <w:style w:type="character" w:styleId="Hyperlink">
    <w:name w:val="Hyperlink"/>
    <w:basedOn w:val="DefaultParagraphFont"/>
    <w:uiPriority w:val="99"/>
    <w:semiHidden/>
    <w:unhideWhenUsed/>
    <w:rsid w:val="00EE0E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522903">
      <w:bodyDiv w:val="1"/>
      <w:marLeft w:val="0"/>
      <w:marRight w:val="0"/>
      <w:marTop w:val="0"/>
      <w:marBottom w:val="0"/>
      <w:divBdr>
        <w:top w:val="none" w:sz="0" w:space="0" w:color="auto"/>
        <w:left w:val="none" w:sz="0" w:space="0" w:color="auto"/>
        <w:bottom w:val="none" w:sz="0" w:space="0" w:color="auto"/>
        <w:right w:val="none" w:sz="0" w:space="0" w:color="auto"/>
      </w:divBdr>
      <w:divsChild>
        <w:div w:id="1809470295">
          <w:marLeft w:val="0"/>
          <w:marRight w:val="0"/>
          <w:marTop w:val="0"/>
          <w:marBottom w:val="0"/>
          <w:divBdr>
            <w:top w:val="none" w:sz="0" w:space="0" w:color="auto"/>
            <w:left w:val="none" w:sz="0" w:space="0" w:color="auto"/>
            <w:bottom w:val="none" w:sz="0" w:space="0" w:color="auto"/>
            <w:right w:val="none" w:sz="0" w:space="0" w:color="auto"/>
          </w:divBdr>
        </w:div>
      </w:divsChild>
    </w:div>
    <w:div w:id="1716001905">
      <w:bodyDiv w:val="1"/>
      <w:marLeft w:val="0"/>
      <w:marRight w:val="0"/>
      <w:marTop w:val="0"/>
      <w:marBottom w:val="0"/>
      <w:divBdr>
        <w:top w:val="none" w:sz="0" w:space="0" w:color="auto"/>
        <w:left w:val="none" w:sz="0" w:space="0" w:color="auto"/>
        <w:bottom w:val="none" w:sz="0" w:space="0" w:color="auto"/>
        <w:right w:val="none" w:sz="0" w:space="0" w:color="auto"/>
      </w:divBdr>
      <w:divsChild>
        <w:div w:id="1889223716">
          <w:marLeft w:val="0"/>
          <w:marRight w:val="0"/>
          <w:marTop w:val="0"/>
          <w:marBottom w:val="0"/>
          <w:divBdr>
            <w:top w:val="none" w:sz="0" w:space="0" w:color="auto"/>
            <w:left w:val="none" w:sz="0" w:space="0" w:color="auto"/>
            <w:bottom w:val="none" w:sz="0" w:space="0" w:color="auto"/>
            <w:right w:val="none" w:sz="0" w:space="0" w:color="auto"/>
          </w:divBdr>
        </w:div>
        <w:div w:id="1177039355">
          <w:marLeft w:val="0"/>
          <w:marRight w:val="0"/>
          <w:marTop w:val="0"/>
          <w:marBottom w:val="0"/>
          <w:divBdr>
            <w:top w:val="none" w:sz="0" w:space="0" w:color="auto"/>
            <w:left w:val="none" w:sz="0" w:space="0" w:color="auto"/>
            <w:bottom w:val="none" w:sz="0" w:space="0" w:color="auto"/>
            <w:right w:val="none" w:sz="0" w:space="0" w:color="auto"/>
          </w:divBdr>
        </w:div>
        <w:div w:id="240262256">
          <w:marLeft w:val="0"/>
          <w:marRight w:val="0"/>
          <w:marTop w:val="0"/>
          <w:marBottom w:val="0"/>
          <w:divBdr>
            <w:top w:val="none" w:sz="0" w:space="0" w:color="auto"/>
            <w:left w:val="none" w:sz="0" w:space="0" w:color="auto"/>
            <w:bottom w:val="none" w:sz="0" w:space="0" w:color="auto"/>
            <w:right w:val="none" w:sz="0" w:space="0" w:color="auto"/>
          </w:divBdr>
        </w:div>
        <w:div w:id="383868774">
          <w:marLeft w:val="0"/>
          <w:marRight w:val="0"/>
          <w:marTop w:val="0"/>
          <w:marBottom w:val="0"/>
          <w:divBdr>
            <w:top w:val="none" w:sz="0" w:space="0" w:color="auto"/>
            <w:left w:val="none" w:sz="0" w:space="0" w:color="auto"/>
            <w:bottom w:val="none" w:sz="0" w:space="0" w:color="auto"/>
            <w:right w:val="none" w:sz="0" w:space="0" w:color="auto"/>
          </w:divBdr>
        </w:div>
        <w:div w:id="1946107025">
          <w:marLeft w:val="0"/>
          <w:marRight w:val="0"/>
          <w:marTop w:val="0"/>
          <w:marBottom w:val="0"/>
          <w:divBdr>
            <w:top w:val="none" w:sz="0" w:space="0" w:color="auto"/>
            <w:left w:val="none" w:sz="0" w:space="0" w:color="auto"/>
            <w:bottom w:val="none" w:sz="0" w:space="0" w:color="auto"/>
            <w:right w:val="none" w:sz="0" w:space="0" w:color="auto"/>
          </w:divBdr>
        </w:div>
        <w:div w:id="864513332">
          <w:marLeft w:val="0"/>
          <w:marRight w:val="0"/>
          <w:marTop w:val="0"/>
          <w:marBottom w:val="0"/>
          <w:divBdr>
            <w:top w:val="none" w:sz="0" w:space="0" w:color="auto"/>
            <w:left w:val="none" w:sz="0" w:space="0" w:color="auto"/>
            <w:bottom w:val="none" w:sz="0" w:space="0" w:color="auto"/>
            <w:right w:val="none" w:sz="0" w:space="0" w:color="auto"/>
          </w:divBdr>
        </w:div>
        <w:div w:id="321660525">
          <w:marLeft w:val="0"/>
          <w:marRight w:val="0"/>
          <w:marTop w:val="0"/>
          <w:marBottom w:val="0"/>
          <w:divBdr>
            <w:top w:val="none" w:sz="0" w:space="0" w:color="auto"/>
            <w:left w:val="none" w:sz="0" w:space="0" w:color="auto"/>
            <w:bottom w:val="none" w:sz="0" w:space="0" w:color="auto"/>
            <w:right w:val="none" w:sz="0" w:space="0" w:color="auto"/>
          </w:divBdr>
        </w:div>
        <w:div w:id="971178832">
          <w:marLeft w:val="0"/>
          <w:marRight w:val="0"/>
          <w:marTop w:val="0"/>
          <w:marBottom w:val="0"/>
          <w:divBdr>
            <w:top w:val="none" w:sz="0" w:space="0" w:color="auto"/>
            <w:left w:val="none" w:sz="0" w:space="0" w:color="auto"/>
            <w:bottom w:val="none" w:sz="0" w:space="0" w:color="auto"/>
            <w:right w:val="none" w:sz="0" w:space="0" w:color="auto"/>
          </w:divBdr>
        </w:div>
        <w:div w:id="385489515">
          <w:marLeft w:val="0"/>
          <w:marRight w:val="0"/>
          <w:marTop w:val="0"/>
          <w:marBottom w:val="0"/>
          <w:divBdr>
            <w:top w:val="none" w:sz="0" w:space="0" w:color="auto"/>
            <w:left w:val="none" w:sz="0" w:space="0" w:color="auto"/>
            <w:bottom w:val="none" w:sz="0" w:space="0" w:color="auto"/>
            <w:right w:val="none" w:sz="0" w:space="0" w:color="auto"/>
          </w:divBdr>
        </w:div>
        <w:div w:id="167258356">
          <w:marLeft w:val="0"/>
          <w:marRight w:val="0"/>
          <w:marTop w:val="0"/>
          <w:marBottom w:val="0"/>
          <w:divBdr>
            <w:top w:val="none" w:sz="0" w:space="0" w:color="auto"/>
            <w:left w:val="none" w:sz="0" w:space="0" w:color="auto"/>
            <w:bottom w:val="none" w:sz="0" w:space="0" w:color="auto"/>
            <w:right w:val="none" w:sz="0" w:space="0" w:color="auto"/>
          </w:divBdr>
        </w:div>
        <w:div w:id="720786812">
          <w:marLeft w:val="0"/>
          <w:marRight w:val="0"/>
          <w:marTop w:val="0"/>
          <w:marBottom w:val="0"/>
          <w:divBdr>
            <w:top w:val="none" w:sz="0" w:space="0" w:color="auto"/>
            <w:left w:val="none" w:sz="0" w:space="0" w:color="auto"/>
            <w:bottom w:val="none" w:sz="0" w:space="0" w:color="auto"/>
            <w:right w:val="none" w:sz="0" w:space="0" w:color="auto"/>
          </w:divBdr>
        </w:div>
        <w:div w:id="1225089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3998/ptpbio.16039257.0011.01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0358-7BC5-42C6-BE70-FCA8AC58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7526</Words>
  <Characters>42899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c55-a5195</dc:creator>
  <cp:keywords/>
  <dc:description/>
  <cp:lastModifiedBy>Dan Molter</cp:lastModifiedBy>
  <cp:revision>2</cp:revision>
  <dcterms:created xsi:type="dcterms:W3CDTF">2019-09-10T20:53:00Z</dcterms:created>
  <dcterms:modified xsi:type="dcterms:W3CDTF">2019-09-10T20:53:00Z</dcterms:modified>
</cp:coreProperties>
</file>