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7AEEF" w14:textId="4CB88A57" w:rsidR="00A968F7" w:rsidRDefault="00B7538D">
      <w:pPr>
        <w:pStyle w:val="Normal0"/>
        <w:spacing w:after="0" w:line="360" w:lineRule="auto"/>
        <w:jc w:val="center"/>
        <w:rPr>
          <w:rFonts w:ascii="Times New Roman" w:hAnsi="Times New Roman"/>
          <w:b/>
          <w:bCs/>
          <w:sz w:val="24"/>
          <w:szCs w:val="24"/>
        </w:rPr>
      </w:pPr>
      <w:r>
        <w:rPr>
          <w:rFonts w:ascii="Times New Roman" w:hAnsi="Times New Roman"/>
          <w:b/>
          <w:bCs/>
          <w:sz w:val="24"/>
          <w:szCs w:val="24"/>
        </w:rPr>
        <w:t>Grounding Ontic Structuralism</w:t>
      </w:r>
    </w:p>
    <w:p w14:paraId="5EA0163A" w14:textId="33E9FFE6" w:rsidR="00AF3773" w:rsidRPr="00AF3773" w:rsidRDefault="00AF3773">
      <w:pPr>
        <w:pStyle w:val="Normal0"/>
        <w:spacing w:after="0" w:line="360" w:lineRule="auto"/>
        <w:jc w:val="center"/>
        <w:rPr>
          <w:rFonts w:ascii="Times New Roman" w:hAnsi="Times New Roman"/>
          <w:sz w:val="24"/>
          <w:szCs w:val="24"/>
          <w:lang w:val="it-IT"/>
        </w:rPr>
      </w:pPr>
      <w:r w:rsidRPr="00AF3773">
        <w:rPr>
          <w:rFonts w:ascii="Times New Roman" w:hAnsi="Times New Roman"/>
          <w:sz w:val="24"/>
          <w:szCs w:val="24"/>
          <w:lang w:val="it-IT"/>
        </w:rPr>
        <w:t>Silvia Bianchi and Joaquim Giannotti</w:t>
      </w:r>
    </w:p>
    <w:p w14:paraId="1C9EE293" w14:textId="1666E404" w:rsidR="00AF3773" w:rsidRPr="00AF3773" w:rsidRDefault="00AF3773">
      <w:pPr>
        <w:pStyle w:val="Normal0"/>
        <w:spacing w:after="0" w:line="360" w:lineRule="auto"/>
        <w:jc w:val="center"/>
        <w:rPr>
          <w:rFonts w:ascii="Times New Roman" w:hAnsi="Times New Roman"/>
          <w:b/>
          <w:bCs/>
          <w:sz w:val="24"/>
          <w:szCs w:val="24"/>
          <w:lang w:val="it-IT"/>
        </w:rPr>
      </w:pPr>
    </w:p>
    <w:p w14:paraId="0446334A" w14:textId="7B92E06C" w:rsidR="00AF3773" w:rsidRPr="00AF3773" w:rsidRDefault="00AF3773" w:rsidP="00AF3773">
      <w:pPr>
        <w:pStyle w:val="Normal0"/>
        <w:spacing w:after="0" w:line="360" w:lineRule="auto"/>
        <w:jc w:val="center"/>
        <w:rPr>
          <w:rFonts w:ascii="Times New Roman" w:eastAsia="Times New Roman" w:hAnsi="Times New Roman" w:cs="Times New Roman"/>
          <w:i/>
          <w:iCs/>
          <w:sz w:val="24"/>
          <w:szCs w:val="24"/>
        </w:rPr>
      </w:pPr>
      <w:r>
        <w:rPr>
          <w:rFonts w:ascii="Times New Roman" w:hAnsi="Times New Roman"/>
          <w:i/>
          <w:iCs/>
          <w:sz w:val="24"/>
          <w:szCs w:val="24"/>
        </w:rPr>
        <w:t xml:space="preserve">Forthcoming in </w:t>
      </w:r>
      <w:proofErr w:type="spellStart"/>
      <w:r>
        <w:rPr>
          <w:rFonts w:ascii="Times New Roman" w:hAnsi="Times New Roman"/>
          <w:i/>
          <w:iCs/>
          <w:sz w:val="24"/>
          <w:szCs w:val="24"/>
        </w:rPr>
        <w:t>Synthese</w:t>
      </w:r>
      <w:proofErr w:type="spellEnd"/>
      <w:r>
        <w:rPr>
          <w:rFonts w:ascii="Times New Roman" w:hAnsi="Times New Roman"/>
          <w:i/>
          <w:iCs/>
          <w:sz w:val="24"/>
          <w:szCs w:val="24"/>
        </w:rPr>
        <w:t>. Please cited published version.</w:t>
      </w:r>
    </w:p>
    <w:p w14:paraId="1DDEF56C" w14:textId="77777777" w:rsidR="00A968F7" w:rsidRDefault="00A968F7">
      <w:pPr>
        <w:pStyle w:val="Normal0"/>
        <w:spacing w:after="0" w:line="360" w:lineRule="auto"/>
        <w:jc w:val="center"/>
        <w:rPr>
          <w:rFonts w:ascii="Times New Roman" w:eastAsia="Times New Roman" w:hAnsi="Times New Roman" w:cs="Times New Roman"/>
          <w:b/>
          <w:bCs/>
          <w:sz w:val="24"/>
          <w:szCs w:val="24"/>
        </w:rPr>
      </w:pPr>
    </w:p>
    <w:p w14:paraId="0D79E79C" w14:textId="6AFCA2FD" w:rsidR="00A968F7" w:rsidRPr="00911EBA" w:rsidRDefault="00B7538D">
      <w:pPr>
        <w:pStyle w:val="Normal0"/>
        <w:spacing w:after="0" w:line="360" w:lineRule="auto"/>
        <w:jc w:val="both"/>
        <w:rPr>
          <w:rFonts w:ascii="Times New Roman" w:eastAsia="Times New Roman" w:hAnsi="Times New Roman" w:cs="Times New Roman"/>
          <w:color w:val="000000" w:themeColor="text1"/>
          <w:sz w:val="24"/>
          <w:szCs w:val="24"/>
          <w:u w:color="5B9BD5"/>
        </w:rPr>
      </w:pPr>
      <w:r w:rsidRPr="00911EBA">
        <w:rPr>
          <w:rStyle w:val="Hyperlink0"/>
          <w:color w:val="000000" w:themeColor="text1"/>
        </w:rPr>
        <w:t xml:space="preserve">Abstract. </w:t>
      </w:r>
      <w:r w:rsidRPr="00911EBA">
        <w:rPr>
          <w:rFonts w:ascii="Times New Roman" w:hAnsi="Times New Roman"/>
          <w:color w:val="000000" w:themeColor="text1"/>
          <w:sz w:val="24"/>
          <w:szCs w:val="24"/>
        </w:rPr>
        <w:t xml:space="preserve">A respectable assessment of </w:t>
      </w:r>
      <w:r w:rsidRPr="00911EBA">
        <w:rPr>
          <w:rFonts w:ascii="Times New Roman" w:hAnsi="Times New Roman"/>
          <w:color w:val="000000" w:themeColor="text1"/>
          <w:sz w:val="24"/>
          <w:szCs w:val="24"/>
          <w:u w:color="5B9BD5"/>
        </w:rPr>
        <w:t xml:space="preserve">priority-based </w:t>
      </w:r>
      <w:r w:rsidRPr="00911EBA">
        <w:rPr>
          <w:rFonts w:ascii="Times New Roman" w:hAnsi="Times New Roman"/>
          <w:color w:val="000000" w:themeColor="text1"/>
          <w:sz w:val="24"/>
          <w:szCs w:val="24"/>
        </w:rPr>
        <w:t xml:space="preserve">Ontic Structuralism demands an elucidation of its metaphysical backbone. Here we focus on two theses that stand in need of clarification: (1) the </w:t>
      </w:r>
      <w:r w:rsidRPr="00911EBA">
        <w:rPr>
          <w:rStyle w:val="Hyperlink0"/>
          <w:color w:val="000000" w:themeColor="text1"/>
        </w:rPr>
        <w:t xml:space="preserve">Fundamentality Thesis </w:t>
      </w:r>
      <w:r w:rsidRPr="00911EBA">
        <w:rPr>
          <w:rFonts w:ascii="Times New Roman" w:hAnsi="Times New Roman"/>
          <w:color w:val="000000" w:themeColor="text1"/>
          <w:sz w:val="24"/>
          <w:szCs w:val="24"/>
        </w:rPr>
        <w:t xml:space="preserve">states that structures are fundamental, and (2) the </w:t>
      </w:r>
      <w:r w:rsidRPr="00911EBA">
        <w:rPr>
          <w:rStyle w:val="Hyperlink0"/>
          <w:color w:val="000000" w:themeColor="text1"/>
        </w:rPr>
        <w:t>Priority Thesis</w:t>
      </w:r>
      <w:r w:rsidRPr="00911EBA">
        <w:rPr>
          <w:rFonts w:ascii="Times New Roman" w:hAnsi="Times New Roman"/>
          <w:color w:val="000000" w:themeColor="text1"/>
          <w:sz w:val="24"/>
          <w:szCs w:val="24"/>
        </w:rPr>
        <w:t xml:space="preserve"> states that these structures are prior to putative fundamental objects, if these exist. Candidate notions to illuminate (1) and (2) such as supervenience and ontological dependence failed at this task. Our purpose is to show that grounding is the best </w:t>
      </w:r>
      <w:r w:rsidRPr="00911EBA">
        <w:rPr>
          <w:rFonts w:ascii="Times New Roman" w:hAnsi="Times New Roman"/>
          <w:color w:val="000000" w:themeColor="text1"/>
          <w:sz w:val="24"/>
          <w:szCs w:val="24"/>
          <w:u w:color="5B9BD5"/>
        </w:rPr>
        <w:t xml:space="preserve">competitor </w:t>
      </w:r>
      <w:r w:rsidRPr="00911EBA">
        <w:rPr>
          <w:rFonts w:ascii="Times New Roman" w:hAnsi="Times New Roman"/>
          <w:color w:val="000000" w:themeColor="text1"/>
          <w:sz w:val="24"/>
          <w:szCs w:val="24"/>
        </w:rPr>
        <w:t xml:space="preserve">to articulate (1) and (2), and regiment such theses in a desirable unified way. Our strategy is two-fold. </w:t>
      </w:r>
      <w:r w:rsidRPr="00911EBA">
        <w:rPr>
          <w:rFonts w:ascii="Times New Roman" w:hAnsi="Times New Roman"/>
          <w:color w:val="000000" w:themeColor="text1"/>
          <w:sz w:val="24"/>
          <w:szCs w:val="24"/>
          <w:u w:color="5B9BD5"/>
        </w:rPr>
        <w:t xml:space="preserve">First, we make the case that grounding does better than ontological dependence and supervenience. Second, we show that the distinction between </w:t>
      </w:r>
      <w:r w:rsidRPr="00911EBA">
        <w:rPr>
          <w:rFonts w:ascii="Times New Roman" w:hAnsi="Times New Roman"/>
          <w:i/>
          <w:iCs/>
          <w:color w:val="000000" w:themeColor="text1"/>
          <w:sz w:val="24"/>
          <w:szCs w:val="24"/>
          <w:u w:color="5B9BD5"/>
        </w:rPr>
        <w:t>partial</w:t>
      </w:r>
      <w:r w:rsidRPr="00911EBA">
        <w:rPr>
          <w:rFonts w:ascii="Times New Roman" w:hAnsi="Times New Roman"/>
          <w:color w:val="000000" w:themeColor="text1"/>
          <w:sz w:val="24"/>
          <w:szCs w:val="24"/>
          <w:u w:color="5B9BD5"/>
        </w:rPr>
        <w:t xml:space="preserve"> and </w:t>
      </w:r>
      <w:r w:rsidRPr="00911EBA">
        <w:rPr>
          <w:rFonts w:ascii="Times New Roman" w:hAnsi="Times New Roman"/>
          <w:i/>
          <w:iCs/>
          <w:color w:val="000000" w:themeColor="text1"/>
          <w:sz w:val="24"/>
          <w:szCs w:val="24"/>
          <w:u w:color="5B9BD5"/>
        </w:rPr>
        <w:t>full</w:t>
      </w:r>
      <w:r w:rsidRPr="00911EBA">
        <w:rPr>
          <w:rFonts w:ascii="Times New Roman" w:hAnsi="Times New Roman"/>
          <w:color w:val="000000" w:themeColor="text1"/>
          <w:sz w:val="24"/>
          <w:szCs w:val="24"/>
          <w:u w:color="5B9BD5"/>
        </w:rPr>
        <w:t xml:space="preserve"> grounds permits us to respond to an objection raised by Kerry McKenzie against the proposal </w:t>
      </w:r>
      <w:r w:rsidR="007D652F" w:rsidRPr="00911EBA">
        <w:rPr>
          <w:rFonts w:ascii="Times New Roman" w:hAnsi="Times New Roman"/>
          <w:color w:val="000000" w:themeColor="text1"/>
          <w:sz w:val="24"/>
          <w:szCs w:val="24"/>
          <w:u w:color="5B9BD5"/>
        </w:rPr>
        <w:t>of interpreting</w:t>
      </w:r>
      <w:r w:rsidRPr="00911EBA">
        <w:rPr>
          <w:rFonts w:ascii="Times New Roman" w:hAnsi="Times New Roman"/>
          <w:color w:val="000000" w:themeColor="text1"/>
          <w:sz w:val="24"/>
          <w:szCs w:val="24"/>
          <w:u w:color="5B9BD5"/>
        </w:rPr>
        <w:t xml:space="preserve"> priority-based Ontic Structuralism in the idiom of metaphysical determination. Our conclusion is that priority ontic structuralists have compelling reasons for adopting a grounding-based approach.</w:t>
      </w:r>
    </w:p>
    <w:p w14:paraId="18B70811" w14:textId="77777777" w:rsidR="00A968F7" w:rsidRDefault="00A968F7">
      <w:pPr>
        <w:pStyle w:val="Normal0"/>
      </w:pPr>
    </w:p>
    <w:p w14:paraId="40BD3716" w14:textId="77777777" w:rsidR="00A968F7" w:rsidRDefault="00B7538D">
      <w:pPr>
        <w:pStyle w:val="Paragrafoelenco"/>
        <w:numPr>
          <w:ilvl w:val="0"/>
          <w:numId w:val="2"/>
        </w:numPr>
        <w:spacing w:after="0" w:line="360" w:lineRule="auto"/>
        <w:jc w:val="both"/>
        <w:rPr>
          <w:rFonts w:ascii="Times New Roman" w:hAnsi="Times New Roman"/>
          <w:b/>
          <w:bCs/>
          <w:sz w:val="24"/>
          <w:szCs w:val="24"/>
        </w:rPr>
      </w:pPr>
      <w:r>
        <w:rPr>
          <w:rStyle w:val="NessunoA"/>
          <w:rFonts w:ascii="Times New Roman" w:hAnsi="Times New Roman"/>
          <w:b/>
          <w:bCs/>
          <w:sz w:val="24"/>
          <w:szCs w:val="24"/>
        </w:rPr>
        <w:t xml:space="preserve">Metaphysical Credentials for </w:t>
      </w:r>
      <w:r w:rsidRPr="00911EBA">
        <w:rPr>
          <w:rFonts w:ascii="Times New Roman" w:hAnsi="Times New Roman"/>
          <w:b/>
          <w:bCs/>
          <w:color w:val="000000" w:themeColor="text1"/>
          <w:sz w:val="24"/>
          <w:szCs w:val="24"/>
          <w:u w:color="5B9BD5"/>
        </w:rPr>
        <w:t xml:space="preserve">Priority-Based </w:t>
      </w:r>
      <w:r>
        <w:rPr>
          <w:rStyle w:val="NessunoA"/>
          <w:rFonts w:ascii="Times New Roman" w:hAnsi="Times New Roman"/>
          <w:b/>
          <w:bCs/>
          <w:sz w:val="24"/>
          <w:szCs w:val="24"/>
        </w:rPr>
        <w:t>Ontic Structuralism</w:t>
      </w:r>
    </w:p>
    <w:p w14:paraId="35F728B3" w14:textId="77777777" w:rsidR="00A968F7" w:rsidRDefault="00A968F7">
      <w:pPr>
        <w:pStyle w:val="Normal0"/>
        <w:spacing w:after="0" w:line="360" w:lineRule="auto"/>
        <w:jc w:val="both"/>
        <w:rPr>
          <w:rFonts w:ascii="Times New Roman" w:eastAsia="Times New Roman" w:hAnsi="Times New Roman" w:cs="Times New Roman"/>
          <w:sz w:val="24"/>
          <w:szCs w:val="24"/>
        </w:rPr>
      </w:pPr>
    </w:p>
    <w:p w14:paraId="65E12F78" w14:textId="77777777" w:rsidR="00A968F7" w:rsidRPr="00911EBA" w:rsidRDefault="00B7538D">
      <w:pPr>
        <w:pStyle w:val="Normal0"/>
        <w:spacing w:after="0" w:line="360" w:lineRule="auto"/>
        <w:jc w:val="both"/>
        <w:rPr>
          <w:rFonts w:ascii="Times New Roman" w:eastAsia="Times New Roman" w:hAnsi="Times New Roman" w:cs="Times New Roman"/>
          <w:color w:val="000000" w:themeColor="text1"/>
          <w:sz w:val="24"/>
          <w:szCs w:val="24"/>
        </w:rPr>
      </w:pPr>
      <w:r>
        <w:rPr>
          <w:rFonts w:ascii="Times New Roman" w:hAnsi="Times New Roman"/>
          <w:sz w:val="24"/>
          <w:szCs w:val="24"/>
        </w:rPr>
        <w:t xml:space="preserve">Ontic Structuralism (henceforth OS) comes in a variety of forms (for an overview, see </w:t>
      </w:r>
      <w:proofErr w:type="spellStart"/>
      <w:r>
        <w:rPr>
          <w:rFonts w:ascii="Times New Roman" w:hAnsi="Times New Roman"/>
          <w:sz w:val="24"/>
          <w:szCs w:val="24"/>
        </w:rPr>
        <w:t>Ladyman</w:t>
      </w:r>
      <w:proofErr w:type="spellEnd"/>
      <w:r>
        <w:rPr>
          <w:rFonts w:ascii="Times New Roman" w:hAnsi="Times New Roman"/>
          <w:sz w:val="24"/>
          <w:szCs w:val="24"/>
        </w:rPr>
        <w:t xml:space="preserve"> 1998; French 2010; </w:t>
      </w:r>
      <w:proofErr w:type="spellStart"/>
      <w:r>
        <w:rPr>
          <w:rFonts w:ascii="Times New Roman" w:hAnsi="Times New Roman"/>
          <w:sz w:val="24"/>
          <w:szCs w:val="24"/>
        </w:rPr>
        <w:t>Esfeld</w:t>
      </w:r>
      <w:proofErr w:type="spellEnd"/>
      <w:r>
        <w:rPr>
          <w:rFonts w:ascii="Times New Roman" w:hAnsi="Times New Roman"/>
          <w:sz w:val="24"/>
          <w:szCs w:val="24"/>
        </w:rPr>
        <w:t xml:space="preserve"> and Lam 2011; McKenzie 2017). Despite specific differences, ontic structuralist views claim to offer the most well-suited metaphysics for contemporary physics. </w:t>
      </w:r>
      <w:r w:rsidRPr="00911EBA">
        <w:rPr>
          <w:rFonts w:ascii="Times New Roman" w:hAnsi="Times New Roman"/>
          <w:color w:val="000000" w:themeColor="text1"/>
          <w:sz w:val="24"/>
          <w:szCs w:val="24"/>
          <w:u w:color="5B9BD5"/>
        </w:rPr>
        <w:t xml:space="preserve">Structuralist approaches </w:t>
      </w:r>
      <w:r w:rsidRPr="00911EBA">
        <w:rPr>
          <w:rFonts w:ascii="Times New Roman" w:hAnsi="Times New Roman"/>
          <w:color w:val="000000" w:themeColor="text1"/>
          <w:sz w:val="24"/>
          <w:szCs w:val="24"/>
        </w:rPr>
        <w:t xml:space="preserve">share the doctrine that the «fundamental ontology of the world is one of structures and that objects, as commonly conceived, are at best derivative, at worst eliminable» (French 2014, p. v). </w:t>
      </w:r>
    </w:p>
    <w:p w14:paraId="0AE703A3" w14:textId="77777777" w:rsidR="00A968F7" w:rsidRDefault="00B7538D">
      <w:pPr>
        <w:pStyle w:val="Normal0"/>
        <w:spacing w:after="0" w:line="360" w:lineRule="auto"/>
        <w:jc w:val="both"/>
        <w:rPr>
          <w:rFonts w:ascii="Times New Roman" w:eastAsia="Times New Roman" w:hAnsi="Times New Roman" w:cs="Times New Roman"/>
          <w:sz w:val="24"/>
          <w:szCs w:val="24"/>
        </w:rPr>
      </w:pPr>
      <w:r w:rsidRPr="00911EBA">
        <w:rPr>
          <w:rFonts w:ascii="Times New Roman" w:eastAsia="Times New Roman" w:hAnsi="Times New Roman" w:cs="Times New Roman"/>
          <w:color w:val="000000" w:themeColor="text1"/>
          <w:sz w:val="24"/>
          <w:szCs w:val="24"/>
        </w:rPr>
        <w:tab/>
        <w:t xml:space="preserve">What is </w:t>
      </w:r>
      <w:r w:rsidRPr="00911EBA">
        <w:rPr>
          <w:rFonts w:ascii="Times New Roman" w:hAnsi="Times New Roman"/>
          <w:color w:val="000000" w:themeColor="text1"/>
          <w:sz w:val="24"/>
          <w:szCs w:val="24"/>
          <w:u w:color="5B9BD5"/>
        </w:rPr>
        <w:t>a</w:t>
      </w:r>
      <w:r w:rsidRPr="00911EBA">
        <w:rPr>
          <w:rFonts w:ascii="Times New Roman" w:hAnsi="Times New Roman"/>
          <w:color w:val="000000" w:themeColor="text1"/>
          <w:sz w:val="24"/>
          <w:szCs w:val="24"/>
        </w:rPr>
        <w:t xml:space="preserve"> structure? Unfortunately, there is no canonical answer. As it will become clear in clarifying our aims, we do not wish to defend any candidates of fundamental structures. For our purposes, we take structures to be the kind of entities that ontic structuralists single out extensionally: extrinsic properties, relations, and symmetry groups. We add one caveat to this </w:t>
      </w:r>
      <w:proofErr w:type="spellStart"/>
      <w:r w:rsidRPr="00911EBA">
        <w:rPr>
          <w:rFonts w:ascii="Times New Roman" w:hAnsi="Times New Roman"/>
          <w:color w:val="000000" w:themeColor="text1"/>
          <w:sz w:val="24"/>
          <w:szCs w:val="24"/>
        </w:rPr>
        <w:t>characterisation</w:t>
      </w:r>
      <w:proofErr w:type="spellEnd"/>
      <w:r w:rsidRPr="00911EBA">
        <w:rPr>
          <w:rFonts w:ascii="Times New Roman" w:hAnsi="Times New Roman"/>
          <w:color w:val="000000" w:themeColor="text1"/>
          <w:sz w:val="24"/>
          <w:szCs w:val="24"/>
        </w:rPr>
        <w:t xml:space="preserve">: structures are not </w:t>
      </w:r>
      <w:proofErr w:type="gramStart"/>
      <w:r w:rsidRPr="00911EBA">
        <w:rPr>
          <w:rFonts w:ascii="Times New Roman" w:hAnsi="Times New Roman"/>
          <w:color w:val="000000" w:themeColor="text1"/>
          <w:sz w:val="24"/>
          <w:szCs w:val="24"/>
        </w:rPr>
        <w:t>objects</w:t>
      </w:r>
      <w:proofErr w:type="gramEnd"/>
      <w:r w:rsidRPr="00911EBA">
        <w:rPr>
          <w:rFonts w:ascii="Times New Roman" w:hAnsi="Times New Roman"/>
          <w:color w:val="000000" w:themeColor="text1"/>
          <w:sz w:val="24"/>
          <w:szCs w:val="24"/>
        </w:rPr>
        <w:t xml:space="preserve">. By ‘objects’, whatever these are according to </w:t>
      </w:r>
      <w:r w:rsidRPr="00911EBA">
        <w:rPr>
          <w:rFonts w:ascii="Times New Roman" w:hAnsi="Times New Roman"/>
          <w:color w:val="000000" w:themeColor="text1"/>
          <w:sz w:val="24"/>
          <w:szCs w:val="24"/>
          <w:u w:color="5B9BD5"/>
        </w:rPr>
        <w:t>a</w:t>
      </w:r>
      <w:r w:rsidRPr="00911EBA">
        <w:rPr>
          <w:rFonts w:ascii="Times New Roman" w:hAnsi="Times New Roman"/>
          <w:color w:val="000000" w:themeColor="text1"/>
          <w:sz w:val="24"/>
          <w:szCs w:val="24"/>
        </w:rPr>
        <w:t xml:space="preserve"> theory under consideration, we mean the bearers of determinate kinds of physical properties or </w:t>
      </w:r>
      <w:r w:rsidRPr="00911EBA">
        <w:rPr>
          <w:rFonts w:ascii="Times New Roman" w:hAnsi="Times New Roman"/>
          <w:color w:val="000000" w:themeColor="text1"/>
          <w:sz w:val="24"/>
          <w:szCs w:val="24"/>
        </w:rPr>
        <w:lastRenderedPageBreak/>
        <w:t xml:space="preserve">relations. This conception of objecthood does not entail that objects are individuated by a primitive </w:t>
      </w:r>
      <w:r w:rsidRPr="00911EBA">
        <w:rPr>
          <w:rFonts w:ascii="Times New Roman" w:hAnsi="Times New Roman"/>
          <w:i/>
          <w:iCs/>
          <w:color w:val="000000" w:themeColor="text1"/>
          <w:sz w:val="24"/>
          <w:szCs w:val="24"/>
        </w:rPr>
        <w:t xml:space="preserve">thisness </w:t>
      </w:r>
      <w:r w:rsidRPr="00911EBA">
        <w:rPr>
          <w:rFonts w:ascii="Times New Roman" w:hAnsi="Times New Roman"/>
          <w:color w:val="000000" w:themeColor="text1"/>
          <w:sz w:val="24"/>
          <w:szCs w:val="24"/>
        </w:rPr>
        <w:t xml:space="preserve">or </w:t>
      </w:r>
      <w:r w:rsidRPr="00911EBA">
        <w:rPr>
          <w:rFonts w:ascii="Times New Roman" w:hAnsi="Times New Roman"/>
          <w:i/>
          <w:iCs/>
          <w:color w:val="000000" w:themeColor="text1"/>
          <w:sz w:val="24"/>
          <w:szCs w:val="24"/>
        </w:rPr>
        <w:t>haecceity</w:t>
      </w:r>
      <w:r w:rsidRPr="00911EBA">
        <w:rPr>
          <w:rFonts w:ascii="Times New Roman" w:hAnsi="Times New Roman"/>
          <w:color w:val="000000" w:themeColor="text1"/>
          <w:sz w:val="24"/>
          <w:szCs w:val="24"/>
        </w:rPr>
        <w:t xml:space="preserve">. Thus, we shall remain neutral on whether objects have </w:t>
      </w:r>
      <w:r w:rsidRPr="00911EBA">
        <w:rPr>
          <w:rFonts w:ascii="Times New Roman" w:hAnsi="Times New Roman"/>
          <w:color w:val="000000" w:themeColor="text1"/>
          <w:sz w:val="24"/>
          <w:szCs w:val="24"/>
          <w:u w:color="5B9BD5"/>
        </w:rPr>
        <w:t>haecceities</w:t>
      </w:r>
      <w:r>
        <w:rPr>
          <w:rFonts w:ascii="Times New Roman" w:hAnsi="Times New Roman"/>
          <w:sz w:val="24"/>
          <w:szCs w:val="24"/>
        </w:rPr>
        <w:t>. On this conception, paradigmatic examples of objects in particle physics are particles and fields. We acknowledge that this notion of objecthood might dissatisfy some ontic structuralists. However</w:t>
      </w:r>
      <w:r w:rsidRPr="00911EBA">
        <w:rPr>
          <w:rFonts w:ascii="Times New Roman" w:hAnsi="Times New Roman"/>
          <w:color w:val="000000" w:themeColor="text1"/>
          <w:sz w:val="24"/>
          <w:szCs w:val="24"/>
        </w:rPr>
        <w:t xml:space="preserve">, </w:t>
      </w:r>
      <w:r w:rsidRPr="00911EBA">
        <w:rPr>
          <w:rFonts w:ascii="Times New Roman" w:hAnsi="Times New Roman"/>
          <w:color w:val="000000" w:themeColor="text1"/>
          <w:sz w:val="24"/>
          <w:szCs w:val="24"/>
          <w:u w:color="5B9BD5"/>
        </w:rPr>
        <w:t>for our aims</w:t>
      </w:r>
      <w:r w:rsidRPr="00911EBA">
        <w:rPr>
          <w:rFonts w:ascii="Times New Roman" w:hAnsi="Times New Roman"/>
          <w:color w:val="000000" w:themeColor="text1"/>
          <w:sz w:val="24"/>
          <w:szCs w:val="24"/>
        </w:rPr>
        <w:t xml:space="preserve">, nothing relevant </w:t>
      </w:r>
      <w:r>
        <w:rPr>
          <w:rFonts w:ascii="Times New Roman" w:hAnsi="Times New Roman"/>
          <w:sz w:val="24"/>
          <w:szCs w:val="24"/>
        </w:rPr>
        <w:t>hangs on it.</w:t>
      </w:r>
    </w:p>
    <w:p w14:paraId="5B832D0D" w14:textId="77777777" w:rsidR="00A968F7" w:rsidRDefault="00B7538D">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 its broadest construal, OS is </w:t>
      </w:r>
      <w:r>
        <w:rPr>
          <w:rFonts w:ascii="Times New Roman" w:hAnsi="Times New Roman"/>
          <w:sz w:val="24"/>
          <w:szCs w:val="24"/>
        </w:rPr>
        <w:t>«any form of structural realism based on an ontological or metaphysical thesis that inflates the ontological priority of structures and relations» (</w:t>
      </w:r>
      <w:proofErr w:type="spellStart"/>
      <w:r>
        <w:rPr>
          <w:rFonts w:ascii="Times New Roman" w:hAnsi="Times New Roman"/>
          <w:sz w:val="24"/>
          <w:szCs w:val="24"/>
        </w:rPr>
        <w:t>Ladyman</w:t>
      </w:r>
      <w:proofErr w:type="spellEnd"/>
      <w:r>
        <w:rPr>
          <w:rFonts w:ascii="Times New Roman" w:hAnsi="Times New Roman"/>
          <w:sz w:val="24"/>
          <w:szCs w:val="24"/>
        </w:rPr>
        <w:t xml:space="preserve"> 2009, Section 4). Accordingly, ontic structuralists are committed to the claim that structures—not objects—belong to the ontological fundamental level. As nicely put by McKenzie (2014, p. 353):</w:t>
      </w:r>
    </w:p>
    <w:p w14:paraId="52642556" w14:textId="77777777" w:rsidR="00A968F7" w:rsidRDefault="00A968F7">
      <w:pPr>
        <w:pStyle w:val="Normal0"/>
        <w:spacing w:after="0" w:line="360" w:lineRule="auto"/>
        <w:jc w:val="both"/>
        <w:rPr>
          <w:rFonts w:ascii="Times New Roman" w:eastAsia="Times New Roman" w:hAnsi="Times New Roman" w:cs="Times New Roman"/>
          <w:sz w:val="22"/>
          <w:szCs w:val="22"/>
        </w:rPr>
      </w:pPr>
    </w:p>
    <w:p w14:paraId="66F9375F" w14:textId="77777777" w:rsidR="00A968F7" w:rsidRDefault="00B7538D">
      <w:pPr>
        <w:pStyle w:val="Normal0"/>
        <w:spacing w:after="0" w:line="360" w:lineRule="auto"/>
        <w:jc w:val="both"/>
        <w:rPr>
          <w:rFonts w:ascii="Times New Roman" w:eastAsia="Times New Roman" w:hAnsi="Times New Roman" w:cs="Times New Roman"/>
          <w:sz w:val="24"/>
          <w:szCs w:val="24"/>
        </w:rPr>
      </w:pPr>
      <w:r>
        <w:rPr>
          <w:rFonts w:ascii="Times New Roman" w:hAnsi="Times New Roman"/>
          <w:sz w:val="22"/>
          <w:szCs w:val="22"/>
        </w:rPr>
        <w:t xml:space="preserve">Even if there should exist a set of ‘fundamental objects’ […] it is not the case that such objects would qualify as truly fundamental. Rather, in their view, the most basic metaphysical level of the world is constituted solely by the </w:t>
      </w:r>
      <w:r>
        <w:rPr>
          <w:rFonts w:ascii="Times New Roman" w:hAnsi="Times New Roman"/>
          <w:i/>
          <w:iCs/>
          <w:sz w:val="22"/>
          <w:szCs w:val="22"/>
        </w:rPr>
        <w:t xml:space="preserve">structures </w:t>
      </w:r>
      <w:r>
        <w:rPr>
          <w:rFonts w:ascii="Times New Roman" w:hAnsi="Times New Roman"/>
          <w:sz w:val="22"/>
          <w:szCs w:val="22"/>
        </w:rPr>
        <w:t>that our best physics theories describe.</w:t>
      </w:r>
    </w:p>
    <w:p w14:paraId="01CE1D45" w14:textId="77777777" w:rsidR="00A968F7" w:rsidRDefault="00A968F7">
      <w:pPr>
        <w:pStyle w:val="Normal0"/>
      </w:pPr>
    </w:p>
    <w:p w14:paraId="5B4586CE" w14:textId="77777777" w:rsidR="00A968F7" w:rsidRPr="00911EBA" w:rsidRDefault="00B7538D">
      <w:pPr>
        <w:pStyle w:val="Normal0"/>
        <w:spacing w:after="0" w:line="360" w:lineRule="auto"/>
        <w:jc w:val="both"/>
        <w:rPr>
          <w:rFonts w:ascii="Times New Roman" w:eastAsia="Times New Roman" w:hAnsi="Times New Roman" w:cs="Times New Roman"/>
          <w:color w:val="000000" w:themeColor="text1"/>
          <w:sz w:val="24"/>
          <w:szCs w:val="24"/>
          <w:u w:color="5B9BD5"/>
        </w:rPr>
      </w:pPr>
      <w:r w:rsidRPr="00911EBA">
        <w:rPr>
          <w:rFonts w:ascii="Times New Roman" w:hAnsi="Times New Roman"/>
          <w:color w:val="000000" w:themeColor="text1"/>
          <w:sz w:val="24"/>
          <w:szCs w:val="24"/>
          <w:u w:color="5B9BD5"/>
        </w:rPr>
        <w:t xml:space="preserve">Our focus is on a </w:t>
      </w:r>
      <w:r w:rsidRPr="00911EBA">
        <w:rPr>
          <w:rFonts w:ascii="Times New Roman" w:hAnsi="Times New Roman"/>
          <w:i/>
          <w:iCs/>
          <w:color w:val="000000" w:themeColor="text1"/>
          <w:sz w:val="24"/>
          <w:szCs w:val="24"/>
          <w:u w:color="5B9BD5"/>
        </w:rPr>
        <w:t xml:space="preserve">priority-based </w:t>
      </w:r>
      <w:r w:rsidRPr="00911EBA">
        <w:rPr>
          <w:rFonts w:ascii="Times New Roman" w:hAnsi="Times New Roman"/>
          <w:color w:val="000000" w:themeColor="text1"/>
          <w:sz w:val="24"/>
          <w:szCs w:val="24"/>
          <w:u w:color="5B9BD5"/>
        </w:rPr>
        <w:t xml:space="preserve">form of Ontic Structuralism, or Priority OS—as we shall call it (the label ‘priority-based’ is from McKenzie forthcoming). Our motivation lies in the idea that Priority OS offers the broadest and, plausibly, the most defensible interpretation of OS. It is well known that </w:t>
      </w:r>
      <w:r w:rsidRPr="00911EBA">
        <w:rPr>
          <w:rFonts w:ascii="Times New Roman" w:hAnsi="Times New Roman"/>
          <w:i/>
          <w:iCs/>
          <w:color w:val="000000" w:themeColor="text1"/>
          <w:sz w:val="24"/>
          <w:szCs w:val="24"/>
          <w:u w:color="5B9BD5"/>
        </w:rPr>
        <w:t xml:space="preserve">eliminative </w:t>
      </w:r>
      <w:r w:rsidRPr="00911EBA">
        <w:rPr>
          <w:rFonts w:ascii="Times New Roman" w:hAnsi="Times New Roman"/>
          <w:color w:val="000000" w:themeColor="text1"/>
          <w:sz w:val="24"/>
          <w:szCs w:val="24"/>
          <w:u w:color="5B9BD5"/>
        </w:rPr>
        <w:t>formulations of OS (</w:t>
      </w:r>
      <w:proofErr w:type="spellStart"/>
      <w:r w:rsidRPr="00911EBA">
        <w:rPr>
          <w:rFonts w:ascii="Times New Roman" w:hAnsi="Times New Roman"/>
          <w:color w:val="000000" w:themeColor="text1"/>
          <w:sz w:val="24"/>
          <w:szCs w:val="24"/>
          <w:u w:color="5B9BD5"/>
        </w:rPr>
        <w:t>Ladyman</w:t>
      </w:r>
      <w:proofErr w:type="spellEnd"/>
      <w:r w:rsidRPr="00911EBA">
        <w:rPr>
          <w:rFonts w:ascii="Times New Roman" w:hAnsi="Times New Roman"/>
          <w:color w:val="000000" w:themeColor="text1"/>
          <w:sz w:val="24"/>
          <w:szCs w:val="24"/>
          <w:u w:color="5B9BD5"/>
        </w:rPr>
        <w:t xml:space="preserve"> 1998; French and </w:t>
      </w:r>
      <w:proofErr w:type="spellStart"/>
      <w:r w:rsidRPr="00911EBA">
        <w:rPr>
          <w:rFonts w:ascii="Times New Roman" w:hAnsi="Times New Roman"/>
          <w:color w:val="000000" w:themeColor="text1"/>
          <w:sz w:val="24"/>
          <w:szCs w:val="24"/>
          <w:u w:color="5B9BD5"/>
        </w:rPr>
        <w:t>Ladyman</w:t>
      </w:r>
      <w:proofErr w:type="spellEnd"/>
      <w:r w:rsidRPr="00911EBA">
        <w:rPr>
          <w:rFonts w:ascii="Times New Roman" w:hAnsi="Times New Roman"/>
          <w:color w:val="000000" w:themeColor="text1"/>
          <w:sz w:val="24"/>
          <w:szCs w:val="24"/>
          <w:u w:color="5B9BD5"/>
        </w:rPr>
        <w:t xml:space="preserve"> 2003; </w:t>
      </w:r>
      <w:proofErr w:type="spellStart"/>
      <w:r w:rsidRPr="00911EBA">
        <w:rPr>
          <w:rFonts w:ascii="Times New Roman" w:hAnsi="Times New Roman"/>
          <w:color w:val="000000" w:themeColor="text1"/>
          <w:sz w:val="24"/>
          <w:szCs w:val="24"/>
          <w:u w:color="5B9BD5"/>
        </w:rPr>
        <w:t>Ladyman</w:t>
      </w:r>
      <w:proofErr w:type="spellEnd"/>
      <w:r w:rsidRPr="00911EBA">
        <w:rPr>
          <w:rFonts w:ascii="Times New Roman" w:hAnsi="Times New Roman"/>
          <w:color w:val="000000" w:themeColor="text1"/>
          <w:sz w:val="24"/>
          <w:szCs w:val="24"/>
          <w:u w:color="5B9BD5"/>
        </w:rPr>
        <w:t xml:space="preserve"> and Ross 2007: French 2010), which hold that «structure is all there is» and admit no objects in the ontology, face a serious objection concerning the coherence of having relations (structures) without relata (objects). By contrast, Priority OS «represents a different and seemingly less extreme route to the same conclusion regarding the fundamentality of structure» (McKenzie forthcoming, p. 1) for it accepts both objects and structures in its ontology. </w:t>
      </w:r>
    </w:p>
    <w:p w14:paraId="15516329" w14:textId="77777777" w:rsidR="00A968F7" w:rsidRPr="00911EBA" w:rsidRDefault="00B7538D">
      <w:pPr>
        <w:pStyle w:val="Normal0"/>
        <w:spacing w:after="0" w:line="360" w:lineRule="auto"/>
        <w:ind w:firstLine="720"/>
        <w:jc w:val="both"/>
        <w:rPr>
          <w:rFonts w:ascii="Times New Roman" w:eastAsia="Times New Roman" w:hAnsi="Times New Roman" w:cs="Times New Roman"/>
          <w:color w:val="000000" w:themeColor="text1"/>
          <w:sz w:val="24"/>
          <w:szCs w:val="24"/>
          <w:u w:color="4472C4"/>
        </w:rPr>
      </w:pPr>
      <w:r w:rsidRPr="00911EBA">
        <w:rPr>
          <w:rFonts w:ascii="Times New Roman" w:hAnsi="Times New Roman"/>
          <w:color w:val="000000" w:themeColor="text1"/>
          <w:sz w:val="24"/>
          <w:szCs w:val="24"/>
          <w:u w:color="5B9BD5"/>
        </w:rPr>
        <w:t>What is distinctive about Priority OS is the commitment to the purported ontological priority of structures over objects</w:t>
      </w:r>
      <w:r w:rsidRPr="00911EBA">
        <w:rPr>
          <w:rFonts w:ascii="Times New Roman" w:hAnsi="Times New Roman"/>
          <w:color w:val="000000" w:themeColor="text1"/>
          <w:sz w:val="24"/>
          <w:szCs w:val="24"/>
        </w:rPr>
        <w:t xml:space="preserve">. The primacy of structure is typically expressed by saying that putative physical objects are dependent, in a fashion yet to be clarified, upon relevant structures. For examples, French (2010, p. 104) takes </w:t>
      </w:r>
      <w:r w:rsidRPr="00911EBA">
        <w:rPr>
          <w:rFonts w:ascii="Times New Roman" w:hAnsi="Times New Roman"/>
          <w:color w:val="000000" w:themeColor="text1"/>
          <w:sz w:val="24"/>
          <w:szCs w:val="24"/>
          <w:u w:color="5B9BD5"/>
        </w:rPr>
        <w:t xml:space="preserve">Priority </w:t>
      </w:r>
      <w:r w:rsidRPr="00911EBA">
        <w:rPr>
          <w:rFonts w:ascii="Times New Roman" w:hAnsi="Times New Roman"/>
          <w:color w:val="000000" w:themeColor="text1"/>
          <w:sz w:val="24"/>
          <w:szCs w:val="24"/>
        </w:rPr>
        <w:t xml:space="preserve">OS as committed to the view that </w:t>
      </w:r>
      <w:r w:rsidRPr="00911EBA">
        <w:rPr>
          <w:rFonts w:ascii="Times New Roman" w:hAnsi="Times New Roman"/>
          <w:color w:val="000000" w:themeColor="text1"/>
          <w:sz w:val="24"/>
          <w:szCs w:val="24"/>
          <w:u w:color="5B9BD5"/>
        </w:rPr>
        <w:t>«</w:t>
      </w:r>
      <w:r w:rsidRPr="00911EBA">
        <w:rPr>
          <w:rFonts w:ascii="Times New Roman" w:hAnsi="Times New Roman"/>
          <w:color w:val="000000" w:themeColor="text1"/>
          <w:sz w:val="24"/>
          <w:szCs w:val="24"/>
        </w:rPr>
        <w:t>each fundamental physical object depends on the structure to which it belongs</w:t>
      </w:r>
      <w:r w:rsidRPr="00911EBA">
        <w:rPr>
          <w:rFonts w:ascii="Times New Roman" w:hAnsi="Times New Roman"/>
          <w:color w:val="000000" w:themeColor="text1"/>
          <w:sz w:val="24"/>
          <w:szCs w:val="24"/>
          <w:u w:color="5B9BD5"/>
        </w:rPr>
        <w:t>»</w:t>
      </w:r>
      <w:r w:rsidRPr="00911EBA">
        <w:rPr>
          <w:rFonts w:ascii="Times New Roman" w:hAnsi="Times New Roman"/>
          <w:color w:val="000000" w:themeColor="text1"/>
          <w:sz w:val="24"/>
          <w:szCs w:val="24"/>
        </w:rPr>
        <w:t xml:space="preserve">. In a similar vein, </w:t>
      </w:r>
      <w:proofErr w:type="spellStart"/>
      <w:r w:rsidRPr="00911EBA">
        <w:rPr>
          <w:rFonts w:ascii="Times New Roman" w:hAnsi="Times New Roman"/>
          <w:color w:val="000000" w:themeColor="text1"/>
          <w:sz w:val="24"/>
          <w:szCs w:val="24"/>
        </w:rPr>
        <w:t>Ladyman</w:t>
      </w:r>
      <w:proofErr w:type="spellEnd"/>
      <w:r w:rsidRPr="00911EBA">
        <w:rPr>
          <w:rFonts w:ascii="Times New Roman" w:hAnsi="Times New Roman"/>
          <w:color w:val="000000" w:themeColor="text1"/>
          <w:sz w:val="24"/>
          <w:szCs w:val="24"/>
        </w:rPr>
        <w:t xml:space="preserve"> and Ross (2007, p. 130) say that </w:t>
      </w:r>
      <w:r w:rsidRPr="00911EBA">
        <w:rPr>
          <w:rFonts w:ascii="Times New Roman" w:hAnsi="Times New Roman"/>
          <w:color w:val="000000" w:themeColor="text1"/>
          <w:sz w:val="24"/>
          <w:szCs w:val="24"/>
          <w:u w:color="5B9BD5"/>
        </w:rPr>
        <w:t>«</w:t>
      </w:r>
      <w:r w:rsidRPr="00911EBA">
        <w:rPr>
          <w:rFonts w:ascii="Times New Roman" w:hAnsi="Times New Roman"/>
          <w:color w:val="000000" w:themeColor="text1"/>
          <w:sz w:val="24"/>
          <w:szCs w:val="24"/>
        </w:rPr>
        <w:t xml:space="preserve">according to </w:t>
      </w:r>
      <w:r w:rsidRPr="00911EBA">
        <w:rPr>
          <w:rFonts w:ascii="Times New Roman" w:hAnsi="Times New Roman"/>
          <w:color w:val="000000" w:themeColor="text1"/>
          <w:sz w:val="24"/>
          <w:szCs w:val="24"/>
          <w:u w:color="5B9BD5"/>
        </w:rPr>
        <w:t xml:space="preserve">[Priority] </w:t>
      </w:r>
      <w:r w:rsidRPr="00911EBA">
        <w:rPr>
          <w:rFonts w:ascii="Times New Roman" w:hAnsi="Times New Roman"/>
          <w:color w:val="000000" w:themeColor="text1"/>
          <w:sz w:val="24"/>
          <w:szCs w:val="24"/>
        </w:rPr>
        <w:t>OSR (ontic structural realism), even the identity and individuality of objects depends on the relational structure of the world</w:t>
      </w:r>
      <w:r w:rsidRPr="00911EBA">
        <w:rPr>
          <w:rFonts w:ascii="Times New Roman" w:hAnsi="Times New Roman"/>
          <w:color w:val="000000" w:themeColor="text1"/>
          <w:sz w:val="24"/>
          <w:szCs w:val="24"/>
          <w:u w:color="5B9BD5"/>
        </w:rPr>
        <w:t>»</w:t>
      </w:r>
      <w:r w:rsidRPr="00911EBA">
        <w:rPr>
          <w:rFonts w:ascii="Times New Roman" w:hAnsi="Times New Roman"/>
          <w:color w:val="000000" w:themeColor="text1"/>
          <w:sz w:val="24"/>
          <w:szCs w:val="24"/>
        </w:rPr>
        <w:t xml:space="preserve">. </w:t>
      </w:r>
    </w:p>
    <w:p w14:paraId="6E55C999" w14:textId="77777777" w:rsidR="00A968F7" w:rsidRDefault="00B7538D">
      <w:pPr>
        <w:pStyle w:val="Normal0"/>
        <w:spacing w:after="0" w:line="360" w:lineRule="auto"/>
        <w:ind w:firstLine="720"/>
        <w:jc w:val="both"/>
        <w:rPr>
          <w:rFonts w:ascii="Times New Roman" w:eastAsia="Times New Roman" w:hAnsi="Times New Roman" w:cs="Times New Roman"/>
          <w:sz w:val="24"/>
          <w:szCs w:val="24"/>
        </w:rPr>
      </w:pPr>
      <w:r w:rsidRPr="00911EBA">
        <w:rPr>
          <w:rFonts w:ascii="Times New Roman" w:hAnsi="Times New Roman"/>
          <w:color w:val="000000" w:themeColor="text1"/>
          <w:sz w:val="24"/>
          <w:szCs w:val="24"/>
        </w:rPr>
        <w:t xml:space="preserve">On this interpretation, </w:t>
      </w:r>
      <w:r w:rsidRPr="00911EBA">
        <w:rPr>
          <w:rFonts w:ascii="Times New Roman" w:hAnsi="Times New Roman"/>
          <w:color w:val="000000" w:themeColor="text1"/>
          <w:sz w:val="24"/>
          <w:szCs w:val="24"/>
          <w:u w:color="5B9BD5"/>
        </w:rPr>
        <w:t xml:space="preserve">Priority </w:t>
      </w:r>
      <w:r w:rsidRPr="00911EBA">
        <w:rPr>
          <w:rFonts w:ascii="Times New Roman" w:hAnsi="Times New Roman"/>
          <w:color w:val="000000" w:themeColor="text1"/>
          <w:sz w:val="24"/>
          <w:szCs w:val="24"/>
        </w:rPr>
        <w:t>OS appears to be committ</w:t>
      </w:r>
      <w:r>
        <w:rPr>
          <w:rFonts w:ascii="Times New Roman" w:hAnsi="Times New Roman"/>
          <w:sz w:val="24"/>
          <w:szCs w:val="24"/>
        </w:rPr>
        <w:t xml:space="preserve">ed to two theses, which we shall call the </w:t>
      </w:r>
      <w:r>
        <w:rPr>
          <w:rFonts w:ascii="Times New Roman" w:hAnsi="Times New Roman"/>
          <w:b/>
          <w:bCs/>
          <w:sz w:val="24"/>
          <w:szCs w:val="24"/>
        </w:rPr>
        <w:t xml:space="preserve">Fundamentality Thesis </w:t>
      </w:r>
      <w:r>
        <w:rPr>
          <w:rFonts w:ascii="Times New Roman" w:hAnsi="Times New Roman"/>
          <w:sz w:val="24"/>
          <w:szCs w:val="24"/>
        </w:rPr>
        <w:t xml:space="preserve">and the </w:t>
      </w:r>
      <w:r>
        <w:rPr>
          <w:rFonts w:ascii="Times New Roman" w:hAnsi="Times New Roman"/>
          <w:b/>
          <w:bCs/>
          <w:sz w:val="24"/>
          <w:szCs w:val="24"/>
        </w:rPr>
        <w:t>Priority Thesis</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respectively.</w:t>
      </w:r>
    </w:p>
    <w:p w14:paraId="6C23EB24" w14:textId="77777777" w:rsidR="00A968F7" w:rsidRDefault="00A968F7">
      <w:pPr>
        <w:pStyle w:val="Normal0"/>
        <w:spacing w:after="0" w:line="360" w:lineRule="auto"/>
        <w:jc w:val="both"/>
        <w:rPr>
          <w:rFonts w:ascii="Times New Roman" w:eastAsia="Times New Roman" w:hAnsi="Times New Roman" w:cs="Times New Roman"/>
          <w:sz w:val="24"/>
          <w:szCs w:val="24"/>
        </w:rPr>
      </w:pPr>
    </w:p>
    <w:p w14:paraId="3900A7F5" w14:textId="77777777" w:rsidR="00A968F7" w:rsidRDefault="00B7538D">
      <w:pPr>
        <w:pStyle w:val="Normal0"/>
        <w:spacing w:after="0" w:line="36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Fundamentality Thesis. </w:t>
      </w:r>
      <w:r>
        <w:rPr>
          <w:rFonts w:ascii="Times New Roman" w:hAnsi="Times New Roman"/>
          <w:sz w:val="24"/>
          <w:szCs w:val="24"/>
        </w:rPr>
        <w:t>All fundamental physical entities are structures.</w:t>
      </w:r>
    </w:p>
    <w:p w14:paraId="693840C9" w14:textId="77777777" w:rsidR="00A968F7" w:rsidRDefault="00B7538D">
      <w:pPr>
        <w:pStyle w:val="Normal0"/>
        <w:spacing w:after="0" w:line="36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Priority Thesis. </w:t>
      </w:r>
      <w:r>
        <w:rPr>
          <w:rFonts w:ascii="Times New Roman" w:hAnsi="Times New Roman"/>
          <w:sz w:val="24"/>
          <w:szCs w:val="24"/>
        </w:rPr>
        <w:t>Fundamental structures are prior to putative physical objects if these exist.</w:t>
      </w:r>
    </w:p>
    <w:p w14:paraId="2E1A569B" w14:textId="77777777" w:rsidR="00A968F7" w:rsidRDefault="00A968F7">
      <w:pPr>
        <w:pStyle w:val="Normal0"/>
        <w:spacing w:after="0" w:line="360" w:lineRule="auto"/>
        <w:jc w:val="both"/>
        <w:rPr>
          <w:rFonts w:ascii="Times New Roman" w:eastAsia="Times New Roman" w:hAnsi="Times New Roman" w:cs="Times New Roman"/>
          <w:sz w:val="24"/>
          <w:szCs w:val="24"/>
        </w:rPr>
      </w:pPr>
    </w:p>
    <w:p w14:paraId="43794E40" w14:textId="77777777" w:rsidR="00A968F7" w:rsidRPr="00911EBA" w:rsidRDefault="00B7538D">
      <w:pPr>
        <w:pStyle w:val="Normal0"/>
        <w:spacing w:after="0" w:line="360" w:lineRule="auto"/>
        <w:jc w:val="both"/>
        <w:rPr>
          <w:rFonts w:ascii="Times New Roman" w:eastAsia="Times New Roman" w:hAnsi="Times New Roman" w:cs="Times New Roman"/>
          <w:color w:val="000000" w:themeColor="text1"/>
          <w:sz w:val="24"/>
          <w:szCs w:val="24"/>
        </w:rPr>
      </w:pPr>
      <w:r>
        <w:rPr>
          <w:rFonts w:ascii="Times New Roman" w:hAnsi="Times New Roman"/>
          <w:sz w:val="24"/>
          <w:szCs w:val="24"/>
        </w:rPr>
        <w:t xml:space="preserve">The above theses are independent. One can endorse the </w:t>
      </w:r>
      <w:r>
        <w:rPr>
          <w:rFonts w:ascii="Times New Roman" w:hAnsi="Times New Roman"/>
          <w:b/>
          <w:bCs/>
          <w:sz w:val="24"/>
          <w:szCs w:val="24"/>
        </w:rPr>
        <w:t xml:space="preserve">Fundamentality Thesis </w:t>
      </w:r>
      <w:r>
        <w:rPr>
          <w:rFonts w:ascii="Times New Roman" w:hAnsi="Times New Roman"/>
          <w:sz w:val="24"/>
          <w:szCs w:val="24"/>
        </w:rPr>
        <w:t xml:space="preserve">while rejecting the </w:t>
      </w:r>
      <w:r>
        <w:rPr>
          <w:rFonts w:ascii="Times New Roman" w:hAnsi="Times New Roman"/>
          <w:b/>
          <w:bCs/>
          <w:sz w:val="24"/>
          <w:szCs w:val="24"/>
        </w:rPr>
        <w:t>Priority Thesis</w:t>
      </w:r>
      <w:r w:rsidRPr="00911EBA">
        <w:rPr>
          <w:rFonts w:ascii="Times New Roman" w:hAnsi="Times New Roman"/>
          <w:color w:val="000000" w:themeColor="text1"/>
          <w:sz w:val="24"/>
          <w:szCs w:val="24"/>
        </w:rPr>
        <w:t xml:space="preserve">. </w:t>
      </w:r>
      <w:r w:rsidRPr="00911EBA">
        <w:rPr>
          <w:rFonts w:ascii="Times New Roman" w:hAnsi="Times New Roman"/>
          <w:color w:val="000000" w:themeColor="text1"/>
          <w:sz w:val="24"/>
          <w:szCs w:val="24"/>
          <w:u w:color="5B9BD5"/>
        </w:rPr>
        <w:t>However, as we will clarify in a moment,</w:t>
      </w:r>
      <w:r w:rsidRPr="00911EBA">
        <w:rPr>
          <w:rFonts w:ascii="Times New Roman" w:hAnsi="Times New Roman"/>
          <w:color w:val="000000" w:themeColor="text1"/>
          <w:sz w:val="24"/>
          <w:szCs w:val="24"/>
        </w:rPr>
        <w:t xml:space="preserve"> </w:t>
      </w:r>
      <w:r w:rsidRPr="00911EBA">
        <w:rPr>
          <w:rFonts w:ascii="Times New Roman" w:hAnsi="Times New Roman"/>
          <w:color w:val="000000" w:themeColor="text1"/>
          <w:sz w:val="24"/>
          <w:szCs w:val="24"/>
          <w:u w:color="5B9BD5"/>
        </w:rPr>
        <w:t xml:space="preserve">the overall goal of this paper is to defend a unified, and therefore methodologically appealing, interpretation of both theses in terms of the popular notion of </w:t>
      </w:r>
      <w:r w:rsidRPr="00911EBA">
        <w:rPr>
          <w:rFonts w:ascii="Times New Roman" w:hAnsi="Times New Roman"/>
          <w:i/>
          <w:iCs/>
          <w:color w:val="000000" w:themeColor="text1"/>
          <w:sz w:val="24"/>
          <w:szCs w:val="24"/>
          <w:u w:color="5B9BD5"/>
        </w:rPr>
        <w:t>grounding</w:t>
      </w:r>
      <w:r w:rsidRPr="00911EBA">
        <w:rPr>
          <w:rFonts w:ascii="Times New Roman" w:hAnsi="Times New Roman"/>
          <w:color w:val="000000" w:themeColor="text1"/>
          <w:sz w:val="24"/>
          <w:szCs w:val="24"/>
          <w:u w:color="5B9BD5"/>
        </w:rPr>
        <w:t xml:space="preserve">. So, we shall set aside the discussion of </w:t>
      </w:r>
      <w:proofErr w:type="spellStart"/>
      <w:r w:rsidRPr="00911EBA">
        <w:rPr>
          <w:rFonts w:ascii="Times New Roman" w:hAnsi="Times New Roman"/>
          <w:i/>
          <w:iCs/>
          <w:color w:val="000000" w:themeColor="text1"/>
          <w:sz w:val="24"/>
          <w:szCs w:val="24"/>
          <w:u w:color="5B9BD5"/>
        </w:rPr>
        <w:t>eliminativist</w:t>
      </w:r>
      <w:proofErr w:type="spellEnd"/>
      <w:r w:rsidRPr="00911EBA">
        <w:rPr>
          <w:rFonts w:ascii="Times New Roman" w:hAnsi="Times New Roman"/>
          <w:i/>
          <w:iCs/>
          <w:color w:val="000000" w:themeColor="text1"/>
          <w:sz w:val="24"/>
          <w:szCs w:val="24"/>
          <w:u w:color="5B9BD5"/>
        </w:rPr>
        <w:t xml:space="preserve"> versions </w:t>
      </w:r>
      <w:r w:rsidRPr="00911EBA">
        <w:rPr>
          <w:rFonts w:ascii="Times New Roman" w:hAnsi="Times New Roman"/>
          <w:color w:val="000000" w:themeColor="text1"/>
          <w:sz w:val="24"/>
          <w:szCs w:val="24"/>
          <w:u w:color="5B9BD5"/>
        </w:rPr>
        <w:t xml:space="preserve">of OS that deny the existence of objects and hold the </w:t>
      </w:r>
      <w:r w:rsidRPr="00911EBA">
        <w:rPr>
          <w:rFonts w:ascii="Times New Roman" w:hAnsi="Times New Roman"/>
          <w:b/>
          <w:bCs/>
          <w:color w:val="000000" w:themeColor="text1"/>
          <w:sz w:val="24"/>
          <w:szCs w:val="24"/>
          <w:u w:color="5B9BD5"/>
        </w:rPr>
        <w:t xml:space="preserve">Fundamentality Thesis </w:t>
      </w:r>
      <w:r w:rsidRPr="00911EBA">
        <w:rPr>
          <w:rFonts w:ascii="Times New Roman" w:hAnsi="Times New Roman"/>
          <w:color w:val="000000" w:themeColor="text1"/>
          <w:sz w:val="24"/>
          <w:szCs w:val="24"/>
          <w:u w:color="5B9BD5"/>
        </w:rPr>
        <w:t>only.</w:t>
      </w:r>
      <w:r w:rsidRPr="00911EBA">
        <w:rPr>
          <w:rFonts w:ascii="Times New Roman" w:hAnsi="Times New Roman"/>
          <w:color w:val="000000" w:themeColor="text1"/>
          <w:sz w:val="24"/>
          <w:szCs w:val="24"/>
        </w:rPr>
        <w:t xml:space="preserve"> </w:t>
      </w:r>
      <w:r w:rsidRPr="00911EBA">
        <w:rPr>
          <w:rFonts w:ascii="Times New Roman" w:hAnsi="Times New Roman"/>
          <w:color w:val="000000" w:themeColor="text1"/>
          <w:sz w:val="24"/>
          <w:szCs w:val="24"/>
          <w:u w:color="5B9BD5"/>
        </w:rPr>
        <w:t xml:space="preserve">Likewise, we shall not engage with </w:t>
      </w:r>
      <w:r w:rsidRPr="00911EBA">
        <w:rPr>
          <w:rFonts w:ascii="Times New Roman" w:hAnsi="Times New Roman"/>
          <w:i/>
          <w:iCs/>
          <w:color w:val="000000" w:themeColor="text1"/>
          <w:sz w:val="24"/>
          <w:szCs w:val="24"/>
          <w:u w:color="5B9BD5"/>
        </w:rPr>
        <w:t xml:space="preserve">moderate versions </w:t>
      </w:r>
      <w:r w:rsidRPr="00911EBA">
        <w:rPr>
          <w:rFonts w:ascii="Times New Roman" w:hAnsi="Times New Roman"/>
          <w:color w:val="000000" w:themeColor="text1"/>
          <w:sz w:val="24"/>
          <w:szCs w:val="24"/>
          <w:u w:color="5B9BD5"/>
        </w:rPr>
        <w:t xml:space="preserve">of OS, according to which structures and objects are ontologically on a par, or </w:t>
      </w:r>
      <w:proofErr w:type="spellStart"/>
      <w:r w:rsidRPr="00911EBA">
        <w:rPr>
          <w:rFonts w:ascii="Times New Roman" w:hAnsi="Times New Roman"/>
          <w:color w:val="000000" w:themeColor="text1"/>
          <w:sz w:val="24"/>
          <w:szCs w:val="24"/>
          <w:u w:color="5B9BD5"/>
        </w:rPr>
        <w:t>equi</w:t>
      </w:r>
      <w:proofErr w:type="spellEnd"/>
      <w:r w:rsidRPr="00911EBA">
        <w:rPr>
          <w:rFonts w:ascii="Times New Roman" w:hAnsi="Times New Roman"/>
          <w:color w:val="000000" w:themeColor="text1"/>
          <w:sz w:val="24"/>
          <w:szCs w:val="24"/>
          <w:u w:color="5B9BD5"/>
        </w:rPr>
        <w:t>-fundamental (</w:t>
      </w:r>
      <w:proofErr w:type="gramStart"/>
      <w:r w:rsidRPr="00911EBA">
        <w:rPr>
          <w:rFonts w:ascii="Times New Roman" w:hAnsi="Times New Roman"/>
          <w:color w:val="000000" w:themeColor="text1"/>
          <w:sz w:val="24"/>
          <w:szCs w:val="24"/>
          <w:u w:color="5B9BD5"/>
        </w:rPr>
        <w:t>e.g.</w:t>
      </w:r>
      <w:proofErr w:type="gramEnd"/>
      <w:r w:rsidRPr="00911EBA">
        <w:rPr>
          <w:rFonts w:ascii="Times New Roman" w:hAnsi="Times New Roman"/>
          <w:color w:val="000000" w:themeColor="text1"/>
          <w:sz w:val="24"/>
          <w:szCs w:val="24"/>
          <w:u w:color="5B9BD5"/>
        </w:rPr>
        <w:t xml:space="preserve"> </w:t>
      </w:r>
      <w:proofErr w:type="spellStart"/>
      <w:r w:rsidRPr="00911EBA">
        <w:rPr>
          <w:rFonts w:ascii="Times New Roman" w:hAnsi="Times New Roman"/>
          <w:color w:val="000000" w:themeColor="text1"/>
          <w:sz w:val="24"/>
          <w:szCs w:val="24"/>
          <w:u w:color="5B9BD5"/>
        </w:rPr>
        <w:t>Esfeld</w:t>
      </w:r>
      <w:proofErr w:type="spellEnd"/>
      <w:r w:rsidRPr="00911EBA">
        <w:rPr>
          <w:rFonts w:ascii="Times New Roman" w:hAnsi="Times New Roman"/>
          <w:color w:val="000000" w:themeColor="text1"/>
          <w:sz w:val="24"/>
          <w:szCs w:val="24"/>
          <w:u w:color="5B9BD5"/>
        </w:rPr>
        <w:t xml:space="preserve"> and Lam 2008). Whether these versions of OS can be framed in the idiom of grounding is a question that we leave to a separate investigation.</w:t>
      </w:r>
    </w:p>
    <w:p w14:paraId="1FBBD434" w14:textId="77777777" w:rsidR="00A968F7" w:rsidRPr="00911EBA" w:rsidRDefault="00B7538D">
      <w:pPr>
        <w:pStyle w:val="Normal0"/>
        <w:spacing w:after="0" w:line="360" w:lineRule="auto"/>
        <w:ind w:firstLine="720"/>
        <w:jc w:val="both"/>
        <w:rPr>
          <w:rFonts w:ascii="Times New Roman" w:eastAsia="Times New Roman" w:hAnsi="Times New Roman" w:cs="Times New Roman"/>
          <w:color w:val="000000" w:themeColor="text1"/>
          <w:sz w:val="24"/>
          <w:szCs w:val="24"/>
          <w:u w:color="5B9BD5"/>
        </w:rPr>
      </w:pPr>
      <w:r w:rsidRPr="00911EBA">
        <w:rPr>
          <w:rFonts w:ascii="Times New Roman" w:hAnsi="Times New Roman"/>
          <w:color w:val="000000" w:themeColor="text1"/>
          <w:sz w:val="24"/>
          <w:szCs w:val="24"/>
        </w:rPr>
        <w:t xml:space="preserve">The </w:t>
      </w:r>
      <w:r w:rsidRPr="00911EBA">
        <w:rPr>
          <w:rFonts w:ascii="Times New Roman" w:hAnsi="Times New Roman"/>
          <w:b/>
          <w:bCs/>
          <w:color w:val="000000" w:themeColor="text1"/>
          <w:sz w:val="24"/>
          <w:szCs w:val="24"/>
        </w:rPr>
        <w:t xml:space="preserve">Fundamentality Thesis </w:t>
      </w:r>
      <w:r w:rsidRPr="00911EBA">
        <w:rPr>
          <w:rFonts w:ascii="Times New Roman" w:hAnsi="Times New Roman"/>
          <w:color w:val="000000" w:themeColor="text1"/>
          <w:sz w:val="24"/>
          <w:szCs w:val="24"/>
        </w:rPr>
        <w:t xml:space="preserve">rules out that objects are fundamental entities. </w:t>
      </w:r>
      <w:r w:rsidRPr="00911EBA">
        <w:rPr>
          <w:rFonts w:ascii="Times New Roman" w:hAnsi="Times New Roman"/>
          <w:color w:val="000000" w:themeColor="text1"/>
          <w:sz w:val="24"/>
          <w:szCs w:val="24"/>
          <w:u w:color="5B9BD5"/>
        </w:rPr>
        <w:t xml:space="preserve">They do not belong, as it were, to the most basic inventory of what there is. </w:t>
      </w:r>
    </w:p>
    <w:p w14:paraId="03C89866" w14:textId="77777777" w:rsidR="00A968F7" w:rsidRPr="00911EBA" w:rsidRDefault="00B7538D">
      <w:pPr>
        <w:pStyle w:val="Normal0"/>
        <w:spacing w:after="0" w:line="360" w:lineRule="auto"/>
        <w:ind w:firstLine="720"/>
        <w:jc w:val="both"/>
        <w:rPr>
          <w:rFonts w:ascii="Times New Roman" w:eastAsia="Times New Roman" w:hAnsi="Times New Roman" w:cs="Times New Roman"/>
          <w:color w:val="000000" w:themeColor="text1"/>
          <w:sz w:val="24"/>
          <w:szCs w:val="24"/>
          <w:u w:color="5B9BD5"/>
        </w:rPr>
      </w:pPr>
      <w:r w:rsidRPr="00911EBA">
        <w:rPr>
          <w:rFonts w:ascii="Times New Roman" w:hAnsi="Times New Roman"/>
          <w:color w:val="000000" w:themeColor="text1"/>
          <w:sz w:val="24"/>
          <w:szCs w:val="24"/>
          <w:u w:color="5B9BD5"/>
        </w:rPr>
        <w:t>We</w:t>
      </w:r>
      <w:r w:rsidRPr="00911EBA">
        <w:rPr>
          <w:rFonts w:ascii="Times New Roman" w:hAnsi="Times New Roman"/>
          <w:color w:val="000000" w:themeColor="text1"/>
          <w:sz w:val="24"/>
          <w:szCs w:val="24"/>
        </w:rPr>
        <w:t xml:space="preserve"> can spell out the </w:t>
      </w:r>
      <w:r w:rsidRPr="00911EBA">
        <w:rPr>
          <w:rFonts w:ascii="Times New Roman" w:hAnsi="Times New Roman"/>
          <w:b/>
          <w:bCs/>
          <w:color w:val="000000" w:themeColor="text1"/>
          <w:sz w:val="24"/>
          <w:szCs w:val="24"/>
        </w:rPr>
        <w:t>Priority Thesis</w:t>
      </w:r>
      <w:r w:rsidRPr="00911EBA">
        <w:rPr>
          <w:rFonts w:ascii="Times New Roman" w:hAnsi="Times New Roman"/>
          <w:color w:val="000000" w:themeColor="text1"/>
          <w:sz w:val="24"/>
          <w:szCs w:val="24"/>
        </w:rPr>
        <w:t xml:space="preserve"> with a metaphor. Imagine that reality is layered and has a fundamental level. We can regard the </w:t>
      </w:r>
      <w:r w:rsidRPr="00911EBA">
        <w:rPr>
          <w:rFonts w:ascii="Times New Roman" w:hAnsi="Times New Roman"/>
          <w:b/>
          <w:bCs/>
          <w:color w:val="000000" w:themeColor="text1"/>
          <w:sz w:val="24"/>
          <w:szCs w:val="24"/>
        </w:rPr>
        <w:t xml:space="preserve">Priority Thesis </w:t>
      </w:r>
      <w:r w:rsidRPr="00911EBA">
        <w:rPr>
          <w:rFonts w:ascii="Times New Roman" w:hAnsi="Times New Roman"/>
          <w:color w:val="000000" w:themeColor="text1"/>
          <w:sz w:val="24"/>
          <w:szCs w:val="24"/>
        </w:rPr>
        <w:t xml:space="preserve">as stating that structures are prior to objects in the sense that only structures belong to the truly fundamental level, whereas objects belong to a less fundamental one. The </w:t>
      </w:r>
      <w:r w:rsidRPr="00911EBA">
        <w:rPr>
          <w:rFonts w:ascii="Times New Roman" w:hAnsi="Times New Roman"/>
          <w:b/>
          <w:bCs/>
          <w:color w:val="000000" w:themeColor="text1"/>
          <w:sz w:val="24"/>
          <w:szCs w:val="24"/>
        </w:rPr>
        <w:t xml:space="preserve">Priority Thesis </w:t>
      </w:r>
      <w:r w:rsidRPr="00911EBA">
        <w:rPr>
          <w:rFonts w:ascii="Times New Roman" w:hAnsi="Times New Roman"/>
          <w:color w:val="000000" w:themeColor="text1"/>
          <w:sz w:val="24"/>
          <w:szCs w:val="24"/>
        </w:rPr>
        <w:t xml:space="preserve">also captures the idea that objects metaphysically depend, in a sense that we shall elucidate in due course, upon structures. Note that there are two ways of thinking of the priority of structures over objects: one is that the </w:t>
      </w:r>
      <w:r w:rsidRPr="00911EBA">
        <w:rPr>
          <w:rFonts w:ascii="Times New Roman" w:hAnsi="Times New Roman"/>
          <w:i/>
          <w:iCs/>
          <w:color w:val="000000" w:themeColor="text1"/>
          <w:sz w:val="24"/>
          <w:szCs w:val="24"/>
        </w:rPr>
        <w:t xml:space="preserve">existence </w:t>
      </w:r>
      <w:r w:rsidRPr="00911EBA">
        <w:rPr>
          <w:rFonts w:ascii="Times New Roman" w:hAnsi="Times New Roman"/>
          <w:color w:val="000000" w:themeColor="text1"/>
          <w:sz w:val="24"/>
          <w:szCs w:val="24"/>
        </w:rPr>
        <w:t xml:space="preserve">of putative fundamental physical objects (according to a theory under consideration) depends on the existence of the structures to which they belong, the other is that the </w:t>
      </w:r>
      <w:r w:rsidRPr="00911EBA">
        <w:rPr>
          <w:rFonts w:ascii="Times New Roman" w:hAnsi="Times New Roman"/>
          <w:i/>
          <w:iCs/>
          <w:color w:val="000000" w:themeColor="text1"/>
          <w:sz w:val="24"/>
          <w:szCs w:val="24"/>
        </w:rPr>
        <w:t xml:space="preserve">identity </w:t>
      </w:r>
      <w:r w:rsidRPr="00911EBA">
        <w:rPr>
          <w:rFonts w:ascii="Times New Roman" w:hAnsi="Times New Roman"/>
          <w:color w:val="000000" w:themeColor="text1"/>
          <w:sz w:val="24"/>
          <w:szCs w:val="24"/>
        </w:rPr>
        <w:t xml:space="preserve">of putative fundamental physical objects depends on that of the structures to which they belong. </w:t>
      </w:r>
      <w:r w:rsidRPr="00911EBA">
        <w:rPr>
          <w:rFonts w:ascii="Times New Roman" w:hAnsi="Times New Roman"/>
          <w:color w:val="000000" w:themeColor="text1"/>
          <w:sz w:val="24"/>
          <w:szCs w:val="24"/>
          <w:u w:color="5B9BD5"/>
        </w:rPr>
        <w:t>As it happens</w:t>
      </w:r>
      <w:r w:rsidRPr="00911EBA">
        <w:rPr>
          <w:rFonts w:ascii="Times New Roman" w:hAnsi="Times New Roman"/>
          <w:color w:val="000000" w:themeColor="text1"/>
          <w:sz w:val="24"/>
          <w:szCs w:val="24"/>
        </w:rPr>
        <w:t>, both readings have been invoked by ontic structuralists. For now, we shall leave this distinction implicit.</w:t>
      </w:r>
    </w:p>
    <w:p w14:paraId="418B3BCC" w14:textId="646C83EC" w:rsidR="00A968F7" w:rsidRPr="00911EBA" w:rsidRDefault="00B7538D">
      <w:pPr>
        <w:pStyle w:val="Normal0"/>
        <w:spacing w:after="0" w:line="360" w:lineRule="auto"/>
        <w:ind w:firstLine="720"/>
        <w:jc w:val="both"/>
        <w:rPr>
          <w:rFonts w:ascii="Times New Roman" w:eastAsia="Times New Roman" w:hAnsi="Times New Roman" w:cs="Times New Roman"/>
          <w:color w:val="000000" w:themeColor="text1"/>
          <w:sz w:val="24"/>
          <w:szCs w:val="24"/>
          <w:u w:color="5B9BD5"/>
        </w:rPr>
      </w:pPr>
      <w:r w:rsidRPr="00911EBA">
        <w:rPr>
          <w:rFonts w:ascii="Times New Roman" w:hAnsi="Times New Roman"/>
          <w:color w:val="000000" w:themeColor="text1"/>
          <w:sz w:val="24"/>
          <w:szCs w:val="24"/>
          <w:u w:color="5B9BD5"/>
        </w:rPr>
        <w:t xml:space="preserve">Any version of Priority </w:t>
      </w:r>
      <w:r w:rsidRPr="00911EBA">
        <w:rPr>
          <w:rFonts w:ascii="Times New Roman" w:hAnsi="Times New Roman"/>
          <w:color w:val="000000" w:themeColor="text1"/>
          <w:sz w:val="24"/>
          <w:szCs w:val="24"/>
        </w:rPr>
        <w:t xml:space="preserve">OS should find a clear articulation of the </w:t>
      </w:r>
      <w:r w:rsidRPr="00911EBA">
        <w:rPr>
          <w:rFonts w:ascii="Times New Roman" w:hAnsi="Times New Roman"/>
          <w:b/>
          <w:bCs/>
          <w:color w:val="000000" w:themeColor="text1"/>
          <w:sz w:val="24"/>
          <w:szCs w:val="24"/>
        </w:rPr>
        <w:t xml:space="preserve">Fundamentality Thesis </w:t>
      </w:r>
      <w:r w:rsidRPr="00911EBA">
        <w:rPr>
          <w:rFonts w:ascii="Times New Roman" w:hAnsi="Times New Roman"/>
          <w:color w:val="000000" w:themeColor="text1"/>
          <w:sz w:val="24"/>
          <w:szCs w:val="24"/>
        </w:rPr>
        <w:t xml:space="preserve">and the </w:t>
      </w:r>
      <w:r w:rsidRPr="00911EBA">
        <w:rPr>
          <w:rFonts w:ascii="Times New Roman" w:hAnsi="Times New Roman"/>
          <w:b/>
          <w:bCs/>
          <w:color w:val="000000" w:themeColor="text1"/>
          <w:sz w:val="24"/>
          <w:szCs w:val="24"/>
        </w:rPr>
        <w:t>Priority Thesis</w:t>
      </w:r>
      <w:r w:rsidRPr="00911EBA">
        <w:rPr>
          <w:rFonts w:ascii="Times New Roman" w:hAnsi="Times New Roman"/>
          <w:color w:val="000000" w:themeColor="text1"/>
          <w:sz w:val="24"/>
          <w:szCs w:val="24"/>
        </w:rPr>
        <w:t>. Our purpose is to do just that. We aim to show that grounding</w:t>
      </w:r>
      <w:r w:rsidRPr="00911EBA">
        <w:rPr>
          <w:rStyle w:val="Hyperlink0"/>
          <w:color w:val="000000" w:themeColor="text1"/>
        </w:rPr>
        <w:t xml:space="preserve"> </w:t>
      </w:r>
      <w:r w:rsidRPr="00911EBA">
        <w:rPr>
          <w:rFonts w:ascii="Times New Roman" w:hAnsi="Times New Roman"/>
          <w:color w:val="000000" w:themeColor="text1"/>
          <w:sz w:val="24"/>
          <w:szCs w:val="24"/>
        </w:rPr>
        <w:t xml:space="preserve">is the best metaphysical candidate for elucidating and regimenting the </w:t>
      </w:r>
      <w:r w:rsidRPr="00911EBA">
        <w:rPr>
          <w:rFonts w:ascii="Times New Roman" w:hAnsi="Times New Roman"/>
          <w:b/>
          <w:bCs/>
          <w:color w:val="000000" w:themeColor="text1"/>
          <w:sz w:val="24"/>
          <w:szCs w:val="24"/>
        </w:rPr>
        <w:t xml:space="preserve">Fundamentality Thesis </w:t>
      </w:r>
      <w:r w:rsidRPr="00911EBA">
        <w:rPr>
          <w:rFonts w:ascii="Times New Roman" w:hAnsi="Times New Roman"/>
          <w:color w:val="000000" w:themeColor="text1"/>
          <w:sz w:val="24"/>
          <w:szCs w:val="24"/>
        </w:rPr>
        <w:t xml:space="preserve">and the </w:t>
      </w:r>
      <w:r w:rsidRPr="00911EBA">
        <w:rPr>
          <w:rFonts w:ascii="Times New Roman" w:hAnsi="Times New Roman"/>
          <w:b/>
          <w:bCs/>
          <w:color w:val="000000" w:themeColor="text1"/>
          <w:sz w:val="24"/>
          <w:szCs w:val="24"/>
        </w:rPr>
        <w:t>Priority Thesis</w:t>
      </w:r>
      <w:r w:rsidRPr="00911EBA">
        <w:rPr>
          <w:rFonts w:ascii="Times New Roman" w:hAnsi="Times New Roman"/>
          <w:color w:val="000000" w:themeColor="text1"/>
          <w:sz w:val="24"/>
          <w:szCs w:val="24"/>
        </w:rPr>
        <w:t xml:space="preserve"> in a desirable unified way. Therefore, we set out to argue that priority-based ontic structuralists ought to interpret their view in the idiom of grounding.</w:t>
      </w:r>
    </w:p>
    <w:p w14:paraId="1581EA89" w14:textId="77777777" w:rsidR="00A968F7" w:rsidRPr="00911EBA" w:rsidRDefault="00B7538D">
      <w:pPr>
        <w:pStyle w:val="Normal0"/>
        <w:spacing w:after="0" w:line="360" w:lineRule="auto"/>
        <w:ind w:firstLine="720"/>
        <w:jc w:val="both"/>
        <w:rPr>
          <w:rFonts w:ascii="Times New Roman" w:eastAsia="Times New Roman" w:hAnsi="Times New Roman" w:cs="Times New Roman"/>
          <w:color w:val="000000" w:themeColor="text1"/>
          <w:sz w:val="24"/>
          <w:szCs w:val="24"/>
        </w:rPr>
      </w:pPr>
      <w:r w:rsidRPr="00911EBA">
        <w:rPr>
          <w:rFonts w:ascii="Times New Roman" w:hAnsi="Times New Roman"/>
          <w:color w:val="000000" w:themeColor="text1"/>
          <w:sz w:val="24"/>
          <w:szCs w:val="24"/>
        </w:rPr>
        <w:t>We proceed as follows. In the remainder of this section, we lay out some assumptions. In Section 2, we outline and defend a grounding-based version of Priority</w:t>
      </w:r>
      <w:r w:rsidRPr="00911EBA">
        <w:rPr>
          <w:rFonts w:ascii="Times New Roman" w:hAnsi="Times New Roman"/>
          <w:i/>
          <w:iCs/>
          <w:color w:val="000000" w:themeColor="text1"/>
          <w:sz w:val="24"/>
          <w:szCs w:val="24"/>
        </w:rPr>
        <w:t xml:space="preserve"> </w:t>
      </w:r>
      <w:r w:rsidRPr="00911EBA">
        <w:rPr>
          <w:rFonts w:ascii="Times New Roman" w:hAnsi="Times New Roman"/>
          <w:color w:val="000000" w:themeColor="text1"/>
          <w:sz w:val="24"/>
          <w:szCs w:val="24"/>
        </w:rPr>
        <w:t xml:space="preserve">OS. </w:t>
      </w:r>
      <w:r w:rsidRPr="00911EBA">
        <w:rPr>
          <w:rFonts w:ascii="Times New Roman" w:hAnsi="Times New Roman"/>
          <w:color w:val="000000" w:themeColor="text1"/>
          <w:sz w:val="24"/>
          <w:szCs w:val="24"/>
          <w:u w:color="5B9BD5"/>
        </w:rPr>
        <w:t xml:space="preserve">We shall call </w:t>
      </w:r>
      <w:r w:rsidRPr="00911EBA">
        <w:rPr>
          <w:rFonts w:ascii="Times New Roman" w:hAnsi="Times New Roman"/>
          <w:color w:val="000000" w:themeColor="text1"/>
          <w:sz w:val="24"/>
          <w:szCs w:val="24"/>
          <w:u w:color="5B9BD5"/>
        </w:rPr>
        <w:lastRenderedPageBreak/>
        <w:t xml:space="preserve">this view </w:t>
      </w:r>
      <w:r w:rsidRPr="00911EBA">
        <w:rPr>
          <w:rFonts w:ascii="Times New Roman" w:hAnsi="Times New Roman"/>
          <w:i/>
          <w:iCs/>
          <w:color w:val="000000" w:themeColor="text1"/>
          <w:sz w:val="24"/>
          <w:szCs w:val="24"/>
          <w:u w:color="5B9BD5"/>
        </w:rPr>
        <w:t xml:space="preserve">Grounding OS </w:t>
      </w:r>
      <w:r w:rsidRPr="00911EBA">
        <w:rPr>
          <w:rFonts w:ascii="Times New Roman" w:hAnsi="Times New Roman"/>
          <w:color w:val="000000" w:themeColor="text1"/>
          <w:sz w:val="24"/>
          <w:szCs w:val="24"/>
          <w:u w:color="5B9BD5"/>
        </w:rPr>
        <w:t>for short.</w:t>
      </w:r>
      <w:r w:rsidRPr="00911EBA">
        <w:rPr>
          <w:rFonts w:ascii="Times New Roman" w:hAnsi="Times New Roman"/>
          <w:color w:val="000000" w:themeColor="text1"/>
          <w:sz w:val="24"/>
          <w:szCs w:val="24"/>
        </w:rPr>
        <w:t xml:space="preserve"> </w:t>
      </w:r>
      <w:r w:rsidRPr="00911EBA">
        <w:rPr>
          <w:rFonts w:ascii="Times New Roman" w:hAnsi="Times New Roman"/>
          <w:color w:val="000000" w:themeColor="text1"/>
          <w:sz w:val="24"/>
          <w:szCs w:val="24"/>
          <w:u w:color="5B9BD5"/>
        </w:rPr>
        <w:t>In the same section</w:t>
      </w:r>
      <w:r w:rsidRPr="00911EBA">
        <w:rPr>
          <w:rFonts w:ascii="Times New Roman" w:hAnsi="Times New Roman"/>
          <w:color w:val="000000" w:themeColor="text1"/>
          <w:sz w:val="24"/>
          <w:szCs w:val="24"/>
        </w:rPr>
        <w:t>,</w:t>
      </w:r>
      <w:r w:rsidRPr="00911EBA">
        <w:rPr>
          <w:rFonts w:ascii="Times New Roman" w:hAnsi="Times New Roman"/>
          <w:color w:val="000000" w:themeColor="text1"/>
          <w:sz w:val="24"/>
          <w:szCs w:val="24"/>
          <w:u w:color="2E74B5"/>
        </w:rPr>
        <w:t xml:space="preserve"> </w:t>
      </w:r>
      <w:r w:rsidRPr="00911EBA">
        <w:rPr>
          <w:rFonts w:ascii="Times New Roman" w:hAnsi="Times New Roman"/>
          <w:color w:val="000000" w:themeColor="text1"/>
          <w:sz w:val="24"/>
          <w:szCs w:val="24"/>
        </w:rPr>
        <w:t xml:space="preserve">we show how </w:t>
      </w:r>
      <w:r w:rsidRPr="00911EBA">
        <w:rPr>
          <w:rFonts w:ascii="Times New Roman" w:hAnsi="Times New Roman"/>
          <w:color w:val="000000" w:themeColor="text1"/>
          <w:sz w:val="24"/>
          <w:szCs w:val="24"/>
          <w:u w:color="5B9BD5"/>
        </w:rPr>
        <w:t xml:space="preserve">Grounding OS </w:t>
      </w:r>
      <w:r w:rsidRPr="00911EBA">
        <w:rPr>
          <w:rFonts w:ascii="Times New Roman" w:hAnsi="Times New Roman"/>
          <w:color w:val="000000" w:themeColor="text1"/>
          <w:sz w:val="24"/>
          <w:szCs w:val="24"/>
        </w:rPr>
        <w:t xml:space="preserve">successfully escapes the worries that supervenience and ontological dependence face </w:t>
      </w:r>
      <w:r w:rsidRPr="00911EBA">
        <w:rPr>
          <w:rFonts w:ascii="Times New Roman" w:hAnsi="Times New Roman"/>
          <w:color w:val="000000" w:themeColor="text1"/>
          <w:sz w:val="24"/>
          <w:szCs w:val="24"/>
          <w:u w:color="5B9BD5"/>
        </w:rPr>
        <w:t>in elucidating the relationship between structures and objects</w:t>
      </w:r>
      <w:r w:rsidRPr="00911EBA">
        <w:rPr>
          <w:rFonts w:ascii="Times New Roman" w:hAnsi="Times New Roman"/>
          <w:color w:val="000000" w:themeColor="text1"/>
          <w:sz w:val="24"/>
          <w:szCs w:val="24"/>
        </w:rPr>
        <w:t>. Unfortunately, our proposal is not exempt from difficulties. In Section 3, we illustrate an objection raised by Kerry McKenzie (forthcoming</w:t>
      </w:r>
      <w:r>
        <w:rPr>
          <w:rFonts w:ascii="Times New Roman" w:hAnsi="Times New Roman"/>
          <w:sz w:val="24"/>
          <w:szCs w:val="24"/>
        </w:rPr>
        <w:t xml:space="preserve">) against our proposal of reformulating </w:t>
      </w:r>
      <w:r w:rsidRPr="00911EBA">
        <w:rPr>
          <w:rFonts w:ascii="Times New Roman" w:hAnsi="Times New Roman"/>
          <w:color w:val="000000" w:themeColor="text1"/>
          <w:sz w:val="24"/>
          <w:szCs w:val="24"/>
          <w:u w:color="5B9BD5"/>
        </w:rPr>
        <w:t xml:space="preserve">Priority </w:t>
      </w:r>
      <w:r w:rsidRPr="00911EBA">
        <w:rPr>
          <w:rFonts w:ascii="Times New Roman" w:hAnsi="Times New Roman"/>
          <w:color w:val="000000" w:themeColor="text1"/>
          <w:sz w:val="24"/>
          <w:szCs w:val="24"/>
        </w:rPr>
        <w:t xml:space="preserve">OS in terms of grounding or other forms of metaphysical determination. In Section 4, we contend that McKenzie’s objection is non-lethal. By invoking a distinction between </w:t>
      </w:r>
      <w:r w:rsidRPr="00911EBA">
        <w:rPr>
          <w:rFonts w:ascii="Times New Roman" w:hAnsi="Times New Roman"/>
          <w:i/>
          <w:iCs/>
          <w:color w:val="000000" w:themeColor="text1"/>
          <w:sz w:val="24"/>
          <w:szCs w:val="24"/>
        </w:rPr>
        <w:t xml:space="preserve">full </w:t>
      </w:r>
      <w:r w:rsidRPr="00911EBA">
        <w:rPr>
          <w:rFonts w:ascii="Times New Roman" w:hAnsi="Times New Roman"/>
          <w:color w:val="000000" w:themeColor="text1"/>
          <w:sz w:val="24"/>
          <w:szCs w:val="24"/>
        </w:rPr>
        <w:t xml:space="preserve">and </w:t>
      </w:r>
      <w:r w:rsidRPr="00911EBA">
        <w:rPr>
          <w:rFonts w:ascii="Times New Roman" w:hAnsi="Times New Roman"/>
          <w:i/>
          <w:iCs/>
          <w:color w:val="000000" w:themeColor="text1"/>
          <w:sz w:val="24"/>
          <w:szCs w:val="24"/>
        </w:rPr>
        <w:t xml:space="preserve">partial </w:t>
      </w:r>
      <w:r w:rsidRPr="00911EBA">
        <w:rPr>
          <w:rFonts w:ascii="Times New Roman" w:hAnsi="Times New Roman"/>
          <w:color w:val="000000" w:themeColor="text1"/>
          <w:sz w:val="24"/>
          <w:szCs w:val="24"/>
        </w:rPr>
        <w:t xml:space="preserve">grounds, we show how to </w:t>
      </w:r>
      <w:r w:rsidRPr="00911EBA">
        <w:rPr>
          <w:rFonts w:ascii="Times New Roman" w:hAnsi="Times New Roman"/>
          <w:color w:val="000000" w:themeColor="text1"/>
          <w:sz w:val="24"/>
          <w:szCs w:val="24"/>
          <w:u w:color="5B9BD5"/>
        </w:rPr>
        <w:t xml:space="preserve">respond to </w:t>
      </w:r>
      <w:r w:rsidRPr="00911EBA">
        <w:rPr>
          <w:rFonts w:ascii="Times New Roman" w:hAnsi="Times New Roman"/>
          <w:color w:val="000000" w:themeColor="text1"/>
          <w:sz w:val="24"/>
          <w:szCs w:val="24"/>
        </w:rPr>
        <w:t xml:space="preserve">McKenzie’s objection. In light of such a distinction, in the same section, we </w:t>
      </w:r>
      <w:r w:rsidRPr="00911EBA">
        <w:rPr>
          <w:rFonts w:ascii="Times New Roman" w:hAnsi="Times New Roman"/>
          <w:color w:val="000000" w:themeColor="text1"/>
          <w:sz w:val="24"/>
          <w:szCs w:val="24"/>
          <w:u w:color="5B9BD5"/>
        </w:rPr>
        <w:t xml:space="preserve">revise </w:t>
      </w:r>
      <w:r w:rsidRPr="00911EBA">
        <w:rPr>
          <w:rFonts w:ascii="Times New Roman" w:hAnsi="Times New Roman"/>
          <w:color w:val="000000" w:themeColor="text1"/>
          <w:sz w:val="24"/>
          <w:szCs w:val="24"/>
        </w:rPr>
        <w:t xml:space="preserve">the principles that </w:t>
      </w:r>
      <w:r w:rsidRPr="00911EBA">
        <w:rPr>
          <w:rFonts w:ascii="Times New Roman" w:hAnsi="Times New Roman"/>
          <w:color w:val="000000" w:themeColor="text1"/>
          <w:sz w:val="24"/>
          <w:szCs w:val="24"/>
          <w:u w:color="5A8A39"/>
        </w:rPr>
        <w:t>connect g</w:t>
      </w:r>
      <w:r w:rsidRPr="00911EBA">
        <w:rPr>
          <w:rFonts w:ascii="Times New Roman" w:hAnsi="Times New Roman"/>
          <w:color w:val="000000" w:themeColor="text1"/>
          <w:sz w:val="24"/>
          <w:szCs w:val="24"/>
        </w:rPr>
        <w:t xml:space="preserve">rounding and priority. </w:t>
      </w:r>
      <w:r w:rsidRPr="00911EBA">
        <w:rPr>
          <w:rFonts w:ascii="Times New Roman" w:hAnsi="Times New Roman"/>
          <w:color w:val="000000" w:themeColor="text1"/>
          <w:sz w:val="24"/>
          <w:szCs w:val="24"/>
          <w:u w:color="5B9BD5"/>
        </w:rPr>
        <w:t>Lastly, in Section 5, we implement the proposed apparatus into Grounding OS and offer some concluding remarks for future investigations.</w:t>
      </w:r>
    </w:p>
    <w:p w14:paraId="340F530D" w14:textId="77777777" w:rsidR="00A968F7" w:rsidRPr="00911EBA" w:rsidRDefault="00B7538D">
      <w:pPr>
        <w:pStyle w:val="Normal0"/>
        <w:spacing w:after="0" w:line="360" w:lineRule="auto"/>
        <w:ind w:firstLine="720"/>
        <w:jc w:val="both"/>
        <w:rPr>
          <w:rFonts w:ascii="Times New Roman" w:eastAsia="Times New Roman" w:hAnsi="Times New Roman" w:cs="Times New Roman"/>
          <w:color w:val="000000" w:themeColor="text1"/>
          <w:sz w:val="24"/>
          <w:szCs w:val="24"/>
        </w:rPr>
      </w:pPr>
      <w:r w:rsidRPr="00911EBA">
        <w:rPr>
          <w:rFonts w:ascii="Times New Roman" w:hAnsi="Times New Roman"/>
          <w:color w:val="000000" w:themeColor="text1"/>
          <w:sz w:val="24"/>
          <w:szCs w:val="24"/>
        </w:rPr>
        <w:t xml:space="preserve">Before reformulating the </w:t>
      </w:r>
      <w:r w:rsidRPr="00911EBA">
        <w:rPr>
          <w:rFonts w:ascii="Times New Roman" w:hAnsi="Times New Roman"/>
          <w:b/>
          <w:bCs/>
          <w:color w:val="000000" w:themeColor="text1"/>
          <w:sz w:val="24"/>
          <w:szCs w:val="24"/>
        </w:rPr>
        <w:t xml:space="preserve">Fundamentality Thesis </w:t>
      </w:r>
      <w:r w:rsidRPr="00911EBA">
        <w:rPr>
          <w:rFonts w:ascii="Times New Roman" w:hAnsi="Times New Roman"/>
          <w:color w:val="000000" w:themeColor="text1"/>
          <w:sz w:val="24"/>
          <w:szCs w:val="24"/>
        </w:rPr>
        <w:t xml:space="preserve">and the </w:t>
      </w:r>
      <w:r w:rsidRPr="00911EBA">
        <w:rPr>
          <w:rFonts w:ascii="Times New Roman" w:hAnsi="Times New Roman"/>
          <w:b/>
          <w:bCs/>
          <w:color w:val="000000" w:themeColor="text1"/>
          <w:sz w:val="24"/>
          <w:szCs w:val="24"/>
          <w:u w:color="5B9BD5"/>
        </w:rPr>
        <w:t>Priority</w:t>
      </w:r>
      <w:r w:rsidRPr="00911EBA">
        <w:rPr>
          <w:rFonts w:ascii="Times New Roman" w:hAnsi="Times New Roman"/>
          <w:color w:val="000000" w:themeColor="text1"/>
          <w:sz w:val="24"/>
          <w:szCs w:val="24"/>
          <w:u w:color="5B9BD5"/>
        </w:rPr>
        <w:t xml:space="preserve"> </w:t>
      </w:r>
      <w:r w:rsidRPr="00911EBA">
        <w:rPr>
          <w:rFonts w:ascii="Times New Roman" w:hAnsi="Times New Roman"/>
          <w:b/>
          <w:bCs/>
          <w:color w:val="000000" w:themeColor="text1"/>
          <w:sz w:val="24"/>
          <w:szCs w:val="24"/>
          <w:u w:color="5B9BD5"/>
        </w:rPr>
        <w:t xml:space="preserve">Thesis </w:t>
      </w:r>
      <w:r w:rsidRPr="00911EBA">
        <w:rPr>
          <w:rFonts w:ascii="Times New Roman" w:hAnsi="Times New Roman"/>
          <w:color w:val="000000" w:themeColor="text1"/>
          <w:sz w:val="24"/>
          <w:szCs w:val="24"/>
        </w:rPr>
        <w:t>in terms of grounding, we need to lay out a few preliminary remarks.</w:t>
      </w:r>
    </w:p>
    <w:p w14:paraId="4AF1E5ED" w14:textId="77777777" w:rsidR="00A968F7" w:rsidRPr="00911EBA" w:rsidRDefault="00B7538D">
      <w:pPr>
        <w:pStyle w:val="Normal0"/>
        <w:spacing w:after="0" w:line="360" w:lineRule="auto"/>
        <w:jc w:val="both"/>
        <w:rPr>
          <w:rFonts w:ascii="Times New Roman" w:eastAsia="Times New Roman" w:hAnsi="Times New Roman" w:cs="Times New Roman"/>
          <w:color w:val="000000" w:themeColor="text1"/>
          <w:sz w:val="24"/>
          <w:szCs w:val="24"/>
        </w:rPr>
      </w:pPr>
      <w:r w:rsidRPr="00911EBA">
        <w:rPr>
          <w:rFonts w:ascii="Times New Roman" w:eastAsia="Times New Roman" w:hAnsi="Times New Roman" w:cs="Times New Roman"/>
          <w:color w:val="000000" w:themeColor="text1"/>
          <w:sz w:val="24"/>
          <w:szCs w:val="24"/>
        </w:rPr>
        <w:tab/>
      </w:r>
      <w:r w:rsidRPr="00911EBA">
        <w:rPr>
          <w:rFonts w:ascii="Times New Roman" w:hAnsi="Times New Roman"/>
          <w:color w:val="000000" w:themeColor="text1"/>
          <w:sz w:val="24"/>
          <w:szCs w:val="24"/>
          <w:u w:color="5B9BD5"/>
        </w:rPr>
        <w:t>First, it is not our aim to assess the correctness of a particular version of Priority OS. Accordingly, we ignore the question of how to incorporate Grounding OS into a specific physical theory</w:t>
      </w:r>
      <w:r w:rsidRPr="00911EBA">
        <w:rPr>
          <w:rFonts w:ascii="Times New Roman" w:hAnsi="Times New Roman"/>
          <w:color w:val="000000" w:themeColor="text1"/>
          <w:sz w:val="24"/>
          <w:szCs w:val="24"/>
        </w:rPr>
        <w:t xml:space="preserve">. Our aim is different: namely, to defend grounding as the best notion for articulating the </w:t>
      </w:r>
      <w:r w:rsidRPr="00911EBA">
        <w:rPr>
          <w:rFonts w:ascii="Times New Roman" w:hAnsi="Times New Roman"/>
          <w:b/>
          <w:bCs/>
          <w:color w:val="000000" w:themeColor="text1"/>
          <w:sz w:val="24"/>
          <w:szCs w:val="24"/>
        </w:rPr>
        <w:t xml:space="preserve">Fundamentality Thesis </w:t>
      </w:r>
      <w:r w:rsidRPr="00911EBA">
        <w:rPr>
          <w:rFonts w:ascii="Times New Roman" w:hAnsi="Times New Roman"/>
          <w:color w:val="000000" w:themeColor="text1"/>
          <w:sz w:val="24"/>
          <w:szCs w:val="24"/>
        </w:rPr>
        <w:t xml:space="preserve">and the </w:t>
      </w:r>
      <w:r w:rsidRPr="00911EBA">
        <w:rPr>
          <w:rFonts w:ascii="Times New Roman" w:hAnsi="Times New Roman"/>
          <w:b/>
          <w:bCs/>
          <w:color w:val="000000" w:themeColor="text1"/>
          <w:sz w:val="24"/>
          <w:szCs w:val="24"/>
        </w:rPr>
        <w:t>Priority Thesis</w:t>
      </w:r>
      <w:r w:rsidRPr="00911EBA">
        <w:rPr>
          <w:rFonts w:ascii="Times New Roman" w:hAnsi="Times New Roman"/>
          <w:color w:val="000000" w:themeColor="text1"/>
          <w:sz w:val="24"/>
          <w:szCs w:val="24"/>
        </w:rPr>
        <w:t>.</w:t>
      </w:r>
    </w:p>
    <w:p w14:paraId="3D0E8486" w14:textId="77777777" w:rsidR="00A968F7" w:rsidRPr="00911EBA" w:rsidRDefault="00B7538D">
      <w:pPr>
        <w:pStyle w:val="Normal0"/>
        <w:spacing w:after="0" w:line="360" w:lineRule="auto"/>
        <w:jc w:val="both"/>
        <w:rPr>
          <w:rFonts w:ascii="Times New Roman" w:eastAsia="Times New Roman" w:hAnsi="Times New Roman" w:cs="Times New Roman"/>
          <w:color w:val="000000" w:themeColor="text1"/>
          <w:sz w:val="24"/>
          <w:szCs w:val="24"/>
        </w:rPr>
      </w:pPr>
      <w:r w:rsidRPr="00911EBA">
        <w:rPr>
          <w:rFonts w:ascii="Times New Roman" w:eastAsia="Times New Roman" w:hAnsi="Times New Roman" w:cs="Times New Roman"/>
          <w:color w:val="000000" w:themeColor="text1"/>
          <w:sz w:val="24"/>
          <w:szCs w:val="24"/>
        </w:rPr>
        <w:tab/>
        <w:t xml:space="preserve">Second, we assume the plausibility and intelligibility of grounding. Of course, this is not to deny that grounding faces criticism on its own. Arguably, any problem with this very notion would carry over to our proposal. We simply accept this unlovely possibility. However, problems with grounding do not get </w:t>
      </w:r>
      <w:r w:rsidRPr="00911EBA">
        <w:rPr>
          <w:rFonts w:ascii="Times New Roman" w:hAnsi="Times New Roman"/>
          <w:color w:val="000000" w:themeColor="text1"/>
          <w:sz w:val="24"/>
          <w:szCs w:val="24"/>
          <w:u w:color="5B9BD5"/>
        </w:rPr>
        <w:t xml:space="preserve">Grounding OS </w:t>
      </w:r>
      <w:r w:rsidRPr="00911EBA">
        <w:rPr>
          <w:rFonts w:ascii="Times New Roman" w:hAnsi="Times New Roman"/>
          <w:color w:val="000000" w:themeColor="text1"/>
          <w:sz w:val="24"/>
          <w:szCs w:val="24"/>
        </w:rPr>
        <w:t xml:space="preserve">off the table. This suffices for the purposes of this paper. It cannot be reasonably expected of us to address any metaphysical challenges that grounding faces. Our focus will be only on those that are related to </w:t>
      </w:r>
      <w:r w:rsidRPr="00911EBA">
        <w:rPr>
          <w:rFonts w:ascii="Times New Roman" w:hAnsi="Times New Roman"/>
          <w:color w:val="000000" w:themeColor="text1"/>
          <w:sz w:val="24"/>
          <w:szCs w:val="24"/>
          <w:u w:color="5B9BD5"/>
        </w:rPr>
        <w:t>Grounding OS</w:t>
      </w:r>
      <w:r w:rsidRPr="00911EBA">
        <w:rPr>
          <w:rFonts w:ascii="Times New Roman" w:hAnsi="Times New Roman"/>
          <w:i/>
          <w:iCs/>
          <w:color w:val="000000" w:themeColor="text1"/>
          <w:sz w:val="24"/>
          <w:szCs w:val="24"/>
          <w:u w:color="5B9BD5"/>
        </w:rPr>
        <w:t xml:space="preserve"> </w:t>
      </w:r>
      <w:r w:rsidRPr="00911EBA">
        <w:rPr>
          <w:rFonts w:ascii="Times New Roman" w:hAnsi="Times New Roman"/>
          <w:color w:val="000000" w:themeColor="text1"/>
          <w:sz w:val="24"/>
          <w:szCs w:val="24"/>
        </w:rPr>
        <w:t>specifically.</w:t>
      </w:r>
    </w:p>
    <w:p w14:paraId="70FED0D5" w14:textId="77777777" w:rsidR="00A968F7" w:rsidRPr="00911EBA" w:rsidRDefault="00B7538D">
      <w:pPr>
        <w:pStyle w:val="Normal0"/>
        <w:spacing w:after="0" w:line="360" w:lineRule="auto"/>
        <w:ind w:firstLine="720"/>
        <w:jc w:val="both"/>
        <w:rPr>
          <w:rFonts w:ascii="Times New Roman" w:eastAsia="Times New Roman" w:hAnsi="Times New Roman" w:cs="Times New Roman"/>
          <w:color w:val="000000" w:themeColor="text1"/>
          <w:sz w:val="24"/>
          <w:szCs w:val="24"/>
        </w:rPr>
      </w:pPr>
      <w:r w:rsidRPr="00911EBA">
        <w:rPr>
          <w:rFonts w:ascii="Times New Roman" w:hAnsi="Times New Roman"/>
          <w:color w:val="000000" w:themeColor="text1"/>
          <w:sz w:val="24"/>
          <w:szCs w:val="24"/>
          <w:u w:color="5B9BD5"/>
        </w:rPr>
        <w:t xml:space="preserve">Lastly, a wee note on the examples: </w:t>
      </w:r>
      <w:r w:rsidRPr="00911EBA">
        <w:rPr>
          <w:rFonts w:ascii="Times New Roman" w:hAnsi="Times New Roman"/>
          <w:color w:val="000000" w:themeColor="text1"/>
          <w:sz w:val="24"/>
          <w:szCs w:val="24"/>
        </w:rPr>
        <w:t xml:space="preserve">those that we will invoke are meant to be merely illustrative. Bearing these remarks in mind, we set out to articulate and defend the adoption of </w:t>
      </w:r>
      <w:r w:rsidRPr="00911EBA">
        <w:rPr>
          <w:rFonts w:ascii="Times New Roman" w:hAnsi="Times New Roman"/>
          <w:color w:val="000000" w:themeColor="text1"/>
          <w:sz w:val="24"/>
          <w:szCs w:val="24"/>
          <w:u w:color="5B9BD5"/>
        </w:rPr>
        <w:t xml:space="preserve">Grounding </w:t>
      </w:r>
      <w:r w:rsidRPr="00911EBA">
        <w:rPr>
          <w:rFonts w:ascii="Times New Roman" w:hAnsi="Times New Roman"/>
          <w:color w:val="000000" w:themeColor="text1"/>
          <w:sz w:val="24"/>
          <w:szCs w:val="24"/>
        </w:rPr>
        <w:t>OS.</w:t>
      </w:r>
    </w:p>
    <w:p w14:paraId="7A9E7882" w14:textId="77777777" w:rsidR="00A968F7" w:rsidRPr="00911EBA" w:rsidRDefault="00A968F7">
      <w:pPr>
        <w:pStyle w:val="Normal0"/>
        <w:rPr>
          <w:color w:val="000000" w:themeColor="text1"/>
        </w:rPr>
      </w:pPr>
    </w:p>
    <w:p w14:paraId="2C81FA41" w14:textId="77777777" w:rsidR="00A968F7" w:rsidRPr="00911EBA" w:rsidRDefault="00B7538D">
      <w:pPr>
        <w:pStyle w:val="Paragrafoelenco"/>
        <w:numPr>
          <w:ilvl w:val="0"/>
          <w:numId w:val="2"/>
        </w:numPr>
        <w:spacing w:after="0" w:line="360" w:lineRule="auto"/>
        <w:jc w:val="both"/>
        <w:rPr>
          <w:rFonts w:ascii="Times New Roman" w:hAnsi="Times New Roman"/>
          <w:b/>
          <w:bCs/>
          <w:color w:val="000000" w:themeColor="text1"/>
          <w:sz w:val="24"/>
          <w:szCs w:val="24"/>
        </w:rPr>
      </w:pPr>
      <w:r w:rsidRPr="00911EBA">
        <w:rPr>
          <w:rStyle w:val="NessunoA"/>
          <w:rFonts w:ascii="Times New Roman" w:hAnsi="Times New Roman"/>
          <w:b/>
          <w:bCs/>
          <w:color w:val="000000" w:themeColor="text1"/>
          <w:sz w:val="24"/>
          <w:szCs w:val="24"/>
        </w:rPr>
        <w:t xml:space="preserve">Grounding-based </w:t>
      </w:r>
      <w:r w:rsidRPr="00911EBA">
        <w:rPr>
          <w:rFonts w:ascii="Times New Roman" w:hAnsi="Times New Roman"/>
          <w:b/>
          <w:bCs/>
          <w:color w:val="000000" w:themeColor="text1"/>
          <w:sz w:val="24"/>
          <w:szCs w:val="24"/>
          <w:u w:color="5B9BD5"/>
        </w:rPr>
        <w:t xml:space="preserve">Priority </w:t>
      </w:r>
      <w:r w:rsidRPr="00911EBA">
        <w:rPr>
          <w:rStyle w:val="NessunoA"/>
          <w:rFonts w:ascii="Times New Roman" w:hAnsi="Times New Roman"/>
          <w:b/>
          <w:bCs/>
          <w:color w:val="000000" w:themeColor="text1"/>
          <w:sz w:val="24"/>
          <w:szCs w:val="24"/>
        </w:rPr>
        <w:t>Ontic Structuralism</w:t>
      </w:r>
    </w:p>
    <w:p w14:paraId="116A602A" w14:textId="77777777" w:rsidR="00A968F7" w:rsidRPr="00911EBA" w:rsidRDefault="00A968F7">
      <w:pPr>
        <w:pStyle w:val="Normal1"/>
        <w:spacing w:line="360" w:lineRule="auto"/>
        <w:jc w:val="both"/>
        <w:rPr>
          <w:color w:val="000000" w:themeColor="text1"/>
        </w:rPr>
      </w:pPr>
    </w:p>
    <w:p w14:paraId="38F7E8DA" w14:textId="77777777" w:rsidR="00A968F7" w:rsidRDefault="00B7538D">
      <w:pPr>
        <w:pStyle w:val="Normal1"/>
        <w:spacing w:line="360" w:lineRule="auto"/>
        <w:jc w:val="both"/>
      </w:pPr>
      <w:r w:rsidRPr="00911EBA">
        <w:rPr>
          <w:rStyle w:val="NessunoA"/>
          <w:color w:val="000000" w:themeColor="text1"/>
        </w:rPr>
        <w:t xml:space="preserve">The concepts of fundamentality and priority enjoy a surge in popularity in contemporary metaphysics, which is shown by the blooming literature on these topics. Our suggestion is that ontic structuralists would benefit from recent metaphysical developments to clarify the backbone of </w:t>
      </w:r>
      <w:r w:rsidRPr="00911EBA">
        <w:rPr>
          <w:color w:val="000000" w:themeColor="text1"/>
          <w:u w:color="5B9BD5"/>
        </w:rPr>
        <w:t xml:space="preserve">Priority </w:t>
      </w:r>
      <w:r w:rsidRPr="00911EBA">
        <w:rPr>
          <w:rStyle w:val="NessunoA"/>
          <w:color w:val="000000" w:themeColor="text1"/>
        </w:rPr>
        <w:t xml:space="preserve">OS. In this spirit, we submit that </w:t>
      </w:r>
      <w:r w:rsidRPr="00911EBA">
        <w:rPr>
          <w:i/>
          <w:iCs/>
          <w:color w:val="000000" w:themeColor="text1"/>
        </w:rPr>
        <w:t xml:space="preserve">grounding </w:t>
      </w:r>
      <w:r w:rsidRPr="00911EBA">
        <w:rPr>
          <w:rStyle w:val="NessunoA"/>
          <w:color w:val="000000" w:themeColor="text1"/>
        </w:rPr>
        <w:t xml:space="preserve">is the best candidate for articulating </w:t>
      </w:r>
      <w:r w:rsidRPr="00911EBA">
        <w:rPr>
          <w:rStyle w:val="NessunoA"/>
          <w:color w:val="000000" w:themeColor="text1"/>
        </w:rPr>
        <w:lastRenderedPageBreak/>
        <w:t xml:space="preserve">the </w:t>
      </w:r>
      <w:r w:rsidRPr="00911EBA">
        <w:rPr>
          <w:b/>
          <w:bCs/>
          <w:color w:val="000000" w:themeColor="text1"/>
        </w:rPr>
        <w:t xml:space="preserve">Fundamentality Thesis </w:t>
      </w:r>
      <w:r w:rsidRPr="00911EBA">
        <w:rPr>
          <w:rStyle w:val="NessunoA"/>
          <w:color w:val="000000" w:themeColor="text1"/>
        </w:rPr>
        <w:t xml:space="preserve">and the </w:t>
      </w:r>
      <w:r w:rsidRPr="00911EBA">
        <w:rPr>
          <w:b/>
          <w:bCs/>
          <w:color w:val="000000" w:themeColor="text1"/>
        </w:rPr>
        <w:t>Priority Thesis</w:t>
      </w:r>
      <w:r w:rsidRPr="00911EBA">
        <w:rPr>
          <w:rStyle w:val="NessunoA"/>
          <w:color w:val="000000" w:themeColor="text1"/>
        </w:rPr>
        <w:t xml:space="preserve">. Grounding OS, which is the name of the proposed grounding-based approach to </w:t>
      </w:r>
      <w:r w:rsidRPr="00911EBA">
        <w:rPr>
          <w:color w:val="000000" w:themeColor="text1"/>
          <w:u w:color="5B9BD5"/>
        </w:rPr>
        <w:t xml:space="preserve">Priority </w:t>
      </w:r>
      <w:r w:rsidRPr="00911EBA">
        <w:rPr>
          <w:rStyle w:val="NessunoA"/>
          <w:color w:val="000000" w:themeColor="text1"/>
        </w:rPr>
        <w:t>OS, can claim three major advantages: (</w:t>
      </w:r>
      <w:proofErr w:type="spellStart"/>
      <w:r w:rsidRPr="00911EBA">
        <w:rPr>
          <w:rStyle w:val="NessunoA"/>
          <w:color w:val="000000" w:themeColor="text1"/>
        </w:rPr>
        <w:t>i</w:t>
      </w:r>
      <w:proofErr w:type="spellEnd"/>
      <w:r w:rsidRPr="00911EBA">
        <w:rPr>
          <w:rStyle w:val="NessunoA"/>
          <w:color w:val="000000" w:themeColor="text1"/>
        </w:rPr>
        <w:t xml:space="preserve">) it allows </w:t>
      </w:r>
      <w:r w:rsidRPr="00911EBA">
        <w:rPr>
          <w:color w:val="000000" w:themeColor="text1"/>
          <w:u w:color="5B9BD5"/>
        </w:rPr>
        <w:t xml:space="preserve">us </w:t>
      </w:r>
      <w:r w:rsidRPr="00911EBA">
        <w:rPr>
          <w:rStyle w:val="NessunoA"/>
          <w:color w:val="000000" w:themeColor="text1"/>
        </w:rPr>
        <w:t xml:space="preserve">to articulate in a desirable unified way both the </w:t>
      </w:r>
      <w:r w:rsidRPr="00911EBA">
        <w:rPr>
          <w:b/>
          <w:bCs/>
          <w:color w:val="000000" w:themeColor="text1"/>
        </w:rPr>
        <w:t xml:space="preserve">Fundamentality </w:t>
      </w:r>
      <w:r>
        <w:rPr>
          <w:b/>
          <w:bCs/>
        </w:rPr>
        <w:t>Thesis</w:t>
      </w:r>
      <w:r>
        <w:rPr>
          <w:rStyle w:val="NessunoA"/>
        </w:rPr>
        <w:t xml:space="preserve"> and the </w:t>
      </w:r>
      <w:r>
        <w:rPr>
          <w:b/>
          <w:bCs/>
        </w:rPr>
        <w:t>Priority Thesis</w:t>
      </w:r>
      <w:r>
        <w:rPr>
          <w:rStyle w:val="NessunoA"/>
        </w:rPr>
        <w:t xml:space="preserve">; (ii) it escapes the objections raised against the </w:t>
      </w:r>
      <w:r w:rsidRPr="00911EBA">
        <w:rPr>
          <w:color w:val="000000" w:themeColor="text1"/>
          <w:u w:color="5B9BD5"/>
        </w:rPr>
        <w:t xml:space="preserve">interpretation of the relationship between structures and objects in terms </w:t>
      </w:r>
      <w:r w:rsidRPr="00911EBA">
        <w:rPr>
          <w:rStyle w:val="NessunoA"/>
          <w:color w:val="000000" w:themeColor="text1"/>
        </w:rPr>
        <w:t xml:space="preserve">of supervenience and ontological dependence, and (iii) it secures the explanatory import that structures play in ontic structuralist approaches. We </w:t>
      </w:r>
      <w:r>
        <w:rPr>
          <w:rStyle w:val="NessunoA"/>
        </w:rPr>
        <w:t>shall vindicate these merits in what follows.</w:t>
      </w:r>
    </w:p>
    <w:p w14:paraId="19ACB283" w14:textId="77777777" w:rsidR="00A968F7" w:rsidRDefault="00B7538D">
      <w:pPr>
        <w:pStyle w:val="Normal0"/>
        <w:spacing w:after="0" w:line="360" w:lineRule="auto"/>
        <w:ind w:firstLine="720"/>
        <w:jc w:val="both"/>
        <w:rPr>
          <w:rFonts w:ascii="Times New Roman" w:eastAsia="Times New Roman" w:hAnsi="Times New Roman" w:cs="Times New Roman"/>
          <w:sz w:val="24"/>
          <w:szCs w:val="24"/>
        </w:rPr>
      </w:pPr>
      <w:r>
        <w:rPr>
          <w:rFonts w:ascii="Times New Roman" w:hAnsi="Times New Roman"/>
          <w:sz w:val="24"/>
          <w:szCs w:val="24"/>
        </w:rPr>
        <w:t>The literature of grounding is vast and intricate. Here we rely on the orthodox view of grounding (</w:t>
      </w:r>
      <w:proofErr w:type="gramStart"/>
      <w:r>
        <w:rPr>
          <w:rFonts w:ascii="Times New Roman" w:hAnsi="Times New Roman"/>
          <w:sz w:val="24"/>
          <w:szCs w:val="24"/>
        </w:rPr>
        <w:t>e.g.</w:t>
      </w:r>
      <w:proofErr w:type="gramEnd"/>
      <w:r>
        <w:rPr>
          <w:rFonts w:ascii="Times New Roman" w:hAnsi="Times New Roman"/>
          <w:sz w:val="24"/>
          <w:szCs w:val="24"/>
        </w:rPr>
        <w:t xml:space="preserve"> Fine 2001, 2012; Schaffer 2009; Rosen 2010). Accordingly, we take that grounding is «a constitutive form of determination» (Fine 2012, p. 37). Where there is grounding, there is metaphysical determination. </w:t>
      </w:r>
    </w:p>
    <w:p w14:paraId="114911BA" w14:textId="6E600616" w:rsidR="00A968F7" w:rsidRDefault="00B7538D">
      <w:pPr>
        <w:pStyle w:val="Normal0"/>
        <w:spacing w:after="0" w:line="360" w:lineRule="auto"/>
        <w:ind w:firstLine="720"/>
        <w:jc w:val="both"/>
        <w:rPr>
          <w:rFonts w:ascii="Times New Roman" w:eastAsia="Times New Roman" w:hAnsi="Times New Roman" w:cs="Times New Roman"/>
          <w:sz w:val="24"/>
          <w:szCs w:val="24"/>
        </w:rPr>
      </w:pPr>
      <w:r>
        <w:rPr>
          <w:rFonts w:ascii="Times New Roman" w:hAnsi="Times New Roman"/>
          <w:sz w:val="24"/>
          <w:szCs w:val="24"/>
        </w:rPr>
        <w:t>On the orthodox view, grounding is irreflexive, asymmetric, and transitive.</w:t>
      </w:r>
      <w:r>
        <w:rPr>
          <w:rFonts w:ascii="Times New Roman" w:eastAsia="Times New Roman" w:hAnsi="Times New Roman" w:cs="Times New Roman"/>
          <w:sz w:val="24"/>
          <w:szCs w:val="24"/>
          <w:vertAlign w:val="superscript"/>
        </w:rPr>
        <w:footnoteReference w:id="2"/>
      </w:r>
      <w:r>
        <w:rPr>
          <w:rFonts w:ascii="Times New Roman" w:hAnsi="Times New Roman"/>
          <w:sz w:val="24"/>
          <w:szCs w:val="24"/>
        </w:rPr>
        <w:t xml:space="preserve"> Moreover, it has an intimate connection with ‘metaphysical’ explanation: if A grounds B, then A metaphysically explains or helps explain B</w:t>
      </w:r>
      <w:r>
        <w:rPr>
          <w:rFonts w:ascii="Times New Roman" w:hAnsi="Times New Roman"/>
          <w:color w:val="0070C0"/>
          <w:sz w:val="24"/>
          <w:szCs w:val="24"/>
          <w:u w:color="0070C0"/>
        </w:rPr>
        <w:t xml:space="preserve">. </w:t>
      </w:r>
      <w:r>
        <w:rPr>
          <w:rFonts w:ascii="Times New Roman" w:hAnsi="Times New Roman"/>
          <w:sz w:val="24"/>
          <w:szCs w:val="24"/>
        </w:rPr>
        <w:t xml:space="preserve">Grounding explanations are ‘metaphysical’ in the sense that they involve something that determines non-causally and synchronically </w:t>
      </w:r>
      <w:r>
        <w:rPr>
          <w:rFonts w:ascii="Times New Roman" w:hAnsi="Times New Roman"/>
          <w:color w:val="5A8A39"/>
          <w:sz w:val="24"/>
          <w:szCs w:val="24"/>
          <w:u w:color="5A8A39"/>
        </w:rPr>
        <w:t>for</w:t>
      </w:r>
      <w:r>
        <w:rPr>
          <w:rFonts w:ascii="Times New Roman" w:hAnsi="Times New Roman"/>
          <w:sz w:val="24"/>
          <w:szCs w:val="24"/>
        </w:rPr>
        <w:t xml:space="preserve"> the nature and/or existence of something. Grounding theorists disagree on the tightness of the link between grounding and explanation. Some say that grounding </w:t>
      </w:r>
      <w:r>
        <w:rPr>
          <w:rStyle w:val="Hyperlink0"/>
        </w:rPr>
        <w:t xml:space="preserve">is </w:t>
      </w:r>
      <w:r>
        <w:rPr>
          <w:rFonts w:ascii="Times New Roman" w:hAnsi="Times New Roman"/>
          <w:sz w:val="24"/>
          <w:szCs w:val="24"/>
        </w:rPr>
        <w:t>metaphysical explanation (</w:t>
      </w:r>
      <w:proofErr w:type="gramStart"/>
      <w:r>
        <w:rPr>
          <w:rFonts w:ascii="Times New Roman" w:hAnsi="Times New Roman"/>
          <w:sz w:val="24"/>
          <w:szCs w:val="24"/>
        </w:rPr>
        <w:t>e.g.</w:t>
      </w:r>
      <w:proofErr w:type="gramEnd"/>
      <w:r>
        <w:rPr>
          <w:rFonts w:ascii="Times New Roman" w:hAnsi="Times New Roman"/>
          <w:sz w:val="24"/>
          <w:szCs w:val="24"/>
        </w:rPr>
        <w:t xml:space="preserve"> Dasgupta 2014; Raven 2015; Thompson 2018). Others opt for a weaker connection (</w:t>
      </w:r>
      <w:proofErr w:type="gramStart"/>
      <w:r>
        <w:rPr>
          <w:rFonts w:ascii="Times New Roman" w:hAnsi="Times New Roman"/>
          <w:sz w:val="24"/>
          <w:szCs w:val="24"/>
        </w:rPr>
        <w:t>e.g.</w:t>
      </w:r>
      <w:proofErr w:type="gramEnd"/>
      <w:r>
        <w:rPr>
          <w:rFonts w:ascii="Times New Roman" w:hAnsi="Times New Roman"/>
          <w:sz w:val="24"/>
          <w:szCs w:val="24"/>
        </w:rPr>
        <w:t xml:space="preserve"> Schaffer 2009). Moreover, grounding orthodoxy </w:t>
      </w:r>
      <w:proofErr w:type="spellStart"/>
      <w:r>
        <w:rPr>
          <w:rFonts w:ascii="Times New Roman" w:hAnsi="Times New Roman"/>
          <w:sz w:val="24"/>
          <w:szCs w:val="24"/>
        </w:rPr>
        <w:t>recognises</w:t>
      </w:r>
      <w:proofErr w:type="spellEnd"/>
      <w:r>
        <w:rPr>
          <w:rFonts w:ascii="Times New Roman" w:hAnsi="Times New Roman"/>
          <w:sz w:val="24"/>
          <w:szCs w:val="24"/>
        </w:rPr>
        <w:t xml:space="preserve"> a distinction between </w:t>
      </w:r>
      <w:r>
        <w:rPr>
          <w:rStyle w:val="Hyperlink0"/>
        </w:rPr>
        <w:t>full</w:t>
      </w:r>
      <w:r>
        <w:rPr>
          <w:rFonts w:ascii="Times New Roman" w:hAnsi="Times New Roman"/>
          <w:sz w:val="24"/>
          <w:szCs w:val="24"/>
        </w:rPr>
        <w:t xml:space="preserve"> and </w:t>
      </w:r>
      <w:r>
        <w:rPr>
          <w:rStyle w:val="Hyperlink0"/>
        </w:rPr>
        <w:t>partial</w:t>
      </w:r>
      <w:r>
        <w:rPr>
          <w:rFonts w:ascii="Times New Roman" w:hAnsi="Times New Roman"/>
          <w:sz w:val="24"/>
          <w:szCs w:val="24"/>
        </w:rPr>
        <w:t xml:space="preserve"> grounds. Such a distinction will play a crucial role in Section 5. Therefore, we will </w:t>
      </w:r>
      <w:proofErr w:type="spellStart"/>
      <w:r>
        <w:rPr>
          <w:rFonts w:ascii="Times New Roman" w:hAnsi="Times New Roman"/>
          <w:sz w:val="24"/>
          <w:szCs w:val="24"/>
        </w:rPr>
        <w:t>characterise</w:t>
      </w:r>
      <w:proofErr w:type="spellEnd"/>
      <w:r>
        <w:rPr>
          <w:rFonts w:ascii="Times New Roman" w:hAnsi="Times New Roman"/>
          <w:sz w:val="24"/>
          <w:szCs w:val="24"/>
        </w:rPr>
        <w:t xml:space="preserve"> it in more detail there. For now, let us say that X partially grounds Y just in case there is something else together with X such that they jointly fully ground Y (Fine 2012, p. 50; Raven 2015, p. 324). In this sense, partial grounds are completable.</w:t>
      </w:r>
      <w:r>
        <w:rPr>
          <w:rFonts w:ascii="Times New Roman" w:eastAsia="Times New Roman" w:hAnsi="Times New Roman" w:cs="Times New Roman"/>
          <w:sz w:val="24"/>
          <w:szCs w:val="24"/>
          <w:vertAlign w:val="superscript"/>
        </w:rPr>
        <w:footnoteReference w:id="3"/>
      </w:r>
      <w:r>
        <w:rPr>
          <w:rFonts w:ascii="Times New Roman" w:hAnsi="Times New Roman"/>
          <w:sz w:val="24"/>
          <w:szCs w:val="24"/>
        </w:rPr>
        <w:t xml:space="preserve"> </w:t>
      </w:r>
    </w:p>
    <w:p w14:paraId="3B39C0A5" w14:textId="77777777" w:rsidR="00A968F7" w:rsidRPr="00911EBA" w:rsidRDefault="00B7538D">
      <w:pPr>
        <w:pStyle w:val="Normal0"/>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sz w:val="24"/>
          <w:szCs w:val="24"/>
        </w:rPr>
        <w:t xml:space="preserve">Lastly, we need to acknowledge a distinction which concerns two kinds of grounding claims: we can separate between claims of the form ‘X’s existence is grounded in that of Y’ </w:t>
      </w:r>
      <w:r>
        <w:rPr>
          <w:rFonts w:ascii="Times New Roman" w:hAnsi="Times New Roman"/>
          <w:sz w:val="24"/>
          <w:szCs w:val="24"/>
        </w:rPr>
        <w:lastRenderedPageBreak/>
        <w:t xml:space="preserve">from claims of the form ‘X’s identity is grounded in that of Y’. Both readings have been suggested in the structuralist literature with respect to other notions of dependence. For example, French (2010, p. 105) invokes Lowe’s identity dependence to </w:t>
      </w:r>
      <w:proofErr w:type="spellStart"/>
      <w:r>
        <w:rPr>
          <w:rFonts w:ascii="Times New Roman" w:hAnsi="Times New Roman"/>
          <w:sz w:val="24"/>
          <w:szCs w:val="24"/>
        </w:rPr>
        <w:t>characterise</w:t>
      </w:r>
      <w:proofErr w:type="spellEnd"/>
      <w:r>
        <w:rPr>
          <w:rFonts w:ascii="Times New Roman" w:hAnsi="Times New Roman"/>
          <w:sz w:val="24"/>
          <w:szCs w:val="24"/>
        </w:rPr>
        <w:t xml:space="preserve"> </w:t>
      </w:r>
      <w:r w:rsidRPr="00911EBA">
        <w:rPr>
          <w:rFonts w:ascii="Times New Roman" w:hAnsi="Times New Roman"/>
          <w:color w:val="000000" w:themeColor="text1"/>
          <w:sz w:val="24"/>
          <w:szCs w:val="24"/>
          <w:u w:color="5B9BD5"/>
        </w:rPr>
        <w:t>Priority OS</w:t>
      </w:r>
      <w:r w:rsidRPr="00911EBA">
        <w:rPr>
          <w:rFonts w:ascii="Times New Roman" w:hAnsi="Times New Roman"/>
          <w:color w:val="000000" w:themeColor="text1"/>
          <w:sz w:val="24"/>
          <w:szCs w:val="24"/>
        </w:rPr>
        <w:t>:</w:t>
      </w:r>
      <w:r w:rsidRPr="00911EBA">
        <w:rPr>
          <w:rFonts w:ascii="Times New Roman" w:eastAsia="Times New Roman" w:hAnsi="Times New Roman" w:cs="Times New Roman"/>
          <w:color w:val="000000" w:themeColor="text1"/>
          <w:sz w:val="24"/>
          <w:szCs w:val="24"/>
          <w:vertAlign w:val="superscript"/>
        </w:rPr>
        <w:footnoteReference w:id="4"/>
      </w:r>
      <w:r w:rsidRPr="00911EBA">
        <w:rPr>
          <w:rFonts w:ascii="Times New Roman" w:hAnsi="Times New Roman"/>
          <w:color w:val="000000" w:themeColor="text1"/>
          <w:sz w:val="24"/>
          <w:szCs w:val="24"/>
        </w:rPr>
        <w:t xml:space="preserve"> «the </w:t>
      </w:r>
      <w:r>
        <w:rPr>
          <w:rFonts w:ascii="Times New Roman" w:hAnsi="Times New Roman"/>
          <w:sz w:val="24"/>
          <w:szCs w:val="24"/>
        </w:rPr>
        <w:t>identity of the putative objects/nodes is (asymmetrically) dependent on that of the relations of the structure»</w:t>
      </w:r>
      <w:r>
        <w:rPr>
          <w:sz w:val="24"/>
          <w:szCs w:val="24"/>
        </w:rPr>
        <w:t>.</w:t>
      </w:r>
      <w:r>
        <w:rPr>
          <w:rStyle w:val="NessunoA"/>
        </w:rPr>
        <w:t xml:space="preserve"> </w:t>
      </w:r>
      <w:r>
        <w:rPr>
          <w:rFonts w:ascii="Times New Roman" w:hAnsi="Times New Roman"/>
          <w:sz w:val="24"/>
          <w:szCs w:val="24"/>
        </w:rPr>
        <w:t xml:space="preserve">By contrast, </w:t>
      </w:r>
      <w:proofErr w:type="spellStart"/>
      <w:r>
        <w:rPr>
          <w:rFonts w:ascii="Times New Roman" w:hAnsi="Times New Roman"/>
          <w:sz w:val="24"/>
          <w:szCs w:val="24"/>
        </w:rPr>
        <w:t>Esfeld</w:t>
      </w:r>
      <w:proofErr w:type="spellEnd"/>
      <w:r>
        <w:rPr>
          <w:rFonts w:ascii="Times New Roman" w:hAnsi="Times New Roman"/>
          <w:sz w:val="24"/>
          <w:szCs w:val="24"/>
        </w:rPr>
        <w:t xml:space="preserve"> and Lam (2011, p. 146) take into account a form of existential dependence: «relations are ontologically </w:t>
      </w:r>
      <w:proofErr w:type="gramStart"/>
      <w:r>
        <w:rPr>
          <w:rFonts w:ascii="Times New Roman" w:hAnsi="Times New Roman"/>
          <w:sz w:val="24"/>
          <w:szCs w:val="24"/>
        </w:rPr>
        <w:t>primary</w:t>
      </w:r>
      <w:proofErr w:type="gramEnd"/>
      <w:r>
        <w:rPr>
          <w:rFonts w:ascii="Times New Roman" w:hAnsi="Times New Roman"/>
          <w:sz w:val="24"/>
          <w:szCs w:val="24"/>
        </w:rPr>
        <w:t xml:space="preserve"> and objects are ontologically secondary in the sense that they derive their existence from the relations in which they stand and thus from the structures they are part of». We </w:t>
      </w:r>
      <w:r w:rsidRPr="00911EBA">
        <w:rPr>
          <w:rFonts w:ascii="Times New Roman" w:hAnsi="Times New Roman"/>
          <w:color w:val="000000" w:themeColor="text1"/>
          <w:sz w:val="24"/>
          <w:szCs w:val="24"/>
          <w:u w:color="5B9BD5"/>
        </w:rPr>
        <w:t xml:space="preserve">believe </w:t>
      </w:r>
      <w:r w:rsidRPr="00911EBA">
        <w:rPr>
          <w:rFonts w:ascii="Times New Roman" w:hAnsi="Times New Roman"/>
          <w:color w:val="000000" w:themeColor="text1"/>
          <w:sz w:val="24"/>
          <w:szCs w:val="24"/>
        </w:rPr>
        <w:t xml:space="preserve">that the same distinction applies to grounding claims. Of course, one might wonder how to relate the two kinds of grounding claims, and what principles govern them. Here we wish to remain neutral for we assume that both interpretations can capture the priority of structures over objects. Such a neutrality is due to two reasons. First, the task of regimenting the logic of identity and existence grounding claims would </w:t>
      </w:r>
      <w:r w:rsidRPr="00911EBA">
        <w:rPr>
          <w:rFonts w:ascii="Times New Roman" w:hAnsi="Times New Roman"/>
          <w:color w:val="000000" w:themeColor="text1"/>
          <w:sz w:val="24"/>
          <w:szCs w:val="24"/>
          <w:u w:color="5B9BD5"/>
        </w:rPr>
        <w:t xml:space="preserve">demand </w:t>
      </w:r>
      <w:r w:rsidRPr="00911EBA">
        <w:rPr>
          <w:rFonts w:ascii="Times New Roman" w:hAnsi="Times New Roman"/>
          <w:color w:val="000000" w:themeColor="text1"/>
          <w:sz w:val="24"/>
          <w:szCs w:val="24"/>
        </w:rPr>
        <w:t xml:space="preserve">a separate investigation. Second, ontic structuralist approaches already differ with respect to identity and existence claims </w:t>
      </w:r>
      <w:r w:rsidRPr="00911EBA">
        <w:rPr>
          <w:rFonts w:ascii="Times New Roman" w:hAnsi="Times New Roman"/>
          <w:color w:val="000000" w:themeColor="text1"/>
          <w:sz w:val="24"/>
          <w:szCs w:val="24"/>
          <w:u w:color="5B9BD5"/>
        </w:rPr>
        <w:t>about structures and objects. We simply reformulate these claims in the context of Priority OS as grounding claims.</w:t>
      </w:r>
      <w:r w:rsidRPr="00911EBA">
        <w:rPr>
          <w:rFonts w:ascii="Times New Roman" w:hAnsi="Times New Roman"/>
          <w:color w:val="000000" w:themeColor="text1"/>
          <w:sz w:val="24"/>
          <w:szCs w:val="24"/>
        </w:rPr>
        <w:t xml:space="preserve"> So, we shall not adjudicate, for instance, the question of whether identity grounding claims entail existence grounding ones, although this seems quite plausible (</w:t>
      </w:r>
      <w:proofErr w:type="gramStart"/>
      <w:r w:rsidRPr="00911EBA">
        <w:rPr>
          <w:rFonts w:ascii="Times New Roman" w:hAnsi="Times New Roman"/>
          <w:color w:val="000000" w:themeColor="text1"/>
          <w:sz w:val="24"/>
          <w:szCs w:val="24"/>
        </w:rPr>
        <w:t>e.g.</w:t>
      </w:r>
      <w:proofErr w:type="gramEnd"/>
      <w:r w:rsidRPr="00911EBA">
        <w:rPr>
          <w:rFonts w:ascii="Times New Roman" w:hAnsi="Times New Roman"/>
          <w:color w:val="000000" w:themeColor="text1"/>
          <w:sz w:val="24"/>
          <w:szCs w:val="24"/>
        </w:rPr>
        <w:t xml:space="preserve"> Fine 2015).</w:t>
      </w:r>
    </w:p>
    <w:p w14:paraId="31A05CFF" w14:textId="77777777" w:rsidR="00A968F7" w:rsidRDefault="00B7538D">
      <w:pPr>
        <w:pStyle w:val="Normal0"/>
        <w:spacing w:after="0" w:line="360" w:lineRule="auto"/>
        <w:ind w:firstLine="720"/>
        <w:jc w:val="both"/>
        <w:rPr>
          <w:rFonts w:ascii="Times New Roman" w:eastAsia="Times New Roman" w:hAnsi="Times New Roman" w:cs="Times New Roman"/>
          <w:sz w:val="24"/>
          <w:szCs w:val="24"/>
        </w:rPr>
      </w:pPr>
      <w:r w:rsidRPr="00911EBA">
        <w:rPr>
          <w:rFonts w:ascii="Times New Roman" w:hAnsi="Times New Roman"/>
          <w:color w:val="000000" w:themeColor="text1"/>
          <w:sz w:val="24"/>
          <w:szCs w:val="24"/>
        </w:rPr>
        <w:t xml:space="preserve">Now let us reformulate the </w:t>
      </w:r>
      <w:r w:rsidRPr="00911EBA">
        <w:rPr>
          <w:rFonts w:ascii="Times New Roman" w:hAnsi="Times New Roman"/>
          <w:b/>
          <w:bCs/>
          <w:color w:val="000000" w:themeColor="text1"/>
          <w:sz w:val="24"/>
          <w:szCs w:val="24"/>
        </w:rPr>
        <w:t xml:space="preserve">Fundamentality Thesis </w:t>
      </w:r>
      <w:r w:rsidRPr="00911EBA">
        <w:rPr>
          <w:rFonts w:ascii="Times New Roman" w:hAnsi="Times New Roman"/>
          <w:color w:val="000000" w:themeColor="text1"/>
          <w:sz w:val="24"/>
          <w:szCs w:val="24"/>
        </w:rPr>
        <w:t>from the viewpoint of Grounding OS.</w:t>
      </w:r>
      <w:r w:rsidRPr="00911EBA">
        <w:rPr>
          <w:rFonts w:ascii="Times New Roman" w:hAnsi="Times New Roman"/>
          <w:b/>
          <w:bCs/>
          <w:color w:val="000000" w:themeColor="text1"/>
          <w:sz w:val="24"/>
          <w:szCs w:val="24"/>
        </w:rPr>
        <w:t xml:space="preserve"> </w:t>
      </w:r>
      <w:r w:rsidRPr="00911EBA">
        <w:rPr>
          <w:rFonts w:ascii="Times New Roman" w:hAnsi="Times New Roman"/>
          <w:color w:val="000000" w:themeColor="text1"/>
          <w:sz w:val="24"/>
          <w:szCs w:val="24"/>
        </w:rPr>
        <w:t xml:space="preserve"> The orthodox view offers a definition of fundamentality in terms </w:t>
      </w:r>
      <w:r>
        <w:rPr>
          <w:rFonts w:ascii="Times New Roman" w:hAnsi="Times New Roman"/>
          <w:sz w:val="24"/>
          <w:szCs w:val="24"/>
        </w:rPr>
        <w:t xml:space="preserve">of being ungrounded. That is, the fundamental entities are those that are not grounded in anything else. A </w:t>
      </w:r>
      <w:proofErr w:type="spellStart"/>
      <w:r>
        <w:rPr>
          <w:rFonts w:ascii="Times New Roman" w:hAnsi="Times New Roman"/>
          <w:sz w:val="24"/>
          <w:szCs w:val="24"/>
        </w:rPr>
        <w:t>characterisation</w:t>
      </w:r>
      <w:proofErr w:type="spellEnd"/>
      <w:r>
        <w:rPr>
          <w:rFonts w:ascii="Times New Roman" w:hAnsi="Times New Roman"/>
          <w:sz w:val="24"/>
          <w:szCs w:val="24"/>
        </w:rPr>
        <w:t xml:space="preserve"> of the fundamental in terms of ungroundedness has the virtue of adequately elucidating what the notion of fundamentality exactly amounts to (something that is largely left unexplained in standard formulations of OS). This </w:t>
      </w:r>
      <w:proofErr w:type="spellStart"/>
      <w:r>
        <w:rPr>
          <w:rFonts w:ascii="Times New Roman" w:hAnsi="Times New Roman"/>
          <w:sz w:val="24"/>
          <w:szCs w:val="24"/>
        </w:rPr>
        <w:t>characterisation</w:t>
      </w:r>
      <w:proofErr w:type="spellEnd"/>
      <w:r>
        <w:rPr>
          <w:rFonts w:ascii="Times New Roman" w:hAnsi="Times New Roman"/>
          <w:sz w:val="24"/>
          <w:szCs w:val="24"/>
        </w:rPr>
        <w:t xml:space="preserve"> stems directly from the standard properties of grounding relations, which are asymmetric, transitive and irreflexive, and are supposed to terminate in something un-grounded.  There are two main ways in which ‘being un-grounded’ can be cashed out: ‘being well-founded’ (that is, the grounding chains terminate in an un-grounded element after a finite number of steps) and ‘being bounded from below’ (that is, there is no need for a finite number of steps between each element of the grounding chain and the </w:t>
      </w:r>
      <w:proofErr w:type="spellStart"/>
      <w:r>
        <w:rPr>
          <w:rFonts w:ascii="Times New Roman" w:hAnsi="Times New Roman"/>
          <w:i/>
          <w:iCs/>
          <w:sz w:val="24"/>
          <w:szCs w:val="24"/>
        </w:rPr>
        <w:t>fundamentalium</w:t>
      </w:r>
      <w:proofErr w:type="spellEnd"/>
      <w:r>
        <w:rPr>
          <w:rFonts w:ascii="Times New Roman" w:hAnsi="Times New Roman"/>
          <w:sz w:val="24"/>
          <w:szCs w:val="24"/>
        </w:rPr>
        <w:t xml:space="preserve"> that grounds it). The appeal to ungrounded entities—which ground everything else—avoids a vicious infinite regress, which is generated when everything depends upon (and explains) everything else. </w:t>
      </w:r>
    </w:p>
    <w:p w14:paraId="701C816B" w14:textId="77777777" w:rsidR="00A968F7" w:rsidRDefault="00B7538D">
      <w:pPr>
        <w:pStyle w:val="Normal0"/>
        <w:spacing w:after="0" w:line="360" w:lineRule="auto"/>
        <w:ind w:firstLine="720"/>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We submit an interpretation of the </w:t>
      </w:r>
      <w:r>
        <w:rPr>
          <w:rFonts w:ascii="Times New Roman" w:hAnsi="Times New Roman"/>
          <w:b/>
          <w:bCs/>
          <w:sz w:val="24"/>
          <w:szCs w:val="24"/>
        </w:rPr>
        <w:t>Fundamentality Thesis</w:t>
      </w:r>
      <w:r>
        <w:rPr>
          <w:rFonts w:ascii="Times New Roman" w:hAnsi="Times New Roman"/>
          <w:sz w:val="24"/>
          <w:szCs w:val="24"/>
        </w:rPr>
        <w:t xml:space="preserve"> as an </w:t>
      </w:r>
      <w:r>
        <w:rPr>
          <w:rFonts w:ascii="Times New Roman" w:hAnsi="Times New Roman"/>
          <w:b/>
          <w:bCs/>
          <w:sz w:val="24"/>
          <w:szCs w:val="24"/>
        </w:rPr>
        <w:t>Ungroundedness Thesis</w:t>
      </w:r>
      <w:r>
        <w:rPr>
          <w:rFonts w:ascii="Times New Roman" w:hAnsi="Times New Roman"/>
          <w:sz w:val="24"/>
          <w:szCs w:val="24"/>
        </w:rPr>
        <w:t>.</w:t>
      </w:r>
    </w:p>
    <w:p w14:paraId="109DDD76" w14:textId="77777777" w:rsidR="00A968F7" w:rsidRDefault="00A968F7">
      <w:pPr>
        <w:pStyle w:val="Normal0"/>
        <w:spacing w:after="0" w:line="360" w:lineRule="auto"/>
        <w:jc w:val="both"/>
        <w:rPr>
          <w:rFonts w:ascii="Times New Roman" w:eastAsia="Times New Roman" w:hAnsi="Times New Roman" w:cs="Times New Roman"/>
          <w:sz w:val="24"/>
          <w:szCs w:val="24"/>
        </w:rPr>
      </w:pPr>
    </w:p>
    <w:p w14:paraId="1345A773" w14:textId="77777777" w:rsidR="00A968F7" w:rsidRDefault="00B7538D">
      <w:pPr>
        <w:pStyle w:val="Normal0"/>
        <w:spacing w:after="0" w:line="360" w:lineRule="auto"/>
        <w:jc w:val="both"/>
        <w:rPr>
          <w:rFonts w:ascii="Times New Roman" w:eastAsia="Times New Roman" w:hAnsi="Times New Roman" w:cs="Times New Roman"/>
          <w:sz w:val="24"/>
          <w:szCs w:val="24"/>
        </w:rPr>
      </w:pPr>
      <w:r>
        <w:rPr>
          <w:rFonts w:ascii="Times New Roman" w:hAnsi="Times New Roman"/>
          <w:b/>
          <w:bCs/>
          <w:sz w:val="24"/>
          <w:szCs w:val="24"/>
        </w:rPr>
        <w:t>Ungroundedness Thesis</w:t>
      </w:r>
      <w:r>
        <w:rPr>
          <w:rFonts w:ascii="Times New Roman" w:hAnsi="Times New Roman"/>
          <w:sz w:val="24"/>
          <w:szCs w:val="24"/>
        </w:rPr>
        <w:t>. A structure is fundamental if and only if there is nothing else that grounds its identity or existence.</w:t>
      </w:r>
    </w:p>
    <w:p w14:paraId="7235A75D" w14:textId="77777777" w:rsidR="00A968F7" w:rsidRDefault="00A968F7">
      <w:pPr>
        <w:pStyle w:val="Normal0"/>
        <w:spacing w:after="0" w:line="360" w:lineRule="auto"/>
        <w:jc w:val="both"/>
        <w:rPr>
          <w:rFonts w:ascii="Times New Roman" w:eastAsia="Times New Roman" w:hAnsi="Times New Roman" w:cs="Times New Roman"/>
          <w:sz w:val="24"/>
          <w:szCs w:val="24"/>
        </w:rPr>
      </w:pPr>
    </w:p>
    <w:p w14:paraId="0F628AA8" w14:textId="77777777" w:rsidR="00A968F7" w:rsidRPr="00911EBA" w:rsidRDefault="00B7538D">
      <w:pPr>
        <w:pStyle w:val="Normal0"/>
        <w:spacing w:after="0" w:line="360" w:lineRule="auto"/>
        <w:jc w:val="both"/>
        <w:rPr>
          <w:rFonts w:ascii="Times New Roman" w:eastAsia="Times New Roman" w:hAnsi="Times New Roman" w:cs="Times New Roman"/>
          <w:color w:val="000000" w:themeColor="text1"/>
          <w:sz w:val="24"/>
          <w:szCs w:val="24"/>
        </w:rPr>
      </w:pPr>
      <w:r>
        <w:rPr>
          <w:rFonts w:ascii="Times New Roman" w:hAnsi="Times New Roman"/>
          <w:sz w:val="24"/>
          <w:szCs w:val="24"/>
        </w:rPr>
        <w:t xml:space="preserve">The </w:t>
      </w:r>
      <w:r>
        <w:rPr>
          <w:rFonts w:ascii="Times New Roman" w:hAnsi="Times New Roman"/>
          <w:b/>
          <w:bCs/>
          <w:sz w:val="24"/>
          <w:szCs w:val="24"/>
        </w:rPr>
        <w:t xml:space="preserve">Ungroundedness Thesis </w:t>
      </w:r>
      <w:r>
        <w:rPr>
          <w:rFonts w:ascii="Times New Roman" w:hAnsi="Times New Roman"/>
          <w:sz w:val="24"/>
          <w:szCs w:val="24"/>
        </w:rPr>
        <w:t xml:space="preserve">gives us a necessary and sufficient condition for the fundamentality of structures, thereby elucidating the notion of fundamentality at play </w:t>
      </w:r>
      <w:r w:rsidRPr="00911EBA">
        <w:rPr>
          <w:rFonts w:ascii="Times New Roman" w:hAnsi="Times New Roman"/>
          <w:color w:val="000000" w:themeColor="text1"/>
          <w:sz w:val="24"/>
          <w:szCs w:val="24"/>
        </w:rPr>
        <w:t xml:space="preserve">in </w:t>
      </w:r>
      <w:r w:rsidRPr="00911EBA">
        <w:rPr>
          <w:rFonts w:ascii="Times New Roman" w:hAnsi="Times New Roman"/>
          <w:color w:val="000000" w:themeColor="text1"/>
          <w:sz w:val="24"/>
          <w:szCs w:val="24"/>
          <w:u w:color="5B9BD5"/>
        </w:rPr>
        <w:t xml:space="preserve">Priority </w:t>
      </w:r>
      <w:r w:rsidRPr="00911EBA">
        <w:rPr>
          <w:rFonts w:ascii="Times New Roman" w:hAnsi="Times New Roman"/>
          <w:color w:val="000000" w:themeColor="text1"/>
          <w:sz w:val="24"/>
          <w:szCs w:val="24"/>
        </w:rPr>
        <w:t>OS. In the spirit of their doctrine, priority ontic structuralists would maintain that all physical fundamental entities are ungrounded structures.</w:t>
      </w:r>
      <w:r w:rsidRPr="00911EBA">
        <w:rPr>
          <w:rFonts w:ascii="Times New Roman" w:eastAsia="Times New Roman" w:hAnsi="Times New Roman" w:cs="Times New Roman"/>
          <w:color w:val="000000" w:themeColor="text1"/>
          <w:sz w:val="24"/>
          <w:szCs w:val="24"/>
          <w:vertAlign w:val="superscript"/>
        </w:rPr>
        <w:footnoteReference w:id="5"/>
      </w:r>
    </w:p>
    <w:p w14:paraId="526E09D9" w14:textId="77777777" w:rsidR="00A968F7" w:rsidRDefault="00B7538D">
      <w:pPr>
        <w:pStyle w:val="Normal0"/>
        <w:spacing w:after="0" w:line="360" w:lineRule="auto"/>
        <w:ind w:firstLine="720"/>
        <w:jc w:val="both"/>
        <w:rPr>
          <w:rFonts w:ascii="Times New Roman" w:eastAsia="Times New Roman" w:hAnsi="Times New Roman" w:cs="Times New Roman"/>
          <w:sz w:val="24"/>
          <w:szCs w:val="24"/>
        </w:rPr>
      </w:pPr>
      <w:r w:rsidRPr="00911EBA">
        <w:rPr>
          <w:rFonts w:ascii="Times New Roman" w:hAnsi="Times New Roman"/>
          <w:color w:val="000000" w:themeColor="text1"/>
          <w:sz w:val="24"/>
          <w:szCs w:val="24"/>
        </w:rPr>
        <w:t xml:space="preserve">Now let us ask: How does grounding elucidate the </w:t>
      </w:r>
      <w:r w:rsidRPr="00911EBA">
        <w:rPr>
          <w:rFonts w:ascii="Times New Roman" w:hAnsi="Times New Roman"/>
          <w:b/>
          <w:bCs/>
          <w:color w:val="000000" w:themeColor="text1"/>
          <w:sz w:val="24"/>
          <w:szCs w:val="24"/>
        </w:rPr>
        <w:t>Priority Thesis</w:t>
      </w:r>
      <w:r w:rsidRPr="00911EBA">
        <w:rPr>
          <w:rFonts w:ascii="Times New Roman" w:hAnsi="Times New Roman"/>
          <w:color w:val="000000" w:themeColor="text1"/>
          <w:sz w:val="24"/>
          <w:szCs w:val="24"/>
        </w:rPr>
        <w:t>? Our answer is that grounding is a determination relation which is precisely meant to discriminate between what is prior and what is derivative (</w:t>
      </w:r>
      <w:proofErr w:type="gramStart"/>
      <w:r w:rsidRPr="00911EBA">
        <w:rPr>
          <w:rFonts w:ascii="Times New Roman" w:hAnsi="Times New Roman"/>
          <w:color w:val="000000" w:themeColor="text1"/>
          <w:sz w:val="24"/>
          <w:szCs w:val="24"/>
        </w:rPr>
        <w:t>e.g.</w:t>
      </w:r>
      <w:proofErr w:type="gramEnd"/>
      <w:r w:rsidRPr="00911EBA">
        <w:rPr>
          <w:rFonts w:ascii="Times New Roman" w:hAnsi="Times New Roman"/>
          <w:color w:val="000000" w:themeColor="text1"/>
          <w:sz w:val="24"/>
          <w:szCs w:val="24"/>
        </w:rPr>
        <w:t xml:space="preserve"> Schaffer 2009, </w:t>
      </w:r>
      <w:r w:rsidRPr="00911EBA">
        <w:rPr>
          <w:rFonts w:ascii="Times New Roman" w:hAnsi="Times New Roman"/>
          <w:color w:val="000000" w:themeColor="text1"/>
          <w:sz w:val="24"/>
          <w:szCs w:val="24"/>
          <w:u w:color="5B9BD5"/>
        </w:rPr>
        <w:t>p. 373</w:t>
      </w:r>
      <w:r w:rsidRPr="00911EBA">
        <w:rPr>
          <w:rFonts w:ascii="Times New Roman" w:hAnsi="Times New Roman"/>
          <w:color w:val="000000" w:themeColor="text1"/>
          <w:sz w:val="24"/>
          <w:szCs w:val="24"/>
        </w:rPr>
        <w:t xml:space="preserve">; Rosen 2010, </w:t>
      </w:r>
      <w:r w:rsidRPr="00911EBA">
        <w:rPr>
          <w:rFonts w:ascii="Times New Roman" w:hAnsi="Times New Roman"/>
          <w:color w:val="000000" w:themeColor="text1"/>
          <w:sz w:val="24"/>
          <w:szCs w:val="24"/>
          <w:u w:color="5B9BD5"/>
        </w:rPr>
        <w:t>p. 116</w:t>
      </w:r>
      <w:r w:rsidRPr="00911EBA">
        <w:rPr>
          <w:rFonts w:ascii="Times New Roman" w:hAnsi="Times New Roman"/>
          <w:color w:val="000000" w:themeColor="text1"/>
          <w:sz w:val="24"/>
          <w:szCs w:val="24"/>
        </w:rPr>
        <w:t>; Raven 2012, p. 689</w:t>
      </w:r>
      <w:r w:rsidRPr="00911EBA">
        <w:rPr>
          <w:rFonts w:ascii="Times New Roman" w:hAnsi="Times New Roman"/>
          <w:color w:val="000000" w:themeColor="text1"/>
          <w:sz w:val="24"/>
          <w:szCs w:val="24"/>
          <w:u w:color="5A8A39"/>
        </w:rPr>
        <w:t>;</w:t>
      </w:r>
      <w:r w:rsidRPr="00911EBA">
        <w:rPr>
          <w:rFonts w:ascii="Times New Roman" w:hAnsi="Times New Roman"/>
          <w:color w:val="000000" w:themeColor="text1"/>
          <w:sz w:val="24"/>
          <w:szCs w:val="24"/>
        </w:rPr>
        <w:t xml:space="preserve"> Bennett 2017, p. 40; Rabin 2018, p. 42). Such a connection is clear on the orthodox vie</w:t>
      </w:r>
      <w:r>
        <w:rPr>
          <w:rFonts w:ascii="Times New Roman" w:hAnsi="Times New Roman"/>
          <w:sz w:val="24"/>
          <w:szCs w:val="24"/>
        </w:rPr>
        <w:t>w for it endorses the following principle:</w:t>
      </w:r>
    </w:p>
    <w:p w14:paraId="627CBA39" w14:textId="77777777" w:rsidR="00A968F7" w:rsidRDefault="00A968F7">
      <w:pPr>
        <w:pStyle w:val="Normal0"/>
        <w:spacing w:after="0" w:line="360" w:lineRule="auto"/>
        <w:jc w:val="both"/>
        <w:rPr>
          <w:rFonts w:ascii="Times New Roman" w:eastAsia="Times New Roman" w:hAnsi="Times New Roman" w:cs="Times New Roman"/>
          <w:sz w:val="24"/>
          <w:szCs w:val="24"/>
        </w:rPr>
      </w:pPr>
    </w:p>
    <w:p w14:paraId="6601083A" w14:textId="77777777" w:rsidR="00A968F7" w:rsidRDefault="00B7538D">
      <w:pPr>
        <w:pStyle w:val="Normal0"/>
        <w:spacing w:after="0" w:line="360" w:lineRule="auto"/>
        <w:jc w:val="both"/>
        <w:rPr>
          <w:rFonts w:ascii="Times New Roman" w:eastAsia="Times New Roman" w:hAnsi="Times New Roman" w:cs="Times New Roman"/>
          <w:sz w:val="24"/>
          <w:szCs w:val="24"/>
        </w:rPr>
      </w:pPr>
      <w:r>
        <w:rPr>
          <w:rFonts w:ascii="Times New Roman" w:hAnsi="Times New Roman"/>
          <w:b/>
          <w:bCs/>
          <w:sz w:val="24"/>
          <w:szCs w:val="24"/>
        </w:rPr>
        <w:t>More Fundamental Than (MFT)</w:t>
      </w:r>
      <w:r>
        <w:rPr>
          <w:rFonts w:ascii="Times New Roman" w:hAnsi="Times New Roman"/>
          <w:sz w:val="24"/>
          <w:szCs w:val="24"/>
        </w:rPr>
        <w:t>: if X partially or fully grounds Y, then X is more fundamental than Y.</w:t>
      </w:r>
    </w:p>
    <w:p w14:paraId="50A58C02" w14:textId="77777777" w:rsidR="00A968F7" w:rsidRDefault="00A968F7">
      <w:pPr>
        <w:pStyle w:val="Normal0"/>
        <w:spacing w:after="0" w:line="360" w:lineRule="auto"/>
        <w:jc w:val="both"/>
        <w:rPr>
          <w:rFonts w:ascii="Times New Roman" w:eastAsia="Times New Roman" w:hAnsi="Times New Roman" w:cs="Times New Roman"/>
          <w:sz w:val="24"/>
          <w:szCs w:val="24"/>
        </w:rPr>
      </w:pPr>
    </w:p>
    <w:p w14:paraId="79F91AFD" w14:textId="77777777" w:rsidR="00A968F7" w:rsidRDefault="00B7538D">
      <w:pPr>
        <w:pStyle w:val="Normal0"/>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In </w:t>
      </w:r>
      <w:r>
        <w:rPr>
          <w:rFonts w:ascii="Times New Roman" w:hAnsi="Times New Roman"/>
          <w:b/>
          <w:bCs/>
          <w:sz w:val="24"/>
          <w:szCs w:val="24"/>
        </w:rPr>
        <w:t>MFT</w:t>
      </w:r>
      <w:r>
        <w:rPr>
          <w:rFonts w:ascii="Times New Roman" w:hAnsi="Times New Roman"/>
          <w:sz w:val="24"/>
          <w:szCs w:val="24"/>
        </w:rPr>
        <w:t xml:space="preserve">, grounding is </w:t>
      </w:r>
      <w:r>
        <w:rPr>
          <w:rFonts w:ascii="Times New Roman" w:hAnsi="Times New Roman"/>
          <w:i/>
          <w:iCs/>
          <w:sz w:val="24"/>
          <w:szCs w:val="24"/>
        </w:rPr>
        <w:t>strict</w:t>
      </w:r>
      <w:r>
        <w:rPr>
          <w:rFonts w:ascii="Times New Roman" w:hAnsi="Times New Roman"/>
          <w:sz w:val="24"/>
          <w:szCs w:val="24"/>
        </w:rPr>
        <w:t xml:space="preserve">: it does not allow for one thing to ground itself. We take to be uncontroversial that </w:t>
      </w:r>
      <w:r>
        <w:rPr>
          <w:rFonts w:ascii="Times New Roman" w:hAnsi="Times New Roman"/>
          <w:b/>
          <w:bCs/>
          <w:sz w:val="24"/>
          <w:szCs w:val="24"/>
        </w:rPr>
        <w:t>MFT</w:t>
      </w:r>
      <w:r>
        <w:rPr>
          <w:rFonts w:ascii="Times New Roman" w:hAnsi="Times New Roman"/>
          <w:sz w:val="24"/>
          <w:szCs w:val="24"/>
        </w:rPr>
        <w:t xml:space="preserve"> so understood yields ontological priority: if X is more fundamental than Y, then X is ontologically prior to Y. We also take that </w:t>
      </w:r>
      <w:r>
        <w:rPr>
          <w:rFonts w:ascii="Times New Roman" w:hAnsi="Times New Roman"/>
          <w:b/>
          <w:bCs/>
          <w:sz w:val="24"/>
          <w:szCs w:val="24"/>
        </w:rPr>
        <w:t>MFT</w:t>
      </w:r>
      <w:r>
        <w:rPr>
          <w:rFonts w:ascii="Times New Roman" w:hAnsi="Times New Roman"/>
          <w:sz w:val="24"/>
          <w:szCs w:val="24"/>
        </w:rPr>
        <w:t xml:space="preserve"> holds for existential grounding claims and identity ones equivalently (In Section 5, we shall consider more fine-grained versions of </w:t>
      </w:r>
      <w:r>
        <w:rPr>
          <w:rFonts w:ascii="Times New Roman" w:hAnsi="Times New Roman"/>
          <w:b/>
          <w:bCs/>
          <w:sz w:val="24"/>
          <w:szCs w:val="24"/>
        </w:rPr>
        <w:t>MFT</w:t>
      </w:r>
      <w:r>
        <w:rPr>
          <w:rFonts w:ascii="Times New Roman" w:hAnsi="Times New Roman"/>
          <w:sz w:val="24"/>
          <w:szCs w:val="24"/>
        </w:rPr>
        <w:t xml:space="preserve">). Putting these pieces together, we can interpret the </w:t>
      </w:r>
      <w:r>
        <w:rPr>
          <w:rFonts w:ascii="Times New Roman" w:hAnsi="Times New Roman"/>
          <w:b/>
          <w:bCs/>
          <w:sz w:val="24"/>
          <w:szCs w:val="24"/>
        </w:rPr>
        <w:t>Priority Thesis</w:t>
      </w:r>
      <w:r>
        <w:rPr>
          <w:rFonts w:ascii="Times New Roman" w:hAnsi="Times New Roman"/>
          <w:sz w:val="24"/>
          <w:szCs w:val="24"/>
        </w:rPr>
        <w:t xml:space="preserve"> as a </w:t>
      </w:r>
      <w:r>
        <w:rPr>
          <w:rFonts w:ascii="Times New Roman" w:hAnsi="Times New Roman"/>
          <w:b/>
          <w:bCs/>
          <w:sz w:val="24"/>
          <w:szCs w:val="24"/>
        </w:rPr>
        <w:t>Grounding Thesis</w:t>
      </w:r>
      <w:r>
        <w:rPr>
          <w:rFonts w:ascii="Times New Roman" w:hAnsi="Times New Roman"/>
          <w:sz w:val="24"/>
          <w:szCs w:val="24"/>
        </w:rPr>
        <w:t xml:space="preserve">, which we formulate below.  </w:t>
      </w:r>
    </w:p>
    <w:p w14:paraId="648D5C2F" w14:textId="77777777" w:rsidR="00A968F7" w:rsidRDefault="00A968F7">
      <w:pPr>
        <w:pStyle w:val="Normal0"/>
        <w:spacing w:after="0" w:line="360" w:lineRule="auto"/>
        <w:jc w:val="both"/>
        <w:rPr>
          <w:rFonts w:ascii="Times New Roman" w:eastAsia="Times New Roman" w:hAnsi="Times New Roman" w:cs="Times New Roman"/>
          <w:sz w:val="24"/>
          <w:szCs w:val="24"/>
        </w:rPr>
      </w:pPr>
    </w:p>
    <w:p w14:paraId="1E167614" w14:textId="77777777" w:rsidR="00A968F7" w:rsidRDefault="00B7538D">
      <w:pPr>
        <w:pStyle w:val="Normal0"/>
        <w:spacing w:after="0" w:line="360" w:lineRule="auto"/>
        <w:jc w:val="both"/>
        <w:rPr>
          <w:rFonts w:ascii="Times New Roman" w:eastAsia="Times New Roman" w:hAnsi="Times New Roman" w:cs="Times New Roman"/>
          <w:sz w:val="24"/>
          <w:szCs w:val="24"/>
        </w:rPr>
      </w:pPr>
      <w:r>
        <w:rPr>
          <w:rFonts w:ascii="Times New Roman" w:hAnsi="Times New Roman"/>
          <w:b/>
          <w:bCs/>
          <w:sz w:val="24"/>
          <w:szCs w:val="24"/>
        </w:rPr>
        <w:t>Grounding Thesis</w:t>
      </w:r>
      <w:r>
        <w:rPr>
          <w:rFonts w:ascii="Times New Roman" w:hAnsi="Times New Roman"/>
          <w:sz w:val="24"/>
          <w:szCs w:val="24"/>
        </w:rPr>
        <w:t xml:space="preserve">. The existence or identity of each putative fundamental physical object is partially or fully grounded in that of some fundamental structure. </w:t>
      </w:r>
    </w:p>
    <w:p w14:paraId="5EBCB288" w14:textId="77777777" w:rsidR="00A968F7" w:rsidRDefault="00A968F7">
      <w:pPr>
        <w:pStyle w:val="Normal0"/>
        <w:spacing w:after="0" w:line="360" w:lineRule="auto"/>
        <w:jc w:val="both"/>
        <w:rPr>
          <w:rFonts w:ascii="Times New Roman" w:eastAsia="Times New Roman" w:hAnsi="Times New Roman" w:cs="Times New Roman"/>
          <w:sz w:val="24"/>
          <w:szCs w:val="24"/>
        </w:rPr>
      </w:pPr>
    </w:p>
    <w:p w14:paraId="081A0060" w14:textId="77777777" w:rsidR="00A968F7" w:rsidRDefault="00B7538D">
      <w:pPr>
        <w:pStyle w:val="Normal0"/>
        <w:spacing w:after="0" w:line="360" w:lineRule="auto"/>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Given </w:t>
      </w:r>
      <w:r>
        <w:rPr>
          <w:rFonts w:ascii="Times New Roman" w:hAnsi="Times New Roman"/>
          <w:b/>
          <w:bCs/>
          <w:sz w:val="24"/>
          <w:szCs w:val="24"/>
        </w:rPr>
        <w:t>MFT</w:t>
      </w:r>
      <w:r>
        <w:rPr>
          <w:rFonts w:ascii="Times New Roman" w:hAnsi="Times New Roman"/>
          <w:sz w:val="24"/>
          <w:szCs w:val="24"/>
        </w:rPr>
        <w:t xml:space="preserve">, the </w:t>
      </w:r>
      <w:r>
        <w:rPr>
          <w:rFonts w:ascii="Times New Roman" w:hAnsi="Times New Roman"/>
          <w:b/>
          <w:bCs/>
          <w:sz w:val="24"/>
          <w:szCs w:val="24"/>
        </w:rPr>
        <w:t xml:space="preserve">Grounding Thesis </w:t>
      </w:r>
      <w:r>
        <w:rPr>
          <w:rFonts w:ascii="Times New Roman" w:hAnsi="Times New Roman"/>
          <w:sz w:val="24"/>
          <w:szCs w:val="24"/>
        </w:rPr>
        <w:t xml:space="preserve">tells us that the structures that ground, either partially or fully, the identity or existence of putative objects are more fundamental than the latter. Therefore, the </w:t>
      </w:r>
      <w:r>
        <w:rPr>
          <w:rFonts w:ascii="Times New Roman" w:hAnsi="Times New Roman"/>
          <w:b/>
          <w:bCs/>
          <w:sz w:val="24"/>
          <w:szCs w:val="24"/>
        </w:rPr>
        <w:t xml:space="preserve">Grounding Thesis </w:t>
      </w:r>
      <w:r>
        <w:rPr>
          <w:rFonts w:ascii="Times New Roman" w:hAnsi="Times New Roman"/>
          <w:sz w:val="24"/>
          <w:szCs w:val="24"/>
        </w:rPr>
        <w:t xml:space="preserve">allows us to recover the priority of structures over the physical objects that are posited by a physical theory under scrutiny. </w:t>
      </w:r>
    </w:p>
    <w:p w14:paraId="688D04BE" w14:textId="77777777" w:rsidR="00A968F7" w:rsidRPr="00911EBA" w:rsidRDefault="00B7538D">
      <w:pPr>
        <w:pStyle w:val="Normal0"/>
        <w:spacing w:after="0" w:line="360" w:lineRule="auto"/>
        <w:ind w:firstLine="720"/>
        <w:jc w:val="both"/>
        <w:rPr>
          <w:rFonts w:ascii="Times New Roman" w:eastAsia="Times New Roman" w:hAnsi="Times New Roman" w:cs="Times New Roman"/>
          <w:color w:val="000000" w:themeColor="text1"/>
          <w:sz w:val="24"/>
          <w:szCs w:val="24"/>
        </w:rPr>
      </w:pPr>
      <w:r w:rsidRPr="00911EBA">
        <w:rPr>
          <w:rFonts w:ascii="Times New Roman" w:hAnsi="Times New Roman"/>
          <w:color w:val="000000" w:themeColor="text1"/>
          <w:sz w:val="24"/>
          <w:szCs w:val="24"/>
        </w:rPr>
        <w:t xml:space="preserve">A </w:t>
      </w:r>
      <w:r w:rsidRPr="00911EBA">
        <w:rPr>
          <w:rFonts w:ascii="Times New Roman" w:hAnsi="Times New Roman"/>
          <w:color w:val="000000" w:themeColor="text1"/>
          <w:sz w:val="24"/>
          <w:szCs w:val="24"/>
          <w:u w:color="5B9BD5"/>
        </w:rPr>
        <w:t>first</w:t>
      </w:r>
      <w:r w:rsidRPr="00911EBA">
        <w:rPr>
          <w:rFonts w:ascii="Times New Roman" w:hAnsi="Times New Roman"/>
          <w:color w:val="000000" w:themeColor="text1"/>
          <w:sz w:val="22"/>
          <w:szCs w:val="22"/>
          <w:u w:color="5B9BD5"/>
        </w:rPr>
        <w:t xml:space="preserve"> </w:t>
      </w:r>
      <w:r w:rsidRPr="00911EBA">
        <w:rPr>
          <w:rFonts w:ascii="Times New Roman" w:hAnsi="Times New Roman"/>
          <w:color w:val="000000" w:themeColor="text1"/>
          <w:sz w:val="24"/>
          <w:szCs w:val="24"/>
        </w:rPr>
        <w:t xml:space="preserve">important advantage emerges. By adopting Grounding OS, we can feed two birds with one scone: we can articulate the </w:t>
      </w:r>
      <w:r w:rsidRPr="00911EBA">
        <w:rPr>
          <w:rFonts w:ascii="Times New Roman" w:hAnsi="Times New Roman"/>
          <w:b/>
          <w:bCs/>
          <w:color w:val="000000" w:themeColor="text1"/>
          <w:sz w:val="24"/>
          <w:szCs w:val="24"/>
        </w:rPr>
        <w:t xml:space="preserve">Fundamentality Thesis </w:t>
      </w:r>
      <w:r w:rsidRPr="00911EBA">
        <w:rPr>
          <w:rFonts w:ascii="Times New Roman" w:hAnsi="Times New Roman"/>
          <w:color w:val="000000" w:themeColor="text1"/>
          <w:sz w:val="24"/>
          <w:szCs w:val="24"/>
        </w:rPr>
        <w:t xml:space="preserve">and the </w:t>
      </w:r>
      <w:r w:rsidRPr="00911EBA">
        <w:rPr>
          <w:rFonts w:ascii="Times New Roman" w:hAnsi="Times New Roman"/>
          <w:b/>
          <w:bCs/>
          <w:color w:val="000000" w:themeColor="text1"/>
          <w:sz w:val="24"/>
          <w:szCs w:val="24"/>
        </w:rPr>
        <w:t xml:space="preserve">Priority Thesis </w:t>
      </w:r>
      <w:r w:rsidRPr="00911EBA">
        <w:rPr>
          <w:rFonts w:ascii="Times New Roman" w:hAnsi="Times New Roman"/>
          <w:color w:val="000000" w:themeColor="text1"/>
          <w:sz w:val="24"/>
          <w:szCs w:val="24"/>
        </w:rPr>
        <w:t xml:space="preserve">in a unified way as the </w:t>
      </w:r>
      <w:r w:rsidRPr="00911EBA">
        <w:rPr>
          <w:rFonts w:ascii="Times New Roman" w:hAnsi="Times New Roman"/>
          <w:b/>
          <w:bCs/>
          <w:color w:val="000000" w:themeColor="text1"/>
          <w:sz w:val="24"/>
          <w:szCs w:val="24"/>
        </w:rPr>
        <w:t xml:space="preserve">Ungroundedness Thesis </w:t>
      </w:r>
      <w:r w:rsidRPr="00911EBA">
        <w:rPr>
          <w:rFonts w:ascii="Times New Roman" w:hAnsi="Times New Roman"/>
          <w:color w:val="000000" w:themeColor="text1"/>
          <w:sz w:val="24"/>
          <w:szCs w:val="24"/>
        </w:rPr>
        <w:t xml:space="preserve">and the </w:t>
      </w:r>
      <w:r w:rsidRPr="00911EBA">
        <w:rPr>
          <w:rFonts w:ascii="Times New Roman" w:hAnsi="Times New Roman"/>
          <w:b/>
          <w:bCs/>
          <w:color w:val="000000" w:themeColor="text1"/>
          <w:sz w:val="24"/>
          <w:szCs w:val="24"/>
        </w:rPr>
        <w:t>Grounding</w:t>
      </w:r>
      <w:r w:rsidRPr="00911EBA">
        <w:rPr>
          <w:rFonts w:ascii="Times New Roman" w:hAnsi="Times New Roman"/>
          <w:color w:val="000000" w:themeColor="text1"/>
          <w:sz w:val="24"/>
          <w:szCs w:val="24"/>
        </w:rPr>
        <w:t xml:space="preserve"> </w:t>
      </w:r>
      <w:r w:rsidRPr="00911EBA">
        <w:rPr>
          <w:rFonts w:ascii="Times New Roman" w:hAnsi="Times New Roman"/>
          <w:b/>
          <w:bCs/>
          <w:color w:val="000000" w:themeColor="text1"/>
          <w:sz w:val="24"/>
          <w:szCs w:val="24"/>
        </w:rPr>
        <w:t>Thesis</w:t>
      </w:r>
      <w:r w:rsidRPr="00911EBA">
        <w:rPr>
          <w:rFonts w:ascii="Times New Roman" w:hAnsi="Times New Roman"/>
          <w:color w:val="000000" w:themeColor="text1"/>
          <w:sz w:val="24"/>
          <w:szCs w:val="24"/>
        </w:rPr>
        <w:t xml:space="preserve">, respectively. </w:t>
      </w:r>
    </w:p>
    <w:p w14:paraId="04FBCAC3" w14:textId="77777777" w:rsidR="00A968F7" w:rsidRPr="00911EBA" w:rsidRDefault="00B7538D">
      <w:pPr>
        <w:pStyle w:val="Normal0"/>
        <w:spacing w:after="0" w:line="360" w:lineRule="auto"/>
        <w:ind w:firstLine="720"/>
        <w:jc w:val="both"/>
        <w:rPr>
          <w:rFonts w:ascii="Times New Roman" w:eastAsia="Times New Roman" w:hAnsi="Times New Roman" w:cs="Times New Roman"/>
          <w:color w:val="000000" w:themeColor="text1"/>
          <w:sz w:val="24"/>
          <w:szCs w:val="24"/>
        </w:rPr>
      </w:pPr>
      <w:r w:rsidRPr="00911EBA">
        <w:rPr>
          <w:rFonts w:ascii="Times New Roman" w:hAnsi="Times New Roman"/>
          <w:color w:val="000000" w:themeColor="text1"/>
          <w:sz w:val="24"/>
          <w:szCs w:val="24"/>
        </w:rPr>
        <w:t xml:space="preserve">If we are willing to invoke grounding to elucidate </w:t>
      </w:r>
      <w:r w:rsidRPr="00911EBA">
        <w:rPr>
          <w:rFonts w:ascii="Times New Roman" w:hAnsi="Times New Roman"/>
          <w:color w:val="000000" w:themeColor="text1"/>
          <w:sz w:val="24"/>
          <w:szCs w:val="24"/>
          <w:u w:color="5B9BD5"/>
        </w:rPr>
        <w:t xml:space="preserve">Priority </w:t>
      </w:r>
      <w:r w:rsidRPr="00911EBA">
        <w:rPr>
          <w:rFonts w:ascii="Times New Roman" w:hAnsi="Times New Roman"/>
          <w:color w:val="000000" w:themeColor="text1"/>
          <w:sz w:val="24"/>
          <w:szCs w:val="24"/>
        </w:rPr>
        <w:t xml:space="preserve">OS, we should enjoy the full package deal of its benefits. The second merit of Grounding OS concerns the link between grounding and explanation. This connection permits us </w:t>
      </w:r>
      <w:r w:rsidRPr="00911EBA">
        <w:rPr>
          <w:rFonts w:ascii="Times New Roman" w:hAnsi="Times New Roman"/>
          <w:color w:val="000000" w:themeColor="text1"/>
          <w:sz w:val="24"/>
          <w:szCs w:val="24"/>
          <w:u w:color="5B9BD5"/>
        </w:rPr>
        <w:t xml:space="preserve">to </w:t>
      </w:r>
      <w:r w:rsidRPr="00911EBA">
        <w:rPr>
          <w:rFonts w:ascii="Times New Roman" w:hAnsi="Times New Roman"/>
          <w:color w:val="000000" w:themeColor="text1"/>
          <w:sz w:val="24"/>
          <w:szCs w:val="24"/>
        </w:rPr>
        <w:t xml:space="preserve">safeguard the explanatory priority of structures in </w:t>
      </w:r>
      <w:r w:rsidRPr="00911EBA">
        <w:rPr>
          <w:rFonts w:ascii="Times New Roman" w:hAnsi="Times New Roman"/>
          <w:color w:val="000000" w:themeColor="text1"/>
          <w:sz w:val="24"/>
          <w:szCs w:val="24"/>
          <w:u w:color="5B9BD5"/>
        </w:rPr>
        <w:t>accounting for</w:t>
      </w:r>
      <w:r w:rsidRPr="00911EBA">
        <w:rPr>
          <w:rFonts w:ascii="Times New Roman" w:hAnsi="Times New Roman"/>
          <w:color w:val="000000" w:themeColor="text1"/>
          <w:sz w:val="24"/>
          <w:szCs w:val="24"/>
        </w:rPr>
        <w:t xml:space="preserve"> derivative physical objects—objects are explanatorily dependent on structures (</w:t>
      </w:r>
      <w:proofErr w:type="gramStart"/>
      <w:r w:rsidRPr="00911EBA">
        <w:rPr>
          <w:rFonts w:ascii="Times New Roman" w:hAnsi="Times New Roman"/>
          <w:color w:val="000000" w:themeColor="text1"/>
          <w:sz w:val="24"/>
          <w:szCs w:val="24"/>
        </w:rPr>
        <w:t>e.g.</w:t>
      </w:r>
      <w:proofErr w:type="gramEnd"/>
      <w:r w:rsidRPr="00911EBA">
        <w:rPr>
          <w:rFonts w:ascii="Times New Roman" w:hAnsi="Times New Roman"/>
          <w:color w:val="000000" w:themeColor="text1"/>
          <w:sz w:val="24"/>
          <w:szCs w:val="24"/>
        </w:rPr>
        <w:t xml:space="preserve"> French 2014, pp. 165–167). If structures ground physical objects, and if </w:t>
      </w:r>
      <w:proofErr w:type="spellStart"/>
      <w:r w:rsidRPr="00911EBA">
        <w:rPr>
          <w:rFonts w:ascii="Times New Roman" w:hAnsi="Times New Roman"/>
          <w:i/>
          <w:iCs/>
          <w:color w:val="000000" w:themeColor="text1"/>
          <w:sz w:val="24"/>
          <w:szCs w:val="24"/>
        </w:rPr>
        <w:t>groundees</w:t>
      </w:r>
      <w:proofErr w:type="spellEnd"/>
      <w:r w:rsidRPr="00911EBA">
        <w:rPr>
          <w:rFonts w:ascii="Times New Roman" w:hAnsi="Times New Roman"/>
          <w:color w:val="000000" w:themeColor="text1"/>
          <w:sz w:val="24"/>
          <w:szCs w:val="24"/>
        </w:rPr>
        <w:t xml:space="preserve"> (what does the grounding work) explain or help explain what is grounded, then structures explain or help explain physical objects. Of course, the complete story of how to relate grounding with explanation is more complicated than this. However, it is not our aim to fill </w:t>
      </w:r>
      <w:r w:rsidRPr="00911EBA">
        <w:rPr>
          <w:rFonts w:ascii="Times New Roman" w:hAnsi="Times New Roman"/>
          <w:color w:val="000000" w:themeColor="text1"/>
          <w:sz w:val="24"/>
          <w:szCs w:val="24"/>
          <w:u w:color="5B9BD5"/>
        </w:rPr>
        <w:t xml:space="preserve">in </w:t>
      </w:r>
      <w:r w:rsidRPr="00911EBA">
        <w:rPr>
          <w:rFonts w:ascii="Times New Roman" w:hAnsi="Times New Roman"/>
          <w:color w:val="000000" w:themeColor="text1"/>
          <w:sz w:val="24"/>
          <w:szCs w:val="24"/>
        </w:rPr>
        <w:t xml:space="preserve">the details. This would be the task for a different investigation. </w:t>
      </w:r>
    </w:p>
    <w:p w14:paraId="4A9E573B" w14:textId="349A4B39" w:rsidR="00A968F7" w:rsidRPr="00911EBA" w:rsidRDefault="00B7538D">
      <w:pPr>
        <w:pStyle w:val="Normal0"/>
        <w:spacing w:after="0" w:line="360" w:lineRule="auto"/>
        <w:ind w:firstLine="720"/>
        <w:jc w:val="both"/>
        <w:rPr>
          <w:color w:val="000000" w:themeColor="text1"/>
        </w:rPr>
      </w:pPr>
      <w:r w:rsidRPr="00911EBA">
        <w:rPr>
          <w:rFonts w:ascii="Times New Roman" w:hAnsi="Times New Roman"/>
          <w:color w:val="000000" w:themeColor="text1"/>
          <w:sz w:val="24"/>
          <w:szCs w:val="24"/>
        </w:rPr>
        <w:t xml:space="preserve">The third merit of Grounding OS is that it escapes the objections that two metaphysical </w:t>
      </w:r>
      <w:r w:rsidRPr="00911EBA">
        <w:rPr>
          <w:rFonts w:ascii="Times New Roman" w:hAnsi="Times New Roman"/>
          <w:color w:val="000000" w:themeColor="text1"/>
          <w:sz w:val="24"/>
          <w:szCs w:val="24"/>
          <w:u w:color="5B9BD5"/>
        </w:rPr>
        <w:t>competitors</w:t>
      </w:r>
      <w:r w:rsidRPr="00911EBA">
        <w:rPr>
          <w:rFonts w:ascii="Times New Roman" w:hAnsi="Times New Roman"/>
          <w:color w:val="000000" w:themeColor="text1"/>
          <w:sz w:val="24"/>
          <w:szCs w:val="24"/>
        </w:rPr>
        <w:t>—</w:t>
      </w:r>
      <w:r w:rsidRPr="00911EBA">
        <w:rPr>
          <w:rStyle w:val="Hyperlink0"/>
          <w:color w:val="000000" w:themeColor="text1"/>
        </w:rPr>
        <w:t xml:space="preserve">supervenience </w:t>
      </w:r>
      <w:r w:rsidRPr="00911EBA">
        <w:rPr>
          <w:rFonts w:ascii="Times New Roman" w:hAnsi="Times New Roman"/>
          <w:color w:val="000000" w:themeColor="text1"/>
          <w:sz w:val="24"/>
          <w:szCs w:val="24"/>
        </w:rPr>
        <w:t xml:space="preserve">and </w:t>
      </w:r>
      <w:r w:rsidRPr="00911EBA">
        <w:rPr>
          <w:rStyle w:val="Hyperlink0"/>
          <w:color w:val="000000" w:themeColor="text1"/>
        </w:rPr>
        <w:t xml:space="preserve">ontological dependence </w:t>
      </w:r>
      <w:r w:rsidRPr="00911EBA">
        <w:rPr>
          <w:rFonts w:ascii="Times New Roman" w:hAnsi="Times New Roman"/>
          <w:color w:val="000000" w:themeColor="text1"/>
          <w:sz w:val="24"/>
          <w:szCs w:val="24"/>
        </w:rPr>
        <w:t xml:space="preserve">face. </w:t>
      </w:r>
    </w:p>
    <w:p w14:paraId="37855BB5" w14:textId="77777777" w:rsidR="00A968F7" w:rsidRDefault="00B7538D">
      <w:pPr>
        <w:pStyle w:val="Normal0"/>
        <w:tabs>
          <w:tab w:val="left" w:pos="740"/>
          <w:tab w:val="left" w:pos="1480"/>
          <w:tab w:val="left" w:pos="2220"/>
          <w:tab w:val="left" w:pos="2960"/>
          <w:tab w:val="left" w:pos="3700"/>
          <w:tab w:val="left" w:pos="4440"/>
          <w:tab w:val="left" w:pos="5180"/>
          <w:tab w:val="left" w:pos="5920"/>
          <w:tab w:val="left" w:pos="6660"/>
          <w:tab w:val="left" w:pos="7400"/>
          <w:tab w:val="left" w:pos="8140"/>
          <w:tab w:val="left" w:pos="8520"/>
        </w:tabs>
        <w:spacing w:after="0" w:line="360" w:lineRule="auto"/>
        <w:ind w:firstLine="720"/>
        <w:jc w:val="both"/>
        <w:rPr>
          <w:sz w:val="24"/>
          <w:szCs w:val="24"/>
        </w:rPr>
      </w:pPr>
      <w:r w:rsidRPr="00911EBA">
        <w:rPr>
          <w:rFonts w:ascii="Times New Roman" w:hAnsi="Times New Roman"/>
          <w:color w:val="000000" w:themeColor="text1"/>
          <w:sz w:val="24"/>
          <w:szCs w:val="24"/>
        </w:rPr>
        <w:t xml:space="preserve">Let us consider supervenience first. Supervenience is a relation of necessary covariation: if A supervenes on B, then there cannot be an A-difference without a B-difference. (for a general overview, see McLaughlin and Bennett 2018). </w:t>
      </w:r>
      <w:proofErr w:type="spellStart"/>
      <w:r w:rsidRPr="00911EBA">
        <w:rPr>
          <w:rFonts w:ascii="Times New Roman" w:hAnsi="Times New Roman"/>
          <w:color w:val="000000" w:themeColor="text1"/>
          <w:sz w:val="24"/>
          <w:szCs w:val="24"/>
        </w:rPr>
        <w:t>Ladyman</w:t>
      </w:r>
      <w:proofErr w:type="spellEnd"/>
      <w:r w:rsidRPr="00911EBA">
        <w:rPr>
          <w:rFonts w:ascii="Times New Roman" w:hAnsi="Times New Roman"/>
          <w:color w:val="000000" w:themeColor="text1"/>
          <w:sz w:val="24"/>
          <w:szCs w:val="24"/>
        </w:rPr>
        <w:t xml:space="preserve"> and Ross interpret OS as the view that the world has «an objective modal structure that is ontologically fundamental, in the sense of not supervening on the intrinsic properties of a set of individuals» (2007, p. 130). The problem </w:t>
      </w:r>
      <w:r w:rsidRPr="00911EBA">
        <w:rPr>
          <w:rFonts w:ascii="Times New Roman" w:hAnsi="Times New Roman"/>
          <w:color w:val="000000" w:themeColor="text1"/>
          <w:sz w:val="24"/>
          <w:szCs w:val="24"/>
          <w:u w:color="5B9BD5"/>
        </w:rPr>
        <w:t xml:space="preserve">is that supervenience is </w:t>
      </w:r>
      <w:r w:rsidRPr="00911EBA">
        <w:rPr>
          <w:rFonts w:ascii="Times New Roman" w:hAnsi="Times New Roman"/>
          <w:color w:val="000000" w:themeColor="text1"/>
          <w:sz w:val="24"/>
          <w:szCs w:val="24"/>
        </w:rPr>
        <w:t>too co</w:t>
      </w:r>
      <w:r>
        <w:rPr>
          <w:rFonts w:ascii="Times New Roman" w:hAnsi="Times New Roman"/>
          <w:sz w:val="24"/>
          <w:szCs w:val="24"/>
        </w:rPr>
        <w:t>arse-grained for capturing the priority of structures over objects, and it does not guarantee an explanatory connection between them. Supervenience tracks only a modal covariation between certain things, thereby leaving us in the dark about why it holds. For example, McKenzie (2014, p.357) argues that:</w:t>
      </w:r>
    </w:p>
    <w:p w14:paraId="121C1077" w14:textId="77777777" w:rsidR="00A968F7" w:rsidRDefault="00A968F7">
      <w:pPr>
        <w:pStyle w:val="Normal0"/>
        <w:tabs>
          <w:tab w:val="left" w:pos="740"/>
          <w:tab w:val="left" w:pos="1480"/>
          <w:tab w:val="left" w:pos="2220"/>
          <w:tab w:val="left" w:pos="2960"/>
          <w:tab w:val="left" w:pos="3700"/>
          <w:tab w:val="left" w:pos="4440"/>
          <w:tab w:val="left" w:pos="5180"/>
          <w:tab w:val="left" w:pos="5920"/>
          <w:tab w:val="left" w:pos="6660"/>
          <w:tab w:val="left" w:pos="7400"/>
          <w:tab w:val="left" w:pos="8140"/>
          <w:tab w:val="left" w:pos="8520"/>
        </w:tabs>
        <w:spacing w:after="0" w:line="360" w:lineRule="auto"/>
        <w:jc w:val="both"/>
        <w:rPr>
          <w:rFonts w:ascii="Times New Roman" w:eastAsia="Times New Roman" w:hAnsi="Times New Roman" w:cs="Times New Roman"/>
          <w:color w:val="598A38"/>
          <w:sz w:val="24"/>
          <w:szCs w:val="24"/>
          <w:u w:color="598A38"/>
        </w:rPr>
      </w:pPr>
    </w:p>
    <w:p w14:paraId="59B0534F" w14:textId="77777777" w:rsidR="00A968F7" w:rsidRDefault="00B7538D">
      <w:pPr>
        <w:pStyle w:val="Normal0"/>
        <w:tabs>
          <w:tab w:val="left" w:pos="740"/>
          <w:tab w:val="left" w:pos="1480"/>
          <w:tab w:val="left" w:pos="2220"/>
          <w:tab w:val="left" w:pos="2960"/>
          <w:tab w:val="left" w:pos="3700"/>
          <w:tab w:val="left" w:pos="4440"/>
          <w:tab w:val="left" w:pos="5180"/>
          <w:tab w:val="left" w:pos="5920"/>
          <w:tab w:val="left" w:pos="6660"/>
          <w:tab w:val="left" w:pos="7400"/>
          <w:tab w:val="left" w:pos="8140"/>
          <w:tab w:val="left" w:pos="8520"/>
        </w:tabs>
        <w:spacing w:after="0" w:line="360" w:lineRule="auto"/>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Supervenience is not at all </w:t>
      </w:r>
      <w:r>
        <w:rPr>
          <w:rFonts w:ascii="Times New Roman" w:hAnsi="Times New Roman"/>
          <w:i/>
          <w:iCs/>
          <w:sz w:val="24"/>
          <w:szCs w:val="24"/>
        </w:rPr>
        <w:t xml:space="preserve">explanatory </w:t>
      </w:r>
      <w:r>
        <w:rPr>
          <w:rFonts w:ascii="Times New Roman" w:hAnsi="Times New Roman"/>
          <w:sz w:val="24"/>
          <w:szCs w:val="24"/>
        </w:rPr>
        <w:t xml:space="preserve">of any relationship between the sub- and supervenient relata; it is often regarded as at best an indication that it is worth </w:t>
      </w:r>
      <w:r>
        <w:rPr>
          <w:rFonts w:ascii="Times New Roman" w:hAnsi="Times New Roman"/>
          <w:i/>
          <w:iCs/>
          <w:sz w:val="24"/>
          <w:szCs w:val="24"/>
        </w:rPr>
        <w:t xml:space="preserve">looking </w:t>
      </w:r>
      <w:r>
        <w:rPr>
          <w:rFonts w:ascii="Times New Roman" w:hAnsi="Times New Roman"/>
          <w:sz w:val="24"/>
          <w:szCs w:val="24"/>
        </w:rPr>
        <w:t>for an explanation of the evident connection between them, while not explanatory of it.</w:t>
      </w:r>
      <w:r>
        <w:rPr>
          <w:rFonts w:ascii="Times New Roman" w:eastAsia="Times New Roman" w:hAnsi="Times New Roman" w:cs="Times New Roman"/>
          <w:sz w:val="24"/>
          <w:szCs w:val="24"/>
          <w:vertAlign w:val="superscript"/>
        </w:rPr>
        <w:footnoteReference w:id="6"/>
      </w:r>
    </w:p>
    <w:p w14:paraId="5C78F2BC" w14:textId="77777777" w:rsidR="00A968F7" w:rsidRDefault="00A968F7">
      <w:pPr>
        <w:pStyle w:val="Normal0"/>
      </w:pPr>
    </w:p>
    <w:p w14:paraId="27050BDC" w14:textId="7DA2E736" w:rsidR="00A968F7" w:rsidRPr="00911EBA" w:rsidRDefault="00B7538D">
      <w:pPr>
        <w:pStyle w:val="Normal0"/>
        <w:spacing w:after="0" w:line="360" w:lineRule="auto"/>
        <w:ind w:firstLine="720"/>
        <w:jc w:val="both"/>
        <w:rPr>
          <w:rFonts w:ascii="Times New Roman" w:eastAsia="Times New Roman" w:hAnsi="Times New Roman" w:cs="Times New Roman"/>
          <w:color w:val="000000" w:themeColor="text1"/>
          <w:sz w:val="24"/>
          <w:szCs w:val="24"/>
          <w:shd w:val="clear" w:color="auto" w:fill="808080"/>
        </w:rPr>
      </w:pPr>
      <w:r>
        <w:rPr>
          <w:rFonts w:ascii="Times New Roman" w:hAnsi="Times New Roman"/>
          <w:sz w:val="24"/>
          <w:szCs w:val="24"/>
        </w:rPr>
        <w:t xml:space="preserve">In contrast, grounding has a constitutive link with both metaphysical explanation—which secures that objects are explanatorily dependent on structures—and priority, which we specified in terms of </w:t>
      </w:r>
      <w:r>
        <w:rPr>
          <w:rFonts w:ascii="Times New Roman" w:hAnsi="Times New Roman"/>
          <w:b/>
          <w:bCs/>
          <w:sz w:val="24"/>
          <w:szCs w:val="24"/>
        </w:rPr>
        <w:t>MFT</w:t>
      </w:r>
      <w:r>
        <w:rPr>
          <w:rFonts w:ascii="Times New Roman" w:hAnsi="Times New Roman"/>
          <w:sz w:val="24"/>
          <w:szCs w:val="24"/>
        </w:rPr>
        <w:t xml:space="preserve">. The very idea of grounding is motivated, at least partially, by the observation that this notion underlies a variety of claims where something holds </w:t>
      </w:r>
      <w:r>
        <w:rPr>
          <w:rStyle w:val="Hyperlink0"/>
        </w:rPr>
        <w:t xml:space="preserve">because </w:t>
      </w:r>
      <w:r>
        <w:rPr>
          <w:rFonts w:ascii="Times New Roman" w:hAnsi="Times New Roman"/>
          <w:sz w:val="24"/>
          <w:szCs w:val="24"/>
        </w:rPr>
        <w:t xml:space="preserve">or </w:t>
      </w:r>
      <w:r>
        <w:rPr>
          <w:rStyle w:val="Hyperlink0"/>
        </w:rPr>
        <w:t xml:space="preserve">in virtue of </w:t>
      </w:r>
      <w:r w:rsidRPr="00911EBA">
        <w:rPr>
          <w:rFonts w:ascii="Times New Roman" w:hAnsi="Times New Roman"/>
          <w:color w:val="000000" w:themeColor="text1"/>
          <w:sz w:val="24"/>
          <w:szCs w:val="24"/>
          <w:u w:color="5A8A39"/>
          <w:lang w:val="en-GB"/>
        </w:rPr>
        <w:t>something else</w:t>
      </w:r>
      <w:r w:rsidRPr="00911EBA">
        <w:rPr>
          <w:rFonts w:ascii="Times New Roman" w:hAnsi="Times New Roman"/>
          <w:color w:val="000000" w:themeColor="text1"/>
          <w:sz w:val="24"/>
          <w:szCs w:val="24"/>
        </w:rPr>
        <w:t xml:space="preserve"> (</w:t>
      </w:r>
      <w:proofErr w:type="gramStart"/>
      <w:r w:rsidRPr="00911EBA">
        <w:rPr>
          <w:rFonts w:ascii="Times New Roman" w:hAnsi="Times New Roman"/>
          <w:color w:val="000000" w:themeColor="text1"/>
          <w:sz w:val="24"/>
          <w:szCs w:val="24"/>
        </w:rPr>
        <w:t>e.g.</w:t>
      </w:r>
      <w:proofErr w:type="gramEnd"/>
      <w:r w:rsidRPr="00911EBA">
        <w:rPr>
          <w:rFonts w:ascii="Times New Roman" w:hAnsi="Times New Roman"/>
          <w:color w:val="000000" w:themeColor="text1"/>
          <w:sz w:val="24"/>
          <w:szCs w:val="24"/>
        </w:rPr>
        <w:t xml:space="preserve"> Rosen 2010, Fine 2012).</w:t>
      </w:r>
    </w:p>
    <w:p w14:paraId="07A4D08A" w14:textId="77777777" w:rsidR="00A968F7" w:rsidRPr="00911EBA" w:rsidRDefault="00B7538D">
      <w:pPr>
        <w:pStyle w:val="Normal0"/>
        <w:spacing w:after="0" w:line="360" w:lineRule="auto"/>
        <w:ind w:firstLine="720"/>
        <w:jc w:val="both"/>
        <w:rPr>
          <w:color w:val="000000" w:themeColor="text1"/>
          <w:sz w:val="24"/>
          <w:szCs w:val="24"/>
        </w:rPr>
      </w:pPr>
      <w:r w:rsidRPr="00911EBA">
        <w:rPr>
          <w:rFonts w:ascii="Times New Roman" w:hAnsi="Times New Roman"/>
          <w:color w:val="000000" w:themeColor="text1"/>
          <w:sz w:val="24"/>
          <w:szCs w:val="24"/>
        </w:rPr>
        <w:t>Now let us consider ontological dependence. Ontological dependence captures a variety of relations of non-self-sufficiency. Schematically, we could say that A ontologically depends upon B if necessarily A exists only if B does.</w:t>
      </w:r>
      <w:r w:rsidRPr="00911EBA">
        <w:rPr>
          <w:rFonts w:ascii="Times New Roman" w:eastAsia="Times New Roman" w:hAnsi="Times New Roman" w:cs="Times New Roman"/>
          <w:color w:val="000000" w:themeColor="text1"/>
          <w:sz w:val="24"/>
          <w:szCs w:val="24"/>
          <w:vertAlign w:val="superscript"/>
        </w:rPr>
        <w:footnoteReference w:id="7"/>
      </w:r>
      <w:r w:rsidRPr="00911EBA">
        <w:rPr>
          <w:rFonts w:ascii="Times New Roman" w:hAnsi="Times New Roman"/>
          <w:color w:val="000000" w:themeColor="text1"/>
          <w:sz w:val="24"/>
          <w:szCs w:val="24"/>
        </w:rPr>
        <w:t xml:space="preserve"> French invokes specific forms of ontological dependence to formulate </w:t>
      </w:r>
      <w:r w:rsidRPr="00911EBA">
        <w:rPr>
          <w:rFonts w:ascii="Times New Roman" w:hAnsi="Times New Roman"/>
          <w:color w:val="000000" w:themeColor="text1"/>
          <w:sz w:val="24"/>
          <w:szCs w:val="24"/>
          <w:u w:color="5B9BD5"/>
        </w:rPr>
        <w:t xml:space="preserve">Priority </w:t>
      </w:r>
      <w:r w:rsidRPr="00911EBA">
        <w:rPr>
          <w:rFonts w:ascii="Times New Roman" w:hAnsi="Times New Roman"/>
          <w:color w:val="000000" w:themeColor="text1"/>
          <w:sz w:val="24"/>
          <w:szCs w:val="24"/>
        </w:rPr>
        <w:t xml:space="preserve">OS explicitly. For example, he writes (2010, p. 192): </w:t>
      </w:r>
    </w:p>
    <w:p w14:paraId="58E0FAE6" w14:textId="77777777" w:rsidR="00A968F7" w:rsidRPr="00911EBA" w:rsidRDefault="00A968F7">
      <w:pPr>
        <w:pStyle w:val="Normal0"/>
        <w:spacing w:after="0" w:line="360" w:lineRule="auto"/>
        <w:ind w:firstLine="720"/>
        <w:jc w:val="both"/>
        <w:rPr>
          <w:rFonts w:ascii="Times New Roman" w:eastAsia="Times New Roman" w:hAnsi="Times New Roman" w:cs="Times New Roman"/>
          <w:color w:val="000000" w:themeColor="text1"/>
          <w:sz w:val="24"/>
          <w:szCs w:val="24"/>
          <w:u w:color="BD6427"/>
        </w:rPr>
      </w:pPr>
    </w:p>
    <w:p w14:paraId="4A062F4F" w14:textId="77777777" w:rsidR="00A968F7" w:rsidRDefault="00B7538D">
      <w:pPr>
        <w:pStyle w:val="Normal0"/>
        <w:spacing w:after="0" w:line="360" w:lineRule="auto"/>
        <w:jc w:val="both"/>
        <w:rPr>
          <w:sz w:val="24"/>
          <w:szCs w:val="24"/>
        </w:rPr>
      </w:pPr>
      <w:r w:rsidRPr="00911EBA">
        <w:rPr>
          <w:rFonts w:ascii="Times New Roman" w:hAnsi="Times New Roman"/>
          <w:color w:val="000000" w:themeColor="text1"/>
          <w:sz w:val="24"/>
          <w:szCs w:val="24"/>
        </w:rPr>
        <w:t xml:space="preserve">I shall take as a core feature of </w:t>
      </w:r>
      <w:r w:rsidRPr="00911EBA">
        <w:rPr>
          <w:rFonts w:ascii="Times New Roman" w:hAnsi="Times New Roman"/>
          <w:color w:val="000000" w:themeColor="text1"/>
          <w:sz w:val="24"/>
          <w:szCs w:val="24"/>
          <w:u w:color="5B9BD5"/>
        </w:rPr>
        <w:t xml:space="preserve">[Priority] </w:t>
      </w:r>
      <w:r w:rsidRPr="00911EBA">
        <w:rPr>
          <w:rFonts w:ascii="Times New Roman" w:hAnsi="Times New Roman"/>
          <w:color w:val="000000" w:themeColor="text1"/>
          <w:sz w:val="24"/>
          <w:szCs w:val="24"/>
        </w:rPr>
        <w:t xml:space="preserve">OSR </w:t>
      </w:r>
      <w:r>
        <w:rPr>
          <w:rFonts w:ascii="Times New Roman" w:hAnsi="Times New Roman"/>
          <w:sz w:val="24"/>
          <w:szCs w:val="24"/>
        </w:rPr>
        <w:t xml:space="preserve">the claim that the putative ‘objects’ are dependent in some manner upon the relevant relations (and hence these putative objects can be </w:t>
      </w:r>
      <w:proofErr w:type="spellStart"/>
      <w:r>
        <w:rPr>
          <w:rFonts w:ascii="Times New Roman" w:hAnsi="Times New Roman"/>
          <w:sz w:val="24"/>
          <w:szCs w:val="24"/>
        </w:rPr>
        <w:t>reconceptualised</w:t>
      </w:r>
      <w:proofErr w:type="spellEnd"/>
      <w:r>
        <w:rPr>
          <w:rFonts w:ascii="Times New Roman" w:hAnsi="Times New Roman"/>
          <w:sz w:val="24"/>
          <w:szCs w:val="24"/>
        </w:rPr>
        <w:t xml:space="preserve"> as mere nodes in the relevant structure). We can express this in terms of a form of […] (</w:t>
      </w:r>
      <w:proofErr w:type="spellStart"/>
      <w:r>
        <w:rPr>
          <w:rFonts w:ascii="Times New Roman" w:hAnsi="Times New Roman"/>
          <w:sz w:val="24"/>
          <w:szCs w:val="24"/>
        </w:rPr>
        <w:t>ODS</w:t>
      </w:r>
      <w:r>
        <w:rPr>
          <w:rFonts w:ascii="Times New Roman" w:hAnsi="Times New Roman"/>
          <w:sz w:val="24"/>
          <w:szCs w:val="24"/>
          <w:vertAlign w:val="subscript"/>
        </w:rPr>
        <w:t>phys</w:t>
      </w:r>
      <w:proofErr w:type="spellEnd"/>
      <w:r>
        <w:rPr>
          <w:rFonts w:ascii="Times New Roman" w:hAnsi="Times New Roman"/>
          <w:sz w:val="24"/>
          <w:szCs w:val="24"/>
        </w:rPr>
        <w:t>) Each fundamental physical object depends on the structure to which it belongs.</w:t>
      </w:r>
    </w:p>
    <w:p w14:paraId="6A51B6CC" w14:textId="77777777" w:rsidR="00A968F7" w:rsidRDefault="00A968F7">
      <w:pPr>
        <w:pStyle w:val="Normal0"/>
      </w:pPr>
    </w:p>
    <w:p w14:paraId="5BDEACCA" w14:textId="77777777" w:rsidR="00A968F7" w:rsidRDefault="00B7538D">
      <w:pPr>
        <w:pStyle w:val="Normal0"/>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In a similar vein, McKenzie (2014) explores a reformulation of </w:t>
      </w:r>
      <w:r w:rsidRPr="00911EBA">
        <w:rPr>
          <w:rFonts w:ascii="Times New Roman" w:hAnsi="Times New Roman"/>
          <w:color w:val="000000" w:themeColor="text1"/>
          <w:sz w:val="24"/>
          <w:szCs w:val="24"/>
          <w:u w:color="5B9BD5"/>
        </w:rPr>
        <w:t xml:space="preserve">Priority </w:t>
      </w:r>
      <w:r w:rsidRPr="00911EBA">
        <w:rPr>
          <w:rFonts w:ascii="Times New Roman" w:hAnsi="Times New Roman"/>
          <w:color w:val="000000" w:themeColor="text1"/>
          <w:sz w:val="24"/>
          <w:szCs w:val="24"/>
        </w:rPr>
        <w:t xml:space="preserve">OS </w:t>
      </w:r>
      <w:r>
        <w:rPr>
          <w:rFonts w:ascii="Times New Roman" w:hAnsi="Times New Roman"/>
          <w:sz w:val="24"/>
          <w:szCs w:val="24"/>
        </w:rPr>
        <w:t xml:space="preserve">in terms of the </w:t>
      </w:r>
      <w:proofErr w:type="spellStart"/>
      <w:r>
        <w:rPr>
          <w:rFonts w:ascii="Times New Roman" w:hAnsi="Times New Roman"/>
          <w:sz w:val="24"/>
          <w:szCs w:val="24"/>
        </w:rPr>
        <w:t>Finean</w:t>
      </w:r>
      <w:proofErr w:type="spellEnd"/>
      <w:r>
        <w:rPr>
          <w:rFonts w:ascii="Times New Roman" w:hAnsi="Times New Roman"/>
          <w:sz w:val="24"/>
          <w:szCs w:val="24"/>
        </w:rPr>
        <w:t xml:space="preserve"> notion of essential dependence (Fine 1994, 1995). </w:t>
      </w:r>
    </w:p>
    <w:p w14:paraId="0897A4D1" w14:textId="77777777" w:rsidR="00A968F7" w:rsidRDefault="00B7538D">
      <w:pPr>
        <w:pStyle w:val="Normal0"/>
        <w:spacing w:after="0" w:line="360" w:lineRule="auto"/>
        <w:ind w:firstLine="720"/>
        <w:jc w:val="both"/>
        <w:rPr>
          <w:rFonts w:ascii="Times New Roman" w:eastAsia="Times New Roman" w:hAnsi="Times New Roman" w:cs="Times New Roman"/>
          <w:sz w:val="24"/>
          <w:szCs w:val="24"/>
        </w:rPr>
      </w:pPr>
      <w:r>
        <w:rPr>
          <w:rFonts w:ascii="Times New Roman" w:hAnsi="Times New Roman"/>
          <w:sz w:val="24"/>
          <w:szCs w:val="24"/>
        </w:rPr>
        <w:t>In more recent work, however, McKenzie revises her view and argues that ontological dependence does not ensure determination. What grounds this worry is the possibility of de</w:t>
      </w:r>
      <w:r>
        <w:rPr>
          <w:rFonts w:ascii="Times New Roman" w:hAnsi="Times New Roman"/>
          <w:sz w:val="24"/>
          <w:szCs w:val="24"/>
        </w:rPr>
        <w:lastRenderedPageBreak/>
        <w:t xml:space="preserve">pendence without determination (McKenzie forthcoming, pp. 10–11). As an example, McKenzie considers the possible entanglement relation between two electrons. If we assume, quite plausibly, that relations cannot exist without </w:t>
      </w:r>
      <w:r>
        <w:rPr>
          <w:rFonts w:ascii="Times New Roman" w:hAnsi="Times New Roman"/>
          <w:i/>
          <w:iCs/>
          <w:sz w:val="24"/>
          <w:szCs w:val="24"/>
        </w:rPr>
        <w:t>relata</w:t>
      </w:r>
      <w:r>
        <w:rPr>
          <w:rFonts w:ascii="Times New Roman" w:hAnsi="Times New Roman"/>
          <w:sz w:val="24"/>
          <w:szCs w:val="24"/>
        </w:rPr>
        <w:t xml:space="preserve">, then this seems to be a case where the entanglement relation would be dependent on the two electrons, but it would be incorrect to argue that the electrons (and their properties) determine the entanglement relation. To give another example, one might think that particles are dependent on spacetime symmetries without the latter determining the former. We side with McKenzie in thinking </w:t>
      </w:r>
      <w:r w:rsidRPr="00911EBA">
        <w:rPr>
          <w:rFonts w:ascii="Times New Roman" w:hAnsi="Times New Roman"/>
          <w:color w:val="000000" w:themeColor="text1"/>
          <w:sz w:val="24"/>
          <w:szCs w:val="24"/>
        </w:rPr>
        <w:t xml:space="preserve">that </w:t>
      </w:r>
      <w:r w:rsidRPr="00911EBA">
        <w:rPr>
          <w:rFonts w:ascii="Times New Roman" w:hAnsi="Times New Roman"/>
          <w:color w:val="000000" w:themeColor="text1"/>
          <w:sz w:val="24"/>
          <w:szCs w:val="24"/>
          <w:u w:color="5B9BD5"/>
        </w:rPr>
        <w:t xml:space="preserve">priority </w:t>
      </w:r>
      <w:r w:rsidRPr="00911EBA">
        <w:rPr>
          <w:rFonts w:ascii="Times New Roman" w:hAnsi="Times New Roman"/>
          <w:color w:val="000000" w:themeColor="text1"/>
          <w:sz w:val="24"/>
          <w:szCs w:val="24"/>
        </w:rPr>
        <w:t xml:space="preserve">ontic structuralists ought to agree that there may be cases of ontological dependence in the absence of determination. Therefore, we claim that this possibility should prompt </w:t>
      </w:r>
      <w:r w:rsidRPr="00911EBA">
        <w:rPr>
          <w:rFonts w:ascii="Times New Roman" w:hAnsi="Times New Roman"/>
          <w:color w:val="000000" w:themeColor="text1"/>
          <w:sz w:val="24"/>
          <w:szCs w:val="24"/>
          <w:u w:color="5B9BD5"/>
        </w:rPr>
        <w:t xml:space="preserve">them </w:t>
      </w:r>
      <w:r w:rsidRPr="00911EBA">
        <w:rPr>
          <w:rFonts w:ascii="Times New Roman" w:hAnsi="Times New Roman"/>
          <w:color w:val="000000" w:themeColor="text1"/>
          <w:sz w:val="24"/>
          <w:szCs w:val="24"/>
        </w:rPr>
        <w:t xml:space="preserve">to </w:t>
      </w:r>
      <w:proofErr w:type="spellStart"/>
      <w:r w:rsidRPr="00911EBA">
        <w:rPr>
          <w:rFonts w:ascii="Times New Roman" w:hAnsi="Times New Roman"/>
          <w:color w:val="000000" w:themeColor="text1"/>
          <w:sz w:val="24"/>
          <w:szCs w:val="24"/>
        </w:rPr>
        <w:t>favour</w:t>
      </w:r>
      <w:proofErr w:type="spellEnd"/>
      <w:r w:rsidRPr="00911EBA">
        <w:rPr>
          <w:rFonts w:ascii="Times New Roman" w:hAnsi="Times New Roman"/>
          <w:color w:val="000000" w:themeColor="text1"/>
          <w:sz w:val="24"/>
          <w:szCs w:val="24"/>
        </w:rPr>
        <w:t xml:space="preserve"> </w:t>
      </w:r>
      <w:r>
        <w:rPr>
          <w:rFonts w:ascii="Times New Roman" w:hAnsi="Times New Roman"/>
          <w:sz w:val="24"/>
          <w:szCs w:val="24"/>
        </w:rPr>
        <w:t xml:space="preserve">a different notion for articulating the </w:t>
      </w:r>
      <w:r>
        <w:rPr>
          <w:rFonts w:ascii="Times New Roman" w:hAnsi="Times New Roman"/>
          <w:b/>
          <w:bCs/>
          <w:sz w:val="24"/>
          <w:szCs w:val="24"/>
        </w:rPr>
        <w:t>Priority Thesis</w:t>
      </w:r>
      <w:r>
        <w:rPr>
          <w:rFonts w:ascii="Times New Roman" w:hAnsi="Times New Roman"/>
          <w:sz w:val="24"/>
          <w:szCs w:val="24"/>
        </w:rPr>
        <w:t>.</w:t>
      </w:r>
    </w:p>
    <w:p w14:paraId="3C9A9AD3" w14:textId="77777777" w:rsidR="00A968F7" w:rsidRDefault="00B7538D">
      <w:pPr>
        <w:pStyle w:val="Normal0"/>
        <w:spacing w:after="0" w:line="360" w:lineRule="auto"/>
        <w:ind w:firstLine="720"/>
        <w:jc w:val="both"/>
        <w:rPr>
          <w:rFonts w:ascii="Times New Roman" w:eastAsia="Times New Roman" w:hAnsi="Times New Roman" w:cs="Times New Roman"/>
          <w:sz w:val="24"/>
          <w:szCs w:val="24"/>
        </w:rPr>
      </w:pPr>
      <w:r>
        <w:rPr>
          <w:rFonts w:ascii="Times New Roman" w:hAnsi="Times New Roman"/>
          <w:sz w:val="24"/>
          <w:szCs w:val="24"/>
        </w:rPr>
        <w:t xml:space="preserve">Grounding blocks the problematic possibility of dependence without determination. Recall that grounding </w:t>
      </w:r>
      <w:r>
        <w:rPr>
          <w:rFonts w:ascii="Times New Roman" w:hAnsi="Times New Roman"/>
          <w:i/>
          <w:iCs/>
          <w:sz w:val="24"/>
          <w:szCs w:val="24"/>
        </w:rPr>
        <w:t>is</w:t>
      </w:r>
      <w:r>
        <w:rPr>
          <w:rFonts w:ascii="Times New Roman" w:hAnsi="Times New Roman"/>
          <w:sz w:val="24"/>
          <w:szCs w:val="24"/>
        </w:rPr>
        <w:t xml:space="preserve"> a constitutive form of determination or, as Fine puts it, «determinative connection» (2012, p. 37). Therefore, Grounding OS is preferable than Priority OS in the idiom of ontological dependence.</w:t>
      </w:r>
    </w:p>
    <w:p w14:paraId="123273A3" w14:textId="28EEE2E5" w:rsidR="00A968F7" w:rsidRPr="00911EBA" w:rsidRDefault="00B7538D">
      <w:pPr>
        <w:pStyle w:val="Normal0"/>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sz w:val="24"/>
          <w:szCs w:val="24"/>
        </w:rPr>
        <w:t>To recap, grounding brings priority ontic structuralists three major advantages: (</w:t>
      </w:r>
      <w:proofErr w:type="spellStart"/>
      <w:r>
        <w:rPr>
          <w:rFonts w:ascii="Times New Roman" w:hAnsi="Times New Roman"/>
          <w:sz w:val="24"/>
          <w:szCs w:val="24"/>
        </w:rPr>
        <w:t>i</w:t>
      </w:r>
      <w:proofErr w:type="spellEnd"/>
      <w:r>
        <w:rPr>
          <w:rFonts w:ascii="Times New Roman" w:hAnsi="Times New Roman"/>
          <w:sz w:val="24"/>
          <w:szCs w:val="24"/>
        </w:rPr>
        <w:t xml:space="preserve">) it </w:t>
      </w:r>
      <w:r w:rsidRPr="00911EBA">
        <w:rPr>
          <w:rFonts w:ascii="Times New Roman" w:hAnsi="Times New Roman"/>
          <w:color w:val="000000" w:themeColor="text1"/>
          <w:sz w:val="24"/>
          <w:szCs w:val="24"/>
        </w:rPr>
        <w:t xml:space="preserve">permits </w:t>
      </w:r>
      <w:r w:rsidRPr="00911EBA">
        <w:rPr>
          <w:rFonts w:ascii="Times New Roman" w:hAnsi="Times New Roman"/>
          <w:color w:val="000000" w:themeColor="text1"/>
          <w:sz w:val="24"/>
          <w:szCs w:val="24"/>
          <w:u w:color="5B9BD5"/>
        </w:rPr>
        <w:t xml:space="preserve">them </w:t>
      </w:r>
      <w:r w:rsidRPr="00911EBA">
        <w:rPr>
          <w:rFonts w:ascii="Times New Roman" w:hAnsi="Times New Roman"/>
          <w:color w:val="000000" w:themeColor="text1"/>
          <w:sz w:val="24"/>
          <w:szCs w:val="24"/>
        </w:rPr>
        <w:t xml:space="preserve">to articulate in a unified way the </w:t>
      </w:r>
      <w:r w:rsidRPr="00911EBA">
        <w:rPr>
          <w:rFonts w:ascii="Times New Roman" w:hAnsi="Times New Roman"/>
          <w:b/>
          <w:bCs/>
          <w:color w:val="000000" w:themeColor="text1"/>
          <w:sz w:val="24"/>
          <w:szCs w:val="24"/>
        </w:rPr>
        <w:t xml:space="preserve">Priority Thesis </w:t>
      </w:r>
      <w:r w:rsidRPr="00911EBA">
        <w:rPr>
          <w:rFonts w:ascii="Times New Roman" w:hAnsi="Times New Roman"/>
          <w:color w:val="000000" w:themeColor="text1"/>
          <w:sz w:val="24"/>
          <w:szCs w:val="24"/>
        </w:rPr>
        <w:t xml:space="preserve">and </w:t>
      </w:r>
      <w:r w:rsidRPr="00911EBA">
        <w:rPr>
          <w:rFonts w:ascii="Times New Roman" w:hAnsi="Times New Roman"/>
          <w:b/>
          <w:bCs/>
          <w:color w:val="000000" w:themeColor="text1"/>
          <w:sz w:val="24"/>
          <w:szCs w:val="24"/>
        </w:rPr>
        <w:t xml:space="preserve">Fundamentality Thesis </w:t>
      </w:r>
      <w:r w:rsidRPr="00911EBA">
        <w:rPr>
          <w:rFonts w:ascii="Times New Roman" w:hAnsi="Times New Roman"/>
          <w:color w:val="000000" w:themeColor="text1"/>
          <w:sz w:val="24"/>
          <w:szCs w:val="24"/>
        </w:rPr>
        <w:t xml:space="preserve">in terms of the </w:t>
      </w:r>
      <w:r w:rsidRPr="00911EBA">
        <w:rPr>
          <w:rFonts w:ascii="Times New Roman" w:hAnsi="Times New Roman"/>
          <w:b/>
          <w:bCs/>
          <w:color w:val="000000" w:themeColor="text1"/>
          <w:sz w:val="24"/>
          <w:szCs w:val="24"/>
        </w:rPr>
        <w:t xml:space="preserve">Grounding Thesis </w:t>
      </w:r>
      <w:r w:rsidRPr="00911EBA">
        <w:rPr>
          <w:rFonts w:ascii="Times New Roman" w:hAnsi="Times New Roman"/>
          <w:color w:val="000000" w:themeColor="text1"/>
          <w:sz w:val="24"/>
          <w:szCs w:val="24"/>
        </w:rPr>
        <w:t xml:space="preserve">and the </w:t>
      </w:r>
      <w:r w:rsidRPr="00911EBA">
        <w:rPr>
          <w:rFonts w:ascii="Times New Roman" w:hAnsi="Times New Roman"/>
          <w:b/>
          <w:bCs/>
          <w:color w:val="000000" w:themeColor="text1"/>
          <w:sz w:val="24"/>
          <w:szCs w:val="24"/>
        </w:rPr>
        <w:t>Ungroundedness Thesis</w:t>
      </w:r>
      <w:r w:rsidRPr="00911EBA">
        <w:rPr>
          <w:rFonts w:ascii="Times New Roman" w:hAnsi="Times New Roman"/>
          <w:color w:val="000000" w:themeColor="text1"/>
          <w:sz w:val="24"/>
          <w:szCs w:val="24"/>
        </w:rPr>
        <w:t xml:space="preserve">; (ii) the intimate tie between grounding and explanation shields the claim that objects are explanatorily dependent upon structures; and (iii) the objections against Priority OS reformulated in terms of supervenience and ontological dependence can be resisted straightforwardly. Therefore, grounding appears to be </w:t>
      </w:r>
      <w:r w:rsidRPr="00911EBA">
        <w:rPr>
          <w:rFonts w:ascii="Times New Roman" w:hAnsi="Times New Roman"/>
          <w:color w:val="000000" w:themeColor="text1"/>
          <w:sz w:val="24"/>
          <w:szCs w:val="24"/>
          <w:u w:color="5B9BD5"/>
        </w:rPr>
        <w:t xml:space="preserve">a better </w:t>
      </w:r>
      <w:r w:rsidRPr="00911EBA">
        <w:rPr>
          <w:rFonts w:ascii="Times New Roman" w:hAnsi="Times New Roman"/>
          <w:color w:val="000000" w:themeColor="text1"/>
          <w:sz w:val="24"/>
          <w:szCs w:val="24"/>
        </w:rPr>
        <w:t>candidate in the party of metaphysical dependencies for making sense of the</w:t>
      </w:r>
      <w:r w:rsidRPr="00911EBA">
        <w:rPr>
          <w:rFonts w:ascii="Times New Roman" w:hAnsi="Times New Roman"/>
          <w:color w:val="000000" w:themeColor="text1"/>
          <w:sz w:val="24"/>
          <w:szCs w:val="24"/>
          <w:u w:color="5A8A39"/>
        </w:rPr>
        <w:t xml:space="preserve"> </w:t>
      </w:r>
      <w:r w:rsidRPr="00911EBA">
        <w:rPr>
          <w:rFonts w:ascii="Times New Roman" w:hAnsi="Times New Roman"/>
          <w:color w:val="000000" w:themeColor="text1"/>
          <w:sz w:val="24"/>
          <w:szCs w:val="24"/>
          <w:u w:color="5A8A39"/>
          <w:lang w:val="en-GB"/>
        </w:rPr>
        <w:t>metaphysical</w:t>
      </w:r>
      <w:r w:rsidR="00EA04D0" w:rsidRPr="00911EBA">
        <w:rPr>
          <w:rFonts w:ascii="Times New Roman" w:hAnsi="Times New Roman"/>
          <w:color w:val="000000" w:themeColor="text1"/>
          <w:sz w:val="24"/>
          <w:szCs w:val="24"/>
          <w:u w:color="5A8A39"/>
          <w:lang w:val="en-GB"/>
        </w:rPr>
        <w:t xml:space="preserve"> </w:t>
      </w:r>
      <w:r w:rsidRPr="00911EBA">
        <w:rPr>
          <w:rFonts w:ascii="Times New Roman" w:hAnsi="Times New Roman"/>
          <w:color w:val="000000" w:themeColor="text1"/>
          <w:sz w:val="24"/>
          <w:szCs w:val="24"/>
        </w:rPr>
        <w:t xml:space="preserve">commitments of </w:t>
      </w:r>
      <w:r w:rsidRPr="00911EBA">
        <w:rPr>
          <w:rFonts w:ascii="Times New Roman" w:hAnsi="Times New Roman"/>
          <w:color w:val="000000" w:themeColor="text1"/>
          <w:sz w:val="24"/>
          <w:szCs w:val="24"/>
          <w:u w:color="5B9BD5"/>
        </w:rPr>
        <w:t>Priority OS</w:t>
      </w:r>
      <w:r w:rsidRPr="00911EBA">
        <w:rPr>
          <w:rFonts w:ascii="Times New Roman" w:hAnsi="Times New Roman"/>
          <w:color w:val="000000" w:themeColor="text1"/>
          <w:sz w:val="24"/>
          <w:szCs w:val="24"/>
        </w:rPr>
        <w:t>.</w:t>
      </w:r>
    </w:p>
    <w:p w14:paraId="5493F8CC" w14:textId="6F833D4F" w:rsidR="00A968F7" w:rsidRDefault="00B7538D" w:rsidP="00EA04D0">
      <w:pPr>
        <w:pStyle w:val="Normal0"/>
        <w:spacing w:after="0" w:line="360" w:lineRule="auto"/>
        <w:ind w:firstLine="720"/>
        <w:jc w:val="both"/>
        <w:rPr>
          <w:rFonts w:ascii="Times New Roman" w:eastAsia="Times New Roman" w:hAnsi="Times New Roman" w:cs="Times New Roman"/>
          <w:sz w:val="24"/>
          <w:szCs w:val="24"/>
        </w:rPr>
      </w:pPr>
      <w:r w:rsidRPr="00911EBA">
        <w:rPr>
          <w:rFonts w:ascii="Times New Roman" w:hAnsi="Times New Roman"/>
          <w:color w:val="000000" w:themeColor="text1"/>
          <w:sz w:val="24"/>
          <w:szCs w:val="24"/>
        </w:rPr>
        <w:t xml:space="preserve">Unfortunately, our proposal is not immune to objections. A pressing one, which threatens the prospects of </w:t>
      </w:r>
      <w:r w:rsidRPr="00911EBA">
        <w:rPr>
          <w:rFonts w:ascii="Times New Roman" w:hAnsi="Times New Roman"/>
          <w:color w:val="000000" w:themeColor="text1"/>
          <w:sz w:val="24"/>
          <w:szCs w:val="24"/>
          <w:u w:color="5B9BD5"/>
        </w:rPr>
        <w:t xml:space="preserve">Grounding OS </w:t>
      </w:r>
      <w:r w:rsidRPr="00911EBA">
        <w:rPr>
          <w:rFonts w:ascii="Times New Roman" w:hAnsi="Times New Roman"/>
          <w:color w:val="000000" w:themeColor="text1"/>
          <w:sz w:val="24"/>
          <w:szCs w:val="24"/>
        </w:rPr>
        <w:t>severely</w:t>
      </w:r>
      <w:r>
        <w:rPr>
          <w:rFonts w:ascii="Times New Roman" w:hAnsi="Times New Roman"/>
          <w:sz w:val="24"/>
          <w:szCs w:val="24"/>
        </w:rPr>
        <w:t>, has been recently raised by McKenzie (forthcoming). But we are convinced that this objection can be resisted. We devote the next section to illustrate McKenzie’s objection. In section 4, we show how to escape it.</w:t>
      </w:r>
    </w:p>
    <w:p w14:paraId="4BBC9495" w14:textId="77777777" w:rsidR="00A968F7" w:rsidRDefault="00A968F7">
      <w:pPr>
        <w:pStyle w:val="Normal0"/>
        <w:spacing w:after="0" w:line="360" w:lineRule="auto"/>
        <w:jc w:val="both"/>
        <w:rPr>
          <w:rFonts w:ascii="Times New Roman" w:eastAsia="Times New Roman" w:hAnsi="Times New Roman" w:cs="Times New Roman"/>
          <w:sz w:val="24"/>
          <w:szCs w:val="24"/>
        </w:rPr>
      </w:pPr>
    </w:p>
    <w:p w14:paraId="1C9CF63E" w14:textId="77777777" w:rsidR="00A968F7" w:rsidRDefault="00B7538D">
      <w:pPr>
        <w:pStyle w:val="Paragrafoelenco"/>
        <w:numPr>
          <w:ilvl w:val="0"/>
          <w:numId w:val="2"/>
        </w:numPr>
        <w:spacing w:after="0" w:line="360" w:lineRule="auto"/>
        <w:jc w:val="both"/>
        <w:rPr>
          <w:rFonts w:ascii="Times New Roman" w:hAnsi="Times New Roman"/>
          <w:b/>
          <w:bCs/>
          <w:sz w:val="24"/>
          <w:szCs w:val="24"/>
        </w:rPr>
      </w:pPr>
      <w:r>
        <w:rPr>
          <w:rStyle w:val="NessunoA"/>
          <w:rFonts w:ascii="Times New Roman" w:hAnsi="Times New Roman"/>
          <w:b/>
          <w:bCs/>
          <w:sz w:val="24"/>
          <w:szCs w:val="24"/>
        </w:rPr>
        <w:t>McKenzie vs. the Priority Thesis</w:t>
      </w:r>
    </w:p>
    <w:p w14:paraId="4C9F6165" w14:textId="77777777" w:rsidR="00A968F7" w:rsidRDefault="00A968F7">
      <w:pPr>
        <w:pStyle w:val="Normal0"/>
        <w:spacing w:after="0" w:line="360" w:lineRule="auto"/>
        <w:ind w:firstLine="720"/>
        <w:jc w:val="both"/>
        <w:rPr>
          <w:rFonts w:ascii="Times New Roman" w:eastAsia="Times New Roman" w:hAnsi="Times New Roman" w:cs="Times New Roman"/>
          <w:sz w:val="24"/>
          <w:szCs w:val="24"/>
        </w:rPr>
      </w:pPr>
    </w:p>
    <w:p w14:paraId="1968345D" w14:textId="77777777" w:rsidR="00A968F7" w:rsidRDefault="00B7538D">
      <w:pPr>
        <w:pStyle w:val="Normal0"/>
        <w:spacing w:after="0" w:line="360" w:lineRule="auto"/>
        <w:ind w:firstLine="720"/>
        <w:jc w:val="both"/>
        <w:rPr>
          <w:rFonts w:ascii="Times New Roman" w:eastAsia="Times New Roman" w:hAnsi="Times New Roman" w:cs="Times New Roman"/>
          <w:sz w:val="24"/>
          <w:szCs w:val="24"/>
        </w:rPr>
      </w:pPr>
      <w:r>
        <w:rPr>
          <w:rFonts w:ascii="Times New Roman" w:hAnsi="Times New Roman"/>
          <w:sz w:val="24"/>
          <w:szCs w:val="24"/>
        </w:rPr>
        <w:t>A concise way to reconstruct McKenzie’s objection (forthcoming, pp. 19–20) is as follows. Grounding and other metaphysical determination relations must respect the following entailment principle (</w:t>
      </w:r>
      <w:r>
        <w:rPr>
          <w:rFonts w:ascii="Times New Roman" w:hAnsi="Times New Roman"/>
          <w:b/>
          <w:bCs/>
          <w:sz w:val="24"/>
          <w:szCs w:val="24"/>
        </w:rPr>
        <w:t>EP</w:t>
      </w:r>
      <w:r>
        <w:rPr>
          <w:rFonts w:ascii="Times New Roman" w:hAnsi="Times New Roman"/>
          <w:sz w:val="24"/>
          <w:szCs w:val="24"/>
        </w:rPr>
        <w:t>), which is standardly associated with them (</w:t>
      </w:r>
      <w:proofErr w:type="gramStart"/>
      <w:r>
        <w:rPr>
          <w:rFonts w:ascii="Times New Roman" w:hAnsi="Times New Roman"/>
          <w:sz w:val="24"/>
          <w:szCs w:val="24"/>
        </w:rPr>
        <w:t>e.g.</w:t>
      </w:r>
      <w:proofErr w:type="gramEnd"/>
      <w:r>
        <w:rPr>
          <w:rFonts w:ascii="Times New Roman" w:hAnsi="Times New Roman"/>
          <w:sz w:val="24"/>
          <w:szCs w:val="24"/>
        </w:rPr>
        <w:t xml:space="preserve"> Rosen 2010, p. 118; the variables stand for suitable entities):</w:t>
      </w:r>
    </w:p>
    <w:p w14:paraId="4DAD9100" w14:textId="77777777" w:rsidR="00A968F7" w:rsidRDefault="00A968F7">
      <w:pPr>
        <w:pStyle w:val="Normal0"/>
        <w:spacing w:after="0" w:line="360" w:lineRule="auto"/>
        <w:ind w:firstLine="720"/>
        <w:jc w:val="both"/>
        <w:rPr>
          <w:rFonts w:ascii="Times New Roman" w:eastAsia="Times New Roman" w:hAnsi="Times New Roman" w:cs="Times New Roman"/>
          <w:sz w:val="24"/>
          <w:szCs w:val="24"/>
        </w:rPr>
      </w:pPr>
    </w:p>
    <w:p w14:paraId="16A09634" w14:textId="77777777" w:rsidR="00A968F7" w:rsidRDefault="00B7538D">
      <w:pPr>
        <w:pStyle w:val="Normal0"/>
        <w:spacing w:after="0" w:line="360" w:lineRule="auto"/>
        <w:jc w:val="both"/>
        <w:rPr>
          <w:rFonts w:ascii="Times New Roman" w:eastAsia="Times New Roman" w:hAnsi="Times New Roman" w:cs="Times New Roman"/>
          <w:sz w:val="24"/>
          <w:szCs w:val="24"/>
        </w:rPr>
      </w:pPr>
      <w:r>
        <w:rPr>
          <w:rFonts w:ascii="Times New Roman" w:hAnsi="Times New Roman"/>
          <w:b/>
          <w:bCs/>
          <w:sz w:val="24"/>
          <w:szCs w:val="24"/>
        </w:rPr>
        <w:lastRenderedPageBreak/>
        <w:t xml:space="preserve">EP. </w:t>
      </w:r>
      <w:r>
        <w:rPr>
          <w:rFonts w:ascii="Times New Roman" w:hAnsi="Times New Roman"/>
          <w:sz w:val="24"/>
          <w:szCs w:val="24"/>
        </w:rPr>
        <w:t xml:space="preserve">If </w:t>
      </w:r>
      <w:r>
        <w:rPr>
          <w:rFonts w:ascii="Times New Roman" w:hAnsi="Times New Roman"/>
          <w:i/>
          <w:iCs/>
          <w:sz w:val="24"/>
          <w:szCs w:val="24"/>
        </w:rPr>
        <w:t>p</w:t>
      </w:r>
      <w:r>
        <w:rPr>
          <w:rFonts w:ascii="Times New Roman" w:hAnsi="Times New Roman"/>
          <w:sz w:val="24"/>
          <w:szCs w:val="24"/>
        </w:rPr>
        <w:t xml:space="preserve"> metaphysically determines </w:t>
      </w:r>
      <w:r>
        <w:rPr>
          <w:rFonts w:ascii="Times New Roman" w:hAnsi="Times New Roman"/>
          <w:i/>
          <w:iCs/>
          <w:sz w:val="24"/>
          <w:szCs w:val="24"/>
        </w:rPr>
        <w:t>q</w:t>
      </w:r>
      <w:r>
        <w:rPr>
          <w:rFonts w:ascii="Times New Roman" w:hAnsi="Times New Roman"/>
          <w:sz w:val="24"/>
          <w:szCs w:val="24"/>
        </w:rPr>
        <w:t xml:space="preserve">, then </w:t>
      </w:r>
      <w:r>
        <w:rPr>
          <w:rFonts w:ascii="Times New Roman" w:hAnsi="Times New Roman"/>
          <w:i/>
          <w:iCs/>
          <w:sz w:val="24"/>
          <w:szCs w:val="24"/>
        </w:rPr>
        <w:t>p</w:t>
      </w:r>
      <w:r>
        <w:rPr>
          <w:rFonts w:ascii="Times New Roman" w:hAnsi="Times New Roman"/>
          <w:sz w:val="24"/>
          <w:szCs w:val="24"/>
        </w:rPr>
        <w:t xml:space="preserve"> entails </w:t>
      </w:r>
      <w:r>
        <w:rPr>
          <w:rFonts w:ascii="Times New Roman" w:hAnsi="Times New Roman"/>
          <w:i/>
          <w:iCs/>
          <w:sz w:val="24"/>
          <w:szCs w:val="24"/>
        </w:rPr>
        <w:t>q</w:t>
      </w:r>
      <w:r>
        <w:rPr>
          <w:rFonts w:ascii="Times New Roman" w:hAnsi="Times New Roman"/>
          <w:sz w:val="24"/>
          <w:szCs w:val="24"/>
        </w:rPr>
        <w:t>.</w:t>
      </w:r>
    </w:p>
    <w:p w14:paraId="29AEFD44" w14:textId="77777777" w:rsidR="00A968F7" w:rsidRDefault="00A968F7">
      <w:pPr>
        <w:pStyle w:val="Normal0"/>
        <w:spacing w:after="0" w:line="360" w:lineRule="auto"/>
        <w:jc w:val="both"/>
        <w:rPr>
          <w:rFonts w:ascii="Times New Roman" w:eastAsia="Times New Roman" w:hAnsi="Times New Roman" w:cs="Times New Roman"/>
          <w:sz w:val="24"/>
          <w:szCs w:val="24"/>
        </w:rPr>
      </w:pPr>
    </w:p>
    <w:p w14:paraId="3936F245" w14:textId="70848D75" w:rsidR="00A968F7" w:rsidRDefault="00B7538D">
      <w:pPr>
        <w:pStyle w:val="Normal0"/>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For reasons that we will present below, </w:t>
      </w:r>
      <w:r>
        <w:rPr>
          <w:rFonts w:ascii="Times New Roman" w:hAnsi="Times New Roman"/>
          <w:b/>
          <w:bCs/>
          <w:sz w:val="24"/>
          <w:szCs w:val="24"/>
        </w:rPr>
        <w:t>EP</w:t>
      </w:r>
      <w:r>
        <w:rPr>
          <w:rFonts w:ascii="Times New Roman" w:hAnsi="Times New Roman"/>
          <w:sz w:val="24"/>
          <w:szCs w:val="24"/>
        </w:rPr>
        <w:t xml:space="preserve"> is not satisfied by putative fundamental structures and objects according to our best science. </w:t>
      </w:r>
      <w:r w:rsidRPr="00911EBA">
        <w:rPr>
          <w:rFonts w:ascii="Times New Roman" w:hAnsi="Times New Roman"/>
          <w:color w:val="000000" w:themeColor="text1"/>
          <w:sz w:val="24"/>
          <w:szCs w:val="24"/>
          <w:u w:color="5A8A39"/>
        </w:rPr>
        <w:t>Said differently, it is not the case that putative fundamental structures</w:t>
      </w:r>
      <w:r w:rsidR="00EA04D0" w:rsidRPr="00911EBA">
        <w:rPr>
          <w:rFonts w:ascii="Times New Roman" w:hAnsi="Times New Roman"/>
          <w:color w:val="000000" w:themeColor="text1"/>
          <w:sz w:val="24"/>
          <w:szCs w:val="24"/>
          <w:u w:color="5A8A39"/>
        </w:rPr>
        <w:t xml:space="preserve"> (or facts about putative fundamental structures)</w:t>
      </w:r>
      <w:r w:rsidRPr="00911EBA">
        <w:rPr>
          <w:rFonts w:ascii="Times New Roman" w:hAnsi="Times New Roman"/>
          <w:color w:val="000000" w:themeColor="text1"/>
          <w:sz w:val="24"/>
          <w:szCs w:val="24"/>
          <w:u w:color="5A8A39"/>
        </w:rPr>
        <w:t xml:space="preserve"> entail putative fundamental physical objects</w:t>
      </w:r>
      <w:r w:rsidRPr="00911EBA">
        <w:rPr>
          <w:rFonts w:ascii="Times New Roman" w:hAnsi="Times New Roman"/>
          <w:color w:val="000000" w:themeColor="text1"/>
          <w:sz w:val="24"/>
          <w:szCs w:val="24"/>
          <w:u w:color="5A8A39"/>
          <w:lang w:val="en-GB"/>
        </w:rPr>
        <w:t xml:space="preserve"> </w:t>
      </w:r>
      <w:r w:rsidR="00EA04D0" w:rsidRPr="00911EBA">
        <w:rPr>
          <w:rFonts w:ascii="Times New Roman" w:hAnsi="Times New Roman"/>
          <w:color w:val="000000" w:themeColor="text1"/>
          <w:sz w:val="24"/>
          <w:szCs w:val="24"/>
          <w:u w:color="5A8A39"/>
          <w:lang w:val="en-GB"/>
        </w:rPr>
        <w:t>(or fact about putative fundamental physical objects)</w:t>
      </w:r>
      <w:r w:rsidRPr="00911EBA">
        <w:rPr>
          <w:rFonts w:ascii="Times New Roman" w:hAnsi="Times New Roman"/>
          <w:color w:val="000000" w:themeColor="text1"/>
          <w:sz w:val="24"/>
          <w:szCs w:val="24"/>
          <w:u w:color="5A8A39"/>
        </w:rPr>
        <w:t>.</w:t>
      </w:r>
      <w:r w:rsidRPr="00911EBA">
        <w:rPr>
          <w:rFonts w:ascii="Times New Roman" w:hAnsi="Times New Roman"/>
          <w:color w:val="000000" w:themeColor="text1"/>
          <w:sz w:val="24"/>
          <w:szCs w:val="24"/>
        </w:rPr>
        <w:t xml:space="preserve"> Therefore, grounding fails </w:t>
      </w:r>
      <w:r w:rsidRPr="00911EBA">
        <w:rPr>
          <w:rFonts w:ascii="Times New Roman" w:hAnsi="Times New Roman"/>
          <w:color w:val="000000" w:themeColor="text1"/>
          <w:sz w:val="24"/>
          <w:szCs w:val="24"/>
          <w:u w:color="5B9BD5"/>
        </w:rPr>
        <w:t xml:space="preserve">to secure the priority </w:t>
      </w:r>
      <w:r w:rsidRPr="00911EBA">
        <w:rPr>
          <w:rFonts w:ascii="Times New Roman" w:hAnsi="Times New Roman"/>
          <w:color w:val="000000" w:themeColor="text1"/>
          <w:sz w:val="24"/>
          <w:szCs w:val="24"/>
        </w:rPr>
        <w:t xml:space="preserve">of structures over objects. McKenzie concludes that </w:t>
      </w:r>
      <w:r>
        <w:rPr>
          <w:rFonts w:ascii="Times New Roman" w:hAnsi="Times New Roman"/>
          <w:sz w:val="24"/>
          <w:szCs w:val="24"/>
        </w:rPr>
        <w:t>«priority-based OSR [</w:t>
      </w:r>
      <w:proofErr w:type="gramStart"/>
      <w:r>
        <w:rPr>
          <w:rFonts w:ascii="Times New Roman" w:hAnsi="Times New Roman"/>
          <w:sz w:val="24"/>
          <w:szCs w:val="24"/>
        </w:rPr>
        <w:t>i.e.</w:t>
      </w:r>
      <w:proofErr w:type="gramEnd"/>
      <w:r>
        <w:rPr>
          <w:rFonts w:ascii="Times New Roman" w:hAnsi="Times New Roman"/>
          <w:sz w:val="24"/>
          <w:szCs w:val="24"/>
        </w:rPr>
        <w:t xml:space="preserve"> Ontic Structural Realism]—framed as it ought to be—in the idiom of determination must be regarded unfounded» (forthcoming, p. 19). This upshot would be unwelcoming for we argued that grounding is the best candidate for articulating the </w:t>
      </w:r>
      <w:r>
        <w:rPr>
          <w:rFonts w:ascii="Times New Roman" w:hAnsi="Times New Roman"/>
          <w:b/>
          <w:bCs/>
          <w:sz w:val="24"/>
          <w:szCs w:val="24"/>
        </w:rPr>
        <w:t xml:space="preserve">Fundamentality Thesis </w:t>
      </w:r>
      <w:r>
        <w:rPr>
          <w:rFonts w:ascii="Times New Roman" w:hAnsi="Times New Roman"/>
          <w:sz w:val="24"/>
          <w:szCs w:val="24"/>
        </w:rPr>
        <w:t xml:space="preserve">and the </w:t>
      </w:r>
      <w:r>
        <w:rPr>
          <w:rFonts w:ascii="Times New Roman" w:hAnsi="Times New Roman"/>
          <w:b/>
          <w:bCs/>
          <w:sz w:val="24"/>
          <w:szCs w:val="24"/>
        </w:rPr>
        <w:t>Priority Thesis</w:t>
      </w:r>
      <w:r>
        <w:rPr>
          <w:rFonts w:ascii="Times New Roman" w:hAnsi="Times New Roman"/>
          <w:sz w:val="24"/>
          <w:szCs w:val="24"/>
        </w:rPr>
        <w:t>. The stakes are high. So, let us unpack McKenzie’s objection.</w:t>
      </w:r>
    </w:p>
    <w:p w14:paraId="0BF90F5F" w14:textId="0CB8E051" w:rsidR="00A968F7" w:rsidRDefault="00B7538D">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 begin with, McKenzie articulates the objection against </w:t>
      </w:r>
      <w:r w:rsidRPr="00911EBA">
        <w:rPr>
          <w:rFonts w:ascii="Times New Roman" w:hAnsi="Times New Roman"/>
          <w:color w:val="000000" w:themeColor="text1"/>
          <w:sz w:val="24"/>
          <w:szCs w:val="24"/>
          <w:u w:color="5B9BD5"/>
        </w:rPr>
        <w:t xml:space="preserve">metaphysical determination </w:t>
      </w:r>
      <w:r w:rsidRPr="00911EBA">
        <w:rPr>
          <w:rFonts w:ascii="Times New Roman" w:hAnsi="Times New Roman"/>
          <w:color w:val="000000" w:themeColor="text1"/>
          <w:sz w:val="24"/>
          <w:szCs w:val="24"/>
        </w:rPr>
        <w:t xml:space="preserve">within the context of quantum field theory (QFT). Accordingly, McKenzie takes the fundamental structures to be the symmetry groups of QFT, such as the </w:t>
      </w:r>
      <w:proofErr w:type="spellStart"/>
      <w:r w:rsidRPr="00911EBA">
        <w:rPr>
          <w:rFonts w:ascii="Times New Roman" w:hAnsi="Times New Roman"/>
          <w:color w:val="000000" w:themeColor="text1"/>
          <w:sz w:val="24"/>
          <w:szCs w:val="24"/>
        </w:rPr>
        <w:t>Poincaré</w:t>
      </w:r>
      <w:proofErr w:type="spellEnd"/>
      <w:r w:rsidRPr="00911EBA">
        <w:rPr>
          <w:rFonts w:ascii="Times New Roman" w:hAnsi="Times New Roman"/>
          <w:color w:val="000000" w:themeColor="text1"/>
          <w:sz w:val="24"/>
          <w:szCs w:val="24"/>
        </w:rPr>
        <w:t xml:space="preserve"> Group, and objects </w:t>
      </w:r>
      <w:r w:rsidR="00EA04D0" w:rsidRPr="00911EBA">
        <w:rPr>
          <w:rFonts w:ascii="Times New Roman" w:hAnsi="Times New Roman"/>
          <w:color w:val="000000" w:themeColor="text1"/>
          <w:sz w:val="24"/>
          <w:szCs w:val="24"/>
          <w:u w:color="5A8A39"/>
        </w:rPr>
        <w:t xml:space="preserve">to be </w:t>
      </w:r>
      <w:r w:rsidRPr="00911EBA">
        <w:rPr>
          <w:rFonts w:ascii="Times New Roman" w:hAnsi="Times New Roman"/>
          <w:color w:val="000000" w:themeColor="text1"/>
          <w:sz w:val="24"/>
          <w:szCs w:val="24"/>
        </w:rPr>
        <w:t>‘fundamental’ kinds such as boson kinds and fermion kinds.</w:t>
      </w:r>
      <w:r w:rsidRPr="00911EBA">
        <w:rPr>
          <w:rFonts w:ascii="Times New Roman" w:eastAsia="Times New Roman" w:hAnsi="Times New Roman" w:cs="Times New Roman"/>
          <w:color w:val="000000" w:themeColor="text1"/>
          <w:sz w:val="24"/>
          <w:szCs w:val="24"/>
          <w:vertAlign w:val="superscript"/>
        </w:rPr>
        <w:footnoteReference w:id="8"/>
      </w:r>
      <w:r w:rsidRPr="00911EBA">
        <w:rPr>
          <w:rFonts w:ascii="Times New Roman" w:hAnsi="Times New Roman"/>
          <w:color w:val="000000" w:themeColor="text1"/>
          <w:sz w:val="24"/>
          <w:szCs w:val="24"/>
        </w:rPr>
        <w:t xml:space="preserve"> However, it is worth noting that McKenzie’s objection clearly </w:t>
      </w:r>
      <w:proofErr w:type="spellStart"/>
      <w:r w:rsidRPr="00911EBA">
        <w:rPr>
          <w:rFonts w:ascii="Times New Roman" w:hAnsi="Times New Roman"/>
          <w:color w:val="000000" w:themeColor="text1"/>
          <w:sz w:val="24"/>
          <w:szCs w:val="24"/>
        </w:rPr>
        <w:t>generalises</w:t>
      </w:r>
      <w:proofErr w:type="spellEnd"/>
      <w:r w:rsidRPr="00911EBA">
        <w:rPr>
          <w:rFonts w:ascii="Times New Roman" w:hAnsi="Times New Roman"/>
          <w:color w:val="000000" w:themeColor="text1"/>
          <w:sz w:val="24"/>
          <w:szCs w:val="24"/>
        </w:rPr>
        <w:t xml:space="preserve">: if there is no entailment between </w:t>
      </w:r>
      <w:r w:rsidRPr="00911EBA">
        <w:rPr>
          <w:rStyle w:val="Hyperlink0"/>
          <w:color w:val="000000" w:themeColor="text1"/>
        </w:rPr>
        <w:t>p</w:t>
      </w:r>
      <w:r w:rsidRPr="00911EBA">
        <w:rPr>
          <w:rFonts w:ascii="Times New Roman" w:hAnsi="Times New Roman"/>
          <w:color w:val="000000" w:themeColor="text1"/>
          <w:sz w:val="24"/>
          <w:szCs w:val="24"/>
        </w:rPr>
        <w:t xml:space="preserve"> and </w:t>
      </w:r>
      <w:r w:rsidRPr="00911EBA">
        <w:rPr>
          <w:rStyle w:val="Hyperlink0"/>
          <w:color w:val="000000" w:themeColor="text1"/>
        </w:rPr>
        <w:t>q</w:t>
      </w:r>
      <w:r w:rsidRPr="00911EBA">
        <w:rPr>
          <w:rFonts w:ascii="Times New Roman" w:hAnsi="Times New Roman"/>
          <w:color w:val="000000" w:themeColor="text1"/>
          <w:sz w:val="24"/>
          <w:szCs w:val="24"/>
        </w:rPr>
        <w:t xml:space="preserve">, then it is not the case that </w:t>
      </w:r>
      <w:r w:rsidRPr="00911EBA">
        <w:rPr>
          <w:rStyle w:val="Hyperlink0"/>
          <w:color w:val="000000" w:themeColor="text1"/>
        </w:rPr>
        <w:t>p</w:t>
      </w:r>
      <w:r w:rsidRPr="00911EBA">
        <w:rPr>
          <w:rFonts w:ascii="Times New Roman" w:hAnsi="Times New Roman"/>
          <w:color w:val="000000" w:themeColor="text1"/>
          <w:sz w:val="24"/>
          <w:szCs w:val="24"/>
        </w:rPr>
        <w:t xml:space="preserve"> metaphysically determines </w:t>
      </w:r>
      <w:r w:rsidRPr="00911EBA">
        <w:rPr>
          <w:rStyle w:val="Hyperlink0"/>
          <w:color w:val="000000" w:themeColor="text1"/>
        </w:rPr>
        <w:t>q</w:t>
      </w:r>
      <w:r w:rsidRPr="00911EBA">
        <w:rPr>
          <w:rFonts w:ascii="Times New Roman" w:hAnsi="Times New Roman"/>
          <w:color w:val="000000" w:themeColor="text1"/>
          <w:sz w:val="24"/>
          <w:szCs w:val="24"/>
        </w:rPr>
        <w:t xml:space="preserve">, irrespectively of which entities replace </w:t>
      </w:r>
      <w:r w:rsidRPr="00911EBA">
        <w:rPr>
          <w:rStyle w:val="Hyperlink0"/>
          <w:color w:val="000000" w:themeColor="text1"/>
        </w:rPr>
        <w:t>p</w:t>
      </w:r>
      <w:r w:rsidRPr="00911EBA">
        <w:rPr>
          <w:rFonts w:ascii="Times New Roman" w:hAnsi="Times New Roman"/>
          <w:color w:val="000000" w:themeColor="text1"/>
          <w:sz w:val="24"/>
          <w:szCs w:val="24"/>
        </w:rPr>
        <w:t xml:space="preserve"> and </w:t>
      </w:r>
      <w:r w:rsidRPr="00911EBA">
        <w:rPr>
          <w:rStyle w:val="Hyperlink0"/>
          <w:color w:val="000000" w:themeColor="text1"/>
        </w:rPr>
        <w:t>q</w:t>
      </w:r>
      <w:r w:rsidRPr="00911EBA">
        <w:rPr>
          <w:rFonts w:ascii="Times New Roman" w:hAnsi="Times New Roman"/>
          <w:color w:val="000000" w:themeColor="text1"/>
          <w:sz w:val="24"/>
          <w:szCs w:val="24"/>
        </w:rPr>
        <w:t xml:space="preserve">. On McKenzie’s view, Grounding OS (or any version of </w:t>
      </w:r>
      <w:r w:rsidRPr="00911EBA">
        <w:rPr>
          <w:rFonts w:ascii="Times New Roman" w:hAnsi="Times New Roman"/>
          <w:color w:val="000000" w:themeColor="text1"/>
          <w:sz w:val="24"/>
          <w:szCs w:val="24"/>
          <w:u w:color="5B9BD5"/>
        </w:rPr>
        <w:t xml:space="preserve">Priority </w:t>
      </w:r>
      <w:r w:rsidRPr="00911EBA">
        <w:rPr>
          <w:rFonts w:ascii="Times New Roman" w:hAnsi="Times New Roman"/>
          <w:color w:val="000000" w:themeColor="text1"/>
          <w:sz w:val="24"/>
          <w:szCs w:val="24"/>
        </w:rPr>
        <w:t>OS in th</w:t>
      </w:r>
      <w:r>
        <w:rPr>
          <w:rFonts w:ascii="Times New Roman" w:hAnsi="Times New Roman"/>
          <w:sz w:val="24"/>
          <w:szCs w:val="24"/>
        </w:rPr>
        <w:t xml:space="preserve">e idiom of determination) should preserve the truth of the </w:t>
      </w:r>
      <w:r>
        <w:rPr>
          <w:rStyle w:val="Hyperlink0"/>
        </w:rPr>
        <w:t xml:space="preserve">Grounding Claim </w:t>
      </w:r>
      <w:r>
        <w:rPr>
          <w:rFonts w:ascii="Times New Roman" w:hAnsi="Times New Roman"/>
          <w:sz w:val="24"/>
          <w:szCs w:val="24"/>
        </w:rPr>
        <w:t>(or the truth of the corresponding determination claim if this is not grounding).</w:t>
      </w:r>
    </w:p>
    <w:p w14:paraId="6CCF5BDE" w14:textId="77777777" w:rsidR="00A968F7" w:rsidRDefault="00A968F7">
      <w:pPr>
        <w:pStyle w:val="Normal0"/>
        <w:spacing w:after="0" w:line="360" w:lineRule="auto"/>
        <w:jc w:val="both"/>
        <w:rPr>
          <w:rFonts w:ascii="Times New Roman" w:eastAsia="Times New Roman" w:hAnsi="Times New Roman" w:cs="Times New Roman"/>
          <w:sz w:val="24"/>
          <w:szCs w:val="24"/>
        </w:rPr>
      </w:pPr>
    </w:p>
    <w:p w14:paraId="6A0441DE" w14:textId="77777777" w:rsidR="00A968F7" w:rsidRDefault="00B7538D">
      <w:pPr>
        <w:pStyle w:val="Normal0"/>
        <w:spacing w:after="0" w:line="360" w:lineRule="auto"/>
        <w:jc w:val="both"/>
        <w:rPr>
          <w:rFonts w:ascii="Times New Roman" w:eastAsia="Times New Roman" w:hAnsi="Times New Roman" w:cs="Times New Roman"/>
          <w:sz w:val="24"/>
          <w:szCs w:val="24"/>
        </w:rPr>
      </w:pPr>
      <w:r>
        <w:rPr>
          <w:rFonts w:ascii="Times New Roman" w:hAnsi="Times New Roman"/>
          <w:i/>
          <w:iCs/>
          <w:sz w:val="24"/>
          <w:szCs w:val="24"/>
        </w:rPr>
        <w:t>Grounding Claim</w:t>
      </w:r>
      <w:r>
        <w:rPr>
          <w:rFonts w:ascii="Times New Roman" w:hAnsi="Times New Roman"/>
          <w:sz w:val="24"/>
          <w:szCs w:val="24"/>
        </w:rPr>
        <w:t>: fundamental symmetry groups ground fundamental kinds.</w:t>
      </w:r>
    </w:p>
    <w:p w14:paraId="405FC2FB" w14:textId="77777777" w:rsidR="00A968F7" w:rsidRDefault="00A968F7">
      <w:pPr>
        <w:pStyle w:val="Normal0"/>
        <w:spacing w:after="0" w:line="360" w:lineRule="auto"/>
        <w:jc w:val="both"/>
        <w:rPr>
          <w:rFonts w:ascii="Times New Roman" w:eastAsia="Times New Roman" w:hAnsi="Times New Roman" w:cs="Times New Roman"/>
          <w:sz w:val="24"/>
          <w:szCs w:val="24"/>
        </w:rPr>
      </w:pPr>
    </w:p>
    <w:p w14:paraId="34C7EF27" w14:textId="07C2A81A" w:rsidR="00A968F7" w:rsidRDefault="00B7538D">
      <w:pPr>
        <w:pStyle w:val="Normal0"/>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Here troubles find us. The </w:t>
      </w:r>
      <w:r>
        <w:rPr>
          <w:rStyle w:val="Hyperlink0"/>
        </w:rPr>
        <w:t>Grounding Claim</w:t>
      </w:r>
      <w:r>
        <w:rPr>
          <w:rFonts w:ascii="Times New Roman" w:hAnsi="Times New Roman"/>
          <w:sz w:val="24"/>
          <w:szCs w:val="24"/>
        </w:rPr>
        <w:t xml:space="preserve"> is not true, according to QFT. To be more precise, McKenzie contends that </w:t>
      </w:r>
      <w:r>
        <w:rPr>
          <w:rFonts w:ascii="Times New Roman" w:hAnsi="Times New Roman"/>
          <w:b/>
          <w:bCs/>
          <w:sz w:val="24"/>
          <w:szCs w:val="24"/>
        </w:rPr>
        <w:t>EP</w:t>
      </w:r>
      <w:r>
        <w:rPr>
          <w:rFonts w:ascii="Times New Roman" w:hAnsi="Times New Roman"/>
          <w:sz w:val="24"/>
          <w:szCs w:val="24"/>
        </w:rPr>
        <w:t xml:space="preserve"> is respected for gauge symmetry groups and kinds of bosons. Specific local gauge symmetries uniquely entail the kinds of bosons that there will be, their specific integer spin and that they are massless (in the case of unbroken symmetries). It is therefore correct to claim that fundamental gauge symmetries ground </w:t>
      </w:r>
      <w:r w:rsidR="00EA04D0" w:rsidRPr="00EA04D0">
        <w:rPr>
          <w:rFonts w:ascii="Times New Roman" w:hAnsi="Times New Roman"/>
          <w:color w:val="auto"/>
          <w:sz w:val="24"/>
          <w:szCs w:val="24"/>
          <w:u w:color="5A8A39"/>
        </w:rPr>
        <w:t xml:space="preserve">boson kinds </w:t>
      </w:r>
      <w:r>
        <w:rPr>
          <w:rFonts w:ascii="Times New Roman" w:hAnsi="Times New Roman"/>
          <w:sz w:val="24"/>
          <w:szCs w:val="24"/>
        </w:rPr>
        <w:t xml:space="preserve">(McKenzie forthcoming, pp. 17–18). But </w:t>
      </w:r>
      <w:r>
        <w:rPr>
          <w:rFonts w:ascii="Times New Roman" w:hAnsi="Times New Roman"/>
          <w:b/>
          <w:bCs/>
          <w:sz w:val="24"/>
          <w:szCs w:val="24"/>
        </w:rPr>
        <w:t>EP</w:t>
      </w:r>
      <w:r>
        <w:rPr>
          <w:rFonts w:ascii="Times New Roman" w:hAnsi="Times New Roman"/>
          <w:sz w:val="24"/>
          <w:szCs w:val="24"/>
        </w:rPr>
        <w:t xml:space="preserve"> is not preserved in the case of fermion kinds: the symmetry groups do not entail «which kinds of fermions we can expect to be instantiated» because, unlike boson </w:t>
      </w:r>
      <w:r>
        <w:rPr>
          <w:rFonts w:ascii="Times New Roman" w:hAnsi="Times New Roman"/>
          <w:sz w:val="24"/>
          <w:szCs w:val="24"/>
        </w:rPr>
        <w:lastRenderedPageBreak/>
        <w:t xml:space="preserve">kinds, their determinate kind properties are not «similarly uniquely determined» (McKenzie forthcoming, pp. 18). For example, the relevant symmetry groups do not entail the determinate masses of fermions that we can expect to find in nature. McKenzie stresses this point: «nor does the symmetry determine for us precisely how many kinds of fermions we can expect to find in nature» (ibid.). Therefore, it is not the case that fundamental symmetry groups entail fermion kinds. Since </w:t>
      </w:r>
      <w:r>
        <w:rPr>
          <w:rFonts w:ascii="Times New Roman" w:hAnsi="Times New Roman"/>
          <w:b/>
          <w:bCs/>
          <w:sz w:val="24"/>
          <w:szCs w:val="24"/>
        </w:rPr>
        <w:t>EP</w:t>
      </w:r>
      <w:r>
        <w:rPr>
          <w:rFonts w:ascii="Times New Roman" w:hAnsi="Times New Roman"/>
          <w:sz w:val="24"/>
          <w:szCs w:val="24"/>
        </w:rPr>
        <w:t xml:space="preserve"> for these entities is false, the associated </w:t>
      </w:r>
      <w:r>
        <w:rPr>
          <w:rStyle w:val="Hyperlink0"/>
        </w:rPr>
        <w:t xml:space="preserve">Grounding </w:t>
      </w:r>
      <w:r w:rsidRPr="00911EBA">
        <w:rPr>
          <w:rStyle w:val="Hyperlink0"/>
          <w:color w:val="000000" w:themeColor="text1"/>
        </w:rPr>
        <w:t>Claim</w:t>
      </w:r>
      <w:r w:rsidRPr="00911EBA">
        <w:rPr>
          <w:rFonts w:ascii="Times New Roman" w:hAnsi="Times New Roman"/>
          <w:color w:val="000000" w:themeColor="text1"/>
          <w:sz w:val="24"/>
          <w:szCs w:val="24"/>
        </w:rPr>
        <w:t xml:space="preserve"> is </w:t>
      </w:r>
      <w:r w:rsidR="00EA04D0" w:rsidRPr="00911EBA">
        <w:rPr>
          <w:rFonts w:ascii="Times New Roman" w:hAnsi="Times New Roman"/>
          <w:color w:val="000000" w:themeColor="text1"/>
          <w:sz w:val="24"/>
          <w:szCs w:val="24"/>
          <w:u w:color="5A8A39"/>
          <w:lang w:val="en-GB"/>
        </w:rPr>
        <w:t>also</w:t>
      </w:r>
      <w:r w:rsidRPr="00911EBA">
        <w:rPr>
          <w:rFonts w:ascii="Times New Roman" w:hAnsi="Times New Roman"/>
          <w:color w:val="000000" w:themeColor="text1"/>
          <w:sz w:val="24"/>
          <w:szCs w:val="24"/>
          <w:lang w:val="en-GB"/>
        </w:rPr>
        <w:t xml:space="preserve"> </w:t>
      </w:r>
      <w:r w:rsidRPr="00911EBA">
        <w:rPr>
          <w:rFonts w:ascii="Times New Roman" w:hAnsi="Times New Roman"/>
          <w:color w:val="000000" w:themeColor="text1"/>
          <w:sz w:val="24"/>
          <w:szCs w:val="24"/>
        </w:rPr>
        <w:t>false</w:t>
      </w:r>
      <w:r>
        <w:rPr>
          <w:rFonts w:ascii="Times New Roman" w:hAnsi="Times New Roman"/>
          <w:sz w:val="24"/>
          <w:szCs w:val="24"/>
        </w:rPr>
        <w:t xml:space="preserve">: it is not the case that fundamental symmetry groups ground fermion kinds. As </w:t>
      </w:r>
      <w:proofErr w:type="spellStart"/>
      <w:r>
        <w:rPr>
          <w:rFonts w:ascii="Times New Roman" w:hAnsi="Times New Roman"/>
          <w:sz w:val="24"/>
          <w:szCs w:val="24"/>
        </w:rPr>
        <w:t>summarised</w:t>
      </w:r>
      <w:proofErr w:type="spellEnd"/>
      <w:r>
        <w:rPr>
          <w:rFonts w:ascii="Times New Roman" w:hAnsi="Times New Roman"/>
          <w:sz w:val="24"/>
          <w:szCs w:val="24"/>
        </w:rPr>
        <w:t xml:space="preserve"> by McKenzie (2018, p. 19):</w:t>
      </w:r>
    </w:p>
    <w:p w14:paraId="752E6815" w14:textId="77777777" w:rsidR="00A968F7" w:rsidRDefault="00A968F7">
      <w:pPr>
        <w:pStyle w:val="Normal0"/>
        <w:spacing w:after="0" w:line="360" w:lineRule="auto"/>
        <w:jc w:val="both"/>
        <w:rPr>
          <w:rFonts w:ascii="Times New Roman" w:eastAsia="Times New Roman" w:hAnsi="Times New Roman" w:cs="Times New Roman"/>
          <w:sz w:val="24"/>
          <w:szCs w:val="24"/>
        </w:rPr>
      </w:pPr>
    </w:p>
    <w:p w14:paraId="105BE152" w14:textId="77777777" w:rsidR="00A968F7" w:rsidRDefault="00B7538D">
      <w:pPr>
        <w:pStyle w:val="Normal0"/>
        <w:spacing w:after="0" w:line="360" w:lineRule="auto"/>
        <w:jc w:val="both"/>
        <w:rPr>
          <w:rFonts w:ascii="Times New Roman" w:eastAsia="Times New Roman" w:hAnsi="Times New Roman" w:cs="Times New Roman"/>
          <w:sz w:val="22"/>
          <w:szCs w:val="22"/>
        </w:rPr>
      </w:pPr>
      <w:r>
        <w:rPr>
          <w:rFonts w:ascii="Times New Roman" w:hAnsi="Times New Roman"/>
          <w:sz w:val="22"/>
          <w:szCs w:val="22"/>
        </w:rPr>
        <w:t>[…] There is seemingly nothing further in the logic of the situation that entails, given a specific symmetry, what the associated fermionic kind content is, it follows from this that there cannot be determination in any more discerning sense either.</w:t>
      </w:r>
    </w:p>
    <w:p w14:paraId="2FDFCBA6" w14:textId="77777777" w:rsidR="00A968F7" w:rsidRDefault="00A968F7">
      <w:pPr>
        <w:pStyle w:val="Normal0"/>
        <w:spacing w:after="0" w:line="360" w:lineRule="auto"/>
        <w:jc w:val="both"/>
        <w:rPr>
          <w:rFonts w:ascii="Times New Roman" w:eastAsia="Times New Roman" w:hAnsi="Times New Roman" w:cs="Times New Roman"/>
          <w:sz w:val="24"/>
          <w:szCs w:val="24"/>
        </w:rPr>
      </w:pPr>
    </w:p>
    <w:p w14:paraId="3794765F" w14:textId="77777777" w:rsidR="00A968F7" w:rsidRDefault="00B7538D">
      <w:pPr>
        <w:pStyle w:val="Normal0"/>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If McKenzie’s objection is sound, then Grounding OS is in great peril. Given </w:t>
      </w:r>
      <w:r>
        <w:rPr>
          <w:rFonts w:ascii="Times New Roman" w:hAnsi="Times New Roman"/>
          <w:b/>
          <w:bCs/>
          <w:sz w:val="24"/>
          <w:szCs w:val="24"/>
        </w:rPr>
        <w:t>MFT</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symmetry groups are more fundamental than fermion kinds if the former ground the latter. But if the </w:t>
      </w:r>
      <w:r>
        <w:rPr>
          <w:rFonts w:ascii="Times New Roman" w:hAnsi="Times New Roman"/>
          <w:i/>
          <w:iCs/>
          <w:sz w:val="24"/>
          <w:szCs w:val="24"/>
        </w:rPr>
        <w:t>Grounding Claim</w:t>
      </w:r>
      <w:r>
        <w:rPr>
          <w:rFonts w:ascii="Times New Roman" w:hAnsi="Times New Roman"/>
          <w:sz w:val="24"/>
          <w:szCs w:val="24"/>
        </w:rPr>
        <w:t xml:space="preserve"> for fundamental symmetry groups and fermions kinds is false, then, </w:t>
      </w:r>
      <w:r>
        <w:rPr>
          <w:rFonts w:ascii="Times New Roman" w:hAnsi="Times New Roman"/>
          <w:i/>
          <w:iCs/>
          <w:sz w:val="24"/>
          <w:szCs w:val="24"/>
        </w:rPr>
        <w:t xml:space="preserve">contra </w:t>
      </w:r>
      <w:r>
        <w:rPr>
          <w:rFonts w:ascii="Times New Roman" w:hAnsi="Times New Roman"/>
          <w:sz w:val="24"/>
          <w:szCs w:val="24"/>
        </w:rPr>
        <w:t xml:space="preserve">priority ontic structuralists, it is not the case that these symmetry groups are more fundamental than fermion kinds. </w:t>
      </w:r>
    </w:p>
    <w:p w14:paraId="558DF6E6" w14:textId="77777777" w:rsidR="00A968F7" w:rsidRDefault="00B7538D">
      <w:pPr>
        <w:pStyle w:val="Normal0"/>
        <w:spacing w:after="0" w:line="360" w:lineRule="auto"/>
        <w:ind w:firstLine="720"/>
        <w:jc w:val="both"/>
        <w:rPr>
          <w:rFonts w:ascii="Times New Roman" w:eastAsia="Times New Roman" w:hAnsi="Times New Roman" w:cs="Times New Roman"/>
          <w:sz w:val="24"/>
          <w:szCs w:val="24"/>
        </w:rPr>
      </w:pPr>
      <w:r>
        <w:rPr>
          <w:rFonts w:ascii="Times New Roman" w:hAnsi="Times New Roman"/>
          <w:sz w:val="24"/>
          <w:szCs w:val="24"/>
        </w:rPr>
        <w:t xml:space="preserve">Worse yet, if we accept </w:t>
      </w:r>
      <w:r>
        <w:rPr>
          <w:rFonts w:ascii="Times New Roman" w:hAnsi="Times New Roman"/>
          <w:b/>
          <w:bCs/>
          <w:sz w:val="24"/>
          <w:szCs w:val="24"/>
        </w:rPr>
        <w:t>EP</w:t>
      </w:r>
      <w:r>
        <w:rPr>
          <w:rFonts w:ascii="Times New Roman" w:hAnsi="Times New Roman"/>
          <w:sz w:val="24"/>
          <w:szCs w:val="24"/>
        </w:rPr>
        <w:t xml:space="preserve">, and if symmetry groups do not entail fermion kinds, then we cannot say that the symmetry groups ground fermion kinds. The most problematic consequence is that the </w:t>
      </w:r>
      <w:r>
        <w:rPr>
          <w:rFonts w:ascii="Times New Roman" w:hAnsi="Times New Roman"/>
          <w:b/>
          <w:bCs/>
          <w:sz w:val="24"/>
          <w:szCs w:val="24"/>
        </w:rPr>
        <w:t>Grounding Thesis</w:t>
      </w:r>
      <w:r>
        <w:rPr>
          <w:rFonts w:ascii="Times New Roman" w:hAnsi="Times New Roman"/>
          <w:sz w:val="24"/>
          <w:szCs w:val="24"/>
        </w:rPr>
        <w:t xml:space="preserve"> would turn out to be false: it would not be the case that fundamental structures (symmetry groups) ground putative ‘fundamental’ objects (fermion kinds). Fairly obviously, this result does not fare well with our claim that grounding is the best way to formulate the priority of structures over objects.</w:t>
      </w:r>
    </w:p>
    <w:p w14:paraId="4245ADF8" w14:textId="77777777" w:rsidR="00A968F7" w:rsidRDefault="00B7538D">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McKenzie</w:t>
      </w:r>
      <w:r>
        <w:rPr>
          <w:rFonts w:ascii="Times New Roman" w:hAnsi="Times New Roman"/>
          <w:sz w:val="24"/>
          <w:szCs w:val="24"/>
        </w:rPr>
        <w:t xml:space="preserve">’s objection poses a serious threat for priority-based versions of OS. It is worth noting, however, that her argument does not target the </w:t>
      </w:r>
      <w:r>
        <w:rPr>
          <w:rFonts w:ascii="Times New Roman" w:hAnsi="Times New Roman"/>
          <w:b/>
          <w:bCs/>
          <w:sz w:val="24"/>
          <w:szCs w:val="24"/>
        </w:rPr>
        <w:t xml:space="preserve">Ungroundedness Thesis. </w:t>
      </w:r>
      <w:r>
        <w:rPr>
          <w:rFonts w:ascii="Times New Roman" w:hAnsi="Times New Roman"/>
          <w:sz w:val="24"/>
          <w:szCs w:val="24"/>
        </w:rPr>
        <w:t xml:space="preserve">The claim that symmetry groups do not ground fermions kind does not entail that structures are not ungrounded, </w:t>
      </w:r>
      <w:proofErr w:type="gramStart"/>
      <w:r>
        <w:rPr>
          <w:rFonts w:ascii="Times New Roman" w:hAnsi="Times New Roman"/>
          <w:sz w:val="24"/>
          <w:szCs w:val="24"/>
        </w:rPr>
        <w:t>i.e.</w:t>
      </w:r>
      <w:proofErr w:type="gramEnd"/>
      <w:r>
        <w:rPr>
          <w:rFonts w:ascii="Times New Roman" w:hAnsi="Times New Roman"/>
          <w:sz w:val="24"/>
          <w:szCs w:val="24"/>
        </w:rPr>
        <w:t xml:space="preserve"> fundamental in an ‘absolute’ sense.  Therefore, even if McKenzie’s objection were sound, it would be still possible to maintain that symmetry groups are not grounded in further entities. </w:t>
      </w:r>
    </w:p>
    <w:p w14:paraId="062FE9D3" w14:textId="77777777" w:rsidR="00A968F7" w:rsidRDefault="00B7538D">
      <w:pPr>
        <w:pStyle w:val="Normal0"/>
        <w:spacing w:after="0" w:line="360" w:lineRule="auto"/>
        <w:ind w:firstLine="720"/>
        <w:jc w:val="both"/>
        <w:rPr>
          <w:rFonts w:ascii="Times New Roman" w:eastAsia="Times New Roman" w:hAnsi="Times New Roman" w:cs="Times New Roman"/>
          <w:sz w:val="24"/>
          <w:szCs w:val="24"/>
        </w:rPr>
      </w:pPr>
      <w:r>
        <w:rPr>
          <w:rFonts w:ascii="Times New Roman" w:hAnsi="Times New Roman"/>
          <w:sz w:val="24"/>
          <w:szCs w:val="24"/>
        </w:rPr>
        <w:t xml:space="preserve">In the next section, we defend the priority of structures over objects in terms of grounding from McKenzie’s objection, thereby saving the tenability of Grounding OS as captured by both the </w:t>
      </w:r>
      <w:r>
        <w:rPr>
          <w:rFonts w:ascii="Times New Roman" w:hAnsi="Times New Roman"/>
          <w:b/>
          <w:bCs/>
          <w:sz w:val="24"/>
          <w:szCs w:val="24"/>
        </w:rPr>
        <w:t>Grounding Thesis</w:t>
      </w:r>
      <w:r>
        <w:rPr>
          <w:rFonts w:ascii="Times New Roman" w:hAnsi="Times New Roman"/>
          <w:sz w:val="24"/>
          <w:szCs w:val="24"/>
        </w:rPr>
        <w:t xml:space="preserve"> and the </w:t>
      </w:r>
      <w:r>
        <w:rPr>
          <w:rFonts w:ascii="Times New Roman" w:hAnsi="Times New Roman"/>
          <w:b/>
          <w:bCs/>
          <w:sz w:val="24"/>
          <w:szCs w:val="24"/>
        </w:rPr>
        <w:t>Ungroundedness Thesis</w:t>
      </w:r>
      <w:r>
        <w:rPr>
          <w:rFonts w:ascii="Times New Roman" w:hAnsi="Times New Roman"/>
          <w:sz w:val="24"/>
          <w:szCs w:val="24"/>
        </w:rPr>
        <w:t>.</w:t>
      </w:r>
    </w:p>
    <w:p w14:paraId="7729F840" w14:textId="77777777" w:rsidR="00A968F7" w:rsidRDefault="00A968F7">
      <w:pPr>
        <w:pStyle w:val="Normal0"/>
        <w:spacing w:after="0" w:line="360" w:lineRule="auto"/>
        <w:jc w:val="both"/>
        <w:rPr>
          <w:rFonts w:ascii="Times New Roman" w:eastAsia="Times New Roman" w:hAnsi="Times New Roman" w:cs="Times New Roman"/>
          <w:sz w:val="24"/>
          <w:szCs w:val="24"/>
        </w:rPr>
      </w:pPr>
    </w:p>
    <w:p w14:paraId="20259CB9" w14:textId="77777777" w:rsidR="00A968F7" w:rsidRDefault="00A968F7">
      <w:pPr>
        <w:pStyle w:val="Normal0"/>
        <w:spacing w:after="0" w:line="360" w:lineRule="auto"/>
        <w:jc w:val="both"/>
        <w:rPr>
          <w:rFonts w:ascii="Times New Roman" w:eastAsia="Times New Roman" w:hAnsi="Times New Roman" w:cs="Times New Roman"/>
          <w:sz w:val="24"/>
          <w:szCs w:val="24"/>
        </w:rPr>
      </w:pPr>
    </w:p>
    <w:p w14:paraId="5DFA2738" w14:textId="77777777" w:rsidR="00A968F7" w:rsidRDefault="00B7538D">
      <w:pPr>
        <w:pStyle w:val="Paragrafoelenco"/>
        <w:numPr>
          <w:ilvl w:val="0"/>
          <w:numId w:val="2"/>
        </w:numPr>
        <w:spacing w:after="0" w:line="360" w:lineRule="auto"/>
        <w:jc w:val="both"/>
        <w:rPr>
          <w:rFonts w:ascii="Times New Roman" w:hAnsi="Times New Roman"/>
          <w:b/>
          <w:bCs/>
          <w:sz w:val="24"/>
          <w:szCs w:val="24"/>
        </w:rPr>
      </w:pPr>
      <w:r>
        <w:rPr>
          <w:rStyle w:val="NessunoA"/>
          <w:rFonts w:ascii="Times New Roman" w:hAnsi="Times New Roman"/>
          <w:b/>
          <w:bCs/>
          <w:sz w:val="24"/>
          <w:szCs w:val="24"/>
        </w:rPr>
        <w:t>Priority Vindicated: How to Resist McKenzie’s Objection</w:t>
      </w:r>
    </w:p>
    <w:p w14:paraId="60BF6A28" w14:textId="77777777" w:rsidR="00A968F7" w:rsidRDefault="00A968F7">
      <w:pPr>
        <w:pStyle w:val="Normal0"/>
        <w:spacing w:after="0" w:line="360" w:lineRule="auto"/>
        <w:ind w:firstLine="720"/>
        <w:jc w:val="both"/>
        <w:rPr>
          <w:rFonts w:ascii="Times New Roman" w:eastAsia="Times New Roman" w:hAnsi="Times New Roman" w:cs="Times New Roman"/>
          <w:sz w:val="24"/>
          <w:szCs w:val="24"/>
        </w:rPr>
      </w:pPr>
    </w:p>
    <w:p w14:paraId="2A586011" w14:textId="77777777" w:rsidR="00A968F7" w:rsidRDefault="00B7538D">
      <w:pPr>
        <w:pStyle w:val="Normal0"/>
        <w:spacing w:after="0" w:line="360" w:lineRule="auto"/>
        <w:ind w:firstLine="720"/>
        <w:jc w:val="both"/>
        <w:rPr>
          <w:rFonts w:ascii="Times New Roman" w:eastAsia="Times New Roman" w:hAnsi="Times New Roman" w:cs="Times New Roman"/>
          <w:sz w:val="24"/>
          <w:szCs w:val="24"/>
        </w:rPr>
      </w:pPr>
      <w:r>
        <w:rPr>
          <w:rFonts w:ascii="Times New Roman" w:hAnsi="Times New Roman"/>
          <w:sz w:val="24"/>
          <w:szCs w:val="24"/>
        </w:rPr>
        <w:t xml:space="preserve">While we agree with McKenzie in thinking that </w:t>
      </w:r>
      <w:r>
        <w:rPr>
          <w:rFonts w:ascii="Times New Roman" w:hAnsi="Times New Roman"/>
          <w:b/>
          <w:bCs/>
          <w:sz w:val="24"/>
          <w:szCs w:val="24"/>
        </w:rPr>
        <w:t>EP</w:t>
      </w:r>
      <w:r>
        <w:rPr>
          <w:rFonts w:ascii="Times New Roman" w:hAnsi="Times New Roman"/>
          <w:sz w:val="24"/>
          <w:szCs w:val="24"/>
        </w:rPr>
        <w:t xml:space="preserve"> is not true for the case of symmetry groups and fermion kinds, we are not persuaded that </w:t>
      </w:r>
      <w:r w:rsidRPr="00911EBA">
        <w:rPr>
          <w:rFonts w:ascii="Times New Roman" w:hAnsi="Times New Roman"/>
          <w:color w:val="000000" w:themeColor="text1"/>
          <w:sz w:val="24"/>
          <w:szCs w:val="24"/>
          <w:u w:color="5B9BD5"/>
        </w:rPr>
        <w:t xml:space="preserve">giving up grounding </w:t>
      </w:r>
      <w:r w:rsidRPr="00911EBA">
        <w:rPr>
          <w:rFonts w:ascii="Times New Roman" w:hAnsi="Times New Roman"/>
          <w:color w:val="000000" w:themeColor="text1"/>
          <w:sz w:val="24"/>
          <w:szCs w:val="24"/>
        </w:rPr>
        <w:t xml:space="preserve">is the remedy. Before defending our </w:t>
      </w:r>
      <w:proofErr w:type="spellStart"/>
      <w:r w:rsidRPr="00911EBA">
        <w:rPr>
          <w:rFonts w:ascii="Times New Roman" w:hAnsi="Times New Roman"/>
          <w:color w:val="000000" w:themeColor="text1"/>
          <w:sz w:val="24"/>
          <w:szCs w:val="24"/>
        </w:rPr>
        <w:t>favourite</w:t>
      </w:r>
      <w:proofErr w:type="spellEnd"/>
      <w:r w:rsidRPr="00911EBA">
        <w:rPr>
          <w:rFonts w:ascii="Times New Roman" w:hAnsi="Times New Roman"/>
          <w:color w:val="000000" w:themeColor="text1"/>
          <w:sz w:val="24"/>
          <w:szCs w:val="24"/>
        </w:rPr>
        <w:t xml:space="preserve"> strategy to resist McKenzie’s objection, there </w:t>
      </w:r>
      <w:r>
        <w:rPr>
          <w:rFonts w:ascii="Times New Roman" w:hAnsi="Times New Roman"/>
          <w:sz w:val="24"/>
          <w:szCs w:val="24"/>
        </w:rPr>
        <w:t>are two other options that are worthy of attention. However, as we will explain, these suffer some problems.</w:t>
      </w:r>
    </w:p>
    <w:p w14:paraId="1B6A365B" w14:textId="50D990FF" w:rsidR="00A968F7" w:rsidRDefault="00B7538D">
      <w:pPr>
        <w:pStyle w:val="Normal0"/>
        <w:spacing w:after="0" w:line="360" w:lineRule="auto"/>
        <w:ind w:firstLine="720"/>
        <w:jc w:val="both"/>
        <w:rPr>
          <w:rFonts w:ascii="Times New Roman" w:eastAsia="Times New Roman" w:hAnsi="Times New Roman" w:cs="Times New Roman"/>
          <w:sz w:val="24"/>
          <w:szCs w:val="24"/>
        </w:rPr>
      </w:pPr>
      <w:r>
        <w:rPr>
          <w:rFonts w:ascii="Times New Roman" w:hAnsi="Times New Roman"/>
          <w:sz w:val="24"/>
          <w:szCs w:val="24"/>
        </w:rPr>
        <w:t xml:space="preserve">The first option is to argue that QFT is a problematic test for </w:t>
      </w:r>
      <w:r>
        <w:rPr>
          <w:rFonts w:ascii="Times New Roman" w:hAnsi="Times New Roman"/>
          <w:b/>
          <w:bCs/>
          <w:sz w:val="24"/>
          <w:szCs w:val="24"/>
        </w:rPr>
        <w:t>EP</w:t>
      </w:r>
      <w:r>
        <w:rPr>
          <w:rFonts w:ascii="Times New Roman" w:hAnsi="Times New Roman"/>
          <w:sz w:val="24"/>
          <w:szCs w:val="24"/>
        </w:rPr>
        <w:t xml:space="preserve">. Quite likely, QFT will evolve and its current framework will not be truly fundamental. The arguer can contend that even if symmetry groups do not ground fermion kinds, </w:t>
      </w:r>
      <w:r w:rsidRPr="00911EBA">
        <w:rPr>
          <w:rFonts w:ascii="Times New Roman" w:hAnsi="Times New Roman"/>
          <w:color w:val="000000" w:themeColor="text1"/>
          <w:sz w:val="24"/>
          <w:szCs w:val="24"/>
        </w:rPr>
        <w:t xml:space="preserve">the former </w:t>
      </w:r>
      <w:r w:rsidRPr="00911EBA">
        <w:rPr>
          <w:rFonts w:ascii="Times New Roman" w:hAnsi="Times New Roman"/>
          <w:color w:val="000000" w:themeColor="text1"/>
          <w:sz w:val="24"/>
          <w:szCs w:val="24"/>
          <w:u w:color="5B9BD5"/>
        </w:rPr>
        <w:t xml:space="preserve">will </w:t>
      </w:r>
      <w:r w:rsidRPr="00911EBA">
        <w:rPr>
          <w:rFonts w:ascii="Times New Roman" w:hAnsi="Times New Roman"/>
          <w:color w:val="000000" w:themeColor="text1"/>
          <w:sz w:val="24"/>
          <w:szCs w:val="24"/>
        </w:rPr>
        <w:t xml:space="preserve">be replaced by more fundamental structures. McKenzie </w:t>
      </w:r>
      <w:r w:rsidR="00EA04D0" w:rsidRPr="00911EBA">
        <w:rPr>
          <w:rFonts w:ascii="Times New Roman" w:hAnsi="Times New Roman"/>
          <w:color w:val="000000" w:themeColor="text1"/>
          <w:sz w:val="24"/>
          <w:szCs w:val="24"/>
          <w:u w:color="5A8A39"/>
        </w:rPr>
        <w:t>(forthcoming, p. 20)</w:t>
      </w:r>
      <w:r w:rsidR="00EA04D0" w:rsidRPr="00911EBA">
        <w:rPr>
          <w:rFonts w:ascii="Times New Roman" w:hAnsi="Times New Roman"/>
          <w:color w:val="000000" w:themeColor="text1"/>
          <w:sz w:val="24"/>
          <w:szCs w:val="24"/>
          <w:u w:color="5A8A39"/>
          <w:lang w:val="en-GB"/>
        </w:rPr>
        <w:t xml:space="preserve"> </w:t>
      </w:r>
      <w:r w:rsidRPr="00911EBA">
        <w:rPr>
          <w:rFonts w:ascii="Times New Roman" w:hAnsi="Times New Roman"/>
          <w:color w:val="000000" w:themeColor="text1"/>
          <w:sz w:val="24"/>
          <w:szCs w:val="24"/>
        </w:rPr>
        <w:t xml:space="preserve">concedes this point but thinks that the plausibility of </w:t>
      </w:r>
      <w:r w:rsidRPr="00911EBA">
        <w:rPr>
          <w:rFonts w:ascii="Times New Roman" w:hAnsi="Times New Roman"/>
          <w:color w:val="000000" w:themeColor="text1"/>
          <w:sz w:val="24"/>
          <w:szCs w:val="24"/>
          <w:u w:color="5B9BD5"/>
        </w:rPr>
        <w:t xml:space="preserve">Priority </w:t>
      </w:r>
      <w:r w:rsidRPr="00911EBA">
        <w:rPr>
          <w:rFonts w:ascii="Times New Roman" w:hAnsi="Times New Roman"/>
          <w:color w:val="000000" w:themeColor="text1"/>
          <w:sz w:val="24"/>
          <w:szCs w:val="24"/>
        </w:rPr>
        <w:t xml:space="preserve">OS should do be justified with respect to our present-day science. So, the fact that this view cannot be established </w:t>
      </w:r>
      <w:r w:rsidRPr="00911EBA">
        <w:rPr>
          <w:rStyle w:val="Hyperlink0"/>
          <w:color w:val="000000" w:themeColor="text1"/>
        </w:rPr>
        <w:t xml:space="preserve">now </w:t>
      </w:r>
      <w:r w:rsidRPr="00911EBA">
        <w:rPr>
          <w:rFonts w:ascii="Times New Roman" w:hAnsi="Times New Roman"/>
          <w:color w:val="000000" w:themeColor="text1"/>
          <w:sz w:val="24"/>
          <w:szCs w:val="24"/>
        </w:rPr>
        <w:t xml:space="preserve">represents a persuasive reason against it. Like McKenzie, we do not think that this is the best strategy for defending </w:t>
      </w:r>
      <w:r w:rsidRPr="00911EBA">
        <w:rPr>
          <w:rFonts w:ascii="Times New Roman" w:hAnsi="Times New Roman"/>
          <w:color w:val="000000" w:themeColor="text1"/>
          <w:sz w:val="24"/>
          <w:szCs w:val="24"/>
          <w:u w:color="5B9BD5"/>
        </w:rPr>
        <w:t xml:space="preserve">Grounding </w:t>
      </w:r>
      <w:r>
        <w:rPr>
          <w:rFonts w:ascii="Times New Roman" w:hAnsi="Times New Roman"/>
          <w:sz w:val="24"/>
          <w:szCs w:val="24"/>
        </w:rPr>
        <w:t>OS.</w:t>
      </w:r>
    </w:p>
    <w:p w14:paraId="54B41427" w14:textId="77777777" w:rsidR="00A968F7" w:rsidRPr="00911EBA" w:rsidRDefault="00B7538D">
      <w:pPr>
        <w:pStyle w:val="Normal0"/>
        <w:spacing w:after="0" w:line="360" w:lineRule="auto"/>
        <w:ind w:firstLine="720"/>
        <w:jc w:val="both"/>
        <w:rPr>
          <w:rFonts w:ascii="Times New Roman" w:eastAsia="Times New Roman" w:hAnsi="Times New Roman" w:cs="Times New Roman"/>
          <w:color w:val="000000" w:themeColor="text1"/>
          <w:sz w:val="24"/>
          <w:szCs w:val="24"/>
          <w:u w:color="5B9BD5"/>
        </w:rPr>
      </w:pPr>
      <w:r>
        <w:rPr>
          <w:rFonts w:ascii="Times New Roman" w:hAnsi="Times New Roman"/>
          <w:sz w:val="24"/>
          <w:szCs w:val="24"/>
        </w:rPr>
        <w:t xml:space="preserve">Another option is to reject </w:t>
      </w:r>
      <w:r>
        <w:rPr>
          <w:rFonts w:ascii="Times New Roman" w:hAnsi="Times New Roman"/>
          <w:b/>
          <w:bCs/>
          <w:sz w:val="24"/>
          <w:szCs w:val="24"/>
        </w:rPr>
        <w:t>EP</w:t>
      </w:r>
      <w:r>
        <w:rPr>
          <w:rFonts w:ascii="Times New Roman" w:hAnsi="Times New Roman"/>
          <w:sz w:val="24"/>
          <w:szCs w:val="24"/>
        </w:rPr>
        <w:t xml:space="preserve"> as a way for establishing the priority of structures. Recall that McKenzie’s objection rests on the failure of </w:t>
      </w:r>
      <w:r>
        <w:rPr>
          <w:rFonts w:ascii="Times New Roman" w:hAnsi="Times New Roman"/>
          <w:b/>
          <w:bCs/>
          <w:sz w:val="24"/>
          <w:szCs w:val="24"/>
        </w:rPr>
        <w:t>EP</w:t>
      </w:r>
      <w:r>
        <w:rPr>
          <w:rFonts w:ascii="Times New Roman" w:hAnsi="Times New Roman"/>
          <w:sz w:val="24"/>
          <w:szCs w:val="24"/>
        </w:rPr>
        <w:t xml:space="preserve"> for symmetry groups and fermion kinds. Accordingly, if it is false that symmetry groups entail fermion kinds, then it is also false that symmetry groups ground fermion kinds. </w:t>
      </w:r>
      <w:r>
        <w:rPr>
          <w:rFonts w:ascii="Times New Roman" w:hAnsi="Times New Roman"/>
          <w:b/>
          <w:bCs/>
          <w:sz w:val="24"/>
          <w:szCs w:val="24"/>
        </w:rPr>
        <w:t>EP</w:t>
      </w:r>
      <w:r>
        <w:rPr>
          <w:rFonts w:ascii="Times New Roman" w:hAnsi="Times New Roman"/>
          <w:sz w:val="24"/>
          <w:szCs w:val="24"/>
        </w:rPr>
        <w:t xml:space="preserve"> is weighty but not sacred. Of course, its rejection should be justified. One way to do so would be to argue that </w:t>
      </w:r>
      <w:r>
        <w:rPr>
          <w:rFonts w:ascii="Times New Roman" w:hAnsi="Times New Roman"/>
          <w:b/>
          <w:bCs/>
          <w:sz w:val="24"/>
          <w:szCs w:val="24"/>
        </w:rPr>
        <w:t>EP</w:t>
      </w:r>
      <w:r>
        <w:rPr>
          <w:rFonts w:ascii="Times New Roman" w:hAnsi="Times New Roman"/>
          <w:sz w:val="24"/>
          <w:szCs w:val="24"/>
        </w:rPr>
        <w:t xml:space="preserve"> does not hold for grounding. Therefore, it would be a mistake to assess the prospects of Grounding OS </w:t>
      </w:r>
      <w:r w:rsidRPr="00911EBA">
        <w:rPr>
          <w:rFonts w:ascii="Times New Roman" w:hAnsi="Times New Roman"/>
          <w:color w:val="000000" w:themeColor="text1"/>
          <w:sz w:val="24"/>
          <w:szCs w:val="24"/>
        </w:rPr>
        <w:t xml:space="preserve">by appealing to </w:t>
      </w:r>
      <w:r w:rsidRPr="00911EBA">
        <w:rPr>
          <w:rFonts w:ascii="Times New Roman" w:hAnsi="Times New Roman"/>
          <w:b/>
          <w:bCs/>
          <w:color w:val="000000" w:themeColor="text1"/>
          <w:sz w:val="24"/>
          <w:szCs w:val="24"/>
        </w:rPr>
        <w:t>EP</w:t>
      </w:r>
      <w:r w:rsidRPr="00911EBA">
        <w:rPr>
          <w:rFonts w:ascii="Times New Roman" w:hAnsi="Times New Roman"/>
          <w:color w:val="000000" w:themeColor="text1"/>
          <w:sz w:val="24"/>
          <w:szCs w:val="24"/>
        </w:rPr>
        <w:t xml:space="preserve">. A failure of </w:t>
      </w:r>
      <w:r w:rsidRPr="00911EBA">
        <w:rPr>
          <w:rFonts w:ascii="Times New Roman" w:hAnsi="Times New Roman"/>
          <w:b/>
          <w:bCs/>
          <w:color w:val="000000" w:themeColor="text1"/>
          <w:sz w:val="24"/>
          <w:szCs w:val="24"/>
        </w:rPr>
        <w:t>EP</w:t>
      </w:r>
      <w:r w:rsidRPr="00911EBA">
        <w:rPr>
          <w:rFonts w:ascii="Times New Roman" w:hAnsi="Times New Roman"/>
          <w:color w:val="000000" w:themeColor="text1"/>
          <w:sz w:val="24"/>
          <w:szCs w:val="24"/>
        </w:rPr>
        <w:t xml:space="preserve">, on this approach, would not represent a reason for rejecting </w:t>
      </w:r>
      <w:r w:rsidRPr="00911EBA">
        <w:rPr>
          <w:rFonts w:ascii="Times New Roman" w:hAnsi="Times New Roman"/>
          <w:color w:val="000000" w:themeColor="text1"/>
          <w:sz w:val="24"/>
          <w:szCs w:val="24"/>
          <w:u w:color="5B9BD5"/>
        </w:rPr>
        <w:t xml:space="preserve">Priority OS in the idiom of grounding. </w:t>
      </w:r>
    </w:p>
    <w:p w14:paraId="1B7606DE" w14:textId="77777777" w:rsidR="00A968F7" w:rsidRDefault="00B7538D">
      <w:pPr>
        <w:pStyle w:val="Normal0"/>
        <w:spacing w:after="0" w:line="360" w:lineRule="auto"/>
        <w:ind w:firstLine="720"/>
        <w:jc w:val="both"/>
        <w:rPr>
          <w:rFonts w:ascii="Times New Roman" w:eastAsia="Times New Roman" w:hAnsi="Times New Roman" w:cs="Times New Roman"/>
          <w:sz w:val="24"/>
          <w:szCs w:val="24"/>
        </w:rPr>
      </w:pPr>
      <w:r w:rsidRPr="00911EBA">
        <w:rPr>
          <w:rFonts w:ascii="Times New Roman" w:hAnsi="Times New Roman"/>
          <w:color w:val="000000" w:themeColor="text1"/>
          <w:sz w:val="24"/>
          <w:szCs w:val="24"/>
        </w:rPr>
        <w:t xml:space="preserve">In the literature, objections against </w:t>
      </w:r>
      <w:r w:rsidRPr="00911EBA">
        <w:rPr>
          <w:rFonts w:ascii="Times New Roman" w:hAnsi="Times New Roman"/>
          <w:b/>
          <w:bCs/>
          <w:color w:val="000000" w:themeColor="text1"/>
          <w:sz w:val="24"/>
          <w:szCs w:val="24"/>
        </w:rPr>
        <w:t>EP</w:t>
      </w:r>
      <w:r w:rsidRPr="00911EBA">
        <w:rPr>
          <w:rFonts w:ascii="Times New Roman" w:hAnsi="Times New Roman"/>
          <w:color w:val="000000" w:themeColor="text1"/>
          <w:sz w:val="24"/>
          <w:szCs w:val="24"/>
        </w:rPr>
        <w:t xml:space="preserve"> take the form of counterexamples (for reasons of space, we cannot reconstruct these counterexamples here. For a more detailed treatment, see </w:t>
      </w:r>
      <w:proofErr w:type="spellStart"/>
      <w:r w:rsidRPr="00911EBA">
        <w:rPr>
          <w:rFonts w:ascii="Times New Roman" w:hAnsi="Times New Roman"/>
          <w:color w:val="000000" w:themeColor="text1"/>
          <w:sz w:val="24"/>
          <w:szCs w:val="24"/>
        </w:rPr>
        <w:t>Leuenberger</w:t>
      </w:r>
      <w:proofErr w:type="spellEnd"/>
      <w:r w:rsidRPr="00911EBA">
        <w:rPr>
          <w:rFonts w:ascii="Times New Roman" w:hAnsi="Times New Roman"/>
          <w:color w:val="000000" w:themeColor="text1"/>
          <w:sz w:val="24"/>
          <w:szCs w:val="24"/>
        </w:rPr>
        <w:t xml:space="preserve"> 2014 and Skiles 2015). Counterexamples to </w:t>
      </w:r>
      <w:r w:rsidRPr="00911EBA">
        <w:rPr>
          <w:rFonts w:ascii="Times New Roman" w:hAnsi="Times New Roman"/>
          <w:b/>
          <w:bCs/>
          <w:color w:val="000000" w:themeColor="text1"/>
          <w:sz w:val="24"/>
          <w:szCs w:val="24"/>
        </w:rPr>
        <w:t>EP</w:t>
      </w:r>
      <w:r w:rsidRPr="00911EBA">
        <w:rPr>
          <w:rFonts w:ascii="Times New Roman" w:hAnsi="Times New Roman"/>
          <w:color w:val="000000" w:themeColor="text1"/>
          <w:sz w:val="24"/>
          <w:szCs w:val="24"/>
        </w:rPr>
        <w:t xml:space="preserve"> score some points against the assumption that this principle is wholly uncontroversial (cf. McKenzie forthcoming, p. 1</w:t>
      </w:r>
      <w:r>
        <w:rPr>
          <w:rFonts w:ascii="Times New Roman" w:hAnsi="Times New Roman"/>
          <w:sz w:val="24"/>
          <w:szCs w:val="24"/>
        </w:rPr>
        <w:t xml:space="preserve">8). However, instances in which </w:t>
      </w:r>
      <w:r>
        <w:rPr>
          <w:rFonts w:ascii="Times New Roman" w:hAnsi="Times New Roman"/>
          <w:b/>
          <w:bCs/>
          <w:sz w:val="24"/>
          <w:szCs w:val="24"/>
        </w:rPr>
        <w:t>EP</w:t>
      </w:r>
      <w:r>
        <w:rPr>
          <w:rFonts w:ascii="Times New Roman" w:hAnsi="Times New Roman"/>
          <w:sz w:val="24"/>
          <w:szCs w:val="24"/>
        </w:rPr>
        <w:t xml:space="preserve"> fails do not automatically establish that </w:t>
      </w:r>
      <w:r>
        <w:rPr>
          <w:rFonts w:ascii="Times New Roman" w:hAnsi="Times New Roman"/>
          <w:b/>
          <w:bCs/>
          <w:sz w:val="24"/>
          <w:szCs w:val="24"/>
        </w:rPr>
        <w:t>EP</w:t>
      </w:r>
      <w:r>
        <w:rPr>
          <w:rFonts w:ascii="Times New Roman" w:hAnsi="Times New Roman"/>
          <w:sz w:val="24"/>
          <w:szCs w:val="24"/>
        </w:rPr>
        <w:t xml:space="preserve"> should be abandoned </w:t>
      </w:r>
      <w:r>
        <w:rPr>
          <w:rFonts w:ascii="Times New Roman" w:hAnsi="Times New Roman"/>
          <w:i/>
          <w:iCs/>
          <w:sz w:val="24"/>
          <w:szCs w:val="24"/>
        </w:rPr>
        <w:t>tout court</w:t>
      </w:r>
      <w:r>
        <w:rPr>
          <w:rFonts w:ascii="Times New Roman" w:hAnsi="Times New Roman"/>
          <w:sz w:val="24"/>
          <w:szCs w:val="24"/>
        </w:rPr>
        <w:t xml:space="preserve">. Instead, they only show that a </w:t>
      </w:r>
      <w:r>
        <w:rPr>
          <w:rFonts w:ascii="Times New Roman" w:hAnsi="Times New Roman"/>
          <w:i/>
          <w:iCs/>
          <w:sz w:val="24"/>
          <w:szCs w:val="24"/>
        </w:rPr>
        <w:t>necessitarian</w:t>
      </w:r>
      <w:r>
        <w:rPr>
          <w:rFonts w:ascii="Times New Roman" w:hAnsi="Times New Roman"/>
          <w:sz w:val="24"/>
          <w:szCs w:val="24"/>
        </w:rPr>
        <w:t xml:space="preserve"> reading of </w:t>
      </w:r>
      <w:r>
        <w:rPr>
          <w:rFonts w:ascii="Times New Roman" w:hAnsi="Times New Roman"/>
          <w:b/>
          <w:bCs/>
          <w:sz w:val="24"/>
          <w:szCs w:val="24"/>
        </w:rPr>
        <w:t>EP</w:t>
      </w:r>
      <w:r>
        <w:rPr>
          <w:rFonts w:ascii="Times New Roman" w:hAnsi="Times New Roman"/>
          <w:sz w:val="24"/>
          <w:szCs w:val="24"/>
        </w:rPr>
        <w:t xml:space="preserve"> is false: it is not the case that if </w:t>
      </w:r>
      <w:r>
        <w:rPr>
          <w:rFonts w:ascii="Times New Roman" w:hAnsi="Times New Roman"/>
          <w:i/>
          <w:iCs/>
          <w:sz w:val="24"/>
          <w:szCs w:val="24"/>
        </w:rPr>
        <w:t>p</w:t>
      </w:r>
      <w:r>
        <w:rPr>
          <w:rFonts w:ascii="Times New Roman" w:hAnsi="Times New Roman"/>
          <w:sz w:val="24"/>
          <w:szCs w:val="24"/>
        </w:rPr>
        <w:t xml:space="preserve"> metaphysically determines </w:t>
      </w:r>
      <w:r>
        <w:rPr>
          <w:rFonts w:ascii="Times New Roman" w:hAnsi="Times New Roman"/>
          <w:i/>
          <w:iCs/>
          <w:sz w:val="24"/>
          <w:szCs w:val="24"/>
        </w:rPr>
        <w:t>q</w:t>
      </w:r>
      <w:r>
        <w:rPr>
          <w:rFonts w:ascii="Times New Roman" w:hAnsi="Times New Roman"/>
          <w:sz w:val="24"/>
          <w:szCs w:val="24"/>
        </w:rPr>
        <w:t xml:space="preserve">, then </w:t>
      </w:r>
      <w:r>
        <w:rPr>
          <w:rFonts w:ascii="Times New Roman" w:hAnsi="Times New Roman"/>
          <w:i/>
          <w:iCs/>
          <w:sz w:val="24"/>
          <w:szCs w:val="24"/>
        </w:rPr>
        <w:t>necessarily</w:t>
      </w:r>
      <w:r>
        <w:rPr>
          <w:rFonts w:ascii="Times New Roman" w:hAnsi="Times New Roman"/>
          <w:sz w:val="24"/>
          <w:szCs w:val="24"/>
        </w:rPr>
        <w:t xml:space="preserve"> </w:t>
      </w:r>
      <w:r>
        <w:rPr>
          <w:rFonts w:ascii="Times New Roman" w:hAnsi="Times New Roman"/>
          <w:i/>
          <w:iCs/>
          <w:sz w:val="24"/>
          <w:szCs w:val="24"/>
        </w:rPr>
        <w:t>p</w:t>
      </w:r>
      <w:r>
        <w:rPr>
          <w:rFonts w:ascii="Times New Roman" w:hAnsi="Times New Roman"/>
          <w:sz w:val="24"/>
          <w:szCs w:val="24"/>
        </w:rPr>
        <w:t xml:space="preserve"> entails </w:t>
      </w:r>
      <w:r>
        <w:rPr>
          <w:rFonts w:ascii="Times New Roman" w:hAnsi="Times New Roman"/>
          <w:i/>
          <w:iCs/>
          <w:sz w:val="24"/>
          <w:szCs w:val="24"/>
        </w:rPr>
        <w:t>q</w:t>
      </w:r>
      <w:r>
        <w:rPr>
          <w:rFonts w:ascii="Times New Roman" w:hAnsi="Times New Roman"/>
          <w:sz w:val="24"/>
          <w:szCs w:val="24"/>
        </w:rPr>
        <w:t xml:space="preserve">. This result is important on its own for many take </w:t>
      </w:r>
      <w:proofErr w:type="gramStart"/>
      <w:r>
        <w:rPr>
          <w:rFonts w:ascii="Times New Roman" w:hAnsi="Times New Roman"/>
          <w:sz w:val="24"/>
          <w:szCs w:val="24"/>
        </w:rPr>
        <w:t>grounding</w:t>
      </w:r>
      <w:proofErr w:type="gramEnd"/>
      <w:r>
        <w:rPr>
          <w:rFonts w:ascii="Times New Roman" w:hAnsi="Times New Roman"/>
          <w:sz w:val="24"/>
          <w:szCs w:val="24"/>
        </w:rPr>
        <w:t xml:space="preserve"> to be associated with a necessitarian version of </w:t>
      </w:r>
      <w:r>
        <w:rPr>
          <w:rFonts w:ascii="Times New Roman" w:hAnsi="Times New Roman"/>
          <w:b/>
          <w:bCs/>
          <w:sz w:val="24"/>
          <w:szCs w:val="24"/>
        </w:rPr>
        <w:t>EP</w:t>
      </w:r>
      <w:r>
        <w:rPr>
          <w:rFonts w:ascii="Times New Roman" w:hAnsi="Times New Roman"/>
          <w:sz w:val="24"/>
          <w:szCs w:val="24"/>
        </w:rPr>
        <w:t xml:space="preserve">. But it does not allow us to escape McKenzie’s objection. What threatens the priority of symmetry groups over fermion kinds is not the modal strength of </w:t>
      </w:r>
      <w:r>
        <w:rPr>
          <w:rFonts w:ascii="Times New Roman" w:hAnsi="Times New Roman"/>
          <w:b/>
          <w:bCs/>
          <w:sz w:val="24"/>
          <w:szCs w:val="24"/>
        </w:rPr>
        <w:t>EP</w:t>
      </w:r>
      <w:r>
        <w:rPr>
          <w:rFonts w:ascii="Times New Roman" w:hAnsi="Times New Roman"/>
          <w:sz w:val="24"/>
          <w:szCs w:val="24"/>
        </w:rPr>
        <w:t>. Rather it is the fact that there is nothing in the symmetry group alone that entails the determinate associated fermionic content (McKenzie forthcoming, p. 19). A better strategy is needed.</w:t>
      </w:r>
    </w:p>
    <w:p w14:paraId="19F23F4D" w14:textId="77777777" w:rsidR="00A968F7" w:rsidRDefault="00B7538D">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Here is our proposal. To resist McKenzie</w:t>
      </w:r>
      <w:r>
        <w:rPr>
          <w:rFonts w:ascii="Times New Roman" w:hAnsi="Times New Roman"/>
          <w:sz w:val="24"/>
          <w:szCs w:val="24"/>
        </w:rPr>
        <w:t xml:space="preserve">’s objection, we draw attention to an ambiguity in interpreting </w:t>
      </w:r>
      <w:r>
        <w:rPr>
          <w:rFonts w:ascii="Times New Roman" w:hAnsi="Times New Roman"/>
          <w:b/>
          <w:bCs/>
          <w:sz w:val="24"/>
          <w:szCs w:val="24"/>
        </w:rPr>
        <w:t xml:space="preserve">EP </w:t>
      </w:r>
      <w:r>
        <w:rPr>
          <w:rFonts w:ascii="Times New Roman" w:hAnsi="Times New Roman"/>
          <w:sz w:val="24"/>
          <w:szCs w:val="24"/>
        </w:rPr>
        <w:t xml:space="preserve">and introduce a distinction which disentangles it. This ambiguity concerns two ways the entailment in </w:t>
      </w:r>
      <w:r>
        <w:rPr>
          <w:rFonts w:ascii="Times New Roman" w:hAnsi="Times New Roman"/>
          <w:b/>
          <w:bCs/>
          <w:sz w:val="24"/>
          <w:szCs w:val="24"/>
        </w:rPr>
        <w:t>EP</w:t>
      </w:r>
      <w:r>
        <w:rPr>
          <w:rFonts w:ascii="Times New Roman" w:hAnsi="Times New Roman"/>
          <w:sz w:val="24"/>
          <w:szCs w:val="24"/>
        </w:rPr>
        <w:t xml:space="preserve"> can be read, which we formulate below. These two ways reflect, as it were, a canonical distinction between </w:t>
      </w:r>
      <w:r>
        <w:rPr>
          <w:rFonts w:ascii="Times New Roman" w:hAnsi="Times New Roman"/>
          <w:i/>
          <w:iCs/>
          <w:sz w:val="24"/>
          <w:szCs w:val="24"/>
        </w:rPr>
        <w:t>partial</w:t>
      </w:r>
      <w:r>
        <w:rPr>
          <w:rFonts w:ascii="Times New Roman" w:hAnsi="Times New Roman"/>
          <w:sz w:val="24"/>
          <w:szCs w:val="24"/>
        </w:rPr>
        <w:t xml:space="preserve"> and </w:t>
      </w:r>
      <w:r>
        <w:rPr>
          <w:rFonts w:ascii="Times New Roman" w:hAnsi="Times New Roman"/>
          <w:i/>
          <w:iCs/>
          <w:sz w:val="24"/>
          <w:szCs w:val="24"/>
        </w:rPr>
        <w:t>full</w:t>
      </w:r>
      <w:r>
        <w:rPr>
          <w:rFonts w:ascii="Times New Roman" w:hAnsi="Times New Roman"/>
          <w:sz w:val="24"/>
          <w:szCs w:val="24"/>
        </w:rPr>
        <w:t xml:space="preserve"> grounds (Fine 2012, p. 50; see Section 2). We shall call these readings </w:t>
      </w:r>
      <w:r>
        <w:rPr>
          <w:rFonts w:ascii="Times New Roman" w:hAnsi="Times New Roman"/>
          <w:b/>
          <w:bCs/>
          <w:sz w:val="24"/>
          <w:szCs w:val="24"/>
        </w:rPr>
        <w:t xml:space="preserve">Full EP </w:t>
      </w:r>
      <w:r>
        <w:rPr>
          <w:rFonts w:ascii="Times New Roman" w:hAnsi="Times New Roman"/>
          <w:sz w:val="24"/>
          <w:szCs w:val="24"/>
        </w:rPr>
        <w:t xml:space="preserve">and </w:t>
      </w:r>
      <w:r>
        <w:rPr>
          <w:rFonts w:ascii="Times New Roman" w:hAnsi="Times New Roman"/>
          <w:b/>
          <w:bCs/>
          <w:sz w:val="24"/>
          <w:szCs w:val="24"/>
        </w:rPr>
        <w:t>Partial EP</w:t>
      </w:r>
      <w:r>
        <w:rPr>
          <w:rFonts w:ascii="Times New Roman" w:hAnsi="Times New Roman"/>
          <w:sz w:val="24"/>
          <w:szCs w:val="24"/>
        </w:rPr>
        <w:t xml:space="preserve">, respectively. Our claim is that McKenzie’s objection targets only </w:t>
      </w:r>
      <w:r>
        <w:rPr>
          <w:rFonts w:ascii="Times New Roman" w:hAnsi="Times New Roman"/>
          <w:b/>
          <w:bCs/>
          <w:sz w:val="24"/>
          <w:szCs w:val="24"/>
        </w:rPr>
        <w:t>Full EP</w:t>
      </w:r>
      <w:r>
        <w:rPr>
          <w:rFonts w:ascii="Times New Roman" w:hAnsi="Times New Roman"/>
          <w:sz w:val="24"/>
          <w:szCs w:val="24"/>
        </w:rPr>
        <w:t xml:space="preserve">. By </w:t>
      </w:r>
      <w:r w:rsidRPr="00911EBA">
        <w:rPr>
          <w:rFonts w:ascii="Times New Roman" w:hAnsi="Times New Roman"/>
          <w:color w:val="000000" w:themeColor="text1"/>
          <w:sz w:val="24"/>
          <w:szCs w:val="24"/>
        </w:rPr>
        <w:t xml:space="preserve">contrast, the case of symmetry groups and fermion kinds does not violate </w:t>
      </w:r>
      <w:r w:rsidRPr="00911EBA">
        <w:rPr>
          <w:rFonts w:ascii="Times New Roman" w:hAnsi="Times New Roman"/>
          <w:b/>
          <w:bCs/>
          <w:color w:val="000000" w:themeColor="text1"/>
          <w:sz w:val="24"/>
          <w:szCs w:val="24"/>
        </w:rPr>
        <w:t>Partial EP</w:t>
      </w:r>
      <w:r w:rsidRPr="00911EBA">
        <w:rPr>
          <w:rFonts w:ascii="Times New Roman" w:hAnsi="Times New Roman"/>
          <w:color w:val="000000" w:themeColor="text1"/>
          <w:sz w:val="24"/>
          <w:szCs w:val="24"/>
        </w:rPr>
        <w:t xml:space="preserve">. As we will explain, the </w:t>
      </w:r>
      <w:r w:rsidRPr="00911EBA">
        <w:rPr>
          <w:rFonts w:ascii="Times New Roman" w:hAnsi="Times New Roman"/>
          <w:color w:val="000000" w:themeColor="text1"/>
          <w:sz w:val="24"/>
          <w:szCs w:val="24"/>
          <w:u w:color="5B9BD5"/>
        </w:rPr>
        <w:t>grounding OS-</w:t>
      </w:r>
      <w:proofErr w:type="spellStart"/>
      <w:r w:rsidRPr="00911EBA">
        <w:rPr>
          <w:rFonts w:ascii="Times New Roman" w:hAnsi="Times New Roman"/>
          <w:color w:val="000000" w:themeColor="text1"/>
          <w:sz w:val="24"/>
          <w:szCs w:val="24"/>
          <w:u w:color="5B9BD5"/>
        </w:rPr>
        <w:t>ists</w:t>
      </w:r>
      <w:proofErr w:type="spellEnd"/>
      <w:r w:rsidRPr="00911EBA">
        <w:rPr>
          <w:rFonts w:ascii="Times New Roman" w:hAnsi="Times New Roman"/>
          <w:color w:val="000000" w:themeColor="text1"/>
          <w:sz w:val="24"/>
          <w:szCs w:val="24"/>
        </w:rPr>
        <w:t xml:space="preserve"> can </w:t>
      </w:r>
      <w:r>
        <w:rPr>
          <w:rFonts w:ascii="Times New Roman" w:hAnsi="Times New Roman"/>
          <w:sz w:val="24"/>
          <w:szCs w:val="24"/>
        </w:rPr>
        <w:t>secure the priority of symmetry groups over fermion kinds in terms of partial grounding, thereby escaping McKenzie’s objection.</w:t>
      </w:r>
    </w:p>
    <w:p w14:paraId="7D733FD7" w14:textId="77777777" w:rsidR="00A968F7" w:rsidRDefault="00B7538D">
      <w:pPr>
        <w:pStyle w:val="Normal0"/>
        <w:spacing w:after="0" w:line="360" w:lineRule="auto"/>
        <w:ind w:firstLine="720"/>
        <w:jc w:val="both"/>
        <w:rPr>
          <w:rFonts w:ascii="Times New Roman" w:eastAsia="Times New Roman" w:hAnsi="Times New Roman" w:cs="Times New Roman"/>
          <w:sz w:val="24"/>
          <w:szCs w:val="24"/>
        </w:rPr>
      </w:pPr>
      <w:r>
        <w:rPr>
          <w:rFonts w:ascii="Times New Roman" w:hAnsi="Times New Roman"/>
          <w:sz w:val="24"/>
          <w:szCs w:val="24"/>
        </w:rPr>
        <w:t xml:space="preserve">Let us begin by clarifying the distinction between partial and full grounds, which is orthodoxy amongst grounding theorists. An analogy with explanation is helpful to illustrate it. As we can distinguish between a full explanation from its contributing parts, we can separate between full and partial grounds, which are akin to the contributory parts of a full explanation. For instance, take the conjunction A&amp;B. Each of A and B is a partial ground of A&amp;B. And each of A and B contributes to a complete explanation of A&amp;B. But typically, neither A nor B on its own suffices to fully ground or fully explain A&amp;B (Fine 2012, p. 50). We can define the notion of partial ground in terms of full ground as follows, where </w:t>
      </w:r>
      <w:r>
        <w:rPr>
          <w:rFonts w:ascii="Arial Unicode MS" w:eastAsia="Arial Unicode MS" w:hAnsi="Arial Unicode MS" w:cs="Arial Unicode MS" w:hint="eastAsia"/>
          <w:sz w:val="24"/>
          <w:szCs w:val="24"/>
        </w:rPr>
        <w:t>𐌲</w:t>
      </w:r>
      <w:r>
        <w:rPr>
          <w:rFonts w:ascii="Times New Roman" w:hAnsi="Times New Roman"/>
          <w:sz w:val="24"/>
          <w:szCs w:val="24"/>
        </w:rPr>
        <w:t xml:space="preserve"> is a possibly empty set (cf. Fine 2012, p. 50; Raven 2015, p. 324).</w:t>
      </w:r>
    </w:p>
    <w:p w14:paraId="49651743" w14:textId="77777777" w:rsidR="00A968F7" w:rsidRDefault="00A968F7">
      <w:pPr>
        <w:pStyle w:val="Normal0"/>
      </w:pPr>
    </w:p>
    <w:p w14:paraId="463A3E6E" w14:textId="77777777" w:rsidR="00A968F7" w:rsidRDefault="00B7538D">
      <w:pPr>
        <w:pStyle w:val="Normal0"/>
        <w:spacing w:after="0" w:line="360" w:lineRule="auto"/>
        <w:jc w:val="both"/>
        <w:rPr>
          <w:rFonts w:ascii="Times New Roman" w:eastAsia="Times New Roman" w:hAnsi="Times New Roman" w:cs="Times New Roman"/>
          <w:sz w:val="24"/>
          <w:szCs w:val="24"/>
        </w:rPr>
      </w:pPr>
      <w:r>
        <w:rPr>
          <w:rFonts w:ascii="Times New Roman" w:hAnsi="Times New Roman"/>
          <w:i/>
          <w:iCs/>
          <w:sz w:val="24"/>
          <w:szCs w:val="24"/>
        </w:rPr>
        <w:t>Completability</w:t>
      </w:r>
      <w:r>
        <w:rPr>
          <w:rFonts w:ascii="Times New Roman" w:hAnsi="Times New Roman"/>
          <w:sz w:val="24"/>
          <w:szCs w:val="24"/>
        </w:rPr>
        <w:t xml:space="preserve">: </w:t>
      </w:r>
      <w:r>
        <w:rPr>
          <w:rFonts w:ascii="Times New Roman" w:hAnsi="Times New Roman"/>
          <w:i/>
          <w:iCs/>
          <w:sz w:val="24"/>
          <w:szCs w:val="24"/>
        </w:rPr>
        <w:t>p</w:t>
      </w:r>
      <w:r>
        <w:rPr>
          <w:rFonts w:ascii="Times New Roman" w:hAnsi="Times New Roman"/>
          <w:sz w:val="24"/>
          <w:szCs w:val="24"/>
        </w:rPr>
        <w:t xml:space="preserve"> partially grounds </w:t>
      </w:r>
      <w:r>
        <w:rPr>
          <w:rFonts w:ascii="Times New Roman" w:hAnsi="Times New Roman"/>
          <w:i/>
          <w:iCs/>
          <w:sz w:val="24"/>
          <w:szCs w:val="24"/>
        </w:rPr>
        <w:t xml:space="preserve">q </w:t>
      </w:r>
      <w:r>
        <w:rPr>
          <w:rFonts w:ascii="Times New Roman" w:hAnsi="Times New Roman"/>
          <w:sz w:val="24"/>
          <w:szCs w:val="24"/>
        </w:rPr>
        <w:t xml:space="preserve">if and only if there is a set </w:t>
      </w:r>
      <w:r>
        <w:rPr>
          <w:sz w:val="26"/>
          <w:szCs w:val="26"/>
        </w:rPr>
        <w:t>𐌲</w:t>
      </w:r>
      <w:r>
        <w:rPr>
          <w:rFonts w:ascii="Times New Roman" w:hAnsi="Times New Roman"/>
          <w:i/>
          <w:iCs/>
          <w:sz w:val="24"/>
          <w:szCs w:val="24"/>
        </w:rPr>
        <w:t xml:space="preserve"> </w:t>
      </w:r>
      <w:r>
        <w:rPr>
          <w:rFonts w:ascii="Times New Roman" w:hAnsi="Times New Roman"/>
          <w:sz w:val="24"/>
          <w:szCs w:val="24"/>
        </w:rPr>
        <w:t>that includes</w:t>
      </w:r>
      <w:r>
        <w:rPr>
          <w:rFonts w:ascii="Times New Roman" w:hAnsi="Times New Roman"/>
          <w:i/>
          <w:iCs/>
          <w:sz w:val="24"/>
          <w:szCs w:val="24"/>
        </w:rPr>
        <w:t xml:space="preserve"> p</w:t>
      </w:r>
      <w:r>
        <w:rPr>
          <w:rFonts w:ascii="Times New Roman" w:hAnsi="Times New Roman"/>
          <w:sz w:val="24"/>
          <w:szCs w:val="24"/>
        </w:rPr>
        <w:t xml:space="preserve"> such that </w:t>
      </w:r>
      <w:r>
        <w:rPr>
          <w:sz w:val="26"/>
          <w:szCs w:val="26"/>
        </w:rPr>
        <w:t>𐌲</w:t>
      </w:r>
      <w:r>
        <w:rPr>
          <w:rFonts w:ascii="Times New Roman" w:hAnsi="Times New Roman"/>
          <w:sz w:val="24"/>
          <w:szCs w:val="24"/>
        </w:rPr>
        <w:t xml:space="preserve"> fully grounds </w:t>
      </w:r>
      <w:r>
        <w:rPr>
          <w:rFonts w:ascii="Times New Roman" w:hAnsi="Times New Roman"/>
          <w:i/>
          <w:iCs/>
          <w:sz w:val="24"/>
          <w:szCs w:val="24"/>
        </w:rPr>
        <w:t>q.</w:t>
      </w:r>
    </w:p>
    <w:p w14:paraId="4379DAAD" w14:textId="77777777" w:rsidR="00A968F7" w:rsidRDefault="00A968F7">
      <w:pPr>
        <w:pStyle w:val="Normal0"/>
        <w:spacing w:after="0" w:line="360" w:lineRule="auto"/>
        <w:jc w:val="both"/>
        <w:rPr>
          <w:rFonts w:ascii="Times New Roman" w:eastAsia="Times New Roman" w:hAnsi="Times New Roman" w:cs="Times New Roman"/>
          <w:sz w:val="24"/>
          <w:szCs w:val="24"/>
        </w:rPr>
      </w:pPr>
    </w:p>
    <w:p w14:paraId="34C6FB16" w14:textId="77777777" w:rsidR="00A968F7" w:rsidRDefault="00B7538D">
      <w:pPr>
        <w:pStyle w:val="Normal0"/>
        <w:spacing w:after="0" w:line="360" w:lineRule="auto"/>
        <w:jc w:val="both"/>
        <w:rPr>
          <w:rFonts w:ascii="Times New Roman" w:eastAsia="Times New Roman" w:hAnsi="Times New Roman" w:cs="Times New Roman"/>
          <w:sz w:val="24"/>
          <w:szCs w:val="24"/>
        </w:rPr>
      </w:pPr>
      <w:r>
        <w:rPr>
          <w:rFonts w:ascii="Times New Roman" w:hAnsi="Times New Roman"/>
          <w:i/>
          <w:iCs/>
          <w:sz w:val="24"/>
          <w:szCs w:val="24"/>
        </w:rPr>
        <w:t xml:space="preserve">Completability </w:t>
      </w:r>
      <w:r>
        <w:rPr>
          <w:rFonts w:ascii="Times New Roman" w:hAnsi="Times New Roman"/>
          <w:sz w:val="24"/>
          <w:szCs w:val="24"/>
        </w:rPr>
        <w:t>says that something is a partial ground just in case «there is something else together with which it is jointly a full ground» (</w:t>
      </w:r>
      <w:proofErr w:type="spellStart"/>
      <w:r>
        <w:rPr>
          <w:rFonts w:ascii="Times New Roman" w:hAnsi="Times New Roman"/>
          <w:sz w:val="24"/>
          <w:szCs w:val="24"/>
        </w:rPr>
        <w:t>Leuenberger</w:t>
      </w:r>
      <w:proofErr w:type="spellEnd"/>
      <w:r>
        <w:rPr>
          <w:rFonts w:ascii="Times New Roman" w:hAnsi="Times New Roman"/>
          <w:sz w:val="24"/>
          <w:szCs w:val="24"/>
        </w:rPr>
        <w:t xml:space="preserve"> 2019, p. 3).  </w:t>
      </w:r>
    </w:p>
    <w:p w14:paraId="509B4578" w14:textId="77777777" w:rsidR="00A968F7" w:rsidRDefault="00B7538D">
      <w:pPr>
        <w:pStyle w:val="Normal0"/>
        <w:spacing w:after="0" w:line="360" w:lineRule="auto"/>
        <w:ind w:firstLine="720"/>
        <w:jc w:val="both"/>
        <w:rPr>
          <w:rFonts w:ascii="Times New Roman" w:eastAsia="Times New Roman" w:hAnsi="Times New Roman" w:cs="Times New Roman"/>
          <w:sz w:val="24"/>
          <w:szCs w:val="24"/>
        </w:rPr>
      </w:pPr>
      <w:r>
        <w:rPr>
          <w:rFonts w:ascii="Times New Roman" w:hAnsi="Times New Roman"/>
          <w:sz w:val="24"/>
          <w:szCs w:val="24"/>
        </w:rPr>
        <w:t xml:space="preserve">Once the full/partial ground distinction is acknowledged, we can distinguish between </w:t>
      </w:r>
      <w:r>
        <w:rPr>
          <w:rFonts w:ascii="Times New Roman" w:hAnsi="Times New Roman"/>
          <w:b/>
          <w:bCs/>
          <w:sz w:val="24"/>
          <w:szCs w:val="24"/>
        </w:rPr>
        <w:t>Full EP</w:t>
      </w:r>
      <w:r>
        <w:rPr>
          <w:rFonts w:ascii="Times New Roman" w:hAnsi="Times New Roman"/>
          <w:sz w:val="24"/>
          <w:szCs w:val="24"/>
        </w:rPr>
        <w:t xml:space="preserve"> and </w:t>
      </w:r>
      <w:r>
        <w:rPr>
          <w:rFonts w:ascii="Times New Roman" w:hAnsi="Times New Roman"/>
          <w:b/>
          <w:bCs/>
          <w:sz w:val="24"/>
          <w:szCs w:val="24"/>
        </w:rPr>
        <w:t>Partial EP</w:t>
      </w:r>
      <w:r>
        <w:rPr>
          <w:rFonts w:ascii="Times New Roman" w:hAnsi="Times New Roman"/>
          <w:sz w:val="24"/>
          <w:szCs w:val="24"/>
        </w:rPr>
        <w:t xml:space="preserve">. </w:t>
      </w:r>
    </w:p>
    <w:p w14:paraId="6FC4FB8F" w14:textId="77777777" w:rsidR="00A968F7" w:rsidRDefault="00A968F7">
      <w:pPr>
        <w:pStyle w:val="Normal0"/>
      </w:pPr>
    </w:p>
    <w:p w14:paraId="72F39D86" w14:textId="77777777" w:rsidR="00A968F7" w:rsidRDefault="00B7538D">
      <w:pPr>
        <w:pStyle w:val="Normal0"/>
        <w:spacing w:after="0" w:line="360" w:lineRule="auto"/>
        <w:jc w:val="both"/>
        <w:rPr>
          <w:rFonts w:ascii="Times New Roman" w:eastAsia="Times New Roman" w:hAnsi="Times New Roman" w:cs="Times New Roman"/>
          <w:sz w:val="24"/>
          <w:szCs w:val="24"/>
        </w:rPr>
      </w:pPr>
      <w:r>
        <w:rPr>
          <w:rFonts w:ascii="Times New Roman" w:hAnsi="Times New Roman"/>
          <w:b/>
          <w:bCs/>
          <w:sz w:val="24"/>
          <w:szCs w:val="24"/>
        </w:rPr>
        <w:t>Full EP</w:t>
      </w:r>
      <w:r>
        <w:rPr>
          <w:rFonts w:ascii="Times New Roman" w:hAnsi="Times New Roman"/>
          <w:sz w:val="24"/>
          <w:szCs w:val="24"/>
        </w:rPr>
        <w:t xml:space="preserve">. If </w:t>
      </w:r>
      <w:r>
        <w:rPr>
          <w:rFonts w:ascii="Times New Roman" w:hAnsi="Times New Roman"/>
          <w:i/>
          <w:iCs/>
          <w:sz w:val="24"/>
          <w:szCs w:val="24"/>
        </w:rPr>
        <w:t>p</w:t>
      </w:r>
      <w:r>
        <w:rPr>
          <w:rFonts w:ascii="Times New Roman" w:hAnsi="Times New Roman"/>
          <w:sz w:val="24"/>
          <w:szCs w:val="24"/>
        </w:rPr>
        <w:t xml:space="preserve"> fully grounds </w:t>
      </w:r>
      <w:r>
        <w:rPr>
          <w:rFonts w:ascii="Times New Roman" w:hAnsi="Times New Roman"/>
          <w:i/>
          <w:iCs/>
          <w:sz w:val="24"/>
          <w:szCs w:val="24"/>
        </w:rPr>
        <w:t>q</w:t>
      </w:r>
      <w:r>
        <w:rPr>
          <w:rFonts w:ascii="Times New Roman" w:hAnsi="Times New Roman"/>
          <w:sz w:val="24"/>
          <w:szCs w:val="24"/>
        </w:rPr>
        <w:t xml:space="preserve">, then </w:t>
      </w:r>
      <w:r>
        <w:rPr>
          <w:rFonts w:ascii="Times New Roman" w:hAnsi="Times New Roman"/>
          <w:i/>
          <w:iCs/>
          <w:sz w:val="24"/>
          <w:szCs w:val="24"/>
        </w:rPr>
        <w:t>p</w:t>
      </w:r>
      <w:r>
        <w:rPr>
          <w:rFonts w:ascii="Times New Roman" w:hAnsi="Times New Roman"/>
          <w:sz w:val="24"/>
          <w:szCs w:val="24"/>
        </w:rPr>
        <w:t xml:space="preserve"> entails </w:t>
      </w:r>
      <w:r>
        <w:rPr>
          <w:rFonts w:ascii="Times New Roman" w:hAnsi="Times New Roman"/>
          <w:i/>
          <w:iCs/>
          <w:sz w:val="24"/>
          <w:szCs w:val="24"/>
        </w:rPr>
        <w:t>q</w:t>
      </w:r>
      <w:r>
        <w:rPr>
          <w:rFonts w:ascii="Times New Roman" w:hAnsi="Times New Roman"/>
          <w:sz w:val="24"/>
          <w:szCs w:val="24"/>
        </w:rPr>
        <w:t>.</w:t>
      </w:r>
    </w:p>
    <w:p w14:paraId="06EF1232" w14:textId="77777777" w:rsidR="00A968F7" w:rsidRDefault="00B7538D">
      <w:pPr>
        <w:pStyle w:val="Normal0"/>
        <w:spacing w:after="0" w:line="360" w:lineRule="auto"/>
        <w:jc w:val="both"/>
        <w:rPr>
          <w:rFonts w:ascii="Times New Roman" w:eastAsia="Times New Roman" w:hAnsi="Times New Roman" w:cs="Times New Roman"/>
          <w:sz w:val="24"/>
          <w:szCs w:val="24"/>
        </w:rPr>
      </w:pPr>
      <w:r>
        <w:rPr>
          <w:rFonts w:ascii="Times New Roman" w:hAnsi="Times New Roman"/>
          <w:b/>
          <w:bCs/>
          <w:sz w:val="24"/>
          <w:szCs w:val="24"/>
        </w:rPr>
        <w:t>Partial EP</w:t>
      </w:r>
      <w:r>
        <w:rPr>
          <w:rFonts w:ascii="Times New Roman" w:hAnsi="Times New Roman"/>
          <w:sz w:val="24"/>
          <w:szCs w:val="24"/>
        </w:rPr>
        <w:t xml:space="preserve">. If </w:t>
      </w:r>
      <w:r>
        <w:rPr>
          <w:rFonts w:ascii="Times New Roman" w:hAnsi="Times New Roman"/>
          <w:i/>
          <w:iCs/>
          <w:sz w:val="24"/>
          <w:szCs w:val="24"/>
        </w:rPr>
        <w:t>p</w:t>
      </w:r>
      <w:r>
        <w:rPr>
          <w:rFonts w:ascii="Times New Roman" w:hAnsi="Times New Roman"/>
          <w:sz w:val="24"/>
          <w:szCs w:val="24"/>
        </w:rPr>
        <w:t xml:space="preserve"> partially grounds </w:t>
      </w:r>
      <w:r>
        <w:rPr>
          <w:rFonts w:ascii="Times New Roman" w:hAnsi="Times New Roman"/>
          <w:i/>
          <w:iCs/>
          <w:sz w:val="24"/>
          <w:szCs w:val="24"/>
        </w:rPr>
        <w:t>q</w:t>
      </w:r>
      <w:r>
        <w:rPr>
          <w:rFonts w:ascii="Times New Roman" w:hAnsi="Times New Roman"/>
          <w:sz w:val="24"/>
          <w:szCs w:val="24"/>
        </w:rPr>
        <w:t xml:space="preserve">, then </w:t>
      </w:r>
      <w:r>
        <w:rPr>
          <w:rFonts w:ascii="Times New Roman" w:hAnsi="Times New Roman"/>
          <w:i/>
          <w:iCs/>
          <w:sz w:val="24"/>
          <w:szCs w:val="24"/>
        </w:rPr>
        <w:t>p</w:t>
      </w:r>
      <w:r>
        <w:rPr>
          <w:rFonts w:ascii="Times New Roman" w:hAnsi="Times New Roman"/>
          <w:sz w:val="24"/>
          <w:szCs w:val="24"/>
        </w:rPr>
        <w:t xml:space="preserve"> together with something else or on its own entails </w:t>
      </w:r>
      <w:r>
        <w:rPr>
          <w:rFonts w:ascii="Times New Roman" w:hAnsi="Times New Roman"/>
          <w:i/>
          <w:iCs/>
          <w:sz w:val="24"/>
          <w:szCs w:val="24"/>
        </w:rPr>
        <w:t>q</w:t>
      </w:r>
      <w:r>
        <w:rPr>
          <w:rFonts w:ascii="Times New Roman" w:hAnsi="Times New Roman"/>
          <w:sz w:val="24"/>
          <w:szCs w:val="24"/>
        </w:rPr>
        <w:t>.</w:t>
      </w:r>
    </w:p>
    <w:p w14:paraId="1C99CD07" w14:textId="77777777" w:rsidR="00A968F7" w:rsidRDefault="00A968F7">
      <w:pPr>
        <w:pStyle w:val="Normal0"/>
        <w:spacing w:after="0" w:line="360" w:lineRule="auto"/>
        <w:jc w:val="both"/>
        <w:rPr>
          <w:rFonts w:ascii="Times New Roman" w:eastAsia="Times New Roman" w:hAnsi="Times New Roman" w:cs="Times New Roman"/>
          <w:sz w:val="24"/>
          <w:szCs w:val="24"/>
        </w:rPr>
      </w:pPr>
    </w:p>
    <w:p w14:paraId="535B363F" w14:textId="77777777" w:rsidR="00A968F7" w:rsidRDefault="00B7538D">
      <w:pPr>
        <w:pStyle w:val="Normal0"/>
        <w:spacing w:after="0" w:line="360" w:lineRule="auto"/>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Since partial grounds do not typically entail what is grounded, one might wonder whether the disjunctive consequent in </w:t>
      </w:r>
      <w:r>
        <w:rPr>
          <w:rFonts w:ascii="Times New Roman" w:hAnsi="Times New Roman"/>
          <w:b/>
          <w:bCs/>
          <w:sz w:val="24"/>
          <w:szCs w:val="24"/>
        </w:rPr>
        <w:t>Partial EP</w:t>
      </w:r>
      <w:r>
        <w:rPr>
          <w:rFonts w:ascii="Times New Roman" w:hAnsi="Times New Roman"/>
          <w:sz w:val="24"/>
          <w:szCs w:val="24"/>
        </w:rPr>
        <w:t xml:space="preserve"> is needed. For example, A partially grounds the conjunction A&amp;B, but typically A on its own does not entail A&amp;B. However, we acknowledge that some partial grounds can entail on their own what is grounded. To use Fine’s example, A and B are the partial grounds of A</w:t>
      </w:r>
      <w:r>
        <w:rPr>
          <w:rFonts w:ascii="Cambria Math" w:eastAsia="Cambria Math" w:hAnsi="Cambria Math" w:cs="Cambria Math"/>
          <w:sz w:val="24"/>
          <w:szCs w:val="24"/>
        </w:rPr>
        <w:t>∨</w:t>
      </w:r>
      <w:r>
        <w:rPr>
          <w:rFonts w:ascii="Times New Roman" w:hAnsi="Times New Roman"/>
          <w:sz w:val="24"/>
          <w:szCs w:val="24"/>
        </w:rPr>
        <w:t>B, but each of A and B is also a full ground of A</w:t>
      </w:r>
      <w:r>
        <w:rPr>
          <w:rFonts w:ascii="Cambria Math" w:eastAsia="Cambria Math" w:hAnsi="Cambria Math" w:cs="Cambria Math"/>
          <w:sz w:val="24"/>
          <w:szCs w:val="24"/>
        </w:rPr>
        <w:t>∨</w:t>
      </w:r>
      <w:r>
        <w:rPr>
          <w:rFonts w:ascii="Times New Roman" w:hAnsi="Times New Roman"/>
          <w:sz w:val="24"/>
          <w:szCs w:val="24"/>
        </w:rPr>
        <w:t>B. Whenever A partially grounds A</w:t>
      </w:r>
      <w:r>
        <w:rPr>
          <w:rFonts w:ascii="Cambria Math" w:eastAsia="Cambria Math" w:hAnsi="Cambria Math" w:cs="Cambria Math"/>
          <w:sz w:val="24"/>
          <w:szCs w:val="24"/>
        </w:rPr>
        <w:t>∨</w:t>
      </w:r>
      <w:r>
        <w:rPr>
          <w:rFonts w:ascii="Times New Roman" w:hAnsi="Times New Roman"/>
          <w:sz w:val="24"/>
          <w:szCs w:val="24"/>
        </w:rPr>
        <w:t>B, A on its own entails A</w:t>
      </w:r>
      <w:r>
        <w:rPr>
          <w:rFonts w:ascii="Cambria Math" w:eastAsia="Cambria Math" w:hAnsi="Cambria Math" w:cs="Cambria Math"/>
          <w:sz w:val="24"/>
          <w:szCs w:val="24"/>
        </w:rPr>
        <w:t>∨</w:t>
      </w:r>
      <w:r>
        <w:rPr>
          <w:rFonts w:ascii="Times New Roman" w:hAnsi="Times New Roman"/>
          <w:sz w:val="24"/>
          <w:szCs w:val="24"/>
        </w:rPr>
        <w:t xml:space="preserve">B (Fine 2012, p. 50). For this reason, we need to adopt a disjunctive formulation in the consequent of </w:t>
      </w:r>
      <w:r>
        <w:rPr>
          <w:rFonts w:ascii="Times New Roman" w:hAnsi="Times New Roman"/>
          <w:b/>
          <w:bCs/>
          <w:sz w:val="24"/>
          <w:szCs w:val="24"/>
        </w:rPr>
        <w:t>Partial EP</w:t>
      </w:r>
      <w:r>
        <w:rPr>
          <w:rFonts w:ascii="Times New Roman" w:hAnsi="Times New Roman"/>
          <w:sz w:val="24"/>
          <w:szCs w:val="24"/>
        </w:rPr>
        <w:t>.</w:t>
      </w:r>
    </w:p>
    <w:p w14:paraId="6D3CEB45" w14:textId="77777777" w:rsidR="00A968F7" w:rsidRPr="00911EBA" w:rsidRDefault="00B7538D">
      <w:pPr>
        <w:pStyle w:val="Normal0"/>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sz w:val="24"/>
          <w:szCs w:val="24"/>
        </w:rPr>
        <w:t xml:space="preserve">Our claim is that McKenzie’s </w:t>
      </w:r>
      <w:r w:rsidRPr="00911EBA">
        <w:rPr>
          <w:rFonts w:ascii="Times New Roman" w:hAnsi="Times New Roman"/>
          <w:color w:val="000000" w:themeColor="text1"/>
          <w:sz w:val="24"/>
          <w:szCs w:val="24"/>
        </w:rPr>
        <w:t xml:space="preserve">objection against </w:t>
      </w:r>
      <w:r w:rsidRPr="00911EBA">
        <w:rPr>
          <w:rFonts w:ascii="Times New Roman" w:hAnsi="Times New Roman"/>
          <w:color w:val="000000" w:themeColor="text1"/>
          <w:sz w:val="24"/>
          <w:szCs w:val="24"/>
          <w:u w:color="5B9BD5"/>
        </w:rPr>
        <w:t xml:space="preserve">Priority OS </w:t>
      </w:r>
      <w:r w:rsidRPr="00911EBA">
        <w:rPr>
          <w:rFonts w:ascii="Times New Roman" w:hAnsi="Times New Roman"/>
          <w:color w:val="000000" w:themeColor="text1"/>
          <w:sz w:val="24"/>
          <w:szCs w:val="24"/>
        </w:rPr>
        <w:t xml:space="preserve">in the </w:t>
      </w:r>
      <w:r>
        <w:rPr>
          <w:rFonts w:ascii="Times New Roman" w:hAnsi="Times New Roman"/>
          <w:sz w:val="24"/>
          <w:szCs w:val="24"/>
        </w:rPr>
        <w:t xml:space="preserve">idiom of determination aims at </w:t>
      </w:r>
      <w:r>
        <w:rPr>
          <w:rFonts w:ascii="Times New Roman" w:hAnsi="Times New Roman"/>
          <w:b/>
          <w:bCs/>
          <w:sz w:val="24"/>
          <w:szCs w:val="24"/>
        </w:rPr>
        <w:t>Full EP</w:t>
      </w:r>
      <w:r>
        <w:rPr>
          <w:rFonts w:ascii="Times New Roman" w:hAnsi="Times New Roman"/>
          <w:sz w:val="24"/>
          <w:szCs w:val="24"/>
        </w:rPr>
        <w:t xml:space="preserve"> but overlooks the possibility of capturing the priority of structures in terms of </w:t>
      </w:r>
      <w:r>
        <w:rPr>
          <w:rFonts w:ascii="Times New Roman" w:hAnsi="Times New Roman"/>
          <w:b/>
          <w:bCs/>
          <w:sz w:val="24"/>
          <w:szCs w:val="24"/>
        </w:rPr>
        <w:t>Partial EP</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McKenzie claims that symmetries alone do not entail the fermion kinds that are </w:t>
      </w:r>
      <w:proofErr w:type="spellStart"/>
      <w:r>
        <w:rPr>
          <w:rFonts w:ascii="Times New Roman" w:hAnsi="Times New Roman"/>
          <w:sz w:val="24"/>
          <w:szCs w:val="24"/>
        </w:rPr>
        <w:t>realised</w:t>
      </w:r>
      <w:proofErr w:type="spellEnd"/>
      <w:r>
        <w:rPr>
          <w:rFonts w:ascii="Times New Roman" w:hAnsi="Times New Roman"/>
          <w:sz w:val="24"/>
          <w:szCs w:val="24"/>
        </w:rPr>
        <w:t xml:space="preserve"> in nature. Consequently, she argues, symmetries do not ground fermion kinds (forthcoming, p. 20). We contend that the inference from the failure of entailment between symmetries and fermion kinds to the failure of grounding between them shows </w:t>
      </w:r>
      <w:r>
        <w:rPr>
          <w:rFonts w:ascii="Times New Roman" w:hAnsi="Times New Roman"/>
          <w:i/>
          <w:iCs/>
          <w:sz w:val="24"/>
          <w:szCs w:val="24"/>
        </w:rPr>
        <w:t>only</w:t>
      </w:r>
      <w:r>
        <w:rPr>
          <w:rFonts w:ascii="Times New Roman" w:hAnsi="Times New Roman"/>
          <w:sz w:val="24"/>
          <w:szCs w:val="24"/>
        </w:rPr>
        <w:t xml:space="preserve"> the falsity of </w:t>
      </w:r>
      <w:r>
        <w:rPr>
          <w:rFonts w:ascii="Times New Roman" w:hAnsi="Times New Roman"/>
          <w:b/>
          <w:bCs/>
          <w:sz w:val="24"/>
          <w:szCs w:val="24"/>
        </w:rPr>
        <w:t>Full EP</w:t>
      </w:r>
      <w:r>
        <w:rPr>
          <w:rFonts w:ascii="Times New Roman" w:hAnsi="Times New Roman"/>
          <w:sz w:val="24"/>
          <w:szCs w:val="24"/>
        </w:rPr>
        <w:t>. That is, if symmetries alone do not entail fermion kinds, then the right conclusion to draw is that symmetries do not fully ground fermion kinds.</w:t>
      </w:r>
      <w:r>
        <w:rPr>
          <w:rFonts w:ascii="Times New Roman" w:hAnsi="Times New Roman"/>
          <w:color w:val="2E74B5"/>
          <w:sz w:val="24"/>
          <w:szCs w:val="24"/>
          <w:u w:color="2E74B5"/>
        </w:rPr>
        <w:t xml:space="preserve"> </w:t>
      </w:r>
      <w:r>
        <w:rPr>
          <w:rFonts w:ascii="Times New Roman" w:hAnsi="Times New Roman"/>
          <w:sz w:val="24"/>
          <w:szCs w:val="24"/>
        </w:rPr>
        <w:t xml:space="preserve">This upshot leaves open the possibility that symmetries </w:t>
      </w:r>
      <w:r>
        <w:rPr>
          <w:rFonts w:ascii="Times New Roman" w:hAnsi="Times New Roman"/>
          <w:i/>
          <w:iCs/>
          <w:sz w:val="24"/>
          <w:szCs w:val="24"/>
        </w:rPr>
        <w:t xml:space="preserve">partially </w:t>
      </w:r>
      <w:r w:rsidRPr="00911EBA">
        <w:rPr>
          <w:rFonts w:ascii="Times New Roman" w:hAnsi="Times New Roman"/>
          <w:color w:val="000000" w:themeColor="text1"/>
          <w:sz w:val="24"/>
          <w:szCs w:val="24"/>
        </w:rPr>
        <w:t xml:space="preserve">ground fermion kinds. To establish that symmetries do not even partially ground fermion kinds, one </w:t>
      </w:r>
      <w:r w:rsidRPr="00911EBA">
        <w:rPr>
          <w:rFonts w:ascii="Times New Roman" w:hAnsi="Times New Roman"/>
          <w:color w:val="000000" w:themeColor="text1"/>
          <w:sz w:val="24"/>
          <w:szCs w:val="24"/>
          <w:u w:color="5B9BD5"/>
        </w:rPr>
        <w:t xml:space="preserve">needs </w:t>
      </w:r>
      <w:r w:rsidRPr="00911EBA">
        <w:rPr>
          <w:rFonts w:ascii="Times New Roman" w:hAnsi="Times New Roman"/>
          <w:color w:val="000000" w:themeColor="text1"/>
          <w:sz w:val="24"/>
          <w:szCs w:val="24"/>
        </w:rPr>
        <w:t xml:space="preserve">to show that symmetries together with something else do not entail fermion kinds (we shall discuss this issue in a moment). However, McKenzie’s objection does not show the failure of </w:t>
      </w:r>
      <w:r w:rsidRPr="00911EBA">
        <w:rPr>
          <w:rFonts w:ascii="Times New Roman" w:hAnsi="Times New Roman"/>
          <w:b/>
          <w:bCs/>
          <w:color w:val="000000" w:themeColor="text1"/>
          <w:sz w:val="24"/>
          <w:szCs w:val="24"/>
        </w:rPr>
        <w:t>Partial EP</w:t>
      </w:r>
      <w:r w:rsidRPr="00911EBA">
        <w:rPr>
          <w:rFonts w:ascii="Times New Roman" w:hAnsi="Times New Roman"/>
          <w:color w:val="000000" w:themeColor="text1"/>
          <w:sz w:val="24"/>
          <w:szCs w:val="24"/>
        </w:rPr>
        <w:t xml:space="preserve">. Thus, the </w:t>
      </w:r>
      <w:r w:rsidRPr="00911EBA">
        <w:rPr>
          <w:rFonts w:ascii="Times New Roman" w:hAnsi="Times New Roman"/>
          <w:color w:val="000000" w:themeColor="text1"/>
          <w:sz w:val="24"/>
          <w:szCs w:val="24"/>
          <w:u w:color="5B9BD5"/>
        </w:rPr>
        <w:t>Grounding OS-</w:t>
      </w:r>
      <w:proofErr w:type="spellStart"/>
      <w:r w:rsidRPr="00911EBA">
        <w:rPr>
          <w:rFonts w:ascii="Times New Roman" w:hAnsi="Times New Roman"/>
          <w:color w:val="000000" w:themeColor="text1"/>
          <w:sz w:val="24"/>
          <w:szCs w:val="24"/>
          <w:u w:color="5B9BD5"/>
        </w:rPr>
        <w:t>ist</w:t>
      </w:r>
      <w:proofErr w:type="spellEnd"/>
      <w:r w:rsidRPr="00911EBA">
        <w:rPr>
          <w:rFonts w:ascii="Times New Roman" w:hAnsi="Times New Roman"/>
          <w:color w:val="000000" w:themeColor="text1"/>
          <w:sz w:val="24"/>
          <w:szCs w:val="24"/>
          <w:u w:color="5B9BD5"/>
        </w:rPr>
        <w:t xml:space="preserve"> </w:t>
      </w:r>
      <w:r w:rsidRPr="00911EBA">
        <w:rPr>
          <w:rFonts w:ascii="Times New Roman" w:hAnsi="Times New Roman"/>
          <w:color w:val="000000" w:themeColor="text1"/>
          <w:sz w:val="24"/>
          <w:szCs w:val="24"/>
        </w:rPr>
        <w:t xml:space="preserve">can argue that we should understand the determinative relation between symmetries and fermion kinds in terms of partial grounding. </w:t>
      </w:r>
    </w:p>
    <w:p w14:paraId="551AB4D8" w14:textId="77777777" w:rsidR="00A968F7" w:rsidRDefault="00B7538D">
      <w:pPr>
        <w:pStyle w:val="Normal0"/>
        <w:spacing w:after="0" w:line="360" w:lineRule="auto"/>
        <w:ind w:firstLine="720"/>
        <w:jc w:val="both"/>
        <w:rPr>
          <w:rFonts w:ascii="Times New Roman" w:eastAsia="Times New Roman" w:hAnsi="Times New Roman" w:cs="Times New Roman"/>
          <w:sz w:val="24"/>
          <w:szCs w:val="24"/>
        </w:rPr>
      </w:pPr>
      <w:r w:rsidRPr="00911EBA">
        <w:rPr>
          <w:rFonts w:ascii="Times New Roman" w:hAnsi="Times New Roman"/>
          <w:color w:val="000000" w:themeColor="text1"/>
          <w:sz w:val="24"/>
          <w:szCs w:val="24"/>
        </w:rPr>
        <w:t xml:space="preserve">Is it plausible to maintain that symmetry </w:t>
      </w:r>
      <w:r w:rsidRPr="00911EBA">
        <w:rPr>
          <w:rFonts w:ascii="Times New Roman" w:hAnsi="Times New Roman"/>
          <w:color w:val="000000" w:themeColor="text1"/>
          <w:sz w:val="24"/>
          <w:szCs w:val="24"/>
          <w:u w:color="5B9BD5"/>
        </w:rPr>
        <w:t xml:space="preserve">structures </w:t>
      </w:r>
      <w:r w:rsidRPr="00911EBA">
        <w:rPr>
          <w:rFonts w:ascii="Times New Roman" w:hAnsi="Times New Roman"/>
          <w:color w:val="000000" w:themeColor="text1"/>
          <w:sz w:val="24"/>
          <w:szCs w:val="24"/>
        </w:rPr>
        <w:t xml:space="preserve">partially ground </w:t>
      </w:r>
      <w:r>
        <w:rPr>
          <w:rFonts w:ascii="Times New Roman" w:hAnsi="Times New Roman"/>
          <w:sz w:val="24"/>
          <w:szCs w:val="24"/>
        </w:rPr>
        <w:t xml:space="preserve">kinds of fermions? We think so. Even if the relevant symmetries do not determine </w:t>
      </w:r>
      <w:r>
        <w:rPr>
          <w:rStyle w:val="Hyperlink0"/>
        </w:rPr>
        <w:t>on their own</w:t>
      </w:r>
      <w:r>
        <w:rPr>
          <w:rFonts w:ascii="Times New Roman" w:hAnsi="Times New Roman"/>
          <w:sz w:val="24"/>
          <w:szCs w:val="24"/>
        </w:rPr>
        <w:t xml:space="preserve"> the determinate properties of kinds of fermions, we know that the latter are constrained significantly by the symmetries. For example, we know that the determinate properties of fermion kinds should be consistent with the possibilities admitted by the representations of the symmetry group in question. Moreover, symmetry considerations reveal that the fundamentality of specific structures and their associated laws impose a limit on the number of fermion kind</w:t>
      </w:r>
      <w:r w:rsidRPr="00B7538D">
        <w:rPr>
          <w:rFonts w:ascii="Times New Roman" w:hAnsi="Times New Roman"/>
          <w:color w:val="5A8A39"/>
          <w:sz w:val="24"/>
          <w:szCs w:val="24"/>
          <w:u w:color="5A8A39"/>
          <w:lang w:val="en-GB"/>
        </w:rPr>
        <w:t>s</w:t>
      </w:r>
      <w:r>
        <w:rPr>
          <w:rFonts w:ascii="Times New Roman" w:hAnsi="Times New Roman"/>
          <w:sz w:val="24"/>
          <w:szCs w:val="24"/>
        </w:rPr>
        <w:t xml:space="preserve"> that can co-exist consistently. To use McKenzie’s example, if the </w:t>
      </w:r>
      <w:proofErr w:type="gramStart"/>
      <w:r>
        <w:rPr>
          <w:rFonts w:ascii="Times New Roman" w:hAnsi="Times New Roman"/>
          <w:sz w:val="24"/>
          <w:szCs w:val="24"/>
        </w:rPr>
        <w:t>SU(</w:t>
      </w:r>
      <w:proofErr w:type="gramEnd"/>
      <w:r>
        <w:rPr>
          <w:rFonts w:ascii="Times New Roman" w:hAnsi="Times New Roman"/>
          <w:sz w:val="24"/>
          <w:szCs w:val="24"/>
        </w:rPr>
        <w:t xml:space="preserve">3) gauge symmetry is fundamental, then there cannot be more than sixteen kinds of fermions for the theory to be still valid up to arbitrarily high energy scales. This is to say that if there are more than sixteen fermion kinds, the consistency of the theory in the limit of infinite energy is lost. More generally, it can be shown that symmetry considerations support what McKenzie (2016) calls the ‘Goldilocks Principle’ for fundamental kinds: </w:t>
      </w:r>
    </w:p>
    <w:p w14:paraId="7C98A931" w14:textId="77777777" w:rsidR="00A968F7" w:rsidRDefault="00A968F7">
      <w:pPr>
        <w:pStyle w:val="Normal0"/>
        <w:spacing w:after="0" w:line="360" w:lineRule="auto"/>
        <w:ind w:firstLine="720"/>
        <w:jc w:val="both"/>
        <w:rPr>
          <w:rFonts w:ascii="Times New Roman" w:eastAsia="Times New Roman" w:hAnsi="Times New Roman" w:cs="Times New Roman"/>
          <w:color w:val="2F5496"/>
          <w:sz w:val="24"/>
          <w:szCs w:val="24"/>
          <w:u w:color="2F5496"/>
        </w:rPr>
      </w:pPr>
    </w:p>
    <w:p w14:paraId="079FBE21" w14:textId="77777777" w:rsidR="00A968F7" w:rsidRDefault="00B7538D">
      <w:pPr>
        <w:pStyle w:val="Normal0"/>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Whatever the set of fundamental kinds is, it will take the form {B</w:t>
      </w:r>
      <w:r>
        <w:rPr>
          <w:rFonts w:ascii="Times New Roman" w:hAnsi="Times New Roman"/>
          <w:i/>
          <w:iCs/>
          <w:sz w:val="24"/>
          <w:szCs w:val="24"/>
          <w:vertAlign w:val="subscript"/>
        </w:rPr>
        <w:t>1</w:t>
      </w:r>
      <w:r>
        <w:rPr>
          <w:rFonts w:ascii="Times New Roman" w:hAnsi="Times New Roman"/>
          <w:sz w:val="24"/>
          <w:szCs w:val="24"/>
        </w:rPr>
        <w:t>, …B</w:t>
      </w:r>
      <w:r>
        <w:rPr>
          <w:rFonts w:ascii="Times New Roman" w:hAnsi="Times New Roman"/>
          <w:i/>
          <w:iCs/>
          <w:sz w:val="24"/>
          <w:szCs w:val="24"/>
          <w:vertAlign w:val="subscript"/>
        </w:rPr>
        <w:t>N</w:t>
      </w:r>
      <w:r>
        <w:rPr>
          <w:rFonts w:ascii="Times New Roman" w:hAnsi="Times New Roman"/>
          <w:sz w:val="24"/>
          <w:szCs w:val="24"/>
        </w:rPr>
        <w:t>; F</w:t>
      </w:r>
      <w:r>
        <w:rPr>
          <w:rFonts w:ascii="Times New Roman" w:hAnsi="Times New Roman"/>
          <w:i/>
          <w:iCs/>
          <w:sz w:val="24"/>
          <w:szCs w:val="24"/>
          <w:vertAlign w:val="subscript"/>
        </w:rPr>
        <w:t>1</w:t>
      </w:r>
      <w:r>
        <w:rPr>
          <w:rFonts w:ascii="Times New Roman" w:hAnsi="Times New Roman"/>
          <w:sz w:val="24"/>
          <w:szCs w:val="24"/>
        </w:rPr>
        <w:t>, … F</w:t>
      </w:r>
      <w:r>
        <w:rPr>
          <w:rFonts w:ascii="Times New Roman" w:hAnsi="Times New Roman"/>
          <w:i/>
          <w:iCs/>
          <w:sz w:val="24"/>
          <w:szCs w:val="24"/>
          <w:vertAlign w:val="subscript"/>
        </w:rPr>
        <w:t>M</w:t>
      </w:r>
      <w:r>
        <w:rPr>
          <w:rFonts w:ascii="Times New Roman" w:hAnsi="Times New Roman"/>
          <w:sz w:val="24"/>
          <w:szCs w:val="24"/>
        </w:rPr>
        <w:t xml:space="preserve">} for some </w:t>
      </w:r>
      <w:r>
        <w:rPr>
          <w:rFonts w:ascii="Times New Roman" w:hAnsi="Times New Roman"/>
          <w:i/>
          <w:iCs/>
          <w:sz w:val="24"/>
          <w:szCs w:val="24"/>
        </w:rPr>
        <w:t>N</w:t>
      </w:r>
      <w:r>
        <w:rPr>
          <w:rFonts w:ascii="Times New Roman" w:hAnsi="Times New Roman"/>
          <w:sz w:val="24"/>
          <w:szCs w:val="24"/>
        </w:rPr>
        <w:t xml:space="preserve"> &gt; 0 and with an upper bound on </w:t>
      </w:r>
      <w:r>
        <w:rPr>
          <w:rFonts w:ascii="Times New Roman" w:hAnsi="Times New Roman"/>
          <w:i/>
          <w:iCs/>
          <w:sz w:val="24"/>
          <w:szCs w:val="24"/>
        </w:rPr>
        <w:t>M</w:t>
      </w:r>
      <w:r>
        <w:rPr>
          <w:rFonts w:ascii="Times New Roman" w:hAnsi="Times New Roman"/>
          <w:sz w:val="24"/>
          <w:szCs w:val="24"/>
        </w:rPr>
        <w:t xml:space="preserve">, and with the values of </w:t>
      </w:r>
      <w:r>
        <w:rPr>
          <w:rFonts w:ascii="Times New Roman" w:hAnsi="Times New Roman"/>
          <w:i/>
          <w:iCs/>
          <w:sz w:val="24"/>
          <w:szCs w:val="24"/>
        </w:rPr>
        <w:t xml:space="preserve">M </w:t>
      </w:r>
      <w:r>
        <w:rPr>
          <w:rFonts w:ascii="Times New Roman" w:hAnsi="Times New Roman"/>
          <w:sz w:val="24"/>
          <w:szCs w:val="24"/>
        </w:rPr>
        <w:t xml:space="preserve">and </w:t>
      </w:r>
      <w:r>
        <w:rPr>
          <w:rFonts w:ascii="Times New Roman" w:hAnsi="Times New Roman"/>
          <w:i/>
          <w:iCs/>
          <w:sz w:val="24"/>
          <w:szCs w:val="24"/>
        </w:rPr>
        <w:t xml:space="preserve">N </w:t>
      </w:r>
      <w:r>
        <w:rPr>
          <w:rFonts w:ascii="Times New Roman" w:hAnsi="Times New Roman"/>
          <w:sz w:val="24"/>
          <w:szCs w:val="24"/>
        </w:rPr>
        <w:t>connected via symmetry considerations, where the B</w:t>
      </w:r>
      <w:r>
        <w:rPr>
          <w:rFonts w:ascii="Times New Roman" w:hAnsi="Times New Roman"/>
          <w:i/>
          <w:iCs/>
          <w:sz w:val="24"/>
          <w:szCs w:val="24"/>
          <w:vertAlign w:val="subscript"/>
        </w:rPr>
        <w:t>i</w:t>
      </w:r>
      <w:r>
        <w:rPr>
          <w:rFonts w:ascii="Times New Roman" w:hAnsi="Times New Roman"/>
          <w:sz w:val="24"/>
          <w:szCs w:val="24"/>
        </w:rPr>
        <w:t xml:space="preserve"> denote the bosonic and the F</w:t>
      </w:r>
      <w:r>
        <w:rPr>
          <w:rFonts w:ascii="Times New Roman" w:hAnsi="Times New Roman"/>
          <w:i/>
          <w:iCs/>
          <w:sz w:val="24"/>
          <w:szCs w:val="24"/>
          <w:vertAlign w:val="subscript"/>
        </w:rPr>
        <w:t xml:space="preserve">i </w:t>
      </w:r>
      <w:r>
        <w:rPr>
          <w:rFonts w:ascii="Times New Roman" w:hAnsi="Times New Roman"/>
          <w:sz w:val="24"/>
          <w:szCs w:val="24"/>
        </w:rPr>
        <w:t>fermionic kind. (McKenzie forthcoming, p. 18)</w:t>
      </w:r>
    </w:p>
    <w:p w14:paraId="164DBF3F" w14:textId="77777777" w:rsidR="00A968F7" w:rsidRDefault="00A968F7">
      <w:pPr>
        <w:pStyle w:val="Normal0"/>
      </w:pPr>
    </w:p>
    <w:p w14:paraId="3FAEA3C3" w14:textId="77777777" w:rsidR="00A968F7" w:rsidRDefault="00B7538D">
      <w:pPr>
        <w:pStyle w:val="Normal0"/>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It thus appears that fundamental structures determine </w:t>
      </w:r>
      <w:r>
        <w:rPr>
          <w:rStyle w:val="Hyperlink0"/>
        </w:rPr>
        <w:t xml:space="preserve">at least some </w:t>
      </w:r>
      <w:r>
        <w:rPr>
          <w:rFonts w:ascii="Times New Roman" w:hAnsi="Times New Roman"/>
          <w:sz w:val="24"/>
          <w:szCs w:val="24"/>
        </w:rPr>
        <w:t>relevant features and facts about what kinds of fermions we can find in nature. On Grounding OS, such a determination is captured by the claim that structure partially ground</w:t>
      </w:r>
      <w:r w:rsidRPr="00B7538D">
        <w:rPr>
          <w:rFonts w:ascii="Times New Roman" w:hAnsi="Times New Roman"/>
          <w:color w:val="5A8A39"/>
          <w:sz w:val="24"/>
          <w:szCs w:val="24"/>
          <w:u w:color="5A8A39"/>
          <w:lang w:val="en-GB"/>
        </w:rPr>
        <w:t>s</w:t>
      </w:r>
      <w:r>
        <w:rPr>
          <w:rFonts w:ascii="Times New Roman" w:hAnsi="Times New Roman"/>
          <w:sz w:val="24"/>
          <w:szCs w:val="24"/>
        </w:rPr>
        <w:t xml:space="preserve"> fermion kinds. Someone might quibble that determination by constraint is not the right kind of determination. But it seems that this form of determination does not infringe the generic entailment </w:t>
      </w:r>
      <w:proofErr w:type="gramStart"/>
      <w:r>
        <w:rPr>
          <w:rFonts w:ascii="Times New Roman" w:hAnsi="Times New Roman"/>
          <w:sz w:val="24"/>
          <w:szCs w:val="24"/>
        </w:rPr>
        <w:t>principle</w:t>
      </w:r>
      <w:proofErr w:type="gramEnd"/>
      <w:r>
        <w:rPr>
          <w:rFonts w:ascii="Times New Roman" w:hAnsi="Times New Roman"/>
          <w:sz w:val="24"/>
          <w:szCs w:val="24"/>
        </w:rPr>
        <w:t xml:space="preserve"> </w:t>
      </w:r>
      <w:r>
        <w:rPr>
          <w:rFonts w:ascii="Times New Roman" w:hAnsi="Times New Roman"/>
          <w:b/>
          <w:bCs/>
          <w:sz w:val="24"/>
          <w:szCs w:val="24"/>
        </w:rPr>
        <w:t>EP</w:t>
      </w:r>
      <w:r>
        <w:rPr>
          <w:rFonts w:ascii="Times New Roman" w:hAnsi="Times New Roman"/>
          <w:sz w:val="24"/>
          <w:szCs w:val="24"/>
        </w:rPr>
        <w:t xml:space="preserve"> for metaphysical determination. If a symmetry constrains at least partially the kinds of particles that we can expect to find in nature, then the symmetry entails certain features and facts about these particle kinds. For example, that there is only a certain number of them, and that they should correspond to representations admitted by the theory under consideration. As such, we do not find this line of resisting our suggestion—namely that symmetry structures partially </w:t>
      </w:r>
      <w:r w:rsidRPr="002569BB">
        <w:rPr>
          <w:rFonts w:ascii="Times New Roman" w:hAnsi="Times New Roman"/>
          <w:color w:val="000000" w:themeColor="text1"/>
          <w:sz w:val="24"/>
          <w:szCs w:val="24"/>
          <w:u w:color="5B9BD5"/>
        </w:rPr>
        <w:t>ground</w:t>
      </w:r>
      <w:r>
        <w:rPr>
          <w:rFonts w:ascii="Times New Roman" w:hAnsi="Times New Roman"/>
          <w:color w:val="5B9BD5"/>
          <w:sz w:val="24"/>
          <w:szCs w:val="24"/>
          <w:u w:color="5B9BD5"/>
        </w:rPr>
        <w:t xml:space="preserve"> </w:t>
      </w:r>
      <w:r>
        <w:rPr>
          <w:rFonts w:ascii="Times New Roman" w:hAnsi="Times New Roman"/>
          <w:sz w:val="24"/>
          <w:szCs w:val="24"/>
        </w:rPr>
        <w:t>fermion kinds—particularly convincing.</w:t>
      </w:r>
    </w:p>
    <w:p w14:paraId="29CD3B72" w14:textId="77777777" w:rsidR="00A968F7" w:rsidRPr="002569BB" w:rsidRDefault="00B7538D">
      <w:pPr>
        <w:pStyle w:val="Normal0"/>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sz w:val="24"/>
          <w:szCs w:val="24"/>
        </w:rPr>
        <w:t xml:space="preserve">To vindicate the priority of symmetry structures over fermion kinds, we need to recall that partial grounding is </w:t>
      </w:r>
      <w:r w:rsidRPr="002569BB">
        <w:rPr>
          <w:rFonts w:ascii="Times New Roman" w:hAnsi="Times New Roman"/>
          <w:color w:val="000000" w:themeColor="text1"/>
          <w:sz w:val="24"/>
          <w:szCs w:val="24"/>
        </w:rPr>
        <w:t xml:space="preserve">sufficient for </w:t>
      </w:r>
      <w:r w:rsidRPr="002569BB">
        <w:rPr>
          <w:rFonts w:ascii="Times New Roman" w:hAnsi="Times New Roman"/>
          <w:color w:val="000000" w:themeColor="text1"/>
          <w:sz w:val="24"/>
          <w:szCs w:val="24"/>
          <w:u w:color="5A8A39"/>
        </w:rPr>
        <w:t>establishing</w:t>
      </w:r>
      <w:r w:rsidRPr="002569BB">
        <w:rPr>
          <w:rFonts w:ascii="Times New Roman" w:hAnsi="Times New Roman"/>
          <w:color w:val="000000" w:themeColor="text1"/>
          <w:sz w:val="24"/>
          <w:szCs w:val="24"/>
        </w:rPr>
        <w:t xml:space="preserve"> that symmetries are more fundamental than fermion kinds. We have already introduced a principle that links partial grounding with priority in Section 2: </w:t>
      </w:r>
      <w:r w:rsidRPr="002569BB">
        <w:rPr>
          <w:rFonts w:ascii="Times New Roman" w:hAnsi="Times New Roman"/>
          <w:b/>
          <w:bCs/>
          <w:color w:val="000000" w:themeColor="text1"/>
          <w:sz w:val="24"/>
          <w:szCs w:val="24"/>
        </w:rPr>
        <w:t>MFT</w:t>
      </w:r>
      <w:r w:rsidRPr="002569BB">
        <w:rPr>
          <w:rFonts w:ascii="Times New Roman" w:hAnsi="Times New Roman"/>
          <w:color w:val="000000" w:themeColor="text1"/>
          <w:sz w:val="24"/>
          <w:szCs w:val="24"/>
        </w:rPr>
        <w:t xml:space="preserve">, which states that if X partially or fully grounds Y, then X is more fundamental than Y. We take that it is uncontroversial to hold that if X is more fundamental than Y, then X is ontologically prior to Y. Thus, </w:t>
      </w:r>
      <w:r w:rsidRPr="002569BB">
        <w:rPr>
          <w:rFonts w:ascii="Times New Roman" w:hAnsi="Times New Roman"/>
          <w:color w:val="000000" w:themeColor="text1"/>
          <w:sz w:val="24"/>
          <w:szCs w:val="24"/>
          <w:u w:color="5B9BD5"/>
        </w:rPr>
        <w:t>Grounding OS-</w:t>
      </w:r>
      <w:proofErr w:type="spellStart"/>
      <w:r w:rsidRPr="002569BB">
        <w:rPr>
          <w:rFonts w:ascii="Times New Roman" w:hAnsi="Times New Roman"/>
          <w:color w:val="000000" w:themeColor="text1"/>
          <w:sz w:val="24"/>
          <w:szCs w:val="24"/>
          <w:u w:color="5B9BD5"/>
        </w:rPr>
        <w:t>ists</w:t>
      </w:r>
      <w:proofErr w:type="spellEnd"/>
      <w:r w:rsidRPr="002569BB">
        <w:rPr>
          <w:rFonts w:ascii="Times New Roman" w:hAnsi="Times New Roman"/>
          <w:color w:val="000000" w:themeColor="text1"/>
          <w:sz w:val="24"/>
          <w:szCs w:val="24"/>
          <w:u w:color="5B9BD5"/>
        </w:rPr>
        <w:t xml:space="preserve"> </w:t>
      </w:r>
      <w:r w:rsidRPr="002569BB">
        <w:rPr>
          <w:rFonts w:ascii="Times New Roman" w:hAnsi="Times New Roman"/>
          <w:color w:val="000000" w:themeColor="text1"/>
          <w:sz w:val="24"/>
          <w:szCs w:val="24"/>
        </w:rPr>
        <w:t xml:space="preserve">can simply appeal to </w:t>
      </w:r>
      <w:r w:rsidRPr="002569BB">
        <w:rPr>
          <w:rFonts w:ascii="Times New Roman" w:hAnsi="Times New Roman"/>
          <w:b/>
          <w:bCs/>
          <w:color w:val="000000" w:themeColor="text1"/>
          <w:sz w:val="24"/>
          <w:szCs w:val="24"/>
        </w:rPr>
        <w:t>MFT</w:t>
      </w:r>
      <w:r w:rsidRPr="002569BB">
        <w:rPr>
          <w:rFonts w:ascii="Times New Roman" w:hAnsi="Times New Roman"/>
          <w:color w:val="000000" w:themeColor="text1"/>
          <w:sz w:val="24"/>
          <w:szCs w:val="24"/>
        </w:rPr>
        <w:t xml:space="preserve"> for securing the priority of symmetries over fermion kinds. Accordingly, if symmetries partially ground fermion kinds, then symmetries are more fundamental, and hence prior to, fermion kinds.</w:t>
      </w:r>
    </w:p>
    <w:p w14:paraId="416E4274" w14:textId="52B78330" w:rsidR="00A968F7" w:rsidRPr="002569BB" w:rsidRDefault="00B7538D">
      <w:pPr>
        <w:pStyle w:val="Normal0"/>
        <w:spacing w:after="0" w:line="360" w:lineRule="auto"/>
        <w:ind w:firstLine="720"/>
        <w:jc w:val="both"/>
        <w:rPr>
          <w:rFonts w:ascii="Times New Roman" w:eastAsia="Times New Roman" w:hAnsi="Times New Roman" w:cs="Times New Roman"/>
          <w:color w:val="000000" w:themeColor="text1"/>
          <w:sz w:val="24"/>
          <w:szCs w:val="24"/>
        </w:rPr>
      </w:pPr>
      <w:r w:rsidRPr="002569BB">
        <w:rPr>
          <w:rFonts w:ascii="Times New Roman" w:hAnsi="Times New Roman"/>
          <w:color w:val="000000" w:themeColor="text1"/>
          <w:sz w:val="24"/>
          <w:szCs w:val="24"/>
        </w:rPr>
        <w:t xml:space="preserve">It is important to stress that a failure of </w:t>
      </w:r>
      <w:r w:rsidRPr="002569BB">
        <w:rPr>
          <w:rFonts w:ascii="Times New Roman" w:hAnsi="Times New Roman"/>
          <w:b/>
          <w:bCs/>
          <w:color w:val="000000" w:themeColor="text1"/>
          <w:sz w:val="24"/>
          <w:szCs w:val="24"/>
        </w:rPr>
        <w:t>Full EP</w:t>
      </w:r>
      <w:r w:rsidRPr="002569BB">
        <w:rPr>
          <w:rFonts w:ascii="Times New Roman" w:hAnsi="Times New Roman"/>
          <w:color w:val="000000" w:themeColor="text1"/>
          <w:sz w:val="24"/>
          <w:szCs w:val="24"/>
        </w:rPr>
        <w:t xml:space="preserve"> does not entail a failure of </w:t>
      </w:r>
      <w:r w:rsidRPr="002569BB">
        <w:rPr>
          <w:rFonts w:ascii="Times New Roman" w:hAnsi="Times New Roman"/>
          <w:b/>
          <w:bCs/>
          <w:color w:val="000000" w:themeColor="text1"/>
          <w:sz w:val="24"/>
          <w:szCs w:val="24"/>
        </w:rPr>
        <w:t>Partial EP</w:t>
      </w:r>
      <w:r w:rsidRPr="002569BB">
        <w:rPr>
          <w:rFonts w:ascii="Times New Roman" w:hAnsi="Times New Roman"/>
          <w:color w:val="000000" w:themeColor="text1"/>
          <w:sz w:val="24"/>
          <w:szCs w:val="24"/>
        </w:rPr>
        <w:t xml:space="preserve">. While symmetries </w:t>
      </w:r>
      <w:r w:rsidRPr="002569BB">
        <w:rPr>
          <w:rStyle w:val="Hyperlink0"/>
          <w:color w:val="000000" w:themeColor="text1"/>
        </w:rPr>
        <w:t xml:space="preserve">on their own </w:t>
      </w:r>
      <w:r w:rsidRPr="002569BB">
        <w:rPr>
          <w:rFonts w:ascii="Times New Roman" w:hAnsi="Times New Roman"/>
          <w:color w:val="000000" w:themeColor="text1"/>
          <w:sz w:val="24"/>
          <w:szCs w:val="24"/>
        </w:rPr>
        <w:t xml:space="preserve">fail to fully ground fermion kinds, this does not rule out the </w:t>
      </w:r>
      <w:r w:rsidRPr="002569BB">
        <w:rPr>
          <w:rFonts w:ascii="Times New Roman" w:hAnsi="Times New Roman"/>
          <w:color w:val="000000" w:themeColor="text1"/>
          <w:sz w:val="24"/>
          <w:szCs w:val="24"/>
          <w:u w:color="5A8A39"/>
        </w:rPr>
        <w:t>possibilit</w:t>
      </w:r>
      <w:r w:rsidR="00EA04D0" w:rsidRPr="002569BB">
        <w:rPr>
          <w:rFonts w:ascii="Times New Roman" w:hAnsi="Times New Roman"/>
          <w:color w:val="000000" w:themeColor="text1"/>
          <w:sz w:val="24"/>
          <w:szCs w:val="24"/>
          <w:u w:color="5A8A39"/>
        </w:rPr>
        <w:t>y</w:t>
      </w:r>
      <w:r w:rsidRPr="002569BB">
        <w:rPr>
          <w:rFonts w:ascii="Times New Roman" w:hAnsi="Times New Roman"/>
          <w:color w:val="000000" w:themeColor="text1"/>
          <w:sz w:val="24"/>
          <w:szCs w:val="24"/>
          <w:u w:color="5A8A39"/>
          <w:lang w:val="en-GB"/>
        </w:rPr>
        <w:t xml:space="preserve"> </w:t>
      </w:r>
      <w:r w:rsidRPr="002569BB">
        <w:rPr>
          <w:rFonts w:ascii="Times New Roman" w:hAnsi="Times New Roman"/>
          <w:color w:val="000000" w:themeColor="text1"/>
          <w:sz w:val="24"/>
          <w:szCs w:val="24"/>
        </w:rPr>
        <w:t xml:space="preserve">that symmetries </w:t>
      </w:r>
      <w:r w:rsidRPr="002569BB">
        <w:rPr>
          <w:rStyle w:val="Hyperlink0"/>
          <w:color w:val="000000" w:themeColor="text1"/>
        </w:rPr>
        <w:t>together with something else—</w:t>
      </w:r>
      <w:r w:rsidRPr="002569BB">
        <w:rPr>
          <w:rFonts w:ascii="Times New Roman" w:hAnsi="Times New Roman"/>
          <w:color w:val="000000" w:themeColor="text1"/>
          <w:sz w:val="24"/>
          <w:szCs w:val="24"/>
        </w:rPr>
        <w:t xml:space="preserve">as expressed by </w:t>
      </w:r>
      <w:r w:rsidRPr="002569BB">
        <w:rPr>
          <w:rFonts w:ascii="Times New Roman" w:hAnsi="Times New Roman"/>
          <w:b/>
          <w:bCs/>
          <w:color w:val="000000" w:themeColor="text1"/>
          <w:sz w:val="24"/>
          <w:szCs w:val="24"/>
        </w:rPr>
        <w:t>Partial EP</w:t>
      </w:r>
      <w:r w:rsidRPr="002569BB">
        <w:rPr>
          <w:rFonts w:ascii="Times New Roman" w:hAnsi="Times New Roman"/>
          <w:color w:val="000000" w:themeColor="text1"/>
          <w:sz w:val="24"/>
          <w:szCs w:val="24"/>
        </w:rPr>
        <w:t>—fully ground fermion kinds. The immediate question is: what is the extra element that together with symmetry structures fully ground</w:t>
      </w:r>
      <w:r w:rsidRPr="002569BB">
        <w:rPr>
          <w:rFonts w:ascii="Times New Roman" w:hAnsi="Times New Roman"/>
          <w:color w:val="000000" w:themeColor="text1"/>
          <w:sz w:val="24"/>
          <w:szCs w:val="24"/>
          <w:u w:color="5A8A39"/>
          <w:lang w:val="en-GB"/>
        </w:rPr>
        <w:t>s</w:t>
      </w:r>
      <w:r w:rsidRPr="002569BB">
        <w:rPr>
          <w:rFonts w:ascii="Times New Roman" w:hAnsi="Times New Roman"/>
          <w:color w:val="000000" w:themeColor="text1"/>
          <w:sz w:val="24"/>
          <w:szCs w:val="24"/>
        </w:rPr>
        <w:t xml:space="preserve"> fermion kinds?</w:t>
      </w:r>
    </w:p>
    <w:p w14:paraId="3DF84544" w14:textId="77777777" w:rsidR="00A968F7" w:rsidRPr="002569BB" w:rsidRDefault="00B7538D">
      <w:pPr>
        <w:pStyle w:val="Normal0"/>
        <w:spacing w:after="0" w:line="360" w:lineRule="auto"/>
        <w:ind w:firstLine="720"/>
        <w:jc w:val="both"/>
        <w:rPr>
          <w:rFonts w:ascii="Times New Roman" w:eastAsia="Times New Roman" w:hAnsi="Times New Roman" w:cs="Times New Roman"/>
          <w:color w:val="000000" w:themeColor="text1"/>
          <w:sz w:val="24"/>
          <w:szCs w:val="24"/>
          <w:vertAlign w:val="superscript"/>
        </w:rPr>
      </w:pPr>
      <w:r w:rsidRPr="002569BB">
        <w:rPr>
          <w:rFonts w:ascii="Times New Roman" w:hAnsi="Times New Roman"/>
          <w:color w:val="000000" w:themeColor="text1"/>
          <w:sz w:val="24"/>
          <w:szCs w:val="24"/>
        </w:rPr>
        <w:t xml:space="preserve">Like McKenzie, we maintain that our present understanding of QFT does not permit </w:t>
      </w:r>
      <w:r w:rsidRPr="002569BB">
        <w:rPr>
          <w:rFonts w:ascii="Times New Roman" w:hAnsi="Times New Roman"/>
          <w:color w:val="000000" w:themeColor="text1"/>
          <w:sz w:val="24"/>
          <w:szCs w:val="24"/>
          <w:u w:color="5B9BD5"/>
        </w:rPr>
        <w:t xml:space="preserve">us </w:t>
      </w:r>
      <w:r w:rsidRPr="002569BB">
        <w:rPr>
          <w:rFonts w:ascii="Times New Roman" w:hAnsi="Times New Roman"/>
          <w:color w:val="000000" w:themeColor="text1"/>
          <w:sz w:val="24"/>
          <w:szCs w:val="24"/>
        </w:rPr>
        <w:t xml:space="preserve">to answer this question. </w:t>
      </w:r>
      <w:r w:rsidRPr="002569BB">
        <w:rPr>
          <w:rFonts w:ascii="Times New Roman" w:hAnsi="Times New Roman"/>
          <w:color w:val="000000" w:themeColor="text1"/>
          <w:sz w:val="24"/>
          <w:szCs w:val="24"/>
          <w:u w:color="5B9BD5"/>
        </w:rPr>
        <w:t xml:space="preserve">What </w:t>
      </w:r>
      <w:r w:rsidRPr="002569BB">
        <w:rPr>
          <w:rFonts w:ascii="Times New Roman" w:hAnsi="Times New Roman"/>
          <w:color w:val="000000" w:themeColor="text1"/>
          <w:sz w:val="24"/>
          <w:szCs w:val="24"/>
        </w:rPr>
        <w:t xml:space="preserve">the extra element </w:t>
      </w:r>
      <w:r w:rsidRPr="002569BB">
        <w:rPr>
          <w:rFonts w:ascii="Times New Roman" w:hAnsi="Times New Roman"/>
          <w:color w:val="000000" w:themeColor="text1"/>
          <w:sz w:val="24"/>
          <w:szCs w:val="24"/>
          <w:u w:color="5B9BD5"/>
        </w:rPr>
        <w:t>is</w:t>
      </w:r>
      <w:r w:rsidRPr="002569BB">
        <w:rPr>
          <w:rFonts w:ascii="Times New Roman" w:hAnsi="Times New Roman"/>
          <w:color w:val="000000" w:themeColor="text1"/>
          <w:sz w:val="24"/>
          <w:szCs w:val="24"/>
        </w:rPr>
        <w:t xml:space="preserve">, which we can call </w:t>
      </w:r>
      <w:r w:rsidRPr="002569BB">
        <w:rPr>
          <w:rFonts w:ascii="Times New Roman" w:hAnsi="Times New Roman"/>
          <w:i/>
          <w:iCs/>
          <w:color w:val="000000" w:themeColor="text1"/>
          <w:sz w:val="24"/>
          <w:szCs w:val="24"/>
        </w:rPr>
        <w:t xml:space="preserve">r </w:t>
      </w:r>
      <w:r w:rsidRPr="002569BB">
        <w:rPr>
          <w:rFonts w:ascii="Times New Roman" w:hAnsi="Times New Roman"/>
          <w:color w:val="000000" w:themeColor="text1"/>
          <w:sz w:val="24"/>
          <w:szCs w:val="24"/>
        </w:rPr>
        <w:t xml:space="preserve">as a placeholder, will </w:t>
      </w:r>
      <w:r w:rsidRPr="002569BB">
        <w:rPr>
          <w:rFonts w:ascii="Times New Roman" w:hAnsi="Times New Roman"/>
          <w:color w:val="000000" w:themeColor="text1"/>
          <w:sz w:val="24"/>
          <w:szCs w:val="24"/>
        </w:rPr>
        <w:lastRenderedPageBreak/>
        <w:t xml:space="preserve">be settled by experiment. To be clear, this limitation does not threaten our proposal because we can </w:t>
      </w:r>
      <w:r w:rsidRPr="002569BB">
        <w:rPr>
          <w:rFonts w:ascii="Times New Roman" w:hAnsi="Times New Roman"/>
          <w:color w:val="000000" w:themeColor="text1"/>
          <w:sz w:val="24"/>
          <w:szCs w:val="24"/>
          <w:u w:color="5B9BD5"/>
        </w:rPr>
        <w:t xml:space="preserve">establish </w:t>
      </w:r>
      <w:r w:rsidRPr="002569BB">
        <w:rPr>
          <w:rFonts w:ascii="Times New Roman" w:hAnsi="Times New Roman"/>
          <w:color w:val="000000" w:themeColor="text1"/>
          <w:sz w:val="24"/>
          <w:szCs w:val="24"/>
        </w:rPr>
        <w:t xml:space="preserve">the priority of structures over fermion kinds in terms of partial grounding by means of </w:t>
      </w:r>
      <w:r w:rsidRPr="002569BB">
        <w:rPr>
          <w:rFonts w:ascii="Times New Roman" w:hAnsi="Times New Roman"/>
          <w:b/>
          <w:bCs/>
          <w:color w:val="000000" w:themeColor="text1"/>
          <w:sz w:val="24"/>
          <w:szCs w:val="24"/>
        </w:rPr>
        <w:t>MFT</w:t>
      </w:r>
      <w:r w:rsidRPr="002569BB">
        <w:rPr>
          <w:rFonts w:ascii="Times New Roman" w:hAnsi="Times New Roman"/>
          <w:color w:val="000000" w:themeColor="text1"/>
          <w:sz w:val="24"/>
          <w:szCs w:val="24"/>
        </w:rPr>
        <w:t xml:space="preserve">. So, the fact that </w:t>
      </w:r>
      <w:r w:rsidRPr="002569BB">
        <w:rPr>
          <w:rFonts w:ascii="Times New Roman" w:hAnsi="Times New Roman"/>
          <w:i/>
          <w:iCs/>
          <w:color w:val="000000" w:themeColor="text1"/>
          <w:sz w:val="24"/>
          <w:szCs w:val="24"/>
        </w:rPr>
        <w:t xml:space="preserve">here and now </w:t>
      </w:r>
      <w:r w:rsidRPr="002569BB">
        <w:rPr>
          <w:rFonts w:ascii="Times New Roman" w:hAnsi="Times New Roman"/>
          <w:color w:val="000000" w:themeColor="text1"/>
          <w:sz w:val="24"/>
          <w:szCs w:val="24"/>
        </w:rPr>
        <w:t xml:space="preserve">we are unable to specify the full grounds of fermion kinds does </w:t>
      </w:r>
      <w:r w:rsidRPr="002569BB">
        <w:rPr>
          <w:rFonts w:ascii="Times New Roman" w:hAnsi="Times New Roman"/>
          <w:color w:val="000000" w:themeColor="text1"/>
          <w:sz w:val="24"/>
          <w:szCs w:val="24"/>
          <w:u w:color="5B9BD5"/>
        </w:rPr>
        <w:t xml:space="preserve">not </w:t>
      </w:r>
      <w:r w:rsidRPr="002569BB">
        <w:rPr>
          <w:rFonts w:ascii="Times New Roman" w:hAnsi="Times New Roman"/>
          <w:color w:val="000000" w:themeColor="text1"/>
          <w:sz w:val="24"/>
          <w:szCs w:val="24"/>
        </w:rPr>
        <w:t xml:space="preserve">entail the falsity of the </w:t>
      </w:r>
      <w:r w:rsidRPr="002569BB">
        <w:rPr>
          <w:rFonts w:ascii="Times New Roman" w:hAnsi="Times New Roman"/>
          <w:b/>
          <w:bCs/>
          <w:color w:val="000000" w:themeColor="text1"/>
          <w:sz w:val="24"/>
          <w:szCs w:val="24"/>
        </w:rPr>
        <w:t>Grounding Thesis</w:t>
      </w:r>
      <w:r w:rsidRPr="002569BB">
        <w:rPr>
          <w:rFonts w:ascii="Times New Roman" w:hAnsi="Times New Roman"/>
          <w:color w:val="000000" w:themeColor="text1"/>
          <w:sz w:val="24"/>
          <w:szCs w:val="24"/>
        </w:rPr>
        <w:t xml:space="preserve">. However, there are two possibilities (out of three) that potentially undermine </w:t>
      </w:r>
      <w:r w:rsidRPr="002569BB">
        <w:rPr>
          <w:rFonts w:ascii="Times New Roman" w:hAnsi="Times New Roman"/>
          <w:color w:val="000000" w:themeColor="text1"/>
          <w:sz w:val="24"/>
          <w:szCs w:val="24"/>
          <w:u w:color="5B9BD5"/>
        </w:rPr>
        <w:t xml:space="preserve">Priority </w:t>
      </w:r>
      <w:r w:rsidRPr="002569BB">
        <w:rPr>
          <w:rFonts w:ascii="Times New Roman" w:hAnsi="Times New Roman"/>
          <w:color w:val="000000" w:themeColor="text1"/>
          <w:sz w:val="24"/>
          <w:szCs w:val="24"/>
        </w:rPr>
        <w:t>OS. Unfortunately, we can only speculate in broad strokes about them.</w:t>
      </w:r>
    </w:p>
    <w:p w14:paraId="78861578" w14:textId="77777777" w:rsidR="00A968F7" w:rsidRPr="002569BB" w:rsidRDefault="00B7538D">
      <w:pPr>
        <w:pStyle w:val="Normal0"/>
        <w:spacing w:after="0" w:line="360" w:lineRule="auto"/>
        <w:ind w:firstLine="720"/>
        <w:jc w:val="both"/>
        <w:rPr>
          <w:rFonts w:ascii="Times New Roman" w:eastAsia="Times New Roman" w:hAnsi="Times New Roman" w:cs="Times New Roman"/>
          <w:color w:val="000000" w:themeColor="text1"/>
          <w:sz w:val="24"/>
          <w:szCs w:val="24"/>
        </w:rPr>
      </w:pPr>
      <w:r w:rsidRPr="002569BB">
        <w:rPr>
          <w:rFonts w:ascii="Times New Roman" w:hAnsi="Times New Roman"/>
          <w:color w:val="000000" w:themeColor="text1"/>
          <w:sz w:val="24"/>
          <w:szCs w:val="24"/>
        </w:rPr>
        <w:t xml:space="preserve">The first possibility is that </w:t>
      </w:r>
      <w:r w:rsidRPr="002569BB">
        <w:rPr>
          <w:rStyle w:val="Hyperlink0"/>
          <w:color w:val="000000" w:themeColor="text1"/>
        </w:rPr>
        <w:t xml:space="preserve">r </w:t>
      </w:r>
      <w:r w:rsidRPr="002569BB">
        <w:rPr>
          <w:rFonts w:ascii="Times New Roman" w:hAnsi="Times New Roman"/>
          <w:color w:val="000000" w:themeColor="text1"/>
          <w:sz w:val="24"/>
          <w:szCs w:val="24"/>
        </w:rPr>
        <w:t xml:space="preserve">is a structure or </w:t>
      </w:r>
      <w:r w:rsidRPr="002569BB">
        <w:rPr>
          <w:rFonts w:ascii="Times New Roman" w:hAnsi="Times New Roman"/>
          <w:color w:val="000000" w:themeColor="text1"/>
          <w:sz w:val="24"/>
          <w:szCs w:val="24"/>
          <w:u w:color="5A8A39"/>
          <w:lang w:val="en-GB"/>
        </w:rPr>
        <w:t>a</w:t>
      </w:r>
      <w:r w:rsidRPr="002569BB">
        <w:rPr>
          <w:rFonts w:ascii="Times New Roman" w:hAnsi="Times New Roman"/>
          <w:color w:val="000000" w:themeColor="text1"/>
          <w:sz w:val="24"/>
          <w:szCs w:val="24"/>
          <w:lang w:val="en-GB"/>
        </w:rPr>
        <w:t xml:space="preserve"> </w:t>
      </w:r>
      <w:r w:rsidRPr="002569BB">
        <w:rPr>
          <w:rFonts w:ascii="Times New Roman" w:hAnsi="Times New Roman"/>
          <w:color w:val="000000" w:themeColor="text1"/>
          <w:sz w:val="24"/>
          <w:szCs w:val="24"/>
        </w:rPr>
        <w:t xml:space="preserve">structural element, one which together with the relevant symmetry groups entails, and allows us to explain, the specific determinate properties of fermion kinds that are in fact instantiated in nature. If this were the case, then </w:t>
      </w:r>
      <w:r w:rsidRPr="002569BB">
        <w:rPr>
          <w:rFonts w:ascii="Times New Roman" w:hAnsi="Times New Roman"/>
          <w:color w:val="000000" w:themeColor="text1"/>
          <w:sz w:val="24"/>
          <w:szCs w:val="24"/>
          <w:u w:color="5B9BD5"/>
        </w:rPr>
        <w:t xml:space="preserve">Grounding </w:t>
      </w:r>
      <w:r w:rsidRPr="002569BB">
        <w:rPr>
          <w:rFonts w:ascii="Times New Roman" w:hAnsi="Times New Roman"/>
          <w:color w:val="000000" w:themeColor="text1"/>
          <w:sz w:val="24"/>
          <w:szCs w:val="24"/>
        </w:rPr>
        <w:t xml:space="preserve">OS would be home and dry: the full ground of fermion kinds would consist of structures only (namely, symmetry groups and </w:t>
      </w:r>
      <w:r w:rsidRPr="002569BB">
        <w:rPr>
          <w:rStyle w:val="Hyperlink0"/>
          <w:color w:val="000000" w:themeColor="text1"/>
        </w:rPr>
        <w:t>r</w:t>
      </w:r>
      <w:r w:rsidRPr="002569BB">
        <w:rPr>
          <w:rFonts w:ascii="Times New Roman" w:hAnsi="Times New Roman"/>
          <w:color w:val="000000" w:themeColor="text1"/>
          <w:sz w:val="24"/>
          <w:szCs w:val="24"/>
        </w:rPr>
        <w:t xml:space="preserve">). Perhaps </w:t>
      </w:r>
      <w:r w:rsidRPr="002569BB">
        <w:rPr>
          <w:rStyle w:val="Hyperlink0"/>
          <w:color w:val="000000" w:themeColor="text1"/>
        </w:rPr>
        <w:t xml:space="preserve">r </w:t>
      </w:r>
      <w:r w:rsidRPr="002569BB">
        <w:rPr>
          <w:rFonts w:ascii="Times New Roman" w:hAnsi="Times New Roman"/>
          <w:color w:val="000000" w:themeColor="text1"/>
          <w:sz w:val="24"/>
          <w:szCs w:val="24"/>
        </w:rPr>
        <w:t>is a yet to be discovered structure or some otherwise inherently structural feature of our universe.</w:t>
      </w:r>
    </w:p>
    <w:p w14:paraId="4AF29FA5" w14:textId="65309BAE" w:rsidR="00A968F7" w:rsidRPr="002569BB" w:rsidRDefault="00B7538D">
      <w:pPr>
        <w:pStyle w:val="Normal0"/>
        <w:spacing w:after="0" w:line="360" w:lineRule="auto"/>
        <w:ind w:firstLine="720"/>
        <w:jc w:val="both"/>
        <w:rPr>
          <w:rFonts w:ascii="Times New Roman" w:eastAsia="Times New Roman" w:hAnsi="Times New Roman" w:cs="Times New Roman"/>
          <w:color w:val="000000" w:themeColor="text1"/>
          <w:sz w:val="24"/>
          <w:szCs w:val="24"/>
        </w:rPr>
      </w:pPr>
      <w:r w:rsidRPr="002569BB">
        <w:rPr>
          <w:rFonts w:ascii="Times New Roman" w:hAnsi="Times New Roman"/>
          <w:color w:val="000000" w:themeColor="text1"/>
          <w:sz w:val="24"/>
          <w:szCs w:val="24"/>
        </w:rPr>
        <w:t xml:space="preserve">The second possibility is that </w:t>
      </w:r>
      <w:r w:rsidRPr="002569BB">
        <w:rPr>
          <w:rStyle w:val="Hyperlink0"/>
          <w:color w:val="000000" w:themeColor="text1"/>
        </w:rPr>
        <w:t xml:space="preserve">r </w:t>
      </w:r>
      <w:r w:rsidRPr="002569BB">
        <w:rPr>
          <w:rFonts w:ascii="Times New Roman" w:hAnsi="Times New Roman"/>
          <w:color w:val="000000" w:themeColor="text1"/>
          <w:sz w:val="24"/>
          <w:szCs w:val="24"/>
        </w:rPr>
        <w:t xml:space="preserve">is an object or </w:t>
      </w:r>
      <w:r w:rsidRPr="002569BB">
        <w:rPr>
          <w:rFonts w:ascii="Times New Roman" w:hAnsi="Times New Roman"/>
          <w:color w:val="000000" w:themeColor="text1"/>
          <w:sz w:val="24"/>
          <w:szCs w:val="24"/>
          <w:u w:color="5B9BD5"/>
          <w:lang w:val="en-GB"/>
        </w:rPr>
        <w:t>a</w:t>
      </w:r>
      <w:r w:rsidRPr="002569BB">
        <w:rPr>
          <w:rFonts w:ascii="Times New Roman" w:hAnsi="Times New Roman"/>
          <w:color w:val="000000" w:themeColor="text1"/>
          <w:sz w:val="24"/>
          <w:szCs w:val="24"/>
          <w:u w:color="5B9BD5"/>
        </w:rPr>
        <w:t xml:space="preserve"> </w:t>
      </w:r>
      <w:r w:rsidRPr="002569BB">
        <w:rPr>
          <w:rFonts w:ascii="Times New Roman" w:hAnsi="Times New Roman"/>
          <w:color w:val="000000" w:themeColor="text1"/>
          <w:sz w:val="24"/>
          <w:szCs w:val="24"/>
        </w:rPr>
        <w:t xml:space="preserve">non-structural, object-like element. Of course, this </w:t>
      </w:r>
      <w:proofErr w:type="gramStart"/>
      <w:r w:rsidRPr="002569BB">
        <w:rPr>
          <w:rFonts w:ascii="Times New Roman" w:hAnsi="Times New Roman"/>
          <w:color w:val="000000" w:themeColor="text1"/>
          <w:sz w:val="24"/>
          <w:szCs w:val="24"/>
        </w:rPr>
        <w:t>would be</w:t>
      </w:r>
      <w:proofErr w:type="gramEnd"/>
      <w:r w:rsidRPr="002569BB">
        <w:rPr>
          <w:rFonts w:ascii="Times New Roman" w:hAnsi="Times New Roman"/>
          <w:color w:val="000000" w:themeColor="text1"/>
          <w:sz w:val="24"/>
          <w:szCs w:val="24"/>
        </w:rPr>
        <w:t xml:space="preserve"> bad news for Priority OS. If </w:t>
      </w:r>
      <w:r w:rsidRPr="002569BB">
        <w:rPr>
          <w:rStyle w:val="Hyperlink0"/>
          <w:color w:val="000000" w:themeColor="text1"/>
        </w:rPr>
        <w:t xml:space="preserve">r </w:t>
      </w:r>
      <w:r w:rsidRPr="002569BB">
        <w:rPr>
          <w:rFonts w:ascii="Times New Roman" w:hAnsi="Times New Roman"/>
          <w:color w:val="000000" w:themeColor="text1"/>
          <w:sz w:val="24"/>
          <w:szCs w:val="24"/>
        </w:rPr>
        <w:t xml:space="preserve">is an object, then the fundamental physical ontology does not comprise </w:t>
      </w:r>
      <w:r w:rsidRPr="002569BB">
        <w:rPr>
          <w:rFonts w:ascii="Times New Roman" w:hAnsi="Times New Roman"/>
          <w:color w:val="000000" w:themeColor="text1"/>
          <w:sz w:val="24"/>
          <w:szCs w:val="24"/>
          <w:u w:color="5B9BD5"/>
        </w:rPr>
        <w:t xml:space="preserve">just </w:t>
      </w:r>
      <w:r w:rsidRPr="002569BB">
        <w:rPr>
          <w:rFonts w:ascii="Times New Roman" w:hAnsi="Times New Roman"/>
          <w:color w:val="000000" w:themeColor="text1"/>
          <w:sz w:val="24"/>
          <w:szCs w:val="24"/>
        </w:rPr>
        <w:t xml:space="preserve">structures. The full ground of fermion kinds would contain structural and non-structural elements. Thus, it would be incorrect to claim that structures are prior to putative fundamental physical objects. However, </w:t>
      </w:r>
      <w:r w:rsidRPr="002569BB">
        <w:rPr>
          <w:rFonts w:ascii="Times New Roman" w:hAnsi="Times New Roman"/>
          <w:color w:val="000000" w:themeColor="text1"/>
          <w:sz w:val="24"/>
          <w:szCs w:val="24"/>
          <w:u w:color="5B9BD5"/>
        </w:rPr>
        <w:t>Grounding OS-</w:t>
      </w:r>
      <w:proofErr w:type="spellStart"/>
      <w:r w:rsidRPr="002569BB">
        <w:rPr>
          <w:rFonts w:ascii="Times New Roman" w:hAnsi="Times New Roman"/>
          <w:color w:val="000000" w:themeColor="text1"/>
          <w:sz w:val="24"/>
          <w:szCs w:val="24"/>
          <w:u w:color="5B9BD5"/>
        </w:rPr>
        <w:t>ists</w:t>
      </w:r>
      <w:proofErr w:type="spellEnd"/>
      <w:r w:rsidRPr="002569BB">
        <w:rPr>
          <w:rFonts w:ascii="Times New Roman" w:hAnsi="Times New Roman"/>
          <w:color w:val="000000" w:themeColor="text1"/>
          <w:sz w:val="24"/>
          <w:szCs w:val="24"/>
          <w:u w:color="5B9BD5"/>
        </w:rPr>
        <w:t xml:space="preserve"> </w:t>
      </w:r>
      <w:r w:rsidRPr="002569BB">
        <w:rPr>
          <w:rFonts w:ascii="Times New Roman" w:hAnsi="Times New Roman"/>
          <w:color w:val="000000" w:themeColor="text1"/>
          <w:sz w:val="24"/>
          <w:szCs w:val="24"/>
        </w:rPr>
        <w:t xml:space="preserve">could insist that if we endorse the </w:t>
      </w:r>
      <w:r w:rsidRPr="002569BB">
        <w:rPr>
          <w:rFonts w:ascii="Times New Roman" w:hAnsi="Times New Roman"/>
          <w:b/>
          <w:bCs/>
          <w:color w:val="000000" w:themeColor="text1"/>
          <w:sz w:val="24"/>
          <w:szCs w:val="24"/>
        </w:rPr>
        <w:t>Grounding Thesis</w:t>
      </w:r>
      <w:r w:rsidRPr="002569BB">
        <w:rPr>
          <w:rFonts w:ascii="Times New Roman" w:hAnsi="Times New Roman"/>
          <w:color w:val="000000" w:themeColor="text1"/>
          <w:sz w:val="24"/>
          <w:szCs w:val="24"/>
        </w:rPr>
        <w:t xml:space="preserve">, then </w:t>
      </w:r>
      <w:r w:rsidRPr="002569BB">
        <w:rPr>
          <w:rStyle w:val="Hyperlink0"/>
          <w:color w:val="000000" w:themeColor="text1"/>
        </w:rPr>
        <w:t xml:space="preserve">r </w:t>
      </w:r>
      <w:r w:rsidRPr="002569BB">
        <w:rPr>
          <w:rFonts w:ascii="Times New Roman" w:hAnsi="Times New Roman"/>
          <w:color w:val="000000" w:themeColor="text1"/>
          <w:sz w:val="24"/>
          <w:szCs w:val="24"/>
        </w:rPr>
        <w:t xml:space="preserve">should be further grounded in some more fundamental structure. In fact, this is precisely what the </w:t>
      </w:r>
      <w:r w:rsidRPr="002569BB">
        <w:rPr>
          <w:rFonts w:ascii="Times New Roman" w:hAnsi="Times New Roman"/>
          <w:b/>
          <w:bCs/>
          <w:color w:val="000000" w:themeColor="text1"/>
          <w:sz w:val="24"/>
          <w:szCs w:val="24"/>
        </w:rPr>
        <w:t xml:space="preserve">Grounding Thesis </w:t>
      </w:r>
      <w:r w:rsidRPr="002569BB">
        <w:rPr>
          <w:rFonts w:ascii="Times New Roman" w:hAnsi="Times New Roman"/>
          <w:color w:val="000000" w:themeColor="text1"/>
          <w:sz w:val="24"/>
          <w:szCs w:val="24"/>
        </w:rPr>
        <w:t xml:space="preserve">states: each putative fundamental physical object is grounded in some fundamental structure. So, if </w:t>
      </w:r>
      <w:r w:rsidRPr="002569BB">
        <w:rPr>
          <w:rStyle w:val="Hyperlink0"/>
          <w:color w:val="000000" w:themeColor="text1"/>
        </w:rPr>
        <w:t xml:space="preserve">r </w:t>
      </w:r>
      <w:r w:rsidRPr="002569BB">
        <w:rPr>
          <w:rFonts w:ascii="Times New Roman" w:hAnsi="Times New Roman"/>
          <w:color w:val="000000" w:themeColor="text1"/>
          <w:sz w:val="24"/>
          <w:szCs w:val="24"/>
        </w:rPr>
        <w:t xml:space="preserve">is an object, and if the </w:t>
      </w:r>
      <w:r w:rsidRPr="002569BB">
        <w:rPr>
          <w:rFonts w:ascii="Times New Roman" w:hAnsi="Times New Roman"/>
          <w:b/>
          <w:bCs/>
          <w:color w:val="000000" w:themeColor="text1"/>
          <w:sz w:val="24"/>
          <w:szCs w:val="24"/>
        </w:rPr>
        <w:t xml:space="preserve">Grounding Thesis </w:t>
      </w:r>
      <w:r w:rsidRPr="002569BB">
        <w:rPr>
          <w:rFonts w:ascii="Times New Roman" w:hAnsi="Times New Roman"/>
          <w:color w:val="000000" w:themeColor="text1"/>
          <w:sz w:val="24"/>
          <w:szCs w:val="24"/>
        </w:rPr>
        <w:t xml:space="preserve">is true, then </w:t>
      </w:r>
      <w:r w:rsidRPr="002569BB">
        <w:rPr>
          <w:rStyle w:val="Hyperlink0"/>
          <w:color w:val="000000" w:themeColor="text1"/>
        </w:rPr>
        <w:t xml:space="preserve">r </w:t>
      </w:r>
      <w:r w:rsidRPr="002569BB">
        <w:rPr>
          <w:rFonts w:ascii="Times New Roman" w:hAnsi="Times New Roman"/>
          <w:color w:val="000000" w:themeColor="text1"/>
          <w:sz w:val="24"/>
          <w:szCs w:val="24"/>
        </w:rPr>
        <w:t xml:space="preserve">is grounded in some fundamental structure. This strategy would allow </w:t>
      </w:r>
      <w:r w:rsidRPr="002569BB">
        <w:rPr>
          <w:rFonts w:ascii="Times New Roman" w:hAnsi="Times New Roman"/>
          <w:color w:val="000000" w:themeColor="text1"/>
          <w:sz w:val="24"/>
          <w:szCs w:val="24"/>
          <w:u w:color="5B9BD5"/>
        </w:rPr>
        <w:t>Grounding OS-</w:t>
      </w:r>
      <w:proofErr w:type="spellStart"/>
      <w:r w:rsidRPr="002569BB">
        <w:rPr>
          <w:rFonts w:ascii="Times New Roman" w:hAnsi="Times New Roman"/>
          <w:color w:val="000000" w:themeColor="text1"/>
          <w:sz w:val="24"/>
          <w:szCs w:val="24"/>
          <w:u w:color="5B9BD5"/>
        </w:rPr>
        <w:t>ists</w:t>
      </w:r>
      <w:proofErr w:type="spellEnd"/>
      <w:r w:rsidRPr="002569BB">
        <w:rPr>
          <w:rFonts w:ascii="Times New Roman" w:hAnsi="Times New Roman"/>
          <w:color w:val="000000" w:themeColor="text1"/>
          <w:sz w:val="24"/>
          <w:szCs w:val="24"/>
          <w:u w:color="5B9BD5"/>
        </w:rPr>
        <w:t xml:space="preserve"> </w:t>
      </w:r>
      <w:r w:rsidRPr="002569BB">
        <w:rPr>
          <w:rFonts w:ascii="Times New Roman" w:hAnsi="Times New Roman"/>
          <w:color w:val="000000" w:themeColor="text1"/>
          <w:sz w:val="24"/>
          <w:szCs w:val="24"/>
        </w:rPr>
        <w:t xml:space="preserve">to recover the view that there are no fundamental objects. Albeit suggestive, this argument implies that we have “armchair” considerations for thinking that the nature of </w:t>
      </w:r>
      <w:r w:rsidRPr="002569BB">
        <w:rPr>
          <w:rStyle w:val="Hyperlink0"/>
          <w:color w:val="000000" w:themeColor="text1"/>
        </w:rPr>
        <w:t xml:space="preserve">r </w:t>
      </w:r>
      <w:r w:rsidRPr="002569BB">
        <w:rPr>
          <w:rFonts w:ascii="Times New Roman" w:hAnsi="Times New Roman"/>
          <w:color w:val="000000" w:themeColor="text1"/>
          <w:sz w:val="24"/>
          <w:szCs w:val="24"/>
        </w:rPr>
        <w:t xml:space="preserve">is structural. But arguably, the nature of </w:t>
      </w:r>
      <w:r w:rsidRPr="002569BB">
        <w:rPr>
          <w:rStyle w:val="Hyperlink0"/>
          <w:color w:val="000000" w:themeColor="text1"/>
        </w:rPr>
        <w:t xml:space="preserve">r </w:t>
      </w:r>
      <w:r w:rsidRPr="002569BB">
        <w:rPr>
          <w:rFonts w:ascii="Times New Roman" w:hAnsi="Times New Roman"/>
          <w:color w:val="000000" w:themeColor="text1"/>
          <w:sz w:val="24"/>
          <w:szCs w:val="24"/>
        </w:rPr>
        <w:t xml:space="preserve">should not be adjudicated </w:t>
      </w:r>
      <w:r w:rsidRPr="002569BB">
        <w:rPr>
          <w:rStyle w:val="Hyperlink0"/>
          <w:color w:val="000000" w:themeColor="text1"/>
        </w:rPr>
        <w:t>a priori</w:t>
      </w:r>
      <w:r w:rsidRPr="002569BB">
        <w:rPr>
          <w:rFonts w:ascii="Times New Roman" w:hAnsi="Times New Roman"/>
          <w:color w:val="000000" w:themeColor="text1"/>
          <w:sz w:val="24"/>
          <w:szCs w:val="24"/>
        </w:rPr>
        <w:t xml:space="preserve">. A preferable option, assuming that </w:t>
      </w:r>
      <w:r w:rsidRPr="002569BB">
        <w:rPr>
          <w:rStyle w:val="Hyperlink0"/>
          <w:color w:val="000000" w:themeColor="text1"/>
        </w:rPr>
        <w:t xml:space="preserve">r </w:t>
      </w:r>
      <w:r w:rsidRPr="002569BB">
        <w:rPr>
          <w:rFonts w:ascii="Times New Roman" w:hAnsi="Times New Roman"/>
          <w:color w:val="000000" w:themeColor="text1"/>
          <w:sz w:val="24"/>
          <w:szCs w:val="24"/>
        </w:rPr>
        <w:t>is indeed an object, is to embrace a moderate version of ontic structuralism (</w:t>
      </w:r>
      <w:proofErr w:type="spellStart"/>
      <w:r w:rsidRPr="002569BB">
        <w:rPr>
          <w:rFonts w:ascii="Times New Roman" w:hAnsi="Times New Roman"/>
          <w:color w:val="000000" w:themeColor="text1"/>
          <w:sz w:val="24"/>
          <w:szCs w:val="24"/>
        </w:rPr>
        <w:t>Esfeld</w:t>
      </w:r>
      <w:proofErr w:type="spellEnd"/>
      <w:r w:rsidRPr="002569BB">
        <w:rPr>
          <w:rFonts w:ascii="Times New Roman" w:hAnsi="Times New Roman"/>
          <w:color w:val="000000" w:themeColor="text1"/>
          <w:sz w:val="24"/>
          <w:szCs w:val="24"/>
        </w:rPr>
        <w:t xml:space="preserve"> and Lam 2008). On this view, the fundamental ontological constituents of our reality are structures and objects. Since this view assigns the fundamental status to some physical objects, moderate ontic structuralism must be distinguished from </w:t>
      </w:r>
      <w:r w:rsidRPr="002569BB">
        <w:rPr>
          <w:rFonts w:ascii="Times New Roman" w:hAnsi="Times New Roman"/>
          <w:color w:val="000000" w:themeColor="text1"/>
          <w:sz w:val="24"/>
          <w:szCs w:val="24"/>
          <w:u w:color="5B9BD5"/>
        </w:rPr>
        <w:t xml:space="preserve">Grounding </w:t>
      </w:r>
      <w:r w:rsidRPr="002569BB">
        <w:rPr>
          <w:rFonts w:ascii="Times New Roman" w:hAnsi="Times New Roman"/>
          <w:color w:val="000000" w:themeColor="text1"/>
          <w:sz w:val="24"/>
          <w:szCs w:val="24"/>
        </w:rPr>
        <w:t xml:space="preserve">OS. However, this view is still a form of ontic structuralism. As such, the possibility that </w:t>
      </w:r>
      <w:r w:rsidRPr="002569BB">
        <w:rPr>
          <w:rStyle w:val="Hyperlink0"/>
          <w:color w:val="000000" w:themeColor="text1"/>
        </w:rPr>
        <w:t xml:space="preserve">r </w:t>
      </w:r>
      <w:r w:rsidRPr="002569BB">
        <w:rPr>
          <w:rFonts w:ascii="Times New Roman" w:hAnsi="Times New Roman"/>
          <w:color w:val="000000" w:themeColor="text1"/>
          <w:sz w:val="24"/>
          <w:szCs w:val="24"/>
        </w:rPr>
        <w:t xml:space="preserve">is an object does not represent a reason </w:t>
      </w:r>
      <w:r w:rsidRPr="002569BB">
        <w:rPr>
          <w:rFonts w:ascii="Times New Roman" w:hAnsi="Times New Roman"/>
          <w:color w:val="000000" w:themeColor="text1"/>
          <w:sz w:val="24"/>
          <w:szCs w:val="24"/>
          <w:u w:color="5B9BD5"/>
        </w:rPr>
        <w:t>to renounce the idea that structures are fundamental</w:t>
      </w:r>
      <w:r w:rsidRPr="002569BB">
        <w:rPr>
          <w:rFonts w:ascii="Times New Roman" w:hAnsi="Times New Roman"/>
          <w:color w:val="000000" w:themeColor="text1"/>
          <w:sz w:val="24"/>
          <w:szCs w:val="24"/>
        </w:rPr>
        <w:t xml:space="preserve">. It is worth repeating that even if </w:t>
      </w:r>
      <w:r w:rsidRPr="002569BB">
        <w:rPr>
          <w:rStyle w:val="Hyperlink0"/>
          <w:color w:val="000000" w:themeColor="text1"/>
        </w:rPr>
        <w:t xml:space="preserve">r </w:t>
      </w:r>
      <w:r w:rsidRPr="002569BB">
        <w:rPr>
          <w:rFonts w:ascii="Times New Roman" w:hAnsi="Times New Roman"/>
          <w:color w:val="000000" w:themeColor="text1"/>
          <w:sz w:val="24"/>
          <w:szCs w:val="24"/>
        </w:rPr>
        <w:t xml:space="preserve">is an object, symmetry groups would be more fundamental than fermion kinds. </w:t>
      </w:r>
      <w:r w:rsidRPr="002569BB">
        <w:rPr>
          <w:rFonts w:ascii="Times New Roman" w:hAnsi="Times New Roman"/>
          <w:color w:val="000000" w:themeColor="text1"/>
          <w:sz w:val="24"/>
          <w:szCs w:val="24"/>
          <w:u w:color="5B9BD5"/>
        </w:rPr>
        <w:t xml:space="preserve">As we argued above, </w:t>
      </w:r>
      <w:r w:rsidRPr="002569BB">
        <w:rPr>
          <w:rFonts w:ascii="Times New Roman" w:hAnsi="Times New Roman"/>
          <w:b/>
          <w:bCs/>
          <w:color w:val="000000" w:themeColor="text1"/>
          <w:sz w:val="24"/>
          <w:szCs w:val="24"/>
          <w:u w:color="5B9BD5"/>
        </w:rPr>
        <w:t xml:space="preserve">MFT </w:t>
      </w:r>
      <w:r w:rsidRPr="002569BB">
        <w:rPr>
          <w:rFonts w:ascii="Times New Roman" w:hAnsi="Times New Roman"/>
          <w:color w:val="000000" w:themeColor="text1"/>
          <w:sz w:val="24"/>
          <w:szCs w:val="24"/>
          <w:u w:color="5B9BD5"/>
        </w:rPr>
        <w:t>ensures that symmetries are more fundamental than fermion kinds even if symmetries only partially ground fermion kinds.</w:t>
      </w:r>
    </w:p>
    <w:p w14:paraId="58E34AF1" w14:textId="77777777" w:rsidR="00A968F7" w:rsidRPr="002569BB" w:rsidRDefault="00B7538D">
      <w:pPr>
        <w:pStyle w:val="Normal0"/>
        <w:spacing w:after="0" w:line="360" w:lineRule="auto"/>
        <w:ind w:firstLine="720"/>
        <w:jc w:val="both"/>
        <w:rPr>
          <w:rFonts w:ascii="Times New Roman" w:eastAsia="Times New Roman" w:hAnsi="Times New Roman" w:cs="Times New Roman"/>
          <w:color w:val="000000" w:themeColor="text1"/>
          <w:sz w:val="24"/>
          <w:szCs w:val="24"/>
        </w:rPr>
      </w:pPr>
      <w:r w:rsidRPr="002569BB">
        <w:rPr>
          <w:rFonts w:ascii="Times New Roman" w:hAnsi="Times New Roman"/>
          <w:color w:val="000000" w:themeColor="text1"/>
          <w:sz w:val="24"/>
          <w:szCs w:val="24"/>
        </w:rPr>
        <w:lastRenderedPageBreak/>
        <w:t xml:space="preserve">The third possibility is that </w:t>
      </w:r>
      <w:r w:rsidRPr="002569BB">
        <w:rPr>
          <w:rStyle w:val="Hyperlink0"/>
          <w:color w:val="000000" w:themeColor="text1"/>
        </w:rPr>
        <w:t xml:space="preserve">r </w:t>
      </w:r>
      <w:r w:rsidRPr="002569BB">
        <w:rPr>
          <w:rFonts w:ascii="Times New Roman" w:hAnsi="Times New Roman"/>
          <w:color w:val="000000" w:themeColor="text1"/>
          <w:sz w:val="24"/>
          <w:szCs w:val="24"/>
        </w:rPr>
        <w:t xml:space="preserve">is neither a structure nor an object. Perhaps </w:t>
      </w:r>
      <w:r w:rsidRPr="002569BB">
        <w:rPr>
          <w:rStyle w:val="Hyperlink0"/>
          <w:color w:val="000000" w:themeColor="text1"/>
        </w:rPr>
        <w:t xml:space="preserve">r </w:t>
      </w:r>
      <w:r w:rsidRPr="002569BB">
        <w:rPr>
          <w:rFonts w:ascii="Times New Roman" w:hAnsi="Times New Roman"/>
          <w:color w:val="000000" w:themeColor="text1"/>
          <w:sz w:val="24"/>
          <w:szCs w:val="24"/>
        </w:rPr>
        <w:t>is an entity that belongs to a category that is reducible to neither structures nor object</w:t>
      </w:r>
      <w:r w:rsidRPr="002569BB">
        <w:rPr>
          <w:rFonts w:ascii="Times New Roman" w:hAnsi="Times New Roman"/>
          <w:color w:val="000000" w:themeColor="text1"/>
          <w:sz w:val="24"/>
          <w:szCs w:val="24"/>
          <w:u w:color="5A8A39"/>
          <w:lang w:val="en-GB"/>
        </w:rPr>
        <w:t>s</w:t>
      </w:r>
      <w:r w:rsidRPr="002569BB">
        <w:rPr>
          <w:rFonts w:ascii="Times New Roman" w:hAnsi="Times New Roman"/>
          <w:color w:val="000000" w:themeColor="text1"/>
          <w:sz w:val="24"/>
          <w:szCs w:val="24"/>
        </w:rPr>
        <w:t xml:space="preserve">, which nonetheless—together with the relevant symmetry structures—permits the derivation of the determinate properties of fermion kinds that are </w:t>
      </w:r>
      <w:proofErr w:type="spellStart"/>
      <w:r w:rsidRPr="002569BB">
        <w:rPr>
          <w:rFonts w:ascii="Times New Roman" w:hAnsi="Times New Roman"/>
          <w:color w:val="000000" w:themeColor="text1"/>
          <w:sz w:val="24"/>
          <w:szCs w:val="24"/>
        </w:rPr>
        <w:t>realised</w:t>
      </w:r>
      <w:proofErr w:type="spellEnd"/>
      <w:r w:rsidRPr="002569BB">
        <w:rPr>
          <w:rFonts w:ascii="Times New Roman" w:hAnsi="Times New Roman"/>
          <w:color w:val="000000" w:themeColor="text1"/>
          <w:sz w:val="24"/>
          <w:szCs w:val="24"/>
        </w:rPr>
        <w:t xml:space="preserve"> in nature.</w:t>
      </w:r>
      <w:r w:rsidRPr="002569BB">
        <w:rPr>
          <w:rFonts w:ascii="Times New Roman" w:eastAsia="Times New Roman" w:hAnsi="Times New Roman" w:cs="Times New Roman"/>
          <w:color w:val="000000" w:themeColor="text1"/>
          <w:sz w:val="24"/>
          <w:szCs w:val="24"/>
          <w:vertAlign w:val="superscript"/>
        </w:rPr>
        <w:footnoteReference w:id="9"/>
      </w:r>
      <w:r w:rsidRPr="002569BB">
        <w:rPr>
          <w:rFonts w:ascii="Times New Roman" w:hAnsi="Times New Roman"/>
          <w:color w:val="000000" w:themeColor="text1"/>
          <w:sz w:val="24"/>
          <w:szCs w:val="24"/>
        </w:rPr>
        <w:t xml:space="preserve"> If so, symmetry groups would be more fundamental than fermion kinds as they partially ground them, but the emerging view would be a form of </w:t>
      </w:r>
      <w:r w:rsidRPr="002569BB">
        <w:rPr>
          <w:rStyle w:val="Hyperlink0"/>
          <w:color w:val="000000" w:themeColor="text1"/>
        </w:rPr>
        <w:t xml:space="preserve">impure </w:t>
      </w:r>
      <w:r w:rsidRPr="002569BB">
        <w:rPr>
          <w:rFonts w:ascii="Times New Roman" w:hAnsi="Times New Roman"/>
          <w:color w:val="000000" w:themeColor="text1"/>
          <w:sz w:val="24"/>
          <w:szCs w:val="24"/>
        </w:rPr>
        <w:t xml:space="preserve">or </w:t>
      </w:r>
      <w:r w:rsidRPr="002569BB">
        <w:rPr>
          <w:rStyle w:val="Hyperlink0"/>
          <w:color w:val="000000" w:themeColor="text1"/>
        </w:rPr>
        <w:t xml:space="preserve">weak </w:t>
      </w:r>
      <w:r w:rsidRPr="002569BB">
        <w:rPr>
          <w:rFonts w:ascii="Times New Roman" w:hAnsi="Times New Roman"/>
          <w:color w:val="000000" w:themeColor="text1"/>
          <w:sz w:val="24"/>
          <w:szCs w:val="24"/>
        </w:rPr>
        <w:t xml:space="preserve">OS. The fundamental ontology would consist of structures and something else non-structural as well as non-objectual. This possibility does not undermine our claim that structures are more fundamental than fermion kinds by virtue of partially ground them. But it does undermine a </w:t>
      </w:r>
      <w:r w:rsidRPr="002569BB">
        <w:rPr>
          <w:rStyle w:val="Hyperlink0"/>
          <w:color w:val="000000" w:themeColor="text1"/>
        </w:rPr>
        <w:t xml:space="preserve">pure </w:t>
      </w:r>
      <w:r w:rsidRPr="002569BB">
        <w:rPr>
          <w:rFonts w:ascii="Times New Roman" w:hAnsi="Times New Roman"/>
          <w:color w:val="000000" w:themeColor="text1"/>
          <w:sz w:val="24"/>
          <w:szCs w:val="24"/>
        </w:rPr>
        <w:t xml:space="preserve">or </w:t>
      </w:r>
      <w:r w:rsidRPr="002569BB">
        <w:rPr>
          <w:rStyle w:val="Hyperlink0"/>
          <w:color w:val="000000" w:themeColor="text1"/>
        </w:rPr>
        <w:t xml:space="preserve">strong </w:t>
      </w:r>
      <w:r w:rsidRPr="002569BB">
        <w:rPr>
          <w:rFonts w:ascii="Times New Roman" w:hAnsi="Times New Roman"/>
          <w:color w:val="000000" w:themeColor="text1"/>
          <w:sz w:val="24"/>
          <w:szCs w:val="24"/>
        </w:rPr>
        <w:t>form of OS, according to which the fundamental entities are all and only structures.</w:t>
      </w:r>
    </w:p>
    <w:p w14:paraId="22BEDCC4" w14:textId="77777777" w:rsidR="00A968F7" w:rsidRPr="002569BB" w:rsidRDefault="00B7538D">
      <w:pPr>
        <w:pStyle w:val="Normal0"/>
        <w:spacing w:after="0" w:line="360" w:lineRule="auto"/>
        <w:ind w:firstLine="720"/>
        <w:jc w:val="both"/>
        <w:rPr>
          <w:rFonts w:ascii="Times New Roman" w:eastAsia="Times New Roman" w:hAnsi="Times New Roman" w:cs="Times New Roman"/>
          <w:color w:val="000000" w:themeColor="text1"/>
          <w:sz w:val="24"/>
          <w:szCs w:val="24"/>
        </w:rPr>
      </w:pPr>
      <w:r w:rsidRPr="002569BB">
        <w:rPr>
          <w:rFonts w:ascii="Times New Roman" w:hAnsi="Times New Roman"/>
          <w:color w:val="000000" w:themeColor="text1"/>
          <w:sz w:val="24"/>
          <w:szCs w:val="24"/>
        </w:rPr>
        <w:t xml:space="preserve">More needs to be said about each of the above possibilities. However, recall that our purpose is to vindicate the priority of symmetry structures over fermion kinds </w:t>
      </w:r>
      <w:r w:rsidRPr="002569BB">
        <w:rPr>
          <w:rFonts w:ascii="Times New Roman" w:hAnsi="Times New Roman"/>
          <w:color w:val="000000" w:themeColor="text1"/>
          <w:sz w:val="24"/>
          <w:szCs w:val="24"/>
          <w:u w:color="5B9BD5"/>
        </w:rPr>
        <w:t>in terms of grounding</w:t>
      </w:r>
      <w:r w:rsidRPr="002569BB">
        <w:rPr>
          <w:rFonts w:ascii="Times New Roman" w:hAnsi="Times New Roman"/>
          <w:color w:val="000000" w:themeColor="text1"/>
          <w:sz w:val="24"/>
          <w:szCs w:val="24"/>
        </w:rPr>
        <w:t xml:space="preserve">. The previous considerations should convey the underlying idea that partial grounding is sufficient to accomplish our aim. In order to establish that symmetries do not even partially ground fermion kinds, one must show that symmetries taken together with </w:t>
      </w:r>
      <w:r w:rsidRPr="002569BB">
        <w:rPr>
          <w:rFonts w:ascii="Times New Roman" w:hAnsi="Times New Roman"/>
          <w:i/>
          <w:iCs/>
          <w:color w:val="000000" w:themeColor="text1"/>
          <w:sz w:val="24"/>
          <w:szCs w:val="24"/>
        </w:rPr>
        <w:t>r</w:t>
      </w:r>
      <w:r w:rsidRPr="002569BB">
        <w:rPr>
          <w:rFonts w:ascii="Times New Roman" w:hAnsi="Times New Roman"/>
          <w:color w:val="000000" w:themeColor="text1"/>
          <w:sz w:val="24"/>
          <w:szCs w:val="24"/>
        </w:rPr>
        <w:t xml:space="preserve"> do not entail fermion kinds. But McKenzie’s objection does not establish this point. Rather McKenzie’s point is that current physics does not allow us to identify what </w:t>
      </w:r>
      <w:r w:rsidRPr="002569BB">
        <w:rPr>
          <w:rFonts w:ascii="Times New Roman" w:hAnsi="Times New Roman"/>
          <w:i/>
          <w:iCs/>
          <w:color w:val="000000" w:themeColor="text1"/>
          <w:sz w:val="24"/>
          <w:szCs w:val="24"/>
        </w:rPr>
        <w:t xml:space="preserve">r </w:t>
      </w:r>
      <w:r w:rsidRPr="002569BB">
        <w:rPr>
          <w:rFonts w:ascii="Times New Roman" w:hAnsi="Times New Roman"/>
          <w:color w:val="000000" w:themeColor="text1"/>
          <w:sz w:val="24"/>
          <w:szCs w:val="24"/>
        </w:rPr>
        <w:t>is. Yet, as we argued, this limitation does not undermine the priority of structures over fermion kinds.</w:t>
      </w:r>
    </w:p>
    <w:p w14:paraId="0F27FD2F" w14:textId="77777777" w:rsidR="00A968F7" w:rsidRPr="002569BB" w:rsidRDefault="00B7538D">
      <w:pPr>
        <w:pStyle w:val="Normal0"/>
        <w:spacing w:after="0" w:line="360" w:lineRule="auto"/>
        <w:ind w:firstLine="720"/>
        <w:jc w:val="both"/>
        <w:rPr>
          <w:rFonts w:ascii="Times New Roman" w:eastAsia="Times New Roman" w:hAnsi="Times New Roman" w:cs="Times New Roman"/>
          <w:color w:val="000000" w:themeColor="text1"/>
          <w:sz w:val="24"/>
          <w:szCs w:val="24"/>
          <w:shd w:val="clear" w:color="auto" w:fill="C0C0C0"/>
        </w:rPr>
      </w:pPr>
      <w:r w:rsidRPr="002569BB">
        <w:rPr>
          <w:rFonts w:ascii="Times New Roman" w:hAnsi="Times New Roman"/>
          <w:color w:val="000000" w:themeColor="text1"/>
          <w:sz w:val="24"/>
          <w:szCs w:val="24"/>
        </w:rPr>
        <w:t>McKenzie could protest that securing the priority of symmetries in this way is too weak. For example, she claims that we should not allow «structure to be more fundamental than the actual-world objects if the former merely determine the possibilities for the latter and not what they in fact are» (forthcoming, p. 20). However, the claim that symmetries partially ground fermion kinds should not be confused with the different claim that symmetries partially ground only possible fermion kinds. If symmetries (and structures, more generally) partially ground fermion kinds and other objects, then they do play a role in (partially) determining by constraint actual as well as possible fermion kinds. For example, the fundamentality of a certain symmetry grounds the limit of fermion kinds admitted by the theory. Both actual and possible fermion kinds are constrained by such a limit. Said differently, the fundamentality of a specific symmetry allows us to explain why only a certain number of fermion kinds can co-exist consist</w:t>
      </w:r>
      <w:r w:rsidRPr="002569BB">
        <w:rPr>
          <w:rFonts w:ascii="Times New Roman" w:hAnsi="Times New Roman"/>
          <w:color w:val="000000" w:themeColor="text1"/>
          <w:sz w:val="24"/>
          <w:szCs w:val="24"/>
        </w:rPr>
        <w:lastRenderedPageBreak/>
        <w:t xml:space="preserve">ently. Such an explanation applies to both actual as well as possible fermion kinds. So, it appears that the claim that symmetries partially ground fermion kinds concerns both actual </w:t>
      </w:r>
      <w:r w:rsidRPr="002569BB">
        <w:rPr>
          <w:rFonts w:ascii="Times New Roman" w:hAnsi="Times New Roman"/>
          <w:color w:val="000000" w:themeColor="text1"/>
          <w:sz w:val="24"/>
          <w:szCs w:val="24"/>
          <w:u w:color="5A8A39"/>
          <w:lang w:val="en-GB"/>
        </w:rPr>
        <w:t>fermion kinds</w:t>
      </w:r>
      <w:r w:rsidRPr="002569BB">
        <w:rPr>
          <w:rFonts w:ascii="Times New Roman" w:hAnsi="Times New Roman"/>
          <w:color w:val="000000" w:themeColor="text1"/>
          <w:sz w:val="24"/>
          <w:szCs w:val="24"/>
          <w:lang w:val="en-GB"/>
        </w:rPr>
        <w:t xml:space="preserve"> </w:t>
      </w:r>
      <w:r w:rsidRPr="002569BB">
        <w:rPr>
          <w:rFonts w:ascii="Times New Roman" w:hAnsi="Times New Roman"/>
          <w:color w:val="000000" w:themeColor="text1"/>
          <w:sz w:val="24"/>
          <w:szCs w:val="24"/>
        </w:rPr>
        <w:t>as well as possible ones.</w:t>
      </w:r>
    </w:p>
    <w:p w14:paraId="0C28AD79" w14:textId="77777777" w:rsidR="00A968F7" w:rsidRPr="002569BB" w:rsidRDefault="00B7538D">
      <w:pPr>
        <w:pStyle w:val="Normal0"/>
        <w:spacing w:after="0" w:line="360" w:lineRule="auto"/>
        <w:jc w:val="both"/>
        <w:rPr>
          <w:rFonts w:ascii="Times New Roman" w:eastAsia="Times New Roman" w:hAnsi="Times New Roman" w:cs="Times New Roman"/>
          <w:color w:val="000000" w:themeColor="text1"/>
          <w:sz w:val="24"/>
          <w:szCs w:val="24"/>
          <w:u w:color="2E74B5"/>
        </w:rPr>
      </w:pPr>
      <w:r w:rsidRPr="002569BB">
        <w:rPr>
          <w:rFonts w:ascii="Times New Roman" w:eastAsia="Times New Roman" w:hAnsi="Times New Roman" w:cs="Times New Roman"/>
          <w:color w:val="000000" w:themeColor="text1"/>
          <w:sz w:val="24"/>
          <w:szCs w:val="24"/>
        </w:rPr>
        <w:tab/>
        <w:t xml:space="preserve">By placing the full/partial ground distinction under the spotlight, we </w:t>
      </w:r>
      <w:r w:rsidRPr="002569BB">
        <w:rPr>
          <w:rFonts w:ascii="Times New Roman" w:hAnsi="Times New Roman"/>
          <w:color w:val="000000" w:themeColor="text1"/>
          <w:sz w:val="24"/>
          <w:szCs w:val="24"/>
          <w:u w:color="5B9BD5"/>
        </w:rPr>
        <w:t xml:space="preserve">reveal a way to </w:t>
      </w:r>
      <w:r w:rsidRPr="002569BB">
        <w:rPr>
          <w:rFonts w:ascii="Times New Roman" w:hAnsi="Times New Roman"/>
          <w:color w:val="000000" w:themeColor="text1"/>
          <w:sz w:val="24"/>
          <w:szCs w:val="24"/>
        </w:rPr>
        <w:t xml:space="preserve">resist McKenzie’s objection. To recap, by considering the distinction between partial and full grounds, we put forward two readings of </w:t>
      </w:r>
      <w:r w:rsidRPr="002569BB">
        <w:rPr>
          <w:rFonts w:ascii="Times New Roman" w:hAnsi="Times New Roman"/>
          <w:b/>
          <w:bCs/>
          <w:color w:val="000000" w:themeColor="text1"/>
          <w:sz w:val="24"/>
          <w:szCs w:val="24"/>
        </w:rPr>
        <w:t>EP</w:t>
      </w:r>
      <w:r w:rsidRPr="002569BB">
        <w:rPr>
          <w:rFonts w:ascii="Times New Roman" w:hAnsi="Times New Roman"/>
          <w:color w:val="000000" w:themeColor="text1"/>
          <w:sz w:val="24"/>
          <w:szCs w:val="24"/>
        </w:rPr>
        <w:t xml:space="preserve"> and argued that McKenzie’s objection threatens only what we called </w:t>
      </w:r>
      <w:r w:rsidRPr="002569BB">
        <w:rPr>
          <w:rFonts w:ascii="Times New Roman" w:hAnsi="Times New Roman"/>
          <w:b/>
          <w:bCs/>
          <w:color w:val="000000" w:themeColor="text1"/>
          <w:sz w:val="24"/>
          <w:szCs w:val="24"/>
        </w:rPr>
        <w:t>Full EP</w:t>
      </w:r>
      <w:r w:rsidRPr="002569BB">
        <w:rPr>
          <w:rFonts w:ascii="Times New Roman" w:hAnsi="Times New Roman"/>
          <w:color w:val="000000" w:themeColor="text1"/>
          <w:sz w:val="24"/>
          <w:szCs w:val="24"/>
        </w:rPr>
        <w:t xml:space="preserve">. By appealing to </w:t>
      </w:r>
      <w:r w:rsidRPr="002569BB">
        <w:rPr>
          <w:rFonts w:ascii="Times New Roman" w:hAnsi="Times New Roman"/>
          <w:b/>
          <w:bCs/>
          <w:color w:val="000000" w:themeColor="text1"/>
          <w:sz w:val="24"/>
          <w:szCs w:val="24"/>
        </w:rPr>
        <w:t>MFT</w:t>
      </w:r>
      <w:r w:rsidRPr="002569BB">
        <w:rPr>
          <w:rFonts w:ascii="Times New Roman" w:hAnsi="Times New Roman"/>
          <w:color w:val="000000" w:themeColor="text1"/>
          <w:sz w:val="24"/>
          <w:szCs w:val="24"/>
        </w:rPr>
        <w:t xml:space="preserve">, which we introduced in Section 2, we showed that partial grounding suffices to establish the priority of symmetry groups over fermion kinds. Overall, </w:t>
      </w:r>
      <w:r w:rsidRPr="002569BB">
        <w:rPr>
          <w:rFonts w:ascii="Times New Roman" w:hAnsi="Times New Roman"/>
          <w:color w:val="000000" w:themeColor="text1"/>
          <w:sz w:val="24"/>
          <w:szCs w:val="24"/>
          <w:u w:color="5B9BD5"/>
        </w:rPr>
        <w:t xml:space="preserve">Grounding </w:t>
      </w:r>
      <w:r w:rsidRPr="002569BB">
        <w:rPr>
          <w:rFonts w:ascii="Times New Roman" w:hAnsi="Times New Roman"/>
          <w:color w:val="000000" w:themeColor="text1"/>
          <w:sz w:val="24"/>
          <w:szCs w:val="24"/>
        </w:rPr>
        <w:t>OS can preserve the desired priority of structures over objects.</w:t>
      </w:r>
    </w:p>
    <w:p w14:paraId="0F93B3AE" w14:textId="3FCE088B" w:rsidR="00A968F7" w:rsidRPr="002569BB" w:rsidRDefault="00A968F7">
      <w:pPr>
        <w:pStyle w:val="Normal0"/>
        <w:spacing w:after="0" w:line="360" w:lineRule="auto"/>
        <w:jc w:val="both"/>
        <w:rPr>
          <w:rFonts w:ascii="Times New Roman" w:eastAsia="Times New Roman" w:hAnsi="Times New Roman" w:cs="Times New Roman"/>
          <w:color w:val="000000" w:themeColor="text1"/>
          <w:sz w:val="24"/>
          <w:szCs w:val="24"/>
        </w:rPr>
      </w:pPr>
    </w:p>
    <w:p w14:paraId="5E2A924A" w14:textId="223AF9E6" w:rsidR="00EA04D0" w:rsidRPr="002569BB" w:rsidRDefault="00EA04D0">
      <w:pPr>
        <w:pStyle w:val="Normal0"/>
        <w:spacing w:after="0" w:line="360" w:lineRule="auto"/>
        <w:jc w:val="both"/>
        <w:rPr>
          <w:rFonts w:ascii="Times New Roman" w:eastAsia="Times New Roman" w:hAnsi="Times New Roman" w:cs="Times New Roman"/>
          <w:color w:val="000000" w:themeColor="text1"/>
          <w:sz w:val="24"/>
          <w:szCs w:val="24"/>
        </w:rPr>
      </w:pPr>
    </w:p>
    <w:p w14:paraId="4B91BE4D" w14:textId="313E7055" w:rsidR="00EA04D0" w:rsidRPr="002569BB" w:rsidRDefault="00EA04D0">
      <w:pPr>
        <w:pStyle w:val="Normal0"/>
        <w:spacing w:after="0" w:line="360" w:lineRule="auto"/>
        <w:jc w:val="both"/>
        <w:rPr>
          <w:rFonts w:ascii="Times New Roman" w:eastAsia="Times New Roman" w:hAnsi="Times New Roman" w:cs="Times New Roman"/>
          <w:color w:val="000000" w:themeColor="text1"/>
          <w:sz w:val="24"/>
          <w:szCs w:val="24"/>
        </w:rPr>
      </w:pPr>
    </w:p>
    <w:p w14:paraId="436836FC" w14:textId="77777777" w:rsidR="00EA04D0" w:rsidRPr="002569BB" w:rsidRDefault="00EA04D0">
      <w:pPr>
        <w:pStyle w:val="Normal0"/>
        <w:spacing w:after="0" w:line="360" w:lineRule="auto"/>
        <w:jc w:val="both"/>
        <w:rPr>
          <w:rFonts w:ascii="Times New Roman" w:eastAsia="Times New Roman" w:hAnsi="Times New Roman" w:cs="Times New Roman"/>
          <w:color w:val="000000" w:themeColor="text1"/>
          <w:sz w:val="24"/>
          <w:szCs w:val="24"/>
        </w:rPr>
      </w:pPr>
    </w:p>
    <w:p w14:paraId="3060E0F2" w14:textId="77777777" w:rsidR="00A968F7" w:rsidRPr="002569BB" w:rsidRDefault="00B7538D">
      <w:pPr>
        <w:pStyle w:val="Paragrafoelenco"/>
        <w:numPr>
          <w:ilvl w:val="0"/>
          <w:numId w:val="3"/>
        </w:numPr>
        <w:spacing w:after="0" w:line="360" w:lineRule="auto"/>
        <w:jc w:val="both"/>
        <w:rPr>
          <w:rFonts w:ascii="Times New Roman" w:hAnsi="Times New Roman"/>
          <w:color w:val="000000" w:themeColor="text1"/>
          <w:sz w:val="24"/>
          <w:szCs w:val="24"/>
          <w:lang w:val="it-IT"/>
        </w:rPr>
      </w:pPr>
      <w:proofErr w:type="spellStart"/>
      <w:r w:rsidRPr="002569BB">
        <w:rPr>
          <w:rFonts w:ascii="Times New Roman" w:hAnsi="Times New Roman"/>
          <w:b/>
          <w:bCs/>
          <w:color w:val="000000" w:themeColor="text1"/>
          <w:sz w:val="24"/>
          <w:szCs w:val="24"/>
          <w:u w:color="5A8A39"/>
          <w:lang w:val="it-IT"/>
        </w:rPr>
        <w:t>Taking</w:t>
      </w:r>
      <w:proofErr w:type="spellEnd"/>
      <w:r w:rsidRPr="002569BB">
        <w:rPr>
          <w:rFonts w:ascii="Times New Roman" w:hAnsi="Times New Roman"/>
          <w:b/>
          <w:bCs/>
          <w:color w:val="000000" w:themeColor="text1"/>
          <w:sz w:val="24"/>
          <w:szCs w:val="24"/>
          <w:u w:color="5A8A39"/>
          <w:lang w:val="it-IT"/>
        </w:rPr>
        <w:t xml:space="preserve"> Stock </w:t>
      </w:r>
    </w:p>
    <w:p w14:paraId="0FA26960" w14:textId="77777777" w:rsidR="00A968F7" w:rsidRPr="002569BB" w:rsidRDefault="00A968F7">
      <w:pPr>
        <w:spacing w:line="360" w:lineRule="auto"/>
        <w:jc w:val="both"/>
        <w:rPr>
          <w:rStyle w:val="NessunoA"/>
          <w:color w:val="000000" w:themeColor="text1"/>
          <w:lang w:val="it-IT"/>
        </w:rPr>
      </w:pPr>
    </w:p>
    <w:p w14:paraId="64B149F6" w14:textId="77777777" w:rsidR="00A968F7" w:rsidRPr="002569BB" w:rsidRDefault="00B7538D">
      <w:pPr>
        <w:pStyle w:val="Normal0"/>
        <w:spacing w:after="0" w:line="360" w:lineRule="auto"/>
        <w:ind w:firstLine="720"/>
        <w:jc w:val="both"/>
        <w:rPr>
          <w:rFonts w:ascii="Times New Roman" w:eastAsia="Times New Roman" w:hAnsi="Times New Roman" w:cs="Times New Roman"/>
          <w:color w:val="000000" w:themeColor="text1"/>
          <w:sz w:val="24"/>
          <w:szCs w:val="24"/>
        </w:rPr>
      </w:pPr>
      <w:r w:rsidRPr="002569BB">
        <w:rPr>
          <w:rFonts w:ascii="Times New Roman" w:hAnsi="Times New Roman"/>
          <w:color w:val="000000" w:themeColor="text1"/>
          <w:sz w:val="24"/>
          <w:szCs w:val="24"/>
        </w:rPr>
        <w:t xml:space="preserve">So far, our discussion has been focused primarily on articulating and defending an interpretation of the </w:t>
      </w:r>
      <w:r w:rsidRPr="002569BB">
        <w:rPr>
          <w:rFonts w:ascii="Times New Roman" w:hAnsi="Times New Roman"/>
          <w:b/>
          <w:bCs/>
          <w:color w:val="000000" w:themeColor="text1"/>
          <w:sz w:val="24"/>
          <w:szCs w:val="24"/>
        </w:rPr>
        <w:t>Priority Thesis</w:t>
      </w:r>
      <w:r w:rsidRPr="002569BB">
        <w:rPr>
          <w:rFonts w:ascii="Times New Roman" w:hAnsi="Times New Roman"/>
          <w:color w:val="000000" w:themeColor="text1"/>
          <w:sz w:val="24"/>
          <w:szCs w:val="24"/>
        </w:rPr>
        <w:t xml:space="preserve"> </w:t>
      </w:r>
      <w:r w:rsidRPr="002569BB">
        <w:rPr>
          <w:rFonts w:ascii="Times New Roman" w:hAnsi="Times New Roman"/>
          <w:i/>
          <w:iCs/>
          <w:color w:val="000000" w:themeColor="text1"/>
          <w:sz w:val="24"/>
          <w:szCs w:val="24"/>
        </w:rPr>
        <w:t xml:space="preserve">qua </w:t>
      </w:r>
      <w:r w:rsidRPr="002569BB">
        <w:rPr>
          <w:rFonts w:ascii="Times New Roman" w:hAnsi="Times New Roman"/>
          <w:color w:val="000000" w:themeColor="text1"/>
          <w:sz w:val="24"/>
          <w:szCs w:val="24"/>
        </w:rPr>
        <w:t>a</w:t>
      </w:r>
      <w:r w:rsidRPr="002569BB">
        <w:rPr>
          <w:rFonts w:ascii="Times New Roman" w:hAnsi="Times New Roman"/>
          <w:i/>
          <w:iCs/>
          <w:color w:val="000000" w:themeColor="text1"/>
          <w:sz w:val="24"/>
          <w:szCs w:val="24"/>
        </w:rPr>
        <w:t xml:space="preserve"> </w:t>
      </w:r>
      <w:r w:rsidRPr="002569BB">
        <w:rPr>
          <w:rFonts w:ascii="Times New Roman" w:hAnsi="Times New Roman"/>
          <w:b/>
          <w:bCs/>
          <w:color w:val="000000" w:themeColor="text1"/>
          <w:sz w:val="24"/>
          <w:szCs w:val="24"/>
        </w:rPr>
        <w:t>Grounding Thesis</w:t>
      </w:r>
      <w:r w:rsidRPr="002569BB">
        <w:rPr>
          <w:rFonts w:ascii="Times New Roman" w:hAnsi="Times New Roman"/>
          <w:color w:val="000000" w:themeColor="text1"/>
          <w:sz w:val="24"/>
          <w:szCs w:val="24"/>
        </w:rPr>
        <w:t xml:space="preserve">. </w:t>
      </w:r>
      <w:r w:rsidRPr="002569BB">
        <w:rPr>
          <w:rFonts w:ascii="Times New Roman" w:hAnsi="Times New Roman"/>
          <w:color w:val="000000" w:themeColor="text1"/>
          <w:sz w:val="24"/>
          <w:szCs w:val="24"/>
          <w:u w:color="5B9BD5"/>
        </w:rPr>
        <w:t>Now it is time to put the pieces together: we use the</w:t>
      </w:r>
      <w:r w:rsidRPr="002569BB">
        <w:rPr>
          <w:rFonts w:ascii="Times New Roman" w:hAnsi="Times New Roman"/>
          <w:color w:val="000000" w:themeColor="text1"/>
          <w:sz w:val="24"/>
          <w:szCs w:val="24"/>
        </w:rPr>
        <w:t xml:space="preserve"> grounding machinery to cash out </w:t>
      </w:r>
      <w:r w:rsidRPr="002569BB">
        <w:rPr>
          <w:rFonts w:ascii="Times New Roman" w:hAnsi="Times New Roman"/>
          <w:color w:val="000000" w:themeColor="text1"/>
          <w:sz w:val="24"/>
          <w:szCs w:val="24"/>
          <w:u w:color="5B9BD5"/>
        </w:rPr>
        <w:t xml:space="preserve">Priority OS </w:t>
      </w:r>
      <w:r w:rsidRPr="002569BB">
        <w:rPr>
          <w:rFonts w:ascii="Times New Roman" w:hAnsi="Times New Roman"/>
          <w:color w:val="000000" w:themeColor="text1"/>
          <w:sz w:val="24"/>
          <w:szCs w:val="24"/>
        </w:rPr>
        <w:t>as</w:t>
      </w:r>
      <w:r w:rsidRPr="002569BB">
        <w:rPr>
          <w:rFonts w:ascii="Times New Roman" w:hAnsi="Times New Roman"/>
          <w:color w:val="000000" w:themeColor="text1"/>
          <w:sz w:val="24"/>
          <w:szCs w:val="24"/>
          <w:u w:color="5A8A39"/>
        </w:rPr>
        <w:t xml:space="preserve"> </w:t>
      </w:r>
      <w:r w:rsidRPr="002569BB">
        <w:rPr>
          <w:rFonts w:ascii="Times New Roman" w:hAnsi="Times New Roman"/>
          <w:color w:val="000000" w:themeColor="text1"/>
          <w:sz w:val="24"/>
          <w:szCs w:val="24"/>
          <w:u w:color="5B9BD5"/>
        </w:rPr>
        <w:t xml:space="preserve">a </w:t>
      </w:r>
      <w:r w:rsidRPr="002569BB">
        <w:rPr>
          <w:rFonts w:ascii="Times New Roman" w:hAnsi="Times New Roman"/>
          <w:color w:val="000000" w:themeColor="text1"/>
          <w:sz w:val="24"/>
          <w:szCs w:val="24"/>
        </w:rPr>
        <w:t xml:space="preserve">grounding </w:t>
      </w:r>
      <w:r w:rsidRPr="002569BB">
        <w:rPr>
          <w:rFonts w:ascii="Times New Roman" w:hAnsi="Times New Roman"/>
          <w:color w:val="000000" w:themeColor="text1"/>
          <w:sz w:val="24"/>
          <w:szCs w:val="24"/>
          <w:u w:color="5B9BD5"/>
        </w:rPr>
        <w:t>view</w:t>
      </w:r>
      <w:r w:rsidRPr="002569BB">
        <w:rPr>
          <w:rFonts w:ascii="Times New Roman" w:hAnsi="Times New Roman"/>
          <w:color w:val="000000" w:themeColor="text1"/>
          <w:sz w:val="24"/>
          <w:szCs w:val="24"/>
        </w:rPr>
        <w:t xml:space="preserve">. </w:t>
      </w:r>
      <w:r w:rsidRPr="002569BB">
        <w:rPr>
          <w:rFonts w:ascii="Times New Roman" w:hAnsi="Times New Roman"/>
          <w:color w:val="000000" w:themeColor="text1"/>
          <w:sz w:val="24"/>
          <w:szCs w:val="24"/>
          <w:u w:color="5B9BD5"/>
        </w:rPr>
        <w:t xml:space="preserve">To accomplish this aim, we reformulate the links </w:t>
      </w:r>
      <w:r w:rsidRPr="002569BB">
        <w:rPr>
          <w:rFonts w:ascii="Times New Roman" w:hAnsi="Times New Roman"/>
          <w:color w:val="000000" w:themeColor="text1"/>
          <w:sz w:val="24"/>
          <w:szCs w:val="24"/>
        </w:rPr>
        <w:t>between grounding, priority, and fundamentality.</w:t>
      </w:r>
    </w:p>
    <w:p w14:paraId="006F4427" w14:textId="77777777" w:rsidR="00A968F7" w:rsidRPr="002569BB" w:rsidRDefault="00B7538D">
      <w:pPr>
        <w:pStyle w:val="Normal0"/>
        <w:spacing w:after="0" w:line="360" w:lineRule="auto"/>
        <w:ind w:firstLine="720"/>
        <w:jc w:val="both"/>
        <w:rPr>
          <w:rFonts w:ascii="Times New Roman" w:eastAsia="Times New Roman" w:hAnsi="Times New Roman" w:cs="Times New Roman"/>
          <w:color w:val="000000" w:themeColor="text1"/>
          <w:sz w:val="24"/>
          <w:szCs w:val="24"/>
          <w:u w:color="5A8A39"/>
        </w:rPr>
      </w:pPr>
      <w:r w:rsidRPr="002569BB">
        <w:rPr>
          <w:rFonts w:ascii="Times New Roman" w:hAnsi="Times New Roman"/>
          <w:color w:val="000000" w:themeColor="text1"/>
          <w:sz w:val="24"/>
          <w:szCs w:val="24"/>
        </w:rPr>
        <w:t xml:space="preserve">To start, recall that we can distinguish between identity grounding claims and existential ones (Section 2). By applying the full/partial distinction to the distinction between identity and existence grounding claims, we obtain a more fine-grained </w:t>
      </w:r>
      <w:proofErr w:type="spellStart"/>
      <w:r w:rsidRPr="002569BB">
        <w:rPr>
          <w:rFonts w:ascii="Times New Roman" w:hAnsi="Times New Roman"/>
          <w:color w:val="000000" w:themeColor="text1"/>
          <w:sz w:val="24"/>
          <w:szCs w:val="24"/>
        </w:rPr>
        <w:t>characterisation</w:t>
      </w:r>
      <w:proofErr w:type="spellEnd"/>
      <w:r w:rsidRPr="002569BB">
        <w:rPr>
          <w:rFonts w:ascii="Times New Roman" w:hAnsi="Times New Roman"/>
          <w:color w:val="000000" w:themeColor="text1"/>
          <w:sz w:val="24"/>
          <w:szCs w:val="24"/>
        </w:rPr>
        <w:t xml:space="preserve"> of </w:t>
      </w:r>
      <w:r w:rsidRPr="002569BB">
        <w:rPr>
          <w:rFonts w:ascii="Times New Roman" w:hAnsi="Times New Roman"/>
          <w:color w:val="000000" w:themeColor="text1"/>
          <w:sz w:val="24"/>
          <w:szCs w:val="24"/>
          <w:u w:color="5B9BD5"/>
        </w:rPr>
        <w:t>the relevant dependence</w:t>
      </w:r>
      <w:r w:rsidRPr="002569BB">
        <w:rPr>
          <w:rFonts w:ascii="Times New Roman" w:hAnsi="Times New Roman"/>
          <w:color w:val="000000" w:themeColor="text1"/>
          <w:sz w:val="24"/>
          <w:szCs w:val="24"/>
        </w:rPr>
        <w:t xml:space="preserve"> at play in </w:t>
      </w:r>
      <w:r w:rsidRPr="002569BB">
        <w:rPr>
          <w:rFonts w:ascii="Times New Roman" w:hAnsi="Times New Roman"/>
          <w:color w:val="000000" w:themeColor="text1"/>
          <w:sz w:val="24"/>
          <w:szCs w:val="24"/>
          <w:u w:color="5B9BD5"/>
        </w:rPr>
        <w:t>Grounding OS</w:t>
      </w:r>
      <w:r w:rsidRPr="002569BB">
        <w:rPr>
          <w:rFonts w:ascii="Times New Roman" w:hAnsi="Times New Roman"/>
          <w:color w:val="000000" w:themeColor="text1"/>
          <w:sz w:val="24"/>
          <w:szCs w:val="24"/>
        </w:rPr>
        <w:t xml:space="preserve">: </w:t>
      </w:r>
    </w:p>
    <w:p w14:paraId="47964138" w14:textId="77777777" w:rsidR="00A968F7" w:rsidRPr="002569BB" w:rsidRDefault="00A968F7">
      <w:pPr>
        <w:pStyle w:val="Normal0"/>
        <w:spacing w:after="0" w:line="360" w:lineRule="auto"/>
        <w:jc w:val="both"/>
        <w:rPr>
          <w:rFonts w:ascii="Times New Roman" w:eastAsia="Times New Roman" w:hAnsi="Times New Roman" w:cs="Times New Roman"/>
          <w:color w:val="000000" w:themeColor="text1"/>
          <w:sz w:val="24"/>
          <w:szCs w:val="24"/>
          <w:u w:color="598A38"/>
        </w:rPr>
      </w:pPr>
    </w:p>
    <w:p w14:paraId="6A50CBE5" w14:textId="77777777" w:rsidR="00A968F7" w:rsidRPr="002569BB" w:rsidRDefault="00B7538D">
      <w:pPr>
        <w:pStyle w:val="Normal0"/>
        <w:spacing w:after="0" w:line="360" w:lineRule="auto"/>
        <w:jc w:val="both"/>
        <w:rPr>
          <w:rFonts w:ascii="Times New Roman" w:eastAsia="Times New Roman" w:hAnsi="Times New Roman" w:cs="Times New Roman"/>
          <w:color w:val="000000" w:themeColor="text1"/>
          <w:sz w:val="24"/>
          <w:szCs w:val="24"/>
        </w:rPr>
      </w:pPr>
      <w:r w:rsidRPr="002569BB">
        <w:rPr>
          <w:rFonts w:ascii="Times New Roman" w:hAnsi="Times New Roman"/>
          <w:color w:val="000000" w:themeColor="text1"/>
          <w:sz w:val="24"/>
          <w:szCs w:val="24"/>
        </w:rPr>
        <w:t xml:space="preserve">(1) </w:t>
      </w:r>
      <w:r w:rsidRPr="002569BB">
        <w:rPr>
          <w:rFonts w:ascii="Times New Roman" w:hAnsi="Times New Roman"/>
          <w:b/>
          <w:bCs/>
          <w:color w:val="000000" w:themeColor="text1"/>
          <w:sz w:val="24"/>
          <w:szCs w:val="24"/>
        </w:rPr>
        <w:t>Full Identity/Existence Grounding–Priority Link</w:t>
      </w:r>
      <w:r w:rsidRPr="002569BB">
        <w:rPr>
          <w:rFonts w:ascii="Times New Roman" w:hAnsi="Times New Roman"/>
          <w:color w:val="000000" w:themeColor="text1"/>
          <w:sz w:val="24"/>
          <w:szCs w:val="24"/>
        </w:rPr>
        <w:t>: if X fully grounds Y for its identity/existence, then X’s identity/existence is prior to that of Y.</w:t>
      </w:r>
    </w:p>
    <w:p w14:paraId="38AB1198" w14:textId="77777777" w:rsidR="00A968F7" w:rsidRPr="002569BB" w:rsidRDefault="00B7538D">
      <w:pPr>
        <w:pStyle w:val="Normal0"/>
        <w:spacing w:after="0" w:line="360" w:lineRule="auto"/>
        <w:jc w:val="both"/>
        <w:rPr>
          <w:rFonts w:ascii="Times New Roman" w:eastAsia="Times New Roman" w:hAnsi="Times New Roman" w:cs="Times New Roman"/>
          <w:color w:val="000000" w:themeColor="text1"/>
          <w:sz w:val="24"/>
          <w:szCs w:val="24"/>
        </w:rPr>
      </w:pPr>
      <w:r w:rsidRPr="002569BB">
        <w:rPr>
          <w:rFonts w:ascii="Times New Roman" w:hAnsi="Times New Roman"/>
          <w:color w:val="000000" w:themeColor="text1"/>
          <w:sz w:val="24"/>
          <w:szCs w:val="24"/>
        </w:rPr>
        <w:t xml:space="preserve">(2) </w:t>
      </w:r>
      <w:r w:rsidRPr="002569BB">
        <w:rPr>
          <w:rFonts w:ascii="Times New Roman" w:hAnsi="Times New Roman"/>
          <w:b/>
          <w:bCs/>
          <w:color w:val="000000" w:themeColor="text1"/>
          <w:sz w:val="24"/>
          <w:szCs w:val="24"/>
        </w:rPr>
        <w:t>Partial Identity/Existence Grounding – Priority Link</w:t>
      </w:r>
      <w:r w:rsidRPr="002569BB">
        <w:rPr>
          <w:rFonts w:ascii="Times New Roman" w:hAnsi="Times New Roman"/>
          <w:color w:val="000000" w:themeColor="text1"/>
          <w:sz w:val="24"/>
          <w:szCs w:val="24"/>
        </w:rPr>
        <w:t>: if X partially grounds Y for its identity/existence, then X’s identity/existence is prior to that of Y.</w:t>
      </w:r>
    </w:p>
    <w:p w14:paraId="15CEC24C" w14:textId="77777777" w:rsidR="00A968F7" w:rsidRPr="002569BB" w:rsidRDefault="00A968F7">
      <w:pPr>
        <w:pStyle w:val="Normal0"/>
        <w:spacing w:after="0" w:line="360" w:lineRule="auto"/>
        <w:jc w:val="both"/>
        <w:rPr>
          <w:rFonts w:ascii="Times New Roman" w:eastAsia="Times New Roman" w:hAnsi="Times New Roman" w:cs="Times New Roman"/>
          <w:color w:val="000000" w:themeColor="text1"/>
          <w:sz w:val="24"/>
          <w:szCs w:val="24"/>
        </w:rPr>
      </w:pPr>
    </w:p>
    <w:p w14:paraId="38009B6D" w14:textId="77777777" w:rsidR="00A968F7" w:rsidRPr="002569BB" w:rsidRDefault="00B7538D">
      <w:pPr>
        <w:pStyle w:val="Normal0"/>
        <w:spacing w:after="0" w:line="360" w:lineRule="auto"/>
        <w:jc w:val="both"/>
        <w:rPr>
          <w:rFonts w:ascii="Times New Roman" w:eastAsia="Times New Roman" w:hAnsi="Times New Roman" w:cs="Times New Roman"/>
          <w:color w:val="000000" w:themeColor="text1"/>
          <w:sz w:val="24"/>
          <w:szCs w:val="24"/>
        </w:rPr>
      </w:pPr>
      <w:r w:rsidRPr="002569BB">
        <w:rPr>
          <w:rFonts w:ascii="Times New Roman" w:hAnsi="Times New Roman"/>
          <w:color w:val="000000" w:themeColor="text1"/>
          <w:sz w:val="24"/>
          <w:szCs w:val="24"/>
        </w:rPr>
        <w:t xml:space="preserve">The principles (1) and (2) connect identity and existence grounding claims with corresponding priority claims. They are specifications of the more general </w:t>
      </w:r>
      <w:r w:rsidRPr="002569BB">
        <w:rPr>
          <w:rFonts w:ascii="Times New Roman" w:hAnsi="Times New Roman"/>
          <w:b/>
          <w:bCs/>
          <w:color w:val="000000" w:themeColor="text1"/>
          <w:sz w:val="24"/>
          <w:szCs w:val="24"/>
        </w:rPr>
        <w:t>MFT</w:t>
      </w:r>
      <w:r w:rsidRPr="002569BB">
        <w:rPr>
          <w:rFonts w:ascii="Times New Roman" w:hAnsi="Times New Roman"/>
          <w:color w:val="000000" w:themeColor="text1"/>
          <w:sz w:val="24"/>
          <w:szCs w:val="24"/>
        </w:rPr>
        <w:t xml:space="preserve"> principle (Section 2), which </w:t>
      </w:r>
      <w:r w:rsidRPr="002569BB">
        <w:rPr>
          <w:rFonts w:ascii="Times New Roman" w:hAnsi="Times New Roman"/>
          <w:color w:val="000000" w:themeColor="text1"/>
          <w:sz w:val="24"/>
          <w:szCs w:val="24"/>
          <w:u w:color="5A8A39"/>
        </w:rPr>
        <w:t>states</w:t>
      </w:r>
      <w:r w:rsidRPr="002569BB">
        <w:rPr>
          <w:rFonts w:ascii="Times New Roman" w:hAnsi="Times New Roman"/>
          <w:color w:val="000000" w:themeColor="text1"/>
          <w:sz w:val="24"/>
          <w:szCs w:val="24"/>
        </w:rPr>
        <w:t xml:space="preserve"> that if X grounds Y, then X is more fundamental than Y.</w:t>
      </w:r>
    </w:p>
    <w:p w14:paraId="0A5778D2" w14:textId="77777777" w:rsidR="00A968F7" w:rsidRPr="002569BB" w:rsidRDefault="00B7538D">
      <w:pPr>
        <w:pStyle w:val="Normal0"/>
        <w:spacing w:after="0" w:line="360" w:lineRule="auto"/>
        <w:ind w:firstLine="720"/>
        <w:jc w:val="both"/>
        <w:rPr>
          <w:color w:val="000000" w:themeColor="text1"/>
        </w:rPr>
      </w:pPr>
      <w:r w:rsidRPr="002569BB">
        <w:rPr>
          <w:rFonts w:ascii="Times New Roman" w:hAnsi="Times New Roman"/>
          <w:color w:val="000000" w:themeColor="text1"/>
          <w:sz w:val="24"/>
          <w:szCs w:val="24"/>
        </w:rPr>
        <w:t xml:space="preserve">As we illustrated in Section 1, </w:t>
      </w:r>
      <w:r w:rsidRPr="002569BB">
        <w:rPr>
          <w:rFonts w:ascii="Times New Roman" w:hAnsi="Times New Roman"/>
          <w:color w:val="000000" w:themeColor="text1"/>
          <w:sz w:val="24"/>
          <w:szCs w:val="24"/>
          <w:u w:color="5B9BD5"/>
        </w:rPr>
        <w:t xml:space="preserve">Priority OS is </w:t>
      </w:r>
      <w:r w:rsidRPr="002569BB">
        <w:rPr>
          <w:rFonts w:ascii="Times New Roman" w:hAnsi="Times New Roman"/>
          <w:color w:val="000000" w:themeColor="text1"/>
          <w:sz w:val="24"/>
          <w:szCs w:val="24"/>
        </w:rPr>
        <w:t xml:space="preserve">committed to both the </w:t>
      </w:r>
      <w:r w:rsidRPr="002569BB">
        <w:rPr>
          <w:rFonts w:ascii="Times New Roman" w:hAnsi="Times New Roman"/>
          <w:b/>
          <w:bCs/>
          <w:color w:val="000000" w:themeColor="text1"/>
          <w:sz w:val="24"/>
          <w:szCs w:val="24"/>
        </w:rPr>
        <w:t>Priority Thesis</w:t>
      </w:r>
      <w:r w:rsidRPr="002569BB">
        <w:rPr>
          <w:rFonts w:ascii="Times New Roman" w:hAnsi="Times New Roman"/>
          <w:color w:val="000000" w:themeColor="text1"/>
          <w:sz w:val="24"/>
          <w:szCs w:val="24"/>
        </w:rPr>
        <w:t xml:space="preserve"> and the </w:t>
      </w:r>
      <w:r w:rsidRPr="002569BB">
        <w:rPr>
          <w:rFonts w:ascii="Times New Roman" w:hAnsi="Times New Roman"/>
          <w:b/>
          <w:bCs/>
          <w:color w:val="000000" w:themeColor="text1"/>
          <w:sz w:val="24"/>
          <w:szCs w:val="24"/>
        </w:rPr>
        <w:t>Fundamentality Thesis</w:t>
      </w:r>
      <w:r w:rsidRPr="002569BB">
        <w:rPr>
          <w:rFonts w:ascii="Times New Roman" w:hAnsi="Times New Roman"/>
          <w:color w:val="000000" w:themeColor="text1"/>
          <w:sz w:val="24"/>
          <w:szCs w:val="24"/>
        </w:rPr>
        <w:t xml:space="preserve">. In Section 2, we argued that such theses could be reformulated as </w:t>
      </w:r>
      <w:r w:rsidRPr="002569BB">
        <w:rPr>
          <w:rFonts w:ascii="Times New Roman" w:hAnsi="Times New Roman"/>
          <w:color w:val="000000" w:themeColor="text1"/>
          <w:sz w:val="24"/>
          <w:szCs w:val="24"/>
        </w:rPr>
        <w:lastRenderedPageBreak/>
        <w:t xml:space="preserve">the </w:t>
      </w:r>
      <w:r w:rsidRPr="002569BB">
        <w:rPr>
          <w:rFonts w:ascii="Times New Roman" w:hAnsi="Times New Roman"/>
          <w:b/>
          <w:bCs/>
          <w:color w:val="000000" w:themeColor="text1"/>
          <w:sz w:val="24"/>
          <w:szCs w:val="24"/>
        </w:rPr>
        <w:t>Grounding Thesis</w:t>
      </w:r>
      <w:r w:rsidRPr="002569BB">
        <w:rPr>
          <w:rFonts w:ascii="Times New Roman" w:hAnsi="Times New Roman"/>
          <w:color w:val="000000" w:themeColor="text1"/>
          <w:sz w:val="24"/>
          <w:szCs w:val="24"/>
        </w:rPr>
        <w:t xml:space="preserve"> and </w:t>
      </w:r>
      <w:r w:rsidRPr="002569BB">
        <w:rPr>
          <w:rFonts w:ascii="Times New Roman" w:hAnsi="Times New Roman"/>
          <w:b/>
          <w:bCs/>
          <w:color w:val="000000" w:themeColor="text1"/>
          <w:sz w:val="24"/>
          <w:szCs w:val="24"/>
        </w:rPr>
        <w:t>Ungroundedness Thesis</w:t>
      </w:r>
      <w:r w:rsidRPr="002569BB">
        <w:rPr>
          <w:rFonts w:ascii="Times New Roman" w:hAnsi="Times New Roman"/>
          <w:color w:val="000000" w:themeColor="text1"/>
          <w:sz w:val="24"/>
          <w:szCs w:val="24"/>
        </w:rPr>
        <w:t xml:space="preserve">, respectively. Principles (1) and (2) allow us to </w:t>
      </w:r>
      <w:proofErr w:type="spellStart"/>
      <w:r w:rsidRPr="002569BB">
        <w:rPr>
          <w:rFonts w:ascii="Times New Roman" w:hAnsi="Times New Roman"/>
          <w:color w:val="000000" w:themeColor="text1"/>
          <w:sz w:val="24"/>
          <w:szCs w:val="24"/>
        </w:rPr>
        <w:t>characterise</w:t>
      </w:r>
      <w:proofErr w:type="spellEnd"/>
      <w:r w:rsidRPr="002569BB">
        <w:rPr>
          <w:rFonts w:ascii="Times New Roman" w:hAnsi="Times New Roman"/>
          <w:color w:val="000000" w:themeColor="text1"/>
          <w:sz w:val="24"/>
          <w:szCs w:val="24"/>
        </w:rPr>
        <w:t xml:space="preserve"> the </w:t>
      </w:r>
      <w:r w:rsidRPr="002569BB">
        <w:rPr>
          <w:rFonts w:ascii="Times New Roman" w:hAnsi="Times New Roman"/>
          <w:b/>
          <w:bCs/>
          <w:color w:val="000000" w:themeColor="text1"/>
          <w:sz w:val="24"/>
          <w:szCs w:val="24"/>
        </w:rPr>
        <w:t>Grounding Thesis</w:t>
      </w:r>
      <w:r w:rsidRPr="002569BB">
        <w:rPr>
          <w:rFonts w:ascii="Times New Roman" w:hAnsi="Times New Roman"/>
          <w:color w:val="000000" w:themeColor="text1"/>
          <w:sz w:val="24"/>
          <w:szCs w:val="24"/>
        </w:rPr>
        <w:t xml:space="preserve"> in a more fine-grained way.</w:t>
      </w:r>
    </w:p>
    <w:p w14:paraId="58C2CA0F" w14:textId="77777777" w:rsidR="00A968F7" w:rsidRPr="002569BB" w:rsidRDefault="00B7538D">
      <w:pPr>
        <w:pStyle w:val="Normal0"/>
        <w:spacing w:after="0" w:line="360" w:lineRule="auto"/>
        <w:ind w:firstLine="720"/>
        <w:jc w:val="both"/>
        <w:rPr>
          <w:rFonts w:ascii="Times New Roman" w:eastAsia="Times New Roman" w:hAnsi="Times New Roman" w:cs="Times New Roman"/>
          <w:color w:val="000000" w:themeColor="text1"/>
          <w:sz w:val="24"/>
          <w:szCs w:val="24"/>
        </w:rPr>
      </w:pPr>
      <w:r w:rsidRPr="002569BB">
        <w:rPr>
          <w:rFonts w:ascii="Times New Roman" w:hAnsi="Times New Roman"/>
          <w:color w:val="000000" w:themeColor="text1"/>
          <w:sz w:val="24"/>
          <w:szCs w:val="24"/>
        </w:rPr>
        <w:t xml:space="preserve">On its broadest construal, Priority OS holds that both the existence and the identity of objects are derivative with respect to that of the structures to which they belong. Objects can be regarded as nodes or </w:t>
      </w:r>
      <w:r w:rsidRPr="002569BB">
        <w:rPr>
          <w:rFonts w:ascii="Times New Roman" w:hAnsi="Times New Roman"/>
          <w:i/>
          <w:iCs/>
          <w:color w:val="000000" w:themeColor="text1"/>
          <w:sz w:val="24"/>
          <w:szCs w:val="24"/>
        </w:rPr>
        <w:t>relata</w:t>
      </w:r>
      <w:r w:rsidRPr="002569BB">
        <w:rPr>
          <w:rFonts w:ascii="Times New Roman" w:hAnsi="Times New Roman"/>
          <w:color w:val="000000" w:themeColor="text1"/>
          <w:sz w:val="24"/>
          <w:szCs w:val="24"/>
        </w:rPr>
        <w:t xml:space="preserve"> that emerge from the relevant structures or relations. For example, French (2010, p. 105) observes that priority-based ontic structuralists could maintain that «the identity of the putative objects is asymmetrically dependent on that of the relations of the structures». But they could also maintain that «fundamental physical objects depend for their existences on the relations of the structures» (</w:t>
      </w:r>
      <w:r w:rsidRPr="002569BB">
        <w:rPr>
          <w:rFonts w:ascii="Times New Roman" w:hAnsi="Times New Roman"/>
          <w:i/>
          <w:iCs/>
          <w:color w:val="000000" w:themeColor="text1"/>
          <w:sz w:val="24"/>
          <w:szCs w:val="24"/>
        </w:rPr>
        <w:t>ibid</w:t>
      </w:r>
      <w:r w:rsidRPr="002569BB">
        <w:rPr>
          <w:rFonts w:ascii="Times New Roman" w:hAnsi="Times New Roman"/>
          <w:color w:val="000000" w:themeColor="text1"/>
          <w:sz w:val="24"/>
          <w:szCs w:val="24"/>
        </w:rPr>
        <w:t xml:space="preserve">.) If we translate these claims in grounding terms, we obtain the following </w:t>
      </w:r>
      <w:r w:rsidRPr="002569BB">
        <w:rPr>
          <w:rFonts w:ascii="Times New Roman" w:hAnsi="Times New Roman"/>
          <w:color w:val="000000" w:themeColor="text1"/>
          <w:sz w:val="24"/>
          <w:szCs w:val="24"/>
          <w:u w:color="5A8A39"/>
        </w:rPr>
        <w:t>thesis</w:t>
      </w:r>
      <w:r w:rsidRPr="002569BB">
        <w:rPr>
          <w:rFonts w:ascii="Times New Roman" w:hAnsi="Times New Roman"/>
          <w:color w:val="000000" w:themeColor="text1"/>
          <w:sz w:val="24"/>
          <w:szCs w:val="24"/>
        </w:rPr>
        <w:t>:</w:t>
      </w:r>
    </w:p>
    <w:p w14:paraId="43CE7D03" w14:textId="77777777" w:rsidR="00A968F7" w:rsidRPr="002569BB" w:rsidRDefault="00A968F7">
      <w:pPr>
        <w:pStyle w:val="Normal0"/>
        <w:spacing w:after="0" w:line="360" w:lineRule="auto"/>
        <w:jc w:val="both"/>
        <w:rPr>
          <w:rFonts w:ascii="Times New Roman" w:eastAsia="Times New Roman" w:hAnsi="Times New Roman" w:cs="Times New Roman"/>
          <w:color w:val="000000" w:themeColor="text1"/>
          <w:sz w:val="24"/>
          <w:szCs w:val="24"/>
        </w:rPr>
      </w:pPr>
    </w:p>
    <w:p w14:paraId="639EB494" w14:textId="77777777" w:rsidR="00A968F7" w:rsidRPr="002569BB" w:rsidRDefault="00B7538D">
      <w:pPr>
        <w:pStyle w:val="Normal0"/>
        <w:spacing w:after="0" w:line="360" w:lineRule="auto"/>
        <w:jc w:val="both"/>
        <w:rPr>
          <w:rFonts w:ascii="Times New Roman" w:eastAsia="Times New Roman" w:hAnsi="Times New Roman" w:cs="Times New Roman"/>
          <w:color w:val="000000" w:themeColor="text1"/>
          <w:sz w:val="24"/>
          <w:szCs w:val="24"/>
        </w:rPr>
      </w:pPr>
      <w:r w:rsidRPr="002569BB">
        <w:rPr>
          <w:rFonts w:ascii="Times New Roman" w:hAnsi="Times New Roman"/>
          <w:color w:val="000000" w:themeColor="text1"/>
          <w:sz w:val="24"/>
          <w:szCs w:val="24"/>
          <w:u w:color="5A8A39"/>
        </w:rPr>
        <w:t>(a)</w:t>
      </w:r>
      <w:r w:rsidRPr="002569BB">
        <w:rPr>
          <w:rFonts w:ascii="Times New Roman" w:hAnsi="Times New Roman"/>
          <w:color w:val="000000" w:themeColor="text1"/>
          <w:sz w:val="24"/>
          <w:szCs w:val="24"/>
        </w:rPr>
        <w:t xml:space="preserve"> The identity or existence of putative fundamental physical objects is fully grounded in that of structures.</w:t>
      </w:r>
    </w:p>
    <w:p w14:paraId="5A827F76" w14:textId="77777777" w:rsidR="00A968F7" w:rsidRPr="002569BB" w:rsidRDefault="00A968F7">
      <w:pPr>
        <w:pStyle w:val="Normal0"/>
        <w:spacing w:after="0" w:line="360" w:lineRule="auto"/>
        <w:jc w:val="both"/>
        <w:rPr>
          <w:rFonts w:ascii="Times New Roman" w:eastAsia="Times New Roman" w:hAnsi="Times New Roman" w:cs="Times New Roman"/>
          <w:color w:val="000000" w:themeColor="text1"/>
          <w:sz w:val="24"/>
          <w:szCs w:val="24"/>
        </w:rPr>
      </w:pPr>
    </w:p>
    <w:p w14:paraId="5B60A8B5" w14:textId="77777777" w:rsidR="00A968F7" w:rsidRPr="002569BB" w:rsidRDefault="00B7538D">
      <w:pPr>
        <w:pStyle w:val="Normal0"/>
        <w:spacing w:after="0" w:line="360" w:lineRule="auto"/>
        <w:jc w:val="both"/>
        <w:rPr>
          <w:rFonts w:ascii="Times New Roman" w:eastAsia="Times New Roman" w:hAnsi="Times New Roman" w:cs="Times New Roman"/>
          <w:color w:val="000000" w:themeColor="text1"/>
          <w:sz w:val="24"/>
          <w:szCs w:val="24"/>
        </w:rPr>
      </w:pPr>
      <w:r w:rsidRPr="002569BB">
        <w:rPr>
          <w:rFonts w:ascii="Times New Roman" w:hAnsi="Times New Roman"/>
          <w:color w:val="000000" w:themeColor="text1"/>
          <w:sz w:val="24"/>
          <w:szCs w:val="24"/>
        </w:rPr>
        <w:t xml:space="preserve">Our grounding apparatus </w:t>
      </w:r>
      <w:r w:rsidRPr="002569BB">
        <w:rPr>
          <w:rFonts w:ascii="Times New Roman" w:hAnsi="Times New Roman"/>
          <w:color w:val="000000" w:themeColor="text1"/>
          <w:sz w:val="24"/>
          <w:szCs w:val="24"/>
          <w:u w:color="5B9BD5"/>
        </w:rPr>
        <w:t>permits us to understand (a) in accordance with</w:t>
      </w:r>
      <w:r w:rsidRPr="002569BB">
        <w:rPr>
          <w:rFonts w:ascii="Times New Roman" w:hAnsi="Times New Roman"/>
          <w:color w:val="000000" w:themeColor="text1"/>
          <w:sz w:val="24"/>
          <w:szCs w:val="24"/>
        </w:rPr>
        <w:t xml:space="preserve"> </w:t>
      </w:r>
      <w:r w:rsidRPr="002569BB">
        <w:rPr>
          <w:rFonts w:ascii="Times New Roman" w:hAnsi="Times New Roman"/>
          <w:b/>
          <w:bCs/>
          <w:color w:val="000000" w:themeColor="text1"/>
          <w:sz w:val="24"/>
          <w:szCs w:val="24"/>
        </w:rPr>
        <w:t>Full Identity/Existence Grounding–Priority Link</w:t>
      </w:r>
      <w:r w:rsidRPr="002569BB">
        <w:rPr>
          <w:rFonts w:ascii="Times New Roman" w:hAnsi="Times New Roman"/>
          <w:color w:val="000000" w:themeColor="text1"/>
          <w:sz w:val="24"/>
          <w:szCs w:val="24"/>
        </w:rPr>
        <w:t xml:space="preserve">. However, we must recall that McKenzie’s objection (Section 3) undermines the truth of (a), where the </w:t>
      </w:r>
      <w:r w:rsidRPr="002569BB">
        <w:rPr>
          <w:rFonts w:ascii="Times New Roman" w:hAnsi="Times New Roman"/>
          <w:b/>
          <w:bCs/>
          <w:color w:val="000000" w:themeColor="text1"/>
          <w:sz w:val="24"/>
          <w:szCs w:val="24"/>
        </w:rPr>
        <w:t>Grounding Thesis</w:t>
      </w:r>
      <w:r w:rsidRPr="002569BB">
        <w:rPr>
          <w:rFonts w:ascii="Times New Roman" w:hAnsi="Times New Roman"/>
          <w:color w:val="000000" w:themeColor="text1"/>
          <w:sz w:val="24"/>
          <w:szCs w:val="24"/>
        </w:rPr>
        <w:t xml:space="preserve"> is at stake: according to our best physics, it does not seem that structures </w:t>
      </w:r>
      <w:r w:rsidRPr="002569BB">
        <w:rPr>
          <w:rFonts w:ascii="Times New Roman" w:hAnsi="Times New Roman"/>
          <w:i/>
          <w:iCs/>
          <w:color w:val="000000" w:themeColor="text1"/>
          <w:sz w:val="24"/>
          <w:szCs w:val="24"/>
        </w:rPr>
        <w:t xml:space="preserve">fully ground </w:t>
      </w:r>
      <w:r w:rsidRPr="002569BB">
        <w:rPr>
          <w:rFonts w:ascii="Times New Roman" w:hAnsi="Times New Roman"/>
          <w:color w:val="000000" w:themeColor="text1"/>
          <w:sz w:val="24"/>
          <w:szCs w:val="24"/>
        </w:rPr>
        <w:t>putative fundamental objects such as fermions. As we argued in the previous section, however, we can preserve the priority of structures over objects in terms of partial grounding. Thus, Priority OS-</w:t>
      </w:r>
      <w:proofErr w:type="spellStart"/>
      <w:r w:rsidRPr="002569BB">
        <w:rPr>
          <w:rFonts w:ascii="Times New Roman" w:hAnsi="Times New Roman"/>
          <w:color w:val="000000" w:themeColor="text1"/>
          <w:sz w:val="24"/>
          <w:szCs w:val="24"/>
        </w:rPr>
        <w:t>ists</w:t>
      </w:r>
      <w:proofErr w:type="spellEnd"/>
      <w:r w:rsidRPr="002569BB">
        <w:rPr>
          <w:rFonts w:ascii="Times New Roman" w:hAnsi="Times New Roman"/>
          <w:color w:val="000000" w:themeColor="text1"/>
          <w:sz w:val="24"/>
          <w:szCs w:val="24"/>
        </w:rPr>
        <w:t xml:space="preserve"> should interpret (a) in terms of partial grounding, which yields the following thesis: </w:t>
      </w:r>
    </w:p>
    <w:p w14:paraId="2635159A" w14:textId="77777777" w:rsidR="00A968F7" w:rsidRPr="002569BB" w:rsidRDefault="00A968F7">
      <w:pPr>
        <w:pStyle w:val="Normal0"/>
        <w:spacing w:after="0" w:line="360" w:lineRule="auto"/>
        <w:jc w:val="both"/>
        <w:rPr>
          <w:rFonts w:ascii="Times New Roman" w:eastAsia="Times New Roman" w:hAnsi="Times New Roman" w:cs="Times New Roman"/>
          <w:color w:val="000000" w:themeColor="text1"/>
          <w:sz w:val="24"/>
          <w:szCs w:val="24"/>
        </w:rPr>
      </w:pPr>
    </w:p>
    <w:p w14:paraId="5D8A735C" w14:textId="77777777" w:rsidR="00A968F7" w:rsidRPr="002569BB" w:rsidRDefault="00B7538D">
      <w:pPr>
        <w:pStyle w:val="Normal0"/>
        <w:spacing w:after="0" w:line="360" w:lineRule="auto"/>
        <w:jc w:val="both"/>
        <w:rPr>
          <w:rFonts w:ascii="Times New Roman" w:eastAsia="Times New Roman" w:hAnsi="Times New Roman" w:cs="Times New Roman"/>
          <w:color w:val="000000" w:themeColor="text1"/>
          <w:sz w:val="24"/>
          <w:szCs w:val="24"/>
        </w:rPr>
      </w:pPr>
      <w:r w:rsidRPr="002569BB">
        <w:rPr>
          <w:rFonts w:ascii="Times New Roman" w:hAnsi="Times New Roman"/>
          <w:color w:val="000000" w:themeColor="text1"/>
          <w:sz w:val="24"/>
          <w:szCs w:val="24"/>
          <w:u w:color="5A8A39"/>
        </w:rPr>
        <w:t>(b)</w:t>
      </w:r>
      <w:r w:rsidRPr="002569BB">
        <w:rPr>
          <w:rFonts w:ascii="Times New Roman" w:hAnsi="Times New Roman"/>
          <w:color w:val="000000" w:themeColor="text1"/>
          <w:sz w:val="24"/>
          <w:szCs w:val="24"/>
        </w:rPr>
        <w:t xml:space="preserve"> The identity or existence of putative fundamental physical objects is partially grounded in that of structures.</w:t>
      </w:r>
    </w:p>
    <w:p w14:paraId="23787607" w14:textId="77777777" w:rsidR="00A968F7" w:rsidRPr="002569BB" w:rsidRDefault="00A968F7">
      <w:pPr>
        <w:pStyle w:val="Normal0"/>
        <w:spacing w:after="0" w:line="360" w:lineRule="auto"/>
        <w:jc w:val="both"/>
        <w:rPr>
          <w:rFonts w:ascii="Times New Roman" w:eastAsia="Times New Roman" w:hAnsi="Times New Roman" w:cs="Times New Roman"/>
          <w:color w:val="000000" w:themeColor="text1"/>
          <w:sz w:val="24"/>
          <w:szCs w:val="24"/>
        </w:rPr>
      </w:pPr>
    </w:p>
    <w:p w14:paraId="5F54A9B5" w14:textId="77777777" w:rsidR="00A968F7" w:rsidRPr="002569BB" w:rsidRDefault="00B7538D">
      <w:pPr>
        <w:pStyle w:val="Normal0"/>
        <w:spacing w:after="0" w:line="360" w:lineRule="auto"/>
        <w:jc w:val="both"/>
        <w:rPr>
          <w:rFonts w:ascii="Times New Roman" w:eastAsia="Times New Roman" w:hAnsi="Times New Roman" w:cs="Times New Roman"/>
          <w:color w:val="000000" w:themeColor="text1"/>
          <w:sz w:val="24"/>
          <w:szCs w:val="24"/>
        </w:rPr>
      </w:pPr>
      <w:r w:rsidRPr="002569BB">
        <w:rPr>
          <w:rFonts w:ascii="Times New Roman" w:hAnsi="Times New Roman"/>
          <w:color w:val="000000" w:themeColor="text1"/>
          <w:sz w:val="24"/>
          <w:szCs w:val="24"/>
        </w:rPr>
        <w:t>According to our proposal, the priority of structures in</w:t>
      </w:r>
      <w:r w:rsidRPr="002569BB">
        <w:rPr>
          <w:rFonts w:ascii="Times New Roman" w:hAnsi="Times New Roman"/>
          <w:color w:val="000000" w:themeColor="text1"/>
          <w:sz w:val="24"/>
          <w:szCs w:val="24"/>
          <w:u w:color="5B9BD5"/>
        </w:rPr>
        <w:t xml:space="preserve"> (b) </w:t>
      </w:r>
      <w:r w:rsidRPr="002569BB">
        <w:rPr>
          <w:rFonts w:ascii="Times New Roman" w:hAnsi="Times New Roman"/>
          <w:color w:val="000000" w:themeColor="text1"/>
          <w:sz w:val="24"/>
          <w:szCs w:val="24"/>
        </w:rPr>
        <w:t xml:space="preserve">is best expressed by the </w:t>
      </w:r>
      <w:r w:rsidRPr="002569BB">
        <w:rPr>
          <w:rFonts w:ascii="Times New Roman" w:hAnsi="Times New Roman"/>
          <w:b/>
          <w:bCs/>
          <w:color w:val="000000" w:themeColor="text1"/>
          <w:sz w:val="24"/>
          <w:szCs w:val="24"/>
        </w:rPr>
        <w:t>Partial Identity/Existence Grounding–Priority Link</w:t>
      </w:r>
      <w:r w:rsidRPr="002569BB">
        <w:rPr>
          <w:rFonts w:ascii="Times New Roman" w:hAnsi="Times New Roman"/>
          <w:color w:val="000000" w:themeColor="text1"/>
          <w:sz w:val="24"/>
          <w:szCs w:val="24"/>
        </w:rPr>
        <w:t>. On this interpretation</w:t>
      </w:r>
      <w:r w:rsidRPr="002569BB">
        <w:rPr>
          <w:rFonts w:ascii="Times New Roman" w:hAnsi="Times New Roman"/>
          <w:color w:val="000000" w:themeColor="text1"/>
          <w:sz w:val="24"/>
          <w:szCs w:val="24"/>
          <w:u w:color="5B9BD5"/>
        </w:rPr>
        <w:t xml:space="preserve">, (b) </w:t>
      </w:r>
      <w:r w:rsidRPr="002569BB">
        <w:rPr>
          <w:rFonts w:ascii="Times New Roman" w:hAnsi="Times New Roman"/>
          <w:color w:val="000000" w:themeColor="text1"/>
          <w:sz w:val="24"/>
          <w:szCs w:val="24"/>
        </w:rPr>
        <w:t xml:space="preserve">escapes McKenzie’s objection—without renouncing the </w:t>
      </w:r>
      <w:r w:rsidRPr="002569BB">
        <w:rPr>
          <w:rFonts w:ascii="Times New Roman" w:hAnsi="Times New Roman"/>
          <w:b/>
          <w:bCs/>
          <w:color w:val="000000" w:themeColor="text1"/>
          <w:sz w:val="24"/>
          <w:szCs w:val="24"/>
        </w:rPr>
        <w:t>Grounding Thesis</w:t>
      </w:r>
      <w:r w:rsidRPr="002569BB">
        <w:rPr>
          <w:rFonts w:ascii="Times New Roman" w:hAnsi="Times New Roman"/>
          <w:color w:val="000000" w:themeColor="text1"/>
          <w:sz w:val="24"/>
          <w:szCs w:val="24"/>
        </w:rPr>
        <w:t>.</w:t>
      </w:r>
    </w:p>
    <w:p w14:paraId="4DFF6350" w14:textId="77777777" w:rsidR="00A968F7" w:rsidRPr="002569BB" w:rsidRDefault="00B7538D">
      <w:pPr>
        <w:pStyle w:val="Normal0"/>
        <w:spacing w:after="0" w:line="360" w:lineRule="auto"/>
        <w:ind w:firstLine="720"/>
        <w:jc w:val="both"/>
        <w:rPr>
          <w:rFonts w:ascii="Times New Roman" w:eastAsia="Times New Roman" w:hAnsi="Times New Roman" w:cs="Times New Roman"/>
          <w:color w:val="000000" w:themeColor="text1"/>
          <w:sz w:val="24"/>
          <w:szCs w:val="24"/>
        </w:rPr>
      </w:pPr>
      <w:r w:rsidRPr="002569BB">
        <w:rPr>
          <w:rFonts w:ascii="Times New Roman" w:hAnsi="Times New Roman"/>
          <w:color w:val="000000" w:themeColor="text1"/>
          <w:sz w:val="24"/>
          <w:szCs w:val="24"/>
        </w:rPr>
        <w:t xml:space="preserve">In sum, principles (1) and (2) provide us with a fine-grained analysis of grounding and </w:t>
      </w:r>
      <w:r w:rsidRPr="002569BB">
        <w:rPr>
          <w:rFonts w:ascii="Times New Roman" w:hAnsi="Times New Roman"/>
          <w:color w:val="000000" w:themeColor="text1"/>
          <w:sz w:val="24"/>
          <w:szCs w:val="24"/>
          <w:u w:color="5B9BD5"/>
        </w:rPr>
        <w:t xml:space="preserve">its relationship </w:t>
      </w:r>
      <w:r w:rsidRPr="002569BB">
        <w:rPr>
          <w:rFonts w:ascii="Times New Roman" w:hAnsi="Times New Roman"/>
          <w:color w:val="000000" w:themeColor="text1"/>
          <w:sz w:val="24"/>
          <w:szCs w:val="24"/>
        </w:rPr>
        <w:t xml:space="preserve">with fundamentality and priority. </w:t>
      </w:r>
      <w:r w:rsidRPr="002569BB">
        <w:rPr>
          <w:rFonts w:ascii="Times New Roman" w:hAnsi="Times New Roman"/>
          <w:color w:val="000000" w:themeColor="text1"/>
          <w:sz w:val="24"/>
          <w:szCs w:val="24"/>
          <w:u w:color="5B9BD5"/>
        </w:rPr>
        <w:t xml:space="preserve">By invoking these principles, we can put forward </w:t>
      </w:r>
      <w:r w:rsidRPr="002569BB">
        <w:rPr>
          <w:rFonts w:ascii="Times New Roman" w:hAnsi="Times New Roman"/>
          <w:color w:val="000000" w:themeColor="text1"/>
          <w:sz w:val="24"/>
          <w:szCs w:val="24"/>
        </w:rPr>
        <w:t xml:space="preserve">a useful reinterpretation of </w:t>
      </w:r>
      <w:r w:rsidRPr="002569BB">
        <w:rPr>
          <w:rFonts w:ascii="Times New Roman" w:hAnsi="Times New Roman"/>
          <w:color w:val="000000" w:themeColor="text1"/>
          <w:sz w:val="24"/>
          <w:szCs w:val="24"/>
          <w:u w:color="5B9BD5"/>
        </w:rPr>
        <w:t>Priority OS as Grounding OS</w:t>
      </w:r>
      <w:r w:rsidRPr="002569BB">
        <w:rPr>
          <w:rFonts w:ascii="Times New Roman" w:hAnsi="Times New Roman"/>
          <w:color w:val="000000" w:themeColor="text1"/>
          <w:sz w:val="24"/>
          <w:szCs w:val="24"/>
          <w:u w:color="5A8A39"/>
        </w:rPr>
        <w:t>.</w:t>
      </w:r>
      <w:r w:rsidRPr="002569BB">
        <w:rPr>
          <w:rFonts w:ascii="Times New Roman" w:hAnsi="Times New Roman"/>
          <w:color w:val="000000" w:themeColor="text1"/>
          <w:sz w:val="24"/>
          <w:szCs w:val="24"/>
        </w:rPr>
        <w:t xml:space="preserve"> </w:t>
      </w:r>
      <w:r w:rsidRPr="002569BB">
        <w:rPr>
          <w:rFonts w:ascii="Times New Roman" w:hAnsi="Times New Roman"/>
          <w:color w:val="000000" w:themeColor="text1"/>
          <w:sz w:val="24"/>
          <w:szCs w:val="24"/>
          <w:u w:color="5B9BD5"/>
        </w:rPr>
        <w:t xml:space="preserve">The take-home message of our proposal is that </w:t>
      </w:r>
      <w:r w:rsidRPr="002569BB">
        <w:rPr>
          <w:rFonts w:ascii="Times New Roman" w:hAnsi="Times New Roman"/>
          <w:color w:val="000000" w:themeColor="text1"/>
          <w:sz w:val="24"/>
          <w:szCs w:val="24"/>
        </w:rPr>
        <w:t xml:space="preserve">grounding brings priority ontic structuralists three main benefits: </w:t>
      </w:r>
    </w:p>
    <w:p w14:paraId="5991D6BE" w14:textId="77777777" w:rsidR="00A968F7" w:rsidRPr="002569BB" w:rsidRDefault="00A968F7">
      <w:pPr>
        <w:pStyle w:val="Normal0"/>
        <w:spacing w:after="0" w:line="360" w:lineRule="auto"/>
        <w:ind w:firstLine="720"/>
        <w:jc w:val="both"/>
        <w:rPr>
          <w:rFonts w:ascii="Times New Roman" w:eastAsia="Times New Roman" w:hAnsi="Times New Roman" w:cs="Times New Roman"/>
          <w:color w:val="000000" w:themeColor="text1"/>
          <w:sz w:val="24"/>
          <w:szCs w:val="24"/>
        </w:rPr>
      </w:pPr>
    </w:p>
    <w:p w14:paraId="4AE81954" w14:textId="77777777" w:rsidR="00A968F7" w:rsidRPr="002569BB" w:rsidRDefault="00B7538D">
      <w:pPr>
        <w:pStyle w:val="Paragrafoelenco"/>
        <w:numPr>
          <w:ilvl w:val="0"/>
          <w:numId w:val="5"/>
        </w:numPr>
        <w:spacing w:after="0" w:line="360" w:lineRule="auto"/>
        <w:jc w:val="both"/>
        <w:rPr>
          <w:rFonts w:ascii="Times New Roman" w:hAnsi="Times New Roman"/>
          <w:color w:val="000000" w:themeColor="text1"/>
          <w:sz w:val="24"/>
          <w:szCs w:val="24"/>
        </w:rPr>
      </w:pPr>
      <w:r w:rsidRPr="002569BB">
        <w:rPr>
          <w:rStyle w:val="NessunoA"/>
          <w:rFonts w:ascii="Times New Roman" w:hAnsi="Times New Roman"/>
          <w:color w:val="000000" w:themeColor="text1"/>
          <w:sz w:val="24"/>
          <w:szCs w:val="24"/>
        </w:rPr>
        <w:lastRenderedPageBreak/>
        <w:t>It escapes the shortcomings that supervenience and ontological dependence face in illuminating the priority of structures over objects (Section 2).</w:t>
      </w:r>
    </w:p>
    <w:p w14:paraId="45209158" w14:textId="77777777" w:rsidR="00A968F7" w:rsidRPr="002569BB" w:rsidRDefault="00B7538D">
      <w:pPr>
        <w:pStyle w:val="Paragrafoelenco"/>
        <w:numPr>
          <w:ilvl w:val="0"/>
          <w:numId w:val="5"/>
        </w:numPr>
        <w:spacing w:after="0" w:line="360" w:lineRule="auto"/>
        <w:jc w:val="both"/>
        <w:rPr>
          <w:rFonts w:ascii="Times New Roman" w:hAnsi="Times New Roman"/>
          <w:color w:val="000000" w:themeColor="text1"/>
          <w:sz w:val="24"/>
          <w:szCs w:val="24"/>
        </w:rPr>
      </w:pPr>
      <w:r w:rsidRPr="002569BB">
        <w:rPr>
          <w:rStyle w:val="NessunoA"/>
          <w:rFonts w:ascii="Times New Roman" w:hAnsi="Times New Roman"/>
          <w:color w:val="000000" w:themeColor="text1"/>
          <w:sz w:val="24"/>
          <w:szCs w:val="24"/>
        </w:rPr>
        <w:t>It allows us to articulate the thesis that structures are fundamental and prior to objects in a unified way (Section 3).</w:t>
      </w:r>
    </w:p>
    <w:p w14:paraId="50B89ED4" w14:textId="4F6A2D64" w:rsidR="00A968F7" w:rsidRPr="002569BB" w:rsidRDefault="00B7538D" w:rsidP="0009428B">
      <w:pPr>
        <w:pStyle w:val="Paragrafoelenco"/>
        <w:numPr>
          <w:ilvl w:val="0"/>
          <w:numId w:val="5"/>
        </w:numPr>
        <w:spacing w:after="0" w:line="360" w:lineRule="auto"/>
        <w:jc w:val="both"/>
        <w:rPr>
          <w:rFonts w:ascii="Times New Roman" w:eastAsia="Times New Roman" w:hAnsi="Times New Roman" w:cs="Times New Roman"/>
          <w:color w:val="000000" w:themeColor="text1"/>
          <w:sz w:val="24"/>
          <w:szCs w:val="24"/>
          <w:lang w:val="en-GB"/>
        </w:rPr>
      </w:pPr>
      <w:r w:rsidRPr="002569BB">
        <w:rPr>
          <w:rFonts w:ascii="Times New Roman" w:hAnsi="Times New Roman"/>
          <w:color w:val="000000" w:themeColor="text1"/>
          <w:sz w:val="24"/>
          <w:szCs w:val="24"/>
          <w:u w:color="5A8A39"/>
        </w:rPr>
        <w:t xml:space="preserve">It offers priority ontic structuralists a way to resist McKenzie’s objection that symmetry groups cannot be said to be prior to fermion kinds </w:t>
      </w:r>
      <w:r w:rsidR="0009428B" w:rsidRPr="002569BB">
        <w:rPr>
          <w:rFonts w:ascii="Times New Roman" w:hAnsi="Times New Roman"/>
          <w:color w:val="000000" w:themeColor="text1"/>
          <w:sz w:val="24"/>
          <w:szCs w:val="24"/>
          <w:u w:color="5A8A39"/>
        </w:rPr>
        <w:t>by means</w:t>
      </w:r>
      <w:r w:rsidRPr="002569BB">
        <w:rPr>
          <w:rFonts w:ascii="Times New Roman" w:hAnsi="Times New Roman"/>
          <w:color w:val="000000" w:themeColor="text1"/>
          <w:sz w:val="24"/>
          <w:szCs w:val="24"/>
          <w:u w:color="5A8A39"/>
        </w:rPr>
        <w:t xml:space="preserve"> of partial grounding (Section 4).</w:t>
      </w:r>
      <w:r w:rsidRPr="002569BB">
        <w:rPr>
          <w:rFonts w:ascii="Times New Roman" w:hAnsi="Times New Roman"/>
          <w:color w:val="000000" w:themeColor="text1"/>
          <w:sz w:val="24"/>
          <w:szCs w:val="24"/>
          <w:u w:color="5A8A39"/>
          <w:lang w:val="en-GB"/>
        </w:rPr>
        <w:t xml:space="preserve"> </w:t>
      </w:r>
    </w:p>
    <w:p w14:paraId="375C21FB" w14:textId="77777777" w:rsidR="0009428B" w:rsidRPr="002569BB" w:rsidRDefault="0009428B" w:rsidP="0009428B">
      <w:pPr>
        <w:pStyle w:val="Paragrafoelenco"/>
        <w:spacing w:after="0" w:line="360" w:lineRule="auto"/>
        <w:ind w:left="1080"/>
        <w:jc w:val="both"/>
        <w:rPr>
          <w:rFonts w:ascii="Times New Roman" w:eastAsia="Times New Roman" w:hAnsi="Times New Roman" w:cs="Times New Roman"/>
          <w:color w:val="000000" w:themeColor="text1"/>
          <w:sz w:val="24"/>
          <w:szCs w:val="24"/>
          <w:lang w:val="en-GB"/>
        </w:rPr>
      </w:pPr>
    </w:p>
    <w:p w14:paraId="55B20ED2" w14:textId="2F272364" w:rsidR="00A968F7" w:rsidRPr="002569BB" w:rsidRDefault="00B7538D">
      <w:pPr>
        <w:pStyle w:val="Normal0"/>
        <w:spacing w:after="0" w:line="360" w:lineRule="auto"/>
        <w:jc w:val="both"/>
        <w:rPr>
          <w:rFonts w:ascii="Times New Roman" w:eastAsia="Times New Roman" w:hAnsi="Times New Roman" w:cs="Times New Roman"/>
          <w:color w:val="000000" w:themeColor="text1"/>
          <w:sz w:val="24"/>
          <w:szCs w:val="24"/>
          <w:u w:color="5B9BD5"/>
        </w:rPr>
      </w:pPr>
      <w:r w:rsidRPr="002569BB">
        <w:rPr>
          <w:rFonts w:ascii="Times New Roman" w:hAnsi="Times New Roman"/>
          <w:color w:val="000000" w:themeColor="text1"/>
          <w:sz w:val="24"/>
          <w:szCs w:val="24"/>
          <w:u w:color="5B9BD5"/>
        </w:rPr>
        <w:t>These advantages, we contend, the priority ontic structuralist</w:t>
      </w:r>
      <w:r w:rsidR="0009428B" w:rsidRPr="002569BB">
        <w:rPr>
          <w:rFonts w:ascii="Times New Roman" w:hAnsi="Times New Roman"/>
          <w:color w:val="000000" w:themeColor="text1"/>
          <w:sz w:val="24"/>
          <w:szCs w:val="24"/>
          <w:u w:color="5B9BD5"/>
        </w:rPr>
        <w:t>s</w:t>
      </w:r>
      <w:r w:rsidRPr="002569BB">
        <w:rPr>
          <w:rFonts w:ascii="Times New Roman" w:hAnsi="Times New Roman"/>
          <w:color w:val="000000" w:themeColor="text1"/>
          <w:sz w:val="24"/>
          <w:szCs w:val="24"/>
          <w:u w:color="5B9BD5"/>
        </w:rPr>
        <w:t xml:space="preserve"> compelling reasons to adopt Grounding OS. To put it differently, Priority OS </w:t>
      </w:r>
      <w:r w:rsidRPr="002569BB">
        <w:rPr>
          <w:rFonts w:ascii="Times New Roman" w:hAnsi="Times New Roman"/>
          <w:i/>
          <w:iCs/>
          <w:color w:val="000000" w:themeColor="text1"/>
          <w:sz w:val="24"/>
          <w:szCs w:val="24"/>
          <w:u w:color="5B9BD5"/>
        </w:rPr>
        <w:t xml:space="preserve">ought to be understood </w:t>
      </w:r>
      <w:r w:rsidRPr="002569BB">
        <w:rPr>
          <w:rFonts w:ascii="Times New Roman" w:hAnsi="Times New Roman"/>
          <w:color w:val="000000" w:themeColor="text1"/>
          <w:sz w:val="24"/>
          <w:szCs w:val="24"/>
          <w:u w:color="5B9BD5"/>
        </w:rPr>
        <w:t>as</w:t>
      </w:r>
      <w:r w:rsidRPr="002569BB">
        <w:rPr>
          <w:rFonts w:ascii="Times New Roman" w:hAnsi="Times New Roman"/>
          <w:i/>
          <w:iCs/>
          <w:color w:val="000000" w:themeColor="text1"/>
          <w:sz w:val="24"/>
          <w:szCs w:val="24"/>
          <w:u w:color="5B9BD5"/>
        </w:rPr>
        <w:t xml:space="preserve"> </w:t>
      </w:r>
      <w:r w:rsidRPr="002569BB">
        <w:rPr>
          <w:rFonts w:ascii="Times New Roman" w:hAnsi="Times New Roman"/>
          <w:color w:val="000000" w:themeColor="text1"/>
          <w:sz w:val="24"/>
          <w:szCs w:val="24"/>
          <w:u w:color="5B9BD5"/>
        </w:rPr>
        <w:t xml:space="preserve">Grounding OS. </w:t>
      </w:r>
      <w:r w:rsidRPr="002569BB">
        <w:rPr>
          <w:rFonts w:ascii="Times New Roman" w:hAnsi="Times New Roman"/>
          <w:color w:val="000000" w:themeColor="text1"/>
          <w:sz w:val="24"/>
          <w:szCs w:val="24"/>
        </w:rPr>
        <w:t xml:space="preserve">Crucially, the advantages of our proposal have first of all an explanatory import: the grounding principles (1) and </w:t>
      </w:r>
      <w:r w:rsidRPr="002569BB">
        <w:rPr>
          <w:rFonts w:ascii="Times New Roman" w:hAnsi="Times New Roman"/>
          <w:color w:val="000000" w:themeColor="text1"/>
          <w:sz w:val="24"/>
          <w:szCs w:val="24"/>
          <w:u w:color="5B9BD5"/>
        </w:rPr>
        <w:t>(2)</w:t>
      </w:r>
      <w:r w:rsidRPr="002569BB">
        <w:rPr>
          <w:rFonts w:ascii="Times New Roman" w:hAnsi="Times New Roman"/>
          <w:color w:val="000000" w:themeColor="text1"/>
          <w:sz w:val="24"/>
          <w:szCs w:val="24"/>
          <w:u w:color="5A8A39"/>
        </w:rPr>
        <w:t xml:space="preserve"> </w:t>
      </w:r>
      <w:r w:rsidRPr="002569BB">
        <w:rPr>
          <w:rFonts w:ascii="Times New Roman" w:hAnsi="Times New Roman"/>
          <w:color w:val="000000" w:themeColor="text1"/>
          <w:sz w:val="24"/>
          <w:szCs w:val="24"/>
        </w:rPr>
        <w:t xml:space="preserve">fulfil the task of elucidating the metaphysical commitments of </w:t>
      </w:r>
      <w:r w:rsidRPr="002569BB">
        <w:rPr>
          <w:rFonts w:ascii="Times New Roman" w:hAnsi="Times New Roman"/>
          <w:color w:val="000000" w:themeColor="text1"/>
          <w:sz w:val="24"/>
          <w:szCs w:val="24"/>
          <w:u w:color="5B9BD5"/>
        </w:rPr>
        <w:t xml:space="preserve">Priority OS </w:t>
      </w:r>
      <w:r w:rsidRPr="002569BB">
        <w:rPr>
          <w:rFonts w:ascii="Times New Roman" w:hAnsi="Times New Roman"/>
          <w:color w:val="000000" w:themeColor="text1"/>
          <w:sz w:val="24"/>
          <w:szCs w:val="24"/>
        </w:rPr>
        <w:t>and—given the intimate connection between grounding and metaphysical explanation—</w:t>
      </w:r>
      <w:r w:rsidRPr="002569BB">
        <w:rPr>
          <w:rFonts w:ascii="Times New Roman" w:hAnsi="Times New Roman"/>
          <w:color w:val="000000" w:themeColor="text1"/>
          <w:sz w:val="24"/>
          <w:szCs w:val="24"/>
          <w:u w:color="5B9BD5"/>
        </w:rPr>
        <w:t>offer a more in-depth insight into the priority and dependency relations between structures and objects.</w:t>
      </w:r>
    </w:p>
    <w:p w14:paraId="2AEF6608" w14:textId="218283D4" w:rsidR="00A968F7" w:rsidRDefault="00B7538D">
      <w:pPr>
        <w:pStyle w:val="Normal0"/>
        <w:spacing w:after="0" w:line="360" w:lineRule="auto"/>
        <w:ind w:firstLine="720"/>
        <w:jc w:val="both"/>
        <w:rPr>
          <w:rFonts w:ascii="Times New Roman" w:hAnsi="Times New Roman"/>
          <w:color w:val="000000" w:themeColor="text1"/>
          <w:sz w:val="24"/>
          <w:szCs w:val="24"/>
        </w:rPr>
      </w:pPr>
      <w:r w:rsidRPr="002569BB">
        <w:rPr>
          <w:rFonts w:ascii="Times New Roman" w:hAnsi="Times New Roman"/>
          <w:color w:val="000000" w:themeColor="text1"/>
          <w:sz w:val="24"/>
          <w:szCs w:val="24"/>
          <w:u w:color="5B9BD5"/>
        </w:rPr>
        <w:t xml:space="preserve">We conclude with a note for future work. Our discussion has neglected the question of whether principles (1) and (2), or suitable modifications of them, can be applied to other forms of OS—such as Eliminative OS and Moderate OS. That is, we did not answer the question of whether Eliminative OS and Moderate OS ought to be understood as grounding views. If the answer were positive, an original grounding taxonomy of </w:t>
      </w:r>
      <w:r w:rsidRPr="002569BB">
        <w:rPr>
          <w:rFonts w:ascii="Times New Roman" w:hAnsi="Times New Roman"/>
          <w:color w:val="000000" w:themeColor="text1"/>
          <w:sz w:val="24"/>
          <w:szCs w:val="24"/>
          <w:u w:color="5B9BD5"/>
          <w:lang w:val="en-GB"/>
        </w:rPr>
        <w:t xml:space="preserve">the </w:t>
      </w:r>
      <w:r w:rsidRPr="002569BB">
        <w:rPr>
          <w:rFonts w:ascii="Times New Roman" w:hAnsi="Times New Roman"/>
          <w:color w:val="000000" w:themeColor="text1"/>
          <w:sz w:val="24"/>
          <w:szCs w:val="24"/>
          <w:u w:color="5B9BD5"/>
        </w:rPr>
        <w:t>main OS approaches would emerge. Such a taxonomy would express and classify the metaphysical commitments of ontic structuralist of various stripes as grounding theses</w:t>
      </w:r>
      <w:r w:rsidR="005F1652">
        <w:rPr>
          <w:rFonts w:ascii="Times New Roman" w:hAnsi="Times New Roman"/>
          <w:color w:val="000000" w:themeColor="text1"/>
          <w:sz w:val="24"/>
          <w:szCs w:val="24"/>
          <w:u w:color="5B9BD5"/>
        </w:rPr>
        <w:t xml:space="preserve"> </w:t>
      </w:r>
      <w:r w:rsidR="005F1652" w:rsidRPr="005F1652">
        <w:rPr>
          <w:rFonts w:ascii="Times New Roman" w:hAnsi="Times New Roman"/>
          <w:color w:val="4472C4" w:themeColor="accent1"/>
          <w:sz w:val="24"/>
          <w:szCs w:val="24"/>
          <w:u w:color="5B9BD5"/>
        </w:rPr>
        <w:t>in a unified way</w:t>
      </w:r>
      <w:r w:rsidRPr="002569BB">
        <w:rPr>
          <w:rFonts w:ascii="Times New Roman" w:hAnsi="Times New Roman"/>
          <w:color w:val="000000" w:themeColor="text1"/>
          <w:sz w:val="24"/>
          <w:szCs w:val="24"/>
          <w:u w:color="5B9BD5"/>
        </w:rPr>
        <w:t>. However, we leave the task of articulating and evaluating grounding versions of Eliminative OS and Moderate OS to another investigation. More modestly, in this paper, we aimed to show that the theoretical merits of reformulating Priority OS</w:t>
      </w:r>
      <w:r w:rsidRPr="002569BB">
        <w:rPr>
          <w:rFonts w:ascii="Times New Roman" w:hAnsi="Times New Roman"/>
          <w:color w:val="000000" w:themeColor="text1"/>
          <w:sz w:val="24"/>
          <w:szCs w:val="24"/>
        </w:rPr>
        <w:t xml:space="preserve"> in the idiom of grounding</w:t>
      </w:r>
      <w:r w:rsidR="0009428B" w:rsidRPr="002569BB">
        <w:rPr>
          <w:rFonts w:ascii="Times New Roman" w:hAnsi="Times New Roman"/>
          <w:color w:val="000000" w:themeColor="text1"/>
          <w:sz w:val="24"/>
          <w:szCs w:val="24"/>
        </w:rPr>
        <w:t>. If we are right,</w:t>
      </w:r>
      <w:r w:rsidRPr="002569BB">
        <w:rPr>
          <w:rFonts w:ascii="Times New Roman" w:hAnsi="Times New Roman"/>
          <w:color w:val="000000" w:themeColor="text1"/>
          <w:sz w:val="24"/>
          <w:szCs w:val="24"/>
        </w:rPr>
        <w:t xml:space="preserve"> priority ontic structuralist</w:t>
      </w:r>
      <w:r w:rsidR="0009428B" w:rsidRPr="002569BB">
        <w:rPr>
          <w:rFonts w:ascii="Times New Roman" w:hAnsi="Times New Roman"/>
          <w:color w:val="000000" w:themeColor="text1"/>
          <w:sz w:val="24"/>
          <w:szCs w:val="24"/>
        </w:rPr>
        <w:t>s</w:t>
      </w:r>
      <w:r w:rsidRPr="002569BB">
        <w:rPr>
          <w:rFonts w:ascii="Times New Roman" w:hAnsi="Times New Roman"/>
          <w:color w:val="000000" w:themeColor="text1"/>
          <w:sz w:val="24"/>
          <w:szCs w:val="24"/>
        </w:rPr>
        <w:t xml:space="preserve"> </w:t>
      </w:r>
      <w:r w:rsidR="0009428B" w:rsidRPr="002569BB">
        <w:rPr>
          <w:rFonts w:ascii="Times New Roman" w:hAnsi="Times New Roman"/>
          <w:color w:val="000000" w:themeColor="text1"/>
          <w:sz w:val="24"/>
          <w:szCs w:val="24"/>
        </w:rPr>
        <w:t>have a</w:t>
      </w:r>
      <w:r w:rsidRPr="002569BB">
        <w:rPr>
          <w:rFonts w:ascii="Times New Roman" w:hAnsi="Times New Roman"/>
          <w:color w:val="000000" w:themeColor="text1"/>
          <w:sz w:val="24"/>
          <w:szCs w:val="24"/>
        </w:rPr>
        <w:t xml:space="preserve"> compelling justification for adopting the proposed approach.</w:t>
      </w:r>
    </w:p>
    <w:p w14:paraId="35E4F60B" w14:textId="2BBFE268" w:rsidR="005F1652" w:rsidRDefault="005F1652">
      <w:pPr>
        <w:pStyle w:val="Normal0"/>
        <w:spacing w:after="0" w:line="360" w:lineRule="auto"/>
        <w:ind w:firstLine="720"/>
        <w:jc w:val="both"/>
        <w:rPr>
          <w:rFonts w:ascii="Times New Roman" w:hAnsi="Times New Roman"/>
          <w:color w:val="000000" w:themeColor="text1"/>
          <w:sz w:val="24"/>
          <w:szCs w:val="24"/>
        </w:rPr>
      </w:pPr>
    </w:p>
    <w:p w14:paraId="7B5D8486" w14:textId="77777777" w:rsidR="005F1652" w:rsidRDefault="005F1652">
      <w:pPr>
        <w:pStyle w:val="Normal0"/>
        <w:spacing w:after="0" w:line="360" w:lineRule="auto"/>
        <w:ind w:firstLine="720"/>
        <w:jc w:val="both"/>
        <w:rPr>
          <w:rFonts w:ascii="Times New Roman" w:hAnsi="Times New Roman"/>
          <w:color w:val="000000" w:themeColor="text1"/>
          <w:sz w:val="24"/>
          <w:szCs w:val="24"/>
        </w:rPr>
      </w:pPr>
    </w:p>
    <w:p w14:paraId="381509DC" w14:textId="1A27FEDD" w:rsidR="005F1652" w:rsidRDefault="005F1652">
      <w:pPr>
        <w:pStyle w:val="Normal0"/>
        <w:spacing w:after="0" w:line="360" w:lineRule="auto"/>
        <w:ind w:firstLine="720"/>
        <w:jc w:val="both"/>
        <w:rPr>
          <w:rFonts w:ascii="Times New Roman" w:hAnsi="Times New Roman"/>
          <w:color w:val="000000" w:themeColor="text1"/>
          <w:sz w:val="24"/>
          <w:szCs w:val="24"/>
        </w:rPr>
      </w:pPr>
    </w:p>
    <w:p w14:paraId="7A9962B8" w14:textId="476CCCB4" w:rsidR="005F1652" w:rsidRPr="005F1652" w:rsidRDefault="005F1652" w:rsidP="005F165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color w:val="000000" w:themeColor="text1"/>
          <w:bdr w:val="none" w:sz="0" w:space="0" w:color="auto"/>
          <w:lang w:eastAsia="it-IT"/>
          <w14:textOutline w14:w="0" w14:cap="rnd" w14:cmpd="sng" w14:algn="ctr">
            <w14:noFill/>
            <w14:prstDash w14:val="solid"/>
            <w14:bevel/>
          </w14:textOutline>
        </w:rPr>
      </w:pPr>
      <w:r w:rsidRPr="005F1652">
        <w:rPr>
          <w:b/>
          <w:bCs/>
          <w:color w:val="000000" w:themeColor="text1"/>
          <w:bdr w:val="none" w:sz="0" w:space="0" w:color="auto"/>
          <w:shd w:val="clear" w:color="auto" w:fill="FFFFFF"/>
          <w:lang w:eastAsia="it-IT"/>
          <w14:textOutline w14:w="0" w14:cap="rnd" w14:cmpd="sng" w14:algn="ctr">
            <w14:noFill/>
            <w14:prstDash w14:val="solid"/>
            <w14:bevel/>
          </w14:textOutline>
        </w:rPr>
        <w:t>Acknowledgements</w:t>
      </w:r>
      <w:r w:rsidRPr="005F1652">
        <w:rPr>
          <w:color w:val="000000" w:themeColor="text1"/>
          <w:bdr w:val="none" w:sz="0" w:space="0" w:color="auto"/>
          <w:shd w:val="clear" w:color="auto" w:fill="FFFFFF"/>
          <w:lang w:eastAsia="it-IT"/>
          <w14:textOutline w14:w="0" w14:cap="rnd" w14:cmpd="sng" w14:algn="ctr">
            <w14:noFill/>
            <w14:prstDash w14:val="solid"/>
            <w14:bevel/>
          </w14:textOutline>
        </w:rPr>
        <w:t xml:space="preserve">. We wish to thank several friends and colleagues for help with this project:  María </w:t>
      </w:r>
      <w:proofErr w:type="spellStart"/>
      <w:r w:rsidRPr="005F1652">
        <w:rPr>
          <w:color w:val="000000" w:themeColor="text1"/>
          <w:bdr w:val="none" w:sz="0" w:space="0" w:color="auto"/>
          <w:shd w:val="clear" w:color="auto" w:fill="FFFFFF"/>
          <w:lang w:eastAsia="it-IT"/>
          <w14:textOutline w14:w="0" w14:cap="rnd" w14:cmpd="sng" w14:algn="ctr">
            <w14:noFill/>
            <w14:prstDash w14:val="solid"/>
            <w14:bevel/>
          </w14:textOutline>
        </w:rPr>
        <w:t>Pía</w:t>
      </w:r>
      <w:proofErr w:type="spellEnd"/>
      <w:r w:rsidRPr="005F1652">
        <w:rPr>
          <w:color w:val="000000" w:themeColor="text1"/>
          <w:bdr w:val="none" w:sz="0" w:space="0" w:color="auto"/>
          <w:shd w:val="clear" w:color="auto" w:fill="FFFFFF"/>
          <w:lang w:eastAsia="it-IT"/>
          <w14:textOutline w14:w="0" w14:cap="rnd" w14:cmpd="sng" w14:algn="ctr">
            <w14:noFill/>
            <w14:prstDash w14:val="solid"/>
            <w14:bevel/>
          </w14:textOutline>
        </w:rPr>
        <w:t xml:space="preserve"> Méndez </w:t>
      </w:r>
      <w:proofErr w:type="spellStart"/>
      <w:r w:rsidRPr="005F1652">
        <w:rPr>
          <w:color w:val="000000" w:themeColor="text1"/>
          <w:bdr w:val="none" w:sz="0" w:space="0" w:color="auto"/>
          <w:shd w:val="clear" w:color="auto" w:fill="FFFFFF"/>
          <w:lang w:eastAsia="it-IT"/>
          <w14:textOutline w14:w="0" w14:cap="rnd" w14:cmpd="sng" w14:algn="ctr">
            <w14:noFill/>
            <w14:prstDash w14:val="solid"/>
            <w14:bevel/>
          </w14:textOutline>
        </w:rPr>
        <w:t>Mateluna</w:t>
      </w:r>
      <w:proofErr w:type="spellEnd"/>
      <w:r w:rsidRPr="005F1652">
        <w:rPr>
          <w:color w:val="000000" w:themeColor="text1"/>
          <w:bdr w:val="none" w:sz="0" w:space="0" w:color="auto"/>
          <w:shd w:val="clear" w:color="auto" w:fill="FFFFFF"/>
          <w:lang w:eastAsia="it-IT"/>
          <w14:textOutline w14:w="0" w14:cap="rnd" w14:cmpd="sng" w14:algn="ctr">
            <w14:noFill/>
            <w14:prstDash w14:val="solid"/>
            <w14:bevel/>
          </w14:textOutline>
        </w:rPr>
        <w:t xml:space="preserve">, </w:t>
      </w:r>
      <w:r>
        <w:rPr>
          <w:color w:val="000000" w:themeColor="text1"/>
          <w:bdr w:val="none" w:sz="0" w:space="0" w:color="auto"/>
          <w:shd w:val="clear" w:color="auto" w:fill="FFFFFF"/>
          <w:lang w:eastAsia="it-IT"/>
          <w14:textOutline w14:w="0" w14:cap="rnd" w14:cmpd="sng" w14:algn="ctr">
            <w14:noFill/>
            <w14:prstDash w14:val="solid"/>
            <w14:bevel/>
          </w14:textOutline>
        </w:rPr>
        <w:t xml:space="preserve">Massimiliano Parenti, </w:t>
      </w:r>
      <w:r w:rsidRPr="005F1652">
        <w:rPr>
          <w:color w:val="000000" w:themeColor="text1"/>
          <w:bdr w:val="none" w:sz="0" w:space="0" w:color="auto"/>
          <w:shd w:val="clear" w:color="auto" w:fill="FFFFFF"/>
          <w:lang w:eastAsia="it-IT"/>
          <w14:textOutline w14:w="0" w14:cap="rnd" w14:cmpd="sng" w14:algn="ctr">
            <w14:noFill/>
            <w14:prstDash w14:val="solid"/>
            <w14:bevel/>
          </w14:textOutline>
        </w:rPr>
        <w:t xml:space="preserve">Francesca </w:t>
      </w:r>
      <w:proofErr w:type="spellStart"/>
      <w:r w:rsidRPr="005F1652">
        <w:rPr>
          <w:color w:val="000000" w:themeColor="text1"/>
          <w:bdr w:val="none" w:sz="0" w:space="0" w:color="auto"/>
          <w:shd w:val="clear" w:color="auto" w:fill="FFFFFF"/>
          <w:lang w:eastAsia="it-IT"/>
          <w14:textOutline w14:w="0" w14:cap="rnd" w14:cmpd="sng" w14:algn="ctr">
            <w14:noFill/>
            <w14:prstDash w14:val="solid"/>
            <w14:bevel/>
          </w14:textOutline>
        </w:rPr>
        <w:t>Bellazzi</w:t>
      </w:r>
      <w:proofErr w:type="spellEnd"/>
      <w:r w:rsidRPr="005F1652">
        <w:rPr>
          <w:color w:val="000000" w:themeColor="text1"/>
          <w:bdr w:val="none" w:sz="0" w:space="0" w:color="auto"/>
          <w:shd w:val="clear" w:color="auto" w:fill="FFFFFF"/>
          <w:lang w:eastAsia="it-IT"/>
          <w14:textOutline w14:w="0" w14:cap="rnd" w14:cmpd="sng" w14:algn="ctr">
            <w14:noFill/>
            <w14:prstDash w14:val="solid"/>
            <w14:bevel/>
          </w14:textOutline>
        </w:rPr>
        <w:t xml:space="preserve">, María J. Ferreira Ruiz, Vincent Lam, Andrea </w:t>
      </w:r>
      <w:proofErr w:type="spellStart"/>
      <w:r w:rsidRPr="005F1652">
        <w:rPr>
          <w:color w:val="000000" w:themeColor="text1"/>
          <w:bdr w:val="none" w:sz="0" w:space="0" w:color="auto"/>
          <w:shd w:val="clear" w:color="auto" w:fill="FFFFFF"/>
          <w:lang w:eastAsia="it-IT"/>
          <w14:textOutline w14:w="0" w14:cap="rnd" w14:cmpd="sng" w14:algn="ctr">
            <w14:noFill/>
            <w14:prstDash w14:val="solid"/>
            <w14:bevel/>
          </w14:textOutline>
        </w:rPr>
        <w:t>Sereni</w:t>
      </w:r>
      <w:proofErr w:type="spellEnd"/>
      <w:r w:rsidRPr="005F1652">
        <w:rPr>
          <w:color w:val="000000" w:themeColor="text1"/>
          <w:bdr w:val="none" w:sz="0" w:space="0" w:color="auto"/>
          <w:shd w:val="clear" w:color="auto" w:fill="FFFFFF"/>
          <w:lang w:eastAsia="it-IT"/>
          <w14:textOutline w14:w="0" w14:cap="rnd" w14:cmpd="sng" w14:algn="ctr">
            <w14:noFill/>
            <w14:prstDash w14:val="solid"/>
            <w14:bevel/>
          </w14:textOutline>
        </w:rPr>
        <w:t xml:space="preserve">, </w:t>
      </w:r>
      <w:proofErr w:type="spellStart"/>
      <w:r w:rsidRPr="005F1652">
        <w:rPr>
          <w:color w:val="000000" w:themeColor="text1"/>
          <w:bdr w:val="none" w:sz="0" w:space="0" w:color="auto"/>
          <w:shd w:val="clear" w:color="auto" w:fill="FFFFFF"/>
          <w:lang w:eastAsia="it-IT"/>
          <w14:textOutline w14:w="0" w14:cap="rnd" w14:cmpd="sng" w14:algn="ctr">
            <w14:noFill/>
            <w14:prstDash w14:val="solid"/>
            <w14:bevel/>
          </w14:textOutline>
        </w:rPr>
        <w:t>Tuomas</w:t>
      </w:r>
      <w:proofErr w:type="spellEnd"/>
      <w:r w:rsidRPr="005F1652">
        <w:rPr>
          <w:color w:val="000000" w:themeColor="text1"/>
          <w:bdr w:val="none" w:sz="0" w:space="0" w:color="auto"/>
          <w:shd w:val="clear" w:color="auto" w:fill="FFFFFF"/>
          <w:lang w:eastAsia="it-IT"/>
          <w14:textOutline w14:w="0" w14:cap="rnd" w14:cmpd="sng" w14:algn="ctr">
            <w14:noFill/>
            <w14:prstDash w14:val="solid"/>
            <w14:bevel/>
          </w14:textOutline>
        </w:rPr>
        <w:t xml:space="preserve"> </w:t>
      </w:r>
      <w:proofErr w:type="spellStart"/>
      <w:r w:rsidRPr="005F1652">
        <w:rPr>
          <w:color w:val="000000" w:themeColor="text1"/>
          <w:bdr w:val="none" w:sz="0" w:space="0" w:color="auto"/>
          <w:shd w:val="clear" w:color="auto" w:fill="FFFFFF"/>
          <w:lang w:eastAsia="it-IT"/>
          <w14:textOutline w14:w="0" w14:cap="rnd" w14:cmpd="sng" w14:algn="ctr">
            <w14:noFill/>
            <w14:prstDash w14:val="solid"/>
            <w14:bevel/>
          </w14:textOutline>
        </w:rPr>
        <w:t>Thako</w:t>
      </w:r>
      <w:proofErr w:type="spellEnd"/>
      <w:r w:rsidRPr="005F1652">
        <w:rPr>
          <w:color w:val="000000" w:themeColor="text1"/>
          <w:bdr w:val="none" w:sz="0" w:space="0" w:color="auto"/>
          <w:shd w:val="clear" w:color="auto" w:fill="FFFFFF"/>
          <w:lang w:eastAsia="it-IT"/>
          <w14:textOutline w14:w="0" w14:cap="rnd" w14:cmpd="sng" w14:algn="ctr">
            <w14:noFill/>
            <w14:prstDash w14:val="solid"/>
            <w14:bevel/>
          </w14:textOutline>
        </w:rPr>
        <w:t xml:space="preserve">, Luca Zanetti, and audiences—both real </w:t>
      </w:r>
      <w:r w:rsidRPr="005F1652">
        <w:rPr>
          <w:color w:val="000000" w:themeColor="text1"/>
          <w:bdr w:val="none" w:sz="0" w:space="0" w:color="auto"/>
          <w:shd w:val="clear" w:color="auto" w:fill="FFFFFF"/>
          <w:lang w:eastAsia="it-IT"/>
          <w14:textOutline w14:w="0" w14:cap="rnd" w14:cmpd="sng" w14:algn="ctr">
            <w14:noFill/>
            <w14:prstDash w14:val="solid"/>
            <w14:bevel/>
          </w14:textOutline>
        </w:rPr>
        <w:lastRenderedPageBreak/>
        <w:t xml:space="preserve">and virtual—at the Ernst Mach Workshop IX, the IUSS work-in-progress seminar, the </w:t>
      </w:r>
      <w:proofErr w:type="spellStart"/>
      <w:r w:rsidRPr="005F1652">
        <w:rPr>
          <w:color w:val="000000" w:themeColor="text1"/>
          <w:bdr w:val="none" w:sz="0" w:space="0" w:color="auto"/>
          <w:shd w:val="clear" w:color="auto" w:fill="FFFFFF"/>
          <w:lang w:eastAsia="it-IT"/>
          <w14:textOutline w14:w="0" w14:cap="rnd" w14:cmpd="sng" w14:algn="ctr">
            <w14:noFill/>
            <w14:prstDash w14:val="solid"/>
            <w14:bevel/>
          </w14:textOutline>
        </w:rPr>
        <w:t>MetaScience</w:t>
      </w:r>
      <w:proofErr w:type="spellEnd"/>
      <w:r w:rsidRPr="005F1652">
        <w:rPr>
          <w:color w:val="000000" w:themeColor="text1"/>
          <w:bdr w:val="none" w:sz="0" w:space="0" w:color="auto"/>
          <w:shd w:val="clear" w:color="auto" w:fill="FFFFFF"/>
          <w:lang w:eastAsia="it-IT"/>
          <w14:textOutline w14:w="0" w14:cap="rnd" w14:cmpd="sng" w14:algn="ctr">
            <w14:noFill/>
            <w14:prstDash w14:val="solid"/>
            <w14:bevel/>
          </w14:textOutline>
        </w:rPr>
        <w:t xml:space="preserve"> reading group, and the 8es Rencontres </w:t>
      </w:r>
      <w:proofErr w:type="spellStart"/>
      <w:r w:rsidRPr="005F1652">
        <w:rPr>
          <w:color w:val="000000" w:themeColor="text1"/>
          <w:bdr w:val="none" w:sz="0" w:space="0" w:color="auto"/>
          <w:shd w:val="clear" w:color="auto" w:fill="FFFFFF"/>
          <w:lang w:eastAsia="it-IT"/>
          <w14:textOutline w14:w="0" w14:cap="rnd" w14:cmpd="sng" w14:algn="ctr">
            <w14:noFill/>
            <w14:prstDash w14:val="solid"/>
            <w14:bevel/>
          </w14:textOutline>
        </w:rPr>
        <w:t>doctorales</w:t>
      </w:r>
      <w:proofErr w:type="spellEnd"/>
      <w:r w:rsidRPr="005F1652">
        <w:rPr>
          <w:color w:val="000000" w:themeColor="text1"/>
          <w:bdr w:val="none" w:sz="0" w:space="0" w:color="auto"/>
          <w:shd w:val="clear" w:color="auto" w:fill="FFFFFF"/>
          <w:lang w:eastAsia="it-IT"/>
          <w14:textOutline w14:w="0" w14:cap="rnd" w14:cmpd="sng" w14:algn="ctr">
            <w14:noFill/>
            <w14:prstDash w14:val="solid"/>
            <w14:bevel/>
          </w14:textOutline>
        </w:rPr>
        <w:t xml:space="preserve"> </w:t>
      </w:r>
      <w:proofErr w:type="spellStart"/>
      <w:r w:rsidRPr="005F1652">
        <w:rPr>
          <w:color w:val="000000" w:themeColor="text1"/>
          <w:bdr w:val="none" w:sz="0" w:space="0" w:color="auto"/>
          <w:shd w:val="clear" w:color="auto" w:fill="FFFFFF"/>
          <w:lang w:eastAsia="it-IT"/>
          <w14:textOutline w14:w="0" w14:cap="rnd" w14:cmpd="sng" w14:algn="ctr">
            <w14:noFill/>
            <w14:prstDash w14:val="solid"/>
            <w14:bevel/>
          </w14:textOutline>
        </w:rPr>
        <w:t>internationales</w:t>
      </w:r>
      <w:proofErr w:type="spellEnd"/>
      <w:r w:rsidRPr="005F1652">
        <w:rPr>
          <w:color w:val="000000" w:themeColor="text1"/>
          <w:bdr w:val="none" w:sz="0" w:space="0" w:color="auto"/>
          <w:shd w:val="clear" w:color="auto" w:fill="FFFFFF"/>
          <w:lang w:eastAsia="it-IT"/>
          <w14:textOutline w14:w="0" w14:cap="rnd" w14:cmpd="sng" w14:algn="ctr">
            <w14:noFill/>
            <w14:prstDash w14:val="solid"/>
            <w14:bevel/>
          </w14:textOutline>
        </w:rPr>
        <w:t xml:space="preserve"> </w:t>
      </w:r>
      <w:proofErr w:type="spellStart"/>
      <w:r w:rsidRPr="005F1652">
        <w:rPr>
          <w:color w:val="000000" w:themeColor="text1"/>
          <w:bdr w:val="none" w:sz="0" w:space="0" w:color="auto"/>
          <w:shd w:val="clear" w:color="auto" w:fill="FFFFFF"/>
          <w:lang w:eastAsia="it-IT"/>
          <w14:textOutline w14:w="0" w14:cap="rnd" w14:cmpd="sng" w14:algn="ctr">
            <w14:noFill/>
            <w14:prstDash w14:val="solid"/>
            <w14:bevel/>
          </w14:textOutline>
        </w:rPr>
        <w:t>en</w:t>
      </w:r>
      <w:proofErr w:type="spellEnd"/>
      <w:r w:rsidRPr="005F1652">
        <w:rPr>
          <w:color w:val="000000" w:themeColor="text1"/>
          <w:bdr w:val="none" w:sz="0" w:space="0" w:color="auto"/>
          <w:shd w:val="clear" w:color="auto" w:fill="FFFFFF"/>
          <w:lang w:eastAsia="it-IT"/>
          <w14:textOutline w14:w="0" w14:cap="rnd" w14:cmpd="sng" w14:algn="ctr">
            <w14:noFill/>
            <w14:prstDash w14:val="solid"/>
            <w14:bevel/>
          </w14:textOutline>
        </w:rPr>
        <w:t xml:space="preserve"> </w:t>
      </w:r>
      <w:proofErr w:type="spellStart"/>
      <w:r w:rsidRPr="005F1652">
        <w:rPr>
          <w:color w:val="000000" w:themeColor="text1"/>
          <w:bdr w:val="none" w:sz="0" w:space="0" w:color="auto"/>
          <w:shd w:val="clear" w:color="auto" w:fill="FFFFFF"/>
          <w:lang w:eastAsia="it-IT"/>
          <w14:textOutline w14:w="0" w14:cap="rnd" w14:cmpd="sng" w14:algn="ctr">
            <w14:noFill/>
            <w14:prstDash w14:val="solid"/>
            <w14:bevel/>
          </w14:textOutline>
        </w:rPr>
        <w:t>philosophie</w:t>
      </w:r>
      <w:proofErr w:type="spellEnd"/>
      <w:r w:rsidRPr="005F1652">
        <w:rPr>
          <w:color w:val="000000" w:themeColor="text1"/>
          <w:bdr w:val="none" w:sz="0" w:space="0" w:color="auto"/>
          <w:shd w:val="clear" w:color="auto" w:fill="FFFFFF"/>
          <w:lang w:eastAsia="it-IT"/>
          <w14:textOutline w14:w="0" w14:cap="rnd" w14:cmpd="sng" w14:algn="ctr">
            <w14:noFill/>
            <w14:prstDash w14:val="solid"/>
            <w14:bevel/>
          </w14:textOutline>
        </w:rPr>
        <w:t xml:space="preserve"> des sciences.</w:t>
      </w:r>
    </w:p>
    <w:p w14:paraId="0B6911C5" w14:textId="58DB6FDB" w:rsidR="005F1652" w:rsidRDefault="005F1652" w:rsidP="005F1652">
      <w:pPr>
        <w:pStyle w:val="Normal0"/>
        <w:spacing w:after="0" w:line="360" w:lineRule="auto"/>
        <w:ind w:firstLine="720"/>
        <w:jc w:val="both"/>
        <w:rPr>
          <w:rFonts w:ascii="Times New Roman" w:hAnsi="Times New Roman"/>
          <w:color w:val="000000" w:themeColor="text1"/>
          <w:sz w:val="24"/>
          <w:szCs w:val="24"/>
        </w:rPr>
      </w:pPr>
    </w:p>
    <w:p w14:paraId="755F14B9" w14:textId="5BAAFA30" w:rsidR="005F1652" w:rsidRDefault="005F1652" w:rsidP="005F1652">
      <w:pPr>
        <w:pStyle w:val="Normal0"/>
        <w:spacing w:after="0" w:line="360" w:lineRule="auto"/>
        <w:ind w:firstLine="720"/>
        <w:jc w:val="both"/>
        <w:rPr>
          <w:rFonts w:ascii="Times New Roman" w:hAnsi="Times New Roman"/>
          <w:color w:val="000000" w:themeColor="text1"/>
          <w:sz w:val="24"/>
          <w:szCs w:val="24"/>
        </w:rPr>
      </w:pPr>
    </w:p>
    <w:p w14:paraId="494CDC61" w14:textId="24AF4005" w:rsidR="005F1652" w:rsidRDefault="005F1652" w:rsidP="005F1652">
      <w:pPr>
        <w:pStyle w:val="Normal0"/>
        <w:spacing w:after="0" w:line="360" w:lineRule="auto"/>
        <w:ind w:firstLine="720"/>
        <w:jc w:val="both"/>
        <w:rPr>
          <w:rFonts w:ascii="Times New Roman" w:hAnsi="Times New Roman"/>
          <w:color w:val="000000" w:themeColor="text1"/>
          <w:sz w:val="24"/>
          <w:szCs w:val="24"/>
        </w:rPr>
      </w:pPr>
    </w:p>
    <w:p w14:paraId="7237BDEE" w14:textId="5F7E438D" w:rsidR="005F1652" w:rsidRDefault="005F1652" w:rsidP="005F1652">
      <w:pPr>
        <w:pStyle w:val="Normal0"/>
        <w:spacing w:after="0" w:line="360" w:lineRule="auto"/>
        <w:ind w:firstLine="720"/>
        <w:jc w:val="both"/>
        <w:rPr>
          <w:rFonts w:ascii="Times New Roman" w:hAnsi="Times New Roman"/>
          <w:color w:val="000000" w:themeColor="text1"/>
          <w:sz w:val="24"/>
          <w:szCs w:val="24"/>
        </w:rPr>
      </w:pPr>
    </w:p>
    <w:p w14:paraId="09F26E3D" w14:textId="347BD0DC" w:rsidR="005F1652" w:rsidRDefault="005F1652" w:rsidP="005F1652">
      <w:pPr>
        <w:pStyle w:val="Normal0"/>
        <w:spacing w:after="0" w:line="360" w:lineRule="auto"/>
        <w:ind w:firstLine="720"/>
        <w:jc w:val="both"/>
        <w:rPr>
          <w:rFonts w:ascii="Times New Roman" w:hAnsi="Times New Roman"/>
          <w:color w:val="000000" w:themeColor="text1"/>
          <w:sz w:val="24"/>
          <w:szCs w:val="24"/>
        </w:rPr>
      </w:pPr>
    </w:p>
    <w:p w14:paraId="0D085254" w14:textId="134B2228" w:rsidR="005F1652" w:rsidRDefault="005F1652" w:rsidP="005F1652">
      <w:pPr>
        <w:pStyle w:val="Normal0"/>
        <w:spacing w:after="0" w:line="360" w:lineRule="auto"/>
        <w:ind w:firstLine="720"/>
        <w:jc w:val="both"/>
        <w:rPr>
          <w:rFonts w:ascii="Times New Roman" w:hAnsi="Times New Roman"/>
          <w:color w:val="000000" w:themeColor="text1"/>
          <w:sz w:val="24"/>
          <w:szCs w:val="24"/>
        </w:rPr>
      </w:pPr>
    </w:p>
    <w:p w14:paraId="446A1081" w14:textId="3407F2A4" w:rsidR="005F1652" w:rsidRDefault="005F1652" w:rsidP="005F1652">
      <w:pPr>
        <w:pStyle w:val="Normal0"/>
        <w:spacing w:after="0" w:line="360" w:lineRule="auto"/>
        <w:ind w:firstLine="720"/>
        <w:jc w:val="both"/>
        <w:rPr>
          <w:rFonts w:ascii="Times New Roman" w:hAnsi="Times New Roman"/>
          <w:color w:val="000000" w:themeColor="text1"/>
          <w:sz w:val="24"/>
          <w:szCs w:val="24"/>
        </w:rPr>
      </w:pPr>
    </w:p>
    <w:p w14:paraId="2FF445E3" w14:textId="4929D3CE" w:rsidR="005F1652" w:rsidRDefault="005F1652" w:rsidP="005F1652">
      <w:pPr>
        <w:pStyle w:val="Normal0"/>
        <w:spacing w:after="0" w:line="360" w:lineRule="auto"/>
        <w:ind w:firstLine="720"/>
        <w:jc w:val="both"/>
        <w:rPr>
          <w:rFonts w:ascii="Times New Roman" w:hAnsi="Times New Roman"/>
          <w:color w:val="000000" w:themeColor="text1"/>
          <w:sz w:val="24"/>
          <w:szCs w:val="24"/>
        </w:rPr>
      </w:pPr>
    </w:p>
    <w:p w14:paraId="64AF6478" w14:textId="37AE393E" w:rsidR="005F1652" w:rsidRDefault="005F1652" w:rsidP="005F1652">
      <w:pPr>
        <w:pStyle w:val="Normal0"/>
        <w:spacing w:after="0" w:line="360" w:lineRule="auto"/>
        <w:ind w:firstLine="720"/>
        <w:jc w:val="both"/>
        <w:rPr>
          <w:rFonts w:ascii="Times New Roman" w:hAnsi="Times New Roman"/>
          <w:color w:val="000000" w:themeColor="text1"/>
          <w:sz w:val="24"/>
          <w:szCs w:val="24"/>
        </w:rPr>
      </w:pPr>
    </w:p>
    <w:p w14:paraId="31D6DDB6" w14:textId="1B044EF5" w:rsidR="005F1652" w:rsidRDefault="005F1652" w:rsidP="005F1652">
      <w:pPr>
        <w:pStyle w:val="Normal0"/>
        <w:spacing w:after="0" w:line="360" w:lineRule="auto"/>
        <w:ind w:firstLine="720"/>
        <w:jc w:val="both"/>
        <w:rPr>
          <w:rFonts w:ascii="Times New Roman" w:hAnsi="Times New Roman"/>
          <w:color w:val="000000" w:themeColor="text1"/>
          <w:sz w:val="24"/>
          <w:szCs w:val="24"/>
        </w:rPr>
      </w:pPr>
    </w:p>
    <w:p w14:paraId="0F55DD8E" w14:textId="6C214E2D" w:rsidR="005F1652" w:rsidRDefault="005F1652" w:rsidP="005F1652">
      <w:pPr>
        <w:pStyle w:val="Normal0"/>
        <w:spacing w:after="0" w:line="360" w:lineRule="auto"/>
        <w:ind w:firstLine="720"/>
        <w:jc w:val="both"/>
        <w:rPr>
          <w:rFonts w:ascii="Times New Roman" w:hAnsi="Times New Roman"/>
          <w:color w:val="000000" w:themeColor="text1"/>
          <w:sz w:val="24"/>
          <w:szCs w:val="24"/>
        </w:rPr>
      </w:pPr>
    </w:p>
    <w:p w14:paraId="7CBF3DEA" w14:textId="77777777" w:rsidR="005F1652" w:rsidRDefault="005F1652" w:rsidP="005F1652">
      <w:pPr>
        <w:pStyle w:val="Normal0"/>
        <w:spacing w:after="0" w:line="360" w:lineRule="auto"/>
        <w:jc w:val="both"/>
        <w:rPr>
          <w:rFonts w:ascii="Times New Roman" w:eastAsia="Times New Roman" w:hAnsi="Times New Roman" w:cs="Times New Roman"/>
          <w:color w:val="000000" w:themeColor="text1"/>
          <w:sz w:val="24"/>
          <w:szCs w:val="24"/>
        </w:rPr>
      </w:pPr>
    </w:p>
    <w:p w14:paraId="119916D9" w14:textId="33F5EE2F" w:rsidR="00A968F7" w:rsidRDefault="00B7538D" w:rsidP="005F1652">
      <w:pPr>
        <w:pStyle w:val="Normal0"/>
        <w:spacing w:after="0" w:line="360" w:lineRule="auto"/>
        <w:jc w:val="both"/>
        <w:rPr>
          <w:rFonts w:ascii="Times New Roman" w:eastAsia="Times New Roman" w:hAnsi="Times New Roman" w:cs="Times New Roman"/>
          <w:b/>
          <w:bCs/>
          <w:sz w:val="24"/>
          <w:szCs w:val="24"/>
        </w:rPr>
      </w:pPr>
      <w:r>
        <w:rPr>
          <w:rFonts w:ascii="Times New Roman" w:hAnsi="Times New Roman"/>
          <w:b/>
          <w:bCs/>
          <w:sz w:val="24"/>
          <w:szCs w:val="24"/>
        </w:rPr>
        <w:t>References</w:t>
      </w:r>
    </w:p>
    <w:p w14:paraId="390E4691" w14:textId="77777777" w:rsidR="00A968F7" w:rsidRDefault="00A968F7" w:rsidP="005F1652">
      <w:pPr>
        <w:pStyle w:val="Normal0"/>
        <w:spacing w:after="0" w:line="360" w:lineRule="auto"/>
        <w:jc w:val="both"/>
        <w:rPr>
          <w:rFonts w:ascii="Times New Roman" w:eastAsia="Times New Roman" w:hAnsi="Times New Roman" w:cs="Times New Roman"/>
          <w:sz w:val="24"/>
          <w:szCs w:val="24"/>
        </w:rPr>
      </w:pPr>
    </w:p>
    <w:p w14:paraId="73B60A4E" w14:textId="77777777" w:rsidR="00A968F7" w:rsidRDefault="00B7538D" w:rsidP="005F1652">
      <w:pPr>
        <w:pStyle w:val="Normal0"/>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Audi, P. (2012)</w:t>
      </w:r>
      <w:r w:rsidRPr="00B7538D">
        <w:rPr>
          <w:rFonts w:ascii="Times New Roman" w:hAnsi="Times New Roman"/>
          <w:sz w:val="24"/>
          <w:szCs w:val="24"/>
          <w:lang w:val="en-GB"/>
        </w:rPr>
        <w:t xml:space="preserve">. </w:t>
      </w:r>
      <w:r>
        <w:rPr>
          <w:rFonts w:ascii="Times New Roman" w:hAnsi="Times New Roman"/>
          <w:sz w:val="24"/>
          <w:szCs w:val="24"/>
        </w:rPr>
        <w:t xml:space="preserve">Grounding: </w:t>
      </w:r>
      <w:r w:rsidRPr="00B7538D">
        <w:rPr>
          <w:rFonts w:ascii="Times New Roman" w:hAnsi="Times New Roman"/>
          <w:sz w:val="24"/>
          <w:szCs w:val="24"/>
          <w:lang w:val="en-GB"/>
        </w:rPr>
        <w:t>t</w:t>
      </w:r>
      <w:proofErr w:type="spellStart"/>
      <w:r>
        <w:rPr>
          <w:rFonts w:ascii="Times New Roman" w:hAnsi="Times New Roman"/>
          <w:sz w:val="24"/>
          <w:szCs w:val="24"/>
        </w:rPr>
        <w:t>oward</w:t>
      </w:r>
      <w:proofErr w:type="spellEnd"/>
      <w:r>
        <w:rPr>
          <w:rFonts w:ascii="Times New Roman" w:hAnsi="Times New Roman"/>
          <w:sz w:val="24"/>
          <w:szCs w:val="24"/>
        </w:rPr>
        <w:t xml:space="preserve"> a </w:t>
      </w:r>
      <w:r w:rsidRPr="00B7538D">
        <w:rPr>
          <w:rFonts w:ascii="Times New Roman" w:hAnsi="Times New Roman"/>
          <w:sz w:val="24"/>
          <w:szCs w:val="24"/>
          <w:lang w:val="en-GB"/>
        </w:rPr>
        <w:t>t</w:t>
      </w:r>
      <w:proofErr w:type="spellStart"/>
      <w:r>
        <w:rPr>
          <w:rFonts w:ascii="Times New Roman" w:hAnsi="Times New Roman"/>
          <w:sz w:val="24"/>
          <w:szCs w:val="24"/>
        </w:rPr>
        <w:t>heory</w:t>
      </w:r>
      <w:proofErr w:type="spellEnd"/>
      <w:r>
        <w:rPr>
          <w:rFonts w:ascii="Times New Roman" w:hAnsi="Times New Roman"/>
          <w:sz w:val="24"/>
          <w:szCs w:val="24"/>
        </w:rPr>
        <w:t xml:space="preserve"> of the </w:t>
      </w:r>
      <w:proofErr w:type="spellStart"/>
      <w:r w:rsidRPr="00B7538D">
        <w:rPr>
          <w:rFonts w:ascii="Times New Roman" w:hAnsi="Times New Roman"/>
          <w:sz w:val="24"/>
          <w:szCs w:val="24"/>
          <w:lang w:val="en-GB"/>
        </w:rPr>
        <w:t>i</w:t>
      </w:r>
      <w:proofErr w:type="spellEnd"/>
      <w:r>
        <w:rPr>
          <w:rFonts w:ascii="Times New Roman" w:hAnsi="Times New Roman"/>
          <w:sz w:val="24"/>
          <w:szCs w:val="24"/>
        </w:rPr>
        <w:t>n-</w:t>
      </w:r>
      <w:r w:rsidRPr="00B7538D">
        <w:rPr>
          <w:rFonts w:ascii="Times New Roman" w:hAnsi="Times New Roman"/>
          <w:sz w:val="24"/>
          <w:szCs w:val="24"/>
          <w:lang w:val="en-GB"/>
        </w:rPr>
        <w:t>v</w:t>
      </w:r>
      <w:proofErr w:type="spellStart"/>
      <w:r>
        <w:rPr>
          <w:rFonts w:ascii="Times New Roman" w:hAnsi="Times New Roman"/>
          <w:sz w:val="24"/>
          <w:szCs w:val="24"/>
        </w:rPr>
        <w:t>irtue</w:t>
      </w:r>
      <w:proofErr w:type="spellEnd"/>
      <w:r>
        <w:rPr>
          <w:rFonts w:ascii="Times New Roman" w:hAnsi="Times New Roman"/>
          <w:sz w:val="24"/>
          <w:szCs w:val="24"/>
        </w:rPr>
        <w:t>-</w:t>
      </w:r>
      <w:r w:rsidRPr="00B7538D">
        <w:rPr>
          <w:rFonts w:ascii="Times New Roman" w:hAnsi="Times New Roman"/>
          <w:sz w:val="24"/>
          <w:szCs w:val="24"/>
          <w:lang w:val="en-GB"/>
        </w:rPr>
        <w:t>o</w:t>
      </w:r>
      <w:r>
        <w:rPr>
          <w:rFonts w:ascii="Times New Roman" w:hAnsi="Times New Roman"/>
          <w:sz w:val="24"/>
          <w:szCs w:val="24"/>
        </w:rPr>
        <w:t xml:space="preserve">f </w:t>
      </w:r>
      <w:r w:rsidRPr="00B7538D">
        <w:rPr>
          <w:rFonts w:ascii="Times New Roman" w:hAnsi="Times New Roman"/>
          <w:sz w:val="24"/>
          <w:szCs w:val="24"/>
          <w:lang w:val="en-GB"/>
        </w:rPr>
        <w:t>r</w:t>
      </w:r>
      <w:r>
        <w:rPr>
          <w:rFonts w:ascii="Times New Roman" w:hAnsi="Times New Roman"/>
          <w:sz w:val="24"/>
          <w:szCs w:val="24"/>
        </w:rPr>
        <w:t>elation</w:t>
      </w:r>
      <w:r w:rsidRPr="00B7538D">
        <w:rPr>
          <w:rFonts w:ascii="Times New Roman" w:hAnsi="Times New Roman"/>
          <w:sz w:val="24"/>
          <w:szCs w:val="24"/>
          <w:lang w:val="en-GB"/>
        </w:rPr>
        <w:t xml:space="preserve">. </w:t>
      </w:r>
      <w:r>
        <w:rPr>
          <w:rFonts w:ascii="Times New Roman" w:hAnsi="Times New Roman"/>
          <w:i/>
          <w:iCs/>
          <w:sz w:val="24"/>
          <w:szCs w:val="24"/>
        </w:rPr>
        <w:t>Journal of Philosophy</w:t>
      </w:r>
      <w:r w:rsidRPr="00B7538D">
        <w:rPr>
          <w:rFonts w:ascii="Times New Roman" w:hAnsi="Times New Roman"/>
          <w:sz w:val="24"/>
          <w:szCs w:val="24"/>
          <w:lang w:val="en-GB"/>
        </w:rPr>
        <w:t>,</w:t>
      </w:r>
      <w:r w:rsidRPr="00B7538D">
        <w:rPr>
          <w:rFonts w:ascii="Times New Roman" w:hAnsi="Times New Roman"/>
          <w:i/>
          <w:iCs/>
          <w:sz w:val="24"/>
          <w:szCs w:val="24"/>
          <w:lang w:val="en-GB"/>
        </w:rPr>
        <w:t xml:space="preserve"> </w:t>
      </w:r>
      <w:r>
        <w:rPr>
          <w:rFonts w:ascii="Times New Roman" w:hAnsi="Times New Roman"/>
          <w:i/>
          <w:iCs/>
          <w:sz w:val="24"/>
          <w:szCs w:val="24"/>
        </w:rPr>
        <w:t>109</w:t>
      </w:r>
      <w:r>
        <w:rPr>
          <w:rFonts w:ascii="Times New Roman" w:hAnsi="Times New Roman"/>
          <w:sz w:val="24"/>
          <w:szCs w:val="24"/>
        </w:rPr>
        <w:t>, 685–711.</w:t>
      </w:r>
    </w:p>
    <w:p w14:paraId="29B6462D" w14:textId="77777777" w:rsidR="00A968F7" w:rsidRDefault="00B7538D" w:rsidP="005F1652">
      <w:pPr>
        <w:pStyle w:val="Normal0"/>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Bennett, K. (2017)</w:t>
      </w:r>
      <w:r w:rsidRPr="00B7538D">
        <w:rPr>
          <w:rFonts w:ascii="Times New Roman" w:hAnsi="Times New Roman"/>
          <w:i/>
          <w:iCs/>
          <w:sz w:val="24"/>
          <w:szCs w:val="24"/>
          <w:lang w:val="en-GB"/>
        </w:rPr>
        <w:t xml:space="preserve">. </w:t>
      </w:r>
      <w:r>
        <w:rPr>
          <w:rFonts w:ascii="Times New Roman" w:hAnsi="Times New Roman"/>
          <w:i/>
          <w:iCs/>
          <w:sz w:val="24"/>
          <w:szCs w:val="24"/>
        </w:rPr>
        <w:t xml:space="preserve">Making </w:t>
      </w:r>
      <w:r w:rsidRPr="00B7538D">
        <w:rPr>
          <w:rFonts w:ascii="Times New Roman" w:hAnsi="Times New Roman"/>
          <w:i/>
          <w:iCs/>
          <w:sz w:val="24"/>
          <w:szCs w:val="24"/>
          <w:lang w:val="en-GB"/>
        </w:rPr>
        <w:t>t</w:t>
      </w:r>
      <w:proofErr w:type="spellStart"/>
      <w:r>
        <w:rPr>
          <w:rFonts w:ascii="Times New Roman" w:hAnsi="Times New Roman"/>
          <w:i/>
          <w:iCs/>
          <w:sz w:val="24"/>
          <w:szCs w:val="24"/>
        </w:rPr>
        <w:t>hings</w:t>
      </w:r>
      <w:proofErr w:type="spellEnd"/>
      <w:r>
        <w:rPr>
          <w:rFonts w:ascii="Times New Roman" w:hAnsi="Times New Roman"/>
          <w:i/>
          <w:iCs/>
          <w:sz w:val="24"/>
          <w:szCs w:val="24"/>
        </w:rPr>
        <w:t xml:space="preserve"> </w:t>
      </w:r>
      <w:r w:rsidRPr="00B7538D">
        <w:rPr>
          <w:rFonts w:ascii="Times New Roman" w:hAnsi="Times New Roman"/>
          <w:i/>
          <w:iCs/>
          <w:sz w:val="24"/>
          <w:szCs w:val="24"/>
          <w:lang w:val="en-GB"/>
        </w:rPr>
        <w:t>u</w:t>
      </w:r>
      <w:r>
        <w:rPr>
          <w:rFonts w:ascii="Times New Roman" w:hAnsi="Times New Roman"/>
          <w:i/>
          <w:iCs/>
          <w:sz w:val="24"/>
          <w:szCs w:val="24"/>
        </w:rPr>
        <w:t>p</w:t>
      </w:r>
      <w:r w:rsidRPr="00B7538D">
        <w:rPr>
          <w:rFonts w:ascii="Times New Roman" w:hAnsi="Times New Roman"/>
          <w:i/>
          <w:iCs/>
          <w:sz w:val="24"/>
          <w:szCs w:val="24"/>
          <w:lang w:val="en-GB"/>
        </w:rPr>
        <w:t xml:space="preserve">. </w:t>
      </w:r>
      <w:r>
        <w:rPr>
          <w:rFonts w:ascii="Times New Roman" w:hAnsi="Times New Roman"/>
          <w:sz w:val="24"/>
          <w:szCs w:val="24"/>
        </w:rPr>
        <w:t>Oxford: Oxford University Press.</w:t>
      </w:r>
    </w:p>
    <w:p w14:paraId="50AEFF4B" w14:textId="77777777" w:rsidR="00A968F7" w:rsidRDefault="00B7538D" w:rsidP="005F1652">
      <w:pPr>
        <w:pStyle w:val="Normal0"/>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Bliss, R., </w:t>
      </w:r>
      <w:r w:rsidRPr="00B7538D">
        <w:rPr>
          <w:rFonts w:ascii="Times New Roman" w:hAnsi="Times New Roman"/>
          <w:sz w:val="24"/>
          <w:szCs w:val="24"/>
          <w:lang w:val="en-GB"/>
        </w:rPr>
        <w:t xml:space="preserve">&amp; </w:t>
      </w:r>
      <w:r>
        <w:rPr>
          <w:rFonts w:ascii="Times New Roman" w:hAnsi="Times New Roman"/>
          <w:sz w:val="24"/>
          <w:szCs w:val="24"/>
        </w:rPr>
        <w:t>Priest, G. (2018)</w:t>
      </w:r>
      <w:r w:rsidRPr="00B7538D">
        <w:rPr>
          <w:rFonts w:ascii="Times New Roman" w:hAnsi="Times New Roman"/>
          <w:sz w:val="24"/>
          <w:szCs w:val="24"/>
          <w:lang w:val="en-GB"/>
        </w:rPr>
        <w:t xml:space="preserve">. </w:t>
      </w:r>
      <w:r>
        <w:rPr>
          <w:rFonts w:ascii="Times New Roman" w:hAnsi="Times New Roman"/>
          <w:i/>
          <w:iCs/>
          <w:sz w:val="24"/>
          <w:szCs w:val="24"/>
        </w:rPr>
        <w:t xml:space="preserve">Reality and </w:t>
      </w:r>
      <w:proofErr w:type="spellStart"/>
      <w:r w:rsidRPr="00B7538D">
        <w:rPr>
          <w:rFonts w:ascii="Times New Roman" w:hAnsi="Times New Roman"/>
          <w:i/>
          <w:iCs/>
          <w:sz w:val="24"/>
          <w:szCs w:val="24"/>
          <w:lang w:val="en-GB"/>
        </w:rPr>
        <w:t>i</w:t>
      </w:r>
      <w:r>
        <w:rPr>
          <w:rFonts w:ascii="Times New Roman" w:hAnsi="Times New Roman"/>
          <w:i/>
          <w:iCs/>
          <w:sz w:val="24"/>
          <w:szCs w:val="24"/>
        </w:rPr>
        <w:t>ts</w:t>
      </w:r>
      <w:proofErr w:type="spellEnd"/>
      <w:r>
        <w:rPr>
          <w:rFonts w:ascii="Times New Roman" w:hAnsi="Times New Roman"/>
          <w:i/>
          <w:iCs/>
          <w:sz w:val="24"/>
          <w:szCs w:val="24"/>
        </w:rPr>
        <w:t xml:space="preserve"> </w:t>
      </w:r>
      <w:r w:rsidRPr="00B7538D">
        <w:rPr>
          <w:rFonts w:ascii="Times New Roman" w:hAnsi="Times New Roman"/>
          <w:i/>
          <w:iCs/>
          <w:sz w:val="24"/>
          <w:szCs w:val="24"/>
          <w:lang w:val="en-GB"/>
        </w:rPr>
        <w:t>s</w:t>
      </w:r>
      <w:proofErr w:type="spellStart"/>
      <w:r>
        <w:rPr>
          <w:rFonts w:ascii="Times New Roman" w:hAnsi="Times New Roman"/>
          <w:i/>
          <w:iCs/>
          <w:sz w:val="24"/>
          <w:szCs w:val="24"/>
        </w:rPr>
        <w:t>tructure</w:t>
      </w:r>
      <w:proofErr w:type="spellEnd"/>
      <w:r>
        <w:rPr>
          <w:rFonts w:ascii="Times New Roman" w:hAnsi="Times New Roman"/>
          <w:i/>
          <w:iCs/>
          <w:sz w:val="24"/>
          <w:szCs w:val="24"/>
        </w:rPr>
        <w:t xml:space="preserve">, </w:t>
      </w:r>
      <w:r w:rsidRPr="00B7538D">
        <w:rPr>
          <w:rFonts w:ascii="Times New Roman" w:hAnsi="Times New Roman"/>
          <w:i/>
          <w:iCs/>
          <w:sz w:val="24"/>
          <w:szCs w:val="24"/>
          <w:lang w:val="en-GB"/>
        </w:rPr>
        <w:t>e</w:t>
      </w:r>
      <w:proofErr w:type="spellStart"/>
      <w:r>
        <w:rPr>
          <w:rFonts w:ascii="Times New Roman" w:hAnsi="Times New Roman"/>
          <w:i/>
          <w:iCs/>
          <w:sz w:val="24"/>
          <w:szCs w:val="24"/>
        </w:rPr>
        <w:t>ssays</w:t>
      </w:r>
      <w:proofErr w:type="spellEnd"/>
      <w:r>
        <w:rPr>
          <w:rFonts w:ascii="Times New Roman" w:hAnsi="Times New Roman"/>
          <w:i/>
          <w:iCs/>
          <w:sz w:val="24"/>
          <w:szCs w:val="24"/>
        </w:rPr>
        <w:t xml:space="preserve"> of </w:t>
      </w:r>
      <w:r w:rsidRPr="00B7538D">
        <w:rPr>
          <w:rFonts w:ascii="Times New Roman" w:hAnsi="Times New Roman"/>
          <w:i/>
          <w:iCs/>
          <w:sz w:val="24"/>
          <w:szCs w:val="24"/>
          <w:lang w:val="en-GB"/>
        </w:rPr>
        <w:t>f</w:t>
      </w:r>
      <w:proofErr w:type="spellStart"/>
      <w:r>
        <w:rPr>
          <w:rFonts w:ascii="Times New Roman" w:hAnsi="Times New Roman"/>
          <w:i/>
          <w:iCs/>
          <w:sz w:val="24"/>
          <w:szCs w:val="24"/>
        </w:rPr>
        <w:t>undamentality</w:t>
      </w:r>
      <w:proofErr w:type="spellEnd"/>
      <w:r w:rsidRPr="00B7538D">
        <w:rPr>
          <w:rFonts w:ascii="Times New Roman" w:hAnsi="Times New Roman"/>
          <w:i/>
          <w:iCs/>
          <w:sz w:val="24"/>
          <w:szCs w:val="24"/>
          <w:lang w:val="en-GB"/>
        </w:rPr>
        <w:t xml:space="preserve">. </w:t>
      </w:r>
      <w:r>
        <w:rPr>
          <w:rFonts w:ascii="Times New Roman" w:hAnsi="Times New Roman"/>
          <w:sz w:val="24"/>
          <w:szCs w:val="24"/>
        </w:rPr>
        <w:t>Oxford: Oxford University Press.</w:t>
      </w:r>
    </w:p>
    <w:p w14:paraId="6484BD01" w14:textId="77777777" w:rsidR="00A968F7" w:rsidRDefault="00B7538D" w:rsidP="005F1652">
      <w:pPr>
        <w:pStyle w:val="Normal0"/>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Correia, F. (2017)</w:t>
      </w:r>
      <w:r w:rsidRPr="00B7538D">
        <w:rPr>
          <w:rFonts w:ascii="Times New Roman" w:hAnsi="Times New Roman"/>
          <w:sz w:val="24"/>
          <w:szCs w:val="24"/>
          <w:lang w:val="en-GB"/>
        </w:rPr>
        <w:t xml:space="preserve">. </w:t>
      </w:r>
      <w:r>
        <w:rPr>
          <w:rFonts w:ascii="Times New Roman" w:hAnsi="Times New Roman"/>
          <w:sz w:val="24"/>
          <w:szCs w:val="24"/>
        </w:rPr>
        <w:t xml:space="preserve">Real </w:t>
      </w:r>
      <w:r w:rsidRPr="00B7538D">
        <w:rPr>
          <w:rFonts w:ascii="Times New Roman" w:hAnsi="Times New Roman"/>
          <w:sz w:val="24"/>
          <w:szCs w:val="24"/>
          <w:lang w:val="en-GB"/>
        </w:rPr>
        <w:t>d</w:t>
      </w:r>
      <w:proofErr w:type="spellStart"/>
      <w:r>
        <w:rPr>
          <w:rFonts w:ascii="Times New Roman" w:hAnsi="Times New Roman"/>
          <w:sz w:val="24"/>
          <w:szCs w:val="24"/>
        </w:rPr>
        <w:t>efinitions</w:t>
      </w:r>
      <w:proofErr w:type="spellEnd"/>
      <w:r w:rsidRPr="00B7538D">
        <w:rPr>
          <w:rFonts w:ascii="Times New Roman" w:hAnsi="Times New Roman"/>
          <w:sz w:val="24"/>
          <w:szCs w:val="24"/>
          <w:lang w:val="en-GB"/>
        </w:rPr>
        <w:t xml:space="preserve">. </w:t>
      </w:r>
      <w:r>
        <w:rPr>
          <w:rFonts w:ascii="Times New Roman" w:hAnsi="Times New Roman"/>
          <w:i/>
          <w:iCs/>
          <w:sz w:val="24"/>
          <w:szCs w:val="24"/>
        </w:rPr>
        <w:t>Philosophical Issues</w:t>
      </w:r>
      <w:r w:rsidRPr="00B7538D">
        <w:rPr>
          <w:rFonts w:ascii="Times New Roman" w:hAnsi="Times New Roman"/>
          <w:sz w:val="24"/>
          <w:szCs w:val="24"/>
          <w:lang w:val="en-GB"/>
        </w:rPr>
        <w:t>,</w:t>
      </w:r>
      <w:r>
        <w:rPr>
          <w:rFonts w:ascii="Times New Roman" w:hAnsi="Times New Roman"/>
          <w:sz w:val="24"/>
          <w:szCs w:val="24"/>
        </w:rPr>
        <w:t xml:space="preserve"> </w:t>
      </w:r>
      <w:r>
        <w:rPr>
          <w:rFonts w:ascii="Times New Roman" w:hAnsi="Times New Roman"/>
          <w:i/>
          <w:iCs/>
          <w:sz w:val="24"/>
          <w:szCs w:val="24"/>
        </w:rPr>
        <w:t>27</w:t>
      </w:r>
      <w:r>
        <w:rPr>
          <w:rFonts w:ascii="Times New Roman" w:hAnsi="Times New Roman"/>
          <w:sz w:val="24"/>
          <w:szCs w:val="24"/>
        </w:rPr>
        <w:t>(1)</w:t>
      </w:r>
      <w:r w:rsidRPr="00B7538D">
        <w:rPr>
          <w:rFonts w:ascii="Times New Roman" w:hAnsi="Times New Roman"/>
          <w:sz w:val="24"/>
          <w:szCs w:val="24"/>
          <w:lang w:val="en-GB"/>
        </w:rPr>
        <w:t xml:space="preserve">, </w:t>
      </w:r>
      <w:r>
        <w:rPr>
          <w:rFonts w:ascii="Times New Roman" w:hAnsi="Times New Roman"/>
          <w:sz w:val="24"/>
          <w:szCs w:val="24"/>
        </w:rPr>
        <w:t>52</w:t>
      </w:r>
      <w:r>
        <w:rPr>
          <w:rFonts w:ascii="Times New Roman" w:hAnsi="Times New Roman"/>
          <w:color w:val="1A1A1A"/>
          <w:sz w:val="24"/>
          <w:szCs w:val="24"/>
          <w:u w:color="1A1A1A"/>
          <w:shd w:val="clear" w:color="auto" w:fill="FFFFFF"/>
        </w:rPr>
        <w:t>–</w:t>
      </w:r>
      <w:r>
        <w:rPr>
          <w:rFonts w:ascii="Times New Roman" w:hAnsi="Times New Roman"/>
          <w:sz w:val="24"/>
          <w:szCs w:val="24"/>
        </w:rPr>
        <w:t>73.</w:t>
      </w:r>
    </w:p>
    <w:p w14:paraId="5353CA9F" w14:textId="77777777" w:rsidR="00A968F7" w:rsidRDefault="00B7538D" w:rsidP="005F1652">
      <w:pPr>
        <w:pStyle w:val="Normal0"/>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Correia, F.</w:t>
      </w:r>
      <w:r w:rsidRPr="00B7538D">
        <w:rPr>
          <w:rFonts w:ascii="Times New Roman" w:hAnsi="Times New Roman"/>
          <w:sz w:val="24"/>
          <w:szCs w:val="24"/>
          <w:lang w:val="en-GB"/>
        </w:rPr>
        <w:t xml:space="preserve"> &amp;</w:t>
      </w:r>
      <w:r>
        <w:rPr>
          <w:rFonts w:ascii="Times New Roman" w:hAnsi="Times New Roman"/>
          <w:sz w:val="24"/>
          <w:szCs w:val="24"/>
        </w:rPr>
        <w:t xml:space="preserve"> Skiles, A. (2019)</w:t>
      </w:r>
      <w:r w:rsidRPr="00B7538D">
        <w:rPr>
          <w:rFonts w:ascii="Times New Roman" w:hAnsi="Times New Roman"/>
          <w:sz w:val="24"/>
          <w:szCs w:val="24"/>
          <w:lang w:val="en-GB"/>
        </w:rPr>
        <w:t xml:space="preserve">. </w:t>
      </w:r>
      <w:r>
        <w:rPr>
          <w:rFonts w:ascii="Times New Roman" w:hAnsi="Times New Roman"/>
          <w:sz w:val="24"/>
          <w:szCs w:val="24"/>
        </w:rPr>
        <w:t xml:space="preserve">Grounding, </w:t>
      </w:r>
      <w:r w:rsidRPr="00B7538D">
        <w:rPr>
          <w:rFonts w:ascii="Times New Roman" w:hAnsi="Times New Roman"/>
          <w:sz w:val="24"/>
          <w:szCs w:val="24"/>
          <w:lang w:val="en-GB"/>
        </w:rPr>
        <w:t>e</w:t>
      </w:r>
      <w:proofErr w:type="spellStart"/>
      <w:r>
        <w:rPr>
          <w:rFonts w:ascii="Times New Roman" w:hAnsi="Times New Roman"/>
          <w:sz w:val="24"/>
          <w:szCs w:val="24"/>
        </w:rPr>
        <w:t>ssence</w:t>
      </w:r>
      <w:proofErr w:type="spellEnd"/>
      <w:r>
        <w:rPr>
          <w:rFonts w:ascii="Times New Roman" w:hAnsi="Times New Roman"/>
          <w:sz w:val="24"/>
          <w:szCs w:val="24"/>
        </w:rPr>
        <w:t xml:space="preserve"> and </w:t>
      </w:r>
      <w:proofErr w:type="spellStart"/>
      <w:r w:rsidRPr="00B7538D">
        <w:rPr>
          <w:rFonts w:ascii="Times New Roman" w:hAnsi="Times New Roman"/>
          <w:sz w:val="24"/>
          <w:szCs w:val="24"/>
          <w:lang w:val="en-GB"/>
        </w:rPr>
        <w:t>i</w:t>
      </w:r>
      <w:r>
        <w:rPr>
          <w:rFonts w:ascii="Times New Roman" w:hAnsi="Times New Roman"/>
          <w:sz w:val="24"/>
          <w:szCs w:val="24"/>
        </w:rPr>
        <w:t>dentity</w:t>
      </w:r>
      <w:proofErr w:type="spellEnd"/>
      <w:r w:rsidRPr="00B7538D">
        <w:rPr>
          <w:rFonts w:ascii="Times New Roman" w:hAnsi="Times New Roman"/>
          <w:sz w:val="24"/>
          <w:szCs w:val="24"/>
          <w:lang w:val="en-GB"/>
        </w:rPr>
        <w:t xml:space="preserve">. </w:t>
      </w:r>
      <w:r>
        <w:rPr>
          <w:rFonts w:ascii="Times New Roman" w:hAnsi="Times New Roman"/>
          <w:i/>
          <w:iCs/>
          <w:sz w:val="24"/>
          <w:szCs w:val="24"/>
        </w:rPr>
        <w:t>Philosophy and Phenomenological Research</w:t>
      </w:r>
      <w:r w:rsidRPr="00B7538D">
        <w:rPr>
          <w:rFonts w:ascii="Times New Roman" w:hAnsi="Times New Roman"/>
          <w:i/>
          <w:iCs/>
          <w:sz w:val="24"/>
          <w:szCs w:val="24"/>
          <w:lang w:val="en-GB"/>
        </w:rPr>
        <w:t>,</w:t>
      </w:r>
      <w:r>
        <w:rPr>
          <w:rFonts w:ascii="Times New Roman" w:hAnsi="Times New Roman"/>
          <w:i/>
          <w:iCs/>
          <w:sz w:val="24"/>
          <w:szCs w:val="24"/>
        </w:rPr>
        <w:t xml:space="preserve"> 3</w:t>
      </w:r>
      <w:r w:rsidRPr="00B7538D">
        <w:rPr>
          <w:rFonts w:ascii="Times New Roman" w:hAnsi="Times New Roman"/>
          <w:sz w:val="24"/>
          <w:szCs w:val="24"/>
          <w:lang w:val="en-GB"/>
        </w:rPr>
        <w:t xml:space="preserve">, </w:t>
      </w:r>
      <w:r>
        <w:rPr>
          <w:rFonts w:ascii="Times New Roman" w:hAnsi="Times New Roman"/>
          <w:sz w:val="24"/>
          <w:szCs w:val="24"/>
        </w:rPr>
        <w:t>642</w:t>
      </w:r>
      <w:r w:rsidRPr="00B7538D">
        <w:rPr>
          <w:rFonts w:ascii="Times New Roman" w:hAnsi="Times New Roman"/>
          <w:sz w:val="24"/>
          <w:szCs w:val="24"/>
          <w:lang w:val="en-GB"/>
        </w:rPr>
        <w:t>–</w:t>
      </w:r>
      <w:r>
        <w:rPr>
          <w:rFonts w:ascii="Times New Roman" w:hAnsi="Times New Roman"/>
          <w:sz w:val="24"/>
          <w:szCs w:val="24"/>
        </w:rPr>
        <w:t>670</w:t>
      </w:r>
      <w:r w:rsidRPr="00B7538D">
        <w:rPr>
          <w:rFonts w:ascii="Times New Roman" w:hAnsi="Times New Roman"/>
          <w:sz w:val="24"/>
          <w:szCs w:val="24"/>
          <w:lang w:val="en-GB"/>
        </w:rPr>
        <w:t>.</w:t>
      </w:r>
    </w:p>
    <w:p w14:paraId="509107E2" w14:textId="77777777" w:rsidR="00A968F7" w:rsidRDefault="00B7538D" w:rsidP="005F1652">
      <w:pPr>
        <w:pStyle w:val="Normal0"/>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Dasgupta, S. (2014)</w:t>
      </w:r>
      <w:r w:rsidRPr="00B7538D">
        <w:rPr>
          <w:rFonts w:ascii="Times New Roman" w:hAnsi="Times New Roman"/>
          <w:sz w:val="24"/>
          <w:szCs w:val="24"/>
          <w:lang w:val="en-GB"/>
        </w:rPr>
        <w:t xml:space="preserve">. </w:t>
      </w:r>
      <w:r>
        <w:rPr>
          <w:rFonts w:ascii="Times New Roman" w:hAnsi="Times New Roman"/>
          <w:sz w:val="24"/>
          <w:szCs w:val="24"/>
        </w:rPr>
        <w:t xml:space="preserve">On the </w:t>
      </w:r>
      <w:r w:rsidRPr="00B7538D">
        <w:rPr>
          <w:rFonts w:ascii="Times New Roman" w:hAnsi="Times New Roman"/>
          <w:sz w:val="24"/>
          <w:szCs w:val="24"/>
          <w:lang w:val="en-GB"/>
        </w:rPr>
        <w:t>p</w:t>
      </w:r>
      <w:proofErr w:type="spellStart"/>
      <w:r>
        <w:rPr>
          <w:rFonts w:ascii="Times New Roman" w:hAnsi="Times New Roman"/>
          <w:sz w:val="24"/>
          <w:szCs w:val="24"/>
        </w:rPr>
        <w:t>lurality</w:t>
      </w:r>
      <w:proofErr w:type="spellEnd"/>
      <w:r>
        <w:rPr>
          <w:rFonts w:ascii="Times New Roman" w:hAnsi="Times New Roman"/>
          <w:sz w:val="24"/>
          <w:szCs w:val="24"/>
        </w:rPr>
        <w:t xml:space="preserve"> of </w:t>
      </w:r>
      <w:r w:rsidRPr="00B7538D">
        <w:rPr>
          <w:rFonts w:ascii="Times New Roman" w:hAnsi="Times New Roman"/>
          <w:sz w:val="24"/>
          <w:szCs w:val="24"/>
          <w:lang w:val="en-GB"/>
        </w:rPr>
        <w:t>g</w:t>
      </w:r>
      <w:r>
        <w:rPr>
          <w:rFonts w:ascii="Times New Roman" w:hAnsi="Times New Roman"/>
          <w:sz w:val="24"/>
          <w:szCs w:val="24"/>
        </w:rPr>
        <w:t>rounds</w:t>
      </w:r>
      <w:r w:rsidRPr="00B7538D">
        <w:rPr>
          <w:rFonts w:ascii="Times New Roman" w:hAnsi="Times New Roman"/>
          <w:sz w:val="24"/>
          <w:szCs w:val="24"/>
          <w:lang w:val="en-GB"/>
        </w:rPr>
        <w:t xml:space="preserve">. </w:t>
      </w:r>
      <w:r>
        <w:rPr>
          <w:rFonts w:ascii="Times New Roman" w:hAnsi="Times New Roman"/>
          <w:i/>
          <w:iCs/>
          <w:sz w:val="24"/>
          <w:szCs w:val="24"/>
        </w:rPr>
        <w:t>Philosophers' Imprint</w:t>
      </w:r>
      <w:r w:rsidRPr="00B7538D">
        <w:rPr>
          <w:rFonts w:ascii="Times New Roman" w:hAnsi="Times New Roman"/>
          <w:sz w:val="24"/>
          <w:szCs w:val="24"/>
          <w:lang w:val="en-GB"/>
        </w:rPr>
        <w:t>,</w:t>
      </w:r>
      <w:r>
        <w:rPr>
          <w:rFonts w:ascii="Times New Roman" w:hAnsi="Times New Roman"/>
          <w:sz w:val="24"/>
          <w:szCs w:val="24"/>
        </w:rPr>
        <w:t xml:space="preserve"> </w:t>
      </w:r>
      <w:r>
        <w:rPr>
          <w:rFonts w:ascii="Times New Roman" w:hAnsi="Times New Roman"/>
          <w:i/>
          <w:iCs/>
          <w:sz w:val="24"/>
          <w:szCs w:val="24"/>
        </w:rPr>
        <w:t>14</w:t>
      </w:r>
      <w:r>
        <w:rPr>
          <w:rFonts w:ascii="Times New Roman" w:hAnsi="Times New Roman"/>
          <w:sz w:val="24"/>
          <w:szCs w:val="24"/>
        </w:rPr>
        <w:t>(20)</w:t>
      </w:r>
      <w:r w:rsidRPr="00B7538D">
        <w:rPr>
          <w:rFonts w:ascii="Times New Roman" w:hAnsi="Times New Roman"/>
          <w:sz w:val="24"/>
          <w:szCs w:val="24"/>
          <w:lang w:val="en-GB"/>
        </w:rPr>
        <w:t xml:space="preserve">, </w:t>
      </w:r>
      <w:r>
        <w:rPr>
          <w:rFonts w:ascii="Times New Roman" w:hAnsi="Times New Roman"/>
          <w:sz w:val="24"/>
          <w:szCs w:val="24"/>
        </w:rPr>
        <w:t>1–28.</w:t>
      </w:r>
    </w:p>
    <w:p w14:paraId="66E845F0" w14:textId="77777777" w:rsidR="00A968F7" w:rsidRDefault="00B7538D" w:rsidP="005F1652">
      <w:pPr>
        <w:pStyle w:val="Normal0"/>
        <w:spacing w:after="0" w:line="36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Esfeld</w:t>
      </w:r>
      <w:proofErr w:type="spellEnd"/>
      <w:r>
        <w:rPr>
          <w:rFonts w:ascii="Times New Roman" w:hAnsi="Times New Roman"/>
          <w:sz w:val="24"/>
          <w:szCs w:val="24"/>
        </w:rPr>
        <w:t>, M.</w:t>
      </w:r>
      <w:r w:rsidRPr="00B7538D">
        <w:rPr>
          <w:rFonts w:ascii="Times New Roman" w:hAnsi="Times New Roman"/>
          <w:sz w:val="24"/>
          <w:szCs w:val="24"/>
          <w:lang w:val="en-GB"/>
        </w:rPr>
        <w:t xml:space="preserve"> &amp; </w:t>
      </w:r>
      <w:r>
        <w:rPr>
          <w:rFonts w:ascii="Times New Roman" w:hAnsi="Times New Roman"/>
          <w:sz w:val="24"/>
          <w:szCs w:val="24"/>
        </w:rPr>
        <w:t>Lam, V. (2008)</w:t>
      </w:r>
      <w:r w:rsidRPr="00B7538D">
        <w:rPr>
          <w:rFonts w:ascii="Times New Roman" w:hAnsi="Times New Roman"/>
          <w:sz w:val="24"/>
          <w:szCs w:val="24"/>
          <w:lang w:val="en-GB"/>
        </w:rPr>
        <w:t xml:space="preserve">. </w:t>
      </w:r>
      <w:r>
        <w:rPr>
          <w:rFonts w:ascii="Times New Roman" w:hAnsi="Times New Roman"/>
          <w:sz w:val="24"/>
          <w:szCs w:val="24"/>
        </w:rPr>
        <w:t xml:space="preserve">Moderate </w:t>
      </w:r>
      <w:r w:rsidRPr="00B7538D">
        <w:rPr>
          <w:rFonts w:ascii="Times New Roman" w:hAnsi="Times New Roman"/>
          <w:sz w:val="24"/>
          <w:szCs w:val="24"/>
          <w:lang w:val="en-GB"/>
        </w:rPr>
        <w:t>s</w:t>
      </w:r>
      <w:proofErr w:type="spellStart"/>
      <w:r>
        <w:rPr>
          <w:rFonts w:ascii="Times New Roman" w:hAnsi="Times New Roman"/>
          <w:sz w:val="24"/>
          <w:szCs w:val="24"/>
        </w:rPr>
        <w:t>tructural</w:t>
      </w:r>
      <w:proofErr w:type="spellEnd"/>
      <w:r>
        <w:rPr>
          <w:rFonts w:ascii="Times New Roman" w:hAnsi="Times New Roman"/>
          <w:sz w:val="24"/>
          <w:szCs w:val="24"/>
        </w:rPr>
        <w:t xml:space="preserve"> </w:t>
      </w:r>
      <w:r w:rsidRPr="00B7538D">
        <w:rPr>
          <w:rFonts w:ascii="Times New Roman" w:hAnsi="Times New Roman"/>
          <w:sz w:val="24"/>
          <w:szCs w:val="24"/>
          <w:lang w:val="en-GB"/>
        </w:rPr>
        <w:t>r</w:t>
      </w:r>
      <w:proofErr w:type="spellStart"/>
      <w:r>
        <w:rPr>
          <w:rFonts w:ascii="Times New Roman" w:hAnsi="Times New Roman"/>
          <w:sz w:val="24"/>
          <w:szCs w:val="24"/>
        </w:rPr>
        <w:t>ealism</w:t>
      </w:r>
      <w:proofErr w:type="spellEnd"/>
      <w:r>
        <w:rPr>
          <w:rFonts w:ascii="Times New Roman" w:hAnsi="Times New Roman"/>
          <w:sz w:val="24"/>
          <w:szCs w:val="24"/>
        </w:rPr>
        <w:t xml:space="preserve"> about </w:t>
      </w:r>
      <w:r w:rsidRPr="00B7538D">
        <w:rPr>
          <w:rFonts w:ascii="Times New Roman" w:hAnsi="Times New Roman"/>
          <w:sz w:val="24"/>
          <w:szCs w:val="24"/>
          <w:lang w:val="en-GB"/>
        </w:rPr>
        <w:t>s</w:t>
      </w:r>
      <w:r>
        <w:rPr>
          <w:rFonts w:ascii="Times New Roman" w:hAnsi="Times New Roman"/>
          <w:sz w:val="24"/>
          <w:szCs w:val="24"/>
        </w:rPr>
        <w:t>pace-</w:t>
      </w:r>
      <w:r w:rsidRPr="00B7538D">
        <w:rPr>
          <w:rFonts w:ascii="Times New Roman" w:hAnsi="Times New Roman"/>
          <w:sz w:val="24"/>
          <w:szCs w:val="24"/>
          <w:lang w:val="en-GB"/>
        </w:rPr>
        <w:t>t</w:t>
      </w:r>
      <w:proofErr w:type="spellStart"/>
      <w:r>
        <w:rPr>
          <w:rFonts w:ascii="Times New Roman" w:hAnsi="Times New Roman"/>
          <w:sz w:val="24"/>
          <w:szCs w:val="24"/>
        </w:rPr>
        <w:t>ime</w:t>
      </w:r>
      <w:proofErr w:type="spellEnd"/>
      <w:r w:rsidRPr="00B7538D">
        <w:rPr>
          <w:rFonts w:ascii="Times New Roman" w:hAnsi="Times New Roman"/>
          <w:sz w:val="24"/>
          <w:szCs w:val="24"/>
          <w:lang w:val="en-GB"/>
        </w:rPr>
        <w:t xml:space="preserve">. </w:t>
      </w:r>
      <w:proofErr w:type="spellStart"/>
      <w:r>
        <w:rPr>
          <w:rFonts w:ascii="Times New Roman" w:hAnsi="Times New Roman"/>
          <w:i/>
          <w:iCs/>
          <w:sz w:val="24"/>
          <w:szCs w:val="24"/>
        </w:rPr>
        <w:t>Synthese</w:t>
      </w:r>
      <w:proofErr w:type="spellEnd"/>
      <w:r>
        <w:rPr>
          <w:rFonts w:ascii="Times New Roman" w:hAnsi="Times New Roman"/>
          <w:sz w:val="24"/>
          <w:szCs w:val="24"/>
        </w:rPr>
        <w:t xml:space="preserve">, </w:t>
      </w:r>
      <w:r>
        <w:rPr>
          <w:rFonts w:ascii="Times New Roman" w:hAnsi="Times New Roman"/>
          <w:i/>
          <w:iCs/>
          <w:sz w:val="24"/>
          <w:szCs w:val="24"/>
        </w:rPr>
        <w:t xml:space="preserve">160 </w:t>
      </w:r>
      <w:r>
        <w:rPr>
          <w:rFonts w:ascii="Times New Roman" w:hAnsi="Times New Roman"/>
          <w:sz w:val="24"/>
          <w:szCs w:val="24"/>
        </w:rPr>
        <w:t>(1)</w:t>
      </w:r>
      <w:r w:rsidRPr="00B7538D">
        <w:rPr>
          <w:rFonts w:ascii="Times New Roman" w:hAnsi="Times New Roman"/>
          <w:sz w:val="24"/>
          <w:szCs w:val="24"/>
          <w:lang w:val="en-GB"/>
        </w:rPr>
        <w:t xml:space="preserve">, </w:t>
      </w:r>
      <w:r>
        <w:rPr>
          <w:rFonts w:ascii="Times New Roman" w:hAnsi="Times New Roman"/>
          <w:sz w:val="24"/>
          <w:szCs w:val="24"/>
        </w:rPr>
        <w:t>27–46.</w:t>
      </w:r>
    </w:p>
    <w:p w14:paraId="77CFE40C" w14:textId="77777777" w:rsidR="00A968F7" w:rsidRDefault="00B7538D" w:rsidP="005F1652">
      <w:pPr>
        <w:pStyle w:val="Normal0"/>
        <w:spacing w:after="0" w:line="36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Esfeld</w:t>
      </w:r>
      <w:proofErr w:type="spellEnd"/>
      <w:r w:rsidRPr="00B7538D">
        <w:rPr>
          <w:rFonts w:ascii="Times New Roman" w:hAnsi="Times New Roman"/>
          <w:sz w:val="24"/>
          <w:szCs w:val="24"/>
          <w:lang w:val="en-GB"/>
        </w:rPr>
        <w:t>, M. &amp;</w:t>
      </w:r>
      <w:r>
        <w:rPr>
          <w:rFonts w:ascii="Times New Roman" w:hAnsi="Times New Roman"/>
          <w:sz w:val="24"/>
          <w:szCs w:val="24"/>
        </w:rPr>
        <w:t xml:space="preserve"> Lam</w:t>
      </w:r>
      <w:r w:rsidRPr="00B7538D">
        <w:rPr>
          <w:rFonts w:ascii="Times New Roman" w:hAnsi="Times New Roman"/>
          <w:sz w:val="24"/>
          <w:szCs w:val="24"/>
          <w:lang w:val="en-GB"/>
        </w:rPr>
        <w:t>, V.</w:t>
      </w:r>
      <w:r>
        <w:rPr>
          <w:rFonts w:ascii="Times New Roman" w:hAnsi="Times New Roman"/>
          <w:sz w:val="24"/>
          <w:szCs w:val="24"/>
        </w:rPr>
        <w:t xml:space="preserve"> (2011)</w:t>
      </w:r>
      <w:r w:rsidRPr="00B7538D">
        <w:rPr>
          <w:rFonts w:ascii="Times New Roman" w:hAnsi="Times New Roman"/>
          <w:sz w:val="24"/>
          <w:szCs w:val="24"/>
          <w:lang w:val="en-GB"/>
        </w:rPr>
        <w:t xml:space="preserve">. </w:t>
      </w:r>
      <w:r>
        <w:rPr>
          <w:rFonts w:ascii="Times New Roman" w:hAnsi="Times New Roman"/>
          <w:sz w:val="24"/>
          <w:szCs w:val="24"/>
          <w:shd w:val="clear" w:color="auto" w:fill="FFFFFF"/>
        </w:rPr>
        <w:t xml:space="preserve">Ontic </w:t>
      </w:r>
      <w:r w:rsidRPr="00B7538D">
        <w:rPr>
          <w:rFonts w:ascii="Times New Roman" w:hAnsi="Times New Roman"/>
          <w:sz w:val="24"/>
          <w:szCs w:val="24"/>
          <w:shd w:val="clear" w:color="auto" w:fill="FFFFFF"/>
          <w:lang w:val="en-GB"/>
        </w:rPr>
        <w:t>s</w:t>
      </w:r>
      <w:proofErr w:type="spellStart"/>
      <w:r>
        <w:rPr>
          <w:rFonts w:ascii="Times New Roman" w:hAnsi="Times New Roman"/>
          <w:sz w:val="24"/>
          <w:szCs w:val="24"/>
          <w:shd w:val="clear" w:color="auto" w:fill="FFFFFF"/>
        </w:rPr>
        <w:t>tructural</w:t>
      </w:r>
      <w:proofErr w:type="spellEnd"/>
      <w:r>
        <w:rPr>
          <w:rFonts w:ascii="Times New Roman" w:hAnsi="Times New Roman"/>
          <w:sz w:val="24"/>
          <w:szCs w:val="24"/>
          <w:shd w:val="clear" w:color="auto" w:fill="FFFFFF"/>
        </w:rPr>
        <w:t xml:space="preserve"> </w:t>
      </w:r>
      <w:r w:rsidRPr="00B7538D">
        <w:rPr>
          <w:rFonts w:ascii="Times New Roman" w:hAnsi="Times New Roman"/>
          <w:sz w:val="24"/>
          <w:szCs w:val="24"/>
          <w:shd w:val="clear" w:color="auto" w:fill="FFFFFF"/>
          <w:lang w:val="en-GB"/>
        </w:rPr>
        <w:t>r</w:t>
      </w:r>
      <w:proofErr w:type="spellStart"/>
      <w:r>
        <w:rPr>
          <w:rFonts w:ascii="Times New Roman" w:hAnsi="Times New Roman"/>
          <w:sz w:val="24"/>
          <w:szCs w:val="24"/>
          <w:shd w:val="clear" w:color="auto" w:fill="FFFFFF"/>
        </w:rPr>
        <w:t>ealism</w:t>
      </w:r>
      <w:proofErr w:type="spellEnd"/>
      <w:r>
        <w:rPr>
          <w:rFonts w:ascii="Times New Roman" w:hAnsi="Times New Roman"/>
          <w:sz w:val="24"/>
          <w:szCs w:val="24"/>
          <w:shd w:val="clear" w:color="auto" w:fill="FFFFFF"/>
        </w:rPr>
        <w:t xml:space="preserve"> as a </w:t>
      </w:r>
      <w:r w:rsidRPr="00B7538D">
        <w:rPr>
          <w:rFonts w:ascii="Times New Roman" w:hAnsi="Times New Roman"/>
          <w:sz w:val="24"/>
          <w:szCs w:val="24"/>
          <w:shd w:val="clear" w:color="auto" w:fill="FFFFFF"/>
          <w:lang w:val="en-GB"/>
        </w:rPr>
        <w:t>m</w:t>
      </w:r>
      <w:proofErr w:type="spellStart"/>
      <w:r>
        <w:rPr>
          <w:rFonts w:ascii="Times New Roman" w:hAnsi="Times New Roman"/>
          <w:sz w:val="24"/>
          <w:szCs w:val="24"/>
          <w:shd w:val="clear" w:color="auto" w:fill="FFFFFF"/>
        </w:rPr>
        <w:t>etaphysics</w:t>
      </w:r>
      <w:proofErr w:type="spellEnd"/>
      <w:r>
        <w:rPr>
          <w:rFonts w:ascii="Times New Roman" w:hAnsi="Times New Roman"/>
          <w:sz w:val="24"/>
          <w:szCs w:val="24"/>
          <w:shd w:val="clear" w:color="auto" w:fill="FFFFFF"/>
        </w:rPr>
        <w:t xml:space="preserve"> of </w:t>
      </w:r>
      <w:r w:rsidRPr="00B7538D">
        <w:rPr>
          <w:rFonts w:ascii="Times New Roman" w:hAnsi="Times New Roman"/>
          <w:sz w:val="24"/>
          <w:szCs w:val="24"/>
          <w:shd w:val="clear" w:color="auto" w:fill="FFFFFF"/>
          <w:lang w:val="en-GB"/>
        </w:rPr>
        <w:t>o</w:t>
      </w:r>
      <w:proofErr w:type="spellStart"/>
      <w:r>
        <w:rPr>
          <w:rFonts w:ascii="Times New Roman" w:hAnsi="Times New Roman"/>
          <w:sz w:val="24"/>
          <w:szCs w:val="24"/>
          <w:shd w:val="clear" w:color="auto" w:fill="FFFFFF"/>
        </w:rPr>
        <w:t>bjects</w:t>
      </w:r>
      <w:proofErr w:type="spellEnd"/>
      <w:r w:rsidRPr="00B7538D">
        <w:rPr>
          <w:rFonts w:ascii="Times New Roman" w:hAnsi="Times New Roman"/>
          <w:sz w:val="24"/>
          <w:szCs w:val="24"/>
          <w:shd w:val="clear" w:color="auto" w:fill="FFFFFF"/>
          <w:lang w:val="en-GB"/>
        </w:rPr>
        <w:t>. I</w:t>
      </w:r>
      <w:r>
        <w:rPr>
          <w:rFonts w:ascii="Times New Roman" w:hAnsi="Times New Roman"/>
          <w:sz w:val="24"/>
          <w:szCs w:val="24"/>
          <w:shd w:val="clear" w:color="auto" w:fill="FFFFFF"/>
        </w:rPr>
        <w:t>n A. </w:t>
      </w:r>
      <w:proofErr w:type="spellStart"/>
      <w:r>
        <w:rPr>
          <w:rFonts w:ascii="Times New Roman" w:hAnsi="Times New Roman"/>
          <w:sz w:val="24"/>
          <w:szCs w:val="24"/>
          <w:shd w:val="clear" w:color="auto" w:fill="FFFFFF"/>
        </w:rPr>
        <w:t>Bokulich</w:t>
      </w:r>
      <w:proofErr w:type="spellEnd"/>
      <w:r>
        <w:rPr>
          <w:rFonts w:ascii="Times New Roman" w:hAnsi="Times New Roman"/>
          <w:sz w:val="24"/>
          <w:szCs w:val="24"/>
          <w:shd w:val="clear" w:color="auto" w:fill="FFFFFF"/>
        </w:rPr>
        <w:t> and P. </w:t>
      </w:r>
      <w:proofErr w:type="spellStart"/>
      <w:r>
        <w:rPr>
          <w:rFonts w:ascii="Times New Roman" w:hAnsi="Times New Roman"/>
          <w:sz w:val="24"/>
          <w:szCs w:val="24"/>
          <w:shd w:val="clear" w:color="auto" w:fill="FFFFFF"/>
        </w:rPr>
        <w:t>Bokulich</w:t>
      </w:r>
      <w:proofErr w:type="spellEnd"/>
      <w:r>
        <w:rPr>
          <w:rFonts w:ascii="Times New Roman" w:hAnsi="Times New Roman"/>
          <w:sz w:val="24"/>
          <w:szCs w:val="24"/>
          <w:shd w:val="clear" w:color="auto" w:fill="FFFFFF"/>
        </w:rPr>
        <w:t> (</w:t>
      </w:r>
      <w:r w:rsidRPr="00B7538D">
        <w:rPr>
          <w:rFonts w:ascii="Times New Roman" w:hAnsi="Times New Roman"/>
          <w:sz w:val="24"/>
          <w:szCs w:val="24"/>
          <w:shd w:val="clear" w:color="auto" w:fill="FFFFFF"/>
          <w:lang w:val="en-GB"/>
        </w:rPr>
        <w:t>Ed.</w:t>
      </w:r>
      <w:r>
        <w:rPr>
          <w:rFonts w:ascii="Times New Roman" w:hAnsi="Times New Roman"/>
          <w:sz w:val="24"/>
          <w:szCs w:val="24"/>
          <w:shd w:val="clear" w:color="auto" w:fill="FFFFFF"/>
        </w:rPr>
        <w:t>), </w:t>
      </w:r>
      <w:r>
        <w:rPr>
          <w:rFonts w:ascii="Times New Roman" w:hAnsi="Times New Roman"/>
          <w:i/>
          <w:iCs/>
          <w:sz w:val="24"/>
          <w:szCs w:val="24"/>
          <w:shd w:val="clear" w:color="auto" w:fill="FFFFFF"/>
        </w:rPr>
        <w:t xml:space="preserve">Scientific </w:t>
      </w:r>
      <w:r w:rsidRPr="00B7538D">
        <w:rPr>
          <w:rFonts w:ascii="Times New Roman" w:hAnsi="Times New Roman"/>
          <w:i/>
          <w:iCs/>
          <w:sz w:val="24"/>
          <w:szCs w:val="24"/>
          <w:shd w:val="clear" w:color="auto" w:fill="FFFFFF"/>
          <w:lang w:val="en-GB"/>
        </w:rPr>
        <w:t>s</w:t>
      </w:r>
      <w:proofErr w:type="spellStart"/>
      <w:r>
        <w:rPr>
          <w:rFonts w:ascii="Times New Roman" w:hAnsi="Times New Roman"/>
          <w:i/>
          <w:iCs/>
          <w:sz w:val="24"/>
          <w:szCs w:val="24"/>
          <w:shd w:val="clear" w:color="auto" w:fill="FFFFFF"/>
        </w:rPr>
        <w:t>tructuralism</w:t>
      </w:r>
      <w:proofErr w:type="spellEnd"/>
      <w:r w:rsidRPr="00B7538D">
        <w:rPr>
          <w:rFonts w:ascii="Times New Roman" w:hAnsi="Times New Roman"/>
          <w:i/>
          <w:iCs/>
          <w:sz w:val="24"/>
          <w:szCs w:val="24"/>
          <w:shd w:val="clear" w:color="auto" w:fill="FFFFFF"/>
          <w:lang w:val="en-GB"/>
        </w:rPr>
        <w:t xml:space="preserve"> </w:t>
      </w:r>
      <w:r w:rsidRPr="00B7538D">
        <w:rPr>
          <w:rFonts w:ascii="Times New Roman" w:hAnsi="Times New Roman"/>
          <w:sz w:val="24"/>
          <w:szCs w:val="24"/>
          <w:shd w:val="clear" w:color="auto" w:fill="FFFFFF"/>
          <w:lang w:val="en-GB"/>
        </w:rPr>
        <w:t>(pp.145–159).</w:t>
      </w:r>
      <w:r>
        <w:rPr>
          <w:rFonts w:ascii="Times New Roman" w:hAnsi="Times New Roman"/>
          <w:sz w:val="24"/>
          <w:szCs w:val="24"/>
          <w:shd w:val="clear" w:color="auto" w:fill="FFFFFF"/>
        </w:rPr>
        <w:t xml:space="preserve"> </w:t>
      </w:r>
      <w:r w:rsidRPr="00B7538D">
        <w:rPr>
          <w:rFonts w:ascii="Times New Roman" w:hAnsi="Times New Roman"/>
          <w:sz w:val="24"/>
          <w:szCs w:val="24"/>
          <w:shd w:val="clear" w:color="auto" w:fill="FFFFFF"/>
          <w:lang w:val="en-GB"/>
        </w:rPr>
        <w:t xml:space="preserve">New York: </w:t>
      </w:r>
      <w:r>
        <w:rPr>
          <w:rFonts w:ascii="Times New Roman" w:hAnsi="Times New Roman"/>
          <w:sz w:val="24"/>
          <w:szCs w:val="24"/>
          <w:shd w:val="clear" w:color="auto" w:fill="FFFFFF"/>
        </w:rPr>
        <w:t>Springer, 25</w:t>
      </w:r>
      <w:r>
        <w:rPr>
          <w:rFonts w:ascii="Times New Roman" w:hAnsi="Times New Roman"/>
          <w:color w:val="1A1A1A"/>
          <w:sz w:val="24"/>
          <w:szCs w:val="24"/>
          <w:u w:color="1A1A1A"/>
          <w:shd w:val="clear" w:color="auto" w:fill="FFFFFF"/>
        </w:rPr>
        <w:t>–</w:t>
      </w:r>
      <w:r>
        <w:rPr>
          <w:rFonts w:ascii="Times New Roman" w:hAnsi="Times New Roman"/>
          <w:sz w:val="24"/>
          <w:szCs w:val="24"/>
          <w:shd w:val="clear" w:color="auto" w:fill="FFFFFF"/>
        </w:rPr>
        <w:t>42.</w:t>
      </w:r>
    </w:p>
    <w:p w14:paraId="7D6C94B8" w14:textId="77777777" w:rsidR="00A968F7" w:rsidRDefault="00B7538D" w:rsidP="005F1652">
      <w:pPr>
        <w:pStyle w:val="Normal0"/>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Fine, K. (1994)</w:t>
      </w:r>
      <w:r w:rsidRPr="00B7538D">
        <w:rPr>
          <w:rFonts w:ascii="Times New Roman" w:hAnsi="Times New Roman"/>
          <w:sz w:val="24"/>
          <w:szCs w:val="24"/>
          <w:lang w:val="en-GB"/>
        </w:rPr>
        <w:t xml:space="preserve">. </w:t>
      </w:r>
      <w:r>
        <w:rPr>
          <w:rFonts w:ascii="Times New Roman" w:hAnsi="Times New Roman"/>
          <w:color w:val="1A1A1A"/>
          <w:sz w:val="24"/>
          <w:szCs w:val="24"/>
          <w:u w:color="1A1A1A"/>
          <w:shd w:val="clear" w:color="auto" w:fill="FFFFFF"/>
        </w:rPr>
        <w:t xml:space="preserve">Essence and </w:t>
      </w:r>
      <w:r w:rsidRPr="00B7538D">
        <w:rPr>
          <w:rFonts w:ascii="Times New Roman" w:hAnsi="Times New Roman"/>
          <w:color w:val="1A1A1A"/>
          <w:sz w:val="24"/>
          <w:szCs w:val="24"/>
          <w:u w:color="1A1A1A"/>
          <w:shd w:val="clear" w:color="auto" w:fill="FFFFFF"/>
          <w:lang w:val="en-GB"/>
        </w:rPr>
        <w:t>m</w:t>
      </w:r>
      <w:proofErr w:type="spellStart"/>
      <w:r>
        <w:rPr>
          <w:rFonts w:ascii="Times New Roman" w:hAnsi="Times New Roman"/>
          <w:color w:val="1A1A1A"/>
          <w:sz w:val="24"/>
          <w:szCs w:val="24"/>
          <w:u w:color="1A1A1A"/>
          <w:shd w:val="clear" w:color="auto" w:fill="FFFFFF"/>
        </w:rPr>
        <w:t>odality</w:t>
      </w:r>
      <w:proofErr w:type="spellEnd"/>
      <w:r w:rsidRPr="00B7538D">
        <w:rPr>
          <w:rFonts w:ascii="Times New Roman" w:hAnsi="Times New Roman"/>
          <w:color w:val="1A1A1A"/>
          <w:sz w:val="24"/>
          <w:szCs w:val="24"/>
          <w:u w:color="1A1A1A"/>
          <w:shd w:val="clear" w:color="auto" w:fill="FFFFFF"/>
          <w:lang w:val="en-GB"/>
        </w:rPr>
        <w:t xml:space="preserve">. </w:t>
      </w:r>
      <w:r>
        <w:rPr>
          <w:rFonts w:ascii="Times New Roman" w:hAnsi="Times New Roman"/>
          <w:i/>
          <w:iCs/>
          <w:color w:val="1A1A1A"/>
          <w:sz w:val="24"/>
          <w:szCs w:val="24"/>
          <w:u w:color="1A1A1A"/>
          <w:shd w:val="clear" w:color="auto" w:fill="FFFFFF"/>
        </w:rPr>
        <w:t>Philosophical Perspectives</w:t>
      </w:r>
      <w:r>
        <w:rPr>
          <w:rFonts w:ascii="Times New Roman" w:hAnsi="Times New Roman"/>
          <w:color w:val="1A1A1A"/>
          <w:sz w:val="24"/>
          <w:szCs w:val="24"/>
          <w:u w:color="1A1A1A"/>
          <w:shd w:val="clear" w:color="auto" w:fill="FFFFFF"/>
        </w:rPr>
        <w:t xml:space="preserve">, </w:t>
      </w:r>
      <w:r>
        <w:rPr>
          <w:rFonts w:ascii="Times New Roman" w:hAnsi="Times New Roman"/>
          <w:i/>
          <w:iCs/>
          <w:color w:val="1A1A1A"/>
          <w:sz w:val="24"/>
          <w:szCs w:val="24"/>
          <w:u w:color="1A1A1A"/>
          <w:shd w:val="clear" w:color="auto" w:fill="FFFFFF"/>
        </w:rPr>
        <w:t>8</w:t>
      </w:r>
      <w:r w:rsidRPr="00B7538D">
        <w:rPr>
          <w:rFonts w:ascii="Times New Roman" w:hAnsi="Times New Roman"/>
          <w:color w:val="1A1A1A"/>
          <w:sz w:val="24"/>
          <w:szCs w:val="24"/>
          <w:u w:color="1A1A1A"/>
          <w:shd w:val="clear" w:color="auto" w:fill="FFFFFF"/>
          <w:lang w:val="en-GB"/>
        </w:rPr>
        <w:t xml:space="preserve">, </w:t>
      </w:r>
      <w:r>
        <w:rPr>
          <w:rFonts w:ascii="Times New Roman" w:hAnsi="Times New Roman"/>
          <w:color w:val="1A1A1A"/>
          <w:sz w:val="24"/>
          <w:szCs w:val="24"/>
          <w:u w:color="1A1A1A"/>
          <w:shd w:val="clear" w:color="auto" w:fill="FFFFFF"/>
        </w:rPr>
        <w:t>1–16</w:t>
      </w:r>
    </w:p>
    <w:p w14:paraId="49925A7E" w14:textId="77777777" w:rsidR="00A968F7" w:rsidRDefault="00B7538D" w:rsidP="005F1652">
      <w:pPr>
        <w:pStyle w:val="Normal0"/>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Fine, K. (1995)</w:t>
      </w:r>
      <w:r w:rsidRPr="00B7538D">
        <w:rPr>
          <w:rFonts w:ascii="Times New Roman" w:hAnsi="Times New Roman"/>
          <w:sz w:val="24"/>
          <w:szCs w:val="24"/>
          <w:lang w:val="en-GB"/>
        </w:rPr>
        <w:t xml:space="preserve">. </w:t>
      </w:r>
      <w:r>
        <w:rPr>
          <w:rFonts w:ascii="Times New Roman" w:hAnsi="Times New Roman"/>
          <w:sz w:val="24"/>
          <w:szCs w:val="24"/>
        </w:rPr>
        <w:t xml:space="preserve">Ontological </w:t>
      </w:r>
      <w:r w:rsidRPr="00B7538D">
        <w:rPr>
          <w:rFonts w:ascii="Times New Roman" w:hAnsi="Times New Roman"/>
          <w:sz w:val="24"/>
          <w:szCs w:val="24"/>
          <w:lang w:val="en-GB"/>
        </w:rPr>
        <w:t>d</w:t>
      </w:r>
      <w:proofErr w:type="spellStart"/>
      <w:r>
        <w:rPr>
          <w:rFonts w:ascii="Times New Roman" w:hAnsi="Times New Roman"/>
          <w:sz w:val="24"/>
          <w:szCs w:val="24"/>
        </w:rPr>
        <w:t>ependence</w:t>
      </w:r>
      <w:proofErr w:type="spellEnd"/>
      <w:r w:rsidRPr="00B7538D">
        <w:rPr>
          <w:rFonts w:ascii="Times New Roman" w:hAnsi="Times New Roman"/>
          <w:sz w:val="24"/>
          <w:szCs w:val="24"/>
          <w:lang w:val="en-GB"/>
        </w:rPr>
        <w:t xml:space="preserve">. </w:t>
      </w:r>
      <w:r>
        <w:rPr>
          <w:rFonts w:ascii="Times New Roman" w:hAnsi="Times New Roman"/>
          <w:i/>
          <w:iCs/>
          <w:sz w:val="24"/>
          <w:szCs w:val="24"/>
        </w:rPr>
        <w:t>Proceedings of the Aristotelian Society</w:t>
      </w:r>
      <w:r>
        <w:rPr>
          <w:rFonts w:ascii="Times New Roman" w:hAnsi="Times New Roman"/>
          <w:sz w:val="24"/>
          <w:szCs w:val="24"/>
        </w:rPr>
        <w:t xml:space="preserve">, </w:t>
      </w:r>
      <w:r>
        <w:rPr>
          <w:rFonts w:ascii="Times New Roman" w:hAnsi="Times New Roman"/>
          <w:i/>
          <w:iCs/>
          <w:sz w:val="24"/>
          <w:szCs w:val="24"/>
        </w:rPr>
        <w:t>95</w:t>
      </w:r>
      <w:r>
        <w:rPr>
          <w:rFonts w:ascii="Times New Roman" w:hAnsi="Times New Roman"/>
          <w:sz w:val="24"/>
          <w:szCs w:val="24"/>
        </w:rPr>
        <w:t>, 269–90.</w:t>
      </w:r>
    </w:p>
    <w:p w14:paraId="0EA67329" w14:textId="77777777" w:rsidR="00A968F7" w:rsidRDefault="00B7538D" w:rsidP="005F1652">
      <w:pPr>
        <w:pStyle w:val="Normal0"/>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Fine, K. (2001)</w:t>
      </w:r>
      <w:r w:rsidRPr="00B7538D">
        <w:rPr>
          <w:rFonts w:ascii="Times New Roman" w:hAnsi="Times New Roman"/>
          <w:sz w:val="24"/>
          <w:szCs w:val="24"/>
          <w:lang w:val="en-GB"/>
        </w:rPr>
        <w:t xml:space="preserve">. </w:t>
      </w:r>
      <w:r>
        <w:rPr>
          <w:rFonts w:ascii="Times New Roman" w:hAnsi="Times New Roman"/>
          <w:color w:val="1A1A1A"/>
          <w:sz w:val="24"/>
          <w:szCs w:val="24"/>
          <w:u w:color="1A1A1A"/>
          <w:shd w:val="clear" w:color="auto" w:fill="FFFFFF"/>
        </w:rPr>
        <w:t xml:space="preserve">The </w:t>
      </w:r>
      <w:r w:rsidRPr="00B7538D">
        <w:rPr>
          <w:rFonts w:ascii="Times New Roman" w:hAnsi="Times New Roman"/>
          <w:color w:val="1A1A1A"/>
          <w:sz w:val="24"/>
          <w:szCs w:val="24"/>
          <w:u w:color="1A1A1A"/>
          <w:shd w:val="clear" w:color="auto" w:fill="FFFFFF"/>
          <w:lang w:val="en-GB"/>
        </w:rPr>
        <w:t>q</w:t>
      </w:r>
      <w:proofErr w:type="spellStart"/>
      <w:r>
        <w:rPr>
          <w:rFonts w:ascii="Times New Roman" w:hAnsi="Times New Roman"/>
          <w:color w:val="1A1A1A"/>
          <w:sz w:val="24"/>
          <w:szCs w:val="24"/>
          <w:u w:color="1A1A1A"/>
          <w:shd w:val="clear" w:color="auto" w:fill="FFFFFF"/>
        </w:rPr>
        <w:t>uestion</w:t>
      </w:r>
      <w:proofErr w:type="spellEnd"/>
      <w:r>
        <w:rPr>
          <w:rFonts w:ascii="Times New Roman" w:hAnsi="Times New Roman"/>
          <w:color w:val="1A1A1A"/>
          <w:sz w:val="24"/>
          <w:szCs w:val="24"/>
          <w:u w:color="1A1A1A"/>
          <w:shd w:val="clear" w:color="auto" w:fill="FFFFFF"/>
        </w:rPr>
        <w:t xml:space="preserve"> of </w:t>
      </w:r>
      <w:r w:rsidRPr="00B7538D">
        <w:rPr>
          <w:rFonts w:ascii="Times New Roman" w:hAnsi="Times New Roman"/>
          <w:color w:val="1A1A1A"/>
          <w:sz w:val="24"/>
          <w:szCs w:val="24"/>
          <w:u w:color="1A1A1A"/>
          <w:shd w:val="clear" w:color="auto" w:fill="FFFFFF"/>
          <w:lang w:val="en-GB"/>
        </w:rPr>
        <w:t>r</w:t>
      </w:r>
      <w:proofErr w:type="spellStart"/>
      <w:r>
        <w:rPr>
          <w:rFonts w:ascii="Times New Roman" w:hAnsi="Times New Roman"/>
          <w:color w:val="1A1A1A"/>
          <w:sz w:val="24"/>
          <w:szCs w:val="24"/>
          <w:u w:color="1A1A1A"/>
          <w:shd w:val="clear" w:color="auto" w:fill="FFFFFF"/>
        </w:rPr>
        <w:t>ealism</w:t>
      </w:r>
      <w:proofErr w:type="spellEnd"/>
      <w:r w:rsidRPr="00B7538D">
        <w:rPr>
          <w:rFonts w:ascii="Times New Roman" w:hAnsi="Times New Roman"/>
          <w:color w:val="1A1A1A"/>
          <w:sz w:val="24"/>
          <w:szCs w:val="24"/>
          <w:u w:color="1A1A1A"/>
          <w:shd w:val="clear" w:color="auto" w:fill="FFFFFF"/>
          <w:lang w:val="en-GB"/>
        </w:rPr>
        <w:t xml:space="preserve">. </w:t>
      </w:r>
      <w:r>
        <w:rPr>
          <w:rFonts w:ascii="Times New Roman" w:hAnsi="Times New Roman"/>
          <w:i/>
          <w:iCs/>
          <w:color w:val="1A1A1A"/>
          <w:sz w:val="24"/>
          <w:szCs w:val="24"/>
          <w:u w:color="1A1A1A"/>
          <w:shd w:val="clear" w:color="auto" w:fill="FFFFFF"/>
        </w:rPr>
        <w:t>Philosophers’ Imprint</w:t>
      </w:r>
      <w:r>
        <w:rPr>
          <w:rFonts w:ascii="Times New Roman" w:hAnsi="Times New Roman"/>
          <w:color w:val="1A1A1A"/>
          <w:sz w:val="24"/>
          <w:szCs w:val="24"/>
          <w:u w:color="1A1A1A"/>
          <w:shd w:val="clear" w:color="auto" w:fill="FFFFFF"/>
        </w:rPr>
        <w:t xml:space="preserve">, </w:t>
      </w:r>
      <w:r>
        <w:rPr>
          <w:rFonts w:ascii="Times New Roman" w:hAnsi="Times New Roman"/>
          <w:i/>
          <w:iCs/>
          <w:color w:val="1A1A1A"/>
          <w:sz w:val="24"/>
          <w:szCs w:val="24"/>
          <w:u w:color="1A1A1A"/>
          <w:shd w:val="clear" w:color="auto" w:fill="FFFFFF"/>
        </w:rPr>
        <w:t>1</w:t>
      </w:r>
      <w:r>
        <w:rPr>
          <w:rFonts w:ascii="Times New Roman" w:hAnsi="Times New Roman"/>
          <w:color w:val="1A1A1A"/>
          <w:sz w:val="24"/>
          <w:szCs w:val="24"/>
          <w:u w:color="1A1A1A"/>
          <w:shd w:val="clear" w:color="auto" w:fill="FFFFFF"/>
        </w:rPr>
        <w:t>, 1–30.</w:t>
      </w:r>
    </w:p>
    <w:p w14:paraId="229CA824" w14:textId="77777777" w:rsidR="00A968F7" w:rsidRDefault="00B7538D" w:rsidP="005F1652">
      <w:pPr>
        <w:pStyle w:val="Normal0"/>
        <w:spacing w:after="0" w:line="360" w:lineRule="auto"/>
        <w:jc w:val="both"/>
        <w:rPr>
          <w:rFonts w:ascii="Times New Roman" w:eastAsia="Times New Roman" w:hAnsi="Times New Roman" w:cs="Times New Roman"/>
          <w:sz w:val="24"/>
          <w:szCs w:val="24"/>
        </w:rPr>
      </w:pPr>
      <w:r>
        <w:rPr>
          <w:rFonts w:ascii="Times New Roman" w:hAnsi="Times New Roman"/>
          <w:sz w:val="24"/>
          <w:szCs w:val="24"/>
        </w:rPr>
        <w:lastRenderedPageBreak/>
        <w:t>Fine, K. (2012)</w:t>
      </w:r>
      <w:r w:rsidRPr="00B7538D">
        <w:rPr>
          <w:rFonts w:ascii="Times New Roman" w:hAnsi="Times New Roman"/>
          <w:sz w:val="24"/>
          <w:szCs w:val="24"/>
          <w:lang w:val="en-GB"/>
        </w:rPr>
        <w:t xml:space="preserve">. </w:t>
      </w:r>
      <w:r>
        <w:rPr>
          <w:rFonts w:ascii="Times New Roman" w:hAnsi="Times New Roman"/>
          <w:color w:val="1A1A1A"/>
          <w:sz w:val="24"/>
          <w:szCs w:val="24"/>
          <w:u w:color="1A1A1A"/>
          <w:shd w:val="clear" w:color="auto" w:fill="FFFFFF"/>
        </w:rPr>
        <w:t xml:space="preserve">A Guide to </w:t>
      </w:r>
      <w:r w:rsidRPr="00B7538D">
        <w:rPr>
          <w:rFonts w:ascii="Times New Roman" w:hAnsi="Times New Roman"/>
          <w:color w:val="1A1A1A"/>
          <w:sz w:val="24"/>
          <w:szCs w:val="24"/>
          <w:u w:color="1A1A1A"/>
          <w:shd w:val="clear" w:color="auto" w:fill="FFFFFF"/>
          <w:lang w:val="en-GB"/>
        </w:rPr>
        <w:t>g</w:t>
      </w:r>
      <w:r>
        <w:rPr>
          <w:rFonts w:ascii="Times New Roman" w:hAnsi="Times New Roman"/>
          <w:color w:val="1A1A1A"/>
          <w:sz w:val="24"/>
          <w:szCs w:val="24"/>
          <w:u w:color="1A1A1A"/>
          <w:shd w:val="clear" w:color="auto" w:fill="FFFFFF"/>
        </w:rPr>
        <w:t>round</w:t>
      </w:r>
      <w:r w:rsidRPr="00B7538D">
        <w:rPr>
          <w:rFonts w:ascii="Times New Roman" w:hAnsi="Times New Roman"/>
          <w:color w:val="1A1A1A"/>
          <w:sz w:val="24"/>
          <w:szCs w:val="24"/>
          <w:u w:color="1A1A1A"/>
          <w:shd w:val="clear" w:color="auto" w:fill="FFFFFF"/>
          <w:lang w:val="en-GB"/>
        </w:rPr>
        <w:t>.</w:t>
      </w:r>
      <w:r>
        <w:rPr>
          <w:rFonts w:ascii="Times New Roman" w:hAnsi="Times New Roman"/>
          <w:color w:val="1A1A1A"/>
          <w:sz w:val="24"/>
          <w:szCs w:val="24"/>
          <w:u w:color="1A1A1A"/>
          <w:shd w:val="clear" w:color="auto" w:fill="FFFFFF"/>
        </w:rPr>
        <w:t xml:space="preserve"> in </w:t>
      </w:r>
      <w:r w:rsidRPr="00B7538D">
        <w:rPr>
          <w:rFonts w:ascii="Times New Roman" w:hAnsi="Times New Roman"/>
          <w:color w:val="1A1A1A"/>
          <w:sz w:val="24"/>
          <w:szCs w:val="24"/>
          <w:u w:color="1A1A1A"/>
          <w:shd w:val="clear" w:color="auto" w:fill="FFFFFF"/>
          <w:lang w:val="en-GB"/>
        </w:rPr>
        <w:t xml:space="preserve">F. </w:t>
      </w:r>
      <w:r>
        <w:rPr>
          <w:rFonts w:ascii="Times New Roman" w:hAnsi="Times New Roman"/>
          <w:color w:val="1A1A1A"/>
          <w:sz w:val="24"/>
          <w:szCs w:val="24"/>
          <w:u w:color="1A1A1A"/>
          <w:shd w:val="clear" w:color="auto" w:fill="FFFFFF"/>
        </w:rPr>
        <w:t xml:space="preserve">Correia and </w:t>
      </w:r>
      <w:r w:rsidRPr="00B7538D">
        <w:rPr>
          <w:rFonts w:ascii="Times New Roman" w:hAnsi="Times New Roman"/>
          <w:color w:val="1A1A1A"/>
          <w:sz w:val="24"/>
          <w:szCs w:val="24"/>
          <w:u w:color="1A1A1A"/>
          <w:shd w:val="clear" w:color="auto" w:fill="FFFFFF"/>
          <w:lang w:val="en-GB"/>
        </w:rPr>
        <w:t xml:space="preserve">B. </w:t>
      </w:r>
      <w:proofErr w:type="spellStart"/>
      <w:r>
        <w:rPr>
          <w:rFonts w:ascii="Times New Roman" w:hAnsi="Times New Roman"/>
          <w:color w:val="1A1A1A"/>
          <w:sz w:val="24"/>
          <w:szCs w:val="24"/>
          <w:u w:color="1A1A1A"/>
          <w:shd w:val="clear" w:color="auto" w:fill="FFFFFF"/>
        </w:rPr>
        <w:t>Schnieder</w:t>
      </w:r>
      <w:proofErr w:type="spellEnd"/>
      <w:r w:rsidRPr="00B7538D">
        <w:rPr>
          <w:rFonts w:ascii="Times New Roman" w:hAnsi="Times New Roman"/>
          <w:color w:val="1A1A1A"/>
          <w:sz w:val="24"/>
          <w:szCs w:val="24"/>
          <w:u w:color="1A1A1A"/>
          <w:shd w:val="clear" w:color="auto" w:fill="FFFFFF"/>
          <w:lang w:val="en-GB"/>
        </w:rPr>
        <w:t xml:space="preserve"> (Ed.), </w:t>
      </w:r>
      <w:r>
        <w:rPr>
          <w:rFonts w:ascii="Times New Roman" w:hAnsi="Times New Roman"/>
          <w:i/>
          <w:iCs/>
          <w:color w:val="1A1A1A"/>
          <w:sz w:val="24"/>
          <w:szCs w:val="24"/>
          <w:u w:color="1A1A1A"/>
          <w:shd w:val="clear" w:color="auto" w:fill="FFFFFF"/>
        </w:rPr>
        <w:t xml:space="preserve">Metaphysical </w:t>
      </w:r>
      <w:r w:rsidRPr="00B7538D">
        <w:rPr>
          <w:rFonts w:ascii="Times New Roman" w:hAnsi="Times New Roman"/>
          <w:i/>
          <w:iCs/>
          <w:color w:val="1A1A1A"/>
          <w:sz w:val="24"/>
          <w:szCs w:val="24"/>
          <w:u w:color="1A1A1A"/>
          <w:shd w:val="clear" w:color="auto" w:fill="FFFFFF"/>
          <w:lang w:val="en-GB"/>
        </w:rPr>
        <w:t>g</w:t>
      </w:r>
      <w:r>
        <w:rPr>
          <w:rFonts w:ascii="Times New Roman" w:hAnsi="Times New Roman"/>
          <w:i/>
          <w:iCs/>
          <w:color w:val="1A1A1A"/>
          <w:sz w:val="24"/>
          <w:szCs w:val="24"/>
          <w:u w:color="1A1A1A"/>
          <w:shd w:val="clear" w:color="auto" w:fill="FFFFFF"/>
        </w:rPr>
        <w:t xml:space="preserve">rounding: Understanding the </w:t>
      </w:r>
      <w:r w:rsidRPr="00B7538D">
        <w:rPr>
          <w:rFonts w:ascii="Times New Roman" w:hAnsi="Times New Roman"/>
          <w:i/>
          <w:iCs/>
          <w:color w:val="1A1A1A"/>
          <w:sz w:val="24"/>
          <w:szCs w:val="24"/>
          <w:u w:color="1A1A1A"/>
          <w:shd w:val="clear" w:color="auto" w:fill="FFFFFF"/>
          <w:lang w:val="en-GB"/>
        </w:rPr>
        <w:t>s</w:t>
      </w:r>
      <w:proofErr w:type="spellStart"/>
      <w:r>
        <w:rPr>
          <w:rFonts w:ascii="Times New Roman" w:hAnsi="Times New Roman"/>
          <w:i/>
          <w:iCs/>
          <w:color w:val="1A1A1A"/>
          <w:sz w:val="24"/>
          <w:szCs w:val="24"/>
          <w:u w:color="1A1A1A"/>
          <w:shd w:val="clear" w:color="auto" w:fill="FFFFFF"/>
        </w:rPr>
        <w:t>tructure</w:t>
      </w:r>
      <w:proofErr w:type="spellEnd"/>
      <w:r>
        <w:rPr>
          <w:rFonts w:ascii="Times New Roman" w:hAnsi="Times New Roman"/>
          <w:i/>
          <w:iCs/>
          <w:color w:val="1A1A1A"/>
          <w:sz w:val="24"/>
          <w:szCs w:val="24"/>
          <w:u w:color="1A1A1A"/>
          <w:shd w:val="clear" w:color="auto" w:fill="FFFFFF"/>
        </w:rPr>
        <w:t xml:space="preserve"> of </w:t>
      </w:r>
      <w:r w:rsidRPr="00B7538D">
        <w:rPr>
          <w:rFonts w:ascii="Times New Roman" w:hAnsi="Times New Roman"/>
          <w:i/>
          <w:iCs/>
          <w:color w:val="1A1A1A"/>
          <w:sz w:val="24"/>
          <w:szCs w:val="24"/>
          <w:u w:color="1A1A1A"/>
          <w:shd w:val="clear" w:color="auto" w:fill="FFFFFF"/>
          <w:lang w:val="en-GB"/>
        </w:rPr>
        <w:t>r</w:t>
      </w:r>
      <w:proofErr w:type="spellStart"/>
      <w:r>
        <w:rPr>
          <w:rFonts w:ascii="Times New Roman" w:hAnsi="Times New Roman"/>
          <w:i/>
          <w:iCs/>
          <w:color w:val="1A1A1A"/>
          <w:sz w:val="24"/>
          <w:szCs w:val="24"/>
          <w:u w:color="1A1A1A"/>
          <w:shd w:val="clear" w:color="auto" w:fill="FFFFFF"/>
        </w:rPr>
        <w:t>eality</w:t>
      </w:r>
      <w:proofErr w:type="spellEnd"/>
      <w:r w:rsidRPr="00B7538D">
        <w:rPr>
          <w:rFonts w:ascii="Times New Roman" w:hAnsi="Times New Roman"/>
          <w:i/>
          <w:iCs/>
          <w:color w:val="1A1A1A"/>
          <w:sz w:val="24"/>
          <w:szCs w:val="24"/>
          <w:u w:color="1A1A1A"/>
          <w:shd w:val="clear" w:color="auto" w:fill="FFFFFF"/>
          <w:lang w:val="en-GB"/>
        </w:rPr>
        <w:t xml:space="preserve"> </w:t>
      </w:r>
      <w:r w:rsidRPr="00B7538D">
        <w:rPr>
          <w:rFonts w:ascii="Times New Roman" w:hAnsi="Times New Roman"/>
          <w:color w:val="1A1A1A"/>
          <w:sz w:val="24"/>
          <w:szCs w:val="24"/>
          <w:u w:color="1A1A1A"/>
          <w:shd w:val="clear" w:color="auto" w:fill="FFFFFF"/>
          <w:lang w:val="en-GB"/>
        </w:rPr>
        <w:t xml:space="preserve">(pp. </w:t>
      </w:r>
      <w:r>
        <w:rPr>
          <w:rFonts w:ascii="Times New Roman" w:hAnsi="Times New Roman"/>
          <w:color w:val="1A1A1A"/>
          <w:sz w:val="24"/>
          <w:szCs w:val="24"/>
          <w:u w:color="1A1A1A"/>
          <w:shd w:val="clear" w:color="auto" w:fill="FFFFFF"/>
        </w:rPr>
        <w:t>37–80</w:t>
      </w:r>
      <w:r w:rsidRPr="00B7538D">
        <w:rPr>
          <w:rFonts w:ascii="Times New Roman" w:hAnsi="Times New Roman"/>
          <w:color w:val="1A1A1A"/>
          <w:sz w:val="24"/>
          <w:szCs w:val="24"/>
          <w:u w:color="1A1A1A"/>
          <w:shd w:val="clear" w:color="auto" w:fill="FFFFFF"/>
          <w:lang w:val="en-GB"/>
        </w:rPr>
        <w:t xml:space="preserve">). Cambridge: Cambridge University Press. </w:t>
      </w:r>
    </w:p>
    <w:p w14:paraId="6EEB220D" w14:textId="77777777" w:rsidR="00A968F7" w:rsidRDefault="00B7538D" w:rsidP="005F1652">
      <w:pPr>
        <w:pStyle w:val="Normal0"/>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Fine, K. (2015)</w:t>
      </w:r>
      <w:r w:rsidRPr="00B7538D">
        <w:rPr>
          <w:rFonts w:ascii="Times New Roman" w:hAnsi="Times New Roman"/>
          <w:sz w:val="24"/>
          <w:szCs w:val="24"/>
          <w:lang w:val="en-GB"/>
        </w:rPr>
        <w:t xml:space="preserve">. </w:t>
      </w:r>
      <w:r>
        <w:rPr>
          <w:rFonts w:ascii="Times New Roman" w:hAnsi="Times New Roman"/>
          <w:sz w:val="24"/>
          <w:szCs w:val="24"/>
        </w:rPr>
        <w:t xml:space="preserve">Unified </w:t>
      </w:r>
      <w:r w:rsidRPr="00B7538D">
        <w:rPr>
          <w:rFonts w:ascii="Times New Roman" w:hAnsi="Times New Roman"/>
          <w:sz w:val="24"/>
          <w:szCs w:val="24"/>
          <w:lang w:val="en-GB"/>
        </w:rPr>
        <w:t>f</w:t>
      </w:r>
      <w:proofErr w:type="spellStart"/>
      <w:r>
        <w:rPr>
          <w:rFonts w:ascii="Times New Roman" w:hAnsi="Times New Roman"/>
          <w:sz w:val="24"/>
          <w:szCs w:val="24"/>
        </w:rPr>
        <w:t>oundations</w:t>
      </w:r>
      <w:proofErr w:type="spellEnd"/>
      <w:r>
        <w:rPr>
          <w:rFonts w:ascii="Times New Roman" w:hAnsi="Times New Roman"/>
          <w:sz w:val="24"/>
          <w:szCs w:val="24"/>
        </w:rPr>
        <w:t xml:space="preserve"> for </w:t>
      </w:r>
      <w:r w:rsidRPr="00B7538D">
        <w:rPr>
          <w:rFonts w:ascii="Times New Roman" w:hAnsi="Times New Roman"/>
          <w:sz w:val="24"/>
          <w:szCs w:val="24"/>
          <w:lang w:val="en-GB"/>
        </w:rPr>
        <w:t>e</w:t>
      </w:r>
      <w:proofErr w:type="spellStart"/>
      <w:r>
        <w:rPr>
          <w:rFonts w:ascii="Times New Roman" w:hAnsi="Times New Roman"/>
          <w:sz w:val="24"/>
          <w:szCs w:val="24"/>
        </w:rPr>
        <w:t>ssence</w:t>
      </w:r>
      <w:proofErr w:type="spellEnd"/>
      <w:r>
        <w:rPr>
          <w:rFonts w:ascii="Times New Roman" w:hAnsi="Times New Roman"/>
          <w:sz w:val="24"/>
          <w:szCs w:val="24"/>
        </w:rPr>
        <w:t xml:space="preserve"> and </w:t>
      </w:r>
      <w:r w:rsidRPr="00B7538D">
        <w:rPr>
          <w:rFonts w:ascii="Times New Roman" w:hAnsi="Times New Roman"/>
          <w:sz w:val="24"/>
          <w:szCs w:val="24"/>
          <w:lang w:val="en-GB"/>
        </w:rPr>
        <w:t>g</w:t>
      </w:r>
      <w:r>
        <w:rPr>
          <w:rFonts w:ascii="Times New Roman" w:hAnsi="Times New Roman"/>
          <w:sz w:val="24"/>
          <w:szCs w:val="24"/>
        </w:rPr>
        <w:t>round</w:t>
      </w:r>
      <w:r w:rsidRPr="00B7538D">
        <w:rPr>
          <w:rFonts w:ascii="Times New Roman" w:hAnsi="Times New Roman"/>
          <w:sz w:val="24"/>
          <w:szCs w:val="24"/>
          <w:lang w:val="en-GB"/>
        </w:rPr>
        <w:t xml:space="preserve">. </w:t>
      </w:r>
      <w:r>
        <w:rPr>
          <w:rFonts w:ascii="Times New Roman" w:hAnsi="Times New Roman"/>
          <w:i/>
          <w:iCs/>
          <w:sz w:val="24"/>
          <w:szCs w:val="24"/>
        </w:rPr>
        <w:t>J</w:t>
      </w:r>
      <w:r>
        <w:rPr>
          <w:rFonts w:ascii="Times New Roman" w:hAnsi="Times New Roman"/>
          <w:i/>
          <w:iCs/>
          <w:sz w:val="24"/>
          <w:szCs w:val="24"/>
          <w:shd w:val="clear" w:color="auto" w:fill="FFFFFF"/>
        </w:rPr>
        <w:t>ournal of the American Philosophical Association</w:t>
      </w:r>
      <w:r>
        <w:rPr>
          <w:rFonts w:ascii="Times New Roman" w:hAnsi="Times New Roman"/>
          <w:sz w:val="24"/>
          <w:szCs w:val="24"/>
          <w:shd w:val="clear" w:color="auto" w:fill="FFFFFF"/>
        </w:rPr>
        <w:t>, </w:t>
      </w:r>
      <w:r>
        <w:rPr>
          <w:rFonts w:ascii="Times New Roman" w:hAnsi="Times New Roman"/>
          <w:i/>
          <w:iCs/>
          <w:sz w:val="24"/>
          <w:szCs w:val="24"/>
          <w:shd w:val="clear" w:color="auto" w:fill="FFFFFF"/>
        </w:rPr>
        <w:t>1</w:t>
      </w:r>
      <w:r>
        <w:rPr>
          <w:rFonts w:ascii="Times New Roman" w:hAnsi="Times New Roman"/>
          <w:sz w:val="24"/>
          <w:szCs w:val="24"/>
          <w:shd w:val="clear" w:color="auto" w:fill="FFFFFF"/>
        </w:rPr>
        <w:t xml:space="preserve"> (2), 296</w:t>
      </w:r>
      <w:r>
        <w:rPr>
          <w:rFonts w:ascii="Times New Roman" w:hAnsi="Times New Roman"/>
          <w:color w:val="1A1A1A"/>
          <w:sz w:val="24"/>
          <w:szCs w:val="24"/>
          <w:u w:color="1A1A1A"/>
          <w:shd w:val="clear" w:color="auto" w:fill="FFFFFF"/>
        </w:rPr>
        <w:t>–</w:t>
      </w:r>
      <w:r>
        <w:rPr>
          <w:rFonts w:ascii="Times New Roman" w:hAnsi="Times New Roman"/>
          <w:sz w:val="24"/>
          <w:szCs w:val="24"/>
          <w:shd w:val="clear" w:color="auto" w:fill="FFFFFF"/>
        </w:rPr>
        <w:t>311.</w:t>
      </w:r>
    </w:p>
    <w:p w14:paraId="4D8636AC" w14:textId="77777777" w:rsidR="00A968F7" w:rsidRDefault="00B7538D" w:rsidP="005F1652">
      <w:pPr>
        <w:pStyle w:val="Normal0"/>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French, S. (2010)</w:t>
      </w:r>
      <w:r w:rsidRPr="00B7538D">
        <w:rPr>
          <w:rFonts w:ascii="Times New Roman" w:hAnsi="Times New Roman"/>
          <w:sz w:val="24"/>
          <w:szCs w:val="24"/>
          <w:lang w:val="en-GB"/>
        </w:rPr>
        <w:t xml:space="preserve">. </w:t>
      </w:r>
      <w:r>
        <w:rPr>
          <w:rFonts w:ascii="Times New Roman" w:hAnsi="Times New Roman"/>
          <w:sz w:val="24"/>
          <w:szCs w:val="24"/>
          <w:shd w:val="clear" w:color="auto" w:fill="FFFFFF"/>
        </w:rPr>
        <w:t xml:space="preserve">The </w:t>
      </w:r>
      <w:proofErr w:type="spellStart"/>
      <w:r w:rsidRPr="00B7538D">
        <w:rPr>
          <w:rFonts w:ascii="Times New Roman" w:hAnsi="Times New Roman"/>
          <w:sz w:val="24"/>
          <w:szCs w:val="24"/>
          <w:shd w:val="clear" w:color="auto" w:fill="FFFFFF"/>
          <w:lang w:val="en-GB"/>
        </w:rPr>
        <w:t>i</w:t>
      </w:r>
      <w:r>
        <w:rPr>
          <w:rFonts w:ascii="Times New Roman" w:hAnsi="Times New Roman"/>
          <w:sz w:val="24"/>
          <w:szCs w:val="24"/>
          <w:shd w:val="clear" w:color="auto" w:fill="FFFFFF"/>
        </w:rPr>
        <w:t>nterdependence</w:t>
      </w:r>
      <w:proofErr w:type="spellEnd"/>
      <w:r>
        <w:rPr>
          <w:rFonts w:ascii="Times New Roman" w:hAnsi="Times New Roman"/>
          <w:sz w:val="24"/>
          <w:szCs w:val="24"/>
          <w:shd w:val="clear" w:color="auto" w:fill="FFFFFF"/>
        </w:rPr>
        <w:t xml:space="preserve"> of </w:t>
      </w:r>
      <w:r w:rsidRPr="00B7538D">
        <w:rPr>
          <w:rFonts w:ascii="Times New Roman" w:hAnsi="Times New Roman"/>
          <w:sz w:val="24"/>
          <w:szCs w:val="24"/>
          <w:shd w:val="clear" w:color="auto" w:fill="FFFFFF"/>
          <w:lang w:val="en-GB"/>
        </w:rPr>
        <w:t>o</w:t>
      </w:r>
      <w:proofErr w:type="spellStart"/>
      <w:r>
        <w:rPr>
          <w:rFonts w:ascii="Times New Roman" w:hAnsi="Times New Roman"/>
          <w:sz w:val="24"/>
          <w:szCs w:val="24"/>
          <w:shd w:val="clear" w:color="auto" w:fill="FFFFFF"/>
        </w:rPr>
        <w:t>bjects</w:t>
      </w:r>
      <w:proofErr w:type="spellEnd"/>
      <w:r>
        <w:rPr>
          <w:rFonts w:ascii="Times New Roman" w:hAnsi="Times New Roman"/>
          <w:sz w:val="24"/>
          <w:szCs w:val="24"/>
          <w:shd w:val="clear" w:color="auto" w:fill="FFFFFF"/>
        </w:rPr>
        <w:t xml:space="preserve">, </w:t>
      </w:r>
      <w:r w:rsidRPr="00B7538D">
        <w:rPr>
          <w:rFonts w:ascii="Times New Roman" w:hAnsi="Times New Roman"/>
          <w:sz w:val="24"/>
          <w:szCs w:val="24"/>
          <w:shd w:val="clear" w:color="auto" w:fill="FFFFFF"/>
          <w:lang w:val="en-GB"/>
        </w:rPr>
        <w:t>s</w:t>
      </w:r>
      <w:proofErr w:type="spellStart"/>
      <w:r>
        <w:rPr>
          <w:rFonts w:ascii="Times New Roman" w:hAnsi="Times New Roman"/>
          <w:sz w:val="24"/>
          <w:szCs w:val="24"/>
          <w:shd w:val="clear" w:color="auto" w:fill="FFFFFF"/>
        </w:rPr>
        <w:t>tructure</w:t>
      </w:r>
      <w:proofErr w:type="spellEnd"/>
      <w:r>
        <w:rPr>
          <w:rFonts w:ascii="Times New Roman" w:hAnsi="Times New Roman"/>
          <w:sz w:val="24"/>
          <w:szCs w:val="24"/>
          <w:shd w:val="clear" w:color="auto" w:fill="FFFFFF"/>
        </w:rPr>
        <w:t xml:space="preserve"> and </w:t>
      </w:r>
      <w:r w:rsidRPr="00B7538D">
        <w:rPr>
          <w:rFonts w:ascii="Times New Roman" w:hAnsi="Times New Roman"/>
          <w:sz w:val="24"/>
          <w:szCs w:val="24"/>
          <w:shd w:val="clear" w:color="auto" w:fill="FFFFFF"/>
          <w:lang w:val="en-GB"/>
        </w:rPr>
        <w:t>d</w:t>
      </w:r>
      <w:proofErr w:type="spellStart"/>
      <w:r>
        <w:rPr>
          <w:rFonts w:ascii="Times New Roman" w:hAnsi="Times New Roman"/>
          <w:sz w:val="24"/>
          <w:szCs w:val="24"/>
          <w:shd w:val="clear" w:color="auto" w:fill="FFFFFF"/>
        </w:rPr>
        <w:t>ependence</w:t>
      </w:r>
      <w:proofErr w:type="spellEnd"/>
      <w:r w:rsidRPr="00B7538D">
        <w:rPr>
          <w:rFonts w:ascii="Times New Roman" w:hAnsi="Times New Roman"/>
          <w:sz w:val="24"/>
          <w:szCs w:val="24"/>
          <w:shd w:val="clear" w:color="auto" w:fill="FFFFFF"/>
          <w:lang w:val="en-GB"/>
        </w:rPr>
        <w:t xml:space="preserve">. </w:t>
      </w:r>
      <w:proofErr w:type="spellStart"/>
      <w:r>
        <w:rPr>
          <w:rFonts w:ascii="Times New Roman" w:hAnsi="Times New Roman"/>
          <w:i/>
          <w:iCs/>
          <w:sz w:val="24"/>
          <w:szCs w:val="24"/>
          <w:shd w:val="clear" w:color="auto" w:fill="FFFFFF"/>
        </w:rPr>
        <w:t>Synthese</w:t>
      </w:r>
      <w:proofErr w:type="spellEnd"/>
      <w:r w:rsidRPr="00B7538D">
        <w:rPr>
          <w:rFonts w:ascii="Times New Roman" w:hAnsi="Times New Roman"/>
          <w:i/>
          <w:iCs/>
          <w:sz w:val="24"/>
          <w:szCs w:val="24"/>
          <w:shd w:val="clear" w:color="auto" w:fill="FFFFFF"/>
          <w:lang w:val="en-GB"/>
        </w:rPr>
        <w:t>,</w:t>
      </w:r>
      <w:r>
        <w:rPr>
          <w:rFonts w:ascii="Times New Roman" w:hAnsi="Times New Roman"/>
          <w:sz w:val="24"/>
          <w:szCs w:val="24"/>
          <w:shd w:val="clear" w:color="auto" w:fill="FFFFFF"/>
        </w:rPr>
        <w:t> </w:t>
      </w:r>
      <w:r>
        <w:rPr>
          <w:rFonts w:ascii="Times New Roman" w:hAnsi="Times New Roman"/>
          <w:i/>
          <w:iCs/>
          <w:sz w:val="24"/>
          <w:szCs w:val="24"/>
          <w:shd w:val="clear" w:color="auto" w:fill="FFFFFF"/>
        </w:rPr>
        <w:t xml:space="preserve">175 </w:t>
      </w:r>
      <w:r>
        <w:rPr>
          <w:rFonts w:ascii="Times New Roman" w:hAnsi="Times New Roman"/>
          <w:sz w:val="24"/>
          <w:szCs w:val="24"/>
          <w:shd w:val="clear" w:color="auto" w:fill="FFFFFF"/>
        </w:rPr>
        <w:t>(51)</w:t>
      </w:r>
      <w:r w:rsidRPr="00B7538D">
        <w:rPr>
          <w:rFonts w:ascii="Times New Roman" w:hAnsi="Times New Roman"/>
          <w:sz w:val="24"/>
          <w:szCs w:val="24"/>
          <w:shd w:val="clear" w:color="auto" w:fill="FFFFFF"/>
          <w:lang w:val="en-GB"/>
        </w:rPr>
        <w:t xml:space="preserve">, </w:t>
      </w:r>
      <w:r>
        <w:rPr>
          <w:rFonts w:ascii="Times New Roman" w:hAnsi="Times New Roman"/>
          <w:sz w:val="24"/>
          <w:szCs w:val="24"/>
          <w:shd w:val="clear" w:color="auto" w:fill="FFFFFF"/>
        </w:rPr>
        <w:t>89</w:t>
      </w:r>
      <w:r>
        <w:rPr>
          <w:rFonts w:ascii="Times New Roman" w:hAnsi="Times New Roman"/>
          <w:color w:val="1A1A1A"/>
          <w:sz w:val="24"/>
          <w:szCs w:val="24"/>
          <w:u w:color="1A1A1A"/>
          <w:shd w:val="clear" w:color="auto" w:fill="FFFFFF"/>
        </w:rPr>
        <w:t>–</w:t>
      </w:r>
      <w:r>
        <w:rPr>
          <w:rFonts w:ascii="Times New Roman" w:hAnsi="Times New Roman"/>
          <w:sz w:val="24"/>
          <w:szCs w:val="24"/>
          <w:shd w:val="clear" w:color="auto" w:fill="FFFFFF"/>
        </w:rPr>
        <w:t>109.</w:t>
      </w:r>
    </w:p>
    <w:p w14:paraId="30EC3855" w14:textId="77777777" w:rsidR="00A968F7" w:rsidRDefault="00B7538D" w:rsidP="005F1652">
      <w:pPr>
        <w:pStyle w:val="Normal0"/>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French, S. (2014)</w:t>
      </w:r>
      <w:r w:rsidRPr="00B7538D">
        <w:rPr>
          <w:rFonts w:ascii="Times New Roman" w:hAnsi="Times New Roman"/>
          <w:sz w:val="24"/>
          <w:szCs w:val="24"/>
          <w:lang w:val="en-GB"/>
        </w:rPr>
        <w:t xml:space="preserve">. </w:t>
      </w:r>
      <w:r>
        <w:rPr>
          <w:rFonts w:ascii="Times New Roman" w:hAnsi="Times New Roman"/>
          <w:i/>
          <w:iCs/>
          <w:sz w:val="24"/>
          <w:szCs w:val="24"/>
        </w:rPr>
        <w:t xml:space="preserve">The </w:t>
      </w:r>
      <w:r w:rsidRPr="00B7538D">
        <w:rPr>
          <w:rFonts w:ascii="Times New Roman" w:hAnsi="Times New Roman"/>
          <w:i/>
          <w:iCs/>
          <w:sz w:val="24"/>
          <w:szCs w:val="24"/>
          <w:lang w:val="en-GB"/>
        </w:rPr>
        <w:t>s</w:t>
      </w:r>
      <w:proofErr w:type="spellStart"/>
      <w:r>
        <w:rPr>
          <w:rFonts w:ascii="Times New Roman" w:hAnsi="Times New Roman"/>
          <w:i/>
          <w:iCs/>
          <w:sz w:val="24"/>
          <w:szCs w:val="24"/>
        </w:rPr>
        <w:t>tructure</w:t>
      </w:r>
      <w:proofErr w:type="spellEnd"/>
      <w:r>
        <w:rPr>
          <w:rFonts w:ascii="Times New Roman" w:hAnsi="Times New Roman"/>
          <w:i/>
          <w:iCs/>
          <w:sz w:val="24"/>
          <w:szCs w:val="24"/>
        </w:rPr>
        <w:t xml:space="preserve"> of the </w:t>
      </w:r>
      <w:r w:rsidRPr="00B7538D">
        <w:rPr>
          <w:rFonts w:ascii="Times New Roman" w:hAnsi="Times New Roman"/>
          <w:i/>
          <w:iCs/>
          <w:sz w:val="24"/>
          <w:szCs w:val="24"/>
          <w:lang w:val="en-GB"/>
        </w:rPr>
        <w:t>w</w:t>
      </w:r>
      <w:proofErr w:type="spellStart"/>
      <w:r>
        <w:rPr>
          <w:rFonts w:ascii="Times New Roman" w:hAnsi="Times New Roman"/>
          <w:i/>
          <w:iCs/>
          <w:sz w:val="24"/>
          <w:szCs w:val="24"/>
        </w:rPr>
        <w:t>orld</w:t>
      </w:r>
      <w:proofErr w:type="spellEnd"/>
      <w:r w:rsidRPr="00B7538D">
        <w:rPr>
          <w:rFonts w:ascii="Times New Roman" w:hAnsi="Times New Roman"/>
          <w:i/>
          <w:iCs/>
          <w:sz w:val="24"/>
          <w:szCs w:val="24"/>
          <w:lang w:val="en-GB"/>
        </w:rPr>
        <w:t xml:space="preserve">. </w:t>
      </w:r>
      <w:r>
        <w:rPr>
          <w:rFonts w:ascii="Times New Roman" w:hAnsi="Times New Roman"/>
          <w:sz w:val="24"/>
          <w:szCs w:val="24"/>
        </w:rPr>
        <w:t>Oxford: Oxford University Press.</w:t>
      </w:r>
    </w:p>
    <w:p w14:paraId="7139D22B" w14:textId="77777777" w:rsidR="00A968F7" w:rsidRDefault="00B7538D" w:rsidP="005F1652">
      <w:pPr>
        <w:pStyle w:val="Normal0"/>
        <w:spacing w:after="0" w:line="360" w:lineRule="auto"/>
        <w:rPr>
          <w:rFonts w:ascii="Times New Roman" w:eastAsia="Times New Roman" w:hAnsi="Times New Roman" w:cs="Times New Roman"/>
          <w:sz w:val="24"/>
          <w:szCs w:val="24"/>
        </w:rPr>
      </w:pPr>
      <w:r>
        <w:rPr>
          <w:rFonts w:ascii="Times New Roman" w:hAnsi="Times New Roman"/>
          <w:sz w:val="24"/>
          <w:szCs w:val="24"/>
        </w:rPr>
        <w:t>French, S.</w:t>
      </w:r>
      <w:r w:rsidRPr="00B7538D">
        <w:rPr>
          <w:rFonts w:ascii="Times New Roman" w:hAnsi="Times New Roman"/>
          <w:sz w:val="24"/>
          <w:szCs w:val="24"/>
          <w:lang w:val="en-GB"/>
        </w:rPr>
        <w:t xml:space="preserve"> &amp;</w:t>
      </w:r>
      <w:r>
        <w:rPr>
          <w:rFonts w:ascii="Times New Roman" w:hAnsi="Times New Roman"/>
          <w:sz w:val="24"/>
          <w:szCs w:val="24"/>
        </w:rPr>
        <w:t xml:space="preserve"> </w:t>
      </w:r>
      <w:proofErr w:type="spellStart"/>
      <w:r>
        <w:rPr>
          <w:rFonts w:ascii="Times New Roman" w:hAnsi="Times New Roman"/>
          <w:sz w:val="24"/>
          <w:szCs w:val="24"/>
        </w:rPr>
        <w:t>Ladyman</w:t>
      </w:r>
      <w:proofErr w:type="spellEnd"/>
      <w:r>
        <w:rPr>
          <w:rFonts w:ascii="Times New Roman" w:hAnsi="Times New Roman"/>
          <w:sz w:val="24"/>
          <w:szCs w:val="24"/>
        </w:rPr>
        <w:t>, J. (2003)</w:t>
      </w:r>
      <w:r w:rsidRPr="00B7538D">
        <w:rPr>
          <w:rFonts w:ascii="Times New Roman" w:hAnsi="Times New Roman"/>
          <w:sz w:val="24"/>
          <w:szCs w:val="24"/>
          <w:lang w:val="en-GB"/>
        </w:rPr>
        <w:t xml:space="preserve">. </w:t>
      </w:r>
      <w:proofErr w:type="spellStart"/>
      <w:r>
        <w:rPr>
          <w:rFonts w:ascii="Times New Roman" w:hAnsi="Times New Roman"/>
          <w:sz w:val="24"/>
          <w:szCs w:val="24"/>
        </w:rPr>
        <w:t>Remodelling</w:t>
      </w:r>
      <w:proofErr w:type="spellEnd"/>
      <w:r>
        <w:rPr>
          <w:rFonts w:ascii="Times New Roman" w:hAnsi="Times New Roman"/>
          <w:sz w:val="24"/>
          <w:szCs w:val="24"/>
        </w:rPr>
        <w:t xml:space="preserve"> </w:t>
      </w:r>
      <w:r w:rsidRPr="00B7538D">
        <w:rPr>
          <w:rFonts w:ascii="Times New Roman" w:hAnsi="Times New Roman"/>
          <w:sz w:val="24"/>
          <w:szCs w:val="24"/>
          <w:lang w:val="en-GB"/>
        </w:rPr>
        <w:t>s</w:t>
      </w:r>
      <w:proofErr w:type="spellStart"/>
      <w:r>
        <w:rPr>
          <w:rFonts w:ascii="Times New Roman" w:hAnsi="Times New Roman"/>
          <w:sz w:val="24"/>
          <w:szCs w:val="24"/>
        </w:rPr>
        <w:t>tructural</w:t>
      </w:r>
      <w:proofErr w:type="spellEnd"/>
      <w:r>
        <w:rPr>
          <w:rFonts w:ascii="Times New Roman" w:hAnsi="Times New Roman"/>
          <w:sz w:val="24"/>
          <w:szCs w:val="24"/>
        </w:rPr>
        <w:t xml:space="preserve"> </w:t>
      </w:r>
      <w:r w:rsidRPr="00B7538D">
        <w:rPr>
          <w:rFonts w:ascii="Times New Roman" w:hAnsi="Times New Roman"/>
          <w:sz w:val="24"/>
          <w:szCs w:val="24"/>
          <w:lang w:val="en-GB"/>
        </w:rPr>
        <w:t>r</w:t>
      </w:r>
      <w:proofErr w:type="spellStart"/>
      <w:r>
        <w:rPr>
          <w:rFonts w:ascii="Times New Roman" w:hAnsi="Times New Roman"/>
          <w:sz w:val="24"/>
          <w:szCs w:val="24"/>
        </w:rPr>
        <w:t>ealism</w:t>
      </w:r>
      <w:proofErr w:type="spellEnd"/>
      <w:r>
        <w:rPr>
          <w:rFonts w:ascii="Times New Roman" w:hAnsi="Times New Roman"/>
          <w:sz w:val="24"/>
          <w:szCs w:val="24"/>
        </w:rPr>
        <w:t xml:space="preserve">: </w:t>
      </w:r>
      <w:r w:rsidRPr="00B7538D">
        <w:rPr>
          <w:rFonts w:ascii="Times New Roman" w:hAnsi="Times New Roman"/>
          <w:sz w:val="24"/>
          <w:szCs w:val="24"/>
          <w:lang w:val="en-GB"/>
        </w:rPr>
        <w:t>q</w:t>
      </w:r>
      <w:proofErr w:type="spellStart"/>
      <w:r>
        <w:rPr>
          <w:rFonts w:ascii="Times New Roman" w:hAnsi="Times New Roman"/>
          <w:sz w:val="24"/>
          <w:szCs w:val="24"/>
        </w:rPr>
        <w:t>uantum</w:t>
      </w:r>
      <w:proofErr w:type="spellEnd"/>
      <w:r>
        <w:rPr>
          <w:rFonts w:ascii="Times New Roman" w:hAnsi="Times New Roman"/>
          <w:sz w:val="24"/>
          <w:szCs w:val="24"/>
        </w:rPr>
        <w:t xml:space="preserve"> </w:t>
      </w:r>
      <w:r w:rsidRPr="00B7538D">
        <w:rPr>
          <w:rFonts w:ascii="Times New Roman" w:hAnsi="Times New Roman"/>
          <w:sz w:val="24"/>
          <w:szCs w:val="24"/>
          <w:lang w:val="en-GB"/>
        </w:rPr>
        <w:t>p</w:t>
      </w:r>
      <w:proofErr w:type="spellStart"/>
      <w:r>
        <w:rPr>
          <w:rFonts w:ascii="Times New Roman" w:hAnsi="Times New Roman"/>
          <w:sz w:val="24"/>
          <w:szCs w:val="24"/>
        </w:rPr>
        <w:t>hysics</w:t>
      </w:r>
      <w:proofErr w:type="spellEnd"/>
      <w:r>
        <w:rPr>
          <w:rFonts w:ascii="Times New Roman" w:hAnsi="Times New Roman"/>
          <w:sz w:val="24"/>
          <w:szCs w:val="24"/>
        </w:rPr>
        <w:t xml:space="preserve"> and the </w:t>
      </w:r>
      <w:r w:rsidRPr="00B7538D">
        <w:rPr>
          <w:rFonts w:ascii="Times New Roman" w:hAnsi="Times New Roman"/>
          <w:sz w:val="24"/>
          <w:szCs w:val="24"/>
          <w:lang w:val="en-GB"/>
        </w:rPr>
        <w:t>m</w:t>
      </w:r>
      <w:proofErr w:type="spellStart"/>
      <w:r>
        <w:rPr>
          <w:rFonts w:ascii="Times New Roman" w:hAnsi="Times New Roman"/>
          <w:sz w:val="24"/>
          <w:szCs w:val="24"/>
        </w:rPr>
        <w:t>etaphysics</w:t>
      </w:r>
      <w:proofErr w:type="spellEnd"/>
      <w:r>
        <w:rPr>
          <w:rFonts w:ascii="Times New Roman" w:hAnsi="Times New Roman"/>
          <w:sz w:val="24"/>
          <w:szCs w:val="24"/>
        </w:rPr>
        <w:t xml:space="preserve"> of </w:t>
      </w:r>
      <w:r w:rsidRPr="00B7538D">
        <w:rPr>
          <w:rFonts w:ascii="Times New Roman" w:hAnsi="Times New Roman"/>
          <w:sz w:val="24"/>
          <w:szCs w:val="24"/>
          <w:lang w:val="en-GB"/>
        </w:rPr>
        <w:t>s</w:t>
      </w:r>
      <w:proofErr w:type="spellStart"/>
      <w:r>
        <w:rPr>
          <w:rFonts w:ascii="Times New Roman" w:hAnsi="Times New Roman"/>
          <w:sz w:val="24"/>
          <w:szCs w:val="24"/>
        </w:rPr>
        <w:t>tructure</w:t>
      </w:r>
      <w:proofErr w:type="spellEnd"/>
      <w:r w:rsidRPr="00B7538D">
        <w:rPr>
          <w:rFonts w:ascii="Times New Roman" w:hAnsi="Times New Roman"/>
          <w:sz w:val="24"/>
          <w:szCs w:val="24"/>
          <w:lang w:val="en-GB"/>
        </w:rPr>
        <w:t xml:space="preserve">. </w:t>
      </w:r>
      <w:proofErr w:type="spellStart"/>
      <w:r>
        <w:rPr>
          <w:rStyle w:val="Hyperlink0"/>
        </w:rPr>
        <w:t>Synthese</w:t>
      </w:r>
      <w:proofErr w:type="spellEnd"/>
      <w:r>
        <w:rPr>
          <w:rFonts w:ascii="Times New Roman" w:hAnsi="Times New Roman"/>
          <w:sz w:val="24"/>
          <w:szCs w:val="24"/>
        </w:rPr>
        <w:t xml:space="preserve">, </w:t>
      </w:r>
      <w:r>
        <w:rPr>
          <w:rFonts w:ascii="Times New Roman" w:hAnsi="Times New Roman"/>
          <w:i/>
          <w:iCs/>
          <w:sz w:val="24"/>
          <w:szCs w:val="24"/>
        </w:rPr>
        <w:t>136</w:t>
      </w:r>
      <w:r>
        <w:rPr>
          <w:rFonts w:ascii="Times New Roman" w:hAnsi="Times New Roman"/>
          <w:sz w:val="24"/>
          <w:szCs w:val="24"/>
        </w:rPr>
        <w:t>, 31–56.</w:t>
      </w:r>
      <w:r>
        <w:rPr>
          <w:rFonts w:ascii="Times New Roman" w:eastAsia="Times New Roman" w:hAnsi="Times New Roman" w:cs="Times New Roman"/>
          <w:sz w:val="24"/>
          <w:szCs w:val="24"/>
        </w:rPr>
        <w:br/>
      </w:r>
      <w:proofErr w:type="spellStart"/>
      <w:r>
        <w:rPr>
          <w:rFonts w:ascii="Times New Roman" w:hAnsi="Times New Roman"/>
          <w:sz w:val="24"/>
          <w:szCs w:val="24"/>
        </w:rPr>
        <w:t>Koslicki</w:t>
      </w:r>
      <w:proofErr w:type="spellEnd"/>
      <w:r>
        <w:rPr>
          <w:rFonts w:ascii="Times New Roman" w:hAnsi="Times New Roman"/>
          <w:sz w:val="24"/>
          <w:szCs w:val="24"/>
        </w:rPr>
        <w:t>, K. (2012)</w:t>
      </w:r>
      <w:r w:rsidRPr="007D652F">
        <w:rPr>
          <w:rFonts w:ascii="Times New Roman" w:hAnsi="Times New Roman"/>
          <w:sz w:val="24"/>
          <w:szCs w:val="24"/>
          <w:lang w:val="en-GB"/>
        </w:rPr>
        <w:t xml:space="preserve">. </w:t>
      </w:r>
      <w:r>
        <w:rPr>
          <w:rFonts w:ascii="Times New Roman" w:hAnsi="Times New Roman"/>
          <w:sz w:val="24"/>
          <w:szCs w:val="24"/>
        </w:rPr>
        <w:t xml:space="preserve">Varieties of </w:t>
      </w:r>
      <w:r w:rsidRPr="00B7538D">
        <w:rPr>
          <w:rFonts w:ascii="Times New Roman" w:hAnsi="Times New Roman"/>
          <w:sz w:val="24"/>
          <w:szCs w:val="24"/>
          <w:lang w:val="en-GB"/>
        </w:rPr>
        <w:t>o</w:t>
      </w:r>
      <w:proofErr w:type="spellStart"/>
      <w:r>
        <w:rPr>
          <w:rFonts w:ascii="Times New Roman" w:hAnsi="Times New Roman"/>
          <w:sz w:val="24"/>
          <w:szCs w:val="24"/>
        </w:rPr>
        <w:t>ntological</w:t>
      </w:r>
      <w:proofErr w:type="spellEnd"/>
      <w:r>
        <w:rPr>
          <w:rFonts w:ascii="Times New Roman" w:hAnsi="Times New Roman"/>
          <w:sz w:val="24"/>
          <w:szCs w:val="24"/>
        </w:rPr>
        <w:t xml:space="preserve"> </w:t>
      </w:r>
      <w:r w:rsidRPr="00B7538D">
        <w:rPr>
          <w:rFonts w:ascii="Times New Roman" w:hAnsi="Times New Roman"/>
          <w:sz w:val="24"/>
          <w:szCs w:val="24"/>
          <w:lang w:val="en-GB"/>
        </w:rPr>
        <w:t>d</w:t>
      </w:r>
      <w:proofErr w:type="spellStart"/>
      <w:r>
        <w:rPr>
          <w:rFonts w:ascii="Times New Roman" w:hAnsi="Times New Roman"/>
          <w:sz w:val="24"/>
          <w:szCs w:val="24"/>
        </w:rPr>
        <w:t>ependence</w:t>
      </w:r>
      <w:proofErr w:type="spellEnd"/>
      <w:r w:rsidRPr="00B7538D">
        <w:rPr>
          <w:rFonts w:ascii="Times New Roman" w:hAnsi="Times New Roman"/>
          <w:sz w:val="24"/>
          <w:szCs w:val="24"/>
          <w:lang w:val="en-GB"/>
        </w:rPr>
        <w:t xml:space="preserve">. </w:t>
      </w:r>
      <w:r>
        <w:rPr>
          <w:rFonts w:ascii="Times New Roman" w:hAnsi="Times New Roman"/>
          <w:color w:val="333333"/>
          <w:sz w:val="24"/>
          <w:szCs w:val="24"/>
          <w:u w:color="333333"/>
        </w:rPr>
        <w:t>In F</w:t>
      </w:r>
      <w:r w:rsidRPr="00B7538D">
        <w:rPr>
          <w:rFonts w:ascii="Times New Roman" w:hAnsi="Times New Roman"/>
          <w:color w:val="333333"/>
          <w:sz w:val="24"/>
          <w:szCs w:val="24"/>
          <w:u w:color="333333"/>
          <w:lang w:val="en-GB"/>
        </w:rPr>
        <w:t xml:space="preserve">. </w:t>
      </w:r>
      <w:r>
        <w:rPr>
          <w:rFonts w:ascii="Times New Roman" w:hAnsi="Times New Roman"/>
          <w:color w:val="333333"/>
          <w:sz w:val="24"/>
          <w:szCs w:val="24"/>
          <w:u w:color="333333"/>
        </w:rPr>
        <w:t xml:space="preserve">Correia </w:t>
      </w:r>
      <w:r w:rsidRPr="00B7538D">
        <w:rPr>
          <w:rFonts w:ascii="Times New Roman" w:hAnsi="Times New Roman"/>
          <w:color w:val="333333"/>
          <w:sz w:val="24"/>
          <w:szCs w:val="24"/>
          <w:u w:color="333333"/>
          <w:lang w:val="en-GB"/>
        </w:rPr>
        <w:t>and</w:t>
      </w:r>
      <w:r>
        <w:rPr>
          <w:rFonts w:ascii="Times New Roman" w:hAnsi="Times New Roman"/>
          <w:color w:val="333333"/>
          <w:sz w:val="24"/>
          <w:szCs w:val="24"/>
          <w:u w:color="333333"/>
        </w:rPr>
        <w:t xml:space="preserve"> B</w:t>
      </w:r>
      <w:r w:rsidRPr="00B7538D">
        <w:rPr>
          <w:rFonts w:ascii="Times New Roman" w:hAnsi="Times New Roman"/>
          <w:color w:val="333333"/>
          <w:sz w:val="24"/>
          <w:szCs w:val="24"/>
          <w:u w:color="333333"/>
          <w:lang w:val="en-GB"/>
        </w:rPr>
        <w:t xml:space="preserve">. </w:t>
      </w:r>
      <w:proofErr w:type="spellStart"/>
      <w:r>
        <w:rPr>
          <w:rFonts w:ascii="Times New Roman" w:hAnsi="Times New Roman"/>
          <w:color w:val="333333"/>
          <w:sz w:val="24"/>
          <w:szCs w:val="24"/>
          <w:u w:color="333333"/>
        </w:rPr>
        <w:t>Schnieder</w:t>
      </w:r>
      <w:proofErr w:type="spellEnd"/>
      <w:r>
        <w:rPr>
          <w:rFonts w:ascii="Times New Roman" w:hAnsi="Times New Roman"/>
          <w:color w:val="333333"/>
          <w:sz w:val="24"/>
          <w:szCs w:val="24"/>
          <w:u w:color="333333"/>
        </w:rPr>
        <w:t xml:space="preserve"> (</w:t>
      </w:r>
      <w:r w:rsidRPr="00B7538D">
        <w:rPr>
          <w:rFonts w:ascii="Times New Roman" w:hAnsi="Times New Roman"/>
          <w:color w:val="333333"/>
          <w:sz w:val="24"/>
          <w:szCs w:val="24"/>
          <w:u w:color="333333"/>
          <w:lang w:val="en-GB"/>
        </w:rPr>
        <w:t>Ed.</w:t>
      </w:r>
      <w:r>
        <w:rPr>
          <w:rFonts w:ascii="Times New Roman" w:hAnsi="Times New Roman"/>
          <w:color w:val="333333"/>
          <w:sz w:val="24"/>
          <w:szCs w:val="24"/>
          <w:u w:color="333333"/>
        </w:rPr>
        <w:t xml:space="preserve">), </w:t>
      </w:r>
      <w:r>
        <w:rPr>
          <w:rStyle w:val="Hyperlink0"/>
        </w:rPr>
        <w:t xml:space="preserve">Metaphysical </w:t>
      </w:r>
      <w:r w:rsidRPr="00B7538D">
        <w:rPr>
          <w:rStyle w:val="Hyperlink0"/>
          <w:lang w:val="en-GB"/>
        </w:rPr>
        <w:t>g</w:t>
      </w:r>
      <w:r>
        <w:rPr>
          <w:rStyle w:val="Hyperlink0"/>
        </w:rPr>
        <w:t xml:space="preserve">rounding: Understanding the </w:t>
      </w:r>
      <w:r w:rsidRPr="00B7538D">
        <w:rPr>
          <w:rStyle w:val="Hyperlink0"/>
          <w:lang w:val="en-GB"/>
        </w:rPr>
        <w:t>s</w:t>
      </w:r>
      <w:proofErr w:type="spellStart"/>
      <w:r>
        <w:rPr>
          <w:rStyle w:val="Hyperlink0"/>
        </w:rPr>
        <w:t>tructure</w:t>
      </w:r>
      <w:proofErr w:type="spellEnd"/>
      <w:r>
        <w:rPr>
          <w:rStyle w:val="Hyperlink0"/>
        </w:rPr>
        <w:t xml:space="preserve"> of </w:t>
      </w:r>
      <w:r w:rsidRPr="00B7538D">
        <w:rPr>
          <w:rStyle w:val="Hyperlink0"/>
          <w:lang w:val="en-GB"/>
        </w:rPr>
        <w:t>r</w:t>
      </w:r>
      <w:proofErr w:type="spellStart"/>
      <w:r>
        <w:rPr>
          <w:rStyle w:val="Hyperlink0"/>
        </w:rPr>
        <w:t>eality</w:t>
      </w:r>
      <w:proofErr w:type="spellEnd"/>
      <w:r w:rsidRPr="00B7538D">
        <w:rPr>
          <w:rStyle w:val="Hyperlink0"/>
          <w:lang w:val="en-GB"/>
        </w:rPr>
        <w:t xml:space="preserve"> </w:t>
      </w:r>
      <w:r w:rsidRPr="00B7538D">
        <w:rPr>
          <w:rFonts w:ascii="Times New Roman" w:hAnsi="Times New Roman"/>
          <w:sz w:val="24"/>
          <w:szCs w:val="24"/>
          <w:lang w:val="en-GB"/>
        </w:rPr>
        <w:t xml:space="preserve">(pp. 186–213) </w:t>
      </w:r>
      <w:r>
        <w:rPr>
          <w:rFonts w:ascii="Times New Roman" w:hAnsi="Times New Roman"/>
          <w:color w:val="333333"/>
          <w:sz w:val="24"/>
          <w:szCs w:val="24"/>
          <w:u w:color="333333"/>
        </w:rPr>
        <w:t>Cambridge</w:t>
      </w:r>
      <w:r w:rsidRPr="00B7538D">
        <w:rPr>
          <w:rFonts w:ascii="Times New Roman" w:hAnsi="Times New Roman"/>
          <w:color w:val="333333"/>
          <w:sz w:val="24"/>
          <w:szCs w:val="24"/>
          <w:u w:color="333333"/>
          <w:lang w:val="en-GB"/>
        </w:rPr>
        <w:t xml:space="preserve">: Cambridge </w:t>
      </w:r>
      <w:r>
        <w:rPr>
          <w:rFonts w:ascii="Times New Roman" w:hAnsi="Times New Roman"/>
          <w:color w:val="333333"/>
          <w:sz w:val="24"/>
          <w:szCs w:val="24"/>
          <w:u w:color="333333"/>
        </w:rPr>
        <w:t>University Pres</w:t>
      </w:r>
      <w:r w:rsidRPr="00B7538D">
        <w:rPr>
          <w:rFonts w:ascii="Times New Roman" w:hAnsi="Times New Roman"/>
          <w:color w:val="333333"/>
          <w:sz w:val="24"/>
          <w:szCs w:val="24"/>
          <w:u w:color="333333"/>
          <w:lang w:val="en-GB"/>
        </w:rPr>
        <w:t>s.</w:t>
      </w:r>
      <w:r>
        <w:rPr>
          <w:sz w:val="24"/>
          <w:szCs w:val="24"/>
        </w:rPr>
        <w:br/>
      </w:r>
      <w:proofErr w:type="spellStart"/>
      <w:r>
        <w:rPr>
          <w:rFonts w:ascii="Times New Roman" w:hAnsi="Times New Roman"/>
          <w:sz w:val="24"/>
          <w:szCs w:val="24"/>
        </w:rPr>
        <w:t>Ladyman</w:t>
      </w:r>
      <w:proofErr w:type="spellEnd"/>
      <w:r>
        <w:rPr>
          <w:rFonts w:ascii="Times New Roman" w:hAnsi="Times New Roman"/>
          <w:sz w:val="24"/>
          <w:szCs w:val="24"/>
        </w:rPr>
        <w:t>, J. (1998)</w:t>
      </w:r>
      <w:r w:rsidRPr="007D652F">
        <w:rPr>
          <w:rFonts w:ascii="Times New Roman" w:hAnsi="Times New Roman"/>
          <w:sz w:val="24"/>
          <w:szCs w:val="24"/>
          <w:lang w:val="en-GB"/>
        </w:rPr>
        <w:t xml:space="preserve">. </w:t>
      </w:r>
      <w:proofErr w:type="spellStart"/>
      <w:r w:rsidRPr="00B7538D">
        <w:rPr>
          <w:rFonts w:ascii="Times New Roman" w:hAnsi="Times New Roman"/>
          <w:sz w:val="24"/>
          <w:szCs w:val="24"/>
          <w:lang w:val="en-GB"/>
        </w:rPr>
        <w:t>Wha</w:t>
      </w:r>
      <w:proofErr w:type="spellEnd"/>
      <w:r>
        <w:rPr>
          <w:rFonts w:ascii="Times New Roman" w:hAnsi="Times New Roman"/>
          <w:sz w:val="24"/>
          <w:szCs w:val="24"/>
        </w:rPr>
        <w:t xml:space="preserve">t is </w:t>
      </w:r>
      <w:r w:rsidRPr="00B7538D">
        <w:rPr>
          <w:rFonts w:ascii="Times New Roman" w:hAnsi="Times New Roman"/>
          <w:sz w:val="24"/>
          <w:szCs w:val="24"/>
          <w:lang w:val="en-GB"/>
        </w:rPr>
        <w:t>s</w:t>
      </w:r>
      <w:proofErr w:type="spellStart"/>
      <w:r>
        <w:rPr>
          <w:rFonts w:ascii="Times New Roman" w:hAnsi="Times New Roman"/>
          <w:sz w:val="24"/>
          <w:szCs w:val="24"/>
        </w:rPr>
        <w:t>tructural</w:t>
      </w:r>
      <w:proofErr w:type="spellEnd"/>
      <w:r>
        <w:rPr>
          <w:rFonts w:ascii="Times New Roman" w:hAnsi="Times New Roman"/>
          <w:sz w:val="24"/>
          <w:szCs w:val="24"/>
        </w:rPr>
        <w:t xml:space="preserve"> </w:t>
      </w:r>
      <w:r w:rsidRPr="00B7538D">
        <w:rPr>
          <w:rFonts w:ascii="Times New Roman" w:hAnsi="Times New Roman"/>
          <w:sz w:val="24"/>
          <w:szCs w:val="24"/>
          <w:lang w:val="en-GB"/>
        </w:rPr>
        <w:t>r</w:t>
      </w:r>
      <w:proofErr w:type="spellStart"/>
      <w:r>
        <w:rPr>
          <w:rFonts w:ascii="Times New Roman" w:hAnsi="Times New Roman"/>
          <w:sz w:val="24"/>
          <w:szCs w:val="24"/>
        </w:rPr>
        <w:t>ealism</w:t>
      </w:r>
      <w:proofErr w:type="spellEnd"/>
      <w:r>
        <w:rPr>
          <w:rFonts w:ascii="Times New Roman" w:hAnsi="Times New Roman"/>
          <w:sz w:val="24"/>
          <w:szCs w:val="24"/>
        </w:rPr>
        <w:t>?</w:t>
      </w:r>
      <w:r w:rsidRPr="00B7538D">
        <w:rPr>
          <w:rFonts w:ascii="Times New Roman" w:hAnsi="Times New Roman"/>
          <w:sz w:val="24"/>
          <w:szCs w:val="24"/>
          <w:lang w:val="en-GB"/>
        </w:rPr>
        <w:t xml:space="preserve"> S</w:t>
      </w:r>
      <w:proofErr w:type="spellStart"/>
      <w:r>
        <w:rPr>
          <w:rStyle w:val="Hyperlink0"/>
        </w:rPr>
        <w:t>tudies</w:t>
      </w:r>
      <w:proofErr w:type="spellEnd"/>
      <w:r>
        <w:rPr>
          <w:rStyle w:val="Hyperlink0"/>
        </w:rPr>
        <w:t xml:space="preserve"> in History and Philosophy of Science</w:t>
      </w:r>
      <w:r>
        <w:rPr>
          <w:rFonts w:ascii="Times New Roman" w:hAnsi="Times New Roman"/>
          <w:sz w:val="24"/>
          <w:szCs w:val="24"/>
        </w:rPr>
        <w:t xml:space="preserve">, </w:t>
      </w:r>
      <w:r>
        <w:rPr>
          <w:rFonts w:ascii="Times New Roman" w:hAnsi="Times New Roman"/>
          <w:i/>
          <w:iCs/>
          <w:sz w:val="24"/>
          <w:szCs w:val="24"/>
        </w:rPr>
        <w:t>29</w:t>
      </w:r>
      <w:r>
        <w:rPr>
          <w:rFonts w:ascii="Times New Roman" w:hAnsi="Times New Roman"/>
          <w:sz w:val="24"/>
          <w:szCs w:val="24"/>
        </w:rPr>
        <w:t>, 409–24.</w:t>
      </w:r>
    </w:p>
    <w:p w14:paraId="5240ABCA" w14:textId="77777777" w:rsidR="00A968F7" w:rsidRDefault="00B7538D" w:rsidP="005F1652">
      <w:pPr>
        <w:pStyle w:val="Normal0"/>
        <w:spacing w:after="0" w:line="36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Ladyman</w:t>
      </w:r>
      <w:proofErr w:type="spellEnd"/>
      <w:r>
        <w:rPr>
          <w:rFonts w:ascii="Times New Roman" w:hAnsi="Times New Roman"/>
          <w:sz w:val="24"/>
          <w:szCs w:val="24"/>
        </w:rPr>
        <w:t>, J.</w:t>
      </w:r>
      <w:r w:rsidRPr="00B7538D">
        <w:rPr>
          <w:rFonts w:ascii="Times New Roman" w:hAnsi="Times New Roman"/>
          <w:sz w:val="24"/>
          <w:szCs w:val="24"/>
          <w:lang w:val="en-GB"/>
        </w:rPr>
        <w:t xml:space="preserve"> &amp;</w:t>
      </w:r>
      <w:r>
        <w:rPr>
          <w:rFonts w:ascii="Times New Roman" w:hAnsi="Times New Roman"/>
          <w:sz w:val="24"/>
          <w:szCs w:val="24"/>
        </w:rPr>
        <w:t xml:space="preserve"> Ross, D. (2007)</w:t>
      </w:r>
      <w:r w:rsidRPr="00B7538D">
        <w:rPr>
          <w:rFonts w:ascii="Times New Roman" w:hAnsi="Times New Roman"/>
          <w:sz w:val="24"/>
          <w:szCs w:val="24"/>
          <w:lang w:val="en-GB"/>
        </w:rPr>
        <w:t xml:space="preserve">. </w:t>
      </w:r>
      <w:proofErr w:type="gramStart"/>
      <w:r>
        <w:rPr>
          <w:rFonts w:ascii="Times New Roman" w:hAnsi="Times New Roman"/>
          <w:i/>
          <w:iCs/>
          <w:sz w:val="24"/>
          <w:szCs w:val="24"/>
        </w:rPr>
        <w:t xml:space="preserve">Every </w:t>
      </w:r>
      <w:r w:rsidRPr="00B7538D">
        <w:rPr>
          <w:rFonts w:ascii="Times New Roman" w:hAnsi="Times New Roman"/>
          <w:i/>
          <w:iCs/>
          <w:sz w:val="24"/>
          <w:szCs w:val="24"/>
          <w:lang w:val="en-GB"/>
        </w:rPr>
        <w:t>t</w:t>
      </w:r>
      <w:proofErr w:type="spellStart"/>
      <w:r>
        <w:rPr>
          <w:rFonts w:ascii="Times New Roman" w:hAnsi="Times New Roman"/>
          <w:i/>
          <w:iCs/>
          <w:sz w:val="24"/>
          <w:szCs w:val="24"/>
        </w:rPr>
        <w:t>hing</w:t>
      </w:r>
      <w:proofErr w:type="spellEnd"/>
      <w:proofErr w:type="gramEnd"/>
      <w:r>
        <w:rPr>
          <w:rFonts w:ascii="Times New Roman" w:hAnsi="Times New Roman"/>
          <w:i/>
          <w:iCs/>
          <w:sz w:val="24"/>
          <w:szCs w:val="24"/>
        </w:rPr>
        <w:t xml:space="preserve"> </w:t>
      </w:r>
      <w:r w:rsidRPr="00B7538D">
        <w:rPr>
          <w:rFonts w:ascii="Times New Roman" w:hAnsi="Times New Roman"/>
          <w:i/>
          <w:iCs/>
          <w:sz w:val="24"/>
          <w:szCs w:val="24"/>
          <w:lang w:val="en-GB"/>
        </w:rPr>
        <w:t>m</w:t>
      </w:r>
      <w:proofErr w:type="spellStart"/>
      <w:r>
        <w:rPr>
          <w:rFonts w:ascii="Times New Roman" w:hAnsi="Times New Roman"/>
          <w:i/>
          <w:iCs/>
          <w:sz w:val="24"/>
          <w:szCs w:val="24"/>
        </w:rPr>
        <w:t>ust</w:t>
      </w:r>
      <w:proofErr w:type="spellEnd"/>
      <w:r>
        <w:rPr>
          <w:rFonts w:ascii="Times New Roman" w:hAnsi="Times New Roman"/>
          <w:i/>
          <w:iCs/>
          <w:sz w:val="24"/>
          <w:szCs w:val="24"/>
        </w:rPr>
        <w:t xml:space="preserve"> </w:t>
      </w:r>
      <w:r w:rsidRPr="00B7538D">
        <w:rPr>
          <w:rFonts w:ascii="Times New Roman" w:hAnsi="Times New Roman"/>
          <w:i/>
          <w:iCs/>
          <w:sz w:val="24"/>
          <w:szCs w:val="24"/>
          <w:lang w:val="en-GB"/>
        </w:rPr>
        <w:t>g</w:t>
      </w:r>
      <w:r>
        <w:rPr>
          <w:rFonts w:ascii="Times New Roman" w:hAnsi="Times New Roman"/>
          <w:i/>
          <w:iCs/>
          <w:sz w:val="24"/>
          <w:szCs w:val="24"/>
        </w:rPr>
        <w:t xml:space="preserve">o: Metaphysics </w:t>
      </w:r>
      <w:r w:rsidRPr="00B7538D">
        <w:rPr>
          <w:rFonts w:ascii="Times New Roman" w:hAnsi="Times New Roman"/>
          <w:i/>
          <w:iCs/>
          <w:sz w:val="24"/>
          <w:szCs w:val="24"/>
          <w:lang w:val="en-GB"/>
        </w:rPr>
        <w:t>n</w:t>
      </w:r>
      <w:proofErr w:type="spellStart"/>
      <w:r>
        <w:rPr>
          <w:rFonts w:ascii="Times New Roman" w:hAnsi="Times New Roman"/>
          <w:i/>
          <w:iCs/>
          <w:sz w:val="24"/>
          <w:szCs w:val="24"/>
        </w:rPr>
        <w:t>aturalized</w:t>
      </w:r>
      <w:proofErr w:type="spellEnd"/>
      <w:r w:rsidRPr="00B7538D">
        <w:rPr>
          <w:rFonts w:ascii="Times New Roman" w:hAnsi="Times New Roman"/>
          <w:i/>
          <w:iCs/>
          <w:sz w:val="24"/>
          <w:szCs w:val="24"/>
          <w:lang w:val="en-GB"/>
        </w:rPr>
        <w:t xml:space="preserve">. </w:t>
      </w:r>
      <w:r>
        <w:rPr>
          <w:rFonts w:ascii="Times New Roman" w:hAnsi="Times New Roman"/>
          <w:sz w:val="24"/>
          <w:szCs w:val="24"/>
        </w:rPr>
        <w:t>Oxford: Oxford University Press.</w:t>
      </w:r>
    </w:p>
    <w:p w14:paraId="160B3B14" w14:textId="77777777" w:rsidR="00A968F7" w:rsidRDefault="00B7538D" w:rsidP="005F1652">
      <w:pPr>
        <w:pStyle w:val="Normal0"/>
        <w:spacing w:after="0" w:line="36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Leuenberger</w:t>
      </w:r>
      <w:proofErr w:type="spellEnd"/>
      <w:r>
        <w:rPr>
          <w:rFonts w:ascii="Times New Roman" w:hAnsi="Times New Roman"/>
          <w:sz w:val="24"/>
          <w:szCs w:val="24"/>
        </w:rPr>
        <w:t>, S. (2014)</w:t>
      </w:r>
      <w:r w:rsidRPr="00B7538D">
        <w:rPr>
          <w:rFonts w:ascii="Times New Roman" w:hAnsi="Times New Roman"/>
          <w:sz w:val="24"/>
          <w:szCs w:val="24"/>
          <w:lang w:val="en-GB"/>
        </w:rPr>
        <w:t xml:space="preserve">. </w:t>
      </w:r>
      <w:r>
        <w:rPr>
          <w:rFonts w:ascii="Times New Roman" w:hAnsi="Times New Roman"/>
          <w:color w:val="1A1A1A"/>
          <w:sz w:val="24"/>
          <w:szCs w:val="24"/>
          <w:u w:color="1A1A1A"/>
          <w:shd w:val="clear" w:color="auto" w:fill="FFFFFF"/>
        </w:rPr>
        <w:t xml:space="preserve">Grounding and </w:t>
      </w:r>
      <w:r w:rsidRPr="00B7538D">
        <w:rPr>
          <w:rFonts w:ascii="Times New Roman" w:hAnsi="Times New Roman"/>
          <w:color w:val="1A1A1A"/>
          <w:sz w:val="24"/>
          <w:szCs w:val="24"/>
          <w:u w:color="1A1A1A"/>
          <w:shd w:val="clear" w:color="auto" w:fill="FFFFFF"/>
          <w:lang w:val="en-GB"/>
        </w:rPr>
        <w:t>n</w:t>
      </w:r>
      <w:proofErr w:type="spellStart"/>
      <w:r>
        <w:rPr>
          <w:rFonts w:ascii="Times New Roman" w:hAnsi="Times New Roman"/>
          <w:color w:val="1A1A1A"/>
          <w:sz w:val="24"/>
          <w:szCs w:val="24"/>
          <w:u w:color="1A1A1A"/>
          <w:shd w:val="clear" w:color="auto" w:fill="FFFFFF"/>
        </w:rPr>
        <w:t>ecessity</w:t>
      </w:r>
      <w:proofErr w:type="spellEnd"/>
      <w:r w:rsidRPr="00B7538D">
        <w:rPr>
          <w:rFonts w:ascii="Times New Roman" w:hAnsi="Times New Roman"/>
          <w:color w:val="1A1A1A"/>
          <w:sz w:val="24"/>
          <w:szCs w:val="24"/>
          <w:u w:color="1A1A1A"/>
          <w:shd w:val="clear" w:color="auto" w:fill="FFFFFF"/>
          <w:lang w:val="en-GB"/>
        </w:rPr>
        <w:t xml:space="preserve">. </w:t>
      </w:r>
      <w:r>
        <w:rPr>
          <w:rFonts w:ascii="Times New Roman" w:hAnsi="Times New Roman"/>
          <w:i/>
          <w:iCs/>
          <w:color w:val="1A1A1A"/>
          <w:sz w:val="24"/>
          <w:szCs w:val="24"/>
          <w:u w:color="1A1A1A"/>
          <w:shd w:val="clear" w:color="auto" w:fill="FFFFFF"/>
        </w:rPr>
        <w:t>Inquiry</w:t>
      </w:r>
      <w:r>
        <w:rPr>
          <w:rFonts w:ascii="Times New Roman" w:hAnsi="Times New Roman"/>
          <w:color w:val="1A1A1A"/>
          <w:sz w:val="24"/>
          <w:szCs w:val="24"/>
          <w:u w:color="1A1A1A"/>
          <w:shd w:val="clear" w:color="auto" w:fill="FFFFFF"/>
        </w:rPr>
        <w:t xml:space="preserve">, </w:t>
      </w:r>
      <w:r>
        <w:rPr>
          <w:rFonts w:ascii="Times New Roman" w:hAnsi="Times New Roman"/>
          <w:i/>
          <w:iCs/>
          <w:color w:val="1A1A1A"/>
          <w:sz w:val="24"/>
          <w:szCs w:val="24"/>
          <w:u w:color="1A1A1A"/>
          <w:shd w:val="clear" w:color="auto" w:fill="FFFFFF"/>
        </w:rPr>
        <w:t>57</w:t>
      </w:r>
      <w:r>
        <w:rPr>
          <w:rFonts w:ascii="Times New Roman" w:hAnsi="Times New Roman"/>
          <w:color w:val="1A1A1A"/>
          <w:sz w:val="24"/>
          <w:szCs w:val="24"/>
          <w:u w:color="1A1A1A"/>
          <w:shd w:val="clear" w:color="auto" w:fill="FFFFFF"/>
        </w:rPr>
        <w:t>(2)</w:t>
      </w:r>
      <w:r w:rsidRPr="00B7538D">
        <w:rPr>
          <w:rFonts w:ascii="Times New Roman" w:hAnsi="Times New Roman"/>
          <w:color w:val="1A1A1A"/>
          <w:sz w:val="24"/>
          <w:szCs w:val="24"/>
          <w:u w:color="1A1A1A"/>
          <w:shd w:val="clear" w:color="auto" w:fill="FFFFFF"/>
          <w:lang w:val="en-GB"/>
        </w:rPr>
        <w:t xml:space="preserve">, </w:t>
      </w:r>
      <w:r>
        <w:rPr>
          <w:rFonts w:ascii="Times New Roman" w:hAnsi="Times New Roman"/>
          <w:color w:val="1A1A1A"/>
          <w:sz w:val="24"/>
          <w:szCs w:val="24"/>
          <w:u w:color="1A1A1A"/>
          <w:shd w:val="clear" w:color="auto" w:fill="FFFFFF"/>
        </w:rPr>
        <w:t>151–174</w:t>
      </w:r>
    </w:p>
    <w:p w14:paraId="47E627CF" w14:textId="77777777" w:rsidR="00A968F7" w:rsidRDefault="00B7538D" w:rsidP="005F1652">
      <w:pPr>
        <w:pStyle w:val="Normal0"/>
        <w:spacing w:after="0" w:line="36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Leuenberger</w:t>
      </w:r>
      <w:proofErr w:type="spellEnd"/>
      <w:r>
        <w:rPr>
          <w:rFonts w:ascii="Times New Roman" w:hAnsi="Times New Roman"/>
          <w:sz w:val="24"/>
          <w:szCs w:val="24"/>
        </w:rPr>
        <w:t>, S. (2019)</w:t>
      </w:r>
      <w:r w:rsidRPr="00B7538D">
        <w:rPr>
          <w:rFonts w:ascii="Times New Roman" w:hAnsi="Times New Roman"/>
          <w:sz w:val="24"/>
          <w:szCs w:val="24"/>
          <w:lang w:val="en-GB"/>
        </w:rPr>
        <w:t xml:space="preserve">. </w:t>
      </w:r>
      <w:r>
        <w:rPr>
          <w:rFonts w:ascii="Times New Roman" w:hAnsi="Times New Roman"/>
          <w:sz w:val="24"/>
          <w:szCs w:val="24"/>
          <w:shd w:val="clear" w:color="auto" w:fill="FCFCFC"/>
        </w:rPr>
        <w:t xml:space="preserve">The Fundamental: </w:t>
      </w:r>
      <w:r w:rsidRPr="00B7538D">
        <w:rPr>
          <w:rFonts w:ascii="Times New Roman" w:hAnsi="Times New Roman"/>
          <w:sz w:val="24"/>
          <w:szCs w:val="24"/>
          <w:shd w:val="clear" w:color="auto" w:fill="FCFCFC"/>
          <w:lang w:val="en-GB"/>
        </w:rPr>
        <w:t>u</w:t>
      </w:r>
      <w:proofErr w:type="spellStart"/>
      <w:r>
        <w:rPr>
          <w:rFonts w:ascii="Times New Roman" w:hAnsi="Times New Roman"/>
          <w:sz w:val="24"/>
          <w:szCs w:val="24"/>
          <w:shd w:val="clear" w:color="auto" w:fill="FCFCFC"/>
        </w:rPr>
        <w:t>ngrounded</w:t>
      </w:r>
      <w:proofErr w:type="spellEnd"/>
      <w:r>
        <w:rPr>
          <w:rFonts w:ascii="Times New Roman" w:hAnsi="Times New Roman"/>
          <w:sz w:val="24"/>
          <w:szCs w:val="24"/>
          <w:shd w:val="clear" w:color="auto" w:fill="FCFCFC"/>
        </w:rPr>
        <w:t xml:space="preserve"> or </w:t>
      </w:r>
      <w:r w:rsidRPr="00B7538D">
        <w:rPr>
          <w:rFonts w:ascii="Times New Roman" w:hAnsi="Times New Roman"/>
          <w:sz w:val="24"/>
          <w:szCs w:val="24"/>
          <w:shd w:val="clear" w:color="auto" w:fill="FCFCFC"/>
          <w:lang w:val="en-GB"/>
        </w:rPr>
        <w:t>a</w:t>
      </w:r>
      <w:proofErr w:type="spellStart"/>
      <w:r>
        <w:rPr>
          <w:rFonts w:ascii="Times New Roman" w:hAnsi="Times New Roman"/>
          <w:sz w:val="24"/>
          <w:szCs w:val="24"/>
          <w:shd w:val="clear" w:color="auto" w:fill="FCFCFC"/>
        </w:rPr>
        <w:t>ll</w:t>
      </w:r>
      <w:proofErr w:type="spellEnd"/>
      <w:r>
        <w:rPr>
          <w:rFonts w:ascii="Times New Roman" w:hAnsi="Times New Roman"/>
          <w:sz w:val="24"/>
          <w:szCs w:val="24"/>
          <w:shd w:val="clear" w:color="auto" w:fill="FCFCFC"/>
        </w:rPr>
        <w:t>-grounding?</w:t>
      </w:r>
      <w:r w:rsidRPr="00B7538D">
        <w:rPr>
          <w:rFonts w:ascii="Times New Roman" w:hAnsi="Times New Roman"/>
          <w:sz w:val="24"/>
          <w:szCs w:val="24"/>
          <w:shd w:val="clear" w:color="auto" w:fill="FCFCFC"/>
          <w:lang w:val="en-GB"/>
        </w:rPr>
        <w:t xml:space="preserve"> </w:t>
      </w:r>
      <w:r>
        <w:rPr>
          <w:rFonts w:ascii="Times New Roman" w:hAnsi="Times New Roman"/>
          <w:i/>
          <w:iCs/>
          <w:sz w:val="24"/>
          <w:szCs w:val="24"/>
          <w:shd w:val="clear" w:color="auto" w:fill="FCFCFC"/>
        </w:rPr>
        <w:t>Philosophical Stud</w:t>
      </w:r>
      <w:r>
        <w:rPr>
          <w:rFonts w:ascii="Times New Roman" w:hAnsi="Times New Roman"/>
          <w:sz w:val="24"/>
          <w:szCs w:val="24"/>
          <w:shd w:val="clear" w:color="auto" w:fill="FCFCFC"/>
        </w:rPr>
        <w:t>ies, https://doi.org/10.1007/s11098-019-01332-x.</w:t>
      </w:r>
    </w:p>
    <w:p w14:paraId="63921D38" w14:textId="77777777" w:rsidR="00A968F7" w:rsidRDefault="00B7538D" w:rsidP="005F1652">
      <w:pPr>
        <w:pStyle w:val="Normal0"/>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Lowe, E.J. (1994)</w:t>
      </w:r>
      <w:r w:rsidRPr="00B7538D">
        <w:rPr>
          <w:rFonts w:ascii="Times New Roman" w:hAnsi="Times New Roman"/>
          <w:sz w:val="24"/>
          <w:szCs w:val="24"/>
          <w:lang w:val="en-GB"/>
        </w:rPr>
        <w:t xml:space="preserve">. </w:t>
      </w:r>
      <w:r>
        <w:rPr>
          <w:rFonts w:ascii="Times New Roman" w:hAnsi="Times New Roman"/>
          <w:sz w:val="24"/>
          <w:szCs w:val="24"/>
          <w:shd w:val="clear" w:color="auto" w:fill="FFFFFF"/>
        </w:rPr>
        <w:t>Ontological dependency</w:t>
      </w:r>
      <w:r w:rsidRPr="00B7538D">
        <w:rPr>
          <w:rFonts w:ascii="Times New Roman" w:hAnsi="Times New Roman"/>
          <w:sz w:val="24"/>
          <w:szCs w:val="24"/>
          <w:shd w:val="clear" w:color="auto" w:fill="FFFFFF"/>
          <w:lang w:val="en-GB"/>
        </w:rPr>
        <w:t xml:space="preserve">. </w:t>
      </w:r>
      <w:r>
        <w:rPr>
          <w:rFonts w:ascii="Times New Roman" w:hAnsi="Times New Roman"/>
          <w:i/>
          <w:iCs/>
          <w:sz w:val="24"/>
          <w:szCs w:val="24"/>
          <w:shd w:val="clear" w:color="auto" w:fill="FFFFFF"/>
        </w:rPr>
        <w:t>Philosophical Papers</w:t>
      </w:r>
      <w:r>
        <w:rPr>
          <w:rFonts w:ascii="Times New Roman" w:hAnsi="Times New Roman"/>
          <w:sz w:val="24"/>
          <w:szCs w:val="24"/>
          <w:shd w:val="clear" w:color="auto" w:fill="FFFFFF"/>
        </w:rPr>
        <w:t xml:space="preserve">, </w:t>
      </w:r>
      <w:r>
        <w:rPr>
          <w:rFonts w:ascii="Times New Roman" w:hAnsi="Times New Roman"/>
          <w:i/>
          <w:iCs/>
          <w:sz w:val="24"/>
          <w:szCs w:val="24"/>
          <w:shd w:val="clear" w:color="auto" w:fill="FFFFFF"/>
        </w:rPr>
        <w:t>23</w:t>
      </w:r>
      <w:r>
        <w:rPr>
          <w:rFonts w:ascii="Times New Roman" w:hAnsi="Times New Roman"/>
          <w:sz w:val="24"/>
          <w:szCs w:val="24"/>
          <w:shd w:val="clear" w:color="auto" w:fill="FFFFFF"/>
        </w:rPr>
        <w:t>(1), 31</w:t>
      </w:r>
      <w:r w:rsidRPr="00B7538D">
        <w:rPr>
          <w:rFonts w:ascii="Times New Roman" w:hAnsi="Times New Roman"/>
          <w:sz w:val="24"/>
          <w:szCs w:val="24"/>
          <w:shd w:val="clear" w:color="auto" w:fill="FFFFFF"/>
          <w:lang w:val="en-GB"/>
        </w:rPr>
        <w:t>–</w:t>
      </w:r>
      <w:r>
        <w:rPr>
          <w:rFonts w:ascii="Times New Roman" w:hAnsi="Times New Roman"/>
          <w:sz w:val="24"/>
          <w:szCs w:val="24"/>
          <w:shd w:val="clear" w:color="auto" w:fill="FFFFFF"/>
        </w:rPr>
        <w:t>48.</w:t>
      </w:r>
    </w:p>
    <w:p w14:paraId="7777D232" w14:textId="77777777" w:rsidR="00A968F7" w:rsidRDefault="00B7538D" w:rsidP="005F1652">
      <w:pPr>
        <w:pStyle w:val="Normal0"/>
        <w:spacing w:after="0" w:line="360" w:lineRule="auto"/>
        <w:jc w:val="both"/>
        <w:rPr>
          <w:rStyle w:val="Nessuno"/>
          <w:rFonts w:ascii="Times New Roman" w:eastAsia="Times New Roman" w:hAnsi="Times New Roman" w:cs="Times New Roman"/>
          <w:sz w:val="24"/>
          <w:szCs w:val="24"/>
        </w:rPr>
      </w:pPr>
      <w:r>
        <w:rPr>
          <w:rFonts w:ascii="Times New Roman" w:hAnsi="Times New Roman"/>
          <w:sz w:val="24"/>
          <w:szCs w:val="24"/>
        </w:rPr>
        <w:t>Lowe, E.J.</w:t>
      </w:r>
      <w:r w:rsidRPr="00B7538D">
        <w:rPr>
          <w:rFonts w:ascii="Times New Roman" w:hAnsi="Times New Roman"/>
          <w:sz w:val="24"/>
          <w:szCs w:val="24"/>
          <w:lang w:val="en-GB"/>
        </w:rPr>
        <w:t xml:space="preserve"> &amp; </w:t>
      </w:r>
      <w:proofErr w:type="spellStart"/>
      <w:r>
        <w:rPr>
          <w:rFonts w:ascii="Times New Roman" w:hAnsi="Times New Roman"/>
          <w:sz w:val="24"/>
          <w:szCs w:val="24"/>
        </w:rPr>
        <w:t>Tahko</w:t>
      </w:r>
      <w:proofErr w:type="spellEnd"/>
      <w:r>
        <w:rPr>
          <w:rFonts w:ascii="Times New Roman" w:hAnsi="Times New Roman"/>
          <w:sz w:val="24"/>
          <w:szCs w:val="24"/>
        </w:rPr>
        <w:t>, T.E (2015)</w:t>
      </w:r>
      <w:r w:rsidRPr="00B7538D">
        <w:rPr>
          <w:rFonts w:ascii="Times New Roman" w:hAnsi="Times New Roman"/>
          <w:sz w:val="24"/>
          <w:szCs w:val="24"/>
          <w:lang w:val="en-GB"/>
        </w:rPr>
        <w:t xml:space="preserve">. </w:t>
      </w:r>
      <w:r>
        <w:rPr>
          <w:rFonts w:ascii="Times New Roman" w:hAnsi="Times New Roman"/>
          <w:sz w:val="24"/>
          <w:szCs w:val="24"/>
        </w:rPr>
        <w:t xml:space="preserve">Ontological </w:t>
      </w:r>
      <w:r w:rsidRPr="00B7538D">
        <w:rPr>
          <w:rFonts w:ascii="Times New Roman" w:hAnsi="Times New Roman"/>
          <w:sz w:val="24"/>
          <w:szCs w:val="24"/>
          <w:lang w:val="en-GB"/>
        </w:rPr>
        <w:t>d</w:t>
      </w:r>
      <w:proofErr w:type="spellStart"/>
      <w:r>
        <w:rPr>
          <w:rFonts w:ascii="Times New Roman" w:hAnsi="Times New Roman"/>
          <w:sz w:val="24"/>
          <w:szCs w:val="24"/>
        </w:rPr>
        <w:t>ependence</w:t>
      </w:r>
      <w:proofErr w:type="spellEnd"/>
      <w:r w:rsidRPr="00B7538D">
        <w:rPr>
          <w:rFonts w:ascii="Times New Roman" w:hAnsi="Times New Roman"/>
          <w:sz w:val="24"/>
          <w:szCs w:val="24"/>
          <w:lang w:val="en-GB"/>
        </w:rPr>
        <w:t xml:space="preserve">. </w:t>
      </w:r>
      <w:r>
        <w:rPr>
          <w:rFonts w:ascii="Times New Roman" w:hAnsi="Times New Roman"/>
          <w:i/>
          <w:iCs/>
          <w:sz w:val="24"/>
          <w:szCs w:val="24"/>
        </w:rPr>
        <w:t>The Stanford Encyclopedia of Philosophy</w:t>
      </w:r>
      <w:r>
        <w:rPr>
          <w:rFonts w:ascii="Times New Roman" w:hAnsi="Times New Roman"/>
          <w:sz w:val="24"/>
          <w:szCs w:val="24"/>
        </w:rPr>
        <w:t xml:space="preserve">, Edward N. </w:t>
      </w:r>
      <w:proofErr w:type="spellStart"/>
      <w:r>
        <w:rPr>
          <w:rFonts w:ascii="Times New Roman" w:hAnsi="Times New Roman"/>
          <w:sz w:val="24"/>
          <w:szCs w:val="24"/>
        </w:rPr>
        <w:t>Zalta</w:t>
      </w:r>
      <w:proofErr w:type="spellEnd"/>
      <w:r>
        <w:rPr>
          <w:rFonts w:ascii="Times New Roman" w:hAnsi="Times New Roman"/>
          <w:sz w:val="24"/>
          <w:szCs w:val="24"/>
        </w:rPr>
        <w:t xml:space="preserve"> (</w:t>
      </w:r>
      <w:r w:rsidRPr="00B7538D">
        <w:rPr>
          <w:rFonts w:ascii="Times New Roman" w:hAnsi="Times New Roman"/>
          <w:sz w:val="24"/>
          <w:szCs w:val="24"/>
          <w:lang w:val="en-GB"/>
        </w:rPr>
        <w:t>E</w:t>
      </w:r>
      <w:r>
        <w:rPr>
          <w:rFonts w:ascii="Times New Roman" w:hAnsi="Times New Roman"/>
          <w:sz w:val="24"/>
          <w:szCs w:val="24"/>
        </w:rPr>
        <w:t xml:space="preserve">d.), </w:t>
      </w:r>
      <w:hyperlink r:id="rId7" w:history="1">
        <w:r>
          <w:rPr>
            <w:rStyle w:val="Hyperlink1"/>
            <w:rFonts w:eastAsia="Calibri"/>
          </w:rPr>
          <w:t>http://plato.stanford.edu/entries/dependence-ontological/</w:t>
        </w:r>
      </w:hyperlink>
      <w:r>
        <w:rPr>
          <w:rStyle w:val="Nessuno"/>
          <w:rFonts w:ascii="Times New Roman" w:hAnsi="Times New Roman"/>
          <w:sz w:val="24"/>
          <w:szCs w:val="24"/>
        </w:rPr>
        <w:t>.</w:t>
      </w:r>
    </w:p>
    <w:p w14:paraId="4AC7B4BC" w14:textId="77777777" w:rsidR="00A968F7" w:rsidRDefault="00B7538D" w:rsidP="005F1652">
      <w:pPr>
        <w:pStyle w:val="Normal0"/>
        <w:spacing w:after="0"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Lyre, H. (2004)</w:t>
      </w:r>
      <w:r w:rsidRPr="00B7538D">
        <w:rPr>
          <w:rStyle w:val="Nessuno"/>
          <w:rFonts w:ascii="Times New Roman" w:hAnsi="Times New Roman"/>
          <w:sz w:val="24"/>
          <w:szCs w:val="24"/>
          <w:lang w:val="en-GB"/>
        </w:rPr>
        <w:t xml:space="preserve">. </w:t>
      </w:r>
      <w:r>
        <w:rPr>
          <w:rStyle w:val="Nessuno"/>
          <w:rFonts w:ascii="Times New Roman" w:hAnsi="Times New Roman"/>
          <w:sz w:val="24"/>
          <w:szCs w:val="24"/>
        </w:rPr>
        <w:t xml:space="preserve">Holism and </w:t>
      </w:r>
      <w:r w:rsidRPr="00B7538D">
        <w:rPr>
          <w:rStyle w:val="Nessuno"/>
          <w:rFonts w:ascii="Times New Roman" w:hAnsi="Times New Roman"/>
          <w:sz w:val="24"/>
          <w:szCs w:val="24"/>
          <w:lang w:val="en-GB"/>
        </w:rPr>
        <w:t>s</w:t>
      </w:r>
      <w:proofErr w:type="spellStart"/>
      <w:r>
        <w:rPr>
          <w:rStyle w:val="Nessuno"/>
          <w:rFonts w:ascii="Times New Roman" w:hAnsi="Times New Roman"/>
          <w:sz w:val="24"/>
          <w:szCs w:val="24"/>
        </w:rPr>
        <w:t>tructuralism</w:t>
      </w:r>
      <w:proofErr w:type="spellEnd"/>
      <w:r>
        <w:rPr>
          <w:rStyle w:val="Nessuno"/>
          <w:rFonts w:ascii="Times New Roman" w:hAnsi="Times New Roman"/>
          <w:sz w:val="24"/>
          <w:szCs w:val="24"/>
        </w:rPr>
        <w:t xml:space="preserve"> in </w:t>
      </w:r>
      <w:proofErr w:type="gramStart"/>
      <w:r>
        <w:rPr>
          <w:rStyle w:val="Nessuno"/>
          <w:rFonts w:ascii="Times New Roman" w:hAnsi="Times New Roman"/>
          <w:sz w:val="24"/>
          <w:szCs w:val="24"/>
        </w:rPr>
        <w:t>U(</w:t>
      </w:r>
      <w:proofErr w:type="gramEnd"/>
      <w:r>
        <w:rPr>
          <w:rStyle w:val="Nessuno"/>
          <w:rFonts w:ascii="Times New Roman" w:hAnsi="Times New Roman"/>
          <w:sz w:val="24"/>
          <w:szCs w:val="24"/>
        </w:rPr>
        <w:t xml:space="preserve">1) </w:t>
      </w:r>
      <w:r w:rsidRPr="00B7538D">
        <w:rPr>
          <w:rStyle w:val="Nessuno"/>
          <w:rFonts w:ascii="Times New Roman" w:hAnsi="Times New Roman"/>
          <w:sz w:val="24"/>
          <w:szCs w:val="24"/>
          <w:lang w:val="en-GB"/>
        </w:rPr>
        <w:t>g</w:t>
      </w:r>
      <w:r>
        <w:rPr>
          <w:rStyle w:val="Nessuno"/>
          <w:rFonts w:ascii="Times New Roman" w:hAnsi="Times New Roman"/>
          <w:sz w:val="24"/>
          <w:szCs w:val="24"/>
        </w:rPr>
        <w:t xml:space="preserve">auge </w:t>
      </w:r>
      <w:r w:rsidRPr="00B7538D">
        <w:rPr>
          <w:rStyle w:val="Nessuno"/>
          <w:rFonts w:ascii="Times New Roman" w:hAnsi="Times New Roman"/>
          <w:sz w:val="24"/>
          <w:szCs w:val="24"/>
          <w:lang w:val="en-GB"/>
        </w:rPr>
        <w:t>t</w:t>
      </w:r>
      <w:proofErr w:type="spellStart"/>
      <w:r>
        <w:rPr>
          <w:rStyle w:val="Nessuno"/>
          <w:rFonts w:ascii="Times New Roman" w:hAnsi="Times New Roman"/>
          <w:sz w:val="24"/>
          <w:szCs w:val="24"/>
        </w:rPr>
        <w:t>heory</w:t>
      </w:r>
      <w:proofErr w:type="spellEnd"/>
      <w:r w:rsidRPr="00B7538D">
        <w:rPr>
          <w:rStyle w:val="Nessuno"/>
          <w:rFonts w:ascii="Times New Roman" w:hAnsi="Times New Roman"/>
          <w:sz w:val="24"/>
          <w:szCs w:val="24"/>
          <w:lang w:val="en-GB"/>
        </w:rPr>
        <w:t xml:space="preserve">. </w:t>
      </w:r>
      <w:r>
        <w:rPr>
          <w:rStyle w:val="Nessuno"/>
          <w:rFonts w:ascii="Times New Roman" w:hAnsi="Times New Roman"/>
          <w:i/>
          <w:iCs/>
          <w:sz w:val="24"/>
          <w:szCs w:val="24"/>
        </w:rPr>
        <w:t>Studies in History and Philosophy of Science</w:t>
      </w:r>
      <w:r>
        <w:rPr>
          <w:rStyle w:val="Nessuno"/>
          <w:rFonts w:ascii="Times New Roman" w:hAnsi="Times New Roman"/>
          <w:sz w:val="24"/>
          <w:szCs w:val="24"/>
        </w:rPr>
        <w:t xml:space="preserve"> </w:t>
      </w:r>
      <w:r>
        <w:rPr>
          <w:rStyle w:val="Nessuno"/>
          <w:rFonts w:ascii="Times New Roman" w:hAnsi="Times New Roman"/>
          <w:i/>
          <w:iCs/>
          <w:sz w:val="24"/>
          <w:szCs w:val="24"/>
        </w:rPr>
        <w:t>Part B</w:t>
      </w:r>
      <w:r>
        <w:rPr>
          <w:rStyle w:val="Nessuno"/>
          <w:rFonts w:ascii="Times New Roman" w:hAnsi="Times New Roman"/>
          <w:sz w:val="24"/>
          <w:szCs w:val="24"/>
        </w:rPr>
        <w:t xml:space="preserve">, </w:t>
      </w:r>
      <w:r>
        <w:rPr>
          <w:rStyle w:val="Nessuno"/>
          <w:rFonts w:ascii="Times New Roman" w:hAnsi="Times New Roman"/>
          <w:i/>
          <w:iCs/>
          <w:sz w:val="24"/>
          <w:szCs w:val="24"/>
        </w:rPr>
        <w:t>35</w:t>
      </w:r>
      <w:r>
        <w:rPr>
          <w:rStyle w:val="Nessuno"/>
          <w:rFonts w:ascii="Times New Roman" w:hAnsi="Times New Roman"/>
          <w:sz w:val="24"/>
          <w:szCs w:val="24"/>
        </w:rPr>
        <w:t>, 643–70.</w:t>
      </w:r>
    </w:p>
    <w:p w14:paraId="6A6D71C7" w14:textId="77777777" w:rsidR="00A968F7" w:rsidRDefault="00B7538D" w:rsidP="005F1652">
      <w:pPr>
        <w:pStyle w:val="Normal0"/>
        <w:spacing w:after="0" w:line="360" w:lineRule="auto"/>
        <w:jc w:val="both"/>
        <w:rPr>
          <w:rStyle w:val="Nessuno"/>
          <w:rFonts w:ascii="Times New Roman" w:eastAsia="Times New Roman" w:hAnsi="Times New Roman" w:cs="Times New Roman"/>
          <w:color w:val="1A1A1A"/>
          <w:sz w:val="24"/>
          <w:szCs w:val="24"/>
          <w:u w:color="1A1A1A"/>
        </w:rPr>
      </w:pPr>
      <w:r>
        <w:rPr>
          <w:rStyle w:val="Nessuno"/>
          <w:rFonts w:ascii="Times New Roman" w:hAnsi="Times New Roman"/>
          <w:sz w:val="24"/>
          <w:szCs w:val="24"/>
        </w:rPr>
        <w:t>Jenkins, C. (2011)</w:t>
      </w:r>
      <w:r w:rsidRPr="00B7538D">
        <w:rPr>
          <w:rStyle w:val="Nessuno"/>
          <w:rFonts w:ascii="Times New Roman" w:hAnsi="Times New Roman"/>
          <w:sz w:val="24"/>
          <w:szCs w:val="24"/>
          <w:lang w:val="en-GB"/>
        </w:rPr>
        <w:t xml:space="preserve">. </w:t>
      </w:r>
      <w:r>
        <w:rPr>
          <w:rStyle w:val="Nessuno"/>
          <w:rFonts w:ascii="Times New Roman" w:hAnsi="Times New Roman"/>
          <w:color w:val="1A1A1A"/>
          <w:sz w:val="24"/>
          <w:szCs w:val="24"/>
          <w:u w:color="1A1A1A"/>
          <w:shd w:val="clear" w:color="auto" w:fill="FFFFFF"/>
        </w:rPr>
        <w:t xml:space="preserve">Is </w:t>
      </w:r>
      <w:r w:rsidRPr="00B7538D">
        <w:rPr>
          <w:rStyle w:val="Nessuno"/>
          <w:rFonts w:ascii="Times New Roman" w:hAnsi="Times New Roman"/>
          <w:color w:val="1A1A1A"/>
          <w:sz w:val="24"/>
          <w:szCs w:val="24"/>
          <w:u w:color="1A1A1A"/>
          <w:shd w:val="clear" w:color="auto" w:fill="FFFFFF"/>
          <w:lang w:val="en-GB"/>
        </w:rPr>
        <w:t>m</w:t>
      </w:r>
      <w:proofErr w:type="spellStart"/>
      <w:r>
        <w:rPr>
          <w:rStyle w:val="Nessuno"/>
          <w:rFonts w:ascii="Times New Roman" w:hAnsi="Times New Roman"/>
          <w:color w:val="1A1A1A"/>
          <w:sz w:val="24"/>
          <w:szCs w:val="24"/>
          <w:u w:color="1A1A1A"/>
          <w:shd w:val="clear" w:color="auto" w:fill="FFFFFF"/>
        </w:rPr>
        <w:t>etaphysical</w:t>
      </w:r>
      <w:proofErr w:type="spellEnd"/>
      <w:r>
        <w:rPr>
          <w:rStyle w:val="Nessuno"/>
          <w:rFonts w:ascii="Times New Roman" w:hAnsi="Times New Roman"/>
          <w:color w:val="1A1A1A"/>
          <w:sz w:val="24"/>
          <w:szCs w:val="24"/>
          <w:u w:color="1A1A1A"/>
          <w:shd w:val="clear" w:color="auto" w:fill="FFFFFF"/>
        </w:rPr>
        <w:t xml:space="preserve"> </w:t>
      </w:r>
      <w:r w:rsidRPr="00B7538D">
        <w:rPr>
          <w:rStyle w:val="Nessuno"/>
          <w:rFonts w:ascii="Times New Roman" w:hAnsi="Times New Roman"/>
          <w:color w:val="1A1A1A"/>
          <w:sz w:val="24"/>
          <w:szCs w:val="24"/>
          <w:u w:color="1A1A1A"/>
          <w:shd w:val="clear" w:color="auto" w:fill="FFFFFF"/>
          <w:lang w:val="en-GB"/>
        </w:rPr>
        <w:t>d</w:t>
      </w:r>
      <w:proofErr w:type="spellStart"/>
      <w:r>
        <w:rPr>
          <w:rStyle w:val="Nessuno"/>
          <w:rFonts w:ascii="Times New Roman" w:hAnsi="Times New Roman"/>
          <w:color w:val="1A1A1A"/>
          <w:sz w:val="24"/>
          <w:szCs w:val="24"/>
          <w:u w:color="1A1A1A"/>
          <w:shd w:val="clear" w:color="auto" w:fill="FFFFFF"/>
        </w:rPr>
        <w:t>ependence</w:t>
      </w:r>
      <w:proofErr w:type="spellEnd"/>
      <w:r>
        <w:rPr>
          <w:rStyle w:val="Nessuno"/>
          <w:rFonts w:ascii="Times New Roman" w:hAnsi="Times New Roman"/>
          <w:color w:val="1A1A1A"/>
          <w:sz w:val="24"/>
          <w:szCs w:val="24"/>
          <w:u w:color="1A1A1A"/>
          <w:shd w:val="clear" w:color="auto" w:fill="FFFFFF"/>
        </w:rPr>
        <w:t xml:space="preserve"> </w:t>
      </w:r>
      <w:proofErr w:type="spellStart"/>
      <w:r w:rsidRPr="00B7538D">
        <w:rPr>
          <w:rStyle w:val="Nessuno"/>
          <w:rFonts w:ascii="Times New Roman" w:hAnsi="Times New Roman"/>
          <w:color w:val="1A1A1A"/>
          <w:sz w:val="24"/>
          <w:szCs w:val="24"/>
          <w:u w:color="1A1A1A"/>
          <w:shd w:val="clear" w:color="auto" w:fill="FFFFFF"/>
          <w:lang w:val="en-GB"/>
        </w:rPr>
        <w:t>i</w:t>
      </w:r>
      <w:r>
        <w:rPr>
          <w:rStyle w:val="Nessuno"/>
          <w:rFonts w:ascii="Times New Roman" w:hAnsi="Times New Roman"/>
          <w:color w:val="1A1A1A"/>
          <w:sz w:val="24"/>
          <w:szCs w:val="24"/>
          <w:u w:color="1A1A1A"/>
          <w:shd w:val="clear" w:color="auto" w:fill="FFFFFF"/>
        </w:rPr>
        <w:t>rreflexive</w:t>
      </w:r>
      <w:proofErr w:type="spellEnd"/>
      <w:r>
        <w:rPr>
          <w:rStyle w:val="Nessuno"/>
          <w:rFonts w:ascii="Times New Roman" w:hAnsi="Times New Roman"/>
          <w:color w:val="1A1A1A"/>
          <w:sz w:val="24"/>
          <w:szCs w:val="24"/>
          <w:u w:color="1A1A1A"/>
          <w:shd w:val="clear" w:color="auto" w:fill="FFFFFF"/>
        </w:rPr>
        <w:t>?</w:t>
      </w:r>
      <w:r w:rsidRPr="00B7538D">
        <w:rPr>
          <w:rStyle w:val="Nessuno"/>
          <w:rFonts w:ascii="Times New Roman" w:hAnsi="Times New Roman"/>
          <w:color w:val="1A1A1A"/>
          <w:sz w:val="24"/>
          <w:szCs w:val="24"/>
          <w:u w:color="1A1A1A"/>
          <w:shd w:val="clear" w:color="auto" w:fill="FFFFFF"/>
          <w:lang w:val="en-GB"/>
        </w:rPr>
        <w:t xml:space="preserve"> </w:t>
      </w:r>
      <w:r>
        <w:rPr>
          <w:rStyle w:val="Nessuno"/>
          <w:rFonts w:ascii="Times New Roman" w:hAnsi="Times New Roman"/>
          <w:i/>
          <w:iCs/>
          <w:color w:val="1A1A1A"/>
          <w:sz w:val="24"/>
          <w:szCs w:val="24"/>
          <w:u w:color="1A1A1A"/>
          <w:shd w:val="clear" w:color="auto" w:fill="FFFFFF"/>
        </w:rPr>
        <w:t>The Monist</w:t>
      </w:r>
      <w:r>
        <w:rPr>
          <w:rStyle w:val="Nessuno"/>
          <w:rFonts w:ascii="Times New Roman" w:hAnsi="Times New Roman"/>
          <w:color w:val="1A1A1A"/>
          <w:sz w:val="24"/>
          <w:szCs w:val="24"/>
          <w:u w:color="1A1A1A"/>
          <w:shd w:val="clear" w:color="auto" w:fill="FFFFFF"/>
        </w:rPr>
        <w:t xml:space="preserve">, </w:t>
      </w:r>
      <w:r>
        <w:rPr>
          <w:rStyle w:val="Nessuno"/>
          <w:rFonts w:ascii="Times New Roman" w:hAnsi="Times New Roman"/>
          <w:i/>
          <w:iCs/>
          <w:color w:val="1A1A1A"/>
          <w:sz w:val="24"/>
          <w:szCs w:val="24"/>
          <w:u w:color="1A1A1A"/>
          <w:shd w:val="clear" w:color="auto" w:fill="FFFFFF"/>
        </w:rPr>
        <w:t>94</w:t>
      </w:r>
      <w:r>
        <w:rPr>
          <w:rStyle w:val="Nessuno"/>
          <w:rFonts w:ascii="Times New Roman" w:hAnsi="Times New Roman"/>
          <w:color w:val="1A1A1A"/>
          <w:sz w:val="24"/>
          <w:szCs w:val="24"/>
          <w:u w:color="1A1A1A"/>
          <w:shd w:val="clear" w:color="auto" w:fill="FFFFFF"/>
        </w:rPr>
        <w:t>(2)</w:t>
      </w:r>
      <w:r w:rsidRPr="00B7538D">
        <w:rPr>
          <w:rStyle w:val="Nessuno"/>
          <w:rFonts w:ascii="Times New Roman" w:hAnsi="Times New Roman"/>
          <w:color w:val="1A1A1A"/>
          <w:sz w:val="24"/>
          <w:szCs w:val="24"/>
          <w:u w:color="1A1A1A"/>
          <w:shd w:val="clear" w:color="auto" w:fill="FFFFFF"/>
          <w:lang w:val="en-GB"/>
        </w:rPr>
        <w:t xml:space="preserve">, </w:t>
      </w:r>
      <w:r>
        <w:rPr>
          <w:rStyle w:val="Nessuno"/>
          <w:rFonts w:ascii="Times New Roman" w:hAnsi="Times New Roman"/>
          <w:color w:val="1A1A1A"/>
          <w:sz w:val="24"/>
          <w:szCs w:val="24"/>
          <w:u w:color="1A1A1A"/>
          <w:shd w:val="clear" w:color="auto" w:fill="FFFFFF"/>
        </w:rPr>
        <w:t>267–76.</w:t>
      </w:r>
      <w:r>
        <w:rPr>
          <w:rStyle w:val="Nessuno"/>
          <w:rFonts w:ascii="Times New Roman" w:eastAsia="Times New Roman" w:hAnsi="Times New Roman" w:cs="Times New Roman"/>
          <w:color w:val="1A1A1A"/>
          <w:sz w:val="24"/>
          <w:szCs w:val="24"/>
          <w:u w:color="1A1A1A"/>
          <w:shd w:val="clear" w:color="auto" w:fill="FFFFFF"/>
        </w:rPr>
        <w:br/>
      </w:r>
      <w:r>
        <w:rPr>
          <w:rStyle w:val="Nessuno"/>
          <w:rFonts w:ascii="Times New Roman" w:hAnsi="Times New Roman"/>
          <w:color w:val="1A1A1A"/>
          <w:sz w:val="24"/>
          <w:szCs w:val="24"/>
          <w:u w:color="1A1A1A"/>
          <w:shd w:val="clear" w:color="auto" w:fill="FFFFFF"/>
        </w:rPr>
        <w:t>McLaughlin, B</w:t>
      </w:r>
      <w:r w:rsidRPr="00B7538D">
        <w:rPr>
          <w:rStyle w:val="Nessuno"/>
          <w:rFonts w:ascii="Times New Roman" w:hAnsi="Times New Roman"/>
          <w:color w:val="1A1A1A"/>
          <w:sz w:val="24"/>
          <w:szCs w:val="24"/>
          <w:u w:color="1A1A1A"/>
          <w:shd w:val="clear" w:color="auto" w:fill="FFFFFF"/>
          <w:lang w:val="en-GB"/>
        </w:rPr>
        <w:t xml:space="preserve">. &amp; </w:t>
      </w:r>
      <w:r>
        <w:rPr>
          <w:rStyle w:val="Nessuno"/>
          <w:rFonts w:ascii="Times New Roman" w:hAnsi="Times New Roman"/>
          <w:color w:val="1A1A1A"/>
          <w:sz w:val="24"/>
          <w:szCs w:val="24"/>
          <w:u w:color="1A1A1A"/>
          <w:shd w:val="clear" w:color="auto" w:fill="FFFFFF"/>
        </w:rPr>
        <w:t>Bennett, K.</w:t>
      </w:r>
      <w:r w:rsidRPr="00B7538D">
        <w:rPr>
          <w:rStyle w:val="Nessuno"/>
          <w:rFonts w:ascii="Times New Roman" w:hAnsi="Times New Roman"/>
          <w:color w:val="1A1A1A"/>
          <w:sz w:val="24"/>
          <w:szCs w:val="24"/>
          <w:u w:color="1A1A1A"/>
          <w:shd w:val="clear" w:color="auto" w:fill="FFFFFF"/>
          <w:lang w:val="en-GB"/>
        </w:rPr>
        <w:t xml:space="preserve"> </w:t>
      </w:r>
      <w:r>
        <w:rPr>
          <w:rStyle w:val="Nessuno"/>
          <w:rFonts w:ascii="Times New Roman" w:hAnsi="Times New Roman"/>
          <w:color w:val="1A1A1A"/>
          <w:sz w:val="24"/>
          <w:szCs w:val="24"/>
          <w:u w:color="1A1A1A"/>
          <w:shd w:val="clear" w:color="auto" w:fill="FFFFFF"/>
        </w:rPr>
        <w:t>Supervenience</w:t>
      </w:r>
      <w:r w:rsidRPr="00B7538D">
        <w:rPr>
          <w:rStyle w:val="Nessuno"/>
          <w:rFonts w:ascii="Times New Roman" w:hAnsi="Times New Roman"/>
          <w:color w:val="1A1A1A"/>
          <w:sz w:val="24"/>
          <w:szCs w:val="24"/>
          <w:u w:color="1A1A1A"/>
          <w:shd w:val="clear" w:color="auto" w:fill="FFFFFF"/>
          <w:lang w:val="en-GB"/>
        </w:rPr>
        <w:t xml:space="preserve">. </w:t>
      </w:r>
      <w:r w:rsidRPr="00B7538D">
        <w:rPr>
          <w:rStyle w:val="Nessuno"/>
          <w:rFonts w:ascii="Times New Roman" w:hAnsi="Times New Roman"/>
          <w:i/>
          <w:iCs/>
          <w:color w:val="1A1A1A"/>
          <w:sz w:val="24"/>
          <w:szCs w:val="24"/>
          <w:u w:color="1A1A1A"/>
          <w:shd w:val="clear" w:color="auto" w:fill="FFFFFF"/>
          <w:lang w:val="en-GB"/>
        </w:rPr>
        <w:t>T</w:t>
      </w:r>
      <w:r>
        <w:rPr>
          <w:rStyle w:val="Nessuno"/>
          <w:rFonts w:ascii="Times New Roman" w:hAnsi="Times New Roman"/>
          <w:i/>
          <w:iCs/>
          <w:color w:val="1A1A1A"/>
          <w:sz w:val="24"/>
          <w:szCs w:val="24"/>
          <w:u w:color="1A1A1A"/>
          <w:shd w:val="clear" w:color="auto" w:fill="FFFFFF"/>
        </w:rPr>
        <w:t>he Stanford Encyclopedia of Philosophy</w:t>
      </w:r>
      <w:r>
        <w:rPr>
          <w:rStyle w:val="Nessuno"/>
          <w:rFonts w:ascii="Times New Roman" w:hAnsi="Times New Roman"/>
          <w:color w:val="1A1A1A"/>
          <w:sz w:val="24"/>
          <w:szCs w:val="24"/>
          <w:u w:color="1A1A1A"/>
          <w:shd w:val="clear" w:color="auto" w:fill="FFFFFF"/>
        </w:rPr>
        <w:t xml:space="preserve">, Edward N. </w:t>
      </w:r>
      <w:proofErr w:type="spellStart"/>
      <w:r>
        <w:rPr>
          <w:rStyle w:val="Nessuno"/>
          <w:rFonts w:ascii="Times New Roman" w:hAnsi="Times New Roman"/>
          <w:color w:val="1A1A1A"/>
          <w:sz w:val="24"/>
          <w:szCs w:val="24"/>
          <w:u w:color="1A1A1A"/>
          <w:shd w:val="clear" w:color="auto" w:fill="FFFFFF"/>
        </w:rPr>
        <w:t>Zalta</w:t>
      </w:r>
      <w:proofErr w:type="spellEnd"/>
      <w:r>
        <w:rPr>
          <w:rStyle w:val="Nessuno"/>
          <w:rFonts w:ascii="Times New Roman" w:hAnsi="Times New Roman"/>
          <w:color w:val="1A1A1A"/>
          <w:sz w:val="24"/>
          <w:szCs w:val="24"/>
          <w:u w:color="1A1A1A"/>
          <w:shd w:val="clear" w:color="auto" w:fill="FFFFFF"/>
        </w:rPr>
        <w:t> (</w:t>
      </w:r>
      <w:r w:rsidRPr="00B7538D">
        <w:rPr>
          <w:rStyle w:val="Nessuno"/>
          <w:rFonts w:ascii="Times New Roman" w:hAnsi="Times New Roman"/>
          <w:color w:val="1A1A1A"/>
          <w:sz w:val="24"/>
          <w:szCs w:val="24"/>
          <w:u w:color="1A1A1A"/>
          <w:shd w:val="clear" w:color="auto" w:fill="FFFFFF"/>
          <w:lang w:val="en-GB"/>
        </w:rPr>
        <w:t>E</w:t>
      </w:r>
      <w:r>
        <w:rPr>
          <w:rStyle w:val="Nessuno"/>
          <w:rFonts w:ascii="Times New Roman" w:hAnsi="Times New Roman"/>
          <w:color w:val="1A1A1A"/>
          <w:sz w:val="24"/>
          <w:szCs w:val="24"/>
          <w:u w:color="1A1A1A"/>
          <w:shd w:val="clear" w:color="auto" w:fill="FFFFFF"/>
        </w:rPr>
        <w:t>d.), https://plato.stanford.edu/archives/win2018/entries/supervenience/.</w:t>
      </w:r>
    </w:p>
    <w:p w14:paraId="03B2C533" w14:textId="77777777" w:rsidR="00A968F7" w:rsidRDefault="00B7538D" w:rsidP="005F1652">
      <w:pPr>
        <w:pStyle w:val="Normal0"/>
        <w:spacing w:after="0"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McKenzie, K. (2014)</w:t>
      </w:r>
      <w:r w:rsidRPr="00B7538D">
        <w:rPr>
          <w:rStyle w:val="Nessuno"/>
          <w:rFonts w:ascii="Times New Roman" w:hAnsi="Times New Roman"/>
          <w:sz w:val="24"/>
          <w:szCs w:val="24"/>
          <w:lang w:val="en-GB"/>
        </w:rPr>
        <w:t xml:space="preserve">. </w:t>
      </w:r>
      <w:r>
        <w:rPr>
          <w:rStyle w:val="Nessuno"/>
          <w:rFonts w:ascii="Times New Roman" w:hAnsi="Times New Roman"/>
          <w:sz w:val="24"/>
          <w:szCs w:val="24"/>
        </w:rPr>
        <w:t xml:space="preserve">Priority and </w:t>
      </w:r>
      <w:r w:rsidRPr="00B7538D">
        <w:rPr>
          <w:rStyle w:val="Nessuno"/>
          <w:rFonts w:ascii="Times New Roman" w:hAnsi="Times New Roman"/>
          <w:sz w:val="24"/>
          <w:szCs w:val="24"/>
          <w:lang w:val="en-GB"/>
        </w:rPr>
        <w:t>p</w:t>
      </w:r>
      <w:r>
        <w:rPr>
          <w:rStyle w:val="Nessuno"/>
          <w:rFonts w:ascii="Times New Roman" w:hAnsi="Times New Roman"/>
          <w:sz w:val="24"/>
          <w:szCs w:val="24"/>
        </w:rPr>
        <w:t xml:space="preserve">article </w:t>
      </w:r>
      <w:r w:rsidRPr="00B7538D">
        <w:rPr>
          <w:rStyle w:val="Nessuno"/>
          <w:rFonts w:ascii="Times New Roman" w:hAnsi="Times New Roman"/>
          <w:sz w:val="24"/>
          <w:szCs w:val="24"/>
          <w:lang w:val="en-GB"/>
        </w:rPr>
        <w:t>p</w:t>
      </w:r>
      <w:proofErr w:type="spellStart"/>
      <w:r>
        <w:rPr>
          <w:rStyle w:val="Nessuno"/>
          <w:rFonts w:ascii="Times New Roman" w:hAnsi="Times New Roman"/>
          <w:sz w:val="24"/>
          <w:szCs w:val="24"/>
        </w:rPr>
        <w:t>hysics</w:t>
      </w:r>
      <w:proofErr w:type="spellEnd"/>
      <w:r>
        <w:rPr>
          <w:rStyle w:val="Nessuno"/>
          <w:rFonts w:ascii="Times New Roman" w:hAnsi="Times New Roman"/>
          <w:sz w:val="24"/>
          <w:szCs w:val="24"/>
        </w:rPr>
        <w:t xml:space="preserve">: </w:t>
      </w:r>
      <w:r w:rsidRPr="00B7538D">
        <w:rPr>
          <w:rStyle w:val="Nessuno"/>
          <w:rFonts w:ascii="Times New Roman" w:hAnsi="Times New Roman"/>
          <w:sz w:val="24"/>
          <w:szCs w:val="24"/>
          <w:lang w:val="en-GB"/>
        </w:rPr>
        <w:t>o</w:t>
      </w:r>
      <w:proofErr w:type="spellStart"/>
      <w:r>
        <w:rPr>
          <w:rStyle w:val="Nessuno"/>
          <w:rFonts w:ascii="Times New Roman" w:hAnsi="Times New Roman"/>
          <w:sz w:val="24"/>
          <w:szCs w:val="24"/>
        </w:rPr>
        <w:t>ntic</w:t>
      </w:r>
      <w:proofErr w:type="spellEnd"/>
      <w:r>
        <w:rPr>
          <w:rStyle w:val="Nessuno"/>
          <w:rFonts w:ascii="Times New Roman" w:hAnsi="Times New Roman"/>
          <w:sz w:val="24"/>
          <w:szCs w:val="24"/>
        </w:rPr>
        <w:t xml:space="preserve"> </w:t>
      </w:r>
      <w:r w:rsidRPr="00B7538D">
        <w:rPr>
          <w:rStyle w:val="Nessuno"/>
          <w:rFonts w:ascii="Times New Roman" w:hAnsi="Times New Roman"/>
          <w:sz w:val="24"/>
          <w:szCs w:val="24"/>
          <w:lang w:val="en-GB"/>
        </w:rPr>
        <w:t>s</w:t>
      </w:r>
      <w:proofErr w:type="spellStart"/>
      <w:r>
        <w:rPr>
          <w:rStyle w:val="Nessuno"/>
          <w:rFonts w:ascii="Times New Roman" w:hAnsi="Times New Roman"/>
          <w:sz w:val="24"/>
          <w:szCs w:val="24"/>
        </w:rPr>
        <w:t>tructural</w:t>
      </w:r>
      <w:proofErr w:type="spellEnd"/>
      <w:r>
        <w:rPr>
          <w:rStyle w:val="Nessuno"/>
          <w:rFonts w:ascii="Times New Roman" w:hAnsi="Times New Roman"/>
          <w:sz w:val="24"/>
          <w:szCs w:val="24"/>
        </w:rPr>
        <w:t xml:space="preserve"> </w:t>
      </w:r>
      <w:r w:rsidRPr="00B7538D">
        <w:rPr>
          <w:rStyle w:val="Nessuno"/>
          <w:rFonts w:ascii="Times New Roman" w:hAnsi="Times New Roman"/>
          <w:sz w:val="24"/>
          <w:szCs w:val="24"/>
          <w:lang w:val="en-GB"/>
        </w:rPr>
        <w:t>r</w:t>
      </w:r>
      <w:proofErr w:type="spellStart"/>
      <w:r>
        <w:rPr>
          <w:rStyle w:val="Nessuno"/>
          <w:rFonts w:ascii="Times New Roman" w:hAnsi="Times New Roman"/>
          <w:sz w:val="24"/>
          <w:szCs w:val="24"/>
        </w:rPr>
        <w:t>ealism</w:t>
      </w:r>
      <w:proofErr w:type="spellEnd"/>
      <w:r>
        <w:rPr>
          <w:rStyle w:val="Nessuno"/>
          <w:rFonts w:ascii="Times New Roman" w:hAnsi="Times New Roman"/>
          <w:sz w:val="24"/>
          <w:szCs w:val="24"/>
        </w:rPr>
        <w:t xml:space="preserve"> as a </w:t>
      </w:r>
      <w:r w:rsidRPr="00B7538D">
        <w:rPr>
          <w:rStyle w:val="Nessuno"/>
          <w:rFonts w:ascii="Times New Roman" w:hAnsi="Times New Roman"/>
          <w:sz w:val="24"/>
          <w:szCs w:val="24"/>
          <w:lang w:val="en-GB"/>
        </w:rPr>
        <w:t>f</w:t>
      </w:r>
      <w:proofErr w:type="spellStart"/>
      <w:r>
        <w:rPr>
          <w:rStyle w:val="Nessuno"/>
          <w:rFonts w:ascii="Times New Roman" w:hAnsi="Times New Roman"/>
          <w:sz w:val="24"/>
          <w:szCs w:val="24"/>
        </w:rPr>
        <w:t>undamentality</w:t>
      </w:r>
      <w:proofErr w:type="spellEnd"/>
      <w:r>
        <w:rPr>
          <w:rStyle w:val="Nessuno"/>
          <w:rFonts w:ascii="Times New Roman" w:hAnsi="Times New Roman"/>
          <w:sz w:val="24"/>
          <w:szCs w:val="24"/>
        </w:rPr>
        <w:t xml:space="preserve"> </w:t>
      </w:r>
      <w:r w:rsidRPr="00B7538D">
        <w:rPr>
          <w:rStyle w:val="Nessuno"/>
          <w:rFonts w:ascii="Times New Roman" w:hAnsi="Times New Roman"/>
          <w:sz w:val="24"/>
          <w:szCs w:val="24"/>
          <w:lang w:val="en-GB"/>
        </w:rPr>
        <w:t>t</w:t>
      </w:r>
      <w:proofErr w:type="spellStart"/>
      <w:r>
        <w:rPr>
          <w:rStyle w:val="Nessuno"/>
          <w:rFonts w:ascii="Times New Roman" w:hAnsi="Times New Roman"/>
          <w:sz w:val="24"/>
          <w:szCs w:val="24"/>
        </w:rPr>
        <w:t>hesis</w:t>
      </w:r>
      <w:proofErr w:type="spellEnd"/>
      <w:r w:rsidRPr="00B7538D">
        <w:rPr>
          <w:rStyle w:val="Nessuno"/>
          <w:rFonts w:ascii="Times New Roman" w:hAnsi="Times New Roman"/>
          <w:sz w:val="24"/>
          <w:szCs w:val="24"/>
          <w:lang w:val="en-GB"/>
        </w:rPr>
        <w:t xml:space="preserve">. </w:t>
      </w:r>
      <w:r>
        <w:rPr>
          <w:rStyle w:val="Nessuno"/>
          <w:rFonts w:ascii="Times New Roman" w:hAnsi="Times New Roman"/>
          <w:i/>
          <w:iCs/>
          <w:sz w:val="24"/>
          <w:szCs w:val="24"/>
        </w:rPr>
        <w:t>British Journal for the Philosophy of Science</w:t>
      </w:r>
      <w:r>
        <w:rPr>
          <w:rStyle w:val="Nessuno"/>
          <w:rFonts w:ascii="Times New Roman" w:hAnsi="Times New Roman"/>
          <w:sz w:val="24"/>
          <w:szCs w:val="24"/>
        </w:rPr>
        <w:t xml:space="preserve">, </w:t>
      </w:r>
      <w:r>
        <w:rPr>
          <w:rStyle w:val="Nessuno"/>
          <w:rFonts w:ascii="Times New Roman" w:hAnsi="Times New Roman"/>
          <w:i/>
          <w:iCs/>
          <w:sz w:val="24"/>
          <w:szCs w:val="24"/>
        </w:rPr>
        <w:t>65</w:t>
      </w:r>
      <w:r>
        <w:rPr>
          <w:rStyle w:val="Nessuno"/>
          <w:rFonts w:ascii="Times New Roman" w:hAnsi="Times New Roman"/>
          <w:sz w:val="24"/>
          <w:szCs w:val="24"/>
        </w:rPr>
        <w:t>(2)</w:t>
      </w:r>
      <w:r w:rsidRPr="00B7538D">
        <w:rPr>
          <w:rStyle w:val="Nessuno"/>
          <w:rFonts w:ascii="Times New Roman" w:hAnsi="Times New Roman"/>
          <w:sz w:val="24"/>
          <w:szCs w:val="24"/>
          <w:lang w:val="en-GB"/>
        </w:rPr>
        <w:t xml:space="preserve">, </w:t>
      </w:r>
      <w:r>
        <w:rPr>
          <w:rStyle w:val="Nessuno"/>
          <w:rFonts w:ascii="Times New Roman" w:hAnsi="Times New Roman"/>
          <w:sz w:val="24"/>
          <w:szCs w:val="24"/>
        </w:rPr>
        <w:t>353– 80.</w:t>
      </w:r>
    </w:p>
    <w:p w14:paraId="7C43EA33" w14:textId="77777777" w:rsidR="00A968F7" w:rsidRDefault="00B7538D" w:rsidP="005F1652">
      <w:pPr>
        <w:pStyle w:val="Normal0"/>
        <w:spacing w:after="0" w:line="360" w:lineRule="auto"/>
        <w:rPr>
          <w:rStyle w:val="Nessuno"/>
          <w:rFonts w:ascii="Times New Roman" w:eastAsia="Times New Roman" w:hAnsi="Times New Roman" w:cs="Times New Roman"/>
          <w:sz w:val="24"/>
          <w:szCs w:val="24"/>
        </w:rPr>
      </w:pPr>
      <w:r>
        <w:rPr>
          <w:rStyle w:val="Nessuno"/>
          <w:rFonts w:ascii="Times New Roman" w:hAnsi="Times New Roman"/>
          <w:sz w:val="24"/>
          <w:szCs w:val="24"/>
        </w:rPr>
        <w:t>McKenzie K. (2016)</w:t>
      </w:r>
      <w:r w:rsidRPr="00B7538D">
        <w:rPr>
          <w:rStyle w:val="Nessuno"/>
          <w:rFonts w:ascii="Times New Roman" w:hAnsi="Times New Roman"/>
          <w:sz w:val="24"/>
          <w:szCs w:val="24"/>
          <w:lang w:val="en-GB"/>
        </w:rPr>
        <w:t xml:space="preserve">. </w:t>
      </w:r>
      <w:r>
        <w:rPr>
          <w:rStyle w:val="Nessuno"/>
          <w:rFonts w:ascii="Times New Roman" w:hAnsi="Times New Roman"/>
          <w:sz w:val="24"/>
          <w:szCs w:val="24"/>
        </w:rPr>
        <w:t xml:space="preserve">Looking </w:t>
      </w:r>
      <w:r w:rsidRPr="00B7538D">
        <w:rPr>
          <w:rStyle w:val="Nessuno"/>
          <w:rFonts w:ascii="Times New Roman" w:hAnsi="Times New Roman"/>
          <w:sz w:val="24"/>
          <w:szCs w:val="24"/>
          <w:lang w:val="en-GB"/>
        </w:rPr>
        <w:t>f</w:t>
      </w:r>
      <w:proofErr w:type="spellStart"/>
      <w:r>
        <w:rPr>
          <w:rStyle w:val="Nessuno"/>
          <w:rFonts w:ascii="Times New Roman" w:hAnsi="Times New Roman"/>
          <w:sz w:val="24"/>
          <w:szCs w:val="24"/>
        </w:rPr>
        <w:t>orward</w:t>
      </w:r>
      <w:proofErr w:type="spellEnd"/>
      <w:r>
        <w:rPr>
          <w:rStyle w:val="Nessuno"/>
          <w:rFonts w:ascii="Times New Roman" w:hAnsi="Times New Roman"/>
          <w:sz w:val="24"/>
          <w:szCs w:val="24"/>
        </w:rPr>
        <w:t xml:space="preserve">, not </w:t>
      </w:r>
      <w:r w:rsidRPr="00B7538D">
        <w:rPr>
          <w:rStyle w:val="Nessuno"/>
          <w:rFonts w:ascii="Times New Roman" w:hAnsi="Times New Roman"/>
          <w:sz w:val="24"/>
          <w:szCs w:val="24"/>
          <w:lang w:val="en-GB"/>
        </w:rPr>
        <w:t>b</w:t>
      </w:r>
      <w:r>
        <w:rPr>
          <w:rStyle w:val="Nessuno"/>
          <w:rFonts w:ascii="Times New Roman" w:hAnsi="Times New Roman"/>
          <w:sz w:val="24"/>
          <w:szCs w:val="24"/>
        </w:rPr>
        <w:t xml:space="preserve">ack: </w:t>
      </w:r>
      <w:r w:rsidRPr="00B7538D">
        <w:rPr>
          <w:rStyle w:val="Nessuno"/>
          <w:rFonts w:ascii="Times New Roman" w:hAnsi="Times New Roman"/>
          <w:sz w:val="24"/>
          <w:szCs w:val="24"/>
          <w:lang w:val="en-GB"/>
        </w:rPr>
        <w:t>s</w:t>
      </w:r>
      <w:proofErr w:type="spellStart"/>
      <w:r>
        <w:rPr>
          <w:rStyle w:val="Nessuno"/>
          <w:rFonts w:ascii="Times New Roman" w:hAnsi="Times New Roman"/>
          <w:sz w:val="24"/>
          <w:szCs w:val="24"/>
        </w:rPr>
        <w:t>upporting</w:t>
      </w:r>
      <w:proofErr w:type="spellEnd"/>
      <w:r>
        <w:rPr>
          <w:rStyle w:val="Nessuno"/>
          <w:rFonts w:ascii="Times New Roman" w:hAnsi="Times New Roman"/>
          <w:sz w:val="24"/>
          <w:szCs w:val="24"/>
        </w:rPr>
        <w:t xml:space="preserve"> </w:t>
      </w:r>
      <w:r w:rsidRPr="00B7538D">
        <w:rPr>
          <w:rStyle w:val="Nessuno"/>
          <w:rFonts w:ascii="Times New Roman" w:hAnsi="Times New Roman"/>
          <w:sz w:val="24"/>
          <w:szCs w:val="24"/>
          <w:lang w:val="en-GB"/>
        </w:rPr>
        <w:t>s</w:t>
      </w:r>
      <w:proofErr w:type="spellStart"/>
      <w:r>
        <w:rPr>
          <w:rStyle w:val="Nessuno"/>
          <w:rFonts w:ascii="Times New Roman" w:hAnsi="Times New Roman"/>
          <w:sz w:val="24"/>
          <w:szCs w:val="24"/>
        </w:rPr>
        <w:t>tructuralism</w:t>
      </w:r>
      <w:proofErr w:type="spellEnd"/>
      <w:r>
        <w:rPr>
          <w:rStyle w:val="Nessuno"/>
          <w:rFonts w:ascii="Times New Roman" w:hAnsi="Times New Roman"/>
          <w:sz w:val="24"/>
          <w:szCs w:val="24"/>
        </w:rPr>
        <w:t xml:space="preserve"> in the </w:t>
      </w:r>
      <w:r w:rsidRPr="00B7538D">
        <w:rPr>
          <w:rStyle w:val="Nessuno"/>
          <w:rFonts w:ascii="Times New Roman" w:hAnsi="Times New Roman"/>
          <w:sz w:val="24"/>
          <w:szCs w:val="24"/>
          <w:lang w:val="en-GB"/>
        </w:rPr>
        <w:t>p</w:t>
      </w:r>
      <w:r>
        <w:rPr>
          <w:rStyle w:val="Nessuno"/>
          <w:rFonts w:ascii="Times New Roman" w:hAnsi="Times New Roman"/>
          <w:sz w:val="24"/>
          <w:szCs w:val="24"/>
        </w:rPr>
        <w:t>resent</w:t>
      </w:r>
      <w:r w:rsidRPr="00B7538D">
        <w:rPr>
          <w:rStyle w:val="Nessuno"/>
          <w:rFonts w:ascii="Times New Roman" w:hAnsi="Times New Roman"/>
          <w:sz w:val="24"/>
          <w:szCs w:val="24"/>
          <w:lang w:val="en-GB"/>
        </w:rPr>
        <w:t>.</w:t>
      </w:r>
    </w:p>
    <w:p w14:paraId="547C9AF7" w14:textId="77777777" w:rsidR="00A968F7" w:rsidRDefault="00B7538D" w:rsidP="005F1652">
      <w:pPr>
        <w:pStyle w:val="Normal0"/>
        <w:spacing w:after="0" w:line="360" w:lineRule="auto"/>
        <w:rPr>
          <w:rStyle w:val="Nessuno"/>
          <w:rFonts w:ascii="Times New Roman" w:eastAsia="Times New Roman" w:hAnsi="Times New Roman" w:cs="Times New Roman"/>
          <w:i/>
          <w:iCs/>
          <w:sz w:val="24"/>
          <w:szCs w:val="24"/>
        </w:rPr>
      </w:pPr>
      <w:r>
        <w:rPr>
          <w:rStyle w:val="Nessuno"/>
          <w:rFonts w:ascii="Times New Roman" w:hAnsi="Times New Roman"/>
          <w:i/>
          <w:iCs/>
          <w:sz w:val="24"/>
          <w:szCs w:val="24"/>
        </w:rPr>
        <w:t>Studies in History and Philosophy of Science Part A</w:t>
      </w:r>
      <w:r>
        <w:rPr>
          <w:rStyle w:val="Nessuno"/>
          <w:rFonts w:ascii="Times New Roman" w:hAnsi="Times New Roman"/>
          <w:sz w:val="24"/>
          <w:szCs w:val="24"/>
        </w:rPr>
        <w:t xml:space="preserve">, </w:t>
      </w:r>
      <w:r>
        <w:rPr>
          <w:rStyle w:val="Nessuno"/>
          <w:rFonts w:ascii="Times New Roman" w:hAnsi="Times New Roman"/>
          <w:i/>
          <w:iCs/>
          <w:sz w:val="24"/>
          <w:szCs w:val="24"/>
        </w:rPr>
        <w:t>59</w:t>
      </w:r>
      <w:r w:rsidRPr="00B7538D">
        <w:rPr>
          <w:rStyle w:val="Nessuno"/>
          <w:rFonts w:ascii="Times New Roman" w:hAnsi="Times New Roman"/>
          <w:sz w:val="24"/>
          <w:szCs w:val="24"/>
          <w:lang w:val="en-GB"/>
        </w:rPr>
        <w:t>,</w:t>
      </w:r>
      <w:r>
        <w:rPr>
          <w:rStyle w:val="Nessuno"/>
          <w:rFonts w:ascii="Times New Roman" w:hAnsi="Times New Roman"/>
          <w:sz w:val="24"/>
          <w:szCs w:val="24"/>
        </w:rPr>
        <w:t xml:space="preserve"> 87–95</w:t>
      </w:r>
      <w:r>
        <w:rPr>
          <w:rStyle w:val="Nessuno"/>
          <w:rFonts w:ascii="Times New Roman" w:hAnsi="Times New Roman"/>
          <w:i/>
          <w:iCs/>
          <w:sz w:val="24"/>
          <w:szCs w:val="24"/>
        </w:rPr>
        <w:t>.</w:t>
      </w:r>
    </w:p>
    <w:p w14:paraId="4B51DA0F" w14:textId="77777777" w:rsidR="00A968F7" w:rsidRDefault="00B7538D" w:rsidP="005F1652">
      <w:pPr>
        <w:pStyle w:val="Normal0"/>
        <w:spacing w:after="0" w:line="360" w:lineRule="auto"/>
        <w:rPr>
          <w:rStyle w:val="Nessuno"/>
          <w:rFonts w:ascii="Times New Roman" w:eastAsia="Times New Roman" w:hAnsi="Times New Roman" w:cs="Times New Roman"/>
          <w:sz w:val="24"/>
          <w:szCs w:val="24"/>
        </w:rPr>
      </w:pPr>
      <w:r>
        <w:rPr>
          <w:rStyle w:val="Nessuno"/>
          <w:rFonts w:ascii="Times New Roman" w:hAnsi="Times New Roman"/>
          <w:sz w:val="24"/>
          <w:szCs w:val="24"/>
        </w:rPr>
        <w:t>McKenzie, K. (forthcoming)</w:t>
      </w:r>
      <w:r w:rsidRPr="00B7538D">
        <w:rPr>
          <w:rStyle w:val="Nessuno"/>
          <w:rFonts w:ascii="Times New Roman" w:hAnsi="Times New Roman"/>
          <w:sz w:val="24"/>
          <w:szCs w:val="24"/>
          <w:lang w:val="en-GB"/>
        </w:rPr>
        <w:t>. St</w:t>
      </w:r>
      <w:proofErr w:type="spellStart"/>
      <w:r>
        <w:rPr>
          <w:rStyle w:val="Nessuno"/>
          <w:rFonts w:ascii="Times New Roman" w:hAnsi="Times New Roman"/>
          <w:sz w:val="24"/>
          <w:szCs w:val="24"/>
          <w:shd w:val="clear" w:color="auto" w:fill="FFFFFF"/>
        </w:rPr>
        <w:t>ructuralism</w:t>
      </w:r>
      <w:proofErr w:type="spellEnd"/>
      <w:r>
        <w:rPr>
          <w:rStyle w:val="Nessuno"/>
          <w:rFonts w:ascii="Times New Roman" w:hAnsi="Times New Roman"/>
          <w:sz w:val="24"/>
          <w:szCs w:val="24"/>
          <w:shd w:val="clear" w:color="auto" w:fill="FFFFFF"/>
        </w:rPr>
        <w:t xml:space="preserve"> in the </w:t>
      </w:r>
      <w:proofErr w:type="spellStart"/>
      <w:r w:rsidRPr="00B7538D">
        <w:rPr>
          <w:rStyle w:val="Nessuno"/>
          <w:rFonts w:ascii="Times New Roman" w:hAnsi="Times New Roman"/>
          <w:sz w:val="24"/>
          <w:szCs w:val="24"/>
          <w:shd w:val="clear" w:color="auto" w:fill="FFFFFF"/>
          <w:lang w:val="en-GB"/>
        </w:rPr>
        <w:t>i</w:t>
      </w:r>
      <w:r>
        <w:rPr>
          <w:rStyle w:val="Nessuno"/>
          <w:rFonts w:ascii="Times New Roman" w:hAnsi="Times New Roman"/>
          <w:sz w:val="24"/>
          <w:szCs w:val="24"/>
          <w:shd w:val="clear" w:color="auto" w:fill="FFFFFF"/>
        </w:rPr>
        <w:t>diom</w:t>
      </w:r>
      <w:proofErr w:type="spellEnd"/>
      <w:r>
        <w:rPr>
          <w:rStyle w:val="Nessuno"/>
          <w:rFonts w:ascii="Times New Roman" w:hAnsi="Times New Roman"/>
          <w:sz w:val="24"/>
          <w:szCs w:val="24"/>
          <w:shd w:val="clear" w:color="auto" w:fill="FFFFFF"/>
        </w:rPr>
        <w:t xml:space="preserve"> of </w:t>
      </w:r>
      <w:r w:rsidRPr="00B7538D">
        <w:rPr>
          <w:rStyle w:val="Nessuno"/>
          <w:rFonts w:ascii="Times New Roman" w:hAnsi="Times New Roman"/>
          <w:sz w:val="24"/>
          <w:szCs w:val="24"/>
          <w:shd w:val="clear" w:color="auto" w:fill="FFFFFF"/>
          <w:lang w:val="en-GB"/>
        </w:rPr>
        <w:t>d</w:t>
      </w:r>
      <w:proofErr w:type="spellStart"/>
      <w:r>
        <w:rPr>
          <w:rStyle w:val="Nessuno"/>
          <w:rFonts w:ascii="Times New Roman" w:hAnsi="Times New Roman"/>
          <w:sz w:val="24"/>
          <w:szCs w:val="24"/>
          <w:shd w:val="clear" w:color="auto" w:fill="FFFFFF"/>
        </w:rPr>
        <w:t>etermination</w:t>
      </w:r>
      <w:proofErr w:type="spellEnd"/>
      <w:r w:rsidRPr="00B7538D">
        <w:rPr>
          <w:rStyle w:val="Nessuno"/>
          <w:rFonts w:ascii="Times New Roman" w:hAnsi="Times New Roman"/>
          <w:sz w:val="24"/>
          <w:szCs w:val="24"/>
          <w:shd w:val="clear" w:color="auto" w:fill="FFFFFF"/>
          <w:lang w:val="en-GB"/>
        </w:rPr>
        <w:t xml:space="preserve">. </w:t>
      </w:r>
      <w:r>
        <w:rPr>
          <w:rStyle w:val="Nessuno"/>
          <w:rFonts w:ascii="Times New Roman" w:hAnsi="Times New Roman"/>
          <w:i/>
          <w:iCs/>
          <w:sz w:val="24"/>
          <w:szCs w:val="24"/>
          <w:shd w:val="clear" w:color="auto" w:fill="FFFFFF"/>
        </w:rPr>
        <w:t>British Journal for the Philosophy of Science</w:t>
      </w:r>
      <w:r w:rsidRPr="00B7538D">
        <w:rPr>
          <w:rStyle w:val="Nessuno"/>
          <w:rFonts w:ascii="Times New Roman" w:hAnsi="Times New Roman"/>
          <w:i/>
          <w:iCs/>
          <w:sz w:val="24"/>
          <w:szCs w:val="24"/>
          <w:shd w:val="clear" w:color="auto" w:fill="FFFFFF"/>
          <w:lang w:val="en-GB"/>
        </w:rPr>
        <w:t xml:space="preserve">, </w:t>
      </w:r>
      <w:r>
        <w:rPr>
          <w:rStyle w:val="Nessuno"/>
          <w:rFonts w:ascii="Times New Roman" w:hAnsi="Times New Roman"/>
          <w:sz w:val="24"/>
          <w:szCs w:val="24"/>
          <w:shd w:val="clear" w:color="auto" w:fill="FFFFFF"/>
        </w:rPr>
        <w:t>axx061.</w:t>
      </w:r>
    </w:p>
    <w:p w14:paraId="1E27539C" w14:textId="77777777" w:rsidR="00A968F7" w:rsidRDefault="00B7538D" w:rsidP="005F1652">
      <w:pPr>
        <w:pStyle w:val="Normal0"/>
        <w:spacing w:after="0"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lastRenderedPageBreak/>
        <w:t>Rabin, G. (2018)</w:t>
      </w:r>
      <w:r w:rsidRPr="00B7538D">
        <w:rPr>
          <w:rStyle w:val="Nessuno"/>
          <w:rFonts w:ascii="Times New Roman" w:hAnsi="Times New Roman"/>
          <w:sz w:val="24"/>
          <w:szCs w:val="24"/>
          <w:lang w:val="en-GB"/>
        </w:rPr>
        <w:t xml:space="preserve">. </w:t>
      </w:r>
      <w:r>
        <w:rPr>
          <w:rStyle w:val="Nessuno"/>
          <w:rFonts w:ascii="Times New Roman" w:hAnsi="Times New Roman"/>
          <w:sz w:val="24"/>
          <w:szCs w:val="24"/>
        </w:rPr>
        <w:t xml:space="preserve">Grounding </w:t>
      </w:r>
      <w:r w:rsidRPr="00B7538D">
        <w:rPr>
          <w:rStyle w:val="Nessuno"/>
          <w:rFonts w:ascii="Times New Roman" w:hAnsi="Times New Roman"/>
          <w:sz w:val="24"/>
          <w:szCs w:val="24"/>
          <w:lang w:val="en-GB"/>
        </w:rPr>
        <w:t>o</w:t>
      </w:r>
      <w:proofErr w:type="spellStart"/>
      <w:r>
        <w:rPr>
          <w:rStyle w:val="Nessuno"/>
          <w:rFonts w:ascii="Times New Roman" w:hAnsi="Times New Roman"/>
          <w:sz w:val="24"/>
          <w:szCs w:val="24"/>
        </w:rPr>
        <w:t>rthodoxy</w:t>
      </w:r>
      <w:proofErr w:type="spellEnd"/>
      <w:r>
        <w:rPr>
          <w:rStyle w:val="Nessuno"/>
          <w:rFonts w:ascii="Times New Roman" w:hAnsi="Times New Roman"/>
          <w:sz w:val="24"/>
          <w:szCs w:val="24"/>
        </w:rPr>
        <w:t xml:space="preserve"> and the </w:t>
      </w:r>
      <w:r w:rsidRPr="00B7538D">
        <w:rPr>
          <w:rStyle w:val="Nessuno"/>
          <w:rFonts w:ascii="Times New Roman" w:hAnsi="Times New Roman"/>
          <w:sz w:val="24"/>
          <w:szCs w:val="24"/>
          <w:lang w:val="en-GB"/>
        </w:rPr>
        <w:t>l</w:t>
      </w:r>
      <w:proofErr w:type="spellStart"/>
      <w:r>
        <w:rPr>
          <w:rStyle w:val="Nessuno"/>
          <w:rFonts w:ascii="Times New Roman" w:hAnsi="Times New Roman"/>
          <w:sz w:val="24"/>
          <w:szCs w:val="24"/>
        </w:rPr>
        <w:t>ayered</w:t>
      </w:r>
      <w:proofErr w:type="spellEnd"/>
      <w:r>
        <w:rPr>
          <w:rStyle w:val="Nessuno"/>
          <w:rFonts w:ascii="Times New Roman" w:hAnsi="Times New Roman"/>
          <w:sz w:val="24"/>
          <w:szCs w:val="24"/>
        </w:rPr>
        <w:t xml:space="preserve"> </w:t>
      </w:r>
      <w:r w:rsidRPr="00B7538D">
        <w:rPr>
          <w:rStyle w:val="Nessuno"/>
          <w:rFonts w:ascii="Times New Roman" w:hAnsi="Times New Roman"/>
          <w:sz w:val="24"/>
          <w:szCs w:val="24"/>
          <w:lang w:val="en-GB"/>
        </w:rPr>
        <w:t>c</w:t>
      </w:r>
      <w:proofErr w:type="spellStart"/>
      <w:r>
        <w:rPr>
          <w:rStyle w:val="Nessuno"/>
          <w:rFonts w:ascii="Times New Roman" w:hAnsi="Times New Roman"/>
          <w:sz w:val="24"/>
          <w:szCs w:val="24"/>
        </w:rPr>
        <w:t>onception</w:t>
      </w:r>
      <w:proofErr w:type="spellEnd"/>
      <w:r w:rsidRPr="00B7538D">
        <w:rPr>
          <w:rStyle w:val="Nessuno"/>
          <w:rFonts w:ascii="Times New Roman" w:hAnsi="Times New Roman"/>
          <w:sz w:val="24"/>
          <w:szCs w:val="24"/>
          <w:lang w:val="en-GB"/>
        </w:rPr>
        <w:t>. I</w:t>
      </w:r>
      <w:r>
        <w:rPr>
          <w:rStyle w:val="Nessuno"/>
          <w:rFonts w:ascii="Times New Roman" w:hAnsi="Times New Roman"/>
          <w:sz w:val="24"/>
          <w:szCs w:val="24"/>
        </w:rPr>
        <w:t xml:space="preserve">n </w:t>
      </w:r>
      <w:r w:rsidRPr="00B7538D">
        <w:rPr>
          <w:rStyle w:val="Nessuno"/>
          <w:rFonts w:ascii="Times New Roman" w:hAnsi="Times New Roman"/>
          <w:sz w:val="24"/>
          <w:szCs w:val="24"/>
          <w:lang w:val="en-GB"/>
        </w:rPr>
        <w:t xml:space="preserve">R. </w:t>
      </w:r>
      <w:proofErr w:type="spellStart"/>
      <w:r>
        <w:rPr>
          <w:rStyle w:val="Nessuno"/>
          <w:rFonts w:ascii="Times New Roman" w:hAnsi="Times New Roman"/>
          <w:sz w:val="24"/>
          <w:szCs w:val="24"/>
        </w:rPr>
        <w:t>Blis</w:t>
      </w:r>
      <w:proofErr w:type="spellEnd"/>
      <w:r w:rsidRPr="00B7538D">
        <w:rPr>
          <w:rStyle w:val="Nessuno"/>
          <w:rFonts w:ascii="Times New Roman" w:hAnsi="Times New Roman"/>
          <w:sz w:val="24"/>
          <w:szCs w:val="24"/>
          <w:lang w:val="en-GB"/>
        </w:rPr>
        <w:t xml:space="preserve">s and G. Priest </w:t>
      </w:r>
      <w:r>
        <w:rPr>
          <w:rStyle w:val="Nessuno"/>
          <w:rFonts w:ascii="Times New Roman" w:hAnsi="Times New Roman"/>
          <w:sz w:val="24"/>
          <w:szCs w:val="24"/>
        </w:rPr>
        <w:t>(</w:t>
      </w:r>
      <w:r w:rsidRPr="00B7538D">
        <w:rPr>
          <w:rStyle w:val="Nessuno"/>
          <w:rFonts w:ascii="Times New Roman" w:hAnsi="Times New Roman"/>
          <w:sz w:val="24"/>
          <w:szCs w:val="24"/>
          <w:lang w:val="en-GB"/>
        </w:rPr>
        <w:t>Ed.)</w:t>
      </w:r>
      <w:r>
        <w:rPr>
          <w:rStyle w:val="Nessuno"/>
          <w:rFonts w:ascii="Times New Roman" w:hAnsi="Times New Roman"/>
          <w:sz w:val="24"/>
          <w:szCs w:val="24"/>
        </w:rPr>
        <w:t xml:space="preserve"> </w:t>
      </w:r>
      <w:r>
        <w:rPr>
          <w:rStyle w:val="Nessuno"/>
          <w:rFonts w:ascii="Times New Roman" w:hAnsi="Times New Roman"/>
          <w:i/>
          <w:iCs/>
          <w:sz w:val="24"/>
          <w:szCs w:val="24"/>
        </w:rPr>
        <w:t xml:space="preserve">Reality and </w:t>
      </w:r>
      <w:proofErr w:type="spellStart"/>
      <w:r w:rsidRPr="00B7538D">
        <w:rPr>
          <w:rStyle w:val="Nessuno"/>
          <w:rFonts w:ascii="Times New Roman" w:hAnsi="Times New Roman"/>
          <w:i/>
          <w:iCs/>
          <w:sz w:val="24"/>
          <w:szCs w:val="24"/>
          <w:lang w:val="en-GB"/>
        </w:rPr>
        <w:t>i</w:t>
      </w:r>
      <w:r>
        <w:rPr>
          <w:rStyle w:val="Nessuno"/>
          <w:rFonts w:ascii="Times New Roman" w:hAnsi="Times New Roman"/>
          <w:i/>
          <w:iCs/>
          <w:sz w:val="24"/>
          <w:szCs w:val="24"/>
        </w:rPr>
        <w:t>ts</w:t>
      </w:r>
      <w:proofErr w:type="spellEnd"/>
      <w:r>
        <w:rPr>
          <w:rStyle w:val="Nessuno"/>
          <w:rFonts w:ascii="Times New Roman" w:hAnsi="Times New Roman"/>
          <w:i/>
          <w:iCs/>
          <w:sz w:val="24"/>
          <w:szCs w:val="24"/>
        </w:rPr>
        <w:t xml:space="preserve"> </w:t>
      </w:r>
      <w:r w:rsidRPr="00B7538D">
        <w:rPr>
          <w:rStyle w:val="Nessuno"/>
          <w:rFonts w:ascii="Times New Roman" w:hAnsi="Times New Roman"/>
          <w:i/>
          <w:iCs/>
          <w:sz w:val="24"/>
          <w:szCs w:val="24"/>
          <w:lang w:val="en-GB"/>
        </w:rPr>
        <w:t>s</w:t>
      </w:r>
      <w:proofErr w:type="spellStart"/>
      <w:r>
        <w:rPr>
          <w:rStyle w:val="Nessuno"/>
          <w:rFonts w:ascii="Times New Roman" w:hAnsi="Times New Roman"/>
          <w:i/>
          <w:iCs/>
          <w:sz w:val="24"/>
          <w:szCs w:val="24"/>
        </w:rPr>
        <w:t>tructure</w:t>
      </w:r>
      <w:proofErr w:type="spellEnd"/>
      <w:r>
        <w:rPr>
          <w:rStyle w:val="Nessuno"/>
          <w:rFonts w:ascii="Times New Roman" w:hAnsi="Times New Roman"/>
          <w:i/>
          <w:iCs/>
          <w:sz w:val="24"/>
          <w:szCs w:val="24"/>
        </w:rPr>
        <w:t xml:space="preserve">: Essays of </w:t>
      </w:r>
      <w:r w:rsidRPr="00B7538D">
        <w:rPr>
          <w:rStyle w:val="Nessuno"/>
          <w:rFonts w:ascii="Times New Roman" w:hAnsi="Times New Roman"/>
          <w:i/>
          <w:iCs/>
          <w:sz w:val="24"/>
          <w:szCs w:val="24"/>
          <w:lang w:val="en-GB"/>
        </w:rPr>
        <w:t>f</w:t>
      </w:r>
      <w:proofErr w:type="spellStart"/>
      <w:r>
        <w:rPr>
          <w:rStyle w:val="Nessuno"/>
          <w:rFonts w:ascii="Times New Roman" w:hAnsi="Times New Roman"/>
          <w:i/>
          <w:iCs/>
          <w:sz w:val="24"/>
          <w:szCs w:val="24"/>
        </w:rPr>
        <w:t>undamentality</w:t>
      </w:r>
      <w:proofErr w:type="spellEnd"/>
      <w:r w:rsidRPr="00B7538D">
        <w:rPr>
          <w:rStyle w:val="Nessuno"/>
          <w:rFonts w:ascii="Times New Roman" w:hAnsi="Times New Roman"/>
          <w:i/>
          <w:iCs/>
          <w:sz w:val="24"/>
          <w:szCs w:val="24"/>
          <w:lang w:val="en-GB"/>
        </w:rPr>
        <w:t xml:space="preserve"> </w:t>
      </w:r>
      <w:r w:rsidRPr="00B7538D">
        <w:rPr>
          <w:rStyle w:val="Nessuno"/>
          <w:rFonts w:ascii="Times New Roman" w:hAnsi="Times New Roman"/>
          <w:sz w:val="24"/>
          <w:szCs w:val="24"/>
          <w:lang w:val="en-GB"/>
        </w:rPr>
        <w:t xml:space="preserve">(pp. </w:t>
      </w:r>
      <w:r>
        <w:rPr>
          <w:rStyle w:val="Nessuno"/>
          <w:rFonts w:ascii="Times New Roman" w:hAnsi="Times New Roman"/>
          <w:sz w:val="24"/>
          <w:szCs w:val="24"/>
        </w:rPr>
        <w:t>37-50</w:t>
      </w:r>
      <w:r w:rsidRPr="00B7538D">
        <w:rPr>
          <w:rStyle w:val="Nessuno"/>
          <w:rFonts w:ascii="Times New Roman" w:hAnsi="Times New Roman"/>
          <w:sz w:val="24"/>
          <w:szCs w:val="24"/>
          <w:lang w:val="en-GB"/>
        </w:rPr>
        <w:t>). Oxford: Oxford University Press.</w:t>
      </w:r>
    </w:p>
    <w:p w14:paraId="65BF3933" w14:textId="77777777" w:rsidR="00A968F7" w:rsidRDefault="00B7538D" w:rsidP="005F1652">
      <w:pPr>
        <w:pStyle w:val="Normal0"/>
        <w:spacing w:after="0"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Raven, M.J. (2015)</w:t>
      </w:r>
      <w:r w:rsidRPr="00B7538D">
        <w:rPr>
          <w:rStyle w:val="Nessuno"/>
          <w:rFonts w:ascii="Times New Roman" w:hAnsi="Times New Roman"/>
          <w:sz w:val="24"/>
          <w:szCs w:val="24"/>
          <w:lang w:val="en-GB"/>
        </w:rPr>
        <w:t xml:space="preserve">. </w:t>
      </w:r>
      <w:r>
        <w:rPr>
          <w:rStyle w:val="Nessuno"/>
          <w:rFonts w:ascii="Times New Roman" w:hAnsi="Times New Roman"/>
          <w:sz w:val="24"/>
          <w:szCs w:val="24"/>
        </w:rPr>
        <w:t>Ground</w:t>
      </w:r>
      <w:r w:rsidRPr="00B7538D">
        <w:rPr>
          <w:rStyle w:val="Nessuno"/>
          <w:rFonts w:ascii="Times New Roman" w:hAnsi="Times New Roman"/>
          <w:sz w:val="24"/>
          <w:szCs w:val="24"/>
          <w:lang w:val="en-GB"/>
        </w:rPr>
        <w:t>.</w:t>
      </w:r>
      <w:r>
        <w:rPr>
          <w:rStyle w:val="Nessuno"/>
          <w:rFonts w:ascii="Times New Roman" w:hAnsi="Times New Roman"/>
          <w:sz w:val="24"/>
          <w:szCs w:val="24"/>
        </w:rPr>
        <w:t xml:space="preserve"> </w:t>
      </w:r>
      <w:hyperlink r:id="rId8" w:history="1">
        <w:r>
          <w:rPr>
            <w:rStyle w:val="Hyperlink2"/>
            <w:rFonts w:eastAsia="Calibri"/>
          </w:rPr>
          <w:t>Philosophy Compass</w:t>
        </w:r>
      </w:hyperlink>
      <w:r w:rsidRPr="00B7538D">
        <w:rPr>
          <w:rStyle w:val="Nessuno"/>
          <w:rFonts w:ascii="Times New Roman" w:hAnsi="Times New Roman"/>
          <w:sz w:val="24"/>
          <w:szCs w:val="24"/>
          <w:shd w:val="clear" w:color="auto" w:fill="FFFFFF"/>
          <w:lang w:val="en-GB"/>
        </w:rPr>
        <w:t>,</w:t>
      </w:r>
      <w:r>
        <w:rPr>
          <w:rStyle w:val="Nessuno"/>
          <w:rFonts w:ascii="Times New Roman" w:hAnsi="Times New Roman"/>
          <w:sz w:val="24"/>
          <w:szCs w:val="24"/>
          <w:shd w:val="clear" w:color="auto" w:fill="FFFFFF"/>
        </w:rPr>
        <w:t xml:space="preserve"> </w:t>
      </w:r>
      <w:r>
        <w:rPr>
          <w:rStyle w:val="Nessuno"/>
          <w:rFonts w:ascii="Times New Roman" w:hAnsi="Times New Roman"/>
          <w:i/>
          <w:iCs/>
          <w:sz w:val="24"/>
          <w:szCs w:val="24"/>
          <w:shd w:val="clear" w:color="auto" w:fill="FFFFFF"/>
        </w:rPr>
        <w:t>10</w:t>
      </w:r>
      <w:r>
        <w:rPr>
          <w:rStyle w:val="Nessuno"/>
          <w:rFonts w:ascii="Times New Roman" w:hAnsi="Times New Roman"/>
          <w:sz w:val="24"/>
          <w:szCs w:val="24"/>
          <w:shd w:val="clear" w:color="auto" w:fill="FFFFFF"/>
        </w:rPr>
        <w:t xml:space="preserve"> (5)</w:t>
      </w:r>
      <w:r w:rsidRPr="00B7538D">
        <w:rPr>
          <w:rStyle w:val="Nessuno"/>
          <w:rFonts w:ascii="Times New Roman" w:hAnsi="Times New Roman"/>
          <w:sz w:val="24"/>
          <w:szCs w:val="24"/>
          <w:shd w:val="clear" w:color="auto" w:fill="FFFFFF"/>
          <w:lang w:val="en-GB"/>
        </w:rPr>
        <w:t xml:space="preserve">, </w:t>
      </w:r>
      <w:r>
        <w:rPr>
          <w:rStyle w:val="Nessuno"/>
          <w:rFonts w:ascii="Times New Roman" w:hAnsi="Times New Roman"/>
          <w:sz w:val="24"/>
          <w:szCs w:val="24"/>
          <w:shd w:val="clear" w:color="auto" w:fill="FFFFFF"/>
        </w:rPr>
        <w:t>322</w:t>
      </w:r>
      <w:r>
        <w:rPr>
          <w:rStyle w:val="Nessuno"/>
          <w:rFonts w:ascii="Times New Roman" w:hAnsi="Times New Roman"/>
          <w:color w:val="1A1A1A"/>
          <w:sz w:val="24"/>
          <w:szCs w:val="24"/>
          <w:u w:color="1A1A1A"/>
          <w:shd w:val="clear" w:color="auto" w:fill="FFFFFF"/>
        </w:rPr>
        <w:t>–</w:t>
      </w:r>
      <w:r>
        <w:rPr>
          <w:rStyle w:val="Nessuno"/>
          <w:rFonts w:ascii="Times New Roman" w:hAnsi="Times New Roman"/>
          <w:sz w:val="24"/>
          <w:szCs w:val="24"/>
          <w:shd w:val="clear" w:color="auto" w:fill="FFFFFF"/>
        </w:rPr>
        <w:t>333.</w:t>
      </w:r>
    </w:p>
    <w:p w14:paraId="740235D6" w14:textId="77777777" w:rsidR="00A968F7" w:rsidRDefault="00B7538D" w:rsidP="005F1652">
      <w:pPr>
        <w:pStyle w:val="Normal0"/>
        <w:spacing w:after="0"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Rosen, G. (2010)</w:t>
      </w:r>
      <w:r w:rsidRPr="00B7538D">
        <w:rPr>
          <w:rStyle w:val="Nessuno"/>
          <w:rFonts w:ascii="Times New Roman" w:hAnsi="Times New Roman"/>
          <w:sz w:val="24"/>
          <w:szCs w:val="24"/>
          <w:lang w:val="en-GB"/>
        </w:rPr>
        <w:t xml:space="preserve">. </w:t>
      </w:r>
      <w:r>
        <w:rPr>
          <w:rStyle w:val="Nessuno"/>
          <w:rFonts w:ascii="Times New Roman" w:hAnsi="Times New Roman"/>
          <w:sz w:val="24"/>
          <w:szCs w:val="24"/>
        </w:rPr>
        <w:t xml:space="preserve">Metaphysical </w:t>
      </w:r>
      <w:r w:rsidRPr="00B7538D">
        <w:rPr>
          <w:rStyle w:val="Nessuno"/>
          <w:rFonts w:ascii="Times New Roman" w:hAnsi="Times New Roman"/>
          <w:sz w:val="24"/>
          <w:szCs w:val="24"/>
          <w:lang w:val="en-GB"/>
        </w:rPr>
        <w:t>d</w:t>
      </w:r>
      <w:proofErr w:type="spellStart"/>
      <w:r>
        <w:rPr>
          <w:rStyle w:val="Nessuno"/>
          <w:rFonts w:ascii="Times New Roman" w:hAnsi="Times New Roman"/>
          <w:sz w:val="24"/>
          <w:szCs w:val="24"/>
        </w:rPr>
        <w:t>ependence</w:t>
      </w:r>
      <w:proofErr w:type="spellEnd"/>
      <w:r>
        <w:rPr>
          <w:rStyle w:val="Nessuno"/>
          <w:rFonts w:ascii="Times New Roman" w:hAnsi="Times New Roman"/>
          <w:sz w:val="24"/>
          <w:szCs w:val="24"/>
        </w:rPr>
        <w:t xml:space="preserve">: </w:t>
      </w:r>
      <w:r w:rsidRPr="00B7538D">
        <w:rPr>
          <w:rStyle w:val="Nessuno"/>
          <w:rFonts w:ascii="Times New Roman" w:hAnsi="Times New Roman"/>
          <w:sz w:val="24"/>
          <w:szCs w:val="24"/>
          <w:lang w:val="en-GB"/>
        </w:rPr>
        <w:t>g</w:t>
      </w:r>
      <w:r>
        <w:rPr>
          <w:rStyle w:val="Nessuno"/>
          <w:rFonts w:ascii="Times New Roman" w:hAnsi="Times New Roman"/>
          <w:sz w:val="24"/>
          <w:szCs w:val="24"/>
        </w:rPr>
        <w:t xml:space="preserve">rounding and </w:t>
      </w:r>
      <w:r w:rsidRPr="00B7538D">
        <w:rPr>
          <w:rStyle w:val="Nessuno"/>
          <w:rFonts w:ascii="Times New Roman" w:hAnsi="Times New Roman"/>
          <w:sz w:val="24"/>
          <w:szCs w:val="24"/>
          <w:lang w:val="en-GB"/>
        </w:rPr>
        <w:t>r</w:t>
      </w:r>
      <w:proofErr w:type="spellStart"/>
      <w:r>
        <w:rPr>
          <w:rStyle w:val="Nessuno"/>
          <w:rFonts w:ascii="Times New Roman" w:hAnsi="Times New Roman"/>
          <w:sz w:val="24"/>
          <w:szCs w:val="24"/>
        </w:rPr>
        <w:t>eduction</w:t>
      </w:r>
      <w:proofErr w:type="spellEnd"/>
      <w:r w:rsidRPr="00B7538D">
        <w:rPr>
          <w:rStyle w:val="Nessuno"/>
          <w:rFonts w:ascii="Times New Roman" w:hAnsi="Times New Roman"/>
          <w:sz w:val="24"/>
          <w:szCs w:val="24"/>
          <w:lang w:val="en-GB"/>
        </w:rPr>
        <w:t xml:space="preserve">. </w:t>
      </w:r>
      <w:r>
        <w:rPr>
          <w:rStyle w:val="Nessuno"/>
          <w:rFonts w:ascii="Times New Roman" w:hAnsi="Times New Roman"/>
          <w:sz w:val="24"/>
          <w:szCs w:val="24"/>
        </w:rPr>
        <w:t>in B. Hale and A. Hoffmann (</w:t>
      </w:r>
      <w:r w:rsidRPr="00B7538D">
        <w:rPr>
          <w:rStyle w:val="Nessuno"/>
          <w:rFonts w:ascii="Times New Roman" w:hAnsi="Times New Roman"/>
          <w:sz w:val="24"/>
          <w:szCs w:val="24"/>
          <w:lang w:val="en-GB"/>
        </w:rPr>
        <w:t>Ed.</w:t>
      </w:r>
      <w:r>
        <w:rPr>
          <w:rStyle w:val="Nessuno"/>
          <w:rFonts w:ascii="Times New Roman" w:hAnsi="Times New Roman"/>
          <w:sz w:val="24"/>
          <w:szCs w:val="24"/>
        </w:rPr>
        <w:t>)</w:t>
      </w:r>
      <w:r w:rsidRPr="00B7538D">
        <w:rPr>
          <w:rStyle w:val="Nessuno"/>
          <w:rFonts w:ascii="Times New Roman" w:hAnsi="Times New Roman"/>
          <w:sz w:val="24"/>
          <w:szCs w:val="24"/>
          <w:lang w:val="en-GB"/>
        </w:rPr>
        <w:t xml:space="preserve">, </w:t>
      </w:r>
      <w:r>
        <w:rPr>
          <w:rStyle w:val="Nessuno"/>
          <w:rFonts w:ascii="Times New Roman" w:hAnsi="Times New Roman"/>
          <w:i/>
          <w:iCs/>
          <w:sz w:val="24"/>
          <w:szCs w:val="24"/>
        </w:rPr>
        <w:t xml:space="preserve">Modality: Metaphysics, </w:t>
      </w:r>
      <w:r w:rsidRPr="00B7538D">
        <w:rPr>
          <w:rStyle w:val="Nessuno"/>
          <w:rFonts w:ascii="Times New Roman" w:hAnsi="Times New Roman"/>
          <w:i/>
          <w:iCs/>
          <w:sz w:val="24"/>
          <w:szCs w:val="24"/>
          <w:lang w:val="en-GB"/>
        </w:rPr>
        <w:t>l</w:t>
      </w:r>
      <w:proofErr w:type="spellStart"/>
      <w:r>
        <w:rPr>
          <w:rStyle w:val="Nessuno"/>
          <w:rFonts w:ascii="Times New Roman" w:hAnsi="Times New Roman"/>
          <w:i/>
          <w:iCs/>
          <w:sz w:val="24"/>
          <w:szCs w:val="24"/>
        </w:rPr>
        <w:t>ogic</w:t>
      </w:r>
      <w:proofErr w:type="spellEnd"/>
      <w:r>
        <w:rPr>
          <w:rStyle w:val="Nessuno"/>
          <w:rFonts w:ascii="Times New Roman" w:hAnsi="Times New Roman"/>
          <w:i/>
          <w:iCs/>
          <w:sz w:val="24"/>
          <w:szCs w:val="24"/>
        </w:rPr>
        <w:t xml:space="preserve">, and </w:t>
      </w:r>
      <w:r w:rsidRPr="00B7538D">
        <w:rPr>
          <w:rStyle w:val="Nessuno"/>
          <w:rFonts w:ascii="Times New Roman" w:hAnsi="Times New Roman"/>
          <w:i/>
          <w:iCs/>
          <w:sz w:val="24"/>
          <w:szCs w:val="24"/>
          <w:lang w:val="en-GB"/>
        </w:rPr>
        <w:t>e</w:t>
      </w:r>
      <w:proofErr w:type="spellStart"/>
      <w:r>
        <w:rPr>
          <w:rStyle w:val="Nessuno"/>
          <w:rFonts w:ascii="Times New Roman" w:hAnsi="Times New Roman"/>
          <w:i/>
          <w:iCs/>
          <w:sz w:val="24"/>
          <w:szCs w:val="24"/>
        </w:rPr>
        <w:t>pistemology</w:t>
      </w:r>
      <w:proofErr w:type="spellEnd"/>
      <w:r w:rsidRPr="00B7538D">
        <w:rPr>
          <w:rStyle w:val="Nessuno"/>
          <w:rFonts w:ascii="Times New Roman" w:hAnsi="Times New Roman"/>
          <w:i/>
          <w:iCs/>
          <w:sz w:val="24"/>
          <w:szCs w:val="24"/>
          <w:lang w:val="en-GB"/>
        </w:rPr>
        <w:t xml:space="preserve"> </w:t>
      </w:r>
      <w:r w:rsidRPr="00B7538D">
        <w:rPr>
          <w:rStyle w:val="Nessuno"/>
          <w:rFonts w:ascii="Times New Roman" w:hAnsi="Times New Roman"/>
          <w:sz w:val="24"/>
          <w:szCs w:val="24"/>
          <w:lang w:val="en-GB"/>
        </w:rPr>
        <w:t>(pp. 109–36).</w:t>
      </w:r>
      <w:r>
        <w:rPr>
          <w:rStyle w:val="Nessuno"/>
          <w:rFonts w:ascii="Times New Roman" w:hAnsi="Times New Roman"/>
          <w:sz w:val="24"/>
          <w:szCs w:val="24"/>
        </w:rPr>
        <w:t xml:space="preserve"> Oxford: Oxford University Press,</w:t>
      </w:r>
    </w:p>
    <w:p w14:paraId="13D84A8E" w14:textId="77777777" w:rsidR="00A968F7" w:rsidRDefault="00B7538D" w:rsidP="005F1652">
      <w:pPr>
        <w:pStyle w:val="Normal0"/>
        <w:spacing w:after="0"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Saunders, S. (2003)</w:t>
      </w:r>
      <w:r w:rsidRPr="00B7538D">
        <w:rPr>
          <w:rStyle w:val="Nessuno"/>
          <w:rFonts w:ascii="Times New Roman" w:hAnsi="Times New Roman"/>
          <w:sz w:val="24"/>
          <w:szCs w:val="24"/>
          <w:lang w:val="en-GB"/>
        </w:rPr>
        <w:t xml:space="preserve">. </w:t>
      </w:r>
      <w:r>
        <w:rPr>
          <w:rStyle w:val="Nessuno"/>
          <w:rFonts w:ascii="Times New Roman" w:hAnsi="Times New Roman"/>
          <w:sz w:val="24"/>
          <w:szCs w:val="24"/>
        </w:rPr>
        <w:t xml:space="preserve">Physics and Leibniz’s </w:t>
      </w:r>
      <w:r w:rsidRPr="00B7538D">
        <w:rPr>
          <w:rStyle w:val="Nessuno"/>
          <w:rFonts w:ascii="Times New Roman" w:hAnsi="Times New Roman"/>
          <w:sz w:val="24"/>
          <w:szCs w:val="24"/>
          <w:lang w:val="en-GB"/>
        </w:rPr>
        <w:t>p</w:t>
      </w:r>
      <w:proofErr w:type="spellStart"/>
      <w:r>
        <w:rPr>
          <w:rStyle w:val="Nessuno"/>
          <w:rFonts w:ascii="Times New Roman" w:hAnsi="Times New Roman"/>
          <w:sz w:val="24"/>
          <w:szCs w:val="24"/>
        </w:rPr>
        <w:t>rinciples</w:t>
      </w:r>
      <w:proofErr w:type="spellEnd"/>
      <w:r w:rsidRPr="00B7538D">
        <w:rPr>
          <w:rStyle w:val="Nessuno"/>
          <w:rFonts w:ascii="Times New Roman" w:hAnsi="Times New Roman"/>
          <w:sz w:val="24"/>
          <w:szCs w:val="24"/>
          <w:lang w:val="en-GB"/>
        </w:rPr>
        <w:t>. I</w:t>
      </w:r>
      <w:r>
        <w:rPr>
          <w:rStyle w:val="Nessuno"/>
          <w:rFonts w:ascii="Times New Roman" w:hAnsi="Times New Roman"/>
          <w:sz w:val="24"/>
          <w:szCs w:val="24"/>
        </w:rPr>
        <w:t xml:space="preserve">n K. </w:t>
      </w:r>
      <w:proofErr w:type="spellStart"/>
      <w:r>
        <w:rPr>
          <w:rStyle w:val="Nessuno"/>
          <w:rFonts w:ascii="Times New Roman" w:hAnsi="Times New Roman"/>
          <w:sz w:val="24"/>
          <w:szCs w:val="24"/>
        </w:rPr>
        <w:t>Brading</w:t>
      </w:r>
      <w:proofErr w:type="spellEnd"/>
      <w:r>
        <w:rPr>
          <w:rStyle w:val="Nessuno"/>
          <w:rFonts w:ascii="Times New Roman" w:hAnsi="Times New Roman"/>
          <w:sz w:val="24"/>
          <w:szCs w:val="24"/>
        </w:rPr>
        <w:t xml:space="preserve"> and E. Castellani (</w:t>
      </w:r>
      <w:r w:rsidRPr="00B7538D">
        <w:rPr>
          <w:rStyle w:val="Nessuno"/>
          <w:rFonts w:ascii="Times New Roman" w:hAnsi="Times New Roman"/>
          <w:sz w:val="24"/>
          <w:szCs w:val="24"/>
          <w:lang w:val="en-GB"/>
        </w:rPr>
        <w:t>Ed.</w:t>
      </w:r>
      <w:r>
        <w:rPr>
          <w:rStyle w:val="Nessuno"/>
          <w:rFonts w:ascii="Times New Roman" w:hAnsi="Times New Roman"/>
          <w:sz w:val="24"/>
          <w:szCs w:val="24"/>
        </w:rPr>
        <w:t xml:space="preserve">), </w:t>
      </w:r>
      <w:r>
        <w:rPr>
          <w:rStyle w:val="Nessuno"/>
          <w:rFonts w:ascii="Times New Roman" w:hAnsi="Times New Roman"/>
          <w:i/>
          <w:iCs/>
          <w:sz w:val="24"/>
          <w:szCs w:val="24"/>
        </w:rPr>
        <w:t xml:space="preserve">Symmetries in </w:t>
      </w:r>
      <w:r w:rsidRPr="00B7538D">
        <w:rPr>
          <w:rStyle w:val="Nessuno"/>
          <w:rFonts w:ascii="Times New Roman" w:hAnsi="Times New Roman"/>
          <w:i/>
          <w:iCs/>
          <w:sz w:val="24"/>
          <w:szCs w:val="24"/>
          <w:lang w:val="en-GB"/>
        </w:rPr>
        <w:t>p</w:t>
      </w:r>
      <w:proofErr w:type="spellStart"/>
      <w:r>
        <w:rPr>
          <w:rStyle w:val="Nessuno"/>
          <w:rFonts w:ascii="Times New Roman" w:hAnsi="Times New Roman"/>
          <w:i/>
          <w:iCs/>
          <w:sz w:val="24"/>
          <w:szCs w:val="24"/>
        </w:rPr>
        <w:t>hysics</w:t>
      </w:r>
      <w:proofErr w:type="spellEnd"/>
      <w:r w:rsidRPr="00B7538D">
        <w:rPr>
          <w:rStyle w:val="Nessuno"/>
          <w:rFonts w:ascii="Times New Roman" w:hAnsi="Times New Roman"/>
          <w:i/>
          <w:iCs/>
          <w:sz w:val="24"/>
          <w:szCs w:val="24"/>
          <w:lang w:val="en-GB"/>
        </w:rPr>
        <w:t xml:space="preserve"> (</w:t>
      </w:r>
      <w:r w:rsidRPr="00B7538D">
        <w:rPr>
          <w:rStyle w:val="Nessuno"/>
          <w:rFonts w:ascii="Times New Roman" w:hAnsi="Times New Roman"/>
          <w:sz w:val="24"/>
          <w:szCs w:val="24"/>
          <w:lang w:val="en-GB"/>
        </w:rPr>
        <w:t>pp</w:t>
      </w:r>
      <w:r w:rsidRPr="00B7538D">
        <w:rPr>
          <w:rStyle w:val="Nessuno"/>
          <w:rFonts w:ascii="Times New Roman" w:hAnsi="Times New Roman"/>
          <w:i/>
          <w:iCs/>
          <w:sz w:val="24"/>
          <w:szCs w:val="24"/>
          <w:lang w:val="en-GB"/>
        </w:rPr>
        <w:t xml:space="preserve">. </w:t>
      </w:r>
      <w:r w:rsidRPr="00B7538D">
        <w:rPr>
          <w:rStyle w:val="Nessuno"/>
          <w:rFonts w:ascii="Times New Roman" w:hAnsi="Times New Roman"/>
          <w:sz w:val="24"/>
          <w:szCs w:val="24"/>
          <w:lang w:val="en-GB"/>
        </w:rPr>
        <w:t>289–307)</w:t>
      </w:r>
      <w:r w:rsidRPr="00B7538D">
        <w:rPr>
          <w:rStyle w:val="Nessuno"/>
          <w:rFonts w:ascii="Times New Roman" w:hAnsi="Times New Roman"/>
          <w:i/>
          <w:iCs/>
          <w:sz w:val="24"/>
          <w:szCs w:val="24"/>
          <w:lang w:val="en-GB"/>
        </w:rPr>
        <w:t xml:space="preserve">. </w:t>
      </w:r>
      <w:r>
        <w:rPr>
          <w:rStyle w:val="Nessuno"/>
          <w:rFonts w:ascii="Times New Roman" w:hAnsi="Times New Roman"/>
          <w:sz w:val="24"/>
          <w:szCs w:val="24"/>
        </w:rPr>
        <w:t>Oxford: Oxford University Press</w:t>
      </w:r>
      <w:r w:rsidRPr="00B7538D">
        <w:rPr>
          <w:rStyle w:val="Nessuno"/>
          <w:rFonts w:ascii="Times New Roman" w:hAnsi="Times New Roman"/>
          <w:sz w:val="24"/>
          <w:szCs w:val="24"/>
          <w:lang w:val="en-GB"/>
        </w:rPr>
        <w:t>.</w:t>
      </w:r>
    </w:p>
    <w:p w14:paraId="6BB0EE25" w14:textId="77777777" w:rsidR="00A968F7" w:rsidRDefault="00B7538D" w:rsidP="005F1652">
      <w:pPr>
        <w:pStyle w:val="Normal0"/>
        <w:shd w:val="clear" w:color="auto" w:fill="FFFFFF"/>
        <w:spacing w:after="0"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Schaffer, J. (2009)</w:t>
      </w:r>
      <w:r w:rsidRPr="00B7538D">
        <w:rPr>
          <w:rStyle w:val="Nessuno"/>
          <w:rFonts w:ascii="Times New Roman" w:hAnsi="Times New Roman"/>
          <w:sz w:val="24"/>
          <w:szCs w:val="24"/>
          <w:lang w:val="en-GB"/>
        </w:rPr>
        <w:t xml:space="preserve">. </w:t>
      </w:r>
      <w:r>
        <w:rPr>
          <w:rStyle w:val="Nessuno"/>
          <w:rFonts w:ascii="Times New Roman" w:hAnsi="Times New Roman"/>
          <w:sz w:val="24"/>
          <w:szCs w:val="24"/>
        </w:rPr>
        <w:t xml:space="preserve">On </w:t>
      </w:r>
      <w:r w:rsidRPr="00B7538D">
        <w:rPr>
          <w:rStyle w:val="Nessuno"/>
          <w:rFonts w:ascii="Times New Roman" w:hAnsi="Times New Roman"/>
          <w:sz w:val="24"/>
          <w:szCs w:val="24"/>
          <w:lang w:val="en-GB"/>
        </w:rPr>
        <w:t>w</w:t>
      </w:r>
      <w:r>
        <w:rPr>
          <w:rStyle w:val="Nessuno"/>
          <w:rFonts w:ascii="Times New Roman" w:hAnsi="Times New Roman"/>
          <w:sz w:val="24"/>
          <w:szCs w:val="24"/>
        </w:rPr>
        <w:t xml:space="preserve">hat </w:t>
      </w:r>
      <w:r w:rsidRPr="00B7538D">
        <w:rPr>
          <w:rStyle w:val="Nessuno"/>
          <w:rFonts w:ascii="Times New Roman" w:hAnsi="Times New Roman"/>
          <w:sz w:val="24"/>
          <w:szCs w:val="24"/>
          <w:lang w:val="en-GB"/>
        </w:rPr>
        <w:t>g</w:t>
      </w:r>
      <w:r>
        <w:rPr>
          <w:rStyle w:val="Nessuno"/>
          <w:rFonts w:ascii="Times New Roman" w:hAnsi="Times New Roman"/>
          <w:sz w:val="24"/>
          <w:szCs w:val="24"/>
        </w:rPr>
        <w:t xml:space="preserve">rounds </w:t>
      </w:r>
      <w:r w:rsidRPr="00B7538D">
        <w:rPr>
          <w:rStyle w:val="Nessuno"/>
          <w:rFonts w:ascii="Times New Roman" w:hAnsi="Times New Roman"/>
          <w:sz w:val="24"/>
          <w:szCs w:val="24"/>
          <w:lang w:val="en-GB"/>
        </w:rPr>
        <w:t>w</w:t>
      </w:r>
      <w:r>
        <w:rPr>
          <w:rStyle w:val="Nessuno"/>
          <w:rFonts w:ascii="Times New Roman" w:hAnsi="Times New Roman"/>
          <w:sz w:val="24"/>
          <w:szCs w:val="24"/>
        </w:rPr>
        <w:t>hat’</w:t>
      </w:r>
      <w:r w:rsidRPr="00B7538D">
        <w:rPr>
          <w:rStyle w:val="Nessuno"/>
          <w:rFonts w:ascii="Times New Roman" w:hAnsi="Times New Roman"/>
          <w:sz w:val="24"/>
          <w:szCs w:val="24"/>
          <w:lang w:val="en-GB"/>
        </w:rPr>
        <w:t>. I</w:t>
      </w:r>
      <w:r>
        <w:rPr>
          <w:rStyle w:val="Nessuno"/>
          <w:rFonts w:ascii="Times New Roman" w:hAnsi="Times New Roman"/>
          <w:sz w:val="24"/>
          <w:szCs w:val="24"/>
        </w:rPr>
        <w:t>n D. Manley</w:t>
      </w:r>
      <w:r w:rsidRPr="00B7538D">
        <w:rPr>
          <w:rStyle w:val="Nessuno"/>
          <w:rFonts w:ascii="Times New Roman" w:hAnsi="Times New Roman"/>
          <w:sz w:val="24"/>
          <w:szCs w:val="24"/>
          <w:lang w:val="en-GB"/>
        </w:rPr>
        <w:t xml:space="preserve">, </w:t>
      </w:r>
      <w:r>
        <w:rPr>
          <w:rStyle w:val="Nessuno"/>
          <w:rFonts w:ascii="Times New Roman" w:hAnsi="Times New Roman"/>
          <w:sz w:val="24"/>
          <w:szCs w:val="24"/>
        </w:rPr>
        <w:t>D. J. Chalmers and R. Wasserman (</w:t>
      </w:r>
      <w:r w:rsidRPr="00B7538D">
        <w:rPr>
          <w:rStyle w:val="Nessuno"/>
          <w:rFonts w:ascii="Times New Roman" w:hAnsi="Times New Roman"/>
          <w:sz w:val="24"/>
          <w:szCs w:val="24"/>
          <w:lang w:val="en-GB"/>
        </w:rPr>
        <w:t>Ed.</w:t>
      </w:r>
      <w:r>
        <w:rPr>
          <w:rStyle w:val="Nessuno"/>
          <w:rFonts w:ascii="Times New Roman" w:hAnsi="Times New Roman"/>
          <w:sz w:val="24"/>
          <w:szCs w:val="24"/>
        </w:rPr>
        <w:t>)</w:t>
      </w:r>
      <w:r w:rsidRPr="00B7538D">
        <w:rPr>
          <w:rStyle w:val="Nessuno"/>
          <w:rFonts w:ascii="Times New Roman" w:hAnsi="Times New Roman"/>
          <w:sz w:val="24"/>
          <w:szCs w:val="24"/>
          <w:lang w:val="en-GB"/>
        </w:rPr>
        <w:t xml:space="preserve">, </w:t>
      </w:r>
      <w:proofErr w:type="spellStart"/>
      <w:r>
        <w:rPr>
          <w:rStyle w:val="Nessuno"/>
          <w:rFonts w:ascii="Times New Roman" w:hAnsi="Times New Roman"/>
          <w:i/>
          <w:iCs/>
          <w:sz w:val="24"/>
          <w:szCs w:val="24"/>
        </w:rPr>
        <w:t>Metametaphysics</w:t>
      </w:r>
      <w:proofErr w:type="spellEnd"/>
      <w:r>
        <w:rPr>
          <w:rStyle w:val="Nessuno"/>
          <w:rFonts w:ascii="Times New Roman" w:hAnsi="Times New Roman"/>
          <w:i/>
          <w:iCs/>
          <w:sz w:val="24"/>
          <w:szCs w:val="24"/>
        </w:rPr>
        <w:t xml:space="preserve">: New </w:t>
      </w:r>
      <w:r w:rsidRPr="00B7538D">
        <w:rPr>
          <w:rStyle w:val="Nessuno"/>
          <w:rFonts w:ascii="Times New Roman" w:hAnsi="Times New Roman"/>
          <w:i/>
          <w:iCs/>
          <w:sz w:val="24"/>
          <w:szCs w:val="24"/>
          <w:lang w:val="en-GB"/>
        </w:rPr>
        <w:t>e</w:t>
      </w:r>
      <w:proofErr w:type="spellStart"/>
      <w:r>
        <w:rPr>
          <w:rStyle w:val="Nessuno"/>
          <w:rFonts w:ascii="Times New Roman" w:hAnsi="Times New Roman"/>
          <w:i/>
          <w:iCs/>
          <w:sz w:val="24"/>
          <w:szCs w:val="24"/>
        </w:rPr>
        <w:t>ssays</w:t>
      </w:r>
      <w:proofErr w:type="spellEnd"/>
      <w:r>
        <w:rPr>
          <w:rStyle w:val="Nessuno"/>
          <w:rFonts w:ascii="Times New Roman" w:hAnsi="Times New Roman"/>
          <w:i/>
          <w:iCs/>
          <w:sz w:val="24"/>
          <w:szCs w:val="24"/>
        </w:rPr>
        <w:t xml:space="preserve"> on the </w:t>
      </w:r>
      <w:r w:rsidRPr="00B7538D">
        <w:rPr>
          <w:rStyle w:val="Nessuno"/>
          <w:rFonts w:ascii="Times New Roman" w:hAnsi="Times New Roman"/>
          <w:i/>
          <w:iCs/>
          <w:sz w:val="24"/>
          <w:szCs w:val="24"/>
          <w:lang w:val="en-GB"/>
        </w:rPr>
        <w:t>f</w:t>
      </w:r>
      <w:proofErr w:type="spellStart"/>
      <w:r>
        <w:rPr>
          <w:rStyle w:val="Nessuno"/>
          <w:rFonts w:ascii="Times New Roman" w:hAnsi="Times New Roman"/>
          <w:i/>
          <w:iCs/>
          <w:sz w:val="24"/>
          <w:szCs w:val="24"/>
        </w:rPr>
        <w:t>oundations</w:t>
      </w:r>
      <w:proofErr w:type="spellEnd"/>
      <w:r>
        <w:rPr>
          <w:rStyle w:val="Nessuno"/>
          <w:rFonts w:ascii="Times New Roman" w:hAnsi="Times New Roman"/>
          <w:i/>
          <w:iCs/>
          <w:sz w:val="24"/>
          <w:szCs w:val="24"/>
        </w:rPr>
        <w:t xml:space="preserve"> of </w:t>
      </w:r>
      <w:r w:rsidRPr="00B7538D">
        <w:rPr>
          <w:rStyle w:val="Nessuno"/>
          <w:rFonts w:ascii="Times New Roman" w:hAnsi="Times New Roman"/>
          <w:i/>
          <w:iCs/>
          <w:sz w:val="24"/>
          <w:szCs w:val="24"/>
          <w:lang w:val="en-GB"/>
        </w:rPr>
        <w:t>o</w:t>
      </w:r>
      <w:proofErr w:type="spellStart"/>
      <w:r>
        <w:rPr>
          <w:rStyle w:val="Nessuno"/>
          <w:rFonts w:ascii="Times New Roman" w:hAnsi="Times New Roman"/>
          <w:i/>
          <w:iCs/>
          <w:sz w:val="24"/>
          <w:szCs w:val="24"/>
        </w:rPr>
        <w:t>ntology</w:t>
      </w:r>
      <w:proofErr w:type="spellEnd"/>
      <w:r w:rsidRPr="00B7538D">
        <w:rPr>
          <w:rStyle w:val="Nessuno"/>
          <w:rFonts w:ascii="Times New Roman" w:hAnsi="Times New Roman"/>
          <w:i/>
          <w:iCs/>
          <w:sz w:val="24"/>
          <w:szCs w:val="24"/>
          <w:lang w:val="en-GB"/>
        </w:rPr>
        <w:t xml:space="preserve"> </w:t>
      </w:r>
      <w:r w:rsidRPr="00B7538D">
        <w:rPr>
          <w:rStyle w:val="Nessuno"/>
          <w:rFonts w:ascii="Times New Roman" w:hAnsi="Times New Roman"/>
          <w:sz w:val="24"/>
          <w:szCs w:val="24"/>
          <w:lang w:val="en-GB"/>
        </w:rPr>
        <w:t xml:space="preserve">(pp. </w:t>
      </w:r>
      <w:r>
        <w:rPr>
          <w:rStyle w:val="Nessuno"/>
          <w:rFonts w:ascii="Times New Roman" w:hAnsi="Times New Roman"/>
          <w:sz w:val="24"/>
          <w:szCs w:val="24"/>
        </w:rPr>
        <w:t>347–83</w:t>
      </w:r>
      <w:r w:rsidRPr="00B7538D">
        <w:rPr>
          <w:rStyle w:val="Nessuno"/>
          <w:rFonts w:ascii="Times New Roman" w:hAnsi="Times New Roman"/>
          <w:sz w:val="24"/>
          <w:szCs w:val="24"/>
          <w:lang w:val="en-GB"/>
        </w:rPr>
        <w:t>)</w:t>
      </w:r>
      <w:r>
        <w:rPr>
          <w:rStyle w:val="Nessuno"/>
          <w:rFonts w:ascii="Times New Roman" w:hAnsi="Times New Roman"/>
          <w:sz w:val="24"/>
          <w:szCs w:val="24"/>
        </w:rPr>
        <w:t>.</w:t>
      </w:r>
      <w:r w:rsidRPr="00B7538D">
        <w:rPr>
          <w:rStyle w:val="Nessuno"/>
          <w:rFonts w:ascii="Times New Roman" w:hAnsi="Times New Roman"/>
          <w:sz w:val="24"/>
          <w:szCs w:val="24"/>
          <w:lang w:val="en-GB"/>
        </w:rPr>
        <w:t xml:space="preserve"> </w:t>
      </w:r>
      <w:r>
        <w:rPr>
          <w:rStyle w:val="Nessuno"/>
          <w:rFonts w:ascii="Times New Roman" w:hAnsi="Times New Roman"/>
          <w:sz w:val="24"/>
          <w:szCs w:val="24"/>
        </w:rPr>
        <w:t>Oxford: Oxford University Press</w:t>
      </w:r>
      <w:r w:rsidRPr="00B7538D">
        <w:rPr>
          <w:rStyle w:val="Nessuno"/>
          <w:rFonts w:ascii="Times New Roman" w:hAnsi="Times New Roman"/>
          <w:sz w:val="24"/>
          <w:szCs w:val="24"/>
          <w:lang w:val="en-GB"/>
        </w:rPr>
        <w:t>.</w:t>
      </w:r>
    </w:p>
    <w:p w14:paraId="7DACE2FF" w14:textId="77777777" w:rsidR="00A968F7" w:rsidRDefault="00B7538D" w:rsidP="005F1652">
      <w:pPr>
        <w:pStyle w:val="Normal0"/>
        <w:spacing w:after="0"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Schaffer, J. (2016)</w:t>
      </w:r>
      <w:r w:rsidRPr="00B7538D">
        <w:rPr>
          <w:rStyle w:val="Nessuno"/>
          <w:rFonts w:ascii="Times New Roman" w:hAnsi="Times New Roman"/>
          <w:sz w:val="24"/>
          <w:szCs w:val="24"/>
          <w:lang w:val="en-GB"/>
        </w:rPr>
        <w:t xml:space="preserve">. </w:t>
      </w:r>
      <w:r>
        <w:rPr>
          <w:rStyle w:val="Hyperlink1"/>
          <w:rFonts w:eastAsia="Calibri"/>
        </w:rPr>
        <w:t xml:space="preserve">Grounding in the </w:t>
      </w:r>
      <w:proofErr w:type="spellStart"/>
      <w:r w:rsidRPr="00B7538D">
        <w:rPr>
          <w:rStyle w:val="Hyperlink1"/>
          <w:rFonts w:eastAsia="Calibri"/>
          <w:lang w:val="en-GB"/>
        </w:rPr>
        <w:t>i</w:t>
      </w:r>
      <w:proofErr w:type="spellEnd"/>
      <w:r>
        <w:rPr>
          <w:rStyle w:val="Hyperlink1"/>
          <w:rFonts w:eastAsia="Calibri"/>
        </w:rPr>
        <w:t xml:space="preserve">mage of </w:t>
      </w:r>
      <w:r w:rsidRPr="00B7538D">
        <w:rPr>
          <w:rStyle w:val="Hyperlink1"/>
          <w:rFonts w:eastAsia="Calibri"/>
          <w:lang w:val="en-GB"/>
        </w:rPr>
        <w:t>c</w:t>
      </w:r>
      <w:proofErr w:type="spellStart"/>
      <w:r>
        <w:rPr>
          <w:rStyle w:val="Hyperlink1"/>
          <w:rFonts w:eastAsia="Calibri"/>
        </w:rPr>
        <w:t>ausation</w:t>
      </w:r>
      <w:proofErr w:type="spellEnd"/>
      <w:r w:rsidRPr="00B7538D">
        <w:rPr>
          <w:rStyle w:val="Nessuno"/>
          <w:rFonts w:ascii="Times New Roman" w:hAnsi="Times New Roman"/>
          <w:sz w:val="24"/>
          <w:szCs w:val="24"/>
          <w:lang w:val="en-GB"/>
        </w:rPr>
        <w:t xml:space="preserve">. </w:t>
      </w:r>
      <w:r>
        <w:rPr>
          <w:rStyle w:val="Nessuno"/>
          <w:rFonts w:ascii="Times New Roman" w:hAnsi="Times New Roman"/>
          <w:i/>
          <w:iCs/>
          <w:sz w:val="24"/>
          <w:szCs w:val="24"/>
        </w:rPr>
        <w:t>Philosophical Studies</w:t>
      </w:r>
      <w:r>
        <w:rPr>
          <w:rStyle w:val="Nessuno"/>
          <w:rFonts w:ascii="Times New Roman" w:hAnsi="Times New Roman"/>
          <w:sz w:val="24"/>
          <w:szCs w:val="24"/>
        </w:rPr>
        <w:t>,</w:t>
      </w:r>
      <w:r>
        <w:rPr>
          <w:rStyle w:val="Nessuno"/>
          <w:rFonts w:ascii="Times New Roman" w:hAnsi="Times New Roman"/>
          <w:i/>
          <w:iCs/>
          <w:sz w:val="24"/>
          <w:szCs w:val="24"/>
        </w:rPr>
        <w:t> 173</w:t>
      </w:r>
      <w:r>
        <w:rPr>
          <w:rStyle w:val="Nessuno"/>
          <w:rFonts w:ascii="Times New Roman" w:hAnsi="Times New Roman"/>
          <w:sz w:val="24"/>
          <w:szCs w:val="24"/>
        </w:rPr>
        <w:t>(1): 49</w:t>
      </w:r>
      <w:r w:rsidRPr="00B7538D">
        <w:rPr>
          <w:rStyle w:val="Nessuno"/>
          <w:rFonts w:ascii="Times New Roman" w:hAnsi="Times New Roman"/>
          <w:sz w:val="24"/>
          <w:szCs w:val="24"/>
          <w:lang w:val="en-GB"/>
        </w:rPr>
        <w:t>–</w:t>
      </w:r>
      <w:r>
        <w:rPr>
          <w:rStyle w:val="Nessuno"/>
          <w:rFonts w:ascii="Times New Roman" w:hAnsi="Times New Roman"/>
          <w:sz w:val="24"/>
          <w:szCs w:val="24"/>
        </w:rPr>
        <w:t>100.</w:t>
      </w:r>
    </w:p>
    <w:p w14:paraId="6C8D3DA8" w14:textId="77777777" w:rsidR="00A968F7" w:rsidRDefault="00B7538D" w:rsidP="005F1652">
      <w:pPr>
        <w:pStyle w:val="Normal0"/>
        <w:spacing w:after="0" w:line="360" w:lineRule="auto"/>
        <w:jc w:val="both"/>
        <w:rPr>
          <w:rStyle w:val="Nessuno"/>
          <w:rFonts w:ascii="Times New Roman" w:eastAsia="Times New Roman" w:hAnsi="Times New Roman" w:cs="Times New Roman"/>
          <w:color w:val="1A1A1A"/>
          <w:sz w:val="24"/>
          <w:szCs w:val="24"/>
          <w:u w:color="1A1A1A"/>
          <w:shd w:val="clear" w:color="auto" w:fill="FFFFFF"/>
        </w:rPr>
      </w:pPr>
      <w:r>
        <w:rPr>
          <w:rStyle w:val="Nessuno"/>
          <w:rFonts w:ascii="Times New Roman" w:hAnsi="Times New Roman"/>
          <w:sz w:val="24"/>
          <w:szCs w:val="24"/>
        </w:rPr>
        <w:t>Skiles, A. (2015)</w:t>
      </w:r>
      <w:r w:rsidRPr="00B7538D">
        <w:rPr>
          <w:rStyle w:val="Nessuno"/>
          <w:rFonts w:ascii="Times New Roman" w:hAnsi="Times New Roman"/>
          <w:sz w:val="24"/>
          <w:szCs w:val="24"/>
          <w:lang w:val="en-GB"/>
        </w:rPr>
        <w:t xml:space="preserve">. </w:t>
      </w:r>
      <w:r>
        <w:rPr>
          <w:rStyle w:val="Nessuno"/>
          <w:rFonts w:ascii="Times New Roman" w:hAnsi="Times New Roman"/>
          <w:color w:val="1A1A1A"/>
          <w:sz w:val="24"/>
          <w:szCs w:val="24"/>
          <w:u w:color="1A1A1A"/>
          <w:shd w:val="clear" w:color="auto" w:fill="FFFFFF"/>
        </w:rPr>
        <w:t xml:space="preserve">Against </w:t>
      </w:r>
      <w:r w:rsidRPr="00B7538D">
        <w:rPr>
          <w:rStyle w:val="Nessuno"/>
          <w:rFonts w:ascii="Times New Roman" w:hAnsi="Times New Roman"/>
          <w:color w:val="1A1A1A"/>
          <w:sz w:val="24"/>
          <w:szCs w:val="24"/>
          <w:u w:color="1A1A1A"/>
          <w:shd w:val="clear" w:color="auto" w:fill="FFFFFF"/>
          <w:lang w:val="en-GB"/>
        </w:rPr>
        <w:t>g</w:t>
      </w:r>
      <w:r>
        <w:rPr>
          <w:rStyle w:val="Nessuno"/>
          <w:rFonts w:ascii="Times New Roman" w:hAnsi="Times New Roman"/>
          <w:color w:val="1A1A1A"/>
          <w:sz w:val="24"/>
          <w:szCs w:val="24"/>
          <w:u w:color="1A1A1A"/>
          <w:shd w:val="clear" w:color="auto" w:fill="FFFFFF"/>
        </w:rPr>
        <w:t xml:space="preserve">rounding </w:t>
      </w:r>
      <w:r w:rsidRPr="00B7538D">
        <w:rPr>
          <w:rStyle w:val="Nessuno"/>
          <w:rFonts w:ascii="Times New Roman" w:hAnsi="Times New Roman"/>
          <w:color w:val="1A1A1A"/>
          <w:sz w:val="24"/>
          <w:szCs w:val="24"/>
          <w:u w:color="1A1A1A"/>
          <w:shd w:val="clear" w:color="auto" w:fill="FFFFFF"/>
          <w:lang w:val="en-GB"/>
        </w:rPr>
        <w:t>n</w:t>
      </w:r>
      <w:proofErr w:type="spellStart"/>
      <w:r>
        <w:rPr>
          <w:rStyle w:val="Nessuno"/>
          <w:rFonts w:ascii="Times New Roman" w:hAnsi="Times New Roman"/>
          <w:color w:val="1A1A1A"/>
          <w:sz w:val="24"/>
          <w:szCs w:val="24"/>
          <w:u w:color="1A1A1A"/>
          <w:shd w:val="clear" w:color="auto" w:fill="FFFFFF"/>
        </w:rPr>
        <w:t>ecessitarianism</w:t>
      </w:r>
      <w:proofErr w:type="spellEnd"/>
      <w:r w:rsidRPr="00B7538D">
        <w:rPr>
          <w:rStyle w:val="Nessuno"/>
          <w:rFonts w:ascii="Times New Roman" w:hAnsi="Times New Roman"/>
          <w:color w:val="1A1A1A"/>
          <w:sz w:val="24"/>
          <w:szCs w:val="24"/>
          <w:u w:color="1A1A1A"/>
          <w:shd w:val="clear" w:color="auto" w:fill="FFFFFF"/>
          <w:lang w:val="en-GB"/>
        </w:rPr>
        <w:t xml:space="preserve">. </w:t>
      </w:r>
      <w:proofErr w:type="spellStart"/>
      <w:r>
        <w:rPr>
          <w:rStyle w:val="Nessuno"/>
          <w:rFonts w:ascii="Times New Roman" w:hAnsi="Times New Roman"/>
          <w:i/>
          <w:iCs/>
          <w:color w:val="1A1A1A"/>
          <w:sz w:val="24"/>
          <w:szCs w:val="24"/>
          <w:u w:color="1A1A1A"/>
          <w:shd w:val="clear" w:color="auto" w:fill="FFFFFF"/>
        </w:rPr>
        <w:t>Erkenntnis</w:t>
      </w:r>
      <w:proofErr w:type="spellEnd"/>
      <w:r>
        <w:rPr>
          <w:rStyle w:val="Nessuno"/>
          <w:rFonts w:ascii="Times New Roman" w:hAnsi="Times New Roman"/>
          <w:color w:val="1A1A1A"/>
          <w:sz w:val="24"/>
          <w:szCs w:val="24"/>
          <w:u w:color="1A1A1A"/>
          <w:shd w:val="clear" w:color="auto" w:fill="FFFFFF"/>
        </w:rPr>
        <w:t xml:space="preserve">, </w:t>
      </w:r>
      <w:r>
        <w:rPr>
          <w:rStyle w:val="Nessuno"/>
          <w:rFonts w:ascii="Times New Roman" w:hAnsi="Times New Roman"/>
          <w:i/>
          <w:iCs/>
          <w:color w:val="1A1A1A"/>
          <w:sz w:val="24"/>
          <w:szCs w:val="24"/>
          <w:u w:color="1A1A1A"/>
          <w:shd w:val="clear" w:color="auto" w:fill="FFFFFF"/>
        </w:rPr>
        <w:t>80</w:t>
      </w:r>
      <w:r w:rsidRPr="00B7538D">
        <w:rPr>
          <w:rStyle w:val="Nessuno"/>
          <w:rFonts w:ascii="Times New Roman" w:hAnsi="Times New Roman"/>
          <w:i/>
          <w:iCs/>
          <w:color w:val="1A1A1A"/>
          <w:sz w:val="24"/>
          <w:szCs w:val="24"/>
          <w:u w:color="1A1A1A"/>
          <w:shd w:val="clear" w:color="auto" w:fill="FFFFFF"/>
          <w:lang w:val="en-GB"/>
        </w:rPr>
        <w:t>(</w:t>
      </w:r>
      <w:r>
        <w:rPr>
          <w:rStyle w:val="Nessuno"/>
          <w:rFonts w:ascii="Times New Roman" w:hAnsi="Times New Roman"/>
          <w:color w:val="1A1A1A"/>
          <w:sz w:val="24"/>
          <w:szCs w:val="24"/>
          <w:u w:color="1A1A1A"/>
          <w:shd w:val="clear" w:color="auto" w:fill="FFFFFF"/>
        </w:rPr>
        <w:t>4)</w:t>
      </w:r>
      <w:r w:rsidRPr="00B7538D">
        <w:rPr>
          <w:rStyle w:val="Nessuno"/>
          <w:rFonts w:ascii="Times New Roman" w:hAnsi="Times New Roman"/>
          <w:color w:val="1A1A1A"/>
          <w:sz w:val="24"/>
          <w:szCs w:val="24"/>
          <w:u w:color="1A1A1A"/>
          <w:shd w:val="clear" w:color="auto" w:fill="FFFFFF"/>
          <w:lang w:val="en-GB"/>
        </w:rPr>
        <w:t xml:space="preserve">, </w:t>
      </w:r>
      <w:r>
        <w:rPr>
          <w:rStyle w:val="Nessuno"/>
          <w:rFonts w:ascii="Times New Roman" w:hAnsi="Times New Roman"/>
          <w:color w:val="1A1A1A"/>
          <w:sz w:val="24"/>
          <w:szCs w:val="24"/>
          <w:u w:color="1A1A1A"/>
          <w:shd w:val="clear" w:color="auto" w:fill="FFFFFF"/>
        </w:rPr>
        <w:t>717</w:t>
      </w:r>
      <w:r w:rsidRPr="00B7538D">
        <w:rPr>
          <w:rStyle w:val="Nessuno"/>
          <w:rFonts w:ascii="Times New Roman" w:hAnsi="Times New Roman"/>
          <w:color w:val="1A1A1A"/>
          <w:sz w:val="24"/>
          <w:szCs w:val="24"/>
          <w:u w:color="1A1A1A"/>
          <w:shd w:val="clear" w:color="auto" w:fill="FFFFFF"/>
          <w:lang w:val="en-GB"/>
        </w:rPr>
        <w:t>–</w:t>
      </w:r>
      <w:r>
        <w:rPr>
          <w:rStyle w:val="Nessuno"/>
          <w:rFonts w:ascii="Times New Roman" w:hAnsi="Times New Roman"/>
          <w:color w:val="1A1A1A"/>
          <w:sz w:val="24"/>
          <w:szCs w:val="24"/>
          <w:u w:color="1A1A1A"/>
          <w:shd w:val="clear" w:color="auto" w:fill="FFFFFF"/>
        </w:rPr>
        <w:t>751.</w:t>
      </w:r>
    </w:p>
    <w:p w14:paraId="01833AF7" w14:textId="77777777" w:rsidR="00A968F7" w:rsidRDefault="00B7538D" w:rsidP="005F1652">
      <w:pPr>
        <w:pStyle w:val="Normal0"/>
        <w:spacing w:after="0"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Thompson, N. (2018)</w:t>
      </w:r>
      <w:r w:rsidRPr="00B7538D">
        <w:rPr>
          <w:rStyle w:val="Nessuno"/>
          <w:rFonts w:ascii="Times New Roman" w:hAnsi="Times New Roman"/>
          <w:sz w:val="24"/>
          <w:szCs w:val="24"/>
          <w:lang w:val="en-GB"/>
        </w:rPr>
        <w:t xml:space="preserve">. </w:t>
      </w:r>
      <w:r>
        <w:rPr>
          <w:rStyle w:val="Nessuno"/>
          <w:rFonts w:ascii="Times New Roman" w:hAnsi="Times New Roman"/>
          <w:sz w:val="24"/>
          <w:szCs w:val="24"/>
        </w:rPr>
        <w:t xml:space="preserve">Metaphysical </w:t>
      </w:r>
      <w:proofErr w:type="spellStart"/>
      <w:r w:rsidRPr="00B7538D">
        <w:rPr>
          <w:rStyle w:val="Nessuno"/>
          <w:rFonts w:ascii="Times New Roman" w:hAnsi="Times New Roman"/>
          <w:sz w:val="24"/>
          <w:szCs w:val="24"/>
          <w:lang w:val="en-GB"/>
        </w:rPr>
        <w:t>i</w:t>
      </w:r>
      <w:r>
        <w:rPr>
          <w:rStyle w:val="Nessuno"/>
          <w:rFonts w:ascii="Times New Roman" w:hAnsi="Times New Roman"/>
          <w:sz w:val="24"/>
          <w:szCs w:val="24"/>
        </w:rPr>
        <w:t>nterdependence</w:t>
      </w:r>
      <w:proofErr w:type="spellEnd"/>
      <w:r>
        <w:rPr>
          <w:rStyle w:val="Nessuno"/>
          <w:rFonts w:ascii="Times New Roman" w:hAnsi="Times New Roman"/>
          <w:sz w:val="24"/>
          <w:szCs w:val="24"/>
        </w:rPr>
        <w:t xml:space="preserve">, </w:t>
      </w:r>
      <w:r w:rsidRPr="00B7538D">
        <w:rPr>
          <w:rStyle w:val="Nessuno"/>
          <w:rFonts w:ascii="Times New Roman" w:hAnsi="Times New Roman"/>
          <w:sz w:val="24"/>
          <w:szCs w:val="24"/>
          <w:lang w:val="en-GB"/>
        </w:rPr>
        <w:t>e</w:t>
      </w:r>
      <w:proofErr w:type="spellStart"/>
      <w:r>
        <w:rPr>
          <w:rStyle w:val="Nessuno"/>
          <w:rFonts w:ascii="Times New Roman" w:hAnsi="Times New Roman"/>
          <w:sz w:val="24"/>
          <w:szCs w:val="24"/>
        </w:rPr>
        <w:t>pistemic</w:t>
      </w:r>
      <w:proofErr w:type="spellEnd"/>
      <w:r>
        <w:rPr>
          <w:rStyle w:val="Nessuno"/>
          <w:rFonts w:ascii="Times New Roman" w:hAnsi="Times New Roman"/>
          <w:sz w:val="24"/>
          <w:szCs w:val="24"/>
        </w:rPr>
        <w:t xml:space="preserve"> </w:t>
      </w:r>
      <w:r w:rsidRPr="00B7538D">
        <w:rPr>
          <w:rStyle w:val="Nessuno"/>
          <w:rFonts w:ascii="Times New Roman" w:hAnsi="Times New Roman"/>
          <w:sz w:val="24"/>
          <w:szCs w:val="24"/>
          <w:lang w:val="en-GB"/>
        </w:rPr>
        <w:t>c</w:t>
      </w:r>
      <w:proofErr w:type="spellStart"/>
      <w:r>
        <w:rPr>
          <w:rStyle w:val="Nessuno"/>
          <w:rFonts w:ascii="Times New Roman" w:hAnsi="Times New Roman"/>
          <w:sz w:val="24"/>
          <w:szCs w:val="24"/>
        </w:rPr>
        <w:t>oherentism</w:t>
      </w:r>
      <w:proofErr w:type="spellEnd"/>
      <w:r>
        <w:rPr>
          <w:rStyle w:val="Nessuno"/>
          <w:rFonts w:ascii="Times New Roman" w:hAnsi="Times New Roman"/>
          <w:sz w:val="24"/>
          <w:szCs w:val="24"/>
        </w:rPr>
        <w:t xml:space="preserve">, and </w:t>
      </w:r>
      <w:r w:rsidRPr="00B7538D">
        <w:rPr>
          <w:rStyle w:val="Nessuno"/>
          <w:rFonts w:ascii="Times New Roman" w:hAnsi="Times New Roman"/>
          <w:sz w:val="24"/>
          <w:szCs w:val="24"/>
          <w:lang w:val="en-GB"/>
        </w:rPr>
        <w:t>h</w:t>
      </w:r>
      <w:proofErr w:type="spellStart"/>
      <w:r>
        <w:rPr>
          <w:rStyle w:val="Nessuno"/>
          <w:rFonts w:ascii="Times New Roman" w:hAnsi="Times New Roman"/>
          <w:sz w:val="24"/>
          <w:szCs w:val="24"/>
        </w:rPr>
        <w:t>olistic</w:t>
      </w:r>
      <w:proofErr w:type="spellEnd"/>
      <w:r>
        <w:rPr>
          <w:rStyle w:val="Nessuno"/>
          <w:rFonts w:ascii="Times New Roman" w:hAnsi="Times New Roman"/>
          <w:sz w:val="24"/>
          <w:szCs w:val="24"/>
        </w:rPr>
        <w:t xml:space="preserve"> </w:t>
      </w:r>
      <w:r w:rsidRPr="00B7538D">
        <w:rPr>
          <w:rStyle w:val="Nessuno"/>
          <w:rFonts w:ascii="Times New Roman" w:hAnsi="Times New Roman"/>
          <w:sz w:val="24"/>
          <w:szCs w:val="24"/>
          <w:lang w:val="en-GB"/>
        </w:rPr>
        <w:t>e</w:t>
      </w:r>
      <w:proofErr w:type="spellStart"/>
      <w:r>
        <w:rPr>
          <w:rStyle w:val="Nessuno"/>
          <w:rFonts w:ascii="Times New Roman" w:hAnsi="Times New Roman"/>
          <w:sz w:val="24"/>
          <w:szCs w:val="24"/>
        </w:rPr>
        <w:t>xplanation</w:t>
      </w:r>
      <w:proofErr w:type="spellEnd"/>
      <w:r w:rsidRPr="00B7538D">
        <w:rPr>
          <w:rStyle w:val="Nessuno"/>
          <w:rFonts w:ascii="Times New Roman" w:hAnsi="Times New Roman"/>
          <w:sz w:val="24"/>
          <w:szCs w:val="24"/>
          <w:lang w:val="en-GB"/>
        </w:rPr>
        <w:t>. I</w:t>
      </w:r>
      <w:r>
        <w:rPr>
          <w:rStyle w:val="Nessuno"/>
          <w:rFonts w:ascii="Times New Roman" w:hAnsi="Times New Roman"/>
          <w:sz w:val="24"/>
          <w:szCs w:val="24"/>
        </w:rPr>
        <w:t xml:space="preserve">n </w:t>
      </w:r>
      <w:r w:rsidRPr="00B7538D">
        <w:rPr>
          <w:rStyle w:val="Nessuno"/>
          <w:rFonts w:ascii="Times New Roman" w:hAnsi="Times New Roman"/>
          <w:sz w:val="24"/>
          <w:szCs w:val="24"/>
          <w:lang w:val="en-GB"/>
        </w:rPr>
        <w:t xml:space="preserve">R. </w:t>
      </w:r>
      <w:r>
        <w:rPr>
          <w:rStyle w:val="Nessuno"/>
          <w:rFonts w:ascii="Times New Roman" w:hAnsi="Times New Roman"/>
          <w:sz w:val="24"/>
          <w:szCs w:val="24"/>
        </w:rPr>
        <w:t xml:space="preserve">Bliss and </w:t>
      </w:r>
      <w:r w:rsidRPr="00B7538D">
        <w:rPr>
          <w:rStyle w:val="Nessuno"/>
          <w:rFonts w:ascii="Times New Roman" w:hAnsi="Times New Roman"/>
          <w:sz w:val="24"/>
          <w:szCs w:val="24"/>
          <w:lang w:val="en-GB"/>
        </w:rPr>
        <w:t xml:space="preserve">G. </w:t>
      </w:r>
      <w:r>
        <w:rPr>
          <w:rStyle w:val="Nessuno"/>
          <w:rFonts w:ascii="Times New Roman" w:hAnsi="Times New Roman"/>
          <w:sz w:val="24"/>
          <w:szCs w:val="24"/>
        </w:rPr>
        <w:t>Priest (</w:t>
      </w:r>
      <w:r w:rsidRPr="00B7538D">
        <w:rPr>
          <w:rStyle w:val="Nessuno"/>
          <w:rFonts w:ascii="Times New Roman" w:hAnsi="Times New Roman"/>
          <w:sz w:val="24"/>
          <w:szCs w:val="24"/>
          <w:lang w:val="en-GB"/>
        </w:rPr>
        <w:t xml:space="preserve">Ed.), </w:t>
      </w:r>
      <w:r>
        <w:rPr>
          <w:rStyle w:val="Nessuno"/>
          <w:rFonts w:ascii="Times New Roman" w:hAnsi="Times New Roman"/>
          <w:i/>
          <w:iCs/>
          <w:sz w:val="24"/>
          <w:szCs w:val="24"/>
        </w:rPr>
        <w:t xml:space="preserve">Reality and </w:t>
      </w:r>
      <w:proofErr w:type="spellStart"/>
      <w:r w:rsidRPr="00B7538D">
        <w:rPr>
          <w:rStyle w:val="Nessuno"/>
          <w:rFonts w:ascii="Times New Roman" w:hAnsi="Times New Roman"/>
          <w:i/>
          <w:iCs/>
          <w:sz w:val="24"/>
          <w:szCs w:val="24"/>
          <w:lang w:val="en-GB"/>
        </w:rPr>
        <w:t>i</w:t>
      </w:r>
      <w:r>
        <w:rPr>
          <w:rStyle w:val="Nessuno"/>
          <w:rFonts w:ascii="Times New Roman" w:hAnsi="Times New Roman"/>
          <w:i/>
          <w:iCs/>
          <w:sz w:val="24"/>
          <w:szCs w:val="24"/>
        </w:rPr>
        <w:t>ts</w:t>
      </w:r>
      <w:proofErr w:type="spellEnd"/>
      <w:r>
        <w:rPr>
          <w:rStyle w:val="Nessuno"/>
          <w:rFonts w:ascii="Times New Roman" w:hAnsi="Times New Roman"/>
          <w:i/>
          <w:iCs/>
          <w:sz w:val="24"/>
          <w:szCs w:val="24"/>
        </w:rPr>
        <w:t xml:space="preserve"> </w:t>
      </w:r>
      <w:r w:rsidRPr="00B7538D">
        <w:rPr>
          <w:rStyle w:val="Nessuno"/>
          <w:rFonts w:ascii="Times New Roman" w:hAnsi="Times New Roman"/>
          <w:i/>
          <w:iCs/>
          <w:sz w:val="24"/>
          <w:szCs w:val="24"/>
          <w:lang w:val="en-GB"/>
        </w:rPr>
        <w:t>s</w:t>
      </w:r>
      <w:proofErr w:type="spellStart"/>
      <w:r>
        <w:rPr>
          <w:rStyle w:val="Nessuno"/>
          <w:rFonts w:ascii="Times New Roman" w:hAnsi="Times New Roman"/>
          <w:i/>
          <w:iCs/>
          <w:sz w:val="24"/>
          <w:szCs w:val="24"/>
        </w:rPr>
        <w:t>tructure</w:t>
      </w:r>
      <w:proofErr w:type="spellEnd"/>
      <w:r>
        <w:rPr>
          <w:rStyle w:val="Nessuno"/>
          <w:rFonts w:ascii="Times New Roman" w:hAnsi="Times New Roman"/>
          <w:i/>
          <w:iCs/>
          <w:sz w:val="24"/>
          <w:szCs w:val="24"/>
        </w:rPr>
        <w:t xml:space="preserve">: Essays of </w:t>
      </w:r>
      <w:r w:rsidRPr="00B7538D">
        <w:rPr>
          <w:rStyle w:val="Nessuno"/>
          <w:rFonts w:ascii="Times New Roman" w:hAnsi="Times New Roman"/>
          <w:i/>
          <w:iCs/>
          <w:sz w:val="24"/>
          <w:szCs w:val="24"/>
          <w:lang w:val="en-GB"/>
        </w:rPr>
        <w:t>f</w:t>
      </w:r>
      <w:proofErr w:type="spellStart"/>
      <w:r>
        <w:rPr>
          <w:rStyle w:val="Nessuno"/>
          <w:rFonts w:ascii="Times New Roman" w:hAnsi="Times New Roman"/>
          <w:i/>
          <w:iCs/>
          <w:sz w:val="24"/>
          <w:szCs w:val="24"/>
        </w:rPr>
        <w:t>undamentality</w:t>
      </w:r>
      <w:proofErr w:type="spellEnd"/>
      <w:r w:rsidRPr="00B7538D">
        <w:rPr>
          <w:rStyle w:val="Nessuno"/>
          <w:rFonts w:ascii="Times New Roman" w:hAnsi="Times New Roman"/>
          <w:i/>
          <w:iCs/>
          <w:sz w:val="24"/>
          <w:szCs w:val="24"/>
          <w:lang w:val="en-GB"/>
        </w:rPr>
        <w:t xml:space="preserve"> </w:t>
      </w:r>
      <w:r w:rsidRPr="00B7538D">
        <w:rPr>
          <w:rStyle w:val="Nessuno"/>
          <w:rFonts w:ascii="Times New Roman" w:hAnsi="Times New Roman"/>
          <w:sz w:val="24"/>
          <w:szCs w:val="24"/>
          <w:lang w:val="en-GB"/>
        </w:rPr>
        <w:t xml:space="preserve">(pp. </w:t>
      </w:r>
      <w:r>
        <w:rPr>
          <w:rStyle w:val="Nessuno"/>
          <w:rFonts w:ascii="Times New Roman" w:hAnsi="Times New Roman"/>
          <w:sz w:val="24"/>
          <w:szCs w:val="24"/>
        </w:rPr>
        <w:t>107-126</w:t>
      </w:r>
      <w:r w:rsidRPr="00B7538D">
        <w:rPr>
          <w:rStyle w:val="Nessuno"/>
          <w:rFonts w:ascii="Times New Roman" w:hAnsi="Times New Roman"/>
          <w:sz w:val="24"/>
          <w:szCs w:val="24"/>
          <w:lang w:val="en-GB"/>
        </w:rPr>
        <w:t>). Oxford: Oxford University Press.</w:t>
      </w:r>
    </w:p>
    <w:p w14:paraId="2279BC9F" w14:textId="77777777" w:rsidR="00A968F7" w:rsidRDefault="00B7538D" w:rsidP="005F1652">
      <w:pPr>
        <w:pStyle w:val="Normal0"/>
        <w:spacing w:after="0"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Wigglesworth, J. (2018)</w:t>
      </w:r>
      <w:r w:rsidRPr="00B7538D">
        <w:rPr>
          <w:rStyle w:val="Nessuno"/>
          <w:rFonts w:ascii="Times New Roman" w:hAnsi="Times New Roman"/>
          <w:sz w:val="24"/>
          <w:szCs w:val="24"/>
          <w:lang w:val="en-GB"/>
        </w:rPr>
        <w:t xml:space="preserve">. </w:t>
      </w:r>
      <w:r>
        <w:rPr>
          <w:rStyle w:val="Nessuno"/>
          <w:rFonts w:ascii="Times New Roman" w:hAnsi="Times New Roman"/>
          <w:sz w:val="24"/>
          <w:szCs w:val="24"/>
        </w:rPr>
        <w:t xml:space="preserve">Grounding in </w:t>
      </w:r>
      <w:r w:rsidRPr="00B7538D">
        <w:rPr>
          <w:rStyle w:val="Nessuno"/>
          <w:rFonts w:ascii="Times New Roman" w:hAnsi="Times New Roman"/>
          <w:sz w:val="24"/>
          <w:szCs w:val="24"/>
          <w:lang w:val="en-GB"/>
        </w:rPr>
        <w:t>m</w:t>
      </w:r>
      <w:proofErr w:type="spellStart"/>
      <w:r>
        <w:rPr>
          <w:rStyle w:val="Nessuno"/>
          <w:rFonts w:ascii="Times New Roman" w:hAnsi="Times New Roman"/>
          <w:sz w:val="24"/>
          <w:szCs w:val="24"/>
        </w:rPr>
        <w:t>athematical</w:t>
      </w:r>
      <w:proofErr w:type="spellEnd"/>
      <w:r>
        <w:rPr>
          <w:rStyle w:val="Nessuno"/>
          <w:rFonts w:ascii="Times New Roman" w:hAnsi="Times New Roman"/>
          <w:sz w:val="24"/>
          <w:szCs w:val="24"/>
        </w:rPr>
        <w:t xml:space="preserve"> </w:t>
      </w:r>
      <w:r w:rsidRPr="00B7538D">
        <w:rPr>
          <w:rStyle w:val="Nessuno"/>
          <w:rFonts w:ascii="Times New Roman" w:hAnsi="Times New Roman"/>
          <w:sz w:val="24"/>
          <w:szCs w:val="24"/>
          <w:lang w:val="en-GB"/>
        </w:rPr>
        <w:t>s</w:t>
      </w:r>
      <w:proofErr w:type="spellStart"/>
      <w:r>
        <w:rPr>
          <w:rStyle w:val="Nessuno"/>
          <w:rFonts w:ascii="Times New Roman" w:hAnsi="Times New Roman"/>
          <w:sz w:val="24"/>
          <w:szCs w:val="24"/>
        </w:rPr>
        <w:t>tructuralism</w:t>
      </w:r>
      <w:proofErr w:type="spellEnd"/>
      <w:r w:rsidRPr="00B7538D">
        <w:rPr>
          <w:rStyle w:val="Nessuno"/>
          <w:rFonts w:ascii="Times New Roman" w:hAnsi="Times New Roman"/>
          <w:sz w:val="24"/>
          <w:szCs w:val="24"/>
          <w:lang w:val="en-GB"/>
        </w:rPr>
        <w:t>. I</w:t>
      </w:r>
      <w:r>
        <w:rPr>
          <w:rStyle w:val="Nessuno"/>
          <w:rFonts w:ascii="Times New Roman" w:hAnsi="Times New Roman"/>
          <w:sz w:val="24"/>
          <w:szCs w:val="24"/>
        </w:rPr>
        <w:t xml:space="preserve">n </w:t>
      </w:r>
      <w:r w:rsidRPr="00B7538D">
        <w:rPr>
          <w:rStyle w:val="Nessuno"/>
          <w:rFonts w:ascii="Times New Roman" w:hAnsi="Times New Roman"/>
          <w:sz w:val="24"/>
          <w:szCs w:val="24"/>
          <w:lang w:val="en-GB"/>
        </w:rPr>
        <w:t xml:space="preserve">R. </w:t>
      </w:r>
      <w:r>
        <w:rPr>
          <w:rStyle w:val="Nessuno"/>
          <w:rFonts w:ascii="Times New Roman" w:hAnsi="Times New Roman"/>
          <w:sz w:val="24"/>
          <w:szCs w:val="24"/>
        </w:rPr>
        <w:t xml:space="preserve">Bliss and </w:t>
      </w:r>
      <w:r w:rsidRPr="00B7538D">
        <w:rPr>
          <w:rStyle w:val="Nessuno"/>
          <w:rFonts w:ascii="Times New Roman" w:hAnsi="Times New Roman"/>
          <w:sz w:val="24"/>
          <w:szCs w:val="24"/>
          <w:lang w:val="en-GB"/>
        </w:rPr>
        <w:t xml:space="preserve">G. </w:t>
      </w:r>
      <w:r>
        <w:rPr>
          <w:rStyle w:val="Nessuno"/>
          <w:rFonts w:ascii="Times New Roman" w:hAnsi="Times New Roman"/>
          <w:sz w:val="24"/>
          <w:szCs w:val="24"/>
        </w:rPr>
        <w:t>Priest (</w:t>
      </w:r>
      <w:r w:rsidRPr="00B7538D">
        <w:rPr>
          <w:rStyle w:val="Nessuno"/>
          <w:rFonts w:ascii="Times New Roman" w:hAnsi="Times New Roman"/>
          <w:sz w:val="24"/>
          <w:szCs w:val="24"/>
          <w:lang w:val="en-GB"/>
        </w:rPr>
        <w:t>Ed.</w:t>
      </w:r>
      <w:r>
        <w:rPr>
          <w:rStyle w:val="Nessuno"/>
          <w:rFonts w:ascii="Times New Roman" w:hAnsi="Times New Roman"/>
          <w:sz w:val="24"/>
          <w:szCs w:val="24"/>
        </w:rPr>
        <w:t xml:space="preserve">), </w:t>
      </w:r>
      <w:r>
        <w:rPr>
          <w:rStyle w:val="Nessuno"/>
          <w:rFonts w:ascii="Times New Roman" w:hAnsi="Times New Roman"/>
          <w:i/>
          <w:iCs/>
          <w:sz w:val="24"/>
          <w:szCs w:val="24"/>
        </w:rPr>
        <w:t xml:space="preserve">Reality and </w:t>
      </w:r>
      <w:proofErr w:type="spellStart"/>
      <w:r w:rsidRPr="00B7538D">
        <w:rPr>
          <w:rStyle w:val="Nessuno"/>
          <w:rFonts w:ascii="Times New Roman" w:hAnsi="Times New Roman"/>
          <w:i/>
          <w:iCs/>
          <w:sz w:val="24"/>
          <w:szCs w:val="24"/>
          <w:lang w:val="en-GB"/>
        </w:rPr>
        <w:t>i</w:t>
      </w:r>
      <w:r>
        <w:rPr>
          <w:rStyle w:val="Nessuno"/>
          <w:rFonts w:ascii="Times New Roman" w:hAnsi="Times New Roman"/>
          <w:i/>
          <w:iCs/>
          <w:sz w:val="24"/>
          <w:szCs w:val="24"/>
        </w:rPr>
        <w:t>ts</w:t>
      </w:r>
      <w:proofErr w:type="spellEnd"/>
      <w:r>
        <w:rPr>
          <w:rStyle w:val="Nessuno"/>
          <w:rFonts w:ascii="Times New Roman" w:hAnsi="Times New Roman"/>
          <w:i/>
          <w:iCs/>
          <w:sz w:val="24"/>
          <w:szCs w:val="24"/>
        </w:rPr>
        <w:t xml:space="preserve"> </w:t>
      </w:r>
      <w:r w:rsidRPr="00B7538D">
        <w:rPr>
          <w:rStyle w:val="Nessuno"/>
          <w:rFonts w:ascii="Times New Roman" w:hAnsi="Times New Roman"/>
          <w:i/>
          <w:iCs/>
          <w:sz w:val="24"/>
          <w:szCs w:val="24"/>
          <w:lang w:val="en-GB"/>
        </w:rPr>
        <w:t>s</w:t>
      </w:r>
      <w:proofErr w:type="spellStart"/>
      <w:r>
        <w:rPr>
          <w:rStyle w:val="Nessuno"/>
          <w:rFonts w:ascii="Times New Roman" w:hAnsi="Times New Roman"/>
          <w:i/>
          <w:iCs/>
          <w:sz w:val="24"/>
          <w:szCs w:val="24"/>
        </w:rPr>
        <w:t>tructure</w:t>
      </w:r>
      <w:proofErr w:type="spellEnd"/>
      <w:r>
        <w:rPr>
          <w:rStyle w:val="Nessuno"/>
          <w:rFonts w:ascii="Times New Roman" w:hAnsi="Times New Roman"/>
          <w:i/>
          <w:iCs/>
          <w:sz w:val="24"/>
          <w:szCs w:val="24"/>
        </w:rPr>
        <w:t xml:space="preserve">: Essays of </w:t>
      </w:r>
      <w:r w:rsidRPr="00B7538D">
        <w:rPr>
          <w:rStyle w:val="Nessuno"/>
          <w:rFonts w:ascii="Times New Roman" w:hAnsi="Times New Roman"/>
          <w:i/>
          <w:iCs/>
          <w:sz w:val="24"/>
          <w:szCs w:val="24"/>
          <w:lang w:val="en-GB"/>
        </w:rPr>
        <w:t>f</w:t>
      </w:r>
      <w:proofErr w:type="spellStart"/>
      <w:r>
        <w:rPr>
          <w:rStyle w:val="Nessuno"/>
          <w:rFonts w:ascii="Times New Roman" w:hAnsi="Times New Roman"/>
          <w:i/>
          <w:iCs/>
          <w:sz w:val="24"/>
          <w:szCs w:val="24"/>
        </w:rPr>
        <w:t>undamentality</w:t>
      </w:r>
      <w:proofErr w:type="spellEnd"/>
      <w:r w:rsidRPr="00B7538D">
        <w:rPr>
          <w:rStyle w:val="Nessuno"/>
          <w:rFonts w:ascii="Times New Roman" w:hAnsi="Times New Roman"/>
          <w:i/>
          <w:iCs/>
          <w:sz w:val="24"/>
          <w:szCs w:val="24"/>
          <w:lang w:val="en-GB"/>
        </w:rPr>
        <w:t xml:space="preserve"> </w:t>
      </w:r>
      <w:r w:rsidRPr="00B7538D">
        <w:rPr>
          <w:rStyle w:val="Nessuno"/>
          <w:rFonts w:ascii="Times New Roman" w:hAnsi="Times New Roman"/>
          <w:sz w:val="24"/>
          <w:szCs w:val="24"/>
          <w:lang w:val="en-GB"/>
        </w:rPr>
        <w:t>(pp.</w:t>
      </w:r>
      <w:r w:rsidRPr="00B7538D">
        <w:rPr>
          <w:rStyle w:val="Nessuno"/>
          <w:rFonts w:ascii="Times New Roman" w:hAnsi="Times New Roman"/>
          <w:i/>
          <w:iCs/>
          <w:sz w:val="24"/>
          <w:szCs w:val="24"/>
          <w:lang w:val="en-GB"/>
        </w:rPr>
        <w:t xml:space="preserve"> </w:t>
      </w:r>
      <w:r>
        <w:rPr>
          <w:rStyle w:val="Nessuno"/>
          <w:rFonts w:ascii="Times New Roman" w:hAnsi="Times New Roman"/>
          <w:sz w:val="24"/>
          <w:szCs w:val="24"/>
        </w:rPr>
        <w:t>217-237</w:t>
      </w:r>
      <w:r w:rsidRPr="00B7538D">
        <w:rPr>
          <w:rStyle w:val="Nessuno"/>
          <w:rFonts w:ascii="Times New Roman" w:hAnsi="Times New Roman"/>
          <w:sz w:val="24"/>
          <w:szCs w:val="24"/>
          <w:lang w:val="en-GB"/>
        </w:rPr>
        <w:t xml:space="preserve">). Oxford: Oxford University Press. </w:t>
      </w:r>
    </w:p>
    <w:p w14:paraId="3345DDA8" w14:textId="77777777" w:rsidR="00A968F7" w:rsidRDefault="00B7538D" w:rsidP="005F1652">
      <w:pPr>
        <w:pStyle w:val="Normal0"/>
        <w:spacing w:after="0"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Wilson, J.M. (2014)</w:t>
      </w:r>
      <w:r w:rsidRPr="00B7538D">
        <w:rPr>
          <w:rStyle w:val="Nessuno"/>
          <w:rFonts w:ascii="Times New Roman" w:hAnsi="Times New Roman"/>
          <w:sz w:val="24"/>
          <w:szCs w:val="24"/>
          <w:lang w:val="en-GB"/>
        </w:rPr>
        <w:t xml:space="preserve">. </w:t>
      </w:r>
      <w:r>
        <w:rPr>
          <w:rStyle w:val="Nessuno"/>
          <w:rFonts w:ascii="Times New Roman" w:hAnsi="Times New Roman"/>
          <w:sz w:val="24"/>
          <w:szCs w:val="24"/>
        </w:rPr>
        <w:t xml:space="preserve">No </w:t>
      </w:r>
      <w:r w:rsidRPr="00B7538D">
        <w:rPr>
          <w:rStyle w:val="Nessuno"/>
          <w:rFonts w:ascii="Times New Roman" w:hAnsi="Times New Roman"/>
          <w:sz w:val="24"/>
          <w:szCs w:val="24"/>
          <w:lang w:val="en-GB"/>
        </w:rPr>
        <w:t>w</w:t>
      </w:r>
      <w:proofErr w:type="spellStart"/>
      <w:r>
        <w:rPr>
          <w:rStyle w:val="Nessuno"/>
          <w:rFonts w:ascii="Times New Roman" w:hAnsi="Times New Roman"/>
          <w:sz w:val="24"/>
          <w:szCs w:val="24"/>
        </w:rPr>
        <w:t>ork</w:t>
      </w:r>
      <w:proofErr w:type="spellEnd"/>
      <w:r>
        <w:rPr>
          <w:rStyle w:val="Nessuno"/>
          <w:rFonts w:ascii="Times New Roman" w:hAnsi="Times New Roman"/>
          <w:sz w:val="24"/>
          <w:szCs w:val="24"/>
        </w:rPr>
        <w:t xml:space="preserve"> for a </w:t>
      </w:r>
      <w:r w:rsidRPr="00B7538D">
        <w:rPr>
          <w:rStyle w:val="Nessuno"/>
          <w:rFonts w:ascii="Times New Roman" w:hAnsi="Times New Roman"/>
          <w:sz w:val="24"/>
          <w:szCs w:val="24"/>
          <w:lang w:val="en-GB"/>
        </w:rPr>
        <w:t>t</w:t>
      </w:r>
      <w:proofErr w:type="spellStart"/>
      <w:r>
        <w:rPr>
          <w:rStyle w:val="Nessuno"/>
          <w:rFonts w:ascii="Times New Roman" w:hAnsi="Times New Roman"/>
          <w:sz w:val="24"/>
          <w:szCs w:val="24"/>
        </w:rPr>
        <w:t>heory</w:t>
      </w:r>
      <w:proofErr w:type="spellEnd"/>
      <w:r>
        <w:rPr>
          <w:rStyle w:val="Nessuno"/>
          <w:rFonts w:ascii="Times New Roman" w:hAnsi="Times New Roman"/>
          <w:sz w:val="24"/>
          <w:szCs w:val="24"/>
        </w:rPr>
        <w:t xml:space="preserve"> of </w:t>
      </w:r>
      <w:r w:rsidRPr="00B7538D">
        <w:rPr>
          <w:rStyle w:val="Nessuno"/>
          <w:rFonts w:ascii="Times New Roman" w:hAnsi="Times New Roman"/>
          <w:sz w:val="24"/>
          <w:szCs w:val="24"/>
          <w:lang w:val="en-GB"/>
        </w:rPr>
        <w:t>g</w:t>
      </w:r>
      <w:r>
        <w:rPr>
          <w:rStyle w:val="Nessuno"/>
          <w:rFonts w:ascii="Times New Roman" w:hAnsi="Times New Roman"/>
          <w:sz w:val="24"/>
          <w:szCs w:val="24"/>
        </w:rPr>
        <w:t>rounding</w:t>
      </w:r>
      <w:r w:rsidRPr="00B7538D">
        <w:rPr>
          <w:rStyle w:val="Nessuno"/>
          <w:rFonts w:ascii="Times New Roman" w:hAnsi="Times New Roman"/>
          <w:sz w:val="24"/>
          <w:szCs w:val="24"/>
          <w:lang w:val="en-GB"/>
        </w:rPr>
        <w:t xml:space="preserve">. </w:t>
      </w:r>
      <w:r>
        <w:rPr>
          <w:rStyle w:val="Nessuno"/>
          <w:rFonts w:ascii="Times New Roman" w:hAnsi="Times New Roman"/>
          <w:i/>
          <w:iCs/>
          <w:sz w:val="24"/>
          <w:szCs w:val="24"/>
        </w:rPr>
        <w:t>Inquiry</w:t>
      </w:r>
      <w:r>
        <w:rPr>
          <w:rStyle w:val="Nessuno"/>
          <w:rFonts w:ascii="Times New Roman" w:hAnsi="Times New Roman"/>
          <w:sz w:val="24"/>
          <w:szCs w:val="24"/>
        </w:rPr>
        <w:t xml:space="preserve">, </w:t>
      </w:r>
      <w:r>
        <w:rPr>
          <w:rStyle w:val="Nessuno"/>
          <w:rFonts w:ascii="Times New Roman" w:hAnsi="Times New Roman"/>
          <w:i/>
          <w:iCs/>
          <w:sz w:val="24"/>
          <w:szCs w:val="24"/>
        </w:rPr>
        <w:t>57</w:t>
      </w:r>
      <w:r>
        <w:rPr>
          <w:rStyle w:val="Nessuno"/>
          <w:rFonts w:ascii="Times New Roman" w:hAnsi="Times New Roman"/>
          <w:sz w:val="24"/>
          <w:szCs w:val="24"/>
        </w:rPr>
        <w:t>(5–6)</w:t>
      </w:r>
      <w:r w:rsidRPr="00B7538D">
        <w:rPr>
          <w:rStyle w:val="Nessuno"/>
          <w:rFonts w:ascii="Times New Roman" w:hAnsi="Times New Roman"/>
          <w:sz w:val="24"/>
          <w:szCs w:val="24"/>
          <w:lang w:val="en-GB"/>
        </w:rPr>
        <w:t xml:space="preserve">, </w:t>
      </w:r>
      <w:r>
        <w:rPr>
          <w:rStyle w:val="Nessuno"/>
          <w:rFonts w:ascii="Times New Roman" w:hAnsi="Times New Roman"/>
          <w:sz w:val="24"/>
          <w:szCs w:val="24"/>
        </w:rPr>
        <w:t>535–79.</w:t>
      </w:r>
    </w:p>
    <w:p w14:paraId="1A55365C" w14:textId="77777777" w:rsidR="00A968F7" w:rsidRDefault="00B7538D" w:rsidP="005F1652">
      <w:pPr>
        <w:pStyle w:val="Normal0"/>
        <w:spacing w:after="0"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Wilson, A. (2018)</w:t>
      </w:r>
      <w:r w:rsidRPr="00B7538D">
        <w:rPr>
          <w:rStyle w:val="Nessuno"/>
          <w:rFonts w:ascii="Times New Roman" w:hAnsi="Times New Roman"/>
          <w:sz w:val="24"/>
          <w:szCs w:val="24"/>
          <w:lang w:val="en-GB"/>
        </w:rPr>
        <w:t xml:space="preserve">. </w:t>
      </w:r>
      <w:r>
        <w:rPr>
          <w:rStyle w:val="Nessuno"/>
          <w:rFonts w:ascii="Times New Roman" w:hAnsi="Times New Roman"/>
          <w:sz w:val="24"/>
          <w:szCs w:val="24"/>
        </w:rPr>
        <w:t xml:space="preserve">Metaphysical </w:t>
      </w:r>
      <w:r w:rsidRPr="00B7538D">
        <w:rPr>
          <w:rStyle w:val="Nessuno"/>
          <w:rFonts w:ascii="Times New Roman" w:hAnsi="Times New Roman"/>
          <w:sz w:val="24"/>
          <w:szCs w:val="24"/>
          <w:lang w:val="en-GB"/>
        </w:rPr>
        <w:t>c</w:t>
      </w:r>
      <w:proofErr w:type="spellStart"/>
      <w:r>
        <w:rPr>
          <w:rStyle w:val="Nessuno"/>
          <w:rFonts w:ascii="Times New Roman" w:hAnsi="Times New Roman"/>
          <w:sz w:val="24"/>
          <w:szCs w:val="24"/>
        </w:rPr>
        <w:t>ausation</w:t>
      </w:r>
      <w:proofErr w:type="spellEnd"/>
      <w:r w:rsidRPr="00B7538D">
        <w:rPr>
          <w:rStyle w:val="Nessuno"/>
          <w:rFonts w:ascii="Times New Roman" w:hAnsi="Times New Roman"/>
          <w:sz w:val="24"/>
          <w:szCs w:val="24"/>
          <w:lang w:val="en-GB"/>
        </w:rPr>
        <w:t xml:space="preserve">. </w:t>
      </w:r>
      <w:proofErr w:type="spellStart"/>
      <w:r>
        <w:rPr>
          <w:rStyle w:val="Nessuno"/>
          <w:rFonts w:ascii="Times New Roman" w:hAnsi="Times New Roman"/>
          <w:i/>
          <w:iCs/>
          <w:sz w:val="24"/>
          <w:szCs w:val="24"/>
        </w:rPr>
        <w:t>Noûs</w:t>
      </w:r>
      <w:proofErr w:type="spellEnd"/>
      <w:r w:rsidRPr="00B7538D">
        <w:rPr>
          <w:rStyle w:val="Nessuno"/>
          <w:rFonts w:ascii="Times New Roman" w:hAnsi="Times New Roman"/>
          <w:i/>
          <w:iCs/>
          <w:sz w:val="24"/>
          <w:szCs w:val="24"/>
          <w:lang w:val="en-GB"/>
        </w:rPr>
        <w:t>, 52</w:t>
      </w:r>
      <w:r w:rsidRPr="00B7538D">
        <w:rPr>
          <w:rStyle w:val="Nessuno"/>
          <w:rFonts w:ascii="Times New Roman" w:hAnsi="Times New Roman"/>
          <w:sz w:val="24"/>
          <w:szCs w:val="24"/>
          <w:lang w:val="en-GB"/>
        </w:rPr>
        <w:t>(4)</w:t>
      </w:r>
      <w:r w:rsidRPr="00B7538D">
        <w:rPr>
          <w:rStyle w:val="Nessuno"/>
          <w:rFonts w:ascii="Times New Roman" w:hAnsi="Times New Roman"/>
          <w:i/>
          <w:iCs/>
          <w:sz w:val="24"/>
          <w:szCs w:val="24"/>
          <w:lang w:val="en-GB"/>
        </w:rPr>
        <w:t xml:space="preserve">, </w:t>
      </w:r>
      <w:r>
        <w:rPr>
          <w:rStyle w:val="Nessuno"/>
          <w:rFonts w:ascii="Times New Roman" w:hAnsi="Times New Roman"/>
          <w:sz w:val="24"/>
          <w:szCs w:val="24"/>
        </w:rPr>
        <w:t>723</w:t>
      </w:r>
      <w:r>
        <w:rPr>
          <w:rStyle w:val="Nessuno"/>
          <w:rFonts w:ascii="Times New Roman" w:hAnsi="Times New Roman"/>
          <w:color w:val="1A1A1A"/>
          <w:sz w:val="24"/>
          <w:szCs w:val="24"/>
          <w:u w:color="1A1A1A"/>
          <w:shd w:val="clear" w:color="auto" w:fill="FFFFFF"/>
        </w:rPr>
        <w:t>–</w:t>
      </w:r>
      <w:r>
        <w:rPr>
          <w:rStyle w:val="Nessuno"/>
          <w:rFonts w:ascii="Times New Roman" w:hAnsi="Times New Roman"/>
          <w:sz w:val="24"/>
          <w:szCs w:val="24"/>
        </w:rPr>
        <w:t>751.</w:t>
      </w:r>
    </w:p>
    <w:p w14:paraId="52132BB8" w14:textId="2B9B1DE3" w:rsidR="00A968F7" w:rsidRDefault="00B7538D" w:rsidP="005F1652">
      <w:pPr>
        <w:pStyle w:val="Normal0"/>
        <w:spacing w:after="0" w:line="360" w:lineRule="auto"/>
        <w:jc w:val="both"/>
      </w:pPr>
      <w:r w:rsidRPr="005F1652">
        <w:rPr>
          <w:rStyle w:val="Nessuno"/>
          <w:rFonts w:ascii="Times New Roman" w:hAnsi="Times New Roman"/>
          <w:color w:val="000000" w:themeColor="text1"/>
          <w:sz w:val="24"/>
          <w:szCs w:val="24"/>
        </w:rPr>
        <w:t>Wol</w:t>
      </w:r>
      <w:r w:rsidR="000333C1" w:rsidRPr="005F1652">
        <w:rPr>
          <w:rStyle w:val="Nessuno"/>
          <w:rFonts w:ascii="Times New Roman" w:hAnsi="Times New Roman"/>
          <w:color w:val="000000" w:themeColor="text1"/>
          <w:sz w:val="24"/>
          <w:szCs w:val="24"/>
        </w:rPr>
        <w:t>ff</w:t>
      </w:r>
      <w:r w:rsidRPr="005F1652">
        <w:rPr>
          <w:rStyle w:val="Nessuno"/>
          <w:rFonts w:ascii="Times New Roman" w:hAnsi="Times New Roman"/>
          <w:color w:val="000000" w:themeColor="text1"/>
          <w:sz w:val="24"/>
          <w:szCs w:val="24"/>
        </w:rPr>
        <w:t xml:space="preserve">, </w:t>
      </w:r>
      <w:r>
        <w:rPr>
          <w:rStyle w:val="Nessuno"/>
          <w:rFonts w:ascii="Times New Roman" w:hAnsi="Times New Roman"/>
          <w:sz w:val="24"/>
          <w:szCs w:val="24"/>
        </w:rPr>
        <w:t>J. (2012)</w:t>
      </w:r>
      <w:r w:rsidRPr="00B7538D">
        <w:rPr>
          <w:rStyle w:val="Nessuno"/>
          <w:rFonts w:ascii="Times New Roman" w:hAnsi="Times New Roman"/>
          <w:sz w:val="24"/>
          <w:szCs w:val="24"/>
          <w:lang w:val="en-GB"/>
        </w:rPr>
        <w:t xml:space="preserve">. </w:t>
      </w:r>
      <w:r>
        <w:rPr>
          <w:rStyle w:val="Nessuno"/>
          <w:rFonts w:ascii="Times New Roman" w:hAnsi="Times New Roman"/>
          <w:sz w:val="24"/>
          <w:szCs w:val="24"/>
        </w:rPr>
        <w:t xml:space="preserve">Do </w:t>
      </w:r>
      <w:r w:rsidRPr="00B7538D">
        <w:rPr>
          <w:rStyle w:val="Nessuno"/>
          <w:rFonts w:ascii="Times New Roman" w:hAnsi="Times New Roman"/>
          <w:sz w:val="24"/>
          <w:szCs w:val="24"/>
          <w:lang w:val="en-GB"/>
        </w:rPr>
        <w:t>o</w:t>
      </w:r>
      <w:proofErr w:type="spellStart"/>
      <w:r>
        <w:rPr>
          <w:rStyle w:val="Nessuno"/>
          <w:rFonts w:ascii="Times New Roman" w:hAnsi="Times New Roman"/>
          <w:sz w:val="24"/>
          <w:szCs w:val="24"/>
        </w:rPr>
        <w:t>bjects</w:t>
      </w:r>
      <w:proofErr w:type="spellEnd"/>
      <w:r>
        <w:rPr>
          <w:rStyle w:val="Nessuno"/>
          <w:rFonts w:ascii="Times New Roman" w:hAnsi="Times New Roman"/>
          <w:sz w:val="24"/>
          <w:szCs w:val="24"/>
        </w:rPr>
        <w:t xml:space="preserve"> </w:t>
      </w:r>
      <w:r w:rsidRPr="00B7538D">
        <w:rPr>
          <w:rStyle w:val="Nessuno"/>
          <w:rFonts w:ascii="Times New Roman" w:hAnsi="Times New Roman"/>
          <w:sz w:val="24"/>
          <w:szCs w:val="24"/>
          <w:lang w:val="en-GB"/>
        </w:rPr>
        <w:t>d</w:t>
      </w:r>
      <w:proofErr w:type="spellStart"/>
      <w:r>
        <w:rPr>
          <w:rStyle w:val="Nessuno"/>
          <w:rFonts w:ascii="Times New Roman" w:hAnsi="Times New Roman"/>
          <w:sz w:val="24"/>
          <w:szCs w:val="24"/>
        </w:rPr>
        <w:t>epend</w:t>
      </w:r>
      <w:proofErr w:type="spellEnd"/>
      <w:r>
        <w:rPr>
          <w:rStyle w:val="Nessuno"/>
          <w:rFonts w:ascii="Times New Roman" w:hAnsi="Times New Roman"/>
          <w:sz w:val="24"/>
          <w:szCs w:val="24"/>
        </w:rPr>
        <w:t xml:space="preserve"> on </w:t>
      </w:r>
      <w:r w:rsidRPr="00B7538D">
        <w:rPr>
          <w:rStyle w:val="Nessuno"/>
          <w:rFonts w:ascii="Times New Roman" w:hAnsi="Times New Roman"/>
          <w:sz w:val="24"/>
          <w:szCs w:val="24"/>
          <w:lang w:val="en-GB"/>
        </w:rPr>
        <w:t>s</w:t>
      </w:r>
      <w:proofErr w:type="spellStart"/>
      <w:r>
        <w:rPr>
          <w:rStyle w:val="Nessuno"/>
          <w:rFonts w:ascii="Times New Roman" w:hAnsi="Times New Roman"/>
          <w:sz w:val="24"/>
          <w:szCs w:val="24"/>
        </w:rPr>
        <w:t>tructures</w:t>
      </w:r>
      <w:proofErr w:type="spellEnd"/>
      <w:r>
        <w:rPr>
          <w:rStyle w:val="Nessuno"/>
          <w:rFonts w:ascii="Times New Roman" w:hAnsi="Times New Roman"/>
          <w:sz w:val="24"/>
          <w:szCs w:val="24"/>
        </w:rPr>
        <w:t>?</w:t>
      </w:r>
      <w:r w:rsidRPr="00B7538D">
        <w:rPr>
          <w:rStyle w:val="Nessuno"/>
          <w:rFonts w:ascii="Times New Roman" w:hAnsi="Times New Roman"/>
          <w:sz w:val="24"/>
          <w:szCs w:val="24"/>
          <w:lang w:val="en-GB"/>
        </w:rPr>
        <w:t xml:space="preserve"> </w:t>
      </w:r>
      <w:r>
        <w:rPr>
          <w:rStyle w:val="Nessuno"/>
          <w:rFonts w:ascii="Times New Roman" w:hAnsi="Times New Roman"/>
          <w:i/>
          <w:iCs/>
          <w:sz w:val="24"/>
          <w:szCs w:val="24"/>
        </w:rPr>
        <w:t>British Journal for the Philosophy of Science</w:t>
      </w:r>
      <w:r>
        <w:rPr>
          <w:rStyle w:val="Nessuno"/>
          <w:rFonts w:ascii="Times New Roman" w:hAnsi="Times New Roman"/>
          <w:sz w:val="24"/>
          <w:szCs w:val="24"/>
        </w:rPr>
        <w:t xml:space="preserve">, </w:t>
      </w:r>
      <w:r>
        <w:rPr>
          <w:rStyle w:val="Nessuno"/>
          <w:rFonts w:ascii="Times New Roman" w:hAnsi="Times New Roman"/>
          <w:i/>
          <w:iCs/>
          <w:sz w:val="24"/>
          <w:szCs w:val="24"/>
        </w:rPr>
        <w:t>63</w:t>
      </w:r>
      <w:r>
        <w:rPr>
          <w:rStyle w:val="Nessuno"/>
          <w:rFonts w:ascii="Times New Roman" w:hAnsi="Times New Roman"/>
          <w:sz w:val="24"/>
          <w:szCs w:val="24"/>
        </w:rPr>
        <w:t>(3)</w:t>
      </w:r>
      <w:r w:rsidRPr="00B7538D">
        <w:rPr>
          <w:rStyle w:val="Nessuno"/>
          <w:rFonts w:ascii="Times New Roman" w:hAnsi="Times New Roman"/>
          <w:sz w:val="24"/>
          <w:szCs w:val="24"/>
          <w:lang w:val="en-GB"/>
        </w:rPr>
        <w:t xml:space="preserve">, </w:t>
      </w:r>
      <w:r>
        <w:rPr>
          <w:rStyle w:val="Nessuno"/>
          <w:rFonts w:ascii="Times New Roman" w:hAnsi="Times New Roman"/>
          <w:sz w:val="24"/>
          <w:szCs w:val="24"/>
        </w:rPr>
        <w:t>607–25.</w:t>
      </w:r>
    </w:p>
    <w:sectPr w:rsidR="00A968F7">
      <w:footerReference w:type="even" r:id="rId9"/>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0DF07" w14:textId="77777777" w:rsidR="00AB410E" w:rsidRDefault="00AB410E">
      <w:r>
        <w:separator/>
      </w:r>
    </w:p>
  </w:endnote>
  <w:endnote w:type="continuationSeparator" w:id="0">
    <w:p w14:paraId="06E219DD" w14:textId="77777777" w:rsidR="00AB410E" w:rsidRDefault="00AB4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465626841"/>
      <w:docPartObj>
        <w:docPartGallery w:val="Page Numbers (Bottom of Page)"/>
        <w:docPartUnique/>
      </w:docPartObj>
    </w:sdtPr>
    <w:sdtEndPr>
      <w:rPr>
        <w:rStyle w:val="Numeropagina"/>
      </w:rPr>
    </w:sdtEndPr>
    <w:sdtContent>
      <w:p w14:paraId="100B6CC8" w14:textId="69E27CA0" w:rsidR="00AD23AA" w:rsidRDefault="00AD23AA" w:rsidP="00E84D02">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6D838E4" w14:textId="77777777" w:rsidR="00AD23AA" w:rsidRDefault="00AD23A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71716428"/>
      <w:docPartObj>
        <w:docPartGallery w:val="Page Numbers (Bottom of Page)"/>
        <w:docPartUnique/>
      </w:docPartObj>
    </w:sdtPr>
    <w:sdtEndPr>
      <w:rPr>
        <w:rStyle w:val="Numeropagina"/>
      </w:rPr>
    </w:sdtEndPr>
    <w:sdtContent>
      <w:p w14:paraId="7C0BF82E" w14:textId="0615245B" w:rsidR="00AD23AA" w:rsidRDefault="00AD23AA" w:rsidP="00E84D02">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4750A663" w14:textId="77777777" w:rsidR="00AD23AA" w:rsidRDefault="00AD23A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F9F27" w14:textId="77777777" w:rsidR="00AB410E" w:rsidRDefault="00AB410E">
      <w:r>
        <w:separator/>
      </w:r>
    </w:p>
  </w:footnote>
  <w:footnote w:type="continuationSeparator" w:id="0">
    <w:p w14:paraId="3708F8AD" w14:textId="77777777" w:rsidR="00AB410E" w:rsidRDefault="00AB410E">
      <w:r>
        <w:continuationSeparator/>
      </w:r>
    </w:p>
  </w:footnote>
  <w:footnote w:type="continuationNotice" w:id="1">
    <w:p w14:paraId="16707B5D" w14:textId="77777777" w:rsidR="00AB410E" w:rsidRDefault="00AB410E"/>
  </w:footnote>
  <w:footnote w:id="2">
    <w:p w14:paraId="7E68D715" w14:textId="77777777" w:rsidR="00B7538D" w:rsidRPr="00911EBA" w:rsidRDefault="00B7538D">
      <w:pPr>
        <w:pStyle w:val="Testonotaapidipagina"/>
        <w:spacing w:line="360" w:lineRule="auto"/>
        <w:jc w:val="both"/>
        <w:rPr>
          <w:color w:val="000000" w:themeColor="text1"/>
        </w:rPr>
      </w:pPr>
      <w:r>
        <w:rPr>
          <w:rFonts w:ascii="Times New Roman" w:eastAsia="Times New Roman" w:hAnsi="Times New Roman" w:cs="Times New Roman"/>
          <w:sz w:val="24"/>
          <w:szCs w:val="24"/>
          <w:vertAlign w:val="superscript"/>
        </w:rPr>
        <w:footnoteRef/>
      </w:r>
      <w:r>
        <w:rPr>
          <w:rFonts w:ascii="Times New Roman" w:hAnsi="Times New Roman"/>
        </w:rPr>
        <w:t xml:space="preserve"> Each of these formal </w:t>
      </w:r>
      <w:r w:rsidRPr="00911EBA">
        <w:rPr>
          <w:rFonts w:ascii="Times New Roman" w:hAnsi="Times New Roman"/>
          <w:color w:val="000000" w:themeColor="text1"/>
        </w:rPr>
        <w:t xml:space="preserve">features </w:t>
      </w:r>
      <w:r w:rsidRPr="00911EBA">
        <w:rPr>
          <w:rFonts w:ascii="Times New Roman" w:hAnsi="Times New Roman"/>
          <w:color w:val="000000" w:themeColor="text1"/>
          <w:u w:color="5B9BD5"/>
        </w:rPr>
        <w:t xml:space="preserve">has </w:t>
      </w:r>
      <w:r w:rsidRPr="00911EBA">
        <w:rPr>
          <w:rFonts w:ascii="Times New Roman" w:hAnsi="Times New Roman"/>
          <w:color w:val="000000" w:themeColor="text1"/>
        </w:rPr>
        <w:t xml:space="preserve">been </w:t>
      </w:r>
      <w:r>
        <w:rPr>
          <w:rFonts w:ascii="Times New Roman" w:hAnsi="Times New Roman"/>
        </w:rPr>
        <w:t xml:space="preserve">challenged. We will not attempt to settle the question of whether grounding is formally unitary. For example, Jenkins (2011) challenges </w:t>
      </w:r>
      <w:proofErr w:type="spellStart"/>
      <w:r>
        <w:rPr>
          <w:rFonts w:ascii="Times New Roman" w:hAnsi="Times New Roman"/>
        </w:rPr>
        <w:t>irreflexivity</w:t>
      </w:r>
      <w:proofErr w:type="spellEnd"/>
      <w:r>
        <w:rPr>
          <w:rFonts w:ascii="Times New Roman" w:hAnsi="Times New Roman"/>
        </w:rPr>
        <w:t xml:space="preserve">. Wilson (2014) calls asymmetry into question. Schaffer (2012) offers a counterexample to the transitivity of grounding. For a more general overview of how different formal properties of grounding can </w:t>
      </w:r>
      <w:r w:rsidRPr="00911EBA">
        <w:rPr>
          <w:rFonts w:ascii="Times New Roman" w:hAnsi="Times New Roman"/>
          <w:color w:val="000000" w:themeColor="text1"/>
        </w:rPr>
        <w:t xml:space="preserve">be </w:t>
      </w:r>
      <w:r w:rsidRPr="00911EBA">
        <w:rPr>
          <w:rFonts w:ascii="Times New Roman" w:hAnsi="Times New Roman"/>
          <w:color w:val="000000" w:themeColor="text1"/>
          <w:u w:color="5B9BD5"/>
        </w:rPr>
        <w:t>defended</w:t>
      </w:r>
      <w:r w:rsidRPr="00911EBA">
        <w:rPr>
          <w:rFonts w:ascii="Times New Roman" w:hAnsi="Times New Roman"/>
          <w:color w:val="000000" w:themeColor="text1"/>
        </w:rPr>
        <w:t>, see Bliss and Priest (2018).</w:t>
      </w:r>
    </w:p>
  </w:footnote>
  <w:footnote w:id="3">
    <w:p w14:paraId="171035BF" w14:textId="77777777" w:rsidR="00B7538D" w:rsidRPr="00911EBA" w:rsidRDefault="00B7538D">
      <w:pPr>
        <w:pStyle w:val="Testonotaapidipagina"/>
        <w:spacing w:line="360" w:lineRule="auto"/>
        <w:jc w:val="both"/>
        <w:rPr>
          <w:color w:val="000000" w:themeColor="text1"/>
        </w:rPr>
      </w:pPr>
      <w:r w:rsidRPr="00911EBA">
        <w:rPr>
          <w:rFonts w:ascii="Times New Roman" w:eastAsia="Times New Roman" w:hAnsi="Times New Roman" w:cs="Times New Roman"/>
          <w:color w:val="000000" w:themeColor="text1"/>
          <w:sz w:val="24"/>
          <w:szCs w:val="24"/>
          <w:vertAlign w:val="superscript"/>
        </w:rPr>
        <w:footnoteRef/>
      </w:r>
      <w:r w:rsidRPr="00911EBA">
        <w:rPr>
          <w:rFonts w:ascii="Times New Roman" w:hAnsi="Times New Roman"/>
          <w:color w:val="000000" w:themeColor="text1"/>
          <w:sz w:val="24"/>
          <w:szCs w:val="24"/>
        </w:rPr>
        <w:t xml:space="preserve"> </w:t>
      </w:r>
      <w:r w:rsidRPr="00911EBA">
        <w:rPr>
          <w:rFonts w:ascii="Times New Roman" w:hAnsi="Times New Roman"/>
          <w:color w:val="000000" w:themeColor="text1"/>
        </w:rPr>
        <w:t xml:space="preserve">Against the completability of partial grounds, see </w:t>
      </w:r>
      <w:proofErr w:type="spellStart"/>
      <w:r w:rsidRPr="00911EBA">
        <w:rPr>
          <w:rFonts w:ascii="Times New Roman" w:hAnsi="Times New Roman"/>
          <w:color w:val="000000" w:themeColor="text1"/>
        </w:rPr>
        <w:t>Leuenberger</w:t>
      </w:r>
      <w:proofErr w:type="spellEnd"/>
      <w:r w:rsidRPr="00911EBA">
        <w:rPr>
          <w:rFonts w:ascii="Times New Roman" w:hAnsi="Times New Roman"/>
          <w:color w:val="000000" w:themeColor="text1"/>
        </w:rPr>
        <w:t xml:space="preserve"> (2019). For our purposes, it suffices to accept the distinction between partial and full grounds. Whether the </w:t>
      </w:r>
      <w:proofErr w:type="spellStart"/>
      <w:r w:rsidRPr="00911EBA">
        <w:rPr>
          <w:rFonts w:ascii="Times New Roman" w:hAnsi="Times New Roman"/>
          <w:color w:val="000000" w:themeColor="text1"/>
        </w:rPr>
        <w:t>completablity</w:t>
      </w:r>
      <w:proofErr w:type="spellEnd"/>
      <w:r w:rsidRPr="00911EBA">
        <w:rPr>
          <w:rFonts w:ascii="Times New Roman" w:hAnsi="Times New Roman"/>
          <w:color w:val="000000" w:themeColor="text1"/>
        </w:rPr>
        <w:t xml:space="preserve"> principle is false does not concern us for its </w:t>
      </w:r>
      <w:r w:rsidRPr="00911EBA">
        <w:rPr>
          <w:rFonts w:ascii="Times New Roman" w:hAnsi="Times New Roman"/>
          <w:color w:val="000000" w:themeColor="text1"/>
          <w:u w:color="5B9BD5"/>
        </w:rPr>
        <w:t xml:space="preserve">possible falsity </w:t>
      </w:r>
      <w:r w:rsidRPr="00911EBA">
        <w:rPr>
          <w:rFonts w:ascii="Times New Roman" w:hAnsi="Times New Roman"/>
          <w:color w:val="000000" w:themeColor="text1"/>
        </w:rPr>
        <w:t>does not undermine the distinction.</w:t>
      </w:r>
    </w:p>
  </w:footnote>
  <w:footnote w:id="4">
    <w:p w14:paraId="63EA9044" w14:textId="77777777" w:rsidR="00B7538D" w:rsidRDefault="00B7538D">
      <w:pPr>
        <w:pStyle w:val="Testonotaapidipagina"/>
        <w:spacing w:line="360" w:lineRule="auto"/>
        <w:jc w:val="both"/>
      </w:pPr>
      <w:r w:rsidRPr="00911EBA">
        <w:rPr>
          <w:rFonts w:ascii="Times New Roman" w:eastAsia="Times New Roman" w:hAnsi="Times New Roman" w:cs="Times New Roman"/>
          <w:color w:val="000000" w:themeColor="text1"/>
          <w:sz w:val="24"/>
          <w:szCs w:val="24"/>
          <w:vertAlign w:val="superscript"/>
        </w:rPr>
        <w:footnoteRef/>
      </w:r>
      <w:r w:rsidRPr="00911EBA">
        <w:rPr>
          <w:rFonts w:ascii="Times New Roman" w:hAnsi="Times New Roman"/>
          <w:color w:val="000000" w:themeColor="text1"/>
        </w:rPr>
        <w:t xml:space="preserve">  </w:t>
      </w:r>
      <w:r w:rsidRPr="00911EBA">
        <w:rPr>
          <w:rFonts w:ascii="Times New Roman" w:hAnsi="Times New Roman"/>
          <w:color w:val="000000" w:themeColor="text1"/>
          <w:u w:color="5B9BD5"/>
        </w:rPr>
        <w:t>French defines Priority OS as ‘Weak Structural Realism’, but it is plausible to identify these two views.</w:t>
      </w:r>
    </w:p>
  </w:footnote>
  <w:footnote w:id="5">
    <w:p w14:paraId="38AD5D2A" w14:textId="77777777" w:rsidR="00B7538D" w:rsidRDefault="00B7538D">
      <w:pPr>
        <w:pStyle w:val="Testonotaapidipagina"/>
      </w:pPr>
      <w:r>
        <w:rPr>
          <w:rFonts w:ascii="Times New Roman" w:eastAsia="Times New Roman" w:hAnsi="Times New Roman" w:cs="Times New Roman"/>
          <w:sz w:val="24"/>
          <w:szCs w:val="24"/>
          <w:vertAlign w:val="superscript"/>
        </w:rPr>
        <w:footnoteRef/>
      </w:r>
      <w:r>
        <w:rPr>
          <w:rStyle w:val="NessunoA"/>
        </w:rPr>
        <w:t xml:space="preserve"> </w:t>
      </w:r>
      <w:r>
        <w:rPr>
          <w:rFonts w:ascii="Times New Roman" w:hAnsi="Times New Roman"/>
        </w:rPr>
        <w:t xml:space="preserve">Being </w:t>
      </w:r>
      <w:r>
        <w:rPr>
          <w:rFonts w:ascii="Times New Roman" w:hAnsi="Times New Roman"/>
          <w:i/>
          <w:iCs/>
        </w:rPr>
        <w:t>un</w:t>
      </w:r>
      <w:r>
        <w:rPr>
          <w:rFonts w:ascii="Times New Roman" w:hAnsi="Times New Roman"/>
        </w:rPr>
        <w:t xml:space="preserve">grounded must not be confused with being </w:t>
      </w:r>
      <w:r>
        <w:rPr>
          <w:rFonts w:ascii="Times New Roman" w:hAnsi="Times New Roman"/>
          <w:i/>
          <w:iCs/>
        </w:rPr>
        <w:t>zero</w:t>
      </w:r>
      <w:r>
        <w:rPr>
          <w:rFonts w:ascii="Times New Roman" w:hAnsi="Times New Roman"/>
        </w:rPr>
        <w:t>-grounded. The latter case permits that something is grounded in zero elements. The former, which is our target case, implies that there is no number of elements (not even zero) that grounds which that is ungrounded. For more on the distinction between these two notions, see Fine (2012, pp. 47–48)</w:t>
      </w:r>
    </w:p>
  </w:footnote>
  <w:footnote w:id="6">
    <w:p w14:paraId="6DDBF3A4" w14:textId="540C6F98" w:rsidR="00B7538D" w:rsidRDefault="00B7538D">
      <w:pPr>
        <w:pStyle w:val="Testonotaapidipagina"/>
        <w:spacing w:line="360" w:lineRule="auto"/>
        <w:jc w:val="both"/>
      </w:pPr>
      <w:r>
        <w:rPr>
          <w:rFonts w:ascii="Times New Roman" w:eastAsia="Times New Roman" w:hAnsi="Times New Roman" w:cs="Times New Roman"/>
          <w:sz w:val="24"/>
          <w:szCs w:val="24"/>
          <w:vertAlign w:val="superscript"/>
        </w:rPr>
        <w:footnoteRef/>
      </w:r>
      <w:r>
        <w:rPr>
          <w:rStyle w:val="NessunoA"/>
        </w:rPr>
        <w:t xml:space="preserve"> </w:t>
      </w:r>
      <w:r w:rsidRPr="005F1652">
        <w:rPr>
          <w:rFonts w:ascii="Times New Roman" w:hAnsi="Times New Roman"/>
          <w:color w:val="000000" w:themeColor="text1"/>
          <w:u w:color="5A8A39"/>
        </w:rPr>
        <w:t>Wolf</w:t>
      </w:r>
      <w:r w:rsidR="000333C1" w:rsidRPr="005F1652">
        <w:rPr>
          <w:rFonts w:ascii="Times New Roman" w:hAnsi="Times New Roman"/>
          <w:color w:val="000000" w:themeColor="text1"/>
          <w:u w:color="5A8A39"/>
        </w:rPr>
        <w:t>f</w:t>
      </w:r>
      <w:r w:rsidRPr="005F1652">
        <w:rPr>
          <w:rFonts w:ascii="Times New Roman" w:hAnsi="Times New Roman"/>
          <w:color w:val="000000" w:themeColor="text1"/>
          <w:u w:color="5A8A39"/>
        </w:rPr>
        <w:t xml:space="preserve"> (2012) </w:t>
      </w:r>
      <w:r>
        <w:rPr>
          <w:rFonts w:ascii="Times New Roman" w:hAnsi="Times New Roman"/>
          <w:u w:color="5A8A39"/>
        </w:rPr>
        <w:t xml:space="preserve">raises a different objection to supervenience, focused on the link between reduction and supervenience: </w:t>
      </w:r>
      <w:r>
        <w:rPr>
          <w:rFonts w:ascii="Times New Roman" w:hAnsi="Times New Roman"/>
          <w:u w:color="5A8A39"/>
          <w:shd w:val="clear" w:color="auto" w:fill="FFFFFF"/>
        </w:rPr>
        <w:t>«for A to reduce to B, A has to supervene on B. For A to supervene on B, there</w:t>
      </w:r>
      <w:r>
        <w:rPr>
          <w:rFonts w:ascii="Times New Roman" w:hAnsi="Times New Roman"/>
          <w:i/>
          <w:iCs/>
          <w:u w:color="5A8A39"/>
          <w:shd w:val="clear" w:color="auto" w:fill="FFFFFF"/>
        </w:rPr>
        <w:t xml:space="preserve"> cannot </w:t>
      </w:r>
      <w:r>
        <w:rPr>
          <w:rFonts w:ascii="Times New Roman" w:hAnsi="Times New Roman"/>
          <w:u w:color="5A8A39"/>
          <w:shd w:val="clear" w:color="auto" w:fill="FFFFFF"/>
        </w:rPr>
        <w:t>be a change in A without a change in B» (ibid. p. 611). However, the modal force carried by supervenience is too weak to establish such a reduction claim; moreover, counterexamples from physics shows that supervenience does not hold in the case of representations and symmetry groups. Consequently, representations do not reduce to symmetry groups.</w:t>
      </w:r>
    </w:p>
  </w:footnote>
  <w:footnote w:id="7">
    <w:p w14:paraId="2A1EBD2F" w14:textId="77777777" w:rsidR="00B7538D" w:rsidRDefault="00B7538D">
      <w:pPr>
        <w:pStyle w:val="Testonotaapidipagina"/>
        <w:spacing w:line="360" w:lineRule="auto"/>
        <w:jc w:val="both"/>
      </w:pPr>
      <w:r>
        <w:rPr>
          <w:rFonts w:ascii="Times New Roman" w:eastAsia="Times New Roman" w:hAnsi="Times New Roman" w:cs="Times New Roman"/>
          <w:sz w:val="24"/>
          <w:szCs w:val="24"/>
          <w:vertAlign w:val="superscript"/>
        </w:rPr>
        <w:footnoteRef/>
      </w:r>
      <w:r>
        <w:rPr>
          <w:rStyle w:val="NessunoA"/>
        </w:rPr>
        <w:t xml:space="preserve"> </w:t>
      </w:r>
      <w:r>
        <w:rPr>
          <w:rFonts w:ascii="Times New Roman" w:hAnsi="Times New Roman"/>
        </w:rPr>
        <w:t xml:space="preserve">This </w:t>
      </w:r>
      <w:r w:rsidRPr="00911EBA">
        <w:rPr>
          <w:rFonts w:ascii="Times New Roman" w:hAnsi="Times New Roman"/>
          <w:color w:val="000000" w:themeColor="text1"/>
          <w:u w:color="5B9BD5"/>
        </w:rPr>
        <w:t xml:space="preserve">schema expresses </w:t>
      </w:r>
      <w:r w:rsidRPr="00911EBA">
        <w:rPr>
          <w:rFonts w:ascii="Times New Roman" w:hAnsi="Times New Roman"/>
          <w:color w:val="000000" w:themeColor="text1"/>
        </w:rPr>
        <w:t xml:space="preserve">a </w:t>
      </w:r>
      <w:r>
        <w:rPr>
          <w:rFonts w:ascii="Times New Roman" w:hAnsi="Times New Roman"/>
        </w:rPr>
        <w:t xml:space="preserve">form of modal-existential dependence (Lowe 1994). However, other interpretations of dependence have been formulated. Among them, we can find essential dependence (Fine 1994; 1995) and identity dependence (Lowe 1994; </w:t>
      </w:r>
      <w:proofErr w:type="spellStart"/>
      <w:r>
        <w:rPr>
          <w:rFonts w:ascii="Times New Roman" w:hAnsi="Times New Roman"/>
        </w:rPr>
        <w:t>Tahko</w:t>
      </w:r>
      <w:proofErr w:type="spellEnd"/>
      <w:r>
        <w:rPr>
          <w:rFonts w:ascii="Times New Roman" w:hAnsi="Times New Roman"/>
        </w:rPr>
        <w:t xml:space="preserve"> and Lowe 2015). For a more comprehensive analysis of the varieties of dependence, see </w:t>
      </w:r>
      <w:proofErr w:type="spellStart"/>
      <w:r>
        <w:rPr>
          <w:rFonts w:ascii="Times New Roman" w:hAnsi="Times New Roman"/>
        </w:rPr>
        <w:t>Tahko</w:t>
      </w:r>
      <w:proofErr w:type="spellEnd"/>
      <w:r>
        <w:rPr>
          <w:rFonts w:ascii="Times New Roman" w:hAnsi="Times New Roman"/>
        </w:rPr>
        <w:t xml:space="preserve"> and Lowe (2015) and </w:t>
      </w:r>
      <w:proofErr w:type="spellStart"/>
      <w:r>
        <w:rPr>
          <w:rFonts w:ascii="Times New Roman" w:hAnsi="Times New Roman"/>
        </w:rPr>
        <w:t>Koslicki</w:t>
      </w:r>
      <w:proofErr w:type="spellEnd"/>
      <w:r>
        <w:rPr>
          <w:rFonts w:ascii="Times New Roman" w:hAnsi="Times New Roman"/>
        </w:rPr>
        <w:t xml:space="preserve"> (2012).</w:t>
      </w:r>
    </w:p>
  </w:footnote>
  <w:footnote w:id="8">
    <w:p w14:paraId="784C8F69" w14:textId="77777777" w:rsidR="00B7538D" w:rsidRDefault="00B7538D">
      <w:pPr>
        <w:pStyle w:val="Testonotaapidipagina"/>
        <w:spacing w:line="360" w:lineRule="auto"/>
        <w:jc w:val="both"/>
      </w:pPr>
      <w:r>
        <w:rPr>
          <w:rFonts w:ascii="Times New Roman" w:eastAsia="Times New Roman" w:hAnsi="Times New Roman" w:cs="Times New Roman"/>
          <w:sz w:val="24"/>
          <w:szCs w:val="24"/>
          <w:vertAlign w:val="superscript"/>
        </w:rPr>
        <w:footnoteRef/>
      </w:r>
      <w:r>
        <w:rPr>
          <w:rFonts w:ascii="Times New Roman" w:hAnsi="Times New Roman"/>
        </w:rPr>
        <w:t xml:space="preserve"> Here talk of fundamental kinds is not to be understood in terms of these kinds being ungrounded. Rather it is best regarded as pointing out the most basic kinds that we find at the fundamental level and that constitute the less basic ones.</w:t>
      </w:r>
    </w:p>
  </w:footnote>
  <w:footnote w:id="9">
    <w:p w14:paraId="2C269918" w14:textId="77777777" w:rsidR="00B7538D" w:rsidRPr="002569BB" w:rsidRDefault="00B7538D">
      <w:pPr>
        <w:pStyle w:val="Testonotaapidipagina"/>
        <w:rPr>
          <w:color w:val="000000" w:themeColor="text1"/>
        </w:rPr>
      </w:pPr>
      <w:r>
        <w:rPr>
          <w:rFonts w:ascii="Times New Roman" w:eastAsia="Times New Roman" w:hAnsi="Times New Roman" w:cs="Times New Roman"/>
          <w:sz w:val="24"/>
          <w:szCs w:val="24"/>
          <w:vertAlign w:val="superscript"/>
        </w:rPr>
        <w:footnoteRef/>
      </w:r>
      <w:r>
        <w:rPr>
          <w:rStyle w:val="NessunoA"/>
        </w:rPr>
        <w:t xml:space="preserve"> </w:t>
      </w:r>
      <w:r>
        <w:rPr>
          <w:rFonts w:ascii="Times New Roman" w:hAnsi="Times New Roman"/>
        </w:rPr>
        <w:t xml:space="preserve">Maybe </w:t>
      </w:r>
      <w:r>
        <w:rPr>
          <w:rFonts w:ascii="Times New Roman" w:hAnsi="Times New Roman"/>
          <w:i/>
          <w:iCs/>
        </w:rPr>
        <w:t xml:space="preserve">r </w:t>
      </w:r>
      <w:r>
        <w:rPr>
          <w:rFonts w:ascii="Times New Roman" w:hAnsi="Times New Roman"/>
        </w:rPr>
        <w:t xml:space="preserve">belongs to the category of </w:t>
      </w:r>
      <w:r>
        <w:rPr>
          <w:rFonts w:ascii="Times New Roman" w:hAnsi="Times New Roman"/>
          <w:i/>
          <w:iCs/>
        </w:rPr>
        <w:t xml:space="preserve">activities </w:t>
      </w:r>
      <w:r>
        <w:rPr>
          <w:rFonts w:ascii="Times New Roman" w:hAnsi="Times New Roman"/>
        </w:rPr>
        <w:t xml:space="preserve">or </w:t>
      </w:r>
      <w:r>
        <w:rPr>
          <w:rFonts w:ascii="Times New Roman" w:hAnsi="Times New Roman"/>
          <w:i/>
          <w:iCs/>
        </w:rPr>
        <w:t xml:space="preserve">processes </w:t>
      </w:r>
      <w:r>
        <w:rPr>
          <w:rFonts w:ascii="Times New Roman" w:hAnsi="Times New Roman"/>
        </w:rPr>
        <w:t xml:space="preserve">if these are </w:t>
      </w:r>
      <w:r w:rsidRPr="002569BB">
        <w:rPr>
          <w:rFonts w:ascii="Times New Roman" w:hAnsi="Times New Roman"/>
          <w:color w:val="000000" w:themeColor="text1"/>
        </w:rPr>
        <w:t xml:space="preserve">indeed </w:t>
      </w:r>
      <w:r w:rsidRPr="002569BB">
        <w:rPr>
          <w:rFonts w:ascii="Times New Roman" w:hAnsi="Times New Roman"/>
          <w:color w:val="000000" w:themeColor="text1"/>
          <w:u w:color="5B9BD5"/>
        </w:rPr>
        <w:t>irreducible to either objects or structures</w:t>
      </w:r>
      <w:r w:rsidRPr="002569BB">
        <w:rPr>
          <w:color w:val="000000" w:themeColor="text1"/>
          <w:u w:color="5B9BD5"/>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1C51AD"/>
    <w:multiLevelType w:val="hybridMultilevel"/>
    <w:tmpl w:val="21AAEA30"/>
    <w:styleLink w:val="Stileimportato2"/>
    <w:lvl w:ilvl="0" w:tplc="FA948EFE">
      <w:start w:val="1"/>
      <w:numFmt w:val="low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4FD8634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990BE8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A2AD6D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4CB98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E647B5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9D0AB7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040D2F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BFE373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34E7C43"/>
    <w:multiLevelType w:val="hybridMultilevel"/>
    <w:tmpl w:val="D2685966"/>
    <w:styleLink w:val="Stileimportato1"/>
    <w:lvl w:ilvl="0" w:tplc="39AAB3B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E98B20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F40C83C">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333C020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52CB0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324BA94">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2DFCA35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49A222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6025E66">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9F77FD6"/>
    <w:multiLevelType w:val="hybridMultilevel"/>
    <w:tmpl w:val="D2685966"/>
    <w:numStyleLink w:val="Stileimportato1"/>
  </w:abstractNum>
  <w:abstractNum w:abstractNumId="3" w15:restartNumberingAfterBreak="0">
    <w:nsid w:val="71011177"/>
    <w:multiLevelType w:val="hybridMultilevel"/>
    <w:tmpl w:val="21AAEA30"/>
    <w:numStyleLink w:val="Stileimportato2"/>
  </w:abstractNum>
  <w:num w:numId="1">
    <w:abstractNumId w:val="1"/>
  </w:num>
  <w:num w:numId="2">
    <w:abstractNumId w:val="2"/>
  </w:num>
  <w:num w:numId="3">
    <w:abstractNumId w:val="2"/>
    <w:lvlOverride w:ilvl="0">
      <w:lvl w:ilvl="0" w:tplc="97B0CDEA">
        <w:start w:val="1"/>
        <w:numFmt w:val="decimal"/>
        <w:lvlText w:val="%1."/>
        <w:lvlJc w:val="left"/>
        <w:pPr>
          <w:tabs>
            <w:tab w:val="num" w:pos="2160"/>
          </w:tabs>
          <w:ind w:left="720"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580F932">
        <w:start w:val="1"/>
        <w:numFmt w:val="lowerLetter"/>
        <w:lvlText w:val="%2."/>
        <w:lvlJc w:val="left"/>
        <w:pPr>
          <w:tabs>
            <w:tab w:val="left" w:pos="2160"/>
            <w:tab w:val="num" w:pos="2880"/>
          </w:tabs>
          <w:ind w:left="1440"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D2071B2">
        <w:start w:val="1"/>
        <w:numFmt w:val="lowerRoman"/>
        <w:lvlText w:val="%3."/>
        <w:lvlJc w:val="left"/>
        <w:pPr>
          <w:tabs>
            <w:tab w:val="left" w:pos="2160"/>
            <w:tab w:val="num" w:pos="3600"/>
          </w:tabs>
          <w:ind w:left="2160" w:firstLine="7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F6A7E4E">
        <w:start w:val="1"/>
        <w:numFmt w:val="decimal"/>
        <w:lvlText w:val="%4."/>
        <w:lvlJc w:val="left"/>
        <w:pPr>
          <w:tabs>
            <w:tab w:val="left" w:pos="2160"/>
            <w:tab w:val="num" w:pos="4320"/>
          </w:tabs>
          <w:ind w:left="2880"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1A646E4">
        <w:start w:val="1"/>
        <w:numFmt w:val="lowerLetter"/>
        <w:lvlText w:val="%5."/>
        <w:lvlJc w:val="left"/>
        <w:pPr>
          <w:tabs>
            <w:tab w:val="left" w:pos="2160"/>
            <w:tab w:val="num" w:pos="5040"/>
          </w:tabs>
          <w:ind w:left="3600"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FB43A4C">
        <w:start w:val="1"/>
        <w:numFmt w:val="lowerRoman"/>
        <w:lvlText w:val="%6."/>
        <w:lvlJc w:val="left"/>
        <w:pPr>
          <w:tabs>
            <w:tab w:val="left" w:pos="2160"/>
            <w:tab w:val="num" w:pos="5760"/>
          </w:tabs>
          <w:ind w:left="4320" w:firstLine="7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FE6EC6A">
        <w:start w:val="1"/>
        <w:numFmt w:val="decimal"/>
        <w:lvlText w:val="%7."/>
        <w:lvlJc w:val="left"/>
        <w:pPr>
          <w:tabs>
            <w:tab w:val="left" w:pos="2160"/>
            <w:tab w:val="num" w:pos="6480"/>
          </w:tabs>
          <w:ind w:left="5040"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0CA3912">
        <w:start w:val="1"/>
        <w:numFmt w:val="lowerLetter"/>
        <w:lvlText w:val="%8."/>
        <w:lvlJc w:val="left"/>
        <w:pPr>
          <w:tabs>
            <w:tab w:val="left" w:pos="2160"/>
            <w:tab w:val="num" w:pos="7200"/>
          </w:tabs>
          <w:ind w:left="5760"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EC4C47C">
        <w:start w:val="1"/>
        <w:numFmt w:val="lowerRoman"/>
        <w:lvlText w:val="%9."/>
        <w:lvlJc w:val="left"/>
        <w:pPr>
          <w:tabs>
            <w:tab w:val="left" w:pos="2160"/>
            <w:tab w:val="num" w:pos="7920"/>
          </w:tabs>
          <w:ind w:left="6480" w:firstLine="7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defaultTabStop w:val="720"/>
  <w:autoHyphenation/>
  <w:hyphenationZone w:val="283"/>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xNDY0NTQxszA1NDBV0lEKTi0uzszPAykwrgUAjFy/+CwAAAA="/>
  </w:docVars>
  <w:rsids>
    <w:rsidRoot w:val="00A968F7"/>
    <w:rsid w:val="000333C1"/>
    <w:rsid w:val="0003472D"/>
    <w:rsid w:val="0009428B"/>
    <w:rsid w:val="0024740A"/>
    <w:rsid w:val="002569BB"/>
    <w:rsid w:val="002878B0"/>
    <w:rsid w:val="005F1652"/>
    <w:rsid w:val="006D7268"/>
    <w:rsid w:val="007C38C9"/>
    <w:rsid w:val="007D652F"/>
    <w:rsid w:val="008B7235"/>
    <w:rsid w:val="00911EBA"/>
    <w:rsid w:val="009E765D"/>
    <w:rsid w:val="00A968F7"/>
    <w:rsid w:val="00AB410E"/>
    <w:rsid w:val="00AD23AA"/>
    <w:rsid w:val="00AF3773"/>
    <w:rsid w:val="00B52BDE"/>
    <w:rsid w:val="00B67018"/>
    <w:rsid w:val="00B7538D"/>
    <w:rsid w:val="00C33C7B"/>
    <w:rsid w:val="00CA2C55"/>
    <w:rsid w:val="00D40967"/>
    <w:rsid w:val="00EA04D0"/>
    <w:rsid w:val="00EC4028"/>
    <w:rsid w:val="00F27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AF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imes New Roman"/>
      <w:color w:val="000000"/>
      <w:sz w:val="24"/>
      <w:szCs w:val="24"/>
      <w:u w:color="000000"/>
      <w:lang w:val="en-US"/>
      <w14:textOutline w14:w="0" w14:cap="flat" w14:cmpd="sng" w14:algn="ctr">
        <w14:noFill/>
        <w14:prstDash w14:val="solid"/>
        <w14:bevel/>
      </w14:textOut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513"/>
        <w:tab w:val="right" w:pos="9026"/>
      </w:tabs>
    </w:pPr>
    <w:rPr>
      <w:rFonts w:ascii="Calibri" w:eastAsia="Calibri" w:hAnsi="Calibri" w:cs="Calibri"/>
      <w:color w:val="000000"/>
      <w:sz w:val="21"/>
      <w:szCs w:val="21"/>
      <w:u w:color="000000"/>
      <w:lang w:val="en-US"/>
      <w14:textOutline w14:w="12700" w14:cap="flat" w14:cmpd="sng" w14:algn="ctr">
        <w14:noFill/>
        <w14:prstDash w14:val="solid"/>
        <w14:miter w14:lim="400000"/>
      </w14:textOutline>
    </w:rPr>
  </w:style>
  <w:style w:type="character" w:customStyle="1" w:styleId="NessunoA">
    <w:name w:val="Nessuno A"/>
  </w:style>
  <w:style w:type="paragraph" w:styleId="Pidipagina">
    <w:name w:val="footer"/>
    <w:pPr>
      <w:tabs>
        <w:tab w:val="center" w:pos="4513"/>
        <w:tab w:val="right" w:pos="9026"/>
      </w:tabs>
    </w:pPr>
    <w:rPr>
      <w:rFonts w:ascii="Calibri" w:eastAsia="Calibri" w:hAnsi="Calibri" w:cs="Calibri"/>
      <w:color w:val="000000"/>
      <w:sz w:val="21"/>
      <w:szCs w:val="21"/>
      <w:u w:color="000000"/>
      <w:lang w:val="en-US"/>
    </w:rPr>
  </w:style>
  <w:style w:type="paragraph" w:customStyle="1" w:styleId="Normal0">
    <w:name w:val="Normal0"/>
    <w:pPr>
      <w:spacing w:after="200" w:line="288" w:lineRule="auto"/>
    </w:pPr>
    <w:rPr>
      <w:rFonts w:ascii="Calibri" w:eastAsia="Calibri" w:hAnsi="Calibri" w:cs="Calibri"/>
      <w:color w:val="000000"/>
      <w:sz w:val="21"/>
      <w:szCs w:val="21"/>
      <w:u w:color="000000"/>
      <w:lang w:val="en-US"/>
    </w:rPr>
  </w:style>
  <w:style w:type="character" w:customStyle="1" w:styleId="Hyperlink0">
    <w:name w:val="Hyperlink.0"/>
    <w:rPr>
      <w:rFonts w:ascii="Times New Roman" w:hAnsi="Times New Roman"/>
      <w:i/>
      <w:iCs/>
      <w:sz w:val="24"/>
      <w:szCs w:val="24"/>
      <w:lang w:val="en-US"/>
    </w:rPr>
  </w:style>
  <w:style w:type="paragraph" w:styleId="Paragrafoelenco">
    <w:name w:val="List Paragraph"/>
    <w:pPr>
      <w:spacing w:after="200" w:line="288" w:lineRule="auto"/>
      <w:ind w:left="720"/>
    </w:pPr>
    <w:rPr>
      <w:rFonts w:ascii="Calibri" w:eastAsia="Calibri" w:hAnsi="Calibri" w:cs="Calibri"/>
      <w:color w:val="000000"/>
      <w:sz w:val="21"/>
      <w:szCs w:val="21"/>
      <w:u w:color="000000"/>
      <w:lang w:val="en-US"/>
    </w:rPr>
  </w:style>
  <w:style w:type="numbering" w:customStyle="1" w:styleId="Stileimportato1">
    <w:name w:val="Stile importato 1"/>
    <w:pPr>
      <w:numPr>
        <w:numId w:val="1"/>
      </w:numPr>
    </w:pPr>
  </w:style>
  <w:style w:type="paragraph" w:customStyle="1" w:styleId="Normal1">
    <w:name w:val="Normal1"/>
    <w:rPr>
      <w:rFonts w:eastAsia="Times New Roman"/>
      <w:color w:val="000000"/>
      <w:sz w:val="24"/>
      <w:szCs w:val="24"/>
      <w:u w:color="000000"/>
      <w:lang w:val="en-US"/>
      <w14:textOutline w14:w="12700" w14:cap="flat" w14:cmpd="sng" w14:algn="ctr">
        <w14:noFill/>
        <w14:prstDash w14:val="solid"/>
        <w14:miter w14:lim="400000"/>
      </w14:textOutline>
    </w:rPr>
  </w:style>
  <w:style w:type="paragraph" w:styleId="Testonotaapidipagina">
    <w:name w:val="footnote text"/>
    <w:rPr>
      <w:rFonts w:ascii="Calibri" w:eastAsia="Calibri" w:hAnsi="Calibri" w:cs="Calibri"/>
      <w:color w:val="000000"/>
      <w:u w:color="000000"/>
      <w:lang w:val="en-US"/>
    </w:rPr>
  </w:style>
  <w:style w:type="numbering" w:customStyle="1" w:styleId="Stileimportato2">
    <w:name w:val="Stile importato 2"/>
    <w:pPr>
      <w:numPr>
        <w:numId w:val="4"/>
      </w:numPr>
    </w:pPr>
  </w:style>
  <w:style w:type="character" w:customStyle="1" w:styleId="Nessuno">
    <w:name w:val="Nessuno"/>
  </w:style>
  <w:style w:type="character" w:customStyle="1" w:styleId="Hyperlink1">
    <w:name w:val="Hyperlink.1"/>
    <w:basedOn w:val="Nessuno"/>
    <w:rPr>
      <w:rFonts w:ascii="Times New Roman" w:eastAsia="Times New Roman" w:hAnsi="Times New Roman" w:cs="Times New Roman"/>
      <w:outline w:val="0"/>
      <w:color w:val="000000"/>
      <w:sz w:val="24"/>
      <w:szCs w:val="24"/>
      <w:u w:val="none" w:color="000000"/>
    </w:rPr>
  </w:style>
  <w:style w:type="character" w:customStyle="1" w:styleId="Hyperlink2">
    <w:name w:val="Hyperlink.2"/>
    <w:basedOn w:val="Nessuno"/>
    <w:rPr>
      <w:rFonts w:ascii="Times New Roman" w:eastAsia="Times New Roman" w:hAnsi="Times New Roman" w:cs="Times New Roman"/>
      <w:i/>
      <w:iCs/>
      <w:outline w:val="0"/>
      <w:color w:val="000000"/>
      <w:sz w:val="24"/>
      <w:szCs w:val="24"/>
      <w:u w:val="none" w:color="000000"/>
    </w:rPr>
  </w:style>
  <w:style w:type="character" w:styleId="Numeropagina">
    <w:name w:val="page number"/>
    <w:basedOn w:val="Carpredefinitoparagrafo"/>
    <w:uiPriority w:val="99"/>
    <w:semiHidden/>
    <w:unhideWhenUsed/>
    <w:rsid w:val="00AD23AA"/>
  </w:style>
  <w:style w:type="character" w:customStyle="1" w:styleId="apple-converted-space">
    <w:name w:val="apple-converted-space"/>
    <w:basedOn w:val="Carpredefinitoparagrafo"/>
    <w:rsid w:val="005F1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2000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hilpapers.org/asearch.pl?pub=822" TargetMode="External"/><Relationship Id="rId3" Type="http://schemas.openxmlformats.org/officeDocument/2006/relationships/settings" Target="settings.xml"/><Relationship Id="rId7" Type="http://schemas.openxmlformats.org/officeDocument/2006/relationships/hyperlink" Target="http://plato.stanford.edu/entries/dependence-ontologic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8537</Words>
  <Characters>48665</Characters>
  <Application>Microsoft Office Word</Application>
  <DocSecurity>0</DocSecurity>
  <Lines>405</Lines>
  <Paragraphs>114</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57088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2020-12-10T18:06:00Z</dcterms:created>
  <dcterms:modified xsi:type="dcterms:W3CDTF">2020-12-12T18:31:00Z</dcterms:modified>
  <cp:category/>
</cp:coreProperties>
</file>