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17A3A9" w14:textId="30937C6B" w:rsidR="00E2501E" w:rsidRPr="002F2845" w:rsidRDefault="00F7640D" w:rsidP="00721B2C">
      <w:pPr>
        <w:pStyle w:val="Heading1"/>
        <w:spacing w:line="360" w:lineRule="auto"/>
        <w:jc w:val="center"/>
        <w:rPr>
          <w:rFonts w:ascii="Times New Roman" w:hAnsi="Times New Roman" w:cs="Times New Roman"/>
        </w:rPr>
      </w:pPr>
      <w:r w:rsidRPr="002F2845">
        <w:rPr>
          <w:rFonts w:ascii="Times New Roman" w:hAnsi="Times New Roman" w:cs="Times New Roman"/>
        </w:rPr>
        <w:t xml:space="preserve">Instrumentalizing and Naturalizing Social Ontology: </w:t>
      </w:r>
      <w:r w:rsidR="00FE76D3" w:rsidRPr="002F2845">
        <w:rPr>
          <w:rFonts w:ascii="Times New Roman" w:hAnsi="Times New Roman" w:cs="Times New Roman"/>
        </w:rPr>
        <w:t>Replies to Lohse and Little</w:t>
      </w:r>
    </w:p>
    <w:p w14:paraId="10EEA5D3" w14:textId="0D59A4A3" w:rsidR="00F7640D" w:rsidRPr="002F2845" w:rsidRDefault="00F7640D" w:rsidP="00721B2C">
      <w:pPr>
        <w:spacing w:line="360" w:lineRule="auto"/>
        <w:rPr>
          <w:rFonts w:ascii="Times New Roman" w:hAnsi="Times New Roman" w:cs="Times New Roman"/>
        </w:rPr>
      </w:pPr>
    </w:p>
    <w:p w14:paraId="430DBE6E" w14:textId="3B2F7997" w:rsidR="0058349D" w:rsidRPr="002F2845" w:rsidRDefault="0058349D" w:rsidP="00721B2C">
      <w:pPr>
        <w:spacing w:line="360" w:lineRule="auto"/>
        <w:jc w:val="center"/>
        <w:rPr>
          <w:rFonts w:ascii="Times New Roman" w:hAnsi="Times New Roman" w:cs="Times New Roman"/>
          <w:b/>
          <w:bCs/>
        </w:rPr>
      </w:pPr>
      <w:r w:rsidRPr="002F2845">
        <w:rPr>
          <w:rFonts w:ascii="Times New Roman" w:hAnsi="Times New Roman" w:cs="Times New Roman"/>
          <w:b/>
          <w:bCs/>
        </w:rPr>
        <w:t>Abstract</w:t>
      </w:r>
    </w:p>
    <w:p w14:paraId="275874DE" w14:textId="2C03324F" w:rsidR="0058349D" w:rsidRPr="002F2845" w:rsidRDefault="00751F71" w:rsidP="00721B2C">
      <w:pPr>
        <w:spacing w:line="360" w:lineRule="auto"/>
        <w:rPr>
          <w:rFonts w:ascii="Times New Roman" w:hAnsi="Times New Roman" w:cs="Times New Roman"/>
        </w:rPr>
      </w:pPr>
      <w:r w:rsidRPr="002F2845">
        <w:rPr>
          <w:rFonts w:ascii="Times New Roman" w:hAnsi="Times New Roman" w:cs="Times New Roman"/>
        </w:rPr>
        <w:t xml:space="preserve">This article </w:t>
      </w:r>
      <w:r w:rsidR="004603A0" w:rsidRPr="002F2845">
        <w:rPr>
          <w:rFonts w:ascii="Times New Roman" w:hAnsi="Times New Roman" w:cs="Times New Roman"/>
        </w:rPr>
        <w:t>addresses</w:t>
      </w:r>
      <w:r w:rsidRPr="002F2845">
        <w:rPr>
          <w:rFonts w:ascii="Times New Roman" w:hAnsi="Times New Roman" w:cs="Times New Roman"/>
        </w:rPr>
        <w:t xml:space="preserve"> Simon Lohse’s and Daniel Little’s responses to my article “Is Social Ontology Prior to Social Scientific Methodology?”. </w:t>
      </w:r>
      <w:r w:rsidR="00C20036" w:rsidRPr="002F2845">
        <w:rPr>
          <w:rFonts w:ascii="Times New Roman" w:hAnsi="Times New Roman" w:cs="Times New Roman"/>
        </w:rPr>
        <w:t>In that article, I present a</w:t>
      </w:r>
      <w:r w:rsidR="00FA5DEE" w:rsidRPr="002F2845">
        <w:rPr>
          <w:rFonts w:ascii="Times New Roman" w:hAnsi="Times New Roman" w:cs="Times New Roman"/>
        </w:rPr>
        <w:t xml:space="preserve"> pragmatic and</w:t>
      </w:r>
      <w:r w:rsidR="00C20036" w:rsidRPr="002F2845">
        <w:rPr>
          <w:rFonts w:ascii="Times New Roman" w:hAnsi="Times New Roman" w:cs="Times New Roman"/>
        </w:rPr>
        <w:t xml:space="preserve"> deflationary view of the priority of social ontology to social science methodology where social ontolo</w:t>
      </w:r>
      <w:r w:rsidR="00FA5DEE" w:rsidRPr="002F2845">
        <w:rPr>
          <w:rFonts w:ascii="Times New Roman" w:hAnsi="Times New Roman" w:cs="Times New Roman"/>
        </w:rPr>
        <w:t>gy is</w:t>
      </w:r>
      <w:r w:rsidR="00165D6A" w:rsidRPr="002F2845">
        <w:rPr>
          <w:rFonts w:ascii="Times New Roman" w:hAnsi="Times New Roman" w:cs="Times New Roman"/>
        </w:rPr>
        <w:t xml:space="preserve"> valued for its ability to promote empirical success and </w:t>
      </w:r>
      <w:r w:rsidR="00165D6A" w:rsidRPr="002F2845">
        <w:rPr>
          <w:rFonts w:ascii="Times New Roman" w:hAnsi="Times New Roman" w:cs="Times New Roman"/>
          <w:i/>
          <w:iCs/>
        </w:rPr>
        <w:t xml:space="preserve">not </w:t>
      </w:r>
      <w:r w:rsidR="00165D6A" w:rsidRPr="002F2845">
        <w:rPr>
          <w:rFonts w:ascii="Times New Roman" w:hAnsi="Times New Roman" w:cs="Times New Roman"/>
        </w:rPr>
        <w:t xml:space="preserve">because it yields knowledge of what </w:t>
      </w:r>
      <w:r w:rsidR="006B700A" w:rsidRPr="002F2845">
        <w:rPr>
          <w:rFonts w:ascii="Times New Roman" w:hAnsi="Times New Roman" w:cs="Times New Roman"/>
        </w:rPr>
        <w:t xml:space="preserve">furnishes the social world. </w:t>
      </w:r>
      <w:r w:rsidRPr="002F2845">
        <w:rPr>
          <w:rFonts w:ascii="Times New Roman" w:hAnsi="Times New Roman" w:cs="Times New Roman"/>
        </w:rPr>
        <w:t>First,</w:t>
      </w:r>
      <w:r w:rsidR="00FA5DEE" w:rsidRPr="002F2845">
        <w:rPr>
          <w:rFonts w:ascii="Times New Roman" w:hAnsi="Times New Roman" w:cs="Times New Roman"/>
        </w:rPr>
        <w:t xml:space="preserve"> in</w:t>
      </w:r>
      <w:r w:rsidRPr="002F2845">
        <w:rPr>
          <w:rFonts w:ascii="Times New Roman" w:hAnsi="Times New Roman" w:cs="Times New Roman"/>
        </w:rPr>
        <w:t xml:space="preserve"> response to Lohse, I argue that my view is compatible with a role for ontological theorizing in the social sciences. However, the view that results </w:t>
      </w:r>
      <w:r w:rsidRPr="002F2845">
        <w:rPr>
          <w:rFonts w:ascii="Times New Roman" w:hAnsi="Times New Roman" w:cs="Times New Roman"/>
          <w:i/>
          <w:iCs/>
        </w:rPr>
        <w:t xml:space="preserve">instrumentalizes </w:t>
      </w:r>
      <w:r w:rsidRPr="002F2845">
        <w:rPr>
          <w:rFonts w:ascii="Times New Roman" w:hAnsi="Times New Roman" w:cs="Times New Roman"/>
        </w:rPr>
        <w:t xml:space="preserve">social ontology. Second, in my response to Little, I argue that the same considerations I made in my article apply to </w:t>
      </w:r>
      <w:r w:rsidRPr="002F2845">
        <w:rPr>
          <w:rFonts w:ascii="Times New Roman" w:hAnsi="Times New Roman" w:cs="Times New Roman"/>
          <w:i/>
          <w:iCs/>
        </w:rPr>
        <w:t xml:space="preserve">naturalistic </w:t>
      </w:r>
      <w:r w:rsidRPr="002F2845">
        <w:rPr>
          <w:rFonts w:ascii="Times New Roman" w:hAnsi="Times New Roman" w:cs="Times New Roman"/>
        </w:rPr>
        <w:t xml:space="preserve">attempts </w:t>
      </w:r>
      <w:r w:rsidR="00C20036" w:rsidRPr="002F2845">
        <w:rPr>
          <w:rFonts w:ascii="Times New Roman" w:hAnsi="Times New Roman" w:cs="Times New Roman"/>
        </w:rPr>
        <w:t>to motivate</w:t>
      </w:r>
      <w:r w:rsidR="00FA5DEE" w:rsidRPr="002F2845">
        <w:rPr>
          <w:rFonts w:ascii="Times New Roman" w:hAnsi="Times New Roman" w:cs="Times New Roman"/>
        </w:rPr>
        <w:t xml:space="preserve"> a non-deflationary view</w:t>
      </w:r>
      <w:r w:rsidR="00C20036" w:rsidRPr="002F2845">
        <w:rPr>
          <w:rFonts w:ascii="Times New Roman" w:hAnsi="Times New Roman" w:cs="Times New Roman"/>
        </w:rPr>
        <w:t xml:space="preserve">, repeating some of the central issues of that article. </w:t>
      </w:r>
    </w:p>
    <w:p w14:paraId="1C8E2465" w14:textId="7871AA48" w:rsidR="00751F71" w:rsidRPr="002F2845" w:rsidRDefault="00751F71" w:rsidP="00721B2C">
      <w:pPr>
        <w:spacing w:line="360" w:lineRule="auto"/>
        <w:rPr>
          <w:rFonts w:ascii="Times New Roman" w:hAnsi="Times New Roman" w:cs="Times New Roman"/>
        </w:rPr>
      </w:pPr>
    </w:p>
    <w:p w14:paraId="3B9E8D2F" w14:textId="748F98EA" w:rsidR="00BD3814" w:rsidRPr="002F2845" w:rsidRDefault="00BD3814" w:rsidP="00721B2C">
      <w:pPr>
        <w:spacing w:line="360" w:lineRule="auto"/>
        <w:rPr>
          <w:rFonts w:ascii="Times New Roman" w:hAnsi="Times New Roman" w:cs="Times New Roman"/>
        </w:rPr>
      </w:pPr>
      <w:r w:rsidRPr="002F2845">
        <w:rPr>
          <w:rFonts w:ascii="Times New Roman" w:hAnsi="Times New Roman" w:cs="Times New Roman"/>
          <w:b/>
          <w:bCs/>
        </w:rPr>
        <w:t>Keywords:</w:t>
      </w:r>
      <w:r w:rsidRPr="002F2845">
        <w:rPr>
          <w:rFonts w:ascii="Times New Roman" w:hAnsi="Times New Roman" w:cs="Times New Roman"/>
        </w:rPr>
        <w:t xml:space="preserve"> Naturalis</w:t>
      </w:r>
      <w:r w:rsidR="00266AFB" w:rsidRPr="002F2845">
        <w:rPr>
          <w:rFonts w:ascii="Times New Roman" w:hAnsi="Times New Roman" w:cs="Times New Roman"/>
        </w:rPr>
        <w:t>tic ontology</w:t>
      </w:r>
      <w:r w:rsidRPr="002F2845">
        <w:rPr>
          <w:rFonts w:ascii="Times New Roman" w:hAnsi="Times New Roman" w:cs="Times New Roman"/>
        </w:rPr>
        <w:t xml:space="preserve">, Metaontology, </w:t>
      </w:r>
      <w:r w:rsidR="00E34203" w:rsidRPr="002F2845">
        <w:rPr>
          <w:rFonts w:ascii="Times New Roman" w:hAnsi="Times New Roman" w:cs="Times New Roman"/>
        </w:rPr>
        <w:t>M</w:t>
      </w:r>
      <w:r w:rsidR="00E17DB8" w:rsidRPr="002F2845">
        <w:rPr>
          <w:rFonts w:ascii="Times New Roman" w:hAnsi="Times New Roman" w:cs="Times New Roman"/>
        </w:rPr>
        <w:t xml:space="preserve">eta social </w:t>
      </w:r>
      <w:r w:rsidRPr="002F2845">
        <w:rPr>
          <w:rFonts w:ascii="Times New Roman" w:hAnsi="Times New Roman" w:cs="Times New Roman"/>
        </w:rPr>
        <w:t xml:space="preserve">ontology. </w:t>
      </w:r>
    </w:p>
    <w:p w14:paraId="0F48D720" w14:textId="77777777" w:rsidR="00BD3814" w:rsidRPr="002F2845" w:rsidRDefault="00BD3814" w:rsidP="00721B2C">
      <w:pPr>
        <w:spacing w:line="360" w:lineRule="auto"/>
        <w:rPr>
          <w:rFonts w:ascii="Times New Roman" w:hAnsi="Times New Roman" w:cs="Times New Roman"/>
        </w:rPr>
      </w:pPr>
    </w:p>
    <w:p w14:paraId="6B07482A" w14:textId="5CCF56B0" w:rsidR="00F7640D" w:rsidRPr="002F2845" w:rsidRDefault="00F7640D" w:rsidP="00721B2C">
      <w:pPr>
        <w:pStyle w:val="Heading2"/>
        <w:numPr>
          <w:ilvl w:val="0"/>
          <w:numId w:val="2"/>
        </w:numPr>
        <w:spacing w:line="360" w:lineRule="auto"/>
        <w:rPr>
          <w:rFonts w:ascii="Times New Roman" w:hAnsi="Times New Roman" w:cs="Times New Roman"/>
        </w:rPr>
      </w:pPr>
      <w:r w:rsidRPr="002F2845">
        <w:rPr>
          <w:rFonts w:ascii="Times New Roman" w:hAnsi="Times New Roman" w:cs="Times New Roman"/>
        </w:rPr>
        <w:t xml:space="preserve">Introduction </w:t>
      </w:r>
    </w:p>
    <w:p w14:paraId="292D3E41" w14:textId="11ADD453" w:rsidR="00DA60EC" w:rsidRPr="002F2845" w:rsidRDefault="00F7640D" w:rsidP="00721B2C">
      <w:pPr>
        <w:spacing w:line="360" w:lineRule="auto"/>
        <w:rPr>
          <w:rFonts w:ascii="Times New Roman" w:hAnsi="Times New Roman" w:cs="Times New Roman"/>
        </w:rPr>
      </w:pPr>
      <w:r w:rsidRPr="002F2845">
        <w:rPr>
          <w:rFonts w:ascii="Times New Roman" w:hAnsi="Times New Roman" w:cs="Times New Roman"/>
        </w:rPr>
        <w:t>In this</w:t>
      </w:r>
      <w:r w:rsidR="00DA60EC" w:rsidRPr="002F2845">
        <w:rPr>
          <w:rFonts w:ascii="Times New Roman" w:hAnsi="Times New Roman" w:cs="Times New Roman"/>
        </w:rPr>
        <w:t xml:space="preserve"> article</w:t>
      </w:r>
      <w:r w:rsidRPr="002F2845">
        <w:rPr>
          <w:rFonts w:ascii="Times New Roman" w:hAnsi="Times New Roman" w:cs="Times New Roman"/>
        </w:rPr>
        <w:t xml:space="preserve">, </w:t>
      </w:r>
      <w:r w:rsidR="004475B7" w:rsidRPr="002F2845">
        <w:rPr>
          <w:rFonts w:ascii="Times New Roman" w:hAnsi="Times New Roman" w:cs="Times New Roman"/>
        </w:rPr>
        <w:t>I</w:t>
      </w:r>
      <w:r w:rsidRPr="002F2845">
        <w:rPr>
          <w:rFonts w:ascii="Times New Roman" w:hAnsi="Times New Roman" w:cs="Times New Roman"/>
        </w:rPr>
        <w:t xml:space="preserve"> respond to </w:t>
      </w:r>
      <w:r w:rsidR="00FE76D3" w:rsidRPr="002F2845">
        <w:rPr>
          <w:rFonts w:ascii="Times New Roman" w:hAnsi="Times New Roman" w:cs="Times New Roman"/>
        </w:rPr>
        <w:t xml:space="preserve">Simon </w:t>
      </w:r>
      <w:r w:rsidRPr="002F2845">
        <w:rPr>
          <w:rFonts w:ascii="Times New Roman" w:hAnsi="Times New Roman" w:cs="Times New Roman"/>
        </w:rPr>
        <w:t>Lohse’s and</w:t>
      </w:r>
      <w:r w:rsidR="00FE76D3" w:rsidRPr="002F2845">
        <w:rPr>
          <w:rFonts w:ascii="Times New Roman" w:hAnsi="Times New Roman" w:cs="Times New Roman"/>
        </w:rPr>
        <w:t xml:space="preserve"> Daniel</w:t>
      </w:r>
      <w:r w:rsidRPr="002F2845">
        <w:rPr>
          <w:rFonts w:ascii="Times New Roman" w:hAnsi="Times New Roman" w:cs="Times New Roman"/>
        </w:rPr>
        <w:t xml:space="preserve"> Little</w:t>
      </w:r>
      <w:r w:rsidR="00FE76D3" w:rsidRPr="002F2845">
        <w:rPr>
          <w:rFonts w:ascii="Times New Roman" w:hAnsi="Times New Roman" w:cs="Times New Roman"/>
        </w:rPr>
        <w:t>’s</w:t>
      </w:r>
      <w:r w:rsidRPr="002F2845">
        <w:rPr>
          <w:rFonts w:ascii="Times New Roman" w:hAnsi="Times New Roman" w:cs="Times New Roman"/>
        </w:rPr>
        <w:t xml:space="preserve"> </w:t>
      </w:r>
      <w:r w:rsidR="004603A0" w:rsidRPr="002F2845">
        <w:rPr>
          <w:rFonts w:ascii="Times New Roman" w:hAnsi="Times New Roman" w:cs="Times New Roman"/>
        </w:rPr>
        <w:t>responses to</w:t>
      </w:r>
      <w:r w:rsidRPr="002F2845">
        <w:rPr>
          <w:rFonts w:ascii="Times New Roman" w:hAnsi="Times New Roman" w:cs="Times New Roman"/>
        </w:rPr>
        <w:t xml:space="preserve"> my article, “Is Social Ontology Prior to Social Scientific Methodology?” (Lauer 2019). </w:t>
      </w:r>
      <w:r w:rsidR="003D177F" w:rsidRPr="002F2845">
        <w:rPr>
          <w:rFonts w:ascii="Times New Roman" w:hAnsi="Times New Roman" w:cs="Times New Roman"/>
        </w:rPr>
        <w:t>Section 2 presents the main ideas behind Lauer (2019)</w:t>
      </w:r>
      <w:r w:rsidR="00DA60EC" w:rsidRPr="002F2845">
        <w:rPr>
          <w:rFonts w:ascii="Times New Roman" w:hAnsi="Times New Roman" w:cs="Times New Roman"/>
        </w:rPr>
        <w:t xml:space="preserve">. </w:t>
      </w:r>
      <w:r w:rsidR="0092311B" w:rsidRPr="002F2845">
        <w:rPr>
          <w:rFonts w:ascii="Times New Roman" w:hAnsi="Times New Roman" w:cs="Times New Roman"/>
        </w:rPr>
        <w:t xml:space="preserve">Section </w:t>
      </w:r>
      <w:r w:rsidR="003D177F" w:rsidRPr="002F2845">
        <w:rPr>
          <w:rFonts w:ascii="Times New Roman" w:hAnsi="Times New Roman" w:cs="Times New Roman"/>
        </w:rPr>
        <w:t xml:space="preserve">3 </w:t>
      </w:r>
      <w:r w:rsidR="00FC548C" w:rsidRPr="002F2845">
        <w:rPr>
          <w:rFonts w:ascii="Times New Roman" w:hAnsi="Times New Roman" w:cs="Times New Roman"/>
        </w:rPr>
        <w:t>address</w:t>
      </w:r>
      <w:r w:rsidR="0092311B" w:rsidRPr="002F2845">
        <w:rPr>
          <w:rFonts w:ascii="Times New Roman" w:hAnsi="Times New Roman" w:cs="Times New Roman"/>
        </w:rPr>
        <w:t>es</w:t>
      </w:r>
      <w:r w:rsidR="00DA60EC" w:rsidRPr="002F2845">
        <w:rPr>
          <w:rFonts w:ascii="Times New Roman" w:hAnsi="Times New Roman" w:cs="Times New Roman"/>
        </w:rPr>
        <w:t xml:space="preserve"> Lohse’s response</w:t>
      </w:r>
      <w:r w:rsidR="00BC5AF5" w:rsidRPr="002F2845">
        <w:rPr>
          <w:rFonts w:ascii="Times New Roman" w:hAnsi="Times New Roman" w:cs="Times New Roman"/>
        </w:rPr>
        <w:t xml:space="preserve"> and argues that, contrary to Lohse’s position, what I call the ‘pragmatic view’ </w:t>
      </w:r>
      <w:r w:rsidR="00BC5AF5" w:rsidRPr="002F2845">
        <w:rPr>
          <w:rFonts w:ascii="Times New Roman" w:hAnsi="Times New Roman" w:cs="Times New Roman"/>
          <w:i/>
          <w:iCs/>
        </w:rPr>
        <w:t xml:space="preserve">is </w:t>
      </w:r>
      <w:r w:rsidR="00BC5AF5" w:rsidRPr="002F2845">
        <w:rPr>
          <w:rFonts w:ascii="Times New Roman" w:hAnsi="Times New Roman" w:cs="Times New Roman"/>
        </w:rPr>
        <w:t>compatible with a role for ontological investigations in social science, but this role leaves its value as purely instrumental</w:t>
      </w:r>
      <w:r w:rsidR="00DA60EC" w:rsidRPr="002F2845">
        <w:rPr>
          <w:rFonts w:ascii="Times New Roman" w:hAnsi="Times New Roman" w:cs="Times New Roman"/>
        </w:rPr>
        <w:t xml:space="preserve">. Section </w:t>
      </w:r>
      <w:r w:rsidR="003D177F" w:rsidRPr="002F2845">
        <w:rPr>
          <w:rFonts w:ascii="Times New Roman" w:hAnsi="Times New Roman" w:cs="Times New Roman"/>
        </w:rPr>
        <w:t>4</w:t>
      </w:r>
      <w:r w:rsidR="00DA60EC" w:rsidRPr="002F2845">
        <w:rPr>
          <w:rFonts w:ascii="Times New Roman" w:hAnsi="Times New Roman" w:cs="Times New Roman"/>
        </w:rPr>
        <w:t xml:space="preserve"> addresses Little’s r</w:t>
      </w:r>
      <w:r w:rsidR="00B739F9" w:rsidRPr="002F2845">
        <w:rPr>
          <w:rFonts w:ascii="Times New Roman" w:hAnsi="Times New Roman" w:cs="Times New Roman"/>
        </w:rPr>
        <w:t>esponse</w:t>
      </w:r>
      <w:r w:rsidR="00BC5AF5" w:rsidRPr="002F2845">
        <w:rPr>
          <w:rFonts w:ascii="Times New Roman" w:hAnsi="Times New Roman" w:cs="Times New Roman"/>
        </w:rPr>
        <w:t xml:space="preserve"> and his naturalistic social ontology</w:t>
      </w:r>
      <w:r w:rsidR="00DA60EC" w:rsidRPr="002F2845">
        <w:rPr>
          <w:rFonts w:ascii="Times New Roman" w:hAnsi="Times New Roman" w:cs="Times New Roman"/>
        </w:rPr>
        <w:t>.</w:t>
      </w:r>
      <w:r w:rsidR="00BC5AF5" w:rsidRPr="002F2845">
        <w:rPr>
          <w:rFonts w:ascii="Times New Roman" w:hAnsi="Times New Roman" w:cs="Times New Roman"/>
        </w:rPr>
        <w:t xml:space="preserve"> I argue that we can rehearse the arguments of Lauer (2019) for the positions he carves out and adopt a more theoretically modest view than his naturalistic social ontology. </w:t>
      </w:r>
      <w:r w:rsidR="003D177F" w:rsidRPr="002F2845">
        <w:rPr>
          <w:rFonts w:ascii="Times New Roman" w:hAnsi="Times New Roman" w:cs="Times New Roman"/>
        </w:rPr>
        <w:t xml:space="preserve">Section 5 concludes. </w:t>
      </w:r>
    </w:p>
    <w:p w14:paraId="17CEEA53" w14:textId="7800355C" w:rsidR="003D177F" w:rsidRPr="002F2845" w:rsidRDefault="003D177F" w:rsidP="00721B2C">
      <w:pPr>
        <w:spacing w:line="360" w:lineRule="auto"/>
        <w:rPr>
          <w:rFonts w:ascii="Times New Roman" w:hAnsi="Times New Roman" w:cs="Times New Roman"/>
        </w:rPr>
      </w:pPr>
    </w:p>
    <w:p w14:paraId="3B0C0801" w14:textId="616A9657" w:rsidR="003D177F" w:rsidRPr="002F2845" w:rsidRDefault="003D177F" w:rsidP="00721B2C">
      <w:pPr>
        <w:pStyle w:val="Heading2"/>
        <w:numPr>
          <w:ilvl w:val="0"/>
          <w:numId w:val="2"/>
        </w:numPr>
        <w:spacing w:line="360" w:lineRule="auto"/>
        <w:rPr>
          <w:rFonts w:ascii="Times New Roman" w:hAnsi="Times New Roman" w:cs="Times New Roman"/>
        </w:rPr>
      </w:pPr>
      <w:r w:rsidRPr="002F2845">
        <w:rPr>
          <w:rFonts w:ascii="Times New Roman" w:hAnsi="Times New Roman" w:cs="Times New Roman"/>
        </w:rPr>
        <w:t xml:space="preserve">Lauer (2019) </w:t>
      </w:r>
    </w:p>
    <w:p w14:paraId="193D9766" w14:textId="3C91A89B" w:rsidR="00F7640D" w:rsidRPr="002F2845" w:rsidRDefault="00F7640D" w:rsidP="00721B2C">
      <w:pPr>
        <w:spacing w:line="360" w:lineRule="auto"/>
        <w:rPr>
          <w:rFonts w:ascii="Times New Roman" w:hAnsi="Times New Roman" w:cs="Times New Roman"/>
        </w:rPr>
      </w:pPr>
      <w:r w:rsidRPr="002F2845">
        <w:rPr>
          <w:rFonts w:ascii="Times New Roman" w:hAnsi="Times New Roman" w:cs="Times New Roman"/>
        </w:rPr>
        <w:t xml:space="preserve">In </w:t>
      </w:r>
      <w:r w:rsidR="00C332FA" w:rsidRPr="002F2845">
        <w:rPr>
          <w:rFonts w:ascii="Times New Roman" w:hAnsi="Times New Roman" w:cs="Times New Roman"/>
        </w:rPr>
        <w:t>Lauer (2019)</w:t>
      </w:r>
      <w:r w:rsidRPr="002F2845">
        <w:rPr>
          <w:rFonts w:ascii="Times New Roman" w:hAnsi="Times New Roman" w:cs="Times New Roman"/>
        </w:rPr>
        <w:t>,</w:t>
      </w:r>
      <w:r w:rsidR="007D344D" w:rsidRPr="002F2845">
        <w:rPr>
          <w:rFonts w:ascii="Times New Roman" w:hAnsi="Times New Roman" w:cs="Times New Roman"/>
        </w:rPr>
        <w:t xml:space="preserve"> </w:t>
      </w:r>
      <w:r w:rsidR="009A2FB2" w:rsidRPr="002F2845">
        <w:rPr>
          <w:rFonts w:ascii="Times New Roman" w:hAnsi="Times New Roman" w:cs="Times New Roman"/>
        </w:rPr>
        <w:t xml:space="preserve">I </w:t>
      </w:r>
      <w:r w:rsidR="007D344D" w:rsidRPr="002F2845">
        <w:rPr>
          <w:rFonts w:ascii="Times New Roman" w:hAnsi="Times New Roman" w:cs="Times New Roman"/>
        </w:rPr>
        <w:t>address what I call the</w:t>
      </w:r>
      <w:r w:rsidR="009A2FB2" w:rsidRPr="002F2845">
        <w:rPr>
          <w:rFonts w:ascii="Times New Roman" w:hAnsi="Times New Roman" w:cs="Times New Roman"/>
        </w:rPr>
        <w:t xml:space="preserve"> </w:t>
      </w:r>
      <w:r w:rsidR="009A2FB2" w:rsidRPr="002F2845">
        <w:rPr>
          <w:rFonts w:ascii="Times New Roman" w:hAnsi="Times New Roman" w:cs="Times New Roman"/>
          <w:i/>
          <w:iCs/>
        </w:rPr>
        <w:t xml:space="preserve">ontology matters! </w:t>
      </w:r>
      <w:r w:rsidR="009A2FB2" w:rsidRPr="002F2845">
        <w:rPr>
          <w:rFonts w:ascii="Times New Roman" w:hAnsi="Times New Roman" w:cs="Times New Roman"/>
        </w:rPr>
        <w:t xml:space="preserve">(OM!) thesis: </w:t>
      </w:r>
      <w:r w:rsidR="00C8458F" w:rsidRPr="002F2845">
        <w:rPr>
          <w:rFonts w:ascii="Times New Roman" w:hAnsi="Times New Roman" w:cs="Times New Roman"/>
        </w:rPr>
        <w:t xml:space="preserve"> </w:t>
      </w:r>
      <w:r w:rsidR="00B05374" w:rsidRPr="002F2845">
        <w:rPr>
          <w:rFonts w:ascii="Times New Roman" w:hAnsi="Times New Roman" w:cs="Times New Roman"/>
        </w:rPr>
        <w:t xml:space="preserve"> </w:t>
      </w:r>
    </w:p>
    <w:p w14:paraId="7385DC4C" w14:textId="04272578" w:rsidR="00B05374" w:rsidRPr="002F2845" w:rsidRDefault="00B05374" w:rsidP="00721B2C">
      <w:pPr>
        <w:spacing w:line="360" w:lineRule="auto"/>
        <w:ind w:left="720" w:hanging="720"/>
        <w:rPr>
          <w:rFonts w:ascii="Times New Roman" w:hAnsi="Times New Roman" w:cs="Times New Roman"/>
        </w:rPr>
      </w:pPr>
      <w:r w:rsidRPr="002F2845">
        <w:rPr>
          <w:rFonts w:ascii="Times New Roman" w:hAnsi="Times New Roman" w:cs="Times New Roman"/>
        </w:rPr>
        <w:lastRenderedPageBreak/>
        <w:tab/>
      </w:r>
      <w:proofErr w:type="gramStart"/>
      <w:r w:rsidRPr="002F2845">
        <w:rPr>
          <w:rFonts w:ascii="Times New Roman" w:hAnsi="Times New Roman" w:cs="Times New Roman"/>
        </w:rPr>
        <w:t>OM!:</w:t>
      </w:r>
      <w:proofErr w:type="gramEnd"/>
      <w:r w:rsidRPr="002F2845">
        <w:rPr>
          <w:rFonts w:ascii="Times New Roman" w:hAnsi="Times New Roman" w:cs="Times New Roman"/>
        </w:rPr>
        <w:t xml:space="preserve"> Ontology contributes to the success of science (success in explanation and/or prediction) because answering ontological question can contribute to empirical success, i.e. successful predictions and/or explanations. </w:t>
      </w:r>
    </w:p>
    <w:p w14:paraId="6CD52F0E" w14:textId="17A6B6A7" w:rsidR="005C5445" w:rsidRPr="002F2845" w:rsidRDefault="005C5445" w:rsidP="00721B2C">
      <w:pPr>
        <w:spacing w:line="360" w:lineRule="auto"/>
        <w:rPr>
          <w:rFonts w:ascii="Times New Roman" w:hAnsi="Times New Roman" w:cs="Times New Roman"/>
        </w:rPr>
      </w:pPr>
      <w:r w:rsidRPr="002F2845">
        <w:rPr>
          <w:rFonts w:ascii="Times New Roman" w:hAnsi="Times New Roman" w:cs="Times New Roman"/>
        </w:rPr>
        <w:t xml:space="preserve">I present the possibility, following </w:t>
      </w:r>
      <w:proofErr w:type="spellStart"/>
      <w:r w:rsidRPr="002F2845">
        <w:rPr>
          <w:rFonts w:ascii="Times New Roman" w:hAnsi="Times New Roman" w:cs="Times New Roman"/>
        </w:rPr>
        <w:t>Hofwe</w:t>
      </w:r>
      <w:r w:rsidR="00635F4B" w:rsidRPr="002F2845">
        <w:rPr>
          <w:rFonts w:ascii="Times New Roman" w:hAnsi="Times New Roman" w:cs="Times New Roman"/>
        </w:rPr>
        <w:t>b</w:t>
      </w:r>
      <w:r w:rsidRPr="002F2845">
        <w:rPr>
          <w:rFonts w:ascii="Times New Roman" w:hAnsi="Times New Roman" w:cs="Times New Roman"/>
        </w:rPr>
        <w:t>er</w:t>
      </w:r>
      <w:proofErr w:type="spellEnd"/>
      <w:r w:rsidRPr="002F2845">
        <w:rPr>
          <w:rFonts w:ascii="Times New Roman" w:hAnsi="Times New Roman" w:cs="Times New Roman"/>
        </w:rPr>
        <w:t xml:space="preserve"> (</w:t>
      </w:r>
      <w:r w:rsidR="003F2D44" w:rsidRPr="002F2845">
        <w:rPr>
          <w:rFonts w:ascii="Times New Roman" w:hAnsi="Times New Roman" w:cs="Times New Roman"/>
        </w:rPr>
        <w:t>2009; 2016</w:t>
      </w:r>
      <w:r w:rsidRPr="002F2845">
        <w:rPr>
          <w:rFonts w:ascii="Times New Roman" w:hAnsi="Times New Roman" w:cs="Times New Roman"/>
        </w:rPr>
        <w:t>), that there are multiple ways in which ontological questions might be answered</w:t>
      </w:r>
      <w:r w:rsidR="00515672" w:rsidRPr="002F2845">
        <w:rPr>
          <w:rFonts w:ascii="Times New Roman" w:hAnsi="Times New Roman" w:cs="Times New Roman"/>
        </w:rPr>
        <w:t xml:space="preserve"> (that fall in line with differen</w:t>
      </w:r>
      <w:r w:rsidR="004E5903" w:rsidRPr="002F2845">
        <w:rPr>
          <w:rFonts w:ascii="Times New Roman" w:hAnsi="Times New Roman" w:cs="Times New Roman"/>
        </w:rPr>
        <w:t>t ways of thinking about existential quantification</w:t>
      </w:r>
      <w:r w:rsidR="00515672" w:rsidRPr="002F2845">
        <w:rPr>
          <w:rFonts w:ascii="Times New Roman" w:hAnsi="Times New Roman" w:cs="Times New Roman"/>
        </w:rPr>
        <w:t xml:space="preserve">). If social ontology aims at the </w:t>
      </w:r>
      <w:r w:rsidR="00515672" w:rsidRPr="002F2845">
        <w:rPr>
          <w:rFonts w:ascii="Times New Roman" w:hAnsi="Times New Roman" w:cs="Times New Roman"/>
          <w:i/>
          <w:iCs/>
        </w:rPr>
        <w:t xml:space="preserve">answering </w:t>
      </w:r>
      <w:r w:rsidR="00515672" w:rsidRPr="002F2845">
        <w:rPr>
          <w:rFonts w:ascii="Times New Roman" w:hAnsi="Times New Roman" w:cs="Times New Roman"/>
        </w:rPr>
        <w:t xml:space="preserve">of social ontological questions, then we may formulate at least two views that result in different kinds of OM! arguments. </w:t>
      </w:r>
    </w:p>
    <w:p w14:paraId="7A351848" w14:textId="409BFFC0" w:rsidR="00DA60EC" w:rsidRPr="002F2845" w:rsidRDefault="00DA60EC" w:rsidP="00721B2C">
      <w:pPr>
        <w:spacing w:line="360" w:lineRule="auto"/>
        <w:ind w:left="720" w:hanging="720"/>
        <w:rPr>
          <w:rFonts w:ascii="Times New Roman" w:hAnsi="Times New Roman" w:cs="Times New Roman"/>
        </w:rPr>
      </w:pPr>
      <w:r w:rsidRPr="002F2845">
        <w:rPr>
          <w:rFonts w:ascii="Times New Roman" w:hAnsi="Times New Roman" w:cs="Times New Roman"/>
        </w:rPr>
        <w:tab/>
      </w:r>
      <w:r w:rsidR="002C0F71" w:rsidRPr="002F2845">
        <w:rPr>
          <w:rFonts w:ascii="Times New Roman" w:hAnsi="Times New Roman" w:cs="Times New Roman"/>
        </w:rPr>
        <w:t xml:space="preserve"> </w:t>
      </w:r>
      <w:r w:rsidR="0092311B" w:rsidRPr="002F2845">
        <w:rPr>
          <w:rFonts w:ascii="Times New Roman" w:hAnsi="Times New Roman" w:cs="Times New Roman"/>
          <w:i/>
          <w:iCs/>
        </w:rPr>
        <w:t xml:space="preserve">Pragmatic View </w:t>
      </w:r>
      <w:r w:rsidR="0092311B" w:rsidRPr="002F2845">
        <w:rPr>
          <w:rFonts w:ascii="Times New Roman" w:hAnsi="Times New Roman" w:cs="Times New Roman"/>
        </w:rPr>
        <w:t>(PV)</w:t>
      </w:r>
      <w:r w:rsidR="0092311B" w:rsidRPr="002F2845">
        <w:rPr>
          <w:rFonts w:ascii="Times New Roman" w:hAnsi="Times New Roman" w:cs="Times New Roman"/>
          <w:i/>
          <w:iCs/>
        </w:rPr>
        <w:t xml:space="preserve">: </w:t>
      </w:r>
      <w:r w:rsidR="0092311B" w:rsidRPr="002F2845">
        <w:rPr>
          <w:rFonts w:ascii="Times New Roman" w:hAnsi="Times New Roman" w:cs="Times New Roman"/>
        </w:rPr>
        <w:t>Social ontology can aid in empirical success by introducing statements into our social scientific theories/models that make them empirically adequate. These statements do not entail a commitment to what there is. (Lau</w:t>
      </w:r>
      <w:r w:rsidR="004E5817" w:rsidRPr="002F2845">
        <w:rPr>
          <w:rFonts w:ascii="Times New Roman" w:hAnsi="Times New Roman" w:cs="Times New Roman"/>
        </w:rPr>
        <w:t>er 2019, p. 183</w:t>
      </w:r>
      <w:r w:rsidR="0092311B" w:rsidRPr="002F2845">
        <w:rPr>
          <w:rFonts w:ascii="Times New Roman" w:hAnsi="Times New Roman" w:cs="Times New Roman"/>
        </w:rPr>
        <w:t>)</w:t>
      </w:r>
    </w:p>
    <w:p w14:paraId="0B514E6B" w14:textId="4EF80A15" w:rsidR="005F14E6" w:rsidRPr="002F2845" w:rsidRDefault="005F14E6" w:rsidP="00721B2C">
      <w:pPr>
        <w:spacing w:line="360" w:lineRule="auto"/>
        <w:ind w:left="720" w:hanging="720"/>
        <w:rPr>
          <w:rFonts w:ascii="Times New Roman" w:hAnsi="Times New Roman" w:cs="Times New Roman"/>
        </w:rPr>
      </w:pPr>
      <w:r w:rsidRPr="002F2845">
        <w:rPr>
          <w:rFonts w:ascii="Times New Roman" w:hAnsi="Times New Roman" w:cs="Times New Roman"/>
          <w:i/>
          <w:iCs/>
        </w:rPr>
        <w:tab/>
        <w:t xml:space="preserve">Realist View </w:t>
      </w:r>
      <w:r w:rsidRPr="002F2845">
        <w:rPr>
          <w:rFonts w:ascii="Times New Roman" w:hAnsi="Times New Roman" w:cs="Times New Roman"/>
        </w:rPr>
        <w:t xml:space="preserve">(RV): </w:t>
      </w:r>
      <w:r w:rsidR="0098406A" w:rsidRPr="002F2845">
        <w:rPr>
          <w:rFonts w:ascii="Times New Roman" w:hAnsi="Times New Roman" w:cs="Times New Roman"/>
        </w:rPr>
        <w:t xml:space="preserve">Social ontology can aid in empirical success through the successful answering of ontological questions. Social scientific theories and models become empirically adequate by determining what there is (using the methods needed for doing social ontology) </w:t>
      </w:r>
      <w:r w:rsidR="004E5903" w:rsidRPr="002F2845">
        <w:rPr>
          <w:rFonts w:ascii="Times New Roman" w:hAnsi="Times New Roman" w:cs="Times New Roman"/>
        </w:rPr>
        <w:t>(Ibid.)</w:t>
      </w:r>
    </w:p>
    <w:p w14:paraId="4ADDC644" w14:textId="67A42675" w:rsidR="0098406A" w:rsidRPr="002F2845" w:rsidRDefault="0098406A" w:rsidP="00721B2C">
      <w:pPr>
        <w:spacing w:line="360" w:lineRule="auto"/>
        <w:rPr>
          <w:rFonts w:ascii="Times New Roman" w:hAnsi="Times New Roman" w:cs="Times New Roman"/>
        </w:rPr>
      </w:pPr>
      <w:r w:rsidRPr="002F2845">
        <w:rPr>
          <w:rFonts w:ascii="Times New Roman" w:hAnsi="Times New Roman" w:cs="Times New Roman"/>
        </w:rPr>
        <w:t>As I define it in the article, by ‘social ontology’ I mean analytic social ontology, an area engaged in conventional kinds of philosophical inquiry. This usually involves the careful analysis of concepts, the use of thought experiments, and the pumping of intuitions</w:t>
      </w:r>
      <w:r w:rsidR="004E5903" w:rsidRPr="002F2845">
        <w:rPr>
          <w:rFonts w:ascii="Times New Roman" w:hAnsi="Times New Roman" w:cs="Times New Roman"/>
        </w:rPr>
        <w:t xml:space="preserve"> about a variety of social entities, </w:t>
      </w:r>
      <w:proofErr w:type="gramStart"/>
      <w:r w:rsidR="004E5903" w:rsidRPr="002F2845">
        <w:rPr>
          <w:rFonts w:ascii="Times New Roman" w:hAnsi="Times New Roman" w:cs="Times New Roman"/>
        </w:rPr>
        <w:t>e.g.</w:t>
      </w:r>
      <w:proofErr w:type="gramEnd"/>
      <w:r w:rsidR="004E5903" w:rsidRPr="002F2845">
        <w:rPr>
          <w:rFonts w:ascii="Times New Roman" w:hAnsi="Times New Roman" w:cs="Times New Roman"/>
        </w:rPr>
        <w:t xml:space="preserve"> the large literature on group</w:t>
      </w:r>
      <w:r w:rsidR="00A1459C" w:rsidRPr="002F2845">
        <w:rPr>
          <w:rFonts w:ascii="Times New Roman" w:hAnsi="Times New Roman" w:cs="Times New Roman"/>
        </w:rPr>
        <w:t xml:space="preserve"> and collective agency</w:t>
      </w:r>
      <w:r w:rsidR="00165D6A" w:rsidRPr="002F2845">
        <w:rPr>
          <w:rStyle w:val="FootnoteReference"/>
          <w:rFonts w:ascii="Times New Roman" w:hAnsi="Times New Roman" w:cs="Times New Roman"/>
        </w:rPr>
        <w:footnoteReference w:id="1"/>
      </w:r>
      <w:r w:rsidRPr="002F2845">
        <w:rPr>
          <w:rFonts w:ascii="Times New Roman" w:hAnsi="Times New Roman" w:cs="Times New Roman"/>
        </w:rPr>
        <w:t xml:space="preserve">. </w:t>
      </w:r>
      <w:r w:rsidR="004E5903" w:rsidRPr="002F2845">
        <w:rPr>
          <w:rFonts w:ascii="Times New Roman" w:hAnsi="Times New Roman" w:cs="Times New Roman"/>
        </w:rPr>
        <w:t>OM! arguments</w:t>
      </w:r>
      <w:r w:rsidRPr="002F2845">
        <w:rPr>
          <w:rFonts w:ascii="Times New Roman" w:hAnsi="Times New Roman" w:cs="Times New Roman"/>
        </w:rPr>
        <w:t xml:space="preserve"> give a</w:t>
      </w:r>
      <w:r w:rsidR="004E5903" w:rsidRPr="002F2845">
        <w:rPr>
          <w:rFonts w:ascii="Times New Roman" w:hAnsi="Times New Roman" w:cs="Times New Roman"/>
        </w:rPr>
        <w:t xml:space="preserve"> place</w:t>
      </w:r>
      <w:r w:rsidRPr="002F2845">
        <w:rPr>
          <w:rFonts w:ascii="Times New Roman" w:hAnsi="Times New Roman" w:cs="Times New Roman"/>
        </w:rPr>
        <w:t xml:space="preserve"> to social ontology </w:t>
      </w:r>
      <w:r w:rsidR="004E5903" w:rsidRPr="002F2845">
        <w:rPr>
          <w:rFonts w:ascii="Times New Roman" w:hAnsi="Times New Roman" w:cs="Times New Roman"/>
        </w:rPr>
        <w:t>as</w:t>
      </w:r>
      <w:r w:rsidRPr="002F2845">
        <w:rPr>
          <w:rFonts w:ascii="Times New Roman" w:hAnsi="Times New Roman" w:cs="Times New Roman"/>
          <w:i/>
          <w:iCs/>
        </w:rPr>
        <w:t xml:space="preserve"> </w:t>
      </w:r>
      <w:r w:rsidRPr="002F2845">
        <w:rPr>
          <w:rFonts w:ascii="Times New Roman" w:hAnsi="Times New Roman" w:cs="Times New Roman"/>
        </w:rPr>
        <w:t xml:space="preserve">an area of pure philosophical investigation in the methodology of science. </w:t>
      </w:r>
      <w:r w:rsidR="004E5903" w:rsidRPr="002F2845">
        <w:rPr>
          <w:rFonts w:ascii="Times New Roman" w:hAnsi="Times New Roman" w:cs="Times New Roman"/>
        </w:rPr>
        <w:t xml:space="preserve">RV allows the traditional conception of this discipline to have that place. </w:t>
      </w:r>
    </w:p>
    <w:p w14:paraId="5258052A" w14:textId="1FA2D165" w:rsidR="004304E0" w:rsidRPr="002F2845" w:rsidRDefault="0075387A" w:rsidP="00721B2C">
      <w:pPr>
        <w:spacing w:line="360" w:lineRule="auto"/>
        <w:ind w:firstLine="720"/>
        <w:rPr>
          <w:rFonts w:ascii="Times New Roman" w:hAnsi="Times New Roman" w:cs="Times New Roman"/>
        </w:rPr>
      </w:pPr>
      <w:r w:rsidRPr="002F2845">
        <w:rPr>
          <w:rFonts w:ascii="Times New Roman" w:hAnsi="Times New Roman" w:cs="Times New Roman"/>
        </w:rPr>
        <w:t xml:space="preserve">PV is the view we arrive at if we assume that answering ontological questions involves the use of quantifiers that </w:t>
      </w:r>
      <w:r w:rsidR="00DB1784" w:rsidRPr="002F2845">
        <w:rPr>
          <w:rFonts w:ascii="Times New Roman" w:hAnsi="Times New Roman" w:cs="Times New Roman"/>
        </w:rPr>
        <w:t xml:space="preserve">do not imply ontological commitments (their truth, instead, </w:t>
      </w:r>
      <w:r w:rsidR="00EA7121" w:rsidRPr="002F2845">
        <w:rPr>
          <w:rFonts w:ascii="Times New Roman" w:hAnsi="Times New Roman" w:cs="Times New Roman"/>
        </w:rPr>
        <w:t>is</w:t>
      </w:r>
      <w:r w:rsidR="00DB1784" w:rsidRPr="002F2845">
        <w:rPr>
          <w:rFonts w:ascii="Times New Roman" w:hAnsi="Times New Roman" w:cs="Times New Roman"/>
        </w:rPr>
        <w:t xml:space="preserve"> internal to the linguistic frameworks we deploy)</w:t>
      </w:r>
      <w:r w:rsidR="003A7D5E" w:rsidRPr="002F2845">
        <w:rPr>
          <w:rFonts w:ascii="Times New Roman" w:hAnsi="Times New Roman" w:cs="Times New Roman"/>
        </w:rPr>
        <w:t xml:space="preserve"> </w:t>
      </w:r>
      <w:r w:rsidR="00981C1B" w:rsidRPr="002F2845">
        <w:rPr>
          <w:rFonts w:ascii="Times New Roman" w:hAnsi="Times New Roman" w:cs="Times New Roman"/>
        </w:rPr>
        <w:t xml:space="preserve">If answering ontological questions </w:t>
      </w:r>
      <w:r w:rsidR="00981C1B" w:rsidRPr="002F2845">
        <w:rPr>
          <w:rFonts w:ascii="Times New Roman" w:hAnsi="Times New Roman" w:cs="Times New Roman"/>
          <w:i/>
          <w:iCs/>
        </w:rPr>
        <w:t xml:space="preserve">does not </w:t>
      </w:r>
      <w:r w:rsidR="00981C1B" w:rsidRPr="002F2845">
        <w:rPr>
          <w:rFonts w:ascii="Times New Roman" w:hAnsi="Times New Roman" w:cs="Times New Roman"/>
        </w:rPr>
        <w:t>entail ontological commitment, then social ontology would seem to contribute to empirical success by affording us with theories/model</w:t>
      </w:r>
      <w:r w:rsidR="00780151" w:rsidRPr="002F2845">
        <w:rPr>
          <w:rFonts w:ascii="Times New Roman" w:hAnsi="Times New Roman" w:cs="Times New Roman"/>
        </w:rPr>
        <w:t>s</w:t>
      </w:r>
      <w:r w:rsidR="002E4CB0" w:rsidRPr="002F2845">
        <w:rPr>
          <w:rFonts w:ascii="Times New Roman" w:hAnsi="Times New Roman" w:cs="Times New Roman"/>
        </w:rPr>
        <w:t xml:space="preserve"> </w:t>
      </w:r>
      <w:r w:rsidR="00981C1B" w:rsidRPr="002F2845">
        <w:rPr>
          <w:rFonts w:ascii="Times New Roman" w:hAnsi="Times New Roman" w:cs="Times New Roman"/>
        </w:rPr>
        <w:t xml:space="preserve">that </w:t>
      </w:r>
      <w:r w:rsidR="00780151" w:rsidRPr="002F2845">
        <w:rPr>
          <w:rFonts w:ascii="Times New Roman" w:hAnsi="Times New Roman" w:cs="Times New Roman"/>
        </w:rPr>
        <w:t xml:space="preserve">allow scientists to achieve their pragmatic and/or epistemic goals. </w:t>
      </w:r>
      <w:r w:rsidR="00000FC7" w:rsidRPr="002F2845">
        <w:rPr>
          <w:rFonts w:ascii="Times New Roman" w:hAnsi="Times New Roman" w:cs="Times New Roman"/>
        </w:rPr>
        <w:t>The general idea is that social ontology, by answering questions about what falls within the domain of our linguistic framework</w:t>
      </w:r>
      <w:r w:rsidR="004603A0" w:rsidRPr="002F2845">
        <w:rPr>
          <w:rFonts w:ascii="Times New Roman" w:hAnsi="Times New Roman" w:cs="Times New Roman"/>
        </w:rPr>
        <w:t>s</w:t>
      </w:r>
      <w:r w:rsidR="00000FC7" w:rsidRPr="002F2845">
        <w:rPr>
          <w:rFonts w:ascii="Times New Roman" w:hAnsi="Times New Roman" w:cs="Times New Roman"/>
        </w:rPr>
        <w:t xml:space="preserve">, may enable </w:t>
      </w:r>
      <w:r w:rsidR="0088648A" w:rsidRPr="002F2845">
        <w:rPr>
          <w:rFonts w:ascii="Times New Roman" w:hAnsi="Times New Roman" w:cs="Times New Roman"/>
        </w:rPr>
        <w:t>inference</w:t>
      </w:r>
      <w:r w:rsidR="004603A0" w:rsidRPr="002F2845">
        <w:rPr>
          <w:rFonts w:ascii="Times New Roman" w:hAnsi="Times New Roman" w:cs="Times New Roman"/>
        </w:rPr>
        <w:t>s</w:t>
      </w:r>
      <w:r w:rsidR="0088648A" w:rsidRPr="002F2845">
        <w:rPr>
          <w:rFonts w:ascii="Times New Roman" w:hAnsi="Times New Roman" w:cs="Times New Roman"/>
        </w:rPr>
        <w:t xml:space="preserve"> </w:t>
      </w:r>
      <w:r w:rsidR="00000FC7" w:rsidRPr="002F2845">
        <w:rPr>
          <w:rFonts w:ascii="Times New Roman" w:hAnsi="Times New Roman" w:cs="Times New Roman"/>
        </w:rPr>
        <w:t xml:space="preserve">that can help to promote empirical success in social science. </w:t>
      </w:r>
    </w:p>
    <w:p w14:paraId="7EBC5C28" w14:textId="7FC03BAC" w:rsidR="004B5825" w:rsidRPr="002F2845" w:rsidRDefault="004B5825" w:rsidP="00721B2C">
      <w:pPr>
        <w:spacing w:line="360" w:lineRule="auto"/>
        <w:rPr>
          <w:rFonts w:ascii="Times New Roman" w:hAnsi="Times New Roman" w:cs="Times New Roman"/>
        </w:rPr>
      </w:pPr>
      <w:r w:rsidRPr="002F2845">
        <w:rPr>
          <w:rFonts w:ascii="Times New Roman" w:hAnsi="Times New Roman" w:cs="Times New Roman"/>
        </w:rPr>
        <w:tab/>
      </w:r>
      <w:r w:rsidR="0098406A" w:rsidRPr="002F2845">
        <w:rPr>
          <w:rFonts w:ascii="Times New Roman" w:hAnsi="Times New Roman" w:cs="Times New Roman"/>
        </w:rPr>
        <w:t xml:space="preserve">As Lohse rightly notes, I favor PV. In fact, I argue that where it comes to understanding the reasoning of social scientists, (1) PV and RV seem to be empirically equivalent, and (2) PV requires fewer philosophical commitments. </w:t>
      </w:r>
      <w:r w:rsidR="002E4CB0" w:rsidRPr="002F2845">
        <w:rPr>
          <w:rFonts w:ascii="Times New Roman" w:hAnsi="Times New Roman" w:cs="Times New Roman"/>
        </w:rPr>
        <w:t xml:space="preserve">Thus, the discussion to come will focus almost exclusively on PV. </w:t>
      </w:r>
    </w:p>
    <w:p w14:paraId="428AFDF9" w14:textId="56F51B97" w:rsidR="0098406A" w:rsidRPr="002F2845" w:rsidRDefault="0098406A" w:rsidP="00721B2C">
      <w:pPr>
        <w:spacing w:line="360" w:lineRule="auto"/>
        <w:rPr>
          <w:rFonts w:ascii="Times New Roman" w:hAnsi="Times New Roman" w:cs="Times New Roman"/>
        </w:rPr>
      </w:pPr>
      <w:r w:rsidRPr="002F2845">
        <w:rPr>
          <w:rFonts w:ascii="Times New Roman" w:hAnsi="Times New Roman" w:cs="Times New Roman"/>
        </w:rPr>
        <w:lastRenderedPageBreak/>
        <w:tab/>
        <w:t xml:space="preserve">In what follows, </w:t>
      </w:r>
      <w:r w:rsidR="0088648A" w:rsidRPr="002F2845">
        <w:rPr>
          <w:rFonts w:ascii="Times New Roman" w:hAnsi="Times New Roman" w:cs="Times New Roman"/>
        </w:rPr>
        <w:t xml:space="preserve">I shall present and examine </w:t>
      </w:r>
      <w:r w:rsidR="00DE147B" w:rsidRPr="002F2845">
        <w:rPr>
          <w:rFonts w:ascii="Times New Roman" w:hAnsi="Times New Roman" w:cs="Times New Roman"/>
        </w:rPr>
        <w:t>Lohse’s and Little’s</w:t>
      </w:r>
      <w:r w:rsidR="0088648A" w:rsidRPr="002F2845">
        <w:rPr>
          <w:rFonts w:ascii="Times New Roman" w:hAnsi="Times New Roman" w:cs="Times New Roman"/>
        </w:rPr>
        <w:t xml:space="preserve"> responses to my article. In responding to their challenges and positions, I </w:t>
      </w:r>
      <w:r w:rsidR="00C64214" w:rsidRPr="002F2845">
        <w:rPr>
          <w:rFonts w:ascii="Times New Roman" w:hAnsi="Times New Roman" w:cs="Times New Roman"/>
        </w:rPr>
        <w:t xml:space="preserve">develop further </w:t>
      </w:r>
      <w:r w:rsidR="00904898" w:rsidRPr="002F2845">
        <w:rPr>
          <w:rFonts w:ascii="Times New Roman" w:hAnsi="Times New Roman" w:cs="Times New Roman"/>
        </w:rPr>
        <w:t xml:space="preserve">the position I set out in </w:t>
      </w:r>
      <w:r w:rsidR="00C64214" w:rsidRPr="002F2845">
        <w:rPr>
          <w:rFonts w:ascii="Times New Roman" w:hAnsi="Times New Roman" w:cs="Times New Roman"/>
        </w:rPr>
        <w:t>Lauer (2019)</w:t>
      </w:r>
      <w:r w:rsidR="00904898" w:rsidRPr="002F2845">
        <w:rPr>
          <w:rFonts w:ascii="Times New Roman" w:hAnsi="Times New Roman" w:cs="Times New Roman"/>
        </w:rPr>
        <w:t xml:space="preserve">. I carve out space for two positions: </w:t>
      </w:r>
    </w:p>
    <w:p w14:paraId="22611C3E" w14:textId="53B60125" w:rsidR="00904898" w:rsidRPr="002F2845" w:rsidRDefault="00904898" w:rsidP="00721B2C">
      <w:pPr>
        <w:pStyle w:val="ListParagraph"/>
        <w:numPr>
          <w:ilvl w:val="0"/>
          <w:numId w:val="6"/>
        </w:numPr>
        <w:spacing w:line="360" w:lineRule="auto"/>
        <w:rPr>
          <w:rFonts w:ascii="Times New Roman" w:hAnsi="Times New Roman" w:cs="Times New Roman"/>
        </w:rPr>
      </w:pPr>
      <w:r w:rsidRPr="002F2845">
        <w:rPr>
          <w:rFonts w:ascii="Times New Roman" w:hAnsi="Times New Roman" w:cs="Times New Roman"/>
        </w:rPr>
        <w:t xml:space="preserve">Social ontology can be understood as a kind of modeling practice, a production line for “use and abuse” (French and McKenzie </w:t>
      </w:r>
      <w:r w:rsidR="000C31C3" w:rsidRPr="002F2845">
        <w:rPr>
          <w:rFonts w:ascii="Times New Roman" w:hAnsi="Times New Roman" w:cs="Times New Roman"/>
        </w:rPr>
        <w:t>2012</w:t>
      </w:r>
      <w:r w:rsidRPr="002F2845">
        <w:rPr>
          <w:rFonts w:ascii="Times New Roman" w:hAnsi="Times New Roman" w:cs="Times New Roman"/>
        </w:rPr>
        <w:t>) by social scientists. On this account, the value of ontological investigations can be understood in terms</w:t>
      </w:r>
      <w:r w:rsidR="00DB1784" w:rsidRPr="002F2845">
        <w:rPr>
          <w:rFonts w:ascii="Times New Roman" w:hAnsi="Times New Roman" w:cs="Times New Roman"/>
        </w:rPr>
        <w:t xml:space="preserve"> of</w:t>
      </w:r>
      <w:r w:rsidRPr="002F2845">
        <w:rPr>
          <w:rFonts w:ascii="Times New Roman" w:hAnsi="Times New Roman" w:cs="Times New Roman"/>
        </w:rPr>
        <w:t xml:space="preserve"> their role in </w:t>
      </w:r>
      <w:r w:rsidR="00DB1784" w:rsidRPr="002F2845">
        <w:rPr>
          <w:rFonts w:ascii="Times New Roman" w:hAnsi="Times New Roman" w:cs="Times New Roman"/>
        </w:rPr>
        <w:t xml:space="preserve">promoting </w:t>
      </w:r>
      <w:r w:rsidRPr="002F2845">
        <w:rPr>
          <w:rFonts w:ascii="Times New Roman" w:hAnsi="Times New Roman" w:cs="Times New Roman"/>
        </w:rPr>
        <w:t>empirical success</w:t>
      </w:r>
      <w:r w:rsidR="00E56249" w:rsidRPr="002F2845">
        <w:rPr>
          <w:rFonts w:ascii="Times New Roman" w:hAnsi="Times New Roman" w:cs="Times New Roman"/>
        </w:rPr>
        <w:t>es</w:t>
      </w:r>
      <w:r w:rsidRPr="002F2845">
        <w:rPr>
          <w:rFonts w:ascii="Times New Roman" w:hAnsi="Times New Roman" w:cs="Times New Roman"/>
        </w:rPr>
        <w:t xml:space="preserve">. The </w:t>
      </w:r>
      <w:r w:rsidR="00D945FD" w:rsidRPr="002F2845">
        <w:rPr>
          <w:rFonts w:ascii="Times New Roman" w:hAnsi="Times New Roman" w:cs="Times New Roman"/>
        </w:rPr>
        <w:t>elements of</w:t>
      </w:r>
      <w:r w:rsidRPr="002F2845">
        <w:rPr>
          <w:rFonts w:ascii="Times New Roman" w:hAnsi="Times New Roman" w:cs="Times New Roman"/>
        </w:rPr>
        <w:t xml:space="preserve"> these frameworks</w:t>
      </w:r>
      <w:r w:rsidR="00165D6A" w:rsidRPr="002F2845">
        <w:rPr>
          <w:rFonts w:ascii="Times New Roman" w:hAnsi="Times New Roman" w:cs="Times New Roman"/>
        </w:rPr>
        <w:t xml:space="preserve"> may be true in minimalist or deflationary senses. </w:t>
      </w:r>
    </w:p>
    <w:p w14:paraId="028540B5" w14:textId="572359D1" w:rsidR="00904898" w:rsidRPr="002F2845" w:rsidRDefault="00904898" w:rsidP="00721B2C">
      <w:pPr>
        <w:pStyle w:val="ListParagraph"/>
        <w:numPr>
          <w:ilvl w:val="0"/>
          <w:numId w:val="6"/>
        </w:numPr>
        <w:spacing w:line="360" w:lineRule="auto"/>
        <w:rPr>
          <w:rFonts w:ascii="Times New Roman" w:hAnsi="Times New Roman" w:cs="Times New Roman"/>
        </w:rPr>
      </w:pPr>
      <w:r w:rsidRPr="002F2845">
        <w:rPr>
          <w:rFonts w:ascii="Times New Roman" w:hAnsi="Times New Roman" w:cs="Times New Roman"/>
        </w:rPr>
        <w:t xml:space="preserve">The prospects for naturalized social ontology are unclear, but because we can understand the truth of ontological claims in minimalist/deflationary terms, we can take seriously social scientists’ ontological claims about the social world </w:t>
      </w:r>
      <w:r w:rsidR="002E2380" w:rsidRPr="002F2845">
        <w:rPr>
          <w:rFonts w:ascii="Times New Roman" w:hAnsi="Times New Roman" w:cs="Times New Roman"/>
        </w:rPr>
        <w:t xml:space="preserve">without requiring ontological commitment to the posits of social scientific theory. </w:t>
      </w:r>
      <w:r w:rsidRPr="002F2845">
        <w:rPr>
          <w:rFonts w:ascii="Times New Roman" w:hAnsi="Times New Roman" w:cs="Times New Roman"/>
        </w:rPr>
        <w:t xml:space="preserve"> </w:t>
      </w:r>
    </w:p>
    <w:p w14:paraId="461B5A39" w14:textId="18996AF0" w:rsidR="00904898" w:rsidRPr="002F2845" w:rsidRDefault="00BC5AF5" w:rsidP="00721B2C">
      <w:pPr>
        <w:spacing w:line="360" w:lineRule="auto"/>
        <w:rPr>
          <w:rFonts w:ascii="Times New Roman" w:hAnsi="Times New Roman" w:cs="Times New Roman"/>
        </w:rPr>
      </w:pPr>
      <w:r w:rsidRPr="002F2845">
        <w:rPr>
          <w:rFonts w:ascii="Times New Roman" w:hAnsi="Times New Roman" w:cs="Times New Roman"/>
        </w:rPr>
        <w:t>I present both theses</w:t>
      </w:r>
      <w:r w:rsidR="00E56249" w:rsidRPr="002F2845">
        <w:rPr>
          <w:rFonts w:ascii="Times New Roman" w:hAnsi="Times New Roman" w:cs="Times New Roman"/>
        </w:rPr>
        <w:t xml:space="preserve"> as a result of my attempt to reconcile PV with the objections of my interlocutors. </w:t>
      </w:r>
    </w:p>
    <w:p w14:paraId="39FC4A96" w14:textId="77777777" w:rsidR="00E56249" w:rsidRPr="002F2845" w:rsidRDefault="00E56249" w:rsidP="00721B2C">
      <w:pPr>
        <w:spacing w:line="360" w:lineRule="auto"/>
        <w:rPr>
          <w:rFonts w:ascii="Times New Roman" w:hAnsi="Times New Roman" w:cs="Times New Roman"/>
        </w:rPr>
      </w:pPr>
    </w:p>
    <w:p w14:paraId="63A753DB" w14:textId="4AC97A26" w:rsidR="00F7640D" w:rsidRPr="002F2845" w:rsidRDefault="00F7640D" w:rsidP="00721B2C">
      <w:pPr>
        <w:pStyle w:val="Heading2"/>
        <w:numPr>
          <w:ilvl w:val="0"/>
          <w:numId w:val="2"/>
        </w:numPr>
        <w:spacing w:line="360" w:lineRule="auto"/>
        <w:rPr>
          <w:rFonts w:ascii="Times New Roman" w:hAnsi="Times New Roman" w:cs="Times New Roman"/>
        </w:rPr>
      </w:pPr>
      <w:r w:rsidRPr="002F2845">
        <w:rPr>
          <w:rFonts w:ascii="Times New Roman" w:hAnsi="Times New Roman" w:cs="Times New Roman"/>
        </w:rPr>
        <w:t>Lohse</w:t>
      </w:r>
      <w:r w:rsidR="00DD2CC6" w:rsidRPr="002F2845">
        <w:rPr>
          <w:rFonts w:ascii="Times New Roman" w:hAnsi="Times New Roman" w:cs="Times New Roman"/>
        </w:rPr>
        <w:t xml:space="preserve"> on the Value of Ontology </w:t>
      </w:r>
    </w:p>
    <w:p w14:paraId="7B216F3C" w14:textId="7989C72F" w:rsidR="00B86A3C" w:rsidRPr="002F2845" w:rsidRDefault="0028466E" w:rsidP="00721B2C">
      <w:pPr>
        <w:spacing w:line="360" w:lineRule="auto"/>
        <w:rPr>
          <w:rFonts w:ascii="Times New Roman" w:hAnsi="Times New Roman" w:cs="Times New Roman"/>
        </w:rPr>
      </w:pPr>
      <w:r w:rsidRPr="002F2845">
        <w:rPr>
          <w:rFonts w:ascii="Times New Roman" w:hAnsi="Times New Roman" w:cs="Times New Roman"/>
        </w:rPr>
        <w:t xml:space="preserve">This section responds to Lohse’s challenge to my </w:t>
      </w:r>
      <w:r w:rsidR="00D537ED" w:rsidRPr="002F2845">
        <w:rPr>
          <w:rFonts w:ascii="Times New Roman" w:hAnsi="Times New Roman" w:cs="Times New Roman"/>
        </w:rPr>
        <w:t>a</w:t>
      </w:r>
      <w:r w:rsidRPr="002F2845">
        <w:rPr>
          <w:rFonts w:ascii="Times New Roman" w:hAnsi="Times New Roman" w:cs="Times New Roman"/>
        </w:rPr>
        <w:t xml:space="preserve">rticle and </w:t>
      </w:r>
      <w:r w:rsidR="00B465F4" w:rsidRPr="002F2845">
        <w:rPr>
          <w:rFonts w:ascii="Times New Roman" w:hAnsi="Times New Roman" w:cs="Times New Roman"/>
        </w:rPr>
        <w:t xml:space="preserve">offers a critique of the alternative he formulates to </w:t>
      </w:r>
      <w:r w:rsidR="00764EB1" w:rsidRPr="002F2845">
        <w:rPr>
          <w:rFonts w:ascii="Times New Roman" w:hAnsi="Times New Roman" w:cs="Times New Roman"/>
        </w:rPr>
        <w:t>PV.</w:t>
      </w:r>
      <w:r w:rsidR="00B465F4" w:rsidRPr="002F2845">
        <w:rPr>
          <w:rFonts w:ascii="Times New Roman" w:hAnsi="Times New Roman" w:cs="Times New Roman"/>
        </w:rPr>
        <w:t xml:space="preserve"> </w:t>
      </w:r>
      <w:r w:rsidR="00706A0A" w:rsidRPr="002F2845">
        <w:rPr>
          <w:rFonts w:ascii="Times New Roman" w:hAnsi="Times New Roman" w:cs="Times New Roman"/>
        </w:rPr>
        <w:t xml:space="preserve">Lohse contends that the pragmatic view I advance denies the relevance of ontological investigations </w:t>
      </w:r>
      <w:r w:rsidR="00706A0A" w:rsidRPr="002F2845">
        <w:rPr>
          <w:rFonts w:ascii="Times New Roman" w:hAnsi="Times New Roman" w:cs="Times New Roman"/>
          <w:i/>
          <w:iCs/>
        </w:rPr>
        <w:t>tout court</w:t>
      </w:r>
      <w:r w:rsidR="00764EB1" w:rsidRPr="002F2845">
        <w:rPr>
          <w:rFonts w:ascii="Times New Roman" w:hAnsi="Times New Roman" w:cs="Times New Roman"/>
          <w:i/>
          <w:iCs/>
        </w:rPr>
        <w:t xml:space="preserve"> </w:t>
      </w:r>
      <w:r w:rsidR="00764EB1" w:rsidRPr="002F2845">
        <w:rPr>
          <w:rFonts w:ascii="Times New Roman" w:hAnsi="Times New Roman" w:cs="Times New Roman"/>
        </w:rPr>
        <w:t>(he treats it as an instance of an anti-ontological pragmatism)</w:t>
      </w:r>
      <w:r w:rsidR="00706A0A" w:rsidRPr="002F2845">
        <w:rPr>
          <w:rFonts w:ascii="Times New Roman" w:hAnsi="Times New Roman" w:cs="Times New Roman"/>
        </w:rPr>
        <w:t xml:space="preserve">. </w:t>
      </w:r>
    </w:p>
    <w:p w14:paraId="35182A0B" w14:textId="2561D58D" w:rsidR="0028466E" w:rsidRPr="002F2845" w:rsidRDefault="00B86A3C" w:rsidP="00721B2C">
      <w:pPr>
        <w:spacing w:line="360" w:lineRule="auto"/>
        <w:ind w:firstLine="720"/>
        <w:rPr>
          <w:rFonts w:ascii="Times New Roman" w:hAnsi="Times New Roman" w:cs="Times New Roman"/>
        </w:rPr>
      </w:pPr>
      <w:r w:rsidRPr="002F2845">
        <w:rPr>
          <w:rFonts w:ascii="Times New Roman" w:hAnsi="Times New Roman" w:cs="Times New Roman"/>
        </w:rPr>
        <w:t xml:space="preserve">Contrary to Lohse, </w:t>
      </w:r>
      <w:r w:rsidR="00706A0A" w:rsidRPr="002F2845">
        <w:rPr>
          <w:rFonts w:ascii="Times New Roman" w:hAnsi="Times New Roman" w:cs="Times New Roman"/>
        </w:rPr>
        <w:t xml:space="preserve">I argue that </w:t>
      </w:r>
      <w:r w:rsidRPr="002F2845">
        <w:rPr>
          <w:rFonts w:ascii="Times New Roman" w:hAnsi="Times New Roman" w:cs="Times New Roman"/>
        </w:rPr>
        <w:t>PV</w:t>
      </w:r>
      <w:r w:rsidR="003D177F" w:rsidRPr="002F2845">
        <w:rPr>
          <w:rFonts w:ascii="Times New Roman" w:hAnsi="Times New Roman" w:cs="Times New Roman"/>
        </w:rPr>
        <w:t xml:space="preserve"> </w:t>
      </w:r>
      <w:r w:rsidR="00706A0A" w:rsidRPr="002F2845">
        <w:rPr>
          <w:rFonts w:ascii="Times New Roman" w:hAnsi="Times New Roman" w:cs="Times New Roman"/>
        </w:rPr>
        <w:t>is compatible with a certain way of thinking about ontological investigations.</w:t>
      </w:r>
      <w:r w:rsidR="00F81669" w:rsidRPr="002F2845">
        <w:rPr>
          <w:rFonts w:ascii="Times New Roman" w:hAnsi="Times New Roman" w:cs="Times New Roman"/>
        </w:rPr>
        <w:t xml:space="preserve"> Ontological investigations are a natural part of </w:t>
      </w:r>
      <w:r w:rsidR="00D537ED" w:rsidRPr="002F2845">
        <w:rPr>
          <w:rFonts w:ascii="Times New Roman" w:hAnsi="Times New Roman" w:cs="Times New Roman"/>
        </w:rPr>
        <w:t>what, taking inspiration from French and McKenzie (</w:t>
      </w:r>
      <w:r w:rsidR="00A1459C" w:rsidRPr="002F2845">
        <w:rPr>
          <w:rFonts w:ascii="Times New Roman" w:hAnsi="Times New Roman" w:cs="Times New Roman"/>
        </w:rPr>
        <w:t>2012</w:t>
      </w:r>
      <w:r w:rsidR="00D537ED" w:rsidRPr="002F2845">
        <w:rPr>
          <w:rFonts w:ascii="Times New Roman" w:hAnsi="Times New Roman" w:cs="Times New Roman"/>
        </w:rPr>
        <w:t>),</w:t>
      </w:r>
      <w:r w:rsidR="00BB508E" w:rsidRPr="002F2845">
        <w:rPr>
          <w:rFonts w:ascii="Times New Roman" w:hAnsi="Times New Roman" w:cs="Times New Roman"/>
        </w:rPr>
        <w:t xml:space="preserve"> we</w:t>
      </w:r>
      <w:r w:rsidR="00D537ED" w:rsidRPr="002F2845">
        <w:rPr>
          <w:rFonts w:ascii="Times New Roman" w:hAnsi="Times New Roman" w:cs="Times New Roman"/>
        </w:rPr>
        <w:t xml:space="preserve"> may call the </w:t>
      </w:r>
      <w:r w:rsidR="00D537ED" w:rsidRPr="002F2845">
        <w:rPr>
          <w:rFonts w:ascii="Times New Roman" w:hAnsi="Times New Roman" w:cs="Times New Roman"/>
          <w:i/>
          <w:iCs/>
        </w:rPr>
        <w:t>production line view of social ontology</w:t>
      </w:r>
      <w:r w:rsidR="00F81669" w:rsidRPr="002F2845">
        <w:rPr>
          <w:rFonts w:ascii="Times New Roman" w:hAnsi="Times New Roman" w:cs="Times New Roman"/>
        </w:rPr>
        <w:t>.</w:t>
      </w:r>
      <w:r w:rsidR="00706A0A" w:rsidRPr="002F2845">
        <w:rPr>
          <w:rFonts w:ascii="Times New Roman" w:hAnsi="Times New Roman" w:cs="Times New Roman"/>
        </w:rPr>
        <w:t xml:space="preserve"> According to the production line view,</w:t>
      </w:r>
      <w:r w:rsidR="00D537ED" w:rsidRPr="002F2845">
        <w:rPr>
          <w:rFonts w:ascii="Times New Roman" w:hAnsi="Times New Roman" w:cs="Times New Roman"/>
        </w:rPr>
        <w:t xml:space="preserve"> social</w:t>
      </w:r>
      <w:r w:rsidR="00706A0A" w:rsidRPr="002F2845">
        <w:rPr>
          <w:rFonts w:ascii="Times New Roman" w:hAnsi="Times New Roman" w:cs="Times New Roman"/>
        </w:rPr>
        <w:t xml:space="preserve"> ontology contributes to empirical success in science not by shedding light on the nature of the world, but by supplying frameworks that can aid achieving empirical success. </w:t>
      </w:r>
      <w:r w:rsidR="00D145C7" w:rsidRPr="002F2845">
        <w:rPr>
          <w:rFonts w:ascii="Times New Roman" w:hAnsi="Times New Roman" w:cs="Times New Roman"/>
        </w:rPr>
        <w:t xml:space="preserve">In other words, if we should adopt PV, then OM! arguments suggest that ontology is better imagined as a production line for work in the various sciences (and social ontology for social science). </w:t>
      </w:r>
    </w:p>
    <w:p w14:paraId="6082F166" w14:textId="77777777" w:rsidR="00761B25" w:rsidRPr="002F2845" w:rsidRDefault="00761B25" w:rsidP="00721B2C">
      <w:pPr>
        <w:spacing w:line="360" w:lineRule="auto"/>
        <w:rPr>
          <w:rFonts w:ascii="Times New Roman" w:hAnsi="Times New Roman" w:cs="Times New Roman"/>
        </w:rPr>
      </w:pPr>
    </w:p>
    <w:p w14:paraId="1DF79557" w14:textId="5430CD02" w:rsidR="00D532B7" w:rsidRPr="002F2845" w:rsidRDefault="00D94AD3" w:rsidP="00721B2C">
      <w:pPr>
        <w:pStyle w:val="Heading3"/>
        <w:spacing w:line="360" w:lineRule="auto"/>
        <w:ind w:left="360"/>
        <w:rPr>
          <w:rFonts w:ascii="Times New Roman" w:hAnsi="Times New Roman" w:cs="Times New Roman"/>
          <w:sz w:val="22"/>
          <w:szCs w:val="22"/>
        </w:rPr>
      </w:pPr>
      <w:r w:rsidRPr="002F2845">
        <w:rPr>
          <w:rFonts w:ascii="Times New Roman" w:hAnsi="Times New Roman" w:cs="Times New Roman"/>
          <w:sz w:val="22"/>
          <w:szCs w:val="22"/>
        </w:rPr>
        <w:t>3</w:t>
      </w:r>
      <w:r w:rsidR="00D532B7" w:rsidRPr="002F2845">
        <w:rPr>
          <w:rFonts w:ascii="Times New Roman" w:hAnsi="Times New Roman" w:cs="Times New Roman"/>
          <w:sz w:val="22"/>
          <w:szCs w:val="22"/>
        </w:rPr>
        <w:t xml:space="preserve">.1 Lohse’s Challenge </w:t>
      </w:r>
    </w:p>
    <w:p w14:paraId="1969771F" w14:textId="34077D01" w:rsidR="007C1D7C" w:rsidRPr="002F2845" w:rsidRDefault="007C1D7C" w:rsidP="00721B2C">
      <w:pPr>
        <w:spacing w:line="360" w:lineRule="auto"/>
        <w:rPr>
          <w:rFonts w:ascii="Times New Roman" w:hAnsi="Times New Roman" w:cs="Times New Roman"/>
        </w:rPr>
      </w:pPr>
      <w:r w:rsidRPr="002F2845">
        <w:rPr>
          <w:rFonts w:ascii="Times New Roman" w:hAnsi="Times New Roman" w:cs="Times New Roman"/>
        </w:rPr>
        <w:t xml:space="preserve">Lohse addresses my pragmatic position as follows: </w:t>
      </w:r>
    </w:p>
    <w:p w14:paraId="26CB5F45" w14:textId="47E3DDF1" w:rsidR="008217E1" w:rsidRPr="002F2845" w:rsidRDefault="007C1D7C" w:rsidP="00721B2C">
      <w:pPr>
        <w:spacing w:line="360" w:lineRule="auto"/>
        <w:ind w:left="720" w:hanging="720"/>
        <w:rPr>
          <w:rFonts w:ascii="Times New Roman" w:hAnsi="Times New Roman" w:cs="Times New Roman"/>
        </w:rPr>
      </w:pPr>
      <w:r w:rsidRPr="002F2845">
        <w:rPr>
          <w:rFonts w:ascii="Times New Roman" w:hAnsi="Times New Roman" w:cs="Times New Roman"/>
        </w:rPr>
        <w:tab/>
        <w:t xml:space="preserve">According to Lauer, the only task left </w:t>
      </w:r>
      <w:r w:rsidR="0084224D" w:rsidRPr="002F2845">
        <w:rPr>
          <w:rFonts w:ascii="Times New Roman" w:hAnsi="Times New Roman" w:cs="Times New Roman"/>
        </w:rPr>
        <w:t>[to social ontology]</w:t>
      </w:r>
      <w:r w:rsidR="00C5660F" w:rsidRPr="002F2845">
        <w:rPr>
          <w:rFonts w:ascii="Times New Roman" w:hAnsi="Times New Roman" w:cs="Times New Roman"/>
        </w:rPr>
        <w:t xml:space="preserve"> is</w:t>
      </w:r>
      <w:r w:rsidRPr="002F2845">
        <w:rPr>
          <w:rFonts w:ascii="Times New Roman" w:hAnsi="Times New Roman" w:cs="Times New Roman"/>
        </w:rPr>
        <w:t xml:space="preserve"> to provide the social sciences with (potentially fruitful) statements that enable new explanations and predictions. But what would that really mean other than thinking of new assumptions to be tested in light of empirical </w:t>
      </w:r>
      <w:r w:rsidRPr="002F2845">
        <w:rPr>
          <w:rFonts w:ascii="Times New Roman" w:hAnsi="Times New Roman" w:cs="Times New Roman"/>
        </w:rPr>
        <w:lastRenderedPageBreak/>
        <w:t xml:space="preserve">evidence? </w:t>
      </w:r>
      <w:r w:rsidR="00542A61" w:rsidRPr="002F2845">
        <w:rPr>
          <w:rFonts w:ascii="Times New Roman" w:hAnsi="Times New Roman" w:cs="Times New Roman"/>
        </w:rPr>
        <w:t xml:space="preserve">It seems that this would not entail </w:t>
      </w:r>
      <w:r w:rsidR="00542A61" w:rsidRPr="002F2845">
        <w:rPr>
          <w:rFonts w:ascii="Times New Roman" w:hAnsi="Times New Roman" w:cs="Times New Roman"/>
          <w:i/>
          <w:iCs/>
        </w:rPr>
        <w:t xml:space="preserve">any </w:t>
      </w:r>
      <w:r w:rsidR="00542A61" w:rsidRPr="002F2845">
        <w:rPr>
          <w:rFonts w:ascii="Times New Roman" w:hAnsi="Times New Roman" w:cs="Times New Roman"/>
        </w:rPr>
        <w:t>kind of ontological reasoning (it is just what social scientists do</w:t>
      </w:r>
      <w:r w:rsidR="00DB1784" w:rsidRPr="002F2845">
        <w:rPr>
          <w:rFonts w:ascii="Times New Roman" w:hAnsi="Times New Roman" w:cs="Times New Roman"/>
        </w:rPr>
        <w:t xml:space="preserve"> in their </w:t>
      </w:r>
      <w:proofErr w:type="gramStart"/>
      <w:r w:rsidR="00DB1784" w:rsidRPr="002F2845">
        <w:rPr>
          <w:rFonts w:ascii="Times New Roman" w:hAnsi="Times New Roman" w:cs="Times New Roman"/>
        </w:rPr>
        <w:t>day to day</w:t>
      </w:r>
      <w:proofErr w:type="gramEnd"/>
      <w:r w:rsidR="00DB1784" w:rsidRPr="002F2845">
        <w:rPr>
          <w:rFonts w:ascii="Times New Roman" w:hAnsi="Times New Roman" w:cs="Times New Roman"/>
        </w:rPr>
        <w:t xml:space="preserve"> research</w:t>
      </w:r>
      <w:r w:rsidR="00542A61" w:rsidRPr="002F2845">
        <w:rPr>
          <w:rFonts w:ascii="Times New Roman" w:hAnsi="Times New Roman" w:cs="Times New Roman"/>
        </w:rPr>
        <w:t xml:space="preserve">). </w:t>
      </w:r>
    </w:p>
    <w:p w14:paraId="09B6AFDA" w14:textId="1CF7D886" w:rsidR="00CA6530" w:rsidRPr="002F2845" w:rsidRDefault="003B0158" w:rsidP="00721B2C">
      <w:pPr>
        <w:spacing w:line="360" w:lineRule="auto"/>
        <w:rPr>
          <w:rFonts w:ascii="Times New Roman" w:hAnsi="Times New Roman" w:cs="Times New Roman"/>
        </w:rPr>
      </w:pPr>
      <w:r w:rsidRPr="002F2845">
        <w:rPr>
          <w:rFonts w:ascii="Times New Roman" w:hAnsi="Times New Roman" w:cs="Times New Roman"/>
        </w:rPr>
        <w:t xml:space="preserve">In </w:t>
      </w:r>
      <w:r w:rsidR="00D347B8" w:rsidRPr="002F2845">
        <w:rPr>
          <w:rFonts w:ascii="Times New Roman" w:hAnsi="Times New Roman" w:cs="Times New Roman"/>
        </w:rPr>
        <w:t xml:space="preserve">the passage above, Lohse takes the position, at least as I articulated it in </w:t>
      </w:r>
      <w:r w:rsidR="00007F0F" w:rsidRPr="002F2845">
        <w:rPr>
          <w:rFonts w:ascii="Times New Roman" w:hAnsi="Times New Roman" w:cs="Times New Roman"/>
        </w:rPr>
        <w:t>my</w:t>
      </w:r>
      <w:r w:rsidR="00D347B8" w:rsidRPr="002F2845">
        <w:rPr>
          <w:rFonts w:ascii="Times New Roman" w:hAnsi="Times New Roman" w:cs="Times New Roman"/>
        </w:rPr>
        <w:t xml:space="preserve"> article, to imply that we should do away with ontological investigations </w:t>
      </w:r>
      <w:r w:rsidR="00D347B8" w:rsidRPr="002F2845">
        <w:rPr>
          <w:rFonts w:ascii="Times New Roman" w:hAnsi="Times New Roman" w:cs="Times New Roman"/>
          <w:i/>
          <w:iCs/>
        </w:rPr>
        <w:t>tout court</w:t>
      </w:r>
      <w:r w:rsidR="00515415" w:rsidRPr="002F2845">
        <w:rPr>
          <w:rFonts w:ascii="Times New Roman" w:hAnsi="Times New Roman" w:cs="Times New Roman"/>
        </w:rPr>
        <w:t>.</w:t>
      </w:r>
      <w:r w:rsidR="009B6578" w:rsidRPr="002F2845">
        <w:rPr>
          <w:rFonts w:ascii="Times New Roman" w:hAnsi="Times New Roman" w:cs="Times New Roman"/>
        </w:rPr>
        <w:t xml:space="preserve"> This would make it a kind of anti-ontological pragmatism (Lohse 2016).</w:t>
      </w:r>
      <w:r w:rsidR="00515415" w:rsidRPr="002F2845">
        <w:rPr>
          <w:rFonts w:ascii="Times New Roman" w:hAnsi="Times New Roman" w:cs="Times New Roman"/>
        </w:rPr>
        <w:t xml:space="preserve"> </w:t>
      </w:r>
      <w:r w:rsidR="009B6578" w:rsidRPr="002F2845">
        <w:rPr>
          <w:rFonts w:ascii="Times New Roman" w:hAnsi="Times New Roman" w:cs="Times New Roman"/>
        </w:rPr>
        <w:t>Lohse’s</w:t>
      </w:r>
      <w:r w:rsidR="00515415" w:rsidRPr="002F2845">
        <w:rPr>
          <w:rFonts w:ascii="Times New Roman" w:hAnsi="Times New Roman" w:cs="Times New Roman"/>
        </w:rPr>
        <w:t xml:space="preserve"> argument seems to </w:t>
      </w:r>
      <w:r w:rsidR="00007F0F" w:rsidRPr="002F2845">
        <w:rPr>
          <w:rFonts w:ascii="Times New Roman" w:hAnsi="Times New Roman" w:cs="Times New Roman"/>
        </w:rPr>
        <w:t xml:space="preserve">proceed by noting that if </w:t>
      </w:r>
      <w:r w:rsidR="00BB508E" w:rsidRPr="002F2845">
        <w:rPr>
          <w:rFonts w:ascii="Times New Roman" w:hAnsi="Times New Roman" w:cs="Times New Roman"/>
        </w:rPr>
        <w:t>PV is true</w:t>
      </w:r>
      <w:r w:rsidR="00007F0F" w:rsidRPr="002F2845">
        <w:rPr>
          <w:rFonts w:ascii="Times New Roman" w:hAnsi="Times New Roman" w:cs="Times New Roman"/>
        </w:rPr>
        <w:t xml:space="preserve">, then ontological investigations are not needed for successful science. </w:t>
      </w:r>
      <w:r w:rsidR="00515415" w:rsidRPr="002F2845">
        <w:rPr>
          <w:rFonts w:ascii="Times New Roman" w:hAnsi="Times New Roman" w:cs="Times New Roman"/>
        </w:rPr>
        <w:t xml:space="preserve"> </w:t>
      </w:r>
      <w:r w:rsidR="00007F0F" w:rsidRPr="002F2845">
        <w:rPr>
          <w:rFonts w:ascii="Times New Roman" w:hAnsi="Times New Roman" w:cs="Times New Roman"/>
        </w:rPr>
        <w:t xml:space="preserve">However, it does seem that ontological investigations are important for the practice of science. Therefore, PV is false, social ontology can make contributions in a different way than what </w:t>
      </w:r>
      <w:r w:rsidR="00BB508E" w:rsidRPr="002F2845">
        <w:rPr>
          <w:rFonts w:ascii="Times New Roman" w:hAnsi="Times New Roman" w:cs="Times New Roman"/>
        </w:rPr>
        <w:t xml:space="preserve">PV implies. </w:t>
      </w:r>
      <w:r w:rsidR="00007F0F" w:rsidRPr="002F2845">
        <w:rPr>
          <w:rFonts w:ascii="Times New Roman" w:hAnsi="Times New Roman" w:cs="Times New Roman"/>
        </w:rPr>
        <w:t xml:space="preserve"> </w:t>
      </w:r>
    </w:p>
    <w:p w14:paraId="6D6C9C66" w14:textId="4A5F6E81" w:rsidR="00635F4B" w:rsidRPr="002F2845" w:rsidRDefault="00635F4B" w:rsidP="00721B2C">
      <w:pPr>
        <w:spacing w:line="360" w:lineRule="auto"/>
        <w:rPr>
          <w:rFonts w:ascii="Times New Roman" w:hAnsi="Times New Roman" w:cs="Times New Roman"/>
        </w:rPr>
      </w:pPr>
      <w:r w:rsidRPr="002F2845">
        <w:rPr>
          <w:rFonts w:ascii="Times New Roman" w:hAnsi="Times New Roman" w:cs="Times New Roman"/>
        </w:rPr>
        <w:tab/>
      </w:r>
      <w:r w:rsidR="00BB508E" w:rsidRPr="002F2845">
        <w:rPr>
          <w:rFonts w:ascii="Times New Roman" w:hAnsi="Times New Roman" w:cs="Times New Roman"/>
        </w:rPr>
        <w:t>Contrary to what PV implies, we can conceive of the</w:t>
      </w:r>
      <w:r w:rsidRPr="002F2845">
        <w:rPr>
          <w:rFonts w:ascii="Times New Roman" w:hAnsi="Times New Roman" w:cs="Times New Roman"/>
        </w:rPr>
        <w:t xml:space="preserve"> contributions of ontological reasoning to projects in the philosophy of the social sciences </w:t>
      </w:r>
      <w:r w:rsidR="00BB508E" w:rsidRPr="002F2845">
        <w:rPr>
          <w:rFonts w:ascii="Times New Roman" w:hAnsi="Times New Roman" w:cs="Times New Roman"/>
        </w:rPr>
        <w:t>as</w:t>
      </w:r>
      <w:r w:rsidR="00914F6C" w:rsidRPr="002F2845">
        <w:rPr>
          <w:rFonts w:ascii="Times New Roman" w:hAnsi="Times New Roman" w:cs="Times New Roman"/>
        </w:rPr>
        <w:t xml:space="preserve"> in line with the philosophy of science in practice, which Lohse characterizes as follows: </w:t>
      </w:r>
      <w:r w:rsidRPr="002F2845">
        <w:rPr>
          <w:rFonts w:ascii="Times New Roman" w:hAnsi="Times New Roman" w:cs="Times New Roman"/>
        </w:rPr>
        <w:t xml:space="preserve"> </w:t>
      </w:r>
    </w:p>
    <w:p w14:paraId="2F664708" w14:textId="4EA13982" w:rsidR="00635F4B" w:rsidRPr="002F2845" w:rsidRDefault="00BB508E" w:rsidP="00721B2C">
      <w:pPr>
        <w:autoSpaceDE w:val="0"/>
        <w:autoSpaceDN w:val="0"/>
        <w:adjustRightInd w:val="0"/>
        <w:spacing w:line="360" w:lineRule="auto"/>
        <w:ind w:left="720"/>
        <w:rPr>
          <w:rFonts w:ascii="Times New Roman" w:hAnsi="Times New Roman" w:cs="Times New Roman"/>
        </w:rPr>
      </w:pPr>
      <w:r w:rsidRPr="002F2845">
        <w:rPr>
          <w:rFonts w:ascii="Times New Roman" w:hAnsi="Times New Roman" w:cs="Times New Roman"/>
        </w:rPr>
        <w:t>…</w:t>
      </w:r>
      <w:r w:rsidR="00635F4B" w:rsidRPr="002F2845">
        <w:rPr>
          <w:rFonts w:ascii="Times New Roman" w:hAnsi="Times New Roman" w:cs="Times New Roman"/>
        </w:rPr>
        <w:t xml:space="preserve"> philosophers of science in practice </w:t>
      </w:r>
      <w:proofErr w:type="spellStart"/>
      <w:r w:rsidR="00635F4B" w:rsidRPr="002F2845">
        <w:rPr>
          <w:rFonts w:ascii="Times New Roman" w:hAnsi="Times New Roman" w:cs="Times New Roman"/>
        </w:rPr>
        <w:t>analyse</w:t>
      </w:r>
      <w:proofErr w:type="spellEnd"/>
      <w:r w:rsidR="00635F4B" w:rsidRPr="002F2845">
        <w:rPr>
          <w:rFonts w:ascii="Times New Roman" w:hAnsi="Times New Roman" w:cs="Times New Roman"/>
        </w:rPr>
        <w:t xml:space="preserve"> scientific theories alongside epistemic practices, such as experimentation in the laboratory, explanatory modelling, and classification practices. This re-orientation introduces new kinds of questions to philosophy of science, which in turn suggest more naturalistic ways of answering them: How do the material aspects of the laboratory interact with experimental design? To what extent does big data research influence scientific classifications in biology? What </w:t>
      </w:r>
      <w:proofErr w:type="gramStart"/>
      <w:r w:rsidR="00635F4B" w:rsidRPr="002F2845">
        <w:rPr>
          <w:rFonts w:ascii="Times New Roman" w:hAnsi="Times New Roman" w:cs="Times New Roman"/>
        </w:rPr>
        <w:t>are</w:t>
      </w:r>
      <w:proofErr w:type="gramEnd"/>
      <w:r w:rsidR="00635F4B" w:rsidRPr="002F2845">
        <w:rPr>
          <w:rFonts w:ascii="Times New Roman" w:hAnsi="Times New Roman" w:cs="Times New Roman"/>
        </w:rPr>
        <w:t xml:space="preserve"> the implicit ontological assumption of explanatory network models in sociology?</w:t>
      </w:r>
    </w:p>
    <w:p w14:paraId="071EE3EB" w14:textId="157108A7" w:rsidR="00914F6C" w:rsidRPr="002F2845" w:rsidRDefault="00914F6C" w:rsidP="00721B2C">
      <w:pPr>
        <w:autoSpaceDE w:val="0"/>
        <w:autoSpaceDN w:val="0"/>
        <w:adjustRightInd w:val="0"/>
        <w:spacing w:line="360" w:lineRule="auto"/>
        <w:rPr>
          <w:rFonts w:ascii="Times New Roman" w:hAnsi="Times New Roman" w:cs="Times New Roman"/>
        </w:rPr>
      </w:pPr>
      <w:r w:rsidRPr="002F2845">
        <w:rPr>
          <w:rFonts w:ascii="Times New Roman" w:hAnsi="Times New Roman" w:cs="Times New Roman"/>
        </w:rPr>
        <w:t xml:space="preserve">I shall argue that the ontological questions addressed in Lohse’s argument are, in fact, compatible with PV. Instead of thinking about </w:t>
      </w:r>
      <w:r w:rsidR="008A338C" w:rsidRPr="002F2845">
        <w:rPr>
          <w:rFonts w:ascii="Times New Roman" w:hAnsi="Times New Roman" w:cs="Times New Roman"/>
        </w:rPr>
        <w:t>these questions in their full-blooded ontological sense, we might instead imagine them as questions about the linguistic frameworks chosen by scientists for their empirical tasks</w:t>
      </w:r>
      <w:r w:rsidR="00BC3930" w:rsidRPr="002F2845">
        <w:rPr>
          <w:rFonts w:ascii="Times New Roman" w:hAnsi="Times New Roman" w:cs="Times New Roman"/>
        </w:rPr>
        <w:t xml:space="preserve">. For example, we might ask questions about the role of big data in </w:t>
      </w:r>
      <w:r w:rsidR="00BC3930" w:rsidRPr="002F2845">
        <w:rPr>
          <w:rFonts w:ascii="Times New Roman" w:hAnsi="Times New Roman" w:cs="Times New Roman"/>
          <w:i/>
          <w:iCs/>
        </w:rPr>
        <w:t xml:space="preserve">classification </w:t>
      </w:r>
      <w:r w:rsidR="00BC3930" w:rsidRPr="002F2845">
        <w:rPr>
          <w:rFonts w:ascii="Times New Roman" w:hAnsi="Times New Roman" w:cs="Times New Roman"/>
        </w:rPr>
        <w:t xml:space="preserve">without positing that the existence claims made in specific systems of classification </w:t>
      </w:r>
      <w:r w:rsidR="00DB1784" w:rsidRPr="002F2845">
        <w:rPr>
          <w:rFonts w:ascii="Times New Roman" w:hAnsi="Times New Roman" w:cs="Times New Roman"/>
        </w:rPr>
        <w:t>refer</w:t>
      </w:r>
      <w:r w:rsidR="00BC3930" w:rsidRPr="002F2845">
        <w:rPr>
          <w:rFonts w:ascii="Times New Roman" w:hAnsi="Times New Roman" w:cs="Times New Roman"/>
        </w:rPr>
        <w:t xml:space="preserve"> to </w:t>
      </w:r>
      <w:r w:rsidR="00BC3930" w:rsidRPr="002F2845">
        <w:rPr>
          <w:rFonts w:ascii="Times New Roman" w:hAnsi="Times New Roman" w:cs="Times New Roman"/>
          <w:i/>
          <w:iCs/>
        </w:rPr>
        <w:t xml:space="preserve">species </w:t>
      </w:r>
      <w:r w:rsidR="00BC3930" w:rsidRPr="002F2845">
        <w:rPr>
          <w:rFonts w:ascii="Times New Roman" w:hAnsi="Times New Roman" w:cs="Times New Roman"/>
        </w:rPr>
        <w:t xml:space="preserve">of organism. Moreover, we might ask about explanatory network models in sociology </w:t>
      </w:r>
      <w:r w:rsidR="00415C0C" w:rsidRPr="002F2845">
        <w:rPr>
          <w:rFonts w:ascii="Times New Roman" w:hAnsi="Times New Roman" w:cs="Times New Roman"/>
        </w:rPr>
        <w:t xml:space="preserve">and restrict our inquiry to existential claims within these models without reference to whether these models really do refer to elements of their target systems. </w:t>
      </w:r>
    </w:p>
    <w:p w14:paraId="775223C2" w14:textId="6975639D" w:rsidR="009A2FB2" w:rsidRPr="002F2845" w:rsidRDefault="004603A0" w:rsidP="00721B2C">
      <w:pPr>
        <w:spacing w:line="360" w:lineRule="auto"/>
        <w:ind w:firstLine="720"/>
        <w:rPr>
          <w:rFonts w:ascii="Times New Roman" w:hAnsi="Times New Roman" w:cs="Times New Roman"/>
        </w:rPr>
      </w:pPr>
      <w:r w:rsidRPr="002F2845">
        <w:rPr>
          <w:rFonts w:ascii="Times New Roman" w:hAnsi="Times New Roman" w:cs="Times New Roman"/>
        </w:rPr>
        <w:t>The</w:t>
      </w:r>
      <w:r w:rsidR="009A2FB2" w:rsidRPr="002F2845">
        <w:rPr>
          <w:rFonts w:ascii="Times New Roman" w:hAnsi="Times New Roman" w:cs="Times New Roman"/>
        </w:rPr>
        <w:t xml:space="preserve"> success of Lohse’s response depends </w:t>
      </w:r>
      <w:r w:rsidR="0028466E" w:rsidRPr="002F2845">
        <w:rPr>
          <w:rFonts w:ascii="Times New Roman" w:hAnsi="Times New Roman" w:cs="Times New Roman"/>
        </w:rPr>
        <w:t>on what</w:t>
      </w:r>
      <w:r w:rsidR="001D276D" w:rsidRPr="002F2845">
        <w:rPr>
          <w:rFonts w:ascii="Times New Roman" w:hAnsi="Times New Roman" w:cs="Times New Roman"/>
        </w:rPr>
        <w:t xml:space="preserve"> precisely it is that ontological reasoning (</w:t>
      </w:r>
      <w:proofErr w:type="gramStart"/>
      <w:r w:rsidR="001D276D" w:rsidRPr="002F2845">
        <w:rPr>
          <w:rFonts w:ascii="Times New Roman" w:hAnsi="Times New Roman" w:cs="Times New Roman"/>
        </w:rPr>
        <w:t>or,</w:t>
      </w:r>
      <w:proofErr w:type="gramEnd"/>
      <w:r w:rsidR="001D276D" w:rsidRPr="002F2845">
        <w:rPr>
          <w:rFonts w:ascii="Times New Roman" w:hAnsi="Times New Roman" w:cs="Times New Roman"/>
        </w:rPr>
        <w:t xml:space="preserve"> to be consistent with Lohse’s language: an ontological investigation) amounts to. </w:t>
      </w:r>
      <w:r w:rsidR="00C73BA6" w:rsidRPr="002F2845">
        <w:rPr>
          <w:rFonts w:ascii="Times New Roman" w:hAnsi="Times New Roman" w:cs="Times New Roman"/>
        </w:rPr>
        <w:t xml:space="preserve">As Lohse puts it, the pragmatic view is thoroughly anti-ontological. It implies that no ontological reasoning </w:t>
      </w:r>
      <w:r w:rsidR="00AA38AF" w:rsidRPr="002F2845">
        <w:rPr>
          <w:rFonts w:ascii="Times New Roman" w:hAnsi="Times New Roman" w:cs="Times New Roman"/>
        </w:rPr>
        <w:t xml:space="preserve">should bear at all </w:t>
      </w:r>
      <w:r w:rsidR="005A76C2" w:rsidRPr="002F2845">
        <w:rPr>
          <w:rFonts w:ascii="Times New Roman" w:hAnsi="Times New Roman" w:cs="Times New Roman"/>
        </w:rPr>
        <w:t xml:space="preserve">on the practice of social science. </w:t>
      </w:r>
      <w:r w:rsidR="00BB3CF7" w:rsidRPr="002F2845">
        <w:rPr>
          <w:rFonts w:ascii="Times New Roman" w:hAnsi="Times New Roman" w:cs="Times New Roman"/>
        </w:rPr>
        <w:t xml:space="preserve"> </w:t>
      </w:r>
    </w:p>
    <w:p w14:paraId="438A0A23" w14:textId="0FC49453" w:rsidR="007D4914" w:rsidRPr="002F2845" w:rsidRDefault="007D4914" w:rsidP="00721B2C">
      <w:pPr>
        <w:spacing w:line="360" w:lineRule="auto"/>
        <w:rPr>
          <w:rFonts w:ascii="Times New Roman" w:hAnsi="Times New Roman" w:cs="Times New Roman"/>
        </w:rPr>
      </w:pPr>
      <w:r w:rsidRPr="002F2845">
        <w:rPr>
          <w:rFonts w:ascii="Times New Roman" w:hAnsi="Times New Roman" w:cs="Times New Roman"/>
        </w:rPr>
        <w:tab/>
        <w:t xml:space="preserve">So, what is an ontological investigation? Lohse defines it as follows: </w:t>
      </w:r>
    </w:p>
    <w:p w14:paraId="78B76FC9" w14:textId="103EBB83" w:rsidR="009D7B8B" w:rsidRPr="002F2845" w:rsidRDefault="005A76C2" w:rsidP="00721B2C">
      <w:pPr>
        <w:autoSpaceDE w:val="0"/>
        <w:autoSpaceDN w:val="0"/>
        <w:adjustRightInd w:val="0"/>
        <w:spacing w:line="360" w:lineRule="auto"/>
        <w:ind w:left="720" w:hanging="720"/>
        <w:rPr>
          <w:rFonts w:ascii="Times New Roman" w:hAnsi="Times New Roman" w:cs="Times New Roman"/>
        </w:rPr>
      </w:pPr>
      <w:r w:rsidRPr="002F2845">
        <w:rPr>
          <w:rFonts w:ascii="Times New Roman" w:hAnsi="Times New Roman" w:cs="Times New Roman"/>
        </w:rPr>
        <w:lastRenderedPageBreak/>
        <w:tab/>
      </w:r>
      <w:r w:rsidR="007D4914" w:rsidRPr="002F2845">
        <w:rPr>
          <w:rFonts w:ascii="Times New Roman" w:hAnsi="Times New Roman" w:cs="Times New Roman"/>
        </w:rPr>
        <w:t xml:space="preserve">The phrase “ontological reasoning” (or “ontological investigation”) should not be understood in the restricted sense of “the study of things </w:t>
      </w:r>
      <w:r w:rsidR="007D4914" w:rsidRPr="002F2845">
        <w:rPr>
          <w:rFonts w:ascii="Times New Roman" w:hAnsi="Times New Roman" w:cs="Times New Roman"/>
          <w:i/>
          <w:iCs/>
        </w:rPr>
        <w:t>as they really are</w:t>
      </w:r>
      <w:r w:rsidR="007D4914" w:rsidRPr="002F2845">
        <w:rPr>
          <w:rFonts w:ascii="Times New Roman" w:hAnsi="Times New Roman" w:cs="Times New Roman"/>
        </w:rPr>
        <w:t xml:space="preserve">” here, of course, as this would be tantamount to the realists’ approach. My use of the phrase is more innocuous. It is meant to refer to all kinds of analyses of ontological aspects and assumptions of the sciences. </w:t>
      </w:r>
    </w:p>
    <w:p w14:paraId="45B9EE23" w14:textId="0B0B8DC3" w:rsidR="0084224D" w:rsidRPr="002F2845" w:rsidRDefault="00F878D4" w:rsidP="00721B2C">
      <w:pPr>
        <w:autoSpaceDE w:val="0"/>
        <w:autoSpaceDN w:val="0"/>
        <w:adjustRightInd w:val="0"/>
        <w:spacing w:line="360" w:lineRule="auto"/>
        <w:rPr>
          <w:rFonts w:ascii="Times New Roman" w:hAnsi="Times New Roman" w:cs="Times New Roman"/>
        </w:rPr>
      </w:pPr>
      <w:r w:rsidRPr="002F2845">
        <w:rPr>
          <w:rFonts w:ascii="Times New Roman" w:hAnsi="Times New Roman" w:cs="Times New Roman"/>
        </w:rPr>
        <w:t xml:space="preserve">There are two definitions </w:t>
      </w:r>
      <w:r w:rsidR="00527164" w:rsidRPr="002F2845">
        <w:rPr>
          <w:rFonts w:ascii="Times New Roman" w:hAnsi="Times New Roman" w:cs="Times New Roman"/>
        </w:rPr>
        <w:t>the above passage</w:t>
      </w:r>
      <w:r w:rsidRPr="002F2845">
        <w:rPr>
          <w:rFonts w:ascii="Times New Roman" w:hAnsi="Times New Roman" w:cs="Times New Roman"/>
        </w:rPr>
        <w:t xml:space="preserve">. </w:t>
      </w:r>
      <w:r w:rsidR="009D7B8B" w:rsidRPr="002F2845">
        <w:rPr>
          <w:rFonts w:ascii="Times New Roman" w:hAnsi="Times New Roman" w:cs="Times New Roman"/>
        </w:rPr>
        <w:t>The first definition</w:t>
      </w:r>
      <w:r w:rsidR="00BF4C80" w:rsidRPr="002F2845">
        <w:rPr>
          <w:rFonts w:ascii="Times New Roman" w:hAnsi="Times New Roman" w:cs="Times New Roman"/>
        </w:rPr>
        <w:t xml:space="preserve"> Lohse mentions</w:t>
      </w:r>
      <w:r w:rsidR="009D7B8B" w:rsidRPr="002F2845">
        <w:rPr>
          <w:rFonts w:ascii="Times New Roman" w:hAnsi="Times New Roman" w:cs="Times New Roman"/>
        </w:rPr>
        <w:t xml:space="preserve">, according to which ontological investigations/reasoning lead(s) to </w:t>
      </w:r>
      <w:r w:rsidR="0028466E" w:rsidRPr="002F2845">
        <w:rPr>
          <w:rFonts w:ascii="Times New Roman" w:hAnsi="Times New Roman" w:cs="Times New Roman"/>
        </w:rPr>
        <w:t>conclusions</w:t>
      </w:r>
      <w:r w:rsidR="00885BB7" w:rsidRPr="002F2845">
        <w:rPr>
          <w:rFonts w:ascii="Times New Roman" w:hAnsi="Times New Roman" w:cs="Times New Roman"/>
        </w:rPr>
        <w:t xml:space="preserve"> about what really</w:t>
      </w:r>
      <w:r w:rsidR="00B9071B" w:rsidRPr="002F2845">
        <w:rPr>
          <w:rFonts w:ascii="Times New Roman" w:hAnsi="Times New Roman" w:cs="Times New Roman"/>
        </w:rPr>
        <w:t xml:space="preserve"> </w:t>
      </w:r>
      <w:r w:rsidR="00885BB7" w:rsidRPr="002F2845">
        <w:rPr>
          <w:rFonts w:ascii="Times New Roman" w:hAnsi="Times New Roman" w:cs="Times New Roman"/>
        </w:rPr>
        <w:t xml:space="preserve">exists, is incompatible with </w:t>
      </w:r>
      <w:r w:rsidR="00CC58C9" w:rsidRPr="002F2845">
        <w:rPr>
          <w:rFonts w:ascii="Times New Roman" w:hAnsi="Times New Roman" w:cs="Times New Roman"/>
        </w:rPr>
        <w:t xml:space="preserve">PV. </w:t>
      </w:r>
      <w:r w:rsidR="00FC29DF" w:rsidRPr="002F2845">
        <w:rPr>
          <w:rFonts w:ascii="Times New Roman" w:hAnsi="Times New Roman" w:cs="Times New Roman"/>
        </w:rPr>
        <w:t xml:space="preserve">Because </w:t>
      </w:r>
      <w:r w:rsidR="00B9071B" w:rsidRPr="002F2845">
        <w:rPr>
          <w:rFonts w:ascii="Times New Roman" w:hAnsi="Times New Roman" w:cs="Times New Roman"/>
        </w:rPr>
        <w:t>PV</w:t>
      </w:r>
      <w:r w:rsidR="00FC29DF" w:rsidRPr="002F2845">
        <w:rPr>
          <w:rFonts w:ascii="Times New Roman" w:hAnsi="Times New Roman" w:cs="Times New Roman"/>
        </w:rPr>
        <w:t xml:space="preserve"> takes it that existential quantifiers used by social ontologists needn’t be interpreted as carrying an ontological commitment, it would follow that this form of ontological reasoning is beyond the scope of the job given to social ontology </w:t>
      </w:r>
      <w:r w:rsidR="00527164" w:rsidRPr="002F2845">
        <w:rPr>
          <w:rFonts w:ascii="Times New Roman" w:hAnsi="Times New Roman" w:cs="Times New Roman"/>
        </w:rPr>
        <w:t xml:space="preserve">by PV. </w:t>
      </w:r>
      <w:r w:rsidR="00FC29DF" w:rsidRPr="002F2845">
        <w:rPr>
          <w:rFonts w:ascii="Times New Roman" w:hAnsi="Times New Roman" w:cs="Times New Roman"/>
        </w:rPr>
        <w:t xml:space="preserve"> </w:t>
      </w:r>
    </w:p>
    <w:p w14:paraId="25E84118" w14:textId="25759672" w:rsidR="00950A40" w:rsidRPr="002F2845" w:rsidRDefault="0084224D" w:rsidP="00721B2C">
      <w:pPr>
        <w:autoSpaceDE w:val="0"/>
        <w:autoSpaceDN w:val="0"/>
        <w:adjustRightInd w:val="0"/>
        <w:spacing w:line="360" w:lineRule="auto"/>
        <w:rPr>
          <w:rFonts w:ascii="Times New Roman" w:hAnsi="Times New Roman" w:cs="Times New Roman"/>
        </w:rPr>
      </w:pPr>
      <w:r w:rsidRPr="002F2845">
        <w:rPr>
          <w:rFonts w:ascii="Times New Roman" w:hAnsi="Times New Roman" w:cs="Times New Roman"/>
        </w:rPr>
        <w:tab/>
      </w:r>
      <w:r w:rsidR="00C77EF3" w:rsidRPr="002F2845">
        <w:rPr>
          <w:rFonts w:ascii="Times New Roman" w:hAnsi="Times New Roman" w:cs="Times New Roman"/>
        </w:rPr>
        <w:t>However, t</w:t>
      </w:r>
      <w:r w:rsidRPr="002F2845">
        <w:rPr>
          <w:rFonts w:ascii="Times New Roman" w:hAnsi="Times New Roman" w:cs="Times New Roman"/>
        </w:rPr>
        <w:t>he second definition, the definition endorsed by Lohse, is less obviously in conflict</w:t>
      </w:r>
      <w:r w:rsidR="00B9071B" w:rsidRPr="002F2845">
        <w:rPr>
          <w:rFonts w:ascii="Times New Roman" w:hAnsi="Times New Roman" w:cs="Times New Roman"/>
        </w:rPr>
        <w:t xml:space="preserve"> with PV.</w:t>
      </w:r>
      <w:r w:rsidR="00101658" w:rsidRPr="002F2845">
        <w:rPr>
          <w:rFonts w:ascii="Times New Roman" w:hAnsi="Times New Roman" w:cs="Times New Roman"/>
        </w:rPr>
        <w:t xml:space="preserve"> This defines an ontological investigation as any analysis of an ontological aspect or assumption of the sciences. </w:t>
      </w:r>
      <w:r w:rsidR="00527164" w:rsidRPr="002F2845">
        <w:rPr>
          <w:rFonts w:ascii="Times New Roman" w:hAnsi="Times New Roman" w:cs="Times New Roman"/>
        </w:rPr>
        <w:t xml:space="preserve">Here is an unpacked version of Lohse’s definition, by my reading: </w:t>
      </w:r>
      <w:r w:rsidR="00950A40" w:rsidRPr="002F2845">
        <w:rPr>
          <w:rFonts w:ascii="Times New Roman" w:hAnsi="Times New Roman" w:cs="Times New Roman"/>
        </w:rPr>
        <w:t xml:space="preserve"> </w:t>
      </w:r>
    </w:p>
    <w:p w14:paraId="68C379B0" w14:textId="2AFFDF8A" w:rsidR="00950A40" w:rsidRPr="002F2845" w:rsidRDefault="00950A40" w:rsidP="00721B2C">
      <w:pPr>
        <w:autoSpaceDE w:val="0"/>
        <w:autoSpaceDN w:val="0"/>
        <w:adjustRightInd w:val="0"/>
        <w:spacing w:line="360" w:lineRule="auto"/>
        <w:ind w:left="720"/>
        <w:rPr>
          <w:rFonts w:ascii="Times New Roman" w:hAnsi="Times New Roman" w:cs="Times New Roman"/>
        </w:rPr>
      </w:pPr>
      <w:r w:rsidRPr="002F2845">
        <w:rPr>
          <w:rFonts w:ascii="Times New Roman" w:hAnsi="Times New Roman" w:cs="Times New Roman"/>
        </w:rPr>
        <w:t xml:space="preserve">OI: Ontological investigations are investigations of the </w:t>
      </w:r>
      <w:r w:rsidR="00605E60" w:rsidRPr="002F2845">
        <w:rPr>
          <w:rFonts w:ascii="Times New Roman" w:hAnsi="Times New Roman" w:cs="Times New Roman"/>
        </w:rPr>
        <w:t xml:space="preserve">inferential </w:t>
      </w:r>
      <w:r w:rsidRPr="002F2845">
        <w:rPr>
          <w:rFonts w:ascii="Times New Roman" w:hAnsi="Times New Roman" w:cs="Times New Roman"/>
        </w:rPr>
        <w:t xml:space="preserve">properties </w:t>
      </w:r>
      <w:r w:rsidR="00605E60" w:rsidRPr="002F2845">
        <w:rPr>
          <w:rFonts w:ascii="Times New Roman" w:hAnsi="Times New Roman" w:cs="Times New Roman"/>
        </w:rPr>
        <w:t>of a linguistic framework</w:t>
      </w:r>
      <w:r w:rsidRPr="002F2845">
        <w:rPr>
          <w:rStyle w:val="FootnoteReference"/>
          <w:rFonts w:ascii="Times New Roman" w:hAnsi="Times New Roman" w:cs="Times New Roman"/>
        </w:rPr>
        <w:footnoteReference w:id="2"/>
      </w:r>
      <w:r w:rsidRPr="002F2845">
        <w:rPr>
          <w:rFonts w:ascii="Times New Roman" w:hAnsi="Times New Roman" w:cs="Times New Roman"/>
        </w:rPr>
        <w:t xml:space="preserve">, particularly those </w:t>
      </w:r>
      <w:r w:rsidR="00605E60" w:rsidRPr="002F2845">
        <w:rPr>
          <w:rFonts w:ascii="Times New Roman" w:hAnsi="Times New Roman" w:cs="Times New Roman"/>
        </w:rPr>
        <w:t>that can be understood as</w:t>
      </w:r>
      <w:r w:rsidRPr="002F2845">
        <w:rPr>
          <w:rFonts w:ascii="Times New Roman" w:hAnsi="Times New Roman" w:cs="Times New Roman"/>
        </w:rPr>
        <w:t xml:space="preserve"> existentially quantified formula</w:t>
      </w:r>
      <w:r w:rsidR="00605E60" w:rsidRPr="002F2845">
        <w:rPr>
          <w:rFonts w:ascii="Times New Roman" w:hAnsi="Times New Roman" w:cs="Times New Roman"/>
        </w:rPr>
        <w:t>s</w:t>
      </w:r>
      <w:r w:rsidR="00527164" w:rsidRPr="002F2845">
        <w:rPr>
          <w:rFonts w:ascii="Times New Roman" w:hAnsi="Times New Roman" w:cs="Times New Roman"/>
        </w:rPr>
        <w:t xml:space="preserve"> or that concern individuals assumed by that framework</w:t>
      </w:r>
      <w:r w:rsidRPr="002F2845">
        <w:rPr>
          <w:rFonts w:ascii="Times New Roman" w:hAnsi="Times New Roman" w:cs="Times New Roman"/>
        </w:rPr>
        <w:t xml:space="preserve">. </w:t>
      </w:r>
    </w:p>
    <w:p w14:paraId="61F5CC8E" w14:textId="1B1F41D5" w:rsidR="002130A0" w:rsidRPr="002F2845" w:rsidRDefault="002130A0" w:rsidP="00721B2C">
      <w:pPr>
        <w:autoSpaceDE w:val="0"/>
        <w:autoSpaceDN w:val="0"/>
        <w:adjustRightInd w:val="0"/>
        <w:spacing w:line="360" w:lineRule="auto"/>
        <w:rPr>
          <w:rFonts w:ascii="Times New Roman" w:hAnsi="Times New Roman" w:cs="Times New Roman"/>
        </w:rPr>
      </w:pPr>
      <w:r w:rsidRPr="002F2845">
        <w:rPr>
          <w:rFonts w:ascii="Times New Roman" w:hAnsi="Times New Roman" w:cs="Times New Roman"/>
        </w:rPr>
        <w:t>The sorts of investigations that Lohse describes might then be taken to be relevant to understanding the ‘properties’ of our linguistic frameworks. To understand those frameworks in part means looking at their social contexts in the practice of scientists.</w:t>
      </w:r>
      <w:r w:rsidR="00B67123" w:rsidRPr="002F2845">
        <w:rPr>
          <w:rFonts w:ascii="Times New Roman" w:hAnsi="Times New Roman" w:cs="Times New Roman"/>
        </w:rPr>
        <w:t xml:space="preserve"> Unpacking the elements of these frameworks may involve picking out those assumptions that are only </w:t>
      </w:r>
      <w:r w:rsidR="00B67123" w:rsidRPr="002F2845">
        <w:rPr>
          <w:rFonts w:ascii="Times New Roman" w:hAnsi="Times New Roman" w:cs="Times New Roman"/>
          <w:i/>
          <w:iCs/>
        </w:rPr>
        <w:t xml:space="preserve">implicit </w:t>
      </w:r>
      <w:r w:rsidR="00B67123" w:rsidRPr="002F2845">
        <w:rPr>
          <w:rFonts w:ascii="Times New Roman" w:hAnsi="Times New Roman" w:cs="Times New Roman"/>
        </w:rPr>
        <w:t xml:space="preserve">in scientists’ day to day work. </w:t>
      </w:r>
      <w:r w:rsidRPr="002F2845">
        <w:rPr>
          <w:rFonts w:ascii="Times New Roman" w:hAnsi="Times New Roman" w:cs="Times New Roman"/>
        </w:rPr>
        <w:t xml:space="preserve"> </w:t>
      </w:r>
    </w:p>
    <w:p w14:paraId="2BDFCCD5" w14:textId="74F55C84" w:rsidR="00B16900" w:rsidRPr="002F2845" w:rsidRDefault="00950A40" w:rsidP="00721B2C">
      <w:pPr>
        <w:autoSpaceDE w:val="0"/>
        <w:autoSpaceDN w:val="0"/>
        <w:adjustRightInd w:val="0"/>
        <w:spacing w:line="360" w:lineRule="auto"/>
        <w:ind w:firstLine="720"/>
        <w:rPr>
          <w:rFonts w:ascii="Times New Roman" w:hAnsi="Times New Roman" w:cs="Times New Roman"/>
        </w:rPr>
      </w:pPr>
      <w:r w:rsidRPr="002F2845">
        <w:rPr>
          <w:rFonts w:ascii="Times New Roman" w:hAnsi="Times New Roman" w:cs="Times New Roman"/>
        </w:rPr>
        <w:t>But note that</w:t>
      </w:r>
      <w:r w:rsidR="00B9071B" w:rsidRPr="002F2845">
        <w:rPr>
          <w:rFonts w:ascii="Times New Roman" w:hAnsi="Times New Roman" w:cs="Times New Roman"/>
        </w:rPr>
        <w:t xml:space="preserve"> </w:t>
      </w:r>
      <w:r w:rsidR="00C1536A" w:rsidRPr="002F2845">
        <w:rPr>
          <w:rFonts w:ascii="Times New Roman" w:hAnsi="Times New Roman" w:cs="Times New Roman"/>
        </w:rPr>
        <w:t>PV</w:t>
      </w:r>
      <w:r w:rsidR="00B465F4" w:rsidRPr="002F2845">
        <w:rPr>
          <w:rFonts w:ascii="Times New Roman" w:hAnsi="Times New Roman" w:cs="Times New Roman"/>
        </w:rPr>
        <w:t xml:space="preserve"> </w:t>
      </w:r>
      <w:r w:rsidR="00E96BF0" w:rsidRPr="002F2845">
        <w:rPr>
          <w:rFonts w:ascii="Times New Roman" w:hAnsi="Times New Roman" w:cs="Times New Roman"/>
        </w:rPr>
        <w:t>places emphasis on empirical success at the cost of ontological commitment</w:t>
      </w:r>
      <w:r w:rsidR="00FC548C" w:rsidRPr="002F2845">
        <w:rPr>
          <w:rFonts w:ascii="Times New Roman" w:hAnsi="Times New Roman" w:cs="Times New Roman"/>
        </w:rPr>
        <w:t xml:space="preserve">. </w:t>
      </w:r>
      <w:r w:rsidR="00A94F5D" w:rsidRPr="002F2845">
        <w:rPr>
          <w:rFonts w:ascii="Times New Roman" w:hAnsi="Times New Roman" w:cs="Times New Roman"/>
        </w:rPr>
        <w:t xml:space="preserve">Presumably, </w:t>
      </w:r>
      <w:r w:rsidR="00E96BF0" w:rsidRPr="002F2845">
        <w:rPr>
          <w:rFonts w:ascii="Times New Roman" w:hAnsi="Times New Roman" w:cs="Times New Roman"/>
        </w:rPr>
        <w:t>our frameworks</w:t>
      </w:r>
      <w:r w:rsidR="00A94F5D" w:rsidRPr="002F2845">
        <w:rPr>
          <w:rFonts w:ascii="Times New Roman" w:hAnsi="Times New Roman" w:cs="Times New Roman"/>
        </w:rPr>
        <w:t xml:space="preserve"> have certain properties (they entail certain consequences that we can arrive at by applying </w:t>
      </w:r>
      <w:r w:rsidR="00A15CE9" w:rsidRPr="002F2845">
        <w:rPr>
          <w:rFonts w:ascii="Times New Roman" w:hAnsi="Times New Roman" w:cs="Times New Roman"/>
        </w:rPr>
        <w:t>rules of inference)</w:t>
      </w:r>
      <w:r w:rsidR="00BB62CF" w:rsidRPr="002F2845">
        <w:rPr>
          <w:rFonts w:ascii="Times New Roman" w:hAnsi="Times New Roman" w:cs="Times New Roman"/>
        </w:rPr>
        <w:t>, but they do not entail that the elements of the domain exist</w:t>
      </w:r>
      <w:r w:rsidR="00A15CE9" w:rsidRPr="002F2845">
        <w:rPr>
          <w:rFonts w:ascii="Times New Roman" w:hAnsi="Times New Roman" w:cs="Times New Roman"/>
        </w:rPr>
        <w:t xml:space="preserve">. </w:t>
      </w:r>
      <w:r w:rsidR="00D118A4" w:rsidRPr="002F2845">
        <w:rPr>
          <w:rFonts w:ascii="Times New Roman" w:hAnsi="Times New Roman" w:cs="Times New Roman"/>
        </w:rPr>
        <w:t>Assuming that certain systems have certain properties may</w:t>
      </w:r>
      <w:r w:rsidR="00A94F5D" w:rsidRPr="002F2845">
        <w:rPr>
          <w:rFonts w:ascii="Times New Roman" w:hAnsi="Times New Roman" w:cs="Times New Roman"/>
        </w:rPr>
        <w:t xml:space="preserve"> </w:t>
      </w:r>
      <w:r w:rsidR="005721D3" w:rsidRPr="002F2845">
        <w:rPr>
          <w:rFonts w:ascii="Times New Roman" w:hAnsi="Times New Roman" w:cs="Times New Roman"/>
        </w:rPr>
        <w:t>enable</w:t>
      </w:r>
      <w:r w:rsidR="00A94F5D" w:rsidRPr="002F2845">
        <w:rPr>
          <w:rFonts w:ascii="Times New Roman" w:hAnsi="Times New Roman" w:cs="Times New Roman"/>
        </w:rPr>
        <w:t xml:space="preserve"> insights into </w:t>
      </w:r>
      <w:r w:rsidR="008228F3" w:rsidRPr="002F2845">
        <w:rPr>
          <w:rFonts w:ascii="Times New Roman" w:hAnsi="Times New Roman" w:cs="Times New Roman"/>
        </w:rPr>
        <w:t xml:space="preserve">those </w:t>
      </w:r>
      <w:r w:rsidR="00A94F5D" w:rsidRPr="002F2845">
        <w:rPr>
          <w:rFonts w:ascii="Times New Roman" w:hAnsi="Times New Roman" w:cs="Times New Roman"/>
        </w:rPr>
        <w:t>systems</w:t>
      </w:r>
      <w:r w:rsidR="008228F3" w:rsidRPr="002F2845">
        <w:rPr>
          <w:rFonts w:ascii="Times New Roman" w:hAnsi="Times New Roman" w:cs="Times New Roman"/>
        </w:rPr>
        <w:t xml:space="preserve"> that are empirically fruitful</w:t>
      </w:r>
      <w:r w:rsidR="00A94F5D" w:rsidRPr="002F2845">
        <w:rPr>
          <w:rFonts w:ascii="Times New Roman" w:hAnsi="Times New Roman" w:cs="Times New Roman"/>
        </w:rPr>
        <w:t>.</w:t>
      </w:r>
      <w:r w:rsidR="007C45E3" w:rsidRPr="002F2845">
        <w:rPr>
          <w:rFonts w:ascii="Times New Roman" w:hAnsi="Times New Roman" w:cs="Times New Roman"/>
        </w:rPr>
        <w:t xml:space="preserve"> If we </w:t>
      </w:r>
      <w:r w:rsidR="007C45E3" w:rsidRPr="002F2845">
        <w:rPr>
          <w:rFonts w:ascii="Times New Roman" w:hAnsi="Times New Roman" w:cs="Times New Roman"/>
          <w:i/>
          <w:iCs/>
        </w:rPr>
        <w:t xml:space="preserve">assume </w:t>
      </w:r>
      <w:r w:rsidR="007C45E3" w:rsidRPr="002F2845">
        <w:rPr>
          <w:rFonts w:ascii="Times New Roman" w:hAnsi="Times New Roman" w:cs="Times New Roman"/>
        </w:rPr>
        <w:t xml:space="preserve">that a system has certain properties, then we may be able to infer that it has some other </w:t>
      </w:r>
      <w:r w:rsidR="00CF44CC" w:rsidRPr="002F2845">
        <w:rPr>
          <w:rFonts w:ascii="Times New Roman" w:hAnsi="Times New Roman" w:cs="Times New Roman"/>
        </w:rPr>
        <w:t xml:space="preserve">(perhaps observable) </w:t>
      </w:r>
      <w:r w:rsidR="007C45E3" w:rsidRPr="002F2845">
        <w:rPr>
          <w:rFonts w:ascii="Times New Roman" w:hAnsi="Times New Roman" w:cs="Times New Roman"/>
        </w:rPr>
        <w:t xml:space="preserve">properties as well. </w:t>
      </w:r>
      <w:r w:rsidR="00652BDC" w:rsidRPr="002F2845">
        <w:rPr>
          <w:rFonts w:ascii="Times New Roman" w:hAnsi="Times New Roman" w:cs="Times New Roman"/>
        </w:rPr>
        <w:t>S</w:t>
      </w:r>
      <w:r w:rsidR="00C80AA8" w:rsidRPr="002F2845">
        <w:rPr>
          <w:rFonts w:ascii="Times New Roman" w:hAnsi="Times New Roman" w:cs="Times New Roman"/>
        </w:rPr>
        <w:t xml:space="preserve">imilarly, </w:t>
      </w:r>
      <w:r w:rsidR="00266D64" w:rsidRPr="002F2845">
        <w:rPr>
          <w:rFonts w:ascii="Times New Roman" w:hAnsi="Times New Roman" w:cs="Times New Roman"/>
        </w:rPr>
        <w:t xml:space="preserve">analytic </w:t>
      </w:r>
      <w:r w:rsidR="00C80AA8" w:rsidRPr="002F2845">
        <w:rPr>
          <w:rFonts w:ascii="Times New Roman" w:hAnsi="Times New Roman" w:cs="Times New Roman"/>
        </w:rPr>
        <w:t>social ontology</w:t>
      </w:r>
      <w:r w:rsidR="002404C9" w:rsidRPr="002F2845">
        <w:rPr>
          <w:rFonts w:ascii="Times New Roman" w:hAnsi="Times New Roman" w:cs="Times New Roman"/>
        </w:rPr>
        <w:t xml:space="preserve"> as exemplified in the work of Epstein (2015), Searle (2009), and numerous others</w:t>
      </w:r>
      <w:r w:rsidR="004E7F2A" w:rsidRPr="002F2845">
        <w:rPr>
          <w:rFonts w:ascii="Times New Roman" w:hAnsi="Times New Roman" w:cs="Times New Roman"/>
        </w:rPr>
        <w:t xml:space="preserve"> </w:t>
      </w:r>
      <w:r w:rsidR="00C80AA8" w:rsidRPr="002F2845">
        <w:rPr>
          <w:rFonts w:ascii="Times New Roman" w:hAnsi="Times New Roman" w:cs="Times New Roman"/>
        </w:rPr>
        <w:t>may provide different ways of representing social systems that are of interest to social scientists</w:t>
      </w:r>
      <w:r w:rsidR="002404C9" w:rsidRPr="002F2845">
        <w:rPr>
          <w:rFonts w:ascii="Times New Roman" w:hAnsi="Times New Roman" w:cs="Times New Roman"/>
        </w:rPr>
        <w:t>. In turn,</w:t>
      </w:r>
      <w:r w:rsidR="00371954" w:rsidRPr="002F2845">
        <w:rPr>
          <w:rFonts w:ascii="Times New Roman" w:hAnsi="Times New Roman" w:cs="Times New Roman"/>
        </w:rPr>
        <w:t xml:space="preserve"> th</w:t>
      </w:r>
      <w:r w:rsidR="002404C9" w:rsidRPr="002F2845">
        <w:rPr>
          <w:rFonts w:ascii="Times New Roman" w:hAnsi="Times New Roman" w:cs="Times New Roman"/>
        </w:rPr>
        <w:t>ese ontologies</w:t>
      </w:r>
      <w:r w:rsidR="00371954" w:rsidRPr="002F2845">
        <w:rPr>
          <w:rFonts w:ascii="Times New Roman" w:hAnsi="Times New Roman" w:cs="Times New Roman"/>
        </w:rPr>
        <w:t xml:space="preserve"> may allow </w:t>
      </w:r>
      <w:r w:rsidR="002404C9" w:rsidRPr="002F2845">
        <w:rPr>
          <w:rFonts w:ascii="Times New Roman" w:hAnsi="Times New Roman" w:cs="Times New Roman"/>
        </w:rPr>
        <w:t>for novel explanatory or predictive inferences</w:t>
      </w:r>
      <w:r w:rsidR="00C80AA8" w:rsidRPr="002F2845">
        <w:rPr>
          <w:rFonts w:ascii="Times New Roman" w:hAnsi="Times New Roman" w:cs="Times New Roman"/>
        </w:rPr>
        <w:t xml:space="preserve">. </w:t>
      </w:r>
      <w:r w:rsidR="002404C9" w:rsidRPr="002F2845">
        <w:rPr>
          <w:rFonts w:ascii="Times New Roman" w:hAnsi="Times New Roman" w:cs="Times New Roman"/>
        </w:rPr>
        <w:t>However, i</w:t>
      </w:r>
      <w:r w:rsidR="00C80AA8" w:rsidRPr="002F2845">
        <w:rPr>
          <w:rFonts w:ascii="Times New Roman" w:hAnsi="Times New Roman" w:cs="Times New Roman"/>
        </w:rPr>
        <w:t xml:space="preserve">nvestigating </w:t>
      </w:r>
      <w:r w:rsidR="002A399A" w:rsidRPr="002F2845">
        <w:rPr>
          <w:rFonts w:ascii="Times New Roman" w:hAnsi="Times New Roman" w:cs="Times New Roman"/>
        </w:rPr>
        <w:t>systems</w:t>
      </w:r>
      <w:r w:rsidR="00371954" w:rsidRPr="002F2845">
        <w:rPr>
          <w:rFonts w:ascii="Times New Roman" w:hAnsi="Times New Roman" w:cs="Times New Roman"/>
        </w:rPr>
        <w:t xml:space="preserve"> under the assumption that they have certain properties </w:t>
      </w:r>
      <w:r w:rsidR="00764F12" w:rsidRPr="002F2845">
        <w:rPr>
          <w:rFonts w:ascii="Times New Roman" w:hAnsi="Times New Roman" w:cs="Times New Roman"/>
        </w:rPr>
        <w:t>(</w:t>
      </w:r>
      <w:proofErr w:type="gramStart"/>
      <w:r w:rsidR="00371954" w:rsidRPr="002F2845">
        <w:rPr>
          <w:rFonts w:ascii="Times New Roman" w:hAnsi="Times New Roman" w:cs="Times New Roman"/>
        </w:rPr>
        <w:t>e.g.</w:t>
      </w:r>
      <w:proofErr w:type="gramEnd"/>
      <w:r w:rsidR="00371954" w:rsidRPr="002F2845">
        <w:rPr>
          <w:rFonts w:ascii="Times New Roman" w:hAnsi="Times New Roman" w:cs="Times New Roman"/>
        </w:rPr>
        <w:t xml:space="preserve"> a group of individuals as if it is an agent)</w:t>
      </w:r>
      <w:r w:rsidR="004603A0" w:rsidRPr="002F2845">
        <w:rPr>
          <w:rFonts w:ascii="Times New Roman" w:hAnsi="Times New Roman" w:cs="Times New Roman"/>
        </w:rPr>
        <w:t xml:space="preserve"> does</w:t>
      </w:r>
      <w:r w:rsidR="00371954" w:rsidRPr="002F2845">
        <w:rPr>
          <w:rFonts w:ascii="Times New Roman" w:hAnsi="Times New Roman" w:cs="Times New Roman"/>
        </w:rPr>
        <w:t xml:space="preserve"> </w:t>
      </w:r>
      <w:r w:rsidR="002A399A" w:rsidRPr="002F2845">
        <w:rPr>
          <w:rFonts w:ascii="Times New Roman" w:hAnsi="Times New Roman" w:cs="Times New Roman"/>
        </w:rPr>
        <w:t>not require that we commit to the existence of systems that are the way we assume them to b</w:t>
      </w:r>
      <w:r w:rsidR="00FF1F69" w:rsidRPr="002F2845">
        <w:rPr>
          <w:rFonts w:ascii="Times New Roman" w:hAnsi="Times New Roman" w:cs="Times New Roman"/>
        </w:rPr>
        <w:t xml:space="preserve">e. </w:t>
      </w:r>
      <w:r w:rsidR="00527164" w:rsidRPr="002F2845">
        <w:rPr>
          <w:rFonts w:ascii="Times New Roman" w:hAnsi="Times New Roman" w:cs="Times New Roman"/>
        </w:rPr>
        <w:t xml:space="preserve">In other words: whatever frameworks are </w:t>
      </w:r>
      <w:r w:rsidR="00527164" w:rsidRPr="002F2845">
        <w:rPr>
          <w:rFonts w:ascii="Times New Roman" w:hAnsi="Times New Roman" w:cs="Times New Roman"/>
        </w:rPr>
        <w:lastRenderedPageBreak/>
        <w:t>offered to us by social ontologists,</w:t>
      </w:r>
      <w:r w:rsidR="002E63ED" w:rsidRPr="002F2845">
        <w:rPr>
          <w:rFonts w:ascii="Times New Roman" w:hAnsi="Times New Roman" w:cs="Times New Roman"/>
        </w:rPr>
        <w:t xml:space="preserve"> by PV,</w:t>
      </w:r>
      <w:r w:rsidR="00527164" w:rsidRPr="002F2845">
        <w:rPr>
          <w:rFonts w:ascii="Times New Roman" w:hAnsi="Times New Roman" w:cs="Times New Roman"/>
        </w:rPr>
        <w:t xml:space="preserve"> we do not need to understand them as really getting at what the social world is like. </w:t>
      </w:r>
      <w:r w:rsidR="00A90218" w:rsidRPr="002F2845">
        <w:rPr>
          <w:rFonts w:ascii="Times New Roman" w:hAnsi="Times New Roman" w:cs="Times New Roman"/>
        </w:rPr>
        <w:t xml:space="preserve">As long as ontological investigations are defined as above, and “ontological assumption” is not understood in its strict realist sense, then PV and OI are logically compatible. </w:t>
      </w:r>
    </w:p>
    <w:p w14:paraId="213686F6" w14:textId="77777777" w:rsidR="00032FD0" w:rsidRPr="002F2845" w:rsidRDefault="00C77353" w:rsidP="00721B2C">
      <w:pPr>
        <w:autoSpaceDE w:val="0"/>
        <w:autoSpaceDN w:val="0"/>
        <w:adjustRightInd w:val="0"/>
        <w:spacing w:line="360" w:lineRule="auto"/>
        <w:ind w:firstLine="720"/>
        <w:rPr>
          <w:rFonts w:ascii="Times New Roman" w:hAnsi="Times New Roman" w:cs="Times New Roman"/>
        </w:rPr>
      </w:pPr>
      <w:r w:rsidRPr="002F2845">
        <w:rPr>
          <w:rFonts w:ascii="Times New Roman" w:hAnsi="Times New Roman" w:cs="Times New Roman"/>
        </w:rPr>
        <w:t>What might the general picture I am describing look like in the actual practice of science? While I don’t know of good cases where the fruits of analytic social ontology ha</w:t>
      </w:r>
      <w:r w:rsidR="0022014A" w:rsidRPr="002F2845">
        <w:rPr>
          <w:rFonts w:ascii="Times New Roman" w:hAnsi="Times New Roman" w:cs="Times New Roman"/>
        </w:rPr>
        <w:t>ve been</w:t>
      </w:r>
      <w:r w:rsidRPr="002F2845">
        <w:rPr>
          <w:rFonts w:ascii="Times New Roman" w:hAnsi="Times New Roman" w:cs="Times New Roman"/>
        </w:rPr>
        <w:t xml:space="preserve"> put to use for attaining empirical</w:t>
      </w:r>
      <w:r w:rsidR="0022014A" w:rsidRPr="002F2845">
        <w:rPr>
          <w:rFonts w:ascii="Times New Roman" w:hAnsi="Times New Roman" w:cs="Times New Roman"/>
        </w:rPr>
        <w:t xml:space="preserve"> success</w:t>
      </w:r>
      <w:r w:rsidRPr="002F2845">
        <w:rPr>
          <w:rFonts w:ascii="Times New Roman" w:hAnsi="Times New Roman" w:cs="Times New Roman"/>
        </w:rPr>
        <w:t xml:space="preserve">, </w:t>
      </w:r>
      <w:r w:rsidR="003535D2" w:rsidRPr="002F2845">
        <w:rPr>
          <w:rFonts w:ascii="Times New Roman" w:hAnsi="Times New Roman" w:cs="Times New Roman"/>
        </w:rPr>
        <w:t>some theoretical work in economics offers some insight into what the general strategy might be</w:t>
      </w:r>
      <w:r w:rsidRPr="002F2845">
        <w:rPr>
          <w:rFonts w:ascii="Times New Roman" w:hAnsi="Times New Roman" w:cs="Times New Roman"/>
        </w:rPr>
        <w:t>.</w:t>
      </w:r>
      <w:r w:rsidR="00C73F46" w:rsidRPr="002F2845">
        <w:rPr>
          <w:rFonts w:ascii="Times New Roman" w:hAnsi="Times New Roman" w:cs="Times New Roman"/>
        </w:rPr>
        <w:t xml:space="preserve"> </w:t>
      </w:r>
      <w:r w:rsidR="002D1EEB" w:rsidRPr="002F2845">
        <w:rPr>
          <w:rFonts w:ascii="Times New Roman" w:hAnsi="Times New Roman" w:cs="Times New Roman"/>
        </w:rPr>
        <w:t xml:space="preserve">We see this </w:t>
      </w:r>
      <w:r w:rsidR="003363A7" w:rsidRPr="002F2845">
        <w:rPr>
          <w:rFonts w:ascii="Times New Roman" w:hAnsi="Times New Roman" w:cs="Times New Roman"/>
        </w:rPr>
        <w:t xml:space="preserve">mode of reasoning </w:t>
      </w:r>
      <w:r w:rsidR="002D1EEB" w:rsidRPr="002F2845">
        <w:rPr>
          <w:rFonts w:ascii="Times New Roman" w:hAnsi="Times New Roman" w:cs="Times New Roman"/>
        </w:rPr>
        <w:t xml:space="preserve">vividly in </w:t>
      </w:r>
      <w:r w:rsidR="007C45E3" w:rsidRPr="002F2845">
        <w:rPr>
          <w:rFonts w:ascii="Times New Roman" w:hAnsi="Times New Roman" w:cs="Times New Roman"/>
        </w:rPr>
        <w:t>models of stock market crashes developed by econophysicists (</w:t>
      </w:r>
      <w:proofErr w:type="spellStart"/>
      <w:r w:rsidR="007C45E3" w:rsidRPr="002F2845">
        <w:rPr>
          <w:rFonts w:ascii="Times New Roman" w:hAnsi="Times New Roman" w:cs="Times New Roman"/>
        </w:rPr>
        <w:t>Sornette</w:t>
      </w:r>
      <w:proofErr w:type="spellEnd"/>
      <w:r w:rsidR="007C45E3" w:rsidRPr="002F2845">
        <w:rPr>
          <w:rFonts w:ascii="Times New Roman" w:hAnsi="Times New Roman" w:cs="Times New Roman"/>
        </w:rPr>
        <w:t xml:space="preserve"> 2003). </w:t>
      </w:r>
      <w:r w:rsidR="003500C7" w:rsidRPr="002F2845">
        <w:rPr>
          <w:rFonts w:ascii="Times New Roman" w:hAnsi="Times New Roman" w:cs="Times New Roman"/>
        </w:rPr>
        <w:t xml:space="preserve">To represent stock market crashes, </w:t>
      </w:r>
      <w:r w:rsidR="00371954" w:rsidRPr="002F2845">
        <w:rPr>
          <w:rFonts w:ascii="Times New Roman" w:hAnsi="Times New Roman" w:cs="Times New Roman"/>
        </w:rPr>
        <w:t xml:space="preserve">some </w:t>
      </w:r>
      <w:r w:rsidR="003500C7" w:rsidRPr="002F2845">
        <w:rPr>
          <w:rFonts w:ascii="Times New Roman" w:hAnsi="Times New Roman" w:cs="Times New Roman"/>
        </w:rPr>
        <w:t xml:space="preserve">econophysicists </w:t>
      </w:r>
      <w:r w:rsidR="00371954" w:rsidRPr="002F2845">
        <w:rPr>
          <w:rFonts w:ascii="Times New Roman" w:hAnsi="Times New Roman" w:cs="Times New Roman"/>
        </w:rPr>
        <w:t>argue</w:t>
      </w:r>
      <w:r w:rsidR="003500C7" w:rsidRPr="002F2845">
        <w:rPr>
          <w:rFonts w:ascii="Times New Roman" w:hAnsi="Times New Roman" w:cs="Times New Roman"/>
        </w:rPr>
        <w:t xml:space="preserve"> stock markets behave as </w:t>
      </w:r>
      <w:r w:rsidR="003500C7" w:rsidRPr="002F2845">
        <w:rPr>
          <w:rFonts w:ascii="Times New Roman" w:hAnsi="Times New Roman" w:cs="Times New Roman"/>
          <w:i/>
          <w:iCs/>
        </w:rPr>
        <w:t xml:space="preserve">critical systems </w:t>
      </w:r>
      <w:r w:rsidR="003500C7" w:rsidRPr="002F2845">
        <w:rPr>
          <w:rFonts w:ascii="Times New Roman" w:hAnsi="Times New Roman" w:cs="Times New Roman"/>
        </w:rPr>
        <w:t xml:space="preserve">– </w:t>
      </w:r>
      <w:proofErr w:type="gramStart"/>
      <w:r w:rsidR="003500C7" w:rsidRPr="002F2845">
        <w:rPr>
          <w:rFonts w:ascii="Times New Roman" w:hAnsi="Times New Roman" w:cs="Times New Roman"/>
        </w:rPr>
        <w:t>or,</w:t>
      </w:r>
      <w:proofErr w:type="gramEnd"/>
      <w:r w:rsidR="003500C7" w:rsidRPr="002F2845">
        <w:rPr>
          <w:rFonts w:ascii="Times New Roman" w:hAnsi="Times New Roman" w:cs="Times New Roman"/>
        </w:rPr>
        <w:t xml:space="preserve"> systems that undergo phase transitions.</w:t>
      </w:r>
      <w:r w:rsidR="0058349D" w:rsidRPr="002F2845">
        <w:rPr>
          <w:rFonts w:ascii="Times New Roman" w:hAnsi="Times New Roman" w:cs="Times New Roman"/>
        </w:rPr>
        <w:t xml:space="preserve"> This involves the use of models from physics and so requires us to consider some general questions about the ontology of stock markets (particularly compared to the picture of the stock market presented in the Efficient Market Hypothesis).</w:t>
      </w:r>
      <w:r w:rsidR="000E5938" w:rsidRPr="002F2845">
        <w:rPr>
          <w:rFonts w:ascii="Times New Roman" w:hAnsi="Times New Roman" w:cs="Times New Roman"/>
        </w:rPr>
        <w:t xml:space="preserve"> In turn,</w:t>
      </w:r>
      <w:r w:rsidR="00C50323" w:rsidRPr="002F2845">
        <w:rPr>
          <w:rFonts w:ascii="Times New Roman" w:hAnsi="Times New Roman" w:cs="Times New Roman"/>
        </w:rPr>
        <w:t xml:space="preserve"> the behavior of these</w:t>
      </w:r>
      <w:r w:rsidR="00A15CE9" w:rsidRPr="002F2845">
        <w:rPr>
          <w:rFonts w:ascii="Times New Roman" w:hAnsi="Times New Roman" w:cs="Times New Roman"/>
        </w:rPr>
        <w:t xml:space="preserve"> systems can be characterized by certain curves depicting distinctive rates of growth that occur in critical systems as they reach </w:t>
      </w:r>
      <w:r w:rsidR="00154D33" w:rsidRPr="002F2845">
        <w:rPr>
          <w:rFonts w:ascii="Times New Roman" w:hAnsi="Times New Roman" w:cs="Times New Roman"/>
        </w:rPr>
        <w:t xml:space="preserve">a critical </w:t>
      </w:r>
      <w:r w:rsidR="00763691" w:rsidRPr="002F2845">
        <w:rPr>
          <w:rFonts w:ascii="Times New Roman" w:hAnsi="Times New Roman" w:cs="Times New Roman"/>
        </w:rPr>
        <w:t>point</w:t>
      </w:r>
      <w:r w:rsidR="001E68A4" w:rsidRPr="002F2845">
        <w:rPr>
          <w:rFonts w:ascii="Times New Roman" w:hAnsi="Times New Roman" w:cs="Times New Roman"/>
        </w:rPr>
        <w:t xml:space="preserve"> and undergo a phase transition</w:t>
      </w:r>
      <w:r w:rsidR="007623A6" w:rsidRPr="002F2845">
        <w:rPr>
          <w:rFonts w:ascii="Times New Roman" w:hAnsi="Times New Roman" w:cs="Times New Roman"/>
        </w:rPr>
        <w:t xml:space="preserve">. </w:t>
      </w:r>
      <w:r w:rsidR="00B16900" w:rsidRPr="002F2845">
        <w:rPr>
          <w:rFonts w:ascii="Times New Roman" w:hAnsi="Times New Roman" w:cs="Times New Roman"/>
        </w:rPr>
        <w:t>In this case, treating a system as</w:t>
      </w:r>
      <w:r w:rsidR="00B16900" w:rsidRPr="002F2845">
        <w:rPr>
          <w:rFonts w:ascii="Times New Roman" w:hAnsi="Times New Roman" w:cs="Times New Roman"/>
          <w:i/>
          <w:iCs/>
        </w:rPr>
        <w:t xml:space="preserve"> </w:t>
      </w:r>
      <w:r w:rsidR="00B16900" w:rsidRPr="002F2845">
        <w:rPr>
          <w:rFonts w:ascii="Times New Roman" w:hAnsi="Times New Roman" w:cs="Times New Roman"/>
        </w:rPr>
        <w:t>a critical system allows scientists to connect systems investigated to empirical regularities</w:t>
      </w:r>
      <w:r w:rsidR="008006F6" w:rsidRPr="002F2845">
        <w:rPr>
          <w:rFonts w:ascii="Times New Roman" w:hAnsi="Times New Roman" w:cs="Times New Roman"/>
        </w:rPr>
        <w:t xml:space="preserve"> (rates of growth)</w:t>
      </w:r>
      <w:r w:rsidR="00B16900" w:rsidRPr="002F2845">
        <w:rPr>
          <w:rFonts w:ascii="Times New Roman" w:hAnsi="Times New Roman" w:cs="Times New Roman"/>
        </w:rPr>
        <w:t xml:space="preserve"> that that </w:t>
      </w:r>
      <w:r w:rsidR="00333C8B" w:rsidRPr="002F2845">
        <w:rPr>
          <w:rFonts w:ascii="Times New Roman" w:hAnsi="Times New Roman" w:cs="Times New Roman"/>
        </w:rPr>
        <w:t>a wider class</w:t>
      </w:r>
      <w:r w:rsidR="00B16900" w:rsidRPr="002F2845">
        <w:rPr>
          <w:rFonts w:ascii="Times New Roman" w:hAnsi="Times New Roman" w:cs="Times New Roman"/>
        </w:rPr>
        <w:t xml:space="preserve"> of systems obey</w:t>
      </w:r>
      <w:r w:rsidR="00F7321B" w:rsidRPr="002F2845">
        <w:rPr>
          <w:rFonts w:ascii="Times New Roman" w:hAnsi="Times New Roman" w:cs="Times New Roman"/>
        </w:rPr>
        <w:t>s</w:t>
      </w:r>
      <w:r w:rsidR="00583F5C" w:rsidRPr="002F2845">
        <w:rPr>
          <w:rFonts w:ascii="Times New Roman" w:hAnsi="Times New Roman" w:cs="Times New Roman"/>
        </w:rPr>
        <w:t xml:space="preserve">. </w:t>
      </w:r>
      <w:r w:rsidR="00527164" w:rsidRPr="002F2845">
        <w:rPr>
          <w:rFonts w:ascii="Times New Roman" w:hAnsi="Times New Roman" w:cs="Times New Roman"/>
        </w:rPr>
        <w:t xml:space="preserve">By adopting the framework that treats a stock market as a critical system, new insights are possible that might be </w:t>
      </w:r>
      <w:r w:rsidR="003C465A" w:rsidRPr="002F2845">
        <w:rPr>
          <w:rFonts w:ascii="Times New Roman" w:hAnsi="Times New Roman" w:cs="Times New Roman"/>
        </w:rPr>
        <w:t>precluded</w:t>
      </w:r>
      <w:r w:rsidR="00527164" w:rsidRPr="002F2845">
        <w:rPr>
          <w:rFonts w:ascii="Times New Roman" w:hAnsi="Times New Roman" w:cs="Times New Roman"/>
        </w:rPr>
        <w:t xml:space="preserve"> by other frameworks. </w:t>
      </w:r>
    </w:p>
    <w:p w14:paraId="09F531F5" w14:textId="79A74608" w:rsidR="00BB3CF7" w:rsidRPr="002F2845" w:rsidRDefault="0022014A" w:rsidP="00721B2C">
      <w:pPr>
        <w:autoSpaceDE w:val="0"/>
        <w:autoSpaceDN w:val="0"/>
        <w:adjustRightInd w:val="0"/>
        <w:spacing w:line="360" w:lineRule="auto"/>
        <w:ind w:firstLine="720"/>
        <w:rPr>
          <w:rFonts w:ascii="Times New Roman" w:hAnsi="Times New Roman" w:cs="Times New Roman"/>
        </w:rPr>
      </w:pPr>
      <w:r w:rsidRPr="002F2845">
        <w:rPr>
          <w:rFonts w:ascii="Times New Roman" w:hAnsi="Times New Roman" w:cs="Times New Roman"/>
        </w:rPr>
        <w:t xml:space="preserve">But, of course, there are deep theoretical questions to ask about whether, in fact, these models should be interpreted literally. This is made especially prominent by the fact that there are </w:t>
      </w:r>
      <w:r w:rsidR="001E4E5C" w:rsidRPr="002F2845">
        <w:rPr>
          <w:rFonts w:ascii="Times New Roman" w:hAnsi="Times New Roman" w:cs="Times New Roman"/>
        </w:rPr>
        <w:t>ways in which critical systems behave not exhibited in stock market systems, e.g. different stock markets exhibit different critic</w:t>
      </w:r>
      <w:r w:rsidR="00B86F55" w:rsidRPr="002F2845">
        <w:rPr>
          <w:rFonts w:ascii="Times New Roman" w:hAnsi="Times New Roman" w:cs="Times New Roman"/>
        </w:rPr>
        <w:t>al exponents</w:t>
      </w:r>
      <w:r w:rsidR="001E4E5C" w:rsidRPr="002F2845">
        <w:rPr>
          <w:rFonts w:ascii="Times New Roman" w:hAnsi="Times New Roman" w:cs="Times New Roman"/>
        </w:rPr>
        <w:t xml:space="preserve">, but critical systems investigated by physicists are often characterized by the same critical </w:t>
      </w:r>
      <w:r w:rsidR="00B86F55" w:rsidRPr="002F2845">
        <w:rPr>
          <w:rFonts w:ascii="Times New Roman" w:hAnsi="Times New Roman" w:cs="Times New Roman"/>
        </w:rPr>
        <w:t>exponents</w:t>
      </w:r>
      <w:r w:rsidR="001E4E5C" w:rsidRPr="002F2845">
        <w:rPr>
          <w:rFonts w:ascii="Times New Roman" w:hAnsi="Times New Roman" w:cs="Times New Roman"/>
        </w:rPr>
        <w:t xml:space="preserve"> (Jhun, Palacios, and Weatherall 2017).</w:t>
      </w:r>
      <w:r w:rsidR="00B86F55" w:rsidRPr="002F2845">
        <w:rPr>
          <w:rStyle w:val="FootnoteReference"/>
          <w:rFonts w:ascii="Times New Roman" w:hAnsi="Times New Roman" w:cs="Times New Roman"/>
        </w:rPr>
        <w:footnoteReference w:id="3"/>
      </w:r>
      <w:r w:rsidR="001E4E5C" w:rsidRPr="002F2845">
        <w:rPr>
          <w:rFonts w:ascii="Times New Roman" w:hAnsi="Times New Roman" w:cs="Times New Roman"/>
        </w:rPr>
        <w:t xml:space="preserve"> </w:t>
      </w:r>
      <w:r w:rsidR="002E63ED" w:rsidRPr="002F2845">
        <w:rPr>
          <w:rFonts w:ascii="Times New Roman" w:hAnsi="Times New Roman" w:cs="Times New Roman"/>
        </w:rPr>
        <w:t xml:space="preserve">So, while these models might be useful for predicting or accommodating </w:t>
      </w:r>
      <w:r w:rsidR="0070519A" w:rsidRPr="002F2845">
        <w:rPr>
          <w:rFonts w:ascii="Times New Roman" w:hAnsi="Times New Roman" w:cs="Times New Roman"/>
        </w:rPr>
        <w:t>data about the stock market, there are significant questions to ask about the fit</w:t>
      </w:r>
      <w:r w:rsidR="006836A0" w:rsidRPr="002F2845">
        <w:rPr>
          <w:rFonts w:ascii="Times New Roman" w:hAnsi="Times New Roman" w:cs="Times New Roman"/>
        </w:rPr>
        <w:t xml:space="preserve"> between the models and their target (in the event that we give these models a realistic interpretation). </w:t>
      </w:r>
    </w:p>
    <w:p w14:paraId="52E331B5" w14:textId="41CC7EC0" w:rsidR="005F14E6" w:rsidRPr="002F2845" w:rsidRDefault="0070519A" w:rsidP="00721B2C">
      <w:pPr>
        <w:autoSpaceDE w:val="0"/>
        <w:autoSpaceDN w:val="0"/>
        <w:adjustRightInd w:val="0"/>
        <w:spacing w:line="360" w:lineRule="auto"/>
        <w:ind w:firstLine="720"/>
        <w:rPr>
          <w:rFonts w:ascii="Times New Roman" w:hAnsi="Times New Roman" w:cs="Times New Roman"/>
        </w:rPr>
      </w:pPr>
      <w:r w:rsidRPr="002F2845">
        <w:rPr>
          <w:rFonts w:ascii="Times New Roman" w:hAnsi="Times New Roman" w:cs="Times New Roman"/>
        </w:rPr>
        <w:t>In this</w:t>
      </w:r>
      <w:r w:rsidR="00050000" w:rsidRPr="002F2845">
        <w:rPr>
          <w:rFonts w:ascii="Times New Roman" w:hAnsi="Times New Roman" w:cs="Times New Roman"/>
        </w:rPr>
        <w:t xml:space="preserve"> case</w:t>
      </w:r>
      <w:r w:rsidRPr="002F2845">
        <w:rPr>
          <w:rFonts w:ascii="Times New Roman" w:hAnsi="Times New Roman" w:cs="Times New Roman"/>
        </w:rPr>
        <w:t>, we can see that there are ontological questions we can ask</w:t>
      </w:r>
      <w:r w:rsidR="00050000" w:rsidRPr="002F2845">
        <w:rPr>
          <w:rFonts w:ascii="Times New Roman" w:hAnsi="Times New Roman" w:cs="Times New Roman"/>
        </w:rPr>
        <w:t xml:space="preserve"> and pursue answers to</w:t>
      </w:r>
      <w:r w:rsidRPr="002F2845">
        <w:rPr>
          <w:rFonts w:ascii="Times New Roman" w:hAnsi="Times New Roman" w:cs="Times New Roman"/>
        </w:rPr>
        <w:t xml:space="preserve">: is it </w:t>
      </w:r>
      <w:r w:rsidR="00C1098A" w:rsidRPr="002F2845">
        <w:rPr>
          <w:rFonts w:ascii="Times New Roman" w:hAnsi="Times New Roman" w:cs="Times New Roman"/>
          <w:i/>
          <w:iCs/>
        </w:rPr>
        <w:t xml:space="preserve">true </w:t>
      </w:r>
      <w:r w:rsidR="00C1098A" w:rsidRPr="002F2845">
        <w:rPr>
          <w:rFonts w:ascii="Times New Roman" w:hAnsi="Times New Roman" w:cs="Times New Roman"/>
        </w:rPr>
        <w:t>that stock</w:t>
      </w:r>
      <w:r w:rsidRPr="002F2845">
        <w:rPr>
          <w:rFonts w:ascii="Times New Roman" w:hAnsi="Times New Roman" w:cs="Times New Roman"/>
        </w:rPr>
        <w:t xml:space="preserve"> market systems a</w:t>
      </w:r>
      <w:r w:rsidR="00C1098A" w:rsidRPr="002F2845">
        <w:rPr>
          <w:rFonts w:ascii="Times New Roman" w:hAnsi="Times New Roman" w:cs="Times New Roman"/>
        </w:rPr>
        <w:t>re</w:t>
      </w:r>
      <w:r w:rsidRPr="002F2845">
        <w:rPr>
          <w:rFonts w:ascii="Times New Roman" w:hAnsi="Times New Roman" w:cs="Times New Roman"/>
        </w:rPr>
        <w:t xml:space="preserve"> critical systems? We can answer this question by examining </w:t>
      </w:r>
      <w:r w:rsidR="004E7F2A" w:rsidRPr="002F2845">
        <w:rPr>
          <w:rFonts w:ascii="Times New Roman" w:hAnsi="Times New Roman" w:cs="Times New Roman"/>
        </w:rPr>
        <w:t>the deductive</w:t>
      </w:r>
      <w:r w:rsidR="00AE6E87" w:rsidRPr="002F2845">
        <w:rPr>
          <w:rFonts w:ascii="Times New Roman" w:hAnsi="Times New Roman" w:cs="Times New Roman"/>
        </w:rPr>
        <w:t xml:space="preserve"> consequences </w:t>
      </w:r>
      <w:r w:rsidRPr="002F2845">
        <w:rPr>
          <w:rFonts w:ascii="Times New Roman" w:hAnsi="Times New Roman" w:cs="Times New Roman"/>
        </w:rPr>
        <w:t xml:space="preserve">of the equations that describe those systems and </w:t>
      </w:r>
      <w:r w:rsidR="00AE6E87" w:rsidRPr="002F2845">
        <w:rPr>
          <w:rFonts w:ascii="Times New Roman" w:hAnsi="Times New Roman" w:cs="Times New Roman"/>
        </w:rPr>
        <w:t>the fit</w:t>
      </w:r>
      <w:r w:rsidRPr="002F2845">
        <w:rPr>
          <w:rFonts w:ascii="Times New Roman" w:hAnsi="Times New Roman" w:cs="Times New Roman"/>
        </w:rPr>
        <w:t xml:space="preserve"> of the data </w:t>
      </w:r>
      <w:r w:rsidR="0058349D" w:rsidRPr="002F2845">
        <w:rPr>
          <w:rFonts w:ascii="Times New Roman" w:hAnsi="Times New Roman" w:cs="Times New Roman"/>
        </w:rPr>
        <w:t xml:space="preserve">relative to the </w:t>
      </w:r>
      <w:r w:rsidR="0058349D" w:rsidRPr="002F2845">
        <w:rPr>
          <w:rFonts w:ascii="Times New Roman" w:hAnsi="Times New Roman" w:cs="Times New Roman"/>
        </w:rPr>
        <w:lastRenderedPageBreak/>
        <w:t>predictions of those equations</w:t>
      </w:r>
      <w:r w:rsidR="004036AF" w:rsidRPr="002F2845">
        <w:rPr>
          <w:rFonts w:ascii="Times New Roman" w:hAnsi="Times New Roman" w:cs="Times New Roman"/>
        </w:rPr>
        <w:t>. We can consider</w:t>
      </w:r>
      <w:r w:rsidR="0058349D" w:rsidRPr="002F2845">
        <w:rPr>
          <w:rFonts w:ascii="Times New Roman" w:hAnsi="Times New Roman" w:cs="Times New Roman"/>
        </w:rPr>
        <w:t xml:space="preserve"> both </w:t>
      </w:r>
      <w:r w:rsidR="004036AF" w:rsidRPr="002F2845">
        <w:rPr>
          <w:rFonts w:ascii="Times New Roman" w:hAnsi="Times New Roman" w:cs="Times New Roman"/>
        </w:rPr>
        <w:t>the data the equations</w:t>
      </w:r>
      <w:r w:rsidR="0058349D" w:rsidRPr="002F2845">
        <w:rPr>
          <w:rFonts w:ascii="Times New Roman" w:hAnsi="Times New Roman" w:cs="Times New Roman"/>
        </w:rPr>
        <w:t xml:space="preserve"> originally intended to apply to and stock market</w:t>
      </w:r>
      <w:r w:rsidR="004036AF" w:rsidRPr="002F2845">
        <w:rPr>
          <w:rFonts w:ascii="Times New Roman" w:hAnsi="Times New Roman" w:cs="Times New Roman"/>
        </w:rPr>
        <w:t xml:space="preserve"> data to determine whether, in fact, the use of these models is fruitful and the extent of the analogy between physical and economic systems</w:t>
      </w:r>
      <w:r w:rsidRPr="002F2845">
        <w:rPr>
          <w:rFonts w:ascii="Times New Roman" w:hAnsi="Times New Roman" w:cs="Times New Roman"/>
        </w:rPr>
        <w:t>.</w:t>
      </w:r>
      <w:r w:rsidR="00696CEF" w:rsidRPr="002F2845">
        <w:rPr>
          <w:rFonts w:ascii="Times New Roman" w:hAnsi="Times New Roman" w:cs="Times New Roman"/>
        </w:rPr>
        <w:t xml:space="preserve"> In this case, t</w:t>
      </w:r>
      <w:r w:rsidR="004A0BDC" w:rsidRPr="002F2845">
        <w:rPr>
          <w:rFonts w:ascii="Times New Roman" w:hAnsi="Times New Roman" w:cs="Times New Roman"/>
        </w:rPr>
        <w:t xml:space="preserve">he slippage between </w:t>
      </w:r>
      <w:r w:rsidR="0058349D" w:rsidRPr="002F2845">
        <w:rPr>
          <w:rFonts w:ascii="Times New Roman" w:hAnsi="Times New Roman" w:cs="Times New Roman"/>
        </w:rPr>
        <w:t xml:space="preserve">the behavior of </w:t>
      </w:r>
      <w:r w:rsidR="004A0BDC" w:rsidRPr="002F2845">
        <w:rPr>
          <w:rFonts w:ascii="Times New Roman" w:hAnsi="Times New Roman" w:cs="Times New Roman"/>
        </w:rPr>
        <w:t xml:space="preserve">critical systems and stock market systems suggests that some careful hedging is important. If the value of these models is seen not in terms of their ability to describe stock market systems </w:t>
      </w:r>
      <w:r w:rsidR="004A0BDC" w:rsidRPr="002F2845">
        <w:rPr>
          <w:rFonts w:ascii="Times New Roman" w:hAnsi="Times New Roman" w:cs="Times New Roman"/>
          <w:i/>
          <w:iCs/>
        </w:rPr>
        <w:t xml:space="preserve">as they really are </w:t>
      </w:r>
      <w:r w:rsidR="004A0BDC" w:rsidRPr="002F2845">
        <w:rPr>
          <w:rFonts w:ascii="Times New Roman" w:hAnsi="Times New Roman" w:cs="Times New Roman"/>
        </w:rPr>
        <w:t xml:space="preserve">but instead </w:t>
      </w:r>
      <w:r w:rsidR="00280D44" w:rsidRPr="002F2845">
        <w:rPr>
          <w:rFonts w:ascii="Times New Roman" w:hAnsi="Times New Roman" w:cs="Times New Roman"/>
          <w:i/>
          <w:iCs/>
        </w:rPr>
        <w:t xml:space="preserve">purely </w:t>
      </w:r>
      <w:r w:rsidR="00280D44" w:rsidRPr="002F2845">
        <w:rPr>
          <w:rFonts w:ascii="Times New Roman" w:hAnsi="Times New Roman" w:cs="Times New Roman"/>
        </w:rPr>
        <w:t xml:space="preserve">in terms of the inferences they allow (the explanation and prediction of the data along oscillating logarithmic curves), then we can readily account for their success without raising worries about the strict </w:t>
      </w:r>
      <w:r w:rsidR="003C5AA1" w:rsidRPr="002F2845">
        <w:rPr>
          <w:rFonts w:ascii="Times New Roman" w:hAnsi="Times New Roman" w:cs="Times New Roman"/>
        </w:rPr>
        <w:t xml:space="preserve">literal </w:t>
      </w:r>
      <w:r w:rsidR="00280D44" w:rsidRPr="002F2845">
        <w:rPr>
          <w:rFonts w:ascii="Times New Roman" w:hAnsi="Times New Roman" w:cs="Times New Roman"/>
        </w:rPr>
        <w:t>interpretation of the models.</w:t>
      </w:r>
      <w:r w:rsidR="00963FD2" w:rsidRPr="002F2845">
        <w:rPr>
          <w:rStyle w:val="FootnoteReference"/>
          <w:rFonts w:ascii="Times New Roman" w:hAnsi="Times New Roman" w:cs="Times New Roman"/>
        </w:rPr>
        <w:footnoteReference w:id="4"/>
      </w:r>
      <w:r w:rsidR="003C5AA1" w:rsidRPr="002F2845">
        <w:rPr>
          <w:rFonts w:ascii="Times New Roman" w:hAnsi="Times New Roman" w:cs="Times New Roman"/>
        </w:rPr>
        <w:t xml:space="preserve"> </w:t>
      </w:r>
      <w:r w:rsidR="000A3292" w:rsidRPr="002F2845">
        <w:rPr>
          <w:rFonts w:ascii="Times New Roman" w:hAnsi="Times New Roman" w:cs="Times New Roman"/>
        </w:rPr>
        <w:t>W</w:t>
      </w:r>
      <w:r w:rsidR="00056139" w:rsidRPr="002F2845">
        <w:rPr>
          <w:rFonts w:ascii="Times New Roman" w:hAnsi="Times New Roman" w:cs="Times New Roman"/>
        </w:rPr>
        <w:t xml:space="preserve">hether stock markets </w:t>
      </w:r>
      <w:r w:rsidR="009E55D6" w:rsidRPr="002F2845">
        <w:rPr>
          <w:rFonts w:ascii="Times New Roman" w:hAnsi="Times New Roman" w:cs="Times New Roman"/>
          <w:i/>
          <w:iCs/>
        </w:rPr>
        <w:t xml:space="preserve">are </w:t>
      </w:r>
      <w:r w:rsidR="00056139" w:rsidRPr="002F2845">
        <w:rPr>
          <w:rFonts w:ascii="Times New Roman" w:hAnsi="Times New Roman" w:cs="Times New Roman"/>
        </w:rPr>
        <w:t>critical systems</w:t>
      </w:r>
      <w:r w:rsidR="00056139" w:rsidRPr="002F2845">
        <w:rPr>
          <w:rFonts w:ascii="Times New Roman" w:hAnsi="Times New Roman" w:cs="Times New Roman"/>
          <w:i/>
          <w:iCs/>
        </w:rPr>
        <w:t xml:space="preserve"> </w:t>
      </w:r>
      <w:r w:rsidR="00056139" w:rsidRPr="002F2845">
        <w:rPr>
          <w:rFonts w:ascii="Times New Roman" w:hAnsi="Times New Roman" w:cs="Times New Roman"/>
        </w:rPr>
        <w:t xml:space="preserve">properly speaking is something to which we may demur. </w:t>
      </w:r>
    </w:p>
    <w:p w14:paraId="26FF6022" w14:textId="274409EB" w:rsidR="003C5AA1" w:rsidRPr="002F2845" w:rsidRDefault="003C5AA1" w:rsidP="00721B2C">
      <w:pPr>
        <w:autoSpaceDE w:val="0"/>
        <w:autoSpaceDN w:val="0"/>
        <w:adjustRightInd w:val="0"/>
        <w:spacing w:line="360" w:lineRule="auto"/>
        <w:ind w:firstLine="720"/>
        <w:rPr>
          <w:rFonts w:ascii="Times New Roman" w:hAnsi="Times New Roman" w:cs="Times New Roman"/>
        </w:rPr>
      </w:pPr>
      <w:r w:rsidRPr="002F2845">
        <w:rPr>
          <w:rFonts w:ascii="Times New Roman" w:hAnsi="Times New Roman" w:cs="Times New Roman"/>
        </w:rPr>
        <w:t>My suggestion</w:t>
      </w:r>
      <w:r w:rsidR="00216368" w:rsidRPr="002F2845">
        <w:rPr>
          <w:rFonts w:ascii="Times New Roman" w:hAnsi="Times New Roman" w:cs="Times New Roman"/>
        </w:rPr>
        <w:t xml:space="preserve"> in Lauer (2019)</w:t>
      </w:r>
      <w:r w:rsidRPr="002F2845">
        <w:rPr>
          <w:rFonts w:ascii="Times New Roman" w:hAnsi="Times New Roman" w:cs="Times New Roman"/>
        </w:rPr>
        <w:t xml:space="preserve"> is that we should be similarly cautious in our interpretation of the value of social ontological frameworks for </w:t>
      </w:r>
      <w:r w:rsidR="00563FAA" w:rsidRPr="002F2845">
        <w:rPr>
          <w:rFonts w:ascii="Times New Roman" w:hAnsi="Times New Roman" w:cs="Times New Roman"/>
        </w:rPr>
        <w:t>promoting</w:t>
      </w:r>
      <w:r w:rsidRPr="002F2845">
        <w:rPr>
          <w:rFonts w:ascii="Times New Roman" w:hAnsi="Times New Roman" w:cs="Times New Roman"/>
        </w:rPr>
        <w:t xml:space="preserve"> empirical success. </w:t>
      </w:r>
      <w:r w:rsidR="00B72E36" w:rsidRPr="002F2845">
        <w:rPr>
          <w:rFonts w:ascii="Times New Roman" w:hAnsi="Times New Roman" w:cs="Times New Roman"/>
        </w:rPr>
        <w:t>Where social ontological frameworks are introduced, their contribution to empirical success does not need to be interpreted any further than in terms of what they contribute to empirical success</w:t>
      </w:r>
      <w:r w:rsidR="0044195A" w:rsidRPr="002F2845">
        <w:rPr>
          <w:rFonts w:ascii="Times New Roman" w:hAnsi="Times New Roman" w:cs="Times New Roman"/>
        </w:rPr>
        <w:t xml:space="preserve"> or the practice of science more broadly construed</w:t>
      </w:r>
      <w:r w:rsidR="005E2CE4" w:rsidRPr="002F2845">
        <w:rPr>
          <w:rFonts w:ascii="Times New Roman" w:hAnsi="Times New Roman" w:cs="Times New Roman"/>
        </w:rPr>
        <w:t>.</w:t>
      </w:r>
      <w:r w:rsidR="00CC5EA1" w:rsidRPr="002F2845">
        <w:rPr>
          <w:rFonts w:ascii="Times New Roman" w:hAnsi="Times New Roman" w:cs="Times New Roman"/>
        </w:rPr>
        <w:t xml:space="preserve"> </w:t>
      </w:r>
      <w:r w:rsidR="009E55D6" w:rsidRPr="002F2845">
        <w:rPr>
          <w:rFonts w:ascii="Times New Roman" w:hAnsi="Times New Roman" w:cs="Times New Roman"/>
        </w:rPr>
        <w:t xml:space="preserve">It is in this sense that we can say that </w:t>
      </w:r>
      <w:r w:rsidR="003F2292" w:rsidRPr="002F2845">
        <w:rPr>
          <w:rFonts w:ascii="Times New Roman" w:hAnsi="Times New Roman" w:cs="Times New Roman"/>
        </w:rPr>
        <w:t xml:space="preserve">the elements of </w:t>
      </w:r>
      <w:r w:rsidR="009E55D6" w:rsidRPr="002F2845">
        <w:rPr>
          <w:rFonts w:ascii="Times New Roman" w:hAnsi="Times New Roman" w:cs="Times New Roman"/>
        </w:rPr>
        <w:t xml:space="preserve">these frameworks are ‘true’. </w:t>
      </w:r>
      <w:r w:rsidR="00CC5EA1" w:rsidRPr="002F2845">
        <w:rPr>
          <w:rFonts w:ascii="Times New Roman" w:hAnsi="Times New Roman" w:cs="Times New Roman"/>
        </w:rPr>
        <w:t>However, there is, possibly, a benefit to thinking about such matters. Constructing frameworks for formulating hypotheses that might inspire testable social scientific hypotheses certainly seems like a useful tas</w:t>
      </w:r>
      <w:r w:rsidR="00432C5D" w:rsidRPr="002F2845">
        <w:rPr>
          <w:rFonts w:ascii="Times New Roman" w:hAnsi="Times New Roman" w:cs="Times New Roman"/>
        </w:rPr>
        <w:t xml:space="preserve">k and it seems hasty to conclude that ontological frameworks are </w:t>
      </w:r>
      <w:r w:rsidR="00432C5D" w:rsidRPr="002F2845">
        <w:rPr>
          <w:rFonts w:ascii="Times New Roman" w:hAnsi="Times New Roman" w:cs="Times New Roman"/>
          <w:i/>
          <w:iCs/>
        </w:rPr>
        <w:t xml:space="preserve">never </w:t>
      </w:r>
      <w:r w:rsidR="00432C5D" w:rsidRPr="002F2845">
        <w:rPr>
          <w:rFonts w:ascii="Times New Roman" w:hAnsi="Times New Roman" w:cs="Times New Roman"/>
        </w:rPr>
        <w:t>useful in this way. However, the proof for a given ontological framework, by PV, is in the pu</w:t>
      </w:r>
      <w:r w:rsidR="002F314E" w:rsidRPr="002F2845">
        <w:rPr>
          <w:rFonts w:ascii="Times New Roman" w:hAnsi="Times New Roman" w:cs="Times New Roman"/>
        </w:rPr>
        <w:t xml:space="preserve">dding. </w:t>
      </w:r>
      <w:r w:rsidR="005E2CE4" w:rsidRPr="002F2845">
        <w:rPr>
          <w:rFonts w:ascii="Times New Roman" w:hAnsi="Times New Roman" w:cs="Times New Roman"/>
        </w:rPr>
        <w:t xml:space="preserve"> </w:t>
      </w:r>
    </w:p>
    <w:p w14:paraId="768431F7" w14:textId="2657B208" w:rsidR="00F0085D" w:rsidRPr="002F2845" w:rsidRDefault="00C92ABC" w:rsidP="00721B2C">
      <w:pPr>
        <w:autoSpaceDE w:val="0"/>
        <w:autoSpaceDN w:val="0"/>
        <w:adjustRightInd w:val="0"/>
        <w:spacing w:line="360" w:lineRule="auto"/>
        <w:rPr>
          <w:rFonts w:ascii="Times New Roman" w:hAnsi="Times New Roman" w:cs="Times New Roman"/>
        </w:rPr>
      </w:pPr>
      <w:r w:rsidRPr="002F2845">
        <w:rPr>
          <w:rFonts w:ascii="Times New Roman" w:hAnsi="Times New Roman" w:cs="Times New Roman"/>
        </w:rPr>
        <w:tab/>
        <w:t>In sum, OI and PV are compatible. PV does not imply that we should do away with investigations as characterized by OI.</w:t>
      </w:r>
      <w:r w:rsidR="0048090D" w:rsidRPr="002F2845">
        <w:rPr>
          <w:rFonts w:ascii="Times New Roman" w:hAnsi="Times New Roman" w:cs="Times New Roman"/>
        </w:rPr>
        <w:t xml:space="preserve"> PV only states that answers to ontological questions need not involve any appeal to what there really is</w:t>
      </w:r>
      <w:r w:rsidR="00B619EB" w:rsidRPr="002F2845">
        <w:rPr>
          <w:rFonts w:ascii="Times New Roman" w:hAnsi="Times New Roman" w:cs="Times New Roman"/>
        </w:rPr>
        <w:t>, even though these answers may have the form of existentially quantified formulas</w:t>
      </w:r>
      <w:r w:rsidR="0048090D" w:rsidRPr="002F2845">
        <w:rPr>
          <w:rFonts w:ascii="Times New Roman" w:hAnsi="Times New Roman" w:cs="Times New Roman"/>
        </w:rPr>
        <w:t>. If so, then we should think of the contribution of social ontology to empirical success in social science not in terms of its ability to inform us</w:t>
      </w:r>
      <w:r w:rsidR="003D223C" w:rsidRPr="002F2845">
        <w:rPr>
          <w:rFonts w:ascii="Times New Roman" w:hAnsi="Times New Roman" w:cs="Times New Roman"/>
        </w:rPr>
        <w:t xml:space="preserve"> of</w:t>
      </w:r>
      <w:r w:rsidR="0048090D" w:rsidRPr="002F2845">
        <w:rPr>
          <w:rFonts w:ascii="Times New Roman" w:hAnsi="Times New Roman" w:cs="Times New Roman"/>
        </w:rPr>
        <w:t xml:space="preserve"> what furnishes the social world, but instead in terms of </w:t>
      </w:r>
      <w:r w:rsidR="00752893" w:rsidRPr="002F2845">
        <w:rPr>
          <w:rFonts w:ascii="Times New Roman" w:hAnsi="Times New Roman" w:cs="Times New Roman"/>
        </w:rPr>
        <w:t>how it contributes to social scientific goals</w:t>
      </w:r>
      <w:r w:rsidR="00F0085D" w:rsidRPr="002F2845">
        <w:rPr>
          <w:rFonts w:ascii="Times New Roman" w:hAnsi="Times New Roman" w:cs="Times New Roman"/>
        </w:rPr>
        <w:t xml:space="preserve">. </w:t>
      </w:r>
      <w:r w:rsidR="00A4293A" w:rsidRPr="002F2845">
        <w:rPr>
          <w:rFonts w:ascii="Times New Roman" w:hAnsi="Times New Roman" w:cs="Times New Roman"/>
        </w:rPr>
        <w:t xml:space="preserve">I allow that social-ontological theorizing might </w:t>
      </w:r>
      <w:r w:rsidR="00EB7585" w:rsidRPr="002F2845">
        <w:rPr>
          <w:rFonts w:ascii="Times New Roman" w:hAnsi="Times New Roman" w:cs="Times New Roman"/>
        </w:rPr>
        <w:t xml:space="preserve">contribute to empirical success, but what I question is </w:t>
      </w:r>
      <w:r w:rsidR="00EB7585" w:rsidRPr="002F2845">
        <w:rPr>
          <w:rFonts w:ascii="Times New Roman" w:hAnsi="Times New Roman" w:cs="Times New Roman"/>
          <w:i/>
          <w:iCs/>
        </w:rPr>
        <w:t xml:space="preserve">how </w:t>
      </w:r>
      <w:r w:rsidR="00EB7585" w:rsidRPr="002F2845">
        <w:rPr>
          <w:rFonts w:ascii="Times New Roman" w:hAnsi="Times New Roman" w:cs="Times New Roman"/>
        </w:rPr>
        <w:t>it does</w:t>
      </w:r>
      <w:r w:rsidR="005B6806" w:rsidRPr="002F2845">
        <w:rPr>
          <w:rFonts w:ascii="Times New Roman" w:hAnsi="Times New Roman" w:cs="Times New Roman"/>
        </w:rPr>
        <w:t xml:space="preserve">. </w:t>
      </w:r>
      <w:r w:rsidR="00EB7585" w:rsidRPr="002F2845">
        <w:rPr>
          <w:rFonts w:ascii="Times New Roman" w:hAnsi="Times New Roman" w:cs="Times New Roman"/>
        </w:rPr>
        <w:t xml:space="preserve"> </w:t>
      </w:r>
      <w:r w:rsidR="00EC3B7A" w:rsidRPr="002F2845">
        <w:rPr>
          <w:rFonts w:ascii="Times New Roman" w:hAnsi="Times New Roman" w:cs="Times New Roman"/>
        </w:rPr>
        <w:t xml:space="preserve"> </w:t>
      </w:r>
    </w:p>
    <w:p w14:paraId="7D083D29" w14:textId="77777777" w:rsidR="0048090D" w:rsidRPr="002F2845" w:rsidRDefault="0048090D" w:rsidP="00721B2C">
      <w:pPr>
        <w:autoSpaceDE w:val="0"/>
        <w:autoSpaceDN w:val="0"/>
        <w:adjustRightInd w:val="0"/>
        <w:spacing w:after="0" w:line="360" w:lineRule="auto"/>
        <w:rPr>
          <w:rFonts w:ascii="Times New Roman" w:hAnsi="Times New Roman" w:cs="Times New Roman"/>
          <w:sz w:val="26"/>
          <w:szCs w:val="26"/>
        </w:rPr>
      </w:pPr>
    </w:p>
    <w:p w14:paraId="70F9B399" w14:textId="1ACA715D" w:rsidR="00F7640D" w:rsidRPr="002F2845" w:rsidRDefault="00F7640D" w:rsidP="00721B2C">
      <w:pPr>
        <w:pStyle w:val="Heading2"/>
        <w:numPr>
          <w:ilvl w:val="0"/>
          <w:numId w:val="2"/>
        </w:numPr>
        <w:spacing w:after="160" w:line="360" w:lineRule="auto"/>
        <w:rPr>
          <w:rFonts w:ascii="Times New Roman" w:hAnsi="Times New Roman" w:cs="Times New Roman"/>
        </w:rPr>
      </w:pPr>
      <w:r w:rsidRPr="002F2845">
        <w:rPr>
          <w:rFonts w:ascii="Times New Roman" w:hAnsi="Times New Roman" w:cs="Times New Roman"/>
        </w:rPr>
        <w:t>Little</w:t>
      </w:r>
      <w:r w:rsidR="00DD2CC6" w:rsidRPr="002F2845">
        <w:rPr>
          <w:rFonts w:ascii="Times New Roman" w:hAnsi="Times New Roman" w:cs="Times New Roman"/>
        </w:rPr>
        <w:t xml:space="preserve">’s Naturalism </w:t>
      </w:r>
    </w:p>
    <w:p w14:paraId="5E5FA767" w14:textId="0DB5DB75" w:rsidR="00F0085D" w:rsidRPr="002F2845" w:rsidRDefault="00295FFA" w:rsidP="00721B2C">
      <w:pPr>
        <w:spacing w:line="360" w:lineRule="auto"/>
        <w:rPr>
          <w:rFonts w:ascii="Times New Roman" w:hAnsi="Times New Roman" w:cs="Times New Roman"/>
        </w:rPr>
      </w:pPr>
      <w:r w:rsidRPr="002F2845">
        <w:rPr>
          <w:rFonts w:ascii="Times New Roman" w:hAnsi="Times New Roman" w:cs="Times New Roman"/>
        </w:rPr>
        <w:t xml:space="preserve">Little’s response to my article is focused less on the logical implications of PV and more on the assumed </w:t>
      </w:r>
      <w:r w:rsidR="00F0085D" w:rsidRPr="002F2845">
        <w:rPr>
          <w:rFonts w:ascii="Times New Roman" w:hAnsi="Times New Roman" w:cs="Times New Roman"/>
        </w:rPr>
        <w:t xml:space="preserve">definition of social ontology. Recall: my focus is on analytic social ontology in Lauer (2019). This is a </w:t>
      </w:r>
      <w:r w:rsidR="00F0085D" w:rsidRPr="002F2845">
        <w:rPr>
          <w:rFonts w:ascii="Times New Roman" w:hAnsi="Times New Roman" w:cs="Times New Roman"/>
        </w:rPr>
        <w:lastRenderedPageBreak/>
        <w:t>field comprised of numerous</w:t>
      </w:r>
      <w:r w:rsidR="00A23158" w:rsidRPr="002F2845">
        <w:rPr>
          <w:rFonts w:ascii="Times New Roman" w:hAnsi="Times New Roman" w:cs="Times New Roman"/>
        </w:rPr>
        <w:t xml:space="preserve"> p</w:t>
      </w:r>
      <w:r w:rsidR="00F0085D" w:rsidRPr="002F2845">
        <w:rPr>
          <w:rFonts w:ascii="Times New Roman" w:hAnsi="Times New Roman" w:cs="Times New Roman"/>
        </w:rPr>
        <w:t>hilosophers developing complex ontologi</w:t>
      </w:r>
      <w:r w:rsidR="00EF5AF2" w:rsidRPr="002F2845">
        <w:rPr>
          <w:rFonts w:ascii="Times New Roman" w:hAnsi="Times New Roman" w:cs="Times New Roman"/>
        </w:rPr>
        <w:t>es</w:t>
      </w:r>
      <w:r w:rsidR="00F0085D" w:rsidRPr="002F2845">
        <w:rPr>
          <w:rFonts w:ascii="Times New Roman" w:hAnsi="Times New Roman" w:cs="Times New Roman"/>
        </w:rPr>
        <w:t xml:space="preserve"> </w:t>
      </w:r>
      <w:r w:rsidR="00BE103F" w:rsidRPr="002F2845">
        <w:rPr>
          <w:rFonts w:ascii="Times New Roman" w:hAnsi="Times New Roman" w:cs="Times New Roman"/>
        </w:rPr>
        <w:t>directed at</w:t>
      </w:r>
      <w:r w:rsidR="00F0085D" w:rsidRPr="002F2845">
        <w:rPr>
          <w:rFonts w:ascii="Times New Roman" w:hAnsi="Times New Roman" w:cs="Times New Roman"/>
        </w:rPr>
        <w:t xml:space="preserve"> answer</w:t>
      </w:r>
      <w:r w:rsidR="00BE103F" w:rsidRPr="002F2845">
        <w:rPr>
          <w:rFonts w:ascii="Times New Roman" w:hAnsi="Times New Roman" w:cs="Times New Roman"/>
        </w:rPr>
        <w:t>ing</w:t>
      </w:r>
      <w:r w:rsidR="00F0085D" w:rsidRPr="002F2845">
        <w:rPr>
          <w:rFonts w:ascii="Times New Roman" w:hAnsi="Times New Roman" w:cs="Times New Roman"/>
        </w:rPr>
        <w:t xml:space="preserve"> questions about, for example, whether there are group agents, whether there are institutions, the grounding conditions for facts about the social world, among other things. </w:t>
      </w:r>
    </w:p>
    <w:p w14:paraId="0DBFA9A4" w14:textId="4E64C159" w:rsidR="00F0085D" w:rsidRPr="002F2845" w:rsidRDefault="00F0085D" w:rsidP="00721B2C">
      <w:pPr>
        <w:spacing w:line="360" w:lineRule="auto"/>
        <w:ind w:firstLine="720"/>
        <w:rPr>
          <w:rFonts w:ascii="Times New Roman" w:hAnsi="Times New Roman" w:cs="Times New Roman"/>
        </w:rPr>
      </w:pPr>
      <w:r w:rsidRPr="002F2845">
        <w:rPr>
          <w:rFonts w:ascii="Times New Roman" w:hAnsi="Times New Roman" w:cs="Times New Roman"/>
        </w:rPr>
        <w:t xml:space="preserve">Little is skeptical that </w:t>
      </w:r>
      <w:r w:rsidRPr="002F2845">
        <w:rPr>
          <w:rFonts w:ascii="Times New Roman" w:hAnsi="Times New Roman" w:cs="Times New Roman"/>
          <w:i/>
          <w:iCs/>
        </w:rPr>
        <w:t xml:space="preserve">pure </w:t>
      </w:r>
      <w:r w:rsidRPr="002F2845">
        <w:rPr>
          <w:rFonts w:ascii="Times New Roman" w:hAnsi="Times New Roman" w:cs="Times New Roman"/>
        </w:rPr>
        <w:t xml:space="preserve">philosophical questions about the ontology of the social world are fruitful. Little writes, </w:t>
      </w:r>
    </w:p>
    <w:p w14:paraId="5D7BD16F" w14:textId="3C60AE09" w:rsidR="00EE04D0" w:rsidRPr="002F2845" w:rsidRDefault="00F0085D" w:rsidP="00721B2C">
      <w:pPr>
        <w:spacing w:line="360" w:lineRule="auto"/>
        <w:ind w:left="720" w:hanging="360"/>
        <w:rPr>
          <w:rFonts w:ascii="Times New Roman" w:hAnsi="Times New Roman" w:cs="Times New Roman"/>
        </w:rPr>
      </w:pPr>
      <w:r w:rsidRPr="002F2845">
        <w:rPr>
          <w:rFonts w:ascii="Times New Roman" w:hAnsi="Times New Roman" w:cs="Times New Roman"/>
        </w:rPr>
        <w:tab/>
        <w:t>I do not believe there is a field of pure philosophical reasoning within which philosophers can answer the question, “What exists in the social realm?” and where the answers have the status of substantive non-empirical truths.”</w:t>
      </w:r>
      <w:r w:rsidR="00A4293A" w:rsidRPr="002F2845">
        <w:rPr>
          <w:rFonts w:ascii="Times New Roman" w:hAnsi="Times New Roman" w:cs="Times New Roman"/>
        </w:rPr>
        <w:t xml:space="preserve"> </w:t>
      </w:r>
    </w:p>
    <w:p w14:paraId="77F98FC3" w14:textId="42BAD98E" w:rsidR="00A4293A" w:rsidRPr="002F2845" w:rsidRDefault="00732A8B" w:rsidP="00721B2C">
      <w:pPr>
        <w:spacing w:line="360" w:lineRule="auto"/>
        <w:rPr>
          <w:rFonts w:ascii="Times New Roman" w:hAnsi="Times New Roman" w:cs="Times New Roman"/>
        </w:rPr>
      </w:pPr>
      <w:r w:rsidRPr="002F2845">
        <w:rPr>
          <w:rFonts w:ascii="Times New Roman" w:hAnsi="Times New Roman" w:cs="Times New Roman"/>
        </w:rPr>
        <w:t xml:space="preserve">With this, </w:t>
      </w:r>
      <w:proofErr w:type="gramStart"/>
      <w:r w:rsidRPr="002F2845">
        <w:rPr>
          <w:rFonts w:ascii="Times New Roman" w:hAnsi="Times New Roman" w:cs="Times New Roman"/>
        </w:rPr>
        <w:t>Little</w:t>
      </w:r>
      <w:proofErr w:type="gramEnd"/>
      <w:r w:rsidRPr="002F2845">
        <w:rPr>
          <w:rFonts w:ascii="Times New Roman" w:hAnsi="Times New Roman" w:cs="Times New Roman"/>
        </w:rPr>
        <w:t xml:space="preserve"> expresses his disagreement with a conception of social ontology as a pure philosophical project directed at questions about the contents of the social world</w:t>
      </w:r>
      <w:r w:rsidR="00EC3B7A" w:rsidRPr="002F2845">
        <w:rPr>
          <w:rFonts w:ascii="Times New Roman" w:hAnsi="Times New Roman" w:cs="Times New Roman"/>
        </w:rPr>
        <w:t>.</w:t>
      </w:r>
      <w:r w:rsidRPr="002F2845">
        <w:rPr>
          <w:rFonts w:ascii="Times New Roman" w:hAnsi="Times New Roman" w:cs="Times New Roman"/>
        </w:rPr>
        <w:t xml:space="preserve"> In particular, the traditional conception of social ontology that Little has in mind is largely focused on </w:t>
      </w:r>
      <w:r w:rsidRPr="002F2845">
        <w:rPr>
          <w:rFonts w:ascii="Times New Roman" w:hAnsi="Times New Roman" w:cs="Times New Roman"/>
          <w:i/>
          <w:iCs/>
        </w:rPr>
        <w:t xml:space="preserve">a priori </w:t>
      </w:r>
      <w:r w:rsidRPr="002F2845">
        <w:rPr>
          <w:rFonts w:ascii="Times New Roman" w:hAnsi="Times New Roman" w:cs="Times New Roman"/>
        </w:rPr>
        <w:t>methods of answering these questions, which we can construe as the use of conceptual analyses</w:t>
      </w:r>
      <w:r w:rsidR="00D44F8F" w:rsidRPr="002F2845">
        <w:rPr>
          <w:rFonts w:ascii="Times New Roman" w:hAnsi="Times New Roman" w:cs="Times New Roman"/>
        </w:rPr>
        <w:t>, intuitions,</w:t>
      </w:r>
      <w:r w:rsidRPr="002F2845">
        <w:rPr>
          <w:rFonts w:ascii="Times New Roman" w:hAnsi="Times New Roman" w:cs="Times New Roman"/>
        </w:rPr>
        <w:t xml:space="preserve"> and thought experiments to establish truths about what there is. </w:t>
      </w:r>
      <w:r w:rsidR="00DE1074" w:rsidRPr="002F2845">
        <w:rPr>
          <w:rFonts w:ascii="Times New Roman" w:hAnsi="Times New Roman" w:cs="Times New Roman"/>
        </w:rPr>
        <w:t>Little does not see this as plausible and so sees a realist take on the results of social ontology as implausible</w:t>
      </w:r>
      <w:r w:rsidR="00610C8D" w:rsidRPr="002F2845">
        <w:rPr>
          <w:rFonts w:ascii="Times New Roman" w:hAnsi="Times New Roman" w:cs="Times New Roman"/>
        </w:rPr>
        <w:t xml:space="preserve">, inasmuch as the methods in question are </w:t>
      </w:r>
      <w:r w:rsidR="00610C8D" w:rsidRPr="002F2845">
        <w:rPr>
          <w:rFonts w:ascii="Times New Roman" w:hAnsi="Times New Roman" w:cs="Times New Roman"/>
          <w:i/>
          <w:iCs/>
        </w:rPr>
        <w:t>a priori</w:t>
      </w:r>
      <w:r w:rsidR="00DE1074" w:rsidRPr="002F2845">
        <w:rPr>
          <w:rFonts w:ascii="Times New Roman" w:hAnsi="Times New Roman" w:cs="Times New Roman"/>
        </w:rPr>
        <w:t xml:space="preserve">. </w:t>
      </w:r>
      <w:r w:rsidR="00A23158" w:rsidRPr="002F2845">
        <w:rPr>
          <w:rFonts w:ascii="Times New Roman" w:hAnsi="Times New Roman" w:cs="Times New Roman"/>
        </w:rPr>
        <w:t xml:space="preserve">As such, Little rejects </w:t>
      </w:r>
      <w:r w:rsidR="00A23158" w:rsidRPr="002F2845">
        <w:rPr>
          <w:rFonts w:ascii="Times New Roman" w:hAnsi="Times New Roman" w:cs="Times New Roman"/>
          <w:i/>
          <w:iCs/>
        </w:rPr>
        <w:t xml:space="preserve">realist </w:t>
      </w:r>
      <w:r w:rsidR="00A23158" w:rsidRPr="002F2845">
        <w:rPr>
          <w:rFonts w:ascii="Times New Roman" w:hAnsi="Times New Roman" w:cs="Times New Roman"/>
        </w:rPr>
        <w:t xml:space="preserve">OM! arguments. </w:t>
      </w:r>
    </w:p>
    <w:p w14:paraId="39E4EE1E" w14:textId="25CB3F97" w:rsidR="00310B89" w:rsidRPr="002F2845" w:rsidRDefault="00310B89" w:rsidP="00721B2C">
      <w:pPr>
        <w:spacing w:line="360" w:lineRule="auto"/>
        <w:rPr>
          <w:rFonts w:ascii="Times New Roman" w:hAnsi="Times New Roman" w:cs="Times New Roman"/>
        </w:rPr>
      </w:pPr>
      <w:r w:rsidRPr="002F2845">
        <w:rPr>
          <w:rFonts w:ascii="Times New Roman" w:hAnsi="Times New Roman" w:cs="Times New Roman"/>
        </w:rPr>
        <w:tab/>
        <w:t xml:space="preserve">From here, </w:t>
      </w:r>
      <w:proofErr w:type="gramStart"/>
      <w:r w:rsidRPr="002F2845">
        <w:rPr>
          <w:rFonts w:ascii="Times New Roman" w:hAnsi="Times New Roman" w:cs="Times New Roman"/>
        </w:rPr>
        <w:t>Little</w:t>
      </w:r>
      <w:proofErr w:type="gramEnd"/>
      <w:r w:rsidRPr="002F2845">
        <w:rPr>
          <w:rFonts w:ascii="Times New Roman" w:hAnsi="Times New Roman" w:cs="Times New Roman"/>
        </w:rPr>
        <w:t xml:space="preserve"> presents two positions</w:t>
      </w:r>
      <w:r w:rsidR="00A23158" w:rsidRPr="002F2845">
        <w:rPr>
          <w:rFonts w:ascii="Times New Roman" w:hAnsi="Times New Roman" w:cs="Times New Roman"/>
        </w:rPr>
        <w:t xml:space="preserve">. </w:t>
      </w:r>
      <w:r w:rsidR="00D44F8F" w:rsidRPr="002F2845">
        <w:rPr>
          <w:rFonts w:ascii="Times New Roman" w:hAnsi="Times New Roman" w:cs="Times New Roman"/>
        </w:rPr>
        <w:t>The</w:t>
      </w:r>
      <w:r w:rsidR="00DC29C9" w:rsidRPr="002F2845">
        <w:rPr>
          <w:rFonts w:ascii="Times New Roman" w:hAnsi="Times New Roman" w:cs="Times New Roman"/>
        </w:rPr>
        <w:t xml:space="preserve">y </w:t>
      </w:r>
      <w:r w:rsidR="00D44F8F" w:rsidRPr="002F2845">
        <w:rPr>
          <w:rFonts w:ascii="Times New Roman" w:hAnsi="Times New Roman" w:cs="Times New Roman"/>
        </w:rPr>
        <w:t xml:space="preserve">are as follows: </w:t>
      </w:r>
    </w:p>
    <w:p w14:paraId="7CCD1150" w14:textId="1872E456" w:rsidR="00D44F8F" w:rsidRPr="002F2845" w:rsidRDefault="00D44F8F" w:rsidP="00721B2C">
      <w:pPr>
        <w:pStyle w:val="ListParagraph"/>
        <w:numPr>
          <w:ilvl w:val="0"/>
          <w:numId w:val="5"/>
        </w:numPr>
        <w:spacing w:line="360" w:lineRule="auto"/>
        <w:rPr>
          <w:rFonts w:ascii="Times New Roman" w:hAnsi="Times New Roman" w:cs="Times New Roman"/>
        </w:rPr>
      </w:pPr>
      <w:r w:rsidRPr="002F2845">
        <w:rPr>
          <w:rFonts w:ascii="Times New Roman" w:hAnsi="Times New Roman" w:cs="Times New Roman"/>
        </w:rPr>
        <w:t xml:space="preserve">The inadequacy of Realist OM! arguments does not entail that ontological theories are not-veridical/truth-bearing. </w:t>
      </w:r>
    </w:p>
    <w:p w14:paraId="285E7A0F" w14:textId="2895C4A0" w:rsidR="00310B89" w:rsidRPr="002F2845" w:rsidRDefault="00310B89" w:rsidP="00721B2C">
      <w:pPr>
        <w:pStyle w:val="ListParagraph"/>
        <w:numPr>
          <w:ilvl w:val="0"/>
          <w:numId w:val="5"/>
        </w:numPr>
        <w:spacing w:line="360" w:lineRule="auto"/>
        <w:rPr>
          <w:rFonts w:ascii="Times New Roman" w:hAnsi="Times New Roman" w:cs="Times New Roman"/>
        </w:rPr>
      </w:pPr>
      <w:r w:rsidRPr="002F2845">
        <w:rPr>
          <w:rFonts w:ascii="Times New Roman" w:hAnsi="Times New Roman" w:cs="Times New Roman"/>
        </w:rPr>
        <w:t xml:space="preserve">Social ontology can be conceived of as an </w:t>
      </w:r>
      <w:r w:rsidRPr="002F2845">
        <w:rPr>
          <w:rFonts w:ascii="Times New Roman" w:hAnsi="Times New Roman" w:cs="Times New Roman"/>
          <w:i/>
          <w:iCs/>
        </w:rPr>
        <w:t>a p</w:t>
      </w:r>
      <w:r w:rsidR="00D44F8F" w:rsidRPr="002F2845">
        <w:rPr>
          <w:rFonts w:ascii="Times New Roman" w:hAnsi="Times New Roman" w:cs="Times New Roman"/>
          <w:i/>
          <w:iCs/>
        </w:rPr>
        <w:t>osteriori</w:t>
      </w:r>
      <w:r w:rsidRPr="002F2845">
        <w:rPr>
          <w:rFonts w:ascii="Times New Roman" w:hAnsi="Times New Roman" w:cs="Times New Roman"/>
          <w:i/>
          <w:iCs/>
        </w:rPr>
        <w:t xml:space="preserve"> </w:t>
      </w:r>
      <w:r w:rsidRPr="002F2845">
        <w:rPr>
          <w:rFonts w:ascii="Times New Roman" w:hAnsi="Times New Roman" w:cs="Times New Roman"/>
        </w:rPr>
        <w:t xml:space="preserve">discipline, one where ontological </w:t>
      </w:r>
      <w:proofErr w:type="gramStart"/>
      <w:r w:rsidRPr="002F2845">
        <w:rPr>
          <w:rFonts w:ascii="Times New Roman" w:hAnsi="Times New Roman" w:cs="Times New Roman"/>
        </w:rPr>
        <w:t>claims</w:t>
      </w:r>
      <w:proofErr w:type="gramEnd"/>
      <w:r w:rsidRPr="002F2845">
        <w:rPr>
          <w:rFonts w:ascii="Times New Roman" w:hAnsi="Times New Roman" w:cs="Times New Roman"/>
        </w:rPr>
        <w:t xml:space="preserve"> are offered as</w:t>
      </w:r>
      <w:r w:rsidR="003A7D5E" w:rsidRPr="002F2845">
        <w:rPr>
          <w:rFonts w:ascii="Times New Roman" w:hAnsi="Times New Roman" w:cs="Times New Roman"/>
        </w:rPr>
        <w:t xml:space="preserve"> </w:t>
      </w:r>
      <w:r w:rsidRPr="002F2845">
        <w:rPr>
          <w:rFonts w:ascii="Times New Roman" w:hAnsi="Times New Roman" w:cs="Times New Roman"/>
        </w:rPr>
        <w:t>defeasible claims about the nature of the social world</w:t>
      </w:r>
      <w:r w:rsidR="00951973" w:rsidRPr="002F2845">
        <w:rPr>
          <w:rFonts w:ascii="Times New Roman" w:hAnsi="Times New Roman" w:cs="Times New Roman"/>
        </w:rPr>
        <w:t xml:space="preserve"> (grounded in empirical considerations)</w:t>
      </w:r>
      <w:r w:rsidRPr="002F2845">
        <w:rPr>
          <w:rFonts w:ascii="Times New Roman" w:hAnsi="Times New Roman" w:cs="Times New Roman"/>
        </w:rPr>
        <w:t xml:space="preserve">. </w:t>
      </w:r>
    </w:p>
    <w:p w14:paraId="36CAEE30" w14:textId="6476BA81" w:rsidR="00A23158" w:rsidRPr="002F2845" w:rsidRDefault="00D44F8F" w:rsidP="00721B2C">
      <w:pPr>
        <w:spacing w:line="360" w:lineRule="auto"/>
        <w:rPr>
          <w:rFonts w:ascii="Times New Roman" w:hAnsi="Times New Roman" w:cs="Times New Roman"/>
        </w:rPr>
      </w:pPr>
      <w:r w:rsidRPr="002F2845">
        <w:rPr>
          <w:rFonts w:ascii="Times New Roman" w:hAnsi="Times New Roman" w:cs="Times New Roman"/>
        </w:rPr>
        <w:t>The first of these occurs as a way of responding to how I present the conceptual terrain as consisting of realist and pragmatic OM! arguments.</w:t>
      </w:r>
      <w:r w:rsidR="003762C5" w:rsidRPr="002F2845">
        <w:rPr>
          <w:rFonts w:ascii="Times New Roman" w:hAnsi="Times New Roman" w:cs="Times New Roman"/>
        </w:rPr>
        <w:t xml:space="preserve"> If realist OM! arguments fail, then the only alternative</w:t>
      </w:r>
      <w:r w:rsidR="00B71C86" w:rsidRPr="002F2845">
        <w:rPr>
          <w:rFonts w:ascii="Times New Roman" w:hAnsi="Times New Roman" w:cs="Times New Roman"/>
        </w:rPr>
        <w:t>s</w:t>
      </w:r>
      <w:r w:rsidR="003762C5" w:rsidRPr="002F2845">
        <w:rPr>
          <w:rFonts w:ascii="Times New Roman" w:hAnsi="Times New Roman" w:cs="Times New Roman"/>
        </w:rPr>
        <w:t xml:space="preserve"> (that I provide) are pragmatic OM! arguments (as characterized by PV). But, </w:t>
      </w:r>
      <w:proofErr w:type="gramStart"/>
      <w:r w:rsidR="001B2B48" w:rsidRPr="002F2845">
        <w:rPr>
          <w:rFonts w:ascii="Times New Roman" w:hAnsi="Times New Roman" w:cs="Times New Roman"/>
        </w:rPr>
        <w:t>L</w:t>
      </w:r>
      <w:r w:rsidR="003762C5" w:rsidRPr="002F2845">
        <w:rPr>
          <w:rFonts w:ascii="Times New Roman" w:hAnsi="Times New Roman" w:cs="Times New Roman"/>
        </w:rPr>
        <w:t>ittle</w:t>
      </w:r>
      <w:proofErr w:type="gramEnd"/>
      <w:r w:rsidR="003762C5" w:rsidRPr="002F2845">
        <w:rPr>
          <w:rFonts w:ascii="Times New Roman" w:hAnsi="Times New Roman" w:cs="Times New Roman"/>
        </w:rPr>
        <w:t xml:space="preserve"> </w:t>
      </w:r>
      <w:r w:rsidR="00050000" w:rsidRPr="002F2845">
        <w:rPr>
          <w:rFonts w:ascii="Times New Roman" w:hAnsi="Times New Roman" w:cs="Times New Roman"/>
        </w:rPr>
        <w:t>suggests</w:t>
      </w:r>
      <w:r w:rsidR="003762C5" w:rsidRPr="002F2845">
        <w:rPr>
          <w:rFonts w:ascii="Times New Roman" w:hAnsi="Times New Roman" w:cs="Times New Roman"/>
        </w:rPr>
        <w:t>, PV seems to suggest that ontological theories are not truth-bearing.</w:t>
      </w:r>
      <w:r w:rsidRPr="002F2845">
        <w:rPr>
          <w:rFonts w:ascii="Times New Roman" w:hAnsi="Times New Roman" w:cs="Times New Roman"/>
        </w:rPr>
        <w:t xml:space="preserve"> </w:t>
      </w:r>
      <w:r w:rsidR="00A23158" w:rsidRPr="002F2845">
        <w:rPr>
          <w:rFonts w:ascii="Times New Roman" w:hAnsi="Times New Roman" w:cs="Times New Roman"/>
        </w:rPr>
        <w:t>The sec</w:t>
      </w:r>
      <w:r w:rsidR="003762C5" w:rsidRPr="002F2845">
        <w:rPr>
          <w:rFonts w:ascii="Times New Roman" w:hAnsi="Times New Roman" w:cs="Times New Roman"/>
        </w:rPr>
        <w:t xml:space="preserve">ond, the positive proposal, is motivated by explicit appeals to Quinean approaches to generating ontological commitments. In this, </w:t>
      </w:r>
      <w:proofErr w:type="gramStart"/>
      <w:r w:rsidR="003762C5" w:rsidRPr="002F2845">
        <w:rPr>
          <w:rFonts w:ascii="Times New Roman" w:hAnsi="Times New Roman" w:cs="Times New Roman"/>
        </w:rPr>
        <w:t>Little</w:t>
      </w:r>
      <w:proofErr w:type="gramEnd"/>
      <w:r w:rsidR="003762C5" w:rsidRPr="002F2845">
        <w:rPr>
          <w:rFonts w:ascii="Times New Roman" w:hAnsi="Times New Roman" w:cs="Times New Roman"/>
        </w:rPr>
        <w:t xml:space="preserve"> seems to adopt a kind of naturalism about social ontology. </w:t>
      </w:r>
    </w:p>
    <w:p w14:paraId="2234F6A7" w14:textId="3CACAF66" w:rsidR="00732A8B" w:rsidRPr="002F2845" w:rsidRDefault="00A23158" w:rsidP="00721B2C">
      <w:pPr>
        <w:spacing w:line="360" w:lineRule="auto"/>
        <w:rPr>
          <w:rFonts w:ascii="Times New Roman" w:hAnsi="Times New Roman" w:cs="Times New Roman"/>
        </w:rPr>
      </w:pPr>
      <w:r w:rsidRPr="002F2845">
        <w:rPr>
          <w:rFonts w:ascii="Times New Roman" w:hAnsi="Times New Roman" w:cs="Times New Roman"/>
        </w:rPr>
        <w:tab/>
        <w:t xml:space="preserve">In what follows I respond to </w:t>
      </w:r>
      <w:r w:rsidR="00B71C86" w:rsidRPr="002F2845">
        <w:rPr>
          <w:rFonts w:ascii="Times New Roman" w:hAnsi="Times New Roman" w:cs="Times New Roman"/>
        </w:rPr>
        <w:t>both</w:t>
      </w:r>
      <w:r w:rsidR="003762C5" w:rsidRPr="002F2845">
        <w:rPr>
          <w:rFonts w:ascii="Times New Roman" w:hAnsi="Times New Roman" w:cs="Times New Roman"/>
        </w:rPr>
        <w:t xml:space="preserve"> claims</w:t>
      </w:r>
      <w:r w:rsidRPr="002F2845">
        <w:rPr>
          <w:rFonts w:ascii="Times New Roman" w:hAnsi="Times New Roman" w:cs="Times New Roman"/>
        </w:rPr>
        <w:t>.</w:t>
      </w:r>
      <w:r w:rsidR="00DE1074" w:rsidRPr="002F2845">
        <w:rPr>
          <w:rFonts w:ascii="Times New Roman" w:hAnsi="Times New Roman" w:cs="Times New Roman"/>
        </w:rPr>
        <w:t xml:space="preserve"> </w:t>
      </w:r>
      <w:r w:rsidR="003762C5" w:rsidRPr="002F2845">
        <w:rPr>
          <w:rFonts w:ascii="Times New Roman" w:hAnsi="Times New Roman" w:cs="Times New Roman"/>
        </w:rPr>
        <w:t xml:space="preserve">First, I argue that PV is not committed to </w:t>
      </w:r>
      <w:r w:rsidR="00952E39" w:rsidRPr="002F2845">
        <w:rPr>
          <w:rFonts w:ascii="Times New Roman" w:hAnsi="Times New Roman" w:cs="Times New Roman"/>
        </w:rPr>
        <w:t>denying</w:t>
      </w:r>
      <w:r w:rsidR="003762C5" w:rsidRPr="002F2845">
        <w:rPr>
          <w:rFonts w:ascii="Times New Roman" w:hAnsi="Times New Roman" w:cs="Times New Roman"/>
        </w:rPr>
        <w:t xml:space="preserve"> that ontological claims are true. If my argument is sound, then this helps to preserve the adequacy of my distinction. Second, I argue that </w:t>
      </w:r>
      <w:r w:rsidR="009A52CD" w:rsidRPr="002F2845">
        <w:rPr>
          <w:rFonts w:ascii="Times New Roman" w:hAnsi="Times New Roman" w:cs="Times New Roman"/>
        </w:rPr>
        <w:t xml:space="preserve">the naturalistic strategy faces significant and important challenges in the context of the social sciences, especially </w:t>
      </w:r>
      <w:r w:rsidR="00B71C86" w:rsidRPr="002F2845">
        <w:rPr>
          <w:rFonts w:ascii="Times New Roman" w:hAnsi="Times New Roman" w:cs="Times New Roman"/>
        </w:rPr>
        <w:t>considering</w:t>
      </w:r>
      <w:r w:rsidR="009A52CD" w:rsidRPr="002F2845">
        <w:rPr>
          <w:rFonts w:ascii="Times New Roman" w:hAnsi="Times New Roman" w:cs="Times New Roman"/>
        </w:rPr>
        <w:t xml:space="preserve"> a broadly Quinean methodology for establishing </w:t>
      </w:r>
      <w:r w:rsidR="009A52CD" w:rsidRPr="002F2845">
        <w:rPr>
          <w:rFonts w:ascii="Times New Roman" w:hAnsi="Times New Roman" w:cs="Times New Roman"/>
        </w:rPr>
        <w:lastRenderedPageBreak/>
        <w:t>ontological claims. I argue that the broadly Carnapian approach to thinking about social ontology exemplified in PV is preferable given these challenges</w:t>
      </w:r>
      <w:r w:rsidR="00B71C86" w:rsidRPr="002F2845">
        <w:rPr>
          <w:rFonts w:ascii="Times New Roman" w:hAnsi="Times New Roman" w:cs="Times New Roman"/>
        </w:rPr>
        <w:t xml:space="preserve">. </w:t>
      </w:r>
    </w:p>
    <w:p w14:paraId="4E48D815" w14:textId="08C5DCA0" w:rsidR="00612EC9" w:rsidRPr="002F2845" w:rsidRDefault="00A35BC7" w:rsidP="00721B2C">
      <w:pPr>
        <w:spacing w:line="360" w:lineRule="auto"/>
        <w:rPr>
          <w:rFonts w:ascii="Times New Roman" w:hAnsi="Times New Roman" w:cs="Times New Roman"/>
        </w:rPr>
      </w:pPr>
      <w:r w:rsidRPr="002F2845">
        <w:rPr>
          <w:rFonts w:ascii="Times New Roman" w:hAnsi="Times New Roman" w:cs="Times New Roman"/>
        </w:rPr>
        <w:tab/>
      </w:r>
    </w:p>
    <w:p w14:paraId="7FA6021E" w14:textId="285F35F7" w:rsidR="00B71C86" w:rsidRPr="002F2845" w:rsidRDefault="001B2B48" w:rsidP="00721B2C">
      <w:pPr>
        <w:pStyle w:val="Heading3"/>
        <w:numPr>
          <w:ilvl w:val="1"/>
          <w:numId w:val="2"/>
        </w:numPr>
        <w:spacing w:after="160" w:line="360" w:lineRule="auto"/>
        <w:rPr>
          <w:rFonts w:ascii="Times New Roman" w:hAnsi="Times New Roman" w:cs="Times New Roman"/>
        </w:rPr>
      </w:pPr>
      <w:r w:rsidRPr="002F2845">
        <w:rPr>
          <w:rFonts w:ascii="Times New Roman" w:hAnsi="Times New Roman" w:cs="Times New Roman"/>
        </w:rPr>
        <w:t xml:space="preserve">PV and The Truth of Ontological Theories </w:t>
      </w:r>
    </w:p>
    <w:p w14:paraId="57306C39" w14:textId="620D5F36" w:rsidR="001C13B2" w:rsidRPr="002F2845" w:rsidRDefault="00613017" w:rsidP="00721B2C">
      <w:pPr>
        <w:spacing w:line="360" w:lineRule="auto"/>
        <w:rPr>
          <w:rFonts w:ascii="Times New Roman" w:hAnsi="Times New Roman" w:cs="Times New Roman"/>
        </w:rPr>
      </w:pPr>
      <w:r w:rsidRPr="002F2845">
        <w:rPr>
          <w:rFonts w:ascii="Times New Roman" w:hAnsi="Times New Roman" w:cs="Times New Roman"/>
        </w:rPr>
        <w:t>PV presents a position that, as I intend it to be interpreted, is more flexible than Little’s claims</w:t>
      </w:r>
      <w:r w:rsidR="005F26CA" w:rsidRPr="002F2845">
        <w:rPr>
          <w:rFonts w:ascii="Times New Roman" w:hAnsi="Times New Roman" w:cs="Times New Roman"/>
        </w:rPr>
        <w:t xml:space="preserve"> suggest. </w:t>
      </w:r>
      <w:r w:rsidR="00DE59D9" w:rsidRPr="002F2845">
        <w:rPr>
          <w:rFonts w:ascii="Times New Roman" w:hAnsi="Times New Roman" w:cs="Times New Roman"/>
        </w:rPr>
        <w:t xml:space="preserve">The idea behind PV is only that ontological claims (claims that have the form of an existentially quantified formula) need not imply that the elements of their domains exist. However, we should not infer that because </w:t>
      </w:r>
      <w:r w:rsidR="001C13B2" w:rsidRPr="002F2845">
        <w:rPr>
          <w:rFonts w:ascii="Times New Roman" w:hAnsi="Times New Roman" w:cs="Times New Roman"/>
        </w:rPr>
        <w:t xml:space="preserve">the existential quantifier need not entail an ontological commitment, that we should deny the truth of </w:t>
      </w:r>
      <w:r w:rsidR="00D332CA" w:rsidRPr="002F2845">
        <w:rPr>
          <w:rFonts w:ascii="Times New Roman" w:hAnsi="Times New Roman" w:cs="Times New Roman"/>
        </w:rPr>
        <w:t>existential</w:t>
      </w:r>
      <w:r w:rsidR="004E7F2A" w:rsidRPr="002F2845">
        <w:rPr>
          <w:rFonts w:ascii="Times New Roman" w:hAnsi="Times New Roman" w:cs="Times New Roman"/>
        </w:rPr>
        <w:t xml:space="preserve"> claims</w:t>
      </w:r>
      <w:r w:rsidR="00D332CA" w:rsidRPr="002F2845">
        <w:rPr>
          <w:rFonts w:ascii="Times New Roman" w:hAnsi="Times New Roman" w:cs="Times New Roman"/>
        </w:rPr>
        <w:t>.</w:t>
      </w:r>
    </w:p>
    <w:p w14:paraId="4FDDDADD" w14:textId="577B5D45" w:rsidR="003535D2" w:rsidRPr="002F2845" w:rsidRDefault="001C13B2" w:rsidP="00721B2C">
      <w:pPr>
        <w:spacing w:line="360" w:lineRule="auto"/>
        <w:rPr>
          <w:rFonts w:ascii="Times New Roman" w:hAnsi="Times New Roman" w:cs="Times New Roman"/>
        </w:rPr>
      </w:pPr>
      <w:r w:rsidRPr="002F2845">
        <w:rPr>
          <w:rFonts w:ascii="Times New Roman" w:hAnsi="Times New Roman" w:cs="Times New Roman"/>
        </w:rPr>
        <w:tab/>
        <w:t xml:space="preserve">To show how we </w:t>
      </w:r>
      <w:r w:rsidR="00571DD1" w:rsidRPr="002F2845">
        <w:rPr>
          <w:rFonts w:ascii="Times New Roman" w:hAnsi="Times New Roman" w:cs="Times New Roman"/>
        </w:rPr>
        <w:t>c</w:t>
      </w:r>
      <w:r w:rsidRPr="002F2845">
        <w:rPr>
          <w:rFonts w:ascii="Times New Roman" w:hAnsi="Times New Roman" w:cs="Times New Roman"/>
        </w:rPr>
        <w:t>an make this idea intelligible, let’s consider some of the realist/anti-realist intuitions underlying this idea. Fine (</w:t>
      </w:r>
      <w:r w:rsidR="0021554D" w:rsidRPr="002F2845">
        <w:rPr>
          <w:rFonts w:ascii="Times New Roman" w:hAnsi="Times New Roman" w:cs="Times New Roman"/>
        </w:rPr>
        <w:t>1984</w:t>
      </w:r>
      <w:r w:rsidRPr="002F2845">
        <w:rPr>
          <w:rFonts w:ascii="Times New Roman" w:hAnsi="Times New Roman" w:cs="Times New Roman"/>
        </w:rPr>
        <w:t xml:space="preserve">) expresses these positions well when he </w:t>
      </w:r>
      <w:r w:rsidR="00BF55A4" w:rsidRPr="002F2845">
        <w:rPr>
          <w:rFonts w:ascii="Times New Roman" w:hAnsi="Times New Roman" w:cs="Times New Roman"/>
        </w:rPr>
        <w:t xml:space="preserve">characterizes what he calls the </w:t>
      </w:r>
      <w:r w:rsidR="00BF55A4" w:rsidRPr="002F2845">
        <w:rPr>
          <w:rFonts w:ascii="Times New Roman" w:hAnsi="Times New Roman" w:cs="Times New Roman"/>
          <w:i/>
          <w:iCs/>
        </w:rPr>
        <w:t xml:space="preserve">Natural Ontological Attitude </w:t>
      </w:r>
      <w:r w:rsidR="00BF55A4" w:rsidRPr="002F2845">
        <w:rPr>
          <w:rFonts w:ascii="Times New Roman" w:hAnsi="Times New Roman" w:cs="Times New Roman"/>
        </w:rPr>
        <w:t>– the natural ontological attitude is the common core that scientific realists and anti-realists share</w:t>
      </w:r>
      <w:r w:rsidR="001B1085" w:rsidRPr="002F2845">
        <w:rPr>
          <w:rFonts w:ascii="Times New Roman" w:hAnsi="Times New Roman" w:cs="Times New Roman"/>
        </w:rPr>
        <w:t xml:space="preserve"> – both might acknowledge the electron as a posit of physical theory but at the same time have differing attitudes about the whether we really should believe that there are such things. The realist may stamp her foot and insist upon the reality of the electron while, similarly, the </w:t>
      </w:r>
      <w:r w:rsidR="00571DD1" w:rsidRPr="002F2845">
        <w:rPr>
          <w:rFonts w:ascii="Times New Roman" w:hAnsi="Times New Roman" w:cs="Times New Roman"/>
        </w:rPr>
        <w:t>anti-realist</w:t>
      </w:r>
      <w:r w:rsidR="001B1085" w:rsidRPr="002F2845">
        <w:rPr>
          <w:rFonts w:ascii="Times New Roman" w:hAnsi="Times New Roman" w:cs="Times New Roman"/>
        </w:rPr>
        <w:t xml:space="preserve"> would deny that we really need to believe such things. </w:t>
      </w:r>
      <w:r w:rsidR="00B00F5B" w:rsidRPr="002F2845">
        <w:rPr>
          <w:rFonts w:ascii="Times New Roman" w:hAnsi="Times New Roman" w:cs="Times New Roman"/>
        </w:rPr>
        <w:t>O</w:t>
      </w:r>
      <w:r w:rsidR="005F619F" w:rsidRPr="002F2845">
        <w:rPr>
          <w:rFonts w:ascii="Times New Roman" w:hAnsi="Times New Roman" w:cs="Times New Roman"/>
        </w:rPr>
        <w:t xml:space="preserve">n Fine’s approach, we can draw a distinction between </w:t>
      </w:r>
      <w:r w:rsidR="00571DD1" w:rsidRPr="002F2845">
        <w:rPr>
          <w:rFonts w:ascii="Times New Roman" w:hAnsi="Times New Roman" w:cs="Times New Roman"/>
        </w:rPr>
        <w:t xml:space="preserve">the claim that a theory is true, in the sense that we should believe in the literal truth of ontological claims </w:t>
      </w:r>
      <w:r w:rsidR="00032FD0" w:rsidRPr="002F2845">
        <w:rPr>
          <w:rFonts w:ascii="Times New Roman" w:hAnsi="Times New Roman" w:cs="Times New Roman"/>
        </w:rPr>
        <w:t>it</w:t>
      </w:r>
      <w:r w:rsidR="00571DD1" w:rsidRPr="002F2845">
        <w:rPr>
          <w:rFonts w:ascii="Times New Roman" w:hAnsi="Times New Roman" w:cs="Times New Roman"/>
        </w:rPr>
        <w:t xml:space="preserve"> posits</w:t>
      </w:r>
      <w:r w:rsidR="00B00F5B" w:rsidRPr="002F2845">
        <w:rPr>
          <w:rFonts w:ascii="Times New Roman" w:hAnsi="Times New Roman" w:cs="Times New Roman"/>
        </w:rPr>
        <w:t>,</w:t>
      </w:r>
      <w:r w:rsidR="00571DD1" w:rsidRPr="002F2845">
        <w:rPr>
          <w:rFonts w:ascii="Times New Roman" w:hAnsi="Times New Roman" w:cs="Times New Roman"/>
        </w:rPr>
        <w:t xml:space="preserve"> and whether the thing </w:t>
      </w:r>
      <w:r w:rsidR="003535D2" w:rsidRPr="002F2845">
        <w:rPr>
          <w:rFonts w:ascii="Times New Roman" w:hAnsi="Times New Roman" w:cs="Times New Roman"/>
        </w:rPr>
        <w:t xml:space="preserve">exists. </w:t>
      </w:r>
    </w:p>
    <w:p w14:paraId="4E25D089" w14:textId="02CD8832" w:rsidR="00571DD1" w:rsidRPr="002F2845" w:rsidRDefault="003535D2" w:rsidP="00721B2C">
      <w:pPr>
        <w:spacing w:line="360" w:lineRule="auto"/>
        <w:rPr>
          <w:rFonts w:ascii="Times New Roman" w:hAnsi="Times New Roman" w:cs="Times New Roman"/>
        </w:rPr>
      </w:pPr>
      <w:r w:rsidRPr="002F2845">
        <w:rPr>
          <w:rFonts w:ascii="Times New Roman" w:hAnsi="Times New Roman" w:cs="Times New Roman"/>
        </w:rPr>
        <w:tab/>
        <w:t xml:space="preserve">PV allows for a minimalist conception of truth like Fine’s. To say that </w:t>
      </w:r>
      <w:r w:rsidR="00EA528C" w:rsidRPr="002F2845">
        <w:rPr>
          <w:rFonts w:ascii="Times New Roman" w:hAnsi="Times New Roman" w:cs="Times New Roman"/>
        </w:rPr>
        <w:t xml:space="preserve">there are </w:t>
      </w:r>
      <w:proofErr w:type="spellStart"/>
      <w:r w:rsidR="00EA528C" w:rsidRPr="002F2845">
        <w:rPr>
          <w:rFonts w:ascii="Times New Roman" w:hAnsi="Times New Roman" w:cs="Times New Roman"/>
        </w:rPr>
        <w:t>Xs</w:t>
      </w:r>
      <w:proofErr w:type="spellEnd"/>
      <w:r w:rsidR="00EA528C" w:rsidRPr="002F2845">
        <w:rPr>
          <w:rFonts w:ascii="Times New Roman" w:hAnsi="Times New Roman" w:cs="Times New Roman"/>
        </w:rPr>
        <w:t xml:space="preserve"> </w:t>
      </w:r>
      <w:r w:rsidR="00B00F5B" w:rsidRPr="002F2845">
        <w:rPr>
          <w:rFonts w:ascii="Times New Roman" w:hAnsi="Times New Roman" w:cs="Times New Roman"/>
        </w:rPr>
        <w:t xml:space="preserve">when it is true is to say that it is true in </w:t>
      </w:r>
      <w:r w:rsidR="003A7D5E" w:rsidRPr="002F2845">
        <w:rPr>
          <w:rFonts w:ascii="Times New Roman" w:hAnsi="Times New Roman" w:cs="Times New Roman"/>
        </w:rPr>
        <w:t>an ordinary</w:t>
      </w:r>
      <w:r w:rsidR="00EA528C" w:rsidRPr="002F2845">
        <w:rPr>
          <w:rFonts w:ascii="Times New Roman" w:hAnsi="Times New Roman" w:cs="Times New Roman"/>
        </w:rPr>
        <w:t xml:space="preserve"> way. Consider </w:t>
      </w:r>
      <w:proofErr w:type="spellStart"/>
      <w:r w:rsidR="00EA528C" w:rsidRPr="002F2845">
        <w:rPr>
          <w:rFonts w:ascii="Times New Roman" w:hAnsi="Times New Roman" w:cs="Times New Roman"/>
        </w:rPr>
        <w:t>Hofweber</w:t>
      </w:r>
      <w:proofErr w:type="spellEnd"/>
      <w:r w:rsidR="00EA528C" w:rsidRPr="002F2845">
        <w:rPr>
          <w:rFonts w:ascii="Times New Roman" w:hAnsi="Times New Roman" w:cs="Times New Roman"/>
        </w:rPr>
        <w:t xml:space="preserve"> (</w:t>
      </w:r>
      <w:r w:rsidR="00A1459C" w:rsidRPr="002F2845">
        <w:rPr>
          <w:rFonts w:ascii="Times New Roman" w:hAnsi="Times New Roman" w:cs="Times New Roman"/>
        </w:rPr>
        <w:t>2016</w:t>
      </w:r>
      <w:r w:rsidR="00EA528C" w:rsidRPr="002F2845">
        <w:rPr>
          <w:rFonts w:ascii="Times New Roman" w:hAnsi="Times New Roman" w:cs="Times New Roman"/>
        </w:rPr>
        <w:t xml:space="preserve">)’s example: </w:t>
      </w:r>
      <w:r w:rsidR="00CD4819" w:rsidRPr="002F2845">
        <w:rPr>
          <w:rFonts w:ascii="Times New Roman" w:hAnsi="Times New Roman" w:cs="Times New Roman"/>
        </w:rPr>
        <w:t>we may infer from the claim tha</w:t>
      </w:r>
      <w:r w:rsidR="0070744F" w:rsidRPr="002F2845">
        <w:rPr>
          <w:rFonts w:ascii="Times New Roman" w:hAnsi="Times New Roman" w:cs="Times New Roman"/>
        </w:rPr>
        <w:t>t</w:t>
      </w:r>
      <w:r w:rsidR="00CD4819" w:rsidRPr="002F2845">
        <w:rPr>
          <w:rFonts w:ascii="Times New Roman" w:hAnsi="Times New Roman" w:cs="Times New Roman"/>
        </w:rPr>
        <w:t xml:space="preserve"> Cheney admires Iago that there is someone that Cheney admires.</w:t>
      </w:r>
      <w:r w:rsidR="008E7C94" w:rsidRPr="002F2845">
        <w:rPr>
          <w:rFonts w:ascii="Times New Roman" w:hAnsi="Times New Roman" w:cs="Times New Roman"/>
        </w:rPr>
        <w:t xml:space="preserve"> T</w:t>
      </w:r>
      <w:r w:rsidR="00CD4819" w:rsidRPr="002F2845">
        <w:rPr>
          <w:rFonts w:ascii="Times New Roman" w:hAnsi="Times New Roman" w:cs="Times New Roman"/>
        </w:rPr>
        <w:t>hough the inference seems to rely on a premise that appeals to some entity we would withhold saying really exists (a fictional entity)</w:t>
      </w:r>
      <w:r w:rsidR="008E7C94" w:rsidRPr="002F2845">
        <w:rPr>
          <w:rFonts w:ascii="Times New Roman" w:hAnsi="Times New Roman" w:cs="Times New Roman"/>
        </w:rPr>
        <w:t>, this does not seem to render in the argument unsound</w:t>
      </w:r>
      <w:r w:rsidR="00CD4819" w:rsidRPr="002F2845">
        <w:rPr>
          <w:rFonts w:ascii="Times New Roman" w:hAnsi="Times New Roman" w:cs="Times New Roman"/>
        </w:rPr>
        <w:t xml:space="preserve">. Moreover, in response to the question of whether there is someone that Cheney admires, it would be </w:t>
      </w:r>
      <w:r w:rsidR="00F86B8B" w:rsidRPr="002F2845">
        <w:rPr>
          <w:rFonts w:ascii="Times New Roman" w:hAnsi="Times New Roman" w:cs="Times New Roman"/>
        </w:rPr>
        <w:t>correct</w:t>
      </w:r>
      <w:r w:rsidR="00CD4819" w:rsidRPr="002F2845">
        <w:rPr>
          <w:rFonts w:ascii="Times New Roman" w:hAnsi="Times New Roman" w:cs="Times New Roman"/>
        </w:rPr>
        <w:t xml:space="preserve"> to answer by noting that Iago is someone that Cheney admires. </w:t>
      </w:r>
      <w:r w:rsidR="00A2575D" w:rsidRPr="002F2845">
        <w:rPr>
          <w:rFonts w:ascii="Times New Roman" w:hAnsi="Times New Roman" w:cs="Times New Roman"/>
        </w:rPr>
        <w:t>If we fix our domain to social scientific theories, we might urge the same. To say that there are races, social classes, markets, social structures, etc., is just to assert truths in this ordinary way</w:t>
      </w:r>
      <w:r w:rsidR="00202B9C" w:rsidRPr="002F2845">
        <w:rPr>
          <w:rFonts w:ascii="Times New Roman" w:hAnsi="Times New Roman" w:cs="Times New Roman"/>
        </w:rPr>
        <w:t>. That i</w:t>
      </w:r>
      <w:r w:rsidR="00CA7057" w:rsidRPr="002F2845">
        <w:rPr>
          <w:rFonts w:ascii="Times New Roman" w:hAnsi="Times New Roman" w:cs="Times New Roman"/>
        </w:rPr>
        <w:t xml:space="preserve">s: those parts of our social science that are accepted by their communities as </w:t>
      </w:r>
      <w:r w:rsidR="00050000" w:rsidRPr="002F2845">
        <w:rPr>
          <w:rFonts w:ascii="Times New Roman" w:hAnsi="Times New Roman" w:cs="Times New Roman"/>
        </w:rPr>
        <w:t xml:space="preserve">bearing empirical significance are claims we can say </w:t>
      </w:r>
      <w:r w:rsidR="00F86B8B" w:rsidRPr="002F2845">
        <w:rPr>
          <w:rFonts w:ascii="Times New Roman" w:hAnsi="Times New Roman" w:cs="Times New Roman"/>
        </w:rPr>
        <w:t xml:space="preserve">are approximately true. </w:t>
      </w:r>
      <w:r w:rsidR="00050000" w:rsidRPr="002F2845">
        <w:rPr>
          <w:rFonts w:ascii="Times New Roman" w:hAnsi="Times New Roman" w:cs="Times New Roman"/>
        </w:rPr>
        <w:t xml:space="preserve"> </w:t>
      </w:r>
    </w:p>
    <w:p w14:paraId="5ED5136D" w14:textId="416A32B9" w:rsidR="00050000" w:rsidRPr="002F2845" w:rsidRDefault="00050000" w:rsidP="00721B2C">
      <w:pPr>
        <w:spacing w:line="360" w:lineRule="auto"/>
        <w:rPr>
          <w:rFonts w:ascii="Times New Roman" w:hAnsi="Times New Roman" w:cs="Times New Roman"/>
        </w:rPr>
      </w:pPr>
      <w:r w:rsidRPr="002F2845">
        <w:rPr>
          <w:rFonts w:ascii="Times New Roman" w:hAnsi="Times New Roman" w:cs="Times New Roman"/>
        </w:rPr>
        <w:tab/>
      </w:r>
      <w:r w:rsidR="00E31B03" w:rsidRPr="002F2845">
        <w:rPr>
          <w:rFonts w:ascii="Times New Roman" w:hAnsi="Times New Roman" w:cs="Times New Roman"/>
        </w:rPr>
        <w:t>So</w:t>
      </w:r>
      <w:r w:rsidR="00826003" w:rsidRPr="002F2845">
        <w:rPr>
          <w:rFonts w:ascii="Times New Roman" w:hAnsi="Times New Roman" w:cs="Times New Roman"/>
        </w:rPr>
        <w:t>, j</w:t>
      </w:r>
      <w:r w:rsidRPr="002F2845">
        <w:rPr>
          <w:rFonts w:ascii="Times New Roman" w:hAnsi="Times New Roman" w:cs="Times New Roman"/>
        </w:rPr>
        <w:t xml:space="preserve">ust as Fine advocates this minimalism as a way to take seriously scientific claims while at the same time eschewing </w:t>
      </w:r>
      <w:r w:rsidRPr="002F2845">
        <w:rPr>
          <w:rFonts w:ascii="Times New Roman" w:hAnsi="Times New Roman" w:cs="Times New Roman"/>
          <w:i/>
          <w:iCs/>
        </w:rPr>
        <w:t xml:space="preserve">realist </w:t>
      </w:r>
      <w:r w:rsidRPr="002F2845">
        <w:rPr>
          <w:rFonts w:ascii="Times New Roman" w:hAnsi="Times New Roman" w:cs="Times New Roman"/>
        </w:rPr>
        <w:t xml:space="preserve">commitments to </w:t>
      </w:r>
      <w:r w:rsidR="00826003" w:rsidRPr="002F2845">
        <w:rPr>
          <w:rFonts w:ascii="Times New Roman" w:hAnsi="Times New Roman" w:cs="Times New Roman"/>
        </w:rPr>
        <w:t xml:space="preserve">the posits of scientific theories, I </w:t>
      </w:r>
      <w:r w:rsidR="006B3D29" w:rsidRPr="002F2845">
        <w:rPr>
          <w:rFonts w:ascii="Times New Roman" w:hAnsi="Times New Roman" w:cs="Times New Roman"/>
        </w:rPr>
        <w:t>suggest</w:t>
      </w:r>
      <w:r w:rsidR="00826003" w:rsidRPr="002F2845">
        <w:rPr>
          <w:rFonts w:ascii="Times New Roman" w:hAnsi="Times New Roman" w:cs="Times New Roman"/>
        </w:rPr>
        <w:t xml:space="preserve"> the same for the social sciences. </w:t>
      </w:r>
    </w:p>
    <w:p w14:paraId="10502535" w14:textId="32B5F4BD" w:rsidR="00826003" w:rsidRPr="002F2845" w:rsidRDefault="00826003" w:rsidP="00721B2C">
      <w:pPr>
        <w:spacing w:line="360" w:lineRule="auto"/>
        <w:rPr>
          <w:rFonts w:ascii="Times New Roman" w:hAnsi="Times New Roman" w:cs="Times New Roman"/>
        </w:rPr>
      </w:pPr>
      <w:r w:rsidRPr="002F2845">
        <w:rPr>
          <w:rFonts w:ascii="Times New Roman" w:hAnsi="Times New Roman" w:cs="Times New Roman"/>
        </w:rPr>
        <w:lastRenderedPageBreak/>
        <w:tab/>
        <w:t xml:space="preserve">This opens up the following position: the naturalistic standards according to which we say that social scientific theories are </w:t>
      </w:r>
      <w:r w:rsidRPr="002F2845">
        <w:rPr>
          <w:rFonts w:ascii="Times New Roman" w:hAnsi="Times New Roman" w:cs="Times New Roman"/>
          <w:i/>
          <w:iCs/>
        </w:rPr>
        <w:t xml:space="preserve">true </w:t>
      </w:r>
      <w:r w:rsidRPr="002F2845">
        <w:rPr>
          <w:rFonts w:ascii="Times New Roman" w:hAnsi="Times New Roman" w:cs="Times New Roman"/>
        </w:rPr>
        <w:t>do</w:t>
      </w:r>
      <w:r w:rsidR="00CE586A" w:rsidRPr="002F2845">
        <w:rPr>
          <w:rFonts w:ascii="Times New Roman" w:hAnsi="Times New Roman" w:cs="Times New Roman"/>
        </w:rPr>
        <w:t xml:space="preserve"> </w:t>
      </w:r>
      <w:r w:rsidRPr="002F2845">
        <w:rPr>
          <w:rFonts w:ascii="Times New Roman" w:hAnsi="Times New Roman" w:cs="Times New Roman"/>
        </w:rPr>
        <w:t xml:space="preserve">not entail that the theoretical entities of the social sciences </w:t>
      </w:r>
      <w:r w:rsidRPr="002F2845">
        <w:rPr>
          <w:rFonts w:ascii="Times New Roman" w:hAnsi="Times New Roman" w:cs="Times New Roman"/>
          <w:i/>
          <w:iCs/>
        </w:rPr>
        <w:t>exist</w:t>
      </w:r>
      <w:r w:rsidR="00EE370C" w:rsidRPr="002F2845">
        <w:rPr>
          <w:rFonts w:ascii="Times New Roman" w:hAnsi="Times New Roman" w:cs="Times New Roman"/>
          <w:i/>
          <w:iCs/>
        </w:rPr>
        <w:t xml:space="preserve"> </w:t>
      </w:r>
      <w:r w:rsidR="00EE370C" w:rsidRPr="002F2845">
        <w:rPr>
          <w:rFonts w:ascii="Times New Roman" w:hAnsi="Times New Roman" w:cs="Times New Roman"/>
        </w:rPr>
        <w:t>(in the sense of RV)</w:t>
      </w:r>
      <w:r w:rsidRPr="002F2845">
        <w:rPr>
          <w:rFonts w:ascii="Times New Roman" w:hAnsi="Times New Roman" w:cs="Times New Roman"/>
        </w:rPr>
        <w:t xml:space="preserve">. If a particular entity is indispensable for the prediction or explanation of </w:t>
      </w:r>
      <w:r w:rsidR="00331D5D" w:rsidRPr="002F2845">
        <w:rPr>
          <w:rFonts w:ascii="Times New Roman" w:hAnsi="Times New Roman" w:cs="Times New Roman"/>
        </w:rPr>
        <w:t>some phenomena</w:t>
      </w:r>
      <w:r w:rsidRPr="002F2845">
        <w:rPr>
          <w:rFonts w:ascii="Times New Roman" w:hAnsi="Times New Roman" w:cs="Times New Roman"/>
        </w:rPr>
        <w:t xml:space="preserve">, </w:t>
      </w:r>
      <w:r w:rsidR="00EE370C" w:rsidRPr="002F2845">
        <w:rPr>
          <w:rFonts w:ascii="Times New Roman" w:hAnsi="Times New Roman" w:cs="Times New Roman"/>
        </w:rPr>
        <w:t>we may regard claims including it as</w:t>
      </w:r>
      <w:r w:rsidRPr="002F2845">
        <w:rPr>
          <w:rFonts w:ascii="Times New Roman" w:hAnsi="Times New Roman" w:cs="Times New Roman"/>
        </w:rPr>
        <w:t xml:space="preserve"> true in </w:t>
      </w:r>
      <w:r w:rsidR="00EE370C" w:rsidRPr="002F2845">
        <w:rPr>
          <w:rFonts w:ascii="Times New Roman" w:hAnsi="Times New Roman" w:cs="Times New Roman"/>
        </w:rPr>
        <w:t>a</w:t>
      </w:r>
      <w:r w:rsidRPr="002F2845">
        <w:rPr>
          <w:rFonts w:ascii="Times New Roman" w:hAnsi="Times New Roman" w:cs="Times New Roman"/>
        </w:rPr>
        <w:t xml:space="preserve"> deflationary sense. Though I don’t have the space to develop this position more fully (I</w:t>
      </w:r>
      <w:r w:rsidR="00972AEE" w:rsidRPr="002F2845">
        <w:rPr>
          <w:rFonts w:ascii="Times New Roman" w:hAnsi="Times New Roman" w:cs="Times New Roman"/>
        </w:rPr>
        <w:t xml:space="preserve"> aim to address this more completely in other work), this suggests that PV does not necessarily entail </w:t>
      </w:r>
      <w:proofErr w:type="gramStart"/>
      <w:r w:rsidR="00972AEE" w:rsidRPr="002F2845">
        <w:rPr>
          <w:rFonts w:ascii="Times New Roman" w:hAnsi="Times New Roman" w:cs="Times New Roman"/>
        </w:rPr>
        <w:t>that ontological theories</w:t>
      </w:r>
      <w:proofErr w:type="gramEnd"/>
      <w:r w:rsidR="00972AEE" w:rsidRPr="002F2845">
        <w:rPr>
          <w:rFonts w:ascii="Times New Roman" w:hAnsi="Times New Roman" w:cs="Times New Roman"/>
        </w:rPr>
        <w:t xml:space="preserve"> are not truth bearing. Rather, it restricts truth talk to a minimalist account of truth that relativizes truth talk to the frameworks and the acceptance of those frameworks by the relevant scientific communities.</w:t>
      </w:r>
      <w:r w:rsidR="007C4BF1" w:rsidRPr="002F2845">
        <w:rPr>
          <w:rStyle w:val="FootnoteReference"/>
          <w:rFonts w:ascii="Times New Roman" w:hAnsi="Times New Roman" w:cs="Times New Roman"/>
        </w:rPr>
        <w:footnoteReference w:id="5"/>
      </w:r>
      <w:r w:rsidR="00972AEE" w:rsidRPr="002F2845">
        <w:rPr>
          <w:rFonts w:ascii="Times New Roman" w:hAnsi="Times New Roman" w:cs="Times New Roman"/>
        </w:rPr>
        <w:t xml:space="preserve"> </w:t>
      </w:r>
      <w:r w:rsidR="00BC3BBD" w:rsidRPr="002F2845">
        <w:rPr>
          <w:rFonts w:ascii="Times New Roman" w:hAnsi="Times New Roman" w:cs="Times New Roman"/>
        </w:rPr>
        <w:t>PV, as I stated it in Lauer (2019)</w:t>
      </w:r>
      <w:r w:rsidR="006B3D29" w:rsidRPr="002F2845">
        <w:rPr>
          <w:rFonts w:ascii="Times New Roman" w:hAnsi="Times New Roman" w:cs="Times New Roman"/>
        </w:rPr>
        <w:t>,</w:t>
      </w:r>
      <w:r w:rsidR="00BC3BBD" w:rsidRPr="002F2845">
        <w:rPr>
          <w:rFonts w:ascii="Times New Roman" w:hAnsi="Times New Roman" w:cs="Times New Roman"/>
        </w:rPr>
        <w:t xml:space="preserve"> emphasizes prediction and explanation and deemphasizes realist commitments to highlight that it is the empirical role of social ontological theory </w:t>
      </w:r>
      <w:r w:rsidR="00820E4D" w:rsidRPr="002F2845">
        <w:rPr>
          <w:rFonts w:ascii="Times New Roman" w:hAnsi="Times New Roman" w:cs="Times New Roman"/>
        </w:rPr>
        <w:t xml:space="preserve">that vindicates it as useful or not for scientific theories. PV by itself does not require a denial that these theories </w:t>
      </w:r>
      <w:r w:rsidR="00820E4D" w:rsidRPr="002F2845">
        <w:rPr>
          <w:rFonts w:ascii="Times New Roman" w:hAnsi="Times New Roman" w:cs="Times New Roman"/>
          <w:i/>
          <w:iCs/>
        </w:rPr>
        <w:t>could</w:t>
      </w:r>
      <w:r w:rsidR="00820E4D" w:rsidRPr="002F2845">
        <w:rPr>
          <w:rFonts w:ascii="Times New Roman" w:hAnsi="Times New Roman" w:cs="Times New Roman"/>
        </w:rPr>
        <w:t xml:space="preserve"> be true. However, to say that they could be true may not require that we believe that their posi</w:t>
      </w:r>
      <w:r w:rsidR="00263E5F" w:rsidRPr="002F2845">
        <w:rPr>
          <w:rFonts w:ascii="Times New Roman" w:hAnsi="Times New Roman" w:cs="Times New Roman"/>
        </w:rPr>
        <w:t>ts exist</w:t>
      </w:r>
      <w:r w:rsidR="000B0736" w:rsidRPr="002F2845">
        <w:rPr>
          <w:rFonts w:ascii="Times New Roman" w:hAnsi="Times New Roman" w:cs="Times New Roman"/>
        </w:rPr>
        <w:t xml:space="preserve"> in the sense relevant to</w:t>
      </w:r>
      <w:r w:rsidR="00263E5F" w:rsidRPr="002F2845">
        <w:rPr>
          <w:rFonts w:ascii="Times New Roman" w:hAnsi="Times New Roman" w:cs="Times New Roman"/>
        </w:rPr>
        <w:t xml:space="preserve"> realists</w:t>
      </w:r>
      <w:r w:rsidR="00CE2665" w:rsidRPr="002F2845">
        <w:rPr>
          <w:rFonts w:ascii="Times New Roman" w:hAnsi="Times New Roman" w:cs="Times New Roman"/>
        </w:rPr>
        <w:t xml:space="preserve"> and traditional social ontologists</w:t>
      </w:r>
      <w:r w:rsidR="00263E5F" w:rsidRPr="002F2845">
        <w:rPr>
          <w:rFonts w:ascii="Times New Roman" w:hAnsi="Times New Roman" w:cs="Times New Roman"/>
        </w:rPr>
        <w:t xml:space="preserve">. </w:t>
      </w:r>
      <w:r w:rsidR="00377B9F" w:rsidRPr="002F2845">
        <w:rPr>
          <w:rFonts w:ascii="Times New Roman" w:hAnsi="Times New Roman" w:cs="Times New Roman"/>
        </w:rPr>
        <w:t xml:space="preserve"> </w:t>
      </w:r>
    </w:p>
    <w:p w14:paraId="7AAEEFBF" w14:textId="24421D45" w:rsidR="00377B9F" w:rsidRPr="002F2845" w:rsidRDefault="00377B9F" w:rsidP="00721B2C">
      <w:pPr>
        <w:spacing w:line="360" w:lineRule="auto"/>
        <w:rPr>
          <w:rFonts w:ascii="Times New Roman" w:hAnsi="Times New Roman" w:cs="Times New Roman"/>
        </w:rPr>
      </w:pPr>
      <w:r w:rsidRPr="002F2845">
        <w:rPr>
          <w:rFonts w:ascii="Times New Roman" w:hAnsi="Times New Roman" w:cs="Times New Roman"/>
        </w:rPr>
        <w:tab/>
      </w:r>
      <w:r w:rsidR="00E31B03" w:rsidRPr="002F2845">
        <w:rPr>
          <w:rFonts w:ascii="Times New Roman" w:hAnsi="Times New Roman" w:cs="Times New Roman"/>
        </w:rPr>
        <w:t xml:space="preserve">This view has implications for how we should think about </w:t>
      </w:r>
      <w:r w:rsidR="00AB35C6" w:rsidRPr="002F2845">
        <w:rPr>
          <w:rFonts w:ascii="Times New Roman" w:hAnsi="Times New Roman" w:cs="Times New Roman"/>
        </w:rPr>
        <w:t>n</w:t>
      </w:r>
      <w:r w:rsidR="00E31B03" w:rsidRPr="002F2845">
        <w:rPr>
          <w:rFonts w:ascii="Times New Roman" w:hAnsi="Times New Roman" w:cs="Times New Roman"/>
        </w:rPr>
        <w:t>aturalistic projects in social ontology</w:t>
      </w:r>
      <w:r w:rsidR="00BD4125" w:rsidRPr="002F2845">
        <w:rPr>
          <w:rFonts w:ascii="Times New Roman" w:hAnsi="Times New Roman" w:cs="Times New Roman"/>
        </w:rPr>
        <w:t xml:space="preserve">. </w:t>
      </w:r>
      <w:r w:rsidR="002E326C" w:rsidRPr="002F2845">
        <w:rPr>
          <w:rFonts w:ascii="Times New Roman" w:hAnsi="Times New Roman" w:cs="Times New Roman"/>
        </w:rPr>
        <w:t xml:space="preserve">This brings us to the second of Little’s positions, let’s turn to consider this next. </w:t>
      </w:r>
    </w:p>
    <w:p w14:paraId="67A60E4F" w14:textId="738EAA07" w:rsidR="00A35BC7" w:rsidRPr="002F2845" w:rsidRDefault="00571DD1" w:rsidP="00721B2C">
      <w:pPr>
        <w:spacing w:line="360" w:lineRule="auto"/>
        <w:rPr>
          <w:rFonts w:ascii="Times New Roman" w:hAnsi="Times New Roman" w:cs="Times New Roman"/>
        </w:rPr>
      </w:pPr>
      <w:r w:rsidRPr="002F2845">
        <w:rPr>
          <w:rFonts w:ascii="Times New Roman" w:hAnsi="Times New Roman" w:cs="Times New Roman"/>
        </w:rPr>
        <w:tab/>
      </w:r>
    </w:p>
    <w:p w14:paraId="0A292296" w14:textId="11AF7598" w:rsidR="000E2CD9" w:rsidRPr="002F2845" w:rsidRDefault="00ED1F28" w:rsidP="00721B2C">
      <w:pPr>
        <w:pStyle w:val="Heading3"/>
        <w:numPr>
          <w:ilvl w:val="1"/>
          <w:numId w:val="2"/>
        </w:numPr>
        <w:spacing w:line="360" w:lineRule="auto"/>
        <w:rPr>
          <w:rFonts w:ascii="Times New Roman" w:hAnsi="Times New Roman" w:cs="Times New Roman"/>
        </w:rPr>
      </w:pPr>
      <w:r w:rsidRPr="002F2845">
        <w:rPr>
          <w:rFonts w:ascii="Times New Roman" w:hAnsi="Times New Roman" w:cs="Times New Roman"/>
        </w:rPr>
        <w:t>Challenges to Naturalism about Social Ontology</w:t>
      </w:r>
      <w:r w:rsidR="00EA1701" w:rsidRPr="002F2845">
        <w:rPr>
          <w:rFonts w:ascii="Times New Roman" w:hAnsi="Times New Roman" w:cs="Times New Roman"/>
        </w:rPr>
        <w:t>: OM vs</w:t>
      </w:r>
      <w:r w:rsidR="00372170" w:rsidRPr="002F2845">
        <w:rPr>
          <w:rFonts w:ascii="Times New Roman" w:hAnsi="Times New Roman" w:cs="Times New Roman"/>
        </w:rPr>
        <w:t>.</w:t>
      </w:r>
      <w:r w:rsidR="00EA1701" w:rsidRPr="002F2845">
        <w:rPr>
          <w:rFonts w:ascii="Times New Roman" w:hAnsi="Times New Roman" w:cs="Times New Roman"/>
        </w:rPr>
        <w:t xml:space="preserve"> NOM? </w:t>
      </w:r>
    </w:p>
    <w:p w14:paraId="391D8C21" w14:textId="42DCF07E" w:rsidR="000E2CD9" w:rsidRPr="002F2845" w:rsidRDefault="00EA1701" w:rsidP="00721B2C">
      <w:pPr>
        <w:spacing w:line="360" w:lineRule="auto"/>
        <w:rPr>
          <w:rFonts w:ascii="Times New Roman" w:hAnsi="Times New Roman" w:cs="Times New Roman"/>
        </w:rPr>
      </w:pPr>
      <w:r w:rsidRPr="002F2845">
        <w:rPr>
          <w:rFonts w:ascii="Times New Roman" w:hAnsi="Times New Roman" w:cs="Times New Roman"/>
        </w:rPr>
        <w:t xml:space="preserve">Little articulates his position as follows: </w:t>
      </w:r>
    </w:p>
    <w:p w14:paraId="59CEFFC9" w14:textId="250B10F4" w:rsidR="004E7D5D" w:rsidRPr="002F2845" w:rsidRDefault="004E7D5D" w:rsidP="00721B2C">
      <w:pPr>
        <w:autoSpaceDE w:val="0"/>
        <w:autoSpaceDN w:val="0"/>
        <w:adjustRightInd w:val="0"/>
        <w:spacing w:after="0" w:line="360" w:lineRule="auto"/>
        <w:ind w:firstLine="720"/>
        <w:rPr>
          <w:rFonts w:ascii="Times New Roman" w:hAnsi="Times New Roman" w:cs="Times New Roman"/>
        </w:rPr>
      </w:pPr>
      <w:r w:rsidRPr="002F2845">
        <w:rPr>
          <w:rFonts w:ascii="Times New Roman" w:hAnsi="Times New Roman" w:cs="Times New Roman"/>
        </w:rPr>
        <w:t>I argue for a third position on ontology that is different from either of the approaches</w:t>
      </w:r>
    </w:p>
    <w:p w14:paraId="7537BAE0" w14:textId="77777777" w:rsidR="004E7D5D" w:rsidRPr="002F2845" w:rsidRDefault="004E7D5D" w:rsidP="00721B2C">
      <w:pPr>
        <w:autoSpaceDE w:val="0"/>
        <w:autoSpaceDN w:val="0"/>
        <w:adjustRightInd w:val="0"/>
        <w:spacing w:after="0" w:line="360" w:lineRule="auto"/>
        <w:ind w:firstLine="720"/>
        <w:rPr>
          <w:rFonts w:ascii="Times New Roman" w:hAnsi="Times New Roman" w:cs="Times New Roman"/>
        </w:rPr>
      </w:pPr>
      <w:r w:rsidRPr="002F2845">
        <w:rPr>
          <w:rFonts w:ascii="Times New Roman" w:hAnsi="Times New Roman" w:cs="Times New Roman"/>
        </w:rPr>
        <w:t xml:space="preserve">described by Lauer -- ontology without </w:t>
      </w:r>
      <w:proofErr w:type="spellStart"/>
      <w:r w:rsidRPr="002F2845">
        <w:rPr>
          <w:rFonts w:ascii="Times New Roman" w:hAnsi="Times New Roman" w:cs="Times New Roman"/>
          <w:i/>
          <w:iCs/>
        </w:rPr>
        <w:t>apriori</w:t>
      </w:r>
      <w:proofErr w:type="spellEnd"/>
      <w:r w:rsidRPr="002F2845">
        <w:rPr>
          <w:rFonts w:ascii="Times New Roman" w:hAnsi="Times New Roman" w:cs="Times New Roman"/>
          <w:i/>
          <w:iCs/>
        </w:rPr>
        <w:t xml:space="preserve"> </w:t>
      </w:r>
      <w:r w:rsidRPr="002F2845">
        <w:rPr>
          <w:rFonts w:ascii="Times New Roman" w:hAnsi="Times New Roman" w:cs="Times New Roman"/>
        </w:rPr>
        <w:t>reasoning, ontology as simply the outer limit of</w:t>
      </w:r>
    </w:p>
    <w:p w14:paraId="7609230D" w14:textId="77777777" w:rsidR="004E7D5D" w:rsidRPr="002F2845" w:rsidRDefault="004E7D5D" w:rsidP="00721B2C">
      <w:pPr>
        <w:autoSpaceDE w:val="0"/>
        <w:autoSpaceDN w:val="0"/>
        <w:adjustRightInd w:val="0"/>
        <w:spacing w:after="0" w:line="360" w:lineRule="auto"/>
        <w:ind w:firstLine="720"/>
        <w:rPr>
          <w:rFonts w:ascii="Times New Roman" w:hAnsi="Times New Roman" w:cs="Times New Roman"/>
        </w:rPr>
      </w:pPr>
      <w:r w:rsidRPr="002F2845">
        <w:rPr>
          <w:rFonts w:ascii="Times New Roman" w:hAnsi="Times New Roman" w:cs="Times New Roman"/>
        </w:rPr>
        <w:t>scientific and empirical theorizing, and ontology construed realistically as making claims that are</w:t>
      </w:r>
    </w:p>
    <w:p w14:paraId="57929757" w14:textId="3184AC1E" w:rsidR="004E7D5D" w:rsidRPr="002F2845" w:rsidRDefault="004E7D5D" w:rsidP="00721B2C">
      <w:pPr>
        <w:autoSpaceDE w:val="0"/>
        <w:autoSpaceDN w:val="0"/>
        <w:adjustRightInd w:val="0"/>
        <w:spacing w:after="0" w:line="360" w:lineRule="auto"/>
        <w:ind w:firstLine="720"/>
        <w:rPr>
          <w:rFonts w:ascii="Times New Roman" w:hAnsi="Times New Roman" w:cs="Times New Roman"/>
          <w:i/>
          <w:iCs/>
        </w:rPr>
      </w:pPr>
      <w:r w:rsidRPr="002F2845">
        <w:rPr>
          <w:rFonts w:ascii="Times New Roman" w:hAnsi="Times New Roman" w:cs="Times New Roman"/>
        </w:rPr>
        <w:t xml:space="preserve">approximately true. </w:t>
      </w:r>
      <w:r w:rsidR="00CC2A92" w:rsidRPr="002F2845">
        <w:rPr>
          <w:rFonts w:ascii="Times New Roman" w:hAnsi="Times New Roman" w:cs="Times New Roman"/>
        </w:rPr>
        <w:t>…</w:t>
      </w:r>
      <w:r w:rsidRPr="002F2845">
        <w:rPr>
          <w:rFonts w:ascii="Times New Roman" w:hAnsi="Times New Roman" w:cs="Times New Roman"/>
        </w:rPr>
        <w:t xml:space="preserve"> I reject the possibility or utility of pure </w:t>
      </w:r>
      <w:proofErr w:type="spellStart"/>
      <w:r w:rsidRPr="002F2845">
        <w:rPr>
          <w:rFonts w:ascii="Times New Roman" w:hAnsi="Times New Roman" w:cs="Times New Roman"/>
          <w:i/>
          <w:iCs/>
        </w:rPr>
        <w:t>apriori</w:t>
      </w:r>
      <w:proofErr w:type="spellEnd"/>
    </w:p>
    <w:p w14:paraId="25372548" w14:textId="1ADCFD84" w:rsidR="004E7D5D" w:rsidRPr="002F2845" w:rsidRDefault="004E7D5D" w:rsidP="00721B2C">
      <w:pPr>
        <w:spacing w:line="360" w:lineRule="auto"/>
        <w:ind w:firstLine="720"/>
        <w:rPr>
          <w:rFonts w:ascii="Times New Roman" w:hAnsi="Times New Roman" w:cs="Times New Roman"/>
        </w:rPr>
      </w:pPr>
      <w:r w:rsidRPr="002F2845">
        <w:rPr>
          <w:rFonts w:ascii="Times New Roman" w:hAnsi="Times New Roman" w:cs="Times New Roman"/>
        </w:rPr>
        <w:t>reasoning in ontology.</w:t>
      </w:r>
      <w:r w:rsidR="00372170" w:rsidRPr="002F2845">
        <w:rPr>
          <w:rFonts w:ascii="Times New Roman" w:hAnsi="Times New Roman" w:cs="Times New Roman"/>
        </w:rPr>
        <w:t xml:space="preserve"> </w:t>
      </w:r>
    </w:p>
    <w:p w14:paraId="3EBE80E9" w14:textId="6AB5632A" w:rsidR="004E7D5D" w:rsidRPr="002F2845" w:rsidRDefault="004E7D5D" w:rsidP="00721B2C">
      <w:pPr>
        <w:spacing w:line="360" w:lineRule="auto"/>
        <w:rPr>
          <w:rFonts w:ascii="Times New Roman" w:hAnsi="Times New Roman" w:cs="Times New Roman"/>
          <w:i/>
          <w:iCs/>
        </w:rPr>
      </w:pPr>
      <w:r w:rsidRPr="002F2845">
        <w:rPr>
          <w:rFonts w:ascii="Times New Roman" w:hAnsi="Times New Roman" w:cs="Times New Roman"/>
        </w:rPr>
        <w:t>Given what I</w:t>
      </w:r>
      <w:r w:rsidR="00E81C8D" w:rsidRPr="002F2845">
        <w:rPr>
          <w:rFonts w:ascii="Times New Roman" w:hAnsi="Times New Roman" w:cs="Times New Roman"/>
        </w:rPr>
        <w:t xml:space="preserve"> have</w:t>
      </w:r>
      <w:r w:rsidRPr="002F2845">
        <w:rPr>
          <w:rFonts w:ascii="Times New Roman" w:hAnsi="Times New Roman" w:cs="Times New Roman"/>
        </w:rPr>
        <w:t xml:space="preserve"> </w:t>
      </w:r>
      <w:r w:rsidR="005867AC" w:rsidRPr="002F2845">
        <w:rPr>
          <w:rFonts w:ascii="Times New Roman" w:hAnsi="Times New Roman" w:cs="Times New Roman"/>
        </w:rPr>
        <w:t>argued</w:t>
      </w:r>
      <w:r w:rsidRPr="002F2845">
        <w:rPr>
          <w:rFonts w:ascii="Times New Roman" w:hAnsi="Times New Roman" w:cs="Times New Roman"/>
        </w:rPr>
        <w:t xml:space="preserve"> so far, it seems that I agree with Little. In my responses to Lohse, I suggest that ontological investigations may be an important part of scientific practice (at least in the relevant sense defined above)</w:t>
      </w:r>
      <w:r w:rsidR="005867AC" w:rsidRPr="002F2845">
        <w:rPr>
          <w:rFonts w:ascii="Times New Roman" w:hAnsi="Times New Roman" w:cs="Times New Roman"/>
        </w:rPr>
        <w:t xml:space="preserve"> and that PV does not reject that possibility </w:t>
      </w:r>
      <w:r w:rsidR="005867AC" w:rsidRPr="002F2845">
        <w:rPr>
          <w:rFonts w:ascii="Times New Roman" w:hAnsi="Times New Roman" w:cs="Times New Roman"/>
          <w:i/>
          <w:iCs/>
        </w:rPr>
        <w:t xml:space="preserve">tout court. </w:t>
      </w:r>
      <w:r w:rsidR="00EA1701" w:rsidRPr="002F2845">
        <w:rPr>
          <w:rFonts w:ascii="Times New Roman" w:hAnsi="Times New Roman" w:cs="Times New Roman"/>
        </w:rPr>
        <w:t>Moreover</w:t>
      </w:r>
      <w:r w:rsidR="00784802" w:rsidRPr="002F2845">
        <w:rPr>
          <w:rFonts w:ascii="Times New Roman" w:hAnsi="Times New Roman" w:cs="Times New Roman"/>
        </w:rPr>
        <w:t>,</w:t>
      </w:r>
      <w:r w:rsidR="00EA1701" w:rsidRPr="002F2845">
        <w:rPr>
          <w:rFonts w:ascii="Times New Roman" w:hAnsi="Times New Roman" w:cs="Times New Roman"/>
        </w:rPr>
        <w:t xml:space="preserve"> </w:t>
      </w:r>
      <w:r w:rsidR="005867AC" w:rsidRPr="002F2845">
        <w:rPr>
          <w:rFonts w:ascii="Times New Roman" w:hAnsi="Times New Roman" w:cs="Times New Roman"/>
        </w:rPr>
        <w:t xml:space="preserve">I present the possibility in the previous subsection that </w:t>
      </w:r>
      <w:r w:rsidR="00D01393" w:rsidRPr="002F2845">
        <w:rPr>
          <w:rFonts w:ascii="Times New Roman" w:hAnsi="Times New Roman" w:cs="Times New Roman"/>
        </w:rPr>
        <w:t xml:space="preserve">we can talk about </w:t>
      </w:r>
      <w:r w:rsidR="00D01393" w:rsidRPr="002F2845">
        <w:rPr>
          <w:rFonts w:ascii="Times New Roman" w:hAnsi="Times New Roman" w:cs="Times New Roman"/>
          <w:i/>
          <w:iCs/>
        </w:rPr>
        <w:t xml:space="preserve">truth </w:t>
      </w:r>
      <w:r w:rsidR="00D01393" w:rsidRPr="002F2845">
        <w:rPr>
          <w:rFonts w:ascii="Times New Roman" w:hAnsi="Times New Roman" w:cs="Times New Roman"/>
        </w:rPr>
        <w:t xml:space="preserve">without necessarily </w:t>
      </w:r>
      <w:r w:rsidR="008C573A" w:rsidRPr="002F2845">
        <w:rPr>
          <w:rFonts w:ascii="Times New Roman" w:hAnsi="Times New Roman" w:cs="Times New Roman"/>
        </w:rPr>
        <w:t xml:space="preserve">adopting ontological commitments. </w:t>
      </w:r>
      <w:r w:rsidR="00EB6010" w:rsidRPr="002F2845">
        <w:rPr>
          <w:rFonts w:ascii="Times New Roman" w:hAnsi="Times New Roman" w:cs="Times New Roman"/>
        </w:rPr>
        <w:t xml:space="preserve">So, we would seem to agree because, per my earlier discussion, I </w:t>
      </w:r>
      <w:r w:rsidR="00784802" w:rsidRPr="002F2845">
        <w:rPr>
          <w:rFonts w:ascii="Times New Roman" w:hAnsi="Times New Roman" w:cs="Times New Roman"/>
        </w:rPr>
        <w:t>claim that</w:t>
      </w:r>
      <w:r w:rsidR="00EB6010" w:rsidRPr="002F2845">
        <w:rPr>
          <w:rFonts w:ascii="Times New Roman" w:hAnsi="Times New Roman" w:cs="Times New Roman"/>
        </w:rPr>
        <w:t xml:space="preserve"> the truth of an </w:t>
      </w:r>
      <w:r w:rsidR="00EB6010" w:rsidRPr="002F2845">
        <w:rPr>
          <w:rFonts w:ascii="Times New Roman" w:hAnsi="Times New Roman" w:cs="Times New Roman"/>
        </w:rPr>
        <w:lastRenderedPageBreak/>
        <w:t>ontological theory would depend upon the empirical evidence (or the empirical successes of the theory</w:t>
      </w:r>
      <w:r w:rsidR="00FE76D3" w:rsidRPr="002F2845">
        <w:rPr>
          <w:rFonts w:ascii="Times New Roman" w:hAnsi="Times New Roman" w:cs="Times New Roman"/>
        </w:rPr>
        <w:t xml:space="preserve"> or model</w:t>
      </w:r>
      <w:r w:rsidR="00EB6010" w:rsidRPr="002F2845">
        <w:rPr>
          <w:rFonts w:ascii="Times New Roman" w:hAnsi="Times New Roman" w:cs="Times New Roman"/>
        </w:rPr>
        <w:t xml:space="preserve"> in question). </w:t>
      </w:r>
    </w:p>
    <w:p w14:paraId="41F4F89D" w14:textId="769C6FCA" w:rsidR="00EA1701" w:rsidRPr="002F2845" w:rsidRDefault="00EA1701" w:rsidP="00721B2C">
      <w:pPr>
        <w:spacing w:line="360" w:lineRule="auto"/>
        <w:rPr>
          <w:rFonts w:ascii="Times New Roman" w:hAnsi="Times New Roman" w:cs="Times New Roman"/>
        </w:rPr>
      </w:pPr>
      <w:r w:rsidRPr="002F2845">
        <w:rPr>
          <w:rFonts w:ascii="Times New Roman" w:hAnsi="Times New Roman" w:cs="Times New Roman"/>
        </w:rPr>
        <w:tab/>
      </w:r>
      <w:r w:rsidR="00EB6010" w:rsidRPr="002F2845">
        <w:rPr>
          <w:rFonts w:ascii="Times New Roman" w:hAnsi="Times New Roman" w:cs="Times New Roman"/>
        </w:rPr>
        <w:t>However, u</w:t>
      </w:r>
      <w:r w:rsidR="00E81C8D" w:rsidRPr="002F2845">
        <w:rPr>
          <w:rFonts w:ascii="Times New Roman" w:hAnsi="Times New Roman" w:cs="Times New Roman"/>
        </w:rPr>
        <w:t>sing these positions,</w:t>
      </w:r>
      <w:r w:rsidRPr="002F2845">
        <w:rPr>
          <w:rFonts w:ascii="Times New Roman" w:hAnsi="Times New Roman" w:cs="Times New Roman"/>
        </w:rPr>
        <w:t xml:space="preserve"> </w:t>
      </w:r>
      <w:r w:rsidR="00E81C8D" w:rsidRPr="002F2845">
        <w:rPr>
          <w:rFonts w:ascii="Times New Roman" w:hAnsi="Times New Roman" w:cs="Times New Roman"/>
        </w:rPr>
        <w:t>we can</w:t>
      </w:r>
      <w:r w:rsidRPr="002F2845">
        <w:rPr>
          <w:rFonts w:ascii="Times New Roman" w:hAnsi="Times New Roman" w:cs="Times New Roman"/>
        </w:rPr>
        <w:t xml:space="preserve"> draw further distinctions</w:t>
      </w:r>
      <w:r w:rsidR="00E81C8D" w:rsidRPr="002F2845">
        <w:rPr>
          <w:rFonts w:ascii="Times New Roman" w:hAnsi="Times New Roman" w:cs="Times New Roman"/>
        </w:rPr>
        <w:t xml:space="preserve"> that reflect where Little and I disagree</w:t>
      </w:r>
      <w:r w:rsidRPr="002F2845">
        <w:rPr>
          <w:rFonts w:ascii="Times New Roman" w:hAnsi="Times New Roman" w:cs="Times New Roman"/>
        </w:rPr>
        <w:t xml:space="preserve">. We can separate normal ontology matters (OM!) arguments from </w:t>
      </w:r>
      <w:r w:rsidRPr="002F2845">
        <w:rPr>
          <w:rFonts w:ascii="Times New Roman" w:hAnsi="Times New Roman" w:cs="Times New Roman"/>
          <w:i/>
          <w:iCs/>
        </w:rPr>
        <w:t xml:space="preserve">naturalistic </w:t>
      </w:r>
      <w:r w:rsidRPr="002F2845">
        <w:rPr>
          <w:rFonts w:ascii="Times New Roman" w:hAnsi="Times New Roman" w:cs="Times New Roman"/>
        </w:rPr>
        <w:t xml:space="preserve">ontology matters (NOM!) arguments. I set them side by side so the reader can consider the differences. </w:t>
      </w:r>
    </w:p>
    <w:p w14:paraId="1ADB94C4" w14:textId="2204627C" w:rsidR="00EA1701" w:rsidRPr="002F2845" w:rsidRDefault="00EA1701" w:rsidP="00721B2C">
      <w:pPr>
        <w:spacing w:line="360" w:lineRule="auto"/>
        <w:ind w:left="720"/>
        <w:rPr>
          <w:rFonts w:ascii="Times New Roman" w:hAnsi="Times New Roman" w:cs="Times New Roman"/>
        </w:rPr>
      </w:pPr>
      <w:proofErr w:type="gramStart"/>
      <w:r w:rsidRPr="002F2845">
        <w:rPr>
          <w:rFonts w:ascii="Times New Roman" w:hAnsi="Times New Roman" w:cs="Times New Roman"/>
        </w:rPr>
        <w:t>OM!:</w:t>
      </w:r>
      <w:proofErr w:type="gramEnd"/>
      <w:r w:rsidRPr="002F2845">
        <w:rPr>
          <w:rFonts w:ascii="Times New Roman" w:hAnsi="Times New Roman" w:cs="Times New Roman"/>
        </w:rPr>
        <w:t xml:space="preserve"> Ontology contributes to the success of science (success in explanation and/or prediction) because answering ontological question can contribute to empirical success, i.e. successful predictions and/or explanations.</w:t>
      </w:r>
    </w:p>
    <w:p w14:paraId="4BC8A51A" w14:textId="1BA083A6" w:rsidR="00EA1701" w:rsidRPr="002F2845" w:rsidRDefault="00EA1701" w:rsidP="00721B2C">
      <w:pPr>
        <w:spacing w:line="360" w:lineRule="auto"/>
        <w:ind w:left="720"/>
        <w:rPr>
          <w:rFonts w:ascii="Times New Roman" w:hAnsi="Times New Roman" w:cs="Times New Roman"/>
        </w:rPr>
      </w:pPr>
      <w:proofErr w:type="gramStart"/>
      <w:r w:rsidRPr="002F2845">
        <w:rPr>
          <w:rFonts w:ascii="Times New Roman" w:hAnsi="Times New Roman" w:cs="Times New Roman"/>
        </w:rPr>
        <w:t>NOM!:</w:t>
      </w:r>
      <w:proofErr w:type="gramEnd"/>
      <w:r w:rsidRPr="002F2845">
        <w:rPr>
          <w:rFonts w:ascii="Times New Roman" w:hAnsi="Times New Roman" w:cs="Times New Roman"/>
        </w:rPr>
        <w:t xml:space="preserve"> </w:t>
      </w:r>
      <w:r w:rsidRPr="002F2845">
        <w:rPr>
          <w:rFonts w:ascii="Times New Roman" w:hAnsi="Times New Roman" w:cs="Times New Roman"/>
          <w:i/>
          <w:iCs/>
        </w:rPr>
        <w:t xml:space="preserve">Naturalistic </w:t>
      </w:r>
      <w:r w:rsidRPr="002F2845">
        <w:rPr>
          <w:rFonts w:ascii="Times New Roman" w:hAnsi="Times New Roman" w:cs="Times New Roman"/>
        </w:rPr>
        <w:t>ontologies (ontologies grounded in the work of our best social science) contribute to the success of science because giving naturalistic answers to ontological questions can contribute to empirical success</w:t>
      </w:r>
      <w:r w:rsidR="00321044" w:rsidRPr="002F2845">
        <w:rPr>
          <w:rFonts w:ascii="Times New Roman" w:hAnsi="Times New Roman" w:cs="Times New Roman"/>
        </w:rPr>
        <w:t xml:space="preserve">, i.e. successful predictions and/or explanations. </w:t>
      </w:r>
    </w:p>
    <w:p w14:paraId="27E9047B" w14:textId="097AB3E1" w:rsidR="00321044" w:rsidRPr="002F2845" w:rsidRDefault="00EA1701" w:rsidP="00721B2C">
      <w:pPr>
        <w:spacing w:line="360" w:lineRule="auto"/>
        <w:rPr>
          <w:rFonts w:ascii="Times New Roman" w:hAnsi="Times New Roman" w:cs="Times New Roman"/>
        </w:rPr>
      </w:pPr>
      <w:r w:rsidRPr="002F2845">
        <w:rPr>
          <w:rFonts w:ascii="Times New Roman" w:hAnsi="Times New Roman" w:cs="Times New Roman"/>
        </w:rPr>
        <w:t xml:space="preserve">In turn, we might rehearse the arguments of Lauer (2019). </w:t>
      </w:r>
      <w:r w:rsidR="00321044" w:rsidRPr="002F2845">
        <w:rPr>
          <w:rFonts w:ascii="Times New Roman" w:hAnsi="Times New Roman" w:cs="Times New Roman"/>
        </w:rPr>
        <w:t xml:space="preserve">The ontological claims of </w:t>
      </w:r>
      <w:r w:rsidR="00321044" w:rsidRPr="002F2845">
        <w:rPr>
          <w:rFonts w:ascii="Times New Roman" w:hAnsi="Times New Roman" w:cs="Times New Roman"/>
          <w:i/>
          <w:iCs/>
        </w:rPr>
        <w:t xml:space="preserve">naturalistic </w:t>
      </w:r>
      <w:r w:rsidR="00321044" w:rsidRPr="002F2845">
        <w:rPr>
          <w:rFonts w:ascii="Times New Roman" w:hAnsi="Times New Roman" w:cs="Times New Roman"/>
        </w:rPr>
        <w:t xml:space="preserve">ontologies may not require interpretation in realist terms. That is: the quantifiers used in the claims of our naturalistic social ontologies could be interpreted so that they do not require ontological commitments. </w:t>
      </w:r>
      <w:r w:rsidR="00E81C8D" w:rsidRPr="002F2845">
        <w:rPr>
          <w:rFonts w:ascii="Times New Roman" w:hAnsi="Times New Roman" w:cs="Times New Roman"/>
        </w:rPr>
        <w:t xml:space="preserve">The result is that </w:t>
      </w:r>
      <w:r w:rsidR="00ED538D" w:rsidRPr="002F2845">
        <w:rPr>
          <w:rFonts w:ascii="Times New Roman" w:hAnsi="Times New Roman" w:cs="Times New Roman"/>
        </w:rPr>
        <w:t>w</w:t>
      </w:r>
      <w:r w:rsidR="00E81C8D" w:rsidRPr="002F2845">
        <w:rPr>
          <w:rFonts w:ascii="Times New Roman" w:hAnsi="Times New Roman" w:cs="Times New Roman"/>
        </w:rPr>
        <w:t xml:space="preserve">e might distinguish between </w:t>
      </w:r>
      <w:r w:rsidR="00E81C8D" w:rsidRPr="002F2845">
        <w:rPr>
          <w:rFonts w:ascii="Times New Roman" w:hAnsi="Times New Roman" w:cs="Times New Roman"/>
          <w:i/>
          <w:iCs/>
        </w:rPr>
        <w:t xml:space="preserve">pragmatic </w:t>
      </w:r>
      <w:r w:rsidR="00E81C8D" w:rsidRPr="002F2845">
        <w:rPr>
          <w:rFonts w:ascii="Times New Roman" w:hAnsi="Times New Roman" w:cs="Times New Roman"/>
        </w:rPr>
        <w:t xml:space="preserve">and </w:t>
      </w:r>
      <w:r w:rsidR="00E81C8D" w:rsidRPr="002F2845">
        <w:rPr>
          <w:rFonts w:ascii="Times New Roman" w:hAnsi="Times New Roman" w:cs="Times New Roman"/>
          <w:i/>
          <w:iCs/>
        </w:rPr>
        <w:t xml:space="preserve">realist </w:t>
      </w:r>
      <w:r w:rsidR="00E81C8D" w:rsidRPr="002F2845">
        <w:rPr>
          <w:rFonts w:ascii="Times New Roman" w:hAnsi="Times New Roman" w:cs="Times New Roman"/>
        </w:rPr>
        <w:t xml:space="preserve">varieties of NOM! arguments. </w:t>
      </w:r>
      <w:r w:rsidR="00204C58" w:rsidRPr="002F2845">
        <w:rPr>
          <w:rFonts w:ascii="Times New Roman" w:hAnsi="Times New Roman" w:cs="Times New Roman"/>
        </w:rPr>
        <w:t xml:space="preserve">What could lead us to prefer pragmatic or realist versions of NOM! arguments? </w:t>
      </w:r>
    </w:p>
    <w:p w14:paraId="4B1E55E1" w14:textId="6B179F70" w:rsidR="00EA1701" w:rsidRPr="002F2845" w:rsidRDefault="00321044" w:rsidP="00721B2C">
      <w:pPr>
        <w:spacing w:line="360" w:lineRule="auto"/>
        <w:rPr>
          <w:rFonts w:ascii="Times New Roman" w:hAnsi="Times New Roman" w:cs="Times New Roman"/>
        </w:rPr>
      </w:pPr>
      <w:r w:rsidRPr="002F2845">
        <w:rPr>
          <w:rFonts w:ascii="Times New Roman" w:hAnsi="Times New Roman" w:cs="Times New Roman"/>
        </w:rPr>
        <w:tab/>
      </w:r>
      <w:r w:rsidR="00204C58" w:rsidRPr="002F2845">
        <w:rPr>
          <w:rFonts w:ascii="Times New Roman" w:hAnsi="Times New Roman" w:cs="Times New Roman"/>
        </w:rPr>
        <w:t>I opt for conservatism</w:t>
      </w:r>
      <w:r w:rsidR="00CE2665" w:rsidRPr="002F2845">
        <w:rPr>
          <w:rFonts w:ascii="Times New Roman" w:hAnsi="Times New Roman" w:cs="Times New Roman"/>
        </w:rPr>
        <w:t xml:space="preserve"> </w:t>
      </w:r>
      <w:r w:rsidR="00204C58" w:rsidRPr="002F2845">
        <w:rPr>
          <w:rFonts w:ascii="Times New Roman" w:hAnsi="Times New Roman" w:cs="Times New Roman"/>
        </w:rPr>
        <w:t xml:space="preserve">and favor the pragmatic NOM! arguments. </w:t>
      </w:r>
      <w:r w:rsidR="007641D6" w:rsidRPr="002F2845">
        <w:rPr>
          <w:rFonts w:ascii="Times New Roman" w:hAnsi="Times New Roman" w:cs="Times New Roman"/>
        </w:rPr>
        <w:t xml:space="preserve">To see why, </w:t>
      </w:r>
      <w:r w:rsidRPr="002F2845">
        <w:rPr>
          <w:rFonts w:ascii="Times New Roman" w:hAnsi="Times New Roman" w:cs="Times New Roman"/>
        </w:rPr>
        <w:t xml:space="preserve">we </w:t>
      </w:r>
      <w:r w:rsidR="007641D6" w:rsidRPr="002F2845">
        <w:rPr>
          <w:rFonts w:ascii="Times New Roman" w:hAnsi="Times New Roman" w:cs="Times New Roman"/>
        </w:rPr>
        <w:t>should</w:t>
      </w:r>
      <w:r w:rsidRPr="002F2845">
        <w:rPr>
          <w:rFonts w:ascii="Times New Roman" w:hAnsi="Times New Roman" w:cs="Times New Roman"/>
        </w:rPr>
        <w:t xml:space="preserve"> consider what would license </w:t>
      </w:r>
      <w:r w:rsidRPr="002F2845">
        <w:rPr>
          <w:rFonts w:ascii="Times New Roman" w:hAnsi="Times New Roman" w:cs="Times New Roman"/>
          <w:i/>
          <w:iCs/>
        </w:rPr>
        <w:t xml:space="preserve">realist </w:t>
      </w:r>
      <w:r w:rsidRPr="002F2845">
        <w:rPr>
          <w:rFonts w:ascii="Times New Roman" w:hAnsi="Times New Roman" w:cs="Times New Roman"/>
        </w:rPr>
        <w:t xml:space="preserve">commitments to </w:t>
      </w:r>
      <w:r w:rsidR="00F07880" w:rsidRPr="002F2845">
        <w:rPr>
          <w:rFonts w:ascii="Times New Roman" w:hAnsi="Times New Roman" w:cs="Times New Roman"/>
        </w:rPr>
        <w:t>ontological claim</w:t>
      </w:r>
      <w:r w:rsidR="0069476A" w:rsidRPr="002F2845">
        <w:rPr>
          <w:rFonts w:ascii="Times New Roman" w:hAnsi="Times New Roman" w:cs="Times New Roman"/>
        </w:rPr>
        <w:t xml:space="preserve">s of </w:t>
      </w:r>
      <w:r w:rsidR="00F07880" w:rsidRPr="002F2845">
        <w:rPr>
          <w:rFonts w:ascii="Times New Roman" w:hAnsi="Times New Roman" w:cs="Times New Roman"/>
        </w:rPr>
        <w:t>our best social science</w:t>
      </w:r>
      <w:r w:rsidRPr="002F2845">
        <w:rPr>
          <w:rFonts w:ascii="Times New Roman" w:hAnsi="Times New Roman" w:cs="Times New Roman"/>
        </w:rPr>
        <w:t xml:space="preserve">. </w:t>
      </w:r>
      <w:r w:rsidR="00F07880" w:rsidRPr="002F2845">
        <w:rPr>
          <w:rFonts w:ascii="Times New Roman" w:hAnsi="Times New Roman" w:cs="Times New Roman"/>
        </w:rPr>
        <w:t xml:space="preserve">There is a burgeoning controversy about just this issue. Hawley (2018), for example, argues that the social sciences lack the relevant degree of empirical success to be able to use the </w:t>
      </w:r>
      <w:r w:rsidR="00204C58" w:rsidRPr="002F2845">
        <w:rPr>
          <w:rFonts w:ascii="Times New Roman" w:hAnsi="Times New Roman" w:cs="Times New Roman"/>
        </w:rPr>
        <w:t>no miracles argument, a standard tool of the scientific realist</w:t>
      </w:r>
      <w:r w:rsidR="00372170" w:rsidRPr="002F2845">
        <w:rPr>
          <w:rFonts w:ascii="Times New Roman" w:hAnsi="Times New Roman" w:cs="Times New Roman"/>
        </w:rPr>
        <w:t xml:space="preserve"> (</w:t>
      </w:r>
      <w:r w:rsidR="00372170" w:rsidRPr="002F2845">
        <w:rPr>
          <w:rFonts w:ascii="Times New Roman" w:hAnsi="Times New Roman" w:cs="Times New Roman"/>
          <w:noProof/>
        </w:rPr>
        <w:t>Boyd 1980</w:t>
      </w:r>
      <w:r w:rsidR="00FE76D3" w:rsidRPr="002F2845">
        <w:rPr>
          <w:rFonts w:ascii="Times New Roman" w:hAnsi="Times New Roman" w:cs="Times New Roman"/>
          <w:noProof/>
        </w:rPr>
        <w:t xml:space="preserve">; </w:t>
      </w:r>
      <w:r w:rsidR="00372170" w:rsidRPr="002F2845">
        <w:rPr>
          <w:rFonts w:ascii="Times New Roman" w:hAnsi="Times New Roman" w:cs="Times New Roman"/>
          <w:noProof/>
        </w:rPr>
        <w:t>Putnam 1975)</w:t>
      </w:r>
      <w:r w:rsidR="00204C58" w:rsidRPr="002F2845">
        <w:rPr>
          <w:rFonts w:ascii="Times New Roman" w:hAnsi="Times New Roman" w:cs="Times New Roman"/>
        </w:rPr>
        <w:t xml:space="preserve">, to argue that we can believe that social scientific theories approximately describe what furnishes the social world. While there are certainly optimistic </w:t>
      </w:r>
      <w:r w:rsidR="00B272E8" w:rsidRPr="002F2845">
        <w:rPr>
          <w:rFonts w:ascii="Times New Roman" w:hAnsi="Times New Roman" w:cs="Times New Roman"/>
        </w:rPr>
        <w:t>takes on naturalized social ontology</w:t>
      </w:r>
      <w:r w:rsidR="00204C58" w:rsidRPr="002F2845">
        <w:rPr>
          <w:rFonts w:ascii="Times New Roman" w:hAnsi="Times New Roman" w:cs="Times New Roman"/>
        </w:rPr>
        <w:t xml:space="preserve"> (Kincaid 2015</w:t>
      </w:r>
      <w:r w:rsidR="00180AD7" w:rsidRPr="002F2845">
        <w:rPr>
          <w:rFonts w:ascii="Times New Roman" w:hAnsi="Times New Roman" w:cs="Times New Roman"/>
        </w:rPr>
        <w:t xml:space="preserve"> and 2017; Saunders 2020), the data so far suggest that the predictive track record of the social sciences leave the prospects for a </w:t>
      </w:r>
      <w:r w:rsidR="00180AD7" w:rsidRPr="002F2845">
        <w:rPr>
          <w:rFonts w:ascii="Times New Roman" w:hAnsi="Times New Roman" w:cs="Times New Roman"/>
          <w:i/>
          <w:iCs/>
        </w:rPr>
        <w:t xml:space="preserve">realist </w:t>
      </w:r>
      <w:r w:rsidR="00180AD7" w:rsidRPr="002F2845">
        <w:rPr>
          <w:rFonts w:ascii="Times New Roman" w:hAnsi="Times New Roman" w:cs="Times New Roman"/>
        </w:rPr>
        <w:t xml:space="preserve">and </w:t>
      </w:r>
      <w:r w:rsidR="00180AD7" w:rsidRPr="002F2845">
        <w:rPr>
          <w:rFonts w:ascii="Times New Roman" w:hAnsi="Times New Roman" w:cs="Times New Roman"/>
          <w:i/>
          <w:iCs/>
        </w:rPr>
        <w:t xml:space="preserve">naturalist </w:t>
      </w:r>
      <w:r w:rsidR="00180AD7" w:rsidRPr="002F2845">
        <w:rPr>
          <w:rFonts w:ascii="Times New Roman" w:hAnsi="Times New Roman" w:cs="Times New Roman"/>
        </w:rPr>
        <w:t>social ontology looking grim.</w:t>
      </w:r>
      <w:r w:rsidR="00180AD7" w:rsidRPr="002F2845">
        <w:rPr>
          <w:rStyle w:val="FootnoteReference"/>
          <w:rFonts w:ascii="Times New Roman" w:hAnsi="Times New Roman" w:cs="Times New Roman"/>
        </w:rPr>
        <w:footnoteReference w:id="6"/>
      </w:r>
      <w:r w:rsidR="00180AD7" w:rsidRPr="002F2845">
        <w:rPr>
          <w:rFonts w:ascii="Times New Roman" w:hAnsi="Times New Roman" w:cs="Times New Roman"/>
        </w:rPr>
        <w:t xml:space="preserve"> </w:t>
      </w:r>
    </w:p>
    <w:p w14:paraId="2B84BFD1" w14:textId="2A71FC66" w:rsidR="00134F61" w:rsidRPr="002F2845" w:rsidRDefault="00134F61" w:rsidP="00721B2C">
      <w:pPr>
        <w:spacing w:line="360" w:lineRule="auto"/>
        <w:rPr>
          <w:rFonts w:ascii="Times New Roman" w:hAnsi="Times New Roman" w:cs="Times New Roman"/>
        </w:rPr>
      </w:pPr>
      <w:r w:rsidRPr="002F2845">
        <w:rPr>
          <w:rFonts w:ascii="Times New Roman" w:hAnsi="Times New Roman" w:cs="Times New Roman"/>
        </w:rPr>
        <w:tab/>
      </w:r>
      <w:r w:rsidR="00E55583" w:rsidRPr="002F2845">
        <w:rPr>
          <w:rFonts w:ascii="Times New Roman" w:hAnsi="Times New Roman" w:cs="Times New Roman"/>
        </w:rPr>
        <w:t xml:space="preserve">Nevertheless, </w:t>
      </w:r>
      <w:proofErr w:type="gramStart"/>
      <w:r w:rsidR="00E55583" w:rsidRPr="002F2845">
        <w:rPr>
          <w:rFonts w:ascii="Times New Roman" w:hAnsi="Times New Roman" w:cs="Times New Roman"/>
        </w:rPr>
        <w:t>Little</w:t>
      </w:r>
      <w:proofErr w:type="gramEnd"/>
      <w:r w:rsidR="00E55583" w:rsidRPr="002F2845">
        <w:rPr>
          <w:rFonts w:ascii="Times New Roman" w:hAnsi="Times New Roman" w:cs="Times New Roman"/>
        </w:rPr>
        <w:t xml:space="preserve"> may respond that prediction is not a good criterion for realism about the social sciences. In fact, </w:t>
      </w:r>
      <w:proofErr w:type="gramStart"/>
      <w:r w:rsidR="00E55583" w:rsidRPr="002F2845">
        <w:rPr>
          <w:rFonts w:ascii="Times New Roman" w:hAnsi="Times New Roman" w:cs="Times New Roman"/>
        </w:rPr>
        <w:t>Little</w:t>
      </w:r>
      <w:proofErr w:type="gramEnd"/>
      <w:r w:rsidR="00E55583" w:rsidRPr="002F2845">
        <w:rPr>
          <w:rFonts w:ascii="Times New Roman" w:hAnsi="Times New Roman" w:cs="Times New Roman"/>
        </w:rPr>
        <w:t xml:space="preserve"> argues for this position elsewhere (Little 2016). </w:t>
      </w:r>
      <w:r w:rsidR="002130A0" w:rsidRPr="002F2845">
        <w:rPr>
          <w:rFonts w:ascii="Times New Roman" w:hAnsi="Times New Roman" w:cs="Times New Roman"/>
        </w:rPr>
        <w:t xml:space="preserve">In that work, </w:t>
      </w:r>
      <w:proofErr w:type="gramStart"/>
      <w:r w:rsidR="002130A0" w:rsidRPr="002F2845">
        <w:rPr>
          <w:rFonts w:ascii="Times New Roman" w:hAnsi="Times New Roman" w:cs="Times New Roman"/>
        </w:rPr>
        <w:t>Little</w:t>
      </w:r>
      <w:proofErr w:type="gramEnd"/>
      <w:r w:rsidR="002130A0" w:rsidRPr="002F2845">
        <w:rPr>
          <w:rFonts w:ascii="Times New Roman" w:hAnsi="Times New Roman" w:cs="Times New Roman"/>
        </w:rPr>
        <w:t xml:space="preserve"> </w:t>
      </w:r>
      <w:r w:rsidR="002130A0" w:rsidRPr="002F2845">
        <w:rPr>
          <w:rFonts w:ascii="Times New Roman" w:hAnsi="Times New Roman" w:cs="Times New Roman"/>
          <w:i/>
          <w:iCs/>
        </w:rPr>
        <w:t xml:space="preserve">agrees </w:t>
      </w:r>
      <w:r w:rsidR="002130A0" w:rsidRPr="002F2845">
        <w:rPr>
          <w:rFonts w:ascii="Times New Roman" w:hAnsi="Times New Roman" w:cs="Times New Roman"/>
        </w:rPr>
        <w:lastRenderedPageBreak/>
        <w:t xml:space="preserve">that the social sciences are not as predictively successful as their natural scientific cousins. Nevertheless, </w:t>
      </w:r>
      <w:proofErr w:type="gramStart"/>
      <w:r w:rsidR="002130A0" w:rsidRPr="002F2845">
        <w:rPr>
          <w:rFonts w:ascii="Times New Roman" w:hAnsi="Times New Roman" w:cs="Times New Roman"/>
        </w:rPr>
        <w:t>Little</w:t>
      </w:r>
      <w:proofErr w:type="gramEnd"/>
      <w:r w:rsidR="002130A0" w:rsidRPr="002F2845">
        <w:rPr>
          <w:rFonts w:ascii="Times New Roman" w:hAnsi="Times New Roman" w:cs="Times New Roman"/>
        </w:rPr>
        <w:t xml:space="preserve"> </w:t>
      </w:r>
      <w:r w:rsidR="002130A0" w:rsidRPr="002F2845">
        <w:rPr>
          <w:rFonts w:ascii="Times New Roman" w:hAnsi="Times New Roman" w:cs="Times New Roman"/>
          <w:i/>
          <w:iCs/>
        </w:rPr>
        <w:t xml:space="preserve">disagrees </w:t>
      </w:r>
      <w:r w:rsidR="002130A0" w:rsidRPr="002F2845">
        <w:rPr>
          <w:rFonts w:ascii="Times New Roman" w:hAnsi="Times New Roman" w:cs="Times New Roman"/>
        </w:rPr>
        <w:t xml:space="preserve">that we ought to reject realism about the social sciences. He writes, </w:t>
      </w:r>
    </w:p>
    <w:p w14:paraId="50C812EA" w14:textId="1F9F96EE" w:rsidR="002130A0" w:rsidRPr="002F2845" w:rsidRDefault="002130A0" w:rsidP="00721B2C">
      <w:pPr>
        <w:spacing w:line="360" w:lineRule="auto"/>
        <w:ind w:left="720" w:hanging="720"/>
        <w:rPr>
          <w:rFonts w:ascii="Times New Roman" w:hAnsi="Times New Roman" w:cs="Times New Roman"/>
        </w:rPr>
      </w:pPr>
      <w:r w:rsidRPr="002F2845">
        <w:rPr>
          <w:rFonts w:ascii="Times New Roman" w:hAnsi="Times New Roman" w:cs="Times New Roman"/>
        </w:rPr>
        <w:tab/>
      </w:r>
      <w:r w:rsidR="00372170" w:rsidRPr="002F2845">
        <w:rPr>
          <w:rFonts w:ascii="Times New Roman" w:hAnsi="Times New Roman" w:cs="Times New Roman"/>
        </w:rPr>
        <w:t>If we believe that class conflict is a key factor in explaining political outcomes, we can do further sociological research to further articulate what we mean by class and class conflict, and we can investigate specific social and political processes to piece together the presence or absence of these kinds of factors. These investigations may give us confidence that “class” exists. (p. 224)</w:t>
      </w:r>
    </w:p>
    <w:p w14:paraId="486DDE7C" w14:textId="360A9593" w:rsidR="00372170" w:rsidRPr="002F2845" w:rsidRDefault="00372170" w:rsidP="00721B2C">
      <w:pPr>
        <w:spacing w:line="360" w:lineRule="auto"/>
        <w:rPr>
          <w:rFonts w:ascii="Times New Roman" w:hAnsi="Times New Roman" w:cs="Times New Roman"/>
        </w:rPr>
      </w:pPr>
      <w:r w:rsidRPr="002F2845">
        <w:rPr>
          <w:rFonts w:ascii="Times New Roman" w:hAnsi="Times New Roman" w:cs="Times New Roman"/>
        </w:rPr>
        <w:t xml:space="preserve">Little’s view seems to be that explanatory factors can play a role in motivating realism about the social sciences. In this, he also seems to rehearse a view </w:t>
      </w:r>
      <w:r w:rsidR="0098406A" w:rsidRPr="002F2845">
        <w:rPr>
          <w:rFonts w:ascii="Times New Roman" w:hAnsi="Times New Roman" w:cs="Times New Roman"/>
        </w:rPr>
        <w:t>like</w:t>
      </w:r>
      <w:r w:rsidRPr="002F2845">
        <w:rPr>
          <w:rFonts w:ascii="Times New Roman" w:hAnsi="Times New Roman" w:cs="Times New Roman"/>
        </w:rPr>
        <w:t xml:space="preserve"> Kincaid</w:t>
      </w:r>
      <w:r w:rsidR="00B8687E" w:rsidRPr="002F2845">
        <w:rPr>
          <w:rFonts w:ascii="Times New Roman" w:hAnsi="Times New Roman" w:cs="Times New Roman"/>
        </w:rPr>
        <w:t xml:space="preserve"> (2015; 2017)</w:t>
      </w:r>
      <w:r w:rsidRPr="002F2845">
        <w:rPr>
          <w:rFonts w:ascii="Times New Roman" w:hAnsi="Times New Roman" w:cs="Times New Roman"/>
        </w:rPr>
        <w:t xml:space="preserve">’s, where </w:t>
      </w:r>
      <w:r w:rsidR="00F65B74" w:rsidRPr="002F2845">
        <w:rPr>
          <w:rFonts w:ascii="Times New Roman" w:hAnsi="Times New Roman" w:cs="Times New Roman"/>
        </w:rPr>
        <w:t>he</w:t>
      </w:r>
      <w:r w:rsidRPr="002F2845">
        <w:rPr>
          <w:rFonts w:ascii="Times New Roman" w:hAnsi="Times New Roman" w:cs="Times New Roman"/>
        </w:rPr>
        <w:t xml:space="preserve"> relies on appeals to the validity of constructs to motivate ontological commitments. On this view, numerous</w:t>
      </w:r>
      <w:r w:rsidR="00B272E8" w:rsidRPr="002F2845">
        <w:rPr>
          <w:rFonts w:ascii="Times New Roman" w:hAnsi="Times New Roman" w:cs="Times New Roman"/>
        </w:rPr>
        <w:t xml:space="preserve"> independent</w:t>
      </w:r>
      <w:r w:rsidRPr="002F2845">
        <w:rPr>
          <w:rFonts w:ascii="Times New Roman" w:hAnsi="Times New Roman" w:cs="Times New Roman"/>
        </w:rPr>
        <w:t xml:space="preserve"> pieces of evidence can come together to validate a construct</w:t>
      </w:r>
      <w:r w:rsidR="00235FBD" w:rsidRPr="002F2845">
        <w:rPr>
          <w:rFonts w:ascii="Times New Roman" w:hAnsi="Times New Roman" w:cs="Times New Roman"/>
        </w:rPr>
        <w:t xml:space="preserve"> and thereby support claims </w:t>
      </w:r>
      <w:r w:rsidR="000643D2" w:rsidRPr="002F2845">
        <w:rPr>
          <w:rFonts w:ascii="Times New Roman" w:hAnsi="Times New Roman" w:cs="Times New Roman"/>
        </w:rPr>
        <w:t>realism about the construct</w:t>
      </w:r>
      <w:r w:rsidRPr="002F2845">
        <w:rPr>
          <w:rFonts w:ascii="Times New Roman" w:hAnsi="Times New Roman" w:cs="Times New Roman"/>
        </w:rPr>
        <w:t xml:space="preserve">. </w:t>
      </w:r>
      <w:r w:rsidR="00235FBD" w:rsidRPr="002F2845">
        <w:rPr>
          <w:rFonts w:ascii="Times New Roman" w:hAnsi="Times New Roman" w:cs="Times New Roman"/>
        </w:rPr>
        <w:t xml:space="preserve">Similarly, </w:t>
      </w:r>
      <w:proofErr w:type="gramStart"/>
      <w:r w:rsidR="00235FBD" w:rsidRPr="002F2845">
        <w:rPr>
          <w:rFonts w:ascii="Times New Roman" w:hAnsi="Times New Roman" w:cs="Times New Roman"/>
        </w:rPr>
        <w:t>Little</w:t>
      </w:r>
      <w:proofErr w:type="gramEnd"/>
      <w:r w:rsidR="00235FBD" w:rsidRPr="002F2845">
        <w:rPr>
          <w:rFonts w:ascii="Times New Roman" w:hAnsi="Times New Roman" w:cs="Times New Roman"/>
        </w:rPr>
        <w:t xml:space="preserve"> argues that we can bring together explanatory considerations that will raise our confidence in the existence of a social entity. </w:t>
      </w:r>
    </w:p>
    <w:p w14:paraId="502D6DEC" w14:textId="3111A44F" w:rsidR="0058349D" w:rsidRPr="002F2845" w:rsidRDefault="00B00F5B" w:rsidP="00721B2C">
      <w:pPr>
        <w:spacing w:line="360" w:lineRule="auto"/>
        <w:rPr>
          <w:rFonts w:ascii="Times New Roman" w:hAnsi="Times New Roman" w:cs="Times New Roman"/>
        </w:rPr>
      </w:pPr>
      <w:r w:rsidRPr="002F2845">
        <w:rPr>
          <w:rFonts w:ascii="Times New Roman" w:hAnsi="Times New Roman" w:cs="Times New Roman"/>
        </w:rPr>
        <w:tab/>
        <w:t xml:space="preserve">Does this argument succeed? </w:t>
      </w:r>
      <w:r w:rsidR="00EB6010" w:rsidRPr="002F2845">
        <w:rPr>
          <w:rFonts w:ascii="Times New Roman" w:hAnsi="Times New Roman" w:cs="Times New Roman"/>
        </w:rPr>
        <w:t xml:space="preserve">This is unclear. Explanatory considerations seem to be more permissive than prediction.  </w:t>
      </w:r>
      <w:r w:rsidR="00AF61F6" w:rsidRPr="002F2845">
        <w:rPr>
          <w:rFonts w:ascii="Times New Roman" w:hAnsi="Times New Roman" w:cs="Times New Roman"/>
        </w:rPr>
        <w:t>For example, explanatory considerations might have vindicated the existence of ether or</w:t>
      </w:r>
      <w:r w:rsidR="00CE2665" w:rsidRPr="002F2845">
        <w:rPr>
          <w:rFonts w:ascii="Times New Roman" w:hAnsi="Times New Roman" w:cs="Times New Roman"/>
        </w:rPr>
        <w:t xml:space="preserve"> caloric</w:t>
      </w:r>
      <w:r w:rsidR="00AF61F6" w:rsidRPr="002F2845">
        <w:rPr>
          <w:rFonts w:ascii="Times New Roman" w:hAnsi="Times New Roman" w:cs="Times New Roman"/>
        </w:rPr>
        <w:t xml:space="preserve">. </w:t>
      </w:r>
      <w:r w:rsidR="00F24142" w:rsidRPr="002F2845">
        <w:rPr>
          <w:rFonts w:ascii="Times New Roman" w:hAnsi="Times New Roman" w:cs="Times New Roman"/>
        </w:rPr>
        <w:t>In their time, they seemed to play the relevant explanatory roles in their theories and seemed to be vindicated by t</w:t>
      </w:r>
      <w:r w:rsidR="00CB32F3" w:rsidRPr="002F2845">
        <w:rPr>
          <w:rFonts w:ascii="Times New Roman" w:hAnsi="Times New Roman" w:cs="Times New Roman"/>
        </w:rPr>
        <w:t>hose roles</w:t>
      </w:r>
      <w:r w:rsidR="00ED3EBC" w:rsidRPr="002F2845">
        <w:rPr>
          <w:rFonts w:ascii="Times New Roman" w:hAnsi="Times New Roman" w:cs="Times New Roman"/>
        </w:rPr>
        <w:t>. Yet</w:t>
      </w:r>
      <w:r w:rsidR="005B7068" w:rsidRPr="002F2845">
        <w:rPr>
          <w:rFonts w:ascii="Times New Roman" w:hAnsi="Times New Roman" w:cs="Times New Roman"/>
        </w:rPr>
        <w:t>,</w:t>
      </w:r>
      <w:r w:rsidR="00F24142" w:rsidRPr="002F2845">
        <w:rPr>
          <w:rFonts w:ascii="Times New Roman" w:hAnsi="Times New Roman" w:cs="Times New Roman"/>
        </w:rPr>
        <w:t xml:space="preserve"> we would hesitate to say that</w:t>
      </w:r>
      <w:r w:rsidR="00E85DFB" w:rsidRPr="002F2845">
        <w:rPr>
          <w:rFonts w:ascii="Times New Roman" w:hAnsi="Times New Roman" w:cs="Times New Roman"/>
        </w:rPr>
        <w:t xml:space="preserve"> explanatory considerations vindicate the existence of those entities. </w:t>
      </w:r>
      <w:r w:rsidR="00EA2796" w:rsidRPr="002F2845">
        <w:rPr>
          <w:rFonts w:ascii="Times New Roman" w:hAnsi="Times New Roman" w:cs="Times New Roman"/>
        </w:rPr>
        <w:t>A</w:t>
      </w:r>
      <w:r w:rsidR="002B1E3E" w:rsidRPr="002F2845">
        <w:rPr>
          <w:rFonts w:ascii="Times New Roman" w:hAnsi="Times New Roman" w:cs="Times New Roman"/>
        </w:rPr>
        <w:t>ccordingly</w:t>
      </w:r>
      <w:r w:rsidR="00EA2796" w:rsidRPr="002F2845">
        <w:rPr>
          <w:rFonts w:ascii="Times New Roman" w:hAnsi="Times New Roman" w:cs="Times New Roman"/>
        </w:rPr>
        <w:t xml:space="preserve">, it seems that, following criteria for adequate ontologies like those traced out in Bryant (2018), that explanatory considerations are not sufficiently robust. They allow too much theoretical content </w:t>
      </w:r>
      <w:r w:rsidR="00914D5B" w:rsidRPr="002F2845">
        <w:rPr>
          <w:rFonts w:ascii="Times New Roman" w:hAnsi="Times New Roman" w:cs="Times New Roman"/>
        </w:rPr>
        <w:t>into</w:t>
      </w:r>
      <w:r w:rsidR="009D3F7C" w:rsidRPr="002F2845">
        <w:rPr>
          <w:rFonts w:ascii="Times New Roman" w:hAnsi="Times New Roman" w:cs="Times New Roman"/>
        </w:rPr>
        <w:t xml:space="preserve"> </w:t>
      </w:r>
      <w:r w:rsidR="00914D5B" w:rsidRPr="002F2845">
        <w:rPr>
          <w:rFonts w:ascii="Times New Roman" w:hAnsi="Times New Roman" w:cs="Times New Roman"/>
        </w:rPr>
        <w:t xml:space="preserve">an </w:t>
      </w:r>
      <w:r w:rsidR="009D3F7C" w:rsidRPr="002F2845">
        <w:rPr>
          <w:rFonts w:ascii="Times New Roman" w:hAnsi="Times New Roman" w:cs="Times New Roman"/>
        </w:rPr>
        <w:t>ontology.</w:t>
      </w:r>
      <w:r w:rsidR="0058349D" w:rsidRPr="002F2845">
        <w:rPr>
          <w:rFonts w:ascii="Times New Roman" w:hAnsi="Times New Roman" w:cs="Times New Roman"/>
        </w:rPr>
        <w:t xml:space="preserve"> Predictive success would seem to be more robust and thus more restrictive of what theoretical content passes into an ontology. </w:t>
      </w:r>
      <w:r w:rsidR="00C15284" w:rsidRPr="002F2845">
        <w:rPr>
          <w:rFonts w:ascii="Times New Roman" w:hAnsi="Times New Roman" w:cs="Times New Roman"/>
        </w:rPr>
        <w:t xml:space="preserve">Moreover, we might align the disposition towards naturalistic ontologies with an aversion </w:t>
      </w:r>
      <w:proofErr w:type="gramStart"/>
      <w:r w:rsidR="00C15284" w:rsidRPr="002F2845">
        <w:rPr>
          <w:rFonts w:ascii="Times New Roman" w:hAnsi="Times New Roman" w:cs="Times New Roman"/>
        </w:rPr>
        <w:t>to  epistemic</w:t>
      </w:r>
      <w:r w:rsidR="00AD59DE" w:rsidRPr="002F2845">
        <w:rPr>
          <w:rFonts w:ascii="Times New Roman" w:hAnsi="Times New Roman" w:cs="Times New Roman"/>
        </w:rPr>
        <w:t>ally</w:t>
      </w:r>
      <w:proofErr w:type="gramEnd"/>
      <w:r w:rsidR="00C15284" w:rsidRPr="002F2845">
        <w:rPr>
          <w:rFonts w:ascii="Times New Roman" w:hAnsi="Times New Roman" w:cs="Times New Roman"/>
        </w:rPr>
        <w:t xml:space="preserve"> risk</w:t>
      </w:r>
      <w:r w:rsidR="00AD59DE" w:rsidRPr="002F2845">
        <w:rPr>
          <w:rFonts w:ascii="Times New Roman" w:hAnsi="Times New Roman" w:cs="Times New Roman"/>
        </w:rPr>
        <w:t>y</w:t>
      </w:r>
      <w:r w:rsidR="00C15284" w:rsidRPr="002F2845">
        <w:rPr>
          <w:rFonts w:ascii="Times New Roman" w:hAnsi="Times New Roman" w:cs="Times New Roman"/>
        </w:rPr>
        <w:t xml:space="preserve"> for existential claims (</w:t>
      </w:r>
      <w:proofErr w:type="spellStart"/>
      <w:r w:rsidR="00C15284" w:rsidRPr="002F2845">
        <w:rPr>
          <w:rFonts w:ascii="Times New Roman" w:hAnsi="Times New Roman" w:cs="Times New Roman"/>
        </w:rPr>
        <w:t>Chakravartty</w:t>
      </w:r>
      <w:proofErr w:type="spellEnd"/>
      <w:r w:rsidR="00C15284" w:rsidRPr="002F2845">
        <w:rPr>
          <w:rFonts w:ascii="Times New Roman" w:hAnsi="Times New Roman" w:cs="Times New Roman"/>
        </w:rPr>
        <w:t xml:space="preserve"> 2017). Claims with </w:t>
      </w:r>
      <w:r w:rsidR="007931BB" w:rsidRPr="002F2845">
        <w:rPr>
          <w:rFonts w:ascii="Times New Roman" w:hAnsi="Times New Roman" w:cs="Times New Roman"/>
        </w:rPr>
        <w:t>lower</w:t>
      </w:r>
      <w:r w:rsidR="00C15284" w:rsidRPr="002F2845">
        <w:rPr>
          <w:rFonts w:ascii="Times New Roman" w:hAnsi="Times New Roman" w:cs="Times New Roman"/>
        </w:rPr>
        <w:t xml:space="preserve"> degrees of epistemic risk </w:t>
      </w:r>
      <w:r w:rsidR="007931BB" w:rsidRPr="002F2845">
        <w:rPr>
          <w:rFonts w:ascii="Times New Roman" w:hAnsi="Times New Roman" w:cs="Times New Roman"/>
        </w:rPr>
        <w:t>are statements that we are more confident that we can test and prove false</w:t>
      </w:r>
      <w:r w:rsidR="00C15284" w:rsidRPr="002F2845">
        <w:rPr>
          <w:rFonts w:ascii="Times New Roman" w:hAnsi="Times New Roman" w:cs="Times New Roman"/>
        </w:rPr>
        <w:t>. Prediction might fare better (for the naturalistic social ontologist) because it is</w:t>
      </w:r>
      <w:r w:rsidR="0039698A" w:rsidRPr="002F2845">
        <w:rPr>
          <w:rFonts w:ascii="Times New Roman" w:hAnsi="Times New Roman" w:cs="Times New Roman"/>
        </w:rPr>
        <w:t xml:space="preserve"> </w:t>
      </w:r>
      <w:r w:rsidR="007931BB" w:rsidRPr="002F2845">
        <w:rPr>
          <w:rFonts w:ascii="Times New Roman" w:hAnsi="Times New Roman" w:cs="Times New Roman"/>
        </w:rPr>
        <w:t xml:space="preserve">theories that yield novel predictive success deploy lower risk statements and so </w:t>
      </w:r>
      <w:r w:rsidR="00C15284" w:rsidRPr="002F2845">
        <w:rPr>
          <w:rFonts w:ascii="Times New Roman" w:hAnsi="Times New Roman" w:cs="Times New Roman"/>
        </w:rPr>
        <w:t xml:space="preserve">serve as a superior basis for ontological commitment (commitments based on explanatory considerations would be </w:t>
      </w:r>
      <w:proofErr w:type="gramStart"/>
      <w:r w:rsidR="007931BB" w:rsidRPr="002F2845">
        <w:rPr>
          <w:rFonts w:ascii="Times New Roman" w:hAnsi="Times New Roman" w:cs="Times New Roman"/>
        </w:rPr>
        <w:t>more</w:t>
      </w:r>
      <w:r w:rsidR="00C15284" w:rsidRPr="002F2845">
        <w:rPr>
          <w:rFonts w:ascii="Times New Roman" w:hAnsi="Times New Roman" w:cs="Times New Roman"/>
        </w:rPr>
        <w:t xml:space="preserve"> risky</w:t>
      </w:r>
      <w:proofErr w:type="gramEnd"/>
      <w:r w:rsidR="00C15284" w:rsidRPr="002F2845">
        <w:rPr>
          <w:rFonts w:ascii="Times New Roman" w:hAnsi="Times New Roman" w:cs="Times New Roman"/>
        </w:rPr>
        <w:t xml:space="preserve">). </w:t>
      </w:r>
      <w:r w:rsidR="00A70B4E" w:rsidRPr="002F2845">
        <w:rPr>
          <w:rFonts w:ascii="Times New Roman" w:hAnsi="Times New Roman" w:cs="Times New Roman"/>
        </w:rPr>
        <w:t>These ideas suggest that</w:t>
      </w:r>
      <w:r w:rsidR="002C7248" w:rsidRPr="002F2845">
        <w:rPr>
          <w:rFonts w:ascii="Times New Roman" w:hAnsi="Times New Roman" w:cs="Times New Roman"/>
        </w:rPr>
        <w:t xml:space="preserve">, explanatory considerations might drive us away from </w:t>
      </w:r>
      <w:r w:rsidR="005B3955" w:rsidRPr="002F2845">
        <w:rPr>
          <w:rFonts w:ascii="Times New Roman" w:hAnsi="Times New Roman" w:cs="Times New Roman"/>
        </w:rPr>
        <w:t xml:space="preserve">naturalistic social ontology, not towards it. </w:t>
      </w:r>
    </w:p>
    <w:p w14:paraId="4472A436" w14:textId="7BFEFE0C" w:rsidR="00B00F5B" w:rsidRPr="002F2845" w:rsidRDefault="008F53C2" w:rsidP="00721B2C">
      <w:pPr>
        <w:spacing w:line="360" w:lineRule="auto"/>
        <w:rPr>
          <w:rFonts w:ascii="Times New Roman" w:hAnsi="Times New Roman" w:cs="Times New Roman"/>
        </w:rPr>
      </w:pPr>
      <w:r w:rsidRPr="002F2845">
        <w:rPr>
          <w:rFonts w:ascii="Times New Roman" w:hAnsi="Times New Roman" w:cs="Times New Roman"/>
        </w:rPr>
        <w:tab/>
      </w:r>
      <w:r w:rsidR="001D201F" w:rsidRPr="002F2845">
        <w:rPr>
          <w:rFonts w:ascii="Times New Roman" w:hAnsi="Times New Roman" w:cs="Times New Roman"/>
        </w:rPr>
        <w:t xml:space="preserve">This might suggest that I </w:t>
      </w:r>
      <w:proofErr w:type="gramStart"/>
      <w:r w:rsidR="00CE2665" w:rsidRPr="002F2845">
        <w:rPr>
          <w:rFonts w:ascii="Times New Roman" w:hAnsi="Times New Roman" w:cs="Times New Roman"/>
        </w:rPr>
        <w:t>favor</w:t>
      </w:r>
      <w:r w:rsidR="001D201F" w:rsidRPr="002F2845">
        <w:rPr>
          <w:rFonts w:ascii="Times New Roman" w:hAnsi="Times New Roman" w:cs="Times New Roman"/>
        </w:rPr>
        <w:t xml:space="preserve">  anti</w:t>
      </w:r>
      <w:proofErr w:type="gramEnd"/>
      <w:r w:rsidR="001D201F" w:rsidRPr="002F2845">
        <w:rPr>
          <w:rFonts w:ascii="Times New Roman" w:hAnsi="Times New Roman" w:cs="Times New Roman"/>
        </w:rPr>
        <w:t>-realism about the social sciences.</w:t>
      </w:r>
      <w:r w:rsidR="001D201F" w:rsidRPr="002F2845">
        <w:rPr>
          <w:rStyle w:val="FootnoteReference"/>
          <w:rFonts w:ascii="Times New Roman" w:hAnsi="Times New Roman" w:cs="Times New Roman"/>
        </w:rPr>
        <w:footnoteReference w:id="7"/>
      </w:r>
      <w:r w:rsidR="001D201F" w:rsidRPr="002F2845">
        <w:rPr>
          <w:rFonts w:ascii="Times New Roman" w:hAnsi="Times New Roman" w:cs="Times New Roman"/>
        </w:rPr>
        <w:t xml:space="preserve"> </w:t>
      </w:r>
      <w:r w:rsidRPr="002F2845">
        <w:rPr>
          <w:rFonts w:ascii="Times New Roman" w:hAnsi="Times New Roman" w:cs="Times New Roman"/>
        </w:rPr>
        <w:t>However, I am mo</w:t>
      </w:r>
      <w:r w:rsidR="00CE2665" w:rsidRPr="002F2845">
        <w:rPr>
          <w:rFonts w:ascii="Times New Roman" w:hAnsi="Times New Roman" w:cs="Times New Roman"/>
        </w:rPr>
        <w:t>ved</w:t>
      </w:r>
      <w:r w:rsidRPr="002F2845">
        <w:rPr>
          <w:rFonts w:ascii="Times New Roman" w:hAnsi="Times New Roman" w:cs="Times New Roman"/>
        </w:rPr>
        <w:t xml:space="preserve"> by the </w:t>
      </w:r>
      <w:proofErr w:type="spellStart"/>
      <w:r w:rsidRPr="002F2845">
        <w:rPr>
          <w:rFonts w:ascii="Times New Roman" w:hAnsi="Times New Roman" w:cs="Times New Roman"/>
        </w:rPr>
        <w:t>Finean</w:t>
      </w:r>
      <w:proofErr w:type="spellEnd"/>
      <w:r w:rsidRPr="002F2845">
        <w:rPr>
          <w:rFonts w:ascii="Times New Roman" w:hAnsi="Times New Roman" w:cs="Times New Roman"/>
        </w:rPr>
        <w:t xml:space="preserve"> line given earlier. </w:t>
      </w:r>
      <w:r w:rsidR="00C15284" w:rsidRPr="002F2845">
        <w:rPr>
          <w:rFonts w:ascii="Times New Roman" w:hAnsi="Times New Roman" w:cs="Times New Roman"/>
        </w:rPr>
        <w:t xml:space="preserve">Rather than move to anti-realism, we may instead deny that we should be </w:t>
      </w:r>
      <w:r w:rsidR="00C15284" w:rsidRPr="002F2845">
        <w:rPr>
          <w:rFonts w:ascii="Times New Roman" w:hAnsi="Times New Roman" w:cs="Times New Roman"/>
        </w:rPr>
        <w:lastRenderedPageBreak/>
        <w:t xml:space="preserve">realists but </w:t>
      </w:r>
      <w:r w:rsidR="00C15284" w:rsidRPr="002F2845">
        <w:rPr>
          <w:rFonts w:ascii="Times New Roman" w:hAnsi="Times New Roman" w:cs="Times New Roman"/>
          <w:i/>
          <w:iCs/>
        </w:rPr>
        <w:t xml:space="preserve">not </w:t>
      </w:r>
      <w:r w:rsidR="00C15284" w:rsidRPr="002F2845">
        <w:rPr>
          <w:rFonts w:ascii="Times New Roman" w:hAnsi="Times New Roman" w:cs="Times New Roman"/>
        </w:rPr>
        <w:t>accept anti-realism</w:t>
      </w:r>
      <w:r w:rsidR="001E3AD0" w:rsidRPr="002F2845">
        <w:rPr>
          <w:rFonts w:ascii="Times New Roman" w:hAnsi="Times New Roman" w:cs="Times New Roman"/>
        </w:rPr>
        <w:t>. It seems important to vindicate the truth of claims made by scientists. By the same token, it is important to</w:t>
      </w:r>
      <w:r w:rsidR="0058349D" w:rsidRPr="002F2845">
        <w:rPr>
          <w:rFonts w:ascii="Times New Roman" w:hAnsi="Times New Roman" w:cs="Times New Roman"/>
        </w:rPr>
        <w:t xml:space="preserve"> be skeptical where the evidence might warrant it</w:t>
      </w:r>
      <w:r w:rsidR="001E3AD0" w:rsidRPr="002F2845">
        <w:rPr>
          <w:rFonts w:ascii="Times New Roman" w:hAnsi="Times New Roman" w:cs="Times New Roman"/>
        </w:rPr>
        <w:t xml:space="preserve">. </w:t>
      </w:r>
      <w:r w:rsidR="0058349D" w:rsidRPr="002F2845">
        <w:rPr>
          <w:rFonts w:ascii="Times New Roman" w:hAnsi="Times New Roman" w:cs="Times New Roman"/>
        </w:rPr>
        <w:t>In</w:t>
      </w:r>
      <w:r w:rsidR="001E3AD0" w:rsidRPr="002F2845">
        <w:rPr>
          <w:rFonts w:ascii="Times New Roman" w:hAnsi="Times New Roman" w:cs="Times New Roman"/>
        </w:rPr>
        <w:t xml:space="preserve"> light of this, I argue that we should </w:t>
      </w:r>
      <w:r w:rsidR="00A02AF9" w:rsidRPr="002F2845">
        <w:rPr>
          <w:rFonts w:ascii="Times New Roman" w:hAnsi="Times New Roman" w:cs="Times New Roman"/>
        </w:rPr>
        <w:t>favor</w:t>
      </w:r>
      <w:r w:rsidR="001E3AD0" w:rsidRPr="002F2845">
        <w:rPr>
          <w:rFonts w:ascii="Times New Roman" w:hAnsi="Times New Roman" w:cs="Times New Roman"/>
        </w:rPr>
        <w:t xml:space="preserve"> pragmatic versions of NOM! arguments</w:t>
      </w:r>
      <w:r w:rsidR="0058349D" w:rsidRPr="002F2845">
        <w:rPr>
          <w:rFonts w:ascii="Times New Roman" w:hAnsi="Times New Roman" w:cs="Times New Roman"/>
        </w:rPr>
        <w:t>.</w:t>
      </w:r>
      <w:r w:rsidR="00A02AF9" w:rsidRPr="002F2845">
        <w:rPr>
          <w:rStyle w:val="FootnoteReference"/>
          <w:rFonts w:ascii="Times New Roman" w:hAnsi="Times New Roman" w:cs="Times New Roman"/>
        </w:rPr>
        <w:footnoteReference w:id="8"/>
      </w:r>
      <w:r w:rsidR="0058349D" w:rsidRPr="002F2845">
        <w:rPr>
          <w:rFonts w:ascii="Times New Roman" w:hAnsi="Times New Roman" w:cs="Times New Roman"/>
        </w:rPr>
        <w:t xml:space="preserve"> </w:t>
      </w:r>
    </w:p>
    <w:p w14:paraId="2E814C1D" w14:textId="77777777" w:rsidR="00EA2796" w:rsidRPr="002F2845" w:rsidRDefault="00EA2796" w:rsidP="00721B2C">
      <w:pPr>
        <w:spacing w:line="360" w:lineRule="auto"/>
        <w:rPr>
          <w:rFonts w:ascii="Times New Roman" w:hAnsi="Times New Roman" w:cs="Times New Roman"/>
        </w:rPr>
      </w:pPr>
    </w:p>
    <w:p w14:paraId="184B286D" w14:textId="4497E9B5" w:rsidR="00F7640D" w:rsidRPr="002F2845" w:rsidRDefault="00F7640D" w:rsidP="00721B2C">
      <w:pPr>
        <w:pStyle w:val="Heading2"/>
        <w:numPr>
          <w:ilvl w:val="0"/>
          <w:numId w:val="2"/>
        </w:numPr>
        <w:spacing w:line="360" w:lineRule="auto"/>
        <w:rPr>
          <w:rFonts w:ascii="Times New Roman" w:hAnsi="Times New Roman" w:cs="Times New Roman"/>
        </w:rPr>
      </w:pPr>
      <w:r w:rsidRPr="002F2845">
        <w:rPr>
          <w:rFonts w:ascii="Times New Roman" w:hAnsi="Times New Roman" w:cs="Times New Roman"/>
        </w:rPr>
        <w:t xml:space="preserve">Conclusion </w:t>
      </w:r>
    </w:p>
    <w:p w14:paraId="171C3B7B" w14:textId="27A7D550" w:rsidR="00EA2796" w:rsidRPr="002F2845" w:rsidRDefault="00EA2796" w:rsidP="00721B2C">
      <w:pPr>
        <w:spacing w:line="360" w:lineRule="auto"/>
        <w:rPr>
          <w:rFonts w:ascii="Times New Roman" w:hAnsi="Times New Roman" w:cs="Times New Roman"/>
        </w:rPr>
      </w:pPr>
      <w:r w:rsidRPr="002F2845">
        <w:rPr>
          <w:rFonts w:ascii="Times New Roman" w:hAnsi="Times New Roman" w:cs="Times New Roman"/>
        </w:rPr>
        <w:t>This article provided responses to</w:t>
      </w:r>
      <w:r w:rsidR="008559F4" w:rsidRPr="002F2845">
        <w:rPr>
          <w:rFonts w:ascii="Times New Roman" w:hAnsi="Times New Roman" w:cs="Times New Roman"/>
        </w:rPr>
        <w:t xml:space="preserve"> objections presented by</w:t>
      </w:r>
      <w:r w:rsidRPr="002F2845">
        <w:rPr>
          <w:rFonts w:ascii="Times New Roman" w:hAnsi="Times New Roman" w:cs="Times New Roman"/>
        </w:rPr>
        <w:t xml:space="preserve"> both Simon Lohse and Daniel L</w:t>
      </w:r>
      <w:r w:rsidR="008559F4" w:rsidRPr="002F2845">
        <w:rPr>
          <w:rFonts w:ascii="Times New Roman" w:hAnsi="Times New Roman" w:cs="Times New Roman"/>
        </w:rPr>
        <w:t>ittle to</w:t>
      </w:r>
      <w:r w:rsidRPr="002F2845">
        <w:rPr>
          <w:rFonts w:ascii="Times New Roman" w:hAnsi="Times New Roman" w:cs="Times New Roman"/>
        </w:rPr>
        <w:t xml:space="preserve"> my article “Is Social Ontology Prior to Social Scientific Methodology?” The positions presented by </w:t>
      </w:r>
      <w:proofErr w:type="gramStart"/>
      <w:r w:rsidRPr="002F2845">
        <w:rPr>
          <w:rFonts w:ascii="Times New Roman" w:hAnsi="Times New Roman" w:cs="Times New Roman"/>
        </w:rPr>
        <w:t>Lohse</w:t>
      </w:r>
      <w:proofErr w:type="gramEnd"/>
      <w:r w:rsidRPr="002F2845">
        <w:rPr>
          <w:rFonts w:ascii="Times New Roman" w:hAnsi="Times New Roman" w:cs="Times New Roman"/>
        </w:rPr>
        <w:t xml:space="preserve"> and Little </w:t>
      </w:r>
      <w:r w:rsidR="00A02AF9" w:rsidRPr="002F2845">
        <w:rPr>
          <w:rFonts w:ascii="Times New Roman" w:hAnsi="Times New Roman" w:cs="Times New Roman"/>
        </w:rPr>
        <w:t>are valuable</w:t>
      </w:r>
      <w:r w:rsidRPr="002F2845">
        <w:rPr>
          <w:rFonts w:ascii="Times New Roman" w:hAnsi="Times New Roman" w:cs="Times New Roman"/>
        </w:rPr>
        <w:t xml:space="preserve">, help to trace out the conceptual space around this area that Lohse (I think aptly) refers to as “meta-social ontology”, and forced me to more carefully consider the details of the position I intended to advance in my original article. </w:t>
      </w:r>
      <w:r w:rsidR="00200201" w:rsidRPr="002F2845">
        <w:rPr>
          <w:rFonts w:ascii="Times New Roman" w:hAnsi="Times New Roman" w:cs="Times New Roman"/>
        </w:rPr>
        <w:t>I ho</w:t>
      </w:r>
      <w:r w:rsidR="00742CD9" w:rsidRPr="002F2845">
        <w:rPr>
          <w:rFonts w:ascii="Times New Roman" w:hAnsi="Times New Roman" w:cs="Times New Roman"/>
        </w:rPr>
        <w:t>p</w:t>
      </w:r>
      <w:r w:rsidR="00200201" w:rsidRPr="002F2845">
        <w:rPr>
          <w:rFonts w:ascii="Times New Roman" w:hAnsi="Times New Roman" w:cs="Times New Roman"/>
        </w:rPr>
        <w:t>e that t</w:t>
      </w:r>
      <w:r w:rsidRPr="002F2845">
        <w:rPr>
          <w:rFonts w:ascii="Times New Roman" w:hAnsi="Times New Roman" w:cs="Times New Roman"/>
        </w:rPr>
        <w:t xml:space="preserve">he views I articulated through my responses </w:t>
      </w:r>
      <w:r w:rsidR="00200201" w:rsidRPr="002F2845">
        <w:rPr>
          <w:rFonts w:ascii="Times New Roman" w:hAnsi="Times New Roman" w:cs="Times New Roman"/>
        </w:rPr>
        <w:t>help to</w:t>
      </w:r>
      <w:r w:rsidR="00742CD9" w:rsidRPr="002F2845">
        <w:rPr>
          <w:rFonts w:ascii="Times New Roman" w:hAnsi="Times New Roman" w:cs="Times New Roman"/>
        </w:rPr>
        <w:t xml:space="preserve"> </w:t>
      </w:r>
      <w:r w:rsidRPr="002F2845">
        <w:rPr>
          <w:rFonts w:ascii="Times New Roman" w:hAnsi="Times New Roman" w:cs="Times New Roman"/>
        </w:rPr>
        <w:t xml:space="preserve">further enrich the space of positions that one might hold in this area.  </w:t>
      </w:r>
      <w:r w:rsidR="008559F4" w:rsidRPr="002F2845">
        <w:rPr>
          <w:rFonts w:ascii="Times New Roman" w:hAnsi="Times New Roman" w:cs="Times New Roman"/>
        </w:rPr>
        <w:t xml:space="preserve">Through my responses to their objections, I formulated two positions: </w:t>
      </w:r>
    </w:p>
    <w:p w14:paraId="2EC2B8D5" w14:textId="14C5C45E" w:rsidR="00BC5AF5" w:rsidRPr="002F2845" w:rsidRDefault="00BC5AF5" w:rsidP="00721B2C">
      <w:pPr>
        <w:pStyle w:val="ListParagraph"/>
        <w:numPr>
          <w:ilvl w:val="0"/>
          <w:numId w:val="7"/>
        </w:numPr>
        <w:spacing w:line="360" w:lineRule="auto"/>
        <w:rPr>
          <w:rFonts w:ascii="Times New Roman" w:hAnsi="Times New Roman" w:cs="Times New Roman"/>
        </w:rPr>
      </w:pPr>
      <w:r w:rsidRPr="002F2845">
        <w:rPr>
          <w:rFonts w:ascii="Times New Roman" w:hAnsi="Times New Roman" w:cs="Times New Roman"/>
        </w:rPr>
        <w:t xml:space="preserve">Social ontology can be understood as a kind of modeling practice, a production line for “use and abuse” (French and McKenzie </w:t>
      </w:r>
      <w:r w:rsidR="007A73D1" w:rsidRPr="002F2845">
        <w:rPr>
          <w:rFonts w:ascii="Times New Roman" w:hAnsi="Times New Roman" w:cs="Times New Roman"/>
        </w:rPr>
        <w:t>2012</w:t>
      </w:r>
      <w:r w:rsidRPr="002F2845">
        <w:rPr>
          <w:rFonts w:ascii="Times New Roman" w:hAnsi="Times New Roman" w:cs="Times New Roman"/>
        </w:rPr>
        <w:t xml:space="preserve">) by social scientists. On this account, the value of ontological investigations can be understood in terms their role in generating empirical successes. </w:t>
      </w:r>
      <w:r w:rsidR="003A7D5E" w:rsidRPr="002F2845">
        <w:rPr>
          <w:rFonts w:ascii="Times New Roman" w:hAnsi="Times New Roman" w:cs="Times New Roman"/>
        </w:rPr>
        <w:t>E</w:t>
      </w:r>
      <w:r w:rsidR="00200201" w:rsidRPr="002F2845">
        <w:rPr>
          <w:rFonts w:ascii="Times New Roman" w:hAnsi="Times New Roman" w:cs="Times New Roman"/>
        </w:rPr>
        <w:t>lements of</w:t>
      </w:r>
      <w:r w:rsidRPr="002F2845">
        <w:rPr>
          <w:rFonts w:ascii="Times New Roman" w:hAnsi="Times New Roman" w:cs="Times New Roman"/>
        </w:rPr>
        <w:t xml:space="preserve"> these frameworks, to the extent that we can say they are true, may only be true in minimalist terms (but their truth depends on whether they generate empirical successes)</w:t>
      </w:r>
    </w:p>
    <w:p w14:paraId="7F399439" w14:textId="77777777" w:rsidR="00BC5AF5" w:rsidRPr="002F2845" w:rsidRDefault="00BC5AF5" w:rsidP="00721B2C">
      <w:pPr>
        <w:pStyle w:val="ListParagraph"/>
        <w:numPr>
          <w:ilvl w:val="0"/>
          <w:numId w:val="7"/>
        </w:numPr>
        <w:spacing w:line="360" w:lineRule="auto"/>
        <w:rPr>
          <w:rFonts w:ascii="Times New Roman" w:hAnsi="Times New Roman" w:cs="Times New Roman"/>
        </w:rPr>
      </w:pPr>
      <w:r w:rsidRPr="002F2845">
        <w:rPr>
          <w:rFonts w:ascii="Times New Roman" w:hAnsi="Times New Roman" w:cs="Times New Roman"/>
        </w:rPr>
        <w:t xml:space="preserve">The prospects for naturalized social ontology are unclear, but because we can understand the truth of ontological claims in minimalist/deflationary terms, we can take seriously social scientists’ ontological claims about the social world without requiring ontological commitment to the posits of social scientific theory.  </w:t>
      </w:r>
    </w:p>
    <w:p w14:paraId="415930E1" w14:textId="04E8F506" w:rsidR="009D3F7C" w:rsidRPr="002F2845" w:rsidRDefault="009D3F7C" w:rsidP="00721B2C">
      <w:pPr>
        <w:spacing w:line="360" w:lineRule="auto"/>
        <w:rPr>
          <w:rFonts w:ascii="Times New Roman" w:hAnsi="Times New Roman" w:cs="Times New Roman"/>
        </w:rPr>
      </w:pPr>
      <w:r w:rsidRPr="002F2845">
        <w:rPr>
          <w:rFonts w:ascii="Times New Roman" w:hAnsi="Times New Roman" w:cs="Times New Roman"/>
        </w:rPr>
        <w:t xml:space="preserve">So, the views formed in response to Lohse’s and Little’s critiques are twofold: an instrumentalism about </w:t>
      </w:r>
      <w:r w:rsidR="009124D6" w:rsidRPr="002F2845">
        <w:rPr>
          <w:rFonts w:ascii="Times New Roman" w:hAnsi="Times New Roman" w:cs="Times New Roman"/>
        </w:rPr>
        <w:t xml:space="preserve">the aims of </w:t>
      </w:r>
      <w:r w:rsidRPr="002F2845">
        <w:rPr>
          <w:rFonts w:ascii="Times New Roman" w:hAnsi="Times New Roman" w:cs="Times New Roman"/>
        </w:rPr>
        <w:t xml:space="preserve">social ontology, and a naturalist, though </w:t>
      </w:r>
      <w:r w:rsidR="003A7D5E" w:rsidRPr="002F2845">
        <w:rPr>
          <w:rFonts w:ascii="Times New Roman" w:hAnsi="Times New Roman" w:cs="Times New Roman"/>
        </w:rPr>
        <w:t>deflationary</w:t>
      </w:r>
      <w:r w:rsidRPr="002F2845">
        <w:rPr>
          <w:rFonts w:ascii="Times New Roman" w:hAnsi="Times New Roman" w:cs="Times New Roman"/>
        </w:rPr>
        <w:t xml:space="preserve">, </w:t>
      </w:r>
      <w:r w:rsidR="009124D6" w:rsidRPr="002F2845">
        <w:rPr>
          <w:rFonts w:ascii="Times New Roman" w:hAnsi="Times New Roman" w:cs="Times New Roman"/>
        </w:rPr>
        <w:t xml:space="preserve">approach to doing social ontology. </w:t>
      </w:r>
    </w:p>
    <w:p w14:paraId="1BE48D44" w14:textId="48FEB430" w:rsidR="00CC0430" w:rsidRDefault="00CC0430" w:rsidP="00721B2C">
      <w:pPr>
        <w:spacing w:line="360" w:lineRule="auto"/>
        <w:rPr>
          <w:rFonts w:ascii="Times New Roman" w:hAnsi="Times New Roman" w:cs="Times New Roman"/>
        </w:rPr>
      </w:pPr>
    </w:p>
    <w:p w14:paraId="6E53616A" w14:textId="0FCD0065" w:rsidR="00A0638A" w:rsidRDefault="00A0638A" w:rsidP="00721B2C">
      <w:pPr>
        <w:spacing w:line="360" w:lineRule="auto"/>
        <w:rPr>
          <w:rFonts w:ascii="Times New Roman" w:hAnsi="Times New Roman" w:cs="Times New Roman"/>
        </w:rPr>
      </w:pPr>
    </w:p>
    <w:p w14:paraId="4694D0EC" w14:textId="77777777" w:rsidR="00A0638A" w:rsidRPr="002F2845" w:rsidRDefault="00A0638A" w:rsidP="00721B2C">
      <w:pPr>
        <w:spacing w:line="360" w:lineRule="auto"/>
        <w:rPr>
          <w:rFonts w:ascii="Times New Roman" w:hAnsi="Times New Roman" w:cs="Times New Roman"/>
        </w:rPr>
      </w:pPr>
    </w:p>
    <w:p w14:paraId="392DDF32" w14:textId="2AD97169" w:rsidR="00CC0430" w:rsidRPr="002F2845" w:rsidRDefault="00CC0430" w:rsidP="00721B2C">
      <w:pPr>
        <w:spacing w:line="360" w:lineRule="auto"/>
        <w:jc w:val="center"/>
        <w:rPr>
          <w:rFonts w:ascii="Times New Roman" w:hAnsi="Times New Roman" w:cs="Times New Roman"/>
          <w:b/>
          <w:bCs/>
        </w:rPr>
      </w:pPr>
      <w:r w:rsidRPr="002F2845">
        <w:rPr>
          <w:rFonts w:ascii="Times New Roman" w:hAnsi="Times New Roman" w:cs="Times New Roman"/>
          <w:b/>
          <w:bCs/>
        </w:rPr>
        <w:lastRenderedPageBreak/>
        <w:t>References</w:t>
      </w:r>
    </w:p>
    <w:p w14:paraId="2FD84B45" w14:textId="77777777" w:rsidR="00CC0430" w:rsidRPr="002F2845" w:rsidRDefault="00CC0430" w:rsidP="00721B2C">
      <w:pPr>
        <w:spacing w:line="360" w:lineRule="auto"/>
        <w:ind w:left="720" w:hanging="720"/>
        <w:rPr>
          <w:rFonts w:ascii="Times New Roman" w:hAnsi="Times New Roman" w:cs="Times New Roman"/>
        </w:rPr>
      </w:pPr>
      <w:proofErr w:type="spellStart"/>
      <w:r w:rsidRPr="002F2845">
        <w:rPr>
          <w:rFonts w:ascii="Times New Roman" w:hAnsi="Times New Roman" w:cs="Times New Roman"/>
        </w:rPr>
        <w:t>Achinstein</w:t>
      </w:r>
      <w:proofErr w:type="spellEnd"/>
      <w:r w:rsidRPr="002F2845">
        <w:rPr>
          <w:rFonts w:ascii="Times New Roman" w:hAnsi="Times New Roman" w:cs="Times New Roman"/>
        </w:rPr>
        <w:t xml:space="preserve">. 2010. </w:t>
      </w:r>
      <w:r w:rsidRPr="002F2845">
        <w:rPr>
          <w:rFonts w:ascii="Times New Roman" w:hAnsi="Times New Roman" w:cs="Times New Roman"/>
          <w:i/>
          <w:iCs/>
        </w:rPr>
        <w:t xml:space="preserve">Evidence, Explanation, and Realism. </w:t>
      </w:r>
      <w:r w:rsidRPr="002F2845">
        <w:rPr>
          <w:rFonts w:ascii="Times New Roman" w:hAnsi="Times New Roman" w:cs="Times New Roman"/>
        </w:rPr>
        <w:t xml:space="preserve">New York: Oxford University Press. </w:t>
      </w:r>
    </w:p>
    <w:p w14:paraId="17CC6232" w14:textId="77777777" w:rsidR="00CC0430" w:rsidRPr="002F2845" w:rsidRDefault="00CC0430" w:rsidP="00721B2C">
      <w:pPr>
        <w:spacing w:line="360" w:lineRule="auto"/>
        <w:ind w:left="720" w:hanging="720"/>
        <w:rPr>
          <w:rFonts w:ascii="Times New Roman" w:hAnsi="Times New Roman" w:cs="Times New Roman"/>
          <w:noProof/>
        </w:rPr>
      </w:pPr>
      <w:r w:rsidRPr="002F2845">
        <w:rPr>
          <w:rFonts w:ascii="Times New Roman" w:hAnsi="Times New Roman" w:cs="Times New Roman"/>
        </w:rPr>
        <w:t xml:space="preserve">Boyd, Richard. 1980. </w:t>
      </w:r>
      <w:r w:rsidRPr="002F2845">
        <w:rPr>
          <w:rFonts w:ascii="Times New Roman" w:hAnsi="Times New Roman" w:cs="Times New Roman"/>
          <w:noProof/>
        </w:rPr>
        <w:t xml:space="preserve">"Scientific realism and naturalistic epistemology."  </w:t>
      </w:r>
      <w:r w:rsidRPr="002F2845">
        <w:rPr>
          <w:rFonts w:ascii="Times New Roman" w:hAnsi="Times New Roman" w:cs="Times New Roman"/>
          <w:i/>
          <w:noProof/>
        </w:rPr>
        <w:t>PSA: Proceedings of the Biennial Meeting of the Philosophy of Science Association</w:t>
      </w:r>
      <w:r w:rsidRPr="002F2845">
        <w:rPr>
          <w:rFonts w:ascii="Times New Roman" w:hAnsi="Times New Roman" w:cs="Times New Roman"/>
          <w:noProof/>
        </w:rPr>
        <w:t xml:space="preserve"> 2:613-662.</w:t>
      </w:r>
    </w:p>
    <w:p w14:paraId="16DFE09F" w14:textId="65346B6A" w:rsidR="00CC0430" w:rsidRPr="002F2845" w:rsidRDefault="00CC0430" w:rsidP="00721B2C">
      <w:pPr>
        <w:pStyle w:val="EndNoteBibliography"/>
        <w:spacing w:after="160" w:line="360" w:lineRule="auto"/>
        <w:ind w:left="720" w:hanging="720"/>
        <w:rPr>
          <w:rFonts w:ascii="Times New Roman" w:hAnsi="Times New Roman" w:cs="Times New Roman"/>
          <w:noProof/>
          <w:sz w:val="22"/>
          <w:szCs w:val="22"/>
        </w:rPr>
      </w:pPr>
      <w:r w:rsidRPr="002F2845">
        <w:rPr>
          <w:rFonts w:ascii="Times New Roman" w:hAnsi="Times New Roman" w:cs="Times New Roman"/>
          <w:noProof/>
          <w:sz w:val="22"/>
          <w:szCs w:val="22"/>
        </w:rPr>
        <w:t xml:space="preserve">Bryant, Amanda. 2017. "Keep the chickens cooped: the epistemic inadequacy of free range metaphysics."  </w:t>
      </w:r>
      <w:r w:rsidRPr="002F2845">
        <w:rPr>
          <w:rFonts w:ascii="Times New Roman" w:hAnsi="Times New Roman" w:cs="Times New Roman"/>
          <w:i/>
          <w:noProof/>
          <w:sz w:val="22"/>
          <w:szCs w:val="22"/>
        </w:rPr>
        <w:t>Synthese</w:t>
      </w:r>
      <w:r w:rsidRPr="002F2845">
        <w:rPr>
          <w:rFonts w:ascii="Times New Roman" w:hAnsi="Times New Roman" w:cs="Times New Roman"/>
          <w:noProof/>
          <w:sz w:val="22"/>
          <w:szCs w:val="22"/>
        </w:rPr>
        <w:t>. doi: 10.1007/s11229-017-1398-8.</w:t>
      </w:r>
    </w:p>
    <w:p w14:paraId="2709AC35" w14:textId="1EA2E8EE" w:rsidR="00401C75" w:rsidRPr="002F2845" w:rsidRDefault="00401C75" w:rsidP="00721B2C">
      <w:pPr>
        <w:pStyle w:val="EndNoteBibliography"/>
        <w:spacing w:after="160" w:line="360" w:lineRule="auto"/>
        <w:ind w:left="720" w:hanging="720"/>
        <w:rPr>
          <w:rFonts w:ascii="Times New Roman" w:hAnsi="Times New Roman" w:cs="Times New Roman"/>
          <w:noProof/>
          <w:sz w:val="22"/>
          <w:szCs w:val="22"/>
        </w:rPr>
      </w:pPr>
      <w:r w:rsidRPr="002F2845">
        <w:rPr>
          <w:rFonts w:ascii="Times New Roman" w:hAnsi="Times New Roman" w:cs="Times New Roman"/>
          <w:noProof/>
          <w:sz w:val="22"/>
          <w:szCs w:val="22"/>
        </w:rPr>
        <w:t xml:space="preserve">Chakravartty, Anjan. 2017. </w:t>
      </w:r>
      <w:r w:rsidRPr="002F2845">
        <w:rPr>
          <w:rFonts w:ascii="Times New Roman" w:hAnsi="Times New Roman" w:cs="Times New Roman"/>
          <w:i/>
          <w:iCs/>
          <w:noProof/>
          <w:sz w:val="22"/>
          <w:szCs w:val="22"/>
        </w:rPr>
        <w:t>Scientific Ontology: Integrating Naturalist Metaphysics and Voluntarist Epistemology</w:t>
      </w:r>
      <w:r w:rsidRPr="002F2845">
        <w:rPr>
          <w:rFonts w:ascii="Times New Roman" w:hAnsi="Times New Roman" w:cs="Times New Roman"/>
          <w:noProof/>
          <w:sz w:val="22"/>
          <w:szCs w:val="22"/>
        </w:rPr>
        <w:t xml:space="preserve">. New York: Oxford University Press. </w:t>
      </w:r>
    </w:p>
    <w:p w14:paraId="6ACEB25F" w14:textId="3A3A28A4" w:rsidR="008B2405" w:rsidRPr="002F2845" w:rsidRDefault="008B2405" w:rsidP="00721B2C">
      <w:pPr>
        <w:pStyle w:val="EndNoteBibliography"/>
        <w:spacing w:after="160" w:line="360" w:lineRule="auto"/>
        <w:ind w:left="720" w:hanging="720"/>
        <w:rPr>
          <w:rFonts w:ascii="Times New Roman" w:hAnsi="Times New Roman" w:cs="Times New Roman"/>
          <w:noProof/>
          <w:sz w:val="22"/>
          <w:szCs w:val="22"/>
        </w:rPr>
      </w:pPr>
      <w:r w:rsidRPr="002F2845">
        <w:rPr>
          <w:rFonts w:ascii="Times New Roman" w:hAnsi="Times New Roman" w:cs="Times New Roman"/>
          <w:noProof/>
          <w:sz w:val="22"/>
          <w:szCs w:val="22"/>
        </w:rPr>
        <w:t xml:space="preserve">Epstein, Brian. 2015. </w:t>
      </w:r>
      <w:r w:rsidRPr="002F2845">
        <w:rPr>
          <w:rFonts w:ascii="Times New Roman" w:hAnsi="Times New Roman" w:cs="Times New Roman"/>
          <w:i/>
          <w:iCs/>
          <w:noProof/>
          <w:sz w:val="22"/>
          <w:szCs w:val="22"/>
        </w:rPr>
        <w:t xml:space="preserve">The Ant Trap: Rebuilding the Foundations of the Social Sciences. </w:t>
      </w:r>
      <w:r w:rsidRPr="002F2845">
        <w:rPr>
          <w:rFonts w:ascii="Times New Roman" w:hAnsi="Times New Roman" w:cs="Times New Roman"/>
          <w:noProof/>
          <w:sz w:val="22"/>
          <w:szCs w:val="22"/>
        </w:rPr>
        <w:t xml:space="preserve">New York: Oxford University Press. </w:t>
      </w:r>
    </w:p>
    <w:p w14:paraId="25B9000A" w14:textId="7F8C04BE" w:rsidR="00CC0430" w:rsidRPr="002F2845" w:rsidRDefault="00CC0430" w:rsidP="00721B2C">
      <w:pPr>
        <w:spacing w:line="360" w:lineRule="auto"/>
        <w:ind w:left="720" w:hanging="720"/>
        <w:rPr>
          <w:rFonts w:ascii="Times New Roman" w:hAnsi="Times New Roman" w:cs="Times New Roman"/>
        </w:rPr>
      </w:pPr>
      <w:r w:rsidRPr="002F2845">
        <w:rPr>
          <w:rFonts w:ascii="Times New Roman" w:hAnsi="Times New Roman" w:cs="Times New Roman"/>
        </w:rPr>
        <w:t xml:space="preserve">Fine, Arthur. 1984. </w:t>
      </w:r>
      <w:r w:rsidRPr="002F2845">
        <w:rPr>
          <w:rFonts w:ascii="Times New Roman" w:hAnsi="Times New Roman" w:cs="Times New Roman"/>
          <w:i/>
          <w:iCs/>
        </w:rPr>
        <w:t>The Natural Ontological Attitude</w:t>
      </w:r>
      <w:r w:rsidRPr="002F2845">
        <w:rPr>
          <w:rFonts w:ascii="Times New Roman" w:hAnsi="Times New Roman" w:cs="Times New Roman"/>
        </w:rPr>
        <w:t>, In</w:t>
      </w:r>
      <w:r w:rsidR="00A02AF9" w:rsidRPr="002F2845">
        <w:rPr>
          <w:rFonts w:ascii="Times New Roman" w:hAnsi="Times New Roman" w:cs="Times New Roman"/>
        </w:rPr>
        <w:t xml:space="preserve"> </w:t>
      </w:r>
      <w:r w:rsidR="00A02AF9" w:rsidRPr="002F2845">
        <w:rPr>
          <w:rFonts w:ascii="Times New Roman" w:hAnsi="Times New Roman" w:cs="Times New Roman"/>
          <w:i/>
          <w:iCs/>
        </w:rPr>
        <w:t xml:space="preserve">Scientific Realism </w:t>
      </w:r>
      <w:r w:rsidR="00A02AF9" w:rsidRPr="002F2845">
        <w:rPr>
          <w:rFonts w:ascii="Times New Roman" w:hAnsi="Times New Roman" w:cs="Times New Roman"/>
        </w:rPr>
        <w:t xml:space="preserve">edited by Jarrett </w:t>
      </w:r>
      <w:proofErr w:type="spellStart"/>
      <w:r w:rsidR="00A02AF9" w:rsidRPr="002F2845">
        <w:rPr>
          <w:rFonts w:ascii="Times New Roman" w:hAnsi="Times New Roman" w:cs="Times New Roman"/>
        </w:rPr>
        <w:t>Leplin</w:t>
      </w:r>
      <w:proofErr w:type="spellEnd"/>
      <w:r w:rsidR="00A02AF9" w:rsidRPr="002F2845">
        <w:rPr>
          <w:rFonts w:ascii="Times New Roman" w:hAnsi="Times New Roman" w:cs="Times New Roman"/>
        </w:rPr>
        <w:t xml:space="preserve">. Berkeley and Los Angeles: University of California Press. </w:t>
      </w:r>
    </w:p>
    <w:p w14:paraId="45435606" w14:textId="77777777" w:rsidR="00CC0430" w:rsidRPr="002F2845" w:rsidRDefault="00CC0430" w:rsidP="00721B2C">
      <w:pPr>
        <w:autoSpaceDE w:val="0"/>
        <w:autoSpaceDN w:val="0"/>
        <w:adjustRightInd w:val="0"/>
        <w:spacing w:line="360" w:lineRule="auto"/>
        <w:ind w:left="720" w:hanging="720"/>
        <w:rPr>
          <w:rFonts w:ascii="Times New Roman" w:hAnsi="Times New Roman" w:cs="Times New Roman"/>
        </w:rPr>
      </w:pPr>
      <w:r w:rsidRPr="002F2845">
        <w:rPr>
          <w:rFonts w:ascii="Times New Roman" w:hAnsi="Times New Roman" w:cs="Times New Roman"/>
        </w:rPr>
        <w:t xml:space="preserve">French, Steven, and Kerry McKenzie. 2012. “Thinking Outside the Toolbox: Towards a More Productive Engagement between Metaphysics and Philosophy of Physics.” </w:t>
      </w:r>
      <w:r w:rsidRPr="002F2845">
        <w:rPr>
          <w:rFonts w:ascii="Times New Roman" w:hAnsi="Times New Roman" w:cs="Times New Roman"/>
          <w:i/>
          <w:iCs/>
        </w:rPr>
        <w:t xml:space="preserve">European Journal of Analytic Philosophy </w:t>
      </w:r>
      <w:r w:rsidRPr="002F2845">
        <w:rPr>
          <w:rFonts w:ascii="Times New Roman" w:hAnsi="Times New Roman" w:cs="Times New Roman"/>
        </w:rPr>
        <w:t>8:42-59.</w:t>
      </w:r>
    </w:p>
    <w:p w14:paraId="43480E94" w14:textId="77777777" w:rsidR="00CC0430" w:rsidRPr="002F2845" w:rsidRDefault="00CC0430" w:rsidP="00721B2C">
      <w:pPr>
        <w:autoSpaceDE w:val="0"/>
        <w:autoSpaceDN w:val="0"/>
        <w:adjustRightInd w:val="0"/>
        <w:spacing w:line="360" w:lineRule="auto"/>
        <w:ind w:left="720" w:hanging="720"/>
        <w:rPr>
          <w:rFonts w:ascii="Times New Roman" w:hAnsi="Times New Roman" w:cs="Times New Roman"/>
        </w:rPr>
      </w:pPr>
      <w:r w:rsidRPr="002F2845">
        <w:rPr>
          <w:rFonts w:ascii="Times New Roman" w:hAnsi="Times New Roman" w:cs="Times New Roman"/>
        </w:rPr>
        <w:t xml:space="preserve">Hawley, Katherine. 2018. “Social Science as a Guide to Social Metaphysics?” </w:t>
      </w:r>
      <w:r w:rsidRPr="002F2845">
        <w:rPr>
          <w:rFonts w:ascii="Times New Roman" w:hAnsi="Times New Roman" w:cs="Times New Roman"/>
          <w:i/>
          <w:iCs/>
        </w:rPr>
        <w:t>Journal for General Philosophy of Science</w:t>
      </w:r>
      <w:r w:rsidRPr="002F2845">
        <w:rPr>
          <w:rFonts w:ascii="Times New Roman" w:hAnsi="Times New Roman" w:cs="Times New Roman"/>
        </w:rPr>
        <w:t xml:space="preserve"> 49 (2): 187-98. </w:t>
      </w:r>
    </w:p>
    <w:p w14:paraId="3E641AE8" w14:textId="77777777" w:rsidR="00CC0430" w:rsidRPr="002F2845" w:rsidRDefault="00CC0430" w:rsidP="00721B2C">
      <w:pPr>
        <w:spacing w:line="360" w:lineRule="auto"/>
        <w:ind w:left="720" w:hanging="720"/>
        <w:rPr>
          <w:rFonts w:ascii="Times New Roman" w:hAnsi="Times New Roman" w:cs="Times New Roman"/>
        </w:rPr>
      </w:pPr>
      <w:proofErr w:type="spellStart"/>
      <w:r w:rsidRPr="002F2845">
        <w:rPr>
          <w:rFonts w:ascii="Times New Roman" w:hAnsi="Times New Roman" w:cs="Times New Roman"/>
        </w:rPr>
        <w:t>Hofweber</w:t>
      </w:r>
      <w:proofErr w:type="spellEnd"/>
      <w:r w:rsidRPr="002F2845">
        <w:rPr>
          <w:rFonts w:ascii="Times New Roman" w:hAnsi="Times New Roman" w:cs="Times New Roman"/>
        </w:rPr>
        <w:t xml:space="preserve">, Thomas. 2009. Ambitious, Yet Modest Metaphysics.” In </w:t>
      </w:r>
      <w:r w:rsidRPr="002F2845">
        <w:rPr>
          <w:rFonts w:ascii="Times New Roman" w:hAnsi="Times New Roman" w:cs="Times New Roman"/>
          <w:i/>
          <w:iCs/>
        </w:rPr>
        <w:t>Metametaphysics: New Essays on the Foundations of Ontology</w:t>
      </w:r>
      <w:r w:rsidRPr="002F2845">
        <w:rPr>
          <w:rFonts w:ascii="Times New Roman" w:hAnsi="Times New Roman" w:cs="Times New Roman"/>
        </w:rPr>
        <w:t xml:space="preserve">, edited by David Chalmers, David Manley, and Ryan Wasserman, 260-89. New York: Oxford University Press. </w:t>
      </w:r>
    </w:p>
    <w:p w14:paraId="216919A3" w14:textId="77777777" w:rsidR="00CC0430" w:rsidRPr="002F2845" w:rsidRDefault="00CC0430" w:rsidP="00721B2C">
      <w:pPr>
        <w:spacing w:line="360" w:lineRule="auto"/>
        <w:ind w:left="720" w:hanging="720"/>
        <w:rPr>
          <w:rFonts w:ascii="Times New Roman" w:hAnsi="Times New Roman" w:cs="Times New Roman"/>
        </w:rPr>
      </w:pPr>
      <w:proofErr w:type="spellStart"/>
      <w:r w:rsidRPr="002F2845">
        <w:rPr>
          <w:rFonts w:ascii="Times New Roman" w:hAnsi="Times New Roman" w:cs="Times New Roman"/>
        </w:rPr>
        <w:t>Hofweber</w:t>
      </w:r>
      <w:proofErr w:type="spellEnd"/>
      <w:r w:rsidRPr="002F2845">
        <w:rPr>
          <w:rFonts w:ascii="Times New Roman" w:hAnsi="Times New Roman" w:cs="Times New Roman"/>
        </w:rPr>
        <w:t>, Thomas. 2016. “</w:t>
      </w:r>
      <w:proofErr w:type="spellStart"/>
      <w:r w:rsidRPr="002F2845">
        <w:rPr>
          <w:rFonts w:ascii="Times New Roman" w:hAnsi="Times New Roman" w:cs="Times New Roman"/>
        </w:rPr>
        <w:t>Carnap’s</w:t>
      </w:r>
      <w:proofErr w:type="spellEnd"/>
      <w:r w:rsidRPr="002F2845">
        <w:rPr>
          <w:rFonts w:ascii="Times New Roman" w:hAnsi="Times New Roman" w:cs="Times New Roman"/>
        </w:rPr>
        <w:t xml:space="preserve"> Big Idea” In </w:t>
      </w:r>
      <w:r w:rsidRPr="002F2845">
        <w:rPr>
          <w:rFonts w:ascii="Times New Roman" w:hAnsi="Times New Roman" w:cs="Times New Roman"/>
          <w:i/>
          <w:iCs/>
        </w:rPr>
        <w:t>Ontology After Carnap</w:t>
      </w:r>
      <w:r w:rsidRPr="002F2845">
        <w:rPr>
          <w:rFonts w:ascii="Times New Roman" w:hAnsi="Times New Roman" w:cs="Times New Roman"/>
        </w:rPr>
        <w:t xml:space="preserve">, edited by Stephan </w:t>
      </w:r>
      <w:proofErr w:type="spellStart"/>
      <w:r w:rsidRPr="002F2845">
        <w:rPr>
          <w:rFonts w:ascii="Times New Roman" w:hAnsi="Times New Roman" w:cs="Times New Roman"/>
        </w:rPr>
        <w:t>Blattie</w:t>
      </w:r>
      <w:proofErr w:type="spellEnd"/>
      <w:r w:rsidRPr="002F2845">
        <w:rPr>
          <w:rFonts w:ascii="Times New Roman" w:hAnsi="Times New Roman" w:cs="Times New Roman"/>
        </w:rPr>
        <w:t xml:space="preserve"> and Sandra Lapointe, 13-30. New York: Oxford University Press. </w:t>
      </w:r>
    </w:p>
    <w:p w14:paraId="58095682" w14:textId="77777777" w:rsidR="00CC0430" w:rsidRPr="002F2845" w:rsidRDefault="00CC0430" w:rsidP="00721B2C">
      <w:pPr>
        <w:spacing w:line="360" w:lineRule="auto"/>
        <w:ind w:left="720" w:hanging="720"/>
        <w:rPr>
          <w:rFonts w:ascii="Times New Roman" w:hAnsi="Times New Roman" w:cs="Times New Roman"/>
        </w:rPr>
      </w:pPr>
      <w:r w:rsidRPr="002F2845">
        <w:rPr>
          <w:rFonts w:ascii="Times New Roman" w:hAnsi="Times New Roman" w:cs="Times New Roman"/>
        </w:rPr>
        <w:t xml:space="preserve">Jhun, Jennifer, Patricia Palacios, and James Owen Weatherall. 2017. “Market Crashes as Critical Phenomena? Explanation, Idealization, and Universality in Econophysics” </w:t>
      </w:r>
      <w:r w:rsidRPr="002F2845">
        <w:rPr>
          <w:rFonts w:ascii="Times New Roman" w:hAnsi="Times New Roman" w:cs="Times New Roman"/>
          <w:i/>
          <w:iCs/>
        </w:rPr>
        <w:t>Synthese</w:t>
      </w:r>
      <w:r w:rsidRPr="002F2845">
        <w:rPr>
          <w:rFonts w:ascii="Times New Roman" w:hAnsi="Times New Roman" w:cs="Times New Roman"/>
        </w:rPr>
        <w:t xml:space="preserve"> 195: 4477-4505</w:t>
      </w:r>
    </w:p>
    <w:p w14:paraId="7948A053" w14:textId="77777777" w:rsidR="00CC0430" w:rsidRPr="002F2845" w:rsidRDefault="00CC0430" w:rsidP="00721B2C">
      <w:pPr>
        <w:pStyle w:val="EndNoteBibliography"/>
        <w:spacing w:after="160" w:line="360" w:lineRule="auto"/>
        <w:ind w:left="720" w:hanging="720"/>
        <w:rPr>
          <w:rFonts w:ascii="Times New Roman" w:hAnsi="Times New Roman" w:cs="Times New Roman"/>
          <w:noProof/>
          <w:sz w:val="22"/>
          <w:szCs w:val="22"/>
        </w:rPr>
      </w:pPr>
      <w:r w:rsidRPr="002F2845">
        <w:rPr>
          <w:rFonts w:ascii="Times New Roman" w:hAnsi="Times New Roman" w:cs="Times New Roman"/>
          <w:noProof/>
          <w:sz w:val="22"/>
          <w:szCs w:val="22"/>
        </w:rPr>
        <w:t xml:space="preserve">Kincaid, Harold. 2016. "Debating the reality of social classes."  </w:t>
      </w:r>
      <w:r w:rsidRPr="002F2845">
        <w:rPr>
          <w:rFonts w:ascii="Times New Roman" w:hAnsi="Times New Roman" w:cs="Times New Roman"/>
          <w:i/>
          <w:noProof/>
          <w:sz w:val="22"/>
          <w:szCs w:val="22"/>
        </w:rPr>
        <w:t>Philosophy of the Social Sciences</w:t>
      </w:r>
      <w:r w:rsidRPr="002F2845">
        <w:rPr>
          <w:rFonts w:ascii="Times New Roman" w:hAnsi="Times New Roman" w:cs="Times New Roman"/>
          <w:noProof/>
          <w:sz w:val="22"/>
          <w:szCs w:val="22"/>
        </w:rPr>
        <w:t xml:space="preserve"> 46 (2):189-209.</w:t>
      </w:r>
    </w:p>
    <w:p w14:paraId="723B8DF4" w14:textId="77777777" w:rsidR="00CC0430" w:rsidRPr="002F2845" w:rsidRDefault="00CC0430" w:rsidP="00721B2C">
      <w:pPr>
        <w:pStyle w:val="EndNoteBibliography"/>
        <w:spacing w:after="160" w:line="360" w:lineRule="auto"/>
        <w:ind w:left="720" w:hanging="720"/>
        <w:rPr>
          <w:rFonts w:ascii="Times New Roman" w:hAnsi="Times New Roman" w:cs="Times New Roman"/>
          <w:noProof/>
          <w:sz w:val="22"/>
          <w:szCs w:val="22"/>
        </w:rPr>
      </w:pPr>
      <w:r w:rsidRPr="002F2845">
        <w:rPr>
          <w:rFonts w:ascii="Times New Roman" w:hAnsi="Times New Roman" w:cs="Times New Roman"/>
          <w:noProof/>
          <w:sz w:val="22"/>
          <w:szCs w:val="22"/>
        </w:rPr>
        <w:t xml:space="preserve">Kincaid, Harold. 2018. "Debating the Reality of Race, Caste, and Ethnicity."  </w:t>
      </w:r>
      <w:r w:rsidRPr="002F2845">
        <w:rPr>
          <w:rFonts w:ascii="Times New Roman" w:hAnsi="Times New Roman" w:cs="Times New Roman"/>
          <w:i/>
          <w:noProof/>
          <w:sz w:val="22"/>
          <w:szCs w:val="22"/>
        </w:rPr>
        <w:t>Philosophy of the Social Sciences</w:t>
      </w:r>
      <w:r w:rsidRPr="002F2845">
        <w:rPr>
          <w:rFonts w:ascii="Times New Roman" w:hAnsi="Times New Roman" w:cs="Times New Roman"/>
          <w:noProof/>
          <w:sz w:val="22"/>
          <w:szCs w:val="22"/>
        </w:rPr>
        <w:t xml:space="preserve"> 48 (2):139-167. doi: 10.1177/0048393117742878.</w:t>
      </w:r>
    </w:p>
    <w:p w14:paraId="71C1C8F1" w14:textId="4CD96907" w:rsidR="00CC0430" w:rsidRPr="002F2845" w:rsidRDefault="00CC0430" w:rsidP="00721B2C">
      <w:pPr>
        <w:spacing w:line="360" w:lineRule="auto"/>
        <w:ind w:left="720" w:hanging="720"/>
        <w:rPr>
          <w:rFonts w:ascii="Times New Roman" w:hAnsi="Times New Roman" w:cs="Times New Roman"/>
        </w:rPr>
      </w:pPr>
      <w:r w:rsidRPr="002F2845">
        <w:rPr>
          <w:rFonts w:ascii="Times New Roman" w:hAnsi="Times New Roman" w:cs="Times New Roman"/>
        </w:rPr>
        <w:lastRenderedPageBreak/>
        <w:t xml:space="preserve">Lauer, Richard. 2019. “Is Social Ontology Prior to Social Scientific Methodology?” </w:t>
      </w:r>
      <w:r w:rsidRPr="002F2845">
        <w:rPr>
          <w:rFonts w:ascii="Times New Roman" w:hAnsi="Times New Roman" w:cs="Times New Roman"/>
          <w:i/>
          <w:iCs/>
        </w:rPr>
        <w:t xml:space="preserve">Philosophy of the Social Sciences </w:t>
      </w:r>
      <w:r w:rsidRPr="002F2845">
        <w:rPr>
          <w:rFonts w:ascii="Times New Roman" w:hAnsi="Times New Roman" w:cs="Times New Roman"/>
        </w:rPr>
        <w:t xml:space="preserve">49: 171-89. </w:t>
      </w:r>
    </w:p>
    <w:p w14:paraId="4B9F1798" w14:textId="4761BCE1" w:rsidR="0078291A" w:rsidRPr="002F2845" w:rsidRDefault="0078291A" w:rsidP="00721B2C">
      <w:pPr>
        <w:spacing w:line="360" w:lineRule="auto"/>
        <w:ind w:left="720" w:hanging="720"/>
        <w:rPr>
          <w:rFonts w:ascii="Times New Roman" w:hAnsi="Times New Roman" w:cs="Times New Roman"/>
        </w:rPr>
      </w:pPr>
      <w:r w:rsidRPr="002F2845">
        <w:rPr>
          <w:rFonts w:ascii="Times New Roman" w:hAnsi="Times New Roman" w:cs="Times New Roman"/>
        </w:rPr>
        <w:t xml:space="preserve">List, Christian and Philip Pettit. 2011. </w:t>
      </w:r>
      <w:r w:rsidRPr="002F2845">
        <w:rPr>
          <w:rFonts w:ascii="Times New Roman" w:hAnsi="Times New Roman" w:cs="Times New Roman"/>
          <w:i/>
          <w:iCs/>
        </w:rPr>
        <w:t>Group Agency: The Possibility, Design, and Status of Corporate Agents</w:t>
      </w:r>
      <w:r w:rsidRPr="002F2845">
        <w:rPr>
          <w:rFonts w:ascii="Times New Roman" w:hAnsi="Times New Roman" w:cs="Times New Roman"/>
        </w:rPr>
        <w:t xml:space="preserve">. New York: Oxford University Press. </w:t>
      </w:r>
    </w:p>
    <w:p w14:paraId="3246B6C5" w14:textId="0754A549" w:rsidR="00CC0430" w:rsidRPr="002F2845" w:rsidRDefault="00CC0430" w:rsidP="00721B2C">
      <w:pPr>
        <w:spacing w:line="360" w:lineRule="auto"/>
        <w:ind w:left="720" w:hanging="720"/>
        <w:rPr>
          <w:rFonts w:ascii="Times New Roman" w:hAnsi="Times New Roman" w:cs="Times New Roman"/>
        </w:rPr>
      </w:pPr>
      <w:r w:rsidRPr="002F2845">
        <w:rPr>
          <w:rFonts w:ascii="Times New Roman" w:hAnsi="Times New Roman" w:cs="Times New Roman"/>
        </w:rPr>
        <w:t xml:space="preserve">Little, Daniel. 2016. </w:t>
      </w:r>
      <w:r w:rsidRPr="002F2845">
        <w:rPr>
          <w:rFonts w:ascii="Times New Roman" w:hAnsi="Times New Roman" w:cs="Times New Roman"/>
          <w:i/>
          <w:iCs/>
        </w:rPr>
        <w:t>New Directions in the Philosophy of the Social Sciences</w:t>
      </w:r>
      <w:r w:rsidRPr="002F2845">
        <w:rPr>
          <w:rFonts w:ascii="Times New Roman" w:hAnsi="Times New Roman" w:cs="Times New Roman"/>
        </w:rPr>
        <w:t xml:space="preserve">. New York: Rowman and Littlefield. </w:t>
      </w:r>
    </w:p>
    <w:p w14:paraId="55559512" w14:textId="3C82E420" w:rsidR="004528AC" w:rsidRPr="002F2845" w:rsidRDefault="004528AC" w:rsidP="00721B2C">
      <w:pPr>
        <w:spacing w:line="360" w:lineRule="auto"/>
        <w:ind w:left="720" w:hanging="720"/>
        <w:rPr>
          <w:rFonts w:ascii="Times New Roman" w:hAnsi="Times New Roman" w:cs="Times New Roman"/>
        </w:rPr>
      </w:pPr>
      <w:r w:rsidRPr="002F2845">
        <w:rPr>
          <w:rFonts w:ascii="Times New Roman" w:hAnsi="Times New Roman" w:cs="Times New Roman"/>
        </w:rPr>
        <w:t xml:space="preserve">Lohse, Simon. 2017. “Pragmatism, Ontology, and the Philosophy of the Social Sciences in Practice.” </w:t>
      </w:r>
      <w:r w:rsidRPr="002F2845">
        <w:rPr>
          <w:rFonts w:ascii="Times New Roman" w:hAnsi="Times New Roman" w:cs="Times New Roman"/>
          <w:i/>
          <w:iCs/>
        </w:rPr>
        <w:t>Philosophy of the Social Sciences</w:t>
      </w:r>
      <w:r w:rsidRPr="002F2845">
        <w:rPr>
          <w:rFonts w:ascii="Times New Roman" w:hAnsi="Times New Roman" w:cs="Times New Roman"/>
        </w:rPr>
        <w:t xml:space="preserve"> 47 (1): 3-27. </w:t>
      </w:r>
    </w:p>
    <w:p w14:paraId="5DDE68B9" w14:textId="77777777" w:rsidR="00CC0430" w:rsidRPr="002F2845" w:rsidRDefault="00CC0430" w:rsidP="00721B2C">
      <w:pPr>
        <w:autoSpaceDE w:val="0"/>
        <w:autoSpaceDN w:val="0"/>
        <w:adjustRightInd w:val="0"/>
        <w:spacing w:line="360" w:lineRule="auto"/>
        <w:ind w:left="720" w:hanging="720"/>
        <w:rPr>
          <w:rFonts w:ascii="Times New Roman" w:hAnsi="Times New Roman" w:cs="Times New Roman"/>
        </w:rPr>
      </w:pPr>
      <w:r w:rsidRPr="002F2845">
        <w:rPr>
          <w:rFonts w:ascii="Times New Roman" w:hAnsi="Times New Roman" w:cs="Times New Roman"/>
        </w:rPr>
        <w:t xml:space="preserve">Ney, Alyssa. 2012. “Neo-Positivist Metaphysics.” </w:t>
      </w:r>
      <w:r w:rsidRPr="002F2845">
        <w:rPr>
          <w:rFonts w:ascii="Times New Roman" w:hAnsi="Times New Roman" w:cs="Times New Roman"/>
          <w:i/>
          <w:iCs/>
        </w:rPr>
        <w:t xml:space="preserve">Philosophical Studies </w:t>
      </w:r>
      <w:r w:rsidRPr="002F2845">
        <w:rPr>
          <w:rFonts w:ascii="Times New Roman" w:hAnsi="Times New Roman" w:cs="Times New Roman"/>
        </w:rPr>
        <w:t>160 (1): 53-78.</w:t>
      </w:r>
    </w:p>
    <w:p w14:paraId="38647426" w14:textId="77777777" w:rsidR="00CC0430" w:rsidRPr="002F2845" w:rsidRDefault="00CC0430" w:rsidP="00721B2C">
      <w:pPr>
        <w:autoSpaceDE w:val="0"/>
        <w:autoSpaceDN w:val="0"/>
        <w:adjustRightInd w:val="0"/>
        <w:spacing w:line="360" w:lineRule="auto"/>
        <w:ind w:left="720" w:hanging="720"/>
        <w:rPr>
          <w:rFonts w:ascii="Times New Roman" w:hAnsi="Times New Roman" w:cs="Times New Roman"/>
        </w:rPr>
      </w:pPr>
      <w:proofErr w:type="spellStart"/>
      <w:r w:rsidRPr="002F2845">
        <w:rPr>
          <w:rFonts w:ascii="Times New Roman" w:hAnsi="Times New Roman" w:cs="Times New Roman"/>
        </w:rPr>
        <w:t>Potochnik</w:t>
      </w:r>
      <w:proofErr w:type="spellEnd"/>
      <w:r w:rsidRPr="002F2845">
        <w:rPr>
          <w:rFonts w:ascii="Times New Roman" w:hAnsi="Times New Roman" w:cs="Times New Roman"/>
        </w:rPr>
        <w:t xml:space="preserve">, Angela. 2016. “Scientific Explanation: Putting Communication First.” </w:t>
      </w:r>
      <w:r w:rsidRPr="002F2845">
        <w:rPr>
          <w:rFonts w:ascii="Times New Roman" w:hAnsi="Times New Roman" w:cs="Times New Roman"/>
          <w:i/>
          <w:iCs/>
        </w:rPr>
        <w:t xml:space="preserve">Philosophy of Science </w:t>
      </w:r>
      <w:r w:rsidRPr="002F2845">
        <w:rPr>
          <w:rFonts w:ascii="Times New Roman" w:hAnsi="Times New Roman" w:cs="Times New Roman"/>
        </w:rPr>
        <w:t xml:space="preserve">83: 721-732. </w:t>
      </w:r>
    </w:p>
    <w:p w14:paraId="00C8A1B6" w14:textId="77777777" w:rsidR="00CC0430" w:rsidRPr="002F2845" w:rsidRDefault="00CC0430" w:rsidP="00721B2C">
      <w:pPr>
        <w:autoSpaceDE w:val="0"/>
        <w:autoSpaceDN w:val="0"/>
        <w:adjustRightInd w:val="0"/>
        <w:spacing w:line="360" w:lineRule="auto"/>
        <w:ind w:left="720" w:hanging="720"/>
        <w:rPr>
          <w:rFonts w:ascii="Times New Roman" w:hAnsi="Times New Roman" w:cs="Times New Roman"/>
          <w:noProof/>
        </w:rPr>
      </w:pPr>
      <w:r w:rsidRPr="002F2845">
        <w:rPr>
          <w:rFonts w:ascii="Times New Roman" w:hAnsi="Times New Roman" w:cs="Times New Roman"/>
        </w:rPr>
        <w:t xml:space="preserve">Putnam. 1975. </w:t>
      </w:r>
      <w:r w:rsidRPr="002F2845">
        <w:rPr>
          <w:rFonts w:ascii="Times New Roman" w:hAnsi="Times New Roman" w:cs="Times New Roman"/>
          <w:i/>
          <w:noProof/>
        </w:rPr>
        <w:t>Philosophical papers. Vol.1, Mathematics, matter and method</w:t>
      </w:r>
      <w:r w:rsidRPr="002F2845">
        <w:rPr>
          <w:rFonts w:ascii="Times New Roman" w:hAnsi="Times New Roman" w:cs="Times New Roman"/>
          <w:noProof/>
        </w:rPr>
        <w:t>. Cambridge: Cambridge University Press.</w:t>
      </w:r>
    </w:p>
    <w:p w14:paraId="2BF076AB" w14:textId="561D1D50" w:rsidR="00CC0430" w:rsidRPr="002F2845" w:rsidRDefault="00CC0430" w:rsidP="00721B2C">
      <w:pPr>
        <w:spacing w:line="360" w:lineRule="auto"/>
        <w:ind w:left="720" w:hanging="720"/>
        <w:rPr>
          <w:rFonts w:ascii="Times New Roman" w:hAnsi="Times New Roman" w:cs="Times New Roman"/>
        </w:rPr>
      </w:pPr>
      <w:r w:rsidRPr="002F2845">
        <w:rPr>
          <w:rFonts w:ascii="Times New Roman" w:hAnsi="Times New Roman" w:cs="Times New Roman"/>
          <w:noProof/>
        </w:rPr>
        <w:t xml:space="preserve">Saunders, Daniel. 2020. “Optimism for Naturalized Social Metaphysics: A Reply to Hawley” </w:t>
      </w:r>
      <w:r w:rsidRPr="002F2845">
        <w:rPr>
          <w:rFonts w:ascii="Times New Roman" w:hAnsi="Times New Roman" w:cs="Times New Roman"/>
          <w:i/>
          <w:iCs/>
          <w:noProof/>
        </w:rPr>
        <w:t xml:space="preserve">Philosophy of the Social Sciences </w:t>
      </w:r>
      <w:r w:rsidRPr="002F2845">
        <w:rPr>
          <w:rFonts w:ascii="Times New Roman" w:hAnsi="Times New Roman" w:cs="Times New Roman"/>
          <w:noProof/>
        </w:rPr>
        <w:t>(</w:t>
      </w:r>
      <w:hyperlink r:id="rId8" w:history="1">
        <w:r w:rsidRPr="002F2845">
          <w:rPr>
            <w:rStyle w:val="Hyperlink"/>
            <w:rFonts w:ascii="Times New Roman" w:hAnsi="Times New Roman" w:cs="Times New Roman"/>
            <w:color w:val="006ACC"/>
            <w:sz w:val="21"/>
            <w:szCs w:val="21"/>
            <w:shd w:val="clear" w:color="auto" w:fill="FFFFFF"/>
          </w:rPr>
          <w:t>https://doi.org/10.1177/0048393119894901</w:t>
        </w:r>
      </w:hyperlink>
      <w:r w:rsidRPr="002F2845">
        <w:rPr>
          <w:rFonts w:ascii="Times New Roman" w:hAnsi="Times New Roman" w:cs="Times New Roman"/>
        </w:rPr>
        <w:t xml:space="preserve">) </w:t>
      </w:r>
    </w:p>
    <w:p w14:paraId="35FA606D" w14:textId="35186EDF" w:rsidR="009279F3" w:rsidRPr="002F2845" w:rsidRDefault="009279F3" w:rsidP="00721B2C">
      <w:pPr>
        <w:spacing w:line="360" w:lineRule="auto"/>
        <w:ind w:left="720" w:hanging="720"/>
        <w:rPr>
          <w:rFonts w:ascii="Times New Roman" w:hAnsi="Times New Roman" w:cs="Times New Roman"/>
        </w:rPr>
      </w:pPr>
      <w:r w:rsidRPr="002F2845">
        <w:rPr>
          <w:rFonts w:ascii="Times New Roman" w:hAnsi="Times New Roman" w:cs="Times New Roman"/>
        </w:rPr>
        <w:t xml:space="preserve">Searle, John. 2008 Language and Social Ontology. </w:t>
      </w:r>
      <w:r w:rsidRPr="002F2845">
        <w:rPr>
          <w:rFonts w:ascii="Times New Roman" w:hAnsi="Times New Roman" w:cs="Times New Roman"/>
          <w:i/>
        </w:rPr>
        <w:t xml:space="preserve">Theory and Society </w:t>
      </w:r>
      <w:r w:rsidRPr="002F2845">
        <w:rPr>
          <w:rFonts w:ascii="Times New Roman" w:hAnsi="Times New Roman" w:cs="Times New Roman"/>
        </w:rPr>
        <w:t xml:space="preserve">37: 443-459. </w:t>
      </w:r>
    </w:p>
    <w:p w14:paraId="430556C3" w14:textId="26EAB023" w:rsidR="00CC0430" w:rsidRPr="002F2845" w:rsidRDefault="00CC0430" w:rsidP="00721B2C">
      <w:pPr>
        <w:spacing w:line="360" w:lineRule="auto"/>
        <w:ind w:left="720" w:hanging="720"/>
        <w:rPr>
          <w:rFonts w:ascii="Times New Roman" w:hAnsi="Times New Roman" w:cs="Times New Roman"/>
        </w:rPr>
      </w:pPr>
      <w:proofErr w:type="spellStart"/>
      <w:r w:rsidRPr="002F2845">
        <w:rPr>
          <w:rFonts w:ascii="Times New Roman" w:hAnsi="Times New Roman" w:cs="Times New Roman"/>
        </w:rPr>
        <w:t>Sornette</w:t>
      </w:r>
      <w:proofErr w:type="spellEnd"/>
      <w:r w:rsidRPr="002F2845">
        <w:rPr>
          <w:rFonts w:ascii="Times New Roman" w:hAnsi="Times New Roman" w:cs="Times New Roman"/>
        </w:rPr>
        <w:t xml:space="preserve">, Didier. 2003. </w:t>
      </w:r>
      <w:r w:rsidRPr="002F2845">
        <w:rPr>
          <w:rFonts w:ascii="Times New Roman" w:hAnsi="Times New Roman" w:cs="Times New Roman"/>
          <w:i/>
          <w:iCs/>
        </w:rPr>
        <w:t>Why Stock Markets Crash: Critical Events in Complex Financial Systems.</w:t>
      </w:r>
      <w:r w:rsidRPr="002F2845">
        <w:rPr>
          <w:rFonts w:ascii="Times New Roman" w:hAnsi="Times New Roman" w:cs="Times New Roman"/>
        </w:rPr>
        <w:t xml:space="preserve"> Princeton: Princeton University Press. </w:t>
      </w:r>
    </w:p>
    <w:p w14:paraId="1473E916" w14:textId="5DB09346" w:rsidR="00557EFB" w:rsidRPr="002F2845" w:rsidRDefault="00557EFB" w:rsidP="00721B2C">
      <w:pPr>
        <w:spacing w:line="360" w:lineRule="auto"/>
        <w:ind w:left="720" w:hanging="720"/>
        <w:rPr>
          <w:rFonts w:ascii="Times New Roman" w:hAnsi="Times New Roman" w:cs="Times New Roman"/>
        </w:rPr>
      </w:pPr>
      <w:r w:rsidRPr="002F2845">
        <w:rPr>
          <w:rFonts w:ascii="Times New Roman" w:hAnsi="Times New Roman" w:cs="Times New Roman"/>
        </w:rPr>
        <w:t xml:space="preserve">Thomasson, Amie. 2015. </w:t>
      </w:r>
      <w:r w:rsidRPr="002F2845">
        <w:rPr>
          <w:rFonts w:ascii="Times New Roman" w:hAnsi="Times New Roman" w:cs="Times New Roman"/>
          <w:i/>
          <w:iCs/>
        </w:rPr>
        <w:t>Ontology Made Easy</w:t>
      </w:r>
      <w:r w:rsidRPr="002F2845">
        <w:rPr>
          <w:rFonts w:ascii="Times New Roman" w:hAnsi="Times New Roman" w:cs="Times New Roman"/>
        </w:rPr>
        <w:t xml:space="preserve">. New York: Oxford University Press. </w:t>
      </w:r>
    </w:p>
    <w:p w14:paraId="5A0EDB0A" w14:textId="062176DB" w:rsidR="0078291A" w:rsidRPr="002F2845" w:rsidRDefault="0078291A" w:rsidP="00721B2C">
      <w:pPr>
        <w:spacing w:line="360" w:lineRule="auto"/>
        <w:ind w:left="720" w:hanging="720"/>
        <w:rPr>
          <w:rFonts w:ascii="Times New Roman" w:hAnsi="Times New Roman" w:cs="Times New Roman"/>
        </w:rPr>
      </w:pPr>
      <w:proofErr w:type="spellStart"/>
      <w:r w:rsidRPr="002F2845">
        <w:rPr>
          <w:rFonts w:ascii="Times New Roman" w:hAnsi="Times New Roman" w:cs="Times New Roman"/>
        </w:rPr>
        <w:t>Tollefsen</w:t>
      </w:r>
      <w:proofErr w:type="spellEnd"/>
      <w:r w:rsidRPr="002F2845">
        <w:rPr>
          <w:rFonts w:ascii="Times New Roman" w:hAnsi="Times New Roman" w:cs="Times New Roman"/>
        </w:rPr>
        <w:t xml:space="preserve">, Deborah. 2015. </w:t>
      </w:r>
      <w:r w:rsidRPr="002F2845">
        <w:rPr>
          <w:rFonts w:ascii="Times New Roman" w:hAnsi="Times New Roman" w:cs="Times New Roman"/>
          <w:i/>
          <w:iCs/>
        </w:rPr>
        <w:t>Groups as Agents</w:t>
      </w:r>
      <w:r w:rsidRPr="002F2845">
        <w:rPr>
          <w:rFonts w:ascii="Times New Roman" w:hAnsi="Times New Roman" w:cs="Times New Roman"/>
        </w:rPr>
        <w:t xml:space="preserve">. Malden: Polity Press. </w:t>
      </w:r>
    </w:p>
    <w:p w14:paraId="2DA8A0CF" w14:textId="72E08AA1" w:rsidR="00CC0430" w:rsidRPr="002F2845" w:rsidRDefault="00CC0430" w:rsidP="00721B2C">
      <w:pPr>
        <w:spacing w:line="360" w:lineRule="auto"/>
        <w:rPr>
          <w:rFonts w:ascii="Times New Roman" w:hAnsi="Times New Roman" w:cs="Times New Roman"/>
        </w:rPr>
      </w:pPr>
    </w:p>
    <w:p w14:paraId="67282257" w14:textId="77777777" w:rsidR="00751F71" w:rsidRPr="002F2845" w:rsidRDefault="00751F71" w:rsidP="00721B2C">
      <w:pPr>
        <w:pStyle w:val="Heading2"/>
        <w:spacing w:line="360" w:lineRule="auto"/>
        <w:rPr>
          <w:rFonts w:ascii="Times New Roman" w:hAnsi="Times New Roman" w:cs="Times New Roman"/>
        </w:rPr>
      </w:pPr>
      <w:r w:rsidRPr="002F2845">
        <w:rPr>
          <w:rFonts w:ascii="Times New Roman" w:hAnsi="Times New Roman" w:cs="Times New Roman"/>
        </w:rPr>
        <w:t>Acknowledgments</w:t>
      </w:r>
    </w:p>
    <w:p w14:paraId="09BA587F" w14:textId="77777777" w:rsidR="00751F71" w:rsidRPr="002F2845" w:rsidRDefault="00751F71" w:rsidP="00721B2C">
      <w:pPr>
        <w:spacing w:line="360" w:lineRule="auto"/>
        <w:rPr>
          <w:rFonts w:ascii="Times New Roman" w:hAnsi="Times New Roman" w:cs="Times New Roman"/>
        </w:rPr>
      </w:pPr>
      <w:r w:rsidRPr="002F2845">
        <w:rPr>
          <w:rFonts w:ascii="Times New Roman" w:hAnsi="Times New Roman" w:cs="Times New Roman"/>
        </w:rPr>
        <w:t xml:space="preserve">I would like to thank Simon Lohse for proposing the idea of putting together this discussion forum, Daniel Little and Harold Kincaid for agreeing to participate in it, and Ian </w:t>
      </w:r>
      <w:proofErr w:type="spellStart"/>
      <w:r w:rsidRPr="002F2845">
        <w:rPr>
          <w:rFonts w:ascii="Times New Roman" w:hAnsi="Times New Roman" w:cs="Times New Roman"/>
        </w:rPr>
        <w:t>Jarvie</w:t>
      </w:r>
      <w:proofErr w:type="spellEnd"/>
      <w:r w:rsidRPr="002F2845">
        <w:rPr>
          <w:rFonts w:ascii="Times New Roman" w:hAnsi="Times New Roman" w:cs="Times New Roman"/>
        </w:rPr>
        <w:t xml:space="preserve"> for accepting the proposal. Simon and Daniel put together interesting and forceful points for me to consider and I was ecstatic to be afforded the opportunity to develop the position of my paper through this forum. </w:t>
      </w:r>
    </w:p>
    <w:p w14:paraId="2B333940" w14:textId="67ED5309" w:rsidR="00751F71" w:rsidRPr="002F2845" w:rsidRDefault="00751F71" w:rsidP="00721B2C">
      <w:pPr>
        <w:spacing w:line="360" w:lineRule="auto"/>
        <w:rPr>
          <w:rFonts w:ascii="Times New Roman" w:hAnsi="Times New Roman" w:cs="Times New Roman"/>
        </w:rPr>
      </w:pPr>
    </w:p>
    <w:p w14:paraId="16976700" w14:textId="66467343" w:rsidR="00B72F6F" w:rsidRPr="002F2845" w:rsidRDefault="00B72F6F" w:rsidP="00721B2C">
      <w:pPr>
        <w:pStyle w:val="Heading1"/>
        <w:spacing w:line="360" w:lineRule="auto"/>
        <w:rPr>
          <w:rFonts w:ascii="Times New Roman" w:hAnsi="Times New Roman" w:cs="Times New Roman"/>
        </w:rPr>
      </w:pPr>
      <w:r w:rsidRPr="002F2845">
        <w:rPr>
          <w:rFonts w:ascii="Times New Roman" w:hAnsi="Times New Roman" w:cs="Times New Roman"/>
        </w:rPr>
        <w:lastRenderedPageBreak/>
        <w:t>Biography</w:t>
      </w:r>
    </w:p>
    <w:p w14:paraId="37C0CEEC" w14:textId="502DE127" w:rsidR="00B72F6F" w:rsidRPr="002F2845" w:rsidRDefault="00B72F6F" w:rsidP="00721B2C">
      <w:pPr>
        <w:spacing w:line="360" w:lineRule="auto"/>
        <w:rPr>
          <w:rFonts w:ascii="Times New Roman" w:hAnsi="Times New Roman" w:cs="Times New Roman"/>
        </w:rPr>
      </w:pPr>
      <w:r w:rsidRPr="002F2845">
        <w:rPr>
          <w:rFonts w:ascii="Times New Roman" w:hAnsi="Times New Roman" w:cs="Times New Roman"/>
        </w:rPr>
        <w:t xml:space="preserve">Richard Lauer is a visiting assistant professor at St. Lawrence University in Canton, NY. His interests are in the philosophy of the social sciences, particularly questions about the metaphysical foundations of the social sciences and </w:t>
      </w:r>
      <w:r w:rsidR="00807510" w:rsidRPr="002F2845">
        <w:rPr>
          <w:rFonts w:ascii="Times New Roman" w:hAnsi="Times New Roman" w:cs="Times New Roman"/>
        </w:rPr>
        <w:t>their significance for</w:t>
      </w:r>
      <w:r w:rsidRPr="002F2845">
        <w:rPr>
          <w:rFonts w:ascii="Times New Roman" w:hAnsi="Times New Roman" w:cs="Times New Roman"/>
        </w:rPr>
        <w:t xml:space="preserve"> normative issues. </w:t>
      </w:r>
    </w:p>
    <w:p w14:paraId="0DE1BA2E" w14:textId="77777777" w:rsidR="00FA5DEE" w:rsidRPr="002F2845" w:rsidRDefault="00FA5DEE" w:rsidP="00721B2C">
      <w:pPr>
        <w:spacing w:line="360" w:lineRule="auto"/>
        <w:rPr>
          <w:rFonts w:ascii="Times New Roman" w:hAnsi="Times New Roman" w:cs="Times New Roman"/>
        </w:rPr>
      </w:pPr>
    </w:p>
    <w:sectPr w:rsidR="00FA5DEE" w:rsidRPr="002F2845">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D08C5C" w14:textId="77777777" w:rsidR="00B15F08" w:rsidRDefault="00B15F08" w:rsidP="0048372F">
      <w:pPr>
        <w:spacing w:after="0" w:line="240" w:lineRule="auto"/>
      </w:pPr>
      <w:r>
        <w:separator/>
      </w:r>
    </w:p>
  </w:endnote>
  <w:endnote w:type="continuationSeparator" w:id="0">
    <w:p w14:paraId="4B2D6BC2" w14:textId="77777777" w:rsidR="00B15F08" w:rsidRDefault="00B15F08" w:rsidP="004837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tima">
    <w:altName w:val="Calibri"/>
    <w:charset w:val="00"/>
    <w:family w:val="auto"/>
    <w:pitch w:val="variable"/>
    <w:sig w:usb0="80000067"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73BB52" w14:textId="77777777" w:rsidR="00B15F08" w:rsidRDefault="00B15F08" w:rsidP="0048372F">
      <w:pPr>
        <w:spacing w:after="0" w:line="240" w:lineRule="auto"/>
      </w:pPr>
      <w:r>
        <w:separator/>
      </w:r>
    </w:p>
  </w:footnote>
  <w:footnote w:type="continuationSeparator" w:id="0">
    <w:p w14:paraId="1CF38665" w14:textId="77777777" w:rsidR="00B15F08" w:rsidRDefault="00B15F08" w:rsidP="0048372F">
      <w:pPr>
        <w:spacing w:after="0" w:line="240" w:lineRule="auto"/>
      </w:pPr>
      <w:r>
        <w:continuationSeparator/>
      </w:r>
    </w:p>
  </w:footnote>
  <w:footnote w:id="1">
    <w:p w14:paraId="7BE01D3C" w14:textId="4D47FC8D" w:rsidR="00165D6A" w:rsidRDefault="00165D6A" w:rsidP="00165D6A">
      <w:pPr>
        <w:pStyle w:val="FootnoteText"/>
        <w:ind w:firstLine="720"/>
      </w:pPr>
      <w:r>
        <w:rPr>
          <w:rStyle w:val="FootnoteReference"/>
        </w:rPr>
        <w:footnoteRef/>
      </w:r>
      <w:r>
        <w:t xml:space="preserve"> For examples and overviews of this literature, see List and Pettit (</w:t>
      </w:r>
      <w:r w:rsidR="0078291A">
        <w:t>2011</w:t>
      </w:r>
      <w:r>
        <w:t xml:space="preserve">) and </w:t>
      </w:r>
      <w:proofErr w:type="spellStart"/>
      <w:r>
        <w:t>Tollefsen</w:t>
      </w:r>
      <w:proofErr w:type="spellEnd"/>
      <w:r>
        <w:t xml:space="preserve"> (</w:t>
      </w:r>
      <w:r w:rsidR="0078291A">
        <w:t>2015</w:t>
      </w:r>
      <w:r>
        <w:t xml:space="preserve">). </w:t>
      </w:r>
    </w:p>
  </w:footnote>
  <w:footnote w:id="2">
    <w:p w14:paraId="03ECFB9E" w14:textId="77777777" w:rsidR="00824319" w:rsidRDefault="00824319" w:rsidP="00950A40">
      <w:pPr>
        <w:pStyle w:val="FootnoteText"/>
        <w:ind w:firstLine="720"/>
      </w:pPr>
      <w:r>
        <w:rPr>
          <w:rStyle w:val="FootnoteReference"/>
        </w:rPr>
        <w:footnoteRef/>
      </w:r>
      <w:r>
        <w:t xml:space="preserve"> Where I allow that sets of models or theories count as such frameworks. </w:t>
      </w:r>
    </w:p>
  </w:footnote>
  <w:footnote w:id="3">
    <w:p w14:paraId="799CFE19" w14:textId="13FDB79F" w:rsidR="00824319" w:rsidRDefault="00824319" w:rsidP="00972AEE">
      <w:pPr>
        <w:pStyle w:val="FootnoteText"/>
        <w:ind w:firstLine="720"/>
      </w:pPr>
      <w:r>
        <w:rPr>
          <w:rStyle w:val="FootnoteReference"/>
        </w:rPr>
        <w:footnoteRef/>
      </w:r>
      <w:r>
        <w:t xml:space="preserve"> Critical exponents play an important role in models of critical phenomena. These exponents drive the behavior of the system when it reaches a critical point – typically, as a system approaches a critical point, the system exhibits divergence (values generated from the equation begin to diverge). These critical exponents are stable above and below the critical point for a wide range of systems. However, in the case of stock market models, it seems that these critical exponents do not remain the same for different stock market systems, suggesting that stock markets do not comprise what physicists call </w:t>
      </w:r>
      <w:r w:rsidR="009E55D6">
        <w:t>a</w:t>
      </w:r>
      <w:r>
        <w:t xml:space="preserve"> ‘universality class’. </w:t>
      </w:r>
    </w:p>
  </w:footnote>
  <w:footnote w:id="4">
    <w:p w14:paraId="07FF46BC" w14:textId="19802694" w:rsidR="00824319" w:rsidRDefault="00824319" w:rsidP="00972AEE">
      <w:pPr>
        <w:pStyle w:val="FootnoteText"/>
        <w:ind w:firstLine="720"/>
      </w:pPr>
      <w:r>
        <w:rPr>
          <w:rStyle w:val="FootnoteReference"/>
        </w:rPr>
        <w:footnoteRef/>
      </w:r>
      <w:r>
        <w:t xml:space="preserve"> One might be curious about my use of ‘explanation’ – I intend it in a pragmatic sense consistent with the work of </w:t>
      </w:r>
      <w:proofErr w:type="spellStart"/>
      <w:r>
        <w:t>Achinstein</w:t>
      </w:r>
      <w:proofErr w:type="spellEnd"/>
      <w:r>
        <w:t xml:space="preserve"> (</w:t>
      </w:r>
      <w:r w:rsidR="00FB0C5A">
        <w:t>2010</w:t>
      </w:r>
      <w:r>
        <w:t xml:space="preserve">) and </w:t>
      </w:r>
      <w:proofErr w:type="spellStart"/>
      <w:r>
        <w:t>Potochnik</w:t>
      </w:r>
      <w:proofErr w:type="spellEnd"/>
      <w:r>
        <w:t xml:space="preserve"> (</w:t>
      </w:r>
      <w:r w:rsidR="00FB0C5A">
        <w:t>2016</w:t>
      </w:r>
      <w:r>
        <w:t>). These accounts allow that explanation,</w:t>
      </w:r>
      <w:r w:rsidR="006D2A69">
        <w:t xml:space="preserve"> constrained by background theory</w:t>
      </w:r>
      <w:r w:rsidR="0055771E">
        <w:t xml:space="preserve"> and the explanation’s audience,</w:t>
      </w:r>
      <w:r>
        <w:t xml:space="preserve"> might deviate from a strictly true account of a phenomenon. </w:t>
      </w:r>
    </w:p>
  </w:footnote>
  <w:footnote w:id="5">
    <w:p w14:paraId="61C29397" w14:textId="30695B77" w:rsidR="00824319" w:rsidRDefault="00824319" w:rsidP="00992A87">
      <w:pPr>
        <w:pStyle w:val="FootnoteText"/>
        <w:ind w:firstLine="720"/>
      </w:pPr>
      <w:r>
        <w:rPr>
          <w:rStyle w:val="FootnoteReference"/>
        </w:rPr>
        <w:footnoteRef/>
      </w:r>
      <w:r>
        <w:t xml:space="preserve"> Some notes here: this reasoning would cut against other arguments in extant work. For example, Ney (</w:t>
      </w:r>
      <w:r w:rsidR="00DE7D12">
        <w:t>2012</w:t>
      </w:r>
      <w:r>
        <w:t xml:space="preserve">) argues that a neo-positivist metaphysics would allow for commitments to the indispensable posits of scientific theories that have metaphysical significance for the community of scientists. My suggestion is that indispensability tells us something about the framework in question, less about what there really is. </w:t>
      </w:r>
    </w:p>
  </w:footnote>
  <w:footnote w:id="6">
    <w:p w14:paraId="1910829A" w14:textId="6617A0A4" w:rsidR="00824319" w:rsidRDefault="00824319" w:rsidP="00180AD7">
      <w:pPr>
        <w:pStyle w:val="FootnoteText"/>
        <w:ind w:firstLine="720"/>
      </w:pPr>
      <w:r>
        <w:rPr>
          <w:rStyle w:val="FootnoteReference"/>
        </w:rPr>
        <w:footnoteRef/>
      </w:r>
      <w:r>
        <w:t xml:space="preserve"> In other (collaborative) work in progress, I a</w:t>
      </w:r>
      <w:r w:rsidR="002F314E">
        <w:t>rgue</w:t>
      </w:r>
      <w:r>
        <w:t xml:space="preserve"> for a pessimistic or skeptical account of realisms based on empirical success for some domains of social scientific inquiry, namely the literature about racial inequalities. </w:t>
      </w:r>
      <w:r w:rsidR="0080165F">
        <w:t xml:space="preserve">In The reasons we find for this </w:t>
      </w:r>
      <w:proofErr w:type="gramStart"/>
      <w:r w:rsidR="0080165F">
        <w:t>lead</w:t>
      </w:r>
      <w:proofErr w:type="gramEnd"/>
      <w:r w:rsidR="0080165F">
        <w:t xml:space="preserve"> me</w:t>
      </w:r>
      <w:r w:rsidR="00D321DC">
        <w:t xml:space="preserve"> </w:t>
      </w:r>
      <w:r w:rsidR="0080165F">
        <w:t>to</w:t>
      </w:r>
      <w:r w:rsidR="00E607C2">
        <w:t xml:space="preserve"> believe that the concerns undermining realism about the social sciences are deep and pervasive. </w:t>
      </w:r>
    </w:p>
  </w:footnote>
  <w:footnote w:id="7">
    <w:p w14:paraId="53927EE2" w14:textId="02BEA835" w:rsidR="001D201F" w:rsidRPr="001D201F" w:rsidRDefault="001D201F" w:rsidP="001D201F">
      <w:pPr>
        <w:pStyle w:val="FootnoteText"/>
        <w:ind w:firstLine="720"/>
      </w:pPr>
      <w:r>
        <w:rPr>
          <w:rStyle w:val="FootnoteReference"/>
        </w:rPr>
        <w:footnoteRef/>
      </w:r>
      <w:r>
        <w:t xml:space="preserve"> Though, it should be noted: like many others, I am sympathetic towards </w:t>
      </w:r>
      <w:r>
        <w:rPr>
          <w:i/>
          <w:iCs/>
        </w:rPr>
        <w:t xml:space="preserve">selective </w:t>
      </w:r>
      <w:r>
        <w:t xml:space="preserve">realism and so think questions about realism should be answered with due deference to the relevant empirical evidence that can license ontological claims. </w:t>
      </w:r>
    </w:p>
  </w:footnote>
  <w:footnote w:id="8">
    <w:p w14:paraId="710940EB" w14:textId="1D6EF4C4" w:rsidR="00A02AF9" w:rsidRDefault="00A02AF9" w:rsidP="00A02AF9">
      <w:pPr>
        <w:pStyle w:val="FootnoteText"/>
        <w:ind w:firstLine="720"/>
      </w:pPr>
      <w:r>
        <w:rPr>
          <w:rStyle w:val="FootnoteReference"/>
        </w:rPr>
        <w:footnoteRef/>
      </w:r>
      <w:r>
        <w:t xml:space="preserve"> The resulting view bears </w:t>
      </w:r>
      <w:r w:rsidR="002902E5">
        <w:t>resemblance</w:t>
      </w:r>
      <w:r>
        <w:t xml:space="preserve"> to Thomasson (</w:t>
      </w:r>
      <w:r w:rsidR="00CB32F3">
        <w:t>2015</w:t>
      </w:r>
      <w:r>
        <w:t>)’s Neo-Carnapian ontology. While Thomasson refers to her view as ‘easy ontology’, we might call the view I present</w:t>
      </w:r>
      <w:r w:rsidR="00FA5DEE">
        <w:t xml:space="preserve"> a version of</w:t>
      </w:r>
      <w:r>
        <w:t xml:space="preserve"> ‘easy social ontology’. </w:t>
      </w:r>
      <w:r w:rsidR="00F2521B">
        <w:t>On this view, our social ontological commitments are settled by looking at the application conditions for terms used in our socia</w:t>
      </w:r>
      <w:r w:rsidR="00660C26">
        <w:t xml:space="preserve">l scientific discourse and then to allow that ‘exists’ may attach to terms about objects whose application conditions are satisfied.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B4EBA" w14:textId="5A527D44" w:rsidR="00AA065D" w:rsidRPr="00AA065D" w:rsidRDefault="00AA065D" w:rsidP="00AA065D">
    <w:pPr>
      <w:pStyle w:val="Header"/>
      <w:jc w:val="center"/>
      <w:rPr>
        <w:rFonts w:ascii="Times New Roman" w:hAnsi="Times New Roman" w:cs="Times New Roman"/>
        <w:sz w:val="24"/>
        <w:szCs w:val="24"/>
      </w:rPr>
    </w:pPr>
    <w:r w:rsidRPr="00AA065D">
      <w:rPr>
        <w:rFonts w:ascii="Times New Roman" w:hAnsi="Times New Roman" w:cs="Times New Roman"/>
        <w:sz w:val="24"/>
        <w:szCs w:val="24"/>
      </w:rPr>
      <w:t>This is the pre-proofed draft. Please cite the published version</w:t>
    </w:r>
    <w:r w:rsidR="00550CA3">
      <w:rPr>
        <w:rFonts w:ascii="Times New Roman" w:hAnsi="Times New Roman" w:cs="Times New Roman"/>
        <w:sz w:val="24"/>
        <w:szCs w:val="24"/>
      </w:rPr>
      <w:t xml:space="preserve">: </w:t>
    </w:r>
    <w:hyperlink r:id="rId1" w:history="1">
      <w:r w:rsidR="00721B2C" w:rsidRPr="00F34E9B">
        <w:rPr>
          <w:rStyle w:val="Hyperlink"/>
          <w:rFonts w:ascii="Times New Roman" w:hAnsi="Times New Roman" w:cs="Times New Roman"/>
          <w:sz w:val="24"/>
          <w:szCs w:val="24"/>
        </w:rPr>
        <w:t>https://journals.sagepub.com/doi/full/10.1177/0048393120916146</w:t>
      </w:r>
    </w:hyperlink>
    <w:r w:rsidR="00721B2C">
      <w:rPr>
        <w:rFonts w:ascii="Times New Roman" w:hAnsi="Times New Roman" w:cs="Times New Roman"/>
        <w:sz w:val="24"/>
        <w:szCs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A77571"/>
    <w:multiLevelType w:val="hybridMultilevel"/>
    <w:tmpl w:val="BE5E8F5C"/>
    <w:lvl w:ilvl="0" w:tplc="D34241FC">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8F10B01"/>
    <w:multiLevelType w:val="hybridMultilevel"/>
    <w:tmpl w:val="43A6A00E"/>
    <w:lvl w:ilvl="0" w:tplc="173256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9CB174A"/>
    <w:multiLevelType w:val="hybridMultilevel"/>
    <w:tmpl w:val="C504AB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BC27D38"/>
    <w:multiLevelType w:val="hybridMultilevel"/>
    <w:tmpl w:val="E9BA26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DDB6A9C"/>
    <w:multiLevelType w:val="multilevel"/>
    <w:tmpl w:val="02B43010"/>
    <w:lvl w:ilvl="0">
      <w:start w:val="1"/>
      <w:numFmt w:val="decimal"/>
      <w:lvlText w:val="%1."/>
      <w:lvlJc w:val="left"/>
      <w:pPr>
        <w:ind w:left="36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200" w:hanging="1440"/>
      </w:pPr>
      <w:rPr>
        <w:rFonts w:hint="default"/>
      </w:rPr>
    </w:lvl>
  </w:abstractNum>
  <w:abstractNum w:abstractNumId="5" w15:restartNumberingAfterBreak="0">
    <w:nsid w:val="692E5A50"/>
    <w:multiLevelType w:val="hybridMultilevel"/>
    <w:tmpl w:val="76120B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E8870C6"/>
    <w:multiLevelType w:val="hybridMultilevel"/>
    <w:tmpl w:val="76120B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0"/>
  </w:num>
  <w:num w:numId="4">
    <w:abstractNumId w:val="2"/>
  </w:num>
  <w:num w:numId="5">
    <w:abstractNumId w:val="1"/>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32B"/>
    <w:rsid w:val="00000FC7"/>
    <w:rsid w:val="00004B26"/>
    <w:rsid w:val="00007F0F"/>
    <w:rsid w:val="0001413C"/>
    <w:rsid w:val="00020A96"/>
    <w:rsid w:val="00022534"/>
    <w:rsid w:val="00032FD0"/>
    <w:rsid w:val="00050000"/>
    <w:rsid w:val="00056139"/>
    <w:rsid w:val="000643D2"/>
    <w:rsid w:val="000761C6"/>
    <w:rsid w:val="000A3292"/>
    <w:rsid w:val="000B0736"/>
    <w:rsid w:val="000C31C3"/>
    <w:rsid w:val="000E2CD9"/>
    <w:rsid w:val="000E5938"/>
    <w:rsid w:val="00101658"/>
    <w:rsid w:val="00130C5B"/>
    <w:rsid w:val="00134F61"/>
    <w:rsid w:val="0013507F"/>
    <w:rsid w:val="00140B71"/>
    <w:rsid w:val="00154D33"/>
    <w:rsid w:val="001562B3"/>
    <w:rsid w:val="0016016B"/>
    <w:rsid w:val="00165D6A"/>
    <w:rsid w:val="0017371C"/>
    <w:rsid w:val="00177199"/>
    <w:rsid w:val="00180AD7"/>
    <w:rsid w:val="001822D1"/>
    <w:rsid w:val="001855C2"/>
    <w:rsid w:val="00191664"/>
    <w:rsid w:val="001A2B8A"/>
    <w:rsid w:val="001A6A1F"/>
    <w:rsid w:val="001B1085"/>
    <w:rsid w:val="001B2B48"/>
    <w:rsid w:val="001C13B2"/>
    <w:rsid w:val="001C230A"/>
    <w:rsid w:val="001D201F"/>
    <w:rsid w:val="001D276D"/>
    <w:rsid w:val="001D3FFC"/>
    <w:rsid w:val="001D6440"/>
    <w:rsid w:val="001E3AD0"/>
    <w:rsid w:val="001E4E5C"/>
    <w:rsid w:val="001E68A4"/>
    <w:rsid w:val="001F315B"/>
    <w:rsid w:val="001F3910"/>
    <w:rsid w:val="00200201"/>
    <w:rsid w:val="00202B9C"/>
    <w:rsid w:val="00204C58"/>
    <w:rsid w:val="002130A0"/>
    <w:rsid w:val="0021554D"/>
    <w:rsid w:val="00216368"/>
    <w:rsid w:val="0022014A"/>
    <w:rsid w:val="00235FBD"/>
    <w:rsid w:val="00237EDE"/>
    <w:rsid w:val="002404C9"/>
    <w:rsid w:val="00244304"/>
    <w:rsid w:val="00246600"/>
    <w:rsid w:val="00263E5F"/>
    <w:rsid w:val="00266AFB"/>
    <w:rsid w:val="00266D64"/>
    <w:rsid w:val="00280D44"/>
    <w:rsid w:val="00281514"/>
    <w:rsid w:val="0028466E"/>
    <w:rsid w:val="002902E5"/>
    <w:rsid w:val="00295FFA"/>
    <w:rsid w:val="002A399A"/>
    <w:rsid w:val="002B1E3E"/>
    <w:rsid w:val="002C0F71"/>
    <w:rsid w:val="002C7248"/>
    <w:rsid w:val="002D1EEB"/>
    <w:rsid w:val="002D6D51"/>
    <w:rsid w:val="002E1BB3"/>
    <w:rsid w:val="002E2380"/>
    <w:rsid w:val="002E326C"/>
    <w:rsid w:val="002E4CB0"/>
    <w:rsid w:val="002E61E0"/>
    <w:rsid w:val="002E63ED"/>
    <w:rsid w:val="002F2845"/>
    <w:rsid w:val="002F314E"/>
    <w:rsid w:val="002F405E"/>
    <w:rsid w:val="002F5CFB"/>
    <w:rsid w:val="00310B89"/>
    <w:rsid w:val="00321044"/>
    <w:rsid w:val="00322CFE"/>
    <w:rsid w:val="00323A3D"/>
    <w:rsid w:val="00331D5D"/>
    <w:rsid w:val="00333C8B"/>
    <w:rsid w:val="003363A7"/>
    <w:rsid w:val="003463D6"/>
    <w:rsid w:val="003500C7"/>
    <w:rsid w:val="003535D2"/>
    <w:rsid w:val="00371954"/>
    <w:rsid w:val="00372170"/>
    <w:rsid w:val="003762C5"/>
    <w:rsid w:val="00377B9F"/>
    <w:rsid w:val="00392FC7"/>
    <w:rsid w:val="0039698A"/>
    <w:rsid w:val="003A7D5E"/>
    <w:rsid w:val="003B0158"/>
    <w:rsid w:val="003B1CB5"/>
    <w:rsid w:val="003C465A"/>
    <w:rsid w:val="003C5AA1"/>
    <w:rsid w:val="003D177F"/>
    <w:rsid w:val="003D1B05"/>
    <w:rsid w:val="003D223C"/>
    <w:rsid w:val="003E1F33"/>
    <w:rsid w:val="003F2292"/>
    <w:rsid w:val="003F2D44"/>
    <w:rsid w:val="003F78B2"/>
    <w:rsid w:val="00401C75"/>
    <w:rsid w:val="004036AF"/>
    <w:rsid w:val="00411356"/>
    <w:rsid w:val="00415C0C"/>
    <w:rsid w:val="004304E0"/>
    <w:rsid w:val="00431CFA"/>
    <w:rsid w:val="00432C5D"/>
    <w:rsid w:val="0044195A"/>
    <w:rsid w:val="004475B7"/>
    <w:rsid w:val="00450DCE"/>
    <w:rsid w:val="004528AC"/>
    <w:rsid w:val="00454733"/>
    <w:rsid w:val="004550E9"/>
    <w:rsid w:val="004603A0"/>
    <w:rsid w:val="00466E66"/>
    <w:rsid w:val="004677F0"/>
    <w:rsid w:val="0048090D"/>
    <w:rsid w:val="0048372F"/>
    <w:rsid w:val="00486717"/>
    <w:rsid w:val="00486837"/>
    <w:rsid w:val="00486FF4"/>
    <w:rsid w:val="00496104"/>
    <w:rsid w:val="004A0BDC"/>
    <w:rsid w:val="004B0CBD"/>
    <w:rsid w:val="004B5825"/>
    <w:rsid w:val="004C0AAB"/>
    <w:rsid w:val="004E5817"/>
    <w:rsid w:val="004E5903"/>
    <w:rsid w:val="004E7D5D"/>
    <w:rsid w:val="004E7F2A"/>
    <w:rsid w:val="00515415"/>
    <w:rsid w:val="00515672"/>
    <w:rsid w:val="005249E2"/>
    <w:rsid w:val="00527164"/>
    <w:rsid w:val="00531B84"/>
    <w:rsid w:val="00537520"/>
    <w:rsid w:val="00542A61"/>
    <w:rsid w:val="00544AC9"/>
    <w:rsid w:val="0055030E"/>
    <w:rsid w:val="00550CA3"/>
    <w:rsid w:val="00551ABF"/>
    <w:rsid w:val="00554CD1"/>
    <w:rsid w:val="0055771E"/>
    <w:rsid w:val="00557C38"/>
    <w:rsid w:val="00557EFB"/>
    <w:rsid w:val="005634E5"/>
    <w:rsid w:val="00563FAA"/>
    <w:rsid w:val="0056586E"/>
    <w:rsid w:val="00571DD1"/>
    <w:rsid w:val="005721D3"/>
    <w:rsid w:val="0057722B"/>
    <w:rsid w:val="0058349D"/>
    <w:rsid w:val="00583F5C"/>
    <w:rsid w:val="005867AC"/>
    <w:rsid w:val="00591C56"/>
    <w:rsid w:val="00592E85"/>
    <w:rsid w:val="005A76C2"/>
    <w:rsid w:val="005B3955"/>
    <w:rsid w:val="005B6806"/>
    <w:rsid w:val="005B7068"/>
    <w:rsid w:val="005C1D25"/>
    <w:rsid w:val="005C21D6"/>
    <w:rsid w:val="005C5445"/>
    <w:rsid w:val="005D3A3E"/>
    <w:rsid w:val="005E0F79"/>
    <w:rsid w:val="005E2CE4"/>
    <w:rsid w:val="005F14E6"/>
    <w:rsid w:val="005F26CA"/>
    <w:rsid w:val="005F2927"/>
    <w:rsid w:val="005F619F"/>
    <w:rsid w:val="00605E60"/>
    <w:rsid w:val="0060677F"/>
    <w:rsid w:val="00610C8D"/>
    <w:rsid w:val="00612EC9"/>
    <w:rsid w:val="00613017"/>
    <w:rsid w:val="006273A6"/>
    <w:rsid w:val="00635F4B"/>
    <w:rsid w:val="00637D32"/>
    <w:rsid w:val="00646CD3"/>
    <w:rsid w:val="00647809"/>
    <w:rsid w:val="00652BDC"/>
    <w:rsid w:val="00660C26"/>
    <w:rsid w:val="00675792"/>
    <w:rsid w:val="006768C6"/>
    <w:rsid w:val="006836A0"/>
    <w:rsid w:val="00683DFB"/>
    <w:rsid w:val="00683F49"/>
    <w:rsid w:val="00685410"/>
    <w:rsid w:val="0069077A"/>
    <w:rsid w:val="0069476A"/>
    <w:rsid w:val="00696CEF"/>
    <w:rsid w:val="006B3D29"/>
    <w:rsid w:val="006B700A"/>
    <w:rsid w:val="006C07D0"/>
    <w:rsid w:val="006C2626"/>
    <w:rsid w:val="006D2A69"/>
    <w:rsid w:val="006E098D"/>
    <w:rsid w:val="006E3499"/>
    <w:rsid w:val="006E414E"/>
    <w:rsid w:val="006F7E57"/>
    <w:rsid w:val="0070519A"/>
    <w:rsid w:val="00706A0A"/>
    <w:rsid w:val="0070744F"/>
    <w:rsid w:val="00721B2C"/>
    <w:rsid w:val="00722B7D"/>
    <w:rsid w:val="00732A8B"/>
    <w:rsid w:val="007427FB"/>
    <w:rsid w:val="00742CD9"/>
    <w:rsid w:val="0075127A"/>
    <w:rsid w:val="00751F71"/>
    <w:rsid w:val="00752893"/>
    <w:rsid w:val="0075387A"/>
    <w:rsid w:val="007545E5"/>
    <w:rsid w:val="00761B25"/>
    <w:rsid w:val="007623A6"/>
    <w:rsid w:val="00763691"/>
    <w:rsid w:val="007637A3"/>
    <w:rsid w:val="007641D6"/>
    <w:rsid w:val="00764EB1"/>
    <w:rsid w:val="00764F12"/>
    <w:rsid w:val="00780151"/>
    <w:rsid w:val="0078291A"/>
    <w:rsid w:val="00784802"/>
    <w:rsid w:val="007931BB"/>
    <w:rsid w:val="007A096B"/>
    <w:rsid w:val="007A73D1"/>
    <w:rsid w:val="007A7417"/>
    <w:rsid w:val="007C1D7C"/>
    <w:rsid w:val="007C45E3"/>
    <w:rsid w:val="007C4BF1"/>
    <w:rsid w:val="007D344D"/>
    <w:rsid w:val="007D3D56"/>
    <w:rsid w:val="007D4914"/>
    <w:rsid w:val="007D4C4B"/>
    <w:rsid w:val="007D6B5B"/>
    <w:rsid w:val="007E045B"/>
    <w:rsid w:val="007E0CB6"/>
    <w:rsid w:val="007E73F6"/>
    <w:rsid w:val="008006F6"/>
    <w:rsid w:val="0080165F"/>
    <w:rsid w:val="00806955"/>
    <w:rsid w:val="00807510"/>
    <w:rsid w:val="00820E4D"/>
    <w:rsid w:val="008217E1"/>
    <w:rsid w:val="00822032"/>
    <w:rsid w:val="008228F3"/>
    <w:rsid w:val="00822E21"/>
    <w:rsid w:val="00824319"/>
    <w:rsid w:val="00826003"/>
    <w:rsid w:val="00840397"/>
    <w:rsid w:val="0084224D"/>
    <w:rsid w:val="008474AC"/>
    <w:rsid w:val="008559F4"/>
    <w:rsid w:val="008609FA"/>
    <w:rsid w:val="00861617"/>
    <w:rsid w:val="00885BB7"/>
    <w:rsid w:val="0088648A"/>
    <w:rsid w:val="008A338C"/>
    <w:rsid w:val="008B2081"/>
    <w:rsid w:val="008B2405"/>
    <w:rsid w:val="008C573A"/>
    <w:rsid w:val="008E7C94"/>
    <w:rsid w:val="008F53C2"/>
    <w:rsid w:val="00904898"/>
    <w:rsid w:val="00907F8F"/>
    <w:rsid w:val="009124D6"/>
    <w:rsid w:val="00914D5B"/>
    <w:rsid w:val="00914F6C"/>
    <w:rsid w:val="0092311B"/>
    <w:rsid w:val="00923F98"/>
    <w:rsid w:val="00926850"/>
    <w:rsid w:val="009274EC"/>
    <w:rsid w:val="009279F3"/>
    <w:rsid w:val="0093063A"/>
    <w:rsid w:val="00950A40"/>
    <w:rsid w:val="00951973"/>
    <w:rsid w:val="00952E39"/>
    <w:rsid w:val="0095535C"/>
    <w:rsid w:val="00960B70"/>
    <w:rsid w:val="00963FD2"/>
    <w:rsid w:val="00972AEE"/>
    <w:rsid w:val="00981924"/>
    <w:rsid w:val="00981C1B"/>
    <w:rsid w:val="0098406A"/>
    <w:rsid w:val="00986C38"/>
    <w:rsid w:val="00992A87"/>
    <w:rsid w:val="00992F74"/>
    <w:rsid w:val="009A2374"/>
    <w:rsid w:val="009A2FB2"/>
    <w:rsid w:val="009A52CD"/>
    <w:rsid w:val="009A7C6A"/>
    <w:rsid w:val="009B6578"/>
    <w:rsid w:val="009C177F"/>
    <w:rsid w:val="009D3F7C"/>
    <w:rsid w:val="009D522E"/>
    <w:rsid w:val="009D7B8B"/>
    <w:rsid w:val="009E55D6"/>
    <w:rsid w:val="00A02AF9"/>
    <w:rsid w:val="00A047EB"/>
    <w:rsid w:val="00A0638A"/>
    <w:rsid w:val="00A13C7D"/>
    <w:rsid w:val="00A1459C"/>
    <w:rsid w:val="00A15CE9"/>
    <w:rsid w:val="00A23158"/>
    <w:rsid w:val="00A2575D"/>
    <w:rsid w:val="00A32891"/>
    <w:rsid w:val="00A32B94"/>
    <w:rsid w:val="00A35BC7"/>
    <w:rsid w:val="00A4293A"/>
    <w:rsid w:val="00A51082"/>
    <w:rsid w:val="00A556ED"/>
    <w:rsid w:val="00A70B4E"/>
    <w:rsid w:val="00A8048B"/>
    <w:rsid w:val="00A90218"/>
    <w:rsid w:val="00A94F5D"/>
    <w:rsid w:val="00AA065D"/>
    <w:rsid w:val="00AA38AF"/>
    <w:rsid w:val="00AB35C6"/>
    <w:rsid w:val="00AC3155"/>
    <w:rsid w:val="00AD59DE"/>
    <w:rsid w:val="00AE6E87"/>
    <w:rsid w:val="00AF61F6"/>
    <w:rsid w:val="00B00F5B"/>
    <w:rsid w:val="00B05374"/>
    <w:rsid w:val="00B15F08"/>
    <w:rsid w:val="00B16900"/>
    <w:rsid w:val="00B17A57"/>
    <w:rsid w:val="00B272E8"/>
    <w:rsid w:val="00B465F4"/>
    <w:rsid w:val="00B619EB"/>
    <w:rsid w:val="00B67123"/>
    <w:rsid w:val="00B71912"/>
    <w:rsid w:val="00B71C86"/>
    <w:rsid w:val="00B72E36"/>
    <w:rsid w:val="00B72F6F"/>
    <w:rsid w:val="00B739F9"/>
    <w:rsid w:val="00B8687E"/>
    <w:rsid w:val="00B86A3C"/>
    <w:rsid w:val="00B86F55"/>
    <w:rsid w:val="00B87074"/>
    <w:rsid w:val="00B9071B"/>
    <w:rsid w:val="00BA3E87"/>
    <w:rsid w:val="00BB3CF7"/>
    <w:rsid w:val="00BB508E"/>
    <w:rsid w:val="00BB62CF"/>
    <w:rsid w:val="00BC2F77"/>
    <w:rsid w:val="00BC3930"/>
    <w:rsid w:val="00BC3BBD"/>
    <w:rsid w:val="00BC5AF5"/>
    <w:rsid w:val="00BD1A3E"/>
    <w:rsid w:val="00BD28A5"/>
    <w:rsid w:val="00BD3814"/>
    <w:rsid w:val="00BD4125"/>
    <w:rsid w:val="00BE103F"/>
    <w:rsid w:val="00BF4C80"/>
    <w:rsid w:val="00BF55A4"/>
    <w:rsid w:val="00C1098A"/>
    <w:rsid w:val="00C15284"/>
    <w:rsid w:val="00C1536A"/>
    <w:rsid w:val="00C20036"/>
    <w:rsid w:val="00C22C05"/>
    <w:rsid w:val="00C2635C"/>
    <w:rsid w:val="00C332FA"/>
    <w:rsid w:val="00C46C9B"/>
    <w:rsid w:val="00C50323"/>
    <w:rsid w:val="00C5660F"/>
    <w:rsid w:val="00C64214"/>
    <w:rsid w:val="00C73BA6"/>
    <w:rsid w:val="00C73F46"/>
    <w:rsid w:val="00C77353"/>
    <w:rsid w:val="00C77EF3"/>
    <w:rsid w:val="00C80AA8"/>
    <w:rsid w:val="00C8182F"/>
    <w:rsid w:val="00C8458F"/>
    <w:rsid w:val="00C86BF7"/>
    <w:rsid w:val="00C92ABC"/>
    <w:rsid w:val="00CA6530"/>
    <w:rsid w:val="00CA7057"/>
    <w:rsid w:val="00CB32F3"/>
    <w:rsid w:val="00CB3C8B"/>
    <w:rsid w:val="00CC0430"/>
    <w:rsid w:val="00CC2A92"/>
    <w:rsid w:val="00CC58C9"/>
    <w:rsid w:val="00CC5EA1"/>
    <w:rsid w:val="00CD4819"/>
    <w:rsid w:val="00CE2665"/>
    <w:rsid w:val="00CE32FB"/>
    <w:rsid w:val="00CE586A"/>
    <w:rsid w:val="00CF18AC"/>
    <w:rsid w:val="00CF2359"/>
    <w:rsid w:val="00CF26E5"/>
    <w:rsid w:val="00CF44CC"/>
    <w:rsid w:val="00D01393"/>
    <w:rsid w:val="00D04B29"/>
    <w:rsid w:val="00D074DD"/>
    <w:rsid w:val="00D118A4"/>
    <w:rsid w:val="00D145C7"/>
    <w:rsid w:val="00D27E99"/>
    <w:rsid w:val="00D321DC"/>
    <w:rsid w:val="00D332CA"/>
    <w:rsid w:val="00D347B8"/>
    <w:rsid w:val="00D44F8F"/>
    <w:rsid w:val="00D52C90"/>
    <w:rsid w:val="00D532B7"/>
    <w:rsid w:val="00D537ED"/>
    <w:rsid w:val="00D71CC0"/>
    <w:rsid w:val="00D85D98"/>
    <w:rsid w:val="00D945FD"/>
    <w:rsid w:val="00D94AD3"/>
    <w:rsid w:val="00DA60EC"/>
    <w:rsid w:val="00DB1784"/>
    <w:rsid w:val="00DC0AF3"/>
    <w:rsid w:val="00DC29C9"/>
    <w:rsid w:val="00DC6415"/>
    <w:rsid w:val="00DD0201"/>
    <w:rsid w:val="00DD2CC6"/>
    <w:rsid w:val="00DE1074"/>
    <w:rsid w:val="00DE147B"/>
    <w:rsid w:val="00DE3D47"/>
    <w:rsid w:val="00DE59D9"/>
    <w:rsid w:val="00DE7D12"/>
    <w:rsid w:val="00E014D9"/>
    <w:rsid w:val="00E0397D"/>
    <w:rsid w:val="00E17DB8"/>
    <w:rsid w:val="00E2501E"/>
    <w:rsid w:val="00E31B03"/>
    <w:rsid w:val="00E34203"/>
    <w:rsid w:val="00E36D19"/>
    <w:rsid w:val="00E44605"/>
    <w:rsid w:val="00E55583"/>
    <w:rsid w:val="00E56249"/>
    <w:rsid w:val="00E607C2"/>
    <w:rsid w:val="00E714A0"/>
    <w:rsid w:val="00E81C8D"/>
    <w:rsid w:val="00E85DFB"/>
    <w:rsid w:val="00E90CB6"/>
    <w:rsid w:val="00E96BF0"/>
    <w:rsid w:val="00EA16E5"/>
    <w:rsid w:val="00EA1701"/>
    <w:rsid w:val="00EA2796"/>
    <w:rsid w:val="00EA528C"/>
    <w:rsid w:val="00EA7121"/>
    <w:rsid w:val="00EB6010"/>
    <w:rsid w:val="00EB7469"/>
    <w:rsid w:val="00EB7585"/>
    <w:rsid w:val="00EC0EE7"/>
    <w:rsid w:val="00EC3B7A"/>
    <w:rsid w:val="00ED1F28"/>
    <w:rsid w:val="00ED3EBC"/>
    <w:rsid w:val="00ED538D"/>
    <w:rsid w:val="00ED632B"/>
    <w:rsid w:val="00EE04D0"/>
    <w:rsid w:val="00EE370C"/>
    <w:rsid w:val="00EF5AF2"/>
    <w:rsid w:val="00F00168"/>
    <w:rsid w:val="00F0085D"/>
    <w:rsid w:val="00F07880"/>
    <w:rsid w:val="00F10645"/>
    <w:rsid w:val="00F21571"/>
    <w:rsid w:val="00F24142"/>
    <w:rsid w:val="00F2521B"/>
    <w:rsid w:val="00F27666"/>
    <w:rsid w:val="00F30E36"/>
    <w:rsid w:val="00F53229"/>
    <w:rsid w:val="00F65B74"/>
    <w:rsid w:val="00F67671"/>
    <w:rsid w:val="00F70FF5"/>
    <w:rsid w:val="00F7321B"/>
    <w:rsid w:val="00F7640D"/>
    <w:rsid w:val="00F81669"/>
    <w:rsid w:val="00F86B8B"/>
    <w:rsid w:val="00F878D4"/>
    <w:rsid w:val="00F92800"/>
    <w:rsid w:val="00F93760"/>
    <w:rsid w:val="00FA5DEE"/>
    <w:rsid w:val="00FB0C5A"/>
    <w:rsid w:val="00FC29DF"/>
    <w:rsid w:val="00FC548C"/>
    <w:rsid w:val="00FD7E92"/>
    <w:rsid w:val="00FE76D3"/>
    <w:rsid w:val="00FF1F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43B66"/>
  <w15:chartTrackingRefBased/>
  <w15:docId w15:val="{11BFC3CC-2F7B-4F5B-B7AD-58101468C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7640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7640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D532B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640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F7640D"/>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F7640D"/>
    <w:pPr>
      <w:ind w:left="720"/>
      <w:contextualSpacing/>
    </w:pPr>
  </w:style>
  <w:style w:type="character" w:customStyle="1" w:styleId="Heading3Char">
    <w:name w:val="Heading 3 Char"/>
    <w:basedOn w:val="DefaultParagraphFont"/>
    <w:link w:val="Heading3"/>
    <w:uiPriority w:val="9"/>
    <w:rsid w:val="00D532B7"/>
    <w:rPr>
      <w:rFonts w:asciiTheme="majorHAnsi" w:eastAsiaTheme="majorEastAsia" w:hAnsiTheme="majorHAnsi" w:cstheme="majorBidi"/>
      <w:color w:val="1F3763" w:themeColor="accent1" w:themeShade="7F"/>
      <w:sz w:val="24"/>
      <w:szCs w:val="24"/>
    </w:rPr>
  </w:style>
  <w:style w:type="paragraph" w:styleId="FootnoteText">
    <w:name w:val="footnote text"/>
    <w:basedOn w:val="Normal"/>
    <w:link w:val="FootnoteTextChar"/>
    <w:uiPriority w:val="99"/>
    <w:semiHidden/>
    <w:unhideWhenUsed/>
    <w:rsid w:val="0048372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8372F"/>
    <w:rPr>
      <w:sz w:val="20"/>
      <w:szCs w:val="20"/>
    </w:rPr>
  </w:style>
  <w:style w:type="character" w:styleId="FootnoteReference">
    <w:name w:val="footnote reference"/>
    <w:basedOn w:val="DefaultParagraphFont"/>
    <w:uiPriority w:val="99"/>
    <w:semiHidden/>
    <w:unhideWhenUsed/>
    <w:rsid w:val="0048372F"/>
    <w:rPr>
      <w:vertAlign w:val="superscript"/>
    </w:rPr>
  </w:style>
  <w:style w:type="paragraph" w:styleId="BalloonText">
    <w:name w:val="Balloon Text"/>
    <w:basedOn w:val="Normal"/>
    <w:link w:val="BalloonTextChar"/>
    <w:uiPriority w:val="99"/>
    <w:semiHidden/>
    <w:unhideWhenUsed/>
    <w:rsid w:val="002815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1514"/>
    <w:rPr>
      <w:rFonts w:ascii="Segoe UI" w:hAnsi="Segoe UI" w:cs="Segoe UI"/>
      <w:sz w:val="18"/>
      <w:szCs w:val="18"/>
    </w:rPr>
  </w:style>
  <w:style w:type="paragraph" w:customStyle="1" w:styleId="EndNoteBibliography">
    <w:name w:val="EndNote Bibliography"/>
    <w:basedOn w:val="Normal"/>
    <w:link w:val="EndNoteBibliographyChar"/>
    <w:rsid w:val="00CC0430"/>
    <w:pPr>
      <w:spacing w:after="0" w:line="240" w:lineRule="auto"/>
    </w:pPr>
    <w:rPr>
      <w:rFonts w:ascii="Optima" w:hAnsi="Optima" w:cs="Calibri"/>
      <w:sz w:val="24"/>
      <w:szCs w:val="24"/>
    </w:rPr>
  </w:style>
  <w:style w:type="character" w:customStyle="1" w:styleId="EndNoteBibliographyChar">
    <w:name w:val="EndNote Bibliography Char"/>
    <w:basedOn w:val="DefaultParagraphFont"/>
    <w:link w:val="EndNoteBibliography"/>
    <w:rsid w:val="00CC0430"/>
    <w:rPr>
      <w:rFonts w:ascii="Optima" w:hAnsi="Optima" w:cs="Calibri"/>
      <w:sz w:val="24"/>
      <w:szCs w:val="24"/>
    </w:rPr>
  </w:style>
  <w:style w:type="character" w:styleId="Hyperlink">
    <w:name w:val="Hyperlink"/>
    <w:basedOn w:val="DefaultParagraphFont"/>
    <w:uiPriority w:val="99"/>
    <w:unhideWhenUsed/>
    <w:rsid w:val="00CC0430"/>
    <w:rPr>
      <w:color w:val="0000FF"/>
      <w:u w:val="single"/>
    </w:rPr>
  </w:style>
  <w:style w:type="paragraph" w:styleId="Header">
    <w:name w:val="header"/>
    <w:basedOn w:val="Normal"/>
    <w:link w:val="HeaderChar"/>
    <w:uiPriority w:val="99"/>
    <w:unhideWhenUsed/>
    <w:rsid w:val="00AA06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065D"/>
  </w:style>
  <w:style w:type="paragraph" w:styleId="Footer">
    <w:name w:val="footer"/>
    <w:basedOn w:val="Normal"/>
    <w:link w:val="FooterChar"/>
    <w:uiPriority w:val="99"/>
    <w:unhideWhenUsed/>
    <w:rsid w:val="00AA06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065D"/>
  </w:style>
  <w:style w:type="character" w:styleId="UnresolvedMention">
    <w:name w:val="Unresolved Mention"/>
    <w:basedOn w:val="DefaultParagraphFont"/>
    <w:uiPriority w:val="99"/>
    <w:semiHidden/>
    <w:unhideWhenUsed/>
    <w:rsid w:val="00721B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9816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77%2F0048393119894901"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journals.sagepub.com/doi/full/10.1177/00483931209161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BD43CF-5EF2-481E-A267-735A39EF85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16</Pages>
  <Words>5589</Words>
  <Characters>31858</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Lauer</dc:creator>
  <cp:keywords/>
  <dc:description/>
  <cp:lastModifiedBy>Richard Lauer</cp:lastModifiedBy>
  <cp:revision>7</cp:revision>
  <dcterms:created xsi:type="dcterms:W3CDTF">2021-04-01T14:07:00Z</dcterms:created>
  <dcterms:modified xsi:type="dcterms:W3CDTF">2021-12-16T16:45:00Z</dcterms:modified>
</cp:coreProperties>
</file>